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theme/themeOverride1.xml" ContentType="application/vnd.openxmlformats-officedocument.themeOverride+xml"/>
  <Override PartName="/word/charts/chart2.xml" ContentType="application/vnd.openxmlformats-officedocument.drawingml.chart+xml"/>
  <Override PartName="/word/charts/chart3.xml" ContentType="application/vnd.openxmlformats-officedocument.drawingml.chart+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30AF4" w:rsidRDefault="00830AF4" w:rsidP="00830AF4">
      <w:pPr>
        <w:pStyle w:val="FR1"/>
        <w:tabs>
          <w:tab w:val="left" w:pos="900"/>
          <w:tab w:val="left" w:pos="1080"/>
          <w:tab w:val="left" w:pos="5420"/>
        </w:tabs>
        <w:suppressAutoHyphens/>
        <w:spacing w:before="0"/>
        <w:ind w:left="0" w:right="0"/>
        <w:rPr>
          <w:b w:val="0"/>
          <w:color w:val="000000"/>
          <w:sz w:val="28"/>
          <w:szCs w:val="28"/>
        </w:rPr>
      </w:pPr>
      <w:r>
        <w:rPr>
          <w:b w:val="0"/>
          <w:color w:val="000000"/>
          <w:sz w:val="28"/>
          <w:szCs w:val="28"/>
        </w:rPr>
        <w:t>Федеральное госуда</w:t>
      </w:r>
      <w:r w:rsidRPr="009C6F53">
        <w:rPr>
          <w:b w:val="0"/>
          <w:color w:val="000000"/>
          <w:sz w:val="28"/>
          <w:szCs w:val="28"/>
        </w:rPr>
        <w:t xml:space="preserve">рственное </w:t>
      </w:r>
      <w:r>
        <w:rPr>
          <w:b w:val="0"/>
          <w:color w:val="000000"/>
          <w:sz w:val="28"/>
          <w:szCs w:val="28"/>
        </w:rPr>
        <w:t xml:space="preserve">бюджетное </w:t>
      </w:r>
      <w:r w:rsidRPr="009C6F53">
        <w:rPr>
          <w:b w:val="0"/>
          <w:color w:val="000000"/>
          <w:sz w:val="28"/>
          <w:szCs w:val="28"/>
        </w:rPr>
        <w:t>образовательное учреждение</w:t>
      </w:r>
      <w:r>
        <w:rPr>
          <w:b w:val="0"/>
          <w:color w:val="000000"/>
          <w:sz w:val="28"/>
          <w:szCs w:val="28"/>
        </w:rPr>
        <w:t xml:space="preserve"> </w:t>
      </w:r>
    </w:p>
    <w:p w:rsidR="00830AF4" w:rsidRDefault="00830AF4" w:rsidP="00830AF4">
      <w:pPr>
        <w:pStyle w:val="FR1"/>
        <w:tabs>
          <w:tab w:val="left" w:pos="900"/>
          <w:tab w:val="left" w:pos="1080"/>
          <w:tab w:val="left" w:pos="5420"/>
        </w:tabs>
        <w:suppressAutoHyphens/>
        <w:spacing w:before="0"/>
        <w:ind w:left="0" w:right="0"/>
        <w:rPr>
          <w:b w:val="0"/>
          <w:color w:val="000000"/>
          <w:sz w:val="28"/>
          <w:szCs w:val="28"/>
        </w:rPr>
      </w:pPr>
      <w:r w:rsidRPr="009C6F53">
        <w:rPr>
          <w:b w:val="0"/>
          <w:color w:val="000000"/>
          <w:sz w:val="28"/>
          <w:szCs w:val="28"/>
        </w:rPr>
        <w:t>высшего образования</w:t>
      </w:r>
    </w:p>
    <w:p w:rsidR="00830AF4" w:rsidRPr="009C6F53" w:rsidRDefault="00830AF4" w:rsidP="00830AF4">
      <w:pPr>
        <w:pStyle w:val="FR1"/>
        <w:tabs>
          <w:tab w:val="left" w:pos="900"/>
          <w:tab w:val="left" w:pos="1080"/>
          <w:tab w:val="left" w:pos="5420"/>
        </w:tabs>
        <w:suppressAutoHyphens/>
        <w:spacing w:before="0"/>
        <w:ind w:left="0" w:right="0" w:firstLine="567"/>
        <w:rPr>
          <w:b w:val="0"/>
          <w:color w:val="000000"/>
          <w:sz w:val="28"/>
          <w:szCs w:val="28"/>
        </w:rPr>
      </w:pPr>
      <w:r>
        <w:rPr>
          <w:b w:val="0"/>
          <w:color w:val="000000"/>
          <w:sz w:val="28"/>
          <w:szCs w:val="28"/>
        </w:rPr>
        <w:t>«Тверской государственный университет»</w:t>
      </w:r>
    </w:p>
    <w:p w:rsidR="00830AF4" w:rsidRDefault="00830AF4" w:rsidP="00830AF4">
      <w:pPr>
        <w:pStyle w:val="3"/>
        <w:keepNext w:val="0"/>
        <w:tabs>
          <w:tab w:val="left" w:pos="900"/>
          <w:tab w:val="left" w:pos="1080"/>
        </w:tabs>
        <w:suppressAutoHyphens/>
        <w:jc w:val="left"/>
        <w:rPr>
          <w:szCs w:val="28"/>
        </w:rPr>
      </w:pPr>
    </w:p>
    <w:p w:rsidR="00830AF4" w:rsidRPr="00953235" w:rsidRDefault="00830AF4" w:rsidP="00953235">
      <w:pPr>
        <w:jc w:val="center"/>
        <w:rPr>
          <w:b/>
          <w:bCs/>
          <w:sz w:val="28"/>
        </w:rPr>
      </w:pPr>
      <w:r w:rsidRPr="00953235">
        <w:rPr>
          <w:sz w:val="28"/>
        </w:rPr>
        <w:t>Институт экономики и управления</w:t>
      </w:r>
    </w:p>
    <w:p w:rsidR="00830AF4" w:rsidRPr="00953235" w:rsidRDefault="00830AF4" w:rsidP="00953235">
      <w:pPr>
        <w:jc w:val="center"/>
        <w:rPr>
          <w:sz w:val="28"/>
        </w:rPr>
      </w:pPr>
    </w:p>
    <w:p w:rsidR="00830AF4" w:rsidRPr="009C6F53" w:rsidRDefault="00830AF4" w:rsidP="00830AF4">
      <w:pPr>
        <w:pStyle w:val="ab"/>
        <w:tabs>
          <w:tab w:val="left" w:pos="900"/>
          <w:tab w:val="left" w:pos="1080"/>
          <w:tab w:val="left" w:pos="7020"/>
        </w:tabs>
        <w:suppressAutoHyphens/>
        <w:ind w:firstLine="567"/>
        <w:jc w:val="center"/>
        <w:rPr>
          <w:rFonts w:ascii="Times New Roman" w:hAnsi="Times New Roman"/>
          <w:sz w:val="28"/>
          <w:szCs w:val="28"/>
        </w:rPr>
      </w:pPr>
      <w:r>
        <w:rPr>
          <w:rFonts w:ascii="Times New Roman" w:hAnsi="Times New Roman"/>
          <w:sz w:val="28"/>
          <w:szCs w:val="28"/>
        </w:rPr>
        <w:t>Кафедра экономики предприятия и менеджмента</w:t>
      </w:r>
      <w:r w:rsidRPr="009C6F53">
        <w:rPr>
          <w:rFonts w:ascii="Times New Roman" w:hAnsi="Times New Roman"/>
          <w:sz w:val="28"/>
          <w:szCs w:val="28"/>
        </w:rPr>
        <w:t xml:space="preserve"> </w:t>
      </w:r>
    </w:p>
    <w:p w:rsidR="00830AF4" w:rsidRPr="009C6F53" w:rsidRDefault="00830AF4" w:rsidP="00830AF4">
      <w:pPr>
        <w:pStyle w:val="ab"/>
        <w:tabs>
          <w:tab w:val="left" w:pos="900"/>
          <w:tab w:val="left" w:pos="1080"/>
          <w:tab w:val="left" w:pos="7020"/>
        </w:tabs>
        <w:suppressAutoHyphens/>
        <w:ind w:firstLine="567"/>
        <w:rPr>
          <w:rFonts w:ascii="Times New Roman" w:hAnsi="Times New Roman"/>
          <w:sz w:val="28"/>
          <w:szCs w:val="28"/>
        </w:rPr>
      </w:pPr>
    </w:p>
    <w:p w:rsidR="00830AF4" w:rsidRDefault="00830AF4" w:rsidP="00830AF4">
      <w:pPr>
        <w:tabs>
          <w:tab w:val="left" w:pos="900"/>
          <w:tab w:val="left" w:pos="1080"/>
        </w:tabs>
        <w:suppressAutoHyphens/>
        <w:ind w:firstLine="567"/>
        <w:jc w:val="center"/>
        <w:rPr>
          <w:b/>
          <w:sz w:val="28"/>
          <w:szCs w:val="28"/>
        </w:rPr>
      </w:pPr>
    </w:p>
    <w:p w:rsidR="00830AF4" w:rsidRDefault="00830AF4" w:rsidP="00830AF4">
      <w:pPr>
        <w:tabs>
          <w:tab w:val="left" w:pos="900"/>
          <w:tab w:val="left" w:pos="1080"/>
        </w:tabs>
        <w:suppressAutoHyphens/>
        <w:ind w:firstLine="567"/>
        <w:jc w:val="center"/>
        <w:rPr>
          <w:b/>
          <w:sz w:val="28"/>
          <w:szCs w:val="28"/>
        </w:rPr>
      </w:pPr>
    </w:p>
    <w:p w:rsidR="00830AF4" w:rsidRPr="009C6F53" w:rsidRDefault="00830AF4" w:rsidP="00830AF4">
      <w:pPr>
        <w:tabs>
          <w:tab w:val="left" w:pos="900"/>
          <w:tab w:val="left" w:pos="1080"/>
        </w:tabs>
        <w:suppressAutoHyphens/>
        <w:ind w:firstLine="567"/>
        <w:jc w:val="center"/>
        <w:rPr>
          <w:b/>
          <w:sz w:val="36"/>
          <w:szCs w:val="36"/>
        </w:rPr>
      </w:pPr>
      <w:r w:rsidRPr="009C6F53">
        <w:rPr>
          <w:b/>
          <w:sz w:val="36"/>
          <w:szCs w:val="36"/>
        </w:rPr>
        <w:t>Отчет</w:t>
      </w:r>
    </w:p>
    <w:p w:rsidR="00830AF4" w:rsidRPr="009C6F53" w:rsidRDefault="00830AF4" w:rsidP="00830AF4">
      <w:pPr>
        <w:tabs>
          <w:tab w:val="left" w:pos="900"/>
          <w:tab w:val="left" w:pos="1080"/>
        </w:tabs>
        <w:suppressAutoHyphens/>
        <w:ind w:firstLine="567"/>
        <w:jc w:val="center"/>
        <w:rPr>
          <w:sz w:val="36"/>
          <w:szCs w:val="36"/>
        </w:rPr>
      </w:pPr>
      <w:r>
        <w:rPr>
          <w:b/>
          <w:sz w:val="36"/>
          <w:szCs w:val="36"/>
        </w:rPr>
        <w:t xml:space="preserve"> по преддипломной </w:t>
      </w:r>
      <w:r w:rsidRPr="009C6F53">
        <w:rPr>
          <w:b/>
          <w:sz w:val="36"/>
          <w:szCs w:val="36"/>
        </w:rPr>
        <w:t>практике</w:t>
      </w:r>
    </w:p>
    <w:p w:rsidR="00830AF4" w:rsidRDefault="00830AF4" w:rsidP="00830AF4">
      <w:pPr>
        <w:shd w:val="clear" w:color="auto" w:fill="FFFFFF"/>
        <w:suppressAutoHyphens/>
        <w:jc w:val="center"/>
        <w:rPr>
          <w:spacing w:val="-6"/>
          <w:sz w:val="28"/>
          <w:szCs w:val="28"/>
        </w:rPr>
      </w:pPr>
    </w:p>
    <w:p w:rsidR="00830AF4" w:rsidRPr="00F37657" w:rsidRDefault="00830AF4" w:rsidP="00830AF4">
      <w:pPr>
        <w:shd w:val="clear" w:color="auto" w:fill="FFFFFF"/>
        <w:suppressAutoHyphens/>
        <w:jc w:val="center"/>
        <w:rPr>
          <w:spacing w:val="-6"/>
          <w:sz w:val="28"/>
          <w:szCs w:val="28"/>
        </w:rPr>
      </w:pPr>
      <w:r w:rsidRPr="00F37657">
        <w:rPr>
          <w:spacing w:val="-6"/>
          <w:sz w:val="28"/>
          <w:szCs w:val="28"/>
        </w:rPr>
        <w:t>Направлени</w:t>
      </w:r>
      <w:r>
        <w:rPr>
          <w:spacing w:val="-6"/>
          <w:sz w:val="28"/>
          <w:szCs w:val="28"/>
        </w:rPr>
        <w:t>е</w:t>
      </w:r>
      <w:r w:rsidRPr="00F37657">
        <w:rPr>
          <w:spacing w:val="-6"/>
          <w:sz w:val="28"/>
          <w:szCs w:val="28"/>
        </w:rPr>
        <w:t xml:space="preserve"> подготовки</w:t>
      </w:r>
    </w:p>
    <w:p w:rsidR="00830AF4" w:rsidRPr="00EB01CC" w:rsidRDefault="00830AF4" w:rsidP="00830AF4">
      <w:pPr>
        <w:shd w:val="clear" w:color="auto" w:fill="FFFFFF"/>
        <w:suppressAutoHyphens/>
        <w:jc w:val="center"/>
        <w:rPr>
          <w:spacing w:val="-6"/>
          <w:sz w:val="28"/>
          <w:szCs w:val="28"/>
        </w:rPr>
      </w:pPr>
      <w:r>
        <w:rPr>
          <w:bCs/>
          <w:sz w:val="28"/>
          <w:szCs w:val="28"/>
        </w:rPr>
        <w:t>38.34.02 МЕНЕДЖМЕНТ</w:t>
      </w:r>
    </w:p>
    <w:p w:rsidR="00830AF4" w:rsidRPr="00F37657" w:rsidRDefault="00830AF4" w:rsidP="00830AF4">
      <w:pPr>
        <w:shd w:val="clear" w:color="auto" w:fill="FFFFFF"/>
        <w:suppressAutoHyphens/>
        <w:jc w:val="center"/>
        <w:rPr>
          <w:sz w:val="28"/>
          <w:szCs w:val="28"/>
        </w:rPr>
      </w:pPr>
    </w:p>
    <w:p w:rsidR="00830AF4" w:rsidRDefault="00830AF4" w:rsidP="00830AF4">
      <w:pPr>
        <w:shd w:val="clear" w:color="auto" w:fill="FFFFFF"/>
        <w:suppressAutoHyphens/>
        <w:jc w:val="center"/>
        <w:rPr>
          <w:sz w:val="28"/>
          <w:szCs w:val="28"/>
        </w:rPr>
      </w:pPr>
      <w:r>
        <w:rPr>
          <w:sz w:val="28"/>
          <w:szCs w:val="28"/>
        </w:rPr>
        <w:t xml:space="preserve">Магистерская программа </w:t>
      </w:r>
    </w:p>
    <w:p w:rsidR="00830AF4" w:rsidRPr="00F37657" w:rsidRDefault="00830AF4" w:rsidP="00830AF4">
      <w:pPr>
        <w:shd w:val="clear" w:color="auto" w:fill="FFFFFF"/>
        <w:suppressAutoHyphens/>
        <w:jc w:val="center"/>
        <w:rPr>
          <w:sz w:val="28"/>
          <w:szCs w:val="28"/>
        </w:rPr>
      </w:pPr>
      <w:r>
        <w:rPr>
          <w:sz w:val="28"/>
          <w:szCs w:val="28"/>
        </w:rPr>
        <w:t>Стратегическое и корпоративное управление</w:t>
      </w:r>
    </w:p>
    <w:p w:rsidR="00830AF4" w:rsidRDefault="00830AF4" w:rsidP="00830AF4">
      <w:pPr>
        <w:shd w:val="clear" w:color="auto" w:fill="FFFFFF"/>
        <w:suppressAutoHyphens/>
        <w:jc w:val="center"/>
        <w:rPr>
          <w:spacing w:val="-6"/>
          <w:sz w:val="28"/>
          <w:szCs w:val="28"/>
        </w:rPr>
      </w:pPr>
    </w:p>
    <w:p w:rsidR="00830AF4" w:rsidRPr="00F37657" w:rsidRDefault="00830AF4" w:rsidP="00830AF4">
      <w:pPr>
        <w:shd w:val="clear" w:color="auto" w:fill="FFFFFF"/>
        <w:suppressAutoHyphens/>
        <w:jc w:val="center"/>
        <w:rPr>
          <w:spacing w:val="-6"/>
          <w:sz w:val="28"/>
          <w:szCs w:val="28"/>
        </w:rPr>
      </w:pPr>
      <w:r w:rsidRPr="00F37657">
        <w:rPr>
          <w:spacing w:val="-6"/>
          <w:sz w:val="28"/>
          <w:szCs w:val="28"/>
        </w:rPr>
        <w:t>Квалификация (степень)</w:t>
      </w:r>
    </w:p>
    <w:p w:rsidR="00830AF4" w:rsidRPr="00F37657" w:rsidRDefault="00830AF4" w:rsidP="00830AF4">
      <w:pPr>
        <w:shd w:val="clear" w:color="auto" w:fill="FFFFFF"/>
        <w:suppressAutoHyphens/>
        <w:jc w:val="center"/>
        <w:rPr>
          <w:b/>
          <w:bCs/>
          <w:spacing w:val="-8"/>
          <w:sz w:val="28"/>
          <w:szCs w:val="28"/>
        </w:rPr>
      </w:pPr>
      <w:r>
        <w:rPr>
          <w:b/>
          <w:bCs/>
          <w:spacing w:val="-8"/>
          <w:sz w:val="28"/>
          <w:szCs w:val="28"/>
        </w:rPr>
        <w:t>Магистр</w:t>
      </w:r>
    </w:p>
    <w:p w:rsidR="00830AF4" w:rsidRPr="009C6F53" w:rsidRDefault="00830AF4" w:rsidP="00830AF4">
      <w:pPr>
        <w:shd w:val="clear" w:color="auto" w:fill="FFFFFF"/>
        <w:suppressAutoHyphens/>
        <w:jc w:val="center"/>
        <w:rPr>
          <w:sz w:val="28"/>
          <w:szCs w:val="28"/>
        </w:rPr>
      </w:pPr>
    </w:p>
    <w:p w:rsidR="00830AF4" w:rsidRPr="00635B5C" w:rsidRDefault="00830AF4" w:rsidP="00830AF4">
      <w:pPr>
        <w:shd w:val="clear" w:color="auto" w:fill="FFFFFF"/>
        <w:suppressAutoHyphens/>
        <w:jc w:val="center"/>
        <w:rPr>
          <w:spacing w:val="-7"/>
          <w:sz w:val="28"/>
          <w:szCs w:val="28"/>
        </w:rPr>
      </w:pPr>
      <w:r>
        <w:rPr>
          <w:spacing w:val="-7"/>
          <w:sz w:val="28"/>
          <w:szCs w:val="28"/>
        </w:rPr>
        <w:t>Форма обучения о</w:t>
      </w:r>
      <w:r w:rsidRPr="00EB01CC">
        <w:rPr>
          <w:spacing w:val="-7"/>
          <w:sz w:val="28"/>
          <w:szCs w:val="28"/>
        </w:rPr>
        <w:t>чная</w:t>
      </w:r>
    </w:p>
    <w:p w:rsidR="00830AF4" w:rsidRDefault="00830AF4" w:rsidP="00830AF4">
      <w:pPr>
        <w:tabs>
          <w:tab w:val="left" w:pos="900"/>
          <w:tab w:val="left" w:pos="1080"/>
        </w:tabs>
        <w:suppressAutoHyphens/>
        <w:ind w:firstLine="567"/>
        <w:jc w:val="right"/>
        <w:rPr>
          <w:color w:val="000000"/>
          <w:sz w:val="28"/>
          <w:szCs w:val="28"/>
        </w:rPr>
      </w:pPr>
    </w:p>
    <w:p w:rsidR="00830AF4" w:rsidRDefault="00830AF4" w:rsidP="00830AF4">
      <w:pPr>
        <w:tabs>
          <w:tab w:val="left" w:pos="900"/>
          <w:tab w:val="left" w:pos="1080"/>
        </w:tabs>
        <w:suppressAutoHyphens/>
        <w:ind w:firstLine="567"/>
        <w:jc w:val="right"/>
        <w:rPr>
          <w:color w:val="000000"/>
          <w:sz w:val="28"/>
          <w:szCs w:val="28"/>
        </w:rPr>
      </w:pPr>
      <w:r>
        <w:rPr>
          <w:color w:val="000000"/>
          <w:sz w:val="28"/>
          <w:szCs w:val="28"/>
        </w:rPr>
        <w:t>Обучающийся:</w:t>
      </w:r>
    </w:p>
    <w:p w:rsidR="00830AF4" w:rsidRDefault="00830AF4" w:rsidP="00830AF4">
      <w:pPr>
        <w:tabs>
          <w:tab w:val="left" w:pos="900"/>
          <w:tab w:val="left" w:pos="1080"/>
        </w:tabs>
        <w:suppressAutoHyphens/>
        <w:ind w:firstLine="567"/>
        <w:jc w:val="right"/>
        <w:rPr>
          <w:color w:val="000000"/>
          <w:sz w:val="28"/>
          <w:szCs w:val="28"/>
        </w:rPr>
      </w:pPr>
      <w:r>
        <w:rPr>
          <w:color w:val="000000"/>
          <w:sz w:val="28"/>
          <w:szCs w:val="28"/>
        </w:rPr>
        <w:t>студентка группы 23-м</w:t>
      </w:r>
    </w:p>
    <w:p w:rsidR="00830AF4" w:rsidRPr="00830AF4" w:rsidRDefault="00830AF4" w:rsidP="00830AF4">
      <w:pPr>
        <w:pStyle w:val="ab"/>
        <w:tabs>
          <w:tab w:val="left" w:pos="900"/>
          <w:tab w:val="left" w:pos="1080"/>
          <w:tab w:val="left" w:pos="7020"/>
        </w:tabs>
        <w:suppressAutoHyphens/>
        <w:spacing w:after="1600"/>
        <w:ind w:firstLine="0"/>
        <w:jc w:val="right"/>
        <w:rPr>
          <w:rFonts w:ascii="Times New Roman" w:hAnsi="Times New Roman"/>
          <w:sz w:val="28"/>
          <w:szCs w:val="28"/>
          <w:lang w:val="ru-RU"/>
        </w:rPr>
      </w:pPr>
      <w:r>
        <w:rPr>
          <w:rFonts w:ascii="Times New Roman" w:hAnsi="Times New Roman"/>
          <w:sz w:val="28"/>
          <w:szCs w:val="28"/>
          <w:lang w:val="ru-RU"/>
        </w:rPr>
        <w:t>Савина Анастасия Игоревна</w:t>
      </w:r>
    </w:p>
    <w:p w:rsidR="00830AF4" w:rsidRPr="00744F16" w:rsidRDefault="00830AF4" w:rsidP="00830AF4">
      <w:pPr>
        <w:pStyle w:val="ab"/>
        <w:tabs>
          <w:tab w:val="left" w:pos="900"/>
          <w:tab w:val="left" w:pos="1080"/>
          <w:tab w:val="left" w:pos="7020"/>
        </w:tabs>
        <w:suppressAutoHyphens/>
        <w:ind w:firstLine="0"/>
        <w:rPr>
          <w:rFonts w:ascii="Times New Roman" w:hAnsi="Times New Roman"/>
          <w:b/>
          <w:sz w:val="28"/>
          <w:szCs w:val="28"/>
        </w:rPr>
      </w:pPr>
      <w:r w:rsidRPr="00744F16">
        <w:rPr>
          <w:rFonts w:ascii="Times New Roman" w:hAnsi="Times New Roman"/>
          <w:b/>
          <w:sz w:val="28"/>
          <w:szCs w:val="28"/>
        </w:rPr>
        <w:t xml:space="preserve">Научный руководитель: </w:t>
      </w:r>
    </w:p>
    <w:p w:rsidR="00830AF4" w:rsidRDefault="00830AF4" w:rsidP="00830AF4">
      <w:pPr>
        <w:spacing w:before="120"/>
        <w:rPr>
          <w:sz w:val="28"/>
          <w:szCs w:val="28"/>
        </w:rPr>
      </w:pPr>
      <w:r>
        <w:rPr>
          <w:sz w:val="28"/>
          <w:szCs w:val="28"/>
        </w:rPr>
        <w:t xml:space="preserve">д.э.н., доц. </w:t>
      </w:r>
      <w:proofErr w:type="spellStart"/>
      <w:r>
        <w:rPr>
          <w:sz w:val="28"/>
          <w:szCs w:val="28"/>
        </w:rPr>
        <w:t>Беденко</w:t>
      </w:r>
      <w:proofErr w:type="spellEnd"/>
      <w:r>
        <w:rPr>
          <w:sz w:val="28"/>
          <w:szCs w:val="28"/>
        </w:rPr>
        <w:t xml:space="preserve"> Н.Н.</w:t>
      </w:r>
    </w:p>
    <w:p w:rsidR="00830AF4" w:rsidRDefault="00830AF4" w:rsidP="00830AF4">
      <w:pPr>
        <w:spacing w:before="120"/>
        <w:rPr>
          <w:sz w:val="24"/>
          <w:szCs w:val="24"/>
        </w:rPr>
      </w:pPr>
    </w:p>
    <w:p w:rsidR="00830AF4" w:rsidRPr="00744F16" w:rsidRDefault="00830AF4" w:rsidP="00830AF4">
      <w:pPr>
        <w:shd w:val="clear" w:color="auto" w:fill="FFFFFF"/>
        <w:suppressAutoHyphens/>
        <w:rPr>
          <w:b/>
          <w:color w:val="000000"/>
          <w:spacing w:val="-1"/>
          <w:sz w:val="28"/>
          <w:szCs w:val="28"/>
        </w:rPr>
      </w:pPr>
      <w:r w:rsidRPr="00744F16">
        <w:rPr>
          <w:b/>
          <w:color w:val="000000"/>
          <w:spacing w:val="-1"/>
          <w:sz w:val="28"/>
          <w:szCs w:val="28"/>
        </w:rPr>
        <w:t>Руководитель практики от организации:</w:t>
      </w:r>
    </w:p>
    <w:p w:rsidR="00830AF4" w:rsidRPr="00830AF4" w:rsidRDefault="00830AF4" w:rsidP="00830AF4">
      <w:pPr>
        <w:shd w:val="clear" w:color="auto" w:fill="FFFFFF"/>
        <w:suppressAutoHyphens/>
        <w:rPr>
          <w:color w:val="000000"/>
          <w:spacing w:val="-1"/>
          <w:sz w:val="28"/>
          <w:szCs w:val="28"/>
        </w:rPr>
      </w:pPr>
      <w:r w:rsidRPr="00830AF4">
        <w:rPr>
          <w:color w:val="000000"/>
          <w:spacing w:val="-1"/>
          <w:sz w:val="28"/>
          <w:szCs w:val="28"/>
        </w:rPr>
        <w:t>Генеральный директор  АО «Отель «Оснабрюк»</w:t>
      </w:r>
    </w:p>
    <w:p w:rsidR="00830AF4" w:rsidRDefault="00830AF4" w:rsidP="00830AF4">
      <w:pPr>
        <w:shd w:val="clear" w:color="auto" w:fill="FFFFFF"/>
        <w:suppressAutoHyphens/>
        <w:rPr>
          <w:color w:val="000000"/>
          <w:spacing w:val="-1"/>
          <w:sz w:val="28"/>
          <w:szCs w:val="28"/>
        </w:rPr>
      </w:pPr>
      <w:r>
        <w:rPr>
          <w:color w:val="000000"/>
          <w:spacing w:val="-1"/>
          <w:sz w:val="28"/>
          <w:szCs w:val="28"/>
        </w:rPr>
        <w:t>М.А. Баринова</w:t>
      </w:r>
    </w:p>
    <w:p w:rsidR="00AD68F7" w:rsidRDefault="00AD68F7" w:rsidP="00830AF4">
      <w:pPr>
        <w:shd w:val="clear" w:color="auto" w:fill="FFFFFF"/>
        <w:suppressAutoHyphens/>
        <w:jc w:val="center"/>
        <w:rPr>
          <w:color w:val="000000"/>
          <w:spacing w:val="-1"/>
          <w:sz w:val="28"/>
          <w:szCs w:val="28"/>
        </w:rPr>
      </w:pPr>
    </w:p>
    <w:p w:rsidR="00AD68F7" w:rsidRDefault="00AD68F7" w:rsidP="00830AF4">
      <w:pPr>
        <w:shd w:val="clear" w:color="auto" w:fill="FFFFFF"/>
        <w:suppressAutoHyphens/>
        <w:jc w:val="center"/>
        <w:rPr>
          <w:color w:val="000000"/>
          <w:spacing w:val="-1"/>
          <w:sz w:val="28"/>
          <w:szCs w:val="28"/>
        </w:rPr>
      </w:pPr>
    </w:p>
    <w:p w:rsidR="00AD68F7" w:rsidRDefault="00AD68F7" w:rsidP="00830AF4">
      <w:pPr>
        <w:shd w:val="clear" w:color="auto" w:fill="FFFFFF"/>
        <w:suppressAutoHyphens/>
        <w:jc w:val="center"/>
        <w:rPr>
          <w:color w:val="000000"/>
          <w:spacing w:val="-1"/>
          <w:sz w:val="28"/>
          <w:szCs w:val="28"/>
        </w:rPr>
      </w:pPr>
    </w:p>
    <w:p w:rsidR="00AD68F7" w:rsidRDefault="00AD68F7" w:rsidP="00830AF4">
      <w:pPr>
        <w:shd w:val="clear" w:color="auto" w:fill="FFFFFF"/>
        <w:suppressAutoHyphens/>
        <w:jc w:val="center"/>
        <w:rPr>
          <w:color w:val="000000"/>
          <w:spacing w:val="-1"/>
          <w:sz w:val="28"/>
          <w:szCs w:val="28"/>
        </w:rPr>
      </w:pPr>
    </w:p>
    <w:p w:rsidR="00AD68F7" w:rsidRDefault="00AD68F7" w:rsidP="00830AF4">
      <w:pPr>
        <w:shd w:val="clear" w:color="auto" w:fill="FFFFFF"/>
        <w:suppressAutoHyphens/>
        <w:jc w:val="center"/>
        <w:rPr>
          <w:color w:val="000000"/>
          <w:spacing w:val="-1"/>
          <w:sz w:val="28"/>
          <w:szCs w:val="28"/>
        </w:rPr>
      </w:pPr>
    </w:p>
    <w:p w:rsidR="00960058" w:rsidRDefault="00830AF4" w:rsidP="00830AF4">
      <w:pPr>
        <w:shd w:val="clear" w:color="auto" w:fill="FFFFFF"/>
        <w:suppressAutoHyphens/>
        <w:jc w:val="center"/>
        <w:rPr>
          <w:color w:val="000000"/>
          <w:spacing w:val="-1"/>
          <w:sz w:val="28"/>
          <w:szCs w:val="28"/>
        </w:rPr>
      </w:pPr>
      <w:r>
        <w:rPr>
          <w:color w:val="000000"/>
          <w:spacing w:val="-1"/>
          <w:sz w:val="28"/>
          <w:szCs w:val="28"/>
        </w:rPr>
        <w:t>Тверь 2018</w:t>
      </w:r>
      <w:r w:rsidR="00960058">
        <w:rPr>
          <w:color w:val="000000"/>
          <w:spacing w:val="-1"/>
          <w:sz w:val="28"/>
          <w:szCs w:val="28"/>
        </w:rPr>
        <w:br w:type="page"/>
      </w:r>
    </w:p>
    <w:p w:rsidR="00960058" w:rsidRPr="00960058" w:rsidRDefault="00960058" w:rsidP="00960058">
      <w:pPr>
        <w:shd w:val="clear" w:color="auto" w:fill="FFFFFF"/>
        <w:spacing w:line="360" w:lineRule="auto"/>
        <w:jc w:val="center"/>
        <w:rPr>
          <w:b/>
          <w:spacing w:val="-1"/>
          <w:sz w:val="28"/>
          <w:szCs w:val="28"/>
        </w:rPr>
      </w:pPr>
      <w:r w:rsidRPr="00960058">
        <w:rPr>
          <w:b/>
          <w:spacing w:val="-1"/>
          <w:sz w:val="28"/>
          <w:szCs w:val="28"/>
        </w:rPr>
        <w:lastRenderedPageBreak/>
        <w:t>РЕФЕРАТ</w:t>
      </w:r>
    </w:p>
    <w:p w:rsidR="00960058" w:rsidRDefault="00960058" w:rsidP="00960058">
      <w:pPr>
        <w:shd w:val="clear" w:color="auto" w:fill="FFFFFF"/>
        <w:spacing w:line="360" w:lineRule="auto"/>
        <w:ind w:firstLine="709"/>
        <w:jc w:val="both"/>
        <w:rPr>
          <w:spacing w:val="-1"/>
          <w:sz w:val="28"/>
          <w:szCs w:val="28"/>
        </w:rPr>
      </w:pPr>
    </w:p>
    <w:p w:rsidR="00960058" w:rsidRPr="006A4788" w:rsidRDefault="00960058" w:rsidP="00960058">
      <w:pPr>
        <w:shd w:val="clear" w:color="auto" w:fill="FFFFFF"/>
        <w:spacing w:line="360" w:lineRule="auto"/>
        <w:ind w:firstLine="709"/>
        <w:jc w:val="both"/>
        <w:rPr>
          <w:spacing w:val="-1"/>
          <w:sz w:val="28"/>
          <w:szCs w:val="28"/>
        </w:rPr>
      </w:pPr>
      <w:r w:rsidRPr="006A4788">
        <w:rPr>
          <w:spacing w:val="-1"/>
          <w:sz w:val="28"/>
          <w:szCs w:val="28"/>
        </w:rPr>
        <w:t>Отчет по преддипломной практике по получению профессиональных ум</w:t>
      </w:r>
      <w:r w:rsidRPr="006A4788">
        <w:rPr>
          <w:spacing w:val="-1"/>
          <w:sz w:val="28"/>
          <w:szCs w:val="28"/>
        </w:rPr>
        <w:t>е</w:t>
      </w:r>
      <w:r w:rsidRPr="006A4788">
        <w:rPr>
          <w:spacing w:val="-1"/>
          <w:sz w:val="28"/>
          <w:szCs w:val="28"/>
        </w:rPr>
        <w:t xml:space="preserve">ний и опыта профессиональной деятельности изложен на </w:t>
      </w:r>
      <w:r w:rsidR="006A4788" w:rsidRPr="006A4788">
        <w:rPr>
          <w:spacing w:val="-1"/>
          <w:sz w:val="28"/>
          <w:szCs w:val="28"/>
        </w:rPr>
        <w:t>39</w:t>
      </w:r>
      <w:r w:rsidRPr="006A4788">
        <w:rPr>
          <w:spacing w:val="-1"/>
          <w:sz w:val="28"/>
          <w:szCs w:val="28"/>
        </w:rPr>
        <w:t xml:space="preserve"> страницах, соде</w:t>
      </w:r>
      <w:r w:rsidRPr="006A4788">
        <w:rPr>
          <w:spacing w:val="-1"/>
          <w:sz w:val="28"/>
          <w:szCs w:val="28"/>
        </w:rPr>
        <w:t>р</w:t>
      </w:r>
      <w:r w:rsidRPr="006A4788">
        <w:rPr>
          <w:spacing w:val="-1"/>
          <w:sz w:val="28"/>
          <w:szCs w:val="28"/>
        </w:rPr>
        <w:t xml:space="preserve">жит 8 таблиц, 5 рисунков и 4 приложения, библиографический список содержит </w:t>
      </w:r>
      <w:r w:rsidR="006A4788" w:rsidRPr="006A4788">
        <w:rPr>
          <w:spacing w:val="-1"/>
          <w:sz w:val="28"/>
          <w:szCs w:val="28"/>
        </w:rPr>
        <w:t xml:space="preserve">описание </w:t>
      </w:r>
      <w:r w:rsidRPr="006A4788">
        <w:rPr>
          <w:spacing w:val="-1"/>
          <w:sz w:val="28"/>
          <w:szCs w:val="28"/>
        </w:rPr>
        <w:t xml:space="preserve">20 источников; </w:t>
      </w:r>
    </w:p>
    <w:p w:rsidR="00960058" w:rsidRPr="00854AFA" w:rsidRDefault="00E2173D" w:rsidP="00960058">
      <w:pPr>
        <w:pStyle w:val="ab"/>
        <w:tabs>
          <w:tab w:val="left" w:pos="900"/>
          <w:tab w:val="left" w:pos="1080"/>
          <w:tab w:val="left" w:pos="7020"/>
        </w:tabs>
        <w:suppressAutoHyphens/>
        <w:spacing w:line="360" w:lineRule="auto"/>
        <w:ind w:firstLine="709"/>
        <w:rPr>
          <w:rFonts w:ascii="Times New Roman" w:hAnsi="Times New Roman"/>
          <w:color w:val="000000"/>
          <w:spacing w:val="-1"/>
          <w:sz w:val="28"/>
          <w:szCs w:val="28"/>
          <w:lang w:val="ru-RU"/>
        </w:rPr>
      </w:pPr>
      <w:r w:rsidRPr="00E2173D">
        <w:rPr>
          <w:rFonts w:ascii="Times New Roman" w:hAnsi="Times New Roman"/>
          <w:i/>
          <w:color w:val="000000"/>
          <w:spacing w:val="-1"/>
          <w:sz w:val="28"/>
          <w:szCs w:val="28"/>
          <w:lang w:val="ru-RU"/>
        </w:rPr>
        <w:t>К</w:t>
      </w:r>
      <w:r w:rsidR="00960058" w:rsidRPr="00E2173D">
        <w:rPr>
          <w:rFonts w:ascii="Times New Roman" w:hAnsi="Times New Roman"/>
          <w:i/>
          <w:color w:val="000000"/>
          <w:spacing w:val="-1"/>
          <w:sz w:val="28"/>
          <w:szCs w:val="28"/>
          <w:lang w:val="ru-RU"/>
        </w:rPr>
        <w:t>лючевые слова и словосочетания</w:t>
      </w:r>
      <w:r w:rsidR="00960058" w:rsidRPr="00854AFA">
        <w:rPr>
          <w:rFonts w:ascii="Times New Roman" w:hAnsi="Times New Roman"/>
          <w:color w:val="000000"/>
          <w:spacing w:val="-1"/>
          <w:sz w:val="28"/>
          <w:szCs w:val="28"/>
          <w:lang w:val="ru-RU"/>
        </w:rPr>
        <w:t xml:space="preserve">: </w:t>
      </w:r>
      <w:r w:rsidR="00960058">
        <w:rPr>
          <w:rFonts w:ascii="Times New Roman" w:hAnsi="Times New Roman"/>
          <w:color w:val="000000"/>
          <w:spacing w:val="-1"/>
          <w:sz w:val="28"/>
          <w:szCs w:val="28"/>
          <w:lang w:val="ru-RU"/>
        </w:rPr>
        <w:t>гостиничная индустрия</w:t>
      </w:r>
      <w:r w:rsidR="00960058" w:rsidRPr="00854AFA">
        <w:rPr>
          <w:rFonts w:ascii="Times New Roman" w:hAnsi="Times New Roman"/>
          <w:color w:val="000000"/>
          <w:spacing w:val="-1"/>
          <w:sz w:val="28"/>
          <w:szCs w:val="28"/>
          <w:lang w:val="ru-RU"/>
        </w:rPr>
        <w:t xml:space="preserve">; система управления </w:t>
      </w:r>
      <w:r w:rsidR="00960058">
        <w:rPr>
          <w:rFonts w:ascii="Times New Roman" w:hAnsi="Times New Roman"/>
          <w:color w:val="000000"/>
          <w:spacing w:val="-1"/>
          <w:sz w:val="28"/>
          <w:szCs w:val="28"/>
          <w:lang w:val="ru-RU"/>
        </w:rPr>
        <w:t>отелем</w:t>
      </w:r>
      <w:r w:rsidR="00960058" w:rsidRPr="00854AFA">
        <w:rPr>
          <w:rFonts w:ascii="Times New Roman" w:hAnsi="Times New Roman"/>
          <w:color w:val="000000"/>
          <w:spacing w:val="-1"/>
          <w:sz w:val="28"/>
          <w:szCs w:val="28"/>
          <w:lang w:val="ru-RU"/>
        </w:rPr>
        <w:t xml:space="preserve">; </w:t>
      </w:r>
      <w:r w:rsidR="00960058">
        <w:rPr>
          <w:rFonts w:ascii="Times New Roman" w:hAnsi="Times New Roman"/>
          <w:color w:val="000000"/>
          <w:spacing w:val="-1"/>
          <w:sz w:val="28"/>
          <w:szCs w:val="28"/>
          <w:lang w:val="ru-RU"/>
        </w:rPr>
        <w:t>финансово-хозяйственная деятельность</w:t>
      </w:r>
      <w:r w:rsidR="00960058" w:rsidRPr="00854AFA">
        <w:rPr>
          <w:rFonts w:ascii="Times New Roman" w:hAnsi="Times New Roman"/>
          <w:color w:val="000000"/>
          <w:spacing w:val="-1"/>
          <w:sz w:val="28"/>
          <w:szCs w:val="28"/>
          <w:lang w:val="ru-RU"/>
        </w:rPr>
        <w:t xml:space="preserve">; </w:t>
      </w:r>
      <w:r w:rsidR="00960058">
        <w:rPr>
          <w:rFonts w:ascii="Times New Roman" w:hAnsi="Times New Roman"/>
          <w:color w:val="000000"/>
          <w:spacing w:val="-1"/>
          <w:sz w:val="28"/>
          <w:szCs w:val="28"/>
          <w:lang w:val="ru-RU"/>
        </w:rPr>
        <w:t>кадровый состав</w:t>
      </w:r>
      <w:r w:rsidR="00960058" w:rsidRPr="00854AFA">
        <w:rPr>
          <w:rFonts w:ascii="Times New Roman" w:hAnsi="Times New Roman"/>
          <w:color w:val="000000"/>
          <w:spacing w:val="-1"/>
          <w:sz w:val="28"/>
          <w:szCs w:val="28"/>
          <w:lang w:val="ru-RU"/>
        </w:rPr>
        <w:t xml:space="preserve">; </w:t>
      </w:r>
      <w:r w:rsidR="00960058">
        <w:rPr>
          <w:rFonts w:ascii="Times New Roman" w:hAnsi="Times New Roman"/>
          <w:color w:val="000000"/>
          <w:spacing w:val="-1"/>
          <w:sz w:val="28"/>
          <w:szCs w:val="28"/>
          <w:lang w:val="ru-RU"/>
        </w:rPr>
        <w:t>система управления доходами.</w:t>
      </w:r>
    </w:p>
    <w:p w:rsidR="00960058" w:rsidRPr="00854AFA" w:rsidRDefault="00E2173D" w:rsidP="00960058">
      <w:pPr>
        <w:pStyle w:val="ab"/>
        <w:tabs>
          <w:tab w:val="left" w:pos="900"/>
          <w:tab w:val="left" w:pos="1080"/>
          <w:tab w:val="left" w:pos="7020"/>
        </w:tabs>
        <w:suppressAutoHyphens/>
        <w:spacing w:line="360" w:lineRule="auto"/>
        <w:ind w:firstLine="709"/>
        <w:rPr>
          <w:rFonts w:ascii="Times New Roman" w:hAnsi="Times New Roman"/>
          <w:color w:val="000000"/>
          <w:spacing w:val="-1"/>
          <w:sz w:val="28"/>
          <w:szCs w:val="28"/>
          <w:lang w:val="ru-RU"/>
        </w:rPr>
      </w:pPr>
      <w:r w:rsidRPr="00E2173D">
        <w:rPr>
          <w:rFonts w:ascii="Times New Roman" w:hAnsi="Times New Roman"/>
          <w:i/>
          <w:color w:val="000000"/>
          <w:spacing w:val="-1"/>
          <w:sz w:val="28"/>
          <w:szCs w:val="28"/>
          <w:lang w:val="ru-RU"/>
        </w:rPr>
        <w:t>О</w:t>
      </w:r>
      <w:r w:rsidR="00960058" w:rsidRPr="00E2173D">
        <w:rPr>
          <w:rFonts w:ascii="Times New Roman" w:hAnsi="Times New Roman"/>
          <w:i/>
          <w:color w:val="000000"/>
          <w:spacing w:val="-1"/>
          <w:sz w:val="28"/>
          <w:szCs w:val="28"/>
          <w:lang w:val="ru-RU"/>
        </w:rPr>
        <w:t>бъектом преддипломной практики</w:t>
      </w:r>
      <w:r w:rsidR="00960058" w:rsidRPr="00854AFA">
        <w:rPr>
          <w:rFonts w:ascii="Times New Roman" w:hAnsi="Times New Roman"/>
          <w:color w:val="000000"/>
          <w:spacing w:val="-1"/>
          <w:sz w:val="28"/>
          <w:szCs w:val="28"/>
          <w:lang w:val="ru-RU"/>
        </w:rPr>
        <w:t xml:space="preserve"> является </w:t>
      </w:r>
      <w:r w:rsidR="00960058">
        <w:rPr>
          <w:rFonts w:ascii="Times New Roman" w:hAnsi="Times New Roman"/>
          <w:color w:val="000000"/>
          <w:spacing w:val="-1"/>
          <w:sz w:val="28"/>
          <w:szCs w:val="28"/>
          <w:lang w:val="ru-RU"/>
        </w:rPr>
        <w:t>АО «Отель «Оснабрюк»</w:t>
      </w:r>
      <w:r w:rsidR="00960058" w:rsidRPr="00854AFA">
        <w:rPr>
          <w:rFonts w:ascii="Times New Roman" w:hAnsi="Times New Roman"/>
          <w:color w:val="000000"/>
          <w:spacing w:val="-1"/>
          <w:sz w:val="28"/>
          <w:szCs w:val="28"/>
          <w:lang w:val="ru-RU"/>
        </w:rPr>
        <w:t>;</w:t>
      </w:r>
    </w:p>
    <w:p w:rsidR="00960058" w:rsidRPr="00854AFA" w:rsidRDefault="00E2173D" w:rsidP="00960058">
      <w:pPr>
        <w:pStyle w:val="ab"/>
        <w:tabs>
          <w:tab w:val="left" w:pos="900"/>
          <w:tab w:val="left" w:pos="1080"/>
          <w:tab w:val="left" w:pos="7020"/>
        </w:tabs>
        <w:suppressAutoHyphens/>
        <w:spacing w:line="360" w:lineRule="auto"/>
        <w:ind w:firstLine="709"/>
        <w:rPr>
          <w:rFonts w:ascii="Times New Roman" w:hAnsi="Times New Roman"/>
          <w:color w:val="000000"/>
          <w:spacing w:val="-1"/>
          <w:sz w:val="28"/>
          <w:szCs w:val="28"/>
          <w:lang w:val="ru-RU"/>
        </w:rPr>
      </w:pPr>
      <w:r w:rsidRPr="00E2173D">
        <w:rPr>
          <w:rFonts w:ascii="Times New Roman" w:hAnsi="Times New Roman"/>
          <w:i/>
          <w:color w:val="000000"/>
          <w:spacing w:val="-1"/>
          <w:sz w:val="28"/>
          <w:szCs w:val="28"/>
          <w:lang w:val="ru-RU"/>
        </w:rPr>
        <w:t>П</w:t>
      </w:r>
      <w:r w:rsidR="00960058" w:rsidRPr="00E2173D">
        <w:rPr>
          <w:rFonts w:ascii="Times New Roman" w:hAnsi="Times New Roman"/>
          <w:i/>
          <w:color w:val="000000"/>
          <w:spacing w:val="-1"/>
          <w:sz w:val="28"/>
          <w:szCs w:val="28"/>
          <w:lang w:val="ru-RU"/>
        </w:rPr>
        <w:t>редметом</w:t>
      </w:r>
      <w:r w:rsidR="00960058" w:rsidRPr="00E2173D">
        <w:rPr>
          <w:i/>
        </w:rPr>
        <w:t xml:space="preserve"> </w:t>
      </w:r>
      <w:r w:rsidR="00960058" w:rsidRPr="00E2173D">
        <w:rPr>
          <w:rFonts w:ascii="Times New Roman" w:hAnsi="Times New Roman"/>
          <w:i/>
          <w:color w:val="000000"/>
          <w:spacing w:val="-1"/>
          <w:sz w:val="28"/>
          <w:szCs w:val="28"/>
          <w:lang w:val="ru-RU"/>
        </w:rPr>
        <w:t>преддипломной практики</w:t>
      </w:r>
      <w:r w:rsidR="00960058" w:rsidRPr="00B75CFA">
        <w:rPr>
          <w:rFonts w:ascii="Times New Roman" w:hAnsi="Times New Roman"/>
          <w:color w:val="000000"/>
          <w:spacing w:val="-1"/>
          <w:sz w:val="28"/>
          <w:szCs w:val="28"/>
          <w:lang w:val="ru-RU"/>
        </w:rPr>
        <w:t xml:space="preserve"> является </w:t>
      </w:r>
      <w:r w:rsidR="00960058">
        <w:rPr>
          <w:rFonts w:ascii="Times New Roman" w:hAnsi="Times New Roman"/>
          <w:color w:val="000000"/>
          <w:spacing w:val="-1"/>
          <w:sz w:val="28"/>
          <w:szCs w:val="28"/>
          <w:lang w:val="ru-RU"/>
        </w:rPr>
        <w:t>виды деятельности</w:t>
      </w:r>
      <w:r w:rsidR="00960058" w:rsidRPr="00B75CFA">
        <w:rPr>
          <w:rFonts w:ascii="Times New Roman" w:hAnsi="Times New Roman"/>
          <w:color w:val="000000"/>
          <w:spacing w:val="-1"/>
          <w:sz w:val="28"/>
          <w:szCs w:val="28"/>
          <w:lang w:val="ru-RU"/>
        </w:rPr>
        <w:t xml:space="preserve">, </w:t>
      </w:r>
      <w:r w:rsidR="00960058">
        <w:rPr>
          <w:rFonts w:ascii="Times New Roman" w:hAnsi="Times New Roman"/>
          <w:color w:val="000000"/>
          <w:spacing w:val="-1"/>
          <w:sz w:val="28"/>
          <w:szCs w:val="28"/>
          <w:lang w:val="ru-RU"/>
        </w:rPr>
        <w:t>результаты финансово-хозяйственной деятельности</w:t>
      </w:r>
      <w:r w:rsidR="00960058" w:rsidRPr="00B75CFA">
        <w:rPr>
          <w:rFonts w:ascii="Times New Roman" w:hAnsi="Times New Roman"/>
          <w:color w:val="000000"/>
          <w:spacing w:val="-1"/>
          <w:sz w:val="28"/>
          <w:szCs w:val="28"/>
          <w:lang w:val="ru-RU"/>
        </w:rPr>
        <w:t xml:space="preserve">, </w:t>
      </w:r>
      <w:r w:rsidR="00960058">
        <w:rPr>
          <w:rFonts w:ascii="Times New Roman" w:hAnsi="Times New Roman"/>
          <w:color w:val="000000"/>
          <w:spacing w:val="-1"/>
          <w:sz w:val="28"/>
          <w:szCs w:val="28"/>
          <w:lang w:val="ru-RU"/>
        </w:rPr>
        <w:t>кадровый состав и система управления доходами АО «Отель» Оснабрюк»</w:t>
      </w:r>
      <w:r w:rsidR="00960058" w:rsidRPr="00854AFA">
        <w:rPr>
          <w:rFonts w:ascii="Times New Roman" w:hAnsi="Times New Roman"/>
          <w:color w:val="000000"/>
          <w:spacing w:val="-1"/>
          <w:sz w:val="28"/>
          <w:szCs w:val="28"/>
          <w:lang w:val="ru-RU"/>
        </w:rPr>
        <w:t>;</w:t>
      </w:r>
    </w:p>
    <w:p w:rsidR="00960058" w:rsidRPr="00854AFA" w:rsidRDefault="00E2173D" w:rsidP="00960058">
      <w:pPr>
        <w:pStyle w:val="ab"/>
        <w:tabs>
          <w:tab w:val="left" w:pos="900"/>
          <w:tab w:val="left" w:pos="1080"/>
          <w:tab w:val="left" w:pos="7020"/>
        </w:tabs>
        <w:suppressAutoHyphens/>
        <w:spacing w:line="360" w:lineRule="auto"/>
        <w:ind w:firstLine="709"/>
        <w:rPr>
          <w:rFonts w:ascii="Times New Roman" w:hAnsi="Times New Roman"/>
          <w:color w:val="000000"/>
          <w:spacing w:val="-1"/>
          <w:sz w:val="28"/>
          <w:szCs w:val="28"/>
          <w:lang w:val="ru-RU"/>
        </w:rPr>
      </w:pPr>
      <w:r w:rsidRPr="00E2173D">
        <w:rPr>
          <w:rFonts w:ascii="Times New Roman" w:hAnsi="Times New Roman"/>
          <w:i/>
          <w:color w:val="000000"/>
          <w:spacing w:val="-1"/>
          <w:sz w:val="28"/>
          <w:szCs w:val="28"/>
          <w:lang w:val="ru-RU"/>
        </w:rPr>
        <w:t>Ц</w:t>
      </w:r>
      <w:r w:rsidR="00960058" w:rsidRPr="00E2173D">
        <w:rPr>
          <w:rFonts w:ascii="Times New Roman" w:hAnsi="Times New Roman"/>
          <w:i/>
          <w:color w:val="000000"/>
          <w:spacing w:val="-1"/>
          <w:sz w:val="28"/>
          <w:szCs w:val="28"/>
          <w:lang w:val="ru-RU"/>
        </w:rPr>
        <w:t xml:space="preserve">елью преддипломной практики </w:t>
      </w:r>
      <w:r w:rsidR="00960058">
        <w:rPr>
          <w:rFonts w:ascii="Times New Roman" w:hAnsi="Times New Roman"/>
          <w:color w:val="000000"/>
          <w:spacing w:val="-1"/>
          <w:sz w:val="28"/>
          <w:szCs w:val="28"/>
          <w:lang w:val="ru-RU"/>
        </w:rPr>
        <w:t xml:space="preserve"> является</w:t>
      </w:r>
      <w:r w:rsidR="00960058" w:rsidRPr="00B75CFA">
        <w:rPr>
          <w:rFonts w:ascii="Times New Roman" w:hAnsi="Times New Roman"/>
          <w:color w:val="000000"/>
          <w:spacing w:val="-1"/>
          <w:sz w:val="28"/>
          <w:szCs w:val="28"/>
          <w:lang w:val="ru-RU"/>
        </w:rPr>
        <w:t xml:space="preserve"> получение профессиональных умений и опыта профессиональной деятельности</w:t>
      </w:r>
      <w:r w:rsidR="00960058">
        <w:rPr>
          <w:rFonts w:ascii="Times New Roman" w:hAnsi="Times New Roman"/>
          <w:color w:val="000000"/>
          <w:spacing w:val="-1"/>
          <w:sz w:val="28"/>
          <w:szCs w:val="28"/>
          <w:lang w:val="ru-RU"/>
        </w:rPr>
        <w:t>;</w:t>
      </w:r>
      <w:r w:rsidR="00960058" w:rsidRPr="00854AFA">
        <w:rPr>
          <w:rFonts w:ascii="Times New Roman" w:hAnsi="Times New Roman"/>
          <w:color w:val="000000"/>
          <w:spacing w:val="-1"/>
          <w:sz w:val="28"/>
          <w:szCs w:val="28"/>
          <w:lang w:val="ru-RU"/>
        </w:rPr>
        <w:t xml:space="preserve"> </w:t>
      </w:r>
    </w:p>
    <w:p w:rsidR="00960058" w:rsidRPr="00854AFA" w:rsidRDefault="00E2173D" w:rsidP="00E2173D">
      <w:pPr>
        <w:spacing w:line="360" w:lineRule="auto"/>
        <w:ind w:firstLine="709"/>
        <w:jc w:val="both"/>
        <w:rPr>
          <w:color w:val="000000"/>
          <w:spacing w:val="-1"/>
          <w:sz w:val="28"/>
          <w:szCs w:val="28"/>
        </w:rPr>
      </w:pPr>
      <w:r w:rsidRPr="008C4668">
        <w:rPr>
          <w:i/>
          <w:sz w:val="28"/>
          <w:szCs w:val="28"/>
        </w:rPr>
        <w:t xml:space="preserve">Методологической и теоретической основой </w:t>
      </w:r>
      <w:r>
        <w:rPr>
          <w:i/>
          <w:sz w:val="28"/>
          <w:szCs w:val="28"/>
        </w:rPr>
        <w:t>отчета</w:t>
      </w:r>
      <w:r w:rsidRPr="008C4668">
        <w:rPr>
          <w:b/>
          <w:sz w:val="28"/>
          <w:szCs w:val="28"/>
        </w:rPr>
        <w:t xml:space="preserve"> </w:t>
      </w:r>
      <w:r w:rsidRPr="008C4668">
        <w:rPr>
          <w:sz w:val="28"/>
          <w:szCs w:val="28"/>
        </w:rPr>
        <w:t>являются общен</w:t>
      </w:r>
      <w:r w:rsidRPr="008C4668">
        <w:rPr>
          <w:sz w:val="28"/>
          <w:szCs w:val="28"/>
        </w:rPr>
        <w:t>а</w:t>
      </w:r>
      <w:r w:rsidRPr="008C4668">
        <w:rPr>
          <w:sz w:val="28"/>
          <w:szCs w:val="28"/>
        </w:rPr>
        <w:t xml:space="preserve">учные методы познания и научно-практические подходы к изучению объектов, явлений. В </w:t>
      </w:r>
      <w:r>
        <w:rPr>
          <w:sz w:val="28"/>
          <w:szCs w:val="28"/>
        </w:rPr>
        <w:t>отчете по преддипломной практике</w:t>
      </w:r>
      <w:r w:rsidRPr="008C4668">
        <w:rPr>
          <w:sz w:val="28"/>
          <w:szCs w:val="28"/>
        </w:rPr>
        <w:t xml:space="preserve"> использовались </w:t>
      </w:r>
      <w:r w:rsidRPr="00854AFA">
        <w:rPr>
          <w:color w:val="000000"/>
          <w:spacing w:val="-1"/>
          <w:sz w:val="28"/>
          <w:szCs w:val="28"/>
        </w:rPr>
        <w:t>метод изучения, обобщения и систематизации, проблемно-хронологический и статистический метод; специальные методы обработки и классификации данных</w:t>
      </w:r>
      <w:r>
        <w:rPr>
          <w:sz w:val="28"/>
          <w:szCs w:val="28"/>
        </w:rPr>
        <w:t>.</w:t>
      </w:r>
    </w:p>
    <w:p w:rsidR="00960058" w:rsidRPr="00854AFA" w:rsidRDefault="00E2173D" w:rsidP="00960058">
      <w:pPr>
        <w:pStyle w:val="ab"/>
        <w:tabs>
          <w:tab w:val="left" w:pos="900"/>
          <w:tab w:val="left" w:pos="1080"/>
          <w:tab w:val="left" w:pos="7020"/>
        </w:tabs>
        <w:suppressAutoHyphens/>
        <w:spacing w:line="360" w:lineRule="auto"/>
        <w:ind w:firstLine="709"/>
        <w:rPr>
          <w:rFonts w:ascii="Times New Roman" w:hAnsi="Times New Roman"/>
          <w:color w:val="000000"/>
          <w:spacing w:val="-1"/>
          <w:sz w:val="28"/>
          <w:szCs w:val="28"/>
          <w:lang w:val="ru-RU"/>
        </w:rPr>
      </w:pPr>
      <w:r w:rsidRPr="00E2173D">
        <w:rPr>
          <w:rFonts w:ascii="Times New Roman" w:hAnsi="Times New Roman"/>
          <w:i/>
          <w:color w:val="000000"/>
          <w:spacing w:val="-1"/>
          <w:sz w:val="28"/>
          <w:szCs w:val="28"/>
          <w:lang w:val="ru-RU"/>
        </w:rPr>
        <w:t>Р</w:t>
      </w:r>
      <w:r w:rsidR="00960058" w:rsidRPr="00E2173D">
        <w:rPr>
          <w:rFonts w:ascii="Times New Roman" w:hAnsi="Times New Roman"/>
          <w:i/>
          <w:color w:val="000000"/>
          <w:spacing w:val="-1"/>
          <w:sz w:val="28"/>
          <w:szCs w:val="28"/>
          <w:lang w:val="ru-RU"/>
        </w:rPr>
        <w:t>езультаты работы</w:t>
      </w:r>
      <w:r w:rsidR="00960058" w:rsidRPr="00854AFA">
        <w:rPr>
          <w:rFonts w:ascii="Times New Roman" w:hAnsi="Times New Roman"/>
          <w:color w:val="000000"/>
          <w:spacing w:val="-1"/>
          <w:sz w:val="28"/>
          <w:szCs w:val="28"/>
          <w:lang w:val="ru-RU"/>
        </w:rPr>
        <w:t xml:space="preserve">: проведен анализ </w:t>
      </w:r>
      <w:r w:rsidR="00960058">
        <w:rPr>
          <w:rFonts w:ascii="Times New Roman" w:hAnsi="Times New Roman"/>
          <w:color w:val="000000"/>
          <w:spacing w:val="-1"/>
          <w:sz w:val="28"/>
          <w:szCs w:val="28"/>
          <w:lang w:val="ru-RU"/>
        </w:rPr>
        <w:t>финансово-хозяйственной деятельности</w:t>
      </w:r>
      <w:r>
        <w:rPr>
          <w:rFonts w:ascii="Times New Roman" w:hAnsi="Times New Roman"/>
          <w:color w:val="000000"/>
          <w:spacing w:val="-1"/>
          <w:sz w:val="28"/>
          <w:szCs w:val="28"/>
          <w:lang w:val="ru-RU"/>
        </w:rPr>
        <w:t>, кадрового состава, а также системы управления</w:t>
      </w:r>
      <w:r w:rsidR="00960058">
        <w:rPr>
          <w:rFonts w:ascii="Times New Roman" w:hAnsi="Times New Roman"/>
          <w:color w:val="000000"/>
          <w:spacing w:val="-1"/>
          <w:sz w:val="28"/>
          <w:szCs w:val="28"/>
          <w:lang w:val="ru-RU"/>
        </w:rPr>
        <w:t xml:space="preserve"> АО «Отель «Оснабрюк»</w:t>
      </w:r>
      <w:r w:rsidR="00960058" w:rsidRPr="00854AFA">
        <w:rPr>
          <w:rFonts w:ascii="Times New Roman" w:hAnsi="Times New Roman"/>
          <w:color w:val="000000"/>
          <w:spacing w:val="-1"/>
          <w:sz w:val="28"/>
          <w:szCs w:val="28"/>
          <w:lang w:val="ru-RU"/>
        </w:rPr>
        <w:t xml:space="preserve">; </w:t>
      </w:r>
    </w:p>
    <w:p w:rsidR="00960058" w:rsidRPr="00854AFA" w:rsidRDefault="00E2173D" w:rsidP="00960058">
      <w:pPr>
        <w:pStyle w:val="ab"/>
        <w:tabs>
          <w:tab w:val="left" w:pos="900"/>
          <w:tab w:val="left" w:pos="1080"/>
          <w:tab w:val="left" w:pos="7020"/>
        </w:tabs>
        <w:suppressAutoHyphens/>
        <w:spacing w:line="360" w:lineRule="auto"/>
        <w:ind w:firstLine="709"/>
        <w:rPr>
          <w:rFonts w:ascii="Times New Roman" w:hAnsi="Times New Roman"/>
          <w:color w:val="000000"/>
          <w:spacing w:val="-1"/>
          <w:sz w:val="28"/>
          <w:szCs w:val="28"/>
          <w:lang w:val="ru-RU"/>
        </w:rPr>
      </w:pPr>
      <w:r>
        <w:rPr>
          <w:rFonts w:ascii="Times New Roman" w:hAnsi="Times New Roman"/>
          <w:color w:val="000000"/>
          <w:spacing w:val="-1"/>
          <w:sz w:val="28"/>
          <w:szCs w:val="28"/>
          <w:lang w:val="ru-RU"/>
        </w:rPr>
        <w:t>В</w:t>
      </w:r>
      <w:r w:rsidR="00960058">
        <w:rPr>
          <w:rFonts w:ascii="Times New Roman" w:hAnsi="Times New Roman"/>
          <w:color w:val="000000"/>
          <w:spacing w:val="-1"/>
          <w:sz w:val="28"/>
          <w:szCs w:val="28"/>
          <w:lang w:val="ru-RU"/>
        </w:rPr>
        <w:t xml:space="preserve"> ходе анализа выявлен ряд проблем, которые отражены в выводах отчета, требуется разработка комплекса мероприятий по устранению найденных недостатков.</w:t>
      </w:r>
    </w:p>
    <w:p w:rsidR="00953235" w:rsidRDefault="00953235" w:rsidP="00830AF4">
      <w:pPr>
        <w:shd w:val="clear" w:color="auto" w:fill="FFFFFF"/>
        <w:suppressAutoHyphens/>
        <w:jc w:val="center"/>
        <w:rPr>
          <w:color w:val="000000"/>
          <w:spacing w:val="-1"/>
          <w:sz w:val="28"/>
          <w:szCs w:val="28"/>
        </w:rPr>
      </w:pPr>
      <w:r>
        <w:rPr>
          <w:color w:val="000000"/>
          <w:spacing w:val="-1"/>
          <w:sz w:val="28"/>
          <w:szCs w:val="28"/>
        </w:rPr>
        <w:br w:type="page"/>
      </w:r>
    </w:p>
    <w:sdt>
      <w:sdtPr>
        <w:rPr>
          <w:rFonts w:ascii="Times New Roman" w:eastAsia="Times New Roman" w:hAnsi="Times New Roman" w:cs="Times New Roman"/>
          <w:b w:val="0"/>
          <w:bCs w:val="0"/>
          <w:color w:val="auto"/>
          <w:sz w:val="20"/>
          <w:szCs w:val="20"/>
        </w:rPr>
        <w:id w:val="-2083135942"/>
        <w:docPartObj>
          <w:docPartGallery w:val="Table of Contents"/>
          <w:docPartUnique/>
        </w:docPartObj>
      </w:sdtPr>
      <w:sdtContent>
        <w:p w:rsidR="00953235" w:rsidRPr="006A4788" w:rsidRDefault="00661DEE" w:rsidP="00661DEE">
          <w:pPr>
            <w:pStyle w:val="ad"/>
            <w:jc w:val="center"/>
            <w:rPr>
              <w:rFonts w:ascii="Times New Roman" w:hAnsi="Times New Roman" w:cs="Times New Roman"/>
              <w:color w:val="auto"/>
            </w:rPr>
          </w:pPr>
          <w:r w:rsidRPr="006A4788">
            <w:rPr>
              <w:rFonts w:ascii="Times New Roman" w:hAnsi="Times New Roman" w:cs="Times New Roman"/>
              <w:color w:val="auto"/>
            </w:rPr>
            <w:t>СОДЕРЖАНИЕ</w:t>
          </w:r>
        </w:p>
        <w:p w:rsidR="00661DEE" w:rsidRPr="00661DEE" w:rsidRDefault="00661DEE" w:rsidP="00661DEE"/>
        <w:p w:rsidR="00E2173D" w:rsidRPr="006A4788" w:rsidRDefault="00953235" w:rsidP="006A4788">
          <w:pPr>
            <w:pStyle w:val="12"/>
            <w:tabs>
              <w:tab w:val="right" w:leader="dot" w:pos="9627"/>
            </w:tabs>
            <w:spacing w:after="0" w:line="360" w:lineRule="auto"/>
            <w:jc w:val="both"/>
            <w:rPr>
              <w:rFonts w:asciiTheme="minorHAnsi" w:eastAsiaTheme="minorEastAsia" w:hAnsiTheme="minorHAnsi" w:cstheme="minorBidi"/>
              <w:noProof/>
              <w:sz w:val="32"/>
              <w:szCs w:val="22"/>
            </w:rPr>
          </w:pPr>
          <w:r>
            <w:fldChar w:fldCharType="begin"/>
          </w:r>
          <w:r>
            <w:instrText xml:space="preserve"> TOC \o "1-3" \h \z \u </w:instrText>
          </w:r>
          <w:r>
            <w:fldChar w:fldCharType="separate"/>
          </w:r>
          <w:hyperlink w:anchor="_Toc515469244" w:history="1">
            <w:r w:rsidR="00E2173D" w:rsidRPr="006A4788">
              <w:rPr>
                <w:rStyle w:val="ae"/>
                <w:noProof/>
                <w:spacing w:val="-1"/>
                <w:sz w:val="28"/>
              </w:rPr>
              <w:t>ВВЕДЕНИЕ</w:t>
            </w:r>
            <w:r w:rsidR="00E2173D" w:rsidRPr="006A4788">
              <w:rPr>
                <w:noProof/>
                <w:webHidden/>
                <w:sz w:val="28"/>
              </w:rPr>
              <w:tab/>
            </w:r>
            <w:r w:rsidR="00E2173D" w:rsidRPr="006A4788">
              <w:rPr>
                <w:noProof/>
                <w:webHidden/>
                <w:sz w:val="28"/>
              </w:rPr>
              <w:fldChar w:fldCharType="begin"/>
            </w:r>
            <w:r w:rsidR="00E2173D" w:rsidRPr="006A4788">
              <w:rPr>
                <w:noProof/>
                <w:webHidden/>
                <w:sz w:val="28"/>
              </w:rPr>
              <w:instrText xml:space="preserve"> PAGEREF _Toc515469244 \h </w:instrText>
            </w:r>
            <w:r w:rsidR="00E2173D" w:rsidRPr="006A4788">
              <w:rPr>
                <w:noProof/>
                <w:webHidden/>
                <w:sz w:val="28"/>
              </w:rPr>
            </w:r>
            <w:r w:rsidR="00E2173D" w:rsidRPr="006A4788">
              <w:rPr>
                <w:noProof/>
                <w:webHidden/>
                <w:sz w:val="28"/>
              </w:rPr>
              <w:fldChar w:fldCharType="separate"/>
            </w:r>
            <w:r w:rsidR="006A4788">
              <w:rPr>
                <w:noProof/>
                <w:webHidden/>
                <w:sz w:val="28"/>
              </w:rPr>
              <w:t>4</w:t>
            </w:r>
            <w:r w:rsidR="00E2173D" w:rsidRPr="006A4788">
              <w:rPr>
                <w:noProof/>
                <w:webHidden/>
                <w:sz w:val="28"/>
              </w:rPr>
              <w:fldChar w:fldCharType="end"/>
            </w:r>
          </w:hyperlink>
        </w:p>
        <w:p w:rsidR="00E2173D" w:rsidRPr="006A4788" w:rsidRDefault="00CC2647" w:rsidP="006A4788">
          <w:pPr>
            <w:pStyle w:val="12"/>
            <w:tabs>
              <w:tab w:val="left" w:pos="400"/>
              <w:tab w:val="right" w:leader="dot" w:pos="9627"/>
            </w:tabs>
            <w:spacing w:after="0" w:line="360" w:lineRule="auto"/>
            <w:jc w:val="both"/>
            <w:rPr>
              <w:rFonts w:asciiTheme="minorHAnsi" w:eastAsiaTheme="minorEastAsia" w:hAnsiTheme="minorHAnsi" w:cstheme="minorBidi"/>
              <w:noProof/>
              <w:sz w:val="32"/>
              <w:szCs w:val="22"/>
            </w:rPr>
          </w:pPr>
          <w:hyperlink w:anchor="_Toc515469245" w:history="1">
            <w:r w:rsidR="00E2173D" w:rsidRPr="006A4788">
              <w:rPr>
                <w:rStyle w:val="ae"/>
                <w:noProof/>
                <w:spacing w:val="-1"/>
                <w:sz w:val="28"/>
              </w:rPr>
              <w:t>1.</w:t>
            </w:r>
            <w:r w:rsidR="00E2173D" w:rsidRPr="006A4788">
              <w:rPr>
                <w:rFonts w:asciiTheme="minorHAnsi" w:eastAsiaTheme="minorEastAsia" w:hAnsiTheme="minorHAnsi" w:cstheme="minorBidi"/>
                <w:noProof/>
                <w:sz w:val="32"/>
                <w:szCs w:val="22"/>
              </w:rPr>
              <w:tab/>
            </w:r>
            <w:r w:rsidR="00E2173D" w:rsidRPr="006A4788">
              <w:rPr>
                <w:rStyle w:val="ae"/>
                <w:noProof/>
                <w:sz w:val="28"/>
              </w:rPr>
              <w:t>ХАРАКТЕРИСТИКА ОРГАНИЗАЦИОННО-ПРАВОВОЙ ФОРМЫ ОРГАНИЗАЦИИ, ВИДОВ ДЕЯТЕЛЬНОСТИ</w:t>
            </w:r>
            <w:r w:rsidR="00E2173D" w:rsidRPr="006A4788">
              <w:rPr>
                <w:noProof/>
                <w:webHidden/>
                <w:sz w:val="28"/>
              </w:rPr>
              <w:tab/>
            </w:r>
            <w:r w:rsidR="00E2173D" w:rsidRPr="006A4788">
              <w:rPr>
                <w:noProof/>
                <w:webHidden/>
                <w:sz w:val="28"/>
              </w:rPr>
              <w:fldChar w:fldCharType="begin"/>
            </w:r>
            <w:r w:rsidR="00E2173D" w:rsidRPr="006A4788">
              <w:rPr>
                <w:noProof/>
                <w:webHidden/>
                <w:sz w:val="28"/>
              </w:rPr>
              <w:instrText xml:space="preserve"> PAGEREF _Toc515469245 \h </w:instrText>
            </w:r>
            <w:r w:rsidR="00E2173D" w:rsidRPr="006A4788">
              <w:rPr>
                <w:noProof/>
                <w:webHidden/>
                <w:sz w:val="28"/>
              </w:rPr>
            </w:r>
            <w:r w:rsidR="00E2173D" w:rsidRPr="006A4788">
              <w:rPr>
                <w:noProof/>
                <w:webHidden/>
                <w:sz w:val="28"/>
              </w:rPr>
              <w:fldChar w:fldCharType="separate"/>
            </w:r>
            <w:r w:rsidR="006A4788">
              <w:rPr>
                <w:noProof/>
                <w:webHidden/>
                <w:sz w:val="28"/>
              </w:rPr>
              <w:t>6</w:t>
            </w:r>
            <w:r w:rsidR="00E2173D" w:rsidRPr="006A4788">
              <w:rPr>
                <w:noProof/>
                <w:webHidden/>
                <w:sz w:val="28"/>
              </w:rPr>
              <w:fldChar w:fldCharType="end"/>
            </w:r>
          </w:hyperlink>
        </w:p>
        <w:p w:rsidR="00E2173D" w:rsidRPr="006A4788" w:rsidRDefault="00CC2647" w:rsidP="006A4788">
          <w:pPr>
            <w:pStyle w:val="12"/>
            <w:tabs>
              <w:tab w:val="left" w:pos="400"/>
              <w:tab w:val="right" w:leader="dot" w:pos="9627"/>
            </w:tabs>
            <w:spacing w:after="0" w:line="360" w:lineRule="auto"/>
            <w:jc w:val="both"/>
            <w:rPr>
              <w:rFonts w:asciiTheme="minorHAnsi" w:eastAsiaTheme="minorEastAsia" w:hAnsiTheme="minorHAnsi" w:cstheme="minorBidi"/>
              <w:noProof/>
              <w:sz w:val="32"/>
              <w:szCs w:val="22"/>
            </w:rPr>
          </w:pPr>
          <w:hyperlink w:anchor="_Toc515469246" w:history="1">
            <w:r w:rsidR="00E2173D" w:rsidRPr="006A4788">
              <w:rPr>
                <w:rStyle w:val="ae"/>
                <w:noProof/>
                <w:spacing w:val="-1"/>
                <w:sz w:val="28"/>
              </w:rPr>
              <w:t>2.</w:t>
            </w:r>
            <w:r w:rsidR="00E2173D" w:rsidRPr="006A4788">
              <w:rPr>
                <w:rFonts w:asciiTheme="minorHAnsi" w:eastAsiaTheme="minorEastAsia" w:hAnsiTheme="minorHAnsi" w:cstheme="minorBidi"/>
                <w:noProof/>
                <w:sz w:val="32"/>
                <w:szCs w:val="22"/>
              </w:rPr>
              <w:tab/>
            </w:r>
            <w:r w:rsidR="00E2173D" w:rsidRPr="006A4788">
              <w:rPr>
                <w:rStyle w:val="ae"/>
                <w:noProof/>
                <w:sz w:val="28"/>
              </w:rPr>
              <w:t>АНАЛИЗ ОСНОВНЫХ РЕЗУЛЬТАТОВ ДЕЯТЕЛЬНОСТИ ЗА 3 ГОДА</w:t>
            </w:r>
            <w:r w:rsidR="00E2173D" w:rsidRPr="006A4788">
              <w:rPr>
                <w:noProof/>
                <w:webHidden/>
                <w:sz w:val="28"/>
              </w:rPr>
              <w:tab/>
            </w:r>
            <w:r w:rsidR="00E2173D" w:rsidRPr="006A4788">
              <w:rPr>
                <w:noProof/>
                <w:webHidden/>
                <w:sz w:val="28"/>
              </w:rPr>
              <w:fldChar w:fldCharType="begin"/>
            </w:r>
            <w:r w:rsidR="00E2173D" w:rsidRPr="006A4788">
              <w:rPr>
                <w:noProof/>
                <w:webHidden/>
                <w:sz w:val="28"/>
              </w:rPr>
              <w:instrText xml:space="preserve"> PAGEREF _Toc515469246 \h </w:instrText>
            </w:r>
            <w:r w:rsidR="00E2173D" w:rsidRPr="006A4788">
              <w:rPr>
                <w:noProof/>
                <w:webHidden/>
                <w:sz w:val="28"/>
              </w:rPr>
            </w:r>
            <w:r w:rsidR="00E2173D" w:rsidRPr="006A4788">
              <w:rPr>
                <w:noProof/>
                <w:webHidden/>
                <w:sz w:val="28"/>
              </w:rPr>
              <w:fldChar w:fldCharType="separate"/>
            </w:r>
            <w:r w:rsidR="006A4788">
              <w:rPr>
                <w:noProof/>
                <w:webHidden/>
                <w:sz w:val="28"/>
              </w:rPr>
              <w:t>9</w:t>
            </w:r>
            <w:r w:rsidR="00E2173D" w:rsidRPr="006A4788">
              <w:rPr>
                <w:noProof/>
                <w:webHidden/>
                <w:sz w:val="28"/>
              </w:rPr>
              <w:fldChar w:fldCharType="end"/>
            </w:r>
          </w:hyperlink>
        </w:p>
        <w:p w:rsidR="00E2173D" w:rsidRPr="006A4788" w:rsidRDefault="00CC2647" w:rsidP="006A4788">
          <w:pPr>
            <w:pStyle w:val="12"/>
            <w:tabs>
              <w:tab w:val="left" w:pos="400"/>
              <w:tab w:val="right" w:leader="dot" w:pos="9627"/>
            </w:tabs>
            <w:spacing w:after="0" w:line="360" w:lineRule="auto"/>
            <w:jc w:val="both"/>
            <w:rPr>
              <w:rFonts w:asciiTheme="minorHAnsi" w:eastAsiaTheme="minorEastAsia" w:hAnsiTheme="minorHAnsi" w:cstheme="minorBidi"/>
              <w:noProof/>
              <w:sz w:val="32"/>
              <w:szCs w:val="22"/>
            </w:rPr>
          </w:pPr>
          <w:hyperlink w:anchor="_Toc515469247" w:history="1">
            <w:r w:rsidR="00E2173D" w:rsidRPr="006A4788">
              <w:rPr>
                <w:rStyle w:val="ae"/>
                <w:noProof/>
                <w:spacing w:val="-1"/>
                <w:sz w:val="28"/>
              </w:rPr>
              <w:t>3.</w:t>
            </w:r>
            <w:r w:rsidR="00E2173D" w:rsidRPr="006A4788">
              <w:rPr>
                <w:rFonts w:asciiTheme="minorHAnsi" w:eastAsiaTheme="minorEastAsia" w:hAnsiTheme="minorHAnsi" w:cstheme="minorBidi"/>
                <w:noProof/>
                <w:sz w:val="32"/>
                <w:szCs w:val="22"/>
              </w:rPr>
              <w:tab/>
            </w:r>
            <w:r w:rsidR="00E2173D" w:rsidRPr="006A4788">
              <w:rPr>
                <w:rStyle w:val="ae"/>
                <w:noProof/>
                <w:spacing w:val="-1"/>
                <w:sz w:val="28"/>
              </w:rPr>
              <w:t>АНАЛИЗ И ОЦЕНКА КАДРОВОГО СОСТАВА ОРГАНИЗАЦИИ</w:t>
            </w:r>
            <w:r w:rsidR="00E2173D" w:rsidRPr="006A4788">
              <w:rPr>
                <w:noProof/>
                <w:webHidden/>
                <w:sz w:val="28"/>
              </w:rPr>
              <w:tab/>
            </w:r>
            <w:r w:rsidR="00E2173D" w:rsidRPr="006A4788">
              <w:rPr>
                <w:noProof/>
                <w:webHidden/>
                <w:sz w:val="28"/>
              </w:rPr>
              <w:fldChar w:fldCharType="begin"/>
            </w:r>
            <w:r w:rsidR="00E2173D" w:rsidRPr="006A4788">
              <w:rPr>
                <w:noProof/>
                <w:webHidden/>
                <w:sz w:val="28"/>
              </w:rPr>
              <w:instrText xml:space="preserve"> PAGEREF _Toc515469247 \h </w:instrText>
            </w:r>
            <w:r w:rsidR="00E2173D" w:rsidRPr="006A4788">
              <w:rPr>
                <w:noProof/>
                <w:webHidden/>
                <w:sz w:val="28"/>
              </w:rPr>
            </w:r>
            <w:r w:rsidR="00E2173D" w:rsidRPr="006A4788">
              <w:rPr>
                <w:noProof/>
                <w:webHidden/>
                <w:sz w:val="28"/>
              </w:rPr>
              <w:fldChar w:fldCharType="separate"/>
            </w:r>
            <w:r w:rsidR="006A4788">
              <w:rPr>
                <w:noProof/>
                <w:webHidden/>
                <w:sz w:val="28"/>
              </w:rPr>
              <w:t>20</w:t>
            </w:r>
            <w:r w:rsidR="00E2173D" w:rsidRPr="006A4788">
              <w:rPr>
                <w:noProof/>
                <w:webHidden/>
                <w:sz w:val="28"/>
              </w:rPr>
              <w:fldChar w:fldCharType="end"/>
            </w:r>
          </w:hyperlink>
        </w:p>
        <w:p w:rsidR="00E2173D" w:rsidRPr="006A4788" w:rsidRDefault="00CC2647" w:rsidP="006A4788">
          <w:pPr>
            <w:pStyle w:val="12"/>
            <w:tabs>
              <w:tab w:val="left" w:pos="400"/>
              <w:tab w:val="right" w:leader="dot" w:pos="9627"/>
            </w:tabs>
            <w:spacing w:after="0" w:line="360" w:lineRule="auto"/>
            <w:jc w:val="both"/>
            <w:rPr>
              <w:rFonts w:asciiTheme="minorHAnsi" w:eastAsiaTheme="minorEastAsia" w:hAnsiTheme="minorHAnsi" w:cstheme="minorBidi"/>
              <w:noProof/>
              <w:sz w:val="32"/>
              <w:szCs w:val="22"/>
            </w:rPr>
          </w:pPr>
          <w:hyperlink w:anchor="_Toc515469248" w:history="1">
            <w:r w:rsidR="00E2173D" w:rsidRPr="006A4788">
              <w:rPr>
                <w:rStyle w:val="ae"/>
                <w:noProof/>
                <w:spacing w:val="-1"/>
                <w:sz w:val="28"/>
              </w:rPr>
              <w:t>4.</w:t>
            </w:r>
            <w:r w:rsidR="00E2173D" w:rsidRPr="006A4788">
              <w:rPr>
                <w:rFonts w:asciiTheme="minorHAnsi" w:eastAsiaTheme="minorEastAsia" w:hAnsiTheme="minorHAnsi" w:cstheme="minorBidi"/>
                <w:noProof/>
                <w:sz w:val="32"/>
                <w:szCs w:val="22"/>
              </w:rPr>
              <w:tab/>
            </w:r>
            <w:r w:rsidR="00E2173D" w:rsidRPr="006A4788">
              <w:rPr>
                <w:rStyle w:val="ae"/>
                <w:noProof/>
                <w:spacing w:val="-1"/>
                <w:sz w:val="28"/>
              </w:rPr>
              <w:t xml:space="preserve">АНАЛИЗ СИСТЕМЫ УПРАВЛЕНИЯ ДОХОДАМИ В АО </w:t>
            </w:r>
            <w:r w:rsidR="00E2173D" w:rsidRPr="006A4788">
              <w:rPr>
                <w:rStyle w:val="ae"/>
                <w:noProof/>
                <w:sz w:val="28"/>
              </w:rPr>
              <w:t>«ОТЕЛЬ «ОСНАБРЮК»</w:t>
            </w:r>
            <w:r w:rsidR="00E2173D" w:rsidRPr="006A4788">
              <w:rPr>
                <w:noProof/>
                <w:webHidden/>
                <w:sz w:val="28"/>
              </w:rPr>
              <w:tab/>
            </w:r>
            <w:r w:rsidR="00E2173D" w:rsidRPr="006A4788">
              <w:rPr>
                <w:noProof/>
                <w:webHidden/>
                <w:sz w:val="28"/>
              </w:rPr>
              <w:fldChar w:fldCharType="begin"/>
            </w:r>
            <w:r w:rsidR="00E2173D" w:rsidRPr="006A4788">
              <w:rPr>
                <w:noProof/>
                <w:webHidden/>
                <w:sz w:val="28"/>
              </w:rPr>
              <w:instrText xml:space="preserve"> PAGEREF _Toc515469248 \h </w:instrText>
            </w:r>
            <w:r w:rsidR="00E2173D" w:rsidRPr="006A4788">
              <w:rPr>
                <w:noProof/>
                <w:webHidden/>
                <w:sz w:val="28"/>
              </w:rPr>
            </w:r>
            <w:r w:rsidR="00E2173D" w:rsidRPr="006A4788">
              <w:rPr>
                <w:noProof/>
                <w:webHidden/>
                <w:sz w:val="28"/>
              </w:rPr>
              <w:fldChar w:fldCharType="separate"/>
            </w:r>
            <w:r w:rsidR="006A4788">
              <w:rPr>
                <w:noProof/>
                <w:webHidden/>
                <w:sz w:val="28"/>
              </w:rPr>
              <w:t>24</w:t>
            </w:r>
            <w:r w:rsidR="00E2173D" w:rsidRPr="006A4788">
              <w:rPr>
                <w:noProof/>
                <w:webHidden/>
                <w:sz w:val="28"/>
              </w:rPr>
              <w:fldChar w:fldCharType="end"/>
            </w:r>
          </w:hyperlink>
        </w:p>
        <w:p w:rsidR="00E2173D" w:rsidRPr="006A4788" w:rsidRDefault="00CC2647" w:rsidP="006A4788">
          <w:pPr>
            <w:pStyle w:val="12"/>
            <w:tabs>
              <w:tab w:val="right" w:leader="dot" w:pos="9627"/>
            </w:tabs>
            <w:spacing w:after="0" w:line="360" w:lineRule="auto"/>
            <w:jc w:val="both"/>
            <w:rPr>
              <w:rFonts w:asciiTheme="minorHAnsi" w:eastAsiaTheme="minorEastAsia" w:hAnsiTheme="minorHAnsi" w:cstheme="minorBidi"/>
              <w:noProof/>
              <w:sz w:val="32"/>
              <w:szCs w:val="22"/>
            </w:rPr>
          </w:pPr>
          <w:hyperlink w:anchor="_Toc515469249" w:history="1">
            <w:r w:rsidR="00E2173D" w:rsidRPr="006A4788">
              <w:rPr>
                <w:rStyle w:val="ae"/>
                <w:noProof/>
                <w:spacing w:val="-1"/>
                <w:sz w:val="28"/>
              </w:rPr>
              <w:t>ЗАКЛЮЧЕНИЕ</w:t>
            </w:r>
            <w:r w:rsidR="00E2173D" w:rsidRPr="006A4788">
              <w:rPr>
                <w:noProof/>
                <w:webHidden/>
                <w:sz w:val="28"/>
              </w:rPr>
              <w:tab/>
            </w:r>
            <w:r w:rsidR="00E2173D" w:rsidRPr="006A4788">
              <w:rPr>
                <w:noProof/>
                <w:webHidden/>
                <w:sz w:val="28"/>
              </w:rPr>
              <w:fldChar w:fldCharType="begin"/>
            </w:r>
            <w:r w:rsidR="00E2173D" w:rsidRPr="006A4788">
              <w:rPr>
                <w:noProof/>
                <w:webHidden/>
                <w:sz w:val="28"/>
              </w:rPr>
              <w:instrText xml:space="preserve"> PAGEREF _Toc515469249 \h </w:instrText>
            </w:r>
            <w:r w:rsidR="00E2173D" w:rsidRPr="006A4788">
              <w:rPr>
                <w:noProof/>
                <w:webHidden/>
                <w:sz w:val="28"/>
              </w:rPr>
            </w:r>
            <w:r w:rsidR="00E2173D" w:rsidRPr="006A4788">
              <w:rPr>
                <w:noProof/>
                <w:webHidden/>
                <w:sz w:val="28"/>
              </w:rPr>
              <w:fldChar w:fldCharType="separate"/>
            </w:r>
            <w:r w:rsidR="006A4788">
              <w:rPr>
                <w:noProof/>
                <w:webHidden/>
                <w:sz w:val="28"/>
              </w:rPr>
              <w:t>31</w:t>
            </w:r>
            <w:r w:rsidR="00E2173D" w:rsidRPr="006A4788">
              <w:rPr>
                <w:noProof/>
                <w:webHidden/>
                <w:sz w:val="28"/>
              </w:rPr>
              <w:fldChar w:fldCharType="end"/>
            </w:r>
          </w:hyperlink>
        </w:p>
        <w:p w:rsidR="00E2173D" w:rsidRPr="006A4788" w:rsidRDefault="00CC2647" w:rsidP="006A4788">
          <w:pPr>
            <w:pStyle w:val="12"/>
            <w:tabs>
              <w:tab w:val="right" w:leader="dot" w:pos="9627"/>
            </w:tabs>
            <w:spacing w:after="0" w:line="360" w:lineRule="auto"/>
            <w:jc w:val="both"/>
            <w:rPr>
              <w:rFonts w:asciiTheme="minorHAnsi" w:eastAsiaTheme="minorEastAsia" w:hAnsiTheme="minorHAnsi" w:cstheme="minorBidi"/>
              <w:noProof/>
              <w:sz w:val="32"/>
              <w:szCs w:val="22"/>
            </w:rPr>
          </w:pPr>
          <w:hyperlink w:anchor="_Toc515469250" w:history="1">
            <w:r w:rsidR="00E2173D" w:rsidRPr="006A4788">
              <w:rPr>
                <w:rStyle w:val="ae"/>
                <w:noProof/>
                <w:spacing w:val="-1"/>
                <w:sz w:val="28"/>
              </w:rPr>
              <w:t>БИБЛИОГРАФИЧЕСКИЙ СПИСОК</w:t>
            </w:r>
            <w:r w:rsidR="00E2173D" w:rsidRPr="006A4788">
              <w:rPr>
                <w:noProof/>
                <w:webHidden/>
                <w:sz w:val="28"/>
              </w:rPr>
              <w:tab/>
            </w:r>
            <w:r w:rsidR="00E2173D" w:rsidRPr="006A4788">
              <w:rPr>
                <w:noProof/>
                <w:webHidden/>
                <w:sz w:val="28"/>
              </w:rPr>
              <w:fldChar w:fldCharType="begin"/>
            </w:r>
            <w:r w:rsidR="00E2173D" w:rsidRPr="006A4788">
              <w:rPr>
                <w:noProof/>
                <w:webHidden/>
                <w:sz w:val="28"/>
              </w:rPr>
              <w:instrText xml:space="preserve"> PAGEREF _Toc515469250 \h </w:instrText>
            </w:r>
            <w:r w:rsidR="00E2173D" w:rsidRPr="006A4788">
              <w:rPr>
                <w:noProof/>
                <w:webHidden/>
                <w:sz w:val="28"/>
              </w:rPr>
            </w:r>
            <w:r w:rsidR="00E2173D" w:rsidRPr="006A4788">
              <w:rPr>
                <w:noProof/>
                <w:webHidden/>
                <w:sz w:val="28"/>
              </w:rPr>
              <w:fldChar w:fldCharType="separate"/>
            </w:r>
            <w:r w:rsidR="006A4788">
              <w:rPr>
                <w:noProof/>
                <w:webHidden/>
                <w:sz w:val="28"/>
              </w:rPr>
              <w:t>33</w:t>
            </w:r>
            <w:r w:rsidR="00E2173D" w:rsidRPr="006A4788">
              <w:rPr>
                <w:noProof/>
                <w:webHidden/>
                <w:sz w:val="28"/>
              </w:rPr>
              <w:fldChar w:fldCharType="end"/>
            </w:r>
          </w:hyperlink>
        </w:p>
        <w:p w:rsidR="00E2173D" w:rsidRPr="006A4788" w:rsidRDefault="00CC2647" w:rsidP="006A4788">
          <w:pPr>
            <w:pStyle w:val="12"/>
            <w:tabs>
              <w:tab w:val="right" w:leader="dot" w:pos="9627"/>
            </w:tabs>
            <w:spacing w:after="0" w:line="360" w:lineRule="auto"/>
            <w:jc w:val="both"/>
            <w:rPr>
              <w:rFonts w:asciiTheme="minorHAnsi" w:eastAsiaTheme="minorEastAsia" w:hAnsiTheme="minorHAnsi" w:cstheme="minorBidi"/>
              <w:noProof/>
              <w:sz w:val="32"/>
              <w:szCs w:val="22"/>
            </w:rPr>
          </w:pPr>
          <w:hyperlink w:anchor="_Toc515469251" w:history="1">
            <w:r w:rsidR="00E2173D" w:rsidRPr="006A4788">
              <w:rPr>
                <w:rStyle w:val="ae"/>
                <w:noProof/>
                <w:sz w:val="28"/>
              </w:rPr>
              <w:t>ПРИЛОЖЕНИЕ А</w:t>
            </w:r>
            <w:r w:rsidR="00E2173D" w:rsidRPr="006A4788">
              <w:rPr>
                <w:noProof/>
                <w:webHidden/>
                <w:sz w:val="28"/>
              </w:rPr>
              <w:tab/>
            </w:r>
            <w:r w:rsidR="00E2173D" w:rsidRPr="006A4788">
              <w:rPr>
                <w:noProof/>
                <w:webHidden/>
                <w:sz w:val="28"/>
              </w:rPr>
              <w:fldChar w:fldCharType="begin"/>
            </w:r>
            <w:r w:rsidR="00E2173D" w:rsidRPr="006A4788">
              <w:rPr>
                <w:noProof/>
                <w:webHidden/>
                <w:sz w:val="28"/>
              </w:rPr>
              <w:instrText xml:space="preserve"> PAGEREF _Toc515469251 \h </w:instrText>
            </w:r>
            <w:r w:rsidR="00E2173D" w:rsidRPr="006A4788">
              <w:rPr>
                <w:noProof/>
                <w:webHidden/>
                <w:sz w:val="28"/>
              </w:rPr>
            </w:r>
            <w:r w:rsidR="00E2173D" w:rsidRPr="006A4788">
              <w:rPr>
                <w:noProof/>
                <w:webHidden/>
                <w:sz w:val="28"/>
              </w:rPr>
              <w:fldChar w:fldCharType="separate"/>
            </w:r>
            <w:r w:rsidR="006A4788">
              <w:rPr>
                <w:noProof/>
                <w:webHidden/>
                <w:sz w:val="28"/>
              </w:rPr>
              <w:t>36</w:t>
            </w:r>
            <w:r w:rsidR="00E2173D" w:rsidRPr="006A4788">
              <w:rPr>
                <w:noProof/>
                <w:webHidden/>
                <w:sz w:val="28"/>
              </w:rPr>
              <w:fldChar w:fldCharType="end"/>
            </w:r>
          </w:hyperlink>
        </w:p>
        <w:p w:rsidR="00E2173D" w:rsidRPr="006A4788" w:rsidRDefault="00CC2647" w:rsidP="006A4788">
          <w:pPr>
            <w:pStyle w:val="12"/>
            <w:tabs>
              <w:tab w:val="right" w:leader="dot" w:pos="9627"/>
            </w:tabs>
            <w:spacing w:after="0" w:line="360" w:lineRule="auto"/>
            <w:jc w:val="both"/>
            <w:rPr>
              <w:rFonts w:asciiTheme="minorHAnsi" w:eastAsiaTheme="minorEastAsia" w:hAnsiTheme="minorHAnsi" w:cstheme="minorBidi"/>
              <w:noProof/>
              <w:sz w:val="32"/>
              <w:szCs w:val="22"/>
            </w:rPr>
          </w:pPr>
          <w:hyperlink w:anchor="_Toc515469252" w:history="1">
            <w:r w:rsidR="00E2173D" w:rsidRPr="006A4788">
              <w:rPr>
                <w:rStyle w:val="ae"/>
                <w:noProof/>
                <w:spacing w:val="-1"/>
                <w:sz w:val="28"/>
              </w:rPr>
              <w:t>ПРИЛОЖЕНИЕ Б</w:t>
            </w:r>
            <w:r w:rsidR="00E2173D" w:rsidRPr="006A4788">
              <w:rPr>
                <w:noProof/>
                <w:webHidden/>
                <w:sz w:val="28"/>
              </w:rPr>
              <w:tab/>
            </w:r>
            <w:r w:rsidR="00E2173D" w:rsidRPr="006A4788">
              <w:rPr>
                <w:noProof/>
                <w:webHidden/>
                <w:sz w:val="28"/>
              </w:rPr>
              <w:fldChar w:fldCharType="begin"/>
            </w:r>
            <w:r w:rsidR="00E2173D" w:rsidRPr="006A4788">
              <w:rPr>
                <w:noProof/>
                <w:webHidden/>
                <w:sz w:val="28"/>
              </w:rPr>
              <w:instrText xml:space="preserve"> PAGEREF _Toc515469252 \h </w:instrText>
            </w:r>
            <w:r w:rsidR="00E2173D" w:rsidRPr="006A4788">
              <w:rPr>
                <w:noProof/>
                <w:webHidden/>
                <w:sz w:val="28"/>
              </w:rPr>
            </w:r>
            <w:r w:rsidR="00E2173D" w:rsidRPr="006A4788">
              <w:rPr>
                <w:noProof/>
                <w:webHidden/>
                <w:sz w:val="28"/>
              </w:rPr>
              <w:fldChar w:fldCharType="separate"/>
            </w:r>
            <w:r w:rsidR="006A4788">
              <w:rPr>
                <w:noProof/>
                <w:webHidden/>
                <w:sz w:val="28"/>
              </w:rPr>
              <w:t>37</w:t>
            </w:r>
            <w:r w:rsidR="00E2173D" w:rsidRPr="006A4788">
              <w:rPr>
                <w:noProof/>
                <w:webHidden/>
                <w:sz w:val="28"/>
              </w:rPr>
              <w:fldChar w:fldCharType="end"/>
            </w:r>
          </w:hyperlink>
        </w:p>
        <w:p w:rsidR="00E2173D" w:rsidRPr="006A4788" w:rsidRDefault="00CC2647" w:rsidP="006A4788">
          <w:pPr>
            <w:pStyle w:val="12"/>
            <w:tabs>
              <w:tab w:val="right" w:leader="dot" w:pos="9627"/>
            </w:tabs>
            <w:spacing w:after="0" w:line="360" w:lineRule="auto"/>
            <w:jc w:val="both"/>
            <w:rPr>
              <w:rFonts w:asciiTheme="minorHAnsi" w:eastAsiaTheme="minorEastAsia" w:hAnsiTheme="minorHAnsi" w:cstheme="minorBidi"/>
              <w:noProof/>
              <w:sz w:val="32"/>
              <w:szCs w:val="22"/>
            </w:rPr>
          </w:pPr>
          <w:hyperlink w:anchor="_Toc515469253" w:history="1">
            <w:r w:rsidR="00E2173D" w:rsidRPr="006A4788">
              <w:rPr>
                <w:rStyle w:val="ae"/>
                <w:noProof/>
                <w:spacing w:val="-1"/>
                <w:sz w:val="28"/>
              </w:rPr>
              <w:t>ПРИЛОЖЕНИЕ В</w:t>
            </w:r>
            <w:r w:rsidR="00E2173D" w:rsidRPr="006A4788">
              <w:rPr>
                <w:noProof/>
                <w:webHidden/>
                <w:sz w:val="28"/>
              </w:rPr>
              <w:tab/>
            </w:r>
            <w:r w:rsidR="00E2173D" w:rsidRPr="006A4788">
              <w:rPr>
                <w:noProof/>
                <w:webHidden/>
                <w:sz w:val="28"/>
              </w:rPr>
              <w:fldChar w:fldCharType="begin"/>
            </w:r>
            <w:r w:rsidR="00E2173D" w:rsidRPr="006A4788">
              <w:rPr>
                <w:noProof/>
                <w:webHidden/>
                <w:sz w:val="28"/>
              </w:rPr>
              <w:instrText xml:space="preserve"> PAGEREF _Toc515469253 \h </w:instrText>
            </w:r>
            <w:r w:rsidR="00E2173D" w:rsidRPr="006A4788">
              <w:rPr>
                <w:noProof/>
                <w:webHidden/>
                <w:sz w:val="28"/>
              </w:rPr>
            </w:r>
            <w:r w:rsidR="00E2173D" w:rsidRPr="006A4788">
              <w:rPr>
                <w:noProof/>
                <w:webHidden/>
                <w:sz w:val="28"/>
              </w:rPr>
              <w:fldChar w:fldCharType="separate"/>
            </w:r>
            <w:r w:rsidR="006A4788">
              <w:rPr>
                <w:noProof/>
                <w:webHidden/>
                <w:sz w:val="28"/>
              </w:rPr>
              <w:t>38</w:t>
            </w:r>
            <w:r w:rsidR="00E2173D" w:rsidRPr="006A4788">
              <w:rPr>
                <w:noProof/>
                <w:webHidden/>
                <w:sz w:val="28"/>
              </w:rPr>
              <w:fldChar w:fldCharType="end"/>
            </w:r>
          </w:hyperlink>
        </w:p>
        <w:p w:rsidR="00E2173D" w:rsidRPr="006A4788" w:rsidRDefault="00CC2647" w:rsidP="006A4788">
          <w:pPr>
            <w:pStyle w:val="12"/>
            <w:tabs>
              <w:tab w:val="right" w:leader="dot" w:pos="9627"/>
            </w:tabs>
            <w:spacing w:after="0" w:line="360" w:lineRule="auto"/>
            <w:jc w:val="both"/>
            <w:rPr>
              <w:rFonts w:asciiTheme="minorHAnsi" w:eastAsiaTheme="minorEastAsia" w:hAnsiTheme="minorHAnsi" w:cstheme="minorBidi"/>
              <w:noProof/>
              <w:sz w:val="22"/>
              <w:szCs w:val="22"/>
            </w:rPr>
          </w:pPr>
          <w:hyperlink w:anchor="_Toc515469254" w:history="1">
            <w:r w:rsidR="00E2173D" w:rsidRPr="006A4788">
              <w:rPr>
                <w:rStyle w:val="ae"/>
                <w:noProof/>
                <w:spacing w:val="-1"/>
                <w:sz w:val="28"/>
              </w:rPr>
              <w:t>ПРИЛОЖЕНИЕ Г</w:t>
            </w:r>
            <w:r w:rsidR="00E2173D" w:rsidRPr="006A4788">
              <w:rPr>
                <w:noProof/>
                <w:webHidden/>
                <w:sz w:val="28"/>
              </w:rPr>
              <w:tab/>
            </w:r>
            <w:r w:rsidR="00E2173D" w:rsidRPr="006A4788">
              <w:rPr>
                <w:noProof/>
                <w:webHidden/>
                <w:sz w:val="28"/>
              </w:rPr>
              <w:fldChar w:fldCharType="begin"/>
            </w:r>
            <w:r w:rsidR="00E2173D" w:rsidRPr="006A4788">
              <w:rPr>
                <w:noProof/>
                <w:webHidden/>
                <w:sz w:val="28"/>
              </w:rPr>
              <w:instrText xml:space="preserve"> PAGEREF _Toc515469254 \h </w:instrText>
            </w:r>
            <w:r w:rsidR="00E2173D" w:rsidRPr="006A4788">
              <w:rPr>
                <w:noProof/>
                <w:webHidden/>
                <w:sz w:val="28"/>
              </w:rPr>
            </w:r>
            <w:r w:rsidR="00E2173D" w:rsidRPr="006A4788">
              <w:rPr>
                <w:noProof/>
                <w:webHidden/>
                <w:sz w:val="28"/>
              </w:rPr>
              <w:fldChar w:fldCharType="separate"/>
            </w:r>
            <w:r w:rsidR="006A4788">
              <w:rPr>
                <w:noProof/>
                <w:webHidden/>
                <w:sz w:val="28"/>
              </w:rPr>
              <w:t>39</w:t>
            </w:r>
            <w:r w:rsidR="00E2173D" w:rsidRPr="006A4788">
              <w:rPr>
                <w:noProof/>
                <w:webHidden/>
                <w:sz w:val="28"/>
              </w:rPr>
              <w:fldChar w:fldCharType="end"/>
            </w:r>
          </w:hyperlink>
        </w:p>
        <w:p w:rsidR="00953235" w:rsidRDefault="00953235" w:rsidP="006A4788">
          <w:pPr>
            <w:spacing w:line="360" w:lineRule="auto"/>
          </w:pPr>
          <w:r>
            <w:rPr>
              <w:b/>
              <w:bCs/>
            </w:rPr>
            <w:fldChar w:fldCharType="end"/>
          </w:r>
        </w:p>
      </w:sdtContent>
    </w:sdt>
    <w:p w:rsidR="00953235" w:rsidRDefault="00953235" w:rsidP="00830AF4">
      <w:pPr>
        <w:shd w:val="clear" w:color="auto" w:fill="FFFFFF"/>
        <w:suppressAutoHyphens/>
        <w:jc w:val="center"/>
        <w:rPr>
          <w:color w:val="000000"/>
          <w:spacing w:val="-1"/>
          <w:sz w:val="28"/>
          <w:szCs w:val="28"/>
        </w:rPr>
      </w:pPr>
      <w:r>
        <w:rPr>
          <w:color w:val="000000"/>
          <w:spacing w:val="-1"/>
          <w:sz w:val="28"/>
          <w:szCs w:val="28"/>
        </w:rPr>
        <w:br w:type="page"/>
      </w:r>
    </w:p>
    <w:p w:rsidR="00953235" w:rsidRPr="00953235" w:rsidRDefault="00953235" w:rsidP="002F6B79">
      <w:pPr>
        <w:shd w:val="clear" w:color="auto" w:fill="FFFFFF"/>
        <w:spacing w:line="360" w:lineRule="auto"/>
        <w:ind w:firstLine="709"/>
        <w:jc w:val="both"/>
        <w:outlineLvl w:val="0"/>
        <w:rPr>
          <w:b/>
          <w:color w:val="000000"/>
          <w:spacing w:val="-1"/>
          <w:sz w:val="28"/>
          <w:szCs w:val="28"/>
        </w:rPr>
      </w:pPr>
      <w:bookmarkStart w:id="0" w:name="_Toc515469244"/>
      <w:r w:rsidRPr="00953235">
        <w:rPr>
          <w:b/>
          <w:spacing w:val="-1"/>
          <w:sz w:val="28"/>
          <w:szCs w:val="28"/>
        </w:rPr>
        <w:lastRenderedPageBreak/>
        <w:t>ВВЕДЕНИЕ</w:t>
      </w:r>
      <w:bookmarkEnd w:id="0"/>
    </w:p>
    <w:p w:rsidR="00953235" w:rsidRDefault="00953235" w:rsidP="00953235">
      <w:pPr>
        <w:shd w:val="clear" w:color="auto" w:fill="FFFFFF"/>
        <w:spacing w:line="360" w:lineRule="auto"/>
        <w:jc w:val="both"/>
        <w:rPr>
          <w:color w:val="000000"/>
          <w:spacing w:val="-1"/>
          <w:sz w:val="28"/>
          <w:szCs w:val="28"/>
        </w:rPr>
      </w:pPr>
    </w:p>
    <w:p w:rsidR="00E2173D" w:rsidRPr="00F15FDF" w:rsidRDefault="00E2173D" w:rsidP="00E2173D">
      <w:pPr>
        <w:shd w:val="clear" w:color="auto" w:fill="FFFFFF"/>
        <w:spacing w:line="360" w:lineRule="auto"/>
        <w:ind w:firstLine="709"/>
        <w:jc w:val="both"/>
        <w:rPr>
          <w:color w:val="000000"/>
          <w:spacing w:val="-1"/>
          <w:sz w:val="28"/>
          <w:szCs w:val="28"/>
        </w:rPr>
      </w:pPr>
      <w:r w:rsidRPr="00F15FDF">
        <w:rPr>
          <w:color w:val="000000"/>
          <w:spacing w:val="-1"/>
          <w:sz w:val="28"/>
          <w:szCs w:val="28"/>
        </w:rPr>
        <w:t>Развитие национальной гостиничной индустрии оказывает позитивное влияние на рост экономики страны, играет важную роль в её структурной пер</w:t>
      </w:r>
      <w:r w:rsidRPr="00F15FDF">
        <w:rPr>
          <w:color w:val="000000"/>
          <w:spacing w:val="-1"/>
          <w:sz w:val="28"/>
          <w:szCs w:val="28"/>
        </w:rPr>
        <w:t>е</w:t>
      </w:r>
      <w:r w:rsidRPr="00F15FDF">
        <w:rPr>
          <w:color w:val="000000"/>
          <w:spacing w:val="-1"/>
          <w:sz w:val="28"/>
          <w:szCs w:val="28"/>
        </w:rPr>
        <w:t>стройке и способствует более глубокой интеграции в мировую экономику. В настоящее время это один из наиболее динамично развивающихся видов экон</w:t>
      </w:r>
      <w:r w:rsidRPr="00F15FDF">
        <w:rPr>
          <w:color w:val="000000"/>
          <w:spacing w:val="-1"/>
          <w:sz w:val="28"/>
          <w:szCs w:val="28"/>
        </w:rPr>
        <w:t>о</w:t>
      </w:r>
      <w:r w:rsidRPr="00F15FDF">
        <w:rPr>
          <w:color w:val="000000"/>
          <w:spacing w:val="-1"/>
          <w:sz w:val="28"/>
          <w:szCs w:val="28"/>
        </w:rPr>
        <w:t>мической деятельности.</w:t>
      </w:r>
    </w:p>
    <w:p w:rsidR="00E2173D" w:rsidRPr="00EF21CF" w:rsidRDefault="00E2173D" w:rsidP="00E2173D">
      <w:pPr>
        <w:shd w:val="clear" w:color="auto" w:fill="FFFFFF"/>
        <w:spacing w:line="360" w:lineRule="auto"/>
        <w:ind w:firstLine="709"/>
        <w:jc w:val="both"/>
        <w:rPr>
          <w:color w:val="000000"/>
          <w:spacing w:val="-1"/>
          <w:sz w:val="28"/>
          <w:szCs w:val="28"/>
        </w:rPr>
      </w:pPr>
      <w:r w:rsidRPr="00EF21CF">
        <w:rPr>
          <w:color w:val="000000"/>
          <w:spacing w:val="-1"/>
          <w:sz w:val="28"/>
          <w:szCs w:val="28"/>
        </w:rPr>
        <w:t>Специфика российской гостиничной индустрии обусловила возникнов</w:t>
      </w:r>
      <w:r w:rsidRPr="00EF21CF">
        <w:rPr>
          <w:color w:val="000000"/>
          <w:spacing w:val="-1"/>
          <w:sz w:val="28"/>
          <w:szCs w:val="28"/>
        </w:rPr>
        <w:t>е</w:t>
      </w:r>
      <w:r w:rsidRPr="00EF21CF">
        <w:rPr>
          <w:color w:val="000000"/>
          <w:spacing w:val="-1"/>
          <w:sz w:val="28"/>
          <w:szCs w:val="28"/>
        </w:rPr>
        <w:t>ние ряда проблем хозяйственной деятельности, характеризующихся высоким уровнем ценовой конкуренции; неполной загрузкой номерного фонда; высоким уровнем износа основных средств и ростом затрат на их ремонт; существенной долей материальных затрат в структуре себестоимости.</w:t>
      </w:r>
    </w:p>
    <w:p w:rsidR="00E2173D" w:rsidRDefault="00E2173D" w:rsidP="00E2173D">
      <w:pPr>
        <w:shd w:val="clear" w:color="auto" w:fill="FFFFFF"/>
        <w:spacing w:line="360" w:lineRule="auto"/>
        <w:ind w:firstLine="709"/>
        <w:jc w:val="both"/>
        <w:rPr>
          <w:color w:val="000000"/>
          <w:spacing w:val="-1"/>
          <w:sz w:val="28"/>
          <w:szCs w:val="28"/>
        </w:rPr>
      </w:pPr>
      <w:r>
        <w:rPr>
          <w:color w:val="000000"/>
          <w:spacing w:val="-1"/>
          <w:sz w:val="28"/>
          <w:szCs w:val="28"/>
        </w:rPr>
        <w:t>В этих условиях профессиональное и грамотное управление</w:t>
      </w:r>
      <w:r w:rsidRPr="00EF21CF">
        <w:rPr>
          <w:color w:val="000000"/>
          <w:spacing w:val="-1"/>
          <w:sz w:val="28"/>
          <w:szCs w:val="28"/>
        </w:rPr>
        <w:t xml:space="preserve"> стало призн</w:t>
      </w:r>
      <w:r w:rsidRPr="00EF21CF">
        <w:rPr>
          <w:color w:val="000000"/>
          <w:spacing w:val="-1"/>
          <w:sz w:val="28"/>
          <w:szCs w:val="28"/>
        </w:rPr>
        <w:t>а</w:t>
      </w:r>
      <w:r w:rsidRPr="00EF21CF">
        <w:rPr>
          <w:color w:val="000000"/>
          <w:spacing w:val="-1"/>
          <w:sz w:val="28"/>
          <w:szCs w:val="28"/>
        </w:rPr>
        <w:t>ваться собственниками и менеджерами гостиниц в качестве задачи стратегич</w:t>
      </w:r>
      <w:r w:rsidRPr="00EF21CF">
        <w:rPr>
          <w:color w:val="000000"/>
          <w:spacing w:val="-1"/>
          <w:sz w:val="28"/>
          <w:szCs w:val="28"/>
        </w:rPr>
        <w:t>е</w:t>
      </w:r>
      <w:r w:rsidRPr="00EF21CF">
        <w:rPr>
          <w:color w:val="000000"/>
          <w:spacing w:val="-1"/>
          <w:sz w:val="28"/>
          <w:szCs w:val="28"/>
        </w:rPr>
        <w:t>ского характера. В этой связи особую актуальность приобретают вопросы те</w:t>
      </w:r>
      <w:r w:rsidRPr="00EF21CF">
        <w:rPr>
          <w:color w:val="000000"/>
          <w:spacing w:val="-1"/>
          <w:sz w:val="28"/>
          <w:szCs w:val="28"/>
        </w:rPr>
        <w:t>о</w:t>
      </w:r>
      <w:r w:rsidRPr="00EF21CF">
        <w:rPr>
          <w:color w:val="000000"/>
          <w:spacing w:val="-1"/>
          <w:sz w:val="28"/>
          <w:szCs w:val="28"/>
        </w:rPr>
        <w:t xml:space="preserve">ретико-методического и практического обеспечения повышения эффективности управления </w:t>
      </w:r>
      <w:r>
        <w:rPr>
          <w:color w:val="000000"/>
          <w:spacing w:val="-1"/>
          <w:sz w:val="28"/>
          <w:szCs w:val="28"/>
        </w:rPr>
        <w:t>в гостиничной индустрии.</w:t>
      </w:r>
    </w:p>
    <w:p w:rsidR="00E2173D" w:rsidRPr="00F15FDF" w:rsidRDefault="00E2173D" w:rsidP="00E2173D">
      <w:pPr>
        <w:shd w:val="clear" w:color="auto" w:fill="FFFFFF"/>
        <w:spacing w:line="360" w:lineRule="auto"/>
        <w:ind w:firstLine="709"/>
        <w:jc w:val="both"/>
        <w:rPr>
          <w:color w:val="000000"/>
          <w:spacing w:val="-1"/>
          <w:sz w:val="28"/>
          <w:szCs w:val="28"/>
        </w:rPr>
      </w:pPr>
      <w:r>
        <w:rPr>
          <w:color w:val="000000"/>
          <w:spacing w:val="-1"/>
          <w:sz w:val="28"/>
          <w:szCs w:val="28"/>
        </w:rPr>
        <w:t>Местом прохождения</w:t>
      </w:r>
      <w:r w:rsidRPr="00F15FDF">
        <w:rPr>
          <w:color w:val="000000"/>
          <w:spacing w:val="-1"/>
          <w:sz w:val="28"/>
          <w:szCs w:val="28"/>
        </w:rPr>
        <w:t xml:space="preserve"> </w:t>
      </w:r>
      <w:r>
        <w:rPr>
          <w:color w:val="000000"/>
          <w:spacing w:val="-1"/>
          <w:sz w:val="28"/>
          <w:szCs w:val="28"/>
        </w:rPr>
        <w:t xml:space="preserve">преддипломной практики </w:t>
      </w:r>
      <w:r w:rsidRPr="00F15FDF">
        <w:rPr>
          <w:color w:val="000000"/>
          <w:spacing w:val="-1"/>
          <w:sz w:val="28"/>
          <w:szCs w:val="28"/>
        </w:rPr>
        <w:t xml:space="preserve">является </w:t>
      </w:r>
      <w:r>
        <w:rPr>
          <w:color w:val="000000"/>
          <w:spacing w:val="-1"/>
          <w:sz w:val="28"/>
          <w:szCs w:val="28"/>
        </w:rPr>
        <w:t>АО</w:t>
      </w:r>
      <w:r w:rsidRPr="00F15FDF">
        <w:rPr>
          <w:color w:val="000000"/>
          <w:spacing w:val="-1"/>
          <w:sz w:val="28"/>
          <w:szCs w:val="28"/>
        </w:rPr>
        <w:t xml:space="preserve"> «Отель «Оснабрюк».</w:t>
      </w:r>
    </w:p>
    <w:p w:rsidR="00E2173D" w:rsidRPr="00F15FDF" w:rsidRDefault="00E2173D" w:rsidP="00E2173D">
      <w:pPr>
        <w:shd w:val="clear" w:color="auto" w:fill="FFFFFF"/>
        <w:spacing w:line="360" w:lineRule="auto"/>
        <w:ind w:firstLine="709"/>
        <w:jc w:val="both"/>
        <w:rPr>
          <w:color w:val="000000"/>
          <w:spacing w:val="-1"/>
          <w:sz w:val="28"/>
          <w:szCs w:val="28"/>
        </w:rPr>
      </w:pPr>
      <w:r w:rsidRPr="00F15FDF">
        <w:rPr>
          <w:color w:val="000000"/>
          <w:spacing w:val="-1"/>
          <w:sz w:val="28"/>
          <w:szCs w:val="28"/>
        </w:rPr>
        <w:t xml:space="preserve">Предметом </w:t>
      </w:r>
      <w:r>
        <w:rPr>
          <w:color w:val="000000"/>
          <w:spacing w:val="-1"/>
          <w:sz w:val="28"/>
          <w:szCs w:val="28"/>
        </w:rPr>
        <w:t>исследования</w:t>
      </w:r>
      <w:r w:rsidRPr="00F15FDF">
        <w:rPr>
          <w:color w:val="000000"/>
          <w:spacing w:val="-1"/>
          <w:sz w:val="28"/>
          <w:szCs w:val="28"/>
        </w:rPr>
        <w:t xml:space="preserve"> является</w:t>
      </w:r>
      <w:r w:rsidRPr="00B75CFA">
        <w:rPr>
          <w:color w:val="000000"/>
          <w:spacing w:val="-1"/>
          <w:sz w:val="28"/>
          <w:szCs w:val="28"/>
        </w:rPr>
        <w:t xml:space="preserve"> </w:t>
      </w:r>
      <w:r>
        <w:rPr>
          <w:color w:val="000000"/>
          <w:spacing w:val="-1"/>
          <w:sz w:val="28"/>
          <w:szCs w:val="28"/>
        </w:rPr>
        <w:t>виды деятельности</w:t>
      </w:r>
      <w:r w:rsidRPr="00B75CFA">
        <w:rPr>
          <w:color w:val="000000"/>
          <w:spacing w:val="-1"/>
          <w:sz w:val="28"/>
          <w:szCs w:val="28"/>
        </w:rPr>
        <w:t xml:space="preserve">, </w:t>
      </w:r>
      <w:r>
        <w:rPr>
          <w:color w:val="000000"/>
          <w:spacing w:val="-1"/>
          <w:sz w:val="28"/>
          <w:szCs w:val="28"/>
        </w:rPr>
        <w:t>результаты фина</w:t>
      </w:r>
      <w:r>
        <w:rPr>
          <w:color w:val="000000"/>
          <w:spacing w:val="-1"/>
          <w:sz w:val="28"/>
          <w:szCs w:val="28"/>
        </w:rPr>
        <w:t>н</w:t>
      </w:r>
      <w:r>
        <w:rPr>
          <w:color w:val="000000"/>
          <w:spacing w:val="-1"/>
          <w:sz w:val="28"/>
          <w:szCs w:val="28"/>
        </w:rPr>
        <w:t>сово-хозяйственной деятельности</w:t>
      </w:r>
      <w:r w:rsidRPr="00B75CFA">
        <w:rPr>
          <w:color w:val="000000"/>
          <w:spacing w:val="-1"/>
          <w:sz w:val="28"/>
          <w:szCs w:val="28"/>
        </w:rPr>
        <w:t xml:space="preserve">, </w:t>
      </w:r>
      <w:r>
        <w:rPr>
          <w:color w:val="000000"/>
          <w:spacing w:val="-1"/>
          <w:sz w:val="28"/>
          <w:szCs w:val="28"/>
        </w:rPr>
        <w:t>кадровый состав и система управления дох</w:t>
      </w:r>
      <w:r>
        <w:rPr>
          <w:color w:val="000000"/>
          <w:spacing w:val="-1"/>
          <w:sz w:val="28"/>
          <w:szCs w:val="28"/>
        </w:rPr>
        <w:t>о</w:t>
      </w:r>
      <w:r>
        <w:rPr>
          <w:color w:val="000000"/>
          <w:spacing w:val="-1"/>
          <w:sz w:val="28"/>
          <w:szCs w:val="28"/>
        </w:rPr>
        <w:t>дами АО «Отель» Оснабрюк»</w:t>
      </w:r>
      <w:r w:rsidRPr="00F15FDF">
        <w:rPr>
          <w:color w:val="000000"/>
          <w:spacing w:val="-1"/>
          <w:sz w:val="28"/>
          <w:szCs w:val="28"/>
        </w:rPr>
        <w:t>.</w:t>
      </w:r>
    </w:p>
    <w:p w:rsidR="00E2173D" w:rsidRDefault="00E2173D" w:rsidP="00E2173D">
      <w:pPr>
        <w:shd w:val="clear" w:color="auto" w:fill="FFFFFF"/>
        <w:spacing w:line="360" w:lineRule="auto"/>
        <w:ind w:firstLine="709"/>
        <w:jc w:val="both"/>
        <w:rPr>
          <w:color w:val="000000"/>
          <w:spacing w:val="-1"/>
          <w:sz w:val="28"/>
          <w:szCs w:val="28"/>
        </w:rPr>
      </w:pPr>
      <w:r w:rsidRPr="009B56DF">
        <w:rPr>
          <w:color w:val="000000"/>
          <w:spacing w:val="-1"/>
          <w:sz w:val="28"/>
          <w:szCs w:val="28"/>
        </w:rPr>
        <w:t xml:space="preserve">Цели практики: </w:t>
      </w:r>
      <w:r w:rsidRPr="00B75CFA">
        <w:rPr>
          <w:color w:val="000000"/>
          <w:spacing w:val="-1"/>
          <w:sz w:val="28"/>
          <w:szCs w:val="28"/>
        </w:rPr>
        <w:t>получение профессиональных умений и опыта професс</w:t>
      </w:r>
      <w:r w:rsidRPr="00B75CFA">
        <w:rPr>
          <w:color w:val="000000"/>
          <w:spacing w:val="-1"/>
          <w:sz w:val="28"/>
          <w:szCs w:val="28"/>
        </w:rPr>
        <w:t>и</w:t>
      </w:r>
      <w:r w:rsidRPr="00B75CFA">
        <w:rPr>
          <w:color w:val="000000"/>
          <w:spacing w:val="-1"/>
          <w:sz w:val="28"/>
          <w:szCs w:val="28"/>
        </w:rPr>
        <w:t>ональной деятельности</w:t>
      </w:r>
      <w:r w:rsidRPr="009B56DF">
        <w:rPr>
          <w:color w:val="000000"/>
          <w:spacing w:val="-1"/>
          <w:sz w:val="28"/>
          <w:szCs w:val="28"/>
        </w:rPr>
        <w:t>.</w:t>
      </w:r>
    </w:p>
    <w:p w:rsidR="00E2173D" w:rsidRDefault="00E2173D" w:rsidP="00E2173D">
      <w:pPr>
        <w:shd w:val="clear" w:color="auto" w:fill="FFFFFF"/>
        <w:spacing w:line="360" w:lineRule="auto"/>
        <w:ind w:firstLine="709"/>
        <w:jc w:val="both"/>
        <w:rPr>
          <w:color w:val="000000"/>
          <w:spacing w:val="-1"/>
          <w:sz w:val="28"/>
          <w:szCs w:val="28"/>
        </w:rPr>
      </w:pPr>
      <w:r w:rsidRPr="00EF21CF">
        <w:rPr>
          <w:color w:val="000000"/>
          <w:spacing w:val="-1"/>
          <w:sz w:val="28"/>
          <w:szCs w:val="28"/>
        </w:rPr>
        <w:t>Для достижения поставленной цели необходимо решить следующие зад</w:t>
      </w:r>
      <w:r w:rsidRPr="00EF21CF">
        <w:rPr>
          <w:color w:val="000000"/>
          <w:spacing w:val="-1"/>
          <w:sz w:val="28"/>
          <w:szCs w:val="28"/>
        </w:rPr>
        <w:t>а</w:t>
      </w:r>
      <w:r w:rsidRPr="00EF21CF">
        <w:rPr>
          <w:color w:val="000000"/>
          <w:spacing w:val="-1"/>
          <w:sz w:val="28"/>
          <w:szCs w:val="28"/>
        </w:rPr>
        <w:t>чи:</w:t>
      </w:r>
    </w:p>
    <w:p w:rsidR="00E2173D" w:rsidRDefault="00E2173D" w:rsidP="002D6384">
      <w:pPr>
        <w:numPr>
          <w:ilvl w:val="0"/>
          <w:numId w:val="17"/>
        </w:numPr>
        <w:shd w:val="clear" w:color="auto" w:fill="FFFFFF"/>
        <w:spacing w:line="360" w:lineRule="auto"/>
        <w:ind w:left="0" w:firstLine="709"/>
        <w:jc w:val="both"/>
        <w:rPr>
          <w:color w:val="000000"/>
          <w:spacing w:val="-1"/>
          <w:sz w:val="28"/>
          <w:szCs w:val="28"/>
        </w:rPr>
      </w:pPr>
      <w:r>
        <w:rPr>
          <w:color w:val="000000"/>
          <w:spacing w:val="-1"/>
          <w:sz w:val="28"/>
          <w:szCs w:val="28"/>
        </w:rPr>
        <w:t>Провести характеристику организационно-правовой формы и видов деятельности АО</w:t>
      </w:r>
      <w:r w:rsidRPr="00F15FDF">
        <w:rPr>
          <w:color w:val="000000"/>
          <w:spacing w:val="-1"/>
          <w:sz w:val="28"/>
          <w:szCs w:val="28"/>
        </w:rPr>
        <w:t xml:space="preserve"> «Отель «Оснабрюк»</w:t>
      </w:r>
      <w:r>
        <w:rPr>
          <w:color w:val="000000"/>
          <w:spacing w:val="-1"/>
          <w:sz w:val="28"/>
          <w:szCs w:val="28"/>
        </w:rPr>
        <w:t>;</w:t>
      </w:r>
    </w:p>
    <w:p w:rsidR="00E2173D" w:rsidRDefault="00E2173D" w:rsidP="002D6384">
      <w:pPr>
        <w:numPr>
          <w:ilvl w:val="0"/>
          <w:numId w:val="17"/>
        </w:numPr>
        <w:shd w:val="clear" w:color="auto" w:fill="FFFFFF"/>
        <w:spacing w:line="360" w:lineRule="auto"/>
        <w:ind w:left="0" w:firstLine="709"/>
        <w:jc w:val="both"/>
        <w:rPr>
          <w:color w:val="000000"/>
          <w:spacing w:val="-1"/>
          <w:sz w:val="28"/>
          <w:szCs w:val="28"/>
        </w:rPr>
      </w:pPr>
      <w:r>
        <w:rPr>
          <w:color w:val="000000"/>
          <w:spacing w:val="-1"/>
          <w:sz w:val="28"/>
          <w:szCs w:val="28"/>
        </w:rPr>
        <w:t xml:space="preserve"> Провести анализ основных результатов деятельности за три года АО</w:t>
      </w:r>
      <w:r w:rsidRPr="00F15FDF">
        <w:rPr>
          <w:color w:val="000000"/>
          <w:spacing w:val="-1"/>
          <w:sz w:val="28"/>
          <w:szCs w:val="28"/>
        </w:rPr>
        <w:t xml:space="preserve"> «Отель «Оснаб</w:t>
      </w:r>
      <w:r>
        <w:rPr>
          <w:color w:val="000000"/>
          <w:spacing w:val="-1"/>
          <w:sz w:val="28"/>
          <w:szCs w:val="28"/>
        </w:rPr>
        <w:t>рюк»;</w:t>
      </w:r>
    </w:p>
    <w:p w:rsidR="00E2173D" w:rsidRDefault="00E2173D" w:rsidP="002D6384">
      <w:pPr>
        <w:numPr>
          <w:ilvl w:val="0"/>
          <w:numId w:val="17"/>
        </w:numPr>
        <w:shd w:val="clear" w:color="auto" w:fill="FFFFFF"/>
        <w:spacing w:line="360" w:lineRule="auto"/>
        <w:ind w:left="0" w:firstLine="709"/>
        <w:jc w:val="both"/>
        <w:rPr>
          <w:color w:val="000000"/>
          <w:spacing w:val="-1"/>
          <w:sz w:val="28"/>
          <w:szCs w:val="28"/>
        </w:rPr>
      </w:pPr>
      <w:r>
        <w:rPr>
          <w:color w:val="000000"/>
          <w:spacing w:val="-1"/>
          <w:sz w:val="28"/>
          <w:szCs w:val="28"/>
        </w:rPr>
        <w:lastRenderedPageBreak/>
        <w:t xml:space="preserve"> Провести анализ и оценку кадрового состава организации;</w:t>
      </w:r>
    </w:p>
    <w:p w:rsidR="00866DAC" w:rsidRDefault="00866DAC" w:rsidP="002D6384">
      <w:pPr>
        <w:numPr>
          <w:ilvl w:val="0"/>
          <w:numId w:val="17"/>
        </w:numPr>
        <w:shd w:val="clear" w:color="auto" w:fill="FFFFFF"/>
        <w:spacing w:line="360" w:lineRule="auto"/>
        <w:ind w:left="0" w:firstLine="709"/>
        <w:jc w:val="both"/>
        <w:rPr>
          <w:color w:val="000000"/>
          <w:spacing w:val="-1"/>
          <w:sz w:val="28"/>
          <w:szCs w:val="28"/>
        </w:rPr>
      </w:pPr>
      <w:r>
        <w:rPr>
          <w:color w:val="000000"/>
          <w:spacing w:val="-1"/>
          <w:sz w:val="28"/>
          <w:szCs w:val="28"/>
        </w:rPr>
        <w:t>Проанализировать систему управления доходами АО</w:t>
      </w:r>
      <w:r w:rsidRPr="00F15FDF">
        <w:rPr>
          <w:color w:val="000000"/>
          <w:spacing w:val="-1"/>
          <w:sz w:val="28"/>
          <w:szCs w:val="28"/>
        </w:rPr>
        <w:t xml:space="preserve"> «Отель «Оснабрюк»</w:t>
      </w:r>
      <w:r>
        <w:rPr>
          <w:color w:val="000000"/>
          <w:spacing w:val="-1"/>
          <w:sz w:val="28"/>
          <w:szCs w:val="28"/>
        </w:rPr>
        <w:t xml:space="preserve"> и выявить проблемные области.</w:t>
      </w:r>
    </w:p>
    <w:p w:rsidR="00866DAC" w:rsidRDefault="00866DAC" w:rsidP="00866DAC">
      <w:pPr>
        <w:shd w:val="clear" w:color="auto" w:fill="FFFFFF"/>
        <w:spacing w:line="360" w:lineRule="auto"/>
        <w:ind w:firstLine="709"/>
        <w:jc w:val="both"/>
        <w:rPr>
          <w:color w:val="000000"/>
          <w:spacing w:val="-1"/>
          <w:sz w:val="28"/>
          <w:szCs w:val="28"/>
        </w:rPr>
      </w:pPr>
      <w:r w:rsidRPr="00866DAC">
        <w:rPr>
          <w:color w:val="000000"/>
          <w:spacing w:val="-1"/>
          <w:sz w:val="28"/>
          <w:szCs w:val="28"/>
        </w:rPr>
        <w:t>Методологической и теоретической основой отчета являются общенау</w:t>
      </w:r>
      <w:r w:rsidRPr="00866DAC">
        <w:rPr>
          <w:color w:val="000000"/>
          <w:spacing w:val="-1"/>
          <w:sz w:val="28"/>
          <w:szCs w:val="28"/>
        </w:rPr>
        <w:t>ч</w:t>
      </w:r>
      <w:r w:rsidRPr="00866DAC">
        <w:rPr>
          <w:color w:val="000000"/>
          <w:spacing w:val="-1"/>
          <w:sz w:val="28"/>
          <w:szCs w:val="28"/>
        </w:rPr>
        <w:t>ные методы познания и научно-практические подходы к изучению объектов, я</w:t>
      </w:r>
      <w:r w:rsidRPr="00866DAC">
        <w:rPr>
          <w:color w:val="000000"/>
          <w:spacing w:val="-1"/>
          <w:sz w:val="28"/>
          <w:szCs w:val="28"/>
        </w:rPr>
        <w:t>в</w:t>
      </w:r>
      <w:r w:rsidRPr="00866DAC">
        <w:rPr>
          <w:color w:val="000000"/>
          <w:spacing w:val="-1"/>
          <w:sz w:val="28"/>
          <w:szCs w:val="28"/>
        </w:rPr>
        <w:t>лений. В отчете по преддипломной практике использовались метод изучения, обобщения и систематизации, проблемно-хронологический и статистический метод; специальные методы обработки и классификации данных.</w:t>
      </w:r>
      <w:r>
        <w:rPr>
          <w:color w:val="000000"/>
          <w:spacing w:val="-1"/>
          <w:sz w:val="28"/>
          <w:szCs w:val="28"/>
        </w:rPr>
        <w:t xml:space="preserve"> </w:t>
      </w:r>
    </w:p>
    <w:p w:rsidR="00E2173D" w:rsidRPr="00F15FDF" w:rsidRDefault="00E2173D" w:rsidP="00866DAC">
      <w:pPr>
        <w:shd w:val="clear" w:color="auto" w:fill="FFFFFF"/>
        <w:spacing w:line="360" w:lineRule="auto"/>
        <w:ind w:firstLine="709"/>
        <w:jc w:val="both"/>
        <w:rPr>
          <w:color w:val="000000"/>
          <w:spacing w:val="-1"/>
          <w:sz w:val="28"/>
          <w:szCs w:val="28"/>
        </w:rPr>
      </w:pPr>
      <w:r w:rsidRPr="00F15FDF">
        <w:rPr>
          <w:iCs/>
          <w:color w:val="000000"/>
          <w:spacing w:val="-1"/>
          <w:sz w:val="28"/>
          <w:szCs w:val="28"/>
        </w:rPr>
        <w:t>Теоретической основой исследования</w:t>
      </w:r>
      <w:r w:rsidRPr="00F15FDF">
        <w:rPr>
          <w:b/>
          <w:iCs/>
          <w:color w:val="000000"/>
          <w:spacing w:val="-1"/>
          <w:sz w:val="28"/>
          <w:szCs w:val="28"/>
        </w:rPr>
        <w:t xml:space="preserve"> </w:t>
      </w:r>
      <w:r w:rsidRPr="00F15FDF">
        <w:rPr>
          <w:color w:val="000000"/>
          <w:spacing w:val="-1"/>
          <w:sz w:val="28"/>
          <w:szCs w:val="28"/>
        </w:rPr>
        <w:t>послужили фундаментальные раб</w:t>
      </w:r>
      <w:r w:rsidRPr="00F15FDF">
        <w:rPr>
          <w:color w:val="000000"/>
          <w:spacing w:val="-1"/>
          <w:sz w:val="28"/>
          <w:szCs w:val="28"/>
        </w:rPr>
        <w:t>о</w:t>
      </w:r>
      <w:r w:rsidRPr="00F15FDF">
        <w:rPr>
          <w:color w:val="000000"/>
          <w:spacing w:val="-1"/>
          <w:sz w:val="28"/>
          <w:szCs w:val="28"/>
        </w:rPr>
        <w:t>ты в области управления гостиничной ин</w:t>
      </w:r>
      <w:r>
        <w:rPr>
          <w:color w:val="000000"/>
          <w:spacing w:val="-1"/>
          <w:sz w:val="28"/>
          <w:szCs w:val="28"/>
        </w:rPr>
        <w:t>дустрией</w:t>
      </w:r>
      <w:r w:rsidRPr="00F15FDF">
        <w:rPr>
          <w:color w:val="000000"/>
          <w:spacing w:val="-1"/>
          <w:sz w:val="28"/>
          <w:szCs w:val="28"/>
        </w:rPr>
        <w:t xml:space="preserve">. </w:t>
      </w:r>
    </w:p>
    <w:p w:rsidR="00E2173D" w:rsidRPr="00F15FDF" w:rsidRDefault="00E2173D" w:rsidP="00E2173D">
      <w:pPr>
        <w:shd w:val="clear" w:color="auto" w:fill="FFFFFF"/>
        <w:spacing w:line="360" w:lineRule="auto"/>
        <w:ind w:firstLine="709"/>
        <w:jc w:val="both"/>
        <w:rPr>
          <w:color w:val="000000"/>
          <w:spacing w:val="-1"/>
          <w:sz w:val="28"/>
          <w:szCs w:val="28"/>
        </w:rPr>
      </w:pPr>
      <w:r w:rsidRPr="00F15FDF">
        <w:rPr>
          <w:color w:val="000000"/>
          <w:spacing w:val="-1"/>
          <w:sz w:val="28"/>
          <w:szCs w:val="28"/>
        </w:rPr>
        <w:t xml:space="preserve">Характеристика объекта исследования приведена на сайтах </w:t>
      </w:r>
      <w:r>
        <w:rPr>
          <w:color w:val="000000"/>
          <w:spacing w:val="-1"/>
          <w:sz w:val="28"/>
          <w:szCs w:val="28"/>
        </w:rPr>
        <w:t>АО</w:t>
      </w:r>
      <w:r w:rsidRPr="00F15FDF">
        <w:rPr>
          <w:color w:val="000000"/>
          <w:spacing w:val="-1"/>
          <w:sz w:val="28"/>
          <w:szCs w:val="28"/>
        </w:rPr>
        <w:t xml:space="preserve"> «Отель «Оснабрюк», </w:t>
      </w:r>
      <w:r>
        <w:rPr>
          <w:color w:val="000000"/>
          <w:spacing w:val="-1"/>
          <w:sz w:val="28"/>
          <w:szCs w:val="28"/>
        </w:rPr>
        <w:t xml:space="preserve">в </w:t>
      </w:r>
      <w:r w:rsidRPr="00F15FDF">
        <w:rPr>
          <w:color w:val="000000"/>
          <w:spacing w:val="-1"/>
          <w:sz w:val="28"/>
          <w:szCs w:val="28"/>
        </w:rPr>
        <w:t xml:space="preserve">Уставе </w:t>
      </w:r>
      <w:r>
        <w:rPr>
          <w:color w:val="000000"/>
          <w:spacing w:val="-1"/>
          <w:sz w:val="28"/>
          <w:szCs w:val="28"/>
        </w:rPr>
        <w:t>АО</w:t>
      </w:r>
      <w:r w:rsidR="00866DAC">
        <w:rPr>
          <w:color w:val="000000"/>
          <w:spacing w:val="-1"/>
          <w:sz w:val="28"/>
          <w:szCs w:val="28"/>
        </w:rPr>
        <w:t xml:space="preserve"> «Отель «Оснабрюк»</w:t>
      </w:r>
      <w:proofErr w:type="gramStart"/>
      <w:r w:rsidR="00866DAC">
        <w:rPr>
          <w:color w:val="000000"/>
          <w:spacing w:val="-1"/>
          <w:sz w:val="28"/>
          <w:szCs w:val="28"/>
        </w:rPr>
        <w:t xml:space="preserve"> ,</w:t>
      </w:r>
      <w:proofErr w:type="gramEnd"/>
      <w:r w:rsidR="00661DEE">
        <w:rPr>
          <w:color w:val="000000"/>
          <w:spacing w:val="-1"/>
          <w:sz w:val="28"/>
          <w:szCs w:val="28"/>
        </w:rPr>
        <w:t xml:space="preserve"> </w:t>
      </w:r>
      <w:r w:rsidR="00866DAC">
        <w:rPr>
          <w:color w:val="000000"/>
          <w:spacing w:val="-1"/>
          <w:sz w:val="28"/>
          <w:szCs w:val="28"/>
        </w:rPr>
        <w:t>а также в электронных</w:t>
      </w:r>
      <w:r w:rsidRPr="00F15FDF">
        <w:rPr>
          <w:color w:val="000000"/>
          <w:spacing w:val="-1"/>
          <w:sz w:val="28"/>
          <w:szCs w:val="28"/>
        </w:rPr>
        <w:t xml:space="preserve"> ресу</w:t>
      </w:r>
      <w:r w:rsidRPr="00F15FDF">
        <w:rPr>
          <w:color w:val="000000"/>
          <w:spacing w:val="-1"/>
          <w:sz w:val="28"/>
          <w:szCs w:val="28"/>
        </w:rPr>
        <w:t>р</w:t>
      </w:r>
      <w:r w:rsidRPr="00F15FDF">
        <w:rPr>
          <w:color w:val="000000"/>
          <w:spacing w:val="-1"/>
          <w:sz w:val="28"/>
          <w:szCs w:val="28"/>
        </w:rPr>
        <w:t>сах.</w:t>
      </w:r>
    </w:p>
    <w:p w:rsidR="00E2173D" w:rsidRPr="00F15FDF" w:rsidRDefault="00E2173D" w:rsidP="00E2173D">
      <w:pPr>
        <w:shd w:val="clear" w:color="auto" w:fill="FFFFFF"/>
        <w:spacing w:line="360" w:lineRule="auto"/>
        <w:ind w:firstLine="709"/>
        <w:jc w:val="both"/>
        <w:rPr>
          <w:color w:val="000000"/>
          <w:spacing w:val="-1"/>
          <w:sz w:val="28"/>
          <w:szCs w:val="28"/>
        </w:rPr>
      </w:pPr>
      <w:r w:rsidRPr="00F15FDF">
        <w:rPr>
          <w:color w:val="000000"/>
          <w:spacing w:val="-1"/>
          <w:sz w:val="28"/>
          <w:szCs w:val="28"/>
        </w:rPr>
        <w:t xml:space="preserve">Результаты деятельности предприятия </w:t>
      </w:r>
      <w:r>
        <w:rPr>
          <w:color w:val="000000"/>
          <w:spacing w:val="-1"/>
          <w:sz w:val="28"/>
          <w:szCs w:val="28"/>
        </w:rPr>
        <w:t>АО</w:t>
      </w:r>
      <w:r w:rsidRPr="00F15FDF">
        <w:rPr>
          <w:color w:val="000000"/>
          <w:spacing w:val="-1"/>
          <w:sz w:val="28"/>
          <w:szCs w:val="28"/>
        </w:rPr>
        <w:t xml:space="preserve"> «Отель «Оснабрюк» за 201</w:t>
      </w:r>
      <w:r>
        <w:rPr>
          <w:color w:val="000000"/>
          <w:spacing w:val="-1"/>
          <w:sz w:val="28"/>
          <w:szCs w:val="28"/>
        </w:rPr>
        <w:t>4-2016</w:t>
      </w:r>
      <w:r w:rsidRPr="00F15FDF">
        <w:rPr>
          <w:color w:val="000000"/>
          <w:spacing w:val="-1"/>
          <w:sz w:val="28"/>
          <w:szCs w:val="28"/>
        </w:rPr>
        <w:t xml:space="preserve"> </w:t>
      </w:r>
      <w:r>
        <w:rPr>
          <w:color w:val="000000"/>
          <w:spacing w:val="-1"/>
          <w:sz w:val="28"/>
          <w:szCs w:val="28"/>
        </w:rPr>
        <w:t xml:space="preserve">гг. </w:t>
      </w:r>
      <w:r w:rsidRPr="00F15FDF">
        <w:rPr>
          <w:color w:val="000000"/>
          <w:spacing w:val="-1"/>
          <w:sz w:val="28"/>
          <w:szCs w:val="28"/>
        </w:rPr>
        <w:t>приведены в Годовых отчетах и Аудиторских заключениях «ЭКВИВ</w:t>
      </w:r>
      <w:r w:rsidRPr="00F15FDF">
        <w:rPr>
          <w:color w:val="000000"/>
          <w:spacing w:val="-1"/>
          <w:sz w:val="28"/>
          <w:szCs w:val="28"/>
        </w:rPr>
        <w:t>А</w:t>
      </w:r>
      <w:r w:rsidRPr="00F15FDF">
        <w:rPr>
          <w:color w:val="000000"/>
          <w:spacing w:val="-1"/>
          <w:sz w:val="28"/>
          <w:szCs w:val="28"/>
        </w:rPr>
        <w:t>ЛЕНТ-АУДИТ».</w:t>
      </w:r>
    </w:p>
    <w:p w:rsidR="00E2173D" w:rsidRPr="00F15FDF" w:rsidRDefault="00E2173D" w:rsidP="00E2173D">
      <w:pPr>
        <w:shd w:val="clear" w:color="auto" w:fill="FFFFFF"/>
        <w:spacing w:line="360" w:lineRule="auto"/>
        <w:ind w:firstLine="709"/>
        <w:jc w:val="both"/>
        <w:rPr>
          <w:color w:val="000000"/>
          <w:spacing w:val="-1"/>
          <w:sz w:val="28"/>
          <w:szCs w:val="28"/>
        </w:rPr>
      </w:pPr>
      <w:r w:rsidRPr="00F15FDF">
        <w:rPr>
          <w:color w:val="000000"/>
          <w:spacing w:val="-1"/>
          <w:sz w:val="28"/>
          <w:szCs w:val="28"/>
        </w:rPr>
        <w:t>Структура отчета</w:t>
      </w:r>
      <w:r>
        <w:rPr>
          <w:color w:val="000000"/>
          <w:spacing w:val="-1"/>
          <w:sz w:val="28"/>
          <w:szCs w:val="28"/>
        </w:rPr>
        <w:t xml:space="preserve"> </w:t>
      </w:r>
      <w:r w:rsidRPr="000C6B23">
        <w:rPr>
          <w:color w:val="000000"/>
          <w:spacing w:val="-1"/>
          <w:sz w:val="28"/>
          <w:szCs w:val="28"/>
        </w:rPr>
        <w:t xml:space="preserve">по </w:t>
      </w:r>
      <w:r w:rsidR="00866DAC">
        <w:rPr>
          <w:color w:val="000000"/>
          <w:spacing w:val="-1"/>
          <w:sz w:val="28"/>
          <w:szCs w:val="28"/>
        </w:rPr>
        <w:t>преддипломной</w:t>
      </w:r>
      <w:r w:rsidRPr="000C6B23">
        <w:rPr>
          <w:color w:val="000000"/>
          <w:spacing w:val="-1"/>
          <w:sz w:val="28"/>
          <w:szCs w:val="28"/>
        </w:rPr>
        <w:t xml:space="preserve"> практике по получению професси</w:t>
      </w:r>
      <w:r w:rsidRPr="000C6B23">
        <w:rPr>
          <w:color w:val="000000"/>
          <w:spacing w:val="-1"/>
          <w:sz w:val="28"/>
          <w:szCs w:val="28"/>
        </w:rPr>
        <w:t>о</w:t>
      </w:r>
      <w:r>
        <w:rPr>
          <w:color w:val="000000"/>
          <w:spacing w:val="-1"/>
          <w:sz w:val="28"/>
          <w:szCs w:val="28"/>
        </w:rPr>
        <w:t xml:space="preserve">нальных умений и опыта </w:t>
      </w:r>
      <w:r w:rsidRPr="000C6B23">
        <w:rPr>
          <w:color w:val="000000"/>
          <w:spacing w:val="-1"/>
          <w:sz w:val="28"/>
          <w:szCs w:val="28"/>
        </w:rPr>
        <w:t>профессиональной деятельности</w:t>
      </w:r>
      <w:r w:rsidRPr="00F15FDF">
        <w:rPr>
          <w:color w:val="000000"/>
          <w:spacing w:val="-1"/>
          <w:sz w:val="28"/>
          <w:szCs w:val="28"/>
        </w:rPr>
        <w:t xml:space="preserve"> соответствует п</w:t>
      </w:r>
      <w:r w:rsidRPr="00F15FDF">
        <w:rPr>
          <w:color w:val="000000"/>
          <w:spacing w:val="-1"/>
          <w:sz w:val="28"/>
          <w:szCs w:val="28"/>
        </w:rPr>
        <w:t>о</w:t>
      </w:r>
      <w:r w:rsidRPr="00F15FDF">
        <w:rPr>
          <w:color w:val="000000"/>
          <w:spacing w:val="-1"/>
          <w:sz w:val="28"/>
          <w:szCs w:val="28"/>
        </w:rPr>
        <w:t xml:space="preserve">ставленным задачам. </w:t>
      </w:r>
    </w:p>
    <w:p w:rsidR="00E2173D" w:rsidRPr="006A4788" w:rsidRDefault="00866DAC" w:rsidP="00E2173D">
      <w:pPr>
        <w:shd w:val="clear" w:color="auto" w:fill="FFFFFF"/>
        <w:spacing w:line="360" w:lineRule="auto"/>
        <w:ind w:firstLine="709"/>
        <w:jc w:val="both"/>
        <w:rPr>
          <w:spacing w:val="-1"/>
          <w:sz w:val="28"/>
          <w:szCs w:val="28"/>
        </w:rPr>
      </w:pPr>
      <w:r w:rsidRPr="006A4788">
        <w:rPr>
          <w:spacing w:val="-1"/>
          <w:sz w:val="28"/>
          <w:szCs w:val="28"/>
        </w:rPr>
        <w:t>Отчет по преддипломной практике по получению профессиональных ум</w:t>
      </w:r>
      <w:r w:rsidRPr="006A4788">
        <w:rPr>
          <w:spacing w:val="-1"/>
          <w:sz w:val="28"/>
          <w:szCs w:val="28"/>
        </w:rPr>
        <w:t>е</w:t>
      </w:r>
      <w:r w:rsidRPr="006A4788">
        <w:rPr>
          <w:spacing w:val="-1"/>
          <w:sz w:val="28"/>
          <w:szCs w:val="28"/>
        </w:rPr>
        <w:t xml:space="preserve">ний и опыта профессиональной деятельности изложен на </w:t>
      </w:r>
      <w:r w:rsidR="006A4788" w:rsidRPr="006A4788">
        <w:rPr>
          <w:spacing w:val="-1"/>
          <w:sz w:val="28"/>
          <w:szCs w:val="28"/>
        </w:rPr>
        <w:t>39</w:t>
      </w:r>
      <w:r w:rsidRPr="006A4788">
        <w:rPr>
          <w:spacing w:val="-1"/>
          <w:sz w:val="28"/>
          <w:szCs w:val="28"/>
        </w:rPr>
        <w:t xml:space="preserve"> страницах, соде</w:t>
      </w:r>
      <w:r w:rsidRPr="006A4788">
        <w:rPr>
          <w:spacing w:val="-1"/>
          <w:sz w:val="28"/>
          <w:szCs w:val="28"/>
        </w:rPr>
        <w:t>р</w:t>
      </w:r>
      <w:r w:rsidRPr="006A4788">
        <w:rPr>
          <w:spacing w:val="-1"/>
          <w:sz w:val="28"/>
          <w:szCs w:val="28"/>
        </w:rPr>
        <w:t xml:space="preserve">жит 8 таблиц, 5 рисунков и 4 приложения, библиографический список содержит </w:t>
      </w:r>
      <w:r w:rsidR="006A4788">
        <w:rPr>
          <w:spacing w:val="-1"/>
          <w:sz w:val="28"/>
          <w:szCs w:val="28"/>
        </w:rPr>
        <w:t xml:space="preserve">описание </w:t>
      </w:r>
      <w:r w:rsidRPr="006A4788">
        <w:rPr>
          <w:spacing w:val="-1"/>
          <w:sz w:val="28"/>
          <w:szCs w:val="28"/>
        </w:rPr>
        <w:t>20 источников</w:t>
      </w:r>
      <w:r w:rsidR="00E2173D" w:rsidRPr="006A4788">
        <w:rPr>
          <w:spacing w:val="-1"/>
          <w:sz w:val="28"/>
          <w:szCs w:val="28"/>
        </w:rPr>
        <w:t>.</w:t>
      </w:r>
    </w:p>
    <w:p w:rsidR="00953235" w:rsidRDefault="00953235" w:rsidP="00953235">
      <w:pPr>
        <w:shd w:val="clear" w:color="auto" w:fill="FFFFFF"/>
        <w:spacing w:line="360" w:lineRule="auto"/>
        <w:jc w:val="both"/>
        <w:rPr>
          <w:color w:val="000000"/>
          <w:spacing w:val="-1"/>
          <w:sz w:val="28"/>
          <w:szCs w:val="28"/>
        </w:rPr>
      </w:pPr>
    </w:p>
    <w:p w:rsidR="00953235" w:rsidRDefault="00953235" w:rsidP="00953235">
      <w:pPr>
        <w:shd w:val="clear" w:color="auto" w:fill="FFFFFF"/>
        <w:jc w:val="both"/>
        <w:rPr>
          <w:color w:val="000000"/>
          <w:spacing w:val="-1"/>
          <w:sz w:val="28"/>
          <w:szCs w:val="28"/>
        </w:rPr>
      </w:pPr>
      <w:r>
        <w:rPr>
          <w:color w:val="000000"/>
          <w:spacing w:val="-1"/>
          <w:sz w:val="28"/>
          <w:szCs w:val="28"/>
        </w:rPr>
        <w:br w:type="page"/>
      </w:r>
    </w:p>
    <w:p w:rsidR="00953235" w:rsidRPr="00953235" w:rsidRDefault="00953235" w:rsidP="00953235">
      <w:pPr>
        <w:numPr>
          <w:ilvl w:val="0"/>
          <w:numId w:val="1"/>
        </w:numPr>
        <w:shd w:val="clear" w:color="auto" w:fill="FFFFFF"/>
        <w:spacing w:line="360" w:lineRule="auto"/>
        <w:ind w:left="0" w:firstLine="709"/>
        <w:jc w:val="both"/>
        <w:outlineLvl w:val="0"/>
        <w:rPr>
          <w:b/>
          <w:color w:val="000000"/>
          <w:spacing w:val="-1"/>
          <w:sz w:val="28"/>
          <w:szCs w:val="28"/>
        </w:rPr>
      </w:pPr>
      <w:bookmarkStart w:id="1" w:name="_Toc515469245"/>
      <w:r w:rsidRPr="00953235">
        <w:rPr>
          <w:b/>
          <w:sz w:val="28"/>
          <w:szCs w:val="28"/>
        </w:rPr>
        <w:lastRenderedPageBreak/>
        <w:t>ХАРАКТЕРИСТИКА ОРГАНИЗАЦИОННО-ПРАВОВОЙ ФОРМЫ ОРГАНИЗАЦИИ, ВИДОВ ДЕЯТЕЛЬНОСТИ</w:t>
      </w:r>
      <w:bookmarkEnd w:id="1"/>
      <w:r w:rsidRPr="00953235">
        <w:rPr>
          <w:b/>
          <w:color w:val="000000"/>
          <w:spacing w:val="-1"/>
          <w:sz w:val="28"/>
          <w:szCs w:val="28"/>
        </w:rPr>
        <w:t xml:space="preserve"> </w:t>
      </w:r>
    </w:p>
    <w:p w:rsidR="00953235" w:rsidRDefault="00953235" w:rsidP="00953235">
      <w:pPr>
        <w:shd w:val="clear" w:color="auto" w:fill="FFFFFF"/>
        <w:spacing w:line="360" w:lineRule="auto"/>
        <w:ind w:firstLine="709"/>
        <w:jc w:val="both"/>
        <w:rPr>
          <w:color w:val="000000"/>
          <w:spacing w:val="-1"/>
          <w:sz w:val="28"/>
          <w:szCs w:val="28"/>
        </w:rPr>
      </w:pPr>
    </w:p>
    <w:p w:rsidR="002F6B79" w:rsidRDefault="002F6B79" w:rsidP="002F6B79">
      <w:pPr>
        <w:shd w:val="clear" w:color="auto" w:fill="FFFFFF"/>
        <w:spacing w:line="360" w:lineRule="auto"/>
        <w:ind w:firstLine="709"/>
        <w:jc w:val="both"/>
        <w:rPr>
          <w:color w:val="000000"/>
          <w:spacing w:val="-1"/>
          <w:sz w:val="28"/>
          <w:szCs w:val="28"/>
        </w:rPr>
      </w:pPr>
      <w:r w:rsidRPr="007F4026">
        <w:rPr>
          <w:color w:val="000000"/>
          <w:spacing w:val="-1"/>
          <w:sz w:val="28"/>
          <w:szCs w:val="28"/>
        </w:rPr>
        <w:t xml:space="preserve">Объектом </w:t>
      </w:r>
      <w:r>
        <w:rPr>
          <w:color w:val="000000"/>
          <w:spacing w:val="-1"/>
          <w:sz w:val="28"/>
          <w:szCs w:val="28"/>
        </w:rPr>
        <w:t>преддипломной практики</w:t>
      </w:r>
      <w:r w:rsidRPr="007F4026">
        <w:rPr>
          <w:color w:val="000000"/>
          <w:spacing w:val="-1"/>
          <w:sz w:val="28"/>
          <w:szCs w:val="28"/>
        </w:rPr>
        <w:t xml:space="preserve"> является</w:t>
      </w:r>
      <w:r>
        <w:rPr>
          <w:color w:val="000000"/>
          <w:spacing w:val="-1"/>
          <w:sz w:val="28"/>
          <w:szCs w:val="28"/>
        </w:rPr>
        <w:t xml:space="preserve"> АО «Отель «Оснабрюк».</w:t>
      </w:r>
    </w:p>
    <w:p w:rsidR="002F6B79" w:rsidRDefault="002F6B79" w:rsidP="002F6B79">
      <w:pPr>
        <w:shd w:val="clear" w:color="auto" w:fill="FFFFFF"/>
        <w:spacing w:line="360" w:lineRule="auto"/>
        <w:ind w:firstLine="709"/>
        <w:jc w:val="both"/>
        <w:rPr>
          <w:color w:val="000000"/>
          <w:spacing w:val="-1"/>
          <w:sz w:val="28"/>
          <w:szCs w:val="28"/>
        </w:rPr>
      </w:pPr>
      <w:r>
        <w:rPr>
          <w:color w:val="000000"/>
          <w:spacing w:val="-1"/>
          <w:sz w:val="28"/>
          <w:szCs w:val="28"/>
        </w:rPr>
        <w:t>В таблице 1.1 представлена общая информация об АО «Отель «Осна</w:t>
      </w:r>
      <w:r>
        <w:rPr>
          <w:color w:val="000000"/>
          <w:spacing w:val="-1"/>
          <w:sz w:val="28"/>
          <w:szCs w:val="28"/>
        </w:rPr>
        <w:t>б</w:t>
      </w:r>
      <w:r>
        <w:rPr>
          <w:color w:val="000000"/>
          <w:spacing w:val="-1"/>
          <w:sz w:val="28"/>
          <w:szCs w:val="28"/>
        </w:rPr>
        <w:t>рюк».</w:t>
      </w:r>
    </w:p>
    <w:p w:rsidR="002F6B79" w:rsidRDefault="002F6B79" w:rsidP="002F6B79">
      <w:pPr>
        <w:shd w:val="clear" w:color="auto" w:fill="FFFFFF"/>
        <w:spacing w:line="360" w:lineRule="auto"/>
        <w:ind w:firstLine="709"/>
        <w:jc w:val="both"/>
        <w:rPr>
          <w:color w:val="000000"/>
          <w:spacing w:val="-1"/>
          <w:sz w:val="28"/>
          <w:szCs w:val="28"/>
        </w:rPr>
      </w:pPr>
    </w:p>
    <w:p w:rsidR="002F6B79" w:rsidRDefault="002F6B79" w:rsidP="002F6B79">
      <w:pPr>
        <w:shd w:val="clear" w:color="auto" w:fill="FFFFFF"/>
        <w:jc w:val="both"/>
        <w:rPr>
          <w:color w:val="000000"/>
          <w:spacing w:val="-1"/>
          <w:sz w:val="28"/>
          <w:szCs w:val="28"/>
        </w:rPr>
      </w:pPr>
      <w:r>
        <w:rPr>
          <w:color w:val="000000"/>
          <w:spacing w:val="-1"/>
          <w:sz w:val="28"/>
          <w:szCs w:val="28"/>
        </w:rPr>
        <w:t>Таблица 1.1 –</w:t>
      </w:r>
      <w:r>
        <w:t xml:space="preserve"> </w:t>
      </w:r>
      <w:r>
        <w:rPr>
          <w:color w:val="000000"/>
          <w:spacing w:val="-1"/>
          <w:sz w:val="28"/>
          <w:szCs w:val="28"/>
        </w:rPr>
        <w:t>Основная информация об АО «Отель «Оснабрюк»</w:t>
      </w:r>
      <w:r>
        <w:rPr>
          <w:rStyle w:val="af8"/>
          <w:color w:val="000000"/>
          <w:spacing w:val="-1"/>
          <w:sz w:val="28"/>
          <w:szCs w:val="28"/>
        </w:rPr>
        <w:footnoteReference w:id="1"/>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left w:w="0" w:type="dxa"/>
          <w:right w:w="0" w:type="dxa"/>
        </w:tblCellMar>
        <w:tblLook w:val="04A0" w:firstRow="1" w:lastRow="0" w:firstColumn="1" w:lastColumn="0" w:noHBand="0" w:noVBand="1"/>
      </w:tblPr>
      <w:tblGrid>
        <w:gridCol w:w="4934"/>
        <w:gridCol w:w="4793"/>
      </w:tblGrid>
      <w:tr w:rsidR="002F6B79" w:rsidRPr="007F4779" w:rsidTr="005507C5">
        <w:tc>
          <w:tcPr>
            <w:tcW w:w="0" w:type="auto"/>
            <w:shd w:val="clear" w:color="auto" w:fill="FFFFFF"/>
            <w:tcMar>
              <w:top w:w="60" w:type="dxa"/>
              <w:left w:w="45" w:type="dxa"/>
              <w:bottom w:w="60" w:type="dxa"/>
              <w:right w:w="45" w:type="dxa"/>
            </w:tcMar>
            <w:hideMark/>
          </w:tcPr>
          <w:p w:rsidR="002F6B79" w:rsidRPr="007F4779" w:rsidRDefault="002F6B79" w:rsidP="005507C5">
            <w:pPr>
              <w:rPr>
                <w:color w:val="000000"/>
                <w:sz w:val="24"/>
                <w:szCs w:val="24"/>
              </w:rPr>
            </w:pPr>
            <w:r w:rsidRPr="007F4779">
              <w:rPr>
                <w:color w:val="000000"/>
                <w:sz w:val="24"/>
                <w:szCs w:val="24"/>
              </w:rPr>
              <w:t>Полное наименование компании</w:t>
            </w:r>
          </w:p>
        </w:tc>
        <w:tc>
          <w:tcPr>
            <w:tcW w:w="0" w:type="auto"/>
            <w:shd w:val="clear" w:color="auto" w:fill="FFFFFF"/>
            <w:tcMar>
              <w:top w:w="60" w:type="dxa"/>
              <w:left w:w="45" w:type="dxa"/>
              <w:bottom w:w="60" w:type="dxa"/>
              <w:right w:w="45" w:type="dxa"/>
            </w:tcMar>
            <w:hideMark/>
          </w:tcPr>
          <w:p w:rsidR="002F6B79" w:rsidRPr="007F4779" w:rsidRDefault="002F6B79" w:rsidP="005507C5">
            <w:pPr>
              <w:rPr>
                <w:color w:val="000000"/>
                <w:sz w:val="24"/>
                <w:szCs w:val="24"/>
              </w:rPr>
            </w:pPr>
            <w:r w:rsidRPr="007F4779">
              <w:rPr>
                <w:rStyle w:val="af5"/>
                <w:b w:val="0"/>
                <w:color w:val="000000"/>
                <w:sz w:val="24"/>
                <w:szCs w:val="24"/>
              </w:rPr>
              <w:t>Акционерное общество "Отель "Оснабрюк"</w:t>
            </w:r>
          </w:p>
        </w:tc>
      </w:tr>
      <w:tr w:rsidR="002F6B79" w:rsidRPr="007F4779" w:rsidTr="005507C5">
        <w:tc>
          <w:tcPr>
            <w:tcW w:w="0" w:type="auto"/>
            <w:shd w:val="clear" w:color="auto" w:fill="FFFFFF"/>
            <w:tcMar>
              <w:top w:w="60" w:type="dxa"/>
              <w:left w:w="45" w:type="dxa"/>
              <w:bottom w:w="60" w:type="dxa"/>
              <w:right w:w="45" w:type="dxa"/>
            </w:tcMar>
            <w:hideMark/>
          </w:tcPr>
          <w:p w:rsidR="002F6B79" w:rsidRPr="007F4779" w:rsidRDefault="002F6B79" w:rsidP="005507C5">
            <w:pPr>
              <w:rPr>
                <w:color w:val="000000"/>
                <w:sz w:val="24"/>
                <w:szCs w:val="24"/>
              </w:rPr>
            </w:pPr>
            <w:r w:rsidRPr="007F4779">
              <w:rPr>
                <w:color w:val="000000"/>
                <w:sz w:val="24"/>
                <w:szCs w:val="24"/>
              </w:rPr>
              <w:t>Сокращенное наименование компании</w:t>
            </w:r>
          </w:p>
        </w:tc>
        <w:tc>
          <w:tcPr>
            <w:tcW w:w="0" w:type="auto"/>
            <w:shd w:val="clear" w:color="auto" w:fill="FFFFFF"/>
            <w:tcMar>
              <w:top w:w="60" w:type="dxa"/>
              <w:left w:w="45" w:type="dxa"/>
              <w:bottom w:w="60" w:type="dxa"/>
              <w:right w:w="45" w:type="dxa"/>
            </w:tcMar>
            <w:hideMark/>
          </w:tcPr>
          <w:p w:rsidR="002F6B79" w:rsidRPr="007F4779" w:rsidRDefault="002F6B79" w:rsidP="005507C5">
            <w:pPr>
              <w:rPr>
                <w:color w:val="000000"/>
                <w:sz w:val="24"/>
                <w:szCs w:val="24"/>
              </w:rPr>
            </w:pPr>
            <w:r w:rsidRPr="007F4779">
              <w:rPr>
                <w:rStyle w:val="af5"/>
                <w:b w:val="0"/>
                <w:color w:val="000000"/>
                <w:sz w:val="24"/>
                <w:szCs w:val="24"/>
              </w:rPr>
              <w:t>АО "Отель "Оснабрюк"</w:t>
            </w:r>
          </w:p>
        </w:tc>
      </w:tr>
      <w:tr w:rsidR="002F6B79" w:rsidRPr="007F4779" w:rsidTr="005507C5">
        <w:tc>
          <w:tcPr>
            <w:tcW w:w="0" w:type="auto"/>
            <w:shd w:val="clear" w:color="auto" w:fill="FFFFFF"/>
            <w:tcMar>
              <w:top w:w="60" w:type="dxa"/>
              <w:left w:w="45" w:type="dxa"/>
              <w:bottom w:w="60" w:type="dxa"/>
              <w:right w:w="45" w:type="dxa"/>
            </w:tcMar>
            <w:hideMark/>
          </w:tcPr>
          <w:p w:rsidR="002F6B79" w:rsidRPr="007F4779" w:rsidRDefault="002F6B79" w:rsidP="005507C5">
            <w:pPr>
              <w:rPr>
                <w:color w:val="000000"/>
                <w:sz w:val="24"/>
                <w:szCs w:val="24"/>
              </w:rPr>
            </w:pPr>
            <w:r w:rsidRPr="007F4779">
              <w:rPr>
                <w:color w:val="000000"/>
                <w:sz w:val="24"/>
                <w:szCs w:val="24"/>
              </w:rPr>
              <w:t>Место нахождения</w:t>
            </w:r>
          </w:p>
        </w:tc>
        <w:tc>
          <w:tcPr>
            <w:tcW w:w="0" w:type="auto"/>
            <w:shd w:val="clear" w:color="auto" w:fill="FFFFFF"/>
            <w:tcMar>
              <w:top w:w="60" w:type="dxa"/>
              <w:left w:w="45" w:type="dxa"/>
              <w:bottom w:w="60" w:type="dxa"/>
              <w:right w:w="45" w:type="dxa"/>
            </w:tcMar>
            <w:hideMark/>
          </w:tcPr>
          <w:p w:rsidR="002F6B79" w:rsidRPr="007F4779" w:rsidRDefault="002F6B79" w:rsidP="005507C5">
            <w:pPr>
              <w:rPr>
                <w:color w:val="000000"/>
                <w:sz w:val="24"/>
                <w:szCs w:val="24"/>
              </w:rPr>
            </w:pPr>
            <w:proofErr w:type="spellStart"/>
            <w:r w:rsidRPr="007F4779">
              <w:rPr>
                <w:rStyle w:val="af5"/>
                <w:b w:val="0"/>
                <w:color w:val="000000"/>
                <w:sz w:val="24"/>
                <w:szCs w:val="24"/>
              </w:rPr>
              <w:t>г</w:t>
            </w:r>
            <w:proofErr w:type="gramStart"/>
            <w:r w:rsidRPr="007F4779">
              <w:rPr>
                <w:rStyle w:val="af5"/>
                <w:b w:val="0"/>
                <w:color w:val="000000"/>
                <w:sz w:val="24"/>
                <w:szCs w:val="24"/>
              </w:rPr>
              <w:t>.Т</w:t>
            </w:r>
            <w:proofErr w:type="gramEnd"/>
            <w:r w:rsidRPr="007F4779">
              <w:rPr>
                <w:rStyle w:val="af5"/>
                <w:b w:val="0"/>
                <w:color w:val="000000"/>
                <w:sz w:val="24"/>
                <w:szCs w:val="24"/>
              </w:rPr>
              <w:t>верь</w:t>
            </w:r>
            <w:proofErr w:type="spellEnd"/>
            <w:r w:rsidRPr="007F4779">
              <w:rPr>
                <w:rStyle w:val="af5"/>
                <w:b w:val="0"/>
                <w:color w:val="000000"/>
                <w:sz w:val="24"/>
                <w:szCs w:val="24"/>
              </w:rPr>
              <w:t xml:space="preserve">, </w:t>
            </w:r>
            <w:proofErr w:type="spellStart"/>
            <w:r w:rsidRPr="007F4779">
              <w:rPr>
                <w:rStyle w:val="af5"/>
                <w:b w:val="0"/>
                <w:color w:val="000000"/>
                <w:sz w:val="24"/>
                <w:szCs w:val="24"/>
              </w:rPr>
              <w:t>ул.Салтыкова</w:t>
            </w:r>
            <w:proofErr w:type="spellEnd"/>
            <w:r w:rsidRPr="007F4779">
              <w:rPr>
                <w:rStyle w:val="af5"/>
                <w:b w:val="0"/>
                <w:color w:val="000000"/>
                <w:sz w:val="24"/>
                <w:szCs w:val="24"/>
              </w:rPr>
              <w:t>-Щедрина, 20</w:t>
            </w:r>
          </w:p>
        </w:tc>
      </w:tr>
      <w:tr w:rsidR="002F6B79" w:rsidRPr="007F4779" w:rsidTr="005507C5">
        <w:tc>
          <w:tcPr>
            <w:tcW w:w="0" w:type="auto"/>
            <w:shd w:val="clear" w:color="auto" w:fill="FFFFFF"/>
            <w:tcMar>
              <w:top w:w="60" w:type="dxa"/>
              <w:left w:w="45" w:type="dxa"/>
              <w:bottom w:w="60" w:type="dxa"/>
              <w:right w:w="45" w:type="dxa"/>
            </w:tcMar>
            <w:hideMark/>
          </w:tcPr>
          <w:p w:rsidR="002F6B79" w:rsidRPr="007F4779" w:rsidRDefault="002F6B79" w:rsidP="005507C5">
            <w:pPr>
              <w:rPr>
                <w:color w:val="000000"/>
                <w:sz w:val="24"/>
                <w:szCs w:val="24"/>
              </w:rPr>
            </w:pPr>
            <w:r w:rsidRPr="007F4779">
              <w:rPr>
                <w:color w:val="000000"/>
                <w:sz w:val="24"/>
                <w:szCs w:val="24"/>
              </w:rPr>
              <w:t>Адрес (почтовый адрес)</w:t>
            </w:r>
          </w:p>
        </w:tc>
        <w:tc>
          <w:tcPr>
            <w:tcW w:w="0" w:type="auto"/>
            <w:shd w:val="clear" w:color="auto" w:fill="FFFFFF"/>
            <w:tcMar>
              <w:top w:w="60" w:type="dxa"/>
              <w:left w:w="45" w:type="dxa"/>
              <w:bottom w:w="60" w:type="dxa"/>
              <w:right w:w="45" w:type="dxa"/>
            </w:tcMar>
            <w:hideMark/>
          </w:tcPr>
          <w:p w:rsidR="002F6B79" w:rsidRPr="007F4779" w:rsidRDefault="002F6B79" w:rsidP="005507C5">
            <w:pPr>
              <w:rPr>
                <w:color w:val="000000"/>
                <w:sz w:val="24"/>
                <w:szCs w:val="24"/>
              </w:rPr>
            </w:pPr>
            <w:r w:rsidRPr="007F4779">
              <w:rPr>
                <w:rStyle w:val="af5"/>
                <w:b w:val="0"/>
                <w:color w:val="000000"/>
                <w:sz w:val="24"/>
                <w:szCs w:val="24"/>
              </w:rPr>
              <w:t xml:space="preserve">170000, </w:t>
            </w:r>
            <w:proofErr w:type="spellStart"/>
            <w:r w:rsidRPr="007F4779">
              <w:rPr>
                <w:rStyle w:val="af5"/>
                <w:b w:val="0"/>
                <w:color w:val="000000"/>
                <w:sz w:val="24"/>
                <w:szCs w:val="24"/>
              </w:rPr>
              <w:t>г</w:t>
            </w:r>
            <w:proofErr w:type="gramStart"/>
            <w:r w:rsidRPr="007F4779">
              <w:rPr>
                <w:rStyle w:val="af5"/>
                <w:b w:val="0"/>
                <w:color w:val="000000"/>
                <w:sz w:val="24"/>
                <w:szCs w:val="24"/>
              </w:rPr>
              <w:t>.Т</w:t>
            </w:r>
            <w:proofErr w:type="gramEnd"/>
            <w:r w:rsidRPr="007F4779">
              <w:rPr>
                <w:rStyle w:val="af5"/>
                <w:b w:val="0"/>
                <w:color w:val="000000"/>
                <w:sz w:val="24"/>
                <w:szCs w:val="24"/>
              </w:rPr>
              <w:t>верь</w:t>
            </w:r>
            <w:proofErr w:type="spellEnd"/>
            <w:r w:rsidRPr="007F4779">
              <w:rPr>
                <w:rStyle w:val="af5"/>
                <w:b w:val="0"/>
                <w:color w:val="000000"/>
                <w:sz w:val="24"/>
                <w:szCs w:val="24"/>
              </w:rPr>
              <w:t xml:space="preserve">, </w:t>
            </w:r>
            <w:proofErr w:type="spellStart"/>
            <w:r w:rsidRPr="007F4779">
              <w:rPr>
                <w:rStyle w:val="af5"/>
                <w:b w:val="0"/>
                <w:color w:val="000000"/>
                <w:sz w:val="24"/>
                <w:szCs w:val="24"/>
              </w:rPr>
              <w:t>ул.Салтыкова</w:t>
            </w:r>
            <w:proofErr w:type="spellEnd"/>
            <w:r w:rsidRPr="007F4779">
              <w:rPr>
                <w:rStyle w:val="af5"/>
                <w:b w:val="0"/>
                <w:color w:val="000000"/>
                <w:sz w:val="24"/>
                <w:szCs w:val="24"/>
              </w:rPr>
              <w:t>-Щедрина, 20</w:t>
            </w:r>
          </w:p>
        </w:tc>
      </w:tr>
      <w:tr w:rsidR="002F6B79" w:rsidRPr="007F4779" w:rsidTr="005507C5">
        <w:tc>
          <w:tcPr>
            <w:tcW w:w="0" w:type="auto"/>
            <w:shd w:val="clear" w:color="auto" w:fill="FFFFFF"/>
            <w:tcMar>
              <w:top w:w="60" w:type="dxa"/>
              <w:left w:w="45" w:type="dxa"/>
              <w:bottom w:w="60" w:type="dxa"/>
              <w:right w:w="45" w:type="dxa"/>
            </w:tcMar>
            <w:hideMark/>
          </w:tcPr>
          <w:p w:rsidR="002F6B79" w:rsidRPr="007F4779" w:rsidRDefault="002F6B79" w:rsidP="005507C5">
            <w:pPr>
              <w:rPr>
                <w:color w:val="000000"/>
                <w:sz w:val="24"/>
                <w:szCs w:val="24"/>
              </w:rPr>
            </w:pPr>
            <w:r w:rsidRPr="007F4779">
              <w:rPr>
                <w:color w:val="000000"/>
                <w:sz w:val="24"/>
                <w:szCs w:val="24"/>
              </w:rPr>
              <w:t>Дата государственной регистрации</w:t>
            </w:r>
          </w:p>
        </w:tc>
        <w:tc>
          <w:tcPr>
            <w:tcW w:w="0" w:type="auto"/>
            <w:shd w:val="clear" w:color="auto" w:fill="FFFFFF"/>
            <w:tcMar>
              <w:top w:w="60" w:type="dxa"/>
              <w:left w:w="45" w:type="dxa"/>
              <w:bottom w:w="60" w:type="dxa"/>
              <w:right w:w="45" w:type="dxa"/>
            </w:tcMar>
            <w:hideMark/>
          </w:tcPr>
          <w:p w:rsidR="002F6B79" w:rsidRPr="007F4779" w:rsidRDefault="002F6B79" w:rsidP="005507C5">
            <w:pPr>
              <w:rPr>
                <w:color w:val="000000"/>
                <w:sz w:val="24"/>
                <w:szCs w:val="24"/>
              </w:rPr>
            </w:pPr>
            <w:r w:rsidRPr="007F4779">
              <w:rPr>
                <w:rStyle w:val="af5"/>
                <w:b w:val="0"/>
                <w:color w:val="000000"/>
                <w:sz w:val="24"/>
                <w:szCs w:val="24"/>
              </w:rPr>
              <w:t>01.02.2000</w:t>
            </w:r>
          </w:p>
        </w:tc>
      </w:tr>
      <w:tr w:rsidR="002F6B79" w:rsidRPr="007F4779" w:rsidTr="005507C5">
        <w:tc>
          <w:tcPr>
            <w:tcW w:w="0" w:type="auto"/>
            <w:shd w:val="clear" w:color="auto" w:fill="FFFFFF"/>
            <w:tcMar>
              <w:top w:w="60" w:type="dxa"/>
              <w:left w:w="45" w:type="dxa"/>
              <w:bottom w:w="60" w:type="dxa"/>
              <w:right w:w="45" w:type="dxa"/>
            </w:tcMar>
            <w:hideMark/>
          </w:tcPr>
          <w:p w:rsidR="002F6B79" w:rsidRPr="007F4779" w:rsidRDefault="002F6B79" w:rsidP="005507C5">
            <w:pPr>
              <w:rPr>
                <w:color w:val="000000"/>
                <w:sz w:val="24"/>
                <w:szCs w:val="24"/>
              </w:rPr>
            </w:pPr>
            <w:r w:rsidRPr="007F4779">
              <w:rPr>
                <w:color w:val="000000"/>
                <w:sz w:val="24"/>
                <w:szCs w:val="24"/>
              </w:rPr>
              <w:t>Номер Государственной регистрации (ОГРН)</w:t>
            </w:r>
          </w:p>
        </w:tc>
        <w:tc>
          <w:tcPr>
            <w:tcW w:w="0" w:type="auto"/>
            <w:shd w:val="clear" w:color="auto" w:fill="FFFFFF"/>
            <w:tcMar>
              <w:top w:w="60" w:type="dxa"/>
              <w:left w:w="45" w:type="dxa"/>
              <w:bottom w:w="60" w:type="dxa"/>
              <w:right w:w="45" w:type="dxa"/>
            </w:tcMar>
            <w:hideMark/>
          </w:tcPr>
          <w:p w:rsidR="002F6B79" w:rsidRPr="007F4779" w:rsidRDefault="002F6B79" w:rsidP="005507C5">
            <w:pPr>
              <w:rPr>
                <w:color w:val="000000"/>
                <w:sz w:val="24"/>
                <w:szCs w:val="24"/>
              </w:rPr>
            </w:pPr>
            <w:r w:rsidRPr="007F4779">
              <w:rPr>
                <w:rStyle w:val="af5"/>
                <w:b w:val="0"/>
                <w:color w:val="000000"/>
                <w:sz w:val="24"/>
                <w:szCs w:val="24"/>
              </w:rPr>
              <w:t>1026900558761</w:t>
            </w:r>
          </w:p>
        </w:tc>
      </w:tr>
      <w:tr w:rsidR="002F6B79" w:rsidRPr="007F4779" w:rsidTr="005507C5">
        <w:tc>
          <w:tcPr>
            <w:tcW w:w="0" w:type="auto"/>
            <w:shd w:val="clear" w:color="auto" w:fill="FFFFFF"/>
            <w:tcMar>
              <w:top w:w="60" w:type="dxa"/>
              <w:left w:w="45" w:type="dxa"/>
              <w:bottom w:w="60" w:type="dxa"/>
              <w:right w:w="45" w:type="dxa"/>
            </w:tcMar>
            <w:hideMark/>
          </w:tcPr>
          <w:p w:rsidR="002F6B79" w:rsidRPr="007F4779" w:rsidRDefault="002F6B79" w:rsidP="005507C5">
            <w:pPr>
              <w:rPr>
                <w:color w:val="000000"/>
                <w:sz w:val="24"/>
                <w:szCs w:val="24"/>
              </w:rPr>
            </w:pPr>
            <w:r w:rsidRPr="007F4779">
              <w:rPr>
                <w:color w:val="000000"/>
                <w:sz w:val="24"/>
                <w:szCs w:val="24"/>
              </w:rPr>
              <w:t>ИНН</w:t>
            </w:r>
          </w:p>
        </w:tc>
        <w:tc>
          <w:tcPr>
            <w:tcW w:w="0" w:type="auto"/>
            <w:shd w:val="clear" w:color="auto" w:fill="FFFFFF"/>
            <w:tcMar>
              <w:top w:w="60" w:type="dxa"/>
              <w:left w:w="45" w:type="dxa"/>
              <w:bottom w:w="60" w:type="dxa"/>
              <w:right w:w="45" w:type="dxa"/>
            </w:tcMar>
            <w:hideMark/>
          </w:tcPr>
          <w:p w:rsidR="002F6B79" w:rsidRPr="007F4779" w:rsidRDefault="002F6B79" w:rsidP="005507C5">
            <w:pPr>
              <w:rPr>
                <w:color w:val="000000"/>
                <w:sz w:val="24"/>
                <w:szCs w:val="24"/>
              </w:rPr>
            </w:pPr>
            <w:r w:rsidRPr="007F4779">
              <w:rPr>
                <w:rStyle w:val="af5"/>
                <w:b w:val="0"/>
                <w:color w:val="000000"/>
                <w:sz w:val="24"/>
                <w:szCs w:val="24"/>
              </w:rPr>
              <w:t>6905063696</w:t>
            </w:r>
          </w:p>
        </w:tc>
      </w:tr>
      <w:tr w:rsidR="002F6B79" w:rsidRPr="007F4779" w:rsidTr="005507C5">
        <w:tc>
          <w:tcPr>
            <w:tcW w:w="0" w:type="auto"/>
            <w:shd w:val="clear" w:color="auto" w:fill="FFFFFF"/>
            <w:tcMar>
              <w:top w:w="60" w:type="dxa"/>
              <w:left w:w="45" w:type="dxa"/>
              <w:bottom w:w="60" w:type="dxa"/>
              <w:right w:w="45" w:type="dxa"/>
            </w:tcMar>
            <w:hideMark/>
          </w:tcPr>
          <w:p w:rsidR="002F6B79" w:rsidRPr="007F4779" w:rsidRDefault="002F6B79" w:rsidP="005507C5">
            <w:pPr>
              <w:rPr>
                <w:color w:val="000000"/>
                <w:sz w:val="24"/>
                <w:szCs w:val="24"/>
              </w:rPr>
            </w:pPr>
            <w:r w:rsidRPr="007F4779">
              <w:rPr>
                <w:color w:val="000000"/>
                <w:sz w:val="24"/>
                <w:szCs w:val="24"/>
              </w:rPr>
              <w:t>Зарегистрировавший орган</w:t>
            </w:r>
          </w:p>
        </w:tc>
        <w:tc>
          <w:tcPr>
            <w:tcW w:w="0" w:type="auto"/>
            <w:shd w:val="clear" w:color="auto" w:fill="FFFFFF"/>
            <w:tcMar>
              <w:top w:w="60" w:type="dxa"/>
              <w:left w:w="45" w:type="dxa"/>
              <w:bottom w:w="60" w:type="dxa"/>
              <w:right w:w="45" w:type="dxa"/>
            </w:tcMar>
            <w:hideMark/>
          </w:tcPr>
          <w:p w:rsidR="002F6B79" w:rsidRPr="007F4779" w:rsidRDefault="002F6B79" w:rsidP="005507C5">
            <w:pPr>
              <w:rPr>
                <w:color w:val="000000"/>
                <w:sz w:val="24"/>
                <w:szCs w:val="24"/>
              </w:rPr>
            </w:pPr>
            <w:r w:rsidRPr="007F4779">
              <w:rPr>
                <w:rStyle w:val="af5"/>
                <w:b w:val="0"/>
                <w:color w:val="000000"/>
                <w:sz w:val="24"/>
                <w:szCs w:val="24"/>
              </w:rPr>
              <w:t>Тверская городская регистрационная палата</w:t>
            </w:r>
          </w:p>
        </w:tc>
      </w:tr>
      <w:tr w:rsidR="002F6B79" w:rsidRPr="007F4779" w:rsidTr="005507C5">
        <w:tc>
          <w:tcPr>
            <w:tcW w:w="0" w:type="auto"/>
            <w:shd w:val="clear" w:color="auto" w:fill="FFFFFF"/>
            <w:tcMar>
              <w:top w:w="60" w:type="dxa"/>
              <w:left w:w="45" w:type="dxa"/>
              <w:bottom w:w="60" w:type="dxa"/>
              <w:right w:w="45" w:type="dxa"/>
            </w:tcMar>
            <w:hideMark/>
          </w:tcPr>
          <w:p w:rsidR="002F6B79" w:rsidRPr="007F4779" w:rsidRDefault="002F6B79" w:rsidP="005507C5">
            <w:pPr>
              <w:rPr>
                <w:color w:val="000000"/>
                <w:sz w:val="24"/>
                <w:szCs w:val="24"/>
              </w:rPr>
            </w:pPr>
            <w:r w:rsidRPr="007F4779">
              <w:rPr>
                <w:color w:val="000000"/>
                <w:sz w:val="24"/>
                <w:szCs w:val="24"/>
              </w:rPr>
              <w:t>ФИО руководителя</w:t>
            </w:r>
          </w:p>
        </w:tc>
        <w:tc>
          <w:tcPr>
            <w:tcW w:w="0" w:type="auto"/>
            <w:shd w:val="clear" w:color="auto" w:fill="FFFFFF"/>
            <w:tcMar>
              <w:top w:w="60" w:type="dxa"/>
              <w:left w:w="45" w:type="dxa"/>
              <w:bottom w:w="60" w:type="dxa"/>
              <w:right w:w="45" w:type="dxa"/>
            </w:tcMar>
            <w:hideMark/>
          </w:tcPr>
          <w:p w:rsidR="002F6B79" w:rsidRPr="007F4779" w:rsidRDefault="002F6B79" w:rsidP="005507C5">
            <w:pPr>
              <w:rPr>
                <w:color w:val="000000"/>
                <w:sz w:val="24"/>
                <w:szCs w:val="24"/>
              </w:rPr>
            </w:pPr>
            <w:r>
              <w:rPr>
                <w:rStyle w:val="af5"/>
                <w:b w:val="0"/>
                <w:color w:val="000000"/>
                <w:sz w:val="24"/>
                <w:szCs w:val="24"/>
              </w:rPr>
              <w:t>Баринова М.А.</w:t>
            </w:r>
          </w:p>
        </w:tc>
      </w:tr>
      <w:tr w:rsidR="002F6B79" w:rsidRPr="007F4779" w:rsidTr="005507C5">
        <w:tc>
          <w:tcPr>
            <w:tcW w:w="0" w:type="auto"/>
            <w:shd w:val="clear" w:color="auto" w:fill="FFFFFF"/>
            <w:tcMar>
              <w:top w:w="60" w:type="dxa"/>
              <w:left w:w="45" w:type="dxa"/>
              <w:bottom w:w="60" w:type="dxa"/>
              <w:right w:w="45" w:type="dxa"/>
            </w:tcMar>
            <w:hideMark/>
          </w:tcPr>
          <w:p w:rsidR="002F6B79" w:rsidRPr="007F4779" w:rsidRDefault="002F6B79" w:rsidP="005507C5">
            <w:pPr>
              <w:rPr>
                <w:color w:val="000000"/>
                <w:sz w:val="24"/>
                <w:szCs w:val="24"/>
              </w:rPr>
            </w:pPr>
            <w:r w:rsidRPr="007F4779">
              <w:rPr>
                <w:color w:val="000000"/>
                <w:sz w:val="24"/>
                <w:szCs w:val="24"/>
              </w:rPr>
              <w:t>Адрес страницы в сети Интернет</w:t>
            </w:r>
          </w:p>
        </w:tc>
        <w:tc>
          <w:tcPr>
            <w:tcW w:w="0" w:type="auto"/>
            <w:shd w:val="clear" w:color="auto" w:fill="FFFFFF"/>
            <w:tcMar>
              <w:top w:w="60" w:type="dxa"/>
              <w:left w:w="45" w:type="dxa"/>
              <w:bottom w:w="60" w:type="dxa"/>
              <w:right w:w="45" w:type="dxa"/>
            </w:tcMar>
            <w:hideMark/>
          </w:tcPr>
          <w:p w:rsidR="002F6B79" w:rsidRPr="007F4779" w:rsidRDefault="00CC2647" w:rsidP="005507C5">
            <w:pPr>
              <w:rPr>
                <w:color w:val="000000"/>
                <w:sz w:val="24"/>
                <w:szCs w:val="24"/>
              </w:rPr>
            </w:pPr>
            <w:hyperlink r:id="rId9" w:history="1">
              <w:r w:rsidR="002F6B79" w:rsidRPr="00372551">
                <w:rPr>
                  <w:rStyle w:val="ae"/>
                  <w:sz w:val="24"/>
                  <w:szCs w:val="24"/>
                </w:rPr>
                <w:t>http://www.osnabruck.tver.ru</w:t>
              </w:r>
            </w:hyperlink>
            <w:r w:rsidR="002F6B79">
              <w:rPr>
                <w:rStyle w:val="af5"/>
                <w:b w:val="0"/>
                <w:color w:val="000000"/>
                <w:sz w:val="24"/>
                <w:szCs w:val="24"/>
              </w:rPr>
              <w:t xml:space="preserve"> </w:t>
            </w:r>
          </w:p>
        </w:tc>
      </w:tr>
    </w:tbl>
    <w:p w:rsidR="002F6B79" w:rsidRDefault="002F6B79" w:rsidP="002F6B79">
      <w:pPr>
        <w:shd w:val="clear" w:color="auto" w:fill="FFFFFF"/>
        <w:spacing w:line="360" w:lineRule="auto"/>
        <w:ind w:firstLine="709"/>
        <w:jc w:val="both"/>
        <w:rPr>
          <w:color w:val="000000"/>
          <w:spacing w:val="-1"/>
          <w:sz w:val="28"/>
          <w:szCs w:val="28"/>
        </w:rPr>
      </w:pPr>
    </w:p>
    <w:p w:rsidR="002F6B79" w:rsidRDefault="00C02C51" w:rsidP="002F6B79">
      <w:pPr>
        <w:shd w:val="clear" w:color="auto" w:fill="FFFFFF"/>
        <w:spacing w:line="360" w:lineRule="auto"/>
        <w:ind w:firstLine="709"/>
        <w:jc w:val="both"/>
        <w:rPr>
          <w:color w:val="000000"/>
          <w:spacing w:val="-1"/>
          <w:sz w:val="28"/>
          <w:szCs w:val="28"/>
        </w:rPr>
      </w:pPr>
      <w:r>
        <w:rPr>
          <w:color w:val="000000"/>
          <w:spacing w:val="-1"/>
          <w:sz w:val="28"/>
          <w:szCs w:val="28"/>
        </w:rPr>
        <w:t>А</w:t>
      </w:r>
      <w:r w:rsidR="002F6B79" w:rsidRPr="00BB5DB0">
        <w:rPr>
          <w:color w:val="000000"/>
          <w:spacing w:val="-1"/>
          <w:sz w:val="28"/>
          <w:szCs w:val="28"/>
        </w:rPr>
        <w:t>кционерное общество «Отель «Оснабрюк» (зарегистрировано Тверской городской рег</w:t>
      </w:r>
      <w:r w:rsidR="00AD68F7">
        <w:rPr>
          <w:color w:val="000000"/>
          <w:spacing w:val="-1"/>
          <w:sz w:val="28"/>
          <w:szCs w:val="28"/>
        </w:rPr>
        <w:t xml:space="preserve">истрационной палатой серия </w:t>
      </w:r>
      <w:proofErr w:type="spellStart"/>
      <w:r w:rsidR="00AD68F7">
        <w:rPr>
          <w:color w:val="000000"/>
          <w:spacing w:val="-1"/>
          <w:sz w:val="28"/>
          <w:szCs w:val="28"/>
        </w:rPr>
        <w:t>pe</w:t>
      </w:r>
      <w:proofErr w:type="gramStart"/>
      <w:r w:rsidR="00AD68F7">
        <w:rPr>
          <w:color w:val="000000"/>
          <w:spacing w:val="-1"/>
          <w:sz w:val="28"/>
          <w:szCs w:val="28"/>
        </w:rPr>
        <w:t>г</w:t>
      </w:r>
      <w:proofErr w:type="spellEnd"/>
      <w:proofErr w:type="gramEnd"/>
      <w:r w:rsidR="002F6B79" w:rsidRPr="00BB5DB0">
        <w:rPr>
          <w:color w:val="000000"/>
          <w:spacing w:val="-1"/>
          <w:sz w:val="28"/>
          <w:szCs w:val="28"/>
        </w:rPr>
        <w:t>. № 191-00 от 01 февраля 2000 г</w:t>
      </w:r>
      <w:r w:rsidR="002F6B79" w:rsidRPr="00BB5DB0">
        <w:rPr>
          <w:color w:val="000000"/>
          <w:spacing w:val="-1"/>
          <w:sz w:val="28"/>
          <w:szCs w:val="28"/>
        </w:rPr>
        <w:t>о</w:t>
      </w:r>
      <w:r w:rsidR="002F6B79" w:rsidRPr="00BB5DB0">
        <w:rPr>
          <w:color w:val="000000"/>
          <w:spacing w:val="-1"/>
          <w:sz w:val="28"/>
          <w:szCs w:val="28"/>
        </w:rPr>
        <w:t>да, ОКПО 47017210, ИНН: 6905063696, ОГРН 1026900558761), именуемое в дальнейшем «Общество», образовано в результате реорганизации в форме пр</w:t>
      </w:r>
      <w:r w:rsidR="002F6B79" w:rsidRPr="00BB5DB0">
        <w:rPr>
          <w:color w:val="000000"/>
          <w:spacing w:val="-1"/>
          <w:sz w:val="28"/>
          <w:szCs w:val="28"/>
        </w:rPr>
        <w:t>е</w:t>
      </w:r>
      <w:r w:rsidR="002F6B79" w:rsidRPr="00BB5DB0">
        <w:rPr>
          <w:color w:val="000000"/>
          <w:spacing w:val="-1"/>
          <w:sz w:val="28"/>
          <w:szCs w:val="28"/>
        </w:rPr>
        <w:t>образования Общества с ограниченной ответственностью «Отель «Оснабрюк», в соответствии с решением, принятым Общим собранием участников Общества с ограниченной ответственностью «Отель «Оснабрюк» 07 де</w:t>
      </w:r>
      <w:r w:rsidR="002F6B79">
        <w:rPr>
          <w:color w:val="000000"/>
          <w:spacing w:val="-1"/>
          <w:sz w:val="28"/>
          <w:szCs w:val="28"/>
        </w:rPr>
        <w:t>кабря 1999 года (Протокол № 14)</w:t>
      </w:r>
      <w:r w:rsidR="002F6B79" w:rsidRPr="00BB5DB0">
        <w:rPr>
          <w:color w:val="000000"/>
          <w:spacing w:val="-1"/>
          <w:sz w:val="28"/>
          <w:szCs w:val="28"/>
        </w:rPr>
        <w:t xml:space="preserve"> и действует в соответствии с Гражданским кодексом РФ и Ф</w:t>
      </w:r>
      <w:r w:rsidR="002F6B79" w:rsidRPr="00BB5DB0">
        <w:rPr>
          <w:color w:val="000000"/>
          <w:spacing w:val="-1"/>
          <w:sz w:val="28"/>
          <w:szCs w:val="28"/>
        </w:rPr>
        <w:t>е</w:t>
      </w:r>
      <w:r w:rsidR="002F6B79" w:rsidRPr="00BB5DB0">
        <w:rPr>
          <w:color w:val="000000"/>
          <w:spacing w:val="-1"/>
          <w:sz w:val="28"/>
          <w:szCs w:val="28"/>
        </w:rPr>
        <w:t>деральным законом «Об акционерных обществах»</w:t>
      </w:r>
      <w:r w:rsidR="002F6B79">
        <w:rPr>
          <w:color w:val="000000"/>
          <w:spacing w:val="-1"/>
          <w:sz w:val="28"/>
          <w:szCs w:val="28"/>
        </w:rPr>
        <w:t>.</w:t>
      </w:r>
      <w:r w:rsidR="002F6B79">
        <w:rPr>
          <w:rStyle w:val="af8"/>
          <w:color w:val="000000"/>
          <w:spacing w:val="-1"/>
          <w:sz w:val="28"/>
          <w:szCs w:val="28"/>
        </w:rPr>
        <w:footnoteReference w:id="2"/>
      </w:r>
    </w:p>
    <w:p w:rsidR="00C02C51" w:rsidRDefault="00C02C51" w:rsidP="002F6B79">
      <w:pPr>
        <w:shd w:val="clear" w:color="auto" w:fill="FFFFFF"/>
        <w:spacing w:line="360" w:lineRule="auto"/>
        <w:ind w:firstLine="709"/>
        <w:jc w:val="both"/>
        <w:rPr>
          <w:color w:val="000000"/>
          <w:spacing w:val="-1"/>
          <w:sz w:val="28"/>
          <w:szCs w:val="28"/>
        </w:rPr>
      </w:pPr>
      <w:r w:rsidRPr="00C02C51">
        <w:rPr>
          <w:color w:val="000000"/>
          <w:spacing w:val="-1"/>
          <w:sz w:val="28"/>
          <w:szCs w:val="28"/>
        </w:rPr>
        <w:t>Акционерным обществом признается хозяйственное общество, уставный капитал которого разделен на определенное число акций; участники акционе</w:t>
      </w:r>
      <w:r w:rsidRPr="00C02C51">
        <w:rPr>
          <w:color w:val="000000"/>
          <w:spacing w:val="-1"/>
          <w:sz w:val="28"/>
          <w:szCs w:val="28"/>
        </w:rPr>
        <w:t>р</w:t>
      </w:r>
      <w:r w:rsidRPr="00C02C51">
        <w:rPr>
          <w:color w:val="000000"/>
          <w:spacing w:val="-1"/>
          <w:sz w:val="28"/>
          <w:szCs w:val="28"/>
        </w:rPr>
        <w:lastRenderedPageBreak/>
        <w:t>ного общества (акционеры) не отвечают по его обязательствам и несут риск убытков, связанных с деятельностью общества, в пределах стоимости прина</w:t>
      </w:r>
      <w:r w:rsidRPr="00C02C51">
        <w:rPr>
          <w:color w:val="000000"/>
          <w:spacing w:val="-1"/>
          <w:sz w:val="28"/>
          <w:szCs w:val="28"/>
        </w:rPr>
        <w:t>д</w:t>
      </w:r>
      <w:r w:rsidRPr="00C02C51">
        <w:rPr>
          <w:color w:val="000000"/>
          <w:spacing w:val="-1"/>
          <w:sz w:val="28"/>
          <w:szCs w:val="28"/>
        </w:rPr>
        <w:t>лежащих им акций.</w:t>
      </w:r>
    </w:p>
    <w:p w:rsidR="002F6B79" w:rsidRPr="00BB5DB0" w:rsidRDefault="002F6B79" w:rsidP="002F6B79">
      <w:pPr>
        <w:shd w:val="clear" w:color="auto" w:fill="FFFFFF"/>
        <w:spacing w:line="360" w:lineRule="auto"/>
        <w:ind w:firstLine="709"/>
        <w:jc w:val="both"/>
        <w:rPr>
          <w:color w:val="000000"/>
          <w:spacing w:val="-1"/>
          <w:sz w:val="28"/>
          <w:szCs w:val="28"/>
        </w:rPr>
      </w:pPr>
      <w:r w:rsidRPr="00BB5DB0">
        <w:rPr>
          <w:color w:val="000000"/>
          <w:spacing w:val="-1"/>
          <w:sz w:val="28"/>
          <w:szCs w:val="28"/>
        </w:rPr>
        <w:t xml:space="preserve">Целью </w:t>
      </w:r>
      <w:r>
        <w:rPr>
          <w:color w:val="000000"/>
          <w:spacing w:val="-1"/>
          <w:sz w:val="28"/>
          <w:szCs w:val="28"/>
        </w:rPr>
        <w:t>АО</w:t>
      </w:r>
      <w:r w:rsidRPr="00BB5DB0">
        <w:rPr>
          <w:color w:val="000000"/>
          <w:spacing w:val="-1"/>
          <w:sz w:val="28"/>
          <w:szCs w:val="28"/>
        </w:rPr>
        <w:t xml:space="preserve"> «Отель «Оснабрюк»</w:t>
      </w:r>
      <w:r>
        <w:rPr>
          <w:color w:val="000000"/>
          <w:spacing w:val="-1"/>
          <w:sz w:val="28"/>
          <w:szCs w:val="28"/>
        </w:rPr>
        <w:t xml:space="preserve"> </w:t>
      </w:r>
      <w:r w:rsidRPr="00BB5DB0">
        <w:rPr>
          <w:color w:val="000000"/>
          <w:spacing w:val="-1"/>
          <w:sz w:val="28"/>
          <w:szCs w:val="28"/>
        </w:rPr>
        <w:t>является удовлетворение общественных потребностей в товарах и услугах и получение прибыли.</w:t>
      </w:r>
    </w:p>
    <w:p w:rsidR="002F6B79" w:rsidRDefault="002F6B79" w:rsidP="002F6B79">
      <w:pPr>
        <w:shd w:val="clear" w:color="auto" w:fill="FFFFFF"/>
        <w:spacing w:line="360" w:lineRule="auto"/>
        <w:ind w:firstLine="709"/>
        <w:jc w:val="both"/>
        <w:rPr>
          <w:color w:val="000000"/>
          <w:spacing w:val="-1"/>
          <w:sz w:val="28"/>
          <w:szCs w:val="28"/>
        </w:rPr>
      </w:pPr>
      <w:r>
        <w:rPr>
          <w:color w:val="000000"/>
          <w:spacing w:val="-1"/>
          <w:sz w:val="28"/>
          <w:szCs w:val="28"/>
        </w:rPr>
        <w:t>АО</w:t>
      </w:r>
      <w:r w:rsidRPr="00BB5DB0">
        <w:rPr>
          <w:color w:val="000000"/>
          <w:spacing w:val="-1"/>
          <w:sz w:val="28"/>
          <w:szCs w:val="28"/>
        </w:rPr>
        <w:t xml:space="preserve"> «Отель «Оснабрюк» имеет гражданские права и </w:t>
      </w:r>
      <w:proofErr w:type="gramStart"/>
      <w:r w:rsidRPr="00BB5DB0">
        <w:rPr>
          <w:color w:val="000000"/>
          <w:spacing w:val="-1"/>
          <w:sz w:val="28"/>
          <w:szCs w:val="28"/>
        </w:rPr>
        <w:t>несет обязанности</w:t>
      </w:r>
      <w:proofErr w:type="gramEnd"/>
      <w:r w:rsidRPr="00BB5DB0">
        <w:rPr>
          <w:color w:val="000000"/>
          <w:spacing w:val="-1"/>
          <w:sz w:val="28"/>
          <w:szCs w:val="28"/>
        </w:rPr>
        <w:t>, необходимые для осуществления любых видов де</w:t>
      </w:r>
      <w:r>
        <w:rPr>
          <w:color w:val="000000"/>
          <w:spacing w:val="-1"/>
          <w:sz w:val="28"/>
          <w:szCs w:val="28"/>
        </w:rPr>
        <w:t>ятельности, не запрещенных зако</w:t>
      </w:r>
      <w:r w:rsidRPr="00BB5DB0">
        <w:rPr>
          <w:color w:val="000000"/>
          <w:spacing w:val="-1"/>
          <w:sz w:val="28"/>
          <w:szCs w:val="28"/>
        </w:rPr>
        <w:t>ном.</w:t>
      </w:r>
    </w:p>
    <w:p w:rsidR="002F6B79" w:rsidRPr="00D24009" w:rsidRDefault="002F6B79" w:rsidP="002F6B79">
      <w:pPr>
        <w:shd w:val="clear" w:color="auto" w:fill="FFFFFF"/>
        <w:spacing w:line="360" w:lineRule="auto"/>
        <w:ind w:firstLine="709"/>
        <w:jc w:val="both"/>
        <w:rPr>
          <w:color w:val="000000"/>
          <w:spacing w:val="-1"/>
          <w:sz w:val="28"/>
          <w:szCs w:val="28"/>
        </w:rPr>
      </w:pPr>
      <w:r w:rsidRPr="00D24009">
        <w:rPr>
          <w:color w:val="000000"/>
          <w:spacing w:val="-1"/>
          <w:sz w:val="28"/>
          <w:szCs w:val="28"/>
        </w:rPr>
        <w:t xml:space="preserve">Предметом деятельности </w:t>
      </w:r>
      <w:r>
        <w:rPr>
          <w:color w:val="000000"/>
          <w:spacing w:val="-1"/>
          <w:sz w:val="28"/>
          <w:szCs w:val="28"/>
        </w:rPr>
        <w:t>АО</w:t>
      </w:r>
      <w:r w:rsidRPr="00D24009">
        <w:rPr>
          <w:color w:val="000000"/>
          <w:spacing w:val="-1"/>
          <w:sz w:val="28"/>
          <w:szCs w:val="28"/>
        </w:rPr>
        <w:t xml:space="preserve"> «Отель «Оснабрюк» является:</w:t>
      </w:r>
    </w:p>
    <w:p w:rsidR="002F6B79" w:rsidRPr="00D24009" w:rsidRDefault="002F6B79" w:rsidP="002F6B79">
      <w:pPr>
        <w:shd w:val="clear" w:color="auto" w:fill="FFFFFF"/>
        <w:spacing w:line="360" w:lineRule="auto"/>
        <w:ind w:firstLine="709"/>
        <w:jc w:val="both"/>
        <w:rPr>
          <w:color w:val="000000"/>
          <w:spacing w:val="-1"/>
          <w:sz w:val="28"/>
          <w:szCs w:val="28"/>
        </w:rPr>
      </w:pPr>
      <w:r w:rsidRPr="00D24009">
        <w:rPr>
          <w:color w:val="000000"/>
          <w:spacing w:val="-1"/>
          <w:sz w:val="28"/>
          <w:szCs w:val="28"/>
        </w:rPr>
        <w:t>-</w:t>
      </w:r>
      <w:r w:rsidRPr="00D24009">
        <w:rPr>
          <w:color w:val="000000"/>
          <w:spacing w:val="-1"/>
          <w:sz w:val="28"/>
          <w:szCs w:val="28"/>
        </w:rPr>
        <w:tab/>
        <w:t>деятельность гостиниц с ресторанами;</w:t>
      </w:r>
    </w:p>
    <w:p w:rsidR="002F6B79" w:rsidRPr="00D24009" w:rsidRDefault="002F6B79" w:rsidP="002F6B79">
      <w:pPr>
        <w:shd w:val="clear" w:color="auto" w:fill="FFFFFF"/>
        <w:spacing w:line="360" w:lineRule="auto"/>
        <w:ind w:firstLine="709"/>
        <w:jc w:val="both"/>
        <w:rPr>
          <w:color w:val="000000"/>
          <w:spacing w:val="-1"/>
          <w:sz w:val="28"/>
          <w:szCs w:val="28"/>
        </w:rPr>
      </w:pPr>
      <w:r w:rsidRPr="00D24009">
        <w:rPr>
          <w:color w:val="000000"/>
          <w:spacing w:val="-1"/>
          <w:sz w:val="28"/>
          <w:szCs w:val="28"/>
        </w:rPr>
        <w:t>-</w:t>
      </w:r>
      <w:r w:rsidRPr="00D24009">
        <w:rPr>
          <w:color w:val="000000"/>
          <w:spacing w:val="-1"/>
          <w:sz w:val="28"/>
          <w:szCs w:val="28"/>
        </w:rPr>
        <w:tab/>
        <w:t>прочая розничная торговля;</w:t>
      </w:r>
    </w:p>
    <w:p w:rsidR="002F6B79" w:rsidRPr="00D24009" w:rsidRDefault="002F6B79" w:rsidP="002F6B79">
      <w:pPr>
        <w:shd w:val="clear" w:color="auto" w:fill="FFFFFF"/>
        <w:spacing w:line="360" w:lineRule="auto"/>
        <w:ind w:firstLine="709"/>
        <w:jc w:val="both"/>
        <w:rPr>
          <w:color w:val="000000"/>
          <w:spacing w:val="-1"/>
          <w:sz w:val="28"/>
          <w:szCs w:val="28"/>
        </w:rPr>
      </w:pPr>
      <w:r w:rsidRPr="00D24009">
        <w:rPr>
          <w:color w:val="000000"/>
          <w:spacing w:val="-1"/>
          <w:sz w:val="28"/>
          <w:szCs w:val="28"/>
        </w:rPr>
        <w:t>-</w:t>
      </w:r>
      <w:r w:rsidRPr="00D24009">
        <w:rPr>
          <w:color w:val="000000"/>
          <w:spacing w:val="-1"/>
          <w:sz w:val="28"/>
          <w:szCs w:val="28"/>
        </w:rPr>
        <w:tab/>
        <w:t>деятельность прочего сухопутного пассажирского транспорта;</w:t>
      </w:r>
    </w:p>
    <w:p w:rsidR="002F6B79" w:rsidRPr="00D24009" w:rsidRDefault="002F6B79" w:rsidP="002F6B79">
      <w:pPr>
        <w:shd w:val="clear" w:color="auto" w:fill="FFFFFF"/>
        <w:spacing w:line="360" w:lineRule="auto"/>
        <w:ind w:firstLine="709"/>
        <w:jc w:val="both"/>
        <w:rPr>
          <w:color w:val="000000"/>
          <w:spacing w:val="-1"/>
          <w:sz w:val="28"/>
          <w:szCs w:val="28"/>
        </w:rPr>
      </w:pPr>
      <w:r w:rsidRPr="00D24009">
        <w:rPr>
          <w:color w:val="000000"/>
          <w:spacing w:val="-1"/>
          <w:sz w:val="28"/>
          <w:szCs w:val="28"/>
        </w:rPr>
        <w:t>-</w:t>
      </w:r>
      <w:r w:rsidRPr="00D24009">
        <w:rPr>
          <w:color w:val="000000"/>
          <w:spacing w:val="-1"/>
          <w:sz w:val="28"/>
          <w:szCs w:val="28"/>
        </w:rPr>
        <w:tab/>
        <w:t>деятельность туристических агентств;</w:t>
      </w:r>
    </w:p>
    <w:p w:rsidR="002F6B79" w:rsidRPr="00D24009" w:rsidRDefault="002F6B79" w:rsidP="002F6B79">
      <w:pPr>
        <w:shd w:val="clear" w:color="auto" w:fill="FFFFFF"/>
        <w:spacing w:line="360" w:lineRule="auto"/>
        <w:ind w:firstLine="709"/>
        <w:jc w:val="both"/>
        <w:rPr>
          <w:color w:val="000000"/>
          <w:spacing w:val="-1"/>
          <w:sz w:val="28"/>
          <w:szCs w:val="28"/>
        </w:rPr>
      </w:pPr>
      <w:r w:rsidRPr="00D24009">
        <w:rPr>
          <w:color w:val="000000"/>
          <w:spacing w:val="-1"/>
          <w:sz w:val="28"/>
          <w:szCs w:val="28"/>
        </w:rPr>
        <w:t>-</w:t>
      </w:r>
      <w:r w:rsidRPr="00D24009">
        <w:rPr>
          <w:color w:val="000000"/>
          <w:spacing w:val="-1"/>
          <w:sz w:val="28"/>
          <w:szCs w:val="28"/>
        </w:rPr>
        <w:tab/>
        <w:t>предоставление туристических информационных услуг;</w:t>
      </w:r>
    </w:p>
    <w:p w:rsidR="002F6B79" w:rsidRPr="00D24009" w:rsidRDefault="002F6B79" w:rsidP="002F6B79">
      <w:pPr>
        <w:shd w:val="clear" w:color="auto" w:fill="FFFFFF"/>
        <w:spacing w:line="360" w:lineRule="auto"/>
        <w:ind w:firstLine="709"/>
        <w:jc w:val="both"/>
        <w:rPr>
          <w:color w:val="000000"/>
          <w:spacing w:val="-1"/>
          <w:sz w:val="28"/>
          <w:szCs w:val="28"/>
        </w:rPr>
      </w:pPr>
      <w:r w:rsidRPr="00D24009">
        <w:rPr>
          <w:color w:val="000000"/>
          <w:spacing w:val="-1"/>
          <w:sz w:val="28"/>
          <w:szCs w:val="28"/>
        </w:rPr>
        <w:t>-</w:t>
      </w:r>
      <w:r w:rsidRPr="00D24009">
        <w:rPr>
          <w:color w:val="000000"/>
          <w:spacing w:val="-1"/>
          <w:sz w:val="28"/>
          <w:szCs w:val="28"/>
        </w:rPr>
        <w:tab/>
        <w:t>предоставление туристических экскурсионных услуг;</w:t>
      </w:r>
    </w:p>
    <w:p w:rsidR="002F6B79" w:rsidRPr="00D24009" w:rsidRDefault="002F6B79" w:rsidP="002F6B79">
      <w:pPr>
        <w:shd w:val="clear" w:color="auto" w:fill="FFFFFF"/>
        <w:spacing w:line="360" w:lineRule="auto"/>
        <w:ind w:firstLine="709"/>
        <w:jc w:val="both"/>
        <w:rPr>
          <w:color w:val="000000"/>
          <w:spacing w:val="-1"/>
          <w:sz w:val="28"/>
          <w:szCs w:val="28"/>
        </w:rPr>
      </w:pPr>
      <w:r w:rsidRPr="00D24009">
        <w:rPr>
          <w:color w:val="000000"/>
          <w:spacing w:val="-1"/>
          <w:sz w:val="28"/>
          <w:szCs w:val="28"/>
        </w:rPr>
        <w:t>-</w:t>
      </w:r>
      <w:r w:rsidRPr="00D24009">
        <w:rPr>
          <w:color w:val="000000"/>
          <w:spacing w:val="-1"/>
          <w:sz w:val="28"/>
          <w:szCs w:val="28"/>
        </w:rPr>
        <w:tab/>
        <w:t>исследование конъюнктуры рынка;</w:t>
      </w:r>
    </w:p>
    <w:p w:rsidR="002F6B79" w:rsidRPr="00D24009" w:rsidRDefault="002F6B79" w:rsidP="002F6B79">
      <w:pPr>
        <w:shd w:val="clear" w:color="auto" w:fill="FFFFFF"/>
        <w:spacing w:line="360" w:lineRule="auto"/>
        <w:ind w:firstLine="709"/>
        <w:jc w:val="both"/>
        <w:rPr>
          <w:color w:val="000000"/>
          <w:spacing w:val="-1"/>
          <w:sz w:val="28"/>
          <w:szCs w:val="28"/>
        </w:rPr>
      </w:pPr>
      <w:r w:rsidRPr="00D24009">
        <w:rPr>
          <w:color w:val="000000"/>
          <w:spacing w:val="-1"/>
          <w:sz w:val="28"/>
          <w:szCs w:val="28"/>
        </w:rPr>
        <w:t>-</w:t>
      </w:r>
      <w:r w:rsidRPr="00D24009">
        <w:rPr>
          <w:color w:val="000000"/>
          <w:spacing w:val="-1"/>
          <w:sz w:val="28"/>
          <w:szCs w:val="28"/>
        </w:rPr>
        <w:tab/>
        <w:t>рекламная деятельность;</w:t>
      </w:r>
    </w:p>
    <w:p w:rsidR="002F6B79" w:rsidRPr="00D24009" w:rsidRDefault="002F6B79" w:rsidP="002F6B79">
      <w:pPr>
        <w:shd w:val="clear" w:color="auto" w:fill="FFFFFF"/>
        <w:spacing w:line="360" w:lineRule="auto"/>
        <w:ind w:firstLine="709"/>
        <w:jc w:val="both"/>
        <w:rPr>
          <w:color w:val="000000"/>
          <w:spacing w:val="-1"/>
          <w:sz w:val="28"/>
          <w:szCs w:val="28"/>
        </w:rPr>
      </w:pPr>
      <w:r w:rsidRPr="00D24009">
        <w:rPr>
          <w:color w:val="000000"/>
          <w:spacing w:val="-1"/>
          <w:sz w:val="28"/>
          <w:szCs w:val="28"/>
        </w:rPr>
        <w:t>-</w:t>
      </w:r>
      <w:r w:rsidRPr="00D24009">
        <w:rPr>
          <w:color w:val="000000"/>
          <w:spacing w:val="-1"/>
          <w:sz w:val="28"/>
          <w:szCs w:val="28"/>
        </w:rPr>
        <w:tab/>
        <w:t>деятельность среднего медицинского персонала;</w:t>
      </w:r>
    </w:p>
    <w:p w:rsidR="002F6B79" w:rsidRPr="00D24009" w:rsidRDefault="002F6B79" w:rsidP="002F6B79">
      <w:pPr>
        <w:shd w:val="clear" w:color="auto" w:fill="FFFFFF"/>
        <w:spacing w:line="360" w:lineRule="auto"/>
        <w:ind w:firstLine="709"/>
        <w:jc w:val="both"/>
        <w:rPr>
          <w:color w:val="000000"/>
          <w:spacing w:val="-1"/>
          <w:sz w:val="28"/>
          <w:szCs w:val="28"/>
        </w:rPr>
      </w:pPr>
      <w:r w:rsidRPr="00D24009">
        <w:rPr>
          <w:color w:val="000000"/>
          <w:spacing w:val="-1"/>
          <w:sz w:val="28"/>
          <w:szCs w:val="28"/>
        </w:rPr>
        <w:t>-</w:t>
      </w:r>
      <w:r w:rsidRPr="00D24009">
        <w:rPr>
          <w:color w:val="000000"/>
          <w:spacing w:val="-1"/>
          <w:sz w:val="28"/>
          <w:szCs w:val="28"/>
        </w:rPr>
        <w:tab/>
        <w:t>предоставление услуг парикмахерскими и салонами красоты;</w:t>
      </w:r>
    </w:p>
    <w:p w:rsidR="002F6B79" w:rsidRPr="00D24009" w:rsidRDefault="002F6B79" w:rsidP="002F6B79">
      <w:pPr>
        <w:shd w:val="clear" w:color="auto" w:fill="FFFFFF"/>
        <w:spacing w:line="360" w:lineRule="auto"/>
        <w:ind w:firstLine="709"/>
        <w:jc w:val="both"/>
        <w:rPr>
          <w:color w:val="000000"/>
          <w:spacing w:val="-1"/>
          <w:sz w:val="28"/>
          <w:szCs w:val="28"/>
        </w:rPr>
      </w:pPr>
      <w:r w:rsidRPr="00D24009">
        <w:rPr>
          <w:color w:val="000000"/>
          <w:spacing w:val="-1"/>
          <w:sz w:val="28"/>
          <w:szCs w:val="28"/>
        </w:rPr>
        <w:t>-</w:t>
      </w:r>
      <w:r w:rsidRPr="00D24009">
        <w:rPr>
          <w:color w:val="000000"/>
          <w:spacing w:val="-1"/>
          <w:sz w:val="28"/>
          <w:szCs w:val="28"/>
        </w:rPr>
        <w:tab/>
        <w:t>физкультурно-оздоровительная деятельность;</w:t>
      </w:r>
      <w:r w:rsidRPr="00D24009">
        <w:rPr>
          <w:color w:val="000000"/>
          <w:spacing w:val="-1"/>
          <w:sz w:val="28"/>
          <w:szCs w:val="28"/>
        </w:rPr>
        <w:tab/>
      </w:r>
      <w:r w:rsidRPr="00D24009">
        <w:rPr>
          <w:color w:val="000000"/>
          <w:spacing w:val="-1"/>
          <w:sz w:val="28"/>
          <w:szCs w:val="28"/>
        </w:rPr>
        <w:tab/>
      </w:r>
    </w:p>
    <w:p w:rsidR="002F6B79" w:rsidRPr="00D24009" w:rsidRDefault="002F6B79" w:rsidP="002F6B79">
      <w:pPr>
        <w:shd w:val="clear" w:color="auto" w:fill="FFFFFF"/>
        <w:spacing w:line="360" w:lineRule="auto"/>
        <w:ind w:firstLine="709"/>
        <w:jc w:val="both"/>
        <w:rPr>
          <w:color w:val="000000"/>
          <w:spacing w:val="-1"/>
          <w:sz w:val="28"/>
          <w:szCs w:val="28"/>
        </w:rPr>
      </w:pPr>
      <w:proofErr w:type="gramStart"/>
      <w:r w:rsidRPr="00D24009">
        <w:rPr>
          <w:color w:val="000000"/>
          <w:spacing w:val="-1"/>
          <w:sz w:val="28"/>
          <w:szCs w:val="28"/>
        </w:rPr>
        <w:t>-</w:t>
      </w:r>
      <w:r w:rsidRPr="00D24009">
        <w:rPr>
          <w:color w:val="000000"/>
          <w:spacing w:val="-1"/>
          <w:sz w:val="28"/>
          <w:szCs w:val="28"/>
        </w:rPr>
        <w:tab/>
        <w:t>оказание представительских, агентских, информационных, консул</w:t>
      </w:r>
      <w:r w:rsidRPr="00D24009">
        <w:rPr>
          <w:color w:val="000000"/>
          <w:spacing w:val="-1"/>
          <w:sz w:val="28"/>
          <w:szCs w:val="28"/>
        </w:rPr>
        <w:t>ь</w:t>
      </w:r>
      <w:r w:rsidRPr="00D24009">
        <w:rPr>
          <w:color w:val="000000"/>
          <w:spacing w:val="-1"/>
          <w:sz w:val="28"/>
          <w:szCs w:val="28"/>
        </w:rPr>
        <w:t>тационных, маркетинговых, складских, посреднических, образовательных и иных видов услуг;</w:t>
      </w:r>
      <w:proofErr w:type="gramEnd"/>
    </w:p>
    <w:p w:rsidR="002F6B79" w:rsidRPr="007F4026" w:rsidRDefault="002F6B79" w:rsidP="002F6B79">
      <w:pPr>
        <w:shd w:val="clear" w:color="auto" w:fill="FFFFFF"/>
        <w:spacing w:line="360" w:lineRule="auto"/>
        <w:ind w:firstLine="709"/>
        <w:jc w:val="both"/>
        <w:rPr>
          <w:color w:val="000000"/>
          <w:spacing w:val="-1"/>
          <w:sz w:val="28"/>
          <w:szCs w:val="28"/>
        </w:rPr>
      </w:pPr>
      <w:r w:rsidRPr="00D24009">
        <w:rPr>
          <w:color w:val="000000"/>
          <w:spacing w:val="-1"/>
          <w:sz w:val="28"/>
          <w:szCs w:val="28"/>
        </w:rPr>
        <w:t>-</w:t>
      </w:r>
      <w:r w:rsidRPr="00D24009">
        <w:rPr>
          <w:color w:val="000000"/>
          <w:spacing w:val="-1"/>
          <w:sz w:val="28"/>
          <w:szCs w:val="28"/>
        </w:rPr>
        <w:tab/>
        <w:t>иные</w:t>
      </w:r>
      <w:r>
        <w:rPr>
          <w:color w:val="000000"/>
          <w:spacing w:val="-1"/>
          <w:sz w:val="28"/>
          <w:szCs w:val="28"/>
        </w:rPr>
        <w:t xml:space="preserve"> </w:t>
      </w:r>
      <w:r w:rsidRPr="00F47214">
        <w:rPr>
          <w:color w:val="000000"/>
          <w:spacing w:val="-1"/>
          <w:sz w:val="28"/>
          <w:szCs w:val="28"/>
        </w:rPr>
        <w:t>виды деятельности, не запрещенные дейс</w:t>
      </w:r>
      <w:r>
        <w:rPr>
          <w:color w:val="000000"/>
          <w:spacing w:val="-1"/>
          <w:sz w:val="28"/>
          <w:szCs w:val="28"/>
        </w:rPr>
        <w:t>твующим законод</w:t>
      </w:r>
      <w:r>
        <w:rPr>
          <w:color w:val="000000"/>
          <w:spacing w:val="-1"/>
          <w:sz w:val="28"/>
          <w:szCs w:val="28"/>
        </w:rPr>
        <w:t>а</w:t>
      </w:r>
      <w:r>
        <w:rPr>
          <w:color w:val="000000"/>
          <w:spacing w:val="-1"/>
          <w:sz w:val="28"/>
          <w:szCs w:val="28"/>
        </w:rPr>
        <w:t>тельством РФ.</w:t>
      </w:r>
      <w:r>
        <w:rPr>
          <w:rStyle w:val="af8"/>
          <w:color w:val="000000"/>
          <w:spacing w:val="-1"/>
          <w:sz w:val="28"/>
          <w:szCs w:val="28"/>
        </w:rPr>
        <w:footnoteReference w:id="3"/>
      </w:r>
    </w:p>
    <w:p w:rsidR="002F6B79" w:rsidRPr="00D24009" w:rsidRDefault="002F6B79" w:rsidP="002F6B79">
      <w:pPr>
        <w:shd w:val="clear" w:color="auto" w:fill="FFFFFF"/>
        <w:spacing w:line="360" w:lineRule="auto"/>
        <w:ind w:firstLine="709"/>
        <w:jc w:val="both"/>
        <w:rPr>
          <w:color w:val="000000"/>
          <w:spacing w:val="-1"/>
          <w:sz w:val="28"/>
          <w:szCs w:val="28"/>
        </w:rPr>
      </w:pPr>
      <w:r>
        <w:rPr>
          <w:color w:val="000000"/>
          <w:spacing w:val="-1"/>
          <w:sz w:val="28"/>
          <w:szCs w:val="28"/>
        </w:rPr>
        <w:t>АО</w:t>
      </w:r>
      <w:r w:rsidRPr="00D24009">
        <w:rPr>
          <w:color w:val="000000"/>
          <w:spacing w:val="-1"/>
          <w:sz w:val="28"/>
          <w:szCs w:val="28"/>
        </w:rPr>
        <w:t xml:space="preserve"> «Отель «Оснабрюк» самостоятельно осуществляет свою хозяйстве</w:t>
      </w:r>
      <w:r w:rsidRPr="00D24009">
        <w:rPr>
          <w:color w:val="000000"/>
          <w:spacing w:val="-1"/>
          <w:sz w:val="28"/>
          <w:szCs w:val="28"/>
        </w:rPr>
        <w:t>н</w:t>
      </w:r>
      <w:r w:rsidRPr="00D24009">
        <w:rPr>
          <w:color w:val="000000"/>
          <w:spacing w:val="-1"/>
          <w:sz w:val="28"/>
          <w:szCs w:val="28"/>
        </w:rPr>
        <w:t>ную деятельность, определяет, исходя из конъюнктуры рынка, формы организ</w:t>
      </w:r>
      <w:r w:rsidRPr="00D24009">
        <w:rPr>
          <w:color w:val="000000"/>
          <w:spacing w:val="-1"/>
          <w:sz w:val="28"/>
          <w:szCs w:val="28"/>
        </w:rPr>
        <w:t>а</w:t>
      </w:r>
      <w:r w:rsidRPr="00D24009">
        <w:rPr>
          <w:color w:val="000000"/>
          <w:spacing w:val="-1"/>
          <w:sz w:val="28"/>
          <w:szCs w:val="28"/>
        </w:rPr>
        <w:t>ции и оплаты труда, распоряжается прибылью, остающейся после уплаты нал</w:t>
      </w:r>
      <w:r w:rsidRPr="00D24009">
        <w:rPr>
          <w:color w:val="000000"/>
          <w:spacing w:val="-1"/>
          <w:sz w:val="28"/>
          <w:szCs w:val="28"/>
        </w:rPr>
        <w:t>о</w:t>
      </w:r>
      <w:r w:rsidRPr="00D24009">
        <w:rPr>
          <w:color w:val="000000"/>
          <w:spacing w:val="-1"/>
          <w:sz w:val="28"/>
          <w:szCs w:val="28"/>
        </w:rPr>
        <w:t>гов и других обязательных платежей.</w:t>
      </w:r>
    </w:p>
    <w:p w:rsidR="002F6B79" w:rsidRPr="00D24009" w:rsidRDefault="002F6B79" w:rsidP="002F6B79">
      <w:pPr>
        <w:shd w:val="clear" w:color="auto" w:fill="FFFFFF"/>
        <w:spacing w:line="360" w:lineRule="auto"/>
        <w:ind w:firstLine="709"/>
        <w:jc w:val="both"/>
        <w:rPr>
          <w:color w:val="000000"/>
          <w:spacing w:val="-1"/>
          <w:sz w:val="28"/>
          <w:szCs w:val="28"/>
        </w:rPr>
      </w:pPr>
      <w:r>
        <w:rPr>
          <w:color w:val="000000"/>
          <w:spacing w:val="-1"/>
          <w:sz w:val="28"/>
          <w:szCs w:val="28"/>
        </w:rPr>
        <w:lastRenderedPageBreak/>
        <w:t>АО</w:t>
      </w:r>
      <w:r w:rsidRPr="00D24009">
        <w:rPr>
          <w:color w:val="000000"/>
          <w:spacing w:val="-1"/>
          <w:sz w:val="28"/>
          <w:szCs w:val="28"/>
        </w:rPr>
        <w:t xml:space="preserve"> «Отель «Оснабрюк» может осуществлять любую деятельность, соо</w:t>
      </w:r>
      <w:r w:rsidRPr="00D24009">
        <w:rPr>
          <w:color w:val="000000"/>
          <w:spacing w:val="-1"/>
          <w:sz w:val="28"/>
          <w:szCs w:val="28"/>
        </w:rPr>
        <w:t>т</w:t>
      </w:r>
      <w:r w:rsidRPr="00D24009">
        <w:rPr>
          <w:color w:val="000000"/>
          <w:spacing w:val="-1"/>
          <w:sz w:val="28"/>
          <w:szCs w:val="28"/>
        </w:rPr>
        <w:t>ветствующую его целям и не запрещенную действующим законодательством.</w:t>
      </w:r>
    </w:p>
    <w:p w:rsidR="002F6B79" w:rsidRPr="00D24009" w:rsidRDefault="002F6B79" w:rsidP="002F6B79">
      <w:pPr>
        <w:shd w:val="clear" w:color="auto" w:fill="FFFFFF"/>
        <w:spacing w:line="360" w:lineRule="auto"/>
        <w:ind w:firstLine="709"/>
        <w:jc w:val="both"/>
        <w:rPr>
          <w:color w:val="000000"/>
          <w:spacing w:val="-1"/>
          <w:sz w:val="28"/>
          <w:szCs w:val="28"/>
        </w:rPr>
      </w:pPr>
      <w:r>
        <w:rPr>
          <w:color w:val="000000"/>
          <w:spacing w:val="-1"/>
          <w:sz w:val="28"/>
          <w:szCs w:val="28"/>
        </w:rPr>
        <w:t>АО</w:t>
      </w:r>
      <w:r w:rsidRPr="00D24009">
        <w:rPr>
          <w:color w:val="000000"/>
          <w:spacing w:val="-1"/>
          <w:sz w:val="28"/>
          <w:szCs w:val="28"/>
        </w:rPr>
        <w:t xml:space="preserve"> «Отель «Оснабрюк» для выполнения стоящих перед ним задач:</w:t>
      </w:r>
    </w:p>
    <w:p w:rsidR="002F6B79" w:rsidRPr="00D24009" w:rsidRDefault="002F6B79" w:rsidP="002F6B79">
      <w:pPr>
        <w:numPr>
          <w:ilvl w:val="0"/>
          <w:numId w:val="2"/>
        </w:numPr>
        <w:shd w:val="clear" w:color="auto" w:fill="FFFFFF"/>
        <w:spacing w:line="360" w:lineRule="auto"/>
        <w:ind w:left="0" w:firstLine="709"/>
        <w:jc w:val="both"/>
        <w:rPr>
          <w:color w:val="000000"/>
          <w:spacing w:val="-1"/>
          <w:sz w:val="28"/>
          <w:szCs w:val="28"/>
        </w:rPr>
      </w:pPr>
      <w:r w:rsidRPr="00D24009">
        <w:rPr>
          <w:color w:val="000000"/>
          <w:spacing w:val="-1"/>
          <w:sz w:val="28"/>
          <w:szCs w:val="28"/>
        </w:rPr>
        <w:t>осуществляет деятельность, предусмотренную Уставом;</w:t>
      </w:r>
    </w:p>
    <w:p w:rsidR="002F6B79" w:rsidRPr="00D24009" w:rsidRDefault="002F6B79" w:rsidP="002F6B79">
      <w:pPr>
        <w:numPr>
          <w:ilvl w:val="0"/>
          <w:numId w:val="2"/>
        </w:numPr>
        <w:shd w:val="clear" w:color="auto" w:fill="FFFFFF"/>
        <w:spacing w:line="360" w:lineRule="auto"/>
        <w:ind w:left="0" w:firstLine="709"/>
        <w:jc w:val="both"/>
        <w:rPr>
          <w:color w:val="000000"/>
          <w:spacing w:val="-1"/>
          <w:sz w:val="28"/>
          <w:szCs w:val="28"/>
        </w:rPr>
      </w:pPr>
      <w:r w:rsidRPr="00D24009">
        <w:rPr>
          <w:color w:val="000000"/>
          <w:spacing w:val="-1"/>
          <w:sz w:val="28"/>
          <w:szCs w:val="28"/>
        </w:rPr>
        <w:t>создает производственные и иные подразделения, отделы, агентства, открывает фирменные магазины, другие торговые точки;</w:t>
      </w:r>
    </w:p>
    <w:p w:rsidR="002F6B79" w:rsidRPr="00D24009" w:rsidRDefault="002F6B79" w:rsidP="002F6B79">
      <w:pPr>
        <w:numPr>
          <w:ilvl w:val="0"/>
          <w:numId w:val="2"/>
        </w:numPr>
        <w:shd w:val="clear" w:color="auto" w:fill="FFFFFF"/>
        <w:spacing w:line="360" w:lineRule="auto"/>
        <w:ind w:left="0" w:firstLine="709"/>
        <w:jc w:val="both"/>
        <w:rPr>
          <w:color w:val="000000"/>
          <w:spacing w:val="-1"/>
          <w:sz w:val="28"/>
          <w:szCs w:val="28"/>
        </w:rPr>
      </w:pPr>
      <w:r w:rsidRPr="00D24009">
        <w:rPr>
          <w:color w:val="000000"/>
          <w:spacing w:val="-1"/>
          <w:sz w:val="28"/>
          <w:szCs w:val="28"/>
        </w:rPr>
        <w:t>входит в состав ассоциаций, союзов, других хозяйственных обществ, сохраняя права юридического лица, а также выступает их учредителем, откр</w:t>
      </w:r>
      <w:r w:rsidRPr="00D24009">
        <w:rPr>
          <w:color w:val="000000"/>
          <w:spacing w:val="-1"/>
          <w:sz w:val="28"/>
          <w:szCs w:val="28"/>
        </w:rPr>
        <w:t>ы</w:t>
      </w:r>
      <w:r w:rsidRPr="00D24009">
        <w:rPr>
          <w:color w:val="000000"/>
          <w:spacing w:val="-1"/>
          <w:sz w:val="28"/>
          <w:szCs w:val="28"/>
        </w:rPr>
        <w:t>вает филиалы и представительства, как в РФ, так и за рубежом;</w:t>
      </w:r>
    </w:p>
    <w:p w:rsidR="002F6B79" w:rsidRPr="00D24009" w:rsidRDefault="002F6B79" w:rsidP="002F6B79">
      <w:pPr>
        <w:numPr>
          <w:ilvl w:val="0"/>
          <w:numId w:val="2"/>
        </w:numPr>
        <w:shd w:val="clear" w:color="auto" w:fill="FFFFFF"/>
        <w:spacing w:line="360" w:lineRule="auto"/>
        <w:ind w:left="0" w:firstLine="709"/>
        <w:jc w:val="both"/>
        <w:rPr>
          <w:color w:val="000000"/>
          <w:spacing w:val="-1"/>
          <w:sz w:val="28"/>
          <w:szCs w:val="28"/>
        </w:rPr>
      </w:pPr>
      <w:r w:rsidRPr="00D24009">
        <w:rPr>
          <w:color w:val="000000"/>
          <w:spacing w:val="-1"/>
          <w:sz w:val="28"/>
          <w:szCs w:val="28"/>
        </w:rPr>
        <w:t>получает в пользование или приобретает в собственность необходимое для осуществления уставной деятельности имущество, машины, оборудование, здания, сооружения, другое имущество;</w:t>
      </w:r>
    </w:p>
    <w:p w:rsidR="002F6B79" w:rsidRPr="00D24009" w:rsidRDefault="002F6B79" w:rsidP="002F6B79">
      <w:pPr>
        <w:numPr>
          <w:ilvl w:val="0"/>
          <w:numId w:val="2"/>
        </w:numPr>
        <w:shd w:val="clear" w:color="auto" w:fill="FFFFFF"/>
        <w:spacing w:line="360" w:lineRule="auto"/>
        <w:ind w:left="0" w:firstLine="709"/>
        <w:jc w:val="both"/>
        <w:rPr>
          <w:color w:val="000000"/>
          <w:spacing w:val="-1"/>
          <w:sz w:val="28"/>
          <w:szCs w:val="28"/>
        </w:rPr>
      </w:pPr>
      <w:r w:rsidRPr="00D24009">
        <w:rPr>
          <w:color w:val="000000"/>
          <w:spacing w:val="-1"/>
          <w:sz w:val="28"/>
          <w:szCs w:val="28"/>
        </w:rPr>
        <w:t>приобретает цепные бумаги;</w:t>
      </w:r>
    </w:p>
    <w:p w:rsidR="002F6B79" w:rsidRPr="00D24009" w:rsidRDefault="002F6B79" w:rsidP="002F6B79">
      <w:pPr>
        <w:numPr>
          <w:ilvl w:val="0"/>
          <w:numId w:val="2"/>
        </w:numPr>
        <w:shd w:val="clear" w:color="auto" w:fill="FFFFFF"/>
        <w:spacing w:line="360" w:lineRule="auto"/>
        <w:ind w:left="0" w:firstLine="709"/>
        <w:jc w:val="both"/>
        <w:rPr>
          <w:color w:val="000000"/>
          <w:spacing w:val="-1"/>
          <w:sz w:val="28"/>
          <w:szCs w:val="28"/>
        </w:rPr>
      </w:pPr>
      <w:r w:rsidRPr="00D24009">
        <w:rPr>
          <w:color w:val="000000"/>
          <w:spacing w:val="-1"/>
          <w:sz w:val="28"/>
          <w:szCs w:val="28"/>
        </w:rPr>
        <w:t>вступает в договорные отношения с предприятиями, учреждениями,</w:t>
      </w:r>
      <w:r w:rsidRPr="00D24009">
        <w:rPr>
          <w:color w:val="000000"/>
          <w:spacing w:val="-1"/>
          <w:sz w:val="28"/>
          <w:szCs w:val="28"/>
        </w:rPr>
        <w:br/>
        <w:t>организациями, а также с гражданами, приобретает имущественные и личные</w:t>
      </w:r>
      <w:r w:rsidRPr="00D24009">
        <w:rPr>
          <w:color w:val="000000"/>
          <w:spacing w:val="-1"/>
          <w:sz w:val="28"/>
          <w:szCs w:val="28"/>
        </w:rPr>
        <w:br/>
        <w:t xml:space="preserve">неимущественные права и песет обязанности </w:t>
      </w:r>
      <w:r w:rsidRPr="00D24009">
        <w:rPr>
          <w:color w:val="000000"/>
          <w:spacing w:val="-1"/>
          <w:sz w:val="28"/>
          <w:szCs w:val="28"/>
          <w:vertAlign w:val="superscript"/>
        </w:rPr>
        <w:footnoteReference w:id="4"/>
      </w:r>
      <w:r w:rsidRPr="00D24009">
        <w:rPr>
          <w:color w:val="000000"/>
          <w:spacing w:val="-1"/>
          <w:sz w:val="28"/>
          <w:szCs w:val="28"/>
        </w:rPr>
        <w:t xml:space="preserve">. </w:t>
      </w:r>
    </w:p>
    <w:p w:rsidR="002F6B79" w:rsidRPr="00D24009" w:rsidRDefault="002F6B79" w:rsidP="002F6B79">
      <w:pPr>
        <w:shd w:val="clear" w:color="auto" w:fill="FFFFFF"/>
        <w:spacing w:line="360" w:lineRule="auto"/>
        <w:ind w:firstLine="709"/>
        <w:jc w:val="both"/>
        <w:rPr>
          <w:color w:val="000000"/>
          <w:spacing w:val="-1"/>
          <w:sz w:val="28"/>
          <w:szCs w:val="28"/>
        </w:rPr>
      </w:pPr>
      <w:r>
        <w:rPr>
          <w:color w:val="000000"/>
          <w:spacing w:val="-1"/>
          <w:sz w:val="28"/>
          <w:szCs w:val="28"/>
        </w:rPr>
        <w:t>АО</w:t>
      </w:r>
      <w:r w:rsidRPr="00D24009">
        <w:rPr>
          <w:color w:val="000000"/>
          <w:spacing w:val="-1"/>
          <w:sz w:val="28"/>
          <w:szCs w:val="28"/>
        </w:rPr>
        <w:t xml:space="preserve"> «Отель «Оснабрюк» хранит свои денежные средства в учреждениях банка, имеет расчетный и иные счета.</w:t>
      </w:r>
    </w:p>
    <w:p w:rsidR="002F6B79" w:rsidRPr="00D24009" w:rsidRDefault="002F6B79" w:rsidP="002F6B79">
      <w:pPr>
        <w:shd w:val="clear" w:color="auto" w:fill="FFFFFF"/>
        <w:spacing w:line="360" w:lineRule="auto"/>
        <w:ind w:firstLine="709"/>
        <w:jc w:val="both"/>
        <w:rPr>
          <w:color w:val="000000"/>
          <w:spacing w:val="-1"/>
          <w:sz w:val="28"/>
          <w:szCs w:val="28"/>
        </w:rPr>
      </w:pPr>
      <w:r w:rsidRPr="00D24009">
        <w:rPr>
          <w:color w:val="000000"/>
          <w:spacing w:val="-1"/>
          <w:sz w:val="28"/>
          <w:szCs w:val="28"/>
        </w:rPr>
        <w:t xml:space="preserve">Миссия </w:t>
      </w:r>
      <w:r>
        <w:rPr>
          <w:color w:val="000000"/>
          <w:spacing w:val="-1"/>
          <w:sz w:val="28"/>
          <w:szCs w:val="28"/>
        </w:rPr>
        <w:t>АО</w:t>
      </w:r>
      <w:r w:rsidRPr="00D24009">
        <w:rPr>
          <w:color w:val="000000"/>
          <w:spacing w:val="-1"/>
          <w:sz w:val="28"/>
          <w:szCs w:val="28"/>
        </w:rPr>
        <w:t xml:space="preserve"> «Отель «Оснабрюк» – предоставлять каждому гостю сервис высочайшего класса. Сотрудники отеля стараются обеспечить высокий уровень обслуживания, создать уютную атмосферу, делая пребывание гостей макс</w:t>
      </w:r>
      <w:r w:rsidRPr="00D24009">
        <w:rPr>
          <w:color w:val="000000"/>
          <w:spacing w:val="-1"/>
          <w:sz w:val="28"/>
          <w:szCs w:val="28"/>
        </w:rPr>
        <w:t>и</w:t>
      </w:r>
      <w:r w:rsidRPr="00D24009">
        <w:rPr>
          <w:color w:val="000000"/>
          <w:spacing w:val="-1"/>
          <w:sz w:val="28"/>
          <w:szCs w:val="28"/>
        </w:rPr>
        <w:t xml:space="preserve">мально комфортным </w:t>
      </w:r>
      <w:r w:rsidRPr="00D24009">
        <w:rPr>
          <w:color w:val="000000"/>
          <w:spacing w:val="-1"/>
          <w:sz w:val="28"/>
          <w:szCs w:val="28"/>
          <w:vertAlign w:val="superscript"/>
        </w:rPr>
        <w:footnoteReference w:id="5"/>
      </w:r>
      <w:r w:rsidRPr="00D24009">
        <w:rPr>
          <w:color w:val="000000"/>
          <w:spacing w:val="-1"/>
          <w:sz w:val="28"/>
          <w:szCs w:val="28"/>
        </w:rPr>
        <w:t xml:space="preserve">. </w:t>
      </w:r>
    </w:p>
    <w:p w:rsidR="00953235" w:rsidRDefault="002F6B79" w:rsidP="00C02C51">
      <w:pPr>
        <w:shd w:val="clear" w:color="auto" w:fill="FFFFFF"/>
        <w:spacing w:line="360" w:lineRule="auto"/>
        <w:ind w:firstLine="709"/>
        <w:jc w:val="both"/>
        <w:rPr>
          <w:color w:val="000000"/>
          <w:spacing w:val="-1"/>
          <w:sz w:val="28"/>
          <w:szCs w:val="28"/>
        </w:rPr>
      </w:pPr>
      <w:r w:rsidRPr="00D678DD">
        <w:rPr>
          <w:color w:val="000000"/>
          <w:spacing w:val="-1"/>
          <w:sz w:val="28"/>
          <w:szCs w:val="28"/>
        </w:rPr>
        <w:t xml:space="preserve">Уставный капитал </w:t>
      </w:r>
      <w:r>
        <w:rPr>
          <w:color w:val="000000"/>
          <w:spacing w:val="-1"/>
          <w:sz w:val="28"/>
          <w:szCs w:val="28"/>
        </w:rPr>
        <w:t>АО</w:t>
      </w:r>
      <w:r w:rsidRPr="00D678DD">
        <w:rPr>
          <w:color w:val="000000"/>
          <w:spacing w:val="-1"/>
          <w:sz w:val="28"/>
          <w:szCs w:val="28"/>
        </w:rPr>
        <w:t xml:space="preserve"> «Отель «Оснабрюк» составляется из номинальной стоимости акций, приобретенных его акционерами. Уставный капитал </w:t>
      </w:r>
      <w:r>
        <w:rPr>
          <w:color w:val="000000"/>
          <w:spacing w:val="-1"/>
          <w:sz w:val="28"/>
          <w:szCs w:val="28"/>
        </w:rPr>
        <w:t>АО</w:t>
      </w:r>
      <w:r w:rsidRPr="00D678DD">
        <w:rPr>
          <w:color w:val="000000"/>
          <w:spacing w:val="-1"/>
          <w:sz w:val="28"/>
          <w:szCs w:val="28"/>
        </w:rPr>
        <w:t xml:space="preserve"> «Отель «Оснабрюк» составляет 11 569 943 (одиннадцать миллионов пятьсот шестьдесят девять тысяч девятьсот с</w:t>
      </w:r>
      <w:r w:rsidR="00C02C51">
        <w:rPr>
          <w:color w:val="000000"/>
          <w:spacing w:val="-1"/>
          <w:sz w:val="28"/>
          <w:szCs w:val="28"/>
        </w:rPr>
        <w:t xml:space="preserve">орок три) рубля. </w:t>
      </w:r>
      <w:r w:rsidRPr="00D678DD">
        <w:rPr>
          <w:color w:val="000000"/>
          <w:spacing w:val="-1"/>
          <w:sz w:val="28"/>
          <w:szCs w:val="28"/>
        </w:rPr>
        <w:t xml:space="preserve">Уставный капитал состоит из 150 </w:t>
      </w:r>
      <w:r w:rsidR="00C02C51">
        <w:rPr>
          <w:color w:val="000000"/>
          <w:spacing w:val="-1"/>
          <w:sz w:val="28"/>
          <w:szCs w:val="28"/>
        </w:rPr>
        <w:t xml:space="preserve">259 </w:t>
      </w:r>
      <w:r w:rsidRPr="00D678DD">
        <w:rPr>
          <w:color w:val="000000"/>
          <w:spacing w:val="-1"/>
          <w:sz w:val="28"/>
          <w:szCs w:val="28"/>
        </w:rPr>
        <w:t>обыкновенных именных акций поми</w:t>
      </w:r>
      <w:r w:rsidR="00C02C51">
        <w:rPr>
          <w:color w:val="000000"/>
          <w:spacing w:val="-1"/>
          <w:sz w:val="28"/>
          <w:szCs w:val="28"/>
        </w:rPr>
        <w:t>нальной стоимостью 77</w:t>
      </w:r>
      <w:r w:rsidRPr="00D678DD">
        <w:rPr>
          <w:color w:val="000000"/>
          <w:spacing w:val="-1"/>
          <w:sz w:val="28"/>
          <w:szCs w:val="28"/>
        </w:rPr>
        <w:t xml:space="preserve"> рублей каждая, размещенных среди акционеров </w:t>
      </w:r>
      <w:r>
        <w:rPr>
          <w:color w:val="000000"/>
          <w:spacing w:val="-1"/>
          <w:sz w:val="28"/>
          <w:szCs w:val="28"/>
        </w:rPr>
        <w:t>АО</w:t>
      </w:r>
      <w:r w:rsidRPr="00D678DD">
        <w:rPr>
          <w:color w:val="000000"/>
          <w:spacing w:val="-1"/>
          <w:sz w:val="28"/>
          <w:szCs w:val="28"/>
        </w:rPr>
        <w:t xml:space="preserve"> «Отель «Оснабрюк» </w:t>
      </w:r>
      <w:r w:rsidRPr="00D678DD">
        <w:rPr>
          <w:color w:val="000000"/>
          <w:spacing w:val="-1"/>
          <w:sz w:val="28"/>
          <w:szCs w:val="28"/>
          <w:vertAlign w:val="superscript"/>
        </w:rPr>
        <w:footnoteReference w:id="6"/>
      </w:r>
      <w:r w:rsidRPr="00D678DD">
        <w:rPr>
          <w:color w:val="000000"/>
          <w:spacing w:val="-1"/>
          <w:sz w:val="28"/>
          <w:szCs w:val="28"/>
        </w:rPr>
        <w:t>.</w:t>
      </w:r>
      <w:r w:rsidR="00953235">
        <w:rPr>
          <w:color w:val="000000"/>
          <w:spacing w:val="-1"/>
          <w:sz w:val="28"/>
          <w:szCs w:val="28"/>
        </w:rPr>
        <w:br w:type="page"/>
      </w:r>
    </w:p>
    <w:p w:rsidR="00953235" w:rsidRPr="00953235" w:rsidRDefault="00953235" w:rsidP="00953235">
      <w:pPr>
        <w:numPr>
          <w:ilvl w:val="0"/>
          <w:numId w:val="1"/>
        </w:numPr>
        <w:shd w:val="clear" w:color="auto" w:fill="FFFFFF"/>
        <w:spacing w:line="360" w:lineRule="auto"/>
        <w:ind w:left="0" w:firstLine="709"/>
        <w:jc w:val="both"/>
        <w:outlineLvl w:val="0"/>
        <w:rPr>
          <w:b/>
          <w:color w:val="000000"/>
          <w:spacing w:val="-1"/>
          <w:sz w:val="28"/>
          <w:szCs w:val="28"/>
        </w:rPr>
      </w:pPr>
      <w:bookmarkStart w:id="2" w:name="_Toc515469246"/>
      <w:r w:rsidRPr="00953235">
        <w:rPr>
          <w:b/>
          <w:sz w:val="28"/>
          <w:szCs w:val="28"/>
        </w:rPr>
        <w:lastRenderedPageBreak/>
        <w:t xml:space="preserve">АНАЛИЗ ОСНОВНЫХ РЕЗУЛЬТАТОВ ДЕЯТЕЛЬНОСТИ ЗА </w:t>
      </w:r>
      <w:r>
        <w:rPr>
          <w:b/>
          <w:sz w:val="28"/>
          <w:szCs w:val="28"/>
        </w:rPr>
        <w:t>3 ГОДА</w:t>
      </w:r>
      <w:bookmarkEnd w:id="2"/>
    </w:p>
    <w:p w:rsidR="00953235" w:rsidRDefault="00953235" w:rsidP="002F6B79">
      <w:pPr>
        <w:shd w:val="clear" w:color="auto" w:fill="FFFFFF"/>
        <w:spacing w:line="360" w:lineRule="auto"/>
        <w:ind w:firstLine="709"/>
        <w:jc w:val="both"/>
        <w:rPr>
          <w:sz w:val="28"/>
          <w:szCs w:val="28"/>
        </w:rPr>
      </w:pPr>
    </w:p>
    <w:p w:rsidR="002F6B79" w:rsidRPr="00171871" w:rsidRDefault="005507C5" w:rsidP="002F6B79">
      <w:pPr>
        <w:shd w:val="clear" w:color="auto" w:fill="FFFFFF"/>
        <w:spacing w:line="360" w:lineRule="auto"/>
        <w:ind w:firstLine="709"/>
        <w:jc w:val="both"/>
        <w:rPr>
          <w:spacing w:val="-1"/>
          <w:sz w:val="28"/>
          <w:szCs w:val="28"/>
        </w:rPr>
      </w:pPr>
      <w:r w:rsidRPr="00171871">
        <w:rPr>
          <w:spacing w:val="-1"/>
          <w:sz w:val="28"/>
          <w:szCs w:val="28"/>
        </w:rPr>
        <w:t>ОА</w:t>
      </w:r>
      <w:r w:rsidR="002F6B79" w:rsidRPr="00171871">
        <w:rPr>
          <w:spacing w:val="-1"/>
          <w:sz w:val="28"/>
          <w:szCs w:val="28"/>
        </w:rPr>
        <w:t xml:space="preserve"> «Отель «Оснабрюк» является честным налогоплательщиком, который систематически после каждого годового собрания акционеров выкладывает на сайте Интерфакса:</w:t>
      </w:r>
    </w:p>
    <w:p w:rsidR="002F6B79" w:rsidRPr="00171871" w:rsidRDefault="002F6B79" w:rsidP="002F6B79">
      <w:pPr>
        <w:numPr>
          <w:ilvl w:val="0"/>
          <w:numId w:val="3"/>
        </w:numPr>
        <w:shd w:val="clear" w:color="auto" w:fill="FFFFFF"/>
        <w:spacing w:line="360" w:lineRule="auto"/>
        <w:ind w:left="0" w:firstLine="709"/>
        <w:jc w:val="both"/>
        <w:rPr>
          <w:spacing w:val="-1"/>
          <w:sz w:val="28"/>
          <w:szCs w:val="28"/>
        </w:rPr>
      </w:pPr>
      <w:r w:rsidRPr="00171871">
        <w:rPr>
          <w:spacing w:val="-1"/>
          <w:sz w:val="28"/>
          <w:szCs w:val="28"/>
        </w:rPr>
        <w:t>Бухгалтерский баланс;</w:t>
      </w:r>
    </w:p>
    <w:p w:rsidR="002F6B79" w:rsidRPr="00171871" w:rsidRDefault="002F6B79" w:rsidP="002F6B79">
      <w:pPr>
        <w:numPr>
          <w:ilvl w:val="0"/>
          <w:numId w:val="3"/>
        </w:numPr>
        <w:shd w:val="clear" w:color="auto" w:fill="FFFFFF"/>
        <w:spacing w:line="360" w:lineRule="auto"/>
        <w:ind w:left="0" w:firstLine="709"/>
        <w:jc w:val="both"/>
        <w:rPr>
          <w:spacing w:val="-1"/>
          <w:sz w:val="28"/>
          <w:szCs w:val="28"/>
        </w:rPr>
      </w:pPr>
      <w:r w:rsidRPr="00171871">
        <w:rPr>
          <w:spacing w:val="-1"/>
          <w:sz w:val="28"/>
          <w:szCs w:val="28"/>
        </w:rPr>
        <w:t>Отчеты о финансовых результатах;</w:t>
      </w:r>
    </w:p>
    <w:p w:rsidR="002F6B79" w:rsidRPr="00171871" w:rsidRDefault="002F6B79" w:rsidP="002F6B79">
      <w:pPr>
        <w:numPr>
          <w:ilvl w:val="0"/>
          <w:numId w:val="3"/>
        </w:numPr>
        <w:shd w:val="clear" w:color="auto" w:fill="FFFFFF"/>
        <w:spacing w:line="360" w:lineRule="auto"/>
        <w:ind w:left="0" w:firstLine="709"/>
        <w:jc w:val="both"/>
        <w:rPr>
          <w:spacing w:val="-1"/>
          <w:sz w:val="28"/>
          <w:szCs w:val="28"/>
        </w:rPr>
      </w:pPr>
      <w:r w:rsidRPr="00171871">
        <w:rPr>
          <w:spacing w:val="-1"/>
          <w:sz w:val="28"/>
          <w:szCs w:val="28"/>
        </w:rPr>
        <w:t>Отчеты об изменениях капитала;</w:t>
      </w:r>
    </w:p>
    <w:p w:rsidR="002F6B79" w:rsidRPr="00171871" w:rsidRDefault="002F6B79" w:rsidP="002F6B79">
      <w:pPr>
        <w:numPr>
          <w:ilvl w:val="0"/>
          <w:numId w:val="3"/>
        </w:numPr>
        <w:shd w:val="clear" w:color="auto" w:fill="FFFFFF"/>
        <w:spacing w:line="360" w:lineRule="auto"/>
        <w:ind w:left="0" w:firstLine="709"/>
        <w:jc w:val="both"/>
        <w:rPr>
          <w:spacing w:val="-1"/>
          <w:sz w:val="28"/>
          <w:szCs w:val="28"/>
        </w:rPr>
      </w:pPr>
      <w:r w:rsidRPr="00171871">
        <w:rPr>
          <w:spacing w:val="-1"/>
          <w:sz w:val="28"/>
          <w:szCs w:val="28"/>
        </w:rPr>
        <w:t>Отчеты о движении денежных средств;</w:t>
      </w:r>
    </w:p>
    <w:p w:rsidR="002F6B79" w:rsidRPr="00171871" w:rsidRDefault="002F6B79" w:rsidP="002F6B79">
      <w:pPr>
        <w:numPr>
          <w:ilvl w:val="0"/>
          <w:numId w:val="3"/>
        </w:numPr>
        <w:shd w:val="clear" w:color="auto" w:fill="FFFFFF"/>
        <w:spacing w:line="360" w:lineRule="auto"/>
        <w:ind w:left="0" w:firstLine="709"/>
        <w:jc w:val="both"/>
        <w:rPr>
          <w:spacing w:val="-1"/>
          <w:sz w:val="28"/>
          <w:szCs w:val="28"/>
        </w:rPr>
      </w:pPr>
      <w:r w:rsidRPr="00171871">
        <w:rPr>
          <w:spacing w:val="-1"/>
          <w:sz w:val="28"/>
          <w:szCs w:val="28"/>
        </w:rPr>
        <w:t>Отчеты о целевом использовании средств;</w:t>
      </w:r>
    </w:p>
    <w:p w:rsidR="002F6B79" w:rsidRPr="00171871" w:rsidRDefault="002F6B79" w:rsidP="002F6B79">
      <w:pPr>
        <w:numPr>
          <w:ilvl w:val="0"/>
          <w:numId w:val="3"/>
        </w:numPr>
        <w:shd w:val="clear" w:color="auto" w:fill="FFFFFF"/>
        <w:spacing w:line="360" w:lineRule="auto"/>
        <w:ind w:left="0" w:firstLine="709"/>
        <w:jc w:val="both"/>
        <w:rPr>
          <w:spacing w:val="-1"/>
          <w:sz w:val="28"/>
          <w:szCs w:val="28"/>
        </w:rPr>
      </w:pPr>
      <w:r w:rsidRPr="00171871">
        <w:rPr>
          <w:spacing w:val="-1"/>
          <w:sz w:val="28"/>
          <w:szCs w:val="28"/>
        </w:rPr>
        <w:t>Результаты аудиторских проверок.</w:t>
      </w:r>
    </w:p>
    <w:p w:rsidR="002F6B79" w:rsidRPr="00171871" w:rsidRDefault="002F6B79" w:rsidP="002F6B79">
      <w:pPr>
        <w:shd w:val="clear" w:color="auto" w:fill="FFFFFF"/>
        <w:spacing w:line="360" w:lineRule="auto"/>
        <w:ind w:firstLine="709"/>
        <w:jc w:val="both"/>
        <w:rPr>
          <w:spacing w:val="-1"/>
          <w:sz w:val="28"/>
          <w:szCs w:val="28"/>
        </w:rPr>
      </w:pPr>
      <w:r w:rsidRPr="00171871">
        <w:rPr>
          <w:spacing w:val="-1"/>
          <w:sz w:val="28"/>
          <w:szCs w:val="28"/>
        </w:rPr>
        <w:t>В приложении</w:t>
      </w:r>
      <w:proofErr w:type="gramStart"/>
      <w:r w:rsidRPr="00171871">
        <w:rPr>
          <w:spacing w:val="-1"/>
          <w:sz w:val="28"/>
          <w:szCs w:val="28"/>
        </w:rPr>
        <w:t xml:space="preserve"> А</w:t>
      </w:r>
      <w:proofErr w:type="gramEnd"/>
      <w:r w:rsidRPr="00171871">
        <w:rPr>
          <w:spacing w:val="-1"/>
          <w:sz w:val="28"/>
          <w:szCs w:val="28"/>
        </w:rPr>
        <w:t xml:space="preserve"> представлен  отчет о финансовых результатах АО «Отель «Оснабрюк» за 2014-2015 гг. В таблице 2.1 приведен анализ отчета о прибылях и убытках за 2014- 2015 гг.</w:t>
      </w:r>
    </w:p>
    <w:p w:rsidR="002F6B79" w:rsidRPr="00171871" w:rsidRDefault="002F6B79" w:rsidP="002F6B79">
      <w:pPr>
        <w:shd w:val="clear" w:color="auto" w:fill="FFFFFF"/>
        <w:spacing w:line="360" w:lineRule="auto"/>
        <w:jc w:val="both"/>
        <w:rPr>
          <w:spacing w:val="-1"/>
          <w:sz w:val="28"/>
          <w:szCs w:val="28"/>
        </w:rPr>
      </w:pPr>
      <w:r w:rsidRPr="00171871">
        <w:rPr>
          <w:spacing w:val="-1"/>
          <w:sz w:val="28"/>
          <w:szCs w:val="28"/>
        </w:rPr>
        <w:t>Таблица 2.1. – Анализ отчета о финансовых результатах АО «Отель «Осна</w:t>
      </w:r>
      <w:r w:rsidRPr="00171871">
        <w:rPr>
          <w:spacing w:val="-1"/>
          <w:sz w:val="28"/>
          <w:szCs w:val="28"/>
        </w:rPr>
        <w:t>б</w:t>
      </w:r>
      <w:r w:rsidRPr="00171871">
        <w:rPr>
          <w:spacing w:val="-1"/>
          <w:sz w:val="28"/>
          <w:szCs w:val="28"/>
        </w:rPr>
        <w:t>рюк» за 2014-2015 гг., в тыс. руб.</w:t>
      </w:r>
    </w:p>
    <w:tbl>
      <w:tblPr>
        <w:tblW w:w="5175"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5396"/>
        <w:gridCol w:w="851"/>
        <w:gridCol w:w="1246"/>
        <w:gridCol w:w="1246"/>
        <w:gridCol w:w="1246"/>
      </w:tblGrid>
      <w:tr w:rsidR="002F6B79" w:rsidRPr="00171871" w:rsidTr="002F6B79">
        <w:trPr>
          <w:trHeight w:val="245"/>
        </w:trPr>
        <w:tc>
          <w:tcPr>
            <w:tcW w:w="2701" w:type="pct"/>
            <w:shd w:val="clear" w:color="auto" w:fill="FFFFFF"/>
            <w:vAlign w:val="center"/>
          </w:tcPr>
          <w:p w:rsidR="002F6B79" w:rsidRPr="00171871" w:rsidRDefault="002F6B79" w:rsidP="005507C5">
            <w:pPr>
              <w:jc w:val="center"/>
              <w:rPr>
                <w:sz w:val="24"/>
                <w:szCs w:val="24"/>
              </w:rPr>
            </w:pPr>
            <w:r w:rsidRPr="00171871">
              <w:rPr>
                <w:sz w:val="24"/>
                <w:szCs w:val="24"/>
              </w:rPr>
              <w:t>Наименование показателя</w:t>
            </w:r>
          </w:p>
        </w:tc>
        <w:tc>
          <w:tcPr>
            <w:tcW w:w="426" w:type="pct"/>
            <w:shd w:val="clear" w:color="auto" w:fill="FFFFFF"/>
            <w:vAlign w:val="center"/>
          </w:tcPr>
          <w:p w:rsidR="002F6B79" w:rsidRPr="00171871" w:rsidRDefault="002F6B79" w:rsidP="005507C5">
            <w:pPr>
              <w:jc w:val="center"/>
              <w:rPr>
                <w:sz w:val="24"/>
                <w:szCs w:val="24"/>
              </w:rPr>
            </w:pPr>
            <w:r w:rsidRPr="00171871">
              <w:rPr>
                <w:sz w:val="24"/>
                <w:szCs w:val="24"/>
              </w:rPr>
              <w:t>Код</w:t>
            </w:r>
          </w:p>
        </w:tc>
        <w:tc>
          <w:tcPr>
            <w:tcW w:w="624" w:type="pct"/>
            <w:shd w:val="clear" w:color="auto" w:fill="FFFFFF"/>
            <w:vAlign w:val="center"/>
          </w:tcPr>
          <w:p w:rsidR="002F6B79" w:rsidRPr="00171871" w:rsidRDefault="002F6B79" w:rsidP="005507C5">
            <w:pPr>
              <w:jc w:val="center"/>
              <w:rPr>
                <w:sz w:val="24"/>
                <w:szCs w:val="24"/>
              </w:rPr>
            </w:pPr>
            <w:r w:rsidRPr="00171871">
              <w:rPr>
                <w:sz w:val="24"/>
                <w:szCs w:val="24"/>
              </w:rPr>
              <w:t>За 2015 год</w:t>
            </w:r>
          </w:p>
        </w:tc>
        <w:tc>
          <w:tcPr>
            <w:tcW w:w="624" w:type="pct"/>
            <w:shd w:val="clear" w:color="auto" w:fill="FFFFFF"/>
            <w:vAlign w:val="center"/>
          </w:tcPr>
          <w:p w:rsidR="002F6B79" w:rsidRPr="00171871" w:rsidRDefault="002F6B79" w:rsidP="005507C5">
            <w:pPr>
              <w:jc w:val="center"/>
              <w:rPr>
                <w:sz w:val="24"/>
                <w:szCs w:val="24"/>
              </w:rPr>
            </w:pPr>
            <w:r w:rsidRPr="00171871">
              <w:rPr>
                <w:sz w:val="24"/>
                <w:szCs w:val="24"/>
              </w:rPr>
              <w:t>За 2014 год</w:t>
            </w:r>
          </w:p>
        </w:tc>
        <w:tc>
          <w:tcPr>
            <w:tcW w:w="624" w:type="pct"/>
            <w:shd w:val="clear" w:color="auto" w:fill="FFFFFF"/>
            <w:vAlign w:val="center"/>
          </w:tcPr>
          <w:p w:rsidR="002F6B79" w:rsidRPr="00171871" w:rsidRDefault="002F6B79" w:rsidP="005507C5">
            <w:pPr>
              <w:jc w:val="center"/>
              <w:rPr>
                <w:sz w:val="24"/>
                <w:szCs w:val="24"/>
              </w:rPr>
            </w:pPr>
            <w:r w:rsidRPr="00171871">
              <w:rPr>
                <w:sz w:val="24"/>
                <w:szCs w:val="24"/>
              </w:rPr>
              <w:t>Темп пр</w:t>
            </w:r>
            <w:r w:rsidRPr="00171871">
              <w:rPr>
                <w:sz w:val="24"/>
                <w:szCs w:val="24"/>
              </w:rPr>
              <w:t>и</w:t>
            </w:r>
            <w:r w:rsidRPr="00171871">
              <w:rPr>
                <w:sz w:val="24"/>
                <w:szCs w:val="24"/>
              </w:rPr>
              <w:t>роста, %</w:t>
            </w:r>
          </w:p>
        </w:tc>
      </w:tr>
      <w:tr w:rsidR="002F6B79" w:rsidRPr="00171871" w:rsidTr="002F6B79">
        <w:trPr>
          <w:trHeight w:val="245"/>
        </w:trPr>
        <w:tc>
          <w:tcPr>
            <w:tcW w:w="2701" w:type="pct"/>
            <w:shd w:val="clear" w:color="auto" w:fill="FFFFFF"/>
          </w:tcPr>
          <w:p w:rsidR="002F6B79" w:rsidRPr="00171871" w:rsidRDefault="002F6B79" w:rsidP="005507C5">
            <w:pPr>
              <w:rPr>
                <w:sz w:val="24"/>
                <w:szCs w:val="24"/>
              </w:rPr>
            </w:pPr>
            <w:r w:rsidRPr="00171871">
              <w:rPr>
                <w:sz w:val="24"/>
                <w:szCs w:val="24"/>
              </w:rPr>
              <w:t xml:space="preserve">Выручка </w:t>
            </w:r>
          </w:p>
        </w:tc>
        <w:tc>
          <w:tcPr>
            <w:tcW w:w="426" w:type="pct"/>
            <w:shd w:val="clear" w:color="auto" w:fill="FFFFFF"/>
            <w:vAlign w:val="center"/>
          </w:tcPr>
          <w:p w:rsidR="002F6B79" w:rsidRPr="00171871" w:rsidRDefault="002F6B79" w:rsidP="005507C5">
            <w:pPr>
              <w:jc w:val="center"/>
              <w:rPr>
                <w:sz w:val="24"/>
                <w:szCs w:val="24"/>
              </w:rPr>
            </w:pPr>
            <w:r w:rsidRPr="00171871">
              <w:rPr>
                <w:sz w:val="24"/>
                <w:szCs w:val="24"/>
              </w:rPr>
              <w:t>2110</w:t>
            </w:r>
          </w:p>
        </w:tc>
        <w:tc>
          <w:tcPr>
            <w:tcW w:w="624" w:type="pct"/>
            <w:shd w:val="clear" w:color="auto" w:fill="FFFFFF"/>
          </w:tcPr>
          <w:p w:rsidR="002F6B79" w:rsidRPr="00171871" w:rsidRDefault="002F6B79" w:rsidP="005507C5">
            <w:pPr>
              <w:jc w:val="center"/>
              <w:rPr>
                <w:sz w:val="24"/>
                <w:szCs w:val="24"/>
              </w:rPr>
            </w:pPr>
            <w:r w:rsidRPr="00171871">
              <w:rPr>
                <w:sz w:val="24"/>
                <w:szCs w:val="24"/>
              </w:rPr>
              <w:t>67095</w:t>
            </w:r>
          </w:p>
        </w:tc>
        <w:tc>
          <w:tcPr>
            <w:tcW w:w="624" w:type="pct"/>
            <w:shd w:val="clear" w:color="auto" w:fill="FFFFFF"/>
            <w:vAlign w:val="center"/>
          </w:tcPr>
          <w:p w:rsidR="002F6B79" w:rsidRPr="00171871" w:rsidRDefault="002F6B79" w:rsidP="005507C5">
            <w:pPr>
              <w:jc w:val="center"/>
              <w:rPr>
                <w:sz w:val="24"/>
                <w:szCs w:val="24"/>
              </w:rPr>
            </w:pPr>
            <w:r w:rsidRPr="00171871">
              <w:rPr>
                <w:sz w:val="24"/>
                <w:szCs w:val="24"/>
              </w:rPr>
              <w:t>58196</w:t>
            </w:r>
          </w:p>
        </w:tc>
        <w:tc>
          <w:tcPr>
            <w:tcW w:w="624" w:type="pct"/>
            <w:shd w:val="clear" w:color="auto" w:fill="FFFFFF"/>
          </w:tcPr>
          <w:p w:rsidR="002F6B79" w:rsidRPr="00171871" w:rsidRDefault="002F6B79" w:rsidP="005507C5">
            <w:pPr>
              <w:jc w:val="center"/>
              <w:rPr>
                <w:sz w:val="22"/>
              </w:rPr>
            </w:pPr>
            <w:r w:rsidRPr="00171871">
              <w:rPr>
                <w:sz w:val="22"/>
              </w:rPr>
              <w:t>15,29</w:t>
            </w:r>
          </w:p>
        </w:tc>
      </w:tr>
      <w:tr w:rsidR="002F6B79" w:rsidRPr="00171871" w:rsidTr="002F6B79">
        <w:trPr>
          <w:trHeight w:val="301"/>
        </w:trPr>
        <w:tc>
          <w:tcPr>
            <w:tcW w:w="2701" w:type="pct"/>
            <w:shd w:val="clear" w:color="auto" w:fill="FFFFFF"/>
          </w:tcPr>
          <w:p w:rsidR="002F6B79" w:rsidRPr="00171871" w:rsidRDefault="002F6B79" w:rsidP="005507C5">
            <w:pPr>
              <w:rPr>
                <w:sz w:val="24"/>
                <w:szCs w:val="24"/>
              </w:rPr>
            </w:pPr>
            <w:r w:rsidRPr="00171871">
              <w:rPr>
                <w:sz w:val="24"/>
                <w:szCs w:val="24"/>
              </w:rPr>
              <w:t>Себестоимость продаж</w:t>
            </w:r>
          </w:p>
        </w:tc>
        <w:tc>
          <w:tcPr>
            <w:tcW w:w="426" w:type="pct"/>
            <w:shd w:val="clear" w:color="auto" w:fill="FFFFFF"/>
            <w:vAlign w:val="center"/>
          </w:tcPr>
          <w:p w:rsidR="002F6B79" w:rsidRPr="00171871" w:rsidRDefault="002F6B79" w:rsidP="005507C5">
            <w:pPr>
              <w:jc w:val="center"/>
              <w:rPr>
                <w:sz w:val="24"/>
                <w:szCs w:val="24"/>
              </w:rPr>
            </w:pPr>
            <w:r w:rsidRPr="00171871">
              <w:rPr>
                <w:sz w:val="24"/>
                <w:szCs w:val="24"/>
              </w:rPr>
              <w:t>2120</w:t>
            </w:r>
          </w:p>
        </w:tc>
        <w:tc>
          <w:tcPr>
            <w:tcW w:w="624" w:type="pct"/>
            <w:shd w:val="clear" w:color="auto" w:fill="FFFFFF"/>
          </w:tcPr>
          <w:p w:rsidR="002F6B79" w:rsidRPr="00171871" w:rsidRDefault="002F6B79" w:rsidP="005507C5">
            <w:pPr>
              <w:jc w:val="center"/>
              <w:rPr>
                <w:sz w:val="24"/>
                <w:szCs w:val="24"/>
              </w:rPr>
            </w:pPr>
            <w:r w:rsidRPr="00171871">
              <w:rPr>
                <w:sz w:val="24"/>
                <w:szCs w:val="24"/>
              </w:rPr>
              <w:t>47758</w:t>
            </w:r>
          </w:p>
        </w:tc>
        <w:tc>
          <w:tcPr>
            <w:tcW w:w="624" w:type="pct"/>
            <w:shd w:val="clear" w:color="auto" w:fill="FFFFFF"/>
            <w:vAlign w:val="center"/>
          </w:tcPr>
          <w:p w:rsidR="002F6B79" w:rsidRPr="00171871" w:rsidRDefault="002F6B79" w:rsidP="005507C5">
            <w:pPr>
              <w:jc w:val="center"/>
              <w:rPr>
                <w:sz w:val="24"/>
                <w:szCs w:val="24"/>
              </w:rPr>
            </w:pPr>
            <w:r w:rsidRPr="00171871">
              <w:rPr>
                <w:sz w:val="24"/>
                <w:szCs w:val="24"/>
              </w:rPr>
              <w:t>35887</w:t>
            </w:r>
          </w:p>
        </w:tc>
        <w:tc>
          <w:tcPr>
            <w:tcW w:w="624" w:type="pct"/>
            <w:shd w:val="clear" w:color="auto" w:fill="FFFFFF"/>
          </w:tcPr>
          <w:p w:rsidR="002F6B79" w:rsidRPr="00171871" w:rsidRDefault="002F6B79" w:rsidP="005507C5">
            <w:pPr>
              <w:jc w:val="center"/>
              <w:rPr>
                <w:sz w:val="22"/>
              </w:rPr>
            </w:pPr>
            <w:r w:rsidRPr="00171871">
              <w:rPr>
                <w:sz w:val="22"/>
              </w:rPr>
              <w:t>33,08</w:t>
            </w:r>
          </w:p>
        </w:tc>
      </w:tr>
      <w:tr w:rsidR="002F6B79" w:rsidRPr="00171871" w:rsidTr="002F6B79">
        <w:trPr>
          <w:trHeight w:val="198"/>
        </w:trPr>
        <w:tc>
          <w:tcPr>
            <w:tcW w:w="2701" w:type="pct"/>
            <w:shd w:val="clear" w:color="auto" w:fill="FFFFFF"/>
          </w:tcPr>
          <w:p w:rsidR="002F6B79" w:rsidRPr="00171871" w:rsidRDefault="002F6B79" w:rsidP="005507C5">
            <w:pPr>
              <w:rPr>
                <w:sz w:val="24"/>
                <w:szCs w:val="24"/>
              </w:rPr>
            </w:pPr>
            <w:r w:rsidRPr="00171871">
              <w:rPr>
                <w:sz w:val="24"/>
                <w:szCs w:val="24"/>
              </w:rPr>
              <w:t>Валовая прибыль (убыток)</w:t>
            </w:r>
          </w:p>
        </w:tc>
        <w:tc>
          <w:tcPr>
            <w:tcW w:w="426" w:type="pct"/>
            <w:shd w:val="clear" w:color="auto" w:fill="FFFFFF"/>
            <w:vAlign w:val="center"/>
          </w:tcPr>
          <w:p w:rsidR="002F6B79" w:rsidRPr="00171871" w:rsidRDefault="002F6B79" w:rsidP="005507C5">
            <w:pPr>
              <w:jc w:val="center"/>
              <w:rPr>
                <w:sz w:val="24"/>
                <w:szCs w:val="24"/>
              </w:rPr>
            </w:pPr>
            <w:r w:rsidRPr="00171871">
              <w:rPr>
                <w:sz w:val="24"/>
                <w:szCs w:val="24"/>
              </w:rPr>
              <w:t>2100</w:t>
            </w:r>
          </w:p>
        </w:tc>
        <w:tc>
          <w:tcPr>
            <w:tcW w:w="624" w:type="pct"/>
            <w:shd w:val="clear" w:color="auto" w:fill="FFFFFF"/>
          </w:tcPr>
          <w:p w:rsidR="002F6B79" w:rsidRPr="00171871" w:rsidRDefault="002F6B79" w:rsidP="005507C5">
            <w:pPr>
              <w:jc w:val="center"/>
              <w:rPr>
                <w:sz w:val="24"/>
                <w:szCs w:val="24"/>
              </w:rPr>
            </w:pPr>
            <w:r w:rsidRPr="00171871">
              <w:rPr>
                <w:sz w:val="24"/>
                <w:szCs w:val="24"/>
              </w:rPr>
              <w:t>19337</w:t>
            </w:r>
          </w:p>
        </w:tc>
        <w:tc>
          <w:tcPr>
            <w:tcW w:w="624" w:type="pct"/>
            <w:shd w:val="clear" w:color="auto" w:fill="FFFFFF"/>
            <w:vAlign w:val="center"/>
          </w:tcPr>
          <w:p w:rsidR="002F6B79" w:rsidRPr="00171871" w:rsidRDefault="002F6B79" w:rsidP="005507C5">
            <w:pPr>
              <w:jc w:val="center"/>
              <w:rPr>
                <w:sz w:val="24"/>
                <w:szCs w:val="24"/>
              </w:rPr>
            </w:pPr>
            <w:r w:rsidRPr="00171871">
              <w:rPr>
                <w:sz w:val="24"/>
                <w:szCs w:val="24"/>
              </w:rPr>
              <w:t>22309</w:t>
            </w:r>
          </w:p>
        </w:tc>
        <w:tc>
          <w:tcPr>
            <w:tcW w:w="624" w:type="pct"/>
            <w:shd w:val="clear" w:color="auto" w:fill="FFFFFF"/>
          </w:tcPr>
          <w:p w:rsidR="002F6B79" w:rsidRPr="00171871" w:rsidRDefault="002F6B79" w:rsidP="005507C5">
            <w:pPr>
              <w:jc w:val="center"/>
              <w:rPr>
                <w:sz w:val="22"/>
              </w:rPr>
            </w:pPr>
            <w:r w:rsidRPr="00171871">
              <w:rPr>
                <w:sz w:val="22"/>
              </w:rPr>
              <w:t>-13,32</w:t>
            </w:r>
          </w:p>
        </w:tc>
      </w:tr>
      <w:tr w:rsidR="002F6B79" w:rsidRPr="00171871" w:rsidTr="002F6B79">
        <w:trPr>
          <w:trHeight w:val="217"/>
        </w:trPr>
        <w:tc>
          <w:tcPr>
            <w:tcW w:w="2701" w:type="pct"/>
            <w:shd w:val="clear" w:color="auto" w:fill="FFFFFF"/>
          </w:tcPr>
          <w:p w:rsidR="002F6B79" w:rsidRPr="00171871" w:rsidRDefault="002F6B79" w:rsidP="005507C5">
            <w:pPr>
              <w:rPr>
                <w:sz w:val="24"/>
                <w:szCs w:val="24"/>
              </w:rPr>
            </w:pPr>
            <w:r w:rsidRPr="00171871">
              <w:rPr>
                <w:sz w:val="24"/>
                <w:szCs w:val="24"/>
              </w:rPr>
              <w:t>Коммерческие расходы</w:t>
            </w:r>
          </w:p>
        </w:tc>
        <w:tc>
          <w:tcPr>
            <w:tcW w:w="426" w:type="pct"/>
            <w:shd w:val="clear" w:color="auto" w:fill="FFFFFF"/>
            <w:vAlign w:val="center"/>
          </w:tcPr>
          <w:p w:rsidR="002F6B79" w:rsidRPr="00171871" w:rsidRDefault="002F6B79" w:rsidP="005507C5">
            <w:pPr>
              <w:jc w:val="center"/>
              <w:rPr>
                <w:sz w:val="24"/>
                <w:szCs w:val="24"/>
              </w:rPr>
            </w:pPr>
            <w:r w:rsidRPr="00171871">
              <w:rPr>
                <w:sz w:val="24"/>
                <w:szCs w:val="24"/>
              </w:rPr>
              <w:t>2210</w:t>
            </w:r>
          </w:p>
        </w:tc>
        <w:tc>
          <w:tcPr>
            <w:tcW w:w="624" w:type="pct"/>
            <w:shd w:val="clear" w:color="auto" w:fill="FFFFFF"/>
          </w:tcPr>
          <w:p w:rsidR="002F6B79" w:rsidRPr="00171871" w:rsidRDefault="002F6B79" w:rsidP="005507C5">
            <w:pPr>
              <w:jc w:val="center"/>
              <w:rPr>
                <w:sz w:val="24"/>
                <w:szCs w:val="24"/>
              </w:rPr>
            </w:pPr>
            <w:r w:rsidRPr="00171871">
              <w:rPr>
                <w:sz w:val="24"/>
                <w:szCs w:val="24"/>
              </w:rPr>
              <w:t>18493</w:t>
            </w:r>
          </w:p>
        </w:tc>
        <w:tc>
          <w:tcPr>
            <w:tcW w:w="624" w:type="pct"/>
            <w:shd w:val="clear" w:color="auto" w:fill="FFFFFF"/>
            <w:vAlign w:val="center"/>
          </w:tcPr>
          <w:p w:rsidR="002F6B79" w:rsidRPr="00171871" w:rsidRDefault="002F6B79" w:rsidP="005507C5">
            <w:pPr>
              <w:jc w:val="center"/>
              <w:rPr>
                <w:sz w:val="24"/>
                <w:szCs w:val="24"/>
              </w:rPr>
            </w:pPr>
            <w:r w:rsidRPr="00171871">
              <w:rPr>
                <w:sz w:val="24"/>
                <w:szCs w:val="24"/>
              </w:rPr>
              <w:t>16179</w:t>
            </w:r>
          </w:p>
        </w:tc>
        <w:tc>
          <w:tcPr>
            <w:tcW w:w="624" w:type="pct"/>
            <w:shd w:val="clear" w:color="auto" w:fill="FFFFFF"/>
          </w:tcPr>
          <w:p w:rsidR="002F6B79" w:rsidRPr="00171871" w:rsidRDefault="002F6B79" w:rsidP="005507C5">
            <w:pPr>
              <w:jc w:val="center"/>
              <w:rPr>
                <w:sz w:val="22"/>
              </w:rPr>
            </w:pPr>
            <w:r w:rsidRPr="00171871">
              <w:rPr>
                <w:sz w:val="22"/>
              </w:rPr>
              <w:t>14,30</w:t>
            </w:r>
          </w:p>
        </w:tc>
      </w:tr>
      <w:tr w:rsidR="002F6B79" w:rsidRPr="00171871" w:rsidTr="002F6B79">
        <w:trPr>
          <w:trHeight w:val="226"/>
        </w:trPr>
        <w:tc>
          <w:tcPr>
            <w:tcW w:w="2701" w:type="pct"/>
            <w:shd w:val="clear" w:color="auto" w:fill="FFFFFF"/>
          </w:tcPr>
          <w:p w:rsidR="002F6B79" w:rsidRPr="00171871" w:rsidRDefault="002F6B79" w:rsidP="005507C5">
            <w:pPr>
              <w:rPr>
                <w:sz w:val="24"/>
                <w:szCs w:val="24"/>
              </w:rPr>
            </w:pPr>
            <w:r w:rsidRPr="00171871">
              <w:rPr>
                <w:sz w:val="24"/>
                <w:szCs w:val="24"/>
              </w:rPr>
              <w:t>Управленческие расходы</w:t>
            </w:r>
          </w:p>
        </w:tc>
        <w:tc>
          <w:tcPr>
            <w:tcW w:w="426" w:type="pct"/>
            <w:shd w:val="clear" w:color="auto" w:fill="FFFFFF"/>
            <w:vAlign w:val="center"/>
          </w:tcPr>
          <w:p w:rsidR="002F6B79" w:rsidRPr="00171871" w:rsidRDefault="002F6B79" w:rsidP="005507C5">
            <w:pPr>
              <w:jc w:val="center"/>
              <w:rPr>
                <w:sz w:val="24"/>
                <w:szCs w:val="24"/>
              </w:rPr>
            </w:pPr>
            <w:r w:rsidRPr="00171871">
              <w:rPr>
                <w:sz w:val="24"/>
                <w:szCs w:val="24"/>
              </w:rPr>
              <w:t>2220</w:t>
            </w:r>
          </w:p>
        </w:tc>
        <w:tc>
          <w:tcPr>
            <w:tcW w:w="624" w:type="pct"/>
            <w:shd w:val="clear" w:color="auto" w:fill="FFFFFF"/>
          </w:tcPr>
          <w:p w:rsidR="002F6B79" w:rsidRPr="00171871" w:rsidRDefault="002F6B79" w:rsidP="005507C5">
            <w:pPr>
              <w:jc w:val="center"/>
              <w:rPr>
                <w:sz w:val="24"/>
                <w:szCs w:val="24"/>
              </w:rPr>
            </w:pPr>
          </w:p>
        </w:tc>
        <w:tc>
          <w:tcPr>
            <w:tcW w:w="624" w:type="pct"/>
            <w:shd w:val="clear" w:color="auto" w:fill="FFFFFF"/>
            <w:vAlign w:val="center"/>
          </w:tcPr>
          <w:p w:rsidR="002F6B79" w:rsidRPr="00171871" w:rsidRDefault="002F6B79" w:rsidP="005507C5">
            <w:pPr>
              <w:jc w:val="center"/>
              <w:rPr>
                <w:sz w:val="24"/>
                <w:szCs w:val="24"/>
              </w:rPr>
            </w:pPr>
          </w:p>
        </w:tc>
        <w:tc>
          <w:tcPr>
            <w:tcW w:w="624" w:type="pct"/>
            <w:shd w:val="clear" w:color="auto" w:fill="FFFFFF"/>
          </w:tcPr>
          <w:p w:rsidR="002F6B79" w:rsidRPr="00171871" w:rsidRDefault="002F6B79" w:rsidP="005507C5">
            <w:pPr>
              <w:jc w:val="center"/>
              <w:rPr>
                <w:sz w:val="22"/>
              </w:rPr>
            </w:pPr>
          </w:p>
        </w:tc>
      </w:tr>
      <w:tr w:rsidR="002F6B79" w:rsidRPr="00171871" w:rsidTr="002F6B79">
        <w:trPr>
          <w:trHeight w:val="198"/>
        </w:trPr>
        <w:tc>
          <w:tcPr>
            <w:tcW w:w="2701" w:type="pct"/>
            <w:shd w:val="clear" w:color="auto" w:fill="FFFFFF"/>
          </w:tcPr>
          <w:p w:rsidR="002F6B79" w:rsidRPr="00171871" w:rsidRDefault="002F6B79" w:rsidP="005507C5">
            <w:pPr>
              <w:rPr>
                <w:sz w:val="24"/>
                <w:szCs w:val="24"/>
              </w:rPr>
            </w:pPr>
            <w:r w:rsidRPr="00171871">
              <w:rPr>
                <w:sz w:val="24"/>
                <w:szCs w:val="24"/>
              </w:rPr>
              <w:t>Прибыль (убыток) от продаж</w:t>
            </w:r>
          </w:p>
        </w:tc>
        <w:tc>
          <w:tcPr>
            <w:tcW w:w="426" w:type="pct"/>
            <w:shd w:val="clear" w:color="auto" w:fill="FFFFFF"/>
            <w:vAlign w:val="center"/>
          </w:tcPr>
          <w:p w:rsidR="002F6B79" w:rsidRPr="00171871" w:rsidRDefault="002F6B79" w:rsidP="005507C5">
            <w:pPr>
              <w:jc w:val="center"/>
              <w:rPr>
                <w:sz w:val="24"/>
                <w:szCs w:val="24"/>
              </w:rPr>
            </w:pPr>
            <w:r w:rsidRPr="00171871">
              <w:rPr>
                <w:sz w:val="24"/>
                <w:szCs w:val="24"/>
              </w:rPr>
              <w:t>2200</w:t>
            </w:r>
          </w:p>
        </w:tc>
        <w:tc>
          <w:tcPr>
            <w:tcW w:w="624" w:type="pct"/>
            <w:shd w:val="clear" w:color="auto" w:fill="FFFFFF"/>
          </w:tcPr>
          <w:p w:rsidR="002F6B79" w:rsidRPr="00171871" w:rsidRDefault="002F6B79" w:rsidP="005507C5">
            <w:pPr>
              <w:jc w:val="center"/>
              <w:rPr>
                <w:sz w:val="24"/>
                <w:szCs w:val="24"/>
              </w:rPr>
            </w:pPr>
            <w:r w:rsidRPr="00171871">
              <w:rPr>
                <w:sz w:val="24"/>
                <w:szCs w:val="24"/>
              </w:rPr>
              <w:t>844</w:t>
            </w:r>
          </w:p>
        </w:tc>
        <w:tc>
          <w:tcPr>
            <w:tcW w:w="624" w:type="pct"/>
            <w:shd w:val="clear" w:color="auto" w:fill="FFFFFF"/>
            <w:vAlign w:val="center"/>
          </w:tcPr>
          <w:p w:rsidR="002F6B79" w:rsidRPr="00171871" w:rsidRDefault="002F6B79" w:rsidP="005507C5">
            <w:pPr>
              <w:jc w:val="center"/>
              <w:rPr>
                <w:sz w:val="24"/>
                <w:szCs w:val="24"/>
              </w:rPr>
            </w:pPr>
            <w:r w:rsidRPr="00171871">
              <w:rPr>
                <w:sz w:val="24"/>
                <w:szCs w:val="24"/>
              </w:rPr>
              <w:t>6130</w:t>
            </w:r>
          </w:p>
        </w:tc>
        <w:tc>
          <w:tcPr>
            <w:tcW w:w="624" w:type="pct"/>
            <w:shd w:val="clear" w:color="auto" w:fill="FFFFFF"/>
          </w:tcPr>
          <w:p w:rsidR="002F6B79" w:rsidRPr="00171871" w:rsidRDefault="002F6B79" w:rsidP="005507C5">
            <w:pPr>
              <w:jc w:val="center"/>
              <w:rPr>
                <w:sz w:val="22"/>
              </w:rPr>
            </w:pPr>
            <w:r w:rsidRPr="00171871">
              <w:rPr>
                <w:sz w:val="22"/>
              </w:rPr>
              <w:t>-86,23</w:t>
            </w:r>
          </w:p>
        </w:tc>
      </w:tr>
      <w:tr w:rsidR="002F6B79" w:rsidRPr="00171871" w:rsidTr="002F6B79">
        <w:trPr>
          <w:trHeight w:val="202"/>
        </w:trPr>
        <w:tc>
          <w:tcPr>
            <w:tcW w:w="2701" w:type="pct"/>
            <w:shd w:val="clear" w:color="auto" w:fill="FFFFFF"/>
          </w:tcPr>
          <w:p w:rsidR="002F6B79" w:rsidRPr="00171871" w:rsidRDefault="002F6B79" w:rsidP="005507C5">
            <w:pPr>
              <w:rPr>
                <w:sz w:val="24"/>
                <w:szCs w:val="24"/>
              </w:rPr>
            </w:pPr>
            <w:r w:rsidRPr="00171871">
              <w:rPr>
                <w:sz w:val="24"/>
                <w:szCs w:val="24"/>
              </w:rPr>
              <w:t>Доходы от участия в других организациях</w:t>
            </w:r>
          </w:p>
        </w:tc>
        <w:tc>
          <w:tcPr>
            <w:tcW w:w="426" w:type="pct"/>
            <w:shd w:val="clear" w:color="auto" w:fill="FFFFFF"/>
            <w:vAlign w:val="center"/>
          </w:tcPr>
          <w:p w:rsidR="002F6B79" w:rsidRPr="00171871" w:rsidRDefault="002F6B79" w:rsidP="005507C5">
            <w:pPr>
              <w:jc w:val="center"/>
              <w:rPr>
                <w:sz w:val="24"/>
                <w:szCs w:val="24"/>
              </w:rPr>
            </w:pPr>
            <w:r w:rsidRPr="00171871">
              <w:rPr>
                <w:sz w:val="24"/>
                <w:szCs w:val="24"/>
              </w:rPr>
              <w:t>2310</w:t>
            </w:r>
          </w:p>
        </w:tc>
        <w:tc>
          <w:tcPr>
            <w:tcW w:w="624" w:type="pct"/>
            <w:shd w:val="clear" w:color="auto" w:fill="FFFFFF"/>
          </w:tcPr>
          <w:p w:rsidR="002F6B79" w:rsidRPr="00171871" w:rsidRDefault="002F6B79" w:rsidP="005507C5">
            <w:pPr>
              <w:jc w:val="center"/>
              <w:rPr>
                <w:sz w:val="24"/>
                <w:szCs w:val="24"/>
              </w:rPr>
            </w:pPr>
          </w:p>
        </w:tc>
        <w:tc>
          <w:tcPr>
            <w:tcW w:w="624" w:type="pct"/>
            <w:shd w:val="clear" w:color="auto" w:fill="FFFFFF"/>
            <w:vAlign w:val="center"/>
          </w:tcPr>
          <w:p w:rsidR="002F6B79" w:rsidRPr="00171871" w:rsidRDefault="002F6B79" w:rsidP="005507C5">
            <w:pPr>
              <w:jc w:val="center"/>
              <w:rPr>
                <w:sz w:val="24"/>
                <w:szCs w:val="24"/>
              </w:rPr>
            </w:pPr>
          </w:p>
        </w:tc>
        <w:tc>
          <w:tcPr>
            <w:tcW w:w="624" w:type="pct"/>
            <w:shd w:val="clear" w:color="auto" w:fill="FFFFFF"/>
          </w:tcPr>
          <w:p w:rsidR="002F6B79" w:rsidRPr="00171871" w:rsidRDefault="002F6B79" w:rsidP="005507C5">
            <w:pPr>
              <w:jc w:val="center"/>
              <w:rPr>
                <w:sz w:val="22"/>
              </w:rPr>
            </w:pPr>
          </w:p>
        </w:tc>
      </w:tr>
      <w:tr w:rsidR="002F6B79" w:rsidRPr="00171871" w:rsidTr="002F6B79">
        <w:trPr>
          <w:trHeight w:val="198"/>
        </w:trPr>
        <w:tc>
          <w:tcPr>
            <w:tcW w:w="2701" w:type="pct"/>
            <w:shd w:val="clear" w:color="auto" w:fill="FFFFFF"/>
          </w:tcPr>
          <w:p w:rsidR="002F6B79" w:rsidRPr="00171871" w:rsidRDefault="002F6B79" w:rsidP="005507C5">
            <w:pPr>
              <w:rPr>
                <w:sz w:val="24"/>
                <w:szCs w:val="24"/>
              </w:rPr>
            </w:pPr>
            <w:r w:rsidRPr="00171871">
              <w:rPr>
                <w:sz w:val="24"/>
                <w:szCs w:val="24"/>
              </w:rPr>
              <w:t>Проценты к получению</w:t>
            </w:r>
          </w:p>
        </w:tc>
        <w:tc>
          <w:tcPr>
            <w:tcW w:w="426" w:type="pct"/>
            <w:shd w:val="clear" w:color="auto" w:fill="FFFFFF"/>
            <w:vAlign w:val="center"/>
          </w:tcPr>
          <w:p w:rsidR="002F6B79" w:rsidRPr="00171871" w:rsidRDefault="002F6B79" w:rsidP="005507C5">
            <w:pPr>
              <w:jc w:val="center"/>
              <w:rPr>
                <w:sz w:val="24"/>
                <w:szCs w:val="24"/>
              </w:rPr>
            </w:pPr>
            <w:r w:rsidRPr="00171871">
              <w:rPr>
                <w:sz w:val="24"/>
                <w:szCs w:val="24"/>
              </w:rPr>
              <w:t>2320</w:t>
            </w:r>
          </w:p>
        </w:tc>
        <w:tc>
          <w:tcPr>
            <w:tcW w:w="624" w:type="pct"/>
            <w:shd w:val="clear" w:color="auto" w:fill="FFFFFF"/>
          </w:tcPr>
          <w:p w:rsidR="002F6B79" w:rsidRPr="00171871" w:rsidRDefault="002F6B79" w:rsidP="005507C5">
            <w:pPr>
              <w:jc w:val="center"/>
              <w:rPr>
                <w:sz w:val="24"/>
                <w:szCs w:val="24"/>
              </w:rPr>
            </w:pPr>
          </w:p>
        </w:tc>
        <w:tc>
          <w:tcPr>
            <w:tcW w:w="624" w:type="pct"/>
            <w:shd w:val="clear" w:color="auto" w:fill="FFFFFF"/>
            <w:vAlign w:val="center"/>
          </w:tcPr>
          <w:p w:rsidR="002F6B79" w:rsidRPr="00171871" w:rsidRDefault="002F6B79" w:rsidP="005507C5">
            <w:pPr>
              <w:jc w:val="center"/>
              <w:rPr>
                <w:sz w:val="24"/>
                <w:szCs w:val="24"/>
              </w:rPr>
            </w:pPr>
          </w:p>
        </w:tc>
        <w:tc>
          <w:tcPr>
            <w:tcW w:w="624" w:type="pct"/>
            <w:shd w:val="clear" w:color="auto" w:fill="FFFFFF"/>
          </w:tcPr>
          <w:p w:rsidR="002F6B79" w:rsidRPr="00171871" w:rsidRDefault="002F6B79" w:rsidP="005507C5">
            <w:pPr>
              <w:jc w:val="center"/>
              <w:rPr>
                <w:sz w:val="22"/>
              </w:rPr>
            </w:pPr>
          </w:p>
        </w:tc>
      </w:tr>
      <w:tr w:rsidR="002F6B79" w:rsidRPr="00171871" w:rsidTr="002F6B79">
        <w:trPr>
          <w:trHeight w:val="230"/>
        </w:trPr>
        <w:tc>
          <w:tcPr>
            <w:tcW w:w="2701" w:type="pct"/>
            <w:shd w:val="clear" w:color="auto" w:fill="FFFFFF"/>
          </w:tcPr>
          <w:p w:rsidR="002F6B79" w:rsidRPr="00171871" w:rsidRDefault="002F6B79" w:rsidP="005507C5">
            <w:pPr>
              <w:rPr>
                <w:sz w:val="24"/>
                <w:szCs w:val="24"/>
              </w:rPr>
            </w:pPr>
            <w:r w:rsidRPr="00171871">
              <w:rPr>
                <w:sz w:val="24"/>
                <w:szCs w:val="24"/>
              </w:rPr>
              <w:t>Проценты к уплате</w:t>
            </w:r>
          </w:p>
        </w:tc>
        <w:tc>
          <w:tcPr>
            <w:tcW w:w="426" w:type="pct"/>
            <w:shd w:val="clear" w:color="auto" w:fill="FFFFFF"/>
            <w:vAlign w:val="center"/>
          </w:tcPr>
          <w:p w:rsidR="002F6B79" w:rsidRPr="00171871" w:rsidRDefault="002F6B79" w:rsidP="005507C5">
            <w:pPr>
              <w:jc w:val="center"/>
              <w:rPr>
                <w:sz w:val="24"/>
                <w:szCs w:val="24"/>
              </w:rPr>
            </w:pPr>
            <w:r w:rsidRPr="00171871">
              <w:rPr>
                <w:sz w:val="24"/>
                <w:szCs w:val="24"/>
              </w:rPr>
              <w:t>2330</w:t>
            </w:r>
          </w:p>
        </w:tc>
        <w:tc>
          <w:tcPr>
            <w:tcW w:w="624" w:type="pct"/>
            <w:shd w:val="clear" w:color="auto" w:fill="FFFFFF"/>
          </w:tcPr>
          <w:p w:rsidR="002F6B79" w:rsidRPr="00171871" w:rsidRDefault="002F6B79" w:rsidP="005507C5">
            <w:pPr>
              <w:jc w:val="center"/>
              <w:rPr>
                <w:sz w:val="24"/>
                <w:szCs w:val="24"/>
              </w:rPr>
            </w:pPr>
            <w:r w:rsidRPr="00171871">
              <w:rPr>
                <w:sz w:val="24"/>
                <w:szCs w:val="24"/>
              </w:rPr>
              <w:t>10894</w:t>
            </w:r>
          </w:p>
        </w:tc>
        <w:tc>
          <w:tcPr>
            <w:tcW w:w="624" w:type="pct"/>
            <w:shd w:val="clear" w:color="auto" w:fill="FFFFFF"/>
            <w:vAlign w:val="center"/>
          </w:tcPr>
          <w:p w:rsidR="002F6B79" w:rsidRPr="00171871" w:rsidRDefault="002F6B79" w:rsidP="005507C5">
            <w:pPr>
              <w:jc w:val="center"/>
              <w:rPr>
                <w:sz w:val="24"/>
                <w:szCs w:val="24"/>
              </w:rPr>
            </w:pPr>
            <w:r w:rsidRPr="00171871">
              <w:rPr>
                <w:sz w:val="24"/>
                <w:szCs w:val="24"/>
              </w:rPr>
              <w:t>97</w:t>
            </w:r>
          </w:p>
        </w:tc>
        <w:tc>
          <w:tcPr>
            <w:tcW w:w="624" w:type="pct"/>
            <w:shd w:val="clear" w:color="auto" w:fill="FFFFFF"/>
          </w:tcPr>
          <w:p w:rsidR="002F6B79" w:rsidRPr="00171871" w:rsidRDefault="002F6B79" w:rsidP="005507C5">
            <w:pPr>
              <w:jc w:val="center"/>
              <w:rPr>
                <w:sz w:val="22"/>
              </w:rPr>
            </w:pPr>
            <w:r w:rsidRPr="00171871">
              <w:rPr>
                <w:sz w:val="22"/>
              </w:rPr>
              <w:t>11130,93</w:t>
            </w:r>
          </w:p>
        </w:tc>
      </w:tr>
      <w:tr w:rsidR="002F6B79" w:rsidRPr="00171871" w:rsidTr="002F6B79">
        <w:trPr>
          <w:trHeight w:val="198"/>
        </w:trPr>
        <w:tc>
          <w:tcPr>
            <w:tcW w:w="2701" w:type="pct"/>
            <w:shd w:val="clear" w:color="auto" w:fill="FFFFFF"/>
          </w:tcPr>
          <w:p w:rsidR="002F6B79" w:rsidRPr="00171871" w:rsidRDefault="002F6B79" w:rsidP="005507C5">
            <w:pPr>
              <w:rPr>
                <w:sz w:val="24"/>
                <w:szCs w:val="24"/>
              </w:rPr>
            </w:pPr>
            <w:r w:rsidRPr="00171871">
              <w:rPr>
                <w:sz w:val="24"/>
                <w:szCs w:val="24"/>
              </w:rPr>
              <w:t>Прочие доходы</w:t>
            </w:r>
          </w:p>
        </w:tc>
        <w:tc>
          <w:tcPr>
            <w:tcW w:w="426" w:type="pct"/>
            <w:shd w:val="clear" w:color="auto" w:fill="FFFFFF"/>
            <w:vAlign w:val="center"/>
          </w:tcPr>
          <w:p w:rsidR="002F6B79" w:rsidRPr="00171871" w:rsidRDefault="002F6B79" w:rsidP="005507C5">
            <w:pPr>
              <w:jc w:val="center"/>
              <w:rPr>
                <w:sz w:val="24"/>
                <w:szCs w:val="24"/>
              </w:rPr>
            </w:pPr>
            <w:r w:rsidRPr="00171871">
              <w:rPr>
                <w:sz w:val="24"/>
                <w:szCs w:val="24"/>
              </w:rPr>
              <w:t>2340</w:t>
            </w:r>
          </w:p>
        </w:tc>
        <w:tc>
          <w:tcPr>
            <w:tcW w:w="624" w:type="pct"/>
            <w:shd w:val="clear" w:color="auto" w:fill="FFFFFF"/>
          </w:tcPr>
          <w:p w:rsidR="002F6B79" w:rsidRPr="00171871" w:rsidRDefault="002F6B79" w:rsidP="005507C5">
            <w:pPr>
              <w:jc w:val="center"/>
              <w:rPr>
                <w:sz w:val="24"/>
                <w:szCs w:val="24"/>
              </w:rPr>
            </w:pPr>
            <w:r w:rsidRPr="00171871">
              <w:rPr>
                <w:sz w:val="24"/>
                <w:szCs w:val="24"/>
              </w:rPr>
              <w:t>863</w:t>
            </w:r>
          </w:p>
        </w:tc>
        <w:tc>
          <w:tcPr>
            <w:tcW w:w="624" w:type="pct"/>
            <w:shd w:val="clear" w:color="auto" w:fill="FFFFFF"/>
            <w:vAlign w:val="center"/>
          </w:tcPr>
          <w:p w:rsidR="002F6B79" w:rsidRPr="00171871" w:rsidRDefault="002F6B79" w:rsidP="005507C5">
            <w:pPr>
              <w:jc w:val="center"/>
              <w:rPr>
                <w:sz w:val="24"/>
                <w:szCs w:val="24"/>
              </w:rPr>
            </w:pPr>
            <w:r w:rsidRPr="00171871">
              <w:rPr>
                <w:sz w:val="24"/>
                <w:szCs w:val="24"/>
              </w:rPr>
              <w:t>200</w:t>
            </w:r>
          </w:p>
        </w:tc>
        <w:tc>
          <w:tcPr>
            <w:tcW w:w="624" w:type="pct"/>
            <w:shd w:val="clear" w:color="auto" w:fill="FFFFFF"/>
          </w:tcPr>
          <w:p w:rsidR="002F6B79" w:rsidRPr="00171871" w:rsidRDefault="002F6B79" w:rsidP="005507C5">
            <w:pPr>
              <w:jc w:val="center"/>
              <w:rPr>
                <w:sz w:val="22"/>
              </w:rPr>
            </w:pPr>
            <w:r w:rsidRPr="00171871">
              <w:rPr>
                <w:sz w:val="22"/>
              </w:rPr>
              <w:t>331,50</w:t>
            </w:r>
          </w:p>
        </w:tc>
      </w:tr>
      <w:tr w:rsidR="002F6B79" w:rsidRPr="00171871" w:rsidTr="002F6B79">
        <w:trPr>
          <w:trHeight w:val="226"/>
        </w:trPr>
        <w:tc>
          <w:tcPr>
            <w:tcW w:w="2701" w:type="pct"/>
            <w:shd w:val="clear" w:color="auto" w:fill="FFFFFF"/>
          </w:tcPr>
          <w:p w:rsidR="002F6B79" w:rsidRPr="00171871" w:rsidRDefault="002F6B79" w:rsidP="005507C5">
            <w:pPr>
              <w:rPr>
                <w:sz w:val="24"/>
                <w:szCs w:val="24"/>
              </w:rPr>
            </w:pPr>
            <w:r w:rsidRPr="00171871">
              <w:rPr>
                <w:sz w:val="24"/>
                <w:szCs w:val="24"/>
              </w:rPr>
              <w:t>Прочие расходы</w:t>
            </w:r>
          </w:p>
        </w:tc>
        <w:tc>
          <w:tcPr>
            <w:tcW w:w="426" w:type="pct"/>
            <w:shd w:val="clear" w:color="auto" w:fill="FFFFFF"/>
            <w:vAlign w:val="center"/>
          </w:tcPr>
          <w:p w:rsidR="002F6B79" w:rsidRPr="00171871" w:rsidRDefault="002F6B79" w:rsidP="005507C5">
            <w:pPr>
              <w:jc w:val="center"/>
              <w:rPr>
                <w:sz w:val="24"/>
                <w:szCs w:val="24"/>
              </w:rPr>
            </w:pPr>
            <w:r w:rsidRPr="00171871">
              <w:rPr>
                <w:sz w:val="24"/>
                <w:szCs w:val="24"/>
              </w:rPr>
              <w:t>2350</w:t>
            </w:r>
          </w:p>
        </w:tc>
        <w:tc>
          <w:tcPr>
            <w:tcW w:w="624" w:type="pct"/>
            <w:shd w:val="clear" w:color="auto" w:fill="FFFFFF"/>
          </w:tcPr>
          <w:p w:rsidR="002F6B79" w:rsidRPr="00171871" w:rsidRDefault="002F6B79" w:rsidP="005507C5">
            <w:pPr>
              <w:jc w:val="center"/>
              <w:rPr>
                <w:sz w:val="24"/>
                <w:szCs w:val="24"/>
              </w:rPr>
            </w:pPr>
            <w:r w:rsidRPr="00171871">
              <w:rPr>
                <w:sz w:val="24"/>
                <w:szCs w:val="24"/>
              </w:rPr>
              <w:t>5061</w:t>
            </w:r>
          </w:p>
        </w:tc>
        <w:tc>
          <w:tcPr>
            <w:tcW w:w="624" w:type="pct"/>
            <w:shd w:val="clear" w:color="auto" w:fill="FFFFFF"/>
            <w:vAlign w:val="center"/>
          </w:tcPr>
          <w:p w:rsidR="002F6B79" w:rsidRPr="00171871" w:rsidRDefault="002F6B79" w:rsidP="005507C5">
            <w:pPr>
              <w:jc w:val="center"/>
              <w:rPr>
                <w:sz w:val="24"/>
                <w:szCs w:val="24"/>
              </w:rPr>
            </w:pPr>
            <w:r w:rsidRPr="00171871">
              <w:rPr>
                <w:sz w:val="24"/>
                <w:szCs w:val="24"/>
              </w:rPr>
              <w:t>2813</w:t>
            </w:r>
          </w:p>
        </w:tc>
        <w:tc>
          <w:tcPr>
            <w:tcW w:w="624" w:type="pct"/>
            <w:shd w:val="clear" w:color="auto" w:fill="FFFFFF"/>
          </w:tcPr>
          <w:p w:rsidR="002F6B79" w:rsidRPr="00171871" w:rsidRDefault="002F6B79" w:rsidP="005507C5">
            <w:pPr>
              <w:jc w:val="center"/>
              <w:rPr>
                <w:sz w:val="22"/>
              </w:rPr>
            </w:pPr>
            <w:r w:rsidRPr="00171871">
              <w:rPr>
                <w:sz w:val="22"/>
              </w:rPr>
              <w:t>79,91</w:t>
            </w:r>
          </w:p>
        </w:tc>
      </w:tr>
      <w:tr w:rsidR="002F6B79" w:rsidRPr="00171871" w:rsidTr="002F6B79">
        <w:trPr>
          <w:trHeight w:val="198"/>
        </w:trPr>
        <w:tc>
          <w:tcPr>
            <w:tcW w:w="2701" w:type="pct"/>
            <w:shd w:val="clear" w:color="auto" w:fill="FFFFFF"/>
          </w:tcPr>
          <w:p w:rsidR="002F6B79" w:rsidRPr="00171871" w:rsidRDefault="002F6B79" w:rsidP="005507C5">
            <w:pPr>
              <w:rPr>
                <w:sz w:val="24"/>
                <w:szCs w:val="24"/>
              </w:rPr>
            </w:pPr>
            <w:r w:rsidRPr="00171871">
              <w:rPr>
                <w:sz w:val="24"/>
                <w:szCs w:val="24"/>
              </w:rPr>
              <w:t>Прибыль (убыток) до налогообложения</w:t>
            </w:r>
          </w:p>
        </w:tc>
        <w:tc>
          <w:tcPr>
            <w:tcW w:w="426" w:type="pct"/>
            <w:shd w:val="clear" w:color="auto" w:fill="FFFFFF"/>
            <w:vAlign w:val="center"/>
          </w:tcPr>
          <w:p w:rsidR="002F6B79" w:rsidRPr="00171871" w:rsidRDefault="002F6B79" w:rsidP="005507C5">
            <w:pPr>
              <w:jc w:val="center"/>
              <w:rPr>
                <w:sz w:val="24"/>
                <w:szCs w:val="24"/>
              </w:rPr>
            </w:pPr>
            <w:r w:rsidRPr="00171871">
              <w:rPr>
                <w:sz w:val="24"/>
                <w:szCs w:val="24"/>
              </w:rPr>
              <w:t>2300</w:t>
            </w:r>
          </w:p>
        </w:tc>
        <w:tc>
          <w:tcPr>
            <w:tcW w:w="624" w:type="pct"/>
            <w:shd w:val="clear" w:color="auto" w:fill="FFFFFF"/>
          </w:tcPr>
          <w:p w:rsidR="002F6B79" w:rsidRPr="00171871" w:rsidRDefault="002F6B79" w:rsidP="005507C5">
            <w:pPr>
              <w:jc w:val="center"/>
              <w:rPr>
                <w:sz w:val="24"/>
                <w:szCs w:val="24"/>
              </w:rPr>
            </w:pPr>
            <w:r w:rsidRPr="00171871">
              <w:rPr>
                <w:sz w:val="24"/>
                <w:szCs w:val="24"/>
              </w:rPr>
              <w:t>(14248)</w:t>
            </w:r>
          </w:p>
        </w:tc>
        <w:tc>
          <w:tcPr>
            <w:tcW w:w="624" w:type="pct"/>
            <w:shd w:val="clear" w:color="auto" w:fill="FFFFFF"/>
            <w:vAlign w:val="center"/>
          </w:tcPr>
          <w:p w:rsidR="002F6B79" w:rsidRPr="00171871" w:rsidRDefault="002F6B79" w:rsidP="005507C5">
            <w:pPr>
              <w:jc w:val="center"/>
              <w:rPr>
                <w:sz w:val="24"/>
                <w:szCs w:val="24"/>
              </w:rPr>
            </w:pPr>
            <w:r w:rsidRPr="00171871">
              <w:rPr>
                <w:sz w:val="24"/>
                <w:szCs w:val="24"/>
              </w:rPr>
              <w:t>3420</w:t>
            </w:r>
          </w:p>
        </w:tc>
        <w:tc>
          <w:tcPr>
            <w:tcW w:w="624" w:type="pct"/>
            <w:shd w:val="clear" w:color="auto" w:fill="FFFFFF"/>
          </w:tcPr>
          <w:p w:rsidR="002F6B79" w:rsidRPr="00171871" w:rsidRDefault="002F6B79" w:rsidP="005507C5">
            <w:pPr>
              <w:jc w:val="center"/>
              <w:rPr>
                <w:sz w:val="22"/>
              </w:rPr>
            </w:pPr>
            <w:r w:rsidRPr="00171871">
              <w:rPr>
                <w:sz w:val="22"/>
              </w:rPr>
              <w:t>-516,61</w:t>
            </w:r>
          </w:p>
        </w:tc>
      </w:tr>
      <w:tr w:rsidR="002F6B79" w:rsidRPr="00171871" w:rsidTr="002F6B79">
        <w:trPr>
          <w:trHeight w:val="230"/>
        </w:trPr>
        <w:tc>
          <w:tcPr>
            <w:tcW w:w="2701" w:type="pct"/>
            <w:shd w:val="clear" w:color="auto" w:fill="FFFFFF"/>
          </w:tcPr>
          <w:p w:rsidR="002F6B79" w:rsidRPr="00171871" w:rsidRDefault="002F6B79" w:rsidP="005507C5">
            <w:pPr>
              <w:rPr>
                <w:sz w:val="24"/>
                <w:szCs w:val="24"/>
              </w:rPr>
            </w:pPr>
            <w:r w:rsidRPr="00171871">
              <w:rPr>
                <w:sz w:val="24"/>
                <w:szCs w:val="24"/>
              </w:rPr>
              <w:t>Текущий налог на прибыль</w:t>
            </w:r>
          </w:p>
        </w:tc>
        <w:tc>
          <w:tcPr>
            <w:tcW w:w="426" w:type="pct"/>
            <w:shd w:val="clear" w:color="auto" w:fill="FFFFFF"/>
            <w:vAlign w:val="center"/>
          </w:tcPr>
          <w:p w:rsidR="002F6B79" w:rsidRPr="00171871" w:rsidRDefault="002F6B79" w:rsidP="005507C5">
            <w:pPr>
              <w:jc w:val="center"/>
              <w:rPr>
                <w:sz w:val="24"/>
                <w:szCs w:val="24"/>
              </w:rPr>
            </w:pPr>
            <w:r w:rsidRPr="00171871">
              <w:rPr>
                <w:sz w:val="24"/>
                <w:szCs w:val="24"/>
              </w:rPr>
              <w:t>2410</w:t>
            </w:r>
          </w:p>
        </w:tc>
        <w:tc>
          <w:tcPr>
            <w:tcW w:w="624" w:type="pct"/>
            <w:shd w:val="clear" w:color="auto" w:fill="FFFFFF"/>
          </w:tcPr>
          <w:p w:rsidR="002F6B79" w:rsidRPr="00171871" w:rsidRDefault="002F6B79" w:rsidP="005507C5">
            <w:pPr>
              <w:jc w:val="center"/>
              <w:rPr>
                <w:sz w:val="24"/>
                <w:szCs w:val="24"/>
              </w:rPr>
            </w:pPr>
          </w:p>
        </w:tc>
        <w:tc>
          <w:tcPr>
            <w:tcW w:w="624" w:type="pct"/>
            <w:shd w:val="clear" w:color="auto" w:fill="FFFFFF"/>
            <w:vAlign w:val="center"/>
          </w:tcPr>
          <w:p w:rsidR="002F6B79" w:rsidRPr="00171871" w:rsidRDefault="002F6B79" w:rsidP="005507C5">
            <w:pPr>
              <w:jc w:val="center"/>
              <w:rPr>
                <w:sz w:val="24"/>
                <w:szCs w:val="24"/>
              </w:rPr>
            </w:pPr>
          </w:p>
        </w:tc>
        <w:tc>
          <w:tcPr>
            <w:tcW w:w="624" w:type="pct"/>
            <w:shd w:val="clear" w:color="auto" w:fill="FFFFFF"/>
          </w:tcPr>
          <w:p w:rsidR="002F6B79" w:rsidRPr="00171871" w:rsidRDefault="002F6B79" w:rsidP="005507C5">
            <w:pPr>
              <w:jc w:val="center"/>
              <w:rPr>
                <w:sz w:val="22"/>
              </w:rPr>
            </w:pPr>
          </w:p>
        </w:tc>
      </w:tr>
      <w:tr w:rsidR="002F6B79" w:rsidRPr="00171871" w:rsidTr="002F6B79">
        <w:trPr>
          <w:trHeight w:val="198"/>
        </w:trPr>
        <w:tc>
          <w:tcPr>
            <w:tcW w:w="2701" w:type="pct"/>
            <w:shd w:val="clear" w:color="auto" w:fill="FFFFFF"/>
          </w:tcPr>
          <w:p w:rsidR="002F6B79" w:rsidRPr="00171871" w:rsidRDefault="002F6B79" w:rsidP="005507C5">
            <w:pPr>
              <w:rPr>
                <w:sz w:val="24"/>
                <w:szCs w:val="24"/>
              </w:rPr>
            </w:pPr>
            <w:r w:rsidRPr="00171871">
              <w:rPr>
                <w:sz w:val="24"/>
                <w:szCs w:val="24"/>
              </w:rPr>
              <w:t xml:space="preserve">в </w:t>
            </w:r>
            <w:proofErr w:type="spellStart"/>
            <w:r w:rsidRPr="00171871">
              <w:rPr>
                <w:sz w:val="24"/>
                <w:szCs w:val="24"/>
              </w:rPr>
              <w:t>т.ч</w:t>
            </w:r>
            <w:proofErr w:type="spellEnd"/>
            <w:r w:rsidRPr="00171871">
              <w:rPr>
                <w:sz w:val="24"/>
                <w:szCs w:val="24"/>
              </w:rPr>
              <w:t>. постоянные налоговые обязательства (активы)</w:t>
            </w:r>
          </w:p>
        </w:tc>
        <w:tc>
          <w:tcPr>
            <w:tcW w:w="426" w:type="pct"/>
            <w:shd w:val="clear" w:color="auto" w:fill="FFFFFF"/>
            <w:vAlign w:val="center"/>
          </w:tcPr>
          <w:p w:rsidR="002F6B79" w:rsidRPr="00171871" w:rsidRDefault="002F6B79" w:rsidP="005507C5">
            <w:pPr>
              <w:jc w:val="center"/>
              <w:rPr>
                <w:sz w:val="24"/>
                <w:szCs w:val="24"/>
              </w:rPr>
            </w:pPr>
            <w:r w:rsidRPr="00171871">
              <w:rPr>
                <w:sz w:val="24"/>
                <w:szCs w:val="24"/>
              </w:rPr>
              <w:t>2421</w:t>
            </w:r>
          </w:p>
        </w:tc>
        <w:tc>
          <w:tcPr>
            <w:tcW w:w="624" w:type="pct"/>
            <w:shd w:val="clear" w:color="auto" w:fill="FFFFFF"/>
          </w:tcPr>
          <w:p w:rsidR="002F6B79" w:rsidRPr="00171871" w:rsidRDefault="002F6B79" w:rsidP="005507C5">
            <w:pPr>
              <w:jc w:val="center"/>
              <w:rPr>
                <w:sz w:val="24"/>
                <w:szCs w:val="24"/>
              </w:rPr>
            </w:pPr>
          </w:p>
        </w:tc>
        <w:tc>
          <w:tcPr>
            <w:tcW w:w="624" w:type="pct"/>
            <w:shd w:val="clear" w:color="auto" w:fill="FFFFFF"/>
            <w:vAlign w:val="center"/>
          </w:tcPr>
          <w:p w:rsidR="002F6B79" w:rsidRPr="00171871" w:rsidRDefault="002F6B79" w:rsidP="005507C5">
            <w:pPr>
              <w:jc w:val="center"/>
              <w:rPr>
                <w:sz w:val="24"/>
                <w:szCs w:val="24"/>
              </w:rPr>
            </w:pPr>
          </w:p>
        </w:tc>
        <w:tc>
          <w:tcPr>
            <w:tcW w:w="624" w:type="pct"/>
            <w:shd w:val="clear" w:color="auto" w:fill="FFFFFF"/>
          </w:tcPr>
          <w:p w:rsidR="002F6B79" w:rsidRPr="00171871" w:rsidRDefault="002F6B79" w:rsidP="005507C5">
            <w:pPr>
              <w:jc w:val="center"/>
              <w:rPr>
                <w:sz w:val="22"/>
              </w:rPr>
            </w:pPr>
          </w:p>
        </w:tc>
      </w:tr>
      <w:tr w:rsidR="002F6B79" w:rsidRPr="00171871" w:rsidTr="002F6B79">
        <w:trPr>
          <w:trHeight w:val="202"/>
        </w:trPr>
        <w:tc>
          <w:tcPr>
            <w:tcW w:w="2701" w:type="pct"/>
            <w:shd w:val="clear" w:color="auto" w:fill="FFFFFF"/>
          </w:tcPr>
          <w:p w:rsidR="002F6B79" w:rsidRPr="00171871" w:rsidRDefault="002F6B79" w:rsidP="005507C5">
            <w:pPr>
              <w:rPr>
                <w:sz w:val="24"/>
                <w:szCs w:val="24"/>
              </w:rPr>
            </w:pPr>
            <w:r w:rsidRPr="00171871">
              <w:rPr>
                <w:sz w:val="24"/>
                <w:szCs w:val="24"/>
              </w:rPr>
              <w:t>Изменение отложенных налоговых обязательств</w:t>
            </w:r>
          </w:p>
        </w:tc>
        <w:tc>
          <w:tcPr>
            <w:tcW w:w="426" w:type="pct"/>
            <w:shd w:val="clear" w:color="auto" w:fill="FFFFFF"/>
            <w:vAlign w:val="center"/>
          </w:tcPr>
          <w:p w:rsidR="002F6B79" w:rsidRPr="00171871" w:rsidRDefault="002F6B79" w:rsidP="005507C5">
            <w:pPr>
              <w:jc w:val="center"/>
              <w:rPr>
                <w:sz w:val="24"/>
                <w:szCs w:val="24"/>
              </w:rPr>
            </w:pPr>
            <w:r w:rsidRPr="00171871">
              <w:rPr>
                <w:sz w:val="24"/>
                <w:szCs w:val="24"/>
              </w:rPr>
              <w:t>2430</w:t>
            </w:r>
          </w:p>
        </w:tc>
        <w:tc>
          <w:tcPr>
            <w:tcW w:w="624" w:type="pct"/>
            <w:shd w:val="clear" w:color="auto" w:fill="FFFFFF"/>
          </w:tcPr>
          <w:p w:rsidR="002F6B79" w:rsidRPr="00171871" w:rsidRDefault="002F6B79" w:rsidP="005507C5">
            <w:pPr>
              <w:jc w:val="center"/>
              <w:rPr>
                <w:sz w:val="24"/>
                <w:szCs w:val="24"/>
              </w:rPr>
            </w:pPr>
          </w:p>
        </w:tc>
        <w:tc>
          <w:tcPr>
            <w:tcW w:w="624" w:type="pct"/>
            <w:shd w:val="clear" w:color="auto" w:fill="FFFFFF"/>
            <w:vAlign w:val="center"/>
          </w:tcPr>
          <w:p w:rsidR="002F6B79" w:rsidRPr="00171871" w:rsidRDefault="002F6B79" w:rsidP="005507C5">
            <w:pPr>
              <w:jc w:val="center"/>
              <w:rPr>
                <w:sz w:val="24"/>
                <w:szCs w:val="24"/>
              </w:rPr>
            </w:pPr>
          </w:p>
        </w:tc>
        <w:tc>
          <w:tcPr>
            <w:tcW w:w="624" w:type="pct"/>
            <w:shd w:val="clear" w:color="auto" w:fill="FFFFFF"/>
          </w:tcPr>
          <w:p w:rsidR="002F6B79" w:rsidRPr="00171871" w:rsidRDefault="002F6B79" w:rsidP="005507C5">
            <w:pPr>
              <w:jc w:val="center"/>
              <w:rPr>
                <w:sz w:val="22"/>
              </w:rPr>
            </w:pPr>
          </w:p>
        </w:tc>
      </w:tr>
      <w:tr w:rsidR="002F6B79" w:rsidRPr="00171871" w:rsidTr="002F6B79">
        <w:trPr>
          <w:trHeight w:val="198"/>
        </w:trPr>
        <w:tc>
          <w:tcPr>
            <w:tcW w:w="2701" w:type="pct"/>
            <w:shd w:val="clear" w:color="auto" w:fill="FFFFFF"/>
          </w:tcPr>
          <w:p w:rsidR="002F6B79" w:rsidRPr="00171871" w:rsidRDefault="002F6B79" w:rsidP="005507C5">
            <w:pPr>
              <w:rPr>
                <w:sz w:val="24"/>
                <w:szCs w:val="24"/>
              </w:rPr>
            </w:pPr>
            <w:r w:rsidRPr="00171871">
              <w:rPr>
                <w:sz w:val="24"/>
                <w:szCs w:val="24"/>
              </w:rPr>
              <w:t>Изменение отложенных налоговых активов</w:t>
            </w:r>
          </w:p>
        </w:tc>
        <w:tc>
          <w:tcPr>
            <w:tcW w:w="426" w:type="pct"/>
            <w:shd w:val="clear" w:color="auto" w:fill="FFFFFF"/>
            <w:vAlign w:val="center"/>
          </w:tcPr>
          <w:p w:rsidR="002F6B79" w:rsidRPr="00171871" w:rsidRDefault="002F6B79" w:rsidP="005507C5">
            <w:pPr>
              <w:jc w:val="center"/>
              <w:rPr>
                <w:sz w:val="24"/>
                <w:szCs w:val="24"/>
              </w:rPr>
            </w:pPr>
            <w:r w:rsidRPr="00171871">
              <w:rPr>
                <w:sz w:val="24"/>
                <w:szCs w:val="24"/>
              </w:rPr>
              <w:t>2450</w:t>
            </w:r>
          </w:p>
        </w:tc>
        <w:tc>
          <w:tcPr>
            <w:tcW w:w="624" w:type="pct"/>
            <w:shd w:val="clear" w:color="auto" w:fill="FFFFFF"/>
          </w:tcPr>
          <w:p w:rsidR="002F6B79" w:rsidRPr="00171871" w:rsidRDefault="002F6B79" w:rsidP="005507C5">
            <w:pPr>
              <w:jc w:val="center"/>
              <w:rPr>
                <w:sz w:val="24"/>
                <w:szCs w:val="24"/>
              </w:rPr>
            </w:pPr>
          </w:p>
        </w:tc>
        <w:tc>
          <w:tcPr>
            <w:tcW w:w="624" w:type="pct"/>
            <w:shd w:val="clear" w:color="auto" w:fill="FFFFFF"/>
            <w:vAlign w:val="center"/>
          </w:tcPr>
          <w:p w:rsidR="002F6B79" w:rsidRPr="00171871" w:rsidRDefault="002F6B79" w:rsidP="005507C5">
            <w:pPr>
              <w:jc w:val="center"/>
              <w:rPr>
                <w:sz w:val="24"/>
                <w:szCs w:val="24"/>
              </w:rPr>
            </w:pPr>
          </w:p>
        </w:tc>
        <w:tc>
          <w:tcPr>
            <w:tcW w:w="624" w:type="pct"/>
            <w:shd w:val="clear" w:color="auto" w:fill="FFFFFF"/>
          </w:tcPr>
          <w:p w:rsidR="002F6B79" w:rsidRPr="00171871" w:rsidRDefault="002F6B79" w:rsidP="005507C5">
            <w:pPr>
              <w:jc w:val="center"/>
              <w:rPr>
                <w:sz w:val="22"/>
              </w:rPr>
            </w:pPr>
          </w:p>
        </w:tc>
      </w:tr>
      <w:tr w:rsidR="002F6B79" w:rsidRPr="00171871" w:rsidTr="002F6B79">
        <w:trPr>
          <w:trHeight w:val="214"/>
        </w:trPr>
        <w:tc>
          <w:tcPr>
            <w:tcW w:w="2701" w:type="pct"/>
            <w:shd w:val="clear" w:color="auto" w:fill="FFFFFF"/>
          </w:tcPr>
          <w:p w:rsidR="002F6B79" w:rsidRPr="00171871" w:rsidRDefault="002F6B79" w:rsidP="005507C5">
            <w:pPr>
              <w:rPr>
                <w:sz w:val="24"/>
                <w:szCs w:val="24"/>
              </w:rPr>
            </w:pPr>
            <w:r w:rsidRPr="00171871">
              <w:rPr>
                <w:sz w:val="24"/>
                <w:szCs w:val="24"/>
              </w:rPr>
              <w:t>Прочее</w:t>
            </w:r>
          </w:p>
        </w:tc>
        <w:tc>
          <w:tcPr>
            <w:tcW w:w="426" w:type="pct"/>
            <w:shd w:val="clear" w:color="auto" w:fill="FFFFFF"/>
            <w:vAlign w:val="center"/>
          </w:tcPr>
          <w:p w:rsidR="002F6B79" w:rsidRPr="00171871" w:rsidRDefault="002F6B79" w:rsidP="005507C5">
            <w:pPr>
              <w:jc w:val="center"/>
              <w:rPr>
                <w:sz w:val="24"/>
                <w:szCs w:val="24"/>
              </w:rPr>
            </w:pPr>
            <w:r w:rsidRPr="00171871">
              <w:rPr>
                <w:sz w:val="24"/>
                <w:szCs w:val="24"/>
              </w:rPr>
              <w:t>2460</w:t>
            </w:r>
          </w:p>
        </w:tc>
        <w:tc>
          <w:tcPr>
            <w:tcW w:w="624" w:type="pct"/>
            <w:shd w:val="clear" w:color="auto" w:fill="FFFFFF"/>
          </w:tcPr>
          <w:p w:rsidR="002F6B79" w:rsidRPr="00171871" w:rsidRDefault="002F6B79" w:rsidP="005507C5">
            <w:pPr>
              <w:jc w:val="center"/>
              <w:rPr>
                <w:sz w:val="24"/>
                <w:szCs w:val="24"/>
              </w:rPr>
            </w:pPr>
            <w:r w:rsidRPr="00171871">
              <w:rPr>
                <w:sz w:val="24"/>
                <w:szCs w:val="24"/>
              </w:rPr>
              <w:t>9</w:t>
            </w:r>
          </w:p>
        </w:tc>
        <w:tc>
          <w:tcPr>
            <w:tcW w:w="624" w:type="pct"/>
            <w:shd w:val="clear" w:color="auto" w:fill="FFFFFF"/>
            <w:vAlign w:val="center"/>
          </w:tcPr>
          <w:p w:rsidR="002F6B79" w:rsidRPr="00171871" w:rsidRDefault="002F6B79" w:rsidP="005507C5">
            <w:pPr>
              <w:jc w:val="center"/>
              <w:rPr>
                <w:sz w:val="24"/>
                <w:szCs w:val="24"/>
              </w:rPr>
            </w:pPr>
            <w:r w:rsidRPr="00171871">
              <w:rPr>
                <w:sz w:val="24"/>
                <w:szCs w:val="24"/>
              </w:rPr>
              <w:t>182</w:t>
            </w:r>
          </w:p>
        </w:tc>
        <w:tc>
          <w:tcPr>
            <w:tcW w:w="624" w:type="pct"/>
            <w:shd w:val="clear" w:color="auto" w:fill="FFFFFF"/>
          </w:tcPr>
          <w:p w:rsidR="002F6B79" w:rsidRPr="00171871" w:rsidRDefault="002F6B79" w:rsidP="005507C5">
            <w:pPr>
              <w:jc w:val="center"/>
              <w:rPr>
                <w:sz w:val="22"/>
              </w:rPr>
            </w:pPr>
            <w:r w:rsidRPr="00171871">
              <w:rPr>
                <w:sz w:val="22"/>
              </w:rPr>
              <w:t>-95,05</w:t>
            </w:r>
          </w:p>
        </w:tc>
      </w:tr>
      <w:tr w:rsidR="002F6B79" w:rsidRPr="00171871" w:rsidTr="002F6B79">
        <w:trPr>
          <w:trHeight w:val="234"/>
        </w:trPr>
        <w:tc>
          <w:tcPr>
            <w:tcW w:w="2701" w:type="pct"/>
            <w:shd w:val="clear" w:color="auto" w:fill="FFFFFF"/>
          </w:tcPr>
          <w:p w:rsidR="002F6B79" w:rsidRPr="00171871" w:rsidRDefault="002F6B79" w:rsidP="005507C5">
            <w:pPr>
              <w:rPr>
                <w:sz w:val="24"/>
                <w:szCs w:val="24"/>
              </w:rPr>
            </w:pPr>
            <w:r w:rsidRPr="00171871">
              <w:rPr>
                <w:sz w:val="24"/>
                <w:szCs w:val="24"/>
              </w:rPr>
              <w:t>Чистая прибыль (убыток)</w:t>
            </w:r>
          </w:p>
        </w:tc>
        <w:tc>
          <w:tcPr>
            <w:tcW w:w="426" w:type="pct"/>
            <w:shd w:val="clear" w:color="auto" w:fill="FFFFFF"/>
            <w:vAlign w:val="center"/>
          </w:tcPr>
          <w:p w:rsidR="002F6B79" w:rsidRPr="00171871" w:rsidRDefault="002F6B79" w:rsidP="005507C5">
            <w:pPr>
              <w:jc w:val="center"/>
              <w:rPr>
                <w:sz w:val="24"/>
                <w:szCs w:val="24"/>
              </w:rPr>
            </w:pPr>
            <w:r w:rsidRPr="00171871">
              <w:rPr>
                <w:sz w:val="24"/>
                <w:szCs w:val="24"/>
              </w:rPr>
              <w:t>2400</w:t>
            </w:r>
          </w:p>
        </w:tc>
        <w:tc>
          <w:tcPr>
            <w:tcW w:w="624" w:type="pct"/>
            <w:shd w:val="clear" w:color="auto" w:fill="FFFFFF"/>
            <w:vAlign w:val="center"/>
          </w:tcPr>
          <w:p w:rsidR="002F6B79" w:rsidRPr="00171871" w:rsidRDefault="002F6B79" w:rsidP="005507C5">
            <w:pPr>
              <w:jc w:val="center"/>
              <w:rPr>
                <w:sz w:val="24"/>
                <w:szCs w:val="24"/>
              </w:rPr>
            </w:pPr>
            <w:r w:rsidRPr="00171871">
              <w:rPr>
                <w:sz w:val="24"/>
                <w:szCs w:val="24"/>
              </w:rPr>
              <w:t>(14257)</w:t>
            </w:r>
          </w:p>
        </w:tc>
        <w:tc>
          <w:tcPr>
            <w:tcW w:w="624" w:type="pct"/>
            <w:shd w:val="clear" w:color="auto" w:fill="FFFFFF"/>
          </w:tcPr>
          <w:p w:rsidR="002F6B79" w:rsidRPr="00171871" w:rsidRDefault="002F6B79" w:rsidP="005507C5">
            <w:pPr>
              <w:jc w:val="center"/>
              <w:rPr>
                <w:sz w:val="24"/>
                <w:szCs w:val="24"/>
              </w:rPr>
            </w:pPr>
            <w:r w:rsidRPr="00171871">
              <w:rPr>
                <w:sz w:val="24"/>
                <w:szCs w:val="24"/>
              </w:rPr>
              <w:t>3238</w:t>
            </w:r>
          </w:p>
        </w:tc>
        <w:tc>
          <w:tcPr>
            <w:tcW w:w="624" w:type="pct"/>
            <w:shd w:val="clear" w:color="auto" w:fill="FFFFFF"/>
          </w:tcPr>
          <w:p w:rsidR="002F6B79" w:rsidRPr="00171871" w:rsidRDefault="002F6B79" w:rsidP="005507C5">
            <w:pPr>
              <w:jc w:val="center"/>
              <w:rPr>
                <w:sz w:val="22"/>
              </w:rPr>
            </w:pPr>
            <w:r w:rsidRPr="00171871">
              <w:rPr>
                <w:sz w:val="22"/>
              </w:rPr>
              <w:t>-540,30</w:t>
            </w:r>
          </w:p>
        </w:tc>
      </w:tr>
    </w:tbl>
    <w:p w:rsidR="002F6B79" w:rsidRPr="00171871" w:rsidRDefault="002F6B79" w:rsidP="002F6B79">
      <w:pPr>
        <w:shd w:val="clear" w:color="auto" w:fill="FFFFFF"/>
        <w:spacing w:line="360" w:lineRule="auto"/>
        <w:rPr>
          <w:spacing w:val="-1"/>
          <w:sz w:val="28"/>
          <w:szCs w:val="28"/>
        </w:rPr>
      </w:pPr>
      <w:r w:rsidRPr="00171871">
        <w:rPr>
          <w:spacing w:val="-1"/>
          <w:sz w:val="28"/>
          <w:szCs w:val="28"/>
        </w:rPr>
        <w:t>Источник: составлено автором</w:t>
      </w:r>
    </w:p>
    <w:p w:rsidR="002F6B79" w:rsidRPr="00171871" w:rsidRDefault="002F6B79" w:rsidP="00B04947">
      <w:pPr>
        <w:shd w:val="clear" w:color="auto" w:fill="FFFFFF"/>
        <w:spacing w:line="360" w:lineRule="auto"/>
        <w:ind w:firstLine="709"/>
        <w:jc w:val="both"/>
        <w:rPr>
          <w:spacing w:val="-1"/>
          <w:sz w:val="28"/>
          <w:szCs w:val="28"/>
        </w:rPr>
      </w:pPr>
      <w:r w:rsidRPr="00171871">
        <w:rPr>
          <w:spacing w:val="-1"/>
          <w:sz w:val="28"/>
          <w:szCs w:val="28"/>
        </w:rPr>
        <w:lastRenderedPageBreak/>
        <w:t>Данные демонстрируют рост выручки на 15,29% в 2015 г. по сравнению с 2014 г., при этом темпы прироста величины себестоимости продаж больше б</w:t>
      </w:r>
      <w:r w:rsidRPr="00171871">
        <w:rPr>
          <w:spacing w:val="-1"/>
          <w:sz w:val="28"/>
          <w:szCs w:val="28"/>
        </w:rPr>
        <w:t>о</w:t>
      </w:r>
      <w:r w:rsidRPr="00171871">
        <w:rPr>
          <w:spacing w:val="-1"/>
          <w:sz w:val="28"/>
          <w:szCs w:val="28"/>
        </w:rPr>
        <w:t>лее чем в два раза темпа прироста выручки, что приводит к снижению величины валовой прибыли на 13,32%.</w:t>
      </w:r>
    </w:p>
    <w:p w:rsidR="002F6B79" w:rsidRPr="00171871" w:rsidRDefault="002F6B79" w:rsidP="00B04947">
      <w:pPr>
        <w:shd w:val="clear" w:color="auto" w:fill="FFFFFF"/>
        <w:spacing w:line="360" w:lineRule="auto"/>
        <w:ind w:firstLine="709"/>
        <w:jc w:val="both"/>
        <w:rPr>
          <w:spacing w:val="-1"/>
          <w:sz w:val="28"/>
          <w:szCs w:val="28"/>
        </w:rPr>
      </w:pPr>
      <w:r w:rsidRPr="00171871">
        <w:rPr>
          <w:spacing w:val="-1"/>
          <w:sz w:val="28"/>
          <w:szCs w:val="28"/>
        </w:rPr>
        <w:t xml:space="preserve">Наблюдается рост коммерческих расходов на 14,3%, рост процентов к уплате на 11130,93%, рост прочих расходов на 79,91%, что сразу сказывается на прибыли до налогообложения, которая составляет – 14248 тыс. руб. Чистый убыток в 2015 году составляет 14257 тыс. руб. </w:t>
      </w:r>
    </w:p>
    <w:p w:rsidR="002F6B79" w:rsidRPr="00171871" w:rsidRDefault="002F6B79" w:rsidP="00B04947">
      <w:pPr>
        <w:shd w:val="clear" w:color="auto" w:fill="FFFFFF"/>
        <w:spacing w:line="360" w:lineRule="auto"/>
        <w:ind w:firstLine="709"/>
        <w:jc w:val="both"/>
        <w:rPr>
          <w:spacing w:val="-1"/>
          <w:sz w:val="28"/>
          <w:szCs w:val="28"/>
        </w:rPr>
      </w:pPr>
      <w:r w:rsidRPr="00171871">
        <w:rPr>
          <w:spacing w:val="-1"/>
          <w:sz w:val="28"/>
          <w:szCs w:val="28"/>
        </w:rPr>
        <w:t>В приложении</w:t>
      </w:r>
      <w:proofErr w:type="gramStart"/>
      <w:r w:rsidRPr="00171871">
        <w:rPr>
          <w:spacing w:val="-1"/>
          <w:sz w:val="28"/>
          <w:szCs w:val="28"/>
        </w:rPr>
        <w:t xml:space="preserve"> Б</w:t>
      </w:r>
      <w:proofErr w:type="gramEnd"/>
      <w:r w:rsidRPr="00171871">
        <w:rPr>
          <w:spacing w:val="-1"/>
          <w:sz w:val="28"/>
          <w:szCs w:val="28"/>
        </w:rPr>
        <w:t xml:space="preserve"> представлен отчет о финансовых результатах АО «Отель «Оснабрюк» за 2015-2016 гг. В таблице </w:t>
      </w:r>
      <w:r w:rsidR="00B04947" w:rsidRPr="00171871">
        <w:rPr>
          <w:spacing w:val="-1"/>
          <w:sz w:val="28"/>
          <w:szCs w:val="28"/>
        </w:rPr>
        <w:t xml:space="preserve">2.2 </w:t>
      </w:r>
      <w:r w:rsidRPr="00171871">
        <w:rPr>
          <w:spacing w:val="-1"/>
          <w:sz w:val="28"/>
          <w:szCs w:val="28"/>
        </w:rPr>
        <w:t>приведен анализ отчета о прибылях и убытках за 2015 – 2016 гг.</w:t>
      </w:r>
    </w:p>
    <w:p w:rsidR="002F6B79" w:rsidRPr="00171871" w:rsidRDefault="002F6B79" w:rsidP="002F6B79">
      <w:pPr>
        <w:shd w:val="clear" w:color="auto" w:fill="FFFFFF"/>
        <w:spacing w:line="360" w:lineRule="auto"/>
        <w:rPr>
          <w:spacing w:val="-1"/>
          <w:sz w:val="28"/>
          <w:szCs w:val="28"/>
        </w:rPr>
      </w:pPr>
    </w:p>
    <w:p w:rsidR="002F6B79" w:rsidRPr="00171871" w:rsidRDefault="002F6B79" w:rsidP="002F6B79">
      <w:pPr>
        <w:shd w:val="clear" w:color="auto" w:fill="FFFFFF"/>
        <w:spacing w:line="360" w:lineRule="auto"/>
        <w:rPr>
          <w:spacing w:val="-1"/>
          <w:sz w:val="28"/>
          <w:szCs w:val="28"/>
        </w:rPr>
      </w:pPr>
      <w:r w:rsidRPr="00171871">
        <w:rPr>
          <w:spacing w:val="-1"/>
          <w:sz w:val="28"/>
          <w:szCs w:val="28"/>
        </w:rPr>
        <w:t xml:space="preserve">Таблица </w:t>
      </w:r>
      <w:r w:rsidR="00B04947" w:rsidRPr="00171871">
        <w:rPr>
          <w:spacing w:val="-1"/>
          <w:sz w:val="28"/>
          <w:szCs w:val="28"/>
        </w:rPr>
        <w:t xml:space="preserve">2.2 </w:t>
      </w:r>
      <w:r w:rsidRPr="00171871">
        <w:rPr>
          <w:spacing w:val="-1"/>
          <w:sz w:val="28"/>
          <w:szCs w:val="28"/>
        </w:rPr>
        <w:t>– Анализ отчета о финансовых результатах АО «Отель «Оснабрюк» за 2015-2016 гг., в тыс. руб.</w:t>
      </w:r>
    </w:p>
    <w:tbl>
      <w:tblPr>
        <w:tblW w:w="10234" w:type="dxa"/>
        <w:tblLayout w:type="fixed"/>
        <w:tblCellMar>
          <w:left w:w="10" w:type="dxa"/>
          <w:right w:w="10" w:type="dxa"/>
        </w:tblCellMar>
        <w:tblLook w:val="0000" w:firstRow="0" w:lastRow="0" w:firstColumn="0" w:lastColumn="0" w:noHBand="0" w:noVBand="0"/>
      </w:tblPr>
      <w:tblGrid>
        <w:gridCol w:w="4785"/>
        <w:gridCol w:w="958"/>
        <w:gridCol w:w="1497"/>
        <w:gridCol w:w="1497"/>
        <w:gridCol w:w="1497"/>
      </w:tblGrid>
      <w:tr w:rsidR="002F6B79" w:rsidRPr="00171871" w:rsidTr="005507C5">
        <w:trPr>
          <w:cantSplit/>
          <w:trHeight w:val="57"/>
        </w:trPr>
        <w:tc>
          <w:tcPr>
            <w:tcW w:w="4785" w:type="dxa"/>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vAlign w:val="center"/>
          </w:tcPr>
          <w:p w:rsidR="002F6B79" w:rsidRPr="00171871" w:rsidRDefault="002F6B79" w:rsidP="005507C5">
            <w:pPr>
              <w:jc w:val="center"/>
              <w:rPr>
                <w:rFonts w:eastAsia="Tahoma"/>
                <w:w w:val="103"/>
                <w:position w:val="3"/>
                <w:sz w:val="24"/>
                <w:szCs w:val="24"/>
              </w:rPr>
            </w:pPr>
            <w:r w:rsidRPr="00171871">
              <w:rPr>
                <w:rFonts w:eastAsia="Tahoma"/>
                <w:sz w:val="24"/>
                <w:szCs w:val="24"/>
              </w:rPr>
              <w:t>Наименование</w:t>
            </w:r>
            <w:r w:rsidRPr="00171871">
              <w:rPr>
                <w:rFonts w:eastAsia="Tahoma"/>
                <w:spacing w:val="-7"/>
                <w:sz w:val="24"/>
                <w:szCs w:val="24"/>
              </w:rPr>
              <w:t xml:space="preserve"> </w:t>
            </w:r>
            <w:r w:rsidRPr="00171871">
              <w:rPr>
                <w:rFonts w:eastAsia="Tahoma"/>
                <w:sz w:val="24"/>
                <w:szCs w:val="24"/>
              </w:rPr>
              <w:t>показателя</w:t>
            </w:r>
          </w:p>
        </w:tc>
        <w:tc>
          <w:tcPr>
            <w:tcW w:w="958" w:type="dxa"/>
            <w:tcBorders>
              <w:top w:val="single" w:sz="2" w:space="0" w:color="000000"/>
              <w:left w:val="single" w:sz="2" w:space="0" w:color="000000"/>
              <w:bottom w:val="single" w:sz="4" w:space="0" w:color="auto"/>
              <w:right w:val="single" w:sz="2" w:space="0" w:color="000000"/>
            </w:tcBorders>
            <w:tcMar>
              <w:top w:w="0" w:type="dxa"/>
              <w:left w:w="0" w:type="dxa"/>
              <w:bottom w:w="0" w:type="dxa"/>
              <w:right w:w="0" w:type="dxa"/>
            </w:tcMar>
            <w:vAlign w:val="center"/>
          </w:tcPr>
          <w:p w:rsidR="002F6B79" w:rsidRPr="00171871" w:rsidRDefault="002F6B79" w:rsidP="005507C5">
            <w:pPr>
              <w:jc w:val="center"/>
              <w:rPr>
                <w:rFonts w:eastAsia="Tahoma"/>
                <w:sz w:val="24"/>
                <w:szCs w:val="24"/>
              </w:rPr>
            </w:pPr>
            <w:r w:rsidRPr="00171871">
              <w:rPr>
                <w:rFonts w:eastAsia="Tahoma"/>
                <w:sz w:val="24"/>
                <w:szCs w:val="24"/>
              </w:rPr>
              <w:t>Код</w:t>
            </w:r>
          </w:p>
        </w:tc>
        <w:tc>
          <w:tcPr>
            <w:tcW w:w="1497" w:type="dxa"/>
            <w:tcBorders>
              <w:top w:val="single" w:sz="2" w:space="0" w:color="000000"/>
              <w:left w:val="single" w:sz="2" w:space="0" w:color="000000"/>
              <w:bottom w:val="single" w:sz="4" w:space="0" w:color="auto"/>
              <w:right w:val="single" w:sz="2" w:space="0" w:color="000000"/>
            </w:tcBorders>
            <w:tcMar>
              <w:top w:w="0" w:type="dxa"/>
              <w:left w:w="0" w:type="dxa"/>
              <w:bottom w:w="0" w:type="dxa"/>
              <w:right w:w="0" w:type="dxa"/>
            </w:tcMar>
            <w:vAlign w:val="center"/>
          </w:tcPr>
          <w:p w:rsidR="002F6B79" w:rsidRPr="00171871" w:rsidRDefault="002F6B79" w:rsidP="005507C5">
            <w:pPr>
              <w:jc w:val="center"/>
              <w:rPr>
                <w:rFonts w:eastAsia="Tahoma"/>
                <w:w w:val="103"/>
                <w:position w:val="3"/>
                <w:sz w:val="24"/>
                <w:szCs w:val="24"/>
              </w:rPr>
            </w:pPr>
            <w:r w:rsidRPr="00171871">
              <w:rPr>
                <w:rFonts w:eastAsia="Tahoma"/>
                <w:sz w:val="24"/>
                <w:szCs w:val="24"/>
              </w:rPr>
              <w:t>За</w:t>
            </w:r>
            <w:r w:rsidRPr="00171871">
              <w:rPr>
                <w:rFonts w:eastAsia="Tahoma"/>
                <w:spacing w:val="-8"/>
                <w:sz w:val="24"/>
                <w:szCs w:val="24"/>
              </w:rPr>
              <w:t xml:space="preserve"> </w:t>
            </w:r>
            <w:r w:rsidRPr="00171871">
              <w:rPr>
                <w:rFonts w:eastAsia="Tahoma"/>
                <w:sz w:val="24"/>
                <w:szCs w:val="24"/>
              </w:rPr>
              <w:t>2</w:t>
            </w:r>
            <w:r w:rsidRPr="00171871">
              <w:rPr>
                <w:rFonts w:eastAsia="Tahoma"/>
                <w:spacing w:val="-4"/>
                <w:sz w:val="24"/>
                <w:szCs w:val="24"/>
              </w:rPr>
              <w:t>0</w:t>
            </w:r>
            <w:r w:rsidRPr="00171871">
              <w:rPr>
                <w:rFonts w:eastAsia="Tahoma"/>
                <w:sz w:val="24"/>
                <w:szCs w:val="24"/>
              </w:rPr>
              <w:t>16</w:t>
            </w:r>
            <w:r w:rsidRPr="00171871">
              <w:rPr>
                <w:rFonts w:eastAsia="Tahoma"/>
                <w:spacing w:val="-9"/>
                <w:sz w:val="24"/>
                <w:szCs w:val="24"/>
              </w:rPr>
              <w:t xml:space="preserve"> </w:t>
            </w:r>
            <w:r w:rsidRPr="00171871">
              <w:rPr>
                <w:rFonts w:eastAsia="Tahoma"/>
                <w:sz w:val="24"/>
                <w:szCs w:val="24"/>
              </w:rPr>
              <w:t>г</w:t>
            </w:r>
            <w:r w:rsidRPr="00171871">
              <w:rPr>
                <w:rFonts w:eastAsia="Tahoma"/>
                <w:spacing w:val="-1"/>
                <w:sz w:val="24"/>
                <w:szCs w:val="24"/>
              </w:rPr>
              <w:t>.</w:t>
            </w:r>
          </w:p>
        </w:tc>
        <w:tc>
          <w:tcPr>
            <w:tcW w:w="1497" w:type="dxa"/>
            <w:tcBorders>
              <w:top w:val="single" w:sz="2" w:space="0" w:color="000000"/>
              <w:left w:val="single" w:sz="2" w:space="0" w:color="000000"/>
              <w:bottom w:val="single" w:sz="4" w:space="0" w:color="auto"/>
              <w:right w:val="single" w:sz="2" w:space="0" w:color="000000"/>
            </w:tcBorders>
            <w:tcMar>
              <w:top w:w="0" w:type="dxa"/>
              <w:left w:w="0" w:type="dxa"/>
              <w:bottom w:w="0" w:type="dxa"/>
              <w:right w:w="0" w:type="dxa"/>
            </w:tcMar>
            <w:vAlign w:val="center"/>
          </w:tcPr>
          <w:p w:rsidR="002F6B79" w:rsidRPr="00171871" w:rsidRDefault="002F6B79" w:rsidP="005507C5">
            <w:pPr>
              <w:jc w:val="center"/>
              <w:rPr>
                <w:rFonts w:eastAsia="Tahoma"/>
                <w:w w:val="103"/>
                <w:position w:val="3"/>
                <w:sz w:val="24"/>
                <w:szCs w:val="24"/>
              </w:rPr>
            </w:pPr>
            <w:r w:rsidRPr="00171871">
              <w:rPr>
                <w:rFonts w:eastAsia="Tahoma"/>
                <w:sz w:val="24"/>
                <w:szCs w:val="24"/>
              </w:rPr>
              <w:t>За</w:t>
            </w:r>
            <w:r w:rsidRPr="00171871">
              <w:rPr>
                <w:rFonts w:eastAsia="Tahoma"/>
                <w:spacing w:val="-8"/>
                <w:sz w:val="24"/>
                <w:szCs w:val="24"/>
              </w:rPr>
              <w:t xml:space="preserve"> </w:t>
            </w:r>
            <w:r w:rsidRPr="00171871">
              <w:rPr>
                <w:rFonts w:eastAsia="Tahoma"/>
                <w:sz w:val="24"/>
                <w:szCs w:val="24"/>
              </w:rPr>
              <w:t>2</w:t>
            </w:r>
            <w:r w:rsidRPr="00171871">
              <w:rPr>
                <w:rFonts w:eastAsia="Tahoma"/>
                <w:spacing w:val="-4"/>
                <w:sz w:val="24"/>
                <w:szCs w:val="24"/>
              </w:rPr>
              <w:t>0</w:t>
            </w:r>
            <w:r w:rsidRPr="00171871">
              <w:rPr>
                <w:rFonts w:eastAsia="Tahoma"/>
                <w:sz w:val="24"/>
                <w:szCs w:val="24"/>
              </w:rPr>
              <w:t>15</w:t>
            </w:r>
            <w:r w:rsidRPr="00171871">
              <w:rPr>
                <w:rFonts w:eastAsia="Tahoma"/>
                <w:spacing w:val="-9"/>
                <w:sz w:val="24"/>
                <w:szCs w:val="24"/>
              </w:rPr>
              <w:t xml:space="preserve"> </w:t>
            </w:r>
            <w:r w:rsidRPr="00171871">
              <w:rPr>
                <w:rFonts w:eastAsia="Tahoma"/>
                <w:sz w:val="24"/>
                <w:szCs w:val="24"/>
              </w:rPr>
              <w:t>г</w:t>
            </w:r>
            <w:r w:rsidRPr="00171871">
              <w:rPr>
                <w:rFonts w:eastAsia="Tahoma"/>
                <w:spacing w:val="-1"/>
                <w:sz w:val="24"/>
                <w:szCs w:val="24"/>
              </w:rPr>
              <w:t>.</w:t>
            </w:r>
          </w:p>
        </w:tc>
        <w:tc>
          <w:tcPr>
            <w:tcW w:w="1497" w:type="dxa"/>
            <w:tcBorders>
              <w:top w:val="single" w:sz="2" w:space="0" w:color="000000"/>
              <w:left w:val="single" w:sz="2" w:space="0" w:color="000000"/>
              <w:bottom w:val="single" w:sz="4" w:space="0" w:color="auto"/>
              <w:right w:val="single" w:sz="2" w:space="0" w:color="000000"/>
            </w:tcBorders>
            <w:vAlign w:val="center"/>
          </w:tcPr>
          <w:p w:rsidR="002F6B79" w:rsidRPr="00171871" w:rsidRDefault="002F6B79" w:rsidP="005507C5">
            <w:pPr>
              <w:jc w:val="center"/>
              <w:rPr>
                <w:sz w:val="24"/>
                <w:szCs w:val="24"/>
              </w:rPr>
            </w:pPr>
            <w:r w:rsidRPr="00171871">
              <w:rPr>
                <w:sz w:val="24"/>
                <w:szCs w:val="24"/>
              </w:rPr>
              <w:t>Темп прир</w:t>
            </w:r>
            <w:r w:rsidRPr="00171871">
              <w:rPr>
                <w:sz w:val="24"/>
                <w:szCs w:val="24"/>
              </w:rPr>
              <w:t>о</w:t>
            </w:r>
            <w:r w:rsidRPr="00171871">
              <w:rPr>
                <w:sz w:val="24"/>
                <w:szCs w:val="24"/>
              </w:rPr>
              <w:t>ста, %</w:t>
            </w:r>
          </w:p>
        </w:tc>
      </w:tr>
      <w:tr w:rsidR="002F6B79" w:rsidRPr="00171871" w:rsidTr="005507C5">
        <w:trPr>
          <w:cantSplit/>
          <w:trHeight w:val="57"/>
        </w:trPr>
        <w:tc>
          <w:tcPr>
            <w:tcW w:w="4785" w:type="dxa"/>
            <w:tcBorders>
              <w:top w:val="single" w:sz="2" w:space="0" w:color="000000"/>
              <w:left w:val="single" w:sz="2" w:space="0" w:color="000000"/>
              <w:bottom w:val="single" w:sz="2" w:space="0" w:color="000000"/>
              <w:right w:val="single" w:sz="4" w:space="0" w:color="auto"/>
            </w:tcBorders>
            <w:tcMar>
              <w:top w:w="0" w:type="dxa"/>
              <w:left w:w="0" w:type="dxa"/>
              <w:bottom w:w="0" w:type="dxa"/>
              <w:right w:w="0" w:type="dxa"/>
            </w:tcMar>
          </w:tcPr>
          <w:p w:rsidR="002F6B79" w:rsidRPr="00171871" w:rsidRDefault="002F6B79" w:rsidP="005507C5">
            <w:pPr>
              <w:rPr>
                <w:rFonts w:eastAsia="Tahoma"/>
                <w:w w:val="103"/>
                <w:position w:val="3"/>
                <w:sz w:val="24"/>
                <w:szCs w:val="24"/>
              </w:rPr>
            </w:pPr>
            <w:r w:rsidRPr="00171871">
              <w:rPr>
                <w:rFonts w:eastAsia="Tahoma"/>
                <w:sz w:val="24"/>
                <w:szCs w:val="24"/>
              </w:rPr>
              <w:t>Выручка</w:t>
            </w:r>
            <w:r w:rsidRPr="00171871">
              <w:rPr>
                <w:rFonts w:eastAsia="Tahoma"/>
                <w:spacing w:val="-5"/>
                <w:sz w:val="24"/>
                <w:szCs w:val="24"/>
              </w:rPr>
              <w:t xml:space="preserve"> </w:t>
            </w:r>
          </w:p>
        </w:tc>
        <w:tc>
          <w:tcPr>
            <w:tcW w:w="958"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rsidR="002F6B79" w:rsidRPr="00171871" w:rsidRDefault="002F6B79" w:rsidP="005507C5">
            <w:pPr>
              <w:jc w:val="center"/>
              <w:rPr>
                <w:rFonts w:eastAsia="Tahoma"/>
                <w:sz w:val="24"/>
                <w:szCs w:val="24"/>
              </w:rPr>
            </w:pPr>
            <w:r w:rsidRPr="00171871">
              <w:rPr>
                <w:rFonts w:eastAsia="Tahoma"/>
                <w:sz w:val="24"/>
                <w:szCs w:val="24"/>
              </w:rPr>
              <w:t>2110</w:t>
            </w:r>
          </w:p>
        </w:tc>
        <w:tc>
          <w:tcPr>
            <w:tcW w:w="1497"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rsidR="002F6B79" w:rsidRPr="00171871" w:rsidRDefault="002F6B79" w:rsidP="005507C5">
            <w:pPr>
              <w:jc w:val="center"/>
              <w:rPr>
                <w:rFonts w:eastAsia="Tahoma"/>
                <w:sz w:val="24"/>
                <w:szCs w:val="24"/>
              </w:rPr>
            </w:pPr>
            <w:r w:rsidRPr="00171871">
              <w:rPr>
                <w:rFonts w:eastAsia="Tahoma"/>
                <w:sz w:val="24"/>
                <w:szCs w:val="24"/>
              </w:rPr>
              <w:t>74</w:t>
            </w:r>
            <w:r w:rsidRPr="00171871">
              <w:rPr>
                <w:rFonts w:eastAsia="Tahoma"/>
                <w:spacing w:val="-8"/>
                <w:sz w:val="24"/>
                <w:szCs w:val="24"/>
              </w:rPr>
              <w:t xml:space="preserve"> </w:t>
            </w:r>
            <w:r w:rsidRPr="00171871">
              <w:rPr>
                <w:rFonts w:eastAsia="Tahoma"/>
                <w:sz w:val="24"/>
                <w:szCs w:val="24"/>
              </w:rPr>
              <w:t>474</w:t>
            </w:r>
          </w:p>
        </w:tc>
        <w:tc>
          <w:tcPr>
            <w:tcW w:w="1497"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rsidR="002F6B79" w:rsidRPr="00171871" w:rsidRDefault="002F6B79" w:rsidP="005507C5">
            <w:pPr>
              <w:jc w:val="center"/>
              <w:rPr>
                <w:rFonts w:eastAsia="Tahoma"/>
                <w:sz w:val="24"/>
                <w:szCs w:val="24"/>
              </w:rPr>
            </w:pPr>
            <w:r w:rsidRPr="00171871">
              <w:rPr>
                <w:rFonts w:eastAsia="Tahoma"/>
                <w:sz w:val="24"/>
                <w:szCs w:val="24"/>
              </w:rPr>
              <w:t>67</w:t>
            </w:r>
            <w:r w:rsidRPr="00171871">
              <w:rPr>
                <w:rFonts w:eastAsia="Tahoma"/>
                <w:spacing w:val="-8"/>
                <w:sz w:val="24"/>
                <w:szCs w:val="24"/>
              </w:rPr>
              <w:t xml:space="preserve"> </w:t>
            </w:r>
            <w:r w:rsidRPr="00171871">
              <w:rPr>
                <w:rFonts w:eastAsia="Tahoma"/>
                <w:sz w:val="24"/>
                <w:szCs w:val="24"/>
              </w:rPr>
              <w:t>095</w:t>
            </w:r>
          </w:p>
        </w:tc>
        <w:tc>
          <w:tcPr>
            <w:tcW w:w="1497" w:type="dxa"/>
            <w:tcBorders>
              <w:top w:val="single" w:sz="4" w:space="0" w:color="auto"/>
              <w:left w:val="single" w:sz="4" w:space="0" w:color="auto"/>
              <w:bottom w:val="single" w:sz="4" w:space="0" w:color="auto"/>
              <w:right w:val="single" w:sz="4" w:space="0" w:color="auto"/>
            </w:tcBorders>
            <w:vAlign w:val="center"/>
          </w:tcPr>
          <w:p w:rsidR="002F6B79" w:rsidRPr="00171871" w:rsidRDefault="002F6B79" w:rsidP="005507C5">
            <w:pPr>
              <w:jc w:val="center"/>
              <w:rPr>
                <w:sz w:val="24"/>
              </w:rPr>
            </w:pPr>
            <w:r w:rsidRPr="00171871">
              <w:rPr>
                <w:sz w:val="24"/>
              </w:rPr>
              <w:t>11,00</w:t>
            </w:r>
          </w:p>
        </w:tc>
      </w:tr>
      <w:tr w:rsidR="002F6B79" w:rsidRPr="00171871" w:rsidTr="005507C5">
        <w:trPr>
          <w:cantSplit/>
          <w:trHeight w:val="57"/>
        </w:trPr>
        <w:tc>
          <w:tcPr>
            <w:tcW w:w="4785" w:type="dxa"/>
            <w:tcBorders>
              <w:top w:val="single" w:sz="2" w:space="0" w:color="000000"/>
              <w:left w:val="single" w:sz="2" w:space="0" w:color="000000"/>
              <w:bottom w:val="single" w:sz="2" w:space="0" w:color="000000"/>
              <w:right w:val="single" w:sz="4" w:space="0" w:color="auto"/>
            </w:tcBorders>
            <w:tcMar>
              <w:top w:w="0" w:type="dxa"/>
              <w:left w:w="0" w:type="dxa"/>
              <w:bottom w:w="0" w:type="dxa"/>
              <w:right w:w="0" w:type="dxa"/>
            </w:tcMar>
          </w:tcPr>
          <w:p w:rsidR="002F6B79" w:rsidRPr="00171871" w:rsidRDefault="002F6B79" w:rsidP="005507C5">
            <w:pPr>
              <w:rPr>
                <w:rFonts w:eastAsia="Tahoma"/>
                <w:sz w:val="24"/>
                <w:szCs w:val="24"/>
              </w:rPr>
            </w:pPr>
            <w:r w:rsidRPr="00171871">
              <w:rPr>
                <w:rFonts w:eastAsia="Tahoma"/>
                <w:sz w:val="24"/>
                <w:szCs w:val="24"/>
              </w:rPr>
              <w:t>Себестоимость</w:t>
            </w:r>
            <w:r w:rsidRPr="00171871">
              <w:rPr>
                <w:rFonts w:eastAsia="Tahoma"/>
                <w:spacing w:val="-4"/>
                <w:sz w:val="24"/>
                <w:szCs w:val="24"/>
              </w:rPr>
              <w:t xml:space="preserve"> </w:t>
            </w:r>
            <w:r w:rsidRPr="00171871">
              <w:rPr>
                <w:rFonts w:eastAsia="Tahoma"/>
                <w:sz w:val="24"/>
                <w:szCs w:val="24"/>
              </w:rPr>
              <w:t>продаж</w:t>
            </w:r>
          </w:p>
        </w:tc>
        <w:tc>
          <w:tcPr>
            <w:tcW w:w="958"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rsidR="002F6B79" w:rsidRPr="00171871" w:rsidRDefault="002F6B79" w:rsidP="005507C5">
            <w:pPr>
              <w:jc w:val="center"/>
              <w:rPr>
                <w:rFonts w:eastAsia="Tahoma"/>
                <w:sz w:val="24"/>
                <w:szCs w:val="24"/>
              </w:rPr>
            </w:pPr>
            <w:r w:rsidRPr="00171871">
              <w:rPr>
                <w:rFonts w:eastAsia="Tahoma"/>
                <w:sz w:val="24"/>
                <w:szCs w:val="24"/>
              </w:rPr>
              <w:t>2120</w:t>
            </w:r>
          </w:p>
        </w:tc>
        <w:tc>
          <w:tcPr>
            <w:tcW w:w="1497"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rsidR="002F6B79" w:rsidRPr="00171871" w:rsidRDefault="002F6B79" w:rsidP="005507C5">
            <w:pPr>
              <w:tabs>
                <w:tab w:val="left" w:pos="576"/>
                <w:tab w:val="left" w:pos="1560"/>
              </w:tabs>
              <w:jc w:val="center"/>
              <w:rPr>
                <w:rFonts w:eastAsia="Tahoma"/>
                <w:w w:val="101"/>
                <w:position w:val="-3"/>
                <w:sz w:val="24"/>
                <w:szCs w:val="24"/>
              </w:rPr>
            </w:pPr>
            <w:r w:rsidRPr="00171871">
              <w:rPr>
                <w:rFonts w:eastAsia="Tahoma"/>
                <w:w w:val="101"/>
                <w:sz w:val="24"/>
                <w:szCs w:val="24"/>
              </w:rPr>
              <w:t>45</w:t>
            </w:r>
            <w:r w:rsidRPr="00171871">
              <w:rPr>
                <w:rFonts w:eastAsia="Tahoma"/>
                <w:sz w:val="24"/>
                <w:szCs w:val="24"/>
              </w:rPr>
              <w:t xml:space="preserve"> </w:t>
            </w:r>
            <w:r w:rsidRPr="00171871">
              <w:rPr>
                <w:rFonts w:eastAsia="Tahoma"/>
                <w:w w:val="101"/>
                <w:sz w:val="24"/>
                <w:szCs w:val="24"/>
              </w:rPr>
              <w:t>221</w:t>
            </w:r>
          </w:p>
        </w:tc>
        <w:tc>
          <w:tcPr>
            <w:tcW w:w="1497"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rsidR="002F6B79" w:rsidRPr="00171871" w:rsidRDefault="002F6B79" w:rsidP="005507C5">
            <w:pPr>
              <w:tabs>
                <w:tab w:val="left" w:pos="562"/>
                <w:tab w:val="left" w:pos="1532"/>
              </w:tabs>
              <w:jc w:val="center"/>
              <w:rPr>
                <w:rFonts w:eastAsia="Tahoma"/>
                <w:w w:val="101"/>
                <w:position w:val="-3"/>
                <w:sz w:val="24"/>
                <w:szCs w:val="24"/>
              </w:rPr>
            </w:pPr>
            <w:r w:rsidRPr="00171871">
              <w:rPr>
                <w:rFonts w:eastAsia="Tahoma"/>
                <w:w w:val="101"/>
                <w:sz w:val="24"/>
                <w:szCs w:val="24"/>
              </w:rPr>
              <w:t>47</w:t>
            </w:r>
            <w:r w:rsidRPr="00171871">
              <w:rPr>
                <w:rFonts w:eastAsia="Tahoma"/>
                <w:sz w:val="24"/>
                <w:szCs w:val="24"/>
              </w:rPr>
              <w:t xml:space="preserve"> </w:t>
            </w:r>
            <w:r w:rsidRPr="00171871">
              <w:rPr>
                <w:rFonts w:eastAsia="Tahoma"/>
                <w:w w:val="101"/>
                <w:sz w:val="24"/>
                <w:szCs w:val="24"/>
              </w:rPr>
              <w:t>758</w:t>
            </w:r>
          </w:p>
        </w:tc>
        <w:tc>
          <w:tcPr>
            <w:tcW w:w="1497" w:type="dxa"/>
            <w:tcBorders>
              <w:top w:val="single" w:sz="4" w:space="0" w:color="auto"/>
              <w:left w:val="single" w:sz="4" w:space="0" w:color="auto"/>
              <w:bottom w:val="single" w:sz="4" w:space="0" w:color="auto"/>
              <w:right w:val="single" w:sz="4" w:space="0" w:color="auto"/>
            </w:tcBorders>
            <w:vAlign w:val="center"/>
          </w:tcPr>
          <w:p w:rsidR="002F6B79" w:rsidRPr="00171871" w:rsidRDefault="002F6B79" w:rsidP="005507C5">
            <w:pPr>
              <w:jc w:val="center"/>
              <w:rPr>
                <w:sz w:val="24"/>
              </w:rPr>
            </w:pPr>
            <w:r w:rsidRPr="00171871">
              <w:rPr>
                <w:sz w:val="24"/>
              </w:rPr>
              <w:t>-5,31</w:t>
            </w:r>
          </w:p>
        </w:tc>
      </w:tr>
      <w:tr w:rsidR="002F6B79" w:rsidRPr="00171871" w:rsidTr="005507C5">
        <w:trPr>
          <w:cantSplit/>
          <w:trHeight w:val="57"/>
        </w:trPr>
        <w:tc>
          <w:tcPr>
            <w:tcW w:w="4785" w:type="dxa"/>
            <w:tcBorders>
              <w:top w:val="single" w:sz="2" w:space="0" w:color="000000"/>
              <w:left w:val="single" w:sz="2" w:space="0" w:color="000000"/>
              <w:bottom w:val="single" w:sz="2" w:space="0" w:color="000000"/>
              <w:right w:val="single" w:sz="4" w:space="0" w:color="auto"/>
            </w:tcBorders>
            <w:tcMar>
              <w:top w:w="0" w:type="dxa"/>
              <w:left w:w="0" w:type="dxa"/>
              <w:bottom w:w="0" w:type="dxa"/>
              <w:right w:w="0" w:type="dxa"/>
            </w:tcMar>
          </w:tcPr>
          <w:p w:rsidR="002F6B79" w:rsidRPr="00171871" w:rsidRDefault="002F6B79" w:rsidP="005507C5">
            <w:pPr>
              <w:rPr>
                <w:rFonts w:eastAsia="Tahoma"/>
                <w:sz w:val="24"/>
                <w:szCs w:val="24"/>
              </w:rPr>
            </w:pPr>
            <w:r w:rsidRPr="00171871">
              <w:rPr>
                <w:rFonts w:eastAsia="Tahoma"/>
                <w:sz w:val="24"/>
                <w:szCs w:val="24"/>
              </w:rPr>
              <w:t>Валовая</w:t>
            </w:r>
            <w:r w:rsidRPr="00171871">
              <w:rPr>
                <w:rFonts w:eastAsia="Tahoma"/>
                <w:spacing w:val="-8"/>
                <w:sz w:val="24"/>
                <w:szCs w:val="24"/>
              </w:rPr>
              <w:t xml:space="preserve"> </w:t>
            </w:r>
            <w:r w:rsidRPr="00171871">
              <w:rPr>
                <w:rFonts w:eastAsia="Tahoma"/>
                <w:sz w:val="24"/>
                <w:szCs w:val="24"/>
              </w:rPr>
              <w:t>прибыль</w:t>
            </w:r>
            <w:r w:rsidRPr="00171871">
              <w:rPr>
                <w:rFonts w:eastAsia="Tahoma"/>
                <w:spacing w:val="-8"/>
                <w:sz w:val="24"/>
                <w:szCs w:val="24"/>
              </w:rPr>
              <w:t xml:space="preserve"> </w:t>
            </w:r>
            <w:r w:rsidRPr="00171871">
              <w:rPr>
                <w:rFonts w:eastAsia="Tahoma"/>
                <w:sz w:val="24"/>
                <w:szCs w:val="24"/>
              </w:rPr>
              <w:t>(убыток)</w:t>
            </w:r>
          </w:p>
        </w:tc>
        <w:tc>
          <w:tcPr>
            <w:tcW w:w="958"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rsidR="002F6B79" w:rsidRPr="00171871" w:rsidRDefault="002F6B79" w:rsidP="005507C5">
            <w:pPr>
              <w:jc w:val="center"/>
              <w:rPr>
                <w:rFonts w:eastAsia="Tahoma"/>
                <w:sz w:val="24"/>
                <w:szCs w:val="24"/>
              </w:rPr>
            </w:pPr>
            <w:r w:rsidRPr="00171871">
              <w:rPr>
                <w:rFonts w:eastAsia="Tahoma"/>
                <w:sz w:val="24"/>
                <w:szCs w:val="24"/>
              </w:rPr>
              <w:t>2100</w:t>
            </w:r>
          </w:p>
        </w:tc>
        <w:tc>
          <w:tcPr>
            <w:tcW w:w="1497"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rsidR="002F6B79" w:rsidRPr="00171871" w:rsidRDefault="002F6B79" w:rsidP="005507C5">
            <w:pPr>
              <w:jc w:val="center"/>
              <w:rPr>
                <w:rFonts w:eastAsia="Tahoma"/>
                <w:sz w:val="24"/>
                <w:szCs w:val="24"/>
              </w:rPr>
            </w:pPr>
            <w:r w:rsidRPr="00171871">
              <w:rPr>
                <w:rFonts w:eastAsia="Tahoma"/>
                <w:sz w:val="24"/>
                <w:szCs w:val="24"/>
              </w:rPr>
              <w:t>29</w:t>
            </w:r>
            <w:r w:rsidRPr="00171871">
              <w:rPr>
                <w:rFonts w:eastAsia="Tahoma"/>
                <w:spacing w:val="-8"/>
                <w:sz w:val="24"/>
                <w:szCs w:val="24"/>
              </w:rPr>
              <w:t xml:space="preserve"> </w:t>
            </w:r>
            <w:r w:rsidRPr="00171871">
              <w:rPr>
                <w:rFonts w:eastAsia="Tahoma"/>
                <w:sz w:val="24"/>
                <w:szCs w:val="24"/>
              </w:rPr>
              <w:t>253</w:t>
            </w:r>
          </w:p>
        </w:tc>
        <w:tc>
          <w:tcPr>
            <w:tcW w:w="1497"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rsidR="002F6B79" w:rsidRPr="00171871" w:rsidRDefault="002F6B79" w:rsidP="005507C5">
            <w:pPr>
              <w:jc w:val="center"/>
              <w:rPr>
                <w:rFonts w:eastAsia="Tahoma"/>
                <w:sz w:val="24"/>
                <w:szCs w:val="24"/>
              </w:rPr>
            </w:pPr>
            <w:r w:rsidRPr="00171871">
              <w:rPr>
                <w:rFonts w:eastAsia="Tahoma"/>
                <w:sz w:val="24"/>
                <w:szCs w:val="24"/>
              </w:rPr>
              <w:t>19</w:t>
            </w:r>
            <w:r w:rsidRPr="00171871">
              <w:rPr>
                <w:rFonts w:eastAsia="Tahoma"/>
                <w:spacing w:val="-8"/>
                <w:sz w:val="24"/>
                <w:szCs w:val="24"/>
              </w:rPr>
              <w:t xml:space="preserve"> </w:t>
            </w:r>
            <w:r w:rsidRPr="00171871">
              <w:rPr>
                <w:rFonts w:eastAsia="Tahoma"/>
                <w:sz w:val="24"/>
                <w:szCs w:val="24"/>
              </w:rPr>
              <w:t>337</w:t>
            </w:r>
          </w:p>
        </w:tc>
        <w:tc>
          <w:tcPr>
            <w:tcW w:w="1497" w:type="dxa"/>
            <w:tcBorders>
              <w:top w:val="single" w:sz="4" w:space="0" w:color="auto"/>
              <w:left w:val="single" w:sz="4" w:space="0" w:color="auto"/>
              <w:bottom w:val="single" w:sz="4" w:space="0" w:color="auto"/>
              <w:right w:val="single" w:sz="4" w:space="0" w:color="auto"/>
            </w:tcBorders>
            <w:vAlign w:val="center"/>
          </w:tcPr>
          <w:p w:rsidR="002F6B79" w:rsidRPr="00171871" w:rsidRDefault="002F6B79" w:rsidP="005507C5">
            <w:pPr>
              <w:jc w:val="center"/>
              <w:rPr>
                <w:sz w:val="24"/>
              </w:rPr>
            </w:pPr>
            <w:r w:rsidRPr="00171871">
              <w:rPr>
                <w:sz w:val="24"/>
              </w:rPr>
              <w:t>51,28</w:t>
            </w:r>
          </w:p>
        </w:tc>
      </w:tr>
      <w:tr w:rsidR="002F6B79" w:rsidRPr="00171871" w:rsidTr="005507C5">
        <w:trPr>
          <w:cantSplit/>
          <w:trHeight w:val="57"/>
        </w:trPr>
        <w:tc>
          <w:tcPr>
            <w:tcW w:w="4785" w:type="dxa"/>
            <w:tcBorders>
              <w:top w:val="single" w:sz="2" w:space="0" w:color="000000"/>
              <w:left w:val="single" w:sz="2" w:space="0" w:color="000000"/>
              <w:bottom w:val="single" w:sz="2" w:space="0" w:color="000000"/>
              <w:right w:val="single" w:sz="4" w:space="0" w:color="auto"/>
            </w:tcBorders>
            <w:tcMar>
              <w:top w:w="0" w:type="dxa"/>
              <w:left w:w="0" w:type="dxa"/>
              <w:bottom w:w="0" w:type="dxa"/>
              <w:right w:w="0" w:type="dxa"/>
            </w:tcMar>
          </w:tcPr>
          <w:p w:rsidR="002F6B79" w:rsidRPr="00171871" w:rsidRDefault="002F6B79" w:rsidP="005507C5">
            <w:pPr>
              <w:rPr>
                <w:rFonts w:eastAsia="Tahoma"/>
                <w:sz w:val="24"/>
                <w:szCs w:val="24"/>
              </w:rPr>
            </w:pPr>
            <w:r w:rsidRPr="00171871">
              <w:rPr>
                <w:rFonts w:eastAsia="Tahoma"/>
                <w:sz w:val="24"/>
                <w:szCs w:val="24"/>
              </w:rPr>
              <w:t>Коммерческие</w:t>
            </w:r>
            <w:r w:rsidRPr="00171871">
              <w:rPr>
                <w:rFonts w:eastAsia="Tahoma"/>
                <w:spacing w:val="-4"/>
                <w:sz w:val="24"/>
                <w:szCs w:val="24"/>
              </w:rPr>
              <w:t xml:space="preserve"> </w:t>
            </w:r>
            <w:r w:rsidRPr="00171871">
              <w:rPr>
                <w:rFonts w:eastAsia="Tahoma"/>
                <w:sz w:val="24"/>
                <w:szCs w:val="24"/>
              </w:rPr>
              <w:t>расходы</w:t>
            </w:r>
          </w:p>
        </w:tc>
        <w:tc>
          <w:tcPr>
            <w:tcW w:w="958"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rsidR="002F6B79" w:rsidRPr="00171871" w:rsidRDefault="002F6B79" w:rsidP="005507C5">
            <w:pPr>
              <w:jc w:val="center"/>
              <w:rPr>
                <w:rFonts w:eastAsia="Tahoma"/>
                <w:sz w:val="24"/>
                <w:szCs w:val="24"/>
              </w:rPr>
            </w:pPr>
            <w:r w:rsidRPr="00171871">
              <w:rPr>
                <w:rFonts w:eastAsia="Tahoma"/>
                <w:sz w:val="24"/>
                <w:szCs w:val="24"/>
              </w:rPr>
              <w:t>2210</w:t>
            </w:r>
          </w:p>
        </w:tc>
        <w:tc>
          <w:tcPr>
            <w:tcW w:w="1497"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rsidR="002F6B79" w:rsidRPr="00171871" w:rsidRDefault="002F6B79" w:rsidP="005507C5">
            <w:pPr>
              <w:tabs>
                <w:tab w:val="left" w:pos="576"/>
                <w:tab w:val="left" w:pos="1560"/>
              </w:tabs>
              <w:jc w:val="center"/>
              <w:rPr>
                <w:rFonts w:eastAsia="Tahoma"/>
                <w:w w:val="101"/>
                <w:position w:val="-3"/>
                <w:sz w:val="24"/>
                <w:szCs w:val="24"/>
              </w:rPr>
            </w:pPr>
            <w:r w:rsidRPr="00171871">
              <w:rPr>
                <w:rFonts w:eastAsia="Tahoma"/>
                <w:w w:val="101"/>
                <w:sz w:val="24"/>
                <w:szCs w:val="24"/>
              </w:rPr>
              <w:t>19</w:t>
            </w:r>
            <w:r w:rsidRPr="00171871">
              <w:rPr>
                <w:rFonts w:eastAsia="Tahoma"/>
                <w:sz w:val="24"/>
                <w:szCs w:val="24"/>
              </w:rPr>
              <w:t xml:space="preserve"> </w:t>
            </w:r>
            <w:r w:rsidRPr="00171871">
              <w:rPr>
                <w:rFonts w:eastAsia="Tahoma"/>
                <w:w w:val="101"/>
                <w:sz w:val="24"/>
                <w:szCs w:val="24"/>
              </w:rPr>
              <w:t>092</w:t>
            </w:r>
          </w:p>
        </w:tc>
        <w:tc>
          <w:tcPr>
            <w:tcW w:w="1497"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rsidR="002F6B79" w:rsidRPr="00171871" w:rsidRDefault="002F6B79" w:rsidP="005507C5">
            <w:pPr>
              <w:tabs>
                <w:tab w:val="left" w:pos="562"/>
                <w:tab w:val="left" w:pos="1532"/>
              </w:tabs>
              <w:jc w:val="center"/>
              <w:rPr>
                <w:rFonts w:eastAsia="Tahoma"/>
                <w:w w:val="101"/>
                <w:position w:val="-3"/>
                <w:sz w:val="24"/>
                <w:szCs w:val="24"/>
              </w:rPr>
            </w:pPr>
            <w:r w:rsidRPr="00171871">
              <w:rPr>
                <w:rFonts w:eastAsia="Tahoma"/>
                <w:w w:val="101"/>
                <w:sz w:val="24"/>
                <w:szCs w:val="24"/>
              </w:rPr>
              <w:t>18</w:t>
            </w:r>
            <w:r w:rsidRPr="00171871">
              <w:rPr>
                <w:rFonts w:eastAsia="Tahoma"/>
                <w:sz w:val="24"/>
                <w:szCs w:val="24"/>
              </w:rPr>
              <w:t xml:space="preserve"> </w:t>
            </w:r>
            <w:r w:rsidRPr="00171871">
              <w:rPr>
                <w:rFonts w:eastAsia="Tahoma"/>
                <w:w w:val="101"/>
                <w:sz w:val="24"/>
                <w:szCs w:val="24"/>
              </w:rPr>
              <w:t>493</w:t>
            </w:r>
          </w:p>
        </w:tc>
        <w:tc>
          <w:tcPr>
            <w:tcW w:w="1497" w:type="dxa"/>
            <w:tcBorders>
              <w:top w:val="single" w:sz="4" w:space="0" w:color="auto"/>
              <w:left w:val="single" w:sz="4" w:space="0" w:color="auto"/>
              <w:bottom w:val="single" w:sz="4" w:space="0" w:color="auto"/>
              <w:right w:val="single" w:sz="4" w:space="0" w:color="auto"/>
            </w:tcBorders>
            <w:vAlign w:val="center"/>
          </w:tcPr>
          <w:p w:rsidR="002F6B79" w:rsidRPr="00171871" w:rsidRDefault="002F6B79" w:rsidP="005507C5">
            <w:pPr>
              <w:jc w:val="center"/>
              <w:rPr>
                <w:sz w:val="24"/>
              </w:rPr>
            </w:pPr>
            <w:r w:rsidRPr="00171871">
              <w:rPr>
                <w:sz w:val="24"/>
              </w:rPr>
              <w:t>3,24</w:t>
            </w:r>
          </w:p>
        </w:tc>
      </w:tr>
      <w:tr w:rsidR="002F6B79" w:rsidRPr="00171871" w:rsidTr="005507C5">
        <w:trPr>
          <w:cantSplit/>
          <w:trHeight w:val="57"/>
        </w:trPr>
        <w:tc>
          <w:tcPr>
            <w:tcW w:w="4785" w:type="dxa"/>
            <w:tcBorders>
              <w:top w:val="single" w:sz="2" w:space="0" w:color="000000"/>
              <w:left w:val="single" w:sz="2" w:space="0" w:color="000000"/>
              <w:bottom w:val="single" w:sz="2" w:space="0" w:color="000000"/>
              <w:right w:val="single" w:sz="4" w:space="0" w:color="auto"/>
            </w:tcBorders>
            <w:tcMar>
              <w:top w:w="0" w:type="dxa"/>
              <w:left w:w="0" w:type="dxa"/>
              <w:bottom w:w="0" w:type="dxa"/>
              <w:right w:w="0" w:type="dxa"/>
            </w:tcMar>
          </w:tcPr>
          <w:p w:rsidR="002F6B79" w:rsidRPr="00171871" w:rsidRDefault="002F6B79" w:rsidP="005507C5">
            <w:pPr>
              <w:rPr>
                <w:rFonts w:eastAsia="Tahoma"/>
                <w:sz w:val="24"/>
                <w:szCs w:val="24"/>
              </w:rPr>
            </w:pPr>
            <w:r w:rsidRPr="00171871">
              <w:rPr>
                <w:rFonts w:eastAsia="Tahoma"/>
                <w:sz w:val="24"/>
                <w:szCs w:val="24"/>
              </w:rPr>
              <w:t>Управленческие</w:t>
            </w:r>
            <w:r w:rsidRPr="00171871">
              <w:rPr>
                <w:rFonts w:eastAsia="Tahoma"/>
                <w:spacing w:val="-6"/>
                <w:sz w:val="24"/>
                <w:szCs w:val="24"/>
              </w:rPr>
              <w:t xml:space="preserve"> </w:t>
            </w:r>
            <w:r w:rsidRPr="00171871">
              <w:rPr>
                <w:rFonts w:eastAsia="Tahoma"/>
                <w:sz w:val="24"/>
                <w:szCs w:val="24"/>
              </w:rPr>
              <w:t>расходы</w:t>
            </w:r>
          </w:p>
        </w:tc>
        <w:tc>
          <w:tcPr>
            <w:tcW w:w="958"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rsidR="002F6B79" w:rsidRPr="00171871" w:rsidRDefault="002F6B79" w:rsidP="005507C5">
            <w:pPr>
              <w:jc w:val="center"/>
              <w:rPr>
                <w:rFonts w:eastAsia="Tahoma"/>
                <w:sz w:val="24"/>
                <w:szCs w:val="24"/>
              </w:rPr>
            </w:pPr>
            <w:r w:rsidRPr="00171871">
              <w:rPr>
                <w:rFonts w:eastAsia="Tahoma"/>
                <w:sz w:val="24"/>
                <w:szCs w:val="24"/>
              </w:rPr>
              <w:t>2220</w:t>
            </w:r>
          </w:p>
        </w:tc>
        <w:tc>
          <w:tcPr>
            <w:tcW w:w="1497"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rsidR="002F6B79" w:rsidRPr="00171871" w:rsidRDefault="002F6B79" w:rsidP="005507C5">
            <w:pPr>
              <w:tabs>
                <w:tab w:val="left" w:pos="807"/>
                <w:tab w:val="left" w:pos="1560"/>
              </w:tabs>
              <w:jc w:val="center"/>
              <w:rPr>
                <w:rFonts w:eastAsia="Tahoma"/>
                <w:w w:val="101"/>
                <w:sz w:val="24"/>
                <w:szCs w:val="24"/>
              </w:rPr>
            </w:pPr>
          </w:p>
        </w:tc>
        <w:tc>
          <w:tcPr>
            <w:tcW w:w="1497"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rsidR="002F6B79" w:rsidRPr="00171871" w:rsidRDefault="002F6B79" w:rsidP="005507C5">
            <w:pPr>
              <w:tabs>
                <w:tab w:val="left" w:pos="792"/>
                <w:tab w:val="left" w:pos="1532"/>
              </w:tabs>
              <w:jc w:val="center"/>
              <w:rPr>
                <w:rFonts w:eastAsia="Tahoma"/>
                <w:w w:val="101"/>
                <w:sz w:val="24"/>
                <w:szCs w:val="24"/>
              </w:rPr>
            </w:pPr>
            <w:r w:rsidRPr="00171871">
              <w:rPr>
                <w:rFonts w:eastAsia="Tahoma"/>
                <w:w w:val="101"/>
                <w:sz w:val="24"/>
                <w:szCs w:val="24"/>
              </w:rPr>
              <w:t>-</w:t>
            </w:r>
          </w:p>
        </w:tc>
        <w:tc>
          <w:tcPr>
            <w:tcW w:w="1497" w:type="dxa"/>
            <w:tcBorders>
              <w:top w:val="single" w:sz="4" w:space="0" w:color="auto"/>
              <w:left w:val="single" w:sz="4" w:space="0" w:color="auto"/>
              <w:bottom w:val="single" w:sz="4" w:space="0" w:color="auto"/>
              <w:right w:val="single" w:sz="4" w:space="0" w:color="auto"/>
            </w:tcBorders>
            <w:vAlign w:val="center"/>
          </w:tcPr>
          <w:p w:rsidR="002F6B79" w:rsidRPr="00171871" w:rsidRDefault="002F6B79" w:rsidP="005507C5">
            <w:pPr>
              <w:jc w:val="center"/>
              <w:rPr>
                <w:sz w:val="24"/>
              </w:rPr>
            </w:pPr>
          </w:p>
        </w:tc>
      </w:tr>
      <w:tr w:rsidR="002F6B79" w:rsidRPr="00171871" w:rsidTr="005507C5">
        <w:trPr>
          <w:cantSplit/>
          <w:trHeight w:val="57"/>
        </w:trPr>
        <w:tc>
          <w:tcPr>
            <w:tcW w:w="4785" w:type="dxa"/>
            <w:tcBorders>
              <w:top w:val="single" w:sz="2" w:space="0" w:color="000000"/>
              <w:left w:val="single" w:sz="2" w:space="0" w:color="000000"/>
              <w:bottom w:val="single" w:sz="2" w:space="0" w:color="000000"/>
              <w:right w:val="single" w:sz="4" w:space="0" w:color="auto"/>
            </w:tcBorders>
            <w:tcMar>
              <w:top w:w="0" w:type="dxa"/>
              <w:left w:w="0" w:type="dxa"/>
              <w:bottom w:w="0" w:type="dxa"/>
              <w:right w:w="0" w:type="dxa"/>
            </w:tcMar>
          </w:tcPr>
          <w:p w:rsidR="002F6B79" w:rsidRPr="00171871" w:rsidRDefault="002F6B79" w:rsidP="005507C5">
            <w:pPr>
              <w:rPr>
                <w:rFonts w:eastAsia="Tahoma"/>
                <w:sz w:val="24"/>
                <w:szCs w:val="24"/>
              </w:rPr>
            </w:pPr>
            <w:r w:rsidRPr="00171871">
              <w:rPr>
                <w:rFonts w:eastAsia="Tahoma"/>
                <w:sz w:val="24"/>
                <w:szCs w:val="24"/>
              </w:rPr>
              <w:t>Прибыль</w:t>
            </w:r>
            <w:r w:rsidRPr="00171871">
              <w:rPr>
                <w:rFonts w:eastAsia="Tahoma"/>
                <w:spacing w:val="-5"/>
                <w:sz w:val="24"/>
                <w:szCs w:val="24"/>
              </w:rPr>
              <w:t xml:space="preserve"> </w:t>
            </w:r>
            <w:r w:rsidRPr="00171871">
              <w:rPr>
                <w:rFonts w:eastAsia="Tahoma"/>
                <w:sz w:val="24"/>
                <w:szCs w:val="24"/>
              </w:rPr>
              <w:t>(убыток)</w:t>
            </w:r>
            <w:r w:rsidRPr="00171871">
              <w:rPr>
                <w:rFonts w:eastAsia="Tahoma"/>
                <w:spacing w:val="-8"/>
                <w:sz w:val="24"/>
                <w:szCs w:val="24"/>
              </w:rPr>
              <w:t xml:space="preserve"> </w:t>
            </w:r>
            <w:r w:rsidRPr="00171871">
              <w:rPr>
                <w:rFonts w:eastAsia="Tahoma"/>
                <w:sz w:val="24"/>
                <w:szCs w:val="24"/>
              </w:rPr>
              <w:t>от</w:t>
            </w:r>
            <w:r w:rsidRPr="00171871">
              <w:rPr>
                <w:rFonts w:eastAsia="Tahoma"/>
                <w:spacing w:val="-6"/>
                <w:sz w:val="24"/>
                <w:szCs w:val="24"/>
              </w:rPr>
              <w:t xml:space="preserve"> </w:t>
            </w:r>
            <w:r w:rsidRPr="00171871">
              <w:rPr>
                <w:rFonts w:eastAsia="Tahoma"/>
                <w:sz w:val="24"/>
                <w:szCs w:val="24"/>
              </w:rPr>
              <w:t>продаж</w:t>
            </w:r>
          </w:p>
        </w:tc>
        <w:tc>
          <w:tcPr>
            <w:tcW w:w="958"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rsidR="002F6B79" w:rsidRPr="00171871" w:rsidRDefault="002F6B79" w:rsidP="005507C5">
            <w:pPr>
              <w:jc w:val="center"/>
              <w:rPr>
                <w:rFonts w:eastAsia="Tahoma"/>
                <w:sz w:val="24"/>
                <w:szCs w:val="24"/>
              </w:rPr>
            </w:pPr>
            <w:r w:rsidRPr="00171871">
              <w:rPr>
                <w:rFonts w:eastAsia="Tahoma"/>
                <w:sz w:val="24"/>
                <w:szCs w:val="24"/>
              </w:rPr>
              <w:t>2200</w:t>
            </w:r>
          </w:p>
        </w:tc>
        <w:tc>
          <w:tcPr>
            <w:tcW w:w="1497"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rsidR="002F6B79" w:rsidRPr="00171871" w:rsidRDefault="002F6B79" w:rsidP="005507C5">
            <w:pPr>
              <w:jc w:val="center"/>
              <w:rPr>
                <w:rFonts w:eastAsia="Tahoma"/>
                <w:sz w:val="24"/>
                <w:szCs w:val="24"/>
              </w:rPr>
            </w:pPr>
            <w:r w:rsidRPr="00171871">
              <w:rPr>
                <w:rFonts w:eastAsia="Tahoma"/>
                <w:sz w:val="24"/>
                <w:szCs w:val="24"/>
              </w:rPr>
              <w:t>10</w:t>
            </w:r>
            <w:r w:rsidRPr="00171871">
              <w:rPr>
                <w:rFonts w:eastAsia="Tahoma"/>
                <w:spacing w:val="-8"/>
                <w:sz w:val="24"/>
                <w:szCs w:val="24"/>
              </w:rPr>
              <w:t xml:space="preserve"> </w:t>
            </w:r>
            <w:r w:rsidRPr="00171871">
              <w:rPr>
                <w:rFonts w:eastAsia="Tahoma"/>
                <w:sz w:val="24"/>
                <w:szCs w:val="24"/>
              </w:rPr>
              <w:t>161</w:t>
            </w:r>
          </w:p>
        </w:tc>
        <w:tc>
          <w:tcPr>
            <w:tcW w:w="1497"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rsidR="002F6B79" w:rsidRPr="00171871" w:rsidRDefault="002F6B79" w:rsidP="005507C5">
            <w:pPr>
              <w:jc w:val="center"/>
              <w:rPr>
                <w:rFonts w:eastAsia="Tahoma"/>
                <w:sz w:val="24"/>
                <w:szCs w:val="24"/>
              </w:rPr>
            </w:pPr>
            <w:r w:rsidRPr="00171871">
              <w:rPr>
                <w:rFonts w:eastAsia="Tahoma"/>
                <w:sz w:val="24"/>
                <w:szCs w:val="24"/>
              </w:rPr>
              <w:t>844</w:t>
            </w:r>
          </w:p>
        </w:tc>
        <w:tc>
          <w:tcPr>
            <w:tcW w:w="1497" w:type="dxa"/>
            <w:tcBorders>
              <w:top w:val="single" w:sz="4" w:space="0" w:color="auto"/>
              <w:left w:val="single" w:sz="4" w:space="0" w:color="auto"/>
              <w:bottom w:val="single" w:sz="4" w:space="0" w:color="auto"/>
              <w:right w:val="single" w:sz="4" w:space="0" w:color="auto"/>
            </w:tcBorders>
            <w:vAlign w:val="center"/>
          </w:tcPr>
          <w:p w:rsidR="002F6B79" w:rsidRPr="00171871" w:rsidRDefault="002F6B79" w:rsidP="005507C5">
            <w:pPr>
              <w:jc w:val="center"/>
              <w:rPr>
                <w:sz w:val="24"/>
              </w:rPr>
            </w:pPr>
            <w:r w:rsidRPr="00171871">
              <w:rPr>
                <w:sz w:val="24"/>
              </w:rPr>
              <w:t>1103,91</w:t>
            </w:r>
          </w:p>
        </w:tc>
      </w:tr>
      <w:tr w:rsidR="002F6B79" w:rsidRPr="00171871" w:rsidTr="005507C5">
        <w:trPr>
          <w:cantSplit/>
          <w:trHeight w:val="57"/>
        </w:trPr>
        <w:tc>
          <w:tcPr>
            <w:tcW w:w="4785" w:type="dxa"/>
            <w:tcBorders>
              <w:top w:val="single" w:sz="2" w:space="0" w:color="000000"/>
              <w:left w:val="single" w:sz="2" w:space="0" w:color="000000"/>
              <w:bottom w:val="single" w:sz="2" w:space="0" w:color="000000"/>
              <w:right w:val="single" w:sz="4" w:space="0" w:color="auto"/>
            </w:tcBorders>
            <w:tcMar>
              <w:top w:w="0" w:type="dxa"/>
              <w:left w:w="0" w:type="dxa"/>
              <w:bottom w:w="0" w:type="dxa"/>
              <w:right w:w="0" w:type="dxa"/>
            </w:tcMar>
          </w:tcPr>
          <w:p w:rsidR="002F6B79" w:rsidRPr="00171871" w:rsidRDefault="002F6B79" w:rsidP="005507C5">
            <w:pPr>
              <w:rPr>
                <w:rFonts w:eastAsia="Tahoma"/>
                <w:sz w:val="24"/>
                <w:szCs w:val="24"/>
              </w:rPr>
            </w:pPr>
            <w:r w:rsidRPr="00171871">
              <w:rPr>
                <w:rFonts w:eastAsia="Tahoma"/>
                <w:sz w:val="24"/>
                <w:szCs w:val="24"/>
              </w:rPr>
              <w:t>Доходы</w:t>
            </w:r>
            <w:r w:rsidRPr="00171871">
              <w:rPr>
                <w:rFonts w:eastAsia="Tahoma"/>
                <w:spacing w:val="-5"/>
                <w:sz w:val="24"/>
                <w:szCs w:val="24"/>
              </w:rPr>
              <w:t xml:space="preserve"> </w:t>
            </w:r>
            <w:r w:rsidRPr="00171871">
              <w:rPr>
                <w:rFonts w:eastAsia="Tahoma"/>
                <w:sz w:val="24"/>
                <w:szCs w:val="24"/>
              </w:rPr>
              <w:t>от</w:t>
            </w:r>
            <w:r w:rsidRPr="00171871">
              <w:rPr>
                <w:rFonts w:eastAsia="Tahoma"/>
                <w:spacing w:val="-6"/>
                <w:sz w:val="24"/>
                <w:szCs w:val="24"/>
              </w:rPr>
              <w:t xml:space="preserve"> </w:t>
            </w:r>
            <w:r w:rsidRPr="00171871">
              <w:rPr>
                <w:rFonts w:eastAsia="Tahoma"/>
                <w:sz w:val="24"/>
                <w:szCs w:val="24"/>
              </w:rPr>
              <w:t>участия</w:t>
            </w:r>
            <w:r w:rsidRPr="00171871">
              <w:rPr>
                <w:rFonts w:eastAsia="Tahoma"/>
                <w:spacing w:val="-7"/>
                <w:sz w:val="24"/>
                <w:szCs w:val="24"/>
              </w:rPr>
              <w:t xml:space="preserve"> </w:t>
            </w:r>
            <w:r w:rsidRPr="00171871">
              <w:rPr>
                <w:rFonts w:eastAsia="Tahoma"/>
                <w:sz w:val="24"/>
                <w:szCs w:val="24"/>
              </w:rPr>
              <w:t>в</w:t>
            </w:r>
            <w:r w:rsidRPr="00171871">
              <w:rPr>
                <w:rFonts w:eastAsia="Tahoma"/>
                <w:spacing w:val="-5"/>
                <w:sz w:val="24"/>
                <w:szCs w:val="24"/>
              </w:rPr>
              <w:t xml:space="preserve"> </w:t>
            </w:r>
            <w:r w:rsidRPr="00171871">
              <w:rPr>
                <w:rFonts w:eastAsia="Tahoma"/>
                <w:sz w:val="24"/>
                <w:szCs w:val="24"/>
              </w:rPr>
              <w:t>других</w:t>
            </w:r>
            <w:r w:rsidRPr="00171871">
              <w:rPr>
                <w:rFonts w:eastAsia="Tahoma"/>
                <w:spacing w:val="-4"/>
                <w:sz w:val="24"/>
                <w:szCs w:val="24"/>
              </w:rPr>
              <w:t xml:space="preserve"> </w:t>
            </w:r>
            <w:r w:rsidRPr="00171871">
              <w:rPr>
                <w:rFonts w:eastAsia="Tahoma"/>
                <w:sz w:val="24"/>
                <w:szCs w:val="24"/>
              </w:rPr>
              <w:t>организациях</w:t>
            </w:r>
          </w:p>
        </w:tc>
        <w:tc>
          <w:tcPr>
            <w:tcW w:w="958"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rsidR="002F6B79" w:rsidRPr="00171871" w:rsidRDefault="002F6B79" w:rsidP="005507C5">
            <w:pPr>
              <w:jc w:val="center"/>
              <w:rPr>
                <w:rFonts w:eastAsia="Tahoma"/>
                <w:sz w:val="24"/>
                <w:szCs w:val="24"/>
              </w:rPr>
            </w:pPr>
            <w:r w:rsidRPr="00171871">
              <w:rPr>
                <w:rFonts w:eastAsia="Tahoma"/>
                <w:sz w:val="24"/>
                <w:szCs w:val="24"/>
              </w:rPr>
              <w:t>2310</w:t>
            </w:r>
          </w:p>
        </w:tc>
        <w:tc>
          <w:tcPr>
            <w:tcW w:w="1497"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rsidR="002F6B79" w:rsidRPr="00171871" w:rsidRDefault="002F6B79" w:rsidP="005507C5">
            <w:pPr>
              <w:jc w:val="center"/>
              <w:rPr>
                <w:rFonts w:eastAsia="Tahoma"/>
                <w:sz w:val="24"/>
                <w:szCs w:val="24"/>
              </w:rPr>
            </w:pPr>
            <w:r w:rsidRPr="00171871">
              <w:rPr>
                <w:rFonts w:eastAsia="Tahoma"/>
                <w:sz w:val="24"/>
                <w:szCs w:val="24"/>
              </w:rPr>
              <w:t>-</w:t>
            </w:r>
          </w:p>
        </w:tc>
        <w:tc>
          <w:tcPr>
            <w:tcW w:w="1497"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rsidR="002F6B79" w:rsidRPr="00171871" w:rsidRDefault="002F6B79" w:rsidP="005507C5">
            <w:pPr>
              <w:jc w:val="center"/>
              <w:rPr>
                <w:rFonts w:eastAsia="Tahoma"/>
                <w:sz w:val="24"/>
                <w:szCs w:val="24"/>
              </w:rPr>
            </w:pPr>
            <w:r w:rsidRPr="00171871">
              <w:rPr>
                <w:rFonts w:eastAsia="Tahoma"/>
                <w:sz w:val="24"/>
                <w:szCs w:val="24"/>
              </w:rPr>
              <w:t>-</w:t>
            </w:r>
          </w:p>
        </w:tc>
        <w:tc>
          <w:tcPr>
            <w:tcW w:w="1497" w:type="dxa"/>
            <w:tcBorders>
              <w:top w:val="single" w:sz="4" w:space="0" w:color="auto"/>
              <w:left w:val="single" w:sz="4" w:space="0" w:color="auto"/>
              <w:bottom w:val="single" w:sz="4" w:space="0" w:color="auto"/>
              <w:right w:val="single" w:sz="4" w:space="0" w:color="auto"/>
            </w:tcBorders>
            <w:vAlign w:val="center"/>
          </w:tcPr>
          <w:p w:rsidR="002F6B79" w:rsidRPr="00171871" w:rsidRDefault="002F6B79" w:rsidP="005507C5">
            <w:pPr>
              <w:jc w:val="center"/>
              <w:rPr>
                <w:sz w:val="24"/>
              </w:rPr>
            </w:pPr>
          </w:p>
        </w:tc>
      </w:tr>
      <w:tr w:rsidR="002F6B79" w:rsidRPr="00171871" w:rsidTr="005507C5">
        <w:trPr>
          <w:cantSplit/>
          <w:trHeight w:val="57"/>
        </w:trPr>
        <w:tc>
          <w:tcPr>
            <w:tcW w:w="4785" w:type="dxa"/>
            <w:tcBorders>
              <w:top w:val="single" w:sz="2" w:space="0" w:color="000000"/>
              <w:left w:val="single" w:sz="2" w:space="0" w:color="000000"/>
              <w:bottom w:val="single" w:sz="2" w:space="0" w:color="000000"/>
              <w:right w:val="single" w:sz="4" w:space="0" w:color="auto"/>
            </w:tcBorders>
            <w:tcMar>
              <w:top w:w="0" w:type="dxa"/>
              <w:left w:w="0" w:type="dxa"/>
              <w:bottom w:w="0" w:type="dxa"/>
              <w:right w:w="0" w:type="dxa"/>
            </w:tcMar>
          </w:tcPr>
          <w:p w:rsidR="002F6B79" w:rsidRPr="00171871" w:rsidRDefault="002F6B79" w:rsidP="005507C5">
            <w:pPr>
              <w:rPr>
                <w:rFonts w:eastAsia="Tahoma"/>
                <w:sz w:val="24"/>
                <w:szCs w:val="24"/>
              </w:rPr>
            </w:pPr>
            <w:r w:rsidRPr="00171871">
              <w:rPr>
                <w:rFonts w:eastAsia="Tahoma"/>
                <w:sz w:val="24"/>
                <w:szCs w:val="24"/>
              </w:rPr>
              <w:t>Проценты</w:t>
            </w:r>
            <w:r w:rsidRPr="00171871">
              <w:rPr>
                <w:rFonts w:eastAsia="Tahoma"/>
                <w:spacing w:val="-8"/>
                <w:sz w:val="24"/>
                <w:szCs w:val="24"/>
              </w:rPr>
              <w:t xml:space="preserve"> </w:t>
            </w:r>
            <w:r w:rsidRPr="00171871">
              <w:rPr>
                <w:rFonts w:eastAsia="Tahoma"/>
                <w:sz w:val="24"/>
                <w:szCs w:val="24"/>
              </w:rPr>
              <w:t>к</w:t>
            </w:r>
            <w:r w:rsidRPr="00171871">
              <w:rPr>
                <w:rFonts w:eastAsia="Tahoma"/>
                <w:spacing w:val="-6"/>
                <w:sz w:val="24"/>
                <w:szCs w:val="24"/>
              </w:rPr>
              <w:t xml:space="preserve"> </w:t>
            </w:r>
            <w:r w:rsidRPr="00171871">
              <w:rPr>
                <w:rFonts w:eastAsia="Tahoma"/>
                <w:sz w:val="24"/>
                <w:szCs w:val="24"/>
              </w:rPr>
              <w:t>получению</w:t>
            </w:r>
          </w:p>
        </w:tc>
        <w:tc>
          <w:tcPr>
            <w:tcW w:w="958"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rsidR="002F6B79" w:rsidRPr="00171871" w:rsidRDefault="002F6B79" w:rsidP="005507C5">
            <w:pPr>
              <w:jc w:val="center"/>
              <w:rPr>
                <w:rFonts w:eastAsia="Tahoma"/>
                <w:sz w:val="24"/>
                <w:szCs w:val="24"/>
              </w:rPr>
            </w:pPr>
            <w:r w:rsidRPr="00171871">
              <w:rPr>
                <w:rFonts w:eastAsia="Tahoma"/>
                <w:sz w:val="24"/>
                <w:szCs w:val="24"/>
              </w:rPr>
              <w:t>2320</w:t>
            </w:r>
          </w:p>
        </w:tc>
        <w:tc>
          <w:tcPr>
            <w:tcW w:w="1497"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rsidR="002F6B79" w:rsidRPr="00171871" w:rsidRDefault="002F6B79" w:rsidP="005507C5">
            <w:pPr>
              <w:jc w:val="center"/>
              <w:rPr>
                <w:rFonts w:eastAsia="Tahoma"/>
                <w:sz w:val="24"/>
                <w:szCs w:val="24"/>
              </w:rPr>
            </w:pPr>
            <w:r w:rsidRPr="00171871">
              <w:rPr>
                <w:rFonts w:eastAsia="Tahoma"/>
                <w:sz w:val="24"/>
                <w:szCs w:val="24"/>
              </w:rPr>
              <w:t>-</w:t>
            </w:r>
          </w:p>
        </w:tc>
        <w:tc>
          <w:tcPr>
            <w:tcW w:w="1497"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rsidR="002F6B79" w:rsidRPr="00171871" w:rsidRDefault="002F6B79" w:rsidP="005507C5">
            <w:pPr>
              <w:jc w:val="center"/>
              <w:rPr>
                <w:rFonts w:eastAsia="Tahoma"/>
                <w:sz w:val="24"/>
                <w:szCs w:val="24"/>
              </w:rPr>
            </w:pPr>
            <w:r w:rsidRPr="00171871">
              <w:rPr>
                <w:rFonts w:eastAsia="Tahoma"/>
                <w:sz w:val="24"/>
                <w:szCs w:val="24"/>
              </w:rPr>
              <w:t>-</w:t>
            </w:r>
          </w:p>
        </w:tc>
        <w:tc>
          <w:tcPr>
            <w:tcW w:w="1497" w:type="dxa"/>
            <w:tcBorders>
              <w:top w:val="single" w:sz="4" w:space="0" w:color="auto"/>
              <w:left w:val="single" w:sz="4" w:space="0" w:color="auto"/>
              <w:bottom w:val="single" w:sz="4" w:space="0" w:color="auto"/>
              <w:right w:val="single" w:sz="4" w:space="0" w:color="auto"/>
            </w:tcBorders>
            <w:vAlign w:val="center"/>
          </w:tcPr>
          <w:p w:rsidR="002F6B79" w:rsidRPr="00171871" w:rsidRDefault="002F6B79" w:rsidP="005507C5">
            <w:pPr>
              <w:jc w:val="center"/>
              <w:rPr>
                <w:sz w:val="24"/>
              </w:rPr>
            </w:pPr>
          </w:p>
        </w:tc>
      </w:tr>
      <w:tr w:rsidR="002F6B79" w:rsidRPr="00171871" w:rsidTr="005507C5">
        <w:trPr>
          <w:cantSplit/>
          <w:trHeight w:val="57"/>
        </w:trPr>
        <w:tc>
          <w:tcPr>
            <w:tcW w:w="4785" w:type="dxa"/>
            <w:tcBorders>
              <w:top w:val="single" w:sz="2" w:space="0" w:color="000000"/>
              <w:left w:val="single" w:sz="2" w:space="0" w:color="000000"/>
              <w:bottom w:val="single" w:sz="2" w:space="0" w:color="000000"/>
              <w:right w:val="single" w:sz="4" w:space="0" w:color="auto"/>
            </w:tcBorders>
            <w:tcMar>
              <w:top w:w="0" w:type="dxa"/>
              <w:left w:w="0" w:type="dxa"/>
              <w:bottom w:w="0" w:type="dxa"/>
              <w:right w:w="0" w:type="dxa"/>
            </w:tcMar>
          </w:tcPr>
          <w:p w:rsidR="002F6B79" w:rsidRPr="00171871" w:rsidRDefault="002F6B79" w:rsidP="005507C5">
            <w:pPr>
              <w:rPr>
                <w:rFonts w:eastAsia="Tahoma"/>
                <w:sz w:val="24"/>
                <w:szCs w:val="24"/>
              </w:rPr>
            </w:pPr>
            <w:r w:rsidRPr="00171871">
              <w:rPr>
                <w:rFonts w:eastAsia="Tahoma"/>
                <w:sz w:val="24"/>
                <w:szCs w:val="24"/>
              </w:rPr>
              <w:t>Проценты</w:t>
            </w:r>
            <w:r w:rsidRPr="00171871">
              <w:rPr>
                <w:rFonts w:eastAsia="Tahoma"/>
                <w:spacing w:val="-8"/>
                <w:sz w:val="24"/>
                <w:szCs w:val="24"/>
              </w:rPr>
              <w:t xml:space="preserve"> </w:t>
            </w:r>
            <w:r w:rsidRPr="00171871">
              <w:rPr>
                <w:rFonts w:eastAsia="Tahoma"/>
                <w:sz w:val="24"/>
                <w:szCs w:val="24"/>
              </w:rPr>
              <w:t>к</w:t>
            </w:r>
            <w:r w:rsidRPr="00171871">
              <w:rPr>
                <w:rFonts w:eastAsia="Tahoma"/>
                <w:spacing w:val="-6"/>
                <w:sz w:val="24"/>
                <w:szCs w:val="24"/>
              </w:rPr>
              <w:t xml:space="preserve"> </w:t>
            </w:r>
            <w:r w:rsidRPr="00171871">
              <w:rPr>
                <w:rFonts w:eastAsia="Tahoma"/>
                <w:sz w:val="24"/>
                <w:szCs w:val="24"/>
              </w:rPr>
              <w:t>уплате</w:t>
            </w:r>
          </w:p>
        </w:tc>
        <w:tc>
          <w:tcPr>
            <w:tcW w:w="958"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rsidR="002F6B79" w:rsidRPr="00171871" w:rsidRDefault="002F6B79" w:rsidP="005507C5">
            <w:pPr>
              <w:jc w:val="center"/>
              <w:rPr>
                <w:rFonts w:eastAsia="Tahoma"/>
                <w:sz w:val="24"/>
                <w:szCs w:val="24"/>
              </w:rPr>
            </w:pPr>
            <w:r w:rsidRPr="00171871">
              <w:rPr>
                <w:rFonts w:eastAsia="Tahoma"/>
                <w:sz w:val="24"/>
                <w:szCs w:val="24"/>
              </w:rPr>
              <w:t>2330</w:t>
            </w:r>
          </w:p>
        </w:tc>
        <w:tc>
          <w:tcPr>
            <w:tcW w:w="1497"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rsidR="002F6B79" w:rsidRPr="00171871" w:rsidRDefault="002F6B79" w:rsidP="005507C5">
            <w:pPr>
              <w:tabs>
                <w:tab w:val="left" w:pos="576"/>
                <w:tab w:val="left" w:pos="1560"/>
              </w:tabs>
              <w:jc w:val="center"/>
              <w:rPr>
                <w:rFonts w:eastAsia="Tahoma"/>
                <w:w w:val="101"/>
                <w:position w:val="-3"/>
                <w:sz w:val="24"/>
                <w:szCs w:val="24"/>
              </w:rPr>
            </w:pPr>
            <w:r w:rsidRPr="00171871">
              <w:rPr>
                <w:rFonts w:eastAsia="Tahoma"/>
                <w:w w:val="101"/>
                <w:sz w:val="24"/>
                <w:szCs w:val="24"/>
              </w:rPr>
              <w:t>13</w:t>
            </w:r>
            <w:r w:rsidRPr="00171871">
              <w:rPr>
                <w:rFonts w:eastAsia="Tahoma"/>
                <w:sz w:val="24"/>
                <w:szCs w:val="24"/>
              </w:rPr>
              <w:t xml:space="preserve"> </w:t>
            </w:r>
            <w:r w:rsidRPr="00171871">
              <w:rPr>
                <w:rFonts w:eastAsia="Tahoma"/>
                <w:w w:val="101"/>
                <w:sz w:val="24"/>
                <w:szCs w:val="24"/>
              </w:rPr>
              <w:t>071</w:t>
            </w:r>
          </w:p>
        </w:tc>
        <w:tc>
          <w:tcPr>
            <w:tcW w:w="1497"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rsidR="002F6B79" w:rsidRPr="00171871" w:rsidRDefault="002F6B79" w:rsidP="005507C5">
            <w:pPr>
              <w:tabs>
                <w:tab w:val="left" w:pos="562"/>
                <w:tab w:val="left" w:pos="1532"/>
              </w:tabs>
              <w:jc w:val="center"/>
              <w:rPr>
                <w:rFonts w:eastAsia="Tahoma"/>
                <w:w w:val="101"/>
                <w:position w:val="-3"/>
                <w:sz w:val="24"/>
                <w:szCs w:val="24"/>
              </w:rPr>
            </w:pPr>
            <w:r w:rsidRPr="00171871">
              <w:rPr>
                <w:rFonts w:eastAsia="Tahoma"/>
                <w:w w:val="101"/>
                <w:sz w:val="24"/>
                <w:szCs w:val="24"/>
              </w:rPr>
              <w:t>10</w:t>
            </w:r>
            <w:r w:rsidRPr="00171871">
              <w:rPr>
                <w:rFonts w:eastAsia="Tahoma"/>
                <w:sz w:val="24"/>
                <w:szCs w:val="24"/>
              </w:rPr>
              <w:t xml:space="preserve"> </w:t>
            </w:r>
            <w:r w:rsidRPr="00171871">
              <w:rPr>
                <w:rFonts w:eastAsia="Tahoma"/>
                <w:w w:val="101"/>
                <w:sz w:val="24"/>
                <w:szCs w:val="24"/>
              </w:rPr>
              <w:t>894</w:t>
            </w:r>
          </w:p>
        </w:tc>
        <w:tc>
          <w:tcPr>
            <w:tcW w:w="1497" w:type="dxa"/>
            <w:tcBorders>
              <w:top w:val="single" w:sz="4" w:space="0" w:color="auto"/>
              <w:left w:val="single" w:sz="4" w:space="0" w:color="auto"/>
              <w:bottom w:val="single" w:sz="4" w:space="0" w:color="auto"/>
              <w:right w:val="single" w:sz="4" w:space="0" w:color="auto"/>
            </w:tcBorders>
            <w:vAlign w:val="center"/>
          </w:tcPr>
          <w:p w:rsidR="002F6B79" w:rsidRPr="00171871" w:rsidRDefault="002F6B79" w:rsidP="005507C5">
            <w:pPr>
              <w:jc w:val="center"/>
              <w:rPr>
                <w:sz w:val="24"/>
              </w:rPr>
            </w:pPr>
            <w:r w:rsidRPr="00171871">
              <w:rPr>
                <w:sz w:val="24"/>
              </w:rPr>
              <w:t>19,98</w:t>
            </w:r>
          </w:p>
        </w:tc>
      </w:tr>
      <w:tr w:rsidR="002F6B79" w:rsidRPr="00171871" w:rsidTr="005507C5">
        <w:trPr>
          <w:cantSplit/>
          <w:trHeight w:val="57"/>
        </w:trPr>
        <w:tc>
          <w:tcPr>
            <w:tcW w:w="4785" w:type="dxa"/>
            <w:tcBorders>
              <w:top w:val="single" w:sz="2" w:space="0" w:color="000000"/>
              <w:left w:val="single" w:sz="2" w:space="0" w:color="000000"/>
              <w:bottom w:val="single" w:sz="2" w:space="0" w:color="000000"/>
              <w:right w:val="single" w:sz="4" w:space="0" w:color="auto"/>
            </w:tcBorders>
            <w:tcMar>
              <w:top w:w="0" w:type="dxa"/>
              <w:left w:w="0" w:type="dxa"/>
              <w:bottom w:w="0" w:type="dxa"/>
              <w:right w:w="0" w:type="dxa"/>
            </w:tcMar>
          </w:tcPr>
          <w:p w:rsidR="002F6B79" w:rsidRPr="00171871" w:rsidRDefault="002F6B79" w:rsidP="005507C5">
            <w:pPr>
              <w:rPr>
                <w:rFonts w:eastAsia="Tahoma"/>
                <w:sz w:val="24"/>
                <w:szCs w:val="24"/>
              </w:rPr>
            </w:pPr>
            <w:r w:rsidRPr="00171871">
              <w:rPr>
                <w:rFonts w:eastAsia="Tahoma"/>
                <w:sz w:val="24"/>
                <w:szCs w:val="24"/>
              </w:rPr>
              <w:t>Прочие</w:t>
            </w:r>
            <w:r w:rsidRPr="00171871">
              <w:rPr>
                <w:rFonts w:eastAsia="Tahoma"/>
                <w:spacing w:val="-8"/>
                <w:sz w:val="24"/>
                <w:szCs w:val="24"/>
              </w:rPr>
              <w:t xml:space="preserve"> </w:t>
            </w:r>
            <w:r w:rsidRPr="00171871">
              <w:rPr>
                <w:rFonts w:eastAsia="Tahoma"/>
                <w:sz w:val="24"/>
                <w:szCs w:val="24"/>
              </w:rPr>
              <w:t>доходы</w:t>
            </w:r>
          </w:p>
        </w:tc>
        <w:tc>
          <w:tcPr>
            <w:tcW w:w="958"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rsidR="002F6B79" w:rsidRPr="00171871" w:rsidRDefault="002F6B79" w:rsidP="005507C5">
            <w:pPr>
              <w:jc w:val="center"/>
              <w:rPr>
                <w:rFonts w:eastAsia="Tahoma"/>
                <w:sz w:val="24"/>
                <w:szCs w:val="24"/>
              </w:rPr>
            </w:pPr>
            <w:r w:rsidRPr="00171871">
              <w:rPr>
                <w:rFonts w:eastAsia="Tahoma"/>
                <w:sz w:val="24"/>
                <w:szCs w:val="24"/>
              </w:rPr>
              <w:t>2340</w:t>
            </w:r>
          </w:p>
        </w:tc>
        <w:tc>
          <w:tcPr>
            <w:tcW w:w="1497"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rsidR="002F6B79" w:rsidRPr="00171871" w:rsidRDefault="002F6B79" w:rsidP="005507C5">
            <w:pPr>
              <w:jc w:val="center"/>
              <w:rPr>
                <w:rFonts w:eastAsia="Tahoma"/>
                <w:sz w:val="24"/>
                <w:szCs w:val="24"/>
              </w:rPr>
            </w:pPr>
            <w:r w:rsidRPr="00171871">
              <w:rPr>
                <w:rFonts w:eastAsia="Tahoma"/>
                <w:sz w:val="24"/>
                <w:szCs w:val="24"/>
              </w:rPr>
              <w:t>772</w:t>
            </w:r>
          </w:p>
        </w:tc>
        <w:tc>
          <w:tcPr>
            <w:tcW w:w="1497"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rsidR="002F6B79" w:rsidRPr="00171871" w:rsidRDefault="002F6B79" w:rsidP="005507C5">
            <w:pPr>
              <w:jc w:val="center"/>
              <w:rPr>
                <w:rFonts w:eastAsia="Tahoma"/>
                <w:sz w:val="24"/>
                <w:szCs w:val="24"/>
              </w:rPr>
            </w:pPr>
            <w:r w:rsidRPr="00171871">
              <w:rPr>
                <w:rFonts w:eastAsia="Tahoma"/>
                <w:sz w:val="24"/>
                <w:szCs w:val="24"/>
              </w:rPr>
              <w:t>863</w:t>
            </w:r>
          </w:p>
        </w:tc>
        <w:tc>
          <w:tcPr>
            <w:tcW w:w="1497" w:type="dxa"/>
            <w:tcBorders>
              <w:top w:val="single" w:sz="4" w:space="0" w:color="auto"/>
              <w:left w:val="single" w:sz="4" w:space="0" w:color="auto"/>
              <w:bottom w:val="single" w:sz="4" w:space="0" w:color="auto"/>
              <w:right w:val="single" w:sz="4" w:space="0" w:color="auto"/>
            </w:tcBorders>
            <w:vAlign w:val="center"/>
          </w:tcPr>
          <w:p w:rsidR="002F6B79" w:rsidRPr="00171871" w:rsidRDefault="002F6B79" w:rsidP="005507C5">
            <w:pPr>
              <w:jc w:val="center"/>
              <w:rPr>
                <w:sz w:val="24"/>
              </w:rPr>
            </w:pPr>
            <w:r w:rsidRPr="00171871">
              <w:rPr>
                <w:sz w:val="24"/>
              </w:rPr>
              <w:t>-10,54</w:t>
            </w:r>
          </w:p>
        </w:tc>
      </w:tr>
      <w:tr w:rsidR="002F6B79" w:rsidRPr="00171871" w:rsidTr="005507C5">
        <w:trPr>
          <w:cantSplit/>
          <w:trHeight w:val="57"/>
        </w:trPr>
        <w:tc>
          <w:tcPr>
            <w:tcW w:w="4785" w:type="dxa"/>
            <w:tcBorders>
              <w:top w:val="single" w:sz="2" w:space="0" w:color="000000"/>
              <w:left w:val="single" w:sz="2" w:space="0" w:color="000000"/>
              <w:bottom w:val="single" w:sz="2" w:space="0" w:color="000000"/>
              <w:right w:val="single" w:sz="4" w:space="0" w:color="auto"/>
            </w:tcBorders>
            <w:tcMar>
              <w:top w:w="0" w:type="dxa"/>
              <w:left w:w="0" w:type="dxa"/>
              <w:bottom w:w="0" w:type="dxa"/>
              <w:right w:w="0" w:type="dxa"/>
            </w:tcMar>
          </w:tcPr>
          <w:p w:rsidR="002F6B79" w:rsidRPr="00171871" w:rsidRDefault="002F6B79" w:rsidP="005507C5">
            <w:pPr>
              <w:rPr>
                <w:rFonts w:eastAsia="Tahoma"/>
                <w:sz w:val="24"/>
                <w:szCs w:val="24"/>
              </w:rPr>
            </w:pPr>
            <w:r w:rsidRPr="00171871">
              <w:rPr>
                <w:rFonts w:eastAsia="Tahoma"/>
                <w:sz w:val="24"/>
                <w:szCs w:val="24"/>
              </w:rPr>
              <w:t>Прочие</w:t>
            </w:r>
            <w:r w:rsidRPr="00171871">
              <w:rPr>
                <w:rFonts w:eastAsia="Tahoma"/>
                <w:spacing w:val="-8"/>
                <w:sz w:val="24"/>
                <w:szCs w:val="24"/>
              </w:rPr>
              <w:t xml:space="preserve"> </w:t>
            </w:r>
            <w:r w:rsidRPr="00171871">
              <w:rPr>
                <w:rFonts w:eastAsia="Tahoma"/>
                <w:sz w:val="24"/>
                <w:szCs w:val="24"/>
              </w:rPr>
              <w:t>расходы</w:t>
            </w:r>
          </w:p>
        </w:tc>
        <w:tc>
          <w:tcPr>
            <w:tcW w:w="958"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rsidR="002F6B79" w:rsidRPr="00171871" w:rsidRDefault="002F6B79" w:rsidP="005507C5">
            <w:pPr>
              <w:jc w:val="center"/>
              <w:rPr>
                <w:rFonts w:eastAsia="Tahoma"/>
                <w:sz w:val="24"/>
                <w:szCs w:val="24"/>
              </w:rPr>
            </w:pPr>
            <w:r w:rsidRPr="00171871">
              <w:rPr>
                <w:rFonts w:eastAsia="Tahoma"/>
                <w:sz w:val="24"/>
                <w:szCs w:val="24"/>
              </w:rPr>
              <w:t>2350</w:t>
            </w:r>
          </w:p>
        </w:tc>
        <w:tc>
          <w:tcPr>
            <w:tcW w:w="1497"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rsidR="002F6B79" w:rsidRPr="00171871" w:rsidRDefault="002F6B79" w:rsidP="005507C5">
            <w:pPr>
              <w:tabs>
                <w:tab w:val="left" w:pos="624"/>
                <w:tab w:val="left" w:pos="1560"/>
              </w:tabs>
              <w:jc w:val="center"/>
              <w:rPr>
                <w:rFonts w:eastAsia="Tahoma"/>
                <w:w w:val="101"/>
                <w:position w:val="-3"/>
                <w:sz w:val="24"/>
                <w:szCs w:val="24"/>
              </w:rPr>
            </w:pPr>
            <w:r w:rsidRPr="00171871">
              <w:rPr>
                <w:rFonts w:eastAsia="Tahoma"/>
                <w:w w:val="101"/>
                <w:sz w:val="24"/>
                <w:szCs w:val="24"/>
              </w:rPr>
              <w:t>5</w:t>
            </w:r>
            <w:r w:rsidRPr="00171871">
              <w:rPr>
                <w:rFonts w:eastAsia="Tahoma"/>
                <w:spacing w:val="-3"/>
                <w:sz w:val="24"/>
                <w:szCs w:val="24"/>
              </w:rPr>
              <w:t xml:space="preserve"> </w:t>
            </w:r>
            <w:r w:rsidRPr="00171871">
              <w:rPr>
                <w:rFonts w:eastAsia="Tahoma"/>
                <w:w w:val="101"/>
                <w:sz w:val="24"/>
                <w:szCs w:val="24"/>
              </w:rPr>
              <w:t>047</w:t>
            </w:r>
          </w:p>
        </w:tc>
        <w:tc>
          <w:tcPr>
            <w:tcW w:w="1497"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rsidR="002F6B79" w:rsidRPr="00171871" w:rsidRDefault="002F6B79" w:rsidP="005507C5">
            <w:pPr>
              <w:tabs>
                <w:tab w:val="left" w:pos="610"/>
                <w:tab w:val="left" w:pos="1532"/>
              </w:tabs>
              <w:jc w:val="center"/>
              <w:rPr>
                <w:rFonts w:eastAsia="Tahoma"/>
                <w:w w:val="101"/>
                <w:position w:val="-3"/>
                <w:sz w:val="24"/>
                <w:szCs w:val="24"/>
              </w:rPr>
            </w:pPr>
            <w:r w:rsidRPr="00171871">
              <w:rPr>
                <w:rFonts w:eastAsia="Tahoma"/>
                <w:w w:val="101"/>
                <w:sz w:val="24"/>
                <w:szCs w:val="24"/>
              </w:rPr>
              <w:t>5</w:t>
            </w:r>
            <w:r w:rsidRPr="00171871">
              <w:rPr>
                <w:rFonts w:eastAsia="Tahoma"/>
                <w:spacing w:val="-3"/>
                <w:sz w:val="24"/>
                <w:szCs w:val="24"/>
              </w:rPr>
              <w:t xml:space="preserve"> </w:t>
            </w:r>
            <w:r w:rsidRPr="00171871">
              <w:rPr>
                <w:rFonts w:eastAsia="Tahoma"/>
                <w:w w:val="101"/>
                <w:sz w:val="24"/>
                <w:szCs w:val="24"/>
              </w:rPr>
              <w:t>061</w:t>
            </w:r>
          </w:p>
        </w:tc>
        <w:tc>
          <w:tcPr>
            <w:tcW w:w="1497" w:type="dxa"/>
            <w:tcBorders>
              <w:top w:val="single" w:sz="4" w:space="0" w:color="auto"/>
              <w:left w:val="single" w:sz="4" w:space="0" w:color="auto"/>
              <w:bottom w:val="single" w:sz="4" w:space="0" w:color="auto"/>
              <w:right w:val="single" w:sz="4" w:space="0" w:color="auto"/>
            </w:tcBorders>
            <w:vAlign w:val="center"/>
          </w:tcPr>
          <w:p w:rsidR="002F6B79" w:rsidRPr="00171871" w:rsidRDefault="002F6B79" w:rsidP="005507C5">
            <w:pPr>
              <w:jc w:val="center"/>
              <w:rPr>
                <w:sz w:val="24"/>
              </w:rPr>
            </w:pPr>
            <w:r w:rsidRPr="00171871">
              <w:rPr>
                <w:sz w:val="24"/>
              </w:rPr>
              <w:t>-0,28</w:t>
            </w:r>
          </w:p>
        </w:tc>
      </w:tr>
      <w:tr w:rsidR="002F6B79" w:rsidRPr="00171871" w:rsidTr="005507C5">
        <w:trPr>
          <w:cantSplit/>
          <w:trHeight w:val="400"/>
        </w:trPr>
        <w:tc>
          <w:tcPr>
            <w:tcW w:w="4785" w:type="dxa"/>
            <w:tcBorders>
              <w:top w:val="single" w:sz="2" w:space="0" w:color="000000"/>
              <w:left w:val="single" w:sz="2" w:space="0" w:color="000000"/>
              <w:bottom w:val="single" w:sz="2" w:space="0" w:color="000000"/>
              <w:right w:val="single" w:sz="4" w:space="0" w:color="auto"/>
            </w:tcBorders>
            <w:tcMar>
              <w:top w:w="0" w:type="dxa"/>
              <w:left w:w="0" w:type="dxa"/>
              <w:bottom w:w="0" w:type="dxa"/>
              <w:right w:w="0" w:type="dxa"/>
            </w:tcMar>
          </w:tcPr>
          <w:p w:rsidR="002F6B79" w:rsidRPr="00171871" w:rsidRDefault="002F6B79" w:rsidP="005507C5">
            <w:pPr>
              <w:rPr>
                <w:rFonts w:eastAsia="Tahoma"/>
                <w:sz w:val="24"/>
                <w:szCs w:val="24"/>
              </w:rPr>
            </w:pPr>
            <w:r w:rsidRPr="00171871">
              <w:rPr>
                <w:rFonts w:eastAsia="Tahoma"/>
                <w:sz w:val="24"/>
                <w:szCs w:val="24"/>
              </w:rPr>
              <w:t>Прибыль</w:t>
            </w:r>
            <w:r w:rsidRPr="00171871">
              <w:rPr>
                <w:rFonts w:eastAsia="Tahoma"/>
                <w:spacing w:val="-5"/>
                <w:sz w:val="24"/>
                <w:szCs w:val="24"/>
              </w:rPr>
              <w:t xml:space="preserve"> </w:t>
            </w:r>
            <w:r w:rsidRPr="00171871">
              <w:rPr>
                <w:rFonts w:eastAsia="Tahoma"/>
                <w:sz w:val="24"/>
                <w:szCs w:val="24"/>
              </w:rPr>
              <w:t>(убыток)</w:t>
            </w:r>
            <w:r w:rsidRPr="00171871">
              <w:rPr>
                <w:rFonts w:eastAsia="Tahoma"/>
                <w:spacing w:val="-8"/>
                <w:sz w:val="24"/>
                <w:szCs w:val="24"/>
              </w:rPr>
              <w:t xml:space="preserve"> </w:t>
            </w:r>
            <w:r w:rsidRPr="00171871">
              <w:rPr>
                <w:rFonts w:eastAsia="Tahoma"/>
                <w:sz w:val="24"/>
                <w:szCs w:val="24"/>
              </w:rPr>
              <w:t>до</w:t>
            </w:r>
            <w:r w:rsidRPr="00171871">
              <w:rPr>
                <w:rFonts w:eastAsia="Tahoma"/>
                <w:spacing w:val="-5"/>
                <w:sz w:val="24"/>
                <w:szCs w:val="24"/>
              </w:rPr>
              <w:t xml:space="preserve"> </w:t>
            </w:r>
            <w:r w:rsidRPr="00171871">
              <w:rPr>
                <w:rFonts w:eastAsia="Tahoma"/>
                <w:sz w:val="24"/>
                <w:szCs w:val="24"/>
              </w:rPr>
              <w:t>налогообложения</w:t>
            </w:r>
          </w:p>
        </w:tc>
        <w:tc>
          <w:tcPr>
            <w:tcW w:w="958"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rsidR="002F6B79" w:rsidRPr="00171871" w:rsidRDefault="002F6B79" w:rsidP="005507C5">
            <w:pPr>
              <w:jc w:val="center"/>
              <w:rPr>
                <w:rFonts w:eastAsia="Tahoma"/>
                <w:sz w:val="24"/>
                <w:szCs w:val="24"/>
              </w:rPr>
            </w:pPr>
            <w:r w:rsidRPr="00171871">
              <w:rPr>
                <w:rFonts w:eastAsia="Tahoma"/>
                <w:sz w:val="24"/>
                <w:szCs w:val="24"/>
              </w:rPr>
              <w:t>2300</w:t>
            </w:r>
          </w:p>
        </w:tc>
        <w:tc>
          <w:tcPr>
            <w:tcW w:w="1497"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rsidR="002F6B79" w:rsidRPr="00171871" w:rsidRDefault="002F6B79" w:rsidP="005507C5">
            <w:pPr>
              <w:jc w:val="center"/>
              <w:rPr>
                <w:rFonts w:eastAsia="Tahoma"/>
                <w:sz w:val="24"/>
                <w:szCs w:val="24"/>
              </w:rPr>
            </w:pPr>
            <w:r w:rsidRPr="00171871">
              <w:rPr>
                <w:rFonts w:eastAsia="Tahoma"/>
                <w:sz w:val="24"/>
                <w:szCs w:val="24"/>
              </w:rPr>
              <w:t>(7185)</w:t>
            </w:r>
          </w:p>
        </w:tc>
        <w:tc>
          <w:tcPr>
            <w:tcW w:w="1497"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rsidR="002F6B79" w:rsidRPr="00171871" w:rsidRDefault="002F6B79" w:rsidP="005507C5">
            <w:pPr>
              <w:jc w:val="center"/>
              <w:rPr>
                <w:rFonts w:eastAsia="Tahoma"/>
                <w:sz w:val="24"/>
                <w:szCs w:val="24"/>
              </w:rPr>
            </w:pPr>
            <w:r w:rsidRPr="00171871">
              <w:rPr>
                <w:rFonts w:eastAsia="Tahoma"/>
                <w:sz w:val="24"/>
                <w:szCs w:val="24"/>
              </w:rPr>
              <w:t>(14248)</w:t>
            </w:r>
          </w:p>
        </w:tc>
        <w:tc>
          <w:tcPr>
            <w:tcW w:w="1497" w:type="dxa"/>
            <w:tcBorders>
              <w:top w:val="single" w:sz="4" w:space="0" w:color="auto"/>
              <w:left w:val="single" w:sz="4" w:space="0" w:color="auto"/>
              <w:bottom w:val="single" w:sz="4" w:space="0" w:color="auto"/>
              <w:right w:val="single" w:sz="4" w:space="0" w:color="auto"/>
            </w:tcBorders>
            <w:vAlign w:val="center"/>
          </w:tcPr>
          <w:p w:rsidR="002F6B79" w:rsidRPr="00171871" w:rsidRDefault="002F6B79" w:rsidP="005507C5">
            <w:pPr>
              <w:jc w:val="center"/>
              <w:rPr>
                <w:sz w:val="24"/>
              </w:rPr>
            </w:pPr>
            <w:r w:rsidRPr="00171871">
              <w:rPr>
                <w:sz w:val="24"/>
              </w:rPr>
              <w:t>-49,57</w:t>
            </w:r>
          </w:p>
        </w:tc>
      </w:tr>
      <w:tr w:rsidR="002F6B79" w:rsidRPr="00171871" w:rsidTr="005507C5">
        <w:trPr>
          <w:cantSplit/>
          <w:trHeight w:val="57"/>
        </w:trPr>
        <w:tc>
          <w:tcPr>
            <w:tcW w:w="4785" w:type="dxa"/>
            <w:tcBorders>
              <w:top w:val="single" w:sz="2" w:space="0" w:color="000000"/>
              <w:left w:val="single" w:sz="2" w:space="0" w:color="000000"/>
              <w:bottom w:val="single" w:sz="2" w:space="0" w:color="000000"/>
              <w:right w:val="single" w:sz="4" w:space="0" w:color="auto"/>
            </w:tcBorders>
            <w:tcMar>
              <w:top w:w="0" w:type="dxa"/>
              <w:left w:w="0" w:type="dxa"/>
              <w:bottom w:w="0" w:type="dxa"/>
              <w:right w:w="0" w:type="dxa"/>
            </w:tcMar>
          </w:tcPr>
          <w:p w:rsidR="002F6B79" w:rsidRPr="00171871" w:rsidRDefault="002F6B79" w:rsidP="005507C5">
            <w:pPr>
              <w:rPr>
                <w:rFonts w:eastAsia="Tahoma"/>
                <w:sz w:val="24"/>
                <w:szCs w:val="24"/>
              </w:rPr>
            </w:pPr>
            <w:r w:rsidRPr="00171871">
              <w:rPr>
                <w:rFonts w:eastAsia="Tahoma"/>
                <w:sz w:val="24"/>
                <w:szCs w:val="24"/>
              </w:rPr>
              <w:t>Текущий</w:t>
            </w:r>
            <w:r w:rsidRPr="00171871">
              <w:rPr>
                <w:rFonts w:eastAsia="Tahoma"/>
                <w:spacing w:val="-5"/>
                <w:sz w:val="24"/>
                <w:szCs w:val="24"/>
              </w:rPr>
              <w:t xml:space="preserve"> </w:t>
            </w:r>
            <w:r w:rsidRPr="00171871">
              <w:rPr>
                <w:rFonts w:eastAsia="Tahoma"/>
                <w:sz w:val="24"/>
                <w:szCs w:val="24"/>
              </w:rPr>
              <w:t>налог</w:t>
            </w:r>
            <w:r w:rsidRPr="00171871">
              <w:rPr>
                <w:rFonts w:eastAsia="Tahoma"/>
                <w:spacing w:val="-8"/>
                <w:sz w:val="24"/>
                <w:szCs w:val="24"/>
              </w:rPr>
              <w:t xml:space="preserve"> </w:t>
            </w:r>
            <w:r w:rsidRPr="00171871">
              <w:rPr>
                <w:rFonts w:eastAsia="Tahoma"/>
                <w:sz w:val="24"/>
                <w:szCs w:val="24"/>
              </w:rPr>
              <w:t>на</w:t>
            </w:r>
            <w:r w:rsidRPr="00171871">
              <w:rPr>
                <w:rFonts w:eastAsia="Tahoma"/>
                <w:spacing w:val="-8"/>
                <w:sz w:val="24"/>
                <w:szCs w:val="24"/>
              </w:rPr>
              <w:t xml:space="preserve"> </w:t>
            </w:r>
            <w:r w:rsidRPr="00171871">
              <w:rPr>
                <w:rFonts w:eastAsia="Tahoma"/>
                <w:sz w:val="24"/>
                <w:szCs w:val="24"/>
              </w:rPr>
              <w:t>прибыль</w:t>
            </w:r>
          </w:p>
        </w:tc>
        <w:tc>
          <w:tcPr>
            <w:tcW w:w="958"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rsidR="002F6B79" w:rsidRPr="00171871" w:rsidRDefault="002F6B79" w:rsidP="005507C5">
            <w:pPr>
              <w:jc w:val="center"/>
              <w:rPr>
                <w:rFonts w:eastAsia="Tahoma"/>
                <w:sz w:val="24"/>
                <w:szCs w:val="24"/>
              </w:rPr>
            </w:pPr>
            <w:r w:rsidRPr="00171871">
              <w:rPr>
                <w:rFonts w:eastAsia="Tahoma"/>
                <w:sz w:val="24"/>
                <w:szCs w:val="24"/>
              </w:rPr>
              <w:t>2410</w:t>
            </w:r>
          </w:p>
        </w:tc>
        <w:tc>
          <w:tcPr>
            <w:tcW w:w="1497"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rsidR="002F6B79" w:rsidRPr="00171871" w:rsidRDefault="002F6B79" w:rsidP="005507C5">
            <w:pPr>
              <w:tabs>
                <w:tab w:val="left" w:pos="807"/>
                <w:tab w:val="left" w:pos="1560"/>
              </w:tabs>
              <w:jc w:val="center"/>
              <w:rPr>
                <w:rFonts w:eastAsia="Tahoma"/>
                <w:w w:val="101"/>
                <w:sz w:val="24"/>
                <w:szCs w:val="24"/>
              </w:rPr>
            </w:pPr>
            <w:r w:rsidRPr="00171871">
              <w:rPr>
                <w:rFonts w:eastAsia="Tahoma"/>
                <w:w w:val="101"/>
                <w:sz w:val="24"/>
                <w:szCs w:val="24"/>
              </w:rPr>
              <w:t>-</w:t>
            </w:r>
          </w:p>
        </w:tc>
        <w:tc>
          <w:tcPr>
            <w:tcW w:w="1497"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rsidR="002F6B79" w:rsidRPr="00171871" w:rsidRDefault="002F6B79" w:rsidP="005507C5">
            <w:pPr>
              <w:tabs>
                <w:tab w:val="left" w:pos="792"/>
                <w:tab w:val="left" w:pos="1532"/>
              </w:tabs>
              <w:jc w:val="center"/>
              <w:rPr>
                <w:rFonts w:eastAsia="Tahoma"/>
                <w:w w:val="101"/>
                <w:sz w:val="24"/>
                <w:szCs w:val="24"/>
              </w:rPr>
            </w:pPr>
            <w:r w:rsidRPr="00171871">
              <w:rPr>
                <w:rFonts w:eastAsia="Tahoma"/>
                <w:w w:val="101"/>
                <w:sz w:val="24"/>
                <w:szCs w:val="24"/>
              </w:rPr>
              <w:t>-</w:t>
            </w:r>
          </w:p>
        </w:tc>
        <w:tc>
          <w:tcPr>
            <w:tcW w:w="1497" w:type="dxa"/>
            <w:tcBorders>
              <w:top w:val="single" w:sz="4" w:space="0" w:color="auto"/>
              <w:left w:val="single" w:sz="4" w:space="0" w:color="auto"/>
              <w:bottom w:val="single" w:sz="4" w:space="0" w:color="auto"/>
              <w:right w:val="single" w:sz="4" w:space="0" w:color="auto"/>
            </w:tcBorders>
            <w:vAlign w:val="center"/>
          </w:tcPr>
          <w:p w:rsidR="002F6B79" w:rsidRPr="00171871" w:rsidRDefault="002F6B79" w:rsidP="005507C5">
            <w:pPr>
              <w:jc w:val="center"/>
              <w:rPr>
                <w:sz w:val="24"/>
              </w:rPr>
            </w:pPr>
          </w:p>
        </w:tc>
      </w:tr>
      <w:tr w:rsidR="002F6B79" w:rsidRPr="00171871" w:rsidTr="005507C5">
        <w:trPr>
          <w:cantSplit/>
          <w:trHeight w:val="57"/>
        </w:trPr>
        <w:tc>
          <w:tcPr>
            <w:tcW w:w="4785" w:type="dxa"/>
            <w:tcBorders>
              <w:top w:val="single" w:sz="2" w:space="0" w:color="000000"/>
              <w:left w:val="single" w:sz="2" w:space="0" w:color="000000"/>
              <w:bottom w:val="single" w:sz="2" w:space="0" w:color="000000"/>
              <w:right w:val="single" w:sz="4" w:space="0" w:color="auto"/>
            </w:tcBorders>
            <w:tcMar>
              <w:top w:w="0" w:type="dxa"/>
              <w:left w:w="0" w:type="dxa"/>
              <w:bottom w:w="0" w:type="dxa"/>
              <w:right w:w="0" w:type="dxa"/>
            </w:tcMar>
          </w:tcPr>
          <w:p w:rsidR="002F6B79" w:rsidRPr="00171871" w:rsidRDefault="002F6B79" w:rsidP="005507C5">
            <w:pPr>
              <w:rPr>
                <w:rFonts w:eastAsia="Tahoma"/>
                <w:sz w:val="24"/>
                <w:szCs w:val="24"/>
              </w:rPr>
            </w:pPr>
            <w:r w:rsidRPr="00171871">
              <w:rPr>
                <w:rFonts w:eastAsia="Tahoma"/>
                <w:sz w:val="24"/>
                <w:szCs w:val="24"/>
              </w:rPr>
              <w:t>в</w:t>
            </w:r>
            <w:r w:rsidRPr="00171871">
              <w:rPr>
                <w:rFonts w:eastAsia="Tahoma"/>
                <w:spacing w:val="-5"/>
                <w:sz w:val="24"/>
                <w:szCs w:val="24"/>
              </w:rPr>
              <w:t xml:space="preserve"> </w:t>
            </w:r>
            <w:proofErr w:type="spellStart"/>
            <w:r w:rsidRPr="00171871">
              <w:rPr>
                <w:rFonts w:eastAsia="Tahoma"/>
                <w:sz w:val="24"/>
                <w:szCs w:val="24"/>
              </w:rPr>
              <w:t>т</w:t>
            </w:r>
            <w:r w:rsidRPr="00171871">
              <w:rPr>
                <w:rFonts w:eastAsia="Tahoma"/>
                <w:spacing w:val="-4"/>
                <w:sz w:val="24"/>
                <w:szCs w:val="24"/>
              </w:rPr>
              <w:t>.</w:t>
            </w:r>
            <w:r w:rsidRPr="00171871">
              <w:rPr>
                <w:rFonts w:eastAsia="Tahoma"/>
                <w:sz w:val="24"/>
                <w:szCs w:val="24"/>
              </w:rPr>
              <w:t>ч</w:t>
            </w:r>
            <w:proofErr w:type="spellEnd"/>
            <w:r w:rsidRPr="00171871">
              <w:rPr>
                <w:rFonts w:eastAsia="Tahoma"/>
                <w:sz w:val="24"/>
                <w:szCs w:val="24"/>
              </w:rPr>
              <w:t>.</w:t>
            </w:r>
            <w:r w:rsidRPr="00171871">
              <w:rPr>
                <w:rFonts w:eastAsia="Tahoma"/>
                <w:spacing w:val="-5"/>
                <w:sz w:val="24"/>
                <w:szCs w:val="24"/>
              </w:rPr>
              <w:t xml:space="preserve"> </w:t>
            </w:r>
            <w:r w:rsidRPr="00171871">
              <w:rPr>
                <w:rFonts w:eastAsia="Tahoma"/>
                <w:sz w:val="24"/>
                <w:szCs w:val="24"/>
              </w:rPr>
              <w:t>постоянные</w:t>
            </w:r>
            <w:r w:rsidRPr="00171871">
              <w:rPr>
                <w:rFonts w:eastAsia="Tahoma"/>
                <w:spacing w:val="-7"/>
                <w:sz w:val="24"/>
                <w:szCs w:val="24"/>
              </w:rPr>
              <w:t xml:space="preserve"> </w:t>
            </w:r>
            <w:r w:rsidRPr="00171871">
              <w:rPr>
                <w:rFonts w:eastAsia="Tahoma"/>
                <w:sz w:val="24"/>
                <w:szCs w:val="24"/>
              </w:rPr>
              <w:t>налоговые</w:t>
            </w:r>
            <w:r w:rsidRPr="00171871">
              <w:rPr>
                <w:rFonts w:eastAsia="Tahoma"/>
                <w:spacing w:val="-5"/>
                <w:sz w:val="24"/>
                <w:szCs w:val="24"/>
              </w:rPr>
              <w:t xml:space="preserve"> </w:t>
            </w:r>
            <w:r w:rsidRPr="00171871">
              <w:rPr>
                <w:rFonts w:eastAsia="Tahoma"/>
                <w:sz w:val="24"/>
                <w:szCs w:val="24"/>
              </w:rPr>
              <w:t>обязательства</w:t>
            </w:r>
            <w:r w:rsidRPr="00171871">
              <w:rPr>
                <w:rFonts w:eastAsia="Tahoma"/>
                <w:spacing w:val="-5"/>
                <w:sz w:val="24"/>
                <w:szCs w:val="24"/>
              </w:rPr>
              <w:t xml:space="preserve"> </w:t>
            </w:r>
            <w:r w:rsidRPr="00171871">
              <w:rPr>
                <w:rFonts w:eastAsia="Tahoma"/>
                <w:sz w:val="24"/>
                <w:szCs w:val="24"/>
              </w:rPr>
              <w:t>(активы)</w:t>
            </w:r>
          </w:p>
        </w:tc>
        <w:tc>
          <w:tcPr>
            <w:tcW w:w="958"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rsidR="002F6B79" w:rsidRPr="00171871" w:rsidRDefault="002F6B79" w:rsidP="005507C5">
            <w:pPr>
              <w:jc w:val="center"/>
              <w:rPr>
                <w:rFonts w:eastAsia="Tahoma"/>
                <w:sz w:val="24"/>
                <w:szCs w:val="24"/>
              </w:rPr>
            </w:pPr>
            <w:r w:rsidRPr="00171871">
              <w:rPr>
                <w:rFonts w:eastAsia="Tahoma"/>
                <w:sz w:val="24"/>
                <w:szCs w:val="24"/>
              </w:rPr>
              <w:t>2421</w:t>
            </w:r>
          </w:p>
        </w:tc>
        <w:tc>
          <w:tcPr>
            <w:tcW w:w="1497"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rsidR="002F6B79" w:rsidRPr="00171871" w:rsidRDefault="002F6B79" w:rsidP="005507C5">
            <w:pPr>
              <w:jc w:val="center"/>
              <w:rPr>
                <w:rFonts w:eastAsia="Tahoma"/>
                <w:sz w:val="24"/>
                <w:szCs w:val="24"/>
              </w:rPr>
            </w:pPr>
            <w:r w:rsidRPr="00171871">
              <w:rPr>
                <w:rFonts w:eastAsia="Tahoma"/>
                <w:sz w:val="24"/>
                <w:szCs w:val="24"/>
              </w:rPr>
              <w:t>-</w:t>
            </w:r>
          </w:p>
        </w:tc>
        <w:tc>
          <w:tcPr>
            <w:tcW w:w="1497"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rsidR="002F6B79" w:rsidRPr="00171871" w:rsidRDefault="002F6B79" w:rsidP="005507C5">
            <w:pPr>
              <w:jc w:val="center"/>
              <w:rPr>
                <w:rFonts w:eastAsia="Tahoma"/>
                <w:sz w:val="24"/>
                <w:szCs w:val="24"/>
              </w:rPr>
            </w:pPr>
            <w:r w:rsidRPr="00171871">
              <w:rPr>
                <w:rFonts w:eastAsia="Tahoma"/>
                <w:sz w:val="24"/>
                <w:szCs w:val="24"/>
              </w:rPr>
              <w:t>-</w:t>
            </w:r>
          </w:p>
        </w:tc>
        <w:tc>
          <w:tcPr>
            <w:tcW w:w="1497" w:type="dxa"/>
            <w:tcBorders>
              <w:top w:val="single" w:sz="4" w:space="0" w:color="auto"/>
              <w:left w:val="single" w:sz="4" w:space="0" w:color="auto"/>
              <w:bottom w:val="single" w:sz="4" w:space="0" w:color="auto"/>
              <w:right w:val="single" w:sz="4" w:space="0" w:color="auto"/>
            </w:tcBorders>
            <w:vAlign w:val="center"/>
          </w:tcPr>
          <w:p w:rsidR="002F6B79" w:rsidRPr="00171871" w:rsidRDefault="002F6B79" w:rsidP="005507C5">
            <w:pPr>
              <w:jc w:val="center"/>
              <w:rPr>
                <w:sz w:val="24"/>
              </w:rPr>
            </w:pPr>
          </w:p>
        </w:tc>
      </w:tr>
      <w:tr w:rsidR="002F6B79" w:rsidRPr="00171871" w:rsidTr="005507C5">
        <w:trPr>
          <w:cantSplit/>
          <w:trHeight w:val="57"/>
        </w:trPr>
        <w:tc>
          <w:tcPr>
            <w:tcW w:w="4785" w:type="dxa"/>
            <w:tcBorders>
              <w:top w:val="single" w:sz="2" w:space="0" w:color="000000"/>
              <w:left w:val="single" w:sz="2" w:space="0" w:color="000000"/>
              <w:bottom w:val="single" w:sz="4" w:space="0" w:color="auto"/>
              <w:right w:val="single" w:sz="4" w:space="0" w:color="auto"/>
            </w:tcBorders>
            <w:tcMar>
              <w:top w:w="0" w:type="dxa"/>
              <w:left w:w="0" w:type="dxa"/>
              <w:bottom w:w="0" w:type="dxa"/>
              <w:right w:w="0" w:type="dxa"/>
            </w:tcMar>
          </w:tcPr>
          <w:p w:rsidR="002F6B79" w:rsidRPr="00171871" w:rsidRDefault="002F6B79" w:rsidP="005507C5">
            <w:pPr>
              <w:rPr>
                <w:rFonts w:eastAsia="Tahoma"/>
                <w:sz w:val="24"/>
                <w:szCs w:val="24"/>
              </w:rPr>
            </w:pPr>
            <w:r w:rsidRPr="00171871">
              <w:rPr>
                <w:rFonts w:eastAsia="Tahoma"/>
                <w:sz w:val="24"/>
                <w:szCs w:val="24"/>
              </w:rPr>
              <w:t>Изменение</w:t>
            </w:r>
            <w:r w:rsidRPr="00171871">
              <w:rPr>
                <w:rFonts w:eastAsia="Tahoma"/>
                <w:spacing w:val="-7"/>
                <w:sz w:val="24"/>
                <w:szCs w:val="24"/>
              </w:rPr>
              <w:t xml:space="preserve"> </w:t>
            </w:r>
            <w:r w:rsidRPr="00171871">
              <w:rPr>
                <w:rFonts w:eastAsia="Tahoma"/>
                <w:sz w:val="24"/>
                <w:szCs w:val="24"/>
              </w:rPr>
              <w:t>отложенных</w:t>
            </w:r>
            <w:r w:rsidRPr="00171871">
              <w:rPr>
                <w:rFonts w:eastAsia="Tahoma"/>
                <w:spacing w:val="-7"/>
                <w:sz w:val="24"/>
                <w:szCs w:val="24"/>
              </w:rPr>
              <w:t xml:space="preserve"> </w:t>
            </w:r>
            <w:r w:rsidRPr="00171871">
              <w:rPr>
                <w:rFonts w:eastAsia="Tahoma"/>
                <w:sz w:val="24"/>
                <w:szCs w:val="24"/>
              </w:rPr>
              <w:t>налоговых</w:t>
            </w:r>
            <w:r w:rsidRPr="00171871">
              <w:rPr>
                <w:rFonts w:eastAsia="Tahoma"/>
                <w:spacing w:val="-5"/>
                <w:sz w:val="24"/>
                <w:szCs w:val="24"/>
              </w:rPr>
              <w:t xml:space="preserve"> </w:t>
            </w:r>
            <w:r w:rsidRPr="00171871">
              <w:rPr>
                <w:rFonts w:eastAsia="Tahoma"/>
                <w:sz w:val="24"/>
                <w:szCs w:val="24"/>
              </w:rPr>
              <w:t>обяз</w:t>
            </w:r>
            <w:r w:rsidRPr="00171871">
              <w:rPr>
                <w:rFonts w:eastAsia="Tahoma"/>
                <w:sz w:val="24"/>
                <w:szCs w:val="24"/>
              </w:rPr>
              <w:t>а</w:t>
            </w:r>
            <w:r w:rsidRPr="00171871">
              <w:rPr>
                <w:rFonts w:eastAsia="Tahoma"/>
                <w:sz w:val="24"/>
                <w:szCs w:val="24"/>
              </w:rPr>
              <w:t>тельств</w:t>
            </w:r>
          </w:p>
        </w:tc>
        <w:tc>
          <w:tcPr>
            <w:tcW w:w="958"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rsidR="002F6B79" w:rsidRPr="00171871" w:rsidRDefault="002F6B79" w:rsidP="005507C5">
            <w:pPr>
              <w:jc w:val="center"/>
              <w:rPr>
                <w:rFonts w:eastAsia="Tahoma"/>
                <w:sz w:val="24"/>
                <w:szCs w:val="24"/>
              </w:rPr>
            </w:pPr>
            <w:r w:rsidRPr="00171871">
              <w:rPr>
                <w:rFonts w:eastAsia="Tahoma"/>
                <w:sz w:val="24"/>
                <w:szCs w:val="24"/>
              </w:rPr>
              <w:t>2430</w:t>
            </w:r>
          </w:p>
        </w:tc>
        <w:tc>
          <w:tcPr>
            <w:tcW w:w="1497"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rsidR="002F6B79" w:rsidRPr="00171871" w:rsidRDefault="002F6B79" w:rsidP="005507C5">
            <w:pPr>
              <w:jc w:val="center"/>
              <w:rPr>
                <w:rFonts w:eastAsia="Tahoma"/>
                <w:sz w:val="24"/>
                <w:szCs w:val="24"/>
              </w:rPr>
            </w:pPr>
            <w:r w:rsidRPr="00171871">
              <w:rPr>
                <w:rFonts w:eastAsia="Tahoma"/>
                <w:sz w:val="24"/>
                <w:szCs w:val="24"/>
              </w:rPr>
              <w:t>-</w:t>
            </w:r>
          </w:p>
        </w:tc>
        <w:tc>
          <w:tcPr>
            <w:tcW w:w="1497"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rsidR="002F6B79" w:rsidRPr="00171871" w:rsidRDefault="002F6B79" w:rsidP="005507C5">
            <w:pPr>
              <w:jc w:val="center"/>
              <w:rPr>
                <w:rFonts w:eastAsia="Tahoma"/>
                <w:sz w:val="24"/>
                <w:szCs w:val="24"/>
              </w:rPr>
            </w:pPr>
            <w:r w:rsidRPr="00171871">
              <w:rPr>
                <w:rFonts w:eastAsia="Tahoma"/>
                <w:sz w:val="24"/>
                <w:szCs w:val="24"/>
              </w:rPr>
              <w:t>-</w:t>
            </w:r>
          </w:p>
        </w:tc>
        <w:tc>
          <w:tcPr>
            <w:tcW w:w="1497" w:type="dxa"/>
            <w:tcBorders>
              <w:top w:val="single" w:sz="4" w:space="0" w:color="auto"/>
              <w:left w:val="single" w:sz="4" w:space="0" w:color="auto"/>
              <w:bottom w:val="single" w:sz="4" w:space="0" w:color="auto"/>
              <w:right w:val="single" w:sz="4" w:space="0" w:color="auto"/>
            </w:tcBorders>
            <w:vAlign w:val="center"/>
          </w:tcPr>
          <w:p w:rsidR="002F6B79" w:rsidRPr="00171871" w:rsidRDefault="002F6B79" w:rsidP="005507C5">
            <w:pPr>
              <w:jc w:val="center"/>
              <w:rPr>
                <w:sz w:val="24"/>
              </w:rPr>
            </w:pPr>
          </w:p>
        </w:tc>
      </w:tr>
      <w:tr w:rsidR="002F6B79" w:rsidRPr="00171871" w:rsidTr="005507C5">
        <w:trPr>
          <w:cantSplit/>
          <w:trHeight w:val="57"/>
        </w:trPr>
        <w:tc>
          <w:tcPr>
            <w:tcW w:w="4785"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rsidR="002F6B79" w:rsidRPr="00171871" w:rsidRDefault="002F6B79" w:rsidP="005507C5">
            <w:pPr>
              <w:rPr>
                <w:rFonts w:eastAsia="Tahoma"/>
                <w:sz w:val="24"/>
                <w:szCs w:val="24"/>
              </w:rPr>
            </w:pPr>
            <w:r w:rsidRPr="00171871">
              <w:rPr>
                <w:rFonts w:eastAsia="Tahoma"/>
                <w:sz w:val="24"/>
                <w:szCs w:val="24"/>
              </w:rPr>
              <w:t>Изменение</w:t>
            </w:r>
            <w:r w:rsidRPr="00171871">
              <w:rPr>
                <w:rFonts w:eastAsia="Tahoma"/>
                <w:spacing w:val="-7"/>
                <w:sz w:val="24"/>
                <w:szCs w:val="24"/>
              </w:rPr>
              <w:t xml:space="preserve"> </w:t>
            </w:r>
            <w:r w:rsidRPr="00171871">
              <w:rPr>
                <w:rFonts w:eastAsia="Tahoma"/>
                <w:sz w:val="24"/>
                <w:szCs w:val="24"/>
              </w:rPr>
              <w:t>отложенных</w:t>
            </w:r>
            <w:r w:rsidRPr="00171871">
              <w:rPr>
                <w:rFonts w:eastAsia="Tahoma"/>
                <w:spacing w:val="-7"/>
                <w:sz w:val="24"/>
                <w:szCs w:val="24"/>
              </w:rPr>
              <w:t xml:space="preserve"> </w:t>
            </w:r>
            <w:r w:rsidRPr="00171871">
              <w:rPr>
                <w:rFonts w:eastAsia="Tahoma"/>
                <w:sz w:val="24"/>
                <w:szCs w:val="24"/>
              </w:rPr>
              <w:t>налоговых</w:t>
            </w:r>
            <w:r w:rsidRPr="00171871">
              <w:rPr>
                <w:rFonts w:eastAsia="Tahoma"/>
                <w:spacing w:val="-5"/>
                <w:sz w:val="24"/>
                <w:szCs w:val="24"/>
              </w:rPr>
              <w:t xml:space="preserve"> </w:t>
            </w:r>
            <w:r w:rsidRPr="00171871">
              <w:rPr>
                <w:rFonts w:eastAsia="Tahoma"/>
                <w:sz w:val="24"/>
                <w:szCs w:val="24"/>
              </w:rPr>
              <w:t>активов</w:t>
            </w:r>
          </w:p>
        </w:tc>
        <w:tc>
          <w:tcPr>
            <w:tcW w:w="958"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rsidR="002F6B79" w:rsidRPr="00171871" w:rsidRDefault="002F6B79" w:rsidP="005507C5">
            <w:pPr>
              <w:jc w:val="center"/>
              <w:rPr>
                <w:rFonts w:eastAsia="Tahoma"/>
                <w:sz w:val="24"/>
                <w:szCs w:val="24"/>
              </w:rPr>
            </w:pPr>
            <w:r w:rsidRPr="00171871">
              <w:rPr>
                <w:rFonts w:eastAsia="Tahoma"/>
                <w:sz w:val="24"/>
                <w:szCs w:val="24"/>
              </w:rPr>
              <w:t>2450</w:t>
            </w:r>
          </w:p>
        </w:tc>
        <w:tc>
          <w:tcPr>
            <w:tcW w:w="1497"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rsidR="002F6B79" w:rsidRPr="00171871" w:rsidRDefault="002F6B79" w:rsidP="005507C5">
            <w:pPr>
              <w:jc w:val="center"/>
              <w:rPr>
                <w:rFonts w:eastAsia="Tahoma"/>
                <w:sz w:val="24"/>
                <w:szCs w:val="24"/>
              </w:rPr>
            </w:pPr>
            <w:r w:rsidRPr="00171871">
              <w:rPr>
                <w:rFonts w:eastAsia="Tahoma"/>
                <w:sz w:val="24"/>
                <w:szCs w:val="24"/>
              </w:rPr>
              <w:t>-</w:t>
            </w:r>
          </w:p>
        </w:tc>
        <w:tc>
          <w:tcPr>
            <w:tcW w:w="1497"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rsidR="002F6B79" w:rsidRPr="00171871" w:rsidRDefault="002F6B79" w:rsidP="005507C5">
            <w:pPr>
              <w:jc w:val="center"/>
              <w:rPr>
                <w:rFonts w:eastAsia="Tahoma"/>
                <w:sz w:val="24"/>
                <w:szCs w:val="24"/>
              </w:rPr>
            </w:pPr>
            <w:r w:rsidRPr="00171871">
              <w:rPr>
                <w:rFonts w:eastAsia="Tahoma"/>
                <w:sz w:val="24"/>
                <w:szCs w:val="24"/>
              </w:rPr>
              <w:t>-</w:t>
            </w:r>
          </w:p>
        </w:tc>
        <w:tc>
          <w:tcPr>
            <w:tcW w:w="1497" w:type="dxa"/>
            <w:tcBorders>
              <w:top w:val="single" w:sz="4" w:space="0" w:color="auto"/>
              <w:left w:val="single" w:sz="4" w:space="0" w:color="auto"/>
              <w:bottom w:val="single" w:sz="4" w:space="0" w:color="auto"/>
              <w:right w:val="single" w:sz="4" w:space="0" w:color="auto"/>
            </w:tcBorders>
            <w:vAlign w:val="center"/>
          </w:tcPr>
          <w:p w:rsidR="002F6B79" w:rsidRPr="00171871" w:rsidRDefault="002F6B79" w:rsidP="005507C5">
            <w:pPr>
              <w:jc w:val="center"/>
              <w:rPr>
                <w:sz w:val="24"/>
              </w:rPr>
            </w:pPr>
          </w:p>
        </w:tc>
      </w:tr>
      <w:tr w:rsidR="002F6B79" w:rsidRPr="00171871" w:rsidTr="005507C5">
        <w:trPr>
          <w:cantSplit/>
          <w:trHeight w:val="57"/>
        </w:trPr>
        <w:tc>
          <w:tcPr>
            <w:tcW w:w="4785"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rsidR="002F6B79" w:rsidRPr="00171871" w:rsidRDefault="002F6B79" w:rsidP="005507C5">
            <w:pPr>
              <w:rPr>
                <w:rFonts w:eastAsia="Tahoma"/>
                <w:sz w:val="24"/>
                <w:szCs w:val="24"/>
              </w:rPr>
            </w:pPr>
            <w:r w:rsidRPr="00171871">
              <w:rPr>
                <w:rFonts w:eastAsia="Tahoma"/>
                <w:sz w:val="24"/>
                <w:szCs w:val="24"/>
              </w:rPr>
              <w:t>Прочее</w:t>
            </w:r>
          </w:p>
        </w:tc>
        <w:tc>
          <w:tcPr>
            <w:tcW w:w="958"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rsidR="002F6B79" w:rsidRPr="00171871" w:rsidRDefault="002F6B79" w:rsidP="005507C5">
            <w:pPr>
              <w:jc w:val="center"/>
              <w:rPr>
                <w:rFonts w:eastAsia="Tahoma"/>
                <w:sz w:val="24"/>
                <w:szCs w:val="24"/>
              </w:rPr>
            </w:pPr>
            <w:r w:rsidRPr="00171871">
              <w:rPr>
                <w:rFonts w:eastAsia="Tahoma"/>
                <w:sz w:val="24"/>
                <w:szCs w:val="24"/>
              </w:rPr>
              <w:t>2460</w:t>
            </w:r>
          </w:p>
        </w:tc>
        <w:tc>
          <w:tcPr>
            <w:tcW w:w="1497"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rsidR="002F6B79" w:rsidRPr="00171871" w:rsidRDefault="002F6B79" w:rsidP="005507C5">
            <w:pPr>
              <w:jc w:val="center"/>
              <w:rPr>
                <w:rFonts w:eastAsia="Tahoma"/>
                <w:sz w:val="24"/>
                <w:szCs w:val="24"/>
              </w:rPr>
            </w:pPr>
            <w:r w:rsidRPr="00171871">
              <w:rPr>
                <w:rFonts w:eastAsia="Tahoma"/>
                <w:sz w:val="24"/>
                <w:szCs w:val="24"/>
              </w:rPr>
              <w:t>41</w:t>
            </w:r>
          </w:p>
        </w:tc>
        <w:tc>
          <w:tcPr>
            <w:tcW w:w="1497"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rsidR="002F6B79" w:rsidRPr="00171871" w:rsidRDefault="002F6B79" w:rsidP="005507C5">
            <w:pPr>
              <w:jc w:val="center"/>
              <w:rPr>
                <w:rFonts w:eastAsia="Tahoma"/>
                <w:sz w:val="24"/>
                <w:szCs w:val="24"/>
              </w:rPr>
            </w:pPr>
            <w:r w:rsidRPr="00171871">
              <w:rPr>
                <w:rFonts w:eastAsia="Tahoma"/>
                <w:sz w:val="24"/>
                <w:szCs w:val="24"/>
              </w:rPr>
              <w:t>9</w:t>
            </w:r>
          </w:p>
        </w:tc>
        <w:tc>
          <w:tcPr>
            <w:tcW w:w="1497" w:type="dxa"/>
            <w:tcBorders>
              <w:top w:val="single" w:sz="4" w:space="0" w:color="auto"/>
              <w:left w:val="single" w:sz="4" w:space="0" w:color="auto"/>
              <w:bottom w:val="single" w:sz="4" w:space="0" w:color="auto"/>
              <w:right w:val="single" w:sz="4" w:space="0" w:color="auto"/>
            </w:tcBorders>
            <w:vAlign w:val="center"/>
          </w:tcPr>
          <w:p w:rsidR="002F6B79" w:rsidRPr="00171871" w:rsidRDefault="002F6B79" w:rsidP="005507C5">
            <w:pPr>
              <w:jc w:val="center"/>
              <w:rPr>
                <w:sz w:val="24"/>
              </w:rPr>
            </w:pPr>
            <w:r w:rsidRPr="00171871">
              <w:rPr>
                <w:sz w:val="24"/>
              </w:rPr>
              <w:t>355,56</w:t>
            </w:r>
          </w:p>
        </w:tc>
      </w:tr>
      <w:tr w:rsidR="002F6B79" w:rsidRPr="00171871" w:rsidTr="005507C5">
        <w:trPr>
          <w:cantSplit/>
          <w:trHeight w:val="57"/>
        </w:trPr>
        <w:tc>
          <w:tcPr>
            <w:tcW w:w="4785"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rsidR="002F6B79" w:rsidRPr="00171871" w:rsidRDefault="002F6B79" w:rsidP="005507C5">
            <w:pPr>
              <w:rPr>
                <w:rFonts w:eastAsia="Tahoma"/>
                <w:sz w:val="24"/>
                <w:szCs w:val="24"/>
              </w:rPr>
            </w:pPr>
            <w:r w:rsidRPr="00171871">
              <w:rPr>
                <w:rFonts w:eastAsia="Tahoma"/>
                <w:sz w:val="24"/>
                <w:szCs w:val="24"/>
              </w:rPr>
              <w:t>Чистая</w:t>
            </w:r>
            <w:r w:rsidRPr="00171871">
              <w:rPr>
                <w:rFonts w:eastAsia="Tahoma"/>
                <w:spacing w:val="-3"/>
                <w:sz w:val="24"/>
                <w:szCs w:val="24"/>
              </w:rPr>
              <w:t xml:space="preserve"> </w:t>
            </w:r>
            <w:r w:rsidRPr="00171871">
              <w:rPr>
                <w:rFonts w:eastAsia="Tahoma"/>
                <w:sz w:val="24"/>
                <w:szCs w:val="24"/>
              </w:rPr>
              <w:t>прибыль</w:t>
            </w:r>
            <w:r w:rsidRPr="00171871">
              <w:rPr>
                <w:rFonts w:eastAsia="Tahoma"/>
                <w:spacing w:val="-8"/>
                <w:sz w:val="24"/>
                <w:szCs w:val="24"/>
              </w:rPr>
              <w:t xml:space="preserve"> </w:t>
            </w:r>
            <w:r w:rsidRPr="00171871">
              <w:rPr>
                <w:rFonts w:eastAsia="Tahoma"/>
                <w:sz w:val="24"/>
                <w:szCs w:val="24"/>
              </w:rPr>
              <w:t>(убыток)</w:t>
            </w:r>
          </w:p>
        </w:tc>
        <w:tc>
          <w:tcPr>
            <w:tcW w:w="958"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rsidR="002F6B79" w:rsidRPr="00171871" w:rsidRDefault="002F6B79" w:rsidP="005507C5">
            <w:pPr>
              <w:jc w:val="center"/>
              <w:rPr>
                <w:rFonts w:eastAsia="Tahoma"/>
                <w:sz w:val="24"/>
                <w:szCs w:val="24"/>
              </w:rPr>
            </w:pPr>
            <w:r w:rsidRPr="00171871">
              <w:rPr>
                <w:rFonts w:eastAsia="Tahoma"/>
                <w:sz w:val="24"/>
                <w:szCs w:val="24"/>
              </w:rPr>
              <w:t>2400</w:t>
            </w:r>
          </w:p>
        </w:tc>
        <w:tc>
          <w:tcPr>
            <w:tcW w:w="1497"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rsidR="002F6B79" w:rsidRPr="00171871" w:rsidRDefault="002F6B79" w:rsidP="005507C5">
            <w:pPr>
              <w:jc w:val="center"/>
              <w:rPr>
                <w:rFonts w:eastAsia="Tahoma"/>
                <w:sz w:val="24"/>
                <w:szCs w:val="24"/>
              </w:rPr>
            </w:pPr>
            <w:r w:rsidRPr="00171871">
              <w:rPr>
                <w:rFonts w:eastAsia="Tahoma"/>
                <w:sz w:val="24"/>
                <w:szCs w:val="24"/>
              </w:rPr>
              <w:t>(7226)</w:t>
            </w:r>
          </w:p>
        </w:tc>
        <w:tc>
          <w:tcPr>
            <w:tcW w:w="1497"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rsidR="002F6B79" w:rsidRPr="00171871" w:rsidRDefault="002F6B79" w:rsidP="005507C5">
            <w:pPr>
              <w:jc w:val="center"/>
              <w:rPr>
                <w:rFonts w:eastAsia="Tahoma"/>
                <w:sz w:val="24"/>
                <w:szCs w:val="24"/>
              </w:rPr>
            </w:pPr>
            <w:r w:rsidRPr="00171871">
              <w:rPr>
                <w:rFonts w:eastAsia="Tahoma"/>
                <w:sz w:val="24"/>
                <w:szCs w:val="24"/>
              </w:rPr>
              <w:t>(14257)</w:t>
            </w:r>
          </w:p>
        </w:tc>
        <w:tc>
          <w:tcPr>
            <w:tcW w:w="1497" w:type="dxa"/>
            <w:tcBorders>
              <w:top w:val="single" w:sz="4" w:space="0" w:color="auto"/>
              <w:left w:val="single" w:sz="4" w:space="0" w:color="auto"/>
              <w:bottom w:val="single" w:sz="4" w:space="0" w:color="auto"/>
              <w:right w:val="single" w:sz="4" w:space="0" w:color="auto"/>
            </w:tcBorders>
            <w:vAlign w:val="center"/>
          </w:tcPr>
          <w:p w:rsidR="002F6B79" w:rsidRPr="00171871" w:rsidRDefault="002F6B79" w:rsidP="005507C5">
            <w:pPr>
              <w:jc w:val="center"/>
              <w:rPr>
                <w:sz w:val="24"/>
              </w:rPr>
            </w:pPr>
            <w:r w:rsidRPr="00171871">
              <w:rPr>
                <w:sz w:val="24"/>
              </w:rPr>
              <w:t>-49,32</w:t>
            </w:r>
          </w:p>
        </w:tc>
      </w:tr>
    </w:tbl>
    <w:p w:rsidR="002F6B79" w:rsidRPr="00171871" w:rsidRDefault="002F6B79" w:rsidP="00171871">
      <w:pPr>
        <w:shd w:val="clear" w:color="auto" w:fill="FFFFFF"/>
        <w:spacing w:line="360" w:lineRule="auto"/>
        <w:jc w:val="both"/>
        <w:rPr>
          <w:spacing w:val="-1"/>
          <w:sz w:val="28"/>
          <w:szCs w:val="28"/>
        </w:rPr>
      </w:pPr>
      <w:r w:rsidRPr="00171871">
        <w:rPr>
          <w:spacing w:val="-1"/>
          <w:sz w:val="28"/>
          <w:szCs w:val="28"/>
        </w:rPr>
        <w:t>Источник: составлено автором</w:t>
      </w:r>
    </w:p>
    <w:p w:rsidR="002F6B79" w:rsidRPr="00171871" w:rsidRDefault="002F6B79" w:rsidP="00171871">
      <w:pPr>
        <w:shd w:val="clear" w:color="auto" w:fill="FFFFFF"/>
        <w:spacing w:line="360" w:lineRule="auto"/>
        <w:ind w:firstLine="709"/>
        <w:jc w:val="both"/>
        <w:rPr>
          <w:spacing w:val="-1"/>
          <w:sz w:val="28"/>
          <w:szCs w:val="28"/>
        </w:rPr>
      </w:pPr>
    </w:p>
    <w:p w:rsidR="00B407FA" w:rsidRDefault="00B407FA" w:rsidP="00171871">
      <w:pPr>
        <w:shd w:val="clear" w:color="auto" w:fill="FFFFFF"/>
        <w:spacing w:line="360" w:lineRule="auto"/>
        <w:ind w:firstLine="709"/>
        <w:jc w:val="both"/>
        <w:rPr>
          <w:spacing w:val="-1"/>
          <w:sz w:val="28"/>
          <w:szCs w:val="28"/>
        </w:rPr>
      </w:pPr>
    </w:p>
    <w:p w:rsidR="002F6B79" w:rsidRPr="00171871" w:rsidRDefault="002F6B79" w:rsidP="00171871">
      <w:pPr>
        <w:shd w:val="clear" w:color="auto" w:fill="FFFFFF"/>
        <w:spacing w:line="360" w:lineRule="auto"/>
        <w:ind w:firstLine="709"/>
        <w:jc w:val="both"/>
        <w:rPr>
          <w:spacing w:val="-1"/>
          <w:sz w:val="28"/>
          <w:szCs w:val="28"/>
        </w:rPr>
      </w:pPr>
      <w:r w:rsidRPr="00171871">
        <w:rPr>
          <w:spacing w:val="-1"/>
          <w:sz w:val="28"/>
          <w:szCs w:val="28"/>
        </w:rPr>
        <w:lastRenderedPageBreak/>
        <w:t>В 2016 г.  наблюдается стабильный рост выручки на 11 %, и  при этом в</w:t>
      </w:r>
      <w:r w:rsidRPr="00171871">
        <w:rPr>
          <w:spacing w:val="-1"/>
          <w:sz w:val="28"/>
          <w:szCs w:val="28"/>
        </w:rPr>
        <w:t>е</w:t>
      </w:r>
      <w:r w:rsidR="00AD68F7" w:rsidRPr="00171871">
        <w:rPr>
          <w:spacing w:val="-1"/>
          <w:sz w:val="28"/>
          <w:szCs w:val="28"/>
        </w:rPr>
        <w:t>личина себестоимости продаж</w:t>
      </w:r>
      <w:r w:rsidRPr="00171871">
        <w:rPr>
          <w:spacing w:val="-1"/>
          <w:sz w:val="28"/>
          <w:szCs w:val="28"/>
        </w:rPr>
        <w:t xml:space="preserve"> сокращается на 5,31%. С учетом динамики да</w:t>
      </w:r>
      <w:r w:rsidRPr="00171871">
        <w:rPr>
          <w:spacing w:val="-1"/>
          <w:sz w:val="28"/>
          <w:szCs w:val="28"/>
        </w:rPr>
        <w:t>н</w:t>
      </w:r>
      <w:r w:rsidRPr="00171871">
        <w:rPr>
          <w:spacing w:val="-1"/>
          <w:sz w:val="28"/>
          <w:szCs w:val="28"/>
        </w:rPr>
        <w:t>ных показателей валовая прибыль вырастает на 51,28% в 2016 г. Демонстрир</w:t>
      </w:r>
      <w:r w:rsidRPr="00171871">
        <w:rPr>
          <w:spacing w:val="-1"/>
          <w:sz w:val="28"/>
          <w:szCs w:val="28"/>
        </w:rPr>
        <w:t>у</w:t>
      </w:r>
      <w:r w:rsidRPr="00171871">
        <w:rPr>
          <w:spacing w:val="-1"/>
          <w:sz w:val="28"/>
          <w:szCs w:val="28"/>
        </w:rPr>
        <w:t xml:space="preserve">ется рост коммерческих расходов на 3,24%, но он уже существенно меньше темпов роста предыдущего года. </w:t>
      </w:r>
      <w:proofErr w:type="gramStart"/>
      <w:r w:rsidRPr="00171871">
        <w:rPr>
          <w:spacing w:val="-1"/>
          <w:sz w:val="28"/>
          <w:szCs w:val="28"/>
        </w:rPr>
        <w:t>Темпы роста прибыли от продаж составили 1103,91%, при этом рост процентов к уплате на 19,98% приводит к сокращению прибыли до налогообложения на 49,57%. Как следствие чистый убыток соста</w:t>
      </w:r>
      <w:r w:rsidRPr="00171871">
        <w:rPr>
          <w:spacing w:val="-1"/>
          <w:sz w:val="28"/>
          <w:szCs w:val="28"/>
        </w:rPr>
        <w:t>в</w:t>
      </w:r>
      <w:r w:rsidRPr="00171871">
        <w:rPr>
          <w:spacing w:val="-1"/>
          <w:sz w:val="28"/>
          <w:szCs w:val="28"/>
        </w:rPr>
        <w:t>ляет 7226 тыс. руб.. Стоит отметить: этот показатель уменьшился почти в 2 раза по сравнению с 2015 годом, что говорит о положительной  динамике и пост</w:t>
      </w:r>
      <w:r w:rsidRPr="00171871">
        <w:rPr>
          <w:spacing w:val="-1"/>
          <w:sz w:val="28"/>
          <w:szCs w:val="28"/>
        </w:rPr>
        <w:t>е</w:t>
      </w:r>
      <w:r w:rsidRPr="00171871">
        <w:rPr>
          <w:spacing w:val="-1"/>
          <w:sz w:val="28"/>
          <w:szCs w:val="28"/>
        </w:rPr>
        <w:t>пенной стабилизации состояния компании.</w:t>
      </w:r>
      <w:proofErr w:type="gramEnd"/>
    </w:p>
    <w:p w:rsidR="002F6B79" w:rsidRPr="00171871" w:rsidRDefault="002F6B79" w:rsidP="002F6B79">
      <w:pPr>
        <w:shd w:val="clear" w:color="auto" w:fill="FFFFFF"/>
        <w:spacing w:line="360" w:lineRule="auto"/>
        <w:ind w:firstLine="709"/>
        <w:rPr>
          <w:spacing w:val="-1"/>
          <w:sz w:val="28"/>
          <w:szCs w:val="28"/>
        </w:rPr>
      </w:pPr>
      <w:r w:rsidRPr="00171871">
        <w:rPr>
          <w:spacing w:val="-1"/>
          <w:sz w:val="28"/>
          <w:szCs w:val="28"/>
        </w:rPr>
        <w:t xml:space="preserve">На рисунке </w:t>
      </w:r>
      <w:r w:rsidR="00B04947" w:rsidRPr="00171871">
        <w:rPr>
          <w:spacing w:val="-1"/>
          <w:sz w:val="28"/>
          <w:szCs w:val="28"/>
        </w:rPr>
        <w:t>2.1</w:t>
      </w:r>
      <w:r w:rsidRPr="00171871">
        <w:rPr>
          <w:spacing w:val="-1"/>
          <w:sz w:val="28"/>
          <w:szCs w:val="28"/>
        </w:rPr>
        <w:t xml:space="preserve"> графически изображена динамика основных финансовых показателей за 2014-2016 гг.</w:t>
      </w:r>
    </w:p>
    <w:p w:rsidR="002F6B79" w:rsidRPr="00171871" w:rsidRDefault="002F6B79" w:rsidP="002F6B79">
      <w:pPr>
        <w:shd w:val="clear" w:color="auto" w:fill="FFFFFF"/>
        <w:spacing w:line="360" w:lineRule="auto"/>
        <w:jc w:val="center"/>
        <w:rPr>
          <w:spacing w:val="-1"/>
          <w:sz w:val="28"/>
          <w:szCs w:val="28"/>
        </w:rPr>
      </w:pPr>
      <w:r w:rsidRPr="00171871">
        <w:rPr>
          <w:noProof/>
        </w:rPr>
        <w:drawing>
          <wp:inline distT="0" distB="0" distL="0" distR="0" wp14:anchorId="7E2EA352" wp14:editId="5E3C83C3">
            <wp:extent cx="4568825" cy="2740025"/>
            <wp:effectExtent l="0" t="0" r="22225" b="22225"/>
            <wp:docPr id="1" name="Диаграмма 1"/>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rsidR="002F6B79" w:rsidRPr="00171871" w:rsidRDefault="00B04947" w:rsidP="00F420C9">
      <w:pPr>
        <w:spacing w:line="360" w:lineRule="auto"/>
        <w:jc w:val="center"/>
        <w:rPr>
          <w:sz w:val="28"/>
          <w:szCs w:val="28"/>
        </w:rPr>
      </w:pPr>
      <w:r w:rsidRPr="00171871">
        <w:rPr>
          <w:sz w:val="28"/>
          <w:szCs w:val="28"/>
        </w:rPr>
        <w:t>Рисунок 2</w:t>
      </w:r>
      <w:r w:rsidR="002F6B79" w:rsidRPr="00171871">
        <w:rPr>
          <w:sz w:val="28"/>
          <w:szCs w:val="28"/>
        </w:rPr>
        <w:t>.1. – Динамика основных финансовых показателей</w:t>
      </w:r>
    </w:p>
    <w:p w:rsidR="002F6B79" w:rsidRPr="00171871" w:rsidRDefault="002F6B79" w:rsidP="00F420C9">
      <w:pPr>
        <w:spacing w:line="360" w:lineRule="auto"/>
        <w:jc w:val="center"/>
        <w:rPr>
          <w:sz w:val="28"/>
          <w:szCs w:val="28"/>
        </w:rPr>
      </w:pPr>
      <w:r w:rsidRPr="00171871">
        <w:rPr>
          <w:sz w:val="28"/>
          <w:szCs w:val="28"/>
        </w:rPr>
        <w:t xml:space="preserve"> АО «Отель «Оснабрюк» за 2014-2016 годы</w:t>
      </w:r>
    </w:p>
    <w:p w:rsidR="002F6B79" w:rsidRPr="00171871" w:rsidRDefault="002F6B79" w:rsidP="00F420C9">
      <w:pPr>
        <w:spacing w:line="360" w:lineRule="auto"/>
        <w:jc w:val="center"/>
        <w:rPr>
          <w:sz w:val="28"/>
          <w:szCs w:val="28"/>
        </w:rPr>
      </w:pPr>
      <w:r w:rsidRPr="00171871">
        <w:rPr>
          <w:sz w:val="28"/>
          <w:szCs w:val="28"/>
        </w:rPr>
        <w:t>Источник: составлено автором</w:t>
      </w:r>
    </w:p>
    <w:p w:rsidR="002F6B79" w:rsidRPr="00171871" w:rsidRDefault="002F6B79" w:rsidP="00171871">
      <w:pPr>
        <w:shd w:val="clear" w:color="auto" w:fill="FFFFFF"/>
        <w:tabs>
          <w:tab w:val="left" w:pos="2813"/>
        </w:tabs>
        <w:spacing w:line="360" w:lineRule="auto"/>
        <w:jc w:val="both"/>
        <w:rPr>
          <w:spacing w:val="-1"/>
          <w:sz w:val="28"/>
          <w:szCs w:val="28"/>
        </w:rPr>
      </w:pPr>
    </w:p>
    <w:p w:rsidR="002F6B79" w:rsidRPr="00171871" w:rsidRDefault="002F6B79" w:rsidP="00171871">
      <w:pPr>
        <w:shd w:val="clear" w:color="auto" w:fill="FFFFFF"/>
        <w:spacing w:line="360" w:lineRule="auto"/>
        <w:ind w:firstLine="709"/>
        <w:jc w:val="both"/>
        <w:rPr>
          <w:spacing w:val="-1"/>
          <w:sz w:val="28"/>
          <w:szCs w:val="28"/>
        </w:rPr>
      </w:pPr>
      <w:r w:rsidRPr="00171871">
        <w:rPr>
          <w:spacing w:val="-1"/>
          <w:sz w:val="28"/>
          <w:szCs w:val="28"/>
        </w:rPr>
        <w:t>Гистограмма демонстрирует стабильный рост выручки в период с 2014 по 2016 гг., но при этом скачкообразное состояние величины чистой прибыли и ее отрицательные значения. Исходя из динамики этих двух показателей, можно сделать вывод, что в данный момент организация не имеет возможностей п</w:t>
      </w:r>
      <w:r w:rsidRPr="00171871">
        <w:rPr>
          <w:spacing w:val="-1"/>
          <w:sz w:val="28"/>
          <w:szCs w:val="28"/>
        </w:rPr>
        <w:t>о</w:t>
      </w:r>
      <w:r w:rsidRPr="00171871">
        <w:rPr>
          <w:spacing w:val="-1"/>
          <w:sz w:val="28"/>
          <w:szCs w:val="28"/>
        </w:rPr>
        <w:t>крыть все свои расходы, поэтому она терпит убытки.</w:t>
      </w:r>
    </w:p>
    <w:p w:rsidR="00DD4658" w:rsidRPr="00B84167" w:rsidRDefault="00DD4658" w:rsidP="00AD68F7">
      <w:pPr>
        <w:widowControl/>
        <w:autoSpaceDE/>
        <w:autoSpaceDN/>
        <w:adjustRightInd/>
        <w:spacing w:line="360" w:lineRule="auto"/>
        <w:ind w:firstLine="709"/>
        <w:jc w:val="both"/>
        <w:rPr>
          <w:sz w:val="28"/>
        </w:rPr>
      </w:pPr>
      <w:r w:rsidRPr="00B84167">
        <w:rPr>
          <w:sz w:val="28"/>
        </w:rPr>
        <w:lastRenderedPageBreak/>
        <w:t xml:space="preserve">В </w:t>
      </w:r>
      <w:proofErr w:type="spellStart"/>
      <w:r w:rsidRPr="00B84167">
        <w:rPr>
          <w:sz w:val="28"/>
        </w:rPr>
        <w:t>гостинично</w:t>
      </w:r>
      <w:proofErr w:type="spellEnd"/>
      <w:r w:rsidRPr="00B84167">
        <w:rPr>
          <w:sz w:val="28"/>
        </w:rPr>
        <w:t>-хозяйственной деятельности одним из важных показателей является коэффициент загрузки отелей и гостиниц.</w:t>
      </w:r>
    </w:p>
    <w:p w:rsidR="00F420C9" w:rsidRPr="00B84167" w:rsidRDefault="00F420C9" w:rsidP="00F420C9">
      <w:pPr>
        <w:widowControl/>
        <w:autoSpaceDE/>
        <w:autoSpaceDN/>
        <w:adjustRightInd/>
        <w:spacing w:line="360" w:lineRule="auto"/>
        <w:ind w:firstLine="709"/>
        <w:jc w:val="both"/>
        <w:rPr>
          <w:sz w:val="28"/>
        </w:rPr>
      </w:pPr>
      <w:r w:rsidRPr="00B84167">
        <w:rPr>
          <w:sz w:val="28"/>
        </w:rPr>
        <w:t>Коэффициент загрузки АО «Отель «Оснабрюк» в 2014 году составил  82,3%. Основные результаты работы АО «Отель «Оснабрюк»  в части приор</w:t>
      </w:r>
      <w:r w:rsidRPr="00B84167">
        <w:rPr>
          <w:sz w:val="28"/>
        </w:rPr>
        <w:t>и</w:t>
      </w:r>
      <w:r w:rsidRPr="00B84167">
        <w:rPr>
          <w:sz w:val="28"/>
        </w:rPr>
        <w:t>тетных направлений в 2014 году приведены в таблице 2.3.</w:t>
      </w:r>
    </w:p>
    <w:p w:rsidR="00F420C9" w:rsidRPr="00B84167" w:rsidRDefault="00F420C9" w:rsidP="00F420C9">
      <w:pPr>
        <w:widowControl/>
        <w:autoSpaceDE/>
        <w:autoSpaceDN/>
        <w:adjustRightInd/>
        <w:spacing w:line="360" w:lineRule="auto"/>
        <w:jc w:val="both"/>
        <w:rPr>
          <w:sz w:val="28"/>
        </w:rPr>
      </w:pPr>
    </w:p>
    <w:p w:rsidR="00F420C9" w:rsidRPr="00B84167" w:rsidRDefault="00F420C9" w:rsidP="00F420C9">
      <w:pPr>
        <w:widowControl/>
        <w:autoSpaceDE/>
        <w:autoSpaceDN/>
        <w:adjustRightInd/>
        <w:spacing w:line="360" w:lineRule="auto"/>
        <w:jc w:val="both"/>
        <w:rPr>
          <w:sz w:val="28"/>
        </w:rPr>
      </w:pPr>
      <w:r w:rsidRPr="00B84167">
        <w:rPr>
          <w:sz w:val="28"/>
        </w:rPr>
        <w:t xml:space="preserve">Таблица 2.3 – Основные результаты работы АО «Отель «Оснабрюк»  в части приоритетных направлений в 2014 году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003"/>
        <w:gridCol w:w="1925"/>
        <w:gridCol w:w="1925"/>
      </w:tblGrid>
      <w:tr w:rsidR="00F420C9" w:rsidRPr="00B84167" w:rsidTr="001B4B47">
        <w:tc>
          <w:tcPr>
            <w:tcW w:w="3046" w:type="pct"/>
          </w:tcPr>
          <w:p w:rsidR="00F420C9" w:rsidRPr="00B84167" w:rsidRDefault="00F420C9" w:rsidP="001B4B47">
            <w:pPr>
              <w:widowControl/>
              <w:autoSpaceDE/>
              <w:autoSpaceDN/>
              <w:adjustRightInd/>
              <w:spacing w:line="360" w:lineRule="auto"/>
              <w:jc w:val="center"/>
              <w:rPr>
                <w:sz w:val="24"/>
                <w:szCs w:val="24"/>
              </w:rPr>
            </w:pPr>
            <w:r w:rsidRPr="00B84167">
              <w:rPr>
                <w:sz w:val="24"/>
                <w:szCs w:val="24"/>
              </w:rPr>
              <w:t>Направления деятельности</w:t>
            </w:r>
          </w:p>
        </w:tc>
        <w:tc>
          <w:tcPr>
            <w:tcW w:w="977" w:type="pct"/>
          </w:tcPr>
          <w:p w:rsidR="00F420C9" w:rsidRPr="00B84167" w:rsidRDefault="00F420C9" w:rsidP="001B4B47">
            <w:pPr>
              <w:widowControl/>
              <w:autoSpaceDE/>
              <w:autoSpaceDN/>
              <w:adjustRightInd/>
              <w:spacing w:line="360" w:lineRule="auto"/>
              <w:jc w:val="center"/>
              <w:rPr>
                <w:sz w:val="24"/>
                <w:szCs w:val="24"/>
              </w:rPr>
            </w:pPr>
            <w:r w:rsidRPr="00B84167">
              <w:rPr>
                <w:sz w:val="24"/>
                <w:szCs w:val="24"/>
              </w:rPr>
              <w:t>Сумма, руб.</w:t>
            </w:r>
          </w:p>
        </w:tc>
        <w:tc>
          <w:tcPr>
            <w:tcW w:w="977" w:type="pct"/>
          </w:tcPr>
          <w:p w:rsidR="00B407FA" w:rsidRDefault="00F420C9" w:rsidP="001B4B47">
            <w:pPr>
              <w:widowControl/>
              <w:autoSpaceDE/>
              <w:autoSpaceDN/>
              <w:adjustRightInd/>
              <w:spacing w:line="360" w:lineRule="auto"/>
              <w:jc w:val="center"/>
              <w:rPr>
                <w:sz w:val="24"/>
                <w:szCs w:val="24"/>
              </w:rPr>
            </w:pPr>
            <w:r w:rsidRPr="00B84167">
              <w:rPr>
                <w:sz w:val="24"/>
                <w:szCs w:val="24"/>
              </w:rPr>
              <w:t>Удельный вес,</w:t>
            </w:r>
          </w:p>
          <w:p w:rsidR="00F420C9" w:rsidRPr="00B84167" w:rsidRDefault="00B407FA" w:rsidP="001B4B47">
            <w:pPr>
              <w:widowControl/>
              <w:autoSpaceDE/>
              <w:autoSpaceDN/>
              <w:adjustRightInd/>
              <w:spacing w:line="360" w:lineRule="auto"/>
              <w:jc w:val="center"/>
              <w:rPr>
                <w:sz w:val="24"/>
                <w:szCs w:val="24"/>
              </w:rPr>
            </w:pPr>
            <w:r>
              <w:rPr>
                <w:sz w:val="24"/>
                <w:szCs w:val="24"/>
              </w:rPr>
              <w:t>в</w:t>
            </w:r>
            <w:r w:rsidR="00F420C9" w:rsidRPr="00B84167">
              <w:rPr>
                <w:sz w:val="24"/>
                <w:szCs w:val="24"/>
              </w:rPr>
              <w:t xml:space="preserve"> %</w:t>
            </w:r>
          </w:p>
        </w:tc>
      </w:tr>
      <w:tr w:rsidR="00F420C9" w:rsidRPr="00B84167" w:rsidTr="001B4B47">
        <w:tc>
          <w:tcPr>
            <w:tcW w:w="3046" w:type="pct"/>
          </w:tcPr>
          <w:p w:rsidR="00F420C9" w:rsidRPr="00B84167" w:rsidRDefault="00F420C9" w:rsidP="00F420C9">
            <w:pPr>
              <w:widowControl/>
              <w:autoSpaceDE/>
              <w:autoSpaceDN/>
              <w:adjustRightInd/>
              <w:spacing w:line="360" w:lineRule="auto"/>
              <w:rPr>
                <w:sz w:val="24"/>
                <w:szCs w:val="24"/>
              </w:rPr>
            </w:pPr>
            <w:r w:rsidRPr="00B84167">
              <w:rPr>
                <w:sz w:val="24"/>
                <w:szCs w:val="24"/>
              </w:rPr>
              <w:t>Объем реализации, всего, в том числе</w:t>
            </w:r>
          </w:p>
        </w:tc>
        <w:tc>
          <w:tcPr>
            <w:tcW w:w="977" w:type="pct"/>
          </w:tcPr>
          <w:p w:rsidR="00F420C9" w:rsidRPr="00B84167" w:rsidRDefault="00F420C9" w:rsidP="001B4B47">
            <w:pPr>
              <w:widowControl/>
              <w:autoSpaceDE/>
              <w:autoSpaceDN/>
              <w:adjustRightInd/>
              <w:spacing w:line="360" w:lineRule="auto"/>
              <w:jc w:val="center"/>
              <w:rPr>
                <w:sz w:val="24"/>
                <w:szCs w:val="24"/>
              </w:rPr>
            </w:pPr>
            <w:r w:rsidRPr="00B84167">
              <w:rPr>
                <w:sz w:val="24"/>
                <w:szCs w:val="24"/>
              </w:rPr>
              <w:t>70233581</w:t>
            </w:r>
          </w:p>
        </w:tc>
        <w:tc>
          <w:tcPr>
            <w:tcW w:w="977" w:type="pct"/>
          </w:tcPr>
          <w:p w:rsidR="00F420C9" w:rsidRPr="00B84167" w:rsidRDefault="00F420C9" w:rsidP="001B4B47">
            <w:pPr>
              <w:widowControl/>
              <w:autoSpaceDE/>
              <w:autoSpaceDN/>
              <w:adjustRightInd/>
              <w:spacing w:line="360" w:lineRule="auto"/>
              <w:jc w:val="center"/>
              <w:rPr>
                <w:sz w:val="24"/>
                <w:szCs w:val="24"/>
              </w:rPr>
            </w:pPr>
          </w:p>
        </w:tc>
      </w:tr>
      <w:tr w:rsidR="00F420C9" w:rsidRPr="00B84167" w:rsidTr="001B4B47">
        <w:tc>
          <w:tcPr>
            <w:tcW w:w="3046" w:type="pct"/>
          </w:tcPr>
          <w:p w:rsidR="00F420C9" w:rsidRPr="00B84167" w:rsidRDefault="00F420C9" w:rsidP="002D6384">
            <w:pPr>
              <w:widowControl/>
              <w:numPr>
                <w:ilvl w:val="0"/>
                <w:numId w:val="16"/>
              </w:numPr>
              <w:tabs>
                <w:tab w:val="left" w:pos="-8222"/>
                <w:tab w:val="left" w:pos="0"/>
              </w:tabs>
              <w:autoSpaceDE/>
              <w:autoSpaceDN/>
              <w:adjustRightInd/>
              <w:spacing w:line="360" w:lineRule="auto"/>
              <w:jc w:val="both"/>
              <w:rPr>
                <w:sz w:val="24"/>
                <w:szCs w:val="24"/>
              </w:rPr>
            </w:pPr>
            <w:r w:rsidRPr="00B84167">
              <w:rPr>
                <w:sz w:val="24"/>
                <w:szCs w:val="24"/>
              </w:rPr>
              <w:t xml:space="preserve">гостиничные услуги </w:t>
            </w:r>
          </w:p>
        </w:tc>
        <w:tc>
          <w:tcPr>
            <w:tcW w:w="977" w:type="pct"/>
          </w:tcPr>
          <w:p w:rsidR="00F420C9" w:rsidRPr="00B84167" w:rsidRDefault="00F420C9" w:rsidP="001B4B47">
            <w:pPr>
              <w:widowControl/>
              <w:autoSpaceDE/>
              <w:autoSpaceDN/>
              <w:adjustRightInd/>
              <w:spacing w:line="360" w:lineRule="auto"/>
              <w:jc w:val="center"/>
              <w:rPr>
                <w:sz w:val="24"/>
                <w:szCs w:val="24"/>
              </w:rPr>
            </w:pPr>
            <w:r w:rsidRPr="00B84167">
              <w:rPr>
                <w:sz w:val="24"/>
                <w:szCs w:val="24"/>
              </w:rPr>
              <w:t>44170477</w:t>
            </w:r>
          </w:p>
        </w:tc>
        <w:tc>
          <w:tcPr>
            <w:tcW w:w="977" w:type="pct"/>
          </w:tcPr>
          <w:p w:rsidR="00F420C9" w:rsidRPr="00B84167" w:rsidRDefault="00F420C9" w:rsidP="001B4B47">
            <w:pPr>
              <w:widowControl/>
              <w:autoSpaceDE/>
              <w:autoSpaceDN/>
              <w:adjustRightInd/>
              <w:spacing w:line="360" w:lineRule="auto"/>
              <w:jc w:val="center"/>
              <w:rPr>
                <w:sz w:val="24"/>
                <w:szCs w:val="24"/>
              </w:rPr>
            </w:pPr>
            <w:r w:rsidRPr="00B84167">
              <w:rPr>
                <w:sz w:val="24"/>
                <w:szCs w:val="24"/>
              </w:rPr>
              <w:t>62,89</w:t>
            </w:r>
          </w:p>
        </w:tc>
      </w:tr>
      <w:tr w:rsidR="00F420C9" w:rsidRPr="00B84167" w:rsidTr="001B4B47">
        <w:tc>
          <w:tcPr>
            <w:tcW w:w="3046" w:type="pct"/>
          </w:tcPr>
          <w:p w:rsidR="00F420C9" w:rsidRPr="00B84167" w:rsidRDefault="00F420C9" w:rsidP="002D6384">
            <w:pPr>
              <w:widowControl/>
              <w:numPr>
                <w:ilvl w:val="0"/>
                <w:numId w:val="16"/>
              </w:numPr>
              <w:tabs>
                <w:tab w:val="num" w:pos="-8222"/>
                <w:tab w:val="left" w:pos="0"/>
              </w:tabs>
              <w:autoSpaceDE/>
              <w:autoSpaceDN/>
              <w:adjustRightInd/>
              <w:spacing w:line="360" w:lineRule="auto"/>
              <w:jc w:val="both"/>
              <w:rPr>
                <w:sz w:val="24"/>
                <w:szCs w:val="24"/>
              </w:rPr>
            </w:pPr>
            <w:r w:rsidRPr="00B84167">
              <w:rPr>
                <w:sz w:val="24"/>
                <w:szCs w:val="24"/>
              </w:rPr>
              <w:t xml:space="preserve">ресторан </w:t>
            </w:r>
          </w:p>
        </w:tc>
        <w:tc>
          <w:tcPr>
            <w:tcW w:w="977" w:type="pct"/>
          </w:tcPr>
          <w:p w:rsidR="00F420C9" w:rsidRPr="00B84167" w:rsidRDefault="00F420C9" w:rsidP="001B4B47">
            <w:pPr>
              <w:widowControl/>
              <w:autoSpaceDE/>
              <w:autoSpaceDN/>
              <w:adjustRightInd/>
              <w:spacing w:line="360" w:lineRule="auto"/>
              <w:jc w:val="center"/>
              <w:rPr>
                <w:sz w:val="24"/>
                <w:szCs w:val="24"/>
              </w:rPr>
            </w:pPr>
            <w:r w:rsidRPr="00B84167">
              <w:rPr>
                <w:sz w:val="24"/>
                <w:szCs w:val="24"/>
              </w:rPr>
              <w:t>22559999</w:t>
            </w:r>
          </w:p>
        </w:tc>
        <w:tc>
          <w:tcPr>
            <w:tcW w:w="977" w:type="pct"/>
          </w:tcPr>
          <w:p w:rsidR="00F420C9" w:rsidRPr="00B84167" w:rsidRDefault="00F420C9" w:rsidP="001B4B47">
            <w:pPr>
              <w:widowControl/>
              <w:autoSpaceDE/>
              <w:autoSpaceDN/>
              <w:adjustRightInd/>
              <w:spacing w:line="360" w:lineRule="auto"/>
              <w:jc w:val="center"/>
              <w:rPr>
                <w:sz w:val="24"/>
                <w:szCs w:val="24"/>
              </w:rPr>
            </w:pPr>
            <w:r w:rsidRPr="00B84167">
              <w:rPr>
                <w:sz w:val="24"/>
                <w:szCs w:val="24"/>
              </w:rPr>
              <w:t>32,12</w:t>
            </w:r>
          </w:p>
        </w:tc>
      </w:tr>
      <w:tr w:rsidR="00F420C9" w:rsidRPr="00B84167" w:rsidTr="001B4B47">
        <w:tc>
          <w:tcPr>
            <w:tcW w:w="3046" w:type="pct"/>
          </w:tcPr>
          <w:p w:rsidR="00F420C9" w:rsidRPr="00B84167" w:rsidRDefault="00F420C9" w:rsidP="002D6384">
            <w:pPr>
              <w:widowControl/>
              <w:numPr>
                <w:ilvl w:val="0"/>
                <w:numId w:val="16"/>
              </w:numPr>
              <w:tabs>
                <w:tab w:val="num" w:pos="-8222"/>
                <w:tab w:val="left" w:pos="0"/>
              </w:tabs>
              <w:autoSpaceDE/>
              <w:autoSpaceDN/>
              <w:adjustRightInd/>
              <w:spacing w:line="360" w:lineRule="auto"/>
              <w:jc w:val="both"/>
              <w:rPr>
                <w:sz w:val="24"/>
                <w:szCs w:val="24"/>
              </w:rPr>
            </w:pPr>
            <w:r w:rsidRPr="00B84167">
              <w:rPr>
                <w:sz w:val="24"/>
                <w:szCs w:val="24"/>
              </w:rPr>
              <w:t xml:space="preserve">СПА-центр </w:t>
            </w:r>
          </w:p>
        </w:tc>
        <w:tc>
          <w:tcPr>
            <w:tcW w:w="977" w:type="pct"/>
          </w:tcPr>
          <w:p w:rsidR="00F420C9" w:rsidRPr="00B84167" w:rsidRDefault="00F420C9" w:rsidP="001B4B47">
            <w:pPr>
              <w:widowControl/>
              <w:autoSpaceDE/>
              <w:autoSpaceDN/>
              <w:adjustRightInd/>
              <w:spacing w:line="360" w:lineRule="auto"/>
              <w:jc w:val="center"/>
              <w:rPr>
                <w:sz w:val="24"/>
                <w:szCs w:val="24"/>
              </w:rPr>
            </w:pPr>
            <w:r w:rsidRPr="00B84167">
              <w:rPr>
                <w:sz w:val="24"/>
                <w:szCs w:val="24"/>
              </w:rPr>
              <w:t>2404491</w:t>
            </w:r>
          </w:p>
        </w:tc>
        <w:tc>
          <w:tcPr>
            <w:tcW w:w="977" w:type="pct"/>
          </w:tcPr>
          <w:p w:rsidR="00F420C9" w:rsidRPr="00B84167" w:rsidRDefault="00F420C9" w:rsidP="001B4B47">
            <w:pPr>
              <w:widowControl/>
              <w:autoSpaceDE/>
              <w:autoSpaceDN/>
              <w:adjustRightInd/>
              <w:spacing w:line="360" w:lineRule="auto"/>
              <w:jc w:val="center"/>
              <w:rPr>
                <w:sz w:val="24"/>
                <w:szCs w:val="24"/>
              </w:rPr>
            </w:pPr>
            <w:r w:rsidRPr="00B84167">
              <w:rPr>
                <w:sz w:val="24"/>
                <w:szCs w:val="24"/>
              </w:rPr>
              <w:t>3,42</w:t>
            </w:r>
          </w:p>
        </w:tc>
      </w:tr>
      <w:tr w:rsidR="00F420C9" w:rsidRPr="00B84167" w:rsidTr="001B4B47">
        <w:tc>
          <w:tcPr>
            <w:tcW w:w="3046" w:type="pct"/>
          </w:tcPr>
          <w:p w:rsidR="00F420C9" w:rsidRPr="00B84167" w:rsidRDefault="00F420C9" w:rsidP="002D6384">
            <w:pPr>
              <w:widowControl/>
              <w:numPr>
                <w:ilvl w:val="0"/>
                <w:numId w:val="16"/>
              </w:numPr>
              <w:tabs>
                <w:tab w:val="num" w:pos="-8222"/>
                <w:tab w:val="left" w:pos="0"/>
              </w:tabs>
              <w:autoSpaceDE/>
              <w:autoSpaceDN/>
              <w:adjustRightInd/>
              <w:spacing w:line="360" w:lineRule="auto"/>
              <w:jc w:val="both"/>
              <w:rPr>
                <w:sz w:val="24"/>
                <w:szCs w:val="24"/>
              </w:rPr>
            </w:pPr>
            <w:r w:rsidRPr="00B84167">
              <w:rPr>
                <w:sz w:val="24"/>
                <w:szCs w:val="24"/>
              </w:rPr>
              <w:t xml:space="preserve">транспортные услуги </w:t>
            </w:r>
          </w:p>
        </w:tc>
        <w:tc>
          <w:tcPr>
            <w:tcW w:w="977" w:type="pct"/>
          </w:tcPr>
          <w:p w:rsidR="00F420C9" w:rsidRPr="00B84167" w:rsidRDefault="00F420C9" w:rsidP="001B4B47">
            <w:pPr>
              <w:widowControl/>
              <w:autoSpaceDE/>
              <w:autoSpaceDN/>
              <w:adjustRightInd/>
              <w:spacing w:line="360" w:lineRule="auto"/>
              <w:jc w:val="center"/>
              <w:rPr>
                <w:sz w:val="24"/>
                <w:szCs w:val="24"/>
              </w:rPr>
            </w:pPr>
            <w:r w:rsidRPr="00B84167">
              <w:rPr>
                <w:sz w:val="24"/>
                <w:szCs w:val="24"/>
              </w:rPr>
              <w:t>753360</w:t>
            </w:r>
          </w:p>
        </w:tc>
        <w:tc>
          <w:tcPr>
            <w:tcW w:w="977" w:type="pct"/>
          </w:tcPr>
          <w:p w:rsidR="00F420C9" w:rsidRPr="00B84167" w:rsidRDefault="00F420C9" w:rsidP="001B4B47">
            <w:pPr>
              <w:widowControl/>
              <w:autoSpaceDE/>
              <w:autoSpaceDN/>
              <w:adjustRightInd/>
              <w:spacing w:line="360" w:lineRule="auto"/>
              <w:jc w:val="center"/>
              <w:rPr>
                <w:sz w:val="24"/>
                <w:szCs w:val="24"/>
              </w:rPr>
            </w:pPr>
            <w:r w:rsidRPr="00B84167">
              <w:rPr>
                <w:sz w:val="24"/>
                <w:szCs w:val="24"/>
              </w:rPr>
              <w:t>1,07</w:t>
            </w:r>
          </w:p>
        </w:tc>
      </w:tr>
      <w:tr w:rsidR="00F420C9" w:rsidRPr="00B84167" w:rsidTr="001B4B47">
        <w:tc>
          <w:tcPr>
            <w:tcW w:w="3046" w:type="pct"/>
          </w:tcPr>
          <w:p w:rsidR="00F420C9" w:rsidRPr="00B84167" w:rsidRDefault="00F420C9" w:rsidP="002D6384">
            <w:pPr>
              <w:widowControl/>
              <w:numPr>
                <w:ilvl w:val="0"/>
                <w:numId w:val="16"/>
              </w:numPr>
              <w:tabs>
                <w:tab w:val="num" w:pos="-8222"/>
                <w:tab w:val="left" w:pos="0"/>
              </w:tabs>
              <w:autoSpaceDE/>
              <w:autoSpaceDN/>
              <w:adjustRightInd/>
              <w:spacing w:line="360" w:lineRule="auto"/>
              <w:jc w:val="both"/>
              <w:rPr>
                <w:sz w:val="24"/>
                <w:szCs w:val="24"/>
              </w:rPr>
            </w:pPr>
            <w:r w:rsidRPr="00B84167">
              <w:rPr>
                <w:sz w:val="24"/>
                <w:szCs w:val="24"/>
              </w:rPr>
              <w:t xml:space="preserve">торговля сувенирами </w:t>
            </w:r>
          </w:p>
        </w:tc>
        <w:tc>
          <w:tcPr>
            <w:tcW w:w="977" w:type="pct"/>
          </w:tcPr>
          <w:p w:rsidR="00F420C9" w:rsidRPr="00B84167" w:rsidRDefault="00F420C9" w:rsidP="001B4B47">
            <w:pPr>
              <w:widowControl/>
              <w:autoSpaceDE/>
              <w:autoSpaceDN/>
              <w:adjustRightInd/>
              <w:spacing w:line="360" w:lineRule="auto"/>
              <w:jc w:val="center"/>
              <w:rPr>
                <w:sz w:val="24"/>
                <w:szCs w:val="24"/>
              </w:rPr>
            </w:pPr>
            <w:r w:rsidRPr="00B84167">
              <w:rPr>
                <w:sz w:val="24"/>
                <w:szCs w:val="24"/>
              </w:rPr>
              <w:t>345254</w:t>
            </w:r>
          </w:p>
        </w:tc>
        <w:tc>
          <w:tcPr>
            <w:tcW w:w="977" w:type="pct"/>
          </w:tcPr>
          <w:p w:rsidR="00F420C9" w:rsidRPr="00B84167" w:rsidRDefault="00F420C9" w:rsidP="001B4B47">
            <w:pPr>
              <w:widowControl/>
              <w:autoSpaceDE/>
              <w:autoSpaceDN/>
              <w:adjustRightInd/>
              <w:spacing w:line="360" w:lineRule="auto"/>
              <w:jc w:val="center"/>
              <w:rPr>
                <w:sz w:val="24"/>
                <w:szCs w:val="24"/>
              </w:rPr>
            </w:pPr>
            <w:r w:rsidRPr="00B84167">
              <w:rPr>
                <w:sz w:val="24"/>
                <w:szCs w:val="24"/>
              </w:rPr>
              <w:t>0,49</w:t>
            </w:r>
          </w:p>
        </w:tc>
      </w:tr>
      <w:tr w:rsidR="00F420C9" w:rsidRPr="00B84167" w:rsidTr="001B4B47">
        <w:tc>
          <w:tcPr>
            <w:tcW w:w="3046" w:type="pct"/>
          </w:tcPr>
          <w:p w:rsidR="00F420C9" w:rsidRPr="00B84167" w:rsidRDefault="00F420C9" w:rsidP="001B4B47">
            <w:pPr>
              <w:widowControl/>
              <w:autoSpaceDE/>
              <w:autoSpaceDN/>
              <w:adjustRightInd/>
              <w:spacing w:line="360" w:lineRule="auto"/>
              <w:jc w:val="both"/>
              <w:rPr>
                <w:sz w:val="24"/>
                <w:szCs w:val="24"/>
              </w:rPr>
            </w:pPr>
            <w:r w:rsidRPr="00B84167">
              <w:rPr>
                <w:sz w:val="24"/>
                <w:szCs w:val="24"/>
              </w:rPr>
              <w:t xml:space="preserve">Валовый доход </w:t>
            </w:r>
          </w:p>
        </w:tc>
        <w:tc>
          <w:tcPr>
            <w:tcW w:w="977" w:type="pct"/>
          </w:tcPr>
          <w:p w:rsidR="00F420C9" w:rsidRPr="00B84167" w:rsidRDefault="00F420C9" w:rsidP="001B4B47">
            <w:pPr>
              <w:widowControl/>
              <w:autoSpaceDE/>
              <w:autoSpaceDN/>
              <w:adjustRightInd/>
              <w:spacing w:line="360" w:lineRule="auto"/>
              <w:jc w:val="center"/>
              <w:rPr>
                <w:sz w:val="24"/>
                <w:szCs w:val="24"/>
              </w:rPr>
            </w:pPr>
          </w:p>
        </w:tc>
        <w:tc>
          <w:tcPr>
            <w:tcW w:w="977" w:type="pct"/>
          </w:tcPr>
          <w:p w:rsidR="00F420C9" w:rsidRPr="00B84167" w:rsidRDefault="00F420C9" w:rsidP="001B4B47">
            <w:pPr>
              <w:widowControl/>
              <w:autoSpaceDE/>
              <w:autoSpaceDN/>
              <w:adjustRightInd/>
              <w:spacing w:line="360" w:lineRule="auto"/>
              <w:jc w:val="center"/>
              <w:rPr>
                <w:sz w:val="24"/>
                <w:szCs w:val="24"/>
              </w:rPr>
            </w:pPr>
          </w:p>
        </w:tc>
      </w:tr>
      <w:tr w:rsidR="00F420C9" w:rsidRPr="00B84167" w:rsidTr="001B4B47">
        <w:tc>
          <w:tcPr>
            <w:tcW w:w="3046" w:type="pct"/>
          </w:tcPr>
          <w:p w:rsidR="00F420C9" w:rsidRPr="00B84167" w:rsidRDefault="00F420C9" w:rsidP="001B4B47">
            <w:pPr>
              <w:widowControl/>
              <w:autoSpaceDE/>
              <w:autoSpaceDN/>
              <w:adjustRightInd/>
              <w:spacing w:line="360" w:lineRule="auto"/>
              <w:jc w:val="both"/>
              <w:rPr>
                <w:sz w:val="24"/>
                <w:szCs w:val="24"/>
              </w:rPr>
            </w:pPr>
            <w:r w:rsidRPr="00B84167">
              <w:rPr>
                <w:sz w:val="24"/>
                <w:szCs w:val="24"/>
              </w:rPr>
              <w:t xml:space="preserve">(выручка  без НДС и стоимости товаров), в том числе </w:t>
            </w:r>
          </w:p>
        </w:tc>
        <w:tc>
          <w:tcPr>
            <w:tcW w:w="977" w:type="pct"/>
          </w:tcPr>
          <w:p w:rsidR="00F420C9" w:rsidRPr="00B84167" w:rsidRDefault="00F420C9" w:rsidP="001B4B47">
            <w:pPr>
              <w:widowControl/>
              <w:autoSpaceDE/>
              <w:autoSpaceDN/>
              <w:adjustRightInd/>
              <w:spacing w:line="360" w:lineRule="auto"/>
              <w:jc w:val="center"/>
              <w:rPr>
                <w:sz w:val="24"/>
                <w:szCs w:val="24"/>
              </w:rPr>
            </w:pPr>
            <w:r w:rsidRPr="00B84167">
              <w:rPr>
                <w:sz w:val="24"/>
                <w:szCs w:val="24"/>
              </w:rPr>
              <w:t>55144208</w:t>
            </w:r>
          </w:p>
        </w:tc>
        <w:tc>
          <w:tcPr>
            <w:tcW w:w="977" w:type="pct"/>
          </w:tcPr>
          <w:p w:rsidR="00F420C9" w:rsidRPr="00B84167" w:rsidRDefault="00F420C9" w:rsidP="001B4B47">
            <w:pPr>
              <w:widowControl/>
              <w:autoSpaceDE/>
              <w:autoSpaceDN/>
              <w:adjustRightInd/>
              <w:spacing w:line="360" w:lineRule="auto"/>
              <w:jc w:val="center"/>
              <w:rPr>
                <w:sz w:val="24"/>
                <w:szCs w:val="24"/>
              </w:rPr>
            </w:pPr>
          </w:p>
        </w:tc>
      </w:tr>
      <w:tr w:rsidR="00F420C9" w:rsidRPr="00B84167" w:rsidTr="001B4B47">
        <w:tc>
          <w:tcPr>
            <w:tcW w:w="3046" w:type="pct"/>
          </w:tcPr>
          <w:p w:rsidR="00F420C9" w:rsidRPr="00B84167" w:rsidRDefault="00F420C9" w:rsidP="002D6384">
            <w:pPr>
              <w:widowControl/>
              <w:numPr>
                <w:ilvl w:val="0"/>
                <w:numId w:val="16"/>
              </w:numPr>
              <w:tabs>
                <w:tab w:val="num" w:pos="-8222"/>
                <w:tab w:val="left" w:pos="0"/>
              </w:tabs>
              <w:autoSpaceDE/>
              <w:autoSpaceDN/>
              <w:adjustRightInd/>
              <w:spacing w:line="360" w:lineRule="auto"/>
              <w:jc w:val="both"/>
              <w:rPr>
                <w:sz w:val="24"/>
                <w:szCs w:val="24"/>
              </w:rPr>
            </w:pPr>
            <w:r w:rsidRPr="00B84167">
              <w:rPr>
                <w:sz w:val="24"/>
                <w:szCs w:val="24"/>
              </w:rPr>
              <w:t xml:space="preserve">гостиничные услуги </w:t>
            </w:r>
          </w:p>
        </w:tc>
        <w:tc>
          <w:tcPr>
            <w:tcW w:w="977" w:type="pct"/>
          </w:tcPr>
          <w:p w:rsidR="00F420C9" w:rsidRPr="00B84167" w:rsidRDefault="00F420C9" w:rsidP="001B4B47">
            <w:pPr>
              <w:widowControl/>
              <w:autoSpaceDE/>
              <w:autoSpaceDN/>
              <w:adjustRightInd/>
              <w:spacing w:line="360" w:lineRule="auto"/>
              <w:jc w:val="center"/>
              <w:rPr>
                <w:sz w:val="24"/>
                <w:szCs w:val="24"/>
              </w:rPr>
            </w:pPr>
            <w:r w:rsidRPr="00B84167">
              <w:rPr>
                <w:sz w:val="24"/>
                <w:szCs w:val="24"/>
              </w:rPr>
              <w:t>37423964</w:t>
            </w:r>
          </w:p>
        </w:tc>
        <w:tc>
          <w:tcPr>
            <w:tcW w:w="977" w:type="pct"/>
          </w:tcPr>
          <w:p w:rsidR="00F420C9" w:rsidRPr="00B84167" w:rsidRDefault="00F420C9" w:rsidP="001B4B47">
            <w:pPr>
              <w:widowControl/>
              <w:autoSpaceDE/>
              <w:autoSpaceDN/>
              <w:adjustRightInd/>
              <w:spacing w:line="360" w:lineRule="auto"/>
              <w:jc w:val="center"/>
              <w:rPr>
                <w:sz w:val="24"/>
                <w:szCs w:val="24"/>
              </w:rPr>
            </w:pPr>
            <w:r w:rsidRPr="00B84167">
              <w:rPr>
                <w:sz w:val="24"/>
                <w:szCs w:val="24"/>
              </w:rPr>
              <w:t>67,87</w:t>
            </w:r>
          </w:p>
        </w:tc>
      </w:tr>
      <w:tr w:rsidR="00F420C9" w:rsidRPr="00B84167" w:rsidTr="001B4B47">
        <w:tc>
          <w:tcPr>
            <w:tcW w:w="3046" w:type="pct"/>
          </w:tcPr>
          <w:p w:rsidR="00F420C9" w:rsidRPr="00B84167" w:rsidRDefault="00F420C9" w:rsidP="002D6384">
            <w:pPr>
              <w:widowControl/>
              <w:numPr>
                <w:ilvl w:val="0"/>
                <w:numId w:val="16"/>
              </w:numPr>
              <w:tabs>
                <w:tab w:val="num" w:pos="-8222"/>
                <w:tab w:val="left" w:pos="0"/>
              </w:tabs>
              <w:autoSpaceDE/>
              <w:autoSpaceDN/>
              <w:adjustRightInd/>
              <w:spacing w:line="360" w:lineRule="auto"/>
              <w:jc w:val="both"/>
              <w:rPr>
                <w:sz w:val="24"/>
                <w:szCs w:val="24"/>
              </w:rPr>
            </w:pPr>
            <w:r w:rsidRPr="00B84167">
              <w:rPr>
                <w:sz w:val="24"/>
                <w:szCs w:val="24"/>
              </w:rPr>
              <w:t xml:space="preserve">ресторан </w:t>
            </w:r>
          </w:p>
        </w:tc>
        <w:tc>
          <w:tcPr>
            <w:tcW w:w="977" w:type="pct"/>
          </w:tcPr>
          <w:p w:rsidR="00F420C9" w:rsidRPr="00B84167" w:rsidRDefault="00F420C9" w:rsidP="001B4B47">
            <w:pPr>
              <w:widowControl/>
              <w:autoSpaceDE/>
              <w:autoSpaceDN/>
              <w:adjustRightInd/>
              <w:spacing w:line="360" w:lineRule="auto"/>
              <w:jc w:val="center"/>
              <w:rPr>
                <w:sz w:val="24"/>
                <w:szCs w:val="24"/>
              </w:rPr>
            </w:pPr>
            <w:r w:rsidRPr="00B84167">
              <w:rPr>
                <w:sz w:val="24"/>
                <w:szCs w:val="24"/>
              </w:rPr>
              <w:t>14457435</w:t>
            </w:r>
          </w:p>
        </w:tc>
        <w:tc>
          <w:tcPr>
            <w:tcW w:w="977" w:type="pct"/>
          </w:tcPr>
          <w:p w:rsidR="00F420C9" w:rsidRPr="00B84167" w:rsidRDefault="00F420C9" w:rsidP="001B4B47">
            <w:pPr>
              <w:widowControl/>
              <w:autoSpaceDE/>
              <w:autoSpaceDN/>
              <w:adjustRightInd/>
              <w:spacing w:line="360" w:lineRule="auto"/>
              <w:jc w:val="center"/>
              <w:rPr>
                <w:sz w:val="24"/>
                <w:szCs w:val="24"/>
              </w:rPr>
            </w:pPr>
            <w:r w:rsidRPr="00B84167">
              <w:rPr>
                <w:sz w:val="24"/>
                <w:szCs w:val="24"/>
              </w:rPr>
              <w:t>26,22</w:t>
            </w:r>
          </w:p>
        </w:tc>
      </w:tr>
      <w:tr w:rsidR="00F420C9" w:rsidRPr="00B84167" w:rsidTr="001B4B47">
        <w:tc>
          <w:tcPr>
            <w:tcW w:w="3046" w:type="pct"/>
          </w:tcPr>
          <w:p w:rsidR="00F420C9" w:rsidRPr="00B84167" w:rsidRDefault="00F420C9" w:rsidP="002D6384">
            <w:pPr>
              <w:widowControl/>
              <w:numPr>
                <w:ilvl w:val="0"/>
                <w:numId w:val="16"/>
              </w:numPr>
              <w:tabs>
                <w:tab w:val="num" w:pos="-8222"/>
                <w:tab w:val="left" w:pos="0"/>
              </w:tabs>
              <w:autoSpaceDE/>
              <w:autoSpaceDN/>
              <w:adjustRightInd/>
              <w:spacing w:line="360" w:lineRule="auto"/>
              <w:jc w:val="both"/>
              <w:rPr>
                <w:sz w:val="24"/>
                <w:szCs w:val="24"/>
              </w:rPr>
            </w:pPr>
            <w:r w:rsidRPr="00B84167">
              <w:rPr>
                <w:sz w:val="24"/>
                <w:szCs w:val="24"/>
              </w:rPr>
              <w:t xml:space="preserve">СПА-центр </w:t>
            </w:r>
          </w:p>
        </w:tc>
        <w:tc>
          <w:tcPr>
            <w:tcW w:w="977" w:type="pct"/>
          </w:tcPr>
          <w:p w:rsidR="00F420C9" w:rsidRPr="00B84167" w:rsidRDefault="00F420C9" w:rsidP="001B4B47">
            <w:pPr>
              <w:widowControl/>
              <w:autoSpaceDE/>
              <w:autoSpaceDN/>
              <w:adjustRightInd/>
              <w:spacing w:line="360" w:lineRule="auto"/>
              <w:jc w:val="center"/>
              <w:rPr>
                <w:sz w:val="24"/>
                <w:szCs w:val="24"/>
              </w:rPr>
            </w:pPr>
            <w:r w:rsidRPr="00B84167">
              <w:rPr>
                <w:sz w:val="24"/>
                <w:szCs w:val="24"/>
              </w:rPr>
              <w:t>2404491</w:t>
            </w:r>
          </w:p>
        </w:tc>
        <w:tc>
          <w:tcPr>
            <w:tcW w:w="977" w:type="pct"/>
          </w:tcPr>
          <w:p w:rsidR="00F420C9" w:rsidRPr="00B84167" w:rsidRDefault="00F420C9" w:rsidP="001B4B47">
            <w:pPr>
              <w:widowControl/>
              <w:autoSpaceDE/>
              <w:autoSpaceDN/>
              <w:adjustRightInd/>
              <w:spacing w:line="360" w:lineRule="auto"/>
              <w:jc w:val="center"/>
              <w:rPr>
                <w:sz w:val="24"/>
                <w:szCs w:val="24"/>
              </w:rPr>
            </w:pPr>
            <w:r w:rsidRPr="00B84167">
              <w:rPr>
                <w:sz w:val="24"/>
                <w:szCs w:val="24"/>
              </w:rPr>
              <w:t>4,36</w:t>
            </w:r>
          </w:p>
        </w:tc>
      </w:tr>
      <w:tr w:rsidR="00F420C9" w:rsidRPr="00B84167" w:rsidTr="001B4B47">
        <w:tc>
          <w:tcPr>
            <w:tcW w:w="3046" w:type="pct"/>
          </w:tcPr>
          <w:p w:rsidR="00F420C9" w:rsidRPr="00B84167" w:rsidRDefault="00F420C9" w:rsidP="002D6384">
            <w:pPr>
              <w:widowControl/>
              <w:numPr>
                <w:ilvl w:val="0"/>
                <w:numId w:val="16"/>
              </w:numPr>
              <w:tabs>
                <w:tab w:val="num" w:pos="-8222"/>
                <w:tab w:val="left" w:pos="0"/>
              </w:tabs>
              <w:autoSpaceDE/>
              <w:autoSpaceDN/>
              <w:adjustRightInd/>
              <w:spacing w:line="360" w:lineRule="auto"/>
              <w:jc w:val="both"/>
              <w:rPr>
                <w:sz w:val="24"/>
                <w:szCs w:val="24"/>
              </w:rPr>
            </w:pPr>
            <w:r w:rsidRPr="00B84167">
              <w:rPr>
                <w:sz w:val="24"/>
                <w:szCs w:val="24"/>
              </w:rPr>
              <w:t xml:space="preserve">транспортные услуги </w:t>
            </w:r>
          </w:p>
        </w:tc>
        <w:tc>
          <w:tcPr>
            <w:tcW w:w="977" w:type="pct"/>
          </w:tcPr>
          <w:p w:rsidR="00F420C9" w:rsidRPr="00B84167" w:rsidRDefault="00F420C9" w:rsidP="001B4B47">
            <w:pPr>
              <w:widowControl/>
              <w:autoSpaceDE/>
              <w:autoSpaceDN/>
              <w:adjustRightInd/>
              <w:spacing w:line="360" w:lineRule="auto"/>
              <w:jc w:val="center"/>
              <w:rPr>
                <w:sz w:val="24"/>
                <w:szCs w:val="24"/>
              </w:rPr>
            </w:pPr>
            <w:r w:rsidRPr="00B84167">
              <w:rPr>
                <w:sz w:val="24"/>
                <w:szCs w:val="24"/>
              </w:rPr>
              <w:t>753360</w:t>
            </w:r>
          </w:p>
        </w:tc>
        <w:tc>
          <w:tcPr>
            <w:tcW w:w="977" w:type="pct"/>
          </w:tcPr>
          <w:p w:rsidR="00F420C9" w:rsidRPr="00B84167" w:rsidRDefault="00F420C9" w:rsidP="001B4B47">
            <w:pPr>
              <w:widowControl/>
              <w:autoSpaceDE/>
              <w:autoSpaceDN/>
              <w:adjustRightInd/>
              <w:spacing w:line="360" w:lineRule="auto"/>
              <w:jc w:val="center"/>
              <w:rPr>
                <w:sz w:val="24"/>
                <w:szCs w:val="24"/>
              </w:rPr>
            </w:pPr>
            <w:r w:rsidRPr="00B84167">
              <w:rPr>
                <w:sz w:val="24"/>
                <w:szCs w:val="24"/>
              </w:rPr>
              <w:t>1,37</w:t>
            </w:r>
          </w:p>
        </w:tc>
      </w:tr>
      <w:tr w:rsidR="00F420C9" w:rsidRPr="00B84167" w:rsidTr="001B4B47">
        <w:tc>
          <w:tcPr>
            <w:tcW w:w="3046" w:type="pct"/>
          </w:tcPr>
          <w:p w:rsidR="00F420C9" w:rsidRPr="00B84167" w:rsidRDefault="00F420C9" w:rsidP="002D6384">
            <w:pPr>
              <w:widowControl/>
              <w:numPr>
                <w:ilvl w:val="0"/>
                <w:numId w:val="16"/>
              </w:numPr>
              <w:tabs>
                <w:tab w:val="num" w:pos="-8222"/>
                <w:tab w:val="left" w:pos="0"/>
              </w:tabs>
              <w:autoSpaceDE/>
              <w:autoSpaceDN/>
              <w:adjustRightInd/>
              <w:spacing w:line="360" w:lineRule="auto"/>
              <w:jc w:val="both"/>
              <w:rPr>
                <w:sz w:val="24"/>
                <w:szCs w:val="24"/>
              </w:rPr>
            </w:pPr>
            <w:r w:rsidRPr="00B84167">
              <w:rPr>
                <w:sz w:val="24"/>
                <w:szCs w:val="24"/>
              </w:rPr>
              <w:t>торговля сувенирами</w:t>
            </w:r>
          </w:p>
        </w:tc>
        <w:tc>
          <w:tcPr>
            <w:tcW w:w="977" w:type="pct"/>
          </w:tcPr>
          <w:p w:rsidR="00F420C9" w:rsidRPr="00B84167" w:rsidRDefault="00F420C9" w:rsidP="001B4B47">
            <w:pPr>
              <w:widowControl/>
              <w:autoSpaceDE/>
              <w:autoSpaceDN/>
              <w:adjustRightInd/>
              <w:spacing w:line="360" w:lineRule="auto"/>
              <w:jc w:val="center"/>
              <w:rPr>
                <w:sz w:val="24"/>
                <w:szCs w:val="24"/>
              </w:rPr>
            </w:pPr>
            <w:r w:rsidRPr="00B84167">
              <w:rPr>
                <w:sz w:val="24"/>
                <w:szCs w:val="24"/>
              </w:rPr>
              <w:t>96414</w:t>
            </w:r>
          </w:p>
        </w:tc>
        <w:tc>
          <w:tcPr>
            <w:tcW w:w="977" w:type="pct"/>
          </w:tcPr>
          <w:p w:rsidR="00F420C9" w:rsidRPr="00B84167" w:rsidRDefault="00F420C9" w:rsidP="001B4B47">
            <w:pPr>
              <w:widowControl/>
              <w:autoSpaceDE/>
              <w:autoSpaceDN/>
              <w:adjustRightInd/>
              <w:spacing w:line="360" w:lineRule="auto"/>
              <w:jc w:val="center"/>
              <w:rPr>
                <w:sz w:val="24"/>
                <w:szCs w:val="24"/>
              </w:rPr>
            </w:pPr>
            <w:r w:rsidRPr="00B84167">
              <w:rPr>
                <w:sz w:val="24"/>
                <w:szCs w:val="24"/>
              </w:rPr>
              <w:t>0,17</w:t>
            </w:r>
          </w:p>
        </w:tc>
      </w:tr>
    </w:tbl>
    <w:p w:rsidR="00F420C9" w:rsidRPr="00B84167" w:rsidRDefault="00B407FA" w:rsidP="00B407FA">
      <w:pPr>
        <w:widowControl/>
        <w:autoSpaceDE/>
        <w:autoSpaceDN/>
        <w:adjustRightInd/>
        <w:spacing w:line="360" w:lineRule="auto"/>
        <w:jc w:val="both"/>
        <w:rPr>
          <w:sz w:val="28"/>
        </w:rPr>
      </w:pPr>
      <w:r>
        <w:rPr>
          <w:sz w:val="28"/>
        </w:rPr>
        <w:t>Источник: составлено автором</w:t>
      </w:r>
    </w:p>
    <w:p w:rsidR="00B407FA" w:rsidRDefault="00B407FA" w:rsidP="00F420C9">
      <w:pPr>
        <w:widowControl/>
        <w:autoSpaceDE/>
        <w:autoSpaceDN/>
        <w:adjustRightInd/>
        <w:spacing w:line="360" w:lineRule="auto"/>
        <w:ind w:firstLine="709"/>
        <w:jc w:val="both"/>
        <w:rPr>
          <w:sz w:val="28"/>
        </w:rPr>
      </w:pPr>
    </w:p>
    <w:p w:rsidR="00F420C9" w:rsidRPr="00B84167" w:rsidRDefault="00F420C9" w:rsidP="00F420C9">
      <w:pPr>
        <w:widowControl/>
        <w:autoSpaceDE/>
        <w:autoSpaceDN/>
        <w:adjustRightInd/>
        <w:spacing w:line="360" w:lineRule="auto"/>
        <w:ind w:firstLine="709"/>
        <w:jc w:val="both"/>
        <w:rPr>
          <w:sz w:val="28"/>
        </w:rPr>
      </w:pPr>
      <w:r w:rsidRPr="00B84167">
        <w:rPr>
          <w:sz w:val="28"/>
        </w:rPr>
        <w:t>Наибольший объем реализации от гостиничных услуг составляет 62,89%, от ресторана – 32,12%. Валовый доход, соответственно, от гостиничных услуг составляет 62,87%, от ресторана – 26,22%.</w:t>
      </w:r>
    </w:p>
    <w:p w:rsidR="00CC1B6F" w:rsidRPr="00CC1B6F" w:rsidRDefault="00967159" w:rsidP="00CC1B6F">
      <w:pPr>
        <w:widowControl/>
        <w:autoSpaceDE/>
        <w:autoSpaceDN/>
        <w:adjustRightInd/>
        <w:spacing w:line="360" w:lineRule="auto"/>
        <w:ind w:firstLine="709"/>
        <w:jc w:val="both"/>
        <w:rPr>
          <w:sz w:val="28"/>
        </w:rPr>
      </w:pPr>
      <w:r w:rsidRPr="00B84167">
        <w:rPr>
          <w:sz w:val="28"/>
        </w:rPr>
        <w:t xml:space="preserve">Коэффициент загрузки АО «Отель «Оснабрюк» в 2015 году составил  83,5%. </w:t>
      </w:r>
      <w:r w:rsidR="00CC1B6F" w:rsidRPr="00CC1B6F">
        <w:rPr>
          <w:sz w:val="28"/>
        </w:rPr>
        <w:t>Информация об основных результатах работы АО «Отель «Оснабрюк»  в части приоритетных направлений приведена в таблице 2.</w:t>
      </w:r>
      <w:r w:rsidR="00CC1B6F" w:rsidRPr="00B84167">
        <w:rPr>
          <w:sz w:val="28"/>
        </w:rPr>
        <w:t>4</w:t>
      </w:r>
      <w:r w:rsidR="00CC1B6F" w:rsidRPr="00CC1B6F">
        <w:rPr>
          <w:sz w:val="28"/>
        </w:rPr>
        <w:t>.</w:t>
      </w:r>
    </w:p>
    <w:p w:rsidR="00CC1B6F" w:rsidRPr="00CC1B6F" w:rsidRDefault="00CC1B6F" w:rsidP="00CC1B6F">
      <w:pPr>
        <w:widowControl/>
        <w:autoSpaceDE/>
        <w:autoSpaceDN/>
        <w:adjustRightInd/>
        <w:spacing w:line="360" w:lineRule="auto"/>
        <w:jc w:val="both"/>
        <w:rPr>
          <w:sz w:val="28"/>
        </w:rPr>
      </w:pPr>
      <w:r w:rsidRPr="00CC1B6F">
        <w:rPr>
          <w:sz w:val="28"/>
        </w:rPr>
        <w:lastRenderedPageBreak/>
        <w:t>Таблица 2.</w:t>
      </w:r>
      <w:r w:rsidRPr="00B84167">
        <w:rPr>
          <w:sz w:val="28"/>
        </w:rPr>
        <w:t xml:space="preserve">4 – Основные результаты работы </w:t>
      </w:r>
      <w:r w:rsidRPr="00CC1B6F">
        <w:rPr>
          <w:sz w:val="28"/>
        </w:rPr>
        <w:t>АО «Отель «Оснабрюк» в части приоритетных направлений в 201</w:t>
      </w:r>
      <w:r w:rsidRPr="00B84167">
        <w:rPr>
          <w:sz w:val="28"/>
        </w:rPr>
        <w:t>5</w:t>
      </w:r>
      <w:r w:rsidRPr="00CC1B6F">
        <w:rPr>
          <w:sz w:val="28"/>
        </w:rPr>
        <w:t xml:space="preserve"> году </w:t>
      </w: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025"/>
        <w:gridCol w:w="1932"/>
        <w:gridCol w:w="1932"/>
      </w:tblGrid>
      <w:tr w:rsidR="00B84167" w:rsidRPr="00B84167" w:rsidTr="00CC1B6F">
        <w:tc>
          <w:tcPr>
            <w:tcW w:w="3046" w:type="pct"/>
            <w:vAlign w:val="center"/>
          </w:tcPr>
          <w:p w:rsidR="00CC1B6F" w:rsidRPr="00CC1B6F" w:rsidRDefault="00CC1B6F" w:rsidP="00CC1B6F">
            <w:pPr>
              <w:widowControl/>
              <w:autoSpaceDE/>
              <w:autoSpaceDN/>
              <w:adjustRightInd/>
              <w:spacing w:line="360" w:lineRule="auto"/>
              <w:jc w:val="center"/>
              <w:rPr>
                <w:sz w:val="24"/>
                <w:szCs w:val="24"/>
              </w:rPr>
            </w:pPr>
            <w:r w:rsidRPr="00CC1B6F">
              <w:rPr>
                <w:sz w:val="24"/>
                <w:szCs w:val="24"/>
              </w:rPr>
              <w:t>Направления деятельности</w:t>
            </w:r>
          </w:p>
        </w:tc>
        <w:tc>
          <w:tcPr>
            <w:tcW w:w="977" w:type="pct"/>
            <w:vAlign w:val="center"/>
          </w:tcPr>
          <w:p w:rsidR="00CC1B6F" w:rsidRPr="00CC1B6F" w:rsidRDefault="00CC1B6F" w:rsidP="00CC1B6F">
            <w:pPr>
              <w:widowControl/>
              <w:autoSpaceDE/>
              <w:autoSpaceDN/>
              <w:adjustRightInd/>
              <w:spacing w:line="360" w:lineRule="auto"/>
              <w:jc w:val="center"/>
              <w:rPr>
                <w:sz w:val="24"/>
                <w:szCs w:val="24"/>
              </w:rPr>
            </w:pPr>
            <w:r w:rsidRPr="00CC1B6F">
              <w:rPr>
                <w:sz w:val="24"/>
                <w:szCs w:val="24"/>
              </w:rPr>
              <w:t>Сумма, руб.</w:t>
            </w:r>
          </w:p>
        </w:tc>
        <w:tc>
          <w:tcPr>
            <w:tcW w:w="977" w:type="pct"/>
            <w:vAlign w:val="center"/>
          </w:tcPr>
          <w:p w:rsidR="00B407FA" w:rsidRDefault="00CC1B6F" w:rsidP="00CC1B6F">
            <w:pPr>
              <w:widowControl/>
              <w:autoSpaceDE/>
              <w:autoSpaceDN/>
              <w:adjustRightInd/>
              <w:spacing w:line="360" w:lineRule="auto"/>
              <w:jc w:val="center"/>
              <w:rPr>
                <w:sz w:val="24"/>
                <w:szCs w:val="24"/>
              </w:rPr>
            </w:pPr>
            <w:r w:rsidRPr="00CC1B6F">
              <w:rPr>
                <w:sz w:val="24"/>
                <w:szCs w:val="24"/>
              </w:rPr>
              <w:t>Удельный вес,</w:t>
            </w:r>
          </w:p>
          <w:p w:rsidR="00CC1B6F" w:rsidRPr="00CC1B6F" w:rsidRDefault="00CC1B6F" w:rsidP="00CC1B6F">
            <w:pPr>
              <w:widowControl/>
              <w:autoSpaceDE/>
              <w:autoSpaceDN/>
              <w:adjustRightInd/>
              <w:spacing w:line="360" w:lineRule="auto"/>
              <w:jc w:val="center"/>
              <w:rPr>
                <w:sz w:val="24"/>
                <w:szCs w:val="24"/>
              </w:rPr>
            </w:pPr>
            <w:r w:rsidRPr="00CC1B6F">
              <w:rPr>
                <w:sz w:val="24"/>
                <w:szCs w:val="24"/>
              </w:rPr>
              <w:t xml:space="preserve"> </w:t>
            </w:r>
            <w:r w:rsidR="00B407FA">
              <w:rPr>
                <w:sz w:val="24"/>
                <w:szCs w:val="24"/>
              </w:rPr>
              <w:t xml:space="preserve">в </w:t>
            </w:r>
            <w:r w:rsidRPr="00CC1B6F">
              <w:rPr>
                <w:sz w:val="24"/>
                <w:szCs w:val="24"/>
              </w:rPr>
              <w:t>%</w:t>
            </w:r>
          </w:p>
        </w:tc>
      </w:tr>
      <w:tr w:rsidR="00B84167" w:rsidRPr="00B84167" w:rsidTr="00996F33">
        <w:tc>
          <w:tcPr>
            <w:tcW w:w="3046" w:type="pct"/>
          </w:tcPr>
          <w:p w:rsidR="00CC1B6F" w:rsidRPr="00CC1B6F" w:rsidRDefault="00CC1B6F" w:rsidP="00CC1B6F">
            <w:pPr>
              <w:widowControl/>
              <w:autoSpaceDE/>
              <w:autoSpaceDN/>
              <w:adjustRightInd/>
              <w:spacing w:line="360" w:lineRule="auto"/>
              <w:rPr>
                <w:sz w:val="24"/>
                <w:szCs w:val="24"/>
              </w:rPr>
            </w:pPr>
            <w:r w:rsidRPr="00CC1B6F">
              <w:rPr>
                <w:sz w:val="24"/>
                <w:szCs w:val="24"/>
              </w:rPr>
              <w:t xml:space="preserve">Объем реализации, всего </w:t>
            </w:r>
          </w:p>
          <w:p w:rsidR="00CC1B6F" w:rsidRPr="00CC1B6F" w:rsidRDefault="00CC1B6F" w:rsidP="00CC1B6F">
            <w:pPr>
              <w:widowControl/>
              <w:autoSpaceDE/>
              <w:autoSpaceDN/>
              <w:adjustRightInd/>
              <w:spacing w:line="360" w:lineRule="auto"/>
              <w:rPr>
                <w:sz w:val="24"/>
                <w:szCs w:val="24"/>
              </w:rPr>
            </w:pPr>
            <w:r w:rsidRPr="00CC1B6F">
              <w:rPr>
                <w:sz w:val="24"/>
                <w:szCs w:val="24"/>
              </w:rPr>
              <w:t>в том числе</w:t>
            </w:r>
          </w:p>
        </w:tc>
        <w:tc>
          <w:tcPr>
            <w:tcW w:w="977" w:type="pct"/>
            <w:vAlign w:val="center"/>
          </w:tcPr>
          <w:p w:rsidR="00CC1B6F" w:rsidRPr="00CC1B6F" w:rsidRDefault="00CC1B6F" w:rsidP="00996F33">
            <w:pPr>
              <w:widowControl/>
              <w:autoSpaceDE/>
              <w:autoSpaceDN/>
              <w:adjustRightInd/>
              <w:ind w:firstLine="146"/>
              <w:jc w:val="center"/>
              <w:rPr>
                <w:sz w:val="24"/>
                <w:szCs w:val="24"/>
              </w:rPr>
            </w:pPr>
            <w:r w:rsidRPr="00CC1B6F">
              <w:rPr>
                <w:sz w:val="24"/>
                <w:szCs w:val="24"/>
              </w:rPr>
              <w:t>69622081</w:t>
            </w:r>
          </w:p>
        </w:tc>
        <w:tc>
          <w:tcPr>
            <w:tcW w:w="977" w:type="pct"/>
            <w:vAlign w:val="center"/>
          </w:tcPr>
          <w:p w:rsidR="00CC1B6F" w:rsidRPr="00CC1B6F" w:rsidRDefault="00CC1B6F" w:rsidP="00996F33">
            <w:pPr>
              <w:widowControl/>
              <w:autoSpaceDE/>
              <w:autoSpaceDN/>
              <w:adjustRightInd/>
              <w:ind w:firstLine="146"/>
              <w:jc w:val="center"/>
              <w:rPr>
                <w:sz w:val="24"/>
                <w:szCs w:val="24"/>
              </w:rPr>
            </w:pPr>
          </w:p>
        </w:tc>
      </w:tr>
      <w:tr w:rsidR="00B84167" w:rsidRPr="00B84167" w:rsidTr="00996F33">
        <w:tc>
          <w:tcPr>
            <w:tcW w:w="3046" w:type="pct"/>
          </w:tcPr>
          <w:p w:rsidR="00CC1B6F" w:rsidRPr="00CC1B6F" w:rsidRDefault="00CC1B6F" w:rsidP="002D6384">
            <w:pPr>
              <w:widowControl/>
              <w:numPr>
                <w:ilvl w:val="0"/>
                <w:numId w:val="16"/>
              </w:numPr>
              <w:tabs>
                <w:tab w:val="left" w:pos="-8222"/>
                <w:tab w:val="left" w:pos="0"/>
              </w:tabs>
              <w:autoSpaceDE/>
              <w:autoSpaceDN/>
              <w:adjustRightInd/>
              <w:spacing w:line="360" w:lineRule="auto"/>
              <w:ind w:left="0" w:firstLine="0"/>
              <w:jc w:val="both"/>
              <w:rPr>
                <w:sz w:val="24"/>
                <w:szCs w:val="24"/>
              </w:rPr>
            </w:pPr>
            <w:r w:rsidRPr="00CC1B6F">
              <w:rPr>
                <w:sz w:val="24"/>
                <w:szCs w:val="24"/>
              </w:rPr>
              <w:t xml:space="preserve">гостиничные услуги </w:t>
            </w:r>
          </w:p>
        </w:tc>
        <w:tc>
          <w:tcPr>
            <w:tcW w:w="977" w:type="pct"/>
            <w:vAlign w:val="center"/>
          </w:tcPr>
          <w:p w:rsidR="00CC1B6F" w:rsidRPr="00CC1B6F" w:rsidRDefault="00CC1B6F" w:rsidP="00996F33">
            <w:pPr>
              <w:widowControl/>
              <w:autoSpaceDE/>
              <w:autoSpaceDN/>
              <w:adjustRightInd/>
              <w:spacing w:line="360" w:lineRule="auto"/>
              <w:jc w:val="center"/>
              <w:rPr>
                <w:sz w:val="24"/>
                <w:szCs w:val="24"/>
              </w:rPr>
            </w:pPr>
            <w:r w:rsidRPr="00CC1B6F">
              <w:rPr>
                <w:sz w:val="24"/>
                <w:szCs w:val="24"/>
              </w:rPr>
              <w:t>45200506</w:t>
            </w:r>
          </w:p>
        </w:tc>
        <w:tc>
          <w:tcPr>
            <w:tcW w:w="977" w:type="pct"/>
            <w:vAlign w:val="center"/>
          </w:tcPr>
          <w:p w:rsidR="00CC1B6F" w:rsidRPr="00CC1B6F" w:rsidRDefault="00CC1B6F" w:rsidP="00996F33">
            <w:pPr>
              <w:widowControl/>
              <w:autoSpaceDE/>
              <w:autoSpaceDN/>
              <w:adjustRightInd/>
              <w:spacing w:line="360" w:lineRule="auto"/>
              <w:jc w:val="center"/>
              <w:rPr>
                <w:sz w:val="24"/>
                <w:szCs w:val="24"/>
              </w:rPr>
            </w:pPr>
            <w:r w:rsidRPr="00CC1B6F">
              <w:rPr>
                <w:sz w:val="24"/>
                <w:szCs w:val="24"/>
              </w:rPr>
              <w:t>64,92</w:t>
            </w:r>
          </w:p>
        </w:tc>
      </w:tr>
      <w:tr w:rsidR="00B84167" w:rsidRPr="00B84167" w:rsidTr="00996F33">
        <w:tc>
          <w:tcPr>
            <w:tcW w:w="3046" w:type="pct"/>
          </w:tcPr>
          <w:p w:rsidR="00CC1B6F" w:rsidRPr="00CC1B6F" w:rsidRDefault="00CC1B6F" w:rsidP="002D6384">
            <w:pPr>
              <w:widowControl/>
              <w:numPr>
                <w:ilvl w:val="0"/>
                <w:numId w:val="16"/>
              </w:numPr>
              <w:tabs>
                <w:tab w:val="num" w:pos="-8222"/>
                <w:tab w:val="left" w:pos="0"/>
              </w:tabs>
              <w:autoSpaceDE/>
              <w:autoSpaceDN/>
              <w:adjustRightInd/>
              <w:spacing w:line="360" w:lineRule="auto"/>
              <w:ind w:left="0" w:firstLine="0"/>
              <w:jc w:val="both"/>
              <w:rPr>
                <w:sz w:val="24"/>
                <w:szCs w:val="24"/>
              </w:rPr>
            </w:pPr>
            <w:r w:rsidRPr="00CC1B6F">
              <w:rPr>
                <w:sz w:val="24"/>
                <w:szCs w:val="24"/>
              </w:rPr>
              <w:t xml:space="preserve">ресторан </w:t>
            </w:r>
          </w:p>
        </w:tc>
        <w:tc>
          <w:tcPr>
            <w:tcW w:w="977" w:type="pct"/>
            <w:vAlign w:val="center"/>
          </w:tcPr>
          <w:p w:rsidR="00CC1B6F" w:rsidRPr="00CC1B6F" w:rsidRDefault="00CC1B6F" w:rsidP="00996F33">
            <w:pPr>
              <w:widowControl/>
              <w:autoSpaceDE/>
              <w:autoSpaceDN/>
              <w:adjustRightInd/>
              <w:spacing w:line="360" w:lineRule="auto"/>
              <w:jc w:val="center"/>
              <w:rPr>
                <w:sz w:val="24"/>
                <w:szCs w:val="24"/>
              </w:rPr>
            </w:pPr>
            <w:r w:rsidRPr="00CC1B6F">
              <w:rPr>
                <w:sz w:val="24"/>
                <w:szCs w:val="24"/>
              </w:rPr>
              <w:t>21846026</w:t>
            </w:r>
          </w:p>
        </w:tc>
        <w:tc>
          <w:tcPr>
            <w:tcW w:w="977" w:type="pct"/>
            <w:vAlign w:val="center"/>
          </w:tcPr>
          <w:p w:rsidR="00CC1B6F" w:rsidRPr="00CC1B6F" w:rsidRDefault="00CC1B6F" w:rsidP="00996F33">
            <w:pPr>
              <w:widowControl/>
              <w:autoSpaceDE/>
              <w:autoSpaceDN/>
              <w:adjustRightInd/>
              <w:spacing w:line="360" w:lineRule="auto"/>
              <w:jc w:val="center"/>
              <w:rPr>
                <w:sz w:val="24"/>
                <w:szCs w:val="24"/>
              </w:rPr>
            </w:pPr>
            <w:r w:rsidRPr="00CC1B6F">
              <w:rPr>
                <w:sz w:val="24"/>
                <w:szCs w:val="24"/>
              </w:rPr>
              <w:t>31,38</w:t>
            </w:r>
          </w:p>
        </w:tc>
      </w:tr>
      <w:tr w:rsidR="00B84167" w:rsidRPr="00B84167" w:rsidTr="00996F33">
        <w:tc>
          <w:tcPr>
            <w:tcW w:w="3046" w:type="pct"/>
          </w:tcPr>
          <w:p w:rsidR="00CC1B6F" w:rsidRPr="00CC1B6F" w:rsidRDefault="00CC1B6F" w:rsidP="002D6384">
            <w:pPr>
              <w:widowControl/>
              <w:numPr>
                <w:ilvl w:val="0"/>
                <w:numId w:val="16"/>
              </w:numPr>
              <w:tabs>
                <w:tab w:val="num" w:pos="-8222"/>
                <w:tab w:val="left" w:pos="0"/>
              </w:tabs>
              <w:autoSpaceDE/>
              <w:autoSpaceDN/>
              <w:adjustRightInd/>
              <w:spacing w:line="360" w:lineRule="auto"/>
              <w:ind w:left="0" w:firstLine="0"/>
              <w:jc w:val="both"/>
              <w:rPr>
                <w:sz w:val="24"/>
                <w:szCs w:val="24"/>
              </w:rPr>
            </w:pPr>
            <w:r w:rsidRPr="00CC1B6F">
              <w:rPr>
                <w:sz w:val="24"/>
                <w:szCs w:val="24"/>
              </w:rPr>
              <w:t xml:space="preserve">СПА-центр </w:t>
            </w:r>
          </w:p>
        </w:tc>
        <w:tc>
          <w:tcPr>
            <w:tcW w:w="977" w:type="pct"/>
            <w:vAlign w:val="center"/>
          </w:tcPr>
          <w:p w:rsidR="00CC1B6F" w:rsidRPr="00CC1B6F" w:rsidRDefault="00CC1B6F" w:rsidP="00996F33">
            <w:pPr>
              <w:widowControl/>
              <w:autoSpaceDE/>
              <w:autoSpaceDN/>
              <w:adjustRightInd/>
              <w:spacing w:line="360" w:lineRule="auto"/>
              <w:jc w:val="center"/>
              <w:rPr>
                <w:sz w:val="24"/>
                <w:szCs w:val="24"/>
              </w:rPr>
            </w:pPr>
            <w:r w:rsidRPr="00CC1B6F">
              <w:rPr>
                <w:sz w:val="24"/>
                <w:szCs w:val="24"/>
              </w:rPr>
              <w:t>2229489</w:t>
            </w:r>
          </w:p>
        </w:tc>
        <w:tc>
          <w:tcPr>
            <w:tcW w:w="977" w:type="pct"/>
            <w:vAlign w:val="center"/>
          </w:tcPr>
          <w:p w:rsidR="00CC1B6F" w:rsidRPr="00CC1B6F" w:rsidRDefault="00CC1B6F" w:rsidP="00996F33">
            <w:pPr>
              <w:widowControl/>
              <w:autoSpaceDE/>
              <w:autoSpaceDN/>
              <w:adjustRightInd/>
              <w:spacing w:line="360" w:lineRule="auto"/>
              <w:jc w:val="center"/>
              <w:rPr>
                <w:sz w:val="24"/>
                <w:szCs w:val="24"/>
              </w:rPr>
            </w:pPr>
            <w:r w:rsidRPr="00CC1B6F">
              <w:rPr>
                <w:sz w:val="24"/>
                <w:szCs w:val="24"/>
              </w:rPr>
              <w:t>3,20</w:t>
            </w:r>
          </w:p>
        </w:tc>
      </w:tr>
      <w:tr w:rsidR="00B84167" w:rsidRPr="00B84167" w:rsidTr="00996F33">
        <w:tc>
          <w:tcPr>
            <w:tcW w:w="3046" w:type="pct"/>
          </w:tcPr>
          <w:p w:rsidR="00CC1B6F" w:rsidRPr="00CC1B6F" w:rsidRDefault="00CC1B6F" w:rsidP="002D6384">
            <w:pPr>
              <w:widowControl/>
              <w:numPr>
                <w:ilvl w:val="0"/>
                <w:numId w:val="16"/>
              </w:numPr>
              <w:tabs>
                <w:tab w:val="num" w:pos="-8222"/>
                <w:tab w:val="left" w:pos="0"/>
              </w:tabs>
              <w:autoSpaceDE/>
              <w:autoSpaceDN/>
              <w:adjustRightInd/>
              <w:spacing w:line="360" w:lineRule="auto"/>
              <w:ind w:left="0" w:firstLine="0"/>
              <w:jc w:val="both"/>
              <w:rPr>
                <w:sz w:val="24"/>
                <w:szCs w:val="24"/>
              </w:rPr>
            </w:pPr>
            <w:r w:rsidRPr="00CC1B6F">
              <w:rPr>
                <w:sz w:val="24"/>
                <w:szCs w:val="24"/>
              </w:rPr>
              <w:t xml:space="preserve">транспортные услуги </w:t>
            </w:r>
          </w:p>
        </w:tc>
        <w:tc>
          <w:tcPr>
            <w:tcW w:w="977" w:type="pct"/>
            <w:vAlign w:val="center"/>
          </w:tcPr>
          <w:p w:rsidR="00CC1B6F" w:rsidRPr="00CC1B6F" w:rsidRDefault="00CC1B6F" w:rsidP="00996F33">
            <w:pPr>
              <w:widowControl/>
              <w:autoSpaceDE/>
              <w:autoSpaceDN/>
              <w:adjustRightInd/>
              <w:spacing w:line="360" w:lineRule="auto"/>
              <w:jc w:val="center"/>
              <w:rPr>
                <w:sz w:val="24"/>
                <w:szCs w:val="24"/>
              </w:rPr>
            </w:pPr>
            <w:r w:rsidRPr="00CC1B6F">
              <w:rPr>
                <w:sz w:val="24"/>
                <w:szCs w:val="24"/>
              </w:rPr>
              <w:t>306800</w:t>
            </w:r>
          </w:p>
        </w:tc>
        <w:tc>
          <w:tcPr>
            <w:tcW w:w="977" w:type="pct"/>
            <w:vAlign w:val="center"/>
          </w:tcPr>
          <w:p w:rsidR="00CC1B6F" w:rsidRPr="00CC1B6F" w:rsidRDefault="00CC1B6F" w:rsidP="00996F33">
            <w:pPr>
              <w:widowControl/>
              <w:autoSpaceDE/>
              <w:autoSpaceDN/>
              <w:adjustRightInd/>
              <w:spacing w:line="360" w:lineRule="auto"/>
              <w:jc w:val="center"/>
              <w:rPr>
                <w:sz w:val="24"/>
                <w:szCs w:val="24"/>
              </w:rPr>
            </w:pPr>
            <w:r w:rsidRPr="00CC1B6F">
              <w:rPr>
                <w:sz w:val="24"/>
                <w:szCs w:val="24"/>
              </w:rPr>
              <w:t>0,44</w:t>
            </w:r>
          </w:p>
        </w:tc>
      </w:tr>
      <w:tr w:rsidR="00B84167" w:rsidRPr="00B84167" w:rsidTr="00996F33">
        <w:tc>
          <w:tcPr>
            <w:tcW w:w="3046" w:type="pct"/>
          </w:tcPr>
          <w:p w:rsidR="00CC1B6F" w:rsidRPr="00CC1B6F" w:rsidRDefault="00CC1B6F" w:rsidP="002D6384">
            <w:pPr>
              <w:widowControl/>
              <w:numPr>
                <w:ilvl w:val="0"/>
                <w:numId w:val="16"/>
              </w:numPr>
              <w:tabs>
                <w:tab w:val="num" w:pos="-8222"/>
                <w:tab w:val="left" w:pos="0"/>
              </w:tabs>
              <w:autoSpaceDE/>
              <w:autoSpaceDN/>
              <w:adjustRightInd/>
              <w:spacing w:line="360" w:lineRule="auto"/>
              <w:ind w:left="0" w:firstLine="0"/>
              <w:jc w:val="both"/>
              <w:rPr>
                <w:sz w:val="24"/>
                <w:szCs w:val="24"/>
              </w:rPr>
            </w:pPr>
            <w:r w:rsidRPr="00CC1B6F">
              <w:rPr>
                <w:sz w:val="24"/>
                <w:szCs w:val="24"/>
              </w:rPr>
              <w:t xml:space="preserve">торговля сувенирами </w:t>
            </w:r>
          </w:p>
        </w:tc>
        <w:tc>
          <w:tcPr>
            <w:tcW w:w="977" w:type="pct"/>
            <w:vAlign w:val="center"/>
          </w:tcPr>
          <w:p w:rsidR="00CC1B6F" w:rsidRPr="00CC1B6F" w:rsidRDefault="00CC1B6F" w:rsidP="00996F33">
            <w:pPr>
              <w:widowControl/>
              <w:autoSpaceDE/>
              <w:autoSpaceDN/>
              <w:adjustRightInd/>
              <w:spacing w:line="360" w:lineRule="auto"/>
              <w:jc w:val="center"/>
              <w:rPr>
                <w:sz w:val="24"/>
                <w:szCs w:val="24"/>
              </w:rPr>
            </w:pPr>
            <w:r w:rsidRPr="00CC1B6F">
              <w:rPr>
                <w:sz w:val="24"/>
                <w:szCs w:val="24"/>
              </w:rPr>
              <w:t>337110</w:t>
            </w:r>
          </w:p>
        </w:tc>
        <w:tc>
          <w:tcPr>
            <w:tcW w:w="977" w:type="pct"/>
            <w:vAlign w:val="center"/>
          </w:tcPr>
          <w:p w:rsidR="00CC1B6F" w:rsidRPr="00CC1B6F" w:rsidRDefault="00CC1B6F" w:rsidP="00996F33">
            <w:pPr>
              <w:widowControl/>
              <w:autoSpaceDE/>
              <w:autoSpaceDN/>
              <w:adjustRightInd/>
              <w:spacing w:line="360" w:lineRule="auto"/>
              <w:jc w:val="center"/>
              <w:rPr>
                <w:sz w:val="24"/>
                <w:szCs w:val="24"/>
              </w:rPr>
            </w:pPr>
            <w:r w:rsidRPr="00CC1B6F">
              <w:rPr>
                <w:sz w:val="24"/>
                <w:szCs w:val="24"/>
              </w:rPr>
              <w:t>0,48</w:t>
            </w:r>
          </w:p>
        </w:tc>
      </w:tr>
      <w:tr w:rsidR="00B84167" w:rsidRPr="00B84167" w:rsidTr="00996F33">
        <w:tc>
          <w:tcPr>
            <w:tcW w:w="3046" w:type="pct"/>
          </w:tcPr>
          <w:p w:rsidR="00CC1B6F" w:rsidRPr="00CC1B6F" w:rsidRDefault="00CC1B6F" w:rsidP="00CC1B6F">
            <w:pPr>
              <w:widowControl/>
              <w:autoSpaceDE/>
              <w:autoSpaceDN/>
              <w:adjustRightInd/>
              <w:spacing w:line="360" w:lineRule="auto"/>
              <w:rPr>
                <w:sz w:val="24"/>
                <w:szCs w:val="24"/>
              </w:rPr>
            </w:pPr>
            <w:r w:rsidRPr="00CC1B6F">
              <w:rPr>
                <w:sz w:val="24"/>
                <w:szCs w:val="24"/>
              </w:rPr>
              <w:t xml:space="preserve">Валовый доход </w:t>
            </w:r>
          </w:p>
        </w:tc>
        <w:tc>
          <w:tcPr>
            <w:tcW w:w="977" w:type="pct"/>
            <w:vAlign w:val="center"/>
          </w:tcPr>
          <w:p w:rsidR="00CC1B6F" w:rsidRPr="00CC1B6F" w:rsidRDefault="00CC1B6F" w:rsidP="00996F33">
            <w:pPr>
              <w:widowControl/>
              <w:autoSpaceDE/>
              <w:autoSpaceDN/>
              <w:adjustRightInd/>
              <w:ind w:firstLine="146"/>
              <w:jc w:val="center"/>
              <w:rPr>
                <w:sz w:val="24"/>
                <w:szCs w:val="24"/>
              </w:rPr>
            </w:pPr>
            <w:r w:rsidRPr="00CC1B6F">
              <w:rPr>
                <w:sz w:val="24"/>
                <w:szCs w:val="24"/>
              </w:rPr>
              <w:t>55061255</w:t>
            </w:r>
          </w:p>
        </w:tc>
        <w:tc>
          <w:tcPr>
            <w:tcW w:w="977" w:type="pct"/>
            <w:vAlign w:val="center"/>
          </w:tcPr>
          <w:p w:rsidR="00CC1B6F" w:rsidRPr="00CC1B6F" w:rsidRDefault="00CC1B6F" w:rsidP="00996F33">
            <w:pPr>
              <w:widowControl/>
              <w:autoSpaceDE/>
              <w:autoSpaceDN/>
              <w:adjustRightInd/>
              <w:spacing w:line="360" w:lineRule="auto"/>
              <w:jc w:val="center"/>
              <w:rPr>
                <w:sz w:val="24"/>
                <w:szCs w:val="24"/>
              </w:rPr>
            </w:pPr>
          </w:p>
        </w:tc>
      </w:tr>
      <w:tr w:rsidR="00B84167" w:rsidRPr="00B84167" w:rsidTr="00996F33">
        <w:tc>
          <w:tcPr>
            <w:tcW w:w="3046" w:type="pct"/>
          </w:tcPr>
          <w:p w:rsidR="00CC1B6F" w:rsidRPr="00CC1B6F" w:rsidRDefault="00CC1B6F" w:rsidP="00CC1B6F">
            <w:pPr>
              <w:widowControl/>
              <w:autoSpaceDE/>
              <w:autoSpaceDN/>
              <w:adjustRightInd/>
              <w:spacing w:line="360" w:lineRule="auto"/>
              <w:rPr>
                <w:sz w:val="24"/>
                <w:szCs w:val="24"/>
              </w:rPr>
            </w:pPr>
            <w:r w:rsidRPr="00CC1B6F">
              <w:rPr>
                <w:sz w:val="24"/>
                <w:szCs w:val="24"/>
              </w:rPr>
              <w:t xml:space="preserve">(выручка  без НДС и стоимости товаров), в том числе </w:t>
            </w:r>
          </w:p>
        </w:tc>
        <w:tc>
          <w:tcPr>
            <w:tcW w:w="977" w:type="pct"/>
            <w:vAlign w:val="center"/>
          </w:tcPr>
          <w:p w:rsidR="00CC1B6F" w:rsidRPr="00CC1B6F" w:rsidRDefault="00CC1B6F" w:rsidP="00996F33">
            <w:pPr>
              <w:widowControl/>
              <w:autoSpaceDE/>
              <w:autoSpaceDN/>
              <w:adjustRightInd/>
              <w:spacing w:line="360" w:lineRule="auto"/>
              <w:jc w:val="center"/>
              <w:rPr>
                <w:sz w:val="24"/>
                <w:szCs w:val="24"/>
              </w:rPr>
            </w:pPr>
          </w:p>
        </w:tc>
        <w:tc>
          <w:tcPr>
            <w:tcW w:w="977" w:type="pct"/>
            <w:vAlign w:val="center"/>
          </w:tcPr>
          <w:p w:rsidR="00CC1B6F" w:rsidRPr="00CC1B6F" w:rsidRDefault="00CC1B6F" w:rsidP="00996F33">
            <w:pPr>
              <w:widowControl/>
              <w:autoSpaceDE/>
              <w:autoSpaceDN/>
              <w:adjustRightInd/>
              <w:spacing w:line="360" w:lineRule="auto"/>
              <w:jc w:val="center"/>
              <w:rPr>
                <w:sz w:val="24"/>
                <w:szCs w:val="24"/>
              </w:rPr>
            </w:pPr>
          </w:p>
        </w:tc>
      </w:tr>
      <w:tr w:rsidR="00B84167" w:rsidRPr="00B84167" w:rsidTr="00996F33">
        <w:tc>
          <w:tcPr>
            <w:tcW w:w="3046" w:type="pct"/>
          </w:tcPr>
          <w:p w:rsidR="00CC1B6F" w:rsidRPr="00CC1B6F" w:rsidRDefault="00CC1B6F" w:rsidP="002D6384">
            <w:pPr>
              <w:widowControl/>
              <w:numPr>
                <w:ilvl w:val="0"/>
                <w:numId w:val="16"/>
              </w:numPr>
              <w:tabs>
                <w:tab w:val="num" w:pos="-8222"/>
                <w:tab w:val="left" w:pos="0"/>
              </w:tabs>
              <w:autoSpaceDE/>
              <w:autoSpaceDN/>
              <w:adjustRightInd/>
              <w:spacing w:line="360" w:lineRule="auto"/>
              <w:ind w:left="0" w:firstLine="0"/>
              <w:jc w:val="both"/>
              <w:rPr>
                <w:sz w:val="24"/>
                <w:szCs w:val="24"/>
              </w:rPr>
            </w:pPr>
            <w:r w:rsidRPr="00CC1B6F">
              <w:rPr>
                <w:sz w:val="24"/>
                <w:szCs w:val="24"/>
              </w:rPr>
              <w:t xml:space="preserve">гостиничные услуги </w:t>
            </w:r>
          </w:p>
        </w:tc>
        <w:tc>
          <w:tcPr>
            <w:tcW w:w="977" w:type="pct"/>
            <w:vAlign w:val="center"/>
          </w:tcPr>
          <w:p w:rsidR="00CC1B6F" w:rsidRPr="00CC1B6F" w:rsidRDefault="00CC1B6F" w:rsidP="00996F33">
            <w:pPr>
              <w:widowControl/>
              <w:autoSpaceDE/>
              <w:autoSpaceDN/>
              <w:adjustRightInd/>
              <w:spacing w:line="360" w:lineRule="auto"/>
              <w:jc w:val="center"/>
              <w:rPr>
                <w:sz w:val="24"/>
                <w:szCs w:val="24"/>
              </w:rPr>
            </w:pPr>
            <w:r w:rsidRPr="00CC1B6F">
              <w:rPr>
                <w:sz w:val="24"/>
                <w:szCs w:val="24"/>
              </w:rPr>
              <w:t>38305512</w:t>
            </w:r>
          </w:p>
        </w:tc>
        <w:tc>
          <w:tcPr>
            <w:tcW w:w="977" w:type="pct"/>
            <w:vAlign w:val="center"/>
          </w:tcPr>
          <w:p w:rsidR="00CC1B6F" w:rsidRPr="00CC1B6F" w:rsidRDefault="00CC1B6F" w:rsidP="00996F33">
            <w:pPr>
              <w:widowControl/>
              <w:autoSpaceDE/>
              <w:autoSpaceDN/>
              <w:adjustRightInd/>
              <w:spacing w:line="360" w:lineRule="auto"/>
              <w:jc w:val="center"/>
              <w:rPr>
                <w:sz w:val="24"/>
                <w:szCs w:val="24"/>
              </w:rPr>
            </w:pPr>
            <w:r w:rsidRPr="00CC1B6F">
              <w:rPr>
                <w:sz w:val="24"/>
                <w:szCs w:val="24"/>
              </w:rPr>
              <w:t>69,57</w:t>
            </w:r>
          </w:p>
        </w:tc>
      </w:tr>
      <w:tr w:rsidR="00B84167" w:rsidRPr="00B84167" w:rsidTr="00996F33">
        <w:tc>
          <w:tcPr>
            <w:tcW w:w="3046" w:type="pct"/>
          </w:tcPr>
          <w:p w:rsidR="00CC1B6F" w:rsidRPr="00CC1B6F" w:rsidRDefault="00CC1B6F" w:rsidP="002D6384">
            <w:pPr>
              <w:widowControl/>
              <w:numPr>
                <w:ilvl w:val="0"/>
                <w:numId w:val="16"/>
              </w:numPr>
              <w:tabs>
                <w:tab w:val="num" w:pos="-8222"/>
                <w:tab w:val="left" w:pos="0"/>
              </w:tabs>
              <w:autoSpaceDE/>
              <w:autoSpaceDN/>
              <w:adjustRightInd/>
              <w:spacing w:line="360" w:lineRule="auto"/>
              <w:ind w:left="0" w:firstLine="0"/>
              <w:jc w:val="both"/>
              <w:rPr>
                <w:sz w:val="24"/>
                <w:szCs w:val="24"/>
              </w:rPr>
            </w:pPr>
            <w:r w:rsidRPr="00CC1B6F">
              <w:rPr>
                <w:sz w:val="24"/>
                <w:szCs w:val="24"/>
              </w:rPr>
              <w:t xml:space="preserve">ресторан </w:t>
            </w:r>
          </w:p>
        </w:tc>
        <w:tc>
          <w:tcPr>
            <w:tcW w:w="977" w:type="pct"/>
            <w:vAlign w:val="center"/>
          </w:tcPr>
          <w:p w:rsidR="00CC1B6F" w:rsidRPr="00CC1B6F" w:rsidRDefault="00CC1B6F" w:rsidP="00996F33">
            <w:pPr>
              <w:widowControl/>
              <w:autoSpaceDE/>
              <w:autoSpaceDN/>
              <w:adjustRightInd/>
              <w:spacing w:line="360" w:lineRule="auto"/>
              <w:jc w:val="center"/>
              <w:rPr>
                <w:sz w:val="24"/>
                <w:szCs w:val="24"/>
              </w:rPr>
            </w:pPr>
            <w:r w:rsidRPr="00CC1B6F">
              <w:rPr>
                <w:sz w:val="24"/>
                <w:szCs w:val="24"/>
              </w:rPr>
              <w:t>14135370</w:t>
            </w:r>
          </w:p>
        </w:tc>
        <w:tc>
          <w:tcPr>
            <w:tcW w:w="977" w:type="pct"/>
            <w:vAlign w:val="center"/>
          </w:tcPr>
          <w:p w:rsidR="00CC1B6F" w:rsidRPr="00CC1B6F" w:rsidRDefault="00CC1B6F" w:rsidP="00996F33">
            <w:pPr>
              <w:widowControl/>
              <w:autoSpaceDE/>
              <w:autoSpaceDN/>
              <w:adjustRightInd/>
              <w:spacing w:line="360" w:lineRule="auto"/>
              <w:jc w:val="center"/>
              <w:rPr>
                <w:sz w:val="24"/>
                <w:szCs w:val="24"/>
              </w:rPr>
            </w:pPr>
            <w:r w:rsidRPr="00CC1B6F">
              <w:rPr>
                <w:sz w:val="24"/>
                <w:szCs w:val="24"/>
              </w:rPr>
              <w:t>25,67</w:t>
            </w:r>
          </w:p>
        </w:tc>
      </w:tr>
      <w:tr w:rsidR="00B84167" w:rsidRPr="00B84167" w:rsidTr="00996F33">
        <w:tc>
          <w:tcPr>
            <w:tcW w:w="3046" w:type="pct"/>
          </w:tcPr>
          <w:p w:rsidR="00CC1B6F" w:rsidRPr="00CC1B6F" w:rsidRDefault="00CC1B6F" w:rsidP="002D6384">
            <w:pPr>
              <w:widowControl/>
              <w:numPr>
                <w:ilvl w:val="0"/>
                <w:numId w:val="16"/>
              </w:numPr>
              <w:tabs>
                <w:tab w:val="num" w:pos="-8222"/>
                <w:tab w:val="left" w:pos="0"/>
              </w:tabs>
              <w:autoSpaceDE/>
              <w:autoSpaceDN/>
              <w:adjustRightInd/>
              <w:spacing w:line="360" w:lineRule="auto"/>
              <w:ind w:left="0" w:firstLine="0"/>
              <w:jc w:val="both"/>
              <w:rPr>
                <w:sz w:val="24"/>
                <w:szCs w:val="24"/>
              </w:rPr>
            </w:pPr>
            <w:r w:rsidRPr="00CC1B6F">
              <w:rPr>
                <w:sz w:val="24"/>
                <w:szCs w:val="24"/>
              </w:rPr>
              <w:t xml:space="preserve">СПА-центр </w:t>
            </w:r>
          </w:p>
        </w:tc>
        <w:tc>
          <w:tcPr>
            <w:tcW w:w="977" w:type="pct"/>
            <w:vAlign w:val="center"/>
          </w:tcPr>
          <w:p w:rsidR="00CC1B6F" w:rsidRPr="00CC1B6F" w:rsidRDefault="00CC1B6F" w:rsidP="00996F33">
            <w:pPr>
              <w:widowControl/>
              <w:autoSpaceDE/>
              <w:autoSpaceDN/>
              <w:adjustRightInd/>
              <w:spacing w:line="360" w:lineRule="auto"/>
              <w:jc w:val="center"/>
              <w:rPr>
                <w:sz w:val="24"/>
                <w:szCs w:val="24"/>
              </w:rPr>
            </w:pPr>
            <w:r w:rsidRPr="00CC1B6F">
              <w:rPr>
                <w:sz w:val="24"/>
                <w:szCs w:val="24"/>
              </w:rPr>
              <w:t>2229489</w:t>
            </w:r>
          </w:p>
        </w:tc>
        <w:tc>
          <w:tcPr>
            <w:tcW w:w="977" w:type="pct"/>
            <w:vAlign w:val="center"/>
          </w:tcPr>
          <w:p w:rsidR="00CC1B6F" w:rsidRPr="00CC1B6F" w:rsidRDefault="00CC1B6F" w:rsidP="00996F33">
            <w:pPr>
              <w:widowControl/>
              <w:autoSpaceDE/>
              <w:autoSpaceDN/>
              <w:adjustRightInd/>
              <w:spacing w:line="360" w:lineRule="auto"/>
              <w:jc w:val="center"/>
              <w:rPr>
                <w:sz w:val="24"/>
                <w:szCs w:val="24"/>
              </w:rPr>
            </w:pPr>
            <w:r w:rsidRPr="00CC1B6F">
              <w:rPr>
                <w:sz w:val="24"/>
                <w:szCs w:val="24"/>
              </w:rPr>
              <w:t>4,05</w:t>
            </w:r>
          </w:p>
        </w:tc>
      </w:tr>
      <w:tr w:rsidR="00B84167" w:rsidRPr="00B84167" w:rsidTr="00996F33">
        <w:tc>
          <w:tcPr>
            <w:tcW w:w="3046" w:type="pct"/>
          </w:tcPr>
          <w:p w:rsidR="00CC1B6F" w:rsidRPr="00CC1B6F" w:rsidRDefault="00CC1B6F" w:rsidP="002D6384">
            <w:pPr>
              <w:widowControl/>
              <w:numPr>
                <w:ilvl w:val="0"/>
                <w:numId w:val="16"/>
              </w:numPr>
              <w:tabs>
                <w:tab w:val="num" w:pos="-8222"/>
                <w:tab w:val="left" w:pos="0"/>
              </w:tabs>
              <w:autoSpaceDE/>
              <w:autoSpaceDN/>
              <w:adjustRightInd/>
              <w:spacing w:line="360" w:lineRule="auto"/>
              <w:ind w:left="0" w:firstLine="0"/>
              <w:jc w:val="both"/>
              <w:rPr>
                <w:sz w:val="24"/>
                <w:szCs w:val="24"/>
              </w:rPr>
            </w:pPr>
            <w:r w:rsidRPr="00CC1B6F">
              <w:rPr>
                <w:sz w:val="24"/>
                <w:szCs w:val="24"/>
              </w:rPr>
              <w:t xml:space="preserve">транспортные услуги </w:t>
            </w:r>
          </w:p>
        </w:tc>
        <w:tc>
          <w:tcPr>
            <w:tcW w:w="977" w:type="pct"/>
            <w:vAlign w:val="center"/>
          </w:tcPr>
          <w:p w:rsidR="00CC1B6F" w:rsidRPr="00CC1B6F" w:rsidRDefault="00CC1B6F" w:rsidP="00996F33">
            <w:pPr>
              <w:widowControl/>
              <w:autoSpaceDE/>
              <w:autoSpaceDN/>
              <w:adjustRightInd/>
              <w:ind w:firstLine="146"/>
              <w:jc w:val="center"/>
              <w:rPr>
                <w:sz w:val="24"/>
                <w:szCs w:val="24"/>
              </w:rPr>
            </w:pPr>
            <w:r w:rsidRPr="00CC1B6F">
              <w:rPr>
                <w:sz w:val="24"/>
                <w:szCs w:val="24"/>
              </w:rPr>
              <w:t>306800</w:t>
            </w:r>
          </w:p>
        </w:tc>
        <w:tc>
          <w:tcPr>
            <w:tcW w:w="977" w:type="pct"/>
            <w:vAlign w:val="center"/>
          </w:tcPr>
          <w:p w:rsidR="00CC1B6F" w:rsidRPr="00CC1B6F" w:rsidRDefault="00CC1B6F" w:rsidP="00996F33">
            <w:pPr>
              <w:widowControl/>
              <w:autoSpaceDE/>
              <w:autoSpaceDN/>
              <w:adjustRightInd/>
              <w:spacing w:line="360" w:lineRule="auto"/>
              <w:jc w:val="center"/>
              <w:rPr>
                <w:sz w:val="24"/>
                <w:szCs w:val="24"/>
              </w:rPr>
            </w:pPr>
            <w:r w:rsidRPr="00CC1B6F">
              <w:rPr>
                <w:sz w:val="24"/>
                <w:szCs w:val="24"/>
              </w:rPr>
              <w:t>0,56</w:t>
            </w:r>
          </w:p>
        </w:tc>
      </w:tr>
      <w:tr w:rsidR="00B84167" w:rsidRPr="00B84167" w:rsidTr="00996F33">
        <w:tc>
          <w:tcPr>
            <w:tcW w:w="3046" w:type="pct"/>
          </w:tcPr>
          <w:p w:rsidR="00CC1B6F" w:rsidRPr="00CC1B6F" w:rsidRDefault="00CC1B6F" w:rsidP="002D6384">
            <w:pPr>
              <w:widowControl/>
              <w:numPr>
                <w:ilvl w:val="0"/>
                <w:numId w:val="16"/>
              </w:numPr>
              <w:tabs>
                <w:tab w:val="num" w:pos="-8222"/>
                <w:tab w:val="left" w:pos="0"/>
              </w:tabs>
              <w:autoSpaceDE/>
              <w:autoSpaceDN/>
              <w:adjustRightInd/>
              <w:spacing w:line="360" w:lineRule="auto"/>
              <w:ind w:left="0" w:firstLine="0"/>
              <w:jc w:val="both"/>
              <w:rPr>
                <w:sz w:val="24"/>
                <w:szCs w:val="24"/>
              </w:rPr>
            </w:pPr>
            <w:r w:rsidRPr="00CC1B6F">
              <w:rPr>
                <w:sz w:val="24"/>
                <w:szCs w:val="24"/>
              </w:rPr>
              <w:t>торговля сувенирами</w:t>
            </w:r>
          </w:p>
        </w:tc>
        <w:tc>
          <w:tcPr>
            <w:tcW w:w="977" w:type="pct"/>
            <w:vAlign w:val="center"/>
          </w:tcPr>
          <w:p w:rsidR="00CC1B6F" w:rsidRPr="00CC1B6F" w:rsidRDefault="00CC1B6F" w:rsidP="00996F33">
            <w:pPr>
              <w:widowControl/>
              <w:autoSpaceDE/>
              <w:autoSpaceDN/>
              <w:adjustRightInd/>
              <w:spacing w:line="360" w:lineRule="auto"/>
              <w:jc w:val="center"/>
              <w:rPr>
                <w:sz w:val="24"/>
                <w:szCs w:val="24"/>
              </w:rPr>
            </w:pPr>
            <w:r w:rsidRPr="00CC1B6F">
              <w:rPr>
                <w:sz w:val="24"/>
                <w:szCs w:val="24"/>
              </w:rPr>
              <w:t>82262</w:t>
            </w:r>
          </w:p>
        </w:tc>
        <w:tc>
          <w:tcPr>
            <w:tcW w:w="977" w:type="pct"/>
            <w:vAlign w:val="center"/>
          </w:tcPr>
          <w:p w:rsidR="00CC1B6F" w:rsidRPr="00CC1B6F" w:rsidRDefault="00CC1B6F" w:rsidP="00996F33">
            <w:pPr>
              <w:widowControl/>
              <w:autoSpaceDE/>
              <w:autoSpaceDN/>
              <w:adjustRightInd/>
              <w:spacing w:line="360" w:lineRule="auto"/>
              <w:jc w:val="center"/>
              <w:rPr>
                <w:sz w:val="24"/>
                <w:szCs w:val="24"/>
              </w:rPr>
            </w:pPr>
            <w:r w:rsidRPr="00CC1B6F">
              <w:rPr>
                <w:sz w:val="24"/>
                <w:szCs w:val="24"/>
              </w:rPr>
              <w:t>0,15</w:t>
            </w:r>
          </w:p>
        </w:tc>
      </w:tr>
    </w:tbl>
    <w:p w:rsidR="00CC1B6F" w:rsidRPr="00CC1B6F" w:rsidRDefault="00B407FA" w:rsidP="00CC1B6F">
      <w:pPr>
        <w:widowControl/>
        <w:autoSpaceDE/>
        <w:autoSpaceDN/>
        <w:adjustRightInd/>
        <w:spacing w:line="360" w:lineRule="auto"/>
        <w:jc w:val="both"/>
        <w:rPr>
          <w:sz w:val="28"/>
        </w:rPr>
      </w:pPr>
      <w:r>
        <w:rPr>
          <w:sz w:val="28"/>
        </w:rPr>
        <w:t>Источник: составлено автором</w:t>
      </w:r>
    </w:p>
    <w:p w:rsidR="00CC1B6F" w:rsidRPr="00CC1B6F" w:rsidRDefault="00CC1B6F" w:rsidP="00CC1B6F">
      <w:pPr>
        <w:widowControl/>
        <w:autoSpaceDE/>
        <w:autoSpaceDN/>
        <w:adjustRightInd/>
        <w:spacing w:line="360" w:lineRule="auto"/>
        <w:ind w:firstLine="709"/>
        <w:jc w:val="both"/>
        <w:rPr>
          <w:sz w:val="28"/>
        </w:rPr>
      </w:pPr>
      <w:proofErr w:type="gramStart"/>
      <w:r w:rsidRPr="00CC1B6F">
        <w:rPr>
          <w:sz w:val="28"/>
        </w:rPr>
        <w:t>Объем реализации от гостиничных услуг составил 64,92%, от рестора</w:t>
      </w:r>
      <w:r w:rsidRPr="00CC1B6F">
        <w:rPr>
          <w:sz w:val="28"/>
        </w:rPr>
        <w:t>н</w:t>
      </w:r>
      <w:r w:rsidRPr="00CC1B6F">
        <w:rPr>
          <w:sz w:val="28"/>
        </w:rPr>
        <w:t>ных – 31,38%. От СПА-центра – 3,2% и незначительные части, менее 1% – транспортные  услуги и торговля сувенирами.</w:t>
      </w:r>
      <w:proofErr w:type="gramEnd"/>
    </w:p>
    <w:p w:rsidR="00CC1B6F" w:rsidRPr="00CC1B6F" w:rsidRDefault="00CC1B6F" w:rsidP="00CC1B6F">
      <w:pPr>
        <w:widowControl/>
        <w:autoSpaceDE/>
        <w:autoSpaceDN/>
        <w:adjustRightInd/>
        <w:spacing w:line="360" w:lineRule="auto"/>
        <w:ind w:firstLine="709"/>
        <w:jc w:val="both"/>
        <w:rPr>
          <w:sz w:val="28"/>
        </w:rPr>
      </w:pPr>
      <w:proofErr w:type="gramStart"/>
      <w:r w:rsidRPr="00CC1B6F">
        <w:rPr>
          <w:sz w:val="28"/>
        </w:rPr>
        <w:t>Валовый доход распределился аналогично – от гостиничных услуг сост</w:t>
      </w:r>
      <w:r w:rsidRPr="00CC1B6F">
        <w:rPr>
          <w:sz w:val="28"/>
        </w:rPr>
        <w:t>а</w:t>
      </w:r>
      <w:r w:rsidRPr="00CC1B6F">
        <w:rPr>
          <w:sz w:val="28"/>
        </w:rPr>
        <w:t>вила 64,57%, от ресторанных – 25,67%. От СПА-центра – 4,05% и незначител</w:t>
      </w:r>
      <w:r w:rsidRPr="00CC1B6F">
        <w:rPr>
          <w:sz w:val="28"/>
        </w:rPr>
        <w:t>ь</w:t>
      </w:r>
      <w:r w:rsidRPr="00CC1B6F">
        <w:rPr>
          <w:sz w:val="28"/>
        </w:rPr>
        <w:t>ные части, менее 1% – транспортные  услуги и торговля сувенирами.</w:t>
      </w:r>
      <w:proofErr w:type="gramEnd"/>
    </w:p>
    <w:p w:rsidR="00CC1B6F" w:rsidRPr="00CC1B6F" w:rsidRDefault="00CC1B6F" w:rsidP="00CC1B6F">
      <w:pPr>
        <w:widowControl/>
        <w:autoSpaceDE/>
        <w:autoSpaceDN/>
        <w:adjustRightInd/>
        <w:spacing w:line="360" w:lineRule="auto"/>
        <w:ind w:firstLine="709"/>
        <w:jc w:val="both"/>
        <w:rPr>
          <w:sz w:val="28"/>
        </w:rPr>
      </w:pPr>
      <w:r w:rsidRPr="00CC1B6F">
        <w:rPr>
          <w:sz w:val="28"/>
        </w:rPr>
        <w:t>АО «Отель «Оснабрюк» имело в 20</w:t>
      </w:r>
      <w:r w:rsidRPr="00B84167">
        <w:rPr>
          <w:sz w:val="28"/>
        </w:rPr>
        <w:t>15</w:t>
      </w:r>
      <w:r w:rsidRPr="00CC1B6F">
        <w:rPr>
          <w:sz w:val="28"/>
        </w:rPr>
        <w:t xml:space="preserve"> году прибыль от приоритетных направлений деятельности. Следует отметить, что в стоимость номера в 201</w:t>
      </w:r>
      <w:r w:rsidRPr="00B84167">
        <w:rPr>
          <w:sz w:val="28"/>
        </w:rPr>
        <w:t>5</w:t>
      </w:r>
      <w:r w:rsidR="00B407FA">
        <w:rPr>
          <w:sz w:val="28"/>
        </w:rPr>
        <w:t xml:space="preserve"> </w:t>
      </w:r>
      <w:r w:rsidRPr="00CC1B6F">
        <w:rPr>
          <w:sz w:val="28"/>
        </w:rPr>
        <w:t xml:space="preserve">году по-прежнему были включены завтраки и посещение СПА-центра, кроме того, гостям бесплатно предоставлялась парковка и пользование </w:t>
      </w:r>
      <w:proofErr w:type="spellStart"/>
      <w:r w:rsidRPr="00CC1B6F">
        <w:rPr>
          <w:sz w:val="28"/>
        </w:rPr>
        <w:t>Wi</w:t>
      </w:r>
      <w:proofErr w:type="spellEnd"/>
      <w:r w:rsidRPr="00CC1B6F">
        <w:rPr>
          <w:sz w:val="28"/>
        </w:rPr>
        <w:t>-</w:t>
      </w:r>
      <w:proofErr w:type="spellStart"/>
      <w:r w:rsidRPr="00CC1B6F">
        <w:rPr>
          <w:sz w:val="28"/>
        </w:rPr>
        <w:t>Fi</w:t>
      </w:r>
      <w:proofErr w:type="spellEnd"/>
      <w:r w:rsidRPr="00CC1B6F">
        <w:rPr>
          <w:sz w:val="28"/>
        </w:rPr>
        <w:t xml:space="preserve">-интернетом. </w:t>
      </w:r>
    </w:p>
    <w:p w:rsidR="00B407FA" w:rsidRDefault="00B407FA" w:rsidP="00B407FA">
      <w:pPr>
        <w:widowControl/>
        <w:autoSpaceDE/>
        <w:autoSpaceDN/>
        <w:adjustRightInd/>
        <w:spacing w:line="360" w:lineRule="auto"/>
        <w:ind w:firstLine="709"/>
        <w:jc w:val="both"/>
        <w:rPr>
          <w:sz w:val="28"/>
        </w:rPr>
      </w:pPr>
      <w:r w:rsidRPr="00B84167">
        <w:rPr>
          <w:sz w:val="28"/>
        </w:rPr>
        <w:lastRenderedPageBreak/>
        <w:t>Коэффициент загрузки АО «Отель «Оснабрюк» в 201</w:t>
      </w:r>
      <w:r>
        <w:rPr>
          <w:sz w:val="28"/>
        </w:rPr>
        <w:t>6 году составил 75,8</w:t>
      </w:r>
      <w:r w:rsidRPr="00B84167">
        <w:rPr>
          <w:sz w:val="28"/>
        </w:rPr>
        <w:t xml:space="preserve">%. </w:t>
      </w:r>
      <w:r w:rsidRPr="00CC1B6F">
        <w:rPr>
          <w:sz w:val="28"/>
        </w:rPr>
        <w:t>Информация об основных результатах работы АО «Отель «Оснабрюк»  в части приоритетных направлений приведена в таблице 2.</w:t>
      </w:r>
      <w:r>
        <w:rPr>
          <w:sz w:val="28"/>
        </w:rPr>
        <w:t>5</w:t>
      </w:r>
      <w:r w:rsidRPr="00CC1B6F">
        <w:rPr>
          <w:sz w:val="28"/>
        </w:rPr>
        <w:t>.</w:t>
      </w:r>
    </w:p>
    <w:p w:rsidR="00B407FA" w:rsidRDefault="00B407FA" w:rsidP="00B407FA">
      <w:pPr>
        <w:widowControl/>
        <w:autoSpaceDE/>
        <w:autoSpaceDN/>
        <w:adjustRightInd/>
        <w:spacing w:line="360" w:lineRule="auto"/>
        <w:ind w:firstLine="709"/>
        <w:jc w:val="both"/>
        <w:rPr>
          <w:sz w:val="28"/>
        </w:rPr>
      </w:pPr>
    </w:p>
    <w:p w:rsidR="00B407FA" w:rsidRPr="00CC1B6F" w:rsidRDefault="00B407FA" w:rsidP="00B407FA">
      <w:pPr>
        <w:widowControl/>
        <w:autoSpaceDE/>
        <w:autoSpaceDN/>
        <w:adjustRightInd/>
        <w:spacing w:line="360" w:lineRule="auto"/>
        <w:jc w:val="both"/>
        <w:rPr>
          <w:sz w:val="28"/>
        </w:rPr>
      </w:pPr>
      <w:r w:rsidRPr="00CC1B6F">
        <w:rPr>
          <w:sz w:val="28"/>
        </w:rPr>
        <w:t>Таблица 2.</w:t>
      </w:r>
      <w:r w:rsidR="00382AE7">
        <w:rPr>
          <w:sz w:val="28"/>
        </w:rPr>
        <w:t>5</w:t>
      </w:r>
      <w:r w:rsidRPr="00B84167">
        <w:rPr>
          <w:sz w:val="28"/>
        </w:rPr>
        <w:t xml:space="preserve"> – Основные результаты работы </w:t>
      </w:r>
      <w:r w:rsidRPr="00CC1B6F">
        <w:rPr>
          <w:sz w:val="28"/>
        </w:rPr>
        <w:t>АО «Отель «Оснабрюк» в части приоритетных направлений в 201</w:t>
      </w:r>
      <w:r w:rsidRPr="00B84167">
        <w:rPr>
          <w:sz w:val="28"/>
        </w:rPr>
        <w:t>5</w:t>
      </w:r>
      <w:r w:rsidRPr="00CC1B6F">
        <w:rPr>
          <w:sz w:val="28"/>
        </w:rPr>
        <w:t xml:space="preserve"> году </w:t>
      </w:r>
    </w:p>
    <w:tbl>
      <w:tblPr>
        <w:tblW w:w="1028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761"/>
        <w:gridCol w:w="2263"/>
        <w:gridCol w:w="2263"/>
      </w:tblGrid>
      <w:tr w:rsidR="00996F33" w:rsidRPr="00B84167" w:rsidTr="001B4B47">
        <w:trPr>
          <w:trHeight w:val="273"/>
        </w:trPr>
        <w:tc>
          <w:tcPr>
            <w:tcW w:w="5761" w:type="dxa"/>
            <w:vAlign w:val="center"/>
          </w:tcPr>
          <w:p w:rsidR="00996F33" w:rsidRPr="00CC1B6F" w:rsidRDefault="00996F33" w:rsidP="001B4B47">
            <w:pPr>
              <w:widowControl/>
              <w:autoSpaceDE/>
              <w:autoSpaceDN/>
              <w:adjustRightInd/>
              <w:spacing w:line="360" w:lineRule="auto"/>
              <w:jc w:val="center"/>
              <w:rPr>
                <w:sz w:val="24"/>
                <w:szCs w:val="24"/>
              </w:rPr>
            </w:pPr>
            <w:r w:rsidRPr="00CC1B6F">
              <w:rPr>
                <w:sz w:val="24"/>
                <w:szCs w:val="24"/>
              </w:rPr>
              <w:t>Направления деятельности</w:t>
            </w:r>
          </w:p>
        </w:tc>
        <w:tc>
          <w:tcPr>
            <w:tcW w:w="2263" w:type="dxa"/>
            <w:vAlign w:val="center"/>
          </w:tcPr>
          <w:p w:rsidR="00996F33" w:rsidRPr="00CC1B6F" w:rsidRDefault="00996F33" w:rsidP="001B4B47">
            <w:pPr>
              <w:widowControl/>
              <w:autoSpaceDE/>
              <w:autoSpaceDN/>
              <w:adjustRightInd/>
              <w:spacing w:line="360" w:lineRule="auto"/>
              <w:jc w:val="center"/>
              <w:rPr>
                <w:sz w:val="24"/>
                <w:szCs w:val="24"/>
              </w:rPr>
            </w:pPr>
            <w:r w:rsidRPr="00CC1B6F">
              <w:rPr>
                <w:sz w:val="24"/>
                <w:szCs w:val="24"/>
              </w:rPr>
              <w:t>Сумма, руб.</w:t>
            </w:r>
          </w:p>
        </w:tc>
        <w:tc>
          <w:tcPr>
            <w:tcW w:w="2263" w:type="dxa"/>
            <w:vAlign w:val="center"/>
          </w:tcPr>
          <w:p w:rsidR="00996F33" w:rsidRDefault="00996F33" w:rsidP="001B4B47">
            <w:pPr>
              <w:widowControl/>
              <w:autoSpaceDE/>
              <w:autoSpaceDN/>
              <w:adjustRightInd/>
              <w:spacing w:line="360" w:lineRule="auto"/>
              <w:jc w:val="center"/>
              <w:rPr>
                <w:sz w:val="24"/>
                <w:szCs w:val="24"/>
              </w:rPr>
            </w:pPr>
            <w:r w:rsidRPr="00CC1B6F">
              <w:rPr>
                <w:sz w:val="24"/>
                <w:szCs w:val="24"/>
              </w:rPr>
              <w:t>Удельный вес,</w:t>
            </w:r>
          </w:p>
          <w:p w:rsidR="00996F33" w:rsidRPr="00CC1B6F" w:rsidRDefault="00996F33" w:rsidP="001B4B47">
            <w:pPr>
              <w:widowControl/>
              <w:autoSpaceDE/>
              <w:autoSpaceDN/>
              <w:adjustRightInd/>
              <w:spacing w:line="360" w:lineRule="auto"/>
              <w:jc w:val="center"/>
              <w:rPr>
                <w:sz w:val="24"/>
                <w:szCs w:val="24"/>
              </w:rPr>
            </w:pPr>
            <w:r w:rsidRPr="00CC1B6F">
              <w:rPr>
                <w:sz w:val="24"/>
                <w:szCs w:val="24"/>
              </w:rPr>
              <w:t xml:space="preserve"> </w:t>
            </w:r>
            <w:r>
              <w:rPr>
                <w:sz w:val="24"/>
                <w:szCs w:val="24"/>
              </w:rPr>
              <w:t xml:space="preserve">в </w:t>
            </w:r>
            <w:r w:rsidRPr="00CC1B6F">
              <w:rPr>
                <w:sz w:val="24"/>
                <w:szCs w:val="24"/>
              </w:rPr>
              <w:t>%</w:t>
            </w:r>
          </w:p>
        </w:tc>
      </w:tr>
      <w:tr w:rsidR="00B407FA" w:rsidRPr="00B84167" w:rsidTr="00996F33">
        <w:trPr>
          <w:trHeight w:val="544"/>
        </w:trPr>
        <w:tc>
          <w:tcPr>
            <w:tcW w:w="5761" w:type="dxa"/>
          </w:tcPr>
          <w:p w:rsidR="00B407FA" w:rsidRPr="00B84167" w:rsidRDefault="00B407FA" w:rsidP="001B4B47">
            <w:pPr>
              <w:widowControl/>
              <w:autoSpaceDE/>
              <w:autoSpaceDN/>
              <w:adjustRightInd/>
              <w:rPr>
                <w:sz w:val="24"/>
                <w:szCs w:val="24"/>
              </w:rPr>
            </w:pPr>
            <w:r w:rsidRPr="00B84167">
              <w:rPr>
                <w:sz w:val="24"/>
                <w:szCs w:val="24"/>
              </w:rPr>
              <w:t xml:space="preserve">Объем реализации, всего </w:t>
            </w:r>
          </w:p>
          <w:p w:rsidR="00B407FA" w:rsidRPr="00B84167" w:rsidRDefault="00B407FA" w:rsidP="001B4B47">
            <w:pPr>
              <w:widowControl/>
              <w:autoSpaceDE/>
              <w:autoSpaceDN/>
              <w:adjustRightInd/>
              <w:rPr>
                <w:sz w:val="24"/>
                <w:szCs w:val="24"/>
              </w:rPr>
            </w:pPr>
            <w:r w:rsidRPr="00B84167">
              <w:rPr>
                <w:sz w:val="24"/>
                <w:szCs w:val="24"/>
              </w:rPr>
              <w:t>в том числе</w:t>
            </w:r>
          </w:p>
        </w:tc>
        <w:tc>
          <w:tcPr>
            <w:tcW w:w="2263" w:type="dxa"/>
            <w:vAlign w:val="center"/>
          </w:tcPr>
          <w:p w:rsidR="00B407FA" w:rsidRPr="00996F33" w:rsidRDefault="00B407FA" w:rsidP="00996F33">
            <w:pPr>
              <w:widowControl/>
              <w:autoSpaceDE/>
              <w:autoSpaceDN/>
              <w:adjustRightInd/>
              <w:jc w:val="center"/>
              <w:rPr>
                <w:sz w:val="24"/>
                <w:szCs w:val="28"/>
              </w:rPr>
            </w:pPr>
            <w:r w:rsidRPr="00996F33">
              <w:rPr>
                <w:sz w:val="24"/>
                <w:szCs w:val="28"/>
              </w:rPr>
              <w:t>64713161</w:t>
            </w:r>
          </w:p>
        </w:tc>
        <w:tc>
          <w:tcPr>
            <w:tcW w:w="2263" w:type="dxa"/>
            <w:vAlign w:val="center"/>
          </w:tcPr>
          <w:p w:rsidR="00B407FA" w:rsidRPr="00996F33" w:rsidRDefault="00B407FA" w:rsidP="00996F33">
            <w:pPr>
              <w:widowControl/>
              <w:autoSpaceDE/>
              <w:autoSpaceDN/>
              <w:adjustRightInd/>
              <w:jc w:val="center"/>
              <w:rPr>
                <w:sz w:val="24"/>
                <w:szCs w:val="28"/>
              </w:rPr>
            </w:pPr>
          </w:p>
        </w:tc>
      </w:tr>
      <w:tr w:rsidR="00996F33" w:rsidRPr="00B84167" w:rsidTr="00996F33">
        <w:trPr>
          <w:trHeight w:val="558"/>
        </w:trPr>
        <w:tc>
          <w:tcPr>
            <w:tcW w:w="5761" w:type="dxa"/>
          </w:tcPr>
          <w:p w:rsidR="00996F33" w:rsidRPr="00B84167" w:rsidRDefault="00996F33" w:rsidP="002D6384">
            <w:pPr>
              <w:widowControl/>
              <w:numPr>
                <w:ilvl w:val="0"/>
                <w:numId w:val="16"/>
              </w:numPr>
              <w:tabs>
                <w:tab w:val="left" w:pos="-8222"/>
                <w:tab w:val="left" w:pos="0"/>
              </w:tabs>
              <w:autoSpaceDE/>
              <w:autoSpaceDN/>
              <w:adjustRightInd/>
              <w:ind w:left="0" w:firstLine="0"/>
              <w:rPr>
                <w:sz w:val="24"/>
                <w:szCs w:val="24"/>
              </w:rPr>
            </w:pPr>
            <w:r w:rsidRPr="00B84167">
              <w:rPr>
                <w:sz w:val="24"/>
                <w:szCs w:val="24"/>
              </w:rPr>
              <w:t xml:space="preserve">гостиничные услуги </w:t>
            </w:r>
          </w:p>
        </w:tc>
        <w:tc>
          <w:tcPr>
            <w:tcW w:w="2263" w:type="dxa"/>
            <w:vAlign w:val="center"/>
          </w:tcPr>
          <w:p w:rsidR="00996F33" w:rsidRPr="00996F33" w:rsidRDefault="00996F33" w:rsidP="00996F33">
            <w:pPr>
              <w:widowControl/>
              <w:autoSpaceDE/>
              <w:autoSpaceDN/>
              <w:adjustRightInd/>
              <w:jc w:val="center"/>
              <w:rPr>
                <w:sz w:val="24"/>
                <w:szCs w:val="28"/>
              </w:rPr>
            </w:pPr>
            <w:r w:rsidRPr="00996F33">
              <w:rPr>
                <w:sz w:val="24"/>
                <w:szCs w:val="28"/>
              </w:rPr>
              <w:t>42381556</w:t>
            </w:r>
          </w:p>
        </w:tc>
        <w:tc>
          <w:tcPr>
            <w:tcW w:w="2263" w:type="dxa"/>
            <w:vAlign w:val="center"/>
          </w:tcPr>
          <w:p w:rsidR="00996F33" w:rsidRPr="00996F33" w:rsidRDefault="00996F33" w:rsidP="00996F33">
            <w:pPr>
              <w:jc w:val="center"/>
              <w:rPr>
                <w:sz w:val="24"/>
                <w:szCs w:val="28"/>
              </w:rPr>
            </w:pPr>
            <w:r w:rsidRPr="00996F33">
              <w:rPr>
                <w:sz w:val="24"/>
                <w:szCs w:val="28"/>
              </w:rPr>
              <w:t>65,49</w:t>
            </w:r>
          </w:p>
        </w:tc>
      </w:tr>
      <w:tr w:rsidR="00996F33" w:rsidRPr="00B84167" w:rsidTr="00996F33">
        <w:trPr>
          <w:trHeight w:val="273"/>
        </w:trPr>
        <w:tc>
          <w:tcPr>
            <w:tcW w:w="5761" w:type="dxa"/>
          </w:tcPr>
          <w:p w:rsidR="00996F33" w:rsidRPr="00B84167" w:rsidRDefault="00996F33" w:rsidP="002D6384">
            <w:pPr>
              <w:widowControl/>
              <w:numPr>
                <w:ilvl w:val="0"/>
                <w:numId w:val="16"/>
              </w:numPr>
              <w:tabs>
                <w:tab w:val="num" w:pos="-8222"/>
                <w:tab w:val="left" w:pos="0"/>
              </w:tabs>
              <w:autoSpaceDE/>
              <w:autoSpaceDN/>
              <w:adjustRightInd/>
              <w:ind w:left="0" w:firstLine="0"/>
              <w:rPr>
                <w:sz w:val="24"/>
                <w:szCs w:val="24"/>
              </w:rPr>
            </w:pPr>
            <w:r w:rsidRPr="00B84167">
              <w:rPr>
                <w:sz w:val="24"/>
                <w:szCs w:val="24"/>
              </w:rPr>
              <w:t xml:space="preserve">ресторан </w:t>
            </w:r>
          </w:p>
        </w:tc>
        <w:tc>
          <w:tcPr>
            <w:tcW w:w="2263" w:type="dxa"/>
            <w:vAlign w:val="center"/>
          </w:tcPr>
          <w:p w:rsidR="00996F33" w:rsidRPr="00996F33" w:rsidRDefault="00996F33" w:rsidP="00996F33">
            <w:pPr>
              <w:widowControl/>
              <w:autoSpaceDE/>
              <w:autoSpaceDN/>
              <w:adjustRightInd/>
              <w:jc w:val="center"/>
              <w:rPr>
                <w:sz w:val="24"/>
                <w:szCs w:val="28"/>
              </w:rPr>
            </w:pPr>
            <w:r w:rsidRPr="00996F33">
              <w:rPr>
                <w:sz w:val="24"/>
                <w:szCs w:val="28"/>
              </w:rPr>
              <w:t>19780585</w:t>
            </w:r>
          </w:p>
        </w:tc>
        <w:tc>
          <w:tcPr>
            <w:tcW w:w="2263" w:type="dxa"/>
            <w:vAlign w:val="center"/>
          </w:tcPr>
          <w:p w:rsidR="00996F33" w:rsidRPr="00996F33" w:rsidRDefault="00996F33" w:rsidP="00996F33">
            <w:pPr>
              <w:jc w:val="center"/>
              <w:rPr>
                <w:sz w:val="24"/>
                <w:szCs w:val="28"/>
              </w:rPr>
            </w:pPr>
            <w:r w:rsidRPr="00996F33">
              <w:rPr>
                <w:sz w:val="24"/>
                <w:szCs w:val="28"/>
              </w:rPr>
              <w:t>30,57</w:t>
            </w:r>
          </w:p>
        </w:tc>
      </w:tr>
      <w:tr w:rsidR="00996F33" w:rsidRPr="00B84167" w:rsidTr="00996F33">
        <w:trPr>
          <w:trHeight w:val="273"/>
        </w:trPr>
        <w:tc>
          <w:tcPr>
            <w:tcW w:w="5761" w:type="dxa"/>
          </w:tcPr>
          <w:p w:rsidR="00996F33" w:rsidRPr="00B84167" w:rsidRDefault="00996F33" w:rsidP="002D6384">
            <w:pPr>
              <w:widowControl/>
              <w:numPr>
                <w:ilvl w:val="0"/>
                <w:numId w:val="16"/>
              </w:numPr>
              <w:tabs>
                <w:tab w:val="num" w:pos="-8222"/>
                <w:tab w:val="left" w:pos="0"/>
              </w:tabs>
              <w:autoSpaceDE/>
              <w:autoSpaceDN/>
              <w:adjustRightInd/>
              <w:ind w:left="0" w:firstLine="0"/>
              <w:rPr>
                <w:sz w:val="24"/>
                <w:szCs w:val="24"/>
              </w:rPr>
            </w:pPr>
            <w:r w:rsidRPr="00B84167">
              <w:rPr>
                <w:sz w:val="24"/>
                <w:szCs w:val="24"/>
              </w:rPr>
              <w:t xml:space="preserve">СПА-центр </w:t>
            </w:r>
          </w:p>
        </w:tc>
        <w:tc>
          <w:tcPr>
            <w:tcW w:w="2263" w:type="dxa"/>
            <w:vAlign w:val="center"/>
          </w:tcPr>
          <w:p w:rsidR="00996F33" w:rsidRPr="00996F33" w:rsidRDefault="00996F33" w:rsidP="00996F33">
            <w:pPr>
              <w:widowControl/>
              <w:autoSpaceDE/>
              <w:autoSpaceDN/>
              <w:adjustRightInd/>
              <w:jc w:val="center"/>
              <w:rPr>
                <w:sz w:val="24"/>
                <w:szCs w:val="28"/>
              </w:rPr>
            </w:pPr>
            <w:r w:rsidRPr="00996F33">
              <w:rPr>
                <w:sz w:val="24"/>
                <w:szCs w:val="28"/>
              </w:rPr>
              <w:t>1949156</w:t>
            </w:r>
          </w:p>
        </w:tc>
        <w:tc>
          <w:tcPr>
            <w:tcW w:w="2263" w:type="dxa"/>
            <w:vAlign w:val="center"/>
          </w:tcPr>
          <w:p w:rsidR="00996F33" w:rsidRPr="00996F33" w:rsidRDefault="00996F33" w:rsidP="00996F33">
            <w:pPr>
              <w:jc w:val="center"/>
              <w:rPr>
                <w:sz w:val="24"/>
                <w:szCs w:val="28"/>
              </w:rPr>
            </w:pPr>
            <w:r w:rsidRPr="00996F33">
              <w:rPr>
                <w:sz w:val="24"/>
                <w:szCs w:val="28"/>
              </w:rPr>
              <w:t>3,01</w:t>
            </w:r>
          </w:p>
        </w:tc>
      </w:tr>
      <w:tr w:rsidR="00996F33" w:rsidRPr="00B84167" w:rsidTr="00996F33">
        <w:trPr>
          <w:trHeight w:val="544"/>
        </w:trPr>
        <w:tc>
          <w:tcPr>
            <w:tcW w:w="5761" w:type="dxa"/>
          </w:tcPr>
          <w:p w:rsidR="00996F33" w:rsidRPr="00B84167" w:rsidRDefault="00996F33" w:rsidP="002D6384">
            <w:pPr>
              <w:widowControl/>
              <w:numPr>
                <w:ilvl w:val="0"/>
                <w:numId w:val="16"/>
              </w:numPr>
              <w:tabs>
                <w:tab w:val="num" w:pos="-8222"/>
                <w:tab w:val="left" w:pos="0"/>
              </w:tabs>
              <w:autoSpaceDE/>
              <w:autoSpaceDN/>
              <w:adjustRightInd/>
              <w:ind w:left="0" w:firstLine="0"/>
              <w:rPr>
                <w:sz w:val="24"/>
                <w:szCs w:val="24"/>
              </w:rPr>
            </w:pPr>
            <w:r w:rsidRPr="00B84167">
              <w:rPr>
                <w:sz w:val="24"/>
                <w:szCs w:val="24"/>
              </w:rPr>
              <w:t xml:space="preserve">транспортные услуги </w:t>
            </w:r>
          </w:p>
        </w:tc>
        <w:tc>
          <w:tcPr>
            <w:tcW w:w="2263" w:type="dxa"/>
            <w:vAlign w:val="center"/>
          </w:tcPr>
          <w:p w:rsidR="00996F33" w:rsidRPr="00996F33" w:rsidRDefault="00996F33" w:rsidP="00996F33">
            <w:pPr>
              <w:widowControl/>
              <w:autoSpaceDE/>
              <w:autoSpaceDN/>
              <w:adjustRightInd/>
              <w:jc w:val="center"/>
              <w:rPr>
                <w:sz w:val="24"/>
                <w:szCs w:val="28"/>
              </w:rPr>
            </w:pPr>
            <w:r w:rsidRPr="00996F33">
              <w:rPr>
                <w:sz w:val="24"/>
                <w:szCs w:val="28"/>
              </w:rPr>
              <w:t>262000</w:t>
            </w:r>
          </w:p>
        </w:tc>
        <w:tc>
          <w:tcPr>
            <w:tcW w:w="2263" w:type="dxa"/>
            <w:vAlign w:val="center"/>
          </w:tcPr>
          <w:p w:rsidR="00996F33" w:rsidRPr="00996F33" w:rsidRDefault="00996F33" w:rsidP="00996F33">
            <w:pPr>
              <w:jc w:val="center"/>
              <w:rPr>
                <w:sz w:val="24"/>
                <w:szCs w:val="28"/>
              </w:rPr>
            </w:pPr>
            <w:r w:rsidRPr="00996F33">
              <w:rPr>
                <w:sz w:val="24"/>
                <w:szCs w:val="28"/>
              </w:rPr>
              <w:t>0,40</w:t>
            </w:r>
          </w:p>
        </w:tc>
      </w:tr>
      <w:tr w:rsidR="00996F33" w:rsidRPr="00B84167" w:rsidTr="00996F33">
        <w:trPr>
          <w:trHeight w:val="544"/>
        </w:trPr>
        <w:tc>
          <w:tcPr>
            <w:tcW w:w="5761" w:type="dxa"/>
          </w:tcPr>
          <w:p w:rsidR="00996F33" w:rsidRPr="00B84167" w:rsidRDefault="00996F33" w:rsidP="002D6384">
            <w:pPr>
              <w:widowControl/>
              <w:numPr>
                <w:ilvl w:val="0"/>
                <w:numId w:val="16"/>
              </w:numPr>
              <w:tabs>
                <w:tab w:val="num" w:pos="-8222"/>
                <w:tab w:val="left" w:pos="0"/>
              </w:tabs>
              <w:autoSpaceDE/>
              <w:autoSpaceDN/>
              <w:adjustRightInd/>
              <w:ind w:left="0" w:firstLine="0"/>
              <w:rPr>
                <w:sz w:val="24"/>
                <w:szCs w:val="24"/>
              </w:rPr>
            </w:pPr>
            <w:r w:rsidRPr="00B84167">
              <w:rPr>
                <w:sz w:val="24"/>
                <w:szCs w:val="24"/>
              </w:rPr>
              <w:t xml:space="preserve">торговля сувенирами </w:t>
            </w:r>
          </w:p>
        </w:tc>
        <w:tc>
          <w:tcPr>
            <w:tcW w:w="2263" w:type="dxa"/>
            <w:vAlign w:val="center"/>
          </w:tcPr>
          <w:p w:rsidR="00996F33" w:rsidRPr="00996F33" w:rsidRDefault="00996F33" w:rsidP="00996F33">
            <w:pPr>
              <w:widowControl/>
              <w:autoSpaceDE/>
              <w:autoSpaceDN/>
              <w:adjustRightInd/>
              <w:jc w:val="center"/>
              <w:rPr>
                <w:sz w:val="24"/>
                <w:szCs w:val="28"/>
              </w:rPr>
            </w:pPr>
            <w:r w:rsidRPr="00996F33">
              <w:rPr>
                <w:sz w:val="24"/>
                <w:szCs w:val="28"/>
              </w:rPr>
              <w:t>339864</w:t>
            </w:r>
          </w:p>
        </w:tc>
        <w:tc>
          <w:tcPr>
            <w:tcW w:w="2263" w:type="dxa"/>
            <w:vAlign w:val="center"/>
          </w:tcPr>
          <w:p w:rsidR="00996F33" w:rsidRPr="00996F33" w:rsidRDefault="00996F33" w:rsidP="00996F33">
            <w:pPr>
              <w:jc w:val="center"/>
              <w:rPr>
                <w:sz w:val="24"/>
                <w:szCs w:val="28"/>
              </w:rPr>
            </w:pPr>
            <w:r w:rsidRPr="00996F33">
              <w:rPr>
                <w:sz w:val="24"/>
                <w:szCs w:val="28"/>
              </w:rPr>
              <w:t>0,53</w:t>
            </w:r>
          </w:p>
        </w:tc>
      </w:tr>
      <w:tr w:rsidR="00B407FA" w:rsidRPr="00B84167" w:rsidTr="00996F33">
        <w:trPr>
          <w:trHeight w:val="273"/>
        </w:trPr>
        <w:tc>
          <w:tcPr>
            <w:tcW w:w="5761" w:type="dxa"/>
          </w:tcPr>
          <w:p w:rsidR="00B407FA" w:rsidRPr="00B84167" w:rsidRDefault="00B407FA" w:rsidP="001B4B47">
            <w:pPr>
              <w:widowControl/>
              <w:autoSpaceDE/>
              <w:autoSpaceDN/>
              <w:adjustRightInd/>
              <w:rPr>
                <w:sz w:val="24"/>
                <w:szCs w:val="24"/>
              </w:rPr>
            </w:pPr>
            <w:r w:rsidRPr="00B84167">
              <w:rPr>
                <w:sz w:val="24"/>
                <w:szCs w:val="24"/>
              </w:rPr>
              <w:t xml:space="preserve">Валовый доход </w:t>
            </w:r>
          </w:p>
        </w:tc>
        <w:tc>
          <w:tcPr>
            <w:tcW w:w="2263" w:type="dxa"/>
            <w:vAlign w:val="center"/>
          </w:tcPr>
          <w:p w:rsidR="00B407FA" w:rsidRPr="00996F33" w:rsidRDefault="00B407FA" w:rsidP="00996F33">
            <w:pPr>
              <w:widowControl/>
              <w:autoSpaceDE/>
              <w:autoSpaceDN/>
              <w:adjustRightInd/>
              <w:jc w:val="center"/>
              <w:rPr>
                <w:sz w:val="24"/>
                <w:szCs w:val="28"/>
              </w:rPr>
            </w:pPr>
          </w:p>
        </w:tc>
        <w:tc>
          <w:tcPr>
            <w:tcW w:w="2263" w:type="dxa"/>
            <w:vAlign w:val="center"/>
          </w:tcPr>
          <w:p w:rsidR="00B407FA" w:rsidRPr="00996F33" w:rsidRDefault="00B407FA" w:rsidP="00996F33">
            <w:pPr>
              <w:widowControl/>
              <w:autoSpaceDE/>
              <w:autoSpaceDN/>
              <w:adjustRightInd/>
              <w:jc w:val="center"/>
              <w:rPr>
                <w:sz w:val="24"/>
                <w:szCs w:val="28"/>
              </w:rPr>
            </w:pPr>
          </w:p>
        </w:tc>
      </w:tr>
      <w:tr w:rsidR="00B407FA" w:rsidRPr="00B84167" w:rsidTr="00996F33">
        <w:trPr>
          <w:trHeight w:val="558"/>
        </w:trPr>
        <w:tc>
          <w:tcPr>
            <w:tcW w:w="5761" w:type="dxa"/>
          </w:tcPr>
          <w:p w:rsidR="00B407FA" w:rsidRPr="00B84167" w:rsidRDefault="00B407FA" w:rsidP="001B4B47">
            <w:pPr>
              <w:widowControl/>
              <w:autoSpaceDE/>
              <w:autoSpaceDN/>
              <w:adjustRightInd/>
              <w:rPr>
                <w:sz w:val="24"/>
                <w:szCs w:val="24"/>
              </w:rPr>
            </w:pPr>
            <w:r w:rsidRPr="00B84167">
              <w:rPr>
                <w:sz w:val="24"/>
                <w:szCs w:val="24"/>
              </w:rPr>
              <w:t xml:space="preserve">(выручка  без НДС и стоимости товаров), в том числе </w:t>
            </w:r>
          </w:p>
        </w:tc>
        <w:tc>
          <w:tcPr>
            <w:tcW w:w="2263" w:type="dxa"/>
            <w:vAlign w:val="center"/>
          </w:tcPr>
          <w:p w:rsidR="00B407FA" w:rsidRPr="00996F33" w:rsidRDefault="00B407FA" w:rsidP="00996F33">
            <w:pPr>
              <w:widowControl/>
              <w:autoSpaceDE/>
              <w:autoSpaceDN/>
              <w:adjustRightInd/>
              <w:jc w:val="center"/>
              <w:rPr>
                <w:sz w:val="24"/>
                <w:szCs w:val="28"/>
              </w:rPr>
            </w:pPr>
            <w:r w:rsidRPr="00996F33">
              <w:rPr>
                <w:sz w:val="24"/>
                <w:szCs w:val="28"/>
              </w:rPr>
              <w:t>51396124</w:t>
            </w:r>
          </w:p>
          <w:p w:rsidR="00B407FA" w:rsidRPr="00996F33" w:rsidRDefault="00B407FA" w:rsidP="00996F33">
            <w:pPr>
              <w:widowControl/>
              <w:autoSpaceDE/>
              <w:autoSpaceDN/>
              <w:adjustRightInd/>
              <w:jc w:val="center"/>
              <w:rPr>
                <w:sz w:val="24"/>
                <w:szCs w:val="28"/>
              </w:rPr>
            </w:pPr>
          </w:p>
        </w:tc>
        <w:tc>
          <w:tcPr>
            <w:tcW w:w="2263" w:type="dxa"/>
            <w:vAlign w:val="center"/>
          </w:tcPr>
          <w:p w:rsidR="00B407FA" w:rsidRPr="00996F33" w:rsidRDefault="00B407FA" w:rsidP="00996F33">
            <w:pPr>
              <w:widowControl/>
              <w:autoSpaceDE/>
              <w:autoSpaceDN/>
              <w:adjustRightInd/>
              <w:jc w:val="center"/>
              <w:rPr>
                <w:sz w:val="24"/>
                <w:szCs w:val="28"/>
              </w:rPr>
            </w:pPr>
          </w:p>
        </w:tc>
      </w:tr>
      <w:tr w:rsidR="00996F33" w:rsidRPr="00B84167" w:rsidTr="00996F33">
        <w:trPr>
          <w:trHeight w:val="544"/>
        </w:trPr>
        <w:tc>
          <w:tcPr>
            <w:tcW w:w="5761" w:type="dxa"/>
          </w:tcPr>
          <w:p w:rsidR="00996F33" w:rsidRPr="00B84167" w:rsidRDefault="00996F33" w:rsidP="002D6384">
            <w:pPr>
              <w:widowControl/>
              <w:numPr>
                <w:ilvl w:val="0"/>
                <w:numId w:val="16"/>
              </w:numPr>
              <w:tabs>
                <w:tab w:val="num" w:pos="-8222"/>
                <w:tab w:val="left" w:pos="0"/>
              </w:tabs>
              <w:autoSpaceDE/>
              <w:autoSpaceDN/>
              <w:adjustRightInd/>
              <w:ind w:left="0" w:firstLine="0"/>
              <w:rPr>
                <w:sz w:val="24"/>
                <w:szCs w:val="24"/>
              </w:rPr>
            </w:pPr>
            <w:r w:rsidRPr="00B84167">
              <w:rPr>
                <w:sz w:val="24"/>
                <w:szCs w:val="24"/>
              </w:rPr>
              <w:t xml:space="preserve">гостиничные услуги </w:t>
            </w:r>
          </w:p>
        </w:tc>
        <w:tc>
          <w:tcPr>
            <w:tcW w:w="2263" w:type="dxa"/>
            <w:vAlign w:val="center"/>
          </w:tcPr>
          <w:p w:rsidR="00996F33" w:rsidRPr="00996F33" w:rsidRDefault="00996F33" w:rsidP="00996F33">
            <w:pPr>
              <w:widowControl/>
              <w:autoSpaceDE/>
              <w:autoSpaceDN/>
              <w:adjustRightInd/>
              <w:jc w:val="center"/>
              <w:rPr>
                <w:sz w:val="24"/>
                <w:szCs w:val="28"/>
              </w:rPr>
            </w:pPr>
            <w:r w:rsidRPr="00996F33">
              <w:rPr>
                <w:sz w:val="24"/>
                <w:szCs w:val="28"/>
              </w:rPr>
              <w:t>35915725</w:t>
            </w:r>
          </w:p>
        </w:tc>
        <w:tc>
          <w:tcPr>
            <w:tcW w:w="2263" w:type="dxa"/>
            <w:vAlign w:val="center"/>
          </w:tcPr>
          <w:p w:rsidR="00996F33" w:rsidRPr="00996F33" w:rsidRDefault="00996F33" w:rsidP="00996F33">
            <w:pPr>
              <w:jc w:val="center"/>
              <w:rPr>
                <w:sz w:val="24"/>
                <w:szCs w:val="28"/>
              </w:rPr>
            </w:pPr>
            <w:r w:rsidRPr="00996F33">
              <w:rPr>
                <w:sz w:val="24"/>
                <w:szCs w:val="28"/>
              </w:rPr>
              <w:t>69,88</w:t>
            </w:r>
          </w:p>
        </w:tc>
      </w:tr>
      <w:tr w:rsidR="00996F33" w:rsidRPr="00B84167" w:rsidTr="00996F33">
        <w:trPr>
          <w:trHeight w:val="273"/>
        </w:trPr>
        <w:tc>
          <w:tcPr>
            <w:tcW w:w="5761" w:type="dxa"/>
          </w:tcPr>
          <w:p w:rsidR="00996F33" w:rsidRPr="00B84167" w:rsidRDefault="00996F33" w:rsidP="002D6384">
            <w:pPr>
              <w:widowControl/>
              <w:numPr>
                <w:ilvl w:val="0"/>
                <w:numId w:val="16"/>
              </w:numPr>
              <w:tabs>
                <w:tab w:val="num" w:pos="-8222"/>
                <w:tab w:val="left" w:pos="0"/>
              </w:tabs>
              <w:autoSpaceDE/>
              <w:autoSpaceDN/>
              <w:adjustRightInd/>
              <w:ind w:left="0" w:firstLine="0"/>
              <w:rPr>
                <w:sz w:val="24"/>
                <w:szCs w:val="24"/>
              </w:rPr>
            </w:pPr>
            <w:r w:rsidRPr="00B84167">
              <w:rPr>
                <w:sz w:val="24"/>
                <w:szCs w:val="24"/>
              </w:rPr>
              <w:t xml:space="preserve">ресторан </w:t>
            </w:r>
          </w:p>
        </w:tc>
        <w:tc>
          <w:tcPr>
            <w:tcW w:w="2263" w:type="dxa"/>
            <w:vAlign w:val="center"/>
          </w:tcPr>
          <w:p w:rsidR="00996F33" w:rsidRPr="00996F33" w:rsidRDefault="00996F33" w:rsidP="00996F33">
            <w:pPr>
              <w:widowControl/>
              <w:autoSpaceDE/>
              <w:autoSpaceDN/>
              <w:adjustRightInd/>
              <w:jc w:val="center"/>
              <w:rPr>
                <w:sz w:val="24"/>
                <w:szCs w:val="28"/>
              </w:rPr>
            </w:pPr>
            <w:r w:rsidRPr="00996F33">
              <w:rPr>
                <w:sz w:val="24"/>
                <w:szCs w:val="28"/>
              </w:rPr>
              <w:t>13174091</w:t>
            </w:r>
          </w:p>
        </w:tc>
        <w:tc>
          <w:tcPr>
            <w:tcW w:w="2263" w:type="dxa"/>
            <w:vAlign w:val="center"/>
          </w:tcPr>
          <w:p w:rsidR="00996F33" w:rsidRPr="00996F33" w:rsidRDefault="00996F33" w:rsidP="00996F33">
            <w:pPr>
              <w:jc w:val="center"/>
              <w:rPr>
                <w:sz w:val="24"/>
                <w:szCs w:val="28"/>
              </w:rPr>
            </w:pPr>
            <w:r w:rsidRPr="00996F33">
              <w:rPr>
                <w:sz w:val="24"/>
                <w:szCs w:val="28"/>
              </w:rPr>
              <w:t>25,63</w:t>
            </w:r>
          </w:p>
        </w:tc>
      </w:tr>
      <w:tr w:rsidR="00996F33" w:rsidRPr="00B84167" w:rsidTr="00996F33">
        <w:trPr>
          <w:trHeight w:val="273"/>
        </w:trPr>
        <w:tc>
          <w:tcPr>
            <w:tcW w:w="5761" w:type="dxa"/>
          </w:tcPr>
          <w:p w:rsidR="00996F33" w:rsidRPr="00B84167" w:rsidRDefault="00996F33" w:rsidP="002D6384">
            <w:pPr>
              <w:widowControl/>
              <w:numPr>
                <w:ilvl w:val="0"/>
                <w:numId w:val="16"/>
              </w:numPr>
              <w:tabs>
                <w:tab w:val="num" w:pos="-8222"/>
                <w:tab w:val="left" w:pos="0"/>
              </w:tabs>
              <w:autoSpaceDE/>
              <w:autoSpaceDN/>
              <w:adjustRightInd/>
              <w:ind w:left="0" w:firstLine="0"/>
              <w:rPr>
                <w:sz w:val="24"/>
                <w:szCs w:val="24"/>
              </w:rPr>
            </w:pPr>
            <w:r w:rsidRPr="00B84167">
              <w:rPr>
                <w:sz w:val="24"/>
                <w:szCs w:val="24"/>
              </w:rPr>
              <w:t xml:space="preserve">СПА-центр </w:t>
            </w:r>
          </w:p>
        </w:tc>
        <w:tc>
          <w:tcPr>
            <w:tcW w:w="2263" w:type="dxa"/>
            <w:vAlign w:val="center"/>
          </w:tcPr>
          <w:p w:rsidR="00996F33" w:rsidRPr="00996F33" w:rsidRDefault="00996F33" w:rsidP="00996F33">
            <w:pPr>
              <w:widowControl/>
              <w:autoSpaceDE/>
              <w:autoSpaceDN/>
              <w:adjustRightInd/>
              <w:jc w:val="center"/>
              <w:rPr>
                <w:sz w:val="24"/>
                <w:szCs w:val="28"/>
              </w:rPr>
            </w:pPr>
            <w:r w:rsidRPr="00996F33">
              <w:rPr>
                <w:sz w:val="24"/>
                <w:szCs w:val="28"/>
              </w:rPr>
              <w:t>1949156</w:t>
            </w:r>
          </w:p>
        </w:tc>
        <w:tc>
          <w:tcPr>
            <w:tcW w:w="2263" w:type="dxa"/>
            <w:vAlign w:val="center"/>
          </w:tcPr>
          <w:p w:rsidR="00996F33" w:rsidRPr="00996F33" w:rsidRDefault="00996F33" w:rsidP="00996F33">
            <w:pPr>
              <w:jc w:val="center"/>
              <w:rPr>
                <w:sz w:val="24"/>
                <w:szCs w:val="28"/>
              </w:rPr>
            </w:pPr>
            <w:r w:rsidRPr="00996F33">
              <w:rPr>
                <w:sz w:val="24"/>
                <w:szCs w:val="28"/>
              </w:rPr>
              <w:t>3,79</w:t>
            </w:r>
          </w:p>
        </w:tc>
      </w:tr>
      <w:tr w:rsidR="00996F33" w:rsidRPr="00B84167" w:rsidTr="00996F33">
        <w:trPr>
          <w:trHeight w:val="558"/>
        </w:trPr>
        <w:tc>
          <w:tcPr>
            <w:tcW w:w="5761" w:type="dxa"/>
          </w:tcPr>
          <w:p w:rsidR="00996F33" w:rsidRPr="00B84167" w:rsidRDefault="00996F33" w:rsidP="002D6384">
            <w:pPr>
              <w:widowControl/>
              <w:numPr>
                <w:ilvl w:val="0"/>
                <w:numId w:val="16"/>
              </w:numPr>
              <w:tabs>
                <w:tab w:val="num" w:pos="-8222"/>
                <w:tab w:val="left" w:pos="0"/>
              </w:tabs>
              <w:autoSpaceDE/>
              <w:autoSpaceDN/>
              <w:adjustRightInd/>
              <w:ind w:left="0" w:firstLine="0"/>
              <w:rPr>
                <w:sz w:val="24"/>
                <w:szCs w:val="24"/>
              </w:rPr>
            </w:pPr>
            <w:r w:rsidRPr="00B84167">
              <w:rPr>
                <w:sz w:val="24"/>
                <w:szCs w:val="24"/>
              </w:rPr>
              <w:t xml:space="preserve">транспортные услуги </w:t>
            </w:r>
          </w:p>
        </w:tc>
        <w:tc>
          <w:tcPr>
            <w:tcW w:w="2263" w:type="dxa"/>
            <w:vAlign w:val="center"/>
          </w:tcPr>
          <w:p w:rsidR="00996F33" w:rsidRPr="00996F33" w:rsidRDefault="00996F33" w:rsidP="00996F33">
            <w:pPr>
              <w:widowControl/>
              <w:autoSpaceDE/>
              <w:autoSpaceDN/>
              <w:adjustRightInd/>
              <w:jc w:val="center"/>
              <w:rPr>
                <w:sz w:val="24"/>
                <w:szCs w:val="28"/>
              </w:rPr>
            </w:pPr>
            <w:r w:rsidRPr="00996F33">
              <w:rPr>
                <w:sz w:val="24"/>
                <w:szCs w:val="28"/>
              </w:rPr>
              <w:t>262000</w:t>
            </w:r>
          </w:p>
        </w:tc>
        <w:tc>
          <w:tcPr>
            <w:tcW w:w="2263" w:type="dxa"/>
            <w:vAlign w:val="center"/>
          </w:tcPr>
          <w:p w:rsidR="00996F33" w:rsidRPr="00996F33" w:rsidRDefault="00996F33" w:rsidP="00996F33">
            <w:pPr>
              <w:jc w:val="center"/>
              <w:rPr>
                <w:sz w:val="24"/>
                <w:szCs w:val="28"/>
              </w:rPr>
            </w:pPr>
            <w:r w:rsidRPr="00996F33">
              <w:rPr>
                <w:sz w:val="24"/>
                <w:szCs w:val="28"/>
              </w:rPr>
              <w:t>0,51</w:t>
            </w:r>
          </w:p>
        </w:tc>
      </w:tr>
      <w:tr w:rsidR="00996F33" w:rsidRPr="00B84167" w:rsidTr="00996F33">
        <w:trPr>
          <w:trHeight w:val="137"/>
        </w:trPr>
        <w:tc>
          <w:tcPr>
            <w:tcW w:w="5761" w:type="dxa"/>
          </w:tcPr>
          <w:p w:rsidR="00996F33" w:rsidRPr="00B84167" w:rsidRDefault="00996F33" w:rsidP="002D6384">
            <w:pPr>
              <w:widowControl/>
              <w:numPr>
                <w:ilvl w:val="0"/>
                <w:numId w:val="16"/>
              </w:numPr>
              <w:tabs>
                <w:tab w:val="num" w:pos="-8222"/>
                <w:tab w:val="left" w:pos="0"/>
              </w:tabs>
              <w:autoSpaceDE/>
              <w:autoSpaceDN/>
              <w:adjustRightInd/>
              <w:ind w:left="0" w:firstLine="0"/>
              <w:rPr>
                <w:sz w:val="24"/>
                <w:szCs w:val="24"/>
              </w:rPr>
            </w:pPr>
            <w:r w:rsidRPr="00B84167">
              <w:rPr>
                <w:sz w:val="24"/>
                <w:szCs w:val="24"/>
              </w:rPr>
              <w:t>торговля сувенирами</w:t>
            </w:r>
          </w:p>
        </w:tc>
        <w:tc>
          <w:tcPr>
            <w:tcW w:w="2263" w:type="dxa"/>
            <w:vAlign w:val="center"/>
          </w:tcPr>
          <w:p w:rsidR="00996F33" w:rsidRPr="00996F33" w:rsidRDefault="00996F33" w:rsidP="00996F33">
            <w:pPr>
              <w:widowControl/>
              <w:autoSpaceDE/>
              <w:autoSpaceDN/>
              <w:adjustRightInd/>
              <w:jc w:val="center"/>
              <w:rPr>
                <w:sz w:val="24"/>
                <w:szCs w:val="28"/>
              </w:rPr>
            </w:pPr>
            <w:r w:rsidRPr="00996F33">
              <w:rPr>
                <w:sz w:val="24"/>
                <w:szCs w:val="28"/>
              </w:rPr>
              <w:t>94305</w:t>
            </w:r>
          </w:p>
        </w:tc>
        <w:tc>
          <w:tcPr>
            <w:tcW w:w="2263" w:type="dxa"/>
            <w:vAlign w:val="center"/>
          </w:tcPr>
          <w:p w:rsidR="00996F33" w:rsidRPr="00996F33" w:rsidRDefault="00996F33" w:rsidP="00996F33">
            <w:pPr>
              <w:jc w:val="center"/>
              <w:rPr>
                <w:sz w:val="24"/>
                <w:szCs w:val="28"/>
              </w:rPr>
            </w:pPr>
            <w:r w:rsidRPr="00996F33">
              <w:rPr>
                <w:sz w:val="24"/>
                <w:szCs w:val="28"/>
              </w:rPr>
              <w:t>0,18</w:t>
            </w:r>
          </w:p>
        </w:tc>
      </w:tr>
    </w:tbl>
    <w:p w:rsidR="00B407FA" w:rsidRPr="00CC1B6F" w:rsidRDefault="00B407FA" w:rsidP="00B407FA">
      <w:pPr>
        <w:widowControl/>
        <w:autoSpaceDE/>
        <w:autoSpaceDN/>
        <w:adjustRightInd/>
        <w:spacing w:line="360" w:lineRule="auto"/>
        <w:jc w:val="both"/>
        <w:rPr>
          <w:sz w:val="28"/>
        </w:rPr>
      </w:pPr>
      <w:r>
        <w:rPr>
          <w:sz w:val="28"/>
        </w:rPr>
        <w:t>Источник: составлено автором</w:t>
      </w:r>
    </w:p>
    <w:p w:rsidR="00B407FA" w:rsidRDefault="00B407FA" w:rsidP="00AD68F7">
      <w:pPr>
        <w:widowControl/>
        <w:autoSpaceDE/>
        <w:autoSpaceDN/>
        <w:adjustRightInd/>
        <w:spacing w:line="360" w:lineRule="auto"/>
        <w:ind w:firstLine="709"/>
        <w:jc w:val="both"/>
        <w:rPr>
          <w:sz w:val="28"/>
        </w:rPr>
      </w:pPr>
    </w:p>
    <w:p w:rsidR="00996F33" w:rsidRPr="00CC1B6F" w:rsidRDefault="00996F33" w:rsidP="00996F33">
      <w:pPr>
        <w:widowControl/>
        <w:autoSpaceDE/>
        <w:autoSpaceDN/>
        <w:adjustRightInd/>
        <w:spacing w:line="360" w:lineRule="auto"/>
        <w:ind w:firstLine="709"/>
        <w:jc w:val="both"/>
        <w:rPr>
          <w:sz w:val="28"/>
        </w:rPr>
      </w:pPr>
      <w:proofErr w:type="gramStart"/>
      <w:r w:rsidRPr="00CC1B6F">
        <w:rPr>
          <w:sz w:val="28"/>
        </w:rPr>
        <w:t xml:space="preserve">Объем реализации от гостиничных услуг составил </w:t>
      </w:r>
      <w:r>
        <w:rPr>
          <w:sz w:val="28"/>
        </w:rPr>
        <w:t>65,49</w:t>
      </w:r>
      <w:r w:rsidRPr="00CC1B6F">
        <w:rPr>
          <w:sz w:val="28"/>
        </w:rPr>
        <w:t>%, от рестора</w:t>
      </w:r>
      <w:r w:rsidRPr="00CC1B6F">
        <w:rPr>
          <w:sz w:val="28"/>
        </w:rPr>
        <w:t>н</w:t>
      </w:r>
      <w:r w:rsidRPr="00CC1B6F">
        <w:rPr>
          <w:sz w:val="28"/>
        </w:rPr>
        <w:t xml:space="preserve">ных – </w:t>
      </w:r>
      <w:r>
        <w:rPr>
          <w:sz w:val="28"/>
        </w:rPr>
        <w:t>30,57</w:t>
      </w:r>
      <w:r w:rsidRPr="00CC1B6F">
        <w:rPr>
          <w:sz w:val="28"/>
        </w:rPr>
        <w:t xml:space="preserve">%. От СПА-центра – </w:t>
      </w:r>
      <w:r>
        <w:rPr>
          <w:sz w:val="28"/>
        </w:rPr>
        <w:t>3,01</w:t>
      </w:r>
      <w:r w:rsidRPr="00CC1B6F">
        <w:rPr>
          <w:sz w:val="28"/>
        </w:rPr>
        <w:t>% и незначительные части, менее 1% – транспортные  услуги и торговля сувенирами.</w:t>
      </w:r>
      <w:proofErr w:type="gramEnd"/>
    </w:p>
    <w:p w:rsidR="00996F33" w:rsidRDefault="00996F33" w:rsidP="00382AE7">
      <w:pPr>
        <w:widowControl/>
        <w:autoSpaceDE/>
        <w:autoSpaceDN/>
        <w:adjustRightInd/>
        <w:spacing w:line="360" w:lineRule="auto"/>
        <w:ind w:firstLine="709"/>
        <w:jc w:val="both"/>
        <w:rPr>
          <w:sz w:val="28"/>
        </w:rPr>
      </w:pPr>
      <w:proofErr w:type="gramStart"/>
      <w:r w:rsidRPr="00CC1B6F">
        <w:rPr>
          <w:sz w:val="28"/>
        </w:rPr>
        <w:t>Валовый доход распределился аналогично – от гостиничных услуг сост</w:t>
      </w:r>
      <w:r w:rsidRPr="00CC1B6F">
        <w:rPr>
          <w:sz w:val="28"/>
        </w:rPr>
        <w:t>а</w:t>
      </w:r>
      <w:r w:rsidRPr="00CC1B6F">
        <w:rPr>
          <w:sz w:val="28"/>
        </w:rPr>
        <w:t xml:space="preserve">вила </w:t>
      </w:r>
      <w:r>
        <w:rPr>
          <w:sz w:val="28"/>
        </w:rPr>
        <w:t>69,88</w:t>
      </w:r>
      <w:r w:rsidRPr="00CC1B6F">
        <w:rPr>
          <w:sz w:val="28"/>
        </w:rPr>
        <w:t>%, от ресторанных – 25,6</w:t>
      </w:r>
      <w:r>
        <w:rPr>
          <w:sz w:val="28"/>
        </w:rPr>
        <w:t>3</w:t>
      </w:r>
      <w:r w:rsidRPr="00CC1B6F">
        <w:rPr>
          <w:sz w:val="28"/>
        </w:rPr>
        <w:t xml:space="preserve">%. От СПА-центра – </w:t>
      </w:r>
      <w:r>
        <w:rPr>
          <w:sz w:val="28"/>
        </w:rPr>
        <w:t>3,79</w:t>
      </w:r>
      <w:r w:rsidRPr="00CC1B6F">
        <w:rPr>
          <w:sz w:val="28"/>
        </w:rPr>
        <w:t>% и незначител</w:t>
      </w:r>
      <w:r w:rsidRPr="00CC1B6F">
        <w:rPr>
          <w:sz w:val="28"/>
        </w:rPr>
        <w:t>ь</w:t>
      </w:r>
      <w:r w:rsidRPr="00CC1B6F">
        <w:rPr>
          <w:sz w:val="28"/>
        </w:rPr>
        <w:t>ные части, менее 1% – транспортные  услуги и торговля сувенирами.</w:t>
      </w:r>
      <w:proofErr w:type="gramEnd"/>
    </w:p>
    <w:p w:rsidR="00AD68F7" w:rsidRPr="00B84167" w:rsidRDefault="00487E93" w:rsidP="00AD68F7">
      <w:pPr>
        <w:widowControl/>
        <w:autoSpaceDE/>
        <w:autoSpaceDN/>
        <w:adjustRightInd/>
        <w:spacing w:line="360" w:lineRule="auto"/>
        <w:ind w:firstLine="709"/>
        <w:jc w:val="both"/>
        <w:rPr>
          <w:sz w:val="28"/>
        </w:rPr>
      </w:pPr>
      <w:r w:rsidRPr="00B84167">
        <w:rPr>
          <w:sz w:val="28"/>
        </w:rPr>
        <w:t xml:space="preserve">Основные результаты работы </w:t>
      </w:r>
      <w:r w:rsidR="00AD68F7" w:rsidRPr="00B84167">
        <w:rPr>
          <w:sz w:val="28"/>
        </w:rPr>
        <w:t>АО «Отель «Оснабрюк»  в части приор</w:t>
      </w:r>
      <w:r w:rsidR="00AD68F7" w:rsidRPr="00B84167">
        <w:rPr>
          <w:sz w:val="28"/>
        </w:rPr>
        <w:t>и</w:t>
      </w:r>
      <w:r w:rsidR="00AD68F7" w:rsidRPr="00B84167">
        <w:rPr>
          <w:sz w:val="28"/>
        </w:rPr>
        <w:t>тетных направлений с 2014 по 2016 год приведены в таблице 2.</w:t>
      </w:r>
      <w:r w:rsidR="00996F33">
        <w:rPr>
          <w:sz w:val="28"/>
        </w:rPr>
        <w:t>6</w:t>
      </w:r>
      <w:r w:rsidR="00AD68F7" w:rsidRPr="00B84167">
        <w:rPr>
          <w:sz w:val="28"/>
        </w:rPr>
        <w:t>.</w:t>
      </w:r>
    </w:p>
    <w:p w:rsidR="00AD68F7" w:rsidRPr="00B84167" w:rsidRDefault="00AD68F7" w:rsidP="00AD68F7">
      <w:pPr>
        <w:widowControl/>
        <w:autoSpaceDE/>
        <w:autoSpaceDN/>
        <w:adjustRightInd/>
        <w:spacing w:line="360" w:lineRule="auto"/>
        <w:jc w:val="both"/>
        <w:rPr>
          <w:sz w:val="28"/>
        </w:rPr>
      </w:pPr>
      <w:r w:rsidRPr="00B84167">
        <w:rPr>
          <w:sz w:val="28"/>
        </w:rPr>
        <w:lastRenderedPageBreak/>
        <w:t>Таблица 2.</w:t>
      </w:r>
      <w:r w:rsidR="00996F33">
        <w:rPr>
          <w:sz w:val="28"/>
        </w:rPr>
        <w:t xml:space="preserve">6 </w:t>
      </w:r>
      <w:r w:rsidR="00487E93" w:rsidRPr="00B84167">
        <w:rPr>
          <w:sz w:val="28"/>
        </w:rPr>
        <w:t xml:space="preserve">– Основные результаты работы </w:t>
      </w:r>
      <w:r w:rsidRPr="00B84167">
        <w:rPr>
          <w:sz w:val="28"/>
        </w:rPr>
        <w:t>АО «Отель «Оснабрюк» в части приоритетных направлений с 2014 по 2016</w:t>
      </w:r>
      <w:r w:rsidR="00DD402F">
        <w:rPr>
          <w:sz w:val="28"/>
        </w:rPr>
        <w:t xml:space="preserve"> год, в руб.</w:t>
      </w: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174"/>
        <w:gridCol w:w="1247"/>
        <w:gridCol w:w="1247"/>
        <w:gridCol w:w="1247"/>
        <w:gridCol w:w="32"/>
        <w:gridCol w:w="1383"/>
        <w:gridCol w:w="1559"/>
      </w:tblGrid>
      <w:tr w:rsidR="00B84167" w:rsidRPr="00B84167" w:rsidTr="00487E93">
        <w:tc>
          <w:tcPr>
            <w:tcW w:w="3174" w:type="dxa"/>
            <w:vMerge w:val="restart"/>
            <w:vAlign w:val="center"/>
          </w:tcPr>
          <w:p w:rsidR="009B010F" w:rsidRPr="00B84167" w:rsidRDefault="009B010F" w:rsidP="00487E93">
            <w:pPr>
              <w:rPr>
                <w:sz w:val="24"/>
                <w:szCs w:val="24"/>
              </w:rPr>
            </w:pPr>
            <w:r w:rsidRPr="00B84167">
              <w:rPr>
                <w:sz w:val="24"/>
                <w:szCs w:val="24"/>
              </w:rPr>
              <w:t>Направления деятельности</w:t>
            </w:r>
          </w:p>
        </w:tc>
        <w:tc>
          <w:tcPr>
            <w:tcW w:w="3773" w:type="dxa"/>
            <w:gridSpan w:val="4"/>
          </w:tcPr>
          <w:p w:rsidR="009B010F" w:rsidRPr="00B84167" w:rsidRDefault="009B010F" w:rsidP="00487E93">
            <w:pPr>
              <w:widowControl/>
              <w:autoSpaceDE/>
              <w:autoSpaceDN/>
              <w:adjustRightInd/>
              <w:jc w:val="center"/>
              <w:rPr>
                <w:sz w:val="24"/>
                <w:szCs w:val="24"/>
              </w:rPr>
            </w:pPr>
            <w:r w:rsidRPr="00B84167">
              <w:rPr>
                <w:sz w:val="24"/>
                <w:szCs w:val="24"/>
              </w:rPr>
              <w:t>Годы</w:t>
            </w:r>
          </w:p>
        </w:tc>
        <w:tc>
          <w:tcPr>
            <w:tcW w:w="1383" w:type="dxa"/>
          </w:tcPr>
          <w:p w:rsidR="009B010F" w:rsidRPr="00B84167" w:rsidRDefault="009B010F" w:rsidP="00487E93">
            <w:pPr>
              <w:widowControl/>
              <w:autoSpaceDE/>
              <w:autoSpaceDN/>
              <w:adjustRightInd/>
              <w:jc w:val="center"/>
              <w:rPr>
                <w:sz w:val="24"/>
                <w:szCs w:val="24"/>
              </w:rPr>
            </w:pPr>
            <w:r w:rsidRPr="00B84167">
              <w:rPr>
                <w:sz w:val="24"/>
                <w:szCs w:val="24"/>
              </w:rPr>
              <w:t>Соотн</w:t>
            </w:r>
            <w:r w:rsidRPr="00B84167">
              <w:rPr>
                <w:sz w:val="24"/>
                <w:szCs w:val="24"/>
              </w:rPr>
              <w:t>о</w:t>
            </w:r>
            <w:r w:rsidRPr="00B84167">
              <w:rPr>
                <w:sz w:val="24"/>
                <w:szCs w:val="24"/>
              </w:rPr>
              <w:t>шение р</w:t>
            </w:r>
            <w:r w:rsidRPr="00B84167">
              <w:rPr>
                <w:sz w:val="24"/>
                <w:szCs w:val="24"/>
              </w:rPr>
              <w:t>е</w:t>
            </w:r>
            <w:r w:rsidRPr="00B84167">
              <w:rPr>
                <w:sz w:val="24"/>
                <w:szCs w:val="24"/>
              </w:rPr>
              <w:t>зультатов 2015 года к 2014 году</w:t>
            </w:r>
          </w:p>
        </w:tc>
        <w:tc>
          <w:tcPr>
            <w:tcW w:w="1559" w:type="dxa"/>
          </w:tcPr>
          <w:p w:rsidR="009B010F" w:rsidRPr="00B84167" w:rsidRDefault="009B010F" w:rsidP="00487E93">
            <w:pPr>
              <w:widowControl/>
              <w:autoSpaceDE/>
              <w:autoSpaceDN/>
              <w:adjustRightInd/>
              <w:jc w:val="center"/>
              <w:rPr>
                <w:sz w:val="24"/>
                <w:szCs w:val="24"/>
              </w:rPr>
            </w:pPr>
            <w:r w:rsidRPr="00B84167">
              <w:rPr>
                <w:sz w:val="24"/>
                <w:szCs w:val="24"/>
              </w:rPr>
              <w:t>Соотнош</w:t>
            </w:r>
            <w:r w:rsidRPr="00B84167">
              <w:rPr>
                <w:sz w:val="24"/>
                <w:szCs w:val="24"/>
              </w:rPr>
              <w:t>е</w:t>
            </w:r>
            <w:r w:rsidRPr="00B84167">
              <w:rPr>
                <w:sz w:val="24"/>
                <w:szCs w:val="24"/>
              </w:rPr>
              <w:t>ние резул</w:t>
            </w:r>
            <w:r w:rsidRPr="00B84167">
              <w:rPr>
                <w:sz w:val="24"/>
                <w:szCs w:val="24"/>
              </w:rPr>
              <w:t>ь</w:t>
            </w:r>
            <w:r w:rsidRPr="00B84167">
              <w:rPr>
                <w:sz w:val="24"/>
                <w:szCs w:val="24"/>
              </w:rPr>
              <w:t>татов 2016 года к 2015 году</w:t>
            </w:r>
          </w:p>
        </w:tc>
      </w:tr>
      <w:tr w:rsidR="00B84167" w:rsidRPr="00B84167" w:rsidTr="00487E93">
        <w:tc>
          <w:tcPr>
            <w:tcW w:w="3174" w:type="dxa"/>
            <w:vMerge/>
          </w:tcPr>
          <w:p w:rsidR="009B010F" w:rsidRPr="00B84167" w:rsidRDefault="009B010F" w:rsidP="00487E93">
            <w:pPr>
              <w:widowControl/>
              <w:autoSpaceDE/>
              <w:autoSpaceDN/>
              <w:adjustRightInd/>
              <w:rPr>
                <w:sz w:val="24"/>
                <w:szCs w:val="24"/>
              </w:rPr>
            </w:pPr>
          </w:p>
        </w:tc>
        <w:tc>
          <w:tcPr>
            <w:tcW w:w="1247" w:type="dxa"/>
            <w:vAlign w:val="center"/>
          </w:tcPr>
          <w:p w:rsidR="009B010F" w:rsidRPr="00B84167" w:rsidRDefault="009B010F" w:rsidP="00487E93">
            <w:pPr>
              <w:widowControl/>
              <w:autoSpaceDE/>
              <w:autoSpaceDN/>
              <w:adjustRightInd/>
              <w:jc w:val="center"/>
              <w:rPr>
                <w:sz w:val="24"/>
                <w:szCs w:val="24"/>
              </w:rPr>
            </w:pPr>
            <w:r w:rsidRPr="00B84167">
              <w:rPr>
                <w:sz w:val="24"/>
                <w:szCs w:val="24"/>
              </w:rPr>
              <w:t>2014</w:t>
            </w:r>
          </w:p>
        </w:tc>
        <w:tc>
          <w:tcPr>
            <w:tcW w:w="1247" w:type="dxa"/>
            <w:vAlign w:val="center"/>
          </w:tcPr>
          <w:p w:rsidR="009B010F" w:rsidRPr="00B84167" w:rsidRDefault="009B010F" w:rsidP="00487E93">
            <w:pPr>
              <w:widowControl/>
              <w:autoSpaceDE/>
              <w:autoSpaceDN/>
              <w:adjustRightInd/>
              <w:jc w:val="center"/>
              <w:rPr>
                <w:sz w:val="24"/>
                <w:szCs w:val="24"/>
              </w:rPr>
            </w:pPr>
            <w:r w:rsidRPr="00B84167">
              <w:rPr>
                <w:sz w:val="24"/>
                <w:szCs w:val="24"/>
              </w:rPr>
              <w:t>2015</w:t>
            </w:r>
          </w:p>
        </w:tc>
        <w:tc>
          <w:tcPr>
            <w:tcW w:w="1247" w:type="dxa"/>
            <w:vAlign w:val="center"/>
          </w:tcPr>
          <w:p w:rsidR="009B010F" w:rsidRPr="00B84167" w:rsidRDefault="009B010F" w:rsidP="00487E93">
            <w:pPr>
              <w:widowControl/>
              <w:autoSpaceDE/>
              <w:autoSpaceDN/>
              <w:adjustRightInd/>
              <w:jc w:val="center"/>
              <w:rPr>
                <w:sz w:val="24"/>
                <w:szCs w:val="24"/>
              </w:rPr>
            </w:pPr>
            <w:r w:rsidRPr="00B84167">
              <w:rPr>
                <w:sz w:val="24"/>
                <w:szCs w:val="24"/>
              </w:rPr>
              <w:t>2016</w:t>
            </w:r>
          </w:p>
        </w:tc>
        <w:tc>
          <w:tcPr>
            <w:tcW w:w="1415" w:type="dxa"/>
            <w:gridSpan w:val="2"/>
          </w:tcPr>
          <w:p w:rsidR="009B010F" w:rsidRPr="00B84167" w:rsidRDefault="009B010F" w:rsidP="00487E93">
            <w:pPr>
              <w:widowControl/>
              <w:autoSpaceDE/>
              <w:autoSpaceDN/>
              <w:adjustRightInd/>
              <w:jc w:val="center"/>
              <w:rPr>
                <w:sz w:val="24"/>
                <w:szCs w:val="24"/>
              </w:rPr>
            </w:pPr>
          </w:p>
        </w:tc>
        <w:tc>
          <w:tcPr>
            <w:tcW w:w="1559" w:type="dxa"/>
          </w:tcPr>
          <w:p w:rsidR="009B010F" w:rsidRPr="00B84167" w:rsidRDefault="009B010F" w:rsidP="00487E93">
            <w:pPr>
              <w:widowControl/>
              <w:autoSpaceDE/>
              <w:autoSpaceDN/>
              <w:adjustRightInd/>
              <w:jc w:val="center"/>
              <w:rPr>
                <w:sz w:val="24"/>
                <w:szCs w:val="24"/>
              </w:rPr>
            </w:pPr>
          </w:p>
        </w:tc>
      </w:tr>
      <w:tr w:rsidR="00B84167" w:rsidRPr="00B84167" w:rsidTr="00487E93">
        <w:tc>
          <w:tcPr>
            <w:tcW w:w="3174" w:type="dxa"/>
          </w:tcPr>
          <w:p w:rsidR="00AD68F7" w:rsidRPr="00B84167" w:rsidRDefault="00AD68F7" w:rsidP="00487E93">
            <w:pPr>
              <w:widowControl/>
              <w:autoSpaceDE/>
              <w:autoSpaceDN/>
              <w:adjustRightInd/>
              <w:rPr>
                <w:sz w:val="24"/>
                <w:szCs w:val="24"/>
              </w:rPr>
            </w:pPr>
            <w:r w:rsidRPr="00B84167">
              <w:rPr>
                <w:sz w:val="24"/>
                <w:szCs w:val="24"/>
              </w:rPr>
              <w:t xml:space="preserve">Объем реализации, всего </w:t>
            </w:r>
          </w:p>
          <w:p w:rsidR="00AD68F7" w:rsidRPr="00B84167" w:rsidRDefault="00AD68F7" w:rsidP="00487E93">
            <w:pPr>
              <w:widowControl/>
              <w:autoSpaceDE/>
              <w:autoSpaceDN/>
              <w:adjustRightInd/>
              <w:rPr>
                <w:sz w:val="24"/>
                <w:szCs w:val="24"/>
              </w:rPr>
            </w:pPr>
            <w:r w:rsidRPr="00B84167">
              <w:rPr>
                <w:sz w:val="24"/>
                <w:szCs w:val="24"/>
              </w:rPr>
              <w:t>в том числе</w:t>
            </w:r>
          </w:p>
        </w:tc>
        <w:tc>
          <w:tcPr>
            <w:tcW w:w="1247" w:type="dxa"/>
            <w:vAlign w:val="center"/>
          </w:tcPr>
          <w:p w:rsidR="00AD68F7" w:rsidRPr="00B84167" w:rsidRDefault="00AD68F7" w:rsidP="00487E93">
            <w:pPr>
              <w:widowControl/>
              <w:autoSpaceDE/>
              <w:autoSpaceDN/>
              <w:adjustRightInd/>
              <w:jc w:val="center"/>
              <w:rPr>
                <w:sz w:val="24"/>
                <w:szCs w:val="24"/>
              </w:rPr>
            </w:pPr>
            <w:r w:rsidRPr="00B84167">
              <w:rPr>
                <w:sz w:val="24"/>
                <w:szCs w:val="24"/>
              </w:rPr>
              <w:t>70233581</w:t>
            </w:r>
          </w:p>
        </w:tc>
        <w:tc>
          <w:tcPr>
            <w:tcW w:w="1247" w:type="dxa"/>
            <w:vAlign w:val="center"/>
          </w:tcPr>
          <w:p w:rsidR="00AD68F7" w:rsidRPr="00B84167" w:rsidRDefault="00487E93" w:rsidP="00487E93">
            <w:pPr>
              <w:widowControl/>
              <w:autoSpaceDE/>
              <w:autoSpaceDN/>
              <w:adjustRightInd/>
              <w:jc w:val="center"/>
              <w:rPr>
                <w:sz w:val="24"/>
                <w:szCs w:val="24"/>
              </w:rPr>
            </w:pPr>
            <w:r w:rsidRPr="00B84167">
              <w:rPr>
                <w:sz w:val="24"/>
                <w:szCs w:val="24"/>
              </w:rPr>
              <w:t>69622081</w:t>
            </w:r>
          </w:p>
        </w:tc>
        <w:tc>
          <w:tcPr>
            <w:tcW w:w="1247" w:type="dxa"/>
            <w:vAlign w:val="center"/>
          </w:tcPr>
          <w:p w:rsidR="00AD68F7" w:rsidRPr="00B84167" w:rsidRDefault="00487E93" w:rsidP="00487E93">
            <w:pPr>
              <w:widowControl/>
              <w:autoSpaceDE/>
              <w:autoSpaceDN/>
              <w:adjustRightInd/>
              <w:jc w:val="center"/>
              <w:rPr>
                <w:sz w:val="24"/>
                <w:szCs w:val="24"/>
              </w:rPr>
            </w:pPr>
            <w:r w:rsidRPr="00B84167">
              <w:rPr>
                <w:sz w:val="24"/>
                <w:szCs w:val="24"/>
              </w:rPr>
              <w:t>64713161</w:t>
            </w:r>
          </w:p>
        </w:tc>
        <w:tc>
          <w:tcPr>
            <w:tcW w:w="1415" w:type="dxa"/>
            <w:gridSpan w:val="2"/>
            <w:vAlign w:val="center"/>
          </w:tcPr>
          <w:p w:rsidR="00AD68F7" w:rsidRPr="00B84167" w:rsidRDefault="00AD68F7" w:rsidP="00487E93">
            <w:pPr>
              <w:widowControl/>
              <w:autoSpaceDE/>
              <w:autoSpaceDN/>
              <w:adjustRightInd/>
              <w:jc w:val="center"/>
              <w:rPr>
                <w:sz w:val="24"/>
                <w:szCs w:val="24"/>
              </w:rPr>
            </w:pPr>
            <w:r w:rsidRPr="00B84167">
              <w:rPr>
                <w:sz w:val="24"/>
                <w:szCs w:val="24"/>
              </w:rPr>
              <w:t>0,99</w:t>
            </w:r>
          </w:p>
        </w:tc>
        <w:tc>
          <w:tcPr>
            <w:tcW w:w="1559" w:type="dxa"/>
            <w:vAlign w:val="center"/>
          </w:tcPr>
          <w:p w:rsidR="00AD68F7" w:rsidRPr="00B84167" w:rsidRDefault="00AD68F7" w:rsidP="00487E93">
            <w:pPr>
              <w:widowControl/>
              <w:autoSpaceDE/>
              <w:autoSpaceDN/>
              <w:adjustRightInd/>
              <w:jc w:val="center"/>
              <w:rPr>
                <w:sz w:val="24"/>
                <w:szCs w:val="24"/>
              </w:rPr>
            </w:pPr>
            <w:r w:rsidRPr="00B84167">
              <w:rPr>
                <w:sz w:val="24"/>
                <w:szCs w:val="24"/>
              </w:rPr>
              <w:t>0,92</w:t>
            </w:r>
          </w:p>
        </w:tc>
      </w:tr>
      <w:tr w:rsidR="00B84167" w:rsidRPr="00B84167" w:rsidTr="00487E93">
        <w:tc>
          <w:tcPr>
            <w:tcW w:w="3174" w:type="dxa"/>
          </w:tcPr>
          <w:p w:rsidR="00AD68F7" w:rsidRPr="00B84167" w:rsidRDefault="00AD68F7" w:rsidP="002D6384">
            <w:pPr>
              <w:widowControl/>
              <w:numPr>
                <w:ilvl w:val="0"/>
                <w:numId w:val="16"/>
              </w:numPr>
              <w:tabs>
                <w:tab w:val="left" w:pos="-8222"/>
                <w:tab w:val="left" w:pos="0"/>
              </w:tabs>
              <w:autoSpaceDE/>
              <w:autoSpaceDN/>
              <w:adjustRightInd/>
              <w:ind w:left="0" w:firstLine="0"/>
              <w:rPr>
                <w:sz w:val="24"/>
                <w:szCs w:val="24"/>
              </w:rPr>
            </w:pPr>
            <w:r w:rsidRPr="00B84167">
              <w:rPr>
                <w:sz w:val="24"/>
                <w:szCs w:val="24"/>
              </w:rPr>
              <w:t xml:space="preserve">гостиничные услуги </w:t>
            </w:r>
          </w:p>
        </w:tc>
        <w:tc>
          <w:tcPr>
            <w:tcW w:w="1247" w:type="dxa"/>
            <w:vAlign w:val="center"/>
          </w:tcPr>
          <w:p w:rsidR="00AD68F7" w:rsidRPr="00B84167" w:rsidRDefault="00AD68F7" w:rsidP="00487E93">
            <w:pPr>
              <w:widowControl/>
              <w:autoSpaceDE/>
              <w:autoSpaceDN/>
              <w:adjustRightInd/>
              <w:jc w:val="center"/>
              <w:rPr>
                <w:sz w:val="24"/>
                <w:szCs w:val="24"/>
              </w:rPr>
            </w:pPr>
            <w:r w:rsidRPr="00B84167">
              <w:rPr>
                <w:sz w:val="24"/>
                <w:szCs w:val="24"/>
              </w:rPr>
              <w:t>44170477</w:t>
            </w:r>
          </w:p>
        </w:tc>
        <w:tc>
          <w:tcPr>
            <w:tcW w:w="1247" w:type="dxa"/>
            <w:vAlign w:val="center"/>
          </w:tcPr>
          <w:p w:rsidR="00AD68F7" w:rsidRPr="00B84167" w:rsidRDefault="00AD68F7" w:rsidP="00487E93">
            <w:pPr>
              <w:widowControl/>
              <w:autoSpaceDE/>
              <w:autoSpaceDN/>
              <w:adjustRightInd/>
              <w:jc w:val="center"/>
              <w:rPr>
                <w:sz w:val="24"/>
                <w:szCs w:val="24"/>
              </w:rPr>
            </w:pPr>
            <w:r w:rsidRPr="00B84167">
              <w:rPr>
                <w:sz w:val="24"/>
                <w:szCs w:val="24"/>
              </w:rPr>
              <w:t>45200506</w:t>
            </w:r>
          </w:p>
        </w:tc>
        <w:tc>
          <w:tcPr>
            <w:tcW w:w="1247" w:type="dxa"/>
            <w:vAlign w:val="center"/>
          </w:tcPr>
          <w:p w:rsidR="00AD68F7" w:rsidRPr="00B84167" w:rsidRDefault="00AD68F7" w:rsidP="00487E93">
            <w:pPr>
              <w:widowControl/>
              <w:autoSpaceDE/>
              <w:autoSpaceDN/>
              <w:adjustRightInd/>
              <w:jc w:val="center"/>
              <w:rPr>
                <w:sz w:val="24"/>
                <w:szCs w:val="24"/>
              </w:rPr>
            </w:pPr>
            <w:r w:rsidRPr="00B84167">
              <w:rPr>
                <w:sz w:val="24"/>
                <w:szCs w:val="24"/>
              </w:rPr>
              <w:t>42381556</w:t>
            </w:r>
          </w:p>
        </w:tc>
        <w:tc>
          <w:tcPr>
            <w:tcW w:w="1415" w:type="dxa"/>
            <w:gridSpan w:val="2"/>
            <w:vAlign w:val="center"/>
          </w:tcPr>
          <w:p w:rsidR="00AD68F7" w:rsidRPr="00B84167" w:rsidRDefault="00AD68F7" w:rsidP="00487E93">
            <w:pPr>
              <w:widowControl/>
              <w:autoSpaceDE/>
              <w:autoSpaceDN/>
              <w:adjustRightInd/>
              <w:jc w:val="center"/>
              <w:rPr>
                <w:sz w:val="24"/>
                <w:szCs w:val="24"/>
              </w:rPr>
            </w:pPr>
            <w:r w:rsidRPr="00B84167">
              <w:rPr>
                <w:sz w:val="24"/>
                <w:szCs w:val="24"/>
              </w:rPr>
              <w:t>1,02</w:t>
            </w:r>
          </w:p>
        </w:tc>
        <w:tc>
          <w:tcPr>
            <w:tcW w:w="1559" w:type="dxa"/>
            <w:vAlign w:val="center"/>
          </w:tcPr>
          <w:p w:rsidR="00AD68F7" w:rsidRPr="00B84167" w:rsidRDefault="00AD68F7" w:rsidP="00487E93">
            <w:pPr>
              <w:widowControl/>
              <w:autoSpaceDE/>
              <w:autoSpaceDN/>
              <w:adjustRightInd/>
              <w:jc w:val="center"/>
              <w:rPr>
                <w:sz w:val="24"/>
                <w:szCs w:val="24"/>
              </w:rPr>
            </w:pPr>
            <w:r w:rsidRPr="00B84167">
              <w:rPr>
                <w:sz w:val="24"/>
                <w:szCs w:val="24"/>
              </w:rPr>
              <w:t>0,93</w:t>
            </w:r>
          </w:p>
        </w:tc>
      </w:tr>
      <w:tr w:rsidR="00B84167" w:rsidRPr="00B84167" w:rsidTr="00487E93">
        <w:tc>
          <w:tcPr>
            <w:tcW w:w="3174" w:type="dxa"/>
          </w:tcPr>
          <w:p w:rsidR="00AD68F7" w:rsidRPr="00B84167" w:rsidRDefault="00AD68F7" w:rsidP="002D6384">
            <w:pPr>
              <w:widowControl/>
              <w:numPr>
                <w:ilvl w:val="0"/>
                <w:numId w:val="16"/>
              </w:numPr>
              <w:tabs>
                <w:tab w:val="num" w:pos="-8222"/>
                <w:tab w:val="left" w:pos="0"/>
              </w:tabs>
              <w:autoSpaceDE/>
              <w:autoSpaceDN/>
              <w:adjustRightInd/>
              <w:ind w:left="0" w:firstLine="0"/>
              <w:rPr>
                <w:sz w:val="24"/>
                <w:szCs w:val="24"/>
              </w:rPr>
            </w:pPr>
            <w:r w:rsidRPr="00B84167">
              <w:rPr>
                <w:sz w:val="24"/>
                <w:szCs w:val="24"/>
              </w:rPr>
              <w:t xml:space="preserve">ресторан </w:t>
            </w:r>
          </w:p>
        </w:tc>
        <w:tc>
          <w:tcPr>
            <w:tcW w:w="1247" w:type="dxa"/>
            <w:vAlign w:val="center"/>
          </w:tcPr>
          <w:p w:rsidR="00AD68F7" w:rsidRPr="00B84167" w:rsidRDefault="00AD68F7" w:rsidP="00487E93">
            <w:pPr>
              <w:widowControl/>
              <w:autoSpaceDE/>
              <w:autoSpaceDN/>
              <w:adjustRightInd/>
              <w:jc w:val="center"/>
              <w:rPr>
                <w:sz w:val="24"/>
                <w:szCs w:val="24"/>
              </w:rPr>
            </w:pPr>
            <w:r w:rsidRPr="00B84167">
              <w:rPr>
                <w:sz w:val="24"/>
                <w:szCs w:val="24"/>
              </w:rPr>
              <w:t>22559999</w:t>
            </w:r>
          </w:p>
        </w:tc>
        <w:tc>
          <w:tcPr>
            <w:tcW w:w="1247" w:type="dxa"/>
            <w:vAlign w:val="center"/>
          </w:tcPr>
          <w:p w:rsidR="00AD68F7" w:rsidRPr="00B84167" w:rsidRDefault="00AD68F7" w:rsidP="00487E93">
            <w:pPr>
              <w:widowControl/>
              <w:autoSpaceDE/>
              <w:autoSpaceDN/>
              <w:adjustRightInd/>
              <w:jc w:val="center"/>
              <w:rPr>
                <w:sz w:val="24"/>
                <w:szCs w:val="24"/>
              </w:rPr>
            </w:pPr>
            <w:r w:rsidRPr="00B84167">
              <w:rPr>
                <w:sz w:val="24"/>
                <w:szCs w:val="24"/>
              </w:rPr>
              <w:t>21846026</w:t>
            </w:r>
          </w:p>
        </w:tc>
        <w:tc>
          <w:tcPr>
            <w:tcW w:w="1247" w:type="dxa"/>
            <w:vAlign w:val="center"/>
          </w:tcPr>
          <w:p w:rsidR="00AD68F7" w:rsidRPr="00B84167" w:rsidRDefault="00AD68F7" w:rsidP="00487E93">
            <w:pPr>
              <w:widowControl/>
              <w:autoSpaceDE/>
              <w:autoSpaceDN/>
              <w:adjustRightInd/>
              <w:jc w:val="center"/>
              <w:rPr>
                <w:sz w:val="24"/>
                <w:szCs w:val="24"/>
              </w:rPr>
            </w:pPr>
            <w:r w:rsidRPr="00B84167">
              <w:rPr>
                <w:sz w:val="24"/>
                <w:szCs w:val="24"/>
              </w:rPr>
              <w:t>19780585</w:t>
            </w:r>
          </w:p>
        </w:tc>
        <w:tc>
          <w:tcPr>
            <w:tcW w:w="1415" w:type="dxa"/>
            <w:gridSpan w:val="2"/>
            <w:vAlign w:val="center"/>
          </w:tcPr>
          <w:p w:rsidR="00AD68F7" w:rsidRPr="00B84167" w:rsidRDefault="00AD68F7" w:rsidP="00487E93">
            <w:pPr>
              <w:widowControl/>
              <w:autoSpaceDE/>
              <w:autoSpaceDN/>
              <w:adjustRightInd/>
              <w:jc w:val="center"/>
              <w:rPr>
                <w:sz w:val="24"/>
                <w:szCs w:val="24"/>
              </w:rPr>
            </w:pPr>
            <w:r w:rsidRPr="00B84167">
              <w:rPr>
                <w:sz w:val="24"/>
                <w:szCs w:val="24"/>
              </w:rPr>
              <w:t>0,97</w:t>
            </w:r>
          </w:p>
        </w:tc>
        <w:tc>
          <w:tcPr>
            <w:tcW w:w="1559" w:type="dxa"/>
            <w:vAlign w:val="center"/>
          </w:tcPr>
          <w:p w:rsidR="00AD68F7" w:rsidRPr="00B84167" w:rsidRDefault="00AD68F7" w:rsidP="00487E93">
            <w:pPr>
              <w:widowControl/>
              <w:autoSpaceDE/>
              <w:autoSpaceDN/>
              <w:adjustRightInd/>
              <w:jc w:val="center"/>
              <w:rPr>
                <w:sz w:val="24"/>
                <w:szCs w:val="24"/>
              </w:rPr>
            </w:pPr>
            <w:r w:rsidRPr="00B84167">
              <w:rPr>
                <w:sz w:val="24"/>
                <w:szCs w:val="24"/>
              </w:rPr>
              <w:t>0,90</w:t>
            </w:r>
          </w:p>
        </w:tc>
      </w:tr>
      <w:tr w:rsidR="00B84167" w:rsidRPr="00B84167" w:rsidTr="00487E93">
        <w:tc>
          <w:tcPr>
            <w:tcW w:w="3174" w:type="dxa"/>
          </w:tcPr>
          <w:p w:rsidR="00AD68F7" w:rsidRPr="00B84167" w:rsidRDefault="00AD68F7" w:rsidP="002D6384">
            <w:pPr>
              <w:widowControl/>
              <w:numPr>
                <w:ilvl w:val="0"/>
                <w:numId w:val="16"/>
              </w:numPr>
              <w:tabs>
                <w:tab w:val="num" w:pos="-8222"/>
                <w:tab w:val="left" w:pos="0"/>
              </w:tabs>
              <w:autoSpaceDE/>
              <w:autoSpaceDN/>
              <w:adjustRightInd/>
              <w:ind w:left="0" w:firstLine="0"/>
              <w:rPr>
                <w:sz w:val="24"/>
                <w:szCs w:val="24"/>
              </w:rPr>
            </w:pPr>
            <w:r w:rsidRPr="00B84167">
              <w:rPr>
                <w:sz w:val="24"/>
                <w:szCs w:val="24"/>
              </w:rPr>
              <w:t xml:space="preserve">СПА-центр </w:t>
            </w:r>
          </w:p>
        </w:tc>
        <w:tc>
          <w:tcPr>
            <w:tcW w:w="1247" w:type="dxa"/>
            <w:vAlign w:val="center"/>
          </w:tcPr>
          <w:p w:rsidR="00AD68F7" w:rsidRPr="00B84167" w:rsidRDefault="00AD68F7" w:rsidP="00487E93">
            <w:pPr>
              <w:widowControl/>
              <w:autoSpaceDE/>
              <w:autoSpaceDN/>
              <w:adjustRightInd/>
              <w:jc w:val="center"/>
              <w:rPr>
                <w:sz w:val="24"/>
                <w:szCs w:val="24"/>
              </w:rPr>
            </w:pPr>
            <w:r w:rsidRPr="00B84167">
              <w:rPr>
                <w:sz w:val="24"/>
                <w:szCs w:val="24"/>
              </w:rPr>
              <w:t>2404491</w:t>
            </w:r>
          </w:p>
        </w:tc>
        <w:tc>
          <w:tcPr>
            <w:tcW w:w="1247" w:type="dxa"/>
            <w:vAlign w:val="center"/>
          </w:tcPr>
          <w:p w:rsidR="00AD68F7" w:rsidRPr="00B84167" w:rsidRDefault="00AD68F7" w:rsidP="00487E93">
            <w:pPr>
              <w:widowControl/>
              <w:autoSpaceDE/>
              <w:autoSpaceDN/>
              <w:adjustRightInd/>
              <w:jc w:val="center"/>
              <w:rPr>
                <w:sz w:val="24"/>
                <w:szCs w:val="24"/>
              </w:rPr>
            </w:pPr>
            <w:r w:rsidRPr="00B84167">
              <w:rPr>
                <w:sz w:val="24"/>
                <w:szCs w:val="24"/>
              </w:rPr>
              <w:t>2229489</w:t>
            </w:r>
          </w:p>
        </w:tc>
        <w:tc>
          <w:tcPr>
            <w:tcW w:w="1247" w:type="dxa"/>
            <w:vAlign w:val="center"/>
          </w:tcPr>
          <w:p w:rsidR="00AD68F7" w:rsidRPr="00B84167" w:rsidRDefault="00AD68F7" w:rsidP="00487E93">
            <w:pPr>
              <w:widowControl/>
              <w:autoSpaceDE/>
              <w:autoSpaceDN/>
              <w:adjustRightInd/>
              <w:jc w:val="center"/>
              <w:rPr>
                <w:sz w:val="24"/>
                <w:szCs w:val="24"/>
              </w:rPr>
            </w:pPr>
            <w:r w:rsidRPr="00B84167">
              <w:rPr>
                <w:sz w:val="24"/>
                <w:szCs w:val="24"/>
              </w:rPr>
              <w:t>1949156</w:t>
            </w:r>
          </w:p>
        </w:tc>
        <w:tc>
          <w:tcPr>
            <w:tcW w:w="1415" w:type="dxa"/>
            <w:gridSpan w:val="2"/>
            <w:vAlign w:val="center"/>
          </w:tcPr>
          <w:p w:rsidR="00AD68F7" w:rsidRPr="00B84167" w:rsidRDefault="00AD68F7" w:rsidP="00487E93">
            <w:pPr>
              <w:widowControl/>
              <w:autoSpaceDE/>
              <w:autoSpaceDN/>
              <w:adjustRightInd/>
              <w:jc w:val="center"/>
              <w:rPr>
                <w:sz w:val="24"/>
                <w:szCs w:val="24"/>
              </w:rPr>
            </w:pPr>
            <w:r w:rsidRPr="00B84167">
              <w:rPr>
                <w:sz w:val="24"/>
                <w:szCs w:val="24"/>
              </w:rPr>
              <w:t>0,93</w:t>
            </w:r>
          </w:p>
        </w:tc>
        <w:tc>
          <w:tcPr>
            <w:tcW w:w="1559" w:type="dxa"/>
            <w:vAlign w:val="center"/>
          </w:tcPr>
          <w:p w:rsidR="00AD68F7" w:rsidRPr="00B84167" w:rsidRDefault="00AD68F7" w:rsidP="00487E93">
            <w:pPr>
              <w:widowControl/>
              <w:autoSpaceDE/>
              <w:autoSpaceDN/>
              <w:adjustRightInd/>
              <w:jc w:val="center"/>
              <w:rPr>
                <w:sz w:val="24"/>
                <w:szCs w:val="24"/>
              </w:rPr>
            </w:pPr>
            <w:r w:rsidRPr="00B84167">
              <w:rPr>
                <w:sz w:val="24"/>
                <w:szCs w:val="24"/>
              </w:rPr>
              <w:t>0,87</w:t>
            </w:r>
          </w:p>
        </w:tc>
      </w:tr>
      <w:tr w:rsidR="00B84167" w:rsidRPr="00B84167" w:rsidTr="00487E93">
        <w:tc>
          <w:tcPr>
            <w:tcW w:w="3174" w:type="dxa"/>
          </w:tcPr>
          <w:p w:rsidR="00AD68F7" w:rsidRPr="00B84167" w:rsidRDefault="00AD68F7" w:rsidP="002D6384">
            <w:pPr>
              <w:widowControl/>
              <w:numPr>
                <w:ilvl w:val="0"/>
                <w:numId w:val="16"/>
              </w:numPr>
              <w:tabs>
                <w:tab w:val="num" w:pos="-8222"/>
                <w:tab w:val="left" w:pos="0"/>
              </w:tabs>
              <w:autoSpaceDE/>
              <w:autoSpaceDN/>
              <w:adjustRightInd/>
              <w:ind w:left="0" w:firstLine="0"/>
              <w:rPr>
                <w:sz w:val="24"/>
                <w:szCs w:val="24"/>
              </w:rPr>
            </w:pPr>
            <w:r w:rsidRPr="00B84167">
              <w:rPr>
                <w:sz w:val="24"/>
                <w:szCs w:val="24"/>
              </w:rPr>
              <w:t xml:space="preserve">транспортные услуги </w:t>
            </w:r>
          </w:p>
        </w:tc>
        <w:tc>
          <w:tcPr>
            <w:tcW w:w="1247" w:type="dxa"/>
            <w:vAlign w:val="center"/>
          </w:tcPr>
          <w:p w:rsidR="00AD68F7" w:rsidRPr="00B84167" w:rsidRDefault="00AD68F7" w:rsidP="00487E93">
            <w:pPr>
              <w:widowControl/>
              <w:autoSpaceDE/>
              <w:autoSpaceDN/>
              <w:adjustRightInd/>
              <w:jc w:val="center"/>
              <w:rPr>
                <w:sz w:val="24"/>
                <w:szCs w:val="24"/>
              </w:rPr>
            </w:pPr>
            <w:r w:rsidRPr="00B84167">
              <w:rPr>
                <w:sz w:val="24"/>
                <w:szCs w:val="24"/>
              </w:rPr>
              <w:t>753360</w:t>
            </w:r>
          </w:p>
        </w:tc>
        <w:tc>
          <w:tcPr>
            <w:tcW w:w="1247" w:type="dxa"/>
            <w:vAlign w:val="center"/>
          </w:tcPr>
          <w:p w:rsidR="00AD68F7" w:rsidRPr="00B84167" w:rsidRDefault="00AD68F7" w:rsidP="00487E93">
            <w:pPr>
              <w:widowControl/>
              <w:autoSpaceDE/>
              <w:autoSpaceDN/>
              <w:adjustRightInd/>
              <w:jc w:val="center"/>
              <w:rPr>
                <w:sz w:val="24"/>
                <w:szCs w:val="24"/>
              </w:rPr>
            </w:pPr>
            <w:r w:rsidRPr="00B84167">
              <w:rPr>
                <w:sz w:val="24"/>
                <w:szCs w:val="24"/>
              </w:rPr>
              <w:t>306800</w:t>
            </w:r>
          </w:p>
        </w:tc>
        <w:tc>
          <w:tcPr>
            <w:tcW w:w="1247" w:type="dxa"/>
            <w:vAlign w:val="center"/>
          </w:tcPr>
          <w:p w:rsidR="00AD68F7" w:rsidRPr="00B84167" w:rsidRDefault="00AD68F7" w:rsidP="00487E93">
            <w:pPr>
              <w:widowControl/>
              <w:autoSpaceDE/>
              <w:autoSpaceDN/>
              <w:adjustRightInd/>
              <w:jc w:val="center"/>
              <w:rPr>
                <w:sz w:val="24"/>
                <w:szCs w:val="24"/>
              </w:rPr>
            </w:pPr>
            <w:r w:rsidRPr="00B84167">
              <w:rPr>
                <w:sz w:val="24"/>
                <w:szCs w:val="24"/>
              </w:rPr>
              <w:t>262000</w:t>
            </w:r>
          </w:p>
        </w:tc>
        <w:tc>
          <w:tcPr>
            <w:tcW w:w="1415" w:type="dxa"/>
            <w:gridSpan w:val="2"/>
            <w:vAlign w:val="center"/>
          </w:tcPr>
          <w:p w:rsidR="00AD68F7" w:rsidRPr="00B84167" w:rsidRDefault="00AD68F7" w:rsidP="00487E93">
            <w:pPr>
              <w:widowControl/>
              <w:autoSpaceDE/>
              <w:autoSpaceDN/>
              <w:adjustRightInd/>
              <w:jc w:val="center"/>
              <w:rPr>
                <w:sz w:val="24"/>
                <w:szCs w:val="24"/>
              </w:rPr>
            </w:pPr>
            <w:r w:rsidRPr="00B84167">
              <w:rPr>
                <w:sz w:val="24"/>
                <w:szCs w:val="24"/>
              </w:rPr>
              <w:t>0,41</w:t>
            </w:r>
          </w:p>
        </w:tc>
        <w:tc>
          <w:tcPr>
            <w:tcW w:w="1559" w:type="dxa"/>
            <w:vAlign w:val="center"/>
          </w:tcPr>
          <w:p w:rsidR="00AD68F7" w:rsidRPr="00B84167" w:rsidRDefault="00AD68F7" w:rsidP="00487E93">
            <w:pPr>
              <w:widowControl/>
              <w:autoSpaceDE/>
              <w:autoSpaceDN/>
              <w:adjustRightInd/>
              <w:jc w:val="center"/>
              <w:rPr>
                <w:sz w:val="24"/>
                <w:szCs w:val="24"/>
              </w:rPr>
            </w:pPr>
            <w:r w:rsidRPr="00B84167">
              <w:rPr>
                <w:sz w:val="24"/>
                <w:szCs w:val="24"/>
              </w:rPr>
              <w:t>0,85</w:t>
            </w:r>
          </w:p>
        </w:tc>
      </w:tr>
      <w:tr w:rsidR="00B84167" w:rsidRPr="00B84167" w:rsidTr="00487E93">
        <w:tc>
          <w:tcPr>
            <w:tcW w:w="3174" w:type="dxa"/>
          </w:tcPr>
          <w:p w:rsidR="00AD68F7" w:rsidRPr="00B84167" w:rsidRDefault="00AD68F7" w:rsidP="002D6384">
            <w:pPr>
              <w:widowControl/>
              <w:numPr>
                <w:ilvl w:val="0"/>
                <w:numId w:val="16"/>
              </w:numPr>
              <w:tabs>
                <w:tab w:val="num" w:pos="-8222"/>
                <w:tab w:val="left" w:pos="0"/>
              </w:tabs>
              <w:autoSpaceDE/>
              <w:autoSpaceDN/>
              <w:adjustRightInd/>
              <w:ind w:left="0" w:firstLine="0"/>
              <w:rPr>
                <w:sz w:val="24"/>
                <w:szCs w:val="24"/>
              </w:rPr>
            </w:pPr>
            <w:r w:rsidRPr="00B84167">
              <w:rPr>
                <w:sz w:val="24"/>
                <w:szCs w:val="24"/>
              </w:rPr>
              <w:t>торговля с</w:t>
            </w:r>
            <w:r w:rsidRPr="00B84167">
              <w:rPr>
                <w:sz w:val="24"/>
                <w:szCs w:val="24"/>
              </w:rPr>
              <w:t>у</w:t>
            </w:r>
            <w:r w:rsidRPr="00B84167">
              <w:rPr>
                <w:sz w:val="24"/>
                <w:szCs w:val="24"/>
              </w:rPr>
              <w:t xml:space="preserve">венирами </w:t>
            </w:r>
          </w:p>
        </w:tc>
        <w:tc>
          <w:tcPr>
            <w:tcW w:w="1247" w:type="dxa"/>
            <w:vAlign w:val="center"/>
          </w:tcPr>
          <w:p w:rsidR="00AD68F7" w:rsidRPr="00B84167" w:rsidRDefault="00AD68F7" w:rsidP="00487E93">
            <w:pPr>
              <w:widowControl/>
              <w:autoSpaceDE/>
              <w:autoSpaceDN/>
              <w:adjustRightInd/>
              <w:jc w:val="center"/>
              <w:rPr>
                <w:sz w:val="24"/>
                <w:szCs w:val="24"/>
              </w:rPr>
            </w:pPr>
            <w:r w:rsidRPr="00B84167">
              <w:rPr>
                <w:sz w:val="24"/>
                <w:szCs w:val="24"/>
              </w:rPr>
              <w:t>345254</w:t>
            </w:r>
          </w:p>
        </w:tc>
        <w:tc>
          <w:tcPr>
            <w:tcW w:w="1247" w:type="dxa"/>
            <w:vAlign w:val="center"/>
          </w:tcPr>
          <w:p w:rsidR="00AD68F7" w:rsidRPr="00B84167" w:rsidRDefault="00AD68F7" w:rsidP="00487E93">
            <w:pPr>
              <w:widowControl/>
              <w:autoSpaceDE/>
              <w:autoSpaceDN/>
              <w:adjustRightInd/>
              <w:jc w:val="center"/>
              <w:rPr>
                <w:sz w:val="24"/>
                <w:szCs w:val="24"/>
              </w:rPr>
            </w:pPr>
            <w:r w:rsidRPr="00B84167">
              <w:rPr>
                <w:sz w:val="24"/>
                <w:szCs w:val="24"/>
              </w:rPr>
              <w:t>337110</w:t>
            </w:r>
          </w:p>
        </w:tc>
        <w:tc>
          <w:tcPr>
            <w:tcW w:w="1247" w:type="dxa"/>
            <w:vAlign w:val="center"/>
          </w:tcPr>
          <w:p w:rsidR="00AD68F7" w:rsidRPr="00B84167" w:rsidRDefault="00AD68F7" w:rsidP="00487E93">
            <w:pPr>
              <w:widowControl/>
              <w:autoSpaceDE/>
              <w:autoSpaceDN/>
              <w:adjustRightInd/>
              <w:jc w:val="center"/>
              <w:rPr>
                <w:sz w:val="24"/>
                <w:szCs w:val="24"/>
              </w:rPr>
            </w:pPr>
            <w:r w:rsidRPr="00B84167">
              <w:rPr>
                <w:sz w:val="24"/>
                <w:szCs w:val="24"/>
              </w:rPr>
              <w:t>339864</w:t>
            </w:r>
          </w:p>
        </w:tc>
        <w:tc>
          <w:tcPr>
            <w:tcW w:w="1415" w:type="dxa"/>
            <w:gridSpan w:val="2"/>
            <w:vAlign w:val="center"/>
          </w:tcPr>
          <w:p w:rsidR="00AD68F7" w:rsidRPr="00B84167" w:rsidRDefault="00AD68F7" w:rsidP="00487E93">
            <w:pPr>
              <w:widowControl/>
              <w:autoSpaceDE/>
              <w:autoSpaceDN/>
              <w:adjustRightInd/>
              <w:jc w:val="center"/>
              <w:rPr>
                <w:sz w:val="24"/>
                <w:szCs w:val="24"/>
              </w:rPr>
            </w:pPr>
            <w:r w:rsidRPr="00B84167">
              <w:rPr>
                <w:sz w:val="24"/>
                <w:szCs w:val="24"/>
              </w:rPr>
              <w:t>0,98</w:t>
            </w:r>
          </w:p>
        </w:tc>
        <w:tc>
          <w:tcPr>
            <w:tcW w:w="1559" w:type="dxa"/>
            <w:vAlign w:val="center"/>
          </w:tcPr>
          <w:p w:rsidR="00AD68F7" w:rsidRPr="00B84167" w:rsidRDefault="00AD68F7" w:rsidP="00487E93">
            <w:pPr>
              <w:widowControl/>
              <w:autoSpaceDE/>
              <w:autoSpaceDN/>
              <w:adjustRightInd/>
              <w:jc w:val="center"/>
              <w:rPr>
                <w:sz w:val="24"/>
                <w:szCs w:val="24"/>
              </w:rPr>
            </w:pPr>
            <w:r w:rsidRPr="00B84167">
              <w:rPr>
                <w:sz w:val="24"/>
                <w:szCs w:val="24"/>
              </w:rPr>
              <w:t>1,00</w:t>
            </w:r>
          </w:p>
        </w:tc>
      </w:tr>
      <w:tr w:rsidR="00B84167" w:rsidRPr="00B84167" w:rsidTr="00487E93">
        <w:tc>
          <w:tcPr>
            <w:tcW w:w="3174" w:type="dxa"/>
          </w:tcPr>
          <w:p w:rsidR="00AD68F7" w:rsidRPr="00B84167" w:rsidRDefault="00AD68F7" w:rsidP="00487E93">
            <w:pPr>
              <w:widowControl/>
              <w:autoSpaceDE/>
              <w:autoSpaceDN/>
              <w:adjustRightInd/>
              <w:rPr>
                <w:sz w:val="24"/>
                <w:szCs w:val="24"/>
              </w:rPr>
            </w:pPr>
            <w:r w:rsidRPr="00B84167">
              <w:rPr>
                <w:sz w:val="24"/>
                <w:szCs w:val="24"/>
              </w:rPr>
              <w:t xml:space="preserve">Валовый доход </w:t>
            </w:r>
          </w:p>
        </w:tc>
        <w:tc>
          <w:tcPr>
            <w:tcW w:w="1247" w:type="dxa"/>
            <w:vAlign w:val="center"/>
          </w:tcPr>
          <w:p w:rsidR="00AD68F7" w:rsidRPr="00B84167" w:rsidRDefault="00AD68F7" w:rsidP="00487E93">
            <w:pPr>
              <w:widowControl/>
              <w:autoSpaceDE/>
              <w:autoSpaceDN/>
              <w:adjustRightInd/>
              <w:jc w:val="center"/>
              <w:rPr>
                <w:sz w:val="24"/>
                <w:szCs w:val="24"/>
              </w:rPr>
            </w:pPr>
          </w:p>
        </w:tc>
        <w:tc>
          <w:tcPr>
            <w:tcW w:w="1247" w:type="dxa"/>
            <w:vAlign w:val="center"/>
          </w:tcPr>
          <w:p w:rsidR="00AD68F7" w:rsidRPr="00B84167" w:rsidRDefault="00AD68F7" w:rsidP="00487E93">
            <w:pPr>
              <w:widowControl/>
              <w:autoSpaceDE/>
              <w:autoSpaceDN/>
              <w:adjustRightInd/>
              <w:jc w:val="center"/>
              <w:rPr>
                <w:sz w:val="24"/>
                <w:szCs w:val="24"/>
              </w:rPr>
            </w:pPr>
          </w:p>
        </w:tc>
        <w:tc>
          <w:tcPr>
            <w:tcW w:w="1247" w:type="dxa"/>
            <w:vAlign w:val="center"/>
          </w:tcPr>
          <w:p w:rsidR="00AD68F7" w:rsidRPr="00B84167" w:rsidRDefault="00AD68F7" w:rsidP="00487E93">
            <w:pPr>
              <w:widowControl/>
              <w:autoSpaceDE/>
              <w:autoSpaceDN/>
              <w:adjustRightInd/>
              <w:jc w:val="center"/>
              <w:rPr>
                <w:sz w:val="24"/>
                <w:szCs w:val="24"/>
              </w:rPr>
            </w:pPr>
          </w:p>
        </w:tc>
        <w:tc>
          <w:tcPr>
            <w:tcW w:w="1415" w:type="dxa"/>
            <w:gridSpan w:val="2"/>
            <w:vAlign w:val="center"/>
          </w:tcPr>
          <w:p w:rsidR="00AD68F7" w:rsidRPr="00B84167" w:rsidRDefault="00AD68F7" w:rsidP="00487E93">
            <w:pPr>
              <w:widowControl/>
              <w:autoSpaceDE/>
              <w:autoSpaceDN/>
              <w:adjustRightInd/>
              <w:jc w:val="center"/>
              <w:rPr>
                <w:sz w:val="24"/>
                <w:szCs w:val="24"/>
              </w:rPr>
            </w:pPr>
          </w:p>
        </w:tc>
        <w:tc>
          <w:tcPr>
            <w:tcW w:w="1559" w:type="dxa"/>
            <w:vAlign w:val="center"/>
          </w:tcPr>
          <w:p w:rsidR="00AD68F7" w:rsidRPr="00B84167" w:rsidRDefault="00AD68F7" w:rsidP="00487E93">
            <w:pPr>
              <w:widowControl/>
              <w:autoSpaceDE/>
              <w:autoSpaceDN/>
              <w:adjustRightInd/>
              <w:jc w:val="center"/>
              <w:rPr>
                <w:sz w:val="24"/>
                <w:szCs w:val="24"/>
              </w:rPr>
            </w:pPr>
          </w:p>
        </w:tc>
      </w:tr>
      <w:tr w:rsidR="00B84167" w:rsidRPr="00B84167" w:rsidTr="00487E93">
        <w:tc>
          <w:tcPr>
            <w:tcW w:w="3174" w:type="dxa"/>
          </w:tcPr>
          <w:p w:rsidR="00AD68F7" w:rsidRPr="00B84167" w:rsidRDefault="00AD68F7" w:rsidP="00487E93">
            <w:pPr>
              <w:widowControl/>
              <w:autoSpaceDE/>
              <w:autoSpaceDN/>
              <w:adjustRightInd/>
              <w:rPr>
                <w:sz w:val="24"/>
                <w:szCs w:val="24"/>
              </w:rPr>
            </w:pPr>
            <w:r w:rsidRPr="00B84167">
              <w:rPr>
                <w:sz w:val="24"/>
                <w:szCs w:val="24"/>
              </w:rPr>
              <w:t>(выручка  без НДС и сто</w:t>
            </w:r>
            <w:r w:rsidRPr="00B84167">
              <w:rPr>
                <w:sz w:val="24"/>
                <w:szCs w:val="24"/>
              </w:rPr>
              <w:t>и</w:t>
            </w:r>
            <w:r w:rsidRPr="00B84167">
              <w:rPr>
                <w:sz w:val="24"/>
                <w:szCs w:val="24"/>
              </w:rPr>
              <w:t xml:space="preserve">мости товаров), в том числе </w:t>
            </w:r>
          </w:p>
        </w:tc>
        <w:tc>
          <w:tcPr>
            <w:tcW w:w="1247" w:type="dxa"/>
            <w:vAlign w:val="center"/>
          </w:tcPr>
          <w:p w:rsidR="00AD68F7" w:rsidRPr="00B84167" w:rsidRDefault="00AD68F7" w:rsidP="00487E93">
            <w:pPr>
              <w:widowControl/>
              <w:autoSpaceDE/>
              <w:autoSpaceDN/>
              <w:adjustRightInd/>
              <w:jc w:val="center"/>
              <w:rPr>
                <w:sz w:val="24"/>
                <w:szCs w:val="24"/>
              </w:rPr>
            </w:pPr>
            <w:r w:rsidRPr="00B84167">
              <w:rPr>
                <w:sz w:val="24"/>
                <w:szCs w:val="24"/>
              </w:rPr>
              <w:t>55144208</w:t>
            </w:r>
          </w:p>
        </w:tc>
        <w:tc>
          <w:tcPr>
            <w:tcW w:w="1247" w:type="dxa"/>
            <w:vAlign w:val="center"/>
          </w:tcPr>
          <w:p w:rsidR="00AD68F7" w:rsidRPr="00B84167" w:rsidRDefault="00AD68F7" w:rsidP="00487E93">
            <w:pPr>
              <w:widowControl/>
              <w:autoSpaceDE/>
              <w:autoSpaceDN/>
              <w:adjustRightInd/>
              <w:jc w:val="center"/>
              <w:rPr>
                <w:sz w:val="24"/>
                <w:szCs w:val="24"/>
              </w:rPr>
            </w:pPr>
            <w:r w:rsidRPr="00B84167">
              <w:rPr>
                <w:sz w:val="24"/>
                <w:szCs w:val="24"/>
              </w:rPr>
              <w:t>55061255</w:t>
            </w:r>
          </w:p>
          <w:p w:rsidR="00AD68F7" w:rsidRPr="00B84167" w:rsidRDefault="00AD68F7" w:rsidP="00487E93">
            <w:pPr>
              <w:widowControl/>
              <w:autoSpaceDE/>
              <w:autoSpaceDN/>
              <w:adjustRightInd/>
              <w:jc w:val="center"/>
              <w:rPr>
                <w:sz w:val="24"/>
                <w:szCs w:val="24"/>
              </w:rPr>
            </w:pPr>
          </w:p>
        </w:tc>
        <w:tc>
          <w:tcPr>
            <w:tcW w:w="1247" w:type="dxa"/>
            <w:vAlign w:val="center"/>
          </w:tcPr>
          <w:p w:rsidR="00AD68F7" w:rsidRPr="00B84167" w:rsidRDefault="00AD68F7" w:rsidP="00487E93">
            <w:pPr>
              <w:widowControl/>
              <w:autoSpaceDE/>
              <w:autoSpaceDN/>
              <w:adjustRightInd/>
              <w:jc w:val="center"/>
              <w:rPr>
                <w:sz w:val="24"/>
                <w:szCs w:val="24"/>
              </w:rPr>
            </w:pPr>
            <w:r w:rsidRPr="00B84167">
              <w:rPr>
                <w:sz w:val="24"/>
                <w:szCs w:val="24"/>
              </w:rPr>
              <w:t>51396124</w:t>
            </w:r>
          </w:p>
          <w:p w:rsidR="00AD68F7" w:rsidRPr="00B84167" w:rsidRDefault="00AD68F7" w:rsidP="00487E93">
            <w:pPr>
              <w:widowControl/>
              <w:autoSpaceDE/>
              <w:autoSpaceDN/>
              <w:adjustRightInd/>
              <w:jc w:val="center"/>
              <w:rPr>
                <w:sz w:val="24"/>
                <w:szCs w:val="24"/>
              </w:rPr>
            </w:pPr>
          </w:p>
        </w:tc>
        <w:tc>
          <w:tcPr>
            <w:tcW w:w="1415" w:type="dxa"/>
            <w:gridSpan w:val="2"/>
            <w:vAlign w:val="center"/>
          </w:tcPr>
          <w:p w:rsidR="00AD68F7" w:rsidRPr="00B84167" w:rsidRDefault="00AD68F7" w:rsidP="00487E93">
            <w:pPr>
              <w:widowControl/>
              <w:autoSpaceDE/>
              <w:autoSpaceDN/>
              <w:adjustRightInd/>
              <w:jc w:val="center"/>
              <w:rPr>
                <w:sz w:val="24"/>
                <w:szCs w:val="24"/>
              </w:rPr>
            </w:pPr>
            <w:r w:rsidRPr="00B84167">
              <w:rPr>
                <w:sz w:val="24"/>
                <w:szCs w:val="24"/>
              </w:rPr>
              <w:t>1,00</w:t>
            </w:r>
          </w:p>
        </w:tc>
        <w:tc>
          <w:tcPr>
            <w:tcW w:w="1559" w:type="dxa"/>
            <w:vAlign w:val="center"/>
          </w:tcPr>
          <w:p w:rsidR="00AD68F7" w:rsidRPr="00B84167" w:rsidRDefault="00AD68F7" w:rsidP="00487E93">
            <w:pPr>
              <w:widowControl/>
              <w:autoSpaceDE/>
              <w:autoSpaceDN/>
              <w:adjustRightInd/>
              <w:jc w:val="center"/>
              <w:rPr>
                <w:sz w:val="24"/>
                <w:szCs w:val="24"/>
              </w:rPr>
            </w:pPr>
            <w:r w:rsidRPr="00B84167">
              <w:rPr>
                <w:sz w:val="24"/>
                <w:szCs w:val="24"/>
              </w:rPr>
              <w:t>0,93</w:t>
            </w:r>
          </w:p>
        </w:tc>
      </w:tr>
      <w:tr w:rsidR="00B84167" w:rsidRPr="00B84167" w:rsidTr="00487E93">
        <w:tc>
          <w:tcPr>
            <w:tcW w:w="3174" w:type="dxa"/>
          </w:tcPr>
          <w:p w:rsidR="00AD68F7" w:rsidRPr="00B84167" w:rsidRDefault="00AD68F7" w:rsidP="002D6384">
            <w:pPr>
              <w:widowControl/>
              <w:numPr>
                <w:ilvl w:val="0"/>
                <w:numId w:val="16"/>
              </w:numPr>
              <w:tabs>
                <w:tab w:val="num" w:pos="-8222"/>
                <w:tab w:val="left" w:pos="0"/>
              </w:tabs>
              <w:autoSpaceDE/>
              <w:autoSpaceDN/>
              <w:adjustRightInd/>
              <w:ind w:left="0" w:firstLine="0"/>
              <w:rPr>
                <w:sz w:val="24"/>
                <w:szCs w:val="24"/>
              </w:rPr>
            </w:pPr>
            <w:r w:rsidRPr="00B84167">
              <w:rPr>
                <w:sz w:val="24"/>
                <w:szCs w:val="24"/>
              </w:rPr>
              <w:t xml:space="preserve">гостиничные услуги </w:t>
            </w:r>
          </w:p>
        </w:tc>
        <w:tc>
          <w:tcPr>
            <w:tcW w:w="1247" w:type="dxa"/>
            <w:vAlign w:val="center"/>
          </w:tcPr>
          <w:p w:rsidR="00AD68F7" w:rsidRPr="00B84167" w:rsidRDefault="00AD68F7" w:rsidP="00487E93">
            <w:pPr>
              <w:widowControl/>
              <w:autoSpaceDE/>
              <w:autoSpaceDN/>
              <w:adjustRightInd/>
              <w:jc w:val="center"/>
              <w:rPr>
                <w:sz w:val="24"/>
                <w:szCs w:val="24"/>
              </w:rPr>
            </w:pPr>
            <w:r w:rsidRPr="00B84167">
              <w:rPr>
                <w:sz w:val="24"/>
                <w:szCs w:val="24"/>
              </w:rPr>
              <w:t>37423964</w:t>
            </w:r>
          </w:p>
        </w:tc>
        <w:tc>
          <w:tcPr>
            <w:tcW w:w="1247" w:type="dxa"/>
            <w:vAlign w:val="center"/>
          </w:tcPr>
          <w:p w:rsidR="00AD68F7" w:rsidRPr="00B84167" w:rsidRDefault="00AD68F7" w:rsidP="00487E93">
            <w:pPr>
              <w:widowControl/>
              <w:autoSpaceDE/>
              <w:autoSpaceDN/>
              <w:adjustRightInd/>
              <w:jc w:val="center"/>
              <w:rPr>
                <w:sz w:val="24"/>
                <w:szCs w:val="24"/>
              </w:rPr>
            </w:pPr>
            <w:r w:rsidRPr="00B84167">
              <w:rPr>
                <w:sz w:val="24"/>
                <w:szCs w:val="24"/>
              </w:rPr>
              <w:t>38305512</w:t>
            </w:r>
          </w:p>
        </w:tc>
        <w:tc>
          <w:tcPr>
            <w:tcW w:w="1247" w:type="dxa"/>
            <w:vAlign w:val="center"/>
          </w:tcPr>
          <w:p w:rsidR="00AD68F7" w:rsidRPr="00B84167" w:rsidRDefault="00AD68F7" w:rsidP="00487E93">
            <w:pPr>
              <w:widowControl/>
              <w:autoSpaceDE/>
              <w:autoSpaceDN/>
              <w:adjustRightInd/>
              <w:jc w:val="center"/>
              <w:rPr>
                <w:sz w:val="24"/>
                <w:szCs w:val="24"/>
              </w:rPr>
            </w:pPr>
            <w:r w:rsidRPr="00B84167">
              <w:rPr>
                <w:sz w:val="24"/>
                <w:szCs w:val="24"/>
              </w:rPr>
              <w:t>35915725</w:t>
            </w:r>
          </w:p>
        </w:tc>
        <w:tc>
          <w:tcPr>
            <w:tcW w:w="1415" w:type="dxa"/>
            <w:gridSpan w:val="2"/>
            <w:vAlign w:val="center"/>
          </w:tcPr>
          <w:p w:rsidR="00AD68F7" w:rsidRPr="00B84167" w:rsidRDefault="00AD68F7" w:rsidP="00487E93">
            <w:pPr>
              <w:widowControl/>
              <w:autoSpaceDE/>
              <w:autoSpaceDN/>
              <w:adjustRightInd/>
              <w:jc w:val="center"/>
              <w:rPr>
                <w:sz w:val="24"/>
                <w:szCs w:val="24"/>
              </w:rPr>
            </w:pPr>
            <w:r w:rsidRPr="00B84167">
              <w:rPr>
                <w:sz w:val="24"/>
                <w:szCs w:val="24"/>
              </w:rPr>
              <w:t>1,02</w:t>
            </w:r>
          </w:p>
        </w:tc>
        <w:tc>
          <w:tcPr>
            <w:tcW w:w="1559" w:type="dxa"/>
            <w:vAlign w:val="center"/>
          </w:tcPr>
          <w:p w:rsidR="00AD68F7" w:rsidRPr="00B84167" w:rsidRDefault="00AD68F7" w:rsidP="00487E93">
            <w:pPr>
              <w:widowControl/>
              <w:autoSpaceDE/>
              <w:autoSpaceDN/>
              <w:adjustRightInd/>
              <w:jc w:val="center"/>
              <w:rPr>
                <w:sz w:val="24"/>
                <w:szCs w:val="24"/>
              </w:rPr>
            </w:pPr>
            <w:r w:rsidRPr="00B84167">
              <w:rPr>
                <w:sz w:val="24"/>
                <w:szCs w:val="24"/>
              </w:rPr>
              <w:t>0,94</w:t>
            </w:r>
          </w:p>
        </w:tc>
      </w:tr>
      <w:tr w:rsidR="00B84167" w:rsidRPr="00B84167" w:rsidTr="00487E93">
        <w:tc>
          <w:tcPr>
            <w:tcW w:w="3174" w:type="dxa"/>
          </w:tcPr>
          <w:p w:rsidR="00AD68F7" w:rsidRPr="00B84167" w:rsidRDefault="00AD68F7" w:rsidP="002D6384">
            <w:pPr>
              <w:widowControl/>
              <w:numPr>
                <w:ilvl w:val="0"/>
                <w:numId w:val="16"/>
              </w:numPr>
              <w:tabs>
                <w:tab w:val="num" w:pos="-8222"/>
                <w:tab w:val="left" w:pos="0"/>
              </w:tabs>
              <w:autoSpaceDE/>
              <w:autoSpaceDN/>
              <w:adjustRightInd/>
              <w:ind w:left="0" w:firstLine="0"/>
              <w:rPr>
                <w:sz w:val="24"/>
                <w:szCs w:val="24"/>
              </w:rPr>
            </w:pPr>
            <w:r w:rsidRPr="00B84167">
              <w:rPr>
                <w:sz w:val="24"/>
                <w:szCs w:val="24"/>
              </w:rPr>
              <w:t xml:space="preserve">ресторан </w:t>
            </w:r>
          </w:p>
        </w:tc>
        <w:tc>
          <w:tcPr>
            <w:tcW w:w="1247" w:type="dxa"/>
            <w:vAlign w:val="center"/>
          </w:tcPr>
          <w:p w:rsidR="00AD68F7" w:rsidRPr="00B84167" w:rsidRDefault="00AD68F7" w:rsidP="00487E93">
            <w:pPr>
              <w:widowControl/>
              <w:autoSpaceDE/>
              <w:autoSpaceDN/>
              <w:adjustRightInd/>
              <w:jc w:val="center"/>
              <w:rPr>
                <w:sz w:val="24"/>
                <w:szCs w:val="24"/>
              </w:rPr>
            </w:pPr>
            <w:r w:rsidRPr="00B84167">
              <w:rPr>
                <w:sz w:val="24"/>
                <w:szCs w:val="24"/>
              </w:rPr>
              <w:t>14457435</w:t>
            </w:r>
          </w:p>
        </w:tc>
        <w:tc>
          <w:tcPr>
            <w:tcW w:w="1247" w:type="dxa"/>
            <w:vAlign w:val="center"/>
          </w:tcPr>
          <w:p w:rsidR="00AD68F7" w:rsidRPr="00B84167" w:rsidRDefault="00AD68F7" w:rsidP="00487E93">
            <w:pPr>
              <w:widowControl/>
              <w:autoSpaceDE/>
              <w:autoSpaceDN/>
              <w:adjustRightInd/>
              <w:jc w:val="center"/>
              <w:rPr>
                <w:sz w:val="24"/>
                <w:szCs w:val="24"/>
              </w:rPr>
            </w:pPr>
            <w:r w:rsidRPr="00B84167">
              <w:rPr>
                <w:sz w:val="24"/>
                <w:szCs w:val="24"/>
              </w:rPr>
              <w:t>14135370</w:t>
            </w:r>
          </w:p>
        </w:tc>
        <w:tc>
          <w:tcPr>
            <w:tcW w:w="1247" w:type="dxa"/>
            <w:vAlign w:val="center"/>
          </w:tcPr>
          <w:p w:rsidR="00AD68F7" w:rsidRPr="00B84167" w:rsidRDefault="00AD68F7" w:rsidP="00487E93">
            <w:pPr>
              <w:widowControl/>
              <w:autoSpaceDE/>
              <w:autoSpaceDN/>
              <w:adjustRightInd/>
              <w:jc w:val="center"/>
              <w:rPr>
                <w:sz w:val="24"/>
                <w:szCs w:val="24"/>
              </w:rPr>
            </w:pPr>
            <w:r w:rsidRPr="00B84167">
              <w:rPr>
                <w:sz w:val="24"/>
                <w:szCs w:val="24"/>
              </w:rPr>
              <w:t>13174091</w:t>
            </w:r>
          </w:p>
        </w:tc>
        <w:tc>
          <w:tcPr>
            <w:tcW w:w="1415" w:type="dxa"/>
            <w:gridSpan w:val="2"/>
          </w:tcPr>
          <w:p w:rsidR="00AD68F7" w:rsidRPr="00B84167" w:rsidRDefault="00AD68F7" w:rsidP="00487E93">
            <w:pPr>
              <w:widowControl/>
              <w:autoSpaceDE/>
              <w:autoSpaceDN/>
              <w:adjustRightInd/>
              <w:jc w:val="center"/>
              <w:rPr>
                <w:sz w:val="24"/>
                <w:szCs w:val="24"/>
              </w:rPr>
            </w:pPr>
            <w:r w:rsidRPr="00B84167">
              <w:rPr>
                <w:sz w:val="24"/>
                <w:szCs w:val="24"/>
              </w:rPr>
              <w:t>0,98</w:t>
            </w:r>
          </w:p>
        </w:tc>
        <w:tc>
          <w:tcPr>
            <w:tcW w:w="1559" w:type="dxa"/>
          </w:tcPr>
          <w:p w:rsidR="00AD68F7" w:rsidRPr="00B84167" w:rsidRDefault="00AD68F7" w:rsidP="00487E93">
            <w:pPr>
              <w:widowControl/>
              <w:autoSpaceDE/>
              <w:autoSpaceDN/>
              <w:adjustRightInd/>
              <w:jc w:val="center"/>
              <w:rPr>
                <w:sz w:val="24"/>
                <w:szCs w:val="24"/>
              </w:rPr>
            </w:pPr>
            <w:r w:rsidRPr="00B84167">
              <w:rPr>
                <w:sz w:val="24"/>
                <w:szCs w:val="24"/>
              </w:rPr>
              <w:t>0,93</w:t>
            </w:r>
          </w:p>
        </w:tc>
      </w:tr>
      <w:tr w:rsidR="00B84167" w:rsidRPr="00B84167" w:rsidTr="00487E93">
        <w:tc>
          <w:tcPr>
            <w:tcW w:w="3174" w:type="dxa"/>
          </w:tcPr>
          <w:p w:rsidR="00AD68F7" w:rsidRPr="00B84167" w:rsidRDefault="00AD68F7" w:rsidP="002D6384">
            <w:pPr>
              <w:widowControl/>
              <w:numPr>
                <w:ilvl w:val="0"/>
                <w:numId w:val="16"/>
              </w:numPr>
              <w:tabs>
                <w:tab w:val="num" w:pos="-8222"/>
                <w:tab w:val="left" w:pos="0"/>
              </w:tabs>
              <w:autoSpaceDE/>
              <w:autoSpaceDN/>
              <w:adjustRightInd/>
              <w:ind w:left="0" w:firstLine="0"/>
              <w:rPr>
                <w:sz w:val="24"/>
                <w:szCs w:val="24"/>
              </w:rPr>
            </w:pPr>
            <w:r w:rsidRPr="00B84167">
              <w:rPr>
                <w:sz w:val="24"/>
                <w:szCs w:val="24"/>
              </w:rPr>
              <w:t xml:space="preserve">СПА-центр </w:t>
            </w:r>
          </w:p>
        </w:tc>
        <w:tc>
          <w:tcPr>
            <w:tcW w:w="1247" w:type="dxa"/>
            <w:vAlign w:val="center"/>
          </w:tcPr>
          <w:p w:rsidR="00AD68F7" w:rsidRPr="00B84167" w:rsidRDefault="00AD68F7" w:rsidP="00487E93">
            <w:pPr>
              <w:widowControl/>
              <w:autoSpaceDE/>
              <w:autoSpaceDN/>
              <w:adjustRightInd/>
              <w:jc w:val="center"/>
              <w:rPr>
                <w:sz w:val="24"/>
                <w:szCs w:val="24"/>
              </w:rPr>
            </w:pPr>
            <w:r w:rsidRPr="00B84167">
              <w:rPr>
                <w:sz w:val="24"/>
                <w:szCs w:val="24"/>
              </w:rPr>
              <w:t>2404491</w:t>
            </w:r>
          </w:p>
        </w:tc>
        <w:tc>
          <w:tcPr>
            <w:tcW w:w="1247" w:type="dxa"/>
            <w:vAlign w:val="center"/>
          </w:tcPr>
          <w:p w:rsidR="00AD68F7" w:rsidRPr="00B84167" w:rsidRDefault="00AD68F7" w:rsidP="00487E93">
            <w:pPr>
              <w:widowControl/>
              <w:autoSpaceDE/>
              <w:autoSpaceDN/>
              <w:adjustRightInd/>
              <w:jc w:val="center"/>
              <w:rPr>
                <w:sz w:val="24"/>
                <w:szCs w:val="24"/>
              </w:rPr>
            </w:pPr>
            <w:r w:rsidRPr="00B84167">
              <w:rPr>
                <w:sz w:val="24"/>
                <w:szCs w:val="24"/>
              </w:rPr>
              <w:t>2229489</w:t>
            </w:r>
          </w:p>
        </w:tc>
        <w:tc>
          <w:tcPr>
            <w:tcW w:w="1247" w:type="dxa"/>
            <w:vAlign w:val="center"/>
          </w:tcPr>
          <w:p w:rsidR="00AD68F7" w:rsidRPr="00B84167" w:rsidRDefault="00AD68F7" w:rsidP="00487E93">
            <w:pPr>
              <w:widowControl/>
              <w:autoSpaceDE/>
              <w:autoSpaceDN/>
              <w:adjustRightInd/>
              <w:jc w:val="center"/>
              <w:rPr>
                <w:sz w:val="24"/>
                <w:szCs w:val="24"/>
              </w:rPr>
            </w:pPr>
            <w:r w:rsidRPr="00B84167">
              <w:rPr>
                <w:sz w:val="24"/>
                <w:szCs w:val="24"/>
              </w:rPr>
              <w:t>1949156</w:t>
            </w:r>
          </w:p>
        </w:tc>
        <w:tc>
          <w:tcPr>
            <w:tcW w:w="1415" w:type="dxa"/>
            <w:gridSpan w:val="2"/>
          </w:tcPr>
          <w:p w:rsidR="00AD68F7" w:rsidRPr="00B84167" w:rsidRDefault="00AD68F7" w:rsidP="00487E93">
            <w:pPr>
              <w:widowControl/>
              <w:autoSpaceDE/>
              <w:autoSpaceDN/>
              <w:adjustRightInd/>
              <w:jc w:val="center"/>
              <w:rPr>
                <w:sz w:val="24"/>
                <w:szCs w:val="24"/>
              </w:rPr>
            </w:pPr>
            <w:r w:rsidRPr="00B84167">
              <w:rPr>
                <w:sz w:val="24"/>
                <w:szCs w:val="24"/>
              </w:rPr>
              <w:t>0,93</w:t>
            </w:r>
          </w:p>
        </w:tc>
        <w:tc>
          <w:tcPr>
            <w:tcW w:w="1559" w:type="dxa"/>
          </w:tcPr>
          <w:p w:rsidR="00AD68F7" w:rsidRPr="00B84167" w:rsidRDefault="00AD68F7" w:rsidP="00487E93">
            <w:pPr>
              <w:widowControl/>
              <w:autoSpaceDE/>
              <w:autoSpaceDN/>
              <w:adjustRightInd/>
              <w:jc w:val="center"/>
              <w:rPr>
                <w:sz w:val="24"/>
                <w:szCs w:val="24"/>
              </w:rPr>
            </w:pPr>
            <w:r w:rsidRPr="00B84167">
              <w:rPr>
                <w:sz w:val="24"/>
                <w:szCs w:val="24"/>
              </w:rPr>
              <w:t>0,87</w:t>
            </w:r>
          </w:p>
        </w:tc>
      </w:tr>
      <w:tr w:rsidR="00B84167" w:rsidRPr="00B84167" w:rsidTr="00487E93">
        <w:tc>
          <w:tcPr>
            <w:tcW w:w="3174" w:type="dxa"/>
          </w:tcPr>
          <w:p w:rsidR="00AD68F7" w:rsidRPr="00B84167" w:rsidRDefault="00AD68F7" w:rsidP="002D6384">
            <w:pPr>
              <w:widowControl/>
              <w:numPr>
                <w:ilvl w:val="0"/>
                <w:numId w:val="16"/>
              </w:numPr>
              <w:tabs>
                <w:tab w:val="num" w:pos="-8222"/>
                <w:tab w:val="left" w:pos="0"/>
              </w:tabs>
              <w:autoSpaceDE/>
              <w:autoSpaceDN/>
              <w:adjustRightInd/>
              <w:ind w:left="0" w:firstLine="0"/>
              <w:rPr>
                <w:sz w:val="24"/>
                <w:szCs w:val="24"/>
              </w:rPr>
            </w:pPr>
            <w:r w:rsidRPr="00B84167">
              <w:rPr>
                <w:sz w:val="24"/>
                <w:szCs w:val="24"/>
              </w:rPr>
              <w:t xml:space="preserve">транспортные услуги </w:t>
            </w:r>
          </w:p>
        </w:tc>
        <w:tc>
          <w:tcPr>
            <w:tcW w:w="1247" w:type="dxa"/>
            <w:vAlign w:val="center"/>
          </w:tcPr>
          <w:p w:rsidR="00AD68F7" w:rsidRPr="00B84167" w:rsidRDefault="00AD68F7" w:rsidP="00487E93">
            <w:pPr>
              <w:widowControl/>
              <w:autoSpaceDE/>
              <w:autoSpaceDN/>
              <w:adjustRightInd/>
              <w:jc w:val="center"/>
              <w:rPr>
                <w:sz w:val="24"/>
                <w:szCs w:val="24"/>
              </w:rPr>
            </w:pPr>
            <w:r w:rsidRPr="00B84167">
              <w:rPr>
                <w:sz w:val="24"/>
                <w:szCs w:val="24"/>
              </w:rPr>
              <w:t>753360</w:t>
            </w:r>
          </w:p>
        </w:tc>
        <w:tc>
          <w:tcPr>
            <w:tcW w:w="1247" w:type="dxa"/>
            <w:vAlign w:val="center"/>
          </w:tcPr>
          <w:p w:rsidR="00AD68F7" w:rsidRPr="00B84167" w:rsidRDefault="00AD68F7" w:rsidP="00487E93">
            <w:pPr>
              <w:widowControl/>
              <w:autoSpaceDE/>
              <w:autoSpaceDN/>
              <w:adjustRightInd/>
              <w:jc w:val="center"/>
              <w:rPr>
                <w:sz w:val="24"/>
                <w:szCs w:val="24"/>
              </w:rPr>
            </w:pPr>
            <w:r w:rsidRPr="00B84167">
              <w:rPr>
                <w:sz w:val="24"/>
                <w:szCs w:val="24"/>
              </w:rPr>
              <w:t>306800</w:t>
            </w:r>
          </w:p>
        </w:tc>
        <w:tc>
          <w:tcPr>
            <w:tcW w:w="1247" w:type="dxa"/>
            <w:vAlign w:val="center"/>
          </w:tcPr>
          <w:p w:rsidR="00AD68F7" w:rsidRPr="00B84167" w:rsidRDefault="00AD68F7" w:rsidP="00487E93">
            <w:pPr>
              <w:widowControl/>
              <w:autoSpaceDE/>
              <w:autoSpaceDN/>
              <w:adjustRightInd/>
              <w:jc w:val="center"/>
              <w:rPr>
                <w:sz w:val="24"/>
                <w:szCs w:val="24"/>
              </w:rPr>
            </w:pPr>
            <w:r w:rsidRPr="00B84167">
              <w:rPr>
                <w:sz w:val="24"/>
                <w:szCs w:val="24"/>
              </w:rPr>
              <w:t>262000</w:t>
            </w:r>
          </w:p>
        </w:tc>
        <w:tc>
          <w:tcPr>
            <w:tcW w:w="1415" w:type="dxa"/>
            <w:gridSpan w:val="2"/>
          </w:tcPr>
          <w:p w:rsidR="00AD68F7" w:rsidRPr="00B84167" w:rsidRDefault="00AD68F7" w:rsidP="00487E93">
            <w:pPr>
              <w:widowControl/>
              <w:autoSpaceDE/>
              <w:autoSpaceDN/>
              <w:adjustRightInd/>
              <w:jc w:val="center"/>
              <w:rPr>
                <w:sz w:val="24"/>
                <w:szCs w:val="24"/>
              </w:rPr>
            </w:pPr>
            <w:r w:rsidRPr="00B84167">
              <w:rPr>
                <w:sz w:val="24"/>
                <w:szCs w:val="24"/>
              </w:rPr>
              <w:t>0,41</w:t>
            </w:r>
          </w:p>
        </w:tc>
        <w:tc>
          <w:tcPr>
            <w:tcW w:w="1559" w:type="dxa"/>
          </w:tcPr>
          <w:p w:rsidR="00AD68F7" w:rsidRPr="00B84167" w:rsidRDefault="00AD68F7" w:rsidP="00487E93">
            <w:pPr>
              <w:widowControl/>
              <w:autoSpaceDE/>
              <w:autoSpaceDN/>
              <w:adjustRightInd/>
              <w:jc w:val="center"/>
              <w:rPr>
                <w:sz w:val="24"/>
                <w:szCs w:val="24"/>
              </w:rPr>
            </w:pPr>
            <w:r w:rsidRPr="00B84167">
              <w:rPr>
                <w:sz w:val="24"/>
                <w:szCs w:val="24"/>
              </w:rPr>
              <w:t>0,85</w:t>
            </w:r>
          </w:p>
        </w:tc>
      </w:tr>
      <w:tr w:rsidR="00B84167" w:rsidRPr="00B84167" w:rsidTr="00487E93">
        <w:trPr>
          <w:trHeight w:val="137"/>
        </w:trPr>
        <w:tc>
          <w:tcPr>
            <w:tcW w:w="3174" w:type="dxa"/>
          </w:tcPr>
          <w:p w:rsidR="00AD68F7" w:rsidRPr="00B84167" w:rsidRDefault="00AD68F7" w:rsidP="002D6384">
            <w:pPr>
              <w:widowControl/>
              <w:numPr>
                <w:ilvl w:val="0"/>
                <w:numId w:val="16"/>
              </w:numPr>
              <w:tabs>
                <w:tab w:val="num" w:pos="-8222"/>
                <w:tab w:val="left" w:pos="0"/>
              </w:tabs>
              <w:autoSpaceDE/>
              <w:autoSpaceDN/>
              <w:adjustRightInd/>
              <w:ind w:left="0" w:firstLine="0"/>
              <w:rPr>
                <w:sz w:val="24"/>
                <w:szCs w:val="24"/>
              </w:rPr>
            </w:pPr>
            <w:r w:rsidRPr="00B84167">
              <w:rPr>
                <w:sz w:val="24"/>
                <w:szCs w:val="24"/>
              </w:rPr>
              <w:t>торговля с</w:t>
            </w:r>
            <w:r w:rsidRPr="00B84167">
              <w:rPr>
                <w:sz w:val="24"/>
                <w:szCs w:val="24"/>
              </w:rPr>
              <w:t>у</w:t>
            </w:r>
            <w:r w:rsidRPr="00B84167">
              <w:rPr>
                <w:sz w:val="24"/>
                <w:szCs w:val="24"/>
              </w:rPr>
              <w:t>венирами</w:t>
            </w:r>
          </w:p>
        </w:tc>
        <w:tc>
          <w:tcPr>
            <w:tcW w:w="1247" w:type="dxa"/>
            <w:vAlign w:val="center"/>
          </w:tcPr>
          <w:p w:rsidR="00AD68F7" w:rsidRPr="00B84167" w:rsidRDefault="00AD68F7" w:rsidP="00487E93">
            <w:pPr>
              <w:widowControl/>
              <w:autoSpaceDE/>
              <w:autoSpaceDN/>
              <w:adjustRightInd/>
              <w:jc w:val="center"/>
              <w:rPr>
                <w:sz w:val="24"/>
                <w:szCs w:val="24"/>
              </w:rPr>
            </w:pPr>
            <w:r w:rsidRPr="00B84167">
              <w:rPr>
                <w:sz w:val="24"/>
                <w:szCs w:val="24"/>
              </w:rPr>
              <w:t>96414</w:t>
            </w:r>
          </w:p>
        </w:tc>
        <w:tc>
          <w:tcPr>
            <w:tcW w:w="1247" w:type="dxa"/>
            <w:vAlign w:val="center"/>
          </w:tcPr>
          <w:p w:rsidR="00AD68F7" w:rsidRPr="00B84167" w:rsidRDefault="00AD68F7" w:rsidP="00487E93">
            <w:pPr>
              <w:widowControl/>
              <w:autoSpaceDE/>
              <w:autoSpaceDN/>
              <w:adjustRightInd/>
              <w:jc w:val="center"/>
              <w:rPr>
                <w:sz w:val="24"/>
                <w:szCs w:val="24"/>
              </w:rPr>
            </w:pPr>
            <w:r w:rsidRPr="00B84167">
              <w:rPr>
                <w:sz w:val="24"/>
                <w:szCs w:val="24"/>
              </w:rPr>
              <w:t>82262</w:t>
            </w:r>
          </w:p>
        </w:tc>
        <w:tc>
          <w:tcPr>
            <w:tcW w:w="1247" w:type="dxa"/>
            <w:vAlign w:val="center"/>
          </w:tcPr>
          <w:p w:rsidR="00AD68F7" w:rsidRPr="00B84167" w:rsidRDefault="00AD68F7" w:rsidP="00487E93">
            <w:pPr>
              <w:widowControl/>
              <w:autoSpaceDE/>
              <w:autoSpaceDN/>
              <w:adjustRightInd/>
              <w:jc w:val="center"/>
              <w:rPr>
                <w:sz w:val="24"/>
                <w:szCs w:val="24"/>
              </w:rPr>
            </w:pPr>
            <w:r w:rsidRPr="00B84167">
              <w:rPr>
                <w:sz w:val="24"/>
                <w:szCs w:val="24"/>
              </w:rPr>
              <w:t>94305</w:t>
            </w:r>
          </w:p>
        </w:tc>
        <w:tc>
          <w:tcPr>
            <w:tcW w:w="1415" w:type="dxa"/>
            <w:gridSpan w:val="2"/>
          </w:tcPr>
          <w:p w:rsidR="00AD68F7" w:rsidRPr="00B84167" w:rsidRDefault="00AD68F7" w:rsidP="00487E93">
            <w:pPr>
              <w:widowControl/>
              <w:autoSpaceDE/>
              <w:autoSpaceDN/>
              <w:adjustRightInd/>
              <w:jc w:val="center"/>
              <w:rPr>
                <w:sz w:val="24"/>
                <w:szCs w:val="24"/>
              </w:rPr>
            </w:pPr>
            <w:r w:rsidRPr="00B84167">
              <w:rPr>
                <w:sz w:val="24"/>
                <w:szCs w:val="24"/>
              </w:rPr>
              <w:t>0,85</w:t>
            </w:r>
          </w:p>
        </w:tc>
        <w:tc>
          <w:tcPr>
            <w:tcW w:w="1559" w:type="dxa"/>
          </w:tcPr>
          <w:p w:rsidR="00AD68F7" w:rsidRPr="00B84167" w:rsidRDefault="00AD68F7" w:rsidP="00487E93">
            <w:pPr>
              <w:widowControl/>
              <w:autoSpaceDE/>
              <w:autoSpaceDN/>
              <w:adjustRightInd/>
              <w:jc w:val="center"/>
              <w:rPr>
                <w:sz w:val="24"/>
                <w:szCs w:val="24"/>
              </w:rPr>
            </w:pPr>
            <w:r w:rsidRPr="00B84167">
              <w:rPr>
                <w:sz w:val="24"/>
                <w:szCs w:val="24"/>
              </w:rPr>
              <w:t>1,14</w:t>
            </w:r>
          </w:p>
        </w:tc>
      </w:tr>
    </w:tbl>
    <w:p w:rsidR="00AD68F7" w:rsidRPr="00B84167" w:rsidRDefault="00996F33" w:rsidP="00AD68F7">
      <w:pPr>
        <w:widowControl/>
        <w:autoSpaceDE/>
        <w:autoSpaceDN/>
        <w:adjustRightInd/>
        <w:spacing w:line="360" w:lineRule="auto"/>
        <w:jc w:val="both"/>
        <w:rPr>
          <w:sz w:val="28"/>
        </w:rPr>
      </w:pPr>
      <w:r>
        <w:rPr>
          <w:sz w:val="28"/>
        </w:rPr>
        <w:t>Источник: составлено автором</w:t>
      </w:r>
    </w:p>
    <w:p w:rsidR="00866DAC" w:rsidRDefault="00866DAC" w:rsidP="00AD68F7">
      <w:pPr>
        <w:widowControl/>
        <w:autoSpaceDE/>
        <w:autoSpaceDN/>
        <w:adjustRightInd/>
        <w:spacing w:line="360" w:lineRule="auto"/>
        <w:ind w:firstLine="709"/>
        <w:jc w:val="both"/>
        <w:rPr>
          <w:sz w:val="28"/>
        </w:rPr>
      </w:pPr>
    </w:p>
    <w:p w:rsidR="00AD68F7" w:rsidRPr="00B84167" w:rsidRDefault="00AD68F7" w:rsidP="00AD68F7">
      <w:pPr>
        <w:widowControl/>
        <w:autoSpaceDE/>
        <w:autoSpaceDN/>
        <w:adjustRightInd/>
        <w:spacing w:line="360" w:lineRule="auto"/>
        <w:ind w:firstLine="709"/>
        <w:jc w:val="both"/>
        <w:rPr>
          <w:sz w:val="28"/>
        </w:rPr>
      </w:pPr>
      <w:r w:rsidRPr="00B84167">
        <w:rPr>
          <w:sz w:val="28"/>
        </w:rPr>
        <w:t>За три исследуемых года наблюдается некоторый спад объем</w:t>
      </w:r>
      <w:r w:rsidR="00487E93" w:rsidRPr="00B84167">
        <w:rPr>
          <w:sz w:val="28"/>
        </w:rPr>
        <w:t xml:space="preserve">а реализации и валового дохода </w:t>
      </w:r>
      <w:r w:rsidRPr="00B84167">
        <w:rPr>
          <w:sz w:val="28"/>
        </w:rPr>
        <w:t>АО «Отель «Оснабрюк». Объем реализации – в 201</w:t>
      </w:r>
      <w:r w:rsidR="00487E93" w:rsidRPr="00B84167">
        <w:rPr>
          <w:sz w:val="28"/>
        </w:rPr>
        <w:t>5</w:t>
      </w:r>
      <w:r w:rsidRPr="00B84167">
        <w:rPr>
          <w:sz w:val="28"/>
        </w:rPr>
        <w:t xml:space="preserve"> году с</w:t>
      </w:r>
      <w:r w:rsidRPr="00B84167">
        <w:rPr>
          <w:sz w:val="28"/>
        </w:rPr>
        <w:t>о</w:t>
      </w:r>
      <w:r w:rsidRPr="00B84167">
        <w:rPr>
          <w:sz w:val="28"/>
        </w:rPr>
        <w:t>ставил 0,99 от значений 201</w:t>
      </w:r>
      <w:r w:rsidR="00487E93" w:rsidRPr="00B84167">
        <w:rPr>
          <w:sz w:val="28"/>
        </w:rPr>
        <w:t>4</w:t>
      </w:r>
      <w:r w:rsidRPr="00B84167">
        <w:rPr>
          <w:sz w:val="28"/>
        </w:rPr>
        <w:t xml:space="preserve"> года, в 201</w:t>
      </w:r>
      <w:r w:rsidR="00487E93" w:rsidRPr="00B84167">
        <w:rPr>
          <w:sz w:val="28"/>
        </w:rPr>
        <w:t>6</w:t>
      </w:r>
      <w:r w:rsidRPr="00B84167">
        <w:rPr>
          <w:sz w:val="28"/>
        </w:rPr>
        <w:t xml:space="preserve"> году – 0,92 от значений 201</w:t>
      </w:r>
      <w:r w:rsidR="00487E93" w:rsidRPr="00B84167">
        <w:rPr>
          <w:sz w:val="28"/>
        </w:rPr>
        <w:t>5</w:t>
      </w:r>
      <w:r w:rsidRPr="00B84167">
        <w:rPr>
          <w:sz w:val="28"/>
        </w:rPr>
        <w:t xml:space="preserve"> года.</w:t>
      </w:r>
    </w:p>
    <w:p w:rsidR="00AD68F7" w:rsidRPr="00B84167" w:rsidRDefault="00AD68F7" w:rsidP="00AD68F7">
      <w:pPr>
        <w:widowControl/>
        <w:autoSpaceDE/>
        <w:autoSpaceDN/>
        <w:adjustRightInd/>
        <w:spacing w:line="360" w:lineRule="auto"/>
        <w:ind w:firstLine="709"/>
        <w:jc w:val="both"/>
        <w:rPr>
          <w:sz w:val="28"/>
        </w:rPr>
      </w:pPr>
      <w:r w:rsidRPr="00B84167">
        <w:rPr>
          <w:sz w:val="28"/>
        </w:rPr>
        <w:t>Валовый доход – в 201</w:t>
      </w:r>
      <w:r w:rsidR="00487E93" w:rsidRPr="00B84167">
        <w:rPr>
          <w:sz w:val="28"/>
        </w:rPr>
        <w:t>5</w:t>
      </w:r>
      <w:r w:rsidRPr="00B84167">
        <w:rPr>
          <w:sz w:val="28"/>
        </w:rPr>
        <w:t xml:space="preserve"> году не изменился по сравнению с  201</w:t>
      </w:r>
      <w:r w:rsidR="00487E93" w:rsidRPr="00B84167">
        <w:rPr>
          <w:sz w:val="28"/>
        </w:rPr>
        <w:t>4</w:t>
      </w:r>
      <w:r w:rsidRPr="00B84167">
        <w:rPr>
          <w:sz w:val="28"/>
        </w:rPr>
        <w:t xml:space="preserve"> годом, в 201</w:t>
      </w:r>
      <w:r w:rsidR="00487E93" w:rsidRPr="00B84167">
        <w:rPr>
          <w:sz w:val="28"/>
        </w:rPr>
        <w:t>6</w:t>
      </w:r>
      <w:r w:rsidRPr="00B84167">
        <w:rPr>
          <w:sz w:val="28"/>
        </w:rPr>
        <w:t xml:space="preserve"> году составил 0,93 по сравнению с 201</w:t>
      </w:r>
      <w:r w:rsidR="00487E93" w:rsidRPr="00B84167">
        <w:rPr>
          <w:sz w:val="28"/>
        </w:rPr>
        <w:t>5</w:t>
      </w:r>
      <w:r w:rsidRPr="00B84167">
        <w:rPr>
          <w:sz w:val="28"/>
        </w:rPr>
        <w:t xml:space="preserve"> годом.</w:t>
      </w:r>
    </w:p>
    <w:p w:rsidR="00AD68F7" w:rsidRPr="00B84167" w:rsidRDefault="00AD68F7" w:rsidP="00AD68F7">
      <w:pPr>
        <w:widowControl/>
        <w:autoSpaceDE/>
        <w:autoSpaceDN/>
        <w:adjustRightInd/>
        <w:spacing w:line="360" w:lineRule="auto"/>
        <w:ind w:firstLine="709"/>
        <w:jc w:val="both"/>
        <w:rPr>
          <w:sz w:val="28"/>
        </w:rPr>
      </w:pPr>
      <w:r w:rsidRPr="00B84167">
        <w:rPr>
          <w:sz w:val="28"/>
        </w:rPr>
        <w:t xml:space="preserve">Графическое </w:t>
      </w:r>
      <w:r w:rsidR="00487E93" w:rsidRPr="00B84167">
        <w:rPr>
          <w:sz w:val="28"/>
        </w:rPr>
        <w:t>изображение объема  реализац</w:t>
      </w:r>
      <w:proofErr w:type="gramStart"/>
      <w:r w:rsidR="00487E93" w:rsidRPr="00B84167">
        <w:rPr>
          <w:sz w:val="28"/>
        </w:rPr>
        <w:t xml:space="preserve">ии </w:t>
      </w:r>
      <w:r w:rsidRPr="00B84167">
        <w:rPr>
          <w:sz w:val="28"/>
        </w:rPr>
        <w:t>АО</w:t>
      </w:r>
      <w:proofErr w:type="gramEnd"/>
      <w:r w:rsidRPr="00B84167">
        <w:rPr>
          <w:sz w:val="28"/>
        </w:rPr>
        <w:t xml:space="preserve"> «Отель «Оснабрюк» в части приоритетных направлений с 201</w:t>
      </w:r>
      <w:r w:rsidR="00487E93" w:rsidRPr="00B84167">
        <w:rPr>
          <w:sz w:val="28"/>
        </w:rPr>
        <w:t>4</w:t>
      </w:r>
      <w:r w:rsidRPr="00B84167">
        <w:rPr>
          <w:sz w:val="28"/>
        </w:rPr>
        <w:t xml:space="preserve"> по 201</w:t>
      </w:r>
      <w:r w:rsidR="00487E93" w:rsidRPr="00B84167">
        <w:rPr>
          <w:sz w:val="28"/>
        </w:rPr>
        <w:t>6</w:t>
      </w:r>
      <w:r w:rsidRPr="00B84167">
        <w:rPr>
          <w:sz w:val="28"/>
        </w:rPr>
        <w:t xml:space="preserve"> год приведено на рисунке 2.</w:t>
      </w:r>
      <w:r w:rsidR="00487E93" w:rsidRPr="00B84167">
        <w:rPr>
          <w:sz w:val="28"/>
        </w:rPr>
        <w:t>2</w:t>
      </w:r>
      <w:r w:rsidRPr="00B84167">
        <w:rPr>
          <w:sz w:val="28"/>
        </w:rPr>
        <w:t>.</w:t>
      </w:r>
    </w:p>
    <w:p w:rsidR="00AD68F7" w:rsidRPr="00B84167" w:rsidRDefault="00487E93" w:rsidP="00AD68F7">
      <w:pPr>
        <w:widowControl/>
        <w:autoSpaceDE/>
        <w:autoSpaceDN/>
        <w:adjustRightInd/>
        <w:spacing w:line="360" w:lineRule="auto"/>
        <w:ind w:firstLine="709"/>
        <w:jc w:val="center"/>
        <w:rPr>
          <w:sz w:val="28"/>
        </w:rPr>
      </w:pPr>
      <w:r w:rsidRPr="00B84167">
        <w:rPr>
          <w:noProof/>
        </w:rPr>
        <w:lastRenderedPageBreak/>
        <w:drawing>
          <wp:inline distT="0" distB="0" distL="0" distR="0" wp14:anchorId="5297BD29" wp14:editId="2240A843">
            <wp:extent cx="4572000" cy="2743200"/>
            <wp:effectExtent l="0" t="0" r="19050" b="19050"/>
            <wp:docPr id="5" name="Диаграмма 5"/>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rsidR="00AD68F7" w:rsidRPr="00B84167" w:rsidRDefault="00AD68F7" w:rsidP="00AD68F7">
      <w:pPr>
        <w:widowControl/>
        <w:autoSpaceDE/>
        <w:autoSpaceDN/>
        <w:adjustRightInd/>
        <w:spacing w:line="360" w:lineRule="auto"/>
        <w:jc w:val="center"/>
        <w:rPr>
          <w:sz w:val="28"/>
        </w:rPr>
      </w:pPr>
      <w:r w:rsidRPr="00B84167">
        <w:rPr>
          <w:sz w:val="28"/>
        </w:rPr>
        <w:t>Рисунок 2.</w:t>
      </w:r>
      <w:r w:rsidR="00487E93" w:rsidRPr="00B84167">
        <w:rPr>
          <w:sz w:val="28"/>
        </w:rPr>
        <w:t>2</w:t>
      </w:r>
      <w:r w:rsidRPr="00B84167">
        <w:rPr>
          <w:sz w:val="28"/>
        </w:rPr>
        <w:t xml:space="preserve"> – Графическое изображение объема  реализац</w:t>
      </w:r>
      <w:proofErr w:type="gramStart"/>
      <w:r w:rsidRPr="00B84167">
        <w:rPr>
          <w:sz w:val="28"/>
        </w:rPr>
        <w:t xml:space="preserve">ии </w:t>
      </w:r>
      <w:r w:rsidR="00C9338F" w:rsidRPr="00B84167">
        <w:rPr>
          <w:sz w:val="28"/>
        </w:rPr>
        <w:t>АО</w:t>
      </w:r>
      <w:proofErr w:type="gramEnd"/>
      <w:r w:rsidRPr="00B84167">
        <w:rPr>
          <w:sz w:val="28"/>
        </w:rPr>
        <w:t xml:space="preserve"> «Отель «Оснабрюк» в части приоритетных направлений с 201</w:t>
      </w:r>
      <w:r w:rsidR="00C9338F" w:rsidRPr="00B84167">
        <w:rPr>
          <w:sz w:val="28"/>
        </w:rPr>
        <w:t>4</w:t>
      </w:r>
      <w:r w:rsidRPr="00B84167">
        <w:rPr>
          <w:sz w:val="28"/>
        </w:rPr>
        <w:t xml:space="preserve"> по 201</w:t>
      </w:r>
      <w:r w:rsidR="00C9338F" w:rsidRPr="00B84167">
        <w:rPr>
          <w:sz w:val="28"/>
        </w:rPr>
        <w:t>6</w:t>
      </w:r>
      <w:r w:rsidRPr="00B84167">
        <w:rPr>
          <w:sz w:val="28"/>
        </w:rPr>
        <w:t xml:space="preserve"> год</w:t>
      </w:r>
    </w:p>
    <w:p w:rsidR="00AD68F7" w:rsidRPr="00B84167" w:rsidRDefault="00AD68F7" w:rsidP="00AD68F7">
      <w:pPr>
        <w:widowControl/>
        <w:autoSpaceDE/>
        <w:autoSpaceDN/>
        <w:adjustRightInd/>
        <w:spacing w:line="360" w:lineRule="auto"/>
        <w:jc w:val="center"/>
        <w:rPr>
          <w:sz w:val="28"/>
          <w:szCs w:val="28"/>
        </w:rPr>
      </w:pPr>
      <w:r w:rsidRPr="00B84167">
        <w:rPr>
          <w:sz w:val="28"/>
          <w:szCs w:val="28"/>
        </w:rPr>
        <w:t>Источник: составлено автором</w:t>
      </w:r>
    </w:p>
    <w:p w:rsidR="00AD68F7" w:rsidRPr="00B84167" w:rsidRDefault="00AD68F7" w:rsidP="00AD68F7">
      <w:pPr>
        <w:widowControl/>
        <w:autoSpaceDE/>
        <w:autoSpaceDN/>
        <w:adjustRightInd/>
        <w:spacing w:line="360" w:lineRule="auto"/>
        <w:jc w:val="center"/>
        <w:rPr>
          <w:sz w:val="28"/>
          <w:szCs w:val="28"/>
        </w:rPr>
      </w:pPr>
    </w:p>
    <w:p w:rsidR="00AD68F7" w:rsidRPr="00B84167" w:rsidRDefault="00AD68F7" w:rsidP="00AD68F7">
      <w:pPr>
        <w:widowControl/>
        <w:autoSpaceDE/>
        <w:autoSpaceDN/>
        <w:adjustRightInd/>
        <w:spacing w:line="360" w:lineRule="auto"/>
        <w:ind w:firstLine="709"/>
        <w:jc w:val="both"/>
        <w:rPr>
          <w:sz w:val="28"/>
        </w:rPr>
      </w:pPr>
      <w:r w:rsidRPr="00B84167">
        <w:rPr>
          <w:sz w:val="28"/>
        </w:rPr>
        <w:t xml:space="preserve">Графическое изображение валового дохода </w:t>
      </w:r>
      <w:r w:rsidR="00C9338F" w:rsidRPr="00B84167">
        <w:rPr>
          <w:sz w:val="28"/>
        </w:rPr>
        <w:t>АО</w:t>
      </w:r>
      <w:r w:rsidRPr="00B84167">
        <w:rPr>
          <w:sz w:val="28"/>
        </w:rPr>
        <w:t xml:space="preserve"> «Отель «Оснабрюк» в ч</w:t>
      </w:r>
      <w:r w:rsidRPr="00B84167">
        <w:rPr>
          <w:sz w:val="28"/>
        </w:rPr>
        <w:t>а</w:t>
      </w:r>
      <w:r w:rsidRPr="00B84167">
        <w:rPr>
          <w:sz w:val="28"/>
        </w:rPr>
        <w:t>сти приоритетных направлений с 201</w:t>
      </w:r>
      <w:r w:rsidR="00F420C9" w:rsidRPr="00B84167">
        <w:rPr>
          <w:sz w:val="28"/>
        </w:rPr>
        <w:t>4</w:t>
      </w:r>
      <w:r w:rsidRPr="00B84167">
        <w:rPr>
          <w:sz w:val="28"/>
        </w:rPr>
        <w:t xml:space="preserve"> по 201</w:t>
      </w:r>
      <w:r w:rsidR="00F420C9" w:rsidRPr="00B84167">
        <w:rPr>
          <w:sz w:val="28"/>
        </w:rPr>
        <w:t>6</w:t>
      </w:r>
      <w:r w:rsidRPr="00B84167">
        <w:rPr>
          <w:sz w:val="28"/>
        </w:rPr>
        <w:t xml:space="preserve"> год приведено на рисунке 2.</w:t>
      </w:r>
      <w:r w:rsidR="00F420C9" w:rsidRPr="00B84167">
        <w:rPr>
          <w:sz w:val="28"/>
        </w:rPr>
        <w:t>3</w:t>
      </w:r>
      <w:r w:rsidRPr="00B84167">
        <w:rPr>
          <w:sz w:val="28"/>
        </w:rPr>
        <w:t>.</w:t>
      </w:r>
    </w:p>
    <w:p w:rsidR="00AD68F7" w:rsidRPr="00B84167" w:rsidRDefault="00F420C9" w:rsidP="00AD68F7">
      <w:pPr>
        <w:widowControl/>
        <w:autoSpaceDE/>
        <w:autoSpaceDN/>
        <w:adjustRightInd/>
        <w:spacing w:line="360" w:lineRule="auto"/>
        <w:jc w:val="center"/>
        <w:rPr>
          <w:sz w:val="28"/>
        </w:rPr>
      </w:pPr>
      <w:r w:rsidRPr="00B84167">
        <w:rPr>
          <w:noProof/>
        </w:rPr>
        <w:drawing>
          <wp:inline distT="0" distB="0" distL="0" distR="0" wp14:anchorId="2583C811" wp14:editId="4B9EF0B8">
            <wp:extent cx="4572000" cy="2743200"/>
            <wp:effectExtent l="0" t="0" r="19050" b="19050"/>
            <wp:docPr id="6" name="Диаграмма 6"/>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rsidR="00AD68F7" w:rsidRPr="00B84167" w:rsidRDefault="00AD68F7" w:rsidP="00F420C9">
      <w:pPr>
        <w:widowControl/>
        <w:autoSpaceDE/>
        <w:autoSpaceDN/>
        <w:adjustRightInd/>
        <w:spacing w:line="360" w:lineRule="auto"/>
        <w:jc w:val="center"/>
        <w:rPr>
          <w:sz w:val="28"/>
        </w:rPr>
      </w:pPr>
      <w:r w:rsidRPr="00B84167">
        <w:rPr>
          <w:sz w:val="28"/>
        </w:rPr>
        <w:t>Рисунок 2.2 –</w:t>
      </w:r>
      <w:r w:rsidR="00F420C9" w:rsidRPr="00B84167">
        <w:rPr>
          <w:sz w:val="28"/>
        </w:rPr>
        <w:t>В</w:t>
      </w:r>
      <w:r w:rsidRPr="00B84167">
        <w:rPr>
          <w:sz w:val="28"/>
        </w:rPr>
        <w:t>алов</w:t>
      </w:r>
      <w:r w:rsidR="00F420C9" w:rsidRPr="00B84167">
        <w:rPr>
          <w:sz w:val="28"/>
        </w:rPr>
        <w:t>ый</w:t>
      </w:r>
      <w:r w:rsidRPr="00B84167">
        <w:rPr>
          <w:sz w:val="28"/>
        </w:rPr>
        <w:t xml:space="preserve"> доход </w:t>
      </w:r>
      <w:r w:rsidR="00C9338F" w:rsidRPr="00B84167">
        <w:rPr>
          <w:sz w:val="28"/>
        </w:rPr>
        <w:t>АО</w:t>
      </w:r>
      <w:r w:rsidRPr="00B84167">
        <w:rPr>
          <w:sz w:val="28"/>
        </w:rPr>
        <w:t xml:space="preserve"> «Отель «Оснабрюк» в части приоритетных направлений с 201</w:t>
      </w:r>
      <w:r w:rsidR="00F420C9" w:rsidRPr="00B84167">
        <w:rPr>
          <w:sz w:val="28"/>
        </w:rPr>
        <w:t>4</w:t>
      </w:r>
      <w:r w:rsidRPr="00B84167">
        <w:rPr>
          <w:sz w:val="28"/>
        </w:rPr>
        <w:t xml:space="preserve"> по 201</w:t>
      </w:r>
      <w:r w:rsidR="00F420C9" w:rsidRPr="00B84167">
        <w:rPr>
          <w:sz w:val="28"/>
        </w:rPr>
        <w:t>6</w:t>
      </w:r>
      <w:r w:rsidRPr="00B84167">
        <w:rPr>
          <w:sz w:val="28"/>
        </w:rPr>
        <w:t xml:space="preserve"> год</w:t>
      </w:r>
    </w:p>
    <w:p w:rsidR="00AD68F7" w:rsidRPr="00B84167" w:rsidRDefault="00AD68F7" w:rsidP="00F420C9">
      <w:pPr>
        <w:widowControl/>
        <w:autoSpaceDE/>
        <w:autoSpaceDN/>
        <w:adjustRightInd/>
        <w:spacing w:line="360" w:lineRule="auto"/>
        <w:jc w:val="center"/>
        <w:rPr>
          <w:sz w:val="28"/>
          <w:szCs w:val="28"/>
        </w:rPr>
      </w:pPr>
      <w:r w:rsidRPr="00B84167">
        <w:rPr>
          <w:sz w:val="28"/>
          <w:szCs w:val="28"/>
        </w:rPr>
        <w:t>Источник: составлено автором</w:t>
      </w:r>
    </w:p>
    <w:p w:rsidR="00AD68F7" w:rsidRPr="00B84167" w:rsidRDefault="00AD68F7" w:rsidP="00AD68F7">
      <w:pPr>
        <w:widowControl/>
        <w:autoSpaceDE/>
        <w:autoSpaceDN/>
        <w:adjustRightInd/>
        <w:spacing w:line="360" w:lineRule="auto"/>
        <w:ind w:firstLine="709"/>
        <w:jc w:val="both"/>
        <w:rPr>
          <w:sz w:val="28"/>
        </w:rPr>
      </w:pPr>
      <w:r w:rsidRPr="00B84167">
        <w:rPr>
          <w:sz w:val="28"/>
        </w:rPr>
        <w:lastRenderedPageBreak/>
        <w:t xml:space="preserve">Некоторый спад объема реализации и валового дохода </w:t>
      </w:r>
      <w:r w:rsidR="00C9338F" w:rsidRPr="00B84167">
        <w:rPr>
          <w:sz w:val="28"/>
        </w:rPr>
        <w:t>АО</w:t>
      </w:r>
      <w:r w:rsidRPr="00B84167">
        <w:rPr>
          <w:sz w:val="28"/>
        </w:rPr>
        <w:t xml:space="preserve"> «Отель «Оснабрюк» связан, главным образом, со строительством третьей очереди, что в некоторой степени создало некоторые неудобства и небольшой отток гостей.</w:t>
      </w:r>
    </w:p>
    <w:p w:rsidR="00AD68F7" w:rsidRDefault="00AD68F7" w:rsidP="00AD68F7">
      <w:pPr>
        <w:widowControl/>
        <w:autoSpaceDE/>
        <w:autoSpaceDN/>
        <w:adjustRightInd/>
        <w:spacing w:line="360" w:lineRule="auto"/>
        <w:ind w:firstLine="709"/>
        <w:jc w:val="both"/>
        <w:rPr>
          <w:sz w:val="28"/>
        </w:rPr>
      </w:pPr>
      <w:r w:rsidRPr="00B84167">
        <w:rPr>
          <w:sz w:val="28"/>
        </w:rPr>
        <w:t>Однако третий корпус был построен и введен в эксплуатацию, что дало о</w:t>
      </w:r>
      <w:r w:rsidR="00996F33">
        <w:rPr>
          <w:sz w:val="28"/>
        </w:rPr>
        <w:t>снование для роста показателей.</w:t>
      </w:r>
    </w:p>
    <w:p w:rsidR="00866DAC" w:rsidRPr="00DD4658" w:rsidRDefault="00866DAC" w:rsidP="00866DAC">
      <w:pPr>
        <w:widowControl/>
        <w:autoSpaceDE/>
        <w:autoSpaceDN/>
        <w:adjustRightInd/>
        <w:spacing w:line="360" w:lineRule="auto"/>
        <w:ind w:firstLine="567"/>
        <w:jc w:val="both"/>
        <w:rPr>
          <w:sz w:val="28"/>
        </w:rPr>
      </w:pPr>
      <w:r w:rsidRPr="00DD4658">
        <w:rPr>
          <w:sz w:val="28"/>
        </w:rPr>
        <w:t>На рисунке 2.</w:t>
      </w:r>
      <w:r>
        <w:rPr>
          <w:sz w:val="28"/>
        </w:rPr>
        <w:t>3</w:t>
      </w:r>
      <w:r w:rsidRPr="00DD4658">
        <w:rPr>
          <w:sz w:val="28"/>
        </w:rPr>
        <w:t xml:space="preserve"> отображен коэффициент загрузки </w:t>
      </w:r>
      <w:r>
        <w:rPr>
          <w:sz w:val="28"/>
        </w:rPr>
        <w:t>АО</w:t>
      </w:r>
      <w:r w:rsidRPr="00DD4658">
        <w:rPr>
          <w:sz w:val="28"/>
        </w:rPr>
        <w:t xml:space="preserve"> «Отель «Оснабрюк» в 201</w:t>
      </w:r>
      <w:r>
        <w:rPr>
          <w:sz w:val="28"/>
        </w:rPr>
        <w:t>4</w:t>
      </w:r>
      <w:r w:rsidRPr="00DD4658">
        <w:rPr>
          <w:sz w:val="28"/>
        </w:rPr>
        <w:t>-201</w:t>
      </w:r>
      <w:r>
        <w:rPr>
          <w:sz w:val="28"/>
        </w:rPr>
        <w:t>6</w:t>
      </w:r>
      <w:r w:rsidRPr="00DD4658">
        <w:rPr>
          <w:sz w:val="28"/>
        </w:rPr>
        <w:t xml:space="preserve"> год</w:t>
      </w:r>
      <w:r>
        <w:rPr>
          <w:sz w:val="28"/>
        </w:rPr>
        <w:t>ы</w:t>
      </w:r>
      <w:r w:rsidRPr="00DD4658">
        <w:rPr>
          <w:sz w:val="28"/>
        </w:rPr>
        <w:t>.</w:t>
      </w:r>
    </w:p>
    <w:p w:rsidR="00866DAC" w:rsidRPr="00DD4658" w:rsidRDefault="00866DAC" w:rsidP="00866DAC">
      <w:pPr>
        <w:widowControl/>
        <w:autoSpaceDE/>
        <w:autoSpaceDN/>
        <w:adjustRightInd/>
        <w:spacing w:line="360" w:lineRule="auto"/>
        <w:jc w:val="center"/>
        <w:rPr>
          <w:sz w:val="28"/>
        </w:rPr>
      </w:pPr>
      <w:r>
        <w:rPr>
          <w:noProof/>
          <w:sz w:val="28"/>
        </w:rPr>
        <w:drawing>
          <wp:inline distT="0" distB="0" distL="0" distR="0" wp14:anchorId="6630D54E" wp14:editId="7A73F91C">
            <wp:extent cx="5934973" cy="2648310"/>
            <wp:effectExtent l="0" t="0" r="8890" b="0"/>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pic:cNvPicPr>
                      <a:picLocks noChangeAspect="1" noChangeArrowheads="1"/>
                    </pic:cNvPicPr>
                  </pic:nvPicPr>
                  <pic:blipFill rotWithShape="1">
                    <a:blip r:embed="rId13">
                      <a:extLst>
                        <a:ext uri="{28A0092B-C50C-407E-A947-70E740481C1C}">
                          <a14:useLocalDpi xmlns:a14="http://schemas.microsoft.com/office/drawing/2010/main" val="0"/>
                        </a:ext>
                      </a:extLst>
                    </a:blip>
                    <a:srcRect l="1839" t="2156" r="849" b="15094"/>
                    <a:stretch/>
                  </pic:blipFill>
                  <pic:spPr bwMode="auto">
                    <a:xfrm>
                      <a:off x="0" y="0"/>
                      <a:ext cx="5936209" cy="2648862"/>
                    </a:xfrm>
                    <a:prstGeom prst="rect">
                      <a:avLst/>
                    </a:prstGeom>
                    <a:noFill/>
                    <a:ln>
                      <a:noFill/>
                    </a:ln>
                    <a:extLst>
                      <a:ext uri="{53640926-AAD7-44D8-BBD7-CCE9431645EC}">
                        <a14:shadowObscured xmlns:a14="http://schemas.microsoft.com/office/drawing/2010/main"/>
                      </a:ext>
                    </a:extLst>
                  </pic:spPr>
                </pic:pic>
              </a:graphicData>
            </a:graphic>
          </wp:inline>
        </w:drawing>
      </w:r>
    </w:p>
    <w:p w:rsidR="00866DAC" w:rsidRDefault="00866DAC" w:rsidP="00866DAC">
      <w:pPr>
        <w:widowControl/>
        <w:autoSpaceDE/>
        <w:autoSpaceDN/>
        <w:adjustRightInd/>
        <w:spacing w:line="360" w:lineRule="auto"/>
        <w:jc w:val="center"/>
        <w:rPr>
          <w:sz w:val="28"/>
        </w:rPr>
      </w:pPr>
      <w:r w:rsidRPr="00DD4658">
        <w:rPr>
          <w:sz w:val="28"/>
        </w:rPr>
        <w:t>Рисунок 2.</w:t>
      </w:r>
      <w:r>
        <w:rPr>
          <w:sz w:val="28"/>
        </w:rPr>
        <w:t>3 – К</w:t>
      </w:r>
      <w:r w:rsidRPr="00DD4658">
        <w:rPr>
          <w:sz w:val="28"/>
        </w:rPr>
        <w:t xml:space="preserve">оэффициент загрузки </w:t>
      </w:r>
      <w:r>
        <w:rPr>
          <w:sz w:val="28"/>
        </w:rPr>
        <w:t>АО</w:t>
      </w:r>
      <w:r w:rsidRPr="00DD4658">
        <w:rPr>
          <w:sz w:val="28"/>
        </w:rPr>
        <w:t xml:space="preserve"> «Отель «Оснабрюк» </w:t>
      </w:r>
    </w:p>
    <w:p w:rsidR="00866DAC" w:rsidRPr="00DD4658" w:rsidRDefault="00866DAC" w:rsidP="00866DAC">
      <w:pPr>
        <w:widowControl/>
        <w:autoSpaceDE/>
        <w:autoSpaceDN/>
        <w:adjustRightInd/>
        <w:spacing w:line="360" w:lineRule="auto"/>
        <w:jc w:val="center"/>
        <w:rPr>
          <w:sz w:val="28"/>
        </w:rPr>
      </w:pPr>
      <w:r w:rsidRPr="00DD4658">
        <w:rPr>
          <w:sz w:val="28"/>
        </w:rPr>
        <w:t>в 201</w:t>
      </w:r>
      <w:r>
        <w:rPr>
          <w:sz w:val="28"/>
        </w:rPr>
        <w:t>4</w:t>
      </w:r>
      <w:r w:rsidRPr="00DD4658">
        <w:rPr>
          <w:sz w:val="28"/>
        </w:rPr>
        <w:t>-201</w:t>
      </w:r>
      <w:r>
        <w:rPr>
          <w:sz w:val="28"/>
        </w:rPr>
        <w:t>6</w:t>
      </w:r>
      <w:r w:rsidRPr="00DD4658">
        <w:rPr>
          <w:sz w:val="28"/>
        </w:rPr>
        <w:t xml:space="preserve"> годах</w:t>
      </w:r>
    </w:p>
    <w:p w:rsidR="00866DAC" w:rsidRPr="00DD4658" w:rsidRDefault="00866DAC" w:rsidP="00866DAC">
      <w:pPr>
        <w:widowControl/>
        <w:autoSpaceDE/>
        <w:autoSpaceDN/>
        <w:adjustRightInd/>
        <w:spacing w:line="360" w:lineRule="auto"/>
        <w:jc w:val="center"/>
        <w:rPr>
          <w:sz w:val="28"/>
          <w:szCs w:val="28"/>
        </w:rPr>
      </w:pPr>
      <w:r w:rsidRPr="00DD4658">
        <w:rPr>
          <w:sz w:val="28"/>
          <w:szCs w:val="28"/>
        </w:rPr>
        <w:t>Источник: составлено автором</w:t>
      </w:r>
    </w:p>
    <w:p w:rsidR="00866DAC" w:rsidRPr="00B84167" w:rsidRDefault="00866DAC" w:rsidP="00AD68F7">
      <w:pPr>
        <w:widowControl/>
        <w:autoSpaceDE/>
        <w:autoSpaceDN/>
        <w:adjustRightInd/>
        <w:spacing w:line="360" w:lineRule="auto"/>
        <w:ind w:firstLine="709"/>
        <w:jc w:val="both"/>
        <w:rPr>
          <w:sz w:val="28"/>
        </w:rPr>
      </w:pPr>
    </w:p>
    <w:p w:rsidR="00DD4658" w:rsidRPr="00DD4658" w:rsidRDefault="00DD4658" w:rsidP="00DD4658">
      <w:pPr>
        <w:widowControl/>
        <w:autoSpaceDE/>
        <w:autoSpaceDN/>
        <w:adjustRightInd/>
        <w:spacing w:line="360" w:lineRule="auto"/>
        <w:ind w:firstLine="709"/>
        <w:jc w:val="both"/>
        <w:rPr>
          <w:sz w:val="28"/>
        </w:rPr>
      </w:pPr>
      <w:proofErr w:type="gramStart"/>
      <w:r w:rsidRPr="00DD4658">
        <w:rPr>
          <w:sz w:val="28"/>
        </w:rPr>
        <w:t xml:space="preserve">За </w:t>
      </w:r>
      <w:r w:rsidR="00CC1B6F">
        <w:rPr>
          <w:sz w:val="28"/>
        </w:rPr>
        <w:t>период с 2014 по 201</w:t>
      </w:r>
      <w:r w:rsidR="00996F33">
        <w:rPr>
          <w:sz w:val="28"/>
        </w:rPr>
        <w:t>6</w:t>
      </w:r>
      <w:r w:rsidRPr="00DD4658">
        <w:rPr>
          <w:sz w:val="28"/>
        </w:rPr>
        <w:t xml:space="preserve"> годы аудиторской организацией «ЭКВИВ</w:t>
      </w:r>
      <w:r w:rsidRPr="00DD4658">
        <w:rPr>
          <w:sz w:val="28"/>
        </w:rPr>
        <w:t>А</w:t>
      </w:r>
      <w:r w:rsidRPr="00DD4658">
        <w:rPr>
          <w:sz w:val="28"/>
        </w:rPr>
        <w:t xml:space="preserve">ЛЕНТ-АУДИТ» был проведен аудит прилагаемой бухгалтерской отчетности организации </w:t>
      </w:r>
      <w:r w:rsidR="00C9338F">
        <w:rPr>
          <w:sz w:val="28"/>
        </w:rPr>
        <w:t>АО</w:t>
      </w:r>
      <w:r w:rsidRPr="00DD4658">
        <w:rPr>
          <w:sz w:val="28"/>
        </w:rPr>
        <w:t xml:space="preserve"> «Отель «Оснабрюк», состоящей из бухгалтерского баланса по состоянию на 31 декабря </w:t>
      </w:r>
      <w:r w:rsidR="00CC1B6F">
        <w:rPr>
          <w:sz w:val="28"/>
        </w:rPr>
        <w:t>2014-2016 гг.</w:t>
      </w:r>
      <w:r w:rsidRPr="00DD4658">
        <w:rPr>
          <w:sz w:val="28"/>
        </w:rPr>
        <w:t xml:space="preserve">, отчета о прибылях и убытках, отчета об изменениях капитала и отчета о движении денежных средств </w:t>
      </w:r>
      <w:r w:rsidR="00CC1B6F">
        <w:rPr>
          <w:sz w:val="28"/>
        </w:rPr>
        <w:t>за анализируемый период</w:t>
      </w:r>
      <w:r w:rsidRPr="00DD4658">
        <w:rPr>
          <w:sz w:val="28"/>
        </w:rPr>
        <w:t>, пояснения к бухгалтерскому балансу и отчету о прибылях и убытках, и</w:t>
      </w:r>
      <w:proofErr w:type="gramEnd"/>
      <w:r w:rsidRPr="00DD4658">
        <w:rPr>
          <w:sz w:val="28"/>
        </w:rPr>
        <w:t xml:space="preserve"> пояснительной записки к отчету за </w:t>
      </w:r>
      <w:r w:rsidR="00CC1B6F">
        <w:rPr>
          <w:sz w:val="28"/>
        </w:rPr>
        <w:t>2014-2016</w:t>
      </w:r>
      <w:r w:rsidR="00996F33">
        <w:rPr>
          <w:sz w:val="28"/>
        </w:rPr>
        <w:t xml:space="preserve"> </w:t>
      </w:r>
      <w:r w:rsidRPr="00DD4658">
        <w:rPr>
          <w:sz w:val="28"/>
        </w:rPr>
        <w:t>годы.</w:t>
      </w:r>
    </w:p>
    <w:p w:rsidR="00DD4658" w:rsidRPr="00DD4658" w:rsidRDefault="00DD4658" w:rsidP="00DD4658">
      <w:pPr>
        <w:widowControl/>
        <w:autoSpaceDE/>
        <w:autoSpaceDN/>
        <w:adjustRightInd/>
        <w:spacing w:line="360" w:lineRule="auto"/>
        <w:ind w:firstLine="709"/>
        <w:jc w:val="both"/>
        <w:rPr>
          <w:sz w:val="28"/>
        </w:rPr>
      </w:pPr>
      <w:r w:rsidRPr="00DD4658">
        <w:rPr>
          <w:sz w:val="28"/>
        </w:rPr>
        <w:t xml:space="preserve"> В результате проверки в отчете вынесены мнения, что бухгалтерская о</w:t>
      </w:r>
      <w:r w:rsidRPr="00DD4658">
        <w:rPr>
          <w:sz w:val="28"/>
        </w:rPr>
        <w:t>т</w:t>
      </w:r>
      <w:r w:rsidRPr="00DD4658">
        <w:rPr>
          <w:sz w:val="28"/>
        </w:rPr>
        <w:t xml:space="preserve">четность отражает достоверно во всех существенных отношениях положение </w:t>
      </w:r>
      <w:r w:rsidR="00C9338F">
        <w:rPr>
          <w:sz w:val="28"/>
        </w:rPr>
        <w:t>АО</w:t>
      </w:r>
      <w:r w:rsidRPr="00DD4658">
        <w:rPr>
          <w:sz w:val="28"/>
        </w:rPr>
        <w:t xml:space="preserve"> «Отель «Оснабрюк» по состоянию на 31 декабря 201</w:t>
      </w:r>
      <w:r w:rsidR="00CC1B6F">
        <w:rPr>
          <w:sz w:val="28"/>
        </w:rPr>
        <w:t>4</w:t>
      </w:r>
      <w:r w:rsidRPr="00DD4658">
        <w:rPr>
          <w:sz w:val="28"/>
        </w:rPr>
        <w:t>, 201</w:t>
      </w:r>
      <w:r w:rsidR="00CC1B6F">
        <w:rPr>
          <w:sz w:val="28"/>
        </w:rPr>
        <w:t>5</w:t>
      </w:r>
      <w:r w:rsidRPr="00DD4658">
        <w:rPr>
          <w:sz w:val="28"/>
        </w:rPr>
        <w:t xml:space="preserve"> и 201</w:t>
      </w:r>
      <w:r w:rsidR="00CC1B6F">
        <w:rPr>
          <w:sz w:val="28"/>
        </w:rPr>
        <w:t>6</w:t>
      </w:r>
      <w:r w:rsidRPr="00DD4658">
        <w:rPr>
          <w:sz w:val="28"/>
        </w:rPr>
        <w:t xml:space="preserve"> годов и </w:t>
      </w:r>
      <w:r w:rsidRPr="00DD4658">
        <w:rPr>
          <w:sz w:val="28"/>
        </w:rPr>
        <w:lastRenderedPageBreak/>
        <w:t xml:space="preserve">результаты ее финансово-хозяйственной </w:t>
      </w:r>
      <w:proofErr w:type="gramStart"/>
      <w:r w:rsidRPr="00DD4658">
        <w:rPr>
          <w:sz w:val="28"/>
        </w:rPr>
        <w:t>деятельности</w:t>
      </w:r>
      <w:proofErr w:type="gramEnd"/>
      <w:r w:rsidRPr="00DD4658">
        <w:rPr>
          <w:sz w:val="28"/>
        </w:rPr>
        <w:t xml:space="preserve"> и движение денежных средств за </w:t>
      </w:r>
      <w:r w:rsidR="00CC1B6F">
        <w:rPr>
          <w:sz w:val="28"/>
        </w:rPr>
        <w:t>данный период</w:t>
      </w:r>
      <w:r w:rsidRPr="00DD4658">
        <w:rPr>
          <w:sz w:val="28"/>
        </w:rPr>
        <w:t xml:space="preserve"> в соответствии с российскими правилами составл</w:t>
      </w:r>
      <w:r w:rsidRPr="00DD4658">
        <w:rPr>
          <w:sz w:val="28"/>
        </w:rPr>
        <w:t>е</w:t>
      </w:r>
      <w:r w:rsidRPr="00DD4658">
        <w:rPr>
          <w:sz w:val="28"/>
        </w:rPr>
        <w:t xml:space="preserve">ния бухгалтерской отчетности </w:t>
      </w:r>
      <w:r w:rsidRPr="00DD4658">
        <w:rPr>
          <w:sz w:val="28"/>
          <w:vertAlign w:val="superscript"/>
        </w:rPr>
        <w:footnoteReference w:id="7"/>
      </w:r>
      <w:r w:rsidRPr="00DD4658">
        <w:rPr>
          <w:sz w:val="28"/>
        </w:rPr>
        <w:t>.</w:t>
      </w:r>
    </w:p>
    <w:p w:rsidR="00967159" w:rsidRDefault="00DD4658" w:rsidP="00DD4658">
      <w:pPr>
        <w:widowControl/>
        <w:autoSpaceDE/>
        <w:autoSpaceDN/>
        <w:adjustRightInd/>
        <w:spacing w:line="360" w:lineRule="auto"/>
        <w:ind w:firstLine="709"/>
        <w:jc w:val="both"/>
        <w:rPr>
          <w:sz w:val="28"/>
        </w:rPr>
      </w:pPr>
      <w:r w:rsidRPr="00DD4658">
        <w:rPr>
          <w:sz w:val="28"/>
        </w:rPr>
        <w:t>В результате проведенной ревизии установлено:  финансовая (бухгалте</w:t>
      </w:r>
      <w:r w:rsidRPr="00DD4658">
        <w:rPr>
          <w:sz w:val="28"/>
        </w:rPr>
        <w:t>р</w:t>
      </w:r>
      <w:r w:rsidRPr="00DD4658">
        <w:rPr>
          <w:sz w:val="28"/>
        </w:rPr>
        <w:t>ская) отчетность не содержит существенных искажений. Факты нарушения п</w:t>
      </w:r>
      <w:r w:rsidRPr="00DD4658">
        <w:rPr>
          <w:sz w:val="28"/>
        </w:rPr>
        <w:t>о</w:t>
      </w:r>
      <w:r w:rsidRPr="00DD4658">
        <w:rPr>
          <w:sz w:val="28"/>
        </w:rPr>
        <w:t xml:space="preserve">рядка ведения бухгалтерского учета и представления финансовой отчетности, установленного правовыми актами Российской Федерации, а также нарушения правовых актов Российской Федерации при осуществлении финансово-хозяйственной деятельности отсутствуют. </w:t>
      </w:r>
    </w:p>
    <w:p w:rsidR="00DD4658" w:rsidRPr="00DD4658" w:rsidRDefault="00DD4658" w:rsidP="00DD4658">
      <w:pPr>
        <w:widowControl/>
        <w:autoSpaceDE/>
        <w:autoSpaceDN/>
        <w:adjustRightInd/>
        <w:spacing w:line="360" w:lineRule="auto"/>
        <w:ind w:firstLine="709"/>
        <w:jc w:val="both"/>
        <w:rPr>
          <w:sz w:val="28"/>
        </w:rPr>
      </w:pPr>
      <w:proofErr w:type="gramStart"/>
      <w:r w:rsidRPr="00DD4658">
        <w:rPr>
          <w:sz w:val="28"/>
        </w:rPr>
        <w:t>В связи с осуществлением видов деятельности, находящихся на разли</w:t>
      </w:r>
      <w:r w:rsidRPr="00DD4658">
        <w:rPr>
          <w:sz w:val="28"/>
        </w:rPr>
        <w:t>ч</w:t>
      </w:r>
      <w:r w:rsidRPr="00DD4658">
        <w:rPr>
          <w:sz w:val="28"/>
        </w:rPr>
        <w:t>ных налоговых режимах (гостиничные услуги и розничная торговля – на ста</w:t>
      </w:r>
      <w:r w:rsidRPr="00DD4658">
        <w:rPr>
          <w:sz w:val="28"/>
        </w:rPr>
        <w:t>н</w:t>
      </w:r>
      <w:r w:rsidRPr="00DD4658">
        <w:rPr>
          <w:sz w:val="28"/>
        </w:rPr>
        <w:t>дартной схеме налогообложения, услуги ресторана, сауны и транспортные услуги – на системе налогообложения в виде единого налога на вмененный д</w:t>
      </w:r>
      <w:r w:rsidRPr="00DD4658">
        <w:rPr>
          <w:sz w:val="28"/>
        </w:rPr>
        <w:t>о</w:t>
      </w:r>
      <w:r w:rsidRPr="00DD4658">
        <w:rPr>
          <w:sz w:val="28"/>
        </w:rPr>
        <w:t xml:space="preserve">ход) </w:t>
      </w:r>
      <w:r w:rsidR="00C9338F">
        <w:rPr>
          <w:sz w:val="28"/>
        </w:rPr>
        <w:t>АО</w:t>
      </w:r>
      <w:r w:rsidRPr="00DD4658">
        <w:rPr>
          <w:sz w:val="28"/>
        </w:rPr>
        <w:t xml:space="preserve"> «Отель «Оснабрюк» ведет раздельный учет доходов (расходов), пол</w:t>
      </w:r>
      <w:r w:rsidRPr="00DD4658">
        <w:rPr>
          <w:sz w:val="28"/>
        </w:rPr>
        <w:t>у</w:t>
      </w:r>
      <w:r w:rsidRPr="00DD4658">
        <w:rPr>
          <w:sz w:val="28"/>
        </w:rPr>
        <w:t xml:space="preserve">ченных (произведенных) в рамках соответствующих видов деятельности. </w:t>
      </w:r>
      <w:proofErr w:type="gramEnd"/>
    </w:p>
    <w:p w:rsidR="00DD4658" w:rsidRPr="00DD4658" w:rsidRDefault="00DD4658" w:rsidP="00DD4658">
      <w:pPr>
        <w:widowControl/>
        <w:autoSpaceDE/>
        <w:autoSpaceDN/>
        <w:adjustRightInd/>
        <w:spacing w:line="360" w:lineRule="auto"/>
        <w:ind w:firstLine="709"/>
        <w:jc w:val="both"/>
        <w:rPr>
          <w:sz w:val="28"/>
        </w:rPr>
      </w:pPr>
      <w:r w:rsidRPr="00DD4658">
        <w:rPr>
          <w:sz w:val="28"/>
        </w:rPr>
        <w:t>Общехозяйственные расходы и реклама относятся на виды деятельност</w:t>
      </w:r>
      <w:r w:rsidR="00382AE7">
        <w:rPr>
          <w:sz w:val="28"/>
        </w:rPr>
        <w:t xml:space="preserve">и </w:t>
      </w:r>
      <w:r w:rsidRPr="00DD4658">
        <w:rPr>
          <w:sz w:val="28"/>
        </w:rPr>
        <w:t>пропорционально выручке без налогов, полученной от оказания соответству</w:t>
      </w:r>
      <w:r w:rsidRPr="00DD4658">
        <w:rPr>
          <w:sz w:val="28"/>
        </w:rPr>
        <w:t>ю</w:t>
      </w:r>
      <w:r w:rsidRPr="00DD4658">
        <w:rPr>
          <w:sz w:val="28"/>
        </w:rPr>
        <w:t>щих услуг.</w:t>
      </w:r>
    </w:p>
    <w:p w:rsidR="00DD402F" w:rsidRPr="00171871" w:rsidRDefault="00382AE7" w:rsidP="00DD402F">
      <w:pPr>
        <w:shd w:val="clear" w:color="auto" w:fill="FFFFFF"/>
        <w:spacing w:line="360" w:lineRule="auto"/>
        <w:ind w:firstLine="709"/>
        <w:jc w:val="both"/>
        <w:rPr>
          <w:spacing w:val="-1"/>
          <w:sz w:val="28"/>
          <w:szCs w:val="28"/>
        </w:rPr>
      </w:pPr>
      <w:r>
        <w:rPr>
          <w:spacing w:val="-1"/>
          <w:sz w:val="28"/>
          <w:szCs w:val="28"/>
        </w:rPr>
        <w:t>В</w:t>
      </w:r>
      <w:r w:rsidR="00DD402F">
        <w:rPr>
          <w:spacing w:val="-1"/>
          <w:sz w:val="28"/>
          <w:szCs w:val="28"/>
        </w:rPr>
        <w:t xml:space="preserve"> ходе анализа были выявлены следующие тенденции:</w:t>
      </w:r>
      <w:r w:rsidR="00DD402F" w:rsidRPr="00171871">
        <w:rPr>
          <w:spacing w:val="-1"/>
          <w:sz w:val="28"/>
          <w:szCs w:val="28"/>
        </w:rPr>
        <w:t xml:space="preserve"> рост выручки на 15,29% в 2015 г. по сравнению с 2014 г., при этом темпы прироста величины с</w:t>
      </w:r>
      <w:r w:rsidR="00DD402F" w:rsidRPr="00171871">
        <w:rPr>
          <w:spacing w:val="-1"/>
          <w:sz w:val="28"/>
          <w:szCs w:val="28"/>
        </w:rPr>
        <w:t>е</w:t>
      </w:r>
      <w:r w:rsidR="00DD402F" w:rsidRPr="00171871">
        <w:rPr>
          <w:spacing w:val="-1"/>
          <w:sz w:val="28"/>
          <w:szCs w:val="28"/>
        </w:rPr>
        <w:t>бестоимости продаж больше чем в два раза темпа прироста выручки, что прив</w:t>
      </w:r>
      <w:r w:rsidR="00DD402F" w:rsidRPr="00171871">
        <w:rPr>
          <w:spacing w:val="-1"/>
          <w:sz w:val="28"/>
          <w:szCs w:val="28"/>
        </w:rPr>
        <w:t>о</w:t>
      </w:r>
      <w:r w:rsidR="00DD402F" w:rsidRPr="00171871">
        <w:rPr>
          <w:spacing w:val="-1"/>
          <w:sz w:val="28"/>
          <w:szCs w:val="28"/>
        </w:rPr>
        <w:t>дит к снижению величины валовой прибыли на 13,32%.</w:t>
      </w:r>
    </w:p>
    <w:p w:rsidR="00DD402F" w:rsidRPr="00171871" w:rsidRDefault="00DD402F" w:rsidP="00DD402F">
      <w:pPr>
        <w:shd w:val="clear" w:color="auto" w:fill="FFFFFF"/>
        <w:spacing w:line="360" w:lineRule="auto"/>
        <w:ind w:firstLine="709"/>
        <w:jc w:val="both"/>
        <w:rPr>
          <w:spacing w:val="-1"/>
          <w:sz w:val="28"/>
          <w:szCs w:val="28"/>
        </w:rPr>
      </w:pPr>
      <w:r w:rsidRPr="00171871">
        <w:rPr>
          <w:spacing w:val="-1"/>
          <w:sz w:val="28"/>
          <w:szCs w:val="28"/>
        </w:rPr>
        <w:t xml:space="preserve">Наблюдается рост коммерческих расходов на 14,3%, рост процентов к уплате на 11130,93%, рост прочих расходов на 79,91%, что сразу сказывается на прибыли до налогообложения, которая составляет – 14248 тыс. руб. Чистый убыток в 2015 году составляет 14257 тыс. руб. </w:t>
      </w:r>
    </w:p>
    <w:p w:rsidR="00DD402F" w:rsidRDefault="00DD402F" w:rsidP="00DD4658">
      <w:pPr>
        <w:widowControl/>
        <w:autoSpaceDE/>
        <w:autoSpaceDN/>
        <w:adjustRightInd/>
        <w:spacing w:line="360" w:lineRule="auto"/>
        <w:ind w:firstLine="709"/>
        <w:jc w:val="both"/>
        <w:rPr>
          <w:spacing w:val="-1"/>
          <w:sz w:val="28"/>
          <w:szCs w:val="28"/>
        </w:rPr>
      </w:pPr>
      <w:r w:rsidRPr="00171871">
        <w:rPr>
          <w:spacing w:val="-1"/>
          <w:sz w:val="28"/>
          <w:szCs w:val="28"/>
        </w:rPr>
        <w:t>В 2016 г.  наблюдается стабильный рост выручки на 11 %, и  при этом в</w:t>
      </w:r>
      <w:r w:rsidRPr="00171871">
        <w:rPr>
          <w:spacing w:val="-1"/>
          <w:sz w:val="28"/>
          <w:szCs w:val="28"/>
        </w:rPr>
        <w:t>е</w:t>
      </w:r>
      <w:r w:rsidRPr="00171871">
        <w:rPr>
          <w:spacing w:val="-1"/>
          <w:sz w:val="28"/>
          <w:szCs w:val="28"/>
        </w:rPr>
        <w:t>личина себестоимости продаж сокращается на 5,31%. С учетом динамики да</w:t>
      </w:r>
      <w:r w:rsidRPr="00171871">
        <w:rPr>
          <w:spacing w:val="-1"/>
          <w:sz w:val="28"/>
          <w:szCs w:val="28"/>
        </w:rPr>
        <w:t>н</w:t>
      </w:r>
      <w:r w:rsidRPr="00171871">
        <w:rPr>
          <w:spacing w:val="-1"/>
          <w:sz w:val="28"/>
          <w:szCs w:val="28"/>
        </w:rPr>
        <w:t>ных показателей валовая прибыль вырастает на 51,28% в 2016 г. Демонстрир</w:t>
      </w:r>
      <w:r w:rsidRPr="00171871">
        <w:rPr>
          <w:spacing w:val="-1"/>
          <w:sz w:val="28"/>
          <w:szCs w:val="28"/>
        </w:rPr>
        <w:t>у</w:t>
      </w:r>
      <w:r w:rsidRPr="00171871">
        <w:rPr>
          <w:spacing w:val="-1"/>
          <w:sz w:val="28"/>
          <w:szCs w:val="28"/>
        </w:rPr>
        <w:lastRenderedPageBreak/>
        <w:t xml:space="preserve">ется рост коммерческих расходов на 3,24%, но он уже существенно меньше темпов роста предыдущего года. </w:t>
      </w:r>
      <w:proofErr w:type="gramStart"/>
      <w:r w:rsidRPr="00171871">
        <w:rPr>
          <w:spacing w:val="-1"/>
          <w:sz w:val="28"/>
          <w:szCs w:val="28"/>
        </w:rPr>
        <w:t>Темпы роста прибыли от продаж составили 1103,91%, при этом рост процентов к уплате на 19,98% приводит к сокращению прибыли до налогообложения на 49,57%. Как следствие чистый убыток соста</w:t>
      </w:r>
      <w:r w:rsidRPr="00171871">
        <w:rPr>
          <w:spacing w:val="-1"/>
          <w:sz w:val="28"/>
          <w:szCs w:val="28"/>
        </w:rPr>
        <w:t>в</w:t>
      </w:r>
      <w:r w:rsidRPr="00171871">
        <w:rPr>
          <w:spacing w:val="-1"/>
          <w:sz w:val="28"/>
          <w:szCs w:val="28"/>
        </w:rPr>
        <w:t>ляет 7226 тыс. руб.. Стоит отметить: этот показатель уменьшился почти в 2 раза по сравнению с 2015 годом, что говорит о положительной  динамике и пост</w:t>
      </w:r>
      <w:r w:rsidRPr="00171871">
        <w:rPr>
          <w:spacing w:val="-1"/>
          <w:sz w:val="28"/>
          <w:szCs w:val="28"/>
        </w:rPr>
        <w:t>е</w:t>
      </w:r>
      <w:r w:rsidRPr="00171871">
        <w:rPr>
          <w:spacing w:val="-1"/>
          <w:sz w:val="28"/>
          <w:szCs w:val="28"/>
        </w:rPr>
        <w:t>пенной стабилизации состояния компании</w:t>
      </w:r>
      <w:r>
        <w:rPr>
          <w:spacing w:val="-1"/>
          <w:sz w:val="28"/>
          <w:szCs w:val="28"/>
        </w:rPr>
        <w:t>.</w:t>
      </w:r>
      <w:proofErr w:type="gramEnd"/>
    </w:p>
    <w:p w:rsidR="00DD402F" w:rsidRPr="00B84167" w:rsidRDefault="00DD402F" w:rsidP="00DD402F">
      <w:pPr>
        <w:widowControl/>
        <w:autoSpaceDE/>
        <w:autoSpaceDN/>
        <w:adjustRightInd/>
        <w:spacing w:line="360" w:lineRule="auto"/>
        <w:ind w:firstLine="709"/>
        <w:jc w:val="both"/>
        <w:rPr>
          <w:sz w:val="28"/>
        </w:rPr>
      </w:pPr>
      <w:r w:rsidRPr="00B84167">
        <w:rPr>
          <w:sz w:val="28"/>
        </w:rPr>
        <w:t>Коэффициент загрузки АО «Отель «Оснабрюк» в 2014 году составил  82,3% – загрузка номеров.</w:t>
      </w:r>
      <w:r w:rsidRPr="00DD402F">
        <w:rPr>
          <w:sz w:val="28"/>
        </w:rPr>
        <w:t xml:space="preserve"> </w:t>
      </w:r>
      <w:r w:rsidRPr="00B84167">
        <w:rPr>
          <w:sz w:val="28"/>
        </w:rPr>
        <w:t>Наибольший объем реализации от гостиничных услуг составляет 62,89%, от ресторана – 32,12%. Валовый доход, соответстве</w:t>
      </w:r>
      <w:r w:rsidRPr="00B84167">
        <w:rPr>
          <w:sz w:val="28"/>
        </w:rPr>
        <w:t>н</w:t>
      </w:r>
      <w:r w:rsidRPr="00B84167">
        <w:rPr>
          <w:sz w:val="28"/>
        </w:rPr>
        <w:t>но, от гостиничных услуг составляет 62,87%, от ресторана – 26,22%.</w:t>
      </w:r>
    </w:p>
    <w:p w:rsidR="00B407FA" w:rsidRPr="00CC1B6F" w:rsidRDefault="00DD402F" w:rsidP="00B407FA">
      <w:pPr>
        <w:widowControl/>
        <w:autoSpaceDE/>
        <w:autoSpaceDN/>
        <w:adjustRightInd/>
        <w:spacing w:line="360" w:lineRule="auto"/>
        <w:ind w:firstLine="709"/>
        <w:jc w:val="both"/>
        <w:rPr>
          <w:sz w:val="28"/>
        </w:rPr>
      </w:pPr>
      <w:r w:rsidRPr="00B84167">
        <w:rPr>
          <w:sz w:val="28"/>
        </w:rPr>
        <w:t>Коэффициент загрузки АО «Отель «Оснабрюк» в 2015 году составил  83,5% – загрузка номеров.</w:t>
      </w:r>
      <w:r w:rsidR="00B407FA">
        <w:rPr>
          <w:sz w:val="28"/>
        </w:rPr>
        <w:t xml:space="preserve"> </w:t>
      </w:r>
      <w:proofErr w:type="gramStart"/>
      <w:r w:rsidR="00B407FA" w:rsidRPr="00CC1B6F">
        <w:rPr>
          <w:sz w:val="28"/>
        </w:rPr>
        <w:t>Объем реализации от гостиничных услуг составил 64,92%, от ресторанных – 31,38%. От СПА-центра – 3,2% и незначительные ч</w:t>
      </w:r>
      <w:r w:rsidR="00B407FA" w:rsidRPr="00CC1B6F">
        <w:rPr>
          <w:sz w:val="28"/>
        </w:rPr>
        <w:t>а</w:t>
      </w:r>
      <w:r w:rsidR="00B407FA" w:rsidRPr="00CC1B6F">
        <w:rPr>
          <w:sz w:val="28"/>
        </w:rPr>
        <w:t>сти, менее 1% – транспортные  услуги и торговля сувенирами.</w:t>
      </w:r>
      <w:proofErr w:type="gramEnd"/>
    </w:p>
    <w:p w:rsidR="00B407FA" w:rsidRPr="00CC1B6F" w:rsidRDefault="00B407FA" w:rsidP="00B407FA">
      <w:pPr>
        <w:widowControl/>
        <w:autoSpaceDE/>
        <w:autoSpaceDN/>
        <w:adjustRightInd/>
        <w:spacing w:line="360" w:lineRule="auto"/>
        <w:ind w:firstLine="709"/>
        <w:jc w:val="both"/>
        <w:rPr>
          <w:sz w:val="28"/>
        </w:rPr>
      </w:pPr>
      <w:proofErr w:type="gramStart"/>
      <w:r w:rsidRPr="00CC1B6F">
        <w:rPr>
          <w:sz w:val="28"/>
        </w:rPr>
        <w:t>Валовый доход распределился аналогично – от гостиничных услуг сост</w:t>
      </w:r>
      <w:r w:rsidRPr="00CC1B6F">
        <w:rPr>
          <w:sz w:val="28"/>
        </w:rPr>
        <w:t>а</w:t>
      </w:r>
      <w:r w:rsidRPr="00CC1B6F">
        <w:rPr>
          <w:sz w:val="28"/>
        </w:rPr>
        <w:t>вила 64,57%, от ресторанных – 25,67%. От СПА-центра – 4,05% и незначител</w:t>
      </w:r>
      <w:r w:rsidRPr="00CC1B6F">
        <w:rPr>
          <w:sz w:val="28"/>
        </w:rPr>
        <w:t>ь</w:t>
      </w:r>
      <w:r w:rsidRPr="00CC1B6F">
        <w:rPr>
          <w:sz w:val="28"/>
        </w:rPr>
        <w:t>ные части, менее 1% – транспортные  услуги и торговля сувенирами.</w:t>
      </w:r>
      <w:proofErr w:type="gramEnd"/>
    </w:p>
    <w:p w:rsidR="00382AE7" w:rsidRPr="00CC1B6F" w:rsidRDefault="00382AE7" w:rsidP="00382AE7">
      <w:pPr>
        <w:widowControl/>
        <w:autoSpaceDE/>
        <w:autoSpaceDN/>
        <w:adjustRightInd/>
        <w:spacing w:line="360" w:lineRule="auto"/>
        <w:ind w:firstLine="709"/>
        <w:jc w:val="both"/>
        <w:rPr>
          <w:sz w:val="28"/>
        </w:rPr>
      </w:pPr>
      <w:proofErr w:type="gramStart"/>
      <w:r w:rsidRPr="00B84167">
        <w:rPr>
          <w:sz w:val="28"/>
        </w:rPr>
        <w:t>Коэффициент загрузки АО «Отель «Оснабрюк» в 201</w:t>
      </w:r>
      <w:r>
        <w:rPr>
          <w:sz w:val="28"/>
        </w:rPr>
        <w:t>6 году составил 75,8</w:t>
      </w:r>
      <w:r w:rsidRPr="00B84167">
        <w:rPr>
          <w:sz w:val="28"/>
        </w:rPr>
        <w:t xml:space="preserve">%. </w:t>
      </w:r>
      <w:r>
        <w:rPr>
          <w:sz w:val="28"/>
        </w:rPr>
        <w:t xml:space="preserve"> </w:t>
      </w:r>
      <w:r w:rsidRPr="00CC1B6F">
        <w:rPr>
          <w:sz w:val="28"/>
        </w:rPr>
        <w:t xml:space="preserve">Объем реализации от гостиничных услуг составил </w:t>
      </w:r>
      <w:r>
        <w:rPr>
          <w:sz w:val="28"/>
        </w:rPr>
        <w:t>65,49</w:t>
      </w:r>
      <w:r w:rsidRPr="00CC1B6F">
        <w:rPr>
          <w:sz w:val="28"/>
        </w:rPr>
        <w:t>%, от рестора</w:t>
      </w:r>
      <w:r w:rsidRPr="00CC1B6F">
        <w:rPr>
          <w:sz w:val="28"/>
        </w:rPr>
        <w:t>н</w:t>
      </w:r>
      <w:r w:rsidRPr="00CC1B6F">
        <w:rPr>
          <w:sz w:val="28"/>
        </w:rPr>
        <w:t xml:space="preserve">ных – </w:t>
      </w:r>
      <w:r>
        <w:rPr>
          <w:sz w:val="28"/>
        </w:rPr>
        <w:t>30,57</w:t>
      </w:r>
      <w:r w:rsidRPr="00CC1B6F">
        <w:rPr>
          <w:sz w:val="28"/>
        </w:rPr>
        <w:t xml:space="preserve">%. От СПА-центра – </w:t>
      </w:r>
      <w:r>
        <w:rPr>
          <w:sz w:val="28"/>
        </w:rPr>
        <w:t>3,01</w:t>
      </w:r>
      <w:r w:rsidRPr="00CC1B6F">
        <w:rPr>
          <w:sz w:val="28"/>
        </w:rPr>
        <w:t>% и незначительные части, менее 1% – транспортные  услуги и торговля сувенирами.</w:t>
      </w:r>
      <w:proofErr w:type="gramEnd"/>
    </w:p>
    <w:p w:rsidR="00382AE7" w:rsidRPr="00CC1B6F" w:rsidRDefault="00382AE7" w:rsidP="00382AE7">
      <w:pPr>
        <w:widowControl/>
        <w:autoSpaceDE/>
        <w:autoSpaceDN/>
        <w:adjustRightInd/>
        <w:spacing w:line="360" w:lineRule="auto"/>
        <w:ind w:firstLine="709"/>
        <w:jc w:val="both"/>
        <w:rPr>
          <w:sz w:val="28"/>
        </w:rPr>
      </w:pPr>
      <w:proofErr w:type="gramStart"/>
      <w:r w:rsidRPr="00CC1B6F">
        <w:rPr>
          <w:sz w:val="28"/>
        </w:rPr>
        <w:t>Валовый доход распределился аналогично – от гостиничных услуг сост</w:t>
      </w:r>
      <w:r w:rsidRPr="00CC1B6F">
        <w:rPr>
          <w:sz w:val="28"/>
        </w:rPr>
        <w:t>а</w:t>
      </w:r>
      <w:r w:rsidRPr="00CC1B6F">
        <w:rPr>
          <w:sz w:val="28"/>
        </w:rPr>
        <w:t xml:space="preserve">вила </w:t>
      </w:r>
      <w:r>
        <w:rPr>
          <w:sz w:val="28"/>
        </w:rPr>
        <w:t>69,88</w:t>
      </w:r>
      <w:r w:rsidRPr="00CC1B6F">
        <w:rPr>
          <w:sz w:val="28"/>
        </w:rPr>
        <w:t>%, от ресторанных – 25,6</w:t>
      </w:r>
      <w:r>
        <w:rPr>
          <w:sz w:val="28"/>
        </w:rPr>
        <w:t>3</w:t>
      </w:r>
      <w:r w:rsidRPr="00CC1B6F">
        <w:rPr>
          <w:sz w:val="28"/>
        </w:rPr>
        <w:t xml:space="preserve">%. От СПА-центра – </w:t>
      </w:r>
      <w:r>
        <w:rPr>
          <w:sz w:val="28"/>
        </w:rPr>
        <w:t>3,79</w:t>
      </w:r>
      <w:r w:rsidRPr="00CC1B6F">
        <w:rPr>
          <w:sz w:val="28"/>
        </w:rPr>
        <w:t>% и незначител</w:t>
      </w:r>
      <w:r w:rsidRPr="00CC1B6F">
        <w:rPr>
          <w:sz w:val="28"/>
        </w:rPr>
        <w:t>ь</w:t>
      </w:r>
      <w:r w:rsidRPr="00CC1B6F">
        <w:rPr>
          <w:sz w:val="28"/>
        </w:rPr>
        <w:t>ные части, менее 1% – транспортные  услуги и торговля сувенирами.</w:t>
      </w:r>
      <w:proofErr w:type="gramEnd"/>
    </w:p>
    <w:p w:rsidR="00382AE7" w:rsidRDefault="00382AE7" w:rsidP="00382AE7">
      <w:pPr>
        <w:shd w:val="clear" w:color="auto" w:fill="FFFFFF"/>
        <w:ind w:firstLine="709"/>
        <w:jc w:val="both"/>
        <w:rPr>
          <w:sz w:val="28"/>
        </w:rPr>
      </w:pPr>
    </w:p>
    <w:p w:rsidR="00382AE7" w:rsidRDefault="00382AE7" w:rsidP="00382AE7">
      <w:pPr>
        <w:shd w:val="clear" w:color="auto" w:fill="FFFFFF"/>
        <w:ind w:left="709"/>
        <w:jc w:val="both"/>
        <w:outlineLvl w:val="0"/>
        <w:rPr>
          <w:sz w:val="28"/>
        </w:rPr>
      </w:pPr>
      <w:r>
        <w:rPr>
          <w:sz w:val="28"/>
        </w:rPr>
        <w:br w:type="page"/>
      </w:r>
    </w:p>
    <w:p w:rsidR="00953235" w:rsidRPr="00953235" w:rsidRDefault="00953235" w:rsidP="00953235">
      <w:pPr>
        <w:numPr>
          <w:ilvl w:val="0"/>
          <w:numId w:val="1"/>
        </w:numPr>
        <w:shd w:val="clear" w:color="auto" w:fill="FFFFFF"/>
        <w:ind w:left="0" w:firstLine="709"/>
        <w:jc w:val="both"/>
        <w:outlineLvl w:val="0"/>
        <w:rPr>
          <w:b/>
          <w:color w:val="000000"/>
          <w:spacing w:val="-1"/>
          <w:sz w:val="28"/>
          <w:szCs w:val="28"/>
        </w:rPr>
      </w:pPr>
      <w:bookmarkStart w:id="3" w:name="_Toc515469247"/>
      <w:bookmarkStart w:id="4" w:name="_GoBack"/>
      <w:bookmarkEnd w:id="4"/>
      <w:r w:rsidRPr="00953235">
        <w:rPr>
          <w:b/>
          <w:color w:val="000000"/>
          <w:spacing w:val="-1"/>
          <w:sz w:val="28"/>
          <w:szCs w:val="28"/>
        </w:rPr>
        <w:lastRenderedPageBreak/>
        <w:t>АНАЛИЗ И ОЦЕНКА КАДРОВОГО СОСТАВА ОРГАНИЗ</w:t>
      </w:r>
      <w:r w:rsidRPr="00953235">
        <w:rPr>
          <w:b/>
          <w:color w:val="000000"/>
          <w:spacing w:val="-1"/>
          <w:sz w:val="28"/>
          <w:szCs w:val="28"/>
        </w:rPr>
        <w:t>А</w:t>
      </w:r>
      <w:r w:rsidRPr="00953235">
        <w:rPr>
          <w:b/>
          <w:color w:val="000000"/>
          <w:spacing w:val="-1"/>
          <w:sz w:val="28"/>
          <w:szCs w:val="28"/>
        </w:rPr>
        <w:t>ЦИИ</w:t>
      </w:r>
      <w:bookmarkEnd w:id="3"/>
      <w:r w:rsidRPr="00953235">
        <w:rPr>
          <w:b/>
          <w:color w:val="000000"/>
          <w:spacing w:val="-1"/>
          <w:sz w:val="28"/>
          <w:szCs w:val="28"/>
        </w:rPr>
        <w:t xml:space="preserve"> </w:t>
      </w:r>
    </w:p>
    <w:p w:rsidR="00953235" w:rsidRDefault="00953235" w:rsidP="00B1234E">
      <w:pPr>
        <w:shd w:val="clear" w:color="auto" w:fill="FFFFFF"/>
        <w:spacing w:line="360" w:lineRule="auto"/>
        <w:ind w:firstLine="709"/>
        <w:jc w:val="both"/>
        <w:rPr>
          <w:color w:val="000000"/>
          <w:spacing w:val="-1"/>
          <w:sz w:val="28"/>
          <w:szCs w:val="28"/>
        </w:rPr>
      </w:pPr>
    </w:p>
    <w:p w:rsidR="005507C5" w:rsidRPr="005507C5" w:rsidRDefault="005507C5" w:rsidP="00B1234E">
      <w:pPr>
        <w:widowControl/>
        <w:autoSpaceDE/>
        <w:autoSpaceDN/>
        <w:adjustRightInd/>
        <w:spacing w:line="360" w:lineRule="auto"/>
        <w:ind w:firstLine="709"/>
        <w:jc w:val="both"/>
        <w:rPr>
          <w:sz w:val="28"/>
        </w:rPr>
      </w:pPr>
      <w:r w:rsidRPr="005507C5">
        <w:rPr>
          <w:sz w:val="28"/>
        </w:rPr>
        <w:t>Органами управления АО «Отель «Оснабрюк» являются:</w:t>
      </w:r>
    </w:p>
    <w:p w:rsidR="005507C5" w:rsidRPr="005507C5" w:rsidRDefault="005507C5" w:rsidP="00B1234E">
      <w:pPr>
        <w:widowControl/>
        <w:numPr>
          <w:ilvl w:val="0"/>
          <w:numId w:val="2"/>
        </w:numPr>
        <w:tabs>
          <w:tab w:val="left" w:pos="993"/>
        </w:tabs>
        <w:autoSpaceDE/>
        <w:autoSpaceDN/>
        <w:adjustRightInd/>
        <w:spacing w:line="360" w:lineRule="auto"/>
        <w:ind w:left="0" w:firstLine="709"/>
        <w:jc w:val="both"/>
        <w:rPr>
          <w:sz w:val="28"/>
        </w:rPr>
      </w:pPr>
      <w:r w:rsidRPr="005507C5">
        <w:rPr>
          <w:sz w:val="28"/>
        </w:rPr>
        <w:t>общее собрание акционеров;</w:t>
      </w:r>
    </w:p>
    <w:p w:rsidR="005507C5" w:rsidRPr="005507C5" w:rsidRDefault="005507C5" w:rsidP="00B1234E">
      <w:pPr>
        <w:widowControl/>
        <w:numPr>
          <w:ilvl w:val="0"/>
          <w:numId w:val="2"/>
        </w:numPr>
        <w:tabs>
          <w:tab w:val="left" w:pos="993"/>
        </w:tabs>
        <w:autoSpaceDE/>
        <w:autoSpaceDN/>
        <w:adjustRightInd/>
        <w:spacing w:line="360" w:lineRule="auto"/>
        <w:ind w:left="0" w:firstLine="709"/>
        <w:jc w:val="both"/>
        <w:rPr>
          <w:sz w:val="28"/>
        </w:rPr>
      </w:pPr>
      <w:r w:rsidRPr="005507C5">
        <w:rPr>
          <w:sz w:val="28"/>
        </w:rPr>
        <w:t>генеральный директор (единоличный исполнительный орган).</w:t>
      </w:r>
    </w:p>
    <w:p w:rsidR="005507C5" w:rsidRPr="005507C5" w:rsidRDefault="005507C5" w:rsidP="00B1234E">
      <w:pPr>
        <w:widowControl/>
        <w:autoSpaceDE/>
        <w:autoSpaceDN/>
        <w:adjustRightInd/>
        <w:spacing w:line="360" w:lineRule="auto"/>
        <w:ind w:firstLine="709"/>
        <w:jc w:val="both"/>
        <w:rPr>
          <w:sz w:val="28"/>
        </w:rPr>
      </w:pPr>
      <w:r w:rsidRPr="005507C5">
        <w:rPr>
          <w:sz w:val="28"/>
        </w:rPr>
        <w:t xml:space="preserve">Органом </w:t>
      </w:r>
      <w:proofErr w:type="gramStart"/>
      <w:r w:rsidRPr="005507C5">
        <w:rPr>
          <w:sz w:val="28"/>
        </w:rPr>
        <w:t>контроля за</w:t>
      </w:r>
      <w:proofErr w:type="gramEnd"/>
      <w:r w:rsidRPr="005507C5">
        <w:rPr>
          <w:sz w:val="28"/>
        </w:rPr>
        <w:t xml:space="preserve"> финансово-хозяйственной деятельностью </w:t>
      </w:r>
      <w:r>
        <w:rPr>
          <w:sz w:val="28"/>
        </w:rPr>
        <w:t>ОА</w:t>
      </w:r>
      <w:r w:rsidRPr="005507C5">
        <w:rPr>
          <w:sz w:val="28"/>
        </w:rPr>
        <w:t xml:space="preserve"> «Отель «Оснабрюк» является Ревизор.</w:t>
      </w:r>
    </w:p>
    <w:p w:rsidR="005507C5" w:rsidRPr="005507C5" w:rsidRDefault="005507C5" w:rsidP="00B1234E">
      <w:pPr>
        <w:widowControl/>
        <w:autoSpaceDE/>
        <w:autoSpaceDN/>
        <w:adjustRightInd/>
        <w:spacing w:line="360" w:lineRule="auto"/>
        <w:ind w:firstLine="709"/>
        <w:jc w:val="both"/>
        <w:rPr>
          <w:sz w:val="28"/>
        </w:rPr>
      </w:pPr>
      <w:r w:rsidRPr="005507C5">
        <w:rPr>
          <w:sz w:val="28"/>
        </w:rPr>
        <w:t>Генеральный директор (единоличный исполнительный орган) и Ревизор избираются общим собранием акционеров в порядке, предусмотренном наст</w:t>
      </w:r>
      <w:r w:rsidRPr="005507C5">
        <w:rPr>
          <w:sz w:val="28"/>
        </w:rPr>
        <w:t>о</w:t>
      </w:r>
      <w:r w:rsidRPr="005507C5">
        <w:rPr>
          <w:sz w:val="28"/>
        </w:rPr>
        <w:t>ящим уставом и действующим законодательством РФ.</w:t>
      </w:r>
    </w:p>
    <w:p w:rsidR="005507C5" w:rsidRPr="005507C5" w:rsidRDefault="005507C5" w:rsidP="00B1234E">
      <w:pPr>
        <w:widowControl/>
        <w:autoSpaceDE/>
        <w:autoSpaceDN/>
        <w:adjustRightInd/>
        <w:spacing w:line="360" w:lineRule="auto"/>
        <w:ind w:firstLine="709"/>
        <w:jc w:val="both"/>
        <w:rPr>
          <w:sz w:val="28"/>
        </w:rPr>
      </w:pPr>
      <w:r w:rsidRPr="005507C5">
        <w:rPr>
          <w:sz w:val="28"/>
        </w:rPr>
        <w:t xml:space="preserve">Высшим органом управления </w:t>
      </w:r>
      <w:r>
        <w:rPr>
          <w:sz w:val="28"/>
        </w:rPr>
        <w:t>ОА</w:t>
      </w:r>
      <w:r w:rsidRPr="005507C5">
        <w:rPr>
          <w:sz w:val="28"/>
        </w:rPr>
        <w:t xml:space="preserve"> «Отель «Оснабрюк» является Общее собрание акционеров </w:t>
      </w:r>
      <w:r>
        <w:rPr>
          <w:sz w:val="28"/>
        </w:rPr>
        <w:t>ОА</w:t>
      </w:r>
      <w:r w:rsidRPr="005507C5">
        <w:rPr>
          <w:sz w:val="28"/>
        </w:rPr>
        <w:t xml:space="preserve"> «Отель «Оснабрюк». </w:t>
      </w:r>
      <w:r>
        <w:rPr>
          <w:sz w:val="28"/>
        </w:rPr>
        <w:t>ОА</w:t>
      </w:r>
      <w:r w:rsidRPr="005507C5">
        <w:rPr>
          <w:sz w:val="28"/>
        </w:rPr>
        <w:t xml:space="preserve"> «Отель «Оснабрюк» обязано ежегодно проводить годовое общее собрание акционеров. Годовое общее с</w:t>
      </w:r>
      <w:r w:rsidRPr="005507C5">
        <w:rPr>
          <w:sz w:val="28"/>
        </w:rPr>
        <w:t>о</w:t>
      </w:r>
      <w:r w:rsidRPr="005507C5">
        <w:rPr>
          <w:sz w:val="28"/>
        </w:rPr>
        <w:t xml:space="preserve">брание акционеров </w:t>
      </w:r>
      <w:r>
        <w:rPr>
          <w:sz w:val="28"/>
        </w:rPr>
        <w:t>ОА</w:t>
      </w:r>
      <w:r w:rsidRPr="005507C5">
        <w:rPr>
          <w:sz w:val="28"/>
        </w:rPr>
        <w:t xml:space="preserve"> «Отель «Оснабрюк» созывается не реже одного раза в год </w:t>
      </w:r>
      <w:r w:rsidRPr="005507C5">
        <w:rPr>
          <w:sz w:val="28"/>
          <w:vertAlign w:val="superscript"/>
        </w:rPr>
        <w:footnoteReference w:id="8"/>
      </w:r>
      <w:r w:rsidRPr="005507C5">
        <w:rPr>
          <w:sz w:val="28"/>
        </w:rPr>
        <w:t>.</w:t>
      </w:r>
    </w:p>
    <w:p w:rsidR="005507C5" w:rsidRPr="005507C5" w:rsidRDefault="005507C5" w:rsidP="00B1234E">
      <w:pPr>
        <w:widowControl/>
        <w:autoSpaceDE/>
        <w:autoSpaceDN/>
        <w:adjustRightInd/>
        <w:spacing w:line="360" w:lineRule="auto"/>
        <w:ind w:firstLine="709"/>
        <w:jc w:val="both"/>
        <w:rPr>
          <w:sz w:val="28"/>
        </w:rPr>
      </w:pPr>
      <w:r w:rsidRPr="005507C5">
        <w:rPr>
          <w:sz w:val="28"/>
        </w:rPr>
        <w:t xml:space="preserve">Генеральный директор </w:t>
      </w:r>
      <w:r>
        <w:rPr>
          <w:sz w:val="28"/>
        </w:rPr>
        <w:t>ОА</w:t>
      </w:r>
      <w:r w:rsidRPr="005507C5">
        <w:rPr>
          <w:sz w:val="28"/>
        </w:rPr>
        <w:t xml:space="preserve"> «Отель «Оснабрюк» осуществляет руково</w:t>
      </w:r>
      <w:r w:rsidRPr="005507C5">
        <w:rPr>
          <w:sz w:val="28"/>
        </w:rPr>
        <w:t>д</w:t>
      </w:r>
      <w:r w:rsidRPr="005507C5">
        <w:rPr>
          <w:sz w:val="28"/>
        </w:rPr>
        <w:t xml:space="preserve">ство текущей деятельностью </w:t>
      </w:r>
      <w:r>
        <w:rPr>
          <w:sz w:val="28"/>
        </w:rPr>
        <w:t>ОА</w:t>
      </w:r>
      <w:r w:rsidRPr="005507C5">
        <w:rPr>
          <w:sz w:val="28"/>
        </w:rPr>
        <w:t xml:space="preserve"> «Отель «Оснабрюк» в пределах компетенции, определенной уставом и трудовым договором.</w:t>
      </w:r>
    </w:p>
    <w:p w:rsidR="005507C5" w:rsidRPr="005507C5" w:rsidRDefault="005507C5" w:rsidP="00B1234E">
      <w:pPr>
        <w:widowControl/>
        <w:autoSpaceDE/>
        <w:autoSpaceDN/>
        <w:adjustRightInd/>
        <w:spacing w:line="360" w:lineRule="auto"/>
        <w:ind w:firstLine="709"/>
        <w:jc w:val="both"/>
        <w:rPr>
          <w:sz w:val="28"/>
        </w:rPr>
      </w:pPr>
      <w:r w:rsidRPr="005507C5">
        <w:rPr>
          <w:sz w:val="28"/>
        </w:rPr>
        <w:t xml:space="preserve">Генеральный директор избирается Общим собранием акционеров </w:t>
      </w:r>
      <w:r>
        <w:rPr>
          <w:sz w:val="28"/>
        </w:rPr>
        <w:t>ОА</w:t>
      </w:r>
      <w:r w:rsidRPr="005507C5">
        <w:rPr>
          <w:sz w:val="28"/>
        </w:rPr>
        <w:t xml:space="preserve"> «Отель «Оснабрюк» на срок 5 лет.</w:t>
      </w:r>
    </w:p>
    <w:p w:rsidR="005507C5" w:rsidRPr="005507C5" w:rsidRDefault="005507C5" w:rsidP="00B1234E">
      <w:pPr>
        <w:widowControl/>
        <w:autoSpaceDE/>
        <w:autoSpaceDN/>
        <w:adjustRightInd/>
        <w:spacing w:line="360" w:lineRule="auto"/>
        <w:ind w:firstLine="709"/>
        <w:jc w:val="both"/>
        <w:rPr>
          <w:sz w:val="28"/>
        </w:rPr>
      </w:pPr>
      <w:r>
        <w:rPr>
          <w:sz w:val="28"/>
        </w:rPr>
        <w:t>ОА</w:t>
      </w:r>
      <w:r w:rsidRPr="005507C5">
        <w:rPr>
          <w:sz w:val="28"/>
        </w:rPr>
        <w:t xml:space="preserve"> «Отель «Оснабрюк» заключает с Генеральным директором трудовой договор, в котором определяет его права, обязанности и ответственность. Дог</w:t>
      </w:r>
      <w:r w:rsidRPr="005507C5">
        <w:rPr>
          <w:sz w:val="28"/>
        </w:rPr>
        <w:t>о</w:t>
      </w:r>
      <w:r w:rsidRPr="005507C5">
        <w:rPr>
          <w:sz w:val="28"/>
        </w:rPr>
        <w:t>вором устанавливаются пределы прав Генерального директора по распоряж</w:t>
      </w:r>
      <w:r w:rsidRPr="005507C5">
        <w:rPr>
          <w:sz w:val="28"/>
        </w:rPr>
        <w:t>е</w:t>
      </w:r>
      <w:r w:rsidRPr="005507C5">
        <w:rPr>
          <w:sz w:val="28"/>
        </w:rPr>
        <w:t xml:space="preserve">нию имуществом и его ответственность за ущерб, нанесенный по его вине </w:t>
      </w:r>
      <w:r>
        <w:rPr>
          <w:sz w:val="28"/>
        </w:rPr>
        <w:t>ОА</w:t>
      </w:r>
      <w:r w:rsidRPr="005507C5">
        <w:rPr>
          <w:sz w:val="28"/>
        </w:rPr>
        <w:t xml:space="preserve"> «Отель «Оснабрюк», размеры, порядок и условия выплаты его вознаграждения.</w:t>
      </w:r>
    </w:p>
    <w:p w:rsidR="005507C5" w:rsidRPr="005507C5" w:rsidRDefault="005507C5" w:rsidP="00B1234E">
      <w:pPr>
        <w:widowControl/>
        <w:autoSpaceDE/>
        <w:autoSpaceDN/>
        <w:adjustRightInd/>
        <w:spacing w:line="360" w:lineRule="auto"/>
        <w:ind w:firstLine="709"/>
        <w:jc w:val="both"/>
        <w:rPr>
          <w:sz w:val="28"/>
        </w:rPr>
      </w:pPr>
      <w:r w:rsidRPr="005507C5">
        <w:rPr>
          <w:sz w:val="28"/>
        </w:rPr>
        <w:t xml:space="preserve">К компетенции Генерального директора </w:t>
      </w:r>
      <w:r>
        <w:rPr>
          <w:sz w:val="28"/>
        </w:rPr>
        <w:t>ОА</w:t>
      </w:r>
      <w:r w:rsidRPr="005507C5">
        <w:rPr>
          <w:sz w:val="28"/>
        </w:rPr>
        <w:t xml:space="preserve"> «Отель «Оснабрюк» относя</w:t>
      </w:r>
      <w:r w:rsidRPr="005507C5">
        <w:rPr>
          <w:sz w:val="28"/>
        </w:rPr>
        <w:t>т</w:t>
      </w:r>
      <w:r w:rsidRPr="005507C5">
        <w:rPr>
          <w:sz w:val="28"/>
        </w:rPr>
        <w:t>ся все вопросы руководства текущей деятельностью, за исключением вопросов, отнесенных к компетенции Общего собрания акционеров.</w:t>
      </w:r>
    </w:p>
    <w:p w:rsidR="005507C5" w:rsidRPr="005507C5" w:rsidRDefault="005507C5" w:rsidP="00B1234E">
      <w:pPr>
        <w:widowControl/>
        <w:autoSpaceDE/>
        <w:autoSpaceDN/>
        <w:adjustRightInd/>
        <w:spacing w:line="360" w:lineRule="auto"/>
        <w:ind w:firstLine="709"/>
        <w:jc w:val="both"/>
        <w:rPr>
          <w:sz w:val="28"/>
        </w:rPr>
      </w:pPr>
      <w:r w:rsidRPr="005507C5">
        <w:rPr>
          <w:sz w:val="28"/>
        </w:rPr>
        <w:lastRenderedPageBreak/>
        <w:t xml:space="preserve">Генеральный директор </w:t>
      </w:r>
      <w:r>
        <w:rPr>
          <w:sz w:val="28"/>
        </w:rPr>
        <w:t>ОА</w:t>
      </w:r>
      <w:r w:rsidRPr="005507C5">
        <w:rPr>
          <w:sz w:val="28"/>
        </w:rPr>
        <w:t xml:space="preserve"> «Отель «Оснабрюк»:</w:t>
      </w:r>
    </w:p>
    <w:p w:rsidR="005507C5" w:rsidRPr="005507C5" w:rsidRDefault="005507C5" w:rsidP="00B1234E">
      <w:pPr>
        <w:widowControl/>
        <w:numPr>
          <w:ilvl w:val="0"/>
          <w:numId w:val="2"/>
        </w:numPr>
        <w:tabs>
          <w:tab w:val="left" w:pos="993"/>
        </w:tabs>
        <w:autoSpaceDE/>
        <w:autoSpaceDN/>
        <w:adjustRightInd/>
        <w:spacing w:line="360" w:lineRule="auto"/>
        <w:ind w:left="0" w:firstLine="709"/>
        <w:jc w:val="both"/>
        <w:rPr>
          <w:sz w:val="28"/>
        </w:rPr>
      </w:pPr>
      <w:r w:rsidRPr="005507C5">
        <w:rPr>
          <w:sz w:val="28"/>
        </w:rPr>
        <w:t>обеспечивает выполнение решений Общего собрания акционеров;</w:t>
      </w:r>
    </w:p>
    <w:p w:rsidR="005507C5" w:rsidRPr="005507C5" w:rsidRDefault="005507C5" w:rsidP="00B1234E">
      <w:pPr>
        <w:widowControl/>
        <w:numPr>
          <w:ilvl w:val="0"/>
          <w:numId w:val="2"/>
        </w:numPr>
        <w:tabs>
          <w:tab w:val="left" w:pos="993"/>
        </w:tabs>
        <w:autoSpaceDE/>
        <w:autoSpaceDN/>
        <w:adjustRightInd/>
        <w:spacing w:line="360" w:lineRule="auto"/>
        <w:ind w:left="0" w:firstLine="709"/>
        <w:jc w:val="both"/>
        <w:rPr>
          <w:sz w:val="28"/>
        </w:rPr>
      </w:pPr>
      <w:r w:rsidRPr="005507C5">
        <w:rPr>
          <w:sz w:val="28"/>
        </w:rPr>
        <w:t xml:space="preserve">распоряжается имуществом </w:t>
      </w:r>
      <w:r>
        <w:rPr>
          <w:sz w:val="28"/>
        </w:rPr>
        <w:t>ОА</w:t>
      </w:r>
      <w:r w:rsidRPr="005507C5">
        <w:rPr>
          <w:sz w:val="28"/>
        </w:rPr>
        <w:t xml:space="preserve"> «Отель «Оснабрюк» в пределах, уст</w:t>
      </w:r>
      <w:r w:rsidRPr="005507C5">
        <w:rPr>
          <w:sz w:val="28"/>
        </w:rPr>
        <w:t>а</w:t>
      </w:r>
      <w:r w:rsidRPr="005507C5">
        <w:rPr>
          <w:sz w:val="28"/>
        </w:rPr>
        <w:t>новленных Уставом и действующим законодательством;</w:t>
      </w:r>
    </w:p>
    <w:p w:rsidR="005507C5" w:rsidRPr="005507C5" w:rsidRDefault="005507C5" w:rsidP="00B1234E">
      <w:pPr>
        <w:widowControl/>
        <w:numPr>
          <w:ilvl w:val="0"/>
          <w:numId w:val="2"/>
        </w:numPr>
        <w:tabs>
          <w:tab w:val="left" w:pos="993"/>
        </w:tabs>
        <w:autoSpaceDE/>
        <w:autoSpaceDN/>
        <w:adjustRightInd/>
        <w:spacing w:line="360" w:lineRule="auto"/>
        <w:ind w:left="0" w:firstLine="709"/>
        <w:jc w:val="both"/>
        <w:rPr>
          <w:sz w:val="28"/>
        </w:rPr>
      </w:pPr>
      <w:r w:rsidRPr="005507C5">
        <w:rPr>
          <w:sz w:val="28"/>
        </w:rPr>
        <w:t xml:space="preserve">определяет организационную структуру </w:t>
      </w:r>
      <w:r>
        <w:rPr>
          <w:sz w:val="28"/>
        </w:rPr>
        <w:t>ОА</w:t>
      </w:r>
      <w:r w:rsidRPr="005507C5">
        <w:rPr>
          <w:sz w:val="28"/>
        </w:rPr>
        <w:t xml:space="preserve"> «Отель «Оснабрюк», утверждает правила, процедуры и другие внутренние документы </w:t>
      </w:r>
      <w:r>
        <w:rPr>
          <w:sz w:val="28"/>
        </w:rPr>
        <w:t>ОА</w:t>
      </w:r>
      <w:r w:rsidRPr="005507C5">
        <w:rPr>
          <w:sz w:val="28"/>
        </w:rPr>
        <w:t xml:space="preserve"> «Отель «Оснабрюк», за исключением документов, утверждаемых Общим собранием акционеров;</w:t>
      </w:r>
    </w:p>
    <w:p w:rsidR="005507C5" w:rsidRPr="005507C5" w:rsidRDefault="005507C5" w:rsidP="00B1234E">
      <w:pPr>
        <w:widowControl/>
        <w:numPr>
          <w:ilvl w:val="0"/>
          <w:numId w:val="2"/>
        </w:numPr>
        <w:tabs>
          <w:tab w:val="left" w:pos="993"/>
        </w:tabs>
        <w:autoSpaceDE/>
        <w:autoSpaceDN/>
        <w:adjustRightInd/>
        <w:spacing w:line="360" w:lineRule="auto"/>
        <w:ind w:left="0" w:firstLine="709"/>
        <w:jc w:val="both"/>
        <w:rPr>
          <w:sz w:val="28"/>
        </w:rPr>
      </w:pPr>
      <w:r w:rsidRPr="005507C5">
        <w:rPr>
          <w:sz w:val="28"/>
        </w:rPr>
        <w:t xml:space="preserve">утверждает штатное расписание </w:t>
      </w:r>
      <w:r>
        <w:rPr>
          <w:sz w:val="28"/>
        </w:rPr>
        <w:t>ОА</w:t>
      </w:r>
      <w:r w:rsidRPr="005507C5">
        <w:rPr>
          <w:sz w:val="28"/>
        </w:rPr>
        <w:t xml:space="preserve"> «Отель «Оснабрюк», его филиалов и представительств;</w:t>
      </w:r>
    </w:p>
    <w:p w:rsidR="005507C5" w:rsidRPr="005507C5" w:rsidRDefault="005507C5" w:rsidP="00B1234E">
      <w:pPr>
        <w:widowControl/>
        <w:numPr>
          <w:ilvl w:val="0"/>
          <w:numId w:val="2"/>
        </w:numPr>
        <w:tabs>
          <w:tab w:val="left" w:pos="993"/>
        </w:tabs>
        <w:autoSpaceDE/>
        <w:autoSpaceDN/>
        <w:adjustRightInd/>
        <w:spacing w:line="360" w:lineRule="auto"/>
        <w:ind w:left="0" w:firstLine="709"/>
        <w:jc w:val="both"/>
        <w:rPr>
          <w:sz w:val="28"/>
        </w:rPr>
      </w:pPr>
      <w:r w:rsidRPr="005507C5">
        <w:rPr>
          <w:sz w:val="28"/>
        </w:rPr>
        <w:t>принимает на работу и увольняет с работы работников, в том числе</w:t>
      </w:r>
      <w:r w:rsidRPr="005507C5">
        <w:rPr>
          <w:sz w:val="28"/>
        </w:rPr>
        <w:br/>
        <w:t>назначает и увольняет своих заместителей, главного бухгалтера, руководителей подразделений, филиалов и представительств;</w:t>
      </w:r>
    </w:p>
    <w:p w:rsidR="005507C5" w:rsidRPr="005507C5" w:rsidRDefault="005507C5" w:rsidP="00B1234E">
      <w:pPr>
        <w:widowControl/>
        <w:numPr>
          <w:ilvl w:val="0"/>
          <w:numId w:val="2"/>
        </w:numPr>
        <w:tabs>
          <w:tab w:val="left" w:pos="993"/>
        </w:tabs>
        <w:autoSpaceDE/>
        <w:autoSpaceDN/>
        <w:adjustRightInd/>
        <w:spacing w:line="360" w:lineRule="auto"/>
        <w:ind w:left="0" w:firstLine="709"/>
        <w:jc w:val="both"/>
        <w:rPr>
          <w:sz w:val="28"/>
        </w:rPr>
      </w:pPr>
      <w:r w:rsidRPr="005507C5">
        <w:rPr>
          <w:sz w:val="28"/>
        </w:rPr>
        <w:t xml:space="preserve">в порядке, установленном законодательством, настоящим уставом, Общим собранием акционеров, поощряет работников </w:t>
      </w:r>
      <w:r>
        <w:rPr>
          <w:sz w:val="28"/>
        </w:rPr>
        <w:t>ОА</w:t>
      </w:r>
      <w:r w:rsidRPr="005507C5">
        <w:rPr>
          <w:sz w:val="28"/>
        </w:rPr>
        <w:t xml:space="preserve"> «Отель «Оснабрюк», а также налагает на них взыскания;</w:t>
      </w:r>
    </w:p>
    <w:p w:rsidR="005507C5" w:rsidRPr="005507C5" w:rsidRDefault="005507C5" w:rsidP="00B1234E">
      <w:pPr>
        <w:widowControl/>
        <w:numPr>
          <w:ilvl w:val="0"/>
          <w:numId w:val="2"/>
        </w:numPr>
        <w:tabs>
          <w:tab w:val="left" w:pos="993"/>
        </w:tabs>
        <w:autoSpaceDE/>
        <w:autoSpaceDN/>
        <w:adjustRightInd/>
        <w:spacing w:line="360" w:lineRule="auto"/>
        <w:ind w:left="0" w:firstLine="709"/>
        <w:jc w:val="both"/>
        <w:rPr>
          <w:sz w:val="28"/>
        </w:rPr>
      </w:pPr>
      <w:r w:rsidRPr="005507C5">
        <w:rPr>
          <w:sz w:val="28"/>
        </w:rPr>
        <w:t xml:space="preserve">выдает доверенности работникам </w:t>
      </w:r>
      <w:r>
        <w:rPr>
          <w:sz w:val="28"/>
        </w:rPr>
        <w:t>ОА</w:t>
      </w:r>
      <w:r w:rsidRPr="005507C5">
        <w:rPr>
          <w:sz w:val="28"/>
        </w:rPr>
        <w:t xml:space="preserve"> «Отель «Оснабрюк», издает пр</w:t>
      </w:r>
      <w:r w:rsidRPr="005507C5">
        <w:rPr>
          <w:sz w:val="28"/>
        </w:rPr>
        <w:t>и</w:t>
      </w:r>
      <w:r w:rsidRPr="005507C5">
        <w:rPr>
          <w:sz w:val="28"/>
        </w:rPr>
        <w:t>казы и распоряжения, обязательные для рабочих и служащих отеля.</w:t>
      </w:r>
    </w:p>
    <w:p w:rsidR="005507C5" w:rsidRPr="005507C5" w:rsidRDefault="005507C5" w:rsidP="00B1234E">
      <w:pPr>
        <w:widowControl/>
        <w:numPr>
          <w:ilvl w:val="0"/>
          <w:numId w:val="2"/>
        </w:numPr>
        <w:tabs>
          <w:tab w:val="left" w:pos="993"/>
        </w:tabs>
        <w:autoSpaceDE/>
        <w:autoSpaceDN/>
        <w:adjustRightInd/>
        <w:spacing w:line="360" w:lineRule="auto"/>
        <w:ind w:left="0" w:firstLine="709"/>
        <w:jc w:val="both"/>
        <w:rPr>
          <w:sz w:val="28"/>
        </w:rPr>
      </w:pPr>
      <w:r w:rsidRPr="005507C5">
        <w:rPr>
          <w:sz w:val="28"/>
        </w:rPr>
        <w:t xml:space="preserve">открывает в банках расчетный, валютный и другие счета </w:t>
      </w:r>
      <w:r>
        <w:rPr>
          <w:sz w:val="28"/>
        </w:rPr>
        <w:t>ОА</w:t>
      </w:r>
      <w:r w:rsidRPr="005507C5">
        <w:rPr>
          <w:sz w:val="28"/>
        </w:rPr>
        <w:t xml:space="preserve"> «Отель «Оснабрюк», заключает договоры и совершает иные сделки в пределах комп</w:t>
      </w:r>
      <w:r w:rsidRPr="005507C5">
        <w:rPr>
          <w:sz w:val="28"/>
        </w:rPr>
        <w:t>е</w:t>
      </w:r>
      <w:r w:rsidRPr="005507C5">
        <w:rPr>
          <w:sz w:val="28"/>
        </w:rPr>
        <w:t>тенции, установленной уставом и действующим законодательством;</w:t>
      </w:r>
    </w:p>
    <w:p w:rsidR="005507C5" w:rsidRPr="005507C5" w:rsidRDefault="005507C5" w:rsidP="00B1234E">
      <w:pPr>
        <w:widowControl/>
        <w:numPr>
          <w:ilvl w:val="0"/>
          <w:numId w:val="2"/>
        </w:numPr>
        <w:tabs>
          <w:tab w:val="left" w:pos="993"/>
        </w:tabs>
        <w:autoSpaceDE/>
        <w:autoSpaceDN/>
        <w:adjustRightInd/>
        <w:spacing w:line="360" w:lineRule="auto"/>
        <w:ind w:left="0" w:firstLine="709"/>
        <w:jc w:val="both"/>
        <w:rPr>
          <w:sz w:val="28"/>
        </w:rPr>
      </w:pPr>
      <w:r w:rsidRPr="005507C5">
        <w:rPr>
          <w:sz w:val="28"/>
        </w:rPr>
        <w:t>утверждает договорные цены па продукцию и тарифы на услуги;</w:t>
      </w:r>
    </w:p>
    <w:p w:rsidR="005507C5" w:rsidRPr="005507C5" w:rsidRDefault="005507C5" w:rsidP="00B1234E">
      <w:pPr>
        <w:widowControl/>
        <w:numPr>
          <w:ilvl w:val="0"/>
          <w:numId w:val="2"/>
        </w:numPr>
        <w:tabs>
          <w:tab w:val="left" w:pos="993"/>
        </w:tabs>
        <w:autoSpaceDE/>
        <w:autoSpaceDN/>
        <w:adjustRightInd/>
        <w:spacing w:line="360" w:lineRule="auto"/>
        <w:ind w:left="0" w:firstLine="709"/>
        <w:jc w:val="both"/>
        <w:rPr>
          <w:sz w:val="28"/>
        </w:rPr>
      </w:pPr>
      <w:r w:rsidRPr="005507C5">
        <w:rPr>
          <w:sz w:val="28"/>
        </w:rPr>
        <w:t>организует бухгалтерский учет;</w:t>
      </w:r>
    </w:p>
    <w:p w:rsidR="005507C5" w:rsidRPr="005507C5" w:rsidRDefault="005507C5" w:rsidP="00B1234E">
      <w:pPr>
        <w:widowControl/>
        <w:numPr>
          <w:ilvl w:val="0"/>
          <w:numId w:val="2"/>
        </w:numPr>
        <w:tabs>
          <w:tab w:val="left" w:pos="993"/>
        </w:tabs>
        <w:autoSpaceDE/>
        <w:autoSpaceDN/>
        <w:adjustRightInd/>
        <w:spacing w:line="360" w:lineRule="auto"/>
        <w:ind w:left="0" w:firstLine="709"/>
        <w:jc w:val="both"/>
        <w:rPr>
          <w:sz w:val="28"/>
        </w:rPr>
      </w:pPr>
      <w:r w:rsidRPr="005507C5">
        <w:rPr>
          <w:sz w:val="28"/>
        </w:rPr>
        <w:t xml:space="preserve">решает </w:t>
      </w:r>
      <w:r>
        <w:rPr>
          <w:sz w:val="28"/>
        </w:rPr>
        <w:t>иные</w:t>
      </w:r>
      <w:r w:rsidRPr="005507C5">
        <w:rPr>
          <w:sz w:val="28"/>
        </w:rPr>
        <w:t xml:space="preserve"> вопросы текущей деятельности </w:t>
      </w:r>
      <w:r>
        <w:rPr>
          <w:sz w:val="28"/>
        </w:rPr>
        <w:t>ОА</w:t>
      </w:r>
      <w:r w:rsidRPr="005507C5">
        <w:rPr>
          <w:sz w:val="28"/>
        </w:rPr>
        <w:t xml:space="preserve"> «Отель «Оснабрюк» </w:t>
      </w:r>
      <w:r w:rsidRPr="005507C5">
        <w:rPr>
          <w:sz w:val="28"/>
          <w:vertAlign w:val="superscript"/>
        </w:rPr>
        <w:footnoteReference w:id="9"/>
      </w:r>
      <w:r w:rsidRPr="005507C5">
        <w:rPr>
          <w:sz w:val="28"/>
        </w:rPr>
        <w:t>.</w:t>
      </w:r>
    </w:p>
    <w:p w:rsidR="005507C5" w:rsidRPr="005507C5" w:rsidRDefault="005507C5" w:rsidP="00B1234E">
      <w:pPr>
        <w:widowControl/>
        <w:autoSpaceDE/>
        <w:autoSpaceDN/>
        <w:adjustRightInd/>
        <w:spacing w:line="360" w:lineRule="auto"/>
        <w:ind w:firstLine="709"/>
        <w:jc w:val="both"/>
        <w:rPr>
          <w:sz w:val="28"/>
        </w:rPr>
      </w:pPr>
      <w:r w:rsidRPr="005507C5">
        <w:rPr>
          <w:sz w:val="28"/>
        </w:rPr>
        <w:t xml:space="preserve">Для осуществления </w:t>
      </w:r>
      <w:proofErr w:type="gramStart"/>
      <w:r w:rsidRPr="005507C5">
        <w:rPr>
          <w:sz w:val="28"/>
        </w:rPr>
        <w:t>контроля за</w:t>
      </w:r>
      <w:proofErr w:type="gramEnd"/>
      <w:r w:rsidRPr="005507C5">
        <w:rPr>
          <w:sz w:val="28"/>
        </w:rPr>
        <w:t xml:space="preserve"> финансово-хозяйственной деятельностью </w:t>
      </w:r>
      <w:r>
        <w:rPr>
          <w:sz w:val="28"/>
        </w:rPr>
        <w:t>ОА</w:t>
      </w:r>
      <w:r w:rsidRPr="005507C5">
        <w:rPr>
          <w:sz w:val="28"/>
        </w:rPr>
        <w:t xml:space="preserve"> «Отель «Оснабрюк» ежегодно годовым (очередным) Общим собранием и</w:t>
      </w:r>
      <w:r w:rsidRPr="005507C5">
        <w:rPr>
          <w:sz w:val="28"/>
        </w:rPr>
        <w:t>з</w:t>
      </w:r>
      <w:r w:rsidRPr="005507C5">
        <w:rPr>
          <w:sz w:val="28"/>
        </w:rPr>
        <w:t>бирается Ревизор на срок до следующего годового Общего собрания акцион</w:t>
      </w:r>
      <w:r w:rsidRPr="005507C5">
        <w:rPr>
          <w:sz w:val="28"/>
        </w:rPr>
        <w:t>е</w:t>
      </w:r>
      <w:r w:rsidRPr="005507C5">
        <w:rPr>
          <w:sz w:val="28"/>
        </w:rPr>
        <w:t xml:space="preserve">ров </w:t>
      </w:r>
      <w:r>
        <w:rPr>
          <w:sz w:val="28"/>
        </w:rPr>
        <w:t>ОА</w:t>
      </w:r>
      <w:r w:rsidRPr="005507C5">
        <w:rPr>
          <w:sz w:val="28"/>
        </w:rPr>
        <w:t xml:space="preserve"> «Отель «Оснабрюк».</w:t>
      </w:r>
    </w:p>
    <w:p w:rsidR="005507C5" w:rsidRPr="005507C5" w:rsidRDefault="005507C5" w:rsidP="00B1234E">
      <w:pPr>
        <w:widowControl/>
        <w:autoSpaceDE/>
        <w:autoSpaceDN/>
        <w:adjustRightInd/>
        <w:spacing w:line="360" w:lineRule="auto"/>
        <w:ind w:firstLine="709"/>
        <w:jc w:val="both"/>
        <w:rPr>
          <w:sz w:val="28"/>
        </w:rPr>
      </w:pPr>
      <w:r w:rsidRPr="005507C5">
        <w:rPr>
          <w:sz w:val="28"/>
        </w:rPr>
        <w:lastRenderedPageBreak/>
        <w:t xml:space="preserve">Проверка (ревизия) финансово-хозяйственной деятельности </w:t>
      </w:r>
      <w:r>
        <w:rPr>
          <w:sz w:val="28"/>
        </w:rPr>
        <w:t>ОА</w:t>
      </w:r>
      <w:r w:rsidRPr="005507C5">
        <w:rPr>
          <w:sz w:val="28"/>
        </w:rPr>
        <w:t xml:space="preserve"> «Отель «Оснабрюк» осуществляется по итогам деятельности за год, а также во всякое время по инициативе Ревизора </w:t>
      </w:r>
      <w:r>
        <w:rPr>
          <w:sz w:val="28"/>
        </w:rPr>
        <w:t>ОА</w:t>
      </w:r>
      <w:r w:rsidRPr="005507C5">
        <w:rPr>
          <w:sz w:val="28"/>
        </w:rPr>
        <w:t xml:space="preserve"> «Отель «Оснабрюк», решению Общего с</w:t>
      </w:r>
      <w:r w:rsidRPr="005507C5">
        <w:rPr>
          <w:sz w:val="28"/>
        </w:rPr>
        <w:t>о</w:t>
      </w:r>
      <w:r w:rsidRPr="005507C5">
        <w:rPr>
          <w:sz w:val="28"/>
        </w:rPr>
        <w:t xml:space="preserve">брания акционеров или по требованию акционера (акционеров) </w:t>
      </w:r>
      <w:r>
        <w:rPr>
          <w:sz w:val="28"/>
        </w:rPr>
        <w:t>ОА</w:t>
      </w:r>
      <w:r w:rsidRPr="005507C5">
        <w:rPr>
          <w:sz w:val="28"/>
        </w:rPr>
        <w:t xml:space="preserve"> «Отель «Оснабрюк», владеющего в совокупности не менее чем 10 процентами голос</w:t>
      </w:r>
      <w:r w:rsidRPr="005507C5">
        <w:rPr>
          <w:sz w:val="28"/>
        </w:rPr>
        <w:t>у</w:t>
      </w:r>
      <w:r w:rsidRPr="005507C5">
        <w:rPr>
          <w:sz w:val="28"/>
        </w:rPr>
        <w:t xml:space="preserve">ющих акций </w:t>
      </w:r>
      <w:r>
        <w:rPr>
          <w:sz w:val="28"/>
        </w:rPr>
        <w:t>ОА</w:t>
      </w:r>
      <w:r w:rsidRPr="005507C5">
        <w:rPr>
          <w:sz w:val="28"/>
        </w:rPr>
        <w:t xml:space="preserve"> «Отель «Оснабрюк».</w:t>
      </w:r>
    </w:p>
    <w:p w:rsidR="005507C5" w:rsidRPr="005507C5" w:rsidRDefault="005507C5" w:rsidP="00B1234E">
      <w:pPr>
        <w:widowControl/>
        <w:autoSpaceDE/>
        <w:autoSpaceDN/>
        <w:adjustRightInd/>
        <w:spacing w:line="360" w:lineRule="auto"/>
        <w:ind w:firstLine="709"/>
        <w:jc w:val="both"/>
        <w:rPr>
          <w:sz w:val="28"/>
        </w:rPr>
      </w:pPr>
      <w:r w:rsidRPr="005507C5">
        <w:rPr>
          <w:sz w:val="28"/>
        </w:rPr>
        <w:t xml:space="preserve">Основной целью проведения Ревизором проверок финансово-хозяйственной деятельности </w:t>
      </w:r>
      <w:r>
        <w:rPr>
          <w:sz w:val="28"/>
        </w:rPr>
        <w:t>ОА</w:t>
      </w:r>
      <w:r w:rsidRPr="005507C5">
        <w:rPr>
          <w:sz w:val="28"/>
        </w:rPr>
        <w:t xml:space="preserve"> «Отель «Оснабрюк» является установление достоверности бухгалтерской отчетности экономических субъектов и соотве</w:t>
      </w:r>
      <w:r w:rsidRPr="005507C5">
        <w:rPr>
          <w:sz w:val="28"/>
        </w:rPr>
        <w:t>т</w:t>
      </w:r>
      <w:r w:rsidRPr="005507C5">
        <w:rPr>
          <w:sz w:val="28"/>
        </w:rPr>
        <w:t>ствия совершенных ими финансовых и хозяйственных операций нормативным актам, действующим в РФ.</w:t>
      </w:r>
    </w:p>
    <w:p w:rsidR="005507C5" w:rsidRPr="005507C5" w:rsidRDefault="005507C5" w:rsidP="00B1234E">
      <w:pPr>
        <w:widowControl/>
        <w:autoSpaceDE/>
        <w:autoSpaceDN/>
        <w:adjustRightInd/>
        <w:spacing w:line="360" w:lineRule="auto"/>
        <w:ind w:firstLine="709"/>
        <w:jc w:val="both"/>
        <w:rPr>
          <w:sz w:val="28"/>
        </w:rPr>
      </w:pPr>
      <w:r w:rsidRPr="005507C5">
        <w:rPr>
          <w:sz w:val="28"/>
        </w:rPr>
        <w:t>Для достижения этой цели Ревизор:</w:t>
      </w:r>
    </w:p>
    <w:p w:rsidR="005507C5" w:rsidRPr="005507C5" w:rsidRDefault="005507C5" w:rsidP="00B1234E">
      <w:pPr>
        <w:widowControl/>
        <w:numPr>
          <w:ilvl w:val="0"/>
          <w:numId w:val="2"/>
        </w:numPr>
        <w:tabs>
          <w:tab w:val="left" w:pos="993"/>
        </w:tabs>
        <w:autoSpaceDE/>
        <w:autoSpaceDN/>
        <w:adjustRightInd/>
        <w:spacing w:line="360" w:lineRule="auto"/>
        <w:ind w:left="0" w:firstLine="709"/>
        <w:jc w:val="both"/>
        <w:rPr>
          <w:sz w:val="28"/>
        </w:rPr>
      </w:pPr>
      <w:r w:rsidRPr="005507C5">
        <w:rPr>
          <w:sz w:val="28"/>
        </w:rPr>
        <w:t>осуществляет надзор и проверку:</w:t>
      </w:r>
    </w:p>
    <w:p w:rsidR="005507C5" w:rsidRPr="005507C5" w:rsidRDefault="005507C5" w:rsidP="00B1234E">
      <w:pPr>
        <w:widowControl/>
        <w:autoSpaceDE/>
        <w:autoSpaceDN/>
        <w:adjustRightInd/>
        <w:spacing w:line="360" w:lineRule="auto"/>
        <w:ind w:firstLine="709"/>
        <w:jc w:val="both"/>
        <w:rPr>
          <w:sz w:val="28"/>
        </w:rPr>
      </w:pPr>
      <w:r w:rsidRPr="005507C5">
        <w:rPr>
          <w:sz w:val="28"/>
        </w:rPr>
        <w:t>а) соблюдения требований действующего законодательства РФ;</w:t>
      </w:r>
    </w:p>
    <w:p w:rsidR="005507C5" w:rsidRPr="005507C5" w:rsidRDefault="005507C5" w:rsidP="00B1234E">
      <w:pPr>
        <w:widowControl/>
        <w:autoSpaceDE/>
        <w:autoSpaceDN/>
        <w:adjustRightInd/>
        <w:spacing w:line="360" w:lineRule="auto"/>
        <w:ind w:firstLine="709"/>
        <w:jc w:val="both"/>
        <w:rPr>
          <w:sz w:val="28"/>
        </w:rPr>
      </w:pPr>
      <w:r w:rsidRPr="005507C5">
        <w:rPr>
          <w:sz w:val="28"/>
        </w:rPr>
        <w:t>б) точности и полноты документации бухгалтерского учета;</w:t>
      </w:r>
    </w:p>
    <w:p w:rsidR="005507C5" w:rsidRPr="005507C5" w:rsidRDefault="005507C5" w:rsidP="00B1234E">
      <w:pPr>
        <w:widowControl/>
        <w:autoSpaceDE/>
        <w:autoSpaceDN/>
        <w:adjustRightInd/>
        <w:spacing w:line="360" w:lineRule="auto"/>
        <w:ind w:firstLine="709"/>
        <w:jc w:val="both"/>
        <w:rPr>
          <w:sz w:val="28"/>
        </w:rPr>
      </w:pPr>
      <w:r w:rsidRPr="005507C5">
        <w:rPr>
          <w:sz w:val="28"/>
        </w:rPr>
        <w:t>в) своевременности подготовки достоверной бухгалтерской отчетности;</w:t>
      </w:r>
    </w:p>
    <w:p w:rsidR="005507C5" w:rsidRPr="005507C5" w:rsidRDefault="005507C5" w:rsidP="00B1234E">
      <w:pPr>
        <w:widowControl/>
        <w:autoSpaceDE/>
        <w:autoSpaceDN/>
        <w:adjustRightInd/>
        <w:spacing w:line="360" w:lineRule="auto"/>
        <w:ind w:firstLine="709"/>
        <w:jc w:val="both"/>
        <w:rPr>
          <w:sz w:val="28"/>
        </w:rPr>
      </w:pPr>
      <w:r w:rsidRPr="005507C5">
        <w:rPr>
          <w:sz w:val="28"/>
        </w:rPr>
        <w:t xml:space="preserve">г) предотвращения ошибок и искажений в </w:t>
      </w:r>
      <w:proofErr w:type="gramStart"/>
      <w:r w:rsidRPr="005507C5">
        <w:rPr>
          <w:sz w:val="28"/>
        </w:rPr>
        <w:t>финансово-хозяйственной</w:t>
      </w:r>
      <w:proofErr w:type="gramEnd"/>
    </w:p>
    <w:p w:rsidR="005507C5" w:rsidRPr="005507C5" w:rsidRDefault="005507C5" w:rsidP="00B1234E">
      <w:pPr>
        <w:widowControl/>
        <w:autoSpaceDE/>
        <w:autoSpaceDN/>
        <w:adjustRightInd/>
        <w:spacing w:line="360" w:lineRule="auto"/>
        <w:ind w:firstLine="709"/>
        <w:jc w:val="both"/>
        <w:rPr>
          <w:sz w:val="28"/>
        </w:rPr>
      </w:pPr>
      <w:r w:rsidRPr="005507C5">
        <w:rPr>
          <w:sz w:val="28"/>
        </w:rPr>
        <w:t xml:space="preserve">деятельности </w:t>
      </w:r>
      <w:r>
        <w:rPr>
          <w:sz w:val="28"/>
        </w:rPr>
        <w:t>ОА</w:t>
      </w:r>
      <w:r w:rsidRPr="005507C5">
        <w:rPr>
          <w:sz w:val="28"/>
        </w:rPr>
        <w:t xml:space="preserve"> «Отель «Оснабрюк»:</w:t>
      </w:r>
    </w:p>
    <w:p w:rsidR="005507C5" w:rsidRPr="005507C5" w:rsidRDefault="005507C5" w:rsidP="00B1234E">
      <w:pPr>
        <w:widowControl/>
        <w:autoSpaceDE/>
        <w:autoSpaceDN/>
        <w:adjustRightInd/>
        <w:spacing w:line="360" w:lineRule="auto"/>
        <w:ind w:firstLine="709"/>
        <w:jc w:val="both"/>
        <w:rPr>
          <w:sz w:val="28"/>
        </w:rPr>
      </w:pPr>
      <w:r w:rsidRPr="005507C5">
        <w:rPr>
          <w:sz w:val="28"/>
        </w:rPr>
        <w:t xml:space="preserve">д) исполнения приказов и </w:t>
      </w:r>
      <w:proofErr w:type="gramStart"/>
      <w:r w:rsidRPr="005507C5">
        <w:rPr>
          <w:sz w:val="28"/>
        </w:rPr>
        <w:t>распоряжении</w:t>
      </w:r>
      <w:proofErr w:type="gramEnd"/>
      <w:r w:rsidRPr="005507C5">
        <w:rPr>
          <w:sz w:val="28"/>
        </w:rPr>
        <w:t xml:space="preserve"> </w:t>
      </w:r>
      <w:r>
        <w:rPr>
          <w:sz w:val="28"/>
        </w:rPr>
        <w:t>ОА</w:t>
      </w:r>
      <w:r w:rsidRPr="005507C5">
        <w:rPr>
          <w:sz w:val="28"/>
        </w:rPr>
        <w:t xml:space="preserve"> «Отель «Оснабрюк»;</w:t>
      </w:r>
    </w:p>
    <w:p w:rsidR="005507C5" w:rsidRPr="005507C5" w:rsidRDefault="005507C5" w:rsidP="00B1234E">
      <w:pPr>
        <w:widowControl/>
        <w:autoSpaceDE/>
        <w:autoSpaceDN/>
        <w:adjustRightInd/>
        <w:spacing w:line="360" w:lineRule="auto"/>
        <w:ind w:firstLine="709"/>
        <w:jc w:val="both"/>
        <w:rPr>
          <w:sz w:val="28"/>
        </w:rPr>
      </w:pPr>
      <w:r w:rsidRPr="005507C5">
        <w:rPr>
          <w:sz w:val="28"/>
        </w:rPr>
        <w:t xml:space="preserve">е) обеспечения сохранности имущества </w:t>
      </w:r>
      <w:r>
        <w:rPr>
          <w:sz w:val="28"/>
        </w:rPr>
        <w:t>ОА</w:t>
      </w:r>
      <w:r w:rsidRPr="005507C5">
        <w:rPr>
          <w:sz w:val="28"/>
        </w:rPr>
        <w:t xml:space="preserve"> «Отель «Оснабрюк»; ос</w:t>
      </w:r>
      <w:r w:rsidRPr="005507C5">
        <w:rPr>
          <w:sz w:val="28"/>
        </w:rPr>
        <w:t>у</w:t>
      </w:r>
      <w:r w:rsidRPr="005507C5">
        <w:rPr>
          <w:sz w:val="28"/>
        </w:rPr>
        <w:t>ществляет проверки бухгалтерской отчетности, платежно-расчетной докуме</w:t>
      </w:r>
      <w:r w:rsidRPr="005507C5">
        <w:rPr>
          <w:sz w:val="28"/>
        </w:rPr>
        <w:t>н</w:t>
      </w:r>
      <w:r w:rsidRPr="005507C5">
        <w:rPr>
          <w:sz w:val="28"/>
        </w:rPr>
        <w:t xml:space="preserve">тации, налоговых деклараций и других финансовых обязательств и требований </w:t>
      </w:r>
      <w:r>
        <w:rPr>
          <w:sz w:val="28"/>
        </w:rPr>
        <w:t>ОА</w:t>
      </w:r>
      <w:r w:rsidRPr="005507C5">
        <w:rPr>
          <w:sz w:val="28"/>
        </w:rPr>
        <w:t xml:space="preserve"> «Отель «Оснабрюк»;</w:t>
      </w:r>
    </w:p>
    <w:p w:rsidR="005507C5" w:rsidRPr="005507C5" w:rsidRDefault="005507C5" w:rsidP="00B1234E">
      <w:pPr>
        <w:widowControl/>
        <w:numPr>
          <w:ilvl w:val="0"/>
          <w:numId w:val="2"/>
        </w:numPr>
        <w:tabs>
          <w:tab w:val="left" w:pos="993"/>
        </w:tabs>
        <w:autoSpaceDE/>
        <w:autoSpaceDN/>
        <w:adjustRightInd/>
        <w:spacing w:line="360" w:lineRule="auto"/>
        <w:ind w:left="0" w:firstLine="709"/>
        <w:jc w:val="both"/>
        <w:rPr>
          <w:sz w:val="28"/>
        </w:rPr>
      </w:pPr>
      <w:r w:rsidRPr="005507C5">
        <w:rPr>
          <w:sz w:val="28"/>
        </w:rPr>
        <w:t>привлекает к осуществлению проверок Генерального директора, акц</w:t>
      </w:r>
      <w:r w:rsidRPr="005507C5">
        <w:rPr>
          <w:sz w:val="28"/>
        </w:rPr>
        <w:t>и</w:t>
      </w:r>
      <w:r w:rsidRPr="005507C5">
        <w:rPr>
          <w:sz w:val="28"/>
        </w:rPr>
        <w:t xml:space="preserve">онеров </w:t>
      </w:r>
      <w:r>
        <w:rPr>
          <w:sz w:val="28"/>
        </w:rPr>
        <w:t>ОА</w:t>
      </w:r>
      <w:r w:rsidRPr="005507C5">
        <w:rPr>
          <w:sz w:val="28"/>
        </w:rPr>
        <w:t xml:space="preserve"> «Отель «Оснабрюк», аудиторов, работников отеля;</w:t>
      </w:r>
    </w:p>
    <w:p w:rsidR="005507C5" w:rsidRPr="005507C5" w:rsidRDefault="005507C5" w:rsidP="00B1234E">
      <w:pPr>
        <w:widowControl/>
        <w:numPr>
          <w:ilvl w:val="0"/>
          <w:numId w:val="2"/>
        </w:numPr>
        <w:tabs>
          <w:tab w:val="left" w:pos="993"/>
        </w:tabs>
        <w:autoSpaceDE/>
        <w:autoSpaceDN/>
        <w:adjustRightInd/>
        <w:spacing w:line="360" w:lineRule="auto"/>
        <w:ind w:left="0" w:firstLine="709"/>
        <w:jc w:val="both"/>
        <w:rPr>
          <w:sz w:val="28"/>
        </w:rPr>
      </w:pPr>
      <w:r w:rsidRPr="005507C5">
        <w:rPr>
          <w:sz w:val="28"/>
        </w:rPr>
        <w:t>осуществляет действия, не противоречащие действующему законод</w:t>
      </w:r>
      <w:r w:rsidRPr="005507C5">
        <w:rPr>
          <w:sz w:val="28"/>
        </w:rPr>
        <w:t>а</w:t>
      </w:r>
      <w:r w:rsidRPr="005507C5">
        <w:rPr>
          <w:sz w:val="28"/>
        </w:rPr>
        <w:t xml:space="preserve">тельству Российской Федерации, для формирования обоснованного мнения о наличии либо отсутствии искажений бухгалтерской отчетности </w:t>
      </w:r>
      <w:r>
        <w:rPr>
          <w:sz w:val="28"/>
        </w:rPr>
        <w:t>ОА</w:t>
      </w:r>
      <w:r w:rsidRPr="005507C5">
        <w:rPr>
          <w:sz w:val="28"/>
        </w:rPr>
        <w:t xml:space="preserve"> «Отель «Оснабрюк» </w:t>
      </w:r>
      <w:r w:rsidRPr="005507C5">
        <w:rPr>
          <w:sz w:val="28"/>
          <w:vertAlign w:val="superscript"/>
        </w:rPr>
        <w:footnoteReference w:id="10"/>
      </w:r>
      <w:r w:rsidRPr="005507C5">
        <w:rPr>
          <w:sz w:val="28"/>
        </w:rPr>
        <w:t>.</w:t>
      </w:r>
    </w:p>
    <w:p w:rsidR="005507C5" w:rsidRPr="005507C5" w:rsidRDefault="005507C5" w:rsidP="00B1234E">
      <w:pPr>
        <w:widowControl/>
        <w:autoSpaceDE/>
        <w:autoSpaceDN/>
        <w:adjustRightInd/>
        <w:spacing w:line="360" w:lineRule="auto"/>
        <w:ind w:firstLine="709"/>
        <w:jc w:val="both"/>
        <w:rPr>
          <w:sz w:val="28"/>
        </w:rPr>
      </w:pPr>
      <w:r w:rsidRPr="005507C5">
        <w:rPr>
          <w:sz w:val="28"/>
        </w:rPr>
        <w:lastRenderedPageBreak/>
        <w:t xml:space="preserve">Аудитор (гражданин или аудиторская организация) </w:t>
      </w:r>
      <w:r>
        <w:rPr>
          <w:sz w:val="28"/>
        </w:rPr>
        <w:t>ОА</w:t>
      </w:r>
      <w:r w:rsidRPr="005507C5">
        <w:rPr>
          <w:sz w:val="28"/>
        </w:rPr>
        <w:t xml:space="preserve"> «Отель «Осна</w:t>
      </w:r>
      <w:r w:rsidRPr="005507C5">
        <w:rPr>
          <w:sz w:val="28"/>
        </w:rPr>
        <w:t>б</w:t>
      </w:r>
      <w:r w:rsidRPr="005507C5">
        <w:rPr>
          <w:sz w:val="28"/>
        </w:rPr>
        <w:t>рюк» осуществляет проверку финансово-хозяйственной деятельности в соо</w:t>
      </w:r>
      <w:r w:rsidRPr="005507C5">
        <w:rPr>
          <w:sz w:val="28"/>
        </w:rPr>
        <w:t>т</w:t>
      </w:r>
      <w:r w:rsidRPr="005507C5">
        <w:rPr>
          <w:sz w:val="28"/>
        </w:rPr>
        <w:t>ветствии с правовыми актами Российской Федерации па основании заключа</w:t>
      </w:r>
      <w:r w:rsidRPr="005507C5">
        <w:rPr>
          <w:sz w:val="28"/>
        </w:rPr>
        <w:t>е</w:t>
      </w:r>
      <w:r w:rsidRPr="005507C5">
        <w:rPr>
          <w:sz w:val="28"/>
        </w:rPr>
        <w:t xml:space="preserve">мого с ним договора. Общее собрание акционеров утверждает аудитора </w:t>
      </w:r>
      <w:r>
        <w:rPr>
          <w:sz w:val="28"/>
        </w:rPr>
        <w:t>ОА</w:t>
      </w:r>
      <w:r w:rsidRPr="005507C5">
        <w:rPr>
          <w:sz w:val="28"/>
        </w:rPr>
        <w:t xml:space="preserve"> «Отель «Оснабрюк» и определяет размер оплаты его услуг </w:t>
      </w:r>
      <w:r w:rsidRPr="005507C5">
        <w:rPr>
          <w:sz w:val="28"/>
          <w:vertAlign w:val="superscript"/>
        </w:rPr>
        <w:footnoteReference w:id="11"/>
      </w:r>
      <w:r w:rsidRPr="005507C5">
        <w:rPr>
          <w:sz w:val="28"/>
        </w:rPr>
        <w:t>.</w:t>
      </w:r>
    </w:p>
    <w:p w:rsidR="005507C5" w:rsidRPr="005507C5" w:rsidRDefault="001B4B47" w:rsidP="005507C5">
      <w:pPr>
        <w:widowControl/>
        <w:autoSpaceDE/>
        <w:autoSpaceDN/>
        <w:adjustRightInd/>
        <w:spacing w:line="360" w:lineRule="auto"/>
        <w:ind w:firstLine="709"/>
        <w:jc w:val="both"/>
        <w:rPr>
          <w:sz w:val="28"/>
        </w:rPr>
      </w:pPr>
      <w:r>
        <w:rPr>
          <w:sz w:val="28"/>
          <w:szCs w:val="28"/>
          <w:shd w:val="clear" w:color="auto" w:fill="FFFFFF"/>
        </w:rPr>
        <w:t xml:space="preserve">Структура управления </w:t>
      </w:r>
      <w:r w:rsidR="005507C5">
        <w:rPr>
          <w:rFonts w:ascii="inherit" w:hAnsi="inherit"/>
          <w:sz w:val="28"/>
        </w:rPr>
        <w:t>ОА</w:t>
      </w:r>
      <w:r w:rsidR="005507C5" w:rsidRPr="005507C5">
        <w:rPr>
          <w:rFonts w:ascii="inherit" w:hAnsi="inherit"/>
          <w:sz w:val="28"/>
        </w:rPr>
        <w:t xml:space="preserve"> «Отель «Оснабрюк»</w:t>
      </w:r>
      <w:r w:rsidR="005507C5" w:rsidRPr="005507C5">
        <w:rPr>
          <w:sz w:val="28"/>
        </w:rPr>
        <w:t xml:space="preserve"> приведена на рисунке </w:t>
      </w:r>
      <w:r w:rsidR="00B1234E">
        <w:rPr>
          <w:sz w:val="28"/>
        </w:rPr>
        <w:t>В</w:t>
      </w:r>
      <w:r w:rsidR="005507C5" w:rsidRPr="005507C5">
        <w:rPr>
          <w:sz w:val="28"/>
        </w:rPr>
        <w:t xml:space="preserve">.1 приложения </w:t>
      </w:r>
      <w:r w:rsidR="00B1234E">
        <w:rPr>
          <w:sz w:val="28"/>
        </w:rPr>
        <w:t>В</w:t>
      </w:r>
      <w:r w:rsidR="005507C5" w:rsidRPr="005507C5">
        <w:rPr>
          <w:sz w:val="28"/>
        </w:rPr>
        <w:t>.</w:t>
      </w:r>
    </w:p>
    <w:p w:rsidR="005507C5" w:rsidRPr="005507C5" w:rsidRDefault="005507C5" w:rsidP="005507C5">
      <w:pPr>
        <w:widowControl/>
        <w:autoSpaceDE/>
        <w:autoSpaceDN/>
        <w:adjustRightInd/>
        <w:spacing w:line="360" w:lineRule="auto"/>
        <w:ind w:firstLine="709"/>
        <w:jc w:val="both"/>
        <w:rPr>
          <w:sz w:val="28"/>
          <w:szCs w:val="28"/>
          <w:shd w:val="clear" w:color="auto" w:fill="FFFFFF"/>
        </w:rPr>
      </w:pPr>
      <w:r w:rsidRPr="005507C5">
        <w:rPr>
          <w:sz w:val="28"/>
          <w:szCs w:val="28"/>
          <w:shd w:val="clear" w:color="auto" w:fill="FFFFFF"/>
        </w:rPr>
        <w:t>В подчинении генерального директора находится ресторанная и финанс</w:t>
      </w:r>
      <w:r w:rsidRPr="005507C5">
        <w:rPr>
          <w:sz w:val="28"/>
          <w:szCs w:val="28"/>
          <w:shd w:val="clear" w:color="auto" w:fill="FFFFFF"/>
        </w:rPr>
        <w:t>о</w:t>
      </w:r>
      <w:r w:rsidRPr="005507C5">
        <w:rPr>
          <w:sz w:val="28"/>
          <w:szCs w:val="28"/>
          <w:shd w:val="clear" w:color="auto" w:fill="FFFFFF"/>
        </w:rPr>
        <w:t>вая службы. Заместителю генерального директора подчиняются служба марк</w:t>
      </w:r>
      <w:r w:rsidRPr="005507C5">
        <w:rPr>
          <w:sz w:val="28"/>
          <w:szCs w:val="28"/>
          <w:shd w:val="clear" w:color="auto" w:fill="FFFFFF"/>
        </w:rPr>
        <w:t>е</w:t>
      </w:r>
      <w:r w:rsidRPr="005507C5">
        <w:rPr>
          <w:sz w:val="28"/>
          <w:szCs w:val="28"/>
          <w:shd w:val="clear" w:color="auto" w:fill="FFFFFF"/>
        </w:rPr>
        <w:t>тинга, служба хозяйственного обеспечения и  техническая службы.</w:t>
      </w:r>
    </w:p>
    <w:p w:rsidR="005507C5" w:rsidRPr="005507C5" w:rsidRDefault="005507C5" w:rsidP="005507C5">
      <w:pPr>
        <w:widowControl/>
        <w:autoSpaceDE/>
        <w:autoSpaceDN/>
        <w:adjustRightInd/>
        <w:spacing w:line="360" w:lineRule="auto"/>
        <w:ind w:firstLine="709"/>
        <w:jc w:val="both"/>
        <w:rPr>
          <w:sz w:val="28"/>
        </w:rPr>
      </w:pPr>
      <w:r w:rsidRPr="005507C5">
        <w:rPr>
          <w:sz w:val="28"/>
        </w:rPr>
        <w:t xml:space="preserve">Анализ количественного состава  персонала </w:t>
      </w:r>
      <w:r>
        <w:rPr>
          <w:rFonts w:ascii="inherit" w:hAnsi="inherit"/>
          <w:sz w:val="28"/>
        </w:rPr>
        <w:t>ОА</w:t>
      </w:r>
      <w:r w:rsidRPr="005507C5">
        <w:rPr>
          <w:rFonts w:ascii="inherit" w:hAnsi="inherit"/>
          <w:sz w:val="28"/>
        </w:rPr>
        <w:t xml:space="preserve"> «Отель «Оснабрюк»</w:t>
      </w:r>
      <w:r w:rsidRPr="005507C5">
        <w:rPr>
          <w:sz w:val="28"/>
        </w:rPr>
        <w:t xml:space="preserve"> в 201</w:t>
      </w:r>
      <w:r w:rsidR="00B1234E">
        <w:rPr>
          <w:sz w:val="28"/>
        </w:rPr>
        <w:t>6-2017</w:t>
      </w:r>
      <w:r w:rsidRPr="005507C5">
        <w:rPr>
          <w:sz w:val="28"/>
        </w:rPr>
        <w:t xml:space="preserve"> годах приведено в таблице </w:t>
      </w:r>
      <w:r w:rsidR="00B1234E">
        <w:rPr>
          <w:sz w:val="28"/>
        </w:rPr>
        <w:t>3</w:t>
      </w:r>
      <w:r w:rsidRPr="005507C5">
        <w:rPr>
          <w:sz w:val="28"/>
        </w:rPr>
        <w:t>.1.</w:t>
      </w:r>
    </w:p>
    <w:p w:rsidR="005507C5" w:rsidRPr="005507C5" w:rsidRDefault="005507C5" w:rsidP="005507C5">
      <w:pPr>
        <w:widowControl/>
        <w:autoSpaceDE/>
        <w:autoSpaceDN/>
        <w:adjustRightInd/>
        <w:spacing w:line="360" w:lineRule="auto"/>
        <w:ind w:firstLine="709"/>
        <w:jc w:val="both"/>
        <w:rPr>
          <w:sz w:val="28"/>
        </w:rPr>
      </w:pPr>
    </w:p>
    <w:p w:rsidR="005507C5" w:rsidRPr="005507C5" w:rsidRDefault="005507C5" w:rsidP="005507C5">
      <w:pPr>
        <w:widowControl/>
        <w:autoSpaceDE/>
        <w:autoSpaceDN/>
        <w:adjustRightInd/>
        <w:spacing w:line="360" w:lineRule="auto"/>
        <w:jc w:val="both"/>
        <w:rPr>
          <w:sz w:val="28"/>
        </w:rPr>
      </w:pPr>
      <w:r w:rsidRPr="005507C5">
        <w:rPr>
          <w:sz w:val="28"/>
        </w:rPr>
        <w:t xml:space="preserve">Таблица </w:t>
      </w:r>
      <w:r w:rsidR="00B1234E">
        <w:rPr>
          <w:sz w:val="28"/>
        </w:rPr>
        <w:t>3</w:t>
      </w:r>
      <w:r w:rsidRPr="005507C5">
        <w:rPr>
          <w:sz w:val="28"/>
        </w:rPr>
        <w:t xml:space="preserve">.1 – Анализ количественного состава персонала </w:t>
      </w:r>
      <w:r>
        <w:rPr>
          <w:rFonts w:ascii="inherit" w:hAnsi="inherit"/>
          <w:sz w:val="28"/>
        </w:rPr>
        <w:t>ОА</w:t>
      </w:r>
      <w:r w:rsidRPr="005507C5">
        <w:rPr>
          <w:rFonts w:ascii="inherit" w:hAnsi="inherit"/>
          <w:sz w:val="28"/>
        </w:rPr>
        <w:t xml:space="preserve"> «Отель «Осна</w:t>
      </w:r>
      <w:r w:rsidRPr="005507C5">
        <w:rPr>
          <w:rFonts w:ascii="inherit" w:hAnsi="inherit"/>
          <w:sz w:val="28"/>
        </w:rPr>
        <w:t>б</w:t>
      </w:r>
      <w:r w:rsidRPr="005507C5">
        <w:rPr>
          <w:rFonts w:ascii="inherit" w:hAnsi="inherit"/>
          <w:sz w:val="28"/>
        </w:rPr>
        <w:t>рюк</w:t>
      </w:r>
      <w:r w:rsidRPr="005507C5">
        <w:rPr>
          <w:sz w:val="28"/>
        </w:rPr>
        <w:t>» в 201</w:t>
      </w:r>
      <w:r w:rsidR="00B1234E">
        <w:rPr>
          <w:sz w:val="28"/>
        </w:rPr>
        <w:t>6</w:t>
      </w:r>
      <w:r w:rsidRPr="005507C5">
        <w:rPr>
          <w:sz w:val="28"/>
        </w:rPr>
        <w:t>-201</w:t>
      </w:r>
      <w:r w:rsidR="00B1234E">
        <w:rPr>
          <w:sz w:val="28"/>
        </w:rPr>
        <w:t>7</w:t>
      </w:r>
      <w:r w:rsidRPr="005507C5">
        <w:rPr>
          <w:sz w:val="28"/>
        </w:rPr>
        <w:t xml:space="preserve"> годах</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17"/>
        <w:gridCol w:w="3004"/>
        <w:gridCol w:w="1918"/>
        <w:gridCol w:w="1918"/>
        <w:gridCol w:w="2084"/>
      </w:tblGrid>
      <w:tr w:rsidR="005507C5" w:rsidRPr="005507C5" w:rsidTr="00B1234E">
        <w:tc>
          <w:tcPr>
            <w:tcW w:w="817" w:type="dxa"/>
            <w:vAlign w:val="center"/>
          </w:tcPr>
          <w:p w:rsidR="005507C5" w:rsidRPr="005507C5" w:rsidRDefault="005507C5" w:rsidP="00B1234E">
            <w:pPr>
              <w:widowControl/>
              <w:autoSpaceDE/>
              <w:autoSpaceDN/>
              <w:adjustRightInd/>
              <w:rPr>
                <w:sz w:val="24"/>
                <w:szCs w:val="24"/>
              </w:rPr>
            </w:pPr>
          </w:p>
        </w:tc>
        <w:tc>
          <w:tcPr>
            <w:tcW w:w="3004" w:type="dxa"/>
            <w:vAlign w:val="center"/>
          </w:tcPr>
          <w:p w:rsidR="005507C5" w:rsidRPr="005507C5" w:rsidRDefault="005507C5" w:rsidP="00B1234E">
            <w:pPr>
              <w:widowControl/>
              <w:autoSpaceDE/>
              <w:autoSpaceDN/>
              <w:adjustRightInd/>
              <w:rPr>
                <w:sz w:val="24"/>
                <w:szCs w:val="24"/>
              </w:rPr>
            </w:pPr>
            <w:r w:rsidRPr="005507C5">
              <w:rPr>
                <w:sz w:val="24"/>
                <w:szCs w:val="24"/>
              </w:rPr>
              <w:t xml:space="preserve">Службы </w:t>
            </w:r>
            <w:r>
              <w:rPr>
                <w:rFonts w:ascii="inherit" w:hAnsi="inherit"/>
                <w:sz w:val="24"/>
                <w:szCs w:val="24"/>
              </w:rPr>
              <w:t>ОА</w:t>
            </w:r>
            <w:r w:rsidRPr="005507C5">
              <w:rPr>
                <w:rFonts w:ascii="inherit" w:hAnsi="inherit"/>
                <w:sz w:val="24"/>
                <w:szCs w:val="24"/>
              </w:rPr>
              <w:t xml:space="preserve"> «Отель «Оснабрюк»</w:t>
            </w:r>
          </w:p>
        </w:tc>
        <w:tc>
          <w:tcPr>
            <w:tcW w:w="1918" w:type="dxa"/>
            <w:vAlign w:val="center"/>
          </w:tcPr>
          <w:p w:rsidR="005507C5" w:rsidRPr="005507C5" w:rsidRDefault="005507C5" w:rsidP="00B1234E">
            <w:pPr>
              <w:widowControl/>
              <w:autoSpaceDE/>
              <w:autoSpaceDN/>
              <w:adjustRightInd/>
              <w:jc w:val="center"/>
              <w:rPr>
                <w:sz w:val="24"/>
                <w:szCs w:val="24"/>
              </w:rPr>
            </w:pPr>
            <w:r w:rsidRPr="005507C5">
              <w:rPr>
                <w:sz w:val="24"/>
                <w:szCs w:val="24"/>
              </w:rPr>
              <w:t>201</w:t>
            </w:r>
            <w:r w:rsidR="00B1234E">
              <w:rPr>
                <w:sz w:val="24"/>
                <w:szCs w:val="24"/>
              </w:rPr>
              <w:t>6</w:t>
            </w:r>
            <w:r w:rsidRPr="005507C5">
              <w:rPr>
                <w:sz w:val="24"/>
                <w:szCs w:val="24"/>
              </w:rPr>
              <w:t xml:space="preserve"> г.</w:t>
            </w:r>
          </w:p>
          <w:p w:rsidR="005507C5" w:rsidRPr="005507C5" w:rsidRDefault="005507C5" w:rsidP="00B1234E">
            <w:pPr>
              <w:widowControl/>
              <w:autoSpaceDE/>
              <w:autoSpaceDN/>
              <w:adjustRightInd/>
              <w:jc w:val="center"/>
              <w:rPr>
                <w:sz w:val="24"/>
                <w:szCs w:val="24"/>
              </w:rPr>
            </w:pPr>
            <w:r w:rsidRPr="005507C5">
              <w:rPr>
                <w:sz w:val="24"/>
                <w:szCs w:val="24"/>
              </w:rPr>
              <w:t>(чел.)</w:t>
            </w:r>
          </w:p>
        </w:tc>
        <w:tc>
          <w:tcPr>
            <w:tcW w:w="1918" w:type="dxa"/>
            <w:vAlign w:val="center"/>
          </w:tcPr>
          <w:p w:rsidR="005507C5" w:rsidRPr="005507C5" w:rsidRDefault="005507C5" w:rsidP="00B1234E">
            <w:pPr>
              <w:widowControl/>
              <w:autoSpaceDE/>
              <w:autoSpaceDN/>
              <w:adjustRightInd/>
              <w:jc w:val="center"/>
              <w:rPr>
                <w:sz w:val="24"/>
                <w:szCs w:val="24"/>
              </w:rPr>
            </w:pPr>
            <w:r w:rsidRPr="005507C5">
              <w:rPr>
                <w:sz w:val="24"/>
                <w:szCs w:val="24"/>
              </w:rPr>
              <w:t>201</w:t>
            </w:r>
            <w:r w:rsidR="00B1234E">
              <w:rPr>
                <w:sz w:val="24"/>
                <w:szCs w:val="24"/>
              </w:rPr>
              <w:t>7</w:t>
            </w:r>
            <w:r w:rsidRPr="005507C5">
              <w:rPr>
                <w:sz w:val="24"/>
                <w:szCs w:val="24"/>
              </w:rPr>
              <w:t xml:space="preserve"> г.</w:t>
            </w:r>
          </w:p>
          <w:p w:rsidR="005507C5" w:rsidRPr="005507C5" w:rsidRDefault="005507C5" w:rsidP="00B1234E">
            <w:pPr>
              <w:widowControl/>
              <w:autoSpaceDE/>
              <w:autoSpaceDN/>
              <w:adjustRightInd/>
              <w:jc w:val="center"/>
              <w:rPr>
                <w:sz w:val="24"/>
                <w:szCs w:val="24"/>
              </w:rPr>
            </w:pPr>
            <w:r w:rsidRPr="005507C5">
              <w:rPr>
                <w:sz w:val="24"/>
                <w:szCs w:val="24"/>
              </w:rPr>
              <w:t>(чел.).</w:t>
            </w:r>
          </w:p>
        </w:tc>
        <w:tc>
          <w:tcPr>
            <w:tcW w:w="2084" w:type="dxa"/>
            <w:vAlign w:val="center"/>
          </w:tcPr>
          <w:p w:rsidR="00B1234E" w:rsidRDefault="005507C5" w:rsidP="00B1234E">
            <w:pPr>
              <w:widowControl/>
              <w:autoSpaceDE/>
              <w:autoSpaceDN/>
              <w:adjustRightInd/>
              <w:jc w:val="center"/>
              <w:rPr>
                <w:sz w:val="24"/>
                <w:szCs w:val="24"/>
              </w:rPr>
            </w:pPr>
            <w:r w:rsidRPr="005507C5">
              <w:rPr>
                <w:sz w:val="24"/>
                <w:szCs w:val="24"/>
              </w:rPr>
              <w:t>Темп прироста,</w:t>
            </w:r>
          </w:p>
          <w:p w:rsidR="005507C5" w:rsidRPr="005507C5" w:rsidRDefault="005507C5" w:rsidP="00B1234E">
            <w:pPr>
              <w:widowControl/>
              <w:autoSpaceDE/>
              <w:autoSpaceDN/>
              <w:adjustRightInd/>
              <w:jc w:val="center"/>
              <w:rPr>
                <w:sz w:val="24"/>
                <w:szCs w:val="24"/>
              </w:rPr>
            </w:pPr>
            <w:r w:rsidRPr="005507C5">
              <w:rPr>
                <w:sz w:val="24"/>
                <w:szCs w:val="24"/>
              </w:rPr>
              <w:t>в %</w:t>
            </w:r>
          </w:p>
        </w:tc>
      </w:tr>
      <w:tr w:rsidR="005507C5" w:rsidRPr="005507C5" w:rsidTr="00B1234E">
        <w:tc>
          <w:tcPr>
            <w:tcW w:w="817" w:type="dxa"/>
            <w:vAlign w:val="center"/>
          </w:tcPr>
          <w:p w:rsidR="005507C5" w:rsidRPr="005507C5" w:rsidRDefault="005507C5" w:rsidP="00B1234E">
            <w:pPr>
              <w:widowControl/>
              <w:numPr>
                <w:ilvl w:val="0"/>
                <w:numId w:val="5"/>
              </w:numPr>
              <w:autoSpaceDE/>
              <w:autoSpaceDN/>
              <w:adjustRightInd/>
              <w:spacing w:line="360" w:lineRule="auto"/>
              <w:rPr>
                <w:sz w:val="24"/>
                <w:szCs w:val="24"/>
              </w:rPr>
            </w:pPr>
          </w:p>
        </w:tc>
        <w:tc>
          <w:tcPr>
            <w:tcW w:w="3004" w:type="dxa"/>
            <w:vAlign w:val="center"/>
          </w:tcPr>
          <w:p w:rsidR="005507C5" w:rsidRPr="005507C5" w:rsidRDefault="005507C5" w:rsidP="00B1234E">
            <w:pPr>
              <w:widowControl/>
              <w:autoSpaceDE/>
              <w:autoSpaceDN/>
              <w:adjustRightInd/>
              <w:rPr>
                <w:sz w:val="24"/>
                <w:szCs w:val="24"/>
              </w:rPr>
            </w:pPr>
            <w:r w:rsidRPr="005507C5">
              <w:rPr>
                <w:sz w:val="24"/>
                <w:szCs w:val="24"/>
              </w:rPr>
              <w:t>Аппарат управления</w:t>
            </w:r>
          </w:p>
        </w:tc>
        <w:tc>
          <w:tcPr>
            <w:tcW w:w="1918" w:type="dxa"/>
            <w:vAlign w:val="center"/>
          </w:tcPr>
          <w:p w:rsidR="005507C5" w:rsidRPr="005507C5" w:rsidRDefault="005507C5" w:rsidP="00B1234E">
            <w:pPr>
              <w:widowControl/>
              <w:autoSpaceDE/>
              <w:autoSpaceDN/>
              <w:adjustRightInd/>
              <w:jc w:val="center"/>
              <w:rPr>
                <w:sz w:val="24"/>
                <w:szCs w:val="24"/>
              </w:rPr>
            </w:pPr>
            <w:r w:rsidRPr="005507C5">
              <w:rPr>
                <w:sz w:val="24"/>
                <w:szCs w:val="24"/>
              </w:rPr>
              <w:t>6</w:t>
            </w:r>
          </w:p>
        </w:tc>
        <w:tc>
          <w:tcPr>
            <w:tcW w:w="1918" w:type="dxa"/>
            <w:vAlign w:val="center"/>
          </w:tcPr>
          <w:p w:rsidR="005507C5" w:rsidRPr="005507C5" w:rsidRDefault="005507C5" w:rsidP="00B1234E">
            <w:pPr>
              <w:widowControl/>
              <w:autoSpaceDE/>
              <w:autoSpaceDN/>
              <w:adjustRightInd/>
              <w:jc w:val="center"/>
              <w:rPr>
                <w:sz w:val="24"/>
                <w:szCs w:val="24"/>
              </w:rPr>
            </w:pPr>
            <w:r w:rsidRPr="005507C5">
              <w:rPr>
                <w:sz w:val="24"/>
                <w:szCs w:val="24"/>
              </w:rPr>
              <w:t>7</w:t>
            </w:r>
          </w:p>
        </w:tc>
        <w:tc>
          <w:tcPr>
            <w:tcW w:w="2084" w:type="dxa"/>
            <w:vAlign w:val="center"/>
          </w:tcPr>
          <w:p w:rsidR="005507C5" w:rsidRPr="005507C5" w:rsidRDefault="005507C5" w:rsidP="00B1234E">
            <w:pPr>
              <w:widowControl/>
              <w:autoSpaceDE/>
              <w:autoSpaceDN/>
              <w:adjustRightInd/>
              <w:jc w:val="center"/>
              <w:rPr>
                <w:sz w:val="24"/>
                <w:szCs w:val="24"/>
              </w:rPr>
            </w:pPr>
            <w:r w:rsidRPr="005507C5">
              <w:rPr>
                <w:sz w:val="24"/>
                <w:szCs w:val="24"/>
              </w:rPr>
              <w:t>17</w:t>
            </w:r>
          </w:p>
        </w:tc>
      </w:tr>
      <w:tr w:rsidR="005507C5" w:rsidRPr="005507C5" w:rsidTr="00B1234E">
        <w:tc>
          <w:tcPr>
            <w:tcW w:w="817" w:type="dxa"/>
            <w:vAlign w:val="center"/>
          </w:tcPr>
          <w:p w:rsidR="005507C5" w:rsidRPr="005507C5" w:rsidRDefault="005507C5" w:rsidP="00B1234E">
            <w:pPr>
              <w:widowControl/>
              <w:numPr>
                <w:ilvl w:val="0"/>
                <w:numId w:val="5"/>
              </w:numPr>
              <w:autoSpaceDE/>
              <w:autoSpaceDN/>
              <w:adjustRightInd/>
              <w:spacing w:line="360" w:lineRule="auto"/>
              <w:rPr>
                <w:sz w:val="24"/>
                <w:szCs w:val="24"/>
              </w:rPr>
            </w:pPr>
          </w:p>
        </w:tc>
        <w:tc>
          <w:tcPr>
            <w:tcW w:w="3004" w:type="dxa"/>
            <w:vAlign w:val="center"/>
          </w:tcPr>
          <w:p w:rsidR="005507C5" w:rsidRPr="005507C5" w:rsidRDefault="005507C5" w:rsidP="00B1234E">
            <w:pPr>
              <w:widowControl/>
              <w:autoSpaceDE/>
              <w:autoSpaceDN/>
              <w:adjustRightInd/>
              <w:rPr>
                <w:sz w:val="24"/>
                <w:szCs w:val="24"/>
              </w:rPr>
            </w:pPr>
            <w:r w:rsidRPr="005507C5">
              <w:rPr>
                <w:sz w:val="24"/>
                <w:szCs w:val="24"/>
              </w:rPr>
              <w:t>Служба номерного фонда</w:t>
            </w:r>
          </w:p>
        </w:tc>
        <w:tc>
          <w:tcPr>
            <w:tcW w:w="1918" w:type="dxa"/>
            <w:vAlign w:val="center"/>
          </w:tcPr>
          <w:p w:rsidR="005507C5" w:rsidRPr="005507C5" w:rsidRDefault="005507C5" w:rsidP="00B1234E">
            <w:pPr>
              <w:widowControl/>
              <w:autoSpaceDE/>
              <w:autoSpaceDN/>
              <w:adjustRightInd/>
              <w:jc w:val="center"/>
              <w:rPr>
                <w:sz w:val="24"/>
                <w:szCs w:val="24"/>
              </w:rPr>
            </w:pPr>
            <w:r w:rsidRPr="005507C5">
              <w:rPr>
                <w:sz w:val="24"/>
                <w:szCs w:val="24"/>
              </w:rPr>
              <w:t>17</w:t>
            </w:r>
          </w:p>
        </w:tc>
        <w:tc>
          <w:tcPr>
            <w:tcW w:w="1918" w:type="dxa"/>
            <w:vAlign w:val="center"/>
          </w:tcPr>
          <w:p w:rsidR="005507C5" w:rsidRPr="005507C5" w:rsidRDefault="005507C5" w:rsidP="00B1234E">
            <w:pPr>
              <w:widowControl/>
              <w:autoSpaceDE/>
              <w:autoSpaceDN/>
              <w:adjustRightInd/>
              <w:jc w:val="center"/>
              <w:rPr>
                <w:sz w:val="24"/>
                <w:szCs w:val="24"/>
              </w:rPr>
            </w:pPr>
            <w:r w:rsidRPr="005507C5">
              <w:rPr>
                <w:sz w:val="24"/>
                <w:szCs w:val="24"/>
              </w:rPr>
              <w:t>19</w:t>
            </w:r>
          </w:p>
        </w:tc>
        <w:tc>
          <w:tcPr>
            <w:tcW w:w="2084" w:type="dxa"/>
            <w:vAlign w:val="center"/>
          </w:tcPr>
          <w:p w:rsidR="005507C5" w:rsidRPr="005507C5" w:rsidRDefault="005507C5" w:rsidP="00B1234E">
            <w:pPr>
              <w:widowControl/>
              <w:autoSpaceDE/>
              <w:autoSpaceDN/>
              <w:adjustRightInd/>
              <w:jc w:val="center"/>
              <w:rPr>
                <w:sz w:val="24"/>
                <w:szCs w:val="24"/>
              </w:rPr>
            </w:pPr>
            <w:r w:rsidRPr="005507C5">
              <w:rPr>
                <w:sz w:val="24"/>
                <w:szCs w:val="24"/>
              </w:rPr>
              <w:t>11</w:t>
            </w:r>
          </w:p>
        </w:tc>
      </w:tr>
      <w:tr w:rsidR="005507C5" w:rsidRPr="005507C5" w:rsidTr="00B1234E">
        <w:tc>
          <w:tcPr>
            <w:tcW w:w="817" w:type="dxa"/>
            <w:vAlign w:val="center"/>
          </w:tcPr>
          <w:p w:rsidR="005507C5" w:rsidRPr="005507C5" w:rsidRDefault="005507C5" w:rsidP="00B1234E">
            <w:pPr>
              <w:widowControl/>
              <w:numPr>
                <w:ilvl w:val="0"/>
                <w:numId w:val="5"/>
              </w:numPr>
              <w:autoSpaceDE/>
              <w:autoSpaceDN/>
              <w:adjustRightInd/>
              <w:spacing w:line="360" w:lineRule="auto"/>
              <w:rPr>
                <w:sz w:val="24"/>
                <w:szCs w:val="24"/>
              </w:rPr>
            </w:pPr>
          </w:p>
        </w:tc>
        <w:tc>
          <w:tcPr>
            <w:tcW w:w="3004" w:type="dxa"/>
            <w:vAlign w:val="center"/>
          </w:tcPr>
          <w:p w:rsidR="005507C5" w:rsidRPr="005507C5" w:rsidRDefault="005507C5" w:rsidP="00B1234E">
            <w:pPr>
              <w:widowControl/>
              <w:autoSpaceDE/>
              <w:autoSpaceDN/>
              <w:adjustRightInd/>
              <w:rPr>
                <w:sz w:val="24"/>
                <w:szCs w:val="24"/>
              </w:rPr>
            </w:pPr>
            <w:r w:rsidRPr="005507C5">
              <w:rPr>
                <w:sz w:val="24"/>
                <w:szCs w:val="24"/>
              </w:rPr>
              <w:t>Служба питания</w:t>
            </w:r>
          </w:p>
        </w:tc>
        <w:tc>
          <w:tcPr>
            <w:tcW w:w="1918" w:type="dxa"/>
            <w:vAlign w:val="center"/>
          </w:tcPr>
          <w:p w:rsidR="005507C5" w:rsidRPr="005507C5" w:rsidRDefault="005507C5" w:rsidP="00B1234E">
            <w:pPr>
              <w:widowControl/>
              <w:autoSpaceDE/>
              <w:autoSpaceDN/>
              <w:adjustRightInd/>
              <w:jc w:val="center"/>
              <w:rPr>
                <w:sz w:val="24"/>
                <w:szCs w:val="24"/>
              </w:rPr>
            </w:pPr>
            <w:r w:rsidRPr="005507C5">
              <w:rPr>
                <w:sz w:val="24"/>
                <w:szCs w:val="24"/>
              </w:rPr>
              <w:t>20</w:t>
            </w:r>
          </w:p>
        </w:tc>
        <w:tc>
          <w:tcPr>
            <w:tcW w:w="1918" w:type="dxa"/>
            <w:vAlign w:val="center"/>
          </w:tcPr>
          <w:p w:rsidR="005507C5" w:rsidRPr="005507C5" w:rsidRDefault="005507C5" w:rsidP="00B1234E">
            <w:pPr>
              <w:widowControl/>
              <w:autoSpaceDE/>
              <w:autoSpaceDN/>
              <w:adjustRightInd/>
              <w:jc w:val="center"/>
              <w:rPr>
                <w:sz w:val="24"/>
                <w:szCs w:val="24"/>
              </w:rPr>
            </w:pPr>
            <w:r w:rsidRPr="005507C5">
              <w:rPr>
                <w:sz w:val="24"/>
                <w:szCs w:val="24"/>
              </w:rPr>
              <w:t>23</w:t>
            </w:r>
          </w:p>
        </w:tc>
        <w:tc>
          <w:tcPr>
            <w:tcW w:w="2084" w:type="dxa"/>
            <w:vAlign w:val="center"/>
          </w:tcPr>
          <w:p w:rsidR="005507C5" w:rsidRPr="005507C5" w:rsidRDefault="005507C5" w:rsidP="00B1234E">
            <w:pPr>
              <w:widowControl/>
              <w:autoSpaceDE/>
              <w:autoSpaceDN/>
              <w:adjustRightInd/>
              <w:jc w:val="center"/>
              <w:rPr>
                <w:sz w:val="24"/>
                <w:szCs w:val="24"/>
              </w:rPr>
            </w:pPr>
            <w:r w:rsidRPr="005507C5">
              <w:rPr>
                <w:sz w:val="24"/>
                <w:szCs w:val="24"/>
              </w:rPr>
              <w:t>15</w:t>
            </w:r>
          </w:p>
        </w:tc>
      </w:tr>
      <w:tr w:rsidR="005507C5" w:rsidRPr="005507C5" w:rsidTr="00B1234E">
        <w:tc>
          <w:tcPr>
            <w:tcW w:w="817" w:type="dxa"/>
            <w:vAlign w:val="center"/>
          </w:tcPr>
          <w:p w:rsidR="005507C5" w:rsidRPr="005507C5" w:rsidRDefault="005507C5" w:rsidP="00B1234E">
            <w:pPr>
              <w:widowControl/>
              <w:numPr>
                <w:ilvl w:val="0"/>
                <w:numId w:val="5"/>
              </w:numPr>
              <w:autoSpaceDE/>
              <w:autoSpaceDN/>
              <w:adjustRightInd/>
              <w:spacing w:line="360" w:lineRule="auto"/>
              <w:rPr>
                <w:sz w:val="24"/>
                <w:szCs w:val="24"/>
              </w:rPr>
            </w:pPr>
          </w:p>
        </w:tc>
        <w:tc>
          <w:tcPr>
            <w:tcW w:w="3004" w:type="dxa"/>
            <w:vAlign w:val="center"/>
          </w:tcPr>
          <w:p w:rsidR="005507C5" w:rsidRPr="005507C5" w:rsidRDefault="005507C5" w:rsidP="00B1234E">
            <w:pPr>
              <w:widowControl/>
              <w:autoSpaceDE/>
              <w:autoSpaceDN/>
              <w:adjustRightInd/>
              <w:rPr>
                <w:sz w:val="24"/>
                <w:szCs w:val="24"/>
              </w:rPr>
            </w:pPr>
            <w:r w:rsidRPr="005507C5">
              <w:rPr>
                <w:sz w:val="24"/>
                <w:szCs w:val="24"/>
              </w:rPr>
              <w:t>Служба охраны и сервиса</w:t>
            </w:r>
          </w:p>
        </w:tc>
        <w:tc>
          <w:tcPr>
            <w:tcW w:w="1918" w:type="dxa"/>
            <w:vAlign w:val="center"/>
          </w:tcPr>
          <w:p w:rsidR="005507C5" w:rsidRPr="005507C5" w:rsidRDefault="005507C5" w:rsidP="00B1234E">
            <w:pPr>
              <w:widowControl/>
              <w:autoSpaceDE/>
              <w:autoSpaceDN/>
              <w:adjustRightInd/>
              <w:jc w:val="center"/>
              <w:rPr>
                <w:sz w:val="24"/>
                <w:szCs w:val="24"/>
              </w:rPr>
            </w:pPr>
            <w:r w:rsidRPr="005507C5">
              <w:rPr>
                <w:sz w:val="24"/>
                <w:szCs w:val="24"/>
              </w:rPr>
              <w:t>8</w:t>
            </w:r>
          </w:p>
        </w:tc>
        <w:tc>
          <w:tcPr>
            <w:tcW w:w="1918" w:type="dxa"/>
            <w:vAlign w:val="center"/>
          </w:tcPr>
          <w:p w:rsidR="005507C5" w:rsidRPr="005507C5" w:rsidRDefault="005507C5" w:rsidP="00B1234E">
            <w:pPr>
              <w:widowControl/>
              <w:autoSpaceDE/>
              <w:autoSpaceDN/>
              <w:adjustRightInd/>
              <w:jc w:val="center"/>
              <w:rPr>
                <w:sz w:val="24"/>
                <w:szCs w:val="24"/>
              </w:rPr>
            </w:pPr>
            <w:r w:rsidRPr="005507C5">
              <w:rPr>
                <w:sz w:val="24"/>
                <w:szCs w:val="24"/>
              </w:rPr>
              <w:t>8</w:t>
            </w:r>
          </w:p>
        </w:tc>
        <w:tc>
          <w:tcPr>
            <w:tcW w:w="2084" w:type="dxa"/>
            <w:vAlign w:val="center"/>
          </w:tcPr>
          <w:p w:rsidR="005507C5" w:rsidRPr="005507C5" w:rsidRDefault="005507C5" w:rsidP="00B1234E">
            <w:pPr>
              <w:widowControl/>
              <w:autoSpaceDE/>
              <w:autoSpaceDN/>
              <w:adjustRightInd/>
              <w:jc w:val="center"/>
              <w:rPr>
                <w:sz w:val="24"/>
                <w:szCs w:val="24"/>
              </w:rPr>
            </w:pPr>
            <w:r w:rsidRPr="005507C5">
              <w:rPr>
                <w:sz w:val="24"/>
                <w:szCs w:val="24"/>
              </w:rPr>
              <w:t>0</w:t>
            </w:r>
          </w:p>
        </w:tc>
      </w:tr>
      <w:tr w:rsidR="005507C5" w:rsidRPr="005507C5" w:rsidTr="00B1234E">
        <w:tc>
          <w:tcPr>
            <w:tcW w:w="817" w:type="dxa"/>
            <w:vAlign w:val="center"/>
          </w:tcPr>
          <w:p w:rsidR="005507C5" w:rsidRPr="005507C5" w:rsidRDefault="005507C5" w:rsidP="00B1234E">
            <w:pPr>
              <w:widowControl/>
              <w:numPr>
                <w:ilvl w:val="0"/>
                <w:numId w:val="5"/>
              </w:numPr>
              <w:autoSpaceDE/>
              <w:autoSpaceDN/>
              <w:adjustRightInd/>
              <w:spacing w:line="360" w:lineRule="auto"/>
              <w:rPr>
                <w:sz w:val="24"/>
                <w:szCs w:val="24"/>
              </w:rPr>
            </w:pPr>
          </w:p>
        </w:tc>
        <w:tc>
          <w:tcPr>
            <w:tcW w:w="3004" w:type="dxa"/>
            <w:vAlign w:val="center"/>
          </w:tcPr>
          <w:p w:rsidR="005507C5" w:rsidRPr="005507C5" w:rsidRDefault="005507C5" w:rsidP="00B1234E">
            <w:pPr>
              <w:widowControl/>
              <w:autoSpaceDE/>
              <w:autoSpaceDN/>
              <w:adjustRightInd/>
              <w:rPr>
                <w:sz w:val="24"/>
                <w:szCs w:val="24"/>
              </w:rPr>
            </w:pPr>
            <w:r w:rsidRPr="005507C5">
              <w:rPr>
                <w:sz w:val="24"/>
                <w:szCs w:val="24"/>
              </w:rPr>
              <w:t>Вспомогательный перс</w:t>
            </w:r>
            <w:r w:rsidRPr="005507C5">
              <w:rPr>
                <w:sz w:val="24"/>
                <w:szCs w:val="24"/>
              </w:rPr>
              <w:t>о</w:t>
            </w:r>
            <w:r w:rsidRPr="005507C5">
              <w:rPr>
                <w:sz w:val="24"/>
                <w:szCs w:val="24"/>
              </w:rPr>
              <w:t>нал</w:t>
            </w:r>
          </w:p>
        </w:tc>
        <w:tc>
          <w:tcPr>
            <w:tcW w:w="1918" w:type="dxa"/>
            <w:vAlign w:val="center"/>
          </w:tcPr>
          <w:p w:rsidR="005507C5" w:rsidRPr="005507C5" w:rsidRDefault="005507C5" w:rsidP="00B1234E">
            <w:pPr>
              <w:widowControl/>
              <w:autoSpaceDE/>
              <w:autoSpaceDN/>
              <w:adjustRightInd/>
              <w:jc w:val="center"/>
              <w:rPr>
                <w:sz w:val="24"/>
                <w:szCs w:val="24"/>
              </w:rPr>
            </w:pPr>
            <w:r w:rsidRPr="005507C5">
              <w:rPr>
                <w:sz w:val="24"/>
                <w:szCs w:val="24"/>
              </w:rPr>
              <w:t>14</w:t>
            </w:r>
          </w:p>
        </w:tc>
        <w:tc>
          <w:tcPr>
            <w:tcW w:w="1918" w:type="dxa"/>
            <w:vAlign w:val="center"/>
          </w:tcPr>
          <w:p w:rsidR="005507C5" w:rsidRPr="005507C5" w:rsidRDefault="005507C5" w:rsidP="00B1234E">
            <w:pPr>
              <w:widowControl/>
              <w:autoSpaceDE/>
              <w:autoSpaceDN/>
              <w:adjustRightInd/>
              <w:jc w:val="center"/>
              <w:rPr>
                <w:sz w:val="24"/>
                <w:szCs w:val="24"/>
              </w:rPr>
            </w:pPr>
            <w:r w:rsidRPr="005507C5">
              <w:rPr>
                <w:sz w:val="24"/>
                <w:szCs w:val="24"/>
              </w:rPr>
              <w:t>14</w:t>
            </w:r>
          </w:p>
        </w:tc>
        <w:tc>
          <w:tcPr>
            <w:tcW w:w="2084" w:type="dxa"/>
            <w:vAlign w:val="center"/>
          </w:tcPr>
          <w:p w:rsidR="005507C5" w:rsidRPr="005507C5" w:rsidRDefault="005507C5" w:rsidP="00B1234E">
            <w:pPr>
              <w:widowControl/>
              <w:autoSpaceDE/>
              <w:autoSpaceDN/>
              <w:adjustRightInd/>
              <w:jc w:val="center"/>
              <w:rPr>
                <w:sz w:val="24"/>
                <w:szCs w:val="24"/>
              </w:rPr>
            </w:pPr>
            <w:r w:rsidRPr="005507C5">
              <w:rPr>
                <w:sz w:val="24"/>
                <w:szCs w:val="24"/>
              </w:rPr>
              <w:t>0</w:t>
            </w:r>
          </w:p>
        </w:tc>
      </w:tr>
      <w:tr w:rsidR="005507C5" w:rsidRPr="005507C5" w:rsidTr="00B1234E">
        <w:tc>
          <w:tcPr>
            <w:tcW w:w="817" w:type="dxa"/>
            <w:vAlign w:val="center"/>
          </w:tcPr>
          <w:p w:rsidR="005507C5" w:rsidRPr="005507C5" w:rsidRDefault="005507C5" w:rsidP="00B1234E">
            <w:pPr>
              <w:widowControl/>
              <w:numPr>
                <w:ilvl w:val="0"/>
                <w:numId w:val="5"/>
              </w:numPr>
              <w:autoSpaceDE/>
              <w:autoSpaceDN/>
              <w:adjustRightInd/>
              <w:spacing w:line="360" w:lineRule="auto"/>
              <w:rPr>
                <w:sz w:val="24"/>
                <w:szCs w:val="24"/>
              </w:rPr>
            </w:pPr>
          </w:p>
        </w:tc>
        <w:tc>
          <w:tcPr>
            <w:tcW w:w="3004" w:type="dxa"/>
            <w:vAlign w:val="center"/>
          </w:tcPr>
          <w:p w:rsidR="005507C5" w:rsidRPr="005507C5" w:rsidRDefault="005507C5" w:rsidP="00B1234E">
            <w:pPr>
              <w:widowControl/>
              <w:autoSpaceDE/>
              <w:autoSpaceDN/>
              <w:adjustRightInd/>
              <w:rPr>
                <w:sz w:val="24"/>
                <w:szCs w:val="24"/>
              </w:rPr>
            </w:pPr>
            <w:r w:rsidRPr="005507C5">
              <w:rPr>
                <w:sz w:val="24"/>
                <w:szCs w:val="24"/>
              </w:rPr>
              <w:t>Итого</w:t>
            </w:r>
          </w:p>
        </w:tc>
        <w:tc>
          <w:tcPr>
            <w:tcW w:w="1918" w:type="dxa"/>
            <w:vAlign w:val="center"/>
          </w:tcPr>
          <w:p w:rsidR="005507C5" w:rsidRPr="005507C5" w:rsidRDefault="005507C5" w:rsidP="00B1234E">
            <w:pPr>
              <w:widowControl/>
              <w:autoSpaceDE/>
              <w:autoSpaceDN/>
              <w:adjustRightInd/>
              <w:jc w:val="center"/>
              <w:rPr>
                <w:sz w:val="24"/>
                <w:szCs w:val="24"/>
              </w:rPr>
            </w:pPr>
            <w:r w:rsidRPr="005507C5">
              <w:rPr>
                <w:sz w:val="24"/>
                <w:szCs w:val="24"/>
              </w:rPr>
              <w:t>65</w:t>
            </w:r>
          </w:p>
        </w:tc>
        <w:tc>
          <w:tcPr>
            <w:tcW w:w="1918" w:type="dxa"/>
            <w:vAlign w:val="center"/>
          </w:tcPr>
          <w:p w:rsidR="005507C5" w:rsidRPr="005507C5" w:rsidRDefault="005507C5" w:rsidP="00B1234E">
            <w:pPr>
              <w:widowControl/>
              <w:autoSpaceDE/>
              <w:autoSpaceDN/>
              <w:adjustRightInd/>
              <w:jc w:val="center"/>
              <w:rPr>
                <w:sz w:val="24"/>
                <w:szCs w:val="24"/>
              </w:rPr>
            </w:pPr>
            <w:r w:rsidRPr="005507C5">
              <w:rPr>
                <w:sz w:val="24"/>
                <w:szCs w:val="24"/>
              </w:rPr>
              <w:t>71</w:t>
            </w:r>
          </w:p>
        </w:tc>
        <w:tc>
          <w:tcPr>
            <w:tcW w:w="2084" w:type="dxa"/>
            <w:vAlign w:val="center"/>
          </w:tcPr>
          <w:p w:rsidR="005507C5" w:rsidRPr="005507C5" w:rsidRDefault="005507C5" w:rsidP="00B1234E">
            <w:pPr>
              <w:widowControl/>
              <w:autoSpaceDE/>
              <w:autoSpaceDN/>
              <w:adjustRightInd/>
              <w:jc w:val="center"/>
              <w:rPr>
                <w:sz w:val="24"/>
                <w:szCs w:val="24"/>
              </w:rPr>
            </w:pPr>
            <w:r w:rsidRPr="005507C5">
              <w:rPr>
                <w:sz w:val="24"/>
                <w:szCs w:val="24"/>
              </w:rPr>
              <w:t>9%</w:t>
            </w:r>
          </w:p>
        </w:tc>
      </w:tr>
    </w:tbl>
    <w:p w:rsidR="005507C5" w:rsidRPr="005507C5" w:rsidRDefault="005507C5" w:rsidP="005507C5">
      <w:pPr>
        <w:widowControl/>
        <w:autoSpaceDE/>
        <w:autoSpaceDN/>
        <w:adjustRightInd/>
        <w:spacing w:line="360" w:lineRule="auto"/>
        <w:jc w:val="both"/>
        <w:rPr>
          <w:sz w:val="28"/>
          <w:szCs w:val="28"/>
        </w:rPr>
      </w:pPr>
      <w:r w:rsidRPr="005507C5">
        <w:rPr>
          <w:sz w:val="28"/>
          <w:szCs w:val="28"/>
        </w:rPr>
        <w:t xml:space="preserve">Источник: составлено автором </w:t>
      </w:r>
    </w:p>
    <w:p w:rsidR="005507C5" w:rsidRPr="005507C5" w:rsidRDefault="005507C5" w:rsidP="00B1234E">
      <w:pPr>
        <w:widowControl/>
        <w:autoSpaceDE/>
        <w:autoSpaceDN/>
        <w:adjustRightInd/>
        <w:spacing w:line="360" w:lineRule="auto"/>
        <w:ind w:firstLine="709"/>
        <w:jc w:val="both"/>
        <w:rPr>
          <w:sz w:val="28"/>
        </w:rPr>
      </w:pPr>
      <w:r w:rsidRPr="005507C5">
        <w:rPr>
          <w:sz w:val="28"/>
        </w:rPr>
        <w:t>Темп прироста количественного состава персонала в 201</w:t>
      </w:r>
      <w:r w:rsidR="00B1234E">
        <w:rPr>
          <w:sz w:val="28"/>
        </w:rPr>
        <w:t>7</w:t>
      </w:r>
      <w:r w:rsidRPr="005507C5">
        <w:rPr>
          <w:sz w:val="28"/>
        </w:rPr>
        <w:t xml:space="preserve"> году по сра</w:t>
      </w:r>
      <w:r w:rsidRPr="005507C5">
        <w:rPr>
          <w:sz w:val="28"/>
        </w:rPr>
        <w:t>в</w:t>
      </w:r>
      <w:r w:rsidRPr="005507C5">
        <w:rPr>
          <w:sz w:val="28"/>
        </w:rPr>
        <w:t>нению к 201</w:t>
      </w:r>
      <w:r w:rsidR="00B1234E">
        <w:rPr>
          <w:sz w:val="28"/>
        </w:rPr>
        <w:t>6</w:t>
      </w:r>
      <w:r w:rsidRPr="005507C5">
        <w:rPr>
          <w:sz w:val="28"/>
        </w:rPr>
        <w:t xml:space="preserve"> составил в аппарате управления – 17%, в службе номерного фо</w:t>
      </w:r>
      <w:r w:rsidRPr="005507C5">
        <w:rPr>
          <w:sz w:val="28"/>
        </w:rPr>
        <w:t>н</w:t>
      </w:r>
      <w:r w:rsidRPr="005507C5">
        <w:rPr>
          <w:sz w:val="28"/>
        </w:rPr>
        <w:t>да – 11%, в службе питания – 15%, в службе охраны и сервиса и вспомогател</w:t>
      </w:r>
      <w:r w:rsidRPr="005507C5">
        <w:rPr>
          <w:sz w:val="28"/>
        </w:rPr>
        <w:t>ь</w:t>
      </w:r>
      <w:r w:rsidRPr="005507C5">
        <w:rPr>
          <w:sz w:val="28"/>
        </w:rPr>
        <w:t>ном персонале  темпа прироста количественного состава не было. В среднем темп прироста количественного состава в 201</w:t>
      </w:r>
      <w:r w:rsidR="00B1234E">
        <w:rPr>
          <w:sz w:val="28"/>
        </w:rPr>
        <w:t>7</w:t>
      </w:r>
      <w:r w:rsidRPr="005507C5">
        <w:rPr>
          <w:sz w:val="28"/>
        </w:rPr>
        <w:t xml:space="preserve"> году по сравнению </w:t>
      </w:r>
      <w:r w:rsidR="00B1234E">
        <w:rPr>
          <w:sz w:val="28"/>
        </w:rPr>
        <w:t xml:space="preserve">с </w:t>
      </w:r>
      <w:r w:rsidRPr="005507C5">
        <w:rPr>
          <w:sz w:val="28"/>
        </w:rPr>
        <w:t>201</w:t>
      </w:r>
      <w:r w:rsidR="00B1234E">
        <w:rPr>
          <w:sz w:val="28"/>
        </w:rPr>
        <w:t>6</w:t>
      </w:r>
      <w:r w:rsidRPr="005507C5">
        <w:rPr>
          <w:sz w:val="28"/>
        </w:rPr>
        <w:t xml:space="preserve"> сост</w:t>
      </w:r>
      <w:r w:rsidRPr="005507C5">
        <w:rPr>
          <w:sz w:val="28"/>
        </w:rPr>
        <w:t>а</w:t>
      </w:r>
      <w:r w:rsidRPr="005507C5">
        <w:rPr>
          <w:sz w:val="28"/>
        </w:rPr>
        <w:t>вил 9%.</w:t>
      </w:r>
      <w:r w:rsidR="00B1234E">
        <w:rPr>
          <w:sz w:val="28"/>
        </w:rPr>
        <w:br w:type="page"/>
      </w:r>
    </w:p>
    <w:p w:rsidR="00953235" w:rsidRPr="00BE2915" w:rsidRDefault="00BE2915" w:rsidP="00953235">
      <w:pPr>
        <w:numPr>
          <w:ilvl w:val="0"/>
          <w:numId w:val="1"/>
        </w:numPr>
        <w:shd w:val="clear" w:color="auto" w:fill="FFFFFF"/>
        <w:spacing w:line="360" w:lineRule="auto"/>
        <w:ind w:left="0" w:firstLine="709"/>
        <w:jc w:val="both"/>
        <w:outlineLvl w:val="0"/>
        <w:rPr>
          <w:b/>
          <w:color w:val="000000"/>
          <w:spacing w:val="-1"/>
          <w:sz w:val="28"/>
          <w:szCs w:val="28"/>
        </w:rPr>
      </w:pPr>
      <w:bookmarkStart w:id="5" w:name="_Toc515469248"/>
      <w:r w:rsidRPr="00BE2915">
        <w:rPr>
          <w:b/>
          <w:color w:val="000000"/>
          <w:spacing w:val="-1"/>
          <w:sz w:val="28"/>
          <w:szCs w:val="28"/>
        </w:rPr>
        <w:lastRenderedPageBreak/>
        <w:t xml:space="preserve">АНАЛИЗ СИСТЕМЫ УПРАВЛЕНИЯ ДОХОДАМИ В АО </w:t>
      </w:r>
      <w:r w:rsidRPr="00BE2915">
        <w:rPr>
          <w:b/>
          <w:sz w:val="28"/>
        </w:rPr>
        <w:t>«ОТЕЛЬ «ОСНАБРЮК»</w:t>
      </w:r>
      <w:bookmarkEnd w:id="5"/>
    </w:p>
    <w:p w:rsidR="00953235" w:rsidRDefault="00953235" w:rsidP="00953235">
      <w:pPr>
        <w:shd w:val="clear" w:color="auto" w:fill="FFFFFF"/>
        <w:spacing w:line="360" w:lineRule="auto"/>
        <w:ind w:firstLine="709"/>
        <w:jc w:val="both"/>
        <w:rPr>
          <w:color w:val="000000"/>
          <w:spacing w:val="-1"/>
          <w:sz w:val="28"/>
          <w:szCs w:val="28"/>
        </w:rPr>
      </w:pPr>
    </w:p>
    <w:p w:rsidR="00DD4658" w:rsidRPr="00DD4658" w:rsidRDefault="00DD4658" w:rsidP="00DD4658">
      <w:pPr>
        <w:widowControl/>
        <w:autoSpaceDE/>
        <w:autoSpaceDN/>
        <w:adjustRightInd/>
        <w:spacing w:line="360" w:lineRule="auto"/>
        <w:ind w:firstLine="709"/>
        <w:jc w:val="both"/>
        <w:rPr>
          <w:sz w:val="28"/>
        </w:rPr>
      </w:pPr>
      <w:r w:rsidRPr="00DD4658">
        <w:rPr>
          <w:sz w:val="28"/>
        </w:rPr>
        <w:t xml:space="preserve">Цены и тарифы на услуги </w:t>
      </w:r>
      <w:r w:rsidR="00C9338F">
        <w:rPr>
          <w:sz w:val="28"/>
        </w:rPr>
        <w:t>АО</w:t>
      </w:r>
      <w:r w:rsidRPr="00DD4658">
        <w:rPr>
          <w:sz w:val="28"/>
        </w:rPr>
        <w:t xml:space="preserve"> «Отель «Оснабрюк» устанавливаются им самостоятельно на основании действующего законодательства.</w:t>
      </w:r>
    </w:p>
    <w:p w:rsidR="00DD4658" w:rsidRPr="00DD4658" w:rsidRDefault="00DD4658" w:rsidP="00DD4658">
      <w:pPr>
        <w:widowControl/>
        <w:autoSpaceDE/>
        <w:autoSpaceDN/>
        <w:adjustRightInd/>
        <w:spacing w:line="360" w:lineRule="auto"/>
        <w:ind w:firstLine="709"/>
        <w:jc w:val="both"/>
        <w:rPr>
          <w:sz w:val="28"/>
        </w:rPr>
      </w:pPr>
      <w:r w:rsidRPr="00DD4658">
        <w:rPr>
          <w:sz w:val="28"/>
        </w:rPr>
        <w:t xml:space="preserve">Имущество </w:t>
      </w:r>
      <w:r w:rsidR="00C9338F">
        <w:rPr>
          <w:sz w:val="28"/>
        </w:rPr>
        <w:t>АО</w:t>
      </w:r>
      <w:r w:rsidRPr="00DD4658">
        <w:rPr>
          <w:sz w:val="28"/>
        </w:rPr>
        <w:t xml:space="preserve"> «Отель «Оснабрюк» составляют все основные фонды, а также иные материальные и финансовые ресурсы.</w:t>
      </w:r>
    </w:p>
    <w:p w:rsidR="00DD4658" w:rsidRPr="00DD4658" w:rsidRDefault="00DD4658" w:rsidP="00DD4658">
      <w:pPr>
        <w:widowControl/>
        <w:autoSpaceDE/>
        <w:autoSpaceDN/>
        <w:adjustRightInd/>
        <w:spacing w:line="360" w:lineRule="auto"/>
        <w:ind w:firstLine="709"/>
        <w:jc w:val="both"/>
        <w:rPr>
          <w:sz w:val="28"/>
        </w:rPr>
      </w:pPr>
      <w:r w:rsidRPr="00DD4658">
        <w:rPr>
          <w:sz w:val="28"/>
        </w:rPr>
        <w:t xml:space="preserve">Источником формирования имущества </w:t>
      </w:r>
      <w:r w:rsidR="00C9338F">
        <w:rPr>
          <w:sz w:val="28"/>
        </w:rPr>
        <w:t>АО</w:t>
      </w:r>
      <w:r w:rsidRPr="00DD4658">
        <w:rPr>
          <w:sz w:val="28"/>
        </w:rPr>
        <w:t xml:space="preserve"> «Отель «Оснабрюк» являются:</w:t>
      </w:r>
    </w:p>
    <w:p w:rsidR="00DD4658" w:rsidRPr="00DD4658" w:rsidRDefault="00DD4658" w:rsidP="00DD4658">
      <w:pPr>
        <w:widowControl/>
        <w:numPr>
          <w:ilvl w:val="0"/>
          <w:numId w:val="2"/>
        </w:numPr>
        <w:tabs>
          <w:tab w:val="left" w:pos="993"/>
        </w:tabs>
        <w:autoSpaceDE/>
        <w:autoSpaceDN/>
        <w:adjustRightInd/>
        <w:spacing w:line="360" w:lineRule="auto"/>
        <w:ind w:left="0" w:firstLine="709"/>
        <w:jc w:val="both"/>
        <w:rPr>
          <w:sz w:val="28"/>
        </w:rPr>
      </w:pPr>
      <w:r w:rsidRPr="00DD4658">
        <w:rPr>
          <w:sz w:val="28"/>
        </w:rPr>
        <w:t xml:space="preserve">финансовые и материальные вклады акционеров </w:t>
      </w:r>
      <w:r w:rsidR="00C9338F">
        <w:rPr>
          <w:sz w:val="28"/>
        </w:rPr>
        <w:t>АО</w:t>
      </w:r>
      <w:r w:rsidRPr="00DD4658">
        <w:rPr>
          <w:sz w:val="28"/>
        </w:rPr>
        <w:t xml:space="preserve"> «Отель «Осна</w:t>
      </w:r>
      <w:r w:rsidRPr="00DD4658">
        <w:rPr>
          <w:sz w:val="28"/>
        </w:rPr>
        <w:t>б</w:t>
      </w:r>
      <w:r w:rsidRPr="00DD4658">
        <w:rPr>
          <w:sz w:val="28"/>
        </w:rPr>
        <w:t>рюк», поступившие в счет оплаты акций;</w:t>
      </w:r>
    </w:p>
    <w:p w:rsidR="00DD4658" w:rsidRPr="00DD4658" w:rsidRDefault="00DD4658" w:rsidP="00DD4658">
      <w:pPr>
        <w:widowControl/>
        <w:numPr>
          <w:ilvl w:val="0"/>
          <w:numId w:val="2"/>
        </w:numPr>
        <w:tabs>
          <w:tab w:val="left" w:pos="993"/>
        </w:tabs>
        <w:autoSpaceDE/>
        <w:autoSpaceDN/>
        <w:adjustRightInd/>
        <w:spacing w:line="360" w:lineRule="auto"/>
        <w:ind w:left="0" w:firstLine="709"/>
        <w:jc w:val="both"/>
        <w:rPr>
          <w:sz w:val="28"/>
        </w:rPr>
      </w:pPr>
      <w:r w:rsidRPr="00DD4658">
        <w:rPr>
          <w:sz w:val="28"/>
        </w:rPr>
        <w:t xml:space="preserve">доходы от всех видов деятельности </w:t>
      </w:r>
      <w:r w:rsidR="00C9338F">
        <w:rPr>
          <w:sz w:val="28"/>
        </w:rPr>
        <w:t>АО</w:t>
      </w:r>
      <w:r w:rsidRPr="00DD4658">
        <w:rPr>
          <w:sz w:val="28"/>
        </w:rPr>
        <w:t xml:space="preserve"> «Отель «Оснабрюк»;</w:t>
      </w:r>
    </w:p>
    <w:p w:rsidR="00DD4658" w:rsidRPr="00DD4658" w:rsidRDefault="00DD4658" w:rsidP="00DD4658">
      <w:pPr>
        <w:widowControl/>
        <w:numPr>
          <w:ilvl w:val="0"/>
          <w:numId w:val="2"/>
        </w:numPr>
        <w:tabs>
          <w:tab w:val="left" w:pos="993"/>
        </w:tabs>
        <w:autoSpaceDE/>
        <w:autoSpaceDN/>
        <w:adjustRightInd/>
        <w:spacing w:line="360" w:lineRule="auto"/>
        <w:ind w:left="0" w:firstLine="709"/>
        <w:jc w:val="both"/>
        <w:rPr>
          <w:sz w:val="28"/>
        </w:rPr>
      </w:pPr>
      <w:r w:rsidRPr="00DD4658">
        <w:rPr>
          <w:sz w:val="28"/>
        </w:rPr>
        <w:t>банковские кредиты;</w:t>
      </w:r>
    </w:p>
    <w:p w:rsidR="00DD4658" w:rsidRPr="00DD4658" w:rsidRDefault="00DD4658" w:rsidP="00DD4658">
      <w:pPr>
        <w:widowControl/>
        <w:numPr>
          <w:ilvl w:val="0"/>
          <w:numId w:val="2"/>
        </w:numPr>
        <w:tabs>
          <w:tab w:val="left" w:pos="993"/>
        </w:tabs>
        <w:autoSpaceDE/>
        <w:autoSpaceDN/>
        <w:adjustRightInd/>
        <w:spacing w:line="360" w:lineRule="auto"/>
        <w:ind w:left="0" w:firstLine="709"/>
        <w:jc w:val="both"/>
        <w:rPr>
          <w:sz w:val="28"/>
        </w:rPr>
      </w:pPr>
      <w:r w:rsidRPr="00DD4658">
        <w:rPr>
          <w:sz w:val="28"/>
        </w:rPr>
        <w:t>доходы, получаемые по акциям и иным ценным бумагам;</w:t>
      </w:r>
    </w:p>
    <w:p w:rsidR="00DD4658" w:rsidRPr="00DD4658" w:rsidRDefault="00DD4658" w:rsidP="00DD4658">
      <w:pPr>
        <w:widowControl/>
        <w:numPr>
          <w:ilvl w:val="0"/>
          <w:numId w:val="2"/>
        </w:numPr>
        <w:tabs>
          <w:tab w:val="left" w:pos="993"/>
        </w:tabs>
        <w:autoSpaceDE/>
        <w:autoSpaceDN/>
        <w:adjustRightInd/>
        <w:spacing w:line="360" w:lineRule="auto"/>
        <w:ind w:left="0" w:firstLine="709"/>
        <w:jc w:val="both"/>
        <w:rPr>
          <w:sz w:val="28"/>
        </w:rPr>
      </w:pPr>
      <w:r w:rsidRPr="00DD4658">
        <w:rPr>
          <w:sz w:val="28"/>
        </w:rPr>
        <w:t>добровольные взносы и целевые перечисления юридических лиц и граждан;</w:t>
      </w:r>
    </w:p>
    <w:p w:rsidR="00DD4658" w:rsidRPr="00DD4658" w:rsidRDefault="00DD4658" w:rsidP="00DD4658">
      <w:pPr>
        <w:widowControl/>
        <w:numPr>
          <w:ilvl w:val="0"/>
          <w:numId w:val="2"/>
        </w:numPr>
        <w:tabs>
          <w:tab w:val="left" w:pos="993"/>
        </w:tabs>
        <w:autoSpaceDE/>
        <w:autoSpaceDN/>
        <w:adjustRightInd/>
        <w:spacing w:line="360" w:lineRule="auto"/>
        <w:ind w:left="0" w:firstLine="709"/>
        <w:jc w:val="both"/>
        <w:rPr>
          <w:sz w:val="28"/>
        </w:rPr>
      </w:pPr>
      <w:r w:rsidRPr="00DD4658">
        <w:rPr>
          <w:sz w:val="28"/>
        </w:rPr>
        <w:t>денежные средства, оборудование и другое движимое и недвижимое имущество, полученное в результате дарения и завещания;</w:t>
      </w:r>
    </w:p>
    <w:p w:rsidR="00DD4658" w:rsidRPr="00DD4658" w:rsidRDefault="00DD4658" w:rsidP="00DD4658">
      <w:pPr>
        <w:widowControl/>
        <w:numPr>
          <w:ilvl w:val="0"/>
          <w:numId w:val="2"/>
        </w:numPr>
        <w:tabs>
          <w:tab w:val="left" w:pos="993"/>
        </w:tabs>
        <w:autoSpaceDE/>
        <w:autoSpaceDN/>
        <w:adjustRightInd/>
        <w:spacing w:line="360" w:lineRule="auto"/>
        <w:ind w:left="0" w:firstLine="709"/>
        <w:jc w:val="both"/>
        <w:rPr>
          <w:sz w:val="28"/>
        </w:rPr>
      </w:pPr>
      <w:r w:rsidRPr="00DD4658">
        <w:rPr>
          <w:sz w:val="28"/>
        </w:rPr>
        <w:t xml:space="preserve">иные поступления, не запрещенные действующим законодательством РФ </w:t>
      </w:r>
      <w:r w:rsidRPr="00DD4658">
        <w:rPr>
          <w:sz w:val="28"/>
          <w:vertAlign w:val="superscript"/>
        </w:rPr>
        <w:footnoteReference w:id="12"/>
      </w:r>
      <w:r w:rsidRPr="00DD4658">
        <w:rPr>
          <w:sz w:val="28"/>
        </w:rPr>
        <w:t>.</w:t>
      </w:r>
    </w:p>
    <w:p w:rsidR="00DD4658" w:rsidRPr="00DD4658" w:rsidRDefault="00C9338F" w:rsidP="00DD4658">
      <w:pPr>
        <w:widowControl/>
        <w:autoSpaceDE/>
        <w:autoSpaceDN/>
        <w:adjustRightInd/>
        <w:spacing w:line="360" w:lineRule="auto"/>
        <w:ind w:firstLine="709"/>
        <w:jc w:val="both"/>
        <w:rPr>
          <w:sz w:val="28"/>
        </w:rPr>
      </w:pPr>
      <w:r>
        <w:rPr>
          <w:sz w:val="28"/>
        </w:rPr>
        <w:t>АО</w:t>
      </w:r>
      <w:r w:rsidR="00DD4658" w:rsidRPr="00DD4658">
        <w:rPr>
          <w:sz w:val="28"/>
        </w:rPr>
        <w:t xml:space="preserve"> «Отель «Оснабрюк» является собственником всего принадлежащего ему имущества, которое может быть изъято не иначе как на основаниях, пред</w:t>
      </w:r>
      <w:r w:rsidR="00DD4658" w:rsidRPr="00DD4658">
        <w:rPr>
          <w:sz w:val="28"/>
        </w:rPr>
        <w:t>у</w:t>
      </w:r>
      <w:r w:rsidR="00DD4658" w:rsidRPr="00DD4658">
        <w:rPr>
          <w:sz w:val="28"/>
        </w:rPr>
        <w:t>смотренных действующим законодательством.</w:t>
      </w:r>
    </w:p>
    <w:p w:rsidR="00DD4658" w:rsidRPr="00DD4658" w:rsidRDefault="00DD4658" w:rsidP="00DD4658">
      <w:pPr>
        <w:widowControl/>
        <w:autoSpaceDE/>
        <w:autoSpaceDN/>
        <w:adjustRightInd/>
        <w:spacing w:line="360" w:lineRule="auto"/>
        <w:ind w:firstLine="709"/>
        <w:jc w:val="both"/>
        <w:rPr>
          <w:sz w:val="28"/>
        </w:rPr>
      </w:pPr>
      <w:r w:rsidRPr="00DD4658">
        <w:rPr>
          <w:sz w:val="28"/>
        </w:rPr>
        <w:t xml:space="preserve">Для восполнения временного недостатка оборотных средств </w:t>
      </w:r>
      <w:r w:rsidR="00C9338F">
        <w:rPr>
          <w:sz w:val="28"/>
        </w:rPr>
        <w:t>АО</w:t>
      </w:r>
      <w:r w:rsidRPr="00DD4658">
        <w:rPr>
          <w:sz w:val="28"/>
        </w:rPr>
        <w:t xml:space="preserve"> «Отель «Оснабрюк» может пользоваться кредитами банка, временной финансовой п</w:t>
      </w:r>
      <w:r w:rsidRPr="00DD4658">
        <w:rPr>
          <w:sz w:val="28"/>
        </w:rPr>
        <w:t>о</w:t>
      </w:r>
      <w:r w:rsidRPr="00DD4658">
        <w:rPr>
          <w:sz w:val="28"/>
        </w:rPr>
        <w:t>мощью других юридических лиц и граждан.</w:t>
      </w:r>
    </w:p>
    <w:p w:rsidR="00DD4658" w:rsidRPr="00DD4658" w:rsidRDefault="00DD4658" w:rsidP="00DD4658">
      <w:pPr>
        <w:widowControl/>
        <w:autoSpaceDE/>
        <w:autoSpaceDN/>
        <w:adjustRightInd/>
        <w:spacing w:line="360" w:lineRule="auto"/>
        <w:ind w:firstLine="709"/>
        <w:jc w:val="both"/>
        <w:rPr>
          <w:sz w:val="28"/>
        </w:rPr>
      </w:pPr>
      <w:r w:rsidRPr="00DD4658">
        <w:rPr>
          <w:sz w:val="28"/>
        </w:rPr>
        <w:t xml:space="preserve">Обобщающим показателем финансовых результатов деятельности </w:t>
      </w:r>
      <w:r w:rsidR="00C9338F">
        <w:rPr>
          <w:sz w:val="28"/>
        </w:rPr>
        <w:t>АО</w:t>
      </w:r>
      <w:r w:rsidRPr="00DD4658">
        <w:rPr>
          <w:sz w:val="28"/>
        </w:rPr>
        <w:t xml:space="preserve"> «Отель «Оснабрюк» является прибыль.</w:t>
      </w:r>
    </w:p>
    <w:p w:rsidR="00DD4658" w:rsidRPr="00DD4658" w:rsidRDefault="00DD4658" w:rsidP="00DD4658">
      <w:pPr>
        <w:widowControl/>
        <w:autoSpaceDE/>
        <w:autoSpaceDN/>
        <w:adjustRightInd/>
        <w:spacing w:line="360" w:lineRule="auto"/>
        <w:ind w:firstLine="709"/>
        <w:jc w:val="both"/>
        <w:rPr>
          <w:sz w:val="28"/>
        </w:rPr>
      </w:pPr>
      <w:r w:rsidRPr="00DD4658">
        <w:rPr>
          <w:sz w:val="28"/>
        </w:rPr>
        <w:lastRenderedPageBreak/>
        <w:t xml:space="preserve">Прибыль </w:t>
      </w:r>
      <w:r w:rsidR="00C9338F">
        <w:rPr>
          <w:sz w:val="28"/>
        </w:rPr>
        <w:t>АО</w:t>
      </w:r>
      <w:r w:rsidRPr="00DD4658">
        <w:rPr>
          <w:sz w:val="28"/>
        </w:rPr>
        <w:t xml:space="preserve"> «Отель «Оснабрюк» формируется в соответствии с де</w:t>
      </w:r>
      <w:r w:rsidRPr="00DD4658">
        <w:rPr>
          <w:sz w:val="28"/>
        </w:rPr>
        <w:t>й</w:t>
      </w:r>
      <w:r w:rsidRPr="00DD4658">
        <w:rPr>
          <w:sz w:val="28"/>
        </w:rPr>
        <w:t>ствующим законодательством РФ и определяется по итогам работы за год в ц</w:t>
      </w:r>
      <w:r w:rsidRPr="00DD4658">
        <w:rPr>
          <w:sz w:val="28"/>
        </w:rPr>
        <w:t>е</w:t>
      </w:r>
      <w:r w:rsidRPr="00DD4658">
        <w:rPr>
          <w:sz w:val="28"/>
        </w:rPr>
        <w:t>лом.</w:t>
      </w:r>
    </w:p>
    <w:p w:rsidR="00DD4658" w:rsidRPr="00DD4658" w:rsidRDefault="00DD4658" w:rsidP="00DD4658">
      <w:pPr>
        <w:widowControl/>
        <w:autoSpaceDE/>
        <w:autoSpaceDN/>
        <w:adjustRightInd/>
        <w:spacing w:line="360" w:lineRule="auto"/>
        <w:ind w:firstLine="709"/>
        <w:jc w:val="both"/>
        <w:rPr>
          <w:sz w:val="28"/>
        </w:rPr>
      </w:pPr>
      <w:r w:rsidRPr="00DD4658">
        <w:rPr>
          <w:sz w:val="28"/>
        </w:rPr>
        <w:t>Назначение, размеры, принципы и источники образования фондов, равно</w:t>
      </w:r>
      <w:r w:rsidRPr="00DD4658">
        <w:rPr>
          <w:sz w:val="28"/>
        </w:rPr>
        <w:br/>
        <w:t xml:space="preserve">как и принципы и порядок распределения прибыли, получаемой </w:t>
      </w:r>
      <w:r w:rsidR="00C9338F">
        <w:rPr>
          <w:sz w:val="28"/>
        </w:rPr>
        <w:t>АО</w:t>
      </w:r>
      <w:r w:rsidRPr="00DD4658">
        <w:rPr>
          <w:sz w:val="28"/>
        </w:rPr>
        <w:t xml:space="preserve"> «Отель «Оснабрюк» в результате его деятельности, определяются Общим собранием акционеров </w:t>
      </w:r>
      <w:r w:rsidR="00C9338F">
        <w:rPr>
          <w:sz w:val="28"/>
        </w:rPr>
        <w:t>АО</w:t>
      </w:r>
      <w:r w:rsidRPr="00DD4658">
        <w:rPr>
          <w:sz w:val="28"/>
        </w:rPr>
        <w:t xml:space="preserve"> «Отель «Оснабрюк», исходя из действующего законодательства РФ, конъюнктуры рынка, заключенных договоров </w:t>
      </w:r>
      <w:r w:rsidRPr="00DD4658">
        <w:rPr>
          <w:sz w:val="28"/>
          <w:vertAlign w:val="superscript"/>
        </w:rPr>
        <w:footnoteReference w:id="13"/>
      </w:r>
      <w:r w:rsidRPr="00DD4658">
        <w:rPr>
          <w:sz w:val="28"/>
        </w:rPr>
        <w:t>.</w:t>
      </w:r>
    </w:p>
    <w:p w:rsidR="00DD4658" w:rsidRPr="00DD4658" w:rsidRDefault="00DD4658" w:rsidP="00DD4658">
      <w:pPr>
        <w:widowControl/>
        <w:autoSpaceDE/>
        <w:autoSpaceDN/>
        <w:adjustRightInd/>
        <w:spacing w:line="360" w:lineRule="auto"/>
        <w:ind w:firstLine="709"/>
        <w:jc w:val="both"/>
        <w:rPr>
          <w:sz w:val="28"/>
        </w:rPr>
      </w:pPr>
      <w:r w:rsidRPr="00DD4658">
        <w:rPr>
          <w:sz w:val="28"/>
        </w:rPr>
        <w:t xml:space="preserve">В </w:t>
      </w:r>
      <w:r w:rsidR="00C9338F">
        <w:rPr>
          <w:sz w:val="28"/>
        </w:rPr>
        <w:t>АО</w:t>
      </w:r>
      <w:r w:rsidRPr="00DD4658">
        <w:rPr>
          <w:sz w:val="28"/>
        </w:rPr>
        <w:t xml:space="preserve"> «Отель «Оснабрюк» создается резервный фонд в размере 5 проце</w:t>
      </w:r>
      <w:r w:rsidRPr="00DD4658">
        <w:rPr>
          <w:sz w:val="28"/>
        </w:rPr>
        <w:t>н</w:t>
      </w:r>
      <w:r w:rsidRPr="00DD4658">
        <w:rPr>
          <w:sz w:val="28"/>
        </w:rPr>
        <w:t xml:space="preserve">тов от уставного капитала. Резервный фонд </w:t>
      </w:r>
      <w:r w:rsidR="00C9338F">
        <w:rPr>
          <w:sz w:val="28"/>
        </w:rPr>
        <w:t>АО</w:t>
      </w:r>
      <w:r w:rsidRPr="00DD4658">
        <w:rPr>
          <w:sz w:val="28"/>
        </w:rPr>
        <w:t xml:space="preserve"> «Отель «Оснабрюк» формир</w:t>
      </w:r>
      <w:r w:rsidRPr="00DD4658">
        <w:rPr>
          <w:sz w:val="28"/>
        </w:rPr>
        <w:t>у</w:t>
      </w:r>
      <w:r w:rsidRPr="00DD4658">
        <w:rPr>
          <w:sz w:val="28"/>
        </w:rPr>
        <w:t>ется путем обязательных ежегодных отчислений в размере 5 процентов от ч</w:t>
      </w:r>
      <w:r w:rsidRPr="00DD4658">
        <w:rPr>
          <w:sz w:val="28"/>
        </w:rPr>
        <w:t>и</w:t>
      </w:r>
      <w:r w:rsidRPr="00DD4658">
        <w:rPr>
          <w:sz w:val="28"/>
        </w:rPr>
        <w:t xml:space="preserve">стой прибыли </w:t>
      </w:r>
      <w:r w:rsidR="00C9338F">
        <w:rPr>
          <w:sz w:val="28"/>
        </w:rPr>
        <w:t>АО</w:t>
      </w:r>
      <w:r w:rsidRPr="00DD4658">
        <w:rPr>
          <w:sz w:val="28"/>
        </w:rPr>
        <w:t xml:space="preserve"> «Отель «Оснабрюк» до достижения им размера, установле</w:t>
      </w:r>
      <w:r w:rsidRPr="00DD4658">
        <w:rPr>
          <w:sz w:val="28"/>
        </w:rPr>
        <w:t>н</w:t>
      </w:r>
      <w:r w:rsidRPr="00DD4658">
        <w:rPr>
          <w:sz w:val="28"/>
        </w:rPr>
        <w:t>ного настоящим уставом. Обязательные отчисления возобновляются, если р</w:t>
      </w:r>
      <w:r w:rsidRPr="00DD4658">
        <w:rPr>
          <w:sz w:val="28"/>
        </w:rPr>
        <w:t>е</w:t>
      </w:r>
      <w:r w:rsidRPr="00DD4658">
        <w:rPr>
          <w:sz w:val="28"/>
        </w:rPr>
        <w:t>зервный фонд будет израсходован полностью или частично.</w:t>
      </w:r>
    </w:p>
    <w:p w:rsidR="00DD4658" w:rsidRPr="00DD4658" w:rsidRDefault="00DD4658" w:rsidP="00DD4658">
      <w:pPr>
        <w:widowControl/>
        <w:autoSpaceDE/>
        <w:autoSpaceDN/>
        <w:adjustRightInd/>
        <w:spacing w:line="360" w:lineRule="auto"/>
        <w:ind w:firstLine="709"/>
        <w:jc w:val="both"/>
        <w:rPr>
          <w:sz w:val="28"/>
        </w:rPr>
      </w:pPr>
      <w:r w:rsidRPr="00DD4658">
        <w:rPr>
          <w:sz w:val="28"/>
        </w:rPr>
        <w:t xml:space="preserve">Часть чистой прибыли </w:t>
      </w:r>
      <w:r w:rsidR="00C9338F">
        <w:rPr>
          <w:sz w:val="28"/>
        </w:rPr>
        <w:t>АО</w:t>
      </w:r>
      <w:r w:rsidRPr="00DD4658">
        <w:rPr>
          <w:sz w:val="28"/>
        </w:rPr>
        <w:t xml:space="preserve"> «Отель «Оснабрюк», подлежащая распредел</w:t>
      </w:r>
      <w:r w:rsidRPr="00DD4658">
        <w:rPr>
          <w:sz w:val="28"/>
        </w:rPr>
        <w:t>е</w:t>
      </w:r>
      <w:r w:rsidRPr="00DD4658">
        <w:rPr>
          <w:sz w:val="28"/>
        </w:rPr>
        <w:t>нию между акционерами, приходящаяся на одну акцию, является дивидендом.</w:t>
      </w:r>
    </w:p>
    <w:p w:rsidR="00DD4658" w:rsidRPr="00DD4658" w:rsidRDefault="00DD4658" w:rsidP="00DD4658">
      <w:pPr>
        <w:widowControl/>
        <w:autoSpaceDE/>
        <w:autoSpaceDN/>
        <w:adjustRightInd/>
        <w:spacing w:line="360" w:lineRule="auto"/>
        <w:ind w:firstLine="709"/>
        <w:jc w:val="both"/>
        <w:rPr>
          <w:bCs/>
          <w:sz w:val="28"/>
          <w:szCs w:val="28"/>
        </w:rPr>
      </w:pPr>
      <w:r w:rsidRPr="00DD4658">
        <w:rPr>
          <w:bCs/>
          <w:sz w:val="28"/>
          <w:szCs w:val="28"/>
        </w:rPr>
        <w:t xml:space="preserve">Рассмотрим сферу управления доходами в </w:t>
      </w:r>
      <w:r w:rsidR="00C9338F">
        <w:rPr>
          <w:rFonts w:ascii="arialnarrow" w:hAnsi="arialnarrow"/>
          <w:sz w:val="28"/>
          <w:shd w:val="clear" w:color="auto" w:fill="FFFFFF"/>
        </w:rPr>
        <w:t>АО</w:t>
      </w:r>
      <w:r w:rsidRPr="00DD4658">
        <w:rPr>
          <w:rFonts w:ascii="arialnarrow" w:hAnsi="arialnarrow"/>
          <w:sz w:val="28"/>
          <w:shd w:val="clear" w:color="auto" w:fill="FFFFFF"/>
        </w:rPr>
        <w:t xml:space="preserve"> «Отель «Оснабрюк»</w:t>
      </w:r>
      <w:r w:rsidRPr="00DD4658">
        <w:rPr>
          <w:sz w:val="28"/>
          <w:shd w:val="clear" w:color="auto" w:fill="FFFFFF"/>
        </w:rPr>
        <w:t>.</w:t>
      </w:r>
    </w:p>
    <w:p w:rsidR="00DD4658" w:rsidRPr="00DD4658" w:rsidRDefault="00DD4658" w:rsidP="00DD4658">
      <w:pPr>
        <w:widowControl/>
        <w:autoSpaceDE/>
        <w:autoSpaceDN/>
        <w:adjustRightInd/>
        <w:spacing w:line="360" w:lineRule="auto"/>
        <w:ind w:firstLine="709"/>
        <w:jc w:val="both"/>
        <w:rPr>
          <w:bCs/>
          <w:sz w:val="28"/>
          <w:szCs w:val="28"/>
        </w:rPr>
      </w:pPr>
      <w:r w:rsidRPr="00DD4658">
        <w:rPr>
          <w:bCs/>
          <w:sz w:val="28"/>
          <w:szCs w:val="28"/>
        </w:rPr>
        <w:t>Средний доход на номер (</w:t>
      </w:r>
      <w:proofErr w:type="spellStart"/>
      <w:r w:rsidRPr="00DD4658">
        <w:rPr>
          <w:bCs/>
          <w:sz w:val="28"/>
          <w:szCs w:val="28"/>
          <w:lang w:val="en-US"/>
        </w:rPr>
        <w:t>Revpar</w:t>
      </w:r>
      <w:proofErr w:type="spellEnd"/>
      <w:r w:rsidRPr="00DD4658">
        <w:rPr>
          <w:bCs/>
          <w:sz w:val="28"/>
          <w:szCs w:val="28"/>
        </w:rPr>
        <w:t xml:space="preserve">) в </w:t>
      </w:r>
      <w:r w:rsidR="00C9338F">
        <w:rPr>
          <w:rFonts w:ascii="arialnarrow" w:hAnsi="arialnarrow"/>
          <w:sz w:val="28"/>
          <w:shd w:val="clear" w:color="auto" w:fill="FFFFFF"/>
        </w:rPr>
        <w:t>АО</w:t>
      </w:r>
      <w:r w:rsidRPr="00DD4658">
        <w:rPr>
          <w:rFonts w:ascii="arialnarrow" w:hAnsi="arialnarrow"/>
          <w:sz w:val="28"/>
          <w:shd w:val="clear" w:color="auto" w:fill="FFFFFF"/>
        </w:rPr>
        <w:t xml:space="preserve"> «Отель «Оснабрюк»</w:t>
      </w:r>
      <w:r w:rsidRPr="00DD4658">
        <w:rPr>
          <w:sz w:val="28"/>
          <w:shd w:val="clear" w:color="auto" w:fill="FFFFFF"/>
        </w:rPr>
        <w:t xml:space="preserve"> </w:t>
      </w:r>
      <w:r w:rsidRPr="00DD4658">
        <w:rPr>
          <w:bCs/>
          <w:sz w:val="28"/>
          <w:szCs w:val="28"/>
        </w:rPr>
        <w:t>в настоящее время рассчитывается по средней стоимости за номер.</w:t>
      </w:r>
    </w:p>
    <w:p w:rsidR="00BE2915" w:rsidRDefault="00DD4658" w:rsidP="00DD4658">
      <w:pPr>
        <w:widowControl/>
        <w:autoSpaceDE/>
        <w:autoSpaceDN/>
        <w:adjustRightInd/>
        <w:spacing w:line="360" w:lineRule="auto"/>
        <w:ind w:firstLine="709"/>
        <w:jc w:val="both"/>
        <w:rPr>
          <w:bCs/>
          <w:sz w:val="28"/>
          <w:szCs w:val="28"/>
        </w:rPr>
      </w:pPr>
      <w:r w:rsidRPr="00DD4658">
        <w:rPr>
          <w:bCs/>
          <w:sz w:val="28"/>
          <w:szCs w:val="28"/>
        </w:rPr>
        <w:t>Если учесть, что цена на номер 1 категории 5000 руб., 1 категории улу</w:t>
      </w:r>
      <w:r w:rsidRPr="00DD4658">
        <w:rPr>
          <w:bCs/>
          <w:sz w:val="28"/>
          <w:szCs w:val="28"/>
        </w:rPr>
        <w:t>ч</w:t>
      </w:r>
      <w:r w:rsidRPr="00DD4658">
        <w:rPr>
          <w:bCs/>
          <w:sz w:val="28"/>
          <w:szCs w:val="28"/>
        </w:rPr>
        <w:t xml:space="preserve">шенный </w:t>
      </w:r>
      <w:r w:rsidR="00BE2915">
        <w:rPr>
          <w:bCs/>
          <w:sz w:val="28"/>
          <w:szCs w:val="28"/>
        </w:rPr>
        <w:t>5</w:t>
      </w:r>
      <w:r w:rsidRPr="00DD4658">
        <w:rPr>
          <w:bCs/>
          <w:sz w:val="28"/>
          <w:szCs w:val="28"/>
        </w:rPr>
        <w:t xml:space="preserve">000 руб., их в отеле </w:t>
      </w:r>
      <w:r w:rsidR="00BE2915">
        <w:rPr>
          <w:bCs/>
          <w:sz w:val="28"/>
          <w:szCs w:val="28"/>
        </w:rPr>
        <w:t>21</w:t>
      </w:r>
      <w:r w:rsidRPr="00DD4658">
        <w:rPr>
          <w:bCs/>
          <w:sz w:val="28"/>
          <w:szCs w:val="28"/>
        </w:rPr>
        <w:t>;</w:t>
      </w:r>
      <w:r w:rsidR="00BE2915">
        <w:rPr>
          <w:bCs/>
          <w:sz w:val="28"/>
          <w:szCs w:val="28"/>
        </w:rPr>
        <w:t xml:space="preserve">1 </w:t>
      </w:r>
      <w:proofErr w:type="gramStart"/>
      <w:r w:rsidR="00BE2915">
        <w:rPr>
          <w:bCs/>
          <w:sz w:val="28"/>
          <w:szCs w:val="28"/>
        </w:rPr>
        <w:t>категория</w:t>
      </w:r>
      <w:proofErr w:type="gramEnd"/>
      <w:r w:rsidR="00BE2915">
        <w:rPr>
          <w:bCs/>
          <w:sz w:val="28"/>
          <w:szCs w:val="28"/>
        </w:rPr>
        <w:t xml:space="preserve"> улучшенная 6000 руб., их в отеле 12</w:t>
      </w:r>
      <w:r w:rsidRPr="00DD4658">
        <w:rPr>
          <w:bCs/>
          <w:sz w:val="28"/>
          <w:szCs w:val="28"/>
        </w:rPr>
        <w:t xml:space="preserve"> </w:t>
      </w:r>
      <w:proofErr w:type="spellStart"/>
      <w:r w:rsidRPr="00DD4658">
        <w:rPr>
          <w:bCs/>
          <w:sz w:val="28"/>
          <w:szCs w:val="28"/>
        </w:rPr>
        <w:t>джуниор-сьют</w:t>
      </w:r>
      <w:proofErr w:type="spellEnd"/>
      <w:r w:rsidRPr="00DD4658">
        <w:rPr>
          <w:bCs/>
          <w:sz w:val="28"/>
          <w:szCs w:val="28"/>
        </w:rPr>
        <w:t xml:space="preserve"> – 7000 руб., их в отеле 12;</w:t>
      </w:r>
      <w:r w:rsidR="00BE2915">
        <w:rPr>
          <w:bCs/>
          <w:sz w:val="28"/>
          <w:szCs w:val="28"/>
        </w:rPr>
        <w:t xml:space="preserve"> люкс – 9900 руб., их в отеле 4.</w:t>
      </w:r>
    </w:p>
    <w:p w:rsidR="00DD4658" w:rsidRPr="00BE2915" w:rsidRDefault="00DD4658" w:rsidP="00DD4658">
      <w:pPr>
        <w:widowControl/>
        <w:autoSpaceDE/>
        <w:autoSpaceDN/>
        <w:adjustRightInd/>
        <w:spacing w:line="360" w:lineRule="auto"/>
        <w:ind w:firstLine="709"/>
        <w:jc w:val="both"/>
        <w:rPr>
          <w:bCs/>
          <w:sz w:val="28"/>
          <w:szCs w:val="28"/>
        </w:rPr>
      </w:pPr>
      <w:r w:rsidRPr="00BE2915">
        <w:rPr>
          <w:bCs/>
          <w:sz w:val="28"/>
          <w:szCs w:val="28"/>
        </w:rPr>
        <w:t xml:space="preserve"> </w:t>
      </w:r>
      <m:oMath>
        <m:r>
          <m:rPr>
            <m:sty m:val="p"/>
          </m:rPr>
          <w:rPr>
            <w:rFonts w:ascii="Cambria Math" w:hAnsi="Cambria Math"/>
            <w:sz w:val="28"/>
            <w:szCs w:val="28"/>
            <w:lang w:val="en-US"/>
          </w:rPr>
          <m:t>Revpar</m:t>
        </m:r>
        <m:r>
          <m:rPr>
            <m:sty m:val="p"/>
          </m:rPr>
          <w:rPr>
            <w:rFonts w:ascii="Cambria Math" w:hAnsi="Cambria Math"/>
            <w:sz w:val="28"/>
            <w:szCs w:val="28"/>
          </w:rPr>
          <m:t xml:space="preserve"> =</m:t>
        </m:r>
        <m:f>
          <m:fPr>
            <m:ctrlPr>
              <w:rPr>
                <w:rFonts w:ascii="Cambria Math" w:hAnsi="Cambria Math"/>
                <w:bCs/>
                <w:sz w:val="28"/>
                <w:szCs w:val="28"/>
                <w:lang w:val="en-US"/>
              </w:rPr>
            </m:ctrlPr>
          </m:fPr>
          <m:num>
            <m:r>
              <w:rPr>
                <w:rFonts w:ascii="Cambria Math" w:hAnsi="Cambria Math"/>
                <w:sz w:val="28"/>
                <w:szCs w:val="28"/>
              </w:rPr>
              <m:t>105000+72000+84000+39600</m:t>
            </m:r>
          </m:num>
          <m:den>
            <m:r>
              <w:rPr>
                <w:rFonts w:ascii="Cambria Math" w:hAnsi="Cambria Math"/>
                <w:sz w:val="28"/>
                <w:szCs w:val="28"/>
              </w:rPr>
              <m:t>49</m:t>
            </m:r>
          </m:den>
        </m:f>
        <m:r>
          <w:rPr>
            <w:rFonts w:ascii="Cambria Math" w:hAnsi="Cambria Math"/>
            <w:sz w:val="28"/>
            <w:szCs w:val="28"/>
            <w:lang w:val="en-US"/>
          </w:rPr>
          <m:t xml:space="preserve">= </m:t>
        </m:r>
        <m:f>
          <m:fPr>
            <m:ctrlPr>
              <w:rPr>
                <w:rFonts w:ascii="Cambria Math" w:hAnsi="Cambria Math"/>
                <w:bCs/>
                <w:i/>
                <w:sz w:val="28"/>
                <w:szCs w:val="28"/>
                <w:lang w:val="en-US"/>
              </w:rPr>
            </m:ctrlPr>
          </m:fPr>
          <m:num>
            <m:r>
              <w:rPr>
                <w:rFonts w:ascii="Cambria Math" w:hAnsi="Cambria Math"/>
                <w:sz w:val="28"/>
                <w:szCs w:val="28"/>
                <w:lang w:val="en-US"/>
              </w:rPr>
              <m:t>300600</m:t>
            </m:r>
          </m:num>
          <m:den>
            <m:r>
              <w:rPr>
                <w:rFonts w:ascii="Cambria Math" w:hAnsi="Cambria Math"/>
                <w:sz w:val="28"/>
                <w:szCs w:val="28"/>
                <w:lang w:val="en-US"/>
              </w:rPr>
              <m:t>49</m:t>
            </m:r>
          </m:den>
        </m:f>
        <m:r>
          <w:rPr>
            <w:rFonts w:ascii="Cambria Math" w:hAnsi="Cambria Math"/>
            <w:sz w:val="28"/>
            <w:szCs w:val="28"/>
            <w:lang w:val="en-US"/>
          </w:rPr>
          <m:t>=6134,69 ≈6135 руб.</m:t>
        </m:r>
      </m:oMath>
    </w:p>
    <w:p w:rsidR="00DD4658" w:rsidRPr="00DD4658" w:rsidRDefault="00DD4658" w:rsidP="00DD4658">
      <w:pPr>
        <w:widowControl/>
        <w:autoSpaceDE/>
        <w:autoSpaceDN/>
        <w:adjustRightInd/>
        <w:spacing w:line="360" w:lineRule="auto"/>
        <w:ind w:firstLine="709"/>
        <w:jc w:val="both"/>
        <w:rPr>
          <w:iCs/>
          <w:sz w:val="28"/>
          <w:szCs w:val="28"/>
        </w:rPr>
      </w:pPr>
      <w:r w:rsidRPr="00DD4658">
        <w:rPr>
          <w:bCs/>
          <w:sz w:val="28"/>
          <w:szCs w:val="28"/>
        </w:rPr>
        <w:t xml:space="preserve">В настоящее время в </w:t>
      </w:r>
      <w:r w:rsidR="00C9338F">
        <w:rPr>
          <w:rFonts w:ascii="arialnarrow" w:hAnsi="arialnarrow"/>
          <w:sz w:val="28"/>
          <w:shd w:val="clear" w:color="auto" w:fill="FFFFFF"/>
        </w:rPr>
        <w:t>АО</w:t>
      </w:r>
      <w:r w:rsidRPr="00DD4658">
        <w:rPr>
          <w:rFonts w:ascii="arialnarrow" w:hAnsi="arialnarrow"/>
          <w:sz w:val="28"/>
          <w:shd w:val="clear" w:color="auto" w:fill="FFFFFF"/>
        </w:rPr>
        <w:t xml:space="preserve"> «Отель «Оснабрюк»</w:t>
      </w:r>
      <w:r w:rsidRPr="00DD4658">
        <w:rPr>
          <w:sz w:val="28"/>
          <w:shd w:val="clear" w:color="auto" w:fill="FFFFFF"/>
        </w:rPr>
        <w:t xml:space="preserve"> используется автомати</w:t>
      </w:r>
      <w:r w:rsidRPr="00DD4658">
        <w:rPr>
          <w:bCs/>
          <w:sz w:val="28"/>
          <w:szCs w:val="28"/>
        </w:rPr>
        <w:t>з</w:t>
      </w:r>
      <w:r w:rsidRPr="00DD4658">
        <w:rPr>
          <w:bCs/>
          <w:sz w:val="28"/>
          <w:szCs w:val="28"/>
        </w:rPr>
        <w:t>и</w:t>
      </w:r>
      <w:r w:rsidRPr="00DD4658">
        <w:rPr>
          <w:bCs/>
          <w:sz w:val="28"/>
          <w:szCs w:val="28"/>
        </w:rPr>
        <w:t xml:space="preserve">рованная система управления отелем  </w:t>
      </w:r>
      <w:r w:rsidRPr="00DD4658">
        <w:rPr>
          <w:iCs/>
          <w:sz w:val="28"/>
          <w:szCs w:val="28"/>
        </w:rPr>
        <w:t>«</w:t>
      </w:r>
      <w:proofErr w:type="spellStart"/>
      <w:r w:rsidRPr="00DD4658">
        <w:rPr>
          <w:iCs/>
          <w:sz w:val="28"/>
          <w:szCs w:val="28"/>
        </w:rPr>
        <w:t>Intellect</w:t>
      </w:r>
      <w:proofErr w:type="spellEnd"/>
      <w:r w:rsidRPr="00DD4658">
        <w:rPr>
          <w:iCs/>
          <w:sz w:val="28"/>
          <w:szCs w:val="28"/>
        </w:rPr>
        <w:t xml:space="preserve"> </w:t>
      </w:r>
      <w:proofErr w:type="spellStart"/>
      <w:r w:rsidRPr="00DD4658">
        <w:rPr>
          <w:iCs/>
          <w:sz w:val="28"/>
          <w:szCs w:val="28"/>
        </w:rPr>
        <w:t>Style</w:t>
      </w:r>
      <w:proofErr w:type="spellEnd"/>
      <w:r w:rsidRPr="00DD4658">
        <w:rPr>
          <w:iCs/>
          <w:sz w:val="28"/>
          <w:szCs w:val="28"/>
        </w:rPr>
        <w:t>».</w:t>
      </w:r>
    </w:p>
    <w:p w:rsidR="00DD4658" w:rsidRPr="00DD4658" w:rsidRDefault="00DD4658" w:rsidP="00DD4658">
      <w:pPr>
        <w:widowControl/>
        <w:autoSpaceDE/>
        <w:autoSpaceDN/>
        <w:adjustRightInd/>
        <w:spacing w:line="360" w:lineRule="auto"/>
        <w:ind w:firstLine="709"/>
        <w:jc w:val="both"/>
        <w:rPr>
          <w:bCs/>
          <w:sz w:val="28"/>
          <w:szCs w:val="28"/>
        </w:rPr>
      </w:pPr>
      <w:r w:rsidRPr="00DD4658">
        <w:rPr>
          <w:color w:val="000000"/>
          <w:sz w:val="28"/>
          <w:szCs w:val="28"/>
        </w:rPr>
        <w:t>Стандартный пакет системы автоматизации гостиницы «</w:t>
      </w:r>
      <w:proofErr w:type="spellStart"/>
      <w:r w:rsidRPr="00DD4658">
        <w:rPr>
          <w:color w:val="000000"/>
          <w:sz w:val="28"/>
          <w:szCs w:val="28"/>
        </w:rPr>
        <w:t>Intellect</w:t>
      </w:r>
      <w:proofErr w:type="spellEnd"/>
      <w:r w:rsidRPr="00DD4658">
        <w:rPr>
          <w:color w:val="000000"/>
          <w:sz w:val="28"/>
          <w:szCs w:val="28"/>
        </w:rPr>
        <w:t xml:space="preserve"> </w:t>
      </w:r>
      <w:proofErr w:type="spellStart"/>
      <w:r w:rsidRPr="00DD4658">
        <w:rPr>
          <w:color w:val="000000"/>
          <w:sz w:val="28"/>
          <w:szCs w:val="28"/>
        </w:rPr>
        <w:t>Style</w:t>
      </w:r>
      <w:proofErr w:type="spellEnd"/>
      <w:r w:rsidRPr="00DD4658">
        <w:rPr>
          <w:color w:val="000000"/>
          <w:sz w:val="28"/>
          <w:szCs w:val="28"/>
        </w:rPr>
        <w:t xml:space="preserve">» - «Русский Отель» представляет </w:t>
      </w:r>
      <w:r w:rsidRPr="00DD4658">
        <w:rPr>
          <w:bCs/>
          <w:sz w:val="28"/>
          <w:szCs w:val="28"/>
        </w:rPr>
        <w:t>собой полный набор основных модулей, нео</w:t>
      </w:r>
      <w:r w:rsidRPr="00DD4658">
        <w:rPr>
          <w:bCs/>
          <w:sz w:val="28"/>
          <w:szCs w:val="28"/>
        </w:rPr>
        <w:t>б</w:t>
      </w:r>
      <w:r w:rsidRPr="00DD4658">
        <w:rPr>
          <w:bCs/>
          <w:sz w:val="28"/>
          <w:szCs w:val="28"/>
        </w:rPr>
        <w:t>ходимых для автоматизации управления гостиницей, и включает в себя: </w:t>
      </w:r>
    </w:p>
    <w:p w:rsidR="00DD4658" w:rsidRPr="00DD4658" w:rsidRDefault="00DD4658" w:rsidP="00DD4658">
      <w:pPr>
        <w:widowControl/>
        <w:numPr>
          <w:ilvl w:val="0"/>
          <w:numId w:val="2"/>
        </w:numPr>
        <w:tabs>
          <w:tab w:val="left" w:pos="993"/>
        </w:tabs>
        <w:autoSpaceDE/>
        <w:autoSpaceDN/>
        <w:adjustRightInd/>
        <w:spacing w:line="360" w:lineRule="auto"/>
        <w:ind w:left="0" w:firstLine="709"/>
        <w:jc w:val="both"/>
        <w:rPr>
          <w:bCs/>
          <w:sz w:val="28"/>
        </w:rPr>
      </w:pPr>
      <w:r w:rsidRPr="00DD4658">
        <w:rPr>
          <w:bCs/>
          <w:sz w:val="28"/>
        </w:rPr>
        <w:t>«Модуль ведения договоров»;</w:t>
      </w:r>
    </w:p>
    <w:p w:rsidR="00DD4658" w:rsidRPr="00DD4658" w:rsidRDefault="00DD4658" w:rsidP="00DD4658">
      <w:pPr>
        <w:widowControl/>
        <w:numPr>
          <w:ilvl w:val="0"/>
          <w:numId w:val="2"/>
        </w:numPr>
        <w:tabs>
          <w:tab w:val="left" w:pos="993"/>
        </w:tabs>
        <w:autoSpaceDE/>
        <w:autoSpaceDN/>
        <w:adjustRightInd/>
        <w:spacing w:line="360" w:lineRule="auto"/>
        <w:ind w:left="0" w:firstLine="709"/>
        <w:jc w:val="both"/>
        <w:rPr>
          <w:bCs/>
          <w:sz w:val="28"/>
        </w:rPr>
      </w:pPr>
      <w:r w:rsidRPr="00DD4658">
        <w:rPr>
          <w:bCs/>
          <w:sz w:val="28"/>
        </w:rPr>
        <w:lastRenderedPageBreak/>
        <w:t>«Модуль резервирования»;</w:t>
      </w:r>
    </w:p>
    <w:p w:rsidR="00DD4658" w:rsidRPr="00DD4658" w:rsidRDefault="00DD4658" w:rsidP="00DD4658">
      <w:pPr>
        <w:widowControl/>
        <w:numPr>
          <w:ilvl w:val="0"/>
          <w:numId w:val="2"/>
        </w:numPr>
        <w:tabs>
          <w:tab w:val="left" w:pos="993"/>
        </w:tabs>
        <w:autoSpaceDE/>
        <w:autoSpaceDN/>
        <w:adjustRightInd/>
        <w:spacing w:line="360" w:lineRule="auto"/>
        <w:ind w:left="0" w:firstLine="709"/>
        <w:jc w:val="both"/>
        <w:rPr>
          <w:bCs/>
          <w:sz w:val="28"/>
        </w:rPr>
      </w:pPr>
      <w:r w:rsidRPr="00DD4658">
        <w:rPr>
          <w:bCs/>
          <w:sz w:val="28"/>
        </w:rPr>
        <w:t>«Модуль бронирования»;</w:t>
      </w:r>
    </w:p>
    <w:p w:rsidR="00DD4658" w:rsidRPr="00DD4658" w:rsidRDefault="00DD4658" w:rsidP="00DD4658">
      <w:pPr>
        <w:widowControl/>
        <w:numPr>
          <w:ilvl w:val="0"/>
          <w:numId w:val="2"/>
        </w:numPr>
        <w:tabs>
          <w:tab w:val="left" w:pos="993"/>
        </w:tabs>
        <w:autoSpaceDE/>
        <w:autoSpaceDN/>
        <w:adjustRightInd/>
        <w:spacing w:line="360" w:lineRule="auto"/>
        <w:ind w:left="0" w:firstLine="709"/>
        <w:jc w:val="both"/>
        <w:rPr>
          <w:bCs/>
          <w:sz w:val="28"/>
        </w:rPr>
      </w:pPr>
      <w:r w:rsidRPr="00DD4658">
        <w:rPr>
          <w:bCs/>
          <w:sz w:val="28"/>
        </w:rPr>
        <w:t xml:space="preserve">«Модуль </w:t>
      </w:r>
      <w:proofErr w:type="gramStart"/>
      <w:r w:rsidRPr="00DD4658">
        <w:rPr>
          <w:bCs/>
          <w:sz w:val="28"/>
        </w:rPr>
        <w:t>Интернет-бронирования</w:t>
      </w:r>
      <w:proofErr w:type="gramEnd"/>
      <w:r w:rsidRPr="00DD4658">
        <w:rPr>
          <w:bCs/>
          <w:sz w:val="28"/>
        </w:rPr>
        <w:t>»;</w:t>
      </w:r>
    </w:p>
    <w:p w:rsidR="00DD4658" w:rsidRPr="00DD4658" w:rsidRDefault="00DD4658" w:rsidP="00DD4658">
      <w:pPr>
        <w:widowControl/>
        <w:numPr>
          <w:ilvl w:val="0"/>
          <w:numId w:val="2"/>
        </w:numPr>
        <w:tabs>
          <w:tab w:val="left" w:pos="993"/>
        </w:tabs>
        <w:autoSpaceDE/>
        <w:autoSpaceDN/>
        <w:adjustRightInd/>
        <w:spacing w:line="360" w:lineRule="auto"/>
        <w:ind w:left="0" w:firstLine="709"/>
        <w:jc w:val="both"/>
        <w:rPr>
          <w:bCs/>
          <w:sz w:val="28"/>
        </w:rPr>
      </w:pPr>
      <w:r w:rsidRPr="00DD4658">
        <w:rPr>
          <w:bCs/>
          <w:sz w:val="28"/>
        </w:rPr>
        <w:t>«Модуль оперативной работы с гостем»;</w:t>
      </w:r>
    </w:p>
    <w:p w:rsidR="00DD4658" w:rsidRPr="00DD4658" w:rsidRDefault="00DD4658" w:rsidP="00DD4658">
      <w:pPr>
        <w:widowControl/>
        <w:numPr>
          <w:ilvl w:val="0"/>
          <w:numId w:val="2"/>
        </w:numPr>
        <w:tabs>
          <w:tab w:val="left" w:pos="993"/>
        </w:tabs>
        <w:autoSpaceDE/>
        <w:autoSpaceDN/>
        <w:adjustRightInd/>
        <w:spacing w:line="360" w:lineRule="auto"/>
        <w:ind w:left="0" w:firstLine="709"/>
        <w:jc w:val="both"/>
        <w:rPr>
          <w:bCs/>
          <w:sz w:val="28"/>
        </w:rPr>
      </w:pPr>
      <w:r w:rsidRPr="00DD4658">
        <w:rPr>
          <w:bCs/>
          <w:sz w:val="28"/>
        </w:rPr>
        <w:t>«Модуль расчета с гостем»;</w:t>
      </w:r>
    </w:p>
    <w:p w:rsidR="00DD4658" w:rsidRPr="00DD4658" w:rsidRDefault="00DD4658" w:rsidP="00DD4658">
      <w:pPr>
        <w:widowControl/>
        <w:numPr>
          <w:ilvl w:val="0"/>
          <w:numId w:val="2"/>
        </w:numPr>
        <w:tabs>
          <w:tab w:val="left" w:pos="993"/>
        </w:tabs>
        <w:autoSpaceDE/>
        <w:autoSpaceDN/>
        <w:adjustRightInd/>
        <w:spacing w:line="360" w:lineRule="auto"/>
        <w:ind w:left="0" w:firstLine="709"/>
        <w:jc w:val="both"/>
        <w:rPr>
          <w:bCs/>
          <w:sz w:val="28"/>
        </w:rPr>
      </w:pPr>
      <w:r w:rsidRPr="00DD4658">
        <w:rPr>
          <w:bCs/>
          <w:sz w:val="28"/>
        </w:rPr>
        <w:t>«Модуль работы с тарифами»;</w:t>
      </w:r>
    </w:p>
    <w:p w:rsidR="00DD4658" w:rsidRPr="00DD4658" w:rsidRDefault="00DD4658" w:rsidP="00DD4658">
      <w:pPr>
        <w:widowControl/>
        <w:numPr>
          <w:ilvl w:val="0"/>
          <w:numId w:val="2"/>
        </w:numPr>
        <w:tabs>
          <w:tab w:val="left" w:pos="993"/>
        </w:tabs>
        <w:autoSpaceDE/>
        <w:autoSpaceDN/>
        <w:adjustRightInd/>
        <w:spacing w:line="360" w:lineRule="auto"/>
        <w:ind w:left="0" w:firstLine="709"/>
        <w:jc w:val="both"/>
        <w:rPr>
          <w:bCs/>
          <w:sz w:val="28"/>
        </w:rPr>
      </w:pPr>
      <w:r w:rsidRPr="00DD4658">
        <w:rPr>
          <w:bCs/>
          <w:sz w:val="28"/>
        </w:rPr>
        <w:t>«Модуль работы с путевками»;</w:t>
      </w:r>
    </w:p>
    <w:p w:rsidR="00DD4658" w:rsidRPr="00DD4658" w:rsidRDefault="00DD4658" w:rsidP="00DD4658">
      <w:pPr>
        <w:widowControl/>
        <w:numPr>
          <w:ilvl w:val="0"/>
          <w:numId w:val="2"/>
        </w:numPr>
        <w:tabs>
          <w:tab w:val="left" w:pos="993"/>
        </w:tabs>
        <w:autoSpaceDE/>
        <w:autoSpaceDN/>
        <w:adjustRightInd/>
        <w:spacing w:line="360" w:lineRule="auto"/>
        <w:ind w:left="0" w:firstLine="709"/>
        <w:jc w:val="both"/>
        <w:rPr>
          <w:bCs/>
          <w:sz w:val="28"/>
        </w:rPr>
      </w:pPr>
      <w:r w:rsidRPr="00DD4658">
        <w:rPr>
          <w:bCs/>
          <w:sz w:val="28"/>
        </w:rPr>
        <w:t>«Модуль учёта и распределения ресурсов»;</w:t>
      </w:r>
    </w:p>
    <w:p w:rsidR="00DD4658" w:rsidRPr="00DD4658" w:rsidRDefault="00DD4658" w:rsidP="00DD4658">
      <w:pPr>
        <w:widowControl/>
        <w:numPr>
          <w:ilvl w:val="0"/>
          <w:numId w:val="2"/>
        </w:numPr>
        <w:tabs>
          <w:tab w:val="left" w:pos="993"/>
        </w:tabs>
        <w:autoSpaceDE/>
        <w:autoSpaceDN/>
        <w:adjustRightInd/>
        <w:spacing w:line="360" w:lineRule="auto"/>
        <w:ind w:left="0" w:firstLine="709"/>
        <w:jc w:val="both"/>
        <w:rPr>
          <w:bCs/>
          <w:sz w:val="28"/>
        </w:rPr>
      </w:pPr>
      <w:r w:rsidRPr="00DD4658">
        <w:rPr>
          <w:bCs/>
          <w:sz w:val="28"/>
        </w:rPr>
        <w:t>«Модуль работы с архивом и постоянными клиентами»;</w:t>
      </w:r>
    </w:p>
    <w:p w:rsidR="00DD4658" w:rsidRPr="00DD4658" w:rsidRDefault="00DD4658" w:rsidP="00DD4658">
      <w:pPr>
        <w:widowControl/>
        <w:numPr>
          <w:ilvl w:val="0"/>
          <w:numId w:val="2"/>
        </w:numPr>
        <w:tabs>
          <w:tab w:val="left" w:pos="993"/>
        </w:tabs>
        <w:autoSpaceDE/>
        <w:autoSpaceDN/>
        <w:adjustRightInd/>
        <w:spacing w:line="360" w:lineRule="auto"/>
        <w:ind w:left="0" w:firstLine="709"/>
        <w:jc w:val="both"/>
        <w:rPr>
          <w:bCs/>
          <w:sz w:val="28"/>
        </w:rPr>
      </w:pPr>
      <w:r w:rsidRPr="00DD4658">
        <w:rPr>
          <w:bCs/>
          <w:sz w:val="28"/>
        </w:rPr>
        <w:t>«Модуль управления номерным фондом»;</w:t>
      </w:r>
    </w:p>
    <w:p w:rsidR="00DD4658" w:rsidRPr="00DD4658" w:rsidRDefault="00DD4658" w:rsidP="00DD4658">
      <w:pPr>
        <w:widowControl/>
        <w:numPr>
          <w:ilvl w:val="0"/>
          <w:numId w:val="2"/>
        </w:numPr>
        <w:tabs>
          <w:tab w:val="left" w:pos="993"/>
        </w:tabs>
        <w:autoSpaceDE/>
        <w:autoSpaceDN/>
        <w:adjustRightInd/>
        <w:spacing w:line="360" w:lineRule="auto"/>
        <w:ind w:left="0" w:firstLine="709"/>
        <w:jc w:val="both"/>
        <w:rPr>
          <w:bCs/>
          <w:sz w:val="28"/>
        </w:rPr>
      </w:pPr>
      <w:r w:rsidRPr="00DD4658">
        <w:rPr>
          <w:bCs/>
          <w:sz w:val="28"/>
        </w:rPr>
        <w:t>«Модуль работы этажной службы»;</w:t>
      </w:r>
    </w:p>
    <w:p w:rsidR="00DD4658" w:rsidRPr="00DD4658" w:rsidRDefault="00DD4658" w:rsidP="00DD4658">
      <w:pPr>
        <w:widowControl/>
        <w:numPr>
          <w:ilvl w:val="0"/>
          <w:numId w:val="2"/>
        </w:numPr>
        <w:tabs>
          <w:tab w:val="left" w:pos="993"/>
        </w:tabs>
        <w:autoSpaceDE/>
        <w:autoSpaceDN/>
        <w:adjustRightInd/>
        <w:spacing w:line="360" w:lineRule="auto"/>
        <w:ind w:left="0" w:firstLine="709"/>
        <w:jc w:val="both"/>
        <w:rPr>
          <w:bCs/>
          <w:sz w:val="28"/>
        </w:rPr>
      </w:pPr>
      <w:r w:rsidRPr="00DD4658">
        <w:rPr>
          <w:bCs/>
          <w:sz w:val="28"/>
        </w:rPr>
        <w:t>«Модуль работы горничных и распределения уборок»;</w:t>
      </w:r>
    </w:p>
    <w:p w:rsidR="00DD4658" w:rsidRPr="00DD4658" w:rsidRDefault="00DD4658" w:rsidP="00DD4658">
      <w:pPr>
        <w:widowControl/>
        <w:numPr>
          <w:ilvl w:val="0"/>
          <w:numId w:val="2"/>
        </w:numPr>
        <w:tabs>
          <w:tab w:val="left" w:pos="993"/>
        </w:tabs>
        <w:autoSpaceDE/>
        <w:autoSpaceDN/>
        <w:adjustRightInd/>
        <w:spacing w:line="360" w:lineRule="auto"/>
        <w:ind w:left="0" w:firstLine="709"/>
        <w:jc w:val="both"/>
        <w:rPr>
          <w:bCs/>
          <w:sz w:val="28"/>
        </w:rPr>
      </w:pPr>
      <w:r w:rsidRPr="00DD4658">
        <w:rPr>
          <w:bCs/>
          <w:sz w:val="28"/>
        </w:rPr>
        <w:t>«Модуль анализа загрузки номерного фонда»;</w:t>
      </w:r>
    </w:p>
    <w:p w:rsidR="00DD4658" w:rsidRPr="00DD4658" w:rsidRDefault="00DD4658" w:rsidP="00DD4658">
      <w:pPr>
        <w:widowControl/>
        <w:numPr>
          <w:ilvl w:val="0"/>
          <w:numId w:val="2"/>
        </w:numPr>
        <w:tabs>
          <w:tab w:val="left" w:pos="993"/>
        </w:tabs>
        <w:autoSpaceDE/>
        <w:autoSpaceDN/>
        <w:adjustRightInd/>
        <w:spacing w:line="360" w:lineRule="auto"/>
        <w:ind w:left="0" w:firstLine="709"/>
        <w:jc w:val="both"/>
        <w:rPr>
          <w:bCs/>
          <w:sz w:val="28"/>
        </w:rPr>
      </w:pPr>
      <w:r w:rsidRPr="00DD4658">
        <w:rPr>
          <w:bCs/>
          <w:sz w:val="28"/>
        </w:rPr>
        <w:t>«Модуль диспетчера номерного фонда»;</w:t>
      </w:r>
    </w:p>
    <w:p w:rsidR="00DD4658" w:rsidRPr="00DD4658" w:rsidRDefault="00DD4658" w:rsidP="00DD4658">
      <w:pPr>
        <w:widowControl/>
        <w:numPr>
          <w:ilvl w:val="0"/>
          <w:numId w:val="2"/>
        </w:numPr>
        <w:tabs>
          <w:tab w:val="left" w:pos="993"/>
        </w:tabs>
        <w:autoSpaceDE/>
        <w:autoSpaceDN/>
        <w:adjustRightInd/>
        <w:spacing w:line="360" w:lineRule="auto"/>
        <w:ind w:left="0" w:firstLine="709"/>
        <w:jc w:val="both"/>
        <w:rPr>
          <w:bCs/>
          <w:sz w:val="28"/>
        </w:rPr>
      </w:pPr>
      <w:r w:rsidRPr="00DD4658">
        <w:rPr>
          <w:bCs/>
          <w:sz w:val="28"/>
        </w:rPr>
        <w:t>«Модуль администрирования»;</w:t>
      </w:r>
    </w:p>
    <w:p w:rsidR="00DD4658" w:rsidRPr="00DD4658" w:rsidRDefault="00DD4658" w:rsidP="00DD4658">
      <w:pPr>
        <w:widowControl/>
        <w:numPr>
          <w:ilvl w:val="0"/>
          <w:numId w:val="2"/>
        </w:numPr>
        <w:tabs>
          <w:tab w:val="left" w:pos="993"/>
        </w:tabs>
        <w:autoSpaceDE/>
        <w:autoSpaceDN/>
        <w:adjustRightInd/>
        <w:spacing w:line="360" w:lineRule="auto"/>
        <w:ind w:left="0" w:firstLine="709"/>
        <w:jc w:val="both"/>
        <w:rPr>
          <w:bCs/>
          <w:sz w:val="28"/>
        </w:rPr>
      </w:pPr>
      <w:r w:rsidRPr="00DD4658">
        <w:rPr>
          <w:bCs/>
          <w:sz w:val="28"/>
        </w:rPr>
        <w:t xml:space="preserve">«Модуль проходная»;       </w:t>
      </w:r>
    </w:p>
    <w:p w:rsidR="00DD4658" w:rsidRPr="00DD4658" w:rsidRDefault="00DD4658" w:rsidP="00DD4658">
      <w:pPr>
        <w:widowControl/>
        <w:numPr>
          <w:ilvl w:val="0"/>
          <w:numId w:val="2"/>
        </w:numPr>
        <w:tabs>
          <w:tab w:val="left" w:pos="993"/>
        </w:tabs>
        <w:autoSpaceDE/>
        <w:autoSpaceDN/>
        <w:adjustRightInd/>
        <w:spacing w:line="360" w:lineRule="auto"/>
        <w:ind w:left="0" w:firstLine="709"/>
        <w:jc w:val="both"/>
        <w:rPr>
          <w:bCs/>
          <w:sz w:val="28"/>
        </w:rPr>
      </w:pPr>
      <w:r w:rsidRPr="00DD4658">
        <w:rPr>
          <w:bCs/>
          <w:sz w:val="28"/>
        </w:rPr>
        <w:t>«Модуль пункт проката»;</w:t>
      </w:r>
    </w:p>
    <w:p w:rsidR="00DD4658" w:rsidRPr="00DD4658" w:rsidRDefault="00DD4658" w:rsidP="00DD4658">
      <w:pPr>
        <w:widowControl/>
        <w:numPr>
          <w:ilvl w:val="0"/>
          <w:numId w:val="2"/>
        </w:numPr>
        <w:tabs>
          <w:tab w:val="left" w:pos="993"/>
        </w:tabs>
        <w:autoSpaceDE/>
        <w:autoSpaceDN/>
        <w:adjustRightInd/>
        <w:spacing w:line="360" w:lineRule="auto"/>
        <w:ind w:left="0" w:firstLine="709"/>
        <w:jc w:val="both"/>
        <w:rPr>
          <w:bCs/>
          <w:sz w:val="28"/>
        </w:rPr>
      </w:pPr>
      <w:r w:rsidRPr="00DD4658">
        <w:rPr>
          <w:bCs/>
          <w:sz w:val="28"/>
        </w:rPr>
        <w:t>«Модуль работы по технологии внутреннего кредит</w:t>
      </w:r>
      <w:proofErr w:type="gramStart"/>
      <w:r w:rsidRPr="00DD4658">
        <w:rPr>
          <w:bCs/>
          <w:sz w:val="28"/>
        </w:rPr>
        <w:t>а(</w:t>
      </w:r>
      <w:proofErr w:type="gramEnd"/>
      <w:r w:rsidRPr="00DD4658">
        <w:rPr>
          <w:bCs/>
          <w:sz w:val="28"/>
        </w:rPr>
        <w:t>депозита)»;</w:t>
      </w:r>
    </w:p>
    <w:p w:rsidR="00DD4658" w:rsidRPr="00DD4658" w:rsidRDefault="00DD4658" w:rsidP="00DD4658">
      <w:pPr>
        <w:widowControl/>
        <w:numPr>
          <w:ilvl w:val="0"/>
          <w:numId w:val="2"/>
        </w:numPr>
        <w:tabs>
          <w:tab w:val="left" w:pos="993"/>
        </w:tabs>
        <w:autoSpaceDE/>
        <w:autoSpaceDN/>
        <w:adjustRightInd/>
        <w:spacing w:line="360" w:lineRule="auto"/>
        <w:ind w:left="0" w:firstLine="709"/>
        <w:jc w:val="both"/>
        <w:rPr>
          <w:bCs/>
          <w:sz w:val="28"/>
        </w:rPr>
      </w:pPr>
      <w:r w:rsidRPr="00DD4658">
        <w:rPr>
          <w:bCs/>
          <w:sz w:val="28"/>
        </w:rPr>
        <w:t>«Систему расчетов за телефонные переговоры и обработки гостини</w:t>
      </w:r>
      <w:r w:rsidRPr="00DD4658">
        <w:rPr>
          <w:bCs/>
          <w:sz w:val="28"/>
        </w:rPr>
        <w:t>ч</w:t>
      </w:r>
      <w:r w:rsidRPr="00DD4658">
        <w:rPr>
          <w:bCs/>
          <w:sz w:val="28"/>
        </w:rPr>
        <w:t>ных команд»;</w:t>
      </w:r>
    </w:p>
    <w:p w:rsidR="00DD4658" w:rsidRPr="00DD4658" w:rsidRDefault="00DD4658" w:rsidP="00DD4658">
      <w:pPr>
        <w:widowControl/>
        <w:numPr>
          <w:ilvl w:val="0"/>
          <w:numId w:val="2"/>
        </w:numPr>
        <w:tabs>
          <w:tab w:val="left" w:pos="993"/>
        </w:tabs>
        <w:autoSpaceDE/>
        <w:autoSpaceDN/>
        <w:adjustRightInd/>
        <w:spacing w:line="360" w:lineRule="auto"/>
        <w:ind w:left="0" w:firstLine="709"/>
        <w:jc w:val="both"/>
        <w:rPr>
          <w:bCs/>
          <w:sz w:val="28"/>
        </w:rPr>
      </w:pPr>
      <w:r w:rsidRPr="00DD4658">
        <w:rPr>
          <w:bCs/>
          <w:sz w:val="28"/>
        </w:rPr>
        <w:t>«Систему расчетов за пользование Интернетом»;</w:t>
      </w:r>
    </w:p>
    <w:p w:rsidR="00DD4658" w:rsidRPr="00DD4658" w:rsidRDefault="00DD4658" w:rsidP="00DD4658">
      <w:pPr>
        <w:widowControl/>
        <w:numPr>
          <w:ilvl w:val="0"/>
          <w:numId w:val="2"/>
        </w:numPr>
        <w:tabs>
          <w:tab w:val="left" w:pos="993"/>
        </w:tabs>
        <w:autoSpaceDE/>
        <w:autoSpaceDN/>
        <w:adjustRightInd/>
        <w:spacing w:line="360" w:lineRule="auto"/>
        <w:ind w:left="0" w:firstLine="709"/>
        <w:jc w:val="both"/>
        <w:rPr>
          <w:bCs/>
          <w:sz w:val="28"/>
        </w:rPr>
      </w:pPr>
      <w:r w:rsidRPr="00DD4658">
        <w:rPr>
          <w:bCs/>
          <w:sz w:val="28"/>
        </w:rPr>
        <w:t xml:space="preserve">«Систему формирования сводок и отчетов» </w:t>
      </w:r>
      <w:r w:rsidRPr="00DD4658">
        <w:rPr>
          <w:bCs/>
          <w:sz w:val="28"/>
          <w:vertAlign w:val="superscript"/>
        </w:rPr>
        <w:footnoteReference w:id="14"/>
      </w:r>
      <w:r w:rsidRPr="00DD4658">
        <w:rPr>
          <w:bCs/>
          <w:sz w:val="28"/>
        </w:rPr>
        <w:t>.</w:t>
      </w:r>
    </w:p>
    <w:p w:rsidR="00DD4658" w:rsidRPr="00DD4658" w:rsidRDefault="00DD4658" w:rsidP="00DD4658">
      <w:pPr>
        <w:widowControl/>
        <w:autoSpaceDE/>
        <w:autoSpaceDN/>
        <w:adjustRightInd/>
        <w:spacing w:line="360" w:lineRule="auto"/>
        <w:ind w:firstLine="709"/>
        <w:jc w:val="both"/>
        <w:rPr>
          <w:bCs/>
          <w:sz w:val="28"/>
          <w:szCs w:val="28"/>
        </w:rPr>
      </w:pPr>
      <w:r w:rsidRPr="00DD4658">
        <w:rPr>
          <w:iCs/>
          <w:sz w:val="28"/>
          <w:szCs w:val="28"/>
        </w:rPr>
        <w:t>Программное обеспечение гостиницы «</w:t>
      </w:r>
      <w:proofErr w:type="spellStart"/>
      <w:r w:rsidRPr="00DD4658">
        <w:rPr>
          <w:iCs/>
          <w:sz w:val="28"/>
          <w:szCs w:val="28"/>
        </w:rPr>
        <w:t>Intellect</w:t>
      </w:r>
      <w:proofErr w:type="spellEnd"/>
      <w:r w:rsidRPr="00DD4658">
        <w:rPr>
          <w:iCs/>
          <w:sz w:val="28"/>
          <w:szCs w:val="28"/>
        </w:rPr>
        <w:t xml:space="preserve"> </w:t>
      </w:r>
      <w:proofErr w:type="spellStart"/>
      <w:r w:rsidRPr="00DD4658">
        <w:rPr>
          <w:iCs/>
          <w:sz w:val="28"/>
          <w:szCs w:val="28"/>
        </w:rPr>
        <w:t>Style</w:t>
      </w:r>
      <w:proofErr w:type="spellEnd"/>
      <w:r w:rsidRPr="00DD4658">
        <w:rPr>
          <w:iCs/>
          <w:sz w:val="28"/>
          <w:szCs w:val="28"/>
        </w:rPr>
        <w:t>» хотя и не является автоматизированной программой по управлению доходами,</w:t>
      </w:r>
      <w:r w:rsidRPr="00DD4658">
        <w:rPr>
          <w:sz w:val="28"/>
          <w:szCs w:val="28"/>
        </w:rPr>
        <w:t> </w:t>
      </w:r>
      <w:r w:rsidRPr="00DD4658">
        <w:rPr>
          <w:bCs/>
          <w:sz w:val="28"/>
          <w:szCs w:val="28"/>
        </w:rPr>
        <w:t>позволяет, в коне</w:t>
      </w:r>
      <w:r w:rsidRPr="00DD4658">
        <w:rPr>
          <w:bCs/>
          <w:sz w:val="28"/>
          <w:szCs w:val="28"/>
        </w:rPr>
        <w:t>ч</w:t>
      </w:r>
      <w:r w:rsidRPr="00DD4658">
        <w:rPr>
          <w:bCs/>
          <w:sz w:val="28"/>
          <w:szCs w:val="28"/>
        </w:rPr>
        <w:t>ном итоге, правильно определять ценовую политику гостиницы, повысить ур</w:t>
      </w:r>
      <w:r w:rsidRPr="00DD4658">
        <w:rPr>
          <w:bCs/>
          <w:sz w:val="28"/>
          <w:szCs w:val="28"/>
        </w:rPr>
        <w:t>о</w:t>
      </w:r>
      <w:r w:rsidRPr="00DD4658">
        <w:rPr>
          <w:bCs/>
          <w:sz w:val="28"/>
          <w:szCs w:val="28"/>
        </w:rPr>
        <w:t>вень обслуживания гостей и, как результат, увеличить доход гостиницы. </w:t>
      </w:r>
    </w:p>
    <w:p w:rsidR="00DD4658" w:rsidRPr="00DD4658" w:rsidRDefault="00DD4658" w:rsidP="00DD4658">
      <w:pPr>
        <w:widowControl/>
        <w:autoSpaceDE/>
        <w:autoSpaceDN/>
        <w:adjustRightInd/>
        <w:spacing w:line="360" w:lineRule="auto"/>
        <w:ind w:firstLine="709"/>
        <w:jc w:val="both"/>
        <w:rPr>
          <w:sz w:val="28"/>
          <w:shd w:val="clear" w:color="auto" w:fill="FFFFFF"/>
        </w:rPr>
      </w:pPr>
      <w:r w:rsidRPr="00DD4658">
        <w:rPr>
          <w:bCs/>
          <w:sz w:val="28"/>
          <w:szCs w:val="28"/>
        </w:rPr>
        <w:t xml:space="preserve">В </w:t>
      </w:r>
      <w:r w:rsidR="00C9338F">
        <w:rPr>
          <w:rFonts w:ascii="arialnarrow" w:hAnsi="arialnarrow"/>
          <w:sz w:val="28"/>
          <w:shd w:val="clear" w:color="auto" w:fill="FFFFFF"/>
        </w:rPr>
        <w:t>АО</w:t>
      </w:r>
      <w:r w:rsidRPr="00DD4658">
        <w:rPr>
          <w:rFonts w:ascii="arialnarrow" w:hAnsi="arialnarrow"/>
          <w:sz w:val="28"/>
          <w:shd w:val="clear" w:color="auto" w:fill="FFFFFF"/>
        </w:rPr>
        <w:t xml:space="preserve"> «Отель «Оснабрюк»</w:t>
      </w:r>
      <w:r w:rsidRPr="00DD4658">
        <w:rPr>
          <w:sz w:val="28"/>
          <w:shd w:val="clear" w:color="auto" w:fill="FFFFFF"/>
        </w:rPr>
        <w:t xml:space="preserve"> как средства управления доходами, использ</w:t>
      </w:r>
      <w:r w:rsidRPr="00DD4658">
        <w:rPr>
          <w:sz w:val="28"/>
          <w:shd w:val="clear" w:color="auto" w:fill="FFFFFF"/>
        </w:rPr>
        <w:t>у</w:t>
      </w:r>
      <w:r w:rsidR="00157E1B">
        <w:rPr>
          <w:sz w:val="28"/>
          <w:shd w:val="clear" w:color="auto" w:fill="FFFFFF"/>
        </w:rPr>
        <w:t>ют специальные предложения:</w:t>
      </w:r>
    </w:p>
    <w:p w:rsidR="00DD4658" w:rsidRPr="00DD4658" w:rsidRDefault="00DD4658" w:rsidP="00DD4658">
      <w:pPr>
        <w:widowControl/>
        <w:autoSpaceDE/>
        <w:autoSpaceDN/>
        <w:adjustRightInd/>
        <w:spacing w:line="360" w:lineRule="auto"/>
        <w:ind w:firstLine="709"/>
        <w:jc w:val="both"/>
        <w:rPr>
          <w:sz w:val="28"/>
          <w:shd w:val="clear" w:color="auto" w:fill="FFFFFF"/>
        </w:rPr>
      </w:pPr>
      <w:r w:rsidRPr="00DD4658">
        <w:rPr>
          <w:sz w:val="28"/>
          <w:shd w:val="clear" w:color="auto" w:fill="FFFFFF"/>
        </w:rPr>
        <w:lastRenderedPageBreak/>
        <w:t>1) Комплектация меню на различные праздники (например, с 7 по 13 ма</w:t>
      </w:r>
      <w:r w:rsidRPr="00DD4658">
        <w:rPr>
          <w:sz w:val="28"/>
          <w:shd w:val="clear" w:color="auto" w:fill="FFFFFF"/>
        </w:rPr>
        <w:t>р</w:t>
      </w:r>
      <w:r w:rsidRPr="00DD4658">
        <w:rPr>
          <w:sz w:val="28"/>
          <w:shd w:val="clear" w:color="auto" w:fill="FFFFFF"/>
        </w:rPr>
        <w:t>та 2016 года в ресторане было разработано меню для масленицы).</w:t>
      </w:r>
    </w:p>
    <w:p w:rsidR="00DD4658" w:rsidRPr="00DD4658" w:rsidRDefault="00DD4658" w:rsidP="00DD4658">
      <w:pPr>
        <w:widowControl/>
        <w:autoSpaceDE/>
        <w:autoSpaceDN/>
        <w:adjustRightInd/>
        <w:spacing w:line="360" w:lineRule="auto"/>
        <w:ind w:firstLine="709"/>
        <w:jc w:val="both"/>
        <w:rPr>
          <w:sz w:val="28"/>
          <w:shd w:val="clear" w:color="auto" w:fill="FFFFFF"/>
        </w:rPr>
      </w:pPr>
      <w:r w:rsidRPr="00DD4658">
        <w:rPr>
          <w:sz w:val="28"/>
          <w:shd w:val="clear" w:color="auto" w:fill="FFFFFF"/>
        </w:rPr>
        <w:t>2) Каждый четверг ресторан «Оснабрюк» приглашает друзей на романт</w:t>
      </w:r>
      <w:r w:rsidRPr="00DD4658">
        <w:rPr>
          <w:sz w:val="28"/>
          <w:shd w:val="clear" w:color="auto" w:fill="FFFFFF"/>
        </w:rPr>
        <w:t>и</w:t>
      </w:r>
      <w:r w:rsidRPr="00DD4658">
        <w:rPr>
          <w:sz w:val="28"/>
          <w:shd w:val="clear" w:color="auto" w:fill="FFFFFF"/>
        </w:rPr>
        <w:t>ческие музыкальные вечера.</w:t>
      </w:r>
    </w:p>
    <w:p w:rsidR="00DD4658" w:rsidRPr="00DD4658" w:rsidRDefault="00DD4658" w:rsidP="00DD4658">
      <w:pPr>
        <w:widowControl/>
        <w:autoSpaceDE/>
        <w:autoSpaceDN/>
        <w:adjustRightInd/>
        <w:spacing w:line="360" w:lineRule="auto"/>
        <w:ind w:firstLine="709"/>
        <w:jc w:val="both"/>
        <w:rPr>
          <w:sz w:val="28"/>
          <w:shd w:val="clear" w:color="auto" w:fill="FFFFFF"/>
        </w:rPr>
      </w:pPr>
      <w:r w:rsidRPr="00DD4658">
        <w:rPr>
          <w:sz w:val="28"/>
          <w:shd w:val="clear" w:color="auto" w:fill="FFFFFF"/>
        </w:rPr>
        <w:t>3) Пакет «День блаженства». Проживание в стандартном двухместном номере (2 дня/1 ночь). Выезд до 18:00 – без доплаты. Утром – завтрак «шве</w:t>
      </w:r>
      <w:r w:rsidRPr="00DD4658">
        <w:rPr>
          <w:sz w:val="28"/>
          <w:shd w:val="clear" w:color="auto" w:fill="FFFFFF"/>
        </w:rPr>
        <w:t>д</w:t>
      </w:r>
      <w:r w:rsidRPr="00DD4658">
        <w:rPr>
          <w:sz w:val="28"/>
          <w:shd w:val="clear" w:color="auto" w:fill="FFFFFF"/>
        </w:rPr>
        <w:t>ский стол» в ресторане «Оснабрюк».</w:t>
      </w:r>
    </w:p>
    <w:p w:rsidR="00DD4658" w:rsidRPr="00DD4658" w:rsidRDefault="00DD4658" w:rsidP="00DD4658">
      <w:pPr>
        <w:widowControl/>
        <w:autoSpaceDE/>
        <w:autoSpaceDN/>
        <w:adjustRightInd/>
        <w:spacing w:line="360" w:lineRule="auto"/>
        <w:ind w:firstLine="709"/>
        <w:jc w:val="both"/>
        <w:rPr>
          <w:sz w:val="28"/>
          <w:shd w:val="clear" w:color="auto" w:fill="FFFFFF"/>
        </w:rPr>
      </w:pPr>
      <w:r w:rsidRPr="00DD4658">
        <w:rPr>
          <w:sz w:val="28"/>
          <w:shd w:val="clear" w:color="auto" w:fill="FFFFFF"/>
        </w:rPr>
        <w:t xml:space="preserve">Посещение СПА. Можно оценить отдых и релаксацию в </w:t>
      </w:r>
      <w:proofErr w:type="spellStart"/>
      <w:r w:rsidRPr="00DD4658">
        <w:rPr>
          <w:sz w:val="28"/>
          <w:shd w:val="clear" w:color="auto" w:fill="FFFFFF"/>
        </w:rPr>
        <w:t>aqua</w:t>
      </w:r>
      <w:proofErr w:type="spellEnd"/>
      <w:r w:rsidRPr="00DD4658">
        <w:rPr>
          <w:sz w:val="28"/>
          <w:shd w:val="clear" w:color="auto" w:fill="FFFFFF"/>
        </w:rPr>
        <w:t>-зоне с ба</w:t>
      </w:r>
      <w:r w:rsidRPr="00DD4658">
        <w:rPr>
          <w:sz w:val="28"/>
          <w:shd w:val="clear" w:color="auto" w:fill="FFFFFF"/>
        </w:rPr>
        <w:t>с</w:t>
      </w:r>
      <w:r w:rsidRPr="00DD4658">
        <w:rPr>
          <w:sz w:val="28"/>
          <w:shd w:val="clear" w:color="auto" w:fill="FFFFFF"/>
        </w:rPr>
        <w:t xml:space="preserve">сейном с гидромассажем, испытать удовольствие в финской </w:t>
      </w:r>
      <w:hyperlink r:id="rId14" w:history="1">
        <w:r w:rsidRPr="00DD4658">
          <w:rPr>
            <w:sz w:val="28"/>
            <w:shd w:val="clear" w:color="auto" w:fill="FFFFFF"/>
          </w:rPr>
          <w:t>сауне</w:t>
        </w:r>
      </w:hyperlink>
      <w:r w:rsidRPr="00DD4658">
        <w:rPr>
          <w:sz w:val="28"/>
          <w:shd w:val="clear" w:color="auto" w:fill="FFFFFF"/>
        </w:rPr>
        <w:t> и турецкой бане, насладиться ароматным чаем.</w:t>
      </w:r>
    </w:p>
    <w:p w:rsidR="00DD4658" w:rsidRPr="00DD4658" w:rsidRDefault="00CC2647" w:rsidP="00DD4658">
      <w:pPr>
        <w:widowControl/>
        <w:autoSpaceDE/>
        <w:autoSpaceDN/>
        <w:adjustRightInd/>
        <w:spacing w:line="360" w:lineRule="auto"/>
        <w:ind w:firstLine="709"/>
        <w:jc w:val="both"/>
        <w:rPr>
          <w:sz w:val="28"/>
          <w:shd w:val="clear" w:color="auto" w:fill="FFFFFF"/>
        </w:rPr>
      </w:pPr>
      <w:hyperlink r:id="rId15" w:history="1">
        <w:r w:rsidR="00DD4658" w:rsidRPr="00DD4658">
          <w:rPr>
            <w:sz w:val="28"/>
            <w:shd w:val="clear" w:color="auto" w:fill="FFFFFF"/>
          </w:rPr>
          <w:t>Массаж</w:t>
        </w:r>
      </w:hyperlink>
      <w:r w:rsidR="00DD4658" w:rsidRPr="00DD4658">
        <w:rPr>
          <w:sz w:val="28"/>
          <w:shd w:val="clear" w:color="auto" w:fill="FFFFFF"/>
        </w:rPr>
        <w:t> спины или массаж шейно-грудного отдела – для одного участн</w:t>
      </w:r>
      <w:r w:rsidR="00DD4658" w:rsidRPr="00DD4658">
        <w:rPr>
          <w:sz w:val="28"/>
          <w:shd w:val="clear" w:color="auto" w:fill="FFFFFF"/>
        </w:rPr>
        <w:t>и</w:t>
      </w:r>
      <w:r w:rsidR="00DD4658" w:rsidRPr="00DD4658">
        <w:rPr>
          <w:sz w:val="28"/>
          <w:shd w:val="clear" w:color="auto" w:fill="FFFFFF"/>
        </w:rPr>
        <w:t>ка программы.</w:t>
      </w:r>
    </w:p>
    <w:p w:rsidR="00DD4658" w:rsidRPr="00DD4658" w:rsidRDefault="00DD4658" w:rsidP="00DD4658">
      <w:pPr>
        <w:widowControl/>
        <w:autoSpaceDE/>
        <w:autoSpaceDN/>
        <w:adjustRightInd/>
        <w:spacing w:line="360" w:lineRule="auto"/>
        <w:ind w:firstLine="709"/>
        <w:jc w:val="both"/>
        <w:rPr>
          <w:sz w:val="28"/>
          <w:shd w:val="clear" w:color="auto" w:fill="FFFFFF"/>
        </w:rPr>
      </w:pPr>
      <w:r w:rsidRPr="00DD4658">
        <w:rPr>
          <w:sz w:val="28"/>
          <w:shd w:val="clear" w:color="auto" w:fill="FFFFFF"/>
        </w:rPr>
        <w:t>Маникюр с покрытием или эпиляция ног до колена – для второго учас</w:t>
      </w:r>
      <w:r w:rsidRPr="00DD4658">
        <w:rPr>
          <w:sz w:val="28"/>
          <w:shd w:val="clear" w:color="auto" w:fill="FFFFFF"/>
        </w:rPr>
        <w:t>т</w:t>
      </w:r>
      <w:r w:rsidRPr="00DD4658">
        <w:rPr>
          <w:sz w:val="28"/>
          <w:shd w:val="clear" w:color="auto" w:fill="FFFFFF"/>
        </w:rPr>
        <w:t>ника программы.</w:t>
      </w:r>
    </w:p>
    <w:p w:rsidR="00DD4658" w:rsidRPr="00DD4658" w:rsidRDefault="00DD4658" w:rsidP="00DD4658">
      <w:pPr>
        <w:widowControl/>
        <w:autoSpaceDE/>
        <w:autoSpaceDN/>
        <w:adjustRightInd/>
        <w:spacing w:line="360" w:lineRule="auto"/>
        <w:ind w:firstLine="709"/>
        <w:jc w:val="both"/>
        <w:rPr>
          <w:sz w:val="28"/>
          <w:shd w:val="clear" w:color="auto" w:fill="FFFFFF"/>
        </w:rPr>
      </w:pPr>
      <w:r w:rsidRPr="00DD4658">
        <w:rPr>
          <w:sz w:val="28"/>
          <w:shd w:val="clear" w:color="auto" w:fill="FFFFFF"/>
        </w:rPr>
        <w:t>Скидка 10 % на ужин в ресторане «Оснабрюк».</w:t>
      </w:r>
    </w:p>
    <w:p w:rsidR="00DD4658" w:rsidRPr="00DD4658" w:rsidRDefault="00DD4658" w:rsidP="00DD4658">
      <w:pPr>
        <w:widowControl/>
        <w:autoSpaceDE/>
        <w:autoSpaceDN/>
        <w:adjustRightInd/>
        <w:spacing w:line="360" w:lineRule="auto"/>
        <w:ind w:firstLine="709"/>
        <w:jc w:val="both"/>
        <w:rPr>
          <w:sz w:val="28"/>
          <w:shd w:val="clear" w:color="auto" w:fill="FFFFFF"/>
        </w:rPr>
      </w:pPr>
      <w:r w:rsidRPr="00DD4658">
        <w:rPr>
          <w:sz w:val="28"/>
          <w:shd w:val="clear" w:color="auto" w:fill="FFFFFF"/>
        </w:rPr>
        <w:t>4) Проведение свадеб. Специальные цены на размещение для молодож</w:t>
      </w:r>
      <w:r w:rsidRPr="00DD4658">
        <w:rPr>
          <w:sz w:val="28"/>
          <w:shd w:val="clear" w:color="auto" w:fill="FFFFFF"/>
        </w:rPr>
        <w:t>е</w:t>
      </w:r>
      <w:r w:rsidRPr="00DD4658">
        <w:rPr>
          <w:sz w:val="28"/>
          <w:shd w:val="clear" w:color="auto" w:fill="FFFFFF"/>
        </w:rPr>
        <w:t>нов и их гостей, празднично украшенный номер, свадебный банкет в ресторане, бесплатная парковка и поздний выезд в воскресенье.</w:t>
      </w:r>
    </w:p>
    <w:p w:rsidR="00DD4658" w:rsidRPr="00DD4658" w:rsidRDefault="00DD4658" w:rsidP="00DD4658">
      <w:pPr>
        <w:widowControl/>
        <w:autoSpaceDE/>
        <w:autoSpaceDN/>
        <w:adjustRightInd/>
        <w:spacing w:line="360" w:lineRule="auto"/>
        <w:ind w:firstLine="709"/>
        <w:jc w:val="both"/>
        <w:rPr>
          <w:sz w:val="28"/>
          <w:shd w:val="clear" w:color="auto" w:fill="FFFFFF"/>
        </w:rPr>
      </w:pPr>
      <w:r w:rsidRPr="00DD4658">
        <w:rPr>
          <w:sz w:val="28"/>
          <w:shd w:val="clear" w:color="auto" w:fill="FFFFFF"/>
        </w:rPr>
        <w:t>В отеле «Оснабрюк» можно снять помещение для проведения свадьбы. Предлагается красивое оформление интерьера в соответствии с тематикой то</w:t>
      </w:r>
      <w:r w:rsidRPr="00DD4658">
        <w:rPr>
          <w:sz w:val="28"/>
          <w:shd w:val="clear" w:color="auto" w:fill="FFFFFF"/>
        </w:rPr>
        <w:t>р</w:t>
      </w:r>
      <w:r w:rsidRPr="00DD4658">
        <w:rPr>
          <w:sz w:val="28"/>
          <w:shd w:val="clear" w:color="auto" w:fill="FFFFFF"/>
        </w:rPr>
        <w:t>жества, комфортабельное размещение гостей, хорошую кухню и вежливое о</w:t>
      </w:r>
      <w:r w:rsidRPr="00DD4658">
        <w:rPr>
          <w:sz w:val="28"/>
          <w:shd w:val="clear" w:color="auto" w:fill="FFFFFF"/>
        </w:rPr>
        <w:t>б</w:t>
      </w:r>
      <w:r w:rsidRPr="00DD4658">
        <w:rPr>
          <w:sz w:val="28"/>
          <w:shd w:val="clear" w:color="auto" w:fill="FFFFFF"/>
        </w:rPr>
        <w:t xml:space="preserve">служивание. </w:t>
      </w:r>
    </w:p>
    <w:p w:rsidR="00DD4658" w:rsidRPr="00DD4658" w:rsidRDefault="00DD4658" w:rsidP="00DD4658">
      <w:pPr>
        <w:widowControl/>
        <w:autoSpaceDE/>
        <w:autoSpaceDN/>
        <w:adjustRightInd/>
        <w:spacing w:line="360" w:lineRule="auto"/>
        <w:ind w:firstLine="709"/>
        <w:jc w:val="both"/>
        <w:rPr>
          <w:sz w:val="28"/>
          <w:shd w:val="clear" w:color="auto" w:fill="FFFFFF"/>
        </w:rPr>
      </w:pPr>
      <w:r w:rsidRPr="00DD4658">
        <w:rPr>
          <w:sz w:val="28"/>
          <w:shd w:val="clear" w:color="auto" w:fill="FFFFFF"/>
        </w:rPr>
        <w:t>Зал для проведения свадьбы в отеле «Оснабрюк» идеально подходит для организации банкетов. Приятная атмосфера в сочетании с изысканным декором интерьера подарит массу приятных впечатлений. Специалисты отеля помогут организовать торжество под ключ, чтобы можно было насладиться каждой м</w:t>
      </w:r>
      <w:r w:rsidRPr="00DD4658">
        <w:rPr>
          <w:sz w:val="28"/>
          <w:shd w:val="clear" w:color="auto" w:fill="FFFFFF"/>
        </w:rPr>
        <w:t>и</w:t>
      </w:r>
      <w:r w:rsidRPr="00DD4658">
        <w:rPr>
          <w:sz w:val="28"/>
          <w:shd w:val="clear" w:color="auto" w:fill="FFFFFF"/>
        </w:rPr>
        <w:t>нутой своей свадьбы.</w:t>
      </w:r>
    </w:p>
    <w:p w:rsidR="00DD4658" w:rsidRPr="00DD4658" w:rsidRDefault="00DD4658" w:rsidP="00DD4658">
      <w:pPr>
        <w:widowControl/>
        <w:autoSpaceDE/>
        <w:autoSpaceDN/>
        <w:adjustRightInd/>
        <w:spacing w:line="360" w:lineRule="auto"/>
        <w:ind w:firstLine="709"/>
        <w:jc w:val="both"/>
        <w:rPr>
          <w:sz w:val="28"/>
          <w:shd w:val="clear" w:color="auto" w:fill="FFFFFF"/>
        </w:rPr>
      </w:pPr>
      <w:r w:rsidRPr="00DD4658">
        <w:rPr>
          <w:sz w:val="28"/>
          <w:shd w:val="clear" w:color="auto" w:fill="FFFFFF"/>
        </w:rPr>
        <w:t>5) При бронировании номера с сайта отеля гость получает  бесплатное двухчасовое посещение СПА в подарок.</w:t>
      </w:r>
    </w:p>
    <w:p w:rsidR="00DD4658" w:rsidRPr="00DD4658" w:rsidRDefault="00DD4658" w:rsidP="00DD4658">
      <w:pPr>
        <w:widowControl/>
        <w:autoSpaceDE/>
        <w:autoSpaceDN/>
        <w:adjustRightInd/>
        <w:spacing w:line="360" w:lineRule="auto"/>
        <w:ind w:firstLine="709"/>
        <w:jc w:val="both"/>
        <w:rPr>
          <w:sz w:val="28"/>
          <w:shd w:val="clear" w:color="auto" w:fill="FFFFFF"/>
        </w:rPr>
      </w:pPr>
      <w:r w:rsidRPr="00DD4658">
        <w:rPr>
          <w:sz w:val="28"/>
          <w:shd w:val="clear" w:color="auto" w:fill="FFFFFF"/>
        </w:rPr>
        <w:lastRenderedPageBreak/>
        <w:t>6) Новый  зал-</w:t>
      </w:r>
      <w:proofErr w:type="spellStart"/>
      <w:r w:rsidRPr="00DD4658">
        <w:rPr>
          <w:sz w:val="28"/>
          <w:shd w:val="clear" w:color="auto" w:fill="FFFFFF"/>
        </w:rPr>
        <w:t>трансформер</w:t>
      </w:r>
      <w:proofErr w:type="spellEnd"/>
      <w:r w:rsidRPr="00DD4658">
        <w:rPr>
          <w:sz w:val="28"/>
          <w:shd w:val="clear" w:color="auto" w:fill="FFFFFF"/>
        </w:rPr>
        <w:t xml:space="preserve"> для банкетов и конференций. 185 </w:t>
      </w:r>
      <w:proofErr w:type="spellStart"/>
      <w:r w:rsidRPr="00DD4658">
        <w:rPr>
          <w:sz w:val="28"/>
          <w:shd w:val="clear" w:color="auto" w:fill="FFFFFF"/>
        </w:rPr>
        <w:t>кв.м</w:t>
      </w:r>
      <w:proofErr w:type="spellEnd"/>
      <w:proofErr w:type="gramStart"/>
      <w:r w:rsidRPr="00DD4658">
        <w:rPr>
          <w:sz w:val="28"/>
          <w:shd w:val="clear" w:color="auto" w:fill="FFFFFF"/>
        </w:rPr>
        <w:t>.(</w:t>
      </w:r>
      <w:proofErr w:type="gramEnd"/>
      <w:r w:rsidRPr="00DD4658">
        <w:rPr>
          <w:sz w:val="28"/>
          <w:shd w:val="clear" w:color="auto" w:fill="FFFFFF"/>
        </w:rPr>
        <w:t>до 130 посадочных мест). Зал, оснащенный современным оборудованием, возможны различные варианты рассадки (театр, класс, круглый стол, банкет).</w:t>
      </w:r>
    </w:p>
    <w:p w:rsidR="00DD4658" w:rsidRPr="00DD4658" w:rsidRDefault="00DD4658" w:rsidP="00DD4658">
      <w:pPr>
        <w:widowControl/>
        <w:autoSpaceDE/>
        <w:autoSpaceDN/>
        <w:adjustRightInd/>
        <w:spacing w:line="360" w:lineRule="auto"/>
        <w:ind w:firstLine="709"/>
        <w:jc w:val="both"/>
        <w:rPr>
          <w:sz w:val="28"/>
          <w:shd w:val="clear" w:color="auto" w:fill="FFFFFF"/>
        </w:rPr>
      </w:pPr>
      <w:r w:rsidRPr="00DD4658">
        <w:rPr>
          <w:sz w:val="28"/>
          <w:shd w:val="clear" w:color="auto" w:fill="FFFFFF"/>
        </w:rPr>
        <w:t>Две раздвижные стены делят зал на три части, что позволяет одновреме</w:t>
      </w:r>
      <w:r w:rsidRPr="00DD4658">
        <w:rPr>
          <w:sz w:val="28"/>
          <w:shd w:val="clear" w:color="auto" w:fill="FFFFFF"/>
        </w:rPr>
        <w:t>н</w:t>
      </w:r>
      <w:r w:rsidRPr="00DD4658">
        <w:rPr>
          <w:sz w:val="28"/>
          <w:shd w:val="clear" w:color="auto" w:fill="FFFFFF"/>
        </w:rPr>
        <w:t>но проводить несколько мероприятий.</w:t>
      </w:r>
    </w:p>
    <w:p w:rsidR="00DD4658" w:rsidRPr="00DD4658" w:rsidRDefault="00DD4658" w:rsidP="00DD4658">
      <w:pPr>
        <w:widowControl/>
        <w:autoSpaceDE/>
        <w:autoSpaceDN/>
        <w:adjustRightInd/>
        <w:spacing w:line="360" w:lineRule="auto"/>
        <w:ind w:firstLine="709"/>
        <w:jc w:val="both"/>
        <w:rPr>
          <w:sz w:val="28"/>
          <w:shd w:val="clear" w:color="auto" w:fill="FFFFFF"/>
        </w:rPr>
      </w:pPr>
      <w:r w:rsidRPr="00DD4658">
        <w:rPr>
          <w:sz w:val="28"/>
          <w:shd w:val="clear" w:color="auto" w:fill="FFFFFF"/>
        </w:rPr>
        <w:t xml:space="preserve">7) Пакет «Отдых плюс». </w:t>
      </w:r>
      <w:r w:rsidRPr="00DD4658">
        <w:rPr>
          <w:bCs/>
          <w:sz w:val="28"/>
          <w:shd w:val="clear" w:color="auto" w:fill="FFFFFF"/>
        </w:rPr>
        <w:t>В стоимость пакета включено:</w:t>
      </w:r>
    </w:p>
    <w:p w:rsidR="00DD4658" w:rsidRPr="00DD4658" w:rsidRDefault="00DD4658" w:rsidP="00DD4658">
      <w:pPr>
        <w:widowControl/>
        <w:autoSpaceDE/>
        <w:autoSpaceDN/>
        <w:adjustRightInd/>
        <w:spacing w:line="360" w:lineRule="auto"/>
        <w:ind w:firstLine="709"/>
        <w:jc w:val="both"/>
        <w:rPr>
          <w:sz w:val="28"/>
          <w:shd w:val="clear" w:color="auto" w:fill="FFFFFF"/>
        </w:rPr>
      </w:pPr>
      <w:r w:rsidRPr="00DD4658">
        <w:rPr>
          <w:sz w:val="28"/>
          <w:shd w:val="clear" w:color="auto" w:fill="FFFFFF"/>
        </w:rPr>
        <w:t>Проживание более суток в двухместных или одноместных номерах (заезд после 14-00 выезд до 18-00 – по предварительной договоренности).</w:t>
      </w:r>
    </w:p>
    <w:p w:rsidR="00DD4658" w:rsidRPr="00DD4658" w:rsidRDefault="00DD4658" w:rsidP="00DD4658">
      <w:pPr>
        <w:widowControl/>
        <w:autoSpaceDE/>
        <w:autoSpaceDN/>
        <w:adjustRightInd/>
        <w:spacing w:line="360" w:lineRule="auto"/>
        <w:ind w:firstLine="709"/>
        <w:jc w:val="both"/>
        <w:rPr>
          <w:sz w:val="28"/>
          <w:shd w:val="clear" w:color="auto" w:fill="FFFFFF"/>
        </w:rPr>
      </w:pPr>
      <w:r w:rsidRPr="00DD4658">
        <w:rPr>
          <w:sz w:val="28"/>
          <w:shd w:val="clear" w:color="auto" w:fill="FFFFFF"/>
        </w:rPr>
        <w:t>Завтрак «шведский стол» в ресторане «Оснабрюк».</w:t>
      </w:r>
    </w:p>
    <w:p w:rsidR="00DD4658" w:rsidRPr="00DD4658" w:rsidRDefault="00DD4658" w:rsidP="00DD4658">
      <w:pPr>
        <w:widowControl/>
        <w:autoSpaceDE/>
        <w:autoSpaceDN/>
        <w:adjustRightInd/>
        <w:spacing w:line="360" w:lineRule="auto"/>
        <w:ind w:firstLine="709"/>
        <w:jc w:val="both"/>
        <w:rPr>
          <w:sz w:val="28"/>
          <w:shd w:val="clear" w:color="auto" w:fill="FFFFFF"/>
        </w:rPr>
      </w:pPr>
      <w:r w:rsidRPr="00DD4658">
        <w:rPr>
          <w:sz w:val="28"/>
          <w:shd w:val="clear" w:color="auto" w:fill="FFFFFF"/>
        </w:rPr>
        <w:t xml:space="preserve">Посещение СПА-центра «Оснабрюк» – 2 часа (финская баня, турецкая баня, небольшой бассейн с </w:t>
      </w:r>
      <w:proofErr w:type="spellStart"/>
      <w:r w:rsidRPr="00DD4658">
        <w:rPr>
          <w:sz w:val="28"/>
          <w:shd w:val="clear" w:color="auto" w:fill="FFFFFF"/>
        </w:rPr>
        <w:t>гидро</w:t>
      </w:r>
      <w:proofErr w:type="spellEnd"/>
      <w:r w:rsidRPr="00DD4658">
        <w:rPr>
          <w:sz w:val="28"/>
          <w:shd w:val="clear" w:color="auto" w:fill="FFFFFF"/>
        </w:rPr>
        <w:t xml:space="preserve"> – и </w:t>
      </w:r>
      <w:proofErr w:type="spellStart"/>
      <w:r w:rsidRPr="00DD4658">
        <w:rPr>
          <w:sz w:val="28"/>
          <w:shd w:val="clear" w:color="auto" w:fill="FFFFFF"/>
        </w:rPr>
        <w:t>аэромассажем</w:t>
      </w:r>
      <w:proofErr w:type="spellEnd"/>
      <w:r w:rsidRPr="00DD4658">
        <w:rPr>
          <w:sz w:val="28"/>
          <w:shd w:val="clear" w:color="auto" w:fill="FFFFFF"/>
        </w:rPr>
        <w:t>).</w:t>
      </w:r>
    </w:p>
    <w:p w:rsidR="00DD4658" w:rsidRPr="00DD4658" w:rsidRDefault="00DD4658" w:rsidP="00DD4658">
      <w:pPr>
        <w:widowControl/>
        <w:autoSpaceDE/>
        <w:autoSpaceDN/>
        <w:adjustRightInd/>
        <w:spacing w:line="360" w:lineRule="auto"/>
        <w:ind w:firstLine="709"/>
        <w:jc w:val="both"/>
        <w:rPr>
          <w:sz w:val="28"/>
          <w:shd w:val="clear" w:color="auto" w:fill="FFFFFF"/>
        </w:rPr>
      </w:pPr>
      <w:r w:rsidRPr="00DD4658">
        <w:rPr>
          <w:sz w:val="28"/>
          <w:shd w:val="clear" w:color="auto" w:fill="FFFFFF"/>
        </w:rPr>
        <w:t>Скидка 5% на услуги ресторана «Оснабрюк».</w:t>
      </w:r>
    </w:p>
    <w:p w:rsidR="00DD4658" w:rsidRPr="00DD4658" w:rsidRDefault="00DD4658" w:rsidP="00DD4658">
      <w:pPr>
        <w:widowControl/>
        <w:autoSpaceDE/>
        <w:autoSpaceDN/>
        <w:adjustRightInd/>
        <w:spacing w:line="360" w:lineRule="auto"/>
        <w:ind w:firstLine="709"/>
        <w:jc w:val="both"/>
        <w:rPr>
          <w:sz w:val="28"/>
          <w:shd w:val="clear" w:color="auto" w:fill="FFFFFF"/>
        </w:rPr>
      </w:pPr>
      <w:r w:rsidRPr="00DD4658">
        <w:rPr>
          <w:sz w:val="28"/>
          <w:shd w:val="clear" w:color="auto" w:fill="FFFFFF"/>
        </w:rPr>
        <w:t>Предложение действительно в пятницу, субботу, воскресенье и в дни го</w:t>
      </w:r>
      <w:r w:rsidRPr="00DD4658">
        <w:rPr>
          <w:sz w:val="28"/>
          <w:shd w:val="clear" w:color="auto" w:fill="FFFFFF"/>
        </w:rPr>
        <w:t>с</w:t>
      </w:r>
      <w:r w:rsidRPr="00DD4658">
        <w:rPr>
          <w:sz w:val="28"/>
          <w:shd w:val="clear" w:color="auto" w:fill="FFFFFF"/>
        </w:rPr>
        <w:t>ударственных праздников.</w:t>
      </w:r>
    </w:p>
    <w:p w:rsidR="00DD4658" w:rsidRPr="00DD4658" w:rsidRDefault="00DD4658" w:rsidP="00DD4658">
      <w:pPr>
        <w:widowControl/>
        <w:autoSpaceDE/>
        <w:autoSpaceDN/>
        <w:adjustRightInd/>
        <w:spacing w:line="360" w:lineRule="auto"/>
        <w:ind w:firstLine="709"/>
        <w:jc w:val="both"/>
        <w:rPr>
          <w:sz w:val="28"/>
          <w:shd w:val="clear" w:color="auto" w:fill="FFFFFF"/>
        </w:rPr>
      </w:pPr>
      <w:r w:rsidRPr="00DD4658">
        <w:rPr>
          <w:sz w:val="28"/>
          <w:shd w:val="clear" w:color="auto" w:fill="FFFFFF"/>
        </w:rPr>
        <w:t>8) Пакет «Счастливчик недели». Бронируя номер в отеле, гости становя</w:t>
      </w:r>
      <w:r w:rsidRPr="00DD4658">
        <w:rPr>
          <w:sz w:val="28"/>
          <w:shd w:val="clear" w:color="auto" w:fill="FFFFFF"/>
        </w:rPr>
        <w:t>т</w:t>
      </w:r>
      <w:r w:rsidRPr="00DD4658">
        <w:rPr>
          <w:sz w:val="28"/>
          <w:shd w:val="clear" w:color="auto" w:fill="FFFFFF"/>
        </w:rPr>
        <w:t>ся участником акции «Счастливчик недели».</w:t>
      </w:r>
    </w:p>
    <w:p w:rsidR="00DD4658" w:rsidRPr="00DD4658" w:rsidRDefault="00DD4658" w:rsidP="00DD4658">
      <w:pPr>
        <w:widowControl/>
        <w:autoSpaceDE/>
        <w:autoSpaceDN/>
        <w:adjustRightInd/>
        <w:spacing w:line="360" w:lineRule="auto"/>
        <w:ind w:firstLine="709"/>
        <w:jc w:val="both"/>
        <w:rPr>
          <w:sz w:val="28"/>
          <w:shd w:val="clear" w:color="auto" w:fill="FFFFFF"/>
        </w:rPr>
      </w:pPr>
      <w:r w:rsidRPr="00DD4658">
        <w:rPr>
          <w:sz w:val="28"/>
          <w:shd w:val="clear" w:color="auto" w:fill="FFFFFF"/>
        </w:rPr>
        <w:t>Два раза в неделю компьютер отеля по принципу датчика случайных ч</w:t>
      </w:r>
      <w:r w:rsidRPr="00DD4658">
        <w:rPr>
          <w:sz w:val="28"/>
          <w:shd w:val="clear" w:color="auto" w:fill="FFFFFF"/>
        </w:rPr>
        <w:t>и</w:t>
      </w:r>
      <w:r w:rsidRPr="00DD4658">
        <w:rPr>
          <w:sz w:val="28"/>
          <w:shd w:val="clear" w:color="auto" w:fill="FFFFFF"/>
        </w:rPr>
        <w:t>сел выбирает гостя, который получает возможность размещения в номере более высокой категории, чем та, которую он оплачивает. Чем чаще гости посещают отель, тем больше вероятность того, что повезет именно этому гостю.</w:t>
      </w:r>
    </w:p>
    <w:p w:rsidR="00DD4658" w:rsidRPr="00DD4658" w:rsidRDefault="00DD4658" w:rsidP="00DD4658">
      <w:pPr>
        <w:widowControl/>
        <w:autoSpaceDE/>
        <w:autoSpaceDN/>
        <w:adjustRightInd/>
        <w:spacing w:line="360" w:lineRule="auto"/>
        <w:ind w:firstLine="709"/>
        <w:jc w:val="both"/>
        <w:rPr>
          <w:sz w:val="28"/>
          <w:shd w:val="clear" w:color="auto" w:fill="FFFFFF"/>
        </w:rPr>
      </w:pPr>
      <w:r w:rsidRPr="00DD4658">
        <w:rPr>
          <w:sz w:val="28"/>
          <w:shd w:val="clear" w:color="auto" w:fill="FFFFFF"/>
        </w:rPr>
        <w:t>9) Пакет «Хорошие выходные» (3 дня и 2 ночи). Пакет выходного дня «Хорошие выходные» даст возможность замечательно отдохнуть в приятной компании, расслабиться в СПА-центре отеля, почувствовать прилив сил и эне</w:t>
      </w:r>
      <w:r w:rsidRPr="00DD4658">
        <w:rPr>
          <w:sz w:val="28"/>
          <w:shd w:val="clear" w:color="auto" w:fill="FFFFFF"/>
        </w:rPr>
        <w:t>р</w:t>
      </w:r>
      <w:r w:rsidRPr="00DD4658">
        <w:rPr>
          <w:sz w:val="28"/>
          <w:shd w:val="clear" w:color="auto" w:fill="FFFFFF"/>
        </w:rPr>
        <w:t>гии перед новой рабочей неделей.</w:t>
      </w:r>
    </w:p>
    <w:p w:rsidR="00DD4658" w:rsidRPr="00DD4658" w:rsidRDefault="00DD4658" w:rsidP="00DD4658">
      <w:pPr>
        <w:widowControl/>
        <w:autoSpaceDE/>
        <w:autoSpaceDN/>
        <w:adjustRightInd/>
        <w:spacing w:line="360" w:lineRule="auto"/>
        <w:ind w:firstLine="709"/>
        <w:jc w:val="both"/>
        <w:rPr>
          <w:sz w:val="28"/>
          <w:shd w:val="clear" w:color="auto" w:fill="FFFFFF"/>
        </w:rPr>
      </w:pPr>
      <w:r w:rsidRPr="00DD4658">
        <w:rPr>
          <w:sz w:val="28"/>
          <w:shd w:val="clear" w:color="auto" w:fill="FFFFFF"/>
        </w:rPr>
        <w:t>В стоимость пакета включено:</w:t>
      </w:r>
    </w:p>
    <w:p w:rsidR="00DD4658" w:rsidRPr="00DD4658" w:rsidRDefault="00DD4658" w:rsidP="00DD4658">
      <w:pPr>
        <w:widowControl/>
        <w:autoSpaceDE/>
        <w:autoSpaceDN/>
        <w:adjustRightInd/>
        <w:spacing w:line="360" w:lineRule="auto"/>
        <w:ind w:firstLine="709"/>
        <w:jc w:val="both"/>
        <w:rPr>
          <w:sz w:val="28"/>
          <w:shd w:val="clear" w:color="auto" w:fill="FFFFFF"/>
        </w:rPr>
      </w:pPr>
      <w:r w:rsidRPr="00DD4658">
        <w:rPr>
          <w:sz w:val="28"/>
          <w:shd w:val="clear" w:color="auto" w:fill="FFFFFF"/>
        </w:rPr>
        <w:t>Проживание в двухместных или одноместных номерах (заезд после 14-00 выезд до 18-00).</w:t>
      </w:r>
    </w:p>
    <w:p w:rsidR="00DD4658" w:rsidRPr="00DD4658" w:rsidRDefault="00DD4658" w:rsidP="00DD4658">
      <w:pPr>
        <w:widowControl/>
        <w:autoSpaceDE/>
        <w:autoSpaceDN/>
        <w:adjustRightInd/>
        <w:spacing w:line="360" w:lineRule="auto"/>
        <w:ind w:firstLine="709"/>
        <w:jc w:val="both"/>
        <w:rPr>
          <w:sz w:val="28"/>
          <w:shd w:val="clear" w:color="auto" w:fill="FFFFFF"/>
        </w:rPr>
      </w:pPr>
      <w:r w:rsidRPr="00DD4658">
        <w:rPr>
          <w:sz w:val="28"/>
          <w:shd w:val="clear" w:color="auto" w:fill="FFFFFF"/>
        </w:rPr>
        <w:t>Завтрак «шведский стол» в ресторане «Оснабрюк».</w:t>
      </w:r>
    </w:p>
    <w:p w:rsidR="00DD4658" w:rsidRPr="00DD4658" w:rsidRDefault="00DD4658" w:rsidP="00DD4658">
      <w:pPr>
        <w:widowControl/>
        <w:autoSpaceDE/>
        <w:autoSpaceDN/>
        <w:adjustRightInd/>
        <w:spacing w:line="360" w:lineRule="auto"/>
        <w:ind w:firstLine="709"/>
        <w:jc w:val="both"/>
        <w:rPr>
          <w:sz w:val="28"/>
          <w:shd w:val="clear" w:color="auto" w:fill="FFFFFF"/>
        </w:rPr>
      </w:pPr>
      <w:r w:rsidRPr="00DD4658">
        <w:rPr>
          <w:sz w:val="28"/>
          <w:shd w:val="clear" w:color="auto" w:fill="FFFFFF"/>
        </w:rPr>
        <w:t xml:space="preserve">Посещение СПА-центра «Оснабрюк» 2 часа – (финская баня, турецкая баня, небольшой бассейн с </w:t>
      </w:r>
      <w:proofErr w:type="spellStart"/>
      <w:r w:rsidRPr="00DD4658">
        <w:rPr>
          <w:sz w:val="28"/>
          <w:shd w:val="clear" w:color="auto" w:fill="FFFFFF"/>
        </w:rPr>
        <w:t>гидро</w:t>
      </w:r>
      <w:proofErr w:type="spellEnd"/>
      <w:r w:rsidRPr="00DD4658">
        <w:rPr>
          <w:sz w:val="28"/>
          <w:shd w:val="clear" w:color="auto" w:fill="FFFFFF"/>
        </w:rPr>
        <w:t xml:space="preserve"> – и </w:t>
      </w:r>
      <w:proofErr w:type="spellStart"/>
      <w:r w:rsidRPr="00DD4658">
        <w:rPr>
          <w:sz w:val="28"/>
          <w:shd w:val="clear" w:color="auto" w:fill="FFFFFF"/>
        </w:rPr>
        <w:t>аэромассажем</w:t>
      </w:r>
      <w:proofErr w:type="spellEnd"/>
      <w:r w:rsidRPr="00DD4658">
        <w:rPr>
          <w:sz w:val="28"/>
          <w:shd w:val="clear" w:color="auto" w:fill="FFFFFF"/>
        </w:rPr>
        <w:t>).</w:t>
      </w:r>
    </w:p>
    <w:p w:rsidR="00DD4658" w:rsidRPr="00DD4658" w:rsidRDefault="00DD4658" w:rsidP="00DD4658">
      <w:pPr>
        <w:widowControl/>
        <w:autoSpaceDE/>
        <w:autoSpaceDN/>
        <w:adjustRightInd/>
        <w:spacing w:line="360" w:lineRule="auto"/>
        <w:ind w:firstLine="709"/>
        <w:jc w:val="both"/>
        <w:rPr>
          <w:sz w:val="28"/>
          <w:shd w:val="clear" w:color="auto" w:fill="FFFFFF"/>
        </w:rPr>
      </w:pPr>
      <w:r w:rsidRPr="00DD4658">
        <w:rPr>
          <w:sz w:val="28"/>
          <w:shd w:val="clear" w:color="auto" w:fill="FFFFFF"/>
        </w:rPr>
        <w:lastRenderedPageBreak/>
        <w:t>Возможность позднего выезда (до 18:00) – по предварительной догов</w:t>
      </w:r>
      <w:r w:rsidRPr="00DD4658">
        <w:rPr>
          <w:sz w:val="28"/>
          <w:shd w:val="clear" w:color="auto" w:fill="FFFFFF"/>
        </w:rPr>
        <w:t>о</w:t>
      </w:r>
      <w:r w:rsidRPr="00DD4658">
        <w:rPr>
          <w:sz w:val="28"/>
          <w:shd w:val="clear" w:color="auto" w:fill="FFFFFF"/>
        </w:rPr>
        <w:t>ренности (только в воскресенье).</w:t>
      </w:r>
    </w:p>
    <w:p w:rsidR="00DD4658" w:rsidRPr="00DD4658" w:rsidRDefault="00DD4658" w:rsidP="00DD4658">
      <w:pPr>
        <w:widowControl/>
        <w:autoSpaceDE/>
        <w:autoSpaceDN/>
        <w:adjustRightInd/>
        <w:spacing w:line="360" w:lineRule="auto"/>
        <w:ind w:firstLine="709"/>
        <w:jc w:val="both"/>
        <w:rPr>
          <w:sz w:val="28"/>
          <w:shd w:val="clear" w:color="auto" w:fill="FFFFFF"/>
        </w:rPr>
      </w:pPr>
      <w:r w:rsidRPr="00DD4658">
        <w:rPr>
          <w:sz w:val="28"/>
          <w:shd w:val="clear" w:color="auto" w:fill="FFFFFF"/>
        </w:rPr>
        <w:t>Скидка 5% на услуги ресторана «Оснабрюк».</w:t>
      </w:r>
    </w:p>
    <w:p w:rsidR="00DD4658" w:rsidRPr="00DD4658" w:rsidRDefault="00DD4658" w:rsidP="00DD4658">
      <w:pPr>
        <w:widowControl/>
        <w:autoSpaceDE/>
        <w:autoSpaceDN/>
        <w:adjustRightInd/>
        <w:spacing w:line="360" w:lineRule="auto"/>
        <w:ind w:firstLine="709"/>
        <w:jc w:val="both"/>
        <w:rPr>
          <w:sz w:val="28"/>
          <w:shd w:val="clear" w:color="auto" w:fill="FFFFFF"/>
        </w:rPr>
      </w:pPr>
      <w:r w:rsidRPr="00DD4658">
        <w:rPr>
          <w:sz w:val="28"/>
          <w:shd w:val="clear" w:color="auto" w:fill="FFFFFF"/>
        </w:rPr>
        <w:t>10) Пакет выходного дня «Романтический вечер» – это комфортное ра</w:t>
      </w:r>
      <w:r w:rsidRPr="00DD4658">
        <w:rPr>
          <w:sz w:val="28"/>
          <w:shd w:val="clear" w:color="auto" w:fill="FFFFFF"/>
        </w:rPr>
        <w:t>з</w:t>
      </w:r>
      <w:r w:rsidRPr="00DD4658">
        <w:rPr>
          <w:sz w:val="28"/>
          <w:shd w:val="clear" w:color="auto" w:fill="FFFFFF"/>
        </w:rPr>
        <w:t>мещение, романтический ужин для двоих в ресторане и, конечно, возможность посвятить этот вечер только друг другу, оставив все проблемы за дверями от</w:t>
      </w:r>
      <w:r w:rsidRPr="00DD4658">
        <w:rPr>
          <w:sz w:val="28"/>
          <w:shd w:val="clear" w:color="auto" w:fill="FFFFFF"/>
        </w:rPr>
        <w:t>е</w:t>
      </w:r>
      <w:r w:rsidRPr="00DD4658">
        <w:rPr>
          <w:sz w:val="28"/>
          <w:shd w:val="clear" w:color="auto" w:fill="FFFFFF"/>
        </w:rPr>
        <w:t>ля.</w:t>
      </w:r>
    </w:p>
    <w:p w:rsidR="00DD4658" w:rsidRPr="00DD4658" w:rsidRDefault="00DD4658" w:rsidP="00DD4658">
      <w:pPr>
        <w:widowControl/>
        <w:autoSpaceDE/>
        <w:autoSpaceDN/>
        <w:adjustRightInd/>
        <w:spacing w:line="360" w:lineRule="auto"/>
        <w:ind w:firstLine="709"/>
        <w:jc w:val="both"/>
        <w:rPr>
          <w:sz w:val="28"/>
          <w:shd w:val="clear" w:color="auto" w:fill="FFFFFF"/>
        </w:rPr>
      </w:pPr>
      <w:r w:rsidRPr="00DD4658">
        <w:rPr>
          <w:sz w:val="28"/>
          <w:shd w:val="clear" w:color="auto" w:fill="FFFFFF"/>
        </w:rPr>
        <w:t>В стоимость пакета включено:</w:t>
      </w:r>
    </w:p>
    <w:p w:rsidR="00DD4658" w:rsidRPr="00DD4658" w:rsidRDefault="00DD4658" w:rsidP="00DD4658">
      <w:pPr>
        <w:widowControl/>
        <w:autoSpaceDE/>
        <w:autoSpaceDN/>
        <w:adjustRightInd/>
        <w:spacing w:line="360" w:lineRule="auto"/>
        <w:ind w:firstLine="709"/>
        <w:jc w:val="both"/>
        <w:rPr>
          <w:sz w:val="28"/>
          <w:shd w:val="clear" w:color="auto" w:fill="FFFFFF"/>
        </w:rPr>
      </w:pPr>
      <w:r w:rsidRPr="00DD4658">
        <w:rPr>
          <w:sz w:val="28"/>
          <w:shd w:val="clear" w:color="auto" w:fill="FFFFFF"/>
        </w:rPr>
        <w:t>Проживание более суток в уютном двухместном номере (заезд после 14-00 выезд до 18-00 – по предварительной договоренности).</w:t>
      </w:r>
    </w:p>
    <w:p w:rsidR="00DD4658" w:rsidRPr="00DD4658" w:rsidRDefault="00DD4658" w:rsidP="00DD4658">
      <w:pPr>
        <w:widowControl/>
        <w:autoSpaceDE/>
        <w:autoSpaceDN/>
        <w:adjustRightInd/>
        <w:spacing w:line="360" w:lineRule="auto"/>
        <w:ind w:firstLine="709"/>
        <w:jc w:val="both"/>
        <w:rPr>
          <w:sz w:val="28"/>
          <w:shd w:val="clear" w:color="auto" w:fill="FFFFFF"/>
        </w:rPr>
      </w:pPr>
      <w:r w:rsidRPr="00DD4658">
        <w:rPr>
          <w:sz w:val="28"/>
          <w:shd w:val="clear" w:color="auto" w:fill="FFFFFF"/>
        </w:rPr>
        <w:t>Завтрак «шведский стол» в ресторане «Оснабрюк».</w:t>
      </w:r>
    </w:p>
    <w:p w:rsidR="00DD4658" w:rsidRPr="00DD4658" w:rsidRDefault="00DD4658" w:rsidP="00DD4658">
      <w:pPr>
        <w:widowControl/>
        <w:autoSpaceDE/>
        <w:autoSpaceDN/>
        <w:adjustRightInd/>
        <w:spacing w:line="360" w:lineRule="auto"/>
        <w:ind w:firstLine="709"/>
        <w:jc w:val="both"/>
        <w:rPr>
          <w:sz w:val="28"/>
          <w:shd w:val="clear" w:color="auto" w:fill="FFFFFF"/>
        </w:rPr>
      </w:pPr>
      <w:r w:rsidRPr="00DD4658">
        <w:rPr>
          <w:sz w:val="28"/>
          <w:shd w:val="clear" w:color="auto" w:fill="FFFFFF"/>
        </w:rPr>
        <w:t>Посещение СПА-центра «Оснабрюк» – 2 часа (финская баня, турецкая баня, небольшой бассейн с </w:t>
      </w:r>
      <w:proofErr w:type="spellStart"/>
      <w:r w:rsidRPr="00DD4658">
        <w:rPr>
          <w:sz w:val="28"/>
          <w:shd w:val="clear" w:color="auto" w:fill="FFFFFF"/>
        </w:rPr>
        <w:t>гидро</w:t>
      </w:r>
      <w:proofErr w:type="spellEnd"/>
      <w:r w:rsidRPr="00DD4658">
        <w:rPr>
          <w:sz w:val="28"/>
          <w:shd w:val="clear" w:color="auto" w:fill="FFFFFF"/>
        </w:rPr>
        <w:t> – и </w:t>
      </w:r>
      <w:proofErr w:type="spellStart"/>
      <w:r w:rsidRPr="00DD4658">
        <w:rPr>
          <w:sz w:val="28"/>
          <w:shd w:val="clear" w:color="auto" w:fill="FFFFFF"/>
        </w:rPr>
        <w:t>аэромассажем</w:t>
      </w:r>
      <w:proofErr w:type="spellEnd"/>
      <w:r w:rsidRPr="00DD4658">
        <w:rPr>
          <w:sz w:val="28"/>
          <w:shd w:val="clear" w:color="auto" w:fill="FFFFFF"/>
        </w:rPr>
        <w:t>).</w:t>
      </w:r>
    </w:p>
    <w:p w:rsidR="00DD4658" w:rsidRPr="00DD4658" w:rsidRDefault="00DD4658" w:rsidP="00DD4658">
      <w:pPr>
        <w:widowControl/>
        <w:autoSpaceDE/>
        <w:autoSpaceDN/>
        <w:adjustRightInd/>
        <w:spacing w:line="360" w:lineRule="auto"/>
        <w:ind w:firstLine="709"/>
        <w:jc w:val="both"/>
        <w:rPr>
          <w:sz w:val="28"/>
          <w:shd w:val="clear" w:color="auto" w:fill="FFFFFF"/>
        </w:rPr>
      </w:pPr>
      <w:r w:rsidRPr="00DD4658">
        <w:rPr>
          <w:sz w:val="28"/>
          <w:shd w:val="clear" w:color="auto" w:fill="FFFFFF"/>
        </w:rPr>
        <w:t xml:space="preserve">Романтический ужин для двоих в ресторане «Оснабрюк» </w:t>
      </w:r>
      <w:r w:rsidRPr="00DD4658">
        <w:rPr>
          <w:sz w:val="28"/>
          <w:shd w:val="clear" w:color="auto" w:fill="FFFFFF"/>
          <w:vertAlign w:val="superscript"/>
        </w:rPr>
        <w:footnoteReference w:id="15"/>
      </w:r>
      <w:r w:rsidRPr="00DD4658">
        <w:rPr>
          <w:sz w:val="28"/>
          <w:shd w:val="clear" w:color="auto" w:fill="FFFFFF"/>
        </w:rPr>
        <w:t>.</w:t>
      </w:r>
    </w:p>
    <w:p w:rsidR="00DD4658" w:rsidRPr="00DD4658" w:rsidRDefault="00DD4658" w:rsidP="00DD4658">
      <w:pPr>
        <w:widowControl/>
        <w:autoSpaceDE/>
        <w:autoSpaceDN/>
        <w:adjustRightInd/>
        <w:spacing w:line="360" w:lineRule="auto"/>
        <w:ind w:firstLine="709"/>
        <w:jc w:val="both"/>
        <w:rPr>
          <w:bCs/>
          <w:iCs/>
          <w:sz w:val="28"/>
        </w:rPr>
      </w:pPr>
      <w:r w:rsidRPr="00DD4658">
        <w:rPr>
          <w:bCs/>
          <w:sz w:val="28"/>
        </w:rPr>
        <w:t xml:space="preserve">Помимо применения автоматизированной программы  и специальных предложений, в </w:t>
      </w:r>
      <w:r w:rsidR="00C9338F">
        <w:rPr>
          <w:bCs/>
          <w:sz w:val="28"/>
        </w:rPr>
        <w:t>АО</w:t>
      </w:r>
      <w:r w:rsidRPr="00DD4658">
        <w:rPr>
          <w:bCs/>
          <w:sz w:val="28"/>
        </w:rPr>
        <w:t xml:space="preserve"> «Отель «Оснабрюк» применяются штрафы за поздние о</w:t>
      </w:r>
      <w:r w:rsidRPr="00DD4658">
        <w:rPr>
          <w:bCs/>
          <w:sz w:val="28"/>
        </w:rPr>
        <w:t>т</w:t>
      </w:r>
      <w:r w:rsidRPr="00DD4658">
        <w:rPr>
          <w:bCs/>
          <w:sz w:val="28"/>
        </w:rPr>
        <w:t xml:space="preserve">мены бронирований и </w:t>
      </w:r>
      <w:proofErr w:type="spellStart"/>
      <w:r w:rsidRPr="00DD4658">
        <w:rPr>
          <w:bCs/>
          <w:sz w:val="28"/>
        </w:rPr>
        <w:t>незаезд</w:t>
      </w:r>
      <w:proofErr w:type="spellEnd"/>
      <w:r w:rsidRPr="00DD4658">
        <w:rPr>
          <w:bCs/>
          <w:sz w:val="28"/>
        </w:rPr>
        <w:t xml:space="preserve"> гостей</w:t>
      </w:r>
      <w:r w:rsidRPr="00DD4658">
        <w:rPr>
          <w:bCs/>
          <w:iCs/>
          <w:sz w:val="28"/>
        </w:rPr>
        <w:t> (</w:t>
      </w:r>
      <w:proofErr w:type="spellStart"/>
      <w:r w:rsidRPr="00DD4658">
        <w:rPr>
          <w:bCs/>
          <w:iCs/>
          <w:sz w:val="28"/>
        </w:rPr>
        <w:t>no-show</w:t>
      </w:r>
      <w:proofErr w:type="spellEnd"/>
      <w:r w:rsidRPr="00DD4658">
        <w:rPr>
          <w:bCs/>
          <w:iCs/>
          <w:sz w:val="28"/>
        </w:rPr>
        <w:t>).</w:t>
      </w:r>
    </w:p>
    <w:p w:rsidR="00DD4658" w:rsidRPr="00DD4658" w:rsidRDefault="00DD4658" w:rsidP="00DD4658">
      <w:pPr>
        <w:widowControl/>
        <w:autoSpaceDE/>
        <w:autoSpaceDN/>
        <w:adjustRightInd/>
        <w:spacing w:line="360" w:lineRule="auto"/>
        <w:ind w:firstLine="709"/>
        <w:jc w:val="both"/>
        <w:rPr>
          <w:sz w:val="28"/>
        </w:rPr>
      </w:pPr>
      <w:r w:rsidRPr="00DD4658">
        <w:rPr>
          <w:sz w:val="28"/>
          <w:shd w:val="clear" w:color="auto" w:fill="FFFFFF"/>
        </w:rPr>
        <w:t xml:space="preserve">Иногда </w:t>
      </w:r>
      <w:r w:rsidRPr="00DD4658">
        <w:rPr>
          <w:sz w:val="28"/>
        </w:rPr>
        <w:t>гости, бронирующие или для которых бронируются номера в оте</w:t>
      </w:r>
      <w:r w:rsidRPr="00DD4658">
        <w:rPr>
          <w:sz w:val="28"/>
        </w:rPr>
        <w:softHyphen/>
        <w:t>лях, по тем или иным причинам не приезжают, предупреждая отель об от</w:t>
      </w:r>
      <w:r w:rsidRPr="00DD4658">
        <w:rPr>
          <w:sz w:val="28"/>
        </w:rPr>
        <w:softHyphen/>
        <w:t>мене номера заблаговременно или не делая этого.</w:t>
      </w:r>
    </w:p>
    <w:p w:rsidR="00DD4658" w:rsidRPr="00DD4658" w:rsidRDefault="00DD4658" w:rsidP="00DD4658">
      <w:pPr>
        <w:widowControl/>
        <w:autoSpaceDE/>
        <w:autoSpaceDN/>
        <w:adjustRightInd/>
        <w:spacing w:line="360" w:lineRule="auto"/>
        <w:ind w:firstLine="709"/>
        <w:jc w:val="both"/>
        <w:rPr>
          <w:sz w:val="28"/>
        </w:rPr>
      </w:pPr>
      <w:r w:rsidRPr="00DD4658">
        <w:rPr>
          <w:sz w:val="28"/>
        </w:rPr>
        <w:t xml:space="preserve">Чтобы гарантировать получение дохода с номера, в отеле используется практика взимания штрафов за позднюю аннуляцию или </w:t>
      </w:r>
      <w:proofErr w:type="spellStart"/>
      <w:r w:rsidRPr="00DD4658">
        <w:rPr>
          <w:sz w:val="28"/>
        </w:rPr>
        <w:t>незаезд</w:t>
      </w:r>
      <w:proofErr w:type="spellEnd"/>
      <w:r w:rsidRPr="00DD4658">
        <w:rPr>
          <w:sz w:val="28"/>
        </w:rPr>
        <w:t xml:space="preserve"> гостя.</w:t>
      </w:r>
    </w:p>
    <w:p w:rsidR="00DD4658" w:rsidRPr="00DD4658" w:rsidRDefault="00DD4658" w:rsidP="00DD4658">
      <w:pPr>
        <w:widowControl/>
        <w:autoSpaceDE/>
        <w:autoSpaceDN/>
        <w:adjustRightInd/>
        <w:spacing w:line="360" w:lineRule="auto"/>
        <w:ind w:firstLine="709"/>
        <w:jc w:val="both"/>
        <w:rPr>
          <w:sz w:val="28"/>
        </w:rPr>
      </w:pPr>
      <w:r w:rsidRPr="00DD4658">
        <w:rPr>
          <w:bCs/>
          <w:sz w:val="28"/>
        </w:rPr>
        <w:t>Также практикуется отказ в продажах номеров</w:t>
      </w:r>
      <w:r w:rsidRPr="00DD4658">
        <w:rPr>
          <w:bCs/>
          <w:iCs/>
          <w:sz w:val="28"/>
        </w:rPr>
        <w:t> (</w:t>
      </w:r>
      <w:proofErr w:type="spellStart"/>
      <w:r w:rsidRPr="00DD4658">
        <w:rPr>
          <w:bCs/>
          <w:iCs/>
          <w:sz w:val="28"/>
        </w:rPr>
        <w:t>stop-sale</w:t>
      </w:r>
      <w:proofErr w:type="spellEnd"/>
      <w:r w:rsidRPr="00DD4658">
        <w:rPr>
          <w:bCs/>
          <w:iCs/>
          <w:sz w:val="28"/>
        </w:rPr>
        <w:t>).</w:t>
      </w:r>
      <w:r w:rsidRPr="00DD4658">
        <w:rPr>
          <w:sz w:val="28"/>
        </w:rPr>
        <w:t> В отеле в первую очередь раскупаются номера базовых ка</w:t>
      </w:r>
      <w:r w:rsidR="00157E1B">
        <w:rPr>
          <w:sz w:val="28"/>
        </w:rPr>
        <w:t>тегорий (стандартные) и лишь за</w:t>
      </w:r>
      <w:r w:rsidRPr="00DD4658">
        <w:rPr>
          <w:sz w:val="28"/>
        </w:rPr>
        <w:t xml:space="preserve">тем – все остальные. </w:t>
      </w:r>
    </w:p>
    <w:p w:rsidR="00DD4658" w:rsidRPr="00DD4658" w:rsidRDefault="00157E1B" w:rsidP="00DD4658">
      <w:pPr>
        <w:widowControl/>
        <w:autoSpaceDE/>
        <w:autoSpaceDN/>
        <w:adjustRightInd/>
        <w:spacing w:line="360" w:lineRule="auto"/>
        <w:ind w:firstLine="709"/>
        <w:jc w:val="both"/>
        <w:rPr>
          <w:sz w:val="28"/>
        </w:rPr>
      </w:pPr>
      <w:r>
        <w:rPr>
          <w:sz w:val="28"/>
        </w:rPr>
        <w:t>Отель фокуси</w:t>
      </w:r>
      <w:r w:rsidR="00DD4658" w:rsidRPr="00DD4658">
        <w:rPr>
          <w:sz w:val="28"/>
        </w:rPr>
        <w:t>руется в первую очередь на продажах номеров высоких к</w:t>
      </w:r>
      <w:r w:rsidR="00DD4658" w:rsidRPr="00DD4658">
        <w:rPr>
          <w:sz w:val="28"/>
        </w:rPr>
        <w:t>а</w:t>
      </w:r>
      <w:r w:rsidR="00DD4658" w:rsidRPr="00DD4658">
        <w:rPr>
          <w:sz w:val="28"/>
        </w:rPr>
        <w:t>тегорий (</w:t>
      </w:r>
      <w:proofErr w:type="spellStart"/>
      <w:r w:rsidR="00DD4658" w:rsidRPr="00DD4658">
        <w:rPr>
          <w:sz w:val="28"/>
        </w:rPr>
        <w:t>полулюксов</w:t>
      </w:r>
      <w:proofErr w:type="spellEnd"/>
      <w:r w:rsidR="00DD4658" w:rsidRPr="00DD4658">
        <w:rPr>
          <w:sz w:val="28"/>
        </w:rPr>
        <w:t>, люксов и т.д.) по более высоким ценам и закрытие пр</w:t>
      </w:r>
      <w:r w:rsidR="00DD4658" w:rsidRPr="00DD4658">
        <w:rPr>
          <w:sz w:val="28"/>
        </w:rPr>
        <w:t>о</w:t>
      </w:r>
      <w:r>
        <w:rPr>
          <w:sz w:val="28"/>
        </w:rPr>
        <w:t>даж но</w:t>
      </w:r>
      <w:r w:rsidR="00DD4658" w:rsidRPr="00DD4658">
        <w:rPr>
          <w:sz w:val="28"/>
        </w:rPr>
        <w:t>меров базовых категорий – тем самым отель заблаговременно спосо</w:t>
      </w:r>
      <w:r w:rsidR="00DD4658" w:rsidRPr="00DD4658">
        <w:rPr>
          <w:sz w:val="28"/>
        </w:rPr>
        <w:t>б</w:t>
      </w:r>
      <w:r w:rsidR="00DD4658" w:rsidRPr="00DD4658">
        <w:rPr>
          <w:sz w:val="28"/>
        </w:rPr>
        <w:t>ствует повышению средней цены номера на определенные даты.</w:t>
      </w:r>
    </w:p>
    <w:p w:rsidR="00DD4658" w:rsidRPr="00DD4658" w:rsidRDefault="00DD4658" w:rsidP="00DD4658">
      <w:pPr>
        <w:widowControl/>
        <w:autoSpaceDE/>
        <w:autoSpaceDN/>
        <w:adjustRightInd/>
        <w:spacing w:line="360" w:lineRule="auto"/>
        <w:ind w:firstLine="709"/>
        <w:jc w:val="both"/>
        <w:rPr>
          <w:sz w:val="28"/>
        </w:rPr>
      </w:pPr>
      <w:r w:rsidRPr="00DD4658">
        <w:rPr>
          <w:sz w:val="28"/>
        </w:rPr>
        <w:lastRenderedPageBreak/>
        <w:t xml:space="preserve">Составляющие управления доходами в </w:t>
      </w:r>
      <w:r w:rsidR="00C9338F">
        <w:rPr>
          <w:bCs/>
          <w:sz w:val="28"/>
        </w:rPr>
        <w:t>АО</w:t>
      </w:r>
      <w:r w:rsidRPr="00DD4658">
        <w:rPr>
          <w:bCs/>
          <w:sz w:val="28"/>
        </w:rPr>
        <w:t xml:space="preserve"> «Отель «Оснабрюк» привед</w:t>
      </w:r>
      <w:r w:rsidRPr="00DD4658">
        <w:rPr>
          <w:bCs/>
          <w:sz w:val="28"/>
        </w:rPr>
        <w:t>е</w:t>
      </w:r>
      <w:r w:rsidR="00157E1B">
        <w:rPr>
          <w:bCs/>
          <w:sz w:val="28"/>
        </w:rPr>
        <w:t>ны в приложении Г</w:t>
      </w:r>
      <w:r w:rsidRPr="00DD4658">
        <w:rPr>
          <w:bCs/>
          <w:sz w:val="28"/>
        </w:rPr>
        <w:t xml:space="preserve">, на рисунке </w:t>
      </w:r>
      <w:r w:rsidR="00157E1B">
        <w:rPr>
          <w:bCs/>
          <w:sz w:val="28"/>
        </w:rPr>
        <w:t>Г</w:t>
      </w:r>
      <w:r w:rsidRPr="00DD4658">
        <w:rPr>
          <w:bCs/>
          <w:sz w:val="28"/>
        </w:rPr>
        <w:t xml:space="preserve"> 1.</w:t>
      </w:r>
      <w:r w:rsidRPr="00DD4658">
        <w:rPr>
          <w:sz w:val="28"/>
        </w:rPr>
        <w:t xml:space="preserve"> </w:t>
      </w:r>
    </w:p>
    <w:p w:rsidR="00DD4658" w:rsidRPr="00DD4658" w:rsidRDefault="00DD4658" w:rsidP="00DD4658">
      <w:pPr>
        <w:widowControl/>
        <w:autoSpaceDE/>
        <w:autoSpaceDN/>
        <w:adjustRightInd/>
        <w:spacing w:line="360" w:lineRule="auto"/>
        <w:ind w:firstLine="709"/>
        <w:jc w:val="both"/>
        <w:rPr>
          <w:iCs/>
          <w:sz w:val="28"/>
          <w:szCs w:val="28"/>
        </w:rPr>
      </w:pPr>
      <w:r w:rsidRPr="00DD4658">
        <w:rPr>
          <w:bCs/>
          <w:sz w:val="28"/>
          <w:szCs w:val="28"/>
        </w:rPr>
        <w:t xml:space="preserve">В настоящее время в </w:t>
      </w:r>
      <w:r w:rsidR="00C9338F">
        <w:rPr>
          <w:rFonts w:ascii="arialnarrow" w:hAnsi="arialnarrow"/>
          <w:sz w:val="28"/>
          <w:shd w:val="clear" w:color="auto" w:fill="FFFFFF"/>
        </w:rPr>
        <w:t>АО</w:t>
      </w:r>
      <w:r w:rsidRPr="00DD4658">
        <w:rPr>
          <w:rFonts w:ascii="arialnarrow" w:hAnsi="arialnarrow"/>
          <w:sz w:val="28"/>
          <w:shd w:val="clear" w:color="auto" w:fill="FFFFFF"/>
        </w:rPr>
        <w:t xml:space="preserve"> «Отель «Оснабрюк»</w:t>
      </w:r>
      <w:r w:rsidRPr="00DD4658">
        <w:rPr>
          <w:sz w:val="28"/>
          <w:shd w:val="clear" w:color="auto" w:fill="FFFFFF"/>
        </w:rPr>
        <w:t xml:space="preserve"> используется автомати</w:t>
      </w:r>
      <w:r w:rsidRPr="00DD4658">
        <w:rPr>
          <w:bCs/>
          <w:sz w:val="28"/>
          <w:szCs w:val="28"/>
        </w:rPr>
        <w:t>з</w:t>
      </w:r>
      <w:r w:rsidRPr="00DD4658">
        <w:rPr>
          <w:bCs/>
          <w:sz w:val="28"/>
          <w:szCs w:val="28"/>
        </w:rPr>
        <w:t>и</w:t>
      </w:r>
      <w:r w:rsidRPr="00DD4658">
        <w:rPr>
          <w:bCs/>
          <w:sz w:val="28"/>
          <w:szCs w:val="28"/>
        </w:rPr>
        <w:t xml:space="preserve">рованная система управления отелем  </w:t>
      </w:r>
      <w:r w:rsidRPr="00DD4658">
        <w:rPr>
          <w:iCs/>
          <w:sz w:val="28"/>
          <w:szCs w:val="28"/>
        </w:rPr>
        <w:t>«</w:t>
      </w:r>
      <w:proofErr w:type="spellStart"/>
      <w:r w:rsidRPr="00DD4658">
        <w:rPr>
          <w:iCs/>
          <w:sz w:val="28"/>
          <w:szCs w:val="28"/>
        </w:rPr>
        <w:t>Intellect</w:t>
      </w:r>
      <w:proofErr w:type="spellEnd"/>
      <w:r w:rsidRPr="00DD4658">
        <w:rPr>
          <w:iCs/>
          <w:sz w:val="28"/>
          <w:szCs w:val="28"/>
        </w:rPr>
        <w:t xml:space="preserve"> </w:t>
      </w:r>
      <w:proofErr w:type="spellStart"/>
      <w:r w:rsidRPr="00DD4658">
        <w:rPr>
          <w:iCs/>
          <w:sz w:val="28"/>
          <w:szCs w:val="28"/>
        </w:rPr>
        <w:t>Style</w:t>
      </w:r>
      <w:proofErr w:type="spellEnd"/>
      <w:r w:rsidRPr="00DD4658">
        <w:rPr>
          <w:iCs/>
          <w:sz w:val="28"/>
          <w:szCs w:val="28"/>
        </w:rPr>
        <w:t>».</w:t>
      </w:r>
    </w:p>
    <w:p w:rsidR="00DD4658" w:rsidRPr="00DD4658" w:rsidRDefault="00DD4658" w:rsidP="00DD4658">
      <w:pPr>
        <w:widowControl/>
        <w:autoSpaceDE/>
        <w:autoSpaceDN/>
        <w:adjustRightInd/>
        <w:spacing w:line="360" w:lineRule="auto"/>
        <w:ind w:firstLine="709"/>
        <w:jc w:val="both"/>
        <w:rPr>
          <w:bCs/>
          <w:sz w:val="28"/>
          <w:szCs w:val="28"/>
        </w:rPr>
      </w:pPr>
      <w:r w:rsidRPr="00DD4658">
        <w:rPr>
          <w:color w:val="000000"/>
          <w:sz w:val="28"/>
          <w:szCs w:val="28"/>
        </w:rPr>
        <w:t>Стандартный пакет системы автоматизации гостиницы «</w:t>
      </w:r>
      <w:proofErr w:type="spellStart"/>
      <w:r w:rsidRPr="00DD4658">
        <w:rPr>
          <w:color w:val="000000"/>
          <w:sz w:val="28"/>
          <w:szCs w:val="28"/>
        </w:rPr>
        <w:t>Intellect</w:t>
      </w:r>
      <w:proofErr w:type="spellEnd"/>
      <w:r w:rsidRPr="00DD4658">
        <w:rPr>
          <w:color w:val="000000"/>
          <w:sz w:val="28"/>
          <w:szCs w:val="28"/>
        </w:rPr>
        <w:t xml:space="preserve"> </w:t>
      </w:r>
      <w:proofErr w:type="spellStart"/>
      <w:r w:rsidRPr="00DD4658">
        <w:rPr>
          <w:color w:val="000000"/>
          <w:sz w:val="28"/>
          <w:szCs w:val="28"/>
        </w:rPr>
        <w:t>Style</w:t>
      </w:r>
      <w:proofErr w:type="spellEnd"/>
      <w:r w:rsidRPr="00DD4658">
        <w:rPr>
          <w:color w:val="000000"/>
          <w:sz w:val="28"/>
          <w:szCs w:val="28"/>
        </w:rPr>
        <w:t xml:space="preserve">» - «Русский Отель» представляет </w:t>
      </w:r>
      <w:r w:rsidRPr="00DD4658">
        <w:rPr>
          <w:bCs/>
          <w:sz w:val="28"/>
          <w:szCs w:val="28"/>
        </w:rPr>
        <w:t>собой полный набор основных модулей, нео</w:t>
      </w:r>
      <w:r w:rsidRPr="00DD4658">
        <w:rPr>
          <w:bCs/>
          <w:sz w:val="28"/>
          <w:szCs w:val="28"/>
        </w:rPr>
        <w:t>б</w:t>
      </w:r>
      <w:r w:rsidRPr="00DD4658">
        <w:rPr>
          <w:bCs/>
          <w:sz w:val="28"/>
          <w:szCs w:val="28"/>
        </w:rPr>
        <w:t>ходимых для автоматизации управления гостиницей.</w:t>
      </w:r>
    </w:p>
    <w:p w:rsidR="00DD4658" w:rsidRPr="00DD4658" w:rsidRDefault="00DD4658" w:rsidP="00DD4658">
      <w:pPr>
        <w:widowControl/>
        <w:autoSpaceDE/>
        <w:autoSpaceDN/>
        <w:adjustRightInd/>
        <w:spacing w:line="360" w:lineRule="auto"/>
        <w:ind w:firstLine="709"/>
        <w:jc w:val="both"/>
        <w:rPr>
          <w:bCs/>
          <w:sz w:val="28"/>
          <w:szCs w:val="28"/>
        </w:rPr>
      </w:pPr>
      <w:r w:rsidRPr="00DD4658">
        <w:rPr>
          <w:iCs/>
          <w:sz w:val="28"/>
          <w:szCs w:val="28"/>
        </w:rPr>
        <w:t>Программное обеспечение гостиницы «</w:t>
      </w:r>
      <w:proofErr w:type="spellStart"/>
      <w:r w:rsidRPr="00DD4658">
        <w:rPr>
          <w:iCs/>
          <w:sz w:val="28"/>
          <w:szCs w:val="28"/>
        </w:rPr>
        <w:t>Intellect</w:t>
      </w:r>
      <w:proofErr w:type="spellEnd"/>
      <w:r w:rsidRPr="00DD4658">
        <w:rPr>
          <w:iCs/>
          <w:sz w:val="28"/>
          <w:szCs w:val="28"/>
        </w:rPr>
        <w:t xml:space="preserve"> </w:t>
      </w:r>
      <w:proofErr w:type="spellStart"/>
      <w:r w:rsidRPr="00DD4658">
        <w:rPr>
          <w:iCs/>
          <w:sz w:val="28"/>
          <w:szCs w:val="28"/>
        </w:rPr>
        <w:t>Style</w:t>
      </w:r>
      <w:proofErr w:type="spellEnd"/>
      <w:r w:rsidRPr="00DD4658">
        <w:rPr>
          <w:iCs/>
          <w:sz w:val="28"/>
          <w:szCs w:val="28"/>
        </w:rPr>
        <w:t>» хотя и не является автоматизированной программой по управлению доходами,</w:t>
      </w:r>
      <w:r w:rsidRPr="00DD4658">
        <w:rPr>
          <w:sz w:val="28"/>
          <w:szCs w:val="28"/>
        </w:rPr>
        <w:t> </w:t>
      </w:r>
      <w:r w:rsidRPr="00DD4658">
        <w:rPr>
          <w:bCs/>
          <w:sz w:val="28"/>
          <w:szCs w:val="28"/>
        </w:rPr>
        <w:t>позволяет, в коне</w:t>
      </w:r>
      <w:r w:rsidRPr="00DD4658">
        <w:rPr>
          <w:bCs/>
          <w:sz w:val="28"/>
          <w:szCs w:val="28"/>
        </w:rPr>
        <w:t>ч</w:t>
      </w:r>
      <w:r w:rsidRPr="00DD4658">
        <w:rPr>
          <w:bCs/>
          <w:sz w:val="28"/>
          <w:szCs w:val="28"/>
        </w:rPr>
        <w:t>ном итоге, правильно определять ценовую политику гостиницы, повысить ур</w:t>
      </w:r>
      <w:r w:rsidRPr="00DD4658">
        <w:rPr>
          <w:bCs/>
          <w:sz w:val="28"/>
          <w:szCs w:val="28"/>
        </w:rPr>
        <w:t>о</w:t>
      </w:r>
      <w:r w:rsidRPr="00DD4658">
        <w:rPr>
          <w:bCs/>
          <w:sz w:val="28"/>
          <w:szCs w:val="28"/>
        </w:rPr>
        <w:t>вень обслуживания гостей и, как результат, увеличить доход гостиницы. </w:t>
      </w:r>
    </w:p>
    <w:p w:rsidR="00DD4658" w:rsidRPr="00DD4658" w:rsidRDefault="00DD4658" w:rsidP="00DD4658">
      <w:pPr>
        <w:widowControl/>
        <w:autoSpaceDE/>
        <w:autoSpaceDN/>
        <w:adjustRightInd/>
        <w:spacing w:line="360" w:lineRule="auto"/>
        <w:ind w:firstLine="709"/>
        <w:jc w:val="both"/>
        <w:rPr>
          <w:bCs/>
          <w:sz w:val="28"/>
          <w:szCs w:val="28"/>
        </w:rPr>
      </w:pPr>
      <w:r w:rsidRPr="00DD4658">
        <w:rPr>
          <w:bCs/>
          <w:sz w:val="28"/>
          <w:szCs w:val="28"/>
        </w:rPr>
        <w:t xml:space="preserve">В </w:t>
      </w:r>
      <w:r w:rsidR="00C9338F">
        <w:rPr>
          <w:rFonts w:ascii="arialnarrow" w:hAnsi="arialnarrow"/>
          <w:sz w:val="28"/>
          <w:shd w:val="clear" w:color="auto" w:fill="FFFFFF"/>
        </w:rPr>
        <w:t>АО</w:t>
      </w:r>
      <w:r w:rsidRPr="00DD4658">
        <w:rPr>
          <w:rFonts w:ascii="arialnarrow" w:hAnsi="arialnarrow"/>
          <w:sz w:val="28"/>
          <w:shd w:val="clear" w:color="auto" w:fill="FFFFFF"/>
        </w:rPr>
        <w:t xml:space="preserve"> «Отель «Оснабрюк»</w:t>
      </w:r>
      <w:r w:rsidRPr="00DD4658">
        <w:rPr>
          <w:sz w:val="28"/>
          <w:shd w:val="clear" w:color="auto" w:fill="FFFFFF"/>
        </w:rPr>
        <w:t xml:space="preserve"> как средства управления доходами, использ</w:t>
      </w:r>
      <w:r w:rsidRPr="00DD4658">
        <w:rPr>
          <w:sz w:val="28"/>
          <w:shd w:val="clear" w:color="auto" w:fill="FFFFFF"/>
        </w:rPr>
        <w:t>у</w:t>
      </w:r>
      <w:r w:rsidRPr="00DD4658">
        <w:rPr>
          <w:sz w:val="28"/>
          <w:shd w:val="clear" w:color="auto" w:fill="FFFFFF"/>
        </w:rPr>
        <w:t>ют специальные предложения: комплектация меню на различные праздники; романтические музыкальные вечера; пакет «День блаженства»; проведение свадеб; при бронировании номера с сайта отеля гость получает  бесплатное двухчасовое посещение СПА в подарок; новый  зал-</w:t>
      </w:r>
      <w:proofErr w:type="spellStart"/>
      <w:r w:rsidRPr="00DD4658">
        <w:rPr>
          <w:sz w:val="28"/>
          <w:shd w:val="clear" w:color="auto" w:fill="FFFFFF"/>
        </w:rPr>
        <w:t>трансформер</w:t>
      </w:r>
      <w:proofErr w:type="spellEnd"/>
      <w:r w:rsidRPr="00DD4658">
        <w:rPr>
          <w:sz w:val="28"/>
          <w:shd w:val="clear" w:color="auto" w:fill="FFFFFF"/>
        </w:rPr>
        <w:t xml:space="preserve"> для банкетов и конференций; пакет «Отдых плюс»; пакет «Счастливчик недели»;  пакет «Х</w:t>
      </w:r>
      <w:r w:rsidRPr="00DD4658">
        <w:rPr>
          <w:sz w:val="28"/>
          <w:shd w:val="clear" w:color="auto" w:fill="FFFFFF"/>
        </w:rPr>
        <w:t>о</w:t>
      </w:r>
      <w:r w:rsidRPr="00DD4658">
        <w:rPr>
          <w:sz w:val="28"/>
          <w:shd w:val="clear" w:color="auto" w:fill="FFFFFF"/>
        </w:rPr>
        <w:t>рошие выходные»; пакет выходного дня «Романтический вечер».</w:t>
      </w:r>
    </w:p>
    <w:p w:rsidR="00DD4658" w:rsidRPr="00DD4658" w:rsidRDefault="00DD4658" w:rsidP="00DD4658">
      <w:pPr>
        <w:widowControl/>
        <w:autoSpaceDE/>
        <w:autoSpaceDN/>
        <w:adjustRightInd/>
        <w:spacing w:line="360" w:lineRule="auto"/>
        <w:ind w:firstLine="709"/>
        <w:jc w:val="both"/>
        <w:rPr>
          <w:bCs/>
          <w:iCs/>
          <w:sz w:val="28"/>
        </w:rPr>
      </w:pPr>
      <w:r w:rsidRPr="00DD4658">
        <w:rPr>
          <w:bCs/>
          <w:sz w:val="28"/>
        </w:rPr>
        <w:t xml:space="preserve">Помимо применения автоматизированной программы  и специальных предложений, в </w:t>
      </w:r>
      <w:r w:rsidR="00C9338F">
        <w:rPr>
          <w:bCs/>
          <w:sz w:val="28"/>
        </w:rPr>
        <w:t>АО</w:t>
      </w:r>
      <w:r w:rsidRPr="00DD4658">
        <w:rPr>
          <w:bCs/>
          <w:sz w:val="28"/>
        </w:rPr>
        <w:t xml:space="preserve"> «Отель «Оснабрюк» применяются штрафы за поздние о</w:t>
      </w:r>
      <w:r w:rsidRPr="00DD4658">
        <w:rPr>
          <w:bCs/>
          <w:sz w:val="28"/>
        </w:rPr>
        <w:t>т</w:t>
      </w:r>
      <w:r w:rsidRPr="00DD4658">
        <w:rPr>
          <w:bCs/>
          <w:sz w:val="28"/>
        </w:rPr>
        <w:t xml:space="preserve">мены бронирований и </w:t>
      </w:r>
      <w:proofErr w:type="spellStart"/>
      <w:r w:rsidRPr="00DD4658">
        <w:rPr>
          <w:bCs/>
          <w:sz w:val="28"/>
        </w:rPr>
        <w:t>незаезд</w:t>
      </w:r>
      <w:proofErr w:type="spellEnd"/>
      <w:r w:rsidRPr="00DD4658">
        <w:rPr>
          <w:bCs/>
          <w:sz w:val="28"/>
        </w:rPr>
        <w:t xml:space="preserve"> гостей</w:t>
      </w:r>
      <w:r w:rsidRPr="00DD4658">
        <w:rPr>
          <w:bCs/>
          <w:iCs/>
          <w:sz w:val="28"/>
        </w:rPr>
        <w:t> (</w:t>
      </w:r>
      <w:proofErr w:type="spellStart"/>
      <w:r w:rsidRPr="00DD4658">
        <w:rPr>
          <w:bCs/>
          <w:iCs/>
          <w:sz w:val="28"/>
        </w:rPr>
        <w:t>no-show</w:t>
      </w:r>
      <w:proofErr w:type="spellEnd"/>
      <w:r w:rsidRPr="00DD4658">
        <w:rPr>
          <w:bCs/>
          <w:iCs/>
          <w:sz w:val="28"/>
        </w:rPr>
        <w:t>).</w:t>
      </w:r>
    </w:p>
    <w:p w:rsidR="00DD4658" w:rsidRPr="00DD4658" w:rsidRDefault="00DD4658" w:rsidP="00DD4658">
      <w:pPr>
        <w:widowControl/>
        <w:autoSpaceDE/>
        <w:autoSpaceDN/>
        <w:adjustRightInd/>
        <w:spacing w:line="360" w:lineRule="auto"/>
        <w:ind w:firstLine="709"/>
        <w:jc w:val="both"/>
        <w:rPr>
          <w:sz w:val="28"/>
        </w:rPr>
      </w:pPr>
      <w:r w:rsidRPr="00DD4658">
        <w:rPr>
          <w:bCs/>
          <w:sz w:val="28"/>
        </w:rPr>
        <w:t>Также практикуется отказ в продажах номеров</w:t>
      </w:r>
      <w:r w:rsidRPr="00DD4658">
        <w:rPr>
          <w:bCs/>
          <w:iCs/>
          <w:sz w:val="28"/>
        </w:rPr>
        <w:t> (</w:t>
      </w:r>
      <w:proofErr w:type="spellStart"/>
      <w:r w:rsidRPr="00DD4658">
        <w:rPr>
          <w:bCs/>
          <w:iCs/>
          <w:sz w:val="28"/>
        </w:rPr>
        <w:t>stop-sale</w:t>
      </w:r>
      <w:proofErr w:type="spellEnd"/>
      <w:r w:rsidRPr="00DD4658">
        <w:rPr>
          <w:bCs/>
          <w:iCs/>
          <w:sz w:val="28"/>
        </w:rPr>
        <w:t>).</w:t>
      </w:r>
      <w:r w:rsidRPr="00DD4658">
        <w:rPr>
          <w:sz w:val="28"/>
        </w:rPr>
        <w:t> </w:t>
      </w:r>
    </w:p>
    <w:p w:rsidR="00DD4658" w:rsidRPr="00DD4658" w:rsidRDefault="00DD4658" w:rsidP="00DD4658">
      <w:pPr>
        <w:widowControl/>
        <w:autoSpaceDE/>
        <w:autoSpaceDN/>
        <w:adjustRightInd/>
        <w:spacing w:line="360" w:lineRule="auto"/>
        <w:ind w:firstLine="709"/>
        <w:jc w:val="both"/>
        <w:rPr>
          <w:bCs/>
          <w:sz w:val="28"/>
        </w:rPr>
      </w:pPr>
      <w:r w:rsidRPr="00DD4658">
        <w:rPr>
          <w:sz w:val="28"/>
        </w:rPr>
        <w:t xml:space="preserve">Анализ управления доходами и структуры управления в </w:t>
      </w:r>
      <w:r w:rsidR="00C9338F">
        <w:rPr>
          <w:bCs/>
          <w:sz w:val="28"/>
        </w:rPr>
        <w:t>АО</w:t>
      </w:r>
      <w:r w:rsidRPr="00DD4658">
        <w:rPr>
          <w:bCs/>
          <w:sz w:val="28"/>
        </w:rPr>
        <w:t xml:space="preserve"> «Отель «Оснабрюк» показал, что за данную сферу деятельности нет четкой функци</w:t>
      </w:r>
      <w:r w:rsidRPr="00DD4658">
        <w:rPr>
          <w:bCs/>
          <w:sz w:val="28"/>
        </w:rPr>
        <w:t>о</w:t>
      </w:r>
      <w:r w:rsidRPr="00DD4658">
        <w:rPr>
          <w:bCs/>
          <w:sz w:val="28"/>
        </w:rPr>
        <w:t>нальной ответственности.</w:t>
      </w:r>
    </w:p>
    <w:p w:rsidR="00DD4658" w:rsidRPr="00DD4658" w:rsidRDefault="00DD4658" w:rsidP="00DD4658">
      <w:pPr>
        <w:widowControl/>
        <w:autoSpaceDE/>
        <w:autoSpaceDN/>
        <w:adjustRightInd/>
        <w:spacing w:line="360" w:lineRule="auto"/>
        <w:ind w:firstLine="709"/>
        <w:jc w:val="both"/>
        <w:rPr>
          <w:sz w:val="28"/>
        </w:rPr>
      </w:pPr>
      <w:r w:rsidRPr="00DD4658">
        <w:rPr>
          <w:bCs/>
          <w:sz w:val="28"/>
        </w:rPr>
        <w:t xml:space="preserve">В связи с этим </w:t>
      </w:r>
      <w:r w:rsidR="00157E1B">
        <w:rPr>
          <w:bCs/>
          <w:sz w:val="28"/>
        </w:rPr>
        <w:t>необходимо</w:t>
      </w:r>
      <w:r w:rsidRPr="00DD4658">
        <w:rPr>
          <w:bCs/>
          <w:sz w:val="28"/>
        </w:rPr>
        <w:t xml:space="preserve"> разработать и внедрить в </w:t>
      </w:r>
      <w:r w:rsidR="00C9338F">
        <w:rPr>
          <w:bCs/>
          <w:sz w:val="28"/>
        </w:rPr>
        <w:t>АО</w:t>
      </w:r>
      <w:r w:rsidRPr="00DD4658">
        <w:rPr>
          <w:bCs/>
          <w:sz w:val="28"/>
        </w:rPr>
        <w:t xml:space="preserve"> «Отель «Осна</w:t>
      </w:r>
      <w:r w:rsidRPr="00DD4658">
        <w:rPr>
          <w:bCs/>
          <w:sz w:val="28"/>
        </w:rPr>
        <w:t>б</w:t>
      </w:r>
      <w:r w:rsidRPr="00DD4658">
        <w:rPr>
          <w:bCs/>
          <w:sz w:val="28"/>
        </w:rPr>
        <w:t xml:space="preserve">рюк» мероприятия по формированию системы управления доходами. </w:t>
      </w:r>
    </w:p>
    <w:p w:rsidR="00953235" w:rsidRDefault="00953235" w:rsidP="00157E1B">
      <w:pPr>
        <w:shd w:val="clear" w:color="auto" w:fill="FFFFFF"/>
        <w:spacing w:line="360" w:lineRule="auto"/>
        <w:jc w:val="both"/>
        <w:rPr>
          <w:color w:val="000000"/>
          <w:spacing w:val="-1"/>
          <w:sz w:val="28"/>
          <w:szCs w:val="28"/>
        </w:rPr>
      </w:pPr>
      <w:r>
        <w:rPr>
          <w:color w:val="000000"/>
          <w:spacing w:val="-1"/>
          <w:sz w:val="28"/>
          <w:szCs w:val="28"/>
        </w:rPr>
        <w:br w:type="page"/>
      </w:r>
    </w:p>
    <w:p w:rsidR="00866DAC" w:rsidRPr="002C7C3A" w:rsidRDefault="00953235" w:rsidP="00B721CE">
      <w:pPr>
        <w:shd w:val="clear" w:color="auto" w:fill="FFFFFF"/>
        <w:spacing w:line="360" w:lineRule="auto"/>
        <w:ind w:firstLine="709"/>
        <w:jc w:val="both"/>
        <w:outlineLvl w:val="0"/>
        <w:rPr>
          <w:b/>
          <w:color w:val="000000"/>
          <w:spacing w:val="-1"/>
          <w:sz w:val="28"/>
          <w:szCs w:val="28"/>
        </w:rPr>
      </w:pPr>
      <w:bookmarkStart w:id="6" w:name="_Toc515469249"/>
      <w:r w:rsidRPr="00953235">
        <w:rPr>
          <w:b/>
          <w:color w:val="000000"/>
          <w:spacing w:val="-1"/>
          <w:sz w:val="28"/>
          <w:szCs w:val="28"/>
        </w:rPr>
        <w:lastRenderedPageBreak/>
        <w:t>ЗАКЛЮЧЕНИЕ</w:t>
      </w:r>
      <w:bookmarkEnd w:id="6"/>
    </w:p>
    <w:p w:rsidR="00866DAC" w:rsidRDefault="00866DAC" w:rsidP="00866DAC">
      <w:pPr>
        <w:shd w:val="clear" w:color="auto" w:fill="FFFFFF"/>
        <w:spacing w:line="360" w:lineRule="auto"/>
        <w:ind w:firstLine="709"/>
        <w:jc w:val="both"/>
        <w:rPr>
          <w:color w:val="000000"/>
          <w:spacing w:val="-1"/>
          <w:sz w:val="28"/>
          <w:szCs w:val="28"/>
        </w:rPr>
      </w:pPr>
      <w:r>
        <w:rPr>
          <w:color w:val="000000"/>
          <w:spacing w:val="-1"/>
          <w:sz w:val="28"/>
          <w:szCs w:val="28"/>
        </w:rPr>
        <w:t>О</w:t>
      </w:r>
      <w:r w:rsidRPr="00300173">
        <w:rPr>
          <w:color w:val="000000"/>
          <w:spacing w:val="-1"/>
          <w:sz w:val="28"/>
          <w:szCs w:val="28"/>
        </w:rPr>
        <w:t xml:space="preserve">бъектом </w:t>
      </w:r>
      <w:r w:rsidR="00B721CE">
        <w:rPr>
          <w:color w:val="000000"/>
          <w:spacing w:val="-1"/>
          <w:sz w:val="28"/>
          <w:szCs w:val="28"/>
        </w:rPr>
        <w:t>преддипломной</w:t>
      </w:r>
      <w:r>
        <w:rPr>
          <w:color w:val="000000"/>
          <w:spacing w:val="-1"/>
          <w:sz w:val="28"/>
          <w:szCs w:val="28"/>
        </w:rPr>
        <w:t xml:space="preserve"> практики</w:t>
      </w:r>
      <w:r w:rsidRPr="00300173">
        <w:rPr>
          <w:color w:val="000000"/>
          <w:spacing w:val="-1"/>
          <w:sz w:val="28"/>
          <w:szCs w:val="28"/>
        </w:rPr>
        <w:t xml:space="preserve"> является</w:t>
      </w:r>
      <w:r>
        <w:rPr>
          <w:color w:val="000000"/>
          <w:spacing w:val="-1"/>
          <w:sz w:val="28"/>
          <w:szCs w:val="28"/>
        </w:rPr>
        <w:t xml:space="preserve"> </w:t>
      </w:r>
      <w:r w:rsidRPr="00300173">
        <w:rPr>
          <w:color w:val="000000"/>
          <w:spacing w:val="-1"/>
          <w:sz w:val="28"/>
          <w:szCs w:val="28"/>
        </w:rPr>
        <w:t>АО «Отель «Оснабрюк».</w:t>
      </w:r>
    </w:p>
    <w:p w:rsidR="00866DAC" w:rsidRPr="00300173" w:rsidRDefault="00866DAC" w:rsidP="00866DAC">
      <w:pPr>
        <w:shd w:val="clear" w:color="auto" w:fill="FFFFFF"/>
        <w:spacing w:line="360" w:lineRule="auto"/>
        <w:ind w:firstLine="709"/>
        <w:jc w:val="both"/>
        <w:rPr>
          <w:color w:val="000000"/>
          <w:spacing w:val="-1"/>
          <w:sz w:val="28"/>
          <w:szCs w:val="28"/>
        </w:rPr>
      </w:pPr>
      <w:r w:rsidRPr="00300173">
        <w:rPr>
          <w:color w:val="000000"/>
          <w:spacing w:val="-1"/>
          <w:sz w:val="28"/>
          <w:szCs w:val="28"/>
        </w:rPr>
        <w:t>Це</w:t>
      </w:r>
      <w:r>
        <w:rPr>
          <w:color w:val="000000"/>
          <w:spacing w:val="-1"/>
          <w:sz w:val="28"/>
          <w:szCs w:val="28"/>
        </w:rPr>
        <w:t xml:space="preserve">лью </w:t>
      </w:r>
      <w:r w:rsidRPr="00300173">
        <w:rPr>
          <w:color w:val="000000"/>
          <w:spacing w:val="-1"/>
          <w:sz w:val="28"/>
          <w:szCs w:val="28"/>
        </w:rPr>
        <w:t xml:space="preserve">АО «Отель «Оснабрюк» является удовлетворение общественных потребностей в товарах и услугах и получение прибыли. Отель «Оснабрюк» – это первый (и единственный) </w:t>
      </w:r>
      <w:proofErr w:type="spellStart"/>
      <w:r w:rsidRPr="00300173">
        <w:rPr>
          <w:color w:val="000000"/>
          <w:spacing w:val="-1"/>
          <w:sz w:val="28"/>
          <w:szCs w:val="28"/>
        </w:rPr>
        <w:t>четырехзвездочный</w:t>
      </w:r>
      <w:proofErr w:type="spellEnd"/>
      <w:r w:rsidRPr="00300173">
        <w:rPr>
          <w:color w:val="000000"/>
          <w:spacing w:val="-1"/>
          <w:sz w:val="28"/>
          <w:szCs w:val="28"/>
        </w:rPr>
        <w:t xml:space="preserve"> отель в городе Твери.</w:t>
      </w:r>
    </w:p>
    <w:p w:rsidR="00866DAC" w:rsidRDefault="00866DAC" w:rsidP="00866DAC">
      <w:pPr>
        <w:shd w:val="clear" w:color="auto" w:fill="FFFFFF"/>
        <w:spacing w:line="360" w:lineRule="auto"/>
        <w:ind w:firstLine="709"/>
        <w:jc w:val="both"/>
        <w:rPr>
          <w:color w:val="000000"/>
          <w:spacing w:val="-1"/>
          <w:sz w:val="28"/>
          <w:szCs w:val="28"/>
        </w:rPr>
      </w:pPr>
      <w:r w:rsidRPr="00300173">
        <w:rPr>
          <w:color w:val="000000"/>
          <w:spacing w:val="-1"/>
          <w:sz w:val="28"/>
          <w:szCs w:val="28"/>
        </w:rPr>
        <w:t>Миссия ОАО «Отель «Оснабрюк» – предоставлять каждому Гостю сервис высочайшего класса. Сотрудники отеля стараются обеспечить высокий уровень обслуживания, создать уютную атмосферу, делая пребывание гостей макс</w:t>
      </w:r>
      <w:r w:rsidRPr="00300173">
        <w:rPr>
          <w:color w:val="000000"/>
          <w:spacing w:val="-1"/>
          <w:sz w:val="28"/>
          <w:szCs w:val="28"/>
        </w:rPr>
        <w:t>и</w:t>
      </w:r>
      <w:r w:rsidRPr="00300173">
        <w:rPr>
          <w:color w:val="000000"/>
          <w:spacing w:val="-1"/>
          <w:sz w:val="28"/>
          <w:szCs w:val="28"/>
        </w:rPr>
        <w:t>мально комфортным.</w:t>
      </w:r>
    </w:p>
    <w:p w:rsidR="00866DAC" w:rsidRDefault="00866DAC" w:rsidP="00866DAC">
      <w:pPr>
        <w:shd w:val="clear" w:color="auto" w:fill="FFFFFF"/>
        <w:spacing w:line="360" w:lineRule="auto"/>
        <w:ind w:firstLine="709"/>
        <w:jc w:val="both"/>
        <w:rPr>
          <w:spacing w:val="-1"/>
          <w:sz w:val="28"/>
          <w:szCs w:val="28"/>
        </w:rPr>
      </w:pPr>
      <w:r>
        <w:rPr>
          <w:spacing w:val="-1"/>
          <w:sz w:val="28"/>
          <w:szCs w:val="28"/>
        </w:rPr>
        <w:t>Анализ отчета о финансовых результатах демонстрирует  следующие те</w:t>
      </w:r>
      <w:r>
        <w:rPr>
          <w:spacing w:val="-1"/>
          <w:sz w:val="28"/>
          <w:szCs w:val="28"/>
        </w:rPr>
        <w:t>н</w:t>
      </w:r>
      <w:r>
        <w:rPr>
          <w:spacing w:val="-1"/>
          <w:sz w:val="28"/>
          <w:szCs w:val="28"/>
        </w:rPr>
        <w:t xml:space="preserve">денции за анализируемый период: </w:t>
      </w:r>
    </w:p>
    <w:p w:rsidR="00866DAC" w:rsidRDefault="00866DAC" w:rsidP="002D6384">
      <w:pPr>
        <w:numPr>
          <w:ilvl w:val="0"/>
          <w:numId w:val="19"/>
        </w:numPr>
        <w:shd w:val="clear" w:color="auto" w:fill="FFFFFF"/>
        <w:spacing w:line="360" w:lineRule="auto"/>
        <w:ind w:left="0" w:firstLine="709"/>
        <w:jc w:val="both"/>
        <w:rPr>
          <w:spacing w:val="-1"/>
          <w:sz w:val="28"/>
          <w:szCs w:val="28"/>
        </w:rPr>
      </w:pPr>
      <w:r>
        <w:rPr>
          <w:spacing w:val="-1"/>
          <w:sz w:val="28"/>
          <w:szCs w:val="28"/>
        </w:rPr>
        <w:t>Стабильный рост выручки на 15,29% в 2015 г., на 11% в 2016 г.;</w:t>
      </w:r>
    </w:p>
    <w:p w:rsidR="00866DAC" w:rsidRDefault="00866DAC" w:rsidP="002D6384">
      <w:pPr>
        <w:numPr>
          <w:ilvl w:val="0"/>
          <w:numId w:val="19"/>
        </w:numPr>
        <w:shd w:val="clear" w:color="auto" w:fill="FFFFFF"/>
        <w:spacing w:line="360" w:lineRule="auto"/>
        <w:ind w:left="0" w:firstLine="709"/>
        <w:jc w:val="both"/>
        <w:rPr>
          <w:spacing w:val="-1"/>
          <w:sz w:val="28"/>
          <w:szCs w:val="28"/>
        </w:rPr>
      </w:pPr>
      <w:r>
        <w:rPr>
          <w:spacing w:val="-1"/>
          <w:sz w:val="28"/>
          <w:szCs w:val="28"/>
        </w:rPr>
        <w:t>Скачкообразное развитие темпов прироста величины себестоимости продаж – более чем в два раза увеличение темпа прироста выручки в 2015 г., с</w:t>
      </w:r>
      <w:r>
        <w:rPr>
          <w:spacing w:val="-1"/>
          <w:sz w:val="28"/>
          <w:szCs w:val="28"/>
        </w:rPr>
        <w:t>о</w:t>
      </w:r>
      <w:r>
        <w:rPr>
          <w:spacing w:val="-1"/>
          <w:sz w:val="28"/>
          <w:szCs w:val="28"/>
        </w:rPr>
        <w:t>кращение на 5,31% в 2016 г.;</w:t>
      </w:r>
    </w:p>
    <w:p w:rsidR="00866DAC" w:rsidRDefault="00866DAC" w:rsidP="002D6384">
      <w:pPr>
        <w:numPr>
          <w:ilvl w:val="0"/>
          <w:numId w:val="19"/>
        </w:numPr>
        <w:shd w:val="clear" w:color="auto" w:fill="FFFFFF"/>
        <w:spacing w:line="360" w:lineRule="auto"/>
        <w:ind w:left="0" w:firstLine="709"/>
        <w:jc w:val="both"/>
        <w:rPr>
          <w:spacing w:val="-1"/>
          <w:sz w:val="28"/>
          <w:szCs w:val="28"/>
        </w:rPr>
      </w:pPr>
      <w:r>
        <w:rPr>
          <w:spacing w:val="-1"/>
          <w:sz w:val="28"/>
          <w:szCs w:val="28"/>
        </w:rPr>
        <w:t>Снижение величины валовой прибыли на 13,32% в 2015 г., рост данного показателя на 51,28% в 2016 г.;</w:t>
      </w:r>
    </w:p>
    <w:p w:rsidR="00866DAC" w:rsidRDefault="00866DAC" w:rsidP="002D6384">
      <w:pPr>
        <w:numPr>
          <w:ilvl w:val="0"/>
          <w:numId w:val="19"/>
        </w:numPr>
        <w:shd w:val="clear" w:color="auto" w:fill="FFFFFF"/>
        <w:spacing w:line="360" w:lineRule="auto"/>
        <w:ind w:left="0" w:firstLine="709"/>
        <w:jc w:val="both"/>
        <w:rPr>
          <w:spacing w:val="-1"/>
          <w:sz w:val="28"/>
          <w:szCs w:val="28"/>
        </w:rPr>
      </w:pPr>
      <w:r>
        <w:rPr>
          <w:spacing w:val="-1"/>
          <w:sz w:val="28"/>
          <w:szCs w:val="28"/>
        </w:rPr>
        <w:t>Тенденции постоянного увеличения коммерческих расходов на 14,3% (2015 г.), 3,24% (2016 г.);</w:t>
      </w:r>
    </w:p>
    <w:p w:rsidR="00866DAC" w:rsidRDefault="00866DAC" w:rsidP="002D6384">
      <w:pPr>
        <w:numPr>
          <w:ilvl w:val="0"/>
          <w:numId w:val="19"/>
        </w:numPr>
        <w:shd w:val="clear" w:color="auto" w:fill="FFFFFF"/>
        <w:spacing w:line="360" w:lineRule="auto"/>
        <w:ind w:left="0" w:firstLine="709"/>
        <w:jc w:val="both"/>
        <w:rPr>
          <w:spacing w:val="-1"/>
          <w:sz w:val="28"/>
          <w:szCs w:val="28"/>
        </w:rPr>
      </w:pPr>
      <w:r>
        <w:rPr>
          <w:spacing w:val="-1"/>
          <w:sz w:val="28"/>
          <w:szCs w:val="28"/>
        </w:rPr>
        <w:t>Чистый убыток в 2015 году составляет 14257 тыс. руб., в 2016 г. данная величина составила 7226 тыс. руб., стоит отметить: этот показатель уменьшился почти в 2 раза по сравнению с 2015 годом, что говорит о полож</w:t>
      </w:r>
      <w:r>
        <w:rPr>
          <w:spacing w:val="-1"/>
          <w:sz w:val="28"/>
          <w:szCs w:val="28"/>
        </w:rPr>
        <w:t>и</w:t>
      </w:r>
      <w:r>
        <w:rPr>
          <w:spacing w:val="-1"/>
          <w:sz w:val="28"/>
          <w:szCs w:val="28"/>
        </w:rPr>
        <w:t>тельной  динамике и постепенной стабилизации состояния компании.</w:t>
      </w:r>
    </w:p>
    <w:p w:rsidR="00866DAC" w:rsidRDefault="00866DAC" w:rsidP="00866DAC">
      <w:pPr>
        <w:shd w:val="clear" w:color="auto" w:fill="FFFFFF"/>
        <w:spacing w:line="360" w:lineRule="auto"/>
        <w:ind w:firstLine="709"/>
        <w:jc w:val="both"/>
        <w:rPr>
          <w:color w:val="000000"/>
          <w:spacing w:val="-1"/>
          <w:sz w:val="28"/>
          <w:szCs w:val="28"/>
        </w:rPr>
      </w:pPr>
      <w:r>
        <w:rPr>
          <w:color w:val="000000"/>
          <w:spacing w:val="-1"/>
          <w:sz w:val="28"/>
          <w:szCs w:val="28"/>
        </w:rPr>
        <w:t>При анализе количественного состава персонала ОА «Отель «Оснабрюк», можно отметить следующие тенденции: т</w:t>
      </w:r>
      <w:r w:rsidRPr="00F16A16">
        <w:rPr>
          <w:color w:val="000000"/>
          <w:spacing w:val="-1"/>
          <w:sz w:val="28"/>
          <w:szCs w:val="28"/>
        </w:rPr>
        <w:t>емп прироста персонала в 201</w:t>
      </w:r>
      <w:r>
        <w:rPr>
          <w:color w:val="000000"/>
          <w:spacing w:val="-1"/>
          <w:sz w:val="28"/>
          <w:szCs w:val="28"/>
        </w:rPr>
        <w:t>6</w:t>
      </w:r>
      <w:r w:rsidRPr="00F16A16">
        <w:rPr>
          <w:color w:val="000000"/>
          <w:spacing w:val="-1"/>
          <w:sz w:val="28"/>
          <w:szCs w:val="28"/>
        </w:rPr>
        <w:t xml:space="preserve"> году по сравнению </w:t>
      </w:r>
      <w:r>
        <w:rPr>
          <w:color w:val="000000"/>
          <w:spacing w:val="-1"/>
          <w:sz w:val="28"/>
          <w:szCs w:val="28"/>
        </w:rPr>
        <w:t>с</w:t>
      </w:r>
      <w:r w:rsidRPr="00F16A16">
        <w:rPr>
          <w:color w:val="000000"/>
          <w:spacing w:val="-1"/>
          <w:sz w:val="28"/>
          <w:szCs w:val="28"/>
        </w:rPr>
        <w:t xml:space="preserve"> 201</w:t>
      </w:r>
      <w:r>
        <w:rPr>
          <w:color w:val="000000"/>
          <w:spacing w:val="-1"/>
          <w:sz w:val="28"/>
          <w:szCs w:val="28"/>
        </w:rPr>
        <w:t>5</w:t>
      </w:r>
      <w:r w:rsidRPr="00F16A16">
        <w:rPr>
          <w:color w:val="000000"/>
          <w:spacing w:val="-1"/>
          <w:sz w:val="28"/>
          <w:szCs w:val="28"/>
        </w:rPr>
        <w:t xml:space="preserve"> составил в аппарате управления – 17%, в службе номерного фонда – 11%, в службе питания – 15%, в службе охраны и сервиса и вспомог</w:t>
      </w:r>
      <w:r w:rsidRPr="00F16A16">
        <w:rPr>
          <w:color w:val="000000"/>
          <w:spacing w:val="-1"/>
          <w:sz w:val="28"/>
          <w:szCs w:val="28"/>
        </w:rPr>
        <w:t>а</w:t>
      </w:r>
      <w:r w:rsidRPr="00F16A16">
        <w:rPr>
          <w:color w:val="000000"/>
          <w:spacing w:val="-1"/>
          <w:sz w:val="28"/>
          <w:szCs w:val="28"/>
        </w:rPr>
        <w:t>тельном персонале</w:t>
      </w:r>
      <w:r>
        <w:rPr>
          <w:color w:val="000000"/>
          <w:spacing w:val="-1"/>
          <w:sz w:val="28"/>
          <w:szCs w:val="28"/>
        </w:rPr>
        <w:t xml:space="preserve"> </w:t>
      </w:r>
      <w:r w:rsidRPr="00F16A16">
        <w:rPr>
          <w:color w:val="000000"/>
          <w:spacing w:val="-1"/>
          <w:sz w:val="28"/>
          <w:szCs w:val="28"/>
        </w:rPr>
        <w:t>темпа прироста количественного состава не было. В среднем темп прироста количественного состава в 201</w:t>
      </w:r>
      <w:r>
        <w:rPr>
          <w:color w:val="000000"/>
          <w:spacing w:val="-1"/>
          <w:sz w:val="28"/>
          <w:szCs w:val="28"/>
        </w:rPr>
        <w:t>6</w:t>
      </w:r>
      <w:r w:rsidRPr="00F16A16">
        <w:rPr>
          <w:color w:val="000000"/>
          <w:spacing w:val="-1"/>
          <w:sz w:val="28"/>
          <w:szCs w:val="28"/>
        </w:rPr>
        <w:t xml:space="preserve"> году по сравнению </w:t>
      </w:r>
      <w:r>
        <w:rPr>
          <w:color w:val="000000"/>
          <w:spacing w:val="-1"/>
          <w:sz w:val="28"/>
          <w:szCs w:val="28"/>
        </w:rPr>
        <w:t>с</w:t>
      </w:r>
      <w:r w:rsidRPr="00F16A16">
        <w:rPr>
          <w:color w:val="000000"/>
          <w:spacing w:val="-1"/>
          <w:sz w:val="28"/>
          <w:szCs w:val="28"/>
        </w:rPr>
        <w:t xml:space="preserve"> 201</w:t>
      </w:r>
      <w:r>
        <w:rPr>
          <w:color w:val="000000"/>
          <w:spacing w:val="-1"/>
          <w:sz w:val="28"/>
          <w:szCs w:val="28"/>
        </w:rPr>
        <w:t xml:space="preserve">5 </w:t>
      </w:r>
      <w:r w:rsidRPr="00F16A16">
        <w:rPr>
          <w:color w:val="000000"/>
          <w:spacing w:val="-1"/>
          <w:sz w:val="28"/>
          <w:szCs w:val="28"/>
        </w:rPr>
        <w:t>сост</w:t>
      </w:r>
      <w:r w:rsidRPr="00F16A16">
        <w:rPr>
          <w:color w:val="000000"/>
          <w:spacing w:val="-1"/>
          <w:sz w:val="28"/>
          <w:szCs w:val="28"/>
        </w:rPr>
        <w:t>а</w:t>
      </w:r>
      <w:r w:rsidRPr="00F16A16">
        <w:rPr>
          <w:color w:val="000000"/>
          <w:spacing w:val="-1"/>
          <w:sz w:val="28"/>
          <w:szCs w:val="28"/>
        </w:rPr>
        <w:t>вил 9%.</w:t>
      </w:r>
      <w:r>
        <w:rPr>
          <w:color w:val="000000"/>
          <w:spacing w:val="-1"/>
          <w:sz w:val="28"/>
          <w:szCs w:val="28"/>
        </w:rPr>
        <w:t xml:space="preserve"> Систематизированные данные  </w:t>
      </w:r>
      <w:proofErr w:type="gramStart"/>
      <w:r>
        <w:rPr>
          <w:color w:val="000000"/>
          <w:spacing w:val="-1"/>
          <w:sz w:val="28"/>
          <w:szCs w:val="28"/>
        </w:rPr>
        <w:t>по</w:t>
      </w:r>
      <w:proofErr w:type="gramEnd"/>
      <w:r>
        <w:rPr>
          <w:color w:val="000000"/>
          <w:spacing w:val="-1"/>
          <w:sz w:val="28"/>
          <w:szCs w:val="28"/>
        </w:rPr>
        <w:t xml:space="preserve"> </w:t>
      </w:r>
      <w:proofErr w:type="gramStart"/>
      <w:r>
        <w:rPr>
          <w:color w:val="000000"/>
          <w:spacing w:val="-1"/>
          <w:sz w:val="28"/>
          <w:szCs w:val="28"/>
        </w:rPr>
        <w:t>качественным</w:t>
      </w:r>
      <w:proofErr w:type="gramEnd"/>
      <w:r>
        <w:rPr>
          <w:color w:val="000000"/>
          <w:spacing w:val="-1"/>
          <w:sz w:val="28"/>
          <w:szCs w:val="28"/>
        </w:rPr>
        <w:t xml:space="preserve"> характеристиками пе</w:t>
      </w:r>
      <w:r>
        <w:rPr>
          <w:color w:val="000000"/>
          <w:spacing w:val="-1"/>
          <w:sz w:val="28"/>
          <w:szCs w:val="28"/>
        </w:rPr>
        <w:t>р</w:t>
      </w:r>
      <w:r>
        <w:rPr>
          <w:color w:val="000000"/>
          <w:spacing w:val="-1"/>
          <w:sz w:val="28"/>
          <w:szCs w:val="28"/>
        </w:rPr>
        <w:lastRenderedPageBreak/>
        <w:t>сонала отсутствуют, поэтому невозможно сделать вывод о наличии должной квалификации, необходимых навыков и опыта у тех, или иных сотрудников.</w:t>
      </w:r>
    </w:p>
    <w:p w:rsidR="00866DAC" w:rsidRDefault="00866DAC" w:rsidP="00866DAC">
      <w:pPr>
        <w:shd w:val="clear" w:color="auto" w:fill="FFFFFF"/>
        <w:spacing w:line="360" w:lineRule="auto"/>
        <w:ind w:firstLine="709"/>
        <w:jc w:val="both"/>
        <w:rPr>
          <w:color w:val="000000"/>
          <w:spacing w:val="-1"/>
          <w:sz w:val="28"/>
          <w:szCs w:val="28"/>
        </w:rPr>
      </w:pPr>
      <w:r>
        <w:rPr>
          <w:color w:val="000000"/>
          <w:spacing w:val="-1"/>
          <w:sz w:val="28"/>
          <w:szCs w:val="28"/>
        </w:rPr>
        <w:t>АО «Отель «Оснабрюк» находится в тяжелом положении, несмотря на положительную динамику его выручки, увеличение величины основных средств, стабильный уставной капитал, организация терпит убытки. Это говорит о невозможности организации, на данном этапе справляться со своими долг</w:t>
      </w:r>
      <w:r>
        <w:rPr>
          <w:color w:val="000000"/>
          <w:spacing w:val="-1"/>
          <w:sz w:val="28"/>
          <w:szCs w:val="28"/>
        </w:rPr>
        <w:t>о</w:t>
      </w:r>
      <w:r>
        <w:rPr>
          <w:color w:val="000000"/>
          <w:spacing w:val="-1"/>
          <w:sz w:val="28"/>
          <w:szCs w:val="28"/>
        </w:rPr>
        <w:t>срочными обязательствами не нанося вреда компании. В такой кризисный пер</w:t>
      </w:r>
      <w:r>
        <w:rPr>
          <w:color w:val="000000"/>
          <w:spacing w:val="-1"/>
          <w:sz w:val="28"/>
          <w:szCs w:val="28"/>
        </w:rPr>
        <w:t>и</w:t>
      </w:r>
      <w:r w:rsidR="00B721CE">
        <w:rPr>
          <w:color w:val="000000"/>
          <w:spacing w:val="-1"/>
          <w:sz w:val="28"/>
          <w:szCs w:val="28"/>
        </w:rPr>
        <w:t xml:space="preserve">од </w:t>
      </w:r>
      <w:r>
        <w:rPr>
          <w:color w:val="000000"/>
          <w:spacing w:val="-1"/>
          <w:sz w:val="28"/>
          <w:szCs w:val="28"/>
        </w:rPr>
        <w:t>АО «Отель «Оснабрюк» требуется грамотный и эффективный менеджмент, возможно привлечение антикризисных специалистов. Также необходим пост</w:t>
      </w:r>
      <w:r>
        <w:rPr>
          <w:color w:val="000000"/>
          <w:spacing w:val="-1"/>
          <w:sz w:val="28"/>
          <w:szCs w:val="28"/>
        </w:rPr>
        <w:t>о</w:t>
      </w:r>
      <w:r>
        <w:rPr>
          <w:color w:val="000000"/>
          <w:spacing w:val="-1"/>
          <w:sz w:val="28"/>
          <w:szCs w:val="28"/>
        </w:rPr>
        <w:t>янный мониторинг окружающей среды и поиск новых возможностей, которые помогут преодолеть финансовый кризис. В теории современного менеджмента существует большое количество мероприятий, направленных на преодоление кризисных явлений и выхода из них, главное выбрать правильный подход и р</w:t>
      </w:r>
      <w:r>
        <w:rPr>
          <w:color w:val="000000"/>
          <w:spacing w:val="-1"/>
          <w:sz w:val="28"/>
          <w:szCs w:val="28"/>
        </w:rPr>
        <w:t>а</w:t>
      </w:r>
      <w:r>
        <w:rPr>
          <w:color w:val="000000"/>
          <w:spacing w:val="-1"/>
          <w:sz w:val="28"/>
          <w:szCs w:val="28"/>
        </w:rPr>
        <w:t>ционально оценивать ситуацию.</w:t>
      </w:r>
    </w:p>
    <w:p w:rsidR="00CC2647" w:rsidRPr="00DD4658" w:rsidRDefault="00CC2647" w:rsidP="00CC2647">
      <w:pPr>
        <w:widowControl/>
        <w:autoSpaceDE/>
        <w:autoSpaceDN/>
        <w:adjustRightInd/>
        <w:spacing w:line="360" w:lineRule="auto"/>
        <w:ind w:firstLine="709"/>
        <w:jc w:val="both"/>
        <w:rPr>
          <w:bCs/>
          <w:sz w:val="28"/>
          <w:szCs w:val="28"/>
        </w:rPr>
      </w:pPr>
      <w:r w:rsidRPr="00DD4658">
        <w:rPr>
          <w:bCs/>
          <w:sz w:val="28"/>
          <w:szCs w:val="28"/>
        </w:rPr>
        <w:t xml:space="preserve">В </w:t>
      </w:r>
      <w:r>
        <w:rPr>
          <w:rFonts w:ascii="arialnarrow" w:hAnsi="arialnarrow"/>
          <w:sz w:val="28"/>
          <w:shd w:val="clear" w:color="auto" w:fill="FFFFFF"/>
        </w:rPr>
        <w:t>АО</w:t>
      </w:r>
      <w:r w:rsidRPr="00DD4658">
        <w:rPr>
          <w:rFonts w:ascii="arialnarrow" w:hAnsi="arialnarrow"/>
          <w:sz w:val="28"/>
          <w:shd w:val="clear" w:color="auto" w:fill="FFFFFF"/>
        </w:rPr>
        <w:t xml:space="preserve"> «Отель «Оснабрюк»</w:t>
      </w:r>
      <w:r w:rsidRPr="00DD4658">
        <w:rPr>
          <w:sz w:val="28"/>
          <w:shd w:val="clear" w:color="auto" w:fill="FFFFFF"/>
        </w:rPr>
        <w:t xml:space="preserve"> как средства управления доходами, использ</w:t>
      </w:r>
      <w:r w:rsidRPr="00DD4658">
        <w:rPr>
          <w:sz w:val="28"/>
          <w:shd w:val="clear" w:color="auto" w:fill="FFFFFF"/>
        </w:rPr>
        <w:t>у</w:t>
      </w:r>
      <w:r w:rsidRPr="00DD4658">
        <w:rPr>
          <w:sz w:val="28"/>
          <w:shd w:val="clear" w:color="auto" w:fill="FFFFFF"/>
        </w:rPr>
        <w:t>ют</w:t>
      </w:r>
      <w:r w:rsidR="00B721CE">
        <w:rPr>
          <w:sz w:val="28"/>
          <w:shd w:val="clear" w:color="auto" w:fill="FFFFFF"/>
        </w:rPr>
        <w:t xml:space="preserve"> </w:t>
      </w:r>
      <w:r w:rsidRPr="00DD4658">
        <w:rPr>
          <w:sz w:val="28"/>
          <w:shd w:val="clear" w:color="auto" w:fill="FFFFFF"/>
        </w:rPr>
        <w:t>специальные предложения: комплектация меню на различные праздники; романтические музыкальные вечера; пакет «День блаженства»; проведение свадеб; при бронировании номера с сайта отеля гость получает  бесплатное двухчасовое посещение СПА в подарок; новый  зал-</w:t>
      </w:r>
      <w:proofErr w:type="spellStart"/>
      <w:r w:rsidRPr="00DD4658">
        <w:rPr>
          <w:sz w:val="28"/>
          <w:shd w:val="clear" w:color="auto" w:fill="FFFFFF"/>
        </w:rPr>
        <w:t>трансформер</w:t>
      </w:r>
      <w:proofErr w:type="spellEnd"/>
      <w:r w:rsidRPr="00DD4658">
        <w:rPr>
          <w:sz w:val="28"/>
          <w:shd w:val="clear" w:color="auto" w:fill="FFFFFF"/>
        </w:rPr>
        <w:t xml:space="preserve"> для банкетов и конференций; пакет «Отдых плюс»; пакет «Счастливчик недели»;  пакет «Х</w:t>
      </w:r>
      <w:r w:rsidRPr="00DD4658">
        <w:rPr>
          <w:sz w:val="28"/>
          <w:shd w:val="clear" w:color="auto" w:fill="FFFFFF"/>
        </w:rPr>
        <w:t>о</w:t>
      </w:r>
      <w:r w:rsidRPr="00DD4658">
        <w:rPr>
          <w:sz w:val="28"/>
          <w:shd w:val="clear" w:color="auto" w:fill="FFFFFF"/>
        </w:rPr>
        <w:t>рошие выходные»; пакет выходного дня «Романтический в</w:t>
      </w:r>
      <w:r w:rsidRPr="00DD4658">
        <w:rPr>
          <w:sz w:val="28"/>
          <w:shd w:val="clear" w:color="auto" w:fill="FFFFFF"/>
        </w:rPr>
        <w:t>е</w:t>
      </w:r>
      <w:r w:rsidRPr="00DD4658">
        <w:rPr>
          <w:sz w:val="28"/>
          <w:shd w:val="clear" w:color="auto" w:fill="FFFFFF"/>
        </w:rPr>
        <w:t>чер».</w:t>
      </w:r>
    </w:p>
    <w:p w:rsidR="00CC2647" w:rsidRPr="00B721CE" w:rsidRDefault="00CC2647" w:rsidP="00B721CE">
      <w:pPr>
        <w:widowControl/>
        <w:autoSpaceDE/>
        <w:autoSpaceDN/>
        <w:adjustRightInd/>
        <w:spacing w:line="360" w:lineRule="auto"/>
        <w:ind w:firstLine="709"/>
        <w:jc w:val="both"/>
        <w:rPr>
          <w:bCs/>
          <w:iCs/>
          <w:sz w:val="28"/>
        </w:rPr>
      </w:pPr>
      <w:r w:rsidRPr="00DD4658">
        <w:rPr>
          <w:bCs/>
          <w:sz w:val="28"/>
        </w:rPr>
        <w:t xml:space="preserve">Помимо применения автоматизированной программы  и специальных предложений, в </w:t>
      </w:r>
      <w:r>
        <w:rPr>
          <w:bCs/>
          <w:sz w:val="28"/>
        </w:rPr>
        <w:t>АО</w:t>
      </w:r>
      <w:r w:rsidRPr="00DD4658">
        <w:rPr>
          <w:bCs/>
          <w:sz w:val="28"/>
        </w:rPr>
        <w:t xml:space="preserve"> «Отель «Оснабрюк» применяются штрафы за поздние о</w:t>
      </w:r>
      <w:r w:rsidRPr="00DD4658">
        <w:rPr>
          <w:bCs/>
          <w:sz w:val="28"/>
        </w:rPr>
        <w:t>т</w:t>
      </w:r>
      <w:r w:rsidRPr="00DD4658">
        <w:rPr>
          <w:bCs/>
          <w:sz w:val="28"/>
        </w:rPr>
        <w:t xml:space="preserve">мены бронирований и </w:t>
      </w:r>
      <w:proofErr w:type="spellStart"/>
      <w:r w:rsidRPr="00DD4658">
        <w:rPr>
          <w:bCs/>
          <w:sz w:val="28"/>
        </w:rPr>
        <w:t>незаезд</w:t>
      </w:r>
      <w:proofErr w:type="spellEnd"/>
      <w:r w:rsidRPr="00DD4658">
        <w:rPr>
          <w:bCs/>
          <w:sz w:val="28"/>
        </w:rPr>
        <w:t xml:space="preserve"> гостей</w:t>
      </w:r>
      <w:r w:rsidR="00B721CE">
        <w:rPr>
          <w:bCs/>
          <w:iCs/>
          <w:sz w:val="28"/>
        </w:rPr>
        <w:t> (</w:t>
      </w:r>
      <w:proofErr w:type="spellStart"/>
      <w:r w:rsidR="00B721CE">
        <w:rPr>
          <w:bCs/>
          <w:iCs/>
          <w:sz w:val="28"/>
        </w:rPr>
        <w:t>no-show</w:t>
      </w:r>
      <w:proofErr w:type="spellEnd"/>
      <w:r w:rsidR="00B721CE">
        <w:rPr>
          <w:bCs/>
          <w:iCs/>
          <w:sz w:val="28"/>
        </w:rPr>
        <w:t xml:space="preserve">). </w:t>
      </w:r>
      <w:r w:rsidRPr="00DD4658">
        <w:rPr>
          <w:bCs/>
          <w:sz w:val="28"/>
        </w:rPr>
        <w:t>Также практикуется отказ в продажах номеров</w:t>
      </w:r>
      <w:r w:rsidRPr="00DD4658">
        <w:rPr>
          <w:bCs/>
          <w:iCs/>
          <w:sz w:val="28"/>
        </w:rPr>
        <w:t> (</w:t>
      </w:r>
      <w:proofErr w:type="spellStart"/>
      <w:r w:rsidRPr="00DD4658">
        <w:rPr>
          <w:bCs/>
          <w:iCs/>
          <w:sz w:val="28"/>
        </w:rPr>
        <w:t>stop-sale</w:t>
      </w:r>
      <w:proofErr w:type="spellEnd"/>
      <w:r w:rsidRPr="00DD4658">
        <w:rPr>
          <w:bCs/>
          <w:iCs/>
          <w:sz w:val="28"/>
        </w:rPr>
        <w:t>).</w:t>
      </w:r>
      <w:r w:rsidRPr="00DD4658">
        <w:rPr>
          <w:sz w:val="28"/>
        </w:rPr>
        <w:t> </w:t>
      </w:r>
    </w:p>
    <w:p w:rsidR="00953235" w:rsidRDefault="00CC2647" w:rsidP="00B721CE">
      <w:pPr>
        <w:widowControl/>
        <w:autoSpaceDE/>
        <w:autoSpaceDN/>
        <w:adjustRightInd/>
        <w:spacing w:line="360" w:lineRule="auto"/>
        <w:ind w:firstLine="709"/>
        <w:jc w:val="both"/>
        <w:rPr>
          <w:bCs/>
          <w:sz w:val="28"/>
        </w:rPr>
      </w:pPr>
      <w:r w:rsidRPr="00DD4658">
        <w:rPr>
          <w:sz w:val="28"/>
        </w:rPr>
        <w:t xml:space="preserve">Анализ управления доходами и структуры управления в </w:t>
      </w:r>
      <w:r>
        <w:rPr>
          <w:bCs/>
          <w:sz w:val="28"/>
        </w:rPr>
        <w:t>АО</w:t>
      </w:r>
      <w:r w:rsidRPr="00DD4658">
        <w:rPr>
          <w:bCs/>
          <w:sz w:val="28"/>
        </w:rPr>
        <w:t xml:space="preserve"> «Отель «Оснабрюк» показал, что за данную сферу деятельности нет четкой функци</w:t>
      </w:r>
      <w:r w:rsidRPr="00DD4658">
        <w:rPr>
          <w:bCs/>
          <w:sz w:val="28"/>
        </w:rPr>
        <w:t>о</w:t>
      </w:r>
      <w:r w:rsidR="00B721CE">
        <w:rPr>
          <w:bCs/>
          <w:sz w:val="28"/>
        </w:rPr>
        <w:t>нальной ответственности.</w:t>
      </w:r>
    </w:p>
    <w:p w:rsidR="00953235" w:rsidRDefault="00B721CE" w:rsidP="00B721CE">
      <w:pPr>
        <w:shd w:val="clear" w:color="auto" w:fill="FFFFFF"/>
        <w:spacing w:line="360" w:lineRule="auto"/>
        <w:ind w:firstLine="709"/>
        <w:jc w:val="both"/>
        <w:rPr>
          <w:color w:val="000000"/>
          <w:spacing w:val="-1"/>
          <w:sz w:val="28"/>
          <w:szCs w:val="28"/>
        </w:rPr>
      </w:pPr>
      <w:r>
        <w:rPr>
          <w:color w:val="000000"/>
          <w:spacing w:val="-1"/>
          <w:sz w:val="28"/>
          <w:szCs w:val="28"/>
        </w:rPr>
        <w:t xml:space="preserve">Таким образом, поставленные цели и задачи </w:t>
      </w:r>
      <w:r>
        <w:rPr>
          <w:color w:val="000000"/>
          <w:spacing w:val="-1"/>
          <w:sz w:val="28"/>
          <w:szCs w:val="28"/>
        </w:rPr>
        <w:t>преддипломной</w:t>
      </w:r>
      <w:r>
        <w:rPr>
          <w:color w:val="000000"/>
          <w:spacing w:val="-1"/>
          <w:sz w:val="28"/>
          <w:szCs w:val="28"/>
        </w:rPr>
        <w:t xml:space="preserve"> практики выполнены.</w:t>
      </w:r>
      <w:r w:rsidR="00953235">
        <w:rPr>
          <w:color w:val="000000"/>
          <w:spacing w:val="-1"/>
          <w:sz w:val="28"/>
          <w:szCs w:val="28"/>
        </w:rPr>
        <w:br w:type="page"/>
      </w:r>
    </w:p>
    <w:p w:rsidR="00953235" w:rsidRPr="00953235" w:rsidRDefault="00953235" w:rsidP="00953235">
      <w:pPr>
        <w:shd w:val="clear" w:color="auto" w:fill="FFFFFF"/>
        <w:spacing w:line="360" w:lineRule="auto"/>
        <w:ind w:firstLine="709"/>
        <w:jc w:val="both"/>
        <w:outlineLvl w:val="0"/>
        <w:rPr>
          <w:b/>
          <w:color w:val="000000"/>
          <w:spacing w:val="-1"/>
          <w:sz w:val="28"/>
          <w:szCs w:val="28"/>
        </w:rPr>
      </w:pPr>
      <w:bookmarkStart w:id="7" w:name="_Toc515469250"/>
      <w:r w:rsidRPr="00953235">
        <w:rPr>
          <w:b/>
          <w:color w:val="000000"/>
          <w:spacing w:val="-1"/>
          <w:sz w:val="28"/>
          <w:szCs w:val="28"/>
        </w:rPr>
        <w:lastRenderedPageBreak/>
        <w:t>БИБЛИОГРАФИЧЕСКИЙ СПИСОК</w:t>
      </w:r>
      <w:bookmarkEnd w:id="7"/>
    </w:p>
    <w:p w:rsidR="00830AF4" w:rsidRDefault="00830AF4" w:rsidP="00953235">
      <w:pPr>
        <w:shd w:val="clear" w:color="auto" w:fill="FFFFFF"/>
        <w:suppressAutoHyphens/>
        <w:spacing w:line="360" w:lineRule="auto"/>
        <w:ind w:firstLine="709"/>
        <w:jc w:val="both"/>
        <w:rPr>
          <w:color w:val="000000"/>
          <w:spacing w:val="-1"/>
          <w:sz w:val="28"/>
          <w:szCs w:val="28"/>
        </w:rPr>
      </w:pPr>
    </w:p>
    <w:p w:rsidR="00B04947" w:rsidRPr="00B721CE" w:rsidRDefault="00B04947" w:rsidP="00B04947">
      <w:pPr>
        <w:widowControl/>
        <w:numPr>
          <w:ilvl w:val="0"/>
          <w:numId w:val="4"/>
        </w:numPr>
        <w:tabs>
          <w:tab w:val="num" w:pos="720"/>
        </w:tabs>
        <w:autoSpaceDE/>
        <w:adjustRightInd/>
        <w:spacing w:line="360" w:lineRule="auto"/>
        <w:ind w:left="0" w:firstLine="709"/>
        <w:jc w:val="both"/>
        <w:rPr>
          <w:sz w:val="28"/>
          <w:szCs w:val="28"/>
        </w:rPr>
      </w:pPr>
      <w:r w:rsidRPr="00B721CE">
        <w:rPr>
          <w:sz w:val="28"/>
          <w:szCs w:val="28"/>
        </w:rPr>
        <w:t>Годовой отчет Открытого акционерного общества «Отель Осна</w:t>
      </w:r>
      <w:r w:rsidRPr="00B721CE">
        <w:rPr>
          <w:sz w:val="28"/>
          <w:szCs w:val="28"/>
        </w:rPr>
        <w:t>б</w:t>
      </w:r>
      <w:r w:rsidRPr="00B721CE">
        <w:rPr>
          <w:sz w:val="28"/>
          <w:szCs w:val="28"/>
        </w:rPr>
        <w:t>рюк» за 2014 год. Протокол № 52 от 27.03.2015 //Текущий архив  АО «Отель Оснабрюк». – С. 1-18.</w:t>
      </w:r>
    </w:p>
    <w:p w:rsidR="00B04947" w:rsidRPr="00B721CE" w:rsidRDefault="00B04947" w:rsidP="00B04947">
      <w:pPr>
        <w:widowControl/>
        <w:numPr>
          <w:ilvl w:val="0"/>
          <w:numId w:val="4"/>
        </w:numPr>
        <w:tabs>
          <w:tab w:val="num" w:pos="720"/>
        </w:tabs>
        <w:autoSpaceDE/>
        <w:adjustRightInd/>
        <w:spacing w:line="360" w:lineRule="auto"/>
        <w:ind w:left="0" w:firstLine="709"/>
        <w:jc w:val="both"/>
        <w:rPr>
          <w:sz w:val="28"/>
          <w:szCs w:val="28"/>
        </w:rPr>
      </w:pPr>
      <w:r w:rsidRPr="00B721CE">
        <w:rPr>
          <w:sz w:val="28"/>
          <w:szCs w:val="28"/>
        </w:rPr>
        <w:t>Годовой отчет Открытого акционерного общества «Отель Осна</w:t>
      </w:r>
      <w:r w:rsidRPr="00B721CE">
        <w:rPr>
          <w:sz w:val="28"/>
          <w:szCs w:val="28"/>
        </w:rPr>
        <w:t>б</w:t>
      </w:r>
      <w:r w:rsidRPr="00B721CE">
        <w:rPr>
          <w:sz w:val="28"/>
          <w:szCs w:val="28"/>
        </w:rPr>
        <w:t>рюк» за 2015 год. Протокол № 57 от 17.04.2016 //Текущий архив  АО «Отель Оснабрюк». – С. 1-34.</w:t>
      </w:r>
    </w:p>
    <w:p w:rsidR="00B04947" w:rsidRPr="00B721CE" w:rsidRDefault="00B04947" w:rsidP="00B04947">
      <w:pPr>
        <w:widowControl/>
        <w:numPr>
          <w:ilvl w:val="0"/>
          <w:numId w:val="4"/>
        </w:numPr>
        <w:tabs>
          <w:tab w:val="num" w:pos="720"/>
        </w:tabs>
        <w:autoSpaceDE/>
        <w:adjustRightInd/>
        <w:spacing w:line="360" w:lineRule="auto"/>
        <w:ind w:left="0" w:firstLine="709"/>
        <w:jc w:val="both"/>
        <w:rPr>
          <w:sz w:val="28"/>
          <w:szCs w:val="28"/>
        </w:rPr>
      </w:pPr>
      <w:r w:rsidRPr="00B721CE">
        <w:rPr>
          <w:sz w:val="28"/>
          <w:szCs w:val="28"/>
        </w:rPr>
        <w:t>Годовой отчет Открытого акционерного общества «Отель Осна</w:t>
      </w:r>
      <w:r w:rsidRPr="00B721CE">
        <w:rPr>
          <w:sz w:val="28"/>
          <w:szCs w:val="28"/>
        </w:rPr>
        <w:t>б</w:t>
      </w:r>
      <w:r w:rsidRPr="00B721CE">
        <w:rPr>
          <w:sz w:val="28"/>
          <w:szCs w:val="28"/>
        </w:rPr>
        <w:t>рюк» за 2016 год. Протокол № 59 от 15.02.2017 //Текущий архив  АО «Отель Оснабрюк». – С. 1–12.</w:t>
      </w:r>
    </w:p>
    <w:p w:rsidR="00B04947" w:rsidRPr="00B721CE" w:rsidRDefault="00B04947" w:rsidP="00B04947">
      <w:pPr>
        <w:widowControl/>
        <w:numPr>
          <w:ilvl w:val="0"/>
          <w:numId w:val="4"/>
        </w:numPr>
        <w:tabs>
          <w:tab w:val="num" w:pos="720"/>
        </w:tabs>
        <w:autoSpaceDE/>
        <w:adjustRightInd/>
        <w:spacing w:line="360" w:lineRule="auto"/>
        <w:ind w:left="0" w:firstLine="709"/>
        <w:jc w:val="both"/>
        <w:rPr>
          <w:sz w:val="28"/>
          <w:szCs w:val="28"/>
        </w:rPr>
      </w:pPr>
      <w:r w:rsidRPr="00B721CE">
        <w:rPr>
          <w:sz w:val="28"/>
          <w:szCs w:val="28"/>
        </w:rPr>
        <w:t>Данилов, А.П. Стратегии управления гостиничным бизнесом: мет</w:t>
      </w:r>
      <w:r w:rsidRPr="00B721CE">
        <w:rPr>
          <w:sz w:val="28"/>
          <w:szCs w:val="28"/>
        </w:rPr>
        <w:t>о</w:t>
      </w:r>
      <w:r w:rsidRPr="00B721CE">
        <w:rPr>
          <w:sz w:val="28"/>
          <w:szCs w:val="28"/>
        </w:rPr>
        <w:t>дический аспект / А.П. Данилов //Вектор науки ТГУ. – № 7 (10). – 2015. – С. 4-19.</w:t>
      </w:r>
    </w:p>
    <w:p w:rsidR="00B04947" w:rsidRPr="00B721CE" w:rsidRDefault="00B04947" w:rsidP="00B04947">
      <w:pPr>
        <w:widowControl/>
        <w:numPr>
          <w:ilvl w:val="0"/>
          <w:numId w:val="4"/>
        </w:numPr>
        <w:tabs>
          <w:tab w:val="num" w:pos="720"/>
        </w:tabs>
        <w:autoSpaceDE/>
        <w:adjustRightInd/>
        <w:spacing w:line="360" w:lineRule="auto"/>
        <w:ind w:left="0" w:firstLine="709"/>
        <w:jc w:val="both"/>
        <w:rPr>
          <w:sz w:val="28"/>
          <w:szCs w:val="28"/>
        </w:rPr>
      </w:pPr>
      <w:r w:rsidRPr="00B721CE">
        <w:rPr>
          <w:sz w:val="28"/>
          <w:szCs w:val="28"/>
        </w:rPr>
        <w:t xml:space="preserve">Дементьева, С.В.  Отельный менеджмент: учебное пособие /С.В. Дементьева. – Институт истории, международных и социальных исследований </w:t>
      </w:r>
      <w:proofErr w:type="spellStart"/>
      <w:r w:rsidRPr="00B721CE">
        <w:rPr>
          <w:sz w:val="28"/>
          <w:szCs w:val="28"/>
        </w:rPr>
        <w:t>Ольборгского</w:t>
      </w:r>
      <w:proofErr w:type="spellEnd"/>
      <w:r w:rsidRPr="00B721CE">
        <w:rPr>
          <w:sz w:val="28"/>
          <w:szCs w:val="28"/>
        </w:rPr>
        <w:t xml:space="preserve"> университета, 2015. – 160 с.</w:t>
      </w:r>
    </w:p>
    <w:p w:rsidR="00B04947" w:rsidRPr="00B721CE" w:rsidRDefault="00B04947" w:rsidP="00B04947">
      <w:pPr>
        <w:widowControl/>
        <w:numPr>
          <w:ilvl w:val="0"/>
          <w:numId w:val="4"/>
        </w:numPr>
        <w:tabs>
          <w:tab w:val="num" w:pos="720"/>
        </w:tabs>
        <w:autoSpaceDE/>
        <w:adjustRightInd/>
        <w:spacing w:line="360" w:lineRule="auto"/>
        <w:ind w:left="0" w:firstLine="709"/>
        <w:jc w:val="both"/>
        <w:rPr>
          <w:sz w:val="28"/>
          <w:szCs w:val="28"/>
        </w:rPr>
      </w:pPr>
      <w:r w:rsidRPr="00B721CE">
        <w:rPr>
          <w:sz w:val="28"/>
          <w:szCs w:val="28"/>
        </w:rPr>
        <w:t>Иванов, В.В. Гостиничный менеджмент: учебное пособие/ В.В. Иванов. – М.: ИНФРА-М, 2014. – 384 с.</w:t>
      </w:r>
    </w:p>
    <w:p w:rsidR="00B04947" w:rsidRPr="00B721CE" w:rsidRDefault="00B04947" w:rsidP="00B04947">
      <w:pPr>
        <w:pStyle w:val="af6"/>
        <w:numPr>
          <w:ilvl w:val="0"/>
          <w:numId w:val="4"/>
        </w:numPr>
        <w:spacing w:line="360" w:lineRule="auto"/>
        <w:ind w:left="0" w:firstLine="709"/>
        <w:jc w:val="both"/>
        <w:rPr>
          <w:sz w:val="28"/>
          <w:szCs w:val="28"/>
        </w:rPr>
      </w:pPr>
      <w:r w:rsidRPr="00B721CE">
        <w:rPr>
          <w:sz w:val="28"/>
          <w:szCs w:val="28"/>
        </w:rPr>
        <w:t xml:space="preserve">История отеля [Электронный ресурс] / Официальный сайт АО «Отель «Оснабрюк». – Режим доступа: </w:t>
      </w:r>
      <w:hyperlink r:id="rId16" w:history="1">
        <w:r w:rsidRPr="00B721CE">
          <w:rPr>
            <w:rStyle w:val="ae"/>
            <w:sz w:val="28"/>
            <w:szCs w:val="28"/>
          </w:rPr>
          <w:t>http://www.osnabruck.tver.ru/about-hotel/history/</w:t>
        </w:r>
      </w:hyperlink>
      <w:r w:rsidRPr="00B721CE">
        <w:rPr>
          <w:sz w:val="28"/>
          <w:szCs w:val="28"/>
        </w:rPr>
        <w:t xml:space="preserve"> . – Дата обращения: 10.05.2018. </w:t>
      </w:r>
    </w:p>
    <w:p w:rsidR="00B04947" w:rsidRPr="00B721CE" w:rsidRDefault="00B04947" w:rsidP="00B04947">
      <w:pPr>
        <w:pStyle w:val="af6"/>
        <w:numPr>
          <w:ilvl w:val="0"/>
          <w:numId w:val="4"/>
        </w:numPr>
        <w:spacing w:line="360" w:lineRule="auto"/>
        <w:ind w:left="0" w:firstLine="709"/>
        <w:jc w:val="both"/>
        <w:rPr>
          <w:sz w:val="28"/>
          <w:szCs w:val="28"/>
        </w:rPr>
      </w:pPr>
      <w:r w:rsidRPr="00B721CE">
        <w:rPr>
          <w:sz w:val="28"/>
          <w:szCs w:val="28"/>
        </w:rPr>
        <w:t xml:space="preserve">Кадровое обеспечение организации [Электронный ресурс] / Центр управления финансами. – Режим доступа: </w:t>
      </w:r>
      <w:hyperlink r:id="rId17" w:history="1">
        <w:r w:rsidRPr="00B721CE">
          <w:rPr>
            <w:rStyle w:val="ae"/>
            <w:sz w:val="28"/>
            <w:szCs w:val="28"/>
          </w:rPr>
          <w:t>http://center-yf.ru/data/Kadroviku/Kadrovoe-obespechenie-organizacii.php</w:t>
        </w:r>
      </w:hyperlink>
      <w:r w:rsidRPr="00B721CE">
        <w:rPr>
          <w:sz w:val="28"/>
          <w:szCs w:val="28"/>
        </w:rPr>
        <w:t xml:space="preserve">  – Дата доступа: 15.05.18</w:t>
      </w:r>
      <w:r w:rsidR="00B721CE" w:rsidRPr="00B721CE">
        <w:rPr>
          <w:sz w:val="28"/>
          <w:szCs w:val="28"/>
        </w:rPr>
        <w:t>.</w:t>
      </w:r>
    </w:p>
    <w:p w:rsidR="00B04947" w:rsidRPr="00B721CE" w:rsidRDefault="00B04947" w:rsidP="00B04947">
      <w:pPr>
        <w:pStyle w:val="af6"/>
        <w:numPr>
          <w:ilvl w:val="0"/>
          <w:numId w:val="4"/>
        </w:numPr>
        <w:spacing w:line="360" w:lineRule="auto"/>
        <w:ind w:left="0" w:firstLine="709"/>
        <w:jc w:val="both"/>
        <w:rPr>
          <w:sz w:val="28"/>
          <w:szCs w:val="28"/>
        </w:rPr>
      </w:pPr>
      <w:r w:rsidRPr="00B721CE">
        <w:rPr>
          <w:sz w:val="28"/>
          <w:szCs w:val="28"/>
        </w:rPr>
        <w:t>Карпычев, В.Ю. информационные системы в экономике / В. Ю. Карпычев. – Информационные системы в экономике: Учебное пособие. В 2 ч.: Ч.1. – Н. Новгород, 2013. – 110 с.</w:t>
      </w:r>
    </w:p>
    <w:p w:rsidR="00B04947" w:rsidRPr="00B721CE" w:rsidRDefault="00B04947" w:rsidP="00B04947">
      <w:pPr>
        <w:widowControl/>
        <w:numPr>
          <w:ilvl w:val="0"/>
          <w:numId w:val="4"/>
        </w:numPr>
        <w:tabs>
          <w:tab w:val="num" w:pos="720"/>
        </w:tabs>
        <w:autoSpaceDE/>
        <w:adjustRightInd/>
        <w:spacing w:line="360" w:lineRule="auto"/>
        <w:ind w:left="0" w:firstLine="709"/>
        <w:jc w:val="both"/>
        <w:rPr>
          <w:sz w:val="28"/>
          <w:szCs w:val="28"/>
        </w:rPr>
      </w:pPr>
      <w:proofErr w:type="spellStart"/>
      <w:r w:rsidRPr="00B721CE">
        <w:rPr>
          <w:sz w:val="28"/>
          <w:szCs w:val="28"/>
        </w:rPr>
        <w:lastRenderedPageBreak/>
        <w:t>Коташевская</w:t>
      </w:r>
      <w:proofErr w:type="spellEnd"/>
      <w:r w:rsidRPr="00B721CE">
        <w:rPr>
          <w:sz w:val="28"/>
          <w:szCs w:val="28"/>
        </w:rPr>
        <w:t xml:space="preserve">, Ю.В. </w:t>
      </w:r>
      <w:proofErr w:type="spellStart"/>
      <w:r w:rsidRPr="00B721CE">
        <w:rPr>
          <w:sz w:val="28"/>
          <w:szCs w:val="28"/>
        </w:rPr>
        <w:t>Revenue</w:t>
      </w:r>
      <w:proofErr w:type="spellEnd"/>
      <w:r w:rsidRPr="00B721CE">
        <w:rPr>
          <w:sz w:val="28"/>
          <w:szCs w:val="28"/>
        </w:rPr>
        <w:t xml:space="preserve"> </w:t>
      </w:r>
      <w:proofErr w:type="spellStart"/>
      <w:r w:rsidRPr="00B721CE">
        <w:rPr>
          <w:sz w:val="28"/>
          <w:szCs w:val="28"/>
        </w:rPr>
        <w:t>managment</w:t>
      </w:r>
      <w:proofErr w:type="spellEnd"/>
      <w:r w:rsidRPr="00B721CE">
        <w:rPr>
          <w:sz w:val="28"/>
          <w:szCs w:val="28"/>
        </w:rPr>
        <w:t xml:space="preserve"> – новый тренд индустрии гостеприимства [Электронный ресурс] / Ю.В. </w:t>
      </w:r>
      <w:proofErr w:type="spellStart"/>
      <w:r w:rsidRPr="00B721CE">
        <w:rPr>
          <w:sz w:val="28"/>
          <w:szCs w:val="28"/>
        </w:rPr>
        <w:t>Коташевская</w:t>
      </w:r>
      <w:proofErr w:type="spellEnd"/>
      <w:r w:rsidRPr="00B721CE">
        <w:rPr>
          <w:sz w:val="28"/>
          <w:szCs w:val="28"/>
        </w:rPr>
        <w:t>. – Ресторанные в</w:t>
      </w:r>
      <w:r w:rsidRPr="00B721CE">
        <w:rPr>
          <w:sz w:val="28"/>
          <w:szCs w:val="28"/>
        </w:rPr>
        <w:t>е</w:t>
      </w:r>
      <w:r w:rsidRPr="00B721CE">
        <w:rPr>
          <w:sz w:val="28"/>
          <w:szCs w:val="28"/>
        </w:rPr>
        <w:t xml:space="preserve">домости, 2013. – Режим доступа: </w:t>
      </w:r>
      <w:hyperlink r:id="rId18" w:anchor="!blank/krf8h" w:history="1">
        <w:r w:rsidRPr="00B721CE">
          <w:rPr>
            <w:color w:val="0000FF"/>
            <w:sz w:val="28"/>
            <w:szCs w:val="28"/>
            <w:u w:val="single"/>
          </w:rPr>
          <w:t>http://www.trends.restoranoff.ru/#!blank/krf8h</w:t>
        </w:r>
      </w:hyperlink>
      <w:r w:rsidRPr="00B721CE">
        <w:rPr>
          <w:sz w:val="28"/>
          <w:szCs w:val="28"/>
        </w:rPr>
        <w:t>. – Дата доступа: 10.05.2018.</w:t>
      </w:r>
    </w:p>
    <w:p w:rsidR="00B04947" w:rsidRPr="00B721CE" w:rsidRDefault="00B04947" w:rsidP="00B04947">
      <w:pPr>
        <w:widowControl/>
        <w:numPr>
          <w:ilvl w:val="0"/>
          <w:numId w:val="4"/>
        </w:numPr>
        <w:tabs>
          <w:tab w:val="num" w:pos="720"/>
        </w:tabs>
        <w:autoSpaceDE/>
        <w:adjustRightInd/>
        <w:spacing w:line="360" w:lineRule="auto"/>
        <w:ind w:left="0" w:firstLine="709"/>
        <w:jc w:val="both"/>
        <w:rPr>
          <w:sz w:val="28"/>
          <w:szCs w:val="28"/>
        </w:rPr>
      </w:pPr>
      <w:r w:rsidRPr="00B721CE">
        <w:rPr>
          <w:sz w:val="28"/>
          <w:szCs w:val="28"/>
        </w:rPr>
        <w:t>Лесник, А.Л. Гостиничный менеджмент: политика ценообразования и управления доходом: учебное пособие /А.Л. Лесник. – СПб</w:t>
      </w:r>
      <w:proofErr w:type="gramStart"/>
      <w:r w:rsidRPr="00B721CE">
        <w:rPr>
          <w:sz w:val="28"/>
          <w:szCs w:val="28"/>
        </w:rPr>
        <w:t xml:space="preserve">.: </w:t>
      </w:r>
      <w:proofErr w:type="gramEnd"/>
      <w:r w:rsidRPr="00B721CE">
        <w:rPr>
          <w:sz w:val="28"/>
          <w:szCs w:val="28"/>
        </w:rPr>
        <w:t>ИЦ Интермедия, 2014. – 272 с.</w:t>
      </w:r>
    </w:p>
    <w:p w:rsidR="00B04947" w:rsidRPr="00B721CE" w:rsidRDefault="00B04947" w:rsidP="00B04947">
      <w:pPr>
        <w:widowControl/>
        <w:numPr>
          <w:ilvl w:val="0"/>
          <w:numId w:val="4"/>
        </w:numPr>
        <w:autoSpaceDE/>
        <w:adjustRightInd/>
        <w:spacing w:line="360" w:lineRule="auto"/>
        <w:ind w:left="0" w:firstLine="709"/>
        <w:jc w:val="both"/>
        <w:rPr>
          <w:sz w:val="28"/>
          <w:szCs w:val="28"/>
        </w:rPr>
      </w:pPr>
      <w:r w:rsidRPr="00B721CE">
        <w:rPr>
          <w:sz w:val="28"/>
          <w:szCs w:val="28"/>
        </w:rPr>
        <w:t xml:space="preserve">Отчетность АО «Отель Оснабрюк»: [Электронный ресурс] / Центр раскрытия </w:t>
      </w:r>
      <w:hyperlink r:id="rId19" w:history="1">
        <w:r w:rsidRPr="00B721CE">
          <w:rPr>
            <w:sz w:val="28"/>
            <w:szCs w:val="28"/>
          </w:rPr>
          <w:t>корпоративной информации</w:t>
        </w:r>
      </w:hyperlink>
      <w:r w:rsidRPr="00B721CE">
        <w:rPr>
          <w:sz w:val="28"/>
          <w:szCs w:val="28"/>
        </w:rPr>
        <w:t xml:space="preserve">, 2017 – Режим доступа: </w:t>
      </w:r>
      <w:hyperlink r:id="rId20" w:history="1">
        <w:r w:rsidRPr="00B721CE">
          <w:rPr>
            <w:color w:val="0000FF"/>
            <w:sz w:val="28"/>
            <w:szCs w:val="28"/>
            <w:u w:val="single"/>
          </w:rPr>
          <w:t>http://www.e-disclosure.ru/portal/files.aspx?id=2692&amp;type=10</w:t>
        </w:r>
      </w:hyperlink>
      <w:r w:rsidRPr="00B721CE">
        <w:rPr>
          <w:sz w:val="28"/>
          <w:szCs w:val="28"/>
        </w:rPr>
        <w:t>. – Дата доступа 10.05.18.</w:t>
      </w:r>
    </w:p>
    <w:p w:rsidR="00B04947" w:rsidRPr="00B721CE" w:rsidRDefault="00B04947" w:rsidP="00B04947">
      <w:pPr>
        <w:widowControl/>
        <w:numPr>
          <w:ilvl w:val="0"/>
          <w:numId w:val="4"/>
        </w:numPr>
        <w:tabs>
          <w:tab w:val="num" w:pos="720"/>
        </w:tabs>
        <w:autoSpaceDE/>
        <w:adjustRightInd/>
        <w:spacing w:line="360" w:lineRule="auto"/>
        <w:ind w:left="0" w:firstLine="709"/>
        <w:jc w:val="both"/>
        <w:rPr>
          <w:sz w:val="28"/>
          <w:szCs w:val="28"/>
        </w:rPr>
      </w:pPr>
      <w:r w:rsidRPr="00B721CE">
        <w:rPr>
          <w:sz w:val="28"/>
          <w:szCs w:val="28"/>
        </w:rPr>
        <w:t xml:space="preserve">Официальный сайт АО «Отель «Оснабрюк» [Электронный ресурс] /Отель Оснабрюк, 2017 – Режим доступа: </w:t>
      </w:r>
      <w:hyperlink r:id="rId21" w:history="1">
        <w:r w:rsidRPr="00B721CE">
          <w:rPr>
            <w:color w:val="0000FF"/>
            <w:sz w:val="28"/>
            <w:szCs w:val="28"/>
            <w:u w:val="single"/>
          </w:rPr>
          <w:t>http://www.osnabruck.tver.ru</w:t>
        </w:r>
      </w:hyperlink>
      <w:r w:rsidRPr="00B721CE">
        <w:rPr>
          <w:sz w:val="28"/>
          <w:szCs w:val="28"/>
        </w:rPr>
        <w:t xml:space="preserve"> . – Дата доступа: 10.05.2018.</w:t>
      </w:r>
    </w:p>
    <w:p w:rsidR="00B04947" w:rsidRPr="00B721CE" w:rsidRDefault="00B04947" w:rsidP="00B04947">
      <w:pPr>
        <w:widowControl/>
        <w:numPr>
          <w:ilvl w:val="0"/>
          <w:numId w:val="4"/>
        </w:numPr>
        <w:autoSpaceDE/>
        <w:adjustRightInd/>
        <w:spacing w:line="360" w:lineRule="auto"/>
        <w:ind w:left="0" w:firstLine="709"/>
        <w:jc w:val="both"/>
        <w:rPr>
          <w:sz w:val="28"/>
          <w:szCs w:val="28"/>
        </w:rPr>
      </w:pPr>
      <w:r w:rsidRPr="00B721CE">
        <w:rPr>
          <w:sz w:val="28"/>
          <w:szCs w:val="28"/>
        </w:rPr>
        <w:t>Программа «</w:t>
      </w:r>
      <w:proofErr w:type="spellStart"/>
      <w:r w:rsidRPr="00B721CE">
        <w:rPr>
          <w:sz w:val="28"/>
          <w:szCs w:val="28"/>
        </w:rPr>
        <w:t>Intellect</w:t>
      </w:r>
      <w:proofErr w:type="spellEnd"/>
      <w:r w:rsidRPr="00B721CE">
        <w:rPr>
          <w:sz w:val="28"/>
          <w:szCs w:val="28"/>
        </w:rPr>
        <w:t xml:space="preserve"> </w:t>
      </w:r>
      <w:proofErr w:type="spellStart"/>
      <w:r w:rsidRPr="00B721CE">
        <w:rPr>
          <w:sz w:val="28"/>
          <w:szCs w:val="28"/>
        </w:rPr>
        <w:t>Style</w:t>
      </w:r>
      <w:proofErr w:type="spellEnd"/>
      <w:r w:rsidRPr="00B721CE">
        <w:rPr>
          <w:sz w:val="28"/>
          <w:szCs w:val="28"/>
        </w:rPr>
        <w:t xml:space="preserve"> </w:t>
      </w:r>
      <w:r w:rsidR="00B721CE" w:rsidRPr="00B721CE">
        <w:rPr>
          <w:sz w:val="28"/>
          <w:szCs w:val="28"/>
        </w:rPr>
        <w:t xml:space="preserve">– Отель»: [Электронный ресурс] </w:t>
      </w:r>
      <w:r w:rsidRPr="00B721CE">
        <w:rPr>
          <w:sz w:val="28"/>
          <w:szCs w:val="28"/>
        </w:rPr>
        <w:t>/ Авт</w:t>
      </w:r>
      <w:r w:rsidRPr="00B721CE">
        <w:rPr>
          <w:sz w:val="28"/>
          <w:szCs w:val="28"/>
        </w:rPr>
        <w:t>о</w:t>
      </w:r>
      <w:r w:rsidRPr="00B721CE">
        <w:rPr>
          <w:sz w:val="28"/>
          <w:szCs w:val="28"/>
        </w:rPr>
        <w:t xml:space="preserve">матизация развлекательных и торговых объединений, 2016 –  Режим доступа: – </w:t>
      </w:r>
      <w:hyperlink r:id="rId22" w:history="1">
        <w:r w:rsidRPr="00B721CE">
          <w:rPr>
            <w:rStyle w:val="ae"/>
            <w:sz w:val="28"/>
            <w:szCs w:val="28"/>
          </w:rPr>
          <w:t>http://www.arto.su/goods/168/807/5/viewgoods</w:t>
        </w:r>
      </w:hyperlink>
      <w:r w:rsidRPr="00B721CE">
        <w:rPr>
          <w:sz w:val="28"/>
          <w:szCs w:val="28"/>
        </w:rPr>
        <w:t>.  – Дата доступа: 12.05.2018.</w:t>
      </w:r>
    </w:p>
    <w:p w:rsidR="00B04947" w:rsidRPr="00B721CE" w:rsidRDefault="00B04947" w:rsidP="00B04947">
      <w:pPr>
        <w:widowControl/>
        <w:numPr>
          <w:ilvl w:val="0"/>
          <w:numId w:val="4"/>
        </w:numPr>
        <w:tabs>
          <w:tab w:val="num" w:pos="720"/>
        </w:tabs>
        <w:autoSpaceDE/>
        <w:adjustRightInd/>
        <w:spacing w:line="360" w:lineRule="auto"/>
        <w:ind w:left="0" w:firstLine="709"/>
        <w:jc w:val="both"/>
        <w:rPr>
          <w:sz w:val="28"/>
          <w:szCs w:val="28"/>
        </w:rPr>
      </w:pPr>
      <w:proofErr w:type="spellStart"/>
      <w:r w:rsidRPr="00B721CE">
        <w:rPr>
          <w:sz w:val="28"/>
          <w:szCs w:val="28"/>
        </w:rPr>
        <w:t>Роглев</w:t>
      </w:r>
      <w:proofErr w:type="spellEnd"/>
      <w:r w:rsidRPr="00B721CE">
        <w:rPr>
          <w:sz w:val="28"/>
          <w:szCs w:val="28"/>
        </w:rPr>
        <w:t xml:space="preserve">, Х.Й. Основы гостиничного менеджмента: учебник / Х.Й. </w:t>
      </w:r>
      <w:proofErr w:type="spellStart"/>
      <w:r w:rsidRPr="00B721CE">
        <w:rPr>
          <w:sz w:val="28"/>
          <w:szCs w:val="28"/>
        </w:rPr>
        <w:t>Роглев</w:t>
      </w:r>
      <w:proofErr w:type="spellEnd"/>
      <w:r w:rsidRPr="00B721CE">
        <w:rPr>
          <w:sz w:val="28"/>
          <w:szCs w:val="28"/>
        </w:rPr>
        <w:t xml:space="preserve">. – К.: Кондор, 2015. – 408 с. </w:t>
      </w:r>
    </w:p>
    <w:p w:rsidR="00B04947" w:rsidRPr="00B721CE" w:rsidRDefault="00B04947" w:rsidP="00B04947">
      <w:pPr>
        <w:widowControl/>
        <w:numPr>
          <w:ilvl w:val="0"/>
          <w:numId w:val="4"/>
        </w:numPr>
        <w:tabs>
          <w:tab w:val="num" w:pos="720"/>
        </w:tabs>
        <w:autoSpaceDE/>
        <w:adjustRightInd/>
        <w:spacing w:line="360" w:lineRule="auto"/>
        <w:ind w:left="0" w:firstLine="709"/>
        <w:jc w:val="both"/>
        <w:rPr>
          <w:sz w:val="28"/>
          <w:szCs w:val="28"/>
        </w:rPr>
      </w:pPr>
      <w:r w:rsidRPr="00B721CE">
        <w:rPr>
          <w:sz w:val="28"/>
          <w:szCs w:val="28"/>
        </w:rPr>
        <w:t xml:space="preserve">Системы управления отелем [Электронный ресурс] /HOSPITALITY &amp; RETAIL SYSTEMS, 2014. – Режим доступа: </w:t>
      </w:r>
      <w:hyperlink r:id="rId23" w:history="1">
        <w:r w:rsidRPr="00B721CE">
          <w:rPr>
            <w:color w:val="0000FF"/>
            <w:sz w:val="28"/>
            <w:szCs w:val="28"/>
            <w:u w:val="single"/>
          </w:rPr>
          <w:t>http://bartech.ru/prodsols/hotels/opera.php</w:t>
        </w:r>
      </w:hyperlink>
      <w:r w:rsidRPr="00B721CE">
        <w:rPr>
          <w:sz w:val="28"/>
          <w:szCs w:val="28"/>
        </w:rPr>
        <w:t xml:space="preserve"> . – Дата доступа: 12.05.2018.</w:t>
      </w:r>
    </w:p>
    <w:p w:rsidR="00B04947" w:rsidRPr="00B721CE" w:rsidRDefault="00B04947" w:rsidP="00B04947">
      <w:pPr>
        <w:widowControl/>
        <w:numPr>
          <w:ilvl w:val="0"/>
          <w:numId w:val="4"/>
        </w:numPr>
        <w:tabs>
          <w:tab w:val="num" w:pos="720"/>
        </w:tabs>
        <w:autoSpaceDE/>
        <w:adjustRightInd/>
        <w:spacing w:line="360" w:lineRule="auto"/>
        <w:ind w:left="0" w:firstLine="709"/>
        <w:jc w:val="both"/>
        <w:rPr>
          <w:sz w:val="28"/>
          <w:szCs w:val="28"/>
        </w:rPr>
      </w:pPr>
      <w:r w:rsidRPr="00B721CE">
        <w:rPr>
          <w:sz w:val="28"/>
          <w:szCs w:val="28"/>
        </w:rPr>
        <w:t>Устав АО «Отель «Оснабрюк» //Текущий архив АО «Отель Осна</w:t>
      </w:r>
      <w:r w:rsidRPr="00B721CE">
        <w:rPr>
          <w:sz w:val="28"/>
          <w:szCs w:val="28"/>
        </w:rPr>
        <w:t>б</w:t>
      </w:r>
      <w:r w:rsidRPr="00B721CE">
        <w:rPr>
          <w:sz w:val="28"/>
          <w:szCs w:val="28"/>
        </w:rPr>
        <w:t xml:space="preserve">рюк». – 42 с. </w:t>
      </w:r>
    </w:p>
    <w:p w:rsidR="00B04947" w:rsidRPr="00B721CE" w:rsidRDefault="00B04947" w:rsidP="00B04947">
      <w:pPr>
        <w:widowControl/>
        <w:numPr>
          <w:ilvl w:val="0"/>
          <w:numId w:val="4"/>
        </w:numPr>
        <w:tabs>
          <w:tab w:val="num" w:pos="720"/>
        </w:tabs>
        <w:autoSpaceDE/>
        <w:adjustRightInd/>
        <w:spacing w:line="360" w:lineRule="auto"/>
        <w:ind w:left="0" w:firstLine="709"/>
        <w:jc w:val="both"/>
        <w:rPr>
          <w:sz w:val="28"/>
          <w:szCs w:val="28"/>
        </w:rPr>
      </w:pPr>
      <w:r w:rsidRPr="00B721CE">
        <w:rPr>
          <w:sz w:val="28"/>
          <w:szCs w:val="28"/>
        </w:rPr>
        <w:t xml:space="preserve">Факторы, влияющие на экономику отеля [Электронный ресурс] / </w:t>
      </w:r>
      <w:proofErr w:type="spellStart"/>
      <w:r w:rsidRPr="00B721CE">
        <w:rPr>
          <w:sz w:val="28"/>
          <w:szCs w:val="28"/>
          <w:lang w:val="en-US"/>
        </w:rPr>
        <w:t>Pasilica</w:t>
      </w:r>
      <w:proofErr w:type="spellEnd"/>
      <w:r w:rsidRPr="00B721CE">
        <w:rPr>
          <w:sz w:val="28"/>
          <w:szCs w:val="28"/>
        </w:rPr>
        <w:t xml:space="preserve">, 2015. – Режим доступа: </w:t>
      </w:r>
      <w:hyperlink r:id="rId24" w:history="1">
        <w:r w:rsidRPr="00B721CE">
          <w:rPr>
            <w:color w:val="0000FF"/>
            <w:sz w:val="28"/>
            <w:szCs w:val="28"/>
            <w:u w:val="single"/>
          </w:rPr>
          <w:t>http://ekonomika-predpr.ru/index.php?action=full&amp;id=513</w:t>
        </w:r>
      </w:hyperlink>
      <w:r w:rsidRPr="00B721CE">
        <w:rPr>
          <w:sz w:val="28"/>
          <w:szCs w:val="28"/>
        </w:rPr>
        <w:t xml:space="preserve"> . – Дата доступа: 15.05.2018.</w:t>
      </w:r>
    </w:p>
    <w:p w:rsidR="00B04947" w:rsidRPr="00B721CE" w:rsidRDefault="00B04947" w:rsidP="00B04947">
      <w:pPr>
        <w:widowControl/>
        <w:numPr>
          <w:ilvl w:val="0"/>
          <w:numId w:val="4"/>
        </w:numPr>
        <w:tabs>
          <w:tab w:val="num" w:pos="720"/>
        </w:tabs>
        <w:autoSpaceDE/>
        <w:adjustRightInd/>
        <w:spacing w:line="360" w:lineRule="auto"/>
        <w:ind w:left="0" w:firstLine="709"/>
        <w:jc w:val="both"/>
        <w:rPr>
          <w:sz w:val="28"/>
          <w:szCs w:val="28"/>
        </w:rPr>
      </w:pPr>
      <w:r w:rsidRPr="00B721CE">
        <w:rPr>
          <w:sz w:val="28"/>
          <w:szCs w:val="28"/>
        </w:rPr>
        <w:t>Финансовый менеджмент гостиничных предприятий: учебно-методическое пособие: [Электронный ресурс] /Финансовый менеджмент гост</w:t>
      </w:r>
      <w:r w:rsidRPr="00B721CE">
        <w:rPr>
          <w:sz w:val="28"/>
          <w:szCs w:val="28"/>
        </w:rPr>
        <w:t>и</w:t>
      </w:r>
      <w:r w:rsidRPr="00B721CE">
        <w:rPr>
          <w:sz w:val="28"/>
          <w:szCs w:val="28"/>
        </w:rPr>
        <w:t xml:space="preserve">ничных предприятий, 2013. – Режим доступа: </w:t>
      </w:r>
      <w:hyperlink r:id="rId25" w:history="1">
        <w:r w:rsidRPr="00B721CE">
          <w:rPr>
            <w:color w:val="0000FF"/>
            <w:sz w:val="28"/>
            <w:szCs w:val="28"/>
            <w:u w:val="single"/>
          </w:rPr>
          <w:t>http://aspirant.rea.ru/hotel/Staff/AllStaff/Popov/FinPlanMoscow.pdf</w:t>
        </w:r>
      </w:hyperlink>
      <w:r w:rsidRPr="00B721CE">
        <w:rPr>
          <w:sz w:val="28"/>
          <w:szCs w:val="28"/>
        </w:rPr>
        <w:t xml:space="preserve"> . – Дата дост</w:t>
      </w:r>
      <w:r w:rsidRPr="00B721CE">
        <w:rPr>
          <w:sz w:val="28"/>
          <w:szCs w:val="28"/>
        </w:rPr>
        <w:t>у</w:t>
      </w:r>
      <w:r w:rsidRPr="00B721CE">
        <w:rPr>
          <w:sz w:val="28"/>
          <w:szCs w:val="28"/>
        </w:rPr>
        <w:t>па: 16.05.2018.</w:t>
      </w:r>
    </w:p>
    <w:p w:rsidR="00B04947" w:rsidRPr="00B721CE" w:rsidRDefault="00B04947" w:rsidP="00B04947">
      <w:pPr>
        <w:widowControl/>
        <w:numPr>
          <w:ilvl w:val="0"/>
          <w:numId w:val="4"/>
        </w:numPr>
        <w:tabs>
          <w:tab w:val="num" w:pos="720"/>
        </w:tabs>
        <w:autoSpaceDE/>
        <w:adjustRightInd/>
        <w:spacing w:line="360" w:lineRule="auto"/>
        <w:ind w:left="0" w:firstLine="709"/>
        <w:jc w:val="both"/>
        <w:rPr>
          <w:sz w:val="28"/>
          <w:szCs w:val="28"/>
        </w:rPr>
      </w:pPr>
      <w:r w:rsidRPr="00B721CE">
        <w:rPr>
          <w:sz w:val="28"/>
          <w:szCs w:val="28"/>
        </w:rPr>
        <w:t>Экономика отеля: [Электронный ресурс] /Индустрия гостеприи</w:t>
      </w:r>
      <w:r w:rsidRPr="00B721CE">
        <w:rPr>
          <w:sz w:val="28"/>
          <w:szCs w:val="28"/>
        </w:rPr>
        <w:t>м</w:t>
      </w:r>
      <w:r w:rsidRPr="00B721CE">
        <w:rPr>
          <w:sz w:val="28"/>
          <w:szCs w:val="28"/>
        </w:rPr>
        <w:t xml:space="preserve">ства, 2015. – Режим доступа:  </w:t>
      </w:r>
      <w:hyperlink r:id="rId26" w:history="1">
        <w:r w:rsidRPr="00B721CE">
          <w:rPr>
            <w:color w:val="0000FF"/>
            <w:sz w:val="28"/>
            <w:szCs w:val="28"/>
            <w:u w:val="single"/>
          </w:rPr>
          <w:t>http://www.new-hotel.ru/site/hotel-exploit/hotel-economics</w:t>
        </w:r>
      </w:hyperlink>
      <w:r w:rsidRPr="00B721CE">
        <w:rPr>
          <w:sz w:val="28"/>
          <w:szCs w:val="28"/>
        </w:rPr>
        <w:t xml:space="preserve"> . – Дата доступа 15.05.2018.</w:t>
      </w:r>
    </w:p>
    <w:p w:rsidR="002F6B79" w:rsidRDefault="002F6B79" w:rsidP="00953235">
      <w:pPr>
        <w:shd w:val="clear" w:color="auto" w:fill="FFFFFF"/>
        <w:suppressAutoHyphens/>
        <w:spacing w:line="360" w:lineRule="auto"/>
        <w:ind w:firstLine="709"/>
        <w:jc w:val="both"/>
        <w:rPr>
          <w:color w:val="000000"/>
          <w:spacing w:val="-1"/>
          <w:sz w:val="28"/>
          <w:szCs w:val="28"/>
        </w:rPr>
      </w:pPr>
      <w:r>
        <w:rPr>
          <w:color w:val="000000"/>
          <w:spacing w:val="-1"/>
          <w:sz w:val="28"/>
          <w:szCs w:val="28"/>
        </w:rPr>
        <w:br w:type="page"/>
      </w:r>
    </w:p>
    <w:p w:rsidR="002F6B79" w:rsidRDefault="002F6B79" w:rsidP="002F6B79">
      <w:pPr>
        <w:widowControl/>
        <w:autoSpaceDE/>
        <w:adjustRightInd/>
        <w:spacing w:line="360" w:lineRule="auto"/>
        <w:jc w:val="center"/>
        <w:outlineLvl w:val="0"/>
        <w:rPr>
          <w:sz w:val="28"/>
          <w:szCs w:val="28"/>
        </w:rPr>
      </w:pPr>
      <w:bookmarkStart w:id="8" w:name="_Toc503026911"/>
      <w:bookmarkStart w:id="9" w:name="_Toc515469251"/>
      <w:r w:rsidRPr="00BF03F3">
        <w:rPr>
          <w:b/>
          <w:sz w:val="28"/>
          <w:szCs w:val="28"/>
        </w:rPr>
        <w:lastRenderedPageBreak/>
        <w:t>ПРИЛОЖЕНИЕ А</w:t>
      </w:r>
      <w:bookmarkEnd w:id="8"/>
      <w:bookmarkEnd w:id="9"/>
    </w:p>
    <w:p w:rsidR="002F6B79" w:rsidRPr="003D2F58" w:rsidRDefault="002F6B79" w:rsidP="002F6B79">
      <w:pPr>
        <w:widowControl/>
        <w:autoSpaceDE/>
        <w:adjustRightInd/>
        <w:spacing w:line="360" w:lineRule="auto"/>
        <w:jc w:val="both"/>
        <w:rPr>
          <w:sz w:val="28"/>
          <w:szCs w:val="28"/>
        </w:rPr>
      </w:pPr>
      <w:r>
        <w:rPr>
          <w:noProof/>
          <w:sz w:val="28"/>
          <w:szCs w:val="28"/>
        </w:rPr>
        <w:drawing>
          <wp:inline distT="0" distB="0" distL="0" distR="0" wp14:anchorId="46F92266" wp14:editId="5EA96AAF">
            <wp:extent cx="6419850" cy="6638925"/>
            <wp:effectExtent l="0" t="0" r="0" b="9525"/>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7" cstate="print">
                      <a:extLst>
                        <a:ext uri="{28A0092B-C50C-407E-A947-70E740481C1C}">
                          <a14:useLocalDpi xmlns:a14="http://schemas.microsoft.com/office/drawing/2010/main" val="0"/>
                        </a:ext>
                      </a:extLst>
                    </a:blip>
                    <a:srcRect r="824" b="27359"/>
                    <a:stretch>
                      <a:fillRect/>
                    </a:stretch>
                  </pic:blipFill>
                  <pic:spPr bwMode="auto">
                    <a:xfrm>
                      <a:off x="0" y="0"/>
                      <a:ext cx="6419850" cy="6638925"/>
                    </a:xfrm>
                    <a:prstGeom prst="rect">
                      <a:avLst/>
                    </a:prstGeom>
                    <a:noFill/>
                    <a:ln>
                      <a:noFill/>
                    </a:ln>
                  </pic:spPr>
                </pic:pic>
              </a:graphicData>
            </a:graphic>
          </wp:inline>
        </w:drawing>
      </w:r>
    </w:p>
    <w:p w:rsidR="002F6B79" w:rsidRDefault="002F6B79" w:rsidP="00953235">
      <w:pPr>
        <w:shd w:val="clear" w:color="auto" w:fill="FFFFFF"/>
        <w:suppressAutoHyphens/>
        <w:spacing w:line="360" w:lineRule="auto"/>
        <w:ind w:firstLine="709"/>
        <w:jc w:val="both"/>
        <w:rPr>
          <w:color w:val="000000"/>
          <w:spacing w:val="-1"/>
          <w:sz w:val="28"/>
          <w:szCs w:val="28"/>
        </w:rPr>
      </w:pPr>
      <w:r>
        <w:rPr>
          <w:color w:val="000000"/>
          <w:spacing w:val="-1"/>
          <w:sz w:val="28"/>
          <w:szCs w:val="28"/>
        </w:rPr>
        <w:br w:type="page"/>
      </w:r>
    </w:p>
    <w:p w:rsidR="00B04947" w:rsidRPr="00BF03F3" w:rsidRDefault="00B04947" w:rsidP="00B04947">
      <w:pPr>
        <w:shd w:val="clear" w:color="auto" w:fill="FFFFFF"/>
        <w:spacing w:line="360" w:lineRule="auto"/>
        <w:jc w:val="center"/>
        <w:outlineLvl w:val="0"/>
        <w:rPr>
          <w:b/>
          <w:color w:val="000000"/>
          <w:spacing w:val="-1"/>
          <w:sz w:val="28"/>
          <w:szCs w:val="28"/>
        </w:rPr>
      </w:pPr>
      <w:bookmarkStart w:id="10" w:name="_Toc503026912"/>
      <w:bookmarkStart w:id="11" w:name="_Toc515469252"/>
      <w:r w:rsidRPr="00BF03F3">
        <w:rPr>
          <w:b/>
          <w:color w:val="000000"/>
          <w:spacing w:val="-1"/>
          <w:sz w:val="28"/>
          <w:szCs w:val="28"/>
        </w:rPr>
        <w:lastRenderedPageBreak/>
        <w:t>ПРИЛОЖЕНИЕ Б</w:t>
      </w:r>
      <w:bookmarkEnd w:id="10"/>
      <w:bookmarkEnd w:id="11"/>
    </w:p>
    <w:p w:rsidR="00B04947" w:rsidRDefault="00B04947" w:rsidP="00B04947">
      <w:pPr>
        <w:shd w:val="clear" w:color="auto" w:fill="FFFFFF"/>
        <w:jc w:val="both"/>
        <w:rPr>
          <w:color w:val="000000"/>
          <w:spacing w:val="-1"/>
          <w:sz w:val="28"/>
          <w:szCs w:val="28"/>
        </w:rPr>
      </w:pPr>
    </w:p>
    <w:p w:rsidR="00B1234E" w:rsidRDefault="00B04947" w:rsidP="00B04947">
      <w:pPr>
        <w:shd w:val="clear" w:color="auto" w:fill="FFFFFF"/>
        <w:jc w:val="both"/>
        <w:rPr>
          <w:color w:val="000000"/>
          <w:spacing w:val="-1"/>
          <w:sz w:val="28"/>
          <w:szCs w:val="28"/>
        </w:rPr>
        <w:sectPr w:rsidR="00B1234E" w:rsidSect="00960058">
          <w:footerReference w:type="default" r:id="rId28"/>
          <w:pgSz w:w="11906" w:h="16838"/>
          <w:pgMar w:top="1134" w:right="851" w:bottom="1134" w:left="1418" w:header="709" w:footer="709" w:gutter="0"/>
          <w:pgNumType w:start="1"/>
          <w:cols w:space="708"/>
          <w:titlePg/>
          <w:docGrid w:linePitch="360"/>
        </w:sectPr>
      </w:pPr>
      <w:r>
        <w:rPr>
          <w:noProof/>
        </w:rPr>
        <w:drawing>
          <wp:inline distT="0" distB="0" distL="0" distR="0" wp14:anchorId="6C3288F7" wp14:editId="69BD645D">
            <wp:extent cx="6124575" cy="5810250"/>
            <wp:effectExtent l="0" t="0" r="9525"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29">
                      <a:extLst>
                        <a:ext uri="{28A0092B-C50C-407E-A947-70E740481C1C}">
                          <a14:useLocalDpi xmlns:a14="http://schemas.microsoft.com/office/drawing/2010/main" val="0"/>
                        </a:ext>
                      </a:extLst>
                    </a:blip>
                    <a:srcRect l="17267" t="15350" r="38860" b="10716"/>
                    <a:stretch>
                      <a:fillRect/>
                    </a:stretch>
                  </pic:blipFill>
                  <pic:spPr bwMode="auto">
                    <a:xfrm>
                      <a:off x="0" y="0"/>
                      <a:ext cx="6124575" cy="5810250"/>
                    </a:xfrm>
                    <a:prstGeom prst="rect">
                      <a:avLst/>
                    </a:prstGeom>
                    <a:noFill/>
                    <a:ln>
                      <a:noFill/>
                    </a:ln>
                  </pic:spPr>
                </pic:pic>
              </a:graphicData>
            </a:graphic>
          </wp:inline>
        </w:drawing>
      </w:r>
    </w:p>
    <w:p w:rsidR="00B1234E" w:rsidRDefault="00B1234E" w:rsidP="00953235">
      <w:pPr>
        <w:shd w:val="clear" w:color="auto" w:fill="FFFFFF"/>
        <w:suppressAutoHyphens/>
        <w:spacing w:line="360" w:lineRule="auto"/>
        <w:ind w:firstLine="709"/>
        <w:jc w:val="both"/>
        <w:rPr>
          <w:color w:val="000000"/>
          <w:spacing w:val="-1"/>
          <w:sz w:val="28"/>
          <w:szCs w:val="28"/>
        </w:rPr>
      </w:pPr>
    </w:p>
    <w:p w:rsidR="00B1234E" w:rsidRPr="00B721CE" w:rsidRDefault="00B1234E" w:rsidP="00B721CE">
      <w:pPr>
        <w:shd w:val="clear" w:color="auto" w:fill="FFFFFF"/>
        <w:spacing w:line="360" w:lineRule="auto"/>
        <w:jc w:val="center"/>
        <w:outlineLvl w:val="0"/>
        <w:rPr>
          <w:b/>
          <w:color w:val="000000"/>
          <w:spacing w:val="-1"/>
          <w:sz w:val="28"/>
          <w:szCs w:val="28"/>
        </w:rPr>
      </w:pPr>
      <w:bookmarkStart w:id="12" w:name="_Toc503026914"/>
      <w:bookmarkStart w:id="13" w:name="_Toc515469253"/>
      <w:r w:rsidRPr="00314121">
        <w:rPr>
          <w:b/>
          <w:color w:val="000000"/>
          <w:spacing w:val="-1"/>
          <w:sz w:val="28"/>
          <w:szCs w:val="28"/>
        </w:rPr>
        <w:t xml:space="preserve">ПРИЛОЖЕНИЕ </w:t>
      </w:r>
      <w:bookmarkEnd w:id="12"/>
      <w:proofErr w:type="gramStart"/>
      <w:r>
        <w:rPr>
          <w:b/>
          <w:color w:val="000000"/>
          <w:spacing w:val="-1"/>
          <w:sz w:val="28"/>
          <w:szCs w:val="28"/>
        </w:rPr>
        <w:t>В</w:t>
      </w:r>
      <w:bookmarkEnd w:id="13"/>
      <w:proofErr w:type="gramEnd"/>
    </w:p>
    <w:p w:rsidR="00B1234E" w:rsidRDefault="00B1234E" w:rsidP="00B1234E">
      <w:pPr>
        <w:shd w:val="clear" w:color="auto" w:fill="FFFFFF"/>
        <w:spacing w:line="360" w:lineRule="auto"/>
        <w:jc w:val="center"/>
      </w:pPr>
      <w:r>
        <w:rPr>
          <w:noProof/>
        </w:rPr>
        <w:drawing>
          <wp:inline distT="0" distB="0" distL="0" distR="0" wp14:anchorId="246EAE4B" wp14:editId="45212A3E">
            <wp:extent cx="6889053" cy="4859079"/>
            <wp:effectExtent l="0" t="0" r="7620"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6893926" cy="4862516"/>
                    </a:xfrm>
                    <a:prstGeom prst="rect">
                      <a:avLst/>
                    </a:prstGeom>
                    <a:noFill/>
                    <a:ln>
                      <a:noFill/>
                    </a:ln>
                  </pic:spPr>
                </pic:pic>
              </a:graphicData>
            </a:graphic>
          </wp:inline>
        </w:drawing>
      </w:r>
    </w:p>
    <w:p w:rsidR="00B721CE" w:rsidRPr="00B721CE" w:rsidRDefault="00B1234E" w:rsidP="00B721CE">
      <w:pPr>
        <w:widowControl/>
        <w:autoSpaceDE/>
        <w:autoSpaceDN/>
        <w:adjustRightInd/>
        <w:spacing w:line="360" w:lineRule="auto"/>
        <w:ind w:firstLine="720"/>
        <w:jc w:val="center"/>
        <w:rPr>
          <w:rFonts w:ascii="inherit" w:hAnsi="inherit"/>
          <w:sz w:val="28"/>
        </w:rPr>
      </w:pPr>
      <w:r w:rsidRPr="00314121">
        <w:rPr>
          <w:sz w:val="28"/>
          <w:szCs w:val="28"/>
        </w:rPr>
        <w:t>Рису</w:t>
      </w:r>
      <w:r>
        <w:rPr>
          <w:sz w:val="28"/>
          <w:szCs w:val="28"/>
        </w:rPr>
        <w:t xml:space="preserve">нок </w:t>
      </w:r>
      <w:r w:rsidR="00960058">
        <w:rPr>
          <w:sz w:val="28"/>
          <w:szCs w:val="28"/>
        </w:rPr>
        <w:t>В</w:t>
      </w:r>
      <w:r w:rsidRPr="00314121">
        <w:rPr>
          <w:sz w:val="28"/>
          <w:szCs w:val="28"/>
        </w:rPr>
        <w:t>.1 –</w:t>
      </w:r>
      <w:r>
        <w:rPr>
          <w:color w:val="339966"/>
          <w:sz w:val="28"/>
          <w:szCs w:val="28"/>
        </w:rPr>
        <w:t xml:space="preserve"> </w:t>
      </w:r>
      <w:r w:rsidRPr="00314121">
        <w:rPr>
          <w:sz w:val="28"/>
          <w:szCs w:val="28"/>
          <w:shd w:val="clear" w:color="auto" w:fill="FFFFFF"/>
        </w:rPr>
        <w:t>Структура управления</w:t>
      </w:r>
      <w:r>
        <w:rPr>
          <w:sz w:val="28"/>
          <w:szCs w:val="28"/>
          <w:shd w:val="clear" w:color="auto" w:fill="FFFFFF"/>
        </w:rPr>
        <w:t xml:space="preserve"> </w:t>
      </w:r>
      <w:r>
        <w:rPr>
          <w:rFonts w:ascii="inherit" w:hAnsi="inherit"/>
          <w:sz w:val="28"/>
        </w:rPr>
        <w:t>АО</w:t>
      </w:r>
      <w:r w:rsidRPr="00314121">
        <w:rPr>
          <w:rFonts w:ascii="inherit" w:hAnsi="inherit"/>
          <w:sz w:val="28"/>
        </w:rPr>
        <w:t xml:space="preserve"> «Отель «Оснабрюк»</w:t>
      </w:r>
    </w:p>
    <w:p w:rsidR="00B1234E" w:rsidRDefault="00B1234E" w:rsidP="00B1234E">
      <w:pPr>
        <w:widowControl/>
        <w:autoSpaceDE/>
        <w:autoSpaceDN/>
        <w:adjustRightInd/>
        <w:spacing w:line="360" w:lineRule="auto"/>
        <w:ind w:firstLine="720"/>
        <w:jc w:val="center"/>
        <w:rPr>
          <w:sz w:val="28"/>
          <w:szCs w:val="28"/>
        </w:rPr>
        <w:sectPr w:rsidR="00B1234E" w:rsidSect="00DD4658">
          <w:pgSz w:w="16838" w:h="11906" w:orient="landscape"/>
          <w:pgMar w:top="1134" w:right="1134" w:bottom="567" w:left="1134" w:header="709" w:footer="709" w:gutter="0"/>
          <w:cols w:space="708"/>
          <w:titlePg/>
          <w:docGrid w:linePitch="360"/>
        </w:sectPr>
      </w:pPr>
      <w:r w:rsidRPr="00314121">
        <w:rPr>
          <w:sz w:val="28"/>
          <w:szCs w:val="28"/>
        </w:rPr>
        <w:t>Источник: составлено автором</w:t>
      </w:r>
    </w:p>
    <w:p w:rsidR="00157E1B" w:rsidRPr="00157E1B" w:rsidRDefault="00157E1B" w:rsidP="00157E1B">
      <w:pPr>
        <w:shd w:val="clear" w:color="auto" w:fill="FFFFFF"/>
        <w:suppressAutoHyphens/>
        <w:spacing w:line="360" w:lineRule="auto"/>
        <w:jc w:val="center"/>
        <w:outlineLvl w:val="0"/>
        <w:rPr>
          <w:b/>
          <w:color w:val="000000"/>
          <w:spacing w:val="-1"/>
          <w:sz w:val="28"/>
          <w:szCs w:val="28"/>
        </w:rPr>
      </w:pPr>
      <w:bookmarkStart w:id="14" w:name="_Toc452562125"/>
      <w:bookmarkStart w:id="15" w:name="_Toc452564662"/>
      <w:bookmarkStart w:id="16" w:name="_Toc515469254"/>
      <w:r w:rsidRPr="00157E1B">
        <w:rPr>
          <w:b/>
          <w:color w:val="000000"/>
          <w:spacing w:val="-1"/>
          <w:sz w:val="28"/>
          <w:szCs w:val="28"/>
        </w:rPr>
        <w:lastRenderedPageBreak/>
        <w:t xml:space="preserve">ПРИЛОЖЕНИЕ </w:t>
      </w:r>
      <w:bookmarkEnd w:id="14"/>
      <w:bookmarkEnd w:id="15"/>
      <w:r>
        <w:rPr>
          <w:b/>
          <w:color w:val="000000"/>
          <w:spacing w:val="-1"/>
          <w:sz w:val="28"/>
          <w:szCs w:val="28"/>
        </w:rPr>
        <w:t>Г</w:t>
      </w:r>
      <w:bookmarkEnd w:id="16"/>
    </w:p>
    <w:p w:rsidR="00157E1B" w:rsidRPr="00157E1B" w:rsidRDefault="00157E1B" w:rsidP="00157E1B">
      <w:pPr>
        <w:shd w:val="clear" w:color="auto" w:fill="FFFFFF"/>
        <w:suppressAutoHyphens/>
        <w:spacing w:line="360" w:lineRule="auto"/>
        <w:jc w:val="center"/>
        <w:rPr>
          <w:color w:val="000000"/>
          <w:spacing w:val="-1"/>
          <w:sz w:val="28"/>
          <w:szCs w:val="28"/>
        </w:rPr>
      </w:pPr>
    </w:p>
    <w:p w:rsidR="00157E1B" w:rsidRPr="00157E1B" w:rsidRDefault="00157E1B" w:rsidP="00157E1B">
      <w:pPr>
        <w:shd w:val="clear" w:color="auto" w:fill="FFFFFF"/>
        <w:suppressAutoHyphens/>
        <w:spacing w:line="360" w:lineRule="auto"/>
        <w:ind w:firstLine="709"/>
        <w:jc w:val="both"/>
        <w:rPr>
          <w:color w:val="000000"/>
          <w:spacing w:val="-1"/>
          <w:sz w:val="28"/>
          <w:szCs w:val="28"/>
        </w:rPr>
      </w:pPr>
      <w:r w:rsidRPr="00157E1B">
        <w:rPr>
          <w:color w:val="000000"/>
          <w:spacing w:val="-1"/>
          <w:sz w:val="28"/>
          <w:szCs w:val="28"/>
        </w:rPr>
        <w:t>Графическое изображение составляющих</w:t>
      </w:r>
      <w:r>
        <w:rPr>
          <w:color w:val="000000"/>
          <w:spacing w:val="-1"/>
          <w:sz w:val="28"/>
          <w:szCs w:val="28"/>
        </w:rPr>
        <w:t xml:space="preserve"> управления доходами в </w:t>
      </w:r>
      <w:r w:rsidRPr="00157E1B">
        <w:rPr>
          <w:color w:val="000000"/>
          <w:spacing w:val="-1"/>
          <w:sz w:val="28"/>
          <w:szCs w:val="28"/>
        </w:rPr>
        <w:t>АО «Отель «Оснабрюк»</w:t>
      </w:r>
    </w:p>
    <w:p w:rsidR="00157E1B" w:rsidRPr="00157E1B" w:rsidRDefault="00157E1B" w:rsidP="00157E1B">
      <w:pPr>
        <w:shd w:val="clear" w:color="auto" w:fill="FFFFFF"/>
        <w:suppressAutoHyphens/>
        <w:spacing w:line="360" w:lineRule="auto"/>
        <w:ind w:firstLine="709"/>
        <w:jc w:val="both"/>
        <w:rPr>
          <w:color w:val="000000"/>
          <w:spacing w:val="-1"/>
          <w:sz w:val="28"/>
          <w:szCs w:val="28"/>
        </w:rPr>
      </w:pPr>
    </w:p>
    <w:p w:rsidR="00157E1B" w:rsidRPr="00157E1B" w:rsidRDefault="00157E1B" w:rsidP="00157E1B">
      <w:pPr>
        <w:shd w:val="clear" w:color="auto" w:fill="FFFFFF"/>
        <w:suppressAutoHyphens/>
        <w:spacing w:line="360" w:lineRule="auto"/>
        <w:jc w:val="center"/>
        <w:rPr>
          <w:color w:val="000000"/>
          <w:spacing w:val="-1"/>
          <w:sz w:val="28"/>
          <w:szCs w:val="28"/>
        </w:rPr>
      </w:pPr>
      <w:r w:rsidRPr="00157E1B">
        <w:rPr>
          <w:noProof/>
          <w:color w:val="000000"/>
          <w:spacing w:val="-1"/>
          <w:sz w:val="28"/>
          <w:szCs w:val="28"/>
        </w:rPr>
        <w:drawing>
          <wp:inline distT="0" distB="0" distL="0" distR="0">
            <wp:extent cx="6315740" cy="4836290"/>
            <wp:effectExtent l="0" t="0" r="8890" b="2540"/>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6323910" cy="4842546"/>
                    </a:xfrm>
                    <a:prstGeom prst="rect">
                      <a:avLst/>
                    </a:prstGeom>
                    <a:noFill/>
                    <a:ln>
                      <a:noFill/>
                    </a:ln>
                  </pic:spPr>
                </pic:pic>
              </a:graphicData>
            </a:graphic>
          </wp:inline>
        </w:drawing>
      </w:r>
    </w:p>
    <w:p w:rsidR="00157E1B" w:rsidRPr="00157E1B" w:rsidRDefault="00157E1B" w:rsidP="00157E1B">
      <w:pPr>
        <w:shd w:val="clear" w:color="auto" w:fill="FFFFFF"/>
        <w:suppressAutoHyphens/>
        <w:spacing w:line="360" w:lineRule="auto"/>
        <w:jc w:val="center"/>
        <w:rPr>
          <w:color w:val="000000"/>
          <w:spacing w:val="-1"/>
          <w:sz w:val="28"/>
          <w:szCs w:val="28"/>
        </w:rPr>
      </w:pPr>
      <w:r w:rsidRPr="00157E1B">
        <w:rPr>
          <w:color w:val="000000"/>
          <w:spacing w:val="-1"/>
          <w:sz w:val="28"/>
          <w:szCs w:val="28"/>
        </w:rPr>
        <w:t xml:space="preserve">Рисунок </w:t>
      </w:r>
      <w:r>
        <w:rPr>
          <w:color w:val="000000"/>
          <w:spacing w:val="-1"/>
          <w:sz w:val="28"/>
          <w:szCs w:val="28"/>
        </w:rPr>
        <w:t>Г</w:t>
      </w:r>
      <w:r w:rsidRPr="00157E1B">
        <w:rPr>
          <w:color w:val="000000"/>
          <w:spacing w:val="-1"/>
          <w:sz w:val="28"/>
          <w:szCs w:val="28"/>
        </w:rPr>
        <w:t>.1 –  Сост</w:t>
      </w:r>
      <w:r>
        <w:rPr>
          <w:color w:val="000000"/>
          <w:spacing w:val="-1"/>
          <w:sz w:val="28"/>
          <w:szCs w:val="28"/>
        </w:rPr>
        <w:t xml:space="preserve">авляющие управления доходами в </w:t>
      </w:r>
      <w:r w:rsidRPr="00157E1B">
        <w:rPr>
          <w:color w:val="000000"/>
          <w:spacing w:val="-1"/>
          <w:sz w:val="28"/>
          <w:szCs w:val="28"/>
        </w:rPr>
        <w:t xml:space="preserve">АО «Отель </w:t>
      </w:r>
      <w:r w:rsidRPr="00157E1B">
        <w:rPr>
          <w:color w:val="000000"/>
          <w:spacing w:val="-1"/>
          <w:sz w:val="28"/>
          <w:szCs w:val="28"/>
        </w:rPr>
        <w:br/>
        <w:t>«Оснабрюк»</w:t>
      </w:r>
    </w:p>
    <w:p w:rsidR="00157E1B" w:rsidRPr="00157E1B" w:rsidRDefault="00157E1B" w:rsidP="00157E1B">
      <w:pPr>
        <w:shd w:val="clear" w:color="auto" w:fill="FFFFFF"/>
        <w:suppressAutoHyphens/>
        <w:spacing w:line="360" w:lineRule="auto"/>
        <w:jc w:val="center"/>
        <w:rPr>
          <w:color w:val="000000"/>
          <w:spacing w:val="-1"/>
          <w:sz w:val="28"/>
          <w:szCs w:val="28"/>
        </w:rPr>
      </w:pPr>
      <w:r w:rsidRPr="00157E1B">
        <w:rPr>
          <w:color w:val="000000"/>
          <w:spacing w:val="-1"/>
          <w:sz w:val="28"/>
          <w:szCs w:val="28"/>
        </w:rPr>
        <w:t>Источник: составлено автором</w:t>
      </w:r>
    </w:p>
    <w:p w:rsidR="00953235" w:rsidRPr="00AA0B6F" w:rsidRDefault="00953235" w:rsidP="00953235">
      <w:pPr>
        <w:shd w:val="clear" w:color="auto" w:fill="FFFFFF"/>
        <w:suppressAutoHyphens/>
        <w:spacing w:line="360" w:lineRule="auto"/>
        <w:ind w:firstLine="709"/>
        <w:jc w:val="both"/>
        <w:rPr>
          <w:color w:val="000000"/>
          <w:spacing w:val="-1"/>
          <w:sz w:val="28"/>
          <w:szCs w:val="28"/>
        </w:rPr>
      </w:pPr>
    </w:p>
    <w:sectPr w:rsidR="00953235" w:rsidRPr="00AA0B6F" w:rsidSect="00953235">
      <w:footerReference w:type="default" r:id="rId32"/>
      <w:pgSz w:w="11906" w:h="16838"/>
      <w:pgMar w:top="1134" w:right="851" w:bottom="1134" w:left="1418"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D020C" w:rsidRDefault="006D020C" w:rsidP="00953235">
      <w:r>
        <w:separator/>
      </w:r>
    </w:p>
  </w:endnote>
  <w:endnote w:type="continuationSeparator" w:id="0">
    <w:p w:rsidR="006D020C" w:rsidRDefault="006D020C" w:rsidP="0095323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Cambria">
    <w:panose1 w:val="02040503050406030204"/>
    <w:charset w:val="CC"/>
    <w:family w:val="roman"/>
    <w:pitch w:val="variable"/>
    <w:sig w:usb0="E00006FF" w:usb1="400004FF" w:usb2="00000000" w:usb3="00000000" w:csb0="0000019F" w:csb1="00000000"/>
  </w:font>
  <w:font w:name="Arial">
    <w:panose1 w:val="020B0604020202020204"/>
    <w:charset w:val="CC"/>
    <w:family w:val="swiss"/>
    <w:pitch w:val="variable"/>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MS Sans Serif">
    <w:altName w:val="Arial"/>
    <w:panose1 w:val="00000000000000000000"/>
    <w:charset w:val="00"/>
    <w:family w:val="swiss"/>
    <w:notTrueType/>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Pragmatica">
    <w:altName w:val="Courier New"/>
    <w:panose1 w:val="00000000000000000000"/>
    <w:charset w:val="00"/>
    <w:family w:val="decorative"/>
    <w:notTrueType/>
    <w:pitch w:val="variable"/>
    <w:sig w:usb0="00000203" w:usb1="00000000" w:usb2="00000000" w:usb3="00000000" w:csb0="00000005" w:csb1="00000000"/>
  </w:font>
  <w:font w:name="Verdana">
    <w:panose1 w:val="020B0604030504040204"/>
    <w:charset w:val="CC"/>
    <w:family w:val="swiss"/>
    <w:pitch w:val="variable"/>
    <w:sig w:usb0="A10006FF" w:usb1="4000205B" w:usb2="00000010" w:usb3="00000000" w:csb0="0000019F" w:csb1="00000000"/>
  </w:font>
  <w:font w:name="Vanta Thin">
    <w:altName w:val="Arial"/>
    <w:panose1 w:val="00000000000000000000"/>
    <w:charset w:val="00"/>
    <w:family w:val="swiss"/>
    <w:notTrueType/>
    <w:pitch w:val="variable"/>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Microsoft Sans Serif">
    <w:panose1 w:val="020B0604020202020204"/>
    <w:charset w:val="CC"/>
    <w:family w:val="swiss"/>
    <w:pitch w:val="variable"/>
    <w:sig w:usb0="E5002EFF" w:usb1="C000605B" w:usb2="00000029" w:usb3="00000000" w:csb0="000101FF" w:csb1="00000000"/>
  </w:font>
  <w:font w:name="Georgia">
    <w:panose1 w:val="02040502050405020303"/>
    <w:charset w:val="CC"/>
    <w:family w:val="roman"/>
    <w:pitch w:val="variable"/>
    <w:sig w:usb0="00000287" w:usb1="00000000" w:usb2="00000000" w:usb3="00000000" w:csb0="0000009F" w:csb1="00000000"/>
  </w:font>
  <w:font w:name="CG Times (WN)">
    <w:altName w:val="Times New Roman"/>
    <w:panose1 w:val="00000000000000000000"/>
    <w:charset w:val="00"/>
    <w:family w:val="roman"/>
    <w:notTrueType/>
    <w:pitch w:val="variable"/>
    <w:sig w:usb0="00000003" w:usb1="00000000" w:usb2="00000000" w:usb3="00000000" w:csb0="00000001" w:csb1="00000000"/>
  </w:font>
  <w:font w:name="QuantAntiquaC">
    <w:altName w:val="Algerian"/>
    <w:panose1 w:val="00000000000000000000"/>
    <w:charset w:val="00"/>
    <w:family w:val="decorative"/>
    <w:notTrueType/>
    <w:pitch w:val="variable"/>
    <w:sig w:usb0="00000003" w:usb1="00000000" w:usb2="00000000" w:usb3="00000000" w:csb0="00000001" w:csb1="00000000"/>
  </w:font>
  <w:font w:name="a_AntiqueTrady">
    <w:altName w:val="Times New Roman"/>
    <w:charset w:val="CC"/>
    <w:family w:val="roman"/>
    <w:pitch w:val="variable"/>
    <w:sig w:usb0="00000201" w:usb1="00000000" w:usb2="00000000" w:usb3="00000000" w:csb0="00000004" w:csb1="00000000"/>
  </w:font>
  <w:font w:name="MS Mincho">
    <w:altName w:val="MS Gothic"/>
    <w:panose1 w:val="02020609040205080304"/>
    <w:charset w:val="80"/>
    <w:family w:val="roman"/>
    <w:notTrueType/>
    <w:pitch w:val="fixed"/>
    <w:sig w:usb0="00000000" w:usb1="08070000" w:usb2="00000010" w:usb3="00000000" w:csb0="00020000" w:csb1="00000000"/>
  </w:font>
  <w:font w:name="Arial Narrow">
    <w:panose1 w:val="020B0606020202030204"/>
    <w:charset w:val="CC"/>
    <w:family w:val="swiss"/>
    <w:pitch w:val="variable"/>
    <w:sig w:usb0="00000287" w:usb1="00000800" w:usb2="00000000" w:usb3="00000000" w:csb0="0000009F" w:csb1="00000000"/>
  </w:font>
  <w:font w:name="inherit">
    <w:altName w:val="Times New Roman"/>
    <w:panose1 w:val="00000000000000000000"/>
    <w:charset w:val="00"/>
    <w:family w:val="roman"/>
    <w:notTrueType/>
    <w:pitch w:val="default"/>
  </w:font>
  <w:font w:name="arialnarrow">
    <w:altName w:val="Times New Roman"/>
    <w:panose1 w:val="00000000000000000000"/>
    <w:charset w:val="00"/>
    <w:family w:val="roman"/>
    <w:notTrueType/>
    <w:pitch w:val="default"/>
  </w:font>
  <w:font w:name="Cambria Math">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88798588"/>
      <w:docPartObj>
        <w:docPartGallery w:val="Page Numbers (Bottom of Page)"/>
        <w:docPartUnique/>
      </w:docPartObj>
    </w:sdtPr>
    <w:sdtContent>
      <w:p w:rsidR="00CC2647" w:rsidRPr="00960058" w:rsidRDefault="00CC2647" w:rsidP="00960058">
        <w:pPr>
          <w:pStyle w:val="af3"/>
          <w:jc w:val="center"/>
        </w:pPr>
        <w:r>
          <w:fldChar w:fldCharType="begin"/>
        </w:r>
        <w:r>
          <w:instrText>PAGE   \* MERGEFORMAT</w:instrText>
        </w:r>
        <w:r>
          <w:fldChar w:fldCharType="separate"/>
        </w:r>
        <w:r w:rsidR="00207DF1">
          <w:rPr>
            <w:noProof/>
          </w:rPr>
          <w:t>4</w:t>
        </w:r>
        <w:r>
          <w:fldChar w:fldCharType="end"/>
        </w:r>
      </w:p>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756168264"/>
      <w:docPartObj>
        <w:docPartGallery w:val="Page Numbers (Bottom of Page)"/>
        <w:docPartUnique/>
      </w:docPartObj>
    </w:sdtPr>
    <w:sdtContent>
      <w:p w:rsidR="00CC2647" w:rsidRPr="00953235" w:rsidRDefault="00CC2647" w:rsidP="00953235">
        <w:pPr>
          <w:pStyle w:val="af3"/>
          <w:jc w:val="center"/>
        </w:pPr>
        <w:r>
          <w:fldChar w:fldCharType="begin"/>
        </w:r>
        <w:r>
          <w:instrText>PAGE   \* MERGEFORMAT</w:instrText>
        </w:r>
        <w:r>
          <w:fldChar w:fldCharType="separate"/>
        </w:r>
        <w:r>
          <w:rPr>
            <w:noProof/>
          </w:rPr>
          <w:t>23</w:t>
        </w:r>
        <w:r>
          <w:fldChar w:fldCharType="end"/>
        </w:r>
      </w:p>
    </w:sdtContent>
  </w:sdt>
  <w:p w:rsidR="00CC2647" w:rsidRDefault="00CC2647"/>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D020C" w:rsidRDefault="006D020C" w:rsidP="00953235">
      <w:r>
        <w:separator/>
      </w:r>
    </w:p>
  </w:footnote>
  <w:footnote w:type="continuationSeparator" w:id="0">
    <w:p w:rsidR="006D020C" w:rsidRDefault="006D020C" w:rsidP="00953235">
      <w:r>
        <w:continuationSeparator/>
      </w:r>
    </w:p>
  </w:footnote>
  <w:footnote w:id="1">
    <w:p w:rsidR="00CC2647" w:rsidRPr="00AD68F7" w:rsidRDefault="00CC2647" w:rsidP="00AD68F7">
      <w:pPr>
        <w:pStyle w:val="af6"/>
        <w:jc w:val="both"/>
      </w:pPr>
      <w:r w:rsidRPr="00AD68F7">
        <w:rPr>
          <w:rStyle w:val="af8"/>
        </w:rPr>
        <w:footnoteRef/>
      </w:r>
      <w:r w:rsidRPr="00AD68F7">
        <w:t xml:space="preserve"> Центр раскрытия корпоративной информации [Электронный ресурс] / Интерфакс. – Режим доступа: </w:t>
      </w:r>
      <w:hyperlink r:id="rId1" w:history="1">
        <w:r w:rsidRPr="00AD68F7">
          <w:rPr>
            <w:rStyle w:val="ae"/>
          </w:rPr>
          <w:t>http://www.e-disclosure.ru/portal/company.aspx?id=2692</w:t>
        </w:r>
      </w:hyperlink>
      <w:r w:rsidRPr="00AD68F7">
        <w:t>. – Дата доступа: 04.01.18</w:t>
      </w:r>
    </w:p>
  </w:footnote>
  <w:footnote w:id="2">
    <w:p w:rsidR="00CC2647" w:rsidRPr="00AD68F7" w:rsidRDefault="00CC2647" w:rsidP="00AD68F7">
      <w:pPr>
        <w:pStyle w:val="af6"/>
        <w:jc w:val="both"/>
      </w:pPr>
      <w:r w:rsidRPr="00AD68F7">
        <w:rPr>
          <w:rStyle w:val="af8"/>
        </w:rPr>
        <w:footnoteRef/>
      </w:r>
      <w:r w:rsidRPr="00AD68F7">
        <w:t xml:space="preserve"> </w:t>
      </w:r>
      <w:r w:rsidRPr="00AD68F7">
        <w:rPr>
          <w:rStyle w:val="submenu-table"/>
        </w:rPr>
        <w:t>Устав АО «Отель «Оснабрюк» //Текущий архив  АО «Отель Оснабрюк». – С. 2</w:t>
      </w:r>
    </w:p>
  </w:footnote>
  <w:footnote w:id="3">
    <w:p w:rsidR="00CC2647" w:rsidRPr="00AD68F7" w:rsidRDefault="00CC2647" w:rsidP="00AD68F7">
      <w:pPr>
        <w:pStyle w:val="af6"/>
        <w:jc w:val="both"/>
        <w:rPr>
          <w:sz w:val="16"/>
        </w:rPr>
      </w:pPr>
      <w:r w:rsidRPr="00AD68F7">
        <w:rPr>
          <w:rStyle w:val="af8"/>
        </w:rPr>
        <w:footnoteRef/>
      </w:r>
      <w:r w:rsidRPr="00AD68F7">
        <w:t xml:space="preserve"> </w:t>
      </w:r>
      <w:r w:rsidRPr="00AD68F7">
        <w:rPr>
          <w:rStyle w:val="submenu-table"/>
        </w:rPr>
        <w:t>Устав АО «Отель «Оснабрюк» //Текущий архив  АО «Отель Оснабрюк». – С. 3.</w:t>
      </w:r>
    </w:p>
  </w:footnote>
  <w:footnote w:id="4">
    <w:p w:rsidR="00CC2647" w:rsidRPr="00AD68F7" w:rsidRDefault="00CC2647" w:rsidP="00AD68F7">
      <w:pPr>
        <w:pStyle w:val="af6"/>
        <w:jc w:val="both"/>
      </w:pPr>
      <w:r w:rsidRPr="00AD68F7">
        <w:rPr>
          <w:rStyle w:val="af8"/>
        </w:rPr>
        <w:footnoteRef/>
      </w:r>
      <w:r w:rsidRPr="00AD68F7">
        <w:t xml:space="preserve"> Устав АО «Отель «Оснабрюк» //Текущий архив  АО «Отель Оснабрюк». – С. 5.</w:t>
      </w:r>
    </w:p>
  </w:footnote>
  <w:footnote w:id="5">
    <w:p w:rsidR="00CC2647" w:rsidRPr="00AD68F7" w:rsidRDefault="00CC2647" w:rsidP="00AD68F7">
      <w:pPr>
        <w:pStyle w:val="af6"/>
        <w:jc w:val="both"/>
      </w:pPr>
      <w:r w:rsidRPr="00AD68F7">
        <w:rPr>
          <w:rStyle w:val="af8"/>
        </w:rPr>
        <w:footnoteRef/>
      </w:r>
      <w:r w:rsidRPr="00AD68F7">
        <w:t xml:space="preserve"> Там же. – С.6.</w:t>
      </w:r>
    </w:p>
  </w:footnote>
  <w:footnote w:id="6">
    <w:p w:rsidR="00CC2647" w:rsidRPr="00AD68F7" w:rsidRDefault="00CC2647" w:rsidP="00AD68F7">
      <w:pPr>
        <w:pStyle w:val="af6"/>
        <w:jc w:val="both"/>
        <w:rPr>
          <w:sz w:val="16"/>
        </w:rPr>
      </w:pPr>
      <w:r w:rsidRPr="00AD68F7">
        <w:rPr>
          <w:rStyle w:val="af8"/>
        </w:rPr>
        <w:footnoteRef/>
      </w:r>
      <w:r w:rsidRPr="00AD68F7">
        <w:t xml:space="preserve"> Там же.  – С.4.</w:t>
      </w:r>
    </w:p>
  </w:footnote>
  <w:footnote w:id="7">
    <w:p w:rsidR="00CC2647" w:rsidRDefault="00CC2647" w:rsidP="00967159">
      <w:pPr>
        <w:pStyle w:val="afb"/>
      </w:pPr>
      <w:r>
        <w:rPr>
          <w:rStyle w:val="af8"/>
        </w:rPr>
        <w:footnoteRef/>
      </w:r>
      <w:r>
        <w:t xml:space="preserve"> </w:t>
      </w:r>
      <w:r w:rsidRPr="00C81559">
        <w:t>Аудиторское заключение «ЭКВИВАЛЕНТ-АУДИТ» от 20.02.201</w:t>
      </w:r>
      <w:r>
        <w:t xml:space="preserve">7 //Текущий архив  </w:t>
      </w:r>
      <w:r w:rsidRPr="00C81559">
        <w:t>АО «Отель Оснабрюк». – С. 4.</w:t>
      </w:r>
    </w:p>
  </w:footnote>
  <w:footnote w:id="8">
    <w:p w:rsidR="00CC2647" w:rsidRPr="008F4A8A" w:rsidRDefault="00CC2647" w:rsidP="005507C5">
      <w:pPr>
        <w:pStyle w:val="af9"/>
      </w:pPr>
      <w:r w:rsidRPr="008F4A8A">
        <w:rPr>
          <w:rStyle w:val="af8"/>
        </w:rPr>
        <w:footnoteRef/>
      </w:r>
      <w:r w:rsidRPr="008F4A8A">
        <w:t xml:space="preserve"> </w:t>
      </w:r>
      <w:r w:rsidRPr="008F4A8A">
        <w:rPr>
          <w:rStyle w:val="submenu-table"/>
        </w:rPr>
        <w:t>Устав АО «Оте</w:t>
      </w:r>
      <w:r>
        <w:rPr>
          <w:rStyle w:val="submenu-table"/>
        </w:rPr>
        <w:t xml:space="preserve">ль «Оснабрюк» //Текущий архив  </w:t>
      </w:r>
      <w:r w:rsidRPr="008F4A8A">
        <w:rPr>
          <w:rStyle w:val="submenu-table"/>
        </w:rPr>
        <w:t>АО</w:t>
      </w:r>
      <w:r>
        <w:rPr>
          <w:rStyle w:val="submenu-table"/>
        </w:rPr>
        <w:t xml:space="preserve"> </w:t>
      </w:r>
      <w:r w:rsidRPr="008F4A8A">
        <w:rPr>
          <w:rStyle w:val="submenu-table"/>
        </w:rPr>
        <w:t>«Отель Оснабрюк». – С. 11.</w:t>
      </w:r>
    </w:p>
  </w:footnote>
  <w:footnote w:id="9">
    <w:p w:rsidR="00CC2647" w:rsidRDefault="00CC2647" w:rsidP="005507C5">
      <w:pPr>
        <w:pStyle w:val="af9"/>
      </w:pPr>
      <w:r>
        <w:rPr>
          <w:rStyle w:val="af8"/>
        </w:rPr>
        <w:footnoteRef/>
      </w:r>
      <w:r>
        <w:t xml:space="preserve"> </w:t>
      </w:r>
      <w:r w:rsidRPr="008F4A8A">
        <w:rPr>
          <w:rStyle w:val="submenu-table"/>
        </w:rPr>
        <w:t>Устав АО «Оте</w:t>
      </w:r>
      <w:r>
        <w:rPr>
          <w:rStyle w:val="submenu-table"/>
        </w:rPr>
        <w:t xml:space="preserve">ль «Оснабрюк» //Текущий архив  </w:t>
      </w:r>
      <w:r w:rsidRPr="008F4A8A">
        <w:rPr>
          <w:rStyle w:val="submenu-table"/>
        </w:rPr>
        <w:t>АО</w:t>
      </w:r>
      <w:r>
        <w:rPr>
          <w:rStyle w:val="submenu-table"/>
        </w:rPr>
        <w:t xml:space="preserve"> </w:t>
      </w:r>
      <w:r w:rsidRPr="008F4A8A">
        <w:rPr>
          <w:rStyle w:val="submenu-table"/>
        </w:rPr>
        <w:t>«Отель Оснабрюк». – С. 11.</w:t>
      </w:r>
    </w:p>
  </w:footnote>
  <w:footnote w:id="10">
    <w:p w:rsidR="00CC2647" w:rsidRPr="00574A7E" w:rsidRDefault="00CC2647" w:rsidP="005507C5">
      <w:pPr>
        <w:pStyle w:val="af6"/>
      </w:pPr>
      <w:r w:rsidRPr="00574A7E">
        <w:rPr>
          <w:rStyle w:val="af8"/>
        </w:rPr>
        <w:footnoteRef/>
      </w:r>
      <w:r w:rsidRPr="00574A7E">
        <w:t xml:space="preserve"> </w:t>
      </w:r>
      <w:r w:rsidRPr="00574A7E">
        <w:rPr>
          <w:rStyle w:val="afa"/>
        </w:rPr>
        <w:t>Уст</w:t>
      </w:r>
      <w:r>
        <w:rPr>
          <w:rStyle w:val="afa"/>
        </w:rPr>
        <w:t xml:space="preserve">ав </w:t>
      </w:r>
      <w:r w:rsidRPr="00574A7E">
        <w:rPr>
          <w:rStyle w:val="afa"/>
        </w:rPr>
        <w:t>АО «Оте</w:t>
      </w:r>
      <w:r>
        <w:rPr>
          <w:rStyle w:val="afa"/>
        </w:rPr>
        <w:t xml:space="preserve">ль «Оснабрюк» //Текущий архив  </w:t>
      </w:r>
      <w:r w:rsidRPr="00574A7E">
        <w:rPr>
          <w:rStyle w:val="afa"/>
        </w:rPr>
        <w:t>АО</w:t>
      </w:r>
      <w:r>
        <w:rPr>
          <w:rStyle w:val="afa"/>
        </w:rPr>
        <w:t xml:space="preserve"> </w:t>
      </w:r>
      <w:r w:rsidRPr="00574A7E">
        <w:rPr>
          <w:rStyle w:val="afa"/>
        </w:rPr>
        <w:t>«Отель Оснабрюк». – С. 12.</w:t>
      </w:r>
    </w:p>
  </w:footnote>
  <w:footnote w:id="11">
    <w:p w:rsidR="00CC2647" w:rsidRDefault="00CC2647" w:rsidP="005507C5">
      <w:pPr>
        <w:pStyle w:val="af6"/>
      </w:pPr>
      <w:r w:rsidRPr="00574A7E">
        <w:rPr>
          <w:rStyle w:val="af8"/>
        </w:rPr>
        <w:footnoteRef/>
      </w:r>
      <w:r w:rsidRPr="00574A7E">
        <w:t xml:space="preserve"> </w:t>
      </w:r>
      <w:r w:rsidRPr="00574A7E">
        <w:rPr>
          <w:rStyle w:val="afa"/>
        </w:rPr>
        <w:t>Устав АО «Оте</w:t>
      </w:r>
      <w:r>
        <w:rPr>
          <w:rStyle w:val="afa"/>
        </w:rPr>
        <w:t xml:space="preserve">ль «Оснабрюк» //Текущий архив  </w:t>
      </w:r>
      <w:r w:rsidRPr="00574A7E">
        <w:rPr>
          <w:rStyle w:val="afa"/>
        </w:rPr>
        <w:t>АО</w:t>
      </w:r>
      <w:r>
        <w:rPr>
          <w:rStyle w:val="afa"/>
        </w:rPr>
        <w:t xml:space="preserve"> </w:t>
      </w:r>
      <w:r w:rsidRPr="00574A7E">
        <w:rPr>
          <w:rStyle w:val="afa"/>
        </w:rPr>
        <w:t>«Отель Оснабрюк».  – С. 14.</w:t>
      </w:r>
    </w:p>
  </w:footnote>
  <w:footnote w:id="12">
    <w:p w:rsidR="00CC2647" w:rsidRPr="00E57B43" w:rsidRDefault="00CC2647" w:rsidP="00157E1B">
      <w:pPr>
        <w:pStyle w:val="afb"/>
      </w:pPr>
      <w:r w:rsidRPr="00E57B43">
        <w:rPr>
          <w:rStyle w:val="af8"/>
        </w:rPr>
        <w:footnoteRef/>
      </w:r>
      <w:r w:rsidRPr="00E57B43">
        <w:t xml:space="preserve"> </w:t>
      </w:r>
      <w:r>
        <w:rPr>
          <w:rStyle w:val="submenu-table"/>
        </w:rPr>
        <w:t xml:space="preserve">Устав </w:t>
      </w:r>
      <w:r w:rsidRPr="00E57B43">
        <w:rPr>
          <w:rStyle w:val="submenu-table"/>
        </w:rPr>
        <w:t xml:space="preserve">АО «Отель «Оснабрюк» //Текущий архив  </w:t>
      </w:r>
      <w:proofErr w:type="spellStart"/>
      <w:r w:rsidRPr="00E57B43">
        <w:rPr>
          <w:rStyle w:val="submenu-table"/>
        </w:rPr>
        <w:t>ОАО</w:t>
      </w:r>
      <w:proofErr w:type="gramStart"/>
      <w:r w:rsidRPr="00E57B43">
        <w:rPr>
          <w:rStyle w:val="submenu-table"/>
        </w:rPr>
        <w:t>«О</w:t>
      </w:r>
      <w:proofErr w:type="gramEnd"/>
      <w:r w:rsidRPr="00E57B43">
        <w:rPr>
          <w:rStyle w:val="submenu-table"/>
        </w:rPr>
        <w:t>тель</w:t>
      </w:r>
      <w:proofErr w:type="spellEnd"/>
      <w:r w:rsidRPr="00E57B43">
        <w:rPr>
          <w:rStyle w:val="submenu-table"/>
        </w:rPr>
        <w:t xml:space="preserve"> Оснабрюк». – С. 14.</w:t>
      </w:r>
    </w:p>
  </w:footnote>
  <w:footnote w:id="13">
    <w:p w:rsidR="00CC2647" w:rsidRDefault="00CC2647" w:rsidP="00207DF1">
      <w:pPr>
        <w:pStyle w:val="afb"/>
      </w:pPr>
      <w:r>
        <w:rPr>
          <w:rStyle w:val="af8"/>
        </w:rPr>
        <w:footnoteRef/>
      </w:r>
      <w:r>
        <w:t xml:space="preserve"> </w:t>
      </w:r>
      <w:r w:rsidRPr="00E57B43">
        <w:rPr>
          <w:rStyle w:val="submenu-table"/>
        </w:rPr>
        <w:t>Устав ОАО «Отель «Оснабрюк» //Текущий арх</w:t>
      </w:r>
      <w:r>
        <w:rPr>
          <w:rStyle w:val="submenu-table"/>
        </w:rPr>
        <w:t xml:space="preserve">ив  </w:t>
      </w:r>
      <w:proofErr w:type="spellStart"/>
      <w:r>
        <w:rPr>
          <w:rStyle w:val="submenu-table"/>
        </w:rPr>
        <w:t>АО</w:t>
      </w:r>
      <w:proofErr w:type="gramStart"/>
      <w:r>
        <w:rPr>
          <w:rStyle w:val="submenu-table"/>
        </w:rPr>
        <w:t>«О</w:t>
      </w:r>
      <w:proofErr w:type="gramEnd"/>
      <w:r>
        <w:rPr>
          <w:rStyle w:val="submenu-table"/>
        </w:rPr>
        <w:t>тель</w:t>
      </w:r>
      <w:proofErr w:type="spellEnd"/>
      <w:r>
        <w:rPr>
          <w:rStyle w:val="submenu-table"/>
        </w:rPr>
        <w:t xml:space="preserve"> Оснабрюк». – С. 15</w:t>
      </w:r>
      <w:r w:rsidRPr="00E57B43">
        <w:rPr>
          <w:rStyle w:val="submenu-table"/>
        </w:rPr>
        <w:t>.</w:t>
      </w:r>
    </w:p>
  </w:footnote>
  <w:footnote w:id="14">
    <w:p w:rsidR="00CC2647" w:rsidRPr="003907F3" w:rsidRDefault="00CC2647" w:rsidP="00207DF1">
      <w:pPr>
        <w:pStyle w:val="afb"/>
      </w:pPr>
      <w:r w:rsidRPr="003907F3">
        <w:rPr>
          <w:rStyle w:val="af8"/>
        </w:rPr>
        <w:footnoteRef/>
      </w:r>
      <w:r w:rsidRPr="003907F3">
        <w:t xml:space="preserve"> </w:t>
      </w:r>
      <w:r w:rsidRPr="003907F3">
        <w:rPr>
          <w:rStyle w:val="submenu-table"/>
        </w:rPr>
        <w:t>Программа «</w:t>
      </w:r>
      <w:proofErr w:type="spellStart"/>
      <w:r w:rsidRPr="003907F3">
        <w:rPr>
          <w:rStyle w:val="submenu-table"/>
        </w:rPr>
        <w:t>Intellect</w:t>
      </w:r>
      <w:proofErr w:type="spellEnd"/>
      <w:r w:rsidRPr="003907F3">
        <w:rPr>
          <w:rStyle w:val="submenu-table"/>
        </w:rPr>
        <w:t xml:space="preserve"> </w:t>
      </w:r>
      <w:proofErr w:type="spellStart"/>
      <w:r w:rsidRPr="003907F3">
        <w:rPr>
          <w:rStyle w:val="submenu-table"/>
        </w:rPr>
        <w:t>Style</w:t>
      </w:r>
      <w:proofErr w:type="spellEnd"/>
      <w:r w:rsidRPr="003907F3">
        <w:rPr>
          <w:rStyle w:val="submenu-table"/>
        </w:rPr>
        <w:t xml:space="preserve"> </w:t>
      </w:r>
      <w:r>
        <w:rPr>
          <w:rStyle w:val="submenu-table"/>
        </w:rPr>
        <w:t xml:space="preserve">– Отель»: [Электронный ресурс] </w:t>
      </w:r>
      <w:r w:rsidRPr="003907F3">
        <w:rPr>
          <w:rStyle w:val="submenu-table"/>
        </w:rPr>
        <w:t>//Автоматизация развлекательных и торговых объединений, 201</w:t>
      </w:r>
      <w:r>
        <w:rPr>
          <w:rStyle w:val="submenu-table"/>
        </w:rPr>
        <w:t>8 – Режим доступа:</w:t>
      </w:r>
      <w:r w:rsidRPr="003907F3">
        <w:rPr>
          <w:rStyle w:val="submenu-table"/>
        </w:rPr>
        <w:t xml:space="preserve"> – </w:t>
      </w:r>
      <w:hyperlink r:id="rId2" w:history="1">
        <w:r w:rsidRPr="004D3F83">
          <w:rPr>
            <w:rStyle w:val="ae"/>
          </w:rPr>
          <w:t>http://www.arto.su/goods/168/807/5/viewgoods</w:t>
        </w:r>
      </w:hyperlink>
      <w:r w:rsidRPr="003907F3">
        <w:rPr>
          <w:rStyle w:val="submenu-table"/>
        </w:rPr>
        <w:t>.</w:t>
      </w:r>
      <w:r>
        <w:rPr>
          <w:rStyle w:val="submenu-table"/>
        </w:rPr>
        <w:t xml:space="preserve"> – Дата доступа: 18.05.2018.</w:t>
      </w:r>
    </w:p>
  </w:footnote>
  <w:footnote w:id="15">
    <w:p w:rsidR="00CC2647" w:rsidRPr="003907F3" w:rsidRDefault="00CC2647" w:rsidP="00207DF1">
      <w:pPr>
        <w:pStyle w:val="afb"/>
      </w:pPr>
      <w:r w:rsidRPr="003907F3">
        <w:rPr>
          <w:rStyle w:val="af8"/>
        </w:rPr>
        <w:footnoteRef/>
      </w:r>
      <w:r w:rsidRPr="003907F3">
        <w:t xml:space="preserve"> </w:t>
      </w:r>
      <w:r w:rsidRPr="003907F3">
        <w:rPr>
          <w:rStyle w:val="submenu-table"/>
        </w:rPr>
        <w:t>Программа «</w:t>
      </w:r>
      <w:proofErr w:type="spellStart"/>
      <w:r w:rsidRPr="003907F3">
        <w:rPr>
          <w:rStyle w:val="submenu-table"/>
        </w:rPr>
        <w:t>Intellect</w:t>
      </w:r>
      <w:proofErr w:type="spellEnd"/>
      <w:r w:rsidRPr="003907F3">
        <w:rPr>
          <w:rStyle w:val="submenu-table"/>
        </w:rPr>
        <w:t xml:space="preserve"> </w:t>
      </w:r>
      <w:proofErr w:type="spellStart"/>
      <w:r w:rsidRPr="003907F3">
        <w:rPr>
          <w:rStyle w:val="submenu-table"/>
        </w:rPr>
        <w:t>Style</w:t>
      </w:r>
      <w:proofErr w:type="spellEnd"/>
      <w:r w:rsidRPr="003907F3">
        <w:rPr>
          <w:rStyle w:val="submenu-table"/>
        </w:rPr>
        <w:t xml:space="preserve"> </w:t>
      </w:r>
      <w:r>
        <w:rPr>
          <w:rStyle w:val="submenu-table"/>
        </w:rPr>
        <w:t xml:space="preserve">– Отель»: [Электронный ресурс] </w:t>
      </w:r>
      <w:r w:rsidRPr="003907F3">
        <w:rPr>
          <w:rStyle w:val="submenu-table"/>
        </w:rPr>
        <w:t>//Автоматизация развлекательных и торговых объединений, 201</w:t>
      </w:r>
      <w:r>
        <w:rPr>
          <w:rStyle w:val="submenu-table"/>
        </w:rPr>
        <w:t>8 – Режим доступа:</w:t>
      </w:r>
      <w:r w:rsidRPr="003907F3">
        <w:rPr>
          <w:rStyle w:val="submenu-table"/>
        </w:rPr>
        <w:t xml:space="preserve"> – </w:t>
      </w:r>
      <w:hyperlink r:id="rId3" w:history="1">
        <w:r w:rsidRPr="004D3F83">
          <w:rPr>
            <w:rStyle w:val="ae"/>
          </w:rPr>
          <w:t>http://www.arto.su/goods/168/807/5/viewgoods</w:t>
        </w:r>
      </w:hyperlink>
      <w:r w:rsidRPr="003907F3">
        <w:rPr>
          <w:rStyle w:val="submenu-table"/>
        </w:rPr>
        <w:t>.</w:t>
      </w:r>
      <w:r>
        <w:rPr>
          <w:rStyle w:val="submenu-table"/>
        </w:rPr>
        <w:t xml:space="preserve"> – Дата доступа: 18.05.2018.</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8CF7307"/>
    <w:multiLevelType w:val="hybridMultilevel"/>
    <w:tmpl w:val="94BA2E56"/>
    <w:lvl w:ilvl="0" w:tplc="FFFFFFFF">
      <w:start w:val="1"/>
      <w:numFmt w:val="decimal"/>
      <w:pStyle w:val="num"/>
      <w:lvlText w:val="%1."/>
      <w:lvlJc w:val="left"/>
      <w:pPr>
        <w:tabs>
          <w:tab w:val="num" w:pos="644"/>
        </w:tabs>
        <w:ind w:left="644" w:hanging="360"/>
      </w:pPr>
    </w:lvl>
    <w:lvl w:ilvl="1" w:tplc="FFFFFFFF" w:tentative="1">
      <w:start w:val="1"/>
      <w:numFmt w:val="lowerLetter"/>
      <w:lvlText w:val="%2."/>
      <w:lvlJc w:val="left"/>
      <w:pPr>
        <w:tabs>
          <w:tab w:val="num" w:pos="1364"/>
        </w:tabs>
        <w:ind w:left="1364" w:hanging="360"/>
      </w:pPr>
    </w:lvl>
    <w:lvl w:ilvl="2" w:tplc="FFFFFFFF" w:tentative="1">
      <w:start w:val="1"/>
      <w:numFmt w:val="lowerRoman"/>
      <w:lvlText w:val="%3."/>
      <w:lvlJc w:val="right"/>
      <w:pPr>
        <w:tabs>
          <w:tab w:val="num" w:pos="2084"/>
        </w:tabs>
        <w:ind w:left="2084" w:hanging="180"/>
      </w:pPr>
    </w:lvl>
    <w:lvl w:ilvl="3" w:tplc="FFFFFFFF" w:tentative="1">
      <w:start w:val="1"/>
      <w:numFmt w:val="decimal"/>
      <w:lvlText w:val="%4."/>
      <w:lvlJc w:val="left"/>
      <w:pPr>
        <w:tabs>
          <w:tab w:val="num" w:pos="2804"/>
        </w:tabs>
        <w:ind w:left="2804" w:hanging="360"/>
      </w:pPr>
    </w:lvl>
    <w:lvl w:ilvl="4" w:tplc="FFFFFFFF" w:tentative="1">
      <w:start w:val="1"/>
      <w:numFmt w:val="lowerLetter"/>
      <w:lvlText w:val="%5."/>
      <w:lvlJc w:val="left"/>
      <w:pPr>
        <w:tabs>
          <w:tab w:val="num" w:pos="3524"/>
        </w:tabs>
        <w:ind w:left="3524" w:hanging="360"/>
      </w:pPr>
    </w:lvl>
    <w:lvl w:ilvl="5" w:tplc="FFFFFFFF" w:tentative="1">
      <w:start w:val="1"/>
      <w:numFmt w:val="lowerRoman"/>
      <w:lvlText w:val="%6."/>
      <w:lvlJc w:val="right"/>
      <w:pPr>
        <w:tabs>
          <w:tab w:val="num" w:pos="4244"/>
        </w:tabs>
        <w:ind w:left="4244" w:hanging="180"/>
      </w:pPr>
    </w:lvl>
    <w:lvl w:ilvl="6" w:tplc="FFFFFFFF" w:tentative="1">
      <w:start w:val="1"/>
      <w:numFmt w:val="decimal"/>
      <w:lvlText w:val="%7."/>
      <w:lvlJc w:val="left"/>
      <w:pPr>
        <w:tabs>
          <w:tab w:val="num" w:pos="4964"/>
        </w:tabs>
        <w:ind w:left="4964" w:hanging="360"/>
      </w:pPr>
    </w:lvl>
    <w:lvl w:ilvl="7" w:tplc="FFFFFFFF" w:tentative="1">
      <w:start w:val="1"/>
      <w:numFmt w:val="lowerLetter"/>
      <w:lvlText w:val="%8."/>
      <w:lvlJc w:val="left"/>
      <w:pPr>
        <w:tabs>
          <w:tab w:val="num" w:pos="5684"/>
        </w:tabs>
        <w:ind w:left="5684" w:hanging="360"/>
      </w:pPr>
    </w:lvl>
    <w:lvl w:ilvl="8" w:tplc="FFFFFFFF" w:tentative="1">
      <w:start w:val="1"/>
      <w:numFmt w:val="lowerRoman"/>
      <w:lvlText w:val="%9."/>
      <w:lvlJc w:val="right"/>
      <w:pPr>
        <w:tabs>
          <w:tab w:val="num" w:pos="6404"/>
        </w:tabs>
        <w:ind w:left="6404" w:hanging="180"/>
      </w:pPr>
    </w:lvl>
  </w:abstractNum>
  <w:abstractNum w:abstractNumId="1">
    <w:nsid w:val="1A630EBA"/>
    <w:multiLevelType w:val="hybridMultilevel"/>
    <w:tmpl w:val="2D6A7FEE"/>
    <w:lvl w:ilvl="0" w:tplc="381C07B8">
      <w:start w:val="1"/>
      <w:numFmt w:val="bullet"/>
      <w:pStyle w:val="a"/>
      <w:lvlText w:val="-"/>
      <w:lvlJc w:val="left"/>
      <w:pPr>
        <w:tabs>
          <w:tab w:val="num" w:pos="1080"/>
        </w:tabs>
        <w:ind w:left="1080" w:hanging="360"/>
      </w:pPr>
      <w:rPr>
        <w:rFonts w:ascii="Times New Roman" w:hAnsi="Times New Roman" w:cs="Times New Roman" w:hint="default"/>
      </w:rPr>
    </w:lvl>
    <w:lvl w:ilvl="1" w:tplc="04190019" w:tentative="1">
      <w:start w:val="1"/>
      <w:numFmt w:val="bullet"/>
      <w:lvlText w:val="o"/>
      <w:lvlJc w:val="left"/>
      <w:pPr>
        <w:tabs>
          <w:tab w:val="num" w:pos="2160"/>
        </w:tabs>
        <w:ind w:left="2160" w:hanging="360"/>
      </w:pPr>
      <w:rPr>
        <w:rFonts w:ascii="Courier New" w:hAnsi="Courier New" w:cs="Courier New" w:hint="default"/>
      </w:rPr>
    </w:lvl>
    <w:lvl w:ilvl="2" w:tplc="0419001B" w:tentative="1">
      <w:start w:val="1"/>
      <w:numFmt w:val="bullet"/>
      <w:lvlText w:val=""/>
      <w:lvlJc w:val="left"/>
      <w:pPr>
        <w:tabs>
          <w:tab w:val="num" w:pos="2880"/>
        </w:tabs>
        <w:ind w:left="2880" w:hanging="360"/>
      </w:pPr>
      <w:rPr>
        <w:rFonts w:ascii="Wingdings" w:hAnsi="Wingdings" w:hint="default"/>
      </w:rPr>
    </w:lvl>
    <w:lvl w:ilvl="3" w:tplc="0419000F" w:tentative="1">
      <w:start w:val="1"/>
      <w:numFmt w:val="bullet"/>
      <w:lvlText w:val=""/>
      <w:lvlJc w:val="left"/>
      <w:pPr>
        <w:tabs>
          <w:tab w:val="num" w:pos="3600"/>
        </w:tabs>
        <w:ind w:left="3600" w:hanging="360"/>
      </w:pPr>
      <w:rPr>
        <w:rFonts w:ascii="Symbol" w:hAnsi="Symbol" w:hint="default"/>
      </w:rPr>
    </w:lvl>
    <w:lvl w:ilvl="4" w:tplc="04190019" w:tentative="1">
      <w:start w:val="1"/>
      <w:numFmt w:val="bullet"/>
      <w:lvlText w:val="o"/>
      <w:lvlJc w:val="left"/>
      <w:pPr>
        <w:tabs>
          <w:tab w:val="num" w:pos="4320"/>
        </w:tabs>
        <w:ind w:left="4320" w:hanging="360"/>
      </w:pPr>
      <w:rPr>
        <w:rFonts w:ascii="Courier New" w:hAnsi="Courier New" w:cs="Courier New" w:hint="default"/>
      </w:rPr>
    </w:lvl>
    <w:lvl w:ilvl="5" w:tplc="0419001B" w:tentative="1">
      <w:start w:val="1"/>
      <w:numFmt w:val="bullet"/>
      <w:lvlText w:val=""/>
      <w:lvlJc w:val="left"/>
      <w:pPr>
        <w:tabs>
          <w:tab w:val="num" w:pos="5040"/>
        </w:tabs>
        <w:ind w:left="5040" w:hanging="360"/>
      </w:pPr>
      <w:rPr>
        <w:rFonts w:ascii="Wingdings" w:hAnsi="Wingdings" w:hint="default"/>
      </w:rPr>
    </w:lvl>
    <w:lvl w:ilvl="6" w:tplc="0419000F" w:tentative="1">
      <w:start w:val="1"/>
      <w:numFmt w:val="bullet"/>
      <w:lvlText w:val=""/>
      <w:lvlJc w:val="left"/>
      <w:pPr>
        <w:tabs>
          <w:tab w:val="num" w:pos="5760"/>
        </w:tabs>
        <w:ind w:left="5760" w:hanging="360"/>
      </w:pPr>
      <w:rPr>
        <w:rFonts w:ascii="Symbol" w:hAnsi="Symbol" w:hint="default"/>
      </w:rPr>
    </w:lvl>
    <w:lvl w:ilvl="7" w:tplc="04190019" w:tentative="1">
      <w:start w:val="1"/>
      <w:numFmt w:val="bullet"/>
      <w:lvlText w:val="o"/>
      <w:lvlJc w:val="left"/>
      <w:pPr>
        <w:tabs>
          <w:tab w:val="num" w:pos="6480"/>
        </w:tabs>
        <w:ind w:left="6480" w:hanging="360"/>
      </w:pPr>
      <w:rPr>
        <w:rFonts w:ascii="Courier New" w:hAnsi="Courier New" w:cs="Courier New" w:hint="default"/>
      </w:rPr>
    </w:lvl>
    <w:lvl w:ilvl="8" w:tplc="0419001B" w:tentative="1">
      <w:start w:val="1"/>
      <w:numFmt w:val="bullet"/>
      <w:lvlText w:val=""/>
      <w:lvlJc w:val="left"/>
      <w:pPr>
        <w:tabs>
          <w:tab w:val="num" w:pos="7200"/>
        </w:tabs>
        <w:ind w:left="7200" w:hanging="360"/>
      </w:pPr>
      <w:rPr>
        <w:rFonts w:ascii="Wingdings" w:hAnsi="Wingdings" w:hint="default"/>
      </w:rPr>
    </w:lvl>
  </w:abstractNum>
  <w:abstractNum w:abstractNumId="2">
    <w:nsid w:val="1F023ED0"/>
    <w:multiLevelType w:val="hybridMultilevel"/>
    <w:tmpl w:val="483CB9BE"/>
    <w:lvl w:ilvl="0" w:tplc="94307B48">
      <w:start w:val="1"/>
      <w:numFmt w:val="bullet"/>
      <w:pStyle w:val="1"/>
      <w:lvlText w:val=""/>
      <w:lvlJc w:val="left"/>
      <w:pPr>
        <w:tabs>
          <w:tab w:val="num" w:pos="823"/>
        </w:tabs>
        <w:ind w:left="256" w:firstLine="284"/>
      </w:pPr>
      <w:rPr>
        <w:rFonts w:ascii="Wingdings" w:hAnsi="Wingdings" w:hint="default"/>
      </w:rPr>
    </w:lvl>
    <w:lvl w:ilvl="1" w:tplc="04190003">
      <w:start w:val="1"/>
      <w:numFmt w:val="bullet"/>
      <w:lvlText w:val="o"/>
      <w:lvlJc w:val="left"/>
      <w:pPr>
        <w:tabs>
          <w:tab w:val="num" w:pos="1590"/>
        </w:tabs>
        <w:ind w:left="1590" w:hanging="360"/>
      </w:pPr>
      <w:rPr>
        <w:rFonts w:ascii="Courier New" w:hAnsi="Courier New" w:hint="default"/>
      </w:rPr>
    </w:lvl>
    <w:lvl w:ilvl="2" w:tplc="04190005">
      <w:start w:val="1"/>
      <w:numFmt w:val="bullet"/>
      <w:lvlText w:val=""/>
      <w:lvlJc w:val="left"/>
      <w:pPr>
        <w:tabs>
          <w:tab w:val="num" w:pos="2310"/>
        </w:tabs>
        <w:ind w:left="2310" w:hanging="360"/>
      </w:pPr>
      <w:rPr>
        <w:rFonts w:ascii="Wingdings" w:hAnsi="Wingdings" w:hint="default"/>
      </w:rPr>
    </w:lvl>
    <w:lvl w:ilvl="3" w:tplc="04190001">
      <w:start w:val="1"/>
      <w:numFmt w:val="bullet"/>
      <w:lvlText w:val=""/>
      <w:lvlJc w:val="left"/>
      <w:pPr>
        <w:tabs>
          <w:tab w:val="num" w:pos="3030"/>
        </w:tabs>
        <w:ind w:left="3030" w:hanging="360"/>
      </w:pPr>
      <w:rPr>
        <w:rFonts w:ascii="Symbol" w:hAnsi="Symbol" w:hint="default"/>
      </w:rPr>
    </w:lvl>
    <w:lvl w:ilvl="4" w:tplc="04190003">
      <w:start w:val="1"/>
      <w:numFmt w:val="bullet"/>
      <w:lvlText w:val="o"/>
      <w:lvlJc w:val="left"/>
      <w:pPr>
        <w:tabs>
          <w:tab w:val="num" w:pos="3750"/>
        </w:tabs>
        <w:ind w:left="3750" w:hanging="360"/>
      </w:pPr>
      <w:rPr>
        <w:rFonts w:ascii="Courier New" w:hAnsi="Courier New" w:hint="default"/>
      </w:rPr>
    </w:lvl>
    <w:lvl w:ilvl="5" w:tplc="04190005">
      <w:start w:val="1"/>
      <w:numFmt w:val="bullet"/>
      <w:lvlText w:val=""/>
      <w:lvlJc w:val="left"/>
      <w:pPr>
        <w:tabs>
          <w:tab w:val="num" w:pos="4470"/>
        </w:tabs>
        <w:ind w:left="4470" w:hanging="360"/>
      </w:pPr>
      <w:rPr>
        <w:rFonts w:ascii="Wingdings" w:hAnsi="Wingdings" w:hint="default"/>
      </w:rPr>
    </w:lvl>
    <w:lvl w:ilvl="6" w:tplc="04190001">
      <w:start w:val="1"/>
      <w:numFmt w:val="bullet"/>
      <w:lvlText w:val=""/>
      <w:lvlJc w:val="left"/>
      <w:pPr>
        <w:tabs>
          <w:tab w:val="num" w:pos="5190"/>
        </w:tabs>
        <w:ind w:left="5190" w:hanging="360"/>
      </w:pPr>
      <w:rPr>
        <w:rFonts w:ascii="Symbol" w:hAnsi="Symbol" w:hint="default"/>
      </w:rPr>
    </w:lvl>
    <w:lvl w:ilvl="7" w:tplc="04190003">
      <w:start w:val="1"/>
      <w:numFmt w:val="bullet"/>
      <w:lvlText w:val="o"/>
      <w:lvlJc w:val="left"/>
      <w:pPr>
        <w:tabs>
          <w:tab w:val="num" w:pos="5910"/>
        </w:tabs>
        <w:ind w:left="5910" w:hanging="360"/>
      </w:pPr>
      <w:rPr>
        <w:rFonts w:ascii="Courier New" w:hAnsi="Courier New" w:hint="default"/>
      </w:rPr>
    </w:lvl>
    <w:lvl w:ilvl="8" w:tplc="04190005">
      <w:start w:val="1"/>
      <w:numFmt w:val="bullet"/>
      <w:lvlText w:val=""/>
      <w:lvlJc w:val="left"/>
      <w:pPr>
        <w:tabs>
          <w:tab w:val="num" w:pos="6630"/>
        </w:tabs>
        <w:ind w:left="6630" w:hanging="360"/>
      </w:pPr>
      <w:rPr>
        <w:rFonts w:ascii="Wingdings" w:hAnsi="Wingdings" w:hint="default"/>
      </w:rPr>
    </w:lvl>
  </w:abstractNum>
  <w:abstractNum w:abstractNumId="3">
    <w:nsid w:val="209958A5"/>
    <w:multiLevelType w:val="hybridMultilevel"/>
    <w:tmpl w:val="D804C4E6"/>
    <w:lvl w:ilvl="0" w:tplc="3DB6D236">
      <w:start w:val="1"/>
      <w:numFmt w:val="bullet"/>
      <w:pStyle w:val="a0"/>
      <w:lvlText w:val="­"/>
      <w:lvlJc w:val="left"/>
      <w:pPr>
        <w:tabs>
          <w:tab w:val="num" w:pos="0"/>
        </w:tabs>
        <w:ind w:left="2149" w:hanging="2149"/>
      </w:pPr>
      <w:rPr>
        <w:rFonts w:ascii="Courier New" w:hAnsi="Courier New" w:hint="default"/>
      </w:rPr>
    </w:lvl>
    <w:lvl w:ilvl="1" w:tplc="04190003" w:tentative="1">
      <w:start w:val="1"/>
      <w:numFmt w:val="bullet"/>
      <w:lvlText w:val="o"/>
      <w:lvlJc w:val="left"/>
      <w:pPr>
        <w:tabs>
          <w:tab w:val="num" w:pos="2160"/>
        </w:tabs>
        <w:ind w:left="2160" w:hanging="360"/>
      </w:pPr>
      <w:rPr>
        <w:rFonts w:ascii="Courier New" w:hAnsi="Courier New" w:cs="Courier New" w:hint="default"/>
      </w:rPr>
    </w:lvl>
    <w:lvl w:ilvl="2" w:tplc="04190005" w:tentative="1">
      <w:start w:val="1"/>
      <w:numFmt w:val="bullet"/>
      <w:lvlText w:val=""/>
      <w:lvlJc w:val="left"/>
      <w:pPr>
        <w:tabs>
          <w:tab w:val="num" w:pos="2880"/>
        </w:tabs>
        <w:ind w:left="2880" w:hanging="360"/>
      </w:pPr>
      <w:rPr>
        <w:rFonts w:ascii="Wingdings" w:hAnsi="Wingdings" w:hint="default"/>
      </w:rPr>
    </w:lvl>
    <w:lvl w:ilvl="3" w:tplc="04190001" w:tentative="1">
      <w:start w:val="1"/>
      <w:numFmt w:val="bullet"/>
      <w:lvlText w:val=""/>
      <w:lvlJc w:val="left"/>
      <w:pPr>
        <w:tabs>
          <w:tab w:val="num" w:pos="3600"/>
        </w:tabs>
        <w:ind w:left="3600" w:hanging="360"/>
      </w:pPr>
      <w:rPr>
        <w:rFonts w:ascii="Symbol" w:hAnsi="Symbol" w:hint="default"/>
      </w:rPr>
    </w:lvl>
    <w:lvl w:ilvl="4" w:tplc="04190003" w:tentative="1">
      <w:start w:val="1"/>
      <w:numFmt w:val="bullet"/>
      <w:lvlText w:val="o"/>
      <w:lvlJc w:val="left"/>
      <w:pPr>
        <w:tabs>
          <w:tab w:val="num" w:pos="4320"/>
        </w:tabs>
        <w:ind w:left="4320" w:hanging="360"/>
      </w:pPr>
      <w:rPr>
        <w:rFonts w:ascii="Courier New" w:hAnsi="Courier New" w:cs="Courier New" w:hint="default"/>
      </w:rPr>
    </w:lvl>
    <w:lvl w:ilvl="5" w:tplc="04190005" w:tentative="1">
      <w:start w:val="1"/>
      <w:numFmt w:val="bullet"/>
      <w:lvlText w:val=""/>
      <w:lvlJc w:val="left"/>
      <w:pPr>
        <w:tabs>
          <w:tab w:val="num" w:pos="5040"/>
        </w:tabs>
        <w:ind w:left="5040" w:hanging="360"/>
      </w:pPr>
      <w:rPr>
        <w:rFonts w:ascii="Wingdings" w:hAnsi="Wingdings" w:hint="default"/>
      </w:rPr>
    </w:lvl>
    <w:lvl w:ilvl="6" w:tplc="04190001" w:tentative="1">
      <w:start w:val="1"/>
      <w:numFmt w:val="bullet"/>
      <w:lvlText w:val=""/>
      <w:lvlJc w:val="left"/>
      <w:pPr>
        <w:tabs>
          <w:tab w:val="num" w:pos="5760"/>
        </w:tabs>
        <w:ind w:left="5760" w:hanging="360"/>
      </w:pPr>
      <w:rPr>
        <w:rFonts w:ascii="Symbol" w:hAnsi="Symbol" w:hint="default"/>
      </w:rPr>
    </w:lvl>
    <w:lvl w:ilvl="7" w:tplc="04190003" w:tentative="1">
      <w:start w:val="1"/>
      <w:numFmt w:val="bullet"/>
      <w:lvlText w:val="o"/>
      <w:lvlJc w:val="left"/>
      <w:pPr>
        <w:tabs>
          <w:tab w:val="num" w:pos="6480"/>
        </w:tabs>
        <w:ind w:left="6480" w:hanging="360"/>
      </w:pPr>
      <w:rPr>
        <w:rFonts w:ascii="Courier New" w:hAnsi="Courier New" w:cs="Courier New" w:hint="default"/>
      </w:rPr>
    </w:lvl>
    <w:lvl w:ilvl="8" w:tplc="04190005" w:tentative="1">
      <w:start w:val="1"/>
      <w:numFmt w:val="bullet"/>
      <w:lvlText w:val=""/>
      <w:lvlJc w:val="left"/>
      <w:pPr>
        <w:tabs>
          <w:tab w:val="num" w:pos="7200"/>
        </w:tabs>
        <w:ind w:left="7200" w:hanging="360"/>
      </w:pPr>
      <w:rPr>
        <w:rFonts w:ascii="Wingdings" w:hAnsi="Wingdings" w:hint="default"/>
      </w:rPr>
    </w:lvl>
  </w:abstractNum>
  <w:abstractNum w:abstractNumId="4">
    <w:nsid w:val="240F1F01"/>
    <w:multiLevelType w:val="hybridMultilevel"/>
    <w:tmpl w:val="245C28CE"/>
    <w:lvl w:ilvl="0" w:tplc="7D500A8E">
      <w:start w:val="1"/>
      <w:numFmt w:val="decimal"/>
      <w:pStyle w:val="a1"/>
      <w:lvlText w:val="%1."/>
      <w:lvlJc w:val="left"/>
      <w:pPr>
        <w:tabs>
          <w:tab w:val="num" w:pos="0"/>
        </w:tabs>
      </w:pPr>
      <w:rPr>
        <w:rFonts w:cs="Times New Roman" w:hint="default"/>
      </w:rPr>
    </w:lvl>
    <w:lvl w:ilvl="1" w:tplc="04190019">
      <w:start w:val="1"/>
      <w:numFmt w:val="lowerLetter"/>
      <w:lvlText w:val="%2."/>
      <w:lvlJc w:val="left"/>
      <w:pPr>
        <w:tabs>
          <w:tab w:val="num" w:pos="1440"/>
        </w:tabs>
        <w:ind w:left="1440" w:hanging="360"/>
      </w:pPr>
      <w:rPr>
        <w:rFonts w:cs="Times New Roman"/>
      </w:rPr>
    </w:lvl>
    <w:lvl w:ilvl="2" w:tplc="0419001B">
      <w:start w:val="1"/>
      <w:numFmt w:val="lowerRoman"/>
      <w:lvlText w:val="%3."/>
      <w:lvlJc w:val="right"/>
      <w:pPr>
        <w:tabs>
          <w:tab w:val="num" w:pos="2160"/>
        </w:tabs>
        <w:ind w:left="2160" w:hanging="18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lowerLetter"/>
      <w:lvlText w:val="%5."/>
      <w:lvlJc w:val="left"/>
      <w:pPr>
        <w:tabs>
          <w:tab w:val="num" w:pos="3600"/>
        </w:tabs>
        <w:ind w:left="3600" w:hanging="360"/>
      </w:pPr>
      <w:rPr>
        <w:rFonts w:cs="Times New Roman"/>
      </w:rPr>
    </w:lvl>
    <w:lvl w:ilvl="5" w:tplc="0419001B">
      <w:start w:val="1"/>
      <w:numFmt w:val="lowerRoman"/>
      <w:lvlText w:val="%6."/>
      <w:lvlJc w:val="right"/>
      <w:pPr>
        <w:tabs>
          <w:tab w:val="num" w:pos="4320"/>
        </w:tabs>
        <w:ind w:left="4320" w:hanging="18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lowerLetter"/>
      <w:lvlText w:val="%8."/>
      <w:lvlJc w:val="left"/>
      <w:pPr>
        <w:tabs>
          <w:tab w:val="num" w:pos="5760"/>
        </w:tabs>
        <w:ind w:left="5760" w:hanging="360"/>
      </w:pPr>
      <w:rPr>
        <w:rFonts w:cs="Times New Roman"/>
      </w:rPr>
    </w:lvl>
    <w:lvl w:ilvl="8" w:tplc="0419001B">
      <w:start w:val="1"/>
      <w:numFmt w:val="lowerRoman"/>
      <w:lvlText w:val="%9."/>
      <w:lvlJc w:val="right"/>
      <w:pPr>
        <w:tabs>
          <w:tab w:val="num" w:pos="6480"/>
        </w:tabs>
        <w:ind w:left="6480" w:hanging="180"/>
      </w:pPr>
      <w:rPr>
        <w:rFonts w:cs="Times New Roman"/>
      </w:rPr>
    </w:lvl>
  </w:abstractNum>
  <w:abstractNum w:abstractNumId="5">
    <w:nsid w:val="24BB50E1"/>
    <w:multiLevelType w:val="hybridMultilevel"/>
    <w:tmpl w:val="49300CB2"/>
    <w:lvl w:ilvl="0" w:tplc="5C78E47E">
      <w:start w:val="1"/>
      <w:numFmt w:val="decimal"/>
      <w:lvlText w:val="%1."/>
      <w:lvlJc w:val="left"/>
      <w:pPr>
        <w:ind w:left="1131" w:hanging="705"/>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6">
    <w:nsid w:val="281908BC"/>
    <w:multiLevelType w:val="hybridMultilevel"/>
    <w:tmpl w:val="8384F4D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
    <w:nsid w:val="2986237F"/>
    <w:multiLevelType w:val="hybridMultilevel"/>
    <w:tmpl w:val="499412FE"/>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
    <w:nsid w:val="30B67295"/>
    <w:multiLevelType w:val="hybridMultilevel"/>
    <w:tmpl w:val="CBDA02DA"/>
    <w:lvl w:ilvl="0" w:tplc="FFFFFFFF">
      <w:start w:val="1"/>
      <w:numFmt w:val="bullet"/>
      <w:pStyle w:val="a2"/>
      <w:lvlText w:val=""/>
      <w:lvlJc w:val="left"/>
      <w:pPr>
        <w:tabs>
          <w:tab w:val="num" w:pos="720"/>
        </w:tabs>
        <w:ind w:left="720" w:hanging="360"/>
      </w:pPr>
      <w:rPr>
        <w:rFonts w:ascii="Symbol" w:hAnsi="Symbol" w:hint="default"/>
      </w:rPr>
    </w:lvl>
    <w:lvl w:ilvl="1" w:tplc="FFFFFFFF">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9">
    <w:nsid w:val="41E8227F"/>
    <w:multiLevelType w:val="singleLevel"/>
    <w:tmpl w:val="DCB47844"/>
    <w:lvl w:ilvl="0">
      <w:start w:val="1"/>
      <w:numFmt w:val="decimal"/>
      <w:pStyle w:val="a3"/>
      <w:lvlText w:val="%1."/>
      <w:legacy w:legacy="1" w:legacySpace="0" w:legacyIndent="283"/>
      <w:lvlJc w:val="left"/>
    </w:lvl>
  </w:abstractNum>
  <w:abstractNum w:abstractNumId="10">
    <w:nsid w:val="52415983"/>
    <w:multiLevelType w:val="multilevel"/>
    <w:tmpl w:val="6BE81886"/>
    <w:styleLink w:val="a4"/>
    <w:lvl w:ilvl="0">
      <w:start w:val="1"/>
      <w:numFmt w:val="decimal"/>
      <w:lvlText w:val="%1."/>
      <w:lvlJc w:val="left"/>
      <w:pPr>
        <w:tabs>
          <w:tab w:val="num" w:pos="1069"/>
        </w:tabs>
        <w:ind w:left="1069" w:hanging="360"/>
      </w:pPr>
      <w:rPr>
        <w:rFonts w:ascii="Times New Roman" w:hAnsi="Times New Roman"/>
        <w:sz w:val="22"/>
        <w:szCs w:val="22"/>
      </w:rPr>
    </w:lvl>
    <w:lvl w:ilvl="1">
      <w:start w:val="1"/>
      <w:numFmt w:val="lowerLetter"/>
      <w:lvlText w:val="%2."/>
      <w:lvlJc w:val="left"/>
      <w:pPr>
        <w:tabs>
          <w:tab w:val="num" w:pos="1789"/>
        </w:tabs>
        <w:ind w:left="1789" w:hanging="360"/>
      </w:pPr>
    </w:lvl>
    <w:lvl w:ilvl="2">
      <w:start w:val="1"/>
      <w:numFmt w:val="lowerRoman"/>
      <w:lvlText w:val="%3."/>
      <w:lvlJc w:val="right"/>
      <w:pPr>
        <w:tabs>
          <w:tab w:val="num" w:pos="2509"/>
        </w:tabs>
        <w:ind w:left="2509" w:hanging="180"/>
      </w:pPr>
    </w:lvl>
    <w:lvl w:ilvl="3">
      <w:start w:val="1"/>
      <w:numFmt w:val="decimal"/>
      <w:lvlText w:val="%4."/>
      <w:lvlJc w:val="left"/>
      <w:pPr>
        <w:tabs>
          <w:tab w:val="num" w:pos="3229"/>
        </w:tabs>
        <w:ind w:left="3229" w:hanging="360"/>
      </w:pPr>
    </w:lvl>
    <w:lvl w:ilvl="4">
      <w:start w:val="1"/>
      <w:numFmt w:val="lowerLetter"/>
      <w:lvlText w:val="%5."/>
      <w:lvlJc w:val="left"/>
      <w:pPr>
        <w:tabs>
          <w:tab w:val="num" w:pos="3949"/>
        </w:tabs>
        <w:ind w:left="3949" w:hanging="360"/>
      </w:pPr>
    </w:lvl>
    <w:lvl w:ilvl="5">
      <w:start w:val="1"/>
      <w:numFmt w:val="lowerRoman"/>
      <w:lvlText w:val="%6."/>
      <w:lvlJc w:val="right"/>
      <w:pPr>
        <w:tabs>
          <w:tab w:val="num" w:pos="4669"/>
        </w:tabs>
        <w:ind w:left="4669" w:hanging="180"/>
      </w:pPr>
    </w:lvl>
    <w:lvl w:ilvl="6">
      <w:start w:val="1"/>
      <w:numFmt w:val="decimal"/>
      <w:lvlText w:val="%7."/>
      <w:lvlJc w:val="left"/>
      <w:pPr>
        <w:tabs>
          <w:tab w:val="num" w:pos="5389"/>
        </w:tabs>
        <w:ind w:left="5389" w:hanging="360"/>
      </w:pPr>
    </w:lvl>
    <w:lvl w:ilvl="7">
      <w:start w:val="1"/>
      <w:numFmt w:val="lowerLetter"/>
      <w:lvlText w:val="%8."/>
      <w:lvlJc w:val="left"/>
      <w:pPr>
        <w:tabs>
          <w:tab w:val="num" w:pos="6109"/>
        </w:tabs>
        <w:ind w:left="6109" w:hanging="360"/>
      </w:pPr>
    </w:lvl>
    <w:lvl w:ilvl="8">
      <w:start w:val="1"/>
      <w:numFmt w:val="lowerRoman"/>
      <w:lvlText w:val="%9."/>
      <w:lvlJc w:val="right"/>
      <w:pPr>
        <w:tabs>
          <w:tab w:val="num" w:pos="6829"/>
        </w:tabs>
        <w:ind w:left="6829" w:hanging="180"/>
      </w:pPr>
    </w:lvl>
  </w:abstractNum>
  <w:abstractNum w:abstractNumId="11">
    <w:nsid w:val="52E31E4F"/>
    <w:multiLevelType w:val="hybridMultilevel"/>
    <w:tmpl w:val="1374A0BC"/>
    <w:lvl w:ilvl="0" w:tplc="8C400C6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2">
    <w:nsid w:val="585D39B1"/>
    <w:multiLevelType w:val="hybridMultilevel"/>
    <w:tmpl w:val="1A0A6AF0"/>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3">
    <w:nsid w:val="62A50EFD"/>
    <w:multiLevelType w:val="hybridMultilevel"/>
    <w:tmpl w:val="82B29074"/>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4">
    <w:nsid w:val="63F048E3"/>
    <w:multiLevelType w:val="hybridMultilevel"/>
    <w:tmpl w:val="04E628D8"/>
    <w:lvl w:ilvl="0" w:tplc="FFFFFFFF">
      <w:start w:val="1"/>
      <w:numFmt w:val="bullet"/>
      <w:lvlText w:val=""/>
      <w:lvlJc w:val="left"/>
      <w:pPr>
        <w:tabs>
          <w:tab w:val="num" w:pos="2944"/>
        </w:tabs>
        <w:ind w:left="2944" w:hanging="360"/>
      </w:pPr>
      <w:rPr>
        <w:rFonts w:ascii="Symbol" w:hAnsi="Symbol" w:hint="default"/>
        <w:color w:val="auto"/>
      </w:rPr>
    </w:lvl>
    <w:lvl w:ilvl="1" w:tplc="FFFFFFFF">
      <w:start w:val="1"/>
      <w:numFmt w:val="bullet"/>
      <w:pStyle w:val="a5"/>
      <w:lvlText w:val=""/>
      <w:lvlJc w:val="left"/>
      <w:pPr>
        <w:tabs>
          <w:tab w:val="num" w:pos="2149"/>
        </w:tabs>
        <w:ind w:left="2149" w:hanging="360"/>
      </w:pPr>
      <w:rPr>
        <w:rFonts w:ascii="Symbol" w:hAnsi="Symbol" w:hint="default"/>
        <w:color w:val="auto"/>
      </w:rPr>
    </w:lvl>
    <w:lvl w:ilvl="2" w:tplc="FFFFFFFF" w:tentative="1">
      <w:start w:val="1"/>
      <w:numFmt w:val="bullet"/>
      <w:lvlText w:val=""/>
      <w:lvlJc w:val="left"/>
      <w:pPr>
        <w:tabs>
          <w:tab w:val="num" w:pos="2869"/>
        </w:tabs>
        <w:ind w:left="2869" w:hanging="360"/>
      </w:pPr>
      <w:rPr>
        <w:rFonts w:ascii="Wingdings" w:hAnsi="Wingdings" w:hint="default"/>
      </w:rPr>
    </w:lvl>
    <w:lvl w:ilvl="3" w:tplc="FFFFFFFF" w:tentative="1">
      <w:start w:val="1"/>
      <w:numFmt w:val="bullet"/>
      <w:lvlText w:val=""/>
      <w:lvlJc w:val="left"/>
      <w:pPr>
        <w:tabs>
          <w:tab w:val="num" w:pos="3589"/>
        </w:tabs>
        <w:ind w:left="3589" w:hanging="360"/>
      </w:pPr>
      <w:rPr>
        <w:rFonts w:ascii="Symbol" w:hAnsi="Symbol" w:hint="default"/>
      </w:rPr>
    </w:lvl>
    <w:lvl w:ilvl="4" w:tplc="FFFFFFFF" w:tentative="1">
      <w:start w:val="1"/>
      <w:numFmt w:val="bullet"/>
      <w:lvlText w:val="o"/>
      <w:lvlJc w:val="left"/>
      <w:pPr>
        <w:tabs>
          <w:tab w:val="num" w:pos="4309"/>
        </w:tabs>
        <w:ind w:left="4309" w:hanging="360"/>
      </w:pPr>
      <w:rPr>
        <w:rFonts w:ascii="Courier New" w:hAnsi="Courier New" w:hint="default"/>
      </w:rPr>
    </w:lvl>
    <w:lvl w:ilvl="5" w:tplc="FFFFFFFF" w:tentative="1">
      <w:start w:val="1"/>
      <w:numFmt w:val="bullet"/>
      <w:lvlText w:val=""/>
      <w:lvlJc w:val="left"/>
      <w:pPr>
        <w:tabs>
          <w:tab w:val="num" w:pos="5029"/>
        </w:tabs>
        <w:ind w:left="5029" w:hanging="360"/>
      </w:pPr>
      <w:rPr>
        <w:rFonts w:ascii="Wingdings" w:hAnsi="Wingdings" w:hint="default"/>
      </w:rPr>
    </w:lvl>
    <w:lvl w:ilvl="6" w:tplc="FFFFFFFF" w:tentative="1">
      <w:start w:val="1"/>
      <w:numFmt w:val="bullet"/>
      <w:lvlText w:val=""/>
      <w:lvlJc w:val="left"/>
      <w:pPr>
        <w:tabs>
          <w:tab w:val="num" w:pos="5749"/>
        </w:tabs>
        <w:ind w:left="5749" w:hanging="360"/>
      </w:pPr>
      <w:rPr>
        <w:rFonts w:ascii="Symbol" w:hAnsi="Symbol" w:hint="default"/>
      </w:rPr>
    </w:lvl>
    <w:lvl w:ilvl="7" w:tplc="FFFFFFFF" w:tentative="1">
      <w:start w:val="1"/>
      <w:numFmt w:val="bullet"/>
      <w:lvlText w:val="o"/>
      <w:lvlJc w:val="left"/>
      <w:pPr>
        <w:tabs>
          <w:tab w:val="num" w:pos="6469"/>
        </w:tabs>
        <w:ind w:left="6469" w:hanging="360"/>
      </w:pPr>
      <w:rPr>
        <w:rFonts w:ascii="Courier New" w:hAnsi="Courier New" w:hint="default"/>
      </w:rPr>
    </w:lvl>
    <w:lvl w:ilvl="8" w:tplc="FFFFFFFF" w:tentative="1">
      <w:start w:val="1"/>
      <w:numFmt w:val="bullet"/>
      <w:lvlText w:val=""/>
      <w:lvlJc w:val="left"/>
      <w:pPr>
        <w:tabs>
          <w:tab w:val="num" w:pos="7189"/>
        </w:tabs>
        <w:ind w:left="7189" w:hanging="360"/>
      </w:pPr>
      <w:rPr>
        <w:rFonts w:ascii="Wingdings" w:hAnsi="Wingdings" w:hint="default"/>
      </w:rPr>
    </w:lvl>
  </w:abstractNum>
  <w:abstractNum w:abstractNumId="15">
    <w:nsid w:val="65331D0F"/>
    <w:multiLevelType w:val="hybridMultilevel"/>
    <w:tmpl w:val="AFFE268C"/>
    <w:lvl w:ilvl="0" w:tplc="0419000F">
      <w:start w:val="1"/>
      <w:numFmt w:val="decimal"/>
      <w:lvlText w:val="%1."/>
      <w:lvlJc w:val="left"/>
      <w:pPr>
        <w:tabs>
          <w:tab w:val="num" w:pos="786"/>
        </w:tabs>
        <w:ind w:left="786" w:hanging="360"/>
      </w:pPr>
    </w:lvl>
    <w:lvl w:ilvl="1" w:tplc="04190019">
      <w:start w:val="1"/>
      <w:numFmt w:val="lowerLetter"/>
      <w:lvlText w:val="%2."/>
      <w:lvlJc w:val="left"/>
      <w:pPr>
        <w:tabs>
          <w:tab w:val="num" w:pos="1364"/>
        </w:tabs>
        <w:ind w:left="1364" w:hanging="360"/>
      </w:pPr>
    </w:lvl>
    <w:lvl w:ilvl="2" w:tplc="0419001B">
      <w:start w:val="1"/>
      <w:numFmt w:val="lowerRoman"/>
      <w:lvlText w:val="%3."/>
      <w:lvlJc w:val="right"/>
      <w:pPr>
        <w:tabs>
          <w:tab w:val="num" w:pos="2084"/>
        </w:tabs>
        <w:ind w:left="2084" w:hanging="180"/>
      </w:pPr>
    </w:lvl>
    <w:lvl w:ilvl="3" w:tplc="0419000F">
      <w:start w:val="1"/>
      <w:numFmt w:val="decimal"/>
      <w:lvlText w:val="%4."/>
      <w:lvlJc w:val="left"/>
      <w:pPr>
        <w:tabs>
          <w:tab w:val="num" w:pos="2804"/>
        </w:tabs>
        <w:ind w:left="2804" w:hanging="360"/>
      </w:pPr>
    </w:lvl>
    <w:lvl w:ilvl="4" w:tplc="04190019">
      <w:start w:val="1"/>
      <w:numFmt w:val="lowerLetter"/>
      <w:lvlText w:val="%5."/>
      <w:lvlJc w:val="left"/>
      <w:pPr>
        <w:tabs>
          <w:tab w:val="num" w:pos="3524"/>
        </w:tabs>
        <w:ind w:left="3524" w:hanging="360"/>
      </w:pPr>
    </w:lvl>
    <w:lvl w:ilvl="5" w:tplc="0419001B">
      <w:start w:val="1"/>
      <w:numFmt w:val="lowerRoman"/>
      <w:lvlText w:val="%6."/>
      <w:lvlJc w:val="right"/>
      <w:pPr>
        <w:tabs>
          <w:tab w:val="num" w:pos="4244"/>
        </w:tabs>
        <w:ind w:left="4244" w:hanging="180"/>
      </w:pPr>
    </w:lvl>
    <w:lvl w:ilvl="6" w:tplc="0419000F">
      <w:start w:val="1"/>
      <w:numFmt w:val="decimal"/>
      <w:lvlText w:val="%7."/>
      <w:lvlJc w:val="left"/>
      <w:pPr>
        <w:tabs>
          <w:tab w:val="num" w:pos="4964"/>
        </w:tabs>
        <w:ind w:left="4964" w:hanging="360"/>
      </w:pPr>
    </w:lvl>
    <w:lvl w:ilvl="7" w:tplc="04190019">
      <w:start w:val="1"/>
      <w:numFmt w:val="lowerLetter"/>
      <w:lvlText w:val="%8."/>
      <w:lvlJc w:val="left"/>
      <w:pPr>
        <w:tabs>
          <w:tab w:val="num" w:pos="5684"/>
        </w:tabs>
        <w:ind w:left="5684" w:hanging="360"/>
      </w:pPr>
    </w:lvl>
    <w:lvl w:ilvl="8" w:tplc="0419001B">
      <w:start w:val="1"/>
      <w:numFmt w:val="lowerRoman"/>
      <w:lvlText w:val="%9."/>
      <w:lvlJc w:val="right"/>
      <w:pPr>
        <w:tabs>
          <w:tab w:val="num" w:pos="6404"/>
        </w:tabs>
        <w:ind w:left="6404" w:hanging="180"/>
      </w:pPr>
    </w:lvl>
  </w:abstractNum>
  <w:abstractNum w:abstractNumId="16">
    <w:nsid w:val="73E1493C"/>
    <w:multiLevelType w:val="hybridMultilevel"/>
    <w:tmpl w:val="DE88C13E"/>
    <w:lvl w:ilvl="0" w:tplc="FFFFFFFF">
      <w:start w:val="1"/>
      <w:numFmt w:val="decimal"/>
      <w:lvlText w:val="%1."/>
      <w:lvlJc w:val="left"/>
      <w:pPr>
        <w:tabs>
          <w:tab w:val="num" w:pos="1440"/>
        </w:tabs>
        <w:ind w:left="1440" w:hanging="360"/>
      </w:pPr>
    </w:lvl>
    <w:lvl w:ilvl="1" w:tplc="FFFFFFFF">
      <w:start w:val="1"/>
      <w:numFmt w:val="bullet"/>
      <w:pStyle w:val="spisok-2"/>
      <w:lvlText w:val="–"/>
      <w:lvlJc w:val="left"/>
      <w:pPr>
        <w:tabs>
          <w:tab w:val="num" w:pos="510"/>
        </w:tabs>
        <w:ind w:left="453" w:hanging="453"/>
      </w:pPr>
      <w:rPr>
        <w:rFonts w:ascii="Times New Roman" w:hAnsi="Times New Roman" w:cs="Times New Roman" w:hint="default"/>
      </w:rPr>
    </w:lvl>
    <w:lvl w:ilvl="2" w:tplc="FFFFFFFF" w:tentative="1">
      <w:start w:val="1"/>
      <w:numFmt w:val="lowerRoman"/>
      <w:lvlText w:val="%3."/>
      <w:lvlJc w:val="right"/>
      <w:pPr>
        <w:tabs>
          <w:tab w:val="num" w:pos="2880"/>
        </w:tabs>
        <w:ind w:left="2880" w:hanging="180"/>
      </w:pPr>
    </w:lvl>
    <w:lvl w:ilvl="3" w:tplc="FFFFFFFF" w:tentative="1">
      <w:start w:val="1"/>
      <w:numFmt w:val="decimal"/>
      <w:lvlText w:val="%4."/>
      <w:lvlJc w:val="left"/>
      <w:pPr>
        <w:tabs>
          <w:tab w:val="num" w:pos="3600"/>
        </w:tabs>
        <w:ind w:left="3600" w:hanging="360"/>
      </w:pPr>
    </w:lvl>
    <w:lvl w:ilvl="4" w:tplc="FFFFFFFF" w:tentative="1">
      <w:start w:val="1"/>
      <w:numFmt w:val="lowerLetter"/>
      <w:lvlText w:val="%5."/>
      <w:lvlJc w:val="left"/>
      <w:pPr>
        <w:tabs>
          <w:tab w:val="num" w:pos="4320"/>
        </w:tabs>
        <w:ind w:left="4320" w:hanging="360"/>
      </w:pPr>
    </w:lvl>
    <w:lvl w:ilvl="5" w:tplc="FFFFFFFF" w:tentative="1">
      <w:start w:val="1"/>
      <w:numFmt w:val="lowerRoman"/>
      <w:lvlText w:val="%6."/>
      <w:lvlJc w:val="right"/>
      <w:pPr>
        <w:tabs>
          <w:tab w:val="num" w:pos="5040"/>
        </w:tabs>
        <w:ind w:left="5040" w:hanging="180"/>
      </w:pPr>
    </w:lvl>
    <w:lvl w:ilvl="6" w:tplc="FFFFFFFF" w:tentative="1">
      <w:start w:val="1"/>
      <w:numFmt w:val="decimal"/>
      <w:lvlText w:val="%7."/>
      <w:lvlJc w:val="left"/>
      <w:pPr>
        <w:tabs>
          <w:tab w:val="num" w:pos="5760"/>
        </w:tabs>
        <w:ind w:left="5760" w:hanging="360"/>
      </w:pPr>
    </w:lvl>
    <w:lvl w:ilvl="7" w:tplc="FFFFFFFF" w:tentative="1">
      <w:start w:val="1"/>
      <w:numFmt w:val="lowerLetter"/>
      <w:lvlText w:val="%8."/>
      <w:lvlJc w:val="left"/>
      <w:pPr>
        <w:tabs>
          <w:tab w:val="num" w:pos="6480"/>
        </w:tabs>
        <w:ind w:left="6480" w:hanging="360"/>
      </w:pPr>
    </w:lvl>
    <w:lvl w:ilvl="8" w:tplc="FFFFFFFF" w:tentative="1">
      <w:start w:val="1"/>
      <w:numFmt w:val="lowerRoman"/>
      <w:lvlText w:val="%9."/>
      <w:lvlJc w:val="right"/>
      <w:pPr>
        <w:tabs>
          <w:tab w:val="num" w:pos="7200"/>
        </w:tabs>
        <w:ind w:left="7200" w:hanging="180"/>
      </w:pPr>
    </w:lvl>
  </w:abstractNum>
  <w:abstractNum w:abstractNumId="17">
    <w:nsid w:val="77746EDB"/>
    <w:multiLevelType w:val="hybridMultilevel"/>
    <w:tmpl w:val="4FE46D50"/>
    <w:lvl w:ilvl="0" w:tplc="8878C5D6">
      <w:start w:val="1"/>
      <w:numFmt w:val="bullet"/>
      <w:lvlText w:val="-"/>
      <w:lvlJc w:val="left"/>
      <w:pPr>
        <w:tabs>
          <w:tab w:val="num" w:pos="1440"/>
        </w:tabs>
        <w:ind w:left="1440" w:hanging="360"/>
      </w:pPr>
      <w:rPr>
        <w:rFonts w:ascii="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8">
    <w:nsid w:val="7F80387A"/>
    <w:multiLevelType w:val="hybridMultilevel"/>
    <w:tmpl w:val="466856E0"/>
    <w:lvl w:ilvl="0" w:tplc="FFFFFFFF">
      <w:start w:val="1"/>
      <w:numFmt w:val="bullet"/>
      <w:pStyle w:val="a6"/>
      <w:lvlText w:val=""/>
      <w:lvlJc w:val="left"/>
      <w:pPr>
        <w:tabs>
          <w:tab w:val="num" w:pos="2160"/>
        </w:tabs>
        <w:ind w:left="2160" w:hanging="360"/>
      </w:pPr>
      <w:rPr>
        <w:rFonts w:ascii="Symbol" w:hAnsi="Symbol" w:hint="default"/>
      </w:rPr>
    </w:lvl>
    <w:lvl w:ilvl="1" w:tplc="FFFFFFFF">
      <w:start w:val="1"/>
      <w:numFmt w:val="bullet"/>
      <w:lvlText w:val=""/>
      <w:lvlJc w:val="left"/>
      <w:pPr>
        <w:tabs>
          <w:tab w:val="num" w:pos="2160"/>
        </w:tabs>
        <w:ind w:left="2160" w:hanging="360"/>
      </w:pPr>
      <w:rPr>
        <w:rFonts w:ascii="Symbol" w:hAnsi="Symbol" w:hint="default"/>
      </w:rPr>
    </w:lvl>
    <w:lvl w:ilvl="2" w:tplc="FFFFFFFF">
      <w:start w:val="1"/>
      <w:numFmt w:val="bullet"/>
      <w:lvlText w:val=""/>
      <w:lvlJc w:val="left"/>
      <w:pPr>
        <w:tabs>
          <w:tab w:val="num" w:pos="2880"/>
        </w:tabs>
        <w:ind w:left="2880" w:hanging="360"/>
      </w:pPr>
      <w:rPr>
        <w:rFonts w:ascii="Wingdings" w:hAnsi="Wingdings" w:hint="default"/>
      </w:rPr>
    </w:lvl>
    <w:lvl w:ilvl="3" w:tplc="FFFFFFFF" w:tentative="1">
      <w:start w:val="1"/>
      <w:numFmt w:val="bullet"/>
      <w:lvlText w:val=""/>
      <w:lvlJc w:val="left"/>
      <w:pPr>
        <w:tabs>
          <w:tab w:val="num" w:pos="3600"/>
        </w:tabs>
        <w:ind w:left="3600" w:hanging="360"/>
      </w:pPr>
      <w:rPr>
        <w:rFonts w:ascii="Symbol" w:hAnsi="Symbol" w:hint="default"/>
      </w:rPr>
    </w:lvl>
    <w:lvl w:ilvl="4" w:tplc="FFFFFFFF" w:tentative="1">
      <w:start w:val="1"/>
      <w:numFmt w:val="bullet"/>
      <w:lvlText w:val="o"/>
      <w:lvlJc w:val="left"/>
      <w:pPr>
        <w:tabs>
          <w:tab w:val="num" w:pos="4320"/>
        </w:tabs>
        <w:ind w:left="4320" w:hanging="360"/>
      </w:pPr>
      <w:rPr>
        <w:rFonts w:ascii="Courier New" w:hAnsi="Courier New" w:cs="Courier New" w:hint="default"/>
      </w:rPr>
    </w:lvl>
    <w:lvl w:ilvl="5" w:tplc="FFFFFFFF" w:tentative="1">
      <w:start w:val="1"/>
      <w:numFmt w:val="bullet"/>
      <w:lvlText w:val=""/>
      <w:lvlJc w:val="left"/>
      <w:pPr>
        <w:tabs>
          <w:tab w:val="num" w:pos="5040"/>
        </w:tabs>
        <w:ind w:left="5040" w:hanging="360"/>
      </w:pPr>
      <w:rPr>
        <w:rFonts w:ascii="Wingdings" w:hAnsi="Wingdings" w:hint="default"/>
      </w:rPr>
    </w:lvl>
    <w:lvl w:ilvl="6" w:tplc="FFFFFFFF" w:tentative="1">
      <w:start w:val="1"/>
      <w:numFmt w:val="bullet"/>
      <w:lvlText w:val=""/>
      <w:lvlJc w:val="left"/>
      <w:pPr>
        <w:tabs>
          <w:tab w:val="num" w:pos="5760"/>
        </w:tabs>
        <w:ind w:left="5760" w:hanging="360"/>
      </w:pPr>
      <w:rPr>
        <w:rFonts w:ascii="Symbol" w:hAnsi="Symbol" w:hint="default"/>
      </w:rPr>
    </w:lvl>
    <w:lvl w:ilvl="7" w:tplc="FFFFFFFF" w:tentative="1">
      <w:start w:val="1"/>
      <w:numFmt w:val="bullet"/>
      <w:lvlText w:val="o"/>
      <w:lvlJc w:val="left"/>
      <w:pPr>
        <w:tabs>
          <w:tab w:val="num" w:pos="6480"/>
        </w:tabs>
        <w:ind w:left="6480" w:hanging="360"/>
      </w:pPr>
      <w:rPr>
        <w:rFonts w:ascii="Courier New" w:hAnsi="Courier New" w:cs="Courier New" w:hint="default"/>
      </w:rPr>
    </w:lvl>
    <w:lvl w:ilvl="8" w:tplc="FFFFFFFF" w:tentative="1">
      <w:start w:val="1"/>
      <w:numFmt w:val="bullet"/>
      <w:lvlText w:val=""/>
      <w:lvlJc w:val="left"/>
      <w:pPr>
        <w:tabs>
          <w:tab w:val="num" w:pos="7200"/>
        </w:tabs>
        <w:ind w:left="7200" w:hanging="360"/>
      </w:pPr>
      <w:rPr>
        <w:rFonts w:ascii="Wingdings" w:hAnsi="Wingdings" w:hint="default"/>
      </w:rPr>
    </w:lvl>
  </w:abstractNum>
  <w:num w:numId="1">
    <w:abstractNumId w:val="5"/>
  </w:num>
  <w:num w:numId="2">
    <w:abstractNumId w:val="1"/>
  </w:num>
  <w:num w:numId="3">
    <w:abstractNumId w:val="7"/>
  </w:num>
  <w:num w:numId="4">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2"/>
  </w:num>
  <w:num w:numId="6">
    <w:abstractNumId w:val="18"/>
  </w:num>
  <w:num w:numId="7">
    <w:abstractNumId w:val="16"/>
  </w:num>
  <w:num w:numId="8">
    <w:abstractNumId w:val="0"/>
  </w:num>
  <w:num w:numId="9">
    <w:abstractNumId w:val="8"/>
  </w:num>
  <w:num w:numId="10">
    <w:abstractNumId w:val="10"/>
  </w:num>
  <w:num w:numId="11">
    <w:abstractNumId w:val="9"/>
  </w:num>
  <w:num w:numId="12">
    <w:abstractNumId w:val="2"/>
  </w:num>
  <w:num w:numId="13">
    <w:abstractNumId w:val="3"/>
  </w:num>
  <w:num w:numId="14">
    <w:abstractNumId w:val="14"/>
  </w:num>
  <w:num w:numId="15">
    <w:abstractNumId w:val="4"/>
  </w:num>
  <w:num w:numId="16">
    <w:abstractNumId w:val="17"/>
  </w:num>
  <w:num w:numId="17">
    <w:abstractNumId w:val="11"/>
  </w:num>
  <w:num w:numId="18">
    <w:abstractNumId w:val="13"/>
  </w:num>
  <w:num w:numId="19">
    <w:abstractNumId w:val="6"/>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08"/>
  <w:autoHyphenation/>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2579A"/>
    <w:rsid w:val="00023583"/>
    <w:rsid w:val="00157E1B"/>
    <w:rsid w:val="00171871"/>
    <w:rsid w:val="001B4B47"/>
    <w:rsid w:val="001E6317"/>
    <w:rsid w:val="00207DF1"/>
    <w:rsid w:val="002D6384"/>
    <w:rsid w:val="002E6A4E"/>
    <w:rsid w:val="002F6B79"/>
    <w:rsid w:val="00382AE7"/>
    <w:rsid w:val="00487E93"/>
    <w:rsid w:val="005507C5"/>
    <w:rsid w:val="00585E03"/>
    <w:rsid w:val="00661DEE"/>
    <w:rsid w:val="006A1907"/>
    <w:rsid w:val="006A4788"/>
    <w:rsid w:val="006D020C"/>
    <w:rsid w:val="007357E1"/>
    <w:rsid w:val="00830AF4"/>
    <w:rsid w:val="00866DAC"/>
    <w:rsid w:val="00911545"/>
    <w:rsid w:val="00943F80"/>
    <w:rsid w:val="00953235"/>
    <w:rsid w:val="00960058"/>
    <w:rsid w:val="00967159"/>
    <w:rsid w:val="00996F33"/>
    <w:rsid w:val="009B010F"/>
    <w:rsid w:val="00A87D25"/>
    <w:rsid w:val="00AD68F7"/>
    <w:rsid w:val="00AE0D6C"/>
    <w:rsid w:val="00B04947"/>
    <w:rsid w:val="00B1234E"/>
    <w:rsid w:val="00B22E14"/>
    <w:rsid w:val="00B407FA"/>
    <w:rsid w:val="00B70FE6"/>
    <w:rsid w:val="00B721CE"/>
    <w:rsid w:val="00B84167"/>
    <w:rsid w:val="00BE2915"/>
    <w:rsid w:val="00C02C51"/>
    <w:rsid w:val="00C9338F"/>
    <w:rsid w:val="00CC1B6F"/>
    <w:rsid w:val="00CC2647"/>
    <w:rsid w:val="00D653CB"/>
    <w:rsid w:val="00DD402F"/>
    <w:rsid w:val="00DD4658"/>
    <w:rsid w:val="00E2173D"/>
    <w:rsid w:val="00ED03D5"/>
    <w:rsid w:val="00F2579A"/>
    <w:rsid w:val="00F420C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0"/>
    <w:lsdException w:name="toc 3" w:uiPriority="0"/>
    <w:lsdException w:name="toc 4" w:uiPriority="0"/>
    <w:lsdException w:name="toc 5" w:uiPriority="0"/>
    <w:lsdException w:name="toc 6" w:uiPriority="0"/>
    <w:lsdException w:name="toc 7" w:uiPriority="0"/>
    <w:lsdException w:name="toc 8" w:uiPriority="0"/>
    <w:lsdException w:name="toc 9" w:uiPriority="0"/>
    <w:lsdException w:name="footnote text" w:uiPriority="0"/>
    <w:lsdException w:name="annotation text" w:uiPriority="0"/>
    <w:lsdException w:name="header" w:uiPriority="0"/>
    <w:lsdException w:name="caption" w:uiPriority="0" w:qFormat="1"/>
    <w:lsdException w:name="footnote reference" w:uiPriority="0"/>
    <w:lsdException w:name="annotation reference" w:uiPriority="0"/>
    <w:lsdException w:name="line number" w:uiPriority="0"/>
    <w:lsdException w:name="page number" w:uiPriority="0"/>
    <w:lsdException w:name="endnote reference" w:uiPriority="0"/>
    <w:lsdException w:name="endnote text" w:uiPriority="0"/>
    <w:lsdException w:name="List" w:uiPriority="0"/>
    <w:lsdException w:name="List 2" w:uiPriority="0"/>
    <w:lsdException w:name="List Bullet 2" w:uiPriority="0"/>
    <w:lsdException w:name="List Number 2"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0" w:unhideWhenUsed="0" w:qFormat="1"/>
    <w:lsdException w:name="Date" w:uiPriority="0"/>
    <w:lsdException w:name="Body Text First Indent" w:uiPriority="0"/>
    <w:lsdException w:name="Body Text 2" w:uiPriority="0"/>
    <w:lsdException w:name="Body Text 3" w:uiPriority="0"/>
    <w:lsdException w:name="Body Text Indent 2" w:uiPriority="0"/>
    <w:lsdException w:name="Body Text Indent 3" w:uiPriority="0"/>
    <w:lsdException w:name="Block Text" w:uiPriority="0"/>
    <w:lsdException w:name="FollowedHyperlink" w:uiPriority="0"/>
    <w:lsdException w:name="Strong" w:semiHidden="0" w:uiPriority="0" w:unhideWhenUsed="0" w:qFormat="1"/>
    <w:lsdException w:name="Emphasis" w:semiHidden="0" w:uiPriority="0" w:unhideWhenUsed="0" w:qFormat="1"/>
    <w:lsdException w:name="Plain Text" w:uiPriority="0"/>
    <w:lsdException w:name="HTML Top of Form" w:uiPriority="0"/>
    <w:lsdException w:name="HTML Bottom of Form" w:uiPriority="0"/>
    <w:lsdException w:name="Normal (Web)" w:uiPriority="0"/>
    <w:lsdException w:name="HTML Acronym" w:uiPriority="0"/>
    <w:lsdException w:name="HTML Cite" w:uiPriority="0"/>
    <w:lsdException w:name="HTML Preformatted" w:uiPriority="0"/>
    <w:lsdException w:name="HTML Typewriter" w:uiPriority="0"/>
    <w:lsdException w:name="annotation subject" w:uiPriority="0"/>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7">
    <w:name w:val="Normal"/>
    <w:qFormat/>
    <w:rsid w:val="00830AF4"/>
    <w:pPr>
      <w:widowControl w:val="0"/>
      <w:autoSpaceDE w:val="0"/>
      <w:autoSpaceDN w:val="0"/>
      <w:adjustRightInd w:val="0"/>
      <w:spacing w:after="0" w:line="240" w:lineRule="auto"/>
    </w:pPr>
    <w:rPr>
      <w:rFonts w:ascii="Times New Roman" w:eastAsia="Times New Roman" w:hAnsi="Times New Roman" w:cs="Times New Roman"/>
      <w:sz w:val="20"/>
      <w:szCs w:val="20"/>
      <w:lang w:eastAsia="ru-RU"/>
    </w:rPr>
  </w:style>
  <w:style w:type="paragraph" w:styleId="10">
    <w:name w:val="heading 1"/>
    <w:basedOn w:val="a7"/>
    <w:next w:val="a7"/>
    <w:link w:val="11"/>
    <w:qFormat/>
    <w:rsid w:val="00953235"/>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7"/>
    <w:next w:val="a7"/>
    <w:link w:val="20"/>
    <w:qFormat/>
    <w:rsid w:val="00DD4658"/>
    <w:pPr>
      <w:keepNext/>
      <w:widowControl/>
      <w:tabs>
        <w:tab w:val="num" w:pos="4121"/>
      </w:tabs>
      <w:autoSpaceDE/>
      <w:autoSpaceDN/>
      <w:adjustRightInd/>
      <w:spacing w:line="360" w:lineRule="auto"/>
      <w:ind w:left="4121" w:hanging="576"/>
      <w:jc w:val="center"/>
      <w:outlineLvl w:val="1"/>
    </w:pPr>
    <w:rPr>
      <w:b/>
      <w:sz w:val="28"/>
    </w:rPr>
  </w:style>
  <w:style w:type="paragraph" w:styleId="3">
    <w:name w:val="heading 3"/>
    <w:basedOn w:val="a7"/>
    <w:next w:val="a7"/>
    <w:link w:val="30"/>
    <w:qFormat/>
    <w:rsid w:val="00830AF4"/>
    <w:pPr>
      <w:keepNext/>
      <w:widowControl/>
      <w:autoSpaceDE/>
      <w:autoSpaceDN/>
      <w:adjustRightInd/>
      <w:jc w:val="center"/>
      <w:outlineLvl w:val="2"/>
    </w:pPr>
    <w:rPr>
      <w:sz w:val="28"/>
      <w:szCs w:val="24"/>
      <w:lang w:val="x-none"/>
    </w:rPr>
  </w:style>
  <w:style w:type="paragraph" w:styleId="4">
    <w:name w:val="heading 4"/>
    <w:basedOn w:val="a7"/>
    <w:next w:val="a7"/>
    <w:link w:val="40"/>
    <w:qFormat/>
    <w:rsid w:val="00DD4658"/>
    <w:pPr>
      <w:keepNext/>
      <w:widowControl/>
      <w:tabs>
        <w:tab w:val="num" w:pos="2282"/>
      </w:tabs>
      <w:autoSpaceDE/>
      <w:autoSpaceDN/>
      <w:adjustRightInd/>
      <w:spacing w:line="360" w:lineRule="auto"/>
      <w:ind w:left="2282" w:hanging="864"/>
      <w:jc w:val="center"/>
      <w:outlineLvl w:val="3"/>
    </w:pPr>
    <w:rPr>
      <w:b/>
      <w:sz w:val="24"/>
    </w:rPr>
  </w:style>
  <w:style w:type="paragraph" w:styleId="5">
    <w:name w:val="heading 5"/>
    <w:basedOn w:val="a7"/>
    <w:next w:val="a7"/>
    <w:link w:val="50"/>
    <w:qFormat/>
    <w:rsid w:val="00DD4658"/>
    <w:pPr>
      <w:keepNext/>
      <w:widowControl/>
      <w:tabs>
        <w:tab w:val="num" w:pos="1008"/>
      </w:tabs>
      <w:autoSpaceDE/>
      <w:autoSpaceDN/>
      <w:adjustRightInd/>
      <w:spacing w:line="360" w:lineRule="auto"/>
      <w:ind w:left="1008" w:hanging="1008"/>
      <w:jc w:val="both"/>
      <w:outlineLvl w:val="4"/>
    </w:pPr>
    <w:rPr>
      <w:b/>
      <w:sz w:val="24"/>
    </w:rPr>
  </w:style>
  <w:style w:type="paragraph" w:styleId="6">
    <w:name w:val="heading 6"/>
    <w:basedOn w:val="a7"/>
    <w:next w:val="a7"/>
    <w:link w:val="60"/>
    <w:qFormat/>
    <w:rsid w:val="00DD4658"/>
    <w:pPr>
      <w:keepNext/>
      <w:widowControl/>
      <w:tabs>
        <w:tab w:val="num" w:pos="1152"/>
      </w:tabs>
      <w:autoSpaceDE/>
      <w:autoSpaceDN/>
      <w:adjustRightInd/>
      <w:spacing w:line="360" w:lineRule="auto"/>
      <w:ind w:left="1152" w:hanging="1152"/>
      <w:jc w:val="both"/>
      <w:outlineLvl w:val="5"/>
    </w:pPr>
    <w:rPr>
      <w:b/>
      <w:spacing w:val="32"/>
      <w:position w:val="2"/>
      <w:sz w:val="28"/>
    </w:rPr>
  </w:style>
  <w:style w:type="paragraph" w:styleId="7">
    <w:name w:val="heading 7"/>
    <w:basedOn w:val="a7"/>
    <w:next w:val="a7"/>
    <w:link w:val="70"/>
    <w:qFormat/>
    <w:rsid w:val="00DD4658"/>
    <w:pPr>
      <w:keepNext/>
      <w:widowControl/>
      <w:tabs>
        <w:tab w:val="num" w:pos="1296"/>
      </w:tabs>
      <w:autoSpaceDE/>
      <w:autoSpaceDN/>
      <w:adjustRightInd/>
      <w:spacing w:line="360" w:lineRule="auto"/>
      <w:ind w:left="1296" w:hanging="1296"/>
      <w:jc w:val="center"/>
      <w:outlineLvl w:val="6"/>
    </w:pPr>
    <w:rPr>
      <w:i/>
      <w:spacing w:val="30"/>
      <w:sz w:val="24"/>
    </w:rPr>
  </w:style>
  <w:style w:type="paragraph" w:styleId="8">
    <w:name w:val="heading 8"/>
    <w:basedOn w:val="a7"/>
    <w:next w:val="a7"/>
    <w:link w:val="80"/>
    <w:qFormat/>
    <w:rsid w:val="00DD4658"/>
    <w:pPr>
      <w:widowControl/>
      <w:tabs>
        <w:tab w:val="num" w:pos="1440"/>
      </w:tabs>
      <w:autoSpaceDE/>
      <w:autoSpaceDN/>
      <w:adjustRightInd/>
      <w:spacing w:before="240" w:after="60" w:line="360" w:lineRule="auto"/>
      <w:ind w:left="1440" w:hanging="1440"/>
      <w:jc w:val="both"/>
      <w:outlineLvl w:val="7"/>
    </w:pPr>
    <w:rPr>
      <w:i/>
      <w:iCs/>
      <w:sz w:val="24"/>
      <w:szCs w:val="24"/>
    </w:rPr>
  </w:style>
  <w:style w:type="paragraph" w:styleId="9">
    <w:name w:val="heading 9"/>
    <w:basedOn w:val="a7"/>
    <w:next w:val="a7"/>
    <w:link w:val="90"/>
    <w:qFormat/>
    <w:rsid w:val="00DD4658"/>
    <w:pPr>
      <w:widowControl/>
      <w:tabs>
        <w:tab w:val="num" w:pos="1584"/>
      </w:tabs>
      <w:autoSpaceDE/>
      <w:autoSpaceDN/>
      <w:adjustRightInd/>
      <w:spacing w:before="240" w:after="60" w:line="360" w:lineRule="auto"/>
      <w:ind w:left="1584" w:hanging="1584"/>
      <w:jc w:val="both"/>
      <w:outlineLvl w:val="8"/>
    </w:pPr>
    <w:rPr>
      <w:rFonts w:ascii="Arial" w:hAnsi="Arial" w:cs="Arial"/>
      <w:sz w:val="22"/>
      <w:szCs w:val="22"/>
    </w:rPr>
  </w:style>
  <w:style w:type="character" w:default="1" w:styleId="a8">
    <w:name w:val="Default Paragraph Font"/>
    <w:uiPriority w:val="1"/>
    <w:semiHidden/>
    <w:unhideWhenUsed/>
  </w:style>
  <w:style w:type="table" w:default="1" w:styleId="a9">
    <w:name w:val="Normal Table"/>
    <w:uiPriority w:val="99"/>
    <w:semiHidden/>
    <w:unhideWhenUsed/>
    <w:tblPr>
      <w:tblInd w:w="0" w:type="dxa"/>
      <w:tblCellMar>
        <w:top w:w="0" w:type="dxa"/>
        <w:left w:w="108" w:type="dxa"/>
        <w:bottom w:w="0" w:type="dxa"/>
        <w:right w:w="108" w:type="dxa"/>
      </w:tblCellMar>
    </w:tblPr>
  </w:style>
  <w:style w:type="numbering" w:default="1" w:styleId="aa">
    <w:name w:val="No List"/>
    <w:uiPriority w:val="99"/>
    <w:semiHidden/>
    <w:unhideWhenUsed/>
  </w:style>
  <w:style w:type="character" w:customStyle="1" w:styleId="30">
    <w:name w:val="Заголовок 3 Знак"/>
    <w:basedOn w:val="a8"/>
    <w:link w:val="3"/>
    <w:rsid w:val="00830AF4"/>
    <w:rPr>
      <w:rFonts w:ascii="Times New Roman" w:eastAsia="Times New Roman" w:hAnsi="Times New Roman" w:cs="Times New Roman"/>
      <w:sz w:val="28"/>
      <w:szCs w:val="24"/>
      <w:lang w:val="x-none" w:eastAsia="ru-RU"/>
    </w:rPr>
  </w:style>
  <w:style w:type="paragraph" w:styleId="ab">
    <w:name w:val="Body Text Indent"/>
    <w:basedOn w:val="a7"/>
    <w:link w:val="ac"/>
    <w:rsid w:val="00830AF4"/>
    <w:pPr>
      <w:widowControl/>
      <w:autoSpaceDE/>
      <w:autoSpaceDN/>
      <w:adjustRightInd/>
      <w:ind w:firstLine="720"/>
      <w:jc w:val="both"/>
    </w:pPr>
    <w:rPr>
      <w:rFonts w:ascii="Arial" w:hAnsi="Arial"/>
      <w:sz w:val="24"/>
      <w:szCs w:val="24"/>
      <w:lang w:val="x-none"/>
    </w:rPr>
  </w:style>
  <w:style w:type="character" w:customStyle="1" w:styleId="ac">
    <w:name w:val="Основной текст с отступом Знак"/>
    <w:basedOn w:val="a8"/>
    <w:link w:val="ab"/>
    <w:rsid w:val="00830AF4"/>
    <w:rPr>
      <w:rFonts w:ascii="Arial" w:eastAsia="Times New Roman" w:hAnsi="Arial" w:cs="Times New Roman"/>
      <w:sz w:val="24"/>
      <w:szCs w:val="24"/>
      <w:lang w:val="x-none" w:eastAsia="ru-RU"/>
    </w:rPr>
  </w:style>
  <w:style w:type="paragraph" w:customStyle="1" w:styleId="FR1">
    <w:name w:val="FR1"/>
    <w:rsid w:val="00830AF4"/>
    <w:pPr>
      <w:widowControl w:val="0"/>
      <w:spacing w:before="480" w:after="0" w:line="240" w:lineRule="auto"/>
      <w:ind w:left="1680" w:right="200"/>
      <w:jc w:val="center"/>
    </w:pPr>
    <w:rPr>
      <w:rFonts w:ascii="Times New Roman" w:eastAsia="Times New Roman" w:hAnsi="Times New Roman" w:cs="Times New Roman"/>
      <w:b/>
      <w:snapToGrid w:val="0"/>
      <w:sz w:val="40"/>
      <w:szCs w:val="20"/>
      <w:lang w:eastAsia="ru-RU"/>
    </w:rPr>
  </w:style>
  <w:style w:type="character" w:customStyle="1" w:styleId="11">
    <w:name w:val="Заголовок 1 Знак"/>
    <w:basedOn w:val="a8"/>
    <w:link w:val="10"/>
    <w:uiPriority w:val="9"/>
    <w:rsid w:val="00953235"/>
    <w:rPr>
      <w:rFonts w:asciiTheme="majorHAnsi" w:eastAsiaTheme="majorEastAsia" w:hAnsiTheme="majorHAnsi" w:cstheme="majorBidi"/>
      <w:b/>
      <w:bCs/>
      <w:color w:val="365F91" w:themeColor="accent1" w:themeShade="BF"/>
      <w:sz w:val="28"/>
      <w:szCs w:val="28"/>
      <w:lang w:eastAsia="ru-RU"/>
    </w:rPr>
  </w:style>
  <w:style w:type="paragraph" w:styleId="ad">
    <w:name w:val="TOC Heading"/>
    <w:basedOn w:val="10"/>
    <w:next w:val="a7"/>
    <w:uiPriority w:val="39"/>
    <w:semiHidden/>
    <w:unhideWhenUsed/>
    <w:qFormat/>
    <w:rsid w:val="00953235"/>
    <w:pPr>
      <w:widowControl/>
      <w:autoSpaceDE/>
      <w:autoSpaceDN/>
      <w:adjustRightInd/>
      <w:spacing w:line="276" w:lineRule="auto"/>
      <w:outlineLvl w:val="9"/>
    </w:pPr>
  </w:style>
  <w:style w:type="paragraph" w:styleId="31">
    <w:name w:val="toc 3"/>
    <w:basedOn w:val="a7"/>
    <w:next w:val="a7"/>
    <w:autoRedefine/>
    <w:unhideWhenUsed/>
    <w:rsid w:val="00953235"/>
    <w:pPr>
      <w:spacing w:after="100"/>
      <w:ind w:left="400"/>
    </w:pPr>
  </w:style>
  <w:style w:type="character" w:styleId="ae">
    <w:name w:val="Hyperlink"/>
    <w:basedOn w:val="a8"/>
    <w:uiPriority w:val="99"/>
    <w:unhideWhenUsed/>
    <w:rsid w:val="00953235"/>
    <w:rPr>
      <w:color w:val="0000FF" w:themeColor="hyperlink"/>
      <w:u w:val="single"/>
    </w:rPr>
  </w:style>
  <w:style w:type="paragraph" w:styleId="af">
    <w:name w:val="Balloon Text"/>
    <w:basedOn w:val="a7"/>
    <w:link w:val="af0"/>
    <w:semiHidden/>
    <w:unhideWhenUsed/>
    <w:rsid w:val="00953235"/>
    <w:rPr>
      <w:rFonts w:ascii="Tahoma" w:hAnsi="Tahoma" w:cs="Tahoma"/>
      <w:sz w:val="16"/>
      <w:szCs w:val="16"/>
    </w:rPr>
  </w:style>
  <w:style w:type="character" w:customStyle="1" w:styleId="af0">
    <w:name w:val="Текст выноски Знак"/>
    <w:basedOn w:val="a8"/>
    <w:link w:val="af"/>
    <w:uiPriority w:val="99"/>
    <w:semiHidden/>
    <w:rsid w:val="00953235"/>
    <w:rPr>
      <w:rFonts w:ascii="Tahoma" w:eastAsia="Times New Roman" w:hAnsi="Tahoma" w:cs="Tahoma"/>
      <w:sz w:val="16"/>
      <w:szCs w:val="16"/>
      <w:lang w:eastAsia="ru-RU"/>
    </w:rPr>
  </w:style>
  <w:style w:type="paragraph" w:styleId="af1">
    <w:name w:val="header"/>
    <w:basedOn w:val="a7"/>
    <w:link w:val="af2"/>
    <w:unhideWhenUsed/>
    <w:rsid w:val="00953235"/>
    <w:pPr>
      <w:tabs>
        <w:tab w:val="center" w:pos="4677"/>
        <w:tab w:val="right" w:pos="9355"/>
      </w:tabs>
    </w:pPr>
  </w:style>
  <w:style w:type="character" w:customStyle="1" w:styleId="af2">
    <w:name w:val="Верхний колонтитул Знак"/>
    <w:basedOn w:val="a8"/>
    <w:link w:val="af1"/>
    <w:rsid w:val="00953235"/>
    <w:rPr>
      <w:rFonts w:ascii="Times New Roman" w:eastAsia="Times New Roman" w:hAnsi="Times New Roman" w:cs="Times New Roman"/>
      <w:sz w:val="20"/>
      <w:szCs w:val="20"/>
      <w:lang w:eastAsia="ru-RU"/>
    </w:rPr>
  </w:style>
  <w:style w:type="paragraph" w:styleId="af3">
    <w:name w:val="footer"/>
    <w:basedOn w:val="a7"/>
    <w:link w:val="af4"/>
    <w:uiPriority w:val="99"/>
    <w:unhideWhenUsed/>
    <w:rsid w:val="00953235"/>
    <w:pPr>
      <w:tabs>
        <w:tab w:val="center" w:pos="4677"/>
        <w:tab w:val="right" w:pos="9355"/>
      </w:tabs>
    </w:pPr>
  </w:style>
  <w:style w:type="character" w:customStyle="1" w:styleId="af4">
    <w:name w:val="Нижний колонтитул Знак"/>
    <w:basedOn w:val="a8"/>
    <w:link w:val="af3"/>
    <w:uiPriority w:val="99"/>
    <w:rsid w:val="00953235"/>
    <w:rPr>
      <w:rFonts w:ascii="Times New Roman" w:eastAsia="Times New Roman" w:hAnsi="Times New Roman" w:cs="Times New Roman"/>
      <w:sz w:val="20"/>
      <w:szCs w:val="20"/>
      <w:lang w:eastAsia="ru-RU"/>
    </w:rPr>
  </w:style>
  <w:style w:type="paragraph" w:styleId="12">
    <w:name w:val="toc 1"/>
    <w:basedOn w:val="a7"/>
    <w:next w:val="a7"/>
    <w:autoRedefine/>
    <w:uiPriority w:val="39"/>
    <w:unhideWhenUsed/>
    <w:rsid w:val="002F6B79"/>
    <w:pPr>
      <w:spacing w:after="100"/>
    </w:pPr>
  </w:style>
  <w:style w:type="character" w:styleId="af5">
    <w:name w:val="Strong"/>
    <w:qFormat/>
    <w:rsid w:val="002F6B79"/>
    <w:rPr>
      <w:b/>
      <w:bCs/>
    </w:rPr>
  </w:style>
  <w:style w:type="paragraph" w:styleId="af6">
    <w:name w:val="footnote text"/>
    <w:aliases w:val="Текст сноски Знак3,Текст сноски Знак2 Знак,Текст сноски Знак1 Знак Знак,Текст сноски Знак Знак Знак Знак,Текст сноски Знак Знак1 Знак,Текст сноски Знак1 Знак1,Текст сноски Знак Знак Знак1,Текст сноски Знак Знак2,Текст сноски Знак2"/>
    <w:basedOn w:val="a7"/>
    <w:link w:val="af7"/>
    <w:semiHidden/>
    <w:unhideWhenUsed/>
    <w:rsid w:val="002F6B79"/>
  </w:style>
  <w:style w:type="character" w:customStyle="1" w:styleId="af7">
    <w:name w:val="Текст сноски Знак"/>
    <w:aliases w:val="Текст сноски Знак3 Знак1,Текст сноски Знак2 Знак Знак1,Текст сноски Знак1 Знак Знак Знак1,Текст сноски Знак Знак Знак Знак Знак1,Текст сноски Знак Знак1 Знак Знак1,Текст сноски Знак1 Знак1 Знак1,Текст сноски Знак Знак Знак1 Знак1"/>
    <w:basedOn w:val="a8"/>
    <w:link w:val="af6"/>
    <w:rsid w:val="002F6B79"/>
    <w:rPr>
      <w:rFonts w:ascii="Times New Roman" w:eastAsia="Times New Roman" w:hAnsi="Times New Roman" w:cs="Times New Roman"/>
      <w:sz w:val="20"/>
      <w:szCs w:val="20"/>
      <w:lang w:eastAsia="ru-RU"/>
    </w:rPr>
  </w:style>
  <w:style w:type="character" w:styleId="af8">
    <w:name w:val="footnote reference"/>
    <w:semiHidden/>
    <w:unhideWhenUsed/>
    <w:rsid w:val="002F6B79"/>
    <w:rPr>
      <w:vertAlign w:val="superscript"/>
    </w:rPr>
  </w:style>
  <w:style w:type="character" w:customStyle="1" w:styleId="submenu-table">
    <w:name w:val="submenu-table"/>
    <w:basedOn w:val="a8"/>
    <w:rsid w:val="002F6B79"/>
  </w:style>
  <w:style w:type="paragraph" w:customStyle="1" w:styleId="a">
    <w:name w:val="список мой"/>
    <w:basedOn w:val="a7"/>
    <w:rsid w:val="002F6B79"/>
    <w:pPr>
      <w:widowControl/>
      <w:numPr>
        <w:numId w:val="2"/>
      </w:numPr>
      <w:tabs>
        <w:tab w:val="left" w:pos="993"/>
      </w:tabs>
      <w:autoSpaceDE/>
      <w:autoSpaceDN/>
      <w:adjustRightInd/>
      <w:spacing w:line="360" w:lineRule="auto"/>
      <w:jc w:val="both"/>
    </w:pPr>
    <w:rPr>
      <w:sz w:val="28"/>
    </w:rPr>
  </w:style>
  <w:style w:type="paragraph" w:customStyle="1" w:styleId="13">
    <w:name w:val="Стиль1"/>
    <w:basedOn w:val="a7"/>
    <w:rsid w:val="00B04947"/>
    <w:pPr>
      <w:widowControl/>
      <w:autoSpaceDE/>
      <w:autoSpaceDN/>
      <w:adjustRightInd/>
    </w:pPr>
    <w:rPr>
      <w:b/>
      <w:i/>
      <w:sz w:val="24"/>
      <w:szCs w:val="24"/>
    </w:rPr>
  </w:style>
  <w:style w:type="paragraph" w:customStyle="1" w:styleId="af9">
    <w:name w:val="текст сноски"/>
    <w:basedOn w:val="a7"/>
    <w:link w:val="afa"/>
    <w:rsid w:val="005507C5"/>
    <w:pPr>
      <w:widowControl/>
      <w:adjustRightInd/>
      <w:spacing w:line="360" w:lineRule="auto"/>
      <w:ind w:firstLine="680"/>
      <w:jc w:val="both"/>
    </w:pPr>
  </w:style>
  <w:style w:type="character" w:customStyle="1" w:styleId="afa">
    <w:name w:val="текст сноски Знак"/>
    <w:link w:val="af9"/>
    <w:rsid w:val="005507C5"/>
    <w:rPr>
      <w:rFonts w:ascii="Times New Roman" w:eastAsia="Times New Roman" w:hAnsi="Times New Roman" w:cs="Times New Roman"/>
      <w:sz w:val="20"/>
      <w:szCs w:val="20"/>
      <w:lang w:eastAsia="ru-RU"/>
    </w:rPr>
  </w:style>
  <w:style w:type="paragraph" w:customStyle="1" w:styleId="afb">
    <w:name w:val="сноска новая"/>
    <w:basedOn w:val="af6"/>
    <w:link w:val="afc"/>
    <w:rsid w:val="00DD4658"/>
    <w:pPr>
      <w:widowControl/>
      <w:autoSpaceDE/>
      <w:autoSpaceDN/>
      <w:adjustRightInd/>
      <w:jc w:val="both"/>
    </w:pPr>
  </w:style>
  <w:style w:type="character" w:customStyle="1" w:styleId="afc">
    <w:name w:val="сноска новая Знак"/>
    <w:basedOn w:val="a8"/>
    <w:link w:val="afb"/>
    <w:rsid w:val="00DD4658"/>
    <w:rPr>
      <w:rFonts w:ascii="Times New Roman" w:eastAsia="Times New Roman" w:hAnsi="Times New Roman" w:cs="Times New Roman"/>
      <w:sz w:val="20"/>
      <w:szCs w:val="20"/>
      <w:lang w:eastAsia="ru-RU"/>
    </w:rPr>
  </w:style>
  <w:style w:type="character" w:customStyle="1" w:styleId="20">
    <w:name w:val="Заголовок 2 Знак"/>
    <w:basedOn w:val="a8"/>
    <w:link w:val="2"/>
    <w:rsid w:val="00DD4658"/>
    <w:rPr>
      <w:rFonts w:ascii="Times New Roman" w:eastAsia="Times New Roman" w:hAnsi="Times New Roman" w:cs="Times New Roman"/>
      <w:b/>
      <w:sz w:val="28"/>
      <w:szCs w:val="20"/>
      <w:lang w:eastAsia="ru-RU"/>
    </w:rPr>
  </w:style>
  <w:style w:type="character" w:customStyle="1" w:styleId="40">
    <w:name w:val="Заголовок 4 Знак"/>
    <w:basedOn w:val="a8"/>
    <w:link w:val="4"/>
    <w:rsid w:val="00DD4658"/>
    <w:rPr>
      <w:rFonts w:ascii="Times New Roman" w:eastAsia="Times New Roman" w:hAnsi="Times New Roman" w:cs="Times New Roman"/>
      <w:b/>
      <w:sz w:val="24"/>
      <w:szCs w:val="20"/>
      <w:lang w:eastAsia="ru-RU"/>
    </w:rPr>
  </w:style>
  <w:style w:type="character" w:customStyle="1" w:styleId="50">
    <w:name w:val="Заголовок 5 Знак"/>
    <w:basedOn w:val="a8"/>
    <w:link w:val="5"/>
    <w:rsid w:val="00DD4658"/>
    <w:rPr>
      <w:rFonts w:ascii="Times New Roman" w:eastAsia="Times New Roman" w:hAnsi="Times New Roman" w:cs="Times New Roman"/>
      <w:b/>
      <w:sz w:val="24"/>
      <w:szCs w:val="20"/>
      <w:lang w:eastAsia="ru-RU"/>
    </w:rPr>
  </w:style>
  <w:style w:type="character" w:customStyle="1" w:styleId="60">
    <w:name w:val="Заголовок 6 Знак"/>
    <w:basedOn w:val="a8"/>
    <w:link w:val="6"/>
    <w:rsid w:val="00DD4658"/>
    <w:rPr>
      <w:rFonts w:ascii="Times New Roman" w:eastAsia="Times New Roman" w:hAnsi="Times New Roman" w:cs="Times New Roman"/>
      <w:b/>
      <w:spacing w:val="32"/>
      <w:position w:val="2"/>
      <w:sz w:val="28"/>
      <w:szCs w:val="20"/>
      <w:lang w:eastAsia="ru-RU"/>
    </w:rPr>
  </w:style>
  <w:style w:type="character" w:customStyle="1" w:styleId="70">
    <w:name w:val="Заголовок 7 Знак"/>
    <w:basedOn w:val="a8"/>
    <w:link w:val="7"/>
    <w:rsid w:val="00DD4658"/>
    <w:rPr>
      <w:rFonts w:ascii="Times New Roman" w:eastAsia="Times New Roman" w:hAnsi="Times New Roman" w:cs="Times New Roman"/>
      <w:i/>
      <w:spacing w:val="30"/>
      <w:sz w:val="24"/>
      <w:szCs w:val="20"/>
      <w:lang w:eastAsia="ru-RU"/>
    </w:rPr>
  </w:style>
  <w:style w:type="character" w:customStyle="1" w:styleId="80">
    <w:name w:val="Заголовок 8 Знак"/>
    <w:basedOn w:val="a8"/>
    <w:link w:val="8"/>
    <w:rsid w:val="00DD4658"/>
    <w:rPr>
      <w:rFonts w:ascii="Times New Roman" w:eastAsia="Times New Roman" w:hAnsi="Times New Roman" w:cs="Times New Roman"/>
      <w:i/>
      <w:iCs/>
      <w:sz w:val="24"/>
      <w:szCs w:val="24"/>
      <w:lang w:eastAsia="ru-RU"/>
    </w:rPr>
  </w:style>
  <w:style w:type="character" w:customStyle="1" w:styleId="90">
    <w:name w:val="Заголовок 9 Знак"/>
    <w:basedOn w:val="a8"/>
    <w:link w:val="9"/>
    <w:rsid w:val="00DD4658"/>
    <w:rPr>
      <w:rFonts w:ascii="Arial" w:eastAsia="Times New Roman" w:hAnsi="Arial" w:cs="Arial"/>
      <w:lang w:eastAsia="ru-RU"/>
    </w:rPr>
  </w:style>
  <w:style w:type="numbering" w:customStyle="1" w:styleId="14">
    <w:name w:val="Нет списка1"/>
    <w:next w:val="aa"/>
    <w:semiHidden/>
    <w:rsid w:val="00DD4658"/>
  </w:style>
  <w:style w:type="paragraph" w:customStyle="1" w:styleId="CharChar1CharChar1CharChar">
    <w:name w:val="Char Char Знак Знак1 Char Char1 Знак Знак Char Char"/>
    <w:basedOn w:val="a7"/>
    <w:rsid w:val="00DD4658"/>
    <w:pPr>
      <w:widowControl/>
      <w:autoSpaceDE/>
      <w:autoSpaceDN/>
      <w:adjustRightInd/>
      <w:spacing w:before="100" w:beforeAutospacing="1" w:after="100" w:afterAutospacing="1"/>
    </w:pPr>
    <w:rPr>
      <w:rFonts w:ascii="Tahoma" w:hAnsi="Tahoma"/>
      <w:lang w:val="en-US" w:eastAsia="en-US"/>
    </w:rPr>
  </w:style>
  <w:style w:type="paragraph" w:styleId="afd">
    <w:name w:val="Body Text"/>
    <w:basedOn w:val="a7"/>
    <w:link w:val="afe"/>
    <w:rsid w:val="00DD4658"/>
    <w:pPr>
      <w:widowControl/>
      <w:autoSpaceDE/>
      <w:autoSpaceDN/>
      <w:adjustRightInd/>
      <w:spacing w:line="360" w:lineRule="auto"/>
      <w:ind w:firstLine="720"/>
      <w:jc w:val="both"/>
    </w:pPr>
    <w:rPr>
      <w:sz w:val="22"/>
    </w:rPr>
  </w:style>
  <w:style w:type="character" w:customStyle="1" w:styleId="afe">
    <w:name w:val="Основной текст Знак"/>
    <w:basedOn w:val="a8"/>
    <w:link w:val="afd"/>
    <w:rsid w:val="00DD4658"/>
    <w:rPr>
      <w:rFonts w:ascii="Times New Roman" w:eastAsia="Times New Roman" w:hAnsi="Times New Roman" w:cs="Times New Roman"/>
      <w:szCs w:val="20"/>
      <w:lang w:eastAsia="ru-RU"/>
    </w:rPr>
  </w:style>
  <w:style w:type="paragraph" w:styleId="21">
    <w:name w:val="Body Text Indent 2"/>
    <w:basedOn w:val="a7"/>
    <w:link w:val="22"/>
    <w:rsid w:val="00DD4658"/>
    <w:pPr>
      <w:widowControl/>
      <w:autoSpaceDE/>
      <w:autoSpaceDN/>
      <w:adjustRightInd/>
      <w:spacing w:line="360" w:lineRule="auto"/>
      <w:ind w:left="720" w:firstLine="720"/>
      <w:jc w:val="both"/>
    </w:pPr>
    <w:rPr>
      <w:spacing w:val="32"/>
      <w:position w:val="2"/>
      <w:sz w:val="24"/>
    </w:rPr>
  </w:style>
  <w:style w:type="character" w:customStyle="1" w:styleId="22">
    <w:name w:val="Основной текст с отступом 2 Знак"/>
    <w:basedOn w:val="a8"/>
    <w:link w:val="21"/>
    <w:rsid w:val="00DD4658"/>
    <w:rPr>
      <w:rFonts w:ascii="Times New Roman" w:eastAsia="Times New Roman" w:hAnsi="Times New Roman" w:cs="Times New Roman"/>
      <w:spacing w:val="32"/>
      <w:position w:val="2"/>
      <w:sz w:val="24"/>
      <w:szCs w:val="20"/>
      <w:lang w:eastAsia="ru-RU"/>
    </w:rPr>
  </w:style>
  <w:style w:type="paragraph" w:styleId="32">
    <w:name w:val="Body Text Indent 3"/>
    <w:basedOn w:val="a7"/>
    <w:link w:val="33"/>
    <w:rsid w:val="00DD4658"/>
    <w:pPr>
      <w:widowControl/>
      <w:autoSpaceDE/>
      <w:autoSpaceDN/>
      <w:adjustRightInd/>
      <w:spacing w:line="360" w:lineRule="auto"/>
      <w:ind w:left="720" w:firstLine="720"/>
      <w:jc w:val="both"/>
    </w:pPr>
    <w:rPr>
      <w:spacing w:val="32"/>
      <w:position w:val="2"/>
      <w:sz w:val="28"/>
    </w:rPr>
  </w:style>
  <w:style w:type="character" w:customStyle="1" w:styleId="33">
    <w:name w:val="Основной текст с отступом 3 Знак"/>
    <w:basedOn w:val="a8"/>
    <w:link w:val="32"/>
    <w:rsid w:val="00DD4658"/>
    <w:rPr>
      <w:rFonts w:ascii="Times New Roman" w:eastAsia="Times New Roman" w:hAnsi="Times New Roman" w:cs="Times New Roman"/>
      <w:spacing w:val="32"/>
      <w:position w:val="2"/>
      <w:sz w:val="28"/>
      <w:szCs w:val="20"/>
      <w:lang w:eastAsia="ru-RU"/>
    </w:rPr>
  </w:style>
  <w:style w:type="paragraph" w:styleId="23">
    <w:name w:val="Body Text 2"/>
    <w:basedOn w:val="a7"/>
    <w:link w:val="24"/>
    <w:rsid w:val="00DD4658"/>
    <w:pPr>
      <w:widowControl/>
      <w:autoSpaceDE/>
      <w:autoSpaceDN/>
      <w:adjustRightInd/>
      <w:spacing w:line="360" w:lineRule="auto"/>
      <w:ind w:firstLine="720"/>
      <w:jc w:val="both"/>
    </w:pPr>
    <w:rPr>
      <w:sz w:val="28"/>
    </w:rPr>
  </w:style>
  <w:style w:type="character" w:customStyle="1" w:styleId="24">
    <w:name w:val="Основной текст 2 Знак"/>
    <w:basedOn w:val="a8"/>
    <w:link w:val="23"/>
    <w:rsid w:val="00DD4658"/>
    <w:rPr>
      <w:rFonts w:ascii="Times New Roman" w:eastAsia="Times New Roman" w:hAnsi="Times New Roman" w:cs="Times New Roman"/>
      <w:sz w:val="28"/>
      <w:szCs w:val="20"/>
      <w:lang w:eastAsia="ru-RU"/>
    </w:rPr>
  </w:style>
  <w:style w:type="paragraph" w:styleId="34">
    <w:name w:val="Body Text 3"/>
    <w:basedOn w:val="a7"/>
    <w:link w:val="35"/>
    <w:rsid w:val="00DD4658"/>
    <w:pPr>
      <w:widowControl/>
      <w:autoSpaceDE/>
      <w:autoSpaceDN/>
      <w:adjustRightInd/>
      <w:spacing w:line="360" w:lineRule="auto"/>
      <w:ind w:firstLine="720"/>
      <w:jc w:val="both"/>
    </w:pPr>
    <w:rPr>
      <w:i/>
      <w:spacing w:val="30"/>
      <w:sz w:val="28"/>
    </w:rPr>
  </w:style>
  <w:style w:type="character" w:customStyle="1" w:styleId="35">
    <w:name w:val="Основной текст 3 Знак"/>
    <w:basedOn w:val="a8"/>
    <w:link w:val="34"/>
    <w:rsid w:val="00DD4658"/>
    <w:rPr>
      <w:rFonts w:ascii="Times New Roman" w:eastAsia="Times New Roman" w:hAnsi="Times New Roman" w:cs="Times New Roman"/>
      <w:i/>
      <w:spacing w:val="30"/>
      <w:sz w:val="28"/>
      <w:szCs w:val="20"/>
      <w:lang w:eastAsia="ru-RU"/>
    </w:rPr>
  </w:style>
  <w:style w:type="character" w:styleId="aff">
    <w:name w:val="page number"/>
    <w:basedOn w:val="a8"/>
    <w:rsid w:val="00DD4658"/>
  </w:style>
  <w:style w:type="paragraph" w:styleId="25">
    <w:name w:val="toc 2"/>
    <w:basedOn w:val="a7"/>
    <w:next w:val="a7"/>
    <w:autoRedefine/>
    <w:semiHidden/>
    <w:rsid w:val="00DD4658"/>
    <w:pPr>
      <w:widowControl/>
      <w:tabs>
        <w:tab w:val="left" w:pos="1134"/>
        <w:tab w:val="right" w:leader="dot" w:pos="9498"/>
      </w:tabs>
      <w:autoSpaceDE/>
      <w:autoSpaceDN/>
      <w:adjustRightInd/>
      <w:spacing w:line="360" w:lineRule="auto"/>
      <w:ind w:left="200"/>
      <w:jc w:val="both"/>
    </w:pPr>
    <w:rPr>
      <w:sz w:val="28"/>
    </w:rPr>
  </w:style>
  <w:style w:type="paragraph" w:styleId="41">
    <w:name w:val="toc 4"/>
    <w:basedOn w:val="a7"/>
    <w:next w:val="a7"/>
    <w:autoRedefine/>
    <w:semiHidden/>
    <w:rsid w:val="00DD4658"/>
    <w:pPr>
      <w:widowControl/>
      <w:autoSpaceDE/>
      <w:autoSpaceDN/>
      <w:adjustRightInd/>
      <w:spacing w:line="360" w:lineRule="auto"/>
      <w:ind w:left="600" w:firstLine="720"/>
      <w:jc w:val="both"/>
    </w:pPr>
    <w:rPr>
      <w:sz w:val="28"/>
    </w:rPr>
  </w:style>
  <w:style w:type="paragraph" w:styleId="51">
    <w:name w:val="toc 5"/>
    <w:basedOn w:val="a7"/>
    <w:next w:val="a7"/>
    <w:autoRedefine/>
    <w:semiHidden/>
    <w:rsid w:val="00DD4658"/>
    <w:pPr>
      <w:widowControl/>
      <w:autoSpaceDE/>
      <w:autoSpaceDN/>
      <w:adjustRightInd/>
      <w:spacing w:line="360" w:lineRule="auto"/>
      <w:ind w:left="800" w:firstLine="720"/>
      <w:jc w:val="both"/>
    </w:pPr>
    <w:rPr>
      <w:sz w:val="28"/>
    </w:rPr>
  </w:style>
  <w:style w:type="paragraph" w:styleId="61">
    <w:name w:val="toc 6"/>
    <w:basedOn w:val="a7"/>
    <w:next w:val="a7"/>
    <w:autoRedefine/>
    <w:semiHidden/>
    <w:rsid w:val="00DD4658"/>
    <w:pPr>
      <w:widowControl/>
      <w:autoSpaceDE/>
      <w:autoSpaceDN/>
      <w:adjustRightInd/>
      <w:spacing w:line="360" w:lineRule="auto"/>
      <w:ind w:left="1000" w:firstLine="720"/>
      <w:jc w:val="both"/>
    </w:pPr>
    <w:rPr>
      <w:sz w:val="28"/>
    </w:rPr>
  </w:style>
  <w:style w:type="paragraph" w:styleId="71">
    <w:name w:val="toc 7"/>
    <w:basedOn w:val="a7"/>
    <w:next w:val="a7"/>
    <w:autoRedefine/>
    <w:semiHidden/>
    <w:rsid w:val="00DD4658"/>
    <w:pPr>
      <w:widowControl/>
      <w:autoSpaceDE/>
      <w:autoSpaceDN/>
      <w:adjustRightInd/>
      <w:spacing w:line="360" w:lineRule="auto"/>
      <w:ind w:left="1200" w:firstLine="720"/>
      <w:jc w:val="both"/>
    </w:pPr>
    <w:rPr>
      <w:sz w:val="28"/>
    </w:rPr>
  </w:style>
  <w:style w:type="paragraph" w:styleId="81">
    <w:name w:val="toc 8"/>
    <w:basedOn w:val="a7"/>
    <w:next w:val="a7"/>
    <w:autoRedefine/>
    <w:semiHidden/>
    <w:rsid w:val="00DD4658"/>
    <w:pPr>
      <w:widowControl/>
      <w:autoSpaceDE/>
      <w:autoSpaceDN/>
      <w:adjustRightInd/>
      <w:spacing w:line="360" w:lineRule="auto"/>
      <w:ind w:left="1400" w:firstLine="720"/>
      <w:jc w:val="both"/>
    </w:pPr>
    <w:rPr>
      <w:sz w:val="28"/>
    </w:rPr>
  </w:style>
  <w:style w:type="paragraph" w:styleId="91">
    <w:name w:val="toc 9"/>
    <w:basedOn w:val="a7"/>
    <w:next w:val="a7"/>
    <w:autoRedefine/>
    <w:semiHidden/>
    <w:rsid w:val="00DD4658"/>
    <w:pPr>
      <w:widowControl/>
      <w:autoSpaceDE/>
      <w:autoSpaceDN/>
      <w:adjustRightInd/>
      <w:spacing w:line="360" w:lineRule="auto"/>
      <w:ind w:left="1600" w:firstLine="720"/>
      <w:jc w:val="both"/>
    </w:pPr>
    <w:rPr>
      <w:sz w:val="28"/>
    </w:rPr>
  </w:style>
  <w:style w:type="paragraph" w:customStyle="1" w:styleId="aff0">
    <w:name w:val="мой"/>
    <w:basedOn w:val="a7"/>
    <w:rsid w:val="00DD4658"/>
    <w:pPr>
      <w:widowControl/>
      <w:autoSpaceDE/>
      <w:autoSpaceDN/>
      <w:adjustRightInd/>
      <w:spacing w:line="360" w:lineRule="auto"/>
      <w:ind w:firstLine="709"/>
      <w:jc w:val="both"/>
    </w:pPr>
    <w:rPr>
      <w:rFonts w:cs="Arial"/>
      <w:color w:val="000000"/>
      <w:sz w:val="24"/>
      <w:szCs w:val="26"/>
    </w:rPr>
  </w:style>
  <w:style w:type="paragraph" w:customStyle="1" w:styleId="15">
    <w:name w:val="Обычный1"/>
    <w:rsid w:val="00DD4658"/>
    <w:pPr>
      <w:snapToGrid w:val="0"/>
      <w:spacing w:after="0" w:line="240" w:lineRule="auto"/>
    </w:pPr>
    <w:rPr>
      <w:rFonts w:ascii="Times New Roman" w:eastAsia="Times New Roman" w:hAnsi="Times New Roman" w:cs="Times New Roman"/>
      <w:sz w:val="20"/>
      <w:szCs w:val="20"/>
      <w:lang w:eastAsia="ru-RU"/>
    </w:rPr>
  </w:style>
  <w:style w:type="paragraph" w:styleId="aff1">
    <w:name w:val="Normal (Web)"/>
    <w:basedOn w:val="a7"/>
    <w:rsid w:val="00DD4658"/>
    <w:pPr>
      <w:widowControl/>
      <w:autoSpaceDE/>
      <w:autoSpaceDN/>
      <w:adjustRightInd/>
      <w:spacing w:before="100" w:beforeAutospacing="1" w:after="100" w:afterAutospacing="1" w:line="220" w:lineRule="atLeast"/>
      <w:ind w:firstLine="720"/>
    </w:pPr>
    <w:rPr>
      <w:rFonts w:ascii="MS Sans Serif" w:eastAsia="Arial Unicode MS" w:hAnsi="MS Sans Serif" w:cs="Arial Unicode MS"/>
      <w:color w:val="000000"/>
      <w:sz w:val="18"/>
      <w:szCs w:val="18"/>
    </w:rPr>
  </w:style>
  <w:style w:type="paragraph" w:styleId="HTML">
    <w:name w:val="HTML Preformatted"/>
    <w:basedOn w:val="a7"/>
    <w:link w:val="HTML0"/>
    <w:rsid w:val="00DD4658"/>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ind w:firstLine="720"/>
    </w:pPr>
    <w:rPr>
      <w:rFonts w:ascii="Arial Unicode MS" w:eastAsia="Arial Unicode MS" w:hAnsi="Arial Unicode MS" w:cs="Arial Unicode MS"/>
      <w:color w:val="000000"/>
    </w:rPr>
  </w:style>
  <w:style w:type="character" w:customStyle="1" w:styleId="HTML0">
    <w:name w:val="Стандартный HTML Знак"/>
    <w:basedOn w:val="a8"/>
    <w:link w:val="HTML"/>
    <w:rsid w:val="00DD4658"/>
    <w:rPr>
      <w:rFonts w:ascii="Arial Unicode MS" w:eastAsia="Arial Unicode MS" w:hAnsi="Arial Unicode MS" w:cs="Arial Unicode MS"/>
      <w:color w:val="000000"/>
      <w:sz w:val="20"/>
      <w:szCs w:val="20"/>
      <w:lang w:eastAsia="ru-RU"/>
    </w:rPr>
  </w:style>
  <w:style w:type="character" w:customStyle="1" w:styleId="mediumtxt1">
    <w:name w:val="mediumtxt1"/>
    <w:rsid w:val="00DD4658"/>
    <w:rPr>
      <w:rFonts w:ascii="Arial" w:hAnsi="Arial" w:cs="Arial" w:hint="default"/>
      <w:b w:val="0"/>
      <w:bCs w:val="0"/>
      <w:color w:val="000000"/>
      <w:sz w:val="18"/>
      <w:szCs w:val="18"/>
    </w:rPr>
  </w:style>
  <w:style w:type="character" w:customStyle="1" w:styleId="sscopy">
    <w:name w:val="sscopy"/>
    <w:basedOn w:val="a8"/>
    <w:rsid w:val="00DD4658"/>
  </w:style>
  <w:style w:type="paragraph" w:customStyle="1" w:styleId="body1">
    <w:name w:val="body1"/>
    <w:basedOn w:val="a7"/>
    <w:rsid w:val="00DD4658"/>
    <w:pPr>
      <w:widowControl/>
      <w:autoSpaceDE/>
      <w:autoSpaceDN/>
      <w:adjustRightInd/>
      <w:spacing w:before="150" w:after="150"/>
      <w:ind w:left="150" w:right="150" w:firstLine="720"/>
      <w:jc w:val="both"/>
    </w:pPr>
    <w:rPr>
      <w:color w:val="000000"/>
      <w:sz w:val="28"/>
      <w:szCs w:val="24"/>
    </w:rPr>
  </w:style>
  <w:style w:type="paragraph" w:customStyle="1" w:styleId="body3">
    <w:name w:val="body3"/>
    <w:basedOn w:val="a7"/>
    <w:rsid w:val="00DD4658"/>
    <w:pPr>
      <w:widowControl/>
      <w:autoSpaceDE/>
      <w:autoSpaceDN/>
      <w:adjustRightInd/>
      <w:spacing w:before="150" w:after="150"/>
      <w:ind w:left="150" w:right="150" w:firstLine="720"/>
      <w:jc w:val="right"/>
    </w:pPr>
    <w:rPr>
      <w:b/>
      <w:bCs/>
      <w:color w:val="000000"/>
      <w:sz w:val="29"/>
      <w:szCs w:val="29"/>
    </w:rPr>
  </w:style>
  <w:style w:type="paragraph" w:customStyle="1" w:styleId="body4">
    <w:name w:val="body4"/>
    <w:basedOn w:val="a7"/>
    <w:rsid w:val="00DD4658"/>
    <w:pPr>
      <w:widowControl/>
      <w:autoSpaceDE/>
      <w:autoSpaceDN/>
      <w:adjustRightInd/>
      <w:spacing w:before="150" w:after="150"/>
      <w:ind w:left="150" w:right="150" w:firstLine="720"/>
      <w:jc w:val="center"/>
    </w:pPr>
    <w:rPr>
      <w:i/>
      <w:iCs/>
      <w:color w:val="000000"/>
      <w:sz w:val="28"/>
      <w:szCs w:val="24"/>
    </w:rPr>
  </w:style>
  <w:style w:type="paragraph" w:customStyle="1" w:styleId="26">
    <w:name w:val="Обычный2"/>
    <w:rsid w:val="00DD4658"/>
    <w:pPr>
      <w:widowControl w:val="0"/>
      <w:autoSpaceDE w:val="0"/>
      <w:autoSpaceDN w:val="0"/>
      <w:spacing w:after="0" w:line="240" w:lineRule="auto"/>
    </w:pPr>
    <w:rPr>
      <w:rFonts w:ascii="Pragmatica" w:eastAsia="Times New Roman" w:hAnsi="Pragmatica" w:cs="Times New Roman"/>
      <w:sz w:val="24"/>
      <w:szCs w:val="24"/>
      <w:lang w:eastAsia="ru-RU"/>
    </w:rPr>
  </w:style>
  <w:style w:type="paragraph" w:customStyle="1" w:styleId="fulltext">
    <w:name w:val="fulltext"/>
    <w:basedOn w:val="a7"/>
    <w:rsid w:val="00DD4658"/>
    <w:pPr>
      <w:widowControl/>
      <w:autoSpaceDE/>
      <w:autoSpaceDN/>
      <w:adjustRightInd/>
      <w:spacing w:before="100" w:beforeAutospacing="1" w:after="100" w:afterAutospacing="1"/>
      <w:ind w:left="612" w:right="612" w:firstLine="600"/>
      <w:jc w:val="both"/>
    </w:pPr>
    <w:rPr>
      <w:rFonts w:eastAsia="Arial Unicode MS" w:cs="Arial"/>
    </w:rPr>
  </w:style>
  <w:style w:type="character" w:customStyle="1" w:styleId="rnewstext">
    <w:name w:val="rnewstext"/>
    <w:basedOn w:val="a8"/>
    <w:rsid w:val="00DD4658"/>
  </w:style>
  <w:style w:type="character" w:styleId="aff2">
    <w:name w:val="Emphasis"/>
    <w:qFormat/>
    <w:rsid w:val="00DD4658"/>
    <w:rPr>
      <w:i/>
      <w:iCs/>
    </w:rPr>
  </w:style>
  <w:style w:type="paragraph" w:customStyle="1" w:styleId="enc-article-text">
    <w:name w:val="enc-article-text"/>
    <w:basedOn w:val="a7"/>
    <w:rsid w:val="00DD4658"/>
    <w:pPr>
      <w:widowControl/>
      <w:autoSpaceDE/>
      <w:autoSpaceDN/>
      <w:adjustRightInd/>
      <w:spacing w:before="100" w:beforeAutospacing="1" w:after="100" w:afterAutospacing="1"/>
    </w:pPr>
    <w:rPr>
      <w:rFonts w:ascii="Verdana" w:eastAsia="Arial Unicode MS" w:hAnsi="Verdana" w:cs="Arial Unicode MS"/>
      <w:sz w:val="17"/>
      <w:szCs w:val="17"/>
    </w:rPr>
  </w:style>
  <w:style w:type="paragraph" w:customStyle="1" w:styleId="enc-article-author">
    <w:name w:val="enc-article-author"/>
    <w:basedOn w:val="a7"/>
    <w:rsid w:val="00DD4658"/>
    <w:pPr>
      <w:widowControl/>
      <w:autoSpaceDE/>
      <w:autoSpaceDN/>
      <w:adjustRightInd/>
      <w:spacing w:before="100" w:beforeAutospacing="1" w:after="100" w:afterAutospacing="1"/>
    </w:pPr>
    <w:rPr>
      <w:rFonts w:ascii="Arial Unicode MS" w:eastAsia="Arial Unicode MS" w:hAnsi="Arial Unicode MS" w:cs="Arial Unicode MS"/>
      <w:i/>
      <w:iCs/>
      <w:sz w:val="24"/>
      <w:szCs w:val="24"/>
    </w:rPr>
  </w:style>
  <w:style w:type="character" w:customStyle="1" w:styleId="enc-article-text-term1">
    <w:name w:val="enc-article-text-term1"/>
    <w:rsid w:val="00DD4658"/>
    <w:rPr>
      <w:b/>
      <w:bCs/>
      <w:color w:val="FF0000"/>
    </w:rPr>
  </w:style>
  <w:style w:type="paragraph" w:customStyle="1" w:styleId="highlight">
    <w:name w:val="highlight"/>
    <w:basedOn w:val="a7"/>
    <w:rsid w:val="00DD4658"/>
    <w:pPr>
      <w:widowControl/>
      <w:autoSpaceDE/>
      <w:autoSpaceDN/>
      <w:adjustRightInd/>
      <w:spacing w:before="75" w:after="75" w:line="225" w:lineRule="atLeast"/>
      <w:ind w:left="75" w:right="75"/>
    </w:pPr>
    <w:rPr>
      <w:rFonts w:ascii="Arial Unicode MS" w:eastAsia="Arial Unicode MS" w:hAnsi="Arial Unicode MS" w:cs="Arial Unicode MS"/>
      <w:b/>
      <w:bCs/>
      <w:color w:val="000000"/>
      <w:sz w:val="17"/>
      <w:szCs w:val="17"/>
    </w:rPr>
  </w:style>
  <w:style w:type="paragraph" w:styleId="27">
    <w:name w:val="List 2"/>
    <w:basedOn w:val="a7"/>
    <w:rsid w:val="00DD4658"/>
    <w:pPr>
      <w:widowControl/>
      <w:adjustRightInd/>
      <w:ind w:left="566" w:hanging="283"/>
    </w:pPr>
    <w:rPr>
      <w:sz w:val="28"/>
      <w:szCs w:val="28"/>
    </w:rPr>
  </w:style>
  <w:style w:type="paragraph" w:styleId="aff3">
    <w:name w:val="caption"/>
    <w:basedOn w:val="10"/>
    <w:next w:val="a7"/>
    <w:qFormat/>
    <w:rsid w:val="00DD4658"/>
    <w:pPr>
      <w:keepNext w:val="0"/>
      <w:keepLines w:val="0"/>
      <w:adjustRightInd/>
      <w:spacing w:before="240" w:line="240" w:lineRule="atLeast"/>
      <w:jc w:val="center"/>
      <w:outlineLvl w:val="9"/>
    </w:pPr>
    <w:rPr>
      <w:rFonts w:ascii="Vanta Thin" w:eastAsia="Times New Roman" w:hAnsi="Vanta Thin" w:cs="Times New Roman"/>
      <w:b w:val="0"/>
      <w:bCs w:val="0"/>
      <w:smallCaps/>
      <w:color w:val="auto"/>
      <w:kern w:val="16"/>
      <w:sz w:val="20"/>
      <w:szCs w:val="20"/>
    </w:rPr>
  </w:style>
  <w:style w:type="paragraph" w:customStyle="1" w:styleId="Nienie">
    <w:name w:val="Nienie"/>
    <w:basedOn w:val="a7"/>
    <w:rsid w:val="00DD4658"/>
    <w:pPr>
      <w:adjustRightInd/>
      <w:ind w:left="283" w:hanging="283"/>
    </w:pPr>
  </w:style>
  <w:style w:type="paragraph" w:customStyle="1" w:styleId="s2f">
    <w:name w:val="s2f"/>
    <w:basedOn w:val="a7"/>
    <w:rsid w:val="00DD4658"/>
    <w:pPr>
      <w:widowControl/>
      <w:autoSpaceDE/>
      <w:autoSpaceDN/>
      <w:adjustRightInd/>
      <w:spacing w:line="60" w:lineRule="exact"/>
      <w:jc w:val="both"/>
    </w:pPr>
    <w:rPr>
      <w:sz w:val="28"/>
    </w:rPr>
  </w:style>
  <w:style w:type="paragraph" w:customStyle="1" w:styleId="petit">
    <w:name w:val="petit"/>
    <w:basedOn w:val="af6"/>
    <w:rsid w:val="00DD4658"/>
    <w:pPr>
      <w:widowControl/>
      <w:autoSpaceDE/>
      <w:autoSpaceDN/>
      <w:adjustRightInd/>
      <w:spacing w:after="20" w:line="200" w:lineRule="atLeast"/>
      <w:ind w:left="397" w:right="397" w:firstLine="397"/>
      <w:jc w:val="both"/>
    </w:pPr>
    <w:rPr>
      <w:rFonts w:ascii="Tahoma" w:hAnsi="Tahoma"/>
    </w:rPr>
  </w:style>
  <w:style w:type="paragraph" w:styleId="aff4">
    <w:name w:val="Plain Text"/>
    <w:basedOn w:val="a7"/>
    <w:link w:val="aff5"/>
    <w:rsid w:val="00DD4658"/>
    <w:pPr>
      <w:widowControl/>
      <w:autoSpaceDE/>
      <w:autoSpaceDN/>
      <w:adjustRightInd/>
      <w:spacing w:before="100" w:beforeAutospacing="1" w:after="100" w:afterAutospacing="1"/>
    </w:pPr>
    <w:rPr>
      <w:rFonts w:ascii="Arial Unicode MS" w:eastAsia="Arial Unicode MS" w:hAnsi="Arial Unicode MS" w:cs="Arial Unicode MS"/>
      <w:sz w:val="28"/>
      <w:szCs w:val="24"/>
    </w:rPr>
  </w:style>
  <w:style w:type="character" w:customStyle="1" w:styleId="aff5">
    <w:name w:val="Текст Знак"/>
    <w:basedOn w:val="a8"/>
    <w:link w:val="aff4"/>
    <w:rsid w:val="00DD4658"/>
    <w:rPr>
      <w:rFonts w:ascii="Arial Unicode MS" w:eastAsia="Arial Unicode MS" w:hAnsi="Arial Unicode MS" w:cs="Arial Unicode MS"/>
      <w:sz w:val="28"/>
      <w:szCs w:val="24"/>
      <w:lang w:eastAsia="ru-RU"/>
    </w:rPr>
  </w:style>
  <w:style w:type="paragraph" w:customStyle="1" w:styleId="style15">
    <w:name w:val="style15"/>
    <w:basedOn w:val="a7"/>
    <w:rsid w:val="00DD4658"/>
    <w:pPr>
      <w:widowControl/>
      <w:autoSpaceDE/>
      <w:autoSpaceDN/>
      <w:adjustRightInd/>
      <w:spacing w:before="100" w:beforeAutospacing="1" w:after="100" w:afterAutospacing="1"/>
    </w:pPr>
    <w:rPr>
      <w:rFonts w:ascii="Arial Unicode MS" w:eastAsia="Arial Unicode MS" w:hAnsi="Arial Unicode MS" w:cs="Arial Unicode MS"/>
      <w:sz w:val="24"/>
      <w:szCs w:val="24"/>
    </w:rPr>
  </w:style>
  <w:style w:type="paragraph" w:customStyle="1" w:styleId="style101">
    <w:name w:val="style101"/>
    <w:basedOn w:val="a7"/>
    <w:rsid w:val="00DD4658"/>
    <w:pPr>
      <w:widowControl/>
      <w:autoSpaceDE/>
      <w:autoSpaceDN/>
      <w:adjustRightInd/>
      <w:spacing w:before="100" w:beforeAutospacing="1" w:after="100" w:afterAutospacing="1"/>
    </w:pPr>
    <w:rPr>
      <w:rFonts w:ascii="Arial Unicode MS" w:eastAsia="Arial Unicode MS" w:hAnsi="Arial Unicode MS" w:cs="Arial Unicode MS"/>
      <w:sz w:val="24"/>
      <w:szCs w:val="24"/>
    </w:rPr>
  </w:style>
  <w:style w:type="character" w:customStyle="1" w:styleId="titbook">
    <w:name w:val="tit_book"/>
    <w:basedOn w:val="a8"/>
    <w:rsid w:val="00DD4658"/>
  </w:style>
  <w:style w:type="paragraph" w:customStyle="1" w:styleId="Heading">
    <w:name w:val="Heading"/>
    <w:rsid w:val="00DD4658"/>
    <w:pPr>
      <w:widowControl w:val="0"/>
      <w:autoSpaceDE w:val="0"/>
      <w:autoSpaceDN w:val="0"/>
      <w:adjustRightInd w:val="0"/>
      <w:spacing w:after="0" w:line="240" w:lineRule="auto"/>
    </w:pPr>
    <w:rPr>
      <w:rFonts w:ascii="Arial" w:eastAsia="Times New Roman" w:hAnsi="Arial" w:cs="Arial"/>
      <w:b/>
      <w:bCs/>
      <w:lang w:eastAsia="ru-RU"/>
    </w:rPr>
  </w:style>
  <w:style w:type="character" w:customStyle="1" w:styleId="grame">
    <w:name w:val="grame"/>
    <w:basedOn w:val="a8"/>
    <w:rsid w:val="00DD4658"/>
  </w:style>
  <w:style w:type="character" w:customStyle="1" w:styleId="16">
    <w:name w:val="Название1"/>
    <w:basedOn w:val="a8"/>
    <w:rsid w:val="00DD4658"/>
  </w:style>
  <w:style w:type="paragraph" w:styleId="aff6">
    <w:name w:val="Title"/>
    <w:basedOn w:val="a7"/>
    <w:link w:val="aff7"/>
    <w:qFormat/>
    <w:rsid w:val="00DD4658"/>
    <w:pPr>
      <w:widowControl/>
      <w:autoSpaceDE/>
      <w:autoSpaceDN/>
      <w:adjustRightInd/>
      <w:spacing w:line="360" w:lineRule="auto"/>
      <w:ind w:firstLine="709"/>
      <w:jc w:val="center"/>
    </w:pPr>
    <w:rPr>
      <w:sz w:val="28"/>
      <w:szCs w:val="28"/>
    </w:rPr>
  </w:style>
  <w:style w:type="character" w:customStyle="1" w:styleId="aff7">
    <w:name w:val="Название Знак"/>
    <w:basedOn w:val="a8"/>
    <w:link w:val="aff6"/>
    <w:rsid w:val="00DD4658"/>
    <w:rPr>
      <w:rFonts w:ascii="Times New Roman" w:eastAsia="Times New Roman" w:hAnsi="Times New Roman" w:cs="Times New Roman"/>
      <w:sz w:val="28"/>
      <w:szCs w:val="28"/>
      <w:lang w:eastAsia="ru-RU"/>
    </w:rPr>
  </w:style>
  <w:style w:type="paragraph" w:customStyle="1" w:styleId="web">
    <w:name w:val="web"/>
    <w:basedOn w:val="a7"/>
    <w:rsid w:val="00DD4658"/>
    <w:pPr>
      <w:widowControl/>
      <w:autoSpaceDE/>
      <w:autoSpaceDN/>
      <w:adjustRightInd/>
      <w:spacing w:before="100" w:beforeAutospacing="1" w:after="100" w:afterAutospacing="1"/>
    </w:pPr>
    <w:rPr>
      <w:rFonts w:ascii="Arial Unicode MS" w:eastAsia="Arial Unicode MS" w:hAnsi="Arial Unicode MS" w:cs="Arial Unicode MS"/>
      <w:sz w:val="24"/>
      <w:szCs w:val="24"/>
    </w:rPr>
  </w:style>
  <w:style w:type="paragraph" w:customStyle="1" w:styleId="sm">
    <w:name w:val="sm"/>
    <w:basedOn w:val="a7"/>
    <w:rsid w:val="00DD4658"/>
    <w:pPr>
      <w:widowControl/>
      <w:autoSpaceDE/>
      <w:autoSpaceDN/>
      <w:adjustRightInd/>
      <w:spacing w:before="100" w:beforeAutospacing="1" w:after="100" w:afterAutospacing="1"/>
    </w:pPr>
    <w:rPr>
      <w:sz w:val="24"/>
      <w:szCs w:val="24"/>
    </w:rPr>
  </w:style>
  <w:style w:type="paragraph" w:customStyle="1" w:styleId="text">
    <w:name w:val="text"/>
    <w:basedOn w:val="a7"/>
    <w:rsid w:val="00DD4658"/>
    <w:pPr>
      <w:widowControl/>
      <w:autoSpaceDE/>
      <w:autoSpaceDN/>
      <w:adjustRightInd/>
      <w:spacing w:before="100" w:beforeAutospacing="1" w:after="100" w:afterAutospacing="1"/>
    </w:pPr>
    <w:rPr>
      <w:sz w:val="24"/>
      <w:szCs w:val="24"/>
    </w:rPr>
  </w:style>
  <w:style w:type="paragraph" w:customStyle="1" w:styleId="para2">
    <w:name w:val="para2"/>
    <w:basedOn w:val="a7"/>
    <w:rsid w:val="00DD4658"/>
    <w:pPr>
      <w:widowControl/>
      <w:autoSpaceDE/>
      <w:autoSpaceDN/>
      <w:adjustRightInd/>
      <w:spacing w:before="100" w:beforeAutospacing="1" w:after="100" w:afterAutospacing="1"/>
      <w:ind w:left="53" w:right="27" w:firstLine="200"/>
      <w:jc w:val="both"/>
    </w:pPr>
    <w:rPr>
      <w:rFonts w:ascii="Arial" w:hAnsi="Arial" w:cs="Arial"/>
      <w:color w:val="003333"/>
    </w:rPr>
  </w:style>
  <w:style w:type="character" w:customStyle="1" w:styleId="lg">
    <w:name w:val="lg"/>
    <w:basedOn w:val="a8"/>
    <w:rsid w:val="00DD4658"/>
  </w:style>
  <w:style w:type="character" w:customStyle="1" w:styleId="txt">
    <w:name w:val="txt"/>
    <w:basedOn w:val="a8"/>
    <w:rsid w:val="00DD4658"/>
  </w:style>
  <w:style w:type="paragraph" w:customStyle="1" w:styleId="aff8">
    <w:name w:val="Знак"/>
    <w:basedOn w:val="a7"/>
    <w:rsid w:val="00DD4658"/>
    <w:pPr>
      <w:widowControl/>
      <w:autoSpaceDE/>
      <w:autoSpaceDN/>
      <w:adjustRightInd/>
      <w:spacing w:before="100" w:beforeAutospacing="1"/>
      <w:jc w:val="both"/>
    </w:pPr>
    <w:rPr>
      <w:rFonts w:ascii="Tahoma" w:eastAsia="SimSun" w:hAnsi="Tahoma"/>
      <w:kern w:val="2"/>
      <w:sz w:val="24"/>
      <w:lang w:val="en-US" w:eastAsia="zh-CN"/>
    </w:rPr>
  </w:style>
  <w:style w:type="character" w:customStyle="1" w:styleId="osn">
    <w:name w:val="osn"/>
    <w:basedOn w:val="a8"/>
    <w:rsid w:val="00DD4658"/>
  </w:style>
  <w:style w:type="character" w:styleId="aff9">
    <w:name w:val="FollowedHyperlink"/>
    <w:rsid w:val="00DD4658"/>
    <w:rPr>
      <w:color w:val="800080"/>
      <w:u w:val="single"/>
    </w:rPr>
  </w:style>
  <w:style w:type="character" w:customStyle="1" w:styleId="bold">
    <w:name w:val="bold"/>
    <w:basedOn w:val="a8"/>
    <w:rsid w:val="00DD4658"/>
  </w:style>
  <w:style w:type="character" w:customStyle="1" w:styleId="pathway">
    <w:name w:val="pathway"/>
    <w:basedOn w:val="a8"/>
    <w:rsid w:val="00DD4658"/>
  </w:style>
  <w:style w:type="character" w:customStyle="1" w:styleId="hov">
    <w:name w:val="hov"/>
    <w:basedOn w:val="a8"/>
    <w:rsid w:val="00DD4658"/>
  </w:style>
  <w:style w:type="character" w:customStyle="1" w:styleId="simpletext">
    <w:name w:val="simple_text"/>
    <w:basedOn w:val="a8"/>
    <w:rsid w:val="00DD4658"/>
  </w:style>
  <w:style w:type="character" w:customStyle="1" w:styleId="zag2">
    <w:name w:val="zag2"/>
    <w:basedOn w:val="a8"/>
    <w:rsid w:val="00DD4658"/>
  </w:style>
  <w:style w:type="character" w:customStyle="1" w:styleId="zag3">
    <w:name w:val="zag3"/>
    <w:basedOn w:val="a8"/>
    <w:rsid w:val="00DD4658"/>
  </w:style>
  <w:style w:type="paragraph" w:customStyle="1" w:styleId="a12">
    <w:name w:val="a12"/>
    <w:basedOn w:val="a7"/>
    <w:rsid w:val="00DD4658"/>
    <w:pPr>
      <w:widowControl/>
      <w:autoSpaceDE/>
      <w:autoSpaceDN/>
      <w:adjustRightInd/>
      <w:spacing w:before="100" w:beforeAutospacing="1" w:after="100" w:afterAutospacing="1"/>
    </w:pPr>
    <w:rPr>
      <w:sz w:val="24"/>
      <w:szCs w:val="24"/>
    </w:rPr>
  </w:style>
  <w:style w:type="character" w:customStyle="1" w:styleId="webdings">
    <w:name w:val="webdings"/>
    <w:basedOn w:val="a8"/>
    <w:rsid w:val="00DD4658"/>
  </w:style>
  <w:style w:type="character" w:customStyle="1" w:styleId="unnamed1">
    <w:name w:val="unnamed1"/>
    <w:basedOn w:val="a8"/>
    <w:rsid w:val="00DD4658"/>
  </w:style>
  <w:style w:type="character" w:customStyle="1" w:styleId="b16">
    <w:name w:val="b_16"/>
    <w:basedOn w:val="a8"/>
    <w:rsid w:val="00DD4658"/>
  </w:style>
  <w:style w:type="table" w:styleId="affa">
    <w:name w:val="Table Grid"/>
    <w:basedOn w:val="a9"/>
    <w:rsid w:val="00DD4658"/>
    <w:pPr>
      <w:spacing w:after="0" w:line="360" w:lineRule="auto"/>
      <w:ind w:firstLine="720"/>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rticleseparator">
    <w:name w:val="article_separator"/>
    <w:basedOn w:val="a8"/>
    <w:rsid w:val="00DD4658"/>
  </w:style>
  <w:style w:type="paragraph" w:customStyle="1" w:styleId="art">
    <w:name w:val="art"/>
    <w:basedOn w:val="a7"/>
    <w:rsid w:val="00DD4658"/>
    <w:pPr>
      <w:widowControl/>
      <w:autoSpaceDE/>
      <w:autoSpaceDN/>
      <w:adjustRightInd/>
      <w:spacing w:before="90" w:after="120"/>
      <w:ind w:firstLine="300"/>
      <w:jc w:val="both"/>
    </w:pPr>
    <w:rPr>
      <w:rFonts w:ascii="Microsoft Sans Serif" w:hAnsi="Microsoft Sans Serif" w:cs="Microsoft Sans Serif"/>
    </w:rPr>
  </w:style>
  <w:style w:type="paragraph" w:customStyle="1" w:styleId="a6">
    <w:name w:val="мой маркер"/>
    <w:basedOn w:val="a7"/>
    <w:rsid w:val="00DD4658"/>
    <w:pPr>
      <w:widowControl/>
      <w:numPr>
        <w:numId w:val="6"/>
      </w:numPr>
      <w:autoSpaceDE/>
      <w:autoSpaceDN/>
      <w:adjustRightInd/>
      <w:spacing w:line="360" w:lineRule="auto"/>
      <w:jc w:val="both"/>
    </w:pPr>
    <w:rPr>
      <w:sz w:val="28"/>
    </w:rPr>
  </w:style>
  <w:style w:type="character" w:customStyle="1" w:styleId="36">
    <w:name w:val="Обычный3"/>
    <w:basedOn w:val="a8"/>
    <w:rsid w:val="00DD4658"/>
  </w:style>
  <w:style w:type="paragraph" w:customStyle="1" w:styleId="summary">
    <w:name w:val="summary"/>
    <w:basedOn w:val="a7"/>
    <w:rsid w:val="00DD4658"/>
    <w:pPr>
      <w:widowControl/>
      <w:autoSpaceDE/>
      <w:autoSpaceDN/>
      <w:adjustRightInd/>
      <w:spacing w:before="100" w:beforeAutospacing="1" w:after="100" w:afterAutospacing="1"/>
    </w:pPr>
    <w:rPr>
      <w:sz w:val="24"/>
      <w:szCs w:val="24"/>
    </w:rPr>
  </w:style>
  <w:style w:type="character" w:customStyle="1" w:styleId="artlink">
    <w:name w:val="artlink"/>
    <w:basedOn w:val="a8"/>
    <w:rsid w:val="00DD4658"/>
  </w:style>
  <w:style w:type="paragraph" w:customStyle="1" w:styleId="Default">
    <w:name w:val="Default"/>
    <w:rsid w:val="00DD4658"/>
    <w:pPr>
      <w:autoSpaceDE w:val="0"/>
      <w:autoSpaceDN w:val="0"/>
      <w:adjustRightInd w:val="0"/>
      <w:spacing w:after="0" w:line="240" w:lineRule="auto"/>
    </w:pPr>
    <w:rPr>
      <w:rFonts w:ascii="Verdana" w:eastAsia="Times New Roman" w:hAnsi="Verdana" w:cs="Verdana"/>
      <w:color w:val="000000"/>
      <w:sz w:val="24"/>
      <w:szCs w:val="24"/>
      <w:lang w:eastAsia="ru-RU"/>
    </w:rPr>
  </w:style>
  <w:style w:type="paragraph" w:customStyle="1" w:styleId="affb">
    <w:name w:val="Знак"/>
    <w:basedOn w:val="a7"/>
    <w:rsid w:val="00DD4658"/>
    <w:pPr>
      <w:widowControl/>
      <w:autoSpaceDE/>
      <w:autoSpaceDN/>
      <w:adjustRightInd/>
      <w:spacing w:before="100" w:beforeAutospacing="1"/>
      <w:jc w:val="both"/>
    </w:pPr>
    <w:rPr>
      <w:rFonts w:ascii="Tahoma" w:eastAsia="SimSun" w:hAnsi="Tahoma"/>
      <w:kern w:val="2"/>
      <w:sz w:val="24"/>
      <w:lang w:val="en-US" w:eastAsia="zh-CN"/>
    </w:rPr>
  </w:style>
  <w:style w:type="character" w:customStyle="1" w:styleId="normal-c5">
    <w:name w:val="normal-c5"/>
    <w:basedOn w:val="a8"/>
    <w:rsid w:val="00DD4658"/>
  </w:style>
  <w:style w:type="character" w:customStyle="1" w:styleId="normal-c6">
    <w:name w:val="normal-c6"/>
    <w:basedOn w:val="a8"/>
    <w:rsid w:val="00DD4658"/>
  </w:style>
  <w:style w:type="character" w:customStyle="1" w:styleId="left">
    <w:name w:val="left"/>
    <w:basedOn w:val="a8"/>
    <w:rsid w:val="00DD4658"/>
  </w:style>
  <w:style w:type="character" w:customStyle="1" w:styleId="right">
    <w:name w:val="right"/>
    <w:basedOn w:val="a8"/>
    <w:rsid w:val="00DD4658"/>
  </w:style>
  <w:style w:type="paragraph" w:styleId="affc">
    <w:name w:val="endnote text"/>
    <w:basedOn w:val="a7"/>
    <w:link w:val="affd"/>
    <w:rsid w:val="00DD4658"/>
    <w:pPr>
      <w:widowControl/>
      <w:autoSpaceDE/>
      <w:autoSpaceDN/>
      <w:adjustRightInd/>
      <w:spacing w:before="100" w:beforeAutospacing="1" w:after="100" w:afterAutospacing="1"/>
    </w:pPr>
    <w:rPr>
      <w:sz w:val="24"/>
      <w:szCs w:val="24"/>
    </w:rPr>
  </w:style>
  <w:style w:type="character" w:customStyle="1" w:styleId="affd">
    <w:name w:val="Текст концевой сноски Знак"/>
    <w:basedOn w:val="a8"/>
    <w:link w:val="affc"/>
    <w:rsid w:val="00DD4658"/>
    <w:rPr>
      <w:rFonts w:ascii="Times New Roman" w:eastAsia="Times New Roman" w:hAnsi="Times New Roman" w:cs="Times New Roman"/>
      <w:sz w:val="24"/>
      <w:szCs w:val="24"/>
      <w:lang w:eastAsia="ru-RU"/>
    </w:rPr>
  </w:style>
  <w:style w:type="paragraph" w:customStyle="1" w:styleId="affe">
    <w:name w:val="моя сноска"/>
    <w:basedOn w:val="a7"/>
    <w:link w:val="afff"/>
    <w:rsid w:val="00DD4658"/>
    <w:pPr>
      <w:widowControl/>
      <w:autoSpaceDE/>
      <w:autoSpaceDN/>
      <w:adjustRightInd/>
      <w:ind w:firstLine="720"/>
      <w:jc w:val="both"/>
    </w:pPr>
  </w:style>
  <w:style w:type="character" w:customStyle="1" w:styleId="daily">
    <w:name w:val="daily"/>
    <w:basedOn w:val="a8"/>
    <w:rsid w:val="00DD4658"/>
  </w:style>
  <w:style w:type="paragraph" w:customStyle="1" w:styleId="28">
    <w:name w:val="загол2"/>
    <w:basedOn w:val="a7"/>
    <w:rsid w:val="00DD4658"/>
    <w:pPr>
      <w:widowControl/>
      <w:autoSpaceDE/>
      <w:autoSpaceDN/>
      <w:adjustRightInd/>
    </w:pPr>
    <w:rPr>
      <w:sz w:val="24"/>
      <w:szCs w:val="24"/>
    </w:rPr>
  </w:style>
  <w:style w:type="paragraph" w:customStyle="1" w:styleId="heading0">
    <w:name w:val="heading"/>
    <w:basedOn w:val="a7"/>
    <w:rsid w:val="00DD4658"/>
    <w:pPr>
      <w:widowControl/>
      <w:autoSpaceDE/>
      <w:autoSpaceDN/>
      <w:adjustRightInd/>
      <w:spacing w:before="100" w:beforeAutospacing="1" w:after="100" w:afterAutospacing="1"/>
    </w:pPr>
    <w:rPr>
      <w:sz w:val="24"/>
      <w:szCs w:val="24"/>
    </w:rPr>
  </w:style>
  <w:style w:type="character" w:styleId="HTML1">
    <w:name w:val="HTML Typewriter"/>
    <w:rsid w:val="00DD4658"/>
    <w:rPr>
      <w:rFonts w:ascii="Courier New" w:eastAsia="Times New Roman" w:hAnsi="Courier New" w:cs="Courier New"/>
      <w:sz w:val="20"/>
      <w:szCs w:val="20"/>
    </w:rPr>
  </w:style>
  <w:style w:type="character" w:styleId="afff0">
    <w:name w:val="line number"/>
    <w:basedOn w:val="a8"/>
    <w:rsid w:val="00DD4658"/>
  </w:style>
  <w:style w:type="paragraph" w:customStyle="1" w:styleId="spisok-2">
    <w:name w:val="spisok-2"/>
    <w:basedOn w:val="a7"/>
    <w:rsid w:val="00DD4658"/>
    <w:pPr>
      <w:widowControl/>
      <w:numPr>
        <w:ilvl w:val="1"/>
        <w:numId w:val="7"/>
      </w:numPr>
      <w:autoSpaceDE/>
      <w:autoSpaceDN/>
      <w:adjustRightInd/>
      <w:ind w:left="1361" w:firstLine="0"/>
      <w:jc w:val="both"/>
    </w:pPr>
    <w:rPr>
      <w:sz w:val="16"/>
      <w:szCs w:val="24"/>
    </w:rPr>
  </w:style>
  <w:style w:type="paragraph" w:customStyle="1" w:styleId="BodyText21">
    <w:name w:val="Body Text 21"/>
    <w:basedOn w:val="a7"/>
    <w:rsid w:val="00DD4658"/>
    <w:pPr>
      <w:overflowPunct w:val="0"/>
      <w:spacing w:line="-360" w:lineRule="auto"/>
      <w:ind w:right="-284" w:firstLine="567"/>
      <w:jc w:val="both"/>
      <w:textAlignment w:val="baseline"/>
    </w:pPr>
    <w:rPr>
      <w:sz w:val="24"/>
    </w:rPr>
  </w:style>
  <w:style w:type="paragraph" w:customStyle="1" w:styleId="FR5">
    <w:name w:val="FR5"/>
    <w:rsid w:val="00DD4658"/>
    <w:pPr>
      <w:widowControl w:val="0"/>
      <w:snapToGrid w:val="0"/>
      <w:spacing w:after="0" w:line="240" w:lineRule="auto"/>
      <w:ind w:left="120"/>
      <w:jc w:val="both"/>
    </w:pPr>
    <w:rPr>
      <w:rFonts w:ascii="Arial" w:eastAsia="Times New Roman" w:hAnsi="Arial" w:cs="Times New Roman"/>
      <w:sz w:val="16"/>
      <w:szCs w:val="20"/>
      <w:lang w:eastAsia="ru-RU"/>
    </w:rPr>
  </w:style>
  <w:style w:type="paragraph" w:customStyle="1" w:styleId="afff1">
    <w:name w:val="базовый"/>
    <w:basedOn w:val="a7"/>
    <w:rsid w:val="00DD4658"/>
    <w:pPr>
      <w:widowControl/>
      <w:autoSpaceDE/>
      <w:autoSpaceDN/>
      <w:adjustRightInd/>
      <w:spacing w:before="100" w:beforeAutospacing="1" w:after="100" w:afterAutospacing="1"/>
    </w:pPr>
    <w:rPr>
      <w:sz w:val="24"/>
      <w:szCs w:val="24"/>
    </w:rPr>
  </w:style>
  <w:style w:type="character" w:customStyle="1" w:styleId="17">
    <w:name w:val="Гиперссылка1"/>
    <w:basedOn w:val="a8"/>
    <w:rsid w:val="00DD4658"/>
  </w:style>
  <w:style w:type="character" w:customStyle="1" w:styleId="afff">
    <w:name w:val="моя сноска Знак"/>
    <w:basedOn w:val="af7"/>
    <w:link w:val="affe"/>
    <w:rsid w:val="00DD4658"/>
    <w:rPr>
      <w:rFonts w:ascii="Times New Roman" w:eastAsia="Times New Roman" w:hAnsi="Times New Roman" w:cs="Times New Roman"/>
      <w:sz w:val="20"/>
      <w:szCs w:val="20"/>
      <w:lang w:eastAsia="ru-RU"/>
    </w:rPr>
  </w:style>
  <w:style w:type="paragraph" w:customStyle="1" w:styleId="onas">
    <w:name w:val="o_nas"/>
    <w:basedOn w:val="a7"/>
    <w:rsid w:val="00DD4658"/>
    <w:pPr>
      <w:widowControl/>
      <w:autoSpaceDE/>
      <w:autoSpaceDN/>
      <w:adjustRightInd/>
      <w:spacing w:before="100" w:beforeAutospacing="1" w:after="100" w:afterAutospacing="1"/>
    </w:pPr>
    <w:rPr>
      <w:sz w:val="24"/>
      <w:szCs w:val="24"/>
    </w:rPr>
  </w:style>
  <w:style w:type="character" w:customStyle="1" w:styleId="-">
    <w:name w:val="опред-е"/>
    <w:basedOn w:val="a8"/>
    <w:rsid w:val="00DD4658"/>
  </w:style>
  <w:style w:type="character" w:customStyle="1" w:styleId="afff2">
    <w:name w:val="пометка"/>
    <w:basedOn w:val="a8"/>
    <w:rsid w:val="00DD4658"/>
  </w:style>
  <w:style w:type="paragraph" w:customStyle="1" w:styleId="bodytext2">
    <w:name w:val="bodytext2"/>
    <w:basedOn w:val="a7"/>
    <w:rsid w:val="00DD4658"/>
    <w:pPr>
      <w:widowControl/>
      <w:autoSpaceDE/>
      <w:autoSpaceDN/>
      <w:adjustRightInd/>
      <w:spacing w:before="100" w:beforeAutospacing="1" w:after="100" w:afterAutospacing="1"/>
    </w:pPr>
    <w:rPr>
      <w:sz w:val="24"/>
      <w:szCs w:val="24"/>
    </w:rPr>
  </w:style>
  <w:style w:type="paragraph" w:customStyle="1" w:styleId="afff3">
    <w:name w:val="ТАБЛИЦА"/>
    <w:next w:val="a7"/>
    <w:autoRedefine/>
    <w:rsid w:val="00DD4658"/>
    <w:pPr>
      <w:spacing w:after="0" w:line="360" w:lineRule="auto"/>
      <w:jc w:val="center"/>
    </w:pPr>
    <w:rPr>
      <w:rFonts w:ascii="Times New Roman" w:eastAsia="Times New Roman" w:hAnsi="Times New Roman" w:cs="Times New Roman"/>
      <w:color w:val="000000"/>
      <w:sz w:val="20"/>
      <w:szCs w:val="20"/>
      <w:lang w:eastAsia="ru-RU"/>
    </w:rPr>
  </w:style>
  <w:style w:type="character" w:customStyle="1" w:styleId="listing-desc">
    <w:name w:val="listing-desc"/>
    <w:basedOn w:val="a8"/>
    <w:rsid w:val="00DD4658"/>
  </w:style>
  <w:style w:type="character" w:customStyle="1" w:styleId="tpmonth">
    <w:name w:val="tp_month"/>
    <w:basedOn w:val="a8"/>
    <w:rsid w:val="00DD4658"/>
  </w:style>
  <w:style w:type="paragraph" w:customStyle="1" w:styleId="num">
    <w:name w:val="num"/>
    <w:basedOn w:val="a7"/>
    <w:rsid w:val="00DD4658"/>
    <w:pPr>
      <w:widowControl/>
      <w:numPr>
        <w:numId w:val="8"/>
      </w:numPr>
      <w:autoSpaceDE/>
      <w:autoSpaceDN/>
      <w:adjustRightInd/>
      <w:spacing w:before="240" w:after="120" w:line="360" w:lineRule="auto"/>
      <w:contextualSpacing/>
      <w:jc w:val="both"/>
    </w:pPr>
    <w:rPr>
      <w:rFonts w:ascii="Georgia" w:hAnsi="Georgia"/>
      <w:sz w:val="24"/>
      <w:szCs w:val="24"/>
    </w:rPr>
  </w:style>
  <w:style w:type="character" w:customStyle="1" w:styleId="reachbanner">
    <w:name w:val="_reachbanner_"/>
    <w:basedOn w:val="a8"/>
    <w:rsid w:val="00DD4658"/>
  </w:style>
  <w:style w:type="character" w:customStyle="1" w:styleId="red">
    <w:name w:val="red"/>
    <w:basedOn w:val="a8"/>
    <w:rsid w:val="00DD4658"/>
  </w:style>
  <w:style w:type="paragraph" w:customStyle="1" w:styleId="a2">
    <w:name w:val="список_ненум"/>
    <w:basedOn w:val="a7"/>
    <w:rsid w:val="00DD4658"/>
    <w:pPr>
      <w:widowControl/>
      <w:numPr>
        <w:numId w:val="9"/>
      </w:numPr>
      <w:autoSpaceDE/>
      <w:autoSpaceDN/>
      <w:adjustRightInd/>
      <w:jc w:val="both"/>
    </w:pPr>
    <w:rPr>
      <w:rFonts w:ascii="Arial" w:hAnsi="Arial"/>
    </w:rPr>
  </w:style>
  <w:style w:type="character" w:customStyle="1" w:styleId="telephon">
    <w:name w:val="telephon"/>
    <w:basedOn w:val="a8"/>
    <w:rsid w:val="00DD4658"/>
  </w:style>
  <w:style w:type="character" w:customStyle="1" w:styleId="green2">
    <w:name w:val="green2"/>
    <w:basedOn w:val="a8"/>
    <w:rsid w:val="00DD4658"/>
  </w:style>
  <w:style w:type="character" w:customStyle="1" w:styleId="green3">
    <w:name w:val="green3"/>
    <w:basedOn w:val="a8"/>
    <w:rsid w:val="00DD4658"/>
  </w:style>
  <w:style w:type="character" w:customStyle="1" w:styleId="c">
    <w:name w:val="c"/>
    <w:basedOn w:val="a8"/>
    <w:rsid w:val="00DD4658"/>
  </w:style>
  <w:style w:type="paragraph" w:customStyle="1" w:styleId="afff4">
    <w:name w:val="нумерация моя!"/>
    <w:basedOn w:val="a7"/>
    <w:rsid w:val="00DD4658"/>
    <w:pPr>
      <w:widowControl/>
      <w:tabs>
        <w:tab w:val="num" w:pos="-3261"/>
      </w:tabs>
      <w:autoSpaceDE/>
      <w:autoSpaceDN/>
      <w:adjustRightInd/>
      <w:spacing w:line="360" w:lineRule="auto"/>
      <w:ind w:firstLine="709"/>
      <w:jc w:val="both"/>
    </w:pPr>
    <w:rPr>
      <w:sz w:val="28"/>
    </w:rPr>
  </w:style>
  <w:style w:type="character" w:customStyle="1" w:styleId="mark">
    <w:name w:val="mark"/>
    <w:basedOn w:val="a8"/>
    <w:rsid w:val="00DD4658"/>
  </w:style>
  <w:style w:type="paragraph" w:customStyle="1" w:styleId="afff5">
    <w:name w:val="Îáû÷íûé"/>
    <w:rsid w:val="00DD4658"/>
    <w:pPr>
      <w:overflowPunct w:val="0"/>
      <w:autoSpaceDE w:val="0"/>
      <w:autoSpaceDN w:val="0"/>
      <w:adjustRightInd w:val="0"/>
      <w:spacing w:after="0" w:line="240" w:lineRule="auto"/>
    </w:pPr>
    <w:rPr>
      <w:rFonts w:ascii="CG Times (WN)" w:eastAsia="Times New Roman" w:hAnsi="CG Times (WN)" w:cs="Times New Roman"/>
      <w:sz w:val="20"/>
      <w:szCs w:val="20"/>
      <w:lang w:val="en-US" w:eastAsia="ru-RU"/>
    </w:rPr>
  </w:style>
  <w:style w:type="paragraph" w:customStyle="1" w:styleId="fr10">
    <w:name w:val="fr1"/>
    <w:basedOn w:val="a7"/>
    <w:rsid w:val="00DD4658"/>
    <w:pPr>
      <w:widowControl/>
      <w:autoSpaceDE/>
      <w:autoSpaceDN/>
      <w:adjustRightInd/>
      <w:spacing w:before="100" w:beforeAutospacing="1" w:after="100" w:afterAutospacing="1"/>
    </w:pPr>
    <w:rPr>
      <w:sz w:val="24"/>
      <w:szCs w:val="24"/>
    </w:rPr>
  </w:style>
  <w:style w:type="paragraph" w:customStyle="1" w:styleId="afff6">
    <w:name w:val="АОсновной Рефератный"/>
    <w:basedOn w:val="a7"/>
    <w:link w:val="afff7"/>
    <w:autoRedefine/>
    <w:rsid w:val="00DD4658"/>
    <w:pPr>
      <w:widowControl/>
      <w:autoSpaceDE/>
      <w:autoSpaceDN/>
      <w:adjustRightInd/>
      <w:spacing w:before="240" w:after="240" w:line="312" w:lineRule="auto"/>
      <w:ind w:firstLine="539"/>
      <w:jc w:val="both"/>
    </w:pPr>
    <w:rPr>
      <w:sz w:val="26"/>
      <w:szCs w:val="24"/>
    </w:rPr>
  </w:style>
  <w:style w:type="character" w:customStyle="1" w:styleId="afff7">
    <w:name w:val="АОсновной Рефератный Знак"/>
    <w:link w:val="afff6"/>
    <w:rsid w:val="00DD4658"/>
    <w:rPr>
      <w:rFonts w:ascii="Times New Roman" w:eastAsia="Times New Roman" w:hAnsi="Times New Roman" w:cs="Times New Roman"/>
      <w:sz w:val="26"/>
      <w:szCs w:val="24"/>
      <w:lang w:eastAsia="ru-RU"/>
    </w:rPr>
  </w:style>
  <w:style w:type="paragraph" w:customStyle="1" w:styleId="afff8">
    <w:name w:val="абзац"/>
    <w:basedOn w:val="a7"/>
    <w:rsid w:val="00DD4658"/>
    <w:pPr>
      <w:widowControl/>
      <w:overflowPunct w:val="0"/>
      <w:spacing w:after="120" w:line="360" w:lineRule="auto"/>
      <w:ind w:firstLine="284"/>
      <w:jc w:val="both"/>
      <w:textAlignment w:val="baseline"/>
    </w:pPr>
    <w:rPr>
      <w:rFonts w:ascii="QuantAntiquaC" w:hAnsi="QuantAntiquaC"/>
      <w:sz w:val="24"/>
    </w:rPr>
  </w:style>
  <w:style w:type="numbering" w:customStyle="1" w:styleId="a4">
    <w:name w:val="литература"/>
    <w:basedOn w:val="aa"/>
    <w:rsid w:val="00DD4658"/>
    <w:pPr>
      <w:numPr>
        <w:numId w:val="10"/>
      </w:numPr>
    </w:pPr>
  </w:style>
  <w:style w:type="paragraph" w:customStyle="1" w:styleId="brold">
    <w:name w:val="brold"/>
    <w:basedOn w:val="a7"/>
    <w:rsid w:val="00DD4658"/>
    <w:pPr>
      <w:widowControl/>
      <w:autoSpaceDE/>
      <w:autoSpaceDN/>
      <w:adjustRightInd/>
      <w:spacing w:before="100" w:beforeAutospacing="1" w:after="100" w:afterAutospacing="1"/>
    </w:pPr>
    <w:rPr>
      <w:sz w:val="24"/>
      <w:szCs w:val="24"/>
    </w:rPr>
  </w:style>
  <w:style w:type="paragraph" w:customStyle="1" w:styleId="afff9">
    <w:name w:val="Стиль"/>
    <w:rsid w:val="00DD4658"/>
    <w:pPr>
      <w:spacing w:after="0" w:line="240" w:lineRule="auto"/>
    </w:pPr>
    <w:rPr>
      <w:rFonts w:ascii="Times New Roman" w:eastAsia="Times New Roman" w:hAnsi="Times New Roman" w:cs="Times New Roman"/>
      <w:sz w:val="20"/>
      <w:szCs w:val="20"/>
      <w:lang w:eastAsia="ru-RU"/>
    </w:rPr>
  </w:style>
  <w:style w:type="paragraph" w:customStyle="1" w:styleId="gen">
    <w:name w:val="gen"/>
    <w:basedOn w:val="a7"/>
    <w:rsid w:val="00DD4658"/>
    <w:pPr>
      <w:widowControl/>
      <w:autoSpaceDE/>
      <w:autoSpaceDN/>
      <w:adjustRightInd/>
      <w:spacing w:before="100" w:beforeAutospacing="1" w:after="100" w:afterAutospacing="1"/>
    </w:pPr>
    <w:rPr>
      <w:rFonts w:ascii="Verdana" w:hAnsi="Verdana"/>
      <w:color w:val="000000"/>
      <w:sz w:val="18"/>
      <w:szCs w:val="18"/>
    </w:rPr>
  </w:style>
  <w:style w:type="paragraph" w:customStyle="1" w:styleId="210">
    <w:name w:val="Основной текст с отступом 21"/>
    <w:basedOn w:val="a7"/>
    <w:rsid w:val="00DD4658"/>
    <w:pPr>
      <w:widowControl/>
      <w:tabs>
        <w:tab w:val="left" w:pos="0"/>
      </w:tabs>
      <w:autoSpaceDE/>
      <w:autoSpaceDN/>
      <w:adjustRightInd/>
      <w:spacing w:line="360" w:lineRule="exact"/>
      <w:ind w:firstLine="567"/>
      <w:jc w:val="both"/>
    </w:pPr>
    <w:rPr>
      <w:sz w:val="24"/>
    </w:rPr>
  </w:style>
  <w:style w:type="paragraph" w:customStyle="1" w:styleId="310">
    <w:name w:val="Основной текст 31"/>
    <w:basedOn w:val="a7"/>
    <w:rsid w:val="00DD4658"/>
    <w:pPr>
      <w:widowControl/>
      <w:autoSpaceDE/>
      <w:autoSpaceDN/>
      <w:adjustRightInd/>
      <w:spacing w:line="360" w:lineRule="auto"/>
      <w:jc w:val="both"/>
    </w:pPr>
    <w:rPr>
      <w:sz w:val="28"/>
    </w:rPr>
  </w:style>
  <w:style w:type="paragraph" w:customStyle="1" w:styleId="211">
    <w:name w:val="Основной текст 21"/>
    <w:basedOn w:val="a7"/>
    <w:rsid w:val="00DD4658"/>
    <w:pPr>
      <w:widowControl/>
      <w:autoSpaceDE/>
      <w:autoSpaceDN/>
      <w:adjustRightInd/>
      <w:spacing w:line="360" w:lineRule="auto"/>
      <w:ind w:firstLine="567"/>
      <w:jc w:val="both"/>
    </w:pPr>
    <w:rPr>
      <w:sz w:val="28"/>
    </w:rPr>
  </w:style>
  <w:style w:type="paragraph" w:customStyle="1" w:styleId="ConsPlusTitle">
    <w:name w:val="ConsPlusTitle"/>
    <w:rsid w:val="00DD4658"/>
    <w:pPr>
      <w:widowControl w:val="0"/>
      <w:autoSpaceDE w:val="0"/>
      <w:autoSpaceDN w:val="0"/>
      <w:adjustRightInd w:val="0"/>
      <w:spacing w:after="0" w:line="240" w:lineRule="auto"/>
    </w:pPr>
    <w:rPr>
      <w:rFonts w:ascii="Arial" w:eastAsia="Times New Roman" w:hAnsi="Arial" w:cs="Arial"/>
      <w:b/>
      <w:bCs/>
      <w:sz w:val="16"/>
      <w:szCs w:val="16"/>
      <w:lang w:eastAsia="ru-RU"/>
    </w:rPr>
  </w:style>
  <w:style w:type="paragraph" w:customStyle="1" w:styleId="ConsPlusNormal">
    <w:name w:val="ConsPlusNormal"/>
    <w:rsid w:val="00DD4658"/>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ConsPlusNonformat">
    <w:name w:val="ConsPlusNonformat"/>
    <w:rsid w:val="00DD4658"/>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ConsNormal">
    <w:name w:val="ConsNormal"/>
    <w:rsid w:val="00DD4658"/>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short">
    <w:name w:val="short"/>
    <w:basedOn w:val="a7"/>
    <w:rsid w:val="00DD4658"/>
    <w:pPr>
      <w:widowControl/>
      <w:autoSpaceDE/>
      <w:autoSpaceDN/>
      <w:adjustRightInd/>
      <w:spacing w:before="100" w:beforeAutospacing="1" w:after="100" w:afterAutospacing="1"/>
    </w:pPr>
    <w:rPr>
      <w:sz w:val="24"/>
      <w:szCs w:val="24"/>
    </w:rPr>
  </w:style>
  <w:style w:type="paragraph" w:customStyle="1" w:styleId="18">
    <w:name w:val="Верхний колонтитул1"/>
    <w:basedOn w:val="a7"/>
    <w:rsid w:val="00DD4658"/>
    <w:pPr>
      <w:widowControl/>
      <w:autoSpaceDE/>
      <w:autoSpaceDN/>
      <w:adjustRightInd/>
      <w:spacing w:before="100" w:beforeAutospacing="1" w:after="100" w:afterAutospacing="1"/>
    </w:pPr>
    <w:rPr>
      <w:sz w:val="24"/>
      <w:szCs w:val="24"/>
    </w:rPr>
  </w:style>
  <w:style w:type="paragraph" w:customStyle="1" w:styleId="pagenum">
    <w:name w:val="pagenum"/>
    <w:basedOn w:val="a7"/>
    <w:rsid w:val="00DD4658"/>
    <w:pPr>
      <w:widowControl/>
      <w:autoSpaceDE/>
      <w:autoSpaceDN/>
      <w:adjustRightInd/>
      <w:spacing w:before="100" w:beforeAutospacing="1" w:after="100" w:afterAutospacing="1"/>
    </w:pPr>
    <w:rPr>
      <w:sz w:val="24"/>
      <w:szCs w:val="24"/>
    </w:rPr>
  </w:style>
  <w:style w:type="paragraph" w:customStyle="1" w:styleId="obrivp">
    <w:name w:val="obrivp"/>
    <w:basedOn w:val="a7"/>
    <w:rsid w:val="00DD4658"/>
    <w:pPr>
      <w:widowControl/>
      <w:autoSpaceDE/>
      <w:autoSpaceDN/>
      <w:adjustRightInd/>
      <w:spacing w:before="100" w:beforeAutospacing="1" w:after="100" w:afterAutospacing="1"/>
    </w:pPr>
    <w:rPr>
      <w:sz w:val="24"/>
      <w:szCs w:val="24"/>
    </w:rPr>
  </w:style>
  <w:style w:type="character" w:customStyle="1" w:styleId="19">
    <w:name w:val="1"/>
    <w:basedOn w:val="a8"/>
    <w:rsid w:val="00DD4658"/>
  </w:style>
  <w:style w:type="character" w:customStyle="1" w:styleId="editsection">
    <w:name w:val="editsection"/>
    <w:basedOn w:val="a8"/>
    <w:rsid w:val="00DD4658"/>
  </w:style>
  <w:style w:type="character" w:customStyle="1" w:styleId="mw-headline">
    <w:name w:val="mw-headline"/>
    <w:basedOn w:val="a8"/>
    <w:rsid w:val="00DD4658"/>
  </w:style>
  <w:style w:type="character" w:customStyle="1" w:styleId="toctoggle">
    <w:name w:val="toctoggle"/>
    <w:basedOn w:val="a8"/>
    <w:rsid w:val="00DD4658"/>
  </w:style>
  <w:style w:type="character" w:customStyle="1" w:styleId="tocnumber">
    <w:name w:val="tocnumber"/>
    <w:basedOn w:val="a8"/>
    <w:rsid w:val="00DD4658"/>
  </w:style>
  <w:style w:type="character" w:customStyle="1" w:styleId="toctext">
    <w:name w:val="toctext"/>
    <w:basedOn w:val="a8"/>
    <w:rsid w:val="00DD4658"/>
  </w:style>
  <w:style w:type="character" w:customStyle="1" w:styleId="polytonic">
    <w:name w:val="polytonic"/>
    <w:basedOn w:val="a8"/>
    <w:rsid w:val="00DD4658"/>
  </w:style>
  <w:style w:type="character" w:customStyle="1" w:styleId="wikiquote-ref">
    <w:name w:val="wikiquote-ref"/>
    <w:basedOn w:val="a8"/>
    <w:rsid w:val="00DD4658"/>
  </w:style>
  <w:style w:type="character" w:customStyle="1" w:styleId="wikisource-box">
    <w:name w:val="wikisource-box"/>
    <w:basedOn w:val="a8"/>
    <w:rsid w:val="00DD4658"/>
  </w:style>
  <w:style w:type="paragraph" w:customStyle="1" w:styleId="style2">
    <w:name w:val="style2"/>
    <w:basedOn w:val="a7"/>
    <w:rsid w:val="00DD4658"/>
    <w:pPr>
      <w:widowControl/>
      <w:autoSpaceDE/>
      <w:autoSpaceDN/>
      <w:adjustRightInd/>
      <w:spacing w:before="100" w:beforeAutospacing="1" w:after="100" w:afterAutospacing="1"/>
    </w:pPr>
    <w:rPr>
      <w:sz w:val="24"/>
      <w:szCs w:val="24"/>
    </w:rPr>
  </w:style>
  <w:style w:type="paragraph" w:customStyle="1" w:styleId="sources">
    <w:name w:val="sources"/>
    <w:basedOn w:val="a7"/>
    <w:rsid w:val="00DD4658"/>
    <w:pPr>
      <w:widowControl/>
      <w:autoSpaceDE/>
      <w:autoSpaceDN/>
      <w:adjustRightInd/>
      <w:spacing w:before="100" w:beforeAutospacing="1" w:after="100" w:afterAutospacing="1"/>
    </w:pPr>
    <w:rPr>
      <w:sz w:val="24"/>
      <w:szCs w:val="24"/>
    </w:rPr>
  </w:style>
  <w:style w:type="character" w:customStyle="1" w:styleId="apple-style-span">
    <w:name w:val="apple-style-span"/>
    <w:basedOn w:val="a8"/>
    <w:rsid w:val="00DD4658"/>
  </w:style>
  <w:style w:type="character" w:customStyle="1" w:styleId="apple-converted-space">
    <w:name w:val="apple-converted-space"/>
    <w:basedOn w:val="a8"/>
    <w:rsid w:val="00DD4658"/>
  </w:style>
  <w:style w:type="paragraph" w:customStyle="1" w:styleId="pback1">
    <w:name w:val="pback1"/>
    <w:basedOn w:val="a7"/>
    <w:rsid w:val="00DD4658"/>
    <w:pPr>
      <w:widowControl/>
      <w:autoSpaceDE/>
      <w:autoSpaceDN/>
      <w:adjustRightInd/>
      <w:spacing w:before="100" w:beforeAutospacing="1" w:after="100" w:afterAutospacing="1"/>
    </w:pPr>
    <w:rPr>
      <w:sz w:val="24"/>
      <w:szCs w:val="24"/>
    </w:rPr>
  </w:style>
  <w:style w:type="character" w:customStyle="1" w:styleId="afffa">
    <w:name w:val="выделение"/>
    <w:basedOn w:val="a8"/>
    <w:rsid w:val="00DD4658"/>
  </w:style>
  <w:style w:type="paragraph" w:customStyle="1" w:styleId="afffb">
    <w:name w:val="Курсовик"/>
    <w:basedOn w:val="a7"/>
    <w:rsid w:val="00DD4658"/>
    <w:pPr>
      <w:widowControl/>
      <w:autoSpaceDE/>
      <w:autoSpaceDN/>
      <w:adjustRightInd/>
      <w:spacing w:line="360" w:lineRule="auto"/>
      <w:ind w:firstLine="567"/>
      <w:jc w:val="both"/>
    </w:pPr>
    <w:rPr>
      <w:kern w:val="28"/>
      <w:sz w:val="28"/>
    </w:rPr>
  </w:style>
  <w:style w:type="paragraph" w:customStyle="1" w:styleId="author">
    <w:name w:val="author"/>
    <w:basedOn w:val="a7"/>
    <w:rsid w:val="00DD4658"/>
    <w:pPr>
      <w:widowControl/>
      <w:autoSpaceDE/>
      <w:autoSpaceDN/>
      <w:adjustRightInd/>
      <w:spacing w:before="100" w:beforeAutospacing="1" w:after="100" w:afterAutospacing="1"/>
    </w:pPr>
    <w:rPr>
      <w:sz w:val="24"/>
      <w:szCs w:val="24"/>
    </w:rPr>
  </w:style>
  <w:style w:type="paragraph" w:styleId="z-">
    <w:name w:val="HTML Top of Form"/>
    <w:basedOn w:val="a7"/>
    <w:next w:val="a7"/>
    <w:link w:val="z-0"/>
    <w:hidden/>
    <w:rsid w:val="00DD4658"/>
    <w:pPr>
      <w:widowControl/>
      <w:pBdr>
        <w:bottom w:val="single" w:sz="6" w:space="1" w:color="auto"/>
      </w:pBdr>
      <w:autoSpaceDE/>
      <w:autoSpaceDN/>
      <w:adjustRightInd/>
      <w:jc w:val="center"/>
    </w:pPr>
    <w:rPr>
      <w:rFonts w:ascii="Arial" w:hAnsi="Arial" w:cs="Arial"/>
      <w:vanish/>
      <w:sz w:val="16"/>
      <w:szCs w:val="16"/>
    </w:rPr>
  </w:style>
  <w:style w:type="character" w:customStyle="1" w:styleId="z-0">
    <w:name w:val="z-Начало формы Знак"/>
    <w:basedOn w:val="a8"/>
    <w:link w:val="z-"/>
    <w:rsid w:val="00DD4658"/>
    <w:rPr>
      <w:rFonts w:ascii="Arial" w:eastAsia="Times New Roman" w:hAnsi="Arial" w:cs="Arial"/>
      <w:vanish/>
      <w:sz w:val="16"/>
      <w:szCs w:val="16"/>
      <w:lang w:eastAsia="ru-RU"/>
    </w:rPr>
  </w:style>
  <w:style w:type="paragraph" w:styleId="z-1">
    <w:name w:val="HTML Bottom of Form"/>
    <w:basedOn w:val="a7"/>
    <w:next w:val="a7"/>
    <w:link w:val="z-2"/>
    <w:hidden/>
    <w:rsid w:val="00DD4658"/>
    <w:pPr>
      <w:widowControl/>
      <w:pBdr>
        <w:top w:val="single" w:sz="6" w:space="1" w:color="auto"/>
      </w:pBdr>
      <w:autoSpaceDE/>
      <w:autoSpaceDN/>
      <w:adjustRightInd/>
      <w:jc w:val="center"/>
    </w:pPr>
    <w:rPr>
      <w:rFonts w:ascii="Arial" w:hAnsi="Arial" w:cs="Arial"/>
      <w:vanish/>
      <w:sz w:val="16"/>
      <w:szCs w:val="16"/>
    </w:rPr>
  </w:style>
  <w:style w:type="character" w:customStyle="1" w:styleId="z-2">
    <w:name w:val="z-Конец формы Знак"/>
    <w:basedOn w:val="a8"/>
    <w:link w:val="z-1"/>
    <w:rsid w:val="00DD4658"/>
    <w:rPr>
      <w:rFonts w:ascii="Arial" w:eastAsia="Times New Roman" w:hAnsi="Arial" w:cs="Arial"/>
      <w:vanish/>
      <w:sz w:val="16"/>
      <w:szCs w:val="16"/>
      <w:lang w:eastAsia="ru-RU"/>
    </w:rPr>
  </w:style>
  <w:style w:type="paragraph" w:customStyle="1" w:styleId="bodytxt">
    <w:name w:val="bodytxt"/>
    <w:basedOn w:val="a7"/>
    <w:rsid w:val="00DD4658"/>
    <w:pPr>
      <w:widowControl/>
      <w:autoSpaceDE/>
      <w:autoSpaceDN/>
      <w:adjustRightInd/>
      <w:spacing w:before="100" w:beforeAutospacing="1" w:after="100" w:afterAutospacing="1"/>
    </w:pPr>
    <w:rPr>
      <w:sz w:val="24"/>
      <w:szCs w:val="24"/>
    </w:rPr>
  </w:style>
  <w:style w:type="character" w:customStyle="1" w:styleId="dictionary">
    <w:name w:val="dictionary"/>
    <w:basedOn w:val="a8"/>
    <w:rsid w:val="00DD4658"/>
  </w:style>
  <w:style w:type="paragraph" w:customStyle="1" w:styleId="afffc">
    <w:name w:val="Готовый"/>
    <w:basedOn w:val="a7"/>
    <w:rsid w:val="00DD4658"/>
    <w:pPr>
      <w:tabs>
        <w:tab w:val="left" w:pos="0"/>
        <w:tab w:val="left" w:pos="959"/>
        <w:tab w:val="left" w:pos="1918"/>
        <w:tab w:val="left" w:pos="2877"/>
        <w:tab w:val="left" w:pos="3836"/>
        <w:tab w:val="left" w:pos="4795"/>
        <w:tab w:val="left" w:pos="5754"/>
        <w:tab w:val="left" w:pos="6713"/>
        <w:tab w:val="left" w:pos="7672"/>
        <w:tab w:val="left" w:pos="8631"/>
        <w:tab w:val="left" w:pos="9590"/>
      </w:tabs>
      <w:overflowPunct w:val="0"/>
      <w:textAlignment w:val="baseline"/>
    </w:pPr>
    <w:rPr>
      <w:rFonts w:ascii="Courier New" w:hAnsi="Courier New"/>
    </w:rPr>
  </w:style>
  <w:style w:type="paragraph" w:styleId="a3">
    <w:name w:val="List"/>
    <w:basedOn w:val="a7"/>
    <w:rsid w:val="00DD4658"/>
    <w:pPr>
      <w:widowControl/>
      <w:numPr>
        <w:numId w:val="11"/>
      </w:numPr>
      <w:adjustRightInd/>
      <w:ind w:firstLine="709"/>
      <w:jc w:val="both"/>
    </w:pPr>
    <w:rPr>
      <w:kern w:val="24"/>
      <w:sz w:val="28"/>
      <w:szCs w:val="28"/>
    </w:rPr>
  </w:style>
  <w:style w:type="paragraph" w:customStyle="1" w:styleId="news">
    <w:name w:val="news"/>
    <w:basedOn w:val="a7"/>
    <w:rsid w:val="00DD4658"/>
    <w:pPr>
      <w:widowControl/>
      <w:autoSpaceDE/>
      <w:autoSpaceDN/>
      <w:adjustRightInd/>
      <w:spacing w:before="100" w:beforeAutospacing="1" w:after="100" w:afterAutospacing="1"/>
    </w:pPr>
    <w:rPr>
      <w:sz w:val="24"/>
      <w:szCs w:val="24"/>
    </w:rPr>
  </w:style>
  <w:style w:type="character" w:customStyle="1" w:styleId="textcopy">
    <w:name w:val="textcopy"/>
    <w:basedOn w:val="a8"/>
    <w:rsid w:val="00DD4658"/>
  </w:style>
  <w:style w:type="paragraph" w:customStyle="1" w:styleId="afffd">
    <w:name w:val="Для всего текста"/>
    <w:basedOn w:val="a7"/>
    <w:rsid w:val="00DD4658"/>
    <w:pPr>
      <w:autoSpaceDE/>
      <w:autoSpaceDN/>
      <w:adjustRightInd/>
      <w:spacing w:line="360" w:lineRule="auto"/>
      <w:ind w:firstLine="346"/>
      <w:jc w:val="both"/>
    </w:pPr>
    <w:rPr>
      <w:noProof/>
      <w:sz w:val="24"/>
      <w:szCs w:val="24"/>
    </w:rPr>
  </w:style>
  <w:style w:type="character" w:customStyle="1" w:styleId="rvts1">
    <w:name w:val="rvts1"/>
    <w:basedOn w:val="a8"/>
    <w:rsid w:val="00DD4658"/>
  </w:style>
  <w:style w:type="paragraph" w:customStyle="1" w:styleId="rvps1">
    <w:name w:val="rvps1"/>
    <w:basedOn w:val="a7"/>
    <w:rsid w:val="00DD4658"/>
    <w:pPr>
      <w:widowControl/>
      <w:autoSpaceDE/>
      <w:autoSpaceDN/>
      <w:adjustRightInd/>
      <w:spacing w:before="100" w:beforeAutospacing="1" w:after="100" w:afterAutospacing="1"/>
    </w:pPr>
    <w:rPr>
      <w:sz w:val="24"/>
      <w:szCs w:val="24"/>
    </w:rPr>
  </w:style>
  <w:style w:type="paragraph" w:customStyle="1" w:styleId="txt2">
    <w:name w:val="txt2"/>
    <w:basedOn w:val="a7"/>
    <w:rsid w:val="00DD4658"/>
    <w:pPr>
      <w:widowControl/>
      <w:autoSpaceDE/>
      <w:autoSpaceDN/>
      <w:adjustRightInd/>
      <w:spacing w:before="100" w:beforeAutospacing="1" w:after="100" w:afterAutospacing="1"/>
    </w:pPr>
    <w:rPr>
      <w:sz w:val="24"/>
      <w:szCs w:val="24"/>
    </w:rPr>
  </w:style>
  <w:style w:type="character" w:customStyle="1" w:styleId="style1">
    <w:name w:val="style1"/>
    <w:basedOn w:val="a8"/>
    <w:rsid w:val="00DD4658"/>
  </w:style>
  <w:style w:type="paragraph" w:styleId="29">
    <w:name w:val="List Bullet 2"/>
    <w:basedOn w:val="a7"/>
    <w:autoRedefine/>
    <w:rsid w:val="00DD4658"/>
    <w:pPr>
      <w:widowControl/>
      <w:autoSpaceDE/>
      <w:autoSpaceDN/>
      <w:adjustRightInd/>
      <w:spacing w:after="40" w:line="360" w:lineRule="auto"/>
      <w:jc w:val="both"/>
    </w:pPr>
    <w:rPr>
      <w:rFonts w:ascii="a_AntiqueTrady" w:hAnsi="a_AntiqueTrady"/>
      <w:snapToGrid w:val="0"/>
      <w:sz w:val="24"/>
    </w:rPr>
  </w:style>
  <w:style w:type="character" w:customStyle="1" w:styleId="price">
    <w:name w:val="price"/>
    <w:basedOn w:val="a8"/>
    <w:rsid w:val="00DD4658"/>
  </w:style>
  <w:style w:type="paragraph" w:customStyle="1" w:styleId="afffe">
    <w:name w:val="Знак Знак Знак Знак"/>
    <w:basedOn w:val="a7"/>
    <w:rsid w:val="00DD4658"/>
    <w:pPr>
      <w:pageBreakBefore/>
      <w:widowControl/>
      <w:autoSpaceDE/>
      <w:autoSpaceDN/>
      <w:adjustRightInd/>
      <w:spacing w:after="160" w:line="360" w:lineRule="auto"/>
    </w:pPr>
    <w:rPr>
      <w:sz w:val="28"/>
      <w:lang w:val="en-US" w:eastAsia="en-US"/>
    </w:rPr>
  </w:style>
  <w:style w:type="character" w:customStyle="1" w:styleId="name1">
    <w:name w:val="name1"/>
    <w:rsid w:val="00DD4658"/>
    <w:rPr>
      <w:rFonts w:ascii="Arial" w:hAnsi="Arial" w:cs="Arial" w:hint="default"/>
      <w:b/>
      <w:bCs/>
      <w:sz w:val="24"/>
      <w:szCs w:val="24"/>
    </w:rPr>
  </w:style>
  <w:style w:type="paragraph" w:customStyle="1" w:styleId="180">
    <w:name w:val="стиль18"/>
    <w:basedOn w:val="a7"/>
    <w:rsid w:val="00DD4658"/>
    <w:pPr>
      <w:widowControl/>
      <w:autoSpaceDE/>
      <w:autoSpaceDN/>
      <w:adjustRightInd/>
      <w:spacing w:before="100" w:beforeAutospacing="1" w:after="100" w:afterAutospacing="1"/>
    </w:pPr>
    <w:rPr>
      <w:sz w:val="24"/>
      <w:szCs w:val="24"/>
    </w:rPr>
  </w:style>
  <w:style w:type="paragraph" w:customStyle="1" w:styleId="affff">
    <w:name w:val="ОснНат Знак"/>
    <w:next w:val="a7"/>
    <w:link w:val="affff0"/>
    <w:rsid w:val="00DD4658"/>
    <w:pPr>
      <w:spacing w:after="0" w:line="360" w:lineRule="auto"/>
      <w:ind w:firstLine="567"/>
    </w:pPr>
    <w:rPr>
      <w:rFonts w:ascii="Times New Roman" w:eastAsia="Times New Roman" w:hAnsi="Times New Roman" w:cs="Times New Roman"/>
      <w:bCs/>
      <w:sz w:val="28"/>
      <w:szCs w:val="28"/>
      <w:lang w:eastAsia="ru-RU"/>
    </w:rPr>
  </w:style>
  <w:style w:type="character" w:customStyle="1" w:styleId="affff0">
    <w:name w:val="ОснНат Знак Знак"/>
    <w:link w:val="affff"/>
    <w:locked/>
    <w:rsid w:val="00DD4658"/>
    <w:rPr>
      <w:rFonts w:ascii="Times New Roman" w:eastAsia="Times New Roman" w:hAnsi="Times New Roman" w:cs="Times New Roman"/>
      <w:bCs/>
      <w:sz w:val="28"/>
      <w:szCs w:val="28"/>
      <w:lang w:eastAsia="ru-RU"/>
    </w:rPr>
  </w:style>
  <w:style w:type="paragraph" w:customStyle="1" w:styleId="1">
    <w:name w:val="ОснНат1 Знак"/>
    <w:link w:val="1a"/>
    <w:rsid w:val="00DD4658"/>
    <w:pPr>
      <w:numPr>
        <w:numId w:val="12"/>
      </w:numPr>
      <w:shd w:val="clear" w:color="auto" w:fill="FFFFFF"/>
      <w:autoSpaceDE w:val="0"/>
      <w:autoSpaceDN w:val="0"/>
      <w:adjustRightInd w:val="0"/>
      <w:spacing w:after="0" w:line="360" w:lineRule="auto"/>
    </w:pPr>
    <w:rPr>
      <w:rFonts w:ascii="Times New Roman" w:eastAsia="Times New Roman" w:hAnsi="Times New Roman" w:cs="Times New Roman"/>
      <w:sz w:val="28"/>
      <w:szCs w:val="16"/>
      <w:lang w:eastAsia="ru-RU"/>
    </w:rPr>
  </w:style>
  <w:style w:type="character" w:customStyle="1" w:styleId="1a">
    <w:name w:val="ОснНат1 Знак Знак"/>
    <w:link w:val="1"/>
    <w:locked/>
    <w:rsid w:val="00DD4658"/>
    <w:rPr>
      <w:rFonts w:ascii="Times New Roman" w:eastAsia="Times New Roman" w:hAnsi="Times New Roman" w:cs="Times New Roman"/>
      <w:sz w:val="28"/>
      <w:szCs w:val="16"/>
      <w:shd w:val="clear" w:color="auto" w:fill="FFFFFF"/>
      <w:lang w:eastAsia="ru-RU"/>
    </w:rPr>
  </w:style>
  <w:style w:type="paragraph" w:customStyle="1" w:styleId="affff1">
    <w:name w:val="Знак Знак Знак Знак Знак Знак Знак"/>
    <w:basedOn w:val="a7"/>
    <w:rsid w:val="00DD4658"/>
    <w:pPr>
      <w:pageBreakBefore/>
      <w:widowControl/>
      <w:autoSpaceDE/>
      <w:autoSpaceDN/>
      <w:adjustRightInd/>
      <w:spacing w:after="160" w:line="360" w:lineRule="auto"/>
    </w:pPr>
    <w:rPr>
      <w:sz w:val="28"/>
      <w:lang w:val="en-US" w:eastAsia="en-US"/>
    </w:rPr>
  </w:style>
  <w:style w:type="paragraph" w:customStyle="1" w:styleId="a0">
    <w:name w:val="нумерация моя"/>
    <w:basedOn w:val="a7"/>
    <w:rsid w:val="00DD4658"/>
    <w:pPr>
      <w:widowControl/>
      <w:numPr>
        <w:numId w:val="13"/>
      </w:numPr>
      <w:autoSpaceDE/>
      <w:autoSpaceDN/>
      <w:adjustRightInd/>
      <w:spacing w:line="360" w:lineRule="auto"/>
      <w:jc w:val="both"/>
    </w:pPr>
    <w:rPr>
      <w:sz w:val="28"/>
    </w:rPr>
  </w:style>
  <w:style w:type="paragraph" w:customStyle="1" w:styleId="rvps3">
    <w:name w:val="rvps3"/>
    <w:basedOn w:val="a7"/>
    <w:rsid w:val="00DD4658"/>
    <w:pPr>
      <w:widowControl/>
      <w:autoSpaceDE/>
      <w:autoSpaceDN/>
      <w:adjustRightInd/>
      <w:spacing w:before="100" w:beforeAutospacing="1" w:after="100" w:afterAutospacing="1"/>
    </w:pPr>
    <w:rPr>
      <w:sz w:val="24"/>
      <w:szCs w:val="24"/>
    </w:rPr>
  </w:style>
  <w:style w:type="paragraph" w:customStyle="1" w:styleId="Web0">
    <w:name w:val="Обычный (Web)"/>
    <w:basedOn w:val="a7"/>
    <w:rsid w:val="00DD4658"/>
    <w:pPr>
      <w:widowControl/>
      <w:autoSpaceDE/>
      <w:autoSpaceDN/>
      <w:adjustRightInd/>
      <w:spacing w:before="100" w:beforeAutospacing="1" w:after="100" w:afterAutospacing="1"/>
    </w:pPr>
    <w:rPr>
      <w:rFonts w:ascii="Arial Unicode MS" w:eastAsia="Arial Unicode MS" w:hAnsi="Arial Unicode MS" w:cs="Arial Unicode MS"/>
      <w:color w:val="333333"/>
      <w:sz w:val="24"/>
      <w:szCs w:val="24"/>
    </w:rPr>
  </w:style>
  <w:style w:type="paragraph" w:customStyle="1" w:styleId="FR3">
    <w:name w:val="FR3"/>
    <w:rsid w:val="00DD4658"/>
    <w:pPr>
      <w:widowControl w:val="0"/>
      <w:spacing w:after="0" w:line="280" w:lineRule="auto"/>
      <w:ind w:firstLine="560"/>
      <w:jc w:val="both"/>
    </w:pPr>
    <w:rPr>
      <w:rFonts w:ascii="Times New Roman" w:eastAsia="Times New Roman" w:hAnsi="Times New Roman" w:cs="Times New Roman"/>
      <w:i/>
      <w:snapToGrid w:val="0"/>
      <w:sz w:val="20"/>
      <w:szCs w:val="20"/>
      <w:lang w:eastAsia="ru-RU"/>
    </w:rPr>
  </w:style>
  <w:style w:type="paragraph" w:customStyle="1" w:styleId="FR2">
    <w:name w:val="FR2"/>
    <w:rsid w:val="00DD4658"/>
    <w:pPr>
      <w:widowControl w:val="0"/>
      <w:spacing w:after="0" w:line="240" w:lineRule="auto"/>
      <w:jc w:val="center"/>
    </w:pPr>
    <w:rPr>
      <w:rFonts w:ascii="Arial" w:eastAsia="Times New Roman" w:hAnsi="Arial" w:cs="Times New Roman"/>
      <w:b/>
      <w:snapToGrid w:val="0"/>
      <w:sz w:val="40"/>
      <w:szCs w:val="20"/>
      <w:lang w:eastAsia="ru-RU"/>
    </w:rPr>
  </w:style>
  <w:style w:type="character" w:customStyle="1" w:styleId="postbody">
    <w:name w:val="postbody"/>
    <w:basedOn w:val="a8"/>
    <w:rsid w:val="00DD4658"/>
  </w:style>
  <w:style w:type="paragraph" w:customStyle="1" w:styleId="affff2">
    <w:name w:val="Стиль Узор: Нет (Белый)"/>
    <w:basedOn w:val="a7"/>
    <w:rsid w:val="00DD4658"/>
    <w:pPr>
      <w:widowControl/>
      <w:shd w:val="thinDiagStripe" w:color="auto" w:fill="FFFFFF"/>
      <w:autoSpaceDE/>
      <w:autoSpaceDN/>
      <w:adjustRightInd/>
      <w:spacing w:line="360" w:lineRule="auto"/>
      <w:ind w:firstLine="720"/>
      <w:jc w:val="both"/>
    </w:pPr>
    <w:rPr>
      <w:sz w:val="28"/>
    </w:rPr>
  </w:style>
  <w:style w:type="character" w:customStyle="1" w:styleId="normaljussmallgray">
    <w:name w:val="normaljussmallgray"/>
    <w:basedOn w:val="a8"/>
    <w:rsid w:val="00DD4658"/>
  </w:style>
  <w:style w:type="paragraph" w:customStyle="1" w:styleId="normal-p">
    <w:name w:val="normal-p"/>
    <w:basedOn w:val="a7"/>
    <w:rsid w:val="00DD4658"/>
    <w:pPr>
      <w:widowControl/>
      <w:autoSpaceDE/>
      <w:autoSpaceDN/>
      <w:adjustRightInd/>
      <w:spacing w:before="100" w:beforeAutospacing="1" w:after="100" w:afterAutospacing="1"/>
    </w:pPr>
    <w:rPr>
      <w:sz w:val="24"/>
      <w:szCs w:val="24"/>
    </w:rPr>
  </w:style>
  <w:style w:type="character" w:customStyle="1" w:styleId="website-body-text-c">
    <w:name w:val="website-body-text-c"/>
    <w:basedOn w:val="a8"/>
    <w:rsid w:val="00DD4658"/>
  </w:style>
  <w:style w:type="character" w:styleId="HTML2">
    <w:name w:val="HTML Acronym"/>
    <w:rsid w:val="00DD4658"/>
    <w:rPr>
      <w:color w:val="000044"/>
    </w:rPr>
  </w:style>
  <w:style w:type="character" w:customStyle="1" w:styleId="textblack1">
    <w:name w:val="text_black1"/>
    <w:rsid w:val="00DD4658"/>
    <w:rPr>
      <w:color w:val="000000"/>
    </w:rPr>
  </w:style>
  <w:style w:type="paragraph" w:customStyle="1" w:styleId="par">
    <w:name w:val="par"/>
    <w:basedOn w:val="a7"/>
    <w:rsid w:val="00DD4658"/>
    <w:pPr>
      <w:widowControl/>
      <w:autoSpaceDE/>
      <w:autoSpaceDN/>
      <w:adjustRightInd/>
      <w:spacing w:before="100" w:beforeAutospacing="1" w:after="100" w:afterAutospacing="1"/>
    </w:pPr>
    <w:rPr>
      <w:rFonts w:ascii="Arial Unicode MS" w:eastAsia="Arial Unicode MS" w:hAnsi="Arial Unicode MS" w:cs="Arial Unicode MS"/>
      <w:sz w:val="24"/>
      <w:szCs w:val="24"/>
    </w:rPr>
  </w:style>
  <w:style w:type="character" w:customStyle="1" w:styleId="spelle">
    <w:name w:val="spelle"/>
    <w:basedOn w:val="a8"/>
    <w:rsid w:val="00DD4658"/>
  </w:style>
  <w:style w:type="paragraph" w:styleId="2a">
    <w:name w:val="List Number 2"/>
    <w:basedOn w:val="a7"/>
    <w:rsid w:val="00DD4658"/>
    <w:pPr>
      <w:widowControl/>
      <w:tabs>
        <w:tab w:val="num" w:pos="643"/>
      </w:tabs>
      <w:autoSpaceDE/>
      <w:autoSpaceDN/>
      <w:adjustRightInd/>
      <w:spacing w:before="120"/>
      <w:ind w:left="641" w:hanging="357"/>
      <w:jc w:val="both"/>
    </w:pPr>
    <w:rPr>
      <w:rFonts w:ascii="Arial" w:hAnsi="Arial"/>
      <w:i/>
      <w:sz w:val="24"/>
    </w:rPr>
  </w:style>
  <w:style w:type="paragraph" w:customStyle="1" w:styleId="a5">
    <w:name w:val="мой нумер"/>
    <w:basedOn w:val="aff1"/>
    <w:rsid w:val="00DD4658"/>
    <w:pPr>
      <w:numPr>
        <w:ilvl w:val="1"/>
        <w:numId w:val="14"/>
      </w:numPr>
      <w:tabs>
        <w:tab w:val="clear" w:pos="2149"/>
        <w:tab w:val="num" w:pos="-3060"/>
      </w:tabs>
      <w:spacing w:before="0" w:beforeAutospacing="0" w:after="0" w:afterAutospacing="0" w:line="360" w:lineRule="auto"/>
      <w:ind w:left="0" w:firstLine="709"/>
      <w:jc w:val="both"/>
    </w:pPr>
    <w:rPr>
      <w:rFonts w:ascii="Times New Roman" w:eastAsia="Times New Roman" w:hAnsi="Times New Roman" w:cs="Times New Roman"/>
      <w:color w:val="auto"/>
      <w:sz w:val="28"/>
      <w:szCs w:val="24"/>
    </w:rPr>
  </w:style>
  <w:style w:type="character" w:customStyle="1" w:styleId="affff3">
    <w:name w:val="знак сноски"/>
    <w:rsid w:val="00DD4658"/>
    <w:rPr>
      <w:vertAlign w:val="superscript"/>
    </w:rPr>
  </w:style>
  <w:style w:type="paragraph" w:styleId="affff4">
    <w:name w:val="Subtitle"/>
    <w:basedOn w:val="a7"/>
    <w:link w:val="affff5"/>
    <w:qFormat/>
    <w:rsid w:val="00DD4658"/>
    <w:pPr>
      <w:widowControl/>
      <w:autoSpaceDE/>
      <w:autoSpaceDN/>
      <w:adjustRightInd/>
      <w:jc w:val="center"/>
    </w:pPr>
    <w:rPr>
      <w:b/>
      <w:i/>
      <w:sz w:val="24"/>
    </w:rPr>
  </w:style>
  <w:style w:type="character" w:customStyle="1" w:styleId="affff5">
    <w:name w:val="Подзаголовок Знак"/>
    <w:basedOn w:val="a8"/>
    <w:link w:val="affff4"/>
    <w:rsid w:val="00DD4658"/>
    <w:rPr>
      <w:rFonts w:ascii="Times New Roman" w:eastAsia="Times New Roman" w:hAnsi="Times New Roman" w:cs="Times New Roman"/>
      <w:b/>
      <w:i/>
      <w:sz w:val="24"/>
      <w:szCs w:val="20"/>
      <w:lang w:eastAsia="ru-RU"/>
    </w:rPr>
  </w:style>
  <w:style w:type="paragraph" w:styleId="affff6">
    <w:name w:val="Block Text"/>
    <w:basedOn w:val="a7"/>
    <w:rsid w:val="00DD4658"/>
    <w:pPr>
      <w:widowControl/>
      <w:autoSpaceDE/>
      <w:autoSpaceDN/>
      <w:adjustRightInd/>
      <w:spacing w:before="100" w:beforeAutospacing="1" w:after="100" w:afterAutospacing="1"/>
    </w:pPr>
    <w:rPr>
      <w:sz w:val="24"/>
      <w:szCs w:val="24"/>
    </w:rPr>
  </w:style>
  <w:style w:type="paragraph" w:customStyle="1" w:styleId="text14">
    <w:name w:val="text14"/>
    <w:basedOn w:val="a7"/>
    <w:rsid w:val="00DD4658"/>
    <w:pPr>
      <w:widowControl/>
      <w:autoSpaceDE/>
      <w:autoSpaceDN/>
      <w:adjustRightInd/>
      <w:spacing w:before="100" w:beforeAutospacing="1" w:after="100" w:afterAutospacing="1"/>
    </w:pPr>
    <w:rPr>
      <w:sz w:val="24"/>
      <w:szCs w:val="24"/>
    </w:rPr>
  </w:style>
  <w:style w:type="paragraph" w:customStyle="1" w:styleId="tab">
    <w:name w:val="tab"/>
    <w:basedOn w:val="a7"/>
    <w:rsid w:val="00DD4658"/>
    <w:pPr>
      <w:widowControl/>
      <w:autoSpaceDE/>
      <w:autoSpaceDN/>
      <w:adjustRightInd/>
      <w:spacing w:before="100" w:beforeAutospacing="1" w:after="100" w:afterAutospacing="1"/>
    </w:pPr>
    <w:rPr>
      <w:sz w:val="24"/>
      <w:szCs w:val="24"/>
    </w:rPr>
  </w:style>
  <w:style w:type="character" w:customStyle="1" w:styleId="bodyparagraphstd">
    <w:name w:val="bodyparagraphstd"/>
    <w:basedOn w:val="a8"/>
    <w:rsid w:val="00DD4658"/>
  </w:style>
  <w:style w:type="character" w:customStyle="1" w:styleId="text1">
    <w:name w:val="text1"/>
    <w:basedOn w:val="a8"/>
    <w:rsid w:val="00DD4658"/>
  </w:style>
  <w:style w:type="paragraph" w:customStyle="1" w:styleId="anons">
    <w:name w:val="anons"/>
    <w:basedOn w:val="a7"/>
    <w:rsid w:val="00DD4658"/>
    <w:pPr>
      <w:widowControl/>
      <w:autoSpaceDE/>
      <w:autoSpaceDN/>
      <w:adjustRightInd/>
      <w:spacing w:before="100" w:beforeAutospacing="1" w:after="100" w:afterAutospacing="1"/>
    </w:pPr>
    <w:rPr>
      <w:sz w:val="24"/>
      <w:szCs w:val="24"/>
    </w:rPr>
  </w:style>
  <w:style w:type="paragraph" w:customStyle="1" w:styleId="classic">
    <w:name w:val="classic"/>
    <w:basedOn w:val="a7"/>
    <w:rsid w:val="00DD4658"/>
    <w:pPr>
      <w:widowControl/>
      <w:autoSpaceDE/>
      <w:autoSpaceDN/>
      <w:adjustRightInd/>
      <w:spacing w:before="100" w:beforeAutospacing="1" w:after="100" w:afterAutospacing="1"/>
    </w:pPr>
    <w:rPr>
      <w:sz w:val="24"/>
      <w:szCs w:val="24"/>
    </w:rPr>
  </w:style>
  <w:style w:type="character" w:customStyle="1" w:styleId="affff7">
    <w:name w:val="Знак Знак"/>
    <w:rsid w:val="00DD4658"/>
    <w:rPr>
      <w:rFonts w:cs="Arial"/>
      <w:b/>
      <w:bCs/>
      <w:i/>
      <w:iCs/>
      <w:sz w:val="28"/>
      <w:szCs w:val="28"/>
      <w:lang w:val="ru-RU" w:eastAsia="ru-RU" w:bidi="ar-SA"/>
    </w:rPr>
  </w:style>
  <w:style w:type="character" w:styleId="affff8">
    <w:name w:val="endnote reference"/>
    <w:semiHidden/>
    <w:rsid w:val="00DD4658"/>
    <w:rPr>
      <w:vertAlign w:val="superscript"/>
    </w:rPr>
  </w:style>
  <w:style w:type="paragraph" w:styleId="affff9">
    <w:name w:val="List Paragraph"/>
    <w:basedOn w:val="a7"/>
    <w:qFormat/>
    <w:rsid w:val="00DD4658"/>
    <w:pPr>
      <w:widowControl/>
      <w:autoSpaceDE/>
      <w:autoSpaceDN/>
      <w:adjustRightInd/>
      <w:spacing w:line="360" w:lineRule="auto"/>
      <w:ind w:left="720" w:firstLine="709"/>
      <w:contextualSpacing/>
      <w:jc w:val="both"/>
    </w:pPr>
    <w:rPr>
      <w:rFonts w:ascii="Calibri" w:hAnsi="Calibri"/>
      <w:sz w:val="22"/>
      <w:szCs w:val="22"/>
    </w:rPr>
  </w:style>
  <w:style w:type="character" w:customStyle="1" w:styleId="paddingdiv">
    <w:name w:val="padding_div"/>
    <w:basedOn w:val="a8"/>
    <w:rsid w:val="00DD4658"/>
  </w:style>
  <w:style w:type="paragraph" w:customStyle="1" w:styleId="1b">
    <w:name w:val="Абзац списка1"/>
    <w:basedOn w:val="a7"/>
    <w:rsid w:val="00DD4658"/>
    <w:pPr>
      <w:widowControl/>
      <w:autoSpaceDE/>
      <w:autoSpaceDN/>
      <w:adjustRightInd/>
      <w:spacing w:after="200" w:line="276" w:lineRule="auto"/>
      <w:ind w:left="720"/>
    </w:pPr>
    <w:rPr>
      <w:rFonts w:ascii="Calibri" w:hAnsi="Calibri"/>
      <w:sz w:val="22"/>
      <w:szCs w:val="22"/>
    </w:rPr>
  </w:style>
  <w:style w:type="paragraph" w:customStyle="1" w:styleId="affffa">
    <w:name w:val="обычный"/>
    <w:basedOn w:val="a7"/>
    <w:link w:val="affffb"/>
    <w:rsid w:val="00DD4658"/>
    <w:pPr>
      <w:widowControl/>
      <w:autoSpaceDE/>
      <w:autoSpaceDN/>
      <w:adjustRightInd/>
      <w:spacing w:line="360" w:lineRule="auto"/>
      <w:ind w:firstLine="720"/>
      <w:jc w:val="both"/>
    </w:pPr>
    <w:rPr>
      <w:bCs/>
      <w:sz w:val="28"/>
      <w:szCs w:val="28"/>
    </w:rPr>
  </w:style>
  <w:style w:type="character" w:customStyle="1" w:styleId="affffb">
    <w:name w:val="обычный Знак"/>
    <w:link w:val="affffa"/>
    <w:rsid w:val="00DD4658"/>
    <w:rPr>
      <w:rFonts w:ascii="Times New Roman" w:eastAsia="Times New Roman" w:hAnsi="Times New Roman" w:cs="Times New Roman"/>
      <w:bCs/>
      <w:sz w:val="28"/>
      <w:szCs w:val="28"/>
      <w:lang w:eastAsia="ru-RU"/>
    </w:rPr>
  </w:style>
  <w:style w:type="paragraph" w:customStyle="1" w:styleId="affffc">
    <w:name w:val="мой обычный"/>
    <w:basedOn w:val="a7"/>
    <w:rsid w:val="00DD4658"/>
    <w:pPr>
      <w:widowControl/>
      <w:autoSpaceDE/>
      <w:autoSpaceDN/>
      <w:adjustRightInd/>
      <w:spacing w:line="360" w:lineRule="auto"/>
      <w:ind w:firstLine="720"/>
      <w:jc w:val="both"/>
    </w:pPr>
    <w:rPr>
      <w:sz w:val="28"/>
      <w:szCs w:val="28"/>
      <w:lang w:eastAsia="en-US"/>
    </w:rPr>
  </w:style>
  <w:style w:type="paragraph" w:customStyle="1" w:styleId="Car">
    <w:name w:val="Car"/>
    <w:basedOn w:val="a7"/>
    <w:rsid w:val="00DD4658"/>
    <w:pPr>
      <w:pageBreakBefore/>
      <w:widowControl/>
      <w:autoSpaceDE/>
      <w:autoSpaceDN/>
      <w:adjustRightInd/>
      <w:spacing w:after="160" w:line="360" w:lineRule="auto"/>
    </w:pPr>
    <w:rPr>
      <w:sz w:val="28"/>
      <w:lang w:val="en-US" w:eastAsia="en-US"/>
    </w:rPr>
  </w:style>
  <w:style w:type="paragraph" w:customStyle="1" w:styleId="62">
    <w:name w:val="заголовок 6"/>
    <w:basedOn w:val="a7"/>
    <w:next w:val="a7"/>
    <w:rsid w:val="00DD4658"/>
    <w:pPr>
      <w:keepNext/>
      <w:widowControl/>
      <w:adjustRightInd/>
      <w:spacing w:line="360" w:lineRule="auto"/>
      <w:ind w:firstLine="567"/>
      <w:jc w:val="center"/>
    </w:pPr>
    <w:rPr>
      <w:sz w:val="28"/>
      <w:szCs w:val="28"/>
    </w:rPr>
  </w:style>
  <w:style w:type="character" w:customStyle="1" w:styleId="contentpagetitle">
    <w:name w:val="contentpagetitle"/>
    <w:basedOn w:val="a8"/>
    <w:rsid w:val="00DD4658"/>
  </w:style>
  <w:style w:type="paragraph" w:customStyle="1" w:styleId="path">
    <w:name w:val="path"/>
    <w:basedOn w:val="a7"/>
    <w:rsid w:val="00DD4658"/>
    <w:pPr>
      <w:widowControl/>
      <w:autoSpaceDE/>
      <w:autoSpaceDN/>
      <w:adjustRightInd/>
      <w:spacing w:before="100" w:beforeAutospacing="1" w:after="100" w:afterAutospacing="1"/>
    </w:pPr>
    <w:rPr>
      <w:rFonts w:eastAsia="MS Mincho"/>
      <w:sz w:val="24"/>
      <w:szCs w:val="24"/>
      <w:lang w:eastAsia="ja-JP"/>
    </w:rPr>
  </w:style>
  <w:style w:type="paragraph" w:customStyle="1" w:styleId="green">
    <w:name w:val="green"/>
    <w:basedOn w:val="a7"/>
    <w:rsid w:val="00DD4658"/>
    <w:pPr>
      <w:widowControl/>
      <w:autoSpaceDE/>
      <w:autoSpaceDN/>
      <w:adjustRightInd/>
      <w:spacing w:before="100" w:beforeAutospacing="1" w:after="100" w:afterAutospacing="1"/>
    </w:pPr>
    <w:rPr>
      <w:rFonts w:eastAsia="MS Mincho"/>
      <w:sz w:val="24"/>
      <w:szCs w:val="24"/>
      <w:lang w:eastAsia="ja-JP"/>
    </w:rPr>
  </w:style>
  <w:style w:type="character" w:customStyle="1" w:styleId="full-story">
    <w:name w:val="full-story"/>
    <w:basedOn w:val="a8"/>
    <w:rsid w:val="00DD4658"/>
  </w:style>
  <w:style w:type="paragraph" w:customStyle="1" w:styleId="description">
    <w:name w:val="description"/>
    <w:basedOn w:val="a7"/>
    <w:rsid w:val="00DD4658"/>
    <w:pPr>
      <w:widowControl/>
      <w:autoSpaceDE/>
      <w:autoSpaceDN/>
      <w:adjustRightInd/>
      <w:spacing w:before="100" w:beforeAutospacing="1" w:after="100" w:afterAutospacing="1"/>
    </w:pPr>
    <w:rPr>
      <w:rFonts w:eastAsia="MS Mincho"/>
      <w:sz w:val="24"/>
      <w:szCs w:val="24"/>
      <w:lang w:eastAsia="ja-JP"/>
    </w:rPr>
  </w:style>
  <w:style w:type="character" w:customStyle="1" w:styleId="post-b">
    <w:name w:val="post-b"/>
    <w:basedOn w:val="a8"/>
    <w:rsid w:val="00DD4658"/>
  </w:style>
  <w:style w:type="paragraph" w:customStyle="1" w:styleId="tovprop">
    <w:name w:val="tov_prop"/>
    <w:basedOn w:val="a7"/>
    <w:rsid w:val="00DD4658"/>
    <w:pPr>
      <w:widowControl/>
      <w:autoSpaceDE/>
      <w:autoSpaceDN/>
      <w:adjustRightInd/>
      <w:spacing w:before="100" w:beforeAutospacing="1" w:after="100" w:afterAutospacing="1"/>
    </w:pPr>
    <w:rPr>
      <w:rFonts w:eastAsia="MS Mincho"/>
      <w:sz w:val="24"/>
      <w:szCs w:val="24"/>
      <w:lang w:eastAsia="ja-JP"/>
    </w:rPr>
  </w:style>
  <w:style w:type="character" w:customStyle="1" w:styleId="pseudo-href">
    <w:name w:val="pseudo-href"/>
    <w:basedOn w:val="a8"/>
    <w:rsid w:val="00DD4658"/>
  </w:style>
  <w:style w:type="character" w:customStyle="1" w:styleId="y5black">
    <w:name w:val="y5_black"/>
    <w:basedOn w:val="a8"/>
    <w:rsid w:val="00DD4658"/>
  </w:style>
  <w:style w:type="character" w:styleId="HTML3">
    <w:name w:val="HTML Cite"/>
    <w:rsid w:val="00DD4658"/>
    <w:rPr>
      <w:i/>
      <w:iCs/>
    </w:rPr>
  </w:style>
  <w:style w:type="paragraph" w:customStyle="1" w:styleId="autor">
    <w:name w:val="autor"/>
    <w:basedOn w:val="a7"/>
    <w:rsid w:val="00DD4658"/>
    <w:pPr>
      <w:widowControl/>
      <w:autoSpaceDE/>
      <w:autoSpaceDN/>
      <w:adjustRightInd/>
      <w:spacing w:before="100" w:beforeAutospacing="1" w:after="100" w:afterAutospacing="1"/>
    </w:pPr>
    <w:rPr>
      <w:rFonts w:eastAsia="MS Mincho"/>
      <w:sz w:val="24"/>
      <w:szCs w:val="24"/>
      <w:lang w:eastAsia="ja-JP"/>
    </w:rPr>
  </w:style>
  <w:style w:type="paragraph" w:customStyle="1" w:styleId="page">
    <w:name w:val="page"/>
    <w:basedOn w:val="a7"/>
    <w:rsid w:val="00DD4658"/>
    <w:pPr>
      <w:widowControl/>
      <w:autoSpaceDE/>
      <w:autoSpaceDN/>
      <w:adjustRightInd/>
      <w:spacing w:before="100" w:beforeAutospacing="1" w:after="100" w:afterAutospacing="1"/>
    </w:pPr>
    <w:rPr>
      <w:rFonts w:eastAsia="MS Mincho"/>
      <w:sz w:val="24"/>
      <w:szCs w:val="24"/>
      <w:lang w:eastAsia="ja-JP"/>
    </w:rPr>
  </w:style>
  <w:style w:type="character" w:customStyle="1" w:styleId="ljuserljuser-name">
    <w:name w:val="ljuser ljuser-name_"/>
    <w:basedOn w:val="a8"/>
    <w:rsid w:val="00DD4658"/>
  </w:style>
  <w:style w:type="character" w:customStyle="1" w:styleId="authorfio">
    <w:name w:val="author_fio"/>
    <w:basedOn w:val="a8"/>
    <w:rsid w:val="00DD4658"/>
  </w:style>
  <w:style w:type="character" w:customStyle="1" w:styleId="tableheadertext">
    <w:name w:val="tableheadertext"/>
    <w:basedOn w:val="a8"/>
    <w:rsid w:val="00DD4658"/>
  </w:style>
  <w:style w:type="paragraph" w:customStyle="1" w:styleId="hdr">
    <w:name w:val="hdr"/>
    <w:basedOn w:val="a7"/>
    <w:rsid w:val="00DD4658"/>
    <w:pPr>
      <w:widowControl/>
      <w:autoSpaceDE/>
      <w:autoSpaceDN/>
      <w:adjustRightInd/>
      <w:spacing w:before="100" w:beforeAutospacing="1" w:after="100" w:afterAutospacing="1"/>
    </w:pPr>
    <w:rPr>
      <w:rFonts w:eastAsia="MS Mincho"/>
      <w:sz w:val="24"/>
      <w:szCs w:val="24"/>
      <w:lang w:eastAsia="ja-JP"/>
    </w:rPr>
  </w:style>
  <w:style w:type="character" w:customStyle="1" w:styleId="b-share">
    <w:name w:val="b-share"/>
    <w:basedOn w:val="a8"/>
    <w:rsid w:val="00DD4658"/>
  </w:style>
  <w:style w:type="paragraph" w:customStyle="1" w:styleId="meta">
    <w:name w:val="meta"/>
    <w:basedOn w:val="a7"/>
    <w:rsid w:val="00DD4658"/>
    <w:pPr>
      <w:widowControl/>
      <w:autoSpaceDE/>
      <w:autoSpaceDN/>
      <w:adjustRightInd/>
      <w:spacing w:before="100" w:beforeAutospacing="1" w:after="100" w:afterAutospacing="1"/>
    </w:pPr>
    <w:rPr>
      <w:rFonts w:eastAsia="MS Mincho"/>
      <w:sz w:val="24"/>
      <w:szCs w:val="24"/>
      <w:lang w:eastAsia="ja-JP"/>
    </w:rPr>
  </w:style>
  <w:style w:type="character" w:customStyle="1" w:styleId="maintext">
    <w:name w:val="maintext"/>
    <w:basedOn w:val="a8"/>
    <w:rsid w:val="00DD4658"/>
  </w:style>
  <w:style w:type="paragraph" w:customStyle="1" w:styleId="refauthor">
    <w:name w:val="refauthor"/>
    <w:basedOn w:val="a7"/>
    <w:rsid w:val="00DD4658"/>
    <w:pPr>
      <w:widowControl/>
      <w:autoSpaceDE/>
      <w:autoSpaceDN/>
      <w:adjustRightInd/>
      <w:spacing w:before="100" w:beforeAutospacing="1" w:after="100" w:afterAutospacing="1"/>
    </w:pPr>
    <w:rPr>
      <w:rFonts w:eastAsia="MS Mincho"/>
      <w:sz w:val="24"/>
      <w:szCs w:val="24"/>
      <w:lang w:eastAsia="ja-JP"/>
    </w:rPr>
  </w:style>
  <w:style w:type="paragraph" w:customStyle="1" w:styleId="refname">
    <w:name w:val="refname"/>
    <w:basedOn w:val="a7"/>
    <w:rsid w:val="00DD4658"/>
    <w:pPr>
      <w:widowControl/>
      <w:autoSpaceDE/>
      <w:autoSpaceDN/>
      <w:adjustRightInd/>
      <w:spacing w:before="100" w:beforeAutospacing="1" w:after="100" w:afterAutospacing="1"/>
    </w:pPr>
    <w:rPr>
      <w:rFonts w:eastAsia="MS Mincho"/>
      <w:sz w:val="24"/>
      <w:szCs w:val="24"/>
      <w:lang w:eastAsia="ja-JP"/>
    </w:rPr>
  </w:style>
  <w:style w:type="paragraph" w:customStyle="1" w:styleId="refother">
    <w:name w:val="refother"/>
    <w:basedOn w:val="a7"/>
    <w:rsid w:val="00DD4658"/>
    <w:pPr>
      <w:widowControl/>
      <w:autoSpaceDE/>
      <w:autoSpaceDN/>
      <w:adjustRightInd/>
      <w:spacing w:before="100" w:beforeAutospacing="1" w:after="100" w:afterAutospacing="1"/>
    </w:pPr>
    <w:rPr>
      <w:rFonts w:eastAsia="MS Mincho"/>
      <w:sz w:val="24"/>
      <w:szCs w:val="24"/>
      <w:lang w:eastAsia="ja-JP"/>
    </w:rPr>
  </w:style>
  <w:style w:type="character" w:customStyle="1" w:styleId="b-share-form-buttonb-share-form-buttonshare">
    <w:name w:val="b-share-form-button b-share-form-button_share"/>
    <w:basedOn w:val="a8"/>
    <w:rsid w:val="00DD4658"/>
  </w:style>
  <w:style w:type="paragraph" w:customStyle="1" w:styleId="newsfull">
    <w:name w:val="newsfull"/>
    <w:basedOn w:val="a7"/>
    <w:rsid w:val="00DD4658"/>
    <w:pPr>
      <w:widowControl/>
      <w:autoSpaceDE/>
      <w:autoSpaceDN/>
      <w:adjustRightInd/>
      <w:spacing w:before="100" w:beforeAutospacing="1" w:after="100" w:afterAutospacing="1"/>
    </w:pPr>
    <w:rPr>
      <w:rFonts w:eastAsia="MS Mincho"/>
      <w:sz w:val="24"/>
      <w:szCs w:val="24"/>
      <w:lang w:eastAsia="ja-JP"/>
    </w:rPr>
  </w:style>
  <w:style w:type="character" w:customStyle="1" w:styleId="st">
    <w:name w:val="st"/>
    <w:basedOn w:val="a8"/>
    <w:rsid w:val="00DD4658"/>
  </w:style>
  <w:style w:type="character" w:customStyle="1" w:styleId="hl">
    <w:name w:val="hl"/>
    <w:basedOn w:val="a8"/>
    <w:rsid w:val="00DD4658"/>
  </w:style>
  <w:style w:type="character" w:customStyle="1" w:styleId="noprint">
    <w:name w:val="noprint"/>
    <w:basedOn w:val="a8"/>
    <w:rsid w:val="00DD4658"/>
  </w:style>
  <w:style w:type="paragraph" w:customStyle="1" w:styleId="citation">
    <w:name w:val="citation"/>
    <w:basedOn w:val="a7"/>
    <w:rsid w:val="00DD4658"/>
    <w:pPr>
      <w:widowControl/>
      <w:autoSpaceDE/>
      <w:autoSpaceDN/>
      <w:adjustRightInd/>
      <w:spacing w:before="100" w:beforeAutospacing="1" w:after="100" w:afterAutospacing="1"/>
    </w:pPr>
    <w:rPr>
      <w:rFonts w:eastAsia="MS Mincho"/>
      <w:sz w:val="24"/>
      <w:szCs w:val="24"/>
      <w:lang w:eastAsia="ja-JP"/>
    </w:rPr>
  </w:style>
  <w:style w:type="character" w:customStyle="1" w:styleId="2b">
    <w:name w:val="Знак Знак2"/>
    <w:rsid w:val="00DD4658"/>
    <w:rPr>
      <w:lang w:val="en-GB" w:eastAsia="en-GB" w:bidi="ar-SA"/>
    </w:rPr>
  </w:style>
  <w:style w:type="character" w:customStyle="1" w:styleId="butback">
    <w:name w:val="butback"/>
    <w:basedOn w:val="a8"/>
    <w:rsid w:val="00DD4658"/>
  </w:style>
  <w:style w:type="paragraph" w:customStyle="1" w:styleId="rteindent1">
    <w:name w:val="rteindent1"/>
    <w:basedOn w:val="a7"/>
    <w:rsid w:val="00DD4658"/>
    <w:pPr>
      <w:widowControl/>
      <w:autoSpaceDE/>
      <w:autoSpaceDN/>
      <w:adjustRightInd/>
      <w:spacing w:before="100" w:beforeAutospacing="1" w:after="100" w:afterAutospacing="1"/>
    </w:pPr>
    <w:rPr>
      <w:sz w:val="24"/>
      <w:szCs w:val="24"/>
    </w:rPr>
  </w:style>
  <w:style w:type="character" w:customStyle="1" w:styleId="fontstyle22">
    <w:name w:val="fontstyle22"/>
    <w:basedOn w:val="a8"/>
    <w:rsid w:val="00DD4658"/>
  </w:style>
  <w:style w:type="paragraph" w:customStyle="1" w:styleId="style13">
    <w:name w:val="style13"/>
    <w:basedOn w:val="a7"/>
    <w:rsid w:val="00DD4658"/>
    <w:pPr>
      <w:widowControl/>
      <w:autoSpaceDE/>
      <w:autoSpaceDN/>
      <w:adjustRightInd/>
      <w:spacing w:before="100" w:beforeAutospacing="1" w:after="100" w:afterAutospacing="1"/>
    </w:pPr>
    <w:rPr>
      <w:sz w:val="24"/>
      <w:szCs w:val="24"/>
    </w:rPr>
  </w:style>
  <w:style w:type="paragraph" w:customStyle="1" w:styleId="style11">
    <w:name w:val="style11"/>
    <w:basedOn w:val="a7"/>
    <w:rsid w:val="00DD4658"/>
    <w:pPr>
      <w:widowControl/>
      <w:autoSpaceDE/>
      <w:autoSpaceDN/>
      <w:adjustRightInd/>
      <w:spacing w:before="100" w:beforeAutospacing="1" w:after="100" w:afterAutospacing="1"/>
    </w:pPr>
    <w:rPr>
      <w:sz w:val="24"/>
      <w:szCs w:val="24"/>
    </w:rPr>
  </w:style>
  <w:style w:type="paragraph" w:customStyle="1" w:styleId="style12">
    <w:name w:val="style12"/>
    <w:basedOn w:val="a7"/>
    <w:rsid w:val="00DD4658"/>
    <w:pPr>
      <w:widowControl/>
      <w:autoSpaceDE/>
      <w:autoSpaceDN/>
      <w:adjustRightInd/>
      <w:spacing w:before="100" w:beforeAutospacing="1" w:after="100" w:afterAutospacing="1"/>
    </w:pPr>
    <w:rPr>
      <w:sz w:val="24"/>
      <w:szCs w:val="24"/>
    </w:rPr>
  </w:style>
  <w:style w:type="paragraph" w:customStyle="1" w:styleId="style6">
    <w:name w:val="style6"/>
    <w:basedOn w:val="a7"/>
    <w:rsid w:val="00DD4658"/>
    <w:pPr>
      <w:widowControl/>
      <w:autoSpaceDE/>
      <w:autoSpaceDN/>
      <w:adjustRightInd/>
      <w:spacing w:before="100" w:beforeAutospacing="1" w:after="100" w:afterAutospacing="1"/>
    </w:pPr>
    <w:rPr>
      <w:sz w:val="24"/>
      <w:szCs w:val="24"/>
    </w:rPr>
  </w:style>
  <w:style w:type="paragraph" w:customStyle="1" w:styleId="lcol">
    <w:name w:val="lcol"/>
    <w:basedOn w:val="a7"/>
    <w:rsid w:val="00DD4658"/>
    <w:pPr>
      <w:widowControl/>
      <w:autoSpaceDE/>
      <w:autoSpaceDN/>
      <w:adjustRightInd/>
      <w:spacing w:before="100" w:beforeAutospacing="1" w:after="100" w:afterAutospacing="1"/>
    </w:pPr>
    <w:rPr>
      <w:sz w:val="24"/>
      <w:szCs w:val="24"/>
    </w:rPr>
  </w:style>
  <w:style w:type="paragraph" w:customStyle="1" w:styleId="body">
    <w:name w:val="body"/>
    <w:basedOn w:val="a7"/>
    <w:rsid w:val="00DD4658"/>
    <w:pPr>
      <w:widowControl/>
      <w:autoSpaceDE/>
      <w:autoSpaceDN/>
      <w:adjustRightInd/>
      <w:spacing w:before="100" w:beforeAutospacing="1" w:after="100" w:afterAutospacing="1"/>
    </w:pPr>
    <w:rPr>
      <w:sz w:val="24"/>
      <w:szCs w:val="24"/>
    </w:rPr>
  </w:style>
  <w:style w:type="paragraph" w:customStyle="1" w:styleId="bodystyle1">
    <w:name w:val="body style1"/>
    <w:basedOn w:val="a7"/>
    <w:rsid w:val="00DD4658"/>
    <w:pPr>
      <w:widowControl/>
      <w:autoSpaceDE/>
      <w:autoSpaceDN/>
      <w:adjustRightInd/>
      <w:spacing w:before="100" w:beforeAutospacing="1" w:after="100" w:afterAutospacing="1"/>
    </w:pPr>
    <w:rPr>
      <w:sz w:val="24"/>
      <w:szCs w:val="24"/>
    </w:rPr>
  </w:style>
  <w:style w:type="character" w:customStyle="1" w:styleId="redtext">
    <w:name w:val="red_text"/>
    <w:basedOn w:val="a8"/>
    <w:rsid w:val="00DD4658"/>
  </w:style>
  <w:style w:type="character" w:customStyle="1" w:styleId="review-h6">
    <w:name w:val="review-h6"/>
    <w:basedOn w:val="a8"/>
    <w:rsid w:val="00DD4658"/>
  </w:style>
  <w:style w:type="character" w:customStyle="1" w:styleId="review-h5">
    <w:name w:val="review-h5"/>
    <w:basedOn w:val="a8"/>
    <w:rsid w:val="00DD4658"/>
  </w:style>
  <w:style w:type="paragraph" w:customStyle="1" w:styleId="normal7">
    <w:name w:val="normal7"/>
    <w:basedOn w:val="a7"/>
    <w:rsid w:val="00DD4658"/>
    <w:pPr>
      <w:widowControl/>
      <w:autoSpaceDE/>
      <w:autoSpaceDN/>
      <w:adjustRightInd/>
      <w:spacing w:before="100" w:beforeAutospacing="1" w:after="100" w:afterAutospacing="1"/>
    </w:pPr>
    <w:rPr>
      <w:sz w:val="24"/>
      <w:szCs w:val="24"/>
    </w:rPr>
  </w:style>
  <w:style w:type="character" w:customStyle="1" w:styleId="FontStyle249">
    <w:name w:val="Font Style249"/>
    <w:rsid w:val="00DD4658"/>
    <w:rPr>
      <w:rFonts w:ascii="Times New Roman" w:hAnsi="Times New Roman" w:cs="Times New Roman"/>
      <w:b/>
      <w:bCs/>
      <w:sz w:val="18"/>
      <w:szCs w:val="18"/>
    </w:rPr>
  </w:style>
  <w:style w:type="character" w:customStyle="1" w:styleId="FontStyle250">
    <w:name w:val="Font Style250"/>
    <w:rsid w:val="00DD4658"/>
    <w:rPr>
      <w:rFonts w:ascii="Times New Roman" w:hAnsi="Times New Roman" w:cs="Times New Roman"/>
      <w:b/>
      <w:bCs/>
      <w:i/>
      <w:iCs/>
      <w:sz w:val="18"/>
      <w:szCs w:val="18"/>
    </w:rPr>
  </w:style>
  <w:style w:type="character" w:customStyle="1" w:styleId="FontStyle251">
    <w:name w:val="Font Style251"/>
    <w:rsid w:val="00DD4658"/>
    <w:rPr>
      <w:rFonts w:ascii="Times New Roman" w:hAnsi="Times New Roman" w:cs="Times New Roman"/>
      <w:sz w:val="18"/>
      <w:szCs w:val="18"/>
    </w:rPr>
  </w:style>
  <w:style w:type="character" w:customStyle="1" w:styleId="FontStyle252">
    <w:name w:val="Font Style252"/>
    <w:rsid w:val="00DD4658"/>
    <w:rPr>
      <w:rFonts w:ascii="Times New Roman" w:hAnsi="Times New Roman" w:cs="Times New Roman"/>
      <w:sz w:val="20"/>
      <w:szCs w:val="20"/>
    </w:rPr>
  </w:style>
  <w:style w:type="character" w:customStyle="1" w:styleId="FontStyle254">
    <w:name w:val="Font Style254"/>
    <w:rsid w:val="00DD4658"/>
    <w:rPr>
      <w:rFonts w:ascii="Times New Roman" w:hAnsi="Times New Roman" w:cs="Times New Roman"/>
      <w:sz w:val="18"/>
      <w:szCs w:val="18"/>
    </w:rPr>
  </w:style>
  <w:style w:type="character" w:customStyle="1" w:styleId="FontStyle255">
    <w:name w:val="Font Style255"/>
    <w:rsid w:val="00DD4658"/>
    <w:rPr>
      <w:rFonts w:ascii="Times New Roman" w:hAnsi="Times New Roman" w:cs="Times New Roman"/>
      <w:i/>
      <w:iCs/>
      <w:sz w:val="20"/>
      <w:szCs w:val="20"/>
    </w:rPr>
  </w:style>
  <w:style w:type="character" w:customStyle="1" w:styleId="FontStyle257">
    <w:name w:val="Font Style257"/>
    <w:rsid w:val="00DD4658"/>
    <w:rPr>
      <w:rFonts w:ascii="Arial" w:hAnsi="Arial" w:cs="Arial"/>
      <w:b/>
      <w:bCs/>
      <w:sz w:val="20"/>
      <w:szCs w:val="20"/>
    </w:rPr>
  </w:style>
  <w:style w:type="character" w:customStyle="1" w:styleId="FontStyle258">
    <w:name w:val="Font Style258"/>
    <w:rsid w:val="00DD4658"/>
    <w:rPr>
      <w:rFonts w:ascii="Times New Roman" w:hAnsi="Times New Roman" w:cs="Times New Roman"/>
      <w:sz w:val="20"/>
      <w:szCs w:val="20"/>
    </w:rPr>
  </w:style>
  <w:style w:type="character" w:customStyle="1" w:styleId="t13">
    <w:name w:val="t13"/>
    <w:basedOn w:val="a8"/>
    <w:rsid w:val="00DD4658"/>
  </w:style>
  <w:style w:type="character" w:customStyle="1" w:styleId="u1">
    <w:name w:val="u1"/>
    <w:basedOn w:val="a8"/>
    <w:rsid w:val="00DD4658"/>
  </w:style>
  <w:style w:type="character" w:customStyle="1" w:styleId="blk">
    <w:name w:val="blk"/>
    <w:basedOn w:val="a8"/>
    <w:rsid w:val="00DD4658"/>
  </w:style>
  <w:style w:type="character" w:customStyle="1" w:styleId="u">
    <w:name w:val="u"/>
    <w:basedOn w:val="a8"/>
    <w:rsid w:val="00DD4658"/>
  </w:style>
  <w:style w:type="character" w:customStyle="1" w:styleId="exe-article">
    <w:name w:val="exe-article"/>
    <w:basedOn w:val="a8"/>
    <w:rsid w:val="00DD4658"/>
  </w:style>
  <w:style w:type="character" w:customStyle="1" w:styleId="ti-title">
    <w:name w:val="ti-title"/>
    <w:basedOn w:val="a8"/>
    <w:rsid w:val="00DD4658"/>
  </w:style>
  <w:style w:type="paragraph" w:customStyle="1" w:styleId="2c">
    <w:name w:val="Знак2 Знак Знак Знак Знак Знак Знак"/>
    <w:basedOn w:val="a7"/>
    <w:rsid w:val="00DD4658"/>
    <w:pPr>
      <w:widowControl/>
      <w:autoSpaceDE/>
      <w:autoSpaceDN/>
      <w:adjustRightInd/>
      <w:spacing w:before="100" w:beforeAutospacing="1" w:after="100" w:afterAutospacing="1"/>
    </w:pPr>
    <w:rPr>
      <w:rFonts w:ascii="Tahoma" w:hAnsi="Tahoma"/>
      <w:lang w:val="en-US" w:eastAsia="en-US"/>
    </w:rPr>
  </w:style>
  <w:style w:type="paragraph" w:customStyle="1" w:styleId="wp-caption-text">
    <w:name w:val="wp-caption-text"/>
    <w:basedOn w:val="a7"/>
    <w:rsid w:val="00DD4658"/>
    <w:pPr>
      <w:widowControl/>
      <w:autoSpaceDE/>
      <w:autoSpaceDN/>
      <w:adjustRightInd/>
      <w:spacing w:before="100" w:beforeAutospacing="1" w:after="100" w:afterAutospacing="1"/>
    </w:pPr>
    <w:rPr>
      <w:sz w:val="24"/>
      <w:szCs w:val="24"/>
    </w:rPr>
  </w:style>
  <w:style w:type="character" w:customStyle="1" w:styleId="exe-user">
    <w:name w:val="exe-user"/>
    <w:basedOn w:val="a8"/>
    <w:rsid w:val="00DD4658"/>
  </w:style>
  <w:style w:type="paragraph" w:customStyle="1" w:styleId="listparagraphcxspmiddle">
    <w:name w:val="listparagraphcxspmiddle"/>
    <w:basedOn w:val="a7"/>
    <w:rsid w:val="00DD4658"/>
    <w:pPr>
      <w:widowControl/>
      <w:autoSpaceDE/>
      <w:autoSpaceDN/>
      <w:adjustRightInd/>
      <w:spacing w:before="100" w:beforeAutospacing="1" w:after="100" w:afterAutospacing="1"/>
    </w:pPr>
    <w:rPr>
      <w:sz w:val="24"/>
      <w:szCs w:val="24"/>
    </w:rPr>
  </w:style>
  <w:style w:type="paragraph" w:customStyle="1" w:styleId="listparagraphcxspmiddlecxsplast">
    <w:name w:val="listparagraphcxspmiddlecxsplast"/>
    <w:basedOn w:val="a7"/>
    <w:rsid w:val="00DD4658"/>
    <w:pPr>
      <w:widowControl/>
      <w:autoSpaceDE/>
      <w:autoSpaceDN/>
      <w:adjustRightInd/>
      <w:spacing w:before="100" w:beforeAutospacing="1" w:after="100" w:afterAutospacing="1"/>
    </w:pPr>
    <w:rPr>
      <w:sz w:val="24"/>
      <w:szCs w:val="24"/>
    </w:rPr>
  </w:style>
  <w:style w:type="paragraph" w:customStyle="1" w:styleId="nospacing">
    <w:name w:val="nospacing"/>
    <w:basedOn w:val="a7"/>
    <w:rsid w:val="00DD4658"/>
    <w:pPr>
      <w:widowControl/>
      <w:autoSpaceDE/>
      <w:autoSpaceDN/>
      <w:adjustRightInd/>
      <w:spacing w:before="100" w:beforeAutospacing="1" w:after="100" w:afterAutospacing="1"/>
    </w:pPr>
    <w:rPr>
      <w:sz w:val="24"/>
      <w:szCs w:val="24"/>
    </w:rPr>
  </w:style>
  <w:style w:type="paragraph" w:customStyle="1" w:styleId="listparagraph">
    <w:name w:val="listparagraph"/>
    <w:basedOn w:val="a7"/>
    <w:rsid w:val="00DD4658"/>
    <w:pPr>
      <w:widowControl/>
      <w:autoSpaceDE/>
      <w:autoSpaceDN/>
      <w:adjustRightInd/>
      <w:spacing w:before="100" w:beforeAutospacing="1" w:after="100" w:afterAutospacing="1"/>
    </w:pPr>
    <w:rPr>
      <w:sz w:val="24"/>
      <w:szCs w:val="24"/>
    </w:rPr>
  </w:style>
  <w:style w:type="paragraph" w:customStyle="1" w:styleId="listparagraphcxspmiddlecxspmiddle">
    <w:name w:val="listparagraphcxspmiddlecxspmiddle"/>
    <w:basedOn w:val="a7"/>
    <w:rsid w:val="00DD4658"/>
    <w:pPr>
      <w:widowControl/>
      <w:autoSpaceDE/>
      <w:autoSpaceDN/>
      <w:adjustRightInd/>
      <w:spacing w:before="100" w:beforeAutospacing="1" w:after="100" w:afterAutospacing="1"/>
    </w:pPr>
    <w:rPr>
      <w:sz w:val="24"/>
      <w:szCs w:val="24"/>
    </w:rPr>
  </w:style>
  <w:style w:type="paragraph" w:customStyle="1" w:styleId="listparagraphcxspmiddlecxspmiddlecxspmiddle">
    <w:name w:val="listparagraphcxspmiddlecxspmiddlecxspmiddle"/>
    <w:basedOn w:val="a7"/>
    <w:rsid w:val="00DD4658"/>
    <w:pPr>
      <w:widowControl/>
      <w:autoSpaceDE/>
      <w:autoSpaceDN/>
      <w:adjustRightInd/>
      <w:spacing w:before="100" w:beforeAutospacing="1" w:after="100" w:afterAutospacing="1"/>
    </w:pPr>
    <w:rPr>
      <w:sz w:val="24"/>
      <w:szCs w:val="24"/>
    </w:rPr>
  </w:style>
  <w:style w:type="paragraph" w:customStyle="1" w:styleId="listparagraphcxspmiddlecxspmiddlecxsplast">
    <w:name w:val="listparagraphcxspmiddlecxspmiddlecxsplast"/>
    <w:basedOn w:val="a7"/>
    <w:rsid w:val="00DD4658"/>
    <w:pPr>
      <w:widowControl/>
      <w:autoSpaceDE/>
      <w:autoSpaceDN/>
      <w:adjustRightInd/>
      <w:spacing w:before="100" w:beforeAutospacing="1" w:after="100" w:afterAutospacing="1"/>
    </w:pPr>
    <w:rPr>
      <w:sz w:val="24"/>
      <w:szCs w:val="24"/>
    </w:rPr>
  </w:style>
  <w:style w:type="paragraph" w:customStyle="1" w:styleId="listparagraphcxsplast">
    <w:name w:val="listparagraphcxsplast"/>
    <w:basedOn w:val="a7"/>
    <w:rsid w:val="00DD4658"/>
    <w:pPr>
      <w:widowControl/>
      <w:autoSpaceDE/>
      <w:autoSpaceDN/>
      <w:adjustRightInd/>
      <w:spacing w:before="100" w:beforeAutospacing="1" w:after="100" w:afterAutospacing="1"/>
    </w:pPr>
    <w:rPr>
      <w:sz w:val="24"/>
      <w:szCs w:val="24"/>
    </w:rPr>
  </w:style>
  <w:style w:type="paragraph" w:styleId="affffd">
    <w:name w:val="Body Text First Indent"/>
    <w:basedOn w:val="afd"/>
    <w:link w:val="affffe"/>
    <w:rsid w:val="00DD4658"/>
    <w:pPr>
      <w:spacing w:after="120"/>
      <w:ind w:firstLine="210"/>
    </w:pPr>
    <w:rPr>
      <w:sz w:val="28"/>
    </w:rPr>
  </w:style>
  <w:style w:type="character" w:customStyle="1" w:styleId="affffe">
    <w:name w:val="Красная строка Знак"/>
    <w:basedOn w:val="afe"/>
    <w:link w:val="affffd"/>
    <w:rsid w:val="00DD4658"/>
    <w:rPr>
      <w:rFonts w:ascii="Times New Roman" w:eastAsia="Times New Roman" w:hAnsi="Times New Roman" w:cs="Times New Roman"/>
      <w:sz w:val="28"/>
      <w:szCs w:val="20"/>
      <w:lang w:eastAsia="ru-RU"/>
    </w:rPr>
  </w:style>
  <w:style w:type="character" w:styleId="afffff">
    <w:name w:val="annotation reference"/>
    <w:semiHidden/>
    <w:rsid w:val="00DD4658"/>
    <w:rPr>
      <w:rFonts w:cs="Times New Roman"/>
      <w:sz w:val="16"/>
      <w:szCs w:val="16"/>
    </w:rPr>
  </w:style>
  <w:style w:type="paragraph" w:styleId="afffff0">
    <w:name w:val="annotation text"/>
    <w:basedOn w:val="a7"/>
    <w:link w:val="afffff1"/>
    <w:semiHidden/>
    <w:rsid w:val="00DD4658"/>
    <w:pPr>
      <w:widowControl/>
      <w:autoSpaceDE/>
      <w:autoSpaceDN/>
      <w:adjustRightInd/>
      <w:spacing w:line="360" w:lineRule="auto"/>
      <w:ind w:firstLine="709"/>
      <w:jc w:val="both"/>
    </w:pPr>
    <w:rPr>
      <w:color w:val="000000"/>
    </w:rPr>
  </w:style>
  <w:style w:type="character" w:customStyle="1" w:styleId="afffff1">
    <w:name w:val="Текст примечания Знак"/>
    <w:basedOn w:val="a8"/>
    <w:link w:val="afffff0"/>
    <w:semiHidden/>
    <w:rsid w:val="00DD4658"/>
    <w:rPr>
      <w:rFonts w:ascii="Times New Roman" w:eastAsia="Times New Roman" w:hAnsi="Times New Roman" w:cs="Times New Roman"/>
      <w:color w:val="000000"/>
      <w:sz w:val="20"/>
      <w:szCs w:val="20"/>
      <w:lang w:eastAsia="ru-RU"/>
    </w:rPr>
  </w:style>
  <w:style w:type="paragraph" w:styleId="afffff2">
    <w:name w:val="annotation subject"/>
    <w:basedOn w:val="afffff0"/>
    <w:next w:val="afffff0"/>
    <w:link w:val="afffff3"/>
    <w:semiHidden/>
    <w:rsid w:val="00DD4658"/>
    <w:rPr>
      <w:b/>
      <w:bCs/>
    </w:rPr>
  </w:style>
  <w:style w:type="character" w:customStyle="1" w:styleId="afffff3">
    <w:name w:val="Тема примечания Знак"/>
    <w:basedOn w:val="afffff1"/>
    <w:link w:val="afffff2"/>
    <w:semiHidden/>
    <w:rsid w:val="00DD4658"/>
    <w:rPr>
      <w:rFonts w:ascii="Times New Roman" w:eastAsia="Times New Roman" w:hAnsi="Times New Roman" w:cs="Times New Roman"/>
      <w:b/>
      <w:bCs/>
      <w:color w:val="000000"/>
      <w:sz w:val="20"/>
      <w:szCs w:val="20"/>
      <w:lang w:eastAsia="ru-RU"/>
    </w:rPr>
  </w:style>
  <w:style w:type="paragraph" w:customStyle="1" w:styleId="FR4">
    <w:name w:val="FR4"/>
    <w:rsid w:val="00DD4658"/>
    <w:pPr>
      <w:widowControl w:val="0"/>
      <w:spacing w:before="20" w:after="0" w:line="260" w:lineRule="auto"/>
      <w:jc w:val="both"/>
    </w:pPr>
    <w:rPr>
      <w:rFonts w:ascii="Arial Narrow" w:eastAsia="Times New Roman" w:hAnsi="Arial Narrow" w:cs="Times New Roman"/>
      <w:sz w:val="18"/>
      <w:szCs w:val="20"/>
      <w:lang w:eastAsia="ru-RU"/>
    </w:rPr>
  </w:style>
  <w:style w:type="paragraph" w:customStyle="1" w:styleId="1c">
    <w:name w:val="заголовок 1"/>
    <w:basedOn w:val="a7"/>
    <w:next w:val="a7"/>
    <w:rsid w:val="00DD4658"/>
    <w:pPr>
      <w:keepNext/>
      <w:widowControl/>
      <w:adjustRightInd/>
      <w:spacing w:line="360" w:lineRule="auto"/>
      <w:ind w:firstLine="709"/>
      <w:jc w:val="both"/>
    </w:pPr>
    <w:rPr>
      <w:color w:val="000000"/>
      <w:sz w:val="28"/>
      <w:szCs w:val="28"/>
    </w:rPr>
  </w:style>
  <w:style w:type="character" w:customStyle="1" w:styleId="1d">
    <w:name w:val="Верхний колонтитул Знак1"/>
    <w:semiHidden/>
    <w:locked/>
    <w:rsid w:val="00DD4658"/>
    <w:rPr>
      <w:rFonts w:ascii="Arial" w:hAnsi="Arial"/>
      <w:sz w:val="22"/>
      <w:lang w:val="ru-RU" w:eastAsia="ru-RU" w:bidi="ar-SA"/>
    </w:rPr>
  </w:style>
  <w:style w:type="paragraph" w:customStyle="1" w:styleId="a1">
    <w:name w:val="лит"/>
    <w:autoRedefine/>
    <w:rsid w:val="00DD4658"/>
    <w:pPr>
      <w:numPr>
        <w:numId w:val="15"/>
      </w:numPr>
      <w:spacing w:after="0" w:line="360" w:lineRule="auto"/>
      <w:jc w:val="both"/>
    </w:pPr>
    <w:rPr>
      <w:rFonts w:ascii="Times New Roman" w:eastAsia="Times New Roman" w:hAnsi="Times New Roman" w:cs="Times New Roman"/>
      <w:sz w:val="28"/>
      <w:szCs w:val="28"/>
      <w:lang w:eastAsia="ru-RU"/>
    </w:rPr>
  </w:style>
  <w:style w:type="paragraph" w:customStyle="1" w:styleId="afffff4">
    <w:name w:val="лит+нумерация"/>
    <w:basedOn w:val="a7"/>
    <w:next w:val="a7"/>
    <w:autoRedefine/>
    <w:rsid w:val="00DD4658"/>
    <w:pPr>
      <w:widowControl/>
      <w:autoSpaceDE/>
      <w:autoSpaceDN/>
      <w:adjustRightInd/>
      <w:spacing w:line="360" w:lineRule="auto"/>
      <w:jc w:val="both"/>
    </w:pPr>
    <w:rPr>
      <w:iCs/>
      <w:color w:val="000000"/>
      <w:sz w:val="28"/>
      <w:szCs w:val="28"/>
    </w:rPr>
  </w:style>
  <w:style w:type="character" w:customStyle="1" w:styleId="afffff5">
    <w:name w:val="номер страницы"/>
    <w:rsid w:val="00DD4658"/>
    <w:rPr>
      <w:rFonts w:cs="Times New Roman"/>
      <w:sz w:val="28"/>
      <w:szCs w:val="28"/>
    </w:rPr>
  </w:style>
  <w:style w:type="paragraph" w:customStyle="1" w:styleId="afffff6">
    <w:name w:val="Обычный +"/>
    <w:basedOn w:val="a7"/>
    <w:autoRedefine/>
    <w:rsid w:val="00DD4658"/>
    <w:pPr>
      <w:widowControl/>
      <w:autoSpaceDE/>
      <w:autoSpaceDN/>
      <w:adjustRightInd/>
      <w:spacing w:line="360" w:lineRule="auto"/>
      <w:ind w:firstLine="709"/>
      <w:jc w:val="both"/>
    </w:pPr>
    <w:rPr>
      <w:color w:val="000000"/>
      <w:sz w:val="28"/>
    </w:rPr>
  </w:style>
  <w:style w:type="paragraph" w:customStyle="1" w:styleId="afffff7">
    <w:name w:val="размещено"/>
    <w:basedOn w:val="a7"/>
    <w:autoRedefine/>
    <w:rsid w:val="00DD4658"/>
    <w:pPr>
      <w:widowControl/>
      <w:autoSpaceDE/>
      <w:autoSpaceDN/>
      <w:adjustRightInd/>
      <w:spacing w:line="360" w:lineRule="auto"/>
      <w:ind w:firstLine="709"/>
      <w:jc w:val="both"/>
    </w:pPr>
    <w:rPr>
      <w:color w:val="FFFFFF"/>
      <w:sz w:val="28"/>
      <w:szCs w:val="28"/>
    </w:rPr>
  </w:style>
  <w:style w:type="paragraph" w:customStyle="1" w:styleId="afffff8">
    <w:name w:val="содержание"/>
    <w:rsid w:val="00DD4658"/>
    <w:pPr>
      <w:spacing w:after="0" w:line="360" w:lineRule="auto"/>
      <w:jc w:val="center"/>
    </w:pPr>
    <w:rPr>
      <w:rFonts w:ascii="Times New Roman" w:eastAsia="Times New Roman" w:hAnsi="Times New Roman" w:cs="Times New Roman"/>
      <w:b/>
      <w:bCs/>
      <w:i/>
      <w:iCs/>
      <w:smallCaps/>
      <w:noProof/>
      <w:sz w:val="28"/>
      <w:szCs w:val="28"/>
      <w:lang w:eastAsia="ru-RU"/>
    </w:rPr>
  </w:style>
  <w:style w:type="table" w:customStyle="1" w:styleId="1e">
    <w:name w:val="Стиль таблицы1"/>
    <w:rsid w:val="00DD4658"/>
    <w:pPr>
      <w:spacing w:after="0" w:line="360" w:lineRule="auto"/>
    </w:pPr>
    <w:rPr>
      <w:rFonts w:ascii="Times New Roman" w:eastAsia="Times New Roman" w:hAnsi="Times New Roman" w:cs="Times New Roman"/>
      <w:sz w:val="20"/>
      <w:szCs w:val="20"/>
      <w:lang w:eastAsia="ru-RU"/>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trPr>
      <w:jc w:val="center"/>
    </w:trPr>
  </w:style>
  <w:style w:type="paragraph" w:customStyle="1" w:styleId="afffff9">
    <w:name w:val="схема"/>
    <w:autoRedefine/>
    <w:rsid w:val="00DD4658"/>
    <w:pPr>
      <w:spacing w:after="0" w:line="240" w:lineRule="auto"/>
      <w:jc w:val="center"/>
    </w:pPr>
    <w:rPr>
      <w:rFonts w:ascii="Times New Roman" w:eastAsia="Times New Roman" w:hAnsi="Times New Roman" w:cs="Times New Roman"/>
      <w:sz w:val="20"/>
      <w:szCs w:val="20"/>
      <w:lang w:eastAsia="ru-RU"/>
    </w:rPr>
  </w:style>
  <w:style w:type="paragraph" w:customStyle="1" w:styleId="afffffa">
    <w:name w:val="титут"/>
    <w:autoRedefine/>
    <w:rsid w:val="00DD4658"/>
    <w:pPr>
      <w:spacing w:after="0" w:line="360" w:lineRule="auto"/>
      <w:jc w:val="center"/>
    </w:pPr>
    <w:rPr>
      <w:rFonts w:ascii="Times New Roman" w:eastAsia="Times New Roman" w:hAnsi="Times New Roman" w:cs="Times New Roman"/>
      <w:noProof/>
      <w:sz w:val="28"/>
      <w:szCs w:val="28"/>
      <w:lang w:eastAsia="ru-RU"/>
    </w:rPr>
  </w:style>
  <w:style w:type="character" w:customStyle="1" w:styleId="42">
    <w:name w:val="Знак Знак4"/>
    <w:basedOn w:val="a8"/>
    <w:rsid w:val="00DD4658"/>
  </w:style>
  <w:style w:type="character" w:customStyle="1" w:styleId="170">
    <w:name w:val="Основной текст + Полужирный17"/>
    <w:rsid w:val="00DD4658"/>
    <w:rPr>
      <w:rFonts w:ascii="Times New Roman" w:hAnsi="Times New Roman" w:cs="Times New Roman"/>
      <w:b/>
      <w:bCs/>
      <w:spacing w:val="0"/>
      <w:sz w:val="19"/>
      <w:szCs w:val="19"/>
      <w:lang w:bidi="ar-SA"/>
    </w:rPr>
  </w:style>
  <w:style w:type="character" w:customStyle="1" w:styleId="52">
    <w:name w:val="Основной текст + Полужирный5"/>
    <w:aliases w:val="Курсив3"/>
    <w:rsid w:val="00DD4658"/>
    <w:rPr>
      <w:rFonts w:ascii="Times New Roman" w:hAnsi="Times New Roman" w:cs="Times New Roman"/>
      <w:b/>
      <w:bCs/>
      <w:i/>
      <w:iCs/>
      <w:spacing w:val="0"/>
      <w:sz w:val="19"/>
      <w:szCs w:val="19"/>
      <w:lang w:bidi="ar-SA"/>
    </w:rPr>
  </w:style>
  <w:style w:type="character" w:customStyle="1" w:styleId="1f">
    <w:name w:val="Основной текст + Полужирный1"/>
    <w:aliases w:val="Курсив1,Интервал 1 pt1"/>
    <w:rsid w:val="00DD4658"/>
    <w:rPr>
      <w:rFonts w:ascii="Times New Roman" w:hAnsi="Times New Roman" w:cs="Times New Roman"/>
      <w:b/>
      <w:bCs/>
      <w:i/>
      <w:iCs/>
      <w:spacing w:val="30"/>
      <w:sz w:val="19"/>
      <w:szCs w:val="19"/>
      <w:lang w:val="en-US" w:eastAsia="en-US" w:bidi="ar-SA"/>
    </w:rPr>
  </w:style>
  <w:style w:type="character" w:customStyle="1" w:styleId="1f0">
    <w:name w:val="Знак Знак1"/>
    <w:rsid w:val="00DD4658"/>
    <w:rPr>
      <w:lang w:val="ru-RU" w:eastAsia="ru-RU" w:bidi="ar-SA"/>
    </w:rPr>
  </w:style>
  <w:style w:type="paragraph" w:customStyle="1" w:styleId="s1">
    <w:name w:val="s_1"/>
    <w:basedOn w:val="a7"/>
    <w:rsid w:val="00DD4658"/>
    <w:pPr>
      <w:widowControl/>
      <w:autoSpaceDE/>
      <w:autoSpaceDN/>
      <w:adjustRightInd/>
      <w:spacing w:before="100" w:beforeAutospacing="1" w:after="100" w:afterAutospacing="1"/>
    </w:pPr>
    <w:rPr>
      <w:sz w:val="24"/>
      <w:szCs w:val="24"/>
    </w:rPr>
  </w:style>
  <w:style w:type="paragraph" w:customStyle="1" w:styleId="vrez">
    <w:name w:val="vrez"/>
    <w:basedOn w:val="a7"/>
    <w:rsid w:val="00DD4658"/>
    <w:pPr>
      <w:widowControl/>
      <w:autoSpaceDE/>
      <w:autoSpaceDN/>
      <w:adjustRightInd/>
      <w:spacing w:before="100" w:beforeAutospacing="1" w:after="100" w:afterAutospacing="1"/>
    </w:pPr>
    <w:rPr>
      <w:sz w:val="24"/>
      <w:szCs w:val="24"/>
    </w:rPr>
  </w:style>
  <w:style w:type="character" w:customStyle="1" w:styleId="nospan">
    <w:name w:val="nospan"/>
    <w:basedOn w:val="a8"/>
    <w:rsid w:val="00DD4658"/>
  </w:style>
  <w:style w:type="character" w:customStyle="1" w:styleId="jsshowallmobilepseudolink">
    <w:name w:val="js_show_all mobile_pseudo_link"/>
    <w:basedOn w:val="a8"/>
    <w:rsid w:val="00DD4658"/>
  </w:style>
  <w:style w:type="paragraph" w:customStyle="1" w:styleId="afffffb">
    <w:name w:val="Оснабрюк"/>
    <w:basedOn w:val="a7"/>
    <w:link w:val="afffffc"/>
    <w:rsid w:val="00DD4658"/>
    <w:pPr>
      <w:widowControl/>
      <w:jc w:val="both"/>
    </w:pPr>
  </w:style>
  <w:style w:type="character" w:customStyle="1" w:styleId="afffffc">
    <w:name w:val="Оснабрюк Знак"/>
    <w:link w:val="afffffb"/>
    <w:rsid w:val="00DD4658"/>
    <w:rPr>
      <w:rFonts w:ascii="Times New Roman" w:eastAsia="Times New Roman" w:hAnsi="Times New Roman" w:cs="Times New Roman"/>
      <w:sz w:val="20"/>
      <w:szCs w:val="20"/>
      <w:lang w:eastAsia="ru-RU"/>
    </w:rPr>
  </w:style>
  <w:style w:type="character" w:customStyle="1" w:styleId="37">
    <w:name w:val="Текст сноски Знак3 Знак"/>
    <w:aliases w:val="Текст сноски Знак2 Знак Знак,Текст сноски Знак1 Знак Знак Знак,Текст сноски Знак Знак Знак Знак Знак,Текст сноски Знак Знак1 Знак Знак,Текст сноски Знак1 Знак1 Знак,Текст сноски Знак Знак Знак1 Знак,Текст сноски Знак Знак2 Знак"/>
    <w:rsid w:val="00DD4658"/>
    <w:rPr>
      <w:rFonts w:ascii="Arial" w:hAnsi="Arial"/>
      <w:sz w:val="22"/>
      <w:lang w:val="ru-RU" w:eastAsia="ru-RU" w:bidi="ar-SA"/>
    </w:rPr>
  </w:style>
  <w:style w:type="character" w:customStyle="1" w:styleId="63">
    <w:name w:val="Знак Знак6"/>
    <w:rsid w:val="00DD4658"/>
    <w:rPr>
      <w:b/>
      <w:sz w:val="28"/>
      <w:lang w:val="ru-RU" w:eastAsia="ru-RU" w:bidi="ar-SA"/>
    </w:rPr>
  </w:style>
  <w:style w:type="character" w:customStyle="1" w:styleId="softdescr">
    <w:name w:val="softdescr"/>
    <w:basedOn w:val="a8"/>
    <w:rsid w:val="00DD4658"/>
  </w:style>
  <w:style w:type="character" w:customStyle="1" w:styleId="bighead">
    <w:name w:val="bighead"/>
    <w:basedOn w:val="a8"/>
    <w:rsid w:val="00DD4658"/>
  </w:style>
  <w:style w:type="character" w:customStyle="1" w:styleId="small">
    <w:name w:val="small"/>
    <w:basedOn w:val="a8"/>
    <w:rsid w:val="00DD4658"/>
  </w:style>
  <w:style w:type="paragraph" w:customStyle="1" w:styleId="afffffd">
    <w:name w:val="ТЕКСТ_Л"/>
    <w:basedOn w:val="a7"/>
    <w:autoRedefine/>
    <w:rsid w:val="00DD4658"/>
    <w:pPr>
      <w:widowControl/>
      <w:autoSpaceDE/>
      <w:autoSpaceDN/>
      <w:adjustRightInd/>
      <w:spacing w:line="360" w:lineRule="auto"/>
      <w:ind w:firstLine="709"/>
      <w:jc w:val="both"/>
    </w:pPr>
    <w:rPr>
      <w:sz w:val="28"/>
      <w:szCs w:val="28"/>
    </w:rPr>
  </w:style>
  <w:style w:type="paragraph" w:customStyle="1" w:styleId="-0">
    <w:name w:val="Спис-"/>
    <w:basedOn w:val="afffffd"/>
    <w:autoRedefine/>
    <w:rsid w:val="00DD4658"/>
    <w:pPr>
      <w:ind w:firstLine="737"/>
    </w:pPr>
  </w:style>
  <w:style w:type="paragraph" w:customStyle="1" w:styleId="afffffe">
    <w:name w:val="ФОРМУЛА_Л"/>
    <w:basedOn w:val="afffffd"/>
    <w:next w:val="afffffd"/>
    <w:autoRedefine/>
    <w:rsid w:val="00DD4658"/>
    <w:pPr>
      <w:tabs>
        <w:tab w:val="center" w:pos="4961"/>
        <w:tab w:val="right" w:pos="9923"/>
      </w:tabs>
      <w:spacing w:before="360" w:after="360"/>
    </w:pPr>
  </w:style>
  <w:style w:type="paragraph" w:customStyle="1" w:styleId="affffff">
    <w:name w:val="ПФ"/>
    <w:basedOn w:val="afffffd"/>
    <w:autoRedefine/>
    <w:rsid w:val="00DD4658"/>
    <w:pPr>
      <w:tabs>
        <w:tab w:val="left" w:pos="1276"/>
      </w:tabs>
    </w:pPr>
  </w:style>
  <w:style w:type="paragraph" w:customStyle="1" w:styleId="affffff0">
    <w:name w:val="ДЛЯ_ТАБЛИЦ_Л"/>
    <w:basedOn w:val="a7"/>
    <w:autoRedefine/>
    <w:rsid w:val="00DD4658"/>
    <w:pPr>
      <w:suppressAutoHyphens/>
      <w:autoSpaceDE/>
      <w:autoSpaceDN/>
      <w:adjustRightInd/>
      <w:spacing w:line="288" w:lineRule="auto"/>
      <w:ind w:hanging="108"/>
      <w:jc w:val="center"/>
    </w:pPr>
    <w:rPr>
      <w:color w:val="000000"/>
      <w:kern w:val="20"/>
      <w:sz w:val="24"/>
    </w:rPr>
  </w:style>
  <w:style w:type="paragraph" w:customStyle="1" w:styleId="1f1">
    <w:name w:val="ДЛЯ_ТАБЛИЦ1_Л"/>
    <w:basedOn w:val="affffff0"/>
    <w:autoRedefine/>
    <w:rsid w:val="00DD4658"/>
    <w:pPr>
      <w:widowControl/>
      <w:tabs>
        <w:tab w:val="left" w:pos="0"/>
      </w:tabs>
      <w:suppressAutoHyphens w:val="0"/>
      <w:spacing w:line="360" w:lineRule="auto"/>
      <w:ind w:firstLine="34"/>
    </w:pPr>
    <w:rPr>
      <w:kern w:val="0"/>
    </w:rPr>
  </w:style>
  <w:style w:type="paragraph" w:customStyle="1" w:styleId="affffff1">
    <w:name w:val="Л_После_таблиц"/>
    <w:basedOn w:val="afffffd"/>
    <w:rsid w:val="00DD4658"/>
    <w:pPr>
      <w:spacing w:before="120"/>
    </w:pPr>
  </w:style>
  <w:style w:type="paragraph" w:customStyle="1" w:styleId="150">
    <w:name w:val="15"/>
    <w:basedOn w:val="a7"/>
    <w:autoRedefine/>
    <w:rsid w:val="00DD4658"/>
    <w:pPr>
      <w:suppressAutoHyphens/>
      <w:autoSpaceDE/>
      <w:autoSpaceDN/>
      <w:adjustRightInd/>
      <w:spacing w:line="288" w:lineRule="auto"/>
      <w:ind w:right="851"/>
      <w:jc w:val="right"/>
    </w:pPr>
    <w:rPr>
      <w:color w:val="000000"/>
      <w:kern w:val="20"/>
      <w:sz w:val="24"/>
    </w:rPr>
  </w:style>
  <w:style w:type="paragraph" w:customStyle="1" w:styleId="100">
    <w:name w:val="10"/>
    <w:basedOn w:val="a7"/>
    <w:autoRedefine/>
    <w:rsid w:val="00DD4658"/>
    <w:pPr>
      <w:suppressAutoHyphens/>
      <w:autoSpaceDE/>
      <w:autoSpaceDN/>
      <w:adjustRightInd/>
      <w:spacing w:line="288" w:lineRule="auto"/>
      <w:ind w:right="567"/>
      <w:jc w:val="right"/>
    </w:pPr>
    <w:rPr>
      <w:color w:val="000000"/>
      <w:kern w:val="20"/>
      <w:sz w:val="24"/>
    </w:rPr>
  </w:style>
  <w:style w:type="paragraph" w:customStyle="1" w:styleId="affffff2">
    <w:name w:val="Основной текста"/>
    <w:basedOn w:val="a7"/>
    <w:rsid w:val="00DD4658"/>
    <w:pPr>
      <w:widowControl/>
      <w:autoSpaceDE/>
      <w:autoSpaceDN/>
      <w:adjustRightInd/>
      <w:spacing w:line="360" w:lineRule="auto"/>
      <w:ind w:firstLine="851"/>
      <w:jc w:val="both"/>
    </w:pPr>
    <w:rPr>
      <w:sz w:val="24"/>
    </w:rPr>
  </w:style>
  <w:style w:type="paragraph" w:styleId="affffff3">
    <w:name w:val="Date"/>
    <w:basedOn w:val="afd"/>
    <w:link w:val="affffff4"/>
    <w:rsid w:val="00DD4658"/>
    <w:pPr>
      <w:keepNext/>
      <w:overflowPunct w:val="0"/>
      <w:autoSpaceDE w:val="0"/>
      <w:autoSpaceDN w:val="0"/>
      <w:adjustRightInd w:val="0"/>
      <w:spacing w:before="480" w:after="160" w:line="240" w:lineRule="auto"/>
      <w:ind w:firstLine="0"/>
      <w:jc w:val="left"/>
      <w:textAlignment w:val="baseline"/>
    </w:pPr>
    <w:rPr>
      <w:rFonts w:ascii="Arial" w:hAnsi="Arial"/>
      <w:sz w:val="24"/>
    </w:rPr>
  </w:style>
  <w:style w:type="character" w:customStyle="1" w:styleId="affffff4">
    <w:name w:val="Дата Знак"/>
    <w:basedOn w:val="a8"/>
    <w:link w:val="affffff3"/>
    <w:rsid w:val="00DD4658"/>
    <w:rPr>
      <w:rFonts w:ascii="Arial" w:eastAsia="Times New Roman" w:hAnsi="Arial" w:cs="Times New Roman"/>
      <w:sz w:val="24"/>
      <w:szCs w:val="20"/>
      <w:lang w:eastAsia="ru-RU"/>
    </w:rPr>
  </w:style>
  <w:style w:type="paragraph" w:customStyle="1" w:styleId="Web1">
    <w:name w:val="Îáû÷íûé (Web)"/>
    <w:basedOn w:val="a7"/>
    <w:rsid w:val="00DD4658"/>
    <w:pPr>
      <w:widowControl/>
      <w:overflowPunct w:val="0"/>
      <w:spacing w:before="100" w:after="100"/>
      <w:textAlignment w:val="baseline"/>
    </w:pPr>
    <w:rPr>
      <w:sz w:val="24"/>
    </w:rPr>
  </w:style>
  <w:style w:type="character" w:customStyle="1" w:styleId="affffff5">
    <w:name w:val="Знак Знак Знак"/>
    <w:rsid w:val="00DD4658"/>
    <w:rPr>
      <w:rFonts w:ascii="Arial" w:hAnsi="Arial"/>
      <w:sz w:val="24"/>
      <w:szCs w:val="24"/>
      <w:lang w:val="ru-RU" w:eastAsia="ru-RU" w:bidi="ar-SA"/>
    </w:rPr>
  </w:style>
  <w:style w:type="paragraph" w:customStyle="1" w:styleId="affffff6">
    <w:name w:val="Формула ПЗ Знак"/>
    <w:next w:val="a7"/>
    <w:link w:val="affffff7"/>
    <w:rsid w:val="00DD4658"/>
    <w:pPr>
      <w:tabs>
        <w:tab w:val="left" w:pos="5103"/>
      </w:tabs>
      <w:spacing w:after="0" w:line="240" w:lineRule="auto"/>
      <w:jc w:val="right"/>
    </w:pPr>
    <w:rPr>
      <w:rFonts w:ascii="Arial" w:eastAsia="Times New Roman" w:hAnsi="Arial" w:cs="Times New Roman"/>
      <w:sz w:val="28"/>
      <w:szCs w:val="24"/>
      <w:lang w:eastAsia="ru-RU"/>
    </w:rPr>
  </w:style>
  <w:style w:type="character" w:customStyle="1" w:styleId="affffff7">
    <w:name w:val="Формула ПЗ Знак Знак"/>
    <w:link w:val="affffff6"/>
    <w:rsid w:val="00DD4658"/>
    <w:rPr>
      <w:rFonts w:ascii="Arial" w:eastAsia="Times New Roman" w:hAnsi="Arial" w:cs="Times New Roman"/>
      <w:sz w:val="28"/>
      <w:szCs w:val="24"/>
      <w:lang w:eastAsia="ru-RU"/>
    </w:rPr>
  </w:style>
  <w:style w:type="paragraph" w:customStyle="1" w:styleId="affffff8">
    <w:name w:val="Основной текст ПЗ"/>
    <w:rsid w:val="00DD4658"/>
    <w:pPr>
      <w:spacing w:after="0" w:line="360" w:lineRule="auto"/>
      <w:ind w:firstLine="680"/>
      <w:jc w:val="both"/>
    </w:pPr>
    <w:rPr>
      <w:rFonts w:ascii="Times New Roman" w:eastAsia="Times New Roman" w:hAnsi="Times New Roman" w:cs="Times New Roman"/>
      <w:color w:val="000000"/>
      <w:sz w:val="28"/>
      <w:szCs w:val="20"/>
      <w:lang w:eastAsia="ru-RU"/>
    </w:rPr>
  </w:style>
  <w:style w:type="paragraph" w:customStyle="1" w:styleId="affffff9">
    <w:name w:val="Основной текст ПЗ Знак"/>
    <w:rsid w:val="00DD4658"/>
    <w:pPr>
      <w:spacing w:after="0" w:line="360" w:lineRule="auto"/>
      <w:ind w:firstLine="680"/>
      <w:jc w:val="both"/>
    </w:pPr>
    <w:rPr>
      <w:rFonts w:ascii="Times New Roman" w:eastAsia="Times New Roman" w:hAnsi="Times New Roman" w:cs="Times New Roman"/>
      <w:color w:val="000000"/>
      <w:sz w:val="28"/>
      <w:szCs w:val="20"/>
      <w:lang w:eastAsia="ru-RU"/>
    </w:rPr>
  </w:style>
  <w:style w:type="paragraph" w:customStyle="1" w:styleId="western">
    <w:name w:val="western"/>
    <w:basedOn w:val="a7"/>
    <w:rsid w:val="00DD4658"/>
    <w:pPr>
      <w:widowControl/>
      <w:autoSpaceDE/>
      <w:autoSpaceDN/>
      <w:adjustRightInd/>
      <w:spacing w:before="100" w:beforeAutospacing="1" w:after="119"/>
    </w:pPr>
    <w:rPr>
      <w:rFonts w:eastAsia="Calibri"/>
      <w:sz w:val="24"/>
      <w:szCs w:val="24"/>
    </w:rPr>
  </w:style>
  <w:style w:type="character" w:customStyle="1" w:styleId="FontStyle20">
    <w:name w:val="Font Style20"/>
    <w:rsid w:val="00DD4658"/>
    <w:rPr>
      <w:rFonts w:ascii="Times New Roman" w:hAnsi="Times New Roman" w:cs="Times New Roman"/>
      <w:b/>
      <w:bCs/>
      <w:sz w:val="26"/>
      <w:szCs w:val="26"/>
    </w:rPr>
  </w:style>
  <w:style w:type="paragraph" w:customStyle="1" w:styleId="53">
    <w:name w:val="Знак Знак5"/>
    <w:basedOn w:val="a7"/>
    <w:rsid w:val="00DD4658"/>
    <w:pPr>
      <w:widowControl/>
      <w:autoSpaceDE/>
      <w:autoSpaceDN/>
      <w:adjustRightInd/>
      <w:spacing w:before="100" w:beforeAutospacing="1" w:after="100" w:afterAutospacing="1"/>
    </w:pPr>
    <w:rPr>
      <w:rFonts w:ascii="Tahoma" w:hAnsi="Tahoma"/>
      <w:lang w:val="en-US" w:eastAsia="en-US"/>
    </w:rPr>
  </w:style>
  <w:style w:type="character" w:styleId="affffffa">
    <w:name w:val="Placeholder Text"/>
    <w:basedOn w:val="a8"/>
    <w:uiPriority w:val="99"/>
    <w:semiHidden/>
    <w:rsid w:val="00BE2915"/>
    <w:rPr>
      <w:color w:val="80808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0"/>
    <w:lsdException w:name="toc 3" w:uiPriority="0"/>
    <w:lsdException w:name="toc 4" w:uiPriority="0"/>
    <w:lsdException w:name="toc 5" w:uiPriority="0"/>
    <w:lsdException w:name="toc 6" w:uiPriority="0"/>
    <w:lsdException w:name="toc 7" w:uiPriority="0"/>
    <w:lsdException w:name="toc 8" w:uiPriority="0"/>
    <w:lsdException w:name="toc 9" w:uiPriority="0"/>
    <w:lsdException w:name="footnote text" w:uiPriority="0"/>
    <w:lsdException w:name="annotation text" w:uiPriority="0"/>
    <w:lsdException w:name="header" w:uiPriority="0"/>
    <w:lsdException w:name="caption" w:uiPriority="0" w:qFormat="1"/>
    <w:lsdException w:name="footnote reference" w:uiPriority="0"/>
    <w:lsdException w:name="annotation reference" w:uiPriority="0"/>
    <w:lsdException w:name="line number" w:uiPriority="0"/>
    <w:lsdException w:name="page number" w:uiPriority="0"/>
    <w:lsdException w:name="endnote reference" w:uiPriority="0"/>
    <w:lsdException w:name="endnote text" w:uiPriority="0"/>
    <w:lsdException w:name="List" w:uiPriority="0"/>
    <w:lsdException w:name="List 2" w:uiPriority="0"/>
    <w:lsdException w:name="List Bullet 2" w:uiPriority="0"/>
    <w:lsdException w:name="List Number 2"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0" w:unhideWhenUsed="0" w:qFormat="1"/>
    <w:lsdException w:name="Date" w:uiPriority="0"/>
    <w:lsdException w:name="Body Text First Indent" w:uiPriority="0"/>
    <w:lsdException w:name="Body Text 2" w:uiPriority="0"/>
    <w:lsdException w:name="Body Text 3" w:uiPriority="0"/>
    <w:lsdException w:name="Body Text Indent 2" w:uiPriority="0"/>
    <w:lsdException w:name="Body Text Indent 3" w:uiPriority="0"/>
    <w:lsdException w:name="Block Text" w:uiPriority="0"/>
    <w:lsdException w:name="FollowedHyperlink" w:uiPriority="0"/>
    <w:lsdException w:name="Strong" w:semiHidden="0" w:uiPriority="0" w:unhideWhenUsed="0" w:qFormat="1"/>
    <w:lsdException w:name="Emphasis" w:semiHidden="0" w:uiPriority="0" w:unhideWhenUsed="0" w:qFormat="1"/>
    <w:lsdException w:name="Plain Text" w:uiPriority="0"/>
    <w:lsdException w:name="HTML Top of Form" w:uiPriority="0"/>
    <w:lsdException w:name="HTML Bottom of Form" w:uiPriority="0"/>
    <w:lsdException w:name="Normal (Web)" w:uiPriority="0"/>
    <w:lsdException w:name="HTML Acronym" w:uiPriority="0"/>
    <w:lsdException w:name="HTML Cite" w:uiPriority="0"/>
    <w:lsdException w:name="HTML Preformatted" w:uiPriority="0"/>
    <w:lsdException w:name="HTML Typewriter" w:uiPriority="0"/>
    <w:lsdException w:name="annotation subject" w:uiPriority="0"/>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7">
    <w:name w:val="Normal"/>
    <w:qFormat/>
    <w:rsid w:val="00830AF4"/>
    <w:pPr>
      <w:widowControl w:val="0"/>
      <w:autoSpaceDE w:val="0"/>
      <w:autoSpaceDN w:val="0"/>
      <w:adjustRightInd w:val="0"/>
      <w:spacing w:after="0" w:line="240" w:lineRule="auto"/>
    </w:pPr>
    <w:rPr>
      <w:rFonts w:ascii="Times New Roman" w:eastAsia="Times New Roman" w:hAnsi="Times New Roman" w:cs="Times New Roman"/>
      <w:sz w:val="20"/>
      <w:szCs w:val="20"/>
      <w:lang w:eastAsia="ru-RU"/>
    </w:rPr>
  </w:style>
  <w:style w:type="paragraph" w:styleId="10">
    <w:name w:val="heading 1"/>
    <w:basedOn w:val="a7"/>
    <w:next w:val="a7"/>
    <w:link w:val="11"/>
    <w:qFormat/>
    <w:rsid w:val="00953235"/>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7"/>
    <w:next w:val="a7"/>
    <w:link w:val="20"/>
    <w:qFormat/>
    <w:rsid w:val="00DD4658"/>
    <w:pPr>
      <w:keepNext/>
      <w:widowControl/>
      <w:tabs>
        <w:tab w:val="num" w:pos="4121"/>
      </w:tabs>
      <w:autoSpaceDE/>
      <w:autoSpaceDN/>
      <w:adjustRightInd/>
      <w:spacing w:line="360" w:lineRule="auto"/>
      <w:ind w:left="4121" w:hanging="576"/>
      <w:jc w:val="center"/>
      <w:outlineLvl w:val="1"/>
    </w:pPr>
    <w:rPr>
      <w:b/>
      <w:sz w:val="28"/>
    </w:rPr>
  </w:style>
  <w:style w:type="paragraph" w:styleId="3">
    <w:name w:val="heading 3"/>
    <w:basedOn w:val="a7"/>
    <w:next w:val="a7"/>
    <w:link w:val="30"/>
    <w:qFormat/>
    <w:rsid w:val="00830AF4"/>
    <w:pPr>
      <w:keepNext/>
      <w:widowControl/>
      <w:autoSpaceDE/>
      <w:autoSpaceDN/>
      <w:adjustRightInd/>
      <w:jc w:val="center"/>
      <w:outlineLvl w:val="2"/>
    </w:pPr>
    <w:rPr>
      <w:sz w:val="28"/>
      <w:szCs w:val="24"/>
      <w:lang w:val="x-none"/>
    </w:rPr>
  </w:style>
  <w:style w:type="paragraph" w:styleId="4">
    <w:name w:val="heading 4"/>
    <w:basedOn w:val="a7"/>
    <w:next w:val="a7"/>
    <w:link w:val="40"/>
    <w:qFormat/>
    <w:rsid w:val="00DD4658"/>
    <w:pPr>
      <w:keepNext/>
      <w:widowControl/>
      <w:tabs>
        <w:tab w:val="num" w:pos="2282"/>
      </w:tabs>
      <w:autoSpaceDE/>
      <w:autoSpaceDN/>
      <w:adjustRightInd/>
      <w:spacing w:line="360" w:lineRule="auto"/>
      <w:ind w:left="2282" w:hanging="864"/>
      <w:jc w:val="center"/>
      <w:outlineLvl w:val="3"/>
    </w:pPr>
    <w:rPr>
      <w:b/>
      <w:sz w:val="24"/>
    </w:rPr>
  </w:style>
  <w:style w:type="paragraph" w:styleId="5">
    <w:name w:val="heading 5"/>
    <w:basedOn w:val="a7"/>
    <w:next w:val="a7"/>
    <w:link w:val="50"/>
    <w:qFormat/>
    <w:rsid w:val="00DD4658"/>
    <w:pPr>
      <w:keepNext/>
      <w:widowControl/>
      <w:tabs>
        <w:tab w:val="num" w:pos="1008"/>
      </w:tabs>
      <w:autoSpaceDE/>
      <w:autoSpaceDN/>
      <w:adjustRightInd/>
      <w:spacing w:line="360" w:lineRule="auto"/>
      <w:ind w:left="1008" w:hanging="1008"/>
      <w:jc w:val="both"/>
      <w:outlineLvl w:val="4"/>
    </w:pPr>
    <w:rPr>
      <w:b/>
      <w:sz w:val="24"/>
    </w:rPr>
  </w:style>
  <w:style w:type="paragraph" w:styleId="6">
    <w:name w:val="heading 6"/>
    <w:basedOn w:val="a7"/>
    <w:next w:val="a7"/>
    <w:link w:val="60"/>
    <w:qFormat/>
    <w:rsid w:val="00DD4658"/>
    <w:pPr>
      <w:keepNext/>
      <w:widowControl/>
      <w:tabs>
        <w:tab w:val="num" w:pos="1152"/>
      </w:tabs>
      <w:autoSpaceDE/>
      <w:autoSpaceDN/>
      <w:adjustRightInd/>
      <w:spacing w:line="360" w:lineRule="auto"/>
      <w:ind w:left="1152" w:hanging="1152"/>
      <w:jc w:val="both"/>
      <w:outlineLvl w:val="5"/>
    </w:pPr>
    <w:rPr>
      <w:b/>
      <w:spacing w:val="32"/>
      <w:position w:val="2"/>
      <w:sz w:val="28"/>
    </w:rPr>
  </w:style>
  <w:style w:type="paragraph" w:styleId="7">
    <w:name w:val="heading 7"/>
    <w:basedOn w:val="a7"/>
    <w:next w:val="a7"/>
    <w:link w:val="70"/>
    <w:qFormat/>
    <w:rsid w:val="00DD4658"/>
    <w:pPr>
      <w:keepNext/>
      <w:widowControl/>
      <w:tabs>
        <w:tab w:val="num" w:pos="1296"/>
      </w:tabs>
      <w:autoSpaceDE/>
      <w:autoSpaceDN/>
      <w:adjustRightInd/>
      <w:spacing w:line="360" w:lineRule="auto"/>
      <w:ind w:left="1296" w:hanging="1296"/>
      <w:jc w:val="center"/>
      <w:outlineLvl w:val="6"/>
    </w:pPr>
    <w:rPr>
      <w:i/>
      <w:spacing w:val="30"/>
      <w:sz w:val="24"/>
    </w:rPr>
  </w:style>
  <w:style w:type="paragraph" w:styleId="8">
    <w:name w:val="heading 8"/>
    <w:basedOn w:val="a7"/>
    <w:next w:val="a7"/>
    <w:link w:val="80"/>
    <w:qFormat/>
    <w:rsid w:val="00DD4658"/>
    <w:pPr>
      <w:widowControl/>
      <w:tabs>
        <w:tab w:val="num" w:pos="1440"/>
      </w:tabs>
      <w:autoSpaceDE/>
      <w:autoSpaceDN/>
      <w:adjustRightInd/>
      <w:spacing w:before="240" w:after="60" w:line="360" w:lineRule="auto"/>
      <w:ind w:left="1440" w:hanging="1440"/>
      <w:jc w:val="both"/>
      <w:outlineLvl w:val="7"/>
    </w:pPr>
    <w:rPr>
      <w:i/>
      <w:iCs/>
      <w:sz w:val="24"/>
      <w:szCs w:val="24"/>
    </w:rPr>
  </w:style>
  <w:style w:type="paragraph" w:styleId="9">
    <w:name w:val="heading 9"/>
    <w:basedOn w:val="a7"/>
    <w:next w:val="a7"/>
    <w:link w:val="90"/>
    <w:qFormat/>
    <w:rsid w:val="00DD4658"/>
    <w:pPr>
      <w:widowControl/>
      <w:tabs>
        <w:tab w:val="num" w:pos="1584"/>
      </w:tabs>
      <w:autoSpaceDE/>
      <w:autoSpaceDN/>
      <w:adjustRightInd/>
      <w:spacing w:before="240" w:after="60" w:line="360" w:lineRule="auto"/>
      <w:ind w:left="1584" w:hanging="1584"/>
      <w:jc w:val="both"/>
      <w:outlineLvl w:val="8"/>
    </w:pPr>
    <w:rPr>
      <w:rFonts w:ascii="Arial" w:hAnsi="Arial" w:cs="Arial"/>
      <w:sz w:val="22"/>
      <w:szCs w:val="22"/>
    </w:rPr>
  </w:style>
  <w:style w:type="character" w:default="1" w:styleId="a8">
    <w:name w:val="Default Paragraph Font"/>
    <w:uiPriority w:val="1"/>
    <w:semiHidden/>
    <w:unhideWhenUsed/>
  </w:style>
  <w:style w:type="table" w:default="1" w:styleId="a9">
    <w:name w:val="Normal Table"/>
    <w:uiPriority w:val="99"/>
    <w:semiHidden/>
    <w:unhideWhenUsed/>
    <w:tblPr>
      <w:tblInd w:w="0" w:type="dxa"/>
      <w:tblCellMar>
        <w:top w:w="0" w:type="dxa"/>
        <w:left w:w="108" w:type="dxa"/>
        <w:bottom w:w="0" w:type="dxa"/>
        <w:right w:w="108" w:type="dxa"/>
      </w:tblCellMar>
    </w:tblPr>
  </w:style>
  <w:style w:type="numbering" w:default="1" w:styleId="aa">
    <w:name w:val="No List"/>
    <w:uiPriority w:val="99"/>
    <w:semiHidden/>
    <w:unhideWhenUsed/>
  </w:style>
  <w:style w:type="character" w:customStyle="1" w:styleId="30">
    <w:name w:val="Заголовок 3 Знак"/>
    <w:basedOn w:val="a8"/>
    <w:link w:val="3"/>
    <w:rsid w:val="00830AF4"/>
    <w:rPr>
      <w:rFonts w:ascii="Times New Roman" w:eastAsia="Times New Roman" w:hAnsi="Times New Roman" w:cs="Times New Roman"/>
      <w:sz w:val="28"/>
      <w:szCs w:val="24"/>
      <w:lang w:val="x-none" w:eastAsia="ru-RU"/>
    </w:rPr>
  </w:style>
  <w:style w:type="paragraph" w:styleId="ab">
    <w:name w:val="Body Text Indent"/>
    <w:basedOn w:val="a7"/>
    <w:link w:val="ac"/>
    <w:rsid w:val="00830AF4"/>
    <w:pPr>
      <w:widowControl/>
      <w:autoSpaceDE/>
      <w:autoSpaceDN/>
      <w:adjustRightInd/>
      <w:ind w:firstLine="720"/>
      <w:jc w:val="both"/>
    </w:pPr>
    <w:rPr>
      <w:rFonts w:ascii="Arial" w:hAnsi="Arial"/>
      <w:sz w:val="24"/>
      <w:szCs w:val="24"/>
      <w:lang w:val="x-none"/>
    </w:rPr>
  </w:style>
  <w:style w:type="character" w:customStyle="1" w:styleId="ac">
    <w:name w:val="Основной текст с отступом Знак"/>
    <w:basedOn w:val="a8"/>
    <w:link w:val="ab"/>
    <w:rsid w:val="00830AF4"/>
    <w:rPr>
      <w:rFonts w:ascii="Arial" w:eastAsia="Times New Roman" w:hAnsi="Arial" w:cs="Times New Roman"/>
      <w:sz w:val="24"/>
      <w:szCs w:val="24"/>
      <w:lang w:val="x-none" w:eastAsia="ru-RU"/>
    </w:rPr>
  </w:style>
  <w:style w:type="paragraph" w:customStyle="1" w:styleId="FR1">
    <w:name w:val="FR1"/>
    <w:rsid w:val="00830AF4"/>
    <w:pPr>
      <w:widowControl w:val="0"/>
      <w:spacing w:before="480" w:after="0" w:line="240" w:lineRule="auto"/>
      <w:ind w:left="1680" w:right="200"/>
      <w:jc w:val="center"/>
    </w:pPr>
    <w:rPr>
      <w:rFonts w:ascii="Times New Roman" w:eastAsia="Times New Roman" w:hAnsi="Times New Roman" w:cs="Times New Roman"/>
      <w:b/>
      <w:snapToGrid w:val="0"/>
      <w:sz w:val="40"/>
      <w:szCs w:val="20"/>
      <w:lang w:eastAsia="ru-RU"/>
    </w:rPr>
  </w:style>
  <w:style w:type="character" w:customStyle="1" w:styleId="11">
    <w:name w:val="Заголовок 1 Знак"/>
    <w:basedOn w:val="a8"/>
    <w:link w:val="10"/>
    <w:uiPriority w:val="9"/>
    <w:rsid w:val="00953235"/>
    <w:rPr>
      <w:rFonts w:asciiTheme="majorHAnsi" w:eastAsiaTheme="majorEastAsia" w:hAnsiTheme="majorHAnsi" w:cstheme="majorBidi"/>
      <w:b/>
      <w:bCs/>
      <w:color w:val="365F91" w:themeColor="accent1" w:themeShade="BF"/>
      <w:sz w:val="28"/>
      <w:szCs w:val="28"/>
      <w:lang w:eastAsia="ru-RU"/>
    </w:rPr>
  </w:style>
  <w:style w:type="paragraph" w:styleId="ad">
    <w:name w:val="TOC Heading"/>
    <w:basedOn w:val="10"/>
    <w:next w:val="a7"/>
    <w:uiPriority w:val="39"/>
    <w:semiHidden/>
    <w:unhideWhenUsed/>
    <w:qFormat/>
    <w:rsid w:val="00953235"/>
    <w:pPr>
      <w:widowControl/>
      <w:autoSpaceDE/>
      <w:autoSpaceDN/>
      <w:adjustRightInd/>
      <w:spacing w:line="276" w:lineRule="auto"/>
      <w:outlineLvl w:val="9"/>
    </w:pPr>
  </w:style>
  <w:style w:type="paragraph" w:styleId="31">
    <w:name w:val="toc 3"/>
    <w:basedOn w:val="a7"/>
    <w:next w:val="a7"/>
    <w:autoRedefine/>
    <w:unhideWhenUsed/>
    <w:rsid w:val="00953235"/>
    <w:pPr>
      <w:spacing w:after="100"/>
      <w:ind w:left="400"/>
    </w:pPr>
  </w:style>
  <w:style w:type="character" w:styleId="ae">
    <w:name w:val="Hyperlink"/>
    <w:basedOn w:val="a8"/>
    <w:uiPriority w:val="99"/>
    <w:unhideWhenUsed/>
    <w:rsid w:val="00953235"/>
    <w:rPr>
      <w:color w:val="0000FF" w:themeColor="hyperlink"/>
      <w:u w:val="single"/>
    </w:rPr>
  </w:style>
  <w:style w:type="paragraph" w:styleId="af">
    <w:name w:val="Balloon Text"/>
    <w:basedOn w:val="a7"/>
    <w:link w:val="af0"/>
    <w:semiHidden/>
    <w:unhideWhenUsed/>
    <w:rsid w:val="00953235"/>
    <w:rPr>
      <w:rFonts w:ascii="Tahoma" w:hAnsi="Tahoma" w:cs="Tahoma"/>
      <w:sz w:val="16"/>
      <w:szCs w:val="16"/>
    </w:rPr>
  </w:style>
  <w:style w:type="character" w:customStyle="1" w:styleId="af0">
    <w:name w:val="Текст выноски Знак"/>
    <w:basedOn w:val="a8"/>
    <w:link w:val="af"/>
    <w:uiPriority w:val="99"/>
    <w:semiHidden/>
    <w:rsid w:val="00953235"/>
    <w:rPr>
      <w:rFonts w:ascii="Tahoma" w:eastAsia="Times New Roman" w:hAnsi="Tahoma" w:cs="Tahoma"/>
      <w:sz w:val="16"/>
      <w:szCs w:val="16"/>
      <w:lang w:eastAsia="ru-RU"/>
    </w:rPr>
  </w:style>
  <w:style w:type="paragraph" w:styleId="af1">
    <w:name w:val="header"/>
    <w:basedOn w:val="a7"/>
    <w:link w:val="af2"/>
    <w:unhideWhenUsed/>
    <w:rsid w:val="00953235"/>
    <w:pPr>
      <w:tabs>
        <w:tab w:val="center" w:pos="4677"/>
        <w:tab w:val="right" w:pos="9355"/>
      </w:tabs>
    </w:pPr>
  </w:style>
  <w:style w:type="character" w:customStyle="1" w:styleId="af2">
    <w:name w:val="Верхний колонтитул Знак"/>
    <w:basedOn w:val="a8"/>
    <w:link w:val="af1"/>
    <w:rsid w:val="00953235"/>
    <w:rPr>
      <w:rFonts w:ascii="Times New Roman" w:eastAsia="Times New Roman" w:hAnsi="Times New Roman" w:cs="Times New Roman"/>
      <w:sz w:val="20"/>
      <w:szCs w:val="20"/>
      <w:lang w:eastAsia="ru-RU"/>
    </w:rPr>
  </w:style>
  <w:style w:type="paragraph" w:styleId="af3">
    <w:name w:val="footer"/>
    <w:basedOn w:val="a7"/>
    <w:link w:val="af4"/>
    <w:uiPriority w:val="99"/>
    <w:unhideWhenUsed/>
    <w:rsid w:val="00953235"/>
    <w:pPr>
      <w:tabs>
        <w:tab w:val="center" w:pos="4677"/>
        <w:tab w:val="right" w:pos="9355"/>
      </w:tabs>
    </w:pPr>
  </w:style>
  <w:style w:type="character" w:customStyle="1" w:styleId="af4">
    <w:name w:val="Нижний колонтитул Знак"/>
    <w:basedOn w:val="a8"/>
    <w:link w:val="af3"/>
    <w:uiPriority w:val="99"/>
    <w:rsid w:val="00953235"/>
    <w:rPr>
      <w:rFonts w:ascii="Times New Roman" w:eastAsia="Times New Roman" w:hAnsi="Times New Roman" w:cs="Times New Roman"/>
      <w:sz w:val="20"/>
      <w:szCs w:val="20"/>
      <w:lang w:eastAsia="ru-RU"/>
    </w:rPr>
  </w:style>
  <w:style w:type="paragraph" w:styleId="12">
    <w:name w:val="toc 1"/>
    <w:basedOn w:val="a7"/>
    <w:next w:val="a7"/>
    <w:autoRedefine/>
    <w:uiPriority w:val="39"/>
    <w:unhideWhenUsed/>
    <w:rsid w:val="002F6B79"/>
    <w:pPr>
      <w:spacing w:after="100"/>
    </w:pPr>
  </w:style>
  <w:style w:type="character" w:styleId="af5">
    <w:name w:val="Strong"/>
    <w:qFormat/>
    <w:rsid w:val="002F6B79"/>
    <w:rPr>
      <w:b/>
      <w:bCs/>
    </w:rPr>
  </w:style>
  <w:style w:type="paragraph" w:styleId="af6">
    <w:name w:val="footnote text"/>
    <w:aliases w:val="Текст сноски Знак3,Текст сноски Знак2 Знак,Текст сноски Знак1 Знак Знак,Текст сноски Знак Знак Знак Знак,Текст сноски Знак Знак1 Знак,Текст сноски Знак1 Знак1,Текст сноски Знак Знак Знак1,Текст сноски Знак Знак2,Текст сноски Знак2"/>
    <w:basedOn w:val="a7"/>
    <w:link w:val="af7"/>
    <w:semiHidden/>
    <w:unhideWhenUsed/>
    <w:rsid w:val="002F6B79"/>
  </w:style>
  <w:style w:type="character" w:customStyle="1" w:styleId="af7">
    <w:name w:val="Текст сноски Знак"/>
    <w:aliases w:val="Текст сноски Знак3 Знак1,Текст сноски Знак2 Знак Знак1,Текст сноски Знак1 Знак Знак Знак1,Текст сноски Знак Знак Знак Знак Знак1,Текст сноски Знак Знак1 Знак Знак1,Текст сноски Знак1 Знак1 Знак1,Текст сноски Знак Знак Знак1 Знак1"/>
    <w:basedOn w:val="a8"/>
    <w:link w:val="af6"/>
    <w:rsid w:val="002F6B79"/>
    <w:rPr>
      <w:rFonts w:ascii="Times New Roman" w:eastAsia="Times New Roman" w:hAnsi="Times New Roman" w:cs="Times New Roman"/>
      <w:sz w:val="20"/>
      <w:szCs w:val="20"/>
      <w:lang w:eastAsia="ru-RU"/>
    </w:rPr>
  </w:style>
  <w:style w:type="character" w:styleId="af8">
    <w:name w:val="footnote reference"/>
    <w:semiHidden/>
    <w:unhideWhenUsed/>
    <w:rsid w:val="002F6B79"/>
    <w:rPr>
      <w:vertAlign w:val="superscript"/>
    </w:rPr>
  </w:style>
  <w:style w:type="character" w:customStyle="1" w:styleId="submenu-table">
    <w:name w:val="submenu-table"/>
    <w:basedOn w:val="a8"/>
    <w:rsid w:val="002F6B79"/>
  </w:style>
  <w:style w:type="paragraph" w:customStyle="1" w:styleId="a">
    <w:name w:val="список мой"/>
    <w:basedOn w:val="a7"/>
    <w:rsid w:val="002F6B79"/>
    <w:pPr>
      <w:widowControl/>
      <w:numPr>
        <w:numId w:val="2"/>
      </w:numPr>
      <w:tabs>
        <w:tab w:val="left" w:pos="993"/>
      </w:tabs>
      <w:autoSpaceDE/>
      <w:autoSpaceDN/>
      <w:adjustRightInd/>
      <w:spacing w:line="360" w:lineRule="auto"/>
      <w:jc w:val="both"/>
    </w:pPr>
    <w:rPr>
      <w:sz w:val="28"/>
    </w:rPr>
  </w:style>
  <w:style w:type="paragraph" w:customStyle="1" w:styleId="13">
    <w:name w:val="Стиль1"/>
    <w:basedOn w:val="a7"/>
    <w:rsid w:val="00B04947"/>
    <w:pPr>
      <w:widowControl/>
      <w:autoSpaceDE/>
      <w:autoSpaceDN/>
      <w:adjustRightInd/>
    </w:pPr>
    <w:rPr>
      <w:b/>
      <w:i/>
      <w:sz w:val="24"/>
      <w:szCs w:val="24"/>
    </w:rPr>
  </w:style>
  <w:style w:type="paragraph" w:customStyle="1" w:styleId="af9">
    <w:name w:val="текст сноски"/>
    <w:basedOn w:val="a7"/>
    <w:link w:val="afa"/>
    <w:rsid w:val="005507C5"/>
    <w:pPr>
      <w:widowControl/>
      <w:adjustRightInd/>
      <w:spacing w:line="360" w:lineRule="auto"/>
      <w:ind w:firstLine="680"/>
      <w:jc w:val="both"/>
    </w:pPr>
  </w:style>
  <w:style w:type="character" w:customStyle="1" w:styleId="afa">
    <w:name w:val="текст сноски Знак"/>
    <w:link w:val="af9"/>
    <w:rsid w:val="005507C5"/>
    <w:rPr>
      <w:rFonts w:ascii="Times New Roman" w:eastAsia="Times New Roman" w:hAnsi="Times New Roman" w:cs="Times New Roman"/>
      <w:sz w:val="20"/>
      <w:szCs w:val="20"/>
      <w:lang w:eastAsia="ru-RU"/>
    </w:rPr>
  </w:style>
  <w:style w:type="paragraph" w:customStyle="1" w:styleId="afb">
    <w:name w:val="сноска новая"/>
    <w:basedOn w:val="af6"/>
    <w:link w:val="afc"/>
    <w:rsid w:val="00DD4658"/>
    <w:pPr>
      <w:widowControl/>
      <w:autoSpaceDE/>
      <w:autoSpaceDN/>
      <w:adjustRightInd/>
      <w:jc w:val="both"/>
    </w:pPr>
  </w:style>
  <w:style w:type="character" w:customStyle="1" w:styleId="afc">
    <w:name w:val="сноска новая Знак"/>
    <w:basedOn w:val="a8"/>
    <w:link w:val="afb"/>
    <w:rsid w:val="00DD4658"/>
    <w:rPr>
      <w:rFonts w:ascii="Times New Roman" w:eastAsia="Times New Roman" w:hAnsi="Times New Roman" w:cs="Times New Roman"/>
      <w:sz w:val="20"/>
      <w:szCs w:val="20"/>
      <w:lang w:eastAsia="ru-RU"/>
    </w:rPr>
  </w:style>
  <w:style w:type="character" w:customStyle="1" w:styleId="20">
    <w:name w:val="Заголовок 2 Знак"/>
    <w:basedOn w:val="a8"/>
    <w:link w:val="2"/>
    <w:rsid w:val="00DD4658"/>
    <w:rPr>
      <w:rFonts w:ascii="Times New Roman" w:eastAsia="Times New Roman" w:hAnsi="Times New Roman" w:cs="Times New Roman"/>
      <w:b/>
      <w:sz w:val="28"/>
      <w:szCs w:val="20"/>
      <w:lang w:eastAsia="ru-RU"/>
    </w:rPr>
  </w:style>
  <w:style w:type="character" w:customStyle="1" w:styleId="40">
    <w:name w:val="Заголовок 4 Знак"/>
    <w:basedOn w:val="a8"/>
    <w:link w:val="4"/>
    <w:rsid w:val="00DD4658"/>
    <w:rPr>
      <w:rFonts w:ascii="Times New Roman" w:eastAsia="Times New Roman" w:hAnsi="Times New Roman" w:cs="Times New Roman"/>
      <w:b/>
      <w:sz w:val="24"/>
      <w:szCs w:val="20"/>
      <w:lang w:eastAsia="ru-RU"/>
    </w:rPr>
  </w:style>
  <w:style w:type="character" w:customStyle="1" w:styleId="50">
    <w:name w:val="Заголовок 5 Знак"/>
    <w:basedOn w:val="a8"/>
    <w:link w:val="5"/>
    <w:rsid w:val="00DD4658"/>
    <w:rPr>
      <w:rFonts w:ascii="Times New Roman" w:eastAsia="Times New Roman" w:hAnsi="Times New Roman" w:cs="Times New Roman"/>
      <w:b/>
      <w:sz w:val="24"/>
      <w:szCs w:val="20"/>
      <w:lang w:eastAsia="ru-RU"/>
    </w:rPr>
  </w:style>
  <w:style w:type="character" w:customStyle="1" w:styleId="60">
    <w:name w:val="Заголовок 6 Знак"/>
    <w:basedOn w:val="a8"/>
    <w:link w:val="6"/>
    <w:rsid w:val="00DD4658"/>
    <w:rPr>
      <w:rFonts w:ascii="Times New Roman" w:eastAsia="Times New Roman" w:hAnsi="Times New Roman" w:cs="Times New Roman"/>
      <w:b/>
      <w:spacing w:val="32"/>
      <w:position w:val="2"/>
      <w:sz w:val="28"/>
      <w:szCs w:val="20"/>
      <w:lang w:eastAsia="ru-RU"/>
    </w:rPr>
  </w:style>
  <w:style w:type="character" w:customStyle="1" w:styleId="70">
    <w:name w:val="Заголовок 7 Знак"/>
    <w:basedOn w:val="a8"/>
    <w:link w:val="7"/>
    <w:rsid w:val="00DD4658"/>
    <w:rPr>
      <w:rFonts w:ascii="Times New Roman" w:eastAsia="Times New Roman" w:hAnsi="Times New Roman" w:cs="Times New Roman"/>
      <w:i/>
      <w:spacing w:val="30"/>
      <w:sz w:val="24"/>
      <w:szCs w:val="20"/>
      <w:lang w:eastAsia="ru-RU"/>
    </w:rPr>
  </w:style>
  <w:style w:type="character" w:customStyle="1" w:styleId="80">
    <w:name w:val="Заголовок 8 Знак"/>
    <w:basedOn w:val="a8"/>
    <w:link w:val="8"/>
    <w:rsid w:val="00DD4658"/>
    <w:rPr>
      <w:rFonts w:ascii="Times New Roman" w:eastAsia="Times New Roman" w:hAnsi="Times New Roman" w:cs="Times New Roman"/>
      <w:i/>
      <w:iCs/>
      <w:sz w:val="24"/>
      <w:szCs w:val="24"/>
      <w:lang w:eastAsia="ru-RU"/>
    </w:rPr>
  </w:style>
  <w:style w:type="character" w:customStyle="1" w:styleId="90">
    <w:name w:val="Заголовок 9 Знак"/>
    <w:basedOn w:val="a8"/>
    <w:link w:val="9"/>
    <w:rsid w:val="00DD4658"/>
    <w:rPr>
      <w:rFonts w:ascii="Arial" w:eastAsia="Times New Roman" w:hAnsi="Arial" w:cs="Arial"/>
      <w:lang w:eastAsia="ru-RU"/>
    </w:rPr>
  </w:style>
  <w:style w:type="numbering" w:customStyle="1" w:styleId="14">
    <w:name w:val="Нет списка1"/>
    <w:next w:val="aa"/>
    <w:semiHidden/>
    <w:rsid w:val="00DD4658"/>
  </w:style>
  <w:style w:type="paragraph" w:customStyle="1" w:styleId="CharChar1CharChar1CharChar">
    <w:name w:val="Char Char Знак Знак1 Char Char1 Знак Знак Char Char"/>
    <w:basedOn w:val="a7"/>
    <w:rsid w:val="00DD4658"/>
    <w:pPr>
      <w:widowControl/>
      <w:autoSpaceDE/>
      <w:autoSpaceDN/>
      <w:adjustRightInd/>
      <w:spacing w:before="100" w:beforeAutospacing="1" w:after="100" w:afterAutospacing="1"/>
    </w:pPr>
    <w:rPr>
      <w:rFonts w:ascii="Tahoma" w:hAnsi="Tahoma"/>
      <w:lang w:val="en-US" w:eastAsia="en-US"/>
    </w:rPr>
  </w:style>
  <w:style w:type="paragraph" w:styleId="afd">
    <w:name w:val="Body Text"/>
    <w:basedOn w:val="a7"/>
    <w:link w:val="afe"/>
    <w:rsid w:val="00DD4658"/>
    <w:pPr>
      <w:widowControl/>
      <w:autoSpaceDE/>
      <w:autoSpaceDN/>
      <w:adjustRightInd/>
      <w:spacing w:line="360" w:lineRule="auto"/>
      <w:ind w:firstLine="720"/>
      <w:jc w:val="both"/>
    </w:pPr>
    <w:rPr>
      <w:sz w:val="22"/>
    </w:rPr>
  </w:style>
  <w:style w:type="character" w:customStyle="1" w:styleId="afe">
    <w:name w:val="Основной текст Знак"/>
    <w:basedOn w:val="a8"/>
    <w:link w:val="afd"/>
    <w:rsid w:val="00DD4658"/>
    <w:rPr>
      <w:rFonts w:ascii="Times New Roman" w:eastAsia="Times New Roman" w:hAnsi="Times New Roman" w:cs="Times New Roman"/>
      <w:szCs w:val="20"/>
      <w:lang w:eastAsia="ru-RU"/>
    </w:rPr>
  </w:style>
  <w:style w:type="paragraph" w:styleId="21">
    <w:name w:val="Body Text Indent 2"/>
    <w:basedOn w:val="a7"/>
    <w:link w:val="22"/>
    <w:rsid w:val="00DD4658"/>
    <w:pPr>
      <w:widowControl/>
      <w:autoSpaceDE/>
      <w:autoSpaceDN/>
      <w:adjustRightInd/>
      <w:spacing w:line="360" w:lineRule="auto"/>
      <w:ind w:left="720" w:firstLine="720"/>
      <w:jc w:val="both"/>
    </w:pPr>
    <w:rPr>
      <w:spacing w:val="32"/>
      <w:position w:val="2"/>
      <w:sz w:val="24"/>
    </w:rPr>
  </w:style>
  <w:style w:type="character" w:customStyle="1" w:styleId="22">
    <w:name w:val="Основной текст с отступом 2 Знак"/>
    <w:basedOn w:val="a8"/>
    <w:link w:val="21"/>
    <w:rsid w:val="00DD4658"/>
    <w:rPr>
      <w:rFonts w:ascii="Times New Roman" w:eastAsia="Times New Roman" w:hAnsi="Times New Roman" w:cs="Times New Roman"/>
      <w:spacing w:val="32"/>
      <w:position w:val="2"/>
      <w:sz w:val="24"/>
      <w:szCs w:val="20"/>
      <w:lang w:eastAsia="ru-RU"/>
    </w:rPr>
  </w:style>
  <w:style w:type="paragraph" w:styleId="32">
    <w:name w:val="Body Text Indent 3"/>
    <w:basedOn w:val="a7"/>
    <w:link w:val="33"/>
    <w:rsid w:val="00DD4658"/>
    <w:pPr>
      <w:widowControl/>
      <w:autoSpaceDE/>
      <w:autoSpaceDN/>
      <w:adjustRightInd/>
      <w:spacing w:line="360" w:lineRule="auto"/>
      <w:ind w:left="720" w:firstLine="720"/>
      <w:jc w:val="both"/>
    </w:pPr>
    <w:rPr>
      <w:spacing w:val="32"/>
      <w:position w:val="2"/>
      <w:sz w:val="28"/>
    </w:rPr>
  </w:style>
  <w:style w:type="character" w:customStyle="1" w:styleId="33">
    <w:name w:val="Основной текст с отступом 3 Знак"/>
    <w:basedOn w:val="a8"/>
    <w:link w:val="32"/>
    <w:rsid w:val="00DD4658"/>
    <w:rPr>
      <w:rFonts w:ascii="Times New Roman" w:eastAsia="Times New Roman" w:hAnsi="Times New Roman" w:cs="Times New Roman"/>
      <w:spacing w:val="32"/>
      <w:position w:val="2"/>
      <w:sz w:val="28"/>
      <w:szCs w:val="20"/>
      <w:lang w:eastAsia="ru-RU"/>
    </w:rPr>
  </w:style>
  <w:style w:type="paragraph" w:styleId="23">
    <w:name w:val="Body Text 2"/>
    <w:basedOn w:val="a7"/>
    <w:link w:val="24"/>
    <w:rsid w:val="00DD4658"/>
    <w:pPr>
      <w:widowControl/>
      <w:autoSpaceDE/>
      <w:autoSpaceDN/>
      <w:adjustRightInd/>
      <w:spacing w:line="360" w:lineRule="auto"/>
      <w:ind w:firstLine="720"/>
      <w:jc w:val="both"/>
    </w:pPr>
    <w:rPr>
      <w:sz w:val="28"/>
    </w:rPr>
  </w:style>
  <w:style w:type="character" w:customStyle="1" w:styleId="24">
    <w:name w:val="Основной текст 2 Знак"/>
    <w:basedOn w:val="a8"/>
    <w:link w:val="23"/>
    <w:rsid w:val="00DD4658"/>
    <w:rPr>
      <w:rFonts w:ascii="Times New Roman" w:eastAsia="Times New Roman" w:hAnsi="Times New Roman" w:cs="Times New Roman"/>
      <w:sz w:val="28"/>
      <w:szCs w:val="20"/>
      <w:lang w:eastAsia="ru-RU"/>
    </w:rPr>
  </w:style>
  <w:style w:type="paragraph" w:styleId="34">
    <w:name w:val="Body Text 3"/>
    <w:basedOn w:val="a7"/>
    <w:link w:val="35"/>
    <w:rsid w:val="00DD4658"/>
    <w:pPr>
      <w:widowControl/>
      <w:autoSpaceDE/>
      <w:autoSpaceDN/>
      <w:adjustRightInd/>
      <w:spacing w:line="360" w:lineRule="auto"/>
      <w:ind w:firstLine="720"/>
      <w:jc w:val="both"/>
    </w:pPr>
    <w:rPr>
      <w:i/>
      <w:spacing w:val="30"/>
      <w:sz w:val="28"/>
    </w:rPr>
  </w:style>
  <w:style w:type="character" w:customStyle="1" w:styleId="35">
    <w:name w:val="Основной текст 3 Знак"/>
    <w:basedOn w:val="a8"/>
    <w:link w:val="34"/>
    <w:rsid w:val="00DD4658"/>
    <w:rPr>
      <w:rFonts w:ascii="Times New Roman" w:eastAsia="Times New Roman" w:hAnsi="Times New Roman" w:cs="Times New Roman"/>
      <w:i/>
      <w:spacing w:val="30"/>
      <w:sz w:val="28"/>
      <w:szCs w:val="20"/>
      <w:lang w:eastAsia="ru-RU"/>
    </w:rPr>
  </w:style>
  <w:style w:type="character" w:styleId="aff">
    <w:name w:val="page number"/>
    <w:basedOn w:val="a8"/>
    <w:rsid w:val="00DD4658"/>
  </w:style>
  <w:style w:type="paragraph" w:styleId="25">
    <w:name w:val="toc 2"/>
    <w:basedOn w:val="a7"/>
    <w:next w:val="a7"/>
    <w:autoRedefine/>
    <w:semiHidden/>
    <w:rsid w:val="00DD4658"/>
    <w:pPr>
      <w:widowControl/>
      <w:tabs>
        <w:tab w:val="left" w:pos="1134"/>
        <w:tab w:val="right" w:leader="dot" w:pos="9498"/>
      </w:tabs>
      <w:autoSpaceDE/>
      <w:autoSpaceDN/>
      <w:adjustRightInd/>
      <w:spacing w:line="360" w:lineRule="auto"/>
      <w:ind w:left="200"/>
      <w:jc w:val="both"/>
    </w:pPr>
    <w:rPr>
      <w:sz w:val="28"/>
    </w:rPr>
  </w:style>
  <w:style w:type="paragraph" w:styleId="41">
    <w:name w:val="toc 4"/>
    <w:basedOn w:val="a7"/>
    <w:next w:val="a7"/>
    <w:autoRedefine/>
    <w:semiHidden/>
    <w:rsid w:val="00DD4658"/>
    <w:pPr>
      <w:widowControl/>
      <w:autoSpaceDE/>
      <w:autoSpaceDN/>
      <w:adjustRightInd/>
      <w:spacing w:line="360" w:lineRule="auto"/>
      <w:ind w:left="600" w:firstLine="720"/>
      <w:jc w:val="both"/>
    </w:pPr>
    <w:rPr>
      <w:sz w:val="28"/>
    </w:rPr>
  </w:style>
  <w:style w:type="paragraph" w:styleId="51">
    <w:name w:val="toc 5"/>
    <w:basedOn w:val="a7"/>
    <w:next w:val="a7"/>
    <w:autoRedefine/>
    <w:semiHidden/>
    <w:rsid w:val="00DD4658"/>
    <w:pPr>
      <w:widowControl/>
      <w:autoSpaceDE/>
      <w:autoSpaceDN/>
      <w:adjustRightInd/>
      <w:spacing w:line="360" w:lineRule="auto"/>
      <w:ind w:left="800" w:firstLine="720"/>
      <w:jc w:val="both"/>
    </w:pPr>
    <w:rPr>
      <w:sz w:val="28"/>
    </w:rPr>
  </w:style>
  <w:style w:type="paragraph" w:styleId="61">
    <w:name w:val="toc 6"/>
    <w:basedOn w:val="a7"/>
    <w:next w:val="a7"/>
    <w:autoRedefine/>
    <w:semiHidden/>
    <w:rsid w:val="00DD4658"/>
    <w:pPr>
      <w:widowControl/>
      <w:autoSpaceDE/>
      <w:autoSpaceDN/>
      <w:adjustRightInd/>
      <w:spacing w:line="360" w:lineRule="auto"/>
      <w:ind w:left="1000" w:firstLine="720"/>
      <w:jc w:val="both"/>
    </w:pPr>
    <w:rPr>
      <w:sz w:val="28"/>
    </w:rPr>
  </w:style>
  <w:style w:type="paragraph" w:styleId="71">
    <w:name w:val="toc 7"/>
    <w:basedOn w:val="a7"/>
    <w:next w:val="a7"/>
    <w:autoRedefine/>
    <w:semiHidden/>
    <w:rsid w:val="00DD4658"/>
    <w:pPr>
      <w:widowControl/>
      <w:autoSpaceDE/>
      <w:autoSpaceDN/>
      <w:adjustRightInd/>
      <w:spacing w:line="360" w:lineRule="auto"/>
      <w:ind w:left="1200" w:firstLine="720"/>
      <w:jc w:val="both"/>
    </w:pPr>
    <w:rPr>
      <w:sz w:val="28"/>
    </w:rPr>
  </w:style>
  <w:style w:type="paragraph" w:styleId="81">
    <w:name w:val="toc 8"/>
    <w:basedOn w:val="a7"/>
    <w:next w:val="a7"/>
    <w:autoRedefine/>
    <w:semiHidden/>
    <w:rsid w:val="00DD4658"/>
    <w:pPr>
      <w:widowControl/>
      <w:autoSpaceDE/>
      <w:autoSpaceDN/>
      <w:adjustRightInd/>
      <w:spacing w:line="360" w:lineRule="auto"/>
      <w:ind w:left="1400" w:firstLine="720"/>
      <w:jc w:val="both"/>
    </w:pPr>
    <w:rPr>
      <w:sz w:val="28"/>
    </w:rPr>
  </w:style>
  <w:style w:type="paragraph" w:styleId="91">
    <w:name w:val="toc 9"/>
    <w:basedOn w:val="a7"/>
    <w:next w:val="a7"/>
    <w:autoRedefine/>
    <w:semiHidden/>
    <w:rsid w:val="00DD4658"/>
    <w:pPr>
      <w:widowControl/>
      <w:autoSpaceDE/>
      <w:autoSpaceDN/>
      <w:adjustRightInd/>
      <w:spacing w:line="360" w:lineRule="auto"/>
      <w:ind w:left="1600" w:firstLine="720"/>
      <w:jc w:val="both"/>
    </w:pPr>
    <w:rPr>
      <w:sz w:val="28"/>
    </w:rPr>
  </w:style>
  <w:style w:type="paragraph" w:customStyle="1" w:styleId="aff0">
    <w:name w:val="мой"/>
    <w:basedOn w:val="a7"/>
    <w:rsid w:val="00DD4658"/>
    <w:pPr>
      <w:widowControl/>
      <w:autoSpaceDE/>
      <w:autoSpaceDN/>
      <w:adjustRightInd/>
      <w:spacing w:line="360" w:lineRule="auto"/>
      <w:ind w:firstLine="709"/>
      <w:jc w:val="both"/>
    </w:pPr>
    <w:rPr>
      <w:rFonts w:cs="Arial"/>
      <w:color w:val="000000"/>
      <w:sz w:val="24"/>
      <w:szCs w:val="26"/>
    </w:rPr>
  </w:style>
  <w:style w:type="paragraph" w:customStyle="1" w:styleId="15">
    <w:name w:val="Обычный1"/>
    <w:rsid w:val="00DD4658"/>
    <w:pPr>
      <w:snapToGrid w:val="0"/>
      <w:spacing w:after="0" w:line="240" w:lineRule="auto"/>
    </w:pPr>
    <w:rPr>
      <w:rFonts w:ascii="Times New Roman" w:eastAsia="Times New Roman" w:hAnsi="Times New Roman" w:cs="Times New Roman"/>
      <w:sz w:val="20"/>
      <w:szCs w:val="20"/>
      <w:lang w:eastAsia="ru-RU"/>
    </w:rPr>
  </w:style>
  <w:style w:type="paragraph" w:styleId="aff1">
    <w:name w:val="Normal (Web)"/>
    <w:basedOn w:val="a7"/>
    <w:rsid w:val="00DD4658"/>
    <w:pPr>
      <w:widowControl/>
      <w:autoSpaceDE/>
      <w:autoSpaceDN/>
      <w:adjustRightInd/>
      <w:spacing w:before="100" w:beforeAutospacing="1" w:after="100" w:afterAutospacing="1" w:line="220" w:lineRule="atLeast"/>
      <w:ind w:firstLine="720"/>
    </w:pPr>
    <w:rPr>
      <w:rFonts w:ascii="MS Sans Serif" w:eastAsia="Arial Unicode MS" w:hAnsi="MS Sans Serif" w:cs="Arial Unicode MS"/>
      <w:color w:val="000000"/>
      <w:sz w:val="18"/>
      <w:szCs w:val="18"/>
    </w:rPr>
  </w:style>
  <w:style w:type="paragraph" w:styleId="HTML">
    <w:name w:val="HTML Preformatted"/>
    <w:basedOn w:val="a7"/>
    <w:link w:val="HTML0"/>
    <w:rsid w:val="00DD4658"/>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ind w:firstLine="720"/>
    </w:pPr>
    <w:rPr>
      <w:rFonts w:ascii="Arial Unicode MS" w:eastAsia="Arial Unicode MS" w:hAnsi="Arial Unicode MS" w:cs="Arial Unicode MS"/>
      <w:color w:val="000000"/>
    </w:rPr>
  </w:style>
  <w:style w:type="character" w:customStyle="1" w:styleId="HTML0">
    <w:name w:val="Стандартный HTML Знак"/>
    <w:basedOn w:val="a8"/>
    <w:link w:val="HTML"/>
    <w:rsid w:val="00DD4658"/>
    <w:rPr>
      <w:rFonts w:ascii="Arial Unicode MS" w:eastAsia="Arial Unicode MS" w:hAnsi="Arial Unicode MS" w:cs="Arial Unicode MS"/>
      <w:color w:val="000000"/>
      <w:sz w:val="20"/>
      <w:szCs w:val="20"/>
      <w:lang w:eastAsia="ru-RU"/>
    </w:rPr>
  </w:style>
  <w:style w:type="character" w:customStyle="1" w:styleId="mediumtxt1">
    <w:name w:val="mediumtxt1"/>
    <w:rsid w:val="00DD4658"/>
    <w:rPr>
      <w:rFonts w:ascii="Arial" w:hAnsi="Arial" w:cs="Arial" w:hint="default"/>
      <w:b w:val="0"/>
      <w:bCs w:val="0"/>
      <w:color w:val="000000"/>
      <w:sz w:val="18"/>
      <w:szCs w:val="18"/>
    </w:rPr>
  </w:style>
  <w:style w:type="character" w:customStyle="1" w:styleId="sscopy">
    <w:name w:val="sscopy"/>
    <w:basedOn w:val="a8"/>
    <w:rsid w:val="00DD4658"/>
  </w:style>
  <w:style w:type="paragraph" w:customStyle="1" w:styleId="body1">
    <w:name w:val="body1"/>
    <w:basedOn w:val="a7"/>
    <w:rsid w:val="00DD4658"/>
    <w:pPr>
      <w:widowControl/>
      <w:autoSpaceDE/>
      <w:autoSpaceDN/>
      <w:adjustRightInd/>
      <w:spacing w:before="150" w:after="150"/>
      <w:ind w:left="150" w:right="150" w:firstLine="720"/>
      <w:jc w:val="both"/>
    </w:pPr>
    <w:rPr>
      <w:color w:val="000000"/>
      <w:sz w:val="28"/>
      <w:szCs w:val="24"/>
    </w:rPr>
  </w:style>
  <w:style w:type="paragraph" w:customStyle="1" w:styleId="body3">
    <w:name w:val="body3"/>
    <w:basedOn w:val="a7"/>
    <w:rsid w:val="00DD4658"/>
    <w:pPr>
      <w:widowControl/>
      <w:autoSpaceDE/>
      <w:autoSpaceDN/>
      <w:adjustRightInd/>
      <w:spacing w:before="150" w:after="150"/>
      <w:ind w:left="150" w:right="150" w:firstLine="720"/>
      <w:jc w:val="right"/>
    </w:pPr>
    <w:rPr>
      <w:b/>
      <w:bCs/>
      <w:color w:val="000000"/>
      <w:sz w:val="29"/>
      <w:szCs w:val="29"/>
    </w:rPr>
  </w:style>
  <w:style w:type="paragraph" w:customStyle="1" w:styleId="body4">
    <w:name w:val="body4"/>
    <w:basedOn w:val="a7"/>
    <w:rsid w:val="00DD4658"/>
    <w:pPr>
      <w:widowControl/>
      <w:autoSpaceDE/>
      <w:autoSpaceDN/>
      <w:adjustRightInd/>
      <w:spacing w:before="150" w:after="150"/>
      <w:ind w:left="150" w:right="150" w:firstLine="720"/>
      <w:jc w:val="center"/>
    </w:pPr>
    <w:rPr>
      <w:i/>
      <w:iCs/>
      <w:color w:val="000000"/>
      <w:sz w:val="28"/>
      <w:szCs w:val="24"/>
    </w:rPr>
  </w:style>
  <w:style w:type="paragraph" w:customStyle="1" w:styleId="26">
    <w:name w:val="Обычный2"/>
    <w:rsid w:val="00DD4658"/>
    <w:pPr>
      <w:widowControl w:val="0"/>
      <w:autoSpaceDE w:val="0"/>
      <w:autoSpaceDN w:val="0"/>
      <w:spacing w:after="0" w:line="240" w:lineRule="auto"/>
    </w:pPr>
    <w:rPr>
      <w:rFonts w:ascii="Pragmatica" w:eastAsia="Times New Roman" w:hAnsi="Pragmatica" w:cs="Times New Roman"/>
      <w:sz w:val="24"/>
      <w:szCs w:val="24"/>
      <w:lang w:eastAsia="ru-RU"/>
    </w:rPr>
  </w:style>
  <w:style w:type="paragraph" w:customStyle="1" w:styleId="fulltext">
    <w:name w:val="fulltext"/>
    <w:basedOn w:val="a7"/>
    <w:rsid w:val="00DD4658"/>
    <w:pPr>
      <w:widowControl/>
      <w:autoSpaceDE/>
      <w:autoSpaceDN/>
      <w:adjustRightInd/>
      <w:spacing w:before="100" w:beforeAutospacing="1" w:after="100" w:afterAutospacing="1"/>
      <w:ind w:left="612" w:right="612" w:firstLine="600"/>
      <w:jc w:val="both"/>
    </w:pPr>
    <w:rPr>
      <w:rFonts w:eastAsia="Arial Unicode MS" w:cs="Arial"/>
    </w:rPr>
  </w:style>
  <w:style w:type="character" w:customStyle="1" w:styleId="rnewstext">
    <w:name w:val="rnewstext"/>
    <w:basedOn w:val="a8"/>
    <w:rsid w:val="00DD4658"/>
  </w:style>
  <w:style w:type="character" w:styleId="aff2">
    <w:name w:val="Emphasis"/>
    <w:qFormat/>
    <w:rsid w:val="00DD4658"/>
    <w:rPr>
      <w:i/>
      <w:iCs/>
    </w:rPr>
  </w:style>
  <w:style w:type="paragraph" w:customStyle="1" w:styleId="enc-article-text">
    <w:name w:val="enc-article-text"/>
    <w:basedOn w:val="a7"/>
    <w:rsid w:val="00DD4658"/>
    <w:pPr>
      <w:widowControl/>
      <w:autoSpaceDE/>
      <w:autoSpaceDN/>
      <w:adjustRightInd/>
      <w:spacing w:before="100" w:beforeAutospacing="1" w:after="100" w:afterAutospacing="1"/>
    </w:pPr>
    <w:rPr>
      <w:rFonts w:ascii="Verdana" w:eastAsia="Arial Unicode MS" w:hAnsi="Verdana" w:cs="Arial Unicode MS"/>
      <w:sz w:val="17"/>
      <w:szCs w:val="17"/>
    </w:rPr>
  </w:style>
  <w:style w:type="paragraph" w:customStyle="1" w:styleId="enc-article-author">
    <w:name w:val="enc-article-author"/>
    <w:basedOn w:val="a7"/>
    <w:rsid w:val="00DD4658"/>
    <w:pPr>
      <w:widowControl/>
      <w:autoSpaceDE/>
      <w:autoSpaceDN/>
      <w:adjustRightInd/>
      <w:spacing w:before="100" w:beforeAutospacing="1" w:after="100" w:afterAutospacing="1"/>
    </w:pPr>
    <w:rPr>
      <w:rFonts w:ascii="Arial Unicode MS" w:eastAsia="Arial Unicode MS" w:hAnsi="Arial Unicode MS" w:cs="Arial Unicode MS"/>
      <w:i/>
      <w:iCs/>
      <w:sz w:val="24"/>
      <w:szCs w:val="24"/>
    </w:rPr>
  </w:style>
  <w:style w:type="character" w:customStyle="1" w:styleId="enc-article-text-term1">
    <w:name w:val="enc-article-text-term1"/>
    <w:rsid w:val="00DD4658"/>
    <w:rPr>
      <w:b/>
      <w:bCs/>
      <w:color w:val="FF0000"/>
    </w:rPr>
  </w:style>
  <w:style w:type="paragraph" w:customStyle="1" w:styleId="highlight">
    <w:name w:val="highlight"/>
    <w:basedOn w:val="a7"/>
    <w:rsid w:val="00DD4658"/>
    <w:pPr>
      <w:widowControl/>
      <w:autoSpaceDE/>
      <w:autoSpaceDN/>
      <w:adjustRightInd/>
      <w:spacing w:before="75" w:after="75" w:line="225" w:lineRule="atLeast"/>
      <w:ind w:left="75" w:right="75"/>
    </w:pPr>
    <w:rPr>
      <w:rFonts w:ascii="Arial Unicode MS" w:eastAsia="Arial Unicode MS" w:hAnsi="Arial Unicode MS" w:cs="Arial Unicode MS"/>
      <w:b/>
      <w:bCs/>
      <w:color w:val="000000"/>
      <w:sz w:val="17"/>
      <w:szCs w:val="17"/>
    </w:rPr>
  </w:style>
  <w:style w:type="paragraph" w:styleId="27">
    <w:name w:val="List 2"/>
    <w:basedOn w:val="a7"/>
    <w:rsid w:val="00DD4658"/>
    <w:pPr>
      <w:widowControl/>
      <w:adjustRightInd/>
      <w:ind w:left="566" w:hanging="283"/>
    </w:pPr>
    <w:rPr>
      <w:sz w:val="28"/>
      <w:szCs w:val="28"/>
    </w:rPr>
  </w:style>
  <w:style w:type="paragraph" w:styleId="aff3">
    <w:name w:val="caption"/>
    <w:basedOn w:val="10"/>
    <w:next w:val="a7"/>
    <w:qFormat/>
    <w:rsid w:val="00DD4658"/>
    <w:pPr>
      <w:keepNext w:val="0"/>
      <w:keepLines w:val="0"/>
      <w:adjustRightInd/>
      <w:spacing w:before="240" w:line="240" w:lineRule="atLeast"/>
      <w:jc w:val="center"/>
      <w:outlineLvl w:val="9"/>
    </w:pPr>
    <w:rPr>
      <w:rFonts w:ascii="Vanta Thin" w:eastAsia="Times New Roman" w:hAnsi="Vanta Thin" w:cs="Times New Roman"/>
      <w:b w:val="0"/>
      <w:bCs w:val="0"/>
      <w:smallCaps/>
      <w:color w:val="auto"/>
      <w:kern w:val="16"/>
      <w:sz w:val="20"/>
      <w:szCs w:val="20"/>
    </w:rPr>
  </w:style>
  <w:style w:type="paragraph" w:customStyle="1" w:styleId="Nienie">
    <w:name w:val="Nienie"/>
    <w:basedOn w:val="a7"/>
    <w:rsid w:val="00DD4658"/>
    <w:pPr>
      <w:adjustRightInd/>
      <w:ind w:left="283" w:hanging="283"/>
    </w:pPr>
  </w:style>
  <w:style w:type="paragraph" w:customStyle="1" w:styleId="s2f">
    <w:name w:val="s2f"/>
    <w:basedOn w:val="a7"/>
    <w:rsid w:val="00DD4658"/>
    <w:pPr>
      <w:widowControl/>
      <w:autoSpaceDE/>
      <w:autoSpaceDN/>
      <w:adjustRightInd/>
      <w:spacing w:line="60" w:lineRule="exact"/>
      <w:jc w:val="both"/>
    </w:pPr>
    <w:rPr>
      <w:sz w:val="28"/>
    </w:rPr>
  </w:style>
  <w:style w:type="paragraph" w:customStyle="1" w:styleId="petit">
    <w:name w:val="petit"/>
    <w:basedOn w:val="af6"/>
    <w:rsid w:val="00DD4658"/>
    <w:pPr>
      <w:widowControl/>
      <w:autoSpaceDE/>
      <w:autoSpaceDN/>
      <w:adjustRightInd/>
      <w:spacing w:after="20" w:line="200" w:lineRule="atLeast"/>
      <w:ind w:left="397" w:right="397" w:firstLine="397"/>
      <w:jc w:val="both"/>
    </w:pPr>
    <w:rPr>
      <w:rFonts w:ascii="Tahoma" w:hAnsi="Tahoma"/>
    </w:rPr>
  </w:style>
  <w:style w:type="paragraph" w:styleId="aff4">
    <w:name w:val="Plain Text"/>
    <w:basedOn w:val="a7"/>
    <w:link w:val="aff5"/>
    <w:rsid w:val="00DD4658"/>
    <w:pPr>
      <w:widowControl/>
      <w:autoSpaceDE/>
      <w:autoSpaceDN/>
      <w:adjustRightInd/>
      <w:spacing w:before="100" w:beforeAutospacing="1" w:after="100" w:afterAutospacing="1"/>
    </w:pPr>
    <w:rPr>
      <w:rFonts w:ascii="Arial Unicode MS" w:eastAsia="Arial Unicode MS" w:hAnsi="Arial Unicode MS" w:cs="Arial Unicode MS"/>
      <w:sz w:val="28"/>
      <w:szCs w:val="24"/>
    </w:rPr>
  </w:style>
  <w:style w:type="character" w:customStyle="1" w:styleId="aff5">
    <w:name w:val="Текст Знак"/>
    <w:basedOn w:val="a8"/>
    <w:link w:val="aff4"/>
    <w:rsid w:val="00DD4658"/>
    <w:rPr>
      <w:rFonts w:ascii="Arial Unicode MS" w:eastAsia="Arial Unicode MS" w:hAnsi="Arial Unicode MS" w:cs="Arial Unicode MS"/>
      <w:sz w:val="28"/>
      <w:szCs w:val="24"/>
      <w:lang w:eastAsia="ru-RU"/>
    </w:rPr>
  </w:style>
  <w:style w:type="paragraph" w:customStyle="1" w:styleId="style15">
    <w:name w:val="style15"/>
    <w:basedOn w:val="a7"/>
    <w:rsid w:val="00DD4658"/>
    <w:pPr>
      <w:widowControl/>
      <w:autoSpaceDE/>
      <w:autoSpaceDN/>
      <w:adjustRightInd/>
      <w:spacing w:before="100" w:beforeAutospacing="1" w:after="100" w:afterAutospacing="1"/>
    </w:pPr>
    <w:rPr>
      <w:rFonts w:ascii="Arial Unicode MS" w:eastAsia="Arial Unicode MS" w:hAnsi="Arial Unicode MS" w:cs="Arial Unicode MS"/>
      <w:sz w:val="24"/>
      <w:szCs w:val="24"/>
    </w:rPr>
  </w:style>
  <w:style w:type="paragraph" w:customStyle="1" w:styleId="style101">
    <w:name w:val="style101"/>
    <w:basedOn w:val="a7"/>
    <w:rsid w:val="00DD4658"/>
    <w:pPr>
      <w:widowControl/>
      <w:autoSpaceDE/>
      <w:autoSpaceDN/>
      <w:adjustRightInd/>
      <w:spacing w:before="100" w:beforeAutospacing="1" w:after="100" w:afterAutospacing="1"/>
    </w:pPr>
    <w:rPr>
      <w:rFonts w:ascii="Arial Unicode MS" w:eastAsia="Arial Unicode MS" w:hAnsi="Arial Unicode MS" w:cs="Arial Unicode MS"/>
      <w:sz w:val="24"/>
      <w:szCs w:val="24"/>
    </w:rPr>
  </w:style>
  <w:style w:type="character" w:customStyle="1" w:styleId="titbook">
    <w:name w:val="tit_book"/>
    <w:basedOn w:val="a8"/>
    <w:rsid w:val="00DD4658"/>
  </w:style>
  <w:style w:type="paragraph" w:customStyle="1" w:styleId="Heading">
    <w:name w:val="Heading"/>
    <w:rsid w:val="00DD4658"/>
    <w:pPr>
      <w:widowControl w:val="0"/>
      <w:autoSpaceDE w:val="0"/>
      <w:autoSpaceDN w:val="0"/>
      <w:adjustRightInd w:val="0"/>
      <w:spacing w:after="0" w:line="240" w:lineRule="auto"/>
    </w:pPr>
    <w:rPr>
      <w:rFonts w:ascii="Arial" w:eastAsia="Times New Roman" w:hAnsi="Arial" w:cs="Arial"/>
      <w:b/>
      <w:bCs/>
      <w:lang w:eastAsia="ru-RU"/>
    </w:rPr>
  </w:style>
  <w:style w:type="character" w:customStyle="1" w:styleId="grame">
    <w:name w:val="grame"/>
    <w:basedOn w:val="a8"/>
    <w:rsid w:val="00DD4658"/>
  </w:style>
  <w:style w:type="character" w:customStyle="1" w:styleId="16">
    <w:name w:val="Название1"/>
    <w:basedOn w:val="a8"/>
    <w:rsid w:val="00DD4658"/>
  </w:style>
  <w:style w:type="paragraph" w:styleId="aff6">
    <w:name w:val="Title"/>
    <w:basedOn w:val="a7"/>
    <w:link w:val="aff7"/>
    <w:qFormat/>
    <w:rsid w:val="00DD4658"/>
    <w:pPr>
      <w:widowControl/>
      <w:autoSpaceDE/>
      <w:autoSpaceDN/>
      <w:adjustRightInd/>
      <w:spacing w:line="360" w:lineRule="auto"/>
      <w:ind w:firstLine="709"/>
      <w:jc w:val="center"/>
    </w:pPr>
    <w:rPr>
      <w:sz w:val="28"/>
      <w:szCs w:val="28"/>
    </w:rPr>
  </w:style>
  <w:style w:type="character" w:customStyle="1" w:styleId="aff7">
    <w:name w:val="Название Знак"/>
    <w:basedOn w:val="a8"/>
    <w:link w:val="aff6"/>
    <w:rsid w:val="00DD4658"/>
    <w:rPr>
      <w:rFonts w:ascii="Times New Roman" w:eastAsia="Times New Roman" w:hAnsi="Times New Roman" w:cs="Times New Roman"/>
      <w:sz w:val="28"/>
      <w:szCs w:val="28"/>
      <w:lang w:eastAsia="ru-RU"/>
    </w:rPr>
  </w:style>
  <w:style w:type="paragraph" w:customStyle="1" w:styleId="web">
    <w:name w:val="web"/>
    <w:basedOn w:val="a7"/>
    <w:rsid w:val="00DD4658"/>
    <w:pPr>
      <w:widowControl/>
      <w:autoSpaceDE/>
      <w:autoSpaceDN/>
      <w:adjustRightInd/>
      <w:spacing w:before="100" w:beforeAutospacing="1" w:after="100" w:afterAutospacing="1"/>
    </w:pPr>
    <w:rPr>
      <w:rFonts w:ascii="Arial Unicode MS" w:eastAsia="Arial Unicode MS" w:hAnsi="Arial Unicode MS" w:cs="Arial Unicode MS"/>
      <w:sz w:val="24"/>
      <w:szCs w:val="24"/>
    </w:rPr>
  </w:style>
  <w:style w:type="paragraph" w:customStyle="1" w:styleId="sm">
    <w:name w:val="sm"/>
    <w:basedOn w:val="a7"/>
    <w:rsid w:val="00DD4658"/>
    <w:pPr>
      <w:widowControl/>
      <w:autoSpaceDE/>
      <w:autoSpaceDN/>
      <w:adjustRightInd/>
      <w:spacing w:before="100" w:beforeAutospacing="1" w:after="100" w:afterAutospacing="1"/>
    </w:pPr>
    <w:rPr>
      <w:sz w:val="24"/>
      <w:szCs w:val="24"/>
    </w:rPr>
  </w:style>
  <w:style w:type="paragraph" w:customStyle="1" w:styleId="text">
    <w:name w:val="text"/>
    <w:basedOn w:val="a7"/>
    <w:rsid w:val="00DD4658"/>
    <w:pPr>
      <w:widowControl/>
      <w:autoSpaceDE/>
      <w:autoSpaceDN/>
      <w:adjustRightInd/>
      <w:spacing w:before="100" w:beforeAutospacing="1" w:after="100" w:afterAutospacing="1"/>
    </w:pPr>
    <w:rPr>
      <w:sz w:val="24"/>
      <w:szCs w:val="24"/>
    </w:rPr>
  </w:style>
  <w:style w:type="paragraph" w:customStyle="1" w:styleId="para2">
    <w:name w:val="para2"/>
    <w:basedOn w:val="a7"/>
    <w:rsid w:val="00DD4658"/>
    <w:pPr>
      <w:widowControl/>
      <w:autoSpaceDE/>
      <w:autoSpaceDN/>
      <w:adjustRightInd/>
      <w:spacing w:before="100" w:beforeAutospacing="1" w:after="100" w:afterAutospacing="1"/>
      <w:ind w:left="53" w:right="27" w:firstLine="200"/>
      <w:jc w:val="both"/>
    </w:pPr>
    <w:rPr>
      <w:rFonts w:ascii="Arial" w:hAnsi="Arial" w:cs="Arial"/>
      <w:color w:val="003333"/>
    </w:rPr>
  </w:style>
  <w:style w:type="character" w:customStyle="1" w:styleId="lg">
    <w:name w:val="lg"/>
    <w:basedOn w:val="a8"/>
    <w:rsid w:val="00DD4658"/>
  </w:style>
  <w:style w:type="character" w:customStyle="1" w:styleId="txt">
    <w:name w:val="txt"/>
    <w:basedOn w:val="a8"/>
    <w:rsid w:val="00DD4658"/>
  </w:style>
  <w:style w:type="paragraph" w:customStyle="1" w:styleId="aff8">
    <w:name w:val="Знак"/>
    <w:basedOn w:val="a7"/>
    <w:rsid w:val="00DD4658"/>
    <w:pPr>
      <w:widowControl/>
      <w:autoSpaceDE/>
      <w:autoSpaceDN/>
      <w:adjustRightInd/>
      <w:spacing w:before="100" w:beforeAutospacing="1"/>
      <w:jc w:val="both"/>
    </w:pPr>
    <w:rPr>
      <w:rFonts w:ascii="Tahoma" w:eastAsia="SimSun" w:hAnsi="Tahoma"/>
      <w:kern w:val="2"/>
      <w:sz w:val="24"/>
      <w:lang w:val="en-US" w:eastAsia="zh-CN"/>
    </w:rPr>
  </w:style>
  <w:style w:type="character" w:customStyle="1" w:styleId="osn">
    <w:name w:val="osn"/>
    <w:basedOn w:val="a8"/>
    <w:rsid w:val="00DD4658"/>
  </w:style>
  <w:style w:type="character" w:styleId="aff9">
    <w:name w:val="FollowedHyperlink"/>
    <w:rsid w:val="00DD4658"/>
    <w:rPr>
      <w:color w:val="800080"/>
      <w:u w:val="single"/>
    </w:rPr>
  </w:style>
  <w:style w:type="character" w:customStyle="1" w:styleId="bold">
    <w:name w:val="bold"/>
    <w:basedOn w:val="a8"/>
    <w:rsid w:val="00DD4658"/>
  </w:style>
  <w:style w:type="character" w:customStyle="1" w:styleId="pathway">
    <w:name w:val="pathway"/>
    <w:basedOn w:val="a8"/>
    <w:rsid w:val="00DD4658"/>
  </w:style>
  <w:style w:type="character" w:customStyle="1" w:styleId="hov">
    <w:name w:val="hov"/>
    <w:basedOn w:val="a8"/>
    <w:rsid w:val="00DD4658"/>
  </w:style>
  <w:style w:type="character" w:customStyle="1" w:styleId="simpletext">
    <w:name w:val="simple_text"/>
    <w:basedOn w:val="a8"/>
    <w:rsid w:val="00DD4658"/>
  </w:style>
  <w:style w:type="character" w:customStyle="1" w:styleId="zag2">
    <w:name w:val="zag2"/>
    <w:basedOn w:val="a8"/>
    <w:rsid w:val="00DD4658"/>
  </w:style>
  <w:style w:type="character" w:customStyle="1" w:styleId="zag3">
    <w:name w:val="zag3"/>
    <w:basedOn w:val="a8"/>
    <w:rsid w:val="00DD4658"/>
  </w:style>
  <w:style w:type="paragraph" w:customStyle="1" w:styleId="a12">
    <w:name w:val="a12"/>
    <w:basedOn w:val="a7"/>
    <w:rsid w:val="00DD4658"/>
    <w:pPr>
      <w:widowControl/>
      <w:autoSpaceDE/>
      <w:autoSpaceDN/>
      <w:adjustRightInd/>
      <w:spacing w:before="100" w:beforeAutospacing="1" w:after="100" w:afterAutospacing="1"/>
    </w:pPr>
    <w:rPr>
      <w:sz w:val="24"/>
      <w:szCs w:val="24"/>
    </w:rPr>
  </w:style>
  <w:style w:type="character" w:customStyle="1" w:styleId="webdings">
    <w:name w:val="webdings"/>
    <w:basedOn w:val="a8"/>
    <w:rsid w:val="00DD4658"/>
  </w:style>
  <w:style w:type="character" w:customStyle="1" w:styleId="unnamed1">
    <w:name w:val="unnamed1"/>
    <w:basedOn w:val="a8"/>
    <w:rsid w:val="00DD4658"/>
  </w:style>
  <w:style w:type="character" w:customStyle="1" w:styleId="b16">
    <w:name w:val="b_16"/>
    <w:basedOn w:val="a8"/>
    <w:rsid w:val="00DD4658"/>
  </w:style>
  <w:style w:type="table" w:styleId="affa">
    <w:name w:val="Table Grid"/>
    <w:basedOn w:val="a9"/>
    <w:rsid w:val="00DD4658"/>
    <w:pPr>
      <w:spacing w:after="0" w:line="360" w:lineRule="auto"/>
      <w:ind w:firstLine="720"/>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rticleseparator">
    <w:name w:val="article_separator"/>
    <w:basedOn w:val="a8"/>
    <w:rsid w:val="00DD4658"/>
  </w:style>
  <w:style w:type="paragraph" w:customStyle="1" w:styleId="art">
    <w:name w:val="art"/>
    <w:basedOn w:val="a7"/>
    <w:rsid w:val="00DD4658"/>
    <w:pPr>
      <w:widowControl/>
      <w:autoSpaceDE/>
      <w:autoSpaceDN/>
      <w:adjustRightInd/>
      <w:spacing w:before="90" w:after="120"/>
      <w:ind w:firstLine="300"/>
      <w:jc w:val="both"/>
    </w:pPr>
    <w:rPr>
      <w:rFonts w:ascii="Microsoft Sans Serif" w:hAnsi="Microsoft Sans Serif" w:cs="Microsoft Sans Serif"/>
    </w:rPr>
  </w:style>
  <w:style w:type="paragraph" w:customStyle="1" w:styleId="a6">
    <w:name w:val="мой маркер"/>
    <w:basedOn w:val="a7"/>
    <w:rsid w:val="00DD4658"/>
    <w:pPr>
      <w:widowControl/>
      <w:numPr>
        <w:numId w:val="6"/>
      </w:numPr>
      <w:autoSpaceDE/>
      <w:autoSpaceDN/>
      <w:adjustRightInd/>
      <w:spacing w:line="360" w:lineRule="auto"/>
      <w:jc w:val="both"/>
    </w:pPr>
    <w:rPr>
      <w:sz w:val="28"/>
    </w:rPr>
  </w:style>
  <w:style w:type="character" w:customStyle="1" w:styleId="36">
    <w:name w:val="Обычный3"/>
    <w:basedOn w:val="a8"/>
    <w:rsid w:val="00DD4658"/>
  </w:style>
  <w:style w:type="paragraph" w:customStyle="1" w:styleId="summary">
    <w:name w:val="summary"/>
    <w:basedOn w:val="a7"/>
    <w:rsid w:val="00DD4658"/>
    <w:pPr>
      <w:widowControl/>
      <w:autoSpaceDE/>
      <w:autoSpaceDN/>
      <w:adjustRightInd/>
      <w:spacing w:before="100" w:beforeAutospacing="1" w:after="100" w:afterAutospacing="1"/>
    </w:pPr>
    <w:rPr>
      <w:sz w:val="24"/>
      <w:szCs w:val="24"/>
    </w:rPr>
  </w:style>
  <w:style w:type="character" w:customStyle="1" w:styleId="artlink">
    <w:name w:val="artlink"/>
    <w:basedOn w:val="a8"/>
    <w:rsid w:val="00DD4658"/>
  </w:style>
  <w:style w:type="paragraph" w:customStyle="1" w:styleId="Default">
    <w:name w:val="Default"/>
    <w:rsid w:val="00DD4658"/>
    <w:pPr>
      <w:autoSpaceDE w:val="0"/>
      <w:autoSpaceDN w:val="0"/>
      <w:adjustRightInd w:val="0"/>
      <w:spacing w:after="0" w:line="240" w:lineRule="auto"/>
    </w:pPr>
    <w:rPr>
      <w:rFonts w:ascii="Verdana" w:eastAsia="Times New Roman" w:hAnsi="Verdana" w:cs="Verdana"/>
      <w:color w:val="000000"/>
      <w:sz w:val="24"/>
      <w:szCs w:val="24"/>
      <w:lang w:eastAsia="ru-RU"/>
    </w:rPr>
  </w:style>
  <w:style w:type="paragraph" w:customStyle="1" w:styleId="affb">
    <w:name w:val="Знак"/>
    <w:basedOn w:val="a7"/>
    <w:rsid w:val="00DD4658"/>
    <w:pPr>
      <w:widowControl/>
      <w:autoSpaceDE/>
      <w:autoSpaceDN/>
      <w:adjustRightInd/>
      <w:spacing w:before="100" w:beforeAutospacing="1"/>
      <w:jc w:val="both"/>
    </w:pPr>
    <w:rPr>
      <w:rFonts w:ascii="Tahoma" w:eastAsia="SimSun" w:hAnsi="Tahoma"/>
      <w:kern w:val="2"/>
      <w:sz w:val="24"/>
      <w:lang w:val="en-US" w:eastAsia="zh-CN"/>
    </w:rPr>
  </w:style>
  <w:style w:type="character" w:customStyle="1" w:styleId="normal-c5">
    <w:name w:val="normal-c5"/>
    <w:basedOn w:val="a8"/>
    <w:rsid w:val="00DD4658"/>
  </w:style>
  <w:style w:type="character" w:customStyle="1" w:styleId="normal-c6">
    <w:name w:val="normal-c6"/>
    <w:basedOn w:val="a8"/>
    <w:rsid w:val="00DD4658"/>
  </w:style>
  <w:style w:type="character" w:customStyle="1" w:styleId="left">
    <w:name w:val="left"/>
    <w:basedOn w:val="a8"/>
    <w:rsid w:val="00DD4658"/>
  </w:style>
  <w:style w:type="character" w:customStyle="1" w:styleId="right">
    <w:name w:val="right"/>
    <w:basedOn w:val="a8"/>
    <w:rsid w:val="00DD4658"/>
  </w:style>
  <w:style w:type="paragraph" w:styleId="affc">
    <w:name w:val="endnote text"/>
    <w:basedOn w:val="a7"/>
    <w:link w:val="affd"/>
    <w:rsid w:val="00DD4658"/>
    <w:pPr>
      <w:widowControl/>
      <w:autoSpaceDE/>
      <w:autoSpaceDN/>
      <w:adjustRightInd/>
      <w:spacing w:before="100" w:beforeAutospacing="1" w:after="100" w:afterAutospacing="1"/>
    </w:pPr>
    <w:rPr>
      <w:sz w:val="24"/>
      <w:szCs w:val="24"/>
    </w:rPr>
  </w:style>
  <w:style w:type="character" w:customStyle="1" w:styleId="affd">
    <w:name w:val="Текст концевой сноски Знак"/>
    <w:basedOn w:val="a8"/>
    <w:link w:val="affc"/>
    <w:rsid w:val="00DD4658"/>
    <w:rPr>
      <w:rFonts w:ascii="Times New Roman" w:eastAsia="Times New Roman" w:hAnsi="Times New Roman" w:cs="Times New Roman"/>
      <w:sz w:val="24"/>
      <w:szCs w:val="24"/>
      <w:lang w:eastAsia="ru-RU"/>
    </w:rPr>
  </w:style>
  <w:style w:type="paragraph" w:customStyle="1" w:styleId="affe">
    <w:name w:val="моя сноска"/>
    <w:basedOn w:val="a7"/>
    <w:link w:val="afff"/>
    <w:rsid w:val="00DD4658"/>
    <w:pPr>
      <w:widowControl/>
      <w:autoSpaceDE/>
      <w:autoSpaceDN/>
      <w:adjustRightInd/>
      <w:ind w:firstLine="720"/>
      <w:jc w:val="both"/>
    </w:pPr>
  </w:style>
  <w:style w:type="character" w:customStyle="1" w:styleId="daily">
    <w:name w:val="daily"/>
    <w:basedOn w:val="a8"/>
    <w:rsid w:val="00DD4658"/>
  </w:style>
  <w:style w:type="paragraph" w:customStyle="1" w:styleId="28">
    <w:name w:val="загол2"/>
    <w:basedOn w:val="a7"/>
    <w:rsid w:val="00DD4658"/>
    <w:pPr>
      <w:widowControl/>
      <w:autoSpaceDE/>
      <w:autoSpaceDN/>
      <w:adjustRightInd/>
    </w:pPr>
    <w:rPr>
      <w:sz w:val="24"/>
      <w:szCs w:val="24"/>
    </w:rPr>
  </w:style>
  <w:style w:type="paragraph" w:customStyle="1" w:styleId="heading0">
    <w:name w:val="heading"/>
    <w:basedOn w:val="a7"/>
    <w:rsid w:val="00DD4658"/>
    <w:pPr>
      <w:widowControl/>
      <w:autoSpaceDE/>
      <w:autoSpaceDN/>
      <w:adjustRightInd/>
      <w:spacing w:before="100" w:beforeAutospacing="1" w:after="100" w:afterAutospacing="1"/>
    </w:pPr>
    <w:rPr>
      <w:sz w:val="24"/>
      <w:szCs w:val="24"/>
    </w:rPr>
  </w:style>
  <w:style w:type="character" w:styleId="HTML1">
    <w:name w:val="HTML Typewriter"/>
    <w:rsid w:val="00DD4658"/>
    <w:rPr>
      <w:rFonts w:ascii="Courier New" w:eastAsia="Times New Roman" w:hAnsi="Courier New" w:cs="Courier New"/>
      <w:sz w:val="20"/>
      <w:szCs w:val="20"/>
    </w:rPr>
  </w:style>
  <w:style w:type="character" w:styleId="afff0">
    <w:name w:val="line number"/>
    <w:basedOn w:val="a8"/>
    <w:rsid w:val="00DD4658"/>
  </w:style>
  <w:style w:type="paragraph" w:customStyle="1" w:styleId="spisok-2">
    <w:name w:val="spisok-2"/>
    <w:basedOn w:val="a7"/>
    <w:rsid w:val="00DD4658"/>
    <w:pPr>
      <w:widowControl/>
      <w:numPr>
        <w:ilvl w:val="1"/>
        <w:numId w:val="7"/>
      </w:numPr>
      <w:autoSpaceDE/>
      <w:autoSpaceDN/>
      <w:adjustRightInd/>
      <w:ind w:left="1361" w:firstLine="0"/>
      <w:jc w:val="both"/>
    </w:pPr>
    <w:rPr>
      <w:sz w:val="16"/>
      <w:szCs w:val="24"/>
    </w:rPr>
  </w:style>
  <w:style w:type="paragraph" w:customStyle="1" w:styleId="BodyText21">
    <w:name w:val="Body Text 21"/>
    <w:basedOn w:val="a7"/>
    <w:rsid w:val="00DD4658"/>
    <w:pPr>
      <w:overflowPunct w:val="0"/>
      <w:spacing w:line="-360" w:lineRule="auto"/>
      <w:ind w:right="-284" w:firstLine="567"/>
      <w:jc w:val="both"/>
      <w:textAlignment w:val="baseline"/>
    </w:pPr>
    <w:rPr>
      <w:sz w:val="24"/>
    </w:rPr>
  </w:style>
  <w:style w:type="paragraph" w:customStyle="1" w:styleId="FR5">
    <w:name w:val="FR5"/>
    <w:rsid w:val="00DD4658"/>
    <w:pPr>
      <w:widowControl w:val="0"/>
      <w:snapToGrid w:val="0"/>
      <w:spacing w:after="0" w:line="240" w:lineRule="auto"/>
      <w:ind w:left="120"/>
      <w:jc w:val="both"/>
    </w:pPr>
    <w:rPr>
      <w:rFonts w:ascii="Arial" w:eastAsia="Times New Roman" w:hAnsi="Arial" w:cs="Times New Roman"/>
      <w:sz w:val="16"/>
      <w:szCs w:val="20"/>
      <w:lang w:eastAsia="ru-RU"/>
    </w:rPr>
  </w:style>
  <w:style w:type="paragraph" w:customStyle="1" w:styleId="afff1">
    <w:name w:val="базовый"/>
    <w:basedOn w:val="a7"/>
    <w:rsid w:val="00DD4658"/>
    <w:pPr>
      <w:widowControl/>
      <w:autoSpaceDE/>
      <w:autoSpaceDN/>
      <w:adjustRightInd/>
      <w:spacing w:before="100" w:beforeAutospacing="1" w:after="100" w:afterAutospacing="1"/>
    </w:pPr>
    <w:rPr>
      <w:sz w:val="24"/>
      <w:szCs w:val="24"/>
    </w:rPr>
  </w:style>
  <w:style w:type="character" w:customStyle="1" w:styleId="17">
    <w:name w:val="Гиперссылка1"/>
    <w:basedOn w:val="a8"/>
    <w:rsid w:val="00DD4658"/>
  </w:style>
  <w:style w:type="character" w:customStyle="1" w:styleId="afff">
    <w:name w:val="моя сноска Знак"/>
    <w:basedOn w:val="af7"/>
    <w:link w:val="affe"/>
    <w:rsid w:val="00DD4658"/>
    <w:rPr>
      <w:rFonts w:ascii="Times New Roman" w:eastAsia="Times New Roman" w:hAnsi="Times New Roman" w:cs="Times New Roman"/>
      <w:sz w:val="20"/>
      <w:szCs w:val="20"/>
      <w:lang w:eastAsia="ru-RU"/>
    </w:rPr>
  </w:style>
  <w:style w:type="paragraph" w:customStyle="1" w:styleId="onas">
    <w:name w:val="o_nas"/>
    <w:basedOn w:val="a7"/>
    <w:rsid w:val="00DD4658"/>
    <w:pPr>
      <w:widowControl/>
      <w:autoSpaceDE/>
      <w:autoSpaceDN/>
      <w:adjustRightInd/>
      <w:spacing w:before="100" w:beforeAutospacing="1" w:after="100" w:afterAutospacing="1"/>
    </w:pPr>
    <w:rPr>
      <w:sz w:val="24"/>
      <w:szCs w:val="24"/>
    </w:rPr>
  </w:style>
  <w:style w:type="character" w:customStyle="1" w:styleId="-">
    <w:name w:val="опред-е"/>
    <w:basedOn w:val="a8"/>
    <w:rsid w:val="00DD4658"/>
  </w:style>
  <w:style w:type="character" w:customStyle="1" w:styleId="afff2">
    <w:name w:val="пометка"/>
    <w:basedOn w:val="a8"/>
    <w:rsid w:val="00DD4658"/>
  </w:style>
  <w:style w:type="paragraph" w:customStyle="1" w:styleId="bodytext2">
    <w:name w:val="bodytext2"/>
    <w:basedOn w:val="a7"/>
    <w:rsid w:val="00DD4658"/>
    <w:pPr>
      <w:widowControl/>
      <w:autoSpaceDE/>
      <w:autoSpaceDN/>
      <w:adjustRightInd/>
      <w:spacing w:before="100" w:beforeAutospacing="1" w:after="100" w:afterAutospacing="1"/>
    </w:pPr>
    <w:rPr>
      <w:sz w:val="24"/>
      <w:szCs w:val="24"/>
    </w:rPr>
  </w:style>
  <w:style w:type="paragraph" w:customStyle="1" w:styleId="afff3">
    <w:name w:val="ТАБЛИЦА"/>
    <w:next w:val="a7"/>
    <w:autoRedefine/>
    <w:rsid w:val="00DD4658"/>
    <w:pPr>
      <w:spacing w:after="0" w:line="360" w:lineRule="auto"/>
      <w:jc w:val="center"/>
    </w:pPr>
    <w:rPr>
      <w:rFonts w:ascii="Times New Roman" w:eastAsia="Times New Roman" w:hAnsi="Times New Roman" w:cs="Times New Roman"/>
      <w:color w:val="000000"/>
      <w:sz w:val="20"/>
      <w:szCs w:val="20"/>
      <w:lang w:eastAsia="ru-RU"/>
    </w:rPr>
  </w:style>
  <w:style w:type="character" w:customStyle="1" w:styleId="listing-desc">
    <w:name w:val="listing-desc"/>
    <w:basedOn w:val="a8"/>
    <w:rsid w:val="00DD4658"/>
  </w:style>
  <w:style w:type="character" w:customStyle="1" w:styleId="tpmonth">
    <w:name w:val="tp_month"/>
    <w:basedOn w:val="a8"/>
    <w:rsid w:val="00DD4658"/>
  </w:style>
  <w:style w:type="paragraph" w:customStyle="1" w:styleId="num">
    <w:name w:val="num"/>
    <w:basedOn w:val="a7"/>
    <w:rsid w:val="00DD4658"/>
    <w:pPr>
      <w:widowControl/>
      <w:numPr>
        <w:numId w:val="8"/>
      </w:numPr>
      <w:autoSpaceDE/>
      <w:autoSpaceDN/>
      <w:adjustRightInd/>
      <w:spacing w:before="240" w:after="120" w:line="360" w:lineRule="auto"/>
      <w:contextualSpacing/>
      <w:jc w:val="both"/>
    </w:pPr>
    <w:rPr>
      <w:rFonts w:ascii="Georgia" w:hAnsi="Georgia"/>
      <w:sz w:val="24"/>
      <w:szCs w:val="24"/>
    </w:rPr>
  </w:style>
  <w:style w:type="character" w:customStyle="1" w:styleId="reachbanner">
    <w:name w:val="_reachbanner_"/>
    <w:basedOn w:val="a8"/>
    <w:rsid w:val="00DD4658"/>
  </w:style>
  <w:style w:type="character" w:customStyle="1" w:styleId="red">
    <w:name w:val="red"/>
    <w:basedOn w:val="a8"/>
    <w:rsid w:val="00DD4658"/>
  </w:style>
  <w:style w:type="paragraph" w:customStyle="1" w:styleId="a2">
    <w:name w:val="список_ненум"/>
    <w:basedOn w:val="a7"/>
    <w:rsid w:val="00DD4658"/>
    <w:pPr>
      <w:widowControl/>
      <w:numPr>
        <w:numId w:val="9"/>
      </w:numPr>
      <w:autoSpaceDE/>
      <w:autoSpaceDN/>
      <w:adjustRightInd/>
      <w:jc w:val="both"/>
    </w:pPr>
    <w:rPr>
      <w:rFonts w:ascii="Arial" w:hAnsi="Arial"/>
    </w:rPr>
  </w:style>
  <w:style w:type="character" w:customStyle="1" w:styleId="telephon">
    <w:name w:val="telephon"/>
    <w:basedOn w:val="a8"/>
    <w:rsid w:val="00DD4658"/>
  </w:style>
  <w:style w:type="character" w:customStyle="1" w:styleId="green2">
    <w:name w:val="green2"/>
    <w:basedOn w:val="a8"/>
    <w:rsid w:val="00DD4658"/>
  </w:style>
  <w:style w:type="character" w:customStyle="1" w:styleId="green3">
    <w:name w:val="green3"/>
    <w:basedOn w:val="a8"/>
    <w:rsid w:val="00DD4658"/>
  </w:style>
  <w:style w:type="character" w:customStyle="1" w:styleId="c">
    <w:name w:val="c"/>
    <w:basedOn w:val="a8"/>
    <w:rsid w:val="00DD4658"/>
  </w:style>
  <w:style w:type="paragraph" w:customStyle="1" w:styleId="afff4">
    <w:name w:val="нумерация моя!"/>
    <w:basedOn w:val="a7"/>
    <w:rsid w:val="00DD4658"/>
    <w:pPr>
      <w:widowControl/>
      <w:tabs>
        <w:tab w:val="num" w:pos="-3261"/>
      </w:tabs>
      <w:autoSpaceDE/>
      <w:autoSpaceDN/>
      <w:adjustRightInd/>
      <w:spacing w:line="360" w:lineRule="auto"/>
      <w:ind w:firstLine="709"/>
      <w:jc w:val="both"/>
    </w:pPr>
    <w:rPr>
      <w:sz w:val="28"/>
    </w:rPr>
  </w:style>
  <w:style w:type="character" w:customStyle="1" w:styleId="mark">
    <w:name w:val="mark"/>
    <w:basedOn w:val="a8"/>
    <w:rsid w:val="00DD4658"/>
  </w:style>
  <w:style w:type="paragraph" w:customStyle="1" w:styleId="afff5">
    <w:name w:val="Îáû÷íûé"/>
    <w:rsid w:val="00DD4658"/>
    <w:pPr>
      <w:overflowPunct w:val="0"/>
      <w:autoSpaceDE w:val="0"/>
      <w:autoSpaceDN w:val="0"/>
      <w:adjustRightInd w:val="0"/>
      <w:spacing w:after="0" w:line="240" w:lineRule="auto"/>
    </w:pPr>
    <w:rPr>
      <w:rFonts w:ascii="CG Times (WN)" w:eastAsia="Times New Roman" w:hAnsi="CG Times (WN)" w:cs="Times New Roman"/>
      <w:sz w:val="20"/>
      <w:szCs w:val="20"/>
      <w:lang w:val="en-US" w:eastAsia="ru-RU"/>
    </w:rPr>
  </w:style>
  <w:style w:type="paragraph" w:customStyle="1" w:styleId="fr10">
    <w:name w:val="fr1"/>
    <w:basedOn w:val="a7"/>
    <w:rsid w:val="00DD4658"/>
    <w:pPr>
      <w:widowControl/>
      <w:autoSpaceDE/>
      <w:autoSpaceDN/>
      <w:adjustRightInd/>
      <w:spacing w:before="100" w:beforeAutospacing="1" w:after="100" w:afterAutospacing="1"/>
    </w:pPr>
    <w:rPr>
      <w:sz w:val="24"/>
      <w:szCs w:val="24"/>
    </w:rPr>
  </w:style>
  <w:style w:type="paragraph" w:customStyle="1" w:styleId="afff6">
    <w:name w:val="АОсновной Рефератный"/>
    <w:basedOn w:val="a7"/>
    <w:link w:val="afff7"/>
    <w:autoRedefine/>
    <w:rsid w:val="00DD4658"/>
    <w:pPr>
      <w:widowControl/>
      <w:autoSpaceDE/>
      <w:autoSpaceDN/>
      <w:adjustRightInd/>
      <w:spacing w:before="240" w:after="240" w:line="312" w:lineRule="auto"/>
      <w:ind w:firstLine="539"/>
      <w:jc w:val="both"/>
    </w:pPr>
    <w:rPr>
      <w:sz w:val="26"/>
      <w:szCs w:val="24"/>
    </w:rPr>
  </w:style>
  <w:style w:type="character" w:customStyle="1" w:styleId="afff7">
    <w:name w:val="АОсновной Рефератный Знак"/>
    <w:link w:val="afff6"/>
    <w:rsid w:val="00DD4658"/>
    <w:rPr>
      <w:rFonts w:ascii="Times New Roman" w:eastAsia="Times New Roman" w:hAnsi="Times New Roman" w:cs="Times New Roman"/>
      <w:sz w:val="26"/>
      <w:szCs w:val="24"/>
      <w:lang w:eastAsia="ru-RU"/>
    </w:rPr>
  </w:style>
  <w:style w:type="paragraph" w:customStyle="1" w:styleId="afff8">
    <w:name w:val="абзац"/>
    <w:basedOn w:val="a7"/>
    <w:rsid w:val="00DD4658"/>
    <w:pPr>
      <w:widowControl/>
      <w:overflowPunct w:val="0"/>
      <w:spacing w:after="120" w:line="360" w:lineRule="auto"/>
      <w:ind w:firstLine="284"/>
      <w:jc w:val="both"/>
      <w:textAlignment w:val="baseline"/>
    </w:pPr>
    <w:rPr>
      <w:rFonts w:ascii="QuantAntiquaC" w:hAnsi="QuantAntiquaC"/>
      <w:sz w:val="24"/>
    </w:rPr>
  </w:style>
  <w:style w:type="numbering" w:customStyle="1" w:styleId="a4">
    <w:name w:val="литература"/>
    <w:basedOn w:val="aa"/>
    <w:rsid w:val="00DD4658"/>
    <w:pPr>
      <w:numPr>
        <w:numId w:val="10"/>
      </w:numPr>
    </w:pPr>
  </w:style>
  <w:style w:type="paragraph" w:customStyle="1" w:styleId="brold">
    <w:name w:val="brold"/>
    <w:basedOn w:val="a7"/>
    <w:rsid w:val="00DD4658"/>
    <w:pPr>
      <w:widowControl/>
      <w:autoSpaceDE/>
      <w:autoSpaceDN/>
      <w:adjustRightInd/>
      <w:spacing w:before="100" w:beforeAutospacing="1" w:after="100" w:afterAutospacing="1"/>
    </w:pPr>
    <w:rPr>
      <w:sz w:val="24"/>
      <w:szCs w:val="24"/>
    </w:rPr>
  </w:style>
  <w:style w:type="paragraph" w:customStyle="1" w:styleId="afff9">
    <w:name w:val="Стиль"/>
    <w:rsid w:val="00DD4658"/>
    <w:pPr>
      <w:spacing w:after="0" w:line="240" w:lineRule="auto"/>
    </w:pPr>
    <w:rPr>
      <w:rFonts w:ascii="Times New Roman" w:eastAsia="Times New Roman" w:hAnsi="Times New Roman" w:cs="Times New Roman"/>
      <w:sz w:val="20"/>
      <w:szCs w:val="20"/>
      <w:lang w:eastAsia="ru-RU"/>
    </w:rPr>
  </w:style>
  <w:style w:type="paragraph" w:customStyle="1" w:styleId="gen">
    <w:name w:val="gen"/>
    <w:basedOn w:val="a7"/>
    <w:rsid w:val="00DD4658"/>
    <w:pPr>
      <w:widowControl/>
      <w:autoSpaceDE/>
      <w:autoSpaceDN/>
      <w:adjustRightInd/>
      <w:spacing w:before="100" w:beforeAutospacing="1" w:after="100" w:afterAutospacing="1"/>
    </w:pPr>
    <w:rPr>
      <w:rFonts w:ascii="Verdana" w:hAnsi="Verdana"/>
      <w:color w:val="000000"/>
      <w:sz w:val="18"/>
      <w:szCs w:val="18"/>
    </w:rPr>
  </w:style>
  <w:style w:type="paragraph" w:customStyle="1" w:styleId="210">
    <w:name w:val="Основной текст с отступом 21"/>
    <w:basedOn w:val="a7"/>
    <w:rsid w:val="00DD4658"/>
    <w:pPr>
      <w:widowControl/>
      <w:tabs>
        <w:tab w:val="left" w:pos="0"/>
      </w:tabs>
      <w:autoSpaceDE/>
      <w:autoSpaceDN/>
      <w:adjustRightInd/>
      <w:spacing w:line="360" w:lineRule="exact"/>
      <w:ind w:firstLine="567"/>
      <w:jc w:val="both"/>
    </w:pPr>
    <w:rPr>
      <w:sz w:val="24"/>
    </w:rPr>
  </w:style>
  <w:style w:type="paragraph" w:customStyle="1" w:styleId="310">
    <w:name w:val="Основной текст 31"/>
    <w:basedOn w:val="a7"/>
    <w:rsid w:val="00DD4658"/>
    <w:pPr>
      <w:widowControl/>
      <w:autoSpaceDE/>
      <w:autoSpaceDN/>
      <w:adjustRightInd/>
      <w:spacing w:line="360" w:lineRule="auto"/>
      <w:jc w:val="both"/>
    </w:pPr>
    <w:rPr>
      <w:sz w:val="28"/>
    </w:rPr>
  </w:style>
  <w:style w:type="paragraph" w:customStyle="1" w:styleId="211">
    <w:name w:val="Основной текст 21"/>
    <w:basedOn w:val="a7"/>
    <w:rsid w:val="00DD4658"/>
    <w:pPr>
      <w:widowControl/>
      <w:autoSpaceDE/>
      <w:autoSpaceDN/>
      <w:adjustRightInd/>
      <w:spacing w:line="360" w:lineRule="auto"/>
      <w:ind w:firstLine="567"/>
      <w:jc w:val="both"/>
    </w:pPr>
    <w:rPr>
      <w:sz w:val="28"/>
    </w:rPr>
  </w:style>
  <w:style w:type="paragraph" w:customStyle="1" w:styleId="ConsPlusTitle">
    <w:name w:val="ConsPlusTitle"/>
    <w:rsid w:val="00DD4658"/>
    <w:pPr>
      <w:widowControl w:val="0"/>
      <w:autoSpaceDE w:val="0"/>
      <w:autoSpaceDN w:val="0"/>
      <w:adjustRightInd w:val="0"/>
      <w:spacing w:after="0" w:line="240" w:lineRule="auto"/>
    </w:pPr>
    <w:rPr>
      <w:rFonts w:ascii="Arial" w:eastAsia="Times New Roman" w:hAnsi="Arial" w:cs="Arial"/>
      <w:b/>
      <w:bCs/>
      <w:sz w:val="16"/>
      <w:szCs w:val="16"/>
      <w:lang w:eastAsia="ru-RU"/>
    </w:rPr>
  </w:style>
  <w:style w:type="paragraph" w:customStyle="1" w:styleId="ConsPlusNormal">
    <w:name w:val="ConsPlusNormal"/>
    <w:rsid w:val="00DD4658"/>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ConsPlusNonformat">
    <w:name w:val="ConsPlusNonformat"/>
    <w:rsid w:val="00DD4658"/>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ConsNormal">
    <w:name w:val="ConsNormal"/>
    <w:rsid w:val="00DD4658"/>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short">
    <w:name w:val="short"/>
    <w:basedOn w:val="a7"/>
    <w:rsid w:val="00DD4658"/>
    <w:pPr>
      <w:widowControl/>
      <w:autoSpaceDE/>
      <w:autoSpaceDN/>
      <w:adjustRightInd/>
      <w:spacing w:before="100" w:beforeAutospacing="1" w:after="100" w:afterAutospacing="1"/>
    </w:pPr>
    <w:rPr>
      <w:sz w:val="24"/>
      <w:szCs w:val="24"/>
    </w:rPr>
  </w:style>
  <w:style w:type="paragraph" w:customStyle="1" w:styleId="18">
    <w:name w:val="Верхний колонтитул1"/>
    <w:basedOn w:val="a7"/>
    <w:rsid w:val="00DD4658"/>
    <w:pPr>
      <w:widowControl/>
      <w:autoSpaceDE/>
      <w:autoSpaceDN/>
      <w:adjustRightInd/>
      <w:spacing w:before="100" w:beforeAutospacing="1" w:after="100" w:afterAutospacing="1"/>
    </w:pPr>
    <w:rPr>
      <w:sz w:val="24"/>
      <w:szCs w:val="24"/>
    </w:rPr>
  </w:style>
  <w:style w:type="paragraph" w:customStyle="1" w:styleId="pagenum">
    <w:name w:val="pagenum"/>
    <w:basedOn w:val="a7"/>
    <w:rsid w:val="00DD4658"/>
    <w:pPr>
      <w:widowControl/>
      <w:autoSpaceDE/>
      <w:autoSpaceDN/>
      <w:adjustRightInd/>
      <w:spacing w:before="100" w:beforeAutospacing="1" w:after="100" w:afterAutospacing="1"/>
    </w:pPr>
    <w:rPr>
      <w:sz w:val="24"/>
      <w:szCs w:val="24"/>
    </w:rPr>
  </w:style>
  <w:style w:type="paragraph" w:customStyle="1" w:styleId="obrivp">
    <w:name w:val="obrivp"/>
    <w:basedOn w:val="a7"/>
    <w:rsid w:val="00DD4658"/>
    <w:pPr>
      <w:widowControl/>
      <w:autoSpaceDE/>
      <w:autoSpaceDN/>
      <w:adjustRightInd/>
      <w:spacing w:before="100" w:beforeAutospacing="1" w:after="100" w:afterAutospacing="1"/>
    </w:pPr>
    <w:rPr>
      <w:sz w:val="24"/>
      <w:szCs w:val="24"/>
    </w:rPr>
  </w:style>
  <w:style w:type="character" w:customStyle="1" w:styleId="19">
    <w:name w:val="1"/>
    <w:basedOn w:val="a8"/>
    <w:rsid w:val="00DD4658"/>
  </w:style>
  <w:style w:type="character" w:customStyle="1" w:styleId="editsection">
    <w:name w:val="editsection"/>
    <w:basedOn w:val="a8"/>
    <w:rsid w:val="00DD4658"/>
  </w:style>
  <w:style w:type="character" w:customStyle="1" w:styleId="mw-headline">
    <w:name w:val="mw-headline"/>
    <w:basedOn w:val="a8"/>
    <w:rsid w:val="00DD4658"/>
  </w:style>
  <w:style w:type="character" w:customStyle="1" w:styleId="toctoggle">
    <w:name w:val="toctoggle"/>
    <w:basedOn w:val="a8"/>
    <w:rsid w:val="00DD4658"/>
  </w:style>
  <w:style w:type="character" w:customStyle="1" w:styleId="tocnumber">
    <w:name w:val="tocnumber"/>
    <w:basedOn w:val="a8"/>
    <w:rsid w:val="00DD4658"/>
  </w:style>
  <w:style w:type="character" w:customStyle="1" w:styleId="toctext">
    <w:name w:val="toctext"/>
    <w:basedOn w:val="a8"/>
    <w:rsid w:val="00DD4658"/>
  </w:style>
  <w:style w:type="character" w:customStyle="1" w:styleId="polytonic">
    <w:name w:val="polytonic"/>
    <w:basedOn w:val="a8"/>
    <w:rsid w:val="00DD4658"/>
  </w:style>
  <w:style w:type="character" w:customStyle="1" w:styleId="wikiquote-ref">
    <w:name w:val="wikiquote-ref"/>
    <w:basedOn w:val="a8"/>
    <w:rsid w:val="00DD4658"/>
  </w:style>
  <w:style w:type="character" w:customStyle="1" w:styleId="wikisource-box">
    <w:name w:val="wikisource-box"/>
    <w:basedOn w:val="a8"/>
    <w:rsid w:val="00DD4658"/>
  </w:style>
  <w:style w:type="paragraph" w:customStyle="1" w:styleId="style2">
    <w:name w:val="style2"/>
    <w:basedOn w:val="a7"/>
    <w:rsid w:val="00DD4658"/>
    <w:pPr>
      <w:widowControl/>
      <w:autoSpaceDE/>
      <w:autoSpaceDN/>
      <w:adjustRightInd/>
      <w:spacing w:before="100" w:beforeAutospacing="1" w:after="100" w:afterAutospacing="1"/>
    </w:pPr>
    <w:rPr>
      <w:sz w:val="24"/>
      <w:szCs w:val="24"/>
    </w:rPr>
  </w:style>
  <w:style w:type="paragraph" w:customStyle="1" w:styleId="sources">
    <w:name w:val="sources"/>
    <w:basedOn w:val="a7"/>
    <w:rsid w:val="00DD4658"/>
    <w:pPr>
      <w:widowControl/>
      <w:autoSpaceDE/>
      <w:autoSpaceDN/>
      <w:adjustRightInd/>
      <w:spacing w:before="100" w:beforeAutospacing="1" w:after="100" w:afterAutospacing="1"/>
    </w:pPr>
    <w:rPr>
      <w:sz w:val="24"/>
      <w:szCs w:val="24"/>
    </w:rPr>
  </w:style>
  <w:style w:type="character" w:customStyle="1" w:styleId="apple-style-span">
    <w:name w:val="apple-style-span"/>
    <w:basedOn w:val="a8"/>
    <w:rsid w:val="00DD4658"/>
  </w:style>
  <w:style w:type="character" w:customStyle="1" w:styleId="apple-converted-space">
    <w:name w:val="apple-converted-space"/>
    <w:basedOn w:val="a8"/>
    <w:rsid w:val="00DD4658"/>
  </w:style>
  <w:style w:type="paragraph" w:customStyle="1" w:styleId="pback1">
    <w:name w:val="pback1"/>
    <w:basedOn w:val="a7"/>
    <w:rsid w:val="00DD4658"/>
    <w:pPr>
      <w:widowControl/>
      <w:autoSpaceDE/>
      <w:autoSpaceDN/>
      <w:adjustRightInd/>
      <w:spacing w:before="100" w:beforeAutospacing="1" w:after="100" w:afterAutospacing="1"/>
    </w:pPr>
    <w:rPr>
      <w:sz w:val="24"/>
      <w:szCs w:val="24"/>
    </w:rPr>
  </w:style>
  <w:style w:type="character" w:customStyle="1" w:styleId="afffa">
    <w:name w:val="выделение"/>
    <w:basedOn w:val="a8"/>
    <w:rsid w:val="00DD4658"/>
  </w:style>
  <w:style w:type="paragraph" w:customStyle="1" w:styleId="afffb">
    <w:name w:val="Курсовик"/>
    <w:basedOn w:val="a7"/>
    <w:rsid w:val="00DD4658"/>
    <w:pPr>
      <w:widowControl/>
      <w:autoSpaceDE/>
      <w:autoSpaceDN/>
      <w:adjustRightInd/>
      <w:spacing w:line="360" w:lineRule="auto"/>
      <w:ind w:firstLine="567"/>
      <w:jc w:val="both"/>
    </w:pPr>
    <w:rPr>
      <w:kern w:val="28"/>
      <w:sz w:val="28"/>
    </w:rPr>
  </w:style>
  <w:style w:type="paragraph" w:customStyle="1" w:styleId="author">
    <w:name w:val="author"/>
    <w:basedOn w:val="a7"/>
    <w:rsid w:val="00DD4658"/>
    <w:pPr>
      <w:widowControl/>
      <w:autoSpaceDE/>
      <w:autoSpaceDN/>
      <w:adjustRightInd/>
      <w:spacing w:before="100" w:beforeAutospacing="1" w:after="100" w:afterAutospacing="1"/>
    </w:pPr>
    <w:rPr>
      <w:sz w:val="24"/>
      <w:szCs w:val="24"/>
    </w:rPr>
  </w:style>
  <w:style w:type="paragraph" w:styleId="z-">
    <w:name w:val="HTML Top of Form"/>
    <w:basedOn w:val="a7"/>
    <w:next w:val="a7"/>
    <w:link w:val="z-0"/>
    <w:hidden/>
    <w:rsid w:val="00DD4658"/>
    <w:pPr>
      <w:widowControl/>
      <w:pBdr>
        <w:bottom w:val="single" w:sz="6" w:space="1" w:color="auto"/>
      </w:pBdr>
      <w:autoSpaceDE/>
      <w:autoSpaceDN/>
      <w:adjustRightInd/>
      <w:jc w:val="center"/>
    </w:pPr>
    <w:rPr>
      <w:rFonts w:ascii="Arial" w:hAnsi="Arial" w:cs="Arial"/>
      <w:vanish/>
      <w:sz w:val="16"/>
      <w:szCs w:val="16"/>
    </w:rPr>
  </w:style>
  <w:style w:type="character" w:customStyle="1" w:styleId="z-0">
    <w:name w:val="z-Начало формы Знак"/>
    <w:basedOn w:val="a8"/>
    <w:link w:val="z-"/>
    <w:rsid w:val="00DD4658"/>
    <w:rPr>
      <w:rFonts w:ascii="Arial" w:eastAsia="Times New Roman" w:hAnsi="Arial" w:cs="Arial"/>
      <w:vanish/>
      <w:sz w:val="16"/>
      <w:szCs w:val="16"/>
      <w:lang w:eastAsia="ru-RU"/>
    </w:rPr>
  </w:style>
  <w:style w:type="paragraph" w:styleId="z-1">
    <w:name w:val="HTML Bottom of Form"/>
    <w:basedOn w:val="a7"/>
    <w:next w:val="a7"/>
    <w:link w:val="z-2"/>
    <w:hidden/>
    <w:rsid w:val="00DD4658"/>
    <w:pPr>
      <w:widowControl/>
      <w:pBdr>
        <w:top w:val="single" w:sz="6" w:space="1" w:color="auto"/>
      </w:pBdr>
      <w:autoSpaceDE/>
      <w:autoSpaceDN/>
      <w:adjustRightInd/>
      <w:jc w:val="center"/>
    </w:pPr>
    <w:rPr>
      <w:rFonts w:ascii="Arial" w:hAnsi="Arial" w:cs="Arial"/>
      <w:vanish/>
      <w:sz w:val="16"/>
      <w:szCs w:val="16"/>
    </w:rPr>
  </w:style>
  <w:style w:type="character" w:customStyle="1" w:styleId="z-2">
    <w:name w:val="z-Конец формы Знак"/>
    <w:basedOn w:val="a8"/>
    <w:link w:val="z-1"/>
    <w:rsid w:val="00DD4658"/>
    <w:rPr>
      <w:rFonts w:ascii="Arial" w:eastAsia="Times New Roman" w:hAnsi="Arial" w:cs="Arial"/>
      <w:vanish/>
      <w:sz w:val="16"/>
      <w:szCs w:val="16"/>
      <w:lang w:eastAsia="ru-RU"/>
    </w:rPr>
  </w:style>
  <w:style w:type="paragraph" w:customStyle="1" w:styleId="bodytxt">
    <w:name w:val="bodytxt"/>
    <w:basedOn w:val="a7"/>
    <w:rsid w:val="00DD4658"/>
    <w:pPr>
      <w:widowControl/>
      <w:autoSpaceDE/>
      <w:autoSpaceDN/>
      <w:adjustRightInd/>
      <w:spacing w:before="100" w:beforeAutospacing="1" w:after="100" w:afterAutospacing="1"/>
    </w:pPr>
    <w:rPr>
      <w:sz w:val="24"/>
      <w:szCs w:val="24"/>
    </w:rPr>
  </w:style>
  <w:style w:type="character" w:customStyle="1" w:styleId="dictionary">
    <w:name w:val="dictionary"/>
    <w:basedOn w:val="a8"/>
    <w:rsid w:val="00DD4658"/>
  </w:style>
  <w:style w:type="paragraph" w:customStyle="1" w:styleId="afffc">
    <w:name w:val="Готовый"/>
    <w:basedOn w:val="a7"/>
    <w:rsid w:val="00DD4658"/>
    <w:pPr>
      <w:tabs>
        <w:tab w:val="left" w:pos="0"/>
        <w:tab w:val="left" w:pos="959"/>
        <w:tab w:val="left" w:pos="1918"/>
        <w:tab w:val="left" w:pos="2877"/>
        <w:tab w:val="left" w:pos="3836"/>
        <w:tab w:val="left" w:pos="4795"/>
        <w:tab w:val="left" w:pos="5754"/>
        <w:tab w:val="left" w:pos="6713"/>
        <w:tab w:val="left" w:pos="7672"/>
        <w:tab w:val="left" w:pos="8631"/>
        <w:tab w:val="left" w:pos="9590"/>
      </w:tabs>
      <w:overflowPunct w:val="0"/>
      <w:textAlignment w:val="baseline"/>
    </w:pPr>
    <w:rPr>
      <w:rFonts w:ascii="Courier New" w:hAnsi="Courier New"/>
    </w:rPr>
  </w:style>
  <w:style w:type="paragraph" w:styleId="a3">
    <w:name w:val="List"/>
    <w:basedOn w:val="a7"/>
    <w:rsid w:val="00DD4658"/>
    <w:pPr>
      <w:widowControl/>
      <w:numPr>
        <w:numId w:val="11"/>
      </w:numPr>
      <w:adjustRightInd/>
      <w:ind w:firstLine="709"/>
      <w:jc w:val="both"/>
    </w:pPr>
    <w:rPr>
      <w:kern w:val="24"/>
      <w:sz w:val="28"/>
      <w:szCs w:val="28"/>
    </w:rPr>
  </w:style>
  <w:style w:type="paragraph" w:customStyle="1" w:styleId="news">
    <w:name w:val="news"/>
    <w:basedOn w:val="a7"/>
    <w:rsid w:val="00DD4658"/>
    <w:pPr>
      <w:widowControl/>
      <w:autoSpaceDE/>
      <w:autoSpaceDN/>
      <w:adjustRightInd/>
      <w:spacing w:before="100" w:beforeAutospacing="1" w:after="100" w:afterAutospacing="1"/>
    </w:pPr>
    <w:rPr>
      <w:sz w:val="24"/>
      <w:szCs w:val="24"/>
    </w:rPr>
  </w:style>
  <w:style w:type="character" w:customStyle="1" w:styleId="textcopy">
    <w:name w:val="textcopy"/>
    <w:basedOn w:val="a8"/>
    <w:rsid w:val="00DD4658"/>
  </w:style>
  <w:style w:type="paragraph" w:customStyle="1" w:styleId="afffd">
    <w:name w:val="Для всего текста"/>
    <w:basedOn w:val="a7"/>
    <w:rsid w:val="00DD4658"/>
    <w:pPr>
      <w:autoSpaceDE/>
      <w:autoSpaceDN/>
      <w:adjustRightInd/>
      <w:spacing w:line="360" w:lineRule="auto"/>
      <w:ind w:firstLine="346"/>
      <w:jc w:val="both"/>
    </w:pPr>
    <w:rPr>
      <w:noProof/>
      <w:sz w:val="24"/>
      <w:szCs w:val="24"/>
    </w:rPr>
  </w:style>
  <w:style w:type="character" w:customStyle="1" w:styleId="rvts1">
    <w:name w:val="rvts1"/>
    <w:basedOn w:val="a8"/>
    <w:rsid w:val="00DD4658"/>
  </w:style>
  <w:style w:type="paragraph" w:customStyle="1" w:styleId="rvps1">
    <w:name w:val="rvps1"/>
    <w:basedOn w:val="a7"/>
    <w:rsid w:val="00DD4658"/>
    <w:pPr>
      <w:widowControl/>
      <w:autoSpaceDE/>
      <w:autoSpaceDN/>
      <w:adjustRightInd/>
      <w:spacing w:before="100" w:beforeAutospacing="1" w:after="100" w:afterAutospacing="1"/>
    </w:pPr>
    <w:rPr>
      <w:sz w:val="24"/>
      <w:szCs w:val="24"/>
    </w:rPr>
  </w:style>
  <w:style w:type="paragraph" w:customStyle="1" w:styleId="txt2">
    <w:name w:val="txt2"/>
    <w:basedOn w:val="a7"/>
    <w:rsid w:val="00DD4658"/>
    <w:pPr>
      <w:widowControl/>
      <w:autoSpaceDE/>
      <w:autoSpaceDN/>
      <w:adjustRightInd/>
      <w:spacing w:before="100" w:beforeAutospacing="1" w:after="100" w:afterAutospacing="1"/>
    </w:pPr>
    <w:rPr>
      <w:sz w:val="24"/>
      <w:szCs w:val="24"/>
    </w:rPr>
  </w:style>
  <w:style w:type="character" w:customStyle="1" w:styleId="style1">
    <w:name w:val="style1"/>
    <w:basedOn w:val="a8"/>
    <w:rsid w:val="00DD4658"/>
  </w:style>
  <w:style w:type="paragraph" w:styleId="29">
    <w:name w:val="List Bullet 2"/>
    <w:basedOn w:val="a7"/>
    <w:autoRedefine/>
    <w:rsid w:val="00DD4658"/>
    <w:pPr>
      <w:widowControl/>
      <w:autoSpaceDE/>
      <w:autoSpaceDN/>
      <w:adjustRightInd/>
      <w:spacing w:after="40" w:line="360" w:lineRule="auto"/>
      <w:jc w:val="both"/>
    </w:pPr>
    <w:rPr>
      <w:rFonts w:ascii="a_AntiqueTrady" w:hAnsi="a_AntiqueTrady"/>
      <w:snapToGrid w:val="0"/>
      <w:sz w:val="24"/>
    </w:rPr>
  </w:style>
  <w:style w:type="character" w:customStyle="1" w:styleId="price">
    <w:name w:val="price"/>
    <w:basedOn w:val="a8"/>
    <w:rsid w:val="00DD4658"/>
  </w:style>
  <w:style w:type="paragraph" w:customStyle="1" w:styleId="afffe">
    <w:name w:val="Знак Знак Знак Знак"/>
    <w:basedOn w:val="a7"/>
    <w:rsid w:val="00DD4658"/>
    <w:pPr>
      <w:pageBreakBefore/>
      <w:widowControl/>
      <w:autoSpaceDE/>
      <w:autoSpaceDN/>
      <w:adjustRightInd/>
      <w:spacing w:after="160" w:line="360" w:lineRule="auto"/>
    </w:pPr>
    <w:rPr>
      <w:sz w:val="28"/>
      <w:lang w:val="en-US" w:eastAsia="en-US"/>
    </w:rPr>
  </w:style>
  <w:style w:type="character" w:customStyle="1" w:styleId="name1">
    <w:name w:val="name1"/>
    <w:rsid w:val="00DD4658"/>
    <w:rPr>
      <w:rFonts w:ascii="Arial" w:hAnsi="Arial" w:cs="Arial" w:hint="default"/>
      <w:b/>
      <w:bCs/>
      <w:sz w:val="24"/>
      <w:szCs w:val="24"/>
    </w:rPr>
  </w:style>
  <w:style w:type="paragraph" w:customStyle="1" w:styleId="180">
    <w:name w:val="стиль18"/>
    <w:basedOn w:val="a7"/>
    <w:rsid w:val="00DD4658"/>
    <w:pPr>
      <w:widowControl/>
      <w:autoSpaceDE/>
      <w:autoSpaceDN/>
      <w:adjustRightInd/>
      <w:spacing w:before="100" w:beforeAutospacing="1" w:after="100" w:afterAutospacing="1"/>
    </w:pPr>
    <w:rPr>
      <w:sz w:val="24"/>
      <w:szCs w:val="24"/>
    </w:rPr>
  </w:style>
  <w:style w:type="paragraph" w:customStyle="1" w:styleId="affff">
    <w:name w:val="ОснНат Знак"/>
    <w:next w:val="a7"/>
    <w:link w:val="affff0"/>
    <w:rsid w:val="00DD4658"/>
    <w:pPr>
      <w:spacing w:after="0" w:line="360" w:lineRule="auto"/>
      <w:ind w:firstLine="567"/>
    </w:pPr>
    <w:rPr>
      <w:rFonts w:ascii="Times New Roman" w:eastAsia="Times New Roman" w:hAnsi="Times New Roman" w:cs="Times New Roman"/>
      <w:bCs/>
      <w:sz w:val="28"/>
      <w:szCs w:val="28"/>
      <w:lang w:eastAsia="ru-RU"/>
    </w:rPr>
  </w:style>
  <w:style w:type="character" w:customStyle="1" w:styleId="affff0">
    <w:name w:val="ОснНат Знак Знак"/>
    <w:link w:val="affff"/>
    <w:locked/>
    <w:rsid w:val="00DD4658"/>
    <w:rPr>
      <w:rFonts w:ascii="Times New Roman" w:eastAsia="Times New Roman" w:hAnsi="Times New Roman" w:cs="Times New Roman"/>
      <w:bCs/>
      <w:sz w:val="28"/>
      <w:szCs w:val="28"/>
      <w:lang w:eastAsia="ru-RU"/>
    </w:rPr>
  </w:style>
  <w:style w:type="paragraph" w:customStyle="1" w:styleId="1">
    <w:name w:val="ОснНат1 Знак"/>
    <w:link w:val="1a"/>
    <w:rsid w:val="00DD4658"/>
    <w:pPr>
      <w:numPr>
        <w:numId w:val="12"/>
      </w:numPr>
      <w:shd w:val="clear" w:color="auto" w:fill="FFFFFF"/>
      <w:autoSpaceDE w:val="0"/>
      <w:autoSpaceDN w:val="0"/>
      <w:adjustRightInd w:val="0"/>
      <w:spacing w:after="0" w:line="360" w:lineRule="auto"/>
    </w:pPr>
    <w:rPr>
      <w:rFonts w:ascii="Times New Roman" w:eastAsia="Times New Roman" w:hAnsi="Times New Roman" w:cs="Times New Roman"/>
      <w:sz w:val="28"/>
      <w:szCs w:val="16"/>
      <w:lang w:eastAsia="ru-RU"/>
    </w:rPr>
  </w:style>
  <w:style w:type="character" w:customStyle="1" w:styleId="1a">
    <w:name w:val="ОснНат1 Знак Знак"/>
    <w:link w:val="1"/>
    <w:locked/>
    <w:rsid w:val="00DD4658"/>
    <w:rPr>
      <w:rFonts w:ascii="Times New Roman" w:eastAsia="Times New Roman" w:hAnsi="Times New Roman" w:cs="Times New Roman"/>
      <w:sz w:val="28"/>
      <w:szCs w:val="16"/>
      <w:shd w:val="clear" w:color="auto" w:fill="FFFFFF"/>
      <w:lang w:eastAsia="ru-RU"/>
    </w:rPr>
  </w:style>
  <w:style w:type="paragraph" w:customStyle="1" w:styleId="affff1">
    <w:name w:val="Знак Знак Знак Знак Знак Знак Знак"/>
    <w:basedOn w:val="a7"/>
    <w:rsid w:val="00DD4658"/>
    <w:pPr>
      <w:pageBreakBefore/>
      <w:widowControl/>
      <w:autoSpaceDE/>
      <w:autoSpaceDN/>
      <w:adjustRightInd/>
      <w:spacing w:after="160" w:line="360" w:lineRule="auto"/>
    </w:pPr>
    <w:rPr>
      <w:sz w:val="28"/>
      <w:lang w:val="en-US" w:eastAsia="en-US"/>
    </w:rPr>
  </w:style>
  <w:style w:type="paragraph" w:customStyle="1" w:styleId="a0">
    <w:name w:val="нумерация моя"/>
    <w:basedOn w:val="a7"/>
    <w:rsid w:val="00DD4658"/>
    <w:pPr>
      <w:widowControl/>
      <w:numPr>
        <w:numId w:val="13"/>
      </w:numPr>
      <w:autoSpaceDE/>
      <w:autoSpaceDN/>
      <w:adjustRightInd/>
      <w:spacing w:line="360" w:lineRule="auto"/>
      <w:jc w:val="both"/>
    </w:pPr>
    <w:rPr>
      <w:sz w:val="28"/>
    </w:rPr>
  </w:style>
  <w:style w:type="paragraph" w:customStyle="1" w:styleId="rvps3">
    <w:name w:val="rvps3"/>
    <w:basedOn w:val="a7"/>
    <w:rsid w:val="00DD4658"/>
    <w:pPr>
      <w:widowControl/>
      <w:autoSpaceDE/>
      <w:autoSpaceDN/>
      <w:adjustRightInd/>
      <w:spacing w:before="100" w:beforeAutospacing="1" w:after="100" w:afterAutospacing="1"/>
    </w:pPr>
    <w:rPr>
      <w:sz w:val="24"/>
      <w:szCs w:val="24"/>
    </w:rPr>
  </w:style>
  <w:style w:type="paragraph" w:customStyle="1" w:styleId="Web0">
    <w:name w:val="Обычный (Web)"/>
    <w:basedOn w:val="a7"/>
    <w:rsid w:val="00DD4658"/>
    <w:pPr>
      <w:widowControl/>
      <w:autoSpaceDE/>
      <w:autoSpaceDN/>
      <w:adjustRightInd/>
      <w:spacing w:before="100" w:beforeAutospacing="1" w:after="100" w:afterAutospacing="1"/>
    </w:pPr>
    <w:rPr>
      <w:rFonts w:ascii="Arial Unicode MS" w:eastAsia="Arial Unicode MS" w:hAnsi="Arial Unicode MS" w:cs="Arial Unicode MS"/>
      <w:color w:val="333333"/>
      <w:sz w:val="24"/>
      <w:szCs w:val="24"/>
    </w:rPr>
  </w:style>
  <w:style w:type="paragraph" w:customStyle="1" w:styleId="FR3">
    <w:name w:val="FR3"/>
    <w:rsid w:val="00DD4658"/>
    <w:pPr>
      <w:widowControl w:val="0"/>
      <w:spacing w:after="0" w:line="280" w:lineRule="auto"/>
      <w:ind w:firstLine="560"/>
      <w:jc w:val="both"/>
    </w:pPr>
    <w:rPr>
      <w:rFonts w:ascii="Times New Roman" w:eastAsia="Times New Roman" w:hAnsi="Times New Roman" w:cs="Times New Roman"/>
      <w:i/>
      <w:snapToGrid w:val="0"/>
      <w:sz w:val="20"/>
      <w:szCs w:val="20"/>
      <w:lang w:eastAsia="ru-RU"/>
    </w:rPr>
  </w:style>
  <w:style w:type="paragraph" w:customStyle="1" w:styleId="FR2">
    <w:name w:val="FR2"/>
    <w:rsid w:val="00DD4658"/>
    <w:pPr>
      <w:widowControl w:val="0"/>
      <w:spacing w:after="0" w:line="240" w:lineRule="auto"/>
      <w:jc w:val="center"/>
    </w:pPr>
    <w:rPr>
      <w:rFonts w:ascii="Arial" w:eastAsia="Times New Roman" w:hAnsi="Arial" w:cs="Times New Roman"/>
      <w:b/>
      <w:snapToGrid w:val="0"/>
      <w:sz w:val="40"/>
      <w:szCs w:val="20"/>
      <w:lang w:eastAsia="ru-RU"/>
    </w:rPr>
  </w:style>
  <w:style w:type="character" w:customStyle="1" w:styleId="postbody">
    <w:name w:val="postbody"/>
    <w:basedOn w:val="a8"/>
    <w:rsid w:val="00DD4658"/>
  </w:style>
  <w:style w:type="paragraph" w:customStyle="1" w:styleId="affff2">
    <w:name w:val="Стиль Узор: Нет (Белый)"/>
    <w:basedOn w:val="a7"/>
    <w:rsid w:val="00DD4658"/>
    <w:pPr>
      <w:widowControl/>
      <w:shd w:val="thinDiagStripe" w:color="auto" w:fill="FFFFFF"/>
      <w:autoSpaceDE/>
      <w:autoSpaceDN/>
      <w:adjustRightInd/>
      <w:spacing w:line="360" w:lineRule="auto"/>
      <w:ind w:firstLine="720"/>
      <w:jc w:val="both"/>
    </w:pPr>
    <w:rPr>
      <w:sz w:val="28"/>
    </w:rPr>
  </w:style>
  <w:style w:type="character" w:customStyle="1" w:styleId="normaljussmallgray">
    <w:name w:val="normaljussmallgray"/>
    <w:basedOn w:val="a8"/>
    <w:rsid w:val="00DD4658"/>
  </w:style>
  <w:style w:type="paragraph" w:customStyle="1" w:styleId="normal-p">
    <w:name w:val="normal-p"/>
    <w:basedOn w:val="a7"/>
    <w:rsid w:val="00DD4658"/>
    <w:pPr>
      <w:widowControl/>
      <w:autoSpaceDE/>
      <w:autoSpaceDN/>
      <w:adjustRightInd/>
      <w:spacing w:before="100" w:beforeAutospacing="1" w:after="100" w:afterAutospacing="1"/>
    </w:pPr>
    <w:rPr>
      <w:sz w:val="24"/>
      <w:szCs w:val="24"/>
    </w:rPr>
  </w:style>
  <w:style w:type="character" w:customStyle="1" w:styleId="website-body-text-c">
    <w:name w:val="website-body-text-c"/>
    <w:basedOn w:val="a8"/>
    <w:rsid w:val="00DD4658"/>
  </w:style>
  <w:style w:type="character" w:styleId="HTML2">
    <w:name w:val="HTML Acronym"/>
    <w:rsid w:val="00DD4658"/>
    <w:rPr>
      <w:color w:val="000044"/>
    </w:rPr>
  </w:style>
  <w:style w:type="character" w:customStyle="1" w:styleId="textblack1">
    <w:name w:val="text_black1"/>
    <w:rsid w:val="00DD4658"/>
    <w:rPr>
      <w:color w:val="000000"/>
    </w:rPr>
  </w:style>
  <w:style w:type="paragraph" w:customStyle="1" w:styleId="par">
    <w:name w:val="par"/>
    <w:basedOn w:val="a7"/>
    <w:rsid w:val="00DD4658"/>
    <w:pPr>
      <w:widowControl/>
      <w:autoSpaceDE/>
      <w:autoSpaceDN/>
      <w:adjustRightInd/>
      <w:spacing w:before="100" w:beforeAutospacing="1" w:after="100" w:afterAutospacing="1"/>
    </w:pPr>
    <w:rPr>
      <w:rFonts w:ascii="Arial Unicode MS" w:eastAsia="Arial Unicode MS" w:hAnsi="Arial Unicode MS" w:cs="Arial Unicode MS"/>
      <w:sz w:val="24"/>
      <w:szCs w:val="24"/>
    </w:rPr>
  </w:style>
  <w:style w:type="character" w:customStyle="1" w:styleId="spelle">
    <w:name w:val="spelle"/>
    <w:basedOn w:val="a8"/>
    <w:rsid w:val="00DD4658"/>
  </w:style>
  <w:style w:type="paragraph" w:styleId="2a">
    <w:name w:val="List Number 2"/>
    <w:basedOn w:val="a7"/>
    <w:rsid w:val="00DD4658"/>
    <w:pPr>
      <w:widowControl/>
      <w:tabs>
        <w:tab w:val="num" w:pos="643"/>
      </w:tabs>
      <w:autoSpaceDE/>
      <w:autoSpaceDN/>
      <w:adjustRightInd/>
      <w:spacing w:before="120"/>
      <w:ind w:left="641" w:hanging="357"/>
      <w:jc w:val="both"/>
    </w:pPr>
    <w:rPr>
      <w:rFonts w:ascii="Arial" w:hAnsi="Arial"/>
      <w:i/>
      <w:sz w:val="24"/>
    </w:rPr>
  </w:style>
  <w:style w:type="paragraph" w:customStyle="1" w:styleId="a5">
    <w:name w:val="мой нумер"/>
    <w:basedOn w:val="aff1"/>
    <w:rsid w:val="00DD4658"/>
    <w:pPr>
      <w:numPr>
        <w:ilvl w:val="1"/>
        <w:numId w:val="14"/>
      </w:numPr>
      <w:tabs>
        <w:tab w:val="clear" w:pos="2149"/>
        <w:tab w:val="num" w:pos="-3060"/>
      </w:tabs>
      <w:spacing w:before="0" w:beforeAutospacing="0" w:after="0" w:afterAutospacing="0" w:line="360" w:lineRule="auto"/>
      <w:ind w:left="0" w:firstLine="709"/>
      <w:jc w:val="both"/>
    </w:pPr>
    <w:rPr>
      <w:rFonts w:ascii="Times New Roman" w:eastAsia="Times New Roman" w:hAnsi="Times New Roman" w:cs="Times New Roman"/>
      <w:color w:val="auto"/>
      <w:sz w:val="28"/>
      <w:szCs w:val="24"/>
    </w:rPr>
  </w:style>
  <w:style w:type="character" w:customStyle="1" w:styleId="affff3">
    <w:name w:val="знак сноски"/>
    <w:rsid w:val="00DD4658"/>
    <w:rPr>
      <w:vertAlign w:val="superscript"/>
    </w:rPr>
  </w:style>
  <w:style w:type="paragraph" w:styleId="affff4">
    <w:name w:val="Subtitle"/>
    <w:basedOn w:val="a7"/>
    <w:link w:val="affff5"/>
    <w:qFormat/>
    <w:rsid w:val="00DD4658"/>
    <w:pPr>
      <w:widowControl/>
      <w:autoSpaceDE/>
      <w:autoSpaceDN/>
      <w:adjustRightInd/>
      <w:jc w:val="center"/>
    </w:pPr>
    <w:rPr>
      <w:b/>
      <w:i/>
      <w:sz w:val="24"/>
    </w:rPr>
  </w:style>
  <w:style w:type="character" w:customStyle="1" w:styleId="affff5">
    <w:name w:val="Подзаголовок Знак"/>
    <w:basedOn w:val="a8"/>
    <w:link w:val="affff4"/>
    <w:rsid w:val="00DD4658"/>
    <w:rPr>
      <w:rFonts w:ascii="Times New Roman" w:eastAsia="Times New Roman" w:hAnsi="Times New Roman" w:cs="Times New Roman"/>
      <w:b/>
      <w:i/>
      <w:sz w:val="24"/>
      <w:szCs w:val="20"/>
      <w:lang w:eastAsia="ru-RU"/>
    </w:rPr>
  </w:style>
  <w:style w:type="paragraph" w:styleId="affff6">
    <w:name w:val="Block Text"/>
    <w:basedOn w:val="a7"/>
    <w:rsid w:val="00DD4658"/>
    <w:pPr>
      <w:widowControl/>
      <w:autoSpaceDE/>
      <w:autoSpaceDN/>
      <w:adjustRightInd/>
      <w:spacing w:before="100" w:beforeAutospacing="1" w:after="100" w:afterAutospacing="1"/>
    </w:pPr>
    <w:rPr>
      <w:sz w:val="24"/>
      <w:szCs w:val="24"/>
    </w:rPr>
  </w:style>
  <w:style w:type="paragraph" w:customStyle="1" w:styleId="text14">
    <w:name w:val="text14"/>
    <w:basedOn w:val="a7"/>
    <w:rsid w:val="00DD4658"/>
    <w:pPr>
      <w:widowControl/>
      <w:autoSpaceDE/>
      <w:autoSpaceDN/>
      <w:adjustRightInd/>
      <w:spacing w:before="100" w:beforeAutospacing="1" w:after="100" w:afterAutospacing="1"/>
    </w:pPr>
    <w:rPr>
      <w:sz w:val="24"/>
      <w:szCs w:val="24"/>
    </w:rPr>
  </w:style>
  <w:style w:type="paragraph" w:customStyle="1" w:styleId="tab">
    <w:name w:val="tab"/>
    <w:basedOn w:val="a7"/>
    <w:rsid w:val="00DD4658"/>
    <w:pPr>
      <w:widowControl/>
      <w:autoSpaceDE/>
      <w:autoSpaceDN/>
      <w:adjustRightInd/>
      <w:spacing w:before="100" w:beforeAutospacing="1" w:after="100" w:afterAutospacing="1"/>
    </w:pPr>
    <w:rPr>
      <w:sz w:val="24"/>
      <w:szCs w:val="24"/>
    </w:rPr>
  </w:style>
  <w:style w:type="character" w:customStyle="1" w:styleId="bodyparagraphstd">
    <w:name w:val="bodyparagraphstd"/>
    <w:basedOn w:val="a8"/>
    <w:rsid w:val="00DD4658"/>
  </w:style>
  <w:style w:type="character" w:customStyle="1" w:styleId="text1">
    <w:name w:val="text1"/>
    <w:basedOn w:val="a8"/>
    <w:rsid w:val="00DD4658"/>
  </w:style>
  <w:style w:type="paragraph" w:customStyle="1" w:styleId="anons">
    <w:name w:val="anons"/>
    <w:basedOn w:val="a7"/>
    <w:rsid w:val="00DD4658"/>
    <w:pPr>
      <w:widowControl/>
      <w:autoSpaceDE/>
      <w:autoSpaceDN/>
      <w:adjustRightInd/>
      <w:spacing w:before="100" w:beforeAutospacing="1" w:after="100" w:afterAutospacing="1"/>
    </w:pPr>
    <w:rPr>
      <w:sz w:val="24"/>
      <w:szCs w:val="24"/>
    </w:rPr>
  </w:style>
  <w:style w:type="paragraph" w:customStyle="1" w:styleId="classic">
    <w:name w:val="classic"/>
    <w:basedOn w:val="a7"/>
    <w:rsid w:val="00DD4658"/>
    <w:pPr>
      <w:widowControl/>
      <w:autoSpaceDE/>
      <w:autoSpaceDN/>
      <w:adjustRightInd/>
      <w:spacing w:before="100" w:beforeAutospacing="1" w:after="100" w:afterAutospacing="1"/>
    </w:pPr>
    <w:rPr>
      <w:sz w:val="24"/>
      <w:szCs w:val="24"/>
    </w:rPr>
  </w:style>
  <w:style w:type="character" w:customStyle="1" w:styleId="affff7">
    <w:name w:val="Знак Знак"/>
    <w:rsid w:val="00DD4658"/>
    <w:rPr>
      <w:rFonts w:cs="Arial"/>
      <w:b/>
      <w:bCs/>
      <w:i/>
      <w:iCs/>
      <w:sz w:val="28"/>
      <w:szCs w:val="28"/>
      <w:lang w:val="ru-RU" w:eastAsia="ru-RU" w:bidi="ar-SA"/>
    </w:rPr>
  </w:style>
  <w:style w:type="character" w:styleId="affff8">
    <w:name w:val="endnote reference"/>
    <w:semiHidden/>
    <w:rsid w:val="00DD4658"/>
    <w:rPr>
      <w:vertAlign w:val="superscript"/>
    </w:rPr>
  </w:style>
  <w:style w:type="paragraph" w:styleId="affff9">
    <w:name w:val="List Paragraph"/>
    <w:basedOn w:val="a7"/>
    <w:qFormat/>
    <w:rsid w:val="00DD4658"/>
    <w:pPr>
      <w:widowControl/>
      <w:autoSpaceDE/>
      <w:autoSpaceDN/>
      <w:adjustRightInd/>
      <w:spacing w:line="360" w:lineRule="auto"/>
      <w:ind w:left="720" w:firstLine="709"/>
      <w:contextualSpacing/>
      <w:jc w:val="both"/>
    </w:pPr>
    <w:rPr>
      <w:rFonts w:ascii="Calibri" w:hAnsi="Calibri"/>
      <w:sz w:val="22"/>
      <w:szCs w:val="22"/>
    </w:rPr>
  </w:style>
  <w:style w:type="character" w:customStyle="1" w:styleId="paddingdiv">
    <w:name w:val="padding_div"/>
    <w:basedOn w:val="a8"/>
    <w:rsid w:val="00DD4658"/>
  </w:style>
  <w:style w:type="paragraph" w:customStyle="1" w:styleId="1b">
    <w:name w:val="Абзац списка1"/>
    <w:basedOn w:val="a7"/>
    <w:rsid w:val="00DD4658"/>
    <w:pPr>
      <w:widowControl/>
      <w:autoSpaceDE/>
      <w:autoSpaceDN/>
      <w:adjustRightInd/>
      <w:spacing w:after="200" w:line="276" w:lineRule="auto"/>
      <w:ind w:left="720"/>
    </w:pPr>
    <w:rPr>
      <w:rFonts w:ascii="Calibri" w:hAnsi="Calibri"/>
      <w:sz w:val="22"/>
      <w:szCs w:val="22"/>
    </w:rPr>
  </w:style>
  <w:style w:type="paragraph" w:customStyle="1" w:styleId="affffa">
    <w:name w:val="обычный"/>
    <w:basedOn w:val="a7"/>
    <w:link w:val="affffb"/>
    <w:rsid w:val="00DD4658"/>
    <w:pPr>
      <w:widowControl/>
      <w:autoSpaceDE/>
      <w:autoSpaceDN/>
      <w:adjustRightInd/>
      <w:spacing w:line="360" w:lineRule="auto"/>
      <w:ind w:firstLine="720"/>
      <w:jc w:val="both"/>
    </w:pPr>
    <w:rPr>
      <w:bCs/>
      <w:sz w:val="28"/>
      <w:szCs w:val="28"/>
    </w:rPr>
  </w:style>
  <w:style w:type="character" w:customStyle="1" w:styleId="affffb">
    <w:name w:val="обычный Знак"/>
    <w:link w:val="affffa"/>
    <w:rsid w:val="00DD4658"/>
    <w:rPr>
      <w:rFonts w:ascii="Times New Roman" w:eastAsia="Times New Roman" w:hAnsi="Times New Roman" w:cs="Times New Roman"/>
      <w:bCs/>
      <w:sz w:val="28"/>
      <w:szCs w:val="28"/>
      <w:lang w:eastAsia="ru-RU"/>
    </w:rPr>
  </w:style>
  <w:style w:type="paragraph" w:customStyle="1" w:styleId="affffc">
    <w:name w:val="мой обычный"/>
    <w:basedOn w:val="a7"/>
    <w:rsid w:val="00DD4658"/>
    <w:pPr>
      <w:widowControl/>
      <w:autoSpaceDE/>
      <w:autoSpaceDN/>
      <w:adjustRightInd/>
      <w:spacing w:line="360" w:lineRule="auto"/>
      <w:ind w:firstLine="720"/>
      <w:jc w:val="both"/>
    </w:pPr>
    <w:rPr>
      <w:sz w:val="28"/>
      <w:szCs w:val="28"/>
      <w:lang w:eastAsia="en-US"/>
    </w:rPr>
  </w:style>
  <w:style w:type="paragraph" w:customStyle="1" w:styleId="Car">
    <w:name w:val="Car"/>
    <w:basedOn w:val="a7"/>
    <w:rsid w:val="00DD4658"/>
    <w:pPr>
      <w:pageBreakBefore/>
      <w:widowControl/>
      <w:autoSpaceDE/>
      <w:autoSpaceDN/>
      <w:adjustRightInd/>
      <w:spacing w:after="160" w:line="360" w:lineRule="auto"/>
    </w:pPr>
    <w:rPr>
      <w:sz w:val="28"/>
      <w:lang w:val="en-US" w:eastAsia="en-US"/>
    </w:rPr>
  </w:style>
  <w:style w:type="paragraph" w:customStyle="1" w:styleId="62">
    <w:name w:val="заголовок 6"/>
    <w:basedOn w:val="a7"/>
    <w:next w:val="a7"/>
    <w:rsid w:val="00DD4658"/>
    <w:pPr>
      <w:keepNext/>
      <w:widowControl/>
      <w:adjustRightInd/>
      <w:spacing w:line="360" w:lineRule="auto"/>
      <w:ind w:firstLine="567"/>
      <w:jc w:val="center"/>
    </w:pPr>
    <w:rPr>
      <w:sz w:val="28"/>
      <w:szCs w:val="28"/>
    </w:rPr>
  </w:style>
  <w:style w:type="character" w:customStyle="1" w:styleId="contentpagetitle">
    <w:name w:val="contentpagetitle"/>
    <w:basedOn w:val="a8"/>
    <w:rsid w:val="00DD4658"/>
  </w:style>
  <w:style w:type="paragraph" w:customStyle="1" w:styleId="path">
    <w:name w:val="path"/>
    <w:basedOn w:val="a7"/>
    <w:rsid w:val="00DD4658"/>
    <w:pPr>
      <w:widowControl/>
      <w:autoSpaceDE/>
      <w:autoSpaceDN/>
      <w:adjustRightInd/>
      <w:spacing w:before="100" w:beforeAutospacing="1" w:after="100" w:afterAutospacing="1"/>
    </w:pPr>
    <w:rPr>
      <w:rFonts w:eastAsia="MS Mincho"/>
      <w:sz w:val="24"/>
      <w:szCs w:val="24"/>
      <w:lang w:eastAsia="ja-JP"/>
    </w:rPr>
  </w:style>
  <w:style w:type="paragraph" w:customStyle="1" w:styleId="green">
    <w:name w:val="green"/>
    <w:basedOn w:val="a7"/>
    <w:rsid w:val="00DD4658"/>
    <w:pPr>
      <w:widowControl/>
      <w:autoSpaceDE/>
      <w:autoSpaceDN/>
      <w:adjustRightInd/>
      <w:spacing w:before="100" w:beforeAutospacing="1" w:after="100" w:afterAutospacing="1"/>
    </w:pPr>
    <w:rPr>
      <w:rFonts w:eastAsia="MS Mincho"/>
      <w:sz w:val="24"/>
      <w:szCs w:val="24"/>
      <w:lang w:eastAsia="ja-JP"/>
    </w:rPr>
  </w:style>
  <w:style w:type="character" w:customStyle="1" w:styleId="full-story">
    <w:name w:val="full-story"/>
    <w:basedOn w:val="a8"/>
    <w:rsid w:val="00DD4658"/>
  </w:style>
  <w:style w:type="paragraph" w:customStyle="1" w:styleId="description">
    <w:name w:val="description"/>
    <w:basedOn w:val="a7"/>
    <w:rsid w:val="00DD4658"/>
    <w:pPr>
      <w:widowControl/>
      <w:autoSpaceDE/>
      <w:autoSpaceDN/>
      <w:adjustRightInd/>
      <w:spacing w:before="100" w:beforeAutospacing="1" w:after="100" w:afterAutospacing="1"/>
    </w:pPr>
    <w:rPr>
      <w:rFonts w:eastAsia="MS Mincho"/>
      <w:sz w:val="24"/>
      <w:szCs w:val="24"/>
      <w:lang w:eastAsia="ja-JP"/>
    </w:rPr>
  </w:style>
  <w:style w:type="character" w:customStyle="1" w:styleId="post-b">
    <w:name w:val="post-b"/>
    <w:basedOn w:val="a8"/>
    <w:rsid w:val="00DD4658"/>
  </w:style>
  <w:style w:type="paragraph" w:customStyle="1" w:styleId="tovprop">
    <w:name w:val="tov_prop"/>
    <w:basedOn w:val="a7"/>
    <w:rsid w:val="00DD4658"/>
    <w:pPr>
      <w:widowControl/>
      <w:autoSpaceDE/>
      <w:autoSpaceDN/>
      <w:adjustRightInd/>
      <w:spacing w:before="100" w:beforeAutospacing="1" w:after="100" w:afterAutospacing="1"/>
    </w:pPr>
    <w:rPr>
      <w:rFonts w:eastAsia="MS Mincho"/>
      <w:sz w:val="24"/>
      <w:szCs w:val="24"/>
      <w:lang w:eastAsia="ja-JP"/>
    </w:rPr>
  </w:style>
  <w:style w:type="character" w:customStyle="1" w:styleId="pseudo-href">
    <w:name w:val="pseudo-href"/>
    <w:basedOn w:val="a8"/>
    <w:rsid w:val="00DD4658"/>
  </w:style>
  <w:style w:type="character" w:customStyle="1" w:styleId="y5black">
    <w:name w:val="y5_black"/>
    <w:basedOn w:val="a8"/>
    <w:rsid w:val="00DD4658"/>
  </w:style>
  <w:style w:type="character" w:styleId="HTML3">
    <w:name w:val="HTML Cite"/>
    <w:rsid w:val="00DD4658"/>
    <w:rPr>
      <w:i/>
      <w:iCs/>
    </w:rPr>
  </w:style>
  <w:style w:type="paragraph" w:customStyle="1" w:styleId="autor">
    <w:name w:val="autor"/>
    <w:basedOn w:val="a7"/>
    <w:rsid w:val="00DD4658"/>
    <w:pPr>
      <w:widowControl/>
      <w:autoSpaceDE/>
      <w:autoSpaceDN/>
      <w:adjustRightInd/>
      <w:spacing w:before="100" w:beforeAutospacing="1" w:after="100" w:afterAutospacing="1"/>
    </w:pPr>
    <w:rPr>
      <w:rFonts w:eastAsia="MS Mincho"/>
      <w:sz w:val="24"/>
      <w:szCs w:val="24"/>
      <w:lang w:eastAsia="ja-JP"/>
    </w:rPr>
  </w:style>
  <w:style w:type="paragraph" w:customStyle="1" w:styleId="page">
    <w:name w:val="page"/>
    <w:basedOn w:val="a7"/>
    <w:rsid w:val="00DD4658"/>
    <w:pPr>
      <w:widowControl/>
      <w:autoSpaceDE/>
      <w:autoSpaceDN/>
      <w:adjustRightInd/>
      <w:spacing w:before="100" w:beforeAutospacing="1" w:after="100" w:afterAutospacing="1"/>
    </w:pPr>
    <w:rPr>
      <w:rFonts w:eastAsia="MS Mincho"/>
      <w:sz w:val="24"/>
      <w:szCs w:val="24"/>
      <w:lang w:eastAsia="ja-JP"/>
    </w:rPr>
  </w:style>
  <w:style w:type="character" w:customStyle="1" w:styleId="ljuserljuser-name">
    <w:name w:val="ljuser ljuser-name_"/>
    <w:basedOn w:val="a8"/>
    <w:rsid w:val="00DD4658"/>
  </w:style>
  <w:style w:type="character" w:customStyle="1" w:styleId="authorfio">
    <w:name w:val="author_fio"/>
    <w:basedOn w:val="a8"/>
    <w:rsid w:val="00DD4658"/>
  </w:style>
  <w:style w:type="character" w:customStyle="1" w:styleId="tableheadertext">
    <w:name w:val="tableheadertext"/>
    <w:basedOn w:val="a8"/>
    <w:rsid w:val="00DD4658"/>
  </w:style>
  <w:style w:type="paragraph" w:customStyle="1" w:styleId="hdr">
    <w:name w:val="hdr"/>
    <w:basedOn w:val="a7"/>
    <w:rsid w:val="00DD4658"/>
    <w:pPr>
      <w:widowControl/>
      <w:autoSpaceDE/>
      <w:autoSpaceDN/>
      <w:adjustRightInd/>
      <w:spacing w:before="100" w:beforeAutospacing="1" w:after="100" w:afterAutospacing="1"/>
    </w:pPr>
    <w:rPr>
      <w:rFonts w:eastAsia="MS Mincho"/>
      <w:sz w:val="24"/>
      <w:szCs w:val="24"/>
      <w:lang w:eastAsia="ja-JP"/>
    </w:rPr>
  </w:style>
  <w:style w:type="character" w:customStyle="1" w:styleId="b-share">
    <w:name w:val="b-share"/>
    <w:basedOn w:val="a8"/>
    <w:rsid w:val="00DD4658"/>
  </w:style>
  <w:style w:type="paragraph" w:customStyle="1" w:styleId="meta">
    <w:name w:val="meta"/>
    <w:basedOn w:val="a7"/>
    <w:rsid w:val="00DD4658"/>
    <w:pPr>
      <w:widowControl/>
      <w:autoSpaceDE/>
      <w:autoSpaceDN/>
      <w:adjustRightInd/>
      <w:spacing w:before="100" w:beforeAutospacing="1" w:after="100" w:afterAutospacing="1"/>
    </w:pPr>
    <w:rPr>
      <w:rFonts w:eastAsia="MS Mincho"/>
      <w:sz w:val="24"/>
      <w:szCs w:val="24"/>
      <w:lang w:eastAsia="ja-JP"/>
    </w:rPr>
  </w:style>
  <w:style w:type="character" w:customStyle="1" w:styleId="maintext">
    <w:name w:val="maintext"/>
    <w:basedOn w:val="a8"/>
    <w:rsid w:val="00DD4658"/>
  </w:style>
  <w:style w:type="paragraph" w:customStyle="1" w:styleId="refauthor">
    <w:name w:val="refauthor"/>
    <w:basedOn w:val="a7"/>
    <w:rsid w:val="00DD4658"/>
    <w:pPr>
      <w:widowControl/>
      <w:autoSpaceDE/>
      <w:autoSpaceDN/>
      <w:adjustRightInd/>
      <w:spacing w:before="100" w:beforeAutospacing="1" w:after="100" w:afterAutospacing="1"/>
    </w:pPr>
    <w:rPr>
      <w:rFonts w:eastAsia="MS Mincho"/>
      <w:sz w:val="24"/>
      <w:szCs w:val="24"/>
      <w:lang w:eastAsia="ja-JP"/>
    </w:rPr>
  </w:style>
  <w:style w:type="paragraph" w:customStyle="1" w:styleId="refname">
    <w:name w:val="refname"/>
    <w:basedOn w:val="a7"/>
    <w:rsid w:val="00DD4658"/>
    <w:pPr>
      <w:widowControl/>
      <w:autoSpaceDE/>
      <w:autoSpaceDN/>
      <w:adjustRightInd/>
      <w:spacing w:before="100" w:beforeAutospacing="1" w:after="100" w:afterAutospacing="1"/>
    </w:pPr>
    <w:rPr>
      <w:rFonts w:eastAsia="MS Mincho"/>
      <w:sz w:val="24"/>
      <w:szCs w:val="24"/>
      <w:lang w:eastAsia="ja-JP"/>
    </w:rPr>
  </w:style>
  <w:style w:type="paragraph" w:customStyle="1" w:styleId="refother">
    <w:name w:val="refother"/>
    <w:basedOn w:val="a7"/>
    <w:rsid w:val="00DD4658"/>
    <w:pPr>
      <w:widowControl/>
      <w:autoSpaceDE/>
      <w:autoSpaceDN/>
      <w:adjustRightInd/>
      <w:spacing w:before="100" w:beforeAutospacing="1" w:after="100" w:afterAutospacing="1"/>
    </w:pPr>
    <w:rPr>
      <w:rFonts w:eastAsia="MS Mincho"/>
      <w:sz w:val="24"/>
      <w:szCs w:val="24"/>
      <w:lang w:eastAsia="ja-JP"/>
    </w:rPr>
  </w:style>
  <w:style w:type="character" w:customStyle="1" w:styleId="b-share-form-buttonb-share-form-buttonshare">
    <w:name w:val="b-share-form-button b-share-form-button_share"/>
    <w:basedOn w:val="a8"/>
    <w:rsid w:val="00DD4658"/>
  </w:style>
  <w:style w:type="paragraph" w:customStyle="1" w:styleId="newsfull">
    <w:name w:val="newsfull"/>
    <w:basedOn w:val="a7"/>
    <w:rsid w:val="00DD4658"/>
    <w:pPr>
      <w:widowControl/>
      <w:autoSpaceDE/>
      <w:autoSpaceDN/>
      <w:adjustRightInd/>
      <w:spacing w:before="100" w:beforeAutospacing="1" w:after="100" w:afterAutospacing="1"/>
    </w:pPr>
    <w:rPr>
      <w:rFonts w:eastAsia="MS Mincho"/>
      <w:sz w:val="24"/>
      <w:szCs w:val="24"/>
      <w:lang w:eastAsia="ja-JP"/>
    </w:rPr>
  </w:style>
  <w:style w:type="character" w:customStyle="1" w:styleId="st">
    <w:name w:val="st"/>
    <w:basedOn w:val="a8"/>
    <w:rsid w:val="00DD4658"/>
  </w:style>
  <w:style w:type="character" w:customStyle="1" w:styleId="hl">
    <w:name w:val="hl"/>
    <w:basedOn w:val="a8"/>
    <w:rsid w:val="00DD4658"/>
  </w:style>
  <w:style w:type="character" w:customStyle="1" w:styleId="noprint">
    <w:name w:val="noprint"/>
    <w:basedOn w:val="a8"/>
    <w:rsid w:val="00DD4658"/>
  </w:style>
  <w:style w:type="paragraph" w:customStyle="1" w:styleId="citation">
    <w:name w:val="citation"/>
    <w:basedOn w:val="a7"/>
    <w:rsid w:val="00DD4658"/>
    <w:pPr>
      <w:widowControl/>
      <w:autoSpaceDE/>
      <w:autoSpaceDN/>
      <w:adjustRightInd/>
      <w:spacing w:before="100" w:beforeAutospacing="1" w:after="100" w:afterAutospacing="1"/>
    </w:pPr>
    <w:rPr>
      <w:rFonts w:eastAsia="MS Mincho"/>
      <w:sz w:val="24"/>
      <w:szCs w:val="24"/>
      <w:lang w:eastAsia="ja-JP"/>
    </w:rPr>
  </w:style>
  <w:style w:type="character" w:customStyle="1" w:styleId="2b">
    <w:name w:val="Знак Знак2"/>
    <w:rsid w:val="00DD4658"/>
    <w:rPr>
      <w:lang w:val="en-GB" w:eastAsia="en-GB" w:bidi="ar-SA"/>
    </w:rPr>
  </w:style>
  <w:style w:type="character" w:customStyle="1" w:styleId="butback">
    <w:name w:val="butback"/>
    <w:basedOn w:val="a8"/>
    <w:rsid w:val="00DD4658"/>
  </w:style>
  <w:style w:type="paragraph" w:customStyle="1" w:styleId="rteindent1">
    <w:name w:val="rteindent1"/>
    <w:basedOn w:val="a7"/>
    <w:rsid w:val="00DD4658"/>
    <w:pPr>
      <w:widowControl/>
      <w:autoSpaceDE/>
      <w:autoSpaceDN/>
      <w:adjustRightInd/>
      <w:spacing w:before="100" w:beforeAutospacing="1" w:after="100" w:afterAutospacing="1"/>
    </w:pPr>
    <w:rPr>
      <w:sz w:val="24"/>
      <w:szCs w:val="24"/>
    </w:rPr>
  </w:style>
  <w:style w:type="character" w:customStyle="1" w:styleId="fontstyle22">
    <w:name w:val="fontstyle22"/>
    <w:basedOn w:val="a8"/>
    <w:rsid w:val="00DD4658"/>
  </w:style>
  <w:style w:type="paragraph" w:customStyle="1" w:styleId="style13">
    <w:name w:val="style13"/>
    <w:basedOn w:val="a7"/>
    <w:rsid w:val="00DD4658"/>
    <w:pPr>
      <w:widowControl/>
      <w:autoSpaceDE/>
      <w:autoSpaceDN/>
      <w:adjustRightInd/>
      <w:spacing w:before="100" w:beforeAutospacing="1" w:after="100" w:afterAutospacing="1"/>
    </w:pPr>
    <w:rPr>
      <w:sz w:val="24"/>
      <w:szCs w:val="24"/>
    </w:rPr>
  </w:style>
  <w:style w:type="paragraph" w:customStyle="1" w:styleId="style11">
    <w:name w:val="style11"/>
    <w:basedOn w:val="a7"/>
    <w:rsid w:val="00DD4658"/>
    <w:pPr>
      <w:widowControl/>
      <w:autoSpaceDE/>
      <w:autoSpaceDN/>
      <w:adjustRightInd/>
      <w:spacing w:before="100" w:beforeAutospacing="1" w:after="100" w:afterAutospacing="1"/>
    </w:pPr>
    <w:rPr>
      <w:sz w:val="24"/>
      <w:szCs w:val="24"/>
    </w:rPr>
  </w:style>
  <w:style w:type="paragraph" w:customStyle="1" w:styleId="style12">
    <w:name w:val="style12"/>
    <w:basedOn w:val="a7"/>
    <w:rsid w:val="00DD4658"/>
    <w:pPr>
      <w:widowControl/>
      <w:autoSpaceDE/>
      <w:autoSpaceDN/>
      <w:adjustRightInd/>
      <w:spacing w:before="100" w:beforeAutospacing="1" w:after="100" w:afterAutospacing="1"/>
    </w:pPr>
    <w:rPr>
      <w:sz w:val="24"/>
      <w:szCs w:val="24"/>
    </w:rPr>
  </w:style>
  <w:style w:type="paragraph" w:customStyle="1" w:styleId="style6">
    <w:name w:val="style6"/>
    <w:basedOn w:val="a7"/>
    <w:rsid w:val="00DD4658"/>
    <w:pPr>
      <w:widowControl/>
      <w:autoSpaceDE/>
      <w:autoSpaceDN/>
      <w:adjustRightInd/>
      <w:spacing w:before="100" w:beforeAutospacing="1" w:after="100" w:afterAutospacing="1"/>
    </w:pPr>
    <w:rPr>
      <w:sz w:val="24"/>
      <w:szCs w:val="24"/>
    </w:rPr>
  </w:style>
  <w:style w:type="paragraph" w:customStyle="1" w:styleId="lcol">
    <w:name w:val="lcol"/>
    <w:basedOn w:val="a7"/>
    <w:rsid w:val="00DD4658"/>
    <w:pPr>
      <w:widowControl/>
      <w:autoSpaceDE/>
      <w:autoSpaceDN/>
      <w:adjustRightInd/>
      <w:spacing w:before="100" w:beforeAutospacing="1" w:after="100" w:afterAutospacing="1"/>
    </w:pPr>
    <w:rPr>
      <w:sz w:val="24"/>
      <w:szCs w:val="24"/>
    </w:rPr>
  </w:style>
  <w:style w:type="paragraph" w:customStyle="1" w:styleId="body">
    <w:name w:val="body"/>
    <w:basedOn w:val="a7"/>
    <w:rsid w:val="00DD4658"/>
    <w:pPr>
      <w:widowControl/>
      <w:autoSpaceDE/>
      <w:autoSpaceDN/>
      <w:adjustRightInd/>
      <w:spacing w:before="100" w:beforeAutospacing="1" w:after="100" w:afterAutospacing="1"/>
    </w:pPr>
    <w:rPr>
      <w:sz w:val="24"/>
      <w:szCs w:val="24"/>
    </w:rPr>
  </w:style>
  <w:style w:type="paragraph" w:customStyle="1" w:styleId="bodystyle1">
    <w:name w:val="body style1"/>
    <w:basedOn w:val="a7"/>
    <w:rsid w:val="00DD4658"/>
    <w:pPr>
      <w:widowControl/>
      <w:autoSpaceDE/>
      <w:autoSpaceDN/>
      <w:adjustRightInd/>
      <w:spacing w:before="100" w:beforeAutospacing="1" w:after="100" w:afterAutospacing="1"/>
    </w:pPr>
    <w:rPr>
      <w:sz w:val="24"/>
      <w:szCs w:val="24"/>
    </w:rPr>
  </w:style>
  <w:style w:type="character" w:customStyle="1" w:styleId="redtext">
    <w:name w:val="red_text"/>
    <w:basedOn w:val="a8"/>
    <w:rsid w:val="00DD4658"/>
  </w:style>
  <w:style w:type="character" w:customStyle="1" w:styleId="review-h6">
    <w:name w:val="review-h6"/>
    <w:basedOn w:val="a8"/>
    <w:rsid w:val="00DD4658"/>
  </w:style>
  <w:style w:type="character" w:customStyle="1" w:styleId="review-h5">
    <w:name w:val="review-h5"/>
    <w:basedOn w:val="a8"/>
    <w:rsid w:val="00DD4658"/>
  </w:style>
  <w:style w:type="paragraph" w:customStyle="1" w:styleId="normal7">
    <w:name w:val="normal7"/>
    <w:basedOn w:val="a7"/>
    <w:rsid w:val="00DD4658"/>
    <w:pPr>
      <w:widowControl/>
      <w:autoSpaceDE/>
      <w:autoSpaceDN/>
      <w:adjustRightInd/>
      <w:spacing w:before="100" w:beforeAutospacing="1" w:after="100" w:afterAutospacing="1"/>
    </w:pPr>
    <w:rPr>
      <w:sz w:val="24"/>
      <w:szCs w:val="24"/>
    </w:rPr>
  </w:style>
  <w:style w:type="character" w:customStyle="1" w:styleId="FontStyle249">
    <w:name w:val="Font Style249"/>
    <w:rsid w:val="00DD4658"/>
    <w:rPr>
      <w:rFonts w:ascii="Times New Roman" w:hAnsi="Times New Roman" w:cs="Times New Roman"/>
      <w:b/>
      <w:bCs/>
      <w:sz w:val="18"/>
      <w:szCs w:val="18"/>
    </w:rPr>
  </w:style>
  <w:style w:type="character" w:customStyle="1" w:styleId="FontStyle250">
    <w:name w:val="Font Style250"/>
    <w:rsid w:val="00DD4658"/>
    <w:rPr>
      <w:rFonts w:ascii="Times New Roman" w:hAnsi="Times New Roman" w:cs="Times New Roman"/>
      <w:b/>
      <w:bCs/>
      <w:i/>
      <w:iCs/>
      <w:sz w:val="18"/>
      <w:szCs w:val="18"/>
    </w:rPr>
  </w:style>
  <w:style w:type="character" w:customStyle="1" w:styleId="FontStyle251">
    <w:name w:val="Font Style251"/>
    <w:rsid w:val="00DD4658"/>
    <w:rPr>
      <w:rFonts w:ascii="Times New Roman" w:hAnsi="Times New Roman" w:cs="Times New Roman"/>
      <w:sz w:val="18"/>
      <w:szCs w:val="18"/>
    </w:rPr>
  </w:style>
  <w:style w:type="character" w:customStyle="1" w:styleId="FontStyle252">
    <w:name w:val="Font Style252"/>
    <w:rsid w:val="00DD4658"/>
    <w:rPr>
      <w:rFonts w:ascii="Times New Roman" w:hAnsi="Times New Roman" w:cs="Times New Roman"/>
      <w:sz w:val="20"/>
      <w:szCs w:val="20"/>
    </w:rPr>
  </w:style>
  <w:style w:type="character" w:customStyle="1" w:styleId="FontStyle254">
    <w:name w:val="Font Style254"/>
    <w:rsid w:val="00DD4658"/>
    <w:rPr>
      <w:rFonts w:ascii="Times New Roman" w:hAnsi="Times New Roman" w:cs="Times New Roman"/>
      <w:sz w:val="18"/>
      <w:szCs w:val="18"/>
    </w:rPr>
  </w:style>
  <w:style w:type="character" w:customStyle="1" w:styleId="FontStyle255">
    <w:name w:val="Font Style255"/>
    <w:rsid w:val="00DD4658"/>
    <w:rPr>
      <w:rFonts w:ascii="Times New Roman" w:hAnsi="Times New Roman" w:cs="Times New Roman"/>
      <w:i/>
      <w:iCs/>
      <w:sz w:val="20"/>
      <w:szCs w:val="20"/>
    </w:rPr>
  </w:style>
  <w:style w:type="character" w:customStyle="1" w:styleId="FontStyle257">
    <w:name w:val="Font Style257"/>
    <w:rsid w:val="00DD4658"/>
    <w:rPr>
      <w:rFonts w:ascii="Arial" w:hAnsi="Arial" w:cs="Arial"/>
      <w:b/>
      <w:bCs/>
      <w:sz w:val="20"/>
      <w:szCs w:val="20"/>
    </w:rPr>
  </w:style>
  <w:style w:type="character" w:customStyle="1" w:styleId="FontStyle258">
    <w:name w:val="Font Style258"/>
    <w:rsid w:val="00DD4658"/>
    <w:rPr>
      <w:rFonts w:ascii="Times New Roman" w:hAnsi="Times New Roman" w:cs="Times New Roman"/>
      <w:sz w:val="20"/>
      <w:szCs w:val="20"/>
    </w:rPr>
  </w:style>
  <w:style w:type="character" w:customStyle="1" w:styleId="t13">
    <w:name w:val="t13"/>
    <w:basedOn w:val="a8"/>
    <w:rsid w:val="00DD4658"/>
  </w:style>
  <w:style w:type="character" w:customStyle="1" w:styleId="u1">
    <w:name w:val="u1"/>
    <w:basedOn w:val="a8"/>
    <w:rsid w:val="00DD4658"/>
  </w:style>
  <w:style w:type="character" w:customStyle="1" w:styleId="blk">
    <w:name w:val="blk"/>
    <w:basedOn w:val="a8"/>
    <w:rsid w:val="00DD4658"/>
  </w:style>
  <w:style w:type="character" w:customStyle="1" w:styleId="u">
    <w:name w:val="u"/>
    <w:basedOn w:val="a8"/>
    <w:rsid w:val="00DD4658"/>
  </w:style>
  <w:style w:type="character" w:customStyle="1" w:styleId="exe-article">
    <w:name w:val="exe-article"/>
    <w:basedOn w:val="a8"/>
    <w:rsid w:val="00DD4658"/>
  </w:style>
  <w:style w:type="character" w:customStyle="1" w:styleId="ti-title">
    <w:name w:val="ti-title"/>
    <w:basedOn w:val="a8"/>
    <w:rsid w:val="00DD4658"/>
  </w:style>
  <w:style w:type="paragraph" w:customStyle="1" w:styleId="2c">
    <w:name w:val="Знак2 Знак Знак Знак Знак Знак Знак"/>
    <w:basedOn w:val="a7"/>
    <w:rsid w:val="00DD4658"/>
    <w:pPr>
      <w:widowControl/>
      <w:autoSpaceDE/>
      <w:autoSpaceDN/>
      <w:adjustRightInd/>
      <w:spacing w:before="100" w:beforeAutospacing="1" w:after="100" w:afterAutospacing="1"/>
    </w:pPr>
    <w:rPr>
      <w:rFonts w:ascii="Tahoma" w:hAnsi="Tahoma"/>
      <w:lang w:val="en-US" w:eastAsia="en-US"/>
    </w:rPr>
  </w:style>
  <w:style w:type="paragraph" w:customStyle="1" w:styleId="wp-caption-text">
    <w:name w:val="wp-caption-text"/>
    <w:basedOn w:val="a7"/>
    <w:rsid w:val="00DD4658"/>
    <w:pPr>
      <w:widowControl/>
      <w:autoSpaceDE/>
      <w:autoSpaceDN/>
      <w:adjustRightInd/>
      <w:spacing w:before="100" w:beforeAutospacing="1" w:after="100" w:afterAutospacing="1"/>
    </w:pPr>
    <w:rPr>
      <w:sz w:val="24"/>
      <w:szCs w:val="24"/>
    </w:rPr>
  </w:style>
  <w:style w:type="character" w:customStyle="1" w:styleId="exe-user">
    <w:name w:val="exe-user"/>
    <w:basedOn w:val="a8"/>
    <w:rsid w:val="00DD4658"/>
  </w:style>
  <w:style w:type="paragraph" w:customStyle="1" w:styleId="listparagraphcxspmiddle">
    <w:name w:val="listparagraphcxspmiddle"/>
    <w:basedOn w:val="a7"/>
    <w:rsid w:val="00DD4658"/>
    <w:pPr>
      <w:widowControl/>
      <w:autoSpaceDE/>
      <w:autoSpaceDN/>
      <w:adjustRightInd/>
      <w:spacing w:before="100" w:beforeAutospacing="1" w:after="100" w:afterAutospacing="1"/>
    </w:pPr>
    <w:rPr>
      <w:sz w:val="24"/>
      <w:szCs w:val="24"/>
    </w:rPr>
  </w:style>
  <w:style w:type="paragraph" w:customStyle="1" w:styleId="listparagraphcxspmiddlecxsplast">
    <w:name w:val="listparagraphcxspmiddlecxsplast"/>
    <w:basedOn w:val="a7"/>
    <w:rsid w:val="00DD4658"/>
    <w:pPr>
      <w:widowControl/>
      <w:autoSpaceDE/>
      <w:autoSpaceDN/>
      <w:adjustRightInd/>
      <w:spacing w:before="100" w:beforeAutospacing="1" w:after="100" w:afterAutospacing="1"/>
    </w:pPr>
    <w:rPr>
      <w:sz w:val="24"/>
      <w:szCs w:val="24"/>
    </w:rPr>
  </w:style>
  <w:style w:type="paragraph" w:customStyle="1" w:styleId="nospacing">
    <w:name w:val="nospacing"/>
    <w:basedOn w:val="a7"/>
    <w:rsid w:val="00DD4658"/>
    <w:pPr>
      <w:widowControl/>
      <w:autoSpaceDE/>
      <w:autoSpaceDN/>
      <w:adjustRightInd/>
      <w:spacing w:before="100" w:beforeAutospacing="1" w:after="100" w:afterAutospacing="1"/>
    </w:pPr>
    <w:rPr>
      <w:sz w:val="24"/>
      <w:szCs w:val="24"/>
    </w:rPr>
  </w:style>
  <w:style w:type="paragraph" w:customStyle="1" w:styleId="listparagraph">
    <w:name w:val="listparagraph"/>
    <w:basedOn w:val="a7"/>
    <w:rsid w:val="00DD4658"/>
    <w:pPr>
      <w:widowControl/>
      <w:autoSpaceDE/>
      <w:autoSpaceDN/>
      <w:adjustRightInd/>
      <w:spacing w:before="100" w:beforeAutospacing="1" w:after="100" w:afterAutospacing="1"/>
    </w:pPr>
    <w:rPr>
      <w:sz w:val="24"/>
      <w:szCs w:val="24"/>
    </w:rPr>
  </w:style>
  <w:style w:type="paragraph" w:customStyle="1" w:styleId="listparagraphcxspmiddlecxspmiddle">
    <w:name w:val="listparagraphcxspmiddlecxspmiddle"/>
    <w:basedOn w:val="a7"/>
    <w:rsid w:val="00DD4658"/>
    <w:pPr>
      <w:widowControl/>
      <w:autoSpaceDE/>
      <w:autoSpaceDN/>
      <w:adjustRightInd/>
      <w:spacing w:before="100" w:beforeAutospacing="1" w:after="100" w:afterAutospacing="1"/>
    </w:pPr>
    <w:rPr>
      <w:sz w:val="24"/>
      <w:szCs w:val="24"/>
    </w:rPr>
  </w:style>
  <w:style w:type="paragraph" w:customStyle="1" w:styleId="listparagraphcxspmiddlecxspmiddlecxspmiddle">
    <w:name w:val="listparagraphcxspmiddlecxspmiddlecxspmiddle"/>
    <w:basedOn w:val="a7"/>
    <w:rsid w:val="00DD4658"/>
    <w:pPr>
      <w:widowControl/>
      <w:autoSpaceDE/>
      <w:autoSpaceDN/>
      <w:adjustRightInd/>
      <w:spacing w:before="100" w:beforeAutospacing="1" w:after="100" w:afterAutospacing="1"/>
    </w:pPr>
    <w:rPr>
      <w:sz w:val="24"/>
      <w:szCs w:val="24"/>
    </w:rPr>
  </w:style>
  <w:style w:type="paragraph" w:customStyle="1" w:styleId="listparagraphcxspmiddlecxspmiddlecxsplast">
    <w:name w:val="listparagraphcxspmiddlecxspmiddlecxsplast"/>
    <w:basedOn w:val="a7"/>
    <w:rsid w:val="00DD4658"/>
    <w:pPr>
      <w:widowControl/>
      <w:autoSpaceDE/>
      <w:autoSpaceDN/>
      <w:adjustRightInd/>
      <w:spacing w:before="100" w:beforeAutospacing="1" w:after="100" w:afterAutospacing="1"/>
    </w:pPr>
    <w:rPr>
      <w:sz w:val="24"/>
      <w:szCs w:val="24"/>
    </w:rPr>
  </w:style>
  <w:style w:type="paragraph" w:customStyle="1" w:styleId="listparagraphcxsplast">
    <w:name w:val="listparagraphcxsplast"/>
    <w:basedOn w:val="a7"/>
    <w:rsid w:val="00DD4658"/>
    <w:pPr>
      <w:widowControl/>
      <w:autoSpaceDE/>
      <w:autoSpaceDN/>
      <w:adjustRightInd/>
      <w:spacing w:before="100" w:beforeAutospacing="1" w:after="100" w:afterAutospacing="1"/>
    </w:pPr>
    <w:rPr>
      <w:sz w:val="24"/>
      <w:szCs w:val="24"/>
    </w:rPr>
  </w:style>
  <w:style w:type="paragraph" w:styleId="affffd">
    <w:name w:val="Body Text First Indent"/>
    <w:basedOn w:val="afd"/>
    <w:link w:val="affffe"/>
    <w:rsid w:val="00DD4658"/>
    <w:pPr>
      <w:spacing w:after="120"/>
      <w:ind w:firstLine="210"/>
    </w:pPr>
    <w:rPr>
      <w:sz w:val="28"/>
    </w:rPr>
  </w:style>
  <w:style w:type="character" w:customStyle="1" w:styleId="affffe">
    <w:name w:val="Красная строка Знак"/>
    <w:basedOn w:val="afe"/>
    <w:link w:val="affffd"/>
    <w:rsid w:val="00DD4658"/>
    <w:rPr>
      <w:rFonts w:ascii="Times New Roman" w:eastAsia="Times New Roman" w:hAnsi="Times New Roman" w:cs="Times New Roman"/>
      <w:sz w:val="28"/>
      <w:szCs w:val="20"/>
      <w:lang w:eastAsia="ru-RU"/>
    </w:rPr>
  </w:style>
  <w:style w:type="character" w:styleId="afffff">
    <w:name w:val="annotation reference"/>
    <w:semiHidden/>
    <w:rsid w:val="00DD4658"/>
    <w:rPr>
      <w:rFonts w:cs="Times New Roman"/>
      <w:sz w:val="16"/>
      <w:szCs w:val="16"/>
    </w:rPr>
  </w:style>
  <w:style w:type="paragraph" w:styleId="afffff0">
    <w:name w:val="annotation text"/>
    <w:basedOn w:val="a7"/>
    <w:link w:val="afffff1"/>
    <w:semiHidden/>
    <w:rsid w:val="00DD4658"/>
    <w:pPr>
      <w:widowControl/>
      <w:autoSpaceDE/>
      <w:autoSpaceDN/>
      <w:adjustRightInd/>
      <w:spacing w:line="360" w:lineRule="auto"/>
      <w:ind w:firstLine="709"/>
      <w:jc w:val="both"/>
    </w:pPr>
    <w:rPr>
      <w:color w:val="000000"/>
    </w:rPr>
  </w:style>
  <w:style w:type="character" w:customStyle="1" w:styleId="afffff1">
    <w:name w:val="Текст примечания Знак"/>
    <w:basedOn w:val="a8"/>
    <w:link w:val="afffff0"/>
    <w:semiHidden/>
    <w:rsid w:val="00DD4658"/>
    <w:rPr>
      <w:rFonts w:ascii="Times New Roman" w:eastAsia="Times New Roman" w:hAnsi="Times New Roman" w:cs="Times New Roman"/>
      <w:color w:val="000000"/>
      <w:sz w:val="20"/>
      <w:szCs w:val="20"/>
      <w:lang w:eastAsia="ru-RU"/>
    </w:rPr>
  </w:style>
  <w:style w:type="paragraph" w:styleId="afffff2">
    <w:name w:val="annotation subject"/>
    <w:basedOn w:val="afffff0"/>
    <w:next w:val="afffff0"/>
    <w:link w:val="afffff3"/>
    <w:semiHidden/>
    <w:rsid w:val="00DD4658"/>
    <w:rPr>
      <w:b/>
      <w:bCs/>
    </w:rPr>
  </w:style>
  <w:style w:type="character" w:customStyle="1" w:styleId="afffff3">
    <w:name w:val="Тема примечания Знак"/>
    <w:basedOn w:val="afffff1"/>
    <w:link w:val="afffff2"/>
    <w:semiHidden/>
    <w:rsid w:val="00DD4658"/>
    <w:rPr>
      <w:rFonts w:ascii="Times New Roman" w:eastAsia="Times New Roman" w:hAnsi="Times New Roman" w:cs="Times New Roman"/>
      <w:b/>
      <w:bCs/>
      <w:color w:val="000000"/>
      <w:sz w:val="20"/>
      <w:szCs w:val="20"/>
      <w:lang w:eastAsia="ru-RU"/>
    </w:rPr>
  </w:style>
  <w:style w:type="paragraph" w:customStyle="1" w:styleId="FR4">
    <w:name w:val="FR4"/>
    <w:rsid w:val="00DD4658"/>
    <w:pPr>
      <w:widowControl w:val="0"/>
      <w:spacing w:before="20" w:after="0" w:line="260" w:lineRule="auto"/>
      <w:jc w:val="both"/>
    </w:pPr>
    <w:rPr>
      <w:rFonts w:ascii="Arial Narrow" w:eastAsia="Times New Roman" w:hAnsi="Arial Narrow" w:cs="Times New Roman"/>
      <w:sz w:val="18"/>
      <w:szCs w:val="20"/>
      <w:lang w:eastAsia="ru-RU"/>
    </w:rPr>
  </w:style>
  <w:style w:type="paragraph" w:customStyle="1" w:styleId="1c">
    <w:name w:val="заголовок 1"/>
    <w:basedOn w:val="a7"/>
    <w:next w:val="a7"/>
    <w:rsid w:val="00DD4658"/>
    <w:pPr>
      <w:keepNext/>
      <w:widowControl/>
      <w:adjustRightInd/>
      <w:spacing w:line="360" w:lineRule="auto"/>
      <w:ind w:firstLine="709"/>
      <w:jc w:val="both"/>
    </w:pPr>
    <w:rPr>
      <w:color w:val="000000"/>
      <w:sz w:val="28"/>
      <w:szCs w:val="28"/>
    </w:rPr>
  </w:style>
  <w:style w:type="character" w:customStyle="1" w:styleId="1d">
    <w:name w:val="Верхний колонтитул Знак1"/>
    <w:semiHidden/>
    <w:locked/>
    <w:rsid w:val="00DD4658"/>
    <w:rPr>
      <w:rFonts w:ascii="Arial" w:hAnsi="Arial"/>
      <w:sz w:val="22"/>
      <w:lang w:val="ru-RU" w:eastAsia="ru-RU" w:bidi="ar-SA"/>
    </w:rPr>
  </w:style>
  <w:style w:type="paragraph" w:customStyle="1" w:styleId="a1">
    <w:name w:val="лит"/>
    <w:autoRedefine/>
    <w:rsid w:val="00DD4658"/>
    <w:pPr>
      <w:numPr>
        <w:numId w:val="15"/>
      </w:numPr>
      <w:spacing w:after="0" w:line="360" w:lineRule="auto"/>
      <w:jc w:val="both"/>
    </w:pPr>
    <w:rPr>
      <w:rFonts w:ascii="Times New Roman" w:eastAsia="Times New Roman" w:hAnsi="Times New Roman" w:cs="Times New Roman"/>
      <w:sz w:val="28"/>
      <w:szCs w:val="28"/>
      <w:lang w:eastAsia="ru-RU"/>
    </w:rPr>
  </w:style>
  <w:style w:type="paragraph" w:customStyle="1" w:styleId="afffff4">
    <w:name w:val="лит+нумерация"/>
    <w:basedOn w:val="a7"/>
    <w:next w:val="a7"/>
    <w:autoRedefine/>
    <w:rsid w:val="00DD4658"/>
    <w:pPr>
      <w:widowControl/>
      <w:autoSpaceDE/>
      <w:autoSpaceDN/>
      <w:adjustRightInd/>
      <w:spacing w:line="360" w:lineRule="auto"/>
      <w:jc w:val="both"/>
    </w:pPr>
    <w:rPr>
      <w:iCs/>
      <w:color w:val="000000"/>
      <w:sz w:val="28"/>
      <w:szCs w:val="28"/>
    </w:rPr>
  </w:style>
  <w:style w:type="character" w:customStyle="1" w:styleId="afffff5">
    <w:name w:val="номер страницы"/>
    <w:rsid w:val="00DD4658"/>
    <w:rPr>
      <w:rFonts w:cs="Times New Roman"/>
      <w:sz w:val="28"/>
      <w:szCs w:val="28"/>
    </w:rPr>
  </w:style>
  <w:style w:type="paragraph" w:customStyle="1" w:styleId="afffff6">
    <w:name w:val="Обычный +"/>
    <w:basedOn w:val="a7"/>
    <w:autoRedefine/>
    <w:rsid w:val="00DD4658"/>
    <w:pPr>
      <w:widowControl/>
      <w:autoSpaceDE/>
      <w:autoSpaceDN/>
      <w:adjustRightInd/>
      <w:spacing w:line="360" w:lineRule="auto"/>
      <w:ind w:firstLine="709"/>
      <w:jc w:val="both"/>
    </w:pPr>
    <w:rPr>
      <w:color w:val="000000"/>
      <w:sz w:val="28"/>
    </w:rPr>
  </w:style>
  <w:style w:type="paragraph" w:customStyle="1" w:styleId="afffff7">
    <w:name w:val="размещено"/>
    <w:basedOn w:val="a7"/>
    <w:autoRedefine/>
    <w:rsid w:val="00DD4658"/>
    <w:pPr>
      <w:widowControl/>
      <w:autoSpaceDE/>
      <w:autoSpaceDN/>
      <w:adjustRightInd/>
      <w:spacing w:line="360" w:lineRule="auto"/>
      <w:ind w:firstLine="709"/>
      <w:jc w:val="both"/>
    </w:pPr>
    <w:rPr>
      <w:color w:val="FFFFFF"/>
      <w:sz w:val="28"/>
      <w:szCs w:val="28"/>
    </w:rPr>
  </w:style>
  <w:style w:type="paragraph" w:customStyle="1" w:styleId="afffff8">
    <w:name w:val="содержание"/>
    <w:rsid w:val="00DD4658"/>
    <w:pPr>
      <w:spacing w:after="0" w:line="360" w:lineRule="auto"/>
      <w:jc w:val="center"/>
    </w:pPr>
    <w:rPr>
      <w:rFonts w:ascii="Times New Roman" w:eastAsia="Times New Roman" w:hAnsi="Times New Roman" w:cs="Times New Roman"/>
      <w:b/>
      <w:bCs/>
      <w:i/>
      <w:iCs/>
      <w:smallCaps/>
      <w:noProof/>
      <w:sz w:val="28"/>
      <w:szCs w:val="28"/>
      <w:lang w:eastAsia="ru-RU"/>
    </w:rPr>
  </w:style>
  <w:style w:type="table" w:customStyle="1" w:styleId="1e">
    <w:name w:val="Стиль таблицы1"/>
    <w:rsid w:val="00DD4658"/>
    <w:pPr>
      <w:spacing w:after="0" w:line="360" w:lineRule="auto"/>
    </w:pPr>
    <w:rPr>
      <w:rFonts w:ascii="Times New Roman" w:eastAsia="Times New Roman" w:hAnsi="Times New Roman" w:cs="Times New Roman"/>
      <w:sz w:val="20"/>
      <w:szCs w:val="20"/>
      <w:lang w:eastAsia="ru-RU"/>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trPr>
      <w:jc w:val="center"/>
    </w:trPr>
  </w:style>
  <w:style w:type="paragraph" w:customStyle="1" w:styleId="afffff9">
    <w:name w:val="схема"/>
    <w:autoRedefine/>
    <w:rsid w:val="00DD4658"/>
    <w:pPr>
      <w:spacing w:after="0" w:line="240" w:lineRule="auto"/>
      <w:jc w:val="center"/>
    </w:pPr>
    <w:rPr>
      <w:rFonts w:ascii="Times New Roman" w:eastAsia="Times New Roman" w:hAnsi="Times New Roman" w:cs="Times New Roman"/>
      <w:sz w:val="20"/>
      <w:szCs w:val="20"/>
      <w:lang w:eastAsia="ru-RU"/>
    </w:rPr>
  </w:style>
  <w:style w:type="paragraph" w:customStyle="1" w:styleId="afffffa">
    <w:name w:val="титут"/>
    <w:autoRedefine/>
    <w:rsid w:val="00DD4658"/>
    <w:pPr>
      <w:spacing w:after="0" w:line="360" w:lineRule="auto"/>
      <w:jc w:val="center"/>
    </w:pPr>
    <w:rPr>
      <w:rFonts w:ascii="Times New Roman" w:eastAsia="Times New Roman" w:hAnsi="Times New Roman" w:cs="Times New Roman"/>
      <w:noProof/>
      <w:sz w:val="28"/>
      <w:szCs w:val="28"/>
      <w:lang w:eastAsia="ru-RU"/>
    </w:rPr>
  </w:style>
  <w:style w:type="character" w:customStyle="1" w:styleId="42">
    <w:name w:val="Знак Знак4"/>
    <w:basedOn w:val="a8"/>
    <w:rsid w:val="00DD4658"/>
  </w:style>
  <w:style w:type="character" w:customStyle="1" w:styleId="170">
    <w:name w:val="Основной текст + Полужирный17"/>
    <w:rsid w:val="00DD4658"/>
    <w:rPr>
      <w:rFonts w:ascii="Times New Roman" w:hAnsi="Times New Roman" w:cs="Times New Roman"/>
      <w:b/>
      <w:bCs/>
      <w:spacing w:val="0"/>
      <w:sz w:val="19"/>
      <w:szCs w:val="19"/>
      <w:lang w:bidi="ar-SA"/>
    </w:rPr>
  </w:style>
  <w:style w:type="character" w:customStyle="1" w:styleId="52">
    <w:name w:val="Основной текст + Полужирный5"/>
    <w:aliases w:val="Курсив3"/>
    <w:rsid w:val="00DD4658"/>
    <w:rPr>
      <w:rFonts w:ascii="Times New Roman" w:hAnsi="Times New Roman" w:cs="Times New Roman"/>
      <w:b/>
      <w:bCs/>
      <w:i/>
      <w:iCs/>
      <w:spacing w:val="0"/>
      <w:sz w:val="19"/>
      <w:szCs w:val="19"/>
      <w:lang w:bidi="ar-SA"/>
    </w:rPr>
  </w:style>
  <w:style w:type="character" w:customStyle="1" w:styleId="1f">
    <w:name w:val="Основной текст + Полужирный1"/>
    <w:aliases w:val="Курсив1,Интервал 1 pt1"/>
    <w:rsid w:val="00DD4658"/>
    <w:rPr>
      <w:rFonts w:ascii="Times New Roman" w:hAnsi="Times New Roman" w:cs="Times New Roman"/>
      <w:b/>
      <w:bCs/>
      <w:i/>
      <w:iCs/>
      <w:spacing w:val="30"/>
      <w:sz w:val="19"/>
      <w:szCs w:val="19"/>
      <w:lang w:val="en-US" w:eastAsia="en-US" w:bidi="ar-SA"/>
    </w:rPr>
  </w:style>
  <w:style w:type="character" w:customStyle="1" w:styleId="1f0">
    <w:name w:val="Знак Знак1"/>
    <w:rsid w:val="00DD4658"/>
    <w:rPr>
      <w:lang w:val="ru-RU" w:eastAsia="ru-RU" w:bidi="ar-SA"/>
    </w:rPr>
  </w:style>
  <w:style w:type="paragraph" w:customStyle="1" w:styleId="s1">
    <w:name w:val="s_1"/>
    <w:basedOn w:val="a7"/>
    <w:rsid w:val="00DD4658"/>
    <w:pPr>
      <w:widowControl/>
      <w:autoSpaceDE/>
      <w:autoSpaceDN/>
      <w:adjustRightInd/>
      <w:spacing w:before="100" w:beforeAutospacing="1" w:after="100" w:afterAutospacing="1"/>
    </w:pPr>
    <w:rPr>
      <w:sz w:val="24"/>
      <w:szCs w:val="24"/>
    </w:rPr>
  </w:style>
  <w:style w:type="paragraph" w:customStyle="1" w:styleId="vrez">
    <w:name w:val="vrez"/>
    <w:basedOn w:val="a7"/>
    <w:rsid w:val="00DD4658"/>
    <w:pPr>
      <w:widowControl/>
      <w:autoSpaceDE/>
      <w:autoSpaceDN/>
      <w:adjustRightInd/>
      <w:spacing w:before="100" w:beforeAutospacing="1" w:after="100" w:afterAutospacing="1"/>
    </w:pPr>
    <w:rPr>
      <w:sz w:val="24"/>
      <w:szCs w:val="24"/>
    </w:rPr>
  </w:style>
  <w:style w:type="character" w:customStyle="1" w:styleId="nospan">
    <w:name w:val="nospan"/>
    <w:basedOn w:val="a8"/>
    <w:rsid w:val="00DD4658"/>
  </w:style>
  <w:style w:type="character" w:customStyle="1" w:styleId="jsshowallmobilepseudolink">
    <w:name w:val="js_show_all mobile_pseudo_link"/>
    <w:basedOn w:val="a8"/>
    <w:rsid w:val="00DD4658"/>
  </w:style>
  <w:style w:type="paragraph" w:customStyle="1" w:styleId="afffffb">
    <w:name w:val="Оснабрюк"/>
    <w:basedOn w:val="a7"/>
    <w:link w:val="afffffc"/>
    <w:rsid w:val="00DD4658"/>
    <w:pPr>
      <w:widowControl/>
      <w:jc w:val="both"/>
    </w:pPr>
  </w:style>
  <w:style w:type="character" w:customStyle="1" w:styleId="afffffc">
    <w:name w:val="Оснабрюк Знак"/>
    <w:link w:val="afffffb"/>
    <w:rsid w:val="00DD4658"/>
    <w:rPr>
      <w:rFonts w:ascii="Times New Roman" w:eastAsia="Times New Roman" w:hAnsi="Times New Roman" w:cs="Times New Roman"/>
      <w:sz w:val="20"/>
      <w:szCs w:val="20"/>
      <w:lang w:eastAsia="ru-RU"/>
    </w:rPr>
  </w:style>
  <w:style w:type="character" w:customStyle="1" w:styleId="37">
    <w:name w:val="Текст сноски Знак3 Знак"/>
    <w:aliases w:val="Текст сноски Знак2 Знак Знак,Текст сноски Знак1 Знак Знак Знак,Текст сноски Знак Знак Знак Знак Знак,Текст сноски Знак Знак1 Знак Знак,Текст сноски Знак1 Знак1 Знак,Текст сноски Знак Знак Знак1 Знак,Текст сноски Знак Знак2 Знак"/>
    <w:rsid w:val="00DD4658"/>
    <w:rPr>
      <w:rFonts w:ascii="Arial" w:hAnsi="Arial"/>
      <w:sz w:val="22"/>
      <w:lang w:val="ru-RU" w:eastAsia="ru-RU" w:bidi="ar-SA"/>
    </w:rPr>
  </w:style>
  <w:style w:type="character" w:customStyle="1" w:styleId="63">
    <w:name w:val="Знак Знак6"/>
    <w:rsid w:val="00DD4658"/>
    <w:rPr>
      <w:b/>
      <w:sz w:val="28"/>
      <w:lang w:val="ru-RU" w:eastAsia="ru-RU" w:bidi="ar-SA"/>
    </w:rPr>
  </w:style>
  <w:style w:type="character" w:customStyle="1" w:styleId="softdescr">
    <w:name w:val="softdescr"/>
    <w:basedOn w:val="a8"/>
    <w:rsid w:val="00DD4658"/>
  </w:style>
  <w:style w:type="character" w:customStyle="1" w:styleId="bighead">
    <w:name w:val="bighead"/>
    <w:basedOn w:val="a8"/>
    <w:rsid w:val="00DD4658"/>
  </w:style>
  <w:style w:type="character" w:customStyle="1" w:styleId="small">
    <w:name w:val="small"/>
    <w:basedOn w:val="a8"/>
    <w:rsid w:val="00DD4658"/>
  </w:style>
  <w:style w:type="paragraph" w:customStyle="1" w:styleId="afffffd">
    <w:name w:val="ТЕКСТ_Л"/>
    <w:basedOn w:val="a7"/>
    <w:autoRedefine/>
    <w:rsid w:val="00DD4658"/>
    <w:pPr>
      <w:widowControl/>
      <w:autoSpaceDE/>
      <w:autoSpaceDN/>
      <w:adjustRightInd/>
      <w:spacing w:line="360" w:lineRule="auto"/>
      <w:ind w:firstLine="709"/>
      <w:jc w:val="both"/>
    </w:pPr>
    <w:rPr>
      <w:sz w:val="28"/>
      <w:szCs w:val="28"/>
    </w:rPr>
  </w:style>
  <w:style w:type="paragraph" w:customStyle="1" w:styleId="-0">
    <w:name w:val="Спис-"/>
    <w:basedOn w:val="afffffd"/>
    <w:autoRedefine/>
    <w:rsid w:val="00DD4658"/>
    <w:pPr>
      <w:ind w:firstLine="737"/>
    </w:pPr>
  </w:style>
  <w:style w:type="paragraph" w:customStyle="1" w:styleId="afffffe">
    <w:name w:val="ФОРМУЛА_Л"/>
    <w:basedOn w:val="afffffd"/>
    <w:next w:val="afffffd"/>
    <w:autoRedefine/>
    <w:rsid w:val="00DD4658"/>
    <w:pPr>
      <w:tabs>
        <w:tab w:val="center" w:pos="4961"/>
        <w:tab w:val="right" w:pos="9923"/>
      </w:tabs>
      <w:spacing w:before="360" w:after="360"/>
    </w:pPr>
  </w:style>
  <w:style w:type="paragraph" w:customStyle="1" w:styleId="affffff">
    <w:name w:val="ПФ"/>
    <w:basedOn w:val="afffffd"/>
    <w:autoRedefine/>
    <w:rsid w:val="00DD4658"/>
    <w:pPr>
      <w:tabs>
        <w:tab w:val="left" w:pos="1276"/>
      </w:tabs>
    </w:pPr>
  </w:style>
  <w:style w:type="paragraph" w:customStyle="1" w:styleId="affffff0">
    <w:name w:val="ДЛЯ_ТАБЛИЦ_Л"/>
    <w:basedOn w:val="a7"/>
    <w:autoRedefine/>
    <w:rsid w:val="00DD4658"/>
    <w:pPr>
      <w:suppressAutoHyphens/>
      <w:autoSpaceDE/>
      <w:autoSpaceDN/>
      <w:adjustRightInd/>
      <w:spacing w:line="288" w:lineRule="auto"/>
      <w:ind w:hanging="108"/>
      <w:jc w:val="center"/>
    </w:pPr>
    <w:rPr>
      <w:color w:val="000000"/>
      <w:kern w:val="20"/>
      <w:sz w:val="24"/>
    </w:rPr>
  </w:style>
  <w:style w:type="paragraph" w:customStyle="1" w:styleId="1f1">
    <w:name w:val="ДЛЯ_ТАБЛИЦ1_Л"/>
    <w:basedOn w:val="affffff0"/>
    <w:autoRedefine/>
    <w:rsid w:val="00DD4658"/>
    <w:pPr>
      <w:widowControl/>
      <w:tabs>
        <w:tab w:val="left" w:pos="0"/>
      </w:tabs>
      <w:suppressAutoHyphens w:val="0"/>
      <w:spacing w:line="360" w:lineRule="auto"/>
      <w:ind w:firstLine="34"/>
    </w:pPr>
    <w:rPr>
      <w:kern w:val="0"/>
    </w:rPr>
  </w:style>
  <w:style w:type="paragraph" w:customStyle="1" w:styleId="affffff1">
    <w:name w:val="Л_После_таблиц"/>
    <w:basedOn w:val="afffffd"/>
    <w:rsid w:val="00DD4658"/>
    <w:pPr>
      <w:spacing w:before="120"/>
    </w:pPr>
  </w:style>
  <w:style w:type="paragraph" w:customStyle="1" w:styleId="150">
    <w:name w:val="15"/>
    <w:basedOn w:val="a7"/>
    <w:autoRedefine/>
    <w:rsid w:val="00DD4658"/>
    <w:pPr>
      <w:suppressAutoHyphens/>
      <w:autoSpaceDE/>
      <w:autoSpaceDN/>
      <w:adjustRightInd/>
      <w:spacing w:line="288" w:lineRule="auto"/>
      <w:ind w:right="851"/>
      <w:jc w:val="right"/>
    </w:pPr>
    <w:rPr>
      <w:color w:val="000000"/>
      <w:kern w:val="20"/>
      <w:sz w:val="24"/>
    </w:rPr>
  </w:style>
  <w:style w:type="paragraph" w:customStyle="1" w:styleId="100">
    <w:name w:val="10"/>
    <w:basedOn w:val="a7"/>
    <w:autoRedefine/>
    <w:rsid w:val="00DD4658"/>
    <w:pPr>
      <w:suppressAutoHyphens/>
      <w:autoSpaceDE/>
      <w:autoSpaceDN/>
      <w:adjustRightInd/>
      <w:spacing w:line="288" w:lineRule="auto"/>
      <w:ind w:right="567"/>
      <w:jc w:val="right"/>
    </w:pPr>
    <w:rPr>
      <w:color w:val="000000"/>
      <w:kern w:val="20"/>
      <w:sz w:val="24"/>
    </w:rPr>
  </w:style>
  <w:style w:type="paragraph" w:customStyle="1" w:styleId="affffff2">
    <w:name w:val="Основной текста"/>
    <w:basedOn w:val="a7"/>
    <w:rsid w:val="00DD4658"/>
    <w:pPr>
      <w:widowControl/>
      <w:autoSpaceDE/>
      <w:autoSpaceDN/>
      <w:adjustRightInd/>
      <w:spacing w:line="360" w:lineRule="auto"/>
      <w:ind w:firstLine="851"/>
      <w:jc w:val="both"/>
    </w:pPr>
    <w:rPr>
      <w:sz w:val="24"/>
    </w:rPr>
  </w:style>
  <w:style w:type="paragraph" w:styleId="affffff3">
    <w:name w:val="Date"/>
    <w:basedOn w:val="afd"/>
    <w:link w:val="affffff4"/>
    <w:rsid w:val="00DD4658"/>
    <w:pPr>
      <w:keepNext/>
      <w:overflowPunct w:val="0"/>
      <w:autoSpaceDE w:val="0"/>
      <w:autoSpaceDN w:val="0"/>
      <w:adjustRightInd w:val="0"/>
      <w:spacing w:before="480" w:after="160" w:line="240" w:lineRule="auto"/>
      <w:ind w:firstLine="0"/>
      <w:jc w:val="left"/>
      <w:textAlignment w:val="baseline"/>
    </w:pPr>
    <w:rPr>
      <w:rFonts w:ascii="Arial" w:hAnsi="Arial"/>
      <w:sz w:val="24"/>
    </w:rPr>
  </w:style>
  <w:style w:type="character" w:customStyle="1" w:styleId="affffff4">
    <w:name w:val="Дата Знак"/>
    <w:basedOn w:val="a8"/>
    <w:link w:val="affffff3"/>
    <w:rsid w:val="00DD4658"/>
    <w:rPr>
      <w:rFonts w:ascii="Arial" w:eastAsia="Times New Roman" w:hAnsi="Arial" w:cs="Times New Roman"/>
      <w:sz w:val="24"/>
      <w:szCs w:val="20"/>
      <w:lang w:eastAsia="ru-RU"/>
    </w:rPr>
  </w:style>
  <w:style w:type="paragraph" w:customStyle="1" w:styleId="Web1">
    <w:name w:val="Îáû÷íûé (Web)"/>
    <w:basedOn w:val="a7"/>
    <w:rsid w:val="00DD4658"/>
    <w:pPr>
      <w:widowControl/>
      <w:overflowPunct w:val="0"/>
      <w:spacing w:before="100" w:after="100"/>
      <w:textAlignment w:val="baseline"/>
    </w:pPr>
    <w:rPr>
      <w:sz w:val="24"/>
    </w:rPr>
  </w:style>
  <w:style w:type="character" w:customStyle="1" w:styleId="affffff5">
    <w:name w:val="Знак Знак Знак"/>
    <w:rsid w:val="00DD4658"/>
    <w:rPr>
      <w:rFonts w:ascii="Arial" w:hAnsi="Arial"/>
      <w:sz w:val="24"/>
      <w:szCs w:val="24"/>
      <w:lang w:val="ru-RU" w:eastAsia="ru-RU" w:bidi="ar-SA"/>
    </w:rPr>
  </w:style>
  <w:style w:type="paragraph" w:customStyle="1" w:styleId="affffff6">
    <w:name w:val="Формула ПЗ Знак"/>
    <w:next w:val="a7"/>
    <w:link w:val="affffff7"/>
    <w:rsid w:val="00DD4658"/>
    <w:pPr>
      <w:tabs>
        <w:tab w:val="left" w:pos="5103"/>
      </w:tabs>
      <w:spacing w:after="0" w:line="240" w:lineRule="auto"/>
      <w:jc w:val="right"/>
    </w:pPr>
    <w:rPr>
      <w:rFonts w:ascii="Arial" w:eastAsia="Times New Roman" w:hAnsi="Arial" w:cs="Times New Roman"/>
      <w:sz w:val="28"/>
      <w:szCs w:val="24"/>
      <w:lang w:eastAsia="ru-RU"/>
    </w:rPr>
  </w:style>
  <w:style w:type="character" w:customStyle="1" w:styleId="affffff7">
    <w:name w:val="Формула ПЗ Знак Знак"/>
    <w:link w:val="affffff6"/>
    <w:rsid w:val="00DD4658"/>
    <w:rPr>
      <w:rFonts w:ascii="Arial" w:eastAsia="Times New Roman" w:hAnsi="Arial" w:cs="Times New Roman"/>
      <w:sz w:val="28"/>
      <w:szCs w:val="24"/>
      <w:lang w:eastAsia="ru-RU"/>
    </w:rPr>
  </w:style>
  <w:style w:type="paragraph" w:customStyle="1" w:styleId="affffff8">
    <w:name w:val="Основной текст ПЗ"/>
    <w:rsid w:val="00DD4658"/>
    <w:pPr>
      <w:spacing w:after="0" w:line="360" w:lineRule="auto"/>
      <w:ind w:firstLine="680"/>
      <w:jc w:val="both"/>
    </w:pPr>
    <w:rPr>
      <w:rFonts w:ascii="Times New Roman" w:eastAsia="Times New Roman" w:hAnsi="Times New Roman" w:cs="Times New Roman"/>
      <w:color w:val="000000"/>
      <w:sz w:val="28"/>
      <w:szCs w:val="20"/>
      <w:lang w:eastAsia="ru-RU"/>
    </w:rPr>
  </w:style>
  <w:style w:type="paragraph" w:customStyle="1" w:styleId="affffff9">
    <w:name w:val="Основной текст ПЗ Знак"/>
    <w:rsid w:val="00DD4658"/>
    <w:pPr>
      <w:spacing w:after="0" w:line="360" w:lineRule="auto"/>
      <w:ind w:firstLine="680"/>
      <w:jc w:val="both"/>
    </w:pPr>
    <w:rPr>
      <w:rFonts w:ascii="Times New Roman" w:eastAsia="Times New Roman" w:hAnsi="Times New Roman" w:cs="Times New Roman"/>
      <w:color w:val="000000"/>
      <w:sz w:val="28"/>
      <w:szCs w:val="20"/>
      <w:lang w:eastAsia="ru-RU"/>
    </w:rPr>
  </w:style>
  <w:style w:type="paragraph" w:customStyle="1" w:styleId="western">
    <w:name w:val="western"/>
    <w:basedOn w:val="a7"/>
    <w:rsid w:val="00DD4658"/>
    <w:pPr>
      <w:widowControl/>
      <w:autoSpaceDE/>
      <w:autoSpaceDN/>
      <w:adjustRightInd/>
      <w:spacing w:before="100" w:beforeAutospacing="1" w:after="119"/>
    </w:pPr>
    <w:rPr>
      <w:rFonts w:eastAsia="Calibri"/>
      <w:sz w:val="24"/>
      <w:szCs w:val="24"/>
    </w:rPr>
  </w:style>
  <w:style w:type="character" w:customStyle="1" w:styleId="FontStyle20">
    <w:name w:val="Font Style20"/>
    <w:rsid w:val="00DD4658"/>
    <w:rPr>
      <w:rFonts w:ascii="Times New Roman" w:hAnsi="Times New Roman" w:cs="Times New Roman"/>
      <w:b/>
      <w:bCs/>
      <w:sz w:val="26"/>
      <w:szCs w:val="26"/>
    </w:rPr>
  </w:style>
  <w:style w:type="paragraph" w:customStyle="1" w:styleId="53">
    <w:name w:val="Знак Знак5"/>
    <w:basedOn w:val="a7"/>
    <w:rsid w:val="00DD4658"/>
    <w:pPr>
      <w:widowControl/>
      <w:autoSpaceDE/>
      <w:autoSpaceDN/>
      <w:adjustRightInd/>
      <w:spacing w:before="100" w:beforeAutospacing="1" w:after="100" w:afterAutospacing="1"/>
    </w:pPr>
    <w:rPr>
      <w:rFonts w:ascii="Tahoma" w:hAnsi="Tahoma"/>
      <w:lang w:val="en-US" w:eastAsia="en-US"/>
    </w:rPr>
  </w:style>
  <w:style w:type="character" w:styleId="affffffa">
    <w:name w:val="Placeholder Text"/>
    <w:basedOn w:val="a8"/>
    <w:uiPriority w:val="99"/>
    <w:semiHidden/>
    <w:rsid w:val="00BE2915"/>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0498368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1.emf"/><Relationship Id="rId18" Type="http://schemas.openxmlformats.org/officeDocument/2006/relationships/hyperlink" Target="http://www.trends.restoranoff.ru/" TargetMode="External"/><Relationship Id="rId26" Type="http://schemas.openxmlformats.org/officeDocument/2006/relationships/hyperlink" Target="http://www.new-hotel.ru/site/hotel-exploit/hotel-economics" TargetMode="External"/><Relationship Id="rId3" Type="http://schemas.openxmlformats.org/officeDocument/2006/relationships/styles" Target="styles.xml"/><Relationship Id="rId21" Type="http://schemas.openxmlformats.org/officeDocument/2006/relationships/hyperlink" Target="http://www.osnabruck.tver.ru" TargetMode="External"/><Relationship Id="rId34"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chart" Target="charts/chart3.xml"/><Relationship Id="rId17" Type="http://schemas.openxmlformats.org/officeDocument/2006/relationships/hyperlink" Target="http://center-yf.ru/data/Kadroviku/Kadrovoe-obespechenie-organizacii.php" TargetMode="External"/><Relationship Id="rId25" Type="http://schemas.openxmlformats.org/officeDocument/2006/relationships/hyperlink" Target="http://aspirant.rea.ru/hotel/Staff/AllStaff/Popov/FinPlanMoscow.pdf" TargetMode="External"/><Relationship Id="rId33"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www.osnabruck.tver.ru/about-hotel/history/" TargetMode="External"/><Relationship Id="rId20" Type="http://schemas.openxmlformats.org/officeDocument/2006/relationships/hyperlink" Target="http://www.e-disclosure.ru/portal/files.aspx?id=2692&amp;type=10" TargetMode="External"/><Relationship Id="rId29" Type="http://schemas.openxmlformats.org/officeDocument/2006/relationships/image" Target="media/image3.pn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chart" Target="charts/chart2.xml"/><Relationship Id="rId24" Type="http://schemas.openxmlformats.org/officeDocument/2006/relationships/hyperlink" Target="http://ekonomika-predpr.ru/index.php?action=full&amp;id=513" TargetMode="External"/><Relationship Id="rId32" Type="http://schemas.openxmlformats.org/officeDocument/2006/relationships/footer" Target="footer2.xml"/><Relationship Id="rId5" Type="http://schemas.openxmlformats.org/officeDocument/2006/relationships/settings" Target="settings.xml"/><Relationship Id="rId15" Type="http://schemas.openxmlformats.org/officeDocument/2006/relationships/hyperlink" Target="http://www.osnabruck.tver.ru/massage/" TargetMode="External"/><Relationship Id="rId23" Type="http://schemas.openxmlformats.org/officeDocument/2006/relationships/hyperlink" Target="http://bartech.ru/prodsols/hotels/opera.php" TargetMode="External"/><Relationship Id="rId28" Type="http://schemas.openxmlformats.org/officeDocument/2006/relationships/footer" Target="footer1.xml"/><Relationship Id="rId10" Type="http://schemas.openxmlformats.org/officeDocument/2006/relationships/chart" Target="charts/chart1.xml"/><Relationship Id="rId19" Type="http://schemas.openxmlformats.org/officeDocument/2006/relationships/hyperlink" Target="http://www.e-disclosure.ru/" TargetMode="External"/><Relationship Id="rId31" Type="http://schemas.openxmlformats.org/officeDocument/2006/relationships/image" Target="media/image5.emf"/><Relationship Id="rId4" Type="http://schemas.microsoft.com/office/2007/relationships/stylesWithEffects" Target="stylesWithEffects.xml"/><Relationship Id="rId9" Type="http://schemas.openxmlformats.org/officeDocument/2006/relationships/hyperlink" Target="http://www.osnabruck.tver.ru" TargetMode="External"/><Relationship Id="rId14" Type="http://schemas.openxmlformats.org/officeDocument/2006/relationships/hyperlink" Target="http://www.osnabruck.tver.ru/sauna/" TargetMode="External"/><Relationship Id="rId22" Type="http://schemas.openxmlformats.org/officeDocument/2006/relationships/hyperlink" Target="http://www.arto.su/goods/168/807/5/viewgoods" TargetMode="External"/><Relationship Id="rId27" Type="http://schemas.openxmlformats.org/officeDocument/2006/relationships/image" Target="media/image2.emf"/><Relationship Id="rId30" Type="http://schemas.openxmlformats.org/officeDocument/2006/relationships/image" Target="media/image4.emf"/></Relationships>
</file>

<file path=word/_rels/footnotes.xml.rels><?xml version="1.0" encoding="UTF-8" standalone="yes"?>
<Relationships xmlns="http://schemas.openxmlformats.org/package/2006/relationships"><Relationship Id="rId3" Type="http://schemas.openxmlformats.org/officeDocument/2006/relationships/hyperlink" Target="http://www.arto.su/goods/168/807/5/viewgoods" TargetMode="External"/><Relationship Id="rId2" Type="http://schemas.openxmlformats.org/officeDocument/2006/relationships/hyperlink" Target="http://www.arto.su/goods/168/807/5/viewgoods" TargetMode="External"/><Relationship Id="rId1" Type="http://schemas.openxmlformats.org/officeDocument/2006/relationships/hyperlink" Target="http://www.e-disclosure.ru/portal/company.aspx?id=2692" TargetMode="External"/></Relationships>
</file>

<file path=word/charts/_rels/chart1.xml.rels><?xml version="1.0" encoding="UTF-8" standalone="yes"?>
<Relationships xmlns="http://schemas.openxmlformats.org/package/2006/relationships"><Relationship Id="rId2" Type="http://schemas.openxmlformats.org/officeDocument/2006/relationships/oleObject" Target="file:///C:\Users\&#1053;&#1072;&#1089;&#1090;&#1103;\Desktop\&#1051;&#1080;&#1089;&#1090;%20Microsoft%20Excel.xlsx" TargetMode="External"/><Relationship Id="rId1" Type="http://schemas.openxmlformats.org/officeDocument/2006/relationships/themeOverride" Target="../theme/themeOverride1.xml"/></Relationships>
</file>

<file path=word/charts/_rels/chart2.xml.rels><?xml version="1.0" encoding="UTF-8" standalone="yes"?>
<Relationships xmlns="http://schemas.openxmlformats.org/package/2006/relationships"><Relationship Id="rId1" Type="http://schemas.openxmlformats.org/officeDocument/2006/relationships/oleObject" Target="file:///C:\Users\&#1040;&#1088;&#1090;&#1077;&#1084;\Desktop\&#1051;&#1080;&#1089;&#1090;%20Microsoft%20Office%20Excel.xlsx" TargetMode="External"/></Relationships>
</file>

<file path=word/charts/_rels/chart3.xml.rels><?xml version="1.0" encoding="UTF-8" standalone="yes"?>
<Relationships xmlns="http://schemas.openxmlformats.org/package/2006/relationships"><Relationship Id="rId1" Type="http://schemas.openxmlformats.org/officeDocument/2006/relationships/oleObject" Target="file:///C:\Users\&#1040;&#1088;&#1090;&#1077;&#1084;\Desktop\&#1051;&#1080;&#1089;&#1090;%20Microsoft%20Office%20Excel.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barChart>
        <c:barDir val="col"/>
        <c:grouping val="clustered"/>
        <c:varyColors val="0"/>
        <c:ser>
          <c:idx val="0"/>
          <c:order val="0"/>
          <c:tx>
            <c:v>Выручка</c:v>
          </c:tx>
          <c:invertIfNegative val="0"/>
          <c:cat>
            <c:numRef>
              <c:f>Лист1!$B$1:$D$1</c:f>
              <c:numCache>
                <c:formatCode>General</c:formatCode>
                <c:ptCount val="3"/>
                <c:pt idx="0">
                  <c:v>2014</c:v>
                </c:pt>
                <c:pt idx="1">
                  <c:v>2015</c:v>
                </c:pt>
                <c:pt idx="2">
                  <c:v>2016</c:v>
                </c:pt>
              </c:numCache>
            </c:numRef>
          </c:cat>
          <c:val>
            <c:numRef>
              <c:f>Лист1!$B$2:$D$2</c:f>
              <c:numCache>
                <c:formatCode>General</c:formatCode>
                <c:ptCount val="3"/>
                <c:pt idx="0">
                  <c:v>58196</c:v>
                </c:pt>
                <c:pt idx="1">
                  <c:v>67095</c:v>
                </c:pt>
                <c:pt idx="2">
                  <c:v>74474</c:v>
                </c:pt>
              </c:numCache>
            </c:numRef>
          </c:val>
        </c:ser>
        <c:ser>
          <c:idx val="1"/>
          <c:order val="1"/>
          <c:tx>
            <c:v>Прибыль (убыток) от продаж</c:v>
          </c:tx>
          <c:invertIfNegative val="0"/>
          <c:cat>
            <c:numRef>
              <c:f>Лист1!$B$1:$D$1</c:f>
              <c:numCache>
                <c:formatCode>General</c:formatCode>
                <c:ptCount val="3"/>
                <c:pt idx="0">
                  <c:v>2014</c:v>
                </c:pt>
                <c:pt idx="1">
                  <c:v>2015</c:v>
                </c:pt>
                <c:pt idx="2">
                  <c:v>2016</c:v>
                </c:pt>
              </c:numCache>
            </c:numRef>
          </c:cat>
          <c:val>
            <c:numRef>
              <c:f>Лист1!$B$3:$D$3</c:f>
              <c:numCache>
                <c:formatCode>General</c:formatCode>
                <c:ptCount val="3"/>
                <c:pt idx="0">
                  <c:v>6130</c:v>
                </c:pt>
                <c:pt idx="1">
                  <c:v>844</c:v>
                </c:pt>
                <c:pt idx="2">
                  <c:v>10161</c:v>
                </c:pt>
              </c:numCache>
            </c:numRef>
          </c:val>
        </c:ser>
        <c:ser>
          <c:idx val="2"/>
          <c:order val="2"/>
          <c:tx>
            <c:v>Чистая прибыль</c:v>
          </c:tx>
          <c:invertIfNegative val="0"/>
          <c:cat>
            <c:numRef>
              <c:f>Лист1!$B$1:$D$1</c:f>
              <c:numCache>
                <c:formatCode>General</c:formatCode>
                <c:ptCount val="3"/>
                <c:pt idx="0">
                  <c:v>2014</c:v>
                </c:pt>
                <c:pt idx="1">
                  <c:v>2015</c:v>
                </c:pt>
                <c:pt idx="2">
                  <c:v>2016</c:v>
                </c:pt>
              </c:numCache>
            </c:numRef>
          </c:cat>
          <c:val>
            <c:numRef>
              <c:f>Лист1!$B$4:$D$4</c:f>
              <c:numCache>
                <c:formatCode>General</c:formatCode>
                <c:ptCount val="3"/>
                <c:pt idx="0">
                  <c:v>3238</c:v>
                </c:pt>
                <c:pt idx="1">
                  <c:v>-14257</c:v>
                </c:pt>
                <c:pt idx="2">
                  <c:v>-7226</c:v>
                </c:pt>
              </c:numCache>
            </c:numRef>
          </c:val>
        </c:ser>
        <c:dLbls>
          <c:showLegendKey val="0"/>
          <c:showVal val="0"/>
          <c:showCatName val="0"/>
          <c:showSerName val="0"/>
          <c:showPercent val="0"/>
          <c:showBubbleSize val="0"/>
        </c:dLbls>
        <c:gapWidth val="150"/>
        <c:axId val="193787776"/>
        <c:axId val="193843200"/>
      </c:barChart>
      <c:catAx>
        <c:axId val="193787776"/>
        <c:scaling>
          <c:orientation val="minMax"/>
        </c:scaling>
        <c:delete val="0"/>
        <c:axPos val="b"/>
        <c:title>
          <c:tx>
            <c:rich>
              <a:bodyPr/>
              <a:lstStyle/>
              <a:p>
                <a:pPr>
                  <a:defRPr/>
                </a:pPr>
                <a:r>
                  <a:rPr lang="ru-RU"/>
                  <a:t>Год</a:t>
                </a:r>
              </a:p>
            </c:rich>
          </c:tx>
          <c:overlay val="0"/>
        </c:title>
        <c:numFmt formatCode="General" sourceLinked="1"/>
        <c:majorTickMark val="out"/>
        <c:minorTickMark val="none"/>
        <c:tickLblPos val="nextTo"/>
        <c:crossAx val="193843200"/>
        <c:crosses val="autoZero"/>
        <c:auto val="1"/>
        <c:lblAlgn val="ctr"/>
        <c:lblOffset val="100"/>
        <c:tickLblSkip val="1"/>
        <c:noMultiLvlLbl val="0"/>
      </c:catAx>
      <c:valAx>
        <c:axId val="193843200"/>
        <c:scaling>
          <c:orientation val="minMax"/>
        </c:scaling>
        <c:delete val="0"/>
        <c:axPos val="l"/>
        <c:majorGridlines/>
        <c:numFmt formatCode="General" sourceLinked="1"/>
        <c:majorTickMark val="out"/>
        <c:minorTickMark val="none"/>
        <c:tickLblPos val="nextTo"/>
        <c:crossAx val="193787776"/>
        <c:crosses val="autoZero"/>
        <c:crossBetween val="between"/>
      </c:valAx>
      <c:spPr>
        <a:noFill/>
        <a:ln w="25400">
          <a:noFill/>
        </a:ln>
      </c:spPr>
    </c:plotArea>
    <c:legend>
      <c:legendPos val="r"/>
      <c:overlay val="0"/>
    </c:legend>
    <c:plotVisOnly val="1"/>
    <c:dispBlanksAs val="gap"/>
    <c:showDLblsOverMax val="0"/>
  </c:chart>
  <c:externalData r:id="rId2">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pPr>
            <a:r>
              <a:rPr lang="ru-RU" sz="1600" b="0" i="0" u="none" strike="noStrike" baseline="0">
                <a:latin typeface="Times New Roman" pitchFamily="18" charset="0"/>
                <a:cs typeface="Times New Roman" pitchFamily="18" charset="0"/>
              </a:rPr>
              <a:t>Объем  реализации АО «Отель «Оснабрюк» в части приоритетных направлений с 2014 по 2016 год </a:t>
            </a:r>
            <a:endParaRPr lang="ru-RU" sz="1600" b="0">
              <a:latin typeface="Times New Roman" pitchFamily="18" charset="0"/>
              <a:cs typeface="Times New Roman" pitchFamily="18" charset="0"/>
            </a:endParaRPr>
          </a:p>
        </c:rich>
      </c:tx>
      <c:overlay val="0"/>
    </c:title>
    <c:autoTitleDeleted val="0"/>
    <c:view3D>
      <c:rotX val="15"/>
      <c:rotY val="20"/>
      <c:rAngAx val="1"/>
    </c:view3D>
    <c:floor>
      <c:thickness val="0"/>
    </c:floor>
    <c:sideWall>
      <c:thickness val="0"/>
    </c:sideWall>
    <c:backWall>
      <c:thickness val="0"/>
    </c:backWall>
    <c:plotArea>
      <c:layout/>
      <c:bar3DChart>
        <c:barDir val="col"/>
        <c:grouping val="clustered"/>
        <c:varyColors val="0"/>
        <c:ser>
          <c:idx val="0"/>
          <c:order val="0"/>
          <c:tx>
            <c:strRef>
              <c:f>'[Лист Microsoft Office Excel.xlsx]Лист1'!$A$5</c:f>
              <c:strCache>
                <c:ptCount val="1"/>
                <c:pt idx="0">
                  <c:v>гостиничные услуги </c:v>
                </c:pt>
              </c:strCache>
            </c:strRef>
          </c:tx>
          <c:invertIfNegative val="0"/>
          <c:cat>
            <c:numRef>
              <c:f>'[Лист Microsoft Office Excel.xlsx]Лист1'!$B$2:$D$2</c:f>
              <c:numCache>
                <c:formatCode>General</c:formatCode>
                <c:ptCount val="3"/>
                <c:pt idx="0">
                  <c:v>2014</c:v>
                </c:pt>
                <c:pt idx="1">
                  <c:v>2015</c:v>
                </c:pt>
                <c:pt idx="2">
                  <c:v>2016</c:v>
                </c:pt>
              </c:numCache>
            </c:numRef>
          </c:cat>
          <c:val>
            <c:numRef>
              <c:f>'[Лист Microsoft Office Excel.xlsx]Лист1'!$B$5:$D$5</c:f>
              <c:numCache>
                <c:formatCode>General</c:formatCode>
                <c:ptCount val="3"/>
                <c:pt idx="0">
                  <c:v>44170477</c:v>
                </c:pt>
                <c:pt idx="1">
                  <c:v>45200506</c:v>
                </c:pt>
                <c:pt idx="2">
                  <c:v>42381556</c:v>
                </c:pt>
              </c:numCache>
            </c:numRef>
          </c:val>
        </c:ser>
        <c:ser>
          <c:idx val="1"/>
          <c:order val="1"/>
          <c:tx>
            <c:strRef>
              <c:f>'[Лист Microsoft Office Excel.xlsx]Лист1'!$A$6</c:f>
              <c:strCache>
                <c:ptCount val="1"/>
                <c:pt idx="0">
                  <c:v>ресторан </c:v>
                </c:pt>
              </c:strCache>
            </c:strRef>
          </c:tx>
          <c:invertIfNegative val="0"/>
          <c:val>
            <c:numRef>
              <c:f>'[Лист Microsoft Office Excel.xlsx]Лист1'!$B$6:$D$6</c:f>
              <c:numCache>
                <c:formatCode>General</c:formatCode>
                <c:ptCount val="3"/>
                <c:pt idx="0">
                  <c:v>22559999</c:v>
                </c:pt>
                <c:pt idx="1">
                  <c:v>21846026</c:v>
                </c:pt>
                <c:pt idx="2">
                  <c:v>19780585</c:v>
                </c:pt>
              </c:numCache>
            </c:numRef>
          </c:val>
        </c:ser>
        <c:ser>
          <c:idx val="2"/>
          <c:order val="2"/>
          <c:tx>
            <c:strRef>
              <c:f>'[Лист Microsoft Office Excel.xlsx]Лист1'!$A$7</c:f>
              <c:strCache>
                <c:ptCount val="1"/>
                <c:pt idx="0">
                  <c:v>СПА-центр </c:v>
                </c:pt>
              </c:strCache>
            </c:strRef>
          </c:tx>
          <c:invertIfNegative val="0"/>
          <c:val>
            <c:numRef>
              <c:f>'[Лист Microsoft Office Excel.xlsx]Лист1'!$B$7:$D$7</c:f>
              <c:numCache>
                <c:formatCode>General</c:formatCode>
                <c:ptCount val="3"/>
                <c:pt idx="0">
                  <c:v>2404491</c:v>
                </c:pt>
                <c:pt idx="1">
                  <c:v>2229489</c:v>
                </c:pt>
                <c:pt idx="2">
                  <c:v>1949156</c:v>
                </c:pt>
              </c:numCache>
            </c:numRef>
          </c:val>
        </c:ser>
        <c:ser>
          <c:idx val="3"/>
          <c:order val="3"/>
          <c:tx>
            <c:strRef>
              <c:f>'[Лист Microsoft Office Excel.xlsx]Лист1'!$A$8</c:f>
              <c:strCache>
                <c:ptCount val="1"/>
                <c:pt idx="0">
                  <c:v>транспортные услуги </c:v>
                </c:pt>
              </c:strCache>
            </c:strRef>
          </c:tx>
          <c:invertIfNegative val="0"/>
          <c:val>
            <c:numRef>
              <c:f>'[Лист Microsoft Office Excel.xlsx]Лист1'!$B$8:$D$8</c:f>
              <c:numCache>
                <c:formatCode>General</c:formatCode>
                <c:ptCount val="3"/>
                <c:pt idx="0">
                  <c:v>753360</c:v>
                </c:pt>
                <c:pt idx="1">
                  <c:v>306800</c:v>
                </c:pt>
                <c:pt idx="2">
                  <c:v>262000</c:v>
                </c:pt>
              </c:numCache>
            </c:numRef>
          </c:val>
        </c:ser>
        <c:ser>
          <c:idx val="4"/>
          <c:order val="4"/>
          <c:tx>
            <c:strRef>
              <c:f>'[Лист Microsoft Office Excel.xlsx]Лист1'!$A$9</c:f>
              <c:strCache>
                <c:ptCount val="1"/>
                <c:pt idx="0">
                  <c:v> торговля сувенирами </c:v>
                </c:pt>
              </c:strCache>
            </c:strRef>
          </c:tx>
          <c:invertIfNegative val="0"/>
          <c:val>
            <c:numRef>
              <c:f>'[Лист Microsoft Office Excel.xlsx]Лист1'!$B$9:$D$9</c:f>
              <c:numCache>
                <c:formatCode>General</c:formatCode>
                <c:ptCount val="3"/>
                <c:pt idx="0">
                  <c:v>345254</c:v>
                </c:pt>
                <c:pt idx="1">
                  <c:v>337110</c:v>
                </c:pt>
                <c:pt idx="2">
                  <c:v>339864</c:v>
                </c:pt>
              </c:numCache>
            </c:numRef>
          </c:val>
        </c:ser>
        <c:dLbls>
          <c:showLegendKey val="0"/>
          <c:showVal val="0"/>
          <c:showCatName val="0"/>
          <c:showSerName val="0"/>
          <c:showPercent val="0"/>
          <c:showBubbleSize val="0"/>
        </c:dLbls>
        <c:gapWidth val="150"/>
        <c:shape val="cylinder"/>
        <c:axId val="194206720"/>
        <c:axId val="194208896"/>
        <c:axId val="0"/>
      </c:bar3DChart>
      <c:catAx>
        <c:axId val="194206720"/>
        <c:scaling>
          <c:orientation val="minMax"/>
        </c:scaling>
        <c:delete val="0"/>
        <c:axPos val="b"/>
        <c:title>
          <c:tx>
            <c:rich>
              <a:bodyPr/>
              <a:lstStyle/>
              <a:p>
                <a:pPr>
                  <a:defRPr/>
                </a:pPr>
                <a:r>
                  <a:rPr lang="ru-RU" b="0">
                    <a:latin typeface="Times New Roman" pitchFamily="18" charset="0"/>
                    <a:cs typeface="Times New Roman" pitchFamily="18" charset="0"/>
                  </a:rPr>
                  <a:t>год</a:t>
                </a:r>
              </a:p>
            </c:rich>
          </c:tx>
          <c:overlay val="0"/>
        </c:title>
        <c:numFmt formatCode="General" sourceLinked="1"/>
        <c:majorTickMark val="none"/>
        <c:minorTickMark val="none"/>
        <c:tickLblPos val="nextTo"/>
        <c:crossAx val="194208896"/>
        <c:crosses val="autoZero"/>
        <c:auto val="1"/>
        <c:lblAlgn val="ctr"/>
        <c:lblOffset val="100"/>
        <c:noMultiLvlLbl val="0"/>
      </c:catAx>
      <c:valAx>
        <c:axId val="194208896"/>
        <c:scaling>
          <c:orientation val="minMax"/>
        </c:scaling>
        <c:delete val="0"/>
        <c:axPos val="l"/>
        <c:majorGridlines/>
        <c:title>
          <c:tx>
            <c:rich>
              <a:bodyPr/>
              <a:lstStyle/>
              <a:p>
                <a:pPr>
                  <a:defRPr/>
                </a:pPr>
                <a:r>
                  <a:rPr lang="ru-RU" b="0">
                    <a:latin typeface="Times New Roman" pitchFamily="18" charset="0"/>
                    <a:cs typeface="Times New Roman" pitchFamily="18" charset="0"/>
                  </a:rPr>
                  <a:t>Объем реализации, в руб.</a:t>
                </a:r>
              </a:p>
            </c:rich>
          </c:tx>
          <c:overlay val="0"/>
        </c:title>
        <c:numFmt formatCode="General" sourceLinked="1"/>
        <c:majorTickMark val="out"/>
        <c:minorTickMark val="none"/>
        <c:tickLblPos val="nextTo"/>
        <c:txPr>
          <a:bodyPr/>
          <a:lstStyle/>
          <a:p>
            <a:pPr>
              <a:defRPr>
                <a:latin typeface="Times New Roman" pitchFamily="18" charset="0"/>
                <a:cs typeface="Times New Roman" pitchFamily="18" charset="0"/>
              </a:defRPr>
            </a:pPr>
            <a:endParaRPr lang="ru-RU"/>
          </a:p>
        </c:txPr>
        <c:crossAx val="194206720"/>
        <c:crosses val="autoZero"/>
        <c:crossBetween val="between"/>
      </c:valAx>
    </c:plotArea>
    <c:legend>
      <c:legendPos val="r"/>
      <c:overlay val="0"/>
      <c:txPr>
        <a:bodyPr/>
        <a:lstStyle/>
        <a:p>
          <a:pPr>
            <a:defRPr>
              <a:latin typeface="Times New Roman" pitchFamily="18" charset="0"/>
              <a:cs typeface="Times New Roman" pitchFamily="18" charset="0"/>
            </a:defRPr>
          </a:pPr>
          <a:endParaRPr lang="ru-RU"/>
        </a:p>
      </c:txPr>
    </c:legend>
    <c:plotVisOnly val="1"/>
    <c:dispBlanksAs val="gap"/>
    <c:showDLblsOverMax val="0"/>
  </c:chart>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pPr>
            <a:r>
              <a:rPr lang="ru-RU" sz="1600" b="0" i="0" u="none" strike="noStrike" baseline="0">
                <a:latin typeface="Times New Roman" pitchFamily="18" charset="0"/>
                <a:cs typeface="Times New Roman" pitchFamily="18" charset="0"/>
              </a:rPr>
              <a:t>Выловый доход АО «Отель «Оснабрюк» в части приоритетных направлений с 2014 по 2016 год </a:t>
            </a:r>
            <a:endParaRPr lang="ru-RU" sz="1600" b="0">
              <a:latin typeface="Times New Roman" pitchFamily="18" charset="0"/>
              <a:cs typeface="Times New Roman" pitchFamily="18" charset="0"/>
            </a:endParaRPr>
          </a:p>
        </c:rich>
      </c:tx>
      <c:layout>
        <c:manualLayout>
          <c:xMode val="edge"/>
          <c:yMode val="edge"/>
          <c:x val="0.1616181102362205"/>
          <c:y val="2.777777777777779E-2"/>
        </c:manualLayout>
      </c:layout>
      <c:overlay val="0"/>
    </c:title>
    <c:autoTitleDeleted val="0"/>
    <c:view3D>
      <c:rotX val="15"/>
      <c:rotY val="20"/>
      <c:rAngAx val="1"/>
    </c:view3D>
    <c:floor>
      <c:thickness val="0"/>
    </c:floor>
    <c:sideWall>
      <c:thickness val="0"/>
    </c:sideWall>
    <c:backWall>
      <c:thickness val="0"/>
    </c:backWall>
    <c:plotArea>
      <c:layout/>
      <c:bar3DChart>
        <c:barDir val="col"/>
        <c:grouping val="clustered"/>
        <c:varyColors val="0"/>
        <c:ser>
          <c:idx val="1"/>
          <c:order val="0"/>
          <c:tx>
            <c:strRef>
              <c:f>'[Лист Microsoft Office Excel.xlsx]Лист1'!$A$5</c:f>
              <c:strCache>
                <c:ptCount val="1"/>
                <c:pt idx="0">
                  <c:v>гостиничные услуги </c:v>
                </c:pt>
              </c:strCache>
            </c:strRef>
          </c:tx>
          <c:invertIfNegative val="0"/>
          <c:val>
            <c:numRef>
              <c:f>'[Лист Microsoft Office Excel.xlsx]Лист1'!$B$5:$D$5</c:f>
              <c:numCache>
                <c:formatCode>General</c:formatCode>
                <c:ptCount val="3"/>
                <c:pt idx="0">
                  <c:v>37423964</c:v>
                </c:pt>
                <c:pt idx="1">
                  <c:v>38305512</c:v>
                </c:pt>
                <c:pt idx="2">
                  <c:v>35915725</c:v>
                </c:pt>
              </c:numCache>
            </c:numRef>
          </c:val>
        </c:ser>
        <c:ser>
          <c:idx val="2"/>
          <c:order val="1"/>
          <c:tx>
            <c:strRef>
              <c:f>'[Лист Microsoft Office Excel.xlsx]Лист1'!$A$6</c:f>
              <c:strCache>
                <c:ptCount val="1"/>
                <c:pt idx="0">
                  <c:v>ресторан </c:v>
                </c:pt>
              </c:strCache>
            </c:strRef>
          </c:tx>
          <c:invertIfNegative val="0"/>
          <c:val>
            <c:numRef>
              <c:f>'[Лист Microsoft Office Excel.xlsx]Лист1'!$B$6:$D$6</c:f>
              <c:numCache>
                <c:formatCode>General</c:formatCode>
                <c:ptCount val="3"/>
                <c:pt idx="0">
                  <c:v>14457435</c:v>
                </c:pt>
                <c:pt idx="1">
                  <c:v>14135370</c:v>
                </c:pt>
                <c:pt idx="2">
                  <c:v>13174091</c:v>
                </c:pt>
              </c:numCache>
            </c:numRef>
          </c:val>
        </c:ser>
        <c:ser>
          <c:idx val="3"/>
          <c:order val="2"/>
          <c:tx>
            <c:strRef>
              <c:f>'[Лист Microsoft Office Excel.xlsx]Лист1'!$A$7</c:f>
              <c:strCache>
                <c:ptCount val="1"/>
                <c:pt idx="0">
                  <c:v>СПА-центр </c:v>
                </c:pt>
              </c:strCache>
            </c:strRef>
          </c:tx>
          <c:invertIfNegative val="0"/>
          <c:val>
            <c:numRef>
              <c:f>'[Лист Microsoft Office Excel.xlsx]Лист1'!$B$7:$D$7</c:f>
              <c:numCache>
                <c:formatCode>General</c:formatCode>
                <c:ptCount val="3"/>
                <c:pt idx="0">
                  <c:v>2404491</c:v>
                </c:pt>
                <c:pt idx="1">
                  <c:v>2229489</c:v>
                </c:pt>
                <c:pt idx="2">
                  <c:v>1949156</c:v>
                </c:pt>
              </c:numCache>
            </c:numRef>
          </c:val>
        </c:ser>
        <c:ser>
          <c:idx val="4"/>
          <c:order val="3"/>
          <c:tx>
            <c:strRef>
              <c:f>'[Лист Microsoft Office Excel.xlsx]Лист1'!$A$8</c:f>
              <c:strCache>
                <c:ptCount val="1"/>
                <c:pt idx="0">
                  <c:v> транспортные услуги </c:v>
                </c:pt>
              </c:strCache>
            </c:strRef>
          </c:tx>
          <c:invertIfNegative val="0"/>
          <c:val>
            <c:numRef>
              <c:f>'[Лист Microsoft Office Excel.xlsx]Лист1'!$B$8:$D$8</c:f>
              <c:numCache>
                <c:formatCode>General</c:formatCode>
                <c:ptCount val="3"/>
                <c:pt idx="0">
                  <c:v>753360</c:v>
                </c:pt>
                <c:pt idx="1">
                  <c:v>306800</c:v>
                </c:pt>
                <c:pt idx="2">
                  <c:v>262000</c:v>
                </c:pt>
              </c:numCache>
            </c:numRef>
          </c:val>
        </c:ser>
        <c:ser>
          <c:idx val="0"/>
          <c:order val="4"/>
          <c:tx>
            <c:strRef>
              <c:f>'[Лист Microsoft Office Excel.xlsx]Лист1'!$A$9</c:f>
              <c:strCache>
                <c:ptCount val="1"/>
                <c:pt idx="0">
                  <c:v>торговля сувенирами</c:v>
                </c:pt>
              </c:strCache>
            </c:strRef>
          </c:tx>
          <c:invertIfNegative val="0"/>
          <c:val>
            <c:numRef>
              <c:f>'[Лист Microsoft Office Excel.xlsx]Лист1'!$B$9:$D$9</c:f>
              <c:numCache>
                <c:formatCode>General</c:formatCode>
                <c:ptCount val="3"/>
                <c:pt idx="0">
                  <c:v>96414</c:v>
                </c:pt>
                <c:pt idx="1">
                  <c:v>82262</c:v>
                </c:pt>
                <c:pt idx="2">
                  <c:v>94305</c:v>
                </c:pt>
              </c:numCache>
            </c:numRef>
          </c:val>
        </c:ser>
        <c:dLbls>
          <c:showLegendKey val="0"/>
          <c:showVal val="0"/>
          <c:showCatName val="0"/>
          <c:showSerName val="0"/>
          <c:showPercent val="0"/>
          <c:showBubbleSize val="0"/>
        </c:dLbls>
        <c:gapWidth val="150"/>
        <c:shape val="cylinder"/>
        <c:axId val="254989440"/>
        <c:axId val="254991360"/>
        <c:axId val="0"/>
      </c:bar3DChart>
      <c:catAx>
        <c:axId val="254989440"/>
        <c:scaling>
          <c:orientation val="minMax"/>
        </c:scaling>
        <c:delete val="0"/>
        <c:axPos val="b"/>
        <c:title>
          <c:tx>
            <c:rich>
              <a:bodyPr/>
              <a:lstStyle/>
              <a:p>
                <a:pPr>
                  <a:defRPr/>
                </a:pPr>
                <a:r>
                  <a:rPr lang="ru-RU" b="0">
                    <a:latin typeface="Times New Roman" pitchFamily="18" charset="0"/>
                    <a:cs typeface="Times New Roman" pitchFamily="18" charset="0"/>
                  </a:rPr>
                  <a:t>год</a:t>
                </a:r>
              </a:p>
            </c:rich>
          </c:tx>
          <c:overlay val="0"/>
        </c:title>
        <c:numFmt formatCode="General" sourceLinked="1"/>
        <c:majorTickMark val="none"/>
        <c:minorTickMark val="none"/>
        <c:tickLblPos val="nextTo"/>
        <c:crossAx val="254991360"/>
        <c:crosses val="autoZero"/>
        <c:auto val="1"/>
        <c:lblAlgn val="ctr"/>
        <c:lblOffset val="100"/>
        <c:noMultiLvlLbl val="0"/>
      </c:catAx>
      <c:valAx>
        <c:axId val="254991360"/>
        <c:scaling>
          <c:orientation val="minMax"/>
        </c:scaling>
        <c:delete val="0"/>
        <c:axPos val="l"/>
        <c:majorGridlines/>
        <c:title>
          <c:tx>
            <c:rich>
              <a:bodyPr/>
              <a:lstStyle/>
              <a:p>
                <a:pPr>
                  <a:defRPr/>
                </a:pPr>
                <a:r>
                  <a:rPr lang="ru-RU" b="0">
                    <a:latin typeface="Times New Roman" pitchFamily="18" charset="0"/>
                    <a:cs typeface="Times New Roman" pitchFamily="18" charset="0"/>
                  </a:rPr>
                  <a:t>Объем реализации, в руб.</a:t>
                </a:r>
              </a:p>
            </c:rich>
          </c:tx>
          <c:overlay val="0"/>
        </c:title>
        <c:numFmt formatCode="General" sourceLinked="1"/>
        <c:majorTickMark val="out"/>
        <c:minorTickMark val="none"/>
        <c:tickLblPos val="nextTo"/>
        <c:txPr>
          <a:bodyPr/>
          <a:lstStyle/>
          <a:p>
            <a:pPr>
              <a:defRPr>
                <a:latin typeface="Times New Roman" pitchFamily="18" charset="0"/>
                <a:cs typeface="Times New Roman" pitchFamily="18" charset="0"/>
              </a:defRPr>
            </a:pPr>
            <a:endParaRPr lang="ru-RU"/>
          </a:p>
        </c:txPr>
        <c:crossAx val="254989440"/>
        <c:crosses val="autoZero"/>
        <c:crossBetween val="between"/>
      </c:valAx>
    </c:plotArea>
    <c:legend>
      <c:legendPos val="r"/>
      <c:overlay val="0"/>
      <c:txPr>
        <a:bodyPr/>
        <a:lstStyle/>
        <a:p>
          <a:pPr>
            <a:defRPr>
              <a:latin typeface="Times New Roman" pitchFamily="18" charset="0"/>
              <a:cs typeface="Times New Roman" pitchFamily="18" charset="0"/>
            </a:defRPr>
          </a:pPr>
          <a:endParaRPr lang="ru-RU"/>
        </a:p>
      </c:txPr>
    </c:legend>
    <c:plotVisOnly val="1"/>
    <c:dispBlanksAs val="gap"/>
    <c:showDLblsOverMax val="0"/>
  </c:chart>
  <c:externalData r:id="rId1">
    <c:autoUpdate val="0"/>
  </c:externalData>
</c:chartSpace>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theme/themeOverride1.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30B2DA2-2ACD-4E86-AAC5-3443496BAA1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429</TotalTime>
  <Pages>39</Pages>
  <Words>7676</Words>
  <Characters>43754</Characters>
  <Application>Microsoft Office Word</Application>
  <DocSecurity>0</DocSecurity>
  <Lines>364</Lines>
  <Paragraphs>102</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51328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Артем</dc:creator>
  <cp:keywords/>
  <dc:description/>
  <cp:lastModifiedBy>Настя</cp:lastModifiedBy>
  <cp:revision>17</cp:revision>
  <dcterms:created xsi:type="dcterms:W3CDTF">2018-05-29T08:53:00Z</dcterms:created>
  <dcterms:modified xsi:type="dcterms:W3CDTF">2018-06-01T15:17:00Z</dcterms:modified>
</cp:coreProperties>
</file>