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445" w:rsidRPr="00C30A70" w:rsidRDefault="00F16445" w:rsidP="00F16445">
      <w:pPr>
        <w:jc w:val="center"/>
        <w:rPr>
          <w:rFonts w:ascii="Times New Roman" w:hAnsi="Times New Roman" w:cs="Times New Roman"/>
          <w:sz w:val="24"/>
        </w:rPr>
      </w:pPr>
      <w:r w:rsidRPr="00C30A70">
        <w:rPr>
          <w:rFonts w:ascii="Times New Roman" w:hAnsi="Times New Roman" w:cs="Times New Roman"/>
          <w:sz w:val="24"/>
        </w:rPr>
        <w:t>Министерство образования и науки РФ</w:t>
      </w:r>
      <w:r w:rsidRPr="00C30A70">
        <w:rPr>
          <w:rFonts w:ascii="Times New Roman" w:hAnsi="Times New Roman" w:cs="Times New Roman"/>
          <w:sz w:val="24"/>
        </w:rPr>
        <w:br/>
        <w:t xml:space="preserve">Федеральное государственное бюджетное </w:t>
      </w:r>
      <w:r w:rsidR="00E572E1">
        <w:rPr>
          <w:rFonts w:ascii="Times New Roman" w:hAnsi="Times New Roman" w:cs="Times New Roman"/>
          <w:sz w:val="24"/>
        </w:rPr>
        <w:br/>
        <w:t xml:space="preserve">образовательное учреждение </w:t>
      </w:r>
      <w:r w:rsidRPr="00C30A70">
        <w:rPr>
          <w:rFonts w:ascii="Times New Roman" w:hAnsi="Times New Roman" w:cs="Times New Roman"/>
          <w:sz w:val="24"/>
        </w:rPr>
        <w:t>высшего образования</w:t>
      </w:r>
      <w:r w:rsidRPr="00C30A70">
        <w:rPr>
          <w:rFonts w:ascii="Times New Roman" w:hAnsi="Times New Roman" w:cs="Times New Roman"/>
          <w:sz w:val="24"/>
        </w:rPr>
        <w:br/>
        <w:t>«Тверской государственный уни</w:t>
      </w:r>
      <w:r w:rsidR="00FE1568">
        <w:rPr>
          <w:rFonts w:ascii="Times New Roman" w:hAnsi="Times New Roman" w:cs="Times New Roman"/>
          <w:sz w:val="24"/>
        </w:rPr>
        <w:t>верситет»</w:t>
      </w:r>
      <w:r w:rsidR="00FE1568">
        <w:rPr>
          <w:rFonts w:ascii="Times New Roman" w:hAnsi="Times New Roman" w:cs="Times New Roman"/>
          <w:sz w:val="24"/>
        </w:rPr>
        <w:br/>
        <w:t>Юридический факультет</w:t>
      </w:r>
      <w:r w:rsidR="00C44C50">
        <w:rPr>
          <w:rFonts w:ascii="Times New Roman" w:hAnsi="Times New Roman" w:cs="Times New Roman"/>
          <w:sz w:val="24"/>
        </w:rPr>
        <w:br/>
      </w:r>
      <w:r w:rsidR="00C44C50" w:rsidRPr="00C44C50">
        <w:rPr>
          <w:rFonts w:ascii="Times New Roman" w:hAnsi="Times New Roman" w:cs="Times New Roman"/>
          <w:sz w:val="24"/>
        </w:rPr>
        <w:t xml:space="preserve">Кафедра </w:t>
      </w:r>
      <w:r w:rsidR="004860D9" w:rsidRPr="004860D9">
        <w:rPr>
          <w:rFonts w:ascii="Times New Roman" w:hAnsi="Times New Roman" w:cs="Times New Roman"/>
          <w:sz w:val="24"/>
        </w:rPr>
        <w:t>экологического права и правового обеспечения профессиональной деятельности</w:t>
      </w:r>
      <w:r w:rsidR="00FE1568">
        <w:rPr>
          <w:rFonts w:ascii="Times New Roman" w:hAnsi="Times New Roman" w:cs="Times New Roman"/>
          <w:sz w:val="24"/>
        </w:rPr>
        <w:br/>
      </w:r>
      <w:r w:rsidR="00FE1568" w:rsidRPr="00FE1568">
        <w:rPr>
          <w:rFonts w:ascii="Times New Roman" w:hAnsi="Times New Roman" w:cs="Times New Roman"/>
          <w:sz w:val="24"/>
        </w:rPr>
        <w:t>40.03.01 Юриспруденция</w:t>
      </w:r>
    </w:p>
    <w:p w:rsidR="00C67B69" w:rsidRDefault="00C67B69" w:rsidP="00FE1568">
      <w:pPr>
        <w:jc w:val="center"/>
      </w:pPr>
    </w:p>
    <w:p w:rsidR="00793BF4" w:rsidRDefault="00793BF4"/>
    <w:p w:rsidR="002760AF" w:rsidRDefault="002760AF"/>
    <w:p w:rsidR="00793BF4" w:rsidRPr="000569F7" w:rsidRDefault="002760AF" w:rsidP="002760AF">
      <w:pPr>
        <w:jc w:val="center"/>
        <w:rPr>
          <w:sz w:val="24"/>
        </w:rPr>
      </w:pPr>
      <w:r w:rsidRPr="000569F7">
        <w:rPr>
          <w:rFonts w:ascii="Times New Roman" w:hAnsi="Times New Roman" w:cs="Times New Roman"/>
          <w:sz w:val="36"/>
        </w:rPr>
        <w:t>Кур</w:t>
      </w:r>
      <w:r w:rsidRPr="000569F7">
        <w:rPr>
          <w:rFonts w:ascii="Times New Roman" w:hAnsi="Times New Roman" w:cs="Times New Roman"/>
          <w:sz w:val="36"/>
          <w:lang w:val="en-US"/>
        </w:rPr>
        <w:t>co</w:t>
      </w:r>
      <w:r w:rsidRPr="000569F7">
        <w:rPr>
          <w:rFonts w:ascii="Times New Roman" w:hAnsi="Times New Roman" w:cs="Times New Roman"/>
          <w:sz w:val="36"/>
        </w:rPr>
        <w:t xml:space="preserve">вая работа </w:t>
      </w:r>
    </w:p>
    <w:p w:rsidR="00793BF4" w:rsidRPr="000569F7" w:rsidRDefault="00793BF4">
      <w:pPr>
        <w:rPr>
          <w:sz w:val="24"/>
        </w:rPr>
      </w:pPr>
    </w:p>
    <w:p w:rsidR="00793BF4" w:rsidRPr="000569F7" w:rsidRDefault="00C97125" w:rsidP="00793BF4">
      <w:pPr>
        <w:jc w:val="center"/>
        <w:rPr>
          <w:rFonts w:ascii="Times New Roman" w:hAnsi="Times New Roman" w:cs="Times New Roman"/>
          <w:sz w:val="36"/>
        </w:rPr>
      </w:pPr>
      <w:r w:rsidRPr="000569F7">
        <w:rPr>
          <w:rFonts w:ascii="Times New Roman" w:hAnsi="Times New Roman" w:cs="Times New Roman"/>
          <w:sz w:val="36"/>
        </w:rPr>
        <w:t>Роль общественных объединений в охране окружающей среды</w:t>
      </w:r>
    </w:p>
    <w:p w:rsidR="00793BF4" w:rsidRDefault="00793BF4" w:rsidP="00793BF4">
      <w:pPr>
        <w:jc w:val="center"/>
        <w:rPr>
          <w:rFonts w:ascii="Times New Roman" w:hAnsi="Times New Roman" w:cs="Times New Roman"/>
          <w:sz w:val="32"/>
        </w:rPr>
      </w:pPr>
    </w:p>
    <w:p w:rsidR="00793BF4" w:rsidRDefault="00793BF4" w:rsidP="00793BF4">
      <w:pPr>
        <w:jc w:val="center"/>
        <w:rPr>
          <w:rFonts w:ascii="Times New Roman" w:hAnsi="Times New Roman" w:cs="Times New Roman"/>
          <w:sz w:val="32"/>
        </w:rPr>
      </w:pPr>
    </w:p>
    <w:p w:rsidR="00793BF4" w:rsidRDefault="00793BF4" w:rsidP="00793BF4">
      <w:pPr>
        <w:jc w:val="center"/>
        <w:rPr>
          <w:rFonts w:ascii="Times New Roman" w:hAnsi="Times New Roman" w:cs="Times New Roman"/>
          <w:sz w:val="32"/>
        </w:rPr>
      </w:pPr>
    </w:p>
    <w:p w:rsidR="00793BF4" w:rsidRDefault="00793BF4" w:rsidP="00793BF4">
      <w:pPr>
        <w:jc w:val="center"/>
        <w:rPr>
          <w:rFonts w:ascii="Times New Roman" w:hAnsi="Times New Roman" w:cs="Times New Roman"/>
          <w:sz w:val="32"/>
        </w:rPr>
      </w:pPr>
    </w:p>
    <w:p w:rsidR="00793BF4" w:rsidRDefault="00793BF4" w:rsidP="00793BF4">
      <w:pPr>
        <w:jc w:val="center"/>
        <w:rPr>
          <w:rFonts w:ascii="Times New Roman" w:hAnsi="Times New Roman" w:cs="Times New Roman"/>
          <w:sz w:val="32"/>
        </w:rPr>
      </w:pPr>
    </w:p>
    <w:p w:rsidR="00793BF4" w:rsidRDefault="0020722B" w:rsidP="00793BF4">
      <w:pPr>
        <w:jc w:val="right"/>
        <w:rPr>
          <w:rFonts w:ascii="Times New Roman" w:hAnsi="Times New Roman" w:cs="Times New Roman"/>
          <w:sz w:val="32"/>
        </w:rPr>
      </w:pPr>
      <w:r>
        <w:rPr>
          <w:rFonts w:ascii="Times New Roman" w:hAnsi="Times New Roman" w:cs="Times New Roman"/>
          <w:sz w:val="32"/>
        </w:rPr>
        <w:t>Выполнила</w:t>
      </w:r>
      <w:r w:rsidR="00793BF4">
        <w:rPr>
          <w:rFonts w:ascii="Times New Roman" w:hAnsi="Times New Roman" w:cs="Times New Roman"/>
          <w:sz w:val="32"/>
        </w:rPr>
        <w:t>:</w:t>
      </w:r>
      <w:r w:rsidR="00E572E1">
        <w:rPr>
          <w:rFonts w:ascii="Times New Roman" w:hAnsi="Times New Roman" w:cs="Times New Roman"/>
          <w:sz w:val="32"/>
        </w:rPr>
        <w:t xml:space="preserve"> студентка 3 курса 32 группы</w:t>
      </w:r>
      <w:r w:rsidR="00793BF4">
        <w:rPr>
          <w:rFonts w:ascii="Times New Roman" w:hAnsi="Times New Roman" w:cs="Times New Roman"/>
          <w:sz w:val="32"/>
        </w:rPr>
        <w:br/>
        <w:t>Нечаева А</w:t>
      </w:r>
      <w:r>
        <w:rPr>
          <w:rFonts w:ascii="Times New Roman" w:hAnsi="Times New Roman" w:cs="Times New Roman"/>
          <w:sz w:val="32"/>
        </w:rPr>
        <w:t xml:space="preserve">лександра </w:t>
      </w:r>
      <w:r w:rsidR="00793BF4">
        <w:rPr>
          <w:rFonts w:ascii="Times New Roman" w:hAnsi="Times New Roman" w:cs="Times New Roman"/>
          <w:sz w:val="32"/>
        </w:rPr>
        <w:t>Е</w:t>
      </w:r>
      <w:r>
        <w:rPr>
          <w:rFonts w:ascii="Times New Roman" w:hAnsi="Times New Roman" w:cs="Times New Roman"/>
          <w:sz w:val="32"/>
        </w:rPr>
        <w:t>вгеньевна</w:t>
      </w:r>
      <w:r w:rsidR="00793BF4">
        <w:rPr>
          <w:rFonts w:ascii="Times New Roman" w:hAnsi="Times New Roman" w:cs="Times New Roman"/>
          <w:sz w:val="32"/>
        </w:rPr>
        <w:br/>
      </w:r>
    </w:p>
    <w:p w:rsidR="00793BF4" w:rsidRDefault="00793BF4" w:rsidP="00793BF4">
      <w:pPr>
        <w:jc w:val="right"/>
        <w:rPr>
          <w:rFonts w:ascii="Times New Roman" w:hAnsi="Times New Roman" w:cs="Times New Roman"/>
          <w:sz w:val="32"/>
        </w:rPr>
      </w:pPr>
    </w:p>
    <w:p w:rsidR="00793BF4" w:rsidRDefault="00793BF4" w:rsidP="00793BF4">
      <w:pPr>
        <w:jc w:val="right"/>
        <w:rPr>
          <w:rFonts w:ascii="Times New Roman" w:hAnsi="Times New Roman" w:cs="Times New Roman"/>
          <w:sz w:val="32"/>
        </w:rPr>
      </w:pPr>
      <w:r w:rsidRPr="000A0021">
        <w:rPr>
          <w:rFonts w:ascii="Times New Roman" w:hAnsi="Times New Roman" w:cs="Times New Roman"/>
          <w:sz w:val="32"/>
        </w:rPr>
        <w:t>Научный руководитель:</w:t>
      </w:r>
      <w:r w:rsidR="00E572E1">
        <w:rPr>
          <w:rFonts w:ascii="Times New Roman" w:hAnsi="Times New Roman" w:cs="Times New Roman"/>
          <w:sz w:val="32"/>
        </w:rPr>
        <w:t xml:space="preserve"> </w:t>
      </w:r>
      <w:r w:rsidRPr="00793BF4">
        <w:rPr>
          <w:rFonts w:ascii="Times New Roman" w:hAnsi="Times New Roman" w:cs="Times New Roman"/>
          <w:sz w:val="32"/>
        </w:rPr>
        <w:t>к.ю.н., доцент</w:t>
      </w:r>
      <w:r>
        <w:rPr>
          <w:rFonts w:ascii="Times New Roman" w:hAnsi="Times New Roman" w:cs="Times New Roman"/>
          <w:sz w:val="32"/>
        </w:rPr>
        <w:t xml:space="preserve"> </w:t>
      </w:r>
      <w:r w:rsidR="00E572E1">
        <w:rPr>
          <w:rFonts w:ascii="Times New Roman" w:hAnsi="Times New Roman" w:cs="Times New Roman"/>
          <w:sz w:val="32"/>
        </w:rPr>
        <w:br/>
      </w:r>
      <w:r w:rsidR="001B7E41" w:rsidRPr="001B7E41">
        <w:rPr>
          <w:rFonts w:ascii="Times New Roman" w:hAnsi="Times New Roman" w:cs="Times New Roman"/>
          <w:sz w:val="32"/>
        </w:rPr>
        <w:t>Васильчук Юлия Владимировна</w:t>
      </w:r>
    </w:p>
    <w:p w:rsidR="00793BF4" w:rsidRDefault="00793BF4" w:rsidP="00793BF4">
      <w:pPr>
        <w:jc w:val="right"/>
        <w:rPr>
          <w:rFonts w:ascii="Times New Roman" w:hAnsi="Times New Roman" w:cs="Times New Roman"/>
          <w:sz w:val="32"/>
        </w:rPr>
      </w:pPr>
    </w:p>
    <w:p w:rsidR="00793BF4" w:rsidRDefault="00793BF4" w:rsidP="0020722B">
      <w:pPr>
        <w:rPr>
          <w:rFonts w:ascii="Times New Roman" w:hAnsi="Times New Roman" w:cs="Times New Roman"/>
          <w:sz w:val="32"/>
        </w:rPr>
      </w:pPr>
    </w:p>
    <w:p w:rsidR="00793BF4" w:rsidRDefault="00793BF4" w:rsidP="00793BF4">
      <w:pPr>
        <w:jc w:val="right"/>
        <w:rPr>
          <w:rFonts w:ascii="Times New Roman" w:hAnsi="Times New Roman" w:cs="Times New Roman"/>
          <w:sz w:val="32"/>
        </w:rPr>
      </w:pPr>
    </w:p>
    <w:p w:rsidR="002760AF" w:rsidRDefault="002760AF" w:rsidP="00793BF4">
      <w:pPr>
        <w:jc w:val="right"/>
        <w:rPr>
          <w:rFonts w:ascii="Times New Roman" w:hAnsi="Times New Roman" w:cs="Times New Roman"/>
          <w:sz w:val="32"/>
        </w:rPr>
      </w:pPr>
    </w:p>
    <w:p w:rsidR="00793BF4" w:rsidRDefault="00793BF4" w:rsidP="00E90DCD">
      <w:pPr>
        <w:jc w:val="center"/>
        <w:rPr>
          <w:rFonts w:ascii="Times New Roman" w:hAnsi="Times New Roman" w:cs="Times New Roman"/>
        </w:rPr>
      </w:pPr>
      <w:r w:rsidRPr="00793BF4">
        <w:rPr>
          <w:rFonts w:ascii="Times New Roman" w:hAnsi="Times New Roman" w:cs="Times New Roman"/>
        </w:rPr>
        <w:t>г. Тверь, 201</w:t>
      </w:r>
      <w:r w:rsidR="00C97125">
        <w:rPr>
          <w:rFonts w:ascii="Times New Roman" w:hAnsi="Times New Roman" w:cs="Times New Roman"/>
        </w:rPr>
        <w:t>8</w:t>
      </w:r>
      <w:r w:rsidRPr="00793BF4">
        <w:rPr>
          <w:rFonts w:ascii="Times New Roman" w:hAnsi="Times New Roman" w:cs="Times New Roman"/>
        </w:rPr>
        <w:t xml:space="preserve"> г.</w:t>
      </w:r>
    </w:p>
    <w:p w:rsidR="002760AF" w:rsidRDefault="002760AF" w:rsidP="00E90DCD">
      <w:pPr>
        <w:jc w:val="center"/>
        <w:rPr>
          <w:rFonts w:ascii="Times New Roman" w:hAnsi="Times New Roman" w:cs="Times New Roman"/>
        </w:rPr>
      </w:pPr>
    </w:p>
    <w:p w:rsidR="00C40442" w:rsidRPr="00E90DCD" w:rsidRDefault="00C40442" w:rsidP="00E90DCD">
      <w:pPr>
        <w:jc w:val="center"/>
        <w:rPr>
          <w:rFonts w:ascii="Times New Roman" w:hAnsi="Times New Roman" w:cs="Times New Roman"/>
        </w:rPr>
      </w:pPr>
    </w:p>
    <w:p w:rsidR="0085154F" w:rsidRPr="001C6AE5" w:rsidRDefault="0085154F" w:rsidP="00E90DCD">
      <w:pPr>
        <w:jc w:val="center"/>
        <w:rPr>
          <w:rFonts w:ascii="Times New Roman" w:hAnsi="Times New Roman" w:cs="Times New Roman"/>
          <w:sz w:val="32"/>
        </w:rPr>
      </w:pPr>
      <w:r w:rsidRPr="001C6AE5">
        <w:rPr>
          <w:rFonts w:ascii="Times New Roman" w:hAnsi="Times New Roman" w:cs="Times New Roman"/>
          <w:sz w:val="32"/>
        </w:rPr>
        <w:t>Оглавление</w:t>
      </w:r>
    </w:p>
    <w:p w:rsidR="0085154F" w:rsidRDefault="0085154F" w:rsidP="00E90DCD">
      <w:pPr>
        <w:jc w:val="both"/>
      </w:pPr>
    </w:p>
    <w:p w:rsidR="005D705F" w:rsidRPr="005D705F" w:rsidRDefault="00C92AFE" w:rsidP="005D705F">
      <w:pPr>
        <w:spacing w:line="360" w:lineRule="auto"/>
        <w:ind w:firstLine="709"/>
        <w:jc w:val="both"/>
        <w:rPr>
          <w:rFonts w:ascii="Times New Roman" w:hAnsi="Times New Roman" w:cs="Times New Roman"/>
          <w:sz w:val="28"/>
        </w:rPr>
      </w:pPr>
      <w:r>
        <w:rPr>
          <w:rFonts w:ascii="Times New Roman" w:hAnsi="Times New Roman" w:cs="Times New Roman"/>
          <w:sz w:val="28"/>
        </w:rPr>
        <w:t>Введение………………………………….…………………………</w:t>
      </w:r>
      <w:r w:rsidR="005D705F" w:rsidRPr="008F24D6">
        <w:rPr>
          <w:rFonts w:ascii="Times New Roman" w:hAnsi="Times New Roman" w:cs="Times New Roman"/>
          <w:sz w:val="28"/>
        </w:rPr>
        <w:t>...….…</w:t>
      </w:r>
      <w:r w:rsidR="005D705F" w:rsidRPr="005D705F">
        <w:rPr>
          <w:rFonts w:ascii="Times New Roman" w:hAnsi="Times New Roman" w:cs="Times New Roman"/>
          <w:sz w:val="28"/>
        </w:rPr>
        <w:t>5</w:t>
      </w:r>
    </w:p>
    <w:p w:rsidR="005D705F" w:rsidRPr="005B5865" w:rsidRDefault="005D705F" w:rsidP="005D705F">
      <w:pPr>
        <w:spacing w:line="360" w:lineRule="auto"/>
        <w:ind w:firstLine="709"/>
        <w:jc w:val="both"/>
        <w:rPr>
          <w:rFonts w:ascii="Times New Roman" w:hAnsi="Times New Roman" w:cs="Times New Roman"/>
          <w:sz w:val="28"/>
        </w:rPr>
      </w:pPr>
      <w:r w:rsidRPr="008F24D6">
        <w:rPr>
          <w:rFonts w:ascii="Times New Roman" w:hAnsi="Times New Roman" w:cs="Times New Roman"/>
          <w:sz w:val="28"/>
        </w:rPr>
        <w:t>Параграф 1. Правовые основы деятельности общественных объединений в области охраны окружающей среды………</w:t>
      </w:r>
      <w:r w:rsidR="00C92AFE">
        <w:rPr>
          <w:rFonts w:ascii="Times New Roman" w:hAnsi="Times New Roman" w:cs="Times New Roman"/>
          <w:sz w:val="28"/>
        </w:rPr>
        <w:t>……………….</w:t>
      </w:r>
      <w:r w:rsidRPr="008F24D6">
        <w:rPr>
          <w:rFonts w:ascii="Times New Roman" w:hAnsi="Times New Roman" w:cs="Times New Roman"/>
          <w:sz w:val="28"/>
        </w:rPr>
        <w:t>………………….</w:t>
      </w:r>
      <w:r w:rsidRPr="005B5865">
        <w:rPr>
          <w:rFonts w:ascii="Times New Roman" w:hAnsi="Times New Roman" w:cs="Times New Roman"/>
          <w:sz w:val="28"/>
        </w:rPr>
        <w:t>9</w:t>
      </w:r>
    </w:p>
    <w:p w:rsidR="005D705F" w:rsidRPr="005B5865" w:rsidRDefault="005D705F" w:rsidP="005D705F">
      <w:pPr>
        <w:spacing w:line="360" w:lineRule="auto"/>
        <w:ind w:firstLine="709"/>
        <w:jc w:val="both"/>
        <w:rPr>
          <w:rFonts w:ascii="Times New Roman" w:hAnsi="Times New Roman" w:cs="Times New Roman"/>
          <w:sz w:val="28"/>
        </w:rPr>
      </w:pPr>
      <w:r w:rsidRPr="008F24D6">
        <w:rPr>
          <w:rFonts w:ascii="Times New Roman" w:hAnsi="Times New Roman" w:cs="Times New Roman"/>
          <w:sz w:val="28"/>
        </w:rPr>
        <w:t>Параграф 2. Правовой статус общественных объединений в области охран</w:t>
      </w:r>
      <w:r>
        <w:rPr>
          <w:rFonts w:ascii="Times New Roman" w:hAnsi="Times New Roman" w:cs="Times New Roman"/>
          <w:sz w:val="28"/>
        </w:rPr>
        <w:t>ы окружающей среды………………………………….</w:t>
      </w:r>
      <w:r w:rsidR="00C92AFE">
        <w:rPr>
          <w:rFonts w:ascii="Times New Roman" w:hAnsi="Times New Roman" w:cs="Times New Roman"/>
          <w:sz w:val="28"/>
        </w:rPr>
        <w:t>.</w:t>
      </w:r>
      <w:r w:rsidRPr="008F24D6">
        <w:rPr>
          <w:rFonts w:ascii="Times New Roman" w:hAnsi="Times New Roman" w:cs="Times New Roman"/>
          <w:sz w:val="28"/>
        </w:rPr>
        <w:t>……….….….….1</w:t>
      </w:r>
      <w:r w:rsidRPr="005B5865">
        <w:rPr>
          <w:rFonts w:ascii="Times New Roman" w:hAnsi="Times New Roman" w:cs="Times New Roman"/>
          <w:sz w:val="28"/>
        </w:rPr>
        <w:t>5</w:t>
      </w:r>
    </w:p>
    <w:p w:rsidR="005D705F" w:rsidRPr="005B5865" w:rsidRDefault="005D705F" w:rsidP="005D705F">
      <w:pPr>
        <w:spacing w:line="360" w:lineRule="auto"/>
        <w:ind w:firstLine="709"/>
        <w:jc w:val="both"/>
        <w:rPr>
          <w:rFonts w:ascii="Times New Roman" w:hAnsi="Times New Roman" w:cs="Times New Roman"/>
          <w:sz w:val="28"/>
        </w:rPr>
      </w:pPr>
      <w:r w:rsidRPr="008F24D6">
        <w:rPr>
          <w:rFonts w:ascii="Times New Roman" w:hAnsi="Times New Roman" w:cs="Times New Roman"/>
          <w:sz w:val="28"/>
        </w:rPr>
        <w:t>Параграф 3. Основные направления деятельности общественных объединений в области охраны окружающей среды………………………….</w:t>
      </w:r>
      <w:r w:rsidRPr="005B5865">
        <w:rPr>
          <w:rFonts w:ascii="Times New Roman" w:hAnsi="Times New Roman" w:cs="Times New Roman"/>
          <w:sz w:val="28"/>
        </w:rPr>
        <w:t>18</w:t>
      </w:r>
    </w:p>
    <w:p w:rsidR="005D705F" w:rsidRPr="00F948F2" w:rsidRDefault="005D705F" w:rsidP="005D705F">
      <w:pPr>
        <w:spacing w:line="360" w:lineRule="auto"/>
        <w:ind w:firstLine="709"/>
        <w:jc w:val="both"/>
        <w:rPr>
          <w:rFonts w:ascii="Times New Roman" w:hAnsi="Times New Roman" w:cs="Times New Roman"/>
          <w:sz w:val="28"/>
        </w:rPr>
      </w:pPr>
      <w:r w:rsidRPr="008F24D6">
        <w:rPr>
          <w:rFonts w:ascii="Times New Roman" w:hAnsi="Times New Roman" w:cs="Times New Roman"/>
          <w:sz w:val="28"/>
        </w:rPr>
        <w:t>Заключение…………………………………………………</w:t>
      </w:r>
      <w:r>
        <w:rPr>
          <w:rFonts w:ascii="Times New Roman" w:hAnsi="Times New Roman" w:cs="Times New Roman"/>
          <w:sz w:val="28"/>
        </w:rPr>
        <w:t>.</w:t>
      </w:r>
      <w:r w:rsidRPr="008F24D6">
        <w:rPr>
          <w:rFonts w:ascii="Times New Roman" w:hAnsi="Times New Roman" w:cs="Times New Roman"/>
          <w:sz w:val="28"/>
        </w:rPr>
        <w:t>…………</w:t>
      </w:r>
      <w:r w:rsidR="00AE78C1">
        <w:rPr>
          <w:rFonts w:ascii="Times New Roman" w:hAnsi="Times New Roman" w:cs="Times New Roman"/>
          <w:sz w:val="28"/>
        </w:rPr>
        <w:t>.</w:t>
      </w:r>
      <w:r w:rsidRPr="008F24D6">
        <w:rPr>
          <w:rFonts w:ascii="Times New Roman" w:hAnsi="Times New Roman" w:cs="Times New Roman"/>
          <w:sz w:val="28"/>
        </w:rPr>
        <w:t>….</w:t>
      </w:r>
      <w:r w:rsidRPr="00F948F2">
        <w:rPr>
          <w:rFonts w:ascii="Times New Roman" w:hAnsi="Times New Roman" w:cs="Times New Roman"/>
          <w:sz w:val="28"/>
        </w:rPr>
        <w:t>19</w:t>
      </w:r>
    </w:p>
    <w:p w:rsidR="005D705F" w:rsidRPr="00F948F2" w:rsidRDefault="005D705F" w:rsidP="005D705F">
      <w:pPr>
        <w:spacing w:line="360" w:lineRule="auto"/>
        <w:ind w:firstLine="709"/>
        <w:jc w:val="both"/>
        <w:rPr>
          <w:rFonts w:ascii="Times New Roman" w:hAnsi="Times New Roman" w:cs="Times New Roman"/>
          <w:sz w:val="28"/>
        </w:rPr>
      </w:pPr>
      <w:r w:rsidRPr="008F24D6">
        <w:rPr>
          <w:rFonts w:ascii="Times New Roman" w:hAnsi="Times New Roman" w:cs="Times New Roman"/>
          <w:sz w:val="28"/>
        </w:rPr>
        <w:t>Cпиcок литературы……………………………………………………</w:t>
      </w:r>
      <w:r w:rsidR="00AE78C1">
        <w:rPr>
          <w:rFonts w:ascii="Times New Roman" w:hAnsi="Times New Roman" w:cs="Times New Roman"/>
          <w:sz w:val="28"/>
        </w:rPr>
        <w:t>.</w:t>
      </w:r>
      <w:r w:rsidRPr="008F24D6">
        <w:rPr>
          <w:rFonts w:ascii="Times New Roman" w:hAnsi="Times New Roman" w:cs="Times New Roman"/>
          <w:sz w:val="28"/>
        </w:rPr>
        <w:t>….2</w:t>
      </w:r>
      <w:r w:rsidRPr="00F948F2">
        <w:rPr>
          <w:rFonts w:ascii="Times New Roman" w:hAnsi="Times New Roman" w:cs="Times New Roman"/>
          <w:sz w:val="28"/>
        </w:rPr>
        <w:t>2</w:t>
      </w:r>
    </w:p>
    <w:p w:rsidR="005D705F" w:rsidRPr="00F948F2" w:rsidRDefault="005D705F" w:rsidP="005D705F">
      <w:r w:rsidRPr="00F948F2">
        <w:rPr>
          <w:rFonts w:ascii="Times New Roman" w:hAnsi="Times New Roman" w:cs="Times New Roman"/>
          <w:sz w:val="28"/>
        </w:rPr>
        <w:t xml:space="preserve">          </w:t>
      </w:r>
      <w:r w:rsidRPr="008F24D6">
        <w:rPr>
          <w:rFonts w:ascii="Times New Roman" w:hAnsi="Times New Roman" w:cs="Times New Roman"/>
          <w:sz w:val="28"/>
        </w:rPr>
        <w:t>Приложение…………………………………………………………</w:t>
      </w:r>
      <w:r w:rsidR="00AE78C1">
        <w:rPr>
          <w:rFonts w:ascii="Times New Roman" w:hAnsi="Times New Roman" w:cs="Times New Roman"/>
          <w:sz w:val="28"/>
        </w:rPr>
        <w:t>.</w:t>
      </w:r>
      <w:r w:rsidRPr="008F24D6">
        <w:rPr>
          <w:rFonts w:ascii="Times New Roman" w:hAnsi="Times New Roman" w:cs="Times New Roman"/>
          <w:sz w:val="28"/>
        </w:rPr>
        <w:t>…….</w:t>
      </w:r>
      <w:r w:rsidRPr="00F948F2">
        <w:rPr>
          <w:rFonts w:ascii="Times New Roman" w:hAnsi="Times New Roman" w:cs="Times New Roman"/>
          <w:sz w:val="28"/>
        </w:rPr>
        <w:t>3</w:t>
      </w:r>
      <w:r w:rsidR="006B6FEC">
        <w:rPr>
          <w:rFonts w:ascii="Times New Roman" w:hAnsi="Times New Roman" w:cs="Times New Roman"/>
          <w:sz w:val="28"/>
        </w:rPr>
        <w:t>2</w:t>
      </w:r>
    </w:p>
    <w:p w:rsidR="0085154F" w:rsidRDefault="0085154F" w:rsidP="00E90DCD">
      <w:pPr>
        <w:jc w:val="both"/>
        <w:rPr>
          <w:rFonts w:ascii="Times New Roman" w:hAnsi="Times New Roman" w:cs="Times New Roman"/>
          <w:sz w:val="32"/>
        </w:rPr>
      </w:pPr>
      <w:bookmarkStart w:id="0" w:name="_GoBack"/>
      <w:bookmarkEnd w:id="0"/>
    </w:p>
    <w:p w:rsidR="0085154F" w:rsidRDefault="0085154F" w:rsidP="00E90DCD">
      <w:pPr>
        <w:jc w:val="both"/>
        <w:rPr>
          <w:rFonts w:ascii="Times New Roman" w:hAnsi="Times New Roman" w:cs="Times New Roman"/>
          <w:sz w:val="32"/>
        </w:rPr>
      </w:pPr>
      <w:r>
        <w:rPr>
          <w:rFonts w:ascii="Times New Roman" w:hAnsi="Times New Roman" w:cs="Times New Roman"/>
          <w:sz w:val="32"/>
        </w:rPr>
        <w:br w:type="page"/>
      </w:r>
    </w:p>
    <w:p w:rsidR="0085154F" w:rsidRPr="0022631F" w:rsidRDefault="0085154F" w:rsidP="00E90DCD">
      <w:pPr>
        <w:spacing w:line="360" w:lineRule="auto"/>
        <w:jc w:val="center"/>
        <w:rPr>
          <w:rFonts w:ascii="Times New Roman" w:hAnsi="Times New Roman" w:cs="Times New Roman"/>
          <w:sz w:val="28"/>
          <w:szCs w:val="24"/>
        </w:rPr>
      </w:pPr>
      <w:r w:rsidRPr="0022631F">
        <w:rPr>
          <w:rFonts w:ascii="Times New Roman" w:hAnsi="Times New Roman" w:cs="Times New Roman"/>
          <w:sz w:val="28"/>
          <w:szCs w:val="24"/>
        </w:rPr>
        <w:lastRenderedPageBreak/>
        <w:t>Введение</w:t>
      </w:r>
    </w:p>
    <w:p w:rsidR="00C40442" w:rsidRDefault="00C40442" w:rsidP="00C40442">
      <w:pPr>
        <w:spacing w:line="360" w:lineRule="auto"/>
        <w:ind w:firstLine="709"/>
        <w:contextualSpacing/>
        <w:jc w:val="both"/>
        <w:rPr>
          <w:rFonts w:ascii="Times New Roman" w:hAnsi="Times New Roman" w:cs="Times New Roman"/>
          <w:color w:val="000000"/>
          <w:sz w:val="28"/>
          <w:szCs w:val="24"/>
          <w:shd w:val="clear" w:color="auto" w:fill="FFFFFF"/>
        </w:rPr>
      </w:pPr>
      <w:r w:rsidRPr="00C40442">
        <w:rPr>
          <w:rFonts w:ascii="Times New Roman" w:hAnsi="Times New Roman" w:cs="Times New Roman"/>
          <w:color w:val="000000"/>
          <w:sz w:val="28"/>
          <w:szCs w:val="24"/>
          <w:shd w:val="clear" w:color="auto" w:fill="FFFFFF"/>
        </w:rPr>
        <w:t>В современной России орга</w:t>
      </w:r>
      <w:r>
        <w:rPr>
          <w:rFonts w:ascii="Times New Roman" w:hAnsi="Times New Roman" w:cs="Times New Roman"/>
          <w:color w:val="000000"/>
          <w:sz w:val="28"/>
          <w:szCs w:val="24"/>
          <w:shd w:val="clear" w:color="auto" w:fill="FFFFFF"/>
        </w:rPr>
        <w:t xml:space="preserve">низации экологического движения </w:t>
      </w:r>
      <w:r w:rsidRPr="00C40442">
        <w:rPr>
          <w:rFonts w:ascii="Times New Roman" w:hAnsi="Times New Roman" w:cs="Times New Roman"/>
          <w:color w:val="000000"/>
          <w:sz w:val="28"/>
          <w:szCs w:val="24"/>
          <w:shd w:val="clear" w:color="auto" w:fill="FFFFFF"/>
        </w:rPr>
        <w:t>в совокупности представляют со</w:t>
      </w:r>
      <w:r>
        <w:rPr>
          <w:rFonts w:ascii="Times New Roman" w:hAnsi="Times New Roman" w:cs="Times New Roman"/>
          <w:color w:val="000000"/>
          <w:sz w:val="28"/>
          <w:szCs w:val="24"/>
          <w:shd w:val="clear" w:color="auto" w:fill="FFFFFF"/>
        </w:rPr>
        <w:t>бой наряду с правозащитным дви</w:t>
      </w:r>
      <w:r w:rsidRPr="00C40442">
        <w:rPr>
          <w:rFonts w:ascii="Times New Roman" w:hAnsi="Times New Roman" w:cs="Times New Roman"/>
          <w:color w:val="000000"/>
          <w:sz w:val="28"/>
          <w:szCs w:val="24"/>
          <w:shd w:val="clear" w:color="auto" w:fill="FFFFFF"/>
        </w:rPr>
        <w:t>жением наиболее разви</w:t>
      </w:r>
      <w:r>
        <w:rPr>
          <w:rFonts w:ascii="Times New Roman" w:hAnsi="Times New Roman" w:cs="Times New Roman"/>
          <w:color w:val="000000"/>
          <w:sz w:val="28"/>
          <w:szCs w:val="24"/>
          <w:shd w:val="clear" w:color="auto" w:fill="FFFFFF"/>
        </w:rPr>
        <w:t>тую часть гражданского общества</w:t>
      </w:r>
      <w:r w:rsidRPr="00C40442">
        <w:rPr>
          <w:rFonts w:ascii="Times New Roman" w:hAnsi="Times New Roman" w:cs="Times New Roman"/>
          <w:color w:val="000000"/>
          <w:sz w:val="28"/>
          <w:szCs w:val="24"/>
          <w:shd w:val="clear" w:color="auto" w:fill="FFFFFF"/>
        </w:rPr>
        <w:t>. В обоих случа</w:t>
      </w:r>
      <w:r>
        <w:rPr>
          <w:rFonts w:ascii="Times New Roman" w:hAnsi="Times New Roman" w:cs="Times New Roman"/>
          <w:color w:val="000000"/>
          <w:sz w:val="28"/>
          <w:szCs w:val="24"/>
          <w:shd w:val="clear" w:color="auto" w:fill="FFFFFF"/>
        </w:rPr>
        <w:t xml:space="preserve">ях это связано в первую очередь </w:t>
      </w:r>
      <w:r w:rsidRPr="00C40442">
        <w:rPr>
          <w:rFonts w:ascii="Times New Roman" w:hAnsi="Times New Roman" w:cs="Times New Roman"/>
          <w:color w:val="000000"/>
          <w:sz w:val="28"/>
          <w:szCs w:val="24"/>
          <w:shd w:val="clear" w:color="auto" w:fill="FFFFFF"/>
        </w:rPr>
        <w:t>с тем, что данные структуры насч</w:t>
      </w:r>
      <w:r>
        <w:rPr>
          <w:rFonts w:ascii="Times New Roman" w:hAnsi="Times New Roman" w:cs="Times New Roman"/>
          <w:color w:val="000000"/>
          <w:sz w:val="28"/>
          <w:szCs w:val="24"/>
          <w:shd w:val="clear" w:color="auto" w:fill="FFFFFF"/>
        </w:rPr>
        <w:t xml:space="preserve">итывают уже не один десяток лет </w:t>
      </w:r>
      <w:r w:rsidRPr="00C40442">
        <w:rPr>
          <w:rFonts w:ascii="Times New Roman" w:hAnsi="Times New Roman" w:cs="Times New Roman"/>
          <w:color w:val="000000"/>
          <w:sz w:val="28"/>
          <w:szCs w:val="24"/>
          <w:shd w:val="clear" w:color="auto" w:fill="FFFFFF"/>
        </w:rPr>
        <w:t>своего развития, это позволил</w:t>
      </w:r>
      <w:r>
        <w:rPr>
          <w:rFonts w:ascii="Times New Roman" w:hAnsi="Times New Roman" w:cs="Times New Roman"/>
          <w:color w:val="000000"/>
          <w:sz w:val="28"/>
          <w:szCs w:val="24"/>
          <w:shd w:val="clear" w:color="auto" w:fill="FFFFFF"/>
        </w:rPr>
        <w:t xml:space="preserve">о им обрести опыт и известность </w:t>
      </w:r>
      <w:r w:rsidRPr="00C40442">
        <w:rPr>
          <w:rFonts w:ascii="Times New Roman" w:hAnsi="Times New Roman" w:cs="Times New Roman"/>
          <w:color w:val="000000"/>
          <w:sz w:val="28"/>
          <w:szCs w:val="24"/>
          <w:shd w:val="clear" w:color="auto" w:fill="FFFFFF"/>
        </w:rPr>
        <w:t>в обществе.</w:t>
      </w:r>
    </w:p>
    <w:p w:rsidR="00CB74FE" w:rsidRDefault="00CB74FE" w:rsidP="00C40442">
      <w:pPr>
        <w:spacing w:line="360" w:lineRule="auto"/>
        <w:ind w:firstLine="709"/>
        <w:contextualSpacing/>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 xml:space="preserve">По мнению Саркисова О.Р. и </w:t>
      </w:r>
      <w:r w:rsidRPr="00CB74FE">
        <w:rPr>
          <w:rFonts w:ascii="Times New Roman" w:hAnsi="Times New Roman" w:cs="Times New Roman"/>
          <w:color w:val="000000"/>
          <w:sz w:val="28"/>
          <w:szCs w:val="24"/>
          <w:shd w:val="clear" w:color="auto" w:fill="FFFFFF"/>
        </w:rPr>
        <w:t>Любарск</w:t>
      </w:r>
      <w:r>
        <w:rPr>
          <w:rFonts w:ascii="Times New Roman" w:hAnsi="Times New Roman" w:cs="Times New Roman"/>
          <w:color w:val="000000"/>
          <w:sz w:val="28"/>
          <w:szCs w:val="24"/>
          <w:shd w:val="clear" w:color="auto" w:fill="FFFFFF"/>
        </w:rPr>
        <w:t>ого</w:t>
      </w:r>
      <w:r w:rsidRPr="00CB74FE">
        <w:rPr>
          <w:rFonts w:ascii="Times New Roman" w:hAnsi="Times New Roman" w:cs="Times New Roman"/>
          <w:color w:val="000000"/>
          <w:sz w:val="28"/>
          <w:szCs w:val="24"/>
          <w:shd w:val="clear" w:color="auto" w:fill="FFFFFF"/>
        </w:rPr>
        <w:t xml:space="preserve"> Е.Л.</w:t>
      </w:r>
      <w:r>
        <w:rPr>
          <w:rFonts w:ascii="Times New Roman" w:hAnsi="Times New Roman" w:cs="Times New Roman"/>
          <w:color w:val="000000"/>
          <w:sz w:val="28"/>
          <w:szCs w:val="24"/>
          <w:shd w:val="clear" w:color="auto" w:fill="FFFFFF"/>
        </w:rPr>
        <w:t>:</w:t>
      </w:r>
      <w:r w:rsidRPr="00CB74FE">
        <w:rPr>
          <w:rFonts w:ascii="Times New Roman" w:hAnsi="Times New Roman" w:cs="Times New Roman"/>
          <w:color w:val="000000"/>
          <w:sz w:val="28"/>
          <w:szCs w:val="24"/>
          <w:shd w:val="clear" w:color="auto" w:fill="FFFFFF"/>
        </w:rPr>
        <w:t xml:space="preserve"> </w:t>
      </w:r>
      <w:r>
        <w:rPr>
          <w:rFonts w:ascii="Times New Roman" w:hAnsi="Times New Roman" w:cs="Times New Roman"/>
          <w:color w:val="000000"/>
          <w:sz w:val="28"/>
          <w:szCs w:val="24"/>
          <w:shd w:val="clear" w:color="auto" w:fill="FFFFFF"/>
        </w:rPr>
        <w:t>«</w:t>
      </w:r>
      <w:r w:rsidRPr="00CB74FE">
        <w:rPr>
          <w:rFonts w:ascii="Times New Roman" w:hAnsi="Times New Roman" w:cs="Times New Roman"/>
          <w:color w:val="000000"/>
          <w:sz w:val="28"/>
          <w:szCs w:val="24"/>
          <w:shd w:val="clear" w:color="auto" w:fill="FFFFFF"/>
        </w:rPr>
        <w:t>Роль общественных экологических объединений в правовой охране окружающей природной среды определяется как собственной активностью, так и совокупностью правомочий, которыми они наделены. Общественные экологические объединения как субъекты правовой охраны окружающей среды должны обладать объемом полномочий, достаточным для того, чтобы эффективно противостоять нарушению или невыполнению экологического законодательства со стороны природопользователей и государственных органов</w:t>
      </w:r>
      <w:r w:rsidR="00287CD9">
        <w:rPr>
          <w:rFonts w:ascii="Times New Roman" w:hAnsi="Times New Roman" w:cs="Times New Roman"/>
          <w:color w:val="000000"/>
          <w:sz w:val="28"/>
          <w:szCs w:val="24"/>
          <w:shd w:val="clear" w:color="auto" w:fill="FFFFFF"/>
        </w:rPr>
        <w:t>.</w:t>
      </w:r>
      <w:r>
        <w:rPr>
          <w:rFonts w:ascii="Times New Roman" w:hAnsi="Times New Roman" w:cs="Times New Roman"/>
          <w:color w:val="000000"/>
          <w:sz w:val="28"/>
          <w:szCs w:val="24"/>
          <w:shd w:val="clear" w:color="auto" w:fill="FFFFFF"/>
        </w:rPr>
        <w:t>»</w:t>
      </w:r>
      <w:r>
        <w:rPr>
          <w:rStyle w:val="a9"/>
          <w:rFonts w:ascii="Times New Roman" w:hAnsi="Times New Roman" w:cs="Times New Roman"/>
          <w:color w:val="000000"/>
          <w:sz w:val="28"/>
          <w:szCs w:val="24"/>
          <w:shd w:val="clear" w:color="auto" w:fill="FFFFFF"/>
        </w:rPr>
        <w:footnoteReference w:id="1"/>
      </w:r>
    </w:p>
    <w:p w:rsidR="00C40442" w:rsidRDefault="00C40442" w:rsidP="00C40442">
      <w:pPr>
        <w:spacing w:line="360" w:lineRule="auto"/>
        <w:ind w:firstLine="709"/>
        <w:contextualSpacing/>
        <w:jc w:val="both"/>
        <w:rPr>
          <w:rFonts w:ascii="Times New Roman" w:hAnsi="Times New Roman" w:cs="Times New Roman"/>
          <w:color w:val="000000"/>
          <w:sz w:val="28"/>
          <w:szCs w:val="24"/>
          <w:shd w:val="clear" w:color="auto" w:fill="FFFFFF"/>
        </w:rPr>
      </w:pPr>
      <w:r w:rsidRPr="00C40442">
        <w:rPr>
          <w:rFonts w:ascii="Times New Roman" w:hAnsi="Times New Roman" w:cs="Times New Roman"/>
          <w:color w:val="000000"/>
          <w:sz w:val="28"/>
          <w:szCs w:val="24"/>
          <w:shd w:val="clear" w:color="auto" w:fill="FFFFFF"/>
        </w:rPr>
        <w:t>На протяжении, по крайней мере, посл</w:t>
      </w:r>
      <w:r>
        <w:rPr>
          <w:rFonts w:ascii="Times New Roman" w:hAnsi="Times New Roman" w:cs="Times New Roman"/>
          <w:color w:val="000000"/>
          <w:sz w:val="28"/>
          <w:szCs w:val="24"/>
          <w:shd w:val="clear" w:color="auto" w:fill="FFFFFF"/>
        </w:rPr>
        <w:t xml:space="preserve">едних двадцати лет политический </w:t>
      </w:r>
      <w:r w:rsidRPr="00C40442">
        <w:rPr>
          <w:rFonts w:ascii="Times New Roman" w:hAnsi="Times New Roman" w:cs="Times New Roman"/>
          <w:color w:val="000000"/>
          <w:sz w:val="28"/>
          <w:szCs w:val="24"/>
          <w:shd w:val="clear" w:color="auto" w:fill="FFFFFF"/>
        </w:rPr>
        <w:t>режим в нашей стране находился в процессе трансформации. Но, несмотря</w:t>
      </w:r>
      <w:r>
        <w:rPr>
          <w:rFonts w:ascii="Times New Roman" w:hAnsi="Times New Roman" w:cs="Times New Roman"/>
          <w:color w:val="000000"/>
          <w:sz w:val="28"/>
          <w:szCs w:val="24"/>
          <w:shd w:val="clear" w:color="auto" w:fill="FFFFFF"/>
        </w:rPr>
        <w:t xml:space="preserve"> </w:t>
      </w:r>
      <w:r w:rsidRPr="00C40442">
        <w:rPr>
          <w:rFonts w:ascii="Times New Roman" w:hAnsi="Times New Roman" w:cs="Times New Roman"/>
          <w:color w:val="000000"/>
          <w:sz w:val="28"/>
          <w:szCs w:val="24"/>
          <w:shd w:val="clear" w:color="auto" w:fill="FFFFFF"/>
        </w:rPr>
        <w:t>на все изменения, конечная цель экологич</w:t>
      </w:r>
      <w:r>
        <w:rPr>
          <w:rFonts w:ascii="Times New Roman" w:hAnsi="Times New Roman" w:cs="Times New Roman"/>
          <w:color w:val="000000"/>
          <w:sz w:val="28"/>
          <w:szCs w:val="24"/>
          <w:shd w:val="clear" w:color="auto" w:fill="FFFFFF"/>
        </w:rPr>
        <w:t>еского движения оставалась неиз</w:t>
      </w:r>
      <w:r w:rsidRPr="00C40442">
        <w:rPr>
          <w:rFonts w:ascii="Times New Roman" w:hAnsi="Times New Roman" w:cs="Times New Roman"/>
          <w:color w:val="000000"/>
          <w:sz w:val="28"/>
          <w:szCs w:val="24"/>
          <w:shd w:val="clear" w:color="auto" w:fill="FFFFFF"/>
        </w:rPr>
        <w:t>менной – сохраняя островки живой прир</w:t>
      </w:r>
      <w:r>
        <w:rPr>
          <w:rFonts w:ascii="Times New Roman" w:hAnsi="Times New Roman" w:cs="Times New Roman"/>
          <w:color w:val="000000"/>
          <w:sz w:val="28"/>
          <w:szCs w:val="24"/>
          <w:shd w:val="clear" w:color="auto" w:fill="FFFFFF"/>
        </w:rPr>
        <w:t>оды и ратуя за здоровую окружаю</w:t>
      </w:r>
      <w:r w:rsidRPr="00C40442">
        <w:rPr>
          <w:rFonts w:ascii="Times New Roman" w:hAnsi="Times New Roman" w:cs="Times New Roman"/>
          <w:color w:val="000000"/>
          <w:sz w:val="28"/>
          <w:szCs w:val="24"/>
          <w:shd w:val="clear" w:color="auto" w:fill="FFFFFF"/>
        </w:rPr>
        <w:t>щую среду, экологизировать сознание</w:t>
      </w:r>
      <w:r>
        <w:rPr>
          <w:rFonts w:ascii="Times New Roman" w:hAnsi="Times New Roman" w:cs="Times New Roman"/>
          <w:color w:val="000000"/>
          <w:sz w:val="28"/>
          <w:szCs w:val="24"/>
          <w:shd w:val="clear" w:color="auto" w:fill="FFFFFF"/>
        </w:rPr>
        <w:t xml:space="preserve"> членов общества, включить в их </w:t>
      </w:r>
      <w:r w:rsidRPr="00C40442">
        <w:rPr>
          <w:rFonts w:ascii="Times New Roman" w:hAnsi="Times New Roman" w:cs="Times New Roman"/>
          <w:color w:val="000000"/>
          <w:sz w:val="28"/>
          <w:szCs w:val="24"/>
          <w:shd w:val="clear" w:color="auto" w:fill="FFFFFF"/>
        </w:rPr>
        <w:t>базовые ценности в качестве первоосновы самоце</w:t>
      </w:r>
      <w:r>
        <w:rPr>
          <w:rFonts w:ascii="Times New Roman" w:hAnsi="Times New Roman" w:cs="Times New Roman"/>
          <w:color w:val="000000"/>
          <w:sz w:val="28"/>
          <w:szCs w:val="24"/>
          <w:shd w:val="clear" w:color="auto" w:fill="FFFFFF"/>
        </w:rPr>
        <w:t xml:space="preserve">нность природы, т.е. </w:t>
      </w:r>
      <w:r w:rsidRPr="00C40442">
        <w:rPr>
          <w:rFonts w:ascii="Times New Roman" w:hAnsi="Times New Roman" w:cs="Times New Roman"/>
          <w:color w:val="000000"/>
          <w:sz w:val="28"/>
          <w:szCs w:val="24"/>
          <w:shd w:val="clear" w:color="auto" w:fill="FFFFFF"/>
        </w:rPr>
        <w:t>самой жизни. По этому признаку российское экологическое движение, как</w:t>
      </w:r>
      <w:r>
        <w:rPr>
          <w:rFonts w:ascii="Times New Roman" w:hAnsi="Times New Roman" w:cs="Times New Roman"/>
          <w:color w:val="000000"/>
          <w:sz w:val="28"/>
          <w:szCs w:val="24"/>
          <w:shd w:val="clear" w:color="auto" w:fill="FFFFFF"/>
        </w:rPr>
        <w:t xml:space="preserve"> </w:t>
      </w:r>
      <w:r w:rsidRPr="00C40442">
        <w:rPr>
          <w:rFonts w:ascii="Times New Roman" w:hAnsi="Times New Roman" w:cs="Times New Roman"/>
          <w:color w:val="000000"/>
          <w:sz w:val="28"/>
          <w:szCs w:val="24"/>
          <w:shd w:val="clear" w:color="auto" w:fill="FFFFFF"/>
        </w:rPr>
        <w:t>и экологические движения других стран,</w:t>
      </w:r>
      <w:r>
        <w:rPr>
          <w:rFonts w:ascii="Times New Roman" w:hAnsi="Times New Roman" w:cs="Times New Roman"/>
          <w:color w:val="000000"/>
          <w:sz w:val="28"/>
          <w:szCs w:val="24"/>
          <w:shd w:val="clear" w:color="auto" w:fill="FFFFFF"/>
        </w:rPr>
        <w:t xml:space="preserve"> можно причислить к «новым соци</w:t>
      </w:r>
      <w:r w:rsidRPr="00C40442">
        <w:rPr>
          <w:rFonts w:ascii="Times New Roman" w:hAnsi="Times New Roman" w:cs="Times New Roman"/>
          <w:color w:val="000000"/>
          <w:sz w:val="28"/>
          <w:szCs w:val="24"/>
          <w:shd w:val="clear" w:color="auto" w:fill="FFFFFF"/>
        </w:rPr>
        <w:t>альным движениям</w:t>
      </w:r>
      <w:r>
        <w:rPr>
          <w:rFonts w:ascii="Times New Roman" w:hAnsi="Times New Roman" w:cs="Times New Roman"/>
          <w:color w:val="000000"/>
          <w:sz w:val="28"/>
          <w:szCs w:val="24"/>
          <w:shd w:val="clear" w:color="auto" w:fill="FFFFFF"/>
        </w:rPr>
        <w:t>»</w:t>
      </w:r>
      <w:r w:rsidRPr="00C40442">
        <w:rPr>
          <w:rFonts w:ascii="Times New Roman" w:hAnsi="Times New Roman" w:cs="Times New Roman"/>
          <w:color w:val="000000"/>
          <w:sz w:val="28"/>
          <w:szCs w:val="24"/>
          <w:shd w:val="clear" w:color="auto" w:fill="FFFFFF"/>
        </w:rPr>
        <w:t>, ориентированным на п</w:t>
      </w:r>
      <w:r>
        <w:rPr>
          <w:rFonts w:ascii="Times New Roman" w:hAnsi="Times New Roman" w:cs="Times New Roman"/>
          <w:color w:val="000000"/>
          <w:sz w:val="28"/>
          <w:szCs w:val="24"/>
          <w:shd w:val="clear" w:color="auto" w:fill="FFFFFF"/>
        </w:rPr>
        <w:t>оиск новой идентичности, на цен</w:t>
      </w:r>
      <w:r w:rsidRPr="00C40442">
        <w:rPr>
          <w:rFonts w:ascii="Times New Roman" w:hAnsi="Times New Roman" w:cs="Times New Roman"/>
          <w:color w:val="000000"/>
          <w:sz w:val="28"/>
          <w:szCs w:val="24"/>
          <w:shd w:val="clear" w:color="auto" w:fill="FFFFFF"/>
        </w:rPr>
        <w:t>ности постиндустриальн</w:t>
      </w:r>
      <w:r>
        <w:rPr>
          <w:rFonts w:ascii="Times New Roman" w:hAnsi="Times New Roman" w:cs="Times New Roman"/>
          <w:color w:val="000000"/>
          <w:sz w:val="28"/>
          <w:szCs w:val="24"/>
          <w:shd w:val="clear" w:color="auto" w:fill="FFFFFF"/>
        </w:rPr>
        <w:t>ого общества</w:t>
      </w:r>
      <w:r w:rsidRPr="00C40442">
        <w:rPr>
          <w:rFonts w:ascii="Times New Roman" w:hAnsi="Times New Roman" w:cs="Times New Roman"/>
          <w:color w:val="000000"/>
          <w:sz w:val="28"/>
          <w:szCs w:val="24"/>
          <w:shd w:val="clear" w:color="auto" w:fill="FFFFFF"/>
        </w:rPr>
        <w:t>.</w:t>
      </w:r>
      <w:r>
        <w:rPr>
          <w:rStyle w:val="a9"/>
          <w:rFonts w:ascii="Times New Roman" w:hAnsi="Times New Roman" w:cs="Times New Roman"/>
          <w:color w:val="000000"/>
          <w:sz w:val="28"/>
          <w:szCs w:val="24"/>
          <w:shd w:val="clear" w:color="auto" w:fill="FFFFFF"/>
        </w:rPr>
        <w:footnoteReference w:id="2"/>
      </w:r>
    </w:p>
    <w:p w:rsidR="00287CD9" w:rsidRDefault="00C40442" w:rsidP="00287CD9">
      <w:pPr>
        <w:spacing w:line="360" w:lineRule="auto"/>
        <w:ind w:firstLine="709"/>
        <w:contextualSpacing/>
        <w:jc w:val="both"/>
        <w:rPr>
          <w:rFonts w:ascii="Times New Roman" w:hAnsi="Times New Roman" w:cs="Times New Roman"/>
          <w:color w:val="000000"/>
          <w:sz w:val="28"/>
          <w:szCs w:val="24"/>
          <w:shd w:val="clear" w:color="auto" w:fill="FFFFFF"/>
        </w:rPr>
      </w:pPr>
      <w:r w:rsidRPr="00C40442">
        <w:rPr>
          <w:rFonts w:ascii="Times New Roman" w:hAnsi="Times New Roman" w:cs="Times New Roman"/>
          <w:color w:val="000000"/>
          <w:sz w:val="28"/>
          <w:szCs w:val="24"/>
          <w:shd w:val="clear" w:color="auto" w:fill="FFFFFF"/>
        </w:rPr>
        <w:lastRenderedPageBreak/>
        <w:t xml:space="preserve">При изучении особенностей функционирования общественных экологических организаций важным </w:t>
      </w:r>
      <w:r>
        <w:rPr>
          <w:rFonts w:ascii="Times New Roman" w:hAnsi="Times New Roman" w:cs="Times New Roman"/>
          <w:color w:val="000000"/>
          <w:sz w:val="28"/>
          <w:szCs w:val="24"/>
          <w:shd w:val="clear" w:color="auto" w:fill="FFFFFF"/>
        </w:rPr>
        <w:t>вопросом</w:t>
      </w:r>
      <w:r w:rsidRPr="00C40442">
        <w:rPr>
          <w:rFonts w:ascii="Times New Roman" w:hAnsi="Times New Roman" w:cs="Times New Roman"/>
          <w:color w:val="000000"/>
          <w:sz w:val="28"/>
          <w:szCs w:val="24"/>
          <w:shd w:val="clear" w:color="auto" w:fill="FFFFFF"/>
        </w:rPr>
        <w:t xml:space="preserve"> является изучение проблем общественных экологических об</w:t>
      </w:r>
      <w:r>
        <w:rPr>
          <w:rFonts w:ascii="Times New Roman" w:hAnsi="Times New Roman" w:cs="Times New Roman"/>
          <w:color w:val="000000"/>
          <w:sz w:val="28"/>
          <w:szCs w:val="24"/>
          <w:shd w:val="clear" w:color="auto" w:fill="FFFFFF"/>
        </w:rPr>
        <w:t>ъедине</w:t>
      </w:r>
      <w:r w:rsidRPr="00C40442">
        <w:rPr>
          <w:rFonts w:ascii="Times New Roman" w:hAnsi="Times New Roman" w:cs="Times New Roman"/>
          <w:color w:val="000000"/>
          <w:sz w:val="28"/>
          <w:szCs w:val="24"/>
          <w:shd w:val="clear" w:color="auto" w:fill="FFFFFF"/>
        </w:rPr>
        <w:t>ний.</w:t>
      </w:r>
      <w:r>
        <w:rPr>
          <w:rFonts w:ascii="Times New Roman" w:hAnsi="Times New Roman" w:cs="Times New Roman"/>
          <w:color w:val="000000"/>
          <w:sz w:val="28"/>
          <w:szCs w:val="24"/>
          <w:shd w:val="clear" w:color="auto" w:fill="FFFFFF"/>
        </w:rPr>
        <w:t xml:space="preserve"> Так одной из проблем таких объединений по мнению Пашковой Е. Е. является их </w:t>
      </w:r>
      <w:r w:rsidRPr="00C40442">
        <w:rPr>
          <w:rFonts w:ascii="Times New Roman" w:hAnsi="Times New Roman" w:cs="Times New Roman"/>
          <w:color w:val="000000"/>
          <w:sz w:val="28"/>
          <w:szCs w:val="24"/>
          <w:shd w:val="clear" w:color="auto" w:fill="FFFFFF"/>
        </w:rPr>
        <w:t>недостаточное финансирование</w:t>
      </w:r>
      <w:r>
        <w:rPr>
          <w:rFonts w:ascii="Times New Roman" w:hAnsi="Times New Roman" w:cs="Times New Roman"/>
          <w:color w:val="000000"/>
          <w:sz w:val="28"/>
          <w:szCs w:val="24"/>
          <w:shd w:val="clear" w:color="auto" w:fill="FFFFFF"/>
        </w:rPr>
        <w:t>, т. к. «…</w:t>
      </w:r>
      <w:r w:rsidRPr="00C40442">
        <w:rPr>
          <w:rFonts w:ascii="Times New Roman" w:hAnsi="Times New Roman" w:cs="Times New Roman"/>
          <w:color w:val="000000"/>
          <w:sz w:val="28"/>
          <w:szCs w:val="24"/>
          <w:shd w:val="clear" w:color="auto" w:fill="FFFFFF"/>
        </w:rPr>
        <w:t>одна из причин торможения развития общественных экологических объединений в регионе – это</w:t>
      </w:r>
      <w:r>
        <w:rPr>
          <w:rFonts w:ascii="Times New Roman" w:hAnsi="Times New Roman" w:cs="Times New Roman"/>
          <w:color w:val="000000"/>
          <w:sz w:val="28"/>
          <w:szCs w:val="24"/>
          <w:shd w:val="clear" w:color="auto" w:fill="FFFFFF"/>
        </w:rPr>
        <w:t xml:space="preserve"> </w:t>
      </w:r>
      <w:r w:rsidRPr="00C40442">
        <w:rPr>
          <w:rFonts w:ascii="Times New Roman" w:hAnsi="Times New Roman" w:cs="Times New Roman"/>
          <w:color w:val="000000"/>
          <w:sz w:val="28"/>
          <w:szCs w:val="24"/>
          <w:shd w:val="clear" w:color="auto" w:fill="FFFFFF"/>
        </w:rPr>
        <w:t>ориентация на внешнее финансирование, поскольку если люди будут вступать в общественные экологические объединения из-за денег, это не будет способствовать повышению уровня их экологической</w:t>
      </w:r>
      <w:r>
        <w:rPr>
          <w:rFonts w:ascii="Times New Roman" w:hAnsi="Times New Roman" w:cs="Times New Roman"/>
          <w:color w:val="000000"/>
          <w:sz w:val="28"/>
          <w:szCs w:val="24"/>
          <w:shd w:val="clear" w:color="auto" w:fill="FFFFFF"/>
        </w:rPr>
        <w:t xml:space="preserve"> </w:t>
      </w:r>
      <w:r w:rsidRPr="00C40442">
        <w:rPr>
          <w:rFonts w:ascii="Times New Roman" w:hAnsi="Times New Roman" w:cs="Times New Roman"/>
          <w:color w:val="000000"/>
          <w:sz w:val="28"/>
          <w:szCs w:val="24"/>
          <w:shd w:val="clear" w:color="auto" w:fill="FFFFFF"/>
        </w:rPr>
        <w:t>культуры, – для них это будет деятельность, за которую хорошо платят.</w:t>
      </w:r>
      <w:r w:rsidR="009F7CFB">
        <w:rPr>
          <w:rFonts w:ascii="Times New Roman" w:hAnsi="Times New Roman" w:cs="Times New Roman"/>
          <w:color w:val="000000"/>
          <w:sz w:val="28"/>
          <w:szCs w:val="24"/>
          <w:shd w:val="clear" w:color="auto" w:fill="FFFFFF"/>
        </w:rPr>
        <w:t>»</w:t>
      </w:r>
      <w:r>
        <w:rPr>
          <w:rStyle w:val="a9"/>
          <w:rFonts w:ascii="Times New Roman" w:hAnsi="Times New Roman" w:cs="Times New Roman"/>
          <w:color w:val="000000"/>
          <w:sz w:val="28"/>
          <w:szCs w:val="24"/>
          <w:shd w:val="clear" w:color="auto" w:fill="FFFFFF"/>
        </w:rPr>
        <w:footnoteReference w:id="3"/>
      </w:r>
    </w:p>
    <w:p w:rsidR="00DD3C68" w:rsidRDefault="00DD3C68" w:rsidP="00C40442">
      <w:pPr>
        <w:spacing w:line="360" w:lineRule="auto"/>
        <w:ind w:firstLine="709"/>
        <w:contextualSpacing/>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Второй нем</w:t>
      </w:r>
      <w:r w:rsidR="00DD3672">
        <w:rPr>
          <w:rFonts w:ascii="Times New Roman" w:hAnsi="Times New Roman" w:cs="Times New Roman"/>
          <w:color w:val="000000"/>
          <w:sz w:val="28"/>
          <w:szCs w:val="24"/>
          <w:shd w:val="clear" w:color="auto" w:fill="FFFFFF"/>
          <w:lang w:val="en-US"/>
        </w:rPr>
        <w:t>a</w:t>
      </w:r>
      <w:r>
        <w:rPr>
          <w:rFonts w:ascii="Times New Roman" w:hAnsi="Times New Roman" w:cs="Times New Roman"/>
          <w:color w:val="000000"/>
          <w:sz w:val="28"/>
          <w:szCs w:val="24"/>
          <w:shd w:val="clear" w:color="auto" w:fill="FFFFFF"/>
        </w:rPr>
        <w:t>лов</w:t>
      </w:r>
      <w:r w:rsidR="00DD3672">
        <w:rPr>
          <w:rFonts w:ascii="Times New Roman" w:hAnsi="Times New Roman" w:cs="Times New Roman"/>
          <w:color w:val="000000"/>
          <w:sz w:val="28"/>
          <w:szCs w:val="24"/>
          <w:shd w:val="clear" w:color="auto" w:fill="FFFFFF"/>
          <w:lang w:val="en-US"/>
        </w:rPr>
        <w:t>a</w:t>
      </w:r>
      <w:r>
        <w:rPr>
          <w:rFonts w:ascii="Times New Roman" w:hAnsi="Times New Roman" w:cs="Times New Roman"/>
          <w:color w:val="000000"/>
          <w:sz w:val="28"/>
          <w:szCs w:val="24"/>
          <w:shd w:val="clear" w:color="auto" w:fill="FFFFFF"/>
        </w:rPr>
        <w:t>жной проблемой является проблема человеческих ресурсов. По мне</w:t>
      </w:r>
      <w:r w:rsidR="00777F92">
        <w:rPr>
          <w:rFonts w:ascii="Times New Roman" w:hAnsi="Times New Roman" w:cs="Times New Roman"/>
          <w:color w:val="000000"/>
          <w:sz w:val="28"/>
          <w:szCs w:val="24"/>
          <w:shd w:val="clear" w:color="auto" w:fill="FFFFFF"/>
        </w:rPr>
        <w:t>н</w:t>
      </w:r>
      <w:r>
        <w:rPr>
          <w:rFonts w:ascii="Times New Roman" w:hAnsi="Times New Roman" w:cs="Times New Roman"/>
          <w:color w:val="000000"/>
          <w:sz w:val="28"/>
          <w:szCs w:val="24"/>
          <w:shd w:val="clear" w:color="auto" w:fill="FFFFFF"/>
        </w:rPr>
        <w:t xml:space="preserve">ию </w:t>
      </w:r>
      <w:r w:rsidRPr="00DD3C68">
        <w:rPr>
          <w:rFonts w:ascii="Times New Roman" w:hAnsi="Times New Roman" w:cs="Times New Roman"/>
          <w:color w:val="000000"/>
          <w:sz w:val="28"/>
          <w:szCs w:val="24"/>
          <w:shd w:val="clear" w:color="auto" w:fill="FFFFFF"/>
        </w:rPr>
        <w:t>Е.А.</w:t>
      </w:r>
      <w:r>
        <w:rPr>
          <w:rFonts w:ascii="Times New Roman" w:hAnsi="Times New Roman" w:cs="Times New Roman"/>
          <w:color w:val="000000"/>
          <w:sz w:val="28"/>
          <w:szCs w:val="24"/>
          <w:shd w:val="clear" w:color="auto" w:fill="FFFFFF"/>
        </w:rPr>
        <w:t xml:space="preserve"> </w:t>
      </w:r>
      <w:r w:rsidRPr="00DD3C68">
        <w:rPr>
          <w:rFonts w:ascii="Times New Roman" w:hAnsi="Times New Roman" w:cs="Times New Roman"/>
          <w:color w:val="000000"/>
          <w:sz w:val="28"/>
          <w:szCs w:val="24"/>
          <w:shd w:val="clear" w:color="auto" w:fill="FFFFFF"/>
        </w:rPr>
        <w:t>В</w:t>
      </w:r>
      <w:r w:rsidR="00DD3672">
        <w:rPr>
          <w:rFonts w:ascii="Times New Roman" w:hAnsi="Times New Roman" w:cs="Times New Roman"/>
          <w:color w:val="000000"/>
          <w:sz w:val="28"/>
          <w:szCs w:val="24"/>
          <w:shd w:val="clear" w:color="auto" w:fill="FFFFFF"/>
          <w:lang w:val="en-US"/>
        </w:rPr>
        <w:t>a</w:t>
      </w:r>
      <w:r w:rsidRPr="00DD3C68">
        <w:rPr>
          <w:rFonts w:ascii="Times New Roman" w:hAnsi="Times New Roman" w:cs="Times New Roman"/>
          <w:color w:val="000000"/>
          <w:sz w:val="28"/>
          <w:szCs w:val="24"/>
          <w:shd w:val="clear" w:color="auto" w:fill="FFFFFF"/>
        </w:rPr>
        <w:t>сильев</w:t>
      </w:r>
      <w:r>
        <w:rPr>
          <w:rFonts w:ascii="Times New Roman" w:hAnsi="Times New Roman" w:cs="Times New Roman"/>
          <w:color w:val="000000"/>
          <w:sz w:val="28"/>
          <w:szCs w:val="24"/>
          <w:shd w:val="clear" w:color="auto" w:fill="FFFFFF"/>
        </w:rPr>
        <w:t>ой</w:t>
      </w:r>
      <w:r w:rsidRPr="00DD3C68">
        <w:rPr>
          <w:rFonts w:ascii="Times New Roman" w:hAnsi="Times New Roman" w:cs="Times New Roman"/>
          <w:color w:val="000000"/>
          <w:sz w:val="28"/>
          <w:szCs w:val="24"/>
          <w:shd w:val="clear" w:color="auto" w:fill="FFFFFF"/>
        </w:rPr>
        <w:t>, О.А.</w:t>
      </w:r>
      <w:r>
        <w:rPr>
          <w:rFonts w:ascii="Times New Roman" w:hAnsi="Times New Roman" w:cs="Times New Roman"/>
          <w:color w:val="000000"/>
          <w:sz w:val="28"/>
          <w:szCs w:val="24"/>
          <w:shd w:val="clear" w:color="auto" w:fill="FFFFFF"/>
        </w:rPr>
        <w:t xml:space="preserve"> </w:t>
      </w:r>
      <w:r w:rsidRPr="00DD3C68">
        <w:rPr>
          <w:rFonts w:ascii="Times New Roman" w:hAnsi="Times New Roman" w:cs="Times New Roman"/>
          <w:color w:val="000000"/>
          <w:sz w:val="28"/>
          <w:szCs w:val="24"/>
          <w:shd w:val="clear" w:color="auto" w:fill="FFFFFF"/>
        </w:rPr>
        <w:t>Понизов</w:t>
      </w:r>
      <w:r>
        <w:rPr>
          <w:rFonts w:ascii="Times New Roman" w:hAnsi="Times New Roman" w:cs="Times New Roman"/>
          <w:color w:val="000000"/>
          <w:sz w:val="28"/>
          <w:szCs w:val="24"/>
          <w:shd w:val="clear" w:color="auto" w:fill="FFFFFF"/>
        </w:rPr>
        <w:t>ой</w:t>
      </w:r>
      <w:r w:rsidRPr="00DD3C68">
        <w:rPr>
          <w:rFonts w:ascii="Times New Roman" w:hAnsi="Times New Roman" w:cs="Times New Roman"/>
          <w:color w:val="000000"/>
          <w:sz w:val="28"/>
          <w:szCs w:val="24"/>
          <w:shd w:val="clear" w:color="auto" w:fill="FFFFFF"/>
        </w:rPr>
        <w:t>, И.А.Х</w:t>
      </w:r>
      <w:r w:rsidR="00DD3672">
        <w:rPr>
          <w:rFonts w:ascii="Times New Roman" w:hAnsi="Times New Roman" w:cs="Times New Roman"/>
          <w:color w:val="000000"/>
          <w:sz w:val="28"/>
          <w:szCs w:val="24"/>
          <w:shd w:val="clear" w:color="auto" w:fill="FFFFFF"/>
          <w:lang w:val="en-US"/>
        </w:rPr>
        <w:t>a</w:t>
      </w:r>
      <w:r w:rsidRPr="00DD3C68">
        <w:rPr>
          <w:rFonts w:ascii="Times New Roman" w:hAnsi="Times New Roman" w:cs="Times New Roman"/>
          <w:color w:val="000000"/>
          <w:sz w:val="28"/>
          <w:szCs w:val="24"/>
          <w:shd w:val="clear" w:color="auto" w:fill="FFFFFF"/>
        </w:rPr>
        <w:t>ли</w:t>
      </w:r>
      <w:r>
        <w:rPr>
          <w:rFonts w:ascii="Times New Roman" w:hAnsi="Times New Roman" w:cs="Times New Roman"/>
          <w:color w:val="000000"/>
          <w:sz w:val="28"/>
          <w:szCs w:val="24"/>
          <w:shd w:val="clear" w:color="auto" w:fill="FFFFFF"/>
        </w:rPr>
        <w:t>я: «</w:t>
      </w:r>
      <w:r w:rsidRPr="00DD3C68">
        <w:rPr>
          <w:rFonts w:ascii="Times New Roman" w:hAnsi="Times New Roman" w:cs="Times New Roman"/>
          <w:color w:val="000000"/>
          <w:sz w:val="28"/>
          <w:szCs w:val="24"/>
          <w:shd w:val="clear" w:color="auto" w:fill="FFFFFF"/>
        </w:rPr>
        <w:t>Прежде всего, надо иметь достаточный человеческий ресурс. В конце 1980-х гг. региональное экологическое движение было массовым и по количеству активистов, и по численности участников митингов и других акций. Сегодня люди задавлены проблемами собственного выживания, в результате чего состав экоНПО сократился в большинстве случаев до 3-5 человек, а 10-15 – считаются солидной организацией.</w:t>
      </w:r>
      <w:r>
        <w:rPr>
          <w:rFonts w:ascii="Times New Roman" w:hAnsi="Times New Roman" w:cs="Times New Roman"/>
          <w:color w:val="000000"/>
          <w:sz w:val="28"/>
          <w:szCs w:val="24"/>
          <w:shd w:val="clear" w:color="auto" w:fill="FFFFFF"/>
        </w:rPr>
        <w:t>»</w:t>
      </w:r>
      <w:r>
        <w:rPr>
          <w:rStyle w:val="a9"/>
          <w:rFonts w:ascii="Times New Roman" w:hAnsi="Times New Roman" w:cs="Times New Roman"/>
          <w:color w:val="000000"/>
          <w:sz w:val="28"/>
          <w:szCs w:val="24"/>
          <w:shd w:val="clear" w:color="auto" w:fill="FFFFFF"/>
        </w:rPr>
        <w:footnoteReference w:id="4"/>
      </w:r>
    </w:p>
    <w:p w:rsidR="00287CD9" w:rsidRDefault="00287CD9" w:rsidP="00287CD9">
      <w:pPr>
        <w:spacing w:line="360" w:lineRule="auto"/>
        <w:ind w:firstLine="709"/>
        <w:contextualSpacing/>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По мнению Питрюк А.В.: «</w:t>
      </w:r>
      <w:r w:rsidRPr="00287CD9">
        <w:rPr>
          <w:rFonts w:ascii="Times New Roman" w:hAnsi="Times New Roman" w:cs="Times New Roman"/>
          <w:color w:val="000000"/>
          <w:sz w:val="28"/>
          <w:szCs w:val="24"/>
          <w:shd w:val="clear" w:color="auto" w:fill="FFFFFF"/>
        </w:rPr>
        <w:t xml:space="preserve">Решение экологических проблем требует </w:t>
      </w:r>
      <w:r>
        <w:rPr>
          <w:rFonts w:ascii="Times New Roman" w:hAnsi="Times New Roman" w:cs="Times New Roman"/>
          <w:color w:val="000000"/>
          <w:sz w:val="28"/>
          <w:szCs w:val="24"/>
          <w:shd w:val="clear" w:color="auto" w:fill="FFFFFF"/>
        </w:rPr>
        <w:t>комплексного подхода — использо</w:t>
      </w:r>
      <w:r w:rsidRPr="00287CD9">
        <w:rPr>
          <w:rFonts w:ascii="Times New Roman" w:hAnsi="Times New Roman" w:cs="Times New Roman"/>
          <w:color w:val="000000"/>
          <w:sz w:val="28"/>
          <w:szCs w:val="24"/>
          <w:shd w:val="clear" w:color="auto" w:fill="FFFFFF"/>
        </w:rPr>
        <w:t>вание методов государственного регулировани</w:t>
      </w:r>
      <w:r>
        <w:rPr>
          <w:rFonts w:ascii="Times New Roman" w:hAnsi="Times New Roman" w:cs="Times New Roman"/>
          <w:color w:val="000000"/>
          <w:sz w:val="28"/>
          <w:szCs w:val="24"/>
          <w:shd w:val="clear" w:color="auto" w:fill="FFFFFF"/>
        </w:rPr>
        <w:t>я должно сочетаться с деятельно</w:t>
      </w:r>
      <w:r w:rsidRPr="00287CD9">
        <w:rPr>
          <w:rFonts w:ascii="Times New Roman" w:hAnsi="Times New Roman" w:cs="Times New Roman"/>
          <w:color w:val="000000"/>
          <w:sz w:val="28"/>
          <w:szCs w:val="24"/>
          <w:shd w:val="clear" w:color="auto" w:fill="FFFFFF"/>
        </w:rPr>
        <w:t>стью институтов гражданского общества. Возде</w:t>
      </w:r>
      <w:r>
        <w:rPr>
          <w:rFonts w:ascii="Times New Roman" w:hAnsi="Times New Roman" w:cs="Times New Roman"/>
          <w:color w:val="000000"/>
          <w:sz w:val="28"/>
          <w:szCs w:val="24"/>
          <w:shd w:val="clear" w:color="auto" w:fill="FFFFFF"/>
        </w:rPr>
        <w:t>йствие последних также направле</w:t>
      </w:r>
      <w:r w:rsidRPr="00287CD9">
        <w:rPr>
          <w:rFonts w:ascii="Times New Roman" w:hAnsi="Times New Roman" w:cs="Times New Roman"/>
          <w:color w:val="000000"/>
          <w:sz w:val="28"/>
          <w:szCs w:val="24"/>
          <w:shd w:val="clear" w:color="auto" w:fill="FFFFFF"/>
        </w:rPr>
        <w:t>но и на производителей, и на потребителей.</w:t>
      </w:r>
      <w:r>
        <w:rPr>
          <w:rFonts w:ascii="Times New Roman" w:hAnsi="Times New Roman" w:cs="Times New Roman"/>
          <w:color w:val="000000"/>
          <w:sz w:val="28"/>
          <w:szCs w:val="24"/>
          <w:shd w:val="clear" w:color="auto" w:fill="FFFFFF"/>
        </w:rPr>
        <w:t>»</w:t>
      </w:r>
      <w:r>
        <w:rPr>
          <w:rStyle w:val="a9"/>
          <w:rFonts w:ascii="Times New Roman" w:hAnsi="Times New Roman" w:cs="Times New Roman"/>
          <w:color w:val="000000"/>
          <w:sz w:val="28"/>
          <w:szCs w:val="24"/>
          <w:shd w:val="clear" w:color="auto" w:fill="FFFFFF"/>
        </w:rPr>
        <w:footnoteReference w:id="5"/>
      </w:r>
    </w:p>
    <w:p w:rsidR="00360BA0" w:rsidRDefault="00360BA0" w:rsidP="00C40442">
      <w:pPr>
        <w:spacing w:line="360" w:lineRule="auto"/>
        <w:ind w:firstLine="709"/>
        <w:contextualSpacing/>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lastRenderedPageBreak/>
        <w:t>Объектом исследования данной работы являются общественные отношения, которые возникают в процессе деятельности общественных объединений в области охраны окружающей среды.</w:t>
      </w:r>
    </w:p>
    <w:p w:rsidR="00360BA0" w:rsidRDefault="00360BA0" w:rsidP="00C40442">
      <w:pPr>
        <w:spacing w:line="360" w:lineRule="auto"/>
        <w:ind w:firstLine="709"/>
        <w:contextualSpacing/>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 xml:space="preserve">Предметом </w:t>
      </w:r>
      <w:r w:rsidRPr="00360BA0">
        <w:rPr>
          <w:rFonts w:ascii="Times New Roman" w:hAnsi="Times New Roman" w:cs="Times New Roman"/>
          <w:color w:val="000000"/>
          <w:sz w:val="28"/>
          <w:szCs w:val="24"/>
          <w:shd w:val="clear" w:color="auto" w:fill="FFFFFF"/>
        </w:rPr>
        <w:t xml:space="preserve">исследования выступают нормативно-правовые </w:t>
      </w:r>
      <w:r>
        <w:rPr>
          <w:rFonts w:ascii="Times New Roman" w:hAnsi="Times New Roman" w:cs="Times New Roman"/>
          <w:color w:val="000000"/>
          <w:sz w:val="28"/>
          <w:szCs w:val="24"/>
          <w:shd w:val="clear" w:color="auto" w:fill="FFFFFF"/>
        </w:rPr>
        <w:t xml:space="preserve">акты </w:t>
      </w:r>
      <w:r w:rsidRPr="00360BA0">
        <w:rPr>
          <w:rFonts w:ascii="Times New Roman" w:hAnsi="Times New Roman" w:cs="Times New Roman"/>
          <w:color w:val="000000"/>
          <w:sz w:val="28"/>
          <w:szCs w:val="24"/>
          <w:shd w:val="clear" w:color="auto" w:fill="FFFFFF"/>
        </w:rPr>
        <w:t>в области охраны окружающей среды</w:t>
      </w:r>
      <w:r w:rsidR="000D29EC">
        <w:rPr>
          <w:rFonts w:ascii="Times New Roman" w:hAnsi="Times New Roman" w:cs="Times New Roman"/>
          <w:color w:val="000000"/>
          <w:sz w:val="28"/>
          <w:szCs w:val="24"/>
          <w:shd w:val="clear" w:color="auto" w:fill="FFFFFF"/>
        </w:rPr>
        <w:t>,</w:t>
      </w:r>
      <w:r w:rsidRPr="00360BA0">
        <w:rPr>
          <w:rFonts w:ascii="Times New Roman" w:hAnsi="Times New Roman" w:cs="Times New Roman"/>
          <w:color w:val="000000"/>
          <w:sz w:val="28"/>
          <w:szCs w:val="24"/>
          <w:shd w:val="clear" w:color="auto" w:fill="FFFFFF"/>
        </w:rPr>
        <w:t xml:space="preserve"> </w:t>
      </w:r>
      <w:r w:rsidR="000D29EC">
        <w:rPr>
          <w:rFonts w:ascii="Times New Roman" w:hAnsi="Times New Roman" w:cs="Times New Roman"/>
          <w:color w:val="000000"/>
          <w:sz w:val="28"/>
          <w:szCs w:val="24"/>
          <w:shd w:val="clear" w:color="auto" w:fill="FFFFFF"/>
        </w:rPr>
        <w:t>а</w:t>
      </w:r>
      <w:r w:rsidRPr="00360BA0">
        <w:rPr>
          <w:rFonts w:ascii="Times New Roman" w:hAnsi="Times New Roman" w:cs="Times New Roman"/>
          <w:color w:val="000000"/>
          <w:sz w:val="28"/>
          <w:szCs w:val="24"/>
          <w:shd w:val="clear" w:color="auto" w:fill="FFFFFF"/>
        </w:rPr>
        <w:t xml:space="preserve"> также сбор информации и изучение </w:t>
      </w:r>
      <w:r>
        <w:rPr>
          <w:rFonts w:ascii="Times New Roman" w:hAnsi="Times New Roman" w:cs="Times New Roman"/>
          <w:color w:val="000000"/>
          <w:sz w:val="28"/>
          <w:szCs w:val="24"/>
          <w:shd w:val="clear" w:color="auto" w:fill="FFFFFF"/>
        </w:rPr>
        <w:t xml:space="preserve">учебной, научной литературы касающейся </w:t>
      </w:r>
      <w:r w:rsidRPr="00360BA0">
        <w:rPr>
          <w:rFonts w:ascii="Times New Roman" w:hAnsi="Times New Roman" w:cs="Times New Roman"/>
          <w:color w:val="000000"/>
          <w:sz w:val="28"/>
          <w:szCs w:val="24"/>
          <w:shd w:val="clear" w:color="auto" w:fill="FFFFFF"/>
        </w:rPr>
        <w:t>данной темы</w:t>
      </w:r>
      <w:r>
        <w:rPr>
          <w:rFonts w:ascii="Times New Roman" w:hAnsi="Times New Roman" w:cs="Times New Roman"/>
          <w:color w:val="000000"/>
          <w:sz w:val="28"/>
          <w:szCs w:val="24"/>
          <w:shd w:val="clear" w:color="auto" w:fill="FFFFFF"/>
        </w:rPr>
        <w:t>.</w:t>
      </w:r>
    </w:p>
    <w:p w:rsidR="001E3900" w:rsidRDefault="001E3900" w:rsidP="00E90DCD">
      <w:pPr>
        <w:spacing w:line="360" w:lineRule="auto"/>
        <w:ind w:firstLine="709"/>
        <w:contextualSpacing/>
        <w:jc w:val="both"/>
        <w:rPr>
          <w:rFonts w:ascii="Times New Roman" w:hAnsi="Times New Roman" w:cs="Times New Roman"/>
          <w:sz w:val="28"/>
          <w:szCs w:val="24"/>
        </w:rPr>
      </w:pPr>
      <w:r w:rsidRPr="001E3900">
        <w:rPr>
          <w:rFonts w:ascii="Times New Roman" w:hAnsi="Times New Roman" w:cs="Times New Roman"/>
          <w:sz w:val="28"/>
          <w:szCs w:val="24"/>
        </w:rPr>
        <w:t>Т</w:t>
      </w:r>
      <w:r w:rsidR="00DD3672">
        <w:rPr>
          <w:rFonts w:ascii="Times New Roman" w:hAnsi="Times New Roman" w:cs="Times New Roman"/>
          <w:sz w:val="28"/>
          <w:szCs w:val="24"/>
          <w:lang w:val="en-US"/>
        </w:rPr>
        <w:t>a</w:t>
      </w:r>
      <w:r w:rsidRPr="001E3900">
        <w:rPr>
          <w:rFonts w:ascii="Times New Roman" w:hAnsi="Times New Roman" w:cs="Times New Roman"/>
          <w:sz w:val="28"/>
          <w:szCs w:val="24"/>
        </w:rPr>
        <w:t>ким обр</w:t>
      </w:r>
      <w:r w:rsidR="00DD3672">
        <w:rPr>
          <w:rFonts w:ascii="Times New Roman" w:hAnsi="Times New Roman" w:cs="Times New Roman"/>
          <w:sz w:val="28"/>
          <w:szCs w:val="24"/>
          <w:lang w:val="en-US"/>
        </w:rPr>
        <w:t>a</w:t>
      </w:r>
      <w:r w:rsidRPr="001E3900">
        <w:rPr>
          <w:rFonts w:ascii="Times New Roman" w:hAnsi="Times New Roman" w:cs="Times New Roman"/>
          <w:sz w:val="28"/>
          <w:szCs w:val="24"/>
        </w:rPr>
        <w:t>зом, целью д</w:t>
      </w:r>
      <w:r w:rsidR="00DD3672">
        <w:rPr>
          <w:rFonts w:ascii="Times New Roman" w:hAnsi="Times New Roman" w:cs="Times New Roman"/>
          <w:sz w:val="28"/>
          <w:szCs w:val="24"/>
          <w:lang w:val="en-US"/>
        </w:rPr>
        <w:t>a</w:t>
      </w:r>
      <w:r w:rsidRPr="001E3900">
        <w:rPr>
          <w:rFonts w:ascii="Times New Roman" w:hAnsi="Times New Roman" w:cs="Times New Roman"/>
          <w:sz w:val="28"/>
          <w:szCs w:val="24"/>
        </w:rPr>
        <w:t>нной р</w:t>
      </w:r>
      <w:r w:rsidR="00DD3672">
        <w:rPr>
          <w:rFonts w:ascii="Times New Roman" w:hAnsi="Times New Roman" w:cs="Times New Roman"/>
          <w:sz w:val="28"/>
          <w:szCs w:val="24"/>
          <w:lang w:val="en-US"/>
        </w:rPr>
        <w:t>a</w:t>
      </w:r>
      <w:r w:rsidRPr="001E3900">
        <w:rPr>
          <w:rFonts w:ascii="Times New Roman" w:hAnsi="Times New Roman" w:cs="Times New Roman"/>
          <w:sz w:val="28"/>
          <w:szCs w:val="24"/>
        </w:rPr>
        <w:t>боты предпол</w:t>
      </w:r>
      <w:r w:rsidR="00DD3672">
        <w:rPr>
          <w:rFonts w:ascii="Times New Roman" w:hAnsi="Times New Roman" w:cs="Times New Roman"/>
          <w:sz w:val="28"/>
          <w:szCs w:val="24"/>
          <w:lang w:val="en-US"/>
        </w:rPr>
        <w:t>a</w:t>
      </w:r>
      <w:r w:rsidRPr="001E3900">
        <w:rPr>
          <w:rFonts w:ascii="Times New Roman" w:hAnsi="Times New Roman" w:cs="Times New Roman"/>
          <w:sz w:val="28"/>
          <w:szCs w:val="24"/>
        </w:rPr>
        <w:t>г</w:t>
      </w:r>
      <w:r w:rsidR="00DD3672">
        <w:rPr>
          <w:rFonts w:ascii="Times New Roman" w:hAnsi="Times New Roman" w:cs="Times New Roman"/>
          <w:sz w:val="28"/>
          <w:szCs w:val="24"/>
          <w:lang w:val="en-US"/>
        </w:rPr>
        <w:t>a</w:t>
      </w:r>
      <w:r w:rsidRPr="001E3900">
        <w:rPr>
          <w:rFonts w:ascii="Times New Roman" w:hAnsi="Times New Roman" w:cs="Times New Roman"/>
          <w:sz w:val="28"/>
          <w:szCs w:val="24"/>
        </w:rPr>
        <w:t>ет</w:t>
      </w:r>
      <w:r w:rsidR="004A0BEE">
        <w:rPr>
          <w:rFonts w:ascii="Times New Roman" w:hAnsi="Times New Roman" w:cs="Times New Roman"/>
          <w:sz w:val="28"/>
          <w:szCs w:val="24"/>
          <w:lang w:val="en-US"/>
        </w:rPr>
        <w:t>c</w:t>
      </w:r>
      <w:r w:rsidRPr="001E3900">
        <w:rPr>
          <w:rFonts w:ascii="Times New Roman" w:hAnsi="Times New Roman" w:cs="Times New Roman"/>
          <w:sz w:val="28"/>
          <w:szCs w:val="24"/>
        </w:rPr>
        <w:t xml:space="preserve">я </w:t>
      </w:r>
      <w:r w:rsidR="00F4498F" w:rsidRPr="00F4498F">
        <w:rPr>
          <w:rFonts w:ascii="Times New Roman" w:hAnsi="Times New Roman" w:cs="Times New Roman"/>
          <w:sz w:val="28"/>
          <w:szCs w:val="24"/>
        </w:rPr>
        <w:t>изучение теоретических и пр</w:t>
      </w:r>
      <w:r w:rsidR="00DD3672">
        <w:rPr>
          <w:rFonts w:ascii="Times New Roman" w:hAnsi="Times New Roman" w:cs="Times New Roman"/>
          <w:sz w:val="28"/>
          <w:szCs w:val="24"/>
          <w:lang w:val="en-US"/>
        </w:rPr>
        <w:t>a</w:t>
      </w:r>
      <w:r w:rsidR="00F4498F" w:rsidRPr="00F4498F">
        <w:rPr>
          <w:rFonts w:ascii="Times New Roman" w:hAnsi="Times New Roman" w:cs="Times New Roman"/>
          <w:sz w:val="28"/>
          <w:szCs w:val="24"/>
        </w:rPr>
        <w:t>ктических проблем пр</w:t>
      </w:r>
      <w:r w:rsidR="00DD3672">
        <w:rPr>
          <w:rFonts w:ascii="Times New Roman" w:hAnsi="Times New Roman" w:cs="Times New Roman"/>
          <w:sz w:val="28"/>
          <w:szCs w:val="24"/>
          <w:lang w:val="en-US"/>
        </w:rPr>
        <w:t>a</w:t>
      </w:r>
      <w:r w:rsidR="00F4498F" w:rsidRPr="00F4498F">
        <w:rPr>
          <w:rFonts w:ascii="Times New Roman" w:hAnsi="Times New Roman" w:cs="Times New Roman"/>
          <w:sz w:val="28"/>
          <w:szCs w:val="24"/>
        </w:rPr>
        <w:t>вового регулиров</w:t>
      </w:r>
      <w:r w:rsidR="00DD3672">
        <w:rPr>
          <w:rFonts w:ascii="Times New Roman" w:hAnsi="Times New Roman" w:cs="Times New Roman"/>
          <w:sz w:val="28"/>
          <w:szCs w:val="24"/>
          <w:lang w:val="en-US"/>
        </w:rPr>
        <w:t>a</w:t>
      </w:r>
      <w:r w:rsidR="00F4498F" w:rsidRPr="00F4498F">
        <w:rPr>
          <w:rFonts w:ascii="Times New Roman" w:hAnsi="Times New Roman" w:cs="Times New Roman"/>
          <w:sz w:val="28"/>
          <w:szCs w:val="24"/>
        </w:rPr>
        <w:t xml:space="preserve">ния и правоприменительной практики по вопросу </w:t>
      </w:r>
      <w:r w:rsidR="00F4498F">
        <w:rPr>
          <w:rFonts w:ascii="Times New Roman" w:hAnsi="Times New Roman" w:cs="Times New Roman"/>
          <w:sz w:val="28"/>
          <w:szCs w:val="24"/>
        </w:rPr>
        <w:t xml:space="preserve">роли </w:t>
      </w:r>
      <w:r w:rsidR="00C97125">
        <w:rPr>
          <w:rFonts w:ascii="Times New Roman" w:hAnsi="Times New Roman" w:cs="Times New Roman"/>
          <w:sz w:val="28"/>
          <w:szCs w:val="24"/>
        </w:rPr>
        <w:t>общественных объединений в области охраны окружающей среды</w:t>
      </w:r>
      <w:r>
        <w:rPr>
          <w:rFonts w:ascii="Times New Roman" w:hAnsi="Times New Roman" w:cs="Times New Roman"/>
          <w:sz w:val="28"/>
          <w:szCs w:val="24"/>
        </w:rPr>
        <w:t>.</w:t>
      </w:r>
    </w:p>
    <w:p w:rsidR="001E3900" w:rsidRDefault="001E3900" w:rsidP="00E90DCD">
      <w:pPr>
        <w:spacing w:line="360" w:lineRule="auto"/>
        <w:ind w:firstLine="709"/>
        <w:contextualSpacing/>
        <w:jc w:val="both"/>
        <w:rPr>
          <w:rFonts w:ascii="Times New Roman" w:hAnsi="Times New Roman" w:cs="Times New Roman"/>
          <w:sz w:val="28"/>
          <w:szCs w:val="24"/>
        </w:rPr>
      </w:pPr>
      <w:r w:rsidRPr="001E3900">
        <w:rPr>
          <w:rFonts w:ascii="Times New Roman" w:hAnsi="Times New Roman" w:cs="Times New Roman"/>
          <w:sz w:val="28"/>
          <w:szCs w:val="24"/>
        </w:rPr>
        <w:t>Задачами данной работы являют</w:t>
      </w:r>
      <w:r w:rsidR="004A0BEE">
        <w:rPr>
          <w:rFonts w:ascii="Times New Roman" w:hAnsi="Times New Roman" w:cs="Times New Roman"/>
          <w:sz w:val="28"/>
          <w:szCs w:val="24"/>
          <w:lang w:val="en-US"/>
        </w:rPr>
        <w:t>c</w:t>
      </w:r>
      <w:r w:rsidRPr="001E3900">
        <w:rPr>
          <w:rFonts w:ascii="Times New Roman" w:hAnsi="Times New Roman" w:cs="Times New Roman"/>
          <w:sz w:val="28"/>
          <w:szCs w:val="24"/>
        </w:rPr>
        <w:t>я:</w:t>
      </w:r>
    </w:p>
    <w:p w:rsidR="001E3900" w:rsidRDefault="001E3900" w:rsidP="00E90DCD">
      <w:pPr>
        <w:spacing w:line="360" w:lineRule="auto"/>
        <w:ind w:firstLine="709"/>
        <w:contextualSpacing/>
        <w:jc w:val="both"/>
        <w:rPr>
          <w:rFonts w:ascii="Times New Roman" w:hAnsi="Times New Roman" w:cs="Times New Roman"/>
          <w:sz w:val="28"/>
          <w:szCs w:val="24"/>
        </w:rPr>
      </w:pPr>
      <w:r w:rsidRPr="001E3900">
        <w:rPr>
          <w:rFonts w:ascii="Times New Roman" w:hAnsi="Times New Roman" w:cs="Times New Roman"/>
          <w:sz w:val="28"/>
          <w:szCs w:val="24"/>
        </w:rPr>
        <w:t xml:space="preserve">- </w:t>
      </w:r>
      <w:r w:rsidR="00E572E1" w:rsidRPr="00E572E1">
        <w:rPr>
          <w:rFonts w:ascii="Times New Roman" w:hAnsi="Times New Roman" w:cs="Times New Roman"/>
          <w:sz w:val="28"/>
          <w:szCs w:val="24"/>
        </w:rPr>
        <w:t>проанализировать основания и порядок</w:t>
      </w:r>
      <w:r w:rsidR="00E572E1" w:rsidRPr="00E572E1">
        <w:rPr>
          <w:rFonts w:ascii="Times New Roman" w:hAnsi="Times New Roman" w:cs="Times New Roman"/>
          <w:sz w:val="28"/>
          <w:szCs w:val="24"/>
        </w:rPr>
        <w:tab/>
        <w:t>, полномочия</w:t>
      </w:r>
      <w:r w:rsidR="00E572E1">
        <w:rPr>
          <w:rFonts w:ascii="Times New Roman" w:hAnsi="Times New Roman" w:cs="Times New Roman"/>
          <w:sz w:val="28"/>
          <w:szCs w:val="24"/>
        </w:rPr>
        <w:t xml:space="preserve"> общественных объединений в сфере охраны окружающей среды</w:t>
      </w:r>
      <w:r>
        <w:rPr>
          <w:rFonts w:ascii="Times New Roman" w:hAnsi="Times New Roman" w:cs="Times New Roman"/>
          <w:sz w:val="28"/>
          <w:szCs w:val="24"/>
        </w:rPr>
        <w:t>;</w:t>
      </w:r>
    </w:p>
    <w:p w:rsidR="007B53AC" w:rsidRDefault="007B53AC" w:rsidP="00E90DCD">
      <w:pPr>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 </w:t>
      </w:r>
      <w:r w:rsidRPr="007B53AC">
        <w:rPr>
          <w:rFonts w:ascii="Times New Roman" w:hAnsi="Times New Roman" w:cs="Times New Roman"/>
          <w:sz w:val="28"/>
          <w:szCs w:val="24"/>
        </w:rPr>
        <w:t>определить роль</w:t>
      </w:r>
      <w:r>
        <w:rPr>
          <w:rFonts w:ascii="Times New Roman" w:hAnsi="Times New Roman" w:cs="Times New Roman"/>
          <w:sz w:val="28"/>
          <w:szCs w:val="24"/>
        </w:rPr>
        <w:t xml:space="preserve"> общественных объединений в области охраны окружающей среды;</w:t>
      </w:r>
    </w:p>
    <w:p w:rsidR="00C97125" w:rsidRDefault="001E3900" w:rsidP="00823452">
      <w:pPr>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 </w:t>
      </w:r>
      <w:r w:rsidR="00C97125">
        <w:rPr>
          <w:rFonts w:ascii="Times New Roman" w:hAnsi="Times New Roman" w:cs="Times New Roman"/>
          <w:sz w:val="28"/>
          <w:szCs w:val="24"/>
        </w:rPr>
        <w:t>исследовать направления деятельности общественных объединений в области охраны окружающей среды.</w:t>
      </w:r>
    </w:p>
    <w:p w:rsidR="00E01DD1" w:rsidRDefault="00BE54F8" w:rsidP="00D4334A">
      <w:pPr>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В процессе написания данной работы были рассмотрены </w:t>
      </w:r>
      <w:r w:rsidRPr="00BE54F8">
        <w:rPr>
          <w:rFonts w:ascii="Times New Roman" w:hAnsi="Times New Roman" w:cs="Times New Roman"/>
          <w:sz w:val="28"/>
          <w:szCs w:val="24"/>
        </w:rPr>
        <w:t>Федеральный закон от 19 мая 1995 года N 82-ФЗ «Об общественных объединениях»</w:t>
      </w:r>
      <w:r>
        <w:rPr>
          <w:rFonts w:ascii="Times New Roman" w:hAnsi="Times New Roman" w:cs="Times New Roman"/>
          <w:sz w:val="28"/>
          <w:szCs w:val="24"/>
        </w:rPr>
        <w:t xml:space="preserve">, </w:t>
      </w:r>
      <w:r w:rsidRPr="00BE54F8">
        <w:rPr>
          <w:rFonts w:ascii="Times New Roman" w:hAnsi="Times New Roman" w:cs="Times New Roman"/>
          <w:sz w:val="28"/>
          <w:szCs w:val="24"/>
        </w:rPr>
        <w:t>Федеральный закон от 10.01.2002 N 7-ФЗ «Об охране окружающей среды»</w:t>
      </w:r>
      <w:r>
        <w:rPr>
          <w:rFonts w:ascii="Times New Roman" w:hAnsi="Times New Roman" w:cs="Times New Roman"/>
          <w:sz w:val="28"/>
          <w:szCs w:val="24"/>
        </w:rPr>
        <w:t xml:space="preserve">, а также была изучена учебная и научная литература таких авторов, как </w:t>
      </w:r>
      <w:r w:rsidRPr="00BE54F8">
        <w:rPr>
          <w:rFonts w:ascii="Times New Roman" w:hAnsi="Times New Roman" w:cs="Times New Roman"/>
          <w:sz w:val="28"/>
          <w:szCs w:val="24"/>
        </w:rPr>
        <w:t>Пашков</w:t>
      </w:r>
      <w:r>
        <w:rPr>
          <w:rFonts w:ascii="Times New Roman" w:hAnsi="Times New Roman" w:cs="Times New Roman"/>
          <w:sz w:val="28"/>
          <w:szCs w:val="24"/>
        </w:rPr>
        <w:t>ой</w:t>
      </w:r>
      <w:r w:rsidRPr="00BE54F8">
        <w:rPr>
          <w:rFonts w:ascii="Times New Roman" w:hAnsi="Times New Roman" w:cs="Times New Roman"/>
          <w:sz w:val="28"/>
          <w:szCs w:val="24"/>
        </w:rPr>
        <w:t xml:space="preserve"> Е.Е.</w:t>
      </w:r>
      <w:r>
        <w:rPr>
          <w:rFonts w:ascii="Times New Roman" w:hAnsi="Times New Roman" w:cs="Times New Roman"/>
          <w:sz w:val="28"/>
          <w:szCs w:val="24"/>
        </w:rPr>
        <w:t xml:space="preserve">, </w:t>
      </w:r>
      <w:r w:rsidRPr="00BE54F8">
        <w:rPr>
          <w:rFonts w:ascii="Times New Roman" w:hAnsi="Times New Roman" w:cs="Times New Roman"/>
          <w:sz w:val="28"/>
          <w:szCs w:val="24"/>
        </w:rPr>
        <w:t>Васильев</w:t>
      </w:r>
      <w:r>
        <w:rPr>
          <w:rFonts w:ascii="Times New Roman" w:hAnsi="Times New Roman" w:cs="Times New Roman"/>
          <w:sz w:val="28"/>
          <w:szCs w:val="24"/>
        </w:rPr>
        <w:t>ой</w:t>
      </w:r>
      <w:r w:rsidRPr="00BE54F8">
        <w:rPr>
          <w:rFonts w:ascii="Times New Roman" w:hAnsi="Times New Roman" w:cs="Times New Roman"/>
          <w:sz w:val="28"/>
          <w:szCs w:val="24"/>
        </w:rPr>
        <w:t xml:space="preserve"> Е.А., Понизова О.А., Халий И.А.</w:t>
      </w:r>
      <w:r>
        <w:rPr>
          <w:rFonts w:ascii="Times New Roman" w:hAnsi="Times New Roman" w:cs="Times New Roman"/>
          <w:sz w:val="28"/>
          <w:szCs w:val="24"/>
        </w:rPr>
        <w:t xml:space="preserve">, </w:t>
      </w:r>
      <w:r w:rsidRPr="00BE54F8">
        <w:rPr>
          <w:rFonts w:ascii="Times New Roman" w:hAnsi="Times New Roman" w:cs="Times New Roman"/>
          <w:sz w:val="28"/>
          <w:szCs w:val="24"/>
        </w:rPr>
        <w:t>Усачев</w:t>
      </w:r>
      <w:r>
        <w:rPr>
          <w:rFonts w:ascii="Times New Roman" w:hAnsi="Times New Roman" w:cs="Times New Roman"/>
          <w:sz w:val="28"/>
          <w:szCs w:val="24"/>
        </w:rPr>
        <w:t>ой</w:t>
      </w:r>
      <w:r w:rsidRPr="00BE54F8">
        <w:rPr>
          <w:rFonts w:ascii="Times New Roman" w:hAnsi="Times New Roman" w:cs="Times New Roman"/>
          <w:sz w:val="28"/>
          <w:szCs w:val="24"/>
        </w:rPr>
        <w:t xml:space="preserve"> О.А.</w:t>
      </w:r>
      <w:r>
        <w:rPr>
          <w:rFonts w:ascii="Times New Roman" w:hAnsi="Times New Roman" w:cs="Times New Roman"/>
          <w:sz w:val="28"/>
          <w:szCs w:val="24"/>
        </w:rPr>
        <w:t>,</w:t>
      </w:r>
      <w:r w:rsidRPr="00BE54F8">
        <w:rPr>
          <w:rFonts w:ascii="Times New Roman" w:hAnsi="Times New Roman" w:cs="Times New Roman"/>
          <w:sz w:val="28"/>
          <w:szCs w:val="24"/>
        </w:rPr>
        <w:t xml:space="preserve"> Бринчук</w:t>
      </w:r>
      <w:r>
        <w:rPr>
          <w:rFonts w:ascii="Times New Roman" w:hAnsi="Times New Roman" w:cs="Times New Roman"/>
          <w:sz w:val="28"/>
          <w:szCs w:val="24"/>
        </w:rPr>
        <w:t>а</w:t>
      </w:r>
      <w:r w:rsidRPr="00BE54F8">
        <w:rPr>
          <w:rFonts w:ascii="Times New Roman" w:hAnsi="Times New Roman" w:cs="Times New Roman"/>
          <w:sz w:val="28"/>
          <w:szCs w:val="24"/>
        </w:rPr>
        <w:t xml:space="preserve"> М.М.</w:t>
      </w:r>
      <w:r>
        <w:rPr>
          <w:rFonts w:ascii="Times New Roman" w:hAnsi="Times New Roman" w:cs="Times New Roman"/>
          <w:sz w:val="28"/>
          <w:szCs w:val="24"/>
        </w:rPr>
        <w:t>,</w:t>
      </w:r>
      <w:r w:rsidRPr="00BE54F8">
        <w:rPr>
          <w:rFonts w:ascii="Times New Roman" w:hAnsi="Times New Roman" w:cs="Times New Roman"/>
          <w:sz w:val="28"/>
          <w:szCs w:val="24"/>
        </w:rPr>
        <w:t xml:space="preserve"> Боголюбов</w:t>
      </w:r>
      <w:r>
        <w:rPr>
          <w:rFonts w:ascii="Times New Roman" w:hAnsi="Times New Roman" w:cs="Times New Roman"/>
          <w:sz w:val="28"/>
          <w:szCs w:val="24"/>
        </w:rPr>
        <w:t>а</w:t>
      </w:r>
      <w:r w:rsidRPr="00BE54F8">
        <w:rPr>
          <w:rFonts w:ascii="Times New Roman" w:hAnsi="Times New Roman" w:cs="Times New Roman"/>
          <w:sz w:val="28"/>
          <w:szCs w:val="24"/>
        </w:rPr>
        <w:t xml:space="preserve"> С.А.</w:t>
      </w:r>
      <w:r>
        <w:rPr>
          <w:rFonts w:ascii="Times New Roman" w:hAnsi="Times New Roman" w:cs="Times New Roman"/>
          <w:sz w:val="28"/>
          <w:szCs w:val="24"/>
        </w:rPr>
        <w:t>,</w:t>
      </w:r>
      <w:r w:rsidRPr="00BE54F8">
        <w:rPr>
          <w:rFonts w:ascii="Times New Roman" w:hAnsi="Times New Roman" w:cs="Times New Roman"/>
          <w:sz w:val="28"/>
          <w:szCs w:val="24"/>
        </w:rPr>
        <w:t xml:space="preserve"> Саркисов</w:t>
      </w:r>
      <w:r>
        <w:rPr>
          <w:rFonts w:ascii="Times New Roman" w:hAnsi="Times New Roman" w:cs="Times New Roman"/>
          <w:sz w:val="28"/>
          <w:szCs w:val="24"/>
        </w:rPr>
        <w:t>а</w:t>
      </w:r>
      <w:r w:rsidRPr="00BE54F8">
        <w:rPr>
          <w:rFonts w:ascii="Times New Roman" w:hAnsi="Times New Roman" w:cs="Times New Roman"/>
          <w:sz w:val="28"/>
          <w:szCs w:val="24"/>
        </w:rPr>
        <w:t xml:space="preserve"> О.Р., Любарск</w:t>
      </w:r>
      <w:r>
        <w:rPr>
          <w:rFonts w:ascii="Times New Roman" w:hAnsi="Times New Roman" w:cs="Times New Roman"/>
          <w:sz w:val="28"/>
          <w:szCs w:val="24"/>
        </w:rPr>
        <w:t>ого</w:t>
      </w:r>
      <w:r w:rsidRPr="00BE54F8">
        <w:rPr>
          <w:rFonts w:ascii="Times New Roman" w:hAnsi="Times New Roman" w:cs="Times New Roman"/>
          <w:sz w:val="28"/>
          <w:szCs w:val="24"/>
        </w:rPr>
        <w:t xml:space="preserve"> Е.Л.</w:t>
      </w:r>
      <w:r>
        <w:rPr>
          <w:rFonts w:ascii="Times New Roman" w:hAnsi="Times New Roman" w:cs="Times New Roman"/>
          <w:sz w:val="28"/>
          <w:szCs w:val="24"/>
        </w:rPr>
        <w:t>,</w:t>
      </w:r>
      <w:r w:rsidRPr="00BE54F8">
        <w:rPr>
          <w:rFonts w:ascii="Times New Roman" w:hAnsi="Times New Roman" w:cs="Times New Roman"/>
          <w:sz w:val="28"/>
          <w:szCs w:val="24"/>
        </w:rPr>
        <w:t xml:space="preserve"> Шерьязов</w:t>
      </w:r>
      <w:r>
        <w:rPr>
          <w:rFonts w:ascii="Times New Roman" w:hAnsi="Times New Roman" w:cs="Times New Roman"/>
          <w:sz w:val="28"/>
          <w:szCs w:val="24"/>
        </w:rPr>
        <w:t>ой</w:t>
      </w:r>
      <w:r w:rsidRPr="00BE54F8">
        <w:rPr>
          <w:rFonts w:ascii="Times New Roman" w:hAnsi="Times New Roman" w:cs="Times New Roman"/>
          <w:sz w:val="28"/>
          <w:szCs w:val="24"/>
        </w:rPr>
        <w:t xml:space="preserve"> А. С.</w:t>
      </w:r>
      <w:r>
        <w:rPr>
          <w:rFonts w:ascii="Times New Roman" w:hAnsi="Times New Roman" w:cs="Times New Roman"/>
          <w:sz w:val="28"/>
          <w:szCs w:val="24"/>
        </w:rPr>
        <w:t>,</w:t>
      </w:r>
      <w:r w:rsidRPr="00BE54F8">
        <w:rPr>
          <w:rFonts w:ascii="Times New Roman" w:hAnsi="Times New Roman" w:cs="Times New Roman"/>
          <w:sz w:val="28"/>
          <w:szCs w:val="24"/>
        </w:rPr>
        <w:t xml:space="preserve"> Решетников</w:t>
      </w:r>
      <w:r>
        <w:rPr>
          <w:rFonts w:ascii="Times New Roman" w:hAnsi="Times New Roman" w:cs="Times New Roman"/>
          <w:sz w:val="28"/>
          <w:szCs w:val="24"/>
        </w:rPr>
        <w:t>ой</w:t>
      </w:r>
      <w:r w:rsidRPr="00BE54F8">
        <w:rPr>
          <w:rFonts w:ascii="Times New Roman" w:hAnsi="Times New Roman" w:cs="Times New Roman"/>
          <w:sz w:val="28"/>
          <w:szCs w:val="24"/>
        </w:rPr>
        <w:t xml:space="preserve"> Е.В.</w:t>
      </w:r>
    </w:p>
    <w:p w:rsidR="00122AB9" w:rsidRDefault="00122AB9" w:rsidP="00D4334A">
      <w:pPr>
        <w:spacing w:line="360" w:lineRule="auto"/>
        <w:jc w:val="both"/>
        <w:rPr>
          <w:rFonts w:ascii="Times New Roman" w:hAnsi="Times New Roman" w:cs="Times New Roman"/>
          <w:sz w:val="28"/>
          <w:szCs w:val="24"/>
        </w:rPr>
      </w:pPr>
    </w:p>
    <w:p w:rsidR="00F948F2" w:rsidRDefault="00F948F2" w:rsidP="00D4334A">
      <w:pPr>
        <w:spacing w:line="360" w:lineRule="auto"/>
        <w:jc w:val="both"/>
        <w:rPr>
          <w:rFonts w:ascii="Times New Roman" w:hAnsi="Times New Roman" w:cs="Times New Roman"/>
          <w:sz w:val="28"/>
          <w:szCs w:val="24"/>
        </w:rPr>
      </w:pPr>
    </w:p>
    <w:p w:rsidR="00F948F2" w:rsidRDefault="00F948F2" w:rsidP="00D4334A">
      <w:pPr>
        <w:spacing w:line="360" w:lineRule="auto"/>
        <w:jc w:val="both"/>
        <w:rPr>
          <w:rFonts w:ascii="Times New Roman" w:hAnsi="Times New Roman" w:cs="Times New Roman"/>
          <w:sz w:val="28"/>
          <w:szCs w:val="24"/>
        </w:rPr>
      </w:pPr>
    </w:p>
    <w:p w:rsidR="00F948F2" w:rsidRDefault="00F948F2" w:rsidP="00D4334A">
      <w:pPr>
        <w:spacing w:line="360" w:lineRule="auto"/>
        <w:jc w:val="both"/>
        <w:rPr>
          <w:rFonts w:ascii="Times New Roman" w:hAnsi="Times New Roman" w:cs="Times New Roman"/>
          <w:sz w:val="28"/>
          <w:szCs w:val="24"/>
        </w:rPr>
      </w:pPr>
    </w:p>
    <w:p w:rsidR="00CA05A8" w:rsidRDefault="00520D5D" w:rsidP="00FF317F">
      <w:pPr>
        <w:spacing w:line="360" w:lineRule="auto"/>
        <w:ind w:firstLine="709"/>
        <w:jc w:val="center"/>
        <w:rPr>
          <w:rFonts w:ascii="Times New Roman" w:hAnsi="Times New Roman" w:cs="Times New Roman"/>
          <w:sz w:val="28"/>
          <w:szCs w:val="24"/>
        </w:rPr>
      </w:pPr>
      <w:r>
        <w:rPr>
          <w:rFonts w:ascii="Times New Roman" w:hAnsi="Times New Roman" w:cs="Times New Roman"/>
          <w:sz w:val="28"/>
          <w:szCs w:val="24"/>
        </w:rPr>
        <w:lastRenderedPageBreak/>
        <w:t>Параграф 1. Правовые основы деятельности общественных объединений в области охраны окружающей среды</w:t>
      </w:r>
    </w:p>
    <w:p w:rsidR="00520D5D" w:rsidRPr="00520D5D" w:rsidRDefault="00520D5D" w:rsidP="00520D5D">
      <w:pPr>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В соответствии со статьей 30 Конституции - </w:t>
      </w:r>
      <w:r w:rsidRPr="00520D5D">
        <w:rPr>
          <w:rFonts w:ascii="Times New Roman" w:hAnsi="Times New Roman" w:cs="Times New Roman"/>
          <w:sz w:val="28"/>
          <w:szCs w:val="24"/>
        </w:rPr>
        <w:t>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r>
        <w:rPr>
          <w:rStyle w:val="a9"/>
          <w:rFonts w:ascii="Times New Roman" w:hAnsi="Times New Roman" w:cs="Times New Roman"/>
          <w:sz w:val="28"/>
          <w:szCs w:val="24"/>
        </w:rPr>
        <w:footnoteReference w:id="6"/>
      </w:r>
      <w:r>
        <w:rPr>
          <w:rFonts w:ascii="Times New Roman" w:hAnsi="Times New Roman" w:cs="Times New Roman"/>
          <w:sz w:val="28"/>
          <w:szCs w:val="24"/>
        </w:rPr>
        <w:t xml:space="preserve"> Данное положение означает, что г</w:t>
      </w:r>
      <w:r w:rsidRPr="00520D5D">
        <w:rPr>
          <w:rFonts w:ascii="Times New Roman" w:hAnsi="Times New Roman" w:cs="Times New Roman"/>
          <w:sz w:val="28"/>
          <w:szCs w:val="24"/>
        </w:rPr>
        <w:t xml:space="preserve">раждане имеют право создавать общественные объединения по своему выбору без предварительного разрешения органов государственной власти и органов местного самоуправления. Создаваемые общественные объединения регистрируются в порядке, предусмотренном Федеральным законом «Об общественных объединениях». Суть этого порядка заключается в том, что создание общественных объединений в получении предварительного разрешения от государства не нуждается, </w:t>
      </w:r>
      <w:r>
        <w:rPr>
          <w:rFonts w:ascii="Times New Roman" w:hAnsi="Times New Roman" w:cs="Times New Roman"/>
          <w:sz w:val="28"/>
          <w:szCs w:val="24"/>
        </w:rPr>
        <w:t>государство</w:t>
      </w:r>
      <w:r w:rsidRPr="00520D5D">
        <w:rPr>
          <w:rFonts w:ascii="Times New Roman" w:hAnsi="Times New Roman" w:cs="Times New Roman"/>
          <w:sz w:val="28"/>
          <w:szCs w:val="24"/>
        </w:rPr>
        <w:t xml:space="preserve"> не вправе ограничивать законные цели и задачи общественных объединений, вмешиваться в их внутреннюю правомерную деятельность. </w:t>
      </w:r>
      <w:r>
        <w:rPr>
          <w:rFonts w:ascii="Times New Roman" w:hAnsi="Times New Roman" w:cs="Times New Roman"/>
          <w:sz w:val="28"/>
          <w:szCs w:val="24"/>
        </w:rPr>
        <w:t>Общественные объединения</w:t>
      </w:r>
      <w:r w:rsidRPr="00520D5D">
        <w:rPr>
          <w:rFonts w:ascii="Times New Roman" w:hAnsi="Times New Roman" w:cs="Times New Roman"/>
          <w:sz w:val="28"/>
          <w:szCs w:val="24"/>
        </w:rPr>
        <w:t xml:space="preserve"> самостоятельно разрабатывают свои уставы и только затем регистрируют их в Министерстве юстиции РФ и его органах. Это Министерство контролирует законность целей и задач общественных объединений, а финансовые органы — источники их доходов.</w:t>
      </w:r>
    </w:p>
    <w:p w:rsidR="00520D5D" w:rsidRDefault="00520D5D" w:rsidP="00520D5D">
      <w:pPr>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Ст. 42 Конституции </w:t>
      </w:r>
      <w:r w:rsidR="0066233E">
        <w:rPr>
          <w:rFonts w:ascii="Times New Roman" w:hAnsi="Times New Roman" w:cs="Times New Roman"/>
          <w:sz w:val="28"/>
          <w:szCs w:val="24"/>
        </w:rPr>
        <w:t>закрепляет, что «</w:t>
      </w:r>
      <w:r w:rsidRPr="00520D5D">
        <w:rPr>
          <w:rFonts w:ascii="Times New Roman" w:hAnsi="Times New Roman" w:cs="Times New Roman"/>
          <w:sz w:val="28"/>
          <w:szCs w:val="24"/>
        </w:rPr>
        <w:t>Каждый имеет</w:t>
      </w:r>
      <w:r>
        <w:rPr>
          <w:rFonts w:ascii="Times New Roman" w:hAnsi="Times New Roman" w:cs="Times New Roman"/>
          <w:sz w:val="28"/>
          <w:szCs w:val="24"/>
        </w:rPr>
        <w:t xml:space="preserve"> право на благоприятную окружаю</w:t>
      </w:r>
      <w:r w:rsidRPr="00520D5D">
        <w:rPr>
          <w:rFonts w:ascii="Times New Roman" w:hAnsi="Times New Roman" w:cs="Times New Roman"/>
          <w:sz w:val="28"/>
          <w:szCs w:val="24"/>
        </w:rPr>
        <w:t>щую среду, достоверную информацию о ее состоянии и на возмещение</w:t>
      </w:r>
      <w:r>
        <w:rPr>
          <w:rFonts w:ascii="Times New Roman" w:hAnsi="Times New Roman" w:cs="Times New Roman"/>
          <w:sz w:val="28"/>
          <w:szCs w:val="24"/>
        </w:rPr>
        <w:t xml:space="preserve"> </w:t>
      </w:r>
      <w:r w:rsidRPr="00520D5D">
        <w:rPr>
          <w:rFonts w:ascii="Times New Roman" w:hAnsi="Times New Roman" w:cs="Times New Roman"/>
          <w:sz w:val="28"/>
          <w:szCs w:val="24"/>
        </w:rPr>
        <w:t>ущерба, причиненного его здоровью или имуществу экологическим</w:t>
      </w:r>
      <w:r>
        <w:rPr>
          <w:rFonts w:ascii="Times New Roman" w:hAnsi="Times New Roman" w:cs="Times New Roman"/>
          <w:sz w:val="28"/>
          <w:szCs w:val="24"/>
        </w:rPr>
        <w:t xml:space="preserve"> </w:t>
      </w:r>
      <w:r w:rsidR="0066233E">
        <w:rPr>
          <w:rFonts w:ascii="Times New Roman" w:hAnsi="Times New Roman" w:cs="Times New Roman"/>
          <w:sz w:val="28"/>
          <w:szCs w:val="24"/>
        </w:rPr>
        <w:t>правонарушением.»</w:t>
      </w:r>
      <w:r w:rsidRPr="00520D5D">
        <w:rPr>
          <w:rFonts w:ascii="Times New Roman" w:hAnsi="Times New Roman" w:cs="Times New Roman"/>
          <w:sz w:val="28"/>
          <w:szCs w:val="24"/>
        </w:rPr>
        <w:t xml:space="preserve"> Многочисленны гарантии участия граждан в</w:t>
      </w:r>
      <w:r>
        <w:rPr>
          <w:rFonts w:ascii="Times New Roman" w:hAnsi="Times New Roman" w:cs="Times New Roman"/>
          <w:sz w:val="28"/>
          <w:szCs w:val="24"/>
        </w:rPr>
        <w:t xml:space="preserve"> управлении делами государством.</w:t>
      </w:r>
    </w:p>
    <w:p w:rsidR="008D3E76" w:rsidRDefault="008D3E76" w:rsidP="00520D5D">
      <w:pPr>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Как очень точно отмечает Шерьязова А.С.: «</w:t>
      </w:r>
      <w:r w:rsidRPr="008D3E76">
        <w:rPr>
          <w:rFonts w:ascii="Times New Roman" w:hAnsi="Times New Roman" w:cs="Times New Roman"/>
          <w:sz w:val="28"/>
          <w:szCs w:val="24"/>
        </w:rPr>
        <w:t xml:space="preserve">Общественные объединения представляют собой часть общества и являются характеристикой гражданского общества. Кроме того, они рассматриваются и как свойство демократического </w:t>
      </w:r>
      <w:r w:rsidRPr="008D3E76">
        <w:rPr>
          <w:rFonts w:ascii="Times New Roman" w:hAnsi="Times New Roman" w:cs="Times New Roman"/>
          <w:sz w:val="28"/>
          <w:szCs w:val="24"/>
        </w:rPr>
        <w:lastRenderedPageBreak/>
        <w:t>государства. По мнению ряда ученых, общественные объединения рассматриваются государством как инструмент, с помощью которого можно будет выстроить сильное демократическое государство и реформировать социальную сферу, что позволит стабилизировать социально-политическую жизнь, завоевать общественное доверие.</w:t>
      </w:r>
      <w:r>
        <w:rPr>
          <w:rFonts w:ascii="Times New Roman" w:hAnsi="Times New Roman" w:cs="Times New Roman"/>
          <w:sz w:val="28"/>
          <w:szCs w:val="24"/>
        </w:rPr>
        <w:t>»</w:t>
      </w:r>
      <w:r>
        <w:rPr>
          <w:rStyle w:val="a9"/>
          <w:rFonts w:ascii="Times New Roman" w:hAnsi="Times New Roman" w:cs="Times New Roman"/>
          <w:sz w:val="28"/>
          <w:szCs w:val="24"/>
        </w:rPr>
        <w:footnoteReference w:id="7"/>
      </w:r>
    </w:p>
    <w:p w:rsidR="00CA05A8" w:rsidRDefault="00520D5D" w:rsidP="00520D5D">
      <w:pPr>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Принцип участия общественности более </w:t>
      </w:r>
      <w:r w:rsidRPr="00520D5D">
        <w:rPr>
          <w:rFonts w:ascii="Times New Roman" w:hAnsi="Times New Roman" w:cs="Times New Roman"/>
          <w:sz w:val="28"/>
          <w:szCs w:val="24"/>
        </w:rPr>
        <w:t>детально</w:t>
      </w:r>
      <w:r>
        <w:rPr>
          <w:rFonts w:ascii="Times New Roman" w:hAnsi="Times New Roman" w:cs="Times New Roman"/>
          <w:sz w:val="28"/>
          <w:szCs w:val="24"/>
        </w:rPr>
        <w:t xml:space="preserve"> </w:t>
      </w:r>
      <w:r w:rsidRPr="00520D5D">
        <w:rPr>
          <w:rFonts w:ascii="Times New Roman" w:hAnsi="Times New Roman" w:cs="Times New Roman"/>
          <w:sz w:val="28"/>
          <w:szCs w:val="24"/>
        </w:rPr>
        <w:t>развит законодателем в Федеральном законе Российской Федерации</w:t>
      </w:r>
      <w:r>
        <w:rPr>
          <w:rFonts w:ascii="Times New Roman" w:hAnsi="Times New Roman" w:cs="Times New Roman"/>
          <w:sz w:val="28"/>
          <w:szCs w:val="24"/>
        </w:rPr>
        <w:t xml:space="preserve"> </w:t>
      </w:r>
      <w:r w:rsidR="0066233E">
        <w:rPr>
          <w:rFonts w:ascii="Times New Roman" w:hAnsi="Times New Roman" w:cs="Times New Roman"/>
          <w:sz w:val="28"/>
          <w:szCs w:val="24"/>
        </w:rPr>
        <w:t>от 02.01.2002 № 7-ФЗ «Об охране окружающей среды»</w:t>
      </w:r>
      <w:r>
        <w:rPr>
          <w:rFonts w:ascii="Times New Roman" w:hAnsi="Times New Roman" w:cs="Times New Roman"/>
          <w:sz w:val="28"/>
          <w:szCs w:val="24"/>
        </w:rPr>
        <w:t xml:space="preserve">, в котором также сказано, что </w:t>
      </w:r>
      <w:r w:rsidR="0066233E">
        <w:rPr>
          <w:rFonts w:ascii="Times New Roman" w:hAnsi="Times New Roman" w:cs="Times New Roman"/>
          <w:sz w:val="28"/>
          <w:szCs w:val="24"/>
        </w:rPr>
        <w:t>«</w:t>
      </w:r>
      <w:r w:rsidRPr="00520D5D">
        <w:rPr>
          <w:rFonts w:ascii="Times New Roman" w:hAnsi="Times New Roman" w:cs="Times New Roman"/>
          <w:sz w:val="28"/>
          <w:szCs w:val="24"/>
        </w:rPr>
        <w:t>Граждане имеют право:</w:t>
      </w:r>
      <w:r>
        <w:rPr>
          <w:rFonts w:ascii="Times New Roman" w:hAnsi="Times New Roman" w:cs="Times New Roman"/>
          <w:sz w:val="28"/>
          <w:szCs w:val="24"/>
        </w:rPr>
        <w:t xml:space="preserve"> </w:t>
      </w:r>
      <w:r w:rsidRPr="00520D5D">
        <w:rPr>
          <w:rFonts w:ascii="Times New Roman" w:hAnsi="Times New Roman" w:cs="Times New Roman"/>
          <w:sz w:val="28"/>
          <w:szCs w:val="24"/>
        </w:rPr>
        <w:t>создавать общественные объединения и иные некоммерческие организации, осуществляющие деятельность в области охраны окружающей среды</w:t>
      </w:r>
      <w:r>
        <w:rPr>
          <w:rFonts w:ascii="Times New Roman" w:hAnsi="Times New Roman" w:cs="Times New Roman"/>
          <w:sz w:val="28"/>
          <w:szCs w:val="24"/>
        </w:rPr>
        <w:t>.</w:t>
      </w:r>
      <w:r w:rsidR="0066233E">
        <w:rPr>
          <w:rFonts w:ascii="Times New Roman" w:hAnsi="Times New Roman" w:cs="Times New Roman"/>
          <w:sz w:val="28"/>
          <w:szCs w:val="24"/>
        </w:rPr>
        <w:t>»</w:t>
      </w:r>
      <w:r>
        <w:rPr>
          <w:rFonts w:ascii="Times New Roman" w:hAnsi="Times New Roman" w:cs="Times New Roman"/>
          <w:sz w:val="28"/>
          <w:szCs w:val="24"/>
        </w:rPr>
        <w:t xml:space="preserve"> В</w:t>
      </w:r>
      <w:r w:rsidRPr="00520D5D">
        <w:rPr>
          <w:rFonts w:ascii="Times New Roman" w:hAnsi="Times New Roman" w:cs="Times New Roman"/>
          <w:sz w:val="28"/>
          <w:szCs w:val="24"/>
        </w:rPr>
        <w:t xml:space="preserve"> качестве гарантии правам, названным</w:t>
      </w:r>
      <w:r>
        <w:rPr>
          <w:rFonts w:ascii="Times New Roman" w:hAnsi="Times New Roman" w:cs="Times New Roman"/>
          <w:sz w:val="28"/>
          <w:szCs w:val="24"/>
        </w:rPr>
        <w:t xml:space="preserve"> в статье 12 указанного закона</w:t>
      </w:r>
      <w:r w:rsidRPr="00520D5D">
        <w:rPr>
          <w:rFonts w:ascii="Times New Roman" w:hAnsi="Times New Roman" w:cs="Times New Roman"/>
          <w:sz w:val="28"/>
          <w:szCs w:val="24"/>
        </w:rPr>
        <w:t>, законодательно</w:t>
      </w:r>
      <w:r>
        <w:rPr>
          <w:rFonts w:ascii="Times New Roman" w:hAnsi="Times New Roman" w:cs="Times New Roman"/>
          <w:sz w:val="28"/>
          <w:szCs w:val="24"/>
        </w:rPr>
        <w:t xml:space="preserve"> </w:t>
      </w:r>
      <w:r w:rsidRPr="00520D5D">
        <w:rPr>
          <w:rFonts w:ascii="Times New Roman" w:hAnsi="Times New Roman" w:cs="Times New Roman"/>
          <w:sz w:val="28"/>
          <w:szCs w:val="24"/>
        </w:rPr>
        <w:t>установлена обязанность органов вл</w:t>
      </w:r>
      <w:r>
        <w:rPr>
          <w:rFonts w:ascii="Times New Roman" w:hAnsi="Times New Roman" w:cs="Times New Roman"/>
          <w:sz w:val="28"/>
          <w:szCs w:val="24"/>
        </w:rPr>
        <w:t>асти, оказывать содействие граж</w:t>
      </w:r>
      <w:r w:rsidRPr="00520D5D">
        <w:rPr>
          <w:rFonts w:ascii="Times New Roman" w:hAnsi="Times New Roman" w:cs="Times New Roman"/>
          <w:sz w:val="28"/>
          <w:szCs w:val="24"/>
        </w:rPr>
        <w:t>данам, общественным и иным некоммерческим объединениям</w:t>
      </w:r>
      <w:r>
        <w:rPr>
          <w:rFonts w:ascii="Times New Roman" w:hAnsi="Times New Roman" w:cs="Times New Roman"/>
          <w:sz w:val="28"/>
          <w:szCs w:val="24"/>
        </w:rPr>
        <w:t xml:space="preserve"> </w:t>
      </w:r>
      <w:r w:rsidRPr="00520D5D">
        <w:rPr>
          <w:rFonts w:ascii="Times New Roman" w:hAnsi="Times New Roman" w:cs="Times New Roman"/>
          <w:sz w:val="28"/>
          <w:szCs w:val="24"/>
        </w:rPr>
        <w:t>в реализации их прав в области ох</w:t>
      </w:r>
      <w:r>
        <w:rPr>
          <w:rFonts w:ascii="Times New Roman" w:hAnsi="Times New Roman" w:cs="Times New Roman"/>
          <w:sz w:val="28"/>
          <w:szCs w:val="24"/>
        </w:rPr>
        <w:t>раны окружающей среды и ответст</w:t>
      </w:r>
      <w:r w:rsidRPr="00520D5D">
        <w:rPr>
          <w:rFonts w:ascii="Times New Roman" w:hAnsi="Times New Roman" w:cs="Times New Roman"/>
          <w:sz w:val="28"/>
          <w:szCs w:val="24"/>
        </w:rPr>
        <w:t>венность за создание препятствий</w:t>
      </w:r>
      <w:r>
        <w:rPr>
          <w:rFonts w:ascii="Times New Roman" w:hAnsi="Times New Roman" w:cs="Times New Roman"/>
          <w:sz w:val="28"/>
          <w:szCs w:val="24"/>
        </w:rPr>
        <w:t xml:space="preserve">. Так, например, Закон </w:t>
      </w:r>
      <w:r w:rsidRPr="00520D5D">
        <w:rPr>
          <w:rFonts w:ascii="Times New Roman" w:hAnsi="Times New Roman" w:cs="Times New Roman"/>
          <w:sz w:val="28"/>
          <w:szCs w:val="24"/>
        </w:rPr>
        <w:t>Краснодарского края</w:t>
      </w:r>
      <w:r w:rsidR="0066233E">
        <w:rPr>
          <w:rFonts w:ascii="Times New Roman" w:hAnsi="Times New Roman" w:cs="Times New Roman"/>
          <w:sz w:val="28"/>
          <w:szCs w:val="24"/>
        </w:rPr>
        <w:t xml:space="preserve"> от 30 апреля 2002 г. N 474-КЗ «</w:t>
      </w:r>
      <w:r w:rsidRPr="00520D5D">
        <w:rPr>
          <w:rFonts w:ascii="Times New Roman" w:hAnsi="Times New Roman" w:cs="Times New Roman"/>
          <w:sz w:val="28"/>
          <w:szCs w:val="24"/>
        </w:rPr>
        <w:t>Об охране окружающей среды и населения Краснодарского края от экологически вредного воздействия автотранспортного комплекса</w:t>
      </w:r>
      <w:r w:rsidR="0066233E">
        <w:rPr>
          <w:rFonts w:ascii="Times New Roman" w:hAnsi="Times New Roman" w:cs="Times New Roman"/>
          <w:sz w:val="28"/>
          <w:szCs w:val="24"/>
        </w:rPr>
        <w:t>»</w:t>
      </w:r>
      <w:r>
        <w:rPr>
          <w:rFonts w:ascii="Times New Roman" w:hAnsi="Times New Roman" w:cs="Times New Roman"/>
          <w:sz w:val="28"/>
          <w:szCs w:val="24"/>
        </w:rPr>
        <w:t xml:space="preserve"> в статье 14 устанавливает, что «</w:t>
      </w:r>
      <w:r w:rsidRPr="00520D5D">
        <w:rPr>
          <w:rFonts w:ascii="Times New Roman" w:hAnsi="Times New Roman" w:cs="Times New Roman"/>
          <w:sz w:val="28"/>
          <w:szCs w:val="24"/>
        </w:rPr>
        <w:t>Представители общественных объединений имеют право доступа к объектам хозяйственной и иной деятельности, имеющим источники загрязнения окружающей среды и физического воздействия на нее, в порядке и на условиях, которые установлены законодательством Российской Федерации</w:t>
      </w:r>
      <w:r>
        <w:rPr>
          <w:rFonts w:ascii="Times New Roman" w:hAnsi="Times New Roman" w:cs="Times New Roman"/>
          <w:sz w:val="28"/>
          <w:szCs w:val="24"/>
        </w:rPr>
        <w:t>.»</w:t>
      </w:r>
      <w:r>
        <w:rPr>
          <w:rStyle w:val="a9"/>
          <w:rFonts w:ascii="Times New Roman" w:hAnsi="Times New Roman" w:cs="Times New Roman"/>
          <w:sz w:val="28"/>
          <w:szCs w:val="24"/>
        </w:rPr>
        <w:footnoteReference w:id="8"/>
      </w:r>
      <w:r w:rsidR="00AB1166">
        <w:rPr>
          <w:rFonts w:ascii="Times New Roman" w:hAnsi="Times New Roman" w:cs="Times New Roman"/>
          <w:sz w:val="28"/>
          <w:szCs w:val="24"/>
        </w:rPr>
        <w:t xml:space="preserve"> Также, можно привести в пример Закон</w:t>
      </w:r>
      <w:r w:rsidR="00AB1166" w:rsidRPr="00AB1166">
        <w:rPr>
          <w:rFonts w:ascii="Times New Roman" w:hAnsi="Times New Roman" w:cs="Times New Roman"/>
          <w:sz w:val="28"/>
          <w:szCs w:val="24"/>
        </w:rPr>
        <w:t xml:space="preserve"> Свердловской облас</w:t>
      </w:r>
      <w:r w:rsidR="0066233E">
        <w:rPr>
          <w:rFonts w:ascii="Times New Roman" w:hAnsi="Times New Roman" w:cs="Times New Roman"/>
          <w:sz w:val="28"/>
          <w:szCs w:val="24"/>
        </w:rPr>
        <w:t>ти от 20 марта 2006 г. N 12-ОЗ «</w:t>
      </w:r>
      <w:r w:rsidR="00AB1166" w:rsidRPr="00AB1166">
        <w:rPr>
          <w:rFonts w:ascii="Times New Roman" w:hAnsi="Times New Roman" w:cs="Times New Roman"/>
          <w:sz w:val="28"/>
          <w:szCs w:val="24"/>
        </w:rPr>
        <w:t xml:space="preserve">Об охране окружающей среды на </w:t>
      </w:r>
      <w:r w:rsidR="0066233E">
        <w:rPr>
          <w:rFonts w:ascii="Times New Roman" w:hAnsi="Times New Roman" w:cs="Times New Roman"/>
          <w:sz w:val="28"/>
          <w:szCs w:val="24"/>
        </w:rPr>
        <w:t>территории Свердловской области»</w:t>
      </w:r>
      <w:r w:rsidR="00AB1166" w:rsidRPr="00AB1166">
        <w:rPr>
          <w:rFonts w:ascii="Times New Roman" w:hAnsi="Times New Roman" w:cs="Times New Roman"/>
          <w:sz w:val="28"/>
          <w:szCs w:val="24"/>
        </w:rPr>
        <w:t xml:space="preserve"> </w:t>
      </w:r>
      <w:r w:rsidR="00AB1166">
        <w:rPr>
          <w:rFonts w:ascii="Times New Roman" w:hAnsi="Times New Roman" w:cs="Times New Roman"/>
          <w:sz w:val="28"/>
          <w:szCs w:val="24"/>
        </w:rPr>
        <w:t xml:space="preserve">в котором установлена не только </w:t>
      </w:r>
      <w:r w:rsidR="00122AB9">
        <w:rPr>
          <w:rFonts w:ascii="Times New Roman" w:hAnsi="Times New Roman" w:cs="Times New Roman"/>
          <w:sz w:val="28"/>
          <w:szCs w:val="24"/>
        </w:rPr>
        <w:t>обязанность</w:t>
      </w:r>
      <w:r w:rsidR="00AB1166">
        <w:rPr>
          <w:rFonts w:ascii="Times New Roman" w:hAnsi="Times New Roman" w:cs="Times New Roman"/>
          <w:sz w:val="28"/>
          <w:szCs w:val="24"/>
        </w:rPr>
        <w:t xml:space="preserve"> </w:t>
      </w:r>
      <w:r w:rsidR="00122AB9">
        <w:rPr>
          <w:rFonts w:ascii="Times New Roman" w:hAnsi="Times New Roman" w:cs="Times New Roman"/>
          <w:sz w:val="28"/>
          <w:szCs w:val="24"/>
        </w:rPr>
        <w:t>о</w:t>
      </w:r>
      <w:r w:rsidR="00AB1166" w:rsidRPr="00AB1166">
        <w:rPr>
          <w:rFonts w:ascii="Times New Roman" w:hAnsi="Times New Roman" w:cs="Times New Roman"/>
          <w:sz w:val="28"/>
          <w:szCs w:val="24"/>
        </w:rPr>
        <w:t>рган</w:t>
      </w:r>
      <w:r w:rsidR="00AB1166">
        <w:rPr>
          <w:rFonts w:ascii="Times New Roman" w:hAnsi="Times New Roman" w:cs="Times New Roman"/>
          <w:sz w:val="28"/>
          <w:szCs w:val="24"/>
        </w:rPr>
        <w:t>ов</w:t>
      </w:r>
      <w:r w:rsidR="00AB1166" w:rsidRPr="00AB1166">
        <w:rPr>
          <w:rFonts w:ascii="Times New Roman" w:hAnsi="Times New Roman" w:cs="Times New Roman"/>
          <w:sz w:val="28"/>
          <w:szCs w:val="24"/>
        </w:rPr>
        <w:t xml:space="preserve"> государственной власти </w:t>
      </w:r>
      <w:r w:rsidR="00AB1166" w:rsidRPr="00AB1166">
        <w:rPr>
          <w:rFonts w:ascii="Times New Roman" w:hAnsi="Times New Roman" w:cs="Times New Roman"/>
          <w:sz w:val="28"/>
          <w:szCs w:val="24"/>
        </w:rPr>
        <w:lastRenderedPageBreak/>
        <w:t>Свердловской области, орган</w:t>
      </w:r>
      <w:r w:rsidR="00AB1166">
        <w:rPr>
          <w:rFonts w:ascii="Times New Roman" w:hAnsi="Times New Roman" w:cs="Times New Roman"/>
          <w:sz w:val="28"/>
          <w:szCs w:val="24"/>
        </w:rPr>
        <w:t>ов</w:t>
      </w:r>
      <w:r w:rsidR="00AB1166" w:rsidRPr="00AB1166">
        <w:rPr>
          <w:rFonts w:ascii="Times New Roman" w:hAnsi="Times New Roman" w:cs="Times New Roman"/>
          <w:sz w:val="28"/>
          <w:szCs w:val="24"/>
        </w:rPr>
        <w:t xml:space="preserve"> местного самоуправления муниципальных образований, расположенных на территории Свердловской области, должностны</w:t>
      </w:r>
      <w:r w:rsidR="00AB1166">
        <w:rPr>
          <w:rFonts w:ascii="Times New Roman" w:hAnsi="Times New Roman" w:cs="Times New Roman"/>
          <w:sz w:val="28"/>
          <w:szCs w:val="24"/>
        </w:rPr>
        <w:t>х</w:t>
      </w:r>
      <w:r w:rsidR="00AB1166" w:rsidRPr="00AB1166">
        <w:rPr>
          <w:rFonts w:ascii="Times New Roman" w:hAnsi="Times New Roman" w:cs="Times New Roman"/>
          <w:sz w:val="28"/>
          <w:szCs w:val="24"/>
        </w:rPr>
        <w:t xml:space="preserve"> лиц</w:t>
      </w:r>
      <w:r w:rsidR="00AB1166">
        <w:rPr>
          <w:rFonts w:ascii="Times New Roman" w:hAnsi="Times New Roman" w:cs="Times New Roman"/>
          <w:sz w:val="28"/>
          <w:szCs w:val="24"/>
        </w:rPr>
        <w:t xml:space="preserve"> </w:t>
      </w:r>
      <w:r w:rsidR="00AB1166" w:rsidRPr="00AB1166">
        <w:rPr>
          <w:rFonts w:ascii="Times New Roman" w:hAnsi="Times New Roman" w:cs="Times New Roman"/>
          <w:sz w:val="28"/>
          <w:szCs w:val="24"/>
        </w:rPr>
        <w:t>оказывать содействие гражданам и общественным объединениям в реализации их прав в сфере охраны окружающей ср</w:t>
      </w:r>
      <w:r w:rsidR="00AB1166">
        <w:rPr>
          <w:rFonts w:ascii="Times New Roman" w:hAnsi="Times New Roman" w:cs="Times New Roman"/>
          <w:sz w:val="28"/>
          <w:szCs w:val="24"/>
        </w:rPr>
        <w:t>еды, но и также в нем установлено, что р</w:t>
      </w:r>
      <w:r w:rsidR="00AB1166" w:rsidRPr="00AB1166">
        <w:rPr>
          <w:rFonts w:ascii="Times New Roman" w:hAnsi="Times New Roman" w:cs="Times New Roman"/>
          <w:sz w:val="28"/>
          <w:szCs w:val="24"/>
        </w:rPr>
        <w:t>ешение о размещении объектов, хозяйственная и иная деятельность которых может причинить вред окружающей среде, в соответствии с федеральным законом принимается с учетом мнения населения или результатов референдума.</w:t>
      </w:r>
      <w:r w:rsidR="00AB1166">
        <w:rPr>
          <w:rStyle w:val="a9"/>
          <w:rFonts w:ascii="Times New Roman" w:hAnsi="Times New Roman" w:cs="Times New Roman"/>
          <w:sz w:val="28"/>
          <w:szCs w:val="24"/>
        </w:rPr>
        <w:footnoteReference w:id="9"/>
      </w:r>
    </w:p>
    <w:p w:rsidR="00122AB9" w:rsidRDefault="00122AB9" w:rsidP="00520D5D">
      <w:pPr>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Также, можно добавить, что  </w:t>
      </w:r>
      <w:r w:rsidRPr="00122AB9">
        <w:rPr>
          <w:rFonts w:ascii="Times New Roman" w:hAnsi="Times New Roman" w:cs="Times New Roman"/>
          <w:sz w:val="28"/>
          <w:szCs w:val="24"/>
        </w:rPr>
        <w:t xml:space="preserve">Закон Архангельской области от </w:t>
      </w:r>
      <w:r w:rsidR="0066233E">
        <w:rPr>
          <w:rFonts w:ascii="Times New Roman" w:hAnsi="Times New Roman" w:cs="Times New Roman"/>
          <w:sz w:val="28"/>
          <w:szCs w:val="24"/>
        </w:rPr>
        <w:t>24 февраля 2015 г. N 242-14-ОЗ «</w:t>
      </w:r>
      <w:r w:rsidRPr="00122AB9">
        <w:rPr>
          <w:rFonts w:ascii="Times New Roman" w:hAnsi="Times New Roman" w:cs="Times New Roman"/>
          <w:sz w:val="28"/>
          <w:szCs w:val="24"/>
        </w:rPr>
        <w:t>Об особо охраняемых природных территориях в Архангельской области</w:t>
      </w:r>
      <w:r w:rsidR="0066233E">
        <w:rPr>
          <w:rFonts w:ascii="Times New Roman" w:hAnsi="Times New Roman" w:cs="Times New Roman"/>
          <w:sz w:val="28"/>
          <w:szCs w:val="24"/>
        </w:rPr>
        <w:t>» в</w:t>
      </w:r>
      <w:r>
        <w:rPr>
          <w:rFonts w:ascii="Times New Roman" w:hAnsi="Times New Roman" w:cs="Times New Roman"/>
          <w:sz w:val="28"/>
          <w:szCs w:val="24"/>
        </w:rPr>
        <w:t xml:space="preserve"> </w:t>
      </w:r>
      <w:r w:rsidR="0066233E">
        <w:rPr>
          <w:rFonts w:ascii="Times New Roman" w:hAnsi="Times New Roman" w:cs="Times New Roman"/>
          <w:sz w:val="28"/>
          <w:szCs w:val="24"/>
        </w:rPr>
        <w:t>с</w:t>
      </w:r>
      <w:r w:rsidRPr="00122AB9">
        <w:rPr>
          <w:rFonts w:ascii="Times New Roman" w:hAnsi="Times New Roman" w:cs="Times New Roman"/>
          <w:sz w:val="28"/>
          <w:szCs w:val="24"/>
        </w:rPr>
        <w:t>тать</w:t>
      </w:r>
      <w:r w:rsidR="0066233E">
        <w:rPr>
          <w:rFonts w:ascii="Times New Roman" w:hAnsi="Times New Roman" w:cs="Times New Roman"/>
          <w:sz w:val="28"/>
          <w:szCs w:val="24"/>
        </w:rPr>
        <w:t>е 9</w:t>
      </w:r>
      <w:r>
        <w:rPr>
          <w:rFonts w:ascii="Times New Roman" w:hAnsi="Times New Roman" w:cs="Times New Roman"/>
          <w:sz w:val="28"/>
          <w:szCs w:val="24"/>
        </w:rPr>
        <w:t xml:space="preserve"> предусматривает, что </w:t>
      </w:r>
      <w:r w:rsidR="0066233E">
        <w:rPr>
          <w:rFonts w:ascii="Times New Roman" w:hAnsi="Times New Roman" w:cs="Times New Roman"/>
          <w:sz w:val="28"/>
          <w:szCs w:val="24"/>
        </w:rPr>
        <w:t>«</w:t>
      </w:r>
      <w:r w:rsidRPr="00122AB9">
        <w:rPr>
          <w:rFonts w:ascii="Times New Roman" w:hAnsi="Times New Roman" w:cs="Times New Roman"/>
          <w:sz w:val="28"/>
          <w:szCs w:val="24"/>
        </w:rPr>
        <w:t>Граждане, а также общественные объединения и некоммерческие организации, осуществляющие деятельность в сфере охраны окружающей среды, вправе оказывать содействие органам государственной власти Архангельской области и органам местного самоуправления муниципальных образований Архангельской области в осуществлении мероприятий по организации, охране и использованию особо охраняемых природных территорий регионального и местного значения. При осуществлении этих мероприятий органы государственной власти Архангельской области и органы местного самоуправления муниципальных образований Архангельской области учитывают предложения граждан, а также общественных объединений и некоммерческих организаций, осуществляющих деятельность в сфере охраны окружающей среды.</w:t>
      </w:r>
      <w:r w:rsidR="0066233E">
        <w:rPr>
          <w:rFonts w:ascii="Times New Roman" w:hAnsi="Times New Roman" w:cs="Times New Roman"/>
          <w:sz w:val="28"/>
          <w:szCs w:val="24"/>
        </w:rPr>
        <w:t>»</w:t>
      </w:r>
      <w:r>
        <w:rPr>
          <w:rStyle w:val="a9"/>
          <w:rFonts w:ascii="Times New Roman" w:hAnsi="Times New Roman" w:cs="Times New Roman"/>
          <w:sz w:val="28"/>
          <w:szCs w:val="24"/>
        </w:rPr>
        <w:footnoteReference w:id="10"/>
      </w:r>
    </w:p>
    <w:p w:rsidR="00287CD9" w:rsidRDefault="00287CD9" w:rsidP="00287CD9">
      <w:pPr>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По мнению Горнева Р.В.: «</w:t>
      </w:r>
      <w:r w:rsidRPr="00287CD9">
        <w:rPr>
          <w:rFonts w:ascii="Times New Roman" w:hAnsi="Times New Roman" w:cs="Times New Roman"/>
          <w:sz w:val="28"/>
          <w:szCs w:val="24"/>
        </w:rPr>
        <w:t>О</w:t>
      </w:r>
      <w:r>
        <w:rPr>
          <w:rFonts w:ascii="Times New Roman" w:hAnsi="Times New Roman" w:cs="Times New Roman"/>
          <w:sz w:val="28"/>
          <w:szCs w:val="24"/>
        </w:rPr>
        <w:t>дним из признаков демократии яв</w:t>
      </w:r>
      <w:r w:rsidRPr="00287CD9">
        <w:rPr>
          <w:rFonts w:ascii="Times New Roman" w:hAnsi="Times New Roman" w:cs="Times New Roman"/>
          <w:sz w:val="28"/>
          <w:szCs w:val="24"/>
        </w:rPr>
        <w:t>ляется взаимодействие государства с институтами гражданского общес</w:t>
      </w:r>
      <w:r>
        <w:rPr>
          <w:rFonts w:ascii="Times New Roman" w:hAnsi="Times New Roman" w:cs="Times New Roman"/>
          <w:sz w:val="28"/>
          <w:szCs w:val="24"/>
        </w:rPr>
        <w:t xml:space="preserve">тва, </w:t>
      </w:r>
      <w:r>
        <w:rPr>
          <w:rFonts w:ascii="Times New Roman" w:hAnsi="Times New Roman" w:cs="Times New Roman"/>
          <w:sz w:val="28"/>
          <w:szCs w:val="24"/>
        </w:rPr>
        <w:lastRenderedPageBreak/>
        <w:t>налаживание между ними пря</w:t>
      </w:r>
      <w:r w:rsidRPr="00287CD9">
        <w:rPr>
          <w:rFonts w:ascii="Times New Roman" w:hAnsi="Times New Roman" w:cs="Times New Roman"/>
          <w:sz w:val="28"/>
          <w:szCs w:val="24"/>
        </w:rPr>
        <w:t>мых и обратных связей, установление диалога власти и общественных структур</w:t>
      </w:r>
      <w:r>
        <w:rPr>
          <w:rFonts w:ascii="Times New Roman" w:hAnsi="Times New Roman" w:cs="Times New Roman"/>
          <w:sz w:val="28"/>
          <w:szCs w:val="24"/>
        </w:rPr>
        <w:t>.»</w:t>
      </w:r>
      <w:r>
        <w:rPr>
          <w:rStyle w:val="a9"/>
          <w:rFonts w:ascii="Times New Roman" w:hAnsi="Times New Roman" w:cs="Times New Roman"/>
          <w:sz w:val="28"/>
          <w:szCs w:val="24"/>
        </w:rPr>
        <w:footnoteReference w:id="11"/>
      </w:r>
    </w:p>
    <w:p w:rsidR="008D3E76" w:rsidRDefault="00710FAB" w:rsidP="00C127F0">
      <w:pPr>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Таким образом, </w:t>
      </w:r>
      <w:r w:rsidRPr="00710FAB">
        <w:rPr>
          <w:rFonts w:ascii="Times New Roman" w:hAnsi="Times New Roman" w:cs="Times New Roman"/>
          <w:sz w:val="28"/>
          <w:szCs w:val="24"/>
        </w:rPr>
        <w:t>Российское законодательство предусматривает возможность участия</w:t>
      </w:r>
      <w:r>
        <w:rPr>
          <w:rFonts w:ascii="Times New Roman" w:hAnsi="Times New Roman" w:cs="Times New Roman"/>
          <w:sz w:val="28"/>
          <w:szCs w:val="24"/>
        </w:rPr>
        <w:t xml:space="preserve"> </w:t>
      </w:r>
      <w:r w:rsidRPr="00710FAB">
        <w:rPr>
          <w:rFonts w:ascii="Times New Roman" w:hAnsi="Times New Roman" w:cs="Times New Roman"/>
          <w:sz w:val="28"/>
          <w:szCs w:val="24"/>
        </w:rPr>
        <w:t>общественных экологических объединений в решении экологических</w:t>
      </w:r>
      <w:r>
        <w:rPr>
          <w:rFonts w:ascii="Times New Roman" w:hAnsi="Times New Roman" w:cs="Times New Roman"/>
          <w:sz w:val="28"/>
          <w:szCs w:val="24"/>
        </w:rPr>
        <w:t xml:space="preserve"> </w:t>
      </w:r>
      <w:r w:rsidRPr="00710FAB">
        <w:rPr>
          <w:rFonts w:ascii="Times New Roman" w:hAnsi="Times New Roman" w:cs="Times New Roman"/>
          <w:sz w:val="28"/>
          <w:szCs w:val="24"/>
        </w:rPr>
        <w:t xml:space="preserve">проблем. </w:t>
      </w:r>
      <w:r>
        <w:rPr>
          <w:rFonts w:ascii="Times New Roman" w:hAnsi="Times New Roman" w:cs="Times New Roman"/>
          <w:sz w:val="28"/>
          <w:szCs w:val="24"/>
        </w:rPr>
        <w:t xml:space="preserve">И что не маловажно </w:t>
      </w:r>
      <w:r w:rsidRPr="00710FAB">
        <w:rPr>
          <w:rFonts w:ascii="Times New Roman" w:hAnsi="Times New Roman" w:cs="Times New Roman"/>
          <w:sz w:val="28"/>
          <w:szCs w:val="24"/>
        </w:rPr>
        <w:t>властны</w:t>
      </w:r>
      <w:r>
        <w:rPr>
          <w:rFonts w:ascii="Times New Roman" w:hAnsi="Times New Roman" w:cs="Times New Roman"/>
          <w:sz w:val="28"/>
          <w:szCs w:val="24"/>
        </w:rPr>
        <w:t>е</w:t>
      </w:r>
      <w:r w:rsidRPr="00710FAB">
        <w:rPr>
          <w:rFonts w:ascii="Times New Roman" w:hAnsi="Times New Roman" w:cs="Times New Roman"/>
          <w:sz w:val="28"/>
          <w:szCs w:val="24"/>
        </w:rPr>
        <w:t xml:space="preserve"> структур</w:t>
      </w:r>
      <w:r>
        <w:rPr>
          <w:rFonts w:ascii="Times New Roman" w:hAnsi="Times New Roman" w:cs="Times New Roman"/>
          <w:sz w:val="28"/>
          <w:szCs w:val="24"/>
        </w:rPr>
        <w:t>ы поддерживают такую деятельность, принимая региональные законы</w:t>
      </w:r>
      <w:r w:rsidRPr="00710FAB">
        <w:rPr>
          <w:rFonts w:ascii="Times New Roman" w:hAnsi="Times New Roman" w:cs="Times New Roman"/>
          <w:sz w:val="28"/>
          <w:szCs w:val="24"/>
        </w:rPr>
        <w:t>, так как действующее законодательство</w:t>
      </w:r>
      <w:r>
        <w:rPr>
          <w:rFonts w:ascii="Times New Roman" w:hAnsi="Times New Roman" w:cs="Times New Roman"/>
          <w:sz w:val="28"/>
          <w:szCs w:val="24"/>
        </w:rPr>
        <w:t xml:space="preserve"> </w:t>
      </w:r>
      <w:r w:rsidRPr="00710FAB">
        <w:rPr>
          <w:rFonts w:ascii="Times New Roman" w:hAnsi="Times New Roman" w:cs="Times New Roman"/>
          <w:sz w:val="28"/>
          <w:szCs w:val="24"/>
        </w:rPr>
        <w:t>возлагает на них ответственность по принятию экологически значимых</w:t>
      </w:r>
      <w:r>
        <w:rPr>
          <w:rFonts w:ascii="Times New Roman" w:hAnsi="Times New Roman" w:cs="Times New Roman"/>
          <w:sz w:val="28"/>
          <w:szCs w:val="24"/>
        </w:rPr>
        <w:t xml:space="preserve"> решений, что н</w:t>
      </w:r>
      <w:r w:rsidRPr="00710FAB">
        <w:rPr>
          <w:rFonts w:ascii="Times New Roman" w:hAnsi="Times New Roman" w:cs="Times New Roman"/>
          <w:sz w:val="28"/>
          <w:szCs w:val="24"/>
        </w:rPr>
        <w:t>алаживае</w:t>
      </w:r>
      <w:r>
        <w:rPr>
          <w:rFonts w:ascii="Times New Roman" w:hAnsi="Times New Roman" w:cs="Times New Roman"/>
          <w:sz w:val="28"/>
          <w:szCs w:val="24"/>
        </w:rPr>
        <w:t>т</w:t>
      </w:r>
      <w:r w:rsidRPr="00710FAB">
        <w:rPr>
          <w:rFonts w:ascii="Times New Roman" w:hAnsi="Times New Roman" w:cs="Times New Roman"/>
          <w:sz w:val="28"/>
          <w:szCs w:val="24"/>
        </w:rPr>
        <w:t xml:space="preserve"> взаимодействи</w:t>
      </w:r>
      <w:r>
        <w:rPr>
          <w:rFonts w:ascii="Times New Roman" w:hAnsi="Times New Roman" w:cs="Times New Roman"/>
          <w:sz w:val="28"/>
          <w:szCs w:val="24"/>
        </w:rPr>
        <w:t>е</w:t>
      </w:r>
      <w:r w:rsidRPr="00710FAB">
        <w:rPr>
          <w:rFonts w:ascii="Times New Roman" w:hAnsi="Times New Roman" w:cs="Times New Roman"/>
          <w:sz w:val="28"/>
          <w:szCs w:val="24"/>
        </w:rPr>
        <w:t xml:space="preserve"> с общественными экологическими</w:t>
      </w:r>
      <w:r>
        <w:rPr>
          <w:rFonts w:ascii="Times New Roman" w:hAnsi="Times New Roman" w:cs="Times New Roman"/>
          <w:sz w:val="28"/>
          <w:szCs w:val="24"/>
        </w:rPr>
        <w:t xml:space="preserve"> </w:t>
      </w:r>
      <w:r w:rsidRPr="00710FAB">
        <w:rPr>
          <w:rFonts w:ascii="Times New Roman" w:hAnsi="Times New Roman" w:cs="Times New Roman"/>
          <w:sz w:val="28"/>
          <w:szCs w:val="24"/>
        </w:rPr>
        <w:t>объединениями в деле решения в</w:t>
      </w:r>
      <w:r>
        <w:rPr>
          <w:rFonts w:ascii="Times New Roman" w:hAnsi="Times New Roman" w:cs="Times New Roman"/>
          <w:sz w:val="28"/>
          <w:szCs w:val="24"/>
        </w:rPr>
        <w:t>опросов охраны окружающей среды. О</w:t>
      </w:r>
      <w:r w:rsidRPr="00710FAB">
        <w:rPr>
          <w:rFonts w:ascii="Times New Roman" w:hAnsi="Times New Roman" w:cs="Times New Roman"/>
          <w:sz w:val="28"/>
          <w:szCs w:val="24"/>
        </w:rPr>
        <w:t>собую роль в этом процессе играют</w:t>
      </w:r>
      <w:r>
        <w:rPr>
          <w:rFonts w:ascii="Times New Roman" w:hAnsi="Times New Roman" w:cs="Times New Roman"/>
          <w:sz w:val="28"/>
          <w:szCs w:val="24"/>
        </w:rPr>
        <w:t xml:space="preserve"> </w:t>
      </w:r>
      <w:r w:rsidRPr="00710FAB">
        <w:rPr>
          <w:rFonts w:ascii="Times New Roman" w:hAnsi="Times New Roman" w:cs="Times New Roman"/>
          <w:sz w:val="28"/>
          <w:szCs w:val="24"/>
        </w:rPr>
        <w:t>органы государственной власти субъектов РФ и органы местного самоуправления. Общая</w:t>
      </w:r>
      <w:r>
        <w:rPr>
          <w:rFonts w:ascii="Times New Roman" w:hAnsi="Times New Roman" w:cs="Times New Roman"/>
          <w:sz w:val="28"/>
          <w:szCs w:val="24"/>
        </w:rPr>
        <w:t xml:space="preserve"> для</w:t>
      </w:r>
      <w:r w:rsidRPr="00710FAB">
        <w:rPr>
          <w:rFonts w:ascii="Times New Roman" w:hAnsi="Times New Roman" w:cs="Times New Roman"/>
          <w:sz w:val="28"/>
          <w:szCs w:val="24"/>
        </w:rPr>
        <w:t xml:space="preserve"> их деятельности цель — обеспечение интересов</w:t>
      </w:r>
      <w:r>
        <w:rPr>
          <w:rFonts w:ascii="Times New Roman" w:hAnsi="Times New Roman" w:cs="Times New Roman"/>
          <w:sz w:val="28"/>
          <w:szCs w:val="24"/>
        </w:rPr>
        <w:t xml:space="preserve"> </w:t>
      </w:r>
      <w:r w:rsidRPr="00710FAB">
        <w:rPr>
          <w:rFonts w:ascii="Times New Roman" w:hAnsi="Times New Roman" w:cs="Times New Roman"/>
          <w:sz w:val="28"/>
          <w:szCs w:val="24"/>
        </w:rPr>
        <w:t>населения, граждан.</w:t>
      </w:r>
    </w:p>
    <w:p w:rsidR="008D3E76" w:rsidRDefault="008D3E76" w:rsidP="00710FAB">
      <w:pPr>
        <w:spacing w:line="360" w:lineRule="auto"/>
        <w:ind w:firstLine="709"/>
        <w:jc w:val="both"/>
        <w:rPr>
          <w:rFonts w:ascii="Times New Roman" w:hAnsi="Times New Roman" w:cs="Times New Roman"/>
          <w:sz w:val="28"/>
          <w:szCs w:val="24"/>
        </w:rPr>
      </w:pPr>
    </w:p>
    <w:p w:rsidR="00C127F0" w:rsidRDefault="00C127F0" w:rsidP="00C127F0">
      <w:pPr>
        <w:spacing w:line="360" w:lineRule="auto"/>
        <w:jc w:val="both"/>
        <w:rPr>
          <w:rFonts w:ascii="Times New Roman" w:hAnsi="Times New Roman" w:cs="Times New Roman"/>
          <w:sz w:val="28"/>
          <w:szCs w:val="24"/>
        </w:rPr>
      </w:pPr>
    </w:p>
    <w:p w:rsidR="00C127F0" w:rsidRDefault="00C127F0" w:rsidP="00C127F0">
      <w:pPr>
        <w:spacing w:line="360" w:lineRule="auto"/>
        <w:jc w:val="both"/>
        <w:rPr>
          <w:rFonts w:ascii="Times New Roman" w:hAnsi="Times New Roman" w:cs="Times New Roman"/>
          <w:sz w:val="28"/>
          <w:szCs w:val="24"/>
        </w:rPr>
      </w:pPr>
    </w:p>
    <w:p w:rsidR="00D4334A" w:rsidRDefault="00D4334A" w:rsidP="00C127F0">
      <w:pPr>
        <w:spacing w:line="360" w:lineRule="auto"/>
        <w:jc w:val="both"/>
        <w:rPr>
          <w:rFonts w:ascii="Times New Roman" w:hAnsi="Times New Roman" w:cs="Times New Roman"/>
          <w:sz w:val="28"/>
          <w:szCs w:val="24"/>
        </w:rPr>
      </w:pPr>
    </w:p>
    <w:p w:rsidR="00D4334A" w:rsidRDefault="00D4334A" w:rsidP="00C127F0">
      <w:pPr>
        <w:spacing w:line="360" w:lineRule="auto"/>
        <w:jc w:val="both"/>
        <w:rPr>
          <w:rFonts w:ascii="Times New Roman" w:hAnsi="Times New Roman" w:cs="Times New Roman"/>
          <w:sz w:val="28"/>
          <w:szCs w:val="24"/>
        </w:rPr>
      </w:pPr>
    </w:p>
    <w:p w:rsidR="00D4334A" w:rsidRDefault="00D4334A" w:rsidP="00C127F0">
      <w:pPr>
        <w:spacing w:line="360" w:lineRule="auto"/>
        <w:jc w:val="both"/>
        <w:rPr>
          <w:rFonts w:ascii="Times New Roman" w:hAnsi="Times New Roman" w:cs="Times New Roman"/>
          <w:sz w:val="28"/>
          <w:szCs w:val="24"/>
        </w:rPr>
      </w:pPr>
    </w:p>
    <w:p w:rsidR="00D4334A" w:rsidRDefault="00D4334A" w:rsidP="00C127F0">
      <w:pPr>
        <w:spacing w:line="360" w:lineRule="auto"/>
        <w:jc w:val="both"/>
        <w:rPr>
          <w:rFonts w:ascii="Times New Roman" w:hAnsi="Times New Roman" w:cs="Times New Roman"/>
          <w:sz w:val="28"/>
          <w:szCs w:val="24"/>
        </w:rPr>
      </w:pPr>
    </w:p>
    <w:p w:rsidR="00C127F0" w:rsidRDefault="00C127F0" w:rsidP="00710FAB">
      <w:pPr>
        <w:spacing w:line="360" w:lineRule="auto"/>
        <w:ind w:firstLine="709"/>
        <w:jc w:val="both"/>
        <w:rPr>
          <w:rFonts w:ascii="Times New Roman" w:hAnsi="Times New Roman" w:cs="Times New Roman"/>
          <w:sz w:val="28"/>
          <w:szCs w:val="24"/>
        </w:rPr>
      </w:pPr>
    </w:p>
    <w:p w:rsidR="00C127F0" w:rsidRDefault="00C127F0" w:rsidP="00710FAB">
      <w:pPr>
        <w:spacing w:line="360" w:lineRule="auto"/>
        <w:ind w:firstLine="709"/>
        <w:jc w:val="both"/>
        <w:rPr>
          <w:rFonts w:ascii="Times New Roman" w:hAnsi="Times New Roman" w:cs="Times New Roman"/>
          <w:sz w:val="28"/>
          <w:szCs w:val="24"/>
        </w:rPr>
      </w:pPr>
    </w:p>
    <w:p w:rsidR="00F948F2" w:rsidRDefault="00F948F2" w:rsidP="00710FAB">
      <w:pPr>
        <w:spacing w:line="360" w:lineRule="auto"/>
        <w:ind w:firstLine="709"/>
        <w:jc w:val="both"/>
        <w:rPr>
          <w:rFonts w:ascii="Times New Roman" w:hAnsi="Times New Roman" w:cs="Times New Roman"/>
          <w:sz w:val="28"/>
          <w:szCs w:val="24"/>
        </w:rPr>
      </w:pPr>
    </w:p>
    <w:p w:rsidR="00F948F2" w:rsidRPr="00C97125" w:rsidRDefault="00F948F2" w:rsidP="00710FAB">
      <w:pPr>
        <w:spacing w:line="360" w:lineRule="auto"/>
        <w:ind w:firstLine="709"/>
        <w:jc w:val="both"/>
        <w:rPr>
          <w:rFonts w:ascii="Times New Roman" w:hAnsi="Times New Roman" w:cs="Times New Roman"/>
          <w:sz w:val="28"/>
          <w:szCs w:val="24"/>
        </w:rPr>
      </w:pPr>
    </w:p>
    <w:p w:rsidR="006A2277" w:rsidRDefault="009313A8" w:rsidP="00C97125">
      <w:pPr>
        <w:spacing w:line="360" w:lineRule="auto"/>
        <w:ind w:firstLine="709"/>
        <w:jc w:val="center"/>
        <w:rPr>
          <w:rFonts w:ascii="Times New Roman" w:hAnsi="Times New Roman" w:cs="Times New Roman"/>
          <w:sz w:val="28"/>
        </w:rPr>
      </w:pPr>
      <w:r w:rsidRPr="003C41CA">
        <w:rPr>
          <w:rFonts w:ascii="Times New Roman" w:hAnsi="Times New Roman" w:cs="Times New Roman"/>
          <w:sz w:val="28"/>
        </w:rPr>
        <w:lastRenderedPageBreak/>
        <w:t>Параграф</w:t>
      </w:r>
      <w:r>
        <w:rPr>
          <w:rFonts w:ascii="Times New Roman" w:hAnsi="Times New Roman" w:cs="Times New Roman"/>
          <w:sz w:val="28"/>
        </w:rPr>
        <w:t xml:space="preserve"> </w:t>
      </w:r>
      <w:r w:rsidR="00520D5D">
        <w:rPr>
          <w:rFonts w:ascii="Times New Roman" w:hAnsi="Times New Roman" w:cs="Times New Roman"/>
          <w:sz w:val="28"/>
        </w:rPr>
        <w:t>2</w:t>
      </w:r>
      <w:r w:rsidRPr="001C6AE5">
        <w:rPr>
          <w:rFonts w:ascii="Times New Roman" w:hAnsi="Times New Roman" w:cs="Times New Roman"/>
          <w:sz w:val="28"/>
        </w:rPr>
        <w:t xml:space="preserve">. </w:t>
      </w:r>
      <w:r w:rsidR="00C97125" w:rsidRPr="00C97125">
        <w:rPr>
          <w:rFonts w:ascii="Times New Roman" w:hAnsi="Times New Roman" w:cs="Times New Roman"/>
          <w:sz w:val="28"/>
        </w:rPr>
        <w:t>Правовой статус общественных объединений в области охраны окружающей среды</w:t>
      </w:r>
      <w:r w:rsidR="0061117C">
        <w:rPr>
          <w:rFonts w:ascii="Times New Roman" w:hAnsi="Times New Roman" w:cs="Times New Roman"/>
          <w:sz w:val="28"/>
        </w:rPr>
        <w:t xml:space="preserve"> и цели их деятельности </w:t>
      </w:r>
    </w:p>
    <w:p w:rsidR="000569F7" w:rsidRPr="000569F7" w:rsidRDefault="000569F7" w:rsidP="000569F7">
      <w:pPr>
        <w:spacing w:line="360" w:lineRule="auto"/>
        <w:ind w:firstLine="709"/>
        <w:contextualSpacing/>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 xml:space="preserve">Федеральный закон от </w:t>
      </w:r>
      <w:r w:rsidRPr="00C97125">
        <w:rPr>
          <w:rFonts w:ascii="Times New Roman" w:hAnsi="Times New Roman" w:cs="Times New Roman"/>
          <w:color w:val="000000"/>
          <w:sz w:val="28"/>
          <w:szCs w:val="24"/>
          <w:shd w:val="clear" w:color="auto" w:fill="FFFFFF"/>
        </w:rPr>
        <w:t xml:space="preserve">19 мая 1995 года N 82-ФЗ </w:t>
      </w:r>
      <w:r>
        <w:rPr>
          <w:rFonts w:ascii="Times New Roman" w:hAnsi="Times New Roman" w:cs="Times New Roman"/>
          <w:color w:val="000000"/>
          <w:sz w:val="28"/>
          <w:szCs w:val="24"/>
          <w:shd w:val="clear" w:color="auto" w:fill="FFFFFF"/>
        </w:rPr>
        <w:t>«</w:t>
      </w:r>
      <w:r w:rsidRPr="00C97125">
        <w:rPr>
          <w:rFonts w:ascii="Times New Roman" w:hAnsi="Times New Roman" w:cs="Times New Roman"/>
          <w:color w:val="000000"/>
          <w:sz w:val="28"/>
          <w:szCs w:val="24"/>
          <w:shd w:val="clear" w:color="auto" w:fill="FFFFFF"/>
        </w:rPr>
        <w:t>Об общественных объединениях</w:t>
      </w:r>
      <w:r>
        <w:rPr>
          <w:rFonts w:ascii="Times New Roman" w:hAnsi="Times New Roman" w:cs="Times New Roman"/>
          <w:color w:val="000000"/>
          <w:sz w:val="28"/>
          <w:szCs w:val="24"/>
          <w:shd w:val="clear" w:color="auto" w:fill="FFFFFF"/>
        </w:rPr>
        <w:t>» дает следующее определение общественному объединению: «</w:t>
      </w:r>
      <w:r w:rsidRPr="00C97125">
        <w:rPr>
          <w:rFonts w:ascii="Times New Roman" w:hAnsi="Times New Roman" w:cs="Times New Roman"/>
          <w:color w:val="000000"/>
          <w:sz w:val="28"/>
          <w:szCs w:val="24"/>
          <w:shd w:val="clear" w:color="auto" w:fill="FFFFFF"/>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r>
        <w:rPr>
          <w:rFonts w:ascii="Times New Roman" w:hAnsi="Times New Roman" w:cs="Times New Roman"/>
          <w:color w:val="000000"/>
          <w:sz w:val="28"/>
          <w:szCs w:val="24"/>
          <w:shd w:val="clear" w:color="auto" w:fill="FFFFFF"/>
        </w:rPr>
        <w:t>».</w:t>
      </w:r>
      <w:r>
        <w:rPr>
          <w:rStyle w:val="a9"/>
          <w:rFonts w:ascii="Times New Roman" w:hAnsi="Times New Roman" w:cs="Times New Roman"/>
          <w:color w:val="000000"/>
          <w:sz w:val="28"/>
          <w:szCs w:val="24"/>
          <w:shd w:val="clear" w:color="auto" w:fill="FFFFFF"/>
        </w:rPr>
        <w:footnoteReference w:id="12"/>
      </w:r>
    </w:p>
    <w:p w:rsidR="00633738" w:rsidRDefault="00633738" w:rsidP="0061117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Для реализации своего права на благоприятную окружающую среду граждане имеют право, самостоятельно осуществляя природоохранную деятельность, создавать общественные объединения в различных организационно-правовых формах</w:t>
      </w:r>
      <w:r w:rsidR="00A360D1">
        <w:rPr>
          <w:rStyle w:val="a9"/>
          <w:rFonts w:ascii="Times New Roman" w:hAnsi="Times New Roman" w:cs="Times New Roman"/>
          <w:sz w:val="28"/>
        </w:rPr>
        <w:footnoteReference w:id="13"/>
      </w:r>
      <w:r>
        <w:rPr>
          <w:rFonts w:ascii="Times New Roman" w:hAnsi="Times New Roman" w:cs="Times New Roman"/>
          <w:sz w:val="28"/>
        </w:rPr>
        <w:t>:</w:t>
      </w:r>
    </w:p>
    <w:p w:rsidR="00633738" w:rsidRPr="004B0D91" w:rsidRDefault="004B0D91" w:rsidP="00901A1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1. О</w:t>
      </w:r>
      <w:r w:rsidR="00633738" w:rsidRPr="004B0D91">
        <w:rPr>
          <w:rFonts w:ascii="Times New Roman" w:hAnsi="Times New Roman" w:cs="Times New Roman"/>
          <w:sz w:val="28"/>
        </w:rPr>
        <w:t>бщественная организация</w:t>
      </w:r>
      <w:r w:rsidRPr="004B0D91">
        <w:rPr>
          <w:rFonts w:ascii="Times New Roman" w:hAnsi="Times New Roman" w:cs="Times New Roman"/>
          <w:sz w:val="28"/>
        </w:rPr>
        <w:t xml:space="preserve"> – это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r w:rsidR="001A467F">
        <w:rPr>
          <w:rFonts w:ascii="Times New Roman" w:hAnsi="Times New Roman" w:cs="Times New Roman"/>
          <w:sz w:val="28"/>
        </w:rPr>
        <w:t>.</w:t>
      </w:r>
      <w:r w:rsidR="00245F7A">
        <w:rPr>
          <w:rFonts w:ascii="Times New Roman" w:hAnsi="Times New Roman" w:cs="Times New Roman"/>
          <w:sz w:val="28"/>
        </w:rPr>
        <w:t xml:space="preserve"> Характерной особенностью общественной организации является н</w:t>
      </w:r>
      <w:r w:rsidR="00245F7A" w:rsidRPr="00245F7A">
        <w:rPr>
          <w:rFonts w:ascii="Times New Roman" w:hAnsi="Times New Roman" w:cs="Times New Roman"/>
          <w:sz w:val="28"/>
        </w:rPr>
        <w:t xml:space="preserve">аличие членства </w:t>
      </w:r>
      <w:r w:rsidR="00245F7A">
        <w:rPr>
          <w:rFonts w:ascii="Times New Roman" w:hAnsi="Times New Roman" w:cs="Times New Roman"/>
          <w:sz w:val="28"/>
        </w:rPr>
        <w:t>в общественной</w:t>
      </w:r>
      <w:r w:rsidR="00245F7A" w:rsidRPr="00245F7A">
        <w:rPr>
          <w:rFonts w:ascii="Times New Roman" w:hAnsi="Times New Roman" w:cs="Times New Roman"/>
          <w:sz w:val="28"/>
        </w:rPr>
        <w:t xml:space="preserve"> организаци</w:t>
      </w:r>
      <w:r w:rsidR="00245F7A">
        <w:rPr>
          <w:rFonts w:ascii="Times New Roman" w:hAnsi="Times New Roman" w:cs="Times New Roman"/>
          <w:sz w:val="28"/>
        </w:rPr>
        <w:t>и, что и</w:t>
      </w:r>
      <w:r w:rsidR="00245F7A" w:rsidRPr="00245F7A">
        <w:rPr>
          <w:rFonts w:ascii="Times New Roman" w:hAnsi="Times New Roman" w:cs="Times New Roman"/>
          <w:sz w:val="28"/>
        </w:rPr>
        <w:t xml:space="preserve"> отличается </w:t>
      </w:r>
      <w:r w:rsidR="00245F7A">
        <w:rPr>
          <w:rFonts w:ascii="Times New Roman" w:hAnsi="Times New Roman" w:cs="Times New Roman"/>
          <w:sz w:val="28"/>
        </w:rPr>
        <w:t xml:space="preserve">ее </w:t>
      </w:r>
      <w:r w:rsidR="00245F7A" w:rsidRPr="00245F7A">
        <w:rPr>
          <w:rFonts w:ascii="Times New Roman" w:hAnsi="Times New Roman" w:cs="Times New Roman"/>
          <w:sz w:val="28"/>
        </w:rPr>
        <w:t>от общественного движения, в котором членство не обязательно</w:t>
      </w:r>
      <w:r w:rsidR="00245F7A">
        <w:rPr>
          <w:rFonts w:ascii="Times New Roman" w:hAnsi="Times New Roman" w:cs="Times New Roman"/>
          <w:sz w:val="28"/>
        </w:rPr>
        <w:t>.</w:t>
      </w:r>
    </w:p>
    <w:p w:rsidR="00633738" w:rsidRPr="004B0D91" w:rsidRDefault="004B0D91" w:rsidP="0013546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2. О</w:t>
      </w:r>
      <w:r w:rsidR="00633738" w:rsidRPr="004B0D91">
        <w:rPr>
          <w:rFonts w:ascii="Times New Roman" w:hAnsi="Times New Roman" w:cs="Times New Roman"/>
          <w:sz w:val="28"/>
        </w:rPr>
        <w:t>бщественное движение</w:t>
      </w:r>
      <w:r>
        <w:rPr>
          <w:rFonts w:ascii="Times New Roman" w:hAnsi="Times New Roman" w:cs="Times New Roman"/>
          <w:sz w:val="28"/>
        </w:rPr>
        <w:t xml:space="preserve"> – это </w:t>
      </w:r>
      <w:r w:rsidRPr="004B0D91">
        <w:rPr>
          <w:rFonts w:ascii="Times New Roman" w:hAnsi="Times New Roman" w:cs="Times New Roman"/>
          <w:sz w:val="28"/>
        </w:rPr>
        <w:t>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w:t>
      </w:r>
      <w:r>
        <w:rPr>
          <w:rFonts w:ascii="Times New Roman" w:hAnsi="Times New Roman" w:cs="Times New Roman"/>
          <w:sz w:val="28"/>
        </w:rPr>
        <w:t>стниками общественного движения</w:t>
      </w:r>
      <w:r w:rsidR="00901A17">
        <w:rPr>
          <w:rFonts w:ascii="Times New Roman" w:hAnsi="Times New Roman" w:cs="Times New Roman"/>
          <w:sz w:val="28"/>
        </w:rPr>
        <w:t>. Характеризуется тем, что они создаются гражданами для совместной деятельности, которые преследуют определенные социально-значимые общие цели, но они не имеют четкой организационной структуры и фиксированного членства.</w:t>
      </w:r>
      <w:r w:rsidR="00716149">
        <w:rPr>
          <w:rFonts w:ascii="Times New Roman" w:hAnsi="Times New Roman" w:cs="Times New Roman"/>
          <w:sz w:val="28"/>
        </w:rPr>
        <w:t xml:space="preserve"> Такие движения отличаются массовостью, ш</w:t>
      </w:r>
      <w:r w:rsidR="00796E0C">
        <w:rPr>
          <w:rFonts w:ascii="Times New Roman" w:hAnsi="Times New Roman" w:cs="Times New Roman"/>
          <w:sz w:val="28"/>
        </w:rPr>
        <w:t>ирокой социальной базой.</w:t>
      </w:r>
    </w:p>
    <w:p w:rsidR="00633738" w:rsidRPr="004B0D91" w:rsidRDefault="004B0D91" w:rsidP="0013546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3. О</w:t>
      </w:r>
      <w:r w:rsidR="00633738" w:rsidRPr="004B0D91">
        <w:rPr>
          <w:rFonts w:ascii="Times New Roman" w:hAnsi="Times New Roman" w:cs="Times New Roman"/>
          <w:sz w:val="28"/>
        </w:rPr>
        <w:t>бщественный фонд</w:t>
      </w:r>
      <w:r>
        <w:rPr>
          <w:rFonts w:ascii="Times New Roman" w:hAnsi="Times New Roman" w:cs="Times New Roman"/>
          <w:sz w:val="28"/>
        </w:rPr>
        <w:t xml:space="preserve"> – это</w:t>
      </w:r>
      <w:r w:rsidRPr="004B0D91">
        <w:rPr>
          <w:rFonts w:ascii="Arial" w:hAnsi="Arial" w:cs="Arial"/>
          <w:color w:val="333333"/>
          <w:shd w:val="clear" w:color="auto" w:fill="FFFFFF"/>
        </w:rPr>
        <w:t xml:space="preserve"> </w:t>
      </w:r>
      <w:r>
        <w:rPr>
          <w:rFonts w:ascii="Times New Roman" w:hAnsi="Times New Roman" w:cs="Times New Roman"/>
          <w:sz w:val="28"/>
        </w:rPr>
        <w:t>од</w:t>
      </w:r>
      <w:r w:rsidRPr="004B0D91">
        <w:rPr>
          <w:rFonts w:ascii="Times New Roman" w:hAnsi="Times New Roman" w:cs="Times New Roman"/>
          <w:sz w:val="28"/>
        </w:rPr>
        <w:t>и</w:t>
      </w:r>
      <w:r>
        <w:rPr>
          <w:rFonts w:ascii="Times New Roman" w:hAnsi="Times New Roman" w:cs="Times New Roman"/>
          <w:sz w:val="28"/>
        </w:rPr>
        <w:t>н</w:t>
      </w:r>
      <w:r w:rsidRPr="004B0D91">
        <w:rPr>
          <w:rFonts w:ascii="Times New Roman" w:hAnsi="Times New Roman" w:cs="Times New Roman"/>
          <w:sz w:val="28"/>
        </w:rPr>
        <w:t xml:space="preserve">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w:t>
      </w:r>
      <w:r>
        <w:rPr>
          <w:rFonts w:ascii="Times New Roman" w:hAnsi="Times New Roman" w:cs="Times New Roman"/>
          <w:sz w:val="28"/>
        </w:rPr>
        <w:t>а на общественно полезные цели</w:t>
      </w:r>
      <w:r w:rsidR="00111083">
        <w:rPr>
          <w:rFonts w:ascii="Times New Roman" w:hAnsi="Times New Roman" w:cs="Times New Roman"/>
          <w:sz w:val="28"/>
        </w:rPr>
        <w:t xml:space="preserve">. Для фонда характерно </w:t>
      </w:r>
      <w:r w:rsidR="00111083" w:rsidRPr="00111083">
        <w:rPr>
          <w:rFonts w:ascii="Times New Roman" w:hAnsi="Times New Roman" w:cs="Times New Roman"/>
          <w:sz w:val="28"/>
        </w:rPr>
        <w:t>отсутс</w:t>
      </w:r>
      <w:r w:rsidR="00111083">
        <w:rPr>
          <w:rFonts w:ascii="Times New Roman" w:hAnsi="Times New Roman" w:cs="Times New Roman"/>
          <w:sz w:val="28"/>
        </w:rPr>
        <w:t xml:space="preserve">твие членства, отсутствие уставного капитала, </w:t>
      </w:r>
      <w:r w:rsidR="00111083" w:rsidRPr="00111083">
        <w:rPr>
          <w:rFonts w:ascii="Times New Roman" w:hAnsi="Times New Roman" w:cs="Times New Roman"/>
          <w:sz w:val="28"/>
        </w:rPr>
        <w:t xml:space="preserve">имущественные взносы </w:t>
      </w:r>
      <w:r w:rsidR="00111083">
        <w:rPr>
          <w:rFonts w:ascii="Times New Roman" w:hAnsi="Times New Roman" w:cs="Times New Roman"/>
          <w:sz w:val="28"/>
        </w:rPr>
        <w:t xml:space="preserve">вносятся </w:t>
      </w:r>
      <w:r w:rsidR="00111083" w:rsidRPr="00111083">
        <w:rPr>
          <w:rFonts w:ascii="Times New Roman" w:hAnsi="Times New Roman" w:cs="Times New Roman"/>
          <w:sz w:val="28"/>
        </w:rPr>
        <w:t>добровольн</w:t>
      </w:r>
      <w:r w:rsidR="00111083">
        <w:rPr>
          <w:rFonts w:ascii="Times New Roman" w:hAnsi="Times New Roman" w:cs="Times New Roman"/>
          <w:sz w:val="28"/>
        </w:rPr>
        <w:t xml:space="preserve">о, </w:t>
      </w:r>
      <w:r w:rsidR="00111083" w:rsidRPr="00111083">
        <w:rPr>
          <w:rFonts w:ascii="Times New Roman" w:hAnsi="Times New Roman" w:cs="Times New Roman"/>
          <w:sz w:val="28"/>
        </w:rPr>
        <w:t>ежегодно</w:t>
      </w:r>
      <w:r w:rsidR="00111083">
        <w:rPr>
          <w:rFonts w:ascii="Times New Roman" w:hAnsi="Times New Roman" w:cs="Times New Roman"/>
          <w:sz w:val="28"/>
        </w:rPr>
        <w:t xml:space="preserve"> </w:t>
      </w:r>
      <w:r w:rsidR="00135463">
        <w:rPr>
          <w:rFonts w:ascii="Times New Roman" w:hAnsi="Times New Roman" w:cs="Times New Roman"/>
          <w:sz w:val="28"/>
        </w:rPr>
        <w:t xml:space="preserve">фонд </w:t>
      </w:r>
      <w:r w:rsidR="00111083">
        <w:rPr>
          <w:rFonts w:ascii="Times New Roman" w:hAnsi="Times New Roman" w:cs="Times New Roman"/>
          <w:sz w:val="28"/>
        </w:rPr>
        <w:t>должен</w:t>
      </w:r>
      <w:r w:rsidR="00AC5681">
        <w:rPr>
          <w:rFonts w:ascii="Times New Roman" w:hAnsi="Times New Roman" w:cs="Times New Roman"/>
          <w:sz w:val="28"/>
        </w:rPr>
        <w:t xml:space="preserve"> пред</w:t>
      </w:r>
      <w:r w:rsidR="00111083" w:rsidRPr="00111083">
        <w:rPr>
          <w:rFonts w:ascii="Times New Roman" w:hAnsi="Times New Roman" w:cs="Times New Roman"/>
          <w:sz w:val="28"/>
        </w:rPr>
        <w:t>ставл</w:t>
      </w:r>
      <w:r w:rsidR="00111083">
        <w:rPr>
          <w:rFonts w:ascii="Times New Roman" w:hAnsi="Times New Roman" w:cs="Times New Roman"/>
          <w:sz w:val="28"/>
        </w:rPr>
        <w:t>ять</w:t>
      </w:r>
      <w:r w:rsidR="00111083" w:rsidRPr="00111083">
        <w:rPr>
          <w:rFonts w:ascii="Times New Roman" w:hAnsi="Times New Roman" w:cs="Times New Roman"/>
          <w:sz w:val="28"/>
        </w:rPr>
        <w:t xml:space="preserve"> отчет</w:t>
      </w:r>
      <w:r w:rsidR="00111083">
        <w:rPr>
          <w:rFonts w:ascii="Times New Roman" w:hAnsi="Times New Roman" w:cs="Times New Roman"/>
          <w:sz w:val="28"/>
        </w:rPr>
        <w:t>ы</w:t>
      </w:r>
      <w:r w:rsidR="00111083" w:rsidRPr="00111083">
        <w:rPr>
          <w:rFonts w:ascii="Times New Roman" w:hAnsi="Times New Roman" w:cs="Times New Roman"/>
          <w:sz w:val="28"/>
        </w:rPr>
        <w:t xml:space="preserve"> об использовании своего имущества</w:t>
      </w:r>
      <w:r w:rsidR="00111083">
        <w:rPr>
          <w:rFonts w:ascii="Times New Roman" w:hAnsi="Times New Roman" w:cs="Times New Roman"/>
          <w:sz w:val="28"/>
        </w:rPr>
        <w:t>.</w:t>
      </w:r>
    </w:p>
    <w:p w:rsidR="00633738" w:rsidRPr="004B0D91" w:rsidRDefault="004B0D91" w:rsidP="0013546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4. О</w:t>
      </w:r>
      <w:r w:rsidR="00633738" w:rsidRPr="004B0D91">
        <w:rPr>
          <w:rFonts w:ascii="Times New Roman" w:hAnsi="Times New Roman" w:cs="Times New Roman"/>
          <w:sz w:val="28"/>
        </w:rPr>
        <w:t>бщественное учреждение</w:t>
      </w:r>
      <w:r>
        <w:rPr>
          <w:rFonts w:ascii="Times New Roman" w:hAnsi="Times New Roman" w:cs="Times New Roman"/>
          <w:sz w:val="28"/>
        </w:rPr>
        <w:t xml:space="preserve"> – это </w:t>
      </w:r>
      <w:r w:rsidRPr="004B0D91">
        <w:rPr>
          <w:rFonts w:ascii="Times New Roman" w:hAnsi="Times New Roman" w:cs="Times New Roman"/>
          <w:sz w:val="28"/>
        </w:rPr>
        <w:t>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w:t>
      </w:r>
      <w:r>
        <w:rPr>
          <w:rFonts w:ascii="Times New Roman" w:hAnsi="Times New Roman" w:cs="Times New Roman"/>
          <w:sz w:val="28"/>
        </w:rPr>
        <w:t>ым целям указанного объединения</w:t>
      </w:r>
      <w:r w:rsidR="00135463">
        <w:rPr>
          <w:rFonts w:ascii="Times New Roman" w:hAnsi="Times New Roman" w:cs="Times New Roman"/>
          <w:sz w:val="28"/>
        </w:rPr>
        <w:t xml:space="preserve">. Отличительной особенностью общественного учреждения является то, что такие учреждения создаются не только для удовлетворения потребностей людей выразить свою позицию по конкретному вопросу, но и для оказания определенных услуг, что является коммерческой деятельностью в соответствии с Гражданским кодексом Российской Федерации. </w:t>
      </w:r>
    </w:p>
    <w:p w:rsidR="00633738" w:rsidRPr="004B0D91" w:rsidRDefault="004B0D91" w:rsidP="009A6540">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5. О</w:t>
      </w:r>
      <w:r w:rsidR="00633738" w:rsidRPr="004B0D91">
        <w:rPr>
          <w:rFonts w:ascii="Times New Roman" w:hAnsi="Times New Roman" w:cs="Times New Roman"/>
          <w:sz w:val="28"/>
        </w:rPr>
        <w:t>рган общественной самодеятельности</w:t>
      </w:r>
      <w:r>
        <w:rPr>
          <w:rFonts w:ascii="Times New Roman" w:hAnsi="Times New Roman" w:cs="Times New Roman"/>
          <w:sz w:val="28"/>
        </w:rPr>
        <w:t xml:space="preserve"> – это </w:t>
      </w:r>
      <w:r w:rsidRPr="004B0D91">
        <w:rPr>
          <w:rFonts w:ascii="Times New Roman" w:hAnsi="Times New Roman" w:cs="Times New Roman"/>
          <w:sz w:val="28"/>
        </w:rPr>
        <w:t>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r w:rsidR="009A6540">
        <w:rPr>
          <w:rFonts w:ascii="Times New Roman" w:hAnsi="Times New Roman" w:cs="Times New Roman"/>
          <w:sz w:val="28"/>
        </w:rPr>
        <w:t>. Его особенностью является то, что у него существует жесткая привязка к ограниченной территории, довольно небольшой по размеру и поэтому такой орган не составляет какой-либо соподчиненной иерархичной структуры.</w:t>
      </w:r>
    </w:p>
    <w:p w:rsidR="00300CAC" w:rsidRPr="004B0D91" w:rsidRDefault="004B0D91" w:rsidP="009B675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6. П</w:t>
      </w:r>
      <w:r w:rsidR="00633738" w:rsidRPr="004B0D91">
        <w:rPr>
          <w:rFonts w:ascii="Times New Roman" w:hAnsi="Times New Roman" w:cs="Times New Roman"/>
          <w:sz w:val="28"/>
        </w:rPr>
        <w:t>олитическая партия</w:t>
      </w:r>
      <w:r>
        <w:rPr>
          <w:rFonts w:ascii="Times New Roman" w:hAnsi="Times New Roman" w:cs="Times New Roman"/>
          <w:sz w:val="28"/>
        </w:rPr>
        <w:t xml:space="preserve"> – это </w:t>
      </w:r>
      <w:r w:rsidRPr="004B0D91">
        <w:rPr>
          <w:rFonts w:ascii="Times New Roman" w:hAnsi="Times New Roman" w:cs="Times New Roman"/>
          <w:sz w:val="28"/>
        </w:rPr>
        <w:t xml:space="preserve">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w:t>
      </w:r>
      <w:r w:rsidRPr="004B0D91">
        <w:rPr>
          <w:rFonts w:ascii="Times New Roman" w:hAnsi="Times New Roman" w:cs="Times New Roman"/>
          <w:sz w:val="28"/>
        </w:rPr>
        <w:lastRenderedPageBreak/>
        <w:t xml:space="preserve">общественных и политических акциях, в выборах и референдумах, а также в целях представления интересов граждан в органах государственной власти и </w:t>
      </w:r>
      <w:r>
        <w:rPr>
          <w:rFonts w:ascii="Times New Roman" w:hAnsi="Times New Roman" w:cs="Times New Roman"/>
          <w:sz w:val="28"/>
        </w:rPr>
        <w:t>органах местного самоуправления</w:t>
      </w:r>
      <w:r w:rsidR="00633738" w:rsidRPr="004B0D91">
        <w:rPr>
          <w:rFonts w:ascii="Times New Roman" w:hAnsi="Times New Roman" w:cs="Times New Roman"/>
          <w:sz w:val="28"/>
        </w:rPr>
        <w:t>.</w:t>
      </w:r>
      <w:r w:rsidR="00A360D1">
        <w:rPr>
          <w:rStyle w:val="a9"/>
          <w:rFonts w:ascii="Times New Roman" w:hAnsi="Times New Roman" w:cs="Times New Roman"/>
          <w:sz w:val="28"/>
        </w:rPr>
        <w:footnoteReference w:id="14"/>
      </w:r>
      <w:r w:rsidR="009B675D">
        <w:rPr>
          <w:rFonts w:ascii="Times New Roman" w:hAnsi="Times New Roman" w:cs="Times New Roman"/>
          <w:sz w:val="28"/>
        </w:rPr>
        <w:t xml:space="preserve"> Ее особенностью являет</w:t>
      </w:r>
      <w:r w:rsidR="00557A60">
        <w:rPr>
          <w:rFonts w:ascii="Times New Roman" w:hAnsi="Times New Roman" w:cs="Times New Roman"/>
          <w:sz w:val="28"/>
        </w:rPr>
        <w:t>ся их направленность на увеличение численности партии и продвижении своих представителей в региональные и местные законодательные и исполнительные органы власти всех уровней и создание «зеленой» фракции депутатов в Государственной Думе Российской Федерации.</w:t>
      </w:r>
    </w:p>
    <w:p w:rsidR="00300CAC" w:rsidRDefault="002230F2" w:rsidP="002230F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Для того чтобы такие экологические объединения осуществляли свою деятельность на правах юридического лица необходима их государственная регистрация в установленном законом порядке.</w:t>
      </w:r>
    </w:p>
    <w:p w:rsidR="00633738" w:rsidRDefault="00300CAC" w:rsidP="002230F2">
      <w:pPr>
        <w:spacing w:line="360" w:lineRule="auto"/>
        <w:ind w:firstLine="709"/>
        <w:contextualSpacing/>
        <w:jc w:val="both"/>
        <w:rPr>
          <w:rFonts w:ascii="Times New Roman" w:hAnsi="Times New Roman" w:cs="Times New Roman"/>
          <w:sz w:val="28"/>
        </w:rPr>
      </w:pPr>
      <w:r w:rsidRPr="00300CAC">
        <w:rPr>
          <w:rFonts w:ascii="Times New Roman" w:hAnsi="Times New Roman" w:cs="Times New Roman"/>
          <w:sz w:val="28"/>
        </w:rPr>
        <w:t xml:space="preserve">По мнению Усачевой О.А. Генри </w:t>
      </w:r>
      <w:r w:rsidR="00111083" w:rsidRPr="00300CAC">
        <w:rPr>
          <w:rFonts w:ascii="Times New Roman" w:hAnsi="Times New Roman" w:cs="Times New Roman"/>
          <w:sz w:val="28"/>
        </w:rPr>
        <w:t xml:space="preserve">Л. </w:t>
      </w:r>
      <w:r w:rsidRPr="00300CAC">
        <w:rPr>
          <w:rFonts w:ascii="Times New Roman" w:hAnsi="Times New Roman" w:cs="Times New Roman"/>
          <w:sz w:val="28"/>
        </w:rPr>
        <w:t xml:space="preserve">выделяет три типа экологических организаций </w:t>
      </w:r>
      <w:r w:rsidR="002230F2">
        <w:rPr>
          <w:rFonts w:ascii="Times New Roman" w:hAnsi="Times New Roman" w:cs="Times New Roman"/>
          <w:sz w:val="28"/>
        </w:rPr>
        <w:t xml:space="preserve">в </w:t>
      </w:r>
      <w:r w:rsidRPr="00300CAC">
        <w:rPr>
          <w:rFonts w:ascii="Times New Roman" w:hAnsi="Times New Roman" w:cs="Times New Roman"/>
          <w:sz w:val="28"/>
        </w:rPr>
        <w:t xml:space="preserve">России: организации местного сообщества, профессиональные </w:t>
      </w:r>
      <w:r w:rsidR="002230F2">
        <w:rPr>
          <w:rFonts w:ascii="Times New Roman" w:hAnsi="Times New Roman" w:cs="Times New Roman"/>
          <w:sz w:val="28"/>
        </w:rPr>
        <w:t xml:space="preserve">организации </w:t>
      </w:r>
      <w:r w:rsidRPr="00300CAC">
        <w:rPr>
          <w:rFonts w:ascii="Times New Roman" w:hAnsi="Times New Roman" w:cs="Times New Roman"/>
          <w:sz w:val="28"/>
        </w:rPr>
        <w:t>и организации, пользующиеся правительственной поддержкой.</w:t>
      </w:r>
    </w:p>
    <w:p w:rsidR="004B0D91" w:rsidRDefault="00300CAC" w:rsidP="002230F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1. </w:t>
      </w:r>
      <w:r w:rsidRPr="00300CAC">
        <w:rPr>
          <w:rFonts w:ascii="Times New Roman" w:hAnsi="Times New Roman" w:cs="Times New Roman"/>
          <w:sz w:val="28"/>
        </w:rPr>
        <w:t>Организации местных сообществ - инициативные группы, достаточно неформальные, не имеющие офиса и оплачиваемого штата. Активисты, как правило, заняты проблемами, вызывающими беспокойство на местном уровне, такими как чистота и безопасность рекреационных зон, экологическая осведомленность детей. Часто такие организ</w:t>
      </w:r>
      <w:r>
        <w:rPr>
          <w:rFonts w:ascii="Times New Roman" w:hAnsi="Times New Roman" w:cs="Times New Roman"/>
          <w:sz w:val="28"/>
        </w:rPr>
        <w:t>а</w:t>
      </w:r>
      <w:r w:rsidRPr="00300CAC">
        <w:rPr>
          <w:rFonts w:ascii="Times New Roman" w:hAnsi="Times New Roman" w:cs="Times New Roman"/>
          <w:sz w:val="28"/>
        </w:rPr>
        <w:t xml:space="preserve">ции руководятся школьными учителями и полагаются на локальные ресурсы для осуществления своей деятельности. </w:t>
      </w:r>
    </w:p>
    <w:p w:rsidR="00300CAC" w:rsidRPr="00300CAC" w:rsidRDefault="00227F47" w:rsidP="002230F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2. </w:t>
      </w:r>
      <w:r w:rsidR="00300CAC" w:rsidRPr="00300CAC">
        <w:rPr>
          <w:rFonts w:ascii="Times New Roman" w:hAnsi="Times New Roman" w:cs="Times New Roman"/>
          <w:sz w:val="28"/>
        </w:rPr>
        <w:t>Профессиональные организации - относительно институционализированные, часто работают по международной экологической проблематике (изменение климата, биораз</w:t>
      </w:r>
      <w:r w:rsidR="00557A60">
        <w:rPr>
          <w:rFonts w:ascii="Times New Roman" w:hAnsi="Times New Roman" w:cs="Times New Roman"/>
          <w:sz w:val="28"/>
        </w:rPr>
        <w:t>нообразие, устойчивое развитие)</w:t>
      </w:r>
      <w:r w:rsidR="00300CAC" w:rsidRPr="00300CAC">
        <w:rPr>
          <w:rFonts w:ascii="Times New Roman" w:hAnsi="Times New Roman" w:cs="Times New Roman"/>
          <w:sz w:val="28"/>
        </w:rPr>
        <w:t>. Их лидерами часто являются естествоиспытатели и другие ученые.</w:t>
      </w:r>
    </w:p>
    <w:p w:rsidR="00300CAC" w:rsidRDefault="00300CAC" w:rsidP="00FD48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3. </w:t>
      </w:r>
      <w:r w:rsidRPr="00300CAC">
        <w:rPr>
          <w:rFonts w:ascii="Times New Roman" w:hAnsi="Times New Roman" w:cs="Times New Roman"/>
          <w:sz w:val="28"/>
        </w:rPr>
        <w:t>Организации, поддерживаемые властью, как, например, Всероссийское Общество Охраны Природы (ВООП)</w:t>
      </w:r>
      <w:r w:rsidR="00557A60">
        <w:rPr>
          <w:rFonts w:ascii="Times New Roman" w:hAnsi="Times New Roman" w:cs="Times New Roman"/>
          <w:sz w:val="28"/>
        </w:rPr>
        <w:t>,</w:t>
      </w:r>
      <w:r w:rsidRPr="00300CAC">
        <w:rPr>
          <w:rFonts w:ascii="Times New Roman" w:hAnsi="Times New Roman" w:cs="Times New Roman"/>
          <w:sz w:val="28"/>
        </w:rPr>
        <w:t xml:space="preserve"> работают с местными или региональными администрациями для реализации существующих законов, </w:t>
      </w:r>
      <w:r w:rsidRPr="00300CAC">
        <w:rPr>
          <w:rFonts w:ascii="Times New Roman" w:hAnsi="Times New Roman" w:cs="Times New Roman"/>
          <w:sz w:val="28"/>
        </w:rPr>
        <w:lastRenderedPageBreak/>
        <w:t>касающихся охраны окружающей среды. Эти группы спонсируются органами государственной или муниципальной власти</w:t>
      </w:r>
      <w:r>
        <w:rPr>
          <w:rFonts w:ascii="Times New Roman" w:hAnsi="Times New Roman" w:cs="Times New Roman"/>
          <w:sz w:val="28"/>
        </w:rPr>
        <w:t>.</w:t>
      </w:r>
      <w:r w:rsidR="00FD4852">
        <w:rPr>
          <w:rStyle w:val="a9"/>
          <w:rFonts w:ascii="Times New Roman" w:hAnsi="Times New Roman" w:cs="Times New Roman"/>
          <w:sz w:val="28"/>
        </w:rPr>
        <w:footnoteReference w:id="15"/>
      </w:r>
    </w:p>
    <w:p w:rsidR="00111083" w:rsidRDefault="00111083" w:rsidP="00FD48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Также по </w:t>
      </w:r>
      <w:r w:rsidRPr="00111083">
        <w:rPr>
          <w:rFonts w:ascii="Times New Roman" w:hAnsi="Times New Roman" w:cs="Times New Roman"/>
          <w:sz w:val="28"/>
        </w:rPr>
        <w:t xml:space="preserve">масштабам деятельности </w:t>
      </w:r>
      <w:r>
        <w:rPr>
          <w:rFonts w:ascii="Times New Roman" w:hAnsi="Times New Roman" w:cs="Times New Roman"/>
          <w:sz w:val="28"/>
        </w:rPr>
        <w:t xml:space="preserve">общественных объединений в области охраны окружающей среды можно </w:t>
      </w:r>
      <w:r w:rsidRPr="00111083">
        <w:rPr>
          <w:rFonts w:ascii="Times New Roman" w:hAnsi="Times New Roman" w:cs="Times New Roman"/>
          <w:sz w:val="28"/>
        </w:rPr>
        <w:t>выдел</w:t>
      </w:r>
      <w:r>
        <w:rPr>
          <w:rFonts w:ascii="Times New Roman" w:hAnsi="Times New Roman" w:cs="Times New Roman"/>
          <w:sz w:val="28"/>
        </w:rPr>
        <w:t>ит</w:t>
      </w:r>
      <w:r w:rsidRPr="00111083">
        <w:rPr>
          <w:rFonts w:ascii="Times New Roman" w:hAnsi="Times New Roman" w:cs="Times New Roman"/>
          <w:sz w:val="28"/>
        </w:rPr>
        <w:t xml:space="preserve">: </w:t>
      </w:r>
    </w:p>
    <w:p w:rsidR="00111083" w:rsidRDefault="00111083" w:rsidP="00FD48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А) </w:t>
      </w:r>
      <w:r w:rsidRPr="00111083">
        <w:rPr>
          <w:rFonts w:ascii="Times New Roman" w:hAnsi="Times New Roman" w:cs="Times New Roman"/>
          <w:sz w:val="28"/>
        </w:rPr>
        <w:t>международные</w:t>
      </w:r>
      <w:r w:rsidR="00557A60">
        <w:rPr>
          <w:rFonts w:ascii="Times New Roman" w:hAnsi="Times New Roman" w:cs="Times New Roman"/>
          <w:sz w:val="28"/>
        </w:rPr>
        <w:t xml:space="preserve"> – это такие организации, которые позволяют объединить природоохранную деятельность заинтересованных государств независимо от их политических позиций, при этом выделяя экологические проблемы из всей совокупности международных проблем. Это, например, Всемирный фонд охраны дикой природы.</w:t>
      </w:r>
    </w:p>
    <w:p w:rsidR="00111083" w:rsidRDefault="00111083" w:rsidP="00FD48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Б) </w:t>
      </w:r>
      <w:r w:rsidRPr="00111083">
        <w:rPr>
          <w:rFonts w:ascii="Times New Roman" w:hAnsi="Times New Roman" w:cs="Times New Roman"/>
          <w:sz w:val="28"/>
        </w:rPr>
        <w:t>регионал</w:t>
      </w:r>
      <w:r>
        <w:rPr>
          <w:rFonts w:ascii="Times New Roman" w:hAnsi="Times New Roman" w:cs="Times New Roman"/>
          <w:sz w:val="28"/>
        </w:rPr>
        <w:t>ьные</w:t>
      </w:r>
      <w:r w:rsidR="00077802">
        <w:rPr>
          <w:rFonts w:ascii="Times New Roman" w:hAnsi="Times New Roman" w:cs="Times New Roman"/>
          <w:sz w:val="28"/>
        </w:rPr>
        <w:t xml:space="preserve"> – вовлечены в работу по охране живой природы, водных объектов, лесов других экологических систем всей области</w:t>
      </w:r>
      <w:r>
        <w:rPr>
          <w:rFonts w:ascii="Times New Roman" w:hAnsi="Times New Roman" w:cs="Times New Roman"/>
          <w:sz w:val="28"/>
        </w:rPr>
        <w:t xml:space="preserve">; </w:t>
      </w:r>
    </w:p>
    <w:p w:rsidR="00111083" w:rsidRPr="00633738" w:rsidRDefault="00111083" w:rsidP="00FD48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w:t>
      </w:r>
      <w:r w:rsidR="00181EAA">
        <w:rPr>
          <w:rFonts w:ascii="Times New Roman" w:hAnsi="Times New Roman" w:cs="Times New Roman"/>
          <w:sz w:val="28"/>
        </w:rPr>
        <w:t xml:space="preserve"> </w:t>
      </w:r>
      <w:r w:rsidR="008D5F2C">
        <w:rPr>
          <w:rFonts w:ascii="Times New Roman" w:hAnsi="Times New Roman" w:cs="Times New Roman"/>
          <w:sz w:val="28"/>
        </w:rPr>
        <w:t xml:space="preserve">носят </w:t>
      </w:r>
      <w:r w:rsidR="00AF13B8">
        <w:rPr>
          <w:rFonts w:ascii="Times New Roman" w:hAnsi="Times New Roman" w:cs="Times New Roman"/>
          <w:sz w:val="28"/>
        </w:rPr>
        <w:t>локальн</w:t>
      </w:r>
      <w:r w:rsidR="008D5F2C">
        <w:rPr>
          <w:rFonts w:ascii="Times New Roman" w:hAnsi="Times New Roman" w:cs="Times New Roman"/>
          <w:sz w:val="28"/>
        </w:rPr>
        <w:t>ый</w:t>
      </w:r>
      <w:r w:rsidR="00AF13B8">
        <w:rPr>
          <w:rFonts w:ascii="Times New Roman" w:hAnsi="Times New Roman" w:cs="Times New Roman"/>
          <w:sz w:val="28"/>
        </w:rPr>
        <w:t xml:space="preserve"> характер – это такие общественные объединения, сфера деятельности, которых ограничена пределами города или района.</w:t>
      </w:r>
    </w:p>
    <w:p w:rsidR="0066233E" w:rsidRDefault="0066233E" w:rsidP="0066233E">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С</w:t>
      </w:r>
      <w:r w:rsidRPr="0061117C">
        <w:rPr>
          <w:rFonts w:ascii="Times New Roman" w:hAnsi="Times New Roman" w:cs="Times New Roman"/>
          <w:sz w:val="28"/>
        </w:rPr>
        <w:t>т</w:t>
      </w:r>
      <w:r>
        <w:rPr>
          <w:rFonts w:ascii="Times New Roman" w:hAnsi="Times New Roman" w:cs="Times New Roman"/>
          <w:sz w:val="28"/>
        </w:rPr>
        <w:t>атья</w:t>
      </w:r>
      <w:r w:rsidRPr="0061117C">
        <w:rPr>
          <w:rFonts w:ascii="Times New Roman" w:hAnsi="Times New Roman" w:cs="Times New Roman"/>
          <w:sz w:val="28"/>
        </w:rPr>
        <w:t xml:space="preserve"> 1</w:t>
      </w:r>
      <w:r>
        <w:rPr>
          <w:rFonts w:ascii="Times New Roman" w:hAnsi="Times New Roman" w:cs="Times New Roman"/>
          <w:sz w:val="28"/>
        </w:rPr>
        <w:t>2</w:t>
      </w:r>
      <w:r w:rsidRPr="0061117C">
        <w:rPr>
          <w:rFonts w:ascii="Times New Roman" w:hAnsi="Times New Roman" w:cs="Times New Roman"/>
          <w:sz w:val="28"/>
        </w:rPr>
        <w:t xml:space="preserve"> Федеральн</w:t>
      </w:r>
      <w:r>
        <w:rPr>
          <w:rFonts w:ascii="Times New Roman" w:hAnsi="Times New Roman" w:cs="Times New Roman"/>
          <w:sz w:val="28"/>
        </w:rPr>
        <w:t>ого</w:t>
      </w:r>
      <w:r w:rsidRPr="0061117C">
        <w:rPr>
          <w:rFonts w:ascii="Times New Roman" w:hAnsi="Times New Roman" w:cs="Times New Roman"/>
          <w:sz w:val="28"/>
        </w:rPr>
        <w:t xml:space="preserve"> закон</w:t>
      </w:r>
      <w:r>
        <w:rPr>
          <w:rFonts w:ascii="Times New Roman" w:hAnsi="Times New Roman" w:cs="Times New Roman"/>
          <w:sz w:val="28"/>
        </w:rPr>
        <w:t>а</w:t>
      </w:r>
      <w:r w:rsidRPr="0061117C">
        <w:rPr>
          <w:rFonts w:ascii="Times New Roman" w:hAnsi="Times New Roman" w:cs="Times New Roman"/>
          <w:sz w:val="28"/>
        </w:rPr>
        <w:t xml:space="preserve"> от 10.01.2002 N 7-ФЗ </w:t>
      </w:r>
      <w:r>
        <w:rPr>
          <w:rFonts w:ascii="Times New Roman" w:hAnsi="Times New Roman" w:cs="Times New Roman"/>
          <w:sz w:val="28"/>
        </w:rPr>
        <w:t xml:space="preserve">«Об охране окружающей среды» устанавливает права, а также и обязанности общественных объединений в области охраны окружающей среды. Это, например, </w:t>
      </w:r>
      <w:r w:rsidRPr="00925572">
        <w:rPr>
          <w:rFonts w:ascii="Times New Roman" w:hAnsi="Times New Roman" w:cs="Times New Roman"/>
          <w:sz w:val="28"/>
        </w:rPr>
        <w:t>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законодательством Российской Федерации, вносить предложения о проведении референдумов по вопросам охраны окружающей среды и об обсуждении проектов, кас</w:t>
      </w:r>
      <w:r>
        <w:rPr>
          <w:rFonts w:ascii="Times New Roman" w:hAnsi="Times New Roman" w:cs="Times New Roman"/>
          <w:sz w:val="28"/>
        </w:rPr>
        <w:t>ающихся охраны окружающей среды.</w:t>
      </w:r>
      <w:r>
        <w:rPr>
          <w:rStyle w:val="a9"/>
          <w:rFonts w:ascii="Times New Roman" w:hAnsi="Times New Roman" w:cs="Times New Roman"/>
          <w:sz w:val="28"/>
        </w:rPr>
        <w:footnoteReference w:id="16"/>
      </w:r>
    </w:p>
    <w:p w:rsidR="00F13B98" w:rsidRDefault="00F13B98" w:rsidP="00F13B98">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По мнению Софроновой А.А.: «</w:t>
      </w:r>
      <w:r w:rsidRPr="00F13B98">
        <w:rPr>
          <w:rFonts w:ascii="Times New Roman" w:hAnsi="Times New Roman" w:cs="Times New Roman"/>
          <w:sz w:val="28"/>
        </w:rPr>
        <w:t xml:space="preserve">Реализуя своё право на благоприятную окружающую среду, </w:t>
      </w:r>
      <w:r>
        <w:rPr>
          <w:rFonts w:ascii="Times New Roman" w:hAnsi="Times New Roman" w:cs="Times New Roman"/>
          <w:sz w:val="28"/>
        </w:rPr>
        <w:t>граждане</w:t>
      </w:r>
      <w:r w:rsidRPr="00F13B98">
        <w:rPr>
          <w:rFonts w:ascii="Times New Roman" w:hAnsi="Times New Roman" w:cs="Times New Roman"/>
          <w:sz w:val="28"/>
        </w:rPr>
        <w:t xml:space="preserve"> могут, во-первых, самостоятельно</w:t>
      </w:r>
      <w:r>
        <w:rPr>
          <w:rFonts w:ascii="Times New Roman" w:hAnsi="Times New Roman" w:cs="Times New Roman"/>
          <w:sz w:val="28"/>
        </w:rPr>
        <w:t xml:space="preserve"> </w:t>
      </w:r>
      <w:r w:rsidRPr="00F13B98">
        <w:rPr>
          <w:rFonts w:ascii="Times New Roman" w:hAnsi="Times New Roman" w:cs="Times New Roman"/>
          <w:sz w:val="28"/>
        </w:rPr>
        <w:t>осуществлять природоохранную деятельность, создавая общественные объединения, фонды и иные</w:t>
      </w:r>
      <w:r>
        <w:rPr>
          <w:rFonts w:ascii="Times New Roman" w:hAnsi="Times New Roman" w:cs="Times New Roman"/>
          <w:sz w:val="28"/>
        </w:rPr>
        <w:t xml:space="preserve"> </w:t>
      </w:r>
      <w:r w:rsidRPr="00F13B98">
        <w:rPr>
          <w:rFonts w:ascii="Times New Roman" w:hAnsi="Times New Roman" w:cs="Times New Roman"/>
          <w:sz w:val="28"/>
        </w:rPr>
        <w:t xml:space="preserve">некоммерческие организации и принимая участие в разрешённых законом </w:t>
      </w:r>
      <w:r w:rsidRPr="00F13B98">
        <w:rPr>
          <w:rFonts w:ascii="Times New Roman" w:hAnsi="Times New Roman" w:cs="Times New Roman"/>
          <w:sz w:val="28"/>
        </w:rPr>
        <w:lastRenderedPageBreak/>
        <w:t>массовых акциях, а также</w:t>
      </w:r>
      <w:r>
        <w:rPr>
          <w:rFonts w:ascii="Times New Roman" w:hAnsi="Times New Roman" w:cs="Times New Roman"/>
          <w:sz w:val="28"/>
        </w:rPr>
        <w:t xml:space="preserve"> </w:t>
      </w:r>
      <w:r w:rsidRPr="00F13B98">
        <w:rPr>
          <w:rFonts w:ascii="Times New Roman" w:hAnsi="Times New Roman" w:cs="Times New Roman"/>
          <w:sz w:val="28"/>
        </w:rPr>
        <w:t>участвовать в проведении общественной экологической экспертизы, во-вторых, взаимодействовать с</w:t>
      </w:r>
      <w:r>
        <w:rPr>
          <w:rFonts w:ascii="Times New Roman" w:hAnsi="Times New Roman" w:cs="Times New Roman"/>
          <w:sz w:val="28"/>
        </w:rPr>
        <w:t xml:space="preserve"> </w:t>
      </w:r>
      <w:r w:rsidRPr="00F13B98">
        <w:rPr>
          <w:rFonts w:ascii="Times New Roman" w:hAnsi="Times New Roman" w:cs="Times New Roman"/>
          <w:sz w:val="28"/>
        </w:rPr>
        <w:t>государственными органами исполнительной и судебной власти, а также проводить иные мероприятия</w:t>
      </w:r>
      <w:r>
        <w:rPr>
          <w:rFonts w:ascii="Times New Roman" w:hAnsi="Times New Roman" w:cs="Times New Roman"/>
          <w:sz w:val="28"/>
        </w:rPr>
        <w:t xml:space="preserve"> </w:t>
      </w:r>
      <w:r w:rsidRPr="00F13B98">
        <w:rPr>
          <w:rFonts w:ascii="Times New Roman" w:hAnsi="Times New Roman" w:cs="Times New Roman"/>
          <w:sz w:val="28"/>
        </w:rPr>
        <w:t>в рамках и в порядке, установленных законодателем.</w:t>
      </w:r>
      <w:r>
        <w:rPr>
          <w:rFonts w:ascii="Times New Roman" w:hAnsi="Times New Roman" w:cs="Times New Roman"/>
          <w:sz w:val="28"/>
        </w:rPr>
        <w:t>»</w:t>
      </w:r>
      <w:r>
        <w:rPr>
          <w:rStyle w:val="a9"/>
          <w:rFonts w:ascii="Times New Roman" w:hAnsi="Times New Roman" w:cs="Times New Roman"/>
          <w:sz w:val="28"/>
        </w:rPr>
        <w:footnoteReference w:id="17"/>
      </w:r>
    </w:p>
    <w:p w:rsidR="006A2277" w:rsidRDefault="006A2277" w:rsidP="0061117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Бринчук </w:t>
      </w:r>
      <w:r w:rsidR="0066233E">
        <w:rPr>
          <w:rFonts w:ascii="Times New Roman" w:hAnsi="Times New Roman" w:cs="Times New Roman"/>
          <w:sz w:val="28"/>
        </w:rPr>
        <w:t xml:space="preserve">М.М. </w:t>
      </w:r>
      <w:r>
        <w:rPr>
          <w:rFonts w:ascii="Times New Roman" w:hAnsi="Times New Roman" w:cs="Times New Roman"/>
          <w:sz w:val="28"/>
        </w:rPr>
        <w:t>относит права общественных объединений к группе прав, которая называется: «</w:t>
      </w:r>
      <w:r w:rsidRPr="006A2277">
        <w:rPr>
          <w:rFonts w:ascii="Times New Roman" w:hAnsi="Times New Roman" w:cs="Times New Roman"/>
          <w:sz w:val="28"/>
        </w:rPr>
        <w:t>Права, служащие средствами обеспечения соблюдения и защиты прав на благоприятную</w:t>
      </w:r>
      <w:r>
        <w:rPr>
          <w:rFonts w:ascii="Times New Roman" w:hAnsi="Times New Roman" w:cs="Times New Roman"/>
          <w:sz w:val="28"/>
        </w:rPr>
        <w:t xml:space="preserve"> </w:t>
      </w:r>
      <w:r w:rsidRPr="006A2277">
        <w:rPr>
          <w:rFonts w:ascii="Times New Roman" w:hAnsi="Times New Roman" w:cs="Times New Roman"/>
          <w:sz w:val="28"/>
        </w:rPr>
        <w:t>окружающую среду и охрану здоровья от неблагоприятного воздействия окружающей среды</w:t>
      </w:r>
      <w:r>
        <w:rPr>
          <w:rFonts w:ascii="Times New Roman" w:hAnsi="Times New Roman" w:cs="Times New Roman"/>
          <w:sz w:val="28"/>
        </w:rPr>
        <w:t xml:space="preserve">. </w:t>
      </w:r>
      <w:r w:rsidRPr="006A2277">
        <w:rPr>
          <w:rFonts w:ascii="Times New Roman" w:hAnsi="Times New Roman" w:cs="Times New Roman"/>
          <w:sz w:val="28"/>
        </w:rPr>
        <w:t>Эта</w:t>
      </w:r>
      <w:r>
        <w:rPr>
          <w:rFonts w:ascii="Times New Roman" w:hAnsi="Times New Roman" w:cs="Times New Roman"/>
          <w:sz w:val="28"/>
        </w:rPr>
        <w:t xml:space="preserve"> </w:t>
      </w:r>
      <w:r w:rsidRPr="006A2277">
        <w:rPr>
          <w:rFonts w:ascii="Times New Roman" w:hAnsi="Times New Roman" w:cs="Times New Roman"/>
          <w:sz w:val="28"/>
        </w:rPr>
        <w:t xml:space="preserve">разновидность прав достаточно многочисленна. И в этом </w:t>
      </w:r>
      <w:r>
        <w:rPr>
          <w:rFonts w:ascii="Times New Roman" w:hAnsi="Times New Roman" w:cs="Times New Roman"/>
          <w:sz w:val="28"/>
        </w:rPr>
        <w:t xml:space="preserve">можно видеть одно из достоинств </w:t>
      </w:r>
      <w:r w:rsidRPr="006A2277">
        <w:rPr>
          <w:rFonts w:ascii="Times New Roman" w:hAnsi="Times New Roman" w:cs="Times New Roman"/>
          <w:sz w:val="28"/>
        </w:rPr>
        <w:t>современного экологического законода</w:t>
      </w:r>
      <w:r>
        <w:rPr>
          <w:rFonts w:ascii="Times New Roman" w:hAnsi="Times New Roman" w:cs="Times New Roman"/>
          <w:sz w:val="28"/>
        </w:rPr>
        <w:t xml:space="preserve">тельства. В нее входят права на </w:t>
      </w:r>
      <w:r w:rsidRPr="006A2277">
        <w:rPr>
          <w:rFonts w:ascii="Times New Roman" w:hAnsi="Times New Roman" w:cs="Times New Roman"/>
          <w:sz w:val="28"/>
        </w:rPr>
        <w:t>достоверную информацию о</w:t>
      </w:r>
      <w:r>
        <w:rPr>
          <w:rFonts w:ascii="Times New Roman" w:hAnsi="Times New Roman" w:cs="Times New Roman"/>
          <w:sz w:val="28"/>
        </w:rPr>
        <w:t xml:space="preserve"> </w:t>
      </w:r>
      <w:r w:rsidRPr="006A2277">
        <w:rPr>
          <w:rFonts w:ascii="Times New Roman" w:hAnsi="Times New Roman" w:cs="Times New Roman"/>
          <w:sz w:val="28"/>
        </w:rPr>
        <w:t>состоянии окружающей среды, на возмещение ущерба, причиненного здоровью или имуществу человека</w:t>
      </w:r>
      <w:r>
        <w:rPr>
          <w:rFonts w:ascii="Times New Roman" w:hAnsi="Times New Roman" w:cs="Times New Roman"/>
          <w:sz w:val="28"/>
        </w:rPr>
        <w:t xml:space="preserve"> </w:t>
      </w:r>
      <w:r w:rsidRPr="006A2277">
        <w:rPr>
          <w:rFonts w:ascii="Times New Roman" w:hAnsi="Times New Roman" w:cs="Times New Roman"/>
          <w:sz w:val="28"/>
        </w:rPr>
        <w:t>экологическим правонарушением, на защиту окружающей среды от негативного воздействия,</w:t>
      </w:r>
      <w:r>
        <w:rPr>
          <w:rFonts w:ascii="Times New Roman" w:hAnsi="Times New Roman" w:cs="Times New Roman"/>
          <w:sz w:val="28"/>
        </w:rPr>
        <w:t xml:space="preserve"> </w:t>
      </w:r>
      <w:r w:rsidRPr="006A2277">
        <w:rPr>
          <w:rFonts w:ascii="Times New Roman" w:hAnsi="Times New Roman" w:cs="Times New Roman"/>
          <w:sz w:val="28"/>
        </w:rPr>
        <w:t>вызванного хозяйственной и иной деятельностью, чрезвычайными ситуациями природного и</w:t>
      </w:r>
      <w:r>
        <w:rPr>
          <w:rFonts w:ascii="Times New Roman" w:hAnsi="Times New Roman" w:cs="Times New Roman"/>
          <w:sz w:val="28"/>
        </w:rPr>
        <w:t xml:space="preserve"> </w:t>
      </w:r>
      <w:r w:rsidRPr="006A2277">
        <w:rPr>
          <w:rFonts w:ascii="Times New Roman" w:hAnsi="Times New Roman" w:cs="Times New Roman"/>
          <w:sz w:val="28"/>
        </w:rPr>
        <w:t>техногенного характера, на возмещение вреда окружающей среде и др.</w:t>
      </w:r>
      <w:r>
        <w:rPr>
          <w:rFonts w:ascii="Times New Roman" w:hAnsi="Times New Roman" w:cs="Times New Roman"/>
          <w:sz w:val="28"/>
        </w:rPr>
        <w:t>»</w:t>
      </w:r>
      <w:r>
        <w:rPr>
          <w:rStyle w:val="a9"/>
          <w:rFonts w:ascii="Times New Roman" w:hAnsi="Times New Roman" w:cs="Times New Roman"/>
          <w:sz w:val="28"/>
        </w:rPr>
        <w:footnoteReference w:id="18"/>
      </w:r>
    </w:p>
    <w:p w:rsidR="00925572" w:rsidRPr="00925572" w:rsidRDefault="00925572" w:rsidP="00925572">
      <w:pPr>
        <w:spacing w:line="360" w:lineRule="auto"/>
        <w:ind w:firstLine="709"/>
        <w:contextualSpacing/>
        <w:jc w:val="both"/>
        <w:rPr>
          <w:rFonts w:ascii="Times New Roman" w:hAnsi="Times New Roman" w:cs="Times New Roman"/>
          <w:sz w:val="28"/>
        </w:rPr>
      </w:pPr>
      <w:r w:rsidRPr="00925572">
        <w:rPr>
          <w:rFonts w:ascii="Times New Roman" w:hAnsi="Times New Roman" w:cs="Times New Roman"/>
          <w:sz w:val="28"/>
        </w:rPr>
        <w:t>Несмотря на невысокую активность</w:t>
      </w:r>
      <w:r>
        <w:rPr>
          <w:rFonts w:ascii="Times New Roman" w:hAnsi="Times New Roman" w:cs="Times New Roman"/>
          <w:sz w:val="28"/>
        </w:rPr>
        <w:t xml:space="preserve"> </w:t>
      </w:r>
      <w:r w:rsidRPr="00925572">
        <w:rPr>
          <w:rFonts w:ascii="Times New Roman" w:hAnsi="Times New Roman" w:cs="Times New Roman"/>
          <w:sz w:val="28"/>
        </w:rPr>
        <w:t>общественности на территории РФ по вопросам охраны</w:t>
      </w:r>
      <w:r>
        <w:rPr>
          <w:rFonts w:ascii="Times New Roman" w:hAnsi="Times New Roman" w:cs="Times New Roman"/>
          <w:sz w:val="28"/>
        </w:rPr>
        <w:t xml:space="preserve"> </w:t>
      </w:r>
      <w:r w:rsidRPr="00925572">
        <w:rPr>
          <w:rFonts w:ascii="Times New Roman" w:hAnsi="Times New Roman" w:cs="Times New Roman"/>
          <w:sz w:val="28"/>
        </w:rPr>
        <w:t xml:space="preserve">окружающей среды, </w:t>
      </w:r>
      <w:r>
        <w:rPr>
          <w:rFonts w:ascii="Times New Roman" w:hAnsi="Times New Roman" w:cs="Times New Roman"/>
          <w:sz w:val="28"/>
        </w:rPr>
        <w:t>данное право было реализовано жителями Костромской области.</w:t>
      </w:r>
    </w:p>
    <w:p w:rsidR="00F13B98" w:rsidRDefault="00925572" w:rsidP="00F13B98">
      <w:pPr>
        <w:spacing w:line="360" w:lineRule="auto"/>
        <w:ind w:firstLine="709"/>
        <w:contextualSpacing/>
        <w:jc w:val="both"/>
        <w:rPr>
          <w:rFonts w:ascii="Times New Roman" w:hAnsi="Times New Roman" w:cs="Times New Roman"/>
          <w:sz w:val="28"/>
        </w:rPr>
      </w:pPr>
      <w:r w:rsidRPr="00925572">
        <w:rPr>
          <w:rFonts w:ascii="Times New Roman" w:hAnsi="Times New Roman" w:cs="Times New Roman"/>
          <w:sz w:val="28"/>
        </w:rPr>
        <w:t>В Костромской обла</w:t>
      </w:r>
      <w:r>
        <w:rPr>
          <w:rFonts w:ascii="Times New Roman" w:hAnsi="Times New Roman" w:cs="Times New Roman"/>
          <w:sz w:val="28"/>
        </w:rPr>
        <w:t>сти решением, принятым на рефе</w:t>
      </w:r>
      <w:r w:rsidRPr="00925572">
        <w:rPr>
          <w:rFonts w:ascii="Times New Roman" w:hAnsi="Times New Roman" w:cs="Times New Roman"/>
          <w:sz w:val="28"/>
        </w:rPr>
        <w:t>рендуме, не было допущено</w:t>
      </w:r>
      <w:r>
        <w:rPr>
          <w:rFonts w:ascii="Times New Roman" w:hAnsi="Times New Roman" w:cs="Times New Roman"/>
          <w:sz w:val="28"/>
        </w:rPr>
        <w:t xml:space="preserve"> строительство атомной электро</w:t>
      </w:r>
      <w:r w:rsidRPr="00925572">
        <w:rPr>
          <w:rFonts w:ascii="Times New Roman" w:hAnsi="Times New Roman" w:cs="Times New Roman"/>
          <w:sz w:val="28"/>
        </w:rPr>
        <w:t>станции. Для подготовки</w:t>
      </w:r>
      <w:r>
        <w:rPr>
          <w:rFonts w:ascii="Times New Roman" w:hAnsi="Times New Roman" w:cs="Times New Roman"/>
          <w:sz w:val="28"/>
        </w:rPr>
        <w:t xml:space="preserve"> к проведению референдума граж</w:t>
      </w:r>
      <w:r w:rsidRPr="00925572">
        <w:rPr>
          <w:rFonts w:ascii="Times New Roman" w:hAnsi="Times New Roman" w:cs="Times New Roman"/>
          <w:sz w:val="28"/>
        </w:rPr>
        <w:t>данами было создано о</w:t>
      </w:r>
      <w:r>
        <w:rPr>
          <w:rFonts w:ascii="Times New Roman" w:hAnsi="Times New Roman" w:cs="Times New Roman"/>
          <w:sz w:val="28"/>
        </w:rPr>
        <w:t xml:space="preserve">бщественное объединение «Во имя </w:t>
      </w:r>
      <w:r w:rsidRPr="00925572">
        <w:rPr>
          <w:rFonts w:ascii="Times New Roman" w:hAnsi="Times New Roman" w:cs="Times New Roman"/>
          <w:sz w:val="28"/>
        </w:rPr>
        <w:t>жизни». Была развернута</w:t>
      </w:r>
      <w:r>
        <w:rPr>
          <w:rFonts w:ascii="Times New Roman" w:hAnsi="Times New Roman" w:cs="Times New Roman"/>
          <w:sz w:val="28"/>
        </w:rPr>
        <w:t xml:space="preserve"> широкая агитационная кампания, </w:t>
      </w:r>
      <w:r w:rsidRPr="00925572">
        <w:rPr>
          <w:rFonts w:ascii="Times New Roman" w:hAnsi="Times New Roman" w:cs="Times New Roman"/>
          <w:sz w:val="28"/>
        </w:rPr>
        <w:t>одним из лозунгов которой был: «Лучш</w:t>
      </w:r>
      <w:r>
        <w:rPr>
          <w:rFonts w:ascii="Times New Roman" w:hAnsi="Times New Roman" w:cs="Times New Roman"/>
          <w:sz w:val="28"/>
        </w:rPr>
        <w:t xml:space="preserve">е быть активным </w:t>
      </w:r>
      <w:r w:rsidRPr="00925572">
        <w:rPr>
          <w:rFonts w:ascii="Times New Roman" w:hAnsi="Times New Roman" w:cs="Times New Roman"/>
          <w:sz w:val="28"/>
        </w:rPr>
        <w:t xml:space="preserve">сегодня, </w:t>
      </w:r>
      <w:r w:rsidRPr="00925572">
        <w:rPr>
          <w:rFonts w:ascii="Times New Roman" w:hAnsi="Times New Roman" w:cs="Times New Roman"/>
          <w:sz w:val="28"/>
        </w:rPr>
        <w:lastRenderedPageBreak/>
        <w:t>чем радиоактив</w:t>
      </w:r>
      <w:r>
        <w:rPr>
          <w:rFonts w:ascii="Times New Roman" w:hAnsi="Times New Roman" w:cs="Times New Roman"/>
          <w:sz w:val="28"/>
        </w:rPr>
        <w:t>ным завтра». Участие в голосова</w:t>
      </w:r>
      <w:r w:rsidRPr="00925572">
        <w:rPr>
          <w:rFonts w:ascii="Times New Roman" w:hAnsi="Times New Roman" w:cs="Times New Roman"/>
          <w:sz w:val="28"/>
        </w:rPr>
        <w:t>нии приняли 57% избирателей, 87% проголосовали против</w:t>
      </w:r>
      <w:r>
        <w:rPr>
          <w:rFonts w:ascii="Times New Roman" w:hAnsi="Times New Roman" w:cs="Times New Roman"/>
          <w:sz w:val="28"/>
        </w:rPr>
        <w:t xml:space="preserve"> </w:t>
      </w:r>
      <w:r w:rsidRPr="00925572">
        <w:rPr>
          <w:rFonts w:ascii="Times New Roman" w:hAnsi="Times New Roman" w:cs="Times New Roman"/>
          <w:sz w:val="28"/>
        </w:rPr>
        <w:t>строительства атомной станции.</w:t>
      </w:r>
      <w:r>
        <w:rPr>
          <w:rStyle w:val="a9"/>
          <w:rFonts w:ascii="Times New Roman" w:hAnsi="Times New Roman" w:cs="Times New Roman"/>
          <w:sz w:val="28"/>
        </w:rPr>
        <w:footnoteReference w:id="19"/>
      </w:r>
    </w:p>
    <w:p w:rsidR="0096180E" w:rsidRDefault="00936D30" w:rsidP="00B1612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Таким образом, к</w:t>
      </w:r>
      <w:r w:rsidR="00AF28B4">
        <w:rPr>
          <w:rFonts w:ascii="Times New Roman" w:hAnsi="Times New Roman" w:cs="Times New Roman"/>
          <w:sz w:val="28"/>
        </w:rPr>
        <w:t xml:space="preserve"> основн</w:t>
      </w:r>
      <w:r>
        <w:rPr>
          <w:rFonts w:ascii="Times New Roman" w:hAnsi="Times New Roman" w:cs="Times New Roman"/>
          <w:sz w:val="28"/>
        </w:rPr>
        <w:t>ым</w:t>
      </w:r>
      <w:r w:rsidR="004A3531" w:rsidRPr="004A3531">
        <w:rPr>
          <w:rFonts w:ascii="Times New Roman" w:hAnsi="Times New Roman" w:cs="Times New Roman"/>
          <w:sz w:val="28"/>
        </w:rPr>
        <w:t xml:space="preserve"> цел</w:t>
      </w:r>
      <w:r>
        <w:rPr>
          <w:rFonts w:ascii="Times New Roman" w:hAnsi="Times New Roman" w:cs="Times New Roman"/>
          <w:sz w:val="28"/>
        </w:rPr>
        <w:t>ям</w:t>
      </w:r>
      <w:r w:rsidR="004A3531" w:rsidRPr="004A3531">
        <w:rPr>
          <w:rFonts w:ascii="Times New Roman" w:hAnsi="Times New Roman" w:cs="Times New Roman"/>
          <w:sz w:val="28"/>
        </w:rPr>
        <w:t xml:space="preserve"> создания общественных экологических объединений можно отнести</w:t>
      </w:r>
      <w:r>
        <w:rPr>
          <w:rFonts w:ascii="Times New Roman" w:hAnsi="Times New Roman" w:cs="Times New Roman"/>
          <w:sz w:val="28"/>
        </w:rPr>
        <w:t xml:space="preserve"> в первую очередь</w:t>
      </w:r>
      <w:r w:rsidR="004A3531" w:rsidRPr="004A3531">
        <w:rPr>
          <w:rFonts w:ascii="Times New Roman" w:hAnsi="Times New Roman" w:cs="Times New Roman"/>
          <w:sz w:val="28"/>
        </w:rPr>
        <w:t xml:space="preserve"> охрану здоровья граждан, защиту их прав и законных интересов</w:t>
      </w:r>
      <w:r>
        <w:rPr>
          <w:rFonts w:ascii="Times New Roman" w:hAnsi="Times New Roman" w:cs="Times New Roman"/>
          <w:sz w:val="28"/>
        </w:rPr>
        <w:t>.</w:t>
      </w:r>
      <w:r w:rsidR="004A3531" w:rsidRPr="004A3531">
        <w:rPr>
          <w:rFonts w:ascii="Times New Roman" w:hAnsi="Times New Roman" w:cs="Times New Roman"/>
          <w:sz w:val="28"/>
        </w:rPr>
        <w:t xml:space="preserve"> </w:t>
      </w:r>
      <w:r>
        <w:rPr>
          <w:rFonts w:ascii="Times New Roman" w:hAnsi="Times New Roman" w:cs="Times New Roman"/>
          <w:sz w:val="28"/>
        </w:rPr>
        <w:t xml:space="preserve">Также немаловажное значение имеет </w:t>
      </w:r>
      <w:r w:rsidR="004A3531" w:rsidRPr="004A3531">
        <w:rPr>
          <w:rFonts w:ascii="Times New Roman" w:hAnsi="Times New Roman" w:cs="Times New Roman"/>
          <w:sz w:val="28"/>
        </w:rPr>
        <w:t>разрешение споров и конфликтов при осуществлении природоохранной деятельности, подготовку населения к преодолению последствий стихийных бедствий, промышленных аварий и катастроф, оказание помощи пострадавшим в результате таких бедствий и аварий, защиту животных, охрану и должное содержание особо охраняемых природных объектов и территорий.</w:t>
      </w:r>
    </w:p>
    <w:p w:rsidR="00CA05A8" w:rsidRDefault="00CA05A8" w:rsidP="00B16127">
      <w:pPr>
        <w:spacing w:line="360" w:lineRule="auto"/>
        <w:ind w:firstLine="709"/>
        <w:jc w:val="both"/>
        <w:rPr>
          <w:rFonts w:ascii="Times New Roman" w:hAnsi="Times New Roman" w:cs="Times New Roman"/>
          <w:sz w:val="28"/>
        </w:rPr>
      </w:pPr>
    </w:p>
    <w:p w:rsidR="00CA05A8" w:rsidRDefault="00CA05A8" w:rsidP="00B16127">
      <w:pPr>
        <w:spacing w:line="360" w:lineRule="auto"/>
        <w:ind w:firstLine="709"/>
        <w:jc w:val="both"/>
        <w:rPr>
          <w:rFonts w:ascii="Times New Roman" w:hAnsi="Times New Roman" w:cs="Times New Roman"/>
          <w:sz w:val="28"/>
        </w:rPr>
      </w:pPr>
    </w:p>
    <w:p w:rsidR="00CA05A8" w:rsidRDefault="00CA05A8" w:rsidP="00B16127">
      <w:pPr>
        <w:spacing w:line="360" w:lineRule="auto"/>
        <w:ind w:firstLine="709"/>
        <w:jc w:val="both"/>
        <w:rPr>
          <w:rFonts w:ascii="Times New Roman" w:hAnsi="Times New Roman" w:cs="Times New Roman"/>
          <w:sz w:val="28"/>
        </w:rPr>
      </w:pPr>
    </w:p>
    <w:p w:rsidR="00CA05A8" w:rsidRDefault="00CA05A8" w:rsidP="00B16127">
      <w:pPr>
        <w:spacing w:line="360" w:lineRule="auto"/>
        <w:ind w:firstLine="709"/>
        <w:jc w:val="both"/>
        <w:rPr>
          <w:rFonts w:ascii="Times New Roman" w:hAnsi="Times New Roman" w:cs="Times New Roman"/>
          <w:sz w:val="28"/>
        </w:rPr>
      </w:pPr>
    </w:p>
    <w:p w:rsidR="00CA05A8" w:rsidRDefault="00CA05A8" w:rsidP="00B16127">
      <w:pPr>
        <w:spacing w:line="360" w:lineRule="auto"/>
        <w:ind w:firstLine="709"/>
        <w:jc w:val="both"/>
        <w:rPr>
          <w:rFonts w:ascii="Times New Roman" w:hAnsi="Times New Roman" w:cs="Times New Roman"/>
          <w:sz w:val="28"/>
        </w:rPr>
      </w:pPr>
    </w:p>
    <w:p w:rsidR="00BD1A3D" w:rsidRDefault="00BD1A3D" w:rsidP="005B580C">
      <w:pPr>
        <w:spacing w:line="360" w:lineRule="auto"/>
        <w:jc w:val="both"/>
        <w:rPr>
          <w:rFonts w:ascii="Times New Roman" w:hAnsi="Times New Roman" w:cs="Times New Roman"/>
          <w:sz w:val="28"/>
        </w:rPr>
      </w:pPr>
    </w:p>
    <w:p w:rsidR="00D4334A" w:rsidRDefault="00D4334A" w:rsidP="005B580C">
      <w:pPr>
        <w:spacing w:line="360" w:lineRule="auto"/>
        <w:jc w:val="both"/>
        <w:rPr>
          <w:rFonts w:ascii="Times New Roman" w:hAnsi="Times New Roman" w:cs="Times New Roman"/>
          <w:sz w:val="28"/>
        </w:rPr>
      </w:pPr>
    </w:p>
    <w:p w:rsidR="00D4334A" w:rsidRDefault="00D4334A" w:rsidP="005B580C">
      <w:pPr>
        <w:spacing w:line="360" w:lineRule="auto"/>
        <w:jc w:val="both"/>
        <w:rPr>
          <w:rFonts w:ascii="Times New Roman" w:hAnsi="Times New Roman" w:cs="Times New Roman"/>
          <w:sz w:val="28"/>
        </w:rPr>
      </w:pPr>
    </w:p>
    <w:p w:rsidR="00D4334A" w:rsidRDefault="00D4334A" w:rsidP="005B580C">
      <w:pPr>
        <w:spacing w:line="360" w:lineRule="auto"/>
        <w:jc w:val="both"/>
        <w:rPr>
          <w:rFonts w:ascii="Times New Roman" w:hAnsi="Times New Roman" w:cs="Times New Roman"/>
          <w:sz w:val="28"/>
        </w:rPr>
      </w:pPr>
    </w:p>
    <w:p w:rsidR="00D4334A" w:rsidRDefault="00D4334A" w:rsidP="005B580C">
      <w:pPr>
        <w:spacing w:line="360" w:lineRule="auto"/>
        <w:jc w:val="both"/>
        <w:rPr>
          <w:rFonts w:ascii="Times New Roman" w:hAnsi="Times New Roman" w:cs="Times New Roman"/>
          <w:sz w:val="28"/>
        </w:rPr>
      </w:pPr>
    </w:p>
    <w:p w:rsidR="00D4334A" w:rsidRDefault="00D4334A" w:rsidP="005B580C">
      <w:pPr>
        <w:spacing w:line="360" w:lineRule="auto"/>
        <w:jc w:val="both"/>
        <w:rPr>
          <w:rFonts w:ascii="Times New Roman" w:hAnsi="Times New Roman" w:cs="Times New Roman"/>
          <w:sz w:val="28"/>
        </w:rPr>
      </w:pPr>
    </w:p>
    <w:p w:rsidR="00D4334A" w:rsidRDefault="00D4334A" w:rsidP="005B580C">
      <w:pPr>
        <w:spacing w:line="360" w:lineRule="auto"/>
        <w:jc w:val="both"/>
        <w:rPr>
          <w:rFonts w:ascii="Times New Roman" w:hAnsi="Times New Roman" w:cs="Times New Roman"/>
          <w:sz w:val="28"/>
        </w:rPr>
      </w:pPr>
    </w:p>
    <w:p w:rsidR="00D4334A" w:rsidRDefault="00D4334A" w:rsidP="005B580C">
      <w:pPr>
        <w:spacing w:line="360" w:lineRule="auto"/>
        <w:jc w:val="both"/>
        <w:rPr>
          <w:rFonts w:ascii="Times New Roman" w:hAnsi="Times New Roman" w:cs="Times New Roman"/>
          <w:sz w:val="28"/>
        </w:rPr>
      </w:pPr>
    </w:p>
    <w:p w:rsidR="00F765CD" w:rsidRDefault="00F765CD" w:rsidP="001654DC">
      <w:pPr>
        <w:spacing w:line="360" w:lineRule="auto"/>
        <w:ind w:firstLine="709"/>
        <w:jc w:val="center"/>
        <w:rPr>
          <w:rFonts w:ascii="Times New Roman" w:hAnsi="Times New Roman" w:cs="Times New Roman"/>
          <w:sz w:val="28"/>
        </w:rPr>
      </w:pPr>
      <w:r w:rsidRPr="003C41CA">
        <w:rPr>
          <w:rFonts w:ascii="Times New Roman" w:hAnsi="Times New Roman" w:cs="Times New Roman"/>
          <w:sz w:val="28"/>
        </w:rPr>
        <w:lastRenderedPageBreak/>
        <w:t>Параграф</w:t>
      </w:r>
      <w:r>
        <w:rPr>
          <w:rFonts w:ascii="Times New Roman" w:hAnsi="Times New Roman" w:cs="Times New Roman"/>
          <w:sz w:val="28"/>
        </w:rPr>
        <w:t xml:space="preserve"> </w:t>
      </w:r>
      <w:r w:rsidR="00111083">
        <w:rPr>
          <w:rFonts w:ascii="Times New Roman" w:hAnsi="Times New Roman" w:cs="Times New Roman"/>
          <w:sz w:val="28"/>
        </w:rPr>
        <w:t>3</w:t>
      </w:r>
      <w:r w:rsidRPr="001C6AE5">
        <w:rPr>
          <w:rFonts w:ascii="Times New Roman" w:hAnsi="Times New Roman" w:cs="Times New Roman"/>
          <w:sz w:val="28"/>
        </w:rPr>
        <w:t xml:space="preserve">. </w:t>
      </w:r>
      <w:r>
        <w:rPr>
          <w:rFonts w:ascii="Times New Roman" w:hAnsi="Times New Roman" w:cs="Times New Roman"/>
          <w:sz w:val="28"/>
        </w:rPr>
        <w:t>Основные направления деятельности общественных объединений в области охраны окружающей среды</w:t>
      </w:r>
    </w:p>
    <w:p w:rsidR="001F3E42" w:rsidRDefault="001654DC" w:rsidP="0060710F">
      <w:pPr>
        <w:spacing w:line="360" w:lineRule="auto"/>
        <w:ind w:firstLine="709"/>
        <w:contextualSpacing/>
        <w:jc w:val="both"/>
        <w:rPr>
          <w:rFonts w:ascii="Times New Roman" w:hAnsi="Times New Roman" w:cs="Times New Roman"/>
          <w:sz w:val="28"/>
        </w:rPr>
      </w:pPr>
      <w:r w:rsidRPr="001654DC">
        <w:rPr>
          <w:rFonts w:ascii="Times New Roman" w:hAnsi="Times New Roman" w:cs="Times New Roman"/>
          <w:sz w:val="28"/>
        </w:rPr>
        <w:t>Е.А.Васильева, О.А.Понизова, И.А.Халий</w:t>
      </w:r>
      <w:r>
        <w:rPr>
          <w:rFonts w:ascii="Times New Roman" w:hAnsi="Times New Roman" w:cs="Times New Roman"/>
          <w:sz w:val="28"/>
        </w:rPr>
        <w:t xml:space="preserve"> выделяют следующие направления деятельности общественных объединений в области охраны окружающей среды: </w:t>
      </w:r>
    </w:p>
    <w:p w:rsidR="001654DC" w:rsidRPr="001654DC" w:rsidRDefault="001654DC" w:rsidP="001654D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1. </w:t>
      </w:r>
      <w:r w:rsidRPr="001654DC">
        <w:rPr>
          <w:rFonts w:ascii="Times New Roman" w:hAnsi="Times New Roman" w:cs="Times New Roman"/>
          <w:sz w:val="28"/>
        </w:rPr>
        <w:t>Содейств</w:t>
      </w:r>
      <w:r>
        <w:rPr>
          <w:rFonts w:ascii="Times New Roman" w:hAnsi="Times New Roman" w:cs="Times New Roman"/>
          <w:sz w:val="28"/>
        </w:rPr>
        <w:t>ие</w:t>
      </w:r>
      <w:r w:rsidRPr="001654DC">
        <w:rPr>
          <w:rFonts w:ascii="Times New Roman" w:hAnsi="Times New Roman" w:cs="Times New Roman"/>
          <w:sz w:val="28"/>
        </w:rPr>
        <w:t xml:space="preserve"> разработке и осуществлению эффективной экологической политики;</w:t>
      </w:r>
    </w:p>
    <w:p w:rsidR="001654DC" w:rsidRPr="001654DC" w:rsidRDefault="001654DC" w:rsidP="001654D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2. </w:t>
      </w:r>
      <w:r w:rsidRPr="001654DC">
        <w:rPr>
          <w:rFonts w:ascii="Times New Roman" w:hAnsi="Times New Roman" w:cs="Times New Roman"/>
          <w:sz w:val="28"/>
        </w:rPr>
        <w:t>Осуществл</w:t>
      </w:r>
      <w:r>
        <w:rPr>
          <w:rFonts w:ascii="Times New Roman" w:hAnsi="Times New Roman" w:cs="Times New Roman"/>
          <w:sz w:val="28"/>
        </w:rPr>
        <w:t>ение</w:t>
      </w:r>
      <w:r w:rsidRPr="001654DC">
        <w:rPr>
          <w:rFonts w:ascii="Times New Roman" w:hAnsi="Times New Roman" w:cs="Times New Roman"/>
          <w:sz w:val="28"/>
        </w:rPr>
        <w:t xml:space="preserve"> экологическ</w:t>
      </w:r>
      <w:r>
        <w:rPr>
          <w:rFonts w:ascii="Times New Roman" w:hAnsi="Times New Roman" w:cs="Times New Roman"/>
          <w:sz w:val="28"/>
        </w:rPr>
        <w:t>ого</w:t>
      </w:r>
      <w:r w:rsidRPr="001654DC">
        <w:rPr>
          <w:rFonts w:ascii="Times New Roman" w:hAnsi="Times New Roman" w:cs="Times New Roman"/>
          <w:sz w:val="28"/>
        </w:rPr>
        <w:t xml:space="preserve"> контрол</w:t>
      </w:r>
      <w:r>
        <w:rPr>
          <w:rFonts w:ascii="Times New Roman" w:hAnsi="Times New Roman" w:cs="Times New Roman"/>
          <w:sz w:val="28"/>
        </w:rPr>
        <w:t>я</w:t>
      </w:r>
      <w:r w:rsidRPr="001654DC">
        <w:rPr>
          <w:rFonts w:ascii="Times New Roman" w:hAnsi="Times New Roman" w:cs="Times New Roman"/>
          <w:sz w:val="28"/>
        </w:rPr>
        <w:t xml:space="preserve"> и мониторинг</w:t>
      </w:r>
      <w:r>
        <w:rPr>
          <w:rFonts w:ascii="Times New Roman" w:hAnsi="Times New Roman" w:cs="Times New Roman"/>
          <w:sz w:val="28"/>
        </w:rPr>
        <w:t>а</w:t>
      </w:r>
      <w:r w:rsidRPr="001654DC">
        <w:rPr>
          <w:rFonts w:ascii="Times New Roman" w:hAnsi="Times New Roman" w:cs="Times New Roman"/>
          <w:sz w:val="28"/>
        </w:rPr>
        <w:t>;</w:t>
      </w:r>
    </w:p>
    <w:p w:rsidR="001654DC" w:rsidRPr="001654DC" w:rsidRDefault="001654DC" w:rsidP="001654D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3. </w:t>
      </w:r>
      <w:r w:rsidRPr="001654DC">
        <w:rPr>
          <w:rFonts w:ascii="Times New Roman" w:hAnsi="Times New Roman" w:cs="Times New Roman"/>
          <w:sz w:val="28"/>
        </w:rPr>
        <w:t>Осуществл</w:t>
      </w:r>
      <w:r>
        <w:rPr>
          <w:rFonts w:ascii="Times New Roman" w:hAnsi="Times New Roman" w:cs="Times New Roman"/>
          <w:sz w:val="28"/>
        </w:rPr>
        <w:t>ение</w:t>
      </w:r>
      <w:r w:rsidRPr="001654DC">
        <w:rPr>
          <w:rFonts w:ascii="Times New Roman" w:hAnsi="Times New Roman" w:cs="Times New Roman"/>
          <w:sz w:val="28"/>
        </w:rPr>
        <w:t xml:space="preserve"> информационно-просветительск</w:t>
      </w:r>
      <w:r>
        <w:rPr>
          <w:rFonts w:ascii="Times New Roman" w:hAnsi="Times New Roman" w:cs="Times New Roman"/>
          <w:sz w:val="28"/>
        </w:rPr>
        <w:t>ой</w:t>
      </w:r>
      <w:r w:rsidRPr="001654DC">
        <w:rPr>
          <w:rFonts w:ascii="Times New Roman" w:hAnsi="Times New Roman" w:cs="Times New Roman"/>
          <w:sz w:val="28"/>
        </w:rPr>
        <w:t xml:space="preserve"> работ</w:t>
      </w:r>
      <w:r>
        <w:rPr>
          <w:rFonts w:ascii="Times New Roman" w:hAnsi="Times New Roman" w:cs="Times New Roman"/>
          <w:sz w:val="28"/>
        </w:rPr>
        <w:t>ы</w:t>
      </w:r>
      <w:r w:rsidRPr="001654DC">
        <w:rPr>
          <w:rFonts w:ascii="Times New Roman" w:hAnsi="Times New Roman" w:cs="Times New Roman"/>
          <w:sz w:val="28"/>
        </w:rPr>
        <w:t xml:space="preserve"> среди населения;</w:t>
      </w:r>
    </w:p>
    <w:p w:rsidR="001654DC" w:rsidRPr="001654DC" w:rsidRDefault="001654DC" w:rsidP="001654D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4. </w:t>
      </w:r>
      <w:r w:rsidRPr="001654DC">
        <w:rPr>
          <w:rFonts w:ascii="Times New Roman" w:hAnsi="Times New Roman" w:cs="Times New Roman"/>
          <w:sz w:val="28"/>
        </w:rPr>
        <w:t>Вовле</w:t>
      </w:r>
      <w:r>
        <w:rPr>
          <w:rFonts w:ascii="Times New Roman" w:hAnsi="Times New Roman" w:cs="Times New Roman"/>
          <w:sz w:val="28"/>
        </w:rPr>
        <w:t>чение</w:t>
      </w:r>
      <w:r w:rsidRPr="001654DC">
        <w:rPr>
          <w:rFonts w:ascii="Times New Roman" w:hAnsi="Times New Roman" w:cs="Times New Roman"/>
          <w:sz w:val="28"/>
        </w:rPr>
        <w:t xml:space="preserve"> широки</w:t>
      </w:r>
      <w:r>
        <w:rPr>
          <w:rFonts w:ascii="Times New Roman" w:hAnsi="Times New Roman" w:cs="Times New Roman"/>
          <w:sz w:val="28"/>
        </w:rPr>
        <w:t>х</w:t>
      </w:r>
      <w:r w:rsidRPr="001654DC">
        <w:rPr>
          <w:rFonts w:ascii="Times New Roman" w:hAnsi="Times New Roman" w:cs="Times New Roman"/>
          <w:sz w:val="28"/>
        </w:rPr>
        <w:t xml:space="preserve"> сл</w:t>
      </w:r>
      <w:r w:rsidR="00C85B33">
        <w:rPr>
          <w:rFonts w:ascii="Times New Roman" w:hAnsi="Times New Roman" w:cs="Times New Roman"/>
          <w:sz w:val="28"/>
        </w:rPr>
        <w:t>о</w:t>
      </w:r>
      <w:r>
        <w:rPr>
          <w:rFonts w:ascii="Times New Roman" w:hAnsi="Times New Roman" w:cs="Times New Roman"/>
          <w:sz w:val="28"/>
        </w:rPr>
        <w:t>ев</w:t>
      </w:r>
      <w:r w:rsidRPr="001654DC">
        <w:rPr>
          <w:rFonts w:ascii="Times New Roman" w:hAnsi="Times New Roman" w:cs="Times New Roman"/>
          <w:sz w:val="28"/>
        </w:rPr>
        <w:t xml:space="preserve"> общественности в процесс принятия экологически значимых решений;</w:t>
      </w:r>
    </w:p>
    <w:p w:rsidR="001654DC" w:rsidRDefault="001654DC" w:rsidP="001654D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5. </w:t>
      </w:r>
      <w:r w:rsidRPr="001654DC">
        <w:rPr>
          <w:rFonts w:ascii="Times New Roman" w:hAnsi="Times New Roman" w:cs="Times New Roman"/>
          <w:sz w:val="28"/>
        </w:rPr>
        <w:t>Пров</w:t>
      </w:r>
      <w:r>
        <w:rPr>
          <w:rFonts w:ascii="Times New Roman" w:hAnsi="Times New Roman" w:cs="Times New Roman"/>
          <w:sz w:val="28"/>
        </w:rPr>
        <w:t>е</w:t>
      </w:r>
      <w:r w:rsidRPr="001654DC">
        <w:rPr>
          <w:rFonts w:ascii="Times New Roman" w:hAnsi="Times New Roman" w:cs="Times New Roman"/>
          <w:sz w:val="28"/>
        </w:rPr>
        <w:t>д</w:t>
      </w:r>
      <w:r>
        <w:rPr>
          <w:rFonts w:ascii="Times New Roman" w:hAnsi="Times New Roman" w:cs="Times New Roman"/>
          <w:sz w:val="28"/>
        </w:rPr>
        <w:t>ение</w:t>
      </w:r>
      <w:r w:rsidRPr="001654DC">
        <w:rPr>
          <w:rFonts w:ascii="Times New Roman" w:hAnsi="Times New Roman" w:cs="Times New Roman"/>
          <w:sz w:val="28"/>
        </w:rPr>
        <w:t xml:space="preserve"> практическ</w:t>
      </w:r>
      <w:r>
        <w:rPr>
          <w:rFonts w:ascii="Times New Roman" w:hAnsi="Times New Roman" w:cs="Times New Roman"/>
          <w:sz w:val="28"/>
        </w:rPr>
        <w:t>ой</w:t>
      </w:r>
      <w:r w:rsidRPr="001654DC">
        <w:rPr>
          <w:rFonts w:ascii="Times New Roman" w:hAnsi="Times New Roman" w:cs="Times New Roman"/>
          <w:sz w:val="28"/>
        </w:rPr>
        <w:t xml:space="preserve"> работ</w:t>
      </w:r>
      <w:r>
        <w:rPr>
          <w:rFonts w:ascii="Times New Roman" w:hAnsi="Times New Roman" w:cs="Times New Roman"/>
          <w:sz w:val="28"/>
        </w:rPr>
        <w:t>ы</w:t>
      </w:r>
      <w:r w:rsidRPr="001654DC">
        <w:rPr>
          <w:rFonts w:ascii="Times New Roman" w:hAnsi="Times New Roman" w:cs="Times New Roman"/>
          <w:sz w:val="28"/>
        </w:rPr>
        <w:t>, направленн</w:t>
      </w:r>
      <w:r>
        <w:rPr>
          <w:rFonts w:ascii="Times New Roman" w:hAnsi="Times New Roman" w:cs="Times New Roman"/>
          <w:sz w:val="28"/>
        </w:rPr>
        <w:t>ой</w:t>
      </w:r>
      <w:r w:rsidRPr="001654DC">
        <w:rPr>
          <w:rFonts w:ascii="Times New Roman" w:hAnsi="Times New Roman" w:cs="Times New Roman"/>
          <w:sz w:val="28"/>
        </w:rPr>
        <w:t xml:space="preserve"> на улучшение среды обитания и здоровья человека и переход к устойчивому развитию</w:t>
      </w:r>
      <w:r>
        <w:rPr>
          <w:rFonts w:ascii="Times New Roman" w:hAnsi="Times New Roman" w:cs="Times New Roman"/>
          <w:sz w:val="28"/>
        </w:rPr>
        <w:t>.</w:t>
      </w:r>
      <w:r>
        <w:rPr>
          <w:rStyle w:val="a9"/>
          <w:rFonts w:ascii="Times New Roman" w:hAnsi="Times New Roman" w:cs="Times New Roman"/>
          <w:sz w:val="28"/>
        </w:rPr>
        <w:footnoteReference w:id="20"/>
      </w:r>
    </w:p>
    <w:p w:rsidR="00BD1A3D" w:rsidRDefault="00BD1A3D" w:rsidP="00BD1A3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К основным направлениям деятельности общественных экологических объединений Сараев В.Г. относит: «</w:t>
      </w:r>
      <w:r w:rsidR="00227F47">
        <w:rPr>
          <w:rFonts w:ascii="Times New Roman" w:hAnsi="Times New Roman" w:cs="Times New Roman"/>
          <w:sz w:val="28"/>
        </w:rPr>
        <w:t>…</w:t>
      </w:r>
      <w:r w:rsidRPr="00BD1A3D">
        <w:rPr>
          <w:rFonts w:ascii="Times New Roman" w:hAnsi="Times New Roman" w:cs="Times New Roman"/>
          <w:sz w:val="28"/>
        </w:rPr>
        <w:t>природоохранные мероприятия, развитие экологически устойчивого</w:t>
      </w:r>
      <w:r>
        <w:rPr>
          <w:rFonts w:ascii="Times New Roman" w:hAnsi="Times New Roman" w:cs="Times New Roman"/>
          <w:sz w:val="28"/>
        </w:rPr>
        <w:t xml:space="preserve"> </w:t>
      </w:r>
      <w:r w:rsidRPr="00BD1A3D">
        <w:rPr>
          <w:rFonts w:ascii="Times New Roman" w:hAnsi="Times New Roman" w:cs="Times New Roman"/>
          <w:sz w:val="28"/>
        </w:rPr>
        <w:t>туризма, продвижение энергосбережения и</w:t>
      </w:r>
      <w:r>
        <w:rPr>
          <w:rFonts w:ascii="Times New Roman" w:hAnsi="Times New Roman" w:cs="Times New Roman"/>
          <w:sz w:val="28"/>
        </w:rPr>
        <w:t xml:space="preserve"> альтернативной энергетики, раз</w:t>
      </w:r>
      <w:r w:rsidRPr="00BD1A3D">
        <w:rPr>
          <w:rFonts w:ascii="Times New Roman" w:hAnsi="Times New Roman" w:cs="Times New Roman"/>
          <w:sz w:val="28"/>
        </w:rPr>
        <w:t>витие общественных инициатив и гражданской активности, экологическое</w:t>
      </w:r>
      <w:r>
        <w:rPr>
          <w:rFonts w:ascii="Times New Roman" w:hAnsi="Times New Roman" w:cs="Times New Roman"/>
          <w:sz w:val="28"/>
        </w:rPr>
        <w:t xml:space="preserve"> </w:t>
      </w:r>
      <w:r w:rsidRPr="00BD1A3D">
        <w:rPr>
          <w:rFonts w:ascii="Times New Roman" w:hAnsi="Times New Roman" w:cs="Times New Roman"/>
          <w:sz w:val="28"/>
        </w:rPr>
        <w:t>образование и воспитание, информирование об угрозах ядерной энергетики</w:t>
      </w:r>
      <w:r>
        <w:rPr>
          <w:rFonts w:ascii="Times New Roman" w:hAnsi="Times New Roman" w:cs="Times New Roman"/>
          <w:sz w:val="28"/>
        </w:rPr>
        <w:t>.»</w:t>
      </w:r>
      <w:r>
        <w:rPr>
          <w:rStyle w:val="a9"/>
          <w:rFonts w:ascii="Times New Roman" w:hAnsi="Times New Roman" w:cs="Times New Roman"/>
          <w:sz w:val="28"/>
        </w:rPr>
        <w:footnoteReference w:id="21"/>
      </w:r>
    </w:p>
    <w:p w:rsidR="00CB74FE" w:rsidRDefault="00CB74FE" w:rsidP="001654D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Также направления деятельности общественных объединений можно разделить на три группы: внутренние направления деятельности, внешние и смешанные. </w:t>
      </w:r>
    </w:p>
    <w:p w:rsidR="001654DC" w:rsidRDefault="001654DC" w:rsidP="001654D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В качестве примера можно привести деятельность </w:t>
      </w:r>
      <w:r w:rsidRPr="001654DC">
        <w:rPr>
          <w:rFonts w:ascii="Times New Roman" w:hAnsi="Times New Roman" w:cs="Times New Roman"/>
          <w:sz w:val="28"/>
        </w:rPr>
        <w:t>Неправи</w:t>
      </w:r>
      <w:r>
        <w:rPr>
          <w:rFonts w:ascii="Times New Roman" w:hAnsi="Times New Roman" w:cs="Times New Roman"/>
          <w:sz w:val="28"/>
        </w:rPr>
        <w:t>тельственн</w:t>
      </w:r>
      <w:r w:rsidR="00127B8B">
        <w:rPr>
          <w:rFonts w:ascii="Times New Roman" w:hAnsi="Times New Roman" w:cs="Times New Roman"/>
          <w:sz w:val="28"/>
        </w:rPr>
        <w:t>ого</w:t>
      </w:r>
      <w:r>
        <w:rPr>
          <w:rFonts w:ascii="Times New Roman" w:hAnsi="Times New Roman" w:cs="Times New Roman"/>
          <w:sz w:val="28"/>
        </w:rPr>
        <w:t xml:space="preserve"> экологическ</w:t>
      </w:r>
      <w:r w:rsidR="00127B8B">
        <w:rPr>
          <w:rFonts w:ascii="Times New Roman" w:hAnsi="Times New Roman" w:cs="Times New Roman"/>
          <w:sz w:val="28"/>
        </w:rPr>
        <w:t>ого</w:t>
      </w:r>
      <w:r>
        <w:rPr>
          <w:rFonts w:ascii="Times New Roman" w:hAnsi="Times New Roman" w:cs="Times New Roman"/>
          <w:sz w:val="28"/>
        </w:rPr>
        <w:t xml:space="preserve"> фонд</w:t>
      </w:r>
      <w:r w:rsidR="00127B8B">
        <w:rPr>
          <w:rFonts w:ascii="Times New Roman" w:hAnsi="Times New Roman" w:cs="Times New Roman"/>
          <w:sz w:val="28"/>
        </w:rPr>
        <w:t>а</w:t>
      </w:r>
      <w:r>
        <w:rPr>
          <w:rFonts w:ascii="Times New Roman" w:hAnsi="Times New Roman" w:cs="Times New Roman"/>
          <w:sz w:val="28"/>
        </w:rPr>
        <w:t xml:space="preserve"> </w:t>
      </w:r>
      <w:r w:rsidRPr="001654DC">
        <w:rPr>
          <w:rFonts w:ascii="Times New Roman" w:hAnsi="Times New Roman" w:cs="Times New Roman"/>
          <w:sz w:val="28"/>
        </w:rPr>
        <w:t>им. В. И. Вернадского</w:t>
      </w:r>
      <w:r>
        <w:rPr>
          <w:rFonts w:ascii="Times New Roman" w:hAnsi="Times New Roman" w:cs="Times New Roman"/>
          <w:sz w:val="28"/>
        </w:rPr>
        <w:t xml:space="preserve">, приоритетными направлениями деятельности которого являются: </w:t>
      </w:r>
    </w:p>
    <w:p w:rsidR="00CB74FE" w:rsidRDefault="00CB74FE" w:rsidP="00CB74FE">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1. Внутренние направления деятельности - э</w:t>
      </w:r>
      <w:r w:rsidR="001654DC" w:rsidRPr="001654DC">
        <w:rPr>
          <w:rFonts w:ascii="Times New Roman" w:hAnsi="Times New Roman" w:cs="Times New Roman"/>
          <w:sz w:val="28"/>
        </w:rPr>
        <w:t>кологическое сопровождение деятельности участников фонда имени В. И. Вернадского с целью совершенствования их экологической политики и укрепления эко</w:t>
      </w:r>
      <w:r w:rsidR="001654DC">
        <w:rPr>
          <w:rFonts w:ascii="Times New Roman" w:hAnsi="Times New Roman" w:cs="Times New Roman"/>
          <w:sz w:val="28"/>
        </w:rPr>
        <w:t>логического имиджа в регионах;</w:t>
      </w:r>
    </w:p>
    <w:p w:rsidR="00CB74FE" w:rsidRDefault="00CB74FE" w:rsidP="00CB74FE">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2. Внешние направления деятельности - и</w:t>
      </w:r>
      <w:r w:rsidR="001654DC" w:rsidRPr="001654DC">
        <w:rPr>
          <w:rFonts w:ascii="Times New Roman" w:hAnsi="Times New Roman" w:cs="Times New Roman"/>
          <w:sz w:val="28"/>
        </w:rPr>
        <w:t>нформационно-просветительская работа по вопросам расширения применения природного газа, как наибо</w:t>
      </w:r>
      <w:r w:rsidR="001654DC">
        <w:rPr>
          <w:rFonts w:ascii="Times New Roman" w:hAnsi="Times New Roman" w:cs="Times New Roman"/>
          <w:sz w:val="28"/>
        </w:rPr>
        <w:t>лее экологичного вида топлива;</w:t>
      </w:r>
      <w:r>
        <w:rPr>
          <w:rFonts w:ascii="Times New Roman" w:hAnsi="Times New Roman" w:cs="Times New Roman"/>
          <w:sz w:val="28"/>
        </w:rPr>
        <w:t xml:space="preserve"> р</w:t>
      </w:r>
      <w:r w:rsidR="001654DC" w:rsidRPr="001654DC">
        <w:rPr>
          <w:rFonts w:ascii="Times New Roman" w:hAnsi="Times New Roman" w:cs="Times New Roman"/>
          <w:sz w:val="28"/>
        </w:rPr>
        <w:t>азвитие международного сотрудничества и представление ПАО «Газпром» и других участников Фонда на международной арене (с учетом консультативного ст</w:t>
      </w:r>
      <w:r>
        <w:rPr>
          <w:rFonts w:ascii="Times New Roman" w:hAnsi="Times New Roman" w:cs="Times New Roman"/>
          <w:sz w:val="28"/>
        </w:rPr>
        <w:t>атуса Фонда при ООН и ЮНЕСКО); р</w:t>
      </w:r>
      <w:r w:rsidR="001654DC" w:rsidRPr="001654DC">
        <w:rPr>
          <w:rFonts w:ascii="Times New Roman" w:hAnsi="Times New Roman" w:cs="Times New Roman"/>
          <w:sz w:val="28"/>
        </w:rPr>
        <w:t>абота с государственными органами власти, промышленными предприятиями и корпорациями, научными и общественными организациями в интересах укрепления авторитета ПАО «Газпром» в экологических подразделениях органов государственной власти и в среде обществен</w:t>
      </w:r>
      <w:r w:rsidR="001654DC">
        <w:rPr>
          <w:rFonts w:ascii="Times New Roman" w:hAnsi="Times New Roman" w:cs="Times New Roman"/>
          <w:sz w:val="28"/>
        </w:rPr>
        <w:t>ных экологических организаций;</w:t>
      </w:r>
    </w:p>
    <w:p w:rsidR="001F3E42" w:rsidRDefault="00CB74FE" w:rsidP="00CB74FE">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3. Смешанные направления деятельности - р</w:t>
      </w:r>
      <w:r w:rsidR="001654DC" w:rsidRPr="001654DC">
        <w:rPr>
          <w:rFonts w:ascii="Times New Roman" w:hAnsi="Times New Roman" w:cs="Times New Roman"/>
          <w:sz w:val="28"/>
        </w:rPr>
        <w:t>еализация проектов и программ фонда имени В. И. Вернадского в интересах устойчивого развития ПАО «Газпром» и других участников Фонда и укрепления статуса участников Фонда как экологи</w:t>
      </w:r>
      <w:r w:rsidR="001654DC">
        <w:rPr>
          <w:rFonts w:ascii="Times New Roman" w:hAnsi="Times New Roman" w:cs="Times New Roman"/>
          <w:sz w:val="28"/>
        </w:rPr>
        <w:t>чески ориентированных компаний;</w:t>
      </w:r>
      <w:r>
        <w:rPr>
          <w:rFonts w:ascii="Times New Roman" w:hAnsi="Times New Roman" w:cs="Times New Roman"/>
          <w:sz w:val="28"/>
        </w:rPr>
        <w:t xml:space="preserve"> о</w:t>
      </w:r>
      <w:r w:rsidR="001654DC" w:rsidRPr="001654DC">
        <w:rPr>
          <w:rFonts w:ascii="Times New Roman" w:hAnsi="Times New Roman" w:cs="Times New Roman"/>
          <w:sz w:val="28"/>
        </w:rPr>
        <w:t>рганизация и проведение экологических мероприятий общероссийского и регионального характера с целью постоянного «присутствия» Фонда на общественно-экологических площадках как представителя ПАО «Газпром» и других участников Фонда.</w:t>
      </w:r>
    </w:p>
    <w:p w:rsidR="001654DC" w:rsidRDefault="001654DC" w:rsidP="001654D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Для реализации указанных направлений деятельности данный фонд организует и направляет 11 проектов, одним из которых является Всероссийский</w:t>
      </w:r>
      <w:r w:rsidRPr="001654DC">
        <w:rPr>
          <w:rFonts w:ascii="Times New Roman" w:hAnsi="Times New Roman" w:cs="Times New Roman"/>
          <w:sz w:val="28"/>
        </w:rPr>
        <w:t xml:space="preserve"> экологический субботник «Зеленая Весна»</w:t>
      </w:r>
      <w:r>
        <w:rPr>
          <w:rFonts w:ascii="Times New Roman" w:hAnsi="Times New Roman" w:cs="Times New Roman"/>
          <w:sz w:val="28"/>
        </w:rPr>
        <w:t xml:space="preserve">. </w:t>
      </w:r>
    </w:p>
    <w:p w:rsidR="001654DC" w:rsidRPr="001654DC" w:rsidRDefault="001654DC" w:rsidP="001654D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Это </w:t>
      </w:r>
      <w:r w:rsidRPr="001654DC">
        <w:rPr>
          <w:rFonts w:ascii="Times New Roman" w:hAnsi="Times New Roman" w:cs="Times New Roman"/>
          <w:sz w:val="28"/>
        </w:rPr>
        <w:t xml:space="preserve">ежегодный проект, который реализует Неправительственный экологический фонд имени В.И. Вернадского. </w:t>
      </w:r>
    </w:p>
    <w:p w:rsidR="001654DC" w:rsidRPr="001654DC" w:rsidRDefault="001654DC" w:rsidP="001654DC">
      <w:pPr>
        <w:spacing w:line="360" w:lineRule="auto"/>
        <w:ind w:firstLine="709"/>
        <w:contextualSpacing/>
        <w:jc w:val="both"/>
        <w:rPr>
          <w:rFonts w:ascii="Times New Roman" w:hAnsi="Times New Roman" w:cs="Times New Roman"/>
          <w:sz w:val="28"/>
        </w:rPr>
      </w:pPr>
      <w:r w:rsidRPr="001654DC">
        <w:rPr>
          <w:rFonts w:ascii="Times New Roman" w:hAnsi="Times New Roman" w:cs="Times New Roman"/>
          <w:sz w:val="28"/>
        </w:rPr>
        <w:lastRenderedPageBreak/>
        <w:t>Начиная со старта проекта в 2014 году, мероприятия под эгидой «Зеленой Весны» объединили более 6,5 миллионов человек в 80 субъектах Российской Федерации, большинство из них – дети и подростки. Всероссийский экологический субботник «Зеленая Весна» стал традиционной, массовой и ожидаемой акцией федерального масштаба. Посредством практических мероприятий проект «Зеленая Весна» способствует развитию и распространению экологической культуры в России и формированию социально-ответственного подхода к деятельности у молодежи.</w:t>
      </w:r>
    </w:p>
    <w:p w:rsidR="001654DC" w:rsidRDefault="001654DC" w:rsidP="001654DC">
      <w:pPr>
        <w:spacing w:line="360" w:lineRule="auto"/>
        <w:ind w:firstLine="709"/>
        <w:contextualSpacing/>
        <w:jc w:val="both"/>
        <w:rPr>
          <w:rFonts w:ascii="Times New Roman" w:hAnsi="Times New Roman" w:cs="Times New Roman"/>
          <w:sz w:val="28"/>
        </w:rPr>
      </w:pPr>
      <w:r w:rsidRPr="001654DC">
        <w:rPr>
          <w:rFonts w:ascii="Times New Roman" w:hAnsi="Times New Roman" w:cs="Times New Roman"/>
          <w:sz w:val="28"/>
        </w:rPr>
        <w:t xml:space="preserve">За время проведения проекта Фонд им В.И. Вернадского представил к награде более 400 региональных организаторов экологических и социально значимых мероприятий, в том числе администрации городов, муниципальных образований и сельских поселений, а также региональные природоохранные органы власти, общественные организации и образовательные учреждения. </w:t>
      </w:r>
    </w:p>
    <w:p w:rsidR="001654DC" w:rsidRDefault="001654DC" w:rsidP="00CB74FE">
      <w:pPr>
        <w:spacing w:line="360" w:lineRule="auto"/>
        <w:ind w:firstLine="709"/>
        <w:contextualSpacing/>
        <w:jc w:val="both"/>
        <w:rPr>
          <w:rFonts w:ascii="Times New Roman" w:hAnsi="Times New Roman" w:cs="Times New Roman"/>
          <w:sz w:val="28"/>
        </w:rPr>
      </w:pPr>
      <w:r w:rsidRPr="001654DC">
        <w:rPr>
          <w:rFonts w:ascii="Times New Roman" w:hAnsi="Times New Roman" w:cs="Times New Roman"/>
          <w:sz w:val="28"/>
        </w:rPr>
        <w:t>Мероприятия Всероссийского экологического субботника «Зеленая Весна» охватывают практически все регионы нашей страны и традиционно включают:</w:t>
      </w:r>
      <w:r w:rsidR="00CB74FE">
        <w:rPr>
          <w:rFonts w:ascii="Times New Roman" w:hAnsi="Times New Roman" w:cs="Times New Roman"/>
          <w:sz w:val="28"/>
        </w:rPr>
        <w:t xml:space="preserve"> </w:t>
      </w:r>
      <w:r w:rsidRPr="001654DC">
        <w:rPr>
          <w:rFonts w:ascii="Times New Roman" w:hAnsi="Times New Roman" w:cs="Times New Roman"/>
          <w:sz w:val="28"/>
        </w:rPr>
        <w:t>уборку территорий от мусора;</w:t>
      </w:r>
      <w:r w:rsidR="00CB74FE">
        <w:rPr>
          <w:rFonts w:ascii="Times New Roman" w:hAnsi="Times New Roman" w:cs="Times New Roman"/>
          <w:sz w:val="28"/>
        </w:rPr>
        <w:t xml:space="preserve"> </w:t>
      </w:r>
      <w:r w:rsidRPr="001654DC">
        <w:rPr>
          <w:rFonts w:ascii="Times New Roman" w:hAnsi="Times New Roman" w:cs="Times New Roman"/>
          <w:sz w:val="28"/>
        </w:rPr>
        <w:t>посадку цветов и деревьев;</w:t>
      </w:r>
      <w:r w:rsidR="00CB74FE">
        <w:rPr>
          <w:rFonts w:ascii="Times New Roman" w:hAnsi="Times New Roman" w:cs="Times New Roman"/>
          <w:sz w:val="28"/>
        </w:rPr>
        <w:t xml:space="preserve"> </w:t>
      </w:r>
      <w:r w:rsidRPr="001654DC">
        <w:rPr>
          <w:rFonts w:ascii="Times New Roman" w:hAnsi="Times New Roman" w:cs="Times New Roman"/>
          <w:sz w:val="28"/>
        </w:rPr>
        <w:t>сбор макулатуры и вторсырья;</w:t>
      </w:r>
      <w:r w:rsidR="00CB74FE">
        <w:rPr>
          <w:rFonts w:ascii="Times New Roman" w:hAnsi="Times New Roman" w:cs="Times New Roman"/>
          <w:sz w:val="28"/>
        </w:rPr>
        <w:t xml:space="preserve"> раздельный сбор мусора; </w:t>
      </w:r>
      <w:r w:rsidRPr="001654DC">
        <w:rPr>
          <w:rFonts w:ascii="Times New Roman" w:hAnsi="Times New Roman" w:cs="Times New Roman"/>
          <w:sz w:val="28"/>
        </w:rPr>
        <w:t>акции помощи ветеранам В</w:t>
      </w:r>
      <w:r w:rsidR="00227F47">
        <w:rPr>
          <w:rFonts w:ascii="Times New Roman" w:hAnsi="Times New Roman" w:cs="Times New Roman"/>
          <w:sz w:val="28"/>
        </w:rPr>
        <w:t xml:space="preserve">еликой </w:t>
      </w:r>
      <w:r w:rsidRPr="001654DC">
        <w:rPr>
          <w:rFonts w:ascii="Times New Roman" w:hAnsi="Times New Roman" w:cs="Times New Roman"/>
          <w:sz w:val="28"/>
        </w:rPr>
        <w:t>О</w:t>
      </w:r>
      <w:r w:rsidR="00227F47">
        <w:rPr>
          <w:rFonts w:ascii="Times New Roman" w:hAnsi="Times New Roman" w:cs="Times New Roman"/>
          <w:sz w:val="28"/>
        </w:rPr>
        <w:t xml:space="preserve">течественной </w:t>
      </w:r>
      <w:r w:rsidRPr="001654DC">
        <w:rPr>
          <w:rFonts w:ascii="Times New Roman" w:hAnsi="Times New Roman" w:cs="Times New Roman"/>
          <w:sz w:val="28"/>
        </w:rPr>
        <w:t>В</w:t>
      </w:r>
      <w:r w:rsidR="00227F47">
        <w:rPr>
          <w:rFonts w:ascii="Times New Roman" w:hAnsi="Times New Roman" w:cs="Times New Roman"/>
          <w:sz w:val="28"/>
        </w:rPr>
        <w:t>ойны</w:t>
      </w:r>
      <w:r w:rsidRPr="001654DC">
        <w:rPr>
          <w:rFonts w:ascii="Times New Roman" w:hAnsi="Times New Roman" w:cs="Times New Roman"/>
          <w:sz w:val="28"/>
        </w:rPr>
        <w:t>, социально незащищенным слоям населения;</w:t>
      </w:r>
      <w:r w:rsidR="00CB74FE">
        <w:rPr>
          <w:rFonts w:ascii="Times New Roman" w:hAnsi="Times New Roman" w:cs="Times New Roman"/>
          <w:sz w:val="28"/>
        </w:rPr>
        <w:t xml:space="preserve"> </w:t>
      </w:r>
      <w:r w:rsidRPr="001654DC">
        <w:rPr>
          <w:rFonts w:ascii="Times New Roman" w:hAnsi="Times New Roman" w:cs="Times New Roman"/>
          <w:sz w:val="28"/>
        </w:rPr>
        <w:t>возведение и восстановление детских площадок;</w:t>
      </w:r>
      <w:r w:rsidR="00CB74FE">
        <w:rPr>
          <w:rFonts w:ascii="Times New Roman" w:hAnsi="Times New Roman" w:cs="Times New Roman"/>
          <w:sz w:val="28"/>
        </w:rPr>
        <w:t xml:space="preserve"> </w:t>
      </w:r>
      <w:r w:rsidRPr="001654DC">
        <w:rPr>
          <w:rFonts w:ascii="Times New Roman" w:hAnsi="Times New Roman" w:cs="Times New Roman"/>
          <w:sz w:val="28"/>
        </w:rPr>
        <w:t xml:space="preserve">восстановление и благоустройство памятников участникам </w:t>
      </w:r>
      <w:r w:rsidR="00227F47" w:rsidRPr="00227F47">
        <w:rPr>
          <w:rFonts w:ascii="Times New Roman" w:hAnsi="Times New Roman" w:cs="Times New Roman"/>
          <w:sz w:val="28"/>
        </w:rPr>
        <w:t>Великой Отечественной Войны</w:t>
      </w:r>
      <w:r w:rsidRPr="001654DC">
        <w:rPr>
          <w:rFonts w:ascii="Times New Roman" w:hAnsi="Times New Roman" w:cs="Times New Roman"/>
          <w:sz w:val="28"/>
        </w:rPr>
        <w:t>;</w:t>
      </w:r>
      <w:r w:rsidR="00CB74FE">
        <w:rPr>
          <w:rFonts w:ascii="Times New Roman" w:hAnsi="Times New Roman" w:cs="Times New Roman"/>
          <w:sz w:val="28"/>
        </w:rPr>
        <w:t xml:space="preserve"> </w:t>
      </w:r>
      <w:r w:rsidRPr="001654DC">
        <w:rPr>
          <w:rFonts w:ascii="Times New Roman" w:hAnsi="Times New Roman" w:cs="Times New Roman"/>
          <w:sz w:val="28"/>
        </w:rPr>
        <w:t>другие экологические и социально значимые мероприятия.</w:t>
      </w:r>
    </w:p>
    <w:p w:rsidR="00C127F0" w:rsidRDefault="00C85B33" w:rsidP="00D4334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Таким образом, деятельность </w:t>
      </w:r>
      <w:r w:rsidRPr="00C85B33">
        <w:rPr>
          <w:rFonts w:ascii="Times New Roman" w:hAnsi="Times New Roman" w:cs="Times New Roman"/>
          <w:sz w:val="28"/>
        </w:rPr>
        <w:t>Неправительственн</w:t>
      </w:r>
      <w:r>
        <w:rPr>
          <w:rFonts w:ascii="Times New Roman" w:hAnsi="Times New Roman" w:cs="Times New Roman"/>
          <w:sz w:val="28"/>
        </w:rPr>
        <w:t>ого</w:t>
      </w:r>
      <w:r w:rsidRPr="00C85B33">
        <w:rPr>
          <w:rFonts w:ascii="Times New Roman" w:hAnsi="Times New Roman" w:cs="Times New Roman"/>
          <w:sz w:val="28"/>
        </w:rPr>
        <w:t xml:space="preserve"> экологическ</w:t>
      </w:r>
      <w:r>
        <w:rPr>
          <w:rFonts w:ascii="Times New Roman" w:hAnsi="Times New Roman" w:cs="Times New Roman"/>
          <w:sz w:val="28"/>
        </w:rPr>
        <w:t>ого</w:t>
      </w:r>
      <w:r w:rsidRPr="00C85B33">
        <w:rPr>
          <w:rFonts w:ascii="Times New Roman" w:hAnsi="Times New Roman" w:cs="Times New Roman"/>
          <w:sz w:val="28"/>
        </w:rPr>
        <w:t xml:space="preserve"> фонд</w:t>
      </w:r>
      <w:r>
        <w:rPr>
          <w:rFonts w:ascii="Times New Roman" w:hAnsi="Times New Roman" w:cs="Times New Roman"/>
          <w:sz w:val="28"/>
        </w:rPr>
        <w:t>а</w:t>
      </w:r>
      <w:r w:rsidRPr="00C85B33">
        <w:rPr>
          <w:rFonts w:ascii="Times New Roman" w:hAnsi="Times New Roman" w:cs="Times New Roman"/>
          <w:sz w:val="28"/>
        </w:rPr>
        <w:t xml:space="preserve"> им. В. И. Вернадского </w:t>
      </w:r>
      <w:r>
        <w:rPr>
          <w:rFonts w:ascii="Times New Roman" w:hAnsi="Times New Roman" w:cs="Times New Roman"/>
          <w:sz w:val="28"/>
        </w:rPr>
        <w:t xml:space="preserve">в области охраны окружающей среды </w:t>
      </w:r>
      <w:r w:rsidR="00CB74FE">
        <w:rPr>
          <w:rFonts w:ascii="Times New Roman" w:hAnsi="Times New Roman" w:cs="Times New Roman"/>
          <w:sz w:val="28"/>
        </w:rPr>
        <w:t xml:space="preserve">в основном направлена на международное сотрудничество в сфере решения глобальных экологических проблем. Но и в то же время этот фонд </w:t>
      </w:r>
      <w:r>
        <w:rPr>
          <w:rFonts w:ascii="Times New Roman" w:hAnsi="Times New Roman" w:cs="Times New Roman"/>
          <w:sz w:val="28"/>
        </w:rPr>
        <w:t>охватывает о</w:t>
      </w:r>
      <w:r w:rsidRPr="00C85B33">
        <w:rPr>
          <w:rFonts w:ascii="Times New Roman" w:hAnsi="Times New Roman" w:cs="Times New Roman"/>
          <w:sz w:val="28"/>
        </w:rPr>
        <w:t>рганизаци</w:t>
      </w:r>
      <w:r>
        <w:rPr>
          <w:rFonts w:ascii="Times New Roman" w:hAnsi="Times New Roman" w:cs="Times New Roman"/>
          <w:sz w:val="28"/>
        </w:rPr>
        <w:t>ю</w:t>
      </w:r>
      <w:r w:rsidRPr="00C85B33">
        <w:rPr>
          <w:rFonts w:ascii="Times New Roman" w:hAnsi="Times New Roman" w:cs="Times New Roman"/>
          <w:sz w:val="28"/>
        </w:rPr>
        <w:t xml:space="preserve"> и проведение экологических мероприятий общероссийского и регионального характера</w:t>
      </w:r>
      <w:r>
        <w:rPr>
          <w:rFonts w:ascii="Times New Roman" w:hAnsi="Times New Roman" w:cs="Times New Roman"/>
          <w:sz w:val="28"/>
        </w:rPr>
        <w:t>.</w:t>
      </w:r>
    </w:p>
    <w:p w:rsidR="00C127F0" w:rsidRDefault="00C127F0" w:rsidP="0060710F">
      <w:pPr>
        <w:spacing w:line="360" w:lineRule="auto"/>
        <w:ind w:firstLine="709"/>
        <w:jc w:val="both"/>
        <w:rPr>
          <w:rFonts w:ascii="Times New Roman" w:hAnsi="Times New Roman" w:cs="Times New Roman"/>
          <w:sz w:val="28"/>
        </w:rPr>
      </w:pPr>
    </w:p>
    <w:p w:rsidR="00F948F2" w:rsidRDefault="00F948F2" w:rsidP="00227F47">
      <w:pPr>
        <w:spacing w:line="360" w:lineRule="auto"/>
        <w:jc w:val="both"/>
        <w:rPr>
          <w:rFonts w:ascii="Times New Roman" w:hAnsi="Times New Roman" w:cs="Times New Roman"/>
          <w:sz w:val="28"/>
        </w:rPr>
      </w:pPr>
    </w:p>
    <w:p w:rsidR="001F3E42" w:rsidRDefault="001F3E42" w:rsidP="00C85B33">
      <w:pPr>
        <w:spacing w:line="360" w:lineRule="auto"/>
        <w:ind w:firstLine="709"/>
        <w:jc w:val="center"/>
        <w:rPr>
          <w:rFonts w:ascii="Times New Roman" w:hAnsi="Times New Roman" w:cs="Times New Roman"/>
          <w:sz w:val="28"/>
        </w:rPr>
      </w:pPr>
      <w:r>
        <w:rPr>
          <w:rFonts w:ascii="Times New Roman" w:hAnsi="Times New Roman" w:cs="Times New Roman"/>
          <w:sz w:val="28"/>
        </w:rPr>
        <w:lastRenderedPageBreak/>
        <w:t>Заключение</w:t>
      </w:r>
    </w:p>
    <w:p w:rsidR="00BD5D3C" w:rsidRDefault="00415064" w:rsidP="00C85B3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Таким образом, </w:t>
      </w:r>
      <w:r w:rsidR="00C85B33">
        <w:rPr>
          <w:rFonts w:ascii="Times New Roman" w:hAnsi="Times New Roman" w:cs="Times New Roman"/>
          <w:sz w:val="28"/>
        </w:rPr>
        <w:t>можно сделать следующие выводы:</w:t>
      </w:r>
    </w:p>
    <w:p w:rsidR="00C85B33" w:rsidRDefault="00C85B33" w:rsidP="00C85B3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1. </w:t>
      </w:r>
      <w:r w:rsidRPr="00C85B33">
        <w:rPr>
          <w:rFonts w:ascii="Times New Roman" w:hAnsi="Times New Roman" w:cs="Times New Roman"/>
          <w:sz w:val="28"/>
        </w:rPr>
        <w:t>Общественные экологические организации выполня</w:t>
      </w:r>
      <w:r>
        <w:rPr>
          <w:rFonts w:ascii="Times New Roman" w:hAnsi="Times New Roman" w:cs="Times New Roman"/>
          <w:sz w:val="28"/>
        </w:rPr>
        <w:t>ют</w:t>
      </w:r>
      <w:r w:rsidRPr="00C85B33">
        <w:rPr>
          <w:rFonts w:ascii="Times New Roman" w:hAnsi="Times New Roman" w:cs="Times New Roman"/>
          <w:sz w:val="28"/>
        </w:rPr>
        <w:t xml:space="preserve"> важную социальную функцию. Анализ и опыт работы многих из них в </w:t>
      </w:r>
      <w:r>
        <w:rPr>
          <w:rFonts w:ascii="Times New Roman" w:hAnsi="Times New Roman" w:cs="Times New Roman"/>
          <w:sz w:val="28"/>
        </w:rPr>
        <w:t xml:space="preserve">России </w:t>
      </w:r>
      <w:r w:rsidRPr="00C85B33">
        <w:rPr>
          <w:rFonts w:ascii="Times New Roman" w:hAnsi="Times New Roman" w:cs="Times New Roman"/>
          <w:sz w:val="28"/>
        </w:rPr>
        <w:t>свидетельствует о разносторонней их деятельности. Прежде всего отмеча</w:t>
      </w:r>
      <w:r>
        <w:rPr>
          <w:rFonts w:ascii="Times New Roman" w:hAnsi="Times New Roman" w:cs="Times New Roman"/>
          <w:sz w:val="28"/>
        </w:rPr>
        <w:t>ется</w:t>
      </w:r>
      <w:r w:rsidRPr="00C85B33">
        <w:rPr>
          <w:rFonts w:ascii="Times New Roman" w:hAnsi="Times New Roman" w:cs="Times New Roman"/>
          <w:sz w:val="28"/>
        </w:rPr>
        <w:t xml:space="preserve"> </w:t>
      </w:r>
      <w:r>
        <w:rPr>
          <w:rFonts w:ascii="Times New Roman" w:hAnsi="Times New Roman" w:cs="Times New Roman"/>
          <w:sz w:val="28"/>
        </w:rPr>
        <w:t>их сотрудничество на международном уровне, проведение р</w:t>
      </w:r>
      <w:r w:rsidRPr="00C85B33">
        <w:rPr>
          <w:rFonts w:ascii="Times New Roman" w:hAnsi="Times New Roman" w:cs="Times New Roman"/>
          <w:sz w:val="28"/>
        </w:rPr>
        <w:t>абот</w:t>
      </w:r>
      <w:r>
        <w:rPr>
          <w:rFonts w:ascii="Times New Roman" w:hAnsi="Times New Roman" w:cs="Times New Roman"/>
          <w:sz w:val="28"/>
        </w:rPr>
        <w:t xml:space="preserve"> </w:t>
      </w:r>
      <w:r w:rsidRPr="00C85B33">
        <w:rPr>
          <w:rFonts w:ascii="Times New Roman" w:hAnsi="Times New Roman" w:cs="Times New Roman"/>
          <w:sz w:val="28"/>
        </w:rPr>
        <w:t>с государственными органами власти, промышленными предприятиями и корпорациями, научными и общественными в экологических подразделениях органов государственной власти и в среде общественных экологических организаций</w:t>
      </w:r>
      <w:r>
        <w:rPr>
          <w:rFonts w:ascii="Times New Roman" w:hAnsi="Times New Roman" w:cs="Times New Roman"/>
          <w:sz w:val="28"/>
        </w:rPr>
        <w:t>, а также выполнение</w:t>
      </w:r>
      <w:r w:rsidRPr="00C85B33">
        <w:rPr>
          <w:rFonts w:ascii="Times New Roman" w:hAnsi="Times New Roman" w:cs="Times New Roman"/>
          <w:sz w:val="28"/>
        </w:rPr>
        <w:t xml:space="preserve"> научно-исследовательск</w:t>
      </w:r>
      <w:r>
        <w:rPr>
          <w:rFonts w:ascii="Times New Roman" w:hAnsi="Times New Roman" w:cs="Times New Roman"/>
          <w:sz w:val="28"/>
        </w:rPr>
        <w:t>их</w:t>
      </w:r>
      <w:r w:rsidRPr="00C85B33">
        <w:rPr>
          <w:rFonts w:ascii="Times New Roman" w:hAnsi="Times New Roman" w:cs="Times New Roman"/>
          <w:sz w:val="28"/>
        </w:rPr>
        <w:t>, проектны</w:t>
      </w:r>
      <w:r>
        <w:rPr>
          <w:rFonts w:ascii="Times New Roman" w:hAnsi="Times New Roman" w:cs="Times New Roman"/>
          <w:sz w:val="28"/>
        </w:rPr>
        <w:t>х</w:t>
      </w:r>
      <w:r w:rsidRPr="00C85B33">
        <w:rPr>
          <w:rFonts w:ascii="Times New Roman" w:hAnsi="Times New Roman" w:cs="Times New Roman"/>
          <w:sz w:val="28"/>
        </w:rPr>
        <w:t>, экспедиционны</w:t>
      </w:r>
      <w:r>
        <w:rPr>
          <w:rFonts w:ascii="Times New Roman" w:hAnsi="Times New Roman" w:cs="Times New Roman"/>
          <w:sz w:val="28"/>
        </w:rPr>
        <w:t>х</w:t>
      </w:r>
      <w:r w:rsidRPr="00C85B33">
        <w:rPr>
          <w:rFonts w:ascii="Times New Roman" w:hAnsi="Times New Roman" w:cs="Times New Roman"/>
          <w:sz w:val="28"/>
        </w:rPr>
        <w:t xml:space="preserve"> работы</w:t>
      </w:r>
      <w:r>
        <w:rPr>
          <w:rFonts w:ascii="Times New Roman" w:hAnsi="Times New Roman" w:cs="Times New Roman"/>
          <w:sz w:val="28"/>
        </w:rPr>
        <w:t>;</w:t>
      </w:r>
    </w:p>
    <w:p w:rsidR="00FC075A" w:rsidRDefault="005B580C" w:rsidP="005B580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2</w:t>
      </w:r>
      <w:r w:rsidR="00D02EF5">
        <w:rPr>
          <w:rFonts w:ascii="Times New Roman" w:hAnsi="Times New Roman" w:cs="Times New Roman"/>
          <w:sz w:val="28"/>
        </w:rPr>
        <w:t xml:space="preserve">. </w:t>
      </w:r>
      <w:r>
        <w:rPr>
          <w:rFonts w:ascii="Times New Roman" w:hAnsi="Times New Roman" w:cs="Times New Roman"/>
          <w:sz w:val="28"/>
        </w:rPr>
        <w:t xml:space="preserve">Роль экологических общественных объединений важна не только для общества в целом, но и также она важна не в последнюю очередь для государства. Ведь успешное взаимодействие государства и общества, помощь государства, его органов власти означает, что государство осознает необходимость решения экологических проблем. </w:t>
      </w:r>
      <w:r w:rsidRPr="005B580C">
        <w:rPr>
          <w:rFonts w:ascii="Times New Roman" w:hAnsi="Times New Roman" w:cs="Times New Roman"/>
          <w:sz w:val="28"/>
        </w:rPr>
        <w:t xml:space="preserve">Кроме того, с прагматической точки зрения, участие общественности дает возможность учесть различные мнения и принять квалифицированное решение. Широкие консультации с </w:t>
      </w:r>
      <w:r>
        <w:rPr>
          <w:rFonts w:ascii="Times New Roman" w:hAnsi="Times New Roman" w:cs="Times New Roman"/>
          <w:sz w:val="28"/>
        </w:rPr>
        <w:t>экологическими общественными объединениями</w:t>
      </w:r>
      <w:r w:rsidRPr="005B580C">
        <w:rPr>
          <w:rFonts w:ascii="Times New Roman" w:hAnsi="Times New Roman" w:cs="Times New Roman"/>
          <w:sz w:val="28"/>
        </w:rPr>
        <w:t xml:space="preserve"> позволяют также предотвратить конфликты, обеспечить общественную поддержку в подготовке важных государственных решений, а впоследствии - их реализации.</w:t>
      </w:r>
    </w:p>
    <w:p w:rsidR="00D02EF5" w:rsidRDefault="00D02EF5" w:rsidP="00D02EF5">
      <w:pPr>
        <w:spacing w:line="360" w:lineRule="auto"/>
        <w:jc w:val="both"/>
        <w:rPr>
          <w:rFonts w:ascii="Times New Roman" w:hAnsi="Times New Roman" w:cs="Times New Roman"/>
          <w:sz w:val="28"/>
        </w:rPr>
      </w:pPr>
    </w:p>
    <w:p w:rsidR="00FC075A" w:rsidRDefault="00FC075A" w:rsidP="0060710F">
      <w:pPr>
        <w:spacing w:line="360" w:lineRule="auto"/>
        <w:ind w:firstLine="709"/>
        <w:jc w:val="both"/>
        <w:rPr>
          <w:rFonts w:ascii="Times New Roman" w:hAnsi="Times New Roman" w:cs="Times New Roman"/>
          <w:sz w:val="28"/>
        </w:rPr>
      </w:pPr>
    </w:p>
    <w:p w:rsidR="00FC075A" w:rsidRDefault="00FC075A" w:rsidP="0060710F">
      <w:pPr>
        <w:spacing w:line="360" w:lineRule="auto"/>
        <w:ind w:firstLine="709"/>
        <w:jc w:val="both"/>
        <w:rPr>
          <w:rFonts w:ascii="Times New Roman" w:hAnsi="Times New Roman" w:cs="Times New Roman"/>
          <w:sz w:val="28"/>
        </w:rPr>
      </w:pPr>
    </w:p>
    <w:p w:rsidR="00D4334A" w:rsidRDefault="00D4334A" w:rsidP="0060710F">
      <w:pPr>
        <w:spacing w:line="360" w:lineRule="auto"/>
        <w:ind w:firstLine="709"/>
        <w:jc w:val="both"/>
        <w:rPr>
          <w:rFonts w:ascii="Times New Roman" w:hAnsi="Times New Roman" w:cs="Times New Roman"/>
          <w:sz w:val="28"/>
        </w:rPr>
      </w:pPr>
    </w:p>
    <w:p w:rsidR="00FC075A" w:rsidRDefault="00FC075A" w:rsidP="0060710F">
      <w:pPr>
        <w:spacing w:line="360" w:lineRule="auto"/>
        <w:ind w:firstLine="709"/>
        <w:jc w:val="both"/>
        <w:rPr>
          <w:rFonts w:ascii="Times New Roman" w:hAnsi="Times New Roman" w:cs="Times New Roman"/>
          <w:sz w:val="28"/>
        </w:rPr>
      </w:pPr>
    </w:p>
    <w:p w:rsidR="005B580C" w:rsidRDefault="005B580C" w:rsidP="00203138">
      <w:pPr>
        <w:spacing w:line="360" w:lineRule="auto"/>
        <w:jc w:val="both"/>
        <w:rPr>
          <w:rFonts w:ascii="Times New Roman" w:hAnsi="Times New Roman" w:cs="Times New Roman"/>
          <w:sz w:val="28"/>
        </w:rPr>
      </w:pPr>
    </w:p>
    <w:p w:rsidR="00FC075A" w:rsidRDefault="00FC075A" w:rsidP="00D02EF5">
      <w:pPr>
        <w:spacing w:line="360" w:lineRule="auto"/>
        <w:ind w:firstLine="709"/>
        <w:jc w:val="center"/>
        <w:rPr>
          <w:rFonts w:ascii="Times New Roman" w:hAnsi="Times New Roman" w:cs="Times New Roman"/>
          <w:sz w:val="28"/>
        </w:rPr>
      </w:pPr>
      <w:r>
        <w:rPr>
          <w:rFonts w:ascii="Times New Roman" w:hAnsi="Times New Roman" w:cs="Times New Roman"/>
          <w:sz w:val="28"/>
        </w:rPr>
        <w:lastRenderedPageBreak/>
        <w:t>Список литературы</w:t>
      </w:r>
    </w:p>
    <w:p w:rsidR="00FC075A" w:rsidRPr="00BD1A3D" w:rsidRDefault="00BD1A3D"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lang w:val="en-US"/>
        </w:rPr>
        <w:t>I</w:t>
      </w:r>
      <w:r w:rsidRPr="00BD1A3D">
        <w:rPr>
          <w:rFonts w:ascii="Times New Roman" w:hAnsi="Times New Roman" w:cs="Times New Roman"/>
          <w:sz w:val="28"/>
        </w:rPr>
        <w:t xml:space="preserve">. </w:t>
      </w:r>
      <w:r>
        <w:rPr>
          <w:rFonts w:ascii="Times New Roman" w:hAnsi="Times New Roman" w:cs="Times New Roman"/>
          <w:sz w:val="28"/>
        </w:rPr>
        <w:t>Нормативно-правовые акты:</w:t>
      </w:r>
    </w:p>
    <w:p w:rsidR="00FC075A" w:rsidRDefault="00BD1A3D"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1. </w:t>
      </w:r>
      <w:r w:rsidRPr="00BD1A3D">
        <w:rPr>
          <w:rFonts w:ascii="Times New Roman" w:hAnsi="Times New Roman" w:cs="Times New Roman"/>
          <w:sz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«Росси</w:t>
      </w:r>
      <w:r>
        <w:rPr>
          <w:rFonts w:ascii="Times New Roman" w:hAnsi="Times New Roman" w:cs="Times New Roman"/>
          <w:sz w:val="28"/>
        </w:rPr>
        <w:t>йская газета». N237. 25.12.1993;</w:t>
      </w:r>
    </w:p>
    <w:p w:rsidR="00BD1A3D" w:rsidRDefault="00BD1A3D"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2. </w:t>
      </w:r>
      <w:r w:rsidRPr="00BD1A3D">
        <w:rPr>
          <w:rFonts w:ascii="Times New Roman" w:hAnsi="Times New Roman" w:cs="Times New Roman"/>
          <w:sz w:val="28"/>
        </w:rPr>
        <w:t>Федеральный закон от 19 мая 1995 года N 82-ФЗ «Об общественных объединениях» (ред. от 20.12.2017) // «Российская газета». №100. 25.05.1997</w:t>
      </w:r>
      <w:r>
        <w:rPr>
          <w:rFonts w:ascii="Times New Roman" w:hAnsi="Times New Roman" w:cs="Times New Roman"/>
          <w:sz w:val="28"/>
        </w:rPr>
        <w:t>;</w:t>
      </w:r>
    </w:p>
    <w:p w:rsidR="00BD1A3D" w:rsidRDefault="00BD1A3D"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3. </w:t>
      </w:r>
      <w:r w:rsidRPr="00BD1A3D">
        <w:rPr>
          <w:rFonts w:ascii="Times New Roman" w:hAnsi="Times New Roman" w:cs="Times New Roman"/>
          <w:sz w:val="28"/>
        </w:rPr>
        <w:t>Федеральный закон от 10.01.2002 N 7-ФЗ «Об охране окружающей среды» (ред. от 31.12.2017) // «Росс</w:t>
      </w:r>
      <w:r>
        <w:rPr>
          <w:rFonts w:ascii="Times New Roman" w:hAnsi="Times New Roman" w:cs="Times New Roman"/>
          <w:sz w:val="28"/>
        </w:rPr>
        <w:t>ийская газета». N 6. 12.01.2002;</w:t>
      </w:r>
    </w:p>
    <w:p w:rsidR="00BD1A3D" w:rsidRDefault="00BD1A3D"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4. </w:t>
      </w:r>
      <w:r w:rsidRPr="00BD1A3D">
        <w:rPr>
          <w:rFonts w:ascii="Times New Roman" w:hAnsi="Times New Roman" w:cs="Times New Roman"/>
          <w:sz w:val="28"/>
        </w:rPr>
        <w:t>Закон Архангельской области от 24 февраля 2015 г. N 242-14-ОЗ "Об особо охраняемых природных территориях в Архангельской области (ред. 24.04.2017) // «Ведомости Архангельского областного Собра</w:t>
      </w:r>
      <w:r>
        <w:rPr>
          <w:rFonts w:ascii="Times New Roman" w:hAnsi="Times New Roman" w:cs="Times New Roman"/>
          <w:sz w:val="28"/>
        </w:rPr>
        <w:t>ния депутатов». №14. 06.03.2015;</w:t>
      </w:r>
    </w:p>
    <w:p w:rsidR="00BD1A3D" w:rsidRDefault="00BD1A3D"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5. </w:t>
      </w:r>
      <w:r w:rsidRPr="00BD1A3D">
        <w:rPr>
          <w:rFonts w:ascii="Times New Roman" w:hAnsi="Times New Roman" w:cs="Times New Roman"/>
          <w:sz w:val="28"/>
        </w:rPr>
        <w:t>Закон Краснодарского края от 30 апреля 2002 г. N 474-КЗ «Об охране окружающей среды и населения Краснодарского края от экологически вредного воздействия автотранспортного комплекса» (ред. 01.11.2013) // Информационный бюллетень Законодательного Собрания Краснодарского края</w:t>
      </w:r>
      <w:r>
        <w:rPr>
          <w:rFonts w:ascii="Times New Roman" w:hAnsi="Times New Roman" w:cs="Times New Roman"/>
          <w:sz w:val="28"/>
        </w:rPr>
        <w:t>. №35 (65). 24.06.2002. стр. 41;</w:t>
      </w:r>
    </w:p>
    <w:p w:rsidR="00BD1A3D" w:rsidRDefault="00BD1A3D"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6. </w:t>
      </w:r>
      <w:r w:rsidRPr="00BD1A3D">
        <w:rPr>
          <w:rFonts w:ascii="Times New Roman" w:hAnsi="Times New Roman" w:cs="Times New Roman"/>
          <w:sz w:val="28"/>
        </w:rPr>
        <w:t>Закон Свердловской области от 20 марта 2006 года N 12-ОЗ Об охране окружающей среды на территории Свердловской области (ред. 25.09.2017) // «Областная газета». №81-82. 22.03.2006. стр. 7.</w:t>
      </w:r>
    </w:p>
    <w:p w:rsidR="00BD1A3D" w:rsidRDefault="00BD1A3D"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lang w:val="en-US"/>
        </w:rPr>
        <w:t>II</w:t>
      </w:r>
      <w:r w:rsidRPr="00C127F0">
        <w:rPr>
          <w:rFonts w:ascii="Times New Roman" w:hAnsi="Times New Roman" w:cs="Times New Roman"/>
          <w:sz w:val="28"/>
        </w:rPr>
        <w:t xml:space="preserve">. </w:t>
      </w:r>
      <w:r>
        <w:rPr>
          <w:rFonts w:ascii="Times New Roman" w:hAnsi="Times New Roman" w:cs="Times New Roman"/>
          <w:sz w:val="28"/>
        </w:rPr>
        <w:t>Специальная литература:</w:t>
      </w:r>
    </w:p>
    <w:p w:rsidR="00BD1A3D" w:rsidRDefault="00BD1A3D"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1. </w:t>
      </w:r>
      <w:r w:rsidR="00C127F0" w:rsidRPr="00C127F0">
        <w:rPr>
          <w:rFonts w:ascii="Times New Roman" w:hAnsi="Times New Roman" w:cs="Times New Roman"/>
          <w:sz w:val="28"/>
        </w:rPr>
        <w:t xml:space="preserve">Бринчук М.М. Экологическое право. Учебник – М.: Система ГАРАНТ, 2010. // URL: </w:t>
      </w:r>
      <w:hyperlink r:id="rId8" w:history="1">
        <w:r w:rsidR="00C127F0" w:rsidRPr="00136185">
          <w:rPr>
            <w:rStyle w:val="aa"/>
            <w:rFonts w:ascii="Times New Roman" w:hAnsi="Times New Roman" w:cs="Times New Roman"/>
            <w:sz w:val="28"/>
          </w:rPr>
          <w:t>http://base.garant.ru/5852649/</w:t>
        </w:r>
      </w:hyperlink>
      <w:r w:rsidR="00C127F0">
        <w:rPr>
          <w:rFonts w:ascii="Times New Roman" w:hAnsi="Times New Roman" w:cs="Times New Roman"/>
          <w:sz w:val="28"/>
        </w:rPr>
        <w:t>;</w:t>
      </w:r>
    </w:p>
    <w:p w:rsidR="00C127F0" w:rsidRDefault="00C127F0"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2. </w:t>
      </w:r>
      <w:r w:rsidRPr="00C127F0">
        <w:rPr>
          <w:rFonts w:ascii="Times New Roman" w:hAnsi="Times New Roman" w:cs="Times New Roman"/>
          <w:sz w:val="28"/>
        </w:rPr>
        <w:t>Боголюбов С.А. Экологическое право. Учеб</w:t>
      </w:r>
      <w:r>
        <w:rPr>
          <w:rFonts w:ascii="Times New Roman" w:hAnsi="Times New Roman" w:cs="Times New Roman"/>
          <w:sz w:val="28"/>
        </w:rPr>
        <w:t>ник. — М.: Юрайт, 2011. – С. 75;</w:t>
      </w:r>
    </w:p>
    <w:p w:rsidR="00C127F0" w:rsidRDefault="00C127F0"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3. </w:t>
      </w:r>
      <w:r w:rsidRPr="00C127F0">
        <w:rPr>
          <w:rFonts w:ascii="Times New Roman" w:hAnsi="Times New Roman" w:cs="Times New Roman"/>
          <w:sz w:val="28"/>
        </w:rPr>
        <w:t xml:space="preserve">Васильева Е.А., Понизова О.А., Халий И.А. Роль экологических НПО в охране окружающей среды и технологии их действий // [Электронный ресурс] – URL: </w:t>
      </w:r>
      <w:hyperlink r:id="rId9" w:history="1">
        <w:r w:rsidRPr="00136185">
          <w:rPr>
            <w:rStyle w:val="aa"/>
            <w:rFonts w:ascii="Times New Roman" w:hAnsi="Times New Roman" w:cs="Times New Roman"/>
            <w:sz w:val="28"/>
          </w:rPr>
          <w:t>http://www.kdobru.ru/materials.pdf</w:t>
        </w:r>
      </w:hyperlink>
      <w:r>
        <w:rPr>
          <w:rFonts w:ascii="Times New Roman" w:hAnsi="Times New Roman" w:cs="Times New Roman"/>
          <w:sz w:val="28"/>
        </w:rPr>
        <w:t>;</w:t>
      </w:r>
    </w:p>
    <w:p w:rsidR="00C127F0" w:rsidRDefault="00C127F0"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4. </w:t>
      </w:r>
      <w:r w:rsidRPr="00C127F0">
        <w:rPr>
          <w:rFonts w:ascii="Times New Roman" w:hAnsi="Times New Roman" w:cs="Times New Roman"/>
          <w:sz w:val="28"/>
        </w:rPr>
        <w:t xml:space="preserve">Горнев Р.В. Правовые формы взаимодействия общественных объединений с органами местного самоуправления // Тамбов: Грамота. 2015. № 2. Ч. 1. URL: </w:t>
      </w:r>
      <w:hyperlink r:id="rId10" w:history="1">
        <w:r w:rsidRPr="00136185">
          <w:rPr>
            <w:rStyle w:val="aa"/>
            <w:rFonts w:ascii="Times New Roman" w:hAnsi="Times New Roman" w:cs="Times New Roman"/>
            <w:sz w:val="28"/>
          </w:rPr>
          <w:t>http://scjournal.ru/articles/issn_1997-292X_2015_2-1_16.pdf</w:t>
        </w:r>
      </w:hyperlink>
      <w:r>
        <w:rPr>
          <w:rFonts w:ascii="Times New Roman" w:hAnsi="Times New Roman" w:cs="Times New Roman"/>
          <w:sz w:val="28"/>
        </w:rPr>
        <w:t>;</w:t>
      </w:r>
    </w:p>
    <w:p w:rsidR="00C127F0" w:rsidRPr="00C127F0" w:rsidRDefault="00C127F0" w:rsidP="00FC075A">
      <w:pPr>
        <w:spacing w:line="360" w:lineRule="auto"/>
        <w:ind w:firstLine="709"/>
        <w:contextualSpacing/>
        <w:jc w:val="both"/>
        <w:rPr>
          <w:rFonts w:ascii="Times New Roman" w:hAnsi="Times New Roman" w:cs="Times New Roman"/>
          <w:sz w:val="28"/>
          <w:lang w:val="en-US"/>
        </w:rPr>
      </w:pPr>
      <w:r>
        <w:rPr>
          <w:rFonts w:ascii="Times New Roman" w:hAnsi="Times New Roman" w:cs="Times New Roman"/>
          <w:sz w:val="28"/>
        </w:rPr>
        <w:t xml:space="preserve">5. </w:t>
      </w:r>
      <w:r w:rsidRPr="00C127F0">
        <w:rPr>
          <w:rFonts w:ascii="Times New Roman" w:hAnsi="Times New Roman" w:cs="Times New Roman"/>
          <w:sz w:val="28"/>
        </w:rPr>
        <w:t xml:space="preserve">Пашкова Е.Е. Особенности функционирования общественных экологических объединений (на примере Астраханского региона) // Новые Технологии. </w:t>
      </w:r>
      <w:r w:rsidRPr="00C127F0">
        <w:rPr>
          <w:rFonts w:ascii="Times New Roman" w:hAnsi="Times New Roman" w:cs="Times New Roman"/>
          <w:sz w:val="28"/>
          <w:lang w:val="en-US"/>
        </w:rPr>
        <w:t xml:space="preserve">2011. №2. URL: </w:t>
      </w:r>
      <w:hyperlink r:id="rId11" w:history="1">
        <w:r w:rsidRPr="00136185">
          <w:rPr>
            <w:rStyle w:val="aa"/>
            <w:rFonts w:ascii="Times New Roman" w:hAnsi="Times New Roman" w:cs="Times New Roman"/>
            <w:sz w:val="28"/>
            <w:lang w:val="en-US"/>
          </w:rPr>
          <w:t>https://cyberleninka.ru/article/n/osobennosti-funktsionirovaniya-obschestvennyh-ekologicheskih-obedineniy-na-primere-astrahanskogo-regiona</w:t>
        </w:r>
      </w:hyperlink>
      <w:r w:rsidRPr="00C127F0">
        <w:rPr>
          <w:rFonts w:ascii="Times New Roman" w:hAnsi="Times New Roman" w:cs="Times New Roman"/>
          <w:sz w:val="28"/>
          <w:lang w:val="en-US"/>
        </w:rPr>
        <w:t>;</w:t>
      </w:r>
    </w:p>
    <w:p w:rsidR="00C127F0" w:rsidRDefault="00C127F0" w:rsidP="00FC075A">
      <w:pPr>
        <w:spacing w:line="360" w:lineRule="auto"/>
        <w:ind w:firstLine="709"/>
        <w:contextualSpacing/>
        <w:jc w:val="both"/>
        <w:rPr>
          <w:rFonts w:ascii="Times New Roman" w:hAnsi="Times New Roman" w:cs="Times New Roman"/>
          <w:sz w:val="28"/>
          <w:lang w:val="en-US"/>
        </w:rPr>
      </w:pPr>
      <w:r>
        <w:rPr>
          <w:rFonts w:ascii="Times New Roman" w:hAnsi="Times New Roman" w:cs="Times New Roman"/>
          <w:sz w:val="28"/>
        </w:rPr>
        <w:t xml:space="preserve">6. </w:t>
      </w:r>
      <w:r w:rsidRPr="00C127F0">
        <w:rPr>
          <w:rFonts w:ascii="Times New Roman" w:hAnsi="Times New Roman" w:cs="Times New Roman"/>
          <w:sz w:val="28"/>
        </w:rPr>
        <w:t xml:space="preserve">Питрюк А.В. Участие институтов гражданского общества в обеспечении реализации экологических прав // Вестник Университета имени О.Е. Кутафина. </w:t>
      </w:r>
      <w:r w:rsidRPr="00C127F0">
        <w:rPr>
          <w:rFonts w:ascii="Times New Roman" w:hAnsi="Times New Roman" w:cs="Times New Roman"/>
          <w:sz w:val="28"/>
          <w:lang w:val="en-US"/>
        </w:rPr>
        <w:t xml:space="preserve">2017. №2. URL: </w:t>
      </w:r>
      <w:hyperlink r:id="rId12" w:history="1">
        <w:r w:rsidRPr="00136185">
          <w:rPr>
            <w:rStyle w:val="aa"/>
            <w:rFonts w:ascii="Times New Roman" w:hAnsi="Times New Roman" w:cs="Times New Roman"/>
            <w:sz w:val="28"/>
            <w:lang w:val="en-US"/>
          </w:rPr>
          <w:t>https://cyberleninka.ru/article/n/uchastie-institutov-grazhdanskogo-obschestva-v-obespechenii-realizatsii-ekologicheskih-prav</w:t>
        </w:r>
      </w:hyperlink>
      <w:r>
        <w:rPr>
          <w:rFonts w:ascii="Times New Roman" w:hAnsi="Times New Roman" w:cs="Times New Roman"/>
          <w:sz w:val="28"/>
          <w:lang w:val="en-US"/>
        </w:rPr>
        <w:t>;</w:t>
      </w:r>
    </w:p>
    <w:p w:rsidR="00C127F0" w:rsidRPr="00F948F2" w:rsidRDefault="00C127F0" w:rsidP="00C127F0">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7. </w:t>
      </w:r>
      <w:r w:rsidRPr="00C127F0">
        <w:rPr>
          <w:rFonts w:ascii="Times New Roman" w:hAnsi="Times New Roman" w:cs="Times New Roman"/>
          <w:sz w:val="28"/>
        </w:rPr>
        <w:t xml:space="preserve">Сараев В. Г. Экологические некоммерческие организации Иркутской области в постсоветский период упорядочивания их функционирования (2002–2014 гг.) // Известия Иркутского государственного университета. 2016. №Т17. Серия «Политология. Регионоведение.» </w:t>
      </w:r>
      <w:r w:rsidRPr="00C127F0">
        <w:rPr>
          <w:rFonts w:ascii="Times New Roman" w:hAnsi="Times New Roman" w:cs="Times New Roman"/>
          <w:sz w:val="28"/>
          <w:lang w:val="en-US"/>
        </w:rPr>
        <w:t>URL</w:t>
      </w:r>
      <w:r w:rsidRPr="00F948F2">
        <w:rPr>
          <w:rFonts w:ascii="Times New Roman" w:hAnsi="Times New Roman" w:cs="Times New Roman"/>
          <w:sz w:val="28"/>
        </w:rPr>
        <w:t xml:space="preserve">: </w:t>
      </w:r>
      <w:r w:rsidRPr="00C127F0">
        <w:rPr>
          <w:rFonts w:ascii="Times New Roman" w:hAnsi="Times New Roman" w:cs="Times New Roman"/>
          <w:sz w:val="28"/>
          <w:lang w:val="en-US"/>
        </w:rPr>
        <w:t>https</w:t>
      </w:r>
      <w:r w:rsidRPr="00F948F2">
        <w:rPr>
          <w:rFonts w:ascii="Times New Roman" w:hAnsi="Times New Roman" w:cs="Times New Roman"/>
          <w:sz w:val="28"/>
        </w:rPr>
        <w:t>://</w:t>
      </w:r>
      <w:r w:rsidRPr="00C127F0">
        <w:rPr>
          <w:rFonts w:ascii="Times New Roman" w:hAnsi="Times New Roman" w:cs="Times New Roman"/>
          <w:sz w:val="28"/>
          <w:lang w:val="en-US"/>
        </w:rPr>
        <w:t>cyberleninka</w:t>
      </w:r>
      <w:r w:rsidRPr="00F948F2">
        <w:rPr>
          <w:rFonts w:ascii="Times New Roman" w:hAnsi="Times New Roman" w:cs="Times New Roman"/>
          <w:sz w:val="28"/>
        </w:rPr>
        <w:t>.</w:t>
      </w:r>
      <w:r w:rsidRPr="00C127F0">
        <w:rPr>
          <w:rFonts w:ascii="Times New Roman" w:hAnsi="Times New Roman" w:cs="Times New Roman"/>
          <w:sz w:val="28"/>
          <w:lang w:val="en-US"/>
        </w:rPr>
        <w:t>ru</w:t>
      </w:r>
      <w:r w:rsidRPr="00F948F2">
        <w:rPr>
          <w:rFonts w:ascii="Times New Roman" w:hAnsi="Times New Roman" w:cs="Times New Roman"/>
          <w:sz w:val="28"/>
        </w:rPr>
        <w:t>/</w:t>
      </w:r>
      <w:r w:rsidRPr="00C127F0">
        <w:rPr>
          <w:rFonts w:ascii="Times New Roman" w:hAnsi="Times New Roman" w:cs="Times New Roman"/>
          <w:sz w:val="28"/>
          <w:lang w:val="en-US"/>
        </w:rPr>
        <w:t>article</w:t>
      </w:r>
      <w:r w:rsidRPr="00F948F2">
        <w:rPr>
          <w:rFonts w:ascii="Times New Roman" w:hAnsi="Times New Roman" w:cs="Times New Roman"/>
          <w:sz w:val="28"/>
        </w:rPr>
        <w:t>/</w:t>
      </w:r>
      <w:r w:rsidRPr="00C127F0">
        <w:rPr>
          <w:rFonts w:ascii="Times New Roman" w:hAnsi="Times New Roman" w:cs="Times New Roman"/>
          <w:sz w:val="28"/>
          <w:lang w:val="en-US"/>
        </w:rPr>
        <w:t>n</w:t>
      </w:r>
      <w:r w:rsidRPr="00F948F2">
        <w:rPr>
          <w:rFonts w:ascii="Times New Roman" w:hAnsi="Times New Roman" w:cs="Times New Roman"/>
          <w:sz w:val="28"/>
        </w:rPr>
        <w:t>/</w:t>
      </w:r>
      <w:r w:rsidRPr="00C127F0">
        <w:rPr>
          <w:rFonts w:ascii="Times New Roman" w:hAnsi="Times New Roman" w:cs="Times New Roman"/>
          <w:sz w:val="28"/>
          <w:lang w:val="en-US"/>
        </w:rPr>
        <w:t>ekologicheskie</w:t>
      </w:r>
      <w:r w:rsidRPr="00F948F2">
        <w:rPr>
          <w:rFonts w:ascii="Times New Roman" w:hAnsi="Times New Roman" w:cs="Times New Roman"/>
          <w:sz w:val="28"/>
        </w:rPr>
        <w:t>-</w:t>
      </w:r>
      <w:r w:rsidRPr="00C127F0">
        <w:rPr>
          <w:rFonts w:ascii="Times New Roman" w:hAnsi="Times New Roman" w:cs="Times New Roman"/>
          <w:sz w:val="28"/>
          <w:lang w:val="en-US"/>
        </w:rPr>
        <w:t>nekommercheskie</w:t>
      </w:r>
      <w:r w:rsidRPr="00F948F2">
        <w:rPr>
          <w:rFonts w:ascii="Times New Roman" w:hAnsi="Times New Roman" w:cs="Times New Roman"/>
          <w:sz w:val="28"/>
        </w:rPr>
        <w:t>-</w:t>
      </w:r>
      <w:r w:rsidRPr="00C127F0">
        <w:rPr>
          <w:rFonts w:ascii="Times New Roman" w:hAnsi="Times New Roman" w:cs="Times New Roman"/>
          <w:sz w:val="28"/>
          <w:lang w:val="en-US"/>
        </w:rPr>
        <w:t>organizatsii</w:t>
      </w:r>
      <w:r w:rsidRPr="00F948F2">
        <w:rPr>
          <w:rFonts w:ascii="Times New Roman" w:hAnsi="Times New Roman" w:cs="Times New Roman"/>
          <w:sz w:val="28"/>
        </w:rPr>
        <w:t>-</w:t>
      </w:r>
      <w:r w:rsidRPr="00C127F0">
        <w:rPr>
          <w:rFonts w:ascii="Times New Roman" w:hAnsi="Times New Roman" w:cs="Times New Roman"/>
          <w:sz w:val="28"/>
          <w:lang w:val="en-US"/>
        </w:rPr>
        <w:t>irkutskoy</w:t>
      </w:r>
      <w:r w:rsidRPr="00F948F2">
        <w:rPr>
          <w:rFonts w:ascii="Times New Roman" w:hAnsi="Times New Roman" w:cs="Times New Roman"/>
          <w:sz w:val="28"/>
        </w:rPr>
        <w:t>-</w:t>
      </w:r>
      <w:r w:rsidRPr="00C127F0">
        <w:rPr>
          <w:rFonts w:ascii="Times New Roman" w:hAnsi="Times New Roman" w:cs="Times New Roman"/>
          <w:sz w:val="28"/>
          <w:lang w:val="en-US"/>
        </w:rPr>
        <w:t>oblasti</w:t>
      </w:r>
      <w:r w:rsidRPr="00F948F2">
        <w:rPr>
          <w:rFonts w:ascii="Times New Roman" w:hAnsi="Times New Roman" w:cs="Times New Roman"/>
          <w:sz w:val="28"/>
        </w:rPr>
        <w:t>-</w:t>
      </w:r>
      <w:r w:rsidRPr="00C127F0">
        <w:rPr>
          <w:rFonts w:ascii="Times New Roman" w:hAnsi="Times New Roman" w:cs="Times New Roman"/>
          <w:sz w:val="28"/>
          <w:lang w:val="en-US"/>
        </w:rPr>
        <w:t>v</w:t>
      </w:r>
      <w:r w:rsidRPr="00F948F2">
        <w:rPr>
          <w:rFonts w:ascii="Times New Roman" w:hAnsi="Times New Roman" w:cs="Times New Roman"/>
          <w:sz w:val="28"/>
        </w:rPr>
        <w:t>-</w:t>
      </w:r>
      <w:r w:rsidRPr="00C127F0">
        <w:rPr>
          <w:rFonts w:ascii="Times New Roman" w:hAnsi="Times New Roman" w:cs="Times New Roman"/>
          <w:sz w:val="28"/>
          <w:lang w:val="en-US"/>
        </w:rPr>
        <w:t>postsovetskiy</w:t>
      </w:r>
      <w:r w:rsidRPr="00F948F2">
        <w:rPr>
          <w:rFonts w:ascii="Times New Roman" w:hAnsi="Times New Roman" w:cs="Times New Roman"/>
          <w:sz w:val="28"/>
        </w:rPr>
        <w:t>-</w:t>
      </w:r>
      <w:r w:rsidRPr="00C127F0">
        <w:rPr>
          <w:rFonts w:ascii="Times New Roman" w:hAnsi="Times New Roman" w:cs="Times New Roman"/>
          <w:sz w:val="28"/>
          <w:lang w:val="en-US"/>
        </w:rPr>
        <w:t>period</w:t>
      </w:r>
      <w:r w:rsidRPr="00F948F2">
        <w:rPr>
          <w:rFonts w:ascii="Times New Roman" w:hAnsi="Times New Roman" w:cs="Times New Roman"/>
          <w:sz w:val="28"/>
        </w:rPr>
        <w:t>-</w:t>
      </w:r>
      <w:r w:rsidRPr="00C127F0">
        <w:rPr>
          <w:rFonts w:ascii="Times New Roman" w:hAnsi="Times New Roman" w:cs="Times New Roman"/>
          <w:sz w:val="28"/>
          <w:lang w:val="en-US"/>
        </w:rPr>
        <w:t>uporyadochivaniya</w:t>
      </w:r>
      <w:r w:rsidRPr="00F948F2">
        <w:rPr>
          <w:rFonts w:ascii="Times New Roman" w:hAnsi="Times New Roman" w:cs="Times New Roman"/>
          <w:sz w:val="28"/>
        </w:rPr>
        <w:t>-</w:t>
      </w:r>
      <w:r w:rsidRPr="00C127F0">
        <w:rPr>
          <w:rFonts w:ascii="Times New Roman" w:hAnsi="Times New Roman" w:cs="Times New Roman"/>
          <w:sz w:val="28"/>
          <w:lang w:val="en-US"/>
        </w:rPr>
        <w:t>ih</w:t>
      </w:r>
      <w:r w:rsidRPr="00F948F2">
        <w:rPr>
          <w:rFonts w:ascii="Times New Roman" w:hAnsi="Times New Roman" w:cs="Times New Roman"/>
          <w:sz w:val="28"/>
        </w:rPr>
        <w:t>-</w:t>
      </w:r>
      <w:r w:rsidRPr="00C127F0">
        <w:rPr>
          <w:rFonts w:ascii="Times New Roman" w:hAnsi="Times New Roman" w:cs="Times New Roman"/>
          <w:sz w:val="28"/>
          <w:lang w:val="en-US"/>
        </w:rPr>
        <w:t>funktsionirovaniya</w:t>
      </w:r>
      <w:r w:rsidR="005E06EB">
        <w:rPr>
          <w:rFonts w:ascii="Times New Roman" w:hAnsi="Times New Roman" w:cs="Times New Roman"/>
          <w:sz w:val="28"/>
        </w:rPr>
        <w:t>-2002</w:t>
      </w:r>
      <w:r w:rsidRPr="00F948F2">
        <w:rPr>
          <w:rFonts w:ascii="Times New Roman" w:hAnsi="Times New Roman" w:cs="Times New Roman"/>
          <w:sz w:val="28"/>
        </w:rPr>
        <w:t>;</w:t>
      </w:r>
    </w:p>
    <w:p w:rsidR="00C127F0" w:rsidRDefault="00C127F0"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8. </w:t>
      </w:r>
      <w:r w:rsidRPr="00C127F0">
        <w:rPr>
          <w:rFonts w:ascii="Times New Roman" w:hAnsi="Times New Roman" w:cs="Times New Roman"/>
          <w:sz w:val="28"/>
        </w:rPr>
        <w:t>Саркисов О.Р., Любарский Е.Л. Экологическое право Учебное пособие для студентов учреждений высшего профессионального образования // Казань: Центр инноваци</w:t>
      </w:r>
      <w:r w:rsidR="005E06EB">
        <w:rPr>
          <w:rFonts w:ascii="Times New Roman" w:hAnsi="Times New Roman" w:cs="Times New Roman"/>
          <w:sz w:val="28"/>
        </w:rPr>
        <w:t>онных технологий, 2014. – С. 85</w:t>
      </w:r>
      <w:r>
        <w:rPr>
          <w:rFonts w:ascii="Times New Roman" w:hAnsi="Times New Roman" w:cs="Times New Roman"/>
          <w:sz w:val="28"/>
        </w:rPr>
        <w:t>;</w:t>
      </w:r>
    </w:p>
    <w:p w:rsidR="00C127F0" w:rsidRPr="00C127F0" w:rsidRDefault="00C127F0" w:rsidP="00FC075A">
      <w:pPr>
        <w:spacing w:line="360" w:lineRule="auto"/>
        <w:ind w:firstLine="709"/>
        <w:contextualSpacing/>
        <w:jc w:val="both"/>
        <w:rPr>
          <w:rFonts w:ascii="Times New Roman" w:hAnsi="Times New Roman" w:cs="Times New Roman"/>
          <w:sz w:val="28"/>
          <w:lang w:val="en-US"/>
        </w:rPr>
      </w:pPr>
      <w:r>
        <w:rPr>
          <w:rFonts w:ascii="Times New Roman" w:hAnsi="Times New Roman" w:cs="Times New Roman"/>
          <w:sz w:val="28"/>
        </w:rPr>
        <w:t xml:space="preserve">9. </w:t>
      </w:r>
      <w:r w:rsidRPr="00C127F0">
        <w:rPr>
          <w:rFonts w:ascii="Times New Roman" w:hAnsi="Times New Roman" w:cs="Times New Roman"/>
          <w:sz w:val="28"/>
        </w:rPr>
        <w:t xml:space="preserve">Софронова А. А. Правовой статус природоохранных некоммерческих организаций и экологические права граждан в России и Финляндии // Принципы экологии. </w:t>
      </w:r>
      <w:r w:rsidRPr="00C127F0">
        <w:rPr>
          <w:rFonts w:ascii="Times New Roman" w:hAnsi="Times New Roman" w:cs="Times New Roman"/>
          <w:sz w:val="28"/>
          <w:lang w:val="en-US"/>
        </w:rPr>
        <w:t xml:space="preserve">2015. № 3. URL: </w:t>
      </w:r>
      <w:hyperlink r:id="rId13" w:history="1">
        <w:r w:rsidRPr="00136185">
          <w:rPr>
            <w:rStyle w:val="aa"/>
            <w:rFonts w:ascii="Times New Roman" w:hAnsi="Times New Roman" w:cs="Times New Roman"/>
            <w:sz w:val="28"/>
            <w:lang w:val="en-US"/>
          </w:rPr>
          <w:t>https://cyberleninka.ru/article/n/pravovoy-status-prirodoohrannyh-nekommercheskih-organizatsiy-i-ekologicheskie-prava-grazhdan-v-rossii-i-finlyandii</w:t>
        </w:r>
      </w:hyperlink>
      <w:r w:rsidRPr="00C127F0">
        <w:rPr>
          <w:rFonts w:ascii="Times New Roman" w:hAnsi="Times New Roman" w:cs="Times New Roman"/>
          <w:sz w:val="28"/>
          <w:lang w:val="en-US"/>
        </w:rPr>
        <w:t>;</w:t>
      </w:r>
    </w:p>
    <w:p w:rsidR="00C127F0" w:rsidRPr="00C127F0" w:rsidRDefault="00C127F0" w:rsidP="00FC075A">
      <w:pPr>
        <w:spacing w:line="360" w:lineRule="auto"/>
        <w:ind w:firstLine="709"/>
        <w:contextualSpacing/>
        <w:jc w:val="both"/>
        <w:rPr>
          <w:rFonts w:ascii="Times New Roman" w:hAnsi="Times New Roman" w:cs="Times New Roman"/>
          <w:sz w:val="28"/>
          <w:lang w:val="en-US"/>
        </w:rPr>
      </w:pPr>
      <w:r>
        <w:rPr>
          <w:rFonts w:ascii="Times New Roman" w:hAnsi="Times New Roman" w:cs="Times New Roman"/>
          <w:sz w:val="28"/>
        </w:rPr>
        <w:lastRenderedPageBreak/>
        <w:t xml:space="preserve">10. </w:t>
      </w:r>
      <w:r w:rsidRPr="00C127F0">
        <w:rPr>
          <w:rFonts w:ascii="Times New Roman" w:hAnsi="Times New Roman" w:cs="Times New Roman"/>
          <w:sz w:val="28"/>
        </w:rPr>
        <w:t xml:space="preserve">Усачева О.А. Экологический активизм в постсоветской России и западном мире (сравнительный анализ) // Социологические исследования. </w:t>
      </w:r>
      <w:r w:rsidRPr="00C127F0">
        <w:rPr>
          <w:rFonts w:ascii="Times New Roman" w:hAnsi="Times New Roman" w:cs="Times New Roman"/>
          <w:sz w:val="28"/>
          <w:lang w:val="en-US"/>
        </w:rPr>
        <w:t xml:space="preserve">2011. №3. URL: </w:t>
      </w:r>
      <w:hyperlink r:id="rId14" w:history="1">
        <w:r w:rsidRPr="00136185">
          <w:rPr>
            <w:rStyle w:val="aa"/>
            <w:rFonts w:ascii="Times New Roman" w:hAnsi="Times New Roman" w:cs="Times New Roman"/>
            <w:sz w:val="28"/>
            <w:lang w:val="en-US"/>
          </w:rPr>
          <w:t>http://www.isras.ru/files/File/Socis/2011-3/Usacheva.pdf</w:t>
        </w:r>
      </w:hyperlink>
      <w:r w:rsidRPr="00C127F0">
        <w:rPr>
          <w:rFonts w:ascii="Times New Roman" w:hAnsi="Times New Roman" w:cs="Times New Roman"/>
          <w:sz w:val="28"/>
          <w:lang w:val="en-US"/>
        </w:rPr>
        <w:t>;</w:t>
      </w:r>
    </w:p>
    <w:p w:rsidR="00C127F0" w:rsidRDefault="00C127F0"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11. </w:t>
      </w:r>
      <w:r w:rsidRPr="00C127F0">
        <w:rPr>
          <w:rFonts w:ascii="Times New Roman" w:hAnsi="Times New Roman" w:cs="Times New Roman"/>
          <w:sz w:val="28"/>
        </w:rPr>
        <w:t xml:space="preserve">Халий И. А. Экологическое общественное движение и власть: формы взаимодействия // Электронная библиотека Гражданское общество в России. URL: </w:t>
      </w:r>
      <w:hyperlink r:id="rId15" w:history="1">
        <w:r w:rsidRPr="00136185">
          <w:rPr>
            <w:rStyle w:val="aa"/>
            <w:rFonts w:ascii="Times New Roman" w:hAnsi="Times New Roman" w:cs="Times New Roman"/>
            <w:sz w:val="28"/>
          </w:rPr>
          <w:t>https://www.civisbook.ru/files/File/Halii_4_08.pdf</w:t>
        </w:r>
      </w:hyperlink>
      <w:r>
        <w:rPr>
          <w:rFonts w:ascii="Times New Roman" w:hAnsi="Times New Roman" w:cs="Times New Roman"/>
          <w:sz w:val="28"/>
        </w:rPr>
        <w:t>;</w:t>
      </w:r>
    </w:p>
    <w:p w:rsidR="00C127F0" w:rsidRPr="00C127F0" w:rsidRDefault="00C127F0" w:rsidP="00FC07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12. </w:t>
      </w:r>
      <w:r w:rsidRPr="00C127F0">
        <w:rPr>
          <w:rFonts w:ascii="Times New Roman" w:hAnsi="Times New Roman" w:cs="Times New Roman"/>
          <w:sz w:val="28"/>
        </w:rPr>
        <w:t>Шерьязова А. С. Принципы взаимоотношений государства и общественных объединений // Вестник Челябинского государственного университета. 2009. № 21 (159). Право. Вып. 20. С. 20.</w:t>
      </w:r>
    </w:p>
    <w:p w:rsidR="00C127F0" w:rsidRPr="00C127F0" w:rsidRDefault="00C127F0" w:rsidP="00FC075A">
      <w:pPr>
        <w:spacing w:line="360" w:lineRule="auto"/>
        <w:ind w:firstLine="709"/>
        <w:jc w:val="both"/>
        <w:rPr>
          <w:rFonts w:ascii="Times New Roman" w:hAnsi="Times New Roman" w:cs="Times New Roman"/>
          <w:sz w:val="28"/>
        </w:rPr>
      </w:pPr>
    </w:p>
    <w:p w:rsidR="00FC075A" w:rsidRPr="00C127F0" w:rsidRDefault="00FC075A" w:rsidP="00FC075A">
      <w:pPr>
        <w:spacing w:line="360" w:lineRule="auto"/>
        <w:ind w:firstLine="709"/>
        <w:jc w:val="both"/>
        <w:rPr>
          <w:rFonts w:ascii="Times New Roman" w:hAnsi="Times New Roman" w:cs="Times New Roman"/>
          <w:sz w:val="28"/>
        </w:rPr>
      </w:pPr>
    </w:p>
    <w:p w:rsidR="00FC075A" w:rsidRPr="00C127F0" w:rsidRDefault="00FC075A" w:rsidP="00FC075A">
      <w:pPr>
        <w:spacing w:line="360" w:lineRule="auto"/>
        <w:ind w:firstLine="709"/>
        <w:jc w:val="both"/>
        <w:rPr>
          <w:rFonts w:ascii="Times New Roman" w:hAnsi="Times New Roman" w:cs="Times New Roman"/>
          <w:sz w:val="28"/>
        </w:rPr>
      </w:pPr>
    </w:p>
    <w:p w:rsidR="00FC075A" w:rsidRPr="00C127F0" w:rsidRDefault="00FC075A" w:rsidP="00FC075A">
      <w:pPr>
        <w:spacing w:line="360" w:lineRule="auto"/>
        <w:ind w:firstLine="709"/>
        <w:jc w:val="both"/>
        <w:rPr>
          <w:rFonts w:ascii="Times New Roman" w:hAnsi="Times New Roman" w:cs="Times New Roman"/>
          <w:sz w:val="28"/>
        </w:rPr>
      </w:pPr>
    </w:p>
    <w:p w:rsidR="00FC075A" w:rsidRPr="00C127F0" w:rsidRDefault="00FC075A" w:rsidP="00FC075A">
      <w:pPr>
        <w:spacing w:line="360" w:lineRule="auto"/>
        <w:ind w:firstLine="709"/>
        <w:jc w:val="both"/>
        <w:rPr>
          <w:rFonts w:ascii="Times New Roman" w:hAnsi="Times New Roman" w:cs="Times New Roman"/>
          <w:sz w:val="28"/>
        </w:rPr>
      </w:pPr>
    </w:p>
    <w:p w:rsidR="00FC075A" w:rsidRPr="00C127F0" w:rsidRDefault="00FC075A" w:rsidP="00FC075A">
      <w:pPr>
        <w:spacing w:line="360" w:lineRule="auto"/>
        <w:ind w:firstLine="709"/>
        <w:jc w:val="both"/>
        <w:rPr>
          <w:rFonts w:ascii="Times New Roman" w:hAnsi="Times New Roman" w:cs="Times New Roman"/>
          <w:sz w:val="28"/>
        </w:rPr>
      </w:pPr>
    </w:p>
    <w:p w:rsidR="00FC075A" w:rsidRPr="00C127F0" w:rsidRDefault="00FC075A" w:rsidP="00FC075A">
      <w:pPr>
        <w:spacing w:line="360" w:lineRule="auto"/>
        <w:ind w:firstLine="709"/>
        <w:jc w:val="both"/>
        <w:rPr>
          <w:rFonts w:ascii="Times New Roman" w:hAnsi="Times New Roman" w:cs="Times New Roman"/>
          <w:sz w:val="28"/>
        </w:rPr>
      </w:pPr>
    </w:p>
    <w:p w:rsidR="00FC075A" w:rsidRPr="00C127F0" w:rsidRDefault="00FC075A" w:rsidP="00FC075A">
      <w:pPr>
        <w:spacing w:line="360" w:lineRule="auto"/>
        <w:ind w:firstLine="709"/>
        <w:jc w:val="both"/>
        <w:rPr>
          <w:rFonts w:ascii="Times New Roman" w:hAnsi="Times New Roman" w:cs="Times New Roman"/>
          <w:sz w:val="28"/>
        </w:rPr>
      </w:pPr>
    </w:p>
    <w:p w:rsidR="00360BA0" w:rsidRDefault="00360BA0" w:rsidP="00FC075A">
      <w:pPr>
        <w:spacing w:line="360" w:lineRule="auto"/>
        <w:ind w:firstLine="709"/>
        <w:jc w:val="both"/>
        <w:rPr>
          <w:rFonts w:ascii="Times New Roman" w:hAnsi="Times New Roman" w:cs="Times New Roman"/>
          <w:sz w:val="28"/>
        </w:rPr>
      </w:pPr>
    </w:p>
    <w:p w:rsidR="00D4334A" w:rsidRDefault="00D4334A" w:rsidP="00FC075A">
      <w:pPr>
        <w:spacing w:line="360" w:lineRule="auto"/>
        <w:ind w:firstLine="709"/>
        <w:jc w:val="both"/>
        <w:rPr>
          <w:rFonts w:ascii="Times New Roman" w:hAnsi="Times New Roman" w:cs="Times New Roman"/>
          <w:sz w:val="28"/>
        </w:rPr>
      </w:pPr>
    </w:p>
    <w:p w:rsidR="00D4334A" w:rsidRDefault="00D4334A" w:rsidP="00FC075A">
      <w:pPr>
        <w:spacing w:line="360" w:lineRule="auto"/>
        <w:ind w:firstLine="709"/>
        <w:jc w:val="both"/>
        <w:rPr>
          <w:rFonts w:ascii="Times New Roman" w:hAnsi="Times New Roman" w:cs="Times New Roman"/>
          <w:sz w:val="28"/>
        </w:rPr>
      </w:pPr>
    </w:p>
    <w:p w:rsidR="00D4334A" w:rsidRDefault="00D4334A" w:rsidP="00FC075A">
      <w:pPr>
        <w:spacing w:line="360" w:lineRule="auto"/>
        <w:ind w:firstLine="709"/>
        <w:jc w:val="both"/>
        <w:rPr>
          <w:rFonts w:ascii="Times New Roman" w:hAnsi="Times New Roman" w:cs="Times New Roman"/>
          <w:sz w:val="28"/>
        </w:rPr>
      </w:pPr>
    </w:p>
    <w:p w:rsidR="00D4334A" w:rsidRPr="00C127F0" w:rsidRDefault="00D4334A" w:rsidP="00FC075A">
      <w:pPr>
        <w:spacing w:line="360" w:lineRule="auto"/>
        <w:ind w:firstLine="709"/>
        <w:jc w:val="both"/>
        <w:rPr>
          <w:rFonts w:ascii="Times New Roman" w:hAnsi="Times New Roman" w:cs="Times New Roman"/>
          <w:sz w:val="28"/>
        </w:rPr>
      </w:pPr>
    </w:p>
    <w:p w:rsidR="00360BA0" w:rsidRDefault="00360BA0" w:rsidP="00FC075A">
      <w:pPr>
        <w:spacing w:line="360" w:lineRule="auto"/>
        <w:ind w:firstLine="709"/>
        <w:jc w:val="both"/>
        <w:rPr>
          <w:rFonts w:ascii="Times New Roman" w:hAnsi="Times New Roman" w:cs="Times New Roman"/>
          <w:sz w:val="28"/>
        </w:rPr>
      </w:pPr>
    </w:p>
    <w:p w:rsidR="00F948F2" w:rsidRDefault="00F948F2" w:rsidP="00FC075A">
      <w:pPr>
        <w:spacing w:line="360" w:lineRule="auto"/>
        <w:ind w:firstLine="709"/>
        <w:jc w:val="both"/>
        <w:rPr>
          <w:rFonts w:ascii="Times New Roman" w:hAnsi="Times New Roman" w:cs="Times New Roman"/>
          <w:sz w:val="28"/>
        </w:rPr>
      </w:pPr>
    </w:p>
    <w:p w:rsidR="00F948F2" w:rsidRPr="00C127F0" w:rsidRDefault="00F948F2" w:rsidP="00FC075A">
      <w:pPr>
        <w:spacing w:line="360" w:lineRule="auto"/>
        <w:ind w:firstLine="709"/>
        <w:jc w:val="both"/>
        <w:rPr>
          <w:rFonts w:ascii="Times New Roman" w:hAnsi="Times New Roman" w:cs="Times New Roman"/>
          <w:sz w:val="28"/>
        </w:rPr>
      </w:pPr>
    </w:p>
    <w:p w:rsidR="00FC075A" w:rsidRPr="00BE3927" w:rsidRDefault="00FC075A" w:rsidP="00360BA0">
      <w:pPr>
        <w:jc w:val="center"/>
        <w:rPr>
          <w:rFonts w:ascii="Times New Roman" w:hAnsi="Times New Roman" w:cs="Times New Roman"/>
          <w:sz w:val="28"/>
          <w:szCs w:val="28"/>
        </w:rPr>
      </w:pPr>
      <w:r w:rsidRPr="00BE3927">
        <w:rPr>
          <w:rFonts w:ascii="Times New Roman" w:hAnsi="Times New Roman" w:cs="Times New Roman"/>
          <w:sz w:val="28"/>
          <w:szCs w:val="28"/>
        </w:rPr>
        <w:lastRenderedPageBreak/>
        <w:t>Приложение №1</w:t>
      </w:r>
    </w:p>
    <w:p w:rsidR="00FC075A" w:rsidRPr="00BE3927" w:rsidRDefault="00FC075A" w:rsidP="00FC075A">
      <w:pPr>
        <w:jc w:val="both"/>
        <w:rPr>
          <w:rFonts w:ascii="Times New Roman" w:hAnsi="Times New Roman" w:cs="Times New Roman"/>
          <w:sz w:val="28"/>
          <w:szCs w:val="28"/>
        </w:rPr>
      </w:pPr>
      <w:r w:rsidRPr="00BE3927">
        <w:rPr>
          <w:rFonts w:ascii="Times New Roman" w:hAnsi="Times New Roman" w:cs="Times New Roman"/>
          <w:sz w:val="28"/>
          <w:szCs w:val="28"/>
        </w:rPr>
        <w:t>Общественные объединения в области охраны окружающей среды</w:t>
      </w:r>
    </w:p>
    <w:tbl>
      <w:tblPr>
        <w:tblStyle w:val="ac"/>
        <w:tblW w:w="10377" w:type="dxa"/>
        <w:tblInd w:w="-459" w:type="dxa"/>
        <w:tblLayout w:type="fixed"/>
        <w:tblLook w:val="04A0" w:firstRow="1" w:lastRow="0" w:firstColumn="1" w:lastColumn="0" w:noHBand="0" w:noVBand="1"/>
      </w:tblPr>
      <w:tblGrid>
        <w:gridCol w:w="1418"/>
        <w:gridCol w:w="2693"/>
        <w:gridCol w:w="1843"/>
        <w:gridCol w:w="2693"/>
        <w:gridCol w:w="1730"/>
      </w:tblGrid>
      <w:tr w:rsidR="00FC075A" w:rsidRPr="00BE3927" w:rsidTr="00495F04">
        <w:tc>
          <w:tcPr>
            <w:tcW w:w="1418" w:type="dxa"/>
          </w:tcPr>
          <w:p w:rsidR="00FC075A" w:rsidRPr="00BE3927" w:rsidRDefault="00FC075A" w:rsidP="00245F7A">
            <w:pPr>
              <w:jc w:val="center"/>
              <w:rPr>
                <w:rFonts w:ascii="Times New Roman" w:hAnsi="Times New Roman" w:cs="Times New Roman"/>
                <w:sz w:val="28"/>
                <w:szCs w:val="28"/>
              </w:rPr>
            </w:pPr>
            <w:r w:rsidRPr="00BE3927">
              <w:rPr>
                <w:rFonts w:ascii="Times New Roman" w:hAnsi="Times New Roman" w:cs="Times New Roman"/>
                <w:sz w:val="28"/>
                <w:szCs w:val="28"/>
              </w:rPr>
              <w:t>Название</w:t>
            </w:r>
          </w:p>
        </w:tc>
        <w:tc>
          <w:tcPr>
            <w:tcW w:w="2693" w:type="dxa"/>
          </w:tcPr>
          <w:p w:rsidR="00FC075A" w:rsidRPr="00BE3927" w:rsidRDefault="00FC075A" w:rsidP="00245F7A">
            <w:pPr>
              <w:jc w:val="center"/>
              <w:rPr>
                <w:rFonts w:ascii="Times New Roman" w:hAnsi="Times New Roman" w:cs="Times New Roman"/>
                <w:sz w:val="28"/>
                <w:szCs w:val="28"/>
              </w:rPr>
            </w:pPr>
            <w:r w:rsidRPr="00BE3927">
              <w:rPr>
                <w:rFonts w:ascii="Times New Roman" w:hAnsi="Times New Roman" w:cs="Times New Roman"/>
                <w:sz w:val="28"/>
                <w:szCs w:val="28"/>
              </w:rPr>
              <w:t>Цель</w:t>
            </w:r>
          </w:p>
        </w:tc>
        <w:tc>
          <w:tcPr>
            <w:tcW w:w="1843" w:type="dxa"/>
          </w:tcPr>
          <w:p w:rsidR="00FC075A" w:rsidRPr="00BE3927" w:rsidRDefault="00FC075A" w:rsidP="00245F7A">
            <w:pPr>
              <w:jc w:val="center"/>
              <w:rPr>
                <w:rFonts w:ascii="Times New Roman" w:hAnsi="Times New Roman" w:cs="Times New Roman"/>
                <w:sz w:val="28"/>
                <w:szCs w:val="28"/>
              </w:rPr>
            </w:pPr>
            <w:r w:rsidRPr="00BE3927">
              <w:rPr>
                <w:rFonts w:ascii="Times New Roman" w:hAnsi="Times New Roman" w:cs="Times New Roman"/>
                <w:sz w:val="28"/>
                <w:szCs w:val="28"/>
              </w:rPr>
              <w:t>Начало деятельности</w:t>
            </w:r>
          </w:p>
        </w:tc>
        <w:tc>
          <w:tcPr>
            <w:tcW w:w="2693" w:type="dxa"/>
          </w:tcPr>
          <w:p w:rsidR="00FC075A" w:rsidRPr="00BE3927" w:rsidRDefault="00FC075A" w:rsidP="00245F7A">
            <w:pPr>
              <w:jc w:val="center"/>
              <w:rPr>
                <w:rFonts w:ascii="Times New Roman" w:hAnsi="Times New Roman" w:cs="Times New Roman"/>
                <w:sz w:val="28"/>
                <w:szCs w:val="28"/>
              </w:rPr>
            </w:pPr>
            <w:r w:rsidRPr="00BE3927">
              <w:rPr>
                <w:rFonts w:ascii="Times New Roman" w:hAnsi="Times New Roman" w:cs="Times New Roman"/>
                <w:sz w:val="28"/>
                <w:szCs w:val="28"/>
              </w:rPr>
              <w:t>Где найти</w:t>
            </w:r>
          </w:p>
        </w:tc>
        <w:tc>
          <w:tcPr>
            <w:tcW w:w="1730" w:type="dxa"/>
          </w:tcPr>
          <w:p w:rsidR="00FC075A" w:rsidRPr="00BE3927" w:rsidRDefault="00FC075A" w:rsidP="00245F7A">
            <w:pPr>
              <w:jc w:val="center"/>
              <w:rPr>
                <w:rFonts w:ascii="Times New Roman" w:hAnsi="Times New Roman" w:cs="Times New Roman"/>
                <w:sz w:val="28"/>
                <w:szCs w:val="28"/>
              </w:rPr>
            </w:pPr>
            <w:r w:rsidRPr="00BE3927">
              <w:rPr>
                <w:rFonts w:ascii="Times New Roman" w:hAnsi="Times New Roman" w:cs="Times New Roman"/>
                <w:sz w:val="28"/>
                <w:szCs w:val="28"/>
              </w:rPr>
              <w:t>Сайт/группа в контакте</w:t>
            </w:r>
          </w:p>
        </w:tc>
      </w:tr>
      <w:tr w:rsidR="00FC075A" w:rsidRPr="00BE3927" w:rsidTr="00495F04">
        <w:tc>
          <w:tcPr>
            <w:tcW w:w="1418"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Всенарод</w:t>
            </w:r>
            <w:r>
              <w:rPr>
                <w:rFonts w:ascii="Times New Roman" w:hAnsi="Times New Roman" w:cs="Times New Roman"/>
                <w:sz w:val="28"/>
                <w:szCs w:val="28"/>
              </w:rPr>
              <w:t>-</w:t>
            </w:r>
            <w:r w:rsidRPr="00BE3927">
              <w:rPr>
                <w:rFonts w:ascii="Times New Roman" w:hAnsi="Times New Roman" w:cs="Times New Roman"/>
                <w:sz w:val="28"/>
                <w:szCs w:val="28"/>
              </w:rPr>
              <w:t>ное экологи</w:t>
            </w:r>
            <w:r>
              <w:rPr>
                <w:rFonts w:ascii="Times New Roman" w:hAnsi="Times New Roman" w:cs="Times New Roman"/>
                <w:sz w:val="28"/>
                <w:szCs w:val="28"/>
              </w:rPr>
              <w:t>-</w:t>
            </w:r>
            <w:r w:rsidRPr="00BE3927">
              <w:rPr>
                <w:rFonts w:ascii="Times New Roman" w:hAnsi="Times New Roman" w:cs="Times New Roman"/>
                <w:sz w:val="28"/>
                <w:szCs w:val="28"/>
              </w:rPr>
              <w:t>ческое общест</w:t>
            </w:r>
            <w:r>
              <w:rPr>
                <w:rFonts w:ascii="Times New Roman" w:hAnsi="Times New Roman" w:cs="Times New Roman"/>
                <w:sz w:val="28"/>
                <w:szCs w:val="28"/>
              </w:rPr>
              <w:t xml:space="preserve">во </w:t>
            </w:r>
            <w:r w:rsidRPr="00BE3927">
              <w:rPr>
                <w:rFonts w:ascii="Times New Roman" w:hAnsi="Times New Roman" w:cs="Times New Roman"/>
                <w:sz w:val="28"/>
                <w:szCs w:val="28"/>
              </w:rPr>
              <w:t>– зеленые 3000</w:t>
            </w:r>
          </w:p>
        </w:tc>
        <w:tc>
          <w:tcPr>
            <w:tcW w:w="2693" w:type="dxa"/>
          </w:tcPr>
          <w:p w:rsidR="00FC075A" w:rsidRPr="00BE3927" w:rsidRDefault="00FC075A" w:rsidP="00245F7A">
            <w:pPr>
              <w:jc w:val="both"/>
              <w:rPr>
                <w:rFonts w:ascii="Times New Roman" w:hAnsi="Times New Roman" w:cs="Times New Roman"/>
                <w:sz w:val="28"/>
                <w:szCs w:val="28"/>
              </w:rPr>
            </w:pPr>
            <w:r>
              <w:rPr>
                <w:rFonts w:ascii="Times New Roman" w:hAnsi="Times New Roman" w:cs="Times New Roman"/>
                <w:sz w:val="28"/>
                <w:szCs w:val="28"/>
              </w:rPr>
              <w:t>Э</w:t>
            </w:r>
            <w:r w:rsidRPr="00BE3927">
              <w:rPr>
                <w:rFonts w:ascii="Times New Roman" w:hAnsi="Times New Roman" w:cs="Times New Roman"/>
                <w:sz w:val="28"/>
                <w:szCs w:val="28"/>
              </w:rPr>
              <w:t xml:space="preserve">кологический социализм, сбережение многообразия и красоты </w:t>
            </w:r>
            <w:r>
              <w:rPr>
                <w:rFonts w:ascii="Times New Roman" w:hAnsi="Times New Roman" w:cs="Times New Roman"/>
                <w:sz w:val="28"/>
                <w:szCs w:val="28"/>
              </w:rPr>
              <w:t>ж</w:t>
            </w:r>
            <w:r w:rsidRPr="00BE3927">
              <w:rPr>
                <w:rFonts w:ascii="Times New Roman" w:hAnsi="Times New Roman" w:cs="Times New Roman"/>
                <w:sz w:val="28"/>
                <w:szCs w:val="28"/>
              </w:rPr>
              <w:t>изни, народных культур и здоровья людей.</w:t>
            </w:r>
          </w:p>
        </w:tc>
        <w:tc>
          <w:tcPr>
            <w:tcW w:w="1843" w:type="dxa"/>
          </w:tcPr>
          <w:p w:rsidR="00FC075A" w:rsidRPr="00BE3927" w:rsidRDefault="00FC075A" w:rsidP="00245F7A">
            <w:pPr>
              <w:jc w:val="both"/>
              <w:rPr>
                <w:rFonts w:ascii="Times New Roman" w:hAnsi="Times New Roman" w:cs="Times New Roman"/>
                <w:sz w:val="28"/>
                <w:szCs w:val="28"/>
              </w:rPr>
            </w:pPr>
            <w:r>
              <w:rPr>
                <w:rFonts w:ascii="Times New Roman" w:hAnsi="Times New Roman" w:cs="Times New Roman"/>
                <w:sz w:val="28"/>
                <w:szCs w:val="28"/>
              </w:rPr>
              <w:t>13 февраля 2004 г.</w:t>
            </w:r>
          </w:p>
        </w:tc>
        <w:tc>
          <w:tcPr>
            <w:tcW w:w="269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107258, г Москва, Восточный адми</w:t>
            </w:r>
            <w:r>
              <w:rPr>
                <w:rFonts w:ascii="Times New Roman" w:hAnsi="Times New Roman" w:cs="Times New Roman"/>
                <w:sz w:val="28"/>
                <w:szCs w:val="28"/>
              </w:rPr>
              <w:t>-</w:t>
            </w:r>
            <w:r w:rsidRPr="00BE3927">
              <w:rPr>
                <w:rFonts w:ascii="Times New Roman" w:hAnsi="Times New Roman" w:cs="Times New Roman"/>
                <w:sz w:val="28"/>
                <w:szCs w:val="28"/>
              </w:rPr>
              <w:t>нистративный округ, район Преображен</w:t>
            </w:r>
            <w:r>
              <w:rPr>
                <w:rFonts w:ascii="Times New Roman" w:hAnsi="Times New Roman" w:cs="Times New Roman"/>
                <w:sz w:val="28"/>
                <w:szCs w:val="28"/>
              </w:rPr>
              <w:t>-</w:t>
            </w:r>
            <w:r w:rsidRPr="00BE3927">
              <w:rPr>
                <w:rFonts w:ascii="Times New Roman" w:hAnsi="Times New Roman" w:cs="Times New Roman"/>
                <w:sz w:val="28"/>
                <w:szCs w:val="28"/>
              </w:rPr>
              <w:t xml:space="preserve">ское, </w:t>
            </w:r>
            <w:r>
              <w:rPr>
                <w:rFonts w:ascii="Times New Roman" w:hAnsi="Times New Roman" w:cs="Times New Roman"/>
                <w:sz w:val="28"/>
                <w:szCs w:val="28"/>
              </w:rPr>
              <w:t xml:space="preserve">ул. </w:t>
            </w:r>
            <w:r w:rsidRPr="00BE3927">
              <w:rPr>
                <w:rFonts w:ascii="Times New Roman" w:hAnsi="Times New Roman" w:cs="Times New Roman"/>
                <w:sz w:val="28"/>
                <w:szCs w:val="28"/>
              </w:rPr>
              <w:t>1-</w:t>
            </w:r>
            <w:r>
              <w:rPr>
                <w:rFonts w:ascii="Times New Roman" w:hAnsi="Times New Roman" w:cs="Times New Roman"/>
                <w:sz w:val="28"/>
                <w:szCs w:val="28"/>
              </w:rPr>
              <w:t>я</w:t>
            </w:r>
            <w:r w:rsidRPr="00BE3927">
              <w:rPr>
                <w:rFonts w:ascii="Times New Roman" w:hAnsi="Times New Roman" w:cs="Times New Roman"/>
                <w:sz w:val="28"/>
                <w:szCs w:val="28"/>
              </w:rPr>
              <w:t xml:space="preserve"> Б</w:t>
            </w:r>
            <w:r>
              <w:rPr>
                <w:rFonts w:ascii="Times New Roman" w:hAnsi="Times New Roman" w:cs="Times New Roman"/>
                <w:sz w:val="28"/>
                <w:szCs w:val="28"/>
              </w:rPr>
              <w:t>ухвостова</w:t>
            </w:r>
            <w:r w:rsidRPr="00BE3927">
              <w:rPr>
                <w:rFonts w:ascii="Times New Roman" w:hAnsi="Times New Roman" w:cs="Times New Roman"/>
                <w:sz w:val="28"/>
                <w:szCs w:val="28"/>
              </w:rPr>
              <w:t xml:space="preserve">, </w:t>
            </w:r>
            <w:r>
              <w:rPr>
                <w:rFonts w:ascii="Times New Roman" w:hAnsi="Times New Roman" w:cs="Times New Roman"/>
                <w:sz w:val="28"/>
                <w:szCs w:val="28"/>
              </w:rPr>
              <w:t>д.</w:t>
            </w:r>
            <w:r w:rsidRPr="00BE3927">
              <w:rPr>
                <w:rFonts w:ascii="Times New Roman" w:hAnsi="Times New Roman" w:cs="Times New Roman"/>
                <w:sz w:val="28"/>
                <w:szCs w:val="28"/>
              </w:rPr>
              <w:t xml:space="preserve"> 12/11, </w:t>
            </w:r>
            <w:r>
              <w:rPr>
                <w:rFonts w:ascii="Times New Roman" w:hAnsi="Times New Roman" w:cs="Times New Roman"/>
                <w:sz w:val="28"/>
                <w:szCs w:val="28"/>
              </w:rPr>
              <w:t>корп.</w:t>
            </w:r>
            <w:r w:rsidRPr="00BE3927">
              <w:rPr>
                <w:rFonts w:ascii="Times New Roman" w:hAnsi="Times New Roman" w:cs="Times New Roman"/>
                <w:sz w:val="28"/>
                <w:szCs w:val="28"/>
              </w:rPr>
              <w:t xml:space="preserve"> 17, </w:t>
            </w:r>
            <w:r>
              <w:rPr>
                <w:rFonts w:ascii="Times New Roman" w:hAnsi="Times New Roman" w:cs="Times New Roman"/>
                <w:sz w:val="28"/>
                <w:szCs w:val="28"/>
              </w:rPr>
              <w:t>офис 14.</w:t>
            </w:r>
          </w:p>
        </w:tc>
        <w:tc>
          <w:tcPr>
            <w:tcW w:w="1730" w:type="dxa"/>
          </w:tcPr>
          <w:p w:rsidR="00FC075A" w:rsidRDefault="00040B9F" w:rsidP="00245F7A">
            <w:pPr>
              <w:jc w:val="both"/>
              <w:rPr>
                <w:rFonts w:ascii="Times New Roman" w:hAnsi="Times New Roman" w:cs="Times New Roman"/>
                <w:sz w:val="28"/>
                <w:szCs w:val="28"/>
              </w:rPr>
            </w:pPr>
            <w:hyperlink r:id="rId16" w:history="1">
              <w:r w:rsidR="00FC075A" w:rsidRPr="001D343D">
                <w:rPr>
                  <w:rStyle w:val="aa"/>
                  <w:rFonts w:ascii="Times New Roman" w:hAnsi="Times New Roman" w:cs="Times New Roman"/>
                  <w:sz w:val="28"/>
                  <w:szCs w:val="28"/>
                </w:rPr>
                <w:t>https://vk.com/zel3000</w:t>
              </w:r>
            </w:hyperlink>
          </w:p>
          <w:p w:rsidR="00FC075A" w:rsidRPr="00BE3927"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Общероссийская общественная организация «Всероссийское общество охраны природы»</w:t>
            </w:r>
          </w:p>
        </w:tc>
        <w:tc>
          <w:tcPr>
            <w:tcW w:w="2693" w:type="dxa"/>
          </w:tcPr>
          <w:p w:rsidR="00FC075A" w:rsidRPr="00BE3927" w:rsidRDefault="00FC075A" w:rsidP="00245F7A">
            <w:pPr>
              <w:jc w:val="both"/>
              <w:rPr>
                <w:rFonts w:ascii="Times New Roman" w:hAnsi="Times New Roman" w:cs="Times New Roman"/>
                <w:sz w:val="28"/>
                <w:szCs w:val="28"/>
              </w:rPr>
            </w:pPr>
            <w:r>
              <w:rPr>
                <w:rFonts w:ascii="Times New Roman" w:hAnsi="Times New Roman" w:cs="Times New Roman"/>
                <w:sz w:val="28"/>
                <w:szCs w:val="28"/>
              </w:rPr>
              <w:t>О</w:t>
            </w:r>
            <w:r w:rsidRPr="00BE3927">
              <w:rPr>
                <w:rFonts w:ascii="Times New Roman" w:hAnsi="Times New Roman" w:cs="Times New Roman"/>
                <w:sz w:val="28"/>
                <w:szCs w:val="28"/>
              </w:rPr>
              <w:t>рганизация движе</w:t>
            </w:r>
            <w:r>
              <w:rPr>
                <w:rFonts w:ascii="Times New Roman" w:hAnsi="Times New Roman" w:cs="Times New Roman"/>
                <w:sz w:val="28"/>
                <w:szCs w:val="28"/>
              </w:rPr>
              <w:t>-</w:t>
            </w:r>
            <w:r w:rsidRPr="00BE3927">
              <w:rPr>
                <w:rFonts w:ascii="Times New Roman" w:hAnsi="Times New Roman" w:cs="Times New Roman"/>
                <w:sz w:val="28"/>
                <w:szCs w:val="28"/>
              </w:rPr>
              <w:t>ния общественности за здоровую и благоприятную экологическую обстановку в Рос</w:t>
            </w:r>
            <w:r>
              <w:rPr>
                <w:rFonts w:ascii="Times New Roman" w:hAnsi="Times New Roman" w:cs="Times New Roman"/>
                <w:sz w:val="28"/>
                <w:szCs w:val="28"/>
              </w:rPr>
              <w:t>-</w:t>
            </w:r>
            <w:r w:rsidRPr="00BE3927">
              <w:rPr>
                <w:rFonts w:ascii="Times New Roman" w:hAnsi="Times New Roman" w:cs="Times New Roman"/>
                <w:sz w:val="28"/>
                <w:szCs w:val="28"/>
              </w:rPr>
              <w:t>сии, за создание условий, способст</w:t>
            </w:r>
            <w:r>
              <w:rPr>
                <w:rFonts w:ascii="Times New Roman" w:hAnsi="Times New Roman" w:cs="Times New Roman"/>
                <w:sz w:val="28"/>
                <w:szCs w:val="28"/>
              </w:rPr>
              <w:t>-</w:t>
            </w:r>
            <w:r w:rsidRPr="00BE3927">
              <w:rPr>
                <w:rFonts w:ascii="Times New Roman" w:hAnsi="Times New Roman" w:cs="Times New Roman"/>
                <w:sz w:val="28"/>
                <w:szCs w:val="28"/>
              </w:rPr>
              <w:t>вующих ее устойчи</w:t>
            </w:r>
            <w:r>
              <w:rPr>
                <w:rFonts w:ascii="Times New Roman" w:hAnsi="Times New Roman" w:cs="Times New Roman"/>
                <w:sz w:val="28"/>
                <w:szCs w:val="28"/>
              </w:rPr>
              <w:t>-</w:t>
            </w:r>
            <w:r w:rsidRPr="00BE3927">
              <w:rPr>
                <w:rFonts w:ascii="Times New Roman" w:hAnsi="Times New Roman" w:cs="Times New Roman"/>
                <w:sz w:val="28"/>
                <w:szCs w:val="28"/>
              </w:rPr>
              <w:t>вому экологически безопасному развитию.</w:t>
            </w:r>
          </w:p>
        </w:tc>
        <w:tc>
          <w:tcPr>
            <w:tcW w:w="184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29 ноября 1924</w:t>
            </w:r>
            <w:r>
              <w:rPr>
                <w:rFonts w:ascii="Times New Roman" w:hAnsi="Times New Roman" w:cs="Times New Roman"/>
                <w:sz w:val="28"/>
                <w:szCs w:val="28"/>
              </w:rPr>
              <w:t xml:space="preserve"> </w:t>
            </w:r>
            <w:r w:rsidRPr="00BE3927">
              <w:rPr>
                <w:rFonts w:ascii="Times New Roman" w:hAnsi="Times New Roman" w:cs="Times New Roman"/>
                <w:sz w:val="28"/>
                <w:szCs w:val="28"/>
              </w:rPr>
              <w:t>г.</w:t>
            </w:r>
          </w:p>
        </w:tc>
        <w:tc>
          <w:tcPr>
            <w:tcW w:w="269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121069, г. Москва</w:t>
            </w:r>
            <w:r>
              <w:rPr>
                <w:rFonts w:ascii="Times New Roman" w:hAnsi="Times New Roman" w:cs="Times New Roman"/>
                <w:sz w:val="28"/>
                <w:szCs w:val="28"/>
              </w:rPr>
              <w:t>,</w:t>
            </w:r>
            <w:r w:rsidRPr="00BE3927">
              <w:rPr>
                <w:rFonts w:ascii="Times New Roman" w:hAnsi="Times New Roman" w:cs="Times New Roman"/>
                <w:sz w:val="28"/>
                <w:szCs w:val="28"/>
              </w:rPr>
              <w:t xml:space="preserve"> Новинс</w:t>
            </w:r>
            <w:r>
              <w:rPr>
                <w:rFonts w:ascii="Times New Roman" w:hAnsi="Times New Roman" w:cs="Times New Roman"/>
                <w:sz w:val="28"/>
                <w:szCs w:val="28"/>
              </w:rPr>
              <w:t>кий бульвар, дом 22, строение 1;</w:t>
            </w:r>
          </w:p>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 xml:space="preserve">Существуют также региональные отделения: </w:t>
            </w:r>
            <w:r>
              <w:rPr>
                <w:rFonts w:ascii="Times New Roman" w:hAnsi="Times New Roman" w:cs="Times New Roman"/>
                <w:sz w:val="28"/>
                <w:szCs w:val="28"/>
              </w:rPr>
              <w:t xml:space="preserve">в </w:t>
            </w:r>
            <w:r w:rsidRPr="00BE3927">
              <w:rPr>
                <w:rFonts w:ascii="Times New Roman" w:hAnsi="Times New Roman" w:cs="Times New Roman"/>
                <w:sz w:val="28"/>
                <w:szCs w:val="28"/>
              </w:rPr>
              <w:t>Ставропольск</w:t>
            </w:r>
            <w:r>
              <w:rPr>
                <w:rFonts w:ascii="Times New Roman" w:hAnsi="Times New Roman" w:cs="Times New Roman"/>
                <w:sz w:val="28"/>
                <w:szCs w:val="28"/>
              </w:rPr>
              <w:t>ом</w:t>
            </w:r>
            <w:r w:rsidRPr="00BE3927">
              <w:rPr>
                <w:rFonts w:ascii="Times New Roman" w:hAnsi="Times New Roman" w:cs="Times New Roman"/>
                <w:sz w:val="28"/>
                <w:szCs w:val="28"/>
              </w:rPr>
              <w:t xml:space="preserve"> кра</w:t>
            </w:r>
            <w:r>
              <w:rPr>
                <w:rFonts w:ascii="Times New Roman" w:hAnsi="Times New Roman" w:cs="Times New Roman"/>
                <w:sz w:val="28"/>
                <w:szCs w:val="28"/>
              </w:rPr>
              <w:t>е</w:t>
            </w:r>
            <w:r w:rsidRPr="00BE3927">
              <w:rPr>
                <w:rFonts w:ascii="Times New Roman" w:hAnsi="Times New Roman" w:cs="Times New Roman"/>
                <w:sz w:val="28"/>
                <w:szCs w:val="28"/>
              </w:rPr>
              <w:t>, Красноярск</w:t>
            </w:r>
            <w:r>
              <w:rPr>
                <w:rFonts w:ascii="Times New Roman" w:hAnsi="Times New Roman" w:cs="Times New Roman"/>
                <w:sz w:val="28"/>
                <w:szCs w:val="28"/>
              </w:rPr>
              <w:t>ом</w:t>
            </w:r>
            <w:r w:rsidRPr="00BE3927">
              <w:rPr>
                <w:rFonts w:ascii="Times New Roman" w:hAnsi="Times New Roman" w:cs="Times New Roman"/>
                <w:sz w:val="28"/>
                <w:szCs w:val="28"/>
              </w:rPr>
              <w:t xml:space="preserve"> кра</w:t>
            </w:r>
            <w:r>
              <w:rPr>
                <w:rFonts w:ascii="Times New Roman" w:hAnsi="Times New Roman" w:cs="Times New Roman"/>
                <w:sz w:val="28"/>
                <w:szCs w:val="28"/>
              </w:rPr>
              <w:t>е</w:t>
            </w:r>
            <w:r w:rsidRPr="00BE3927">
              <w:rPr>
                <w:rFonts w:ascii="Times New Roman" w:hAnsi="Times New Roman" w:cs="Times New Roman"/>
                <w:sz w:val="28"/>
                <w:szCs w:val="28"/>
              </w:rPr>
              <w:t>, Архангельск</w:t>
            </w:r>
            <w:r>
              <w:rPr>
                <w:rFonts w:ascii="Times New Roman" w:hAnsi="Times New Roman" w:cs="Times New Roman"/>
                <w:sz w:val="28"/>
                <w:szCs w:val="28"/>
              </w:rPr>
              <w:t>ой</w:t>
            </w:r>
            <w:r w:rsidRPr="00BE3927">
              <w:rPr>
                <w:rFonts w:ascii="Times New Roman" w:hAnsi="Times New Roman" w:cs="Times New Roman"/>
                <w:sz w:val="28"/>
                <w:szCs w:val="28"/>
              </w:rPr>
              <w:t xml:space="preserve"> област</w:t>
            </w:r>
            <w:r>
              <w:rPr>
                <w:rFonts w:ascii="Times New Roman" w:hAnsi="Times New Roman" w:cs="Times New Roman"/>
                <w:sz w:val="28"/>
                <w:szCs w:val="28"/>
              </w:rPr>
              <w:t>и</w:t>
            </w:r>
            <w:r w:rsidRPr="00BE3927">
              <w:rPr>
                <w:rFonts w:ascii="Times New Roman" w:hAnsi="Times New Roman" w:cs="Times New Roman"/>
                <w:sz w:val="28"/>
                <w:szCs w:val="28"/>
              </w:rPr>
              <w:t>, Камчатск</w:t>
            </w:r>
            <w:r>
              <w:rPr>
                <w:rFonts w:ascii="Times New Roman" w:hAnsi="Times New Roman" w:cs="Times New Roman"/>
                <w:sz w:val="28"/>
                <w:szCs w:val="28"/>
              </w:rPr>
              <w:t>ом</w:t>
            </w:r>
            <w:r w:rsidRPr="00BE3927">
              <w:rPr>
                <w:rFonts w:ascii="Times New Roman" w:hAnsi="Times New Roman" w:cs="Times New Roman"/>
                <w:sz w:val="28"/>
                <w:szCs w:val="28"/>
              </w:rPr>
              <w:t xml:space="preserve"> кра</w:t>
            </w:r>
            <w:r>
              <w:rPr>
                <w:rFonts w:ascii="Times New Roman" w:hAnsi="Times New Roman" w:cs="Times New Roman"/>
                <w:sz w:val="28"/>
                <w:szCs w:val="28"/>
              </w:rPr>
              <w:t xml:space="preserve">е, </w:t>
            </w:r>
            <w:r w:rsidRPr="00BE3927">
              <w:rPr>
                <w:rFonts w:ascii="Times New Roman" w:hAnsi="Times New Roman" w:cs="Times New Roman"/>
                <w:sz w:val="28"/>
                <w:szCs w:val="28"/>
              </w:rPr>
              <w:t>Тверск</w:t>
            </w:r>
            <w:r>
              <w:rPr>
                <w:rFonts w:ascii="Times New Roman" w:hAnsi="Times New Roman" w:cs="Times New Roman"/>
                <w:sz w:val="28"/>
                <w:szCs w:val="28"/>
              </w:rPr>
              <w:t>ой</w:t>
            </w:r>
            <w:r w:rsidRPr="00BE3927">
              <w:rPr>
                <w:rFonts w:ascii="Times New Roman" w:hAnsi="Times New Roman" w:cs="Times New Roman"/>
                <w:sz w:val="28"/>
                <w:szCs w:val="28"/>
              </w:rPr>
              <w:t xml:space="preserve"> област</w:t>
            </w:r>
            <w:r>
              <w:rPr>
                <w:rFonts w:ascii="Times New Roman" w:hAnsi="Times New Roman" w:cs="Times New Roman"/>
                <w:sz w:val="28"/>
                <w:szCs w:val="28"/>
              </w:rPr>
              <w:t>и</w:t>
            </w:r>
            <w:r w:rsidRPr="00BE3927">
              <w:rPr>
                <w:rFonts w:ascii="Times New Roman" w:hAnsi="Times New Roman" w:cs="Times New Roman"/>
                <w:sz w:val="28"/>
                <w:szCs w:val="28"/>
              </w:rPr>
              <w:t xml:space="preserve"> и др.</w:t>
            </w:r>
          </w:p>
        </w:tc>
        <w:tc>
          <w:tcPr>
            <w:tcW w:w="1730" w:type="dxa"/>
          </w:tcPr>
          <w:p w:rsidR="00FC075A" w:rsidRPr="00BE3927" w:rsidRDefault="00040B9F" w:rsidP="00245F7A">
            <w:pPr>
              <w:jc w:val="both"/>
              <w:rPr>
                <w:rFonts w:ascii="Times New Roman" w:hAnsi="Times New Roman" w:cs="Times New Roman"/>
                <w:sz w:val="28"/>
                <w:szCs w:val="28"/>
              </w:rPr>
            </w:pPr>
            <w:hyperlink r:id="rId17" w:history="1">
              <w:r w:rsidR="00FC075A" w:rsidRPr="00BE3927">
                <w:rPr>
                  <w:rStyle w:val="aa"/>
                  <w:rFonts w:ascii="Times New Roman" w:hAnsi="Times New Roman" w:cs="Times New Roman"/>
                  <w:sz w:val="28"/>
                  <w:szCs w:val="28"/>
                </w:rPr>
                <w:t>http://voop.eco/</w:t>
              </w:r>
            </w:hyperlink>
          </w:p>
          <w:p w:rsidR="00FC075A" w:rsidRPr="00BE3927" w:rsidRDefault="00040B9F" w:rsidP="00245F7A">
            <w:pPr>
              <w:jc w:val="both"/>
              <w:rPr>
                <w:rFonts w:ascii="Times New Roman" w:hAnsi="Times New Roman" w:cs="Times New Roman"/>
                <w:sz w:val="28"/>
                <w:szCs w:val="28"/>
              </w:rPr>
            </w:pPr>
            <w:hyperlink r:id="rId18" w:history="1">
              <w:r w:rsidR="00FC075A" w:rsidRPr="00BE3927">
                <w:rPr>
                  <w:rStyle w:val="aa"/>
                  <w:rFonts w:ascii="Times New Roman" w:hAnsi="Times New Roman" w:cs="Times New Roman"/>
                  <w:sz w:val="28"/>
                  <w:szCs w:val="28"/>
                </w:rPr>
                <w:t>https://vk.com/clubvoop</w:t>
              </w:r>
            </w:hyperlink>
          </w:p>
          <w:p w:rsidR="00FC075A" w:rsidRPr="00BE3927"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Общероссийская общественная экологическая организация «Подорожник»</w:t>
            </w:r>
          </w:p>
        </w:tc>
        <w:tc>
          <w:tcPr>
            <w:tcW w:w="2693" w:type="dxa"/>
          </w:tcPr>
          <w:p w:rsidR="00FC075A" w:rsidRPr="00BE3927" w:rsidRDefault="00FC075A" w:rsidP="00245F7A">
            <w:pPr>
              <w:jc w:val="both"/>
              <w:rPr>
                <w:rFonts w:ascii="Times New Roman" w:hAnsi="Times New Roman" w:cs="Times New Roman"/>
                <w:sz w:val="28"/>
                <w:szCs w:val="28"/>
              </w:rPr>
            </w:pPr>
            <w:r>
              <w:rPr>
                <w:rFonts w:ascii="Times New Roman" w:hAnsi="Times New Roman" w:cs="Times New Roman"/>
                <w:sz w:val="28"/>
                <w:szCs w:val="28"/>
              </w:rPr>
              <w:t>Р</w:t>
            </w:r>
            <w:r w:rsidRPr="00BE3927">
              <w:rPr>
                <w:rFonts w:ascii="Times New Roman" w:hAnsi="Times New Roman" w:cs="Times New Roman"/>
                <w:sz w:val="28"/>
                <w:szCs w:val="28"/>
              </w:rPr>
              <w:t>еализация консти</w:t>
            </w:r>
            <w:r>
              <w:rPr>
                <w:rFonts w:ascii="Times New Roman" w:hAnsi="Times New Roman" w:cs="Times New Roman"/>
                <w:sz w:val="28"/>
                <w:szCs w:val="28"/>
              </w:rPr>
              <w:t>-</w:t>
            </w:r>
            <w:r w:rsidRPr="00BE3927">
              <w:rPr>
                <w:rFonts w:ascii="Times New Roman" w:hAnsi="Times New Roman" w:cs="Times New Roman"/>
                <w:sz w:val="28"/>
                <w:szCs w:val="28"/>
              </w:rPr>
              <w:t xml:space="preserve">туционного права граждан РФ на благоприятную окружающую среду; </w:t>
            </w:r>
          </w:p>
          <w:p w:rsidR="00FC075A" w:rsidRPr="00BE3927" w:rsidRDefault="00FC075A" w:rsidP="00245F7A">
            <w:pPr>
              <w:jc w:val="both"/>
              <w:rPr>
                <w:rFonts w:ascii="Times New Roman" w:hAnsi="Times New Roman" w:cs="Times New Roman"/>
                <w:sz w:val="28"/>
                <w:szCs w:val="28"/>
              </w:rPr>
            </w:pPr>
            <w:r>
              <w:rPr>
                <w:rFonts w:ascii="Times New Roman" w:hAnsi="Times New Roman" w:cs="Times New Roman"/>
                <w:sz w:val="28"/>
                <w:szCs w:val="28"/>
              </w:rPr>
              <w:t>Р</w:t>
            </w:r>
            <w:r w:rsidRPr="00BE3927">
              <w:rPr>
                <w:rFonts w:ascii="Times New Roman" w:hAnsi="Times New Roman" w:cs="Times New Roman"/>
                <w:sz w:val="28"/>
                <w:szCs w:val="28"/>
              </w:rPr>
              <w:t>ациональное использование и охрана всего комплекса природных ресурсов, а также сохранен</w:t>
            </w:r>
            <w:r>
              <w:rPr>
                <w:rFonts w:ascii="Times New Roman" w:hAnsi="Times New Roman" w:cs="Times New Roman"/>
                <w:sz w:val="28"/>
                <w:szCs w:val="28"/>
              </w:rPr>
              <w:t>ие биологического разнообразия и др.</w:t>
            </w:r>
          </w:p>
        </w:tc>
        <w:tc>
          <w:tcPr>
            <w:tcW w:w="184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17 декабря 2005</w:t>
            </w:r>
            <w:r>
              <w:rPr>
                <w:rFonts w:ascii="Times New Roman" w:hAnsi="Times New Roman" w:cs="Times New Roman"/>
                <w:sz w:val="28"/>
                <w:szCs w:val="28"/>
              </w:rPr>
              <w:t xml:space="preserve"> </w:t>
            </w:r>
            <w:r w:rsidRPr="00BE3927">
              <w:rPr>
                <w:rFonts w:ascii="Times New Roman" w:hAnsi="Times New Roman" w:cs="Times New Roman"/>
                <w:sz w:val="28"/>
                <w:szCs w:val="28"/>
              </w:rPr>
              <w:t>г</w:t>
            </w:r>
            <w:r>
              <w:rPr>
                <w:rFonts w:ascii="Times New Roman" w:hAnsi="Times New Roman" w:cs="Times New Roman"/>
                <w:sz w:val="28"/>
                <w:szCs w:val="28"/>
              </w:rPr>
              <w:t>.</w:t>
            </w:r>
          </w:p>
        </w:tc>
        <w:tc>
          <w:tcPr>
            <w:tcW w:w="269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620014</w:t>
            </w:r>
            <w:r>
              <w:rPr>
                <w:rFonts w:ascii="Times New Roman" w:hAnsi="Times New Roman" w:cs="Times New Roman"/>
                <w:sz w:val="28"/>
                <w:szCs w:val="28"/>
              </w:rPr>
              <w:t xml:space="preserve">, г. </w:t>
            </w:r>
            <w:r w:rsidRPr="00BE3927">
              <w:rPr>
                <w:rFonts w:ascii="Times New Roman" w:hAnsi="Times New Roman" w:cs="Times New Roman"/>
                <w:sz w:val="28"/>
                <w:szCs w:val="28"/>
              </w:rPr>
              <w:t>Екатерин</w:t>
            </w:r>
            <w:r>
              <w:rPr>
                <w:rFonts w:ascii="Times New Roman" w:hAnsi="Times New Roman" w:cs="Times New Roman"/>
                <w:sz w:val="28"/>
                <w:szCs w:val="28"/>
              </w:rPr>
              <w:t>-</w:t>
            </w:r>
            <w:r w:rsidRPr="00BE3927">
              <w:rPr>
                <w:rFonts w:ascii="Times New Roman" w:hAnsi="Times New Roman" w:cs="Times New Roman"/>
                <w:sz w:val="28"/>
                <w:szCs w:val="28"/>
              </w:rPr>
              <w:t>бург, ул.</w:t>
            </w:r>
            <w:r>
              <w:rPr>
                <w:rFonts w:ascii="Times New Roman" w:hAnsi="Times New Roman" w:cs="Times New Roman"/>
                <w:sz w:val="28"/>
                <w:szCs w:val="28"/>
              </w:rPr>
              <w:t xml:space="preserve"> </w:t>
            </w:r>
            <w:r w:rsidRPr="00BE3927">
              <w:rPr>
                <w:rFonts w:ascii="Times New Roman" w:hAnsi="Times New Roman" w:cs="Times New Roman"/>
                <w:sz w:val="28"/>
                <w:szCs w:val="28"/>
              </w:rPr>
              <w:t>Шейнкмана, д. 20, 3 этаж</w:t>
            </w:r>
            <w:r>
              <w:rPr>
                <w:rFonts w:ascii="Times New Roman" w:hAnsi="Times New Roman" w:cs="Times New Roman"/>
                <w:sz w:val="28"/>
                <w:szCs w:val="28"/>
              </w:rPr>
              <w:t>.</w:t>
            </w:r>
          </w:p>
        </w:tc>
        <w:tc>
          <w:tcPr>
            <w:tcW w:w="1730" w:type="dxa"/>
          </w:tcPr>
          <w:p w:rsidR="00FC075A" w:rsidRPr="00BE3927" w:rsidRDefault="00040B9F" w:rsidP="00245F7A">
            <w:pPr>
              <w:jc w:val="both"/>
              <w:rPr>
                <w:rFonts w:ascii="Times New Roman" w:hAnsi="Times New Roman" w:cs="Times New Roman"/>
                <w:sz w:val="28"/>
                <w:szCs w:val="28"/>
              </w:rPr>
            </w:pPr>
            <w:hyperlink r:id="rId19" w:history="1">
              <w:r w:rsidR="00FC075A" w:rsidRPr="00BE3927">
                <w:rPr>
                  <w:rStyle w:val="aa"/>
                  <w:rFonts w:ascii="Times New Roman" w:hAnsi="Times New Roman" w:cs="Times New Roman"/>
                  <w:sz w:val="28"/>
                  <w:szCs w:val="28"/>
                </w:rPr>
                <w:t>www.podoroznik.ru</w:t>
              </w:r>
            </w:hyperlink>
          </w:p>
          <w:p w:rsidR="00FC075A" w:rsidRPr="00BE3927"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Общероссийская общест</w:t>
            </w:r>
            <w:r>
              <w:rPr>
                <w:rFonts w:ascii="Times New Roman" w:hAnsi="Times New Roman" w:cs="Times New Roman"/>
                <w:sz w:val="28"/>
                <w:szCs w:val="28"/>
              </w:rPr>
              <w:t>-</w:t>
            </w:r>
            <w:r w:rsidRPr="00BE3927">
              <w:rPr>
                <w:rFonts w:ascii="Times New Roman" w:hAnsi="Times New Roman" w:cs="Times New Roman"/>
                <w:sz w:val="28"/>
                <w:szCs w:val="28"/>
              </w:rPr>
              <w:lastRenderedPageBreak/>
              <w:t>венная организация «ЦЕНТР ЭКОЛОГИЧЕСКОЙ ПОЛИТИКИ И КУЛЬТУ</w:t>
            </w:r>
            <w:r>
              <w:rPr>
                <w:rFonts w:ascii="Times New Roman" w:hAnsi="Times New Roman" w:cs="Times New Roman"/>
                <w:sz w:val="28"/>
                <w:szCs w:val="28"/>
              </w:rPr>
              <w:t>-</w:t>
            </w:r>
            <w:r w:rsidRPr="00BE3927">
              <w:rPr>
                <w:rFonts w:ascii="Times New Roman" w:hAnsi="Times New Roman" w:cs="Times New Roman"/>
                <w:sz w:val="28"/>
                <w:szCs w:val="28"/>
              </w:rPr>
              <w:t>РЫ»</w:t>
            </w:r>
          </w:p>
        </w:tc>
        <w:tc>
          <w:tcPr>
            <w:tcW w:w="269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lastRenderedPageBreak/>
              <w:t>Содействие разви</w:t>
            </w:r>
            <w:r>
              <w:rPr>
                <w:rFonts w:ascii="Times New Roman" w:hAnsi="Times New Roman" w:cs="Times New Roman"/>
                <w:sz w:val="28"/>
                <w:szCs w:val="28"/>
              </w:rPr>
              <w:t>-</w:t>
            </w:r>
            <w:r w:rsidRPr="00BE3927">
              <w:rPr>
                <w:rFonts w:ascii="Times New Roman" w:hAnsi="Times New Roman" w:cs="Times New Roman"/>
                <w:sz w:val="28"/>
                <w:szCs w:val="28"/>
              </w:rPr>
              <w:t xml:space="preserve">тию активности гражданского </w:t>
            </w:r>
            <w:r w:rsidRPr="00BE3927">
              <w:rPr>
                <w:rFonts w:ascii="Times New Roman" w:hAnsi="Times New Roman" w:cs="Times New Roman"/>
                <w:sz w:val="28"/>
                <w:szCs w:val="28"/>
              </w:rPr>
              <w:lastRenderedPageBreak/>
              <w:t>общества, его конст</w:t>
            </w:r>
            <w:r>
              <w:rPr>
                <w:rFonts w:ascii="Times New Roman" w:hAnsi="Times New Roman" w:cs="Times New Roman"/>
                <w:sz w:val="28"/>
                <w:szCs w:val="28"/>
              </w:rPr>
              <w:t>-</w:t>
            </w:r>
            <w:r w:rsidRPr="00BE3927">
              <w:rPr>
                <w:rFonts w:ascii="Times New Roman" w:hAnsi="Times New Roman" w:cs="Times New Roman"/>
                <w:sz w:val="28"/>
                <w:szCs w:val="28"/>
              </w:rPr>
              <w:t>руктивного сотруд</w:t>
            </w:r>
            <w:r>
              <w:rPr>
                <w:rFonts w:ascii="Times New Roman" w:hAnsi="Times New Roman" w:cs="Times New Roman"/>
                <w:sz w:val="28"/>
                <w:szCs w:val="28"/>
              </w:rPr>
              <w:t>-</w:t>
            </w:r>
            <w:r w:rsidRPr="00BE3927">
              <w:rPr>
                <w:rFonts w:ascii="Times New Roman" w:hAnsi="Times New Roman" w:cs="Times New Roman"/>
                <w:sz w:val="28"/>
                <w:szCs w:val="28"/>
              </w:rPr>
              <w:t>ничества с госструк</w:t>
            </w:r>
            <w:r>
              <w:rPr>
                <w:rFonts w:ascii="Times New Roman" w:hAnsi="Times New Roman" w:cs="Times New Roman"/>
                <w:sz w:val="28"/>
                <w:szCs w:val="28"/>
              </w:rPr>
              <w:t>-</w:t>
            </w:r>
            <w:r w:rsidRPr="00BE3927">
              <w:rPr>
                <w:rFonts w:ascii="Times New Roman" w:hAnsi="Times New Roman" w:cs="Times New Roman"/>
                <w:sz w:val="28"/>
                <w:szCs w:val="28"/>
              </w:rPr>
              <w:t>турами и бизнесом для решения эколо</w:t>
            </w:r>
            <w:r>
              <w:rPr>
                <w:rFonts w:ascii="Times New Roman" w:hAnsi="Times New Roman" w:cs="Times New Roman"/>
                <w:sz w:val="28"/>
                <w:szCs w:val="28"/>
              </w:rPr>
              <w:t>-</w:t>
            </w:r>
            <w:r w:rsidRPr="00BE3927">
              <w:rPr>
                <w:rFonts w:ascii="Times New Roman" w:hAnsi="Times New Roman" w:cs="Times New Roman"/>
                <w:sz w:val="28"/>
                <w:szCs w:val="28"/>
              </w:rPr>
              <w:t>гических проблем, развития культуры и обеспечения устой</w:t>
            </w:r>
            <w:r>
              <w:rPr>
                <w:rFonts w:ascii="Times New Roman" w:hAnsi="Times New Roman" w:cs="Times New Roman"/>
                <w:sz w:val="28"/>
                <w:szCs w:val="28"/>
              </w:rPr>
              <w:t>-</w:t>
            </w:r>
            <w:r w:rsidRPr="00BE3927">
              <w:rPr>
                <w:rFonts w:ascii="Times New Roman" w:hAnsi="Times New Roman" w:cs="Times New Roman"/>
                <w:sz w:val="28"/>
                <w:szCs w:val="28"/>
              </w:rPr>
              <w:t>чивого развития.</w:t>
            </w:r>
          </w:p>
        </w:tc>
        <w:tc>
          <w:tcPr>
            <w:tcW w:w="1843" w:type="dxa"/>
          </w:tcPr>
          <w:p w:rsidR="00FC075A" w:rsidRPr="00BE3927" w:rsidRDefault="00FC075A" w:rsidP="00245F7A">
            <w:pPr>
              <w:jc w:val="both"/>
              <w:rPr>
                <w:rFonts w:ascii="Times New Roman" w:hAnsi="Times New Roman" w:cs="Times New Roman"/>
                <w:sz w:val="28"/>
                <w:szCs w:val="28"/>
              </w:rPr>
            </w:pPr>
            <w:r>
              <w:rPr>
                <w:rFonts w:ascii="Times New Roman" w:hAnsi="Times New Roman" w:cs="Times New Roman"/>
                <w:sz w:val="28"/>
                <w:szCs w:val="28"/>
              </w:rPr>
              <w:lastRenderedPageBreak/>
              <w:t>24 января 2007 г.</w:t>
            </w:r>
          </w:p>
        </w:tc>
        <w:tc>
          <w:tcPr>
            <w:tcW w:w="269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119071</w:t>
            </w:r>
            <w:r>
              <w:rPr>
                <w:rFonts w:ascii="Times New Roman" w:hAnsi="Times New Roman" w:cs="Times New Roman"/>
                <w:sz w:val="28"/>
                <w:szCs w:val="28"/>
              </w:rPr>
              <w:t xml:space="preserve">, </w:t>
            </w:r>
            <w:r w:rsidRPr="00BE3927">
              <w:rPr>
                <w:rFonts w:ascii="Times New Roman" w:hAnsi="Times New Roman" w:cs="Times New Roman"/>
                <w:sz w:val="28"/>
                <w:szCs w:val="28"/>
              </w:rPr>
              <w:t xml:space="preserve">г. Москва, Ленинский проспект, д. 33, </w:t>
            </w:r>
            <w:r w:rsidRPr="00BE3927">
              <w:rPr>
                <w:rFonts w:ascii="Times New Roman" w:hAnsi="Times New Roman" w:cs="Times New Roman"/>
                <w:sz w:val="28"/>
                <w:szCs w:val="28"/>
              </w:rPr>
              <w:lastRenderedPageBreak/>
              <w:t>офис 326;</w:t>
            </w:r>
          </w:p>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Существуют регио</w:t>
            </w:r>
            <w:r>
              <w:rPr>
                <w:rFonts w:ascii="Times New Roman" w:hAnsi="Times New Roman" w:cs="Times New Roman"/>
                <w:sz w:val="28"/>
                <w:szCs w:val="28"/>
              </w:rPr>
              <w:t>-</w:t>
            </w:r>
            <w:r w:rsidRPr="00BE3927">
              <w:rPr>
                <w:rFonts w:ascii="Times New Roman" w:hAnsi="Times New Roman" w:cs="Times New Roman"/>
                <w:sz w:val="28"/>
                <w:szCs w:val="28"/>
              </w:rPr>
              <w:t xml:space="preserve">нальные отделения в 60 субъектах: </w:t>
            </w:r>
            <w:r>
              <w:rPr>
                <w:rFonts w:ascii="Times New Roman" w:hAnsi="Times New Roman" w:cs="Times New Roman"/>
                <w:sz w:val="28"/>
                <w:szCs w:val="28"/>
              </w:rPr>
              <w:t xml:space="preserve">в </w:t>
            </w:r>
            <w:r w:rsidRPr="00BE3927">
              <w:rPr>
                <w:rFonts w:ascii="Times New Roman" w:hAnsi="Times New Roman" w:cs="Times New Roman"/>
                <w:sz w:val="28"/>
                <w:szCs w:val="28"/>
              </w:rPr>
              <w:t>Тверск</w:t>
            </w:r>
            <w:r>
              <w:rPr>
                <w:rFonts w:ascii="Times New Roman" w:hAnsi="Times New Roman" w:cs="Times New Roman"/>
                <w:sz w:val="28"/>
                <w:szCs w:val="28"/>
              </w:rPr>
              <w:t>ой</w:t>
            </w:r>
            <w:r w:rsidRPr="00BE3927">
              <w:rPr>
                <w:rFonts w:ascii="Times New Roman" w:hAnsi="Times New Roman" w:cs="Times New Roman"/>
                <w:sz w:val="28"/>
                <w:szCs w:val="28"/>
              </w:rPr>
              <w:t xml:space="preserve"> област</w:t>
            </w:r>
            <w:r>
              <w:rPr>
                <w:rFonts w:ascii="Times New Roman" w:hAnsi="Times New Roman" w:cs="Times New Roman"/>
                <w:sz w:val="28"/>
                <w:szCs w:val="28"/>
              </w:rPr>
              <w:t>и</w:t>
            </w:r>
            <w:r w:rsidRPr="00BE3927">
              <w:rPr>
                <w:rFonts w:ascii="Times New Roman" w:hAnsi="Times New Roman" w:cs="Times New Roman"/>
                <w:sz w:val="28"/>
                <w:szCs w:val="28"/>
              </w:rPr>
              <w:t xml:space="preserve">, </w:t>
            </w:r>
            <w:r>
              <w:rPr>
                <w:rFonts w:ascii="Times New Roman" w:hAnsi="Times New Roman" w:cs="Times New Roman"/>
                <w:sz w:val="28"/>
                <w:szCs w:val="28"/>
              </w:rPr>
              <w:t>Калининградской</w:t>
            </w:r>
            <w:r w:rsidRPr="00BE3927">
              <w:rPr>
                <w:rFonts w:ascii="Times New Roman" w:hAnsi="Times New Roman" w:cs="Times New Roman"/>
                <w:sz w:val="28"/>
                <w:szCs w:val="28"/>
              </w:rPr>
              <w:t xml:space="preserve"> област</w:t>
            </w:r>
            <w:r>
              <w:rPr>
                <w:rFonts w:ascii="Times New Roman" w:hAnsi="Times New Roman" w:cs="Times New Roman"/>
                <w:sz w:val="28"/>
                <w:szCs w:val="28"/>
              </w:rPr>
              <w:t>и</w:t>
            </w:r>
            <w:r w:rsidRPr="00BE3927">
              <w:rPr>
                <w:rFonts w:ascii="Times New Roman" w:hAnsi="Times New Roman" w:cs="Times New Roman"/>
                <w:sz w:val="28"/>
                <w:szCs w:val="28"/>
              </w:rPr>
              <w:t>, Краснодар</w:t>
            </w:r>
            <w:r>
              <w:rPr>
                <w:rFonts w:ascii="Times New Roman" w:hAnsi="Times New Roman" w:cs="Times New Roman"/>
                <w:sz w:val="28"/>
                <w:szCs w:val="28"/>
              </w:rPr>
              <w:t>-</w:t>
            </w:r>
            <w:r w:rsidRPr="00BE3927">
              <w:rPr>
                <w:rFonts w:ascii="Times New Roman" w:hAnsi="Times New Roman" w:cs="Times New Roman"/>
                <w:sz w:val="28"/>
                <w:szCs w:val="28"/>
              </w:rPr>
              <w:t>ск</w:t>
            </w:r>
            <w:r>
              <w:rPr>
                <w:rFonts w:ascii="Times New Roman" w:hAnsi="Times New Roman" w:cs="Times New Roman"/>
                <w:sz w:val="28"/>
                <w:szCs w:val="28"/>
              </w:rPr>
              <w:t>ом</w:t>
            </w:r>
            <w:r w:rsidRPr="00BE3927">
              <w:rPr>
                <w:rFonts w:ascii="Times New Roman" w:hAnsi="Times New Roman" w:cs="Times New Roman"/>
                <w:sz w:val="28"/>
                <w:szCs w:val="28"/>
              </w:rPr>
              <w:t xml:space="preserve"> кра</w:t>
            </w:r>
            <w:r>
              <w:rPr>
                <w:rFonts w:ascii="Times New Roman" w:hAnsi="Times New Roman" w:cs="Times New Roman"/>
                <w:sz w:val="28"/>
                <w:szCs w:val="28"/>
              </w:rPr>
              <w:t>е</w:t>
            </w:r>
            <w:r w:rsidRPr="00BE3927">
              <w:rPr>
                <w:rFonts w:ascii="Times New Roman" w:hAnsi="Times New Roman" w:cs="Times New Roman"/>
                <w:sz w:val="28"/>
                <w:szCs w:val="28"/>
              </w:rPr>
              <w:t>, Пензен</w:t>
            </w:r>
            <w:r>
              <w:rPr>
                <w:rFonts w:ascii="Times New Roman" w:hAnsi="Times New Roman" w:cs="Times New Roman"/>
                <w:sz w:val="28"/>
                <w:szCs w:val="28"/>
              </w:rPr>
              <w:t>-</w:t>
            </w:r>
            <w:r w:rsidRPr="00BE3927">
              <w:rPr>
                <w:rFonts w:ascii="Times New Roman" w:hAnsi="Times New Roman" w:cs="Times New Roman"/>
                <w:sz w:val="28"/>
                <w:szCs w:val="28"/>
              </w:rPr>
              <w:t>ск</w:t>
            </w:r>
            <w:r>
              <w:rPr>
                <w:rFonts w:ascii="Times New Roman" w:hAnsi="Times New Roman" w:cs="Times New Roman"/>
                <w:sz w:val="28"/>
                <w:szCs w:val="28"/>
              </w:rPr>
              <w:t>ой</w:t>
            </w:r>
            <w:r w:rsidRPr="00BE3927">
              <w:rPr>
                <w:rFonts w:ascii="Times New Roman" w:hAnsi="Times New Roman" w:cs="Times New Roman"/>
                <w:sz w:val="28"/>
                <w:szCs w:val="28"/>
              </w:rPr>
              <w:t xml:space="preserve"> област</w:t>
            </w:r>
            <w:r>
              <w:rPr>
                <w:rFonts w:ascii="Times New Roman" w:hAnsi="Times New Roman" w:cs="Times New Roman"/>
                <w:sz w:val="28"/>
                <w:szCs w:val="28"/>
              </w:rPr>
              <w:t>и</w:t>
            </w:r>
            <w:r w:rsidRPr="00BE3927">
              <w:rPr>
                <w:rFonts w:ascii="Times New Roman" w:hAnsi="Times New Roman" w:cs="Times New Roman"/>
                <w:sz w:val="28"/>
                <w:szCs w:val="28"/>
              </w:rPr>
              <w:t>, Сверд</w:t>
            </w:r>
            <w:r>
              <w:rPr>
                <w:rFonts w:ascii="Times New Roman" w:hAnsi="Times New Roman" w:cs="Times New Roman"/>
                <w:sz w:val="28"/>
                <w:szCs w:val="28"/>
              </w:rPr>
              <w:t>-</w:t>
            </w:r>
            <w:r w:rsidRPr="00BE3927">
              <w:rPr>
                <w:rFonts w:ascii="Times New Roman" w:hAnsi="Times New Roman" w:cs="Times New Roman"/>
                <w:sz w:val="28"/>
                <w:szCs w:val="28"/>
              </w:rPr>
              <w:t>ловск</w:t>
            </w:r>
            <w:r>
              <w:rPr>
                <w:rFonts w:ascii="Times New Roman" w:hAnsi="Times New Roman" w:cs="Times New Roman"/>
                <w:sz w:val="28"/>
                <w:szCs w:val="28"/>
              </w:rPr>
              <w:t>ой</w:t>
            </w:r>
            <w:r w:rsidRPr="00BE3927">
              <w:rPr>
                <w:rFonts w:ascii="Times New Roman" w:hAnsi="Times New Roman" w:cs="Times New Roman"/>
                <w:sz w:val="28"/>
                <w:szCs w:val="28"/>
              </w:rPr>
              <w:t xml:space="preserve"> област</w:t>
            </w:r>
            <w:r>
              <w:rPr>
                <w:rFonts w:ascii="Times New Roman" w:hAnsi="Times New Roman" w:cs="Times New Roman"/>
                <w:sz w:val="28"/>
                <w:szCs w:val="28"/>
              </w:rPr>
              <w:t xml:space="preserve">и </w:t>
            </w:r>
            <w:r w:rsidRPr="00BE3927">
              <w:rPr>
                <w:rFonts w:ascii="Times New Roman" w:hAnsi="Times New Roman" w:cs="Times New Roman"/>
                <w:sz w:val="28"/>
                <w:szCs w:val="28"/>
              </w:rPr>
              <w:t>и др.</w:t>
            </w:r>
          </w:p>
        </w:tc>
        <w:tc>
          <w:tcPr>
            <w:tcW w:w="1730" w:type="dxa"/>
          </w:tcPr>
          <w:p w:rsidR="00FC075A" w:rsidRPr="00BE3927" w:rsidRDefault="00040B9F" w:rsidP="00245F7A">
            <w:pPr>
              <w:jc w:val="both"/>
              <w:rPr>
                <w:rFonts w:ascii="Times New Roman" w:hAnsi="Times New Roman" w:cs="Times New Roman"/>
                <w:sz w:val="28"/>
                <w:szCs w:val="28"/>
              </w:rPr>
            </w:pPr>
            <w:hyperlink r:id="rId20" w:history="1">
              <w:r w:rsidR="00FC075A" w:rsidRPr="00BE3927">
                <w:rPr>
                  <w:rStyle w:val="aa"/>
                  <w:rFonts w:ascii="Times New Roman" w:hAnsi="Times New Roman" w:cs="Times New Roman"/>
                  <w:sz w:val="28"/>
                  <w:szCs w:val="28"/>
                </w:rPr>
                <w:t>http://www.ecologyandculture.ru/index.</w:t>
              </w:r>
              <w:r w:rsidR="00FC075A" w:rsidRPr="00BE3927">
                <w:rPr>
                  <w:rStyle w:val="aa"/>
                  <w:rFonts w:ascii="Times New Roman" w:hAnsi="Times New Roman" w:cs="Times New Roman"/>
                  <w:sz w:val="28"/>
                  <w:szCs w:val="28"/>
                </w:rPr>
                <w:lastRenderedPageBreak/>
                <w:t>php</w:t>
              </w:r>
            </w:hyperlink>
          </w:p>
          <w:p w:rsidR="00FC075A" w:rsidRPr="00BE3927" w:rsidRDefault="00040B9F" w:rsidP="00245F7A">
            <w:pPr>
              <w:jc w:val="both"/>
              <w:rPr>
                <w:rFonts w:ascii="Times New Roman" w:hAnsi="Times New Roman" w:cs="Times New Roman"/>
                <w:sz w:val="28"/>
                <w:szCs w:val="28"/>
              </w:rPr>
            </w:pPr>
            <w:hyperlink r:id="rId21" w:history="1">
              <w:r w:rsidR="00FC075A" w:rsidRPr="00BE3927">
                <w:rPr>
                  <w:rStyle w:val="aa"/>
                  <w:rFonts w:ascii="Times New Roman" w:hAnsi="Times New Roman" w:cs="Times New Roman"/>
                  <w:sz w:val="28"/>
                  <w:szCs w:val="28"/>
                </w:rPr>
                <w:t>https://vk.com/cepcperm</w:t>
              </w:r>
            </w:hyperlink>
          </w:p>
          <w:p w:rsidR="00FC075A" w:rsidRPr="00BE3927"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lastRenderedPageBreak/>
              <w:t>Общероссийская общест</w:t>
            </w:r>
            <w:r>
              <w:rPr>
                <w:rFonts w:ascii="Times New Roman" w:hAnsi="Times New Roman" w:cs="Times New Roman"/>
                <w:sz w:val="28"/>
                <w:szCs w:val="28"/>
              </w:rPr>
              <w:t>-</w:t>
            </w:r>
            <w:r w:rsidRPr="00BE3927">
              <w:rPr>
                <w:rFonts w:ascii="Times New Roman" w:hAnsi="Times New Roman" w:cs="Times New Roman"/>
                <w:sz w:val="28"/>
                <w:szCs w:val="28"/>
              </w:rPr>
              <w:t>венная организа</w:t>
            </w:r>
            <w:r w:rsidR="00AF5364">
              <w:rPr>
                <w:rFonts w:ascii="Times New Roman" w:hAnsi="Times New Roman" w:cs="Times New Roman"/>
                <w:sz w:val="28"/>
                <w:szCs w:val="28"/>
              </w:rPr>
              <w:t>ция по защите окружающей среды «</w:t>
            </w:r>
            <w:r w:rsidRPr="00BE3927">
              <w:rPr>
                <w:rFonts w:ascii="Times New Roman" w:hAnsi="Times New Roman" w:cs="Times New Roman"/>
                <w:sz w:val="28"/>
                <w:szCs w:val="28"/>
              </w:rPr>
              <w:t>Общественный экологи</w:t>
            </w:r>
            <w:r>
              <w:rPr>
                <w:rFonts w:ascii="Times New Roman" w:hAnsi="Times New Roman" w:cs="Times New Roman"/>
                <w:sz w:val="28"/>
                <w:szCs w:val="28"/>
              </w:rPr>
              <w:t>-</w:t>
            </w:r>
            <w:r w:rsidR="00AF5364">
              <w:rPr>
                <w:rFonts w:ascii="Times New Roman" w:hAnsi="Times New Roman" w:cs="Times New Roman"/>
                <w:sz w:val="28"/>
                <w:szCs w:val="28"/>
              </w:rPr>
              <w:t>ческий контроль России»</w:t>
            </w:r>
          </w:p>
        </w:tc>
        <w:tc>
          <w:tcPr>
            <w:tcW w:w="2693" w:type="dxa"/>
          </w:tcPr>
          <w:p w:rsidR="00FC075A" w:rsidRPr="00BE3927" w:rsidRDefault="00FC075A" w:rsidP="00245F7A">
            <w:pPr>
              <w:jc w:val="both"/>
              <w:rPr>
                <w:rFonts w:ascii="Times New Roman" w:hAnsi="Times New Roman" w:cs="Times New Roman"/>
                <w:sz w:val="28"/>
                <w:szCs w:val="28"/>
              </w:rPr>
            </w:pPr>
            <w:r>
              <w:rPr>
                <w:rFonts w:ascii="Times New Roman" w:hAnsi="Times New Roman" w:cs="Times New Roman"/>
                <w:sz w:val="28"/>
                <w:szCs w:val="28"/>
              </w:rPr>
              <w:t>Р</w:t>
            </w:r>
            <w:r w:rsidRPr="00BE3927">
              <w:rPr>
                <w:rFonts w:ascii="Times New Roman" w:hAnsi="Times New Roman" w:cs="Times New Roman"/>
                <w:sz w:val="28"/>
                <w:szCs w:val="28"/>
              </w:rPr>
              <w:t>асширени</w:t>
            </w:r>
            <w:r>
              <w:rPr>
                <w:rFonts w:ascii="Times New Roman" w:hAnsi="Times New Roman" w:cs="Times New Roman"/>
                <w:sz w:val="28"/>
                <w:szCs w:val="28"/>
              </w:rPr>
              <w:t>е</w:t>
            </w:r>
            <w:r w:rsidRPr="00BE3927">
              <w:rPr>
                <w:rFonts w:ascii="Times New Roman" w:hAnsi="Times New Roman" w:cs="Times New Roman"/>
                <w:sz w:val="28"/>
                <w:szCs w:val="28"/>
              </w:rPr>
              <w:t xml:space="preserve"> общес</w:t>
            </w:r>
            <w:r>
              <w:rPr>
                <w:rFonts w:ascii="Times New Roman" w:hAnsi="Times New Roman" w:cs="Times New Roman"/>
                <w:sz w:val="28"/>
                <w:szCs w:val="28"/>
              </w:rPr>
              <w:t>-</w:t>
            </w:r>
            <w:r w:rsidRPr="00BE3927">
              <w:rPr>
                <w:rFonts w:ascii="Times New Roman" w:hAnsi="Times New Roman" w:cs="Times New Roman"/>
                <w:sz w:val="28"/>
                <w:szCs w:val="28"/>
              </w:rPr>
              <w:t>твенных отношений в области защиты законных прав и интересов граждан на благоприятную окружающую среду и соблюдение законодательст</w:t>
            </w:r>
            <w:r>
              <w:rPr>
                <w:rFonts w:ascii="Times New Roman" w:hAnsi="Times New Roman" w:cs="Times New Roman"/>
                <w:sz w:val="28"/>
                <w:szCs w:val="28"/>
              </w:rPr>
              <w:t>ва по ее охране и оздоровлению.</w:t>
            </w:r>
          </w:p>
        </w:tc>
        <w:tc>
          <w:tcPr>
            <w:tcW w:w="184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20 сентября 2011</w:t>
            </w:r>
            <w:r>
              <w:rPr>
                <w:rFonts w:ascii="Times New Roman" w:hAnsi="Times New Roman" w:cs="Times New Roman"/>
                <w:sz w:val="28"/>
                <w:szCs w:val="28"/>
              </w:rPr>
              <w:t xml:space="preserve"> г.</w:t>
            </w:r>
          </w:p>
        </w:tc>
        <w:tc>
          <w:tcPr>
            <w:tcW w:w="269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107076, г. Москва, ул. Матросской Тишины, д. 23/7, стр.4</w:t>
            </w:r>
          </w:p>
        </w:tc>
        <w:tc>
          <w:tcPr>
            <w:tcW w:w="1730" w:type="dxa"/>
          </w:tcPr>
          <w:p w:rsidR="00FC075A" w:rsidRDefault="00040B9F" w:rsidP="00245F7A">
            <w:pPr>
              <w:jc w:val="both"/>
              <w:rPr>
                <w:rFonts w:ascii="Times New Roman" w:hAnsi="Times New Roman" w:cs="Times New Roman"/>
                <w:sz w:val="28"/>
                <w:szCs w:val="28"/>
              </w:rPr>
            </w:pPr>
            <w:hyperlink r:id="rId22" w:history="1">
              <w:r w:rsidR="00FC075A" w:rsidRPr="001D343D">
                <w:rPr>
                  <w:rStyle w:val="aa"/>
                  <w:rFonts w:ascii="Times New Roman" w:hAnsi="Times New Roman" w:cs="Times New Roman"/>
                  <w:sz w:val="28"/>
                  <w:szCs w:val="28"/>
                </w:rPr>
                <w:t>http://www.oekr.ru/</w:t>
              </w:r>
            </w:hyperlink>
          </w:p>
          <w:p w:rsidR="00FC075A" w:rsidRPr="00BE3927"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Общероссийское Движе</w:t>
            </w:r>
            <w:r>
              <w:rPr>
                <w:rFonts w:ascii="Times New Roman" w:hAnsi="Times New Roman" w:cs="Times New Roman"/>
                <w:sz w:val="28"/>
                <w:szCs w:val="28"/>
              </w:rPr>
              <w:t>-</w:t>
            </w:r>
            <w:r w:rsidRPr="00BE3927">
              <w:rPr>
                <w:rFonts w:ascii="Times New Roman" w:hAnsi="Times New Roman" w:cs="Times New Roman"/>
                <w:sz w:val="28"/>
                <w:szCs w:val="28"/>
              </w:rPr>
              <w:t>ние Зеленых «Родина»</w:t>
            </w:r>
          </w:p>
        </w:tc>
        <w:tc>
          <w:tcPr>
            <w:tcW w:w="269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Интеграция природоохранных подходов в системы экономичес</w:t>
            </w:r>
            <w:r>
              <w:rPr>
                <w:rFonts w:ascii="Times New Roman" w:hAnsi="Times New Roman" w:cs="Times New Roman"/>
                <w:sz w:val="28"/>
                <w:szCs w:val="28"/>
              </w:rPr>
              <w:t>кого планирования и управления;</w:t>
            </w:r>
          </w:p>
        </w:tc>
        <w:tc>
          <w:tcPr>
            <w:tcW w:w="184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11 февраля 2003</w:t>
            </w:r>
            <w:r>
              <w:rPr>
                <w:rFonts w:ascii="Times New Roman" w:hAnsi="Times New Roman" w:cs="Times New Roman"/>
                <w:sz w:val="28"/>
                <w:szCs w:val="28"/>
              </w:rPr>
              <w:t xml:space="preserve"> г.</w:t>
            </w:r>
          </w:p>
        </w:tc>
        <w:tc>
          <w:tcPr>
            <w:tcW w:w="269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198323</w:t>
            </w:r>
            <w:r>
              <w:rPr>
                <w:rFonts w:ascii="Times New Roman" w:hAnsi="Times New Roman" w:cs="Times New Roman"/>
                <w:sz w:val="28"/>
                <w:szCs w:val="28"/>
              </w:rPr>
              <w:t>, г. Санкт-Петербург, Волхонское шоссе д</w:t>
            </w:r>
            <w:r w:rsidRPr="00BE3927">
              <w:rPr>
                <w:rFonts w:ascii="Times New Roman" w:hAnsi="Times New Roman" w:cs="Times New Roman"/>
                <w:sz w:val="28"/>
                <w:szCs w:val="28"/>
              </w:rPr>
              <w:t>.</w:t>
            </w:r>
            <w:r>
              <w:rPr>
                <w:rFonts w:ascii="Times New Roman" w:hAnsi="Times New Roman" w:cs="Times New Roman"/>
                <w:sz w:val="28"/>
                <w:szCs w:val="28"/>
              </w:rPr>
              <w:t xml:space="preserve"> </w:t>
            </w:r>
            <w:r w:rsidRPr="00BE3927">
              <w:rPr>
                <w:rFonts w:ascii="Times New Roman" w:hAnsi="Times New Roman" w:cs="Times New Roman"/>
                <w:sz w:val="28"/>
                <w:szCs w:val="28"/>
              </w:rPr>
              <w:t>109</w:t>
            </w:r>
            <w:r>
              <w:rPr>
                <w:rFonts w:ascii="Times New Roman" w:hAnsi="Times New Roman" w:cs="Times New Roman"/>
                <w:sz w:val="28"/>
                <w:szCs w:val="28"/>
              </w:rPr>
              <w:t>.</w:t>
            </w:r>
          </w:p>
        </w:tc>
        <w:tc>
          <w:tcPr>
            <w:tcW w:w="1730" w:type="dxa"/>
          </w:tcPr>
          <w:p w:rsidR="00FC075A" w:rsidRPr="00BE3927" w:rsidRDefault="00040B9F" w:rsidP="00245F7A">
            <w:pPr>
              <w:jc w:val="both"/>
              <w:rPr>
                <w:rFonts w:ascii="Times New Roman" w:hAnsi="Times New Roman" w:cs="Times New Roman"/>
                <w:sz w:val="28"/>
                <w:szCs w:val="28"/>
              </w:rPr>
            </w:pPr>
            <w:hyperlink r:id="rId23" w:history="1">
              <w:r w:rsidR="00FC075A" w:rsidRPr="00BE3927">
                <w:rPr>
                  <w:rStyle w:val="aa"/>
                  <w:rFonts w:ascii="Times New Roman" w:hAnsi="Times New Roman" w:cs="Times New Roman"/>
                  <w:sz w:val="28"/>
                  <w:szCs w:val="28"/>
                </w:rPr>
                <w:t>https://greentruth.ru/</w:t>
              </w:r>
            </w:hyperlink>
          </w:p>
          <w:p w:rsidR="00FC075A" w:rsidRPr="00BE3927"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Общероссийское общест</w:t>
            </w:r>
            <w:r>
              <w:rPr>
                <w:rFonts w:ascii="Times New Roman" w:hAnsi="Times New Roman" w:cs="Times New Roman"/>
                <w:sz w:val="28"/>
                <w:szCs w:val="28"/>
              </w:rPr>
              <w:t>-</w:t>
            </w:r>
            <w:r w:rsidRPr="00BE3927">
              <w:rPr>
                <w:rFonts w:ascii="Times New Roman" w:hAnsi="Times New Roman" w:cs="Times New Roman"/>
                <w:sz w:val="28"/>
                <w:szCs w:val="28"/>
              </w:rPr>
              <w:t>венное Конструктивно-экологи</w:t>
            </w:r>
            <w:r>
              <w:rPr>
                <w:rFonts w:ascii="Times New Roman" w:hAnsi="Times New Roman" w:cs="Times New Roman"/>
                <w:sz w:val="28"/>
                <w:szCs w:val="28"/>
              </w:rPr>
              <w:t>-</w:t>
            </w:r>
            <w:r w:rsidRPr="00BE3927">
              <w:rPr>
                <w:rFonts w:ascii="Times New Roman" w:hAnsi="Times New Roman" w:cs="Times New Roman"/>
                <w:sz w:val="28"/>
                <w:szCs w:val="28"/>
              </w:rPr>
              <w:t>ческое движение России «КЕДР»</w:t>
            </w:r>
          </w:p>
        </w:tc>
        <w:tc>
          <w:tcPr>
            <w:tcW w:w="2693" w:type="dxa"/>
          </w:tcPr>
          <w:p w:rsidR="00FC075A" w:rsidRPr="00BE3927" w:rsidRDefault="00FC075A" w:rsidP="00245F7A">
            <w:pPr>
              <w:jc w:val="both"/>
              <w:rPr>
                <w:rFonts w:ascii="Times New Roman" w:hAnsi="Times New Roman" w:cs="Times New Roman"/>
                <w:sz w:val="28"/>
                <w:szCs w:val="28"/>
              </w:rPr>
            </w:pPr>
            <w:r>
              <w:rPr>
                <w:rFonts w:ascii="Times New Roman" w:hAnsi="Times New Roman" w:cs="Times New Roman"/>
                <w:sz w:val="28"/>
                <w:szCs w:val="28"/>
              </w:rPr>
              <w:t>С</w:t>
            </w:r>
            <w:r w:rsidRPr="00BE3927">
              <w:rPr>
                <w:rFonts w:ascii="Times New Roman" w:hAnsi="Times New Roman" w:cs="Times New Roman"/>
                <w:sz w:val="28"/>
                <w:szCs w:val="28"/>
              </w:rPr>
              <w:t xml:space="preserve">одействие устойчивому развитию России на основе гармонии человека с окружающей средой, его духовного и физического развития; участие в создании </w:t>
            </w:r>
            <w:r w:rsidRPr="00BE3927">
              <w:rPr>
                <w:rFonts w:ascii="Times New Roman" w:hAnsi="Times New Roman" w:cs="Times New Roman"/>
                <w:sz w:val="28"/>
                <w:szCs w:val="28"/>
              </w:rPr>
              <w:lastRenderedPageBreak/>
              <w:t xml:space="preserve">социально-экономической модели государства для преодоления </w:t>
            </w:r>
            <w:r>
              <w:rPr>
                <w:rFonts w:ascii="Times New Roman" w:hAnsi="Times New Roman" w:cs="Times New Roman"/>
                <w:sz w:val="28"/>
                <w:szCs w:val="28"/>
              </w:rPr>
              <w:t xml:space="preserve">экологического кризиса в России </w:t>
            </w:r>
            <w:r w:rsidRPr="00BE3927">
              <w:rPr>
                <w:rFonts w:ascii="Times New Roman" w:hAnsi="Times New Roman" w:cs="Times New Roman"/>
                <w:sz w:val="28"/>
                <w:szCs w:val="28"/>
              </w:rPr>
              <w:t>и др.</w:t>
            </w:r>
          </w:p>
        </w:tc>
        <w:tc>
          <w:tcPr>
            <w:tcW w:w="1843" w:type="dxa"/>
          </w:tcPr>
          <w:p w:rsidR="00FC075A" w:rsidRPr="00BE3927" w:rsidRDefault="00FC075A" w:rsidP="00245F7A">
            <w:pPr>
              <w:jc w:val="both"/>
              <w:rPr>
                <w:rFonts w:ascii="Times New Roman" w:hAnsi="Times New Roman" w:cs="Times New Roman"/>
                <w:sz w:val="28"/>
                <w:szCs w:val="28"/>
              </w:rPr>
            </w:pPr>
            <w:r>
              <w:rPr>
                <w:rFonts w:ascii="Times New Roman" w:hAnsi="Times New Roman" w:cs="Times New Roman"/>
                <w:sz w:val="28"/>
                <w:szCs w:val="28"/>
              </w:rPr>
              <w:lastRenderedPageBreak/>
              <w:t>1993 г.</w:t>
            </w:r>
          </w:p>
        </w:tc>
        <w:tc>
          <w:tcPr>
            <w:tcW w:w="2693" w:type="dxa"/>
          </w:tcPr>
          <w:p w:rsidR="00FC075A" w:rsidRPr="00BE3927" w:rsidRDefault="00FC075A" w:rsidP="00245F7A">
            <w:pPr>
              <w:jc w:val="both"/>
              <w:rPr>
                <w:rFonts w:ascii="Times New Roman" w:hAnsi="Times New Roman" w:cs="Times New Roman"/>
                <w:sz w:val="28"/>
                <w:szCs w:val="28"/>
              </w:rPr>
            </w:pPr>
            <w:r w:rsidRPr="00BE3927">
              <w:rPr>
                <w:rFonts w:ascii="Times New Roman" w:hAnsi="Times New Roman" w:cs="Times New Roman"/>
                <w:sz w:val="28"/>
                <w:szCs w:val="28"/>
              </w:rPr>
              <w:t xml:space="preserve">119049, </w:t>
            </w:r>
            <w:r>
              <w:rPr>
                <w:rFonts w:ascii="Times New Roman" w:hAnsi="Times New Roman" w:cs="Times New Roman"/>
                <w:sz w:val="28"/>
                <w:szCs w:val="28"/>
              </w:rPr>
              <w:t xml:space="preserve">г. </w:t>
            </w:r>
            <w:r w:rsidRPr="00BE3927">
              <w:rPr>
                <w:rFonts w:ascii="Times New Roman" w:hAnsi="Times New Roman" w:cs="Times New Roman"/>
                <w:sz w:val="28"/>
                <w:szCs w:val="28"/>
              </w:rPr>
              <w:t>Москва ул. Большая Якиманка, д.</w:t>
            </w:r>
            <w:r>
              <w:rPr>
                <w:rFonts w:ascii="Times New Roman" w:hAnsi="Times New Roman" w:cs="Times New Roman"/>
                <w:sz w:val="28"/>
                <w:szCs w:val="28"/>
              </w:rPr>
              <w:t xml:space="preserve"> </w:t>
            </w:r>
            <w:r w:rsidRPr="00BE3927">
              <w:rPr>
                <w:rFonts w:ascii="Times New Roman" w:hAnsi="Times New Roman" w:cs="Times New Roman"/>
                <w:sz w:val="28"/>
                <w:szCs w:val="28"/>
              </w:rPr>
              <w:t>38А</w:t>
            </w:r>
            <w:r>
              <w:rPr>
                <w:rFonts w:ascii="Times New Roman" w:hAnsi="Times New Roman" w:cs="Times New Roman"/>
                <w:sz w:val="28"/>
                <w:szCs w:val="28"/>
              </w:rPr>
              <w:t>.</w:t>
            </w:r>
          </w:p>
        </w:tc>
        <w:tc>
          <w:tcPr>
            <w:tcW w:w="1730" w:type="dxa"/>
          </w:tcPr>
          <w:p w:rsidR="00FC075A" w:rsidRPr="00BE3927" w:rsidRDefault="00040B9F" w:rsidP="00245F7A">
            <w:pPr>
              <w:jc w:val="both"/>
              <w:rPr>
                <w:rFonts w:ascii="Times New Roman" w:hAnsi="Times New Roman" w:cs="Times New Roman"/>
                <w:sz w:val="28"/>
                <w:szCs w:val="28"/>
              </w:rPr>
            </w:pPr>
            <w:hyperlink r:id="rId24" w:history="1">
              <w:r w:rsidR="00FC075A" w:rsidRPr="00BE3927">
                <w:rPr>
                  <w:rStyle w:val="aa"/>
                  <w:rFonts w:ascii="Times New Roman" w:hAnsi="Times New Roman" w:cs="Times New Roman"/>
                  <w:sz w:val="28"/>
                  <w:szCs w:val="28"/>
                </w:rPr>
                <w:t>http://www.dkedr.ru/index.php</w:t>
              </w:r>
            </w:hyperlink>
          </w:p>
          <w:p w:rsidR="00FC075A" w:rsidRPr="00BE3927"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BE3927" w:rsidRDefault="00FC075A" w:rsidP="00245F7A">
            <w:pPr>
              <w:jc w:val="both"/>
              <w:rPr>
                <w:rFonts w:ascii="Times New Roman" w:hAnsi="Times New Roman" w:cs="Times New Roman"/>
                <w:sz w:val="28"/>
                <w:szCs w:val="28"/>
              </w:rPr>
            </w:pPr>
            <w:r w:rsidRPr="004D7BB4">
              <w:rPr>
                <w:rFonts w:ascii="Times New Roman" w:hAnsi="Times New Roman" w:cs="Times New Roman"/>
                <w:sz w:val="28"/>
                <w:szCs w:val="28"/>
              </w:rPr>
              <w:t>Неправительственный экологический фонд им. В. И. Вернадс</w:t>
            </w:r>
            <w:r>
              <w:rPr>
                <w:rFonts w:ascii="Times New Roman" w:hAnsi="Times New Roman" w:cs="Times New Roman"/>
                <w:sz w:val="28"/>
                <w:szCs w:val="28"/>
              </w:rPr>
              <w:t>-</w:t>
            </w:r>
            <w:r w:rsidRPr="004D7BB4">
              <w:rPr>
                <w:rFonts w:ascii="Times New Roman" w:hAnsi="Times New Roman" w:cs="Times New Roman"/>
                <w:sz w:val="28"/>
                <w:szCs w:val="28"/>
              </w:rPr>
              <w:t>кого</w:t>
            </w:r>
          </w:p>
        </w:tc>
        <w:tc>
          <w:tcPr>
            <w:tcW w:w="2693" w:type="dxa"/>
          </w:tcPr>
          <w:p w:rsidR="00FC075A" w:rsidRDefault="00FC075A" w:rsidP="00245F7A">
            <w:pPr>
              <w:jc w:val="both"/>
              <w:rPr>
                <w:rFonts w:ascii="Times New Roman" w:hAnsi="Times New Roman" w:cs="Times New Roman"/>
                <w:sz w:val="28"/>
                <w:szCs w:val="28"/>
              </w:rPr>
            </w:pPr>
            <w:r>
              <w:rPr>
                <w:rFonts w:ascii="Times New Roman" w:hAnsi="Times New Roman" w:cs="Times New Roman"/>
                <w:sz w:val="28"/>
                <w:szCs w:val="28"/>
              </w:rPr>
              <w:t>Д</w:t>
            </w:r>
            <w:r w:rsidRPr="004D7BB4">
              <w:rPr>
                <w:rFonts w:ascii="Times New Roman" w:hAnsi="Times New Roman" w:cs="Times New Roman"/>
                <w:sz w:val="28"/>
                <w:szCs w:val="28"/>
              </w:rPr>
              <w:t>остижение устойчивого экологически ориентированного социально-экономического развития общества на основе научного наследия академика В. И. Вернадского</w:t>
            </w:r>
          </w:p>
        </w:tc>
        <w:tc>
          <w:tcPr>
            <w:tcW w:w="1843" w:type="dxa"/>
          </w:tcPr>
          <w:p w:rsidR="00FC075A" w:rsidRDefault="00FC075A" w:rsidP="00245F7A">
            <w:pPr>
              <w:jc w:val="both"/>
              <w:rPr>
                <w:rFonts w:ascii="Times New Roman" w:hAnsi="Times New Roman" w:cs="Times New Roman"/>
                <w:sz w:val="28"/>
                <w:szCs w:val="28"/>
              </w:rPr>
            </w:pPr>
            <w:r>
              <w:rPr>
                <w:rFonts w:ascii="Times New Roman" w:hAnsi="Times New Roman" w:cs="Times New Roman"/>
                <w:sz w:val="28"/>
                <w:szCs w:val="28"/>
              </w:rPr>
              <w:t>1 августа 1995 г.</w:t>
            </w:r>
          </w:p>
        </w:tc>
        <w:tc>
          <w:tcPr>
            <w:tcW w:w="2693" w:type="dxa"/>
          </w:tcPr>
          <w:p w:rsidR="00FC075A" w:rsidRPr="00BE3927" w:rsidRDefault="00FC075A" w:rsidP="00245F7A">
            <w:pPr>
              <w:jc w:val="both"/>
              <w:rPr>
                <w:rFonts w:ascii="Times New Roman" w:hAnsi="Times New Roman" w:cs="Times New Roman"/>
                <w:sz w:val="28"/>
                <w:szCs w:val="28"/>
              </w:rPr>
            </w:pPr>
            <w:r w:rsidRPr="004D7BB4">
              <w:rPr>
                <w:rFonts w:ascii="Times New Roman" w:hAnsi="Times New Roman" w:cs="Times New Roman"/>
                <w:sz w:val="28"/>
                <w:szCs w:val="28"/>
              </w:rPr>
              <w:t>г. Москва, ул. Удальцова, д. 44</w:t>
            </w:r>
          </w:p>
        </w:tc>
        <w:tc>
          <w:tcPr>
            <w:tcW w:w="1730" w:type="dxa"/>
          </w:tcPr>
          <w:p w:rsidR="00FC075A" w:rsidRDefault="00040B9F" w:rsidP="00245F7A">
            <w:pPr>
              <w:jc w:val="both"/>
              <w:rPr>
                <w:rFonts w:ascii="Times New Roman" w:hAnsi="Times New Roman" w:cs="Times New Roman"/>
                <w:sz w:val="28"/>
                <w:szCs w:val="28"/>
              </w:rPr>
            </w:pPr>
            <w:hyperlink r:id="rId25" w:history="1">
              <w:r w:rsidR="00FC075A" w:rsidRPr="001D343D">
                <w:rPr>
                  <w:rStyle w:val="aa"/>
                  <w:rFonts w:ascii="Times New Roman" w:hAnsi="Times New Roman" w:cs="Times New Roman"/>
                  <w:sz w:val="28"/>
                  <w:szCs w:val="28"/>
                </w:rPr>
                <w:t>http://www.vernadsky.ru/</w:t>
              </w:r>
            </w:hyperlink>
          </w:p>
          <w:p w:rsidR="00FC075A" w:rsidRPr="00BE3927"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4D7BB4" w:rsidRDefault="00FC075A" w:rsidP="00245F7A">
            <w:pPr>
              <w:jc w:val="both"/>
              <w:rPr>
                <w:rFonts w:ascii="Times New Roman" w:hAnsi="Times New Roman" w:cs="Times New Roman"/>
                <w:sz w:val="28"/>
                <w:szCs w:val="28"/>
              </w:rPr>
            </w:pPr>
            <w:r w:rsidRPr="004D7BB4">
              <w:rPr>
                <w:rFonts w:ascii="Times New Roman" w:hAnsi="Times New Roman" w:cs="Times New Roman"/>
                <w:sz w:val="28"/>
                <w:szCs w:val="28"/>
              </w:rPr>
              <w:t>Общероссийская общественная организация «Зеленый патруль»</w:t>
            </w:r>
          </w:p>
        </w:tc>
        <w:tc>
          <w:tcPr>
            <w:tcW w:w="2693" w:type="dxa"/>
          </w:tcPr>
          <w:p w:rsidR="00FC075A" w:rsidRDefault="00FC075A" w:rsidP="00245F7A">
            <w:pPr>
              <w:jc w:val="both"/>
              <w:rPr>
                <w:rFonts w:ascii="Times New Roman" w:hAnsi="Times New Roman" w:cs="Times New Roman"/>
                <w:sz w:val="28"/>
                <w:szCs w:val="28"/>
              </w:rPr>
            </w:pPr>
            <w:r w:rsidRPr="004D7BB4">
              <w:rPr>
                <w:rFonts w:ascii="Times New Roman" w:hAnsi="Times New Roman" w:cs="Times New Roman"/>
                <w:sz w:val="28"/>
                <w:szCs w:val="28"/>
              </w:rPr>
              <w:t>содействие росту экологической культуры общества, защита прав человека на благоприятную окружающую среду, чистую воду, качественные продукты питания, охрана уникальной природы России, развитие тенденций, необходимых для устойчивого развития страны</w:t>
            </w:r>
            <w:r>
              <w:rPr>
                <w:rFonts w:ascii="Times New Roman" w:hAnsi="Times New Roman" w:cs="Times New Roman"/>
                <w:sz w:val="28"/>
                <w:szCs w:val="28"/>
              </w:rPr>
              <w:t>.</w:t>
            </w:r>
          </w:p>
        </w:tc>
        <w:tc>
          <w:tcPr>
            <w:tcW w:w="1843" w:type="dxa"/>
          </w:tcPr>
          <w:p w:rsidR="00FC075A" w:rsidRDefault="00FC075A" w:rsidP="00245F7A">
            <w:pPr>
              <w:jc w:val="both"/>
              <w:rPr>
                <w:rFonts w:ascii="Times New Roman" w:hAnsi="Times New Roman" w:cs="Times New Roman"/>
                <w:sz w:val="28"/>
                <w:szCs w:val="28"/>
              </w:rPr>
            </w:pPr>
            <w:r w:rsidRPr="004D7BB4">
              <w:rPr>
                <w:rFonts w:ascii="Times New Roman" w:hAnsi="Times New Roman" w:cs="Times New Roman"/>
                <w:sz w:val="28"/>
                <w:szCs w:val="28"/>
              </w:rPr>
              <w:t>ма</w:t>
            </w:r>
            <w:r>
              <w:rPr>
                <w:rFonts w:ascii="Times New Roman" w:hAnsi="Times New Roman" w:cs="Times New Roman"/>
                <w:sz w:val="28"/>
                <w:szCs w:val="28"/>
              </w:rPr>
              <w:t>й</w:t>
            </w:r>
            <w:r w:rsidRPr="004D7BB4">
              <w:rPr>
                <w:rFonts w:ascii="Times New Roman" w:hAnsi="Times New Roman" w:cs="Times New Roman"/>
                <w:sz w:val="28"/>
                <w:szCs w:val="28"/>
              </w:rPr>
              <w:t xml:space="preserve"> 2006 г</w:t>
            </w:r>
            <w:r>
              <w:rPr>
                <w:rFonts w:ascii="Times New Roman" w:hAnsi="Times New Roman" w:cs="Times New Roman"/>
                <w:sz w:val="28"/>
                <w:szCs w:val="28"/>
              </w:rPr>
              <w:t>.</w:t>
            </w:r>
          </w:p>
        </w:tc>
        <w:tc>
          <w:tcPr>
            <w:tcW w:w="2693" w:type="dxa"/>
          </w:tcPr>
          <w:p w:rsidR="00FC075A" w:rsidRPr="004D7BB4" w:rsidRDefault="00FC075A" w:rsidP="00245F7A">
            <w:pPr>
              <w:jc w:val="both"/>
              <w:rPr>
                <w:rFonts w:ascii="Times New Roman" w:hAnsi="Times New Roman" w:cs="Times New Roman"/>
                <w:sz w:val="28"/>
                <w:szCs w:val="28"/>
              </w:rPr>
            </w:pPr>
            <w:r w:rsidRPr="004D7BB4">
              <w:rPr>
                <w:rFonts w:ascii="Times New Roman" w:hAnsi="Times New Roman" w:cs="Times New Roman"/>
                <w:sz w:val="28"/>
                <w:szCs w:val="28"/>
              </w:rPr>
              <w:t>117437</w:t>
            </w:r>
            <w:r>
              <w:rPr>
                <w:rFonts w:ascii="Times New Roman" w:hAnsi="Times New Roman" w:cs="Times New Roman"/>
                <w:sz w:val="28"/>
                <w:szCs w:val="28"/>
              </w:rPr>
              <w:t>, г.</w:t>
            </w:r>
            <w:r w:rsidRPr="004D7BB4">
              <w:rPr>
                <w:rFonts w:ascii="Times New Roman" w:hAnsi="Times New Roman" w:cs="Times New Roman"/>
                <w:sz w:val="28"/>
                <w:szCs w:val="28"/>
              </w:rPr>
              <w:t xml:space="preserve"> Москва, ул. Миклухо-Маклая</w:t>
            </w:r>
            <w:r>
              <w:rPr>
                <w:rFonts w:ascii="Times New Roman" w:hAnsi="Times New Roman" w:cs="Times New Roman"/>
                <w:sz w:val="28"/>
                <w:szCs w:val="28"/>
              </w:rPr>
              <w:t>, д.</w:t>
            </w:r>
            <w:r w:rsidRPr="004D7BB4">
              <w:rPr>
                <w:rFonts w:ascii="Times New Roman" w:hAnsi="Times New Roman" w:cs="Times New Roman"/>
                <w:sz w:val="28"/>
                <w:szCs w:val="28"/>
              </w:rPr>
              <w:t xml:space="preserve"> 22</w:t>
            </w:r>
            <w:r>
              <w:rPr>
                <w:rFonts w:ascii="Times New Roman" w:hAnsi="Times New Roman" w:cs="Times New Roman"/>
                <w:sz w:val="28"/>
                <w:szCs w:val="28"/>
              </w:rPr>
              <w:t>.</w:t>
            </w:r>
          </w:p>
        </w:tc>
        <w:tc>
          <w:tcPr>
            <w:tcW w:w="1730" w:type="dxa"/>
          </w:tcPr>
          <w:p w:rsidR="00FC075A" w:rsidRDefault="00040B9F" w:rsidP="00245F7A">
            <w:pPr>
              <w:jc w:val="both"/>
              <w:rPr>
                <w:rFonts w:ascii="Times New Roman" w:hAnsi="Times New Roman" w:cs="Times New Roman"/>
                <w:sz w:val="28"/>
                <w:szCs w:val="28"/>
              </w:rPr>
            </w:pPr>
            <w:hyperlink r:id="rId26" w:history="1">
              <w:r w:rsidR="00FC075A" w:rsidRPr="001D343D">
                <w:rPr>
                  <w:rStyle w:val="aa"/>
                  <w:rFonts w:ascii="Times New Roman" w:hAnsi="Times New Roman" w:cs="Times New Roman"/>
                  <w:sz w:val="28"/>
                  <w:szCs w:val="28"/>
                </w:rPr>
                <w:t>http://www.greenpatrol.ru/ru</w:t>
              </w:r>
            </w:hyperlink>
          </w:p>
          <w:p w:rsidR="00FC075A"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4D7BB4" w:rsidRDefault="00FC075A" w:rsidP="00245F7A">
            <w:pPr>
              <w:jc w:val="both"/>
              <w:rPr>
                <w:rFonts w:ascii="Times New Roman" w:hAnsi="Times New Roman" w:cs="Times New Roman"/>
                <w:sz w:val="28"/>
                <w:szCs w:val="28"/>
              </w:rPr>
            </w:pPr>
            <w:r w:rsidRPr="004D7BB4">
              <w:rPr>
                <w:rFonts w:ascii="Times New Roman" w:hAnsi="Times New Roman" w:cs="Times New Roman"/>
                <w:sz w:val="28"/>
                <w:szCs w:val="28"/>
              </w:rPr>
              <w:t>Российский Зеленый крест</w:t>
            </w:r>
          </w:p>
        </w:tc>
        <w:tc>
          <w:tcPr>
            <w:tcW w:w="2693" w:type="dxa"/>
          </w:tcPr>
          <w:p w:rsidR="00FC075A" w:rsidRPr="004D7BB4" w:rsidRDefault="00FC075A" w:rsidP="00245F7A">
            <w:pPr>
              <w:jc w:val="both"/>
              <w:rPr>
                <w:rFonts w:ascii="Times New Roman" w:hAnsi="Times New Roman" w:cs="Times New Roman"/>
                <w:sz w:val="28"/>
                <w:szCs w:val="28"/>
              </w:rPr>
            </w:pPr>
            <w:r>
              <w:rPr>
                <w:rFonts w:ascii="Times New Roman" w:hAnsi="Times New Roman" w:cs="Times New Roman"/>
                <w:sz w:val="28"/>
                <w:szCs w:val="28"/>
              </w:rPr>
              <w:t>П</w:t>
            </w:r>
            <w:r w:rsidRPr="004D7BB4">
              <w:rPr>
                <w:rFonts w:ascii="Times New Roman" w:hAnsi="Times New Roman" w:cs="Times New Roman"/>
                <w:sz w:val="28"/>
                <w:szCs w:val="28"/>
              </w:rPr>
              <w:t>роведени</w:t>
            </w:r>
            <w:r>
              <w:rPr>
                <w:rFonts w:ascii="Times New Roman" w:hAnsi="Times New Roman" w:cs="Times New Roman"/>
                <w:sz w:val="28"/>
                <w:szCs w:val="28"/>
              </w:rPr>
              <w:t>е</w:t>
            </w:r>
            <w:r w:rsidRPr="004D7BB4">
              <w:rPr>
                <w:rFonts w:ascii="Times New Roman" w:hAnsi="Times New Roman" w:cs="Times New Roman"/>
                <w:sz w:val="28"/>
                <w:szCs w:val="28"/>
              </w:rPr>
              <w:t xml:space="preserve"> в жизнь мероприятий по охране окружающей среды, воспитанию у широкого круга населения умения жить и развиваться в соответствии с законами природы, сохранению её для потомков с тем же </w:t>
            </w:r>
            <w:r w:rsidRPr="004D7BB4">
              <w:rPr>
                <w:rFonts w:ascii="Times New Roman" w:hAnsi="Times New Roman" w:cs="Times New Roman"/>
                <w:sz w:val="28"/>
                <w:szCs w:val="28"/>
              </w:rPr>
              <w:lastRenderedPageBreak/>
              <w:t>ресурсным потенциалом, которым человечество владеет сегодня.</w:t>
            </w:r>
          </w:p>
        </w:tc>
        <w:tc>
          <w:tcPr>
            <w:tcW w:w="1843" w:type="dxa"/>
          </w:tcPr>
          <w:p w:rsidR="00FC075A" w:rsidRPr="004D7BB4" w:rsidRDefault="00FC075A" w:rsidP="00245F7A">
            <w:pPr>
              <w:jc w:val="both"/>
              <w:rPr>
                <w:rFonts w:ascii="Times New Roman" w:hAnsi="Times New Roman" w:cs="Times New Roman"/>
                <w:sz w:val="28"/>
                <w:szCs w:val="28"/>
              </w:rPr>
            </w:pPr>
            <w:r>
              <w:rPr>
                <w:rFonts w:ascii="Times New Roman" w:hAnsi="Times New Roman" w:cs="Times New Roman"/>
                <w:sz w:val="28"/>
                <w:szCs w:val="28"/>
              </w:rPr>
              <w:lastRenderedPageBreak/>
              <w:t>1994 г.</w:t>
            </w:r>
          </w:p>
        </w:tc>
        <w:tc>
          <w:tcPr>
            <w:tcW w:w="2693" w:type="dxa"/>
          </w:tcPr>
          <w:p w:rsidR="00FC075A" w:rsidRPr="004D7BB4" w:rsidRDefault="00FC075A" w:rsidP="00245F7A">
            <w:pPr>
              <w:jc w:val="both"/>
              <w:rPr>
                <w:rFonts w:ascii="Times New Roman" w:hAnsi="Times New Roman" w:cs="Times New Roman"/>
                <w:sz w:val="28"/>
                <w:szCs w:val="28"/>
              </w:rPr>
            </w:pPr>
            <w:r>
              <w:rPr>
                <w:rFonts w:ascii="Times New Roman" w:hAnsi="Times New Roman" w:cs="Times New Roman"/>
                <w:sz w:val="28"/>
                <w:szCs w:val="28"/>
              </w:rPr>
              <w:t xml:space="preserve">25167, г. </w:t>
            </w:r>
            <w:r w:rsidRPr="004D7BB4">
              <w:rPr>
                <w:rFonts w:ascii="Times New Roman" w:hAnsi="Times New Roman" w:cs="Times New Roman"/>
                <w:sz w:val="28"/>
                <w:szCs w:val="28"/>
              </w:rPr>
              <w:t>Москва, Ленинградский пр. 39, стр. 14 (м. Аэропорт, выход в сторону аэровокзала)</w:t>
            </w:r>
            <w:r>
              <w:rPr>
                <w:rFonts w:ascii="Times New Roman" w:hAnsi="Times New Roman" w:cs="Times New Roman"/>
                <w:sz w:val="28"/>
                <w:szCs w:val="28"/>
              </w:rPr>
              <w:t>.</w:t>
            </w:r>
          </w:p>
        </w:tc>
        <w:tc>
          <w:tcPr>
            <w:tcW w:w="1730" w:type="dxa"/>
          </w:tcPr>
          <w:p w:rsidR="00FC075A" w:rsidRDefault="00040B9F" w:rsidP="00245F7A">
            <w:pPr>
              <w:jc w:val="both"/>
              <w:rPr>
                <w:rFonts w:ascii="Times New Roman" w:hAnsi="Times New Roman" w:cs="Times New Roman"/>
                <w:sz w:val="28"/>
                <w:szCs w:val="28"/>
              </w:rPr>
            </w:pPr>
            <w:hyperlink r:id="rId27" w:history="1">
              <w:r w:rsidR="00FC075A" w:rsidRPr="001D343D">
                <w:rPr>
                  <w:rStyle w:val="aa"/>
                  <w:rFonts w:ascii="Times New Roman" w:hAnsi="Times New Roman" w:cs="Times New Roman"/>
                  <w:sz w:val="28"/>
                  <w:szCs w:val="28"/>
                </w:rPr>
                <w:t>http://www.green-cross.ru/</w:t>
              </w:r>
            </w:hyperlink>
          </w:p>
          <w:p w:rsidR="00FC075A"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4D7BB4" w:rsidRDefault="00FC075A" w:rsidP="00245F7A">
            <w:pPr>
              <w:jc w:val="both"/>
              <w:rPr>
                <w:rFonts w:ascii="Times New Roman" w:hAnsi="Times New Roman" w:cs="Times New Roman"/>
                <w:sz w:val="28"/>
                <w:szCs w:val="28"/>
              </w:rPr>
            </w:pPr>
            <w:r w:rsidRPr="004D7BB4">
              <w:rPr>
                <w:rFonts w:ascii="Times New Roman" w:hAnsi="Times New Roman" w:cs="Times New Roman"/>
                <w:sz w:val="28"/>
                <w:szCs w:val="28"/>
              </w:rPr>
              <w:t>Гринпис (Greenpeace) России</w:t>
            </w:r>
          </w:p>
        </w:tc>
        <w:tc>
          <w:tcPr>
            <w:tcW w:w="2693" w:type="dxa"/>
          </w:tcPr>
          <w:p w:rsidR="00FC075A" w:rsidRPr="004D7BB4" w:rsidRDefault="00FC075A" w:rsidP="00245F7A">
            <w:pPr>
              <w:jc w:val="both"/>
              <w:rPr>
                <w:rFonts w:ascii="Times New Roman" w:hAnsi="Times New Roman" w:cs="Times New Roman"/>
                <w:sz w:val="28"/>
                <w:szCs w:val="28"/>
              </w:rPr>
            </w:pPr>
            <w:r>
              <w:rPr>
                <w:rFonts w:ascii="Times New Roman" w:hAnsi="Times New Roman" w:cs="Times New Roman"/>
                <w:sz w:val="28"/>
                <w:szCs w:val="28"/>
              </w:rPr>
              <w:t>С</w:t>
            </w:r>
            <w:r w:rsidRPr="004D7BB4">
              <w:rPr>
                <w:rFonts w:ascii="Times New Roman" w:hAnsi="Times New Roman" w:cs="Times New Roman"/>
                <w:sz w:val="28"/>
                <w:szCs w:val="28"/>
              </w:rPr>
              <w:t>одействие сохранению последних уголков нетронутой природы, борьба с ядерной опасностью, стремление устранить угрозы, вызванные химическими и генетическими загрязнениями.</w:t>
            </w:r>
          </w:p>
        </w:tc>
        <w:tc>
          <w:tcPr>
            <w:tcW w:w="1843" w:type="dxa"/>
          </w:tcPr>
          <w:p w:rsidR="00FC075A" w:rsidRPr="004D7BB4" w:rsidRDefault="00FC075A" w:rsidP="00245F7A">
            <w:pPr>
              <w:jc w:val="both"/>
              <w:rPr>
                <w:rFonts w:ascii="Times New Roman" w:hAnsi="Times New Roman" w:cs="Times New Roman"/>
                <w:sz w:val="28"/>
                <w:szCs w:val="28"/>
              </w:rPr>
            </w:pPr>
            <w:r w:rsidRPr="004D7BB4">
              <w:rPr>
                <w:rFonts w:ascii="Times New Roman" w:hAnsi="Times New Roman" w:cs="Times New Roman"/>
                <w:color w:val="0E0F0E"/>
                <w:sz w:val="28"/>
                <w:szCs w:val="18"/>
                <w:shd w:val="clear" w:color="auto" w:fill="FFFFFF"/>
              </w:rPr>
              <w:t>в 1989 году, в 1992 году организация получила название Гринпис России.</w:t>
            </w:r>
          </w:p>
        </w:tc>
        <w:tc>
          <w:tcPr>
            <w:tcW w:w="2693" w:type="dxa"/>
          </w:tcPr>
          <w:p w:rsidR="00FC075A" w:rsidRDefault="00FC075A" w:rsidP="00245F7A">
            <w:pPr>
              <w:jc w:val="both"/>
              <w:rPr>
                <w:rFonts w:ascii="Times New Roman" w:hAnsi="Times New Roman" w:cs="Times New Roman"/>
                <w:sz w:val="28"/>
                <w:szCs w:val="28"/>
              </w:rPr>
            </w:pPr>
            <w:r w:rsidRPr="004D7BB4">
              <w:rPr>
                <w:rFonts w:ascii="Times New Roman" w:hAnsi="Times New Roman" w:cs="Times New Roman"/>
                <w:sz w:val="28"/>
                <w:szCs w:val="28"/>
              </w:rPr>
              <w:t>125040, г. Москва, Ленинградский проспект, дом 26, к. 1</w:t>
            </w:r>
            <w:r>
              <w:rPr>
                <w:rFonts w:ascii="Times New Roman" w:hAnsi="Times New Roman" w:cs="Times New Roman"/>
                <w:sz w:val="28"/>
                <w:szCs w:val="28"/>
              </w:rPr>
              <w:t>.</w:t>
            </w:r>
          </w:p>
          <w:p w:rsidR="00FC075A" w:rsidRPr="004D7BB4" w:rsidRDefault="00FC075A" w:rsidP="00245F7A">
            <w:pPr>
              <w:jc w:val="both"/>
              <w:rPr>
                <w:rFonts w:ascii="Times New Roman" w:hAnsi="Times New Roman" w:cs="Times New Roman"/>
                <w:sz w:val="28"/>
                <w:szCs w:val="28"/>
              </w:rPr>
            </w:pPr>
            <w:r w:rsidRPr="004103E8">
              <w:rPr>
                <w:rFonts w:ascii="Times New Roman" w:hAnsi="Times New Roman" w:cs="Times New Roman"/>
                <w:sz w:val="28"/>
                <w:szCs w:val="28"/>
              </w:rPr>
              <w:t>191123, г. Санкт-Петербург, ул. Рылеева, д. 17-19, лит. А</w:t>
            </w:r>
            <w:r>
              <w:rPr>
                <w:rFonts w:ascii="Times New Roman" w:hAnsi="Times New Roman" w:cs="Times New Roman"/>
                <w:sz w:val="28"/>
                <w:szCs w:val="28"/>
              </w:rPr>
              <w:t>.</w:t>
            </w:r>
          </w:p>
        </w:tc>
        <w:tc>
          <w:tcPr>
            <w:tcW w:w="1730" w:type="dxa"/>
          </w:tcPr>
          <w:p w:rsidR="00FC075A" w:rsidRDefault="00040B9F" w:rsidP="00245F7A">
            <w:pPr>
              <w:jc w:val="both"/>
              <w:rPr>
                <w:rFonts w:ascii="Times New Roman" w:hAnsi="Times New Roman" w:cs="Times New Roman"/>
                <w:sz w:val="28"/>
                <w:szCs w:val="28"/>
              </w:rPr>
            </w:pPr>
            <w:hyperlink r:id="rId28" w:history="1">
              <w:r w:rsidR="00FC075A" w:rsidRPr="001D343D">
                <w:rPr>
                  <w:rStyle w:val="aa"/>
                  <w:rFonts w:ascii="Times New Roman" w:hAnsi="Times New Roman" w:cs="Times New Roman"/>
                  <w:sz w:val="28"/>
                  <w:szCs w:val="28"/>
                </w:rPr>
                <w:t>http://www.greenpeace.org/russia/ru/</w:t>
              </w:r>
            </w:hyperlink>
          </w:p>
          <w:p w:rsidR="00FC075A" w:rsidRPr="004D7BB4"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4D7BB4" w:rsidRDefault="00FC075A" w:rsidP="00245F7A">
            <w:pPr>
              <w:jc w:val="both"/>
              <w:rPr>
                <w:rFonts w:ascii="Times New Roman" w:hAnsi="Times New Roman" w:cs="Times New Roman"/>
                <w:sz w:val="28"/>
                <w:szCs w:val="28"/>
              </w:rPr>
            </w:pPr>
            <w:r w:rsidRPr="004103E8">
              <w:rPr>
                <w:rFonts w:ascii="Times New Roman" w:hAnsi="Times New Roman" w:cs="Times New Roman"/>
                <w:sz w:val="28"/>
                <w:szCs w:val="28"/>
              </w:rPr>
              <w:t>Фонд дикой природы (WWF) в России</w:t>
            </w:r>
          </w:p>
        </w:tc>
        <w:tc>
          <w:tcPr>
            <w:tcW w:w="2693" w:type="dxa"/>
          </w:tcPr>
          <w:p w:rsidR="00FC075A" w:rsidRDefault="00FC075A" w:rsidP="00245F7A">
            <w:pPr>
              <w:jc w:val="both"/>
              <w:rPr>
                <w:rFonts w:ascii="Times New Roman" w:hAnsi="Times New Roman" w:cs="Times New Roman"/>
                <w:sz w:val="28"/>
                <w:szCs w:val="28"/>
              </w:rPr>
            </w:pPr>
            <w:r>
              <w:rPr>
                <w:rFonts w:ascii="Times New Roman" w:hAnsi="Times New Roman" w:cs="Times New Roman"/>
                <w:sz w:val="28"/>
                <w:szCs w:val="28"/>
              </w:rPr>
              <w:t xml:space="preserve">Предотвращение </w:t>
            </w:r>
            <w:r w:rsidRPr="004103E8">
              <w:rPr>
                <w:rFonts w:ascii="Times New Roman" w:hAnsi="Times New Roman" w:cs="Times New Roman"/>
                <w:sz w:val="28"/>
                <w:szCs w:val="28"/>
              </w:rPr>
              <w:t>нарастающей деградации естественной среды планеты и достижении гармонии человека и природы. Главная цель - сохранение биологического разнообразия Земли.</w:t>
            </w:r>
          </w:p>
        </w:tc>
        <w:tc>
          <w:tcPr>
            <w:tcW w:w="1843" w:type="dxa"/>
          </w:tcPr>
          <w:p w:rsidR="00FC075A" w:rsidRPr="004D7BB4" w:rsidRDefault="00FC075A" w:rsidP="00245F7A">
            <w:pPr>
              <w:jc w:val="both"/>
              <w:rPr>
                <w:rFonts w:ascii="Times New Roman" w:hAnsi="Times New Roman" w:cs="Times New Roman"/>
                <w:color w:val="0E0F0E"/>
                <w:sz w:val="28"/>
                <w:szCs w:val="18"/>
                <w:shd w:val="clear" w:color="auto" w:fill="FFFFFF"/>
              </w:rPr>
            </w:pPr>
            <w:r w:rsidRPr="004103E8">
              <w:rPr>
                <w:rFonts w:ascii="Times New Roman" w:hAnsi="Times New Roman" w:cs="Times New Roman"/>
                <w:color w:val="0E0F0E"/>
                <w:sz w:val="28"/>
                <w:szCs w:val="18"/>
                <w:shd w:val="clear" w:color="auto" w:fill="FFFFFF"/>
              </w:rPr>
              <w:t>1994</w:t>
            </w:r>
            <w:r>
              <w:rPr>
                <w:rFonts w:ascii="Times New Roman" w:hAnsi="Times New Roman" w:cs="Times New Roman"/>
                <w:color w:val="0E0F0E"/>
                <w:sz w:val="28"/>
                <w:szCs w:val="18"/>
                <w:shd w:val="clear" w:color="auto" w:fill="FFFFFF"/>
              </w:rPr>
              <w:t xml:space="preserve"> г.</w:t>
            </w:r>
          </w:p>
        </w:tc>
        <w:tc>
          <w:tcPr>
            <w:tcW w:w="2693" w:type="dxa"/>
          </w:tcPr>
          <w:p w:rsidR="00FC075A" w:rsidRDefault="00FC075A" w:rsidP="00245F7A">
            <w:pPr>
              <w:jc w:val="both"/>
              <w:rPr>
                <w:rFonts w:ascii="Times New Roman" w:hAnsi="Times New Roman" w:cs="Times New Roman"/>
                <w:sz w:val="28"/>
                <w:szCs w:val="28"/>
              </w:rPr>
            </w:pPr>
            <w:r>
              <w:rPr>
                <w:rFonts w:ascii="Times New Roman" w:hAnsi="Times New Roman" w:cs="Times New Roman"/>
                <w:sz w:val="28"/>
                <w:szCs w:val="28"/>
              </w:rPr>
              <w:t xml:space="preserve">- </w:t>
            </w:r>
            <w:r w:rsidRPr="004103E8">
              <w:rPr>
                <w:rFonts w:ascii="Times New Roman" w:hAnsi="Times New Roman" w:cs="Times New Roman"/>
                <w:sz w:val="28"/>
                <w:szCs w:val="28"/>
              </w:rPr>
              <w:t>109240, г. Москва</w:t>
            </w:r>
            <w:r>
              <w:rPr>
                <w:rFonts w:ascii="Times New Roman" w:hAnsi="Times New Roman" w:cs="Times New Roman"/>
                <w:sz w:val="28"/>
                <w:szCs w:val="28"/>
              </w:rPr>
              <w:t>,</w:t>
            </w:r>
            <w:r w:rsidRPr="004103E8">
              <w:rPr>
                <w:rFonts w:ascii="Times New Roman" w:hAnsi="Times New Roman" w:cs="Times New Roman"/>
                <w:sz w:val="28"/>
                <w:szCs w:val="28"/>
              </w:rPr>
              <w:t xml:space="preserve"> </w:t>
            </w:r>
            <w:r>
              <w:rPr>
                <w:rFonts w:ascii="Times New Roman" w:hAnsi="Times New Roman" w:cs="Times New Roman"/>
                <w:sz w:val="28"/>
                <w:szCs w:val="28"/>
              </w:rPr>
              <w:t>ул. Николоямская, д. 19 строение 3.</w:t>
            </w:r>
          </w:p>
          <w:p w:rsidR="00FC075A" w:rsidRDefault="00FC075A" w:rsidP="00245F7A">
            <w:pPr>
              <w:jc w:val="both"/>
              <w:rPr>
                <w:rFonts w:ascii="Times New Roman" w:hAnsi="Times New Roman" w:cs="Times New Roman"/>
                <w:sz w:val="28"/>
                <w:szCs w:val="28"/>
              </w:rPr>
            </w:pPr>
            <w:r>
              <w:rPr>
                <w:rFonts w:ascii="Times New Roman" w:hAnsi="Times New Roman" w:cs="Times New Roman"/>
                <w:sz w:val="28"/>
                <w:szCs w:val="28"/>
              </w:rPr>
              <w:t xml:space="preserve">- </w:t>
            </w:r>
            <w:r w:rsidRPr="004103E8">
              <w:rPr>
                <w:rFonts w:ascii="Times New Roman" w:hAnsi="Times New Roman" w:cs="Times New Roman"/>
                <w:sz w:val="28"/>
                <w:szCs w:val="28"/>
              </w:rPr>
              <w:t>660018, г. Красно</w:t>
            </w:r>
            <w:r>
              <w:rPr>
                <w:rFonts w:ascii="Times New Roman" w:hAnsi="Times New Roman" w:cs="Times New Roman"/>
                <w:sz w:val="28"/>
                <w:szCs w:val="28"/>
              </w:rPr>
              <w:t>-</w:t>
            </w:r>
            <w:r w:rsidRPr="004103E8">
              <w:rPr>
                <w:rFonts w:ascii="Times New Roman" w:hAnsi="Times New Roman" w:cs="Times New Roman"/>
                <w:sz w:val="28"/>
                <w:szCs w:val="28"/>
              </w:rPr>
              <w:t>ярск</w:t>
            </w:r>
            <w:r>
              <w:rPr>
                <w:rFonts w:ascii="Times New Roman" w:hAnsi="Times New Roman" w:cs="Times New Roman"/>
                <w:sz w:val="28"/>
                <w:szCs w:val="28"/>
              </w:rPr>
              <w:t>,</w:t>
            </w:r>
            <w:r w:rsidRPr="004103E8">
              <w:rPr>
                <w:rFonts w:ascii="Times New Roman" w:hAnsi="Times New Roman" w:cs="Times New Roman"/>
                <w:sz w:val="28"/>
                <w:szCs w:val="28"/>
              </w:rPr>
              <w:t xml:space="preserve"> пр. Свободный д.10</w:t>
            </w:r>
            <w:r>
              <w:rPr>
                <w:rFonts w:ascii="Times New Roman" w:hAnsi="Times New Roman" w:cs="Times New Roman"/>
                <w:sz w:val="28"/>
                <w:szCs w:val="28"/>
              </w:rPr>
              <w:t>.</w:t>
            </w:r>
            <w:r>
              <w:rPr>
                <w:rFonts w:ascii="Times New Roman" w:hAnsi="Times New Roman" w:cs="Times New Roman"/>
                <w:sz w:val="28"/>
                <w:szCs w:val="28"/>
              </w:rPr>
              <w:br/>
              <w:t xml:space="preserve">- </w:t>
            </w:r>
            <w:r w:rsidRPr="004103E8">
              <w:rPr>
                <w:rFonts w:ascii="Times New Roman" w:hAnsi="Times New Roman" w:cs="Times New Roman"/>
                <w:sz w:val="28"/>
                <w:szCs w:val="28"/>
              </w:rPr>
              <w:t>690003, г. Владивос</w:t>
            </w:r>
            <w:r>
              <w:rPr>
                <w:rFonts w:ascii="Times New Roman" w:hAnsi="Times New Roman" w:cs="Times New Roman"/>
                <w:sz w:val="28"/>
                <w:szCs w:val="28"/>
              </w:rPr>
              <w:t>-</w:t>
            </w:r>
            <w:r w:rsidRPr="004103E8">
              <w:rPr>
                <w:rFonts w:ascii="Times New Roman" w:hAnsi="Times New Roman" w:cs="Times New Roman"/>
                <w:sz w:val="28"/>
                <w:szCs w:val="28"/>
              </w:rPr>
              <w:t>ток</w:t>
            </w:r>
            <w:r>
              <w:rPr>
                <w:rFonts w:ascii="Times New Roman" w:hAnsi="Times New Roman" w:cs="Times New Roman"/>
                <w:sz w:val="28"/>
                <w:szCs w:val="28"/>
              </w:rPr>
              <w:t xml:space="preserve">, </w:t>
            </w:r>
            <w:r w:rsidRPr="004103E8">
              <w:rPr>
                <w:rFonts w:ascii="Times New Roman" w:hAnsi="Times New Roman" w:cs="Times New Roman"/>
                <w:sz w:val="28"/>
                <w:szCs w:val="28"/>
              </w:rPr>
              <w:t>ул. Верхне</w:t>
            </w:r>
            <w:r>
              <w:rPr>
                <w:rFonts w:ascii="Times New Roman" w:hAnsi="Times New Roman" w:cs="Times New Roman"/>
                <w:sz w:val="28"/>
                <w:szCs w:val="28"/>
              </w:rPr>
              <w:t>-</w:t>
            </w:r>
            <w:r w:rsidRPr="004103E8">
              <w:rPr>
                <w:rFonts w:ascii="Times New Roman" w:hAnsi="Times New Roman" w:cs="Times New Roman"/>
                <w:sz w:val="28"/>
                <w:szCs w:val="28"/>
              </w:rPr>
              <w:t>портовая, 18а</w:t>
            </w:r>
            <w:r>
              <w:rPr>
                <w:rFonts w:ascii="Times New Roman" w:hAnsi="Times New Roman" w:cs="Times New Roman"/>
                <w:sz w:val="28"/>
                <w:szCs w:val="28"/>
              </w:rPr>
              <w:t>.</w:t>
            </w:r>
          </w:p>
          <w:p w:rsidR="00FC075A" w:rsidRDefault="00FC075A" w:rsidP="00245F7A">
            <w:pPr>
              <w:jc w:val="both"/>
              <w:rPr>
                <w:rFonts w:ascii="Times New Roman" w:hAnsi="Times New Roman" w:cs="Times New Roman"/>
                <w:sz w:val="28"/>
                <w:szCs w:val="28"/>
              </w:rPr>
            </w:pPr>
            <w:r>
              <w:rPr>
                <w:rFonts w:ascii="Times New Roman" w:hAnsi="Times New Roman" w:cs="Times New Roman"/>
                <w:sz w:val="28"/>
                <w:szCs w:val="28"/>
              </w:rPr>
              <w:t xml:space="preserve">- </w:t>
            </w:r>
            <w:r w:rsidRPr="004103E8">
              <w:rPr>
                <w:rFonts w:ascii="Times New Roman" w:hAnsi="Times New Roman" w:cs="Times New Roman"/>
                <w:sz w:val="28"/>
                <w:szCs w:val="28"/>
              </w:rPr>
              <w:t>163000, г. Архан</w:t>
            </w:r>
            <w:r>
              <w:rPr>
                <w:rFonts w:ascii="Times New Roman" w:hAnsi="Times New Roman" w:cs="Times New Roman"/>
                <w:sz w:val="28"/>
                <w:szCs w:val="28"/>
              </w:rPr>
              <w:t>-</w:t>
            </w:r>
            <w:r w:rsidRPr="004103E8">
              <w:rPr>
                <w:rFonts w:ascii="Times New Roman" w:hAnsi="Times New Roman" w:cs="Times New Roman"/>
                <w:sz w:val="28"/>
                <w:szCs w:val="28"/>
              </w:rPr>
              <w:t>гельск</w:t>
            </w:r>
            <w:r>
              <w:rPr>
                <w:rFonts w:ascii="Times New Roman" w:hAnsi="Times New Roman" w:cs="Times New Roman"/>
                <w:sz w:val="28"/>
                <w:szCs w:val="28"/>
              </w:rPr>
              <w:t xml:space="preserve">, </w:t>
            </w:r>
            <w:r w:rsidRPr="004103E8">
              <w:rPr>
                <w:rFonts w:ascii="Times New Roman" w:hAnsi="Times New Roman" w:cs="Times New Roman"/>
                <w:sz w:val="28"/>
                <w:szCs w:val="28"/>
              </w:rPr>
              <w:t>Набережная Северной Двины, д. 55В, оф 507</w:t>
            </w:r>
            <w:r>
              <w:rPr>
                <w:rFonts w:ascii="Times New Roman" w:hAnsi="Times New Roman" w:cs="Times New Roman"/>
                <w:sz w:val="28"/>
                <w:szCs w:val="28"/>
              </w:rPr>
              <w:t>.</w:t>
            </w:r>
          </w:p>
          <w:p w:rsidR="00FC075A" w:rsidRPr="004103E8" w:rsidRDefault="00FC075A" w:rsidP="00245F7A">
            <w:pPr>
              <w:jc w:val="both"/>
              <w:rPr>
                <w:rFonts w:ascii="Times New Roman" w:hAnsi="Times New Roman" w:cs="Times New Roman"/>
                <w:sz w:val="28"/>
                <w:szCs w:val="28"/>
              </w:rPr>
            </w:pPr>
            <w:r>
              <w:rPr>
                <w:rFonts w:ascii="Times New Roman" w:hAnsi="Times New Roman" w:cs="Times New Roman"/>
                <w:sz w:val="28"/>
                <w:szCs w:val="28"/>
              </w:rPr>
              <w:t xml:space="preserve">- </w:t>
            </w:r>
            <w:r w:rsidRPr="004103E8">
              <w:rPr>
                <w:rFonts w:ascii="Times New Roman" w:hAnsi="Times New Roman" w:cs="Times New Roman"/>
                <w:sz w:val="28"/>
                <w:szCs w:val="28"/>
              </w:rPr>
              <w:t>350020, г. Краснодар</w:t>
            </w:r>
            <w:r>
              <w:rPr>
                <w:rFonts w:ascii="Times New Roman" w:hAnsi="Times New Roman" w:cs="Times New Roman"/>
                <w:sz w:val="28"/>
                <w:szCs w:val="28"/>
              </w:rPr>
              <w:t xml:space="preserve">, </w:t>
            </w:r>
            <w:r w:rsidRPr="004103E8">
              <w:rPr>
                <w:rFonts w:ascii="Times New Roman" w:hAnsi="Times New Roman" w:cs="Times New Roman"/>
                <w:sz w:val="28"/>
                <w:szCs w:val="28"/>
              </w:rPr>
              <w:t>ул. Ком</w:t>
            </w:r>
            <w:r>
              <w:rPr>
                <w:rFonts w:ascii="Times New Roman" w:hAnsi="Times New Roman" w:cs="Times New Roman"/>
                <w:sz w:val="28"/>
                <w:szCs w:val="28"/>
              </w:rPr>
              <w:t>-</w:t>
            </w:r>
            <w:r w:rsidRPr="004103E8">
              <w:rPr>
                <w:rFonts w:ascii="Times New Roman" w:hAnsi="Times New Roman" w:cs="Times New Roman"/>
                <w:sz w:val="28"/>
                <w:szCs w:val="28"/>
              </w:rPr>
              <w:t>мунаров, 268, корп. А 3, оф. 730</w:t>
            </w:r>
            <w:r>
              <w:rPr>
                <w:rFonts w:ascii="Times New Roman" w:hAnsi="Times New Roman" w:cs="Times New Roman"/>
                <w:sz w:val="28"/>
                <w:szCs w:val="28"/>
              </w:rPr>
              <w:t>.</w:t>
            </w:r>
          </w:p>
          <w:p w:rsidR="00FC075A" w:rsidRDefault="00FC075A" w:rsidP="00245F7A">
            <w:pPr>
              <w:jc w:val="both"/>
              <w:rPr>
                <w:rFonts w:ascii="Times New Roman" w:hAnsi="Times New Roman" w:cs="Times New Roman"/>
                <w:sz w:val="28"/>
                <w:szCs w:val="28"/>
              </w:rPr>
            </w:pPr>
            <w:r>
              <w:rPr>
                <w:rFonts w:ascii="Times New Roman" w:hAnsi="Times New Roman" w:cs="Times New Roman"/>
                <w:sz w:val="28"/>
                <w:szCs w:val="28"/>
              </w:rPr>
              <w:t xml:space="preserve">- </w:t>
            </w:r>
            <w:r w:rsidRPr="004103E8">
              <w:rPr>
                <w:rFonts w:ascii="Times New Roman" w:hAnsi="Times New Roman" w:cs="Times New Roman"/>
                <w:sz w:val="28"/>
                <w:szCs w:val="28"/>
              </w:rPr>
              <w:t>683023, Камчатский край, г. Петропав</w:t>
            </w:r>
            <w:r>
              <w:rPr>
                <w:rFonts w:ascii="Times New Roman" w:hAnsi="Times New Roman" w:cs="Times New Roman"/>
                <w:sz w:val="28"/>
                <w:szCs w:val="28"/>
              </w:rPr>
              <w:t>-</w:t>
            </w:r>
            <w:r w:rsidRPr="004103E8">
              <w:rPr>
                <w:rFonts w:ascii="Times New Roman" w:hAnsi="Times New Roman" w:cs="Times New Roman"/>
                <w:sz w:val="28"/>
                <w:szCs w:val="28"/>
              </w:rPr>
              <w:t>ловск-Камчатский</w:t>
            </w:r>
            <w:r>
              <w:rPr>
                <w:rFonts w:ascii="Times New Roman" w:hAnsi="Times New Roman" w:cs="Times New Roman"/>
                <w:sz w:val="28"/>
                <w:szCs w:val="28"/>
              </w:rPr>
              <w:t xml:space="preserve">, </w:t>
            </w:r>
            <w:r w:rsidRPr="004103E8">
              <w:rPr>
                <w:rFonts w:ascii="Times New Roman" w:hAnsi="Times New Roman" w:cs="Times New Roman"/>
                <w:sz w:val="28"/>
                <w:szCs w:val="28"/>
              </w:rPr>
              <w:t>пр-т Победы, д. 27, офисы 109–112</w:t>
            </w:r>
            <w:r>
              <w:rPr>
                <w:rFonts w:ascii="Times New Roman" w:hAnsi="Times New Roman" w:cs="Times New Roman"/>
                <w:sz w:val="28"/>
                <w:szCs w:val="28"/>
              </w:rPr>
              <w:t>.</w:t>
            </w:r>
          </w:p>
          <w:p w:rsidR="00FC075A" w:rsidRPr="004D7BB4" w:rsidRDefault="00FC075A" w:rsidP="00245F7A">
            <w:pPr>
              <w:jc w:val="both"/>
              <w:rPr>
                <w:rFonts w:ascii="Times New Roman" w:hAnsi="Times New Roman" w:cs="Times New Roman"/>
                <w:sz w:val="28"/>
                <w:szCs w:val="28"/>
              </w:rPr>
            </w:pPr>
            <w:r>
              <w:rPr>
                <w:rFonts w:ascii="Times New Roman" w:hAnsi="Times New Roman" w:cs="Times New Roman"/>
                <w:sz w:val="28"/>
                <w:szCs w:val="28"/>
              </w:rPr>
              <w:t xml:space="preserve">- </w:t>
            </w:r>
            <w:r w:rsidRPr="004103E8">
              <w:rPr>
                <w:rFonts w:ascii="Times New Roman" w:hAnsi="Times New Roman" w:cs="Times New Roman"/>
                <w:sz w:val="28"/>
                <w:szCs w:val="28"/>
              </w:rPr>
              <w:t>183038, г. Мур</w:t>
            </w:r>
            <w:r>
              <w:rPr>
                <w:rFonts w:ascii="Times New Roman" w:hAnsi="Times New Roman" w:cs="Times New Roman"/>
                <w:sz w:val="28"/>
                <w:szCs w:val="28"/>
              </w:rPr>
              <w:t>-</w:t>
            </w:r>
            <w:r w:rsidRPr="004103E8">
              <w:rPr>
                <w:rFonts w:ascii="Times New Roman" w:hAnsi="Times New Roman" w:cs="Times New Roman"/>
                <w:sz w:val="28"/>
                <w:szCs w:val="28"/>
              </w:rPr>
              <w:t>манск</w:t>
            </w:r>
            <w:r>
              <w:rPr>
                <w:rFonts w:ascii="Times New Roman" w:hAnsi="Times New Roman" w:cs="Times New Roman"/>
                <w:sz w:val="28"/>
                <w:szCs w:val="28"/>
              </w:rPr>
              <w:t xml:space="preserve">, </w:t>
            </w:r>
            <w:r w:rsidRPr="004103E8">
              <w:rPr>
                <w:rFonts w:ascii="Times New Roman" w:hAnsi="Times New Roman" w:cs="Times New Roman"/>
                <w:sz w:val="28"/>
                <w:szCs w:val="28"/>
              </w:rPr>
              <w:t>ул. Челюс</w:t>
            </w:r>
            <w:r>
              <w:rPr>
                <w:rFonts w:ascii="Times New Roman" w:hAnsi="Times New Roman" w:cs="Times New Roman"/>
                <w:sz w:val="28"/>
                <w:szCs w:val="28"/>
              </w:rPr>
              <w:t>-</w:t>
            </w:r>
            <w:r w:rsidRPr="004103E8">
              <w:rPr>
                <w:rFonts w:ascii="Times New Roman" w:hAnsi="Times New Roman" w:cs="Times New Roman"/>
                <w:sz w:val="28"/>
                <w:szCs w:val="28"/>
              </w:rPr>
              <w:lastRenderedPageBreak/>
              <w:t>кинцев, 21В</w:t>
            </w:r>
            <w:r>
              <w:rPr>
                <w:rFonts w:ascii="Times New Roman" w:hAnsi="Times New Roman" w:cs="Times New Roman"/>
                <w:sz w:val="28"/>
                <w:szCs w:val="28"/>
              </w:rPr>
              <w:t>.</w:t>
            </w:r>
          </w:p>
        </w:tc>
        <w:tc>
          <w:tcPr>
            <w:tcW w:w="1730" w:type="dxa"/>
          </w:tcPr>
          <w:p w:rsidR="00FC075A" w:rsidRDefault="00040B9F" w:rsidP="00245F7A">
            <w:pPr>
              <w:jc w:val="both"/>
              <w:rPr>
                <w:rFonts w:ascii="Times New Roman" w:hAnsi="Times New Roman" w:cs="Times New Roman"/>
                <w:sz w:val="28"/>
                <w:szCs w:val="28"/>
              </w:rPr>
            </w:pPr>
            <w:hyperlink r:id="rId29" w:history="1">
              <w:r w:rsidR="00FC075A" w:rsidRPr="001D343D">
                <w:rPr>
                  <w:rStyle w:val="aa"/>
                  <w:rFonts w:ascii="Times New Roman" w:hAnsi="Times New Roman" w:cs="Times New Roman"/>
                  <w:sz w:val="28"/>
                  <w:szCs w:val="28"/>
                </w:rPr>
                <w:t>https://new.wwf.ru/</w:t>
              </w:r>
            </w:hyperlink>
          </w:p>
          <w:p w:rsidR="00FC075A" w:rsidRDefault="00FC075A" w:rsidP="00245F7A">
            <w:pPr>
              <w:jc w:val="both"/>
              <w:rPr>
                <w:rFonts w:ascii="Times New Roman" w:hAnsi="Times New Roman" w:cs="Times New Roman"/>
                <w:sz w:val="28"/>
                <w:szCs w:val="28"/>
              </w:rPr>
            </w:pPr>
          </w:p>
        </w:tc>
      </w:tr>
      <w:tr w:rsidR="00FC075A" w:rsidRPr="00BE3927" w:rsidTr="00495F04">
        <w:tc>
          <w:tcPr>
            <w:tcW w:w="1418" w:type="dxa"/>
          </w:tcPr>
          <w:p w:rsidR="00FC075A" w:rsidRPr="004103E8" w:rsidRDefault="00FC075A" w:rsidP="00245F7A">
            <w:pPr>
              <w:jc w:val="both"/>
              <w:rPr>
                <w:rFonts w:ascii="Times New Roman" w:hAnsi="Times New Roman" w:cs="Times New Roman"/>
                <w:sz w:val="28"/>
                <w:szCs w:val="28"/>
              </w:rPr>
            </w:pPr>
            <w:r w:rsidRPr="004103E8">
              <w:rPr>
                <w:rFonts w:ascii="Times New Roman" w:hAnsi="Times New Roman" w:cs="Times New Roman"/>
                <w:sz w:val="28"/>
                <w:szCs w:val="28"/>
              </w:rPr>
              <w:t>Общероссийская общест</w:t>
            </w:r>
            <w:r>
              <w:rPr>
                <w:rFonts w:ascii="Times New Roman" w:hAnsi="Times New Roman" w:cs="Times New Roman"/>
                <w:sz w:val="28"/>
                <w:szCs w:val="28"/>
              </w:rPr>
              <w:t>-</w:t>
            </w:r>
            <w:r w:rsidRPr="004103E8">
              <w:rPr>
                <w:rFonts w:ascii="Times New Roman" w:hAnsi="Times New Roman" w:cs="Times New Roman"/>
                <w:sz w:val="28"/>
                <w:szCs w:val="28"/>
              </w:rPr>
              <w:t>венная орга</w:t>
            </w:r>
            <w:r>
              <w:rPr>
                <w:rFonts w:ascii="Times New Roman" w:hAnsi="Times New Roman" w:cs="Times New Roman"/>
                <w:sz w:val="28"/>
                <w:szCs w:val="28"/>
              </w:rPr>
              <w:t>-</w:t>
            </w:r>
            <w:r w:rsidRPr="004103E8">
              <w:rPr>
                <w:rFonts w:ascii="Times New Roman" w:hAnsi="Times New Roman" w:cs="Times New Roman"/>
                <w:sz w:val="28"/>
                <w:szCs w:val="28"/>
              </w:rPr>
              <w:t>низация «Cоюз охраны птиц России»</w:t>
            </w:r>
          </w:p>
        </w:tc>
        <w:tc>
          <w:tcPr>
            <w:tcW w:w="2693" w:type="dxa"/>
          </w:tcPr>
          <w:p w:rsidR="00FC075A" w:rsidRDefault="00FC075A" w:rsidP="00245F7A">
            <w:pPr>
              <w:jc w:val="both"/>
              <w:rPr>
                <w:rFonts w:ascii="Times New Roman" w:hAnsi="Times New Roman" w:cs="Times New Roman"/>
                <w:sz w:val="28"/>
                <w:szCs w:val="28"/>
              </w:rPr>
            </w:pPr>
            <w:r>
              <w:rPr>
                <w:rFonts w:ascii="Times New Roman" w:hAnsi="Times New Roman" w:cs="Times New Roman"/>
                <w:sz w:val="28"/>
                <w:szCs w:val="28"/>
              </w:rPr>
              <w:t>И</w:t>
            </w:r>
            <w:r w:rsidRPr="004103E8">
              <w:rPr>
                <w:rFonts w:ascii="Times New Roman" w:hAnsi="Times New Roman" w:cs="Times New Roman"/>
                <w:sz w:val="28"/>
                <w:szCs w:val="28"/>
              </w:rPr>
              <w:t>нформирование, просвещение и объединение широких кругов населения с целью сохранения видового разнообразия и численности птиц на территории России</w:t>
            </w:r>
          </w:p>
        </w:tc>
        <w:tc>
          <w:tcPr>
            <w:tcW w:w="1843" w:type="dxa"/>
          </w:tcPr>
          <w:p w:rsidR="00FC075A" w:rsidRPr="004103E8" w:rsidRDefault="00FC075A" w:rsidP="00245F7A">
            <w:pPr>
              <w:jc w:val="both"/>
              <w:rPr>
                <w:rFonts w:ascii="Times New Roman" w:hAnsi="Times New Roman" w:cs="Times New Roman"/>
                <w:color w:val="0E0F0E"/>
                <w:sz w:val="28"/>
                <w:szCs w:val="18"/>
                <w:shd w:val="clear" w:color="auto" w:fill="FFFFFF"/>
              </w:rPr>
            </w:pPr>
            <w:r>
              <w:rPr>
                <w:rFonts w:ascii="Times New Roman" w:hAnsi="Times New Roman" w:cs="Times New Roman"/>
                <w:color w:val="0E0F0E"/>
                <w:sz w:val="28"/>
                <w:szCs w:val="18"/>
                <w:shd w:val="clear" w:color="auto" w:fill="FFFFFF"/>
              </w:rPr>
              <w:t>9 февраля 1993 г.</w:t>
            </w:r>
          </w:p>
        </w:tc>
        <w:tc>
          <w:tcPr>
            <w:tcW w:w="2693" w:type="dxa"/>
          </w:tcPr>
          <w:p w:rsidR="00FC075A" w:rsidRDefault="00FC075A" w:rsidP="00245F7A">
            <w:pPr>
              <w:jc w:val="both"/>
              <w:rPr>
                <w:rFonts w:ascii="Times New Roman" w:hAnsi="Times New Roman" w:cs="Times New Roman"/>
                <w:sz w:val="28"/>
                <w:szCs w:val="28"/>
              </w:rPr>
            </w:pPr>
            <w:r w:rsidRPr="004103E8">
              <w:rPr>
                <w:rFonts w:ascii="Times New Roman" w:hAnsi="Times New Roman" w:cs="Times New Roman"/>
                <w:sz w:val="28"/>
                <w:szCs w:val="28"/>
              </w:rPr>
              <w:t>111123, г. Москва, Шоссе Энтузиастов, д. 60, корп. 1.</w:t>
            </w:r>
          </w:p>
        </w:tc>
        <w:tc>
          <w:tcPr>
            <w:tcW w:w="1730" w:type="dxa"/>
          </w:tcPr>
          <w:p w:rsidR="00FC075A" w:rsidRDefault="00040B9F" w:rsidP="00245F7A">
            <w:pPr>
              <w:jc w:val="both"/>
              <w:rPr>
                <w:rFonts w:ascii="Times New Roman" w:hAnsi="Times New Roman" w:cs="Times New Roman"/>
                <w:sz w:val="28"/>
                <w:szCs w:val="28"/>
              </w:rPr>
            </w:pPr>
            <w:hyperlink r:id="rId30" w:history="1">
              <w:r w:rsidR="00FC075A" w:rsidRPr="001D343D">
                <w:rPr>
                  <w:rStyle w:val="aa"/>
                  <w:rFonts w:ascii="Times New Roman" w:hAnsi="Times New Roman" w:cs="Times New Roman"/>
                  <w:sz w:val="28"/>
                  <w:szCs w:val="28"/>
                </w:rPr>
                <w:t>http://www.rbcu.ru/</w:t>
              </w:r>
            </w:hyperlink>
          </w:p>
          <w:p w:rsidR="00FC075A" w:rsidRDefault="00FC075A" w:rsidP="00245F7A">
            <w:pPr>
              <w:jc w:val="both"/>
              <w:rPr>
                <w:rFonts w:ascii="Times New Roman" w:hAnsi="Times New Roman" w:cs="Times New Roman"/>
                <w:sz w:val="28"/>
                <w:szCs w:val="28"/>
              </w:rPr>
            </w:pPr>
          </w:p>
        </w:tc>
      </w:tr>
      <w:tr w:rsidR="00AF5364" w:rsidRPr="00BE3927" w:rsidTr="00495F04">
        <w:tc>
          <w:tcPr>
            <w:tcW w:w="1418" w:type="dxa"/>
          </w:tcPr>
          <w:p w:rsidR="00AF5364" w:rsidRPr="004103E8" w:rsidRDefault="00AF5364" w:rsidP="00245F7A">
            <w:pPr>
              <w:jc w:val="both"/>
              <w:rPr>
                <w:rFonts w:ascii="Times New Roman" w:hAnsi="Times New Roman" w:cs="Times New Roman"/>
                <w:sz w:val="28"/>
                <w:szCs w:val="28"/>
              </w:rPr>
            </w:pPr>
            <w:r w:rsidRPr="00AF5364">
              <w:rPr>
                <w:rFonts w:ascii="Times New Roman" w:hAnsi="Times New Roman" w:cs="Times New Roman"/>
                <w:sz w:val="28"/>
                <w:szCs w:val="28"/>
              </w:rPr>
              <w:t>Фонд социально-экологической реабилитации Самарской области</w:t>
            </w:r>
            <w:r>
              <w:rPr>
                <w:rFonts w:ascii="Times New Roman" w:hAnsi="Times New Roman" w:cs="Times New Roman"/>
                <w:sz w:val="28"/>
                <w:szCs w:val="28"/>
              </w:rPr>
              <w:t xml:space="preserve"> (СЭРСО)</w:t>
            </w:r>
          </w:p>
        </w:tc>
        <w:tc>
          <w:tcPr>
            <w:tcW w:w="2693" w:type="dxa"/>
          </w:tcPr>
          <w:p w:rsidR="00AF5364" w:rsidRPr="00AF5364" w:rsidRDefault="00AF5364" w:rsidP="00AF5364">
            <w:pPr>
              <w:jc w:val="both"/>
              <w:rPr>
                <w:rFonts w:ascii="Times New Roman" w:hAnsi="Times New Roman" w:cs="Times New Roman"/>
                <w:sz w:val="28"/>
                <w:szCs w:val="28"/>
              </w:rPr>
            </w:pPr>
            <w:r>
              <w:rPr>
                <w:rFonts w:ascii="Times New Roman" w:hAnsi="Times New Roman" w:cs="Times New Roman"/>
                <w:sz w:val="28"/>
                <w:szCs w:val="28"/>
              </w:rPr>
              <w:t>У</w:t>
            </w:r>
            <w:r w:rsidRPr="00AF5364">
              <w:rPr>
                <w:rFonts w:ascii="Times New Roman" w:hAnsi="Times New Roman" w:cs="Times New Roman"/>
                <w:sz w:val="28"/>
                <w:szCs w:val="28"/>
              </w:rPr>
              <w:t>лучшение качества окружающей при</w:t>
            </w:r>
            <w:r>
              <w:rPr>
                <w:rFonts w:ascii="Times New Roman" w:hAnsi="Times New Roman" w:cs="Times New Roman"/>
                <w:sz w:val="28"/>
                <w:szCs w:val="28"/>
              </w:rPr>
              <w:t>-</w:t>
            </w:r>
            <w:r w:rsidRPr="00AF5364">
              <w:rPr>
                <w:rFonts w:ascii="Times New Roman" w:hAnsi="Times New Roman" w:cs="Times New Roman"/>
                <w:sz w:val="28"/>
                <w:szCs w:val="28"/>
              </w:rPr>
              <w:t>родной среды и решения широкого круга задач в облас</w:t>
            </w:r>
            <w:r>
              <w:rPr>
                <w:rFonts w:ascii="Times New Roman" w:hAnsi="Times New Roman" w:cs="Times New Roman"/>
                <w:sz w:val="28"/>
                <w:szCs w:val="28"/>
              </w:rPr>
              <w:t>-</w:t>
            </w:r>
            <w:r w:rsidRPr="00AF5364">
              <w:rPr>
                <w:rFonts w:ascii="Times New Roman" w:hAnsi="Times New Roman" w:cs="Times New Roman"/>
                <w:sz w:val="28"/>
                <w:szCs w:val="28"/>
              </w:rPr>
              <w:t>ти охраны окружаю</w:t>
            </w:r>
            <w:r>
              <w:rPr>
                <w:rFonts w:ascii="Times New Roman" w:hAnsi="Times New Roman" w:cs="Times New Roman"/>
                <w:sz w:val="28"/>
                <w:szCs w:val="28"/>
              </w:rPr>
              <w:t>-щей среды, в том числе:</w:t>
            </w:r>
          </w:p>
          <w:p w:rsidR="00AF5364" w:rsidRPr="00AF5364" w:rsidRDefault="00AF5364" w:rsidP="00AF5364">
            <w:pPr>
              <w:jc w:val="both"/>
              <w:rPr>
                <w:rFonts w:ascii="Times New Roman" w:hAnsi="Times New Roman" w:cs="Times New Roman"/>
                <w:sz w:val="28"/>
                <w:szCs w:val="28"/>
              </w:rPr>
            </w:pPr>
            <w:r>
              <w:rPr>
                <w:rFonts w:ascii="Times New Roman" w:hAnsi="Times New Roman" w:cs="Times New Roman"/>
                <w:sz w:val="28"/>
                <w:szCs w:val="28"/>
              </w:rPr>
              <w:t xml:space="preserve">- </w:t>
            </w:r>
            <w:r w:rsidRPr="00AF5364">
              <w:rPr>
                <w:rFonts w:ascii="Times New Roman" w:hAnsi="Times New Roman" w:cs="Times New Roman"/>
                <w:sz w:val="28"/>
                <w:szCs w:val="28"/>
              </w:rPr>
              <w:t>информационно-аналитическое и экспертное сопровождение экологической политики;</w:t>
            </w:r>
          </w:p>
          <w:p w:rsidR="00AF5364" w:rsidRPr="00AF5364" w:rsidRDefault="00AF5364" w:rsidP="00AF5364">
            <w:pPr>
              <w:jc w:val="both"/>
              <w:rPr>
                <w:rFonts w:ascii="Times New Roman" w:hAnsi="Times New Roman" w:cs="Times New Roman"/>
                <w:sz w:val="28"/>
                <w:szCs w:val="28"/>
              </w:rPr>
            </w:pPr>
            <w:r>
              <w:rPr>
                <w:rFonts w:ascii="Times New Roman" w:hAnsi="Times New Roman" w:cs="Times New Roman"/>
                <w:sz w:val="28"/>
                <w:szCs w:val="28"/>
              </w:rPr>
              <w:t xml:space="preserve">- </w:t>
            </w:r>
            <w:r w:rsidRPr="00AF5364">
              <w:rPr>
                <w:rFonts w:ascii="Times New Roman" w:hAnsi="Times New Roman" w:cs="Times New Roman"/>
                <w:sz w:val="28"/>
                <w:szCs w:val="28"/>
              </w:rPr>
              <w:t>развитие общественных природоохранных инициатив и гражданской активности населения, волонтерского движения и благотворительности;</w:t>
            </w:r>
          </w:p>
          <w:p w:rsidR="00AF5364" w:rsidRDefault="00AF5364" w:rsidP="00AF5364">
            <w:pPr>
              <w:jc w:val="both"/>
              <w:rPr>
                <w:rFonts w:ascii="Times New Roman" w:hAnsi="Times New Roman" w:cs="Times New Roman"/>
                <w:sz w:val="28"/>
                <w:szCs w:val="28"/>
              </w:rPr>
            </w:pPr>
            <w:r>
              <w:rPr>
                <w:rFonts w:ascii="Times New Roman" w:hAnsi="Times New Roman" w:cs="Times New Roman"/>
                <w:sz w:val="28"/>
                <w:szCs w:val="28"/>
              </w:rPr>
              <w:t xml:space="preserve">- </w:t>
            </w:r>
            <w:r w:rsidRPr="00AF5364">
              <w:rPr>
                <w:rFonts w:ascii="Times New Roman" w:hAnsi="Times New Roman" w:cs="Times New Roman"/>
                <w:sz w:val="28"/>
                <w:szCs w:val="28"/>
              </w:rPr>
              <w:t>формирование э</w:t>
            </w:r>
            <w:r>
              <w:rPr>
                <w:rFonts w:ascii="Times New Roman" w:hAnsi="Times New Roman" w:cs="Times New Roman"/>
                <w:sz w:val="28"/>
                <w:szCs w:val="28"/>
              </w:rPr>
              <w:t>кологической культуры населения и др.</w:t>
            </w:r>
          </w:p>
        </w:tc>
        <w:tc>
          <w:tcPr>
            <w:tcW w:w="1843" w:type="dxa"/>
          </w:tcPr>
          <w:p w:rsidR="00AF5364" w:rsidRDefault="00AF5364" w:rsidP="00245F7A">
            <w:pPr>
              <w:jc w:val="both"/>
              <w:rPr>
                <w:rFonts w:ascii="Times New Roman" w:hAnsi="Times New Roman" w:cs="Times New Roman"/>
                <w:color w:val="0E0F0E"/>
                <w:sz w:val="28"/>
                <w:szCs w:val="18"/>
                <w:shd w:val="clear" w:color="auto" w:fill="FFFFFF"/>
              </w:rPr>
            </w:pPr>
            <w:r w:rsidRPr="00AF5364">
              <w:rPr>
                <w:rFonts w:ascii="Times New Roman" w:hAnsi="Times New Roman" w:cs="Times New Roman"/>
                <w:color w:val="0E0F0E"/>
                <w:sz w:val="28"/>
                <w:szCs w:val="18"/>
                <w:shd w:val="clear" w:color="auto" w:fill="FFFFFF"/>
              </w:rPr>
              <w:t>23 октября 1995 г</w:t>
            </w:r>
            <w:r>
              <w:rPr>
                <w:rFonts w:ascii="Times New Roman" w:hAnsi="Times New Roman" w:cs="Times New Roman"/>
                <w:color w:val="0E0F0E"/>
                <w:sz w:val="28"/>
                <w:szCs w:val="18"/>
                <w:shd w:val="clear" w:color="auto" w:fill="FFFFFF"/>
              </w:rPr>
              <w:t>.</w:t>
            </w:r>
          </w:p>
        </w:tc>
        <w:tc>
          <w:tcPr>
            <w:tcW w:w="2693" w:type="dxa"/>
          </w:tcPr>
          <w:p w:rsidR="00AF5364" w:rsidRPr="004103E8" w:rsidRDefault="00AF5364" w:rsidP="00245F7A">
            <w:pPr>
              <w:jc w:val="both"/>
              <w:rPr>
                <w:rFonts w:ascii="Times New Roman" w:hAnsi="Times New Roman" w:cs="Times New Roman"/>
                <w:sz w:val="28"/>
                <w:szCs w:val="28"/>
              </w:rPr>
            </w:pPr>
            <w:r>
              <w:rPr>
                <w:rFonts w:ascii="Times New Roman" w:hAnsi="Times New Roman" w:cs="Times New Roman"/>
                <w:sz w:val="28"/>
                <w:szCs w:val="28"/>
              </w:rPr>
              <w:t xml:space="preserve">443068, г. Самара, </w:t>
            </w:r>
            <w:r w:rsidRPr="00AF5364">
              <w:rPr>
                <w:rFonts w:ascii="Times New Roman" w:hAnsi="Times New Roman" w:cs="Times New Roman"/>
                <w:sz w:val="28"/>
                <w:szCs w:val="28"/>
              </w:rPr>
              <w:t>ул. Ново-Садовая, 106, корпус 106, офис 103</w:t>
            </w:r>
            <w:r>
              <w:rPr>
                <w:rFonts w:ascii="Times New Roman" w:hAnsi="Times New Roman" w:cs="Times New Roman"/>
                <w:sz w:val="28"/>
                <w:szCs w:val="28"/>
              </w:rPr>
              <w:t>.</w:t>
            </w:r>
          </w:p>
        </w:tc>
        <w:tc>
          <w:tcPr>
            <w:tcW w:w="1730" w:type="dxa"/>
          </w:tcPr>
          <w:p w:rsidR="00AF5364" w:rsidRDefault="00040B9F" w:rsidP="00245F7A">
            <w:pPr>
              <w:jc w:val="both"/>
            </w:pPr>
            <w:hyperlink r:id="rId31" w:history="1">
              <w:r w:rsidR="00AF5364" w:rsidRPr="001F4BDD">
                <w:rPr>
                  <w:rStyle w:val="aa"/>
                </w:rPr>
                <w:t>http://www.fond-eco.ru</w:t>
              </w:r>
            </w:hyperlink>
          </w:p>
          <w:p w:rsidR="00AF5364" w:rsidRDefault="00AF5364" w:rsidP="00245F7A">
            <w:pPr>
              <w:jc w:val="both"/>
            </w:pPr>
          </w:p>
        </w:tc>
      </w:tr>
      <w:tr w:rsidR="00AF5364" w:rsidRPr="00BE3927" w:rsidTr="00495F04">
        <w:tc>
          <w:tcPr>
            <w:tcW w:w="1418" w:type="dxa"/>
          </w:tcPr>
          <w:p w:rsidR="00AF5364" w:rsidRPr="00AF5364" w:rsidRDefault="00AF5364" w:rsidP="00245F7A">
            <w:pPr>
              <w:jc w:val="both"/>
              <w:rPr>
                <w:rFonts w:ascii="Times New Roman" w:hAnsi="Times New Roman" w:cs="Times New Roman"/>
                <w:sz w:val="28"/>
                <w:szCs w:val="28"/>
              </w:rPr>
            </w:pPr>
            <w:r w:rsidRPr="00AF5364">
              <w:rPr>
                <w:rFonts w:ascii="Times New Roman" w:hAnsi="Times New Roman" w:cs="Times New Roman"/>
                <w:sz w:val="28"/>
                <w:szCs w:val="28"/>
              </w:rPr>
              <w:t>Благотворительны</w:t>
            </w:r>
            <w:r w:rsidRPr="00AF5364">
              <w:rPr>
                <w:rFonts w:ascii="Times New Roman" w:hAnsi="Times New Roman" w:cs="Times New Roman"/>
                <w:sz w:val="28"/>
                <w:szCs w:val="28"/>
              </w:rPr>
              <w:lastRenderedPageBreak/>
              <w:t>й фонд Фёдора Конюхова «Зелёная планета»</w:t>
            </w:r>
          </w:p>
        </w:tc>
        <w:tc>
          <w:tcPr>
            <w:tcW w:w="2693" w:type="dxa"/>
          </w:tcPr>
          <w:p w:rsidR="00AF5364" w:rsidRDefault="00AF5364" w:rsidP="00AF5364">
            <w:pPr>
              <w:jc w:val="both"/>
              <w:rPr>
                <w:rFonts w:ascii="Times New Roman" w:hAnsi="Times New Roman" w:cs="Times New Roman"/>
                <w:sz w:val="28"/>
                <w:szCs w:val="28"/>
              </w:rPr>
            </w:pPr>
            <w:r>
              <w:rPr>
                <w:rFonts w:ascii="Times New Roman" w:hAnsi="Times New Roman" w:cs="Times New Roman"/>
                <w:sz w:val="28"/>
                <w:szCs w:val="28"/>
              </w:rPr>
              <w:lastRenderedPageBreak/>
              <w:t>П</w:t>
            </w:r>
            <w:r w:rsidRPr="00AF5364">
              <w:rPr>
                <w:rFonts w:ascii="Times New Roman" w:hAnsi="Times New Roman" w:cs="Times New Roman"/>
                <w:sz w:val="28"/>
                <w:szCs w:val="28"/>
              </w:rPr>
              <w:t xml:space="preserve">ривлечение всеобщего </w:t>
            </w:r>
            <w:r w:rsidRPr="00AF5364">
              <w:rPr>
                <w:rFonts w:ascii="Times New Roman" w:hAnsi="Times New Roman" w:cs="Times New Roman"/>
                <w:sz w:val="28"/>
                <w:szCs w:val="28"/>
              </w:rPr>
              <w:lastRenderedPageBreak/>
              <w:t>внимания к проблемам защиты природы и окружающей среды не только в России, но и во все</w:t>
            </w:r>
            <w:r>
              <w:rPr>
                <w:rFonts w:ascii="Times New Roman" w:hAnsi="Times New Roman" w:cs="Times New Roman"/>
                <w:sz w:val="28"/>
                <w:szCs w:val="28"/>
              </w:rPr>
              <w:t xml:space="preserve">м мире, а также, организация и </w:t>
            </w:r>
            <w:r w:rsidRPr="00AF5364">
              <w:rPr>
                <w:rFonts w:ascii="Times New Roman" w:hAnsi="Times New Roman" w:cs="Times New Roman"/>
                <w:sz w:val="28"/>
                <w:szCs w:val="28"/>
              </w:rPr>
              <w:t>проведение масштабных мероприятий в целях предупреждения и защиты живой природы нашей Планеты.</w:t>
            </w:r>
          </w:p>
        </w:tc>
        <w:tc>
          <w:tcPr>
            <w:tcW w:w="1843" w:type="dxa"/>
          </w:tcPr>
          <w:p w:rsidR="00AF5364" w:rsidRPr="00AF5364" w:rsidRDefault="00AF5364" w:rsidP="00245F7A">
            <w:pPr>
              <w:jc w:val="both"/>
              <w:rPr>
                <w:rFonts w:ascii="Times New Roman" w:hAnsi="Times New Roman" w:cs="Times New Roman"/>
                <w:color w:val="0E0F0E"/>
                <w:sz w:val="28"/>
                <w:szCs w:val="18"/>
                <w:shd w:val="clear" w:color="auto" w:fill="FFFFFF"/>
              </w:rPr>
            </w:pPr>
            <w:r>
              <w:rPr>
                <w:rFonts w:ascii="Times New Roman" w:hAnsi="Times New Roman" w:cs="Times New Roman"/>
                <w:color w:val="0E0F0E"/>
                <w:sz w:val="28"/>
                <w:szCs w:val="18"/>
                <w:shd w:val="clear" w:color="auto" w:fill="FFFFFF"/>
              </w:rPr>
              <w:lastRenderedPageBreak/>
              <w:t>14 апреля 2016 г.</w:t>
            </w:r>
          </w:p>
        </w:tc>
        <w:tc>
          <w:tcPr>
            <w:tcW w:w="2693" w:type="dxa"/>
          </w:tcPr>
          <w:p w:rsidR="00AF5364" w:rsidRDefault="00AF5364" w:rsidP="00245F7A">
            <w:pPr>
              <w:jc w:val="both"/>
              <w:rPr>
                <w:rFonts w:ascii="Times New Roman" w:hAnsi="Times New Roman" w:cs="Times New Roman"/>
                <w:sz w:val="28"/>
                <w:szCs w:val="28"/>
              </w:rPr>
            </w:pPr>
            <w:r>
              <w:rPr>
                <w:rFonts w:ascii="Times New Roman" w:hAnsi="Times New Roman" w:cs="Times New Roman"/>
                <w:sz w:val="28"/>
                <w:szCs w:val="28"/>
              </w:rPr>
              <w:t xml:space="preserve">- </w:t>
            </w:r>
            <w:r w:rsidRPr="00AF5364">
              <w:rPr>
                <w:rFonts w:ascii="Times New Roman" w:hAnsi="Times New Roman" w:cs="Times New Roman"/>
                <w:sz w:val="28"/>
                <w:szCs w:val="28"/>
              </w:rPr>
              <w:t xml:space="preserve">101000, г. Москва, Потаповский </w:t>
            </w:r>
            <w:r w:rsidRPr="00AF5364">
              <w:rPr>
                <w:rFonts w:ascii="Times New Roman" w:hAnsi="Times New Roman" w:cs="Times New Roman"/>
                <w:sz w:val="28"/>
                <w:szCs w:val="28"/>
              </w:rPr>
              <w:lastRenderedPageBreak/>
              <w:t>переулок, д. 9/11, оф. 79;</w:t>
            </w:r>
          </w:p>
          <w:p w:rsidR="00AF5364" w:rsidRDefault="00AF5364" w:rsidP="00245F7A">
            <w:pPr>
              <w:jc w:val="both"/>
              <w:rPr>
                <w:rFonts w:ascii="Times New Roman" w:hAnsi="Times New Roman" w:cs="Times New Roman"/>
                <w:sz w:val="28"/>
                <w:szCs w:val="28"/>
              </w:rPr>
            </w:pPr>
            <w:r>
              <w:rPr>
                <w:rFonts w:ascii="Times New Roman" w:hAnsi="Times New Roman" w:cs="Times New Roman"/>
                <w:sz w:val="28"/>
                <w:szCs w:val="28"/>
              </w:rPr>
              <w:t xml:space="preserve">- </w:t>
            </w:r>
            <w:r w:rsidRPr="00AF5364">
              <w:rPr>
                <w:rFonts w:ascii="Times New Roman" w:hAnsi="Times New Roman" w:cs="Times New Roman"/>
                <w:sz w:val="28"/>
                <w:szCs w:val="28"/>
              </w:rPr>
              <w:t>191023, г. Санкт-Петербург, пер. Крылова, д.</w:t>
            </w:r>
            <w:r>
              <w:rPr>
                <w:rFonts w:ascii="Times New Roman" w:hAnsi="Times New Roman" w:cs="Times New Roman"/>
                <w:sz w:val="28"/>
                <w:szCs w:val="28"/>
              </w:rPr>
              <w:t xml:space="preserve"> </w:t>
            </w:r>
            <w:r w:rsidRPr="00AF5364">
              <w:rPr>
                <w:rFonts w:ascii="Times New Roman" w:hAnsi="Times New Roman" w:cs="Times New Roman"/>
                <w:sz w:val="28"/>
                <w:szCs w:val="28"/>
              </w:rPr>
              <w:t>5, лит. Б, каб.</w:t>
            </w:r>
            <w:r>
              <w:rPr>
                <w:rFonts w:ascii="Times New Roman" w:hAnsi="Times New Roman" w:cs="Times New Roman"/>
                <w:sz w:val="28"/>
                <w:szCs w:val="28"/>
              </w:rPr>
              <w:t xml:space="preserve"> </w:t>
            </w:r>
            <w:r w:rsidRPr="00AF5364">
              <w:rPr>
                <w:rFonts w:ascii="Times New Roman" w:hAnsi="Times New Roman" w:cs="Times New Roman"/>
                <w:sz w:val="28"/>
                <w:szCs w:val="28"/>
              </w:rPr>
              <w:t>71</w:t>
            </w:r>
            <w:r>
              <w:rPr>
                <w:rFonts w:ascii="Times New Roman" w:hAnsi="Times New Roman" w:cs="Times New Roman"/>
                <w:sz w:val="28"/>
                <w:szCs w:val="28"/>
              </w:rPr>
              <w:t>.</w:t>
            </w:r>
          </w:p>
        </w:tc>
        <w:tc>
          <w:tcPr>
            <w:tcW w:w="1730" w:type="dxa"/>
          </w:tcPr>
          <w:p w:rsidR="00AF5364" w:rsidRDefault="00040B9F" w:rsidP="00245F7A">
            <w:pPr>
              <w:jc w:val="both"/>
            </w:pPr>
            <w:hyperlink r:id="rId32" w:history="1">
              <w:r w:rsidR="00AF5364" w:rsidRPr="001F4BDD">
                <w:rPr>
                  <w:rStyle w:val="aa"/>
                </w:rPr>
                <w:t>http://fkzp.ru/</w:t>
              </w:r>
            </w:hyperlink>
          </w:p>
          <w:p w:rsidR="00AF5364" w:rsidRDefault="00040B9F" w:rsidP="00245F7A">
            <w:pPr>
              <w:jc w:val="both"/>
            </w:pPr>
            <w:hyperlink r:id="rId33" w:history="1">
              <w:r w:rsidR="00AF5364" w:rsidRPr="001F4BDD">
                <w:rPr>
                  <w:rStyle w:val="aa"/>
                </w:rPr>
                <w:t>https://vk.com/fondkonyhova</w:t>
              </w:r>
            </w:hyperlink>
          </w:p>
          <w:p w:rsidR="00AF5364" w:rsidRDefault="00AF5364" w:rsidP="00245F7A">
            <w:pPr>
              <w:jc w:val="both"/>
            </w:pPr>
          </w:p>
        </w:tc>
      </w:tr>
      <w:tr w:rsidR="00AF5364" w:rsidRPr="00BE3927" w:rsidTr="00495F04">
        <w:tc>
          <w:tcPr>
            <w:tcW w:w="1418" w:type="dxa"/>
          </w:tcPr>
          <w:p w:rsidR="00AF5364" w:rsidRPr="00AF5364" w:rsidRDefault="00AF5364" w:rsidP="00AF5364">
            <w:pPr>
              <w:jc w:val="both"/>
              <w:rPr>
                <w:rFonts w:ascii="Times New Roman" w:hAnsi="Times New Roman" w:cs="Times New Roman"/>
                <w:sz w:val="28"/>
                <w:szCs w:val="28"/>
              </w:rPr>
            </w:pPr>
            <w:r w:rsidRPr="00AF5364">
              <w:rPr>
                <w:rFonts w:ascii="Times New Roman" w:hAnsi="Times New Roman" w:cs="Times New Roman"/>
                <w:sz w:val="28"/>
                <w:szCs w:val="28"/>
              </w:rPr>
              <w:lastRenderedPageBreak/>
              <w:t>Ф</w:t>
            </w:r>
            <w:r>
              <w:rPr>
                <w:rFonts w:ascii="Times New Roman" w:hAnsi="Times New Roman" w:cs="Times New Roman"/>
                <w:sz w:val="28"/>
                <w:szCs w:val="28"/>
              </w:rPr>
              <w:t>онд</w:t>
            </w:r>
          </w:p>
          <w:p w:rsidR="00AF5364" w:rsidRPr="00AF5364" w:rsidRDefault="00AF5364" w:rsidP="00AF5364">
            <w:pPr>
              <w:jc w:val="both"/>
              <w:rPr>
                <w:rFonts w:ascii="Times New Roman" w:hAnsi="Times New Roman" w:cs="Times New Roman"/>
                <w:sz w:val="28"/>
                <w:szCs w:val="28"/>
              </w:rPr>
            </w:pPr>
            <w:r>
              <w:rPr>
                <w:rFonts w:ascii="Times New Roman" w:hAnsi="Times New Roman" w:cs="Times New Roman"/>
                <w:sz w:val="28"/>
                <w:szCs w:val="28"/>
              </w:rPr>
              <w:t>развития</w:t>
            </w:r>
          </w:p>
          <w:p w:rsidR="00AF5364" w:rsidRPr="00AF5364" w:rsidRDefault="00AF5364" w:rsidP="00AF5364">
            <w:pPr>
              <w:jc w:val="both"/>
              <w:rPr>
                <w:rFonts w:ascii="Times New Roman" w:hAnsi="Times New Roman" w:cs="Times New Roman"/>
                <w:sz w:val="28"/>
                <w:szCs w:val="28"/>
              </w:rPr>
            </w:pPr>
            <w:r>
              <w:rPr>
                <w:rFonts w:ascii="Times New Roman" w:hAnsi="Times New Roman" w:cs="Times New Roman"/>
                <w:sz w:val="28"/>
                <w:szCs w:val="28"/>
              </w:rPr>
              <w:t>экологической безопасности</w:t>
            </w:r>
          </w:p>
        </w:tc>
        <w:tc>
          <w:tcPr>
            <w:tcW w:w="2693" w:type="dxa"/>
          </w:tcPr>
          <w:p w:rsidR="00AF5364" w:rsidRDefault="00AF5364" w:rsidP="00AF5364">
            <w:pPr>
              <w:jc w:val="both"/>
              <w:rPr>
                <w:rFonts w:ascii="Times New Roman" w:hAnsi="Times New Roman" w:cs="Times New Roman"/>
                <w:sz w:val="28"/>
                <w:szCs w:val="28"/>
              </w:rPr>
            </w:pPr>
            <w:r>
              <w:rPr>
                <w:rFonts w:ascii="Times New Roman" w:hAnsi="Times New Roman" w:cs="Times New Roman"/>
                <w:sz w:val="28"/>
                <w:szCs w:val="28"/>
              </w:rPr>
              <w:t>О</w:t>
            </w:r>
            <w:r w:rsidRPr="00AF5364">
              <w:rPr>
                <w:rFonts w:ascii="Times New Roman" w:hAnsi="Times New Roman" w:cs="Times New Roman"/>
                <w:sz w:val="28"/>
                <w:szCs w:val="28"/>
              </w:rPr>
              <w:t>беспечени</w:t>
            </w:r>
            <w:r>
              <w:rPr>
                <w:rFonts w:ascii="Times New Roman" w:hAnsi="Times New Roman" w:cs="Times New Roman"/>
                <w:sz w:val="28"/>
                <w:szCs w:val="28"/>
              </w:rPr>
              <w:t>е</w:t>
            </w:r>
            <w:r w:rsidRPr="00AF5364">
              <w:rPr>
                <w:rFonts w:ascii="Times New Roman" w:hAnsi="Times New Roman" w:cs="Times New Roman"/>
                <w:sz w:val="28"/>
                <w:szCs w:val="28"/>
              </w:rPr>
              <w:t xml:space="preserve"> безопасности воздействия человеческой деятельности на окружающую среду, на предупреждени</w:t>
            </w:r>
            <w:r>
              <w:rPr>
                <w:rFonts w:ascii="Times New Roman" w:hAnsi="Times New Roman" w:cs="Times New Roman"/>
                <w:sz w:val="28"/>
                <w:szCs w:val="28"/>
              </w:rPr>
              <w:t>е</w:t>
            </w:r>
            <w:r w:rsidRPr="00AF5364">
              <w:rPr>
                <w:rFonts w:ascii="Times New Roman" w:hAnsi="Times New Roman" w:cs="Times New Roman"/>
                <w:sz w:val="28"/>
                <w:szCs w:val="28"/>
              </w:rPr>
              <w:t xml:space="preserve"> деструктивных процессов в экосистемах. Именно пограничная область сохранения окружающей среды, когда воздействие человека на природу приобретает угрожающий характер для гомеостатического состояния экосистем, является предметом </w:t>
            </w:r>
            <w:r>
              <w:rPr>
                <w:rFonts w:ascii="Times New Roman" w:hAnsi="Times New Roman" w:cs="Times New Roman"/>
                <w:sz w:val="28"/>
                <w:szCs w:val="28"/>
              </w:rPr>
              <w:t>их</w:t>
            </w:r>
            <w:r w:rsidRPr="00AF5364">
              <w:rPr>
                <w:rFonts w:ascii="Times New Roman" w:hAnsi="Times New Roman" w:cs="Times New Roman"/>
                <w:sz w:val="28"/>
                <w:szCs w:val="28"/>
              </w:rPr>
              <w:t xml:space="preserve"> деятельности.</w:t>
            </w:r>
          </w:p>
        </w:tc>
        <w:tc>
          <w:tcPr>
            <w:tcW w:w="1843" w:type="dxa"/>
          </w:tcPr>
          <w:p w:rsidR="00AF5364" w:rsidRDefault="00AF5364" w:rsidP="00245F7A">
            <w:pPr>
              <w:jc w:val="both"/>
              <w:rPr>
                <w:rFonts w:ascii="Times New Roman" w:hAnsi="Times New Roman" w:cs="Times New Roman"/>
                <w:color w:val="0E0F0E"/>
                <w:sz w:val="28"/>
                <w:szCs w:val="18"/>
                <w:shd w:val="clear" w:color="auto" w:fill="FFFFFF"/>
              </w:rPr>
            </w:pPr>
            <w:r>
              <w:rPr>
                <w:rFonts w:ascii="Times New Roman" w:hAnsi="Times New Roman" w:cs="Times New Roman"/>
                <w:color w:val="0E0F0E"/>
                <w:sz w:val="28"/>
                <w:szCs w:val="18"/>
                <w:shd w:val="clear" w:color="auto" w:fill="FFFFFF"/>
              </w:rPr>
              <w:t>16 февраля 2016 г.</w:t>
            </w:r>
          </w:p>
        </w:tc>
        <w:tc>
          <w:tcPr>
            <w:tcW w:w="2693" w:type="dxa"/>
          </w:tcPr>
          <w:p w:rsidR="00AF5364" w:rsidRDefault="00AF5364" w:rsidP="00245F7A">
            <w:pPr>
              <w:jc w:val="both"/>
              <w:rPr>
                <w:rFonts w:ascii="Times New Roman" w:hAnsi="Times New Roman" w:cs="Times New Roman"/>
                <w:sz w:val="28"/>
                <w:szCs w:val="28"/>
              </w:rPr>
            </w:pPr>
          </w:p>
        </w:tc>
        <w:tc>
          <w:tcPr>
            <w:tcW w:w="1730" w:type="dxa"/>
          </w:tcPr>
          <w:p w:rsidR="00AF5364" w:rsidRDefault="00040B9F" w:rsidP="00245F7A">
            <w:pPr>
              <w:jc w:val="both"/>
            </w:pPr>
            <w:hyperlink r:id="rId34" w:history="1">
              <w:r w:rsidR="00AF5364" w:rsidRPr="001F4BDD">
                <w:rPr>
                  <w:rStyle w:val="aa"/>
                </w:rPr>
                <w:t>http://ecobesopasnost.ru/</w:t>
              </w:r>
            </w:hyperlink>
          </w:p>
          <w:p w:rsidR="00AF5364" w:rsidRDefault="00AF5364" w:rsidP="00245F7A">
            <w:pPr>
              <w:jc w:val="both"/>
            </w:pPr>
          </w:p>
        </w:tc>
      </w:tr>
    </w:tbl>
    <w:p w:rsidR="00FC075A" w:rsidRDefault="00FC075A" w:rsidP="00300CAC">
      <w:pPr>
        <w:spacing w:line="360" w:lineRule="auto"/>
        <w:jc w:val="both"/>
        <w:rPr>
          <w:rFonts w:ascii="Times New Roman" w:hAnsi="Times New Roman" w:cs="Times New Roman"/>
          <w:sz w:val="28"/>
        </w:rPr>
      </w:pPr>
    </w:p>
    <w:p w:rsidR="00951ED9" w:rsidRDefault="00951ED9">
      <w:pPr>
        <w:rPr>
          <w:rFonts w:ascii="Times New Roman" w:hAnsi="Times New Roman" w:cs="Times New Roman"/>
          <w:sz w:val="28"/>
        </w:rPr>
      </w:pPr>
    </w:p>
    <w:p w:rsidR="00951ED9" w:rsidRDefault="00951ED9" w:rsidP="00951ED9">
      <w:pPr>
        <w:tabs>
          <w:tab w:val="left" w:pos="945"/>
          <w:tab w:val="right" w:pos="9355"/>
        </w:tabs>
        <w:spacing w:line="360" w:lineRule="auto"/>
        <w:jc w:val="center"/>
        <w:rPr>
          <w:rFonts w:ascii="Times New Roman" w:hAnsi="Times New Roman" w:cs="Times New Roman"/>
          <w:sz w:val="28"/>
        </w:rPr>
      </w:pPr>
      <w:r>
        <w:rPr>
          <w:rFonts w:ascii="Times New Roman" w:hAnsi="Times New Roman" w:cs="Times New Roman"/>
          <w:sz w:val="28"/>
        </w:rPr>
        <w:lastRenderedPageBreak/>
        <w:t>Приложение №2</w:t>
      </w:r>
      <w:r w:rsidR="00481BEB">
        <w:rPr>
          <w:rFonts w:ascii="Times New Roman" w:hAnsi="Times New Roman" w:cs="Times New Roman"/>
          <w:sz w:val="28"/>
        </w:rPr>
        <w:br/>
      </w:r>
      <w:r>
        <w:rPr>
          <w:rFonts w:ascii="Times New Roman" w:hAnsi="Times New Roman" w:cs="Times New Roman"/>
          <w:sz w:val="28"/>
        </w:rPr>
        <w:t>Организационно-правовые формы общественных объединений</w:t>
      </w:r>
    </w:p>
    <w:tbl>
      <w:tblPr>
        <w:tblStyle w:val="ac"/>
        <w:tblW w:w="10632" w:type="dxa"/>
        <w:tblInd w:w="-601" w:type="dxa"/>
        <w:tblLayout w:type="fixed"/>
        <w:tblLook w:val="04A0" w:firstRow="1" w:lastRow="0" w:firstColumn="1" w:lastColumn="0" w:noHBand="0" w:noVBand="1"/>
      </w:tblPr>
      <w:tblGrid>
        <w:gridCol w:w="1560"/>
        <w:gridCol w:w="1843"/>
        <w:gridCol w:w="1701"/>
        <w:gridCol w:w="1701"/>
        <w:gridCol w:w="2126"/>
        <w:gridCol w:w="1701"/>
      </w:tblGrid>
      <w:tr w:rsidR="00951ED9" w:rsidTr="00495F04">
        <w:tc>
          <w:tcPr>
            <w:tcW w:w="1560"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4"/>
              </w:rPr>
              <w:t>Организационно-правовая форма</w:t>
            </w:r>
          </w:p>
        </w:tc>
        <w:tc>
          <w:tcPr>
            <w:tcW w:w="1843"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4"/>
              </w:rPr>
              <w:t>Понятие</w:t>
            </w:r>
          </w:p>
        </w:tc>
        <w:tc>
          <w:tcPr>
            <w:tcW w:w="1701"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4"/>
              </w:rPr>
              <w:t>Кто может являться ее членом</w:t>
            </w:r>
          </w:p>
        </w:tc>
        <w:tc>
          <w:tcPr>
            <w:tcW w:w="1701"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4"/>
              </w:rPr>
              <w:t>Высший руководящий орган</w:t>
            </w:r>
          </w:p>
        </w:tc>
        <w:tc>
          <w:tcPr>
            <w:tcW w:w="2126"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4"/>
              </w:rPr>
              <w:t>Государственная регистрация</w:t>
            </w:r>
          </w:p>
        </w:tc>
        <w:tc>
          <w:tcPr>
            <w:tcW w:w="1701"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4"/>
              </w:rPr>
              <w:t>Правовое регулирование</w:t>
            </w:r>
          </w:p>
        </w:tc>
      </w:tr>
      <w:tr w:rsidR="00951ED9" w:rsidTr="00495F04">
        <w:tc>
          <w:tcPr>
            <w:tcW w:w="1560"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t>Общественная организация</w:t>
            </w:r>
          </w:p>
        </w:tc>
        <w:tc>
          <w:tcPr>
            <w:tcW w:w="1843" w:type="dxa"/>
          </w:tcPr>
          <w:p w:rsidR="00951ED9" w:rsidRPr="00951ED9" w:rsidRDefault="00951ED9" w:rsidP="00951ED9">
            <w:pPr>
              <w:jc w:val="center"/>
              <w:rPr>
                <w:rFonts w:ascii="Times New Roman" w:hAnsi="Times New Roman" w:cs="Times New Roman"/>
              </w:rPr>
            </w:pPr>
            <w:r>
              <w:rPr>
                <w:rFonts w:ascii="Times New Roman" w:hAnsi="Times New Roman" w:cs="Times New Roman"/>
                <w:sz w:val="28"/>
              </w:rPr>
              <w:t>о</w:t>
            </w:r>
            <w:r w:rsidRPr="00951ED9">
              <w:rPr>
                <w:rFonts w:ascii="Times New Roman" w:hAnsi="Times New Roman" w:cs="Times New Roman"/>
                <w:sz w:val="28"/>
              </w:rPr>
              <w:t>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tc>
        <w:tc>
          <w:tcPr>
            <w:tcW w:w="1701" w:type="dxa"/>
          </w:tcPr>
          <w:p w:rsidR="00951ED9" w:rsidRPr="00951ED9" w:rsidRDefault="00951ED9" w:rsidP="00951ED9">
            <w:pPr>
              <w:jc w:val="center"/>
              <w:rPr>
                <w:rFonts w:ascii="Times New Roman" w:hAnsi="Times New Roman" w:cs="Times New Roman"/>
              </w:rPr>
            </w:pPr>
            <w:r w:rsidRPr="00951ED9">
              <w:rPr>
                <w:rFonts w:ascii="Times New Roman" w:hAnsi="Times New Roman" w:cs="Times New Roman"/>
                <w:sz w:val="28"/>
              </w:rPr>
              <w:t>физические лица и юридические лица - общественные объединения</w:t>
            </w:r>
          </w:p>
        </w:tc>
        <w:tc>
          <w:tcPr>
            <w:tcW w:w="1701" w:type="dxa"/>
          </w:tcPr>
          <w:p w:rsidR="00951ED9" w:rsidRPr="00951ED9" w:rsidRDefault="00951ED9" w:rsidP="00951ED9">
            <w:pPr>
              <w:jc w:val="center"/>
              <w:rPr>
                <w:rFonts w:ascii="Times New Roman" w:hAnsi="Times New Roman" w:cs="Times New Roman"/>
              </w:rPr>
            </w:pPr>
            <w:r w:rsidRPr="00951ED9">
              <w:rPr>
                <w:rFonts w:ascii="Times New Roman" w:hAnsi="Times New Roman" w:cs="Times New Roman"/>
                <w:sz w:val="28"/>
              </w:rPr>
              <w:t>съезд (конференция) или общее собрание</w:t>
            </w:r>
          </w:p>
        </w:tc>
        <w:tc>
          <w:tcPr>
            <w:tcW w:w="2126" w:type="dxa"/>
          </w:tcPr>
          <w:p w:rsidR="00951ED9" w:rsidRPr="00951ED9" w:rsidRDefault="00951ED9" w:rsidP="00951ED9">
            <w:pPr>
              <w:jc w:val="center"/>
              <w:rPr>
                <w:rFonts w:ascii="Times New Roman" w:hAnsi="Times New Roman" w:cs="Times New Roman"/>
              </w:rPr>
            </w:pPr>
            <w:r>
              <w:rPr>
                <w:rFonts w:ascii="Times New Roman" w:hAnsi="Times New Roman" w:cs="Times New Roman"/>
                <w:sz w:val="24"/>
              </w:rPr>
              <w:t>в</w:t>
            </w:r>
            <w:r w:rsidRPr="00951ED9">
              <w:rPr>
                <w:rFonts w:ascii="Times New Roman" w:hAnsi="Times New Roman" w:cs="Times New Roman"/>
                <w:sz w:val="24"/>
              </w:rPr>
              <w:t xml:space="preserve">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w:t>
            </w:r>
          </w:p>
        </w:tc>
        <w:tc>
          <w:tcPr>
            <w:tcW w:w="1701" w:type="dxa"/>
          </w:tcPr>
          <w:p w:rsidR="00951ED9" w:rsidRPr="00951ED9" w:rsidRDefault="00951ED9" w:rsidP="00951ED9">
            <w:pPr>
              <w:jc w:val="center"/>
              <w:rPr>
                <w:rFonts w:ascii="Times New Roman" w:hAnsi="Times New Roman" w:cs="Times New Roman"/>
              </w:rPr>
            </w:pPr>
            <w:r w:rsidRPr="00951ED9">
              <w:rPr>
                <w:rFonts w:ascii="Times New Roman" w:hAnsi="Times New Roman" w:cs="Times New Roman"/>
                <w:sz w:val="24"/>
              </w:rPr>
              <w:t>Федеральн</w:t>
            </w:r>
            <w:r>
              <w:rPr>
                <w:rFonts w:ascii="Times New Roman" w:hAnsi="Times New Roman" w:cs="Times New Roman"/>
                <w:sz w:val="24"/>
              </w:rPr>
              <w:t>ый</w:t>
            </w:r>
            <w:r w:rsidRPr="00951ED9">
              <w:rPr>
                <w:rFonts w:ascii="Times New Roman" w:hAnsi="Times New Roman" w:cs="Times New Roman"/>
                <w:sz w:val="24"/>
              </w:rPr>
              <w:t xml:space="preserve"> закон от 19.05.1995 N 82-ФЗ (ред. от 20.12.2017) «Об общественных объединениях»</w:t>
            </w:r>
          </w:p>
        </w:tc>
      </w:tr>
      <w:tr w:rsidR="00951ED9" w:rsidTr="00495F04">
        <w:tc>
          <w:tcPr>
            <w:tcW w:w="1560"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t>Общественное движение</w:t>
            </w:r>
          </w:p>
        </w:tc>
        <w:tc>
          <w:tcPr>
            <w:tcW w:w="1843" w:type="dxa"/>
          </w:tcPr>
          <w:p w:rsidR="00951ED9" w:rsidRPr="00951ED9" w:rsidRDefault="00951ED9" w:rsidP="00951ED9">
            <w:pPr>
              <w:jc w:val="center"/>
              <w:rPr>
                <w:rFonts w:ascii="Times New Roman" w:hAnsi="Times New Roman" w:cs="Times New Roman"/>
              </w:rPr>
            </w:pPr>
            <w:r w:rsidRPr="00951ED9">
              <w:rPr>
                <w:rFonts w:ascii="Times New Roman" w:hAnsi="Times New Roman" w:cs="Times New Roman"/>
                <w:sz w:val="24"/>
              </w:rPr>
              <w:t>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tc>
        <w:tc>
          <w:tcPr>
            <w:tcW w:w="1701"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8"/>
              </w:rPr>
              <w:t>физические лица и юридические лица - общественные объединения</w:t>
            </w:r>
          </w:p>
        </w:tc>
        <w:tc>
          <w:tcPr>
            <w:tcW w:w="1701"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t>съезд (конференция) или общее собрание.</w:t>
            </w:r>
          </w:p>
        </w:tc>
        <w:tc>
          <w:tcPr>
            <w:tcW w:w="2126" w:type="dxa"/>
          </w:tcPr>
          <w:p w:rsidR="00951ED9" w:rsidRPr="00951ED9" w:rsidRDefault="00951ED9" w:rsidP="00951ED9">
            <w:pPr>
              <w:jc w:val="center"/>
              <w:rPr>
                <w:rFonts w:ascii="Times New Roman" w:hAnsi="Times New Roman" w:cs="Times New Roman"/>
                <w:sz w:val="24"/>
                <w:szCs w:val="24"/>
              </w:rPr>
            </w:pPr>
            <w:r>
              <w:rPr>
                <w:rFonts w:ascii="Times New Roman" w:hAnsi="Times New Roman" w:cs="Times New Roman"/>
                <w:sz w:val="24"/>
                <w:szCs w:val="24"/>
              </w:rPr>
              <w:t>в</w:t>
            </w:r>
            <w:r w:rsidRPr="00951ED9">
              <w:rPr>
                <w:rFonts w:ascii="Times New Roman" w:hAnsi="Times New Roman" w:cs="Times New Roman"/>
                <w:sz w:val="24"/>
                <w:szCs w:val="24"/>
              </w:rPr>
              <w:t xml:space="preserve">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w:t>
            </w:r>
          </w:p>
        </w:tc>
        <w:tc>
          <w:tcPr>
            <w:tcW w:w="1701"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t>Федеральн</w:t>
            </w:r>
            <w:r>
              <w:rPr>
                <w:rFonts w:ascii="Times New Roman" w:hAnsi="Times New Roman" w:cs="Times New Roman"/>
                <w:sz w:val="24"/>
                <w:szCs w:val="24"/>
              </w:rPr>
              <w:t>ый</w:t>
            </w:r>
            <w:r w:rsidRPr="00951ED9">
              <w:rPr>
                <w:rFonts w:ascii="Times New Roman" w:hAnsi="Times New Roman" w:cs="Times New Roman"/>
                <w:sz w:val="24"/>
                <w:szCs w:val="24"/>
              </w:rPr>
              <w:t xml:space="preserve"> закон от 19.05.1995 N 82-ФЗ (ред. от 20.12.2017) «Об общественных объединениях»</w:t>
            </w:r>
          </w:p>
        </w:tc>
      </w:tr>
      <w:tr w:rsidR="00951ED9" w:rsidTr="00495F04">
        <w:tc>
          <w:tcPr>
            <w:tcW w:w="1560"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t>Общественный фонд</w:t>
            </w:r>
          </w:p>
          <w:p w:rsidR="00951ED9" w:rsidRPr="00951ED9" w:rsidRDefault="00951ED9" w:rsidP="00951ED9">
            <w:pPr>
              <w:jc w:val="center"/>
              <w:rPr>
                <w:rFonts w:ascii="Times New Roman" w:hAnsi="Times New Roman" w:cs="Times New Roman"/>
                <w:sz w:val="24"/>
                <w:szCs w:val="24"/>
              </w:rPr>
            </w:pPr>
          </w:p>
        </w:tc>
        <w:tc>
          <w:tcPr>
            <w:tcW w:w="1843" w:type="dxa"/>
          </w:tcPr>
          <w:p w:rsidR="00951ED9" w:rsidRPr="00951ED9" w:rsidRDefault="00951ED9" w:rsidP="00951ED9">
            <w:pPr>
              <w:jc w:val="center"/>
              <w:rPr>
                <w:rFonts w:ascii="Times New Roman" w:hAnsi="Times New Roman" w:cs="Times New Roman"/>
                <w:sz w:val="24"/>
                <w:szCs w:val="24"/>
              </w:rPr>
            </w:pPr>
            <w:r>
              <w:rPr>
                <w:rFonts w:ascii="Times New Roman" w:hAnsi="Times New Roman" w:cs="Times New Roman"/>
                <w:sz w:val="24"/>
                <w:szCs w:val="24"/>
              </w:rPr>
              <w:t>один</w:t>
            </w:r>
            <w:r w:rsidRPr="00951ED9">
              <w:rPr>
                <w:rFonts w:ascii="Times New Roman" w:hAnsi="Times New Roman" w:cs="Times New Roman"/>
                <w:sz w:val="24"/>
                <w:szCs w:val="24"/>
              </w:rPr>
              <w:t xml:space="preserve"> из видов некоммерческих фондов</w:t>
            </w:r>
            <w:r>
              <w:rPr>
                <w:rFonts w:ascii="Times New Roman" w:hAnsi="Times New Roman" w:cs="Times New Roman"/>
                <w:sz w:val="24"/>
                <w:szCs w:val="24"/>
              </w:rPr>
              <w:t>,</w:t>
            </w:r>
            <w:r w:rsidRPr="00951ED9">
              <w:rPr>
                <w:rFonts w:ascii="Times New Roman" w:hAnsi="Times New Roman" w:cs="Times New Roman"/>
                <w:sz w:val="24"/>
                <w:szCs w:val="24"/>
              </w:rPr>
              <w:t xml:space="preserve"> представляет </w:t>
            </w:r>
            <w:r w:rsidRPr="00951ED9">
              <w:rPr>
                <w:rFonts w:ascii="Times New Roman" w:hAnsi="Times New Roman" w:cs="Times New Roman"/>
                <w:sz w:val="24"/>
                <w:szCs w:val="24"/>
              </w:rPr>
              <w:lastRenderedPageBreak/>
              <w:t>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w:t>
            </w:r>
          </w:p>
        </w:tc>
        <w:tc>
          <w:tcPr>
            <w:tcW w:w="1701"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lastRenderedPageBreak/>
              <w:t xml:space="preserve">физические лица и юридические лица - </w:t>
            </w:r>
            <w:r w:rsidRPr="00951ED9">
              <w:rPr>
                <w:rFonts w:ascii="Times New Roman" w:hAnsi="Times New Roman" w:cs="Times New Roman"/>
                <w:sz w:val="24"/>
                <w:szCs w:val="24"/>
              </w:rPr>
              <w:lastRenderedPageBreak/>
              <w:t>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уставом.</w:t>
            </w:r>
          </w:p>
        </w:tc>
        <w:tc>
          <w:tcPr>
            <w:tcW w:w="1701"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lastRenderedPageBreak/>
              <w:t xml:space="preserve">формируется его учредителями и (или) </w:t>
            </w:r>
            <w:r w:rsidRPr="00951ED9">
              <w:rPr>
                <w:rFonts w:ascii="Times New Roman" w:hAnsi="Times New Roman" w:cs="Times New Roman"/>
                <w:sz w:val="24"/>
                <w:szCs w:val="24"/>
              </w:rPr>
              <w:lastRenderedPageBreak/>
              <w:t>участниками либо решением учредителей общественного фонда, принятым в виде рекомендаций или персональных назначений, либо путем избрания участниками на съезде (конференции) или общем собрании.</w:t>
            </w:r>
          </w:p>
        </w:tc>
        <w:tc>
          <w:tcPr>
            <w:tcW w:w="2126" w:type="dxa"/>
          </w:tcPr>
          <w:p w:rsidR="00951ED9" w:rsidRPr="00951ED9" w:rsidRDefault="00951ED9" w:rsidP="00951ED9">
            <w:pPr>
              <w:jc w:val="center"/>
              <w:rPr>
                <w:rFonts w:ascii="Times New Roman" w:hAnsi="Times New Roman" w:cs="Times New Roman"/>
                <w:sz w:val="24"/>
                <w:szCs w:val="24"/>
              </w:rPr>
            </w:pPr>
            <w:r>
              <w:rPr>
                <w:rFonts w:ascii="Times New Roman" w:hAnsi="Times New Roman" w:cs="Times New Roman"/>
                <w:sz w:val="24"/>
                <w:szCs w:val="24"/>
              </w:rPr>
              <w:lastRenderedPageBreak/>
              <w:t>в</w:t>
            </w:r>
            <w:r w:rsidRPr="00951ED9">
              <w:rPr>
                <w:rFonts w:ascii="Times New Roman" w:hAnsi="Times New Roman" w:cs="Times New Roman"/>
                <w:sz w:val="24"/>
                <w:szCs w:val="24"/>
              </w:rPr>
              <w:t xml:space="preserve"> случае государственной регистрации общественного </w:t>
            </w:r>
            <w:r w:rsidRPr="00951ED9">
              <w:rPr>
                <w:rFonts w:ascii="Times New Roman" w:hAnsi="Times New Roman" w:cs="Times New Roman"/>
                <w:sz w:val="24"/>
                <w:szCs w:val="24"/>
              </w:rPr>
              <w:lastRenderedPageBreak/>
              <w:t>фонда данный фонд осуществляет свою деятельность в порядке, предусмотренном Гражданским кодексом Российской Федерации.</w:t>
            </w:r>
          </w:p>
        </w:tc>
        <w:tc>
          <w:tcPr>
            <w:tcW w:w="1701"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lastRenderedPageBreak/>
              <w:t>Федеральн</w:t>
            </w:r>
            <w:r>
              <w:rPr>
                <w:rFonts w:ascii="Times New Roman" w:hAnsi="Times New Roman" w:cs="Times New Roman"/>
                <w:sz w:val="24"/>
                <w:szCs w:val="24"/>
              </w:rPr>
              <w:t>ый</w:t>
            </w:r>
            <w:r w:rsidRPr="00951ED9">
              <w:rPr>
                <w:rFonts w:ascii="Times New Roman" w:hAnsi="Times New Roman" w:cs="Times New Roman"/>
                <w:sz w:val="24"/>
                <w:szCs w:val="24"/>
              </w:rPr>
              <w:t xml:space="preserve"> закон от 19.05.1995 N 82-ФЗ (ред. от </w:t>
            </w:r>
            <w:r w:rsidRPr="00951ED9">
              <w:rPr>
                <w:rFonts w:ascii="Times New Roman" w:hAnsi="Times New Roman" w:cs="Times New Roman"/>
                <w:sz w:val="24"/>
                <w:szCs w:val="24"/>
              </w:rPr>
              <w:lastRenderedPageBreak/>
              <w:t>20.12.2017) «Об общественных объединениях»</w:t>
            </w:r>
          </w:p>
        </w:tc>
      </w:tr>
      <w:tr w:rsidR="00951ED9" w:rsidTr="00495F04">
        <w:tc>
          <w:tcPr>
            <w:tcW w:w="1560"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lastRenderedPageBreak/>
              <w:t>Общественное учреждение</w:t>
            </w:r>
          </w:p>
        </w:tc>
        <w:tc>
          <w:tcPr>
            <w:tcW w:w="1843"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4"/>
              </w:rPr>
              <w:t>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tc>
        <w:tc>
          <w:tcPr>
            <w:tcW w:w="1701"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4"/>
              </w:rPr>
              <w:t>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w:t>
            </w:r>
          </w:p>
        </w:tc>
        <w:tc>
          <w:tcPr>
            <w:tcW w:w="1701"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4"/>
              </w:rPr>
              <w:t>коллегиальный орган, избираемый участниками, не явля</w:t>
            </w:r>
            <w:r w:rsidR="00FF4FA8">
              <w:rPr>
                <w:rFonts w:ascii="Times New Roman" w:hAnsi="Times New Roman" w:cs="Times New Roman"/>
                <w:sz w:val="24"/>
              </w:rPr>
              <w:t>-</w:t>
            </w:r>
            <w:r w:rsidRPr="00951ED9">
              <w:rPr>
                <w:rFonts w:ascii="Times New Roman" w:hAnsi="Times New Roman" w:cs="Times New Roman"/>
                <w:sz w:val="24"/>
              </w:rPr>
              <w:t>ющимися учредителями данного учреждения и потре</w:t>
            </w:r>
            <w:r w:rsidR="00FF4FA8">
              <w:rPr>
                <w:rFonts w:ascii="Times New Roman" w:hAnsi="Times New Roman" w:cs="Times New Roman"/>
                <w:sz w:val="24"/>
              </w:rPr>
              <w:t>-</w:t>
            </w:r>
            <w:r w:rsidRPr="00951ED9">
              <w:rPr>
                <w:rFonts w:ascii="Times New Roman" w:hAnsi="Times New Roman" w:cs="Times New Roman"/>
                <w:sz w:val="24"/>
              </w:rPr>
              <w:t>бителями его услуг. Указанный орган может определять содержание деятельности общес</w:t>
            </w:r>
            <w:r w:rsidR="00FF4FA8">
              <w:rPr>
                <w:rFonts w:ascii="Times New Roman" w:hAnsi="Times New Roman" w:cs="Times New Roman"/>
                <w:sz w:val="24"/>
              </w:rPr>
              <w:t>-</w:t>
            </w:r>
            <w:r w:rsidRPr="00951ED9">
              <w:rPr>
                <w:rFonts w:ascii="Times New Roman" w:hAnsi="Times New Roman" w:cs="Times New Roman"/>
                <w:sz w:val="24"/>
              </w:rPr>
              <w:t xml:space="preserve">твенного учреждения, иметь право совещательного голоса при учредителе (учредителях), но не вправе распоряжаться имуществом </w:t>
            </w:r>
            <w:r w:rsidRPr="00951ED9">
              <w:rPr>
                <w:rFonts w:ascii="Times New Roman" w:hAnsi="Times New Roman" w:cs="Times New Roman"/>
                <w:sz w:val="24"/>
              </w:rPr>
              <w:lastRenderedPageBreak/>
              <w:t>общественного учреждения, если иное не установлено учредителем (учредителями).</w:t>
            </w:r>
          </w:p>
        </w:tc>
        <w:tc>
          <w:tcPr>
            <w:tcW w:w="2126" w:type="dxa"/>
          </w:tcPr>
          <w:p w:rsidR="00951ED9" w:rsidRPr="00951ED9" w:rsidRDefault="00951ED9" w:rsidP="00951ED9">
            <w:pPr>
              <w:jc w:val="center"/>
              <w:rPr>
                <w:rFonts w:ascii="Times New Roman" w:hAnsi="Times New Roman" w:cs="Times New Roman"/>
                <w:sz w:val="24"/>
              </w:rPr>
            </w:pPr>
            <w:r>
              <w:rPr>
                <w:rFonts w:ascii="Times New Roman" w:hAnsi="Times New Roman" w:cs="Times New Roman"/>
                <w:sz w:val="24"/>
              </w:rPr>
              <w:lastRenderedPageBreak/>
              <w:t>в</w:t>
            </w:r>
            <w:r w:rsidRPr="00951ED9">
              <w:rPr>
                <w:rFonts w:ascii="Times New Roman" w:hAnsi="Times New Roman" w:cs="Times New Roman"/>
                <w:sz w:val="24"/>
              </w:rPr>
              <w:t xml:space="preserve"> случае государственной регистрации общественного учреждения данное учреждение осуществляет свою деятельность в порядке, установленном Гражданским кодексом Российской Федерации.</w:t>
            </w:r>
          </w:p>
        </w:tc>
        <w:tc>
          <w:tcPr>
            <w:tcW w:w="1701" w:type="dxa"/>
          </w:tcPr>
          <w:p w:rsidR="00951ED9" w:rsidRPr="00951ED9" w:rsidRDefault="00951ED9" w:rsidP="00951ED9">
            <w:pPr>
              <w:jc w:val="center"/>
              <w:rPr>
                <w:rFonts w:ascii="Times New Roman" w:hAnsi="Times New Roman" w:cs="Times New Roman"/>
                <w:sz w:val="24"/>
              </w:rPr>
            </w:pPr>
            <w:r w:rsidRPr="00951ED9">
              <w:rPr>
                <w:rFonts w:ascii="Times New Roman" w:hAnsi="Times New Roman" w:cs="Times New Roman"/>
                <w:sz w:val="24"/>
              </w:rPr>
              <w:t>Федеральн</w:t>
            </w:r>
            <w:r>
              <w:rPr>
                <w:rFonts w:ascii="Times New Roman" w:hAnsi="Times New Roman" w:cs="Times New Roman"/>
                <w:sz w:val="24"/>
              </w:rPr>
              <w:t>ый закон</w:t>
            </w:r>
            <w:r w:rsidRPr="00951ED9">
              <w:rPr>
                <w:rFonts w:ascii="Times New Roman" w:hAnsi="Times New Roman" w:cs="Times New Roman"/>
                <w:sz w:val="24"/>
              </w:rPr>
              <w:t xml:space="preserve"> от 19.05.1995 N 82-ФЗ (ред. от 20.12.2017) «Об общественных объединениях»</w:t>
            </w:r>
          </w:p>
        </w:tc>
      </w:tr>
      <w:tr w:rsidR="00951ED9" w:rsidTr="00495F04">
        <w:tc>
          <w:tcPr>
            <w:tcW w:w="1560"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t>Орган общественной самодеятельности</w:t>
            </w:r>
          </w:p>
        </w:tc>
        <w:tc>
          <w:tcPr>
            <w:tcW w:w="1843" w:type="dxa"/>
          </w:tcPr>
          <w:p w:rsidR="00951ED9" w:rsidRPr="00951ED9" w:rsidRDefault="00951ED9" w:rsidP="00951ED9">
            <w:pPr>
              <w:jc w:val="center"/>
              <w:rPr>
                <w:rFonts w:ascii="Times New Roman" w:hAnsi="Times New Roman" w:cs="Times New Roman"/>
              </w:rPr>
            </w:pPr>
            <w:r w:rsidRPr="00951ED9">
              <w:rPr>
                <w:rFonts w:ascii="Times New Roman" w:hAnsi="Times New Roman" w:cs="Times New Roman"/>
              </w:rPr>
              <w:t>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tc>
        <w:tc>
          <w:tcPr>
            <w:tcW w:w="1701" w:type="dxa"/>
          </w:tcPr>
          <w:p w:rsidR="00951ED9" w:rsidRPr="00951ED9" w:rsidRDefault="00951ED9" w:rsidP="00951ED9">
            <w:pPr>
              <w:jc w:val="center"/>
              <w:rPr>
                <w:rFonts w:ascii="Times New Roman" w:hAnsi="Times New Roman" w:cs="Times New Roman"/>
              </w:rPr>
            </w:pPr>
            <w:r w:rsidRPr="00951ED9">
              <w:rPr>
                <w:rFonts w:ascii="Times New Roman" w:hAnsi="Times New Roman" w:cs="Times New Roman"/>
              </w:rPr>
              <w:t>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w:t>
            </w:r>
          </w:p>
        </w:tc>
        <w:tc>
          <w:tcPr>
            <w:tcW w:w="1701" w:type="dxa"/>
          </w:tcPr>
          <w:p w:rsidR="00951ED9" w:rsidRPr="00951ED9" w:rsidRDefault="00951ED9" w:rsidP="00951ED9">
            <w:pPr>
              <w:jc w:val="center"/>
              <w:rPr>
                <w:rFonts w:ascii="Times New Roman" w:hAnsi="Times New Roman" w:cs="Times New Roman"/>
              </w:rPr>
            </w:pPr>
            <w:r w:rsidRPr="00951ED9">
              <w:rPr>
                <w:rFonts w:ascii="Times New Roman" w:hAnsi="Times New Roman" w:cs="Times New Roman"/>
              </w:rPr>
              <w:t>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над собой вышестоящих органов или организаций.</w:t>
            </w:r>
          </w:p>
        </w:tc>
        <w:tc>
          <w:tcPr>
            <w:tcW w:w="2126" w:type="dxa"/>
          </w:tcPr>
          <w:p w:rsidR="00951ED9" w:rsidRPr="00951ED9" w:rsidRDefault="00C00772" w:rsidP="00951ED9">
            <w:pPr>
              <w:jc w:val="center"/>
              <w:rPr>
                <w:rFonts w:ascii="Times New Roman" w:hAnsi="Times New Roman" w:cs="Times New Roman"/>
              </w:rPr>
            </w:pPr>
            <w:r>
              <w:rPr>
                <w:rFonts w:ascii="Times New Roman" w:hAnsi="Times New Roman" w:cs="Times New Roman"/>
              </w:rPr>
              <w:t>в</w:t>
            </w:r>
            <w:r w:rsidR="00951ED9" w:rsidRPr="00951ED9">
              <w:rPr>
                <w:rFonts w:ascii="Times New Roman" w:hAnsi="Times New Roman" w:cs="Times New Roman"/>
              </w:rPr>
              <w:t xml:space="preserve">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w:t>
            </w:r>
          </w:p>
        </w:tc>
        <w:tc>
          <w:tcPr>
            <w:tcW w:w="1701" w:type="dxa"/>
          </w:tcPr>
          <w:p w:rsidR="00951ED9" w:rsidRPr="00951ED9" w:rsidRDefault="00951ED9" w:rsidP="00951ED9">
            <w:pPr>
              <w:jc w:val="center"/>
              <w:rPr>
                <w:rFonts w:ascii="Times New Roman" w:hAnsi="Times New Roman" w:cs="Times New Roman"/>
              </w:rPr>
            </w:pPr>
            <w:r w:rsidRPr="00951ED9">
              <w:rPr>
                <w:rFonts w:ascii="Times New Roman" w:hAnsi="Times New Roman" w:cs="Times New Roman"/>
              </w:rPr>
              <w:t>Федеральный закон от 19.05.1995 N 82-ФЗ (ред. от 20.12.2017) «Об общественных объединениях»</w:t>
            </w:r>
          </w:p>
        </w:tc>
      </w:tr>
      <w:tr w:rsidR="00951ED9" w:rsidTr="00495F04">
        <w:tc>
          <w:tcPr>
            <w:tcW w:w="1560" w:type="dxa"/>
          </w:tcPr>
          <w:p w:rsidR="00951ED9" w:rsidRPr="00951ED9" w:rsidRDefault="00951ED9" w:rsidP="00951ED9">
            <w:pPr>
              <w:jc w:val="center"/>
              <w:rPr>
                <w:rFonts w:ascii="Times New Roman" w:hAnsi="Times New Roman" w:cs="Times New Roman"/>
                <w:sz w:val="24"/>
                <w:szCs w:val="24"/>
              </w:rPr>
            </w:pPr>
            <w:r w:rsidRPr="00951ED9">
              <w:rPr>
                <w:rFonts w:ascii="Times New Roman" w:hAnsi="Times New Roman" w:cs="Times New Roman"/>
                <w:sz w:val="24"/>
                <w:szCs w:val="24"/>
              </w:rPr>
              <w:t>Политические партии</w:t>
            </w:r>
          </w:p>
        </w:tc>
        <w:tc>
          <w:tcPr>
            <w:tcW w:w="1843" w:type="dxa"/>
          </w:tcPr>
          <w:p w:rsidR="00951ED9" w:rsidRPr="001E6243" w:rsidRDefault="00951ED9" w:rsidP="001E6243">
            <w:pPr>
              <w:jc w:val="center"/>
              <w:rPr>
                <w:rFonts w:ascii="Times New Roman" w:hAnsi="Times New Roman" w:cs="Times New Roman"/>
                <w:sz w:val="24"/>
              </w:rPr>
            </w:pPr>
            <w:r w:rsidRPr="001E6243">
              <w:rPr>
                <w:rFonts w:ascii="Times New Roman" w:hAnsi="Times New Roman" w:cs="Times New Roman"/>
                <w:sz w:val="24"/>
              </w:rPr>
              <w:t xml:space="preserve">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w:t>
            </w:r>
            <w:r w:rsidRPr="001E6243">
              <w:rPr>
                <w:rFonts w:ascii="Times New Roman" w:hAnsi="Times New Roman" w:cs="Times New Roman"/>
                <w:sz w:val="24"/>
              </w:rPr>
              <w:lastRenderedPageBreak/>
              <w:t>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
        </w:tc>
        <w:tc>
          <w:tcPr>
            <w:tcW w:w="1701" w:type="dxa"/>
          </w:tcPr>
          <w:p w:rsidR="00951ED9" w:rsidRPr="001E6243" w:rsidRDefault="00951ED9" w:rsidP="001E6243">
            <w:pPr>
              <w:jc w:val="center"/>
              <w:rPr>
                <w:rFonts w:ascii="Times New Roman" w:hAnsi="Times New Roman" w:cs="Times New Roman"/>
                <w:sz w:val="24"/>
              </w:rPr>
            </w:pPr>
            <w:r w:rsidRPr="001E6243">
              <w:rPr>
                <w:rFonts w:ascii="Times New Roman" w:hAnsi="Times New Roman" w:cs="Times New Roman"/>
                <w:sz w:val="24"/>
              </w:rPr>
              <w:lastRenderedPageBreak/>
              <w:t>граждане Российской Федерации, достигшие возраста 18 лет.</w:t>
            </w:r>
          </w:p>
        </w:tc>
        <w:tc>
          <w:tcPr>
            <w:tcW w:w="1701" w:type="dxa"/>
          </w:tcPr>
          <w:p w:rsidR="00951ED9" w:rsidRPr="001E6243" w:rsidRDefault="00951ED9" w:rsidP="001E6243">
            <w:pPr>
              <w:jc w:val="center"/>
              <w:rPr>
                <w:rFonts w:ascii="Times New Roman" w:hAnsi="Times New Roman" w:cs="Times New Roman"/>
                <w:sz w:val="24"/>
              </w:rPr>
            </w:pPr>
            <w:r w:rsidRPr="001E6243">
              <w:rPr>
                <w:rFonts w:ascii="Times New Roman" w:hAnsi="Times New Roman" w:cs="Times New Roman"/>
                <w:sz w:val="24"/>
              </w:rPr>
              <w:t>съезд политической партии</w:t>
            </w:r>
          </w:p>
        </w:tc>
        <w:tc>
          <w:tcPr>
            <w:tcW w:w="2126" w:type="dxa"/>
          </w:tcPr>
          <w:p w:rsidR="00951ED9" w:rsidRPr="001E6243" w:rsidRDefault="00951ED9" w:rsidP="001E6243">
            <w:pPr>
              <w:jc w:val="center"/>
              <w:rPr>
                <w:rFonts w:ascii="Times New Roman" w:hAnsi="Times New Roman" w:cs="Times New Roman"/>
                <w:sz w:val="24"/>
              </w:rPr>
            </w:pPr>
            <w:r w:rsidRPr="001E6243">
              <w:rPr>
                <w:rFonts w:ascii="Times New Roman" w:hAnsi="Times New Roman" w:cs="Times New Roman"/>
                <w:sz w:val="24"/>
              </w:rPr>
              <w:t>подлежат государственной регистрации в соот</w:t>
            </w:r>
            <w:r w:rsidR="001E6243">
              <w:rPr>
                <w:rFonts w:ascii="Times New Roman" w:hAnsi="Times New Roman" w:cs="Times New Roman"/>
                <w:sz w:val="24"/>
              </w:rPr>
              <w:t>ветствии с Федеральным законом «</w:t>
            </w:r>
            <w:r w:rsidRPr="001E6243">
              <w:rPr>
                <w:rFonts w:ascii="Times New Roman" w:hAnsi="Times New Roman" w:cs="Times New Roman"/>
                <w:sz w:val="24"/>
              </w:rPr>
              <w:t xml:space="preserve">О государственной регистрации юридических лиц и </w:t>
            </w:r>
            <w:r w:rsidR="001E6243">
              <w:rPr>
                <w:rFonts w:ascii="Times New Roman" w:hAnsi="Times New Roman" w:cs="Times New Roman"/>
                <w:sz w:val="24"/>
              </w:rPr>
              <w:t>индивидуальных предпринимателей»</w:t>
            </w:r>
            <w:r w:rsidRPr="001E6243">
              <w:rPr>
                <w:rFonts w:ascii="Times New Roman" w:hAnsi="Times New Roman" w:cs="Times New Roman"/>
                <w:sz w:val="24"/>
              </w:rPr>
              <w:t xml:space="preserve"> с учетом установленного настоящим </w:t>
            </w:r>
            <w:r w:rsidRPr="001E6243">
              <w:rPr>
                <w:rFonts w:ascii="Times New Roman" w:hAnsi="Times New Roman" w:cs="Times New Roman"/>
                <w:sz w:val="24"/>
              </w:rPr>
              <w:lastRenderedPageBreak/>
              <w:t>Федеральным законом специального порядка государственной регистрации политической партии и ее региональных отделений.</w:t>
            </w:r>
          </w:p>
        </w:tc>
        <w:tc>
          <w:tcPr>
            <w:tcW w:w="1701" w:type="dxa"/>
          </w:tcPr>
          <w:p w:rsidR="00951ED9" w:rsidRPr="001E6243" w:rsidRDefault="00951ED9" w:rsidP="001E6243">
            <w:pPr>
              <w:jc w:val="center"/>
              <w:rPr>
                <w:rFonts w:ascii="Times New Roman" w:hAnsi="Times New Roman" w:cs="Times New Roman"/>
                <w:sz w:val="24"/>
              </w:rPr>
            </w:pPr>
            <w:r w:rsidRPr="001E6243">
              <w:rPr>
                <w:rFonts w:ascii="Times New Roman" w:hAnsi="Times New Roman" w:cs="Times New Roman"/>
                <w:sz w:val="24"/>
              </w:rPr>
              <w:lastRenderedPageBreak/>
              <w:t>ст12.2</w:t>
            </w:r>
          </w:p>
          <w:p w:rsidR="00951ED9" w:rsidRPr="001E6243" w:rsidRDefault="00951ED9" w:rsidP="001E6243">
            <w:pPr>
              <w:jc w:val="center"/>
              <w:rPr>
                <w:rFonts w:ascii="Times New Roman" w:hAnsi="Times New Roman" w:cs="Times New Roman"/>
                <w:sz w:val="24"/>
              </w:rPr>
            </w:pPr>
            <w:r w:rsidRPr="001E6243">
              <w:rPr>
                <w:rFonts w:ascii="Times New Roman" w:hAnsi="Times New Roman" w:cs="Times New Roman"/>
                <w:sz w:val="24"/>
              </w:rPr>
              <w:t>Федеральный закон от 11.07.2001 N 95-ФЗ (ред. от 05.12.201</w:t>
            </w:r>
            <w:r w:rsidR="001E6243">
              <w:rPr>
                <w:rFonts w:ascii="Times New Roman" w:hAnsi="Times New Roman" w:cs="Times New Roman"/>
                <w:sz w:val="24"/>
              </w:rPr>
              <w:t>7) «О политических партиях»</w:t>
            </w:r>
          </w:p>
        </w:tc>
      </w:tr>
    </w:tbl>
    <w:p w:rsidR="00951ED9" w:rsidRDefault="00951ED9" w:rsidP="00951ED9">
      <w:pPr>
        <w:tabs>
          <w:tab w:val="left" w:pos="945"/>
          <w:tab w:val="right" w:pos="9355"/>
        </w:tabs>
        <w:spacing w:line="360" w:lineRule="auto"/>
        <w:rPr>
          <w:rFonts w:ascii="Times New Roman" w:hAnsi="Times New Roman" w:cs="Times New Roman"/>
          <w:sz w:val="28"/>
        </w:rPr>
      </w:pPr>
    </w:p>
    <w:sectPr w:rsidR="00951ED9" w:rsidSect="00F948F2">
      <w:footerReference w:type="default" r:id="rId35"/>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B9F" w:rsidRDefault="00040B9F" w:rsidP="001178AB">
      <w:pPr>
        <w:spacing w:after="0" w:line="240" w:lineRule="auto"/>
      </w:pPr>
      <w:r>
        <w:separator/>
      </w:r>
    </w:p>
  </w:endnote>
  <w:endnote w:type="continuationSeparator" w:id="0">
    <w:p w:rsidR="00040B9F" w:rsidRDefault="00040B9F" w:rsidP="0011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394123"/>
      <w:docPartObj>
        <w:docPartGallery w:val="Page Numbers (Bottom of Page)"/>
        <w:docPartUnique/>
      </w:docPartObj>
    </w:sdtPr>
    <w:sdtEndPr/>
    <w:sdtContent>
      <w:p w:rsidR="00951ED9" w:rsidRDefault="00951ED9">
        <w:pPr>
          <w:pStyle w:val="a5"/>
          <w:jc w:val="right"/>
        </w:pPr>
        <w:r>
          <w:fldChar w:fldCharType="begin"/>
        </w:r>
        <w:r>
          <w:instrText>PAGE   \* MERGEFORMAT</w:instrText>
        </w:r>
        <w:r>
          <w:fldChar w:fldCharType="separate"/>
        </w:r>
        <w:r w:rsidR="006B6FEC">
          <w:rPr>
            <w:noProof/>
          </w:rPr>
          <w:t>2</w:t>
        </w:r>
        <w:r>
          <w:fldChar w:fldCharType="end"/>
        </w:r>
      </w:p>
    </w:sdtContent>
  </w:sdt>
  <w:p w:rsidR="00951ED9" w:rsidRDefault="00951E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B9F" w:rsidRDefault="00040B9F" w:rsidP="001178AB">
      <w:pPr>
        <w:spacing w:after="0" w:line="240" w:lineRule="auto"/>
      </w:pPr>
      <w:r>
        <w:separator/>
      </w:r>
    </w:p>
  </w:footnote>
  <w:footnote w:type="continuationSeparator" w:id="0">
    <w:p w:rsidR="00040B9F" w:rsidRDefault="00040B9F" w:rsidP="001178AB">
      <w:pPr>
        <w:spacing w:after="0" w:line="240" w:lineRule="auto"/>
      </w:pPr>
      <w:r>
        <w:continuationSeparator/>
      </w:r>
    </w:p>
  </w:footnote>
  <w:footnote w:id="1">
    <w:p w:rsidR="00951ED9" w:rsidRPr="00CB74FE" w:rsidRDefault="00951ED9" w:rsidP="00E01DD1">
      <w:pPr>
        <w:pStyle w:val="a7"/>
        <w:jc w:val="both"/>
        <w:rPr>
          <w:rFonts w:ascii="Times New Roman" w:hAnsi="Times New Roman" w:cs="Times New Roman"/>
        </w:rPr>
      </w:pPr>
      <w:r w:rsidRPr="00CB74FE">
        <w:rPr>
          <w:rStyle w:val="a9"/>
          <w:rFonts w:ascii="Times New Roman" w:hAnsi="Times New Roman" w:cs="Times New Roman"/>
          <w:sz w:val="24"/>
        </w:rPr>
        <w:footnoteRef/>
      </w:r>
      <w:r w:rsidRPr="00CB74FE">
        <w:rPr>
          <w:rFonts w:ascii="Times New Roman" w:hAnsi="Times New Roman" w:cs="Times New Roman"/>
          <w:sz w:val="24"/>
        </w:rPr>
        <w:t xml:space="preserve"> Саркисов О.Р., Любарский Е.Л. Экологическое право Учебное пособие для студентов учреждений высшего профессионального образования // Казань: Центр инновационных технологий, 2014. – С. 85.</w:t>
      </w:r>
    </w:p>
  </w:footnote>
  <w:footnote w:id="2">
    <w:p w:rsidR="00951ED9" w:rsidRPr="009F1900" w:rsidRDefault="00951ED9" w:rsidP="009F1900">
      <w:pPr>
        <w:pStyle w:val="a7"/>
        <w:jc w:val="both"/>
        <w:rPr>
          <w:rFonts w:ascii="Times New Roman" w:hAnsi="Times New Roman" w:cs="Times New Roman"/>
          <w:sz w:val="24"/>
        </w:rPr>
      </w:pPr>
      <w:r w:rsidRPr="009F1900">
        <w:rPr>
          <w:rStyle w:val="a9"/>
          <w:rFonts w:ascii="Times New Roman" w:hAnsi="Times New Roman" w:cs="Times New Roman"/>
          <w:sz w:val="24"/>
        </w:rPr>
        <w:footnoteRef/>
      </w:r>
      <w:r w:rsidRPr="009F1900">
        <w:rPr>
          <w:rFonts w:ascii="Times New Roman" w:hAnsi="Times New Roman" w:cs="Times New Roman"/>
          <w:sz w:val="24"/>
        </w:rPr>
        <w:t xml:space="preserve"> Халий И. А. Экологическое общественное движение и власть: формы взаимодействия </w:t>
      </w:r>
      <w:r>
        <w:rPr>
          <w:rFonts w:ascii="Times New Roman" w:hAnsi="Times New Roman" w:cs="Times New Roman"/>
          <w:sz w:val="24"/>
        </w:rPr>
        <w:t xml:space="preserve">// </w:t>
      </w:r>
      <w:r w:rsidRPr="009F1900">
        <w:rPr>
          <w:rFonts w:ascii="Times New Roman" w:hAnsi="Times New Roman" w:cs="Times New Roman"/>
          <w:sz w:val="24"/>
        </w:rPr>
        <w:t>Электронн</w:t>
      </w:r>
      <w:r>
        <w:rPr>
          <w:rFonts w:ascii="Times New Roman" w:hAnsi="Times New Roman" w:cs="Times New Roman"/>
          <w:sz w:val="24"/>
        </w:rPr>
        <w:t>ая</w:t>
      </w:r>
      <w:r w:rsidRPr="009F1900">
        <w:rPr>
          <w:rFonts w:ascii="Times New Roman" w:hAnsi="Times New Roman" w:cs="Times New Roman"/>
          <w:sz w:val="24"/>
        </w:rPr>
        <w:t xml:space="preserve"> </w:t>
      </w:r>
      <w:r>
        <w:rPr>
          <w:rFonts w:ascii="Times New Roman" w:hAnsi="Times New Roman" w:cs="Times New Roman"/>
          <w:sz w:val="24"/>
        </w:rPr>
        <w:t xml:space="preserve">библиотека Гражданское общество в России. </w:t>
      </w:r>
      <w:r w:rsidRPr="009F1900">
        <w:rPr>
          <w:rFonts w:ascii="Times New Roman" w:hAnsi="Times New Roman" w:cs="Times New Roman"/>
          <w:sz w:val="24"/>
        </w:rPr>
        <w:t>URL: https://www.civisbook.ru/files/File/Halii_4_08.pdf</w:t>
      </w:r>
      <w:r>
        <w:rPr>
          <w:rFonts w:ascii="Times New Roman" w:hAnsi="Times New Roman" w:cs="Times New Roman"/>
          <w:sz w:val="24"/>
        </w:rPr>
        <w:t>.</w:t>
      </w:r>
    </w:p>
  </w:footnote>
  <w:footnote w:id="3">
    <w:p w:rsidR="00951ED9" w:rsidRPr="009F1900" w:rsidRDefault="00951ED9" w:rsidP="009F1900">
      <w:pPr>
        <w:pStyle w:val="a7"/>
        <w:jc w:val="both"/>
        <w:rPr>
          <w:rFonts w:ascii="Times New Roman" w:hAnsi="Times New Roman" w:cs="Times New Roman"/>
          <w:sz w:val="24"/>
          <w:lang w:val="en-US"/>
        </w:rPr>
      </w:pPr>
      <w:r w:rsidRPr="009F1900">
        <w:rPr>
          <w:rStyle w:val="a9"/>
          <w:rFonts w:ascii="Times New Roman" w:hAnsi="Times New Roman" w:cs="Times New Roman"/>
          <w:sz w:val="24"/>
        </w:rPr>
        <w:footnoteRef/>
      </w:r>
      <w:r>
        <w:rPr>
          <w:rFonts w:ascii="Times New Roman" w:hAnsi="Times New Roman" w:cs="Times New Roman"/>
          <w:sz w:val="24"/>
        </w:rPr>
        <w:t xml:space="preserve"> </w:t>
      </w:r>
      <w:r w:rsidRPr="009F1900">
        <w:rPr>
          <w:rFonts w:ascii="Times New Roman" w:hAnsi="Times New Roman" w:cs="Times New Roman"/>
          <w:sz w:val="24"/>
        </w:rPr>
        <w:t>Пашкова Е</w:t>
      </w:r>
      <w:r>
        <w:rPr>
          <w:rFonts w:ascii="Times New Roman" w:hAnsi="Times New Roman" w:cs="Times New Roman"/>
          <w:sz w:val="24"/>
        </w:rPr>
        <w:t>.Е.</w:t>
      </w:r>
      <w:r w:rsidRPr="009F1900">
        <w:rPr>
          <w:rFonts w:ascii="Times New Roman" w:hAnsi="Times New Roman" w:cs="Times New Roman"/>
          <w:sz w:val="24"/>
        </w:rPr>
        <w:t xml:space="preserve"> О</w:t>
      </w:r>
      <w:r>
        <w:rPr>
          <w:rFonts w:ascii="Times New Roman" w:hAnsi="Times New Roman" w:cs="Times New Roman"/>
          <w:sz w:val="24"/>
        </w:rPr>
        <w:t>собенности</w:t>
      </w:r>
      <w:r w:rsidRPr="009F1900">
        <w:rPr>
          <w:rFonts w:ascii="Times New Roman" w:hAnsi="Times New Roman" w:cs="Times New Roman"/>
          <w:sz w:val="24"/>
        </w:rPr>
        <w:t xml:space="preserve"> </w:t>
      </w:r>
      <w:r>
        <w:rPr>
          <w:rFonts w:ascii="Times New Roman" w:hAnsi="Times New Roman" w:cs="Times New Roman"/>
          <w:sz w:val="24"/>
        </w:rPr>
        <w:t>функционирования</w:t>
      </w:r>
      <w:r w:rsidRPr="009F1900">
        <w:rPr>
          <w:rFonts w:ascii="Times New Roman" w:hAnsi="Times New Roman" w:cs="Times New Roman"/>
          <w:sz w:val="24"/>
        </w:rPr>
        <w:t xml:space="preserve"> </w:t>
      </w:r>
      <w:r>
        <w:rPr>
          <w:rFonts w:ascii="Times New Roman" w:hAnsi="Times New Roman" w:cs="Times New Roman"/>
          <w:sz w:val="24"/>
        </w:rPr>
        <w:t>общественных экологических объединений</w:t>
      </w:r>
      <w:r w:rsidRPr="009F1900">
        <w:rPr>
          <w:rFonts w:ascii="Times New Roman" w:hAnsi="Times New Roman" w:cs="Times New Roman"/>
          <w:sz w:val="24"/>
        </w:rPr>
        <w:t xml:space="preserve"> (</w:t>
      </w:r>
      <w:r>
        <w:rPr>
          <w:rFonts w:ascii="Times New Roman" w:hAnsi="Times New Roman" w:cs="Times New Roman"/>
          <w:sz w:val="24"/>
        </w:rPr>
        <w:t>на</w:t>
      </w:r>
      <w:r w:rsidRPr="009F1900">
        <w:rPr>
          <w:rFonts w:ascii="Times New Roman" w:hAnsi="Times New Roman" w:cs="Times New Roman"/>
          <w:sz w:val="24"/>
        </w:rPr>
        <w:t xml:space="preserve"> </w:t>
      </w:r>
      <w:r>
        <w:rPr>
          <w:rFonts w:ascii="Times New Roman" w:hAnsi="Times New Roman" w:cs="Times New Roman"/>
          <w:sz w:val="24"/>
        </w:rPr>
        <w:t>примере</w:t>
      </w:r>
      <w:r w:rsidRPr="009F1900">
        <w:rPr>
          <w:rFonts w:ascii="Times New Roman" w:hAnsi="Times New Roman" w:cs="Times New Roman"/>
          <w:sz w:val="24"/>
        </w:rPr>
        <w:t xml:space="preserve"> А</w:t>
      </w:r>
      <w:r>
        <w:rPr>
          <w:rFonts w:ascii="Times New Roman" w:hAnsi="Times New Roman" w:cs="Times New Roman"/>
          <w:sz w:val="24"/>
        </w:rPr>
        <w:t>страханского</w:t>
      </w:r>
      <w:r w:rsidRPr="009F1900">
        <w:rPr>
          <w:rFonts w:ascii="Times New Roman" w:hAnsi="Times New Roman" w:cs="Times New Roman"/>
          <w:sz w:val="24"/>
        </w:rPr>
        <w:t xml:space="preserve"> </w:t>
      </w:r>
      <w:r>
        <w:rPr>
          <w:rFonts w:ascii="Times New Roman" w:hAnsi="Times New Roman" w:cs="Times New Roman"/>
          <w:sz w:val="24"/>
        </w:rPr>
        <w:t>региона</w:t>
      </w:r>
      <w:r w:rsidRPr="009F1900">
        <w:rPr>
          <w:rFonts w:ascii="Times New Roman" w:hAnsi="Times New Roman" w:cs="Times New Roman"/>
          <w:sz w:val="24"/>
        </w:rPr>
        <w:t>)</w:t>
      </w:r>
      <w:r>
        <w:rPr>
          <w:rFonts w:ascii="Times New Roman" w:hAnsi="Times New Roman" w:cs="Times New Roman"/>
          <w:sz w:val="24"/>
        </w:rPr>
        <w:t xml:space="preserve"> // </w:t>
      </w:r>
      <w:r w:rsidRPr="009F1900">
        <w:rPr>
          <w:rFonts w:ascii="Times New Roman" w:hAnsi="Times New Roman" w:cs="Times New Roman"/>
          <w:sz w:val="24"/>
        </w:rPr>
        <w:t>Н</w:t>
      </w:r>
      <w:r>
        <w:rPr>
          <w:rFonts w:ascii="Times New Roman" w:hAnsi="Times New Roman" w:cs="Times New Roman"/>
          <w:sz w:val="24"/>
        </w:rPr>
        <w:t>овые</w:t>
      </w:r>
      <w:r w:rsidRPr="009F1900">
        <w:rPr>
          <w:rFonts w:ascii="Times New Roman" w:hAnsi="Times New Roman" w:cs="Times New Roman"/>
          <w:sz w:val="24"/>
        </w:rPr>
        <w:t xml:space="preserve"> Т</w:t>
      </w:r>
      <w:r>
        <w:rPr>
          <w:rFonts w:ascii="Times New Roman" w:hAnsi="Times New Roman" w:cs="Times New Roman"/>
          <w:sz w:val="24"/>
        </w:rPr>
        <w:t>ехнологии</w:t>
      </w:r>
      <w:r w:rsidRPr="009F1900">
        <w:rPr>
          <w:rFonts w:ascii="Times New Roman" w:hAnsi="Times New Roman" w:cs="Times New Roman"/>
          <w:sz w:val="24"/>
        </w:rPr>
        <w:t xml:space="preserve">. </w:t>
      </w:r>
      <w:r w:rsidRPr="000569F7">
        <w:rPr>
          <w:rFonts w:ascii="Times New Roman" w:hAnsi="Times New Roman" w:cs="Times New Roman"/>
          <w:sz w:val="24"/>
          <w:lang w:val="en-US"/>
        </w:rPr>
        <w:t xml:space="preserve">2011. </w:t>
      </w:r>
      <w:r w:rsidRPr="009F1900">
        <w:rPr>
          <w:rFonts w:ascii="Times New Roman" w:hAnsi="Times New Roman" w:cs="Times New Roman"/>
          <w:sz w:val="24"/>
          <w:lang w:val="en-US"/>
        </w:rPr>
        <w:t>№2. URL: https://cyberleninka.ru/article/n/osobennosti-funktsionirovaniya-obschestvennyh-ekologicheskih-obedineniy-na-primere-astrahanskogo-regiona.</w:t>
      </w:r>
    </w:p>
  </w:footnote>
  <w:footnote w:id="4">
    <w:p w:rsidR="00951ED9" w:rsidRDefault="00951ED9" w:rsidP="009F1900">
      <w:pPr>
        <w:pStyle w:val="a7"/>
        <w:jc w:val="both"/>
      </w:pPr>
      <w:r w:rsidRPr="009F1900">
        <w:rPr>
          <w:rStyle w:val="a9"/>
          <w:rFonts w:ascii="Times New Roman" w:hAnsi="Times New Roman" w:cs="Times New Roman"/>
          <w:sz w:val="24"/>
        </w:rPr>
        <w:footnoteRef/>
      </w:r>
      <w:r w:rsidRPr="009F1900">
        <w:rPr>
          <w:rFonts w:ascii="Times New Roman" w:hAnsi="Times New Roman" w:cs="Times New Roman"/>
          <w:sz w:val="24"/>
        </w:rPr>
        <w:t xml:space="preserve"> Васильева Е.А., Понизова О.А., Халий И.А.</w:t>
      </w:r>
      <w:r>
        <w:rPr>
          <w:rFonts w:ascii="Times New Roman" w:hAnsi="Times New Roman" w:cs="Times New Roman"/>
          <w:sz w:val="24"/>
        </w:rPr>
        <w:t xml:space="preserve"> </w:t>
      </w:r>
      <w:r w:rsidRPr="009F1900">
        <w:rPr>
          <w:rFonts w:ascii="Times New Roman" w:hAnsi="Times New Roman" w:cs="Times New Roman"/>
          <w:sz w:val="24"/>
        </w:rPr>
        <w:t>Р</w:t>
      </w:r>
      <w:r>
        <w:rPr>
          <w:rFonts w:ascii="Times New Roman" w:hAnsi="Times New Roman" w:cs="Times New Roman"/>
          <w:sz w:val="24"/>
        </w:rPr>
        <w:t>оль</w:t>
      </w:r>
      <w:r w:rsidRPr="009F1900">
        <w:rPr>
          <w:rFonts w:ascii="Times New Roman" w:hAnsi="Times New Roman" w:cs="Times New Roman"/>
          <w:sz w:val="24"/>
        </w:rPr>
        <w:t xml:space="preserve"> </w:t>
      </w:r>
      <w:r>
        <w:rPr>
          <w:rFonts w:ascii="Times New Roman" w:hAnsi="Times New Roman" w:cs="Times New Roman"/>
          <w:sz w:val="24"/>
        </w:rPr>
        <w:t>экологических</w:t>
      </w:r>
      <w:r w:rsidRPr="009F1900">
        <w:rPr>
          <w:rFonts w:ascii="Times New Roman" w:hAnsi="Times New Roman" w:cs="Times New Roman"/>
          <w:sz w:val="24"/>
        </w:rPr>
        <w:t xml:space="preserve"> НПО </w:t>
      </w:r>
      <w:r>
        <w:rPr>
          <w:rFonts w:ascii="Times New Roman" w:hAnsi="Times New Roman" w:cs="Times New Roman"/>
          <w:sz w:val="24"/>
        </w:rPr>
        <w:t>в</w:t>
      </w:r>
      <w:r w:rsidRPr="009F1900">
        <w:rPr>
          <w:rFonts w:ascii="Times New Roman" w:hAnsi="Times New Roman" w:cs="Times New Roman"/>
          <w:sz w:val="24"/>
        </w:rPr>
        <w:t xml:space="preserve"> </w:t>
      </w:r>
      <w:r>
        <w:rPr>
          <w:rFonts w:ascii="Times New Roman" w:hAnsi="Times New Roman" w:cs="Times New Roman"/>
          <w:sz w:val="24"/>
        </w:rPr>
        <w:t>охране</w:t>
      </w:r>
      <w:r w:rsidRPr="009F1900">
        <w:rPr>
          <w:rFonts w:ascii="Times New Roman" w:hAnsi="Times New Roman" w:cs="Times New Roman"/>
          <w:sz w:val="24"/>
        </w:rPr>
        <w:t xml:space="preserve"> </w:t>
      </w:r>
      <w:r>
        <w:rPr>
          <w:rFonts w:ascii="Times New Roman" w:hAnsi="Times New Roman" w:cs="Times New Roman"/>
          <w:sz w:val="24"/>
        </w:rPr>
        <w:t>окружающей</w:t>
      </w:r>
      <w:r w:rsidRPr="009F1900">
        <w:rPr>
          <w:rFonts w:ascii="Times New Roman" w:hAnsi="Times New Roman" w:cs="Times New Roman"/>
          <w:sz w:val="24"/>
        </w:rPr>
        <w:t xml:space="preserve"> </w:t>
      </w:r>
      <w:r>
        <w:rPr>
          <w:rFonts w:ascii="Times New Roman" w:hAnsi="Times New Roman" w:cs="Times New Roman"/>
          <w:sz w:val="24"/>
        </w:rPr>
        <w:t>среды</w:t>
      </w:r>
      <w:r w:rsidRPr="009F1900">
        <w:rPr>
          <w:rFonts w:ascii="Times New Roman" w:hAnsi="Times New Roman" w:cs="Times New Roman"/>
          <w:sz w:val="24"/>
        </w:rPr>
        <w:t xml:space="preserve"> </w:t>
      </w:r>
      <w:r>
        <w:rPr>
          <w:rFonts w:ascii="Times New Roman" w:hAnsi="Times New Roman" w:cs="Times New Roman"/>
          <w:sz w:val="24"/>
        </w:rPr>
        <w:t>и</w:t>
      </w:r>
      <w:r w:rsidRPr="009F1900">
        <w:rPr>
          <w:rFonts w:ascii="Times New Roman" w:hAnsi="Times New Roman" w:cs="Times New Roman"/>
          <w:sz w:val="24"/>
        </w:rPr>
        <w:t xml:space="preserve"> </w:t>
      </w:r>
      <w:r>
        <w:rPr>
          <w:rFonts w:ascii="Times New Roman" w:hAnsi="Times New Roman" w:cs="Times New Roman"/>
          <w:sz w:val="24"/>
        </w:rPr>
        <w:t>технологии</w:t>
      </w:r>
      <w:r w:rsidRPr="009F1900">
        <w:rPr>
          <w:rFonts w:ascii="Times New Roman" w:hAnsi="Times New Roman" w:cs="Times New Roman"/>
          <w:sz w:val="24"/>
        </w:rPr>
        <w:t xml:space="preserve"> </w:t>
      </w:r>
      <w:r>
        <w:rPr>
          <w:rFonts w:ascii="Times New Roman" w:hAnsi="Times New Roman" w:cs="Times New Roman"/>
          <w:sz w:val="24"/>
        </w:rPr>
        <w:t>их</w:t>
      </w:r>
      <w:r w:rsidRPr="009F1900">
        <w:rPr>
          <w:rFonts w:ascii="Times New Roman" w:hAnsi="Times New Roman" w:cs="Times New Roman"/>
          <w:sz w:val="24"/>
        </w:rPr>
        <w:t xml:space="preserve"> </w:t>
      </w:r>
      <w:r>
        <w:rPr>
          <w:rFonts w:ascii="Times New Roman" w:hAnsi="Times New Roman" w:cs="Times New Roman"/>
          <w:sz w:val="24"/>
        </w:rPr>
        <w:t xml:space="preserve">действий </w:t>
      </w:r>
      <w:r w:rsidRPr="009F1900">
        <w:rPr>
          <w:rFonts w:ascii="Times New Roman" w:hAnsi="Times New Roman" w:cs="Times New Roman"/>
          <w:sz w:val="24"/>
        </w:rPr>
        <w:t>// [Электронный ресурс] – URL: http://www.kdobru.ru/materials.pdf.</w:t>
      </w:r>
    </w:p>
  </w:footnote>
  <w:footnote w:id="5">
    <w:p w:rsidR="00951ED9" w:rsidRPr="00287CD9" w:rsidRDefault="00951ED9" w:rsidP="001074BE">
      <w:pPr>
        <w:pStyle w:val="a7"/>
        <w:jc w:val="both"/>
        <w:rPr>
          <w:rFonts w:ascii="Times New Roman" w:hAnsi="Times New Roman" w:cs="Times New Roman"/>
          <w:lang w:val="en-US"/>
        </w:rPr>
      </w:pPr>
      <w:r w:rsidRPr="00287CD9">
        <w:rPr>
          <w:rStyle w:val="a9"/>
          <w:rFonts w:ascii="Times New Roman" w:hAnsi="Times New Roman" w:cs="Times New Roman"/>
          <w:sz w:val="24"/>
        </w:rPr>
        <w:footnoteRef/>
      </w:r>
      <w:r w:rsidRPr="00287CD9">
        <w:rPr>
          <w:rFonts w:ascii="Times New Roman" w:hAnsi="Times New Roman" w:cs="Times New Roman"/>
          <w:sz w:val="24"/>
        </w:rPr>
        <w:t xml:space="preserve"> Питрюк А.В. Участие институтов гражданского общества в обеспечении реализации экологических прав // Вестник Университета имени О.Е. Кутафина. </w:t>
      </w:r>
      <w:r w:rsidRPr="00F948F2">
        <w:rPr>
          <w:rFonts w:ascii="Times New Roman" w:hAnsi="Times New Roman" w:cs="Times New Roman"/>
          <w:sz w:val="24"/>
          <w:lang w:val="en-US"/>
        </w:rPr>
        <w:t xml:space="preserve">2017. </w:t>
      </w:r>
      <w:r w:rsidRPr="00287CD9">
        <w:rPr>
          <w:rFonts w:ascii="Times New Roman" w:hAnsi="Times New Roman" w:cs="Times New Roman"/>
          <w:sz w:val="24"/>
          <w:lang w:val="en-US"/>
        </w:rPr>
        <w:t>№2. URL: https://cyberleninka.ru/article/n/uchastie-institutov-grazhdanskogo-obschestva-v-obespechenii-realizatsii-ekologicheskih-prav.</w:t>
      </w:r>
    </w:p>
  </w:footnote>
  <w:footnote w:id="6">
    <w:p w:rsidR="00951ED9" w:rsidRPr="00452486" w:rsidRDefault="00951ED9" w:rsidP="00C127F0">
      <w:pPr>
        <w:pStyle w:val="a7"/>
        <w:jc w:val="both"/>
        <w:rPr>
          <w:rFonts w:ascii="Times New Roman" w:hAnsi="Times New Roman" w:cs="Times New Roman"/>
        </w:rPr>
      </w:pPr>
      <w:r w:rsidRPr="00452486">
        <w:rPr>
          <w:rStyle w:val="a9"/>
          <w:rFonts w:ascii="Times New Roman" w:hAnsi="Times New Roman" w:cs="Times New Roman"/>
          <w:sz w:val="24"/>
        </w:rPr>
        <w:footnoteRef/>
      </w:r>
      <w:r w:rsidRPr="00452486">
        <w:rPr>
          <w:rFonts w:ascii="Times New Roman" w:hAnsi="Times New Roman" w:cs="Times New Roman"/>
          <w:sz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«Российская газета». N237. 25.12.1993.</w:t>
      </w:r>
    </w:p>
  </w:footnote>
  <w:footnote w:id="7">
    <w:p w:rsidR="00951ED9" w:rsidRPr="00BD1A3D" w:rsidRDefault="00951ED9" w:rsidP="00C127F0">
      <w:pPr>
        <w:pStyle w:val="a7"/>
        <w:jc w:val="both"/>
        <w:rPr>
          <w:rFonts w:ascii="Times New Roman" w:hAnsi="Times New Roman" w:cs="Times New Roman"/>
          <w:sz w:val="24"/>
          <w:szCs w:val="24"/>
        </w:rPr>
      </w:pPr>
      <w:r w:rsidRPr="00BD1A3D">
        <w:rPr>
          <w:rStyle w:val="a9"/>
          <w:rFonts w:ascii="Times New Roman" w:hAnsi="Times New Roman" w:cs="Times New Roman"/>
          <w:sz w:val="24"/>
          <w:szCs w:val="24"/>
        </w:rPr>
        <w:footnoteRef/>
      </w:r>
      <w:r w:rsidRPr="00BD1A3D">
        <w:rPr>
          <w:rFonts w:ascii="Times New Roman" w:hAnsi="Times New Roman" w:cs="Times New Roman"/>
          <w:sz w:val="24"/>
          <w:szCs w:val="24"/>
        </w:rPr>
        <w:t xml:space="preserve"> Шерьязова А. С. Принципы взаимоотношений государства и общественных объединений // Вестник Челябинского государственного университета. 2009. № 21 (159). Право. Вып. 20. С. 20.</w:t>
      </w:r>
    </w:p>
  </w:footnote>
  <w:footnote w:id="8">
    <w:p w:rsidR="00951ED9" w:rsidRPr="00452486" w:rsidRDefault="00951ED9" w:rsidP="00C127F0">
      <w:pPr>
        <w:pStyle w:val="a7"/>
        <w:jc w:val="both"/>
        <w:rPr>
          <w:rFonts w:ascii="Times New Roman" w:hAnsi="Times New Roman" w:cs="Times New Roman"/>
        </w:rPr>
      </w:pPr>
      <w:r w:rsidRPr="00BD1A3D">
        <w:rPr>
          <w:rStyle w:val="a9"/>
          <w:rFonts w:ascii="Times New Roman" w:hAnsi="Times New Roman" w:cs="Times New Roman"/>
          <w:sz w:val="24"/>
          <w:szCs w:val="24"/>
        </w:rPr>
        <w:footnoteRef/>
      </w:r>
      <w:r w:rsidRPr="00BD1A3D">
        <w:rPr>
          <w:rFonts w:ascii="Times New Roman" w:hAnsi="Times New Roman" w:cs="Times New Roman"/>
          <w:sz w:val="24"/>
          <w:szCs w:val="24"/>
        </w:rPr>
        <w:t xml:space="preserve"> Закон Краснодарского края от 30 апреля 2002 г. N 474-КЗ «Об охране окружающей среды и населения Краснодарского края от экологически вредного воздействия автотранспортного комплекса» (ред. 01.11.2013) //</w:t>
      </w:r>
      <w:r w:rsidRPr="00452486">
        <w:rPr>
          <w:rFonts w:ascii="Times New Roman" w:hAnsi="Times New Roman" w:cs="Times New Roman"/>
          <w:sz w:val="24"/>
        </w:rPr>
        <w:t xml:space="preserve"> Информационный бюллетень Законодательного Собрания Краснодарского края. №35 (65). 24.06.2002. стр. 41.</w:t>
      </w:r>
    </w:p>
  </w:footnote>
  <w:footnote w:id="9">
    <w:p w:rsidR="00951ED9" w:rsidRPr="00CB74FE" w:rsidRDefault="00951ED9" w:rsidP="00C127F0">
      <w:pPr>
        <w:pStyle w:val="a7"/>
        <w:jc w:val="both"/>
        <w:rPr>
          <w:rFonts w:ascii="Times New Roman" w:hAnsi="Times New Roman" w:cs="Times New Roman"/>
          <w:sz w:val="24"/>
        </w:rPr>
      </w:pPr>
      <w:r w:rsidRPr="00CB74FE">
        <w:rPr>
          <w:rStyle w:val="a9"/>
          <w:rFonts w:ascii="Times New Roman" w:hAnsi="Times New Roman" w:cs="Times New Roman"/>
          <w:sz w:val="24"/>
        </w:rPr>
        <w:footnoteRef/>
      </w:r>
      <w:r w:rsidRPr="00CB74FE">
        <w:rPr>
          <w:rFonts w:ascii="Times New Roman" w:hAnsi="Times New Roman" w:cs="Times New Roman"/>
          <w:sz w:val="24"/>
        </w:rPr>
        <w:t xml:space="preserve"> Закон Свердловской области от 20 марта 2006 года N 12-ОЗ Об охране окружающей среды на территории Свердловской области (ред. 25.09.2017) // «Областная газета». №81-82. 22.03.2006. стр. 7.</w:t>
      </w:r>
    </w:p>
  </w:footnote>
  <w:footnote w:id="10">
    <w:p w:rsidR="00951ED9" w:rsidRDefault="00951ED9" w:rsidP="00287CD9">
      <w:pPr>
        <w:pStyle w:val="a7"/>
        <w:jc w:val="both"/>
      </w:pPr>
      <w:r w:rsidRPr="00CB74FE">
        <w:rPr>
          <w:rStyle w:val="a9"/>
          <w:rFonts w:ascii="Times New Roman" w:hAnsi="Times New Roman" w:cs="Times New Roman"/>
          <w:sz w:val="24"/>
        </w:rPr>
        <w:footnoteRef/>
      </w:r>
      <w:r w:rsidRPr="00CB74FE">
        <w:rPr>
          <w:rFonts w:ascii="Times New Roman" w:hAnsi="Times New Roman" w:cs="Times New Roman"/>
          <w:sz w:val="24"/>
        </w:rPr>
        <w:t xml:space="preserve"> Закон Архангельской области от 24 февраля 2015 г. N 242-14-ОЗ "Об особо охраняемых природных территориях в Архангельской области (ред. 24.04.2017) // «Ведомости Архангельского областного Собрания депутатов». №14. 06.03.2015.</w:t>
      </w:r>
    </w:p>
  </w:footnote>
  <w:footnote w:id="11">
    <w:p w:rsidR="00951ED9" w:rsidRPr="00287CD9" w:rsidRDefault="00951ED9" w:rsidP="00287CD9">
      <w:pPr>
        <w:pStyle w:val="a7"/>
        <w:tabs>
          <w:tab w:val="left" w:pos="810"/>
        </w:tabs>
        <w:jc w:val="both"/>
        <w:rPr>
          <w:rFonts w:ascii="Times New Roman" w:hAnsi="Times New Roman" w:cs="Times New Roman"/>
        </w:rPr>
      </w:pPr>
      <w:r w:rsidRPr="00287CD9">
        <w:rPr>
          <w:rStyle w:val="a9"/>
          <w:rFonts w:ascii="Times New Roman" w:hAnsi="Times New Roman" w:cs="Times New Roman"/>
          <w:sz w:val="24"/>
        </w:rPr>
        <w:footnoteRef/>
      </w:r>
      <w:r w:rsidRPr="00287CD9">
        <w:rPr>
          <w:rFonts w:ascii="Times New Roman" w:hAnsi="Times New Roman" w:cs="Times New Roman"/>
          <w:sz w:val="24"/>
        </w:rPr>
        <w:t xml:space="preserve"> Горнев Р.В. Правовые формы взаимодействия общественных объединений с органами местного самоуправления // Тамбов: Грамота. 2015. № 2. Ч. 1. URL: http://scjournal.ru/articles/issn_1997-292X_2015_2-1_16.pdf</w:t>
      </w:r>
    </w:p>
  </w:footnote>
  <w:footnote w:id="12">
    <w:p w:rsidR="00951ED9" w:rsidRDefault="00951ED9" w:rsidP="00C127F0">
      <w:pPr>
        <w:pStyle w:val="a7"/>
        <w:jc w:val="both"/>
      </w:pPr>
      <w:r w:rsidRPr="009F1900">
        <w:rPr>
          <w:rStyle w:val="a9"/>
          <w:rFonts w:ascii="Times New Roman" w:hAnsi="Times New Roman" w:cs="Times New Roman"/>
          <w:sz w:val="24"/>
        </w:rPr>
        <w:footnoteRef/>
      </w:r>
      <w:r w:rsidRPr="009F1900">
        <w:rPr>
          <w:rFonts w:ascii="Times New Roman" w:hAnsi="Times New Roman" w:cs="Times New Roman"/>
          <w:sz w:val="24"/>
        </w:rPr>
        <w:t xml:space="preserve"> Федеральный закон от 19 мая 1995 года N 82-ФЗ «Об общественных объединениях» </w:t>
      </w:r>
      <w:r>
        <w:rPr>
          <w:rFonts w:ascii="Times New Roman" w:hAnsi="Times New Roman" w:cs="Times New Roman"/>
          <w:sz w:val="24"/>
        </w:rPr>
        <w:t>(ред. от</w:t>
      </w:r>
      <w:r w:rsidRPr="0066233E">
        <w:t xml:space="preserve"> </w:t>
      </w:r>
      <w:r>
        <w:rPr>
          <w:rFonts w:ascii="Times New Roman" w:hAnsi="Times New Roman" w:cs="Times New Roman"/>
          <w:sz w:val="24"/>
        </w:rPr>
        <w:t xml:space="preserve">20.12.2017) </w:t>
      </w:r>
      <w:r w:rsidRPr="009F1900">
        <w:rPr>
          <w:rFonts w:ascii="Times New Roman" w:hAnsi="Times New Roman" w:cs="Times New Roman"/>
          <w:sz w:val="24"/>
        </w:rPr>
        <w:t xml:space="preserve">// </w:t>
      </w:r>
      <w:r>
        <w:rPr>
          <w:rFonts w:ascii="Times New Roman" w:hAnsi="Times New Roman" w:cs="Times New Roman"/>
          <w:sz w:val="24"/>
        </w:rPr>
        <w:t>«Российская газета». №100. 25.05.1997.</w:t>
      </w:r>
    </w:p>
  </w:footnote>
  <w:footnote w:id="13">
    <w:p w:rsidR="00951ED9" w:rsidRPr="0066233E" w:rsidRDefault="00951ED9" w:rsidP="00C127F0">
      <w:pPr>
        <w:pStyle w:val="a7"/>
        <w:jc w:val="both"/>
        <w:rPr>
          <w:rFonts w:ascii="Times New Roman" w:hAnsi="Times New Roman" w:cs="Times New Roman"/>
        </w:rPr>
      </w:pPr>
      <w:r w:rsidRPr="0066233E">
        <w:rPr>
          <w:rStyle w:val="a9"/>
          <w:rFonts w:ascii="Times New Roman" w:hAnsi="Times New Roman" w:cs="Times New Roman"/>
          <w:sz w:val="24"/>
        </w:rPr>
        <w:footnoteRef/>
      </w:r>
      <w:r w:rsidRPr="0066233E">
        <w:rPr>
          <w:rFonts w:ascii="Times New Roman" w:hAnsi="Times New Roman" w:cs="Times New Roman"/>
          <w:sz w:val="24"/>
        </w:rPr>
        <w:t xml:space="preserve"> см. Приложение </w:t>
      </w:r>
      <w:r w:rsidR="00481BEB">
        <w:rPr>
          <w:rFonts w:ascii="Times New Roman" w:hAnsi="Times New Roman" w:cs="Times New Roman"/>
          <w:sz w:val="24"/>
        </w:rPr>
        <w:t>№</w:t>
      </w:r>
      <w:r w:rsidRPr="0066233E">
        <w:rPr>
          <w:rFonts w:ascii="Times New Roman" w:hAnsi="Times New Roman" w:cs="Times New Roman"/>
          <w:sz w:val="24"/>
        </w:rPr>
        <w:t>1</w:t>
      </w:r>
      <w:r>
        <w:rPr>
          <w:rFonts w:ascii="Times New Roman" w:hAnsi="Times New Roman" w:cs="Times New Roman"/>
          <w:sz w:val="24"/>
        </w:rPr>
        <w:t>.</w:t>
      </w:r>
      <w:r w:rsidR="00481BEB">
        <w:rPr>
          <w:rFonts w:ascii="Times New Roman" w:hAnsi="Times New Roman" w:cs="Times New Roman"/>
          <w:sz w:val="24"/>
        </w:rPr>
        <w:t xml:space="preserve"> </w:t>
      </w:r>
      <w:r w:rsidR="00481BEB" w:rsidRPr="00481BEB">
        <w:rPr>
          <w:rFonts w:ascii="Times New Roman" w:hAnsi="Times New Roman" w:cs="Times New Roman"/>
          <w:sz w:val="24"/>
        </w:rPr>
        <w:t>Общественные объединения в области охраны окружающей среды</w:t>
      </w:r>
      <w:r w:rsidR="00481BEB">
        <w:rPr>
          <w:rFonts w:ascii="Times New Roman" w:hAnsi="Times New Roman" w:cs="Times New Roman"/>
          <w:sz w:val="24"/>
        </w:rPr>
        <w:t>.</w:t>
      </w:r>
      <w:r w:rsidR="00481BEB" w:rsidRPr="00481BEB">
        <w:rPr>
          <w:rFonts w:ascii="Times New Roman" w:hAnsi="Times New Roman" w:cs="Times New Roman"/>
          <w:sz w:val="24"/>
        </w:rPr>
        <w:t xml:space="preserve"> </w:t>
      </w:r>
      <w:r w:rsidR="00E857F1">
        <w:rPr>
          <w:rFonts w:ascii="Times New Roman" w:hAnsi="Times New Roman" w:cs="Times New Roman"/>
          <w:sz w:val="24"/>
        </w:rPr>
        <w:t>С</w:t>
      </w:r>
      <w:r w:rsidR="00481BEB">
        <w:rPr>
          <w:rFonts w:ascii="Times New Roman" w:hAnsi="Times New Roman" w:cs="Times New Roman"/>
          <w:sz w:val="24"/>
        </w:rPr>
        <w:t>. 23.</w:t>
      </w:r>
    </w:p>
  </w:footnote>
  <w:footnote w:id="14">
    <w:p w:rsidR="00951ED9" w:rsidRPr="00CB74FE" w:rsidRDefault="00951ED9" w:rsidP="00C127F0">
      <w:pPr>
        <w:pStyle w:val="a7"/>
        <w:jc w:val="both"/>
        <w:rPr>
          <w:rFonts w:ascii="Times New Roman" w:hAnsi="Times New Roman" w:cs="Times New Roman"/>
          <w:sz w:val="24"/>
          <w:szCs w:val="24"/>
        </w:rPr>
      </w:pPr>
      <w:r w:rsidRPr="00CB74FE">
        <w:rPr>
          <w:rStyle w:val="a9"/>
          <w:rFonts w:ascii="Times New Roman" w:hAnsi="Times New Roman" w:cs="Times New Roman"/>
          <w:sz w:val="24"/>
          <w:szCs w:val="24"/>
        </w:rPr>
        <w:footnoteRef/>
      </w:r>
      <w:r w:rsidRPr="00CB74FE">
        <w:rPr>
          <w:rFonts w:ascii="Times New Roman" w:hAnsi="Times New Roman" w:cs="Times New Roman"/>
          <w:sz w:val="24"/>
          <w:szCs w:val="24"/>
        </w:rPr>
        <w:t xml:space="preserve"> см. Приложение </w:t>
      </w:r>
      <w:r w:rsidR="00481BEB">
        <w:rPr>
          <w:rFonts w:ascii="Times New Roman" w:hAnsi="Times New Roman" w:cs="Times New Roman"/>
          <w:sz w:val="24"/>
          <w:szCs w:val="24"/>
        </w:rPr>
        <w:t>№</w:t>
      </w:r>
      <w:r w:rsidRPr="00CB74FE">
        <w:rPr>
          <w:rFonts w:ascii="Times New Roman" w:hAnsi="Times New Roman" w:cs="Times New Roman"/>
          <w:sz w:val="24"/>
          <w:szCs w:val="24"/>
        </w:rPr>
        <w:t>2</w:t>
      </w:r>
      <w:r>
        <w:rPr>
          <w:rFonts w:ascii="Times New Roman" w:hAnsi="Times New Roman" w:cs="Times New Roman"/>
          <w:sz w:val="24"/>
          <w:szCs w:val="24"/>
        </w:rPr>
        <w:t>.</w:t>
      </w:r>
      <w:r w:rsidR="00481BEB">
        <w:rPr>
          <w:rFonts w:ascii="Times New Roman" w:hAnsi="Times New Roman" w:cs="Times New Roman"/>
          <w:sz w:val="24"/>
          <w:szCs w:val="24"/>
        </w:rPr>
        <w:t xml:space="preserve"> </w:t>
      </w:r>
      <w:r w:rsidR="00481BEB" w:rsidRPr="00481BEB">
        <w:rPr>
          <w:rFonts w:ascii="Times New Roman" w:hAnsi="Times New Roman" w:cs="Times New Roman"/>
          <w:sz w:val="24"/>
          <w:szCs w:val="24"/>
        </w:rPr>
        <w:t>Организационно-правовые формы общественных объединений</w:t>
      </w:r>
      <w:r w:rsidR="00481BEB">
        <w:rPr>
          <w:rFonts w:ascii="Times New Roman" w:hAnsi="Times New Roman" w:cs="Times New Roman"/>
          <w:sz w:val="24"/>
          <w:szCs w:val="24"/>
        </w:rPr>
        <w:t xml:space="preserve">. </w:t>
      </w:r>
      <w:r w:rsidR="00E857F1">
        <w:rPr>
          <w:rFonts w:ascii="Times New Roman" w:hAnsi="Times New Roman" w:cs="Times New Roman"/>
          <w:sz w:val="24"/>
          <w:szCs w:val="24"/>
        </w:rPr>
        <w:t>С</w:t>
      </w:r>
      <w:r w:rsidR="00481BEB">
        <w:rPr>
          <w:rFonts w:ascii="Times New Roman" w:hAnsi="Times New Roman" w:cs="Times New Roman"/>
          <w:sz w:val="24"/>
          <w:szCs w:val="24"/>
        </w:rPr>
        <w:t>. 29.</w:t>
      </w:r>
    </w:p>
  </w:footnote>
  <w:footnote w:id="15">
    <w:p w:rsidR="00951ED9" w:rsidRPr="009F1900" w:rsidRDefault="00951ED9" w:rsidP="009F1900">
      <w:pPr>
        <w:pStyle w:val="a7"/>
        <w:jc w:val="both"/>
        <w:rPr>
          <w:rFonts w:ascii="Times New Roman" w:hAnsi="Times New Roman" w:cs="Times New Roman"/>
          <w:sz w:val="24"/>
          <w:lang w:val="en-US"/>
        </w:rPr>
      </w:pPr>
      <w:r w:rsidRPr="009F1900">
        <w:rPr>
          <w:rStyle w:val="a9"/>
          <w:rFonts w:ascii="Times New Roman" w:hAnsi="Times New Roman" w:cs="Times New Roman"/>
          <w:sz w:val="24"/>
        </w:rPr>
        <w:footnoteRef/>
      </w:r>
      <w:r w:rsidRPr="009F1900">
        <w:rPr>
          <w:rFonts w:ascii="Times New Roman" w:hAnsi="Times New Roman" w:cs="Times New Roman"/>
          <w:sz w:val="24"/>
        </w:rPr>
        <w:t xml:space="preserve"> У</w:t>
      </w:r>
      <w:r>
        <w:rPr>
          <w:rFonts w:ascii="Times New Roman" w:hAnsi="Times New Roman" w:cs="Times New Roman"/>
          <w:sz w:val="24"/>
        </w:rPr>
        <w:t>сачева</w:t>
      </w:r>
      <w:r w:rsidRPr="009F1900">
        <w:rPr>
          <w:rFonts w:ascii="Times New Roman" w:hAnsi="Times New Roman" w:cs="Times New Roman"/>
          <w:sz w:val="24"/>
        </w:rPr>
        <w:t xml:space="preserve"> </w:t>
      </w:r>
      <w:r>
        <w:rPr>
          <w:rFonts w:ascii="Times New Roman" w:hAnsi="Times New Roman" w:cs="Times New Roman"/>
          <w:sz w:val="24"/>
        </w:rPr>
        <w:t>О.</w:t>
      </w:r>
      <w:r w:rsidRPr="009F1900">
        <w:rPr>
          <w:rFonts w:ascii="Times New Roman" w:hAnsi="Times New Roman" w:cs="Times New Roman"/>
          <w:sz w:val="24"/>
        </w:rPr>
        <w:t>А. Э</w:t>
      </w:r>
      <w:r>
        <w:rPr>
          <w:rFonts w:ascii="Times New Roman" w:hAnsi="Times New Roman" w:cs="Times New Roman"/>
          <w:sz w:val="24"/>
        </w:rPr>
        <w:t>кологический</w:t>
      </w:r>
      <w:r w:rsidRPr="009F1900">
        <w:rPr>
          <w:rFonts w:ascii="Times New Roman" w:hAnsi="Times New Roman" w:cs="Times New Roman"/>
          <w:sz w:val="24"/>
        </w:rPr>
        <w:t xml:space="preserve"> </w:t>
      </w:r>
      <w:r>
        <w:rPr>
          <w:rFonts w:ascii="Times New Roman" w:hAnsi="Times New Roman" w:cs="Times New Roman"/>
          <w:sz w:val="24"/>
        </w:rPr>
        <w:t>активизм в</w:t>
      </w:r>
      <w:r w:rsidRPr="009F1900">
        <w:rPr>
          <w:rFonts w:ascii="Times New Roman" w:hAnsi="Times New Roman" w:cs="Times New Roman"/>
          <w:sz w:val="24"/>
        </w:rPr>
        <w:t xml:space="preserve"> </w:t>
      </w:r>
      <w:r>
        <w:rPr>
          <w:rFonts w:ascii="Times New Roman" w:hAnsi="Times New Roman" w:cs="Times New Roman"/>
          <w:sz w:val="24"/>
        </w:rPr>
        <w:t>постсоветской</w:t>
      </w:r>
      <w:r w:rsidRPr="009F1900">
        <w:rPr>
          <w:rFonts w:ascii="Times New Roman" w:hAnsi="Times New Roman" w:cs="Times New Roman"/>
          <w:sz w:val="24"/>
        </w:rPr>
        <w:t xml:space="preserve"> Р</w:t>
      </w:r>
      <w:r>
        <w:rPr>
          <w:rFonts w:ascii="Times New Roman" w:hAnsi="Times New Roman" w:cs="Times New Roman"/>
          <w:sz w:val="24"/>
        </w:rPr>
        <w:t>оссии и</w:t>
      </w:r>
      <w:r w:rsidRPr="009F1900">
        <w:rPr>
          <w:rFonts w:ascii="Times New Roman" w:hAnsi="Times New Roman" w:cs="Times New Roman"/>
          <w:sz w:val="24"/>
        </w:rPr>
        <w:t xml:space="preserve"> </w:t>
      </w:r>
      <w:r>
        <w:rPr>
          <w:rFonts w:ascii="Times New Roman" w:hAnsi="Times New Roman" w:cs="Times New Roman"/>
          <w:sz w:val="24"/>
        </w:rPr>
        <w:t>западном</w:t>
      </w:r>
      <w:r w:rsidRPr="009F1900">
        <w:rPr>
          <w:rFonts w:ascii="Times New Roman" w:hAnsi="Times New Roman" w:cs="Times New Roman"/>
          <w:sz w:val="24"/>
        </w:rPr>
        <w:t xml:space="preserve"> </w:t>
      </w:r>
      <w:r>
        <w:rPr>
          <w:rFonts w:ascii="Times New Roman" w:hAnsi="Times New Roman" w:cs="Times New Roman"/>
          <w:sz w:val="24"/>
        </w:rPr>
        <w:t xml:space="preserve">мире (сравнительный анализ) // Социологические исследования. </w:t>
      </w:r>
      <w:r w:rsidRPr="000569F7">
        <w:rPr>
          <w:rFonts w:ascii="Times New Roman" w:hAnsi="Times New Roman" w:cs="Times New Roman"/>
          <w:sz w:val="24"/>
          <w:lang w:val="en-US"/>
        </w:rPr>
        <w:t xml:space="preserve">2011. </w:t>
      </w:r>
      <w:r w:rsidRPr="009F1900">
        <w:rPr>
          <w:rFonts w:ascii="Times New Roman" w:hAnsi="Times New Roman" w:cs="Times New Roman"/>
          <w:sz w:val="24"/>
          <w:lang w:val="en-US"/>
        </w:rPr>
        <w:t>№3. URL: http://www.isras.ru/files/File/Socis/2011-3/Usacheva.pdf.</w:t>
      </w:r>
    </w:p>
  </w:footnote>
  <w:footnote w:id="16">
    <w:p w:rsidR="00951ED9" w:rsidRPr="009F1900" w:rsidRDefault="00951ED9" w:rsidP="0066233E">
      <w:pPr>
        <w:pStyle w:val="a7"/>
        <w:jc w:val="both"/>
        <w:rPr>
          <w:rFonts w:ascii="Times New Roman" w:hAnsi="Times New Roman" w:cs="Times New Roman"/>
          <w:sz w:val="24"/>
        </w:rPr>
      </w:pPr>
      <w:r w:rsidRPr="009F1900">
        <w:rPr>
          <w:rStyle w:val="a9"/>
          <w:rFonts w:ascii="Times New Roman" w:hAnsi="Times New Roman" w:cs="Times New Roman"/>
          <w:sz w:val="24"/>
        </w:rPr>
        <w:footnoteRef/>
      </w:r>
      <w:r w:rsidRPr="009F1900">
        <w:rPr>
          <w:rFonts w:ascii="Times New Roman" w:hAnsi="Times New Roman" w:cs="Times New Roman"/>
          <w:sz w:val="24"/>
        </w:rPr>
        <w:t xml:space="preserve"> Федеральный закон от 10.01.2002 N 7-ФЗ «Об охране окружающей среды» </w:t>
      </w:r>
      <w:r>
        <w:rPr>
          <w:rFonts w:ascii="Times New Roman" w:hAnsi="Times New Roman" w:cs="Times New Roman"/>
          <w:sz w:val="24"/>
        </w:rPr>
        <w:t xml:space="preserve">(ред. от </w:t>
      </w:r>
      <w:r w:rsidRPr="0066233E">
        <w:rPr>
          <w:rFonts w:ascii="Times New Roman" w:hAnsi="Times New Roman" w:cs="Times New Roman"/>
          <w:sz w:val="24"/>
        </w:rPr>
        <w:t>31.12.2017</w:t>
      </w:r>
      <w:r>
        <w:rPr>
          <w:rFonts w:ascii="Times New Roman" w:hAnsi="Times New Roman" w:cs="Times New Roman"/>
          <w:sz w:val="24"/>
        </w:rPr>
        <w:t>) // «</w:t>
      </w:r>
      <w:r w:rsidRPr="0066233E">
        <w:rPr>
          <w:rFonts w:ascii="Times New Roman" w:hAnsi="Times New Roman" w:cs="Times New Roman"/>
          <w:sz w:val="24"/>
        </w:rPr>
        <w:t>Российск</w:t>
      </w:r>
      <w:r>
        <w:rPr>
          <w:rFonts w:ascii="Times New Roman" w:hAnsi="Times New Roman" w:cs="Times New Roman"/>
          <w:sz w:val="24"/>
        </w:rPr>
        <w:t>ая</w:t>
      </w:r>
      <w:r w:rsidRPr="0066233E">
        <w:t xml:space="preserve"> </w:t>
      </w:r>
      <w:r w:rsidRPr="0066233E">
        <w:rPr>
          <w:rFonts w:ascii="Times New Roman" w:hAnsi="Times New Roman" w:cs="Times New Roman"/>
          <w:sz w:val="24"/>
        </w:rPr>
        <w:t>газет</w:t>
      </w:r>
      <w:r>
        <w:rPr>
          <w:rFonts w:ascii="Times New Roman" w:hAnsi="Times New Roman" w:cs="Times New Roman"/>
          <w:sz w:val="24"/>
        </w:rPr>
        <w:t>а».</w:t>
      </w:r>
      <w:r w:rsidRPr="0066233E">
        <w:rPr>
          <w:rFonts w:ascii="Times New Roman" w:hAnsi="Times New Roman" w:cs="Times New Roman"/>
          <w:sz w:val="24"/>
        </w:rPr>
        <w:t xml:space="preserve"> N 6</w:t>
      </w:r>
      <w:r>
        <w:rPr>
          <w:rFonts w:ascii="Times New Roman" w:hAnsi="Times New Roman" w:cs="Times New Roman"/>
          <w:sz w:val="24"/>
        </w:rPr>
        <w:t>. 12.01.2002</w:t>
      </w:r>
      <w:r w:rsidRPr="0066233E">
        <w:rPr>
          <w:rFonts w:ascii="Times New Roman" w:hAnsi="Times New Roman" w:cs="Times New Roman"/>
          <w:sz w:val="24"/>
        </w:rPr>
        <w:t xml:space="preserve">. </w:t>
      </w:r>
    </w:p>
  </w:footnote>
  <w:footnote w:id="17">
    <w:p w:rsidR="00951ED9" w:rsidRPr="00F13B98" w:rsidRDefault="00951ED9" w:rsidP="00F13B98">
      <w:pPr>
        <w:pStyle w:val="a7"/>
        <w:jc w:val="both"/>
        <w:rPr>
          <w:lang w:val="en-US"/>
        </w:rPr>
      </w:pPr>
      <w:r w:rsidRPr="00F13B98">
        <w:rPr>
          <w:rStyle w:val="a9"/>
          <w:rFonts w:ascii="Times New Roman" w:hAnsi="Times New Roman" w:cs="Times New Roman"/>
          <w:sz w:val="24"/>
        </w:rPr>
        <w:footnoteRef/>
      </w:r>
      <w:r w:rsidRPr="00F13B98">
        <w:rPr>
          <w:rFonts w:ascii="Times New Roman" w:hAnsi="Times New Roman" w:cs="Times New Roman"/>
          <w:sz w:val="24"/>
        </w:rPr>
        <w:t xml:space="preserve"> Софронова А. А. Правовой статус природоохранных некоммерческих организаций и экологические права</w:t>
      </w:r>
      <w:r>
        <w:rPr>
          <w:rFonts w:ascii="Times New Roman" w:hAnsi="Times New Roman" w:cs="Times New Roman"/>
          <w:sz w:val="24"/>
        </w:rPr>
        <w:t xml:space="preserve"> </w:t>
      </w:r>
      <w:r w:rsidRPr="00F13B98">
        <w:rPr>
          <w:rFonts w:ascii="Times New Roman" w:hAnsi="Times New Roman" w:cs="Times New Roman"/>
          <w:sz w:val="24"/>
        </w:rPr>
        <w:t xml:space="preserve">граждан в России и Финляндии // Принципы экологии. </w:t>
      </w:r>
      <w:r w:rsidRPr="00F948F2">
        <w:rPr>
          <w:rFonts w:ascii="Times New Roman" w:hAnsi="Times New Roman" w:cs="Times New Roman"/>
          <w:sz w:val="24"/>
          <w:lang w:val="en-US"/>
        </w:rPr>
        <w:t xml:space="preserve">2015. </w:t>
      </w:r>
      <w:r w:rsidRPr="00F13B98">
        <w:rPr>
          <w:rFonts w:ascii="Times New Roman" w:hAnsi="Times New Roman" w:cs="Times New Roman"/>
          <w:sz w:val="24"/>
          <w:lang w:val="en-US"/>
        </w:rPr>
        <w:t>№ 3. URL:</w:t>
      </w:r>
      <w:r>
        <w:rPr>
          <w:rFonts w:ascii="Times New Roman" w:hAnsi="Times New Roman" w:cs="Times New Roman"/>
          <w:sz w:val="24"/>
          <w:lang w:val="en-US"/>
        </w:rPr>
        <w:t xml:space="preserve"> </w:t>
      </w:r>
      <w:r w:rsidRPr="00F13B98">
        <w:rPr>
          <w:rFonts w:ascii="Times New Roman" w:hAnsi="Times New Roman" w:cs="Times New Roman"/>
          <w:sz w:val="24"/>
          <w:lang w:val="en-US"/>
        </w:rPr>
        <w:t>https://cyberleninka.ru/article/n/pravovoy-status-prirodoohrannyh-nekommercheskih-organizatsiy-i-ekologicheskie-prava-grazhdan-v-rossii-i-finlyandii.</w:t>
      </w:r>
    </w:p>
  </w:footnote>
  <w:footnote w:id="18">
    <w:p w:rsidR="00951ED9" w:rsidRPr="009F1900" w:rsidRDefault="00951ED9" w:rsidP="009F1900">
      <w:pPr>
        <w:pStyle w:val="a7"/>
        <w:jc w:val="both"/>
        <w:rPr>
          <w:rFonts w:ascii="Times New Roman" w:hAnsi="Times New Roman" w:cs="Times New Roman"/>
          <w:sz w:val="24"/>
        </w:rPr>
      </w:pPr>
      <w:r w:rsidRPr="009F1900">
        <w:rPr>
          <w:rStyle w:val="a9"/>
          <w:rFonts w:ascii="Times New Roman" w:hAnsi="Times New Roman" w:cs="Times New Roman"/>
          <w:sz w:val="24"/>
        </w:rPr>
        <w:footnoteRef/>
      </w:r>
      <w:r w:rsidRPr="009F1900">
        <w:rPr>
          <w:rFonts w:ascii="Times New Roman" w:hAnsi="Times New Roman" w:cs="Times New Roman"/>
          <w:sz w:val="24"/>
        </w:rPr>
        <w:t xml:space="preserve"> Бринчук М.М. Экологическое право. Учебник – М.: Система ГАРАНТ, 2010.</w:t>
      </w:r>
      <w:r>
        <w:rPr>
          <w:rFonts w:ascii="Times New Roman" w:hAnsi="Times New Roman" w:cs="Times New Roman"/>
          <w:sz w:val="24"/>
        </w:rPr>
        <w:t xml:space="preserve"> // </w:t>
      </w:r>
      <w:r w:rsidRPr="009F1900">
        <w:rPr>
          <w:rFonts w:ascii="Times New Roman" w:hAnsi="Times New Roman" w:cs="Times New Roman"/>
          <w:sz w:val="24"/>
        </w:rPr>
        <w:t>URL:</w:t>
      </w:r>
      <w:r>
        <w:rPr>
          <w:rFonts w:ascii="Times New Roman" w:hAnsi="Times New Roman" w:cs="Times New Roman"/>
          <w:sz w:val="24"/>
        </w:rPr>
        <w:t xml:space="preserve"> </w:t>
      </w:r>
      <w:r w:rsidRPr="009F1900">
        <w:rPr>
          <w:rFonts w:ascii="Times New Roman" w:hAnsi="Times New Roman" w:cs="Times New Roman"/>
          <w:sz w:val="24"/>
        </w:rPr>
        <w:t>http://base.garant.ru/5852649/</w:t>
      </w:r>
      <w:r>
        <w:rPr>
          <w:rFonts w:ascii="Times New Roman" w:hAnsi="Times New Roman" w:cs="Times New Roman"/>
          <w:sz w:val="24"/>
        </w:rPr>
        <w:t>.</w:t>
      </w:r>
    </w:p>
  </w:footnote>
  <w:footnote w:id="19">
    <w:p w:rsidR="00951ED9" w:rsidRPr="009F1900" w:rsidRDefault="00951ED9" w:rsidP="009F1900">
      <w:pPr>
        <w:pStyle w:val="a7"/>
        <w:jc w:val="both"/>
        <w:rPr>
          <w:rFonts w:ascii="Times New Roman" w:hAnsi="Times New Roman" w:cs="Times New Roman"/>
          <w:sz w:val="24"/>
        </w:rPr>
      </w:pPr>
      <w:r w:rsidRPr="009F1900">
        <w:rPr>
          <w:rStyle w:val="a9"/>
          <w:rFonts w:ascii="Times New Roman" w:hAnsi="Times New Roman" w:cs="Times New Roman"/>
          <w:sz w:val="24"/>
        </w:rPr>
        <w:footnoteRef/>
      </w:r>
      <w:r w:rsidRPr="009F1900">
        <w:rPr>
          <w:rFonts w:ascii="Times New Roman" w:hAnsi="Times New Roman" w:cs="Times New Roman"/>
          <w:sz w:val="24"/>
        </w:rPr>
        <w:t xml:space="preserve"> Боголюбов С.А. Экологическое право. Учебник. — М.: Юрайт, 2011. – С. 75.</w:t>
      </w:r>
    </w:p>
  </w:footnote>
  <w:footnote w:id="20">
    <w:p w:rsidR="00951ED9" w:rsidRPr="009F1900" w:rsidRDefault="00951ED9" w:rsidP="009F1900">
      <w:pPr>
        <w:pStyle w:val="a7"/>
        <w:jc w:val="both"/>
        <w:rPr>
          <w:rFonts w:ascii="Times New Roman" w:hAnsi="Times New Roman" w:cs="Times New Roman"/>
          <w:sz w:val="24"/>
        </w:rPr>
      </w:pPr>
      <w:r w:rsidRPr="009F1900">
        <w:rPr>
          <w:rStyle w:val="a9"/>
          <w:rFonts w:ascii="Times New Roman" w:hAnsi="Times New Roman" w:cs="Times New Roman"/>
          <w:sz w:val="24"/>
        </w:rPr>
        <w:footnoteRef/>
      </w:r>
      <w:r>
        <w:rPr>
          <w:rFonts w:ascii="Times New Roman" w:hAnsi="Times New Roman" w:cs="Times New Roman"/>
          <w:sz w:val="24"/>
        </w:rPr>
        <w:t xml:space="preserve"> </w:t>
      </w:r>
      <w:r w:rsidRPr="009F1900">
        <w:rPr>
          <w:rFonts w:ascii="Times New Roman" w:hAnsi="Times New Roman" w:cs="Times New Roman"/>
          <w:sz w:val="24"/>
        </w:rPr>
        <w:t>Васильева Е.А., Понизова О.А., Халий И.А. Роль экологических НПО в охране окружающей среды и технологии их действий // [Электронный ресурс] – URL: http://www.kdobru.ru/materials.pdf.</w:t>
      </w:r>
    </w:p>
  </w:footnote>
  <w:footnote w:id="21">
    <w:p w:rsidR="00951ED9" w:rsidRPr="00BD1A3D" w:rsidRDefault="00951ED9" w:rsidP="00BD1A3D">
      <w:pPr>
        <w:pStyle w:val="a7"/>
        <w:jc w:val="both"/>
        <w:rPr>
          <w:rFonts w:ascii="Times New Roman" w:hAnsi="Times New Roman" w:cs="Times New Roman"/>
        </w:rPr>
      </w:pPr>
      <w:r w:rsidRPr="00BD1A3D">
        <w:rPr>
          <w:rStyle w:val="a9"/>
          <w:rFonts w:ascii="Times New Roman" w:hAnsi="Times New Roman" w:cs="Times New Roman"/>
          <w:sz w:val="24"/>
        </w:rPr>
        <w:footnoteRef/>
      </w:r>
      <w:r w:rsidRPr="00BD1A3D">
        <w:rPr>
          <w:rFonts w:ascii="Times New Roman" w:hAnsi="Times New Roman" w:cs="Times New Roman"/>
          <w:sz w:val="24"/>
        </w:rPr>
        <w:t xml:space="preserve"> Сараев В. Г. Экологические некоммерческие организации Иркутской области в постсоветский период упорядочивания их функционирования (2002–2014 гг.) // </w:t>
      </w:r>
      <w:r>
        <w:rPr>
          <w:rFonts w:ascii="Times New Roman" w:hAnsi="Times New Roman" w:cs="Times New Roman"/>
          <w:sz w:val="24"/>
        </w:rPr>
        <w:t xml:space="preserve">Известия </w:t>
      </w:r>
      <w:r w:rsidRPr="00BD1A3D">
        <w:rPr>
          <w:rFonts w:ascii="Times New Roman" w:hAnsi="Times New Roman" w:cs="Times New Roman"/>
          <w:sz w:val="24"/>
        </w:rPr>
        <w:t>Иркутского государственного университета</w:t>
      </w:r>
      <w:r>
        <w:rPr>
          <w:rFonts w:ascii="Times New Roman" w:hAnsi="Times New Roman" w:cs="Times New Roman"/>
          <w:sz w:val="24"/>
        </w:rPr>
        <w:t xml:space="preserve">. </w:t>
      </w:r>
      <w:r w:rsidRPr="00F948F2">
        <w:rPr>
          <w:rFonts w:ascii="Times New Roman" w:hAnsi="Times New Roman" w:cs="Times New Roman"/>
          <w:sz w:val="24"/>
        </w:rPr>
        <w:t xml:space="preserve">2016. </w:t>
      </w:r>
      <w:r w:rsidRPr="00BD1A3D">
        <w:rPr>
          <w:rFonts w:ascii="Times New Roman" w:hAnsi="Times New Roman" w:cs="Times New Roman"/>
          <w:sz w:val="24"/>
        </w:rPr>
        <w:t>№</w:t>
      </w:r>
      <w:r>
        <w:rPr>
          <w:rFonts w:ascii="Times New Roman" w:hAnsi="Times New Roman" w:cs="Times New Roman"/>
          <w:sz w:val="24"/>
        </w:rPr>
        <w:t>Т</w:t>
      </w:r>
      <w:r w:rsidRPr="00BD1A3D">
        <w:rPr>
          <w:rFonts w:ascii="Times New Roman" w:hAnsi="Times New Roman" w:cs="Times New Roman"/>
          <w:sz w:val="24"/>
        </w:rPr>
        <w:t>17.</w:t>
      </w:r>
      <w:r>
        <w:rPr>
          <w:rFonts w:ascii="Times New Roman" w:hAnsi="Times New Roman" w:cs="Times New Roman"/>
          <w:sz w:val="24"/>
        </w:rPr>
        <w:t xml:space="preserve"> Серия «Политология. Регионоведение.» </w:t>
      </w:r>
      <w:r w:rsidRPr="00BD1A3D">
        <w:rPr>
          <w:rFonts w:ascii="Times New Roman" w:hAnsi="Times New Roman" w:cs="Times New Roman"/>
          <w:sz w:val="24"/>
          <w:lang w:val="en-US"/>
        </w:rPr>
        <w:t>URL</w:t>
      </w:r>
      <w:r w:rsidRPr="00BD1A3D">
        <w:rPr>
          <w:rFonts w:ascii="Times New Roman" w:hAnsi="Times New Roman" w:cs="Times New Roman"/>
          <w:sz w:val="24"/>
        </w:rPr>
        <w:t xml:space="preserve">: </w:t>
      </w:r>
      <w:r w:rsidRPr="00BD1A3D">
        <w:rPr>
          <w:rFonts w:ascii="Times New Roman" w:hAnsi="Times New Roman" w:cs="Times New Roman"/>
          <w:sz w:val="24"/>
          <w:lang w:val="en-US"/>
        </w:rPr>
        <w:t>https</w:t>
      </w:r>
      <w:r w:rsidRPr="00BD1A3D">
        <w:rPr>
          <w:rFonts w:ascii="Times New Roman" w:hAnsi="Times New Roman" w:cs="Times New Roman"/>
          <w:sz w:val="24"/>
        </w:rPr>
        <w:t>://</w:t>
      </w:r>
      <w:r w:rsidRPr="00BD1A3D">
        <w:rPr>
          <w:rFonts w:ascii="Times New Roman" w:hAnsi="Times New Roman" w:cs="Times New Roman"/>
          <w:sz w:val="24"/>
          <w:lang w:val="en-US"/>
        </w:rPr>
        <w:t>cyberleninka</w:t>
      </w:r>
      <w:r w:rsidRPr="00BD1A3D">
        <w:rPr>
          <w:rFonts w:ascii="Times New Roman" w:hAnsi="Times New Roman" w:cs="Times New Roman"/>
          <w:sz w:val="24"/>
        </w:rPr>
        <w:t>.</w:t>
      </w:r>
      <w:r w:rsidRPr="00BD1A3D">
        <w:rPr>
          <w:rFonts w:ascii="Times New Roman" w:hAnsi="Times New Roman" w:cs="Times New Roman"/>
          <w:sz w:val="24"/>
          <w:lang w:val="en-US"/>
        </w:rPr>
        <w:t>ru</w:t>
      </w:r>
      <w:r w:rsidRPr="00BD1A3D">
        <w:rPr>
          <w:rFonts w:ascii="Times New Roman" w:hAnsi="Times New Roman" w:cs="Times New Roman"/>
          <w:sz w:val="24"/>
        </w:rPr>
        <w:t>/</w:t>
      </w:r>
      <w:r w:rsidRPr="00BD1A3D">
        <w:rPr>
          <w:rFonts w:ascii="Times New Roman" w:hAnsi="Times New Roman" w:cs="Times New Roman"/>
          <w:sz w:val="24"/>
          <w:lang w:val="en-US"/>
        </w:rPr>
        <w:t>article</w:t>
      </w:r>
      <w:r w:rsidRPr="00BD1A3D">
        <w:rPr>
          <w:rFonts w:ascii="Times New Roman" w:hAnsi="Times New Roman" w:cs="Times New Roman"/>
          <w:sz w:val="24"/>
        </w:rPr>
        <w:t>/</w:t>
      </w:r>
      <w:r w:rsidRPr="00BD1A3D">
        <w:rPr>
          <w:rFonts w:ascii="Times New Roman" w:hAnsi="Times New Roman" w:cs="Times New Roman"/>
          <w:sz w:val="24"/>
          <w:lang w:val="en-US"/>
        </w:rPr>
        <w:t>n</w:t>
      </w:r>
      <w:r w:rsidRPr="00BD1A3D">
        <w:rPr>
          <w:rFonts w:ascii="Times New Roman" w:hAnsi="Times New Roman" w:cs="Times New Roman"/>
          <w:sz w:val="24"/>
        </w:rPr>
        <w:t>/</w:t>
      </w:r>
      <w:r w:rsidRPr="00BD1A3D">
        <w:rPr>
          <w:rFonts w:ascii="Times New Roman" w:hAnsi="Times New Roman" w:cs="Times New Roman"/>
          <w:sz w:val="24"/>
          <w:lang w:val="en-US"/>
        </w:rPr>
        <w:t>ekologicheskie</w:t>
      </w:r>
      <w:r w:rsidRPr="00BD1A3D">
        <w:rPr>
          <w:rFonts w:ascii="Times New Roman" w:hAnsi="Times New Roman" w:cs="Times New Roman"/>
          <w:sz w:val="24"/>
        </w:rPr>
        <w:t>-</w:t>
      </w:r>
      <w:r w:rsidRPr="00BD1A3D">
        <w:rPr>
          <w:rFonts w:ascii="Times New Roman" w:hAnsi="Times New Roman" w:cs="Times New Roman"/>
          <w:sz w:val="24"/>
          <w:lang w:val="en-US"/>
        </w:rPr>
        <w:t>nekommercheskie</w:t>
      </w:r>
      <w:r w:rsidRPr="00BD1A3D">
        <w:rPr>
          <w:rFonts w:ascii="Times New Roman" w:hAnsi="Times New Roman" w:cs="Times New Roman"/>
          <w:sz w:val="24"/>
        </w:rPr>
        <w:t>-</w:t>
      </w:r>
      <w:r w:rsidRPr="00BD1A3D">
        <w:rPr>
          <w:rFonts w:ascii="Times New Roman" w:hAnsi="Times New Roman" w:cs="Times New Roman"/>
          <w:sz w:val="24"/>
          <w:lang w:val="en-US"/>
        </w:rPr>
        <w:t>organizatsii</w:t>
      </w:r>
      <w:r w:rsidRPr="00BD1A3D">
        <w:rPr>
          <w:rFonts w:ascii="Times New Roman" w:hAnsi="Times New Roman" w:cs="Times New Roman"/>
          <w:sz w:val="24"/>
        </w:rPr>
        <w:t>-</w:t>
      </w:r>
      <w:r w:rsidRPr="00BD1A3D">
        <w:rPr>
          <w:rFonts w:ascii="Times New Roman" w:hAnsi="Times New Roman" w:cs="Times New Roman"/>
          <w:sz w:val="24"/>
          <w:lang w:val="en-US"/>
        </w:rPr>
        <w:t>irkutskoy</w:t>
      </w:r>
      <w:r w:rsidRPr="00BD1A3D">
        <w:rPr>
          <w:rFonts w:ascii="Times New Roman" w:hAnsi="Times New Roman" w:cs="Times New Roman"/>
          <w:sz w:val="24"/>
        </w:rPr>
        <w:t>-</w:t>
      </w:r>
      <w:r w:rsidRPr="00BD1A3D">
        <w:rPr>
          <w:rFonts w:ascii="Times New Roman" w:hAnsi="Times New Roman" w:cs="Times New Roman"/>
          <w:sz w:val="24"/>
          <w:lang w:val="en-US"/>
        </w:rPr>
        <w:t>oblasti</w:t>
      </w:r>
      <w:r w:rsidRPr="00BD1A3D">
        <w:rPr>
          <w:rFonts w:ascii="Times New Roman" w:hAnsi="Times New Roman" w:cs="Times New Roman"/>
          <w:sz w:val="24"/>
        </w:rPr>
        <w:t>-</w:t>
      </w:r>
      <w:r w:rsidRPr="00BD1A3D">
        <w:rPr>
          <w:rFonts w:ascii="Times New Roman" w:hAnsi="Times New Roman" w:cs="Times New Roman"/>
          <w:sz w:val="24"/>
          <w:lang w:val="en-US"/>
        </w:rPr>
        <w:t>v</w:t>
      </w:r>
      <w:r w:rsidRPr="00BD1A3D">
        <w:rPr>
          <w:rFonts w:ascii="Times New Roman" w:hAnsi="Times New Roman" w:cs="Times New Roman"/>
          <w:sz w:val="24"/>
        </w:rPr>
        <w:t>-</w:t>
      </w:r>
      <w:r w:rsidRPr="00BD1A3D">
        <w:rPr>
          <w:rFonts w:ascii="Times New Roman" w:hAnsi="Times New Roman" w:cs="Times New Roman"/>
          <w:sz w:val="24"/>
          <w:lang w:val="en-US"/>
        </w:rPr>
        <w:t>postsovetskiy</w:t>
      </w:r>
      <w:r w:rsidRPr="00BD1A3D">
        <w:rPr>
          <w:rFonts w:ascii="Times New Roman" w:hAnsi="Times New Roman" w:cs="Times New Roman"/>
          <w:sz w:val="24"/>
        </w:rPr>
        <w:t>-</w:t>
      </w:r>
      <w:r w:rsidRPr="00BD1A3D">
        <w:rPr>
          <w:rFonts w:ascii="Times New Roman" w:hAnsi="Times New Roman" w:cs="Times New Roman"/>
          <w:sz w:val="24"/>
          <w:lang w:val="en-US"/>
        </w:rPr>
        <w:t>period</w:t>
      </w:r>
      <w:r w:rsidRPr="00BD1A3D">
        <w:rPr>
          <w:rFonts w:ascii="Times New Roman" w:hAnsi="Times New Roman" w:cs="Times New Roman"/>
          <w:sz w:val="24"/>
        </w:rPr>
        <w:t>-</w:t>
      </w:r>
      <w:r w:rsidRPr="00BD1A3D">
        <w:rPr>
          <w:rFonts w:ascii="Times New Roman" w:hAnsi="Times New Roman" w:cs="Times New Roman"/>
          <w:sz w:val="24"/>
          <w:lang w:val="en-US"/>
        </w:rPr>
        <w:t>uporyadochivaniya</w:t>
      </w:r>
      <w:r w:rsidRPr="00BD1A3D">
        <w:rPr>
          <w:rFonts w:ascii="Times New Roman" w:hAnsi="Times New Roman" w:cs="Times New Roman"/>
          <w:sz w:val="24"/>
        </w:rPr>
        <w:t>-</w:t>
      </w:r>
      <w:r w:rsidRPr="00BD1A3D">
        <w:rPr>
          <w:rFonts w:ascii="Times New Roman" w:hAnsi="Times New Roman" w:cs="Times New Roman"/>
          <w:sz w:val="24"/>
          <w:lang w:val="en-US"/>
        </w:rPr>
        <w:t>ih</w:t>
      </w:r>
      <w:r w:rsidRPr="00BD1A3D">
        <w:rPr>
          <w:rFonts w:ascii="Times New Roman" w:hAnsi="Times New Roman" w:cs="Times New Roman"/>
          <w:sz w:val="24"/>
        </w:rPr>
        <w:t>-</w:t>
      </w:r>
      <w:r w:rsidRPr="00BD1A3D">
        <w:rPr>
          <w:rFonts w:ascii="Times New Roman" w:hAnsi="Times New Roman" w:cs="Times New Roman"/>
          <w:sz w:val="24"/>
          <w:lang w:val="en-US"/>
        </w:rPr>
        <w:t>funktsionirovaniya</w:t>
      </w:r>
      <w:r w:rsidRPr="00BD1A3D">
        <w:rPr>
          <w:rFonts w:ascii="Times New Roman" w:hAnsi="Times New Roman" w:cs="Times New Roman"/>
          <w:sz w:val="24"/>
        </w:rPr>
        <w:t>-2002</w:t>
      </w:r>
      <w:r>
        <w:rPr>
          <w:rFonts w:ascii="Times New Roman" w:hAnsi="Times New Roman" w:cs="Times New Roman"/>
          <w:sz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42494"/>
    <w:multiLevelType w:val="hybridMultilevel"/>
    <w:tmpl w:val="D958AC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41E183F"/>
    <w:multiLevelType w:val="hybridMultilevel"/>
    <w:tmpl w:val="CD364F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45"/>
    <w:rsid w:val="00040B9F"/>
    <w:rsid w:val="0004683A"/>
    <w:rsid w:val="000569F7"/>
    <w:rsid w:val="000646F5"/>
    <w:rsid w:val="00075B49"/>
    <w:rsid w:val="00077802"/>
    <w:rsid w:val="00085496"/>
    <w:rsid w:val="0008670F"/>
    <w:rsid w:val="000B08BB"/>
    <w:rsid w:val="000C2136"/>
    <w:rsid w:val="000D29EC"/>
    <w:rsid w:val="000E25B8"/>
    <w:rsid w:val="000F29EF"/>
    <w:rsid w:val="0010342F"/>
    <w:rsid w:val="001074BE"/>
    <w:rsid w:val="00107676"/>
    <w:rsid w:val="00111083"/>
    <w:rsid w:val="00113593"/>
    <w:rsid w:val="001178AB"/>
    <w:rsid w:val="00122AB9"/>
    <w:rsid w:val="001238E1"/>
    <w:rsid w:val="00127B8B"/>
    <w:rsid w:val="00130DA3"/>
    <w:rsid w:val="00135463"/>
    <w:rsid w:val="00160A0D"/>
    <w:rsid w:val="001654DC"/>
    <w:rsid w:val="00181EAA"/>
    <w:rsid w:val="00182AE3"/>
    <w:rsid w:val="001854BE"/>
    <w:rsid w:val="001A467F"/>
    <w:rsid w:val="001B7E41"/>
    <w:rsid w:val="001C237F"/>
    <w:rsid w:val="001D1549"/>
    <w:rsid w:val="001E215D"/>
    <w:rsid w:val="001E3900"/>
    <w:rsid w:val="001E6243"/>
    <w:rsid w:val="001F3E42"/>
    <w:rsid w:val="00201CEC"/>
    <w:rsid w:val="0020201F"/>
    <w:rsid w:val="00203138"/>
    <w:rsid w:val="0020722B"/>
    <w:rsid w:val="002119F5"/>
    <w:rsid w:val="00212848"/>
    <w:rsid w:val="00216843"/>
    <w:rsid w:val="002230F2"/>
    <w:rsid w:val="0022631F"/>
    <w:rsid w:val="00227F47"/>
    <w:rsid w:val="00231D57"/>
    <w:rsid w:val="0024502E"/>
    <w:rsid w:val="00245F7A"/>
    <w:rsid w:val="002667B8"/>
    <w:rsid w:val="0027047F"/>
    <w:rsid w:val="002760AF"/>
    <w:rsid w:val="00287CD9"/>
    <w:rsid w:val="002961AE"/>
    <w:rsid w:val="002A458C"/>
    <w:rsid w:val="002A476A"/>
    <w:rsid w:val="002B17B0"/>
    <w:rsid w:val="002F2E44"/>
    <w:rsid w:val="00300CAC"/>
    <w:rsid w:val="00306B9B"/>
    <w:rsid w:val="00325278"/>
    <w:rsid w:val="003268B2"/>
    <w:rsid w:val="00331FB6"/>
    <w:rsid w:val="00352BBE"/>
    <w:rsid w:val="0035300A"/>
    <w:rsid w:val="00360BA0"/>
    <w:rsid w:val="00395465"/>
    <w:rsid w:val="00396086"/>
    <w:rsid w:val="003A1815"/>
    <w:rsid w:val="003D3D88"/>
    <w:rsid w:val="003D7881"/>
    <w:rsid w:val="003F0E2E"/>
    <w:rsid w:val="003F28A9"/>
    <w:rsid w:val="004035D5"/>
    <w:rsid w:val="00407078"/>
    <w:rsid w:val="00415064"/>
    <w:rsid w:val="004304BE"/>
    <w:rsid w:val="004451DF"/>
    <w:rsid w:val="004467C1"/>
    <w:rsid w:val="00452486"/>
    <w:rsid w:val="00466A52"/>
    <w:rsid w:val="00481BEB"/>
    <w:rsid w:val="004860D9"/>
    <w:rsid w:val="00495F04"/>
    <w:rsid w:val="004A0BEE"/>
    <w:rsid w:val="004A3531"/>
    <w:rsid w:val="004B0D91"/>
    <w:rsid w:val="004B4BCA"/>
    <w:rsid w:val="004B6A29"/>
    <w:rsid w:val="004C4D26"/>
    <w:rsid w:val="004E0279"/>
    <w:rsid w:val="004E366E"/>
    <w:rsid w:val="004F4F3F"/>
    <w:rsid w:val="00520D5D"/>
    <w:rsid w:val="00535161"/>
    <w:rsid w:val="00557A60"/>
    <w:rsid w:val="00594983"/>
    <w:rsid w:val="005B580C"/>
    <w:rsid w:val="005D705F"/>
    <w:rsid w:val="005E06EB"/>
    <w:rsid w:val="00600E36"/>
    <w:rsid w:val="006026D3"/>
    <w:rsid w:val="006042DB"/>
    <w:rsid w:val="0060710F"/>
    <w:rsid w:val="0060743E"/>
    <w:rsid w:val="0061117C"/>
    <w:rsid w:val="00633738"/>
    <w:rsid w:val="0066233E"/>
    <w:rsid w:val="006646BA"/>
    <w:rsid w:val="0066541B"/>
    <w:rsid w:val="006A2277"/>
    <w:rsid w:val="006A36EC"/>
    <w:rsid w:val="006B6FEC"/>
    <w:rsid w:val="006E6BC6"/>
    <w:rsid w:val="00704F90"/>
    <w:rsid w:val="00710FAB"/>
    <w:rsid w:val="00716149"/>
    <w:rsid w:val="00717D1A"/>
    <w:rsid w:val="0074499F"/>
    <w:rsid w:val="00746A27"/>
    <w:rsid w:val="00777F92"/>
    <w:rsid w:val="00793BF4"/>
    <w:rsid w:val="00793E9B"/>
    <w:rsid w:val="00796E0C"/>
    <w:rsid w:val="007A7A7A"/>
    <w:rsid w:val="007B53AC"/>
    <w:rsid w:val="007B619E"/>
    <w:rsid w:val="00815133"/>
    <w:rsid w:val="00816DBA"/>
    <w:rsid w:val="00823452"/>
    <w:rsid w:val="0085154F"/>
    <w:rsid w:val="0085161A"/>
    <w:rsid w:val="00861B32"/>
    <w:rsid w:val="00877380"/>
    <w:rsid w:val="008A4D0E"/>
    <w:rsid w:val="008B2F0C"/>
    <w:rsid w:val="008B46F6"/>
    <w:rsid w:val="008B5682"/>
    <w:rsid w:val="008C0EC5"/>
    <w:rsid w:val="008D3E76"/>
    <w:rsid w:val="008D5F2C"/>
    <w:rsid w:val="008E640D"/>
    <w:rsid w:val="008F226E"/>
    <w:rsid w:val="008F24D6"/>
    <w:rsid w:val="008F7704"/>
    <w:rsid w:val="008F7EC8"/>
    <w:rsid w:val="00901A17"/>
    <w:rsid w:val="00921A24"/>
    <w:rsid w:val="00925572"/>
    <w:rsid w:val="009262A9"/>
    <w:rsid w:val="009313A8"/>
    <w:rsid w:val="009317C4"/>
    <w:rsid w:val="00936D30"/>
    <w:rsid w:val="009429E7"/>
    <w:rsid w:val="00951ED9"/>
    <w:rsid w:val="0096180E"/>
    <w:rsid w:val="00962D46"/>
    <w:rsid w:val="009A6540"/>
    <w:rsid w:val="009A6B0C"/>
    <w:rsid w:val="009A6C60"/>
    <w:rsid w:val="009B1BDE"/>
    <w:rsid w:val="009B675D"/>
    <w:rsid w:val="009C3997"/>
    <w:rsid w:val="009C4925"/>
    <w:rsid w:val="009E00FE"/>
    <w:rsid w:val="009F1900"/>
    <w:rsid w:val="009F7CFB"/>
    <w:rsid w:val="00A11E44"/>
    <w:rsid w:val="00A14BAF"/>
    <w:rsid w:val="00A1787F"/>
    <w:rsid w:val="00A360D1"/>
    <w:rsid w:val="00A457AA"/>
    <w:rsid w:val="00A5737A"/>
    <w:rsid w:val="00A60B19"/>
    <w:rsid w:val="00A65119"/>
    <w:rsid w:val="00A722D7"/>
    <w:rsid w:val="00A75AED"/>
    <w:rsid w:val="00A8324D"/>
    <w:rsid w:val="00A839C4"/>
    <w:rsid w:val="00A86599"/>
    <w:rsid w:val="00A904AA"/>
    <w:rsid w:val="00A90D8E"/>
    <w:rsid w:val="00A91C12"/>
    <w:rsid w:val="00AB1166"/>
    <w:rsid w:val="00AC5681"/>
    <w:rsid w:val="00AD2C6D"/>
    <w:rsid w:val="00AE78C1"/>
    <w:rsid w:val="00AF13B8"/>
    <w:rsid w:val="00AF28B4"/>
    <w:rsid w:val="00AF4917"/>
    <w:rsid w:val="00AF5364"/>
    <w:rsid w:val="00AF70B5"/>
    <w:rsid w:val="00B16127"/>
    <w:rsid w:val="00B252BB"/>
    <w:rsid w:val="00B56D8E"/>
    <w:rsid w:val="00B6337E"/>
    <w:rsid w:val="00B8041A"/>
    <w:rsid w:val="00B826A2"/>
    <w:rsid w:val="00B8683E"/>
    <w:rsid w:val="00B91296"/>
    <w:rsid w:val="00B92DA2"/>
    <w:rsid w:val="00BA3310"/>
    <w:rsid w:val="00BB2D90"/>
    <w:rsid w:val="00BC2768"/>
    <w:rsid w:val="00BD1A3D"/>
    <w:rsid w:val="00BD5D3C"/>
    <w:rsid w:val="00BE54F8"/>
    <w:rsid w:val="00BF208C"/>
    <w:rsid w:val="00C00772"/>
    <w:rsid w:val="00C047BB"/>
    <w:rsid w:val="00C127F0"/>
    <w:rsid w:val="00C40442"/>
    <w:rsid w:val="00C44C50"/>
    <w:rsid w:val="00C65818"/>
    <w:rsid w:val="00C67B69"/>
    <w:rsid w:val="00C7594D"/>
    <w:rsid w:val="00C76D3E"/>
    <w:rsid w:val="00C85B33"/>
    <w:rsid w:val="00C92AFE"/>
    <w:rsid w:val="00C93B11"/>
    <w:rsid w:val="00C97125"/>
    <w:rsid w:val="00CA05A8"/>
    <w:rsid w:val="00CA6656"/>
    <w:rsid w:val="00CB74FE"/>
    <w:rsid w:val="00CF0D55"/>
    <w:rsid w:val="00CF3645"/>
    <w:rsid w:val="00CF5AD7"/>
    <w:rsid w:val="00D02EF5"/>
    <w:rsid w:val="00D1691B"/>
    <w:rsid w:val="00D40996"/>
    <w:rsid w:val="00D4334A"/>
    <w:rsid w:val="00D5306F"/>
    <w:rsid w:val="00D66F7A"/>
    <w:rsid w:val="00D9270B"/>
    <w:rsid w:val="00DD3672"/>
    <w:rsid w:val="00DD3C68"/>
    <w:rsid w:val="00DD6BB6"/>
    <w:rsid w:val="00DE5C2F"/>
    <w:rsid w:val="00DF1297"/>
    <w:rsid w:val="00DF57C9"/>
    <w:rsid w:val="00E01DD1"/>
    <w:rsid w:val="00E22655"/>
    <w:rsid w:val="00E56799"/>
    <w:rsid w:val="00E572E1"/>
    <w:rsid w:val="00E615F8"/>
    <w:rsid w:val="00E72E3C"/>
    <w:rsid w:val="00E740CD"/>
    <w:rsid w:val="00E811BC"/>
    <w:rsid w:val="00E817B9"/>
    <w:rsid w:val="00E857F1"/>
    <w:rsid w:val="00E90DCD"/>
    <w:rsid w:val="00EB62EF"/>
    <w:rsid w:val="00EC40FD"/>
    <w:rsid w:val="00EF05DC"/>
    <w:rsid w:val="00EF0D31"/>
    <w:rsid w:val="00F010A3"/>
    <w:rsid w:val="00F06A59"/>
    <w:rsid w:val="00F13B98"/>
    <w:rsid w:val="00F16445"/>
    <w:rsid w:val="00F4498F"/>
    <w:rsid w:val="00F765CD"/>
    <w:rsid w:val="00F92C8A"/>
    <w:rsid w:val="00F93195"/>
    <w:rsid w:val="00F94554"/>
    <w:rsid w:val="00F948F2"/>
    <w:rsid w:val="00FB1120"/>
    <w:rsid w:val="00FC075A"/>
    <w:rsid w:val="00FC0EB7"/>
    <w:rsid w:val="00FD1776"/>
    <w:rsid w:val="00FD4852"/>
    <w:rsid w:val="00FD6F09"/>
    <w:rsid w:val="00FE1568"/>
    <w:rsid w:val="00FF317F"/>
    <w:rsid w:val="00FF4FA8"/>
    <w:rsid w:val="00FF6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EF57E-58DE-4637-9E34-0F302A3C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4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8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78AB"/>
  </w:style>
  <w:style w:type="paragraph" w:styleId="a5">
    <w:name w:val="footer"/>
    <w:basedOn w:val="a"/>
    <w:link w:val="a6"/>
    <w:uiPriority w:val="99"/>
    <w:unhideWhenUsed/>
    <w:rsid w:val="001178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78AB"/>
  </w:style>
  <w:style w:type="paragraph" w:styleId="a7">
    <w:name w:val="footnote text"/>
    <w:basedOn w:val="a"/>
    <w:link w:val="a8"/>
    <w:uiPriority w:val="99"/>
    <w:unhideWhenUsed/>
    <w:rsid w:val="00921A24"/>
    <w:pPr>
      <w:spacing w:after="0" w:line="240" w:lineRule="auto"/>
    </w:pPr>
    <w:rPr>
      <w:sz w:val="20"/>
      <w:szCs w:val="20"/>
    </w:rPr>
  </w:style>
  <w:style w:type="character" w:customStyle="1" w:styleId="a8">
    <w:name w:val="Текст сноски Знак"/>
    <w:basedOn w:val="a0"/>
    <w:link w:val="a7"/>
    <w:uiPriority w:val="99"/>
    <w:rsid w:val="00921A24"/>
    <w:rPr>
      <w:sz w:val="20"/>
      <w:szCs w:val="20"/>
    </w:rPr>
  </w:style>
  <w:style w:type="character" w:styleId="a9">
    <w:name w:val="footnote reference"/>
    <w:basedOn w:val="a0"/>
    <w:uiPriority w:val="99"/>
    <w:semiHidden/>
    <w:unhideWhenUsed/>
    <w:rsid w:val="00921A24"/>
    <w:rPr>
      <w:vertAlign w:val="superscript"/>
    </w:rPr>
  </w:style>
  <w:style w:type="character" w:styleId="aa">
    <w:name w:val="Hyperlink"/>
    <w:basedOn w:val="a0"/>
    <w:uiPriority w:val="99"/>
    <w:unhideWhenUsed/>
    <w:rsid w:val="00A8324D"/>
    <w:rPr>
      <w:color w:val="0563C1" w:themeColor="hyperlink"/>
      <w:u w:val="single"/>
    </w:rPr>
  </w:style>
  <w:style w:type="paragraph" w:styleId="ab">
    <w:name w:val="Normal (Web)"/>
    <w:basedOn w:val="a"/>
    <w:uiPriority w:val="99"/>
    <w:semiHidden/>
    <w:unhideWhenUsed/>
    <w:rsid w:val="00113593"/>
    <w:rPr>
      <w:rFonts w:ascii="Times New Roman" w:hAnsi="Times New Roman" w:cs="Times New Roman"/>
      <w:sz w:val="24"/>
      <w:szCs w:val="24"/>
    </w:rPr>
  </w:style>
  <w:style w:type="table" w:styleId="ac">
    <w:name w:val="Table Grid"/>
    <w:basedOn w:val="a1"/>
    <w:uiPriority w:val="39"/>
    <w:rsid w:val="00961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17D1A"/>
    <w:pPr>
      <w:ind w:left="720"/>
      <w:contextualSpacing/>
    </w:pPr>
  </w:style>
  <w:style w:type="paragraph" w:styleId="ae">
    <w:name w:val="Balloon Text"/>
    <w:basedOn w:val="a"/>
    <w:link w:val="af"/>
    <w:uiPriority w:val="99"/>
    <w:semiHidden/>
    <w:unhideWhenUsed/>
    <w:rsid w:val="00495F0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95F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2551">
      <w:bodyDiv w:val="1"/>
      <w:marLeft w:val="0"/>
      <w:marRight w:val="0"/>
      <w:marTop w:val="0"/>
      <w:marBottom w:val="0"/>
      <w:divBdr>
        <w:top w:val="none" w:sz="0" w:space="0" w:color="auto"/>
        <w:left w:val="none" w:sz="0" w:space="0" w:color="auto"/>
        <w:bottom w:val="none" w:sz="0" w:space="0" w:color="auto"/>
        <w:right w:val="none" w:sz="0" w:space="0" w:color="auto"/>
      </w:divBdr>
    </w:div>
    <w:div w:id="1418088843">
      <w:bodyDiv w:val="1"/>
      <w:marLeft w:val="0"/>
      <w:marRight w:val="0"/>
      <w:marTop w:val="0"/>
      <w:marBottom w:val="0"/>
      <w:divBdr>
        <w:top w:val="none" w:sz="0" w:space="0" w:color="auto"/>
        <w:left w:val="none" w:sz="0" w:space="0" w:color="auto"/>
        <w:bottom w:val="none" w:sz="0" w:space="0" w:color="auto"/>
        <w:right w:val="none" w:sz="0" w:space="0" w:color="auto"/>
      </w:divBdr>
      <w:divsChild>
        <w:div w:id="482821204">
          <w:marLeft w:val="0"/>
          <w:marRight w:val="0"/>
          <w:marTop w:val="0"/>
          <w:marBottom w:val="0"/>
          <w:divBdr>
            <w:top w:val="none" w:sz="0" w:space="0" w:color="auto"/>
            <w:left w:val="none" w:sz="0" w:space="0" w:color="auto"/>
            <w:bottom w:val="none" w:sz="0" w:space="0" w:color="auto"/>
            <w:right w:val="none" w:sz="0" w:space="0" w:color="auto"/>
          </w:divBdr>
          <w:divsChild>
            <w:div w:id="14718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5852649/" TargetMode="External"/><Relationship Id="rId13" Type="http://schemas.openxmlformats.org/officeDocument/2006/relationships/hyperlink" Target="https://cyberleninka.ru/article/n/pravovoy-status-prirodoohrannyh-nekommercheskih-organizatsiy-i-ekologicheskie-prava-grazhdan-v-rossii-i-finlyandii" TargetMode="External"/><Relationship Id="rId18" Type="http://schemas.openxmlformats.org/officeDocument/2006/relationships/hyperlink" Target="https://vk.com/clubvoop" TargetMode="External"/><Relationship Id="rId26" Type="http://schemas.openxmlformats.org/officeDocument/2006/relationships/hyperlink" Target="http://www.greenpatrol.ru/ru" TargetMode="External"/><Relationship Id="rId3" Type="http://schemas.openxmlformats.org/officeDocument/2006/relationships/styles" Target="styles.xml"/><Relationship Id="rId21" Type="http://schemas.openxmlformats.org/officeDocument/2006/relationships/hyperlink" Target="https://vk.com/cepcperm" TargetMode="External"/><Relationship Id="rId34" Type="http://schemas.openxmlformats.org/officeDocument/2006/relationships/hyperlink" Target="http://ecobesopasnost.ru/" TargetMode="External"/><Relationship Id="rId7" Type="http://schemas.openxmlformats.org/officeDocument/2006/relationships/endnotes" Target="endnotes.xml"/><Relationship Id="rId12" Type="http://schemas.openxmlformats.org/officeDocument/2006/relationships/hyperlink" Target="https://cyberleninka.ru/article/n/uchastie-institutov-grazhdanskogo-obschestva-v-obespechenii-realizatsii-ekologicheskih-prav" TargetMode="External"/><Relationship Id="rId17" Type="http://schemas.openxmlformats.org/officeDocument/2006/relationships/hyperlink" Target="http://voop.eco/" TargetMode="External"/><Relationship Id="rId25" Type="http://schemas.openxmlformats.org/officeDocument/2006/relationships/hyperlink" Target="http://www.vernadsky.ru/" TargetMode="External"/><Relationship Id="rId33" Type="http://schemas.openxmlformats.org/officeDocument/2006/relationships/hyperlink" Target="https://vk.com/fondkonyhova" TargetMode="External"/><Relationship Id="rId2" Type="http://schemas.openxmlformats.org/officeDocument/2006/relationships/numbering" Target="numbering.xml"/><Relationship Id="rId16" Type="http://schemas.openxmlformats.org/officeDocument/2006/relationships/hyperlink" Target="https://vk.com/zel3000" TargetMode="External"/><Relationship Id="rId20" Type="http://schemas.openxmlformats.org/officeDocument/2006/relationships/hyperlink" Target="http://www.ecologyandculture.ru/index.php" TargetMode="External"/><Relationship Id="rId29" Type="http://schemas.openxmlformats.org/officeDocument/2006/relationships/hyperlink" Target="https://new.ww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osobennosti-funktsionirovaniya-obschestvennyh-ekologicheskih-obedineniy-na-primere-astrahanskogo-regiona" TargetMode="External"/><Relationship Id="rId24" Type="http://schemas.openxmlformats.org/officeDocument/2006/relationships/hyperlink" Target="http://www.dkedr.ru/index.php" TargetMode="External"/><Relationship Id="rId32" Type="http://schemas.openxmlformats.org/officeDocument/2006/relationships/hyperlink" Target="http://fkzp.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ivisbook.ru/files/File/Halii_4_08.pdf" TargetMode="External"/><Relationship Id="rId23" Type="http://schemas.openxmlformats.org/officeDocument/2006/relationships/hyperlink" Target="https://greentruth.ru/" TargetMode="External"/><Relationship Id="rId28" Type="http://schemas.openxmlformats.org/officeDocument/2006/relationships/hyperlink" Target="http://www.greenpeace.org/russia/ru/" TargetMode="External"/><Relationship Id="rId36" Type="http://schemas.openxmlformats.org/officeDocument/2006/relationships/fontTable" Target="fontTable.xml"/><Relationship Id="rId10" Type="http://schemas.openxmlformats.org/officeDocument/2006/relationships/hyperlink" Target="http://scjournal.ru/articles/issn_1997-292X_2015_2-1_16.pdf" TargetMode="External"/><Relationship Id="rId19" Type="http://schemas.openxmlformats.org/officeDocument/2006/relationships/hyperlink" Target="http://www.podoroznik.ru" TargetMode="External"/><Relationship Id="rId31" Type="http://schemas.openxmlformats.org/officeDocument/2006/relationships/hyperlink" Target="http://www.fond-eco.ru" TargetMode="External"/><Relationship Id="rId4" Type="http://schemas.openxmlformats.org/officeDocument/2006/relationships/settings" Target="settings.xml"/><Relationship Id="rId9" Type="http://schemas.openxmlformats.org/officeDocument/2006/relationships/hyperlink" Target="http://www.kdobru.ru/materials.pdf" TargetMode="External"/><Relationship Id="rId14" Type="http://schemas.openxmlformats.org/officeDocument/2006/relationships/hyperlink" Target="http://www.isras.ru/files/File/Socis/2011-3/Usacheva.pdf" TargetMode="External"/><Relationship Id="rId22" Type="http://schemas.openxmlformats.org/officeDocument/2006/relationships/hyperlink" Target="http://www.oekr.ru/" TargetMode="External"/><Relationship Id="rId27" Type="http://schemas.openxmlformats.org/officeDocument/2006/relationships/hyperlink" Target="http://www.green-cross.ru/" TargetMode="External"/><Relationship Id="rId30" Type="http://schemas.openxmlformats.org/officeDocument/2006/relationships/hyperlink" Target="http://www.rbcu.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96A61-143B-4D10-BD81-FC58791D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32</Pages>
  <Words>6651</Words>
  <Characters>37916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54</cp:revision>
  <cp:lastPrinted>2018-05-23T07:41:00Z</cp:lastPrinted>
  <dcterms:created xsi:type="dcterms:W3CDTF">2018-05-05T11:43:00Z</dcterms:created>
  <dcterms:modified xsi:type="dcterms:W3CDTF">2018-06-23T12:46:00Z</dcterms:modified>
</cp:coreProperties>
</file>