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07" w:rsidRDefault="005B7D13" w:rsidP="000C6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ED4225" w:rsidRDefault="00065607" w:rsidP="0006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Одной из новелл в гражданском судопроизводстве сегодня является участие иностранных государств, а также их представителей в качестве одной из сторон </w:t>
      </w:r>
      <w:r w:rsidR="00172A24">
        <w:rPr>
          <w:rFonts w:ascii="Times New Roman" w:hAnsi="Times New Roman" w:cs="Times New Roman"/>
          <w:sz w:val="28"/>
          <w:szCs w:val="28"/>
        </w:rPr>
        <w:t>судопроизводства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2ECD">
        <w:rPr>
          <w:rFonts w:ascii="Times New Roman" w:hAnsi="Times New Roman" w:cs="Times New Roman"/>
          <w:sz w:val="28"/>
          <w:szCs w:val="28"/>
        </w:rPr>
        <w:t>Актуально</w:t>
      </w:r>
      <w:r w:rsidR="00852EC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852ECD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852ECD">
        <w:rPr>
          <w:rFonts w:ascii="Times New Roman" w:hAnsi="Times New Roman" w:cs="Times New Roman"/>
          <w:sz w:val="28"/>
          <w:szCs w:val="28"/>
        </w:rPr>
        <w:t xml:space="preserve"> введения </w:t>
      </w:r>
      <w:r w:rsidR="00172A24">
        <w:rPr>
          <w:rFonts w:ascii="Times New Roman" w:hAnsi="Times New Roman" w:cs="Times New Roman"/>
          <w:sz w:val="28"/>
          <w:szCs w:val="28"/>
        </w:rPr>
        <w:t>изменений в процессуальное законодательство</w:t>
      </w:r>
      <w:r w:rsidR="00852ECD">
        <w:rPr>
          <w:rFonts w:ascii="Times New Roman" w:hAnsi="Times New Roman" w:cs="Times New Roman"/>
          <w:sz w:val="28"/>
          <w:szCs w:val="28"/>
        </w:rPr>
        <w:t xml:space="preserve"> об</w:t>
      </w:r>
      <w:r w:rsidR="00852ECD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="00852ECD">
        <w:rPr>
          <w:rFonts w:ascii="Times New Roman" w:hAnsi="Times New Roman" w:cs="Times New Roman"/>
          <w:sz w:val="28"/>
          <w:szCs w:val="28"/>
        </w:rPr>
        <w:t>славливает</w:t>
      </w:r>
      <w:proofErr w:type="spellEnd"/>
      <w:r w:rsidR="00852E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52ECD">
        <w:rPr>
          <w:rFonts w:ascii="Times New Roman" w:hAnsi="Times New Roman" w:cs="Times New Roman"/>
          <w:sz w:val="28"/>
          <w:szCs w:val="28"/>
        </w:rPr>
        <w:t>я прежде всего активным развитием международных экономических, научных и социокульту</w:t>
      </w:r>
      <w:r w:rsidR="00EE0D0A">
        <w:rPr>
          <w:rFonts w:ascii="Times New Roman" w:hAnsi="Times New Roman" w:cs="Times New Roman"/>
          <w:sz w:val="28"/>
          <w:szCs w:val="28"/>
        </w:rPr>
        <w:t>рных связей России</w:t>
      </w:r>
      <w:r w:rsidR="00852ECD">
        <w:rPr>
          <w:rFonts w:ascii="Times New Roman" w:hAnsi="Times New Roman" w:cs="Times New Roman"/>
          <w:sz w:val="28"/>
          <w:szCs w:val="28"/>
        </w:rPr>
        <w:t>. В силу своей специфики чаще всего иностранные государства становятся участниками гражданско-правовых отношений</w:t>
      </w:r>
      <w:r w:rsidR="00ED4225">
        <w:rPr>
          <w:rFonts w:ascii="Times New Roman" w:hAnsi="Times New Roman" w:cs="Times New Roman"/>
          <w:sz w:val="28"/>
          <w:szCs w:val="28"/>
        </w:rPr>
        <w:t>, участие которых осложненно иностранны</w:t>
      </w:r>
      <w:r w:rsidR="00EE0D0A">
        <w:rPr>
          <w:rFonts w:ascii="Times New Roman" w:hAnsi="Times New Roman" w:cs="Times New Roman"/>
          <w:sz w:val="28"/>
          <w:szCs w:val="28"/>
        </w:rPr>
        <w:t>м</w:t>
      </w:r>
      <w:r w:rsidR="00ED4225">
        <w:rPr>
          <w:rFonts w:ascii="Times New Roman" w:hAnsi="Times New Roman" w:cs="Times New Roman"/>
          <w:sz w:val="28"/>
          <w:szCs w:val="28"/>
        </w:rPr>
        <w:t xml:space="preserve"> элементом, то есть особым правовым статусом.</w:t>
      </w:r>
    </w:p>
    <w:p w:rsidR="00E94F2C" w:rsidRDefault="00ED4225" w:rsidP="0006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Целью </w:t>
      </w:r>
      <w:r w:rsidR="00DA3211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1C547E">
        <w:rPr>
          <w:rFonts w:ascii="Times New Roman" w:hAnsi="Times New Roman" w:cs="Times New Roman"/>
          <w:sz w:val="28"/>
          <w:szCs w:val="28"/>
        </w:rPr>
        <w:t xml:space="preserve"> теоретическое обоснование и выявление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 участия иностранных государств</w:t>
      </w:r>
      <w:r w:rsidR="00172A24">
        <w:rPr>
          <w:rFonts w:ascii="Times New Roman" w:hAnsi="Times New Roman" w:cs="Times New Roman"/>
          <w:sz w:val="28"/>
          <w:szCs w:val="28"/>
        </w:rPr>
        <w:t>, их особого правового статуса</w:t>
      </w:r>
      <w:r>
        <w:rPr>
          <w:rFonts w:ascii="Times New Roman" w:hAnsi="Times New Roman" w:cs="Times New Roman"/>
          <w:sz w:val="28"/>
          <w:szCs w:val="28"/>
        </w:rPr>
        <w:t>, в кач</w:t>
      </w:r>
      <w:r w:rsidR="001C547E">
        <w:rPr>
          <w:rFonts w:ascii="Times New Roman" w:hAnsi="Times New Roman" w:cs="Times New Roman"/>
          <w:sz w:val="28"/>
          <w:szCs w:val="28"/>
        </w:rPr>
        <w:t xml:space="preserve">естве стороны российского судопроизводства, анализ судебной практики с участием </w:t>
      </w:r>
      <w:r w:rsidR="005B7D13">
        <w:rPr>
          <w:rFonts w:ascii="Times New Roman" w:hAnsi="Times New Roman" w:cs="Times New Roman"/>
          <w:sz w:val="28"/>
          <w:szCs w:val="28"/>
        </w:rPr>
        <w:t>иностранного государства и</w:t>
      </w:r>
      <w:r w:rsidR="00172A24">
        <w:rPr>
          <w:rFonts w:ascii="Times New Roman" w:hAnsi="Times New Roman" w:cs="Times New Roman"/>
          <w:sz w:val="28"/>
          <w:szCs w:val="28"/>
        </w:rPr>
        <w:t>ли его</w:t>
      </w:r>
      <w:r w:rsidR="005B7D13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="001C547E">
        <w:rPr>
          <w:rFonts w:ascii="Times New Roman" w:hAnsi="Times New Roman" w:cs="Times New Roman"/>
          <w:sz w:val="28"/>
          <w:szCs w:val="28"/>
        </w:rPr>
        <w:t xml:space="preserve"> в качестве сторон</w:t>
      </w:r>
      <w:r w:rsidR="003B5CF9">
        <w:rPr>
          <w:rFonts w:ascii="Times New Roman" w:hAnsi="Times New Roman" w:cs="Times New Roman"/>
          <w:sz w:val="28"/>
          <w:szCs w:val="28"/>
        </w:rPr>
        <w:t>ы</w:t>
      </w:r>
      <w:r w:rsidR="00E94F2C">
        <w:rPr>
          <w:rFonts w:ascii="Times New Roman" w:hAnsi="Times New Roman" w:cs="Times New Roman"/>
          <w:sz w:val="28"/>
          <w:szCs w:val="28"/>
        </w:rPr>
        <w:t xml:space="preserve"> </w:t>
      </w:r>
      <w:r w:rsidR="003B5CF9">
        <w:rPr>
          <w:rFonts w:ascii="Times New Roman" w:hAnsi="Times New Roman" w:cs="Times New Roman"/>
          <w:sz w:val="28"/>
          <w:szCs w:val="28"/>
        </w:rPr>
        <w:t>судопроизводства</w:t>
      </w:r>
      <w:r w:rsidR="00E94F2C">
        <w:rPr>
          <w:rFonts w:ascii="Times New Roman" w:hAnsi="Times New Roman" w:cs="Times New Roman"/>
          <w:sz w:val="28"/>
          <w:szCs w:val="28"/>
        </w:rPr>
        <w:t>.</w:t>
      </w:r>
      <w:r w:rsidR="001F7D83" w:rsidRPr="001F7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D13" w:rsidRPr="00B03EDC" w:rsidRDefault="005B7D13" w:rsidP="0006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Задачами курсовой работы</w:t>
      </w:r>
      <w:r w:rsidR="003B5CF9">
        <w:rPr>
          <w:rFonts w:ascii="Times New Roman" w:hAnsi="Times New Roman" w:cs="Times New Roman"/>
          <w:sz w:val="28"/>
          <w:szCs w:val="28"/>
        </w:rPr>
        <w:t xml:space="preserve"> также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CF9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особенностей подач</w:t>
      </w:r>
      <w:r w:rsidR="005F158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B5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искового заявления</w:t>
      </w:r>
      <w:r w:rsidR="005F1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иностранному государство</w:t>
      </w:r>
      <w:r w:rsidR="003B5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F1587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определения порядка проведения подготовки к судебному заседания, процедуры разрешения дела в судебном разбирательстве по существу, а также исполнение решения суда в отношении иностранного государства.</w:t>
      </w:r>
    </w:p>
    <w:p w:rsidR="005B7D13" w:rsidRPr="001F7D83" w:rsidRDefault="005B7D13" w:rsidP="0006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3E2D" w:rsidRDefault="00993E2D" w:rsidP="0006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E2D" w:rsidRDefault="00993E2D" w:rsidP="0006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E2D" w:rsidRDefault="00993E2D" w:rsidP="0006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E2D" w:rsidRDefault="00993E2D" w:rsidP="0006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E2D" w:rsidRDefault="00993E2D" w:rsidP="0006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CF9" w:rsidRDefault="003B5CF9" w:rsidP="00065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5B2" w:rsidRDefault="004162F8" w:rsidP="000656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118BB" w:rsidRPr="005B7D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Общая характеристика правого положения иностранного государства в качестве участника судопроизводства.</w:t>
      </w:r>
    </w:p>
    <w:p w:rsidR="004162F8" w:rsidRDefault="004162F8" w:rsidP="00663E82">
      <w:pPr>
        <w:pStyle w:val="a5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E82">
        <w:rPr>
          <w:rFonts w:ascii="Times New Roman" w:hAnsi="Times New Roman" w:cs="Times New Roman"/>
          <w:b/>
          <w:sz w:val="28"/>
          <w:szCs w:val="28"/>
        </w:rPr>
        <w:t>Субъект судопроизводства.</w:t>
      </w:r>
    </w:p>
    <w:p w:rsidR="00B76BE6" w:rsidRDefault="00663E82" w:rsidP="00B76BE6">
      <w:pPr>
        <w:spacing w:line="360" w:lineRule="auto"/>
        <w:ind w:firstLine="4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в процессуальное законодательство России были внесены значительные изменения. Они выразились во включении в ГПК РФ и АПК РФ глав 45.1 и 33.1, а также </w:t>
      </w:r>
      <w:r w:rsidRPr="00FD4C8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3.11.2015 г.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297</w:t>
      </w:r>
      <w:r w:rsidRPr="00FD4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юрисдикционных иммунитетах иностранного государства и имущества иностранного государства в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76B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ФЗ</w:t>
      </w:r>
      <w:r w:rsidR="00B76BE6" w:rsidRPr="00B76B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6BE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="00B76BE6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297</w:t>
      </w:r>
      <w:r w:rsidR="00B76BE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Главной новеллой изменений стало определения порядка участия иностранного государства в качестве</w:t>
      </w:r>
      <w:r w:rsidR="00B76B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участника судопроизводства (отв</w:t>
      </w:r>
      <w:r w:rsidR="004E3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етчика или привлекаемого третьего лица </w:t>
      </w:r>
      <w:r w:rsidR="00B76BE6">
        <w:rPr>
          <w:rFonts w:ascii="Times New Roman" w:hAnsi="Times New Roman" w:cs="Times New Roman"/>
          <w:sz w:val="28"/>
          <w:szCs w:val="28"/>
          <w:shd w:val="clear" w:color="auto" w:fill="FFFFFF"/>
        </w:rPr>
        <w:t>судебного разбирательства)</w:t>
      </w:r>
      <w:r w:rsidR="006046D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была предусмотрена возможность предъявлять в отношении иностранного государства иски и процессуальные документы</w:t>
      </w:r>
      <w:r w:rsidR="00B76BE6">
        <w:rPr>
          <w:rFonts w:ascii="Times New Roman" w:hAnsi="Times New Roman" w:cs="Times New Roman"/>
          <w:sz w:val="28"/>
          <w:szCs w:val="28"/>
          <w:shd w:val="clear" w:color="auto" w:fill="FFFFFF"/>
        </w:rPr>
        <w:t>. В ст.2 ФЗ</w:t>
      </w:r>
      <w:r w:rsidR="00B76BE6" w:rsidRPr="00B76B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6BE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="00B76BE6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297</w:t>
      </w:r>
      <w:r w:rsidR="0059233F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критериям иностранного государства относятся: </w:t>
      </w:r>
      <w:r w:rsidR="0059233F" w:rsidRPr="005B7D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</w:p>
    <w:p w:rsidR="00B76BE6" w:rsidRDefault="0059233F" w:rsidP="00B76BE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государство иное, чем Российская Федерация, и его органы государственной власти; </w:t>
      </w:r>
    </w:p>
    <w:p w:rsidR="00B76BE6" w:rsidRDefault="0059233F" w:rsidP="00B76BE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составные части данного иностранного государства (субъекты иностранного федеративного государства или административно-территориальные образования иностранного государства) и их органы в той мере, в которой они правомочны совершать действия в целях осуществления суверенной власти данного иностранного государства и действуют в этом качестве; </w:t>
      </w:r>
    </w:p>
    <w:p w:rsidR="00B76BE6" w:rsidRDefault="0059233F" w:rsidP="00B76BE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учреждения или иные образования независимо от того, являются ли они юридическими лицами, в той мере, в которой они правомочны совершать и фактически совершают действия в целях осуществления суверенной власти данного иностранного государства; </w:t>
      </w:r>
    </w:p>
    <w:p w:rsidR="00B76BE6" w:rsidRDefault="0059233F" w:rsidP="00B76BE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представители данного иностранного государства, действующие в этом качестве</w:t>
      </w:r>
      <w:r w:rsidR="00E05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05FAD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чьи полномочия должны быть определены в таком документе как доверенность.</w:t>
      </w:r>
      <w:r w:rsidR="00E05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1BB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</w:p>
    <w:p w:rsidR="00E05FAD" w:rsidRDefault="00E05FAD" w:rsidP="00B76BE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отмечается в литературе, "суверенные государства не могут рассматриваться в качестве обычного субъекта гражданского права другого государства. Они не могут автоматически в силу факта участия в коммерческой деятельности приравниваться к субъектам внутреннего права иностранного государства. Это происходит по той простой причине, что все государства обладают одинаковой верховной властью. </w:t>
      </w:r>
      <w:proofErr w:type="spellStart"/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Неподчиненность</w:t>
      </w:r>
      <w:proofErr w:type="spellEnd"/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государства равной ему государственной власти является основанием для существования в международном праве положения об изъятии государства из-под юрисдикции другого государства.</w:t>
      </w:r>
      <w:r w:rsidR="00391BB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</w:p>
    <w:p w:rsidR="00B76BE6" w:rsidRDefault="00BD74B0" w:rsidP="00B76BE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D74B0">
        <w:rPr>
          <w:rFonts w:ascii="Times New Roman" w:hAnsi="Times New Roman" w:cs="Times New Roman"/>
          <w:sz w:val="28"/>
          <w:szCs w:val="28"/>
        </w:rPr>
        <w:t xml:space="preserve">Государство в качестве субъекта гражданско-правовых отношений часто становится участником гражданско-правовых отношений международного характера, осложненных иностранным элементом. Например, государство арендует или покупает участок земли для дипломатической миссии или для иных нужд в иностранном государстве, арендует, покупает или строит дома на территории иностранного государства, фрахтует иностранное судно для перевозки своих грузов, заключает договор подряда с иностранной фирмой для строительства или реконструкции своих зданий, государство выступает в качестве наследника, выпускает облигации на территории иностранного государства, хранит деньги в иностранных банках и т. д. Причем, в том или ином объеме в частноправовых отношениях международного характера </w:t>
      </w:r>
      <w:r w:rsidRPr="00BD74B0">
        <w:rPr>
          <w:rFonts w:ascii="Times New Roman" w:hAnsi="Times New Roman" w:cs="Times New Roman"/>
          <w:sz w:val="28"/>
          <w:szCs w:val="28"/>
        </w:rPr>
        <w:lastRenderedPageBreak/>
        <w:t>принимают участие все государства, независимо от их социально-экономического строя, уровня развития.</w:t>
      </w:r>
    </w:p>
    <w:p w:rsidR="00303453" w:rsidRDefault="00303453" w:rsidP="00B76BE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сегодня иностранные государства, а также лица представляющие интересы такого государства, могут быть привлечены к судебному разбирательству в качестве ответчика или третьей стороны процессы заявляющей о своем интересе в решении дела. Но при этом отличительной чертой такого субъекта является наличие иностранного элемента, и равное положение иностранного государства относительно Российской Федерации.</w:t>
      </w:r>
    </w:p>
    <w:p w:rsidR="00303453" w:rsidRDefault="00303453" w:rsidP="00B76BE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CB6D3C" w:rsidRDefault="00CB6D3C" w:rsidP="00303453">
      <w:pPr>
        <w:pStyle w:val="a5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Юрисдикционные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иммунитеты как особенность правового статуса иностранного государства</w:t>
      </w:r>
    </w:p>
    <w:p w:rsidR="00414194" w:rsidRDefault="00CB6D3C" w:rsidP="00C2570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01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Важной характеристикой иностранного государства как участника гражданского судопроизводства является наличие так называемых юрисдикционных иммунитетов:</w:t>
      </w:r>
      <w:r w:rsidR="00C25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57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судебного иммунитета</w:t>
      </w:r>
      <w:r w:rsidRPr="00C25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обязанности суда Российской Федерации воздержаться от привлечения иностранного государства к участию в судебном процессе; </w:t>
      </w:r>
      <w:r w:rsidR="00C2570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414194" w:rsidRDefault="00CB6D3C" w:rsidP="00C2570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01">
        <w:rPr>
          <w:rStyle w:val="s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иммунитет в отношении мер по обеспечению иска</w:t>
      </w:r>
      <w:r w:rsidRPr="00C25701">
        <w:rPr>
          <w:rFonts w:ascii="Times New Roman" w:hAnsi="Times New Roman" w:cs="Times New Roman"/>
          <w:sz w:val="28"/>
          <w:szCs w:val="28"/>
          <w:shd w:val="clear" w:color="auto" w:fill="FFFFFF"/>
        </w:rPr>
        <w:t> - обязанность суда Российской Федерации воздержаться от применения в отношении иностранного государства и имущества иностранного государства ареста и иных мер, обеспечивающих впоследствии рассмотрение спора и (или) исполнение решения суда;</w:t>
      </w:r>
      <w:r w:rsidR="00414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5A83" w:rsidRPr="00C25701" w:rsidRDefault="00CB6D3C" w:rsidP="00C2570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01">
        <w:rPr>
          <w:rStyle w:val="s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иммунитет в отношении исполнения решения суда</w:t>
      </w:r>
      <w:r w:rsidRPr="00C25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обязанность суда Российской Федерации или федерального органа исполнительной власти, осуществляющего функции по исполнению судебных актов, актов других органов и должностных лиц, воздержаться от обращения взыскания на имущество иностранного государства, принятия в отношении иностранного </w:t>
      </w:r>
      <w:r w:rsidRPr="00C257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государства и его имущества иных мер в целях принудительного исполнения решения суда. </w:t>
      </w:r>
    </w:p>
    <w:p w:rsidR="00CB6D3C" w:rsidRPr="00255A83" w:rsidRDefault="00F952C4" w:rsidP="00255A83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вступления в силу ФЗ </w:t>
      </w:r>
      <w:r w:rsidR="00255A83" w:rsidRPr="00255A83">
        <w:rPr>
          <w:rFonts w:ascii="Times New Roman" w:hAnsi="Times New Roman" w:cs="Times New Roman"/>
          <w:sz w:val="28"/>
          <w:szCs w:val="28"/>
        </w:rPr>
        <w:t xml:space="preserve">N297 и долгое время было основано на теории абсолютного иммунитета иностранного государства. Так, ст. 401 ГПК РФ в прежней редакции так же, как и ранее действовавший ГПК РСФСР 1964 г. (ст. 435), предусматривала абсолютный иммунитет иностранного государства применительно ко всем видам </w:t>
      </w:r>
      <w:proofErr w:type="spellStart"/>
      <w:r w:rsidR="00255A83" w:rsidRPr="00255A83">
        <w:rPr>
          <w:rFonts w:ascii="Times New Roman" w:hAnsi="Times New Roman" w:cs="Times New Roman"/>
          <w:sz w:val="28"/>
          <w:szCs w:val="28"/>
        </w:rPr>
        <w:t>юрисдикционного</w:t>
      </w:r>
      <w:proofErr w:type="spellEnd"/>
      <w:r w:rsidR="00255A83" w:rsidRPr="00255A83">
        <w:rPr>
          <w:rFonts w:ascii="Times New Roman" w:hAnsi="Times New Roman" w:cs="Times New Roman"/>
          <w:sz w:val="28"/>
          <w:szCs w:val="28"/>
        </w:rPr>
        <w:t xml:space="preserve"> иммунитета</w:t>
      </w:r>
      <w:r w:rsidR="00255A83">
        <w:rPr>
          <w:rFonts w:ascii="Times New Roman" w:hAnsi="Times New Roman" w:cs="Times New Roman"/>
          <w:sz w:val="28"/>
          <w:szCs w:val="28"/>
        </w:rPr>
        <w:t xml:space="preserve">. </w:t>
      </w:r>
      <w:r w:rsidR="00CB6D3C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Однако,</w:t>
      </w:r>
      <w:r w:rsidR="00255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</w:t>
      </w:r>
      <w:r w:rsidR="00CB6D3C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п.1 ст.4 ФЗ </w:t>
      </w:r>
      <w:r w:rsidR="00CB6D3C" w:rsidRPr="005B7D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="00CB6D3C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297 -  </w:t>
      </w:r>
      <w:proofErr w:type="spellStart"/>
      <w:r w:rsidR="00CB6D3C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Юрисдикционные</w:t>
      </w:r>
      <w:proofErr w:type="spellEnd"/>
      <w:r w:rsidR="00CB6D3C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иммунитеты иностранного государства и его имущества в объеме, предоставляемом в соответствии с настоящим Федеральным законом, могут быть ограничены на основе принципа взаимности, если будет установлено наличие ограничений, касающихся предоставления РФ и ее имуществу юрисдикционных иммунитетов в иностранном государстве, в отношении которого и имущества которого возник вопрос о юрисдикционных иммунитетах. Ограничение такого иммунитета может производиться в форме предъявления в национальные суды исков к другому государству, наложения ареста на его имущество или принудительного исполнения судебного решения в отношении него.</w:t>
      </w:r>
      <w:r w:rsidR="00C25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6D3C" w:rsidRPr="00255A83">
        <w:rPr>
          <w:rFonts w:ascii="Times New Roman" w:hAnsi="Times New Roman" w:cs="Times New Roman"/>
          <w:sz w:val="28"/>
          <w:szCs w:val="28"/>
        </w:rPr>
        <w:t xml:space="preserve">На практике чаще всего споры рассматриваются и разрешаются в международных коммерческих судах. Данное положение можно оговорить в нескольких словах как «равный над равными не имеет власти». На практике же мы можем найти ряд случаев, когда рассмотрение споров с участием иностранных граждан не пользуются </w:t>
      </w:r>
      <w:proofErr w:type="spellStart"/>
      <w:r w:rsidR="00CB6D3C" w:rsidRPr="00255A83">
        <w:rPr>
          <w:rFonts w:ascii="Times New Roman" w:hAnsi="Times New Roman" w:cs="Times New Roman"/>
          <w:sz w:val="28"/>
          <w:szCs w:val="28"/>
        </w:rPr>
        <w:t>юрисдикционным</w:t>
      </w:r>
      <w:proofErr w:type="spellEnd"/>
      <w:r w:rsidR="00CB6D3C" w:rsidRPr="00255A83">
        <w:rPr>
          <w:rFonts w:ascii="Times New Roman" w:hAnsi="Times New Roman" w:cs="Times New Roman"/>
          <w:sz w:val="28"/>
          <w:szCs w:val="28"/>
        </w:rPr>
        <w:t xml:space="preserve"> иммунитетом. Так, к ним относятся дела об участии иностранного государства в гражданско-правовых сделках и (или) осуществлении им предпринимательской и иной экономической деятельности – за исключением нескольких случаев: 1) сделка сопряжена с исполнением суверенных полномочий иностранного государства (к примеру, ее заключение было необходимо для работы представительства иностранного государства в России) или стороны такой сделки договорились об ином. </w:t>
      </w:r>
      <w:r w:rsidR="00CB6D3C" w:rsidRPr="00255A83">
        <w:rPr>
          <w:rFonts w:ascii="Times New Roman" w:hAnsi="Times New Roman" w:cs="Times New Roman"/>
          <w:sz w:val="28"/>
          <w:szCs w:val="28"/>
        </w:rPr>
        <w:lastRenderedPageBreak/>
        <w:t>2)Либо, когда все стороны гражданско-правовой сделки являются государствами.</w:t>
      </w:r>
      <w:r w:rsidR="0083739A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</w:p>
    <w:p w:rsidR="00CB6D3C" w:rsidRDefault="00CB6D3C" w:rsidP="006E2B3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55A8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международном уровне действует принцип взаимности, являющийся одним из важнейшим регулятором отношений между странами, предполагающий взаимное уважение обычаев и законодательства. Принцип взаимности, в свою очередь, базируется на </w:t>
      </w:r>
      <w:r w:rsidRPr="00255A8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принципе суверенного равенства государств</w:t>
      </w:r>
      <w:r w:rsidRPr="00255A83">
        <w:rPr>
          <w:rFonts w:ascii="Times New Roman" w:hAnsi="Times New Roman" w:cs="Times New Roman"/>
          <w:sz w:val="28"/>
          <w:szCs w:val="28"/>
        </w:rPr>
        <w:t>.</w:t>
      </w:r>
      <w:r w:rsidRPr="005B7D13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Pr="00255A83">
        <w:rPr>
          <w:rFonts w:ascii="Times New Roman" w:hAnsi="Times New Roman" w:cs="Times New Roman"/>
          <w:sz w:val="28"/>
          <w:szCs w:val="28"/>
        </w:rPr>
        <w:t xml:space="preserve"> </w:t>
      </w:r>
      <w:r w:rsidRPr="00255A83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принципу взаимности, международные договоры должны заключатся исключительно на основе взаимности выгод и равноправия двух сторон (иностранных государств). То есть иностранному государству предоставляется такой объем юрисдикционных иммунитетов, какой предоставлен нашему государству на территории данного зарубежного государства.</w:t>
      </w:r>
      <w:r w:rsidR="00C25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ст.ст.6-8 ФЗ </w:t>
      </w:r>
      <w:r w:rsidRPr="00255A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Pr="00255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297 предусмотрены конкретные случаи, когда иностранное государство не пользуется иммунитетами: </w:t>
      </w:r>
      <w:r w:rsidRPr="00255A83">
        <w:rPr>
          <w:rFonts w:ascii="Times New Roman" w:hAnsi="Times New Roman" w:cs="Times New Roman"/>
          <w:sz w:val="28"/>
          <w:szCs w:val="28"/>
        </w:rPr>
        <w:t xml:space="preserve">1) Явное выражение согласия на рассмотрение спора судом РФ в силу международного договора, соглашения или заявления; 2) Отказ от судебного иммунитета при осуществлении действий по существу дела, например, вступление в судебный процесс в качестве лица, участвующего в деле; 3) Неприменение судебного иммунитета к определенным отношениям, например, к трудовым). </w:t>
      </w:r>
      <w:r w:rsidRPr="00255A83">
        <w:rPr>
          <w:rFonts w:ascii="Times New Roman" w:hAnsi="Times New Roman" w:cs="Times New Roman"/>
          <w:sz w:val="28"/>
          <w:szCs w:val="28"/>
        </w:rPr>
        <w:tab/>
      </w:r>
    </w:p>
    <w:p w:rsidR="00CB6D3C" w:rsidRDefault="00E13B5F" w:rsidP="006E2B3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13B5F">
        <w:rPr>
          <w:rFonts w:ascii="Times New Roman" w:hAnsi="Times New Roman" w:cs="Times New Roman"/>
          <w:sz w:val="28"/>
          <w:szCs w:val="28"/>
        </w:rPr>
        <w:t xml:space="preserve">Таким образом, иммунитет государства в частноправовой сфере есть следствие, проявление, грань суверенитета: равный над равным не имеет власти вообще, в том числе и юрисдикции: </w:t>
      </w:r>
      <w:proofErr w:type="spellStart"/>
      <w:r w:rsidRPr="00E13B5F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Pr="00E13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5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13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5F">
        <w:rPr>
          <w:rFonts w:ascii="Times New Roman" w:hAnsi="Times New Roman" w:cs="Times New Roman"/>
          <w:sz w:val="28"/>
          <w:szCs w:val="28"/>
        </w:rPr>
        <w:t>parem</w:t>
      </w:r>
      <w:proofErr w:type="spellEnd"/>
      <w:r w:rsidRPr="00E13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5F">
        <w:rPr>
          <w:rFonts w:ascii="Times New Roman" w:hAnsi="Times New Roman" w:cs="Times New Roman"/>
          <w:sz w:val="28"/>
          <w:szCs w:val="28"/>
        </w:rPr>
        <w:t>imperium</w:t>
      </w:r>
      <w:proofErr w:type="spellEnd"/>
      <w:r w:rsidRPr="00E13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5F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E13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5F">
        <w:rPr>
          <w:rFonts w:ascii="Times New Roman" w:hAnsi="Times New Roman" w:cs="Times New Roman"/>
          <w:sz w:val="28"/>
          <w:szCs w:val="28"/>
        </w:rPr>
        <w:t>habet</w:t>
      </w:r>
      <w:proofErr w:type="spellEnd"/>
      <w:r w:rsidRPr="00E13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5F">
        <w:rPr>
          <w:rFonts w:ascii="Times New Roman" w:hAnsi="Times New Roman" w:cs="Times New Roman"/>
          <w:sz w:val="28"/>
          <w:szCs w:val="28"/>
        </w:rPr>
        <w:t>jurisdictionem</w:t>
      </w:r>
      <w:proofErr w:type="spellEnd"/>
      <w:r w:rsidR="00D022B4">
        <w:rPr>
          <w:rFonts w:ascii="Times New Roman" w:hAnsi="Times New Roman" w:cs="Times New Roman"/>
          <w:sz w:val="28"/>
          <w:szCs w:val="28"/>
        </w:rPr>
        <w:t xml:space="preserve">. Но при этом, в необходимых случаях, </w:t>
      </w:r>
      <w:r w:rsidR="00E10CE3">
        <w:rPr>
          <w:rFonts w:ascii="Times New Roman" w:hAnsi="Times New Roman" w:cs="Times New Roman"/>
          <w:sz w:val="28"/>
          <w:szCs w:val="28"/>
        </w:rPr>
        <w:t xml:space="preserve">суд вправе </w:t>
      </w:r>
      <w:r w:rsidR="00333CB5">
        <w:rPr>
          <w:rFonts w:ascii="Times New Roman" w:hAnsi="Times New Roman" w:cs="Times New Roman"/>
          <w:sz w:val="28"/>
          <w:szCs w:val="28"/>
        </w:rPr>
        <w:t>вынести решение о соотношении юридических иммунитетах по принципу взаимности.</w:t>
      </w:r>
    </w:p>
    <w:p w:rsidR="00E10CE3" w:rsidRDefault="00E10CE3" w:rsidP="006E2B3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303453" w:rsidRDefault="00303453" w:rsidP="00303453">
      <w:pPr>
        <w:pStyle w:val="a5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453">
        <w:rPr>
          <w:rFonts w:ascii="Times New Roman" w:hAnsi="Times New Roman" w:cs="Times New Roman"/>
          <w:b/>
          <w:sz w:val="28"/>
          <w:szCs w:val="28"/>
        </w:rPr>
        <w:lastRenderedPageBreak/>
        <w:t>Подсудность и подведомственность дел с участием иностранного государства.</w:t>
      </w:r>
    </w:p>
    <w:p w:rsidR="00B24634" w:rsidRDefault="00B24634" w:rsidP="00B24634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634">
        <w:rPr>
          <w:rFonts w:ascii="Times New Roman" w:hAnsi="Times New Roman" w:cs="Times New Roman"/>
          <w:sz w:val="28"/>
          <w:szCs w:val="28"/>
          <w:shd w:val="clear" w:color="auto" w:fill="FFFFFF"/>
        </w:rPr>
        <w:t>Споры с участием иностранного государства могут рассматриваться как в судах общей юрисдикции, так и в арбитражных судах. Соответственно, подведомственность гражданских дел с участием иностранного государства судам общей юрисдикции определяется по правилам гл. 3 ГПК РФ исходя из характера спорного правоотношения и его субъектного состава.</w:t>
      </w:r>
      <w:r w:rsidRPr="00B24634">
        <w:rPr>
          <w:rFonts w:ascii="Times New Roman" w:hAnsi="Times New Roman" w:cs="Times New Roman"/>
          <w:sz w:val="28"/>
          <w:szCs w:val="28"/>
        </w:rPr>
        <w:br/>
      </w:r>
      <w:r w:rsidRPr="00B24634">
        <w:rPr>
          <w:rFonts w:ascii="Times New Roman" w:hAnsi="Times New Roman" w:cs="Times New Roman"/>
          <w:sz w:val="28"/>
          <w:szCs w:val="28"/>
          <w:shd w:val="clear" w:color="auto" w:fill="FFFFFF"/>
        </w:rPr>
        <w:t>Общее правило родовой подсудности дел с участием иностранного государства состоит в том, что такие дела "внутри" системы судов общей юрисдикции рассматриваются краевыми (областными) и приравненными к ним судами, за исключением дел, отнесенных ст. ст. 25 и 27 ГПК РФ к подсудности военных (иных специализированных) судов и Верховного Суда РФ.</w:t>
      </w:r>
      <w:r w:rsidR="0083739A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footnoteReference w:id="5"/>
      </w:r>
      <w:r w:rsidRPr="00B24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касается территориальной подсудности, то, согласно правилу, закрепленному в ч. 3 ст. 417.2 ГПК РФ, иски к иностранному государству предъявляются в суд по месту жительства или месту нахождения истца. В то же время ходатайство о принудительном исполнении решений иностранных судов в отношении имущества иностранного государства, находящегося на территории РФ, рассматривается судом по месту нахождения этого имущества.</w:t>
      </w:r>
    </w:p>
    <w:p w:rsidR="004F4736" w:rsidRPr="004F4736" w:rsidRDefault="004F4736" w:rsidP="004F473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736">
        <w:rPr>
          <w:rFonts w:ascii="Times New Roman" w:hAnsi="Times New Roman" w:cs="Times New Roman"/>
          <w:sz w:val="28"/>
          <w:szCs w:val="28"/>
        </w:rPr>
        <w:t xml:space="preserve">Необходимо отметить, что единого понятия «подсудность», или «юрисдикция» не существует. Так, в АПК РФ применяются три термина: подведомственность (ст. 22), подсудность (ст. 24), и когда речь идет о делах с участием иностранных лиц (ст. 212) - компетенция арбитражного суда. Такой подход отражен и в доктрине, которую составляют мнения ученых России и иностранных государств. По мнению некоторых российских ученых, под юрисдикцией в широком смысле слова понимаемся компетенция судов </w:t>
      </w:r>
      <w:r w:rsidRPr="004F4736">
        <w:rPr>
          <w:rFonts w:ascii="Times New Roman" w:hAnsi="Times New Roman" w:cs="Times New Roman"/>
          <w:sz w:val="28"/>
          <w:szCs w:val="28"/>
        </w:rPr>
        <w:lastRenderedPageBreak/>
        <w:t>соответствующего государства рассматривать гражданские и торговые дела с иностранным элементом. В узком смысле слова под ней понимается компетенция судов соответствующего государства рассматривать гражданские и торговые дела с участием иностранных лиц в какой-либо сфере права, например, договорной, налоговой, таможенной и пр.</w:t>
      </w:r>
      <w:r w:rsidR="0083739A"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  <w:r w:rsidRPr="004F4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453" w:rsidRPr="00C25701" w:rsidRDefault="00B24634" w:rsidP="00B24634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4634">
        <w:rPr>
          <w:rFonts w:ascii="Times New Roman" w:hAnsi="Times New Roman" w:cs="Times New Roman"/>
          <w:sz w:val="28"/>
          <w:szCs w:val="28"/>
          <w:shd w:val="clear" w:color="auto" w:fill="FFFFFF"/>
        </w:rPr>
        <w:t>В ст. 256.2 АПК РФ сказано, что подведомственность и подсудность дел с участием иностранного государства арбитражным судам определяются по правилам, установленным гл. 4 данного Кодекса "Компетенция арбитражных судов". Однако в ст. 35 АПК РФ общее правило территориальной подсудности связано с местом жительства или местом нахождения ответчика. Если следовать этому правилу, то выходит, что дела с участием иностранного государства, являющегося ответчиком, исключены из подсудности арбитражных судов в Российской Федерации</w:t>
      </w:r>
      <w:r w:rsidRPr="00C257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25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5701" w:rsidRPr="00C25701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Возможно, конечно, предъявить иск к иностранному государству в арбитражный суд по месту нахождения на территории РФ имущества ответчика, т.е. по правилу альтернативной подсудности (ч. 3 ст. 36 АПК РФ). Но как быть, если предположить, что имущества иностранного государства не окажется на российской территории? В этой связи представляется необходимым отдельно закрепить в АПК РФ правила подсудности гражданских дел с участием иностранного государства, как это сделано в ГПК РФ.</w:t>
      </w:r>
    </w:p>
    <w:p w:rsidR="00B76BE6" w:rsidRPr="004F4736" w:rsidRDefault="004F4736" w:rsidP="00B76BE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4736">
        <w:rPr>
          <w:rFonts w:ascii="Times New Roman" w:hAnsi="Times New Roman" w:cs="Times New Roman"/>
          <w:sz w:val="28"/>
          <w:szCs w:val="28"/>
        </w:rPr>
        <w:t xml:space="preserve">Вопросы, связанные с международной подсудностью, упорядочиваются многосторонними конвенциями (соглашениями) и двусторонними договорами (например: Киевское соглашение от 20 марта 1992 г. о порядке разрешения споров, связанных с осуществлением хозяйственной деятельности государств СНГ; Минская конвенция стран СНГ от 22 января 1993 г. о правовой помощи и правовых отношениях по гражданским, семейным и уголовным делам; Федеральный закон от 11 июня 2002 г. № 64-ФЗ «О ратификации договора </w:t>
      </w:r>
      <w:r w:rsidRPr="004F4736">
        <w:rPr>
          <w:rFonts w:ascii="Times New Roman" w:hAnsi="Times New Roman" w:cs="Times New Roman"/>
          <w:sz w:val="28"/>
          <w:szCs w:val="28"/>
        </w:rPr>
        <w:lastRenderedPageBreak/>
        <w:t>между Российской Федерацией и Арабской Республикой Египет о взаимной правовой помощи и правовых отношениях по гражданским, коммерческим и семейным делам»), в которых находит отражение более детальная регламентация международной компетенции национальных судов договаривающихся стран.</w:t>
      </w:r>
    </w:p>
    <w:p w:rsidR="00D934A8" w:rsidRDefault="00D934A8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01B" w:rsidRDefault="0019601B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76BE6" w:rsidRPr="009D1729" w:rsidRDefault="009D1729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1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Глава </w:t>
      </w:r>
      <w:r w:rsidRPr="009D17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II</w:t>
      </w:r>
      <w:r w:rsidRPr="009D1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Порядок производства по делу с участием иностранного государства.</w:t>
      </w:r>
    </w:p>
    <w:p w:rsidR="00B76BE6" w:rsidRPr="002E1D85" w:rsidRDefault="00414194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1D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2.1 Предъявление иска </w:t>
      </w:r>
      <w:r w:rsidR="00C757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 </w:t>
      </w:r>
      <w:r w:rsidRPr="002E1D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иностранному государству</w:t>
      </w:r>
    </w:p>
    <w:p w:rsidR="0004584B" w:rsidRPr="00A36FBE" w:rsidRDefault="00414194" w:rsidP="0004584B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ч.2 ст.417.1 ГПК РФ и ч.2 ст.256.1 АПК РФ указано, </w:t>
      </w:r>
      <w:r w:rsidRPr="00D72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D72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D72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ела с участием иностранного государства рассматриваются по общим правилам искового производства с особенностями</w:t>
      </w:r>
      <w:r w:rsidR="00D72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указанными в гл.45.1 ГПК РФ и 33.1 ГПК РФ.</w:t>
      </w:r>
      <w:r w:rsidR="00045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584B" w:rsidRPr="00A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исковому заявлению также </w:t>
      </w:r>
      <w:r w:rsidR="002E1D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приложить</w:t>
      </w:r>
      <w:r w:rsidR="0004584B" w:rsidRPr="00A3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207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надлежащим образом</w:t>
      </w:r>
      <w:proofErr w:type="gramEnd"/>
      <w:r w:rsidR="00B2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84B" w:rsidRPr="00A36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заверенный перевод искового заявления и прилагаемых к нему документов на официальный язык или один из официальных языков иностранного государства, привлекаемого к участию в деле.</w:t>
      </w:r>
    </w:p>
    <w:p w:rsidR="00E41DA8" w:rsidRDefault="0004584B" w:rsidP="00B76BE6">
      <w:pPr>
        <w:spacing w:line="360" w:lineRule="auto"/>
        <w:ind w:firstLine="4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Направление иностранному государству извещения о возбуждении против него дела в суде Российской Федерации, а также иного процессуального документа, подлежащего вручению иностранному государству, </w:t>
      </w:r>
      <w:r w:rsidRPr="0004584B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 судом в соответствии</w:t>
      </w:r>
      <w:r w:rsidRPr="005B7D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 </w:t>
      </w:r>
      <w:r w:rsidRPr="00F91938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применимым международным договором Российской Федерации</w:t>
      </w:r>
      <w:r w:rsidRPr="005B7D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E41DA8" w:rsidRPr="00E41DA8" w:rsidRDefault="00E41DA8" w:rsidP="00B76BE6">
      <w:pPr>
        <w:spacing w:line="360" w:lineRule="auto"/>
        <w:ind w:firstLine="4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41DA8">
        <w:rPr>
          <w:rFonts w:ascii="Times New Roman" w:hAnsi="Times New Roman" w:cs="Times New Roman"/>
          <w:sz w:val="28"/>
          <w:szCs w:val="28"/>
        </w:rPr>
        <w:t>Например, в соответствии с договором о правовой помощи по гражданским делам 1990 г. между Российской Федерацией и Испанией предусмотрено сообщение через министерства юстиции обеих стран.</w:t>
      </w:r>
    </w:p>
    <w:p w:rsidR="00B76BE6" w:rsidRDefault="0004584B" w:rsidP="00B76BE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случае отсутствия применимого международного договора Российской Федерации суд направляет судебное извещение в федеральный орган исполнительной власти, уполномоченный в области юстиции, для последующего направления (вручения) иностранному государству по дипломатическим каналам через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Федерации.</w:t>
      </w:r>
      <w:r w:rsidR="00E41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исполнительным органов власти является</w:t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Иностранных дел (МИД).</w:t>
      </w:r>
      <w:r w:rsidR="0083739A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footnoteReference w:id="7"/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</w:t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иностранных дел – федеральный орган исполнительной власти, осуществляющий государственное управление в области связей Российской Федерации с иностранными государствами и международными организациями.</w:t>
      </w:r>
      <w:r w:rsidRPr="005B7D1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footnoteReference w:id="8"/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62FA3">
        <w:rPr>
          <w:rFonts w:ascii="Times New Roman" w:hAnsi="Times New Roman" w:cs="Times New Roman"/>
          <w:sz w:val="28"/>
          <w:szCs w:val="28"/>
          <w:shd w:val="clear" w:color="auto" w:fill="FFFFFF"/>
        </w:rPr>
        <w:t>МИД также имеет полномочия подать исковое заявление в отношении иностранного государства.</w:t>
      </w:r>
    </w:p>
    <w:p w:rsidR="00862FA3" w:rsidRDefault="002E1D85" w:rsidP="00B76BE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примеров </w:t>
      </w:r>
      <w:r w:rsidR="00862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реализацией МИД своих полномочий по подаче искового заявления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862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иностранн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862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862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иск к США, поданный по просьбе Президента РФ Путина В.В., в котором оспаривается решение властей США о лишении РФ дипломатического имущества на территории ответчика.</w:t>
      </w:r>
    </w:p>
    <w:p w:rsidR="00A36FBE" w:rsidRDefault="00A36FBE" w:rsidP="00A36FBE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судебному извещению обязательно должна прилагаться за</w:t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веренная копия дипломатической ноты</w:t>
      </w:r>
      <w:r w:rsidRPr="00A36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с указанием даты ее получения компетентным органом иностранного государства, ведающим вопросами иностранных дел, направляется в суд, направивший судебное извещение.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41DA8" w:rsidRPr="00E41DA8" w:rsidRDefault="00A36FBE" w:rsidP="00A36FBE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получения указанной дипломатической ноты компетентным органом иностранного государства, ведающим вопросами иностранных дел, считается датой вручения судебного извещения. То есть, спецификой в данном случае будет являться факт передачи извещения через официальную дипломатическую ноту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B375A" w:rsidRPr="000B3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1DA8" w:rsidRPr="00E41DA8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судебные извещения могут быть вручены судом непосредственно под расписку представителю иностранного государства, если он участвует в деле и в установленном порядке наделен соответствующими полномочиями.</w:t>
      </w:r>
    </w:p>
    <w:p w:rsidR="00A36FBE" w:rsidRDefault="00A36FBE" w:rsidP="00A36FBE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 мер по обеспечению иска производятся по общему правилу искового производства, однако</w:t>
      </w:r>
      <w:r w:rsidRPr="00A36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меры по обеспечению иска подлежат отмене, если в ходе судебного разбирательства будет установлено, что иностранное </w:t>
      </w:r>
      <w:r w:rsidRPr="00A36FB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государство и его имущество, находящееся на территории Российской Федерации,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соответствующего иммунитета.</w:t>
      </w:r>
    </w:p>
    <w:p w:rsidR="000C1FAC" w:rsidRPr="000C1FAC" w:rsidRDefault="000C1FAC" w:rsidP="00A36FBE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в силу ст. 14 </w:t>
      </w:r>
      <w:r w:rsidR="00E41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ФЗ </w:t>
      </w:r>
      <w:r w:rsidR="00E41D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="00E41DA8">
        <w:rPr>
          <w:rFonts w:ascii="Times New Roman" w:hAnsi="Times New Roman" w:cs="Times New Roman"/>
          <w:sz w:val="28"/>
          <w:szCs w:val="28"/>
          <w:shd w:val="clear" w:color="auto" w:fill="FFFFFF"/>
        </w:rPr>
        <w:t>297</w:t>
      </w:r>
      <w:r w:rsidRPr="000C1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иммунитетах иностранное государство не пользуется иммунитетом в отношении мер по обеспечению иска, когда оно явно выразило свое согласие на их принятие одним из способов, предусмотренных ч. 1 ст. 5 названного Закона (например, в силу международного договора выразило согласие на принятие обеспечительных мер), либо зарезервировало или иным образом обозначило имущество на случай удовлетворения требования, являющегося предметом спора.</w:t>
      </w:r>
    </w:p>
    <w:p w:rsidR="00A36FBE" w:rsidRDefault="00A36FBE" w:rsidP="00B76BE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предъявление искового заявления к иностранному государства осуществляется по общим правилам </w:t>
      </w:r>
      <w:r w:rsidR="00B207D9">
        <w:rPr>
          <w:rFonts w:ascii="Times New Roman" w:hAnsi="Times New Roman" w:cs="Times New Roman"/>
          <w:sz w:val="28"/>
          <w:szCs w:val="28"/>
          <w:shd w:val="clear" w:color="auto" w:fill="FFFFFF"/>
        </w:rPr>
        <w:t>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кового производства, но обладающее </w:t>
      </w:r>
      <w:r w:rsidR="005B6CB0">
        <w:rPr>
          <w:rFonts w:ascii="Times New Roman" w:hAnsi="Times New Roman" w:cs="Times New Roman"/>
          <w:sz w:val="28"/>
          <w:szCs w:val="28"/>
          <w:shd w:val="clear" w:color="auto" w:fill="FFFFFF"/>
        </w:rPr>
        <w:t>рядом особенностей, которые заключаются в том, что большую роль при подаче извещения о возбуждении дела против иностранного государства играет Министерство иностранных дел</w:t>
      </w:r>
      <w:r w:rsidR="00862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(МИД)</w:t>
      </w:r>
      <w:r w:rsidR="005B6CB0">
        <w:rPr>
          <w:rFonts w:ascii="Times New Roman" w:hAnsi="Times New Roman" w:cs="Times New Roman"/>
          <w:sz w:val="28"/>
          <w:szCs w:val="28"/>
          <w:shd w:val="clear" w:color="auto" w:fill="FFFFFF"/>
        </w:rPr>
        <w:t>, отвечающее за международные сношения Российской Федерации и ведущее дипломатическую переписку с правительством государства против которого было направлено требование.</w:t>
      </w:r>
    </w:p>
    <w:p w:rsidR="00BF210A" w:rsidRDefault="00BF210A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207D9" w:rsidRDefault="00B207D9" w:rsidP="00B76BE6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1D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1DA8" w:rsidRPr="00E41D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Подготовка дела с участием иностранного государства к судебному разбирательству.</w:t>
      </w:r>
    </w:p>
    <w:p w:rsidR="00C51068" w:rsidRPr="00C51068" w:rsidRDefault="00C51068" w:rsidP="00C510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1068">
        <w:rPr>
          <w:rFonts w:ascii="Times New Roman" w:hAnsi="Times New Roman" w:cs="Times New Roman"/>
          <w:sz w:val="28"/>
          <w:szCs w:val="28"/>
          <w:shd w:val="clear" w:color="auto" w:fill="FFFFFF"/>
        </w:rPr>
        <w:t>Суд в первую очередь должен определить наличие юрисдикционных иммунитетов у иностранного государства, как обстоятельство, имеющее значение для рассмотрения дела.</w:t>
      </w:r>
    </w:p>
    <w:p w:rsidR="00C51068" w:rsidRPr="005B7D13" w:rsidRDefault="00E41DA8" w:rsidP="00C5106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дела к судебному немаловажную роль играют опять-таки исполнительные органы власти. </w:t>
      </w:r>
      <w:r w:rsidRPr="005B7D13">
        <w:rPr>
          <w:rFonts w:ascii="Times New Roman" w:hAnsi="Times New Roman" w:cs="Times New Roman"/>
          <w:sz w:val="28"/>
          <w:szCs w:val="28"/>
        </w:rPr>
        <w:t xml:space="preserve">Исполнительные органы власти оказывают </w:t>
      </w:r>
      <w:r w:rsidRPr="005B7D13"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значительную помощь судебному процессу решая вопросы </w:t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о статусе образования, органа, организации, должностного лица, привлекаемых к участию в деле в качестве иностранного государства, о наличии судебного иммунитета в отношении рассматриваемого спора, иммунитета имущества иностранного государства, находящегося на территории Российской Федерации и являющегося предметом спора, иммунитета в отношении мер по обеспечению иска и иммунитета в отношении исполнения решения суда, о юрисдикционных иммунитетах, предоставляемых Российской Федерации в иностранном государстве, и их объеме, а также по иным вопросам, относящимся к компетенции указанного</w:t>
      </w:r>
      <w:r w:rsidRPr="005B7D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федерального органа исполнительной власти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является МИД</w:t>
      </w:r>
      <w:r w:rsidR="00862FA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5106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C51068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 государственного органа относится к числу доказательств по делу и оценивается наравне с другими доказательствами. Оно для суда не обязательно, но свое несогласие с заключением суд должен мотивировать.</w:t>
      </w:r>
    </w:p>
    <w:p w:rsidR="00CB6D3C" w:rsidRDefault="00C51068" w:rsidP="00C51068">
      <w:pPr>
        <w:spacing w:line="360" w:lineRule="auto"/>
        <w:ind w:firstLine="4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Судом также может быть проведено предварительное судебное заседание с участием иностранного государства. </w:t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Предварительное судебное заседание имеет своей целью процессуальное закрепление распорядительных действий сторон, совершенных при подготовке дела к судебному разбирательству, определение обстоятельств, имеющих значение для правильного рассмотрения и разрешения дела, определение достаточности доказательств по делу, исследование фактов пропуска сроков обращения в суд и сроков исковой давности.</w:t>
      </w:r>
    </w:p>
    <w:p w:rsidR="00792880" w:rsidRPr="005B7D13" w:rsidRDefault="00C51068" w:rsidP="007928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случае, если суд в предварительном судебном заседании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пришел к выводу о наличии у иностранного государства судебного иммунитета, суд прекращает производство по делу в отношении его. Если имеющиеся в деле материалы не позволяют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спора, этот вопрос подлежит разрешению при разбирательстве в судебном заседании.</w:t>
      </w:r>
      <w:r w:rsidR="00792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2880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Важно, что судебные извещения о </w:t>
      </w:r>
      <w:r w:rsidR="00792880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назначении предварительного судебного заседания или о назначении дела к разбирательству в судебном заседании направляются иностранному государству не позднее чем за шесть месяцев до дня судебного заседания.</w:t>
      </w:r>
    </w:p>
    <w:p w:rsidR="00D34738" w:rsidRDefault="00C51068" w:rsidP="00D34738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4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главным вопросом при подготовке дела с участием иностранным государством к судебному разбирательству является </w:t>
      </w:r>
      <w:r w:rsidR="00D34738" w:rsidRPr="00D34738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юрисдикционных иммунитетов</w:t>
      </w:r>
      <w:r w:rsidR="00D347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4483" w:rsidRDefault="00E34483" w:rsidP="00792880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34738" w:rsidRDefault="00D34738" w:rsidP="00792880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47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2.3 Судебное разбирательство с участием иностранного государства.</w:t>
      </w:r>
    </w:p>
    <w:p w:rsidR="005C23CB" w:rsidRDefault="00792880" w:rsidP="0062317A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Исходя из ч. 2 ст. 256.3 АПК РФ и ч. 2 ст. 417.3 ГПК РФ правовой статус иностранного государства в судебном процессе основан на принципе национального режима. В соответствии с этим принципом иностранное государство пользуется процессуальными правами и выполняет процессуальные обязанности наравне с российскими гражданами и организациями. Вместе с тем при рассмотрении дела на иностранное государство не может быть наложен судебный штраф, а также к нему не могут быть предъявлены требования о предварительной оплате судебных расходов, связанных с рассмотрением дела (ст. 256.11 АПК РФ, ст. 417.11 ГПК РФ). В то же время суд при принятии решения по существу спора может взыскать с </w:t>
      </w:r>
      <w:r w:rsidR="00E3448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92880">
        <w:rPr>
          <w:rFonts w:ascii="Times New Roman" w:hAnsi="Times New Roman" w:cs="Times New Roman"/>
          <w:sz w:val="28"/>
          <w:szCs w:val="28"/>
          <w:shd w:val="clear" w:color="auto" w:fill="FFFFFF"/>
        </w:rPr>
        <w:t>ностранного государства судебные расходы по правилам, установленным соответствующей главой Кодексов.</w:t>
      </w:r>
      <w:r w:rsidR="00EA58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6A0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footnoteReference w:id="9"/>
      </w:r>
    </w:p>
    <w:p w:rsidR="00D34738" w:rsidRDefault="00792880" w:rsidP="0062317A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Очевидно, что публично-правовые образования в силу специфики своей организации и деятельности не могут как таковые непосредственно участвовать в гражданских процессуальных правоотношениях. Даже в сфере материальных правоотношений, несмотря на то что они могут прямо признаваться законом субъектами материальных правоотношений (например, </w:t>
      </w:r>
      <w:r w:rsidRPr="0079288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п. 2 ст. 1116, ст. 1204 ГК РФ), они действуют через соответствующие государственные органы, которые также, в свою очередь, действуют через своих представителей.</w:t>
      </w:r>
      <w:r w:rsidR="00EA58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2880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вести речь о полномочиях представителя иностранного государства в судебном процессе, то они должны быть выражены в доверенности</w:t>
      </w:r>
      <w:r w:rsidR="002B28DE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footnoteReference w:id="10"/>
      </w:r>
      <w:r w:rsidRPr="00792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ином надлежащем документе, выданном представляемым государством и оформленном в соответствии с законодательством этого государства или российским законодательством. При этом документы, выданные,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РФ, принимаются российскими судами при наличии легализации или проставлении </w:t>
      </w:r>
      <w:proofErr w:type="spellStart"/>
      <w:r w:rsidRPr="00792880">
        <w:rPr>
          <w:rFonts w:ascii="Times New Roman" w:hAnsi="Times New Roman" w:cs="Times New Roman"/>
          <w:sz w:val="28"/>
          <w:szCs w:val="28"/>
          <w:shd w:val="clear" w:color="auto" w:fill="FFFFFF"/>
        </w:rPr>
        <w:t>апостиля</w:t>
      </w:r>
      <w:proofErr w:type="spellEnd"/>
      <w:r w:rsidR="00A91CE0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 w:rsidRPr="00792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если иное не предусмотрено международным договором РФ или федеральным законом. </w:t>
      </w:r>
      <w:r w:rsidR="00D934A8" w:rsidRPr="00D934A8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полномочий представителя по делу должен быть проверен судом. Как следует из содержания ч. 4 ст. 256.3 АПК и ч. 4 ст. 417.3 ГПК, перечень специальных полномочий представителя иностранного государства несколько больше по объему в сравнении со ст. 62 АПК РФ и ст. 54 ГПК РФ. К таким полномочиям относится, в частности, право представителя на отказ от судебного иммунитета, иммунитета в отношении мер по обеспечению иска, иммунитета в отношении исполнения судебного решения, получение судебных извещений (включая копии судебных актов), подписание, подачу заявления о пересмотре судебных актов по новым или вновь открывшимся обстоятельствам</w:t>
      </w:r>
      <w:r w:rsidR="00D934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34A8" w:rsidRDefault="00D934A8" w:rsidP="0062317A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также сказать о том, что при рассмотрении данной категории дел суд по собственной инициативе или по ходатайству стороны может применить принцип взаимности в вопросах применения юрисдикционных иммунитетов, если в ходе судебного разбирательства будет установлено, что </w:t>
      </w:r>
      <w:r w:rsidRPr="00D934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объем юрисдикционных иммунитетов, предоставляемых Российской Федерации в иностранном государстве, не соответствует объему юрисдикционных иммунитетов, предоставляемых в соответствии с законодательством РФ этому иностранному государству при разрешении конкретного спора. Данный принцип нашел свое закрепление как в ст. 4 Закона о юрисдикционных иммунитетах, так и в соответствующих статьях обоих Кодексов (ст. 256.9 АПК РФ и ст. 417.9 ГПК РФ).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934A8" w:rsidRDefault="00EA58BF" w:rsidP="0062317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34A8" w:rsidRPr="005B7D13">
        <w:rPr>
          <w:rFonts w:ascii="Times New Roman" w:hAnsi="Times New Roman" w:cs="Times New Roman"/>
          <w:sz w:val="28"/>
          <w:szCs w:val="28"/>
        </w:rPr>
        <w:t xml:space="preserve"> соответствии со ст.417.10 ГПК РФ Суд по правилам, установленным главой 22 </w:t>
      </w:r>
      <w:r>
        <w:rPr>
          <w:rFonts w:ascii="Times New Roman" w:hAnsi="Times New Roman" w:cs="Times New Roman"/>
          <w:sz w:val="28"/>
          <w:szCs w:val="28"/>
        </w:rPr>
        <w:t>ГПК</w:t>
      </w:r>
      <w:r w:rsidR="00D934A8" w:rsidRPr="005B7D13">
        <w:rPr>
          <w:rFonts w:ascii="Times New Roman" w:hAnsi="Times New Roman" w:cs="Times New Roman"/>
          <w:sz w:val="28"/>
          <w:szCs w:val="28"/>
        </w:rPr>
        <w:t xml:space="preserve">, вправе рассмотреть гражданское дело в отсутствие представителя иностранного государства, являющегося ответчиком по делу, в случае его неявки без уважительных причин в судебное заседание </w:t>
      </w:r>
      <w:r w:rsidR="00D934A8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Копия "заочного" решения направляется судом иностранному государству не позднее чем в течение пяти дней со дня его принятия. В свою очередь, иностранное государство в течение двух месяцев со дня вручения ему копии "заочного" решения вправе подать в суд, принявший такое решение, заявление о его отмене. "Заочное" решение суда также может быть обжаловано сторонами в апелляционном порядке в течение месяца после истечения срока подачи ответчиком заявления об отмене этого решения суда, а в случае, если такое заявление подано, - в течение двух месяцев со дня вынесения определения суда об отказе в удовлетворении этого заявления.</w:t>
      </w:r>
    </w:p>
    <w:p w:rsidR="0062317A" w:rsidRDefault="00EA58BF" w:rsidP="0062317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примеров исполнения решения суда в отношении иностранного государства является Решение Арбитражного суда г. Санкт-Петербурга и Ленинградской области от 09.02.2015 года. (ГУП «</w:t>
      </w:r>
      <w:proofErr w:type="spellStart"/>
      <w:r w:rsidRPr="00EA58BF">
        <w:rPr>
          <w:rFonts w:ascii="Times New Roman" w:hAnsi="Times New Roman" w:cs="Times New Roman"/>
          <w:sz w:val="28"/>
          <w:szCs w:val="28"/>
        </w:rPr>
        <w:t>Инпредсервис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Ген.консульства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Польша)</w:t>
      </w:r>
      <w:r w:rsidR="00A65F17">
        <w:rPr>
          <w:rStyle w:val="a8"/>
          <w:rFonts w:ascii="Times New Roman" w:hAnsi="Times New Roman" w:cs="Times New Roman"/>
          <w:sz w:val="28"/>
          <w:szCs w:val="28"/>
        </w:rPr>
        <w:footnoteReference w:id="12"/>
      </w:r>
    </w:p>
    <w:p w:rsidR="0062317A" w:rsidRPr="0062317A" w:rsidRDefault="0062317A" w:rsidP="006231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17A">
        <w:rPr>
          <w:rFonts w:ascii="Times New Roman" w:hAnsi="Times New Roman" w:cs="Times New Roman"/>
          <w:sz w:val="28"/>
          <w:szCs w:val="28"/>
        </w:rPr>
        <w:t xml:space="preserve">В материалы дела представлена справка Представительства Министерства иностранных дел России в Санкт-Петербурге от 24.07.2014 № </w:t>
      </w:r>
      <w:r w:rsidRPr="0062317A">
        <w:rPr>
          <w:rFonts w:ascii="Times New Roman" w:hAnsi="Times New Roman" w:cs="Times New Roman"/>
          <w:sz w:val="28"/>
          <w:szCs w:val="28"/>
        </w:rPr>
        <w:lastRenderedPageBreak/>
        <w:t>3493 о том, что в Санкт-Петербурге в здании по адресу: ул. 5-я Советская, дом 12, открыто Генеральное консульство Республики Польша.</w:t>
      </w:r>
    </w:p>
    <w:p w:rsidR="0062317A" w:rsidRPr="0062317A" w:rsidRDefault="0062317A" w:rsidP="006231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17A">
        <w:rPr>
          <w:rFonts w:ascii="Times New Roman" w:hAnsi="Times New Roman" w:cs="Times New Roman"/>
          <w:sz w:val="28"/>
          <w:szCs w:val="28"/>
        </w:rPr>
        <w:t>Согласно статье 5 Венской конвенции о консульских сношениях, заключенной в городе Вене 24.04.1963, консульство защищает интересы представляемого государства в государстве пребывания.</w:t>
      </w:r>
    </w:p>
    <w:p w:rsidR="0062317A" w:rsidRPr="0062317A" w:rsidRDefault="0062317A" w:rsidP="00623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7A">
        <w:rPr>
          <w:rFonts w:ascii="Times New Roman" w:hAnsi="Times New Roman" w:cs="Times New Roman"/>
          <w:sz w:val="28"/>
          <w:szCs w:val="28"/>
        </w:rPr>
        <w:t>Исходя из приведенной нормы, иск к консульскому представительству приравнивается к иску к государству.</w:t>
      </w:r>
    </w:p>
    <w:p w:rsidR="0062317A" w:rsidRPr="0062317A" w:rsidRDefault="0062317A" w:rsidP="00623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7A">
        <w:rPr>
          <w:rFonts w:ascii="Times New Roman" w:hAnsi="Times New Roman" w:cs="Times New Roman"/>
          <w:sz w:val="28"/>
          <w:szCs w:val="28"/>
        </w:rPr>
        <w:t xml:space="preserve">Так, положения Европейской конвенции об иммунитете государств 1972 года (далее - </w:t>
      </w:r>
      <w:proofErr w:type="spellStart"/>
      <w:r w:rsidRPr="0062317A">
        <w:rPr>
          <w:rFonts w:ascii="Times New Roman" w:hAnsi="Times New Roman" w:cs="Times New Roman"/>
          <w:sz w:val="28"/>
          <w:szCs w:val="28"/>
        </w:rPr>
        <w:t>Базельская</w:t>
      </w:r>
      <w:proofErr w:type="spellEnd"/>
      <w:r w:rsidRPr="0062317A">
        <w:rPr>
          <w:rFonts w:ascii="Times New Roman" w:hAnsi="Times New Roman" w:cs="Times New Roman"/>
          <w:sz w:val="28"/>
          <w:szCs w:val="28"/>
        </w:rPr>
        <w:t xml:space="preserve"> конвенция) предусматривают следующее:</w:t>
      </w:r>
    </w:p>
    <w:p w:rsidR="0062317A" w:rsidRPr="0062317A" w:rsidRDefault="0062317A" w:rsidP="00623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7A">
        <w:rPr>
          <w:rFonts w:ascii="Times New Roman" w:hAnsi="Times New Roman" w:cs="Times New Roman"/>
          <w:sz w:val="28"/>
          <w:szCs w:val="28"/>
        </w:rPr>
        <w:t>«Статья 4</w:t>
      </w:r>
      <w:r w:rsidR="0083739A">
        <w:rPr>
          <w:rFonts w:ascii="Times New Roman" w:hAnsi="Times New Roman" w:cs="Times New Roman"/>
          <w:sz w:val="28"/>
          <w:szCs w:val="28"/>
        </w:rPr>
        <w:t xml:space="preserve"> </w:t>
      </w:r>
      <w:r w:rsidR="00FE6AC0">
        <w:rPr>
          <w:rFonts w:ascii="Times New Roman" w:hAnsi="Times New Roman" w:cs="Times New Roman"/>
          <w:sz w:val="28"/>
          <w:szCs w:val="28"/>
        </w:rPr>
        <w:t>- 1</w:t>
      </w:r>
      <w:r w:rsidRPr="0062317A">
        <w:rPr>
          <w:rFonts w:ascii="Times New Roman" w:hAnsi="Times New Roman" w:cs="Times New Roman"/>
          <w:sz w:val="28"/>
          <w:szCs w:val="28"/>
        </w:rPr>
        <w:t>. При условии соблюдения положений статьи 5 Договаривающееся государство не может ссылаться на иммунитет от юрисдикции в суде другого Договаривающегося государства, если судебное разбирательство связано с обязательством государства, которое в силу имеющегося соглашения должно быть осуществлено на территории государства, где происход</w:t>
      </w:r>
      <w:r w:rsidR="00391BB8">
        <w:rPr>
          <w:rFonts w:ascii="Times New Roman" w:hAnsi="Times New Roman" w:cs="Times New Roman"/>
          <w:sz w:val="28"/>
          <w:szCs w:val="28"/>
        </w:rPr>
        <w:t>ит судебное разбирательство.</w:t>
      </w:r>
      <w:r w:rsidR="00391BB8">
        <w:rPr>
          <w:rFonts w:ascii="Times New Roman" w:hAnsi="Times New Roman" w:cs="Times New Roman"/>
          <w:sz w:val="28"/>
          <w:szCs w:val="28"/>
        </w:rPr>
        <w:br/>
      </w:r>
      <w:r w:rsidRPr="0062317A">
        <w:rPr>
          <w:rFonts w:ascii="Times New Roman" w:hAnsi="Times New Roman" w:cs="Times New Roman"/>
          <w:sz w:val="28"/>
          <w:szCs w:val="28"/>
        </w:rPr>
        <w:t>Пункт 1 не применяется в том случае, когда:</w:t>
      </w:r>
      <w:r w:rsidR="00391BB8">
        <w:rPr>
          <w:rFonts w:ascii="Times New Roman" w:hAnsi="Times New Roman" w:cs="Times New Roman"/>
          <w:sz w:val="28"/>
          <w:szCs w:val="28"/>
        </w:rPr>
        <w:t xml:space="preserve"> </w:t>
      </w:r>
      <w:r w:rsidRPr="0062317A">
        <w:rPr>
          <w:rFonts w:ascii="Times New Roman" w:hAnsi="Times New Roman" w:cs="Times New Roman"/>
          <w:sz w:val="28"/>
          <w:szCs w:val="28"/>
        </w:rPr>
        <w:t>a) речь идет о соглашении, которое было заключено между государствами;</w:t>
      </w:r>
      <w:r w:rsidR="00391BB8">
        <w:rPr>
          <w:rFonts w:ascii="Times New Roman" w:hAnsi="Times New Roman" w:cs="Times New Roman"/>
          <w:sz w:val="28"/>
          <w:szCs w:val="28"/>
        </w:rPr>
        <w:t xml:space="preserve"> </w:t>
      </w:r>
      <w:r w:rsidRPr="0062317A">
        <w:rPr>
          <w:rFonts w:ascii="Times New Roman" w:hAnsi="Times New Roman" w:cs="Times New Roman"/>
          <w:sz w:val="28"/>
          <w:szCs w:val="28"/>
        </w:rPr>
        <w:t>b) стороны в соглашении договорились об ином;</w:t>
      </w:r>
      <w:r w:rsidR="00391BB8">
        <w:rPr>
          <w:rFonts w:ascii="Times New Roman" w:hAnsi="Times New Roman" w:cs="Times New Roman"/>
          <w:sz w:val="28"/>
          <w:szCs w:val="28"/>
        </w:rPr>
        <w:t xml:space="preserve"> </w:t>
      </w:r>
      <w:r w:rsidRPr="0062317A">
        <w:rPr>
          <w:rFonts w:ascii="Times New Roman" w:hAnsi="Times New Roman" w:cs="Times New Roman"/>
          <w:sz w:val="28"/>
          <w:szCs w:val="28"/>
        </w:rPr>
        <w:t>c) государство является стороной в соглашении, заключенном на его территории, и обязательство государства регулируется его административным правом.»</w:t>
      </w:r>
    </w:p>
    <w:p w:rsidR="0062317A" w:rsidRPr="0062317A" w:rsidRDefault="0062317A" w:rsidP="006231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17A">
        <w:rPr>
          <w:rFonts w:ascii="Times New Roman" w:hAnsi="Times New Roman" w:cs="Times New Roman"/>
          <w:sz w:val="28"/>
          <w:szCs w:val="28"/>
        </w:rPr>
        <w:t>На основании изложенного суд счел, что рассмотрение настоящего спора относится к его компетенции, оснований для прекращения производства по делу не имеется.</w:t>
      </w:r>
      <w:r w:rsidR="00391BB8">
        <w:rPr>
          <w:rFonts w:ascii="Times New Roman" w:hAnsi="Times New Roman" w:cs="Times New Roman"/>
          <w:sz w:val="28"/>
          <w:szCs w:val="28"/>
        </w:rPr>
        <w:t xml:space="preserve"> </w:t>
      </w:r>
      <w:r w:rsidRPr="0062317A">
        <w:rPr>
          <w:rFonts w:ascii="Times New Roman" w:hAnsi="Times New Roman" w:cs="Times New Roman"/>
          <w:sz w:val="28"/>
          <w:szCs w:val="28"/>
        </w:rPr>
        <w:t xml:space="preserve">Кроме того, согласно статье 35 Договора между Российской Федерацией и Республикой Польша о правовой помощи и правовых отношениях по гражданским и уголовным делам, подписанного в городе Варшаве 16.09.1996, к правоотношениям, касающимся недвижимого имущества, применяется законодательство и компетентны учреждения Договаривающейся Стороны, на территории которой находится недвижимое </w:t>
      </w:r>
      <w:r w:rsidRPr="0062317A">
        <w:rPr>
          <w:rFonts w:ascii="Times New Roman" w:hAnsi="Times New Roman" w:cs="Times New Roman"/>
          <w:sz w:val="28"/>
          <w:szCs w:val="28"/>
        </w:rPr>
        <w:lastRenderedPageBreak/>
        <w:t>имущество. Как установлено судом в предварительном судебном заседании и подтверждено представителем истца, обращение в суд вызвано нарушением ответчиком обязанностей, вытекающих из прекращения договора аренды.</w:t>
      </w:r>
    </w:p>
    <w:p w:rsidR="0062317A" w:rsidRPr="0062317A" w:rsidRDefault="0062317A" w:rsidP="00391B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17A">
        <w:rPr>
          <w:rFonts w:ascii="Times New Roman" w:hAnsi="Times New Roman" w:cs="Times New Roman"/>
          <w:sz w:val="28"/>
          <w:szCs w:val="28"/>
        </w:rPr>
        <w:t>Договором аренды домовладения от 14.02.1985 заключен на срок, установленный Межправительственным соглашением, расторжение которого повлекло прекращение договора аренды с 30.06.1994. Продление аренды на новый срок в предусмотренном договором порядке сторонами осуществлено не было.</w:t>
      </w:r>
      <w:r w:rsidR="00391BB8">
        <w:rPr>
          <w:rFonts w:ascii="Times New Roman" w:hAnsi="Times New Roman" w:cs="Times New Roman"/>
          <w:sz w:val="28"/>
          <w:szCs w:val="28"/>
        </w:rPr>
        <w:t xml:space="preserve"> </w:t>
      </w:r>
      <w:r w:rsidRPr="0062317A">
        <w:rPr>
          <w:rFonts w:ascii="Times New Roman" w:hAnsi="Times New Roman" w:cs="Times New Roman"/>
          <w:sz w:val="28"/>
          <w:szCs w:val="28"/>
        </w:rPr>
        <w:t>Ввиду того, что с 30.06.1994 между сторонами отсутствуют какие-либо соглашения, регулирующие порядок пользования спорным зданием и оплаты такого пользования, требования Предприятия о взыскании денежных средств подлежат удовлетворению в порядке статей 1102 и 1105 Гражданского кодекса Российской Федерации.</w:t>
      </w:r>
    </w:p>
    <w:p w:rsidR="0062317A" w:rsidRPr="0062317A" w:rsidRDefault="0062317A" w:rsidP="00623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7A">
        <w:rPr>
          <w:rFonts w:ascii="Times New Roman" w:hAnsi="Times New Roman" w:cs="Times New Roman"/>
          <w:b/>
          <w:sz w:val="28"/>
          <w:szCs w:val="28"/>
        </w:rPr>
        <w:t>Суд решил:</w:t>
      </w:r>
      <w:r w:rsidRPr="0062317A">
        <w:rPr>
          <w:rFonts w:ascii="Times New Roman" w:hAnsi="Times New Roman" w:cs="Times New Roman"/>
          <w:sz w:val="28"/>
          <w:szCs w:val="28"/>
        </w:rPr>
        <w:t xml:space="preserve"> Взыскать с Генерального консульства Польши в Санкт-Петербурге в пользу Санкт-Петербургского государственного унитарного предприятия по обслуживанию иностранных представительств «</w:t>
      </w:r>
      <w:proofErr w:type="spellStart"/>
      <w:r w:rsidRPr="0062317A">
        <w:rPr>
          <w:rFonts w:ascii="Times New Roman" w:hAnsi="Times New Roman" w:cs="Times New Roman"/>
          <w:sz w:val="28"/>
          <w:szCs w:val="28"/>
        </w:rPr>
        <w:t>Инпредсервис</w:t>
      </w:r>
      <w:proofErr w:type="spellEnd"/>
      <w:r w:rsidRPr="0062317A">
        <w:rPr>
          <w:rFonts w:ascii="Times New Roman" w:hAnsi="Times New Roman" w:cs="Times New Roman"/>
          <w:sz w:val="28"/>
          <w:szCs w:val="28"/>
        </w:rPr>
        <w:t>» 74 330 287 руб. задолженности и 200 000 руб. судебных расходов по уплате государственной пошлины.</w:t>
      </w:r>
    </w:p>
    <w:p w:rsidR="0062317A" w:rsidRPr="0062317A" w:rsidRDefault="0062317A" w:rsidP="00623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7A">
        <w:rPr>
          <w:rFonts w:ascii="Times New Roman" w:hAnsi="Times New Roman" w:cs="Times New Roman"/>
          <w:sz w:val="28"/>
          <w:szCs w:val="28"/>
        </w:rPr>
        <w:t>Обязать Генеральное консульство Польши в Санкт-Петербурге освободить здание, расположенное по адресу: Санкт-Петербург, ул. 5-я Советская</w:t>
      </w:r>
    </w:p>
    <w:p w:rsidR="0062317A" w:rsidRPr="0062317A" w:rsidRDefault="0062317A" w:rsidP="0062317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4110" w:rsidRDefault="00934110" w:rsidP="00101D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110" w:rsidRDefault="00934110" w:rsidP="00101D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110" w:rsidRDefault="00934110" w:rsidP="00101D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110" w:rsidRDefault="00934110" w:rsidP="00101D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D71" w:rsidRDefault="00B13D71" w:rsidP="00101D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D71" w:rsidRDefault="00B13D71" w:rsidP="00101D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025" w:rsidRPr="005B7D13" w:rsidRDefault="00391BB8" w:rsidP="00101D90">
      <w:pPr>
        <w:spacing w:line="360" w:lineRule="auto"/>
        <w:jc w:val="both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0116B7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 w:rsidR="000116B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C5C49" w:rsidRPr="005B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C49" w:rsidRPr="005B7D13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Порядок исполнения судебных решений в отн</w:t>
      </w:r>
      <w:r w:rsidR="00DE7A6B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ошении иностранного государства</w:t>
      </w:r>
    </w:p>
    <w:p w:rsidR="00EC0A9B" w:rsidRPr="005B7D13" w:rsidRDefault="000C5C49" w:rsidP="00DB2B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D13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ab/>
      </w:r>
      <w:r w:rsidRPr="005B7D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Согласно ст. 417.12 ГПК РФ - </w:t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Исполнительный лист с копией судебного постановления направляется главному судебному приставу Российской Федерации. Одновременно суд в порядке, установленном статьей 417.6 настоящего Кодекса, извещает иностранное государство о вступлении судебного постановления в законную силу и направлении исполнительных документов главному судебному приставу Российской Федерации для исполнения. Исполнение судебного постановления, вынесенного в отношении иностранного государства, его имущества, находящегося на территории Российской Федерации, по результатам рассмотрения соответствующих иска или ходатайства о признании и исполнении судебного решения другого иностранного государства, осуществляется в соответствии</w:t>
      </w:r>
      <w:r w:rsidR="00A55A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 гл. 12.1 "Порядок исполнения судебных актов в отношении иностранного государства и его имущества" Федерального закона от 2 октября 2007 г. N 229-ФЗ "Об исполнительном производстве"</w:t>
      </w:r>
      <w:r w:rsidR="00E4473E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ФЗ 229)</w:t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C0A9B" w:rsidRPr="005B7D13" w:rsidRDefault="00E4473E" w:rsidP="00DB2B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0A9B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C5C49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>Арест имущества должника - иностранного государства допускается, если имущество иностранного государства, подлежащее аресту, находится на территории Российской Федерации и не пользуется иммунитетом от исполнения решения суда.</w:t>
      </w:r>
      <w:r w:rsidR="00B97481"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56F3A" w:rsidRPr="003C194A" w:rsidRDefault="00757EAA" w:rsidP="002E1D85">
      <w:pPr>
        <w:pStyle w:val="s1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ст.104.5 ФЗ </w:t>
      </w:r>
      <w:r w:rsidR="00E4473E" w:rsidRPr="005B7D13">
        <w:rPr>
          <w:sz w:val="28"/>
          <w:szCs w:val="28"/>
        </w:rPr>
        <w:t>229 - Исполнительное производство в отношении иностранного государства и его имущества может быть приостановлено судом по основаниям</w:t>
      </w:r>
      <w:r w:rsidR="00356F3A" w:rsidRPr="00356F3A">
        <w:rPr>
          <w:sz w:val="28"/>
          <w:szCs w:val="28"/>
        </w:rPr>
        <w:t xml:space="preserve"> ) предъявления иска об освобождении от наложенного ареста (исключении из описи) имущества, на которое обращено взыскание по исполнительному документу; оспаривания результатов оценки арестованного имущества; оспаривания постановления судебного пристава-исполнителя о взыскании </w:t>
      </w:r>
      <w:hyperlink r:id="rId8" w:anchor="/document/12156199/entry/112" w:history="1">
        <w:r w:rsidR="00356F3A" w:rsidRPr="00356F3A">
          <w:rPr>
            <w:rStyle w:val="a4"/>
            <w:color w:val="auto"/>
            <w:sz w:val="28"/>
            <w:szCs w:val="28"/>
            <w:u w:val="none"/>
          </w:rPr>
          <w:t>исполнительского сбора</w:t>
        </w:r>
      </w:hyperlink>
      <w:r w:rsidR="00356F3A" w:rsidRPr="00356F3A">
        <w:rPr>
          <w:sz w:val="28"/>
          <w:szCs w:val="28"/>
        </w:rPr>
        <w:t>;</w:t>
      </w:r>
      <w:r w:rsidR="00356F3A">
        <w:rPr>
          <w:sz w:val="28"/>
          <w:szCs w:val="28"/>
        </w:rPr>
        <w:t xml:space="preserve"> а также </w:t>
      </w:r>
      <w:r w:rsidR="00356F3A" w:rsidRPr="00356F3A">
        <w:rPr>
          <w:sz w:val="28"/>
          <w:szCs w:val="28"/>
        </w:rPr>
        <w:t>при</w:t>
      </w:r>
      <w:r w:rsidR="00356F3A" w:rsidRPr="00356F3A">
        <w:rPr>
          <w:sz w:val="28"/>
          <w:szCs w:val="28"/>
          <w:shd w:val="clear" w:color="auto" w:fill="FFFFFF"/>
        </w:rPr>
        <w:t xml:space="preserve"> оспаривания исполнительного документа или судебного акта, на основании которого выдан </w:t>
      </w:r>
      <w:r w:rsidR="00356F3A" w:rsidRPr="00356F3A">
        <w:rPr>
          <w:sz w:val="28"/>
          <w:szCs w:val="28"/>
          <w:shd w:val="clear" w:color="auto" w:fill="FFFFFF"/>
        </w:rPr>
        <w:lastRenderedPageBreak/>
        <w:t>исполнительный документ;</w:t>
      </w:r>
      <w:r w:rsidR="00356F3A">
        <w:rPr>
          <w:sz w:val="28"/>
          <w:szCs w:val="28"/>
          <w:shd w:val="clear" w:color="auto" w:fill="FFFFFF"/>
        </w:rPr>
        <w:t xml:space="preserve"> </w:t>
      </w:r>
      <w:r w:rsidR="00356F3A" w:rsidRPr="00356F3A">
        <w:rPr>
          <w:sz w:val="28"/>
          <w:szCs w:val="28"/>
          <w:shd w:val="clear" w:color="auto" w:fill="FFFFFF"/>
        </w:rPr>
        <w:t>принятия к производству заявления об оспаривании постановления, действий (бездействия) судебного пристава-исполнителя или отказа в совершении действий</w:t>
      </w:r>
      <w:r w:rsidR="00356F3A" w:rsidRPr="003C194A">
        <w:rPr>
          <w:sz w:val="28"/>
          <w:szCs w:val="28"/>
          <w:shd w:val="clear" w:color="auto" w:fill="FFFFFF"/>
        </w:rPr>
        <w:t>;</w:t>
      </w:r>
      <w:r w:rsidR="003C194A" w:rsidRPr="003C194A">
        <w:rPr>
          <w:sz w:val="28"/>
          <w:szCs w:val="28"/>
          <w:shd w:val="clear" w:color="auto" w:fill="FFFFFF"/>
        </w:rPr>
        <w:t xml:space="preserve"> обращения взыскателя, должника или судебного пристава-исполнителя в суд, другой орган или к должностному лицу, выдавшим исполнительный документ, с заявлением о разъяснении положений исполнительного документа, способа и порядка его исполнения;</w:t>
      </w:r>
    </w:p>
    <w:p w:rsidR="000B4FCD" w:rsidRPr="000B4FCD" w:rsidRDefault="00DB2B84" w:rsidP="00EC0A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F3A">
        <w:rPr>
          <w:rFonts w:ascii="Times New Roman" w:hAnsi="Times New Roman" w:cs="Times New Roman"/>
          <w:sz w:val="28"/>
          <w:szCs w:val="28"/>
        </w:rPr>
        <w:t xml:space="preserve"> </w:t>
      </w:r>
      <w:r w:rsidRPr="005B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Исполнительное производство в отношении иностранного государства и его имущества прекращается судебным приставом-исполнителем в случаях, </w:t>
      </w:r>
      <w:r w:rsidR="000B4FCD" w:rsidRPr="000B4FCD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принятия судом акта о прекращении исполнения выданного им исполнительного документа; принятия судом отказа взыскателя от взыскания; утверждения судом мирового соглашения, соглашения о примирении между взыскателем и должником; отмены судебного акта, на основании которого выдан исполнительный документ;  отмены или признания недействительным исполнительного документа, на основании которого возбуждено исполнительное производство;</w:t>
      </w:r>
    </w:p>
    <w:p w:rsidR="00DB2B84" w:rsidRPr="005B7D13" w:rsidRDefault="00DB2B84" w:rsidP="00EC0A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D13">
        <w:rPr>
          <w:rFonts w:ascii="Times New Roman" w:hAnsi="Times New Roman" w:cs="Times New Roman"/>
          <w:sz w:val="28"/>
          <w:szCs w:val="28"/>
        </w:rPr>
        <w:t xml:space="preserve">Исполнительное производство в отношении иностранного государства и его имущества оканчивается в случае: </w:t>
      </w:r>
    </w:p>
    <w:p w:rsidR="00DB2B84" w:rsidRPr="005B7D13" w:rsidRDefault="00DB2B84" w:rsidP="00DB2B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D13">
        <w:rPr>
          <w:rFonts w:ascii="Times New Roman" w:hAnsi="Times New Roman" w:cs="Times New Roman"/>
          <w:sz w:val="28"/>
          <w:szCs w:val="28"/>
        </w:rPr>
        <w:t xml:space="preserve">1) фактического исполнения требований, содержащихся в исполнительном документе; </w:t>
      </w:r>
    </w:p>
    <w:p w:rsidR="00DB2B84" w:rsidRPr="005B7D13" w:rsidRDefault="00DB2B84" w:rsidP="00DB2B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D13">
        <w:rPr>
          <w:rFonts w:ascii="Times New Roman" w:hAnsi="Times New Roman" w:cs="Times New Roman"/>
          <w:sz w:val="28"/>
          <w:szCs w:val="28"/>
        </w:rPr>
        <w:t xml:space="preserve">2) возвращения исполнительного документа по требованию суда, выдавшего данный исполнительный документ; </w:t>
      </w:r>
    </w:p>
    <w:p w:rsidR="00DB2B84" w:rsidRDefault="00DB2B84" w:rsidP="00DB2B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D13">
        <w:rPr>
          <w:rFonts w:ascii="Times New Roman" w:hAnsi="Times New Roman" w:cs="Times New Roman"/>
          <w:sz w:val="28"/>
          <w:szCs w:val="28"/>
        </w:rPr>
        <w:t>3) наличия иммунитета от исполнения решения суда.</w:t>
      </w:r>
    </w:p>
    <w:p w:rsidR="00A55A8B" w:rsidRDefault="00A55A8B" w:rsidP="00F77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A8B" w:rsidRDefault="00A55A8B" w:rsidP="00F77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A8B" w:rsidRDefault="00A55A8B" w:rsidP="00F77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8CB" w:rsidRDefault="00007928" w:rsidP="00F77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172A24" w:rsidRDefault="00D022B4" w:rsidP="00D022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стоит сказать, что внесенные в процессуальное законодательство изменения по-новому определили участие иностранного государства в российском судопроизводстве. В ГПК и</w:t>
      </w:r>
      <w:r w:rsidR="00E10CE3">
        <w:rPr>
          <w:rFonts w:ascii="Times New Roman" w:hAnsi="Times New Roman" w:cs="Times New Roman"/>
          <w:sz w:val="28"/>
          <w:szCs w:val="28"/>
        </w:rPr>
        <w:t xml:space="preserve"> АПК был определен порядок предъявления иска непосредстве</w:t>
      </w:r>
      <w:r w:rsidR="00333CB5">
        <w:rPr>
          <w:rFonts w:ascii="Times New Roman" w:hAnsi="Times New Roman" w:cs="Times New Roman"/>
          <w:sz w:val="28"/>
          <w:szCs w:val="28"/>
        </w:rPr>
        <w:t xml:space="preserve">нно к иностранному государству. </w:t>
      </w:r>
    </w:p>
    <w:p w:rsidR="005A14B9" w:rsidRPr="005A14B9" w:rsidRDefault="005A14B9" w:rsidP="00D022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Pr="00E13B5F">
        <w:rPr>
          <w:rFonts w:ascii="Times New Roman" w:hAnsi="Times New Roman" w:cs="Times New Roman"/>
          <w:sz w:val="28"/>
          <w:szCs w:val="28"/>
        </w:rPr>
        <w:t>иммунитет государства в частноправовой сфере есть следствие, проявление, грань суверенитета: равный над равным не имеет власти вообще, в том числе и юрисдикции</w:t>
      </w:r>
      <w:r>
        <w:rPr>
          <w:rFonts w:ascii="Times New Roman" w:hAnsi="Times New Roman" w:cs="Times New Roman"/>
          <w:sz w:val="28"/>
          <w:szCs w:val="28"/>
        </w:rPr>
        <w:t xml:space="preserve">, но при этом, в связи с принятием ФЗ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A14B9">
        <w:rPr>
          <w:rFonts w:ascii="Times New Roman" w:hAnsi="Times New Roman" w:cs="Times New Roman"/>
          <w:sz w:val="28"/>
          <w:szCs w:val="28"/>
        </w:rPr>
        <w:t>297</w:t>
      </w:r>
      <w:r>
        <w:rPr>
          <w:rFonts w:ascii="Times New Roman" w:hAnsi="Times New Roman" w:cs="Times New Roman"/>
          <w:sz w:val="28"/>
          <w:szCs w:val="28"/>
        </w:rPr>
        <w:t>, был пересмотре ранее действовавший принцип абсолютных иммунитетов иностранного государства, и теперь, в соответствии с принципом взаимности</w:t>
      </w:r>
      <w:r w:rsidR="00A55A8B">
        <w:rPr>
          <w:rFonts w:ascii="Times New Roman" w:hAnsi="Times New Roman" w:cs="Times New Roman"/>
          <w:sz w:val="28"/>
          <w:szCs w:val="28"/>
        </w:rPr>
        <w:t xml:space="preserve"> суд вправе вынести решение о соотношении юридических иммунитетах.</w:t>
      </w:r>
    </w:p>
    <w:p w:rsidR="00A55A8B" w:rsidRDefault="00A55A8B" w:rsidP="00A55A8B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Исходя из анализа нормативно-правовых актов, необходимо особо подчеркнуть, что </w:t>
      </w:r>
      <w:r w:rsidRPr="00D34738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 вопросом при подготовке дела с участием иностранным государством к судебному разбирательству является наличие юрисдикционных иммунитетов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А также, нужно обратить внимание, что  предъявление искового заявления к иностранному государства осуществляется по общим правилам искового производства, но обладающее рядом особенностей, которые заключаются в том, что большую роль при подаче извещения о возбуждении дела против иностранного государства играет Министерство иностранных дел (МИД), отвечающее за международные сношения Российской Федерации и ведущее дипломатическую переписку с правительством государства против которого было направлено требование.</w:t>
      </w:r>
    </w:p>
    <w:p w:rsidR="00AC35B3" w:rsidRPr="005B7D13" w:rsidRDefault="00131944" w:rsidP="00131944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на сегодняшний день судопроизводство с участием иностранного государства приобретает все большую актуальность, в связи с развитием торгово-рыночных, научных, дипломатических и социокультурных связей России.</w:t>
      </w:r>
    </w:p>
    <w:sectPr w:rsidR="00AC35B3" w:rsidRPr="005B7D13" w:rsidSect="008B11E3">
      <w:footerReference w:type="default" r:id="rId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9CC" w:rsidRDefault="00E409CC" w:rsidP="0066066F">
      <w:pPr>
        <w:spacing w:after="0" w:line="240" w:lineRule="auto"/>
      </w:pPr>
      <w:r>
        <w:separator/>
      </w:r>
    </w:p>
  </w:endnote>
  <w:endnote w:type="continuationSeparator" w:id="0">
    <w:p w:rsidR="00E409CC" w:rsidRDefault="00E409CC" w:rsidP="0066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231258"/>
      <w:docPartObj>
        <w:docPartGallery w:val="Page Numbers (Bottom of Page)"/>
        <w:docPartUnique/>
      </w:docPartObj>
    </w:sdtPr>
    <w:sdtEndPr/>
    <w:sdtContent>
      <w:p w:rsidR="008B11E3" w:rsidRDefault="008B11E3">
        <w:pPr>
          <w:pStyle w:val="ab"/>
          <w:jc w:val="center"/>
        </w:pPr>
      </w:p>
      <w:p w:rsidR="008B11E3" w:rsidRDefault="008B11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073">
          <w:rPr>
            <w:noProof/>
          </w:rPr>
          <w:t>19</w:t>
        </w:r>
        <w:r>
          <w:fldChar w:fldCharType="end"/>
        </w:r>
      </w:p>
    </w:sdtContent>
  </w:sdt>
  <w:p w:rsidR="008B11E3" w:rsidRDefault="008B11E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9CC" w:rsidRDefault="00E409CC" w:rsidP="0066066F">
      <w:pPr>
        <w:spacing w:after="0" w:line="240" w:lineRule="auto"/>
      </w:pPr>
      <w:r>
        <w:separator/>
      </w:r>
    </w:p>
  </w:footnote>
  <w:footnote w:type="continuationSeparator" w:id="0">
    <w:p w:rsidR="00E409CC" w:rsidRDefault="00E409CC" w:rsidP="0066066F">
      <w:pPr>
        <w:spacing w:after="0" w:line="240" w:lineRule="auto"/>
      </w:pPr>
      <w:r>
        <w:continuationSeparator/>
      </w:r>
    </w:p>
  </w:footnote>
  <w:footnote w:id="1">
    <w:p w:rsidR="00391BB8" w:rsidRPr="0019601B" w:rsidRDefault="00391BB8">
      <w:pPr>
        <w:pStyle w:val="a6"/>
        <w:rPr>
          <w:rFonts w:ascii="Times New Roman" w:hAnsi="Times New Roman" w:cs="Times New Roman"/>
          <w:sz w:val="28"/>
          <w:szCs w:val="28"/>
        </w:rPr>
      </w:pPr>
      <w:r w:rsidRPr="0019601B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19601B">
        <w:rPr>
          <w:rFonts w:ascii="Times New Roman" w:hAnsi="Times New Roman" w:cs="Times New Roman"/>
          <w:sz w:val="28"/>
          <w:szCs w:val="28"/>
        </w:rPr>
        <w:t xml:space="preserve"> </w:t>
      </w:r>
      <w:r w:rsidR="0019601B" w:rsidRPr="005A25FD">
        <w:rPr>
          <w:rFonts w:ascii="Times New Roman" w:hAnsi="Times New Roman" w:cs="Times New Roman"/>
          <w:sz w:val="18"/>
          <w:szCs w:val="18"/>
          <w:shd w:val="clear" w:color="auto" w:fill="FFFFFF"/>
        </w:rPr>
        <w:t>Васьковский Е.В. Курс гражданского процесса: Субъекты и объекты процесса, процессуальные отношения и действия. – М.: Статут, 2016.</w:t>
      </w:r>
      <w:r w:rsidR="0019601B" w:rsidRPr="005A25FD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19601B" w:rsidRPr="0019601B">
        <w:rPr>
          <w:rFonts w:ascii="Times New Roman" w:hAnsi="Times New Roman" w:cs="Times New Roman"/>
          <w:color w:val="333333"/>
          <w:sz w:val="28"/>
          <w:szCs w:val="28"/>
        </w:rPr>
        <w:br/>
      </w:r>
    </w:p>
  </w:footnote>
  <w:footnote w:id="2">
    <w:p w:rsidR="00391BB8" w:rsidRPr="0083739A" w:rsidRDefault="00391BB8" w:rsidP="00391BB8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83739A">
        <w:rPr>
          <w:rFonts w:ascii="Times New Roman" w:hAnsi="Times New Roman" w:cs="Times New Roman"/>
          <w:bCs/>
          <w:bdr w:val="none" w:sz="0" w:space="0" w:color="auto" w:frame="1"/>
        </w:rPr>
        <w:t xml:space="preserve">В. В. Ярков. Арбитражный процесс / Учебник. - 4-е изд., </w:t>
      </w:r>
      <w:proofErr w:type="spellStart"/>
      <w:r w:rsidRPr="0083739A">
        <w:rPr>
          <w:rFonts w:ascii="Times New Roman" w:hAnsi="Times New Roman" w:cs="Times New Roman"/>
          <w:bCs/>
          <w:bdr w:val="none" w:sz="0" w:space="0" w:color="auto" w:frame="1"/>
        </w:rPr>
        <w:t>перераб</w:t>
      </w:r>
      <w:proofErr w:type="spellEnd"/>
      <w:proofErr w:type="gramStart"/>
      <w:r w:rsidRPr="0083739A">
        <w:rPr>
          <w:rFonts w:ascii="Times New Roman" w:hAnsi="Times New Roman" w:cs="Times New Roman"/>
          <w:bCs/>
          <w:bdr w:val="none" w:sz="0" w:space="0" w:color="auto" w:frame="1"/>
        </w:rPr>
        <w:t>.</w:t>
      </w:r>
      <w:proofErr w:type="gramEnd"/>
      <w:r w:rsidRPr="0083739A">
        <w:rPr>
          <w:rFonts w:ascii="Times New Roman" w:hAnsi="Times New Roman" w:cs="Times New Roman"/>
          <w:bCs/>
          <w:bdr w:val="none" w:sz="0" w:space="0" w:color="auto" w:frame="1"/>
        </w:rPr>
        <w:t xml:space="preserve"> и доп. М.: </w:t>
      </w:r>
      <w:proofErr w:type="spellStart"/>
      <w:r w:rsidRPr="0083739A">
        <w:rPr>
          <w:rFonts w:ascii="Times New Roman" w:hAnsi="Times New Roman" w:cs="Times New Roman"/>
          <w:bCs/>
          <w:bdr w:val="none" w:sz="0" w:space="0" w:color="auto" w:frame="1"/>
        </w:rPr>
        <w:t>Инфотропик</w:t>
      </w:r>
      <w:proofErr w:type="spellEnd"/>
      <w:r w:rsidRPr="0083739A">
        <w:rPr>
          <w:rFonts w:ascii="Times New Roman" w:hAnsi="Times New Roman" w:cs="Times New Roman"/>
          <w:bCs/>
          <w:bdr w:val="none" w:sz="0" w:space="0" w:color="auto" w:frame="1"/>
        </w:rPr>
        <w:t xml:space="preserve"> Медиа. 880 с. 2010</w:t>
      </w:r>
    </w:p>
    <w:p w:rsidR="00391BB8" w:rsidRDefault="00391BB8">
      <w:pPr>
        <w:pStyle w:val="a6"/>
      </w:pPr>
    </w:p>
  </w:footnote>
  <w:footnote w:id="3">
    <w:p w:rsidR="0083739A" w:rsidRDefault="0083739A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Arial" w:hAnsi="Arial" w:cs="Arial"/>
        </w:rPr>
        <w:t> </w:t>
      </w:r>
      <w:r w:rsidRPr="0083739A">
        <w:rPr>
          <w:rFonts w:ascii="Times New Roman" w:hAnsi="Times New Roman" w:cs="Times New Roman"/>
          <w:bCs/>
          <w:bdr w:val="none" w:sz="0" w:space="0" w:color="auto" w:frame="1"/>
        </w:rPr>
        <w:t>С.Ф. Мазурин. ГРАЖДАНСКИЙ ПРОЦЕСС: Вопросы и ответы. (Серия «Завтра экзамен»). 2008</w:t>
      </w:r>
    </w:p>
  </w:footnote>
  <w:footnote w:id="4">
    <w:p w:rsidR="00CB6D3C" w:rsidRPr="0066066F" w:rsidRDefault="00CB6D3C" w:rsidP="00CB6D3C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proofErr w:type="spellStart"/>
      <w:r w:rsidRPr="0066066F">
        <w:rPr>
          <w:rFonts w:ascii="Times New Roman" w:hAnsi="Times New Roman" w:cs="Times New Roman"/>
          <w:sz w:val="18"/>
          <w:szCs w:val="18"/>
          <w:shd w:val="clear" w:color="auto" w:fill="F7F7F7"/>
        </w:rPr>
        <w:t>Бабичева</w:t>
      </w:r>
      <w:proofErr w:type="spellEnd"/>
      <w:r w:rsidRPr="0066066F">
        <w:rPr>
          <w:rFonts w:ascii="Times New Roman" w:hAnsi="Times New Roman" w:cs="Times New Roman"/>
          <w:sz w:val="18"/>
          <w:szCs w:val="18"/>
          <w:shd w:val="clear" w:color="auto" w:fill="F7F7F7"/>
        </w:rPr>
        <w:t xml:space="preserve"> Ю.А., Ерохова Д.А. ПРОИЗВОДСТВО ПО ГРАЖДАНСКИМ ДЕЛАМ С УЧАСТИЕМ ИНОСТРАННОГО ГОСУДАРСТВА // Научное сообщество студентов XXI столетия. ОБЩЕСТВЕННЫЕ НАУКИ: сб. ст. по мат. XLVII </w:t>
      </w:r>
      <w:proofErr w:type="spellStart"/>
      <w:r w:rsidRPr="0066066F">
        <w:rPr>
          <w:rFonts w:ascii="Times New Roman" w:hAnsi="Times New Roman" w:cs="Times New Roman"/>
          <w:sz w:val="18"/>
          <w:szCs w:val="18"/>
          <w:shd w:val="clear" w:color="auto" w:fill="F7F7F7"/>
        </w:rPr>
        <w:t>междунар</w:t>
      </w:r>
      <w:proofErr w:type="spellEnd"/>
      <w:r w:rsidRPr="0066066F">
        <w:rPr>
          <w:rFonts w:ascii="Times New Roman" w:hAnsi="Times New Roman" w:cs="Times New Roman"/>
          <w:sz w:val="18"/>
          <w:szCs w:val="18"/>
          <w:shd w:val="clear" w:color="auto" w:fill="F7F7F7"/>
        </w:rPr>
        <w:t>. студ. науч.-</w:t>
      </w:r>
      <w:proofErr w:type="spellStart"/>
      <w:r w:rsidRPr="0066066F">
        <w:rPr>
          <w:rFonts w:ascii="Times New Roman" w:hAnsi="Times New Roman" w:cs="Times New Roman"/>
          <w:sz w:val="18"/>
          <w:szCs w:val="18"/>
          <w:shd w:val="clear" w:color="auto" w:fill="F7F7F7"/>
        </w:rPr>
        <w:t>практ</w:t>
      </w:r>
      <w:proofErr w:type="spellEnd"/>
      <w:r w:rsidRPr="0066066F">
        <w:rPr>
          <w:rFonts w:ascii="Times New Roman" w:hAnsi="Times New Roman" w:cs="Times New Roman"/>
          <w:sz w:val="18"/>
          <w:szCs w:val="18"/>
          <w:shd w:val="clear" w:color="auto" w:fill="F7F7F7"/>
        </w:rPr>
        <w:t xml:space="preserve">. </w:t>
      </w:r>
      <w:proofErr w:type="spellStart"/>
      <w:r w:rsidRPr="0066066F">
        <w:rPr>
          <w:rFonts w:ascii="Times New Roman" w:hAnsi="Times New Roman" w:cs="Times New Roman"/>
          <w:sz w:val="18"/>
          <w:szCs w:val="18"/>
          <w:shd w:val="clear" w:color="auto" w:fill="F7F7F7"/>
        </w:rPr>
        <w:t>конф</w:t>
      </w:r>
      <w:proofErr w:type="spellEnd"/>
      <w:r w:rsidRPr="0066066F">
        <w:rPr>
          <w:rFonts w:ascii="Times New Roman" w:hAnsi="Times New Roman" w:cs="Times New Roman"/>
          <w:sz w:val="18"/>
          <w:szCs w:val="18"/>
          <w:shd w:val="clear" w:color="auto" w:fill="F7F7F7"/>
        </w:rPr>
        <w:t>. № 10(46).</w:t>
      </w:r>
    </w:p>
    <w:p w:rsidR="00CB6D3C" w:rsidRDefault="00CB6D3C" w:rsidP="00CB6D3C">
      <w:pPr>
        <w:pStyle w:val="a6"/>
      </w:pPr>
    </w:p>
  </w:footnote>
  <w:footnote w:id="5">
    <w:p w:rsidR="00986A08" w:rsidRPr="0066066F" w:rsidRDefault="0083739A" w:rsidP="00986A08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242222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proofErr w:type="spellStart"/>
      <w:r w:rsidR="00986A08" w:rsidRPr="0066066F">
        <w:rPr>
          <w:rFonts w:ascii="Times New Roman" w:hAnsi="Times New Roman" w:cs="Times New Roman"/>
          <w:color w:val="242222"/>
          <w:sz w:val="20"/>
          <w:szCs w:val="20"/>
        </w:rPr>
        <w:t>Шукин</w:t>
      </w:r>
      <w:proofErr w:type="spellEnd"/>
      <w:r w:rsidR="00986A08" w:rsidRPr="0066066F">
        <w:rPr>
          <w:rFonts w:ascii="Times New Roman" w:hAnsi="Times New Roman" w:cs="Times New Roman"/>
          <w:color w:val="242222"/>
          <w:sz w:val="20"/>
          <w:szCs w:val="20"/>
        </w:rPr>
        <w:t xml:space="preserve"> А.И. Новеллы в правовом регулировании производства по делам с участием иностранного государства в судах общей юрисдикции и арбитражных судах//аналитический портал</w:t>
      </w:r>
      <w:r w:rsidR="00986A08">
        <w:rPr>
          <w:rFonts w:ascii="Times New Roman" w:hAnsi="Times New Roman" w:cs="Times New Roman"/>
          <w:color w:val="242222"/>
          <w:sz w:val="20"/>
          <w:szCs w:val="20"/>
        </w:rPr>
        <w:t xml:space="preserve"> «Отрасли права»</w:t>
      </w:r>
    </w:p>
    <w:p w:rsidR="0083739A" w:rsidRDefault="0083739A">
      <w:pPr>
        <w:pStyle w:val="a6"/>
      </w:pPr>
    </w:p>
  </w:footnote>
  <w:footnote w:id="6">
    <w:p w:rsidR="0083739A" w:rsidRPr="0083739A" w:rsidRDefault="0083739A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Arial" w:hAnsi="Arial" w:cs="Arial"/>
        </w:rPr>
        <w:t> </w:t>
      </w:r>
      <w:r w:rsidRPr="0083739A">
        <w:rPr>
          <w:rFonts w:ascii="Times New Roman" w:hAnsi="Times New Roman" w:cs="Times New Roman"/>
          <w:bCs/>
          <w:bdr w:val="none" w:sz="0" w:space="0" w:color="auto" w:frame="1"/>
        </w:rPr>
        <w:t xml:space="preserve">В. В. Ярков. Арбитражный процесс / Учебник. - 4-е изд., </w:t>
      </w:r>
      <w:proofErr w:type="spellStart"/>
      <w:r w:rsidRPr="0083739A">
        <w:rPr>
          <w:rFonts w:ascii="Times New Roman" w:hAnsi="Times New Roman" w:cs="Times New Roman"/>
          <w:bCs/>
          <w:bdr w:val="none" w:sz="0" w:space="0" w:color="auto" w:frame="1"/>
        </w:rPr>
        <w:t>перераб</w:t>
      </w:r>
      <w:proofErr w:type="spellEnd"/>
      <w:proofErr w:type="gramStart"/>
      <w:r w:rsidRPr="0083739A">
        <w:rPr>
          <w:rFonts w:ascii="Times New Roman" w:hAnsi="Times New Roman" w:cs="Times New Roman"/>
          <w:bCs/>
          <w:bdr w:val="none" w:sz="0" w:space="0" w:color="auto" w:frame="1"/>
        </w:rPr>
        <w:t>.</w:t>
      </w:r>
      <w:proofErr w:type="gramEnd"/>
      <w:r w:rsidRPr="0083739A">
        <w:rPr>
          <w:rFonts w:ascii="Times New Roman" w:hAnsi="Times New Roman" w:cs="Times New Roman"/>
          <w:bCs/>
          <w:bdr w:val="none" w:sz="0" w:space="0" w:color="auto" w:frame="1"/>
        </w:rPr>
        <w:t xml:space="preserve"> и доп. М.: </w:t>
      </w:r>
      <w:proofErr w:type="spellStart"/>
      <w:r w:rsidRPr="0083739A">
        <w:rPr>
          <w:rFonts w:ascii="Times New Roman" w:hAnsi="Times New Roman" w:cs="Times New Roman"/>
          <w:bCs/>
          <w:bdr w:val="none" w:sz="0" w:space="0" w:color="auto" w:frame="1"/>
        </w:rPr>
        <w:t>Инфотропик</w:t>
      </w:r>
      <w:proofErr w:type="spellEnd"/>
      <w:r w:rsidRPr="0083739A">
        <w:rPr>
          <w:rFonts w:ascii="Times New Roman" w:hAnsi="Times New Roman" w:cs="Times New Roman"/>
          <w:bCs/>
          <w:bdr w:val="none" w:sz="0" w:space="0" w:color="auto" w:frame="1"/>
        </w:rPr>
        <w:t xml:space="preserve"> Медиа. 880 с. 2010</w:t>
      </w:r>
    </w:p>
  </w:footnote>
  <w:footnote w:id="7">
    <w:p w:rsidR="0083739A" w:rsidRPr="0083739A" w:rsidRDefault="0083739A" w:rsidP="0083739A">
      <w:pPr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Style w:val="a8"/>
        </w:rPr>
        <w:footnoteRef/>
      </w:r>
      <w:r>
        <w:t xml:space="preserve"> </w:t>
      </w:r>
      <w:bookmarkStart w:id="0" w:name="id2_22.06.2011"/>
      <w:r w:rsidRPr="0083739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</w:t>
      </w:r>
      <w:r w:rsidRPr="0083739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Международное частное право. Серия: Завтра </w:t>
      </w:r>
      <w:proofErr w:type="gramStart"/>
      <w:r w:rsidRPr="0083739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экзамен.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/</w:t>
      </w:r>
      <w:proofErr w:type="gramEnd"/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83739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под. Ред. Попова </w:t>
      </w:r>
      <w:proofErr w:type="gramStart"/>
      <w:r w:rsidRPr="0083739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А.В</w:t>
      </w:r>
      <w:bookmarkEnd w:id="0"/>
      <w:r w:rsidRPr="008373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ru-RU"/>
        </w:rPr>
        <w:t>.</w:t>
      </w:r>
      <w:proofErr w:type="gramEnd"/>
      <w:r w:rsidRPr="0083739A">
        <w:rPr>
          <w:rFonts w:ascii="Arial" w:eastAsia="Times New Roman" w:hAnsi="Arial" w:cs="Arial"/>
          <w:sz w:val="18"/>
          <w:szCs w:val="18"/>
          <w:lang w:eastAsia="ru-RU"/>
        </w:rPr>
        <w:t xml:space="preserve">- </w:t>
      </w:r>
      <w:proofErr w:type="spellStart"/>
      <w:r w:rsidRPr="0083739A">
        <w:rPr>
          <w:rFonts w:ascii="Arial" w:eastAsia="Times New Roman" w:hAnsi="Arial" w:cs="Arial"/>
          <w:sz w:val="18"/>
          <w:szCs w:val="18"/>
          <w:lang w:eastAsia="ru-RU"/>
        </w:rPr>
        <w:t>М.:Питер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, 2010 </w:t>
      </w:r>
    </w:p>
    <w:p w:rsidR="0083739A" w:rsidRDefault="0083739A" w:rsidP="0083739A"/>
  </w:footnote>
  <w:footnote w:id="8">
    <w:p w:rsidR="0004584B" w:rsidRDefault="0004584B" w:rsidP="0004584B">
      <w:pPr>
        <w:pStyle w:val="a6"/>
      </w:pPr>
      <w:r>
        <w:rPr>
          <w:rStyle w:val="a8"/>
        </w:rPr>
        <w:footnoteRef/>
      </w:r>
      <w:r>
        <w:t xml:space="preserve"> Большой юридический словарь / под. Ред. </w:t>
      </w:r>
      <w:proofErr w:type="spellStart"/>
      <w:r>
        <w:t>А.Я.Сухарева</w:t>
      </w:r>
      <w:proofErr w:type="spellEnd"/>
      <w:r>
        <w:t xml:space="preserve">, В.Е Ермакова, </w:t>
      </w:r>
      <w:proofErr w:type="spellStart"/>
      <w:r>
        <w:t>В.Е.Крутских</w:t>
      </w:r>
      <w:proofErr w:type="spellEnd"/>
      <w:r>
        <w:t xml:space="preserve"> – 2-еизд., </w:t>
      </w:r>
      <w:proofErr w:type="spellStart"/>
      <w:r>
        <w:t>перераб</w:t>
      </w:r>
      <w:proofErr w:type="spellEnd"/>
      <w:r>
        <w:t xml:space="preserve">. </w:t>
      </w:r>
      <w:proofErr w:type="spellStart"/>
      <w:r>
        <w:t>Доп</w:t>
      </w:r>
      <w:proofErr w:type="spellEnd"/>
      <w:r>
        <w:t xml:space="preserve"> – М.: ИНФРА-М, 2004 – стр.332.</w:t>
      </w:r>
    </w:p>
    <w:p w:rsidR="0004584B" w:rsidRDefault="0004584B" w:rsidP="0004584B">
      <w:pPr>
        <w:pStyle w:val="a6"/>
      </w:pPr>
    </w:p>
  </w:footnote>
  <w:footnote w:id="9">
    <w:p w:rsidR="00986A08" w:rsidRPr="0066066F" w:rsidRDefault="00986A08" w:rsidP="00986A08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242222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proofErr w:type="spellStart"/>
      <w:r w:rsidRPr="0066066F">
        <w:rPr>
          <w:rFonts w:ascii="Times New Roman" w:hAnsi="Times New Roman" w:cs="Times New Roman"/>
          <w:color w:val="242222"/>
          <w:sz w:val="20"/>
          <w:szCs w:val="20"/>
        </w:rPr>
        <w:t>Шукин</w:t>
      </w:r>
      <w:proofErr w:type="spellEnd"/>
      <w:r w:rsidRPr="0066066F">
        <w:rPr>
          <w:rFonts w:ascii="Times New Roman" w:hAnsi="Times New Roman" w:cs="Times New Roman"/>
          <w:color w:val="242222"/>
          <w:sz w:val="20"/>
          <w:szCs w:val="20"/>
        </w:rPr>
        <w:t xml:space="preserve"> А.И. Новеллы в правовом регулировании производства по делам с участием иностранного государства в судах общей юрисдикции и арбитражных судах//аналитический портал</w:t>
      </w:r>
      <w:r>
        <w:rPr>
          <w:rFonts w:ascii="Times New Roman" w:hAnsi="Times New Roman" w:cs="Times New Roman"/>
          <w:color w:val="242222"/>
          <w:sz w:val="20"/>
          <w:szCs w:val="20"/>
        </w:rPr>
        <w:t xml:space="preserve"> «Отрасли права»</w:t>
      </w:r>
    </w:p>
    <w:p w:rsidR="00986A08" w:rsidRDefault="00986A08">
      <w:pPr>
        <w:pStyle w:val="a6"/>
      </w:pPr>
    </w:p>
  </w:footnote>
  <w:footnote w:id="10">
    <w:p w:rsidR="002B28DE" w:rsidRPr="002B28DE" w:rsidRDefault="002B28DE" w:rsidP="002B28DE">
      <w:pPr>
        <w:spacing w:after="0" w:line="36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28DE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2B28DE">
        <w:rPr>
          <w:rFonts w:ascii="Times New Roman" w:hAnsi="Times New Roman" w:cs="Times New Roman"/>
          <w:sz w:val="20"/>
          <w:szCs w:val="20"/>
        </w:rPr>
        <w:t xml:space="preserve"> </w:t>
      </w:r>
      <w:r w:rsidRPr="002B28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1 Доверенность на право представления иностранного государства в суде.</w:t>
      </w:r>
    </w:p>
    <w:p w:rsidR="002B28DE" w:rsidRPr="002B28DE" w:rsidRDefault="002B28DE">
      <w:pPr>
        <w:pStyle w:val="a6"/>
      </w:pPr>
    </w:p>
  </w:footnote>
  <w:footnote w:id="11">
    <w:p w:rsidR="00A91CE0" w:rsidRPr="00566975" w:rsidRDefault="00A91CE0">
      <w:pPr>
        <w:pStyle w:val="a6"/>
        <w:rPr>
          <w:rFonts w:ascii="Times New Roman" w:hAnsi="Times New Roman" w:cs="Times New Roman"/>
        </w:rPr>
      </w:pPr>
      <w:r w:rsidRPr="00566975">
        <w:rPr>
          <w:rStyle w:val="a8"/>
          <w:rFonts w:ascii="Times New Roman" w:hAnsi="Times New Roman" w:cs="Times New Roman"/>
        </w:rPr>
        <w:footnoteRef/>
      </w:r>
      <w:r w:rsidRPr="00566975">
        <w:rPr>
          <w:rFonts w:ascii="Times New Roman" w:hAnsi="Times New Roman" w:cs="Times New Roman"/>
        </w:rPr>
        <w:t xml:space="preserve"> </w:t>
      </w:r>
      <w:r w:rsidR="00566975" w:rsidRPr="00566975">
        <w:rPr>
          <w:rFonts w:ascii="Times New Roman" w:hAnsi="Times New Roman" w:cs="Times New Roman"/>
          <w:b/>
          <w:shd w:val="clear" w:color="auto" w:fill="FFFFFF"/>
        </w:rPr>
        <w:t xml:space="preserve">Приложение 2 Вариант </w:t>
      </w:r>
      <w:proofErr w:type="spellStart"/>
      <w:r w:rsidR="00566975" w:rsidRPr="00566975">
        <w:rPr>
          <w:rFonts w:ascii="Times New Roman" w:hAnsi="Times New Roman" w:cs="Times New Roman"/>
          <w:b/>
          <w:shd w:val="clear" w:color="auto" w:fill="FFFFFF"/>
        </w:rPr>
        <w:t>апостиля</w:t>
      </w:r>
      <w:proofErr w:type="spellEnd"/>
      <w:r w:rsidR="00566975" w:rsidRPr="00566975">
        <w:rPr>
          <w:rFonts w:ascii="Times New Roman" w:hAnsi="Times New Roman" w:cs="Times New Roman"/>
          <w:b/>
          <w:shd w:val="clear" w:color="auto" w:fill="FFFFFF"/>
        </w:rPr>
        <w:t xml:space="preserve"> (на французском языке)</w:t>
      </w:r>
    </w:p>
  </w:footnote>
  <w:footnote w:id="12">
    <w:p w:rsidR="00A65F17" w:rsidRPr="00A65F17" w:rsidRDefault="00A65F17" w:rsidP="00A65F1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A65F17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A65F17">
        <w:rPr>
          <w:rFonts w:ascii="Times New Roman" w:hAnsi="Times New Roman" w:cs="Times New Roman"/>
          <w:sz w:val="20"/>
          <w:szCs w:val="20"/>
        </w:rPr>
        <w:t xml:space="preserve"> </w:t>
      </w:r>
      <w:r w:rsidR="0042407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Приложение </w:t>
      </w:r>
      <w:r w:rsidR="0042407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4</w:t>
      </w:r>
      <w:bookmarkStart w:id="1" w:name="_GoBack"/>
      <w:bookmarkEnd w:id="1"/>
      <w:r w:rsidRPr="00A65F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Исковое заявление к иностранному государству</w:t>
      </w:r>
    </w:p>
    <w:p w:rsidR="00A65F17" w:rsidRPr="00A65F17" w:rsidRDefault="00A65F17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41A6"/>
    <w:multiLevelType w:val="multilevel"/>
    <w:tmpl w:val="859C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46A26"/>
    <w:multiLevelType w:val="multilevel"/>
    <w:tmpl w:val="224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F3FA5"/>
    <w:multiLevelType w:val="hybridMultilevel"/>
    <w:tmpl w:val="D998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31898"/>
    <w:multiLevelType w:val="multilevel"/>
    <w:tmpl w:val="5650C7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4877C1F"/>
    <w:multiLevelType w:val="multilevel"/>
    <w:tmpl w:val="1F52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025A5"/>
    <w:multiLevelType w:val="hybridMultilevel"/>
    <w:tmpl w:val="E52C6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D0266"/>
    <w:multiLevelType w:val="hybridMultilevel"/>
    <w:tmpl w:val="AB52E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A4218"/>
    <w:multiLevelType w:val="multilevel"/>
    <w:tmpl w:val="9DEC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B8"/>
    <w:rsid w:val="000023C1"/>
    <w:rsid w:val="00007928"/>
    <w:rsid w:val="000116B7"/>
    <w:rsid w:val="00012826"/>
    <w:rsid w:val="000134DF"/>
    <w:rsid w:val="00020E59"/>
    <w:rsid w:val="000217D0"/>
    <w:rsid w:val="0004584B"/>
    <w:rsid w:val="00057388"/>
    <w:rsid w:val="00065607"/>
    <w:rsid w:val="000808BD"/>
    <w:rsid w:val="0009570E"/>
    <w:rsid w:val="000A20B0"/>
    <w:rsid w:val="000B375A"/>
    <w:rsid w:val="000B4FCD"/>
    <w:rsid w:val="000C1FAC"/>
    <w:rsid w:val="000C5C49"/>
    <w:rsid w:val="000C62E4"/>
    <w:rsid w:val="000D39F5"/>
    <w:rsid w:val="000D624E"/>
    <w:rsid w:val="000F1C81"/>
    <w:rsid w:val="00101D90"/>
    <w:rsid w:val="001104A0"/>
    <w:rsid w:val="001128EB"/>
    <w:rsid w:val="00116987"/>
    <w:rsid w:val="00117642"/>
    <w:rsid w:val="001212B4"/>
    <w:rsid w:val="00131944"/>
    <w:rsid w:val="00172A24"/>
    <w:rsid w:val="00176288"/>
    <w:rsid w:val="0019601B"/>
    <w:rsid w:val="001A449B"/>
    <w:rsid w:val="001B500D"/>
    <w:rsid w:val="001C547E"/>
    <w:rsid w:val="001F7D83"/>
    <w:rsid w:val="00223F27"/>
    <w:rsid w:val="00243515"/>
    <w:rsid w:val="00243F9F"/>
    <w:rsid w:val="002465B5"/>
    <w:rsid w:val="00247A4B"/>
    <w:rsid w:val="00255A83"/>
    <w:rsid w:val="0026062F"/>
    <w:rsid w:val="002606B4"/>
    <w:rsid w:val="002A028A"/>
    <w:rsid w:val="002A1390"/>
    <w:rsid w:val="002A15C1"/>
    <w:rsid w:val="002B28DE"/>
    <w:rsid w:val="002E1D85"/>
    <w:rsid w:val="002F75B8"/>
    <w:rsid w:val="003021DC"/>
    <w:rsid w:val="00303453"/>
    <w:rsid w:val="0030598A"/>
    <w:rsid w:val="0033245D"/>
    <w:rsid w:val="00333CB5"/>
    <w:rsid w:val="003419C0"/>
    <w:rsid w:val="00356F3A"/>
    <w:rsid w:val="00387D12"/>
    <w:rsid w:val="00391BB8"/>
    <w:rsid w:val="003B5CF9"/>
    <w:rsid w:val="003B6C48"/>
    <w:rsid w:val="003B7861"/>
    <w:rsid w:val="003C0A77"/>
    <w:rsid w:val="003C194A"/>
    <w:rsid w:val="003E29DE"/>
    <w:rsid w:val="003E5CC7"/>
    <w:rsid w:val="0040396F"/>
    <w:rsid w:val="00414194"/>
    <w:rsid w:val="004162F8"/>
    <w:rsid w:val="00424073"/>
    <w:rsid w:val="00445C5D"/>
    <w:rsid w:val="00452295"/>
    <w:rsid w:val="004D06BA"/>
    <w:rsid w:val="004E3C1B"/>
    <w:rsid w:val="004F4736"/>
    <w:rsid w:val="004F7990"/>
    <w:rsid w:val="00566975"/>
    <w:rsid w:val="005735C2"/>
    <w:rsid w:val="00591045"/>
    <w:rsid w:val="0059233F"/>
    <w:rsid w:val="005927D2"/>
    <w:rsid w:val="005A14B9"/>
    <w:rsid w:val="005A25FD"/>
    <w:rsid w:val="005B6C77"/>
    <w:rsid w:val="005B6CB0"/>
    <w:rsid w:val="005B7D13"/>
    <w:rsid w:val="005C23CB"/>
    <w:rsid w:val="005C33D3"/>
    <w:rsid w:val="005D69D0"/>
    <w:rsid w:val="005D78A1"/>
    <w:rsid w:val="005E2971"/>
    <w:rsid w:val="005F1587"/>
    <w:rsid w:val="00603F8A"/>
    <w:rsid w:val="006046DE"/>
    <w:rsid w:val="00612825"/>
    <w:rsid w:val="0062317A"/>
    <w:rsid w:val="00653F66"/>
    <w:rsid w:val="0066066F"/>
    <w:rsid w:val="00663E82"/>
    <w:rsid w:val="006A78A1"/>
    <w:rsid w:val="006A7975"/>
    <w:rsid w:val="006B6C7B"/>
    <w:rsid w:val="006B74F4"/>
    <w:rsid w:val="006E1348"/>
    <w:rsid w:val="006E2B31"/>
    <w:rsid w:val="006E2B68"/>
    <w:rsid w:val="006F43D6"/>
    <w:rsid w:val="00702AAE"/>
    <w:rsid w:val="0071272B"/>
    <w:rsid w:val="00712FF5"/>
    <w:rsid w:val="007350B8"/>
    <w:rsid w:val="0075118B"/>
    <w:rsid w:val="00753786"/>
    <w:rsid w:val="00757EAA"/>
    <w:rsid w:val="00760136"/>
    <w:rsid w:val="0077232D"/>
    <w:rsid w:val="00784216"/>
    <w:rsid w:val="00792880"/>
    <w:rsid w:val="00794176"/>
    <w:rsid w:val="007B7008"/>
    <w:rsid w:val="00806D9F"/>
    <w:rsid w:val="00821759"/>
    <w:rsid w:val="0082584D"/>
    <w:rsid w:val="0083739A"/>
    <w:rsid w:val="00841D2B"/>
    <w:rsid w:val="00852ECD"/>
    <w:rsid w:val="008546AA"/>
    <w:rsid w:val="00862FA3"/>
    <w:rsid w:val="00872485"/>
    <w:rsid w:val="00873425"/>
    <w:rsid w:val="00896307"/>
    <w:rsid w:val="008A75B2"/>
    <w:rsid w:val="008B11E3"/>
    <w:rsid w:val="008D6023"/>
    <w:rsid w:val="008E684A"/>
    <w:rsid w:val="008F2373"/>
    <w:rsid w:val="008F3FEB"/>
    <w:rsid w:val="00902199"/>
    <w:rsid w:val="00913603"/>
    <w:rsid w:val="00922FA6"/>
    <w:rsid w:val="00933C18"/>
    <w:rsid w:val="00934110"/>
    <w:rsid w:val="00937113"/>
    <w:rsid w:val="009432A0"/>
    <w:rsid w:val="009846D3"/>
    <w:rsid w:val="00986A08"/>
    <w:rsid w:val="00993E2D"/>
    <w:rsid w:val="009B5F6B"/>
    <w:rsid w:val="009D1729"/>
    <w:rsid w:val="009D7421"/>
    <w:rsid w:val="009E1CEE"/>
    <w:rsid w:val="009F3A1B"/>
    <w:rsid w:val="00A05A32"/>
    <w:rsid w:val="00A118BB"/>
    <w:rsid w:val="00A27964"/>
    <w:rsid w:val="00A36FBE"/>
    <w:rsid w:val="00A42AD4"/>
    <w:rsid w:val="00A55A8B"/>
    <w:rsid w:val="00A55F72"/>
    <w:rsid w:val="00A65470"/>
    <w:rsid w:val="00A65F17"/>
    <w:rsid w:val="00A80A81"/>
    <w:rsid w:val="00A91CE0"/>
    <w:rsid w:val="00AC35B3"/>
    <w:rsid w:val="00B017DA"/>
    <w:rsid w:val="00B03EDC"/>
    <w:rsid w:val="00B13D71"/>
    <w:rsid w:val="00B207D9"/>
    <w:rsid w:val="00B24634"/>
    <w:rsid w:val="00B263E7"/>
    <w:rsid w:val="00B4040F"/>
    <w:rsid w:val="00B40971"/>
    <w:rsid w:val="00B50AAB"/>
    <w:rsid w:val="00B662DD"/>
    <w:rsid w:val="00B76BE6"/>
    <w:rsid w:val="00B830A0"/>
    <w:rsid w:val="00B83118"/>
    <w:rsid w:val="00B97481"/>
    <w:rsid w:val="00BC7771"/>
    <w:rsid w:val="00BD486A"/>
    <w:rsid w:val="00BD74B0"/>
    <w:rsid w:val="00BF210A"/>
    <w:rsid w:val="00C209DB"/>
    <w:rsid w:val="00C25701"/>
    <w:rsid w:val="00C26BD2"/>
    <w:rsid w:val="00C35994"/>
    <w:rsid w:val="00C51068"/>
    <w:rsid w:val="00C60503"/>
    <w:rsid w:val="00C61DAB"/>
    <w:rsid w:val="00C7578E"/>
    <w:rsid w:val="00C8046A"/>
    <w:rsid w:val="00C96845"/>
    <w:rsid w:val="00CB6D3C"/>
    <w:rsid w:val="00CC0572"/>
    <w:rsid w:val="00CC1D30"/>
    <w:rsid w:val="00D022B4"/>
    <w:rsid w:val="00D271C6"/>
    <w:rsid w:val="00D2730A"/>
    <w:rsid w:val="00D274D3"/>
    <w:rsid w:val="00D34738"/>
    <w:rsid w:val="00D37C53"/>
    <w:rsid w:val="00D460C7"/>
    <w:rsid w:val="00D561A4"/>
    <w:rsid w:val="00D5773F"/>
    <w:rsid w:val="00D72B43"/>
    <w:rsid w:val="00D77E68"/>
    <w:rsid w:val="00D85025"/>
    <w:rsid w:val="00D87209"/>
    <w:rsid w:val="00D9207C"/>
    <w:rsid w:val="00D934A8"/>
    <w:rsid w:val="00DA3211"/>
    <w:rsid w:val="00DB2B84"/>
    <w:rsid w:val="00DC0E91"/>
    <w:rsid w:val="00DE2EBD"/>
    <w:rsid w:val="00DE7A6B"/>
    <w:rsid w:val="00E01E4E"/>
    <w:rsid w:val="00E05FAD"/>
    <w:rsid w:val="00E10CE3"/>
    <w:rsid w:val="00E13B5F"/>
    <w:rsid w:val="00E34483"/>
    <w:rsid w:val="00E409CC"/>
    <w:rsid w:val="00E41DA8"/>
    <w:rsid w:val="00E4473E"/>
    <w:rsid w:val="00E50CDD"/>
    <w:rsid w:val="00E5710C"/>
    <w:rsid w:val="00E67F82"/>
    <w:rsid w:val="00E77A1B"/>
    <w:rsid w:val="00E94F2C"/>
    <w:rsid w:val="00EA35D7"/>
    <w:rsid w:val="00EA58BF"/>
    <w:rsid w:val="00EC0A9B"/>
    <w:rsid w:val="00EC405D"/>
    <w:rsid w:val="00ED4225"/>
    <w:rsid w:val="00EE0D0A"/>
    <w:rsid w:val="00EE0F28"/>
    <w:rsid w:val="00EE654D"/>
    <w:rsid w:val="00EF4796"/>
    <w:rsid w:val="00F35A75"/>
    <w:rsid w:val="00F37D32"/>
    <w:rsid w:val="00F552AF"/>
    <w:rsid w:val="00F6623E"/>
    <w:rsid w:val="00F778CB"/>
    <w:rsid w:val="00F805C8"/>
    <w:rsid w:val="00F83340"/>
    <w:rsid w:val="00F906D4"/>
    <w:rsid w:val="00F91938"/>
    <w:rsid w:val="00F92D12"/>
    <w:rsid w:val="00F952C4"/>
    <w:rsid w:val="00F96ED0"/>
    <w:rsid w:val="00FD4C87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9927"/>
  <w15:chartTrackingRefBased/>
  <w15:docId w15:val="{82185A09-6E29-458A-9238-323E25BF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1D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612825"/>
  </w:style>
  <w:style w:type="paragraph" w:styleId="a3">
    <w:name w:val="Normal (Web)"/>
    <w:basedOn w:val="a"/>
    <w:uiPriority w:val="99"/>
    <w:unhideWhenUsed/>
    <w:rsid w:val="00F9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207C"/>
    <w:rPr>
      <w:color w:val="0000FF"/>
      <w:u w:val="single"/>
    </w:rPr>
  </w:style>
  <w:style w:type="paragraph" w:customStyle="1" w:styleId="s1">
    <w:name w:val="s_1"/>
    <w:basedOn w:val="a"/>
    <w:rsid w:val="007B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3F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01D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6066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6066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6066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606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8B1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11E3"/>
  </w:style>
  <w:style w:type="paragraph" w:styleId="ab">
    <w:name w:val="footer"/>
    <w:basedOn w:val="a"/>
    <w:link w:val="ac"/>
    <w:uiPriority w:val="99"/>
    <w:unhideWhenUsed/>
    <w:rsid w:val="008B1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69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8CA0C-63CD-4D71-B5FB-A49AF0AE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21</Pages>
  <Words>4856</Words>
  <Characters>27682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2017-12-06T16:27:00Z</dcterms:created>
  <dcterms:modified xsi:type="dcterms:W3CDTF">2017-12-06T21:13:00Z</dcterms:modified>
</cp:coreProperties>
</file>