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579" w:rsidRDefault="001B0A23" w:rsidP="001B0A23">
      <w:pPr>
        <w:pStyle w:val="ConsPlusNormal"/>
        <w:spacing w:line="360" w:lineRule="auto"/>
        <w:ind w:firstLine="709"/>
        <w:jc w:val="right"/>
        <w:rPr>
          <w:rFonts w:ascii="Times New Roman" w:hAnsi="Times New Roman" w:cs="Times New Roman"/>
          <w:i/>
          <w:sz w:val="28"/>
          <w:szCs w:val="28"/>
        </w:rPr>
      </w:pPr>
      <w:r w:rsidRPr="001B0A23">
        <w:rPr>
          <w:rFonts w:ascii="Times New Roman" w:hAnsi="Times New Roman" w:cs="Times New Roman"/>
          <w:i/>
          <w:sz w:val="28"/>
          <w:szCs w:val="28"/>
        </w:rPr>
        <w:t>Богаева Екатерина Вадимовна</w:t>
      </w:r>
    </w:p>
    <w:p w:rsidR="00286579" w:rsidRDefault="001B0A23" w:rsidP="001B0A23">
      <w:pPr>
        <w:pStyle w:val="ConsPlusNormal"/>
        <w:spacing w:line="360" w:lineRule="auto"/>
        <w:ind w:firstLine="709"/>
        <w:jc w:val="right"/>
        <w:rPr>
          <w:rFonts w:ascii="Times New Roman" w:hAnsi="Times New Roman" w:cs="Times New Roman"/>
          <w:i/>
          <w:sz w:val="32"/>
          <w:szCs w:val="28"/>
        </w:rPr>
      </w:pPr>
      <w:r w:rsidRPr="001B0A23">
        <w:rPr>
          <w:rFonts w:ascii="Times New Roman" w:hAnsi="Times New Roman" w:cs="Times New Roman"/>
          <w:i/>
          <w:color w:val="000000"/>
          <w:sz w:val="28"/>
          <w:szCs w:val="27"/>
        </w:rPr>
        <w:t xml:space="preserve">ФГБОУ </w:t>
      </w:r>
      <w:proofErr w:type="gramStart"/>
      <w:r w:rsidRPr="001B0A23">
        <w:rPr>
          <w:rFonts w:ascii="Times New Roman" w:hAnsi="Times New Roman" w:cs="Times New Roman"/>
          <w:i/>
          <w:color w:val="000000"/>
          <w:sz w:val="28"/>
          <w:szCs w:val="27"/>
        </w:rPr>
        <w:t>ВО</w:t>
      </w:r>
      <w:proofErr w:type="gramEnd"/>
      <w:r w:rsidRPr="001B0A23">
        <w:rPr>
          <w:rFonts w:ascii="Times New Roman" w:hAnsi="Times New Roman" w:cs="Times New Roman"/>
          <w:i/>
          <w:color w:val="000000"/>
          <w:sz w:val="28"/>
          <w:szCs w:val="27"/>
        </w:rPr>
        <w:t xml:space="preserve"> «Тверской государственный университет»</w:t>
      </w:r>
    </w:p>
    <w:p w:rsidR="001B0A23" w:rsidRPr="001B0A23" w:rsidRDefault="001B0A23" w:rsidP="001B0A23">
      <w:pPr>
        <w:pStyle w:val="ConsPlusNormal"/>
        <w:spacing w:line="360" w:lineRule="auto"/>
        <w:ind w:firstLine="709"/>
        <w:jc w:val="right"/>
        <w:rPr>
          <w:rFonts w:ascii="Times New Roman" w:hAnsi="Times New Roman" w:cs="Times New Roman"/>
          <w:i/>
          <w:sz w:val="32"/>
          <w:szCs w:val="28"/>
        </w:rPr>
      </w:pPr>
    </w:p>
    <w:p w:rsidR="00BC268B" w:rsidRDefault="00BC268B" w:rsidP="00286579">
      <w:pPr>
        <w:pStyle w:val="ConsPlusNormal"/>
        <w:spacing w:line="360" w:lineRule="auto"/>
        <w:ind w:firstLine="709"/>
        <w:jc w:val="center"/>
        <w:rPr>
          <w:rFonts w:ascii="Times New Roman" w:hAnsi="Times New Roman" w:cs="Times New Roman"/>
          <w:b/>
          <w:sz w:val="28"/>
          <w:szCs w:val="28"/>
        </w:rPr>
      </w:pPr>
      <w:r w:rsidRPr="00BB7B7A">
        <w:rPr>
          <w:rFonts w:ascii="Times New Roman" w:hAnsi="Times New Roman" w:cs="Times New Roman"/>
          <w:b/>
          <w:sz w:val="28"/>
          <w:szCs w:val="28"/>
        </w:rPr>
        <w:t>ОСНОВНЫЕ ПРОБЛЕМЫ ПОДДЕРЖКИ ОБЕСПЕЧЕНИЯ ЖИЛЬЕМ МОЛОДЫХ СЕМЕЙ В ГОРОДЕ ТВЕРИ</w:t>
      </w:r>
    </w:p>
    <w:p w:rsidR="00286579" w:rsidRDefault="00286579" w:rsidP="00286579">
      <w:pPr>
        <w:pStyle w:val="ConsPlusNormal"/>
        <w:spacing w:line="360" w:lineRule="auto"/>
        <w:ind w:firstLine="709"/>
        <w:rPr>
          <w:rFonts w:ascii="Times New Roman" w:hAnsi="Times New Roman" w:cs="Times New Roman"/>
          <w:b/>
          <w:sz w:val="28"/>
          <w:szCs w:val="28"/>
        </w:rPr>
      </w:pPr>
      <w:r>
        <w:rPr>
          <w:rFonts w:ascii="Times New Roman" w:hAnsi="Times New Roman" w:cs="Times New Roman"/>
          <w:b/>
          <w:sz w:val="28"/>
          <w:szCs w:val="28"/>
        </w:rPr>
        <w:t>Аннотация</w:t>
      </w:r>
    </w:p>
    <w:p w:rsidR="00286579" w:rsidRDefault="00F12B0B" w:rsidP="00F12B0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данной статье отражаются</w:t>
      </w:r>
      <w:r w:rsidR="00286579">
        <w:rPr>
          <w:rFonts w:ascii="Times New Roman" w:hAnsi="Times New Roman" w:cs="Times New Roman"/>
          <w:sz w:val="28"/>
          <w:szCs w:val="28"/>
        </w:rPr>
        <w:t xml:space="preserve"> основные</w:t>
      </w:r>
      <w:r>
        <w:rPr>
          <w:rFonts w:ascii="Times New Roman" w:hAnsi="Times New Roman" w:cs="Times New Roman"/>
          <w:sz w:val="28"/>
          <w:szCs w:val="28"/>
        </w:rPr>
        <w:t xml:space="preserve"> проблемы</w:t>
      </w:r>
      <w:r w:rsidR="00F06262">
        <w:rPr>
          <w:rFonts w:ascii="Times New Roman" w:hAnsi="Times New Roman" w:cs="Times New Roman"/>
          <w:sz w:val="28"/>
          <w:szCs w:val="28"/>
        </w:rPr>
        <w:t xml:space="preserve">, возникающие при осуществлении </w:t>
      </w:r>
      <w:r>
        <w:rPr>
          <w:rFonts w:ascii="Times New Roman" w:hAnsi="Times New Roman" w:cs="Times New Roman"/>
          <w:sz w:val="28"/>
          <w:szCs w:val="28"/>
        </w:rPr>
        <w:t xml:space="preserve">поддержки </w:t>
      </w:r>
      <w:r w:rsidR="00F06262">
        <w:rPr>
          <w:rFonts w:ascii="Times New Roman" w:hAnsi="Times New Roman" w:cs="Times New Roman"/>
          <w:sz w:val="28"/>
          <w:szCs w:val="28"/>
        </w:rPr>
        <w:t xml:space="preserve">обеспечения жильем </w:t>
      </w:r>
      <w:r>
        <w:rPr>
          <w:rFonts w:ascii="Times New Roman" w:hAnsi="Times New Roman" w:cs="Times New Roman"/>
          <w:sz w:val="28"/>
          <w:szCs w:val="28"/>
        </w:rPr>
        <w:t xml:space="preserve">молодых семей в городе Твери. </w:t>
      </w:r>
    </w:p>
    <w:p w:rsidR="00F06262" w:rsidRDefault="00F06262" w:rsidP="00F12B0B">
      <w:pPr>
        <w:pStyle w:val="ConsPlusNormal"/>
        <w:spacing w:line="360" w:lineRule="auto"/>
        <w:ind w:firstLine="709"/>
        <w:jc w:val="both"/>
        <w:rPr>
          <w:rFonts w:ascii="Times New Roman" w:hAnsi="Times New Roman" w:cs="Times New Roman"/>
          <w:sz w:val="28"/>
          <w:szCs w:val="28"/>
        </w:rPr>
      </w:pPr>
      <w:proofErr w:type="gramStart"/>
      <w:r w:rsidRPr="00F06262">
        <w:rPr>
          <w:rFonts w:ascii="Times New Roman" w:hAnsi="Times New Roman" w:cs="Times New Roman"/>
          <w:b/>
          <w:sz w:val="28"/>
          <w:szCs w:val="28"/>
        </w:rPr>
        <w:t>Ключевые слова:</w:t>
      </w:r>
      <w:r w:rsidR="001B0A23" w:rsidRPr="001B0A23">
        <w:rPr>
          <w:rFonts w:ascii="Times New Roman" w:hAnsi="Times New Roman" w:cs="Times New Roman"/>
          <w:b/>
          <w:sz w:val="28"/>
          <w:szCs w:val="28"/>
        </w:rPr>
        <w:t xml:space="preserve"> </w:t>
      </w:r>
      <w:r w:rsidR="001B0A23" w:rsidRPr="006D0053">
        <w:rPr>
          <w:rFonts w:ascii="Times New Roman" w:hAnsi="Times New Roman" w:cs="Times New Roman"/>
          <w:sz w:val="28"/>
          <w:szCs w:val="28"/>
        </w:rPr>
        <w:t>муниципальная программа, подпрограмма, молодая семья, жилье, субсидия, социальная выплата</w:t>
      </w:r>
      <w:r w:rsidR="006D0053" w:rsidRPr="006D0053">
        <w:rPr>
          <w:rFonts w:ascii="Times New Roman" w:hAnsi="Times New Roman" w:cs="Times New Roman"/>
          <w:sz w:val="28"/>
          <w:szCs w:val="28"/>
        </w:rPr>
        <w:t>, финансирование</w:t>
      </w:r>
      <w:r w:rsidR="006D0053">
        <w:rPr>
          <w:rFonts w:ascii="Times New Roman" w:hAnsi="Times New Roman" w:cs="Times New Roman"/>
          <w:sz w:val="28"/>
          <w:szCs w:val="28"/>
        </w:rPr>
        <w:t>.</w:t>
      </w:r>
      <w:proofErr w:type="gramEnd"/>
    </w:p>
    <w:p w:rsidR="006D0053" w:rsidRPr="001B0A23" w:rsidRDefault="006D0053" w:rsidP="00F12B0B">
      <w:pPr>
        <w:pStyle w:val="ConsPlusNormal"/>
        <w:spacing w:line="360" w:lineRule="auto"/>
        <w:ind w:firstLine="709"/>
        <w:jc w:val="both"/>
        <w:rPr>
          <w:rFonts w:ascii="Times New Roman" w:hAnsi="Times New Roman" w:cs="Times New Roman"/>
          <w:b/>
          <w:sz w:val="28"/>
          <w:szCs w:val="28"/>
        </w:rPr>
      </w:pPr>
    </w:p>
    <w:p w:rsidR="00BC268B" w:rsidRPr="00BB7B7A" w:rsidRDefault="00BC268B" w:rsidP="00BC268B">
      <w:pPr>
        <w:pStyle w:val="ConsPlusNormal"/>
        <w:spacing w:line="360" w:lineRule="auto"/>
        <w:ind w:firstLine="709"/>
        <w:jc w:val="both"/>
        <w:rPr>
          <w:rFonts w:ascii="Times New Roman" w:hAnsi="Times New Roman" w:cs="Times New Roman"/>
          <w:sz w:val="28"/>
          <w:szCs w:val="28"/>
        </w:rPr>
      </w:pPr>
      <w:r w:rsidRPr="00BB7B7A">
        <w:rPr>
          <w:rFonts w:ascii="Times New Roman" w:hAnsi="Times New Roman" w:cs="Times New Roman"/>
          <w:sz w:val="28"/>
          <w:szCs w:val="28"/>
        </w:rPr>
        <w:t xml:space="preserve">Проблема жилья в России всегда была и остается актуальной для населения. Справиться с такой глобальной задачей, как содействие в обеспечении жильем невозможно даже в течение 10 лет, но органы федеральной власти прилагают все возможные усилия для устранения проблем, связанных с вопросом жилищных условий. Однако решение такой проблемы только на федеральном уровне не имеет реальных перспектив, поэтому для решения такой задачи, как содействие в обеспечении жильем необходимо подключение не только региональных органов власти, но и органов местного самоуправления. </w:t>
      </w:r>
    </w:p>
    <w:p w:rsidR="00BC268B" w:rsidRPr="00416ED4" w:rsidRDefault="00BC268B" w:rsidP="00BC268B">
      <w:pPr>
        <w:pStyle w:val="ConsPlusNormal"/>
        <w:spacing w:line="360" w:lineRule="auto"/>
        <w:ind w:firstLine="709"/>
        <w:jc w:val="both"/>
        <w:rPr>
          <w:rFonts w:ascii="Times New Roman" w:hAnsi="Times New Roman" w:cs="Times New Roman"/>
          <w:sz w:val="28"/>
          <w:szCs w:val="28"/>
        </w:rPr>
      </w:pPr>
      <w:r w:rsidRPr="00BB7B7A">
        <w:rPr>
          <w:rFonts w:ascii="Times New Roman" w:hAnsi="Times New Roman" w:cs="Times New Roman"/>
          <w:sz w:val="28"/>
          <w:szCs w:val="28"/>
        </w:rPr>
        <w:t xml:space="preserve">Рассматривая проблему жилья на муниципальном уровне, стоит отметить, что особенно острой проблемой является наличие жилья у молодых семей, так как именно эта категория граждан способствует решению других, не менее важных проблем (например, улучшение демографической ситуации в регионе). Для решения этой проблемы в 2014 году была продлена и утверждена муниципальная программа г. Твери «Развитие физической культуры, спорта и молодежной политики на 2015-2020 годы», которая включает в себя такую подпрограмму, как «Обеспечение жильем молодых семей». Однако в ходе реализации подпрограммы, как </w:t>
      </w:r>
      <w:r w:rsidRPr="00BB7B7A">
        <w:rPr>
          <w:rFonts w:ascii="Times New Roman" w:hAnsi="Times New Roman" w:cs="Times New Roman"/>
          <w:sz w:val="28"/>
          <w:szCs w:val="28"/>
        </w:rPr>
        <w:lastRenderedPageBreak/>
        <w:t xml:space="preserve">ответственным исполнителям, так и участникам подпрограммы приходится сталкиваться с различными проблемами </w:t>
      </w:r>
      <w:r w:rsidR="001B0A23" w:rsidRPr="00416ED4">
        <w:rPr>
          <w:rFonts w:ascii="Times New Roman" w:hAnsi="Times New Roman" w:cs="Times New Roman"/>
          <w:sz w:val="28"/>
          <w:szCs w:val="28"/>
        </w:rPr>
        <w:t>[</w:t>
      </w:r>
      <w:r w:rsidR="00416ED4">
        <w:rPr>
          <w:rFonts w:ascii="Times New Roman" w:hAnsi="Times New Roman" w:cs="Times New Roman"/>
          <w:sz w:val="28"/>
          <w:szCs w:val="28"/>
        </w:rPr>
        <w:t>1</w:t>
      </w:r>
      <w:r w:rsidR="001B0A23" w:rsidRPr="00416ED4">
        <w:rPr>
          <w:rFonts w:ascii="Times New Roman" w:hAnsi="Times New Roman" w:cs="Times New Roman"/>
          <w:sz w:val="28"/>
          <w:szCs w:val="28"/>
        </w:rPr>
        <w:t>]</w:t>
      </w:r>
      <w:r w:rsidR="00416ED4" w:rsidRPr="00416ED4">
        <w:rPr>
          <w:rFonts w:ascii="Times New Roman" w:hAnsi="Times New Roman" w:cs="Times New Roman"/>
          <w:sz w:val="28"/>
          <w:szCs w:val="28"/>
        </w:rPr>
        <w:t xml:space="preserve"> </w:t>
      </w:r>
      <w:r w:rsidR="00416ED4" w:rsidRPr="00BB7B7A">
        <w:rPr>
          <w:rFonts w:ascii="Times New Roman" w:hAnsi="Times New Roman" w:cs="Times New Roman"/>
          <w:sz w:val="28"/>
          <w:szCs w:val="28"/>
        </w:rPr>
        <w:t>.</w:t>
      </w:r>
    </w:p>
    <w:p w:rsidR="00BC268B" w:rsidRPr="00BB7B7A" w:rsidRDefault="00BC268B" w:rsidP="00BC268B">
      <w:pPr>
        <w:pStyle w:val="ConsPlusNormal"/>
        <w:spacing w:line="360" w:lineRule="auto"/>
        <w:ind w:firstLine="709"/>
        <w:jc w:val="both"/>
        <w:rPr>
          <w:rFonts w:ascii="Times New Roman" w:hAnsi="Times New Roman" w:cs="Times New Roman"/>
          <w:sz w:val="28"/>
          <w:szCs w:val="28"/>
        </w:rPr>
      </w:pPr>
      <w:r w:rsidRPr="00BB7B7A">
        <w:rPr>
          <w:rFonts w:ascii="Times New Roman" w:hAnsi="Times New Roman" w:cs="Times New Roman"/>
          <w:sz w:val="28"/>
          <w:szCs w:val="28"/>
        </w:rPr>
        <w:t xml:space="preserve">К основным проблемам реализации подпрограммы в городе Твери относятся: </w:t>
      </w:r>
    </w:p>
    <w:p w:rsidR="001B0A23" w:rsidRDefault="00BC268B" w:rsidP="001B0A23">
      <w:pPr>
        <w:pStyle w:val="ConsPlusNormal"/>
        <w:numPr>
          <w:ilvl w:val="0"/>
          <w:numId w:val="1"/>
        </w:numPr>
        <w:spacing w:line="360" w:lineRule="auto"/>
        <w:ind w:left="0" w:firstLine="709"/>
        <w:jc w:val="both"/>
        <w:rPr>
          <w:rFonts w:ascii="Times New Roman" w:hAnsi="Times New Roman" w:cs="Times New Roman"/>
          <w:b/>
          <w:sz w:val="28"/>
          <w:szCs w:val="28"/>
        </w:rPr>
      </w:pPr>
      <w:r w:rsidRPr="00BB7B7A">
        <w:rPr>
          <w:rFonts w:ascii="Times New Roman" w:hAnsi="Times New Roman" w:cs="Times New Roman"/>
          <w:sz w:val="28"/>
          <w:szCs w:val="28"/>
        </w:rPr>
        <w:t>Объем финансирования, направленный на реализацию подпрограммы. Финансирование подпрограммы – это самая главная проблема, с которой можно столкнуться, исполняя задачу подпрограммы «Содействие в обеспечении ж</w:t>
      </w:r>
      <w:r w:rsidR="001B0A23">
        <w:rPr>
          <w:rFonts w:ascii="Times New Roman" w:hAnsi="Times New Roman" w:cs="Times New Roman"/>
          <w:sz w:val="28"/>
          <w:szCs w:val="28"/>
        </w:rPr>
        <w:t xml:space="preserve">ильем молодых семей». По отчету реализации программы за 2016 год </w:t>
      </w:r>
      <w:r w:rsidRPr="00BB7B7A">
        <w:rPr>
          <w:rFonts w:ascii="Times New Roman" w:hAnsi="Times New Roman" w:cs="Times New Roman"/>
          <w:sz w:val="28"/>
          <w:szCs w:val="28"/>
        </w:rPr>
        <w:t xml:space="preserve">видно, что в </w:t>
      </w:r>
      <w:r w:rsidR="001B0A23">
        <w:rPr>
          <w:rFonts w:ascii="Times New Roman" w:hAnsi="Times New Roman" w:cs="Times New Roman"/>
          <w:sz w:val="28"/>
          <w:szCs w:val="28"/>
        </w:rPr>
        <w:t xml:space="preserve">прошлом </w:t>
      </w:r>
      <w:r w:rsidRPr="00BB7B7A">
        <w:rPr>
          <w:rFonts w:ascii="Times New Roman" w:hAnsi="Times New Roman" w:cs="Times New Roman"/>
          <w:sz w:val="28"/>
          <w:szCs w:val="28"/>
        </w:rPr>
        <w:t>году в г. Твери количество семей, ожидающих получение субсидии на улучшение жилищных условий, достигло отметки 168 семей</w:t>
      </w:r>
      <w:r w:rsidR="001B0A23">
        <w:rPr>
          <w:rFonts w:ascii="Times New Roman" w:hAnsi="Times New Roman" w:cs="Times New Roman"/>
          <w:sz w:val="28"/>
          <w:szCs w:val="28"/>
        </w:rPr>
        <w:t xml:space="preserve"> </w:t>
      </w:r>
      <w:r w:rsidR="001B0A23" w:rsidRPr="001B0A23">
        <w:rPr>
          <w:rFonts w:ascii="Times New Roman" w:hAnsi="Times New Roman" w:cs="Times New Roman"/>
          <w:sz w:val="28"/>
          <w:szCs w:val="28"/>
        </w:rPr>
        <w:t>[</w:t>
      </w:r>
      <w:r w:rsidR="00416ED4">
        <w:rPr>
          <w:rFonts w:ascii="Times New Roman" w:hAnsi="Times New Roman" w:cs="Times New Roman"/>
          <w:sz w:val="28"/>
          <w:szCs w:val="28"/>
        </w:rPr>
        <w:t>5</w:t>
      </w:r>
      <w:r w:rsidR="001B0A23" w:rsidRPr="001B0A23">
        <w:rPr>
          <w:rFonts w:ascii="Times New Roman" w:hAnsi="Times New Roman" w:cs="Times New Roman"/>
          <w:sz w:val="28"/>
          <w:szCs w:val="28"/>
        </w:rPr>
        <w:t>]</w:t>
      </w:r>
      <w:r w:rsidR="00416ED4" w:rsidRPr="00BB7B7A">
        <w:rPr>
          <w:rFonts w:ascii="Times New Roman" w:hAnsi="Times New Roman" w:cs="Times New Roman"/>
          <w:sz w:val="28"/>
          <w:szCs w:val="28"/>
        </w:rPr>
        <w:t>.</w:t>
      </w:r>
      <w:r w:rsidRPr="00BB7B7A">
        <w:rPr>
          <w:rFonts w:ascii="Times New Roman" w:hAnsi="Times New Roman" w:cs="Times New Roman"/>
          <w:sz w:val="28"/>
          <w:szCs w:val="28"/>
        </w:rPr>
        <w:t xml:space="preserve"> Исходя из выделенных на р</w:t>
      </w:r>
      <w:r w:rsidR="001B0A23">
        <w:rPr>
          <w:rFonts w:ascii="Times New Roman" w:hAnsi="Times New Roman" w:cs="Times New Roman"/>
          <w:sz w:val="28"/>
          <w:szCs w:val="28"/>
        </w:rPr>
        <w:t xml:space="preserve">еализацию подпрограммы средств, </w:t>
      </w:r>
      <w:r w:rsidRPr="00BB7B7A">
        <w:rPr>
          <w:rFonts w:ascii="Times New Roman" w:hAnsi="Times New Roman" w:cs="Times New Roman"/>
          <w:sz w:val="28"/>
          <w:szCs w:val="28"/>
        </w:rPr>
        <w:t xml:space="preserve">в 2016 году в Твери всего 10 семей смогло получить свидетельства о праве на получение социальных выплат для улучшения жилищных условий </w:t>
      </w:r>
      <w:r w:rsidR="001B0A23" w:rsidRPr="001B0A23">
        <w:rPr>
          <w:rFonts w:ascii="Times New Roman" w:hAnsi="Times New Roman" w:cs="Times New Roman"/>
          <w:sz w:val="28"/>
          <w:szCs w:val="28"/>
        </w:rPr>
        <w:t>[</w:t>
      </w:r>
      <w:r w:rsidR="00416ED4">
        <w:rPr>
          <w:rFonts w:ascii="Times New Roman" w:hAnsi="Times New Roman" w:cs="Times New Roman"/>
          <w:sz w:val="28"/>
          <w:szCs w:val="28"/>
        </w:rPr>
        <w:t>2, с. 51</w:t>
      </w:r>
      <w:r w:rsidR="001B0A23" w:rsidRPr="001B0A23">
        <w:rPr>
          <w:rFonts w:ascii="Times New Roman" w:hAnsi="Times New Roman" w:cs="Times New Roman"/>
          <w:sz w:val="28"/>
          <w:szCs w:val="28"/>
        </w:rPr>
        <w:t>]</w:t>
      </w:r>
      <w:r w:rsidR="00416ED4" w:rsidRPr="00BB7B7A">
        <w:rPr>
          <w:rFonts w:ascii="Times New Roman" w:hAnsi="Times New Roman" w:cs="Times New Roman"/>
          <w:sz w:val="28"/>
          <w:szCs w:val="28"/>
        </w:rPr>
        <w:t>.</w:t>
      </w:r>
      <w:r w:rsidR="001B0A23" w:rsidRPr="001B0A23">
        <w:rPr>
          <w:rFonts w:ascii="Times New Roman" w:hAnsi="Times New Roman" w:cs="Times New Roman"/>
          <w:sz w:val="28"/>
          <w:szCs w:val="28"/>
        </w:rPr>
        <w:t xml:space="preserve"> </w:t>
      </w:r>
      <w:proofErr w:type="gramStart"/>
      <w:r w:rsidRPr="00BB7B7A">
        <w:rPr>
          <w:rFonts w:ascii="Times New Roman" w:hAnsi="Times New Roman" w:cs="Times New Roman"/>
          <w:sz w:val="28"/>
          <w:szCs w:val="28"/>
        </w:rPr>
        <w:t>С каждым годом очередь на получение субсидии увеличивается, а вместе с ней и время ожидания семей на поддержку в улучшении жилищных условий, отсюда и следующая проблема.</w:t>
      </w:r>
      <w:proofErr w:type="gramEnd"/>
    </w:p>
    <w:p w:rsidR="006D0053" w:rsidRPr="006D0053" w:rsidRDefault="00BC268B" w:rsidP="006D0053">
      <w:pPr>
        <w:pStyle w:val="ConsPlusNormal"/>
        <w:numPr>
          <w:ilvl w:val="0"/>
          <w:numId w:val="1"/>
        </w:numPr>
        <w:spacing w:line="360" w:lineRule="auto"/>
        <w:ind w:left="0" w:firstLine="709"/>
        <w:jc w:val="both"/>
        <w:rPr>
          <w:rFonts w:ascii="Times New Roman" w:hAnsi="Times New Roman" w:cs="Times New Roman"/>
          <w:b/>
          <w:sz w:val="28"/>
          <w:szCs w:val="28"/>
        </w:rPr>
      </w:pPr>
      <w:r w:rsidRPr="001B0A23">
        <w:rPr>
          <w:rFonts w:ascii="Times New Roman" w:hAnsi="Times New Roman" w:cs="Times New Roman"/>
          <w:sz w:val="28"/>
          <w:szCs w:val="28"/>
        </w:rPr>
        <w:t xml:space="preserve"> Большое количество молодых семей, ожидающих получение социальных выплат на приобретение или строительство жилья. С каждым годом количество семей, желающих принять участие в подпрограмме, увеличивается, а решение задачи подпрограммы «Содействие в обеспечении жильем молодых семей» из-за недостаточного объема финансовых средств –  практически не продвигается. В связи с этим в очереди на получение субсидии можно простоять 10 и более лет. Для г. Твери эта проблема имеет особенное значение, так как одной из задач органов власти Твери стоит сокращение уровня миграции населения Твери в более развитые регионы или города федерального значения. </w:t>
      </w:r>
    </w:p>
    <w:p w:rsidR="006D0053" w:rsidRPr="006D0053" w:rsidRDefault="00BC268B" w:rsidP="006D0053">
      <w:pPr>
        <w:pStyle w:val="ConsPlusNormal"/>
        <w:numPr>
          <w:ilvl w:val="0"/>
          <w:numId w:val="1"/>
        </w:numPr>
        <w:spacing w:line="360" w:lineRule="auto"/>
        <w:ind w:left="0" w:firstLine="709"/>
        <w:jc w:val="both"/>
        <w:rPr>
          <w:rFonts w:ascii="Times New Roman" w:hAnsi="Times New Roman" w:cs="Times New Roman"/>
          <w:b/>
          <w:sz w:val="28"/>
          <w:szCs w:val="28"/>
        </w:rPr>
      </w:pPr>
      <w:r w:rsidRPr="006D0053">
        <w:rPr>
          <w:rFonts w:ascii="Times New Roman" w:hAnsi="Times New Roman" w:cs="Times New Roman"/>
          <w:sz w:val="28"/>
          <w:szCs w:val="28"/>
        </w:rPr>
        <w:t>Возрастные ограничения участников подпрограммы. Возраст каждого из супругов или одного участника (в случае неполной семьи) на момент подачи докумен</w:t>
      </w:r>
      <w:r w:rsidR="00416ED4">
        <w:rPr>
          <w:rFonts w:ascii="Times New Roman" w:hAnsi="Times New Roman" w:cs="Times New Roman"/>
          <w:sz w:val="28"/>
          <w:szCs w:val="28"/>
        </w:rPr>
        <w:t xml:space="preserve">тов не должен превышать 35 лет </w:t>
      </w:r>
      <w:r w:rsidR="001B0A23" w:rsidRPr="006D0053">
        <w:rPr>
          <w:rFonts w:ascii="Times New Roman" w:hAnsi="Times New Roman" w:cs="Times New Roman"/>
          <w:sz w:val="28"/>
          <w:szCs w:val="28"/>
        </w:rPr>
        <w:t>[</w:t>
      </w:r>
      <w:r w:rsidR="00416ED4">
        <w:rPr>
          <w:rFonts w:ascii="Times New Roman" w:hAnsi="Times New Roman" w:cs="Times New Roman"/>
          <w:sz w:val="28"/>
          <w:szCs w:val="28"/>
        </w:rPr>
        <w:t>3, с. 165</w:t>
      </w:r>
      <w:r w:rsidR="001B0A23" w:rsidRPr="006D0053">
        <w:rPr>
          <w:rFonts w:ascii="Times New Roman" w:hAnsi="Times New Roman" w:cs="Times New Roman"/>
          <w:sz w:val="28"/>
          <w:szCs w:val="28"/>
        </w:rPr>
        <w:t>]</w:t>
      </w:r>
      <w:r w:rsidR="00416ED4">
        <w:rPr>
          <w:rFonts w:ascii="Times New Roman" w:hAnsi="Times New Roman" w:cs="Times New Roman"/>
          <w:sz w:val="28"/>
          <w:szCs w:val="28"/>
        </w:rPr>
        <w:t>.</w:t>
      </w:r>
      <w:r w:rsidR="001B0A23" w:rsidRPr="006D0053">
        <w:rPr>
          <w:rFonts w:ascii="Times New Roman" w:hAnsi="Times New Roman" w:cs="Times New Roman"/>
          <w:sz w:val="28"/>
          <w:szCs w:val="28"/>
        </w:rPr>
        <w:t xml:space="preserve"> </w:t>
      </w:r>
      <w:proofErr w:type="gramStart"/>
      <w:r w:rsidRPr="006D0053">
        <w:rPr>
          <w:rFonts w:ascii="Times New Roman" w:hAnsi="Times New Roman" w:cs="Times New Roman"/>
          <w:sz w:val="28"/>
          <w:szCs w:val="28"/>
        </w:rPr>
        <w:t xml:space="preserve">Участники подпрограммы, до которых не дошла очередь на получение </w:t>
      </w:r>
      <w:r w:rsidRPr="006D0053">
        <w:rPr>
          <w:rFonts w:ascii="Times New Roman" w:hAnsi="Times New Roman" w:cs="Times New Roman"/>
          <w:sz w:val="28"/>
          <w:szCs w:val="28"/>
        </w:rPr>
        <w:lastRenderedPageBreak/>
        <w:t>социальной выплаты для улучшения жилищных условий, но достигшие возраста 35 лет автоматически выбывают из списка участников подпрограммы по возрастным ограничениям, а их место занимает другая семья.</w:t>
      </w:r>
      <w:proofErr w:type="gramEnd"/>
      <w:r w:rsidRPr="006D0053">
        <w:rPr>
          <w:rFonts w:ascii="Times New Roman" w:hAnsi="Times New Roman" w:cs="Times New Roman"/>
          <w:sz w:val="28"/>
          <w:szCs w:val="28"/>
        </w:rPr>
        <w:t xml:space="preserve"> Такое ограничение касается всех муниципальных образований, в которых реализуется подпрограмма «Обе</w:t>
      </w:r>
      <w:r w:rsidR="006D0053">
        <w:rPr>
          <w:rFonts w:ascii="Times New Roman" w:hAnsi="Times New Roman" w:cs="Times New Roman"/>
          <w:sz w:val="28"/>
          <w:szCs w:val="28"/>
        </w:rPr>
        <w:t>спечение жильем молодых семей».</w:t>
      </w:r>
    </w:p>
    <w:p w:rsidR="006D0053" w:rsidRPr="006D0053" w:rsidRDefault="00BC268B" w:rsidP="006D0053">
      <w:pPr>
        <w:pStyle w:val="ConsPlusNormal"/>
        <w:numPr>
          <w:ilvl w:val="0"/>
          <w:numId w:val="1"/>
        </w:numPr>
        <w:spacing w:line="360" w:lineRule="auto"/>
        <w:ind w:left="0" w:firstLine="709"/>
        <w:jc w:val="both"/>
        <w:rPr>
          <w:rFonts w:ascii="Times New Roman" w:hAnsi="Times New Roman" w:cs="Times New Roman"/>
          <w:b/>
          <w:sz w:val="28"/>
          <w:szCs w:val="28"/>
        </w:rPr>
      </w:pPr>
      <w:r w:rsidRPr="006D0053">
        <w:rPr>
          <w:rFonts w:ascii="Times New Roman" w:hAnsi="Times New Roman" w:cs="Times New Roman"/>
          <w:sz w:val="28"/>
          <w:szCs w:val="28"/>
        </w:rPr>
        <w:t xml:space="preserve">Информированность населения о существовании подпрограммы «Обеспечение жильем молодых семей». Обзор исполнения подпрограммы в средствах массовой информации сведен к минимуму. Большая часть населения не знают о существовании подпрограммы, </w:t>
      </w:r>
      <w:proofErr w:type="gramStart"/>
      <w:r w:rsidRPr="006D0053">
        <w:rPr>
          <w:rFonts w:ascii="Times New Roman" w:hAnsi="Times New Roman" w:cs="Times New Roman"/>
          <w:sz w:val="28"/>
          <w:szCs w:val="28"/>
        </w:rPr>
        <w:t>которая направлена на помощь молодым семьям в получении социальных выплат на приобретение или строительство жилья.</w:t>
      </w:r>
      <w:proofErr w:type="gramEnd"/>
      <w:r w:rsidRPr="006D0053">
        <w:rPr>
          <w:rFonts w:ascii="Times New Roman" w:hAnsi="Times New Roman" w:cs="Times New Roman"/>
          <w:sz w:val="28"/>
          <w:szCs w:val="28"/>
        </w:rPr>
        <w:t xml:space="preserve"> Не смотря на масштабы финансирования подпрограммы, в Твери существует проблема открытости информации о подпрограмме, имеющаяся на сайте Управления по культуре, спорту и делам молодежи администрации г. Твери</w:t>
      </w:r>
      <w:proofErr w:type="gramStart"/>
      <w:r w:rsidRPr="006D0053">
        <w:rPr>
          <w:rFonts w:ascii="Times New Roman" w:hAnsi="Times New Roman" w:cs="Times New Roman"/>
          <w:sz w:val="28"/>
          <w:szCs w:val="28"/>
        </w:rPr>
        <w:t xml:space="preserve">. </w:t>
      </w:r>
      <w:r w:rsidR="001B0A23" w:rsidRPr="006D0053">
        <w:rPr>
          <w:rFonts w:ascii="Times New Roman" w:hAnsi="Times New Roman" w:cs="Times New Roman"/>
          <w:sz w:val="28"/>
          <w:szCs w:val="28"/>
          <w:lang w:val="en-US"/>
        </w:rPr>
        <w:t>[]</w:t>
      </w:r>
      <w:proofErr w:type="gramEnd"/>
    </w:p>
    <w:p w:rsidR="006D0053" w:rsidRPr="006D0053" w:rsidRDefault="00BC268B" w:rsidP="006D0053">
      <w:pPr>
        <w:pStyle w:val="ConsPlusNormal"/>
        <w:numPr>
          <w:ilvl w:val="0"/>
          <w:numId w:val="1"/>
        </w:numPr>
        <w:spacing w:line="360" w:lineRule="auto"/>
        <w:ind w:left="0" w:firstLine="709"/>
        <w:jc w:val="both"/>
        <w:rPr>
          <w:rFonts w:ascii="Times New Roman" w:hAnsi="Times New Roman" w:cs="Times New Roman"/>
          <w:b/>
          <w:sz w:val="28"/>
          <w:szCs w:val="28"/>
        </w:rPr>
      </w:pPr>
      <w:r w:rsidRPr="006D0053">
        <w:rPr>
          <w:rFonts w:ascii="Times New Roman" w:hAnsi="Times New Roman" w:cs="Times New Roman"/>
          <w:sz w:val="28"/>
          <w:szCs w:val="28"/>
        </w:rPr>
        <w:t>Отбор семей для получения права на участие в подпрограмме с дальнейшим получением социальных выплат. Не все семьи могут принять участие в подпрограмме, главным основанием для участия в городской подпрограмме является признание молодой семьи нуждающейся в улучшении жилищных условий. Для Твери размер площади жилого помещения для постановки на учёт граждан, нуждающихся в улучшении жилищных условий, составляет 1</w:t>
      </w:r>
      <w:r w:rsidR="00416ED4">
        <w:rPr>
          <w:rFonts w:ascii="Times New Roman" w:hAnsi="Times New Roman" w:cs="Times New Roman"/>
          <w:sz w:val="28"/>
          <w:szCs w:val="28"/>
        </w:rPr>
        <w:t>4 кв. метров на одного человека</w:t>
      </w:r>
      <w:r w:rsidR="006D0053" w:rsidRPr="006D0053">
        <w:rPr>
          <w:rFonts w:ascii="Times New Roman" w:hAnsi="Times New Roman" w:cs="Times New Roman"/>
          <w:sz w:val="28"/>
          <w:szCs w:val="28"/>
        </w:rPr>
        <w:t xml:space="preserve"> [</w:t>
      </w:r>
      <w:r w:rsidR="00416ED4">
        <w:rPr>
          <w:rFonts w:ascii="Times New Roman" w:hAnsi="Times New Roman" w:cs="Times New Roman"/>
          <w:sz w:val="28"/>
          <w:szCs w:val="28"/>
        </w:rPr>
        <w:t>4, с. 150-152</w:t>
      </w:r>
      <w:r w:rsidR="006D0053" w:rsidRPr="00416ED4">
        <w:rPr>
          <w:rFonts w:ascii="Times New Roman" w:hAnsi="Times New Roman" w:cs="Times New Roman"/>
          <w:sz w:val="28"/>
          <w:szCs w:val="28"/>
        </w:rPr>
        <w:t>]</w:t>
      </w:r>
      <w:r w:rsidR="00416ED4">
        <w:rPr>
          <w:rFonts w:ascii="Times New Roman" w:hAnsi="Times New Roman" w:cs="Times New Roman"/>
          <w:sz w:val="28"/>
          <w:szCs w:val="28"/>
        </w:rPr>
        <w:t>.</w:t>
      </w:r>
    </w:p>
    <w:p w:rsidR="006D0053" w:rsidRDefault="00BC268B" w:rsidP="006D0053">
      <w:pPr>
        <w:pStyle w:val="ConsPlusNormal"/>
        <w:numPr>
          <w:ilvl w:val="0"/>
          <w:numId w:val="1"/>
        </w:numPr>
        <w:spacing w:line="360" w:lineRule="auto"/>
        <w:ind w:left="0" w:firstLine="709"/>
        <w:jc w:val="both"/>
        <w:rPr>
          <w:rFonts w:ascii="Times New Roman" w:hAnsi="Times New Roman" w:cs="Times New Roman"/>
          <w:b/>
          <w:sz w:val="28"/>
          <w:szCs w:val="28"/>
        </w:rPr>
      </w:pPr>
      <w:r w:rsidRPr="006D0053">
        <w:rPr>
          <w:rFonts w:ascii="Times New Roman" w:hAnsi="Times New Roman" w:cs="Times New Roman"/>
          <w:sz w:val="28"/>
          <w:szCs w:val="28"/>
        </w:rPr>
        <w:t xml:space="preserve">Приоритетные направления в помощи многодетным семьям. Ни для кого не секрет, что первыми на очереди в получении какой-либо помощи от государства, в том числе социальных выплат на улучшение жилищных условий в рамках реализации подпрограммы в муниципальных образованиях, всегда были семьи с тремя детьми и более. Данный факт считается позитивным для многодетных семей, но является отрицательным для семей с количеством детей менее трех и для бездетных семей. Такое приоритетное направление отодвигает очередность семей с двумя детьми и менее еще </w:t>
      </w:r>
      <w:r w:rsidRPr="006D0053">
        <w:rPr>
          <w:rFonts w:ascii="Times New Roman" w:hAnsi="Times New Roman" w:cs="Times New Roman"/>
          <w:sz w:val="28"/>
          <w:szCs w:val="28"/>
        </w:rPr>
        <w:lastRenderedPageBreak/>
        <w:t>дальше в списке</w:t>
      </w:r>
      <w:r w:rsidR="006D0053">
        <w:rPr>
          <w:rFonts w:ascii="Times New Roman" w:hAnsi="Times New Roman" w:cs="Times New Roman"/>
          <w:sz w:val="28"/>
          <w:szCs w:val="28"/>
        </w:rPr>
        <w:t>,</w:t>
      </w:r>
      <w:r w:rsidRPr="006D0053">
        <w:rPr>
          <w:rFonts w:ascii="Times New Roman" w:hAnsi="Times New Roman" w:cs="Times New Roman"/>
          <w:sz w:val="28"/>
          <w:szCs w:val="28"/>
        </w:rPr>
        <w:t xml:space="preserve"> ожидающих помощь в получении субсидии на приобретение или строительство жилья. </w:t>
      </w:r>
    </w:p>
    <w:p w:rsidR="00BC268B" w:rsidRPr="006D0053" w:rsidRDefault="00BC268B" w:rsidP="006D0053">
      <w:pPr>
        <w:pStyle w:val="ConsPlusNormal"/>
        <w:numPr>
          <w:ilvl w:val="0"/>
          <w:numId w:val="1"/>
        </w:numPr>
        <w:spacing w:line="360" w:lineRule="auto"/>
        <w:ind w:left="0" w:firstLine="709"/>
        <w:jc w:val="both"/>
        <w:rPr>
          <w:rFonts w:ascii="Times New Roman" w:hAnsi="Times New Roman" w:cs="Times New Roman"/>
          <w:b/>
          <w:sz w:val="28"/>
          <w:szCs w:val="28"/>
        </w:rPr>
      </w:pPr>
      <w:r w:rsidRPr="006D0053">
        <w:rPr>
          <w:rFonts w:ascii="Times New Roman" w:hAnsi="Times New Roman" w:cs="Times New Roman"/>
          <w:sz w:val="28"/>
          <w:szCs w:val="28"/>
        </w:rPr>
        <w:t>Проблема реализации выданных свидетельств молодыми семьями – участниками подпрограммы. Этот вопрос носит объемный характер, так как семьи, не реализовавшие свои свидетельства в течение 7 месяцев, создают ряд проблем для исполнителей подпрограммы и ее участников. Семья должна реализовать выданное ей свидетельство о праве на получение социальной выплаты в т</w:t>
      </w:r>
      <w:r w:rsidR="005449BD">
        <w:rPr>
          <w:rFonts w:ascii="Times New Roman" w:hAnsi="Times New Roman" w:cs="Times New Roman"/>
          <w:sz w:val="28"/>
          <w:szCs w:val="28"/>
        </w:rPr>
        <w:t xml:space="preserve">ечение 7 месяцев со дня выдачи </w:t>
      </w:r>
      <w:r w:rsidR="006D0053" w:rsidRPr="006D0053">
        <w:rPr>
          <w:rFonts w:ascii="Times New Roman" w:hAnsi="Times New Roman" w:cs="Times New Roman"/>
          <w:sz w:val="28"/>
          <w:szCs w:val="28"/>
        </w:rPr>
        <w:t>[</w:t>
      </w:r>
      <w:r w:rsidR="005449BD">
        <w:rPr>
          <w:rFonts w:ascii="Times New Roman" w:hAnsi="Times New Roman" w:cs="Times New Roman"/>
          <w:sz w:val="28"/>
          <w:szCs w:val="28"/>
        </w:rPr>
        <w:t>4, с. 151</w:t>
      </w:r>
      <w:r w:rsidR="006D0053" w:rsidRPr="006D0053">
        <w:rPr>
          <w:rFonts w:ascii="Times New Roman" w:hAnsi="Times New Roman" w:cs="Times New Roman"/>
          <w:sz w:val="28"/>
          <w:szCs w:val="28"/>
        </w:rPr>
        <w:t>]</w:t>
      </w:r>
      <w:r w:rsidR="005449BD">
        <w:rPr>
          <w:rFonts w:ascii="Times New Roman" w:hAnsi="Times New Roman" w:cs="Times New Roman"/>
          <w:sz w:val="28"/>
          <w:szCs w:val="28"/>
        </w:rPr>
        <w:t>.</w:t>
      </w:r>
      <w:r w:rsidR="006D0053">
        <w:rPr>
          <w:rFonts w:ascii="Times New Roman" w:hAnsi="Times New Roman" w:cs="Times New Roman"/>
          <w:sz w:val="28"/>
          <w:szCs w:val="28"/>
        </w:rPr>
        <w:t xml:space="preserve"> </w:t>
      </w:r>
      <w:proofErr w:type="gramStart"/>
      <w:r w:rsidRPr="006D0053">
        <w:rPr>
          <w:rFonts w:ascii="Times New Roman" w:hAnsi="Times New Roman" w:cs="Times New Roman"/>
          <w:sz w:val="28"/>
          <w:szCs w:val="28"/>
        </w:rPr>
        <w:t xml:space="preserve">В противном случае, выделенные для этой семьи средства, сгорают, семья, которая, возможно, больше нуждалась в получении субсидии остается в очереди еще минимум на 1 год, а риск сокращения финансирования подпрограммы увеличивается. </w:t>
      </w:r>
      <w:r w:rsidR="006D0053" w:rsidRPr="005449BD">
        <w:rPr>
          <w:rFonts w:ascii="Times New Roman" w:hAnsi="Times New Roman" w:cs="Times New Roman"/>
          <w:sz w:val="28"/>
          <w:szCs w:val="28"/>
        </w:rPr>
        <w:t>[</w:t>
      </w:r>
      <w:r w:rsidR="005449BD">
        <w:rPr>
          <w:rFonts w:ascii="Times New Roman" w:hAnsi="Times New Roman" w:cs="Times New Roman"/>
          <w:sz w:val="28"/>
          <w:szCs w:val="28"/>
        </w:rPr>
        <w:t>6</w:t>
      </w:r>
      <w:r w:rsidR="006D0053" w:rsidRPr="005449BD">
        <w:rPr>
          <w:rFonts w:ascii="Times New Roman" w:hAnsi="Times New Roman" w:cs="Times New Roman"/>
          <w:sz w:val="28"/>
          <w:szCs w:val="28"/>
        </w:rPr>
        <w:t>]</w:t>
      </w:r>
      <w:proofErr w:type="gramEnd"/>
    </w:p>
    <w:p w:rsidR="00BC268B" w:rsidRPr="00BB7B7A" w:rsidRDefault="00BC268B" w:rsidP="00BC268B">
      <w:pPr>
        <w:pStyle w:val="ConsPlusNormal"/>
        <w:spacing w:line="360" w:lineRule="auto"/>
        <w:ind w:firstLine="709"/>
        <w:jc w:val="both"/>
        <w:rPr>
          <w:rFonts w:ascii="Times New Roman" w:hAnsi="Times New Roman" w:cs="Times New Roman"/>
          <w:sz w:val="28"/>
          <w:szCs w:val="28"/>
        </w:rPr>
      </w:pPr>
      <w:r w:rsidRPr="00BB7B7A">
        <w:rPr>
          <w:rFonts w:ascii="Times New Roman" w:hAnsi="Times New Roman" w:cs="Times New Roman"/>
          <w:sz w:val="28"/>
          <w:szCs w:val="28"/>
        </w:rPr>
        <w:t xml:space="preserve">В ходе изучения проблем реализации подпрограммы «Обеспечение жильем молодых семей» муниципальной программы г. Твери «Развитие физической культуры, спорта и молодежной политики на 2015-2020 годы» было выяснено, что самой главной проблемой является финансирование подпрограммы. Из-за ограниченного количества финансовых средств, выделяемых из федерального, регионального и местного бюджета, появляется ряд неразрешимых проблем, который перечислен выше. Кроме того, от объемов финансовых средств зависит самый главный показатель задачи подпрограммы «Содействие в обеспечении жильем молодых семей» - это «Количество молодых семей, получивших социальную выплату на приобретение или строительство жилья». </w:t>
      </w:r>
    </w:p>
    <w:p w:rsidR="00BC268B" w:rsidRPr="00BB7B7A" w:rsidRDefault="00BC268B" w:rsidP="00BC268B">
      <w:pPr>
        <w:pStyle w:val="ConsPlusNormal"/>
        <w:spacing w:line="360" w:lineRule="auto"/>
        <w:ind w:firstLine="709"/>
        <w:jc w:val="both"/>
        <w:rPr>
          <w:rFonts w:ascii="Times New Roman" w:hAnsi="Times New Roman" w:cs="Times New Roman"/>
          <w:sz w:val="28"/>
          <w:szCs w:val="28"/>
        </w:rPr>
      </w:pPr>
      <w:r w:rsidRPr="00BB7B7A">
        <w:rPr>
          <w:rFonts w:ascii="Times New Roman" w:hAnsi="Times New Roman" w:cs="Times New Roman"/>
          <w:sz w:val="28"/>
          <w:szCs w:val="28"/>
        </w:rPr>
        <w:t>К другим проблемам, которые появляются в процессе участия в подпрограмме, можно отнести: условия для молодых семей, желающих принять участие в подпрограмме; большое количество документов, которые участники должны предоставлять в Управление</w:t>
      </w:r>
      <w:r w:rsidR="006D0053" w:rsidRPr="006D0053">
        <w:rPr>
          <w:rFonts w:ascii="Times New Roman" w:hAnsi="Times New Roman" w:cs="Times New Roman"/>
          <w:sz w:val="28"/>
          <w:szCs w:val="28"/>
        </w:rPr>
        <w:t xml:space="preserve"> </w:t>
      </w:r>
      <w:r w:rsidR="006D0053">
        <w:rPr>
          <w:rFonts w:ascii="Times New Roman" w:hAnsi="Times New Roman" w:cs="Times New Roman"/>
          <w:sz w:val="28"/>
          <w:szCs w:val="28"/>
        </w:rPr>
        <w:t>по культуре, спорту и делам молодежи администрации города Твери</w:t>
      </w:r>
      <w:r w:rsidRPr="00BB7B7A">
        <w:rPr>
          <w:rFonts w:ascii="Times New Roman" w:hAnsi="Times New Roman" w:cs="Times New Roman"/>
          <w:sz w:val="28"/>
          <w:szCs w:val="28"/>
        </w:rPr>
        <w:t xml:space="preserve"> каждый год для получения субсидии; время ожидания получения необходимых документов; неорганизованный прием граждан по вопросам участия в подпрограмме «Обеспечение жильем </w:t>
      </w:r>
      <w:r w:rsidRPr="00BB7B7A">
        <w:rPr>
          <w:rFonts w:ascii="Times New Roman" w:hAnsi="Times New Roman" w:cs="Times New Roman"/>
          <w:sz w:val="28"/>
          <w:szCs w:val="28"/>
        </w:rPr>
        <w:lastRenderedPageBreak/>
        <w:t xml:space="preserve">молодых семей» из-за недостатка кадров и пр. </w:t>
      </w:r>
    </w:p>
    <w:p w:rsidR="00BC268B" w:rsidRDefault="00BC268B" w:rsidP="00BC268B">
      <w:pPr>
        <w:pStyle w:val="ConsPlusNormal"/>
        <w:spacing w:line="360" w:lineRule="auto"/>
        <w:ind w:firstLine="709"/>
        <w:jc w:val="both"/>
        <w:rPr>
          <w:rFonts w:ascii="Times New Roman" w:hAnsi="Times New Roman" w:cs="Times New Roman"/>
          <w:sz w:val="28"/>
          <w:szCs w:val="28"/>
        </w:rPr>
      </w:pPr>
      <w:r w:rsidRPr="00BB7B7A">
        <w:rPr>
          <w:rFonts w:ascii="Times New Roman" w:hAnsi="Times New Roman" w:cs="Times New Roman"/>
          <w:sz w:val="28"/>
          <w:szCs w:val="28"/>
        </w:rPr>
        <w:t xml:space="preserve">Таким образом, можно сделать вывод, что любая система не безупречна и имеет ряд проблем, а подпрограмма «Обеспечение жильем молодых семей» не исключение. Приоритетным направлением в решении проблем, связанных с реализацией данной подпрограммы во всех муниципальных образованиях, стоит вопрос финансирования, так как именно от его объемов зависит успешная реализация подпрограммы, то есть большее количество молодых семей, которые приобретут свое собственное жилье с помощью государства и муниципалитета. </w:t>
      </w:r>
    </w:p>
    <w:p w:rsidR="00DC3FC4" w:rsidRDefault="00DC3FC4" w:rsidP="00BC268B">
      <w:pPr>
        <w:pStyle w:val="ConsPlusNormal"/>
        <w:spacing w:line="360" w:lineRule="auto"/>
        <w:ind w:firstLine="709"/>
        <w:jc w:val="both"/>
        <w:rPr>
          <w:rFonts w:ascii="Times New Roman" w:hAnsi="Times New Roman" w:cs="Times New Roman"/>
          <w:sz w:val="28"/>
          <w:szCs w:val="28"/>
        </w:rPr>
      </w:pPr>
    </w:p>
    <w:p w:rsidR="006D0053" w:rsidRDefault="006D0053" w:rsidP="00BC268B">
      <w:pPr>
        <w:pStyle w:val="ConsPlusNormal"/>
        <w:spacing w:line="360" w:lineRule="auto"/>
        <w:ind w:firstLine="709"/>
        <w:jc w:val="both"/>
        <w:rPr>
          <w:rFonts w:ascii="Times New Roman" w:hAnsi="Times New Roman" w:cs="Times New Roman"/>
          <w:b/>
          <w:sz w:val="28"/>
          <w:szCs w:val="28"/>
        </w:rPr>
      </w:pPr>
      <w:r w:rsidRPr="00346134">
        <w:rPr>
          <w:rFonts w:ascii="Times New Roman" w:hAnsi="Times New Roman" w:cs="Times New Roman"/>
          <w:b/>
          <w:sz w:val="28"/>
          <w:szCs w:val="28"/>
        </w:rPr>
        <w:t>Библиографический список</w:t>
      </w:r>
    </w:p>
    <w:p w:rsidR="00346134" w:rsidRPr="00BB7B7A" w:rsidRDefault="00346134" w:rsidP="00346134">
      <w:pPr>
        <w:pStyle w:val="a3"/>
        <w:numPr>
          <w:ilvl w:val="0"/>
          <w:numId w:val="2"/>
        </w:numPr>
        <w:spacing w:after="0" w:line="360" w:lineRule="auto"/>
        <w:ind w:left="0" w:firstLine="709"/>
        <w:jc w:val="both"/>
        <w:rPr>
          <w:rFonts w:ascii="Times New Roman" w:hAnsi="Times New Roman" w:cs="Times New Roman"/>
          <w:sz w:val="28"/>
          <w:szCs w:val="28"/>
        </w:rPr>
      </w:pPr>
      <w:r w:rsidRPr="00BB7B7A">
        <w:rPr>
          <w:rFonts w:ascii="Times New Roman" w:hAnsi="Times New Roman" w:cs="Times New Roman"/>
          <w:sz w:val="28"/>
          <w:szCs w:val="28"/>
        </w:rPr>
        <w:t xml:space="preserve">Об утверждении муниципальной программы города Твери "Развитие физической культуры, спорта и молодежной политики города Твери" на 2015 - 2020 годы [Текст]: Постановление администрации города Твери от 30.10.2014 г. - № 1395 // Российская газета. – 2014. – 10 </w:t>
      </w:r>
      <w:proofErr w:type="spellStart"/>
      <w:r w:rsidRPr="00BB7B7A">
        <w:rPr>
          <w:rFonts w:ascii="Times New Roman" w:hAnsi="Times New Roman" w:cs="Times New Roman"/>
          <w:sz w:val="28"/>
          <w:szCs w:val="28"/>
        </w:rPr>
        <w:t>нояб</w:t>
      </w:r>
      <w:proofErr w:type="spellEnd"/>
      <w:r w:rsidRPr="00BB7B7A">
        <w:rPr>
          <w:rFonts w:ascii="Times New Roman" w:hAnsi="Times New Roman" w:cs="Times New Roman"/>
          <w:sz w:val="28"/>
          <w:szCs w:val="28"/>
        </w:rPr>
        <w:t>.</w:t>
      </w:r>
    </w:p>
    <w:p w:rsidR="00416ED4" w:rsidRPr="00BB7B7A" w:rsidRDefault="00416ED4" w:rsidP="00416ED4">
      <w:pPr>
        <w:pStyle w:val="a3"/>
        <w:numPr>
          <w:ilvl w:val="0"/>
          <w:numId w:val="2"/>
        </w:numPr>
        <w:spacing w:after="45" w:line="360" w:lineRule="auto"/>
        <w:ind w:left="0" w:firstLine="709"/>
        <w:jc w:val="both"/>
        <w:rPr>
          <w:rFonts w:ascii="Times New Roman" w:hAnsi="Times New Roman" w:cs="Times New Roman"/>
          <w:spacing w:val="4"/>
          <w:sz w:val="28"/>
          <w:szCs w:val="28"/>
          <w:shd w:val="clear" w:color="auto" w:fill="FFFFFF"/>
        </w:rPr>
      </w:pPr>
      <w:r w:rsidRPr="00BB7B7A">
        <w:rPr>
          <w:rFonts w:ascii="Times New Roman" w:hAnsi="Times New Roman" w:cs="Times New Roman"/>
          <w:spacing w:val="4"/>
          <w:sz w:val="28"/>
          <w:szCs w:val="28"/>
          <w:shd w:val="clear" w:color="auto" w:fill="FFFFFF"/>
        </w:rPr>
        <w:t>Бойко И.А. О финансовом обеспечении реализации приоритетного национального проекта «Доступное и комфортное жилье – гражданам России» [Текст] / И.А. Бойко // Актуальные вопросы экономических наук. – 2012. – № 25-2. –  С. 49-53.</w:t>
      </w:r>
    </w:p>
    <w:p w:rsidR="00416ED4" w:rsidRPr="00BB7B7A" w:rsidRDefault="00416ED4" w:rsidP="00416ED4">
      <w:pPr>
        <w:pStyle w:val="a3"/>
        <w:numPr>
          <w:ilvl w:val="0"/>
          <w:numId w:val="2"/>
        </w:numPr>
        <w:spacing w:after="45" w:line="360" w:lineRule="auto"/>
        <w:ind w:left="0" w:firstLine="709"/>
        <w:jc w:val="both"/>
        <w:rPr>
          <w:rFonts w:ascii="Times New Roman" w:hAnsi="Times New Roman" w:cs="Times New Roman"/>
          <w:spacing w:val="4"/>
          <w:sz w:val="28"/>
          <w:szCs w:val="28"/>
          <w:shd w:val="clear" w:color="auto" w:fill="FFFFFF"/>
        </w:rPr>
      </w:pPr>
      <w:r w:rsidRPr="00BB7B7A">
        <w:rPr>
          <w:rFonts w:ascii="Times New Roman" w:hAnsi="Times New Roman" w:cs="Times New Roman"/>
          <w:spacing w:val="4"/>
          <w:sz w:val="28"/>
          <w:szCs w:val="28"/>
          <w:shd w:val="clear" w:color="auto" w:fill="FFFFFF"/>
        </w:rPr>
        <w:t>Жукова О.В. Некоторые вопросы реализации программы по обеспечению жильем молодых семей на муниципальном уровне [Текст] / О.В. Жукова, Пелевина И.М // Вестник Тверского государственного университета. Серия: право. – 2015. – № 3. – С. 163-167.</w:t>
      </w:r>
    </w:p>
    <w:p w:rsidR="00416ED4" w:rsidRPr="00BB7B7A" w:rsidRDefault="00416ED4" w:rsidP="00416ED4">
      <w:pPr>
        <w:pStyle w:val="a3"/>
        <w:numPr>
          <w:ilvl w:val="0"/>
          <w:numId w:val="2"/>
        </w:numPr>
        <w:spacing w:after="45" w:line="360" w:lineRule="auto"/>
        <w:ind w:left="0" w:firstLine="709"/>
        <w:jc w:val="both"/>
        <w:rPr>
          <w:rFonts w:ascii="Times New Roman" w:hAnsi="Times New Roman" w:cs="Times New Roman"/>
          <w:spacing w:val="4"/>
          <w:sz w:val="28"/>
          <w:szCs w:val="28"/>
          <w:shd w:val="clear" w:color="auto" w:fill="FFFFFF"/>
        </w:rPr>
      </w:pPr>
      <w:proofErr w:type="spellStart"/>
      <w:r w:rsidRPr="00BB7B7A">
        <w:rPr>
          <w:rFonts w:ascii="Times New Roman" w:eastAsia="Times New Roman" w:hAnsi="Times New Roman" w:cs="Times New Roman"/>
          <w:sz w:val="28"/>
          <w:szCs w:val="28"/>
          <w:lang w:eastAsia="ru-RU"/>
        </w:rPr>
        <w:t>Кайль</w:t>
      </w:r>
      <w:proofErr w:type="spellEnd"/>
      <w:r w:rsidRPr="00BB7B7A">
        <w:rPr>
          <w:rFonts w:ascii="Times New Roman" w:eastAsia="Times New Roman" w:hAnsi="Times New Roman" w:cs="Times New Roman"/>
          <w:sz w:val="28"/>
          <w:szCs w:val="28"/>
          <w:lang w:eastAsia="ru-RU"/>
        </w:rPr>
        <w:t xml:space="preserve"> А.Н. Правила предоставления молодым семьям субсидий на приобретение жилья [Текст] / А. Н. </w:t>
      </w:r>
      <w:proofErr w:type="spellStart"/>
      <w:r w:rsidRPr="00BB7B7A">
        <w:rPr>
          <w:rFonts w:ascii="Times New Roman" w:eastAsia="Times New Roman" w:hAnsi="Times New Roman" w:cs="Times New Roman"/>
          <w:sz w:val="28"/>
          <w:szCs w:val="28"/>
          <w:lang w:eastAsia="ru-RU"/>
        </w:rPr>
        <w:t>Кайль</w:t>
      </w:r>
      <w:proofErr w:type="spellEnd"/>
      <w:r w:rsidRPr="00BB7B7A">
        <w:rPr>
          <w:rFonts w:ascii="Times New Roman" w:eastAsia="Times New Roman" w:hAnsi="Times New Roman" w:cs="Times New Roman"/>
          <w:sz w:val="28"/>
          <w:szCs w:val="28"/>
          <w:lang w:eastAsia="ru-RU"/>
        </w:rPr>
        <w:t>. – М.:</w:t>
      </w:r>
      <w:r w:rsidRPr="00BB7B7A">
        <w:rPr>
          <w:rFonts w:ascii="Times New Roman" w:hAnsi="Times New Roman" w:cs="Times New Roman"/>
          <w:sz w:val="28"/>
          <w:szCs w:val="28"/>
        </w:rPr>
        <w:t xml:space="preserve"> </w:t>
      </w:r>
      <w:proofErr w:type="spellStart"/>
      <w:r w:rsidRPr="00BB7B7A">
        <w:rPr>
          <w:rFonts w:ascii="Times New Roman" w:hAnsi="Times New Roman" w:cs="Times New Roman"/>
          <w:sz w:val="28"/>
          <w:szCs w:val="28"/>
        </w:rPr>
        <w:t>ГроссМедиа</w:t>
      </w:r>
      <w:proofErr w:type="spellEnd"/>
      <w:r w:rsidRPr="00BB7B7A">
        <w:rPr>
          <w:rFonts w:ascii="Times New Roman" w:hAnsi="Times New Roman" w:cs="Times New Roman"/>
          <w:sz w:val="28"/>
          <w:szCs w:val="28"/>
        </w:rPr>
        <w:t>,</w:t>
      </w:r>
      <w:r w:rsidRPr="00BB7B7A">
        <w:rPr>
          <w:rFonts w:ascii="Times New Roman" w:hAnsi="Times New Roman" w:cs="Times New Roman"/>
          <w:sz w:val="28"/>
          <w:szCs w:val="28"/>
          <w:shd w:val="clear" w:color="auto" w:fill="F7F7F7"/>
        </w:rPr>
        <w:t xml:space="preserve"> </w:t>
      </w:r>
      <w:r w:rsidRPr="00BB7B7A">
        <w:rPr>
          <w:rFonts w:ascii="Times New Roman" w:hAnsi="Times New Roman" w:cs="Times New Roman"/>
          <w:sz w:val="28"/>
          <w:szCs w:val="28"/>
        </w:rPr>
        <w:t xml:space="preserve">РОСБУХ, 2008. – 176 с. </w:t>
      </w:r>
    </w:p>
    <w:p w:rsidR="00416ED4" w:rsidRPr="00BB7B7A" w:rsidRDefault="00416ED4" w:rsidP="00416ED4">
      <w:pPr>
        <w:pStyle w:val="a3"/>
        <w:numPr>
          <w:ilvl w:val="0"/>
          <w:numId w:val="2"/>
        </w:numPr>
        <w:spacing w:after="45" w:line="360" w:lineRule="auto"/>
        <w:ind w:left="0" w:firstLine="709"/>
        <w:jc w:val="both"/>
        <w:rPr>
          <w:rFonts w:ascii="Times New Roman" w:hAnsi="Times New Roman" w:cs="Times New Roman"/>
          <w:spacing w:val="4"/>
          <w:sz w:val="28"/>
          <w:szCs w:val="28"/>
          <w:shd w:val="clear" w:color="auto" w:fill="FFFFFF"/>
        </w:rPr>
      </w:pPr>
      <w:r w:rsidRPr="00BB7B7A">
        <w:rPr>
          <w:rFonts w:ascii="Times New Roman" w:hAnsi="Times New Roman" w:cs="Times New Roman"/>
          <w:spacing w:val="4"/>
          <w:sz w:val="28"/>
          <w:szCs w:val="28"/>
          <w:shd w:val="clear" w:color="auto" w:fill="FFFFFF"/>
        </w:rPr>
        <w:t xml:space="preserve">Управление по культуре, спорту и делам молодежи администрации города Твери </w:t>
      </w:r>
      <w:r w:rsidRPr="00BB7B7A">
        <w:rPr>
          <w:rFonts w:ascii="Times New Roman" w:hAnsi="Times New Roman" w:cs="Times New Roman"/>
          <w:sz w:val="28"/>
          <w:szCs w:val="28"/>
        </w:rPr>
        <w:t>[Электронный ресурс]: офиц. сайт / Положение</w:t>
      </w:r>
      <w:proofErr w:type="gramStart"/>
      <w:r w:rsidRPr="00BB7B7A">
        <w:rPr>
          <w:rFonts w:ascii="Times New Roman" w:hAnsi="Times New Roman" w:cs="Times New Roman"/>
          <w:spacing w:val="4"/>
          <w:sz w:val="28"/>
          <w:szCs w:val="28"/>
          <w:shd w:val="clear" w:color="auto" w:fill="FFFFFF"/>
        </w:rPr>
        <w:t xml:space="preserve"> О</w:t>
      </w:r>
      <w:proofErr w:type="gramEnd"/>
      <w:r w:rsidRPr="00BB7B7A">
        <w:rPr>
          <w:rFonts w:ascii="Times New Roman" w:hAnsi="Times New Roman" w:cs="Times New Roman"/>
          <w:spacing w:val="4"/>
          <w:sz w:val="28"/>
          <w:szCs w:val="28"/>
          <w:shd w:val="clear" w:color="auto" w:fill="FFFFFF"/>
        </w:rPr>
        <w:t xml:space="preserve">б управлении по культуре, спорту и делам молодежи администрации города Твери. – Режим доступа: </w:t>
      </w:r>
      <w:hyperlink r:id="rId7" w:history="1">
        <w:r w:rsidRPr="00E65AB1">
          <w:rPr>
            <w:rStyle w:val="a4"/>
            <w:rFonts w:ascii="Times New Roman" w:hAnsi="Times New Roman" w:cs="Times New Roman"/>
            <w:spacing w:val="4"/>
            <w:sz w:val="28"/>
            <w:szCs w:val="28"/>
            <w:shd w:val="clear" w:color="auto" w:fill="FFFFFF"/>
          </w:rPr>
          <w:t>http://ksm.tver.ru/index.php?option=com_content&amp;view=article&amp;id=218:2012-02-02-06-05-52&amp;catid=31:2011-09-17-08-53-18&amp;Itemid=97</w:t>
        </w:r>
      </w:hyperlink>
      <w:r w:rsidRPr="00E65AB1">
        <w:rPr>
          <w:rFonts w:ascii="Times New Roman" w:hAnsi="Times New Roman" w:cs="Times New Roman"/>
          <w:spacing w:val="4"/>
          <w:sz w:val="28"/>
          <w:szCs w:val="28"/>
          <w:u w:val="single"/>
          <w:shd w:val="clear" w:color="auto" w:fill="FFFFFF"/>
        </w:rPr>
        <w:t xml:space="preserve"> </w:t>
      </w:r>
      <w:r w:rsidRPr="00BB7B7A">
        <w:rPr>
          <w:rFonts w:ascii="Times New Roman" w:hAnsi="Times New Roman" w:cs="Times New Roman"/>
          <w:spacing w:val="4"/>
          <w:sz w:val="28"/>
          <w:szCs w:val="28"/>
          <w:shd w:val="clear" w:color="auto" w:fill="FFFFFF"/>
        </w:rPr>
        <w:t>(дата обращения 16.05.2017)</w:t>
      </w:r>
    </w:p>
    <w:p w:rsidR="00416ED4" w:rsidRPr="00BB7B7A" w:rsidRDefault="00416ED4" w:rsidP="00416ED4">
      <w:pPr>
        <w:pStyle w:val="a3"/>
        <w:numPr>
          <w:ilvl w:val="0"/>
          <w:numId w:val="2"/>
        </w:numPr>
        <w:spacing w:after="45" w:line="360" w:lineRule="auto"/>
        <w:ind w:left="0" w:firstLine="709"/>
        <w:jc w:val="both"/>
        <w:rPr>
          <w:rFonts w:ascii="Times New Roman" w:hAnsi="Times New Roman" w:cs="Times New Roman"/>
          <w:spacing w:val="4"/>
          <w:sz w:val="28"/>
          <w:szCs w:val="28"/>
          <w:shd w:val="clear" w:color="auto" w:fill="FFFFFF"/>
        </w:rPr>
      </w:pPr>
      <w:r w:rsidRPr="00BB7B7A">
        <w:rPr>
          <w:rFonts w:ascii="Times New Roman" w:hAnsi="Times New Roman" w:cs="Times New Roman"/>
          <w:sz w:val="28"/>
          <w:szCs w:val="28"/>
        </w:rPr>
        <w:t xml:space="preserve">Официальный сайт Управления по культуре, спорту и делам молодежи администрации города Твери [Электронный ресурс]. Режим доступа: </w:t>
      </w:r>
      <w:hyperlink r:id="rId8" w:history="1">
        <w:r w:rsidRPr="00E65AB1">
          <w:rPr>
            <w:rStyle w:val="a4"/>
            <w:rFonts w:ascii="Times New Roman" w:hAnsi="Times New Roman" w:cs="Times New Roman"/>
            <w:sz w:val="28"/>
            <w:szCs w:val="28"/>
          </w:rPr>
          <w:t>http://ksm.tver.ru/</w:t>
        </w:r>
      </w:hyperlink>
      <w:r w:rsidRPr="00BB7B7A">
        <w:rPr>
          <w:rFonts w:ascii="Times New Roman" w:hAnsi="Times New Roman" w:cs="Times New Roman"/>
          <w:sz w:val="28"/>
          <w:szCs w:val="28"/>
        </w:rPr>
        <w:t xml:space="preserve">  (дата обращения 06.05.2017).</w:t>
      </w:r>
    </w:p>
    <w:p w:rsidR="005449BD" w:rsidRPr="005449BD" w:rsidRDefault="005449BD" w:rsidP="005449BD">
      <w:pPr>
        <w:pStyle w:val="a5"/>
        <w:spacing w:line="360" w:lineRule="auto"/>
        <w:ind w:firstLine="709"/>
        <w:rPr>
          <w:b/>
          <w:color w:val="000000"/>
          <w:sz w:val="28"/>
          <w:szCs w:val="27"/>
        </w:rPr>
      </w:pPr>
      <w:r w:rsidRPr="005449BD">
        <w:rPr>
          <w:b/>
          <w:color w:val="000000"/>
          <w:sz w:val="28"/>
          <w:szCs w:val="27"/>
        </w:rPr>
        <w:t>Об авторе</w:t>
      </w:r>
    </w:p>
    <w:p w:rsidR="005449BD" w:rsidRPr="00DC3FC4" w:rsidRDefault="00DC3FC4" w:rsidP="00DC3FC4">
      <w:pPr>
        <w:pStyle w:val="a5"/>
        <w:spacing w:line="360" w:lineRule="auto"/>
        <w:ind w:firstLine="709"/>
        <w:jc w:val="both"/>
        <w:rPr>
          <w:color w:val="000000"/>
          <w:sz w:val="28"/>
          <w:szCs w:val="27"/>
          <w:lang w:val="en-US"/>
        </w:rPr>
      </w:pPr>
      <w:r>
        <w:rPr>
          <w:color w:val="000000"/>
          <w:sz w:val="28"/>
          <w:szCs w:val="27"/>
        </w:rPr>
        <w:t>Богаева Екатерина Вадимовна</w:t>
      </w:r>
      <w:r w:rsidR="005449BD" w:rsidRPr="005449BD">
        <w:rPr>
          <w:color w:val="000000"/>
          <w:sz w:val="28"/>
          <w:szCs w:val="27"/>
        </w:rPr>
        <w:t xml:space="preserve"> – ФГБОУ </w:t>
      </w:r>
      <w:proofErr w:type="gramStart"/>
      <w:r w:rsidR="005449BD" w:rsidRPr="005449BD">
        <w:rPr>
          <w:color w:val="000000"/>
          <w:sz w:val="28"/>
          <w:szCs w:val="27"/>
        </w:rPr>
        <w:t>ВО</w:t>
      </w:r>
      <w:proofErr w:type="gramEnd"/>
      <w:r w:rsidR="005449BD" w:rsidRPr="005449BD">
        <w:rPr>
          <w:color w:val="000000"/>
          <w:sz w:val="28"/>
          <w:szCs w:val="27"/>
        </w:rPr>
        <w:t xml:space="preserve"> «Тверской государственный университет», магистрант </w:t>
      </w:r>
      <w:r>
        <w:rPr>
          <w:color w:val="000000"/>
          <w:sz w:val="28"/>
          <w:szCs w:val="27"/>
        </w:rPr>
        <w:t>1</w:t>
      </w:r>
      <w:r w:rsidR="005449BD" w:rsidRPr="005449BD">
        <w:rPr>
          <w:color w:val="000000"/>
          <w:sz w:val="28"/>
          <w:szCs w:val="27"/>
        </w:rPr>
        <w:t xml:space="preserve"> года обучения по направлению «Социология», научный руководитель –</w:t>
      </w:r>
      <w:r>
        <w:rPr>
          <w:color w:val="000000"/>
          <w:sz w:val="28"/>
          <w:szCs w:val="27"/>
        </w:rPr>
        <w:t xml:space="preserve"> </w:t>
      </w:r>
      <w:r w:rsidR="005449BD" w:rsidRPr="005449BD">
        <w:rPr>
          <w:color w:val="000000"/>
          <w:sz w:val="28"/>
          <w:szCs w:val="27"/>
        </w:rPr>
        <w:t xml:space="preserve">доц. </w:t>
      </w:r>
      <w:r>
        <w:rPr>
          <w:color w:val="000000"/>
          <w:sz w:val="28"/>
          <w:szCs w:val="27"/>
        </w:rPr>
        <w:t>Михайлов С.В</w:t>
      </w:r>
      <w:r w:rsidR="005449BD" w:rsidRPr="005449BD">
        <w:rPr>
          <w:color w:val="000000"/>
          <w:sz w:val="28"/>
          <w:szCs w:val="27"/>
        </w:rPr>
        <w:t>., e-</w:t>
      </w:r>
      <w:proofErr w:type="spellStart"/>
      <w:r w:rsidR="005449BD" w:rsidRPr="005449BD">
        <w:rPr>
          <w:color w:val="000000"/>
          <w:sz w:val="28"/>
          <w:szCs w:val="27"/>
        </w:rPr>
        <w:t>mail</w:t>
      </w:r>
      <w:proofErr w:type="spellEnd"/>
      <w:r w:rsidR="005449BD" w:rsidRPr="005449BD">
        <w:rPr>
          <w:color w:val="000000"/>
          <w:sz w:val="28"/>
          <w:szCs w:val="27"/>
        </w:rPr>
        <w:t xml:space="preserve">: </w:t>
      </w:r>
      <w:r>
        <w:rPr>
          <w:color w:val="000000"/>
          <w:sz w:val="28"/>
          <w:szCs w:val="27"/>
          <w:lang w:val="en-US"/>
        </w:rPr>
        <w:t>bogaeva.katerina@mail.ru</w:t>
      </w:r>
      <w:bookmarkStart w:id="0" w:name="_GoBack"/>
      <w:bookmarkEnd w:id="0"/>
    </w:p>
    <w:p w:rsidR="00346134" w:rsidRPr="00346134" w:rsidRDefault="00346134" w:rsidP="00416ED4">
      <w:pPr>
        <w:pStyle w:val="ConsPlusNormal"/>
        <w:spacing w:line="360" w:lineRule="auto"/>
        <w:ind w:left="1069"/>
        <w:jc w:val="both"/>
        <w:rPr>
          <w:rFonts w:ascii="Times New Roman" w:hAnsi="Times New Roman" w:cs="Times New Roman"/>
          <w:sz w:val="28"/>
          <w:szCs w:val="28"/>
        </w:rPr>
      </w:pPr>
    </w:p>
    <w:p w:rsidR="00AF1933" w:rsidRDefault="00AF1933"/>
    <w:sectPr w:rsidR="00AF19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15AF2"/>
    <w:multiLevelType w:val="hybridMultilevel"/>
    <w:tmpl w:val="F5C643D0"/>
    <w:lvl w:ilvl="0" w:tplc="B2169E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8D84CEB"/>
    <w:multiLevelType w:val="hybridMultilevel"/>
    <w:tmpl w:val="33D86B18"/>
    <w:lvl w:ilvl="0" w:tplc="445ABC0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2803B8E"/>
    <w:multiLevelType w:val="hybridMultilevel"/>
    <w:tmpl w:val="80024660"/>
    <w:lvl w:ilvl="0" w:tplc="4C2A54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BCB"/>
    <w:rsid w:val="000275A5"/>
    <w:rsid w:val="001B0A23"/>
    <w:rsid w:val="00286579"/>
    <w:rsid w:val="00346134"/>
    <w:rsid w:val="00374BCB"/>
    <w:rsid w:val="00416ED4"/>
    <w:rsid w:val="00475BEA"/>
    <w:rsid w:val="005449BD"/>
    <w:rsid w:val="006D0053"/>
    <w:rsid w:val="00AF1933"/>
    <w:rsid w:val="00BC268B"/>
    <w:rsid w:val="00DC3FC4"/>
    <w:rsid w:val="00DD2621"/>
    <w:rsid w:val="00F06262"/>
    <w:rsid w:val="00F12B0B"/>
    <w:rsid w:val="00F314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268B"/>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List Paragraph"/>
    <w:basedOn w:val="a"/>
    <w:uiPriority w:val="99"/>
    <w:qFormat/>
    <w:rsid w:val="00346134"/>
    <w:pPr>
      <w:ind w:left="720"/>
      <w:contextualSpacing/>
    </w:pPr>
  </w:style>
  <w:style w:type="character" w:styleId="a4">
    <w:name w:val="Hyperlink"/>
    <w:basedOn w:val="a0"/>
    <w:uiPriority w:val="99"/>
    <w:unhideWhenUsed/>
    <w:rsid w:val="00416ED4"/>
    <w:rPr>
      <w:color w:val="0000FF"/>
      <w:u w:val="single"/>
    </w:rPr>
  </w:style>
  <w:style w:type="paragraph" w:styleId="a5">
    <w:name w:val="Normal (Web)"/>
    <w:basedOn w:val="a"/>
    <w:uiPriority w:val="99"/>
    <w:semiHidden/>
    <w:unhideWhenUsed/>
    <w:rsid w:val="005449B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268B"/>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List Paragraph"/>
    <w:basedOn w:val="a"/>
    <w:uiPriority w:val="99"/>
    <w:qFormat/>
    <w:rsid w:val="00346134"/>
    <w:pPr>
      <w:ind w:left="720"/>
      <w:contextualSpacing/>
    </w:pPr>
  </w:style>
  <w:style w:type="character" w:styleId="a4">
    <w:name w:val="Hyperlink"/>
    <w:basedOn w:val="a0"/>
    <w:uiPriority w:val="99"/>
    <w:unhideWhenUsed/>
    <w:rsid w:val="00416ED4"/>
    <w:rPr>
      <w:color w:val="0000FF"/>
      <w:u w:val="single"/>
    </w:rPr>
  </w:style>
  <w:style w:type="paragraph" w:styleId="a5">
    <w:name w:val="Normal (Web)"/>
    <w:basedOn w:val="a"/>
    <w:uiPriority w:val="99"/>
    <w:semiHidden/>
    <w:unhideWhenUsed/>
    <w:rsid w:val="005449B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68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sm.tver.ru/" TargetMode="External"/><Relationship Id="rId3" Type="http://schemas.openxmlformats.org/officeDocument/2006/relationships/styles" Target="styles.xml"/><Relationship Id="rId7" Type="http://schemas.openxmlformats.org/officeDocument/2006/relationships/hyperlink" Target="http://ksm.tver.ru/index.php?option=com_content&amp;view=article&amp;id=218:2012-02-02-06-05-52&amp;catid=31:2011-09-17-08-53-18&amp;Itemid=9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0A029-A407-4D00-A9F3-3C3B85AFC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6</Pages>
  <Words>1442</Words>
  <Characters>8223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dc:creator>
  <cp:keywords/>
  <dc:description/>
  <cp:lastModifiedBy>Kate</cp:lastModifiedBy>
  <cp:revision>4</cp:revision>
  <dcterms:created xsi:type="dcterms:W3CDTF">2017-12-01T22:04:00Z</dcterms:created>
  <dcterms:modified xsi:type="dcterms:W3CDTF">2017-12-03T20:27:00Z</dcterms:modified>
</cp:coreProperties>
</file>