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E1" w:rsidRPr="007205A9" w:rsidRDefault="00CC7DE1" w:rsidP="00E245BB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7205A9">
        <w:rPr>
          <w:rFonts w:ascii="Times New Roman" w:hAnsi="Times New Roman"/>
          <w:b/>
          <w:sz w:val="24"/>
          <w:szCs w:val="24"/>
        </w:rPr>
        <w:t>СПИСОК</w:t>
      </w:r>
    </w:p>
    <w:p w:rsidR="00CC7DE1" w:rsidRDefault="00CC7DE1" w:rsidP="00E245BB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7205A9">
        <w:rPr>
          <w:rFonts w:ascii="Times New Roman" w:hAnsi="Times New Roman"/>
          <w:b/>
          <w:sz w:val="24"/>
          <w:szCs w:val="24"/>
        </w:rPr>
        <w:t>опубликованных учебных изданий и научных трудов</w:t>
      </w:r>
    </w:p>
    <w:p w:rsidR="00F64F7B" w:rsidRPr="007205A9" w:rsidRDefault="00F64F7B" w:rsidP="00E245BB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Борисовой Ольги Николаевны</w:t>
      </w:r>
    </w:p>
    <w:p w:rsidR="006C3BBF" w:rsidRDefault="00EE4D33" w:rsidP="00E245BB">
      <w:pPr>
        <w:spacing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(основные труды)</w:t>
      </w:r>
    </w:p>
    <w:p w:rsidR="00F64F7B" w:rsidRDefault="00F64F7B" w:rsidP="000948A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102AE" w:rsidRPr="007205A9" w:rsidRDefault="003102AE" w:rsidP="00E245BB">
      <w:pPr>
        <w:spacing w:after="0" w:line="288" w:lineRule="auto"/>
        <w:jc w:val="center"/>
        <w:rPr>
          <w:rFonts w:ascii="Times New Roman" w:hAnsi="Times New Roman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978"/>
        <w:gridCol w:w="1275"/>
        <w:gridCol w:w="3119"/>
        <w:gridCol w:w="709"/>
        <w:gridCol w:w="1984"/>
      </w:tblGrid>
      <w:tr w:rsidR="00CC7DE1" w:rsidRPr="004E33E2" w:rsidTr="00132551">
        <w:trPr>
          <w:trHeight w:val="8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CC7DE1" w:rsidP="004E33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33E2">
              <w:rPr>
                <w:rFonts w:ascii="Times New Roman" w:hAnsi="Times New Roman"/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CC7DE1" w:rsidP="004E33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33E2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учебных изданий и научных трудов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CC7DE1" w:rsidP="004E33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33E2">
              <w:rPr>
                <w:rFonts w:ascii="Times New Roman" w:hAnsi="Times New Roman"/>
                <w:b/>
                <w:i/>
                <w:sz w:val="24"/>
                <w:szCs w:val="24"/>
                <w:lang w:eastAsia="hi-IN" w:bidi="hi-IN"/>
              </w:rPr>
              <w:t>Форма учебных изданий и научных трудов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CC7DE1" w:rsidP="004E33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33E2">
              <w:rPr>
                <w:rFonts w:ascii="Times New Roman" w:hAnsi="Times New Roman"/>
                <w:b/>
                <w:i/>
                <w:sz w:val="24"/>
                <w:szCs w:val="24"/>
              </w:rPr>
              <w:t>Выходные данные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CC7DE1" w:rsidP="004E33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33E2">
              <w:rPr>
                <w:rFonts w:ascii="Times New Roman" w:hAnsi="Times New Roman"/>
                <w:b/>
                <w:i/>
                <w:sz w:val="24"/>
                <w:szCs w:val="24"/>
              </w:rPr>
              <w:t>Объем</w:t>
            </w:r>
          </w:p>
          <w:p w:rsidR="00CC7DE1" w:rsidRPr="004E33E2" w:rsidRDefault="00CC7DE1" w:rsidP="004E33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33E2">
              <w:rPr>
                <w:rFonts w:ascii="Times New Roman" w:hAnsi="Times New Roman"/>
                <w:b/>
                <w:i/>
                <w:sz w:val="24"/>
                <w:szCs w:val="24"/>
              </w:rPr>
              <w:t>(стр)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CC7DE1" w:rsidP="004E33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E33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Соавторы</w:t>
            </w:r>
          </w:p>
        </w:tc>
      </w:tr>
      <w:tr w:rsidR="00CC7DE1" w:rsidRPr="004E33E2" w:rsidTr="00132551">
        <w:trPr>
          <w:trHeight w:val="33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CC7DE1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E1" w:rsidRPr="004E33E2" w:rsidRDefault="00CC7DE1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E1" w:rsidRPr="004E33E2" w:rsidRDefault="00CC7DE1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E1" w:rsidRPr="004E33E2" w:rsidRDefault="00CC7DE1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E1" w:rsidRPr="004E33E2" w:rsidRDefault="00CC7DE1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E1" w:rsidRPr="004E33E2" w:rsidRDefault="00CC7DE1" w:rsidP="004E33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3E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C7DE1" w:rsidRPr="004E33E2" w:rsidTr="00132551">
        <w:trPr>
          <w:trHeight w:val="336"/>
          <w:tblCellSpacing w:w="5" w:type="nil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Default="00CC7DE1" w:rsidP="004E33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3E2">
              <w:rPr>
                <w:rFonts w:ascii="Times New Roman" w:hAnsi="Times New Roman"/>
                <w:b/>
                <w:bCs/>
                <w:sz w:val="24"/>
                <w:szCs w:val="24"/>
              </w:rPr>
              <w:t>Научные труды</w:t>
            </w:r>
          </w:p>
          <w:p w:rsidR="00F64F7B" w:rsidRPr="004E33E2" w:rsidRDefault="00F64F7B" w:rsidP="004E33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Монографии</w:t>
            </w:r>
            <w:r w:rsidR="00FD6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научные статьи</w:t>
            </w:r>
          </w:p>
        </w:tc>
      </w:tr>
      <w:tr w:rsidR="00CC7DE1" w:rsidRPr="004E33E2" w:rsidTr="004E33E2">
        <w:trPr>
          <w:trHeight w:val="229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7476D7" w:rsidP="004E33E2">
            <w:pPr>
              <w:pStyle w:val="12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33E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Default="004F5594" w:rsidP="00FD657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5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Социальный работник как личность и профессионал: компетентностная версия  </w:t>
            </w:r>
          </w:p>
          <w:p w:rsidR="00FD6578" w:rsidRPr="004F5594" w:rsidRDefault="00FD6578" w:rsidP="00FD657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(монография)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DF4723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78" w:rsidRPr="004F5594" w:rsidRDefault="00FD6578" w:rsidP="00FD657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F5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Тверь: Твер.гос.ун-т, 2015.</w:t>
            </w:r>
          </w:p>
          <w:p w:rsidR="00CC7DE1" w:rsidRPr="004E33E2" w:rsidRDefault="00CC7DE1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1005A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C" w:rsidRDefault="00FD6578" w:rsidP="00FD65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5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С.Н.Добросмыслова, В.А.Ершов</w:t>
            </w:r>
            <w:r w:rsidR="00E55B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и др.</w:t>
            </w:r>
          </w:p>
          <w:p w:rsidR="00CC7DE1" w:rsidRPr="004E33E2" w:rsidRDefault="00CC7DE1" w:rsidP="00FD6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E1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7476D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Default="000948AA" w:rsidP="009510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8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Психолого-педагогические аспекты консультирования как вида профессиональной деятельности</w:t>
            </w:r>
          </w:p>
          <w:p w:rsidR="001005AB" w:rsidRDefault="001005AB" w:rsidP="009510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(научная статья)</w:t>
            </w:r>
          </w:p>
          <w:p w:rsidR="001005AB" w:rsidRPr="009510B9" w:rsidRDefault="001005AB" w:rsidP="00951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DF4723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0948AA" w:rsidP="001005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8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Вестник Тв</w:t>
            </w:r>
            <w:r w:rsidR="001005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ерского государственного университета</w:t>
            </w:r>
            <w:r w:rsidRPr="000948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Серия Педагогика и психология. — 2008. — № 13 (73). — С. 80-85.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1005A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1" w:rsidRPr="004E33E2" w:rsidRDefault="00CC7DE1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723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7476D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AB" w:rsidRDefault="001005AB" w:rsidP="001005AB">
            <w:pPr>
              <w:shd w:val="clear" w:color="auto" w:fill="FFFFFF"/>
              <w:spacing w:before="240" w:after="240" w:line="240" w:lineRule="auto"/>
              <w:ind w:left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Моделирование в  профессиональной деятельности преподавателя университета</w:t>
            </w:r>
          </w:p>
          <w:p w:rsidR="00DF4723" w:rsidRPr="004E33E2" w:rsidRDefault="001005AB" w:rsidP="001005AB">
            <w:pPr>
              <w:shd w:val="clear" w:color="auto" w:fill="FFFFFF"/>
              <w:spacing w:before="240" w:after="2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(научная статья)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DF4723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1005AB" w:rsidP="001005AB">
            <w:pPr>
              <w:shd w:val="clear" w:color="auto" w:fill="FFFFFF"/>
              <w:spacing w:before="240" w:after="24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Вестник Тверского государственного университета. Серия: Педагогика и психология. 2009.№ 8.С.85-93.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Default="00DF4723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05AB" w:rsidRPr="004E33E2" w:rsidRDefault="001005A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AB" w:rsidRDefault="001005AB" w:rsidP="001005AB">
            <w:pPr>
              <w:shd w:val="clear" w:color="auto" w:fill="FFFFFF"/>
              <w:spacing w:before="240" w:after="240" w:line="240" w:lineRule="auto"/>
              <w:ind w:left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Карасева Л.А.</w:t>
            </w:r>
          </w:p>
          <w:p w:rsidR="00DF4723" w:rsidRPr="004E33E2" w:rsidRDefault="00DF4723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723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7476D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AB" w:rsidRDefault="001005AB" w:rsidP="00100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3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Модель развивающего образовательного пространства «детский сад – школа – вуз» для одаренных детей</w:t>
            </w:r>
          </w:p>
          <w:p w:rsidR="00DF4723" w:rsidRPr="004E33E2" w:rsidRDefault="001005AB" w:rsidP="00100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1005AB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1005AB" w:rsidP="004E3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Вестник тверского государственного университета. Серия: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3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Педагогика и психология. 2009.№ 8.С.93-99.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1005A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DF4723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723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7476D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Default="001005AB" w:rsidP="00100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3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ирование </w:t>
            </w:r>
            <w:r w:rsidRPr="00FB3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образовательного пространства «детский сад – школа – вуз» для одаренных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детей</w:t>
            </w:r>
          </w:p>
          <w:p w:rsidR="001005AB" w:rsidRPr="004E33E2" w:rsidRDefault="001005AB" w:rsidP="00100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1005AB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1005AB" w:rsidP="004E3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одаренности детей и молодёжи в образовательно-развивающей системе </w:t>
            </w:r>
            <w:r w:rsidRPr="00FB3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«детский сад – школа – вуз»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Сборник научных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статей. Тверь: Твер.гос.ун-т, 2010. С.86-96.</w:t>
            </w:r>
            <w:r w:rsidRPr="004E3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1005A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DF4723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723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7476D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F7" w:rsidRDefault="00896BF7" w:rsidP="00896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Критерии эффективности реализации модели образовательного пространства</w:t>
            </w:r>
            <w:r w:rsidRPr="00FB3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«детский сад – школа – вуз»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одаренных детей</w:t>
            </w:r>
          </w:p>
          <w:p w:rsidR="00DF4723" w:rsidRPr="004E33E2" w:rsidRDefault="00896BF7" w:rsidP="00896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E340F1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896BF7" w:rsidP="004E3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одаренности детей и молодёжи в образовательно-развивающей системе </w:t>
            </w:r>
            <w:r w:rsidRPr="00FB3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«детский сад – школа – вуз»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Сборник научных статей. Тверь: Твер.гос.ун-т, 2010. С.77-83.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896BF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23" w:rsidRPr="004E33E2" w:rsidRDefault="00DF4723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5BB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7476D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Default="00896BF7" w:rsidP="00896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3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Духовные детерминанты реализации культурно-антропологической идеи профессионально-личностного становления преподавателя в классическом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университете</w:t>
            </w:r>
          </w:p>
          <w:p w:rsidR="00896BF7" w:rsidRPr="004E33E2" w:rsidRDefault="00896BF7" w:rsidP="00896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(научная статья)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825F0A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Печатная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F7" w:rsidRPr="004E33E2" w:rsidRDefault="00896BF7" w:rsidP="00896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3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Вестник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Тв</w:t>
            </w:r>
            <w:r w:rsidRPr="00CC3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ерского государственного университета. Серия: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3C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Педагогика и психология. 2009.№ 8.С.93-99.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  <w:p w:rsidR="00E245BB" w:rsidRPr="004E33E2" w:rsidRDefault="00E245BB" w:rsidP="004E3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896BF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5BB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5BB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5BB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5BB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5BB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B" w:rsidRPr="004E33E2" w:rsidRDefault="00E245BB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D34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4E33E2" w:rsidRDefault="00AC2D34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4E33E2" w:rsidRDefault="00AC2D34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4E33E2" w:rsidRDefault="00AC2D34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4E33E2" w:rsidRDefault="00AC2D34" w:rsidP="004E3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4E33E2" w:rsidRDefault="00AC2D34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4E33E2" w:rsidRDefault="00AC2D34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F30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0" w:rsidRPr="004E33E2" w:rsidRDefault="005B1F30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0" w:rsidRPr="004E33E2" w:rsidRDefault="005B1F30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0" w:rsidRPr="004E33E2" w:rsidRDefault="005B1F30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0" w:rsidRPr="004E33E2" w:rsidRDefault="005B1F30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0" w:rsidRPr="004E33E2" w:rsidRDefault="005B1F30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0" w:rsidRPr="004E33E2" w:rsidRDefault="005B1F30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D4F" w:rsidRPr="004E33E2" w:rsidTr="00132551">
        <w:trPr>
          <w:tblCellSpacing w:w="5" w:type="nil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4F" w:rsidRPr="004E33E2" w:rsidRDefault="00EE4D33" w:rsidP="004E33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пособия</w:t>
            </w:r>
          </w:p>
        </w:tc>
      </w:tr>
      <w:tr w:rsidR="007476D7" w:rsidRPr="004E33E2" w:rsidTr="0013255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D7" w:rsidRPr="004E33E2" w:rsidRDefault="007476D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AA" w:rsidRDefault="00EE4D33" w:rsidP="000948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4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8AA" w:rsidRPr="00951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 образование: содержание и технологии</w:t>
            </w:r>
          </w:p>
          <w:p w:rsidR="000948AA" w:rsidRDefault="000948AA" w:rsidP="00094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(у</w:t>
            </w:r>
            <w:r w:rsidRPr="00951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чебное пособие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EE4D33" w:rsidRPr="00EE4D3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0948AA" w:rsidRDefault="000948AA" w:rsidP="00EE4D3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48AA" w:rsidRDefault="00EE4D33" w:rsidP="00EE4D3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D33">
              <w:rPr>
                <w:rFonts w:ascii="Times New Roman" w:hAnsi="Times New Roman"/>
                <w:sz w:val="24"/>
                <w:szCs w:val="24"/>
              </w:rPr>
              <w:t>История социальной работы Тверского края</w:t>
            </w:r>
            <w:r w:rsidRPr="00EE4D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XIX</w:t>
            </w:r>
            <w:r w:rsidRPr="00EE4D33">
              <w:rPr>
                <w:rFonts w:ascii="Times New Roman" w:hAnsi="Times New Roman"/>
                <w:bCs/>
                <w:sz w:val="24"/>
                <w:szCs w:val="24"/>
              </w:rPr>
              <w:t xml:space="preserve"> – начала </w:t>
            </w:r>
            <w:r w:rsidRPr="00EE4D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</w:t>
            </w:r>
            <w:r w:rsidRPr="00EE4D33">
              <w:rPr>
                <w:rFonts w:ascii="Times New Roman" w:hAnsi="Times New Roman"/>
                <w:bCs/>
                <w:sz w:val="24"/>
                <w:szCs w:val="24"/>
              </w:rPr>
              <w:t xml:space="preserve"> вв</w:t>
            </w:r>
            <w:r w:rsidR="00CA4B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948AA">
              <w:rPr>
                <w:rFonts w:ascii="Times New Roman" w:hAnsi="Times New Roman"/>
                <w:bCs/>
                <w:sz w:val="24"/>
                <w:szCs w:val="24"/>
              </w:rPr>
              <w:t>(учебное пособие)</w:t>
            </w:r>
          </w:p>
          <w:p w:rsidR="00EE4D33" w:rsidRDefault="00EE4D33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4D33" w:rsidRDefault="00EE4D33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76D7" w:rsidRPr="009A3D46" w:rsidRDefault="009A3D46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Отечественная практика социальной работы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-начало </w:t>
            </w:r>
            <w:r w:rsidRPr="009A3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6" w:rsidRDefault="007476D7" w:rsidP="004E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3E2">
              <w:rPr>
                <w:rFonts w:ascii="Times New Roman" w:hAnsi="Times New Roman"/>
                <w:sz w:val="24"/>
                <w:szCs w:val="24"/>
              </w:rPr>
              <w:t>Печатная</w:t>
            </w:r>
          </w:p>
          <w:p w:rsidR="009A3D46" w:rsidRPr="009A3D46" w:rsidRDefault="009A3D46" w:rsidP="009A3D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46" w:rsidRPr="009A3D46" w:rsidRDefault="009A3D46" w:rsidP="009A3D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46" w:rsidRPr="009A3D46" w:rsidRDefault="009A3D46" w:rsidP="009A3D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46" w:rsidRPr="009A3D46" w:rsidRDefault="009A3D46" w:rsidP="009A3D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46" w:rsidRPr="009A3D46" w:rsidRDefault="009A3D46" w:rsidP="009A3D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46" w:rsidRPr="009A3D46" w:rsidRDefault="009A3D46" w:rsidP="009A3D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46" w:rsidRDefault="009A3D46" w:rsidP="009A3D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76D7" w:rsidRPr="009A3D46" w:rsidRDefault="009A3D46" w:rsidP="009A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Печатная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AA" w:rsidRDefault="000948AA" w:rsidP="004E3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Тверь</w:t>
            </w:r>
            <w:r w:rsidR="007502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7502A6" w:rsidRPr="004F5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Твер.гос.ун-т</w:t>
            </w:r>
            <w:r w:rsidR="007502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951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2005</w:t>
            </w:r>
          </w:p>
          <w:p w:rsidR="000948AA" w:rsidRDefault="000948AA" w:rsidP="004E3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3D46" w:rsidRDefault="00EE4D33" w:rsidP="00750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D33">
              <w:rPr>
                <w:rFonts w:ascii="Times New Roman" w:hAnsi="Times New Roman"/>
                <w:bCs/>
                <w:sz w:val="24"/>
                <w:szCs w:val="24"/>
              </w:rPr>
              <w:t>Тверь</w:t>
            </w:r>
            <w:r w:rsidR="007502A6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7502A6" w:rsidRPr="004F5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Твер.гос.ун-т</w:t>
            </w:r>
            <w:r w:rsidRPr="00EE4D33">
              <w:rPr>
                <w:rFonts w:ascii="Times New Roman" w:hAnsi="Times New Roman"/>
                <w:bCs/>
                <w:sz w:val="24"/>
                <w:szCs w:val="24"/>
              </w:rPr>
              <w:t>, 2016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9A3D46" w:rsidRDefault="009A3D46" w:rsidP="009A3D4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76D7" w:rsidRPr="009A3D46" w:rsidRDefault="009A3D46" w:rsidP="009A3D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D33">
              <w:rPr>
                <w:rFonts w:ascii="Times New Roman" w:hAnsi="Times New Roman"/>
                <w:bCs/>
                <w:sz w:val="24"/>
                <w:szCs w:val="24"/>
              </w:rPr>
              <w:t>Тверь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4F5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Твер.гос.ун-т</w:t>
            </w:r>
            <w:r w:rsidRPr="00EE4D33">
              <w:rPr>
                <w:rFonts w:ascii="Times New Roman" w:hAnsi="Times New Roman"/>
                <w:bCs/>
                <w:sz w:val="24"/>
                <w:szCs w:val="24"/>
              </w:rPr>
              <w:t>,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D7" w:rsidRDefault="007476D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2A6" w:rsidRDefault="007502A6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896BF7" w:rsidRDefault="00896BF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BF7" w:rsidRDefault="00896BF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BF7" w:rsidRDefault="00896BF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BF7" w:rsidRDefault="00896BF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BF7" w:rsidRDefault="00896BF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BF7" w:rsidRDefault="00896BF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BF7" w:rsidRDefault="00896BF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BF7" w:rsidRDefault="00896BF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BF7" w:rsidRDefault="00896BF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BF7" w:rsidRDefault="00896BF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BF7" w:rsidRDefault="00896BF7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  <w:p w:rsidR="009A3D46" w:rsidRDefault="009A3D46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D46" w:rsidRDefault="009A3D46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D46" w:rsidRPr="004E33E2" w:rsidRDefault="009A3D46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AA" w:rsidRDefault="000948AA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Карасева Л.А., Кунтыш В.А.</w:t>
            </w:r>
          </w:p>
          <w:p w:rsidR="000948AA" w:rsidRDefault="000948AA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8AA" w:rsidRDefault="000948AA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6D7" w:rsidRDefault="00EE4D33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D33">
              <w:rPr>
                <w:rFonts w:ascii="Times New Roman" w:hAnsi="Times New Roman"/>
                <w:sz w:val="24"/>
                <w:szCs w:val="24"/>
              </w:rPr>
              <w:t>Добросмыслова С.Н.</w:t>
            </w:r>
          </w:p>
          <w:p w:rsidR="009A3D46" w:rsidRDefault="009A3D46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D46" w:rsidRDefault="009A3D46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Добросмыслова С.Н.</w:t>
            </w:r>
          </w:p>
          <w:p w:rsidR="009A3D46" w:rsidRPr="004E33E2" w:rsidRDefault="009A3D46" w:rsidP="004E3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Лельчицкий И.Д.</w:t>
            </w:r>
          </w:p>
        </w:tc>
      </w:tr>
    </w:tbl>
    <w:p w:rsidR="00682580" w:rsidRDefault="00682580" w:rsidP="00E245BB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sectPr w:rsidR="00682580" w:rsidSect="00EA3D19">
      <w:footerReference w:type="even" r:id="rId8"/>
      <w:footerReference w:type="default" r:id="rId9"/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430" w:rsidRDefault="005B5430">
      <w:pPr>
        <w:spacing w:after="0" w:line="240" w:lineRule="auto"/>
      </w:pPr>
      <w:r>
        <w:separator/>
      </w:r>
    </w:p>
  </w:endnote>
  <w:endnote w:type="continuationSeparator" w:id="1">
    <w:p w:rsidR="005B5430" w:rsidRDefault="005B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FB6" w:rsidRDefault="00D67997" w:rsidP="00461C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102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6FB6" w:rsidRDefault="005B5430" w:rsidP="00FB4BF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FB6" w:rsidRDefault="00D67997" w:rsidP="00461C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102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3D46">
      <w:rPr>
        <w:rStyle w:val="a5"/>
        <w:noProof/>
      </w:rPr>
      <w:t>2</w:t>
    </w:r>
    <w:r>
      <w:rPr>
        <w:rStyle w:val="a5"/>
      </w:rPr>
      <w:fldChar w:fldCharType="end"/>
    </w:r>
  </w:p>
  <w:p w:rsidR="00626FB6" w:rsidRDefault="005B5430" w:rsidP="00FB4BF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430" w:rsidRDefault="005B5430">
      <w:pPr>
        <w:spacing w:after="0" w:line="240" w:lineRule="auto"/>
      </w:pPr>
      <w:r>
        <w:separator/>
      </w:r>
    </w:p>
  </w:footnote>
  <w:footnote w:type="continuationSeparator" w:id="1">
    <w:p w:rsidR="005B5430" w:rsidRDefault="005B5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C6E94"/>
    <w:multiLevelType w:val="multilevel"/>
    <w:tmpl w:val="954AB6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6042EA"/>
    <w:multiLevelType w:val="multilevel"/>
    <w:tmpl w:val="954AB6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DB0A7B"/>
    <w:multiLevelType w:val="hybridMultilevel"/>
    <w:tmpl w:val="F87EA0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D12849"/>
    <w:multiLevelType w:val="multilevel"/>
    <w:tmpl w:val="954AB6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4035ED"/>
    <w:multiLevelType w:val="hybridMultilevel"/>
    <w:tmpl w:val="EF9A7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8FD"/>
    <w:rsid w:val="00043D78"/>
    <w:rsid w:val="000633B4"/>
    <w:rsid w:val="00072E88"/>
    <w:rsid w:val="000948AA"/>
    <w:rsid w:val="001005AB"/>
    <w:rsid w:val="00132551"/>
    <w:rsid w:val="00154F65"/>
    <w:rsid w:val="002126F5"/>
    <w:rsid w:val="00244315"/>
    <w:rsid w:val="00263E57"/>
    <w:rsid w:val="002B4EA7"/>
    <w:rsid w:val="003102AE"/>
    <w:rsid w:val="00350EC3"/>
    <w:rsid w:val="003F1D4F"/>
    <w:rsid w:val="00422ADA"/>
    <w:rsid w:val="004350F4"/>
    <w:rsid w:val="00452632"/>
    <w:rsid w:val="00464135"/>
    <w:rsid w:val="004C4539"/>
    <w:rsid w:val="004E33E2"/>
    <w:rsid w:val="004F5594"/>
    <w:rsid w:val="00542C1B"/>
    <w:rsid w:val="005B1F30"/>
    <w:rsid w:val="005B5430"/>
    <w:rsid w:val="006011EA"/>
    <w:rsid w:val="00626632"/>
    <w:rsid w:val="00682580"/>
    <w:rsid w:val="0069085E"/>
    <w:rsid w:val="006B0BAD"/>
    <w:rsid w:val="006C3BBF"/>
    <w:rsid w:val="007476D7"/>
    <w:rsid w:val="007502A6"/>
    <w:rsid w:val="0075478B"/>
    <w:rsid w:val="00761A25"/>
    <w:rsid w:val="007D08B3"/>
    <w:rsid w:val="00817AA7"/>
    <w:rsid w:val="00825F0A"/>
    <w:rsid w:val="00896638"/>
    <w:rsid w:val="00896BF7"/>
    <w:rsid w:val="008C393C"/>
    <w:rsid w:val="009510B9"/>
    <w:rsid w:val="009A2815"/>
    <w:rsid w:val="009A3D46"/>
    <w:rsid w:val="009E3D11"/>
    <w:rsid w:val="00A045CB"/>
    <w:rsid w:val="00A169C2"/>
    <w:rsid w:val="00AC2D34"/>
    <w:rsid w:val="00B00495"/>
    <w:rsid w:val="00BA4CB4"/>
    <w:rsid w:val="00BB5BE9"/>
    <w:rsid w:val="00CA4BD3"/>
    <w:rsid w:val="00CC3CD0"/>
    <w:rsid w:val="00CC7A41"/>
    <w:rsid w:val="00CC7DE1"/>
    <w:rsid w:val="00D118FD"/>
    <w:rsid w:val="00D67997"/>
    <w:rsid w:val="00DE3E69"/>
    <w:rsid w:val="00DF4723"/>
    <w:rsid w:val="00DF5780"/>
    <w:rsid w:val="00E245BB"/>
    <w:rsid w:val="00E340F1"/>
    <w:rsid w:val="00E361F7"/>
    <w:rsid w:val="00E55B6C"/>
    <w:rsid w:val="00EB0F27"/>
    <w:rsid w:val="00EE4D33"/>
    <w:rsid w:val="00EF0F35"/>
    <w:rsid w:val="00F00A55"/>
    <w:rsid w:val="00F64F7B"/>
    <w:rsid w:val="00FB3845"/>
    <w:rsid w:val="00FD6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E1"/>
    <w:pPr>
      <w:spacing w:after="200" w:line="276" w:lineRule="auto"/>
    </w:pPr>
    <w:rPr>
      <w:rFonts w:ascii="Calibri" w:eastAsia="MS Mincho" w:hAnsi="Calibri"/>
      <w:sz w:val="22"/>
      <w:szCs w:val="22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CC7DE1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CC7DE1"/>
    <w:rPr>
      <w:rFonts w:eastAsia="Calibri"/>
      <w:color w:val="000000"/>
      <w:sz w:val="20"/>
      <w:szCs w:val="20"/>
    </w:rPr>
  </w:style>
  <w:style w:type="paragraph" w:customStyle="1" w:styleId="ConsPlusNormal">
    <w:name w:val="ConsPlusNormal"/>
    <w:uiPriority w:val="99"/>
    <w:rsid w:val="00CC7DE1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ConsPlusNonformat">
    <w:name w:val="ConsPlusNonformat"/>
    <w:uiPriority w:val="99"/>
    <w:rsid w:val="00CC7DE1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3">
    <w:name w:val="Body Text 3"/>
    <w:basedOn w:val="a"/>
    <w:link w:val="30"/>
    <w:rsid w:val="00CC7DE1"/>
    <w:pPr>
      <w:spacing w:after="0" w:line="240" w:lineRule="auto"/>
      <w:jc w:val="center"/>
    </w:pPr>
    <w:rPr>
      <w:rFonts w:ascii="Arial" w:eastAsia="Calibri" w:hAnsi="Arial"/>
      <w:color w:val="000000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C7DE1"/>
    <w:rPr>
      <w:rFonts w:ascii="Arial" w:eastAsia="Calibri" w:hAnsi="Arial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CC7DE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7DE1"/>
    <w:rPr>
      <w:rFonts w:eastAsia="Calibri"/>
      <w:sz w:val="20"/>
      <w:szCs w:val="20"/>
      <w:lang w:eastAsia="ru-RU"/>
    </w:rPr>
  </w:style>
  <w:style w:type="character" w:styleId="a5">
    <w:name w:val="page number"/>
    <w:uiPriority w:val="99"/>
    <w:rsid w:val="00CC7DE1"/>
    <w:rPr>
      <w:rFonts w:ascii="Peterburg" w:hAnsi="Peterburg" w:cs="Times New Roman"/>
      <w:sz w:val="18"/>
    </w:rPr>
  </w:style>
  <w:style w:type="paragraph" w:customStyle="1" w:styleId="12">
    <w:name w:val="Средняя сетка 1 — акцент 2"/>
    <w:basedOn w:val="a"/>
    <w:uiPriority w:val="34"/>
    <w:qFormat/>
    <w:rsid w:val="00CC7DE1"/>
    <w:pPr>
      <w:spacing w:after="0" w:line="240" w:lineRule="auto"/>
      <w:ind w:left="720"/>
      <w:contextualSpacing/>
    </w:pPr>
    <w:rPr>
      <w:rFonts w:ascii="MS Sans Serif" w:eastAsia="Times New Roman" w:hAnsi="MS Sans Serif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EB0F2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63E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F64F7B"/>
  </w:style>
  <w:style w:type="paragraph" w:styleId="a8">
    <w:name w:val="List Paragraph"/>
    <w:basedOn w:val="a"/>
    <w:uiPriority w:val="34"/>
    <w:qFormat/>
    <w:rsid w:val="00094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E1"/>
    <w:pPr>
      <w:spacing w:after="200" w:line="276" w:lineRule="auto"/>
    </w:pPr>
    <w:rPr>
      <w:rFonts w:ascii="Calibri" w:eastAsia="MS Mincho" w:hAnsi="Calibri"/>
      <w:sz w:val="22"/>
      <w:szCs w:val="22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CC7DE1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CC7DE1"/>
    <w:rPr>
      <w:rFonts w:eastAsia="Calibri"/>
      <w:color w:val="000000"/>
      <w:sz w:val="20"/>
      <w:szCs w:val="20"/>
      <w:lang w:val="x-none" w:eastAsia="x-none"/>
    </w:rPr>
  </w:style>
  <w:style w:type="paragraph" w:customStyle="1" w:styleId="ConsPlusNormal">
    <w:name w:val="ConsPlusNormal"/>
    <w:uiPriority w:val="99"/>
    <w:rsid w:val="00CC7DE1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ConsPlusNonformat">
    <w:name w:val="ConsPlusNonformat"/>
    <w:uiPriority w:val="99"/>
    <w:rsid w:val="00CC7DE1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3">
    <w:name w:val="Body Text 3"/>
    <w:basedOn w:val="a"/>
    <w:link w:val="30"/>
    <w:rsid w:val="00CC7DE1"/>
    <w:pPr>
      <w:spacing w:after="0" w:line="240" w:lineRule="auto"/>
      <w:jc w:val="center"/>
    </w:pPr>
    <w:rPr>
      <w:rFonts w:ascii="Arial" w:eastAsia="Calibri" w:hAnsi="Arial"/>
      <w:color w:val="000000"/>
      <w:sz w:val="2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CC7DE1"/>
    <w:rPr>
      <w:rFonts w:ascii="Arial" w:eastAsia="Calibri" w:hAnsi="Arial"/>
      <w:color w:val="000000"/>
      <w:sz w:val="20"/>
      <w:szCs w:val="20"/>
      <w:lang w:val="x-none" w:eastAsia="ru-RU"/>
    </w:rPr>
  </w:style>
  <w:style w:type="paragraph" w:styleId="a3">
    <w:name w:val="footer"/>
    <w:basedOn w:val="a"/>
    <w:link w:val="a4"/>
    <w:uiPriority w:val="99"/>
    <w:rsid w:val="00CC7DE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7DE1"/>
    <w:rPr>
      <w:rFonts w:eastAsia="Calibri"/>
      <w:sz w:val="20"/>
      <w:szCs w:val="20"/>
      <w:lang w:val="x-none" w:eastAsia="ru-RU"/>
    </w:rPr>
  </w:style>
  <w:style w:type="character" w:styleId="a5">
    <w:name w:val="page number"/>
    <w:uiPriority w:val="99"/>
    <w:rsid w:val="00CC7DE1"/>
    <w:rPr>
      <w:rFonts w:ascii="Peterburg" w:hAnsi="Peterburg" w:cs="Times New Roman"/>
      <w:sz w:val="18"/>
    </w:rPr>
  </w:style>
  <w:style w:type="paragraph" w:customStyle="1" w:styleId="12">
    <w:name w:val="Средняя сетка 1 — акцент 2"/>
    <w:basedOn w:val="a"/>
    <w:uiPriority w:val="34"/>
    <w:qFormat/>
    <w:rsid w:val="00CC7DE1"/>
    <w:pPr>
      <w:spacing w:after="0" w:line="240" w:lineRule="auto"/>
      <w:ind w:left="720"/>
      <w:contextualSpacing/>
    </w:pPr>
    <w:rPr>
      <w:rFonts w:ascii="MS Sans Serif" w:eastAsia="Times New Roman" w:hAnsi="MS Sans Serif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EB0F2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63E5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8CFF-11BF-41CD-B03D-AB12BE17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Пользователь</cp:lastModifiedBy>
  <cp:revision>9</cp:revision>
  <dcterms:created xsi:type="dcterms:W3CDTF">2016-11-20T18:58:00Z</dcterms:created>
  <dcterms:modified xsi:type="dcterms:W3CDTF">2018-03-27T17:58:00Z</dcterms:modified>
</cp:coreProperties>
</file>