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B9B" w:rsidRPr="0077416E" w:rsidRDefault="002D2B9B" w:rsidP="002D2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Министерство образования и науки РФ</w:t>
      </w:r>
    </w:p>
    <w:p w:rsidR="002D2B9B" w:rsidRPr="0077416E" w:rsidRDefault="002D2B9B" w:rsidP="002D2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2D2B9B" w:rsidRPr="0077416E" w:rsidRDefault="002D2B9B" w:rsidP="002D2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2D2B9B" w:rsidRPr="0077416E" w:rsidRDefault="002D2B9B" w:rsidP="002D2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«Тверской государственный университет»</w:t>
      </w:r>
    </w:p>
    <w:p w:rsidR="002D2B9B" w:rsidRPr="0077416E" w:rsidRDefault="002D2B9B" w:rsidP="002D2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Юридический факультет</w:t>
      </w:r>
    </w:p>
    <w:p w:rsidR="002D2B9B" w:rsidRPr="0077416E" w:rsidRDefault="001F67A4" w:rsidP="002D2B9B">
      <w:pPr>
        <w:jc w:val="both"/>
        <w:rPr>
          <w:rFonts w:ascii="Times New Roman" w:hAnsi="Times New Roman" w:cs="Times New Roman"/>
          <w:sz w:val="28"/>
          <w:szCs w:val="28"/>
        </w:rPr>
      </w:pPr>
      <w:r w:rsidRPr="001F67A4">
        <w:rPr>
          <w:rFonts w:ascii="Times New Roman" w:hAnsi="Times New Roman" w:cs="Times New Roman"/>
          <w:sz w:val="28"/>
          <w:szCs w:val="28"/>
        </w:rPr>
        <w:t>Кафедра гражданского процесса и правоохранительной деятельности</w:t>
      </w:r>
    </w:p>
    <w:p w:rsidR="002D2B9B" w:rsidRDefault="00AE7973" w:rsidP="00AE7973">
      <w:pPr>
        <w:jc w:val="center"/>
        <w:rPr>
          <w:rFonts w:ascii="Times New Roman" w:hAnsi="Times New Roman" w:cs="Times New Roman"/>
          <w:sz w:val="28"/>
          <w:szCs w:val="28"/>
        </w:rPr>
      </w:pPr>
      <w:r w:rsidRPr="00AE7973">
        <w:rPr>
          <w:rFonts w:ascii="Times New Roman" w:hAnsi="Times New Roman" w:cs="Times New Roman"/>
          <w:sz w:val="28"/>
          <w:szCs w:val="28"/>
        </w:rPr>
        <w:t>40.03.01 Юриспруденция</w:t>
      </w:r>
    </w:p>
    <w:p w:rsidR="00AE7973" w:rsidRPr="0077416E" w:rsidRDefault="00AE7973" w:rsidP="00AE79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2B9B" w:rsidRPr="0077416E" w:rsidRDefault="002D2B9B" w:rsidP="002D2B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16E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2D2B9B" w:rsidRPr="0077416E" w:rsidRDefault="002D2B9B" w:rsidP="002D2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по дисциплине «</w:t>
      </w:r>
      <w:r w:rsidR="001F67A4">
        <w:rPr>
          <w:rFonts w:ascii="Times New Roman" w:hAnsi="Times New Roman" w:cs="Times New Roman"/>
          <w:sz w:val="28"/>
          <w:szCs w:val="28"/>
        </w:rPr>
        <w:t>Гражданский процесс</w:t>
      </w:r>
      <w:r w:rsidRPr="0077416E">
        <w:rPr>
          <w:rFonts w:ascii="Times New Roman" w:hAnsi="Times New Roman" w:cs="Times New Roman"/>
          <w:sz w:val="28"/>
          <w:szCs w:val="28"/>
        </w:rPr>
        <w:t>»</w:t>
      </w:r>
    </w:p>
    <w:p w:rsidR="002D2B9B" w:rsidRPr="0077416E" w:rsidRDefault="002D2B9B" w:rsidP="002D2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на тему</w:t>
      </w:r>
    </w:p>
    <w:p w:rsidR="002D2B9B" w:rsidRPr="0077416E" w:rsidRDefault="002D2B9B" w:rsidP="002D2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«</w:t>
      </w:r>
      <w:r w:rsidR="001F67A4">
        <w:rPr>
          <w:rFonts w:ascii="Times New Roman" w:hAnsi="Times New Roman" w:cs="Times New Roman"/>
          <w:sz w:val="28"/>
          <w:szCs w:val="28"/>
        </w:rPr>
        <w:t>Свидетельские показания в гражданском процессе</w:t>
      </w:r>
      <w:r w:rsidRPr="0077416E">
        <w:rPr>
          <w:rFonts w:ascii="Times New Roman" w:hAnsi="Times New Roman" w:cs="Times New Roman"/>
          <w:sz w:val="28"/>
          <w:szCs w:val="28"/>
        </w:rPr>
        <w:t>»</w:t>
      </w:r>
    </w:p>
    <w:p w:rsidR="002D2B9B" w:rsidRPr="0077416E" w:rsidRDefault="002D2B9B" w:rsidP="002D2B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2B9B" w:rsidRPr="0077416E" w:rsidRDefault="002D2B9B" w:rsidP="002D2B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16E" w:rsidRPr="0077416E" w:rsidRDefault="0077416E" w:rsidP="002D2B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2B9B" w:rsidRPr="0077416E" w:rsidRDefault="002D2B9B" w:rsidP="001F67A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Выполнил</w:t>
      </w:r>
      <w:r w:rsidR="001F67A4">
        <w:rPr>
          <w:rFonts w:ascii="Times New Roman" w:hAnsi="Times New Roman" w:cs="Times New Roman"/>
          <w:sz w:val="28"/>
          <w:szCs w:val="28"/>
        </w:rPr>
        <w:t>а</w:t>
      </w:r>
      <w:r w:rsidRPr="0077416E">
        <w:rPr>
          <w:rFonts w:ascii="Times New Roman" w:hAnsi="Times New Roman" w:cs="Times New Roman"/>
          <w:sz w:val="28"/>
          <w:szCs w:val="28"/>
        </w:rPr>
        <w:t xml:space="preserve">: </w:t>
      </w:r>
      <w:r w:rsidR="0077416E" w:rsidRPr="0077416E">
        <w:rPr>
          <w:rFonts w:ascii="Times New Roman" w:hAnsi="Times New Roman" w:cs="Times New Roman"/>
          <w:sz w:val="28"/>
          <w:szCs w:val="28"/>
        </w:rPr>
        <w:t>студент</w:t>
      </w:r>
      <w:r w:rsidR="001F67A4">
        <w:rPr>
          <w:rFonts w:ascii="Times New Roman" w:hAnsi="Times New Roman" w:cs="Times New Roman"/>
          <w:sz w:val="28"/>
          <w:szCs w:val="28"/>
        </w:rPr>
        <w:t>ка</w:t>
      </w:r>
      <w:r w:rsidR="0077416E" w:rsidRPr="0077416E">
        <w:rPr>
          <w:rFonts w:ascii="Times New Roman" w:hAnsi="Times New Roman" w:cs="Times New Roman"/>
          <w:sz w:val="28"/>
          <w:szCs w:val="28"/>
        </w:rPr>
        <w:t xml:space="preserve"> </w:t>
      </w:r>
      <w:r w:rsidR="001F67A4">
        <w:rPr>
          <w:rFonts w:ascii="Times New Roman" w:hAnsi="Times New Roman" w:cs="Times New Roman"/>
          <w:sz w:val="28"/>
          <w:szCs w:val="28"/>
        </w:rPr>
        <w:t>3</w:t>
      </w:r>
      <w:r w:rsidR="0077416E" w:rsidRPr="0077416E">
        <w:rPr>
          <w:rFonts w:ascii="Times New Roman" w:hAnsi="Times New Roman" w:cs="Times New Roman"/>
          <w:sz w:val="28"/>
          <w:szCs w:val="28"/>
        </w:rPr>
        <w:t xml:space="preserve"> курса </w:t>
      </w:r>
      <w:r w:rsidR="001F67A4">
        <w:rPr>
          <w:rFonts w:ascii="Times New Roman" w:hAnsi="Times New Roman" w:cs="Times New Roman"/>
          <w:sz w:val="28"/>
          <w:szCs w:val="28"/>
        </w:rPr>
        <w:t>3</w:t>
      </w:r>
      <w:r w:rsidR="0077416E" w:rsidRPr="0077416E">
        <w:rPr>
          <w:rFonts w:ascii="Times New Roman" w:hAnsi="Times New Roman" w:cs="Times New Roman"/>
          <w:sz w:val="28"/>
          <w:szCs w:val="28"/>
        </w:rPr>
        <w:t>2 группы</w:t>
      </w:r>
    </w:p>
    <w:p w:rsidR="0077416E" w:rsidRPr="0077416E" w:rsidRDefault="001F67A4" w:rsidP="0077416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Шме</w:t>
      </w:r>
      <w:r w:rsidR="0077416E" w:rsidRPr="0077416E">
        <w:rPr>
          <w:rFonts w:ascii="Times New Roman" w:hAnsi="Times New Roman" w:cs="Times New Roman"/>
          <w:sz w:val="28"/>
          <w:szCs w:val="28"/>
        </w:rPr>
        <w:t>лёв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7416E" w:rsidRPr="0077416E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лина</w:t>
      </w:r>
      <w:r w:rsidR="0077416E" w:rsidRPr="0077416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ячеславовна</w:t>
      </w:r>
    </w:p>
    <w:p w:rsidR="002D2B9B" w:rsidRPr="0077416E" w:rsidRDefault="002D2B9B" w:rsidP="002D2B9B">
      <w:pPr>
        <w:jc w:val="right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 xml:space="preserve">                                          Научный руководитель: </w:t>
      </w:r>
    </w:p>
    <w:p w:rsidR="002D2B9B" w:rsidRPr="0077416E" w:rsidRDefault="002D2B9B" w:rsidP="002D2B9B">
      <w:pPr>
        <w:jc w:val="right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1F67A4">
        <w:rPr>
          <w:rFonts w:ascii="Times New Roman" w:hAnsi="Times New Roman" w:cs="Times New Roman"/>
          <w:sz w:val="28"/>
          <w:szCs w:val="28"/>
        </w:rPr>
        <w:t>к</w:t>
      </w:r>
      <w:r w:rsidRPr="0077416E">
        <w:rPr>
          <w:rFonts w:ascii="Times New Roman" w:hAnsi="Times New Roman" w:cs="Times New Roman"/>
          <w:sz w:val="28"/>
          <w:szCs w:val="28"/>
        </w:rPr>
        <w:t xml:space="preserve">.ю.н., </w:t>
      </w:r>
      <w:r w:rsidR="001F67A4">
        <w:rPr>
          <w:rFonts w:ascii="Times New Roman" w:hAnsi="Times New Roman" w:cs="Times New Roman"/>
          <w:sz w:val="28"/>
          <w:szCs w:val="28"/>
        </w:rPr>
        <w:t>доцент</w:t>
      </w:r>
    </w:p>
    <w:p w:rsidR="002D2B9B" w:rsidRPr="0077416E" w:rsidRDefault="002D2B9B" w:rsidP="002D2B9B">
      <w:pPr>
        <w:jc w:val="right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1F67A4">
        <w:rPr>
          <w:rFonts w:ascii="Times New Roman" w:hAnsi="Times New Roman" w:cs="Times New Roman"/>
          <w:sz w:val="28"/>
          <w:szCs w:val="28"/>
        </w:rPr>
        <w:t>Федина Анжелика Сергеевна</w:t>
      </w:r>
    </w:p>
    <w:p w:rsidR="002D2B9B" w:rsidRPr="0077416E" w:rsidRDefault="002D2B9B" w:rsidP="002D2B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16E" w:rsidRPr="0077416E" w:rsidRDefault="0077416E" w:rsidP="002D2B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16E" w:rsidRPr="0077416E" w:rsidRDefault="0077416E" w:rsidP="002D2B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67A4" w:rsidRDefault="001F67A4" w:rsidP="002D2B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2B9B" w:rsidRPr="0077416E" w:rsidRDefault="0077416E" w:rsidP="002D2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Т</w:t>
      </w:r>
      <w:r w:rsidR="002D2B9B" w:rsidRPr="0077416E">
        <w:rPr>
          <w:rFonts w:ascii="Times New Roman" w:hAnsi="Times New Roman" w:cs="Times New Roman"/>
          <w:sz w:val="28"/>
          <w:szCs w:val="28"/>
        </w:rPr>
        <w:t>верь</w:t>
      </w:r>
      <w:r w:rsidRPr="0077416E">
        <w:rPr>
          <w:rFonts w:ascii="Times New Roman" w:hAnsi="Times New Roman" w:cs="Times New Roman"/>
          <w:sz w:val="28"/>
          <w:szCs w:val="28"/>
        </w:rPr>
        <w:t xml:space="preserve">, </w:t>
      </w:r>
      <w:r w:rsidR="002D2B9B" w:rsidRPr="0077416E">
        <w:rPr>
          <w:rFonts w:ascii="Times New Roman" w:hAnsi="Times New Roman" w:cs="Times New Roman"/>
          <w:sz w:val="28"/>
          <w:szCs w:val="28"/>
        </w:rPr>
        <w:t>2017</w:t>
      </w:r>
      <w:r w:rsidRPr="0077416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91B41" w:rsidRPr="00D91B41" w:rsidRDefault="00D91B41" w:rsidP="00D91B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B4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D91B41" w:rsidRPr="00D91B41" w:rsidRDefault="00D91B41" w:rsidP="00D91B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B41" w:rsidRPr="00D91B41" w:rsidRDefault="00D91B41" w:rsidP="00D91B41">
      <w:pPr>
        <w:spacing w:before="480" w:after="0"/>
        <w:jc w:val="both"/>
        <w:rPr>
          <w:rFonts w:ascii="Times New Roman" w:hAnsi="Times New Roman" w:cs="Times New Roman"/>
          <w:sz w:val="28"/>
          <w:szCs w:val="28"/>
        </w:rPr>
      </w:pPr>
      <w:r w:rsidRPr="00D91B41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</w:t>
      </w:r>
      <w:r w:rsidRPr="00D91B41">
        <w:rPr>
          <w:rFonts w:ascii="Times New Roman" w:hAnsi="Times New Roman" w:cs="Times New Roman"/>
          <w:sz w:val="28"/>
          <w:szCs w:val="28"/>
        </w:rPr>
        <w:t>3</w:t>
      </w:r>
    </w:p>
    <w:p w:rsidR="00D91B41" w:rsidRPr="00D91B41" w:rsidRDefault="00D91B41" w:rsidP="00D91B41">
      <w:pPr>
        <w:jc w:val="both"/>
        <w:rPr>
          <w:rFonts w:ascii="Times New Roman" w:hAnsi="Times New Roman" w:cs="Times New Roman"/>
          <w:sz w:val="28"/>
          <w:szCs w:val="28"/>
        </w:rPr>
      </w:pPr>
      <w:r w:rsidRPr="00D91B41">
        <w:rPr>
          <w:rFonts w:ascii="Times New Roman" w:hAnsi="Times New Roman" w:cs="Times New Roman"/>
          <w:sz w:val="28"/>
          <w:szCs w:val="28"/>
        </w:rPr>
        <w:t>Глава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7A4">
        <w:rPr>
          <w:rFonts w:ascii="Times New Roman" w:hAnsi="Times New Roman" w:cs="Times New Roman"/>
          <w:sz w:val="28"/>
          <w:szCs w:val="28"/>
        </w:rPr>
        <w:t>Свидетели как участники гражданского процесса</w:t>
      </w:r>
      <w:r w:rsidR="004C38CB">
        <w:rPr>
          <w:rFonts w:ascii="Times New Roman" w:hAnsi="Times New Roman" w:cs="Times New Roman"/>
          <w:sz w:val="28"/>
          <w:szCs w:val="28"/>
        </w:rPr>
        <w:t>………………</w:t>
      </w:r>
      <w:r w:rsidR="001F67A4">
        <w:rPr>
          <w:rFonts w:ascii="Times New Roman" w:hAnsi="Times New Roman" w:cs="Times New Roman"/>
          <w:sz w:val="28"/>
          <w:szCs w:val="28"/>
        </w:rPr>
        <w:t>…</w:t>
      </w:r>
      <w:r w:rsidR="00CF3FFC">
        <w:rPr>
          <w:rFonts w:ascii="Times New Roman" w:hAnsi="Times New Roman" w:cs="Times New Roman"/>
          <w:sz w:val="28"/>
          <w:szCs w:val="28"/>
        </w:rPr>
        <w:t>…</w:t>
      </w:r>
      <w:r w:rsidRPr="00D91B41">
        <w:rPr>
          <w:rFonts w:ascii="Times New Roman" w:hAnsi="Times New Roman" w:cs="Times New Roman"/>
          <w:sz w:val="28"/>
          <w:szCs w:val="28"/>
        </w:rPr>
        <w:t>5</w:t>
      </w:r>
    </w:p>
    <w:p w:rsidR="00D91B41" w:rsidRPr="00D91B41" w:rsidRDefault="00D91B41" w:rsidP="00D91B41">
      <w:pPr>
        <w:jc w:val="both"/>
        <w:rPr>
          <w:rFonts w:ascii="Times New Roman" w:hAnsi="Times New Roman" w:cs="Times New Roman"/>
          <w:sz w:val="28"/>
          <w:szCs w:val="28"/>
        </w:rPr>
      </w:pPr>
      <w:r w:rsidRPr="00D91B41">
        <w:rPr>
          <w:rFonts w:ascii="Times New Roman" w:hAnsi="Times New Roman" w:cs="Times New Roman"/>
          <w:sz w:val="28"/>
          <w:szCs w:val="28"/>
        </w:rPr>
        <w:t>1.1.</w:t>
      </w:r>
      <w:r w:rsidRPr="00D91B41">
        <w:t xml:space="preserve"> </w:t>
      </w:r>
      <w:r w:rsidR="001F67A4">
        <w:rPr>
          <w:rFonts w:ascii="Times New Roman" w:hAnsi="Times New Roman" w:cs="Times New Roman"/>
          <w:sz w:val="28"/>
          <w:szCs w:val="28"/>
        </w:rPr>
        <w:t>Правовое положение свидетеля в гражданском процессе</w:t>
      </w:r>
      <w:r w:rsidR="00CF3FFC">
        <w:rPr>
          <w:rFonts w:ascii="Times New Roman" w:hAnsi="Times New Roman" w:cs="Times New Roman"/>
          <w:sz w:val="28"/>
          <w:szCs w:val="28"/>
        </w:rPr>
        <w:t>……………</w:t>
      </w:r>
      <w:r w:rsidR="001F67A4">
        <w:rPr>
          <w:rFonts w:ascii="Times New Roman" w:hAnsi="Times New Roman" w:cs="Times New Roman"/>
          <w:sz w:val="28"/>
          <w:szCs w:val="28"/>
        </w:rPr>
        <w:t>…..5</w:t>
      </w:r>
    </w:p>
    <w:p w:rsidR="00D91B41" w:rsidRPr="00D91B41" w:rsidRDefault="00D91B41" w:rsidP="00D91B41">
      <w:pPr>
        <w:jc w:val="both"/>
        <w:rPr>
          <w:rFonts w:ascii="Times New Roman" w:hAnsi="Times New Roman" w:cs="Times New Roman"/>
          <w:sz w:val="28"/>
          <w:szCs w:val="28"/>
        </w:rPr>
      </w:pPr>
      <w:r w:rsidRPr="00D91B41">
        <w:rPr>
          <w:rFonts w:ascii="Times New Roman" w:hAnsi="Times New Roman" w:cs="Times New Roman"/>
          <w:sz w:val="28"/>
          <w:szCs w:val="28"/>
        </w:rPr>
        <w:t>1.2.</w:t>
      </w:r>
      <w:r w:rsidR="001F67A4">
        <w:rPr>
          <w:rFonts w:ascii="Times New Roman" w:hAnsi="Times New Roman" w:cs="Times New Roman"/>
          <w:sz w:val="28"/>
          <w:szCs w:val="28"/>
        </w:rPr>
        <w:t xml:space="preserve"> </w:t>
      </w:r>
      <w:r w:rsidR="001F67A4" w:rsidRPr="001F67A4">
        <w:rPr>
          <w:rFonts w:ascii="Times New Roman" w:hAnsi="Times New Roman" w:cs="Times New Roman"/>
          <w:sz w:val="28"/>
          <w:szCs w:val="28"/>
        </w:rPr>
        <w:t>Права и обязанности свидетелей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="00CF3FFC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="001F67A4">
        <w:rPr>
          <w:rFonts w:ascii="Times New Roman" w:hAnsi="Times New Roman" w:cs="Times New Roman"/>
          <w:sz w:val="28"/>
          <w:szCs w:val="28"/>
        </w:rPr>
        <w:t>………..</w:t>
      </w:r>
      <w:r w:rsidR="00F97FD4">
        <w:rPr>
          <w:rFonts w:ascii="Times New Roman" w:hAnsi="Times New Roman" w:cs="Times New Roman"/>
          <w:sz w:val="28"/>
          <w:szCs w:val="28"/>
        </w:rPr>
        <w:t>8</w:t>
      </w:r>
    </w:p>
    <w:p w:rsidR="00D91B41" w:rsidRDefault="00D91B41" w:rsidP="00D91B41">
      <w:pPr>
        <w:jc w:val="both"/>
        <w:rPr>
          <w:rFonts w:ascii="Times New Roman" w:hAnsi="Times New Roman" w:cs="Times New Roman"/>
          <w:sz w:val="28"/>
          <w:szCs w:val="28"/>
        </w:rPr>
      </w:pPr>
      <w:r w:rsidRPr="00D91B41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4254">
        <w:rPr>
          <w:rFonts w:ascii="Times New Roman" w:hAnsi="Times New Roman" w:cs="Times New Roman"/>
          <w:sz w:val="28"/>
          <w:szCs w:val="28"/>
        </w:rPr>
        <w:t>Понятие с</w:t>
      </w:r>
      <w:r w:rsidR="009F4776" w:rsidRPr="009F4776">
        <w:rPr>
          <w:rFonts w:ascii="Times New Roman" w:hAnsi="Times New Roman" w:cs="Times New Roman"/>
          <w:sz w:val="28"/>
          <w:szCs w:val="28"/>
        </w:rPr>
        <w:t>видетельск</w:t>
      </w:r>
      <w:r w:rsidR="00C54254">
        <w:rPr>
          <w:rFonts w:ascii="Times New Roman" w:hAnsi="Times New Roman" w:cs="Times New Roman"/>
          <w:sz w:val="28"/>
          <w:szCs w:val="28"/>
        </w:rPr>
        <w:t>ого</w:t>
      </w:r>
      <w:r w:rsidR="009F4776" w:rsidRPr="009F4776">
        <w:rPr>
          <w:rFonts w:ascii="Times New Roman" w:hAnsi="Times New Roman" w:cs="Times New Roman"/>
          <w:sz w:val="28"/>
          <w:szCs w:val="28"/>
        </w:rPr>
        <w:t xml:space="preserve"> иммунитет</w:t>
      </w:r>
      <w:r w:rsidR="00C54254">
        <w:rPr>
          <w:rFonts w:ascii="Times New Roman" w:hAnsi="Times New Roman" w:cs="Times New Roman"/>
          <w:sz w:val="28"/>
          <w:szCs w:val="28"/>
        </w:rPr>
        <w:t>а</w:t>
      </w:r>
      <w:r w:rsidRPr="00D91B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r w:rsidR="009F4776">
        <w:rPr>
          <w:rFonts w:ascii="Times New Roman" w:hAnsi="Times New Roman" w:cs="Times New Roman"/>
          <w:sz w:val="28"/>
          <w:szCs w:val="28"/>
        </w:rPr>
        <w:t>……</w:t>
      </w:r>
      <w:r w:rsidR="00C54254">
        <w:rPr>
          <w:rFonts w:ascii="Times New Roman" w:hAnsi="Times New Roman" w:cs="Times New Roman"/>
          <w:sz w:val="28"/>
          <w:szCs w:val="28"/>
        </w:rPr>
        <w:t>……………..</w:t>
      </w:r>
      <w:r w:rsidR="00F97FD4">
        <w:rPr>
          <w:rFonts w:ascii="Times New Roman" w:hAnsi="Times New Roman" w:cs="Times New Roman"/>
          <w:sz w:val="28"/>
          <w:szCs w:val="28"/>
        </w:rPr>
        <w:t>10</w:t>
      </w:r>
    </w:p>
    <w:p w:rsidR="00D91B41" w:rsidRDefault="00D91B41" w:rsidP="00032C8D">
      <w:pPr>
        <w:jc w:val="both"/>
        <w:rPr>
          <w:rFonts w:ascii="Times New Roman" w:hAnsi="Times New Roman" w:cs="Times New Roman"/>
          <w:sz w:val="28"/>
          <w:szCs w:val="28"/>
        </w:rPr>
      </w:pPr>
      <w:r w:rsidRPr="00D91B41">
        <w:rPr>
          <w:rFonts w:ascii="Times New Roman" w:hAnsi="Times New Roman" w:cs="Times New Roman"/>
          <w:sz w:val="28"/>
          <w:szCs w:val="28"/>
        </w:rPr>
        <w:t xml:space="preserve">Глава 2. </w:t>
      </w:r>
      <w:r w:rsidR="009F4776">
        <w:rPr>
          <w:rFonts w:ascii="Times New Roman" w:hAnsi="Times New Roman" w:cs="Times New Roman"/>
          <w:sz w:val="28"/>
          <w:szCs w:val="28"/>
        </w:rPr>
        <w:t>Свидетельские показания как разновидность доказательств в гражданском процессе</w:t>
      </w:r>
      <w:r w:rsidR="00A2201E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CF3FFC">
        <w:rPr>
          <w:rFonts w:ascii="Times New Roman" w:hAnsi="Times New Roman" w:cs="Times New Roman"/>
          <w:sz w:val="28"/>
          <w:szCs w:val="28"/>
        </w:rPr>
        <w:t>…</w:t>
      </w:r>
      <w:r w:rsidR="009F4776">
        <w:rPr>
          <w:rFonts w:ascii="Times New Roman" w:hAnsi="Times New Roman" w:cs="Times New Roman"/>
          <w:sz w:val="28"/>
          <w:szCs w:val="28"/>
        </w:rPr>
        <w:t>……</w:t>
      </w:r>
      <w:r w:rsidR="00A2201E">
        <w:rPr>
          <w:rFonts w:ascii="Times New Roman" w:hAnsi="Times New Roman" w:cs="Times New Roman"/>
          <w:sz w:val="28"/>
          <w:szCs w:val="28"/>
        </w:rPr>
        <w:t>1</w:t>
      </w:r>
      <w:r w:rsidR="00F97FD4">
        <w:rPr>
          <w:rFonts w:ascii="Times New Roman" w:hAnsi="Times New Roman" w:cs="Times New Roman"/>
          <w:sz w:val="28"/>
          <w:szCs w:val="28"/>
        </w:rPr>
        <w:t>3</w:t>
      </w:r>
    </w:p>
    <w:p w:rsidR="009F4776" w:rsidRPr="009F4776" w:rsidRDefault="009F4776" w:rsidP="009F4776">
      <w:pPr>
        <w:jc w:val="both"/>
        <w:rPr>
          <w:rFonts w:ascii="Times New Roman" w:hAnsi="Times New Roman" w:cs="Times New Roman"/>
          <w:sz w:val="28"/>
          <w:szCs w:val="28"/>
        </w:rPr>
      </w:pPr>
      <w:r w:rsidRPr="009F4776">
        <w:rPr>
          <w:rFonts w:ascii="Times New Roman" w:hAnsi="Times New Roman" w:cs="Times New Roman"/>
          <w:sz w:val="28"/>
          <w:szCs w:val="28"/>
        </w:rPr>
        <w:t>2.1.Понятие свидетельских показаний………………………………</w:t>
      </w:r>
      <w:r w:rsidR="00CF3FFC">
        <w:rPr>
          <w:rFonts w:ascii="Times New Roman" w:hAnsi="Times New Roman" w:cs="Times New Roman"/>
          <w:sz w:val="28"/>
          <w:szCs w:val="28"/>
        </w:rPr>
        <w:t>…</w:t>
      </w:r>
      <w:r w:rsidR="00313446">
        <w:rPr>
          <w:rFonts w:ascii="Times New Roman" w:hAnsi="Times New Roman" w:cs="Times New Roman"/>
          <w:sz w:val="28"/>
          <w:szCs w:val="28"/>
        </w:rPr>
        <w:t>……..</w:t>
      </w:r>
      <w:r w:rsidRPr="009F4776">
        <w:rPr>
          <w:rFonts w:ascii="Times New Roman" w:hAnsi="Times New Roman" w:cs="Times New Roman"/>
          <w:sz w:val="28"/>
          <w:szCs w:val="28"/>
        </w:rPr>
        <w:t>1</w:t>
      </w:r>
      <w:r w:rsidR="00F97FD4">
        <w:rPr>
          <w:rFonts w:ascii="Times New Roman" w:hAnsi="Times New Roman" w:cs="Times New Roman"/>
          <w:sz w:val="28"/>
          <w:szCs w:val="28"/>
        </w:rPr>
        <w:t>3</w:t>
      </w:r>
    </w:p>
    <w:p w:rsidR="009F4776" w:rsidRPr="009F4776" w:rsidRDefault="009F4776" w:rsidP="009F4776">
      <w:pPr>
        <w:jc w:val="both"/>
        <w:rPr>
          <w:rFonts w:ascii="Times New Roman" w:hAnsi="Times New Roman" w:cs="Times New Roman"/>
          <w:sz w:val="28"/>
          <w:szCs w:val="28"/>
        </w:rPr>
      </w:pPr>
      <w:r w:rsidRPr="009F4776">
        <w:rPr>
          <w:rFonts w:ascii="Times New Roman" w:hAnsi="Times New Roman" w:cs="Times New Roman"/>
          <w:sz w:val="28"/>
          <w:szCs w:val="28"/>
        </w:rPr>
        <w:t>2.2.Порядок допроса свидетелей……………………………………………..1</w:t>
      </w:r>
      <w:r w:rsidR="005C2B10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</w:p>
    <w:p w:rsidR="009F4776" w:rsidRDefault="009F4776" w:rsidP="009F4776">
      <w:pPr>
        <w:jc w:val="both"/>
        <w:rPr>
          <w:rFonts w:ascii="Times New Roman" w:hAnsi="Times New Roman" w:cs="Times New Roman"/>
          <w:sz w:val="28"/>
          <w:szCs w:val="28"/>
        </w:rPr>
      </w:pPr>
      <w:r w:rsidRPr="009F4776">
        <w:rPr>
          <w:rFonts w:ascii="Times New Roman" w:hAnsi="Times New Roman" w:cs="Times New Roman"/>
          <w:sz w:val="28"/>
          <w:szCs w:val="28"/>
        </w:rPr>
        <w:t>2.3.</w:t>
      </w:r>
      <w:r w:rsidR="0057162D">
        <w:rPr>
          <w:rFonts w:ascii="Times New Roman" w:hAnsi="Times New Roman" w:cs="Times New Roman"/>
          <w:sz w:val="28"/>
          <w:szCs w:val="28"/>
        </w:rPr>
        <w:t xml:space="preserve"> Оценка свидетельских показаний</w:t>
      </w:r>
      <w:r w:rsidR="0057162D" w:rsidRPr="009F4776">
        <w:rPr>
          <w:rFonts w:ascii="Times New Roman" w:hAnsi="Times New Roman" w:cs="Times New Roman"/>
          <w:sz w:val="28"/>
          <w:szCs w:val="28"/>
        </w:rPr>
        <w:t xml:space="preserve"> </w:t>
      </w:r>
      <w:r w:rsidRPr="009F4776">
        <w:rPr>
          <w:rFonts w:ascii="Times New Roman" w:hAnsi="Times New Roman" w:cs="Times New Roman"/>
          <w:sz w:val="28"/>
          <w:szCs w:val="28"/>
        </w:rPr>
        <w:t>…………….…</w:t>
      </w:r>
      <w:r w:rsidR="0057162D">
        <w:rPr>
          <w:rFonts w:ascii="Times New Roman" w:hAnsi="Times New Roman" w:cs="Times New Roman"/>
          <w:sz w:val="28"/>
          <w:szCs w:val="28"/>
        </w:rPr>
        <w:t>………………………</w:t>
      </w:r>
      <w:r w:rsidRPr="009F4776">
        <w:rPr>
          <w:rFonts w:ascii="Times New Roman" w:hAnsi="Times New Roman" w:cs="Times New Roman"/>
          <w:sz w:val="28"/>
          <w:szCs w:val="28"/>
        </w:rPr>
        <w:t>1</w:t>
      </w:r>
      <w:r w:rsidR="00F97FD4">
        <w:rPr>
          <w:rFonts w:ascii="Times New Roman" w:hAnsi="Times New Roman" w:cs="Times New Roman"/>
          <w:sz w:val="28"/>
          <w:szCs w:val="28"/>
        </w:rPr>
        <w:t>8</w:t>
      </w:r>
    </w:p>
    <w:p w:rsidR="00D91B41" w:rsidRDefault="00D91B41" w:rsidP="00D91B41">
      <w:pPr>
        <w:jc w:val="both"/>
        <w:rPr>
          <w:rFonts w:ascii="Times New Roman" w:hAnsi="Times New Roman" w:cs="Times New Roman"/>
          <w:sz w:val="28"/>
          <w:szCs w:val="28"/>
        </w:rPr>
      </w:pPr>
      <w:r w:rsidRPr="00D91B41">
        <w:rPr>
          <w:rFonts w:ascii="Times New Roman" w:hAnsi="Times New Roman" w:cs="Times New Roman"/>
          <w:sz w:val="28"/>
          <w:szCs w:val="28"/>
        </w:rPr>
        <w:t>Заключение…</w:t>
      </w:r>
      <w:r w:rsidR="0047441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…………………………………………………………………...</w:t>
      </w:r>
      <w:r w:rsidR="000F6F67">
        <w:rPr>
          <w:rFonts w:ascii="Times New Roman" w:hAnsi="Times New Roman" w:cs="Times New Roman"/>
          <w:sz w:val="28"/>
          <w:szCs w:val="28"/>
        </w:rPr>
        <w:t>..2</w:t>
      </w:r>
      <w:r w:rsidR="00F97FD4">
        <w:rPr>
          <w:rFonts w:ascii="Times New Roman" w:hAnsi="Times New Roman" w:cs="Times New Roman"/>
          <w:sz w:val="28"/>
          <w:szCs w:val="28"/>
        </w:rPr>
        <w:t>2</w:t>
      </w:r>
    </w:p>
    <w:p w:rsidR="00F97FD4" w:rsidRPr="00D91B41" w:rsidRDefault="00F97FD4" w:rsidP="00D91B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Приложение………………………………………………………………………24</w:t>
      </w:r>
    </w:p>
    <w:p w:rsidR="00D91B41" w:rsidRPr="00D91B41" w:rsidRDefault="00D91B41" w:rsidP="00D91B41">
      <w:pPr>
        <w:jc w:val="both"/>
        <w:rPr>
          <w:rFonts w:ascii="Times New Roman" w:hAnsi="Times New Roman" w:cs="Times New Roman"/>
          <w:sz w:val="28"/>
          <w:szCs w:val="28"/>
        </w:rPr>
      </w:pPr>
      <w:r w:rsidRPr="00D91B41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032C8D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0F6F67">
        <w:rPr>
          <w:rFonts w:ascii="Times New Roman" w:hAnsi="Times New Roman" w:cs="Times New Roman"/>
          <w:sz w:val="28"/>
          <w:szCs w:val="28"/>
        </w:rPr>
        <w:t>...2</w:t>
      </w:r>
      <w:r w:rsidR="00F97FD4">
        <w:rPr>
          <w:rFonts w:ascii="Times New Roman" w:hAnsi="Times New Roman" w:cs="Times New Roman"/>
          <w:sz w:val="28"/>
          <w:szCs w:val="28"/>
        </w:rPr>
        <w:t>5</w:t>
      </w:r>
    </w:p>
    <w:p w:rsidR="00D91B41" w:rsidRDefault="00D91B41" w:rsidP="007664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B41" w:rsidRDefault="00D91B41" w:rsidP="007664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B41" w:rsidRDefault="00D91B41" w:rsidP="007664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B41" w:rsidRDefault="00D91B41" w:rsidP="007664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B41" w:rsidRDefault="00D91B41" w:rsidP="007664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B41" w:rsidRDefault="00D91B41" w:rsidP="007664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F67" w:rsidRDefault="000F6F67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F67" w:rsidRDefault="000F6F67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FFC" w:rsidRDefault="00CF3FFC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FFC" w:rsidRDefault="00CF3FFC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FFC" w:rsidRDefault="00CF3FFC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41" w:rsidRDefault="00032C8D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A47C65" w:rsidRDefault="00A47C65" w:rsidP="00AD05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C65">
        <w:rPr>
          <w:rFonts w:ascii="Times New Roman" w:hAnsi="Times New Roman" w:cs="Times New Roman"/>
          <w:sz w:val="28"/>
          <w:szCs w:val="28"/>
        </w:rPr>
        <w:t xml:space="preserve">Институт судебных доказательств и судебного доказывания, </w:t>
      </w:r>
      <w:r>
        <w:rPr>
          <w:rFonts w:ascii="Times New Roman" w:hAnsi="Times New Roman" w:cs="Times New Roman"/>
          <w:sz w:val="28"/>
          <w:szCs w:val="28"/>
        </w:rPr>
        <w:t>будучи</w:t>
      </w:r>
      <w:r w:rsidRPr="00A47C65">
        <w:rPr>
          <w:rFonts w:ascii="Times New Roman" w:hAnsi="Times New Roman" w:cs="Times New Roman"/>
          <w:sz w:val="28"/>
          <w:szCs w:val="28"/>
        </w:rPr>
        <w:t xml:space="preserve"> неот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47C65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47C65">
        <w:rPr>
          <w:rFonts w:ascii="Times New Roman" w:hAnsi="Times New Roman" w:cs="Times New Roman"/>
          <w:sz w:val="28"/>
          <w:szCs w:val="28"/>
        </w:rPr>
        <w:t>мой частью гражданского процессуального законодательства Росси</w:t>
      </w:r>
      <w:r>
        <w:rPr>
          <w:rFonts w:ascii="Times New Roman" w:hAnsi="Times New Roman" w:cs="Times New Roman"/>
          <w:sz w:val="28"/>
          <w:szCs w:val="28"/>
        </w:rPr>
        <w:t>йской Федерации</w:t>
      </w:r>
      <w:r w:rsidRPr="00A47C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играет значительную роль в</w:t>
      </w:r>
      <w:r w:rsidRPr="00A47C65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и таких</w:t>
      </w:r>
      <w:r w:rsidRPr="00A47C65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судопроизводства</w:t>
      </w:r>
      <w:r w:rsidRPr="00A47C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A47C65">
        <w:rPr>
          <w:rFonts w:ascii="Times New Roman" w:hAnsi="Times New Roman" w:cs="Times New Roman"/>
          <w:sz w:val="28"/>
          <w:szCs w:val="28"/>
        </w:rPr>
        <w:t xml:space="preserve">защита нарушенных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Pr="00A47C65">
        <w:rPr>
          <w:rFonts w:ascii="Times New Roman" w:hAnsi="Times New Roman" w:cs="Times New Roman"/>
          <w:sz w:val="28"/>
          <w:szCs w:val="28"/>
        </w:rPr>
        <w:t xml:space="preserve"> оспариваемых прав, свобод и интересов граждан, </w:t>
      </w:r>
      <w:r>
        <w:rPr>
          <w:rFonts w:ascii="Times New Roman" w:hAnsi="Times New Roman" w:cs="Times New Roman"/>
          <w:sz w:val="28"/>
          <w:szCs w:val="28"/>
        </w:rPr>
        <w:t xml:space="preserve">охраняемых законом, </w:t>
      </w:r>
      <w:r w:rsidRPr="00A47C65">
        <w:rPr>
          <w:rFonts w:ascii="Times New Roman" w:hAnsi="Times New Roman" w:cs="Times New Roman"/>
          <w:sz w:val="28"/>
          <w:szCs w:val="28"/>
        </w:rPr>
        <w:t>организаций, у</w:t>
      </w:r>
      <w:r>
        <w:rPr>
          <w:rFonts w:ascii="Times New Roman" w:hAnsi="Times New Roman" w:cs="Times New Roman"/>
          <w:sz w:val="28"/>
          <w:szCs w:val="28"/>
        </w:rPr>
        <w:t>силение</w:t>
      </w:r>
      <w:r w:rsidRPr="00A47C65">
        <w:rPr>
          <w:rFonts w:ascii="Times New Roman" w:hAnsi="Times New Roman" w:cs="Times New Roman"/>
          <w:sz w:val="28"/>
          <w:szCs w:val="28"/>
        </w:rPr>
        <w:t xml:space="preserve"> законности, предупреждение гражданских правонарушений, воспитание граждан</w:t>
      </w:r>
      <w:r w:rsidR="005C4445">
        <w:rPr>
          <w:rFonts w:ascii="Times New Roman" w:hAnsi="Times New Roman" w:cs="Times New Roman"/>
          <w:sz w:val="28"/>
          <w:szCs w:val="28"/>
        </w:rPr>
        <w:t xml:space="preserve"> и многих других</w:t>
      </w:r>
      <w:r w:rsidRPr="00A47C65">
        <w:rPr>
          <w:rFonts w:ascii="Times New Roman" w:hAnsi="Times New Roman" w:cs="Times New Roman"/>
          <w:sz w:val="28"/>
          <w:szCs w:val="28"/>
        </w:rPr>
        <w:t>.</w:t>
      </w:r>
    </w:p>
    <w:p w:rsidR="005C4445" w:rsidRDefault="005C4445" w:rsidP="00AD05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C4445">
        <w:rPr>
          <w:rFonts w:ascii="Times New Roman" w:hAnsi="Times New Roman" w:cs="Times New Roman"/>
          <w:sz w:val="28"/>
          <w:szCs w:val="28"/>
        </w:rPr>
        <w:t>оказания  свидетеля играют важн</w:t>
      </w:r>
      <w:r>
        <w:rPr>
          <w:rFonts w:ascii="Times New Roman" w:hAnsi="Times New Roman" w:cs="Times New Roman"/>
          <w:sz w:val="28"/>
          <w:szCs w:val="28"/>
        </w:rPr>
        <w:t>ейшую</w:t>
      </w:r>
      <w:r w:rsidRPr="005C4445">
        <w:rPr>
          <w:rFonts w:ascii="Times New Roman" w:hAnsi="Times New Roman" w:cs="Times New Roman"/>
          <w:sz w:val="28"/>
          <w:szCs w:val="28"/>
        </w:rPr>
        <w:t xml:space="preserve"> роль  в </w:t>
      </w:r>
      <w:r>
        <w:rPr>
          <w:rFonts w:ascii="Times New Roman" w:hAnsi="Times New Roman" w:cs="Times New Roman"/>
          <w:sz w:val="28"/>
          <w:szCs w:val="28"/>
        </w:rPr>
        <w:t>ходе</w:t>
      </w:r>
      <w:r w:rsidRPr="005C4445">
        <w:rPr>
          <w:rFonts w:ascii="Times New Roman" w:hAnsi="Times New Roman" w:cs="Times New Roman"/>
          <w:sz w:val="28"/>
          <w:szCs w:val="28"/>
        </w:rPr>
        <w:t xml:space="preserve"> гражданско-правового  доказывания.</w:t>
      </w:r>
      <w:r>
        <w:rPr>
          <w:rFonts w:ascii="Times New Roman" w:hAnsi="Times New Roman" w:cs="Times New Roman"/>
          <w:sz w:val="28"/>
          <w:szCs w:val="28"/>
        </w:rPr>
        <w:t xml:space="preserve"> Более того, с</w:t>
      </w:r>
      <w:r w:rsidRPr="005C4445">
        <w:rPr>
          <w:rFonts w:ascii="Times New Roman" w:hAnsi="Times New Roman" w:cs="Times New Roman"/>
          <w:sz w:val="28"/>
          <w:szCs w:val="28"/>
        </w:rPr>
        <w:t xml:space="preserve">видетельские показания </w:t>
      </w:r>
      <w:r>
        <w:rPr>
          <w:rFonts w:ascii="Times New Roman" w:hAnsi="Times New Roman" w:cs="Times New Roman"/>
          <w:sz w:val="28"/>
          <w:szCs w:val="28"/>
        </w:rPr>
        <w:t>нередко</w:t>
      </w:r>
      <w:r w:rsidRPr="005C4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выступают</w:t>
      </w:r>
      <w:r w:rsidRPr="005C4445">
        <w:rPr>
          <w:rFonts w:ascii="Times New Roman" w:hAnsi="Times New Roman" w:cs="Times New Roman"/>
          <w:sz w:val="28"/>
          <w:szCs w:val="28"/>
        </w:rPr>
        <w:t xml:space="preserve"> единственным средством защиты прав человека.</w:t>
      </w:r>
      <w:r>
        <w:rPr>
          <w:rFonts w:ascii="Times New Roman" w:hAnsi="Times New Roman" w:cs="Times New Roman"/>
          <w:sz w:val="28"/>
          <w:szCs w:val="28"/>
        </w:rPr>
        <w:t xml:space="preserve"> Именно с</w:t>
      </w:r>
      <w:r w:rsidRPr="005C4445">
        <w:rPr>
          <w:rFonts w:ascii="Times New Roman" w:hAnsi="Times New Roman" w:cs="Times New Roman"/>
          <w:sz w:val="28"/>
          <w:szCs w:val="28"/>
        </w:rPr>
        <w:t xml:space="preserve">видетели </w:t>
      </w:r>
      <w:r>
        <w:rPr>
          <w:rFonts w:ascii="Times New Roman" w:hAnsi="Times New Roman" w:cs="Times New Roman"/>
          <w:sz w:val="28"/>
          <w:szCs w:val="28"/>
        </w:rPr>
        <w:t>имеют возможность</w:t>
      </w:r>
      <w:r w:rsidRPr="005C4445">
        <w:rPr>
          <w:rFonts w:ascii="Times New Roman" w:hAnsi="Times New Roman" w:cs="Times New Roman"/>
          <w:sz w:val="28"/>
          <w:szCs w:val="28"/>
        </w:rPr>
        <w:t xml:space="preserve"> объективно и </w:t>
      </w:r>
      <w:r>
        <w:rPr>
          <w:rFonts w:ascii="Times New Roman" w:hAnsi="Times New Roman" w:cs="Times New Roman"/>
          <w:sz w:val="28"/>
          <w:szCs w:val="28"/>
        </w:rPr>
        <w:t>правильно</w:t>
      </w:r>
      <w:r w:rsidRPr="005C4445">
        <w:rPr>
          <w:rFonts w:ascii="Times New Roman" w:hAnsi="Times New Roman" w:cs="Times New Roman"/>
          <w:sz w:val="28"/>
          <w:szCs w:val="28"/>
        </w:rPr>
        <w:t xml:space="preserve"> засвидетельствовать события и факты так,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445">
        <w:rPr>
          <w:rFonts w:ascii="Times New Roman" w:hAnsi="Times New Roman" w:cs="Times New Roman"/>
          <w:sz w:val="28"/>
          <w:szCs w:val="28"/>
        </w:rPr>
        <w:t xml:space="preserve">они происходили </w:t>
      </w:r>
      <w:r>
        <w:rPr>
          <w:rFonts w:ascii="Times New Roman" w:hAnsi="Times New Roman" w:cs="Times New Roman"/>
          <w:sz w:val="28"/>
          <w:szCs w:val="28"/>
        </w:rPr>
        <w:t>на самом деле</w:t>
      </w:r>
      <w:r w:rsidRPr="005C44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Поэтому с</w:t>
      </w:r>
      <w:r w:rsidRPr="005C4445">
        <w:rPr>
          <w:rFonts w:ascii="Times New Roman" w:hAnsi="Times New Roman" w:cs="Times New Roman"/>
          <w:sz w:val="28"/>
          <w:szCs w:val="28"/>
        </w:rPr>
        <w:t xml:space="preserve">видетельствование на суде  </w:t>
      </w:r>
      <w:r>
        <w:rPr>
          <w:rFonts w:ascii="Times New Roman" w:hAnsi="Times New Roman" w:cs="Times New Roman"/>
          <w:sz w:val="28"/>
          <w:szCs w:val="28"/>
        </w:rPr>
        <w:t xml:space="preserve">зачастую </w:t>
      </w:r>
      <w:r w:rsidRPr="005C4445">
        <w:rPr>
          <w:rFonts w:ascii="Times New Roman" w:hAnsi="Times New Roman" w:cs="Times New Roman"/>
          <w:sz w:val="28"/>
          <w:szCs w:val="28"/>
        </w:rPr>
        <w:t>оказывает существенную помощь  правосудию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263D" w:rsidRDefault="005B263D" w:rsidP="00AD05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Вышеизложенные обстоя</w:t>
      </w:r>
      <w:r w:rsidR="00114306">
        <w:rPr>
          <w:rFonts w:ascii="Times New Roman" w:hAnsi="Times New Roman" w:cs="Times New Roman"/>
          <w:sz w:val="28"/>
          <w:szCs w:val="28"/>
        </w:rPr>
        <w:t>тельства обусловили 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435">
        <w:rPr>
          <w:rFonts w:ascii="Times New Roman" w:hAnsi="Times New Roman" w:cs="Times New Roman"/>
          <w:sz w:val="28"/>
          <w:szCs w:val="28"/>
        </w:rPr>
        <w:t>темы исследования данной работы, которая состоит</w:t>
      </w:r>
      <w:r w:rsidR="00123435" w:rsidRPr="00123435">
        <w:rPr>
          <w:rFonts w:ascii="Times New Roman" w:hAnsi="Times New Roman" w:cs="Times New Roman"/>
          <w:sz w:val="28"/>
          <w:szCs w:val="28"/>
        </w:rPr>
        <w:t xml:space="preserve"> в ценности свидетельских  показаний как одного из видов  средств доказывания в гражданском  </w:t>
      </w:r>
      <w:r w:rsidR="00123435">
        <w:rPr>
          <w:rFonts w:ascii="Times New Roman" w:hAnsi="Times New Roman" w:cs="Times New Roman"/>
          <w:sz w:val="28"/>
          <w:szCs w:val="28"/>
        </w:rPr>
        <w:t>процессе</w:t>
      </w:r>
      <w:r w:rsidR="00123435" w:rsidRPr="00123435">
        <w:rPr>
          <w:rFonts w:ascii="Times New Roman" w:hAnsi="Times New Roman" w:cs="Times New Roman"/>
          <w:sz w:val="28"/>
          <w:szCs w:val="28"/>
        </w:rPr>
        <w:t>.</w:t>
      </w:r>
    </w:p>
    <w:p w:rsidR="005B263D" w:rsidRDefault="005B263D" w:rsidP="00AD05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3D">
        <w:rPr>
          <w:rFonts w:ascii="Times New Roman" w:hAnsi="Times New Roman" w:cs="Times New Roman"/>
          <w:sz w:val="28"/>
          <w:szCs w:val="28"/>
        </w:rPr>
        <w:t xml:space="preserve">Целью настоящей курсовой работы является исследование сущности </w:t>
      </w:r>
      <w:r w:rsidR="00123435">
        <w:rPr>
          <w:rFonts w:ascii="Times New Roman" w:hAnsi="Times New Roman" w:cs="Times New Roman"/>
          <w:sz w:val="28"/>
          <w:szCs w:val="28"/>
        </w:rPr>
        <w:t xml:space="preserve">свидетельских показаний </w:t>
      </w:r>
      <w:r w:rsidR="00123435" w:rsidRPr="00123435">
        <w:rPr>
          <w:rFonts w:ascii="Times New Roman" w:hAnsi="Times New Roman" w:cs="Times New Roman"/>
          <w:sz w:val="28"/>
          <w:szCs w:val="28"/>
        </w:rPr>
        <w:t xml:space="preserve">как </w:t>
      </w:r>
      <w:r w:rsidR="007B4185">
        <w:rPr>
          <w:rFonts w:ascii="Times New Roman" w:hAnsi="Times New Roman" w:cs="Times New Roman"/>
          <w:sz w:val="28"/>
          <w:szCs w:val="28"/>
        </w:rPr>
        <w:t xml:space="preserve">одного из </w:t>
      </w:r>
      <w:r w:rsidR="00123435" w:rsidRPr="00123435">
        <w:rPr>
          <w:rFonts w:ascii="Times New Roman" w:hAnsi="Times New Roman" w:cs="Times New Roman"/>
          <w:sz w:val="28"/>
          <w:szCs w:val="28"/>
        </w:rPr>
        <w:t xml:space="preserve">средств доказывания, </w:t>
      </w:r>
      <w:r w:rsidR="00123435">
        <w:rPr>
          <w:rFonts w:ascii="Times New Roman" w:hAnsi="Times New Roman" w:cs="Times New Roman"/>
          <w:sz w:val="28"/>
          <w:szCs w:val="28"/>
        </w:rPr>
        <w:t>их всестороннее изучение</w:t>
      </w:r>
      <w:r w:rsidR="00535F82">
        <w:rPr>
          <w:rFonts w:ascii="Times New Roman" w:hAnsi="Times New Roman" w:cs="Times New Roman"/>
          <w:sz w:val="28"/>
          <w:szCs w:val="28"/>
        </w:rPr>
        <w:t xml:space="preserve">. </w:t>
      </w:r>
      <w:r w:rsidRPr="005B263D">
        <w:rPr>
          <w:rFonts w:ascii="Times New Roman" w:hAnsi="Times New Roman" w:cs="Times New Roman"/>
          <w:sz w:val="28"/>
          <w:szCs w:val="28"/>
        </w:rPr>
        <w:t xml:space="preserve">На основе поставленной цели предполагается решить </w:t>
      </w:r>
      <w:r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Pr="005B263D">
        <w:rPr>
          <w:rFonts w:ascii="Times New Roman" w:hAnsi="Times New Roman" w:cs="Times New Roman"/>
          <w:sz w:val="28"/>
          <w:szCs w:val="28"/>
        </w:rPr>
        <w:t xml:space="preserve">ряд задач: </w:t>
      </w:r>
      <w:r w:rsidR="00123435">
        <w:rPr>
          <w:rFonts w:ascii="Times New Roman" w:hAnsi="Times New Roman" w:cs="Times New Roman"/>
          <w:sz w:val="28"/>
          <w:szCs w:val="28"/>
        </w:rPr>
        <w:t xml:space="preserve">изучить правовое положение свидетеля в гражданском процессе, </w:t>
      </w:r>
      <w:r w:rsidR="00655A11">
        <w:rPr>
          <w:rFonts w:ascii="Times New Roman" w:hAnsi="Times New Roman" w:cs="Times New Roman"/>
          <w:sz w:val="28"/>
          <w:szCs w:val="28"/>
        </w:rPr>
        <w:t xml:space="preserve">проанализировать </w:t>
      </w:r>
      <w:r w:rsidR="00123435">
        <w:rPr>
          <w:rFonts w:ascii="Times New Roman" w:hAnsi="Times New Roman" w:cs="Times New Roman"/>
          <w:sz w:val="28"/>
          <w:szCs w:val="28"/>
        </w:rPr>
        <w:t>основные права и обязанности свидетелей</w:t>
      </w:r>
      <w:r w:rsidR="00655A11">
        <w:rPr>
          <w:rFonts w:ascii="Times New Roman" w:hAnsi="Times New Roman" w:cs="Times New Roman"/>
          <w:sz w:val="28"/>
          <w:szCs w:val="28"/>
        </w:rPr>
        <w:t>,</w:t>
      </w:r>
      <w:r w:rsidR="00123435">
        <w:rPr>
          <w:rFonts w:ascii="Times New Roman" w:hAnsi="Times New Roman" w:cs="Times New Roman"/>
          <w:sz w:val="28"/>
          <w:szCs w:val="28"/>
        </w:rPr>
        <w:t xml:space="preserve"> рассмотреть </w:t>
      </w:r>
      <w:r w:rsidR="007B4185">
        <w:rPr>
          <w:rFonts w:ascii="Times New Roman" w:hAnsi="Times New Roman" w:cs="Times New Roman"/>
          <w:sz w:val="28"/>
          <w:szCs w:val="28"/>
        </w:rPr>
        <w:t>сущность</w:t>
      </w:r>
      <w:r w:rsidR="00123435">
        <w:rPr>
          <w:rFonts w:ascii="Times New Roman" w:hAnsi="Times New Roman" w:cs="Times New Roman"/>
          <w:sz w:val="28"/>
          <w:szCs w:val="28"/>
        </w:rPr>
        <w:t xml:space="preserve"> свидетельского иммунитета</w:t>
      </w:r>
      <w:r w:rsidRPr="005B263D">
        <w:rPr>
          <w:rFonts w:ascii="Times New Roman" w:hAnsi="Times New Roman" w:cs="Times New Roman"/>
          <w:sz w:val="28"/>
          <w:szCs w:val="28"/>
        </w:rPr>
        <w:t>,</w:t>
      </w:r>
      <w:r w:rsidR="00123435">
        <w:rPr>
          <w:rFonts w:ascii="Times New Roman" w:hAnsi="Times New Roman" w:cs="Times New Roman"/>
          <w:sz w:val="28"/>
          <w:szCs w:val="28"/>
        </w:rPr>
        <w:t xml:space="preserve"> дать определение понятию «свидетельские показания», выявить порядок допроса свидетелей, особенности </w:t>
      </w:r>
      <w:r w:rsidR="007B4185">
        <w:rPr>
          <w:rFonts w:ascii="Times New Roman" w:hAnsi="Times New Roman" w:cs="Times New Roman"/>
          <w:sz w:val="28"/>
          <w:szCs w:val="28"/>
        </w:rPr>
        <w:t>оценки свидетельских показаний</w:t>
      </w:r>
      <w:r w:rsidR="00123435">
        <w:rPr>
          <w:rFonts w:ascii="Times New Roman" w:hAnsi="Times New Roman" w:cs="Times New Roman"/>
          <w:sz w:val="28"/>
          <w:szCs w:val="28"/>
        </w:rPr>
        <w:t>, а также</w:t>
      </w:r>
      <w:r w:rsidRPr="005B263D">
        <w:rPr>
          <w:rFonts w:ascii="Times New Roman" w:hAnsi="Times New Roman" w:cs="Times New Roman"/>
          <w:sz w:val="28"/>
          <w:szCs w:val="28"/>
        </w:rPr>
        <w:t xml:space="preserve"> изучить материалы </w:t>
      </w:r>
      <w:r w:rsidRPr="005B263D">
        <w:rPr>
          <w:rFonts w:ascii="Times New Roman" w:hAnsi="Times New Roman" w:cs="Times New Roman"/>
          <w:sz w:val="28"/>
          <w:szCs w:val="28"/>
        </w:rPr>
        <w:lastRenderedPageBreak/>
        <w:t>право</w:t>
      </w:r>
      <w:r w:rsidR="00123435">
        <w:rPr>
          <w:rFonts w:ascii="Times New Roman" w:hAnsi="Times New Roman" w:cs="Times New Roman"/>
          <w:sz w:val="28"/>
          <w:szCs w:val="28"/>
        </w:rPr>
        <w:t>применительной практики по данной теме исследования</w:t>
      </w:r>
      <w:r w:rsidR="00C9289A">
        <w:rPr>
          <w:rFonts w:ascii="Times New Roman" w:hAnsi="Times New Roman" w:cs="Times New Roman"/>
          <w:sz w:val="28"/>
          <w:szCs w:val="28"/>
        </w:rPr>
        <w:t>, а также сделать выводы по вышеуказанным задачам</w:t>
      </w:r>
      <w:r w:rsidRPr="005B263D">
        <w:rPr>
          <w:rFonts w:ascii="Times New Roman" w:hAnsi="Times New Roman" w:cs="Times New Roman"/>
          <w:sz w:val="28"/>
          <w:szCs w:val="28"/>
        </w:rPr>
        <w:t>.</w:t>
      </w:r>
    </w:p>
    <w:p w:rsidR="00655A11" w:rsidRPr="00655A11" w:rsidRDefault="00655A11" w:rsidP="00AD05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A11">
        <w:rPr>
          <w:rFonts w:ascii="Times New Roman" w:hAnsi="Times New Roman" w:cs="Times New Roman"/>
          <w:sz w:val="28"/>
          <w:szCs w:val="28"/>
        </w:rPr>
        <w:t>Объектом исследования работы выступа</w:t>
      </w:r>
      <w:r w:rsidR="00123435">
        <w:rPr>
          <w:rFonts w:ascii="Times New Roman" w:hAnsi="Times New Roman" w:cs="Times New Roman"/>
          <w:sz w:val="28"/>
          <w:szCs w:val="28"/>
        </w:rPr>
        <w:t>ет</w:t>
      </w:r>
      <w:r w:rsidRPr="00655A11">
        <w:rPr>
          <w:rFonts w:ascii="Times New Roman" w:hAnsi="Times New Roman" w:cs="Times New Roman"/>
          <w:sz w:val="28"/>
          <w:szCs w:val="28"/>
        </w:rPr>
        <w:t xml:space="preserve"> </w:t>
      </w:r>
      <w:r w:rsidR="00123435">
        <w:rPr>
          <w:rFonts w:ascii="Times New Roman" w:hAnsi="Times New Roman" w:cs="Times New Roman"/>
          <w:sz w:val="28"/>
          <w:szCs w:val="28"/>
        </w:rPr>
        <w:t>и</w:t>
      </w:r>
      <w:r w:rsidR="00123435" w:rsidRPr="00123435">
        <w:rPr>
          <w:rFonts w:ascii="Times New Roman" w:hAnsi="Times New Roman" w:cs="Times New Roman"/>
          <w:sz w:val="28"/>
          <w:szCs w:val="28"/>
        </w:rPr>
        <w:t>нститут судебных доказательств и судебного доказывания</w:t>
      </w:r>
      <w:r w:rsidR="00123435">
        <w:rPr>
          <w:rFonts w:ascii="Times New Roman" w:hAnsi="Times New Roman" w:cs="Times New Roman"/>
          <w:sz w:val="28"/>
          <w:szCs w:val="28"/>
        </w:rPr>
        <w:t xml:space="preserve"> в гражданском судопроизводстве</w:t>
      </w:r>
      <w:r w:rsidRPr="00655A11">
        <w:rPr>
          <w:rFonts w:ascii="Times New Roman" w:hAnsi="Times New Roman" w:cs="Times New Roman"/>
          <w:sz w:val="28"/>
          <w:szCs w:val="28"/>
        </w:rPr>
        <w:t>. Предметом исследования явля</w:t>
      </w:r>
      <w:r w:rsidR="0063691A">
        <w:rPr>
          <w:rFonts w:ascii="Times New Roman" w:hAnsi="Times New Roman" w:cs="Times New Roman"/>
          <w:sz w:val="28"/>
          <w:szCs w:val="28"/>
        </w:rPr>
        <w:t>ю</w:t>
      </w:r>
      <w:r w:rsidRPr="00655A11">
        <w:rPr>
          <w:rFonts w:ascii="Times New Roman" w:hAnsi="Times New Roman" w:cs="Times New Roman"/>
          <w:sz w:val="28"/>
          <w:szCs w:val="28"/>
        </w:rPr>
        <w:t>тся</w:t>
      </w:r>
      <w:r w:rsidR="0063691A">
        <w:rPr>
          <w:rFonts w:ascii="Times New Roman" w:hAnsi="Times New Roman" w:cs="Times New Roman"/>
          <w:sz w:val="28"/>
          <w:szCs w:val="28"/>
        </w:rPr>
        <w:t xml:space="preserve"> </w:t>
      </w:r>
      <w:r w:rsidR="00123435">
        <w:rPr>
          <w:rFonts w:ascii="Times New Roman" w:hAnsi="Times New Roman" w:cs="Times New Roman"/>
          <w:sz w:val="28"/>
          <w:szCs w:val="28"/>
        </w:rPr>
        <w:t>свидетельские показания</w:t>
      </w:r>
      <w:r w:rsidR="00707663">
        <w:rPr>
          <w:rFonts w:ascii="Times New Roman" w:hAnsi="Times New Roman" w:cs="Times New Roman"/>
          <w:sz w:val="28"/>
          <w:szCs w:val="28"/>
        </w:rPr>
        <w:t xml:space="preserve"> как один из видов средств доказывания</w:t>
      </w:r>
      <w:r w:rsidR="00123435">
        <w:rPr>
          <w:rFonts w:ascii="Times New Roman" w:hAnsi="Times New Roman" w:cs="Times New Roman"/>
          <w:sz w:val="28"/>
          <w:szCs w:val="28"/>
        </w:rPr>
        <w:t xml:space="preserve"> в гражданском процессе</w:t>
      </w:r>
      <w:r w:rsidRPr="00655A11">
        <w:rPr>
          <w:rFonts w:ascii="Times New Roman" w:hAnsi="Times New Roman" w:cs="Times New Roman"/>
          <w:sz w:val="28"/>
          <w:szCs w:val="28"/>
        </w:rPr>
        <w:t>.</w:t>
      </w:r>
    </w:p>
    <w:p w:rsidR="00655A11" w:rsidRPr="00707663" w:rsidRDefault="00655A11" w:rsidP="00AD053E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55A11">
        <w:rPr>
          <w:rFonts w:ascii="Times New Roman" w:hAnsi="Times New Roman" w:cs="Times New Roman"/>
          <w:sz w:val="28"/>
          <w:szCs w:val="28"/>
        </w:rPr>
        <w:t xml:space="preserve">Различные аспекты </w:t>
      </w:r>
      <w:r w:rsidR="0063691A">
        <w:rPr>
          <w:rFonts w:ascii="Times New Roman" w:hAnsi="Times New Roman" w:cs="Times New Roman"/>
          <w:sz w:val="28"/>
          <w:szCs w:val="28"/>
        </w:rPr>
        <w:t xml:space="preserve">проблем, связанных с </w:t>
      </w:r>
      <w:r w:rsidR="00707663">
        <w:rPr>
          <w:rFonts w:ascii="Times New Roman" w:hAnsi="Times New Roman" w:cs="Times New Roman"/>
          <w:sz w:val="28"/>
          <w:szCs w:val="28"/>
        </w:rPr>
        <w:t xml:space="preserve">описываемой темой исследования </w:t>
      </w:r>
      <w:r w:rsidRPr="00655A11">
        <w:rPr>
          <w:rFonts w:ascii="Times New Roman" w:hAnsi="Times New Roman" w:cs="Times New Roman"/>
          <w:sz w:val="28"/>
          <w:szCs w:val="28"/>
        </w:rPr>
        <w:t>нашли отражение в работах многих современных исследователей:</w:t>
      </w:r>
      <w:r w:rsidR="000F6F67">
        <w:rPr>
          <w:rFonts w:ascii="Times New Roman" w:hAnsi="Times New Roman" w:cs="Times New Roman"/>
          <w:sz w:val="28"/>
          <w:szCs w:val="28"/>
        </w:rPr>
        <w:t xml:space="preserve"> Треушникова М.К, Тумановой Л.В., Молчанова В.В., Осокиной Г.Л., Викута М.А. и других.</w:t>
      </w:r>
    </w:p>
    <w:p w:rsidR="0063691A" w:rsidRDefault="0063691A" w:rsidP="00AD05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AD05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AD05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AD05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AD05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AD05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AD05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AD05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AD05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AD05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AD05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AD05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AD05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C8D" w:rsidRDefault="00032C8D" w:rsidP="00AD05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C8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1. </w:t>
      </w:r>
      <w:r w:rsidR="00857169">
        <w:rPr>
          <w:rFonts w:ascii="Times New Roman" w:hAnsi="Times New Roman" w:cs="Times New Roman"/>
          <w:b/>
          <w:sz w:val="28"/>
          <w:szCs w:val="28"/>
        </w:rPr>
        <w:t>Свидетели как участники гражданского процесса</w:t>
      </w:r>
    </w:p>
    <w:p w:rsidR="00857169" w:rsidRPr="00857169" w:rsidRDefault="00857169" w:rsidP="00AD053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169">
        <w:rPr>
          <w:rFonts w:ascii="Times New Roman" w:hAnsi="Times New Roman" w:cs="Times New Roman"/>
          <w:b/>
          <w:sz w:val="28"/>
          <w:szCs w:val="28"/>
        </w:rPr>
        <w:t>1.1. Правовое положение свидетеля в гражданском процессе</w:t>
      </w:r>
      <w:r w:rsidR="00C54254">
        <w:rPr>
          <w:rFonts w:ascii="Times New Roman" w:hAnsi="Times New Roman" w:cs="Times New Roman"/>
          <w:b/>
          <w:sz w:val="28"/>
          <w:szCs w:val="28"/>
        </w:rPr>
        <w:t>.</w:t>
      </w:r>
    </w:p>
    <w:p w:rsidR="00857169" w:rsidRDefault="00857169" w:rsidP="00AD05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Легальное определение понятия «свидетель» в гражданско-процессуальном</w:t>
      </w:r>
      <w:r w:rsidR="00665476" w:rsidRPr="0077416E">
        <w:rPr>
          <w:rFonts w:ascii="Times New Roman" w:hAnsi="Times New Roman" w:cs="Times New Roman"/>
          <w:sz w:val="28"/>
          <w:szCs w:val="28"/>
        </w:rPr>
        <w:t xml:space="preserve"> законодательстве </w:t>
      </w:r>
      <w:r>
        <w:rPr>
          <w:rFonts w:ascii="Times New Roman" w:hAnsi="Times New Roman" w:cs="Times New Roman"/>
          <w:sz w:val="28"/>
          <w:szCs w:val="28"/>
        </w:rPr>
        <w:t>содержится в ч.1 ст. 69 ГПК РФ</w:t>
      </w:r>
      <w:r w:rsidR="009C4574" w:rsidRPr="0077416E">
        <w:rPr>
          <w:rFonts w:ascii="Times New Roman" w:hAnsi="Times New Roman" w:cs="Times New Roman"/>
          <w:sz w:val="28"/>
          <w:szCs w:val="28"/>
        </w:rPr>
        <w:t>.</w:t>
      </w:r>
      <w:r w:rsidR="00665476" w:rsidRPr="007741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ней свидетелем как участником гражданского процесса является лицо, которое обладает какими-либо сведениями об обстоятельствах, имеющих значение для рассмотрения и разрешения дела.</w:t>
      </w:r>
    </w:p>
    <w:p w:rsidR="007E38C3" w:rsidRDefault="00BE6124" w:rsidP="00AD05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5476" w:rsidRPr="0077416E">
        <w:rPr>
          <w:rFonts w:ascii="Times New Roman" w:hAnsi="Times New Roman" w:cs="Times New Roman"/>
          <w:sz w:val="28"/>
          <w:szCs w:val="28"/>
        </w:rPr>
        <w:t xml:space="preserve"> учебной литературе </w:t>
      </w:r>
      <w:r>
        <w:rPr>
          <w:rFonts w:ascii="Times New Roman" w:hAnsi="Times New Roman" w:cs="Times New Roman"/>
          <w:sz w:val="28"/>
          <w:szCs w:val="28"/>
        </w:rPr>
        <w:t>содержаться определения «свидетеля», сходные с легальным. Так, Викут М.А. обращает внимание на то, что «свидетель</w:t>
      </w:r>
      <w:r w:rsidRPr="00BE6124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BE6124">
        <w:rPr>
          <w:rFonts w:ascii="Times New Roman" w:hAnsi="Times New Roman" w:cs="Times New Roman"/>
          <w:sz w:val="28"/>
          <w:szCs w:val="28"/>
        </w:rPr>
        <w:t>юридически незаинтересованный участник гражданского судопроизводства, знающий факты рассматриваемого дела, о которых обязан дать показания в судебном заседании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C322B">
        <w:rPr>
          <w:rFonts w:ascii="Times New Roman" w:hAnsi="Times New Roman" w:cs="Times New Roman"/>
          <w:sz w:val="28"/>
          <w:szCs w:val="28"/>
        </w:rPr>
        <w:t>.</w:t>
      </w:r>
      <w:r w:rsidR="007E38C3">
        <w:rPr>
          <w:rFonts w:ascii="Times New Roman" w:hAnsi="Times New Roman" w:cs="Times New Roman"/>
          <w:sz w:val="28"/>
          <w:szCs w:val="28"/>
        </w:rPr>
        <w:t xml:space="preserve"> </w:t>
      </w:r>
      <w:r w:rsidR="00DC322B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</w:p>
    <w:p w:rsidR="00665476" w:rsidRDefault="007E38C3" w:rsidP="009C3A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определении говорится об отсутствии как материально-правовой, так  и процессуально-правовой заинтересованности в исходе дела, что и отличает свидетеля от других лиц, участвующих в деле. Тем не менее, данное обстоятельство не исключает того, что свидетель может иметь иную, фактическую заинтересованность в итоге разрешения дела, исходящей из родственных отношений, симпатий либо антипатий, служебных отношений и др.</w:t>
      </w:r>
      <w:r w:rsidR="009C3A36">
        <w:rPr>
          <w:rFonts w:ascii="Times New Roman" w:hAnsi="Times New Roman" w:cs="Times New Roman"/>
          <w:sz w:val="28"/>
          <w:szCs w:val="28"/>
        </w:rPr>
        <w:t xml:space="preserve"> Однако, при наличии у свидетеля какой-либо неюридической заинтересованности отсутствуют основания для того, чтобы не использовать данное лицо как источник доказательств</w:t>
      </w:r>
      <w:r w:rsidR="000619FE">
        <w:rPr>
          <w:rFonts w:ascii="Times New Roman" w:hAnsi="Times New Roman" w:cs="Times New Roman"/>
          <w:sz w:val="28"/>
          <w:szCs w:val="28"/>
        </w:rPr>
        <w:t>, так как в з</w:t>
      </w:r>
      <w:r w:rsidR="009C3A36" w:rsidRPr="009C3A36">
        <w:rPr>
          <w:rFonts w:ascii="Times New Roman" w:hAnsi="Times New Roman" w:cs="Times New Roman"/>
          <w:sz w:val="28"/>
          <w:szCs w:val="28"/>
        </w:rPr>
        <w:t>акон</w:t>
      </w:r>
      <w:r w:rsidR="000619FE">
        <w:rPr>
          <w:rFonts w:ascii="Times New Roman" w:hAnsi="Times New Roman" w:cs="Times New Roman"/>
          <w:sz w:val="28"/>
          <w:szCs w:val="28"/>
        </w:rPr>
        <w:t xml:space="preserve">е </w:t>
      </w:r>
      <w:r w:rsidR="009C3A36" w:rsidRPr="009C3A36">
        <w:rPr>
          <w:rFonts w:ascii="Times New Roman" w:hAnsi="Times New Roman" w:cs="Times New Roman"/>
          <w:sz w:val="28"/>
          <w:szCs w:val="28"/>
        </w:rPr>
        <w:t>не предусм</w:t>
      </w:r>
      <w:r w:rsidR="000619FE">
        <w:rPr>
          <w:rFonts w:ascii="Times New Roman" w:hAnsi="Times New Roman" w:cs="Times New Roman"/>
          <w:sz w:val="28"/>
          <w:szCs w:val="28"/>
        </w:rPr>
        <w:t>отрено</w:t>
      </w:r>
      <w:r w:rsidR="009C3A36" w:rsidRPr="009C3A36">
        <w:rPr>
          <w:rFonts w:ascii="Times New Roman" w:hAnsi="Times New Roman" w:cs="Times New Roman"/>
          <w:sz w:val="28"/>
          <w:szCs w:val="28"/>
        </w:rPr>
        <w:t xml:space="preserve"> возможности отвода свидетелей</w:t>
      </w:r>
      <w:r w:rsidR="000619FE">
        <w:rPr>
          <w:rFonts w:ascii="Times New Roman" w:hAnsi="Times New Roman" w:cs="Times New Roman"/>
          <w:sz w:val="28"/>
          <w:szCs w:val="28"/>
        </w:rPr>
        <w:t xml:space="preserve"> </w:t>
      </w:r>
      <w:r w:rsidR="009C3A36" w:rsidRPr="009C3A36">
        <w:rPr>
          <w:rFonts w:ascii="Times New Roman" w:hAnsi="Times New Roman" w:cs="Times New Roman"/>
          <w:sz w:val="28"/>
          <w:szCs w:val="28"/>
        </w:rPr>
        <w:t>по данн</w:t>
      </w:r>
      <w:r w:rsidR="000619FE">
        <w:rPr>
          <w:rFonts w:ascii="Times New Roman" w:hAnsi="Times New Roman" w:cs="Times New Roman"/>
          <w:sz w:val="28"/>
          <w:szCs w:val="28"/>
        </w:rPr>
        <w:t>ому</w:t>
      </w:r>
      <w:r w:rsidR="009C3A36" w:rsidRPr="009C3A36"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="000619FE">
        <w:rPr>
          <w:rFonts w:ascii="Times New Roman" w:hAnsi="Times New Roman" w:cs="Times New Roman"/>
          <w:sz w:val="28"/>
          <w:szCs w:val="28"/>
        </w:rPr>
        <w:t>ю.</w:t>
      </w:r>
      <w:r w:rsidR="009C3A36" w:rsidRPr="009C3A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9FE" w:rsidRDefault="000619FE" w:rsidP="009C3A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с этим, можно заметить сложность, относящуюся к области специфики исследования судом показаний свидетеля, имеющего неюридическую заинтересованность в результате разрешения дела.</w:t>
      </w:r>
      <w:r w:rsidR="0088187D">
        <w:rPr>
          <w:rFonts w:ascii="Times New Roman" w:hAnsi="Times New Roman" w:cs="Times New Roman"/>
          <w:sz w:val="28"/>
          <w:szCs w:val="28"/>
        </w:rPr>
        <w:t xml:space="preserve"> Так, из ч.2 ст. 177 ГПК РФ, в которой сказано, что п</w:t>
      </w:r>
      <w:r w:rsidR="0088187D" w:rsidRPr="0088187D">
        <w:rPr>
          <w:rFonts w:ascii="Times New Roman" w:hAnsi="Times New Roman" w:cs="Times New Roman"/>
          <w:sz w:val="28"/>
          <w:szCs w:val="28"/>
        </w:rPr>
        <w:t>редседательствующий</w:t>
      </w:r>
      <w:r w:rsidR="0088187D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88187D" w:rsidRPr="0088187D">
        <w:rPr>
          <w:rFonts w:ascii="Times New Roman" w:hAnsi="Times New Roman" w:cs="Times New Roman"/>
          <w:sz w:val="28"/>
          <w:szCs w:val="28"/>
        </w:rPr>
        <w:t xml:space="preserve"> выя</w:t>
      </w:r>
      <w:r w:rsidR="0088187D">
        <w:rPr>
          <w:rFonts w:ascii="Times New Roman" w:hAnsi="Times New Roman" w:cs="Times New Roman"/>
          <w:sz w:val="28"/>
          <w:szCs w:val="28"/>
        </w:rPr>
        <w:t>вить</w:t>
      </w:r>
      <w:r w:rsidR="0088187D" w:rsidRPr="0088187D">
        <w:rPr>
          <w:rFonts w:ascii="Times New Roman" w:hAnsi="Times New Roman" w:cs="Times New Roman"/>
          <w:sz w:val="28"/>
          <w:szCs w:val="28"/>
        </w:rPr>
        <w:t xml:space="preserve"> </w:t>
      </w:r>
      <w:r w:rsidR="0088187D">
        <w:rPr>
          <w:rFonts w:ascii="Times New Roman" w:hAnsi="Times New Roman" w:cs="Times New Roman"/>
          <w:sz w:val="28"/>
          <w:szCs w:val="28"/>
        </w:rPr>
        <w:t>от</w:t>
      </w:r>
      <w:r w:rsidR="0088187D" w:rsidRPr="0088187D">
        <w:rPr>
          <w:rFonts w:ascii="Times New Roman" w:hAnsi="Times New Roman" w:cs="Times New Roman"/>
          <w:sz w:val="28"/>
          <w:szCs w:val="28"/>
        </w:rPr>
        <w:t xml:space="preserve">ношение свидетеля к лицам, участвующим в деле, </w:t>
      </w:r>
      <w:r w:rsidR="0088187D">
        <w:rPr>
          <w:rFonts w:ascii="Times New Roman" w:hAnsi="Times New Roman" w:cs="Times New Roman"/>
          <w:sz w:val="28"/>
          <w:szCs w:val="28"/>
        </w:rPr>
        <w:t xml:space="preserve">закономерно </w:t>
      </w:r>
      <w:r w:rsidR="0088187D">
        <w:rPr>
          <w:rFonts w:ascii="Times New Roman" w:hAnsi="Times New Roman" w:cs="Times New Roman"/>
          <w:sz w:val="28"/>
          <w:szCs w:val="28"/>
        </w:rPr>
        <w:lastRenderedPageBreak/>
        <w:t xml:space="preserve">вытекает необходимость знания </w:t>
      </w:r>
      <w:r w:rsidR="0029576F">
        <w:rPr>
          <w:rFonts w:ascii="Times New Roman" w:hAnsi="Times New Roman" w:cs="Times New Roman"/>
          <w:sz w:val="28"/>
          <w:szCs w:val="28"/>
        </w:rPr>
        <w:t>фактической заинтересованности свидетеля для правильного построения его допроса и оценки показаний.</w:t>
      </w:r>
    </w:p>
    <w:p w:rsidR="00975585" w:rsidRDefault="00975585" w:rsidP="009C3A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85">
        <w:rPr>
          <w:rFonts w:ascii="Times New Roman" w:hAnsi="Times New Roman" w:cs="Times New Roman"/>
          <w:sz w:val="28"/>
          <w:szCs w:val="28"/>
        </w:rPr>
        <w:t xml:space="preserve">По  мнению авторов </w:t>
      </w:r>
      <w:r>
        <w:rPr>
          <w:rFonts w:ascii="Times New Roman" w:hAnsi="Times New Roman" w:cs="Times New Roman"/>
          <w:sz w:val="28"/>
          <w:szCs w:val="28"/>
        </w:rPr>
        <w:t>одной научной статьи</w:t>
      </w:r>
      <w:r w:rsidRPr="00975585">
        <w:rPr>
          <w:rFonts w:ascii="Times New Roman" w:hAnsi="Times New Roman" w:cs="Times New Roman"/>
          <w:sz w:val="28"/>
          <w:szCs w:val="28"/>
        </w:rPr>
        <w:t xml:space="preserve">, </w:t>
      </w:r>
      <w:r w:rsidR="003065C5">
        <w:rPr>
          <w:rFonts w:ascii="Times New Roman" w:hAnsi="Times New Roman" w:cs="Times New Roman"/>
          <w:sz w:val="28"/>
          <w:szCs w:val="28"/>
        </w:rPr>
        <w:t>п</w:t>
      </w:r>
      <w:r w:rsidRPr="00975585">
        <w:rPr>
          <w:rFonts w:ascii="Times New Roman" w:hAnsi="Times New Roman" w:cs="Times New Roman"/>
          <w:sz w:val="28"/>
          <w:szCs w:val="28"/>
        </w:rPr>
        <w:t xml:space="preserve">равовое положение свидетелей в гражданском </w:t>
      </w:r>
      <w:r>
        <w:rPr>
          <w:rFonts w:ascii="Times New Roman" w:hAnsi="Times New Roman" w:cs="Times New Roman"/>
          <w:sz w:val="28"/>
          <w:szCs w:val="28"/>
        </w:rPr>
        <w:t>процессе</w:t>
      </w:r>
      <w:r w:rsidRPr="00975585">
        <w:rPr>
          <w:rFonts w:ascii="Times New Roman" w:hAnsi="Times New Roman" w:cs="Times New Roman"/>
          <w:sz w:val="28"/>
          <w:szCs w:val="28"/>
        </w:rPr>
        <w:t xml:space="preserve"> определяется двумя факторами - они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975585">
        <w:rPr>
          <w:rFonts w:ascii="Times New Roman" w:hAnsi="Times New Roman" w:cs="Times New Roman"/>
          <w:sz w:val="28"/>
          <w:szCs w:val="28"/>
        </w:rPr>
        <w:t xml:space="preserve"> источниками доказательств </w:t>
      </w:r>
      <w:r>
        <w:rPr>
          <w:rFonts w:ascii="Times New Roman" w:hAnsi="Times New Roman" w:cs="Times New Roman"/>
          <w:sz w:val="28"/>
          <w:szCs w:val="28"/>
        </w:rPr>
        <w:t>и в то же время</w:t>
      </w:r>
      <w:r w:rsidRPr="00975585">
        <w:rPr>
          <w:rFonts w:ascii="Times New Roman" w:hAnsi="Times New Roman" w:cs="Times New Roman"/>
          <w:sz w:val="28"/>
          <w:szCs w:val="28"/>
        </w:rPr>
        <w:t xml:space="preserve"> участниками процесса, </w:t>
      </w:r>
      <w:r>
        <w:rPr>
          <w:rFonts w:ascii="Times New Roman" w:hAnsi="Times New Roman" w:cs="Times New Roman"/>
          <w:sz w:val="28"/>
          <w:szCs w:val="28"/>
        </w:rPr>
        <w:t>состоящими</w:t>
      </w:r>
      <w:r w:rsidRPr="00975585">
        <w:rPr>
          <w:rFonts w:ascii="Times New Roman" w:hAnsi="Times New Roman" w:cs="Times New Roman"/>
          <w:sz w:val="28"/>
          <w:szCs w:val="28"/>
        </w:rPr>
        <w:t xml:space="preserve"> в процессуальных правоотношениях с судом. При этом </w:t>
      </w:r>
      <w:r>
        <w:rPr>
          <w:rFonts w:ascii="Times New Roman" w:hAnsi="Times New Roman" w:cs="Times New Roman"/>
          <w:sz w:val="28"/>
          <w:szCs w:val="28"/>
        </w:rPr>
        <w:t xml:space="preserve">авторы </w:t>
      </w:r>
      <w:r w:rsidR="00DC322B">
        <w:rPr>
          <w:rFonts w:ascii="Times New Roman" w:hAnsi="Times New Roman" w:cs="Times New Roman"/>
          <w:sz w:val="28"/>
          <w:szCs w:val="28"/>
        </w:rPr>
        <w:t>многих</w:t>
      </w:r>
      <w:r>
        <w:rPr>
          <w:rFonts w:ascii="Times New Roman" w:hAnsi="Times New Roman" w:cs="Times New Roman"/>
          <w:sz w:val="28"/>
          <w:szCs w:val="28"/>
        </w:rPr>
        <w:t xml:space="preserve"> научных статей </w:t>
      </w:r>
      <w:r w:rsidRPr="00975585">
        <w:rPr>
          <w:rFonts w:ascii="Times New Roman" w:hAnsi="Times New Roman" w:cs="Times New Roman"/>
          <w:sz w:val="28"/>
          <w:szCs w:val="28"/>
        </w:rPr>
        <w:t>отмеча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975585">
        <w:rPr>
          <w:rFonts w:ascii="Times New Roman" w:hAnsi="Times New Roman" w:cs="Times New Roman"/>
          <w:sz w:val="28"/>
          <w:szCs w:val="28"/>
        </w:rPr>
        <w:t>, что</w:t>
      </w:r>
      <w:r w:rsidRPr="00DC322B">
        <w:rPr>
          <w:rFonts w:ascii="Times New Roman" w:hAnsi="Times New Roman" w:cs="Times New Roman"/>
          <w:sz w:val="28"/>
          <w:szCs w:val="28"/>
        </w:rPr>
        <w:t xml:space="preserve"> принятое в правовой науке определение свидетеля как участника процесса, оказывающего содействие в осуществлении правосудия, не</w:t>
      </w:r>
      <w:r w:rsidR="00DC322B">
        <w:rPr>
          <w:rFonts w:ascii="Times New Roman" w:hAnsi="Times New Roman" w:cs="Times New Roman"/>
          <w:sz w:val="28"/>
          <w:szCs w:val="28"/>
        </w:rPr>
        <w:t xml:space="preserve"> совсем </w:t>
      </w:r>
      <w:r w:rsidRPr="00DC322B">
        <w:rPr>
          <w:rFonts w:ascii="Times New Roman" w:hAnsi="Times New Roman" w:cs="Times New Roman"/>
          <w:sz w:val="28"/>
          <w:szCs w:val="28"/>
        </w:rPr>
        <w:t xml:space="preserve">точно </w:t>
      </w:r>
      <w:r w:rsidR="00DC322B">
        <w:rPr>
          <w:rFonts w:ascii="Times New Roman" w:hAnsi="Times New Roman" w:cs="Times New Roman"/>
          <w:sz w:val="28"/>
          <w:szCs w:val="28"/>
        </w:rPr>
        <w:t>вы</w:t>
      </w:r>
      <w:r w:rsidRPr="00DC322B">
        <w:rPr>
          <w:rFonts w:ascii="Times New Roman" w:hAnsi="Times New Roman" w:cs="Times New Roman"/>
          <w:sz w:val="28"/>
          <w:szCs w:val="28"/>
        </w:rPr>
        <w:t>ражает сущность его правового положения.</w:t>
      </w:r>
      <w:r>
        <w:rPr>
          <w:rFonts w:ascii="Times New Roman" w:hAnsi="Times New Roman" w:cs="Times New Roman"/>
          <w:sz w:val="28"/>
          <w:szCs w:val="28"/>
        </w:rPr>
        <w:t xml:space="preserve">  На мой взгляд, такая </w:t>
      </w:r>
      <w:r w:rsidRPr="00975585">
        <w:rPr>
          <w:rFonts w:ascii="Times New Roman" w:hAnsi="Times New Roman" w:cs="Times New Roman"/>
          <w:sz w:val="28"/>
          <w:szCs w:val="28"/>
        </w:rPr>
        <w:t xml:space="preserve">точка зрения </w:t>
      </w:r>
      <w:r>
        <w:rPr>
          <w:rFonts w:ascii="Times New Roman" w:hAnsi="Times New Roman" w:cs="Times New Roman"/>
          <w:sz w:val="28"/>
          <w:szCs w:val="28"/>
        </w:rPr>
        <w:t>является наиболее</w:t>
      </w:r>
      <w:r w:rsidRPr="00975585">
        <w:rPr>
          <w:rFonts w:ascii="Times New Roman" w:hAnsi="Times New Roman" w:cs="Times New Roman"/>
          <w:sz w:val="28"/>
          <w:szCs w:val="28"/>
        </w:rPr>
        <w:t xml:space="preserve"> верной, </w:t>
      </w:r>
      <w:r>
        <w:rPr>
          <w:rFonts w:ascii="Times New Roman" w:hAnsi="Times New Roman" w:cs="Times New Roman"/>
          <w:sz w:val="28"/>
          <w:szCs w:val="28"/>
        </w:rPr>
        <w:t>так как</w:t>
      </w:r>
      <w:r w:rsidRPr="00975585">
        <w:rPr>
          <w:rFonts w:ascii="Times New Roman" w:hAnsi="Times New Roman" w:cs="Times New Roman"/>
          <w:sz w:val="28"/>
          <w:szCs w:val="28"/>
        </w:rPr>
        <w:t xml:space="preserve"> принятое</w:t>
      </w:r>
      <w:r>
        <w:rPr>
          <w:rFonts w:ascii="Times New Roman" w:hAnsi="Times New Roman" w:cs="Times New Roman"/>
          <w:sz w:val="28"/>
          <w:szCs w:val="28"/>
        </w:rPr>
        <w:t xml:space="preserve"> в правовое науке</w:t>
      </w:r>
      <w:r w:rsidRPr="00975585">
        <w:rPr>
          <w:rFonts w:ascii="Times New Roman" w:hAnsi="Times New Roman" w:cs="Times New Roman"/>
          <w:sz w:val="28"/>
          <w:szCs w:val="28"/>
        </w:rPr>
        <w:t xml:space="preserve"> определение содержания правового статуса свидетеля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 w:rsidRPr="00975585">
        <w:rPr>
          <w:rFonts w:ascii="Times New Roman" w:hAnsi="Times New Roman" w:cs="Times New Roman"/>
          <w:sz w:val="28"/>
          <w:szCs w:val="28"/>
        </w:rPr>
        <w:t>недостаточно полн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75585">
        <w:rPr>
          <w:rFonts w:ascii="Times New Roman" w:hAnsi="Times New Roman" w:cs="Times New Roman"/>
          <w:sz w:val="28"/>
          <w:szCs w:val="28"/>
        </w:rPr>
        <w:t>.</w:t>
      </w:r>
    </w:p>
    <w:p w:rsidR="0029576F" w:rsidRDefault="00DD24B8" w:rsidP="009C3A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4B8">
        <w:rPr>
          <w:rFonts w:ascii="Times New Roman" w:hAnsi="Times New Roman" w:cs="Times New Roman"/>
          <w:sz w:val="28"/>
          <w:szCs w:val="28"/>
        </w:rPr>
        <w:t>В современном гражданском процессе</w:t>
      </w:r>
      <w:r w:rsidR="003065C5">
        <w:rPr>
          <w:rFonts w:ascii="Times New Roman" w:hAnsi="Times New Roman" w:cs="Times New Roman"/>
          <w:sz w:val="28"/>
          <w:szCs w:val="28"/>
        </w:rPr>
        <w:t xml:space="preserve"> </w:t>
      </w:r>
      <w:r w:rsidRPr="00DD24B8">
        <w:rPr>
          <w:rFonts w:ascii="Times New Roman" w:hAnsi="Times New Roman" w:cs="Times New Roman"/>
          <w:sz w:val="28"/>
          <w:szCs w:val="28"/>
        </w:rPr>
        <w:t>свидетел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D24B8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же</w:t>
      </w:r>
      <w:r w:rsidRPr="00DD24B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выступать</w:t>
      </w:r>
      <w:r w:rsidRPr="00DD24B8">
        <w:rPr>
          <w:rFonts w:ascii="Times New Roman" w:hAnsi="Times New Roman" w:cs="Times New Roman"/>
          <w:sz w:val="28"/>
          <w:szCs w:val="28"/>
        </w:rPr>
        <w:t xml:space="preserve"> люб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D24B8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>ин</w:t>
      </w:r>
      <w:r w:rsidRPr="00DD24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имеющий способность </w:t>
      </w:r>
      <w:r w:rsidRPr="00DD24B8">
        <w:rPr>
          <w:rFonts w:ascii="Times New Roman" w:hAnsi="Times New Roman" w:cs="Times New Roman"/>
          <w:sz w:val="28"/>
          <w:szCs w:val="28"/>
        </w:rPr>
        <w:t xml:space="preserve">правильно воспринимать </w:t>
      </w:r>
      <w:r>
        <w:rPr>
          <w:rFonts w:ascii="Times New Roman" w:hAnsi="Times New Roman" w:cs="Times New Roman"/>
          <w:sz w:val="28"/>
          <w:szCs w:val="28"/>
        </w:rPr>
        <w:t>события окружающего мира и</w:t>
      </w:r>
      <w:r w:rsidR="00035DC3">
        <w:rPr>
          <w:rFonts w:ascii="Times New Roman" w:hAnsi="Times New Roman" w:cs="Times New Roman"/>
          <w:sz w:val="28"/>
          <w:szCs w:val="28"/>
        </w:rPr>
        <w:t xml:space="preserve"> верно их</w:t>
      </w:r>
      <w:r>
        <w:rPr>
          <w:rFonts w:ascii="Times New Roman" w:hAnsi="Times New Roman" w:cs="Times New Roman"/>
          <w:sz w:val="28"/>
          <w:szCs w:val="28"/>
        </w:rPr>
        <w:t xml:space="preserve"> воспроизводить</w:t>
      </w:r>
      <w:r w:rsidRPr="00DD24B8">
        <w:rPr>
          <w:rFonts w:ascii="Times New Roman" w:hAnsi="Times New Roman" w:cs="Times New Roman"/>
          <w:sz w:val="28"/>
          <w:szCs w:val="28"/>
        </w:rPr>
        <w:t xml:space="preserve"> </w:t>
      </w:r>
      <w:r w:rsidR="00035DC3">
        <w:rPr>
          <w:rFonts w:ascii="Times New Roman" w:hAnsi="Times New Roman" w:cs="Times New Roman"/>
          <w:sz w:val="28"/>
          <w:szCs w:val="28"/>
        </w:rPr>
        <w:t>и</w:t>
      </w:r>
      <w:r w:rsidRPr="00DD24B8">
        <w:rPr>
          <w:rFonts w:ascii="Times New Roman" w:hAnsi="Times New Roman" w:cs="Times New Roman"/>
          <w:sz w:val="28"/>
          <w:szCs w:val="28"/>
        </w:rPr>
        <w:t xml:space="preserve"> обладающи</w:t>
      </w:r>
      <w:r w:rsidR="00035DC3">
        <w:rPr>
          <w:rFonts w:ascii="Times New Roman" w:hAnsi="Times New Roman" w:cs="Times New Roman"/>
          <w:sz w:val="28"/>
          <w:szCs w:val="28"/>
        </w:rPr>
        <w:t>й</w:t>
      </w:r>
      <w:r w:rsidRPr="00DD24B8">
        <w:rPr>
          <w:rFonts w:ascii="Times New Roman" w:hAnsi="Times New Roman" w:cs="Times New Roman"/>
          <w:sz w:val="28"/>
          <w:szCs w:val="28"/>
        </w:rPr>
        <w:t xml:space="preserve"> гражданской п</w:t>
      </w:r>
      <w:r w:rsidR="00035DC3">
        <w:rPr>
          <w:rFonts w:ascii="Times New Roman" w:hAnsi="Times New Roman" w:cs="Times New Roman"/>
          <w:sz w:val="28"/>
          <w:szCs w:val="28"/>
        </w:rPr>
        <w:t>роцессуальной правоспособностью.</w:t>
      </w:r>
      <w:r w:rsidR="00C47629" w:rsidRPr="00C47629">
        <w:rPr>
          <w:rFonts w:ascii="Times New Roman" w:hAnsi="Times New Roman" w:cs="Times New Roman"/>
          <w:sz w:val="28"/>
          <w:szCs w:val="28"/>
        </w:rPr>
        <w:t xml:space="preserve"> </w:t>
      </w:r>
      <w:r w:rsidR="00C47629">
        <w:rPr>
          <w:rFonts w:ascii="Times New Roman" w:hAnsi="Times New Roman" w:cs="Times New Roman"/>
          <w:sz w:val="28"/>
          <w:szCs w:val="28"/>
        </w:rPr>
        <w:t>Наряду с этим,</w:t>
      </w:r>
      <w:r w:rsidR="00C47629" w:rsidRPr="00C47629">
        <w:rPr>
          <w:rFonts w:ascii="Times New Roman" w:hAnsi="Times New Roman" w:cs="Times New Roman"/>
          <w:sz w:val="28"/>
          <w:szCs w:val="28"/>
        </w:rPr>
        <w:t xml:space="preserve"> не имеют значения родство, </w:t>
      </w:r>
      <w:r w:rsidR="00C47629">
        <w:rPr>
          <w:rFonts w:ascii="Times New Roman" w:hAnsi="Times New Roman" w:cs="Times New Roman"/>
          <w:sz w:val="28"/>
          <w:szCs w:val="28"/>
        </w:rPr>
        <w:t xml:space="preserve">личные </w:t>
      </w:r>
      <w:r w:rsidR="00C47629" w:rsidRPr="00C47629">
        <w:rPr>
          <w:rFonts w:ascii="Times New Roman" w:hAnsi="Times New Roman" w:cs="Times New Roman"/>
          <w:sz w:val="28"/>
          <w:szCs w:val="28"/>
        </w:rPr>
        <w:t xml:space="preserve">отношения  свидетеля с </w:t>
      </w:r>
      <w:r w:rsidR="00C47629">
        <w:rPr>
          <w:rFonts w:ascii="Times New Roman" w:hAnsi="Times New Roman" w:cs="Times New Roman"/>
          <w:sz w:val="28"/>
          <w:szCs w:val="28"/>
        </w:rPr>
        <w:t xml:space="preserve">участниками судопроизводства. А способность выступать свидетелем не связывается с наличием определенного возраста. </w:t>
      </w:r>
      <w:r w:rsidR="002367D6">
        <w:rPr>
          <w:rFonts w:ascii="Times New Roman" w:hAnsi="Times New Roman" w:cs="Times New Roman"/>
          <w:sz w:val="28"/>
          <w:szCs w:val="28"/>
        </w:rPr>
        <w:t xml:space="preserve">В то же время разумные возрастные пределы не могут не учитываться, например, при вызове детей в качестве свидетелей. Что касается каких- либо психических расстройств у человека, физических недостатков, </w:t>
      </w:r>
      <w:r w:rsidR="00915331">
        <w:rPr>
          <w:rFonts w:ascii="Times New Roman" w:hAnsi="Times New Roman" w:cs="Times New Roman"/>
          <w:sz w:val="28"/>
          <w:szCs w:val="28"/>
        </w:rPr>
        <w:t xml:space="preserve">целесообразность </w:t>
      </w:r>
      <w:r w:rsidR="002367D6">
        <w:rPr>
          <w:rFonts w:ascii="Times New Roman" w:hAnsi="Times New Roman" w:cs="Times New Roman"/>
          <w:sz w:val="28"/>
          <w:szCs w:val="28"/>
        </w:rPr>
        <w:t>допроса таких лиц в роли свидетеля решается судом с учётом конкретных обстоятельств.</w:t>
      </w:r>
    </w:p>
    <w:p w:rsidR="002367D6" w:rsidRDefault="002367D6" w:rsidP="009C3A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7D6">
        <w:rPr>
          <w:rFonts w:ascii="Times New Roman" w:hAnsi="Times New Roman" w:cs="Times New Roman"/>
          <w:sz w:val="28"/>
          <w:szCs w:val="28"/>
        </w:rPr>
        <w:t xml:space="preserve">ГПК РФ в </w:t>
      </w:r>
      <w:r>
        <w:rPr>
          <w:rFonts w:ascii="Times New Roman" w:hAnsi="Times New Roman" w:cs="Times New Roman"/>
          <w:sz w:val="28"/>
          <w:szCs w:val="28"/>
        </w:rPr>
        <w:t xml:space="preserve">ч.3 </w:t>
      </w:r>
      <w:r w:rsidRPr="002367D6">
        <w:rPr>
          <w:rFonts w:ascii="Times New Roman" w:hAnsi="Times New Roman" w:cs="Times New Roman"/>
          <w:sz w:val="28"/>
          <w:szCs w:val="28"/>
        </w:rPr>
        <w:t>ст. 69 установил</w:t>
      </w:r>
      <w:r w:rsidR="00975585">
        <w:rPr>
          <w:rFonts w:ascii="Times New Roman" w:hAnsi="Times New Roman" w:cs="Times New Roman"/>
          <w:sz w:val="28"/>
          <w:szCs w:val="28"/>
        </w:rPr>
        <w:t xml:space="preserve"> определенные</w:t>
      </w:r>
      <w:r w:rsidRPr="002367D6">
        <w:rPr>
          <w:rFonts w:ascii="Times New Roman" w:hAnsi="Times New Roman" w:cs="Times New Roman"/>
          <w:sz w:val="28"/>
          <w:szCs w:val="28"/>
        </w:rPr>
        <w:t xml:space="preserve"> ограничения. </w:t>
      </w:r>
      <w:r w:rsidR="007A6121">
        <w:rPr>
          <w:rFonts w:ascii="Times New Roman" w:hAnsi="Times New Roman" w:cs="Times New Roman"/>
          <w:sz w:val="28"/>
          <w:szCs w:val="28"/>
        </w:rPr>
        <w:t>Так, в</w:t>
      </w:r>
      <w:r w:rsidRPr="002367D6">
        <w:rPr>
          <w:rFonts w:ascii="Times New Roman" w:hAnsi="Times New Roman" w:cs="Times New Roman"/>
          <w:sz w:val="28"/>
          <w:szCs w:val="28"/>
        </w:rPr>
        <w:t xml:space="preserve"> качестве свидетелей не могут быть вызваны и допрошены:</w:t>
      </w:r>
    </w:p>
    <w:p w:rsidR="007A6121" w:rsidRPr="007A6121" w:rsidRDefault="007A6121" w:rsidP="007A61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121">
        <w:rPr>
          <w:rFonts w:ascii="Times New Roman" w:hAnsi="Times New Roman" w:cs="Times New Roman"/>
          <w:sz w:val="28"/>
          <w:szCs w:val="28"/>
        </w:rPr>
        <w:t>1) представители по гражданскому</w:t>
      </w:r>
      <w:r>
        <w:rPr>
          <w:rFonts w:ascii="Times New Roman" w:hAnsi="Times New Roman" w:cs="Times New Roman"/>
          <w:sz w:val="28"/>
          <w:szCs w:val="28"/>
        </w:rPr>
        <w:t xml:space="preserve"> или административному делу, </w:t>
      </w:r>
      <w:r w:rsidRPr="007A6121">
        <w:rPr>
          <w:rFonts w:ascii="Times New Roman" w:hAnsi="Times New Roman" w:cs="Times New Roman"/>
          <w:sz w:val="28"/>
          <w:szCs w:val="28"/>
        </w:rPr>
        <w:t xml:space="preserve">защитники по уголовному делу, делу об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lastRenderedPageBreak/>
        <w:t>медиаторы</w:t>
      </w:r>
      <w:r w:rsidRPr="007A6121">
        <w:rPr>
          <w:rFonts w:ascii="Times New Roman" w:hAnsi="Times New Roman" w:cs="Times New Roman"/>
          <w:sz w:val="28"/>
          <w:szCs w:val="28"/>
        </w:rPr>
        <w:t xml:space="preserve">— об обстоятельствах, </w:t>
      </w:r>
      <w:r>
        <w:rPr>
          <w:rFonts w:ascii="Times New Roman" w:hAnsi="Times New Roman" w:cs="Times New Roman"/>
          <w:sz w:val="28"/>
          <w:szCs w:val="28"/>
        </w:rPr>
        <w:t xml:space="preserve">ставших </w:t>
      </w:r>
      <w:r w:rsidRPr="007A6121">
        <w:rPr>
          <w:rFonts w:ascii="Times New Roman" w:hAnsi="Times New Roman" w:cs="Times New Roman"/>
          <w:sz w:val="28"/>
          <w:szCs w:val="28"/>
        </w:rPr>
        <w:t>им известны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7A6121">
        <w:rPr>
          <w:rFonts w:ascii="Times New Roman" w:hAnsi="Times New Roman" w:cs="Times New Roman"/>
          <w:sz w:val="28"/>
          <w:szCs w:val="28"/>
        </w:rPr>
        <w:t xml:space="preserve"> в связи с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профессиональных</w:t>
      </w:r>
      <w:r w:rsidRPr="007A6121">
        <w:rPr>
          <w:rFonts w:ascii="Times New Roman" w:hAnsi="Times New Roman" w:cs="Times New Roman"/>
          <w:sz w:val="28"/>
          <w:szCs w:val="28"/>
        </w:rPr>
        <w:t xml:space="preserve"> обязанностей;</w:t>
      </w:r>
    </w:p>
    <w:p w:rsidR="007A6121" w:rsidRPr="007A6121" w:rsidRDefault="007A6121" w:rsidP="007A61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121">
        <w:rPr>
          <w:rFonts w:ascii="Times New Roman" w:hAnsi="Times New Roman" w:cs="Times New Roman"/>
          <w:sz w:val="28"/>
          <w:szCs w:val="28"/>
        </w:rPr>
        <w:t xml:space="preserve">2) судьи, присяжные или арбитражные заседатели —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A6121">
        <w:rPr>
          <w:rFonts w:ascii="Times New Roman" w:hAnsi="Times New Roman" w:cs="Times New Roman"/>
          <w:sz w:val="28"/>
          <w:szCs w:val="28"/>
        </w:rPr>
        <w:t xml:space="preserve"> вопросах, возникавших в совещательной комнате в связи с обсуждением обстоятельств дела;</w:t>
      </w:r>
    </w:p>
    <w:p w:rsidR="007A6121" w:rsidRDefault="007A6121" w:rsidP="007A61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121">
        <w:rPr>
          <w:rFonts w:ascii="Times New Roman" w:hAnsi="Times New Roman" w:cs="Times New Roman"/>
          <w:sz w:val="28"/>
          <w:szCs w:val="28"/>
        </w:rPr>
        <w:t>3)</w:t>
      </w:r>
      <w:r w:rsidR="006A1586">
        <w:rPr>
          <w:rFonts w:ascii="Times New Roman" w:hAnsi="Times New Roman" w:cs="Times New Roman"/>
          <w:sz w:val="28"/>
          <w:szCs w:val="28"/>
        </w:rPr>
        <w:t xml:space="preserve"> </w:t>
      </w:r>
      <w:r w:rsidRPr="007A6121">
        <w:rPr>
          <w:rFonts w:ascii="Times New Roman" w:hAnsi="Times New Roman" w:cs="Times New Roman"/>
          <w:sz w:val="28"/>
          <w:szCs w:val="28"/>
        </w:rPr>
        <w:t>священнослужители религиозных организаций — об обстоятельствах, котор</w:t>
      </w:r>
      <w:r>
        <w:rPr>
          <w:rFonts w:ascii="Times New Roman" w:hAnsi="Times New Roman" w:cs="Times New Roman"/>
          <w:sz w:val="28"/>
          <w:szCs w:val="28"/>
        </w:rPr>
        <w:t>ые стали и известны из исповеди;</w:t>
      </w:r>
    </w:p>
    <w:p w:rsidR="007A6121" w:rsidRDefault="007A6121" w:rsidP="007A61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121">
        <w:rPr>
          <w:rFonts w:ascii="Times New Roman" w:hAnsi="Times New Roman" w:cs="Times New Roman"/>
          <w:sz w:val="28"/>
          <w:szCs w:val="28"/>
        </w:rPr>
        <w:t xml:space="preserve">4) арбитр (третейский судья) - об обстоятельствах, </w:t>
      </w:r>
      <w:r>
        <w:rPr>
          <w:rFonts w:ascii="Times New Roman" w:hAnsi="Times New Roman" w:cs="Times New Roman"/>
          <w:sz w:val="28"/>
          <w:szCs w:val="28"/>
        </w:rPr>
        <w:t>которые стали ему известны</w:t>
      </w:r>
      <w:r w:rsidRPr="007A6121">
        <w:rPr>
          <w:rFonts w:ascii="Times New Roman" w:hAnsi="Times New Roman" w:cs="Times New Roman"/>
          <w:sz w:val="28"/>
          <w:szCs w:val="28"/>
        </w:rPr>
        <w:t xml:space="preserve"> в ходе арбитража (третейского разбирательства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75D53" w:rsidRDefault="00975585" w:rsidP="00AD05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подобного рода ограничений абсолютно понятны и связаны с профессиональной деятельностью вышеуказанных лиц.</w:t>
      </w:r>
    </w:p>
    <w:p w:rsidR="00975585" w:rsidRDefault="00975585" w:rsidP="00AD05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85">
        <w:rPr>
          <w:rFonts w:ascii="Times New Roman" w:hAnsi="Times New Roman" w:cs="Times New Roman"/>
          <w:sz w:val="28"/>
          <w:szCs w:val="28"/>
        </w:rPr>
        <w:t xml:space="preserve">  Таким образом, </w:t>
      </w: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Pr="00975585">
        <w:rPr>
          <w:rFonts w:ascii="Times New Roman" w:hAnsi="Times New Roman" w:cs="Times New Roman"/>
          <w:sz w:val="28"/>
          <w:szCs w:val="28"/>
        </w:rPr>
        <w:t xml:space="preserve">рассмотрено определение свидетеля и определено содержание его правового положения в гражданском процессе. </w:t>
      </w:r>
      <w:r w:rsidR="00CF3FFC">
        <w:rPr>
          <w:rFonts w:ascii="Times New Roman" w:hAnsi="Times New Roman" w:cs="Times New Roman"/>
          <w:sz w:val="28"/>
          <w:szCs w:val="28"/>
        </w:rPr>
        <w:t xml:space="preserve">Исходя из вышесказанного, можно выделить признаки, </w:t>
      </w:r>
      <w:r w:rsidR="00370FE5">
        <w:rPr>
          <w:rFonts w:ascii="Times New Roman" w:hAnsi="Times New Roman" w:cs="Times New Roman"/>
          <w:sz w:val="28"/>
          <w:szCs w:val="28"/>
        </w:rPr>
        <w:t>которым должны соответствовать свидетели в гражданском процессе.</w:t>
      </w:r>
    </w:p>
    <w:p w:rsidR="00370FE5" w:rsidRDefault="0014354D" w:rsidP="00370F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72.7pt;margin-top:52.85pt;width:15.75pt;height:27pt;z-index:25166643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3" type="#_x0000_t32" style="position:absolute;left:0;text-align:left;margin-left:166.95pt;margin-top:52.85pt;width:14.25pt;height:27pt;flip:x;z-index:25166438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2" type="#_x0000_t32" style="position:absolute;left:0;text-align:left;margin-left:307.2pt;margin-top:48.35pt;width:67.5pt;height:27pt;z-index:25166336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0" type="#_x0000_t32" style="position:absolute;left:0;text-align:left;margin-left:236.7pt;margin-top:48.35pt;width:.75pt;height:27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6" type="#_x0000_t32" style="position:absolute;left:0;text-align:left;margin-left:92.7pt;margin-top:48.35pt;width:65.25pt;height:27pt;flip:x;z-index:251658240" o:connectortype="straight">
            <v:stroke endarrow="block"/>
          </v:shape>
        </w:pict>
      </w:r>
      <w:r w:rsidR="00370FE5" w:rsidRPr="00370FE5">
        <w:rPr>
          <w:rFonts w:ascii="Times New Roman" w:hAnsi="Times New Roman" w:cs="Times New Roman"/>
          <w:b/>
          <w:sz w:val="28"/>
          <w:szCs w:val="28"/>
        </w:rPr>
        <w:t>Признаки, которым должны соответствовать свидетели в гражданском процессе</w:t>
      </w:r>
    </w:p>
    <w:p w:rsidR="00370FE5" w:rsidRDefault="0014354D" w:rsidP="00370F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31" style="position:absolute;left:0;text-align:left;margin-left:331.2pt;margin-top:21.55pt;width:140.25pt;height:74.25pt;z-index:251662336" arcsize="10923f">
            <v:textbox>
              <w:txbxContent>
                <w:p w:rsidR="00A474E4" w:rsidRDefault="00A474E4" w:rsidP="00A474E4">
                  <w:pPr>
                    <w:jc w:val="center"/>
                  </w:pPr>
                  <w:r>
                    <w:t>Способность правильного восприятия и воспроизведения событий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29" style="position:absolute;left:0;text-align:left;margin-left:145.2pt;margin-top:21.55pt;width:157.5pt;height:74.25pt;z-index:251660288" arcsize="10923f">
            <v:textbox>
              <w:txbxContent>
                <w:p w:rsidR="00A474E4" w:rsidRDefault="00A474E4" w:rsidP="00A474E4">
                  <w:pPr>
                    <w:jc w:val="center"/>
                  </w:pPr>
                  <w:r>
                    <w:t>Обладание сведениями об обстоятельствах, имеющих значение для рассмотрения и разрешения дела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28" style="position:absolute;left:0;text-align:left;margin-left:-4.8pt;margin-top:21.55pt;width:121.5pt;height:70.5pt;z-index:251659264" arcsize="10923f">
            <v:textbox>
              <w:txbxContent>
                <w:p w:rsidR="00A474E4" w:rsidRDefault="00A474E4" w:rsidP="00A474E4">
                  <w:pPr>
                    <w:jc w:val="center"/>
                  </w:pPr>
                  <w:r>
                    <w:t>Обладание гражданско-процессуальной правоспособностью</w:t>
                  </w:r>
                </w:p>
              </w:txbxContent>
            </v:textbox>
          </v:roundrect>
        </w:pict>
      </w:r>
    </w:p>
    <w:p w:rsidR="00370FE5" w:rsidRDefault="0014354D" w:rsidP="00370F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7" type="#_x0000_t32" style="position:absolute;left:0;text-align:left;margin-left:302.7pt;margin-top:15.15pt;width:38.25pt;height:65.25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5" type="#_x0000_t32" style="position:absolute;left:0;text-align:left;margin-left:121.95pt;margin-top:28.65pt;width:23.25pt;height:51.75pt;flip:x;z-index:251665408" o:connectortype="straight">
            <v:stroke endarrow="block"/>
          </v:shape>
        </w:pict>
      </w:r>
    </w:p>
    <w:p w:rsidR="00370FE5" w:rsidRPr="00370FE5" w:rsidRDefault="00370FE5" w:rsidP="00370F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4E4" w:rsidRDefault="0014354D" w:rsidP="00AD053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39" style="position:absolute;left:0;text-align:left;margin-left:288.45pt;margin-top:12.1pt;width:135.75pt;height:80.25pt;z-index:251669504" arcsize="10923f">
            <v:textbox>
              <w:txbxContent>
                <w:p w:rsidR="00A474E4" w:rsidRDefault="00A474E4" w:rsidP="00A474E4">
                  <w:pPr>
                    <w:jc w:val="center"/>
                  </w:pPr>
                  <w:r>
                    <w:t>Соблюдение ограничений, предусмотренных в ч.3 ст. 69 ГПК РФ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38" style="position:absolute;left:0;text-align:left;margin-left:76.95pt;margin-top:12.1pt;width:119.25pt;height:80.25pt;z-index:251668480" arcsize="10923f">
            <v:textbox>
              <w:txbxContent>
                <w:p w:rsidR="00A474E4" w:rsidRDefault="00A474E4" w:rsidP="00A474E4">
                  <w:pPr>
                    <w:jc w:val="center"/>
                  </w:pPr>
                  <w:r>
                    <w:t>Отсутствие юридической заинтересованности в исходе дела</w:t>
                  </w:r>
                </w:p>
              </w:txbxContent>
            </v:textbox>
          </v:roundrect>
        </w:pict>
      </w:r>
    </w:p>
    <w:p w:rsidR="00A474E4" w:rsidRDefault="00A474E4" w:rsidP="00AD053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4E4" w:rsidRDefault="00A474E4" w:rsidP="00AD053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4E4" w:rsidRDefault="00A474E4" w:rsidP="00AD053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60C" w:rsidRDefault="00032C8D" w:rsidP="00AD053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823076" w:rsidRPr="0077416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9660C" w:rsidRPr="0009660C">
        <w:rPr>
          <w:rFonts w:ascii="Times New Roman" w:hAnsi="Times New Roman" w:cs="Times New Roman"/>
          <w:b/>
          <w:sz w:val="28"/>
          <w:szCs w:val="28"/>
        </w:rPr>
        <w:t>Права и обязанности свидетелей</w:t>
      </w:r>
      <w:r w:rsidR="00F351AA">
        <w:rPr>
          <w:rFonts w:ascii="Times New Roman" w:hAnsi="Times New Roman" w:cs="Times New Roman"/>
          <w:b/>
          <w:sz w:val="28"/>
          <w:szCs w:val="28"/>
        </w:rPr>
        <w:t>.</w:t>
      </w:r>
    </w:p>
    <w:p w:rsidR="005A7E01" w:rsidRDefault="005A7E01" w:rsidP="00AD05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E01">
        <w:rPr>
          <w:rFonts w:ascii="Times New Roman" w:hAnsi="Times New Roman" w:cs="Times New Roman"/>
          <w:sz w:val="28"/>
          <w:szCs w:val="28"/>
        </w:rPr>
        <w:t>Процессуальное положение свидетеля в судопроизводстве  прежде всего возлагаемыми на него</w:t>
      </w:r>
      <w:r>
        <w:rPr>
          <w:rFonts w:ascii="Times New Roman" w:hAnsi="Times New Roman" w:cs="Times New Roman"/>
          <w:sz w:val="28"/>
          <w:szCs w:val="28"/>
        </w:rPr>
        <w:t xml:space="preserve"> двумя основными</w:t>
      </w:r>
      <w:r w:rsidRPr="005A7E01">
        <w:rPr>
          <w:rFonts w:ascii="Times New Roman" w:hAnsi="Times New Roman" w:cs="Times New Roman"/>
          <w:sz w:val="28"/>
          <w:szCs w:val="28"/>
        </w:rPr>
        <w:t xml:space="preserve"> обязанностями</w:t>
      </w:r>
      <w:r>
        <w:rPr>
          <w:rFonts w:ascii="Times New Roman" w:hAnsi="Times New Roman" w:cs="Times New Roman"/>
          <w:sz w:val="28"/>
          <w:szCs w:val="28"/>
        </w:rPr>
        <w:t>, предусмотренными в ч.1 ст. 70 ГПК РФ. Свидетель</w:t>
      </w:r>
      <w:r w:rsidRPr="005A7E01">
        <w:rPr>
          <w:rFonts w:ascii="Times New Roman" w:hAnsi="Times New Roman" w:cs="Times New Roman"/>
          <w:sz w:val="28"/>
          <w:szCs w:val="28"/>
        </w:rPr>
        <w:t xml:space="preserve"> должен по вызову суда явиться на судебное заседание</w:t>
      </w:r>
      <w:r>
        <w:rPr>
          <w:rFonts w:ascii="Times New Roman" w:hAnsi="Times New Roman" w:cs="Times New Roman"/>
          <w:sz w:val="28"/>
          <w:szCs w:val="28"/>
        </w:rPr>
        <w:t xml:space="preserve"> в назначенное время</w:t>
      </w:r>
      <w:r w:rsidRPr="005A7E01">
        <w:rPr>
          <w:rFonts w:ascii="Times New Roman" w:hAnsi="Times New Roman" w:cs="Times New Roman"/>
          <w:sz w:val="28"/>
          <w:szCs w:val="28"/>
        </w:rPr>
        <w:t xml:space="preserve"> и дать правдивые показания.</w:t>
      </w:r>
    </w:p>
    <w:p w:rsidR="005A7E01" w:rsidRPr="005A7E01" w:rsidRDefault="005A7E01" w:rsidP="005A7E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E01">
        <w:rPr>
          <w:rFonts w:ascii="Times New Roman" w:hAnsi="Times New Roman" w:cs="Times New Roman"/>
          <w:sz w:val="28"/>
          <w:szCs w:val="28"/>
        </w:rPr>
        <w:t xml:space="preserve">Неисполнение  </w:t>
      </w:r>
      <w:r w:rsidR="00CC7745">
        <w:rPr>
          <w:rFonts w:ascii="Times New Roman" w:hAnsi="Times New Roman" w:cs="Times New Roman"/>
          <w:sz w:val="28"/>
          <w:szCs w:val="28"/>
        </w:rPr>
        <w:t>данных</w:t>
      </w:r>
      <w:r w:rsidRPr="005A7E01">
        <w:rPr>
          <w:rFonts w:ascii="Times New Roman" w:hAnsi="Times New Roman" w:cs="Times New Roman"/>
          <w:sz w:val="28"/>
          <w:szCs w:val="28"/>
        </w:rPr>
        <w:t xml:space="preserve"> обязанностей </w:t>
      </w:r>
      <w:r w:rsidR="00CC7745">
        <w:rPr>
          <w:rFonts w:ascii="Times New Roman" w:hAnsi="Times New Roman" w:cs="Times New Roman"/>
          <w:sz w:val="28"/>
          <w:szCs w:val="28"/>
        </w:rPr>
        <w:t>лицом, вызванным в качестве свидетеля,</w:t>
      </w:r>
      <w:r w:rsidRPr="005A7E01">
        <w:rPr>
          <w:rFonts w:ascii="Times New Roman" w:hAnsi="Times New Roman" w:cs="Times New Roman"/>
          <w:sz w:val="28"/>
          <w:szCs w:val="28"/>
        </w:rPr>
        <w:t xml:space="preserve"> влечет за собой </w:t>
      </w:r>
      <w:r w:rsidR="00CC7745">
        <w:rPr>
          <w:rFonts w:ascii="Times New Roman" w:hAnsi="Times New Roman" w:cs="Times New Roman"/>
          <w:sz w:val="28"/>
          <w:szCs w:val="28"/>
        </w:rPr>
        <w:t>наложение</w:t>
      </w:r>
      <w:r w:rsidRPr="005A7E01">
        <w:rPr>
          <w:rFonts w:ascii="Times New Roman" w:hAnsi="Times New Roman" w:cs="Times New Roman"/>
          <w:sz w:val="28"/>
          <w:szCs w:val="28"/>
        </w:rPr>
        <w:t xml:space="preserve"> санкций. Если вызванный свидетель не явится в судебное заседание по причинам, признанным судом неуважительными, он подвергается </w:t>
      </w:r>
      <w:r w:rsidR="00CC7745">
        <w:rPr>
          <w:rFonts w:ascii="Times New Roman" w:hAnsi="Times New Roman" w:cs="Times New Roman"/>
          <w:sz w:val="28"/>
          <w:szCs w:val="28"/>
        </w:rPr>
        <w:t>штрафным санкциям</w:t>
      </w:r>
      <w:r w:rsidRPr="005A7E01">
        <w:rPr>
          <w:rFonts w:ascii="Times New Roman" w:hAnsi="Times New Roman" w:cs="Times New Roman"/>
          <w:sz w:val="28"/>
          <w:szCs w:val="28"/>
        </w:rPr>
        <w:t xml:space="preserve">, а при неявке по вторичному вызову - принудительному приводу, о чем </w:t>
      </w:r>
      <w:r w:rsidR="00CC7745">
        <w:rPr>
          <w:rFonts w:ascii="Times New Roman" w:hAnsi="Times New Roman" w:cs="Times New Roman"/>
          <w:sz w:val="28"/>
          <w:szCs w:val="28"/>
        </w:rPr>
        <w:t>сказано</w:t>
      </w:r>
      <w:r w:rsidRPr="005A7E01">
        <w:rPr>
          <w:rFonts w:ascii="Times New Roman" w:hAnsi="Times New Roman" w:cs="Times New Roman"/>
          <w:sz w:val="28"/>
          <w:szCs w:val="28"/>
        </w:rPr>
        <w:t xml:space="preserve"> в ч.2 ст. 168 ГПК РФ.</w:t>
      </w:r>
    </w:p>
    <w:p w:rsidR="006E09EC" w:rsidRDefault="005A7E01" w:rsidP="006E09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E01">
        <w:rPr>
          <w:rFonts w:ascii="Times New Roman" w:hAnsi="Times New Roman" w:cs="Times New Roman"/>
          <w:sz w:val="28"/>
          <w:szCs w:val="28"/>
        </w:rPr>
        <w:t xml:space="preserve">    В ст.176 ГПК РФ </w:t>
      </w:r>
      <w:r w:rsidR="00CC7745">
        <w:rPr>
          <w:rFonts w:ascii="Times New Roman" w:hAnsi="Times New Roman" w:cs="Times New Roman"/>
          <w:sz w:val="28"/>
          <w:szCs w:val="28"/>
        </w:rPr>
        <w:t>идёт речь</w:t>
      </w:r>
      <w:r w:rsidRPr="005A7E01">
        <w:rPr>
          <w:rFonts w:ascii="Times New Roman" w:hAnsi="Times New Roman" w:cs="Times New Roman"/>
          <w:sz w:val="28"/>
          <w:szCs w:val="28"/>
        </w:rPr>
        <w:t xml:space="preserve"> о предупреждении свидетеля перед допросом об уголовной ответственности за отказ от дачи показаний и за дачу заведомо ложн</w:t>
      </w:r>
      <w:r w:rsidR="00CC7745">
        <w:rPr>
          <w:rFonts w:ascii="Times New Roman" w:hAnsi="Times New Roman" w:cs="Times New Roman"/>
          <w:sz w:val="28"/>
          <w:szCs w:val="28"/>
        </w:rPr>
        <w:t>ых</w:t>
      </w:r>
      <w:r w:rsidRPr="005A7E01">
        <w:rPr>
          <w:rFonts w:ascii="Times New Roman" w:hAnsi="Times New Roman" w:cs="Times New Roman"/>
          <w:sz w:val="28"/>
          <w:szCs w:val="28"/>
        </w:rPr>
        <w:t xml:space="preserve"> показани</w:t>
      </w:r>
      <w:r w:rsidR="00CC7745">
        <w:rPr>
          <w:rFonts w:ascii="Times New Roman" w:hAnsi="Times New Roman" w:cs="Times New Roman"/>
          <w:sz w:val="28"/>
          <w:szCs w:val="28"/>
        </w:rPr>
        <w:t>й</w:t>
      </w:r>
      <w:r w:rsidRPr="005A7E01">
        <w:rPr>
          <w:rFonts w:ascii="Times New Roman" w:hAnsi="Times New Roman" w:cs="Times New Roman"/>
          <w:sz w:val="28"/>
          <w:szCs w:val="28"/>
        </w:rPr>
        <w:t xml:space="preserve">. </w:t>
      </w:r>
      <w:r w:rsidR="00CC7745">
        <w:rPr>
          <w:rFonts w:ascii="Times New Roman" w:hAnsi="Times New Roman" w:cs="Times New Roman"/>
          <w:sz w:val="28"/>
          <w:szCs w:val="28"/>
        </w:rPr>
        <w:t>Уголовная ответственность за дачу</w:t>
      </w:r>
      <w:r w:rsidRPr="005A7E01">
        <w:rPr>
          <w:rFonts w:ascii="Times New Roman" w:hAnsi="Times New Roman" w:cs="Times New Roman"/>
          <w:sz w:val="28"/>
          <w:szCs w:val="28"/>
        </w:rPr>
        <w:t xml:space="preserve"> заведомо ложны</w:t>
      </w:r>
      <w:r w:rsidR="00CC7745">
        <w:rPr>
          <w:rFonts w:ascii="Times New Roman" w:hAnsi="Times New Roman" w:cs="Times New Roman"/>
          <w:sz w:val="28"/>
          <w:szCs w:val="28"/>
        </w:rPr>
        <w:t>х</w:t>
      </w:r>
      <w:r w:rsidRPr="005A7E01">
        <w:rPr>
          <w:rFonts w:ascii="Times New Roman" w:hAnsi="Times New Roman" w:cs="Times New Roman"/>
          <w:sz w:val="28"/>
          <w:szCs w:val="28"/>
        </w:rPr>
        <w:t xml:space="preserve"> показани</w:t>
      </w:r>
      <w:r w:rsidR="00CC7745">
        <w:rPr>
          <w:rFonts w:ascii="Times New Roman" w:hAnsi="Times New Roman" w:cs="Times New Roman"/>
          <w:sz w:val="28"/>
          <w:szCs w:val="28"/>
        </w:rPr>
        <w:t>й</w:t>
      </w:r>
      <w:r w:rsidRPr="005A7E01">
        <w:rPr>
          <w:rFonts w:ascii="Times New Roman" w:hAnsi="Times New Roman" w:cs="Times New Roman"/>
          <w:sz w:val="28"/>
          <w:szCs w:val="28"/>
        </w:rPr>
        <w:t xml:space="preserve"> свидетеля</w:t>
      </w:r>
      <w:r w:rsidR="00CC7745">
        <w:rPr>
          <w:rFonts w:ascii="Times New Roman" w:hAnsi="Times New Roman" w:cs="Times New Roman"/>
          <w:sz w:val="28"/>
          <w:szCs w:val="28"/>
        </w:rPr>
        <w:t xml:space="preserve"> установлена ст. 307 УК РФ</w:t>
      </w:r>
      <w:r w:rsidRPr="005A7E01">
        <w:rPr>
          <w:rFonts w:ascii="Times New Roman" w:hAnsi="Times New Roman" w:cs="Times New Roman"/>
          <w:sz w:val="28"/>
          <w:szCs w:val="28"/>
        </w:rPr>
        <w:t xml:space="preserve">. </w:t>
      </w:r>
      <w:r w:rsidR="00CC7745" w:rsidRPr="00CC7745">
        <w:rPr>
          <w:rFonts w:ascii="Times New Roman" w:hAnsi="Times New Roman" w:cs="Times New Roman"/>
          <w:sz w:val="28"/>
          <w:szCs w:val="28"/>
        </w:rPr>
        <w:t xml:space="preserve">За отказ от дачи показаний свидетель несет ответственность </w:t>
      </w:r>
      <w:r w:rsidR="006E09EC">
        <w:rPr>
          <w:rFonts w:ascii="Times New Roman" w:hAnsi="Times New Roman" w:cs="Times New Roman"/>
          <w:sz w:val="28"/>
          <w:szCs w:val="28"/>
        </w:rPr>
        <w:t xml:space="preserve">в порядке, установленном в </w:t>
      </w:r>
      <w:r w:rsidR="00CC7745" w:rsidRPr="00CC7745">
        <w:rPr>
          <w:rFonts w:ascii="Times New Roman" w:hAnsi="Times New Roman" w:cs="Times New Roman"/>
          <w:sz w:val="28"/>
          <w:szCs w:val="28"/>
        </w:rPr>
        <w:t xml:space="preserve">ст.308 УК РФ, </w:t>
      </w:r>
      <w:r w:rsidR="006E09EC">
        <w:rPr>
          <w:rFonts w:ascii="Times New Roman" w:hAnsi="Times New Roman" w:cs="Times New Roman"/>
          <w:sz w:val="28"/>
          <w:szCs w:val="28"/>
        </w:rPr>
        <w:t>кроме</w:t>
      </w:r>
      <w:r w:rsidR="00CC7745" w:rsidRPr="00CC7745">
        <w:rPr>
          <w:rFonts w:ascii="Times New Roman" w:hAnsi="Times New Roman" w:cs="Times New Roman"/>
          <w:sz w:val="28"/>
          <w:szCs w:val="28"/>
        </w:rPr>
        <w:t xml:space="preserve"> случаев, когда согласно закону свидетель не может быть допрошен по</w:t>
      </w:r>
      <w:r w:rsidR="006E09EC">
        <w:rPr>
          <w:rFonts w:ascii="Times New Roman" w:hAnsi="Times New Roman" w:cs="Times New Roman"/>
          <w:sz w:val="28"/>
          <w:szCs w:val="28"/>
        </w:rPr>
        <w:t xml:space="preserve"> </w:t>
      </w:r>
      <w:r w:rsidR="00CC7745" w:rsidRPr="00CC7745">
        <w:rPr>
          <w:rFonts w:ascii="Times New Roman" w:hAnsi="Times New Roman" w:cs="Times New Roman"/>
          <w:sz w:val="28"/>
          <w:szCs w:val="28"/>
        </w:rPr>
        <w:t>определенным обстоятельствам или имеет пра</w:t>
      </w:r>
      <w:r w:rsidR="006E09EC">
        <w:rPr>
          <w:rFonts w:ascii="Times New Roman" w:hAnsi="Times New Roman" w:cs="Times New Roman"/>
          <w:sz w:val="28"/>
          <w:szCs w:val="28"/>
        </w:rPr>
        <w:t>во отказаться от дачи показаний. В</w:t>
      </w:r>
      <w:r w:rsidR="006E09EC" w:rsidRPr="006E09EC">
        <w:rPr>
          <w:rFonts w:ascii="Times New Roman" w:hAnsi="Times New Roman" w:cs="Times New Roman"/>
          <w:sz w:val="28"/>
          <w:szCs w:val="28"/>
        </w:rPr>
        <w:t xml:space="preserve"> соответствии с примечанием к ст. 308 УК РФ лицо не подлежит уголовной ответственности за отказ от дачи показаний против себя самого, своего супруга или своих близких родственников. </w:t>
      </w:r>
      <w:r w:rsidR="006E09EC">
        <w:rPr>
          <w:rFonts w:ascii="Times New Roman" w:hAnsi="Times New Roman" w:cs="Times New Roman"/>
          <w:sz w:val="28"/>
          <w:szCs w:val="28"/>
        </w:rPr>
        <w:t>По данному вопросу Осокина Г.Л. предполагает,</w:t>
      </w:r>
      <w:r w:rsidR="006E09EC" w:rsidRPr="006E09EC">
        <w:rPr>
          <w:rFonts w:ascii="Times New Roman" w:hAnsi="Times New Roman" w:cs="Times New Roman"/>
          <w:sz w:val="28"/>
          <w:szCs w:val="28"/>
        </w:rPr>
        <w:t xml:space="preserve"> что </w:t>
      </w:r>
      <w:r w:rsidR="006E09EC">
        <w:rPr>
          <w:rFonts w:ascii="Times New Roman" w:hAnsi="Times New Roman" w:cs="Times New Roman"/>
          <w:sz w:val="28"/>
          <w:szCs w:val="28"/>
        </w:rPr>
        <w:t>«</w:t>
      </w:r>
      <w:r w:rsidR="006E09EC" w:rsidRPr="006E09EC">
        <w:rPr>
          <w:rFonts w:ascii="Times New Roman" w:hAnsi="Times New Roman" w:cs="Times New Roman"/>
          <w:sz w:val="28"/>
          <w:szCs w:val="28"/>
        </w:rPr>
        <w:t xml:space="preserve">указанная норма уголовного закона должна иметь более широкий спектр действия с учетом нормы ч. 2 ст. 51 Конституции РФ, предусматривающей возможность </w:t>
      </w:r>
      <w:r w:rsidR="006E09EC" w:rsidRPr="006E09EC">
        <w:rPr>
          <w:rFonts w:ascii="Times New Roman" w:hAnsi="Times New Roman" w:cs="Times New Roman"/>
          <w:sz w:val="28"/>
          <w:szCs w:val="28"/>
        </w:rPr>
        <w:lastRenderedPageBreak/>
        <w:t>установления федеральным законом иных случаев свидетельского иммунитета</w:t>
      </w:r>
      <w:r w:rsidR="006E09EC">
        <w:rPr>
          <w:rFonts w:ascii="Times New Roman" w:hAnsi="Times New Roman" w:cs="Times New Roman"/>
          <w:sz w:val="28"/>
          <w:szCs w:val="28"/>
        </w:rPr>
        <w:t>».</w:t>
      </w:r>
      <w:r w:rsidR="00DC322B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</w:p>
    <w:p w:rsidR="005A7E01" w:rsidRDefault="006E09EC" w:rsidP="006E09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9EC">
        <w:rPr>
          <w:rFonts w:ascii="Times New Roman" w:hAnsi="Times New Roman" w:cs="Times New Roman"/>
          <w:sz w:val="28"/>
          <w:szCs w:val="28"/>
        </w:rPr>
        <w:t xml:space="preserve">Лица, вызванные в качестве свидетелей, имеют права, обеспечивающие им </w:t>
      </w:r>
      <w:r>
        <w:rPr>
          <w:rFonts w:ascii="Times New Roman" w:hAnsi="Times New Roman" w:cs="Times New Roman"/>
          <w:sz w:val="28"/>
          <w:szCs w:val="28"/>
        </w:rPr>
        <w:t xml:space="preserve">реальную </w:t>
      </w:r>
      <w:r w:rsidRPr="006E09EC">
        <w:rPr>
          <w:rFonts w:ascii="Times New Roman" w:hAnsi="Times New Roman" w:cs="Times New Roman"/>
          <w:sz w:val="28"/>
          <w:szCs w:val="28"/>
        </w:rPr>
        <w:t>возможность явки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9EC">
        <w:rPr>
          <w:rFonts w:ascii="Times New Roman" w:hAnsi="Times New Roman" w:cs="Times New Roman"/>
          <w:sz w:val="28"/>
          <w:szCs w:val="28"/>
        </w:rPr>
        <w:t xml:space="preserve">суд </w:t>
      </w:r>
      <w:r>
        <w:rPr>
          <w:rFonts w:ascii="Times New Roman" w:hAnsi="Times New Roman" w:cs="Times New Roman"/>
          <w:sz w:val="28"/>
          <w:szCs w:val="28"/>
        </w:rPr>
        <w:t xml:space="preserve">для устного сообщения своих показаний, а также наиболее полного изложения сведений об известных им обстоятельствах. </w:t>
      </w:r>
    </w:p>
    <w:p w:rsidR="006E09EC" w:rsidRDefault="006E09EC" w:rsidP="006E09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всего, </w:t>
      </w:r>
      <w:r w:rsidRPr="006E09EC">
        <w:rPr>
          <w:rFonts w:ascii="Times New Roman" w:hAnsi="Times New Roman" w:cs="Times New Roman"/>
          <w:sz w:val="28"/>
          <w:szCs w:val="28"/>
        </w:rPr>
        <w:t>закон гарантирует за время выполнения обязанностей свидетеля сохранение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9EC">
        <w:rPr>
          <w:rFonts w:ascii="Times New Roman" w:hAnsi="Times New Roman" w:cs="Times New Roman"/>
          <w:sz w:val="28"/>
          <w:szCs w:val="28"/>
        </w:rPr>
        <w:t xml:space="preserve">заработка по месту работы. </w:t>
      </w:r>
      <w:r>
        <w:rPr>
          <w:rFonts w:ascii="Times New Roman" w:hAnsi="Times New Roman" w:cs="Times New Roman"/>
          <w:sz w:val="28"/>
          <w:szCs w:val="28"/>
        </w:rPr>
        <w:t>Более того, согласно ст. 95 ГПК РФ, с</w:t>
      </w:r>
      <w:r w:rsidRPr="006E09EC">
        <w:rPr>
          <w:rFonts w:ascii="Times New Roman" w:hAnsi="Times New Roman" w:cs="Times New Roman"/>
          <w:sz w:val="28"/>
          <w:szCs w:val="28"/>
        </w:rPr>
        <w:t>видетел</w:t>
      </w:r>
      <w:r w:rsidR="008A56E3">
        <w:rPr>
          <w:rFonts w:ascii="Times New Roman" w:hAnsi="Times New Roman" w:cs="Times New Roman"/>
          <w:sz w:val="28"/>
          <w:szCs w:val="28"/>
        </w:rPr>
        <w:t>ям</w:t>
      </w:r>
      <w:r w:rsidRPr="006E09EC">
        <w:rPr>
          <w:rFonts w:ascii="Times New Roman" w:hAnsi="Times New Roman" w:cs="Times New Roman"/>
          <w:sz w:val="28"/>
          <w:szCs w:val="28"/>
        </w:rPr>
        <w:t xml:space="preserve">, не состоящие в трудовых отношениях, </w:t>
      </w:r>
      <w:r w:rsidR="008A56E3">
        <w:rPr>
          <w:rFonts w:ascii="Times New Roman" w:hAnsi="Times New Roman" w:cs="Times New Roman"/>
          <w:sz w:val="28"/>
          <w:szCs w:val="28"/>
        </w:rPr>
        <w:t>выплачивается</w:t>
      </w:r>
      <w:r w:rsidRPr="006E09EC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8A56E3">
        <w:rPr>
          <w:rFonts w:ascii="Times New Roman" w:hAnsi="Times New Roman" w:cs="Times New Roman"/>
          <w:sz w:val="28"/>
          <w:szCs w:val="28"/>
        </w:rPr>
        <w:t>ая</w:t>
      </w:r>
      <w:r w:rsidRPr="006E09EC">
        <w:rPr>
          <w:rFonts w:ascii="Times New Roman" w:hAnsi="Times New Roman" w:cs="Times New Roman"/>
          <w:sz w:val="28"/>
          <w:szCs w:val="28"/>
        </w:rPr>
        <w:t xml:space="preserve"> компенсаци</w:t>
      </w:r>
      <w:r w:rsidR="008A56E3">
        <w:rPr>
          <w:rFonts w:ascii="Times New Roman" w:hAnsi="Times New Roman" w:cs="Times New Roman"/>
          <w:sz w:val="28"/>
          <w:szCs w:val="28"/>
        </w:rPr>
        <w:t>я.</w:t>
      </w:r>
      <w:r w:rsidRPr="006E09EC">
        <w:rPr>
          <w:rFonts w:ascii="Times New Roman" w:hAnsi="Times New Roman" w:cs="Times New Roman"/>
          <w:sz w:val="28"/>
          <w:szCs w:val="28"/>
        </w:rPr>
        <w:t xml:space="preserve"> </w:t>
      </w:r>
      <w:r w:rsidR="008A56E3">
        <w:rPr>
          <w:rFonts w:ascii="Times New Roman" w:hAnsi="Times New Roman" w:cs="Times New Roman"/>
          <w:sz w:val="28"/>
          <w:szCs w:val="28"/>
        </w:rPr>
        <w:t>Также с</w:t>
      </w:r>
      <w:r w:rsidRPr="006E09EC">
        <w:rPr>
          <w:rFonts w:ascii="Times New Roman" w:hAnsi="Times New Roman" w:cs="Times New Roman"/>
          <w:sz w:val="28"/>
          <w:szCs w:val="28"/>
        </w:rPr>
        <w:t>видетелям возмещаются</w:t>
      </w:r>
      <w:r w:rsidR="008A56E3">
        <w:rPr>
          <w:rFonts w:ascii="Times New Roman" w:hAnsi="Times New Roman" w:cs="Times New Roman"/>
          <w:sz w:val="28"/>
          <w:szCs w:val="28"/>
        </w:rPr>
        <w:t xml:space="preserve"> </w:t>
      </w:r>
      <w:r w:rsidRPr="006E09EC">
        <w:rPr>
          <w:rFonts w:ascii="Times New Roman" w:hAnsi="Times New Roman" w:cs="Times New Roman"/>
          <w:sz w:val="28"/>
          <w:szCs w:val="28"/>
        </w:rPr>
        <w:t xml:space="preserve">понесенные ими в связи с явкой в суд расходы по проезду и по найму </w:t>
      </w:r>
      <w:r w:rsidR="008A56E3">
        <w:rPr>
          <w:rFonts w:ascii="Times New Roman" w:hAnsi="Times New Roman" w:cs="Times New Roman"/>
          <w:sz w:val="28"/>
          <w:szCs w:val="28"/>
        </w:rPr>
        <w:t xml:space="preserve">жилого </w:t>
      </w:r>
      <w:r w:rsidRPr="006E09EC">
        <w:rPr>
          <w:rFonts w:ascii="Times New Roman" w:hAnsi="Times New Roman" w:cs="Times New Roman"/>
          <w:sz w:val="28"/>
          <w:szCs w:val="28"/>
        </w:rPr>
        <w:t>помещения и выплачиваются</w:t>
      </w:r>
      <w:r w:rsidR="008A56E3">
        <w:rPr>
          <w:rFonts w:ascii="Times New Roman" w:hAnsi="Times New Roman" w:cs="Times New Roman"/>
          <w:sz w:val="28"/>
          <w:szCs w:val="28"/>
        </w:rPr>
        <w:t xml:space="preserve"> </w:t>
      </w:r>
      <w:r w:rsidRPr="006E09EC">
        <w:rPr>
          <w:rFonts w:ascii="Times New Roman" w:hAnsi="Times New Roman" w:cs="Times New Roman"/>
          <w:sz w:val="28"/>
          <w:szCs w:val="28"/>
        </w:rPr>
        <w:t>суточные</w:t>
      </w:r>
      <w:r w:rsidR="008A56E3">
        <w:rPr>
          <w:rFonts w:ascii="Times New Roman" w:hAnsi="Times New Roman" w:cs="Times New Roman"/>
          <w:sz w:val="28"/>
          <w:szCs w:val="28"/>
        </w:rPr>
        <w:t>.</w:t>
      </w:r>
      <w:r w:rsidRPr="006E09EC">
        <w:rPr>
          <w:rFonts w:ascii="Times New Roman" w:hAnsi="Times New Roman" w:cs="Times New Roman"/>
          <w:sz w:val="28"/>
          <w:szCs w:val="28"/>
        </w:rPr>
        <w:t xml:space="preserve"> </w:t>
      </w:r>
      <w:r w:rsidR="008A56E3">
        <w:rPr>
          <w:rFonts w:ascii="Times New Roman" w:hAnsi="Times New Roman" w:cs="Times New Roman"/>
          <w:sz w:val="28"/>
          <w:szCs w:val="28"/>
        </w:rPr>
        <w:t xml:space="preserve"> </w:t>
      </w:r>
      <w:r w:rsidR="008A56E3" w:rsidRPr="008A56E3">
        <w:rPr>
          <w:rFonts w:ascii="Times New Roman" w:hAnsi="Times New Roman" w:cs="Times New Roman"/>
          <w:sz w:val="28"/>
          <w:szCs w:val="28"/>
        </w:rPr>
        <w:t xml:space="preserve">Гарантия возмещения расходов свидетелям </w:t>
      </w:r>
      <w:r w:rsidR="008A56E3">
        <w:rPr>
          <w:rFonts w:ascii="Times New Roman" w:hAnsi="Times New Roman" w:cs="Times New Roman"/>
          <w:sz w:val="28"/>
          <w:szCs w:val="28"/>
        </w:rPr>
        <w:t>является</w:t>
      </w:r>
      <w:r w:rsidR="008A56E3" w:rsidRPr="008A56E3">
        <w:rPr>
          <w:rFonts w:ascii="Times New Roman" w:hAnsi="Times New Roman" w:cs="Times New Roman"/>
          <w:sz w:val="28"/>
          <w:szCs w:val="28"/>
        </w:rPr>
        <w:t xml:space="preserve"> нововведение</w:t>
      </w:r>
      <w:r w:rsidR="008A56E3">
        <w:rPr>
          <w:rFonts w:ascii="Times New Roman" w:hAnsi="Times New Roman" w:cs="Times New Roman"/>
          <w:sz w:val="28"/>
          <w:szCs w:val="28"/>
        </w:rPr>
        <w:t xml:space="preserve">м 2008 года, которая позволяет, как мне кажется, </w:t>
      </w:r>
      <w:r w:rsidR="008A56E3" w:rsidRPr="008A56E3">
        <w:rPr>
          <w:rFonts w:ascii="Times New Roman" w:hAnsi="Times New Roman" w:cs="Times New Roman"/>
          <w:sz w:val="28"/>
          <w:szCs w:val="28"/>
        </w:rPr>
        <w:t>повы</w:t>
      </w:r>
      <w:r w:rsidR="008A56E3">
        <w:rPr>
          <w:rFonts w:ascii="Times New Roman" w:hAnsi="Times New Roman" w:cs="Times New Roman"/>
          <w:sz w:val="28"/>
          <w:szCs w:val="28"/>
        </w:rPr>
        <w:t>си</w:t>
      </w:r>
      <w:r w:rsidR="008A56E3" w:rsidRPr="008A56E3">
        <w:rPr>
          <w:rFonts w:ascii="Times New Roman" w:hAnsi="Times New Roman" w:cs="Times New Roman"/>
          <w:sz w:val="28"/>
          <w:szCs w:val="28"/>
        </w:rPr>
        <w:t>т</w:t>
      </w:r>
      <w:r w:rsidR="008A56E3">
        <w:rPr>
          <w:rFonts w:ascii="Times New Roman" w:hAnsi="Times New Roman" w:cs="Times New Roman"/>
          <w:sz w:val="28"/>
          <w:szCs w:val="28"/>
        </w:rPr>
        <w:t>ь</w:t>
      </w:r>
      <w:r w:rsidR="008A56E3" w:rsidRPr="008A56E3">
        <w:rPr>
          <w:rFonts w:ascii="Times New Roman" w:hAnsi="Times New Roman" w:cs="Times New Roman"/>
          <w:sz w:val="28"/>
          <w:szCs w:val="28"/>
        </w:rPr>
        <w:t xml:space="preserve"> шансы на </w:t>
      </w:r>
      <w:r w:rsidR="008A56E3">
        <w:rPr>
          <w:rFonts w:ascii="Times New Roman" w:hAnsi="Times New Roman" w:cs="Times New Roman"/>
          <w:sz w:val="28"/>
          <w:szCs w:val="28"/>
        </w:rPr>
        <w:t>увеличение</w:t>
      </w:r>
      <w:r w:rsidR="008A56E3" w:rsidRPr="008A56E3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8A56E3">
        <w:rPr>
          <w:rFonts w:ascii="Times New Roman" w:hAnsi="Times New Roman" w:cs="Times New Roman"/>
          <w:sz w:val="28"/>
          <w:szCs w:val="28"/>
        </w:rPr>
        <w:t>а</w:t>
      </w:r>
      <w:r w:rsidR="008A56E3" w:rsidRPr="008A56E3">
        <w:rPr>
          <w:rFonts w:ascii="Times New Roman" w:hAnsi="Times New Roman" w:cs="Times New Roman"/>
          <w:sz w:val="28"/>
          <w:szCs w:val="28"/>
        </w:rPr>
        <w:t xml:space="preserve"> явки свидетелей, и, как следствие, облегч</w:t>
      </w:r>
      <w:r w:rsidR="008A56E3">
        <w:rPr>
          <w:rFonts w:ascii="Times New Roman" w:hAnsi="Times New Roman" w:cs="Times New Roman"/>
          <w:sz w:val="28"/>
          <w:szCs w:val="28"/>
        </w:rPr>
        <w:t>ает</w:t>
      </w:r>
      <w:r w:rsidR="008A56E3" w:rsidRPr="008A56E3">
        <w:rPr>
          <w:rFonts w:ascii="Times New Roman" w:hAnsi="Times New Roman" w:cs="Times New Roman"/>
          <w:sz w:val="28"/>
          <w:szCs w:val="28"/>
        </w:rPr>
        <w:t xml:space="preserve"> суду </w:t>
      </w:r>
      <w:r w:rsidR="008A56E3">
        <w:rPr>
          <w:rFonts w:ascii="Times New Roman" w:hAnsi="Times New Roman" w:cs="Times New Roman"/>
          <w:sz w:val="28"/>
          <w:szCs w:val="28"/>
        </w:rPr>
        <w:t>осуществление возложенных на</w:t>
      </w:r>
      <w:r w:rsidR="008A56E3" w:rsidRPr="008A56E3">
        <w:rPr>
          <w:rFonts w:ascii="Times New Roman" w:hAnsi="Times New Roman" w:cs="Times New Roman"/>
          <w:sz w:val="28"/>
          <w:szCs w:val="28"/>
        </w:rPr>
        <w:t xml:space="preserve"> </w:t>
      </w:r>
      <w:r w:rsidR="008A56E3">
        <w:rPr>
          <w:rFonts w:ascii="Times New Roman" w:hAnsi="Times New Roman" w:cs="Times New Roman"/>
          <w:sz w:val="28"/>
          <w:szCs w:val="28"/>
        </w:rPr>
        <w:t>н</w:t>
      </w:r>
      <w:r w:rsidR="008A56E3" w:rsidRPr="008A56E3">
        <w:rPr>
          <w:rFonts w:ascii="Times New Roman" w:hAnsi="Times New Roman" w:cs="Times New Roman"/>
          <w:sz w:val="28"/>
          <w:szCs w:val="28"/>
        </w:rPr>
        <w:t>его функций.</w:t>
      </w:r>
    </w:p>
    <w:p w:rsidR="008A56E3" w:rsidRDefault="008A56E3" w:rsidP="006E09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</w:t>
      </w:r>
      <w:r w:rsidRPr="008A56E3">
        <w:rPr>
          <w:rFonts w:ascii="Times New Roman" w:hAnsi="Times New Roman" w:cs="Times New Roman"/>
          <w:sz w:val="28"/>
          <w:szCs w:val="28"/>
        </w:rPr>
        <w:t>свидетель, не владеющий языком судопроизводств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A56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вправе</w:t>
      </w:r>
      <w:r w:rsidRPr="008A56E3">
        <w:rPr>
          <w:rFonts w:ascii="Times New Roman" w:hAnsi="Times New Roman" w:cs="Times New Roman"/>
          <w:sz w:val="28"/>
          <w:szCs w:val="28"/>
        </w:rPr>
        <w:t xml:space="preserve"> давать показания  на родном языке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8A56E3">
        <w:rPr>
          <w:rFonts w:ascii="Times New Roman" w:hAnsi="Times New Roman" w:cs="Times New Roman"/>
          <w:sz w:val="28"/>
          <w:szCs w:val="28"/>
        </w:rPr>
        <w:t xml:space="preserve"> пользоваться услугами переводчика. </w:t>
      </w:r>
      <w:r>
        <w:rPr>
          <w:rFonts w:ascii="Times New Roman" w:hAnsi="Times New Roman" w:cs="Times New Roman"/>
          <w:sz w:val="28"/>
          <w:szCs w:val="28"/>
        </w:rPr>
        <w:t>На мой взгляд, данное</w:t>
      </w:r>
      <w:r w:rsidRPr="008A56E3">
        <w:rPr>
          <w:rFonts w:ascii="Times New Roman" w:hAnsi="Times New Roman" w:cs="Times New Roman"/>
          <w:sz w:val="28"/>
          <w:szCs w:val="28"/>
        </w:rPr>
        <w:t xml:space="preserve"> право, </w:t>
      </w:r>
      <w:r>
        <w:rPr>
          <w:rFonts w:ascii="Times New Roman" w:hAnsi="Times New Roman" w:cs="Times New Roman"/>
          <w:sz w:val="28"/>
          <w:szCs w:val="28"/>
        </w:rPr>
        <w:t>даёт возможность</w:t>
      </w:r>
      <w:r w:rsidRPr="008A56E3">
        <w:rPr>
          <w:rFonts w:ascii="Times New Roman" w:hAnsi="Times New Roman" w:cs="Times New Roman"/>
          <w:sz w:val="28"/>
          <w:szCs w:val="28"/>
        </w:rPr>
        <w:t xml:space="preserve"> не ущемлять права лиц, не владеющих языком</w:t>
      </w:r>
      <w:r>
        <w:rPr>
          <w:rFonts w:ascii="Times New Roman" w:hAnsi="Times New Roman" w:cs="Times New Roman"/>
          <w:sz w:val="28"/>
          <w:szCs w:val="28"/>
        </w:rPr>
        <w:t>, на котором ведётся судопроизводство</w:t>
      </w:r>
      <w:r w:rsidRPr="008A56E3">
        <w:rPr>
          <w:rFonts w:ascii="Times New Roman" w:hAnsi="Times New Roman" w:cs="Times New Roman"/>
          <w:sz w:val="28"/>
          <w:szCs w:val="28"/>
        </w:rPr>
        <w:t>, расширяет круг лиц, которые могут быть свидетелями.</w:t>
      </w:r>
    </w:p>
    <w:p w:rsidR="008A56E3" w:rsidRPr="008A56E3" w:rsidRDefault="008A56E3" w:rsidP="008A56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В-третьих, в соответствии со ст. 178 ГПК РФ </w:t>
      </w:r>
      <w:r w:rsidRPr="008A56E3">
        <w:rPr>
          <w:rFonts w:ascii="Times New Roman" w:hAnsi="Times New Roman" w:cs="Times New Roman"/>
          <w:sz w:val="28"/>
          <w:szCs w:val="28"/>
        </w:rPr>
        <w:t xml:space="preserve">при даче показаний свидетель </w:t>
      </w:r>
      <w:r>
        <w:rPr>
          <w:rFonts w:ascii="Times New Roman" w:hAnsi="Times New Roman" w:cs="Times New Roman"/>
          <w:sz w:val="28"/>
          <w:szCs w:val="28"/>
        </w:rPr>
        <w:t>имеет право</w:t>
      </w:r>
      <w:r w:rsidRPr="008A56E3">
        <w:rPr>
          <w:rFonts w:ascii="Times New Roman" w:hAnsi="Times New Roman" w:cs="Times New Roman"/>
          <w:sz w:val="28"/>
          <w:szCs w:val="28"/>
        </w:rPr>
        <w:t xml:space="preserve"> пользоваться письменными </w:t>
      </w:r>
      <w:r>
        <w:rPr>
          <w:rFonts w:ascii="Times New Roman" w:hAnsi="Times New Roman" w:cs="Times New Roman"/>
          <w:sz w:val="28"/>
          <w:szCs w:val="28"/>
        </w:rPr>
        <w:t>материалами</w:t>
      </w:r>
      <w:r w:rsidR="00561B82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8A56E3">
        <w:rPr>
          <w:rFonts w:ascii="Times New Roman" w:hAnsi="Times New Roman" w:cs="Times New Roman"/>
          <w:sz w:val="28"/>
          <w:szCs w:val="28"/>
        </w:rPr>
        <w:t xml:space="preserve"> его показания связаны с какими-либо цифрами или другими данными, трудно удерж</w:t>
      </w:r>
      <w:r w:rsidR="00561B82">
        <w:rPr>
          <w:rFonts w:ascii="Times New Roman" w:hAnsi="Times New Roman" w:cs="Times New Roman"/>
          <w:sz w:val="28"/>
          <w:szCs w:val="28"/>
        </w:rPr>
        <w:t>иваемыми</w:t>
      </w:r>
      <w:r w:rsidRPr="008A56E3">
        <w:rPr>
          <w:rFonts w:ascii="Times New Roman" w:hAnsi="Times New Roman" w:cs="Times New Roman"/>
          <w:sz w:val="28"/>
          <w:szCs w:val="28"/>
        </w:rPr>
        <w:t xml:space="preserve"> в памяти. </w:t>
      </w:r>
    </w:p>
    <w:p w:rsidR="008A56E3" w:rsidRDefault="008A56E3" w:rsidP="00561B8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6E3">
        <w:rPr>
          <w:rFonts w:ascii="Times New Roman" w:hAnsi="Times New Roman" w:cs="Times New Roman"/>
          <w:sz w:val="28"/>
          <w:szCs w:val="28"/>
        </w:rPr>
        <w:t>Закон наделяет свидетеля в гражданском процессе и другими правами</w:t>
      </w:r>
      <w:r w:rsidR="00561B82">
        <w:rPr>
          <w:rFonts w:ascii="Times New Roman" w:hAnsi="Times New Roman" w:cs="Times New Roman"/>
          <w:sz w:val="28"/>
          <w:szCs w:val="28"/>
        </w:rPr>
        <w:t>.</w:t>
      </w:r>
      <w:r w:rsidRPr="008A56E3">
        <w:rPr>
          <w:rFonts w:ascii="Times New Roman" w:hAnsi="Times New Roman" w:cs="Times New Roman"/>
          <w:sz w:val="28"/>
          <w:szCs w:val="28"/>
        </w:rPr>
        <w:t xml:space="preserve"> </w:t>
      </w:r>
      <w:r w:rsidR="00561B82">
        <w:rPr>
          <w:rFonts w:ascii="Times New Roman" w:hAnsi="Times New Roman" w:cs="Times New Roman"/>
          <w:sz w:val="28"/>
          <w:szCs w:val="28"/>
        </w:rPr>
        <w:t>Так, согласно ст. 177 ГПК РФ свидетель может</w:t>
      </w:r>
      <w:r w:rsidRPr="008A56E3">
        <w:rPr>
          <w:rFonts w:ascii="Times New Roman" w:hAnsi="Times New Roman" w:cs="Times New Roman"/>
          <w:sz w:val="28"/>
          <w:szCs w:val="28"/>
        </w:rPr>
        <w:t xml:space="preserve"> просить разрешения </w:t>
      </w:r>
      <w:r w:rsidRPr="008A56E3">
        <w:rPr>
          <w:rFonts w:ascii="Times New Roman" w:hAnsi="Times New Roman" w:cs="Times New Roman"/>
          <w:sz w:val="28"/>
          <w:szCs w:val="28"/>
        </w:rPr>
        <w:lastRenderedPageBreak/>
        <w:t>удалиться из зала суд</w:t>
      </w:r>
      <w:r w:rsidR="00561B82">
        <w:rPr>
          <w:rFonts w:ascii="Times New Roman" w:hAnsi="Times New Roman" w:cs="Times New Roman"/>
          <w:sz w:val="28"/>
          <w:szCs w:val="28"/>
        </w:rPr>
        <w:t>ебного заседания</w:t>
      </w:r>
      <w:r w:rsidRPr="008A56E3">
        <w:rPr>
          <w:rFonts w:ascii="Times New Roman" w:hAnsi="Times New Roman" w:cs="Times New Roman"/>
          <w:sz w:val="28"/>
          <w:szCs w:val="28"/>
        </w:rPr>
        <w:t xml:space="preserve"> до окончания разбирательства дела, </w:t>
      </w:r>
      <w:r w:rsidR="00561B82">
        <w:rPr>
          <w:rFonts w:ascii="Times New Roman" w:hAnsi="Times New Roman" w:cs="Times New Roman"/>
          <w:sz w:val="28"/>
          <w:szCs w:val="28"/>
        </w:rPr>
        <w:t xml:space="preserve">а также в соответствии с ч.1 ст. 70 ГПК РФ </w:t>
      </w:r>
      <w:r w:rsidRPr="008A56E3">
        <w:rPr>
          <w:rFonts w:ascii="Times New Roman" w:hAnsi="Times New Roman" w:cs="Times New Roman"/>
          <w:sz w:val="28"/>
          <w:szCs w:val="28"/>
        </w:rPr>
        <w:t xml:space="preserve">просить в установленных случаях о допросе в месте своего </w:t>
      </w:r>
      <w:r w:rsidR="00561B82">
        <w:rPr>
          <w:rFonts w:ascii="Times New Roman" w:hAnsi="Times New Roman" w:cs="Times New Roman"/>
          <w:sz w:val="28"/>
          <w:szCs w:val="28"/>
        </w:rPr>
        <w:t xml:space="preserve">пребывания. К таким случаям относятся </w:t>
      </w:r>
      <w:r w:rsidR="00561B82" w:rsidRPr="00561B82">
        <w:rPr>
          <w:rFonts w:ascii="Times New Roman" w:hAnsi="Times New Roman" w:cs="Times New Roman"/>
          <w:sz w:val="28"/>
          <w:szCs w:val="28"/>
        </w:rPr>
        <w:t>болезн</w:t>
      </w:r>
      <w:r w:rsidR="00561B82">
        <w:rPr>
          <w:rFonts w:ascii="Times New Roman" w:hAnsi="Times New Roman" w:cs="Times New Roman"/>
          <w:sz w:val="28"/>
          <w:szCs w:val="28"/>
        </w:rPr>
        <w:t>ь</w:t>
      </w:r>
      <w:r w:rsidR="00561B82" w:rsidRPr="00561B82">
        <w:rPr>
          <w:rFonts w:ascii="Times New Roman" w:hAnsi="Times New Roman" w:cs="Times New Roman"/>
          <w:sz w:val="28"/>
          <w:szCs w:val="28"/>
        </w:rPr>
        <w:t>, старост</w:t>
      </w:r>
      <w:r w:rsidR="00561B82">
        <w:rPr>
          <w:rFonts w:ascii="Times New Roman" w:hAnsi="Times New Roman" w:cs="Times New Roman"/>
          <w:sz w:val="28"/>
          <w:szCs w:val="28"/>
        </w:rPr>
        <w:t>ь</w:t>
      </w:r>
      <w:r w:rsidR="00561B82" w:rsidRPr="00561B82">
        <w:rPr>
          <w:rFonts w:ascii="Times New Roman" w:hAnsi="Times New Roman" w:cs="Times New Roman"/>
          <w:sz w:val="28"/>
          <w:szCs w:val="28"/>
        </w:rPr>
        <w:t>, инвалидност</w:t>
      </w:r>
      <w:r w:rsidR="00561B82">
        <w:rPr>
          <w:rFonts w:ascii="Times New Roman" w:hAnsi="Times New Roman" w:cs="Times New Roman"/>
          <w:sz w:val="28"/>
          <w:szCs w:val="28"/>
        </w:rPr>
        <w:t>ь</w:t>
      </w:r>
      <w:r w:rsidR="00561B82" w:rsidRPr="00561B82">
        <w:rPr>
          <w:rFonts w:ascii="Times New Roman" w:hAnsi="Times New Roman" w:cs="Times New Roman"/>
          <w:sz w:val="28"/>
          <w:szCs w:val="28"/>
        </w:rPr>
        <w:t xml:space="preserve"> или други</w:t>
      </w:r>
      <w:r w:rsidR="00561B82">
        <w:rPr>
          <w:rFonts w:ascii="Times New Roman" w:hAnsi="Times New Roman" w:cs="Times New Roman"/>
          <w:sz w:val="28"/>
          <w:szCs w:val="28"/>
        </w:rPr>
        <w:t>е</w:t>
      </w:r>
      <w:r w:rsidR="00561B82" w:rsidRPr="00561B82">
        <w:rPr>
          <w:rFonts w:ascii="Times New Roman" w:hAnsi="Times New Roman" w:cs="Times New Roman"/>
          <w:sz w:val="28"/>
          <w:szCs w:val="28"/>
        </w:rPr>
        <w:t xml:space="preserve"> уважительны</w:t>
      </w:r>
      <w:r w:rsidR="00561B82">
        <w:rPr>
          <w:rFonts w:ascii="Times New Roman" w:hAnsi="Times New Roman" w:cs="Times New Roman"/>
          <w:sz w:val="28"/>
          <w:szCs w:val="28"/>
        </w:rPr>
        <w:t>е</w:t>
      </w:r>
      <w:r w:rsidR="00561B82" w:rsidRPr="00561B82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561B82">
        <w:rPr>
          <w:rFonts w:ascii="Times New Roman" w:hAnsi="Times New Roman" w:cs="Times New Roman"/>
          <w:sz w:val="28"/>
          <w:szCs w:val="28"/>
        </w:rPr>
        <w:t>ы,  в силу которых свидетель</w:t>
      </w:r>
      <w:r w:rsidR="00561B82" w:rsidRPr="00561B82">
        <w:rPr>
          <w:rFonts w:ascii="Times New Roman" w:hAnsi="Times New Roman" w:cs="Times New Roman"/>
          <w:sz w:val="28"/>
          <w:szCs w:val="28"/>
        </w:rPr>
        <w:t xml:space="preserve"> не в состоянии явиться по вызову суда.</w:t>
      </w:r>
    </w:p>
    <w:p w:rsidR="00561B82" w:rsidRDefault="00561B82" w:rsidP="00561B8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B82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 xml:space="preserve">был </w:t>
      </w:r>
      <w:r w:rsidRPr="00561B82">
        <w:rPr>
          <w:rFonts w:ascii="Times New Roman" w:hAnsi="Times New Roman" w:cs="Times New Roman"/>
          <w:sz w:val="28"/>
          <w:szCs w:val="28"/>
        </w:rPr>
        <w:t>рассмотре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r w:rsidRPr="00561B82">
        <w:rPr>
          <w:rFonts w:ascii="Times New Roman" w:hAnsi="Times New Roman" w:cs="Times New Roman"/>
          <w:sz w:val="28"/>
          <w:szCs w:val="28"/>
        </w:rPr>
        <w:t>круг прав и  обязанностей свидетеля в гражданском  процессе России.</w:t>
      </w:r>
      <w:r>
        <w:rPr>
          <w:rFonts w:ascii="Times New Roman" w:hAnsi="Times New Roman" w:cs="Times New Roman"/>
          <w:sz w:val="28"/>
          <w:szCs w:val="28"/>
        </w:rPr>
        <w:t xml:space="preserve"> Указанные законом права и обязанности </w:t>
      </w:r>
      <w:r w:rsidRPr="00561B82">
        <w:rPr>
          <w:rFonts w:ascii="Times New Roman" w:hAnsi="Times New Roman" w:cs="Times New Roman"/>
          <w:sz w:val="28"/>
          <w:szCs w:val="28"/>
        </w:rPr>
        <w:t xml:space="preserve">выступают в качестве гарантий надлежащего выполнения свидетелем своего </w:t>
      </w:r>
      <w:r>
        <w:rPr>
          <w:rFonts w:ascii="Times New Roman" w:hAnsi="Times New Roman" w:cs="Times New Roman"/>
          <w:sz w:val="28"/>
          <w:szCs w:val="28"/>
        </w:rPr>
        <w:t>общественного долга</w:t>
      </w:r>
      <w:r w:rsidRPr="00561B82">
        <w:rPr>
          <w:rFonts w:ascii="Times New Roman" w:hAnsi="Times New Roman" w:cs="Times New Roman"/>
          <w:sz w:val="28"/>
          <w:szCs w:val="28"/>
        </w:rPr>
        <w:t>, обеспеч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561B82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61B82">
        <w:rPr>
          <w:rFonts w:ascii="Times New Roman" w:hAnsi="Times New Roman" w:cs="Times New Roman"/>
          <w:sz w:val="28"/>
          <w:szCs w:val="28"/>
        </w:rPr>
        <w:t xml:space="preserve"> свидетеля в </w:t>
      </w:r>
      <w:r w:rsidR="00F351AA">
        <w:rPr>
          <w:rFonts w:ascii="Times New Roman" w:hAnsi="Times New Roman" w:cs="Times New Roman"/>
          <w:sz w:val="28"/>
          <w:szCs w:val="28"/>
        </w:rPr>
        <w:t xml:space="preserve">процессе </w:t>
      </w:r>
      <w:r w:rsidRPr="00561B82">
        <w:rPr>
          <w:rFonts w:ascii="Times New Roman" w:hAnsi="Times New Roman" w:cs="Times New Roman"/>
          <w:sz w:val="28"/>
          <w:szCs w:val="28"/>
        </w:rPr>
        <w:t>поиска истины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61B82">
        <w:rPr>
          <w:rFonts w:ascii="Times New Roman" w:hAnsi="Times New Roman" w:cs="Times New Roman"/>
          <w:sz w:val="28"/>
          <w:szCs w:val="28"/>
        </w:rPr>
        <w:t xml:space="preserve"> достоверност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61B82">
        <w:rPr>
          <w:rFonts w:ascii="Times New Roman" w:hAnsi="Times New Roman" w:cs="Times New Roman"/>
          <w:sz w:val="28"/>
          <w:szCs w:val="28"/>
        </w:rPr>
        <w:t xml:space="preserve"> его показаний.</w:t>
      </w:r>
    </w:p>
    <w:p w:rsidR="00823076" w:rsidRDefault="00032C8D" w:rsidP="00AD053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</w:t>
      </w:r>
      <w:r w:rsidR="00823076" w:rsidRPr="0082307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4254">
        <w:rPr>
          <w:rFonts w:ascii="Times New Roman" w:hAnsi="Times New Roman" w:cs="Times New Roman"/>
          <w:b/>
          <w:sz w:val="28"/>
          <w:szCs w:val="28"/>
        </w:rPr>
        <w:t>Понятие с</w:t>
      </w:r>
      <w:r w:rsidR="00F351AA" w:rsidRPr="00F351AA">
        <w:rPr>
          <w:rFonts w:ascii="Times New Roman" w:hAnsi="Times New Roman" w:cs="Times New Roman"/>
          <w:b/>
          <w:sz w:val="28"/>
          <w:szCs w:val="28"/>
        </w:rPr>
        <w:t>видетельск</w:t>
      </w:r>
      <w:r w:rsidR="00C54254">
        <w:rPr>
          <w:rFonts w:ascii="Times New Roman" w:hAnsi="Times New Roman" w:cs="Times New Roman"/>
          <w:b/>
          <w:sz w:val="28"/>
          <w:szCs w:val="28"/>
        </w:rPr>
        <w:t>ого</w:t>
      </w:r>
      <w:r w:rsidR="00F351AA" w:rsidRPr="00F351AA">
        <w:rPr>
          <w:rFonts w:ascii="Times New Roman" w:hAnsi="Times New Roman" w:cs="Times New Roman"/>
          <w:b/>
          <w:sz w:val="28"/>
          <w:szCs w:val="28"/>
        </w:rPr>
        <w:t xml:space="preserve"> иммунитет</w:t>
      </w:r>
      <w:r w:rsidR="00C54254">
        <w:rPr>
          <w:rFonts w:ascii="Times New Roman" w:hAnsi="Times New Roman" w:cs="Times New Roman"/>
          <w:b/>
          <w:sz w:val="28"/>
          <w:szCs w:val="28"/>
        </w:rPr>
        <w:t>а.</w:t>
      </w:r>
    </w:p>
    <w:p w:rsidR="003D2CD1" w:rsidRPr="003D2CD1" w:rsidRDefault="003D2CD1" w:rsidP="003D2CD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CD1">
        <w:rPr>
          <w:rFonts w:ascii="Times New Roman" w:hAnsi="Times New Roman" w:cs="Times New Roman"/>
          <w:sz w:val="28"/>
          <w:szCs w:val="28"/>
        </w:rPr>
        <w:t>Дача свидетельских показаний в суде является обязанностью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2CD1">
        <w:rPr>
          <w:rFonts w:ascii="Times New Roman" w:hAnsi="Times New Roman" w:cs="Times New Roman"/>
          <w:sz w:val="28"/>
          <w:szCs w:val="28"/>
        </w:rPr>
        <w:t xml:space="preserve">граждан. </w:t>
      </w:r>
      <w:r w:rsidR="00A573A9">
        <w:rPr>
          <w:rFonts w:ascii="Times New Roman" w:hAnsi="Times New Roman" w:cs="Times New Roman"/>
          <w:sz w:val="28"/>
          <w:szCs w:val="28"/>
        </w:rPr>
        <w:t>В то же время</w:t>
      </w:r>
      <w:r w:rsidRPr="003D2CD1">
        <w:rPr>
          <w:rFonts w:ascii="Times New Roman" w:hAnsi="Times New Roman" w:cs="Times New Roman"/>
          <w:sz w:val="28"/>
          <w:szCs w:val="28"/>
        </w:rPr>
        <w:t xml:space="preserve"> законом предусмотрены случаи освобождения от обязанности свидетельствовать</w:t>
      </w:r>
      <w:r w:rsidR="00A573A9">
        <w:rPr>
          <w:rFonts w:ascii="Times New Roman" w:hAnsi="Times New Roman" w:cs="Times New Roman"/>
          <w:sz w:val="28"/>
          <w:szCs w:val="28"/>
        </w:rPr>
        <w:t xml:space="preserve"> </w:t>
      </w:r>
      <w:r w:rsidRPr="003D2CD1">
        <w:rPr>
          <w:rFonts w:ascii="Times New Roman" w:hAnsi="Times New Roman" w:cs="Times New Roman"/>
          <w:sz w:val="28"/>
          <w:szCs w:val="28"/>
        </w:rPr>
        <w:t xml:space="preserve">в суде. </w:t>
      </w:r>
      <w:r w:rsidR="00A573A9">
        <w:rPr>
          <w:rFonts w:ascii="Times New Roman" w:hAnsi="Times New Roman" w:cs="Times New Roman"/>
          <w:sz w:val="28"/>
          <w:szCs w:val="28"/>
        </w:rPr>
        <w:t>Подобное о</w:t>
      </w:r>
      <w:r w:rsidRPr="003D2CD1">
        <w:rPr>
          <w:rFonts w:ascii="Times New Roman" w:hAnsi="Times New Roman" w:cs="Times New Roman"/>
          <w:sz w:val="28"/>
          <w:szCs w:val="28"/>
        </w:rPr>
        <w:t>свобождение принято называть свидетельским</w:t>
      </w:r>
      <w:r w:rsidR="00A573A9">
        <w:rPr>
          <w:rFonts w:ascii="Times New Roman" w:hAnsi="Times New Roman" w:cs="Times New Roman"/>
          <w:sz w:val="28"/>
          <w:szCs w:val="28"/>
        </w:rPr>
        <w:t xml:space="preserve"> </w:t>
      </w:r>
      <w:r w:rsidRPr="003D2CD1">
        <w:rPr>
          <w:rFonts w:ascii="Times New Roman" w:hAnsi="Times New Roman" w:cs="Times New Roman"/>
          <w:sz w:val="28"/>
          <w:szCs w:val="28"/>
        </w:rPr>
        <w:t>иммунитетом</w:t>
      </w:r>
      <w:r w:rsidR="00A573A9">
        <w:rPr>
          <w:rFonts w:ascii="Times New Roman" w:hAnsi="Times New Roman" w:cs="Times New Roman"/>
          <w:sz w:val="28"/>
          <w:szCs w:val="28"/>
        </w:rPr>
        <w:t>.</w:t>
      </w:r>
    </w:p>
    <w:p w:rsidR="00C65D11" w:rsidRDefault="00C65D11" w:rsidP="00C65D1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D11">
        <w:rPr>
          <w:rFonts w:ascii="Times New Roman" w:hAnsi="Times New Roman" w:cs="Times New Roman"/>
          <w:sz w:val="28"/>
          <w:szCs w:val="28"/>
        </w:rPr>
        <w:t>Правов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65D11">
        <w:rPr>
          <w:rFonts w:ascii="Times New Roman" w:hAnsi="Times New Roman" w:cs="Times New Roman"/>
          <w:sz w:val="28"/>
          <w:szCs w:val="28"/>
        </w:rPr>
        <w:t xml:space="preserve">  основа свидетельского иммунитета за</w:t>
      </w:r>
      <w:r>
        <w:rPr>
          <w:rFonts w:ascii="Times New Roman" w:hAnsi="Times New Roman" w:cs="Times New Roman"/>
          <w:sz w:val="28"/>
          <w:szCs w:val="28"/>
        </w:rPr>
        <w:t>крепляет прежде всего ст</w:t>
      </w:r>
      <w:r w:rsidRPr="00C65D11">
        <w:rPr>
          <w:rFonts w:ascii="Times New Roman" w:hAnsi="Times New Roman" w:cs="Times New Roman"/>
          <w:sz w:val="28"/>
          <w:szCs w:val="28"/>
        </w:rPr>
        <w:t xml:space="preserve">.51 Конституции РФ,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Pr="00C65D11">
        <w:rPr>
          <w:rFonts w:ascii="Times New Roman" w:hAnsi="Times New Roman" w:cs="Times New Roman"/>
          <w:sz w:val="28"/>
          <w:szCs w:val="28"/>
        </w:rPr>
        <w:t xml:space="preserve"> </w:t>
      </w:r>
      <w:r w:rsidR="004E6F0B" w:rsidRPr="004E6F0B">
        <w:rPr>
          <w:rFonts w:ascii="Times New Roman" w:hAnsi="Times New Roman" w:cs="Times New Roman"/>
          <w:sz w:val="28"/>
          <w:szCs w:val="28"/>
        </w:rPr>
        <w:t>Закон РФ от 21.07.1993 N 5485-1 "О государственной тайне"</w:t>
      </w:r>
      <w:r w:rsidR="004E6F0B">
        <w:rPr>
          <w:rFonts w:ascii="Times New Roman" w:hAnsi="Times New Roman" w:cs="Times New Roman"/>
          <w:sz w:val="28"/>
          <w:szCs w:val="28"/>
        </w:rPr>
        <w:t xml:space="preserve">, </w:t>
      </w:r>
      <w:r w:rsidR="004E6F0B" w:rsidRPr="004E6F0B">
        <w:rPr>
          <w:rFonts w:ascii="Times New Roman" w:hAnsi="Times New Roman" w:cs="Times New Roman"/>
          <w:sz w:val="28"/>
          <w:szCs w:val="28"/>
        </w:rPr>
        <w:t xml:space="preserve">Федеральный закон от 08.05.1994 N 3 "О статусе члена Совета Федерации и статусе депутата Государственной Думы Федерального Собрания Российской Федерации" </w:t>
      </w:r>
      <w:r w:rsidRPr="00C65D11">
        <w:rPr>
          <w:rFonts w:ascii="Times New Roman" w:hAnsi="Times New Roman" w:cs="Times New Roman"/>
          <w:sz w:val="28"/>
          <w:szCs w:val="28"/>
        </w:rPr>
        <w:t xml:space="preserve">и в </w:t>
      </w:r>
      <w:r w:rsidR="004E6F0B">
        <w:rPr>
          <w:rFonts w:ascii="Times New Roman" w:hAnsi="Times New Roman" w:cs="Times New Roman"/>
          <w:sz w:val="28"/>
          <w:szCs w:val="28"/>
        </w:rPr>
        <w:t>некоторых</w:t>
      </w:r>
      <w:r w:rsidRPr="00C65D11">
        <w:rPr>
          <w:rFonts w:ascii="Times New Roman" w:hAnsi="Times New Roman" w:cs="Times New Roman"/>
          <w:sz w:val="28"/>
          <w:szCs w:val="28"/>
        </w:rPr>
        <w:t xml:space="preserve"> других федеральных закон</w:t>
      </w:r>
      <w:r w:rsidR="004E6F0B">
        <w:rPr>
          <w:rFonts w:ascii="Times New Roman" w:hAnsi="Times New Roman" w:cs="Times New Roman"/>
          <w:sz w:val="28"/>
          <w:szCs w:val="28"/>
        </w:rPr>
        <w:t>ах</w:t>
      </w:r>
      <w:r w:rsidRPr="00C65D11">
        <w:rPr>
          <w:rFonts w:ascii="Times New Roman" w:hAnsi="Times New Roman" w:cs="Times New Roman"/>
          <w:sz w:val="28"/>
          <w:szCs w:val="28"/>
        </w:rPr>
        <w:t>.</w:t>
      </w:r>
    </w:p>
    <w:p w:rsidR="0027033A" w:rsidRDefault="0027033A" w:rsidP="002703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7033A">
        <w:rPr>
          <w:rFonts w:ascii="Times New Roman" w:hAnsi="Times New Roman" w:cs="Times New Roman"/>
          <w:sz w:val="28"/>
          <w:szCs w:val="28"/>
        </w:rPr>
        <w:t xml:space="preserve"> действующем ГПК РФ отсутствует дефиниция свидетельского иммунитета. </w:t>
      </w:r>
      <w:r>
        <w:rPr>
          <w:rFonts w:ascii="Times New Roman" w:hAnsi="Times New Roman" w:cs="Times New Roman"/>
          <w:sz w:val="28"/>
          <w:szCs w:val="28"/>
        </w:rPr>
        <w:t>Однако Силина Е.В. и Колесникова М. М. в своей научной статье отмечают следующее:</w:t>
      </w:r>
      <w:r w:rsidRPr="00270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«под свидетельским иммунитетом</w:t>
      </w:r>
      <w:r w:rsidRPr="0027033A">
        <w:rPr>
          <w:rFonts w:ascii="Times New Roman" w:hAnsi="Times New Roman" w:cs="Times New Roman"/>
          <w:sz w:val="28"/>
          <w:szCs w:val="28"/>
        </w:rPr>
        <w:t xml:space="preserve"> следует понимать права, освобождающие свидетеля от обязанности давать показания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033A">
        <w:rPr>
          <w:rFonts w:ascii="Times New Roman" w:hAnsi="Times New Roman" w:cs="Times New Roman"/>
          <w:sz w:val="28"/>
          <w:szCs w:val="28"/>
        </w:rPr>
        <w:t>по гражданскому делу в полном смысле этого слова. Полное право 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033A">
        <w:rPr>
          <w:rFonts w:ascii="Times New Roman" w:hAnsi="Times New Roman" w:cs="Times New Roman"/>
          <w:sz w:val="28"/>
          <w:szCs w:val="28"/>
        </w:rPr>
        <w:t>означает, что свидетель полностью может отказаться от дачи показаний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033A">
        <w:rPr>
          <w:rFonts w:ascii="Times New Roman" w:hAnsi="Times New Roman" w:cs="Times New Roman"/>
          <w:sz w:val="28"/>
          <w:szCs w:val="28"/>
        </w:rPr>
        <w:lastRenderedPageBreak/>
        <w:t>существу спора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DC322B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 Фокина М.А., рассуждая по данному вопросу, пишет: «с</w:t>
      </w:r>
      <w:r w:rsidRPr="0027033A">
        <w:rPr>
          <w:rFonts w:ascii="Times New Roman" w:hAnsi="Times New Roman" w:cs="Times New Roman"/>
          <w:sz w:val="28"/>
          <w:szCs w:val="28"/>
        </w:rPr>
        <w:t>видетельский иммунитет — это предоставляемое свидетелю право отказаться от дачи показаний в силу родственных отношений или служебных обязанностей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C322B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Pr="0027033A">
        <w:rPr>
          <w:rFonts w:ascii="Times New Roman" w:hAnsi="Times New Roman" w:cs="Times New Roman"/>
          <w:sz w:val="28"/>
          <w:szCs w:val="28"/>
        </w:rPr>
        <w:t>.</w:t>
      </w:r>
    </w:p>
    <w:p w:rsidR="003D2CD1" w:rsidRDefault="00C65D11" w:rsidP="00C65D1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D11">
        <w:rPr>
          <w:rFonts w:ascii="Times New Roman" w:hAnsi="Times New Roman" w:cs="Times New Roman"/>
          <w:sz w:val="28"/>
          <w:szCs w:val="28"/>
        </w:rPr>
        <w:t xml:space="preserve">В ст. 51 Конституции России </w:t>
      </w:r>
      <w:r w:rsidR="004E6F0B">
        <w:rPr>
          <w:rFonts w:ascii="Times New Roman" w:hAnsi="Times New Roman" w:cs="Times New Roman"/>
          <w:sz w:val="28"/>
          <w:szCs w:val="28"/>
        </w:rPr>
        <w:t>сказано</w:t>
      </w:r>
      <w:r w:rsidRPr="00C65D11">
        <w:rPr>
          <w:rFonts w:ascii="Times New Roman" w:hAnsi="Times New Roman" w:cs="Times New Roman"/>
          <w:sz w:val="28"/>
          <w:szCs w:val="28"/>
        </w:rPr>
        <w:t xml:space="preserve">, что никто не обязан свидетельствовать против себя самого, своего супруга и близких родственников, круг которых определяется федеральным законом. </w:t>
      </w:r>
    </w:p>
    <w:p w:rsidR="00C65D11" w:rsidRPr="00C65D11" w:rsidRDefault="003D2CD1" w:rsidP="00C65D1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положения</w:t>
      </w:r>
      <w:r w:rsidR="00C65D11" w:rsidRPr="00C65D11">
        <w:rPr>
          <w:rFonts w:ascii="Times New Roman" w:hAnsi="Times New Roman" w:cs="Times New Roman"/>
          <w:sz w:val="28"/>
          <w:szCs w:val="28"/>
        </w:rPr>
        <w:t xml:space="preserve"> ст. 51 Конституции РФ, других федеральных законов проблема свидетельского иммунитета в </w:t>
      </w:r>
      <w:r>
        <w:rPr>
          <w:rFonts w:ascii="Times New Roman" w:hAnsi="Times New Roman" w:cs="Times New Roman"/>
          <w:sz w:val="28"/>
          <w:szCs w:val="28"/>
        </w:rPr>
        <w:t xml:space="preserve">ст. 69 </w:t>
      </w:r>
      <w:r w:rsidR="00C65D11" w:rsidRPr="00C65D11">
        <w:rPr>
          <w:rFonts w:ascii="Times New Roman" w:hAnsi="Times New Roman" w:cs="Times New Roman"/>
          <w:sz w:val="28"/>
          <w:szCs w:val="28"/>
        </w:rPr>
        <w:t xml:space="preserve">ГПК РФ </w:t>
      </w:r>
      <w:r>
        <w:rPr>
          <w:rFonts w:ascii="Times New Roman" w:hAnsi="Times New Roman" w:cs="Times New Roman"/>
          <w:sz w:val="28"/>
          <w:szCs w:val="28"/>
        </w:rPr>
        <w:t>разрешается таким</w:t>
      </w:r>
      <w:r w:rsidR="00C65D11" w:rsidRPr="00C65D11">
        <w:rPr>
          <w:rFonts w:ascii="Times New Roman" w:hAnsi="Times New Roman" w:cs="Times New Roman"/>
          <w:sz w:val="28"/>
          <w:szCs w:val="28"/>
        </w:rPr>
        <w:t xml:space="preserve"> образом:</w:t>
      </w:r>
    </w:p>
    <w:p w:rsidR="00C65D11" w:rsidRPr="00C65D11" w:rsidRDefault="003D2CD1" w:rsidP="00C65D1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65D11" w:rsidRPr="00C65D1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законе указаны</w:t>
      </w:r>
      <w:r w:rsidR="00C65D11" w:rsidRPr="00C65D1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категории</w:t>
      </w:r>
      <w:r w:rsidR="00C65D11" w:rsidRPr="00C65D11">
        <w:rPr>
          <w:rFonts w:ascii="Times New Roman" w:hAnsi="Times New Roman" w:cs="Times New Roman"/>
          <w:sz w:val="28"/>
          <w:szCs w:val="28"/>
        </w:rPr>
        <w:t xml:space="preserve"> лиц, которых </w:t>
      </w:r>
      <w:r>
        <w:rPr>
          <w:rFonts w:ascii="Times New Roman" w:hAnsi="Times New Roman" w:cs="Times New Roman"/>
          <w:sz w:val="28"/>
          <w:szCs w:val="28"/>
        </w:rPr>
        <w:t>не подлежат допросу</w:t>
      </w:r>
      <w:r w:rsidR="00C65D11" w:rsidRPr="00C65D11">
        <w:rPr>
          <w:rFonts w:ascii="Times New Roman" w:hAnsi="Times New Roman" w:cs="Times New Roman"/>
          <w:sz w:val="28"/>
          <w:szCs w:val="28"/>
        </w:rPr>
        <w:t xml:space="preserve">  в качестве свидетелей;</w:t>
      </w:r>
    </w:p>
    <w:p w:rsidR="00C65D11" w:rsidRPr="00C65D11" w:rsidRDefault="003D2CD1" w:rsidP="00C65D1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65D11" w:rsidRPr="00C65D1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закон </w:t>
      </w:r>
      <w:r w:rsidR="00C65D11" w:rsidRPr="00C65D11">
        <w:rPr>
          <w:rFonts w:ascii="Times New Roman" w:hAnsi="Times New Roman" w:cs="Times New Roman"/>
          <w:sz w:val="28"/>
          <w:szCs w:val="28"/>
        </w:rPr>
        <w:t>предусмотре</w:t>
      </w:r>
      <w:r>
        <w:rPr>
          <w:rFonts w:ascii="Times New Roman" w:hAnsi="Times New Roman" w:cs="Times New Roman"/>
          <w:sz w:val="28"/>
          <w:szCs w:val="28"/>
        </w:rPr>
        <w:t>л</w:t>
      </w:r>
      <w:r w:rsidR="00C65D11" w:rsidRPr="00C65D11">
        <w:rPr>
          <w:rFonts w:ascii="Times New Roman" w:hAnsi="Times New Roman" w:cs="Times New Roman"/>
          <w:sz w:val="28"/>
          <w:szCs w:val="28"/>
        </w:rPr>
        <w:t xml:space="preserve">  случаи, когда </w:t>
      </w:r>
      <w:r>
        <w:rPr>
          <w:rFonts w:ascii="Times New Roman" w:hAnsi="Times New Roman" w:cs="Times New Roman"/>
          <w:sz w:val="28"/>
          <w:szCs w:val="28"/>
        </w:rPr>
        <w:t>гражданин</w:t>
      </w:r>
      <w:r w:rsidR="00C65D11" w:rsidRPr="00C65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вправе</w:t>
      </w:r>
      <w:r w:rsidR="00C65D11" w:rsidRPr="00C65D11">
        <w:rPr>
          <w:rFonts w:ascii="Times New Roman" w:hAnsi="Times New Roman" w:cs="Times New Roman"/>
          <w:sz w:val="28"/>
          <w:szCs w:val="28"/>
        </w:rPr>
        <w:t xml:space="preserve"> отказаться от дачи свидетельских показаний, </w:t>
      </w:r>
      <w:r>
        <w:rPr>
          <w:rFonts w:ascii="Times New Roman" w:hAnsi="Times New Roman" w:cs="Times New Roman"/>
          <w:sz w:val="28"/>
          <w:szCs w:val="28"/>
        </w:rPr>
        <w:t>в связи с тем, что</w:t>
      </w:r>
      <w:r w:rsidR="00C65D11" w:rsidRPr="00C65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данное</w:t>
      </w:r>
      <w:r w:rsidR="00C65D11" w:rsidRPr="00C65D11">
        <w:rPr>
          <w:rFonts w:ascii="Times New Roman" w:hAnsi="Times New Roman" w:cs="Times New Roman"/>
          <w:sz w:val="28"/>
          <w:szCs w:val="28"/>
        </w:rPr>
        <w:t xml:space="preserve"> право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65D11" w:rsidRPr="00C65D1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65D11" w:rsidRPr="00C65D11">
        <w:rPr>
          <w:rFonts w:ascii="Times New Roman" w:hAnsi="Times New Roman" w:cs="Times New Roman"/>
          <w:sz w:val="28"/>
          <w:szCs w:val="28"/>
        </w:rPr>
        <w:t xml:space="preserve"> предоставлено нормами ГПК РФ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C65D11" w:rsidRPr="00C65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другими</w:t>
      </w:r>
      <w:r w:rsidR="00C65D11" w:rsidRPr="00C65D11">
        <w:rPr>
          <w:rFonts w:ascii="Times New Roman" w:hAnsi="Times New Roman" w:cs="Times New Roman"/>
          <w:sz w:val="28"/>
          <w:szCs w:val="28"/>
        </w:rPr>
        <w:t xml:space="preserve"> федеральными законами.</w:t>
      </w:r>
    </w:p>
    <w:p w:rsidR="00C65D11" w:rsidRDefault="003D2CD1" w:rsidP="00C65D1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лицах, которые не допрашиваются в качестве свидетелей, шла речь выше. Теперь остановимся на том, кто же вправе отказаться от дачи свидетельских показаний. </w:t>
      </w:r>
    </w:p>
    <w:p w:rsidR="00A573A9" w:rsidRPr="00A573A9" w:rsidRDefault="00A573A9" w:rsidP="00A573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51 Конституции РФ и ч. 4 ст. 69 ГПК РФ </w:t>
      </w:r>
      <w:r w:rsidRPr="00A573A9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573A9">
        <w:rPr>
          <w:rFonts w:ascii="Times New Roman" w:hAnsi="Times New Roman" w:cs="Times New Roman"/>
          <w:sz w:val="28"/>
          <w:szCs w:val="28"/>
        </w:rPr>
        <w:t xml:space="preserve"> отказаться от дачи свидетельских показаний</w:t>
      </w:r>
      <w:r>
        <w:rPr>
          <w:rFonts w:ascii="Times New Roman" w:hAnsi="Times New Roman" w:cs="Times New Roman"/>
          <w:sz w:val="28"/>
          <w:szCs w:val="28"/>
        </w:rPr>
        <w:t xml:space="preserve"> обладают</w:t>
      </w:r>
      <w:r w:rsidRPr="00A573A9">
        <w:rPr>
          <w:rFonts w:ascii="Times New Roman" w:hAnsi="Times New Roman" w:cs="Times New Roman"/>
          <w:sz w:val="28"/>
          <w:szCs w:val="28"/>
        </w:rPr>
        <w:t>:</w:t>
      </w:r>
    </w:p>
    <w:p w:rsidR="00A573A9" w:rsidRPr="00A573A9" w:rsidRDefault="00A573A9" w:rsidP="00A573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3A9">
        <w:rPr>
          <w:rFonts w:ascii="Times New Roman" w:hAnsi="Times New Roman" w:cs="Times New Roman"/>
          <w:sz w:val="28"/>
          <w:szCs w:val="28"/>
        </w:rPr>
        <w:t>1) гражданин против самого себя;</w:t>
      </w:r>
    </w:p>
    <w:p w:rsidR="00A573A9" w:rsidRPr="00A573A9" w:rsidRDefault="00A573A9" w:rsidP="00A573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3A9">
        <w:rPr>
          <w:rFonts w:ascii="Times New Roman" w:hAnsi="Times New Roman" w:cs="Times New Roman"/>
          <w:sz w:val="28"/>
          <w:szCs w:val="28"/>
        </w:rPr>
        <w:t>2) супруг против супруга, дети, в том числе усыновленные, против родителей, усыновителей,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3A9">
        <w:rPr>
          <w:rFonts w:ascii="Times New Roman" w:hAnsi="Times New Roman" w:cs="Times New Roman"/>
          <w:sz w:val="28"/>
          <w:szCs w:val="28"/>
        </w:rPr>
        <w:t>родители, усыновители против детей, в том числе усыновленных;</w:t>
      </w:r>
    </w:p>
    <w:p w:rsidR="00A573A9" w:rsidRPr="00A573A9" w:rsidRDefault="00A573A9" w:rsidP="00A573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3A9">
        <w:rPr>
          <w:rFonts w:ascii="Times New Roman" w:hAnsi="Times New Roman" w:cs="Times New Roman"/>
          <w:sz w:val="28"/>
          <w:szCs w:val="28"/>
        </w:rPr>
        <w:lastRenderedPageBreak/>
        <w:t>3) братья, сестры друг против друга, дедушка, бабушка против внуков и внуки против дедушки,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3A9">
        <w:rPr>
          <w:rFonts w:ascii="Times New Roman" w:hAnsi="Times New Roman" w:cs="Times New Roman"/>
          <w:sz w:val="28"/>
          <w:szCs w:val="28"/>
        </w:rPr>
        <w:t>бабушки;</w:t>
      </w:r>
    </w:p>
    <w:p w:rsidR="00A573A9" w:rsidRPr="00A573A9" w:rsidRDefault="00A573A9" w:rsidP="00A573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3A9">
        <w:rPr>
          <w:rFonts w:ascii="Times New Roman" w:hAnsi="Times New Roman" w:cs="Times New Roman"/>
          <w:sz w:val="28"/>
          <w:szCs w:val="28"/>
        </w:rPr>
        <w:t>4) депутаты законодательных органов - в отношении сведений, ставших им известными 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3A9">
        <w:rPr>
          <w:rFonts w:ascii="Times New Roman" w:hAnsi="Times New Roman" w:cs="Times New Roman"/>
          <w:sz w:val="28"/>
          <w:szCs w:val="28"/>
        </w:rPr>
        <w:t>исполнением депутатских полномочий;</w:t>
      </w:r>
    </w:p>
    <w:p w:rsidR="00C65D11" w:rsidRDefault="00A573A9" w:rsidP="00C65D1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3A9">
        <w:rPr>
          <w:rFonts w:ascii="Times New Roman" w:hAnsi="Times New Roman" w:cs="Times New Roman"/>
          <w:sz w:val="28"/>
          <w:szCs w:val="28"/>
        </w:rPr>
        <w:t>5) Уполномоченный по правам человека в Российской Федерации - в отношении сведений, ставших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3A9">
        <w:rPr>
          <w:rFonts w:ascii="Times New Roman" w:hAnsi="Times New Roman" w:cs="Times New Roman"/>
          <w:sz w:val="28"/>
          <w:szCs w:val="28"/>
        </w:rPr>
        <w:t>ему известными в связи с выполнением своих обязанностей.</w:t>
      </w:r>
      <w:r w:rsidRPr="00A573A9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65D11" w:rsidRPr="00C65D11">
        <w:rPr>
          <w:rFonts w:ascii="Times New Roman" w:hAnsi="Times New Roman" w:cs="Times New Roman"/>
          <w:sz w:val="28"/>
          <w:szCs w:val="28"/>
        </w:rPr>
        <w:t xml:space="preserve">Некоторые из данных прав, </w:t>
      </w:r>
      <w:r>
        <w:rPr>
          <w:rFonts w:ascii="Times New Roman" w:hAnsi="Times New Roman" w:cs="Times New Roman"/>
          <w:sz w:val="28"/>
          <w:szCs w:val="28"/>
        </w:rPr>
        <w:t>на мой взгляд</w:t>
      </w:r>
      <w:r w:rsidR="00C65D11" w:rsidRPr="00C65D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устанавливают</w:t>
      </w:r>
      <w:r w:rsidR="00C65D11" w:rsidRPr="00C65D11">
        <w:rPr>
          <w:rFonts w:ascii="Times New Roman" w:hAnsi="Times New Roman" w:cs="Times New Roman"/>
          <w:sz w:val="28"/>
          <w:szCs w:val="28"/>
        </w:rPr>
        <w:t xml:space="preserve"> моральн</w:t>
      </w:r>
      <w:r>
        <w:rPr>
          <w:rFonts w:ascii="Times New Roman" w:hAnsi="Times New Roman" w:cs="Times New Roman"/>
          <w:sz w:val="28"/>
          <w:szCs w:val="28"/>
        </w:rPr>
        <w:t>ые требования</w:t>
      </w:r>
      <w:r w:rsidR="00C65D11" w:rsidRPr="00C65D11">
        <w:rPr>
          <w:rFonts w:ascii="Times New Roman" w:hAnsi="Times New Roman" w:cs="Times New Roman"/>
          <w:sz w:val="28"/>
          <w:szCs w:val="28"/>
        </w:rPr>
        <w:t xml:space="preserve"> в законе, когда лицо освобождается от обязанности свидетельствовать против себя,</w:t>
      </w:r>
      <w:r>
        <w:rPr>
          <w:rFonts w:ascii="Times New Roman" w:hAnsi="Times New Roman" w:cs="Times New Roman"/>
          <w:sz w:val="28"/>
          <w:szCs w:val="28"/>
        </w:rPr>
        <w:t xml:space="preserve"> своей</w:t>
      </w:r>
      <w:r w:rsidR="00C65D11" w:rsidRPr="00C65D11">
        <w:rPr>
          <w:rFonts w:ascii="Times New Roman" w:hAnsi="Times New Roman" w:cs="Times New Roman"/>
          <w:sz w:val="28"/>
          <w:szCs w:val="28"/>
        </w:rPr>
        <w:t xml:space="preserve"> семьи и близких родственников.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0D2" w:rsidRDefault="00C65D11" w:rsidP="00AD05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D11">
        <w:rPr>
          <w:rFonts w:ascii="Times New Roman" w:hAnsi="Times New Roman" w:cs="Times New Roman"/>
          <w:sz w:val="28"/>
          <w:szCs w:val="28"/>
        </w:rPr>
        <w:t xml:space="preserve">Таким образом, был рассмотрен институт свидетельского иммунитета в гражданском процессе России. </w:t>
      </w:r>
      <w:r w:rsidR="00A573A9">
        <w:rPr>
          <w:rFonts w:ascii="Times New Roman" w:hAnsi="Times New Roman" w:cs="Times New Roman"/>
          <w:sz w:val="28"/>
          <w:szCs w:val="28"/>
        </w:rPr>
        <w:t>М</w:t>
      </w:r>
      <w:r w:rsidRPr="00C65D11">
        <w:rPr>
          <w:rFonts w:ascii="Times New Roman" w:hAnsi="Times New Roman" w:cs="Times New Roman"/>
          <w:sz w:val="28"/>
          <w:szCs w:val="28"/>
        </w:rPr>
        <w:t>ожно сделать вывод</w:t>
      </w:r>
      <w:r w:rsidR="00A573A9">
        <w:rPr>
          <w:rFonts w:ascii="Times New Roman" w:hAnsi="Times New Roman" w:cs="Times New Roman"/>
          <w:sz w:val="28"/>
          <w:szCs w:val="28"/>
        </w:rPr>
        <w:t xml:space="preserve"> о том, </w:t>
      </w:r>
      <w:r w:rsidRPr="00C65D11">
        <w:rPr>
          <w:rFonts w:ascii="Times New Roman" w:hAnsi="Times New Roman" w:cs="Times New Roman"/>
          <w:sz w:val="28"/>
          <w:szCs w:val="28"/>
        </w:rPr>
        <w:t xml:space="preserve">что </w:t>
      </w:r>
      <w:r w:rsidR="00A573A9">
        <w:rPr>
          <w:rFonts w:ascii="Times New Roman" w:hAnsi="Times New Roman" w:cs="Times New Roman"/>
          <w:sz w:val="28"/>
          <w:szCs w:val="28"/>
        </w:rPr>
        <w:t>свидетельский иммунитет</w:t>
      </w:r>
      <w:r w:rsidRPr="00C65D11">
        <w:rPr>
          <w:rFonts w:ascii="Times New Roman" w:hAnsi="Times New Roman" w:cs="Times New Roman"/>
          <w:sz w:val="28"/>
          <w:szCs w:val="28"/>
        </w:rPr>
        <w:t xml:space="preserve"> сочета</w:t>
      </w:r>
      <w:r w:rsidR="00A573A9">
        <w:rPr>
          <w:rFonts w:ascii="Times New Roman" w:hAnsi="Times New Roman" w:cs="Times New Roman"/>
          <w:sz w:val="28"/>
          <w:szCs w:val="28"/>
        </w:rPr>
        <w:t>е</w:t>
      </w:r>
      <w:r w:rsidRPr="00C65D11">
        <w:rPr>
          <w:rFonts w:ascii="Times New Roman" w:hAnsi="Times New Roman" w:cs="Times New Roman"/>
          <w:sz w:val="28"/>
          <w:szCs w:val="28"/>
        </w:rPr>
        <w:t>т</w:t>
      </w:r>
      <w:r w:rsidR="00A573A9">
        <w:rPr>
          <w:rFonts w:ascii="Times New Roman" w:hAnsi="Times New Roman" w:cs="Times New Roman"/>
          <w:sz w:val="28"/>
          <w:szCs w:val="28"/>
        </w:rPr>
        <w:t xml:space="preserve"> в себе</w:t>
      </w:r>
      <w:r w:rsidRPr="00C65D11">
        <w:rPr>
          <w:rFonts w:ascii="Times New Roman" w:hAnsi="Times New Roman" w:cs="Times New Roman"/>
          <w:sz w:val="28"/>
          <w:szCs w:val="28"/>
        </w:rPr>
        <w:t xml:space="preserve"> инструменты защиты интересов </w:t>
      </w:r>
      <w:r w:rsidR="00A573A9">
        <w:rPr>
          <w:rFonts w:ascii="Times New Roman" w:hAnsi="Times New Roman" w:cs="Times New Roman"/>
          <w:sz w:val="28"/>
          <w:szCs w:val="28"/>
        </w:rPr>
        <w:t xml:space="preserve">и </w:t>
      </w:r>
      <w:r w:rsidRPr="00C65D11">
        <w:rPr>
          <w:rFonts w:ascii="Times New Roman" w:hAnsi="Times New Roman" w:cs="Times New Roman"/>
          <w:sz w:val="28"/>
          <w:szCs w:val="28"/>
        </w:rPr>
        <w:t>граждан России, и государства.</w:t>
      </w:r>
      <w:r w:rsidR="00A573A9">
        <w:rPr>
          <w:rFonts w:ascii="Times New Roman" w:hAnsi="Times New Roman" w:cs="Times New Roman"/>
          <w:sz w:val="28"/>
          <w:szCs w:val="28"/>
        </w:rPr>
        <w:t xml:space="preserve"> </w:t>
      </w:r>
      <w:r w:rsidR="003C024E" w:rsidRPr="003C024E">
        <w:rPr>
          <w:rFonts w:ascii="Times New Roman" w:hAnsi="Times New Roman" w:cs="Times New Roman"/>
          <w:sz w:val="28"/>
          <w:szCs w:val="28"/>
        </w:rPr>
        <w:t>Главн</w:t>
      </w:r>
      <w:r w:rsidR="003C024E">
        <w:rPr>
          <w:rFonts w:ascii="Times New Roman" w:hAnsi="Times New Roman" w:cs="Times New Roman"/>
          <w:sz w:val="28"/>
          <w:szCs w:val="28"/>
        </w:rPr>
        <w:t>ой</w:t>
      </w:r>
      <w:r w:rsidR="003C024E" w:rsidRPr="003C024E">
        <w:rPr>
          <w:rFonts w:ascii="Times New Roman" w:hAnsi="Times New Roman" w:cs="Times New Roman"/>
          <w:sz w:val="28"/>
          <w:szCs w:val="28"/>
        </w:rPr>
        <w:t xml:space="preserve"> отличительн</w:t>
      </w:r>
      <w:r w:rsidR="003C024E">
        <w:rPr>
          <w:rFonts w:ascii="Times New Roman" w:hAnsi="Times New Roman" w:cs="Times New Roman"/>
          <w:sz w:val="28"/>
          <w:szCs w:val="28"/>
        </w:rPr>
        <w:t>ой</w:t>
      </w:r>
      <w:r w:rsidR="003C024E" w:rsidRPr="003C024E">
        <w:rPr>
          <w:rFonts w:ascii="Times New Roman" w:hAnsi="Times New Roman" w:cs="Times New Roman"/>
          <w:sz w:val="28"/>
          <w:szCs w:val="28"/>
        </w:rPr>
        <w:t xml:space="preserve"> черт</w:t>
      </w:r>
      <w:r w:rsidR="003C024E">
        <w:rPr>
          <w:rFonts w:ascii="Times New Roman" w:hAnsi="Times New Roman" w:cs="Times New Roman"/>
          <w:sz w:val="28"/>
          <w:szCs w:val="28"/>
        </w:rPr>
        <w:t>ой</w:t>
      </w:r>
      <w:r w:rsidR="003C024E" w:rsidRPr="003C024E">
        <w:rPr>
          <w:rFonts w:ascii="Times New Roman" w:hAnsi="Times New Roman" w:cs="Times New Roman"/>
          <w:sz w:val="28"/>
          <w:szCs w:val="28"/>
        </w:rPr>
        <w:t xml:space="preserve"> свидетельского иммунитета </w:t>
      </w:r>
      <w:r w:rsidR="003C024E">
        <w:rPr>
          <w:rFonts w:ascii="Times New Roman" w:hAnsi="Times New Roman" w:cs="Times New Roman"/>
          <w:sz w:val="28"/>
          <w:szCs w:val="28"/>
        </w:rPr>
        <w:t>является то</w:t>
      </w:r>
      <w:r w:rsidR="003C024E" w:rsidRPr="003C024E">
        <w:rPr>
          <w:rFonts w:ascii="Times New Roman" w:hAnsi="Times New Roman" w:cs="Times New Roman"/>
          <w:sz w:val="28"/>
          <w:szCs w:val="28"/>
        </w:rPr>
        <w:t xml:space="preserve">, что </w:t>
      </w:r>
      <w:r w:rsidR="003C024E">
        <w:rPr>
          <w:rFonts w:ascii="Times New Roman" w:hAnsi="Times New Roman" w:cs="Times New Roman"/>
          <w:sz w:val="28"/>
          <w:szCs w:val="28"/>
        </w:rPr>
        <w:t xml:space="preserve">его </w:t>
      </w:r>
      <w:r w:rsidR="003C024E" w:rsidRPr="003C024E">
        <w:rPr>
          <w:rFonts w:ascii="Times New Roman" w:hAnsi="Times New Roman" w:cs="Times New Roman"/>
          <w:sz w:val="28"/>
          <w:szCs w:val="28"/>
        </w:rPr>
        <w:t>целевая установка заключается не только в предоставлении определенной привилегии лицу, в отношении которого установлен иммунитет, но также предотвращение лжесвидетельства в гражданском судопроизводств</w:t>
      </w:r>
      <w:r w:rsidR="003C024E">
        <w:rPr>
          <w:rFonts w:ascii="Times New Roman" w:hAnsi="Times New Roman" w:cs="Times New Roman"/>
          <w:sz w:val="28"/>
          <w:szCs w:val="28"/>
        </w:rPr>
        <w:t xml:space="preserve">е. </w:t>
      </w:r>
      <w:r w:rsidR="00A573A9">
        <w:rPr>
          <w:rFonts w:ascii="Times New Roman" w:hAnsi="Times New Roman" w:cs="Times New Roman"/>
          <w:sz w:val="28"/>
          <w:szCs w:val="28"/>
        </w:rPr>
        <w:t>Вместе с тем</w:t>
      </w:r>
      <w:r w:rsidR="00A573A9" w:rsidRPr="00A573A9">
        <w:rPr>
          <w:rFonts w:ascii="Times New Roman" w:hAnsi="Times New Roman" w:cs="Times New Roman"/>
          <w:sz w:val="28"/>
          <w:szCs w:val="28"/>
        </w:rPr>
        <w:t xml:space="preserve"> необходимо сказать, что нормы свидетельского иммунитета в российском праве урегулированы не</w:t>
      </w:r>
      <w:r w:rsidR="00A573A9"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="00A573A9" w:rsidRPr="00A573A9">
        <w:rPr>
          <w:rFonts w:ascii="Times New Roman" w:hAnsi="Times New Roman" w:cs="Times New Roman"/>
          <w:sz w:val="28"/>
          <w:szCs w:val="28"/>
        </w:rPr>
        <w:t xml:space="preserve">полноценно. Свидетельскому иммунитету </w:t>
      </w:r>
      <w:r w:rsidR="00A573A9">
        <w:rPr>
          <w:rFonts w:ascii="Times New Roman" w:hAnsi="Times New Roman" w:cs="Times New Roman"/>
          <w:sz w:val="28"/>
          <w:szCs w:val="28"/>
        </w:rPr>
        <w:t>требуется</w:t>
      </w:r>
      <w:r w:rsidR="00A573A9" w:rsidRPr="00A573A9">
        <w:rPr>
          <w:rFonts w:ascii="Times New Roman" w:hAnsi="Times New Roman" w:cs="Times New Roman"/>
          <w:sz w:val="28"/>
          <w:szCs w:val="28"/>
        </w:rPr>
        <w:t xml:space="preserve"> теоретическое обоснование, правильн</w:t>
      </w:r>
      <w:r w:rsidR="00C54254">
        <w:rPr>
          <w:rFonts w:ascii="Times New Roman" w:hAnsi="Times New Roman" w:cs="Times New Roman"/>
          <w:sz w:val="28"/>
          <w:szCs w:val="28"/>
        </w:rPr>
        <w:t>ая</w:t>
      </w:r>
      <w:r w:rsidR="00A573A9">
        <w:rPr>
          <w:rFonts w:ascii="Times New Roman" w:hAnsi="Times New Roman" w:cs="Times New Roman"/>
          <w:sz w:val="28"/>
          <w:szCs w:val="28"/>
        </w:rPr>
        <w:t xml:space="preserve"> </w:t>
      </w:r>
      <w:r w:rsidR="00A573A9" w:rsidRPr="00A573A9">
        <w:rPr>
          <w:rFonts w:ascii="Times New Roman" w:hAnsi="Times New Roman" w:cs="Times New Roman"/>
          <w:sz w:val="28"/>
          <w:szCs w:val="28"/>
        </w:rPr>
        <w:t>законодательная конструкция и условия его реализации.</w:t>
      </w:r>
      <w:r w:rsidR="00A573A9" w:rsidRPr="00A573A9">
        <w:rPr>
          <w:rFonts w:ascii="Times New Roman" w:hAnsi="Times New Roman" w:cs="Times New Roman"/>
          <w:sz w:val="28"/>
          <w:szCs w:val="28"/>
        </w:rPr>
        <w:cr/>
      </w:r>
    </w:p>
    <w:p w:rsidR="008A70D2" w:rsidRDefault="008A70D2" w:rsidP="00AD05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70D2" w:rsidRDefault="008A70D2" w:rsidP="00AD05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70D2" w:rsidRDefault="008A70D2" w:rsidP="00AD05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254" w:rsidRDefault="00A31380" w:rsidP="00AD053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3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2. </w:t>
      </w:r>
      <w:r w:rsidR="00C54254" w:rsidRPr="00C54254">
        <w:rPr>
          <w:rFonts w:ascii="Times New Roman" w:hAnsi="Times New Roman" w:cs="Times New Roman"/>
          <w:b/>
          <w:sz w:val="28"/>
          <w:szCs w:val="28"/>
        </w:rPr>
        <w:t>Свидетельские показания как разновидность доказательств в гражданском процессе</w:t>
      </w:r>
      <w:r w:rsidR="00C54254">
        <w:rPr>
          <w:rFonts w:ascii="Times New Roman" w:hAnsi="Times New Roman" w:cs="Times New Roman"/>
          <w:b/>
          <w:sz w:val="28"/>
          <w:szCs w:val="28"/>
        </w:rPr>
        <w:t>.</w:t>
      </w:r>
    </w:p>
    <w:p w:rsidR="00C54254" w:rsidRDefault="00C54254" w:rsidP="00C5425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254">
        <w:rPr>
          <w:rFonts w:ascii="Times New Roman" w:hAnsi="Times New Roman" w:cs="Times New Roman"/>
          <w:b/>
          <w:sz w:val="28"/>
          <w:szCs w:val="28"/>
        </w:rPr>
        <w:t>2.1.Понятие свидетельских показаний</w:t>
      </w:r>
      <w:r w:rsidR="008337D5">
        <w:rPr>
          <w:rFonts w:ascii="Times New Roman" w:hAnsi="Times New Roman" w:cs="Times New Roman"/>
          <w:b/>
          <w:sz w:val="28"/>
          <w:szCs w:val="28"/>
        </w:rPr>
        <w:t>.</w:t>
      </w:r>
    </w:p>
    <w:p w:rsidR="001B17A2" w:rsidRDefault="008337D5" w:rsidP="001B17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гражданско-процессуальном законодательстве </w:t>
      </w:r>
      <w:r w:rsidR="001B17A2">
        <w:rPr>
          <w:rFonts w:ascii="Times New Roman" w:hAnsi="Times New Roman" w:cs="Times New Roman"/>
          <w:sz w:val="28"/>
          <w:szCs w:val="28"/>
        </w:rPr>
        <w:t>отсутствует определение понятия «свидетельские показания». Однако в учебной и научной литературе существует множество точек зрения на этот счёт. Например, разработкой и изучением данного понятия в разные годы занимались Гурвич М.А.</w:t>
      </w:r>
      <w:r w:rsidR="000F6F67"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  <w:r w:rsidR="001B17A2">
        <w:rPr>
          <w:rFonts w:ascii="Times New Roman" w:hAnsi="Times New Roman" w:cs="Times New Roman"/>
          <w:sz w:val="28"/>
          <w:szCs w:val="28"/>
        </w:rPr>
        <w:t>, Логинов П.В</w:t>
      </w:r>
      <w:r w:rsidR="000F6F67">
        <w:rPr>
          <w:rFonts w:ascii="Times New Roman" w:hAnsi="Times New Roman" w:cs="Times New Roman"/>
          <w:sz w:val="28"/>
          <w:szCs w:val="28"/>
        </w:rPr>
        <w:t>.</w:t>
      </w:r>
      <w:r w:rsidR="000F6F67"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  <w:r w:rsidR="001B17A2">
        <w:rPr>
          <w:rFonts w:ascii="Times New Roman" w:hAnsi="Times New Roman" w:cs="Times New Roman"/>
          <w:sz w:val="28"/>
          <w:szCs w:val="28"/>
        </w:rPr>
        <w:t xml:space="preserve">, которые определили свидетельские показания как совокупность сведений о фактах, которые лежат в основании иска или возражений против него, сообщаемые суду незаинтересованным лицом. </w:t>
      </w:r>
    </w:p>
    <w:p w:rsidR="00D51FC8" w:rsidRDefault="001B17A2" w:rsidP="001B17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моему мнению, наиболее точное и полное </w:t>
      </w:r>
      <w:r w:rsidR="00D51FC8">
        <w:rPr>
          <w:rFonts w:ascii="Times New Roman" w:hAnsi="Times New Roman" w:cs="Times New Roman"/>
          <w:sz w:val="28"/>
          <w:szCs w:val="28"/>
        </w:rPr>
        <w:t>понятие свидетельских показаний</w:t>
      </w:r>
      <w:r>
        <w:rPr>
          <w:rFonts w:ascii="Times New Roman" w:hAnsi="Times New Roman" w:cs="Times New Roman"/>
          <w:sz w:val="28"/>
          <w:szCs w:val="28"/>
        </w:rPr>
        <w:t xml:space="preserve"> было сформулировано современным учёным Молчановым В.В.</w:t>
      </w:r>
      <w:r w:rsidR="00D51FC8">
        <w:rPr>
          <w:rFonts w:ascii="Times New Roman" w:hAnsi="Times New Roman" w:cs="Times New Roman"/>
          <w:sz w:val="28"/>
          <w:szCs w:val="28"/>
        </w:rPr>
        <w:t xml:space="preserve"> Он определил их таким образом: «устное сообщение юридически незаинтересованным лицом сведений об относимых к делу обстоятельствах, о которых оно осведомлено лично или из известных источников, полученных в установленном законом порядке»</w:t>
      </w:r>
      <w:r w:rsidR="000F6F67"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  <w:r w:rsidR="00D51F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17A2" w:rsidRDefault="00D51FC8" w:rsidP="001B17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FC8">
        <w:rPr>
          <w:rFonts w:ascii="Times New Roman" w:hAnsi="Times New Roman" w:cs="Times New Roman"/>
          <w:sz w:val="28"/>
          <w:szCs w:val="28"/>
        </w:rPr>
        <w:t xml:space="preserve">Содержание  показаний свидетеля </w:t>
      </w:r>
      <w:r>
        <w:rPr>
          <w:rFonts w:ascii="Times New Roman" w:hAnsi="Times New Roman" w:cs="Times New Roman"/>
          <w:sz w:val="28"/>
          <w:szCs w:val="28"/>
        </w:rPr>
        <w:t>состоит из общей и специальной частей</w:t>
      </w:r>
      <w:r w:rsidRPr="00D51FC8">
        <w:rPr>
          <w:rFonts w:ascii="Times New Roman" w:hAnsi="Times New Roman" w:cs="Times New Roman"/>
          <w:sz w:val="28"/>
          <w:szCs w:val="28"/>
        </w:rPr>
        <w:t xml:space="preserve">ю. </w:t>
      </w:r>
      <w:r>
        <w:rPr>
          <w:rFonts w:ascii="Times New Roman" w:hAnsi="Times New Roman" w:cs="Times New Roman"/>
          <w:sz w:val="28"/>
          <w:szCs w:val="28"/>
        </w:rPr>
        <w:t>Общую часть составляют</w:t>
      </w:r>
      <w:r w:rsidRPr="00D51FC8">
        <w:rPr>
          <w:rFonts w:ascii="Times New Roman" w:hAnsi="Times New Roman" w:cs="Times New Roman"/>
          <w:sz w:val="28"/>
          <w:szCs w:val="28"/>
        </w:rPr>
        <w:t xml:space="preserve"> сведения о фактах, устанавливающих личность свидетеля,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D51FC8">
        <w:rPr>
          <w:rFonts w:ascii="Times New Roman" w:hAnsi="Times New Roman" w:cs="Times New Roman"/>
          <w:sz w:val="28"/>
          <w:szCs w:val="28"/>
        </w:rPr>
        <w:t xml:space="preserve">его отношение к сторонам и к делу. К специальной части </w:t>
      </w:r>
      <w:r>
        <w:rPr>
          <w:rFonts w:ascii="Times New Roman" w:hAnsi="Times New Roman" w:cs="Times New Roman"/>
          <w:sz w:val="28"/>
          <w:szCs w:val="28"/>
        </w:rPr>
        <w:t xml:space="preserve">принято относить </w:t>
      </w:r>
      <w:r w:rsidRPr="00D51FC8">
        <w:rPr>
          <w:rFonts w:ascii="Times New Roman" w:hAnsi="Times New Roman" w:cs="Times New Roman"/>
          <w:sz w:val="28"/>
          <w:szCs w:val="28"/>
        </w:rPr>
        <w:t>сведения об искомых фактах по</w:t>
      </w:r>
      <w:r>
        <w:rPr>
          <w:rFonts w:ascii="Times New Roman" w:hAnsi="Times New Roman" w:cs="Times New Roman"/>
          <w:sz w:val="28"/>
          <w:szCs w:val="28"/>
        </w:rPr>
        <w:t xml:space="preserve"> конкретному</w:t>
      </w:r>
      <w:r w:rsidRPr="00D51FC8">
        <w:rPr>
          <w:rFonts w:ascii="Times New Roman" w:hAnsi="Times New Roman" w:cs="Times New Roman"/>
          <w:sz w:val="28"/>
          <w:szCs w:val="28"/>
        </w:rPr>
        <w:t xml:space="preserve"> делу, </w:t>
      </w:r>
      <w:r>
        <w:rPr>
          <w:rFonts w:ascii="Times New Roman" w:hAnsi="Times New Roman" w:cs="Times New Roman"/>
          <w:sz w:val="28"/>
          <w:szCs w:val="28"/>
        </w:rPr>
        <w:t>иными словами</w:t>
      </w:r>
      <w:r w:rsidRPr="00D51FC8">
        <w:rPr>
          <w:rFonts w:ascii="Times New Roman" w:hAnsi="Times New Roman" w:cs="Times New Roman"/>
          <w:sz w:val="28"/>
          <w:szCs w:val="28"/>
        </w:rPr>
        <w:t xml:space="preserve"> то, что имеет доказательственное значение.</w:t>
      </w:r>
    </w:p>
    <w:p w:rsidR="00D51FC8" w:rsidRDefault="00D51FC8" w:rsidP="00D51F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литературе обращено внимание на то, что с</w:t>
      </w:r>
      <w:r w:rsidRPr="00D51FC8">
        <w:rPr>
          <w:rFonts w:ascii="Times New Roman" w:hAnsi="Times New Roman" w:cs="Times New Roman"/>
          <w:sz w:val="28"/>
          <w:szCs w:val="28"/>
        </w:rPr>
        <w:t>видетельские показания</w:t>
      </w:r>
      <w:r>
        <w:rPr>
          <w:rFonts w:ascii="Times New Roman" w:hAnsi="Times New Roman" w:cs="Times New Roman"/>
          <w:sz w:val="28"/>
          <w:szCs w:val="28"/>
        </w:rPr>
        <w:t xml:space="preserve"> принято разделять на три группы</w:t>
      </w:r>
      <w:r w:rsidRPr="00D51FC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51FC8" w:rsidRDefault="00D51FC8" w:rsidP="00D51F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51FC8">
        <w:rPr>
          <w:rFonts w:ascii="Times New Roman" w:hAnsi="Times New Roman" w:cs="Times New Roman"/>
          <w:sz w:val="28"/>
          <w:szCs w:val="28"/>
        </w:rPr>
        <w:t>) показания, сод</w:t>
      </w:r>
      <w:r>
        <w:rPr>
          <w:rFonts w:ascii="Times New Roman" w:hAnsi="Times New Roman" w:cs="Times New Roman"/>
          <w:sz w:val="28"/>
          <w:szCs w:val="28"/>
        </w:rPr>
        <w:t xml:space="preserve">ержащие сведения - информацию; </w:t>
      </w:r>
    </w:p>
    <w:p w:rsidR="00D51FC8" w:rsidRDefault="00D51FC8" w:rsidP="00D51F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51FC8">
        <w:rPr>
          <w:rFonts w:ascii="Times New Roman" w:hAnsi="Times New Roman" w:cs="Times New Roman"/>
          <w:sz w:val="28"/>
          <w:szCs w:val="28"/>
        </w:rPr>
        <w:t xml:space="preserve">) показания, содержащие </w:t>
      </w:r>
      <w:r>
        <w:rPr>
          <w:rFonts w:ascii="Times New Roman" w:hAnsi="Times New Roman" w:cs="Times New Roman"/>
          <w:sz w:val="28"/>
          <w:szCs w:val="28"/>
        </w:rPr>
        <w:t>не только сведения, но и суждения</w:t>
      </w:r>
      <w:r w:rsidRPr="00D51FC8">
        <w:rPr>
          <w:rFonts w:ascii="Times New Roman" w:hAnsi="Times New Roman" w:cs="Times New Roman"/>
          <w:sz w:val="28"/>
          <w:szCs w:val="28"/>
        </w:rPr>
        <w:t>;</w:t>
      </w:r>
    </w:p>
    <w:p w:rsidR="00D51FC8" w:rsidRDefault="00D51FC8" w:rsidP="00D51F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D51FC8">
        <w:rPr>
          <w:rFonts w:ascii="Times New Roman" w:hAnsi="Times New Roman" w:cs="Times New Roman"/>
          <w:sz w:val="28"/>
          <w:szCs w:val="28"/>
        </w:rPr>
        <w:t>) показания сведущих свидетелей.</w:t>
      </w:r>
    </w:p>
    <w:p w:rsidR="00D51FC8" w:rsidRPr="00D51FC8" w:rsidRDefault="00D51FC8" w:rsidP="00D51F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такой классификации является содержание свидетельских показаний.</w:t>
      </w:r>
    </w:p>
    <w:p w:rsidR="00313446" w:rsidRDefault="00D51FC8" w:rsidP="00D51F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C8">
        <w:rPr>
          <w:rFonts w:ascii="Times New Roman" w:hAnsi="Times New Roman" w:cs="Times New Roman"/>
          <w:sz w:val="28"/>
          <w:szCs w:val="28"/>
        </w:rPr>
        <w:t xml:space="preserve">Первую  из </w:t>
      </w:r>
      <w:r w:rsidR="00313446">
        <w:rPr>
          <w:rFonts w:ascii="Times New Roman" w:hAnsi="Times New Roman" w:cs="Times New Roman"/>
          <w:sz w:val="28"/>
          <w:szCs w:val="28"/>
        </w:rPr>
        <w:t>выше</w:t>
      </w:r>
      <w:r w:rsidRPr="00D51FC8">
        <w:rPr>
          <w:rFonts w:ascii="Times New Roman" w:hAnsi="Times New Roman" w:cs="Times New Roman"/>
          <w:sz w:val="28"/>
          <w:szCs w:val="28"/>
        </w:rPr>
        <w:t>указанных разновидностей</w:t>
      </w:r>
      <w:r w:rsidR="00313446">
        <w:rPr>
          <w:rFonts w:ascii="Times New Roman" w:hAnsi="Times New Roman" w:cs="Times New Roman"/>
          <w:sz w:val="28"/>
          <w:szCs w:val="28"/>
        </w:rPr>
        <w:t xml:space="preserve">, как правило, </w:t>
      </w:r>
      <w:r w:rsidRPr="00D51FC8">
        <w:rPr>
          <w:rFonts w:ascii="Times New Roman" w:hAnsi="Times New Roman" w:cs="Times New Roman"/>
          <w:sz w:val="28"/>
          <w:szCs w:val="28"/>
        </w:rPr>
        <w:t xml:space="preserve"> дают свидетели, </w:t>
      </w:r>
      <w:r w:rsidR="00313446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D51FC8">
        <w:rPr>
          <w:rFonts w:ascii="Times New Roman" w:hAnsi="Times New Roman" w:cs="Times New Roman"/>
          <w:sz w:val="28"/>
          <w:szCs w:val="28"/>
        </w:rPr>
        <w:t>не знакомы со сложившимися взаимоотношениями спорящих сторон. О</w:t>
      </w:r>
      <w:r w:rsidR="00313446">
        <w:rPr>
          <w:rFonts w:ascii="Times New Roman" w:hAnsi="Times New Roman" w:cs="Times New Roman"/>
          <w:sz w:val="28"/>
          <w:szCs w:val="28"/>
        </w:rPr>
        <w:t>быкновенно о</w:t>
      </w:r>
      <w:r w:rsidRPr="00D51FC8">
        <w:rPr>
          <w:rFonts w:ascii="Times New Roman" w:hAnsi="Times New Roman" w:cs="Times New Roman"/>
          <w:sz w:val="28"/>
          <w:szCs w:val="28"/>
        </w:rPr>
        <w:t xml:space="preserve">ни ограничиваются изложением одного или нескольких фактов, имеющих значение для разрешения гражданского дела. </w:t>
      </w:r>
    </w:p>
    <w:p w:rsidR="00D51FC8" w:rsidRPr="00D51FC8" w:rsidRDefault="00D51FC8" w:rsidP="00D51F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C8">
        <w:rPr>
          <w:rFonts w:ascii="Times New Roman" w:hAnsi="Times New Roman" w:cs="Times New Roman"/>
          <w:sz w:val="28"/>
          <w:szCs w:val="28"/>
        </w:rPr>
        <w:t xml:space="preserve">Второй  вид показаний </w:t>
      </w:r>
      <w:r w:rsidR="00313446">
        <w:rPr>
          <w:rFonts w:ascii="Times New Roman" w:hAnsi="Times New Roman" w:cs="Times New Roman"/>
          <w:sz w:val="28"/>
          <w:szCs w:val="28"/>
        </w:rPr>
        <w:t>обычно дается</w:t>
      </w:r>
      <w:r w:rsidRPr="00D51FC8">
        <w:rPr>
          <w:rFonts w:ascii="Times New Roman" w:hAnsi="Times New Roman" w:cs="Times New Roman"/>
          <w:sz w:val="28"/>
          <w:szCs w:val="28"/>
        </w:rPr>
        <w:t xml:space="preserve"> свидетел</w:t>
      </w:r>
      <w:r w:rsidR="00313446">
        <w:rPr>
          <w:rFonts w:ascii="Times New Roman" w:hAnsi="Times New Roman" w:cs="Times New Roman"/>
          <w:sz w:val="28"/>
          <w:szCs w:val="28"/>
        </w:rPr>
        <w:t>ями</w:t>
      </w:r>
      <w:r w:rsidRPr="00D51FC8">
        <w:rPr>
          <w:rFonts w:ascii="Times New Roman" w:hAnsi="Times New Roman" w:cs="Times New Roman"/>
          <w:sz w:val="28"/>
          <w:szCs w:val="28"/>
        </w:rPr>
        <w:t>, знакомы</w:t>
      </w:r>
      <w:r w:rsidR="00313446">
        <w:rPr>
          <w:rFonts w:ascii="Times New Roman" w:hAnsi="Times New Roman" w:cs="Times New Roman"/>
          <w:sz w:val="28"/>
          <w:szCs w:val="28"/>
        </w:rPr>
        <w:t>ми</w:t>
      </w:r>
      <w:r w:rsidRPr="00D51FC8">
        <w:rPr>
          <w:rFonts w:ascii="Times New Roman" w:hAnsi="Times New Roman" w:cs="Times New Roman"/>
          <w:sz w:val="28"/>
          <w:szCs w:val="28"/>
        </w:rPr>
        <w:t xml:space="preserve"> со сторонами, знающи</w:t>
      </w:r>
      <w:r w:rsidR="00313446">
        <w:rPr>
          <w:rFonts w:ascii="Times New Roman" w:hAnsi="Times New Roman" w:cs="Times New Roman"/>
          <w:sz w:val="28"/>
          <w:szCs w:val="28"/>
        </w:rPr>
        <w:t>ми</w:t>
      </w:r>
      <w:r w:rsidRPr="00D51FC8">
        <w:rPr>
          <w:rFonts w:ascii="Times New Roman" w:hAnsi="Times New Roman" w:cs="Times New Roman"/>
          <w:sz w:val="28"/>
          <w:szCs w:val="28"/>
        </w:rPr>
        <w:t xml:space="preserve"> развитие спорных отношений. Они</w:t>
      </w:r>
      <w:r w:rsidR="00313446">
        <w:rPr>
          <w:rFonts w:ascii="Times New Roman" w:hAnsi="Times New Roman" w:cs="Times New Roman"/>
          <w:sz w:val="28"/>
          <w:szCs w:val="28"/>
        </w:rPr>
        <w:t xml:space="preserve"> </w:t>
      </w:r>
      <w:r w:rsidRPr="00D51FC8">
        <w:rPr>
          <w:rFonts w:ascii="Times New Roman" w:hAnsi="Times New Roman" w:cs="Times New Roman"/>
          <w:sz w:val="28"/>
          <w:szCs w:val="28"/>
        </w:rPr>
        <w:t xml:space="preserve">не ограничиваются рассказом </w:t>
      </w:r>
      <w:r w:rsidR="00313446">
        <w:rPr>
          <w:rFonts w:ascii="Times New Roman" w:hAnsi="Times New Roman" w:cs="Times New Roman"/>
          <w:sz w:val="28"/>
          <w:szCs w:val="28"/>
        </w:rPr>
        <w:t>о каком-то</w:t>
      </w:r>
      <w:r w:rsidRPr="00D51FC8">
        <w:rPr>
          <w:rFonts w:ascii="Times New Roman" w:hAnsi="Times New Roman" w:cs="Times New Roman"/>
          <w:sz w:val="28"/>
          <w:szCs w:val="28"/>
        </w:rPr>
        <w:t xml:space="preserve"> факте, а </w:t>
      </w:r>
      <w:r w:rsidR="00313446">
        <w:rPr>
          <w:rFonts w:ascii="Times New Roman" w:hAnsi="Times New Roman" w:cs="Times New Roman"/>
          <w:sz w:val="28"/>
          <w:szCs w:val="28"/>
        </w:rPr>
        <w:t>выражают</w:t>
      </w:r>
      <w:r w:rsidRPr="00D51FC8">
        <w:rPr>
          <w:rFonts w:ascii="Times New Roman" w:hAnsi="Times New Roman" w:cs="Times New Roman"/>
          <w:sz w:val="28"/>
          <w:szCs w:val="28"/>
        </w:rPr>
        <w:t xml:space="preserve"> свои суждения</w:t>
      </w:r>
      <w:r w:rsidR="00313446">
        <w:rPr>
          <w:rFonts w:ascii="Times New Roman" w:hAnsi="Times New Roman" w:cs="Times New Roman"/>
          <w:sz w:val="28"/>
          <w:szCs w:val="28"/>
        </w:rPr>
        <w:t xml:space="preserve">, </w:t>
      </w:r>
      <w:r w:rsidRPr="00D51FC8">
        <w:rPr>
          <w:rFonts w:ascii="Times New Roman" w:hAnsi="Times New Roman" w:cs="Times New Roman"/>
          <w:sz w:val="28"/>
          <w:szCs w:val="28"/>
        </w:rPr>
        <w:t xml:space="preserve">догадки, дают характеристики </w:t>
      </w:r>
      <w:r w:rsidR="00313446">
        <w:rPr>
          <w:rFonts w:ascii="Times New Roman" w:hAnsi="Times New Roman" w:cs="Times New Roman"/>
          <w:sz w:val="28"/>
          <w:szCs w:val="28"/>
        </w:rPr>
        <w:t>спорящих сторон</w:t>
      </w:r>
      <w:r w:rsidRPr="00D51F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FC8" w:rsidRDefault="00D51FC8" w:rsidP="00D51F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C8">
        <w:rPr>
          <w:rFonts w:ascii="Times New Roman" w:hAnsi="Times New Roman" w:cs="Times New Roman"/>
          <w:sz w:val="28"/>
          <w:szCs w:val="28"/>
        </w:rPr>
        <w:t>Третий  вид показаний получают от сведущих свидетелей</w:t>
      </w:r>
      <w:r w:rsidR="00313446">
        <w:rPr>
          <w:rFonts w:ascii="Times New Roman" w:hAnsi="Times New Roman" w:cs="Times New Roman"/>
          <w:sz w:val="28"/>
          <w:szCs w:val="28"/>
        </w:rPr>
        <w:t>, которые по своей природе близки к специалистам.</w:t>
      </w:r>
      <w:r w:rsidRPr="00D51FC8">
        <w:rPr>
          <w:rFonts w:ascii="Times New Roman" w:hAnsi="Times New Roman" w:cs="Times New Roman"/>
          <w:sz w:val="28"/>
          <w:szCs w:val="28"/>
        </w:rPr>
        <w:t xml:space="preserve"> </w:t>
      </w:r>
      <w:r w:rsidR="00313446">
        <w:rPr>
          <w:rFonts w:ascii="Times New Roman" w:hAnsi="Times New Roman" w:cs="Times New Roman"/>
          <w:sz w:val="28"/>
          <w:szCs w:val="28"/>
        </w:rPr>
        <w:t>В</w:t>
      </w:r>
      <w:r w:rsidRPr="00D51FC8">
        <w:rPr>
          <w:rFonts w:ascii="Times New Roman" w:hAnsi="Times New Roman" w:cs="Times New Roman"/>
          <w:sz w:val="28"/>
          <w:szCs w:val="28"/>
        </w:rPr>
        <w:t xml:space="preserve"> силу </w:t>
      </w:r>
      <w:r w:rsidR="00313446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D51FC8">
        <w:rPr>
          <w:rFonts w:ascii="Times New Roman" w:hAnsi="Times New Roman" w:cs="Times New Roman"/>
          <w:sz w:val="28"/>
          <w:szCs w:val="28"/>
        </w:rPr>
        <w:t>профессиональных, специальных знаний</w:t>
      </w:r>
      <w:r w:rsidR="00313446">
        <w:rPr>
          <w:rFonts w:ascii="Times New Roman" w:hAnsi="Times New Roman" w:cs="Times New Roman"/>
          <w:sz w:val="28"/>
          <w:szCs w:val="28"/>
        </w:rPr>
        <w:t xml:space="preserve"> такие свидетели</w:t>
      </w:r>
      <w:r w:rsidRPr="00D51FC8">
        <w:rPr>
          <w:rFonts w:ascii="Times New Roman" w:hAnsi="Times New Roman" w:cs="Times New Roman"/>
          <w:sz w:val="28"/>
          <w:szCs w:val="28"/>
        </w:rPr>
        <w:t xml:space="preserve"> </w:t>
      </w:r>
      <w:r w:rsidR="00313446">
        <w:rPr>
          <w:rFonts w:ascii="Times New Roman" w:hAnsi="Times New Roman" w:cs="Times New Roman"/>
          <w:sz w:val="28"/>
          <w:szCs w:val="28"/>
        </w:rPr>
        <w:t>могут</w:t>
      </w:r>
      <w:r w:rsidRPr="00D51FC8">
        <w:rPr>
          <w:rFonts w:ascii="Times New Roman" w:hAnsi="Times New Roman" w:cs="Times New Roman"/>
          <w:sz w:val="28"/>
          <w:szCs w:val="28"/>
        </w:rPr>
        <w:t xml:space="preserve"> не </w:t>
      </w:r>
      <w:r w:rsidR="00313446">
        <w:rPr>
          <w:rFonts w:ascii="Times New Roman" w:hAnsi="Times New Roman" w:cs="Times New Roman"/>
          <w:sz w:val="28"/>
          <w:szCs w:val="28"/>
        </w:rPr>
        <w:t>просто предоставить</w:t>
      </w:r>
      <w:r w:rsidRPr="00D51FC8">
        <w:rPr>
          <w:rFonts w:ascii="Times New Roman" w:hAnsi="Times New Roman" w:cs="Times New Roman"/>
          <w:sz w:val="28"/>
          <w:szCs w:val="28"/>
        </w:rPr>
        <w:t xml:space="preserve"> суду информацию фактического характера, но и </w:t>
      </w:r>
      <w:r w:rsidR="00313446">
        <w:rPr>
          <w:rFonts w:ascii="Times New Roman" w:hAnsi="Times New Roman" w:cs="Times New Roman"/>
          <w:sz w:val="28"/>
          <w:szCs w:val="28"/>
        </w:rPr>
        <w:t>обратить внимание на возможные</w:t>
      </w:r>
      <w:r w:rsidRPr="00D51FC8">
        <w:rPr>
          <w:rFonts w:ascii="Times New Roman" w:hAnsi="Times New Roman" w:cs="Times New Roman"/>
          <w:sz w:val="28"/>
          <w:szCs w:val="28"/>
        </w:rPr>
        <w:t xml:space="preserve"> причины и последствия совершения конкретных обстоятельств</w:t>
      </w:r>
      <w:r w:rsidR="00313446">
        <w:rPr>
          <w:rFonts w:ascii="Times New Roman" w:hAnsi="Times New Roman" w:cs="Times New Roman"/>
          <w:sz w:val="28"/>
          <w:szCs w:val="28"/>
        </w:rPr>
        <w:t xml:space="preserve"> по делу</w:t>
      </w:r>
      <w:r w:rsidRPr="00D51FC8">
        <w:rPr>
          <w:rFonts w:ascii="Times New Roman" w:hAnsi="Times New Roman" w:cs="Times New Roman"/>
          <w:sz w:val="28"/>
          <w:szCs w:val="28"/>
        </w:rPr>
        <w:t xml:space="preserve">. </w:t>
      </w:r>
      <w:r w:rsidR="00313446">
        <w:rPr>
          <w:rFonts w:ascii="Times New Roman" w:hAnsi="Times New Roman" w:cs="Times New Roman"/>
          <w:sz w:val="28"/>
          <w:szCs w:val="28"/>
        </w:rPr>
        <w:t>Например, профессиональный водитель способен</w:t>
      </w:r>
      <w:r w:rsidRPr="00D51FC8">
        <w:rPr>
          <w:rFonts w:ascii="Times New Roman" w:hAnsi="Times New Roman" w:cs="Times New Roman"/>
          <w:sz w:val="28"/>
          <w:szCs w:val="28"/>
        </w:rPr>
        <w:t xml:space="preserve"> подробно и квалифицированно изложить обстоятельства дорожно-транспортного происшествия, очевидцем которого </w:t>
      </w:r>
      <w:r w:rsidR="00313446">
        <w:rPr>
          <w:rFonts w:ascii="Times New Roman" w:hAnsi="Times New Roman" w:cs="Times New Roman"/>
          <w:sz w:val="28"/>
          <w:szCs w:val="28"/>
        </w:rPr>
        <w:t>он стал</w:t>
      </w:r>
      <w:r w:rsidRPr="00D51F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5E5D" w:rsidRDefault="008D5E5D" w:rsidP="00D51F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некоторых случаях свидетельские показания не могут являться средствами доказывания. Так, п. 8 Постановления Пленума Верховного Суда РФ </w:t>
      </w:r>
      <w:r w:rsidRPr="008D5E5D">
        <w:rPr>
          <w:rFonts w:ascii="Times New Roman" w:hAnsi="Times New Roman" w:cs="Times New Roman"/>
          <w:sz w:val="28"/>
          <w:szCs w:val="28"/>
        </w:rPr>
        <w:t>от 24 июня 2008 г. N 11 г. Москва "О подготовке гражданских дел к судебному разбирательству"</w:t>
      </w:r>
      <w:r w:rsidR="005C2B10">
        <w:rPr>
          <w:rStyle w:val="a9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 xml:space="preserve"> гласит, что принятие судом</w:t>
      </w:r>
      <w:r w:rsidRPr="008D5E5D">
        <w:rPr>
          <w:rFonts w:ascii="Times New Roman" w:hAnsi="Times New Roman" w:cs="Times New Roman"/>
          <w:sz w:val="28"/>
          <w:szCs w:val="28"/>
        </w:rPr>
        <w:t xml:space="preserve"> доказательств, которые не могут являться средствами доказывания недопустимо.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586">
        <w:rPr>
          <w:rFonts w:ascii="Times New Roman" w:hAnsi="Times New Roman" w:cs="Times New Roman"/>
          <w:sz w:val="28"/>
          <w:szCs w:val="28"/>
        </w:rPr>
        <w:t xml:space="preserve">В частности, к ним относятся показания свидетелей </w:t>
      </w:r>
      <w:r w:rsidR="006A1586" w:rsidRPr="006A1586">
        <w:rPr>
          <w:rFonts w:ascii="Times New Roman" w:hAnsi="Times New Roman" w:cs="Times New Roman"/>
          <w:sz w:val="28"/>
          <w:szCs w:val="28"/>
        </w:rPr>
        <w:t>в соответствии с ч</w:t>
      </w:r>
      <w:r w:rsidR="006A1586">
        <w:rPr>
          <w:rFonts w:ascii="Times New Roman" w:hAnsi="Times New Roman" w:cs="Times New Roman"/>
          <w:sz w:val="28"/>
          <w:szCs w:val="28"/>
        </w:rPr>
        <w:t>а</w:t>
      </w:r>
      <w:r w:rsidR="006A1586" w:rsidRPr="006A1586">
        <w:rPr>
          <w:rFonts w:ascii="Times New Roman" w:hAnsi="Times New Roman" w:cs="Times New Roman"/>
          <w:sz w:val="28"/>
          <w:szCs w:val="28"/>
        </w:rPr>
        <w:t>стью 1 статьи</w:t>
      </w:r>
      <w:r w:rsidR="006A1586">
        <w:rPr>
          <w:rFonts w:ascii="Times New Roman" w:hAnsi="Times New Roman" w:cs="Times New Roman"/>
          <w:sz w:val="28"/>
          <w:szCs w:val="28"/>
        </w:rPr>
        <w:t xml:space="preserve"> 162, частью 2 статьи 812 ГК РФ.</w:t>
      </w:r>
    </w:p>
    <w:p w:rsidR="00353805" w:rsidRPr="00353805" w:rsidRDefault="00353805" w:rsidP="00353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805">
        <w:rPr>
          <w:rFonts w:ascii="Times New Roman" w:hAnsi="Times New Roman" w:cs="Times New Roman"/>
          <w:sz w:val="28"/>
          <w:szCs w:val="28"/>
        </w:rPr>
        <w:lastRenderedPageBreak/>
        <w:t xml:space="preserve">Проведя сравнительный анализ понятия свидетельских показаний в гражданском процессе с понятием свидетельских показаний в арбитражном процессе и в административном праве, на основе ст. 88 АПК РФ </w:t>
      </w:r>
      <w:r w:rsidR="00F97FD4">
        <w:rPr>
          <w:rStyle w:val="a9"/>
          <w:rFonts w:ascii="Times New Roman" w:hAnsi="Times New Roman" w:cs="Times New Roman"/>
          <w:sz w:val="28"/>
          <w:szCs w:val="28"/>
        </w:rPr>
        <w:footnoteReference w:id="9"/>
      </w:r>
      <w:r w:rsidRPr="00353805">
        <w:rPr>
          <w:rFonts w:ascii="Times New Roman" w:hAnsi="Times New Roman" w:cs="Times New Roman"/>
          <w:sz w:val="28"/>
          <w:szCs w:val="28"/>
        </w:rPr>
        <w:t>и ст. 69 КАС РФ</w:t>
      </w:r>
      <w:r w:rsidR="00F97FD4">
        <w:rPr>
          <w:rStyle w:val="a9"/>
          <w:rFonts w:ascii="Times New Roman" w:hAnsi="Times New Roman" w:cs="Times New Roman"/>
          <w:sz w:val="28"/>
          <w:szCs w:val="28"/>
        </w:rPr>
        <w:footnoteReference w:id="10"/>
      </w:r>
      <w:r w:rsidRPr="00353805">
        <w:rPr>
          <w:rFonts w:ascii="Times New Roman" w:hAnsi="Times New Roman" w:cs="Times New Roman"/>
          <w:sz w:val="28"/>
          <w:szCs w:val="28"/>
        </w:rPr>
        <w:t xml:space="preserve">, я пришла к выводу об их сходности. Так, согласно ст. 88 АПК РФ, также как в положениях ГПК РФ, суд вызывает свидетеля по ходатайству лица, участвующего в деле, для участия в процессе. А сведения, сообщенные свидетелем, если он не указал источник своей осведомленности, не являются доказательством. </w:t>
      </w:r>
    </w:p>
    <w:p w:rsidR="00353805" w:rsidRDefault="00353805" w:rsidP="00353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805">
        <w:rPr>
          <w:rFonts w:ascii="Times New Roman" w:hAnsi="Times New Roman" w:cs="Times New Roman"/>
          <w:sz w:val="28"/>
          <w:szCs w:val="28"/>
        </w:rPr>
        <w:t>Однако следует обратить внимание на то, что свидетельские показания как одно из средств доказывания используются в арбитражном процессе гораздо реже, нежели чем в гражданском процессе. В отличие от гражданского процесса в арбитражном судопроизводстве ведущее место занимают письменные и вещественные доказательства, оттесняя свидетельские показания, что обуславливается характером дел,  которые рассматривает арбитражный суд.</w:t>
      </w:r>
    </w:p>
    <w:p w:rsidR="00313446" w:rsidRDefault="00313446" w:rsidP="003134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был рассмотрен вопрос о понятии свидетельских показаний. </w:t>
      </w:r>
      <w:r w:rsidR="00A825EB">
        <w:rPr>
          <w:rFonts w:ascii="Times New Roman" w:hAnsi="Times New Roman" w:cs="Times New Roman"/>
          <w:sz w:val="28"/>
          <w:szCs w:val="28"/>
        </w:rPr>
        <w:t>Хотелось бы обратить внимание, что с</w:t>
      </w:r>
      <w:r w:rsidRPr="00313446">
        <w:rPr>
          <w:rFonts w:ascii="Times New Roman" w:hAnsi="Times New Roman" w:cs="Times New Roman"/>
          <w:sz w:val="28"/>
          <w:szCs w:val="28"/>
        </w:rPr>
        <w:t>видетельские показания не случайно относятся к</w:t>
      </w:r>
      <w:r w:rsidR="00A825EB">
        <w:rPr>
          <w:rFonts w:ascii="Times New Roman" w:hAnsi="Times New Roman" w:cs="Times New Roman"/>
          <w:sz w:val="28"/>
          <w:szCs w:val="28"/>
        </w:rPr>
        <w:t xml:space="preserve"> одному из</w:t>
      </w:r>
      <w:r w:rsidRPr="00313446">
        <w:rPr>
          <w:rFonts w:ascii="Times New Roman" w:hAnsi="Times New Roman" w:cs="Times New Roman"/>
          <w:sz w:val="28"/>
          <w:szCs w:val="28"/>
        </w:rPr>
        <w:t xml:space="preserve"> вид</w:t>
      </w:r>
      <w:r w:rsidR="00A825EB">
        <w:rPr>
          <w:rFonts w:ascii="Times New Roman" w:hAnsi="Times New Roman" w:cs="Times New Roman"/>
          <w:sz w:val="28"/>
          <w:szCs w:val="28"/>
        </w:rPr>
        <w:t>ов</w:t>
      </w:r>
      <w:r w:rsidRPr="00313446">
        <w:rPr>
          <w:rFonts w:ascii="Times New Roman" w:hAnsi="Times New Roman" w:cs="Times New Roman"/>
          <w:sz w:val="28"/>
          <w:szCs w:val="28"/>
        </w:rPr>
        <w:t xml:space="preserve"> личных</w:t>
      </w:r>
      <w:r w:rsidR="00A825EB">
        <w:rPr>
          <w:rFonts w:ascii="Times New Roman" w:hAnsi="Times New Roman" w:cs="Times New Roman"/>
          <w:sz w:val="28"/>
          <w:szCs w:val="28"/>
        </w:rPr>
        <w:t xml:space="preserve"> </w:t>
      </w:r>
      <w:r w:rsidRPr="00313446">
        <w:rPr>
          <w:rFonts w:ascii="Times New Roman" w:hAnsi="Times New Roman" w:cs="Times New Roman"/>
          <w:sz w:val="28"/>
          <w:szCs w:val="28"/>
        </w:rPr>
        <w:t xml:space="preserve">доказательств. </w:t>
      </w:r>
      <w:r w:rsidR="00A825EB">
        <w:rPr>
          <w:rFonts w:ascii="Times New Roman" w:hAnsi="Times New Roman" w:cs="Times New Roman"/>
          <w:sz w:val="28"/>
          <w:szCs w:val="28"/>
        </w:rPr>
        <w:t>Такое</w:t>
      </w:r>
      <w:r w:rsidRPr="00313446">
        <w:rPr>
          <w:rFonts w:ascii="Times New Roman" w:hAnsi="Times New Roman" w:cs="Times New Roman"/>
          <w:sz w:val="28"/>
          <w:szCs w:val="28"/>
        </w:rPr>
        <w:t xml:space="preserve"> средство доказывания </w:t>
      </w:r>
      <w:r w:rsidR="00A825EB">
        <w:rPr>
          <w:rFonts w:ascii="Times New Roman" w:hAnsi="Times New Roman" w:cs="Times New Roman"/>
          <w:sz w:val="28"/>
          <w:szCs w:val="28"/>
        </w:rPr>
        <w:t>демонстрирует</w:t>
      </w:r>
      <w:r w:rsidRPr="00313446">
        <w:rPr>
          <w:rFonts w:ascii="Times New Roman" w:hAnsi="Times New Roman" w:cs="Times New Roman"/>
          <w:sz w:val="28"/>
          <w:szCs w:val="28"/>
        </w:rPr>
        <w:t xml:space="preserve"> особенности личности</w:t>
      </w:r>
      <w:r w:rsidR="00A825EB">
        <w:rPr>
          <w:rFonts w:ascii="Times New Roman" w:hAnsi="Times New Roman" w:cs="Times New Roman"/>
          <w:sz w:val="28"/>
          <w:szCs w:val="28"/>
        </w:rPr>
        <w:t xml:space="preserve"> </w:t>
      </w:r>
      <w:r w:rsidRPr="00313446">
        <w:rPr>
          <w:rFonts w:ascii="Times New Roman" w:hAnsi="Times New Roman" w:cs="Times New Roman"/>
          <w:sz w:val="28"/>
          <w:szCs w:val="28"/>
        </w:rPr>
        <w:t>свидетеля, оказываю</w:t>
      </w:r>
      <w:r w:rsidR="00A825EB">
        <w:rPr>
          <w:rFonts w:ascii="Times New Roman" w:hAnsi="Times New Roman" w:cs="Times New Roman"/>
          <w:sz w:val="28"/>
          <w:szCs w:val="28"/>
        </w:rPr>
        <w:t>щие</w:t>
      </w:r>
      <w:r w:rsidRPr="00313446">
        <w:rPr>
          <w:rFonts w:ascii="Times New Roman" w:hAnsi="Times New Roman" w:cs="Times New Roman"/>
          <w:sz w:val="28"/>
          <w:szCs w:val="28"/>
        </w:rPr>
        <w:t xml:space="preserve"> непосредственное влияние на</w:t>
      </w:r>
      <w:r w:rsidR="00A825EB">
        <w:rPr>
          <w:rFonts w:ascii="Times New Roman" w:hAnsi="Times New Roman" w:cs="Times New Roman"/>
          <w:sz w:val="28"/>
          <w:szCs w:val="28"/>
        </w:rPr>
        <w:t xml:space="preserve"> </w:t>
      </w:r>
      <w:r w:rsidRPr="00313446">
        <w:rPr>
          <w:rFonts w:ascii="Times New Roman" w:hAnsi="Times New Roman" w:cs="Times New Roman"/>
          <w:sz w:val="28"/>
          <w:szCs w:val="28"/>
        </w:rPr>
        <w:t xml:space="preserve">формирование его показаний. </w:t>
      </w:r>
      <w:r w:rsidR="00A825EB">
        <w:rPr>
          <w:rFonts w:ascii="Times New Roman" w:hAnsi="Times New Roman" w:cs="Times New Roman"/>
          <w:sz w:val="28"/>
          <w:szCs w:val="28"/>
        </w:rPr>
        <w:t xml:space="preserve">С. А. Рубинштейн писал: </w:t>
      </w:r>
      <w:r w:rsidRPr="00313446">
        <w:rPr>
          <w:rFonts w:ascii="Times New Roman" w:hAnsi="Times New Roman" w:cs="Times New Roman"/>
          <w:sz w:val="28"/>
          <w:szCs w:val="28"/>
        </w:rPr>
        <w:t>«Отражая объективную действительность</w:t>
      </w:r>
      <w:r w:rsidR="00A825EB">
        <w:rPr>
          <w:rFonts w:ascii="Times New Roman" w:hAnsi="Times New Roman" w:cs="Times New Roman"/>
          <w:sz w:val="28"/>
          <w:szCs w:val="28"/>
        </w:rPr>
        <w:t>,</w:t>
      </w:r>
      <w:r w:rsidRPr="00313446">
        <w:rPr>
          <w:rFonts w:ascii="Times New Roman" w:hAnsi="Times New Roman" w:cs="Times New Roman"/>
          <w:sz w:val="28"/>
          <w:szCs w:val="28"/>
        </w:rPr>
        <w:t xml:space="preserve"> восприятие делает это не пассивно, не мертвенно</w:t>
      </w:r>
      <w:r w:rsidR="00A825EB">
        <w:rPr>
          <w:rFonts w:ascii="Times New Roman" w:hAnsi="Times New Roman" w:cs="Times New Roman"/>
          <w:sz w:val="28"/>
          <w:szCs w:val="28"/>
        </w:rPr>
        <w:t xml:space="preserve"> </w:t>
      </w:r>
      <w:r w:rsidRPr="00313446">
        <w:rPr>
          <w:rFonts w:ascii="Times New Roman" w:hAnsi="Times New Roman" w:cs="Times New Roman"/>
          <w:sz w:val="28"/>
          <w:szCs w:val="28"/>
        </w:rPr>
        <w:t>зеркально, потому что в нем одновременно преломляется вся</w:t>
      </w:r>
      <w:r w:rsidR="00A825EB">
        <w:rPr>
          <w:rFonts w:ascii="Times New Roman" w:hAnsi="Times New Roman" w:cs="Times New Roman"/>
          <w:sz w:val="28"/>
          <w:szCs w:val="28"/>
        </w:rPr>
        <w:t xml:space="preserve"> </w:t>
      </w:r>
      <w:r w:rsidRPr="00313446">
        <w:rPr>
          <w:rFonts w:ascii="Times New Roman" w:hAnsi="Times New Roman" w:cs="Times New Roman"/>
          <w:sz w:val="28"/>
          <w:szCs w:val="28"/>
        </w:rPr>
        <w:t>психологическая жизнь конкретной личности воспринимающего».</w:t>
      </w:r>
      <w:r w:rsidR="00FE3EBE">
        <w:rPr>
          <w:rStyle w:val="a9"/>
          <w:rFonts w:ascii="Times New Roman" w:hAnsi="Times New Roman" w:cs="Times New Roman"/>
          <w:sz w:val="28"/>
          <w:szCs w:val="28"/>
        </w:rPr>
        <w:footnoteReference w:id="11"/>
      </w:r>
    </w:p>
    <w:p w:rsidR="005C2B10" w:rsidRDefault="005C2B10" w:rsidP="0031344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25EB" w:rsidRDefault="00A825EB" w:rsidP="0031344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5EB">
        <w:rPr>
          <w:rFonts w:ascii="Times New Roman" w:hAnsi="Times New Roman" w:cs="Times New Roman"/>
          <w:b/>
          <w:sz w:val="28"/>
          <w:szCs w:val="28"/>
        </w:rPr>
        <w:lastRenderedPageBreak/>
        <w:t>2.2.Порядок допроса свидетелей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825EB" w:rsidRDefault="00A825EB" w:rsidP="003134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5EB">
        <w:rPr>
          <w:rFonts w:ascii="Times New Roman" w:hAnsi="Times New Roman" w:cs="Times New Roman"/>
          <w:sz w:val="28"/>
          <w:szCs w:val="28"/>
        </w:rPr>
        <w:t xml:space="preserve">Допрос </w:t>
      </w:r>
      <w:r>
        <w:rPr>
          <w:rFonts w:ascii="Times New Roman" w:hAnsi="Times New Roman" w:cs="Times New Roman"/>
          <w:sz w:val="28"/>
          <w:szCs w:val="28"/>
        </w:rPr>
        <w:t>представляет собой</w:t>
      </w:r>
      <w:r w:rsidRPr="00A825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 из </w:t>
      </w:r>
      <w:r w:rsidRPr="00A825EB">
        <w:rPr>
          <w:rFonts w:ascii="Times New Roman" w:hAnsi="Times New Roman" w:cs="Times New Roman"/>
          <w:sz w:val="28"/>
          <w:szCs w:val="28"/>
        </w:rPr>
        <w:t>наиболее распространенн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825EB">
        <w:rPr>
          <w:rFonts w:ascii="Times New Roman" w:hAnsi="Times New Roman" w:cs="Times New Roman"/>
          <w:sz w:val="28"/>
          <w:szCs w:val="28"/>
        </w:rPr>
        <w:t xml:space="preserve"> в гражданском процессе процессуальное действие, </w:t>
      </w:r>
      <w:r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Pr="00A825EB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8777B2">
        <w:rPr>
          <w:rFonts w:ascii="Times New Roman" w:hAnsi="Times New Roman" w:cs="Times New Roman"/>
          <w:sz w:val="28"/>
          <w:szCs w:val="28"/>
        </w:rPr>
        <w:t>уполномоченный</w:t>
      </w:r>
      <w:r w:rsidRPr="00A825EB">
        <w:rPr>
          <w:rFonts w:ascii="Times New Roman" w:hAnsi="Times New Roman" w:cs="Times New Roman"/>
          <w:sz w:val="28"/>
          <w:szCs w:val="28"/>
        </w:rPr>
        <w:t xml:space="preserve"> субъект </w:t>
      </w:r>
      <w:r w:rsidR="008777B2">
        <w:rPr>
          <w:rFonts w:ascii="Times New Roman" w:hAnsi="Times New Roman" w:cs="Times New Roman"/>
          <w:sz w:val="28"/>
          <w:szCs w:val="28"/>
        </w:rPr>
        <w:t>имеет возможность</w:t>
      </w:r>
      <w:r w:rsidRPr="00A825EB">
        <w:rPr>
          <w:rFonts w:ascii="Times New Roman" w:hAnsi="Times New Roman" w:cs="Times New Roman"/>
          <w:sz w:val="28"/>
          <w:szCs w:val="28"/>
        </w:rPr>
        <w:t xml:space="preserve"> получить процессуально значимые данные, котор</w:t>
      </w:r>
      <w:r w:rsidR="008777B2">
        <w:rPr>
          <w:rFonts w:ascii="Times New Roman" w:hAnsi="Times New Roman" w:cs="Times New Roman"/>
          <w:sz w:val="28"/>
          <w:szCs w:val="28"/>
        </w:rPr>
        <w:t>ыми</w:t>
      </w:r>
      <w:r w:rsidRPr="00A825EB">
        <w:rPr>
          <w:rFonts w:ascii="Times New Roman" w:hAnsi="Times New Roman" w:cs="Times New Roman"/>
          <w:sz w:val="28"/>
          <w:szCs w:val="28"/>
        </w:rPr>
        <w:t xml:space="preserve"> обладает допрашиваемый.</w:t>
      </w:r>
    </w:p>
    <w:p w:rsidR="008777B2" w:rsidRDefault="008777B2" w:rsidP="003134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7B2">
        <w:rPr>
          <w:rFonts w:ascii="Times New Roman" w:hAnsi="Times New Roman" w:cs="Times New Roman"/>
          <w:sz w:val="28"/>
          <w:szCs w:val="28"/>
        </w:rPr>
        <w:t xml:space="preserve">Процедура допроса свидетелей регламентирована ст. ст. 176 - 178 </w:t>
      </w:r>
      <w:r>
        <w:rPr>
          <w:rFonts w:ascii="Times New Roman" w:hAnsi="Times New Roman" w:cs="Times New Roman"/>
          <w:sz w:val="28"/>
          <w:szCs w:val="28"/>
        </w:rPr>
        <w:t>ГПК РФ</w:t>
      </w:r>
      <w:r w:rsidRPr="008777B2">
        <w:rPr>
          <w:rFonts w:ascii="Times New Roman" w:hAnsi="Times New Roman" w:cs="Times New Roman"/>
          <w:sz w:val="28"/>
          <w:szCs w:val="28"/>
        </w:rPr>
        <w:t xml:space="preserve">. До начала рассмотрения дела по существу свидетели удаляются из зала судебного заседания. </w:t>
      </w:r>
      <w:r>
        <w:rPr>
          <w:rFonts w:ascii="Times New Roman" w:hAnsi="Times New Roman" w:cs="Times New Roman"/>
          <w:sz w:val="28"/>
          <w:szCs w:val="28"/>
        </w:rPr>
        <w:t>Треушников М.К. пишет, что «э</w:t>
      </w:r>
      <w:r w:rsidRPr="008777B2">
        <w:rPr>
          <w:rFonts w:ascii="Times New Roman" w:hAnsi="Times New Roman" w:cs="Times New Roman"/>
          <w:sz w:val="28"/>
          <w:szCs w:val="28"/>
        </w:rPr>
        <w:t>та мера позволяет исключить возможность влияния объяснений сторон на показания свидетелей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777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F67">
        <w:rPr>
          <w:rStyle w:val="a9"/>
          <w:rFonts w:ascii="Times New Roman" w:hAnsi="Times New Roman" w:cs="Times New Roman"/>
          <w:sz w:val="28"/>
          <w:szCs w:val="28"/>
        </w:rPr>
        <w:footnoteReference w:id="12"/>
      </w:r>
    </w:p>
    <w:p w:rsidR="00070BD1" w:rsidRDefault="008777B2" w:rsidP="00070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7B2">
        <w:rPr>
          <w:rFonts w:ascii="Times New Roman" w:hAnsi="Times New Roman" w:cs="Times New Roman"/>
          <w:sz w:val="28"/>
          <w:szCs w:val="28"/>
        </w:rPr>
        <w:t>Свидетели допрашиваются порознь</w:t>
      </w:r>
      <w:r>
        <w:rPr>
          <w:rFonts w:ascii="Times New Roman" w:hAnsi="Times New Roman" w:cs="Times New Roman"/>
          <w:sz w:val="28"/>
          <w:szCs w:val="28"/>
        </w:rPr>
        <w:t>, при</w:t>
      </w:r>
      <w:r w:rsidRPr="008777B2">
        <w:rPr>
          <w:rFonts w:ascii="Times New Roman" w:hAnsi="Times New Roman" w:cs="Times New Roman"/>
          <w:sz w:val="28"/>
          <w:szCs w:val="28"/>
        </w:rPr>
        <w:t xml:space="preserve"> отсутстви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77B2">
        <w:rPr>
          <w:rFonts w:ascii="Times New Roman" w:hAnsi="Times New Roman" w:cs="Times New Roman"/>
          <w:sz w:val="28"/>
          <w:szCs w:val="28"/>
        </w:rPr>
        <w:t xml:space="preserve"> недопрошенных свидетелей. </w:t>
      </w:r>
      <w:r w:rsidR="007B37A5">
        <w:rPr>
          <w:rFonts w:ascii="Times New Roman" w:hAnsi="Times New Roman" w:cs="Times New Roman"/>
          <w:sz w:val="28"/>
          <w:szCs w:val="28"/>
        </w:rPr>
        <w:t>Вместе с тем</w:t>
      </w:r>
      <w:r w:rsidRPr="008777B2">
        <w:rPr>
          <w:rFonts w:ascii="Times New Roman" w:hAnsi="Times New Roman" w:cs="Times New Roman"/>
          <w:sz w:val="28"/>
          <w:szCs w:val="28"/>
        </w:rPr>
        <w:t xml:space="preserve">, перед самим допросом свидетелей председательствующий определяет отношение к истцу и ответчику, </w:t>
      </w:r>
      <w:r w:rsidR="007B37A5" w:rsidRPr="007B37A5">
        <w:rPr>
          <w:rFonts w:ascii="Times New Roman" w:hAnsi="Times New Roman" w:cs="Times New Roman"/>
          <w:sz w:val="28"/>
          <w:szCs w:val="28"/>
        </w:rPr>
        <w:t>предлагает свидетелю сообщить суду вс</w:t>
      </w:r>
      <w:r w:rsidR="007B37A5">
        <w:rPr>
          <w:rFonts w:ascii="Times New Roman" w:hAnsi="Times New Roman" w:cs="Times New Roman"/>
          <w:sz w:val="28"/>
          <w:szCs w:val="28"/>
        </w:rPr>
        <w:t>ё</w:t>
      </w:r>
      <w:r w:rsidR="007B37A5" w:rsidRPr="007B37A5">
        <w:rPr>
          <w:rFonts w:ascii="Times New Roman" w:hAnsi="Times New Roman" w:cs="Times New Roman"/>
          <w:sz w:val="28"/>
          <w:szCs w:val="28"/>
        </w:rPr>
        <w:t xml:space="preserve">, что ему лично известно об обстоятельствах </w:t>
      </w:r>
      <w:r w:rsidR="007B37A5">
        <w:rPr>
          <w:rFonts w:ascii="Times New Roman" w:hAnsi="Times New Roman" w:cs="Times New Roman"/>
          <w:sz w:val="28"/>
          <w:szCs w:val="28"/>
        </w:rPr>
        <w:t xml:space="preserve">конкретного </w:t>
      </w:r>
      <w:r w:rsidR="007B37A5" w:rsidRPr="007B37A5">
        <w:rPr>
          <w:rFonts w:ascii="Times New Roman" w:hAnsi="Times New Roman" w:cs="Times New Roman"/>
          <w:sz w:val="28"/>
          <w:szCs w:val="28"/>
        </w:rPr>
        <w:t>дела.</w:t>
      </w:r>
      <w:r w:rsidR="00830DC9">
        <w:rPr>
          <w:rFonts w:ascii="Times New Roman" w:hAnsi="Times New Roman" w:cs="Times New Roman"/>
          <w:sz w:val="28"/>
          <w:szCs w:val="28"/>
        </w:rPr>
        <w:t xml:space="preserve"> </w:t>
      </w:r>
      <w:r w:rsidR="007B37A5" w:rsidRPr="007B37A5">
        <w:rPr>
          <w:rFonts w:ascii="Times New Roman" w:hAnsi="Times New Roman" w:cs="Times New Roman"/>
          <w:sz w:val="28"/>
          <w:szCs w:val="28"/>
        </w:rPr>
        <w:t xml:space="preserve">Свидетели </w:t>
      </w:r>
      <w:r w:rsidR="00830DC9">
        <w:rPr>
          <w:rFonts w:ascii="Times New Roman" w:hAnsi="Times New Roman" w:cs="Times New Roman"/>
          <w:sz w:val="28"/>
          <w:szCs w:val="28"/>
        </w:rPr>
        <w:t>предупреждаются</w:t>
      </w:r>
      <w:r w:rsidR="007B37A5" w:rsidRPr="007B37A5">
        <w:rPr>
          <w:rFonts w:ascii="Times New Roman" w:hAnsi="Times New Roman" w:cs="Times New Roman"/>
          <w:sz w:val="28"/>
          <w:szCs w:val="28"/>
        </w:rPr>
        <w:t xml:space="preserve"> об уголовной ответственности за отказ от дачи показаний и за дачу заведомо ложных показаний, о чем берется подписка, которая</w:t>
      </w:r>
      <w:r w:rsidR="00830DC9">
        <w:rPr>
          <w:rFonts w:ascii="Times New Roman" w:hAnsi="Times New Roman" w:cs="Times New Roman"/>
          <w:sz w:val="28"/>
          <w:szCs w:val="28"/>
        </w:rPr>
        <w:t xml:space="preserve"> затем</w:t>
      </w:r>
      <w:r w:rsidR="007B37A5" w:rsidRPr="007B37A5">
        <w:rPr>
          <w:rFonts w:ascii="Times New Roman" w:hAnsi="Times New Roman" w:cs="Times New Roman"/>
          <w:sz w:val="28"/>
          <w:szCs w:val="28"/>
        </w:rPr>
        <w:t xml:space="preserve"> приобщается к протоколу судебного </w:t>
      </w:r>
      <w:r w:rsidR="00830DC9">
        <w:rPr>
          <w:rFonts w:ascii="Times New Roman" w:hAnsi="Times New Roman" w:cs="Times New Roman"/>
          <w:sz w:val="28"/>
          <w:szCs w:val="28"/>
        </w:rPr>
        <w:t>заседания</w:t>
      </w:r>
      <w:r w:rsidR="007B37A5" w:rsidRPr="007B37A5">
        <w:rPr>
          <w:rFonts w:ascii="Times New Roman" w:hAnsi="Times New Roman" w:cs="Times New Roman"/>
          <w:sz w:val="28"/>
          <w:szCs w:val="28"/>
        </w:rPr>
        <w:t>.</w:t>
      </w:r>
    </w:p>
    <w:p w:rsidR="00830DC9" w:rsidRDefault="00830DC9" w:rsidP="00070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DC9">
        <w:rPr>
          <w:rFonts w:ascii="Times New Roman" w:hAnsi="Times New Roman" w:cs="Times New Roman"/>
          <w:sz w:val="28"/>
          <w:szCs w:val="28"/>
        </w:rPr>
        <w:t xml:space="preserve">Важно </w:t>
      </w:r>
      <w:r>
        <w:rPr>
          <w:rFonts w:ascii="Times New Roman" w:hAnsi="Times New Roman" w:cs="Times New Roman"/>
          <w:sz w:val="28"/>
          <w:szCs w:val="28"/>
        </w:rPr>
        <w:t>отметить</w:t>
      </w:r>
      <w:r w:rsidRPr="00830DC9">
        <w:rPr>
          <w:rFonts w:ascii="Times New Roman" w:hAnsi="Times New Roman" w:cs="Times New Roman"/>
          <w:sz w:val="28"/>
          <w:szCs w:val="28"/>
        </w:rPr>
        <w:t xml:space="preserve">, что гражданский процессуальный закон </w:t>
      </w:r>
      <w:r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Pr="00830DC9">
        <w:rPr>
          <w:rFonts w:ascii="Times New Roman" w:hAnsi="Times New Roman" w:cs="Times New Roman"/>
          <w:sz w:val="28"/>
          <w:szCs w:val="28"/>
        </w:rPr>
        <w:t>допрос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830DC9">
        <w:rPr>
          <w:rFonts w:ascii="Times New Roman" w:hAnsi="Times New Roman" w:cs="Times New Roman"/>
          <w:sz w:val="28"/>
          <w:szCs w:val="28"/>
        </w:rPr>
        <w:t xml:space="preserve"> свидетелей </w:t>
      </w:r>
      <w:r>
        <w:rPr>
          <w:rFonts w:ascii="Times New Roman" w:hAnsi="Times New Roman" w:cs="Times New Roman"/>
          <w:sz w:val="28"/>
          <w:szCs w:val="28"/>
        </w:rPr>
        <w:t>путём</w:t>
      </w:r>
      <w:r w:rsidRPr="00830DC9">
        <w:rPr>
          <w:rFonts w:ascii="Times New Roman" w:hAnsi="Times New Roman" w:cs="Times New Roman"/>
          <w:sz w:val="28"/>
          <w:szCs w:val="28"/>
        </w:rPr>
        <w:t xml:space="preserve"> применения систем видеоконференц-связи (ст. 155.1 ГПК РФ).</w:t>
      </w:r>
    </w:p>
    <w:p w:rsidR="00830DC9" w:rsidRDefault="00830DC9" w:rsidP="00830D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эффективной формой, способной обеспечить предоставление свидетелями надёжных показаний и их правильное понимание судом, является устная форма показаний. </w:t>
      </w:r>
      <w:r w:rsidRPr="00830DC9">
        <w:rPr>
          <w:rFonts w:ascii="Times New Roman" w:hAnsi="Times New Roman" w:cs="Times New Roman"/>
          <w:sz w:val="28"/>
          <w:szCs w:val="28"/>
        </w:rPr>
        <w:t>Показания свидетелей в письменной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DC9">
        <w:rPr>
          <w:rFonts w:ascii="Times New Roman" w:hAnsi="Times New Roman" w:cs="Times New Roman"/>
          <w:sz w:val="28"/>
          <w:szCs w:val="28"/>
        </w:rPr>
        <w:t>форме не допускаются.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DC9" w:rsidRDefault="00830DC9" w:rsidP="00830D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DC9">
        <w:rPr>
          <w:rFonts w:ascii="Times New Roman" w:hAnsi="Times New Roman" w:cs="Times New Roman"/>
          <w:sz w:val="28"/>
          <w:szCs w:val="28"/>
        </w:rPr>
        <w:lastRenderedPageBreak/>
        <w:t xml:space="preserve">Свидетель </w:t>
      </w:r>
      <w:r w:rsidR="00D57673">
        <w:rPr>
          <w:rFonts w:ascii="Times New Roman" w:hAnsi="Times New Roman" w:cs="Times New Roman"/>
          <w:sz w:val="28"/>
          <w:szCs w:val="28"/>
        </w:rPr>
        <w:t>даёт показания</w:t>
      </w:r>
      <w:r w:rsidRPr="00830DC9">
        <w:rPr>
          <w:rFonts w:ascii="Times New Roman" w:hAnsi="Times New Roman" w:cs="Times New Roman"/>
          <w:sz w:val="28"/>
          <w:szCs w:val="28"/>
        </w:rPr>
        <w:t xml:space="preserve"> о</w:t>
      </w:r>
      <w:r w:rsidR="00D57673">
        <w:rPr>
          <w:rFonts w:ascii="Times New Roman" w:hAnsi="Times New Roman" w:cs="Times New Roman"/>
          <w:sz w:val="28"/>
          <w:szCs w:val="28"/>
        </w:rPr>
        <w:t>б обстоятельствах</w:t>
      </w:r>
      <w:r w:rsidRPr="00830DC9">
        <w:rPr>
          <w:rFonts w:ascii="Times New Roman" w:hAnsi="Times New Roman" w:cs="Times New Roman"/>
          <w:sz w:val="28"/>
          <w:szCs w:val="28"/>
        </w:rPr>
        <w:t>, которые известны</w:t>
      </w:r>
      <w:r w:rsidR="00D57673">
        <w:rPr>
          <w:rFonts w:ascii="Times New Roman" w:hAnsi="Times New Roman" w:cs="Times New Roman"/>
          <w:sz w:val="28"/>
          <w:szCs w:val="28"/>
        </w:rPr>
        <w:t xml:space="preserve"> ему</w:t>
      </w:r>
      <w:r w:rsidRPr="00830DC9">
        <w:rPr>
          <w:rFonts w:ascii="Times New Roman" w:hAnsi="Times New Roman" w:cs="Times New Roman"/>
          <w:sz w:val="28"/>
          <w:szCs w:val="28"/>
        </w:rPr>
        <w:t xml:space="preserve"> </w:t>
      </w:r>
      <w:r w:rsidR="00D57673">
        <w:rPr>
          <w:rFonts w:ascii="Times New Roman" w:hAnsi="Times New Roman" w:cs="Times New Roman"/>
          <w:sz w:val="28"/>
          <w:szCs w:val="28"/>
        </w:rPr>
        <w:t>напрямую либо</w:t>
      </w:r>
      <w:r w:rsidRPr="00830DC9">
        <w:rPr>
          <w:rFonts w:ascii="Times New Roman" w:hAnsi="Times New Roman" w:cs="Times New Roman"/>
          <w:sz w:val="28"/>
          <w:szCs w:val="28"/>
        </w:rPr>
        <w:t xml:space="preserve"> от других лиц, в </w:t>
      </w:r>
      <w:r w:rsidR="00D57673">
        <w:rPr>
          <w:rFonts w:ascii="Times New Roman" w:hAnsi="Times New Roman" w:cs="Times New Roman"/>
          <w:sz w:val="28"/>
          <w:szCs w:val="28"/>
        </w:rPr>
        <w:t>виде</w:t>
      </w:r>
      <w:r w:rsidRPr="00830DC9">
        <w:rPr>
          <w:rFonts w:ascii="Times New Roman" w:hAnsi="Times New Roman" w:cs="Times New Roman"/>
          <w:sz w:val="28"/>
          <w:szCs w:val="28"/>
        </w:rPr>
        <w:t xml:space="preserve"> свободного рассказа. Если свидетель осведомлен </w:t>
      </w:r>
      <w:r w:rsidR="00D57673">
        <w:rPr>
          <w:rFonts w:ascii="Times New Roman" w:hAnsi="Times New Roman" w:cs="Times New Roman"/>
          <w:sz w:val="28"/>
          <w:szCs w:val="28"/>
        </w:rPr>
        <w:t>о фактах</w:t>
      </w:r>
      <w:r w:rsidRPr="00830DC9">
        <w:rPr>
          <w:rFonts w:ascii="Times New Roman" w:hAnsi="Times New Roman" w:cs="Times New Roman"/>
          <w:sz w:val="28"/>
          <w:szCs w:val="28"/>
        </w:rPr>
        <w:t xml:space="preserve"> дела</w:t>
      </w:r>
      <w:r w:rsidR="00D57673">
        <w:rPr>
          <w:rFonts w:ascii="Times New Roman" w:hAnsi="Times New Roman" w:cs="Times New Roman"/>
          <w:sz w:val="28"/>
          <w:szCs w:val="28"/>
        </w:rPr>
        <w:t xml:space="preserve"> </w:t>
      </w:r>
      <w:r w:rsidRPr="00830DC9">
        <w:rPr>
          <w:rFonts w:ascii="Times New Roman" w:hAnsi="Times New Roman" w:cs="Times New Roman"/>
          <w:sz w:val="28"/>
          <w:szCs w:val="28"/>
        </w:rPr>
        <w:t xml:space="preserve">от других лиц, то сведения о </w:t>
      </w:r>
      <w:r w:rsidR="00D57673">
        <w:rPr>
          <w:rFonts w:ascii="Times New Roman" w:hAnsi="Times New Roman" w:cs="Times New Roman"/>
          <w:sz w:val="28"/>
          <w:szCs w:val="28"/>
        </w:rPr>
        <w:t>них</w:t>
      </w:r>
      <w:r w:rsidRPr="00830DC9">
        <w:rPr>
          <w:rFonts w:ascii="Times New Roman" w:hAnsi="Times New Roman" w:cs="Times New Roman"/>
          <w:sz w:val="28"/>
          <w:szCs w:val="28"/>
        </w:rPr>
        <w:t xml:space="preserve"> являются производными доказательствами, что </w:t>
      </w:r>
      <w:r w:rsidR="00D57673">
        <w:rPr>
          <w:rFonts w:ascii="Times New Roman" w:hAnsi="Times New Roman" w:cs="Times New Roman"/>
          <w:sz w:val="28"/>
          <w:szCs w:val="28"/>
        </w:rPr>
        <w:t>в дальнейшем</w:t>
      </w:r>
      <w:r w:rsidRPr="00830DC9">
        <w:rPr>
          <w:rFonts w:ascii="Times New Roman" w:hAnsi="Times New Roman" w:cs="Times New Roman"/>
          <w:sz w:val="28"/>
          <w:szCs w:val="28"/>
        </w:rPr>
        <w:t xml:space="preserve"> учитываться судом при их оценке.</w:t>
      </w:r>
      <w:r w:rsidR="00D576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673" w:rsidRDefault="00D57673" w:rsidP="00830D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73">
        <w:rPr>
          <w:rFonts w:ascii="Times New Roman" w:hAnsi="Times New Roman" w:cs="Times New Roman"/>
          <w:sz w:val="28"/>
          <w:szCs w:val="28"/>
        </w:rPr>
        <w:t>Юлбердина Л. Р.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57673">
        <w:rPr>
          <w:rFonts w:ascii="Times New Roman" w:hAnsi="Times New Roman" w:cs="Times New Roman"/>
          <w:sz w:val="28"/>
          <w:szCs w:val="28"/>
        </w:rPr>
        <w:t xml:space="preserve"> Шамсутдинова Л.А.</w:t>
      </w:r>
      <w:r>
        <w:rPr>
          <w:rFonts w:ascii="Times New Roman" w:hAnsi="Times New Roman" w:cs="Times New Roman"/>
          <w:sz w:val="28"/>
          <w:szCs w:val="28"/>
        </w:rPr>
        <w:t xml:space="preserve"> в своей статье отмечают:</w:t>
      </w:r>
      <w:r w:rsidRPr="00D576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</w:t>
      </w:r>
      <w:r w:rsidRPr="00D57673">
        <w:rPr>
          <w:rFonts w:ascii="Times New Roman" w:hAnsi="Times New Roman" w:cs="Times New Roman"/>
          <w:sz w:val="28"/>
          <w:szCs w:val="28"/>
        </w:rPr>
        <w:t>видетели по гражданскому процессу используют монологическую речь, которая в дальнейшем перерастает в диалогическую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7673">
        <w:rPr>
          <w:rFonts w:ascii="Times New Roman" w:hAnsi="Times New Roman" w:cs="Times New Roman"/>
          <w:sz w:val="28"/>
          <w:szCs w:val="28"/>
        </w:rPr>
        <w:t>.</w:t>
      </w:r>
      <w:r w:rsidR="000F6F67">
        <w:rPr>
          <w:rStyle w:val="a9"/>
          <w:rFonts w:ascii="Times New Roman" w:hAnsi="Times New Roman" w:cs="Times New Roman"/>
          <w:sz w:val="28"/>
          <w:szCs w:val="28"/>
        </w:rPr>
        <w:footnoteReference w:id="13"/>
      </w:r>
      <w:r w:rsidRPr="00D576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57673">
        <w:rPr>
          <w:rFonts w:ascii="Times New Roman" w:hAnsi="Times New Roman" w:cs="Times New Roman"/>
          <w:sz w:val="28"/>
          <w:szCs w:val="28"/>
        </w:rPr>
        <w:t>ервым свидетелю задает вопросы лицо, по заявлению которого вызван допрашиваемый, представитель этого лица, а в дальнейшем прочие лица, которые принимают непосредственное участие в судебном разбирательстве, их представители. Суд</w:t>
      </w:r>
      <w:r>
        <w:rPr>
          <w:rFonts w:ascii="Times New Roman" w:hAnsi="Times New Roman" w:cs="Times New Roman"/>
          <w:sz w:val="28"/>
          <w:szCs w:val="28"/>
        </w:rPr>
        <w:t xml:space="preserve"> же</w:t>
      </w:r>
      <w:r w:rsidRPr="00D576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вправе</w:t>
      </w:r>
      <w:r w:rsidRPr="00D57673">
        <w:rPr>
          <w:rFonts w:ascii="Times New Roman" w:hAnsi="Times New Roman" w:cs="Times New Roman"/>
          <w:sz w:val="28"/>
          <w:szCs w:val="28"/>
        </w:rPr>
        <w:t xml:space="preserve"> задавать вопросы свидетелю в любой момент его допроса.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E40" w:rsidRDefault="00523E40" w:rsidP="00830D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ч.4 ст. 177 ГПК РФ при </w:t>
      </w:r>
      <w:r w:rsidRPr="00523E40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>
        <w:rPr>
          <w:rFonts w:ascii="Times New Roman" w:hAnsi="Times New Roman" w:cs="Times New Roman"/>
          <w:sz w:val="28"/>
          <w:szCs w:val="28"/>
        </w:rPr>
        <w:t>суд может повторно допросить свидетеля</w:t>
      </w:r>
      <w:r w:rsidRPr="00523E40">
        <w:rPr>
          <w:rFonts w:ascii="Times New Roman" w:hAnsi="Times New Roman" w:cs="Times New Roman"/>
          <w:sz w:val="28"/>
          <w:szCs w:val="28"/>
        </w:rPr>
        <w:t xml:space="preserve"> в том же или в следующем судебном заседании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23E40">
        <w:rPr>
          <w:rFonts w:ascii="Times New Roman" w:hAnsi="Times New Roman" w:cs="Times New Roman"/>
          <w:sz w:val="28"/>
          <w:szCs w:val="28"/>
        </w:rPr>
        <w:t xml:space="preserve"> повторно допросить свидетелей для выяснения противоречий в их показаниях. </w:t>
      </w:r>
    </w:p>
    <w:p w:rsidR="00523E40" w:rsidRDefault="00523E40" w:rsidP="0052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E40">
        <w:rPr>
          <w:rFonts w:ascii="Times New Roman" w:hAnsi="Times New Roman" w:cs="Times New Roman"/>
          <w:sz w:val="28"/>
          <w:szCs w:val="28"/>
        </w:rPr>
        <w:t xml:space="preserve">Допрошенный свидетель </w:t>
      </w:r>
      <w:r>
        <w:rPr>
          <w:rFonts w:ascii="Times New Roman" w:hAnsi="Times New Roman" w:cs="Times New Roman"/>
          <w:sz w:val="28"/>
          <w:szCs w:val="28"/>
        </w:rPr>
        <w:t xml:space="preserve">обязан </w:t>
      </w:r>
      <w:r w:rsidRPr="00523E40">
        <w:rPr>
          <w:rFonts w:ascii="Times New Roman" w:hAnsi="Times New Roman" w:cs="Times New Roman"/>
          <w:sz w:val="28"/>
          <w:szCs w:val="28"/>
        </w:rPr>
        <w:t>оста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523E40">
        <w:rPr>
          <w:rFonts w:ascii="Times New Roman" w:hAnsi="Times New Roman" w:cs="Times New Roman"/>
          <w:sz w:val="28"/>
          <w:szCs w:val="28"/>
        </w:rPr>
        <w:t xml:space="preserve">ся в зале судебного заседания до окончания разбирательства дела, </w:t>
      </w:r>
      <w:r>
        <w:rPr>
          <w:rFonts w:ascii="Times New Roman" w:hAnsi="Times New Roman" w:cs="Times New Roman"/>
          <w:sz w:val="28"/>
          <w:szCs w:val="28"/>
        </w:rPr>
        <w:t>если только</w:t>
      </w:r>
      <w:r w:rsidRPr="00523E40">
        <w:rPr>
          <w:rFonts w:ascii="Times New Roman" w:hAnsi="Times New Roman" w:cs="Times New Roman"/>
          <w:sz w:val="28"/>
          <w:szCs w:val="28"/>
        </w:rPr>
        <w:t xml:space="preserve"> суд не разрешит ему удалиться раньше.</w:t>
      </w:r>
      <w:r>
        <w:rPr>
          <w:rFonts w:ascii="Times New Roman" w:hAnsi="Times New Roman" w:cs="Times New Roman"/>
          <w:sz w:val="28"/>
          <w:szCs w:val="28"/>
        </w:rPr>
        <w:t xml:space="preserve"> Как мне кажется, указанное </w:t>
      </w:r>
      <w:r w:rsidRPr="00523E40">
        <w:rPr>
          <w:rFonts w:ascii="Times New Roman" w:hAnsi="Times New Roman" w:cs="Times New Roman"/>
          <w:sz w:val="28"/>
          <w:szCs w:val="28"/>
        </w:rPr>
        <w:t>предписание закона направлен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23E4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попытку </w:t>
      </w:r>
      <w:r w:rsidRPr="00523E40">
        <w:rPr>
          <w:rFonts w:ascii="Times New Roman" w:hAnsi="Times New Roman" w:cs="Times New Roman"/>
          <w:sz w:val="28"/>
          <w:szCs w:val="28"/>
        </w:rPr>
        <w:t>исключ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523E40">
        <w:rPr>
          <w:rFonts w:ascii="Times New Roman" w:hAnsi="Times New Roman" w:cs="Times New Roman"/>
          <w:sz w:val="28"/>
          <w:szCs w:val="28"/>
        </w:rPr>
        <w:t xml:space="preserve"> общени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23E40">
        <w:rPr>
          <w:rFonts w:ascii="Times New Roman" w:hAnsi="Times New Roman" w:cs="Times New Roman"/>
          <w:sz w:val="28"/>
          <w:szCs w:val="28"/>
        </w:rPr>
        <w:t xml:space="preserve"> допрошенных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E40">
        <w:rPr>
          <w:rFonts w:ascii="Times New Roman" w:hAnsi="Times New Roman" w:cs="Times New Roman"/>
          <w:sz w:val="28"/>
          <w:szCs w:val="28"/>
        </w:rPr>
        <w:t xml:space="preserve">недопрошенных свидетелей, что </w:t>
      </w:r>
      <w:r>
        <w:rPr>
          <w:rFonts w:ascii="Times New Roman" w:hAnsi="Times New Roman" w:cs="Times New Roman"/>
          <w:sz w:val="28"/>
          <w:szCs w:val="28"/>
        </w:rPr>
        <w:t>могло бы</w:t>
      </w:r>
      <w:r w:rsidRPr="00523E40">
        <w:rPr>
          <w:rFonts w:ascii="Times New Roman" w:hAnsi="Times New Roman" w:cs="Times New Roman"/>
          <w:sz w:val="28"/>
          <w:szCs w:val="28"/>
        </w:rPr>
        <w:t xml:space="preserve"> оказать влияние на содержание показаний последних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3805" w:rsidRDefault="00353805" w:rsidP="0052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 специфические особенности имеет допрос несовершеннолетнего свидетеля. В соответствии со ст. 179 ГПК РФ при допросе свидетеля в возрасте до 14 лет</w:t>
      </w:r>
      <w:r w:rsidR="00C77E12">
        <w:rPr>
          <w:rFonts w:ascii="Times New Roman" w:hAnsi="Times New Roman" w:cs="Times New Roman"/>
          <w:sz w:val="28"/>
          <w:szCs w:val="28"/>
        </w:rPr>
        <w:t xml:space="preserve">, а также по усмотрению суда – в возрасте от 14 до 16 лет требуется участие педагогического работника. Более того, родители либо иные законные представители несовершеннолетнего свидетеля также вызываются на допрос, если существует такая необходимость. В то же время, </w:t>
      </w:r>
      <w:r w:rsidR="00C77E12">
        <w:rPr>
          <w:rFonts w:ascii="Times New Roman" w:hAnsi="Times New Roman" w:cs="Times New Roman"/>
          <w:sz w:val="28"/>
          <w:szCs w:val="28"/>
        </w:rPr>
        <w:lastRenderedPageBreak/>
        <w:t xml:space="preserve">в целях исключения какого-либо влияния взрослых на такого свидетеля, суд вправе удалить то или иное лицо, участвующее в деле на время проведения допроса несовершеннолетнего. По окончании допроса свидетель в возрасте до 16 лет удаляется из зала суда, если суд не сочтет необходимым его присутствие. </w:t>
      </w:r>
    </w:p>
    <w:p w:rsidR="008A70D2" w:rsidRDefault="008A70D2" w:rsidP="008A70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Ряд особенностей имеет также допрос глухонемого свидетеля. В данном случае целесообразно привлекать к участию в деле сурдопереводчика. </w:t>
      </w:r>
      <w:r w:rsidRPr="008A70D2">
        <w:rPr>
          <w:rFonts w:ascii="Times New Roman" w:hAnsi="Times New Roman" w:cs="Times New Roman"/>
          <w:sz w:val="28"/>
          <w:szCs w:val="28"/>
        </w:rPr>
        <w:t xml:space="preserve">При допросе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A70D2">
        <w:rPr>
          <w:rFonts w:ascii="Times New Roman" w:hAnsi="Times New Roman" w:cs="Times New Roman"/>
          <w:sz w:val="28"/>
          <w:szCs w:val="28"/>
        </w:rPr>
        <w:t xml:space="preserve">лухонемых должна </w:t>
      </w:r>
      <w:r>
        <w:rPr>
          <w:rFonts w:ascii="Times New Roman" w:hAnsi="Times New Roman" w:cs="Times New Roman"/>
          <w:sz w:val="28"/>
          <w:szCs w:val="28"/>
        </w:rPr>
        <w:t>создаваться</w:t>
      </w:r>
      <w:r w:rsidRPr="008A70D2">
        <w:rPr>
          <w:rFonts w:ascii="Times New Roman" w:hAnsi="Times New Roman" w:cs="Times New Roman"/>
          <w:sz w:val="28"/>
          <w:szCs w:val="28"/>
        </w:rPr>
        <w:t xml:space="preserve"> обстановка, в которой </w:t>
      </w:r>
      <w:r>
        <w:rPr>
          <w:rFonts w:ascii="Times New Roman" w:hAnsi="Times New Roman" w:cs="Times New Roman"/>
          <w:sz w:val="28"/>
          <w:szCs w:val="28"/>
        </w:rPr>
        <w:t xml:space="preserve">любой </w:t>
      </w:r>
      <w:r w:rsidRPr="008A70D2">
        <w:rPr>
          <w:rFonts w:ascii="Times New Roman" w:hAnsi="Times New Roman" w:cs="Times New Roman"/>
          <w:sz w:val="28"/>
          <w:szCs w:val="28"/>
        </w:rPr>
        <w:t xml:space="preserve">участник процесса </w:t>
      </w:r>
      <w:r>
        <w:rPr>
          <w:rFonts w:ascii="Times New Roman" w:hAnsi="Times New Roman" w:cs="Times New Roman"/>
          <w:sz w:val="28"/>
          <w:szCs w:val="28"/>
        </w:rPr>
        <w:t>при такой необходимости с</w:t>
      </w:r>
      <w:r w:rsidRPr="008A70D2">
        <w:rPr>
          <w:rFonts w:ascii="Times New Roman" w:hAnsi="Times New Roman" w:cs="Times New Roman"/>
          <w:sz w:val="28"/>
          <w:szCs w:val="28"/>
        </w:rPr>
        <w:t>мог бы установить психологический контакт с</w:t>
      </w:r>
      <w:r>
        <w:rPr>
          <w:rFonts w:ascii="Times New Roman" w:hAnsi="Times New Roman" w:cs="Times New Roman"/>
          <w:sz w:val="28"/>
          <w:szCs w:val="28"/>
        </w:rPr>
        <w:t>о свидетелем</w:t>
      </w:r>
      <w:r w:rsidRPr="008A70D2">
        <w:rPr>
          <w:rFonts w:ascii="Times New Roman" w:hAnsi="Times New Roman" w:cs="Times New Roman"/>
          <w:sz w:val="28"/>
          <w:szCs w:val="28"/>
        </w:rPr>
        <w:t>. Прежде всего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7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требуется</w:t>
      </w:r>
      <w:r w:rsidRPr="008A70D2">
        <w:rPr>
          <w:rFonts w:ascii="Times New Roman" w:hAnsi="Times New Roman" w:cs="Times New Roman"/>
          <w:sz w:val="28"/>
          <w:szCs w:val="28"/>
        </w:rPr>
        <w:t xml:space="preserve"> создать такие условия для переводчика и </w:t>
      </w:r>
      <w:r>
        <w:rPr>
          <w:rFonts w:ascii="Times New Roman" w:hAnsi="Times New Roman" w:cs="Times New Roman"/>
          <w:sz w:val="28"/>
          <w:szCs w:val="28"/>
        </w:rPr>
        <w:t>свидетеля</w:t>
      </w:r>
      <w:r w:rsidRPr="008A70D2">
        <w:rPr>
          <w:rFonts w:ascii="Times New Roman" w:hAnsi="Times New Roman" w:cs="Times New Roman"/>
          <w:sz w:val="28"/>
          <w:szCs w:val="28"/>
        </w:rPr>
        <w:t xml:space="preserve">, которые обеспечили бы получение </w:t>
      </w:r>
      <w:r>
        <w:rPr>
          <w:rFonts w:ascii="Times New Roman" w:hAnsi="Times New Roman" w:cs="Times New Roman"/>
          <w:sz w:val="28"/>
          <w:szCs w:val="28"/>
        </w:rPr>
        <w:t>правильной, точной</w:t>
      </w:r>
      <w:r w:rsidRPr="008A70D2">
        <w:rPr>
          <w:rFonts w:ascii="Times New Roman" w:hAnsi="Times New Roman" w:cs="Times New Roman"/>
          <w:sz w:val="28"/>
          <w:szCs w:val="28"/>
        </w:rPr>
        <w:t xml:space="preserve"> информации от глухонемого.</w:t>
      </w:r>
    </w:p>
    <w:p w:rsidR="00523E40" w:rsidRDefault="00523E40" w:rsidP="0052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вышеизложенного, я пришла к выводу, что </w:t>
      </w:r>
      <w:r w:rsidRPr="00523E40">
        <w:rPr>
          <w:rFonts w:ascii="Times New Roman" w:hAnsi="Times New Roman" w:cs="Times New Roman"/>
          <w:sz w:val="28"/>
          <w:szCs w:val="28"/>
        </w:rPr>
        <w:t xml:space="preserve">допрос свидетеля как одного из </w:t>
      </w:r>
      <w:r w:rsidR="0057162D">
        <w:rPr>
          <w:rFonts w:ascii="Times New Roman" w:hAnsi="Times New Roman" w:cs="Times New Roman"/>
          <w:sz w:val="28"/>
          <w:szCs w:val="28"/>
        </w:rPr>
        <w:t>важнейших</w:t>
      </w:r>
      <w:r w:rsidRPr="00523E40">
        <w:rPr>
          <w:rFonts w:ascii="Times New Roman" w:hAnsi="Times New Roman" w:cs="Times New Roman"/>
          <w:sz w:val="28"/>
          <w:szCs w:val="28"/>
        </w:rPr>
        <w:t xml:space="preserve"> источников доказательств по </w:t>
      </w:r>
      <w:r w:rsidR="0057162D">
        <w:rPr>
          <w:rFonts w:ascii="Times New Roman" w:hAnsi="Times New Roman" w:cs="Times New Roman"/>
          <w:sz w:val="28"/>
          <w:szCs w:val="28"/>
        </w:rPr>
        <w:t>делу</w:t>
      </w:r>
      <w:r w:rsidRPr="00523E40">
        <w:rPr>
          <w:rFonts w:ascii="Times New Roman" w:hAnsi="Times New Roman" w:cs="Times New Roman"/>
          <w:sz w:val="28"/>
          <w:szCs w:val="28"/>
        </w:rPr>
        <w:t>,</w:t>
      </w:r>
      <w:r w:rsidR="0057162D">
        <w:rPr>
          <w:rFonts w:ascii="Times New Roman" w:hAnsi="Times New Roman" w:cs="Times New Roman"/>
          <w:sz w:val="28"/>
          <w:szCs w:val="28"/>
        </w:rPr>
        <w:t xml:space="preserve"> его</w:t>
      </w:r>
      <w:r w:rsidRPr="00523E40">
        <w:rPr>
          <w:rFonts w:ascii="Times New Roman" w:hAnsi="Times New Roman" w:cs="Times New Roman"/>
          <w:sz w:val="28"/>
          <w:szCs w:val="28"/>
        </w:rPr>
        <w:t xml:space="preserve"> надлежащая организация</w:t>
      </w:r>
      <w:r w:rsidR="0057162D">
        <w:rPr>
          <w:rFonts w:ascii="Times New Roman" w:hAnsi="Times New Roman" w:cs="Times New Roman"/>
          <w:sz w:val="28"/>
          <w:szCs w:val="28"/>
        </w:rPr>
        <w:t xml:space="preserve"> и</w:t>
      </w:r>
      <w:r w:rsidRPr="00523E40">
        <w:rPr>
          <w:rFonts w:ascii="Times New Roman" w:hAnsi="Times New Roman" w:cs="Times New Roman"/>
          <w:sz w:val="28"/>
          <w:szCs w:val="28"/>
        </w:rPr>
        <w:t xml:space="preserve"> проведение служит </w:t>
      </w:r>
      <w:r w:rsidR="0057162D">
        <w:rPr>
          <w:rFonts w:ascii="Times New Roman" w:hAnsi="Times New Roman" w:cs="Times New Roman"/>
          <w:sz w:val="28"/>
          <w:szCs w:val="28"/>
        </w:rPr>
        <w:t>источником</w:t>
      </w:r>
      <w:r w:rsidRPr="00523E40">
        <w:rPr>
          <w:rFonts w:ascii="Times New Roman" w:hAnsi="Times New Roman" w:cs="Times New Roman"/>
          <w:sz w:val="28"/>
          <w:szCs w:val="28"/>
        </w:rPr>
        <w:t xml:space="preserve"> для расширения состязательности </w:t>
      </w:r>
      <w:r w:rsidR="0057162D">
        <w:rPr>
          <w:rFonts w:ascii="Times New Roman" w:hAnsi="Times New Roman" w:cs="Times New Roman"/>
          <w:sz w:val="28"/>
          <w:szCs w:val="28"/>
        </w:rPr>
        <w:t xml:space="preserve">гражданского </w:t>
      </w:r>
      <w:r w:rsidRPr="00523E40">
        <w:rPr>
          <w:rFonts w:ascii="Times New Roman" w:hAnsi="Times New Roman" w:cs="Times New Roman"/>
          <w:sz w:val="28"/>
          <w:szCs w:val="28"/>
        </w:rPr>
        <w:t xml:space="preserve">судопроизводства, </w:t>
      </w:r>
      <w:r w:rsidR="0057162D">
        <w:rPr>
          <w:rFonts w:ascii="Times New Roman" w:hAnsi="Times New Roman" w:cs="Times New Roman"/>
          <w:sz w:val="28"/>
          <w:szCs w:val="28"/>
        </w:rPr>
        <w:t>содействует</w:t>
      </w:r>
      <w:r w:rsidRPr="00523E40">
        <w:rPr>
          <w:rFonts w:ascii="Times New Roman" w:hAnsi="Times New Roman" w:cs="Times New Roman"/>
          <w:sz w:val="28"/>
          <w:szCs w:val="28"/>
        </w:rPr>
        <w:t xml:space="preserve"> достижению объективизации в </w:t>
      </w:r>
      <w:r w:rsidR="0057162D">
        <w:rPr>
          <w:rFonts w:ascii="Times New Roman" w:hAnsi="Times New Roman" w:cs="Times New Roman"/>
          <w:sz w:val="28"/>
          <w:szCs w:val="28"/>
        </w:rPr>
        <w:t xml:space="preserve">ходе </w:t>
      </w:r>
      <w:r w:rsidRPr="00523E40">
        <w:rPr>
          <w:rFonts w:ascii="Times New Roman" w:hAnsi="Times New Roman" w:cs="Times New Roman"/>
          <w:sz w:val="28"/>
          <w:szCs w:val="28"/>
        </w:rPr>
        <w:t>доказывания.</w:t>
      </w:r>
    </w:p>
    <w:p w:rsidR="00FD1506" w:rsidRDefault="0057162D" w:rsidP="00FD150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62D">
        <w:rPr>
          <w:rFonts w:ascii="Times New Roman" w:hAnsi="Times New Roman" w:cs="Times New Roman"/>
          <w:b/>
          <w:sz w:val="28"/>
          <w:szCs w:val="28"/>
        </w:rPr>
        <w:t>2.3. Оценка свидетельских показаний</w:t>
      </w:r>
    </w:p>
    <w:p w:rsidR="00CF709C" w:rsidRDefault="00FD1506" w:rsidP="00FD15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506">
        <w:rPr>
          <w:rFonts w:ascii="Times New Roman" w:hAnsi="Times New Roman" w:cs="Times New Roman"/>
          <w:sz w:val="28"/>
          <w:szCs w:val="28"/>
        </w:rPr>
        <w:t>Мороз О.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D1506">
        <w:rPr>
          <w:rFonts w:ascii="Times New Roman" w:hAnsi="Times New Roman" w:cs="Times New Roman"/>
          <w:sz w:val="28"/>
          <w:szCs w:val="28"/>
        </w:rPr>
        <w:t>. и Мороз</w:t>
      </w:r>
      <w:r>
        <w:rPr>
          <w:rFonts w:ascii="Times New Roman" w:hAnsi="Times New Roman" w:cs="Times New Roman"/>
          <w:sz w:val="28"/>
          <w:szCs w:val="28"/>
        </w:rPr>
        <w:t xml:space="preserve"> Н.В. </w:t>
      </w:r>
      <w:r w:rsidRPr="00FD1506">
        <w:rPr>
          <w:rFonts w:ascii="Times New Roman" w:hAnsi="Times New Roman" w:cs="Times New Roman"/>
          <w:sz w:val="28"/>
          <w:szCs w:val="28"/>
        </w:rPr>
        <w:t>в своём исследовании</w:t>
      </w:r>
      <w:r>
        <w:rPr>
          <w:rFonts w:ascii="Times New Roman" w:hAnsi="Times New Roman" w:cs="Times New Roman"/>
          <w:sz w:val="28"/>
          <w:szCs w:val="28"/>
        </w:rPr>
        <w:t xml:space="preserve"> проблемных вопросов оценки свидетельских показаний пишут:</w:t>
      </w:r>
      <w:r w:rsidRPr="00FD15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</w:t>
      </w:r>
      <w:r w:rsidRPr="00FD1506">
        <w:rPr>
          <w:rFonts w:ascii="Times New Roman" w:hAnsi="Times New Roman" w:cs="Times New Roman"/>
          <w:sz w:val="28"/>
          <w:szCs w:val="28"/>
        </w:rPr>
        <w:t xml:space="preserve">ак показывает судебная практика в качестве свидетелей по гражданским делам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Pr="00FD1506">
        <w:rPr>
          <w:rFonts w:ascii="Times New Roman" w:hAnsi="Times New Roman" w:cs="Times New Roman"/>
          <w:sz w:val="28"/>
          <w:szCs w:val="28"/>
        </w:rPr>
        <w:t xml:space="preserve"> часто выступают лица, знакомые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506">
        <w:rPr>
          <w:rFonts w:ascii="Times New Roman" w:hAnsi="Times New Roman" w:cs="Times New Roman"/>
          <w:sz w:val="28"/>
          <w:szCs w:val="28"/>
        </w:rPr>
        <w:t>с истцом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506">
        <w:rPr>
          <w:rFonts w:ascii="Times New Roman" w:hAnsi="Times New Roman" w:cs="Times New Roman"/>
          <w:sz w:val="28"/>
          <w:szCs w:val="28"/>
        </w:rPr>
        <w:t>ответчиком (родственники, коллеги по работе, соседи и др.)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F6F67">
        <w:rPr>
          <w:rStyle w:val="a9"/>
          <w:rFonts w:ascii="Times New Roman" w:hAnsi="Times New Roman" w:cs="Times New Roman"/>
          <w:sz w:val="28"/>
          <w:szCs w:val="28"/>
        </w:rPr>
        <w:footnoteReference w:id="14"/>
      </w:r>
      <w:r w:rsidRPr="00FD150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Данное</w:t>
      </w:r>
      <w:r w:rsidRPr="00FD1506">
        <w:rPr>
          <w:rFonts w:ascii="Times New Roman" w:hAnsi="Times New Roman" w:cs="Times New Roman"/>
          <w:sz w:val="28"/>
          <w:szCs w:val="28"/>
        </w:rPr>
        <w:t xml:space="preserve"> обстоятельство</w:t>
      </w:r>
      <w:r>
        <w:rPr>
          <w:rFonts w:ascii="Times New Roman" w:hAnsi="Times New Roman" w:cs="Times New Roman"/>
          <w:sz w:val="28"/>
          <w:szCs w:val="28"/>
        </w:rPr>
        <w:t>, на мой взгляд, значительно</w:t>
      </w:r>
      <w:r w:rsidRPr="00FD1506">
        <w:rPr>
          <w:rFonts w:ascii="Times New Roman" w:hAnsi="Times New Roman" w:cs="Times New Roman"/>
          <w:sz w:val="28"/>
          <w:szCs w:val="28"/>
        </w:rPr>
        <w:t xml:space="preserve"> осложняет процесс установления истины, </w:t>
      </w:r>
      <w:r>
        <w:rPr>
          <w:rFonts w:ascii="Times New Roman" w:hAnsi="Times New Roman" w:cs="Times New Roman"/>
          <w:sz w:val="28"/>
          <w:szCs w:val="28"/>
        </w:rPr>
        <w:t>так как</w:t>
      </w:r>
      <w:r w:rsidRPr="00FD15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</w:t>
      </w:r>
      <w:r w:rsidRPr="00FD1506">
        <w:rPr>
          <w:rFonts w:ascii="Times New Roman" w:hAnsi="Times New Roman" w:cs="Times New Roman"/>
          <w:sz w:val="28"/>
          <w:szCs w:val="28"/>
        </w:rPr>
        <w:t xml:space="preserve">указанные граждане могут пытаться </w:t>
      </w:r>
      <w:r>
        <w:rPr>
          <w:rFonts w:ascii="Times New Roman" w:hAnsi="Times New Roman" w:cs="Times New Roman"/>
          <w:sz w:val="28"/>
          <w:szCs w:val="28"/>
        </w:rPr>
        <w:t>помочь</w:t>
      </w:r>
      <w:r w:rsidRPr="00FD1506">
        <w:rPr>
          <w:rFonts w:ascii="Times New Roman" w:hAnsi="Times New Roman" w:cs="Times New Roman"/>
          <w:sz w:val="28"/>
          <w:szCs w:val="28"/>
        </w:rPr>
        <w:t xml:space="preserve"> сторонам в достижении их процессуальных целей. </w:t>
      </w:r>
      <w:r w:rsidR="00CF709C" w:rsidRPr="00CF709C">
        <w:rPr>
          <w:rFonts w:ascii="Times New Roman" w:hAnsi="Times New Roman" w:cs="Times New Roman"/>
          <w:sz w:val="28"/>
          <w:szCs w:val="28"/>
        </w:rPr>
        <w:t xml:space="preserve">Таким образом, знание неюридической заинтересованности свидетеля становится </w:t>
      </w:r>
      <w:r w:rsidR="00CF709C" w:rsidRPr="00CF709C">
        <w:rPr>
          <w:rFonts w:ascii="Times New Roman" w:hAnsi="Times New Roman" w:cs="Times New Roman"/>
          <w:sz w:val="28"/>
          <w:szCs w:val="28"/>
        </w:rPr>
        <w:lastRenderedPageBreak/>
        <w:t>чрезвычайно важным для правильного построения его допроса и оценки показаний.</w:t>
      </w:r>
    </w:p>
    <w:p w:rsidR="00FD1506" w:rsidRDefault="00CF709C" w:rsidP="00FD15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показалось довольно интересным </w:t>
      </w:r>
      <w:r w:rsidR="00535F82">
        <w:rPr>
          <w:rFonts w:ascii="Times New Roman" w:hAnsi="Times New Roman" w:cs="Times New Roman"/>
          <w:sz w:val="28"/>
          <w:szCs w:val="28"/>
        </w:rPr>
        <w:t xml:space="preserve">апелляционное </w:t>
      </w:r>
      <w:r w:rsidR="00FD1506" w:rsidRPr="00FD1506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535F82">
        <w:rPr>
          <w:rFonts w:ascii="Times New Roman" w:hAnsi="Times New Roman" w:cs="Times New Roman"/>
          <w:sz w:val="28"/>
          <w:szCs w:val="28"/>
        </w:rPr>
        <w:t>Московского городского</w:t>
      </w:r>
      <w:r w:rsidR="003C024E">
        <w:rPr>
          <w:rFonts w:ascii="Times New Roman" w:hAnsi="Times New Roman" w:cs="Times New Roman"/>
          <w:sz w:val="28"/>
          <w:szCs w:val="28"/>
        </w:rPr>
        <w:t xml:space="preserve"> суда</w:t>
      </w:r>
      <w:r w:rsidR="00535F82">
        <w:rPr>
          <w:rFonts w:ascii="Times New Roman" w:hAnsi="Times New Roman" w:cs="Times New Roman"/>
          <w:sz w:val="28"/>
          <w:szCs w:val="28"/>
        </w:rPr>
        <w:t xml:space="preserve"> от 4 сентября 2014 года </w:t>
      </w:r>
      <w:r w:rsidR="000F6F67">
        <w:rPr>
          <w:rStyle w:val="a9"/>
          <w:rFonts w:ascii="Times New Roman" w:hAnsi="Times New Roman" w:cs="Times New Roman"/>
          <w:sz w:val="28"/>
          <w:szCs w:val="28"/>
        </w:rPr>
        <w:footnoteReference w:id="15"/>
      </w:r>
      <w:r w:rsidR="00FD1506" w:rsidRPr="00FD1506">
        <w:rPr>
          <w:rFonts w:ascii="Times New Roman" w:hAnsi="Times New Roman" w:cs="Times New Roman"/>
          <w:sz w:val="28"/>
          <w:szCs w:val="28"/>
        </w:rPr>
        <w:t>, отразивш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FD1506" w:rsidRPr="00FD1506">
        <w:rPr>
          <w:rFonts w:ascii="Times New Roman" w:hAnsi="Times New Roman" w:cs="Times New Roman"/>
          <w:sz w:val="28"/>
          <w:szCs w:val="28"/>
        </w:rPr>
        <w:t xml:space="preserve"> принцип оценки свидетельских показаний как доказательств: «</w:t>
      </w:r>
      <w:r w:rsidR="00535F82" w:rsidRPr="00535F82">
        <w:rPr>
          <w:rFonts w:ascii="Times New Roman" w:hAnsi="Times New Roman" w:cs="Times New Roman"/>
          <w:sz w:val="28"/>
          <w:szCs w:val="28"/>
        </w:rPr>
        <w:t>Оценив данные показания свидетелей, суд принял их во внимание, указав, что нет оснований ставить под сомнение истинность фактов, сообщенных указанными свидетелями, данных о какой-либо заинтересованности указанных свидетелей в исходе дела нет, их показания соответствуют и не противоречат обстоятельствам, сведения о которых содержатся в других собранных по делу доказательствах</w:t>
      </w:r>
      <w:r w:rsidR="00FD1506" w:rsidRPr="00FD1506">
        <w:rPr>
          <w:rFonts w:ascii="Times New Roman" w:hAnsi="Times New Roman" w:cs="Times New Roman"/>
          <w:sz w:val="28"/>
          <w:szCs w:val="28"/>
        </w:rPr>
        <w:t>».</w:t>
      </w:r>
    </w:p>
    <w:p w:rsidR="0057162D" w:rsidRDefault="00F408D7" w:rsidP="0052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8D7">
        <w:rPr>
          <w:rFonts w:ascii="Times New Roman" w:hAnsi="Times New Roman" w:cs="Times New Roman"/>
          <w:sz w:val="28"/>
          <w:szCs w:val="28"/>
        </w:rPr>
        <w:t xml:space="preserve">Оценка </w:t>
      </w:r>
      <w:r>
        <w:rPr>
          <w:rFonts w:ascii="Times New Roman" w:hAnsi="Times New Roman" w:cs="Times New Roman"/>
          <w:sz w:val="28"/>
          <w:szCs w:val="28"/>
        </w:rPr>
        <w:t xml:space="preserve">доказательств судом, в том числе и свидетельских показаний, </w:t>
      </w:r>
      <w:r w:rsidRPr="00F408D7">
        <w:rPr>
          <w:rFonts w:ascii="Times New Roman" w:hAnsi="Times New Roman" w:cs="Times New Roman"/>
          <w:sz w:val="28"/>
          <w:szCs w:val="28"/>
        </w:rPr>
        <w:t xml:space="preserve">рассматривается в ст.67 ГПК РФ.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408D7">
        <w:rPr>
          <w:rFonts w:ascii="Times New Roman" w:hAnsi="Times New Roman" w:cs="Times New Roman"/>
          <w:sz w:val="28"/>
          <w:szCs w:val="28"/>
        </w:rPr>
        <w:t>оказательства</w:t>
      </w:r>
      <w:r>
        <w:rPr>
          <w:rFonts w:ascii="Times New Roman" w:hAnsi="Times New Roman" w:cs="Times New Roman"/>
          <w:sz w:val="28"/>
          <w:szCs w:val="28"/>
        </w:rPr>
        <w:t xml:space="preserve"> оцениваются судом</w:t>
      </w:r>
      <w:r w:rsidRPr="00F408D7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F408D7">
        <w:rPr>
          <w:rFonts w:ascii="Times New Roman" w:hAnsi="Times New Roman" w:cs="Times New Roman"/>
          <w:sz w:val="28"/>
          <w:szCs w:val="28"/>
        </w:rPr>
        <w:t xml:space="preserve"> внутреннему убеждению, </w:t>
      </w:r>
      <w:r>
        <w:rPr>
          <w:rFonts w:ascii="Times New Roman" w:hAnsi="Times New Roman" w:cs="Times New Roman"/>
          <w:sz w:val="28"/>
          <w:szCs w:val="28"/>
        </w:rPr>
        <w:t>которое основывается</w:t>
      </w:r>
      <w:r w:rsidRPr="00F408D7">
        <w:rPr>
          <w:rFonts w:ascii="Times New Roman" w:hAnsi="Times New Roman" w:cs="Times New Roman"/>
          <w:sz w:val="28"/>
          <w:szCs w:val="28"/>
        </w:rPr>
        <w:t xml:space="preserve"> на всестороннем, полном, объективном и непосредственном исследовании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доказательств,</w:t>
      </w:r>
      <w:r w:rsidRPr="00F408D7">
        <w:rPr>
          <w:rFonts w:ascii="Times New Roman" w:hAnsi="Times New Roman" w:cs="Times New Roman"/>
          <w:sz w:val="28"/>
          <w:szCs w:val="28"/>
        </w:rPr>
        <w:t xml:space="preserve"> имеющихся в деле.</w:t>
      </w:r>
    </w:p>
    <w:p w:rsidR="0057162D" w:rsidRDefault="00F408D7" w:rsidP="0052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законе сказано, что </w:t>
      </w:r>
      <w:r w:rsidRPr="00F408D7">
        <w:rPr>
          <w:rFonts w:ascii="Times New Roman" w:hAnsi="Times New Roman" w:cs="Times New Roman"/>
          <w:sz w:val="28"/>
          <w:szCs w:val="28"/>
        </w:rPr>
        <w:t xml:space="preserve">никакие доказательства не имеют для суда заранее установленной силы. </w:t>
      </w:r>
      <w:r>
        <w:rPr>
          <w:rFonts w:ascii="Times New Roman" w:hAnsi="Times New Roman" w:cs="Times New Roman"/>
          <w:sz w:val="28"/>
          <w:szCs w:val="28"/>
        </w:rPr>
        <w:t>Иными словами, при вынесении</w:t>
      </w:r>
      <w:r w:rsidRPr="00F408D7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408D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суд о</w:t>
      </w:r>
      <w:r w:rsidRPr="00F408D7">
        <w:rPr>
          <w:rFonts w:ascii="Times New Roman" w:hAnsi="Times New Roman" w:cs="Times New Roman"/>
          <w:sz w:val="28"/>
          <w:szCs w:val="28"/>
        </w:rPr>
        <w:t>сновыва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F408D7">
        <w:rPr>
          <w:rFonts w:ascii="Times New Roman" w:hAnsi="Times New Roman" w:cs="Times New Roman"/>
          <w:sz w:val="28"/>
          <w:szCs w:val="28"/>
        </w:rPr>
        <w:t xml:space="preserve"> на конкретных показаниях, учитыва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F408D7">
        <w:rPr>
          <w:rFonts w:ascii="Times New Roman" w:hAnsi="Times New Roman" w:cs="Times New Roman"/>
          <w:sz w:val="28"/>
          <w:szCs w:val="28"/>
        </w:rPr>
        <w:t xml:space="preserve"> все их особенности, </w:t>
      </w:r>
      <w:r>
        <w:rPr>
          <w:rFonts w:ascii="Times New Roman" w:hAnsi="Times New Roman" w:cs="Times New Roman"/>
          <w:sz w:val="28"/>
          <w:szCs w:val="28"/>
        </w:rPr>
        <w:t>предварительно</w:t>
      </w:r>
      <w:r w:rsidRPr="00F408D7">
        <w:rPr>
          <w:rFonts w:ascii="Times New Roman" w:hAnsi="Times New Roman" w:cs="Times New Roman"/>
          <w:sz w:val="28"/>
          <w:szCs w:val="28"/>
        </w:rPr>
        <w:t xml:space="preserve"> не наделяя их статусом важности/неважности для дела. Суд не </w:t>
      </w:r>
      <w:r>
        <w:rPr>
          <w:rFonts w:ascii="Times New Roman" w:hAnsi="Times New Roman" w:cs="Times New Roman"/>
          <w:sz w:val="28"/>
          <w:szCs w:val="28"/>
        </w:rPr>
        <w:t>имеет права</w:t>
      </w:r>
      <w:r w:rsidRPr="00F408D7">
        <w:rPr>
          <w:rFonts w:ascii="Times New Roman" w:hAnsi="Times New Roman" w:cs="Times New Roman"/>
          <w:sz w:val="28"/>
          <w:szCs w:val="28"/>
        </w:rPr>
        <w:t xml:space="preserve"> исходить из того, что одни свидетели заслуживают большого доверия (исходя, </w:t>
      </w:r>
      <w:r>
        <w:rPr>
          <w:rFonts w:ascii="Times New Roman" w:hAnsi="Times New Roman" w:cs="Times New Roman"/>
          <w:sz w:val="28"/>
          <w:szCs w:val="28"/>
        </w:rPr>
        <w:t>к примеру</w:t>
      </w:r>
      <w:r w:rsidRPr="00F408D7">
        <w:rPr>
          <w:rFonts w:ascii="Times New Roman" w:hAnsi="Times New Roman" w:cs="Times New Roman"/>
          <w:sz w:val="28"/>
          <w:szCs w:val="28"/>
        </w:rPr>
        <w:t>, из их имущественного положения</w:t>
      </w:r>
      <w:r>
        <w:rPr>
          <w:rFonts w:ascii="Times New Roman" w:hAnsi="Times New Roman" w:cs="Times New Roman"/>
          <w:sz w:val="28"/>
          <w:szCs w:val="28"/>
        </w:rPr>
        <w:t>), чем другие.</w:t>
      </w:r>
    </w:p>
    <w:p w:rsidR="00F408D7" w:rsidRDefault="00F408D7" w:rsidP="0052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суд </w:t>
      </w:r>
      <w:r w:rsidRPr="00F408D7">
        <w:rPr>
          <w:rFonts w:ascii="Times New Roman" w:hAnsi="Times New Roman" w:cs="Times New Roman"/>
          <w:sz w:val="28"/>
          <w:szCs w:val="28"/>
        </w:rPr>
        <w:t xml:space="preserve">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совокупности. </w:t>
      </w:r>
      <w:r>
        <w:rPr>
          <w:rFonts w:ascii="Times New Roman" w:hAnsi="Times New Roman" w:cs="Times New Roman"/>
          <w:sz w:val="28"/>
          <w:szCs w:val="28"/>
        </w:rPr>
        <w:t>Это означает</w:t>
      </w:r>
      <w:r w:rsidRPr="00F408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Pr="00F408D7">
        <w:rPr>
          <w:rFonts w:ascii="Times New Roman" w:hAnsi="Times New Roman" w:cs="Times New Roman"/>
          <w:sz w:val="28"/>
          <w:szCs w:val="28"/>
        </w:rPr>
        <w:t xml:space="preserve"> нельзя отрывать одни доказательства о</w:t>
      </w:r>
      <w:r>
        <w:rPr>
          <w:rFonts w:ascii="Times New Roman" w:hAnsi="Times New Roman" w:cs="Times New Roman"/>
          <w:sz w:val="28"/>
          <w:szCs w:val="28"/>
        </w:rPr>
        <w:t>т других, оценивать их са</w:t>
      </w:r>
      <w:r w:rsidR="00A20F3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остоятельно</w:t>
      </w:r>
      <w:r w:rsidRPr="00F408D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независимо от </w:t>
      </w:r>
      <w:r w:rsidRPr="00F408D7">
        <w:rPr>
          <w:rFonts w:ascii="Times New Roman" w:hAnsi="Times New Roman" w:cs="Times New Roman"/>
          <w:sz w:val="28"/>
          <w:szCs w:val="28"/>
        </w:rPr>
        <w:lastRenderedPageBreak/>
        <w:t>други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408D7">
        <w:rPr>
          <w:rFonts w:ascii="Times New Roman" w:hAnsi="Times New Roman" w:cs="Times New Roman"/>
          <w:sz w:val="28"/>
          <w:szCs w:val="28"/>
        </w:rPr>
        <w:t xml:space="preserve"> доказательств. </w:t>
      </w:r>
      <w:r w:rsidR="00A20F36">
        <w:rPr>
          <w:rFonts w:ascii="Times New Roman" w:hAnsi="Times New Roman" w:cs="Times New Roman"/>
          <w:sz w:val="28"/>
          <w:szCs w:val="28"/>
        </w:rPr>
        <w:t>Суд обязан</w:t>
      </w:r>
      <w:r w:rsidRPr="00F408D7">
        <w:rPr>
          <w:rFonts w:ascii="Times New Roman" w:hAnsi="Times New Roman" w:cs="Times New Roman"/>
          <w:sz w:val="28"/>
          <w:szCs w:val="28"/>
        </w:rPr>
        <w:t xml:space="preserve"> до конца разрешать противоречия между ними.</w:t>
      </w:r>
    </w:p>
    <w:p w:rsidR="00E5322C" w:rsidRDefault="00E5322C" w:rsidP="0052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Приведём пример из суде</w:t>
      </w:r>
      <w:r w:rsidR="007B4185">
        <w:rPr>
          <w:rFonts w:ascii="Times New Roman" w:hAnsi="Times New Roman" w:cs="Times New Roman"/>
          <w:sz w:val="28"/>
          <w:szCs w:val="28"/>
        </w:rPr>
        <w:t>бной практики.  Постановлением П</w:t>
      </w:r>
      <w:r>
        <w:rPr>
          <w:rFonts w:ascii="Times New Roman" w:hAnsi="Times New Roman" w:cs="Times New Roman"/>
          <w:sz w:val="28"/>
          <w:szCs w:val="28"/>
        </w:rPr>
        <w:t xml:space="preserve">резидиума Московского городского суда от 16 января 2009 года  </w:t>
      </w:r>
      <w:r w:rsidR="000F6F67">
        <w:rPr>
          <w:rStyle w:val="a9"/>
          <w:rFonts w:ascii="Times New Roman" w:hAnsi="Times New Roman" w:cs="Times New Roman"/>
          <w:sz w:val="28"/>
          <w:szCs w:val="28"/>
        </w:rPr>
        <w:footnoteReference w:id="16"/>
      </w:r>
      <w:r>
        <w:rPr>
          <w:rFonts w:ascii="Times New Roman" w:hAnsi="Times New Roman" w:cs="Times New Roman"/>
          <w:sz w:val="28"/>
          <w:szCs w:val="28"/>
        </w:rPr>
        <w:t xml:space="preserve">дело о взыскании денежных средств по договору займа по встречному иску о признании незаключенным договора займа было передано на новое рассмотрение в суд первой инстанции в связи с тем, что вышестоящими судами были нарушены требования ст.812 ГК РФ, так как факт имевшегося со стороны истца обмана ответчика </w:t>
      </w:r>
      <w:r w:rsidRPr="00E5322C">
        <w:rPr>
          <w:rFonts w:ascii="Times New Roman" w:hAnsi="Times New Roman" w:cs="Times New Roman"/>
          <w:sz w:val="28"/>
          <w:szCs w:val="28"/>
        </w:rPr>
        <w:t>при заключении договора не был доказан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3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доказательства безденежности договора займа суд руководствовался показаниями единственного свидетеля, что является недопустимым.</w:t>
      </w:r>
    </w:p>
    <w:p w:rsidR="007B4185" w:rsidRDefault="007B4185" w:rsidP="0052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одним примером может послужить постановление </w:t>
      </w:r>
      <w:r w:rsidRPr="007B4185">
        <w:rPr>
          <w:rFonts w:ascii="Times New Roman" w:hAnsi="Times New Roman" w:cs="Times New Roman"/>
          <w:sz w:val="28"/>
          <w:szCs w:val="28"/>
        </w:rPr>
        <w:t>Президиум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4185">
        <w:rPr>
          <w:rFonts w:ascii="Times New Roman" w:hAnsi="Times New Roman" w:cs="Times New Roman"/>
          <w:sz w:val="28"/>
          <w:szCs w:val="28"/>
        </w:rPr>
        <w:t xml:space="preserve"> Новосибирского областного суда</w:t>
      </w:r>
      <w:r>
        <w:rPr>
          <w:rFonts w:ascii="Times New Roman" w:hAnsi="Times New Roman" w:cs="Times New Roman"/>
          <w:sz w:val="28"/>
          <w:szCs w:val="28"/>
        </w:rPr>
        <w:t xml:space="preserve"> от 1 ноября 2017 года</w:t>
      </w:r>
      <w:r w:rsidR="000F6F67">
        <w:rPr>
          <w:rStyle w:val="a9"/>
          <w:rFonts w:ascii="Times New Roman" w:hAnsi="Times New Roman" w:cs="Times New Roman"/>
          <w:sz w:val="28"/>
          <w:szCs w:val="28"/>
        </w:rPr>
        <w:footnoteReference w:id="17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4185">
        <w:rPr>
          <w:rFonts w:ascii="Times New Roman" w:hAnsi="Times New Roman" w:cs="Times New Roman"/>
          <w:sz w:val="28"/>
          <w:szCs w:val="28"/>
        </w:rPr>
        <w:t>рассмотрев</w:t>
      </w:r>
      <w:r>
        <w:rPr>
          <w:rFonts w:ascii="Times New Roman" w:hAnsi="Times New Roman" w:cs="Times New Roman"/>
          <w:sz w:val="28"/>
          <w:szCs w:val="28"/>
        </w:rPr>
        <w:t>шего</w:t>
      </w:r>
      <w:r w:rsidRPr="007B4185">
        <w:rPr>
          <w:rFonts w:ascii="Times New Roman" w:hAnsi="Times New Roman" w:cs="Times New Roman"/>
          <w:sz w:val="28"/>
          <w:szCs w:val="28"/>
        </w:rPr>
        <w:t xml:space="preserve"> кассационную жалобу Сатдыкова Р. Я. по иску о призн</w:t>
      </w:r>
      <w:r>
        <w:rPr>
          <w:rFonts w:ascii="Times New Roman" w:hAnsi="Times New Roman" w:cs="Times New Roman"/>
          <w:sz w:val="28"/>
          <w:szCs w:val="28"/>
        </w:rPr>
        <w:t>ании завещания недействительным.</w:t>
      </w:r>
      <w:r w:rsidRPr="007B4185"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Данным постановлением было установлено, что суд первой инстанции о</w:t>
      </w:r>
      <w:r w:rsidRPr="007B4185">
        <w:rPr>
          <w:rFonts w:ascii="Times New Roman" w:hAnsi="Times New Roman" w:cs="Times New Roman"/>
          <w:sz w:val="28"/>
          <w:szCs w:val="28"/>
        </w:rPr>
        <w:t>сновыва</w:t>
      </w:r>
      <w:r>
        <w:rPr>
          <w:rFonts w:ascii="Times New Roman" w:hAnsi="Times New Roman" w:cs="Times New Roman"/>
          <w:sz w:val="28"/>
          <w:szCs w:val="28"/>
        </w:rPr>
        <w:t>лся</w:t>
      </w:r>
      <w:r w:rsidRPr="007B4185">
        <w:rPr>
          <w:rFonts w:ascii="Times New Roman" w:hAnsi="Times New Roman" w:cs="Times New Roman"/>
          <w:sz w:val="28"/>
          <w:szCs w:val="28"/>
        </w:rPr>
        <w:t xml:space="preserve"> исключительно на оценочных суждениях свидетелей о поведении наследодателя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B4185">
        <w:rPr>
          <w:rFonts w:ascii="Times New Roman" w:hAnsi="Times New Roman" w:cs="Times New Roman"/>
          <w:sz w:val="28"/>
          <w:szCs w:val="28"/>
        </w:rPr>
        <w:t xml:space="preserve"> сделал вывод о том, что наследодатель при составлении и подписании завещания понимал значение совершаемых им действий и мог ими руководить. Это привело к существенному нарушению норм процессуального права с учетом требований о достоверности и достаточности доказательств</w:t>
      </w:r>
      <w:r>
        <w:rPr>
          <w:rFonts w:ascii="Times New Roman" w:hAnsi="Times New Roman" w:cs="Times New Roman"/>
          <w:sz w:val="28"/>
          <w:szCs w:val="28"/>
        </w:rPr>
        <w:t>, в связи с чем Президиум отменил решение суда первой инстанции.</w:t>
      </w:r>
    </w:p>
    <w:p w:rsidR="00CF709C" w:rsidRPr="00CF709C" w:rsidRDefault="00CF709C" w:rsidP="00CF70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09C">
        <w:rPr>
          <w:rFonts w:ascii="Times New Roman" w:hAnsi="Times New Roman" w:cs="Times New Roman"/>
          <w:sz w:val="28"/>
          <w:szCs w:val="28"/>
        </w:rPr>
        <w:t>Как отмечает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CF709C">
        <w:rPr>
          <w:rFonts w:ascii="Times New Roman" w:hAnsi="Times New Roman" w:cs="Times New Roman"/>
          <w:sz w:val="28"/>
          <w:szCs w:val="28"/>
        </w:rPr>
        <w:t xml:space="preserve"> Коваленко А.Г</w:t>
      </w:r>
      <w:r w:rsidR="000F6F67">
        <w:rPr>
          <w:rFonts w:ascii="Times New Roman" w:hAnsi="Times New Roman" w:cs="Times New Roman"/>
          <w:sz w:val="28"/>
          <w:szCs w:val="28"/>
        </w:rPr>
        <w:t>.</w:t>
      </w:r>
      <w:r w:rsidR="000F6F67">
        <w:rPr>
          <w:rStyle w:val="a9"/>
          <w:rFonts w:ascii="Times New Roman" w:hAnsi="Times New Roman" w:cs="Times New Roman"/>
          <w:sz w:val="28"/>
          <w:szCs w:val="28"/>
        </w:rPr>
        <w:footnoteReference w:id="18"/>
      </w:r>
      <w:r w:rsidRPr="00CF709C">
        <w:rPr>
          <w:rFonts w:ascii="Times New Roman" w:hAnsi="Times New Roman" w:cs="Times New Roman"/>
          <w:sz w:val="28"/>
          <w:szCs w:val="28"/>
        </w:rPr>
        <w:t xml:space="preserve">, всесторонняя оценка судом свидетельских показаний </w:t>
      </w:r>
      <w:r w:rsidR="003C024E">
        <w:rPr>
          <w:rFonts w:ascii="Times New Roman" w:hAnsi="Times New Roman" w:cs="Times New Roman"/>
          <w:sz w:val="28"/>
          <w:szCs w:val="28"/>
        </w:rPr>
        <w:t>складывается</w:t>
      </w:r>
      <w:r w:rsidRPr="00CF709C">
        <w:rPr>
          <w:rFonts w:ascii="Times New Roman" w:hAnsi="Times New Roman" w:cs="Times New Roman"/>
          <w:sz w:val="28"/>
          <w:szCs w:val="28"/>
        </w:rPr>
        <w:t xml:space="preserve"> из выяснения и уч</w:t>
      </w:r>
      <w:r w:rsidR="003C024E">
        <w:rPr>
          <w:rFonts w:ascii="Times New Roman" w:hAnsi="Times New Roman" w:cs="Times New Roman"/>
          <w:sz w:val="28"/>
          <w:szCs w:val="28"/>
        </w:rPr>
        <w:t>ё</w:t>
      </w:r>
      <w:r w:rsidRPr="00CF709C">
        <w:rPr>
          <w:rFonts w:ascii="Times New Roman" w:hAnsi="Times New Roman" w:cs="Times New Roman"/>
          <w:sz w:val="28"/>
          <w:szCs w:val="28"/>
        </w:rPr>
        <w:t>та:</w:t>
      </w:r>
    </w:p>
    <w:p w:rsidR="00CF709C" w:rsidRPr="00CF709C" w:rsidRDefault="00CF709C" w:rsidP="00CF70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09C">
        <w:rPr>
          <w:rFonts w:ascii="Times New Roman" w:hAnsi="Times New Roman" w:cs="Times New Roman"/>
          <w:sz w:val="28"/>
          <w:szCs w:val="28"/>
        </w:rPr>
        <w:t>1) всей  совокупности условий, в которых  происходило восприятие;</w:t>
      </w:r>
    </w:p>
    <w:p w:rsidR="00CF709C" w:rsidRPr="00CF709C" w:rsidRDefault="00CF709C" w:rsidP="00CF70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09C">
        <w:rPr>
          <w:rFonts w:ascii="Times New Roman" w:hAnsi="Times New Roman" w:cs="Times New Roman"/>
          <w:sz w:val="28"/>
          <w:szCs w:val="28"/>
        </w:rPr>
        <w:lastRenderedPageBreak/>
        <w:t>2) возможности  влияния особенностей психики  свидетеля на достоверность формирования его показаний;</w:t>
      </w:r>
    </w:p>
    <w:p w:rsidR="00CF709C" w:rsidRPr="00CF709C" w:rsidRDefault="00CF709C" w:rsidP="00CF70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09C">
        <w:rPr>
          <w:rFonts w:ascii="Times New Roman" w:hAnsi="Times New Roman" w:cs="Times New Roman"/>
          <w:sz w:val="28"/>
          <w:szCs w:val="28"/>
        </w:rPr>
        <w:t>3) возможности  влияния заинтересованности или  особых отношений свидетеля с  одной из сторон на достоверность  его показаний;</w:t>
      </w:r>
    </w:p>
    <w:p w:rsidR="00CF709C" w:rsidRPr="00CF709C" w:rsidRDefault="00CF709C" w:rsidP="00CF70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09C">
        <w:rPr>
          <w:rFonts w:ascii="Times New Roman" w:hAnsi="Times New Roman" w:cs="Times New Roman"/>
          <w:sz w:val="28"/>
          <w:szCs w:val="28"/>
        </w:rPr>
        <w:t>4) влияния  на достоверность свидетельского  показания противоречий между  отдельными его частями или  последних с показаниями в целом;</w:t>
      </w:r>
    </w:p>
    <w:p w:rsidR="00204988" w:rsidRDefault="00CF709C" w:rsidP="00CF70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09C">
        <w:rPr>
          <w:rFonts w:ascii="Times New Roman" w:hAnsi="Times New Roman" w:cs="Times New Roman"/>
          <w:sz w:val="28"/>
          <w:szCs w:val="28"/>
        </w:rPr>
        <w:t>5) возможности  влияния на достоверность свидетельского  показания объективных условий  восприятия и особенностей психики  свидетеля – источника первоначального  доказательства, – если лицо, дающее  в суде показание, не является  очевидцем устанавливаемого факта.</w:t>
      </w:r>
    </w:p>
    <w:p w:rsidR="00CF709C" w:rsidRDefault="00CF709C" w:rsidP="00CF70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вышеизложенного, можно сделать вывод, что </w:t>
      </w:r>
      <w:r w:rsidRPr="00CF709C">
        <w:rPr>
          <w:rFonts w:ascii="Times New Roman" w:hAnsi="Times New Roman" w:cs="Times New Roman"/>
          <w:sz w:val="28"/>
          <w:szCs w:val="28"/>
        </w:rPr>
        <w:t xml:space="preserve">несмотря на </w:t>
      </w:r>
      <w:r>
        <w:rPr>
          <w:rFonts w:ascii="Times New Roman" w:hAnsi="Times New Roman" w:cs="Times New Roman"/>
          <w:sz w:val="28"/>
          <w:szCs w:val="28"/>
        </w:rPr>
        <w:t>существующие</w:t>
      </w:r>
      <w:r w:rsidRPr="00CF709C">
        <w:rPr>
          <w:rFonts w:ascii="Times New Roman" w:hAnsi="Times New Roman" w:cs="Times New Roman"/>
          <w:sz w:val="28"/>
          <w:szCs w:val="28"/>
        </w:rPr>
        <w:t xml:space="preserve"> проблемы в </w:t>
      </w:r>
      <w:r>
        <w:rPr>
          <w:rFonts w:ascii="Times New Roman" w:hAnsi="Times New Roman" w:cs="Times New Roman"/>
          <w:sz w:val="28"/>
          <w:szCs w:val="28"/>
        </w:rPr>
        <w:t>сфере</w:t>
      </w:r>
      <w:r w:rsidRPr="00CF709C">
        <w:rPr>
          <w:rFonts w:ascii="Times New Roman" w:hAnsi="Times New Roman" w:cs="Times New Roman"/>
          <w:sz w:val="28"/>
          <w:szCs w:val="28"/>
        </w:rPr>
        <w:t xml:space="preserve">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09C">
        <w:rPr>
          <w:rFonts w:ascii="Times New Roman" w:hAnsi="Times New Roman" w:cs="Times New Roman"/>
          <w:sz w:val="28"/>
          <w:szCs w:val="28"/>
        </w:rPr>
        <w:t xml:space="preserve">свидетельских показаний, </w:t>
      </w:r>
      <w:r>
        <w:rPr>
          <w:rFonts w:ascii="Times New Roman" w:hAnsi="Times New Roman" w:cs="Times New Roman"/>
          <w:sz w:val="28"/>
          <w:szCs w:val="28"/>
        </w:rPr>
        <w:t xml:space="preserve">такое </w:t>
      </w:r>
      <w:r w:rsidRPr="00CF709C">
        <w:rPr>
          <w:rFonts w:ascii="Times New Roman" w:hAnsi="Times New Roman" w:cs="Times New Roman"/>
          <w:sz w:val="28"/>
          <w:szCs w:val="28"/>
        </w:rPr>
        <w:t xml:space="preserve">средство доказывания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CF709C">
        <w:rPr>
          <w:rFonts w:ascii="Times New Roman" w:hAnsi="Times New Roman" w:cs="Times New Roman"/>
          <w:sz w:val="28"/>
          <w:szCs w:val="28"/>
        </w:rPr>
        <w:t xml:space="preserve"> одним из</w:t>
      </w:r>
      <w:r>
        <w:rPr>
          <w:rFonts w:ascii="Times New Roman" w:hAnsi="Times New Roman" w:cs="Times New Roman"/>
          <w:sz w:val="28"/>
          <w:szCs w:val="28"/>
        </w:rPr>
        <w:t xml:space="preserve"> наиболее</w:t>
      </w:r>
      <w:r w:rsidRPr="00CF709C">
        <w:rPr>
          <w:rFonts w:ascii="Times New Roman" w:hAnsi="Times New Roman" w:cs="Times New Roman"/>
          <w:sz w:val="28"/>
          <w:szCs w:val="28"/>
        </w:rPr>
        <w:t xml:space="preserve"> распространенных в гражданском процессе. Учет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09C">
        <w:rPr>
          <w:rFonts w:ascii="Times New Roman" w:hAnsi="Times New Roman" w:cs="Times New Roman"/>
          <w:sz w:val="28"/>
          <w:szCs w:val="28"/>
        </w:rPr>
        <w:t xml:space="preserve">свидетельских показаний при их оценке </w:t>
      </w:r>
      <w:r>
        <w:rPr>
          <w:rFonts w:ascii="Times New Roman" w:hAnsi="Times New Roman" w:cs="Times New Roman"/>
          <w:sz w:val="28"/>
          <w:szCs w:val="28"/>
        </w:rPr>
        <w:t>способствует</w:t>
      </w:r>
      <w:r w:rsidRPr="00CF7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вынесению </w:t>
      </w:r>
      <w:r w:rsidRPr="00CF709C">
        <w:rPr>
          <w:rFonts w:ascii="Times New Roman" w:hAnsi="Times New Roman" w:cs="Times New Roman"/>
          <w:sz w:val="28"/>
          <w:szCs w:val="28"/>
        </w:rPr>
        <w:t>суд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F709C">
        <w:rPr>
          <w:rFonts w:ascii="Times New Roman" w:hAnsi="Times New Roman" w:cs="Times New Roman"/>
          <w:sz w:val="28"/>
          <w:szCs w:val="28"/>
        </w:rPr>
        <w:t xml:space="preserve"> законно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F709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09C">
        <w:rPr>
          <w:rFonts w:ascii="Times New Roman" w:hAnsi="Times New Roman" w:cs="Times New Roman"/>
          <w:sz w:val="28"/>
          <w:szCs w:val="28"/>
        </w:rPr>
        <w:t>обоснованно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F709C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F709C">
        <w:rPr>
          <w:rFonts w:ascii="Times New Roman" w:hAnsi="Times New Roman" w:cs="Times New Roman"/>
          <w:sz w:val="28"/>
          <w:szCs w:val="28"/>
        </w:rPr>
        <w:t>.</w:t>
      </w:r>
    </w:p>
    <w:p w:rsidR="00CF709C" w:rsidRPr="00093CAA" w:rsidRDefault="00CF709C" w:rsidP="00CF70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A8B" w:rsidRDefault="00154A8B" w:rsidP="00AD05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A8B" w:rsidRDefault="00154A8B" w:rsidP="00AD05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A8B" w:rsidRDefault="00154A8B" w:rsidP="00AD05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A8B" w:rsidRDefault="00154A8B" w:rsidP="00AD05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7D5" w:rsidRDefault="008337D5" w:rsidP="0047441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F67" w:rsidRDefault="000F6F67" w:rsidP="0047441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F67" w:rsidRDefault="000F6F67" w:rsidP="0047441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F67" w:rsidRDefault="000F6F67" w:rsidP="0047441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6DB" w:rsidRDefault="00E636DB" w:rsidP="0047441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535F82" w:rsidRDefault="00E2642D" w:rsidP="00AD05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Институт </w:t>
      </w:r>
      <w:r w:rsidR="00535F82">
        <w:rPr>
          <w:rFonts w:ascii="Times New Roman" w:hAnsi="Times New Roman" w:cs="Times New Roman"/>
          <w:sz w:val="28"/>
          <w:szCs w:val="28"/>
        </w:rPr>
        <w:t>свидетельских показаний в гражданском процессе</w:t>
      </w:r>
      <w:r>
        <w:rPr>
          <w:rFonts w:ascii="Times New Roman" w:hAnsi="Times New Roman" w:cs="Times New Roman"/>
          <w:sz w:val="28"/>
          <w:szCs w:val="28"/>
        </w:rPr>
        <w:t xml:space="preserve"> бесспорно должен присутствовать в </w:t>
      </w:r>
      <w:r w:rsidR="00535F82">
        <w:rPr>
          <w:rFonts w:ascii="Times New Roman" w:hAnsi="Times New Roman" w:cs="Times New Roman"/>
          <w:sz w:val="28"/>
          <w:szCs w:val="28"/>
        </w:rPr>
        <w:t>гражданско-процессуальном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законодательстве любого правового государства, потому что </w:t>
      </w:r>
      <w:r w:rsidR="00535F82">
        <w:rPr>
          <w:rFonts w:ascii="Times New Roman" w:hAnsi="Times New Roman" w:cs="Times New Roman"/>
          <w:sz w:val="28"/>
          <w:szCs w:val="28"/>
        </w:rPr>
        <w:t xml:space="preserve">свидетель порой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535F82">
        <w:rPr>
          <w:rFonts w:ascii="Times New Roman" w:hAnsi="Times New Roman" w:cs="Times New Roman"/>
          <w:sz w:val="28"/>
          <w:szCs w:val="28"/>
        </w:rPr>
        <w:t xml:space="preserve"> единственным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F82" w:rsidRPr="00535F82">
        <w:rPr>
          <w:rFonts w:ascii="Times New Roman" w:hAnsi="Times New Roman" w:cs="Times New Roman"/>
          <w:sz w:val="28"/>
          <w:szCs w:val="28"/>
        </w:rPr>
        <w:t>очевидцем и источником первоначальной информации о деле</w:t>
      </w:r>
      <w:r w:rsidR="00535F82">
        <w:rPr>
          <w:rFonts w:ascii="Times New Roman" w:hAnsi="Times New Roman" w:cs="Times New Roman"/>
          <w:sz w:val="28"/>
          <w:szCs w:val="28"/>
        </w:rPr>
        <w:t>.</w:t>
      </w:r>
      <w:r w:rsidR="00535F82" w:rsidRPr="00535F82">
        <w:t xml:space="preserve"> </w:t>
      </w:r>
      <w:r w:rsidR="00535F82" w:rsidRPr="00535F82">
        <w:rPr>
          <w:rFonts w:ascii="Times New Roman" w:hAnsi="Times New Roman" w:cs="Times New Roman"/>
          <w:sz w:val="28"/>
          <w:szCs w:val="28"/>
        </w:rPr>
        <w:t xml:space="preserve">Показания свидетеля </w:t>
      </w:r>
      <w:r w:rsidR="00535F82">
        <w:rPr>
          <w:rFonts w:ascii="Times New Roman" w:hAnsi="Times New Roman" w:cs="Times New Roman"/>
          <w:sz w:val="28"/>
          <w:szCs w:val="28"/>
        </w:rPr>
        <w:t xml:space="preserve">выступают очень ценными доказательствами. </w:t>
      </w:r>
      <w:r w:rsidR="00535F82" w:rsidRPr="00535F82">
        <w:rPr>
          <w:rFonts w:ascii="Times New Roman" w:hAnsi="Times New Roman" w:cs="Times New Roman"/>
          <w:sz w:val="28"/>
          <w:szCs w:val="28"/>
        </w:rPr>
        <w:t xml:space="preserve">Ценность свидетельских доказательств диктуется тем, что </w:t>
      </w:r>
      <w:r w:rsidR="00535F82">
        <w:rPr>
          <w:rFonts w:ascii="Times New Roman" w:hAnsi="Times New Roman" w:cs="Times New Roman"/>
          <w:sz w:val="28"/>
          <w:szCs w:val="28"/>
        </w:rPr>
        <w:t>он является</w:t>
      </w:r>
      <w:r w:rsidR="00535F82" w:rsidRPr="00535F82">
        <w:rPr>
          <w:rFonts w:ascii="Times New Roman" w:hAnsi="Times New Roman" w:cs="Times New Roman"/>
          <w:sz w:val="28"/>
          <w:szCs w:val="28"/>
        </w:rPr>
        <w:t xml:space="preserve"> юридически не заинтересованн</w:t>
      </w:r>
      <w:r w:rsidR="00535F82">
        <w:rPr>
          <w:rFonts w:ascii="Times New Roman" w:hAnsi="Times New Roman" w:cs="Times New Roman"/>
          <w:sz w:val="28"/>
          <w:szCs w:val="28"/>
        </w:rPr>
        <w:t>ым</w:t>
      </w:r>
      <w:r w:rsidR="00535F82" w:rsidRPr="00535F82">
        <w:rPr>
          <w:rFonts w:ascii="Times New Roman" w:hAnsi="Times New Roman" w:cs="Times New Roman"/>
          <w:sz w:val="28"/>
          <w:szCs w:val="28"/>
        </w:rPr>
        <w:t xml:space="preserve"> в исходе дела лицо</w:t>
      </w:r>
      <w:r w:rsidR="00535F82">
        <w:rPr>
          <w:rFonts w:ascii="Times New Roman" w:hAnsi="Times New Roman" w:cs="Times New Roman"/>
          <w:sz w:val="28"/>
          <w:szCs w:val="28"/>
        </w:rPr>
        <w:t>м</w:t>
      </w:r>
      <w:r w:rsidR="00535F82" w:rsidRPr="00535F82">
        <w:rPr>
          <w:rFonts w:ascii="Times New Roman" w:hAnsi="Times New Roman" w:cs="Times New Roman"/>
          <w:sz w:val="28"/>
          <w:szCs w:val="28"/>
        </w:rPr>
        <w:t>.</w:t>
      </w:r>
    </w:p>
    <w:p w:rsidR="003C61C7" w:rsidRDefault="003C61C7" w:rsidP="00AD05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1C7">
        <w:rPr>
          <w:rFonts w:ascii="Times New Roman" w:hAnsi="Times New Roman" w:cs="Times New Roman"/>
          <w:sz w:val="28"/>
          <w:szCs w:val="28"/>
        </w:rPr>
        <w:t xml:space="preserve">Исследование вопроса </w:t>
      </w:r>
      <w:r>
        <w:rPr>
          <w:rFonts w:ascii="Times New Roman" w:hAnsi="Times New Roman" w:cs="Times New Roman"/>
          <w:sz w:val="28"/>
          <w:szCs w:val="28"/>
        </w:rPr>
        <w:t>о свидетельских показаниях в гражданском процессе</w:t>
      </w:r>
      <w:r w:rsidRPr="003C61C7">
        <w:rPr>
          <w:rFonts w:ascii="Times New Roman" w:hAnsi="Times New Roman" w:cs="Times New Roman"/>
          <w:sz w:val="28"/>
          <w:szCs w:val="28"/>
        </w:rPr>
        <w:t xml:space="preserve"> позволило сделать следующие выводы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5F82" w:rsidRDefault="00385A3A" w:rsidP="00535F8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Несомненно, п</w:t>
      </w:r>
      <w:r w:rsidR="00535F82" w:rsidRPr="00535F82">
        <w:rPr>
          <w:rFonts w:ascii="Times New Roman" w:hAnsi="Times New Roman" w:cs="Times New Roman"/>
          <w:sz w:val="28"/>
          <w:szCs w:val="28"/>
        </w:rPr>
        <w:t xml:space="preserve">осле детального </w:t>
      </w:r>
      <w:r>
        <w:rPr>
          <w:rFonts w:ascii="Times New Roman" w:hAnsi="Times New Roman" w:cs="Times New Roman"/>
          <w:sz w:val="28"/>
          <w:szCs w:val="28"/>
        </w:rPr>
        <w:t>анализа</w:t>
      </w:r>
      <w:r w:rsidR="00535F82" w:rsidRPr="00535F82">
        <w:rPr>
          <w:rFonts w:ascii="Times New Roman" w:hAnsi="Times New Roman" w:cs="Times New Roman"/>
          <w:sz w:val="28"/>
          <w:szCs w:val="28"/>
        </w:rPr>
        <w:t xml:space="preserve"> особенностей использовани</w:t>
      </w:r>
      <w:r w:rsidR="003C61C7">
        <w:rPr>
          <w:rFonts w:ascii="Times New Roman" w:hAnsi="Times New Roman" w:cs="Times New Roman"/>
          <w:sz w:val="28"/>
          <w:szCs w:val="28"/>
        </w:rPr>
        <w:t>я</w:t>
      </w:r>
      <w:r w:rsidR="00535F82" w:rsidRPr="00535F82">
        <w:rPr>
          <w:rFonts w:ascii="Times New Roman" w:hAnsi="Times New Roman" w:cs="Times New Roman"/>
          <w:sz w:val="28"/>
          <w:szCs w:val="28"/>
        </w:rPr>
        <w:t xml:space="preserve"> свидетельских показаний становится </w:t>
      </w:r>
      <w:r>
        <w:rPr>
          <w:rFonts w:ascii="Times New Roman" w:hAnsi="Times New Roman" w:cs="Times New Roman"/>
          <w:sz w:val="28"/>
          <w:szCs w:val="28"/>
        </w:rPr>
        <w:t>ясно</w:t>
      </w:r>
      <w:r w:rsidR="00535F82" w:rsidRPr="00535F82">
        <w:rPr>
          <w:rFonts w:ascii="Times New Roman" w:hAnsi="Times New Roman" w:cs="Times New Roman"/>
          <w:sz w:val="28"/>
          <w:szCs w:val="28"/>
        </w:rPr>
        <w:t>, что не стоит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F82" w:rsidRPr="00535F82">
        <w:rPr>
          <w:rFonts w:ascii="Times New Roman" w:hAnsi="Times New Roman" w:cs="Times New Roman"/>
          <w:sz w:val="28"/>
          <w:szCs w:val="28"/>
        </w:rPr>
        <w:t xml:space="preserve">рассматривать их </w:t>
      </w:r>
      <w:r>
        <w:rPr>
          <w:rFonts w:ascii="Times New Roman" w:hAnsi="Times New Roman" w:cs="Times New Roman"/>
          <w:sz w:val="28"/>
          <w:szCs w:val="28"/>
        </w:rPr>
        <w:t xml:space="preserve">как бесспорное </w:t>
      </w:r>
      <w:r w:rsidR="00535F82" w:rsidRPr="00535F82">
        <w:rPr>
          <w:rFonts w:ascii="Times New Roman" w:hAnsi="Times New Roman" w:cs="Times New Roman"/>
          <w:sz w:val="28"/>
          <w:szCs w:val="28"/>
        </w:rPr>
        <w:t>доказательств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5F82" w:rsidRPr="00535F8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Определенные</w:t>
      </w:r>
      <w:r w:rsidR="00535F82" w:rsidRPr="00535F82">
        <w:rPr>
          <w:rFonts w:ascii="Times New Roman" w:hAnsi="Times New Roman" w:cs="Times New Roman"/>
          <w:sz w:val="28"/>
          <w:szCs w:val="28"/>
        </w:rPr>
        <w:t xml:space="preserve"> события </w:t>
      </w:r>
      <w:r>
        <w:rPr>
          <w:rFonts w:ascii="Times New Roman" w:hAnsi="Times New Roman" w:cs="Times New Roman"/>
          <w:sz w:val="28"/>
          <w:szCs w:val="28"/>
        </w:rPr>
        <w:t xml:space="preserve">могут </w:t>
      </w:r>
      <w:r w:rsidR="00535F82" w:rsidRPr="00535F82">
        <w:rPr>
          <w:rFonts w:ascii="Times New Roman" w:hAnsi="Times New Roman" w:cs="Times New Roman"/>
          <w:sz w:val="28"/>
          <w:szCs w:val="28"/>
        </w:rPr>
        <w:t>путат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535F82" w:rsidRPr="00535F82">
        <w:rPr>
          <w:rFonts w:ascii="Times New Roman" w:hAnsi="Times New Roman" w:cs="Times New Roman"/>
          <w:sz w:val="28"/>
          <w:szCs w:val="28"/>
        </w:rPr>
        <w:t xml:space="preserve">ся в </w:t>
      </w:r>
      <w:r>
        <w:rPr>
          <w:rFonts w:ascii="Times New Roman" w:hAnsi="Times New Roman" w:cs="Times New Roman"/>
          <w:sz w:val="28"/>
          <w:szCs w:val="28"/>
        </w:rPr>
        <w:t>человеческом сознании</w:t>
      </w:r>
      <w:r w:rsidR="00535F82" w:rsidRPr="00535F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могут возникать ложные воспоминания</w:t>
      </w:r>
      <w:r w:rsidR="00535F82" w:rsidRPr="00535F82">
        <w:rPr>
          <w:rFonts w:ascii="Times New Roman" w:hAnsi="Times New Roman" w:cs="Times New Roman"/>
          <w:sz w:val="28"/>
          <w:szCs w:val="28"/>
        </w:rPr>
        <w:t xml:space="preserve">, в которых человек не </w:t>
      </w:r>
      <w:r>
        <w:rPr>
          <w:rFonts w:ascii="Times New Roman" w:hAnsi="Times New Roman" w:cs="Times New Roman"/>
          <w:sz w:val="28"/>
          <w:szCs w:val="28"/>
        </w:rPr>
        <w:t>в состоянии</w:t>
      </w:r>
      <w:r w:rsidR="00535F82" w:rsidRPr="00535F82">
        <w:rPr>
          <w:rFonts w:ascii="Times New Roman" w:hAnsi="Times New Roman" w:cs="Times New Roman"/>
          <w:sz w:val="28"/>
          <w:szCs w:val="28"/>
        </w:rPr>
        <w:t xml:space="preserve"> 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535F82" w:rsidRPr="00535F82">
        <w:rPr>
          <w:rFonts w:ascii="Times New Roman" w:hAnsi="Times New Roman" w:cs="Times New Roman"/>
          <w:sz w:val="28"/>
          <w:szCs w:val="28"/>
        </w:rPr>
        <w:t xml:space="preserve"> себе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535F82" w:rsidRPr="00535F82">
        <w:rPr>
          <w:rFonts w:ascii="Times New Roman" w:hAnsi="Times New Roman" w:cs="Times New Roman"/>
          <w:sz w:val="28"/>
          <w:szCs w:val="28"/>
        </w:rPr>
        <w:t xml:space="preserve">т.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535F82" w:rsidRPr="00535F82">
        <w:rPr>
          <w:rFonts w:ascii="Times New Roman" w:hAnsi="Times New Roman" w:cs="Times New Roman"/>
          <w:sz w:val="28"/>
          <w:szCs w:val="28"/>
        </w:rPr>
        <w:t xml:space="preserve"> того, </w:t>
      </w:r>
      <w:r>
        <w:rPr>
          <w:rFonts w:ascii="Times New Roman" w:hAnsi="Times New Roman" w:cs="Times New Roman"/>
          <w:sz w:val="28"/>
          <w:szCs w:val="28"/>
        </w:rPr>
        <w:t>некоторые</w:t>
      </w:r>
      <w:r w:rsidR="00535F82" w:rsidRPr="00535F82">
        <w:rPr>
          <w:rFonts w:ascii="Times New Roman" w:hAnsi="Times New Roman" w:cs="Times New Roman"/>
          <w:sz w:val="28"/>
          <w:szCs w:val="28"/>
        </w:rPr>
        <w:t xml:space="preserve"> свидетели могут </w:t>
      </w:r>
      <w:r>
        <w:rPr>
          <w:rFonts w:ascii="Times New Roman" w:hAnsi="Times New Roman" w:cs="Times New Roman"/>
          <w:sz w:val="28"/>
          <w:szCs w:val="28"/>
        </w:rPr>
        <w:t>целенаправлен</w:t>
      </w:r>
      <w:r w:rsidR="00535F82" w:rsidRPr="00535F82">
        <w:rPr>
          <w:rFonts w:ascii="Times New Roman" w:hAnsi="Times New Roman" w:cs="Times New Roman"/>
          <w:sz w:val="28"/>
          <w:szCs w:val="28"/>
        </w:rPr>
        <w:t>но вводить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F82" w:rsidRPr="00535F82">
        <w:rPr>
          <w:rFonts w:ascii="Times New Roman" w:hAnsi="Times New Roman" w:cs="Times New Roman"/>
          <w:sz w:val="28"/>
          <w:szCs w:val="28"/>
        </w:rPr>
        <w:t>суд и участников процесса в заблуждение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A3A" w:rsidRDefault="00385A3A" w:rsidP="003C61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5F82" w:rsidRPr="00535F82">
        <w:rPr>
          <w:rFonts w:ascii="Times New Roman" w:hAnsi="Times New Roman" w:cs="Times New Roman"/>
          <w:sz w:val="28"/>
          <w:szCs w:val="28"/>
        </w:rPr>
        <w:t>роблема лжесвидетельства до сих пор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F82" w:rsidRPr="00535F82">
        <w:rPr>
          <w:rFonts w:ascii="Times New Roman" w:hAnsi="Times New Roman" w:cs="Times New Roman"/>
          <w:sz w:val="28"/>
          <w:szCs w:val="28"/>
        </w:rPr>
        <w:t>не решена в полно</w:t>
      </w:r>
      <w:r w:rsidR="003C61C7">
        <w:rPr>
          <w:rFonts w:ascii="Times New Roman" w:hAnsi="Times New Roman" w:cs="Times New Roman"/>
          <w:sz w:val="28"/>
          <w:szCs w:val="28"/>
        </w:rPr>
        <w:t>м</w:t>
      </w:r>
      <w:r w:rsidR="00535F82" w:rsidRPr="00535F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объёме</w:t>
      </w:r>
      <w:r w:rsidR="00535F82" w:rsidRPr="00535F8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связи с этим</w:t>
      </w:r>
      <w:r w:rsidR="00535F82" w:rsidRPr="00535F82">
        <w:rPr>
          <w:rFonts w:ascii="Times New Roman" w:hAnsi="Times New Roman" w:cs="Times New Roman"/>
          <w:sz w:val="28"/>
          <w:szCs w:val="28"/>
        </w:rPr>
        <w:t xml:space="preserve"> к данному средству доказывания суд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35F82" w:rsidRPr="00535F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535F82" w:rsidRPr="00535F82">
        <w:rPr>
          <w:rFonts w:ascii="Times New Roman" w:hAnsi="Times New Roman" w:cs="Times New Roman"/>
          <w:sz w:val="28"/>
          <w:szCs w:val="28"/>
        </w:rPr>
        <w:t xml:space="preserve">относиться с </w:t>
      </w:r>
      <w:r>
        <w:rPr>
          <w:rFonts w:ascii="Times New Roman" w:hAnsi="Times New Roman" w:cs="Times New Roman"/>
          <w:sz w:val="28"/>
          <w:szCs w:val="28"/>
        </w:rPr>
        <w:t>некой пред</w:t>
      </w:r>
      <w:r w:rsidR="00535F82" w:rsidRPr="00535F82">
        <w:rPr>
          <w:rFonts w:ascii="Times New Roman" w:hAnsi="Times New Roman" w:cs="Times New Roman"/>
          <w:sz w:val="28"/>
          <w:szCs w:val="28"/>
        </w:rPr>
        <w:t>осторожностью, сопоставля</w:t>
      </w:r>
      <w:r>
        <w:rPr>
          <w:rFonts w:ascii="Times New Roman" w:hAnsi="Times New Roman" w:cs="Times New Roman"/>
          <w:sz w:val="28"/>
          <w:szCs w:val="28"/>
        </w:rPr>
        <w:t>ть показания свидетелей</w:t>
      </w:r>
      <w:r w:rsidR="00535F82" w:rsidRPr="00535F82">
        <w:rPr>
          <w:rFonts w:ascii="Times New Roman" w:hAnsi="Times New Roman" w:cs="Times New Roman"/>
          <w:sz w:val="28"/>
          <w:szCs w:val="28"/>
        </w:rPr>
        <w:t xml:space="preserve"> с другими средствами доказывания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61C7">
        <w:rPr>
          <w:rFonts w:ascii="Times New Roman" w:hAnsi="Times New Roman" w:cs="Times New Roman"/>
          <w:sz w:val="28"/>
          <w:szCs w:val="28"/>
        </w:rPr>
        <w:t xml:space="preserve"> </w:t>
      </w:r>
      <w:r w:rsidR="003C61C7" w:rsidRPr="003C61C7">
        <w:rPr>
          <w:rFonts w:ascii="Times New Roman" w:hAnsi="Times New Roman" w:cs="Times New Roman"/>
          <w:sz w:val="28"/>
          <w:szCs w:val="28"/>
        </w:rPr>
        <w:t xml:space="preserve">А в </w:t>
      </w:r>
      <w:r w:rsidR="003C61C7">
        <w:rPr>
          <w:rFonts w:ascii="Times New Roman" w:hAnsi="Times New Roman" w:cs="Times New Roman"/>
          <w:sz w:val="28"/>
          <w:szCs w:val="28"/>
        </w:rPr>
        <w:t xml:space="preserve">тех </w:t>
      </w:r>
      <w:r w:rsidR="003C61C7" w:rsidRPr="003C61C7">
        <w:rPr>
          <w:rFonts w:ascii="Times New Roman" w:hAnsi="Times New Roman" w:cs="Times New Roman"/>
          <w:sz w:val="28"/>
          <w:szCs w:val="28"/>
        </w:rPr>
        <w:t>случаях,</w:t>
      </w:r>
      <w:r w:rsidR="003C61C7">
        <w:rPr>
          <w:rFonts w:ascii="Times New Roman" w:hAnsi="Times New Roman" w:cs="Times New Roman"/>
          <w:sz w:val="28"/>
          <w:szCs w:val="28"/>
        </w:rPr>
        <w:t xml:space="preserve"> </w:t>
      </w:r>
      <w:r w:rsidR="003C61C7" w:rsidRPr="003C61C7">
        <w:rPr>
          <w:rFonts w:ascii="Times New Roman" w:hAnsi="Times New Roman" w:cs="Times New Roman"/>
          <w:sz w:val="28"/>
          <w:szCs w:val="28"/>
        </w:rPr>
        <w:t>когда</w:t>
      </w:r>
      <w:r w:rsidR="003C61C7">
        <w:rPr>
          <w:rFonts w:ascii="Times New Roman" w:hAnsi="Times New Roman" w:cs="Times New Roman"/>
          <w:sz w:val="28"/>
          <w:szCs w:val="28"/>
        </w:rPr>
        <w:t xml:space="preserve"> суду</w:t>
      </w:r>
      <w:r w:rsidR="003C61C7" w:rsidRPr="003C61C7">
        <w:rPr>
          <w:rFonts w:ascii="Times New Roman" w:hAnsi="Times New Roman" w:cs="Times New Roman"/>
          <w:sz w:val="28"/>
          <w:szCs w:val="28"/>
        </w:rPr>
        <w:t xml:space="preserve"> приходится сталкиваться с доказательствами по своей правовой природе </w:t>
      </w:r>
      <w:r w:rsidR="003C61C7">
        <w:rPr>
          <w:rFonts w:ascii="Times New Roman" w:hAnsi="Times New Roman" w:cs="Times New Roman"/>
          <w:sz w:val="28"/>
          <w:szCs w:val="28"/>
        </w:rPr>
        <w:t>представляющими</w:t>
      </w:r>
      <w:r w:rsidR="003C61C7" w:rsidRPr="003C61C7">
        <w:rPr>
          <w:rFonts w:ascii="Times New Roman" w:hAnsi="Times New Roman" w:cs="Times New Roman"/>
          <w:sz w:val="28"/>
          <w:szCs w:val="28"/>
        </w:rPr>
        <w:t xml:space="preserve"> сведения-суждения, лучше вовсе отказ</w:t>
      </w:r>
      <w:r w:rsidR="003C61C7">
        <w:rPr>
          <w:rFonts w:ascii="Times New Roman" w:hAnsi="Times New Roman" w:cs="Times New Roman"/>
          <w:sz w:val="28"/>
          <w:szCs w:val="28"/>
        </w:rPr>
        <w:t>ыв</w:t>
      </w:r>
      <w:r w:rsidR="003C61C7" w:rsidRPr="003C61C7">
        <w:rPr>
          <w:rFonts w:ascii="Times New Roman" w:hAnsi="Times New Roman" w:cs="Times New Roman"/>
          <w:sz w:val="28"/>
          <w:szCs w:val="28"/>
        </w:rPr>
        <w:t>аться от их использования.</w:t>
      </w:r>
      <w:r w:rsidR="003C61C7">
        <w:rPr>
          <w:rFonts w:ascii="Times New Roman" w:hAnsi="Times New Roman" w:cs="Times New Roman"/>
          <w:sz w:val="28"/>
          <w:szCs w:val="28"/>
        </w:rPr>
        <w:t xml:space="preserve"> В то же время</w:t>
      </w:r>
      <w:r w:rsidR="003C61C7" w:rsidRPr="003C61C7">
        <w:rPr>
          <w:rFonts w:ascii="Times New Roman" w:hAnsi="Times New Roman" w:cs="Times New Roman"/>
          <w:sz w:val="28"/>
          <w:szCs w:val="28"/>
        </w:rPr>
        <w:t xml:space="preserve"> судам </w:t>
      </w:r>
      <w:r w:rsidR="003C61C7">
        <w:rPr>
          <w:rFonts w:ascii="Times New Roman" w:hAnsi="Times New Roman" w:cs="Times New Roman"/>
          <w:sz w:val="28"/>
          <w:szCs w:val="28"/>
        </w:rPr>
        <w:t>необходимо</w:t>
      </w:r>
      <w:r w:rsidR="003C61C7" w:rsidRPr="003C61C7">
        <w:rPr>
          <w:rFonts w:ascii="Times New Roman" w:hAnsi="Times New Roman" w:cs="Times New Roman"/>
          <w:sz w:val="28"/>
          <w:szCs w:val="28"/>
        </w:rPr>
        <w:t xml:space="preserve"> всегда помнить,</w:t>
      </w:r>
      <w:r w:rsidR="003C61C7">
        <w:rPr>
          <w:rFonts w:ascii="Times New Roman" w:hAnsi="Times New Roman" w:cs="Times New Roman"/>
          <w:sz w:val="28"/>
          <w:szCs w:val="28"/>
        </w:rPr>
        <w:t xml:space="preserve"> </w:t>
      </w:r>
      <w:r w:rsidR="003C61C7" w:rsidRPr="003C61C7">
        <w:rPr>
          <w:rFonts w:ascii="Times New Roman" w:hAnsi="Times New Roman" w:cs="Times New Roman"/>
          <w:sz w:val="28"/>
          <w:szCs w:val="28"/>
        </w:rPr>
        <w:t>что свидетельскими показаниями не могут</w:t>
      </w:r>
      <w:r w:rsidR="003C61C7">
        <w:rPr>
          <w:rFonts w:ascii="Times New Roman" w:hAnsi="Times New Roman" w:cs="Times New Roman"/>
          <w:sz w:val="28"/>
          <w:szCs w:val="28"/>
        </w:rPr>
        <w:t xml:space="preserve"> </w:t>
      </w:r>
      <w:r w:rsidR="003C61C7" w:rsidRPr="003C61C7">
        <w:rPr>
          <w:rFonts w:ascii="Times New Roman" w:hAnsi="Times New Roman" w:cs="Times New Roman"/>
          <w:sz w:val="28"/>
          <w:szCs w:val="28"/>
        </w:rPr>
        <w:t xml:space="preserve">подтверждаться факты, которые требуют использования письменных доказательств для </w:t>
      </w:r>
      <w:r w:rsidR="003C61C7">
        <w:rPr>
          <w:rFonts w:ascii="Times New Roman" w:hAnsi="Times New Roman" w:cs="Times New Roman"/>
          <w:sz w:val="28"/>
          <w:szCs w:val="28"/>
        </w:rPr>
        <w:t>их</w:t>
      </w:r>
      <w:r w:rsidR="003C61C7" w:rsidRPr="003C61C7">
        <w:rPr>
          <w:rFonts w:ascii="Times New Roman" w:hAnsi="Times New Roman" w:cs="Times New Roman"/>
          <w:sz w:val="28"/>
          <w:szCs w:val="28"/>
        </w:rPr>
        <w:t xml:space="preserve"> установления.</w:t>
      </w:r>
    </w:p>
    <w:p w:rsidR="00385A3A" w:rsidRPr="00535F82" w:rsidRDefault="00385A3A" w:rsidP="00385A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мой взгляд, наиболее эффективным способом борьбы с лжесвидетельством является существование в гражданском процессе такого института как свидетельский иммунитет. Так, с</w:t>
      </w:r>
      <w:r w:rsidRPr="00385A3A">
        <w:rPr>
          <w:rFonts w:ascii="Times New Roman" w:hAnsi="Times New Roman" w:cs="Times New Roman"/>
          <w:sz w:val="28"/>
          <w:szCs w:val="28"/>
        </w:rPr>
        <w:t xml:space="preserve">видетельский иммунитет </w:t>
      </w:r>
      <w:r w:rsidRPr="00385A3A">
        <w:rPr>
          <w:rFonts w:ascii="Times New Roman" w:hAnsi="Times New Roman" w:cs="Times New Roman"/>
          <w:sz w:val="28"/>
          <w:szCs w:val="28"/>
        </w:rPr>
        <w:lastRenderedPageBreak/>
        <w:t>способствует расширению прав свидетелей и повышает их правовую защищенность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5F82" w:rsidRDefault="003C61C7" w:rsidP="003C61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по моему мнению, </w:t>
      </w:r>
      <w:r w:rsidR="00535F82" w:rsidRPr="00535F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следует</w:t>
      </w:r>
      <w:r w:rsidR="00535F82" w:rsidRPr="00535F82">
        <w:rPr>
          <w:rFonts w:ascii="Times New Roman" w:hAnsi="Times New Roman" w:cs="Times New Roman"/>
          <w:sz w:val="28"/>
          <w:szCs w:val="28"/>
        </w:rPr>
        <w:t xml:space="preserve"> внести изменение в процессуальный закон,</w:t>
      </w:r>
      <w:r>
        <w:rPr>
          <w:rFonts w:ascii="Times New Roman" w:hAnsi="Times New Roman" w:cs="Times New Roman"/>
          <w:sz w:val="28"/>
          <w:szCs w:val="28"/>
        </w:rPr>
        <w:t xml:space="preserve"> которое </w:t>
      </w:r>
      <w:r w:rsidR="00535F82" w:rsidRPr="00535F82">
        <w:rPr>
          <w:rFonts w:ascii="Times New Roman" w:hAnsi="Times New Roman" w:cs="Times New Roman"/>
          <w:sz w:val="28"/>
          <w:szCs w:val="28"/>
        </w:rPr>
        <w:t>позвол</w:t>
      </w:r>
      <w:r>
        <w:rPr>
          <w:rFonts w:ascii="Times New Roman" w:hAnsi="Times New Roman" w:cs="Times New Roman"/>
          <w:sz w:val="28"/>
          <w:szCs w:val="28"/>
        </w:rPr>
        <w:t>ило бы</w:t>
      </w:r>
      <w:r w:rsidR="00535F82" w:rsidRPr="00535F82">
        <w:rPr>
          <w:rFonts w:ascii="Times New Roman" w:hAnsi="Times New Roman" w:cs="Times New Roman"/>
          <w:sz w:val="28"/>
          <w:szCs w:val="28"/>
        </w:rPr>
        <w:t xml:space="preserve"> суду решать вопрос о свидетельском иммунитете дифференцированно, и освобождать от </w:t>
      </w:r>
      <w:r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535F82" w:rsidRPr="00535F82">
        <w:rPr>
          <w:rFonts w:ascii="Times New Roman" w:hAnsi="Times New Roman" w:cs="Times New Roman"/>
          <w:sz w:val="28"/>
          <w:szCs w:val="28"/>
        </w:rPr>
        <w:t>свидетельствовать определенных лиц,</w:t>
      </w:r>
      <w:r w:rsidRPr="00535F82">
        <w:rPr>
          <w:rFonts w:ascii="Times New Roman" w:hAnsi="Times New Roman" w:cs="Times New Roman"/>
          <w:sz w:val="28"/>
          <w:szCs w:val="28"/>
        </w:rPr>
        <w:t xml:space="preserve"> </w:t>
      </w:r>
      <w:r w:rsidR="00535F82" w:rsidRPr="00535F82">
        <w:rPr>
          <w:rFonts w:ascii="Times New Roman" w:hAnsi="Times New Roman" w:cs="Times New Roman"/>
          <w:sz w:val="28"/>
          <w:szCs w:val="28"/>
        </w:rPr>
        <w:t xml:space="preserve">учитывая конкретные обстоятельства </w:t>
      </w:r>
      <w:r>
        <w:rPr>
          <w:rFonts w:ascii="Times New Roman" w:hAnsi="Times New Roman" w:cs="Times New Roman"/>
          <w:sz w:val="28"/>
          <w:szCs w:val="28"/>
        </w:rPr>
        <w:t>конкретного</w:t>
      </w:r>
      <w:r w:rsidR="00535F82" w:rsidRPr="00535F82">
        <w:rPr>
          <w:rFonts w:ascii="Times New Roman" w:hAnsi="Times New Roman" w:cs="Times New Roman"/>
          <w:sz w:val="28"/>
          <w:szCs w:val="28"/>
        </w:rPr>
        <w:t xml:space="preserve"> дела.</w:t>
      </w:r>
    </w:p>
    <w:p w:rsidR="003B375A" w:rsidRDefault="003B375A" w:rsidP="00AD05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итог, необходимо отметить, что </w:t>
      </w:r>
      <w:r w:rsidR="003C61C7">
        <w:rPr>
          <w:rFonts w:ascii="Times New Roman" w:hAnsi="Times New Roman" w:cs="Times New Roman"/>
          <w:sz w:val="28"/>
          <w:szCs w:val="28"/>
        </w:rPr>
        <w:t>с</w:t>
      </w:r>
      <w:r w:rsidR="003C61C7" w:rsidRPr="003C61C7">
        <w:rPr>
          <w:rFonts w:ascii="Times New Roman" w:hAnsi="Times New Roman" w:cs="Times New Roman"/>
          <w:sz w:val="28"/>
          <w:szCs w:val="28"/>
        </w:rPr>
        <w:t xml:space="preserve">видетельские показания являются важнейшим доказательственным материалом при </w:t>
      </w:r>
      <w:r w:rsidR="003C61C7">
        <w:rPr>
          <w:rFonts w:ascii="Times New Roman" w:hAnsi="Times New Roman" w:cs="Times New Roman"/>
          <w:sz w:val="28"/>
          <w:szCs w:val="28"/>
        </w:rPr>
        <w:t>рассмотрении и разрешении дел. С</w:t>
      </w:r>
      <w:r w:rsidR="003C61C7" w:rsidRPr="003C61C7">
        <w:rPr>
          <w:rFonts w:ascii="Times New Roman" w:hAnsi="Times New Roman" w:cs="Times New Roman"/>
          <w:sz w:val="28"/>
          <w:szCs w:val="28"/>
        </w:rPr>
        <w:t>видетельствование в суде - это  гражданский долг любого человека. В поисках истины свидетель бывает незаменим.</w:t>
      </w:r>
    </w:p>
    <w:p w:rsidR="003C61C7" w:rsidRDefault="003C61C7" w:rsidP="003B375A">
      <w:pPr>
        <w:pStyle w:val="a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3C61C7" w:rsidRDefault="003C61C7" w:rsidP="003B375A">
      <w:pPr>
        <w:pStyle w:val="a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3C61C7" w:rsidRDefault="003C61C7" w:rsidP="003B375A">
      <w:pPr>
        <w:pStyle w:val="a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3C61C7" w:rsidRDefault="003C61C7" w:rsidP="003B375A">
      <w:pPr>
        <w:pStyle w:val="a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3C61C7" w:rsidRDefault="003C61C7" w:rsidP="003B375A">
      <w:pPr>
        <w:pStyle w:val="a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3C61C7" w:rsidRDefault="003C61C7" w:rsidP="003B375A">
      <w:pPr>
        <w:pStyle w:val="a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3C61C7" w:rsidRDefault="003C61C7" w:rsidP="003B375A">
      <w:pPr>
        <w:pStyle w:val="a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3C61C7" w:rsidRDefault="003C61C7" w:rsidP="003B375A">
      <w:pPr>
        <w:pStyle w:val="a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3C61C7" w:rsidRDefault="003C61C7" w:rsidP="003B375A">
      <w:pPr>
        <w:pStyle w:val="a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3C61C7" w:rsidRDefault="003C61C7" w:rsidP="003B375A">
      <w:pPr>
        <w:pStyle w:val="a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3C61C7" w:rsidRDefault="003C61C7" w:rsidP="003B375A">
      <w:pPr>
        <w:pStyle w:val="a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3C61C7" w:rsidRDefault="003C61C7" w:rsidP="003B375A">
      <w:pPr>
        <w:pStyle w:val="a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FE3EBE" w:rsidRDefault="00FE3EBE" w:rsidP="003B375A">
      <w:pPr>
        <w:pStyle w:val="a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FE3EBE" w:rsidRDefault="00FE3EBE" w:rsidP="003B375A">
      <w:pPr>
        <w:pStyle w:val="a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FE3EBE" w:rsidRDefault="00FE3EBE" w:rsidP="003B375A">
      <w:pPr>
        <w:pStyle w:val="a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F97FD4" w:rsidRDefault="00F97FD4" w:rsidP="003B375A">
      <w:pPr>
        <w:pStyle w:val="a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F97FD4" w:rsidRDefault="00F97FD4" w:rsidP="003B375A">
      <w:pPr>
        <w:pStyle w:val="a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F97FD4" w:rsidRDefault="00F97FD4" w:rsidP="003B375A">
      <w:pPr>
        <w:pStyle w:val="a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9054A9" w:rsidRPr="009054A9" w:rsidRDefault="009054A9" w:rsidP="009054A9">
      <w:pPr>
        <w:pStyle w:val="ae"/>
        <w:spacing w:before="0" w:beforeAutospacing="0" w:after="0" w:afterAutospacing="0"/>
        <w:ind w:left="3540"/>
        <w:jc w:val="right"/>
        <w:rPr>
          <w:b/>
          <w:sz w:val="28"/>
          <w:szCs w:val="28"/>
        </w:rPr>
      </w:pPr>
      <w:r w:rsidRPr="009054A9">
        <w:rPr>
          <w:b/>
          <w:sz w:val="28"/>
          <w:szCs w:val="28"/>
        </w:rPr>
        <w:lastRenderedPageBreak/>
        <w:t xml:space="preserve">Приложение </w:t>
      </w:r>
    </w:p>
    <w:p w:rsidR="009054A9" w:rsidRPr="00704BD3" w:rsidRDefault="009054A9" w:rsidP="009054A9">
      <w:pPr>
        <w:pStyle w:val="ae"/>
        <w:spacing w:before="0" w:beforeAutospacing="0" w:after="0" w:afterAutospacing="0"/>
        <w:ind w:left="3540"/>
        <w:jc w:val="right"/>
        <w:rPr>
          <w:sz w:val="28"/>
          <w:szCs w:val="28"/>
          <w:vertAlign w:val="superscript"/>
        </w:rPr>
      </w:pPr>
      <w:r w:rsidRPr="00704BD3">
        <w:rPr>
          <w:sz w:val="28"/>
          <w:szCs w:val="28"/>
        </w:rPr>
        <w:t>В Заволжский районный суд города Твери</w:t>
      </w:r>
    </w:p>
    <w:p w:rsidR="009054A9" w:rsidRPr="00704BD3" w:rsidRDefault="009054A9" w:rsidP="009054A9">
      <w:pPr>
        <w:pStyle w:val="ae"/>
        <w:spacing w:before="0" w:beforeAutospacing="0" w:after="0" w:afterAutospacing="0"/>
        <w:ind w:left="3540"/>
        <w:jc w:val="right"/>
        <w:rPr>
          <w:sz w:val="28"/>
          <w:szCs w:val="28"/>
        </w:rPr>
      </w:pPr>
      <w:r w:rsidRPr="00704BD3">
        <w:rPr>
          <w:sz w:val="28"/>
          <w:szCs w:val="28"/>
        </w:rPr>
        <w:t xml:space="preserve">Истец: Иванова Мария Львовна, </w:t>
      </w:r>
    </w:p>
    <w:p w:rsidR="009054A9" w:rsidRPr="00704BD3" w:rsidRDefault="009054A9" w:rsidP="009054A9">
      <w:pPr>
        <w:pStyle w:val="ae"/>
        <w:spacing w:before="0" w:beforeAutospacing="0" w:after="0" w:afterAutospacing="0"/>
        <w:ind w:left="3540"/>
        <w:jc w:val="right"/>
        <w:rPr>
          <w:sz w:val="28"/>
          <w:szCs w:val="28"/>
          <w:vertAlign w:val="superscript"/>
        </w:rPr>
      </w:pPr>
      <w:r w:rsidRPr="00704BD3">
        <w:rPr>
          <w:sz w:val="28"/>
          <w:szCs w:val="28"/>
        </w:rPr>
        <w:t>проживающая по адресу: г. Тверь, ул. Мичурина, д.7, кв.8</w:t>
      </w:r>
    </w:p>
    <w:p w:rsidR="009054A9" w:rsidRPr="00704BD3" w:rsidRDefault="009054A9" w:rsidP="009054A9">
      <w:pPr>
        <w:pStyle w:val="ae"/>
        <w:spacing w:before="0" w:beforeAutospacing="0" w:after="0" w:afterAutospacing="0"/>
        <w:ind w:left="3540"/>
        <w:jc w:val="right"/>
        <w:rPr>
          <w:sz w:val="28"/>
          <w:szCs w:val="28"/>
        </w:rPr>
      </w:pPr>
      <w:r w:rsidRPr="00704BD3">
        <w:rPr>
          <w:sz w:val="28"/>
          <w:szCs w:val="28"/>
        </w:rPr>
        <w:t xml:space="preserve">по делу № 2-108/9871 </w:t>
      </w:r>
    </w:p>
    <w:p w:rsidR="009054A9" w:rsidRPr="00704BD3" w:rsidRDefault="009054A9" w:rsidP="009054A9">
      <w:pPr>
        <w:pStyle w:val="ae"/>
        <w:spacing w:before="0" w:beforeAutospacing="0" w:after="0" w:afterAutospacing="0"/>
        <w:ind w:left="3540"/>
        <w:jc w:val="right"/>
        <w:rPr>
          <w:sz w:val="28"/>
          <w:szCs w:val="28"/>
          <w:vertAlign w:val="superscript"/>
        </w:rPr>
      </w:pPr>
      <w:r w:rsidRPr="00704BD3">
        <w:rPr>
          <w:sz w:val="28"/>
          <w:szCs w:val="28"/>
        </w:rPr>
        <w:t>по иску Ивановой Марии Львовны</w:t>
      </w:r>
    </w:p>
    <w:p w:rsidR="009054A9" w:rsidRPr="00704BD3" w:rsidRDefault="009054A9" w:rsidP="009054A9">
      <w:pPr>
        <w:pStyle w:val="ae"/>
        <w:spacing w:before="0" w:beforeAutospacing="0" w:after="0" w:afterAutospacing="0"/>
        <w:ind w:left="3540"/>
        <w:jc w:val="right"/>
        <w:rPr>
          <w:sz w:val="28"/>
          <w:szCs w:val="28"/>
          <w:vertAlign w:val="superscript"/>
        </w:rPr>
      </w:pPr>
      <w:r w:rsidRPr="00704BD3">
        <w:rPr>
          <w:sz w:val="28"/>
          <w:szCs w:val="28"/>
        </w:rPr>
        <w:t>к Медведеву Дмитрию Андреевичу</w:t>
      </w:r>
    </w:p>
    <w:p w:rsidR="009054A9" w:rsidRPr="00704BD3" w:rsidRDefault="009054A9" w:rsidP="009054A9">
      <w:pPr>
        <w:pStyle w:val="ae"/>
        <w:spacing w:before="0" w:beforeAutospacing="0" w:after="0" w:afterAutospacing="0"/>
        <w:rPr>
          <w:sz w:val="28"/>
          <w:szCs w:val="28"/>
        </w:rPr>
      </w:pPr>
    </w:p>
    <w:p w:rsidR="009054A9" w:rsidRPr="009054A9" w:rsidRDefault="009054A9" w:rsidP="009054A9">
      <w:pPr>
        <w:pStyle w:val="1"/>
        <w:jc w:val="center"/>
        <w:rPr>
          <w:rStyle w:val="af0"/>
          <w:rFonts w:ascii="Times New Roman" w:hAnsi="Times New Roman"/>
          <w:sz w:val="28"/>
          <w:szCs w:val="28"/>
        </w:rPr>
      </w:pPr>
      <w:r w:rsidRPr="009054A9">
        <w:rPr>
          <w:rStyle w:val="af0"/>
          <w:rFonts w:ascii="Times New Roman" w:hAnsi="Times New Roman"/>
          <w:sz w:val="28"/>
          <w:szCs w:val="28"/>
        </w:rPr>
        <w:t>Ходатайство о допросе свидетеля</w:t>
      </w:r>
    </w:p>
    <w:p w:rsidR="009054A9" w:rsidRPr="00704BD3" w:rsidRDefault="009054A9" w:rsidP="009054A9">
      <w:pPr>
        <w:pStyle w:val="ae"/>
        <w:spacing w:before="0" w:beforeAutospacing="0" w:after="0" w:afterAutospacing="0"/>
        <w:rPr>
          <w:sz w:val="28"/>
          <w:szCs w:val="28"/>
        </w:rPr>
      </w:pPr>
    </w:p>
    <w:p w:rsidR="009054A9" w:rsidRPr="00704BD3" w:rsidRDefault="009054A9" w:rsidP="009054A9">
      <w:pPr>
        <w:pStyle w:val="ae"/>
        <w:spacing w:after="0"/>
        <w:rPr>
          <w:sz w:val="28"/>
          <w:szCs w:val="28"/>
        </w:rPr>
      </w:pPr>
      <w:r w:rsidRPr="00704BD3">
        <w:rPr>
          <w:sz w:val="28"/>
          <w:szCs w:val="28"/>
        </w:rPr>
        <w:t>По договору купли-продажи №2041-12039 от 12 мая 2017 года мною, Ивановой Марией Львовной, был приобретен в собственность спорный автомобиль.</w:t>
      </w:r>
    </w:p>
    <w:p w:rsidR="009054A9" w:rsidRPr="00704BD3" w:rsidRDefault="009054A9" w:rsidP="009054A9">
      <w:pPr>
        <w:pStyle w:val="ae"/>
        <w:spacing w:after="0"/>
        <w:rPr>
          <w:sz w:val="28"/>
          <w:szCs w:val="28"/>
        </w:rPr>
      </w:pPr>
      <w:r w:rsidRPr="00704BD3">
        <w:rPr>
          <w:sz w:val="28"/>
          <w:szCs w:val="28"/>
        </w:rPr>
        <w:t>Несмотря на то, что стоимость автомобиля в договоре купли-продажи указана в размере  1 050 00 руб., автомобиль был приобретен за сумму 1 580 000 руб.</w:t>
      </w:r>
    </w:p>
    <w:p w:rsidR="009054A9" w:rsidRPr="00704BD3" w:rsidRDefault="009054A9" w:rsidP="009054A9">
      <w:pPr>
        <w:pStyle w:val="ae"/>
        <w:spacing w:after="0"/>
        <w:rPr>
          <w:sz w:val="28"/>
          <w:szCs w:val="28"/>
        </w:rPr>
      </w:pPr>
      <w:r w:rsidRPr="00704BD3">
        <w:rPr>
          <w:sz w:val="28"/>
          <w:szCs w:val="28"/>
        </w:rPr>
        <w:t>Данный факт может подтвердить свидетель – представитель страховой компании, оформлявший полис ОСАГО на меня относительно спорного автомобиля в месте его приобретения, а также присутствовавший при передаче денежных средств.</w:t>
      </w:r>
    </w:p>
    <w:p w:rsidR="009054A9" w:rsidRPr="00704BD3" w:rsidRDefault="009054A9" w:rsidP="009054A9">
      <w:pPr>
        <w:pStyle w:val="ae"/>
        <w:spacing w:after="0"/>
        <w:rPr>
          <w:sz w:val="28"/>
          <w:szCs w:val="28"/>
        </w:rPr>
      </w:pPr>
      <w:r w:rsidRPr="00704BD3">
        <w:rPr>
          <w:sz w:val="28"/>
          <w:szCs w:val="28"/>
        </w:rPr>
        <w:t>Явка свидетеля обеспечена, свидетель находиться в здании суда.</w:t>
      </w:r>
    </w:p>
    <w:p w:rsidR="009054A9" w:rsidRPr="00704BD3" w:rsidRDefault="009054A9" w:rsidP="009054A9">
      <w:pPr>
        <w:pStyle w:val="ae"/>
        <w:spacing w:before="0" w:beforeAutospacing="0" w:after="0" w:afterAutospacing="0"/>
        <w:rPr>
          <w:sz w:val="28"/>
          <w:szCs w:val="28"/>
        </w:rPr>
      </w:pPr>
      <w:r w:rsidRPr="00704BD3">
        <w:rPr>
          <w:sz w:val="28"/>
          <w:szCs w:val="28"/>
        </w:rPr>
        <w:t>В целях полного и всестороннего рассмотрения дела считаю необходимым опросить в судебном заседании в качестве свидетеля Козина Олега Михайловича, 22.04.1995г.р.,  адрес регистрации: г. Тверь, ул. Горького, д. 5, кв. 12.</w:t>
      </w:r>
    </w:p>
    <w:p w:rsidR="009054A9" w:rsidRPr="00704BD3" w:rsidRDefault="009054A9" w:rsidP="009054A9">
      <w:pPr>
        <w:pStyle w:val="ae"/>
        <w:spacing w:before="0" w:beforeAutospacing="0" w:after="0" w:afterAutospacing="0"/>
        <w:rPr>
          <w:sz w:val="28"/>
          <w:szCs w:val="28"/>
        </w:rPr>
      </w:pPr>
    </w:p>
    <w:p w:rsidR="009054A9" w:rsidRPr="00704BD3" w:rsidRDefault="009054A9" w:rsidP="009054A9">
      <w:pPr>
        <w:pStyle w:val="ae"/>
        <w:spacing w:before="0" w:beforeAutospacing="0" w:after="0" w:afterAutospacing="0"/>
        <w:rPr>
          <w:sz w:val="28"/>
          <w:szCs w:val="28"/>
        </w:rPr>
      </w:pPr>
      <w:r w:rsidRPr="00704BD3">
        <w:rPr>
          <w:sz w:val="28"/>
          <w:szCs w:val="28"/>
        </w:rPr>
        <w:t>Явка свидетеля обеспечена, свидетель находиться в здании суда.</w:t>
      </w:r>
    </w:p>
    <w:p w:rsidR="009054A9" w:rsidRPr="00704BD3" w:rsidRDefault="009054A9" w:rsidP="009054A9">
      <w:pPr>
        <w:pStyle w:val="ae"/>
        <w:spacing w:before="0" w:beforeAutospacing="0" w:after="0" w:afterAutospacing="0"/>
        <w:rPr>
          <w:sz w:val="28"/>
          <w:szCs w:val="28"/>
        </w:rPr>
      </w:pPr>
      <w:r w:rsidRPr="00704BD3">
        <w:rPr>
          <w:sz w:val="28"/>
          <w:szCs w:val="28"/>
        </w:rPr>
        <w:t>На основании изложенного, руководствуясь ст. ст. 55, 69 и 70 ГПК РФ:</w:t>
      </w:r>
    </w:p>
    <w:p w:rsidR="009054A9" w:rsidRPr="009054A9" w:rsidRDefault="009054A9" w:rsidP="009054A9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 w:rsidRPr="009054A9">
        <w:rPr>
          <w:sz w:val="28"/>
          <w:szCs w:val="28"/>
        </w:rPr>
        <w:t>Прошу:</w:t>
      </w:r>
    </w:p>
    <w:p w:rsidR="009054A9" w:rsidRPr="00704BD3" w:rsidRDefault="009054A9" w:rsidP="009054A9">
      <w:pPr>
        <w:pStyle w:val="ae"/>
        <w:spacing w:before="0" w:beforeAutospacing="0" w:after="0" w:afterAutospacing="0"/>
        <w:rPr>
          <w:sz w:val="28"/>
          <w:szCs w:val="28"/>
        </w:rPr>
      </w:pPr>
    </w:p>
    <w:p w:rsidR="009054A9" w:rsidRPr="00704BD3" w:rsidRDefault="009054A9" w:rsidP="009054A9">
      <w:pPr>
        <w:pStyle w:val="ae"/>
        <w:spacing w:before="0" w:beforeAutospacing="0" w:after="0" w:afterAutospacing="0"/>
        <w:rPr>
          <w:sz w:val="28"/>
          <w:szCs w:val="28"/>
        </w:rPr>
      </w:pPr>
      <w:r w:rsidRPr="00704BD3">
        <w:rPr>
          <w:sz w:val="28"/>
          <w:szCs w:val="28"/>
        </w:rPr>
        <w:t>Опросить в судебном заседании в качестве свидетеля  Козина Олега Михайловича, 22.04.1995г.р.,  адрес регистрации: г. Тверь, ул. Горького, д. 5, кв. 12.</w:t>
      </w:r>
    </w:p>
    <w:p w:rsidR="009054A9" w:rsidRPr="00704BD3" w:rsidRDefault="009054A9" w:rsidP="009054A9">
      <w:pPr>
        <w:pStyle w:val="ae"/>
        <w:spacing w:before="0" w:beforeAutospacing="0" w:after="0" w:afterAutospacing="0"/>
        <w:rPr>
          <w:sz w:val="28"/>
          <w:szCs w:val="28"/>
        </w:rPr>
      </w:pPr>
    </w:p>
    <w:p w:rsidR="009054A9" w:rsidRPr="00704BD3" w:rsidRDefault="009054A9" w:rsidP="009054A9">
      <w:pPr>
        <w:pStyle w:val="ae"/>
        <w:spacing w:before="0" w:beforeAutospacing="0" w:after="0" w:afterAutospacing="0"/>
        <w:rPr>
          <w:sz w:val="28"/>
          <w:szCs w:val="28"/>
        </w:rPr>
      </w:pPr>
      <w:r w:rsidRPr="009054A9">
        <w:rPr>
          <w:b/>
          <w:sz w:val="28"/>
          <w:szCs w:val="28"/>
        </w:rPr>
        <w:t>Приложение</w:t>
      </w:r>
      <w:r w:rsidRPr="00704BD3">
        <w:rPr>
          <w:sz w:val="28"/>
          <w:szCs w:val="28"/>
        </w:rPr>
        <w:t>:  ходатайство, 2 экз.</w:t>
      </w:r>
    </w:p>
    <w:p w:rsidR="009054A9" w:rsidRPr="00704BD3" w:rsidRDefault="009054A9" w:rsidP="009054A9">
      <w:pPr>
        <w:pStyle w:val="ae"/>
        <w:spacing w:before="0" w:beforeAutospacing="0" w:after="0" w:afterAutospacing="0"/>
        <w:rPr>
          <w:sz w:val="28"/>
          <w:szCs w:val="28"/>
        </w:rPr>
      </w:pPr>
    </w:p>
    <w:p w:rsidR="009054A9" w:rsidRPr="00704BD3" w:rsidRDefault="009054A9" w:rsidP="009054A9">
      <w:pPr>
        <w:pStyle w:val="ae"/>
        <w:spacing w:before="0" w:beforeAutospacing="0" w:after="0" w:afterAutospacing="0"/>
        <w:rPr>
          <w:sz w:val="28"/>
          <w:szCs w:val="28"/>
        </w:rPr>
      </w:pPr>
      <w:r w:rsidRPr="00704BD3">
        <w:rPr>
          <w:sz w:val="28"/>
          <w:szCs w:val="28"/>
        </w:rPr>
        <w:t>20 июля 2017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04BD3">
        <w:rPr>
          <w:sz w:val="28"/>
          <w:szCs w:val="28"/>
        </w:rPr>
        <w:tab/>
        <w:t>Подпись: Иванова М.Л.</w:t>
      </w:r>
    </w:p>
    <w:p w:rsidR="009054A9" w:rsidRPr="00704BD3" w:rsidRDefault="009054A9" w:rsidP="009054A9">
      <w:pPr>
        <w:rPr>
          <w:rFonts w:ascii="Times New Roman" w:hAnsi="Times New Roman" w:cs="Times New Roman"/>
          <w:sz w:val="28"/>
          <w:szCs w:val="28"/>
        </w:rPr>
      </w:pPr>
    </w:p>
    <w:p w:rsidR="003B375A" w:rsidRDefault="003B375A" w:rsidP="003B375A">
      <w:pPr>
        <w:pStyle w:val="a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использованной литературы</w:t>
      </w:r>
    </w:p>
    <w:p w:rsidR="003B375A" w:rsidRPr="009E35DF" w:rsidRDefault="00486CE4" w:rsidP="003B375A">
      <w:pPr>
        <w:pStyle w:val="ae"/>
        <w:spacing w:line="360" w:lineRule="auto"/>
        <w:jc w:val="center"/>
        <w:rPr>
          <w:sz w:val="28"/>
          <w:szCs w:val="28"/>
        </w:rPr>
      </w:pPr>
      <w:r w:rsidRPr="00486CE4">
        <w:rPr>
          <w:b/>
          <w:sz w:val="28"/>
          <w:szCs w:val="28"/>
          <w:lang w:val="en-US"/>
        </w:rPr>
        <w:t>I</w:t>
      </w:r>
      <w:r w:rsidRPr="00486CE4">
        <w:rPr>
          <w:b/>
          <w:sz w:val="28"/>
          <w:szCs w:val="28"/>
        </w:rPr>
        <w:t>.</w:t>
      </w:r>
      <w:r w:rsidR="003B375A" w:rsidRPr="009E35DF">
        <w:rPr>
          <w:sz w:val="28"/>
          <w:szCs w:val="28"/>
        </w:rPr>
        <w:t>Нормативно-правовые акты:</w:t>
      </w:r>
    </w:p>
    <w:p w:rsidR="00E061E5" w:rsidRPr="00486984" w:rsidRDefault="00C82CB3" w:rsidP="00C82CB3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061E5" w:rsidRPr="00E061E5">
        <w:t xml:space="preserve"> </w:t>
      </w:r>
      <w:r w:rsidR="00E061E5" w:rsidRPr="00E061E5">
        <w:rPr>
          <w:sz w:val="28"/>
          <w:szCs w:val="28"/>
        </w:rPr>
        <w:t>Конституция Российской Федерации (принята всенародным голосованием 12.12.1993) (с изм. и доп. от 21.07.2014) /Справочно-правовая система «Консультант Плюс»</w:t>
      </w:r>
    </w:p>
    <w:p w:rsidR="00486984" w:rsidRDefault="00E061E5" w:rsidP="00C82CB3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2CB3">
        <w:rPr>
          <w:sz w:val="28"/>
          <w:szCs w:val="28"/>
        </w:rPr>
        <w:t>2.</w:t>
      </w:r>
      <w:r w:rsidR="00486984" w:rsidRPr="00486984">
        <w:t xml:space="preserve"> </w:t>
      </w:r>
      <w:r w:rsidR="00486984" w:rsidRPr="00486984">
        <w:rPr>
          <w:sz w:val="28"/>
          <w:szCs w:val="28"/>
        </w:rPr>
        <w:t>"Гражданский процессуальный кодекс Российской Федерации" от 14.11.2002 N 138-ФЗ (ред. от 30.10.2017)/Справочно-правовая система «Консультант Плюс»</w:t>
      </w:r>
    </w:p>
    <w:p w:rsidR="009054A9" w:rsidRPr="009054A9" w:rsidRDefault="009054A9" w:rsidP="00C82CB3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054A9">
        <w:t xml:space="preserve"> </w:t>
      </w:r>
      <w:r w:rsidRPr="009054A9">
        <w:rPr>
          <w:sz w:val="28"/>
          <w:szCs w:val="28"/>
        </w:rPr>
        <w:t>"Арбитражный процессуальный кодекс Российской Федерации" от 24.07.2002 N 95-ФЗ (ред. от 29.07.2017)/Справочно-правовая система «Консультант Плюс»</w:t>
      </w:r>
    </w:p>
    <w:p w:rsidR="009054A9" w:rsidRPr="009054A9" w:rsidRDefault="009054A9" w:rsidP="00C82CB3">
      <w:pPr>
        <w:pStyle w:val="ae"/>
        <w:spacing w:line="360" w:lineRule="auto"/>
        <w:jc w:val="both"/>
        <w:rPr>
          <w:sz w:val="28"/>
          <w:szCs w:val="28"/>
        </w:rPr>
      </w:pPr>
      <w:r w:rsidRPr="009054A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9054A9">
        <w:t xml:space="preserve"> </w:t>
      </w:r>
      <w:r w:rsidRPr="009054A9">
        <w:rPr>
          <w:sz w:val="28"/>
          <w:szCs w:val="28"/>
        </w:rPr>
        <w:t>"Кодекс административного судопроизводства Российской Федерации" от 08.03.2015 N 21-ФЗ (ред. от 29.07.2017)/Справочно-правовая система «Консультант Плюс»</w:t>
      </w:r>
    </w:p>
    <w:p w:rsidR="00CA1418" w:rsidRDefault="009054A9" w:rsidP="00486984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A1418">
        <w:rPr>
          <w:sz w:val="28"/>
          <w:szCs w:val="28"/>
        </w:rPr>
        <w:t>.</w:t>
      </w:r>
      <w:r w:rsidR="00486984" w:rsidRPr="00486984">
        <w:t xml:space="preserve"> </w:t>
      </w:r>
      <w:r w:rsidR="00486984" w:rsidRPr="00486984">
        <w:rPr>
          <w:sz w:val="28"/>
          <w:szCs w:val="28"/>
        </w:rPr>
        <w:t>Закон РФ от 21.07.1993 N 5485-1 (ред. от 08.03.2015) "О государственной тайне"/Справочно-правовая система «Консультант Плюс»</w:t>
      </w:r>
    </w:p>
    <w:p w:rsidR="009054A9" w:rsidRDefault="009054A9" w:rsidP="00C82CB3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82CB3">
        <w:rPr>
          <w:sz w:val="28"/>
          <w:szCs w:val="28"/>
        </w:rPr>
        <w:t>.</w:t>
      </w:r>
      <w:r w:rsidR="00C82CB3" w:rsidRPr="00C82CB3">
        <w:t xml:space="preserve"> </w:t>
      </w:r>
      <w:r w:rsidR="00486984" w:rsidRPr="00486984">
        <w:rPr>
          <w:sz w:val="28"/>
          <w:szCs w:val="28"/>
        </w:rPr>
        <w:t>Федеральный закон от 08.05.1994 N 3-ФЗ (ред. от 29.07.2017) "О статусе члена Совета Федерации и статусе депутата Государственной Думы Федерального Собрания Российской Федерации"/Справочно-правовая система «Консультант Плюс»</w:t>
      </w:r>
    </w:p>
    <w:p w:rsidR="00F97FD4" w:rsidRDefault="00F97FD4" w:rsidP="00F97FD4">
      <w:pPr>
        <w:pStyle w:val="ae"/>
        <w:spacing w:line="360" w:lineRule="auto"/>
        <w:jc w:val="center"/>
        <w:rPr>
          <w:sz w:val="28"/>
          <w:szCs w:val="28"/>
        </w:rPr>
      </w:pPr>
      <w:r w:rsidRPr="00F97FD4">
        <w:rPr>
          <w:b/>
          <w:sz w:val="28"/>
          <w:szCs w:val="28"/>
          <w:lang w:val="en-US"/>
        </w:rPr>
        <w:t>II</w:t>
      </w:r>
      <w:r w:rsidRPr="00F97FD4">
        <w:rPr>
          <w:b/>
          <w:sz w:val="28"/>
          <w:szCs w:val="28"/>
        </w:rPr>
        <w:t>.</w:t>
      </w:r>
      <w:r>
        <w:rPr>
          <w:sz w:val="28"/>
          <w:szCs w:val="28"/>
        </w:rPr>
        <w:t>Учебная и научная литература</w:t>
      </w:r>
    </w:p>
    <w:p w:rsidR="00486984" w:rsidRDefault="009054A9" w:rsidP="00C82CB3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DC322B" w:rsidRPr="00DC322B">
        <w:rPr>
          <w:sz w:val="28"/>
          <w:szCs w:val="28"/>
        </w:rPr>
        <w:t>Викут М.А. Гражданский процесс России: Учебник - М.: Юристъ, 2005. — 480 с.</w:t>
      </w:r>
    </w:p>
    <w:p w:rsidR="00486984" w:rsidRDefault="00F97FD4" w:rsidP="00486984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486984">
        <w:rPr>
          <w:sz w:val="28"/>
          <w:szCs w:val="28"/>
        </w:rPr>
        <w:t>. Гурвич М.А. Советский гражданский процесс</w:t>
      </w:r>
      <w:r w:rsidR="00486984" w:rsidRPr="00486984">
        <w:rPr>
          <w:sz w:val="28"/>
          <w:szCs w:val="28"/>
        </w:rPr>
        <w:t>//</w:t>
      </w:r>
      <w:r w:rsidR="00486984">
        <w:rPr>
          <w:sz w:val="28"/>
          <w:szCs w:val="28"/>
        </w:rPr>
        <w:t xml:space="preserve"> Гурвич М.А.</w:t>
      </w:r>
      <w:r w:rsidR="00FE3EBE">
        <w:rPr>
          <w:sz w:val="28"/>
          <w:szCs w:val="28"/>
        </w:rPr>
        <w:t xml:space="preserve"> </w:t>
      </w:r>
      <w:r w:rsidR="00486984">
        <w:rPr>
          <w:sz w:val="28"/>
          <w:szCs w:val="28"/>
        </w:rPr>
        <w:t>Избранные труды. Краснодар,</w:t>
      </w:r>
      <w:r w:rsidR="00486984" w:rsidRPr="00486984">
        <w:rPr>
          <w:sz w:val="28"/>
          <w:szCs w:val="28"/>
        </w:rPr>
        <w:t xml:space="preserve">2006. </w:t>
      </w:r>
      <w:r w:rsidR="00486984">
        <w:rPr>
          <w:sz w:val="28"/>
          <w:szCs w:val="28"/>
        </w:rPr>
        <w:t>Т.</w:t>
      </w:r>
      <w:r w:rsidR="00486984" w:rsidRPr="00486984">
        <w:rPr>
          <w:sz w:val="28"/>
          <w:szCs w:val="28"/>
        </w:rPr>
        <w:t xml:space="preserve"> 2. </w:t>
      </w:r>
      <w:r w:rsidR="00486984">
        <w:rPr>
          <w:sz w:val="28"/>
          <w:szCs w:val="28"/>
        </w:rPr>
        <w:t>С.</w:t>
      </w:r>
      <w:r w:rsidR="00486984" w:rsidRPr="00486984">
        <w:rPr>
          <w:sz w:val="28"/>
          <w:szCs w:val="28"/>
        </w:rPr>
        <w:t xml:space="preserve"> 478.</w:t>
      </w:r>
      <w:r w:rsidR="00486984" w:rsidRPr="00486984">
        <w:rPr>
          <w:sz w:val="28"/>
          <w:szCs w:val="28"/>
        </w:rPr>
        <w:cr/>
      </w:r>
      <w:r>
        <w:rPr>
          <w:sz w:val="28"/>
          <w:szCs w:val="28"/>
        </w:rPr>
        <w:t>9</w:t>
      </w:r>
      <w:r w:rsidR="00486984">
        <w:rPr>
          <w:sz w:val="28"/>
          <w:szCs w:val="28"/>
        </w:rPr>
        <w:t xml:space="preserve">. Коваленко А.Г. </w:t>
      </w:r>
      <w:r w:rsidR="00486984" w:rsidRPr="00486984">
        <w:rPr>
          <w:sz w:val="28"/>
          <w:szCs w:val="28"/>
        </w:rPr>
        <w:t>Институт доказывания в гражданском и арбитражном судопроизводстве. – М., Норма, 2002. – С. 180–181.</w:t>
      </w:r>
    </w:p>
    <w:p w:rsidR="00CC1671" w:rsidRDefault="00F97FD4" w:rsidP="00486984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C1671">
        <w:rPr>
          <w:sz w:val="28"/>
          <w:szCs w:val="28"/>
        </w:rPr>
        <w:t>. Логинов П.В. Свидетельские показания в советском гражданском процессе. М. 1953. С.9.</w:t>
      </w:r>
    </w:p>
    <w:p w:rsidR="00CC1671" w:rsidRDefault="00F97FD4" w:rsidP="00486984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CC1671">
        <w:rPr>
          <w:sz w:val="28"/>
          <w:szCs w:val="28"/>
        </w:rPr>
        <w:t>. Молчанов В.В. Свидетели и свидетельские показания в гражданском судопроизводстве. М. 2010, - с.432</w:t>
      </w:r>
    </w:p>
    <w:p w:rsidR="00CC1671" w:rsidRPr="00CC1671" w:rsidRDefault="00CC1671" w:rsidP="00CC1671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7FD4">
        <w:rPr>
          <w:sz w:val="28"/>
          <w:szCs w:val="28"/>
        </w:rPr>
        <w:t>2</w:t>
      </w:r>
      <w:r>
        <w:rPr>
          <w:sz w:val="28"/>
          <w:szCs w:val="28"/>
        </w:rPr>
        <w:t xml:space="preserve">. Мороз О.Л., Мороз Н.В. Проблемные вопросы оценки свидетельских показаний в гражданском процессе </w:t>
      </w:r>
      <w:r w:rsidRPr="00CC1671">
        <w:rPr>
          <w:sz w:val="28"/>
          <w:szCs w:val="28"/>
        </w:rPr>
        <w:t>// Сборник материалов VII международной научно-практической конференции, посвященной Дню российской науки. 2016</w:t>
      </w:r>
      <w:r w:rsidR="00E1713F">
        <w:rPr>
          <w:sz w:val="28"/>
          <w:szCs w:val="28"/>
        </w:rPr>
        <w:t xml:space="preserve">.- </w:t>
      </w:r>
      <w:r w:rsidRPr="00CC1671">
        <w:rPr>
          <w:sz w:val="28"/>
          <w:szCs w:val="28"/>
        </w:rPr>
        <w:t>М</w:t>
      </w:r>
      <w:r w:rsidR="00E1713F">
        <w:rPr>
          <w:sz w:val="28"/>
          <w:szCs w:val="28"/>
        </w:rPr>
        <w:t>.- с.134-136</w:t>
      </w:r>
    </w:p>
    <w:p w:rsidR="00E1713F" w:rsidRDefault="00E1713F" w:rsidP="00E1713F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7FD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E1713F">
        <w:t xml:space="preserve"> </w:t>
      </w:r>
      <w:r>
        <w:rPr>
          <w:sz w:val="28"/>
          <w:szCs w:val="28"/>
        </w:rPr>
        <w:t xml:space="preserve">Осокина Г.Л. </w:t>
      </w:r>
      <w:r w:rsidRPr="00E1713F">
        <w:rPr>
          <w:sz w:val="28"/>
          <w:szCs w:val="28"/>
        </w:rPr>
        <w:t xml:space="preserve">Гражданский процесс. Общая часть : </w:t>
      </w:r>
      <w:r>
        <w:rPr>
          <w:sz w:val="28"/>
          <w:szCs w:val="28"/>
        </w:rPr>
        <w:t>У</w:t>
      </w:r>
      <w:r w:rsidRPr="00E1713F">
        <w:rPr>
          <w:sz w:val="28"/>
          <w:szCs w:val="28"/>
        </w:rPr>
        <w:t>чебник 3-е</w:t>
      </w:r>
      <w:r>
        <w:rPr>
          <w:sz w:val="28"/>
          <w:szCs w:val="28"/>
        </w:rPr>
        <w:t xml:space="preserve"> </w:t>
      </w:r>
      <w:r w:rsidRPr="00E1713F">
        <w:rPr>
          <w:sz w:val="28"/>
          <w:szCs w:val="28"/>
        </w:rPr>
        <w:t>изд., перераб. — М. : Норма : ИНФРА-М,</w:t>
      </w:r>
      <w:r>
        <w:rPr>
          <w:sz w:val="28"/>
          <w:szCs w:val="28"/>
        </w:rPr>
        <w:t xml:space="preserve"> </w:t>
      </w:r>
      <w:r w:rsidRPr="00E1713F">
        <w:rPr>
          <w:sz w:val="28"/>
          <w:szCs w:val="28"/>
        </w:rPr>
        <w:t>2013. — 704 с.</w:t>
      </w:r>
    </w:p>
    <w:p w:rsidR="00E122FE" w:rsidRPr="00FE3EBE" w:rsidRDefault="00E122FE" w:rsidP="00E1713F">
      <w:pPr>
        <w:pStyle w:val="ae"/>
        <w:spacing w:line="360" w:lineRule="auto"/>
        <w:jc w:val="both"/>
        <w:rPr>
          <w:sz w:val="28"/>
          <w:szCs w:val="28"/>
        </w:rPr>
      </w:pPr>
      <w:r w:rsidRPr="00FE3EBE">
        <w:rPr>
          <w:sz w:val="28"/>
          <w:szCs w:val="28"/>
        </w:rPr>
        <w:t>1</w:t>
      </w:r>
      <w:r w:rsidR="00F97FD4">
        <w:rPr>
          <w:sz w:val="28"/>
          <w:szCs w:val="28"/>
        </w:rPr>
        <w:t>4</w:t>
      </w:r>
      <w:r w:rsidRPr="00FE3EBE">
        <w:rPr>
          <w:sz w:val="28"/>
          <w:szCs w:val="28"/>
        </w:rPr>
        <w:t>. Рубинштейн С.</w:t>
      </w:r>
      <w:r w:rsidR="00FE3EBE" w:rsidRPr="00FE3EBE">
        <w:rPr>
          <w:sz w:val="28"/>
          <w:szCs w:val="28"/>
        </w:rPr>
        <w:t>Л</w:t>
      </w:r>
      <w:r w:rsidRPr="00FE3EBE">
        <w:rPr>
          <w:sz w:val="28"/>
          <w:szCs w:val="28"/>
        </w:rPr>
        <w:t>.</w:t>
      </w:r>
      <w:r w:rsidR="00FE3EBE" w:rsidRPr="00FE3EBE">
        <w:rPr>
          <w:sz w:val="28"/>
          <w:szCs w:val="28"/>
        </w:rPr>
        <w:t xml:space="preserve"> Основы общей психологии - Санкт-Петербург: Питер, 2015. - 705 с.</w:t>
      </w:r>
    </w:p>
    <w:p w:rsidR="00E122FE" w:rsidRPr="00FE3EBE" w:rsidRDefault="00E122FE" w:rsidP="00E122FE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7FD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FE3EBE">
        <w:rPr>
          <w:sz w:val="28"/>
          <w:szCs w:val="28"/>
        </w:rPr>
        <w:t>Силина Е.В., Колесникова М.М. Вопросы реализации свидетельского иммунитета в гражданском процессе//</w:t>
      </w:r>
      <w:r w:rsidRPr="00FE3EBE">
        <w:t xml:space="preserve"> </w:t>
      </w:r>
      <w:r w:rsidRPr="00FE3EBE">
        <w:rPr>
          <w:sz w:val="28"/>
          <w:szCs w:val="28"/>
        </w:rPr>
        <w:t>Ленинградский юридический журнал-</w:t>
      </w:r>
      <w:r w:rsidR="00FE3EBE" w:rsidRPr="00FE3EBE">
        <w:rPr>
          <w:sz w:val="28"/>
          <w:szCs w:val="28"/>
        </w:rPr>
        <w:t xml:space="preserve">2016.-№ 4(46) - </w:t>
      </w:r>
      <w:r w:rsidRPr="00FE3EBE">
        <w:rPr>
          <w:sz w:val="28"/>
          <w:szCs w:val="28"/>
        </w:rPr>
        <w:t>с.212-217</w:t>
      </w:r>
    </w:p>
    <w:p w:rsidR="00E122FE" w:rsidRPr="00E122FE" w:rsidRDefault="00E122FE" w:rsidP="00E122FE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7FD4">
        <w:rPr>
          <w:sz w:val="28"/>
          <w:szCs w:val="28"/>
        </w:rPr>
        <w:t>6</w:t>
      </w:r>
      <w:r>
        <w:rPr>
          <w:sz w:val="28"/>
          <w:szCs w:val="28"/>
        </w:rPr>
        <w:t xml:space="preserve">. Треушников М.К. </w:t>
      </w:r>
      <w:r w:rsidRPr="00E122FE">
        <w:rPr>
          <w:sz w:val="28"/>
          <w:szCs w:val="28"/>
        </w:rPr>
        <w:t>Гражданский процесс: Учебник</w:t>
      </w:r>
      <w:r>
        <w:rPr>
          <w:sz w:val="28"/>
          <w:szCs w:val="28"/>
        </w:rPr>
        <w:t xml:space="preserve"> </w:t>
      </w:r>
      <w:r w:rsidRPr="00E122FE">
        <w:rPr>
          <w:sz w:val="28"/>
          <w:szCs w:val="28"/>
        </w:rPr>
        <w:t>5-е изд</w:t>
      </w:r>
      <w:r>
        <w:rPr>
          <w:sz w:val="28"/>
          <w:szCs w:val="28"/>
        </w:rPr>
        <w:t>.</w:t>
      </w:r>
      <w:r w:rsidRPr="00E122FE">
        <w:rPr>
          <w:sz w:val="28"/>
          <w:szCs w:val="28"/>
        </w:rPr>
        <w:t>, перераб</w:t>
      </w:r>
      <w:r>
        <w:rPr>
          <w:sz w:val="28"/>
          <w:szCs w:val="28"/>
        </w:rPr>
        <w:t>.</w:t>
      </w:r>
      <w:r w:rsidRPr="00E122FE">
        <w:rPr>
          <w:sz w:val="28"/>
          <w:szCs w:val="28"/>
        </w:rPr>
        <w:t xml:space="preserve"> и доп</w:t>
      </w:r>
      <w:r>
        <w:rPr>
          <w:sz w:val="28"/>
          <w:szCs w:val="28"/>
        </w:rPr>
        <w:t>. – М.: Статут, 2014. – 481 с.</w:t>
      </w:r>
    </w:p>
    <w:p w:rsidR="00E1713F" w:rsidRDefault="00E122FE" w:rsidP="00E1713F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7FD4">
        <w:rPr>
          <w:sz w:val="28"/>
          <w:szCs w:val="28"/>
        </w:rPr>
        <w:t>7</w:t>
      </w:r>
      <w:r>
        <w:rPr>
          <w:sz w:val="28"/>
          <w:szCs w:val="28"/>
        </w:rPr>
        <w:t xml:space="preserve">. Туманова Л.В. </w:t>
      </w:r>
      <w:r w:rsidRPr="00E122FE">
        <w:rPr>
          <w:sz w:val="28"/>
          <w:szCs w:val="28"/>
        </w:rPr>
        <w:t xml:space="preserve">Гражданский процесс : </w:t>
      </w:r>
      <w:r>
        <w:rPr>
          <w:sz w:val="28"/>
          <w:szCs w:val="28"/>
        </w:rPr>
        <w:t>У</w:t>
      </w:r>
      <w:r w:rsidRPr="00E122FE">
        <w:rPr>
          <w:sz w:val="28"/>
          <w:szCs w:val="28"/>
        </w:rPr>
        <w:t>чебник — Москва : Проспект, 2016. — 412 с.</w:t>
      </w:r>
    </w:p>
    <w:p w:rsidR="003065C5" w:rsidRPr="003065C5" w:rsidRDefault="003065C5" w:rsidP="00E1713F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7FD4">
        <w:rPr>
          <w:sz w:val="28"/>
          <w:szCs w:val="28"/>
        </w:rPr>
        <w:t>8</w:t>
      </w:r>
      <w:r>
        <w:rPr>
          <w:sz w:val="28"/>
          <w:szCs w:val="28"/>
        </w:rPr>
        <w:t>. Фокина М.А.</w:t>
      </w:r>
      <w:r w:rsidRPr="003065C5">
        <w:t xml:space="preserve"> </w:t>
      </w:r>
      <w:r w:rsidRPr="003065C5">
        <w:rPr>
          <w:sz w:val="28"/>
          <w:szCs w:val="28"/>
        </w:rPr>
        <w:t>Свидетельский иммунитет в гражданском судопроизводстве//</w:t>
      </w:r>
      <w:r>
        <w:rPr>
          <w:sz w:val="28"/>
          <w:szCs w:val="28"/>
        </w:rPr>
        <w:t xml:space="preserve"> Правоведение</w:t>
      </w:r>
      <w:r w:rsidRPr="003065C5">
        <w:rPr>
          <w:sz w:val="28"/>
          <w:szCs w:val="28"/>
        </w:rPr>
        <w:t xml:space="preserve"> -1995. - № 4 - 5. - С. 24 - 32</w:t>
      </w:r>
    </w:p>
    <w:p w:rsidR="003065C5" w:rsidRPr="003065C5" w:rsidRDefault="003065C5" w:rsidP="00E1713F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F97FD4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FE3EBE">
        <w:rPr>
          <w:sz w:val="28"/>
          <w:szCs w:val="28"/>
        </w:rPr>
        <w:t xml:space="preserve">Юлбердина Л.Р., Шамсутдинова Л.А. Допрос свидетеля в гражданском процессе// </w:t>
      </w:r>
      <w:r w:rsidR="00FE3EBE" w:rsidRPr="00FE3EBE">
        <w:rPr>
          <w:sz w:val="28"/>
          <w:szCs w:val="28"/>
        </w:rPr>
        <w:t>Журнал Интеграция наук- 2017.- № 3(7)-с. 52-55</w:t>
      </w:r>
    </w:p>
    <w:p w:rsidR="00486CE4" w:rsidRDefault="00486CE4" w:rsidP="00486CE4">
      <w:pPr>
        <w:pStyle w:val="ae"/>
        <w:spacing w:line="360" w:lineRule="auto"/>
        <w:jc w:val="center"/>
        <w:rPr>
          <w:sz w:val="28"/>
          <w:szCs w:val="28"/>
          <w:lang w:val="en-US"/>
        </w:rPr>
      </w:pPr>
      <w:r w:rsidRPr="00486CE4">
        <w:rPr>
          <w:b/>
          <w:sz w:val="28"/>
          <w:szCs w:val="28"/>
          <w:lang w:val="en-US"/>
        </w:rPr>
        <w:t>III</w:t>
      </w:r>
      <w:r w:rsidRPr="00486CE4">
        <w:rPr>
          <w:b/>
          <w:sz w:val="28"/>
          <w:szCs w:val="28"/>
        </w:rPr>
        <w:t>.</w:t>
      </w:r>
      <w:r w:rsidRPr="00486CE4">
        <w:rPr>
          <w:sz w:val="28"/>
          <w:szCs w:val="28"/>
        </w:rPr>
        <w:t>Материалы правоприменительной практики:</w:t>
      </w:r>
    </w:p>
    <w:p w:rsidR="005C2B10" w:rsidRPr="005C2B10" w:rsidRDefault="005C2B10" w:rsidP="005C2B10">
      <w:pPr>
        <w:pStyle w:val="ae"/>
        <w:spacing w:line="360" w:lineRule="auto"/>
        <w:jc w:val="both"/>
        <w:rPr>
          <w:sz w:val="28"/>
          <w:szCs w:val="28"/>
        </w:rPr>
      </w:pPr>
      <w:r w:rsidRPr="005C2B10">
        <w:rPr>
          <w:sz w:val="28"/>
          <w:szCs w:val="28"/>
        </w:rPr>
        <w:t>20</w:t>
      </w:r>
      <w:r>
        <w:rPr>
          <w:sz w:val="28"/>
          <w:szCs w:val="28"/>
        </w:rPr>
        <w:t xml:space="preserve">. </w:t>
      </w:r>
      <w:r w:rsidRPr="005C2B10">
        <w:rPr>
          <w:sz w:val="28"/>
          <w:szCs w:val="28"/>
        </w:rPr>
        <w:t>Постановление Пленума Верховного Суда Российской Федерации от 24 июня 2008 г. N 11 г. Москва "О подготовке гражданских дел к судебному разбирательству".</w:t>
      </w:r>
      <w:r>
        <w:rPr>
          <w:sz w:val="28"/>
          <w:szCs w:val="28"/>
        </w:rPr>
        <w:t xml:space="preserve"> </w:t>
      </w:r>
      <w:r w:rsidRPr="005C2B10">
        <w:rPr>
          <w:sz w:val="28"/>
          <w:szCs w:val="28"/>
        </w:rPr>
        <w:t>Режим доступа: http://www.consultant.ru/document/cons_doc_LAW_78038/</w:t>
      </w:r>
    </w:p>
    <w:p w:rsidR="00DC322B" w:rsidRDefault="00F97FD4" w:rsidP="00DC322B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2B10">
        <w:rPr>
          <w:sz w:val="28"/>
          <w:szCs w:val="28"/>
        </w:rPr>
        <w:t>1</w:t>
      </w:r>
      <w:r w:rsidR="00486CE4" w:rsidRPr="00486CE4">
        <w:rPr>
          <w:sz w:val="28"/>
          <w:szCs w:val="28"/>
        </w:rPr>
        <w:t>.</w:t>
      </w:r>
      <w:r w:rsidR="00DC322B">
        <w:rPr>
          <w:sz w:val="28"/>
          <w:szCs w:val="28"/>
        </w:rPr>
        <w:t xml:space="preserve"> Апелляционное определение Московского городского суда от 4 сентября 2014 года. Режим доступа:</w:t>
      </w:r>
      <w:r w:rsidR="00DC322B" w:rsidRPr="00DC322B">
        <w:t xml:space="preserve"> </w:t>
      </w:r>
      <w:hyperlink r:id="rId9" w:anchor="0" w:history="1">
        <w:r w:rsidR="00DC322B" w:rsidRPr="00B07AD9">
          <w:rPr>
            <w:rStyle w:val="af"/>
            <w:sz w:val="28"/>
            <w:szCs w:val="28"/>
          </w:rPr>
          <w:t>http://www.consultant.ru/cons/cgi/online.cgi?req=doc&amp;base=RAMSMARB&amp;n=746525#0</w:t>
        </w:r>
      </w:hyperlink>
    </w:p>
    <w:p w:rsidR="00A850B8" w:rsidRDefault="00F97FD4" w:rsidP="00DC322B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2B10">
        <w:rPr>
          <w:sz w:val="28"/>
          <w:szCs w:val="28"/>
        </w:rPr>
        <w:t>2</w:t>
      </w:r>
      <w:r w:rsidR="00486CE4" w:rsidRPr="00486CE4">
        <w:rPr>
          <w:sz w:val="28"/>
          <w:szCs w:val="28"/>
        </w:rPr>
        <w:t>.</w:t>
      </w:r>
      <w:r w:rsidR="00DC322B" w:rsidRPr="00486CE4">
        <w:rPr>
          <w:sz w:val="28"/>
          <w:szCs w:val="28"/>
        </w:rPr>
        <w:t xml:space="preserve"> </w:t>
      </w:r>
      <w:r w:rsidR="00DC322B" w:rsidRPr="00DC322B">
        <w:rPr>
          <w:sz w:val="28"/>
          <w:szCs w:val="28"/>
        </w:rPr>
        <w:t>Постановление президиума Московского городского суда от 16</w:t>
      </w:r>
      <w:r w:rsidR="00DC322B">
        <w:rPr>
          <w:sz w:val="28"/>
          <w:szCs w:val="28"/>
        </w:rPr>
        <w:t xml:space="preserve"> января 2009 года. Режим доступа: </w:t>
      </w:r>
      <w:hyperlink r:id="rId10" w:history="1">
        <w:r w:rsidR="00DC322B" w:rsidRPr="00B07AD9">
          <w:rPr>
            <w:rStyle w:val="af"/>
            <w:sz w:val="28"/>
            <w:szCs w:val="28"/>
          </w:rPr>
          <w:t>http://www.resheniya-sudov.ru/2009/80939/</w:t>
        </w:r>
      </w:hyperlink>
    </w:p>
    <w:p w:rsidR="00A850B8" w:rsidRDefault="00F97FD4" w:rsidP="00DC322B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2B10">
        <w:rPr>
          <w:sz w:val="28"/>
          <w:szCs w:val="28"/>
        </w:rPr>
        <w:t>3</w:t>
      </w:r>
      <w:r w:rsidR="00DC322B">
        <w:rPr>
          <w:sz w:val="28"/>
          <w:szCs w:val="28"/>
        </w:rPr>
        <w:t xml:space="preserve">. Постановление </w:t>
      </w:r>
      <w:r w:rsidR="00DC322B" w:rsidRPr="00DC322B">
        <w:rPr>
          <w:sz w:val="28"/>
          <w:szCs w:val="28"/>
        </w:rPr>
        <w:t>Президиум</w:t>
      </w:r>
      <w:r w:rsidR="00DC322B">
        <w:rPr>
          <w:sz w:val="28"/>
          <w:szCs w:val="28"/>
        </w:rPr>
        <w:t>а</w:t>
      </w:r>
      <w:r w:rsidR="00DC322B" w:rsidRPr="00DC322B">
        <w:rPr>
          <w:sz w:val="28"/>
          <w:szCs w:val="28"/>
        </w:rPr>
        <w:t xml:space="preserve"> Новосибирского областного суда</w:t>
      </w:r>
      <w:r w:rsidR="00DC322B">
        <w:rPr>
          <w:sz w:val="28"/>
          <w:szCs w:val="28"/>
        </w:rPr>
        <w:t xml:space="preserve"> от 1 ноября 2017 года. Режим доступа: </w:t>
      </w:r>
      <w:hyperlink r:id="rId11" w:history="1">
        <w:r w:rsidR="00DC322B" w:rsidRPr="00B07AD9">
          <w:rPr>
            <w:rStyle w:val="af"/>
            <w:sz w:val="28"/>
            <w:szCs w:val="28"/>
          </w:rPr>
          <w:t>https://rospravosudie.com/court-novosibirskij-oblastnoj-sud-novosibirskaya-oblast-s/act-560637619/</w:t>
        </w:r>
      </w:hyperlink>
    </w:p>
    <w:p w:rsidR="00A850B8" w:rsidRPr="00E2642D" w:rsidRDefault="00A850B8" w:rsidP="00E636D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50B8" w:rsidRPr="00E2642D" w:rsidSect="0063691A">
      <w:footerReference w:type="default" r:id="rId12"/>
      <w:footnotePr>
        <w:numRestart w:val="eachPage"/>
      </w:footnotePr>
      <w:pgSz w:w="11906" w:h="16838"/>
      <w:pgMar w:top="1134" w:right="850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54D" w:rsidRDefault="0014354D" w:rsidP="009C4574">
      <w:pPr>
        <w:spacing w:after="0" w:line="240" w:lineRule="auto"/>
      </w:pPr>
      <w:r>
        <w:separator/>
      </w:r>
    </w:p>
  </w:endnote>
  <w:endnote w:type="continuationSeparator" w:id="0">
    <w:p w:rsidR="0014354D" w:rsidRDefault="0014354D" w:rsidP="009C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1136434"/>
      <w:docPartObj>
        <w:docPartGallery w:val="Page Numbers (Bottom of Page)"/>
        <w:docPartUnique/>
      </w:docPartObj>
    </w:sdtPr>
    <w:sdtEndPr/>
    <w:sdtContent>
      <w:p w:rsidR="00E2642D" w:rsidRDefault="00212A9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B10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E2642D" w:rsidRDefault="00E2642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54D" w:rsidRDefault="0014354D" w:rsidP="009C4574">
      <w:pPr>
        <w:spacing w:after="0" w:line="240" w:lineRule="auto"/>
      </w:pPr>
      <w:r>
        <w:separator/>
      </w:r>
    </w:p>
  </w:footnote>
  <w:footnote w:type="continuationSeparator" w:id="0">
    <w:p w:rsidR="0014354D" w:rsidRDefault="0014354D" w:rsidP="009C4574">
      <w:pPr>
        <w:spacing w:after="0" w:line="240" w:lineRule="auto"/>
      </w:pPr>
      <w:r>
        <w:continuationSeparator/>
      </w:r>
    </w:p>
  </w:footnote>
  <w:footnote w:id="1">
    <w:p w:rsidR="00DC322B" w:rsidRDefault="00DC322B">
      <w:pPr>
        <w:pStyle w:val="a7"/>
      </w:pPr>
      <w:r>
        <w:rPr>
          <w:rStyle w:val="a9"/>
        </w:rPr>
        <w:footnoteRef/>
      </w:r>
      <w:r>
        <w:t xml:space="preserve"> </w:t>
      </w:r>
      <w:r w:rsidRPr="00DC322B">
        <w:t>Викут М.А. Гражданский процесс России: Учебник - М.: Юристъ, 2005. — 480 с.</w:t>
      </w:r>
    </w:p>
  </w:footnote>
  <w:footnote w:id="2">
    <w:p w:rsidR="00DC322B" w:rsidRDefault="00DC322B">
      <w:pPr>
        <w:pStyle w:val="a7"/>
      </w:pPr>
      <w:r>
        <w:rPr>
          <w:rStyle w:val="a9"/>
        </w:rPr>
        <w:footnoteRef/>
      </w:r>
      <w:r>
        <w:t xml:space="preserve"> </w:t>
      </w:r>
      <w:r w:rsidRPr="00DC322B">
        <w:t>Осокина Г.Л. Гражданский процесс. Общая часть : Учебник 3-е изд., перераб. — М. : Норма : ИНФРА-М, 2013. — 704 с.</w:t>
      </w:r>
    </w:p>
  </w:footnote>
  <w:footnote w:id="3">
    <w:p w:rsidR="00DC322B" w:rsidRDefault="00DC322B">
      <w:pPr>
        <w:pStyle w:val="a7"/>
      </w:pPr>
      <w:r>
        <w:rPr>
          <w:rStyle w:val="a9"/>
        </w:rPr>
        <w:footnoteRef/>
      </w:r>
      <w:r>
        <w:t xml:space="preserve"> </w:t>
      </w:r>
      <w:r w:rsidR="00FE3EBE" w:rsidRPr="00FE3EBE">
        <w:t>Силина Е.В., Колесникова М.М. Вопросы реализации свидетельского иммунитета в гражданском процессе// Ленинградский юридический журнал-2016.-№ 4(46) - с.212-217</w:t>
      </w:r>
    </w:p>
  </w:footnote>
  <w:footnote w:id="4">
    <w:p w:rsidR="00DC322B" w:rsidRDefault="00DC322B">
      <w:pPr>
        <w:pStyle w:val="a7"/>
      </w:pPr>
      <w:r>
        <w:rPr>
          <w:rStyle w:val="a9"/>
        </w:rPr>
        <w:footnoteRef/>
      </w:r>
      <w:r>
        <w:t xml:space="preserve"> </w:t>
      </w:r>
      <w:r w:rsidRPr="00DC322B">
        <w:t>Фокина М.А. Свидетельский иммунитет в гражданском судопроизводстве// Правоведение -1995. - № 4 - 5. - С. 24 - 32</w:t>
      </w:r>
    </w:p>
  </w:footnote>
  <w:footnote w:id="5">
    <w:p w:rsidR="000F6F67" w:rsidRDefault="000F6F67">
      <w:pPr>
        <w:pStyle w:val="a7"/>
      </w:pPr>
      <w:r>
        <w:rPr>
          <w:rStyle w:val="a9"/>
        </w:rPr>
        <w:footnoteRef/>
      </w:r>
      <w:r>
        <w:t xml:space="preserve"> </w:t>
      </w:r>
      <w:r w:rsidRPr="000F6F67">
        <w:t>Гурвич М.А. Советский гражданский процесс// Гурвич М.А.Избранные труды. Краснодар,2006. Т. 2. С. 478.</w:t>
      </w:r>
    </w:p>
  </w:footnote>
  <w:footnote w:id="6">
    <w:p w:rsidR="000F6F67" w:rsidRDefault="000F6F67">
      <w:pPr>
        <w:pStyle w:val="a7"/>
      </w:pPr>
      <w:r>
        <w:rPr>
          <w:rStyle w:val="a9"/>
        </w:rPr>
        <w:footnoteRef/>
      </w:r>
      <w:r>
        <w:t xml:space="preserve"> </w:t>
      </w:r>
      <w:r w:rsidRPr="000F6F67">
        <w:t>Логинов П.В. Свидетельские показания в советском гражданском процессе. М. 1953. С.9.</w:t>
      </w:r>
    </w:p>
  </w:footnote>
  <w:footnote w:id="7">
    <w:p w:rsidR="000F6F67" w:rsidRDefault="000F6F67">
      <w:pPr>
        <w:pStyle w:val="a7"/>
      </w:pPr>
      <w:r>
        <w:rPr>
          <w:rStyle w:val="a9"/>
        </w:rPr>
        <w:footnoteRef/>
      </w:r>
      <w:r>
        <w:t xml:space="preserve"> </w:t>
      </w:r>
      <w:r w:rsidRPr="000F6F67">
        <w:t>Молчанов В.В. Свидетели и свидетельские показания в гражданском судопроизводстве. М. 2010, - с.432</w:t>
      </w:r>
    </w:p>
  </w:footnote>
  <w:footnote w:id="8">
    <w:p w:rsidR="005C2B10" w:rsidRDefault="005C2B10">
      <w:pPr>
        <w:pStyle w:val="a7"/>
      </w:pPr>
      <w:r>
        <w:rPr>
          <w:rStyle w:val="a9"/>
        </w:rPr>
        <w:footnoteRef/>
      </w:r>
      <w:r>
        <w:t xml:space="preserve"> </w:t>
      </w:r>
      <w:r w:rsidRPr="005C2B10">
        <w:t>Постановление Пленума Верховного Суда Российской Федерации от 24 июня 2008 г. N 11 г. Москва "О подготовке гражданских дел к судебному разбирательству"</w:t>
      </w:r>
      <w:r>
        <w:t>. Режим доступа:</w:t>
      </w:r>
      <w:r w:rsidRPr="005C2B10">
        <w:t xml:space="preserve"> </w:t>
      </w:r>
      <w:r w:rsidRPr="005C2B10">
        <w:rPr>
          <w:lang w:val="en-US"/>
        </w:rPr>
        <w:t>h</w:t>
      </w:r>
      <w:r w:rsidRPr="005C2B10">
        <w:t>ttp://www.consultant.ru/document/cons_doc_LAW_78038/</w:t>
      </w:r>
    </w:p>
  </w:footnote>
  <w:footnote w:id="9">
    <w:p w:rsidR="00F97FD4" w:rsidRDefault="00F97FD4">
      <w:pPr>
        <w:pStyle w:val="a7"/>
      </w:pPr>
      <w:r>
        <w:rPr>
          <w:rStyle w:val="a9"/>
        </w:rPr>
        <w:footnoteRef/>
      </w:r>
      <w:r>
        <w:t xml:space="preserve"> </w:t>
      </w:r>
      <w:r w:rsidRPr="00F97FD4">
        <w:t>. "Кодекс административного судопроизводства Российской Федерации" от 08.03.2015 N 21-ФЗ (ред. от 29.07.2017)/Справочно-правовая система «Консультант Плюс»</w:t>
      </w:r>
    </w:p>
  </w:footnote>
  <w:footnote w:id="10">
    <w:p w:rsidR="00F97FD4" w:rsidRDefault="00F97FD4">
      <w:pPr>
        <w:pStyle w:val="a7"/>
      </w:pPr>
      <w:r>
        <w:rPr>
          <w:rStyle w:val="a9"/>
        </w:rPr>
        <w:footnoteRef/>
      </w:r>
      <w:r>
        <w:t xml:space="preserve"> </w:t>
      </w:r>
      <w:r w:rsidRPr="00F97FD4">
        <w:t>"Кодекс административного судопроизводства Российской Федерации" от 08.03.2015 N 21-ФЗ (ред. от 29.07.2017)/Справочно-правовая система «Консультант Плюс»</w:t>
      </w:r>
    </w:p>
  </w:footnote>
  <w:footnote w:id="11">
    <w:p w:rsidR="00FE3EBE" w:rsidRDefault="00FE3EBE">
      <w:pPr>
        <w:pStyle w:val="a7"/>
      </w:pPr>
      <w:r>
        <w:rPr>
          <w:rStyle w:val="a9"/>
        </w:rPr>
        <w:footnoteRef/>
      </w:r>
      <w:r>
        <w:t xml:space="preserve"> </w:t>
      </w:r>
      <w:r w:rsidRPr="00FE3EBE">
        <w:t>Рубинштейн С.Л. Основы общей психологии - Санкт-Петербург: Питер, 2015. - 705 с.</w:t>
      </w:r>
    </w:p>
  </w:footnote>
  <w:footnote w:id="12">
    <w:p w:rsidR="000F6F67" w:rsidRDefault="000F6F67">
      <w:pPr>
        <w:pStyle w:val="a7"/>
      </w:pPr>
      <w:r>
        <w:rPr>
          <w:rStyle w:val="a9"/>
        </w:rPr>
        <w:footnoteRef/>
      </w:r>
      <w:r>
        <w:t xml:space="preserve"> </w:t>
      </w:r>
      <w:r w:rsidRPr="000F6F67">
        <w:t>Треушников М.К. Гражданский процесс: Учебник 5-е изд., перераб. и доп. – М.: Статут, 2014. – 481 с.</w:t>
      </w:r>
    </w:p>
  </w:footnote>
  <w:footnote w:id="13">
    <w:p w:rsidR="000F6F67" w:rsidRDefault="000F6F67">
      <w:pPr>
        <w:pStyle w:val="a7"/>
      </w:pPr>
      <w:r>
        <w:rPr>
          <w:rStyle w:val="a9"/>
        </w:rPr>
        <w:footnoteRef/>
      </w:r>
      <w:r>
        <w:t xml:space="preserve"> </w:t>
      </w:r>
      <w:r w:rsidR="00FE3EBE" w:rsidRPr="00FE3EBE">
        <w:t>Юлбердина Л.Р., Шамсутдинова Л.А. Допрос свидетеля в гражданском процессе// Журнал Интеграция наук- 2017.- № 3(7)-с. 52-55</w:t>
      </w:r>
    </w:p>
  </w:footnote>
  <w:footnote w:id="14">
    <w:p w:rsidR="000F6F67" w:rsidRDefault="000F6F67">
      <w:pPr>
        <w:pStyle w:val="a7"/>
      </w:pPr>
      <w:r>
        <w:rPr>
          <w:rStyle w:val="a9"/>
        </w:rPr>
        <w:footnoteRef/>
      </w:r>
      <w:r>
        <w:t xml:space="preserve"> </w:t>
      </w:r>
      <w:r w:rsidRPr="000F6F67">
        <w:t>Мороз О.Л., Мороз Н.В. Проблемные вопросы оценки свидетельских показаний в гражданском процессе // Сборник материалов VII международной научно-практической конференции, посвященной Дню российской науки. 2016.- М.- с.134-136</w:t>
      </w:r>
    </w:p>
  </w:footnote>
  <w:footnote w:id="15">
    <w:p w:rsidR="000F6F67" w:rsidRDefault="000F6F67">
      <w:pPr>
        <w:pStyle w:val="a7"/>
      </w:pPr>
      <w:r>
        <w:rPr>
          <w:rStyle w:val="a9"/>
        </w:rPr>
        <w:footnoteRef/>
      </w:r>
      <w:r>
        <w:t xml:space="preserve"> </w:t>
      </w:r>
      <w:r w:rsidRPr="000F6F67">
        <w:t>. Апелляционное определение Московского городского суда от 4 сентября 2014 года. Режим доступа: http://www.consultant.ru/cons/cgi/online.cgi?req=doc&amp;base=RAMSMARB&amp;n=746525#0</w:t>
      </w:r>
    </w:p>
  </w:footnote>
  <w:footnote w:id="16">
    <w:p w:rsidR="000F6F67" w:rsidRDefault="000F6F67">
      <w:pPr>
        <w:pStyle w:val="a7"/>
      </w:pPr>
      <w:r>
        <w:rPr>
          <w:rStyle w:val="a9"/>
        </w:rPr>
        <w:footnoteRef/>
      </w:r>
      <w:r>
        <w:t xml:space="preserve"> </w:t>
      </w:r>
      <w:r w:rsidRPr="000F6F67">
        <w:t>Постановление президиума Московского городского суда от 16 января 2009 года</w:t>
      </w:r>
      <w:r>
        <w:t>.</w:t>
      </w:r>
      <w:r w:rsidRPr="000F6F67">
        <w:t xml:space="preserve"> Режим доступа: http://www.resheniya-sudov.ru/2009/80939/</w:t>
      </w:r>
    </w:p>
  </w:footnote>
  <w:footnote w:id="17">
    <w:p w:rsidR="000F6F67" w:rsidRDefault="000F6F67">
      <w:pPr>
        <w:pStyle w:val="a7"/>
      </w:pPr>
      <w:r>
        <w:rPr>
          <w:rStyle w:val="a9"/>
        </w:rPr>
        <w:footnoteRef/>
      </w:r>
      <w:r>
        <w:t xml:space="preserve"> </w:t>
      </w:r>
      <w:r w:rsidRPr="000F6F67">
        <w:t>Постановление Президиума Новосибирского областного суда от 1 ноября 2017 года. Режим доступа: https://rospravosudie.com/court-novosibirskij-oblastnoj-sud-novosibirskaya-oblast-s/act-560637619/</w:t>
      </w:r>
    </w:p>
  </w:footnote>
  <w:footnote w:id="18">
    <w:p w:rsidR="000F6F67" w:rsidRDefault="000F6F67">
      <w:pPr>
        <w:pStyle w:val="a7"/>
      </w:pPr>
      <w:r>
        <w:rPr>
          <w:rStyle w:val="a9"/>
        </w:rPr>
        <w:footnoteRef/>
      </w:r>
      <w:r>
        <w:t xml:space="preserve"> </w:t>
      </w:r>
      <w:r w:rsidRPr="000F6F67">
        <w:t>Коваленко А.Г. Институт доказывания в гражданском и арбитражном судопроизводстве. – М., Норма, 2002. – С. 180–181.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9355D"/>
    <w:multiLevelType w:val="multilevel"/>
    <w:tmpl w:val="F8BCE7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48A75BC"/>
    <w:multiLevelType w:val="hybridMultilevel"/>
    <w:tmpl w:val="E898A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A1898"/>
    <w:multiLevelType w:val="hybridMultilevel"/>
    <w:tmpl w:val="ADB6C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9441F"/>
    <w:multiLevelType w:val="hybridMultilevel"/>
    <w:tmpl w:val="8DD00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92FAE"/>
    <w:multiLevelType w:val="hybridMultilevel"/>
    <w:tmpl w:val="93E65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476"/>
    <w:rsid w:val="00005458"/>
    <w:rsid w:val="000074C1"/>
    <w:rsid w:val="00032C8D"/>
    <w:rsid w:val="00035DC3"/>
    <w:rsid w:val="00042A81"/>
    <w:rsid w:val="000619FE"/>
    <w:rsid w:val="00066A5B"/>
    <w:rsid w:val="00070BD1"/>
    <w:rsid w:val="00085E0B"/>
    <w:rsid w:val="00093CAA"/>
    <w:rsid w:val="0009660C"/>
    <w:rsid w:val="000E0060"/>
    <w:rsid w:val="000F6F67"/>
    <w:rsid w:val="001031DF"/>
    <w:rsid w:val="00114306"/>
    <w:rsid w:val="00123435"/>
    <w:rsid w:val="00142256"/>
    <w:rsid w:val="0014354D"/>
    <w:rsid w:val="00144049"/>
    <w:rsid w:val="001450A8"/>
    <w:rsid w:val="00154A8B"/>
    <w:rsid w:val="00195593"/>
    <w:rsid w:val="001B17A2"/>
    <w:rsid w:val="001F67A4"/>
    <w:rsid w:val="00204988"/>
    <w:rsid w:val="00212A95"/>
    <w:rsid w:val="00217566"/>
    <w:rsid w:val="002367D6"/>
    <w:rsid w:val="0027033A"/>
    <w:rsid w:val="00291684"/>
    <w:rsid w:val="0029576F"/>
    <w:rsid w:val="002D2B9B"/>
    <w:rsid w:val="003065C5"/>
    <w:rsid w:val="00313446"/>
    <w:rsid w:val="00315BC9"/>
    <w:rsid w:val="00334FAC"/>
    <w:rsid w:val="00353805"/>
    <w:rsid w:val="00363658"/>
    <w:rsid w:val="00364BD2"/>
    <w:rsid w:val="00370FE5"/>
    <w:rsid w:val="00375D53"/>
    <w:rsid w:val="00385A3A"/>
    <w:rsid w:val="003B015B"/>
    <w:rsid w:val="003B375A"/>
    <w:rsid w:val="003C024E"/>
    <w:rsid w:val="003C61C7"/>
    <w:rsid w:val="003D2CD1"/>
    <w:rsid w:val="0041687E"/>
    <w:rsid w:val="00426132"/>
    <w:rsid w:val="00437CB3"/>
    <w:rsid w:val="00474415"/>
    <w:rsid w:val="00486984"/>
    <w:rsid w:val="00486CE4"/>
    <w:rsid w:val="004C38CB"/>
    <w:rsid w:val="004E3B56"/>
    <w:rsid w:val="004E6F0B"/>
    <w:rsid w:val="005060C9"/>
    <w:rsid w:val="00522721"/>
    <w:rsid w:val="00523E40"/>
    <w:rsid w:val="00534922"/>
    <w:rsid w:val="00535F82"/>
    <w:rsid w:val="0053699E"/>
    <w:rsid w:val="00561B82"/>
    <w:rsid w:val="0057162D"/>
    <w:rsid w:val="00580702"/>
    <w:rsid w:val="00596E9C"/>
    <w:rsid w:val="005A5193"/>
    <w:rsid w:val="005A7E01"/>
    <w:rsid w:val="005B263D"/>
    <w:rsid w:val="005C2B10"/>
    <w:rsid w:val="005C4445"/>
    <w:rsid w:val="005F4AFA"/>
    <w:rsid w:val="00606EA3"/>
    <w:rsid w:val="0063691A"/>
    <w:rsid w:val="00655A11"/>
    <w:rsid w:val="00665476"/>
    <w:rsid w:val="00680F6E"/>
    <w:rsid w:val="006A1586"/>
    <w:rsid w:val="006B6395"/>
    <w:rsid w:val="006D7B80"/>
    <w:rsid w:val="006E09EC"/>
    <w:rsid w:val="00703840"/>
    <w:rsid w:val="00707663"/>
    <w:rsid w:val="00715C94"/>
    <w:rsid w:val="0072263A"/>
    <w:rsid w:val="007664BC"/>
    <w:rsid w:val="0077416E"/>
    <w:rsid w:val="00787A6A"/>
    <w:rsid w:val="007A4187"/>
    <w:rsid w:val="007A6121"/>
    <w:rsid w:val="007B2756"/>
    <w:rsid w:val="007B37A5"/>
    <w:rsid w:val="007B4185"/>
    <w:rsid w:val="007D0157"/>
    <w:rsid w:val="007E38C3"/>
    <w:rsid w:val="00823076"/>
    <w:rsid w:val="00830DC9"/>
    <w:rsid w:val="008337D5"/>
    <w:rsid w:val="00857169"/>
    <w:rsid w:val="008777B2"/>
    <w:rsid w:val="0088187D"/>
    <w:rsid w:val="008A56E3"/>
    <w:rsid w:val="008A70D2"/>
    <w:rsid w:val="008D0664"/>
    <w:rsid w:val="008D5E5D"/>
    <w:rsid w:val="009054A9"/>
    <w:rsid w:val="00915331"/>
    <w:rsid w:val="00941AF7"/>
    <w:rsid w:val="00975585"/>
    <w:rsid w:val="00976A30"/>
    <w:rsid w:val="00982B85"/>
    <w:rsid w:val="009C3A36"/>
    <w:rsid w:val="009C4574"/>
    <w:rsid w:val="009C6F73"/>
    <w:rsid w:val="009F4776"/>
    <w:rsid w:val="00A20F36"/>
    <w:rsid w:val="00A2201E"/>
    <w:rsid w:val="00A31380"/>
    <w:rsid w:val="00A474E4"/>
    <w:rsid w:val="00A47C65"/>
    <w:rsid w:val="00A573A9"/>
    <w:rsid w:val="00A825EB"/>
    <w:rsid w:val="00A850B8"/>
    <w:rsid w:val="00A96744"/>
    <w:rsid w:val="00AD053E"/>
    <w:rsid w:val="00AE7973"/>
    <w:rsid w:val="00AF64F0"/>
    <w:rsid w:val="00B05151"/>
    <w:rsid w:val="00B74C6F"/>
    <w:rsid w:val="00BE6124"/>
    <w:rsid w:val="00C01209"/>
    <w:rsid w:val="00C12F17"/>
    <w:rsid w:val="00C47629"/>
    <w:rsid w:val="00C54254"/>
    <w:rsid w:val="00C65D11"/>
    <w:rsid w:val="00C73A2D"/>
    <w:rsid w:val="00C77E12"/>
    <w:rsid w:val="00C82CB3"/>
    <w:rsid w:val="00C9289A"/>
    <w:rsid w:val="00C96A61"/>
    <w:rsid w:val="00CA1418"/>
    <w:rsid w:val="00CC1671"/>
    <w:rsid w:val="00CC7745"/>
    <w:rsid w:val="00CE7FE7"/>
    <w:rsid w:val="00CF3FFC"/>
    <w:rsid w:val="00CF709C"/>
    <w:rsid w:val="00D16190"/>
    <w:rsid w:val="00D51FC8"/>
    <w:rsid w:val="00D57673"/>
    <w:rsid w:val="00D76C9C"/>
    <w:rsid w:val="00D802B7"/>
    <w:rsid w:val="00D82697"/>
    <w:rsid w:val="00D91B41"/>
    <w:rsid w:val="00DC322B"/>
    <w:rsid w:val="00DC512A"/>
    <w:rsid w:val="00DD24B8"/>
    <w:rsid w:val="00DD3412"/>
    <w:rsid w:val="00E061E5"/>
    <w:rsid w:val="00E122FE"/>
    <w:rsid w:val="00E168FF"/>
    <w:rsid w:val="00E1713F"/>
    <w:rsid w:val="00E2642D"/>
    <w:rsid w:val="00E3351A"/>
    <w:rsid w:val="00E439A6"/>
    <w:rsid w:val="00E5322C"/>
    <w:rsid w:val="00E636DB"/>
    <w:rsid w:val="00E978EF"/>
    <w:rsid w:val="00E97A12"/>
    <w:rsid w:val="00EA23AB"/>
    <w:rsid w:val="00ED68A1"/>
    <w:rsid w:val="00F351AA"/>
    <w:rsid w:val="00F408D7"/>
    <w:rsid w:val="00F511D9"/>
    <w:rsid w:val="00F81802"/>
    <w:rsid w:val="00F97FD4"/>
    <w:rsid w:val="00FA72B0"/>
    <w:rsid w:val="00FA7BD4"/>
    <w:rsid w:val="00FD1506"/>
    <w:rsid w:val="00FE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  <o:r id="V:Rule2" type="connector" idref="#_x0000_s1032"/>
        <o:r id="V:Rule3" type="connector" idref="#_x0000_s1030"/>
        <o:r id="V:Rule4" type="connector" idref="#_x0000_s1037"/>
        <o:r id="V:Rule5" type="connector" idref="#_x0000_s1036"/>
        <o:r id="V:Rule6" type="connector" idref="#_x0000_s1033"/>
        <o:r id="V:Rule7" type="connector" idref="#_x0000_s10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F6E"/>
  </w:style>
  <w:style w:type="paragraph" w:styleId="1">
    <w:name w:val="heading 1"/>
    <w:basedOn w:val="a"/>
    <w:next w:val="a"/>
    <w:link w:val="10"/>
    <w:qFormat/>
    <w:rsid w:val="009054A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476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9C4574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9C4574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9C4574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9C6F7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C6F7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C6F73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636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3691A"/>
  </w:style>
  <w:style w:type="paragraph" w:styleId="ac">
    <w:name w:val="footer"/>
    <w:basedOn w:val="a"/>
    <w:link w:val="ad"/>
    <w:uiPriority w:val="99"/>
    <w:unhideWhenUsed/>
    <w:rsid w:val="00636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3691A"/>
  </w:style>
  <w:style w:type="paragraph" w:styleId="ae">
    <w:name w:val="Normal (Web)"/>
    <w:basedOn w:val="a"/>
    <w:unhideWhenUsed/>
    <w:rsid w:val="003B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B375A"/>
  </w:style>
  <w:style w:type="character" w:styleId="af">
    <w:name w:val="Hyperlink"/>
    <w:basedOn w:val="a0"/>
    <w:uiPriority w:val="99"/>
    <w:unhideWhenUsed/>
    <w:rsid w:val="00A850B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9054A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0">
    <w:name w:val="Strong"/>
    <w:basedOn w:val="a0"/>
    <w:qFormat/>
    <w:rsid w:val="009054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pravosudie.com/court-novosibirskij-oblastnoj-sud-novosibirskaya-oblast-s/act-560637619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resheniya-sudov.ru/2009/8093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cons/cgi/online.cgi?req=doc&amp;base=RAMSMARB&amp;n=7465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84830-B304-45BA-9392-A41AB6C1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1923</TotalTime>
  <Pages>1</Pages>
  <Words>5461</Words>
  <Characters>31133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dcterms:created xsi:type="dcterms:W3CDTF">2017-05-05T11:31:00Z</dcterms:created>
  <dcterms:modified xsi:type="dcterms:W3CDTF">2017-12-05T14:34:00Z</dcterms:modified>
</cp:coreProperties>
</file>