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DD" w:rsidRPr="009650F1" w:rsidRDefault="007815DD" w:rsidP="0078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5E42BD" wp14:editId="34331DF5">
            <wp:extent cx="1126248" cy="1512000"/>
            <wp:effectExtent l="0" t="0" r="0" b="0"/>
            <wp:docPr id="1" name="Рисунок 1" descr="E: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48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25078D">
        <w:rPr>
          <w:rFonts w:ascii="Times New Roman" w:hAnsi="Times New Roman" w:cs="Times New Roman"/>
          <w:sz w:val="24"/>
          <w:szCs w:val="24"/>
        </w:rPr>
        <w:t>Профессор кафедры экономики предприятия и менеджмента</w:t>
      </w:r>
    </w:p>
    <w:p w:rsidR="007815DD" w:rsidRPr="0025078D" w:rsidRDefault="007815DD" w:rsidP="007815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5078D">
        <w:rPr>
          <w:rFonts w:ascii="Times New Roman" w:hAnsi="Times New Roman" w:cs="Times New Roman"/>
          <w:b/>
          <w:sz w:val="36"/>
          <w:szCs w:val="36"/>
        </w:rPr>
        <w:t xml:space="preserve">                       Богданова Ольга Викторовна</w:t>
      </w:r>
    </w:p>
    <w:p w:rsidR="007815DD" w:rsidRPr="0025078D" w:rsidRDefault="007815DD" w:rsidP="0078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78D">
        <w:rPr>
          <w:rFonts w:ascii="Times New Roman" w:hAnsi="Times New Roman" w:cs="Times New Roman"/>
          <w:sz w:val="24"/>
          <w:szCs w:val="24"/>
        </w:rPr>
        <w:t xml:space="preserve">                                   Доктор экономических наук, профессор</w:t>
      </w:r>
    </w:p>
    <w:p w:rsidR="007815DD" w:rsidRPr="00917A85" w:rsidRDefault="007815DD" w:rsidP="007815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(4822) </w:t>
      </w:r>
      <w:r w:rsidRPr="00917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34-18-20</w:t>
      </w:r>
    </w:p>
    <w:p w:rsidR="007815DD" w:rsidRDefault="007815DD" w:rsidP="007815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91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91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15DD" w:rsidRDefault="00191899" w:rsidP="007815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ov</w:t>
        </w:r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bogdanova</w:t>
        </w:r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815DD" w:rsidRPr="002507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815DD" w:rsidRPr="00191899" w:rsidRDefault="007815DD" w:rsidP="00781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18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ОБРАЗОВАНИЕ</w:t>
      </w:r>
    </w:p>
    <w:p w:rsidR="007815DD" w:rsidRDefault="007815DD" w:rsidP="00781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5DD" w:rsidRDefault="007815DD" w:rsidP="00781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 w:cs="Times New Roman"/>
          <w:b/>
          <w:sz w:val="24"/>
          <w:szCs w:val="24"/>
        </w:rPr>
        <w:t>В 1982 г.</w:t>
      </w:r>
      <w:r>
        <w:rPr>
          <w:rFonts w:ascii="Times New Roman" w:hAnsi="Times New Roman" w:cs="Times New Roman"/>
          <w:sz w:val="24"/>
          <w:szCs w:val="24"/>
        </w:rPr>
        <w:t xml:space="preserve"> окончила </w:t>
      </w:r>
      <w:r w:rsidRPr="007D79EA">
        <w:rPr>
          <w:rFonts w:ascii="Times New Roman" w:hAnsi="Times New Roman" w:cs="Times New Roman"/>
          <w:sz w:val="24"/>
          <w:szCs w:val="24"/>
        </w:rPr>
        <w:t>Московскую ордена Ленина и ордена Трудового Красного Знамени</w:t>
      </w:r>
      <w:r w:rsidRPr="007D79EA">
        <w:rPr>
          <w:rFonts w:ascii="Times New Roman" w:hAnsi="Times New Roman"/>
          <w:sz w:val="24"/>
          <w:szCs w:val="24"/>
        </w:rPr>
        <w:t xml:space="preserve">  сельскохозяйственную  академию им. К.А. Тимирязева</w:t>
      </w:r>
      <w:r>
        <w:rPr>
          <w:rFonts w:ascii="Times New Roman" w:hAnsi="Times New Roman"/>
          <w:sz w:val="24"/>
          <w:szCs w:val="24"/>
        </w:rPr>
        <w:t xml:space="preserve"> по специальности «Экономическая кибернетика».</w:t>
      </w:r>
    </w:p>
    <w:p w:rsidR="007815DD" w:rsidRDefault="007815DD" w:rsidP="00781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F2">
        <w:rPr>
          <w:rFonts w:ascii="Times New Roman" w:hAnsi="Times New Roman"/>
          <w:b/>
          <w:sz w:val="24"/>
          <w:szCs w:val="24"/>
        </w:rPr>
        <w:t>В 1991 г</w:t>
      </w:r>
      <w:r>
        <w:rPr>
          <w:rFonts w:ascii="Times New Roman" w:hAnsi="Times New Roman"/>
          <w:sz w:val="24"/>
          <w:szCs w:val="24"/>
        </w:rPr>
        <w:t xml:space="preserve">. в диссертационном совете  </w:t>
      </w:r>
      <w:r w:rsidRPr="007D79EA">
        <w:rPr>
          <w:rFonts w:ascii="Times New Roman" w:hAnsi="Times New Roman"/>
          <w:sz w:val="24"/>
          <w:szCs w:val="24"/>
        </w:rPr>
        <w:t xml:space="preserve"> Московской </w:t>
      </w:r>
      <w:r>
        <w:rPr>
          <w:rFonts w:ascii="Times New Roman" w:hAnsi="Times New Roman"/>
          <w:sz w:val="24"/>
          <w:szCs w:val="24"/>
        </w:rPr>
        <w:t>сельскохозя</w:t>
      </w:r>
      <w:r w:rsidR="00472943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ственной академии</w:t>
      </w:r>
      <w:r w:rsidRPr="007D79EA">
        <w:rPr>
          <w:rFonts w:ascii="Times New Roman" w:hAnsi="Times New Roman"/>
          <w:sz w:val="24"/>
          <w:szCs w:val="24"/>
        </w:rPr>
        <w:t xml:space="preserve"> им. К.А. Тимирязева 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защитила диссертацию на соискание ученой степени кандидата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экономических 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 по 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B33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Подрядные формы организации труда и арендные отношения в свиноводстве</w:t>
      </w:r>
      <w:r w:rsidRPr="00917A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815DD" w:rsidRDefault="007815DD" w:rsidP="0078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1993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присвоено ученое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D79EA">
        <w:rPr>
          <w:rFonts w:ascii="Times New Roman" w:hAnsi="Times New Roman"/>
          <w:sz w:val="24"/>
          <w:szCs w:val="24"/>
        </w:rPr>
        <w:t xml:space="preserve">звание доцента </w:t>
      </w:r>
      <w:r>
        <w:rPr>
          <w:rFonts w:ascii="Times New Roman" w:hAnsi="Times New Roman" w:cs="Times New Roman"/>
          <w:sz w:val="24"/>
          <w:szCs w:val="24"/>
        </w:rPr>
        <w:t xml:space="preserve"> по кафедре «Организация</w:t>
      </w:r>
      <w:r w:rsidRPr="007D79EA">
        <w:rPr>
          <w:rFonts w:ascii="Times New Roman" w:hAnsi="Times New Roman" w:cs="Times New Roman"/>
          <w:sz w:val="24"/>
          <w:szCs w:val="24"/>
        </w:rPr>
        <w:t xml:space="preserve"> и 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D79EA">
        <w:rPr>
          <w:rFonts w:ascii="Times New Roman" w:hAnsi="Times New Roman" w:cs="Times New Roman"/>
          <w:sz w:val="24"/>
          <w:szCs w:val="24"/>
        </w:rPr>
        <w:t xml:space="preserve"> сел</w:t>
      </w:r>
      <w:r>
        <w:rPr>
          <w:rFonts w:ascii="Times New Roman" w:hAnsi="Times New Roman" w:cs="Times New Roman"/>
          <w:sz w:val="24"/>
          <w:szCs w:val="24"/>
        </w:rPr>
        <w:t>ьскохозяйственным производством».</w:t>
      </w:r>
    </w:p>
    <w:p w:rsidR="007815DD" w:rsidRDefault="007815DD" w:rsidP="00781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B33F2">
        <w:rPr>
          <w:rFonts w:ascii="Times New Roman" w:hAnsi="Times New Roman"/>
          <w:b/>
          <w:sz w:val="24"/>
          <w:szCs w:val="24"/>
        </w:rPr>
        <w:t>В 2003 г.</w:t>
      </w:r>
      <w:r>
        <w:rPr>
          <w:rFonts w:ascii="Times New Roman" w:hAnsi="Times New Roman"/>
          <w:sz w:val="24"/>
          <w:szCs w:val="24"/>
        </w:rPr>
        <w:t xml:space="preserve"> присвоено у</w:t>
      </w:r>
      <w:r w:rsidRPr="007D79EA">
        <w:rPr>
          <w:rFonts w:ascii="Times New Roman" w:hAnsi="Times New Roman"/>
          <w:sz w:val="24"/>
          <w:szCs w:val="24"/>
        </w:rPr>
        <w:t>чено</w:t>
      </w:r>
      <w:r>
        <w:rPr>
          <w:rFonts w:ascii="Times New Roman" w:hAnsi="Times New Roman"/>
          <w:sz w:val="24"/>
          <w:szCs w:val="24"/>
        </w:rPr>
        <w:t>е звание профессора по кафедре «Организация</w:t>
      </w:r>
      <w:r w:rsidRPr="007D79EA">
        <w:rPr>
          <w:rFonts w:ascii="Times New Roman" w:hAnsi="Times New Roman"/>
          <w:sz w:val="24"/>
          <w:szCs w:val="24"/>
        </w:rPr>
        <w:t xml:space="preserve"> предпри</w:t>
      </w:r>
      <w:r>
        <w:rPr>
          <w:rFonts w:ascii="Times New Roman" w:hAnsi="Times New Roman"/>
          <w:sz w:val="24"/>
          <w:szCs w:val="24"/>
        </w:rPr>
        <w:t xml:space="preserve">нимательской деятельности в АПК». </w:t>
      </w:r>
      <w:r w:rsidRPr="007D79EA">
        <w:rPr>
          <w:rFonts w:ascii="Times New Roman" w:hAnsi="Times New Roman"/>
          <w:sz w:val="24"/>
          <w:szCs w:val="24"/>
        </w:rPr>
        <w:t xml:space="preserve"> </w:t>
      </w:r>
    </w:p>
    <w:p w:rsidR="007815DD" w:rsidRPr="006B33F2" w:rsidRDefault="007815DD" w:rsidP="007815DD">
      <w:pPr>
        <w:pStyle w:val="5"/>
        <w:spacing w:line="240" w:lineRule="auto"/>
        <w:ind w:firstLine="709"/>
        <w:rPr>
          <w:i/>
          <w:sz w:val="24"/>
        </w:rPr>
      </w:pPr>
      <w:r w:rsidRPr="006B33F2">
        <w:rPr>
          <w:b/>
          <w:sz w:val="24"/>
        </w:rPr>
        <w:t>В 2004 г.</w:t>
      </w:r>
      <w:r>
        <w:rPr>
          <w:sz w:val="24"/>
        </w:rPr>
        <w:t xml:space="preserve"> в диссертационном совете </w:t>
      </w:r>
      <w:r w:rsidRPr="00917A85">
        <w:rPr>
          <w:sz w:val="24"/>
        </w:rPr>
        <w:t xml:space="preserve">ФГБОУ ВПО </w:t>
      </w:r>
      <w:r w:rsidRPr="008B0C63">
        <w:rPr>
          <w:sz w:val="24"/>
        </w:rPr>
        <w:t xml:space="preserve">«Московский государственный </w:t>
      </w:r>
      <w:proofErr w:type="spellStart"/>
      <w:r w:rsidRPr="008B0C63">
        <w:rPr>
          <w:sz w:val="24"/>
        </w:rPr>
        <w:t>агроинженерный</w:t>
      </w:r>
      <w:proofErr w:type="spellEnd"/>
      <w:r w:rsidRPr="008B0C63">
        <w:rPr>
          <w:sz w:val="24"/>
        </w:rPr>
        <w:t xml:space="preserve"> университет имени В.П. </w:t>
      </w:r>
      <w:proofErr w:type="spellStart"/>
      <w:r w:rsidRPr="008B0C63">
        <w:rPr>
          <w:sz w:val="24"/>
        </w:rPr>
        <w:t>Горячкина</w:t>
      </w:r>
      <w:proofErr w:type="spellEnd"/>
      <w:r w:rsidRPr="008B0C63">
        <w:rPr>
          <w:sz w:val="24"/>
        </w:rPr>
        <w:t>»</w:t>
      </w:r>
      <w:r>
        <w:rPr>
          <w:sz w:val="24"/>
        </w:rPr>
        <w:t xml:space="preserve"> защитила диссертацию на соискание ученой степени доктора экономических наук по теме: «</w:t>
      </w:r>
      <w:r w:rsidRPr="006B33F2">
        <w:rPr>
          <w:i/>
          <w:sz w:val="24"/>
        </w:rPr>
        <w:t>Проблемы становления и развития межотраслевых отношений в АПК».</w:t>
      </w:r>
    </w:p>
    <w:p w:rsidR="007815DD" w:rsidRDefault="007815DD" w:rsidP="007815D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F2">
        <w:rPr>
          <w:rFonts w:ascii="Times New Roman" w:eastAsia="Times New Roman" w:hAnsi="Times New Roman" w:cs="Times New Roman"/>
          <w:b/>
          <w:sz w:val="24"/>
          <w:szCs w:val="24"/>
        </w:rPr>
        <w:t xml:space="preserve">В 2014 г. </w:t>
      </w:r>
      <w:r w:rsidRPr="006B33F2">
        <w:rPr>
          <w:rFonts w:ascii="Times New Roman" w:eastAsia="Times New Roman" w:hAnsi="Times New Roman" w:cs="Times New Roman"/>
          <w:sz w:val="24"/>
          <w:szCs w:val="24"/>
        </w:rPr>
        <w:t xml:space="preserve">прошла </w:t>
      </w:r>
      <w:r>
        <w:rPr>
          <w:rFonts w:ascii="Times New Roman" w:hAnsi="Times New Roman" w:cs="Times New Roman"/>
          <w:sz w:val="24"/>
          <w:szCs w:val="24"/>
        </w:rPr>
        <w:t>профессиональную переподготовку</w:t>
      </w:r>
      <w:r w:rsidRPr="00924EAA">
        <w:rPr>
          <w:rFonts w:ascii="Times New Roman" w:hAnsi="Times New Roman" w:cs="Times New Roman"/>
          <w:sz w:val="24"/>
          <w:szCs w:val="24"/>
        </w:rPr>
        <w:t xml:space="preserve"> в ФГБОУ ДПОС «Российская академия кадрового обеспечения АПК» по программе: «Экономика и менеджмент организации» (г. </w:t>
      </w:r>
      <w:r>
        <w:rPr>
          <w:rFonts w:ascii="Times New Roman" w:hAnsi="Times New Roman" w:cs="Times New Roman"/>
          <w:sz w:val="24"/>
          <w:szCs w:val="24"/>
        </w:rPr>
        <w:t xml:space="preserve">Москва) в объеме 504 часа </w:t>
      </w:r>
      <w:r w:rsidRPr="00924EAA">
        <w:rPr>
          <w:rFonts w:ascii="Times New Roman" w:hAnsi="Times New Roman" w:cs="Times New Roman"/>
          <w:sz w:val="24"/>
          <w:szCs w:val="24"/>
        </w:rPr>
        <w:t>(</w:t>
      </w:r>
      <w:r w:rsidRPr="006B33F2">
        <w:rPr>
          <w:rFonts w:ascii="Times New Roman" w:hAnsi="Times New Roman" w:cs="Times New Roman"/>
          <w:i/>
          <w:sz w:val="24"/>
          <w:szCs w:val="24"/>
        </w:rPr>
        <w:t>диплом о профессиональной переподготовке</w:t>
      </w:r>
      <w:r w:rsidRPr="00924EAA">
        <w:rPr>
          <w:rFonts w:ascii="Times New Roman" w:hAnsi="Times New Roman" w:cs="Times New Roman"/>
          <w:sz w:val="24"/>
          <w:szCs w:val="24"/>
        </w:rPr>
        <w:t>).</w:t>
      </w:r>
    </w:p>
    <w:p w:rsidR="007815DD" w:rsidRPr="006B33F2" w:rsidRDefault="007815DD" w:rsidP="00781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5DD" w:rsidRPr="00191899" w:rsidRDefault="007815DD" w:rsidP="00781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18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ТРУДОВАЯ ДЕЯТЕЛЬНОСТЬ</w:t>
      </w:r>
      <w:bookmarkStart w:id="0" w:name="_GoBack"/>
      <w:bookmarkEnd w:id="0"/>
    </w:p>
    <w:p w:rsidR="007815DD" w:rsidRDefault="007815DD" w:rsidP="00781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5DD" w:rsidRPr="00191899" w:rsidRDefault="007815DD" w:rsidP="00781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Стаж научно-педагогической деятельности – 36 лет</w:t>
      </w:r>
    </w:p>
    <w:p w:rsidR="007815DD" w:rsidRPr="00191899" w:rsidRDefault="007815DD" w:rsidP="00781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943" w:rsidRPr="00472943" w:rsidRDefault="007815DD" w:rsidP="004729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b/>
          <w:sz w:val="24"/>
          <w:szCs w:val="24"/>
        </w:rPr>
        <w:t>С октября 1982  г.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815DD">
        <w:rPr>
          <w:rFonts w:ascii="Times New Roman" w:hAnsi="Times New Roman"/>
          <w:b/>
          <w:sz w:val="24"/>
          <w:szCs w:val="24"/>
        </w:rPr>
        <w:t>по сентябрь 2016 г</w:t>
      </w:r>
      <w:r>
        <w:rPr>
          <w:rFonts w:ascii="Times New Roman" w:hAnsi="Times New Roman"/>
          <w:sz w:val="24"/>
          <w:szCs w:val="24"/>
        </w:rPr>
        <w:t xml:space="preserve">. работала в 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Тверская ГСХА: </w:t>
      </w:r>
    </w:p>
    <w:p w:rsidR="007815DD" w:rsidRDefault="007815DD" w:rsidP="007815D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5DD">
        <w:rPr>
          <w:rFonts w:ascii="Times New Roman" w:hAnsi="Times New Roman" w:cs="Times New Roman"/>
          <w:b/>
          <w:sz w:val="24"/>
          <w:szCs w:val="24"/>
        </w:rPr>
        <w:t>с 1992 по 1994 гг.</w:t>
      </w:r>
      <w:r w:rsidRPr="007815DD">
        <w:rPr>
          <w:rFonts w:ascii="Times New Roman" w:hAnsi="Times New Roman" w:cs="Times New Roman"/>
          <w:sz w:val="24"/>
          <w:szCs w:val="24"/>
        </w:rPr>
        <w:t xml:space="preserve">  </w:t>
      </w:r>
      <w:r w:rsidR="00472943">
        <w:rPr>
          <w:rFonts w:ascii="Times New Roman" w:hAnsi="Times New Roman" w:cs="Times New Roman"/>
          <w:sz w:val="24"/>
          <w:szCs w:val="24"/>
        </w:rPr>
        <w:t>- заместитель</w:t>
      </w:r>
      <w:r w:rsidRPr="007815DD">
        <w:rPr>
          <w:rFonts w:ascii="Times New Roman" w:hAnsi="Times New Roman" w:cs="Times New Roman"/>
          <w:sz w:val="24"/>
          <w:szCs w:val="24"/>
        </w:rPr>
        <w:t xml:space="preserve"> декана экономического факультета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1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5DD" w:rsidRPr="007815DD" w:rsidRDefault="007815DD" w:rsidP="007815D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5DD">
        <w:rPr>
          <w:rFonts w:ascii="Times New Roman" w:hAnsi="Times New Roman" w:cs="Times New Roman"/>
          <w:b/>
          <w:sz w:val="24"/>
          <w:szCs w:val="24"/>
        </w:rPr>
        <w:t>с 1998 по 2003 гг.</w:t>
      </w:r>
      <w:r w:rsidRPr="007815DD">
        <w:rPr>
          <w:rFonts w:ascii="Times New Roman" w:hAnsi="Times New Roman" w:cs="Times New Roman"/>
          <w:sz w:val="24"/>
          <w:szCs w:val="24"/>
        </w:rPr>
        <w:t xml:space="preserve"> –</w:t>
      </w:r>
      <w:r w:rsidR="00472943">
        <w:rPr>
          <w:rFonts w:ascii="Times New Roman" w:hAnsi="Times New Roman" w:cs="Times New Roman"/>
          <w:sz w:val="24"/>
          <w:szCs w:val="24"/>
        </w:rPr>
        <w:t xml:space="preserve"> декан</w:t>
      </w:r>
      <w:r w:rsidRPr="007815DD">
        <w:rPr>
          <w:rFonts w:ascii="Times New Roman" w:hAnsi="Times New Roman" w:cs="Times New Roman"/>
          <w:sz w:val="24"/>
          <w:szCs w:val="24"/>
        </w:rPr>
        <w:t xml:space="preserve"> экономического факультета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1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5DD" w:rsidRPr="007815DD" w:rsidRDefault="007815DD" w:rsidP="007815D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815DD">
        <w:rPr>
          <w:rFonts w:ascii="Times New Roman" w:hAnsi="Times New Roman" w:cs="Times New Roman"/>
          <w:b/>
          <w:sz w:val="24"/>
          <w:szCs w:val="24"/>
        </w:rPr>
        <w:t xml:space="preserve"> 2002 г. по 2015 г</w:t>
      </w:r>
      <w:r w:rsidRPr="007815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15DD">
        <w:rPr>
          <w:rFonts w:ascii="Times New Roman" w:hAnsi="Times New Roman" w:cs="Times New Roman"/>
          <w:sz w:val="24"/>
          <w:szCs w:val="24"/>
        </w:rPr>
        <w:t xml:space="preserve"> </w:t>
      </w:r>
      <w:r w:rsidR="00472943">
        <w:rPr>
          <w:rFonts w:ascii="Times New Roman" w:hAnsi="Times New Roman" w:cs="Times New Roman"/>
          <w:sz w:val="24"/>
          <w:szCs w:val="24"/>
        </w:rPr>
        <w:t>заведующая</w:t>
      </w:r>
      <w:r w:rsidRPr="007815DD">
        <w:rPr>
          <w:rFonts w:ascii="Times New Roman" w:hAnsi="Times New Roman" w:cs="Times New Roman"/>
          <w:sz w:val="24"/>
          <w:szCs w:val="24"/>
        </w:rPr>
        <w:t xml:space="preserve"> кафедрой  «Организация предпринимательской деятельности»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1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5DD" w:rsidRDefault="007815DD" w:rsidP="007815D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815DD">
        <w:rPr>
          <w:rFonts w:ascii="Times New Roman" w:hAnsi="Times New Roman" w:cs="Times New Roman"/>
          <w:b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05 г"/>
        </w:smartTagPr>
        <w:r w:rsidRPr="007815DD">
          <w:rPr>
            <w:rFonts w:ascii="Times New Roman" w:hAnsi="Times New Roman" w:cs="Times New Roman"/>
            <w:b/>
            <w:sz w:val="24"/>
            <w:szCs w:val="24"/>
          </w:rPr>
          <w:t>2005 г</w:t>
        </w:r>
      </w:smartTag>
      <w:r w:rsidRPr="007815DD">
        <w:rPr>
          <w:rFonts w:ascii="Times New Roman" w:hAnsi="Times New Roman" w:cs="Times New Roman"/>
          <w:b/>
          <w:sz w:val="24"/>
          <w:szCs w:val="24"/>
        </w:rPr>
        <w:t>. по  2009 г</w:t>
      </w:r>
      <w:r w:rsidRPr="007815DD">
        <w:rPr>
          <w:rFonts w:ascii="Times New Roman" w:hAnsi="Times New Roman" w:cs="Times New Roman"/>
          <w:sz w:val="24"/>
          <w:szCs w:val="24"/>
        </w:rPr>
        <w:t xml:space="preserve">. </w:t>
      </w:r>
      <w:r w:rsidR="00472943">
        <w:rPr>
          <w:rFonts w:ascii="Times New Roman" w:hAnsi="Times New Roman" w:cs="Times New Roman"/>
          <w:sz w:val="24"/>
          <w:szCs w:val="24"/>
        </w:rPr>
        <w:t>-  проректор</w:t>
      </w:r>
      <w:r w:rsidRPr="007815DD">
        <w:rPr>
          <w:rFonts w:ascii="Times New Roman" w:hAnsi="Times New Roman" w:cs="Times New Roman"/>
          <w:sz w:val="24"/>
          <w:szCs w:val="24"/>
        </w:rPr>
        <w:t xml:space="preserve"> по экономике и социальному развитию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1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943" w:rsidRDefault="00472943" w:rsidP="0047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943" w:rsidRDefault="00472943" w:rsidP="0047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307" w:rsidRPr="007815DD" w:rsidRDefault="007815DD" w:rsidP="007815DD">
      <w:pPr>
        <w:pStyle w:val="a8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7815DD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7815DD">
          <w:rPr>
            <w:rFonts w:ascii="Times New Roman" w:hAnsi="Times New Roman" w:cs="Times New Roman"/>
            <w:b/>
            <w:sz w:val="24"/>
            <w:szCs w:val="24"/>
          </w:rPr>
          <w:t>2006 г</w:t>
        </w:r>
      </w:smartTag>
      <w:r w:rsidRPr="007815DD">
        <w:rPr>
          <w:rFonts w:ascii="Times New Roman" w:hAnsi="Times New Roman" w:cs="Times New Roman"/>
          <w:b/>
          <w:sz w:val="24"/>
          <w:szCs w:val="24"/>
        </w:rPr>
        <w:t>.</w:t>
      </w:r>
      <w:r w:rsidRPr="007815DD">
        <w:rPr>
          <w:rFonts w:ascii="Times New Roman" w:hAnsi="Times New Roman" w:cs="Times New Roman"/>
          <w:sz w:val="24"/>
          <w:szCs w:val="24"/>
        </w:rPr>
        <w:t xml:space="preserve"> создала и возглавила </w:t>
      </w:r>
      <w:r w:rsidRPr="007815DD">
        <w:rPr>
          <w:rFonts w:ascii="Times New Roman" w:hAnsi="Times New Roman" w:cs="Times New Roman"/>
          <w:b/>
          <w:sz w:val="24"/>
          <w:szCs w:val="24"/>
        </w:rPr>
        <w:t xml:space="preserve">Институт непрерывного профессионального образования ФГОУ </w:t>
      </w:r>
      <w:proofErr w:type="gramStart"/>
      <w:r w:rsidRPr="007815DD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7815DD">
        <w:rPr>
          <w:rFonts w:ascii="Times New Roman" w:hAnsi="Times New Roman" w:cs="Times New Roman"/>
          <w:b/>
          <w:sz w:val="24"/>
          <w:szCs w:val="24"/>
        </w:rPr>
        <w:t xml:space="preserve"> Тверская ГСХА (ИНПО)</w:t>
      </w:r>
      <w:r w:rsidRPr="007815DD">
        <w:rPr>
          <w:rFonts w:ascii="Times New Roman" w:hAnsi="Times New Roman" w:cs="Times New Roman"/>
          <w:sz w:val="24"/>
          <w:szCs w:val="24"/>
        </w:rPr>
        <w:t>, которым руководила до сентября 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15DD" w:rsidRDefault="007815DD" w:rsidP="00781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5DD">
        <w:rPr>
          <w:rFonts w:ascii="Times New Roman" w:hAnsi="Times New Roman"/>
          <w:b/>
          <w:sz w:val="24"/>
          <w:szCs w:val="24"/>
        </w:rPr>
        <w:t>С сентября 2016 г</w:t>
      </w:r>
      <w:r w:rsidRPr="007815DD">
        <w:rPr>
          <w:rFonts w:ascii="Times New Roman" w:hAnsi="Times New Roman"/>
          <w:sz w:val="24"/>
          <w:szCs w:val="24"/>
        </w:rPr>
        <w:t xml:space="preserve">. избрана на должность профессора кафедры «Экономика и управление производством»  </w:t>
      </w:r>
      <w:proofErr w:type="spellStart"/>
      <w:r w:rsidRPr="007815DD">
        <w:rPr>
          <w:rFonts w:ascii="Times New Roman" w:hAnsi="Times New Roman"/>
          <w:sz w:val="24"/>
          <w:szCs w:val="24"/>
        </w:rPr>
        <w:t>ТвГУ</w:t>
      </w:r>
      <w:proofErr w:type="spellEnd"/>
      <w:r w:rsidRPr="007815DD">
        <w:rPr>
          <w:rFonts w:ascii="Times New Roman" w:hAnsi="Times New Roman"/>
          <w:sz w:val="24"/>
          <w:szCs w:val="24"/>
        </w:rPr>
        <w:t xml:space="preserve"> (с апреля 2017 г. кафедра переименована – «Экономика предприятия и менеджмента».</w:t>
      </w:r>
      <w:proofErr w:type="gramEnd"/>
    </w:p>
    <w:p w:rsidR="00472943" w:rsidRPr="004F2BB5" w:rsidRDefault="00472943" w:rsidP="00472943">
      <w:pPr>
        <w:pStyle w:val="Default"/>
        <w:ind w:firstLine="709"/>
        <w:jc w:val="both"/>
        <w:rPr>
          <w:shd w:val="clear" w:color="auto" w:fill="FFFFFF"/>
        </w:rPr>
      </w:pPr>
      <w:r w:rsidRPr="00472943">
        <w:rPr>
          <w:b/>
          <w:shd w:val="clear" w:color="auto" w:fill="FFFFFF"/>
        </w:rPr>
        <w:t>С марта 2018 г.</w:t>
      </w:r>
      <w:r>
        <w:rPr>
          <w:shd w:val="clear" w:color="auto" w:fill="FFFFFF"/>
        </w:rPr>
        <w:t xml:space="preserve"> избрана руководителем основной образовательной программы высшего образования – программ подготовки научно-педагогических кадров в аспирантуре </w:t>
      </w:r>
      <w:r w:rsidRPr="00D829D6">
        <w:rPr>
          <w:bCs/>
        </w:rPr>
        <w:t xml:space="preserve">направление подготовки 38.06.01 Экономика </w:t>
      </w:r>
      <w:r w:rsidRPr="00D829D6">
        <w:t xml:space="preserve">направленность (профиль) подготовки </w:t>
      </w:r>
      <w:r w:rsidRPr="00D829D6">
        <w:rPr>
          <w:iCs/>
          <w:color w:val="auto"/>
        </w:rPr>
        <w:t>08.00.05 - Экономика и управление народным хозяйством:</w:t>
      </w:r>
      <w:r>
        <w:rPr>
          <w:iCs/>
          <w:color w:val="auto"/>
        </w:rPr>
        <w:t xml:space="preserve"> Менеджмент; Региональная экономика; Управление инновациями </w:t>
      </w:r>
      <w:r>
        <w:rPr>
          <w:shd w:val="clear" w:color="auto" w:fill="FFFFFF"/>
        </w:rPr>
        <w:t xml:space="preserve">в Тверском государственном университете. </w:t>
      </w:r>
    </w:p>
    <w:p w:rsidR="00472943" w:rsidRDefault="00472943" w:rsidP="00472943">
      <w:pPr>
        <w:pStyle w:val="a8"/>
        <w:ind w:left="0" w:firstLine="709"/>
        <w:jc w:val="both"/>
      </w:pPr>
    </w:p>
    <w:p w:rsidR="00332A54" w:rsidRPr="00332A54" w:rsidRDefault="00332A54" w:rsidP="00332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54">
        <w:rPr>
          <w:rFonts w:ascii="Times New Roman" w:hAnsi="Times New Roman" w:cs="Times New Roman"/>
          <w:b/>
          <w:sz w:val="24"/>
          <w:szCs w:val="24"/>
        </w:rPr>
        <w:t>ПРЕДСТАВЛЕННОСТЬ ВО ВНЕШНЕЙ СРЕДЕ:</w:t>
      </w:r>
    </w:p>
    <w:p w:rsidR="00332A54" w:rsidRPr="00332A54" w:rsidRDefault="00332A54" w:rsidP="00332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A54" w:rsidRDefault="00332A54" w:rsidP="00332A54">
      <w:pPr>
        <w:pStyle w:val="Default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>
        <w:t>ч</w:t>
      </w:r>
      <w:r w:rsidRPr="00DA6377">
        <w:t xml:space="preserve">лен </w:t>
      </w:r>
      <w:r w:rsidRPr="004F2BB5">
        <w:rPr>
          <w:rFonts w:eastAsia="Times New Roman"/>
          <w:lang w:eastAsia="ru-RU"/>
        </w:rPr>
        <w:t>редакционной коллегии научного журнала «</w:t>
      </w:r>
      <w:r w:rsidRPr="004F2BB5">
        <w:rPr>
          <w:shd w:val="clear" w:color="auto" w:fill="FFFFFF"/>
        </w:rPr>
        <w:t>Вестник Тверского государственного университета</w:t>
      </w:r>
      <w:r>
        <w:rPr>
          <w:shd w:val="clear" w:color="auto" w:fill="FFFFFF"/>
        </w:rPr>
        <w:t>.</w:t>
      </w:r>
      <w:r w:rsidR="00472943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Серия: Экономика и управление»;</w:t>
      </w:r>
    </w:p>
    <w:sectPr w:rsidR="0033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74B9F"/>
    <w:multiLevelType w:val="hybridMultilevel"/>
    <w:tmpl w:val="C00E7E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DD"/>
    <w:rsid w:val="00076307"/>
    <w:rsid w:val="00191899"/>
    <w:rsid w:val="00332A54"/>
    <w:rsid w:val="00472943"/>
    <w:rsid w:val="007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DD"/>
  </w:style>
  <w:style w:type="paragraph" w:styleId="5">
    <w:name w:val="heading 5"/>
    <w:basedOn w:val="a"/>
    <w:next w:val="a"/>
    <w:link w:val="50"/>
    <w:qFormat/>
    <w:rsid w:val="007815DD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815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7815D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815DD"/>
    <w:pPr>
      <w:spacing w:after="120"/>
      <w:ind w:left="283"/>
    </w:pPr>
    <w:rPr>
      <w:rFonts w:eastAsiaTheme="minorEastAsia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815D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15DD"/>
    <w:pPr>
      <w:ind w:left="720"/>
      <w:contextualSpacing/>
    </w:pPr>
  </w:style>
  <w:style w:type="paragraph" w:customStyle="1" w:styleId="Default">
    <w:name w:val="Default"/>
    <w:rsid w:val="00332A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DD"/>
  </w:style>
  <w:style w:type="paragraph" w:styleId="5">
    <w:name w:val="heading 5"/>
    <w:basedOn w:val="a"/>
    <w:next w:val="a"/>
    <w:link w:val="50"/>
    <w:qFormat/>
    <w:rsid w:val="007815DD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815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7815DD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815DD"/>
    <w:pPr>
      <w:spacing w:after="120"/>
      <w:ind w:left="283"/>
    </w:pPr>
    <w:rPr>
      <w:rFonts w:eastAsiaTheme="minorEastAsia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815D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15DD"/>
    <w:pPr>
      <w:ind w:left="720"/>
      <w:contextualSpacing/>
    </w:pPr>
  </w:style>
  <w:style w:type="paragraph" w:customStyle="1" w:styleId="Default">
    <w:name w:val="Default"/>
    <w:rsid w:val="00332A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v.bogda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4</cp:revision>
  <dcterms:created xsi:type="dcterms:W3CDTF">2018-03-24T12:08:00Z</dcterms:created>
  <dcterms:modified xsi:type="dcterms:W3CDTF">2018-03-26T06:46:00Z</dcterms:modified>
</cp:coreProperties>
</file>