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35B" w:rsidRPr="003843DD" w:rsidRDefault="00FA735B" w:rsidP="00FA735B">
      <w:pPr>
        <w:spacing w:line="240" w:lineRule="auto"/>
        <w:ind w:firstLine="709"/>
        <w:jc w:val="center"/>
        <w:rPr>
          <w:rFonts w:ascii="Times New Roman" w:hAnsi="Times New Roman" w:cs="Times New Roman"/>
          <w:b/>
          <w:sz w:val="28"/>
          <w:szCs w:val="28"/>
        </w:rPr>
      </w:pPr>
      <w:r w:rsidRPr="003843DD">
        <w:rPr>
          <w:rFonts w:ascii="Times New Roman" w:hAnsi="Times New Roman" w:cs="Times New Roman"/>
          <w:b/>
          <w:sz w:val="28"/>
          <w:szCs w:val="28"/>
        </w:rPr>
        <w:t>МИНИСТЕРСТВО ОБРАЗОВАНИЯ И НАУКИ</w:t>
      </w:r>
      <w:r w:rsidRPr="003843DD">
        <w:rPr>
          <w:rFonts w:ascii="Times New Roman" w:hAnsi="Times New Roman" w:cs="Times New Roman"/>
          <w:b/>
          <w:sz w:val="28"/>
          <w:szCs w:val="28"/>
        </w:rPr>
        <w:br/>
        <w:t xml:space="preserve">ФЕДЕРАЛЬНОЕ ГОСУДАРСТВЕННОЕ БЮДЖЕТНОЕ ОБРАЗОВАТЕЛЬНОЕ УЧРЕЖДЕНИЕ ВЫСШЕГО </w:t>
      </w:r>
      <w:proofErr w:type="gramStart"/>
      <w:r w:rsidRPr="003843DD">
        <w:rPr>
          <w:rFonts w:ascii="Times New Roman" w:hAnsi="Times New Roman" w:cs="Times New Roman"/>
          <w:b/>
          <w:sz w:val="28"/>
          <w:szCs w:val="28"/>
        </w:rPr>
        <w:t>ОБРАЗОВАНИЯ</w:t>
      </w:r>
      <w:r w:rsidRPr="003843DD">
        <w:rPr>
          <w:rFonts w:ascii="Times New Roman" w:hAnsi="Times New Roman" w:cs="Times New Roman"/>
          <w:b/>
          <w:sz w:val="28"/>
          <w:szCs w:val="28"/>
        </w:rPr>
        <w:br/>
        <w:t>«</w:t>
      </w:r>
      <w:proofErr w:type="gramEnd"/>
      <w:r w:rsidRPr="003843DD">
        <w:rPr>
          <w:rFonts w:ascii="Times New Roman" w:hAnsi="Times New Roman" w:cs="Times New Roman"/>
          <w:b/>
          <w:sz w:val="28"/>
          <w:szCs w:val="28"/>
        </w:rPr>
        <w:t>ТВЕРСКОЙ ГОСУДАРСТВЕННЫЙ УНИВЕРСИТЕТ»</w:t>
      </w:r>
    </w:p>
    <w:p w:rsidR="00FA735B" w:rsidRPr="003843DD" w:rsidRDefault="00FA735B" w:rsidP="00FA735B">
      <w:pPr>
        <w:spacing w:line="240" w:lineRule="auto"/>
        <w:ind w:firstLine="709"/>
        <w:jc w:val="center"/>
        <w:rPr>
          <w:rFonts w:ascii="Times New Roman" w:hAnsi="Times New Roman" w:cs="Times New Roman"/>
          <w:b/>
          <w:sz w:val="28"/>
          <w:szCs w:val="28"/>
        </w:rPr>
      </w:pPr>
      <w:r w:rsidRPr="003843DD">
        <w:rPr>
          <w:rFonts w:ascii="Times New Roman" w:hAnsi="Times New Roman" w:cs="Times New Roman"/>
          <w:b/>
          <w:sz w:val="28"/>
          <w:szCs w:val="28"/>
        </w:rPr>
        <w:t>ЮРИДИЧЕСКИЙ ФАКУЛЬТЕТ</w:t>
      </w:r>
    </w:p>
    <w:p w:rsidR="00FA735B" w:rsidRPr="003843DD" w:rsidRDefault="00FA735B" w:rsidP="00FA735B">
      <w:pPr>
        <w:spacing w:line="240" w:lineRule="auto"/>
        <w:ind w:firstLine="709"/>
        <w:jc w:val="center"/>
        <w:rPr>
          <w:rFonts w:ascii="Times New Roman" w:hAnsi="Times New Roman" w:cs="Times New Roman"/>
          <w:b/>
          <w:sz w:val="28"/>
          <w:szCs w:val="28"/>
        </w:rPr>
      </w:pPr>
      <w:r w:rsidRPr="003843DD">
        <w:rPr>
          <w:rFonts w:ascii="Times New Roman" w:hAnsi="Times New Roman" w:cs="Times New Roman"/>
          <w:b/>
          <w:sz w:val="28"/>
          <w:szCs w:val="28"/>
        </w:rPr>
        <w:t>КАФЕДРА ГРАЖДАНСКОГО ПРОЦЕССА И ПРАВООХРАНИТЕЛЬНОЙ ДЕЯТЕЛЬНОСТИ</w:t>
      </w:r>
    </w:p>
    <w:p w:rsidR="00FA735B" w:rsidRPr="003843DD" w:rsidRDefault="00FA735B" w:rsidP="00FA735B">
      <w:pPr>
        <w:spacing w:line="240" w:lineRule="auto"/>
        <w:ind w:firstLine="709"/>
        <w:jc w:val="center"/>
        <w:rPr>
          <w:rFonts w:ascii="Times New Roman" w:hAnsi="Times New Roman" w:cs="Times New Roman"/>
          <w:b/>
          <w:sz w:val="28"/>
          <w:szCs w:val="28"/>
        </w:rPr>
      </w:pPr>
      <w:r w:rsidRPr="003843DD">
        <w:rPr>
          <w:rFonts w:ascii="Times New Roman" w:hAnsi="Times New Roman" w:cs="Times New Roman"/>
          <w:b/>
          <w:sz w:val="28"/>
          <w:szCs w:val="28"/>
        </w:rPr>
        <w:t>40.03.01 Юриспруденция</w:t>
      </w:r>
    </w:p>
    <w:p w:rsidR="00FA735B" w:rsidRPr="003843DD" w:rsidRDefault="00FA735B" w:rsidP="00FA735B">
      <w:pPr>
        <w:spacing w:line="240" w:lineRule="auto"/>
        <w:ind w:firstLine="709"/>
        <w:jc w:val="center"/>
        <w:rPr>
          <w:rFonts w:ascii="Times New Roman" w:hAnsi="Times New Roman" w:cs="Times New Roman"/>
        </w:rPr>
      </w:pPr>
    </w:p>
    <w:p w:rsidR="00FA735B" w:rsidRPr="003843DD" w:rsidRDefault="00FA735B" w:rsidP="00FA735B">
      <w:pPr>
        <w:spacing w:line="360" w:lineRule="auto"/>
        <w:ind w:firstLine="709"/>
        <w:jc w:val="center"/>
        <w:rPr>
          <w:rFonts w:ascii="Times New Roman" w:hAnsi="Times New Roman" w:cs="Times New Roman"/>
          <w:b/>
          <w:sz w:val="48"/>
          <w:szCs w:val="48"/>
        </w:rPr>
      </w:pPr>
      <w:r w:rsidRPr="003843DD">
        <w:rPr>
          <w:rFonts w:ascii="Times New Roman" w:hAnsi="Times New Roman" w:cs="Times New Roman"/>
          <w:b/>
          <w:sz w:val="48"/>
          <w:szCs w:val="48"/>
        </w:rPr>
        <w:t>КУРСОВАЯ РАБОТА</w:t>
      </w:r>
    </w:p>
    <w:p w:rsidR="00FA735B" w:rsidRDefault="00FA735B" w:rsidP="00FA735B">
      <w:pPr>
        <w:spacing w:line="360" w:lineRule="auto"/>
        <w:ind w:firstLine="709"/>
        <w:jc w:val="center"/>
        <w:rPr>
          <w:rFonts w:ascii="Times New Roman" w:hAnsi="Times New Roman" w:cs="Times New Roman"/>
          <w:sz w:val="36"/>
          <w:szCs w:val="36"/>
        </w:rPr>
      </w:pPr>
      <w:r>
        <w:rPr>
          <w:rFonts w:ascii="Times New Roman" w:hAnsi="Times New Roman" w:cs="Times New Roman"/>
          <w:sz w:val="36"/>
          <w:szCs w:val="36"/>
        </w:rPr>
        <w:t>Заочное производство</w:t>
      </w:r>
    </w:p>
    <w:p w:rsidR="00FA735B" w:rsidRPr="003843DD" w:rsidRDefault="00FA735B" w:rsidP="00FA735B">
      <w:pPr>
        <w:spacing w:line="360" w:lineRule="auto"/>
        <w:ind w:firstLine="709"/>
        <w:jc w:val="center"/>
        <w:rPr>
          <w:rFonts w:ascii="Times New Roman" w:hAnsi="Times New Roman" w:cs="Times New Roman"/>
        </w:rPr>
      </w:pPr>
    </w:p>
    <w:p w:rsidR="00FA735B" w:rsidRPr="003843DD" w:rsidRDefault="00FA735B" w:rsidP="00FA735B">
      <w:pPr>
        <w:spacing w:line="360" w:lineRule="auto"/>
        <w:ind w:firstLine="709"/>
        <w:jc w:val="right"/>
        <w:rPr>
          <w:rFonts w:ascii="Times New Roman" w:hAnsi="Times New Roman" w:cs="Times New Roman"/>
        </w:rPr>
      </w:pPr>
      <w:r w:rsidRPr="003843DD">
        <w:rPr>
          <w:rFonts w:ascii="Times New Roman" w:hAnsi="Times New Roman" w:cs="Times New Roman"/>
        </w:rPr>
        <w:t>Выполнил</w:t>
      </w:r>
      <w:r>
        <w:rPr>
          <w:rFonts w:ascii="Times New Roman" w:hAnsi="Times New Roman" w:cs="Times New Roman"/>
        </w:rPr>
        <w:t>а</w:t>
      </w:r>
      <w:r w:rsidRPr="003843DD">
        <w:rPr>
          <w:rFonts w:ascii="Times New Roman" w:hAnsi="Times New Roman" w:cs="Times New Roman"/>
        </w:rPr>
        <w:t>: студент</w:t>
      </w:r>
      <w:r>
        <w:rPr>
          <w:rFonts w:ascii="Times New Roman" w:hAnsi="Times New Roman" w:cs="Times New Roman"/>
        </w:rPr>
        <w:t>ка</w:t>
      </w:r>
      <w:r w:rsidRPr="003843DD">
        <w:rPr>
          <w:rFonts w:ascii="Times New Roman" w:hAnsi="Times New Roman" w:cs="Times New Roman"/>
        </w:rPr>
        <w:t xml:space="preserve"> 3 курса 32 гр.</w:t>
      </w:r>
      <w:r w:rsidRPr="003843DD">
        <w:rPr>
          <w:rFonts w:ascii="Times New Roman" w:hAnsi="Times New Roman" w:cs="Times New Roman"/>
        </w:rPr>
        <w:br/>
      </w:r>
      <w:r>
        <w:rPr>
          <w:rFonts w:ascii="Times New Roman" w:hAnsi="Times New Roman" w:cs="Times New Roman"/>
        </w:rPr>
        <w:t>Ступенкова Оксана Васильевна</w:t>
      </w:r>
    </w:p>
    <w:p w:rsidR="00FA735B" w:rsidRPr="003843DD" w:rsidRDefault="00FA735B" w:rsidP="00FA735B">
      <w:pPr>
        <w:spacing w:line="360" w:lineRule="auto"/>
        <w:ind w:firstLine="709"/>
        <w:jc w:val="center"/>
        <w:rPr>
          <w:rFonts w:ascii="Times New Roman" w:hAnsi="Times New Roman" w:cs="Times New Roman"/>
        </w:rPr>
      </w:pPr>
    </w:p>
    <w:p w:rsidR="00FA735B" w:rsidRPr="003843DD" w:rsidRDefault="00FA735B" w:rsidP="00FA735B">
      <w:pPr>
        <w:spacing w:line="360" w:lineRule="auto"/>
        <w:ind w:firstLine="709"/>
        <w:jc w:val="right"/>
        <w:rPr>
          <w:rFonts w:ascii="Times New Roman" w:hAnsi="Times New Roman" w:cs="Times New Roman"/>
        </w:rPr>
      </w:pPr>
      <w:r w:rsidRPr="003843DD">
        <w:rPr>
          <w:rFonts w:ascii="Times New Roman" w:hAnsi="Times New Roman" w:cs="Times New Roman"/>
        </w:rPr>
        <w:t xml:space="preserve">Научный руководитель: </w:t>
      </w:r>
      <w:proofErr w:type="spellStart"/>
      <w:proofErr w:type="gramStart"/>
      <w:r w:rsidRPr="003843DD">
        <w:rPr>
          <w:rFonts w:ascii="Times New Roman" w:hAnsi="Times New Roman" w:cs="Times New Roman"/>
        </w:rPr>
        <w:t>к.ю.н,доцент</w:t>
      </w:r>
      <w:proofErr w:type="spellEnd"/>
      <w:proofErr w:type="gramEnd"/>
      <w:r w:rsidRPr="003843DD">
        <w:rPr>
          <w:rFonts w:ascii="Times New Roman" w:hAnsi="Times New Roman" w:cs="Times New Roman"/>
        </w:rPr>
        <w:br/>
        <w:t xml:space="preserve">Федина Анжелика Сергеевна </w:t>
      </w:r>
    </w:p>
    <w:p w:rsidR="00FA735B" w:rsidRPr="003843DD" w:rsidRDefault="00FA735B" w:rsidP="00FA735B">
      <w:pPr>
        <w:spacing w:line="360" w:lineRule="auto"/>
        <w:ind w:firstLine="709"/>
        <w:rPr>
          <w:rFonts w:ascii="Times New Roman" w:hAnsi="Times New Roman" w:cs="Times New Roman"/>
        </w:rPr>
      </w:pPr>
    </w:p>
    <w:p w:rsidR="00FA735B" w:rsidRPr="003843DD" w:rsidRDefault="00FA735B" w:rsidP="00FA735B">
      <w:pPr>
        <w:spacing w:line="360" w:lineRule="auto"/>
        <w:ind w:firstLine="709"/>
        <w:jc w:val="center"/>
        <w:rPr>
          <w:rFonts w:ascii="Times New Roman" w:hAnsi="Times New Roman" w:cs="Times New Roman"/>
        </w:rPr>
      </w:pPr>
    </w:p>
    <w:p w:rsidR="00FA735B" w:rsidRPr="003843DD" w:rsidRDefault="00FA735B" w:rsidP="00FA735B">
      <w:pPr>
        <w:spacing w:line="360" w:lineRule="auto"/>
        <w:ind w:firstLine="709"/>
        <w:jc w:val="center"/>
        <w:rPr>
          <w:rFonts w:ascii="Times New Roman" w:hAnsi="Times New Roman" w:cs="Times New Roman"/>
        </w:rPr>
      </w:pPr>
    </w:p>
    <w:p w:rsidR="00FA735B" w:rsidRPr="003843DD" w:rsidRDefault="00FA735B" w:rsidP="00FA735B">
      <w:pPr>
        <w:spacing w:line="360" w:lineRule="auto"/>
        <w:ind w:firstLine="709"/>
        <w:jc w:val="center"/>
        <w:rPr>
          <w:rFonts w:ascii="Times New Roman" w:hAnsi="Times New Roman" w:cs="Times New Roman"/>
        </w:rPr>
      </w:pPr>
    </w:p>
    <w:p w:rsidR="00FA735B" w:rsidRPr="003843DD" w:rsidRDefault="00FA735B" w:rsidP="00FA735B">
      <w:pPr>
        <w:spacing w:line="360" w:lineRule="auto"/>
        <w:ind w:firstLine="709"/>
        <w:jc w:val="both"/>
        <w:rPr>
          <w:rFonts w:ascii="Times New Roman" w:hAnsi="Times New Roman" w:cs="Times New Roman"/>
        </w:rPr>
      </w:pPr>
    </w:p>
    <w:p w:rsidR="00FA735B" w:rsidRPr="003843DD" w:rsidRDefault="00FA735B" w:rsidP="00FA735B">
      <w:pPr>
        <w:spacing w:line="360" w:lineRule="auto"/>
        <w:ind w:firstLine="709"/>
        <w:jc w:val="both"/>
        <w:rPr>
          <w:rFonts w:ascii="Times New Roman" w:hAnsi="Times New Roman" w:cs="Times New Roman"/>
        </w:rPr>
      </w:pPr>
    </w:p>
    <w:p w:rsidR="00FA735B" w:rsidRDefault="00FA735B" w:rsidP="00FA735B">
      <w:pPr>
        <w:spacing w:line="360" w:lineRule="auto"/>
        <w:rPr>
          <w:rFonts w:ascii="Times New Roman" w:hAnsi="Times New Roman" w:cs="Times New Roman"/>
        </w:rPr>
      </w:pPr>
    </w:p>
    <w:p w:rsidR="00FA735B" w:rsidRDefault="00FA735B" w:rsidP="00FA735B">
      <w:pPr>
        <w:spacing w:line="360" w:lineRule="auto"/>
        <w:rPr>
          <w:rFonts w:ascii="Times New Roman" w:hAnsi="Times New Roman" w:cs="Times New Roman"/>
        </w:rPr>
      </w:pPr>
    </w:p>
    <w:p w:rsidR="00FA735B" w:rsidRDefault="00FA735B" w:rsidP="00FA735B">
      <w:pPr>
        <w:spacing w:line="360" w:lineRule="auto"/>
        <w:rPr>
          <w:rFonts w:ascii="Times New Roman" w:hAnsi="Times New Roman" w:cs="Times New Roman"/>
        </w:rPr>
      </w:pPr>
    </w:p>
    <w:p w:rsidR="00FA735B" w:rsidRDefault="00FA735B" w:rsidP="00FA735B">
      <w:pPr>
        <w:spacing w:line="360" w:lineRule="auto"/>
        <w:rPr>
          <w:rFonts w:ascii="Times New Roman" w:hAnsi="Times New Roman" w:cs="Times New Roman"/>
        </w:rPr>
      </w:pPr>
    </w:p>
    <w:p w:rsidR="00FA735B" w:rsidRDefault="00FA735B" w:rsidP="00FA735B">
      <w:pPr>
        <w:spacing w:line="360" w:lineRule="auto"/>
        <w:rPr>
          <w:rFonts w:ascii="Times New Roman" w:hAnsi="Times New Roman" w:cs="Times New Roman"/>
        </w:rPr>
      </w:pPr>
    </w:p>
    <w:p w:rsidR="00A24575" w:rsidRDefault="00FA735B" w:rsidP="00A24575">
      <w:pPr>
        <w:spacing w:line="360" w:lineRule="auto"/>
        <w:jc w:val="center"/>
        <w:rPr>
          <w:rFonts w:ascii="Times New Roman" w:hAnsi="Times New Roman" w:cs="Times New Roman"/>
        </w:rPr>
      </w:pPr>
      <w:r w:rsidRPr="003843DD">
        <w:rPr>
          <w:rFonts w:ascii="Times New Roman" w:hAnsi="Times New Roman" w:cs="Times New Roman"/>
        </w:rPr>
        <w:t>Тверь 2017 год</w:t>
      </w:r>
    </w:p>
    <w:p w:rsidR="00191A57" w:rsidRPr="001C6AE5" w:rsidRDefault="00191A57" w:rsidP="00191A57">
      <w:pPr>
        <w:jc w:val="center"/>
        <w:rPr>
          <w:rFonts w:ascii="Times New Roman" w:hAnsi="Times New Roman" w:cs="Times New Roman"/>
          <w:sz w:val="32"/>
        </w:rPr>
      </w:pPr>
      <w:r w:rsidRPr="001C6AE5">
        <w:rPr>
          <w:rFonts w:ascii="Times New Roman" w:hAnsi="Times New Roman" w:cs="Times New Roman"/>
          <w:sz w:val="32"/>
        </w:rPr>
        <w:lastRenderedPageBreak/>
        <w:t>Оглавление</w:t>
      </w:r>
    </w:p>
    <w:p w:rsidR="00191A57" w:rsidRDefault="00191A57" w:rsidP="00191A57"/>
    <w:p w:rsidR="00191A57" w:rsidRPr="001C6AE5" w:rsidRDefault="00191A57" w:rsidP="00A707EB">
      <w:pPr>
        <w:spacing w:line="360" w:lineRule="auto"/>
        <w:ind w:firstLine="709"/>
        <w:rPr>
          <w:rFonts w:ascii="Times New Roman" w:hAnsi="Times New Roman" w:cs="Times New Roman"/>
          <w:sz w:val="28"/>
        </w:rPr>
      </w:pPr>
      <w:r w:rsidRPr="001C6AE5">
        <w:rPr>
          <w:rFonts w:ascii="Times New Roman" w:hAnsi="Times New Roman" w:cs="Times New Roman"/>
          <w:sz w:val="28"/>
        </w:rPr>
        <w:t>Введение</w:t>
      </w:r>
      <w:r>
        <w:rPr>
          <w:rFonts w:ascii="Times New Roman" w:hAnsi="Times New Roman" w:cs="Times New Roman"/>
          <w:sz w:val="28"/>
        </w:rPr>
        <w:t>……………………………</w:t>
      </w:r>
      <w:proofErr w:type="gramStart"/>
      <w:r>
        <w:rPr>
          <w:rFonts w:ascii="Times New Roman" w:hAnsi="Times New Roman" w:cs="Times New Roman"/>
          <w:sz w:val="28"/>
        </w:rPr>
        <w:t>…….</w:t>
      </w:r>
      <w:proofErr w:type="gramEnd"/>
      <w:r>
        <w:rPr>
          <w:rFonts w:ascii="Times New Roman" w:hAnsi="Times New Roman" w:cs="Times New Roman"/>
          <w:sz w:val="28"/>
        </w:rPr>
        <w:t>……………………………...</w:t>
      </w:r>
      <w:r w:rsidR="004A414C">
        <w:rPr>
          <w:rFonts w:ascii="Times New Roman" w:hAnsi="Times New Roman" w:cs="Times New Roman"/>
          <w:sz w:val="28"/>
        </w:rPr>
        <w:t>.</w:t>
      </w:r>
      <w:r>
        <w:rPr>
          <w:rFonts w:ascii="Times New Roman" w:hAnsi="Times New Roman" w:cs="Times New Roman"/>
          <w:sz w:val="28"/>
        </w:rPr>
        <w:t>3</w:t>
      </w:r>
    </w:p>
    <w:p w:rsidR="00191A57" w:rsidRDefault="00191A57" w:rsidP="00A707EB">
      <w:pPr>
        <w:spacing w:line="360" w:lineRule="auto"/>
        <w:ind w:firstLine="709"/>
        <w:rPr>
          <w:rFonts w:ascii="Times New Roman" w:hAnsi="Times New Roman" w:cs="Times New Roman"/>
          <w:sz w:val="28"/>
        </w:rPr>
      </w:pPr>
      <w:r>
        <w:rPr>
          <w:rFonts w:ascii="Times New Roman" w:hAnsi="Times New Roman" w:cs="Times New Roman"/>
          <w:sz w:val="28"/>
        </w:rPr>
        <w:t>Параграф 1</w:t>
      </w:r>
      <w:r w:rsidRPr="001C6AE5">
        <w:rPr>
          <w:rFonts w:ascii="Times New Roman" w:hAnsi="Times New Roman" w:cs="Times New Roman"/>
          <w:sz w:val="28"/>
        </w:rPr>
        <w:t>.</w:t>
      </w:r>
      <w:r>
        <w:rPr>
          <w:rFonts w:ascii="Times New Roman" w:hAnsi="Times New Roman" w:cs="Times New Roman"/>
          <w:sz w:val="28"/>
        </w:rPr>
        <w:t xml:space="preserve"> Понятие и сущность института заочного производства в системе гражданского судопроизводства……………………………</w:t>
      </w:r>
      <w:r w:rsidR="00A707EB">
        <w:rPr>
          <w:rFonts w:ascii="Times New Roman" w:hAnsi="Times New Roman" w:cs="Times New Roman"/>
          <w:sz w:val="28"/>
        </w:rPr>
        <w:t>……</w:t>
      </w:r>
      <w:r w:rsidR="004A414C">
        <w:rPr>
          <w:rFonts w:ascii="Times New Roman" w:hAnsi="Times New Roman" w:cs="Times New Roman"/>
          <w:sz w:val="28"/>
        </w:rPr>
        <w:t>...</w:t>
      </w:r>
      <w:r w:rsidR="00A707EB">
        <w:rPr>
          <w:rFonts w:ascii="Times New Roman" w:hAnsi="Times New Roman" w:cs="Times New Roman"/>
          <w:sz w:val="28"/>
        </w:rPr>
        <w:t>..</w:t>
      </w:r>
      <w:r w:rsidR="004A414C">
        <w:rPr>
          <w:rFonts w:ascii="Times New Roman" w:hAnsi="Times New Roman" w:cs="Times New Roman"/>
          <w:sz w:val="28"/>
        </w:rPr>
        <w:t>.5</w:t>
      </w:r>
    </w:p>
    <w:p w:rsidR="00191A57" w:rsidRPr="001C6AE5" w:rsidRDefault="00191A57" w:rsidP="00A707EB">
      <w:pPr>
        <w:spacing w:line="360" w:lineRule="auto"/>
        <w:ind w:firstLine="709"/>
        <w:rPr>
          <w:rFonts w:ascii="Times New Roman" w:hAnsi="Times New Roman" w:cs="Times New Roman"/>
          <w:sz w:val="28"/>
        </w:rPr>
      </w:pPr>
      <w:r w:rsidRPr="003C41CA">
        <w:rPr>
          <w:rFonts w:ascii="Times New Roman" w:hAnsi="Times New Roman" w:cs="Times New Roman"/>
          <w:sz w:val="28"/>
        </w:rPr>
        <w:t>Параграф</w:t>
      </w:r>
      <w:r>
        <w:rPr>
          <w:rFonts w:ascii="Times New Roman" w:hAnsi="Times New Roman" w:cs="Times New Roman"/>
          <w:sz w:val="28"/>
        </w:rPr>
        <w:t xml:space="preserve"> 2</w:t>
      </w:r>
      <w:r w:rsidRPr="001C6AE5">
        <w:rPr>
          <w:rFonts w:ascii="Times New Roman" w:hAnsi="Times New Roman" w:cs="Times New Roman"/>
          <w:sz w:val="28"/>
        </w:rPr>
        <w:t xml:space="preserve">. </w:t>
      </w:r>
      <w:r>
        <w:rPr>
          <w:rFonts w:ascii="Times New Roman" w:hAnsi="Times New Roman" w:cs="Times New Roman"/>
          <w:sz w:val="28"/>
        </w:rPr>
        <w:t>Условия и порядок рассмотрения дел в заочном судопроизводстве…………………………</w:t>
      </w:r>
      <w:proofErr w:type="gramStart"/>
      <w:r>
        <w:rPr>
          <w:rFonts w:ascii="Times New Roman" w:hAnsi="Times New Roman" w:cs="Times New Roman"/>
          <w:sz w:val="28"/>
        </w:rPr>
        <w:t>…….</w:t>
      </w:r>
      <w:proofErr w:type="gramEnd"/>
      <w:r>
        <w:rPr>
          <w:rFonts w:ascii="Times New Roman" w:hAnsi="Times New Roman" w:cs="Times New Roman"/>
          <w:sz w:val="28"/>
        </w:rPr>
        <w:t>……</w:t>
      </w:r>
      <w:r w:rsidR="00A707EB">
        <w:rPr>
          <w:rFonts w:ascii="Times New Roman" w:hAnsi="Times New Roman" w:cs="Times New Roman"/>
          <w:sz w:val="28"/>
        </w:rPr>
        <w:t>………………………</w:t>
      </w:r>
      <w:r w:rsidR="004E0610">
        <w:rPr>
          <w:rFonts w:ascii="Times New Roman" w:hAnsi="Times New Roman" w:cs="Times New Roman"/>
          <w:sz w:val="28"/>
        </w:rPr>
        <w:t>....11</w:t>
      </w:r>
    </w:p>
    <w:p w:rsidR="00191A57" w:rsidRPr="001C6AE5" w:rsidRDefault="00191A57" w:rsidP="00A707EB">
      <w:pPr>
        <w:spacing w:line="360" w:lineRule="auto"/>
        <w:ind w:firstLine="709"/>
        <w:rPr>
          <w:rFonts w:ascii="Times New Roman" w:hAnsi="Times New Roman" w:cs="Times New Roman"/>
          <w:sz w:val="28"/>
        </w:rPr>
      </w:pPr>
      <w:r w:rsidRPr="003C41CA">
        <w:rPr>
          <w:rFonts w:ascii="Times New Roman" w:hAnsi="Times New Roman" w:cs="Times New Roman"/>
          <w:sz w:val="28"/>
        </w:rPr>
        <w:t>Параграф</w:t>
      </w:r>
      <w:r>
        <w:rPr>
          <w:rFonts w:ascii="Times New Roman" w:hAnsi="Times New Roman" w:cs="Times New Roman"/>
          <w:sz w:val="28"/>
        </w:rPr>
        <w:t xml:space="preserve"> 3</w:t>
      </w:r>
      <w:r w:rsidRPr="001C6AE5">
        <w:rPr>
          <w:rFonts w:ascii="Times New Roman" w:hAnsi="Times New Roman" w:cs="Times New Roman"/>
          <w:sz w:val="28"/>
        </w:rPr>
        <w:t xml:space="preserve">. </w:t>
      </w:r>
      <w:r w:rsidR="00A707EB">
        <w:rPr>
          <w:rFonts w:ascii="Times New Roman" w:hAnsi="Times New Roman" w:cs="Times New Roman"/>
          <w:sz w:val="28"/>
        </w:rPr>
        <w:t>Заочное решение</w:t>
      </w:r>
      <w:r>
        <w:rPr>
          <w:rFonts w:ascii="Times New Roman" w:hAnsi="Times New Roman" w:cs="Times New Roman"/>
          <w:sz w:val="28"/>
        </w:rPr>
        <w:t>……………</w:t>
      </w:r>
      <w:proofErr w:type="gramStart"/>
      <w:r>
        <w:rPr>
          <w:rFonts w:ascii="Times New Roman" w:hAnsi="Times New Roman" w:cs="Times New Roman"/>
          <w:sz w:val="28"/>
        </w:rPr>
        <w:t>…….</w:t>
      </w:r>
      <w:proofErr w:type="gramEnd"/>
      <w:r>
        <w:rPr>
          <w:rFonts w:ascii="Times New Roman" w:hAnsi="Times New Roman" w:cs="Times New Roman"/>
          <w:sz w:val="28"/>
        </w:rPr>
        <w:t>.…………………………………….…</w:t>
      </w:r>
      <w:r w:rsidR="00A707EB">
        <w:rPr>
          <w:rFonts w:ascii="Times New Roman" w:hAnsi="Times New Roman" w:cs="Times New Roman"/>
          <w:sz w:val="28"/>
        </w:rPr>
        <w:t>…………</w:t>
      </w:r>
      <w:r w:rsidR="004A414C">
        <w:rPr>
          <w:rFonts w:ascii="Times New Roman" w:hAnsi="Times New Roman" w:cs="Times New Roman"/>
          <w:sz w:val="28"/>
        </w:rPr>
        <w:t>...</w:t>
      </w:r>
      <w:r w:rsidR="00A707EB">
        <w:rPr>
          <w:rFonts w:ascii="Times New Roman" w:hAnsi="Times New Roman" w:cs="Times New Roman"/>
          <w:sz w:val="28"/>
        </w:rPr>
        <w:t>.</w:t>
      </w:r>
      <w:r w:rsidR="004E0610">
        <w:rPr>
          <w:rFonts w:ascii="Times New Roman" w:hAnsi="Times New Roman" w:cs="Times New Roman"/>
          <w:sz w:val="28"/>
        </w:rPr>
        <w:t>..16</w:t>
      </w:r>
      <w:r w:rsidR="00A707EB">
        <w:rPr>
          <w:rFonts w:ascii="Times New Roman" w:hAnsi="Times New Roman" w:cs="Times New Roman"/>
          <w:sz w:val="28"/>
        </w:rPr>
        <w:t>.</w:t>
      </w:r>
    </w:p>
    <w:p w:rsidR="00191A57" w:rsidRPr="001C6AE5" w:rsidRDefault="00191A57" w:rsidP="00A707EB">
      <w:pPr>
        <w:spacing w:line="360" w:lineRule="auto"/>
        <w:ind w:firstLine="709"/>
        <w:rPr>
          <w:rFonts w:ascii="Times New Roman" w:hAnsi="Times New Roman" w:cs="Times New Roman"/>
          <w:sz w:val="28"/>
        </w:rPr>
      </w:pPr>
      <w:r w:rsidRPr="001C6AE5">
        <w:rPr>
          <w:rFonts w:ascii="Times New Roman" w:hAnsi="Times New Roman" w:cs="Times New Roman"/>
          <w:sz w:val="28"/>
        </w:rPr>
        <w:t>Заключение</w:t>
      </w:r>
      <w:r>
        <w:rPr>
          <w:rFonts w:ascii="Times New Roman" w:hAnsi="Times New Roman" w:cs="Times New Roman"/>
          <w:sz w:val="28"/>
        </w:rPr>
        <w:t>……………………………………………………</w:t>
      </w:r>
      <w:r w:rsidR="00A707EB">
        <w:rPr>
          <w:rFonts w:ascii="Times New Roman" w:hAnsi="Times New Roman" w:cs="Times New Roman"/>
          <w:sz w:val="28"/>
        </w:rPr>
        <w:t>……</w:t>
      </w:r>
      <w:proofErr w:type="gramStart"/>
      <w:r w:rsidR="00A707EB">
        <w:rPr>
          <w:rFonts w:ascii="Times New Roman" w:hAnsi="Times New Roman" w:cs="Times New Roman"/>
          <w:sz w:val="28"/>
        </w:rPr>
        <w:t>…….</w:t>
      </w:r>
      <w:proofErr w:type="gramEnd"/>
      <w:r w:rsidR="004E0610">
        <w:rPr>
          <w:rFonts w:ascii="Times New Roman" w:hAnsi="Times New Roman" w:cs="Times New Roman"/>
          <w:sz w:val="28"/>
        </w:rPr>
        <w:t>.22</w:t>
      </w:r>
    </w:p>
    <w:p w:rsidR="00191A57" w:rsidRDefault="00191A57" w:rsidP="00A707EB">
      <w:pPr>
        <w:spacing w:line="360" w:lineRule="auto"/>
        <w:ind w:firstLine="709"/>
        <w:rPr>
          <w:rFonts w:ascii="Times New Roman" w:hAnsi="Times New Roman" w:cs="Times New Roman"/>
          <w:sz w:val="28"/>
        </w:rPr>
      </w:pPr>
      <w:r w:rsidRPr="001C6AE5">
        <w:rPr>
          <w:rFonts w:ascii="Times New Roman" w:hAnsi="Times New Roman" w:cs="Times New Roman"/>
          <w:sz w:val="28"/>
        </w:rPr>
        <w:t>Список литературы</w:t>
      </w:r>
      <w:r w:rsidR="00A707EB">
        <w:rPr>
          <w:rFonts w:ascii="Times New Roman" w:hAnsi="Times New Roman" w:cs="Times New Roman"/>
          <w:sz w:val="28"/>
        </w:rPr>
        <w:t>………………………………………………………</w:t>
      </w:r>
      <w:r w:rsidR="004A414C">
        <w:rPr>
          <w:rFonts w:ascii="Times New Roman" w:hAnsi="Times New Roman" w:cs="Times New Roman"/>
          <w:sz w:val="28"/>
        </w:rPr>
        <w:t>.</w:t>
      </w:r>
      <w:r w:rsidR="00124DAF">
        <w:rPr>
          <w:rFonts w:ascii="Times New Roman" w:hAnsi="Times New Roman" w:cs="Times New Roman"/>
          <w:sz w:val="28"/>
        </w:rPr>
        <w:t>23</w:t>
      </w:r>
      <w:bookmarkStart w:id="0" w:name="_GoBack"/>
      <w:bookmarkEnd w:id="0"/>
    </w:p>
    <w:p w:rsidR="00191A57" w:rsidRPr="00191A57" w:rsidRDefault="00191A57" w:rsidP="00191A57">
      <w:pPr>
        <w:spacing w:line="360" w:lineRule="auto"/>
        <w:rPr>
          <w:rFonts w:ascii="Times New Roman" w:hAnsi="Times New Roman" w:cs="Times New Roman"/>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A24575">
      <w:pPr>
        <w:spacing w:line="360" w:lineRule="auto"/>
        <w:jc w:val="center"/>
        <w:rPr>
          <w:rFonts w:ascii="Times New Roman" w:hAnsi="Times New Roman" w:cs="Times New Roman"/>
          <w:b/>
          <w:sz w:val="28"/>
        </w:rPr>
      </w:pPr>
    </w:p>
    <w:p w:rsidR="00191A57" w:rsidRDefault="00191A57" w:rsidP="003336FF">
      <w:pPr>
        <w:spacing w:line="360" w:lineRule="auto"/>
        <w:rPr>
          <w:rFonts w:ascii="Times New Roman" w:hAnsi="Times New Roman" w:cs="Times New Roman"/>
          <w:b/>
          <w:sz w:val="28"/>
        </w:rPr>
      </w:pPr>
    </w:p>
    <w:p w:rsidR="003336FF" w:rsidRPr="003336FF" w:rsidRDefault="003336FF" w:rsidP="003336FF">
      <w:pPr>
        <w:spacing w:line="360" w:lineRule="auto"/>
        <w:jc w:val="center"/>
        <w:rPr>
          <w:rFonts w:ascii="Times New Roman" w:hAnsi="Times New Roman" w:cs="Times New Roman"/>
          <w:sz w:val="28"/>
        </w:rPr>
      </w:pPr>
      <w:r w:rsidRPr="003336FF">
        <w:rPr>
          <w:rFonts w:ascii="Times New Roman" w:hAnsi="Times New Roman" w:cs="Times New Roman"/>
          <w:sz w:val="28"/>
        </w:rPr>
        <w:lastRenderedPageBreak/>
        <w:t>Введение</w:t>
      </w:r>
    </w:p>
    <w:p w:rsidR="00FB1211" w:rsidRDefault="00FB1211" w:rsidP="00A97E14">
      <w:pPr>
        <w:pStyle w:val="a9"/>
        <w:spacing w:line="360" w:lineRule="auto"/>
        <w:jc w:val="both"/>
        <w:rPr>
          <w:color w:val="000000"/>
          <w:sz w:val="28"/>
          <w:szCs w:val="27"/>
        </w:rPr>
      </w:pPr>
      <w:r>
        <w:rPr>
          <w:color w:val="000000"/>
          <w:sz w:val="28"/>
          <w:szCs w:val="27"/>
        </w:rPr>
        <w:t xml:space="preserve">     </w:t>
      </w:r>
      <w:r w:rsidR="00ED7A52" w:rsidRPr="00ED7A52">
        <w:rPr>
          <w:color w:val="000000"/>
          <w:sz w:val="28"/>
          <w:szCs w:val="27"/>
        </w:rPr>
        <w:t>Одним из важнейших принципов современного гражданского процесса является принцип состязательности. В соответствии с этим принципом от самих сторон зависит, участвовать ли им в состязательном процессе или нет, причем уклонение от участия в таком процессе может повлечь неблагоприятные последствия не для суда, а для стороны. Одной из форм реализации принципа состязательности в суде первой инстанции является заочный порядок рассмотрения дела и вынесения реш</w:t>
      </w:r>
      <w:r w:rsidR="004B699E">
        <w:rPr>
          <w:color w:val="000000"/>
          <w:sz w:val="28"/>
          <w:szCs w:val="27"/>
        </w:rPr>
        <w:t>ения, которое именуется заочным</w:t>
      </w:r>
      <w:r w:rsidR="006A353E">
        <w:rPr>
          <w:color w:val="000000"/>
          <w:sz w:val="28"/>
          <w:szCs w:val="27"/>
        </w:rPr>
        <w:t>.</w:t>
      </w:r>
    </w:p>
    <w:p w:rsidR="00ED7A52" w:rsidRDefault="006A353E" w:rsidP="00A97E14">
      <w:pPr>
        <w:pStyle w:val="a9"/>
        <w:spacing w:line="360" w:lineRule="auto"/>
        <w:jc w:val="both"/>
        <w:rPr>
          <w:color w:val="000000"/>
          <w:sz w:val="28"/>
          <w:szCs w:val="27"/>
        </w:rPr>
      </w:pPr>
      <w:r>
        <w:rPr>
          <w:color w:val="000000"/>
          <w:sz w:val="28"/>
          <w:szCs w:val="27"/>
        </w:rPr>
        <w:t xml:space="preserve"> </w:t>
      </w:r>
      <w:r w:rsidR="00FB1211">
        <w:rPr>
          <w:color w:val="000000"/>
          <w:sz w:val="28"/>
          <w:szCs w:val="27"/>
        </w:rPr>
        <w:t xml:space="preserve">   </w:t>
      </w:r>
      <w:r>
        <w:rPr>
          <w:color w:val="000000"/>
          <w:sz w:val="28"/>
          <w:szCs w:val="27"/>
        </w:rPr>
        <w:t>Актуальность данной темы заключается в том, что з</w:t>
      </w:r>
      <w:r w:rsidR="00ED7A52" w:rsidRPr="00ED7A52">
        <w:rPr>
          <w:color w:val="000000"/>
          <w:sz w:val="28"/>
          <w:szCs w:val="27"/>
        </w:rPr>
        <w:t xml:space="preserve">аочное производство, появившееся еще в римском процессе, уже долгое время используется мировой юридической практикой и зарекомендовало себя </w:t>
      </w:r>
      <w:r>
        <w:rPr>
          <w:color w:val="000000"/>
          <w:sz w:val="28"/>
          <w:szCs w:val="27"/>
        </w:rPr>
        <w:t xml:space="preserve">практичным и </w:t>
      </w:r>
      <w:r w:rsidR="00ED7A52" w:rsidRPr="00ED7A52">
        <w:rPr>
          <w:color w:val="000000"/>
          <w:sz w:val="28"/>
          <w:szCs w:val="27"/>
        </w:rPr>
        <w:t>эффективным правовы</w:t>
      </w:r>
      <w:r>
        <w:rPr>
          <w:color w:val="000000"/>
          <w:sz w:val="28"/>
          <w:szCs w:val="27"/>
        </w:rPr>
        <w:t>м средством в руках правосудия, способствующим ускорению рассмотрения гражданских дел.</w:t>
      </w:r>
      <w:r w:rsidR="00FB1211">
        <w:rPr>
          <w:color w:val="000000"/>
          <w:sz w:val="28"/>
          <w:szCs w:val="27"/>
        </w:rPr>
        <w:t xml:space="preserve"> Анализ практики показал, что количество дел, рассмотренных в порядке заочного производства увеличивается ежегодно. </w:t>
      </w:r>
      <w:r>
        <w:rPr>
          <w:color w:val="000000"/>
          <w:sz w:val="28"/>
          <w:szCs w:val="27"/>
        </w:rPr>
        <w:t xml:space="preserve"> </w:t>
      </w:r>
      <w:r w:rsidR="00ED7A52" w:rsidRPr="00ED7A52">
        <w:rPr>
          <w:color w:val="000000"/>
          <w:sz w:val="28"/>
          <w:szCs w:val="27"/>
        </w:rPr>
        <w:t>Осознание ответчиком того, что заявленное истцом к нему требование будет судом удовлетворено в случае его пассивности, уклонения без веских причин от участия в процессе, должно побудить его к активному участию в судебном разбирательстве, использованию всех предоставленных законом полномочии, процессуальных прав, причем с первого заседания по делу. Это положительно сказывается на ускорении рассмотрения гражданских споров.</w:t>
      </w:r>
    </w:p>
    <w:p w:rsidR="00ED7A52" w:rsidRPr="00ED7A52" w:rsidRDefault="00FB1211" w:rsidP="00A97E14">
      <w:pPr>
        <w:pStyle w:val="a9"/>
        <w:spacing w:line="360" w:lineRule="auto"/>
        <w:jc w:val="both"/>
        <w:rPr>
          <w:color w:val="000000"/>
          <w:sz w:val="28"/>
          <w:szCs w:val="27"/>
        </w:rPr>
      </w:pPr>
      <w:r>
        <w:rPr>
          <w:color w:val="000000"/>
          <w:sz w:val="28"/>
          <w:szCs w:val="27"/>
        </w:rPr>
        <w:t xml:space="preserve">     </w:t>
      </w:r>
      <w:r w:rsidR="00ED7A52" w:rsidRPr="00ED7A52">
        <w:rPr>
          <w:color w:val="000000"/>
          <w:sz w:val="28"/>
          <w:szCs w:val="27"/>
        </w:rPr>
        <w:t>Данная работа посвящена исследованию порядка заочного производства в гражданском процессе.</w:t>
      </w:r>
    </w:p>
    <w:p w:rsidR="00ED7A52" w:rsidRPr="00ED7A52" w:rsidRDefault="00FB1211" w:rsidP="00A97E14">
      <w:pPr>
        <w:pStyle w:val="a9"/>
        <w:spacing w:line="360" w:lineRule="auto"/>
        <w:jc w:val="both"/>
        <w:rPr>
          <w:color w:val="000000"/>
          <w:sz w:val="28"/>
          <w:szCs w:val="27"/>
        </w:rPr>
      </w:pPr>
      <w:r>
        <w:rPr>
          <w:color w:val="000000"/>
          <w:sz w:val="28"/>
          <w:szCs w:val="27"/>
        </w:rPr>
        <w:t xml:space="preserve">     </w:t>
      </w:r>
      <w:r w:rsidR="00ED7A52" w:rsidRPr="00ED7A52">
        <w:rPr>
          <w:color w:val="000000"/>
          <w:sz w:val="28"/>
          <w:szCs w:val="27"/>
        </w:rPr>
        <w:t>Целью данной работы является исследование института заочного производства в гражданском процессе Российской Федерации.</w:t>
      </w:r>
    </w:p>
    <w:p w:rsidR="00ED7A52" w:rsidRPr="00ED7A52" w:rsidRDefault="00FB1211" w:rsidP="00A97E14">
      <w:pPr>
        <w:pStyle w:val="a9"/>
        <w:spacing w:line="360" w:lineRule="auto"/>
        <w:jc w:val="both"/>
        <w:rPr>
          <w:color w:val="000000"/>
          <w:sz w:val="28"/>
          <w:szCs w:val="27"/>
        </w:rPr>
      </w:pPr>
      <w:r>
        <w:rPr>
          <w:color w:val="000000"/>
          <w:sz w:val="28"/>
          <w:szCs w:val="27"/>
        </w:rPr>
        <w:t xml:space="preserve">     </w:t>
      </w:r>
      <w:r w:rsidR="00ED7A52" w:rsidRPr="00ED7A52">
        <w:rPr>
          <w:color w:val="000000"/>
          <w:sz w:val="28"/>
          <w:szCs w:val="27"/>
        </w:rPr>
        <w:t>Данная цель достигается посредством решения следующих задач:</w:t>
      </w:r>
    </w:p>
    <w:p w:rsidR="00ED7A52" w:rsidRDefault="00ED7A52" w:rsidP="00A97E14">
      <w:pPr>
        <w:spacing w:line="360" w:lineRule="auto"/>
        <w:jc w:val="both"/>
        <w:rPr>
          <w:rFonts w:ascii="Times New Roman" w:hAnsi="Times New Roman" w:cs="Times New Roman"/>
          <w:sz w:val="28"/>
        </w:rPr>
      </w:pPr>
      <w:r w:rsidRPr="00ED7A52">
        <w:rPr>
          <w:rFonts w:ascii="Times New Roman" w:hAnsi="Times New Roman" w:cs="Times New Roman"/>
          <w:sz w:val="28"/>
        </w:rPr>
        <w:t>- уто</w:t>
      </w:r>
      <w:r>
        <w:rPr>
          <w:rFonts w:ascii="Times New Roman" w:hAnsi="Times New Roman" w:cs="Times New Roman"/>
          <w:sz w:val="28"/>
        </w:rPr>
        <w:t>чнение понятия</w:t>
      </w:r>
      <w:r w:rsidRPr="00ED7A52">
        <w:rPr>
          <w:rFonts w:ascii="Times New Roman" w:hAnsi="Times New Roman" w:cs="Times New Roman"/>
          <w:sz w:val="28"/>
        </w:rPr>
        <w:t xml:space="preserve"> заочного производства; </w:t>
      </w:r>
    </w:p>
    <w:p w:rsidR="00ED7A52" w:rsidRDefault="00ED7A52" w:rsidP="00A97E14">
      <w:pPr>
        <w:spacing w:line="360" w:lineRule="auto"/>
        <w:jc w:val="both"/>
        <w:rPr>
          <w:rFonts w:ascii="Times New Roman" w:hAnsi="Times New Roman" w:cs="Times New Roman"/>
          <w:sz w:val="28"/>
        </w:rPr>
      </w:pPr>
      <w:r>
        <w:rPr>
          <w:rFonts w:ascii="Times New Roman" w:hAnsi="Times New Roman" w:cs="Times New Roman"/>
          <w:sz w:val="28"/>
        </w:rPr>
        <w:lastRenderedPageBreak/>
        <w:t>- рассмотрение оснований</w:t>
      </w:r>
      <w:r w:rsidRPr="00ED7A52">
        <w:rPr>
          <w:rFonts w:ascii="Times New Roman" w:hAnsi="Times New Roman" w:cs="Times New Roman"/>
          <w:sz w:val="28"/>
        </w:rPr>
        <w:t xml:space="preserve"> заочного производства; </w:t>
      </w:r>
    </w:p>
    <w:p w:rsidR="00ED7A52" w:rsidRDefault="00ED7A52" w:rsidP="00A97E14">
      <w:pPr>
        <w:spacing w:line="360" w:lineRule="auto"/>
        <w:jc w:val="both"/>
        <w:rPr>
          <w:rFonts w:ascii="Times New Roman" w:hAnsi="Times New Roman" w:cs="Times New Roman"/>
          <w:sz w:val="28"/>
        </w:rPr>
      </w:pPr>
      <w:r w:rsidRPr="00ED7A52">
        <w:rPr>
          <w:rFonts w:ascii="Times New Roman" w:hAnsi="Times New Roman" w:cs="Times New Roman"/>
          <w:sz w:val="28"/>
        </w:rPr>
        <w:t xml:space="preserve">- </w:t>
      </w:r>
      <w:r w:rsidR="00A97E14">
        <w:rPr>
          <w:rFonts w:ascii="Times New Roman" w:hAnsi="Times New Roman" w:cs="Times New Roman"/>
          <w:sz w:val="28"/>
        </w:rPr>
        <w:t>анализ порядка</w:t>
      </w:r>
      <w:r w:rsidRPr="00ED7A52">
        <w:rPr>
          <w:rFonts w:ascii="Times New Roman" w:hAnsi="Times New Roman" w:cs="Times New Roman"/>
          <w:sz w:val="28"/>
        </w:rPr>
        <w:t xml:space="preserve"> заочного производства;</w:t>
      </w:r>
    </w:p>
    <w:p w:rsidR="00ED7A52" w:rsidRDefault="00A97E14" w:rsidP="00A97E14">
      <w:pPr>
        <w:spacing w:line="360" w:lineRule="auto"/>
        <w:jc w:val="both"/>
        <w:rPr>
          <w:rFonts w:ascii="Times New Roman" w:hAnsi="Times New Roman" w:cs="Times New Roman"/>
          <w:sz w:val="28"/>
        </w:rPr>
      </w:pPr>
      <w:r>
        <w:rPr>
          <w:rFonts w:ascii="Times New Roman" w:hAnsi="Times New Roman" w:cs="Times New Roman"/>
          <w:sz w:val="28"/>
        </w:rPr>
        <w:t xml:space="preserve"> - исследование</w:t>
      </w:r>
      <w:r w:rsidR="00ED7A52" w:rsidRPr="00ED7A52">
        <w:rPr>
          <w:rFonts w:ascii="Times New Roman" w:hAnsi="Times New Roman" w:cs="Times New Roman"/>
          <w:sz w:val="28"/>
        </w:rPr>
        <w:t xml:space="preserve"> особенности обжалования судебных решений, принятых в порядке заочного производства.</w:t>
      </w:r>
    </w:p>
    <w:p w:rsidR="00A97E14" w:rsidRPr="00A97E14" w:rsidRDefault="00FB1211" w:rsidP="00A97E14">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97E14" w:rsidRPr="00A97E14">
        <w:rPr>
          <w:rFonts w:ascii="Times New Roman" w:hAnsi="Times New Roman" w:cs="Times New Roman"/>
          <w:sz w:val="28"/>
        </w:rPr>
        <w:t xml:space="preserve">Работа включает в себя введение, </w:t>
      </w:r>
      <w:r w:rsidR="00A97E14">
        <w:rPr>
          <w:rFonts w:ascii="Times New Roman" w:hAnsi="Times New Roman" w:cs="Times New Roman"/>
          <w:sz w:val="28"/>
        </w:rPr>
        <w:t>три параграфа</w:t>
      </w:r>
      <w:r w:rsidR="00A97E14" w:rsidRPr="00A97E14">
        <w:rPr>
          <w:rFonts w:ascii="Times New Roman" w:hAnsi="Times New Roman" w:cs="Times New Roman"/>
          <w:sz w:val="28"/>
        </w:rPr>
        <w:t>, заключение и список литературы.</w:t>
      </w:r>
    </w:p>
    <w:p w:rsidR="00A97E14" w:rsidRPr="00ED7A52" w:rsidRDefault="00A97E14" w:rsidP="00ED7A52">
      <w:pPr>
        <w:spacing w:line="360" w:lineRule="auto"/>
        <w:jc w:val="both"/>
        <w:rPr>
          <w:rFonts w:ascii="Times New Roman" w:hAnsi="Times New Roman" w:cs="Times New Roman"/>
          <w:sz w:val="28"/>
        </w:rPr>
      </w:pPr>
    </w:p>
    <w:p w:rsidR="003336FF" w:rsidRPr="003336FF" w:rsidRDefault="003336FF" w:rsidP="003336FF">
      <w:pPr>
        <w:spacing w:line="360" w:lineRule="auto"/>
        <w:jc w:val="both"/>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A97E14" w:rsidRDefault="00A97E14" w:rsidP="00191A57">
      <w:pPr>
        <w:spacing w:line="360" w:lineRule="auto"/>
        <w:rPr>
          <w:rFonts w:ascii="Times New Roman" w:hAnsi="Times New Roman" w:cs="Times New Roman"/>
          <w:sz w:val="28"/>
        </w:rPr>
      </w:pPr>
    </w:p>
    <w:p w:rsidR="00D44E9A" w:rsidRPr="00BC4C65" w:rsidRDefault="00855665" w:rsidP="00191A57">
      <w:pPr>
        <w:spacing w:line="360" w:lineRule="auto"/>
        <w:rPr>
          <w:rFonts w:ascii="Times New Roman" w:hAnsi="Times New Roman" w:cs="Times New Roman"/>
          <w:b/>
        </w:rPr>
      </w:pPr>
      <w:r w:rsidRPr="00BC4C65">
        <w:rPr>
          <w:rFonts w:ascii="Times New Roman" w:hAnsi="Times New Roman" w:cs="Times New Roman"/>
          <w:b/>
          <w:sz w:val="28"/>
        </w:rPr>
        <w:lastRenderedPageBreak/>
        <w:t xml:space="preserve">§ </w:t>
      </w:r>
      <w:r w:rsidR="004F710E" w:rsidRPr="00BC4C65">
        <w:rPr>
          <w:rFonts w:ascii="Times New Roman" w:hAnsi="Times New Roman" w:cs="Times New Roman"/>
          <w:b/>
          <w:sz w:val="28"/>
        </w:rPr>
        <w:t>1. Понятие и сущность</w:t>
      </w:r>
      <w:r w:rsidR="007F72E5" w:rsidRPr="00BC4C65">
        <w:rPr>
          <w:rFonts w:ascii="Times New Roman" w:hAnsi="Times New Roman" w:cs="Times New Roman"/>
          <w:b/>
          <w:sz w:val="28"/>
        </w:rPr>
        <w:t xml:space="preserve"> института</w:t>
      </w:r>
      <w:r w:rsidR="004F710E" w:rsidRPr="00BC4C65">
        <w:rPr>
          <w:rFonts w:ascii="Times New Roman" w:hAnsi="Times New Roman" w:cs="Times New Roman"/>
          <w:b/>
          <w:sz w:val="28"/>
        </w:rPr>
        <w:t xml:space="preserve"> заочного производства в системе гражданского судопроизводства</w:t>
      </w:r>
    </w:p>
    <w:p w:rsidR="00D90CAF"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F710E" w:rsidRPr="004F710E">
        <w:rPr>
          <w:rFonts w:ascii="Times New Roman" w:hAnsi="Times New Roman" w:cs="Times New Roman"/>
          <w:sz w:val="28"/>
        </w:rPr>
        <w:t>Заочное производство, появившееся еще в римском процессе, уже долгое время используется мировой</w:t>
      </w:r>
      <w:r w:rsidR="004F710E">
        <w:rPr>
          <w:rFonts w:ascii="Times New Roman" w:hAnsi="Times New Roman" w:cs="Times New Roman"/>
          <w:sz w:val="28"/>
        </w:rPr>
        <w:t xml:space="preserve"> юридической практикой, и заре</w:t>
      </w:r>
      <w:r w:rsidR="004F710E" w:rsidRPr="004F710E">
        <w:rPr>
          <w:rFonts w:ascii="Times New Roman" w:hAnsi="Times New Roman" w:cs="Times New Roman"/>
          <w:sz w:val="28"/>
        </w:rPr>
        <w:t>комендовало себя эффективным прав</w:t>
      </w:r>
      <w:r w:rsidR="004F710E">
        <w:rPr>
          <w:rFonts w:ascii="Times New Roman" w:hAnsi="Times New Roman" w:cs="Times New Roman"/>
          <w:sz w:val="28"/>
        </w:rPr>
        <w:t>овым средством в руках правосу</w:t>
      </w:r>
      <w:r w:rsidR="004F710E" w:rsidRPr="004F710E">
        <w:rPr>
          <w:rFonts w:ascii="Times New Roman" w:hAnsi="Times New Roman" w:cs="Times New Roman"/>
          <w:sz w:val="28"/>
        </w:rPr>
        <w:t>дия. Необходимость введения данного процессуального института в действующее законодательство п</w:t>
      </w:r>
      <w:r w:rsidR="004F710E">
        <w:rPr>
          <w:rFonts w:ascii="Times New Roman" w:hAnsi="Times New Roman" w:cs="Times New Roman"/>
          <w:sz w:val="28"/>
        </w:rPr>
        <w:t>родиктовано изменением экономи</w:t>
      </w:r>
      <w:r w:rsidR="004F710E" w:rsidRPr="004F710E">
        <w:rPr>
          <w:rFonts w:ascii="Times New Roman" w:hAnsi="Times New Roman" w:cs="Times New Roman"/>
          <w:sz w:val="28"/>
        </w:rPr>
        <w:t>ческих, политических и социальны</w:t>
      </w:r>
      <w:r w:rsidR="004F710E">
        <w:rPr>
          <w:rFonts w:ascii="Times New Roman" w:hAnsi="Times New Roman" w:cs="Times New Roman"/>
          <w:sz w:val="28"/>
        </w:rPr>
        <w:t>х условий жизни российского об</w:t>
      </w:r>
      <w:r w:rsidR="00445F96">
        <w:rPr>
          <w:rFonts w:ascii="Times New Roman" w:hAnsi="Times New Roman" w:cs="Times New Roman"/>
          <w:sz w:val="28"/>
        </w:rPr>
        <w:t>щества.</w:t>
      </w:r>
      <w:r w:rsidR="00DC7BED">
        <w:rPr>
          <w:rStyle w:val="a5"/>
          <w:rFonts w:ascii="Times New Roman" w:hAnsi="Times New Roman" w:cs="Times New Roman"/>
          <w:sz w:val="28"/>
        </w:rPr>
        <w:footnoteReference w:id="1"/>
      </w:r>
      <w:r w:rsidR="00445F96">
        <w:rPr>
          <w:rFonts w:ascii="Times New Roman" w:hAnsi="Times New Roman" w:cs="Times New Roman"/>
          <w:sz w:val="28"/>
        </w:rPr>
        <w:t xml:space="preserve"> </w:t>
      </w:r>
    </w:p>
    <w:p w:rsidR="007F72E5"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7F72E5" w:rsidRPr="007F72E5">
        <w:rPr>
          <w:rFonts w:ascii="Times New Roman" w:hAnsi="Times New Roman" w:cs="Times New Roman"/>
          <w:sz w:val="28"/>
        </w:rPr>
        <w:t>В ГПК РФ нормы, регла</w:t>
      </w:r>
      <w:r w:rsidR="007F72E5" w:rsidRPr="007F72E5">
        <w:rPr>
          <w:rFonts w:ascii="Times New Roman" w:hAnsi="Times New Roman" w:cs="Times New Roman"/>
          <w:sz w:val="28"/>
        </w:rPr>
        <w:softHyphen/>
        <w:t>ментирующие порядок вынесения заочного решения и его об</w:t>
      </w:r>
      <w:r w:rsidR="007F72E5" w:rsidRPr="007F72E5">
        <w:rPr>
          <w:rFonts w:ascii="Times New Roman" w:hAnsi="Times New Roman" w:cs="Times New Roman"/>
          <w:sz w:val="28"/>
        </w:rPr>
        <w:softHyphen/>
        <w:t>жалования, объединены в гл. 22 (ст. 233—244), которая именует</w:t>
      </w:r>
      <w:r w:rsidR="007F72E5" w:rsidRPr="007F72E5">
        <w:rPr>
          <w:rFonts w:ascii="Times New Roman" w:hAnsi="Times New Roman" w:cs="Times New Roman"/>
          <w:sz w:val="28"/>
        </w:rPr>
        <w:softHyphen/>
        <w:t>ся «Заочное производство».</w:t>
      </w:r>
    </w:p>
    <w:p w:rsidR="00D90CAF" w:rsidRPr="00D90CAF" w:rsidRDefault="00D81A2A" w:rsidP="00D90CAF">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D90CAF" w:rsidRPr="00D90CAF">
        <w:rPr>
          <w:rFonts w:ascii="Times New Roman" w:hAnsi="Times New Roman" w:cs="Times New Roman"/>
          <w:sz w:val="28"/>
        </w:rPr>
        <w:t>Существование в современном законодательстве норм о заочном решении можно объяснить</w:t>
      </w:r>
      <w:r w:rsidR="005C63B7">
        <w:rPr>
          <w:rFonts w:ascii="Times New Roman" w:hAnsi="Times New Roman" w:cs="Times New Roman"/>
          <w:sz w:val="28"/>
        </w:rPr>
        <w:t xml:space="preserve"> также</w:t>
      </w:r>
      <w:r w:rsidR="00D90CAF" w:rsidRPr="00D90CAF">
        <w:rPr>
          <w:rFonts w:ascii="Times New Roman" w:hAnsi="Times New Roman" w:cs="Times New Roman"/>
          <w:sz w:val="28"/>
        </w:rPr>
        <w:t xml:space="preserve"> тем, что зачастую производство по делу затягивается из-за неявки ответчика. Ответчик злоупотребляет своими правами, и суд не в состоянии принять решение, соблюдая принципы гражданского судопроизводства без оговорок. </w:t>
      </w:r>
    </w:p>
    <w:p w:rsidR="004F710E"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И</w:t>
      </w:r>
      <w:r w:rsidR="004F710E" w:rsidRPr="004F710E">
        <w:rPr>
          <w:rFonts w:ascii="Times New Roman" w:hAnsi="Times New Roman" w:cs="Times New Roman"/>
          <w:sz w:val="28"/>
        </w:rPr>
        <w:t>нститут заочного решения</w:t>
      </w:r>
      <w:r w:rsidR="004F710E">
        <w:rPr>
          <w:rFonts w:ascii="Times New Roman" w:hAnsi="Times New Roman" w:cs="Times New Roman"/>
          <w:sz w:val="28"/>
        </w:rPr>
        <w:t xml:space="preserve"> призван</w:t>
      </w:r>
      <w:r w:rsidR="005C63B7">
        <w:rPr>
          <w:rFonts w:ascii="Times New Roman" w:hAnsi="Times New Roman" w:cs="Times New Roman"/>
          <w:sz w:val="28"/>
        </w:rPr>
        <w:t xml:space="preserve"> решить данные проблемы, зафиксировав</w:t>
      </w:r>
      <w:r w:rsidR="004F710E">
        <w:rPr>
          <w:rFonts w:ascii="Times New Roman" w:hAnsi="Times New Roman" w:cs="Times New Roman"/>
          <w:sz w:val="28"/>
        </w:rPr>
        <w:t xml:space="preserve"> дополни</w:t>
      </w:r>
      <w:r w:rsidR="004F710E" w:rsidRPr="004F710E">
        <w:rPr>
          <w:rFonts w:ascii="Times New Roman" w:hAnsi="Times New Roman" w:cs="Times New Roman"/>
          <w:sz w:val="28"/>
        </w:rPr>
        <w:t>тельные гарантии реализации принц</w:t>
      </w:r>
      <w:r w:rsidR="004F710E">
        <w:rPr>
          <w:rFonts w:ascii="Times New Roman" w:hAnsi="Times New Roman" w:cs="Times New Roman"/>
          <w:sz w:val="28"/>
        </w:rPr>
        <w:t>ипа состязательности гражданско</w:t>
      </w:r>
      <w:r w:rsidR="004F710E" w:rsidRPr="004F710E">
        <w:rPr>
          <w:rFonts w:ascii="Times New Roman" w:hAnsi="Times New Roman" w:cs="Times New Roman"/>
          <w:sz w:val="28"/>
        </w:rPr>
        <w:t>го процесса, повы</w:t>
      </w:r>
      <w:r w:rsidR="00A01FD0">
        <w:rPr>
          <w:rFonts w:ascii="Times New Roman" w:hAnsi="Times New Roman" w:cs="Times New Roman"/>
          <w:sz w:val="28"/>
        </w:rPr>
        <w:t>сить уровень</w:t>
      </w:r>
      <w:r w:rsidR="004F710E" w:rsidRPr="004F710E">
        <w:rPr>
          <w:rFonts w:ascii="Times New Roman" w:hAnsi="Times New Roman" w:cs="Times New Roman"/>
          <w:sz w:val="28"/>
        </w:rPr>
        <w:t xml:space="preserve"> ответ</w:t>
      </w:r>
      <w:r w:rsidR="005C63B7">
        <w:rPr>
          <w:rFonts w:ascii="Times New Roman" w:hAnsi="Times New Roman" w:cs="Times New Roman"/>
          <w:sz w:val="28"/>
        </w:rPr>
        <w:t>ственности стороны</w:t>
      </w:r>
      <w:r w:rsidR="004F710E">
        <w:rPr>
          <w:rFonts w:ascii="Times New Roman" w:hAnsi="Times New Roman" w:cs="Times New Roman"/>
          <w:sz w:val="28"/>
        </w:rPr>
        <w:t xml:space="preserve"> за свои дей</w:t>
      </w:r>
      <w:r w:rsidR="00855665">
        <w:rPr>
          <w:rFonts w:ascii="Times New Roman" w:hAnsi="Times New Roman" w:cs="Times New Roman"/>
          <w:sz w:val="28"/>
        </w:rPr>
        <w:t>ствия (бездействие</w:t>
      </w:r>
      <w:r w:rsidR="004F710E" w:rsidRPr="004F710E">
        <w:rPr>
          <w:rFonts w:ascii="Times New Roman" w:hAnsi="Times New Roman" w:cs="Times New Roman"/>
          <w:sz w:val="28"/>
        </w:rPr>
        <w:t xml:space="preserve">), </w:t>
      </w:r>
      <w:r w:rsidR="005C63B7">
        <w:rPr>
          <w:rFonts w:ascii="Times New Roman" w:hAnsi="Times New Roman" w:cs="Times New Roman"/>
          <w:sz w:val="28"/>
        </w:rPr>
        <w:t>предотвратить волокиту</w:t>
      </w:r>
      <w:r w:rsidR="004F710E">
        <w:rPr>
          <w:rFonts w:ascii="Times New Roman" w:hAnsi="Times New Roman" w:cs="Times New Roman"/>
          <w:sz w:val="28"/>
        </w:rPr>
        <w:t xml:space="preserve"> и зло</w:t>
      </w:r>
      <w:r w:rsidR="005C63B7">
        <w:rPr>
          <w:rFonts w:ascii="Times New Roman" w:hAnsi="Times New Roman" w:cs="Times New Roman"/>
          <w:sz w:val="28"/>
        </w:rPr>
        <w:t>употребление</w:t>
      </w:r>
      <w:r w:rsidR="004F710E" w:rsidRPr="004F710E">
        <w:rPr>
          <w:rFonts w:ascii="Times New Roman" w:hAnsi="Times New Roman" w:cs="Times New Roman"/>
          <w:sz w:val="28"/>
        </w:rPr>
        <w:t xml:space="preserve"> процессуальными правами со стороны ответчика.</w:t>
      </w:r>
    </w:p>
    <w:p w:rsidR="00445F96"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7464E7" w:rsidRPr="007464E7">
        <w:rPr>
          <w:rFonts w:ascii="Times New Roman" w:hAnsi="Times New Roman" w:cs="Times New Roman"/>
          <w:sz w:val="28"/>
        </w:rPr>
        <w:t xml:space="preserve">По мнению английских ученых, заочные решения в пользу истца являются </w:t>
      </w:r>
      <w:r w:rsidR="00E9595C">
        <w:rPr>
          <w:rFonts w:ascii="Times New Roman" w:hAnsi="Times New Roman" w:cs="Times New Roman"/>
          <w:sz w:val="28"/>
        </w:rPr>
        <w:t xml:space="preserve">также </w:t>
      </w:r>
      <w:r w:rsidR="007464E7" w:rsidRPr="007464E7">
        <w:rPr>
          <w:rFonts w:ascii="Times New Roman" w:hAnsi="Times New Roman" w:cs="Times New Roman"/>
          <w:sz w:val="28"/>
        </w:rPr>
        <w:t>важным средством ускорения судебного процесса</w:t>
      </w:r>
      <w:r w:rsidR="007464E7">
        <w:rPr>
          <w:rFonts w:ascii="Times New Roman" w:hAnsi="Times New Roman" w:cs="Times New Roman"/>
          <w:sz w:val="28"/>
        </w:rPr>
        <w:t>.</w:t>
      </w:r>
      <w:r w:rsidR="007464E7">
        <w:rPr>
          <w:rStyle w:val="a5"/>
          <w:rFonts w:ascii="Times New Roman" w:hAnsi="Times New Roman" w:cs="Times New Roman"/>
          <w:sz w:val="28"/>
        </w:rPr>
        <w:footnoteReference w:id="2"/>
      </w:r>
    </w:p>
    <w:p w:rsidR="00ED417D" w:rsidRDefault="00ED417D" w:rsidP="009158CA">
      <w:pPr>
        <w:spacing w:line="360" w:lineRule="auto"/>
        <w:jc w:val="both"/>
        <w:rPr>
          <w:rFonts w:ascii="Times New Roman" w:hAnsi="Times New Roman" w:cs="Times New Roman"/>
          <w:sz w:val="28"/>
        </w:rPr>
      </w:pPr>
    </w:p>
    <w:p w:rsidR="004A2C5A"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3E6709">
        <w:rPr>
          <w:rFonts w:ascii="Times New Roman" w:hAnsi="Times New Roman" w:cs="Times New Roman"/>
          <w:sz w:val="28"/>
        </w:rPr>
        <w:t>В теории, о</w:t>
      </w:r>
      <w:r w:rsidR="004A2C5A" w:rsidRPr="004A2C5A">
        <w:rPr>
          <w:rFonts w:ascii="Times New Roman" w:hAnsi="Times New Roman" w:cs="Times New Roman"/>
          <w:sz w:val="28"/>
        </w:rPr>
        <w:t xml:space="preserve">сознание ответчиком того, что </w:t>
      </w:r>
      <w:r w:rsidR="004A2C5A">
        <w:rPr>
          <w:rFonts w:ascii="Times New Roman" w:hAnsi="Times New Roman" w:cs="Times New Roman"/>
          <w:sz w:val="28"/>
        </w:rPr>
        <w:t>заявленное истцом к нему требо</w:t>
      </w:r>
      <w:r w:rsidR="004A2C5A" w:rsidRPr="004A2C5A">
        <w:rPr>
          <w:rFonts w:ascii="Times New Roman" w:hAnsi="Times New Roman" w:cs="Times New Roman"/>
          <w:sz w:val="28"/>
        </w:rPr>
        <w:t>вание будет судом удовлетворено в случае</w:t>
      </w:r>
      <w:r w:rsidR="004A2C5A">
        <w:rPr>
          <w:rFonts w:ascii="Times New Roman" w:hAnsi="Times New Roman" w:cs="Times New Roman"/>
          <w:sz w:val="28"/>
        </w:rPr>
        <w:t xml:space="preserve"> его пассивности должно </w:t>
      </w:r>
      <w:r w:rsidR="004A2C5A" w:rsidRPr="004A2C5A">
        <w:rPr>
          <w:rFonts w:ascii="Times New Roman" w:hAnsi="Times New Roman" w:cs="Times New Roman"/>
          <w:sz w:val="28"/>
        </w:rPr>
        <w:t>стимулировать его активное участие в</w:t>
      </w:r>
      <w:r w:rsidR="004A2C5A">
        <w:rPr>
          <w:rFonts w:ascii="Times New Roman" w:hAnsi="Times New Roman" w:cs="Times New Roman"/>
          <w:sz w:val="28"/>
        </w:rPr>
        <w:t xml:space="preserve"> судебном разбирательстве, спо</w:t>
      </w:r>
      <w:r w:rsidR="004A2C5A" w:rsidRPr="004A2C5A">
        <w:rPr>
          <w:rFonts w:ascii="Times New Roman" w:hAnsi="Times New Roman" w:cs="Times New Roman"/>
          <w:sz w:val="28"/>
        </w:rPr>
        <w:t>собствовать использованию всех п</w:t>
      </w:r>
      <w:r w:rsidR="004A2C5A">
        <w:rPr>
          <w:rFonts w:ascii="Times New Roman" w:hAnsi="Times New Roman" w:cs="Times New Roman"/>
          <w:sz w:val="28"/>
        </w:rPr>
        <w:t>редоставленных законом полномо</w:t>
      </w:r>
      <w:r w:rsidR="004A2C5A" w:rsidRPr="004A2C5A">
        <w:rPr>
          <w:rFonts w:ascii="Times New Roman" w:hAnsi="Times New Roman" w:cs="Times New Roman"/>
          <w:sz w:val="28"/>
        </w:rPr>
        <w:t>чий, процессуальных прав, причем с первого заседания по делу. Это</w:t>
      </w:r>
      <w:r w:rsidR="00D0479C">
        <w:rPr>
          <w:rFonts w:ascii="Times New Roman" w:hAnsi="Times New Roman" w:cs="Times New Roman"/>
          <w:sz w:val="28"/>
        </w:rPr>
        <w:t xml:space="preserve"> и должно</w:t>
      </w:r>
      <w:r w:rsidR="004A2C5A" w:rsidRPr="004A2C5A">
        <w:rPr>
          <w:rFonts w:ascii="Times New Roman" w:hAnsi="Times New Roman" w:cs="Times New Roman"/>
          <w:sz w:val="28"/>
        </w:rPr>
        <w:t xml:space="preserve"> положительно сказаться на </w:t>
      </w:r>
      <w:r w:rsidR="004A2C5A">
        <w:rPr>
          <w:rFonts w:ascii="Times New Roman" w:hAnsi="Times New Roman" w:cs="Times New Roman"/>
          <w:sz w:val="28"/>
        </w:rPr>
        <w:t>ускорении рассмотрения граждан</w:t>
      </w:r>
      <w:r w:rsidR="004A2C5A" w:rsidRPr="004A2C5A">
        <w:rPr>
          <w:rFonts w:ascii="Times New Roman" w:hAnsi="Times New Roman" w:cs="Times New Roman"/>
          <w:sz w:val="28"/>
        </w:rPr>
        <w:t>ских споров.</w:t>
      </w:r>
    </w:p>
    <w:p w:rsidR="003F6290" w:rsidRPr="003F6290" w:rsidRDefault="00D81A2A" w:rsidP="003F6290">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13CB9">
        <w:rPr>
          <w:rFonts w:ascii="Times New Roman" w:hAnsi="Times New Roman" w:cs="Times New Roman"/>
          <w:sz w:val="28"/>
        </w:rPr>
        <w:t>Д</w:t>
      </w:r>
      <w:r w:rsidR="003F6290" w:rsidRPr="003F6290">
        <w:rPr>
          <w:rFonts w:ascii="Times New Roman" w:hAnsi="Times New Roman" w:cs="Times New Roman"/>
          <w:sz w:val="28"/>
        </w:rPr>
        <w:t>анная процедура была установлена во исполнение конституционного принципа, гарантирующего каждому судебную защиту прав и свобод, также нашедшего свое отражение в ст. 3 Гражданского процессуального кодекса Российской Федерации (далее — ГПК РФ). С целью его реализации в качестве одной из задач гражданского судопроизводства было провозглашено правильное и своевременное рассмотрение и разрешение гражданских дел (ст. 2 ГПК РФ).</w:t>
      </w:r>
    </w:p>
    <w:p w:rsidR="003F6290" w:rsidRDefault="00D81A2A" w:rsidP="003F6290">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3F6290" w:rsidRPr="003F6290">
        <w:rPr>
          <w:rFonts w:ascii="Times New Roman" w:hAnsi="Times New Roman" w:cs="Times New Roman"/>
          <w:sz w:val="28"/>
        </w:rPr>
        <w:t>Таким образом, введением заочного производства планировалось решить проблему доступа к правосудию, исключить возможность намеренного затягивания процесса, не умаляя при этом процессуальных гарантий.</w:t>
      </w:r>
    </w:p>
    <w:p w:rsidR="00F6404A" w:rsidRPr="003F6290" w:rsidRDefault="00D81A2A" w:rsidP="003F6290">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F6404A" w:rsidRPr="00F6404A">
        <w:rPr>
          <w:rFonts w:ascii="Times New Roman" w:hAnsi="Times New Roman" w:cs="Times New Roman"/>
          <w:sz w:val="28"/>
        </w:rPr>
        <w:t>Заочное производство закреплено в ГПК, но отсутствует в АПК и проекте КАС. Вместе с тем статистические данные показывают, что в 2013 году на 6,2% увеличилось количество вынесенных заочных решений и составило 981,0 тысячи дел (в 2012 г. - 923,3 тыс. дел), причем их доля в общем числе дел, рассмотренных с вынесением решения, составила 14,9% (в 2012 г. - 12,9%). Из числа вынесенных заочных решений отменено судьей в 2013 году 22,2 тысячи, или 2,3%, в 2012 году - 20,1 тысячи, или 2,2%.</w:t>
      </w:r>
      <w:r w:rsidR="00F6404A">
        <w:rPr>
          <w:rStyle w:val="a5"/>
          <w:rFonts w:ascii="Times New Roman" w:hAnsi="Times New Roman" w:cs="Times New Roman"/>
          <w:sz w:val="28"/>
        </w:rPr>
        <w:footnoteReference w:id="3"/>
      </w:r>
    </w:p>
    <w:p w:rsidR="00A01FD0"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E9595C">
        <w:rPr>
          <w:rFonts w:ascii="Times New Roman" w:hAnsi="Times New Roman" w:cs="Times New Roman"/>
          <w:sz w:val="28"/>
        </w:rPr>
        <w:t xml:space="preserve">М. К. </w:t>
      </w:r>
      <w:proofErr w:type="spellStart"/>
      <w:r w:rsidR="00E9595C">
        <w:rPr>
          <w:rFonts w:ascii="Times New Roman" w:hAnsi="Times New Roman" w:cs="Times New Roman"/>
          <w:sz w:val="28"/>
        </w:rPr>
        <w:t>Треушников</w:t>
      </w:r>
      <w:proofErr w:type="spellEnd"/>
      <w:r w:rsidR="00E9595C">
        <w:rPr>
          <w:rFonts w:ascii="Times New Roman" w:hAnsi="Times New Roman" w:cs="Times New Roman"/>
          <w:sz w:val="28"/>
        </w:rPr>
        <w:t xml:space="preserve"> определяет сложившееся заочное производство </w:t>
      </w:r>
      <w:r w:rsidR="00E9595C" w:rsidRPr="00E9595C">
        <w:rPr>
          <w:rFonts w:ascii="Times New Roman" w:hAnsi="Times New Roman" w:cs="Times New Roman"/>
          <w:sz w:val="28"/>
        </w:rPr>
        <w:t xml:space="preserve">как разбирательство и разрешение гражданского дела по упрощенному варианту процессуального регламента при согласии истца и в отсутствие ответчика, надлежащим образом извещенного о времени и месте судебного заседания, не </w:t>
      </w:r>
      <w:r w:rsidR="00E9595C" w:rsidRPr="00E9595C">
        <w:rPr>
          <w:rFonts w:ascii="Times New Roman" w:hAnsi="Times New Roman" w:cs="Times New Roman"/>
          <w:sz w:val="28"/>
        </w:rPr>
        <w:lastRenderedPageBreak/>
        <w:t>сообщившего об уважительных причинах неявки и не просившего о рассмотрении дела в его отсутствие.</w:t>
      </w:r>
      <w:r w:rsidR="005C63B7">
        <w:rPr>
          <w:rStyle w:val="a5"/>
          <w:rFonts w:ascii="Times New Roman" w:hAnsi="Times New Roman" w:cs="Times New Roman"/>
          <w:sz w:val="28"/>
        </w:rPr>
        <w:footnoteReference w:id="4"/>
      </w:r>
    </w:p>
    <w:p w:rsidR="00A01FD0" w:rsidRDefault="00A01FD0" w:rsidP="009158CA">
      <w:pPr>
        <w:spacing w:line="360" w:lineRule="auto"/>
        <w:jc w:val="both"/>
        <w:rPr>
          <w:rFonts w:ascii="Times New Roman" w:hAnsi="Times New Roman" w:cs="Times New Roman"/>
          <w:sz w:val="28"/>
        </w:rPr>
        <w:sectPr w:rsidR="00A01FD0" w:rsidSect="00987B6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851" w:bottom="1134" w:left="1418" w:header="709" w:footer="709" w:gutter="0"/>
          <w:pgNumType w:start="1"/>
          <w:cols w:space="708"/>
          <w:titlePg/>
          <w:docGrid w:linePitch="360"/>
        </w:sectPr>
      </w:pPr>
    </w:p>
    <w:p w:rsidR="007464E7"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3E6709" w:rsidRPr="003E6709">
        <w:rPr>
          <w:rFonts w:ascii="Times New Roman" w:hAnsi="Times New Roman" w:cs="Times New Roman"/>
          <w:sz w:val="28"/>
        </w:rPr>
        <w:t>Заочное производство является упрощенным в силу отсутствия ответчика при рассмотрении дела, а также наличия тех ограничений, которые установлены для истца, который не может изменять предмет и основание иска, а также увеличивать размер исковых требований. Однако, наряду с этим, в науке гражданского процессуального права высказывается и другое мнение, согласно которому заочное производство не является сокращенным или упрощенным, так как оно подчинено общим правилам судопроизводства</w:t>
      </w:r>
      <w:r w:rsidR="007F72E5">
        <w:rPr>
          <w:rFonts w:ascii="Times New Roman" w:hAnsi="Times New Roman" w:cs="Times New Roman"/>
          <w:sz w:val="28"/>
        </w:rPr>
        <w:t>.</w:t>
      </w:r>
      <w:r w:rsidR="003E6709">
        <w:rPr>
          <w:rStyle w:val="a5"/>
          <w:rFonts w:ascii="Times New Roman" w:hAnsi="Times New Roman" w:cs="Times New Roman"/>
          <w:sz w:val="28"/>
        </w:rPr>
        <w:footnoteReference w:id="5"/>
      </w:r>
    </w:p>
    <w:p w:rsidR="00413CB9"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13CB9" w:rsidRPr="00413CB9">
        <w:rPr>
          <w:rFonts w:ascii="Times New Roman" w:hAnsi="Times New Roman" w:cs="Times New Roman"/>
          <w:sz w:val="28"/>
        </w:rPr>
        <w:t>Как отмечает П.В. Крашенинников, в отличие от приказного производства заочное производство не является самостоятельным, поскольку не обусловлено природой материального правоотношения (спора), характером и основаниями рассматриваемых судом требований. Оно предс</w:t>
      </w:r>
      <w:r w:rsidR="00413CB9">
        <w:rPr>
          <w:rFonts w:ascii="Times New Roman" w:hAnsi="Times New Roman" w:cs="Times New Roman"/>
          <w:sz w:val="28"/>
        </w:rPr>
        <w:t>тавляет собой разновидность об</w:t>
      </w:r>
      <w:r w:rsidR="00413CB9" w:rsidRPr="00413CB9">
        <w:rPr>
          <w:rFonts w:ascii="Times New Roman" w:hAnsi="Times New Roman" w:cs="Times New Roman"/>
          <w:sz w:val="28"/>
        </w:rPr>
        <w:t xml:space="preserve">щего искового производства (поскольку может быть трансформировано в него), заканчивающееся принятием заочного решения. После вступления в законную силу по наступившим правовым последствиям </w:t>
      </w:r>
      <w:r w:rsidR="00413CB9">
        <w:rPr>
          <w:rFonts w:ascii="Times New Roman" w:hAnsi="Times New Roman" w:cs="Times New Roman"/>
          <w:sz w:val="28"/>
        </w:rPr>
        <w:t>данный акт ничем не будет отли</w:t>
      </w:r>
      <w:r w:rsidR="00413CB9" w:rsidRPr="00413CB9">
        <w:rPr>
          <w:rFonts w:ascii="Times New Roman" w:hAnsi="Times New Roman" w:cs="Times New Roman"/>
          <w:sz w:val="28"/>
        </w:rPr>
        <w:t>чаться от обычного судебного решения, в том числе и порядком исполнения</w:t>
      </w:r>
      <w:r w:rsidR="00413CB9">
        <w:rPr>
          <w:rFonts w:ascii="Times New Roman" w:hAnsi="Times New Roman" w:cs="Times New Roman"/>
          <w:sz w:val="28"/>
        </w:rPr>
        <w:t>.</w:t>
      </w:r>
      <w:r w:rsidR="00413CB9">
        <w:rPr>
          <w:rStyle w:val="a5"/>
          <w:rFonts w:ascii="Times New Roman" w:hAnsi="Times New Roman" w:cs="Times New Roman"/>
          <w:sz w:val="28"/>
        </w:rPr>
        <w:footnoteReference w:id="6"/>
      </w:r>
    </w:p>
    <w:p w:rsidR="003E6709"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3E6709" w:rsidRPr="003E6709">
        <w:rPr>
          <w:rFonts w:ascii="Times New Roman" w:hAnsi="Times New Roman" w:cs="Times New Roman"/>
          <w:sz w:val="28"/>
        </w:rPr>
        <w:t>Также заочное решение можно рассматривать как определенную санкцию по отношению к ответчику, который не выполнил свою обязанность по явке в суд, не известив</w:t>
      </w:r>
      <w:r w:rsidR="003E6709">
        <w:rPr>
          <w:rFonts w:ascii="Times New Roman" w:hAnsi="Times New Roman" w:cs="Times New Roman"/>
          <w:sz w:val="28"/>
        </w:rPr>
        <w:t xml:space="preserve"> при этом суд о причинах неявки, что может считаться проявлением неуважения к суду </w:t>
      </w:r>
      <w:r w:rsidR="00D0479C">
        <w:rPr>
          <w:rFonts w:ascii="Times New Roman" w:hAnsi="Times New Roman" w:cs="Times New Roman"/>
          <w:sz w:val="28"/>
        </w:rPr>
        <w:t>и истцу, а также</w:t>
      </w:r>
      <w:r w:rsidR="003E6709">
        <w:rPr>
          <w:rFonts w:ascii="Times New Roman" w:hAnsi="Times New Roman" w:cs="Times New Roman"/>
          <w:sz w:val="28"/>
        </w:rPr>
        <w:t xml:space="preserve"> незаинтересованностью в деле. </w:t>
      </w:r>
    </w:p>
    <w:p w:rsidR="00D0479C"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D0479C">
        <w:rPr>
          <w:rFonts w:ascii="Times New Roman" w:hAnsi="Times New Roman" w:cs="Times New Roman"/>
          <w:sz w:val="28"/>
        </w:rPr>
        <w:t>С этой позиции, заочное производство имеет смысл понимать, как вынужденную меру, направленную</w:t>
      </w:r>
      <w:r w:rsidR="00D0479C" w:rsidRPr="00D0479C">
        <w:rPr>
          <w:rFonts w:ascii="Times New Roman" w:hAnsi="Times New Roman" w:cs="Times New Roman"/>
          <w:sz w:val="28"/>
        </w:rPr>
        <w:t xml:space="preserve"> на своевременное разрешение гражданских дел и реализацию права истца на судебную защиту при неявке ответчика.</w:t>
      </w:r>
    </w:p>
    <w:p w:rsidR="00072800"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072800">
        <w:rPr>
          <w:rFonts w:ascii="Times New Roman" w:hAnsi="Times New Roman" w:cs="Times New Roman"/>
          <w:sz w:val="28"/>
        </w:rPr>
        <w:t>В качестве некой проблемы в заочном производстве я вижу различные последствия при нарушении одинаковых обязанностей истцом и ответчиком.</w:t>
      </w:r>
      <w:r w:rsidR="00072800">
        <w:rPr>
          <w:rFonts w:ascii="Times New Roman" w:hAnsi="Times New Roman" w:cs="Times New Roman"/>
          <w:sz w:val="28"/>
        </w:rPr>
        <w:br/>
        <w:t>Нельзя спорить с тем, что гораздо чаще в ходе судебного разбирательства можно встретить недобросовестного ответчика, злоупотребляющего своими процессуальными правами и затягивающего процесс</w:t>
      </w:r>
      <w:r w:rsidR="00CF196C">
        <w:rPr>
          <w:rFonts w:ascii="Times New Roman" w:hAnsi="Times New Roman" w:cs="Times New Roman"/>
          <w:sz w:val="28"/>
        </w:rPr>
        <w:t xml:space="preserve">, однако истец тоже может оказаться недобросовестным. Так, например, истец может предъявить необоснованный иск и умышленно не являться в суд, чем затянет производство дела, в то время как ответчик будет нести определённые расходы. </w:t>
      </w:r>
    </w:p>
    <w:p w:rsidR="00CF196C"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F196C">
        <w:rPr>
          <w:rFonts w:ascii="Times New Roman" w:hAnsi="Times New Roman" w:cs="Times New Roman"/>
          <w:sz w:val="28"/>
        </w:rPr>
        <w:t xml:space="preserve">В соответствии со </w:t>
      </w:r>
      <w:r w:rsidR="00CF196C" w:rsidRPr="00CF196C">
        <w:rPr>
          <w:rFonts w:ascii="Times New Roman" w:hAnsi="Times New Roman" w:cs="Times New Roman"/>
          <w:sz w:val="28"/>
        </w:rPr>
        <w:t xml:space="preserve">ст. 222 ГПК РФ в случае вторичной неявки истца иск может быть оставлен без рассмотрения. </w:t>
      </w:r>
      <w:r w:rsidR="00CF196C">
        <w:rPr>
          <w:rFonts w:ascii="Times New Roman" w:hAnsi="Times New Roman" w:cs="Times New Roman"/>
          <w:sz w:val="28"/>
        </w:rPr>
        <w:t>Тем не менее</w:t>
      </w:r>
      <w:r w:rsidR="00CF196C" w:rsidRPr="00CF196C">
        <w:rPr>
          <w:rFonts w:ascii="Times New Roman" w:hAnsi="Times New Roman" w:cs="Times New Roman"/>
          <w:sz w:val="28"/>
        </w:rPr>
        <w:t xml:space="preserve"> ст. 223 ГПК РФ предоставляет ему возможность возобновить процесс путем подачи ходатайства об отмене определения, которым заявление оставлено без рассмотрения.</w:t>
      </w:r>
    </w:p>
    <w:p w:rsidR="00CF196C"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F196C" w:rsidRPr="00CF196C">
        <w:rPr>
          <w:rFonts w:ascii="Times New Roman" w:hAnsi="Times New Roman" w:cs="Times New Roman"/>
          <w:sz w:val="28"/>
        </w:rPr>
        <w:t>Однако на практике неявка истца в первое и даже второе судебное заседание влечет, как правило, отложение разбирательства дела. Кроме того, неявка истца не влечет за собой рассмотрение дела в порядке заочного производства.</w:t>
      </w:r>
    </w:p>
    <w:p w:rsidR="00CF196C"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F196C">
        <w:rPr>
          <w:rFonts w:ascii="Times New Roman" w:hAnsi="Times New Roman" w:cs="Times New Roman"/>
          <w:sz w:val="28"/>
        </w:rPr>
        <w:t>Также с</w:t>
      </w:r>
      <w:r w:rsidR="00CF196C" w:rsidRPr="00CF196C">
        <w:rPr>
          <w:rFonts w:ascii="Times New Roman" w:hAnsi="Times New Roman" w:cs="Times New Roman"/>
          <w:sz w:val="28"/>
        </w:rPr>
        <w:t>реди ученых процессуалистов ведется дискуссия о возможности вынесения заочного решения в отношении истца.</w:t>
      </w:r>
    </w:p>
    <w:p w:rsidR="00E645F1"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E645F1" w:rsidRPr="00E645F1">
        <w:rPr>
          <w:rFonts w:ascii="Times New Roman" w:hAnsi="Times New Roman" w:cs="Times New Roman"/>
          <w:sz w:val="28"/>
        </w:rPr>
        <w:t>Признаками заочного производства</w:t>
      </w:r>
      <w:r w:rsidR="00E645F1">
        <w:rPr>
          <w:rFonts w:ascii="Times New Roman" w:hAnsi="Times New Roman" w:cs="Times New Roman"/>
          <w:sz w:val="28"/>
        </w:rPr>
        <w:t>, по мнению Хуснутд</w:t>
      </w:r>
      <w:r w:rsidR="00F140FC">
        <w:rPr>
          <w:rFonts w:ascii="Times New Roman" w:hAnsi="Times New Roman" w:cs="Times New Roman"/>
          <w:sz w:val="28"/>
        </w:rPr>
        <w:t>иновой</w:t>
      </w:r>
      <w:r w:rsidR="00E645F1" w:rsidRPr="00E645F1">
        <w:rPr>
          <w:rFonts w:ascii="Times New Roman" w:hAnsi="Times New Roman" w:cs="Times New Roman"/>
          <w:sz w:val="28"/>
        </w:rPr>
        <w:t xml:space="preserve"> С.А</w:t>
      </w:r>
      <w:r w:rsidR="00F140FC">
        <w:rPr>
          <w:rFonts w:ascii="Times New Roman" w:hAnsi="Times New Roman" w:cs="Times New Roman"/>
          <w:sz w:val="28"/>
        </w:rPr>
        <w:t>,</w:t>
      </w:r>
      <w:r w:rsidR="00E645F1">
        <w:rPr>
          <w:rFonts w:ascii="Times New Roman" w:hAnsi="Times New Roman" w:cs="Times New Roman"/>
          <w:sz w:val="28"/>
        </w:rPr>
        <w:t xml:space="preserve"> </w:t>
      </w:r>
      <w:r w:rsidR="00E645F1" w:rsidRPr="00E645F1">
        <w:rPr>
          <w:rFonts w:ascii="Times New Roman" w:hAnsi="Times New Roman" w:cs="Times New Roman"/>
          <w:sz w:val="28"/>
        </w:rPr>
        <w:t xml:space="preserve">являются: 1) Спор рассматривается на основе исследования доказательств, предоставленных лицами, участвующими в деле, а также устных объяснений присутствующей стороны – истца; </w:t>
      </w:r>
    </w:p>
    <w:p w:rsidR="00E645F1" w:rsidRDefault="00E645F1" w:rsidP="009158CA">
      <w:pPr>
        <w:spacing w:line="360" w:lineRule="auto"/>
        <w:jc w:val="both"/>
        <w:rPr>
          <w:rFonts w:ascii="Times New Roman" w:hAnsi="Times New Roman" w:cs="Times New Roman"/>
          <w:sz w:val="28"/>
        </w:rPr>
      </w:pPr>
      <w:r w:rsidRPr="00E645F1">
        <w:rPr>
          <w:rFonts w:ascii="Times New Roman" w:hAnsi="Times New Roman" w:cs="Times New Roman"/>
          <w:sz w:val="28"/>
        </w:rPr>
        <w:t>2) В исследовании всех обстоятельств дела участвует только истец;</w:t>
      </w:r>
    </w:p>
    <w:p w:rsidR="00E645F1" w:rsidRDefault="00E645F1" w:rsidP="009158CA">
      <w:pPr>
        <w:spacing w:line="360" w:lineRule="auto"/>
        <w:jc w:val="both"/>
        <w:rPr>
          <w:rFonts w:ascii="Times New Roman" w:hAnsi="Times New Roman" w:cs="Times New Roman"/>
          <w:sz w:val="28"/>
        </w:rPr>
      </w:pPr>
      <w:r w:rsidRPr="00E645F1">
        <w:rPr>
          <w:rFonts w:ascii="Times New Roman" w:hAnsi="Times New Roman" w:cs="Times New Roman"/>
          <w:sz w:val="28"/>
        </w:rPr>
        <w:t xml:space="preserve">3) Отсутствуют устные состязания сторон; </w:t>
      </w:r>
    </w:p>
    <w:p w:rsidR="00E645F1" w:rsidRDefault="00E645F1" w:rsidP="009158CA">
      <w:pPr>
        <w:spacing w:line="360" w:lineRule="auto"/>
        <w:jc w:val="both"/>
        <w:rPr>
          <w:rFonts w:ascii="Times New Roman" w:hAnsi="Times New Roman" w:cs="Times New Roman"/>
          <w:sz w:val="28"/>
        </w:rPr>
      </w:pPr>
      <w:r w:rsidRPr="00E645F1">
        <w:rPr>
          <w:rFonts w:ascii="Times New Roman" w:hAnsi="Times New Roman" w:cs="Times New Roman"/>
          <w:sz w:val="28"/>
        </w:rPr>
        <w:t xml:space="preserve">4) Ответчику предоставляется право ходатайствовать об отмене заочного решения. </w:t>
      </w:r>
      <w:r w:rsidR="00F140FC">
        <w:rPr>
          <w:rStyle w:val="a5"/>
          <w:rFonts w:ascii="Times New Roman" w:hAnsi="Times New Roman" w:cs="Times New Roman"/>
          <w:sz w:val="28"/>
        </w:rPr>
        <w:footnoteReference w:id="7"/>
      </w:r>
    </w:p>
    <w:p w:rsidR="00D0479C"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lastRenderedPageBreak/>
        <w:t xml:space="preserve">     </w:t>
      </w:r>
      <w:r w:rsidR="00935536" w:rsidRPr="00935536">
        <w:rPr>
          <w:rFonts w:ascii="Times New Roman" w:hAnsi="Times New Roman" w:cs="Times New Roman"/>
          <w:sz w:val="28"/>
        </w:rPr>
        <w:t>Исследуемый институт вызвал множество споров о его значимости, мнения процессуалистов разделились. Одни позитивно</w:t>
      </w:r>
      <w:r w:rsidR="00935536">
        <w:rPr>
          <w:rFonts w:ascii="Times New Roman" w:hAnsi="Times New Roman" w:cs="Times New Roman"/>
          <w:sz w:val="28"/>
        </w:rPr>
        <w:t xml:space="preserve"> оценивают роль института заоч</w:t>
      </w:r>
      <w:r w:rsidR="00935536" w:rsidRPr="00935536">
        <w:rPr>
          <w:rFonts w:ascii="Times New Roman" w:hAnsi="Times New Roman" w:cs="Times New Roman"/>
          <w:sz w:val="28"/>
        </w:rPr>
        <w:t xml:space="preserve">ного производства в гражданском процессуальном праве. По мнению М.К. </w:t>
      </w:r>
      <w:proofErr w:type="spellStart"/>
      <w:r w:rsidR="00935536" w:rsidRPr="00935536">
        <w:rPr>
          <w:rFonts w:ascii="Times New Roman" w:hAnsi="Times New Roman" w:cs="Times New Roman"/>
          <w:sz w:val="28"/>
        </w:rPr>
        <w:t>Треушникова</w:t>
      </w:r>
      <w:proofErr w:type="spellEnd"/>
      <w:r w:rsidR="00935536" w:rsidRPr="00935536">
        <w:rPr>
          <w:rFonts w:ascii="Times New Roman" w:hAnsi="Times New Roman" w:cs="Times New Roman"/>
          <w:sz w:val="28"/>
        </w:rPr>
        <w:t>, появление в ГПК РФ главы о заочном произ</w:t>
      </w:r>
      <w:r w:rsidR="00935536">
        <w:rPr>
          <w:rFonts w:ascii="Times New Roman" w:hAnsi="Times New Roman" w:cs="Times New Roman"/>
          <w:sz w:val="28"/>
        </w:rPr>
        <w:t>водстве вызвано внутренними по</w:t>
      </w:r>
      <w:r w:rsidR="00935536" w:rsidRPr="00935536">
        <w:rPr>
          <w:rFonts w:ascii="Times New Roman" w:hAnsi="Times New Roman" w:cs="Times New Roman"/>
          <w:sz w:val="28"/>
        </w:rPr>
        <w:t>требностями судопро</w:t>
      </w:r>
      <w:r w:rsidR="00935536">
        <w:rPr>
          <w:rFonts w:ascii="Times New Roman" w:hAnsi="Times New Roman" w:cs="Times New Roman"/>
          <w:sz w:val="28"/>
        </w:rPr>
        <w:t>изводства, а именно необходимо</w:t>
      </w:r>
      <w:r w:rsidR="00935536" w:rsidRPr="00935536">
        <w:rPr>
          <w:rFonts w:ascii="Times New Roman" w:hAnsi="Times New Roman" w:cs="Times New Roman"/>
          <w:sz w:val="28"/>
        </w:rPr>
        <w:t xml:space="preserve">стью борьбы с судебной </w:t>
      </w:r>
      <w:r w:rsidR="00935536">
        <w:rPr>
          <w:rFonts w:ascii="Times New Roman" w:hAnsi="Times New Roman" w:cs="Times New Roman"/>
          <w:sz w:val="28"/>
        </w:rPr>
        <w:t>волокитой, когда ответчик укло</w:t>
      </w:r>
      <w:r w:rsidR="00935536" w:rsidRPr="00935536">
        <w:rPr>
          <w:rFonts w:ascii="Times New Roman" w:hAnsi="Times New Roman" w:cs="Times New Roman"/>
          <w:sz w:val="28"/>
        </w:rPr>
        <w:t>няется от явки в суд, пытаясь затянуть процесс и навредить, таким образом, истцу</w:t>
      </w:r>
      <w:r w:rsidR="00935536">
        <w:rPr>
          <w:rFonts w:ascii="Times New Roman" w:hAnsi="Times New Roman" w:cs="Times New Roman"/>
          <w:sz w:val="28"/>
        </w:rPr>
        <w:t>.</w:t>
      </w:r>
      <w:r w:rsidR="00935536">
        <w:rPr>
          <w:rStyle w:val="a5"/>
          <w:rFonts w:ascii="Times New Roman" w:hAnsi="Times New Roman" w:cs="Times New Roman"/>
          <w:sz w:val="28"/>
        </w:rPr>
        <w:footnoteReference w:id="8"/>
      </w:r>
    </w:p>
    <w:p w:rsidR="00935536"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935536" w:rsidRPr="00935536">
        <w:rPr>
          <w:rFonts w:ascii="Times New Roman" w:hAnsi="Times New Roman" w:cs="Times New Roman"/>
          <w:sz w:val="28"/>
        </w:rPr>
        <w:t>И.В. Решетникова, также положительно оценивая введение в российское г</w:t>
      </w:r>
      <w:r w:rsidR="00935536">
        <w:rPr>
          <w:rFonts w:ascii="Times New Roman" w:hAnsi="Times New Roman" w:cs="Times New Roman"/>
          <w:sz w:val="28"/>
        </w:rPr>
        <w:t>ражданское процессуальное зако</w:t>
      </w:r>
      <w:r w:rsidR="00935536" w:rsidRPr="00935536">
        <w:rPr>
          <w:rFonts w:ascii="Times New Roman" w:hAnsi="Times New Roman" w:cs="Times New Roman"/>
          <w:sz w:val="28"/>
        </w:rPr>
        <w:t xml:space="preserve">нодательство института заочного производства, отмечает, что данный институт </w:t>
      </w:r>
      <w:r w:rsidR="00935536">
        <w:rPr>
          <w:rFonts w:ascii="Times New Roman" w:hAnsi="Times New Roman" w:cs="Times New Roman"/>
          <w:sz w:val="28"/>
        </w:rPr>
        <w:t>относится к исторически сложив</w:t>
      </w:r>
      <w:r w:rsidR="00935536" w:rsidRPr="00935536">
        <w:rPr>
          <w:rFonts w:ascii="Times New Roman" w:hAnsi="Times New Roman" w:cs="Times New Roman"/>
          <w:sz w:val="28"/>
        </w:rPr>
        <w:t>шимся формам ускоре</w:t>
      </w:r>
      <w:r w:rsidR="00935536">
        <w:rPr>
          <w:rFonts w:ascii="Times New Roman" w:hAnsi="Times New Roman" w:cs="Times New Roman"/>
          <w:sz w:val="28"/>
        </w:rPr>
        <w:t>ния правосудия, не лишающим су</w:t>
      </w:r>
      <w:r w:rsidR="00935536" w:rsidRPr="00935536">
        <w:rPr>
          <w:rFonts w:ascii="Times New Roman" w:hAnsi="Times New Roman" w:cs="Times New Roman"/>
          <w:sz w:val="28"/>
        </w:rPr>
        <w:t>дебную деятельность ее сущностных признаков</w:t>
      </w:r>
      <w:r w:rsidR="00935536">
        <w:rPr>
          <w:rFonts w:ascii="Times New Roman" w:hAnsi="Times New Roman" w:cs="Times New Roman"/>
          <w:sz w:val="28"/>
        </w:rPr>
        <w:t>.</w:t>
      </w:r>
    </w:p>
    <w:p w:rsidR="003E6709"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935536" w:rsidRPr="00935536">
        <w:rPr>
          <w:rFonts w:ascii="Times New Roman" w:hAnsi="Times New Roman" w:cs="Times New Roman"/>
          <w:sz w:val="28"/>
        </w:rPr>
        <w:t>Противники рассматриваемого института считают, что в современной судебной практике институт заочного производства зачастую не только не ускоряет, но даже затягивает защиту нарушенных или оспариваемых прав граждан и организаций. По мнению В.Г. Гусева, этот институт не является эффективным средством воздействия на уклоняющегося от процесса ответчика. На практике все заочные решения, которые обжалуются ответчиком, отменяются. Проблема в том, что ответчик в сво</w:t>
      </w:r>
      <w:r w:rsidR="00935536">
        <w:rPr>
          <w:rFonts w:ascii="Times New Roman" w:hAnsi="Times New Roman" w:cs="Times New Roman"/>
          <w:sz w:val="28"/>
        </w:rPr>
        <w:t>ем заявлении о пересмотре заоч</w:t>
      </w:r>
      <w:r w:rsidR="00935536" w:rsidRPr="00935536">
        <w:rPr>
          <w:rFonts w:ascii="Times New Roman" w:hAnsi="Times New Roman" w:cs="Times New Roman"/>
          <w:sz w:val="28"/>
        </w:rPr>
        <w:t xml:space="preserve">ного решения, как правило, </w:t>
      </w:r>
      <w:r w:rsidR="00935536">
        <w:rPr>
          <w:rFonts w:ascii="Times New Roman" w:hAnsi="Times New Roman" w:cs="Times New Roman"/>
          <w:sz w:val="28"/>
        </w:rPr>
        <w:t>ссылается на то, что его не из</w:t>
      </w:r>
      <w:r w:rsidR="00935536" w:rsidRPr="00935536">
        <w:rPr>
          <w:rFonts w:ascii="Times New Roman" w:hAnsi="Times New Roman" w:cs="Times New Roman"/>
          <w:sz w:val="28"/>
        </w:rPr>
        <w:t>вестили о дне и месте сл</w:t>
      </w:r>
      <w:r w:rsidR="00935536">
        <w:rPr>
          <w:rFonts w:ascii="Times New Roman" w:hAnsi="Times New Roman" w:cs="Times New Roman"/>
          <w:sz w:val="28"/>
        </w:rPr>
        <w:t>ушания дела. Таким образом, за</w:t>
      </w:r>
      <w:r w:rsidR="00935536" w:rsidRPr="00935536">
        <w:rPr>
          <w:rFonts w:ascii="Times New Roman" w:hAnsi="Times New Roman" w:cs="Times New Roman"/>
          <w:sz w:val="28"/>
        </w:rPr>
        <w:t>очное решение - это бессмысленная трата времени и денег. Институт заочного решения имеет смысл только в том случае, если ответчи</w:t>
      </w:r>
      <w:r w:rsidR="00935536">
        <w:rPr>
          <w:rFonts w:ascii="Times New Roman" w:hAnsi="Times New Roman" w:cs="Times New Roman"/>
          <w:sz w:val="28"/>
        </w:rPr>
        <w:t>к относится к решению суда без</w:t>
      </w:r>
      <w:r w:rsidR="00935536" w:rsidRPr="00935536">
        <w:rPr>
          <w:rFonts w:ascii="Times New Roman" w:hAnsi="Times New Roman" w:cs="Times New Roman"/>
          <w:sz w:val="28"/>
        </w:rPr>
        <w:t>различно.</w:t>
      </w:r>
      <w:r w:rsidR="00935536">
        <w:rPr>
          <w:rStyle w:val="a5"/>
          <w:rFonts w:ascii="Times New Roman" w:hAnsi="Times New Roman" w:cs="Times New Roman"/>
          <w:sz w:val="28"/>
        </w:rPr>
        <w:footnoteReference w:id="9"/>
      </w:r>
    </w:p>
    <w:p w:rsidR="00A6740B" w:rsidRDefault="00D81A2A" w:rsidP="009158C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6740B">
        <w:rPr>
          <w:rFonts w:ascii="Times New Roman" w:hAnsi="Times New Roman" w:cs="Times New Roman"/>
          <w:sz w:val="28"/>
        </w:rPr>
        <w:t>Таким образом, з</w:t>
      </w:r>
      <w:r w:rsidR="00A6740B" w:rsidRPr="00A6740B">
        <w:rPr>
          <w:rFonts w:ascii="Times New Roman" w:hAnsi="Times New Roman" w:cs="Times New Roman"/>
          <w:sz w:val="28"/>
        </w:rPr>
        <w:t xml:space="preserve">аочное производство так </w:t>
      </w:r>
      <w:r w:rsidR="00ED417D" w:rsidRPr="00A6740B">
        <w:rPr>
          <w:rFonts w:ascii="Times New Roman" w:hAnsi="Times New Roman" w:cs="Times New Roman"/>
          <w:sz w:val="28"/>
        </w:rPr>
        <w:t>же,</w:t>
      </w:r>
      <w:r w:rsidR="00A6740B" w:rsidRPr="00A6740B">
        <w:rPr>
          <w:rFonts w:ascii="Times New Roman" w:hAnsi="Times New Roman" w:cs="Times New Roman"/>
          <w:sz w:val="28"/>
        </w:rPr>
        <w:t xml:space="preserve"> как и состязательный процесс имеет целью разрешить </w:t>
      </w:r>
      <w:proofErr w:type="gramStart"/>
      <w:r w:rsidR="00A6740B" w:rsidRPr="00A6740B">
        <w:rPr>
          <w:rFonts w:ascii="Times New Roman" w:hAnsi="Times New Roman" w:cs="Times New Roman"/>
          <w:sz w:val="28"/>
        </w:rPr>
        <w:t>дело</w:t>
      </w:r>
      <w:proofErr w:type="gramEnd"/>
      <w:r w:rsidR="00A6740B" w:rsidRPr="00A6740B">
        <w:rPr>
          <w:rFonts w:ascii="Times New Roman" w:hAnsi="Times New Roman" w:cs="Times New Roman"/>
          <w:sz w:val="28"/>
        </w:rPr>
        <w:t xml:space="preserve"> по существу</w:t>
      </w:r>
      <w:r w:rsidR="00A6740B">
        <w:rPr>
          <w:rFonts w:ascii="Times New Roman" w:hAnsi="Times New Roman" w:cs="Times New Roman"/>
          <w:sz w:val="28"/>
        </w:rPr>
        <w:t>. Особенностью является то, что</w:t>
      </w:r>
      <w:r w:rsidR="00A6740B" w:rsidRPr="00A6740B">
        <w:rPr>
          <w:rFonts w:ascii="Times New Roman" w:hAnsi="Times New Roman" w:cs="Times New Roman"/>
          <w:sz w:val="28"/>
        </w:rPr>
        <w:t xml:space="preserve"> в </w:t>
      </w:r>
      <w:r w:rsidR="00A6740B" w:rsidRPr="00A6740B">
        <w:rPr>
          <w:rFonts w:ascii="Times New Roman" w:hAnsi="Times New Roman" w:cs="Times New Roman"/>
          <w:sz w:val="28"/>
        </w:rPr>
        <w:lastRenderedPageBreak/>
        <w:t>отличие от обычного решения, кᴏᴛᴏᴩое принимается судом на базе представленных сторонами и участвующими в деле лицами доказательств, устанавливает их наличие или отсутствие, применяет к ним ϲᴏᴏᴛʙᴇᴛϲᴛʙующие нормы права, в процессе принятия заочного решения суд опирается только на объяснения одной стороны. </w:t>
      </w:r>
    </w:p>
    <w:p w:rsidR="003F6290" w:rsidRPr="00954F1E" w:rsidRDefault="00954F1E" w:rsidP="00954F1E">
      <w:pPr>
        <w:spacing w:line="360" w:lineRule="auto"/>
        <w:jc w:val="center"/>
        <w:rPr>
          <w:rFonts w:ascii="Times New Roman" w:hAnsi="Times New Roman" w:cs="Times New Roman"/>
          <w:i/>
          <w:sz w:val="32"/>
        </w:rPr>
      </w:pPr>
      <w:r w:rsidRPr="00954F1E">
        <w:rPr>
          <w:rFonts w:ascii="Times New Roman" w:hAnsi="Times New Roman" w:cs="Times New Roman"/>
          <w:i/>
          <w:sz w:val="28"/>
        </w:rPr>
        <w:t>Гарантии</w:t>
      </w:r>
      <w:r w:rsidRPr="00954F1E">
        <w:rPr>
          <w:rFonts w:ascii="Times New Roman" w:hAnsi="Times New Roman" w:cs="Times New Roman"/>
          <w:i/>
          <w:sz w:val="32"/>
        </w:rPr>
        <w:t xml:space="preserve"> прав в заочном производстве</w:t>
      </w:r>
    </w:p>
    <w:tbl>
      <w:tblPr>
        <w:tblStyle w:val="a8"/>
        <w:tblW w:w="0" w:type="auto"/>
        <w:tblLook w:val="04A0" w:firstRow="1" w:lastRow="0" w:firstColumn="1" w:lastColumn="0" w:noHBand="0" w:noVBand="1"/>
      </w:tblPr>
      <w:tblGrid>
        <w:gridCol w:w="3209"/>
        <w:gridCol w:w="3209"/>
        <w:gridCol w:w="3209"/>
      </w:tblGrid>
      <w:tr w:rsidR="00954F1E" w:rsidTr="00954F1E">
        <w:tc>
          <w:tcPr>
            <w:tcW w:w="3209" w:type="dxa"/>
          </w:tcPr>
          <w:p w:rsidR="00954F1E" w:rsidRPr="00954F1E" w:rsidRDefault="00954F1E" w:rsidP="009158CA">
            <w:pPr>
              <w:spacing w:line="360" w:lineRule="auto"/>
              <w:jc w:val="both"/>
              <w:rPr>
                <w:rFonts w:ascii="Times New Roman" w:hAnsi="Times New Roman" w:cs="Times New Roman"/>
                <w:sz w:val="28"/>
              </w:rPr>
            </w:pPr>
            <w:r>
              <w:rPr>
                <w:rFonts w:ascii="Times New Roman" w:hAnsi="Times New Roman" w:cs="Times New Roman"/>
                <w:sz w:val="28"/>
              </w:rPr>
              <w:t>Не явившемуся в судебное заседание ответчику направляется копия решения</w:t>
            </w:r>
          </w:p>
        </w:tc>
        <w:tc>
          <w:tcPr>
            <w:tcW w:w="3209" w:type="dxa"/>
          </w:tcPr>
          <w:p w:rsidR="00954F1E" w:rsidRPr="00954F1E" w:rsidRDefault="00954F1E" w:rsidP="009158CA">
            <w:pPr>
              <w:spacing w:line="360" w:lineRule="auto"/>
              <w:jc w:val="both"/>
              <w:rPr>
                <w:rFonts w:ascii="Times New Roman" w:hAnsi="Times New Roman" w:cs="Times New Roman"/>
                <w:sz w:val="28"/>
              </w:rPr>
            </w:pPr>
            <w:r>
              <w:rPr>
                <w:rFonts w:ascii="Times New Roman" w:hAnsi="Times New Roman" w:cs="Times New Roman"/>
                <w:sz w:val="28"/>
              </w:rPr>
              <w:t>Предоставлено право на обжалование заочного решения</w:t>
            </w:r>
          </w:p>
        </w:tc>
        <w:tc>
          <w:tcPr>
            <w:tcW w:w="3209" w:type="dxa"/>
          </w:tcPr>
          <w:p w:rsidR="00954F1E" w:rsidRPr="00954F1E" w:rsidRDefault="00954F1E" w:rsidP="009158CA">
            <w:pPr>
              <w:spacing w:line="360" w:lineRule="auto"/>
              <w:jc w:val="both"/>
              <w:rPr>
                <w:rFonts w:ascii="Times New Roman" w:hAnsi="Times New Roman" w:cs="Times New Roman"/>
                <w:sz w:val="28"/>
              </w:rPr>
            </w:pPr>
            <w:r>
              <w:rPr>
                <w:rFonts w:ascii="Times New Roman" w:hAnsi="Times New Roman" w:cs="Times New Roman"/>
                <w:sz w:val="28"/>
              </w:rPr>
              <w:t>Установлены специальные сроки для защиты права</w:t>
            </w:r>
          </w:p>
        </w:tc>
      </w:tr>
      <w:tr w:rsidR="00954F1E" w:rsidTr="00954F1E">
        <w:tc>
          <w:tcPr>
            <w:tcW w:w="3209" w:type="dxa"/>
          </w:tcPr>
          <w:p w:rsidR="00954F1E" w:rsidRPr="00954F1E" w:rsidRDefault="00954F1E" w:rsidP="009158CA">
            <w:pPr>
              <w:spacing w:line="360" w:lineRule="auto"/>
              <w:jc w:val="both"/>
              <w:rPr>
                <w:rFonts w:ascii="Times New Roman" w:hAnsi="Times New Roman" w:cs="Times New Roman"/>
                <w:sz w:val="28"/>
              </w:rPr>
            </w:pPr>
            <w:r>
              <w:rPr>
                <w:rFonts w:ascii="Times New Roman" w:hAnsi="Times New Roman" w:cs="Times New Roman"/>
                <w:sz w:val="28"/>
              </w:rPr>
              <w:t>Гарантирована возможность представлять доказательства суду, влияющие на изменение решения</w:t>
            </w:r>
          </w:p>
        </w:tc>
        <w:tc>
          <w:tcPr>
            <w:tcW w:w="3209" w:type="dxa"/>
          </w:tcPr>
          <w:p w:rsidR="00954F1E" w:rsidRPr="00954F1E" w:rsidRDefault="00954F1E" w:rsidP="009158CA">
            <w:pPr>
              <w:spacing w:line="360" w:lineRule="auto"/>
              <w:jc w:val="both"/>
              <w:rPr>
                <w:rFonts w:ascii="Times New Roman" w:hAnsi="Times New Roman" w:cs="Times New Roman"/>
                <w:sz w:val="28"/>
              </w:rPr>
            </w:pPr>
            <w:r>
              <w:rPr>
                <w:rFonts w:ascii="Times New Roman" w:hAnsi="Times New Roman" w:cs="Times New Roman"/>
                <w:sz w:val="28"/>
              </w:rPr>
              <w:t>Закреплены сроки и порядок извещения ответчика о заочном решении</w:t>
            </w:r>
          </w:p>
        </w:tc>
        <w:tc>
          <w:tcPr>
            <w:tcW w:w="3209" w:type="dxa"/>
          </w:tcPr>
          <w:p w:rsidR="00954F1E" w:rsidRPr="00954F1E" w:rsidRDefault="00954F1E" w:rsidP="009158CA">
            <w:pPr>
              <w:spacing w:line="360" w:lineRule="auto"/>
              <w:jc w:val="both"/>
              <w:rPr>
                <w:rFonts w:ascii="Times New Roman" w:hAnsi="Times New Roman" w:cs="Times New Roman"/>
                <w:sz w:val="28"/>
              </w:rPr>
            </w:pPr>
            <w:r>
              <w:rPr>
                <w:rFonts w:ascii="Times New Roman" w:hAnsi="Times New Roman" w:cs="Times New Roman"/>
                <w:sz w:val="28"/>
              </w:rPr>
              <w:t>Закреплён перечень оснований для отмены решения</w:t>
            </w:r>
          </w:p>
        </w:tc>
      </w:tr>
    </w:tbl>
    <w:p w:rsidR="003F6290" w:rsidRDefault="003F6290"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CF196C" w:rsidRDefault="00CF196C" w:rsidP="009158CA">
      <w:pPr>
        <w:spacing w:line="360" w:lineRule="auto"/>
        <w:jc w:val="both"/>
        <w:rPr>
          <w:rFonts w:ascii="Times New Roman" w:hAnsi="Times New Roman" w:cs="Times New Roman"/>
          <w:b/>
          <w:sz w:val="28"/>
        </w:rPr>
      </w:pPr>
    </w:p>
    <w:p w:rsidR="004F710E" w:rsidRPr="00000BFF" w:rsidRDefault="00855665" w:rsidP="009158CA">
      <w:pPr>
        <w:spacing w:line="360" w:lineRule="auto"/>
        <w:jc w:val="both"/>
        <w:rPr>
          <w:rFonts w:ascii="Times New Roman" w:hAnsi="Times New Roman" w:cs="Times New Roman"/>
          <w:b/>
          <w:sz w:val="28"/>
        </w:rPr>
      </w:pPr>
      <w:r w:rsidRPr="00000BFF">
        <w:rPr>
          <w:rFonts w:ascii="Times New Roman" w:hAnsi="Times New Roman" w:cs="Times New Roman"/>
          <w:b/>
          <w:sz w:val="28"/>
        </w:rPr>
        <w:lastRenderedPageBreak/>
        <w:t xml:space="preserve">§ 2. </w:t>
      </w:r>
      <w:r w:rsidR="00A646B5" w:rsidRPr="00000BFF">
        <w:rPr>
          <w:rFonts w:ascii="Times New Roman" w:hAnsi="Times New Roman" w:cs="Times New Roman"/>
          <w:b/>
          <w:sz w:val="28"/>
        </w:rPr>
        <w:t>Условия и п</w:t>
      </w:r>
      <w:r w:rsidRPr="00000BFF">
        <w:rPr>
          <w:rFonts w:ascii="Times New Roman" w:hAnsi="Times New Roman" w:cs="Times New Roman"/>
          <w:b/>
          <w:sz w:val="28"/>
        </w:rPr>
        <w:t>орядок рассмотрения дел в</w:t>
      </w:r>
      <w:r w:rsidR="00B127D2" w:rsidRPr="00000BFF">
        <w:rPr>
          <w:rFonts w:ascii="Times New Roman" w:hAnsi="Times New Roman" w:cs="Times New Roman"/>
          <w:b/>
          <w:sz w:val="28"/>
        </w:rPr>
        <w:t xml:space="preserve"> заочном судопроизводстве</w:t>
      </w:r>
    </w:p>
    <w:p w:rsidR="00A646B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646B5">
        <w:rPr>
          <w:rFonts w:ascii="Times New Roman" w:hAnsi="Times New Roman" w:cs="Times New Roman"/>
          <w:sz w:val="28"/>
        </w:rPr>
        <w:t>Ст. 233 ГПК РФ предусматривает пять обязательных условий, при которых производство по делу следует считать заочным: 1) неявка ответчика; 2) извещение ответчика о времени и месте судебного заседания; 3) несообщение ответчиком об уважительных причинах неявки; 4) отсутствие просьбы о рассмотрении дела в его отсутствие; 5) согласие истца на рассмотрении дела в заочном производстве.</w:t>
      </w:r>
      <w:r w:rsidR="00A646B5">
        <w:rPr>
          <w:rStyle w:val="a5"/>
          <w:rFonts w:ascii="Times New Roman" w:hAnsi="Times New Roman" w:cs="Times New Roman"/>
          <w:sz w:val="28"/>
        </w:rPr>
        <w:footnoteReference w:id="10"/>
      </w:r>
    </w:p>
    <w:p w:rsidR="00A646B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646B5" w:rsidRPr="00A646B5">
        <w:rPr>
          <w:rFonts w:ascii="Times New Roman" w:hAnsi="Times New Roman" w:cs="Times New Roman"/>
          <w:sz w:val="28"/>
        </w:rPr>
        <w:t xml:space="preserve">Несоблюдение любого из перечисленных условий является нарушением процессуального законодательства и влечет в случае оспаривания вынесенного акта его отмену. </w:t>
      </w:r>
    </w:p>
    <w:p w:rsidR="005753E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5753E5">
        <w:rPr>
          <w:rFonts w:ascii="Times New Roman" w:hAnsi="Times New Roman" w:cs="Times New Roman"/>
          <w:sz w:val="28"/>
        </w:rPr>
        <w:t>Согласно непо</w:t>
      </w:r>
      <w:r w:rsidR="005753E5" w:rsidRPr="005753E5">
        <w:rPr>
          <w:rFonts w:ascii="Times New Roman" w:hAnsi="Times New Roman" w:cs="Times New Roman"/>
          <w:sz w:val="28"/>
        </w:rPr>
        <w:t xml:space="preserve">средственному содержанию ст. 234 ГПК РФ при </w:t>
      </w:r>
      <w:r w:rsidR="005753E5">
        <w:rPr>
          <w:rFonts w:ascii="Times New Roman" w:hAnsi="Times New Roman" w:cs="Times New Roman"/>
          <w:sz w:val="28"/>
        </w:rPr>
        <w:t>рассмотрении дела в порядке за</w:t>
      </w:r>
      <w:r w:rsidR="005753E5" w:rsidRPr="005753E5">
        <w:rPr>
          <w:rFonts w:ascii="Times New Roman" w:hAnsi="Times New Roman" w:cs="Times New Roman"/>
          <w:sz w:val="28"/>
        </w:rPr>
        <w:t>очного производства суд проводит судебное заседание в общем порядке. Таким образом, заочное рассмотрение дела должно осуществляться по правилам гл. 15 ГПК РФ с исключениями и дополнениями, продиктованными самой сущностью заочного производства</w:t>
      </w:r>
      <w:r w:rsidR="005753E5">
        <w:rPr>
          <w:rFonts w:ascii="Times New Roman" w:hAnsi="Times New Roman" w:cs="Times New Roman"/>
          <w:sz w:val="28"/>
        </w:rPr>
        <w:t>.</w:t>
      </w:r>
      <w:r w:rsidR="005753E5">
        <w:rPr>
          <w:rStyle w:val="a5"/>
          <w:rFonts w:ascii="Times New Roman" w:hAnsi="Times New Roman" w:cs="Times New Roman"/>
          <w:sz w:val="28"/>
        </w:rPr>
        <w:footnoteReference w:id="11"/>
      </w:r>
    </w:p>
    <w:p w:rsidR="00984F2E"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984F2E" w:rsidRPr="00984F2E">
        <w:rPr>
          <w:rFonts w:ascii="Times New Roman" w:hAnsi="Times New Roman" w:cs="Times New Roman"/>
          <w:sz w:val="28"/>
        </w:rPr>
        <w:t>Если истец не согласен на рассмотрение дела в порядке заочного производства, суд откладывает разбирательство и направляет неявившемуся ответчику извещение о времени и месте нового судебного заседания (ч. 3 ст. 233 ГПК РФ). Истец может возражать против вынесения заочного решения, причем достаточно даже немотивированного несогласия. Это вытекает из принципа диспозитивности и не подлежит судебному вмешательству и контролю.</w:t>
      </w:r>
    </w:p>
    <w:p w:rsidR="00A646B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A646B5" w:rsidRPr="00A646B5">
        <w:rPr>
          <w:rFonts w:ascii="Times New Roman" w:hAnsi="Times New Roman" w:cs="Times New Roman"/>
          <w:sz w:val="28"/>
        </w:rPr>
        <w:t>В большинстве работ, посвященных исследованию заочного производства, рассматривается именно этот перечень условий.</w:t>
      </w:r>
      <w:r w:rsidR="00A646B5">
        <w:rPr>
          <w:rFonts w:ascii="Times New Roman" w:hAnsi="Times New Roman" w:cs="Times New Roman"/>
          <w:sz w:val="28"/>
        </w:rPr>
        <w:t xml:space="preserve"> Однако встречаются и иные под</w:t>
      </w:r>
      <w:r w:rsidR="00A646B5" w:rsidRPr="00A646B5">
        <w:rPr>
          <w:rFonts w:ascii="Times New Roman" w:hAnsi="Times New Roman" w:cs="Times New Roman"/>
          <w:sz w:val="28"/>
        </w:rPr>
        <w:t>ходы. Так, И. Черновол предлагает включить шестое необходимое требование, не указанное в законодательной формулировке, – н</w:t>
      </w:r>
      <w:r w:rsidR="00A646B5">
        <w:rPr>
          <w:rFonts w:ascii="Times New Roman" w:hAnsi="Times New Roman" w:cs="Times New Roman"/>
          <w:sz w:val="28"/>
        </w:rPr>
        <w:t xml:space="preserve">епредставление </w:t>
      </w:r>
      <w:r w:rsidR="00A646B5">
        <w:rPr>
          <w:rFonts w:ascii="Times New Roman" w:hAnsi="Times New Roman" w:cs="Times New Roman"/>
          <w:sz w:val="28"/>
        </w:rPr>
        <w:lastRenderedPageBreak/>
        <w:t>ответчиком отзы</w:t>
      </w:r>
      <w:r w:rsidR="00A646B5" w:rsidRPr="00A646B5">
        <w:rPr>
          <w:rFonts w:ascii="Times New Roman" w:hAnsi="Times New Roman" w:cs="Times New Roman"/>
          <w:sz w:val="28"/>
        </w:rPr>
        <w:t>ва на иск. По мнению автора, в таком случае правоприменитель должен исходить из того, что участие в деле ответчика путем предс</w:t>
      </w:r>
      <w:r w:rsidR="00A646B5">
        <w:rPr>
          <w:rFonts w:ascii="Times New Roman" w:hAnsi="Times New Roman" w:cs="Times New Roman"/>
          <w:sz w:val="28"/>
        </w:rPr>
        <w:t>тавления отзыва на иск не наде</w:t>
      </w:r>
      <w:r w:rsidR="00A646B5" w:rsidRPr="00A646B5">
        <w:rPr>
          <w:rFonts w:ascii="Times New Roman" w:hAnsi="Times New Roman" w:cs="Times New Roman"/>
          <w:sz w:val="28"/>
        </w:rPr>
        <w:t>ляет не пожелавшую участвовать в разбирательств</w:t>
      </w:r>
      <w:r w:rsidR="00A646B5">
        <w:rPr>
          <w:rFonts w:ascii="Times New Roman" w:hAnsi="Times New Roman" w:cs="Times New Roman"/>
          <w:sz w:val="28"/>
        </w:rPr>
        <w:t>е дела сторону льготами, предо</w:t>
      </w:r>
      <w:r w:rsidR="00A646B5" w:rsidRPr="00A646B5">
        <w:rPr>
          <w:rFonts w:ascii="Times New Roman" w:hAnsi="Times New Roman" w:cs="Times New Roman"/>
          <w:sz w:val="28"/>
        </w:rPr>
        <w:t>ставляемыми порядком обжалования заочных решений. Предполагается, что суд при вынесении заочного решения, будучи не осведомленным о причинах неявки ответчика в судебное заседание, также не осведомлен и о доводах ответчика на заявленные требования, которые впоследствии могут повлиять на отм</w:t>
      </w:r>
      <w:r w:rsidR="00A646B5">
        <w:rPr>
          <w:rFonts w:ascii="Times New Roman" w:hAnsi="Times New Roman" w:cs="Times New Roman"/>
          <w:sz w:val="28"/>
        </w:rPr>
        <w:t>ену состо</w:t>
      </w:r>
      <w:r w:rsidR="00A646B5" w:rsidRPr="00A646B5">
        <w:rPr>
          <w:rFonts w:ascii="Times New Roman" w:hAnsi="Times New Roman" w:cs="Times New Roman"/>
          <w:sz w:val="28"/>
        </w:rPr>
        <w:t>явшегося заочного решения суда</w:t>
      </w:r>
      <w:r w:rsidR="00A646B5">
        <w:rPr>
          <w:rFonts w:ascii="Times New Roman" w:hAnsi="Times New Roman" w:cs="Times New Roman"/>
          <w:sz w:val="28"/>
        </w:rPr>
        <w:t>.</w:t>
      </w:r>
      <w:r w:rsidR="00442462">
        <w:rPr>
          <w:rStyle w:val="a5"/>
          <w:rFonts w:ascii="Times New Roman" w:hAnsi="Times New Roman" w:cs="Times New Roman"/>
          <w:sz w:val="28"/>
        </w:rPr>
        <w:footnoteReference w:id="12"/>
      </w:r>
    </w:p>
    <w:p w:rsidR="00A646B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984F2E" w:rsidRPr="00984F2E">
        <w:rPr>
          <w:rFonts w:ascii="Times New Roman" w:hAnsi="Times New Roman" w:cs="Times New Roman"/>
          <w:sz w:val="28"/>
        </w:rPr>
        <w:t>При использовании данного процессуально</w:t>
      </w:r>
      <w:r w:rsidR="00984F2E">
        <w:rPr>
          <w:rFonts w:ascii="Times New Roman" w:hAnsi="Times New Roman" w:cs="Times New Roman"/>
          <w:sz w:val="28"/>
        </w:rPr>
        <w:t>го порядка судопроизводство со</w:t>
      </w:r>
      <w:r w:rsidR="00984F2E" w:rsidRPr="00984F2E">
        <w:rPr>
          <w:rFonts w:ascii="Times New Roman" w:hAnsi="Times New Roman" w:cs="Times New Roman"/>
          <w:sz w:val="28"/>
        </w:rPr>
        <w:t>кращается по времени и количеству стадий, так как в ходе судебного заседания из всех необходимых этапов сохраняются три: п</w:t>
      </w:r>
      <w:r w:rsidR="00984F2E">
        <w:rPr>
          <w:rFonts w:ascii="Times New Roman" w:hAnsi="Times New Roman" w:cs="Times New Roman"/>
          <w:sz w:val="28"/>
        </w:rPr>
        <w:t>одготовительная часть, исследо</w:t>
      </w:r>
      <w:r w:rsidR="00984F2E" w:rsidRPr="00984F2E">
        <w:rPr>
          <w:rFonts w:ascii="Times New Roman" w:hAnsi="Times New Roman" w:cs="Times New Roman"/>
          <w:sz w:val="28"/>
        </w:rPr>
        <w:t xml:space="preserve">вание обстоятельств и рассмотрение дела по существу (с изменениями и </w:t>
      </w:r>
      <w:r w:rsidR="00984F2E">
        <w:rPr>
          <w:rFonts w:ascii="Times New Roman" w:hAnsi="Times New Roman" w:cs="Times New Roman"/>
          <w:sz w:val="28"/>
        </w:rPr>
        <w:t>изъятия</w:t>
      </w:r>
      <w:r w:rsidR="00984F2E" w:rsidRPr="00984F2E">
        <w:rPr>
          <w:rFonts w:ascii="Times New Roman" w:hAnsi="Times New Roman" w:cs="Times New Roman"/>
          <w:sz w:val="28"/>
        </w:rPr>
        <w:t>ми) и объявление решения, вследствие чего пр</w:t>
      </w:r>
      <w:r w:rsidR="00984F2E">
        <w:rPr>
          <w:rFonts w:ascii="Times New Roman" w:hAnsi="Times New Roman" w:cs="Times New Roman"/>
          <w:sz w:val="28"/>
        </w:rPr>
        <w:t>оисходит значительная процессу</w:t>
      </w:r>
      <w:r w:rsidR="00984F2E" w:rsidRPr="00984F2E">
        <w:rPr>
          <w:rFonts w:ascii="Times New Roman" w:hAnsi="Times New Roman" w:cs="Times New Roman"/>
          <w:sz w:val="28"/>
        </w:rPr>
        <w:t>альная экономия.</w:t>
      </w:r>
    </w:p>
    <w:p w:rsidR="00984F2E"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43032" w:rsidRPr="00143032">
        <w:rPr>
          <w:rFonts w:ascii="Times New Roman" w:hAnsi="Times New Roman" w:cs="Times New Roman"/>
          <w:sz w:val="28"/>
        </w:rPr>
        <w:t>В каждом процессе суд согласно ст. 165 ГПК РФ и при отсутствии на заседании ответчика должен наряду с другими правами и обязанностями разъяснить истцу, что такое заочное решение и какими могут быть правовые результаты его вынесения. Наряду с указанием на более оперативную защиту обязательным элементом разъяснения следует считать предупреждение о возможных способах пересмотра этого решения.</w:t>
      </w:r>
      <w:r w:rsidR="00143032">
        <w:rPr>
          <w:rStyle w:val="a5"/>
          <w:rFonts w:ascii="Times New Roman" w:hAnsi="Times New Roman" w:cs="Times New Roman"/>
          <w:sz w:val="28"/>
        </w:rPr>
        <w:footnoteReference w:id="13"/>
      </w:r>
    </w:p>
    <w:p w:rsidR="00143032"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43032" w:rsidRPr="00143032">
        <w:rPr>
          <w:rFonts w:ascii="Times New Roman" w:hAnsi="Times New Roman" w:cs="Times New Roman"/>
          <w:sz w:val="28"/>
        </w:rPr>
        <w:t xml:space="preserve">Истец вправе заявлять различные ходатайства, в том числе впервые ссылаться на новые обстоятельства и представлять новые доказательства непосредственно на стадии судебного разбирательства. Суд также может предложить истцу сообщить дополнительную информацию (ч. 1 ст. 57 ГПК РФ). Но если такие материалы способны существенно повлиять на конечный результат процесса, а ответчику о них ранее ничего не сообщалось, суду необходимо поставить вопрос </w:t>
      </w:r>
      <w:r w:rsidR="00143032" w:rsidRPr="00143032">
        <w:rPr>
          <w:rFonts w:ascii="Times New Roman" w:hAnsi="Times New Roman" w:cs="Times New Roman"/>
          <w:sz w:val="28"/>
        </w:rPr>
        <w:lastRenderedPageBreak/>
        <w:t>о том, не следует ли отложить разбирательство дела и информировать ответчика о неизвестных ему действиях истца. Затем рассмотрение спора может быть продолжено по общим правилам ГПК РФ. Не исключено, что новое судебное заседание будет обычным, например</w:t>
      </w:r>
      <w:r w:rsidR="00143032">
        <w:rPr>
          <w:rFonts w:ascii="Times New Roman" w:hAnsi="Times New Roman" w:cs="Times New Roman"/>
          <w:sz w:val="28"/>
        </w:rPr>
        <w:t>,</w:t>
      </w:r>
      <w:r w:rsidR="00143032" w:rsidRPr="00143032">
        <w:rPr>
          <w:rFonts w:ascii="Times New Roman" w:hAnsi="Times New Roman" w:cs="Times New Roman"/>
          <w:sz w:val="28"/>
        </w:rPr>
        <w:t xml:space="preserve"> при явке ответчика или несогласии истца на заочное производство. </w:t>
      </w:r>
    </w:p>
    <w:p w:rsidR="00143032"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43032" w:rsidRPr="00143032">
        <w:rPr>
          <w:rFonts w:ascii="Times New Roman" w:hAnsi="Times New Roman" w:cs="Times New Roman"/>
          <w:sz w:val="28"/>
        </w:rPr>
        <w:t xml:space="preserve">Имеются и некоторые ограничения прав истца, связанные с принципом диспозитивности. Истец, согласившийся на заочное рассмотрение дела, не может без уведомления ответчика изменить предмет или основание иска, увеличить размер исковых требований (ч. 4 ст. 233 ГПК РФ). Причины очевидны: подобного рода изменения создали бы угрозу интересам ответчика, который осведомлен только о первоначально сформулированных элементах требования и намерен именно по поводу этого требования не присутствовать на судебном заседании. </w:t>
      </w:r>
    </w:p>
    <w:p w:rsidR="00143032"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43032" w:rsidRPr="00143032">
        <w:rPr>
          <w:rFonts w:ascii="Times New Roman" w:hAnsi="Times New Roman" w:cs="Times New Roman"/>
          <w:sz w:val="28"/>
        </w:rPr>
        <w:t>Запретительные предписания ч. 4 ст. 233 ГПК РФ следует толковать расширительно, а именно применять их также к случаям расширения элементов иска путем включения новых фактов и притязаний, которые обычно изменениями в смысле ч. 1 ст. 39 ГПК РФ не считаются. Однако не исключена ситуация, когда истец, согласившийся на заочное производство, всех фактов основания требований не доказал, а равно в случаях, если ответчик хотя и отсутствует на судебном заседании, но еще при подготовке дела к разбирательству представил в</w:t>
      </w:r>
      <w:r w:rsidR="005753E5">
        <w:rPr>
          <w:rFonts w:ascii="Times New Roman" w:hAnsi="Times New Roman" w:cs="Times New Roman"/>
          <w:sz w:val="28"/>
        </w:rPr>
        <w:t>еские аргументы в свою пользу (</w:t>
      </w:r>
      <w:r w:rsidR="00143032" w:rsidRPr="00143032">
        <w:rPr>
          <w:rFonts w:ascii="Times New Roman" w:hAnsi="Times New Roman" w:cs="Times New Roman"/>
          <w:sz w:val="28"/>
        </w:rPr>
        <w:t>ч. 2 ст. 149 ГПК РФ). На основании исследованных материалов суд обязан отказать в иске и вынести заочное решение в пользу ответчика. Отказ в иске может последовать и в результате применения судом норм материального права, т.е. определения юридических отношений сторон, не совпадающего с утверждениями истца.</w:t>
      </w:r>
    </w:p>
    <w:p w:rsidR="00F95073"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F95073" w:rsidRPr="00F95073">
        <w:rPr>
          <w:rFonts w:ascii="Times New Roman" w:hAnsi="Times New Roman" w:cs="Times New Roman"/>
          <w:sz w:val="28"/>
        </w:rPr>
        <w:t xml:space="preserve">По мнению Г.Л. Осокиной, суд вправе рассмотреть дело в порядке заочного производства (при наличии иных элементов юридического состава) только в том случае, если неявившийся в судебное заседание ответчик не сообщил суду об уважительных причинах неявки. Если ответчик (соответчики), извещенный о </w:t>
      </w:r>
      <w:r w:rsidR="00F95073" w:rsidRPr="00F95073">
        <w:rPr>
          <w:rFonts w:ascii="Times New Roman" w:hAnsi="Times New Roman" w:cs="Times New Roman"/>
          <w:sz w:val="28"/>
        </w:rPr>
        <w:lastRenderedPageBreak/>
        <w:t>времени и месте судебного разбирательства, не явился по причинам, признанным судом неуважительными, дело может рассматриваться только в порядке обычного производства с вынесением решения, которое не будет иметь для ответчика (соответчиков) статуса заочного.</w:t>
      </w:r>
      <w:r w:rsidR="00F95073">
        <w:rPr>
          <w:rStyle w:val="a5"/>
          <w:rFonts w:ascii="Times New Roman" w:hAnsi="Times New Roman" w:cs="Times New Roman"/>
          <w:sz w:val="28"/>
        </w:rPr>
        <w:footnoteReference w:id="14"/>
      </w:r>
    </w:p>
    <w:p w:rsidR="001A19DB" w:rsidRPr="001A19DB" w:rsidRDefault="00D81A2A" w:rsidP="001A19DB">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A19DB" w:rsidRPr="001A19DB">
        <w:rPr>
          <w:rFonts w:ascii="Times New Roman" w:hAnsi="Times New Roman" w:cs="Times New Roman"/>
          <w:sz w:val="28"/>
        </w:rPr>
        <w:t>Интересен опыт зарубежных стран в области применения заочного производства.</w:t>
      </w:r>
    </w:p>
    <w:p w:rsidR="001A19DB" w:rsidRPr="001A19DB" w:rsidRDefault="00D81A2A" w:rsidP="001A19DB">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A19DB" w:rsidRPr="001A19DB">
        <w:rPr>
          <w:rFonts w:ascii="Times New Roman" w:hAnsi="Times New Roman" w:cs="Times New Roman"/>
          <w:sz w:val="28"/>
        </w:rPr>
        <w:t>К примеру, в судах земли в Германии заочное решение может быть вынесено, если ответчик не взял себе адвоката или же адвокат не явился на заседание. Заочное решение в Германии может быть вынесено только против ответчика. Имеет место быть презумпция правильности фактов истца, но суд может отказать истцу.</w:t>
      </w:r>
    </w:p>
    <w:p w:rsidR="001A19DB" w:rsidRPr="001A19DB" w:rsidRDefault="00D81A2A" w:rsidP="001A19DB">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A19DB" w:rsidRPr="001A19DB">
        <w:rPr>
          <w:rFonts w:ascii="Times New Roman" w:hAnsi="Times New Roman" w:cs="Times New Roman"/>
          <w:sz w:val="28"/>
        </w:rPr>
        <w:t xml:space="preserve">В Англии 84 % дел в Судах Графств были рассмотрены в заочном производстве. В Англии ответчик не имеет и осознает невозможность ведения процесса. Либо у него нет средств для расчёта по долгам и ответчик не является. </w:t>
      </w:r>
    </w:p>
    <w:p w:rsidR="001A19DB" w:rsidRPr="001A19DB" w:rsidRDefault="00D81A2A" w:rsidP="001A19DB">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1A19DB" w:rsidRPr="001A19DB">
        <w:rPr>
          <w:rFonts w:ascii="Times New Roman" w:hAnsi="Times New Roman" w:cs="Times New Roman"/>
          <w:sz w:val="28"/>
        </w:rPr>
        <w:t>В США существует понятие «фикции не явившейся стороны». Возможно вынесение заочного решения, когда сторона не выполняет каких-либо процедур.</w:t>
      </w:r>
    </w:p>
    <w:p w:rsidR="009D124B"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9D124B" w:rsidRPr="009D124B">
        <w:rPr>
          <w:rFonts w:ascii="Times New Roman" w:hAnsi="Times New Roman" w:cs="Times New Roman"/>
          <w:sz w:val="28"/>
        </w:rPr>
        <w:t>Таким образом, можно сделать вывод, что для заочного производства требуется наличие всех условий, говоренных в статье 233 ГПК РФ, при которых у суда появляется право, но не обязанность рассмотреть дело в заочном порядке.</w:t>
      </w:r>
    </w:p>
    <w:p w:rsidR="00F95073" w:rsidRDefault="000A08ED" w:rsidP="00A646B5">
      <w:pPr>
        <w:spacing w:line="360" w:lineRule="auto"/>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6119495" cy="319722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e5451.jpeg"/>
                    <pic:cNvPicPr/>
                  </pic:nvPicPr>
                  <pic:blipFill>
                    <a:blip r:embed="rId14">
                      <a:extLst>
                        <a:ext uri="{28A0092B-C50C-407E-A947-70E740481C1C}">
                          <a14:useLocalDpi xmlns:a14="http://schemas.microsoft.com/office/drawing/2010/main" val="0"/>
                        </a:ext>
                      </a:extLst>
                    </a:blip>
                    <a:stretch>
                      <a:fillRect/>
                    </a:stretch>
                  </pic:blipFill>
                  <pic:spPr>
                    <a:xfrm>
                      <a:off x="0" y="0"/>
                      <a:ext cx="6119495" cy="3197225"/>
                    </a:xfrm>
                    <a:prstGeom prst="rect">
                      <a:avLst/>
                    </a:prstGeom>
                  </pic:spPr>
                </pic:pic>
              </a:graphicData>
            </a:graphic>
          </wp:inline>
        </w:drawing>
      </w:r>
    </w:p>
    <w:p w:rsidR="00502D84" w:rsidRDefault="00502D84" w:rsidP="00A646B5">
      <w:pPr>
        <w:spacing w:line="360" w:lineRule="auto"/>
        <w:jc w:val="both"/>
        <w:rPr>
          <w:rFonts w:ascii="Times New Roman" w:hAnsi="Times New Roman" w:cs="Times New Roman"/>
          <w:sz w:val="28"/>
        </w:rPr>
      </w:pPr>
    </w:p>
    <w:p w:rsidR="00502D84" w:rsidRDefault="00502D84" w:rsidP="00A646B5">
      <w:pPr>
        <w:spacing w:line="360" w:lineRule="auto"/>
        <w:jc w:val="both"/>
        <w:rPr>
          <w:rFonts w:ascii="Times New Roman" w:hAnsi="Times New Roman" w:cs="Times New Roman"/>
          <w:sz w:val="28"/>
        </w:rPr>
      </w:pPr>
    </w:p>
    <w:p w:rsidR="00502D84" w:rsidRDefault="00502D84" w:rsidP="00A646B5">
      <w:pPr>
        <w:spacing w:line="360" w:lineRule="auto"/>
        <w:jc w:val="both"/>
        <w:rPr>
          <w:rFonts w:ascii="Times New Roman" w:hAnsi="Times New Roman" w:cs="Times New Roman"/>
          <w:sz w:val="28"/>
        </w:rPr>
      </w:pPr>
    </w:p>
    <w:p w:rsidR="00502D84" w:rsidRDefault="00502D84" w:rsidP="00A646B5">
      <w:pPr>
        <w:spacing w:line="360" w:lineRule="auto"/>
        <w:jc w:val="both"/>
        <w:rPr>
          <w:rFonts w:ascii="Times New Roman" w:hAnsi="Times New Roman" w:cs="Times New Roman"/>
          <w:sz w:val="28"/>
        </w:rPr>
      </w:pPr>
    </w:p>
    <w:p w:rsidR="00502D84" w:rsidRDefault="00502D84" w:rsidP="00A646B5">
      <w:pPr>
        <w:spacing w:line="360" w:lineRule="auto"/>
        <w:jc w:val="both"/>
        <w:rPr>
          <w:rFonts w:ascii="Times New Roman" w:hAnsi="Times New Roman" w:cs="Times New Roman"/>
          <w:sz w:val="28"/>
        </w:rPr>
      </w:pPr>
    </w:p>
    <w:p w:rsidR="00502D84" w:rsidRDefault="00502D84" w:rsidP="00A646B5">
      <w:pPr>
        <w:spacing w:line="360" w:lineRule="auto"/>
        <w:jc w:val="both"/>
        <w:rPr>
          <w:rFonts w:ascii="Times New Roman" w:hAnsi="Times New Roman" w:cs="Times New Roman"/>
          <w:sz w:val="28"/>
        </w:rPr>
      </w:pPr>
    </w:p>
    <w:p w:rsidR="000A08ED" w:rsidRDefault="000A08ED"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1A19DB" w:rsidRDefault="001A19DB" w:rsidP="00A646B5">
      <w:pPr>
        <w:spacing w:line="360" w:lineRule="auto"/>
        <w:jc w:val="both"/>
        <w:rPr>
          <w:rFonts w:ascii="Times New Roman" w:hAnsi="Times New Roman" w:cs="Times New Roman"/>
          <w:sz w:val="28"/>
        </w:rPr>
      </w:pPr>
    </w:p>
    <w:p w:rsidR="00502D84" w:rsidRPr="001A19DB" w:rsidRDefault="00817891" w:rsidP="00A646B5">
      <w:pPr>
        <w:spacing w:line="360" w:lineRule="auto"/>
        <w:jc w:val="both"/>
        <w:rPr>
          <w:rFonts w:ascii="Times New Roman" w:hAnsi="Times New Roman" w:cs="Times New Roman"/>
          <w:b/>
          <w:sz w:val="28"/>
        </w:rPr>
      </w:pPr>
      <w:r w:rsidRPr="001A19DB">
        <w:rPr>
          <w:rFonts w:ascii="Times New Roman" w:hAnsi="Times New Roman" w:cs="Times New Roman"/>
          <w:b/>
          <w:sz w:val="28"/>
        </w:rPr>
        <w:lastRenderedPageBreak/>
        <w:t xml:space="preserve">§ 3. </w:t>
      </w:r>
      <w:r w:rsidR="00CF3496" w:rsidRPr="001A19DB">
        <w:rPr>
          <w:rFonts w:ascii="Times New Roman" w:hAnsi="Times New Roman" w:cs="Times New Roman"/>
          <w:b/>
          <w:sz w:val="28"/>
        </w:rPr>
        <w:t>Заочное решение</w:t>
      </w:r>
    </w:p>
    <w:p w:rsidR="0042744D"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F3496" w:rsidRPr="00CF3496">
        <w:rPr>
          <w:rFonts w:ascii="Times New Roman" w:hAnsi="Times New Roman" w:cs="Times New Roman"/>
          <w:sz w:val="28"/>
        </w:rPr>
        <w:t>Заочное производство характеризуется также особым статусом судебного решения как его итогового документа. Согласно ст. 234 ГПК РФ решение, принимаемое судом в порядке заочного производства, именуется заочным.</w:t>
      </w:r>
    </w:p>
    <w:p w:rsidR="00CF3496"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F3496" w:rsidRPr="00CF3496">
        <w:rPr>
          <w:rFonts w:ascii="Times New Roman" w:hAnsi="Times New Roman" w:cs="Times New Roman"/>
          <w:sz w:val="28"/>
        </w:rPr>
        <w:t>Несмотря на немалые особенности заочного производства, содержание заочного решения аналогично содержанию решения, вынесенного после стандартного разбирательства дела.</w:t>
      </w:r>
      <w:r w:rsidR="00CF3496">
        <w:rPr>
          <w:rFonts w:ascii="Times New Roman" w:hAnsi="Times New Roman" w:cs="Times New Roman"/>
          <w:sz w:val="28"/>
        </w:rPr>
        <w:t xml:space="preserve"> </w:t>
      </w:r>
      <w:r w:rsidR="00CF3496" w:rsidRPr="00CF3496">
        <w:rPr>
          <w:rFonts w:ascii="Times New Roman" w:hAnsi="Times New Roman" w:cs="Times New Roman"/>
          <w:sz w:val="28"/>
        </w:rPr>
        <w:t>Заочное решение должно отвечать требованиям, предусмотренным ст. 198 ГПК РФ, и состоять из четырех частей: вводной, описательной, мотивировочной и резолютивной</w:t>
      </w:r>
      <w:r w:rsidR="00CF3496">
        <w:rPr>
          <w:rFonts w:ascii="Times New Roman" w:hAnsi="Times New Roman" w:cs="Times New Roman"/>
          <w:sz w:val="28"/>
        </w:rPr>
        <w:t>.</w:t>
      </w:r>
    </w:p>
    <w:p w:rsidR="00CF3496"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CF3496">
        <w:rPr>
          <w:rFonts w:ascii="Times New Roman" w:hAnsi="Times New Roman" w:cs="Times New Roman"/>
          <w:sz w:val="28"/>
        </w:rPr>
        <w:t xml:space="preserve">Резолютивная часть, однако, имеет свою особенность. </w:t>
      </w:r>
      <w:r w:rsidR="00A160E2" w:rsidRPr="00A160E2">
        <w:rPr>
          <w:rFonts w:ascii="Times New Roman" w:hAnsi="Times New Roman" w:cs="Times New Roman"/>
          <w:sz w:val="28"/>
        </w:rPr>
        <w:t>Эта часть обычного решения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В резолютивной части заочного решения, кроме перечисленных моментов, должны быть указаны дополнительно срок и порядок подачи заявления об отмене этого решения суда. Значит, заключительная часть заочного решения в соответствии со ст. 237 ГПК РФ предусматривает два способа его обжалования для ответчика и один - для истца. У сторон должна быть четкая информация относительно сроков обжалования и судов, куда им следует обращаться.</w:t>
      </w:r>
      <w:r w:rsidR="00A160E2">
        <w:rPr>
          <w:rStyle w:val="a5"/>
          <w:rFonts w:ascii="Times New Roman" w:hAnsi="Times New Roman" w:cs="Times New Roman"/>
          <w:sz w:val="28"/>
        </w:rPr>
        <w:footnoteReference w:id="15"/>
      </w:r>
    </w:p>
    <w:p w:rsidR="0042744D" w:rsidRDefault="00D81A2A" w:rsidP="0042744D">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2744D" w:rsidRPr="0042744D">
        <w:rPr>
          <w:rFonts w:ascii="Times New Roman" w:hAnsi="Times New Roman" w:cs="Times New Roman"/>
          <w:sz w:val="28"/>
        </w:rPr>
        <w:t>Так, в заочном решении по делу 2-122/2016 от 27 января 2016 года Первомайский районный суд г. Пензы установил, что в судебное заседание представитель истца ОАО «</w:t>
      </w:r>
      <w:proofErr w:type="spellStart"/>
      <w:r w:rsidR="0042744D" w:rsidRPr="0042744D">
        <w:rPr>
          <w:rFonts w:ascii="Times New Roman" w:hAnsi="Times New Roman" w:cs="Times New Roman"/>
          <w:sz w:val="28"/>
        </w:rPr>
        <w:t>Россельхозбанк</w:t>
      </w:r>
      <w:proofErr w:type="spellEnd"/>
      <w:r w:rsidR="0042744D" w:rsidRPr="0042744D">
        <w:rPr>
          <w:rFonts w:ascii="Times New Roman" w:hAnsi="Times New Roman" w:cs="Times New Roman"/>
          <w:sz w:val="28"/>
        </w:rPr>
        <w:t xml:space="preserve">» в лице Пензенского регионального филиала не явился, представил заявление с просьбой рассмотреть дело в его отсутствие. Ответчик Андреев Ю.М. в судебное заседание не явился, о причинах неявки не сообщил, суд с письменного согласия представителя истца рассмотрел дело в порядке заочного производства. В резолютивной части суд указал, что </w:t>
      </w:r>
      <w:r w:rsidR="0042744D" w:rsidRPr="0042744D">
        <w:rPr>
          <w:rFonts w:ascii="Times New Roman" w:hAnsi="Times New Roman" w:cs="Times New Roman"/>
          <w:sz w:val="28"/>
        </w:rPr>
        <w:lastRenderedPageBreak/>
        <w:t>ответчик вправе подать в Первомайский районный суд г. Пензы (то есть в суд, рассматривавший дело) заявление об отмене заочного решения в течение семи дней со дня вручения ему копии заочного решения. Кроме этого, заочное решение может быть обжаловано в апелляционном порядке в Пензенский областной суд в течение месяца. Таким образом, ответчик по своему усмотрению определяет, каким из двух вариантов обжалования рационально воспользоваться.</w:t>
      </w:r>
      <w:r w:rsidR="0042744D">
        <w:rPr>
          <w:rStyle w:val="a5"/>
          <w:rFonts w:ascii="Times New Roman" w:hAnsi="Times New Roman" w:cs="Times New Roman"/>
          <w:sz w:val="28"/>
        </w:rPr>
        <w:footnoteReference w:id="16"/>
      </w:r>
    </w:p>
    <w:p w:rsidR="0042744D" w:rsidRDefault="00D81A2A" w:rsidP="0042744D">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2744D" w:rsidRPr="0042744D">
        <w:rPr>
          <w:rFonts w:ascii="Times New Roman" w:hAnsi="Times New Roman" w:cs="Times New Roman"/>
          <w:sz w:val="28"/>
        </w:rPr>
        <w:t>Согласно ст. 214 ГПК РФ по общему пра</w:t>
      </w:r>
      <w:r w:rsidR="0042744D">
        <w:rPr>
          <w:rFonts w:ascii="Times New Roman" w:hAnsi="Times New Roman" w:cs="Times New Roman"/>
          <w:sz w:val="28"/>
        </w:rPr>
        <w:t>вилу копии решения суда высыла</w:t>
      </w:r>
      <w:r w:rsidR="0042744D" w:rsidRPr="0042744D">
        <w:rPr>
          <w:rFonts w:ascii="Times New Roman" w:hAnsi="Times New Roman" w:cs="Times New Roman"/>
          <w:sz w:val="28"/>
        </w:rPr>
        <w:t>ются лицам, участвующим в деле, не позднее чем через пять дней со дня принятия решения суда в окончательной форме. Копии заочного решения высылаются ответчику (соответчикам), а также истцу, не присутствовавшему в судебном заседании, но просившему о рассмотрении дела в его отсутствие, не позднее чем в течение трех дней со дня принятия заочного решения (ст. 236 ГПК РФ).</w:t>
      </w:r>
    </w:p>
    <w:p w:rsidR="0042744D" w:rsidRDefault="00D81A2A" w:rsidP="0042744D">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2744D" w:rsidRPr="0042744D">
        <w:rPr>
          <w:rFonts w:ascii="Times New Roman" w:hAnsi="Times New Roman" w:cs="Times New Roman"/>
          <w:sz w:val="28"/>
        </w:rPr>
        <w:t>Согласно разъяснениям Президиума Верхов</w:t>
      </w:r>
      <w:r w:rsidR="0042744D">
        <w:rPr>
          <w:rFonts w:ascii="Times New Roman" w:hAnsi="Times New Roman" w:cs="Times New Roman"/>
          <w:sz w:val="28"/>
        </w:rPr>
        <w:t>ного суда РФ: «В целях реализа</w:t>
      </w:r>
      <w:r w:rsidR="0042744D" w:rsidRPr="0042744D">
        <w:rPr>
          <w:rFonts w:ascii="Times New Roman" w:hAnsi="Times New Roman" w:cs="Times New Roman"/>
          <w:sz w:val="28"/>
        </w:rPr>
        <w:t>ции принципа правовой определенности в случае отсутствия у суда сведений о вручении копии заочного решения ответчику такое решение суда вступает в за- конную силу по истечении совокупности следующих сроков: трехдневного срока для направления копии решения ответчику, семи</w:t>
      </w:r>
      <w:r w:rsidR="0042744D">
        <w:rPr>
          <w:rFonts w:ascii="Times New Roman" w:hAnsi="Times New Roman" w:cs="Times New Roman"/>
          <w:sz w:val="28"/>
        </w:rPr>
        <w:t>дневного срока, предоставленно</w:t>
      </w:r>
      <w:r w:rsidR="0042744D" w:rsidRPr="0042744D">
        <w:rPr>
          <w:rFonts w:ascii="Times New Roman" w:hAnsi="Times New Roman" w:cs="Times New Roman"/>
          <w:sz w:val="28"/>
        </w:rPr>
        <w:t>го ответчику на подачу заявления об отмене вынесенного решения и месячного срока на обжалование заочного решения в апелляционном порядке»</w:t>
      </w:r>
      <w:r w:rsidR="0042744D">
        <w:rPr>
          <w:rFonts w:ascii="Times New Roman" w:hAnsi="Times New Roman" w:cs="Times New Roman"/>
          <w:sz w:val="28"/>
        </w:rPr>
        <w:t>.</w:t>
      </w:r>
      <w:r w:rsidR="0042744D">
        <w:rPr>
          <w:rStyle w:val="a5"/>
          <w:rFonts w:ascii="Times New Roman" w:hAnsi="Times New Roman" w:cs="Times New Roman"/>
          <w:sz w:val="28"/>
        </w:rPr>
        <w:footnoteReference w:id="17"/>
      </w:r>
    </w:p>
    <w:p w:rsidR="0042744D" w:rsidRDefault="00D81A2A" w:rsidP="0042744D">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2744D" w:rsidRPr="0042744D">
        <w:rPr>
          <w:rFonts w:ascii="Times New Roman" w:hAnsi="Times New Roman" w:cs="Times New Roman"/>
          <w:sz w:val="28"/>
        </w:rPr>
        <w:t>Ответчик имеет два пути обжалования</w:t>
      </w:r>
      <w:r w:rsidR="0042744D">
        <w:rPr>
          <w:rFonts w:ascii="Times New Roman" w:hAnsi="Times New Roman" w:cs="Times New Roman"/>
          <w:sz w:val="28"/>
        </w:rPr>
        <w:t>,</w:t>
      </w:r>
      <w:r w:rsidR="0042744D" w:rsidRPr="0042744D">
        <w:rPr>
          <w:rFonts w:ascii="Times New Roman" w:hAnsi="Times New Roman" w:cs="Times New Roman"/>
          <w:sz w:val="28"/>
        </w:rPr>
        <w:t xml:space="preserve"> не вступившего в законную силу заочного решения: один - подача заявления о его отмене в суд, рассматривавший дело</w:t>
      </w:r>
      <w:r w:rsidR="002477F8">
        <w:rPr>
          <w:rStyle w:val="a5"/>
          <w:rFonts w:ascii="Times New Roman" w:hAnsi="Times New Roman" w:cs="Times New Roman"/>
          <w:sz w:val="28"/>
        </w:rPr>
        <w:footnoteReference w:id="18"/>
      </w:r>
      <w:r w:rsidR="0042744D" w:rsidRPr="0042744D">
        <w:rPr>
          <w:rFonts w:ascii="Times New Roman" w:hAnsi="Times New Roman" w:cs="Times New Roman"/>
          <w:sz w:val="28"/>
        </w:rPr>
        <w:t xml:space="preserve">, другой - направление апелляционной жалобы. По сравнению с ответчиком </w:t>
      </w:r>
      <w:r w:rsidR="0042744D" w:rsidRPr="0042744D">
        <w:rPr>
          <w:rFonts w:ascii="Times New Roman" w:hAnsi="Times New Roman" w:cs="Times New Roman"/>
          <w:sz w:val="28"/>
        </w:rPr>
        <w:lastRenderedPageBreak/>
        <w:t>истцу доступен лишь второй путь. В данном случае равенство между сторонами сохраняется. Независимо от того, кто обращается в суд с жалобой, он должен изложить мотивы незаконности и необоснованности заочного решения, исходя из общих правил обжалования</w:t>
      </w:r>
      <w:r w:rsidR="0042744D">
        <w:rPr>
          <w:rFonts w:ascii="Times New Roman" w:hAnsi="Times New Roman" w:cs="Times New Roman"/>
          <w:sz w:val="28"/>
        </w:rPr>
        <w:t>.</w:t>
      </w:r>
      <w:r w:rsidR="0042744D">
        <w:rPr>
          <w:rStyle w:val="a5"/>
          <w:rFonts w:ascii="Times New Roman" w:hAnsi="Times New Roman" w:cs="Times New Roman"/>
          <w:sz w:val="28"/>
        </w:rPr>
        <w:footnoteReference w:id="19"/>
      </w:r>
    </w:p>
    <w:p w:rsidR="0042744D" w:rsidRDefault="00D81A2A" w:rsidP="0042744D">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2744D" w:rsidRPr="0042744D">
        <w:rPr>
          <w:rFonts w:ascii="Times New Roman" w:hAnsi="Times New Roman" w:cs="Times New Roman"/>
          <w:sz w:val="28"/>
        </w:rPr>
        <w:t xml:space="preserve">Ответчик по своему усмотрению определяет, каким вариантом обжалования рационально воспользоваться для достижения успеха. Подлежат учету специфические субъективные и объективные факторы: убедительность мотивов оспаривания, сроки на обращение к тому или иному суду, формы заявлений о пересмотре дела, полномочия суда, длительность производства и т.п. </w:t>
      </w:r>
    </w:p>
    <w:p w:rsidR="0042744D" w:rsidRPr="0042744D" w:rsidRDefault="00D81A2A" w:rsidP="0042744D">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42744D" w:rsidRPr="0042744D">
        <w:rPr>
          <w:rFonts w:ascii="Times New Roman" w:hAnsi="Times New Roman" w:cs="Times New Roman"/>
          <w:sz w:val="28"/>
        </w:rPr>
        <w:t xml:space="preserve">Часть 1 ст. 237 ГПК РФ предусматривает, что ответчик вправе подать в суд заявление об отмене вынесенного им заочного решения в течение семи дней со дня вручения ему копии этого решения. Ответчику, пожелавшему начать апелляционное производство, установлен месячный срок для направления апелляционной жалобы в суд, рассмотревший дело по первой инстанции. Этот месячный срок начинает исчисляться с момента окончания семидневного срока, предоставленного для отмены решения вынесшим его судом. Поскольку специальных запрещений не установлено, оба упомянутых срока, если они пропущены по уважительным мотивам, могут быть восстановлены согласно ст. 112 ГПК РФ. </w:t>
      </w:r>
      <w:r w:rsidR="0042744D">
        <w:rPr>
          <w:rStyle w:val="a5"/>
          <w:rFonts w:ascii="Times New Roman" w:hAnsi="Times New Roman" w:cs="Times New Roman"/>
          <w:sz w:val="28"/>
        </w:rPr>
        <w:footnoteReference w:id="20"/>
      </w:r>
    </w:p>
    <w:p w:rsidR="0042744D"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7D35C5" w:rsidRPr="007D35C5">
        <w:rPr>
          <w:rFonts w:ascii="Times New Roman" w:hAnsi="Times New Roman" w:cs="Times New Roman"/>
          <w:sz w:val="28"/>
        </w:rPr>
        <w:t>Статистические данные св</w:t>
      </w:r>
      <w:r w:rsidR="006D375A">
        <w:rPr>
          <w:rFonts w:ascii="Times New Roman" w:hAnsi="Times New Roman" w:cs="Times New Roman"/>
          <w:sz w:val="28"/>
        </w:rPr>
        <w:t>идетельствуют, что в 2016 г. из 378</w:t>
      </w:r>
      <w:r w:rsidR="007D35C5" w:rsidRPr="007D35C5">
        <w:rPr>
          <w:rFonts w:ascii="Times New Roman" w:hAnsi="Times New Roman" w:cs="Times New Roman"/>
          <w:sz w:val="28"/>
        </w:rPr>
        <w:t xml:space="preserve"> тыс. заочных решений, вынесенных районными </w:t>
      </w:r>
      <w:r w:rsidR="007D35C5">
        <w:rPr>
          <w:rFonts w:ascii="Times New Roman" w:hAnsi="Times New Roman" w:cs="Times New Roman"/>
          <w:sz w:val="28"/>
        </w:rPr>
        <w:t>судами, отменено</w:t>
      </w:r>
      <w:r w:rsidR="006D375A">
        <w:rPr>
          <w:rFonts w:ascii="Times New Roman" w:hAnsi="Times New Roman" w:cs="Times New Roman"/>
          <w:sz w:val="28"/>
        </w:rPr>
        <w:t xml:space="preserve"> судьями лишь 20,3 тыс., или 5,3% решений (в 2015 г. - 4,8</w:t>
      </w:r>
      <w:r w:rsidR="007D35C5" w:rsidRPr="007D35C5">
        <w:rPr>
          <w:rFonts w:ascii="Times New Roman" w:hAnsi="Times New Roman" w:cs="Times New Roman"/>
          <w:sz w:val="28"/>
        </w:rPr>
        <w:t>%)</w:t>
      </w:r>
      <w:r w:rsidR="007D35C5">
        <w:rPr>
          <w:rFonts w:ascii="Times New Roman" w:hAnsi="Times New Roman" w:cs="Times New Roman"/>
          <w:sz w:val="28"/>
        </w:rPr>
        <w:t>.</w:t>
      </w:r>
      <w:r w:rsidR="007D35C5">
        <w:rPr>
          <w:rStyle w:val="a5"/>
          <w:rFonts w:ascii="Times New Roman" w:hAnsi="Times New Roman" w:cs="Times New Roman"/>
          <w:sz w:val="28"/>
        </w:rPr>
        <w:footnoteReference w:id="21"/>
      </w:r>
    </w:p>
    <w:p w:rsidR="007D35C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7D35C5" w:rsidRPr="007D35C5">
        <w:rPr>
          <w:rFonts w:ascii="Times New Roman" w:hAnsi="Times New Roman" w:cs="Times New Roman"/>
          <w:sz w:val="28"/>
        </w:rPr>
        <w:t xml:space="preserve">Заочное решение вступает в законную силу по общим правилам, предусмотренным в ст. 237 ГПК РФ, т.е. по истечении срока на апелляционное </w:t>
      </w:r>
      <w:r w:rsidR="007D35C5" w:rsidRPr="007D35C5">
        <w:rPr>
          <w:rFonts w:ascii="Times New Roman" w:hAnsi="Times New Roman" w:cs="Times New Roman"/>
          <w:sz w:val="28"/>
        </w:rPr>
        <w:lastRenderedPageBreak/>
        <w:t xml:space="preserve">обжалование, если оно не было обжаловано. Этот срок по общему правилу - один месяц. </w:t>
      </w:r>
    </w:p>
    <w:p w:rsidR="007D35C5"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7D35C5" w:rsidRPr="007D35C5">
        <w:rPr>
          <w:rFonts w:ascii="Times New Roman" w:hAnsi="Times New Roman" w:cs="Times New Roman"/>
          <w:sz w:val="28"/>
        </w:rPr>
        <w:t xml:space="preserve">При имеющихся у ответчика основаниях для подачи заявления он реализует свое право на пересмотр заочного решения. Указанное постановление суда вступит в законную силу при условии, если оно не отменено. После рассмотрения заявления об отмене и по истечении срока на подачу апелляционной жалобы заочное решение, вступившее в законную силу, обладает всеми качествами обычного решения, вступившего в законную силу, - неопровержимостью, исключительностью, обязательностью, </w:t>
      </w:r>
      <w:proofErr w:type="spellStart"/>
      <w:r w:rsidR="007D35C5" w:rsidRPr="007D35C5">
        <w:rPr>
          <w:rFonts w:ascii="Times New Roman" w:hAnsi="Times New Roman" w:cs="Times New Roman"/>
          <w:sz w:val="28"/>
        </w:rPr>
        <w:t>преюдициальностью</w:t>
      </w:r>
      <w:proofErr w:type="spellEnd"/>
      <w:r w:rsidR="007D35C5" w:rsidRPr="007D35C5">
        <w:rPr>
          <w:rFonts w:ascii="Times New Roman" w:hAnsi="Times New Roman" w:cs="Times New Roman"/>
          <w:sz w:val="28"/>
        </w:rPr>
        <w:t xml:space="preserve">, исполнимостью. </w:t>
      </w:r>
    </w:p>
    <w:p w:rsidR="00D81A2A" w:rsidRDefault="000D40D1" w:rsidP="00D81A2A">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D81A2A" w:rsidRPr="00D81A2A">
        <w:rPr>
          <w:rFonts w:ascii="Times New Roman" w:hAnsi="Times New Roman" w:cs="Times New Roman"/>
          <w:sz w:val="28"/>
        </w:rPr>
        <w:t>Можно выделить следующую проблему при процедуре обжалования заочного решения истцом: Отмена заочного решения является правом, принадлежащим ответчику. Истец, как и в рамках искового производства, имеет право обжаловать решение в суд вышестоящей инстанции, но в отличии от искового производства, реализовать его он может только после истечения установленного ГПК РФ срока, который предоставляется ответчику для принесения заявления об отмене заочного решения (семь дней со дня вручения копии решения).</w:t>
      </w:r>
      <w:r>
        <w:rPr>
          <w:rStyle w:val="a5"/>
          <w:rFonts w:ascii="Times New Roman" w:hAnsi="Times New Roman" w:cs="Times New Roman"/>
          <w:sz w:val="28"/>
        </w:rPr>
        <w:footnoteReference w:id="22"/>
      </w:r>
    </w:p>
    <w:p w:rsidR="000D40D1" w:rsidRDefault="000D40D1" w:rsidP="00A646B5">
      <w:pPr>
        <w:spacing w:line="360" w:lineRule="auto"/>
        <w:jc w:val="both"/>
        <w:rPr>
          <w:rFonts w:ascii="Times New Roman" w:hAnsi="Times New Roman" w:cs="Times New Roman"/>
          <w:sz w:val="28"/>
        </w:rPr>
      </w:pPr>
      <w:r w:rsidRPr="000D40D1">
        <w:rPr>
          <w:rFonts w:ascii="Times New Roman" w:hAnsi="Times New Roman" w:cs="Times New Roman"/>
          <w:sz w:val="28"/>
        </w:rPr>
        <w:t>Субъективные факторы могут быть представлены недобросовестным поведением ответчика, когда он уклоняется от получения копии заочного решения. В данных обстоятельствах вступление в законную силу заочного решения откладывается на неопределенный срок, что в свою очередь, влияет на возможность его реализации в принудительном порядке.</w:t>
      </w:r>
    </w:p>
    <w:p w:rsidR="00D81A2A" w:rsidRDefault="000D40D1"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D81A2A" w:rsidRPr="00D81A2A">
        <w:rPr>
          <w:rFonts w:ascii="Times New Roman" w:hAnsi="Times New Roman" w:cs="Times New Roman"/>
          <w:sz w:val="28"/>
        </w:rPr>
        <w:t xml:space="preserve">Вышесказанное позволяет говорить о том, что конструкция нормы, которая устанавливает право истца на обжалование заочного решения, не совсем корректна и не отвечает требованиям доступности судебной защиты. Статья 6 Европейской конвенции о защите прав человека и основных свобод закрепляет </w:t>
      </w:r>
      <w:r w:rsidR="00D81A2A" w:rsidRPr="00D81A2A">
        <w:rPr>
          <w:rFonts w:ascii="Times New Roman" w:hAnsi="Times New Roman" w:cs="Times New Roman"/>
          <w:sz w:val="28"/>
        </w:rPr>
        <w:lastRenderedPageBreak/>
        <w:t>право на справедливое судебное разбирательство, что подразумевает, в том числе и право на свободное обжалование судебных актов. Равный доступ к процедуре обжалования позволяет говорить о гарантиях соблюдения права на справедливое судебное разбирательство. Но, для того чтобы реализовать право на обжалование заочного решения истцу необходимо знать дату получения копии решения ответчиком, так как именно с этого момента начинается исчисление срока на отмену, а затем и срока на обжалование заочного решения. В таких обстоятельствах для истца складывается неблагоприятная ситуация, так как по действующему гражданскому процессуальному законодательству суд не обязан сообщать истцу о дате получения копии решения ответчиком, и как следствие — истец может не знать о времени получения копии заочного решения ответчиком. В результате этого, на практике выходит, что истец сам должен проявлять активность и узнавать время получения решения ответчиком, чтобы затем реализовать свое право на обжалование заочного решения. Это ставит истца в менее выгодном положении, в сравнении с ответчиком, что нарушает принцип про</w:t>
      </w:r>
      <w:r w:rsidR="00D81A2A">
        <w:rPr>
          <w:rFonts w:ascii="Times New Roman" w:hAnsi="Times New Roman" w:cs="Times New Roman"/>
          <w:sz w:val="28"/>
        </w:rPr>
        <w:t>цессуального равенства сторон.</w:t>
      </w:r>
    </w:p>
    <w:p w:rsidR="007D35C5" w:rsidRPr="00CF3496" w:rsidRDefault="00D81A2A"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7D35C5" w:rsidRPr="007D35C5">
        <w:rPr>
          <w:rFonts w:ascii="Times New Roman" w:hAnsi="Times New Roman" w:cs="Times New Roman"/>
          <w:sz w:val="28"/>
        </w:rPr>
        <w:t>На основании изложенного можно сделать вывод о том, что по своей сущности заочное решение ничем не отличается от решения, постановленного при обычном рассмотрении дела. Различны лишь правовые последствия того или иного решения, как, например, порядок вступления их в законную силу, сроки, способы и порядок обжалования; однако на природу заочного решения как акта правосудия они не влияют.</w:t>
      </w:r>
    </w:p>
    <w:p w:rsidR="009D124B" w:rsidRDefault="000A08ED" w:rsidP="00A646B5">
      <w:pPr>
        <w:spacing w:line="360" w:lineRule="auto"/>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6119495" cy="458343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8.jpg"/>
                    <pic:cNvPicPr/>
                  </pic:nvPicPr>
                  <pic:blipFill>
                    <a:blip r:embed="rId15">
                      <a:extLst>
                        <a:ext uri="{28A0092B-C50C-407E-A947-70E740481C1C}">
                          <a14:useLocalDpi xmlns:a14="http://schemas.microsoft.com/office/drawing/2010/main" val="0"/>
                        </a:ext>
                      </a:extLst>
                    </a:blip>
                    <a:stretch>
                      <a:fillRect/>
                    </a:stretch>
                  </pic:blipFill>
                  <pic:spPr>
                    <a:xfrm>
                      <a:off x="0" y="0"/>
                      <a:ext cx="6119495" cy="4583430"/>
                    </a:xfrm>
                    <a:prstGeom prst="rect">
                      <a:avLst/>
                    </a:prstGeom>
                  </pic:spPr>
                </pic:pic>
              </a:graphicData>
            </a:graphic>
          </wp:inline>
        </w:drawing>
      </w: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D81A2A" w:rsidRDefault="00D81A2A" w:rsidP="00A707EB">
      <w:pPr>
        <w:spacing w:line="360" w:lineRule="auto"/>
        <w:jc w:val="center"/>
        <w:rPr>
          <w:rFonts w:ascii="Times New Roman" w:hAnsi="Times New Roman" w:cs="Times New Roman"/>
          <w:sz w:val="28"/>
        </w:rPr>
      </w:pPr>
    </w:p>
    <w:p w:rsidR="00A707EB" w:rsidRPr="00A707EB" w:rsidRDefault="00A707EB" w:rsidP="00A707EB">
      <w:pPr>
        <w:spacing w:line="360" w:lineRule="auto"/>
        <w:jc w:val="center"/>
        <w:rPr>
          <w:rFonts w:ascii="Times New Roman" w:hAnsi="Times New Roman" w:cs="Times New Roman"/>
          <w:sz w:val="28"/>
        </w:rPr>
      </w:pPr>
      <w:r w:rsidRPr="00A707EB">
        <w:rPr>
          <w:rFonts w:ascii="Times New Roman" w:hAnsi="Times New Roman" w:cs="Times New Roman"/>
          <w:sz w:val="28"/>
        </w:rPr>
        <w:lastRenderedPageBreak/>
        <w:t>Заключение</w:t>
      </w:r>
    </w:p>
    <w:p w:rsidR="004B699E" w:rsidRDefault="00375C79" w:rsidP="00A646B5">
      <w:pPr>
        <w:spacing w:line="360" w:lineRule="auto"/>
        <w:jc w:val="both"/>
        <w:rPr>
          <w:rFonts w:ascii="Times New Roman" w:hAnsi="Times New Roman" w:cs="Times New Roman"/>
          <w:sz w:val="28"/>
        </w:rPr>
      </w:pPr>
      <w:r>
        <w:rPr>
          <w:rFonts w:ascii="Times New Roman" w:hAnsi="Times New Roman" w:cs="Times New Roman"/>
          <w:sz w:val="28"/>
        </w:rPr>
        <w:t xml:space="preserve">     З</w:t>
      </w:r>
      <w:r w:rsidRPr="00375C79">
        <w:rPr>
          <w:rFonts w:ascii="Times New Roman" w:hAnsi="Times New Roman" w:cs="Times New Roman"/>
          <w:sz w:val="28"/>
        </w:rPr>
        <w:t xml:space="preserve">аочное производство </w:t>
      </w:r>
      <w:r>
        <w:rPr>
          <w:rFonts w:ascii="Times New Roman" w:hAnsi="Times New Roman" w:cs="Times New Roman"/>
          <w:sz w:val="28"/>
        </w:rPr>
        <w:t xml:space="preserve">можно определить </w:t>
      </w:r>
      <w:r w:rsidRPr="00375C79">
        <w:rPr>
          <w:rFonts w:ascii="Times New Roman" w:hAnsi="Times New Roman" w:cs="Times New Roman"/>
          <w:sz w:val="28"/>
        </w:rPr>
        <w:t>как разбирательство и разрешение гражданского дела по упрощенному варианту процессуального регламента при согласии истца и в отсутствие ответчика, надлежащим образом извещенного о времени и месте судебного заседания, не сообщившего об уважительных причинах неявки и не просившего о рассмотрении дела в его отсутствие.</w:t>
      </w:r>
    </w:p>
    <w:p w:rsidR="00375C79" w:rsidRPr="00375C79" w:rsidRDefault="00375C79" w:rsidP="00375C79">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375C79">
        <w:rPr>
          <w:rFonts w:ascii="Times New Roman" w:hAnsi="Times New Roman" w:cs="Times New Roman"/>
          <w:sz w:val="28"/>
        </w:rPr>
        <w:t>Признаками заочного производства являются:</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1)     Спор рассматривается на основе исследования доказательств, предоставленных лицами, участвующими в деле, а также устных объяснений присутствующей стороны – истца;</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2)     В исследовании всех обстоятельств дела участвует только истец;</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3)     Отсутствуют устные состязания сторон;</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4)     Ответчику предоставляется право ходатайствовать об отмене заочного решения.</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    Необходимо также отметить, что существуют обязательные условия для преобразования обычного судебного заседания в форму заочного производства. К ним относят:</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1.     Отсутствие просьбы ответчика о разбирательстве дела в его отсутствие;</w:t>
      </w:r>
    </w:p>
    <w:p w:rsidR="00375C79" w:rsidRPr="00375C79" w:rsidRDefault="00375C79" w:rsidP="00375C79">
      <w:pPr>
        <w:spacing w:line="360" w:lineRule="auto"/>
        <w:jc w:val="both"/>
        <w:rPr>
          <w:rFonts w:ascii="Times New Roman" w:hAnsi="Times New Roman" w:cs="Times New Roman"/>
          <w:sz w:val="28"/>
        </w:rPr>
      </w:pPr>
      <w:r w:rsidRPr="00375C79">
        <w:rPr>
          <w:rFonts w:ascii="Times New Roman" w:hAnsi="Times New Roman" w:cs="Times New Roman"/>
          <w:sz w:val="28"/>
        </w:rPr>
        <w:t>2.     Наличие согласия истца на рассмотрение дела в заочном производстве.</w:t>
      </w:r>
    </w:p>
    <w:p w:rsidR="00375C79" w:rsidRDefault="00C671C1" w:rsidP="00A646B5">
      <w:pPr>
        <w:spacing w:line="360" w:lineRule="auto"/>
        <w:jc w:val="both"/>
        <w:rPr>
          <w:rFonts w:ascii="Times New Roman" w:hAnsi="Times New Roman" w:cs="Times New Roman"/>
          <w:sz w:val="28"/>
        </w:rPr>
      </w:pPr>
      <w:r>
        <w:rPr>
          <w:rFonts w:ascii="Times New Roman" w:hAnsi="Times New Roman" w:cs="Times New Roman"/>
          <w:sz w:val="28"/>
        </w:rPr>
        <w:t xml:space="preserve">     </w:t>
      </w:r>
      <w:r w:rsidR="00375C79" w:rsidRPr="00375C79">
        <w:rPr>
          <w:rFonts w:ascii="Times New Roman" w:hAnsi="Times New Roman" w:cs="Times New Roman"/>
          <w:sz w:val="28"/>
        </w:rPr>
        <w:t>Несомненно, заочное производство заключает в себе существенный потенциал для развития судебной системы, поскольку имеет перспективы приближения судопроизводства к гармоничному сочетанию скорости и качества отправления правосудия.</w:t>
      </w:r>
    </w:p>
    <w:p w:rsidR="004B699E" w:rsidRDefault="004B699E" w:rsidP="00A646B5">
      <w:pPr>
        <w:spacing w:line="360" w:lineRule="auto"/>
        <w:jc w:val="both"/>
        <w:rPr>
          <w:rFonts w:ascii="Times New Roman" w:hAnsi="Times New Roman" w:cs="Times New Roman"/>
          <w:sz w:val="28"/>
        </w:rPr>
      </w:pPr>
    </w:p>
    <w:p w:rsidR="004B699E" w:rsidRDefault="004B699E" w:rsidP="00A646B5">
      <w:pPr>
        <w:spacing w:line="360" w:lineRule="auto"/>
        <w:jc w:val="both"/>
        <w:rPr>
          <w:rFonts w:ascii="Times New Roman" w:hAnsi="Times New Roman" w:cs="Times New Roman"/>
          <w:sz w:val="28"/>
        </w:rPr>
      </w:pPr>
    </w:p>
    <w:p w:rsidR="004B699E" w:rsidRDefault="004B699E" w:rsidP="004B699E">
      <w:pPr>
        <w:spacing w:line="360" w:lineRule="auto"/>
        <w:jc w:val="center"/>
        <w:rPr>
          <w:rFonts w:ascii="Times New Roman" w:hAnsi="Times New Roman" w:cs="Times New Roman"/>
          <w:sz w:val="28"/>
          <w:lang w:val="en-US"/>
        </w:rPr>
      </w:pPr>
      <w:r w:rsidRPr="004B699E">
        <w:rPr>
          <w:rFonts w:ascii="Times New Roman" w:hAnsi="Times New Roman" w:cs="Times New Roman"/>
          <w:sz w:val="28"/>
        </w:rPr>
        <w:lastRenderedPageBreak/>
        <w:t>Список литературы</w:t>
      </w:r>
    </w:p>
    <w:p w:rsidR="00BD354B" w:rsidRDefault="00BD354B" w:rsidP="004B699E">
      <w:pPr>
        <w:spacing w:line="360" w:lineRule="auto"/>
        <w:jc w:val="center"/>
        <w:rPr>
          <w:rFonts w:ascii="Times New Roman" w:hAnsi="Times New Roman" w:cs="Times New Roman"/>
          <w:b/>
          <w:bCs/>
          <w:sz w:val="28"/>
        </w:rPr>
      </w:pPr>
      <w:r w:rsidRPr="00BD354B">
        <w:rPr>
          <w:rFonts w:ascii="Times New Roman" w:hAnsi="Times New Roman" w:cs="Times New Roman"/>
          <w:b/>
          <w:bCs/>
          <w:sz w:val="28"/>
        </w:rPr>
        <w:t>Нормативно-правовые документы</w:t>
      </w:r>
    </w:p>
    <w:p w:rsidR="00AD36A0" w:rsidRPr="00AD36A0" w:rsidRDefault="00AD36A0" w:rsidP="00AD36A0">
      <w:pPr>
        <w:spacing w:line="360" w:lineRule="auto"/>
        <w:jc w:val="both"/>
        <w:rPr>
          <w:rFonts w:ascii="Times New Roman" w:hAnsi="Times New Roman" w:cs="Times New Roman"/>
          <w:sz w:val="28"/>
        </w:rPr>
      </w:pPr>
      <w:r w:rsidRPr="00AD36A0">
        <w:rPr>
          <w:rFonts w:ascii="Times New Roman" w:hAnsi="Times New Roman" w:cs="Times New Roman"/>
          <w:sz w:val="28"/>
        </w:rPr>
        <w:t>1.Гражданский процессуальный кодекс Российской Федерации от 14.11.2002 N 138-ФЗ.</w:t>
      </w:r>
    </w:p>
    <w:p w:rsidR="00AD36A0" w:rsidRDefault="00AD36A0" w:rsidP="00AD36A0">
      <w:pPr>
        <w:spacing w:line="360" w:lineRule="auto"/>
        <w:jc w:val="center"/>
        <w:rPr>
          <w:rFonts w:ascii="Times New Roman" w:hAnsi="Times New Roman" w:cs="Times New Roman"/>
          <w:b/>
          <w:sz w:val="28"/>
        </w:rPr>
      </w:pPr>
      <w:r w:rsidRPr="00AD36A0">
        <w:rPr>
          <w:rFonts w:ascii="Times New Roman" w:hAnsi="Times New Roman" w:cs="Times New Roman"/>
          <w:b/>
          <w:sz w:val="28"/>
        </w:rPr>
        <w:t>Однотомные издания</w:t>
      </w:r>
    </w:p>
    <w:p w:rsidR="00AD36A0" w:rsidRPr="00AD36A0" w:rsidRDefault="00AD36A0" w:rsidP="00AD36A0">
      <w:pPr>
        <w:spacing w:line="360" w:lineRule="auto"/>
        <w:jc w:val="both"/>
        <w:rPr>
          <w:rFonts w:ascii="Times New Roman" w:hAnsi="Times New Roman" w:cs="Times New Roman"/>
          <w:color w:val="000000" w:themeColor="text1"/>
          <w:sz w:val="28"/>
        </w:rPr>
      </w:pPr>
      <w:r w:rsidRPr="00AD36A0">
        <w:rPr>
          <w:rFonts w:ascii="Times New Roman" w:hAnsi="Times New Roman" w:cs="Times New Roman"/>
          <w:color w:val="000000" w:themeColor="text1"/>
          <w:sz w:val="28"/>
        </w:rPr>
        <w:t>1.</w:t>
      </w:r>
      <w:r>
        <w:rPr>
          <w:rFonts w:ascii="Times New Roman" w:hAnsi="Times New Roman" w:cs="Times New Roman"/>
          <w:color w:val="000000" w:themeColor="text1"/>
          <w:sz w:val="28"/>
        </w:rPr>
        <w:t xml:space="preserve">Треушников М.К. </w:t>
      </w:r>
      <w:hyperlink r:id="rId16" w:history="1">
        <w:r w:rsidRPr="00AD36A0">
          <w:rPr>
            <w:rStyle w:val="a6"/>
            <w:rFonts w:ascii="Times New Roman" w:hAnsi="Times New Roman" w:cs="Times New Roman"/>
            <w:color w:val="000000" w:themeColor="text1"/>
            <w:sz w:val="28"/>
            <w:u w:val="none"/>
          </w:rPr>
          <w:t>Гражданский процесс: Учебник (5-е издание, переработанное и дополненное) — М.: Статут, 2016.</w:t>
        </w:r>
      </w:hyperlink>
      <w:r w:rsidRPr="00AD36A0">
        <w:rPr>
          <w:rFonts w:ascii="Times New Roman" w:hAnsi="Times New Roman" w:cs="Times New Roman"/>
          <w:color w:val="000000" w:themeColor="text1"/>
          <w:sz w:val="28"/>
        </w:rPr>
        <w:t xml:space="preserve"> С.227.</w:t>
      </w:r>
    </w:p>
    <w:p w:rsidR="00AD36A0" w:rsidRDefault="00AD36A0" w:rsidP="00AD36A0">
      <w:pPr>
        <w:spacing w:line="360" w:lineRule="auto"/>
        <w:jc w:val="both"/>
        <w:rPr>
          <w:rFonts w:ascii="Times New Roman" w:hAnsi="Times New Roman" w:cs="Times New Roman"/>
          <w:sz w:val="28"/>
        </w:rPr>
      </w:pPr>
      <w:r>
        <w:rPr>
          <w:rFonts w:ascii="Times New Roman" w:hAnsi="Times New Roman" w:cs="Times New Roman"/>
          <w:sz w:val="28"/>
        </w:rPr>
        <w:t>2.</w:t>
      </w:r>
      <w:r w:rsidRPr="00AD36A0">
        <w:rPr>
          <w:rFonts w:ascii="Times New Roman" w:hAnsi="Times New Roman" w:cs="Times New Roman"/>
          <w:sz w:val="28"/>
        </w:rPr>
        <w:t>Исаенкова О.В., Демичев А.А. Гражданское процессуальное право России: учебник. М.: Норма. 2009. С.257</w:t>
      </w:r>
    </w:p>
    <w:p w:rsidR="00DA1E1F" w:rsidRPr="00AD36A0" w:rsidRDefault="00DA1E1F" w:rsidP="00AD36A0">
      <w:pPr>
        <w:spacing w:line="360" w:lineRule="auto"/>
        <w:jc w:val="both"/>
        <w:rPr>
          <w:rFonts w:ascii="Times New Roman" w:hAnsi="Times New Roman" w:cs="Times New Roman"/>
          <w:sz w:val="28"/>
        </w:rPr>
      </w:pPr>
      <w:r>
        <w:rPr>
          <w:rFonts w:ascii="Times New Roman" w:hAnsi="Times New Roman" w:cs="Times New Roman"/>
          <w:sz w:val="28"/>
        </w:rPr>
        <w:t>3.</w:t>
      </w:r>
      <w:r w:rsidRPr="00DA1E1F">
        <w:t xml:space="preserve"> </w:t>
      </w:r>
      <w:r w:rsidRPr="00DA1E1F">
        <w:rPr>
          <w:rFonts w:ascii="Times New Roman" w:hAnsi="Times New Roman" w:cs="Times New Roman"/>
          <w:sz w:val="28"/>
        </w:rPr>
        <w:t>Осокина Г.Л. Гражданский процесс. Общая часть. Норма: ИНФРА-М, 2013. С. 310 – 311.</w:t>
      </w:r>
    </w:p>
    <w:p w:rsidR="00AD36A0" w:rsidRDefault="00AD36A0" w:rsidP="00AD36A0">
      <w:pPr>
        <w:spacing w:line="360" w:lineRule="auto"/>
        <w:jc w:val="center"/>
        <w:rPr>
          <w:rFonts w:ascii="Times New Roman" w:hAnsi="Times New Roman" w:cs="Times New Roman"/>
          <w:b/>
          <w:sz w:val="28"/>
        </w:rPr>
      </w:pPr>
      <w:r w:rsidRPr="00AD36A0">
        <w:rPr>
          <w:rFonts w:ascii="Times New Roman" w:hAnsi="Times New Roman" w:cs="Times New Roman"/>
          <w:b/>
          <w:sz w:val="28"/>
        </w:rPr>
        <w:t>Статьи</w:t>
      </w:r>
    </w:p>
    <w:p w:rsidR="004B0693" w:rsidRPr="004B0693" w:rsidRDefault="00BD223B" w:rsidP="004B0693">
      <w:pPr>
        <w:spacing w:line="360" w:lineRule="auto"/>
        <w:jc w:val="both"/>
        <w:rPr>
          <w:rFonts w:ascii="Times New Roman" w:hAnsi="Times New Roman" w:cs="Times New Roman"/>
          <w:sz w:val="28"/>
        </w:rPr>
      </w:pPr>
      <w:r>
        <w:rPr>
          <w:rFonts w:ascii="Times New Roman" w:hAnsi="Times New Roman" w:cs="Times New Roman"/>
          <w:sz w:val="28"/>
        </w:rPr>
        <w:t>1.</w:t>
      </w:r>
      <w:r w:rsidR="004B0693" w:rsidRPr="004B0693">
        <w:rPr>
          <w:rFonts w:ascii="Times New Roman" w:hAnsi="Times New Roman" w:cs="Times New Roman"/>
          <w:sz w:val="28"/>
        </w:rPr>
        <w:t>Борисова Е.А. Апелляция, кассация, надзор по гражданским делам. М., 2013. С. 164.</w:t>
      </w:r>
    </w:p>
    <w:p w:rsidR="004B0693" w:rsidRPr="004B699E" w:rsidRDefault="00AD36A0" w:rsidP="004B699E">
      <w:pPr>
        <w:spacing w:line="36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2</w:t>
      </w:r>
      <w:r w:rsidR="00BD223B">
        <w:rPr>
          <w:rFonts w:ascii="Times New Roman" w:hAnsi="Times New Roman" w:cs="Times New Roman"/>
          <w:color w:val="000000" w:themeColor="text1"/>
          <w:sz w:val="28"/>
        </w:rPr>
        <w:t>.</w:t>
      </w:r>
      <w:r w:rsidR="004B0693" w:rsidRPr="004B699E">
        <w:rPr>
          <w:rFonts w:ascii="Times New Roman" w:hAnsi="Times New Roman" w:cs="Times New Roman"/>
          <w:color w:val="000000" w:themeColor="text1"/>
          <w:sz w:val="28"/>
        </w:rPr>
        <w:t>Гусев В.Г. Проблема извещения участников гражданского судопроизводства // Журнал российского права. 2003. № 8</w:t>
      </w:r>
    </w:p>
    <w:p w:rsidR="004B0693" w:rsidRPr="004B699E" w:rsidRDefault="00AD36A0" w:rsidP="004B699E">
      <w:pPr>
        <w:spacing w:line="360" w:lineRule="auto"/>
        <w:jc w:val="both"/>
        <w:rPr>
          <w:rFonts w:ascii="Times New Roman" w:hAnsi="Times New Roman" w:cs="Times New Roman"/>
          <w:sz w:val="28"/>
        </w:rPr>
      </w:pPr>
      <w:r>
        <w:rPr>
          <w:rFonts w:ascii="Times New Roman" w:hAnsi="Times New Roman" w:cs="Times New Roman"/>
          <w:sz w:val="28"/>
        </w:rPr>
        <w:t>3</w:t>
      </w:r>
      <w:r w:rsidR="00BD223B">
        <w:rPr>
          <w:rFonts w:ascii="Times New Roman" w:hAnsi="Times New Roman" w:cs="Times New Roman"/>
          <w:sz w:val="28"/>
        </w:rPr>
        <w:t>.</w:t>
      </w:r>
      <w:r w:rsidR="004B0693" w:rsidRPr="004B699E">
        <w:rPr>
          <w:rFonts w:ascii="Times New Roman" w:hAnsi="Times New Roman" w:cs="Times New Roman"/>
          <w:sz w:val="28"/>
        </w:rPr>
        <w:t xml:space="preserve">Лапаев И.С. </w:t>
      </w:r>
      <w:proofErr w:type="spellStart"/>
      <w:r w:rsidR="004B0693" w:rsidRPr="004B699E">
        <w:rPr>
          <w:rFonts w:ascii="Times New Roman" w:hAnsi="Times New Roman" w:cs="Times New Roman"/>
          <w:sz w:val="28"/>
        </w:rPr>
        <w:t>Зобнина</w:t>
      </w:r>
      <w:proofErr w:type="spellEnd"/>
      <w:r w:rsidR="004B0693" w:rsidRPr="004B699E">
        <w:rPr>
          <w:rFonts w:ascii="Times New Roman" w:hAnsi="Times New Roman" w:cs="Times New Roman"/>
          <w:sz w:val="28"/>
        </w:rPr>
        <w:t xml:space="preserve"> А.А. Институт заочного производства в гражданском процессе/ Электронный научный журнал «Наука. Общество. Государство» - 2016. - Т. 4 - № 2 (14). - С.2.</w:t>
      </w:r>
    </w:p>
    <w:p w:rsidR="004B0693" w:rsidRDefault="00AD36A0" w:rsidP="004B699E">
      <w:pPr>
        <w:spacing w:line="360" w:lineRule="auto"/>
        <w:jc w:val="both"/>
        <w:rPr>
          <w:rFonts w:ascii="Times New Roman" w:hAnsi="Times New Roman" w:cs="Times New Roman"/>
          <w:sz w:val="28"/>
        </w:rPr>
      </w:pPr>
      <w:r>
        <w:rPr>
          <w:rFonts w:ascii="Times New Roman" w:hAnsi="Times New Roman" w:cs="Times New Roman"/>
          <w:sz w:val="28"/>
        </w:rPr>
        <w:t>4</w:t>
      </w:r>
      <w:r w:rsidR="00BD223B">
        <w:rPr>
          <w:rFonts w:ascii="Times New Roman" w:hAnsi="Times New Roman" w:cs="Times New Roman"/>
          <w:sz w:val="28"/>
        </w:rPr>
        <w:t>.</w:t>
      </w:r>
      <w:r w:rsidR="004B0693" w:rsidRPr="004B699E">
        <w:rPr>
          <w:rFonts w:ascii="Times New Roman" w:hAnsi="Times New Roman" w:cs="Times New Roman"/>
          <w:sz w:val="28"/>
        </w:rPr>
        <w:t>Осокина Г.Л. Заочное производство: сущность и значение / Г.Л. Осокина // Вестник Томского государственного университета. Право. — 2014. — №4 (14). — С. 137.</w:t>
      </w:r>
    </w:p>
    <w:p w:rsidR="004B0693" w:rsidRDefault="00AD36A0" w:rsidP="004B699E">
      <w:pPr>
        <w:spacing w:line="360" w:lineRule="auto"/>
        <w:jc w:val="both"/>
        <w:rPr>
          <w:rFonts w:ascii="Times New Roman" w:hAnsi="Times New Roman" w:cs="Times New Roman"/>
          <w:sz w:val="28"/>
        </w:rPr>
      </w:pPr>
      <w:r>
        <w:rPr>
          <w:rFonts w:ascii="Times New Roman" w:hAnsi="Times New Roman" w:cs="Times New Roman"/>
          <w:sz w:val="28"/>
        </w:rPr>
        <w:t>5</w:t>
      </w:r>
      <w:r w:rsidR="00BD223B">
        <w:rPr>
          <w:rFonts w:ascii="Times New Roman" w:hAnsi="Times New Roman" w:cs="Times New Roman"/>
          <w:sz w:val="28"/>
        </w:rPr>
        <w:t>.</w:t>
      </w:r>
      <w:r w:rsidR="004B0693" w:rsidRPr="004B699E">
        <w:rPr>
          <w:rFonts w:ascii="Times New Roman" w:hAnsi="Times New Roman" w:cs="Times New Roman"/>
          <w:sz w:val="28"/>
        </w:rPr>
        <w:t>Попов Д.Г. Заочное производство в гражданском процессе: достоинства и недостатки /Актуальные вопросы юридической науки и</w:t>
      </w:r>
      <w:r w:rsidR="004B0693">
        <w:rPr>
          <w:rFonts w:ascii="Times New Roman" w:hAnsi="Times New Roman" w:cs="Times New Roman"/>
          <w:sz w:val="28"/>
        </w:rPr>
        <w:t xml:space="preserve"> </w:t>
      </w:r>
      <w:r w:rsidR="004B0693">
        <w:rPr>
          <w:rFonts w:ascii="Times New Roman" w:hAnsi="Times New Roman" w:cs="Times New Roman"/>
          <w:color w:val="000000" w:themeColor="text1"/>
          <w:sz w:val="28"/>
        </w:rPr>
        <w:t>практики</w:t>
      </w:r>
      <w:r w:rsidR="004B0693" w:rsidRPr="004B699E">
        <w:rPr>
          <w:rFonts w:ascii="Times New Roman" w:hAnsi="Times New Roman" w:cs="Times New Roman"/>
          <w:sz w:val="28"/>
        </w:rPr>
        <w:t>. 2016., С.209</w:t>
      </w:r>
      <w:r w:rsidR="004B0693">
        <w:rPr>
          <w:rFonts w:ascii="Times New Roman" w:hAnsi="Times New Roman" w:cs="Times New Roman"/>
          <w:sz w:val="28"/>
        </w:rPr>
        <w:t>.</w:t>
      </w:r>
    </w:p>
    <w:p w:rsidR="004B0693" w:rsidRPr="004B699E" w:rsidRDefault="00AD36A0" w:rsidP="004B699E">
      <w:pPr>
        <w:spacing w:line="36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6</w:t>
      </w:r>
      <w:r w:rsidR="00BD223B">
        <w:rPr>
          <w:rFonts w:ascii="Times New Roman" w:hAnsi="Times New Roman" w:cs="Times New Roman"/>
          <w:color w:val="000000" w:themeColor="text1"/>
          <w:sz w:val="28"/>
        </w:rPr>
        <w:t>.</w:t>
      </w:r>
      <w:r w:rsidR="004B0693" w:rsidRPr="004B699E">
        <w:rPr>
          <w:rFonts w:ascii="Times New Roman" w:hAnsi="Times New Roman" w:cs="Times New Roman"/>
          <w:color w:val="000000" w:themeColor="text1"/>
          <w:sz w:val="28"/>
        </w:rPr>
        <w:t>Хуснутдинова С.А. Актуальность заочного производства в гражданском процессе/</w:t>
      </w:r>
      <w:r w:rsidR="004B0693">
        <w:rPr>
          <w:rFonts w:ascii="Times New Roman" w:hAnsi="Times New Roman" w:cs="Times New Roman"/>
          <w:color w:val="000000" w:themeColor="text1"/>
          <w:sz w:val="28"/>
        </w:rPr>
        <w:t xml:space="preserve"> Теория и практика современной юридической науки</w:t>
      </w:r>
      <w:r w:rsidR="004B0693" w:rsidRPr="004B699E">
        <w:rPr>
          <w:rFonts w:ascii="Times New Roman" w:hAnsi="Times New Roman" w:cs="Times New Roman"/>
          <w:color w:val="000000" w:themeColor="text1"/>
          <w:sz w:val="28"/>
        </w:rPr>
        <w:t>. 2015.С.127.</w:t>
      </w:r>
    </w:p>
    <w:p w:rsidR="004B0693" w:rsidRPr="004B699E" w:rsidRDefault="00AD36A0" w:rsidP="004B699E">
      <w:pPr>
        <w:spacing w:line="360" w:lineRule="auto"/>
        <w:jc w:val="both"/>
        <w:rPr>
          <w:rFonts w:ascii="Times New Roman" w:hAnsi="Times New Roman" w:cs="Times New Roman"/>
          <w:sz w:val="28"/>
        </w:rPr>
      </w:pPr>
      <w:r>
        <w:rPr>
          <w:rFonts w:ascii="Times New Roman" w:hAnsi="Times New Roman" w:cs="Times New Roman"/>
          <w:sz w:val="28"/>
        </w:rPr>
        <w:t>7</w:t>
      </w:r>
      <w:r w:rsidR="00BD223B">
        <w:rPr>
          <w:rFonts w:ascii="Times New Roman" w:hAnsi="Times New Roman" w:cs="Times New Roman"/>
          <w:sz w:val="28"/>
        </w:rPr>
        <w:t>.</w:t>
      </w:r>
      <w:r w:rsidR="004B0693" w:rsidRPr="004B699E">
        <w:rPr>
          <w:rFonts w:ascii="Times New Roman" w:hAnsi="Times New Roman" w:cs="Times New Roman"/>
          <w:sz w:val="28"/>
        </w:rPr>
        <w:t>Черновол И.В. Разрешение гражданских дел в порядке заочного судопроизводства / И.В. Черновол // Законность. — 2007. — № 8. — С. 15.</w:t>
      </w:r>
    </w:p>
    <w:p w:rsidR="004B0693" w:rsidRDefault="00AD36A0" w:rsidP="004B699E">
      <w:pPr>
        <w:spacing w:line="360" w:lineRule="auto"/>
        <w:rPr>
          <w:rFonts w:ascii="Times New Roman" w:hAnsi="Times New Roman" w:cs="Times New Roman"/>
          <w:sz w:val="28"/>
        </w:rPr>
      </w:pPr>
      <w:r>
        <w:rPr>
          <w:rFonts w:ascii="Times New Roman" w:hAnsi="Times New Roman" w:cs="Times New Roman"/>
          <w:sz w:val="28"/>
        </w:rPr>
        <w:t>8</w:t>
      </w:r>
      <w:r w:rsidR="00BD223B">
        <w:rPr>
          <w:rFonts w:ascii="Times New Roman" w:hAnsi="Times New Roman" w:cs="Times New Roman"/>
          <w:sz w:val="28"/>
        </w:rPr>
        <w:t>.</w:t>
      </w:r>
      <w:r w:rsidR="004B0693" w:rsidRPr="004B699E">
        <w:rPr>
          <w:rFonts w:ascii="Times New Roman" w:hAnsi="Times New Roman" w:cs="Times New Roman"/>
          <w:sz w:val="28"/>
        </w:rPr>
        <w:t xml:space="preserve">Эндрюс Н. Система гражданского процесса Англии: судебное разбирательство, медиация и арбитраж / Под ред. Р.М. </w:t>
      </w:r>
      <w:proofErr w:type="spellStart"/>
      <w:r w:rsidR="004B0693" w:rsidRPr="004B699E">
        <w:rPr>
          <w:rFonts w:ascii="Times New Roman" w:hAnsi="Times New Roman" w:cs="Times New Roman"/>
          <w:sz w:val="28"/>
        </w:rPr>
        <w:t>Ходыкина</w:t>
      </w:r>
      <w:proofErr w:type="spellEnd"/>
      <w:r w:rsidR="004B0693" w:rsidRPr="004B699E">
        <w:rPr>
          <w:rFonts w:ascii="Times New Roman" w:hAnsi="Times New Roman" w:cs="Times New Roman"/>
          <w:sz w:val="28"/>
        </w:rPr>
        <w:t>. М., 2012. С. 107.</w:t>
      </w:r>
    </w:p>
    <w:p w:rsidR="00DE2508" w:rsidRDefault="00DE2508" w:rsidP="00DE2508">
      <w:pPr>
        <w:spacing w:line="360" w:lineRule="auto"/>
        <w:jc w:val="center"/>
        <w:rPr>
          <w:rFonts w:ascii="Times New Roman" w:hAnsi="Times New Roman" w:cs="Times New Roman"/>
          <w:b/>
          <w:sz w:val="28"/>
        </w:rPr>
      </w:pPr>
      <w:r>
        <w:rPr>
          <w:rFonts w:ascii="Times New Roman" w:hAnsi="Times New Roman" w:cs="Times New Roman"/>
          <w:b/>
          <w:sz w:val="28"/>
        </w:rPr>
        <w:t>Иные источники</w:t>
      </w:r>
    </w:p>
    <w:p w:rsidR="00AD36A0" w:rsidRPr="00AD36A0" w:rsidRDefault="00DE2508" w:rsidP="00AD36A0">
      <w:pPr>
        <w:spacing w:line="360" w:lineRule="auto"/>
        <w:rPr>
          <w:rFonts w:ascii="Times New Roman" w:hAnsi="Times New Roman" w:cs="Times New Roman"/>
          <w:sz w:val="28"/>
        </w:rPr>
      </w:pPr>
      <w:r>
        <w:rPr>
          <w:rFonts w:ascii="Times New Roman" w:hAnsi="Times New Roman" w:cs="Times New Roman"/>
          <w:sz w:val="28"/>
        </w:rPr>
        <w:t>1</w:t>
      </w:r>
      <w:r w:rsidR="00AD36A0" w:rsidRPr="00AD36A0">
        <w:rPr>
          <w:rFonts w:ascii="Times New Roman" w:hAnsi="Times New Roman" w:cs="Times New Roman"/>
          <w:sz w:val="28"/>
        </w:rPr>
        <w:t>.Бюллетень Верховного Суда РФ. 2005. N 3. С. 4.</w:t>
      </w:r>
    </w:p>
    <w:p w:rsidR="00AD36A0" w:rsidRDefault="00DE2508" w:rsidP="00AD36A0">
      <w:pPr>
        <w:spacing w:line="360" w:lineRule="auto"/>
        <w:rPr>
          <w:rFonts w:ascii="Times New Roman" w:hAnsi="Times New Roman" w:cs="Times New Roman"/>
          <w:sz w:val="28"/>
        </w:rPr>
      </w:pPr>
      <w:r>
        <w:rPr>
          <w:rFonts w:ascii="Times New Roman" w:hAnsi="Times New Roman" w:cs="Times New Roman"/>
          <w:sz w:val="28"/>
        </w:rPr>
        <w:t>2</w:t>
      </w:r>
      <w:r w:rsidR="00AD36A0" w:rsidRPr="00AD36A0">
        <w:rPr>
          <w:rFonts w:ascii="Times New Roman" w:hAnsi="Times New Roman" w:cs="Times New Roman"/>
          <w:sz w:val="28"/>
        </w:rPr>
        <w:t xml:space="preserve">.Интервью с М.К. </w:t>
      </w:r>
      <w:proofErr w:type="spellStart"/>
      <w:r w:rsidR="00AD36A0" w:rsidRPr="00AD36A0">
        <w:rPr>
          <w:rFonts w:ascii="Times New Roman" w:hAnsi="Times New Roman" w:cs="Times New Roman"/>
          <w:sz w:val="28"/>
        </w:rPr>
        <w:t>Треушниковым</w:t>
      </w:r>
      <w:proofErr w:type="spellEnd"/>
      <w:r w:rsidR="00AD36A0" w:rsidRPr="00AD36A0">
        <w:rPr>
          <w:rFonts w:ascii="Times New Roman" w:hAnsi="Times New Roman" w:cs="Times New Roman"/>
          <w:sz w:val="28"/>
        </w:rPr>
        <w:t>, доктором юридических наук, заведующим кафедрой гражданского процесса юридического факультета МГУ им. М.В. Ломоносова, членом научно-консультативного совета при Верховном Суде РФ // Законодательство. № 12. 2002.</w:t>
      </w:r>
    </w:p>
    <w:p w:rsidR="00DA1E1F" w:rsidRPr="00AD36A0" w:rsidRDefault="00DA1E1F" w:rsidP="00AD36A0">
      <w:pPr>
        <w:spacing w:line="360" w:lineRule="auto"/>
        <w:rPr>
          <w:rFonts w:ascii="Times New Roman" w:hAnsi="Times New Roman" w:cs="Times New Roman"/>
          <w:sz w:val="28"/>
        </w:rPr>
      </w:pPr>
      <w:r>
        <w:rPr>
          <w:rFonts w:ascii="Times New Roman" w:hAnsi="Times New Roman" w:cs="Times New Roman"/>
          <w:sz w:val="28"/>
        </w:rPr>
        <w:t>3.</w:t>
      </w:r>
      <w:r w:rsidRPr="00DA1E1F">
        <w:t xml:space="preserve"> </w:t>
      </w:r>
      <w:hyperlink r:id="rId17" w:history="1">
        <w:r w:rsidRPr="00DA1E1F">
          <w:rPr>
            <w:rStyle w:val="a6"/>
            <w:rFonts w:ascii="Times New Roman" w:hAnsi="Times New Roman" w:cs="Times New Roman"/>
            <w:bCs/>
            <w:color w:val="000000" w:themeColor="text1"/>
            <w:sz w:val="28"/>
            <w:u w:val="none"/>
          </w:rPr>
          <w:t>Концепция единого Гражданского процессуального кодекса Российской Федерации</w:t>
        </w:r>
      </w:hyperlink>
      <w:r>
        <w:rPr>
          <w:rFonts w:ascii="Times New Roman" w:hAnsi="Times New Roman" w:cs="Times New Roman"/>
          <w:color w:val="000000" w:themeColor="text1"/>
          <w:sz w:val="28"/>
        </w:rPr>
        <w:t xml:space="preserve"> от 08.12.2014 № 124(1)</w:t>
      </w:r>
      <w:r w:rsidRPr="00DA1E1F">
        <w:rPr>
          <w:rFonts w:ascii="Times New Roman" w:hAnsi="Times New Roman" w:cs="Times New Roman"/>
          <w:color w:val="000000" w:themeColor="text1"/>
          <w:sz w:val="28"/>
        </w:rPr>
        <w:t>, глава 23.</w:t>
      </w:r>
    </w:p>
    <w:p w:rsidR="00AD36A0" w:rsidRPr="00AD36A0" w:rsidRDefault="00DA1E1F" w:rsidP="00AD36A0">
      <w:pPr>
        <w:spacing w:line="360" w:lineRule="auto"/>
        <w:rPr>
          <w:rFonts w:ascii="Times New Roman" w:hAnsi="Times New Roman" w:cs="Times New Roman"/>
          <w:sz w:val="28"/>
        </w:rPr>
      </w:pPr>
      <w:r>
        <w:rPr>
          <w:rFonts w:ascii="Times New Roman" w:hAnsi="Times New Roman" w:cs="Times New Roman"/>
          <w:sz w:val="28"/>
        </w:rPr>
        <w:t>4</w:t>
      </w:r>
      <w:r w:rsidR="00AD36A0" w:rsidRPr="00AD36A0">
        <w:rPr>
          <w:rFonts w:ascii="Times New Roman" w:hAnsi="Times New Roman" w:cs="Times New Roman"/>
          <w:sz w:val="28"/>
        </w:rPr>
        <w:t>.Обзор судебной практики Верховного Суда Российской Федерации № 2 (2015) (утв. Президиумом Верховного Суда РФ 26.06.2015) // Бюллетень Верховного Суда РФ. — 2015. — № 10.</w:t>
      </w:r>
    </w:p>
    <w:p w:rsidR="00AD36A0" w:rsidRPr="00AD36A0" w:rsidRDefault="00DA1E1F" w:rsidP="00AD36A0">
      <w:pPr>
        <w:spacing w:line="360" w:lineRule="auto"/>
        <w:rPr>
          <w:rFonts w:ascii="Times New Roman" w:hAnsi="Times New Roman" w:cs="Times New Roman"/>
          <w:sz w:val="28"/>
        </w:rPr>
      </w:pPr>
      <w:r>
        <w:rPr>
          <w:rFonts w:ascii="Times New Roman" w:hAnsi="Times New Roman" w:cs="Times New Roman"/>
          <w:sz w:val="28"/>
        </w:rPr>
        <w:t>5</w:t>
      </w:r>
      <w:r w:rsidR="00AD36A0" w:rsidRPr="00AD36A0">
        <w:rPr>
          <w:rFonts w:ascii="Times New Roman" w:hAnsi="Times New Roman" w:cs="Times New Roman"/>
          <w:sz w:val="28"/>
        </w:rPr>
        <w:t>.Обзор судебной статистики о деятельности федеральных судов общей юрисдикции и мировых судей в 2011 году. URL: http://www.cdep.ru.</w:t>
      </w:r>
    </w:p>
    <w:p w:rsidR="00AD36A0" w:rsidRPr="00AD36A0" w:rsidRDefault="00DA1E1F" w:rsidP="00AD36A0">
      <w:pPr>
        <w:spacing w:line="360" w:lineRule="auto"/>
        <w:rPr>
          <w:rFonts w:ascii="Times New Roman" w:hAnsi="Times New Roman" w:cs="Times New Roman"/>
          <w:sz w:val="28"/>
        </w:rPr>
      </w:pPr>
      <w:r>
        <w:rPr>
          <w:rFonts w:ascii="Times New Roman" w:hAnsi="Times New Roman" w:cs="Times New Roman"/>
          <w:sz w:val="28"/>
        </w:rPr>
        <w:t>6</w:t>
      </w:r>
      <w:r w:rsidR="00AD36A0" w:rsidRPr="00AD36A0">
        <w:rPr>
          <w:rFonts w:ascii="Times New Roman" w:hAnsi="Times New Roman" w:cs="Times New Roman"/>
          <w:sz w:val="28"/>
        </w:rPr>
        <w:t>.Постатейный комментарий к Гражданскому процессуальному кодексу Российской Федерации / под ред. П.В. Крашенинникова. — М.: Статут, 2012. — 636 с</w:t>
      </w:r>
    </w:p>
    <w:p w:rsidR="00AD36A0" w:rsidRDefault="00DA1E1F" w:rsidP="00734036">
      <w:pPr>
        <w:spacing w:line="360" w:lineRule="auto"/>
        <w:rPr>
          <w:rFonts w:ascii="Times New Roman" w:hAnsi="Times New Roman" w:cs="Times New Roman"/>
          <w:sz w:val="28"/>
        </w:rPr>
      </w:pPr>
      <w:r>
        <w:rPr>
          <w:rFonts w:ascii="Times New Roman" w:hAnsi="Times New Roman" w:cs="Times New Roman"/>
          <w:sz w:val="28"/>
        </w:rPr>
        <w:t>7</w:t>
      </w:r>
      <w:r w:rsidR="00AD36A0" w:rsidRPr="00AD36A0">
        <w:rPr>
          <w:rFonts w:ascii="Times New Roman" w:hAnsi="Times New Roman" w:cs="Times New Roman"/>
          <w:sz w:val="28"/>
        </w:rPr>
        <w:t>.Решение по делу 2-112/2016 ~ М-58/2016 [Электронный ресурс]. — Режим доступа: https://rospravosudie.com/court-pervomajskij-rajonnyj-sud-g-penzy-penzenskayaoblast-s/act-502907826/ (дата обращения: 20.04.2016).</w:t>
      </w:r>
    </w:p>
    <w:p w:rsidR="002477F8" w:rsidRDefault="002477F8" w:rsidP="00734036">
      <w:pPr>
        <w:spacing w:line="360" w:lineRule="auto"/>
        <w:jc w:val="right"/>
        <w:rPr>
          <w:rFonts w:ascii="Times New Roman" w:hAnsi="Times New Roman" w:cs="Times New Roman"/>
          <w:sz w:val="36"/>
        </w:rPr>
      </w:pPr>
      <w:r>
        <w:rPr>
          <w:rFonts w:ascii="Times New Roman" w:hAnsi="Times New Roman" w:cs="Times New Roman"/>
          <w:sz w:val="36"/>
        </w:rPr>
        <w:lastRenderedPageBreak/>
        <w:t>ПРИЛОЖЕНИЕ 1</w:t>
      </w:r>
    </w:p>
    <w:p w:rsidR="002477F8" w:rsidRPr="002477F8" w:rsidRDefault="002477F8" w:rsidP="002477F8">
      <w:pPr>
        <w:spacing w:line="360" w:lineRule="auto"/>
        <w:jc w:val="center"/>
        <w:rPr>
          <w:rFonts w:ascii="Times New Roman" w:hAnsi="Times New Roman" w:cs="Times New Roman"/>
          <w:sz w:val="28"/>
        </w:rPr>
      </w:pPr>
      <w:r w:rsidRPr="002477F8">
        <w:rPr>
          <w:rFonts w:ascii="Times New Roman" w:hAnsi="Times New Roman" w:cs="Times New Roman"/>
          <w:sz w:val="28"/>
        </w:rPr>
        <w:t>Заявление ответчика в суд общей юрисдикции об отмене заочного решения суда</w:t>
      </w:r>
    </w:p>
    <w:p w:rsidR="002477F8" w:rsidRPr="00C70A2D" w:rsidRDefault="00C70A2D" w:rsidP="00C70A2D">
      <w:pPr>
        <w:spacing w:line="360" w:lineRule="auto"/>
        <w:rPr>
          <w:rFonts w:ascii="Times New Roman" w:hAnsi="Times New Roman" w:cs="Times New Roman"/>
          <w:sz w:val="28"/>
        </w:rPr>
      </w:pPr>
      <w:r w:rsidRPr="00C70A2D">
        <w:rPr>
          <w:rFonts w:ascii="Times New Roman" w:hAnsi="Times New Roman" w:cs="Times New Roman"/>
          <w:sz w:val="28"/>
        </w:rPr>
        <w:t>В ____________________</w:t>
      </w:r>
      <w:r w:rsidR="000D40D1">
        <w:rPr>
          <w:rFonts w:ascii="Times New Roman" w:hAnsi="Times New Roman" w:cs="Times New Roman"/>
          <w:sz w:val="28"/>
        </w:rPr>
        <w:t>__________________________________</w:t>
      </w:r>
      <w:r w:rsidRPr="00C70A2D">
        <w:rPr>
          <w:rFonts w:ascii="Times New Roman" w:hAnsi="Times New Roman" w:cs="Times New Roman"/>
          <w:sz w:val="28"/>
        </w:rPr>
        <w:t xml:space="preserve"> районный суд</w:t>
      </w:r>
      <w:r>
        <w:rPr>
          <w:rFonts w:ascii="Times New Roman" w:hAnsi="Times New Roman" w:cs="Times New Roman"/>
          <w:sz w:val="28"/>
        </w:rPr>
        <w:t xml:space="preserve"> </w:t>
      </w:r>
      <w:r w:rsidRPr="00C70A2D">
        <w:rPr>
          <w:rFonts w:ascii="Times New Roman" w:hAnsi="Times New Roman" w:cs="Times New Roman"/>
          <w:sz w:val="28"/>
        </w:rPr>
        <w:br/>
      </w:r>
      <w:r w:rsidRPr="00C70A2D">
        <w:rPr>
          <w:rFonts w:ascii="Times New Roman" w:hAnsi="Times New Roman" w:cs="Times New Roman"/>
          <w:sz w:val="28"/>
        </w:rPr>
        <w:br/>
        <w:t>Дело N ________________________________</w:t>
      </w:r>
      <w:r w:rsidR="000D40D1">
        <w:rPr>
          <w:rFonts w:ascii="Times New Roman" w:hAnsi="Times New Roman" w:cs="Times New Roman"/>
          <w:sz w:val="28"/>
        </w:rPr>
        <w:t>_________________</w:t>
      </w:r>
      <w:r w:rsidR="00DE2508">
        <w:rPr>
          <w:rFonts w:ascii="Times New Roman" w:hAnsi="Times New Roman" w:cs="Times New Roman"/>
          <w:sz w:val="28"/>
        </w:rPr>
        <w:t>_____________</w:t>
      </w:r>
      <w:r w:rsidRPr="00C70A2D">
        <w:rPr>
          <w:rFonts w:ascii="Times New Roman" w:hAnsi="Times New Roman" w:cs="Times New Roman"/>
          <w:sz w:val="28"/>
        </w:rPr>
        <w:br/>
      </w:r>
      <w:r w:rsidRPr="00C70A2D">
        <w:rPr>
          <w:rFonts w:ascii="Times New Roman" w:hAnsi="Times New Roman" w:cs="Times New Roman"/>
          <w:sz w:val="28"/>
        </w:rPr>
        <w:br/>
        <w:t>Истец: ________________________________</w:t>
      </w:r>
      <w:r w:rsidR="000D40D1">
        <w:rPr>
          <w:rFonts w:ascii="Times New Roman" w:hAnsi="Times New Roman" w:cs="Times New Roman"/>
          <w:sz w:val="28"/>
        </w:rPr>
        <w:t>__________________</w:t>
      </w:r>
      <w:r w:rsidR="00DE2508">
        <w:rPr>
          <w:rFonts w:ascii="Times New Roman" w:hAnsi="Times New Roman" w:cs="Times New Roman"/>
          <w:sz w:val="28"/>
        </w:rPr>
        <w:t>____________</w:t>
      </w:r>
      <w:r w:rsidRPr="00C70A2D">
        <w:rPr>
          <w:rFonts w:ascii="Times New Roman" w:hAnsi="Times New Roman" w:cs="Times New Roman"/>
          <w:sz w:val="28"/>
        </w:rPr>
        <w:br/>
        <w:t>(наименование или Ф.И.О.)</w:t>
      </w:r>
      <w:r w:rsidRPr="00C70A2D">
        <w:rPr>
          <w:rFonts w:ascii="Times New Roman" w:hAnsi="Times New Roman" w:cs="Times New Roman"/>
          <w:sz w:val="28"/>
        </w:rPr>
        <w:br/>
        <w:t>адрес: _______________________________</w:t>
      </w:r>
      <w:r w:rsidR="000D40D1">
        <w:rPr>
          <w:rFonts w:ascii="Times New Roman" w:hAnsi="Times New Roman" w:cs="Times New Roman"/>
          <w:sz w:val="28"/>
        </w:rPr>
        <w:t>___________________</w:t>
      </w:r>
      <w:r w:rsidR="00DE2508">
        <w:rPr>
          <w:rFonts w:ascii="Times New Roman" w:hAnsi="Times New Roman" w:cs="Times New Roman"/>
          <w:sz w:val="28"/>
        </w:rPr>
        <w:t>____________</w:t>
      </w:r>
      <w:r w:rsidRPr="00C70A2D">
        <w:rPr>
          <w:rFonts w:ascii="Times New Roman" w:hAnsi="Times New Roman" w:cs="Times New Roman"/>
          <w:sz w:val="28"/>
        </w:rPr>
        <w:t>,</w:t>
      </w:r>
      <w:r w:rsidRPr="00C70A2D">
        <w:rPr>
          <w:rFonts w:ascii="Times New Roman" w:hAnsi="Times New Roman" w:cs="Times New Roman"/>
          <w:sz w:val="28"/>
        </w:rPr>
        <w:br/>
        <w:t>телефон: __________</w:t>
      </w:r>
      <w:r w:rsidR="000D40D1">
        <w:rPr>
          <w:rFonts w:ascii="Times New Roman" w:hAnsi="Times New Roman" w:cs="Times New Roman"/>
          <w:sz w:val="28"/>
        </w:rPr>
        <w:t>________</w:t>
      </w:r>
      <w:r w:rsidRPr="00C70A2D">
        <w:rPr>
          <w:rFonts w:ascii="Times New Roman" w:hAnsi="Times New Roman" w:cs="Times New Roman"/>
          <w:sz w:val="28"/>
        </w:rPr>
        <w:t>, факс: ___________</w:t>
      </w:r>
      <w:r w:rsidR="000D40D1">
        <w:rPr>
          <w:rFonts w:ascii="Times New Roman" w:hAnsi="Times New Roman" w:cs="Times New Roman"/>
          <w:sz w:val="28"/>
        </w:rPr>
        <w:t>_____________</w:t>
      </w:r>
      <w:r w:rsidR="00DE2508">
        <w:rPr>
          <w:rFonts w:ascii="Times New Roman" w:hAnsi="Times New Roman" w:cs="Times New Roman"/>
          <w:sz w:val="28"/>
        </w:rPr>
        <w:t>____________</w:t>
      </w:r>
      <w:r w:rsidRPr="00C70A2D">
        <w:rPr>
          <w:rFonts w:ascii="Times New Roman" w:hAnsi="Times New Roman" w:cs="Times New Roman"/>
          <w:sz w:val="28"/>
        </w:rPr>
        <w:t>,</w:t>
      </w:r>
      <w:r w:rsidRPr="00C70A2D">
        <w:rPr>
          <w:rFonts w:ascii="Times New Roman" w:hAnsi="Times New Roman" w:cs="Times New Roman"/>
          <w:sz w:val="28"/>
        </w:rPr>
        <w:br/>
        <w:t>адрес электронной почты: ______________</w:t>
      </w:r>
      <w:r w:rsidR="000D40D1">
        <w:rPr>
          <w:rFonts w:ascii="Times New Roman" w:hAnsi="Times New Roman" w:cs="Times New Roman"/>
          <w:sz w:val="28"/>
        </w:rPr>
        <w:t>___________________</w:t>
      </w:r>
      <w:r w:rsidR="00DE2508">
        <w:rPr>
          <w:rFonts w:ascii="Times New Roman" w:hAnsi="Times New Roman" w:cs="Times New Roman"/>
          <w:sz w:val="28"/>
        </w:rPr>
        <w:t>_____________</w:t>
      </w:r>
      <w:r w:rsidRPr="00C70A2D">
        <w:rPr>
          <w:rFonts w:ascii="Times New Roman" w:hAnsi="Times New Roman" w:cs="Times New Roman"/>
          <w:sz w:val="28"/>
        </w:rPr>
        <w:br/>
      </w:r>
      <w:r w:rsidRPr="00C70A2D">
        <w:rPr>
          <w:rFonts w:ascii="Times New Roman" w:hAnsi="Times New Roman" w:cs="Times New Roman"/>
          <w:sz w:val="28"/>
        </w:rPr>
        <w:br/>
        <w:t>Ответчик: _____________________________</w:t>
      </w:r>
      <w:r w:rsidR="000D40D1">
        <w:rPr>
          <w:rFonts w:ascii="Times New Roman" w:hAnsi="Times New Roman" w:cs="Times New Roman"/>
          <w:sz w:val="28"/>
        </w:rPr>
        <w:t>__________________</w:t>
      </w:r>
      <w:r w:rsidR="00DE2508">
        <w:rPr>
          <w:rFonts w:ascii="Times New Roman" w:hAnsi="Times New Roman" w:cs="Times New Roman"/>
          <w:sz w:val="28"/>
        </w:rPr>
        <w:t>____________</w:t>
      </w:r>
      <w:r w:rsidRPr="00C70A2D">
        <w:rPr>
          <w:rFonts w:ascii="Times New Roman" w:hAnsi="Times New Roman" w:cs="Times New Roman"/>
          <w:sz w:val="28"/>
        </w:rPr>
        <w:br/>
        <w:t>(наименование или Ф.И.О.)</w:t>
      </w:r>
      <w:r w:rsidRPr="00C70A2D">
        <w:rPr>
          <w:rFonts w:ascii="Times New Roman" w:hAnsi="Times New Roman" w:cs="Times New Roman"/>
          <w:sz w:val="28"/>
        </w:rPr>
        <w:br/>
        <w:t>адрес: _______________________________</w:t>
      </w:r>
      <w:r w:rsidR="000D40D1">
        <w:rPr>
          <w:rFonts w:ascii="Times New Roman" w:hAnsi="Times New Roman" w:cs="Times New Roman"/>
          <w:sz w:val="28"/>
        </w:rPr>
        <w:t>___________________</w:t>
      </w:r>
      <w:r w:rsidR="00DE2508">
        <w:rPr>
          <w:rFonts w:ascii="Times New Roman" w:hAnsi="Times New Roman" w:cs="Times New Roman"/>
          <w:sz w:val="28"/>
        </w:rPr>
        <w:t>____________</w:t>
      </w:r>
      <w:r w:rsidRPr="00C70A2D">
        <w:rPr>
          <w:rFonts w:ascii="Times New Roman" w:hAnsi="Times New Roman" w:cs="Times New Roman"/>
          <w:sz w:val="28"/>
        </w:rPr>
        <w:t>,</w:t>
      </w:r>
      <w:r w:rsidRPr="00C70A2D">
        <w:rPr>
          <w:rFonts w:ascii="Times New Roman" w:hAnsi="Times New Roman" w:cs="Times New Roman"/>
          <w:sz w:val="28"/>
        </w:rPr>
        <w:br/>
        <w:t>телефон: __________</w:t>
      </w:r>
      <w:r w:rsidR="000D40D1">
        <w:rPr>
          <w:rFonts w:ascii="Times New Roman" w:hAnsi="Times New Roman" w:cs="Times New Roman"/>
          <w:sz w:val="28"/>
        </w:rPr>
        <w:t>_________</w:t>
      </w:r>
      <w:r w:rsidRPr="00C70A2D">
        <w:rPr>
          <w:rFonts w:ascii="Times New Roman" w:hAnsi="Times New Roman" w:cs="Times New Roman"/>
          <w:sz w:val="28"/>
        </w:rPr>
        <w:t>, факс: ___________</w:t>
      </w:r>
      <w:r w:rsidR="000D40D1">
        <w:rPr>
          <w:rFonts w:ascii="Times New Roman" w:hAnsi="Times New Roman" w:cs="Times New Roman"/>
          <w:sz w:val="28"/>
        </w:rPr>
        <w:t>____________</w:t>
      </w:r>
      <w:r w:rsidR="00DE2508">
        <w:rPr>
          <w:rFonts w:ascii="Times New Roman" w:hAnsi="Times New Roman" w:cs="Times New Roman"/>
          <w:sz w:val="28"/>
        </w:rPr>
        <w:t>____________</w:t>
      </w:r>
      <w:r w:rsidRPr="00C70A2D">
        <w:rPr>
          <w:rFonts w:ascii="Times New Roman" w:hAnsi="Times New Roman" w:cs="Times New Roman"/>
          <w:sz w:val="28"/>
        </w:rPr>
        <w:t>,</w:t>
      </w:r>
      <w:r w:rsidRPr="00C70A2D">
        <w:rPr>
          <w:rFonts w:ascii="Times New Roman" w:hAnsi="Times New Roman" w:cs="Times New Roman"/>
          <w:sz w:val="28"/>
        </w:rPr>
        <w:br/>
        <w:t>адрес электронной почты: ______________</w:t>
      </w:r>
      <w:r w:rsidR="000D40D1">
        <w:rPr>
          <w:rFonts w:ascii="Times New Roman" w:hAnsi="Times New Roman" w:cs="Times New Roman"/>
          <w:sz w:val="28"/>
        </w:rPr>
        <w:t>____________________</w:t>
      </w:r>
      <w:r w:rsidR="00DE2508">
        <w:rPr>
          <w:rFonts w:ascii="Times New Roman" w:hAnsi="Times New Roman" w:cs="Times New Roman"/>
          <w:sz w:val="28"/>
        </w:rPr>
        <w:t>____________</w:t>
      </w:r>
      <w:r w:rsidRPr="00C70A2D">
        <w:rPr>
          <w:rFonts w:ascii="Times New Roman" w:hAnsi="Times New Roman" w:cs="Times New Roman"/>
          <w:sz w:val="28"/>
        </w:rPr>
        <w:br/>
        <w:t>Представитель ответчика: ______________</w:t>
      </w:r>
      <w:r w:rsidR="000D40D1">
        <w:rPr>
          <w:rFonts w:ascii="Times New Roman" w:hAnsi="Times New Roman" w:cs="Times New Roman"/>
          <w:sz w:val="28"/>
        </w:rPr>
        <w:t>____________________</w:t>
      </w:r>
      <w:r w:rsidR="00DE2508">
        <w:rPr>
          <w:rFonts w:ascii="Times New Roman" w:hAnsi="Times New Roman" w:cs="Times New Roman"/>
          <w:sz w:val="28"/>
        </w:rPr>
        <w:t>____________</w:t>
      </w:r>
      <w:r w:rsidRPr="00C70A2D">
        <w:rPr>
          <w:rFonts w:ascii="Times New Roman" w:hAnsi="Times New Roman" w:cs="Times New Roman"/>
          <w:sz w:val="28"/>
        </w:rPr>
        <w:br/>
        <w:t>(данные с учетом ст. 48 Гражданского</w:t>
      </w:r>
      <w:r w:rsidRPr="00C70A2D">
        <w:rPr>
          <w:rFonts w:ascii="Times New Roman" w:hAnsi="Times New Roman" w:cs="Times New Roman"/>
          <w:sz w:val="28"/>
        </w:rPr>
        <w:br/>
        <w:t>процессуального кодекса</w:t>
      </w:r>
      <w:r w:rsidRPr="00C70A2D">
        <w:rPr>
          <w:rFonts w:ascii="Times New Roman" w:hAnsi="Times New Roman" w:cs="Times New Roman"/>
          <w:sz w:val="28"/>
        </w:rPr>
        <w:br/>
        <w:t>Российской Федерации)</w:t>
      </w:r>
      <w:r w:rsidRPr="00C70A2D">
        <w:rPr>
          <w:rFonts w:ascii="Times New Roman" w:hAnsi="Times New Roman" w:cs="Times New Roman"/>
          <w:sz w:val="28"/>
        </w:rPr>
        <w:br/>
        <w:t>адрес: _______________________________</w:t>
      </w:r>
      <w:r w:rsidR="000D40D1">
        <w:rPr>
          <w:rFonts w:ascii="Times New Roman" w:hAnsi="Times New Roman" w:cs="Times New Roman"/>
          <w:sz w:val="28"/>
        </w:rPr>
        <w:t>___________________</w:t>
      </w:r>
      <w:r w:rsidR="00DE2508">
        <w:rPr>
          <w:rFonts w:ascii="Times New Roman" w:hAnsi="Times New Roman" w:cs="Times New Roman"/>
          <w:sz w:val="28"/>
        </w:rPr>
        <w:t>___________</w:t>
      </w:r>
      <w:r w:rsidR="000D40D1">
        <w:rPr>
          <w:rFonts w:ascii="Times New Roman" w:hAnsi="Times New Roman" w:cs="Times New Roman"/>
          <w:sz w:val="28"/>
        </w:rPr>
        <w:t>_</w:t>
      </w:r>
      <w:r w:rsidRPr="00C70A2D">
        <w:rPr>
          <w:rFonts w:ascii="Times New Roman" w:hAnsi="Times New Roman" w:cs="Times New Roman"/>
          <w:sz w:val="28"/>
        </w:rPr>
        <w:t>,</w:t>
      </w:r>
      <w:r w:rsidRPr="00C70A2D">
        <w:rPr>
          <w:rFonts w:ascii="Times New Roman" w:hAnsi="Times New Roman" w:cs="Times New Roman"/>
          <w:sz w:val="28"/>
        </w:rPr>
        <w:br/>
        <w:t>телефон: ___________</w:t>
      </w:r>
      <w:r w:rsidR="000D40D1">
        <w:rPr>
          <w:rFonts w:ascii="Times New Roman" w:hAnsi="Times New Roman" w:cs="Times New Roman"/>
          <w:sz w:val="28"/>
        </w:rPr>
        <w:t>___</w:t>
      </w:r>
      <w:r w:rsidR="00DE2508">
        <w:rPr>
          <w:rFonts w:ascii="Times New Roman" w:hAnsi="Times New Roman" w:cs="Times New Roman"/>
          <w:sz w:val="28"/>
        </w:rPr>
        <w:t>_____</w:t>
      </w:r>
      <w:r w:rsidR="000D40D1">
        <w:rPr>
          <w:rFonts w:ascii="Times New Roman" w:hAnsi="Times New Roman" w:cs="Times New Roman"/>
          <w:sz w:val="28"/>
        </w:rPr>
        <w:t>_____</w:t>
      </w:r>
      <w:r w:rsidRPr="00C70A2D">
        <w:rPr>
          <w:rFonts w:ascii="Times New Roman" w:hAnsi="Times New Roman" w:cs="Times New Roman"/>
          <w:sz w:val="28"/>
        </w:rPr>
        <w:t>, факс: _________</w:t>
      </w:r>
      <w:r w:rsidR="000D40D1">
        <w:rPr>
          <w:rFonts w:ascii="Times New Roman" w:hAnsi="Times New Roman" w:cs="Times New Roman"/>
          <w:sz w:val="28"/>
        </w:rPr>
        <w:t>______</w:t>
      </w:r>
      <w:r w:rsidR="00DE2508">
        <w:rPr>
          <w:rFonts w:ascii="Times New Roman" w:hAnsi="Times New Roman" w:cs="Times New Roman"/>
          <w:sz w:val="28"/>
        </w:rPr>
        <w:t>______</w:t>
      </w:r>
      <w:r w:rsidR="000D40D1">
        <w:rPr>
          <w:rFonts w:ascii="Times New Roman" w:hAnsi="Times New Roman" w:cs="Times New Roman"/>
          <w:sz w:val="28"/>
        </w:rPr>
        <w:t>________</w:t>
      </w:r>
      <w:r w:rsidRPr="00C70A2D">
        <w:rPr>
          <w:rFonts w:ascii="Times New Roman" w:hAnsi="Times New Roman" w:cs="Times New Roman"/>
          <w:sz w:val="28"/>
        </w:rPr>
        <w:t>_,</w:t>
      </w:r>
      <w:r w:rsidRPr="00C70A2D">
        <w:rPr>
          <w:rFonts w:ascii="Times New Roman" w:hAnsi="Times New Roman" w:cs="Times New Roman"/>
          <w:sz w:val="28"/>
        </w:rPr>
        <w:br/>
        <w:t>адрес электронной почты: ______________</w:t>
      </w:r>
      <w:r w:rsidR="000D40D1">
        <w:rPr>
          <w:rFonts w:ascii="Times New Roman" w:hAnsi="Times New Roman" w:cs="Times New Roman"/>
          <w:sz w:val="28"/>
        </w:rPr>
        <w:t>_____________________</w:t>
      </w:r>
      <w:r w:rsidR="00DE2508">
        <w:rPr>
          <w:rFonts w:ascii="Times New Roman" w:hAnsi="Times New Roman" w:cs="Times New Roman"/>
          <w:sz w:val="28"/>
        </w:rPr>
        <w:t>___________</w:t>
      </w:r>
      <w:r w:rsidRPr="00C70A2D">
        <w:rPr>
          <w:rFonts w:ascii="Times New Roman" w:hAnsi="Times New Roman" w:cs="Times New Roman"/>
          <w:sz w:val="28"/>
        </w:rPr>
        <w:br/>
      </w:r>
      <w:r w:rsidRPr="00C70A2D">
        <w:rPr>
          <w:rFonts w:ascii="Times New Roman" w:hAnsi="Times New Roman" w:cs="Times New Roman"/>
          <w:sz w:val="28"/>
        </w:rPr>
        <w:br/>
        <w:t>ЗАЯВЛЕНИЕ</w:t>
      </w:r>
      <w:r w:rsidRPr="00C70A2D">
        <w:rPr>
          <w:rFonts w:ascii="Times New Roman" w:hAnsi="Times New Roman" w:cs="Times New Roman"/>
          <w:sz w:val="28"/>
        </w:rPr>
        <w:br/>
        <w:t>об отмене заочного решения суда 2</w:t>
      </w:r>
      <w:r w:rsidRPr="00C70A2D">
        <w:rPr>
          <w:rFonts w:ascii="Times New Roman" w:hAnsi="Times New Roman" w:cs="Times New Roman"/>
          <w:sz w:val="28"/>
        </w:rPr>
        <w:br/>
      </w:r>
      <w:r w:rsidRPr="00C70A2D">
        <w:rPr>
          <w:rFonts w:ascii="Times New Roman" w:hAnsi="Times New Roman" w:cs="Times New Roman"/>
          <w:sz w:val="28"/>
        </w:rPr>
        <w:br/>
      </w:r>
      <w:r w:rsidRPr="00C70A2D">
        <w:rPr>
          <w:rFonts w:ascii="Times New Roman" w:hAnsi="Times New Roman" w:cs="Times New Roman"/>
          <w:sz w:val="28"/>
        </w:rPr>
        <w:lastRenderedPageBreak/>
        <w:t>В производстве _________________________________________ районного суда</w:t>
      </w:r>
      <w:r w:rsidRPr="00C70A2D">
        <w:rPr>
          <w:rFonts w:ascii="Times New Roman" w:hAnsi="Times New Roman" w:cs="Times New Roman"/>
          <w:sz w:val="28"/>
        </w:rPr>
        <w:br/>
        <w:t>(наименование суда)</w:t>
      </w:r>
      <w:r w:rsidRPr="00C70A2D">
        <w:rPr>
          <w:rFonts w:ascii="Times New Roman" w:hAnsi="Times New Roman" w:cs="Times New Roman"/>
          <w:sz w:val="28"/>
        </w:rPr>
        <w:br/>
        <w:t>находится гражданское дело по иску Истца к Ответчику о ______________________________________________________________________________________________</w:t>
      </w:r>
      <w:r>
        <w:rPr>
          <w:rFonts w:ascii="Times New Roman" w:hAnsi="Times New Roman" w:cs="Times New Roman"/>
          <w:sz w:val="28"/>
        </w:rPr>
        <w:t>__________________________________________</w:t>
      </w:r>
      <w:r w:rsidRPr="00C70A2D">
        <w:rPr>
          <w:rFonts w:ascii="Times New Roman" w:hAnsi="Times New Roman" w:cs="Times New Roman"/>
          <w:sz w:val="28"/>
        </w:rPr>
        <w:t>.</w:t>
      </w:r>
      <w:r w:rsidRPr="00C70A2D">
        <w:rPr>
          <w:rFonts w:ascii="Times New Roman" w:hAnsi="Times New Roman" w:cs="Times New Roman"/>
          <w:sz w:val="28"/>
        </w:rPr>
        <w:br/>
        <w:t>(указать предмет иска)</w:t>
      </w:r>
      <w:r w:rsidRPr="00C70A2D">
        <w:rPr>
          <w:rFonts w:ascii="Times New Roman" w:hAnsi="Times New Roman" w:cs="Times New Roman"/>
          <w:sz w:val="28"/>
        </w:rPr>
        <w:br/>
        <w:t>В отсутствие Ответчика по данному делу "___"_________ _____ г.</w:t>
      </w:r>
      <w:r w:rsidRPr="00C70A2D">
        <w:rPr>
          <w:rFonts w:ascii="Times New Roman" w:hAnsi="Times New Roman" w:cs="Times New Roman"/>
          <w:sz w:val="28"/>
        </w:rPr>
        <w:br/>
        <w:t>суд вынес заочное решение, чем нарушил его права, а именно ________________________________________________________________________________</w:t>
      </w:r>
      <w:r>
        <w:rPr>
          <w:rFonts w:ascii="Times New Roman" w:hAnsi="Times New Roman" w:cs="Times New Roman"/>
          <w:sz w:val="28"/>
        </w:rPr>
        <w:t>________________________________________________________</w:t>
      </w:r>
      <w:r w:rsidRPr="00C70A2D">
        <w:rPr>
          <w:rFonts w:ascii="Times New Roman" w:hAnsi="Times New Roman" w:cs="Times New Roman"/>
          <w:sz w:val="28"/>
        </w:rPr>
        <w:t>,</w:t>
      </w:r>
      <w:r w:rsidRPr="00C70A2D">
        <w:rPr>
          <w:rFonts w:ascii="Times New Roman" w:hAnsi="Times New Roman" w:cs="Times New Roman"/>
          <w:sz w:val="28"/>
        </w:rPr>
        <w:br/>
        <w:t>(указать, какие именно права и интересы Ответчика были нарушены)</w:t>
      </w:r>
      <w:r w:rsidRPr="00C70A2D">
        <w:rPr>
          <w:rFonts w:ascii="Times New Roman" w:hAnsi="Times New Roman" w:cs="Times New Roman"/>
          <w:sz w:val="28"/>
        </w:rPr>
        <w:br/>
        <w:t>что подтверждается _______________________________________________________.</w:t>
      </w:r>
      <w:r w:rsidRPr="00C70A2D">
        <w:rPr>
          <w:rFonts w:ascii="Times New Roman" w:hAnsi="Times New Roman" w:cs="Times New Roman"/>
          <w:sz w:val="28"/>
        </w:rPr>
        <w:br/>
        <w:t>Вынесенное решение было вручено Ответчику "___"_______ ___ г.,</w:t>
      </w:r>
      <w:r w:rsidRPr="00C70A2D">
        <w:rPr>
          <w:rFonts w:ascii="Times New Roman" w:hAnsi="Times New Roman" w:cs="Times New Roman"/>
          <w:sz w:val="28"/>
        </w:rPr>
        <w:br/>
        <w:t xml:space="preserve">что подтверждается ___________________________________________________ </w:t>
      </w:r>
      <w:r w:rsidRPr="00C70A2D">
        <w:rPr>
          <w:rFonts w:ascii="Times New Roman" w:hAnsi="Times New Roman" w:cs="Times New Roman"/>
          <w:sz w:val="28"/>
        </w:rPr>
        <w:br/>
        <w:t>Неявка в судебное заседание, на котором было принято указанное</w:t>
      </w:r>
      <w:r w:rsidRPr="00C70A2D">
        <w:rPr>
          <w:rFonts w:ascii="Times New Roman" w:hAnsi="Times New Roman" w:cs="Times New Roman"/>
          <w:sz w:val="28"/>
        </w:rPr>
        <w:br/>
        <w:t>решение, была вызвана ____________________________________________________,</w:t>
      </w:r>
      <w:r w:rsidRPr="00C70A2D">
        <w:rPr>
          <w:rFonts w:ascii="Times New Roman" w:hAnsi="Times New Roman" w:cs="Times New Roman"/>
          <w:sz w:val="28"/>
        </w:rPr>
        <w:br/>
        <w:t>(указать обстоятельства, свидетельствующие об</w:t>
      </w:r>
      <w:r w:rsidRPr="00C70A2D">
        <w:rPr>
          <w:rFonts w:ascii="Times New Roman" w:hAnsi="Times New Roman" w:cs="Times New Roman"/>
          <w:sz w:val="28"/>
        </w:rPr>
        <w:br/>
        <w:t>уважительности причин неявки в судебное заседание)</w:t>
      </w:r>
      <w:r w:rsidRPr="00C70A2D">
        <w:rPr>
          <w:rFonts w:ascii="Times New Roman" w:hAnsi="Times New Roman" w:cs="Times New Roman"/>
          <w:sz w:val="28"/>
        </w:rPr>
        <w:br/>
        <w:t>что подтверждается _______________________________________________________,</w:t>
      </w:r>
      <w:r w:rsidRPr="00C70A2D">
        <w:rPr>
          <w:rFonts w:ascii="Times New Roman" w:hAnsi="Times New Roman" w:cs="Times New Roman"/>
          <w:sz w:val="28"/>
        </w:rPr>
        <w:br/>
        <w:t>о которых Ответчик не имел возможности своевременно сообщить суду.</w:t>
      </w:r>
      <w:r w:rsidRPr="00C70A2D">
        <w:rPr>
          <w:rFonts w:ascii="Times New Roman" w:hAnsi="Times New Roman" w:cs="Times New Roman"/>
          <w:sz w:val="28"/>
        </w:rPr>
        <w:br/>
        <w:t>В целях всестороннего, полного и объективного рассмотрения</w:t>
      </w:r>
      <w:r w:rsidRPr="00C70A2D">
        <w:rPr>
          <w:rFonts w:ascii="Times New Roman" w:hAnsi="Times New Roman" w:cs="Times New Roman"/>
          <w:sz w:val="28"/>
        </w:rPr>
        <w:br/>
        <w:t>искового заявления и вынесения законного решения суду будут</w:t>
      </w:r>
      <w:r w:rsidRPr="00C70A2D">
        <w:rPr>
          <w:rFonts w:ascii="Times New Roman" w:hAnsi="Times New Roman" w:cs="Times New Roman"/>
          <w:sz w:val="28"/>
        </w:rPr>
        <w:br/>
        <w:t>представлены дополнительные доказательства в опровержение заявленных</w:t>
      </w:r>
      <w:r w:rsidRPr="00C70A2D">
        <w:rPr>
          <w:rFonts w:ascii="Times New Roman" w:hAnsi="Times New Roman" w:cs="Times New Roman"/>
          <w:sz w:val="28"/>
        </w:rPr>
        <w:br/>
        <w:t>требований, в частности, __________________________________________________</w:t>
      </w:r>
      <w:r w:rsidRPr="00C70A2D">
        <w:rPr>
          <w:rFonts w:ascii="Times New Roman" w:hAnsi="Times New Roman" w:cs="Times New Roman"/>
          <w:sz w:val="28"/>
        </w:rPr>
        <w:br/>
        <w:t>(привести доказательства,</w:t>
      </w:r>
      <w:r w:rsidRPr="00C70A2D">
        <w:rPr>
          <w:rFonts w:ascii="Times New Roman" w:hAnsi="Times New Roman" w:cs="Times New Roman"/>
          <w:sz w:val="28"/>
        </w:rPr>
        <w:br/>
        <w:t>__________________________________________</w:t>
      </w:r>
      <w:r>
        <w:rPr>
          <w:rFonts w:ascii="Times New Roman" w:hAnsi="Times New Roman" w:cs="Times New Roman"/>
          <w:sz w:val="28"/>
        </w:rPr>
        <w:t>__________________________</w:t>
      </w:r>
      <w:r w:rsidRPr="00C70A2D">
        <w:rPr>
          <w:rFonts w:ascii="Times New Roman" w:hAnsi="Times New Roman" w:cs="Times New Roman"/>
          <w:sz w:val="28"/>
        </w:rPr>
        <w:t>.</w:t>
      </w:r>
      <w:r w:rsidRPr="00C70A2D">
        <w:rPr>
          <w:rFonts w:ascii="Times New Roman" w:hAnsi="Times New Roman" w:cs="Times New Roman"/>
          <w:sz w:val="28"/>
        </w:rPr>
        <w:br/>
      </w:r>
      <w:r w:rsidRPr="00C70A2D">
        <w:rPr>
          <w:rFonts w:ascii="Times New Roman" w:hAnsi="Times New Roman" w:cs="Times New Roman"/>
          <w:sz w:val="28"/>
        </w:rPr>
        <w:lastRenderedPageBreak/>
        <w:t>которые могут повлиять на содержание решения суда)</w:t>
      </w:r>
      <w:r w:rsidRPr="00C70A2D">
        <w:rPr>
          <w:rFonts w:ascii="Times New Roman" w:hAnsi="Times New Roman" w:cs="Times New Roman"/>
          <w:sz w:val="28"/>
        </w:rPr>
        <w:br/>
        <w:t>В соответствии с вышеизложенным и руководствуясь ст. ст. 237 - 238 Гражданского процессуального кодекса Российской Федерации,</w:t>
      </w:r>
      <w:r w:rsidRPr="00C70A2D">
        <w:rPr>
          <w:rFonts w:ascii="Times New Roman" w:hAnsi="Times New Roman" w:cs="Times New Roman"/>
          <w:sz w:val="28"/>
        </w:rPr>
        <w:br/>
      </w:r>
      <w:r w:rsidRPr="00C70A2D">
        <w:rPr>
          <w:rFonts w:ascii="Times New Roman" w:hAnsi="Times New Roman" w:cs="Times New Roman"/>
          <w:sz w:val="28"/>
        </w:rPr>
        <w:br/>
        <w:t>ПРОШУ:</w:t>
      </w:r>
      <w:r w:rsidRPr="00C70A2D">
        <w:rPr>
          <w:rFonts w:ascii="Times New Roman" w:hAnsi="Times New Roman" w:cs="Times New Roman"/>
          <w:sz w:val="28"/>
        </w:rPr>
        <w:br/>
        <w:t>отменить заочное решение ______________________ районного суда по иску Истца к Ответчику о ______________________________________ и возобновить рассмотрение дела по существу в том же (вариант: ином) составе судей.</w:t>
      </w:r>
    </w:p>
    <w:p w:rsidR="002477F8" w:rsidRPr="00C70A2D" w:rsidRDefault="002477F8" w:rsidP="002477F8">
      <w:pPr>
        <w:spacing w:line="360" w:lineRule="auto"/>
        <w:jc w:val="center"/>
        <w:rPr>
          <w:rFonts w:ascii="Times New Roman" w:hAnsi="Times New Roman" w:cs="Times New Roman"/>
          <w:sz w:val="28"/>
        </w:rPr>
      </w:pPr>
    </w:p>
    <w:p w:rsidR="004B699E" w:rsidRPr="00C70A2D" w:rsidRDefault="004B699E" w:rsidP="004B699E">
      <w:pPr>
        <w:spacing w:line="360" w:lineRule="auto"/>
        <w:jc w:val="both"/>
        <w:rPr>
          <w:rFonts w:ascii="Times New Roman" w:hAnsi="Times New Roman" w:cs="Times New Roman"/>
        </w:rPr>
      </w:pPr>
    </w:p>
    <w:p w:rsidR="004B699E" w:rsidRPr="00A646B5" w:rsidRDefault="004B699E" w:rsidP="00A646B5">
      <w:pPr>
        <w:spacing w:line="360" w:lineRule="auto"/>
        <w:jc w:val="both"/>
        <w:rPr>
          <w:rFonts w:ascii="Times New Roman" w:hAnsi="Times New Roman" w:cs="Times New Roman"/>
          <w:sz w:val="28"/>
        </w:rPr>
      </w:pPr>
    </w:p>
    <w:sectPr w:rsidR="004B699E" w:rsidRPr="00A646B5" w:rsidSect="00F11B33">
      <w:footnotePr>
        <w:numRestart w:val="eachPage"/>
      </w:footnotePr>
      <w:type w:val="continuous"/>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5F1" w:rsidRDefault="00A125F1" w:rsidP="00445F96">
      <w:pPr>
        <w:spacing w:after="0" w:line="240" w:lineRule="auto"/>
      </w:pPr>
      <w:r>
        <w:separator/>
      </w:r>
    </w:p>
  </w:endnote>
  <w:endnote w:type="continuationSeparator" w:id="0">
    <w:p w:rsidR="00A125F1" w:rsidRDefault="00A125F1" w:rsidP="0044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68" w:rsidRDefault="00987B6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067394"/>
      <w:docPartObj>
        <w:docPartGallery w:val="Page Numbers (Bottom of Page)"/>
        <w:docPartUnique/>
      </w:docPartObj>
    </w:sdtPr>
    <w:sdtEndPr/>
    <w:sdtContent>
      <w:p w:rsidR="00987B68" w:rsidRDefault="00987B68">
        <w:pPr>
          <w:pStyle w:val="ac"/>
          <w:jc w:val="right"/>
        </w:pPr>
        <w:r>
          <w:t>20</w:t>
        </w:r>
      </w:p>
    </w:sdtContent>
  </w:sdt>
  <w:p w:rsidR="00987B68" w:rsidRDefault="00987B6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68" w:rsidRDefault="00987B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5F1" w:rsidRDefault="00A125F1" w:rsidP="00445F96">
      <w:pPr>
        <w:spacing w:after="0" w:line="240" w:lineRule="auto"/>
      </w:pPr>
      <w:r>
        <w:separator/>
      </w:r>
    </w:p>
  </w:footnote>
  <w:footnote w:type="continuationSeparator" w:id="0">
    <w:p w:rsidR="00A125F1" w:rsidRDefault="00A125F1" w:rsidP="00445F96">
      <w:pPr>
        <w:spacing w:after="0" w:line="240" w:lineRule="auto"/>
      </w:pPr>
      <w:r>
        <w:continuationSeparator/>
      </w:r>
    </w:p>
  </w:footnote>
  <w:footnote w:id="1">
    <w:p w:rsidR="00DC7BED" w:rsidRPr="00707972" w:rsidRDefault="00DC7BED">
      <w:pPr>
        <w:pStyle w:val="a3"/>
        <w:rPr>
          <w:color w:val="000000" w:themeColor="text1"/>
        </w:rPr>
      </w:pPr>
      <w:r>
        <w:rPr>
          <w:rStyle w:val="a5"/>
        </w:rPr>
        <w:footnoteRef/>
      </w:r>
      <w:r>
        <w:t xml:space="preserve"> </w:t>
      </w:r>
      <w:r w:rsidR="00707972" w:rsidRPr="00707972">
        <w:t>Попов Д.Г. Заочное производство в гражданском процессе: достоинства и недостатки</w:t>
      </w:r>
      <w:r w:rsidR="005C63B7">
        <w:rPr>
          <w:color w:val="000000" w:themeColor="text1"/>
        </w:rPr>
        <w:t xml:space="preserve"> /</w:t>
      </w:r>
      <w:hyperlink r:id="rId1" w:history="1">
        <w:r w:rsidR="00707972" w:rsidRPr="00707972">
          <w:rPr>
            <w:rStyle w:val="a6"/>
            <w:color w:val="000000" w:themeColor="text1"/>
            <w:u w:val="none"/>
          </w:rPr>
          <w:t>АКТУАЛЬНЫЕ ВОПРОСЫ ЮРИДИЧЕСКОЙ НАУКИ И ПРАКТИКИ</w:t>
        </w:r>
      </w:hyperlink>
      <w:r w:rsidR="00707972" w:rsidRPr="00707972">
        <w:rPr>
          <w:color w:val="000000" w:themeColor="text1"/>
        </w:rPr>
        <w:t>. 2016., С.209</w:t>
      </w:r>
    </w:p>
  </w:footnote>
  <w:footnote w:id="2">
    <w:p w:rsidR="007464E7" w:rsidRDefault="007464E7" w:rsidP="00DC7BED">
      <w:pPr>
        <w:pStyle w:val="a3"/>
        <w:jc w:val="both"/>
      </w:pPr>
      <w:r>
        <w:rPr>
          <w:rStyle w:val="a5"/>
        </w:rPr>
        <w:footnoteRef/>
      </w:r>
      <w:r>
        <w:t xml:space="preserve"> </w:t>
      </w:r>
      <w:proofErr w:type="spellStart"/>
      <w:r w:rsidRPr="007464E7">
        <w:t>Эндрюс</w:t>
      </w:r>
      <w:proofErr w:type="spellEnd"/>
      <w:r w:rsidRPr="007464E7">
        <w:t xml:space="preserve"> Н. Система гражданского процесса Англии: судебное разбирательство, медиация и арбитраж / Под ред. Р.М. </w:t>
      </w:r>
      <w:proofErr w:type="spellStart"/>
      <w:r w:rsidRPr="007464E7">
        <w:t>Ходыкина</w:t>
      </w:r>
      <w:proofErr w:type="spellEnd"/>
      <w:r w:rsidRPr="007464E7">
        <w:t>. М., 2012. С. 107.</w:t>
      </w:r>
    </w:p>
  </w:footnote>
  <w:footnote w:id="3">
    <w:p w:rsidR="00F6404A" w:rsidRDefault="00F6404A">
      <w:pPr>
        <w:pStyle w:val="a3"/>
      </w:pPr>
      <w:r>
        <w:rPr>
          <w:rStyle w:val="a5"/>
        </w:rPr>
        <w:footnoteRef/>
      </w:r>
      <w:r>
        <w:t xml:space="preserve"> </w:t>
      </w:r>
      <w:hyperlink r:id="rId2" w:history="1">
        <w:r w:rsidRPr="00F6404A">
          <w:rPr>
            <w:rStyle w:val="a6"/>
            <w:bCs/>
            <w:color w:val="auto"/>
            <w:u w:val="none"/>
          </w:rPr>
          <w:t>Концепция единого Гражданского процессуального кодекса Российской Федерации</w:t>
        </w:r>
      </w:hyperlink>
      <w:r>
        <w:t xml:space="preserve"> от 08.12.2014 № 124(1</w:t>
      </w:r>
      <w:proofErr w:type="gramStart"/>
      <w:r>
        <w:t>).,</w:t>
      </w:r>
      <w:proofErr w:type="gramEnd"/>
      <w:r>
        <w:t xml:space="preserve"> глава 23.</w:t>
      </w:r>
    </w:p>
  </w:footnote>
  <w:footnote w:id="4">
    <w:p w:rsidR="005C63B7" w:rsidRDefault="005C63B7">
      <w:pPr>
        <w:pStyle w:val="a3"/>
      </w:pPr>
      <w:r>
        <w:rPr>
          <w:rStyle w:val="a5"/>
        </w:rPr>
        <w:footnoteRef/>
      </w:r>
      <w:r w:rsidRPr="005C63B7">
        <w:t xml:space="preserve"> </w:t>
      </w:r>
      <w:hyperlink r:id="rId3" w:history="1">
        <w:r w:rsidRPr="005C63B7">
          <w:rPr>
            <w:rStyle w:val="a6"/>
            <w:color w:val="000000" w:themeColor="text1"/>
            <w:u w:val="none"/>
          </w:rPr>
          <w:t>Гражданский процесс: Учебник (5-е издание, переработанное и дополненное) / Под ред. М.К.</w:t>
        </w:r>
        <w:r w:rsidR="00143032">
          <w:rPr>
            <w:rStyle w:val="a6"/>
            <w:color w:val="000000" w:themeColor="text1"/>
            <w:u w:val="none"/>
          </w:rPr>
          <w:t xml:space="preserve"> </w:t>
        </w:r>
        <w:proofErr w:type="spellStart"/>
        <w:r w:rsidR="00143032">
          <w:rPr>
            <w:rStyle w:val="a6"/>
            <w:color w:val="000000" w:themeColor="text1"/>
            <w:u w:val="none"/>
          </w:rPr>
          <w:t>Треушникова</w:t>
        </w:r>
        <w:proofErr w:type="spellEnd"/>
        <w:r w:rsidR="00143032">
          <w:rPr>
            <w:rStyle w:val="a6"/>
            <w:color w:val="000000" w:themeColor="text1"/>
            <w:u w:val="none"/>
          </w:rPr>
          <w:t>. — М.: Статут, 2016</w:t>
        </w:r>
        <w:r w:rsidRPr="005C63B7">
          <w:rPr>
            <w:rStyle w:val="a6"/>
            <w:color w:val="000000" w:themeColor="text1"/>
            <w:u w:val="none"/>
          </w:rPr>
          <w:t>.</w:t>
        </w:r>
      </w:hyperlink>
      <w:r w:rsidRPr="005C63B7">
        <w:rPr>
          <w:color w:val="000000" w:themeColor="text1"/>
        </w:rPr>
        <w:t xml:space="preserve"> С.227.</w:t>
      </w:r>
    </w:p>
  </w:footnote>
  <w:footnote w:id="5">
    <w:p w:rsidR="003E6709" w:rsidRDefault="003E6709">
      <w:pPr>
        <w:pStyle w:val="a3"/>
      </w:pPr>
      <w:r>
        <w:rPr>
          <w:rStyle w:val="a5"/>
        </w:rPr>
        <w:footnoteRef/>
      </w:r>
      <w:r>
        <w:t xml:space="preserve"> </w:t>
      </w:r>
      <w:proofErr w:type="spellStart"/>
      <w:r w:rsidRPr="003E6709">
        <w:t>Исаенкова</w:t>
      </w:r>
      <w:proofErr w:type="spellEnd"/>
      <w:r w:rsidRPr="003E6709">
        <w:t xml:space="preserve"> О.В., Демичев А.А. Гражданское процессуальное право России: учебник. М.: Норма. 2009. </w:t>
      </w:r>
      <w:r>
        <w:t>С.257</w:t>
      </w:r>
    </w:p>
  </w:footnote>
  <w:footnote w:id="6">
    <w:p w:rsidR="00413CB9" w:rsidRDefault="00413CB9">
      <w:pPr>
        <w:pStyle w:val="a3"/>
      </w:pPr>
      <w:r>
        <w:rPr>
          <w:rStyle w:val="a5"/>
        </w:rPr>
        <w:footnoteRef/>
      </w:r>
      <w:r>
        <w:t xml:space="preserve"> </w:t>
      </w:r>
      <w:r w:rsidRPr="00413CB9">
        <w:t xml:space="preserve">Постатейный комментарий к Гражданскому </w:t>
      </w:r>
      <w:r>
        <w:t>процессуальному кодексу Россий</w:t>
      </w:r>
      <w:r w:rsidRPr="00413CB9">
        <w:t>ской Федерации / под</w:t>
      </w:r>
      <w:r w:rsidR="00191A57">
        <w:t xml:space="preserve"> ред. П.В. Крашенинникова. — М.</w:t>
      </w:r>
      <w:r w:rsidRPr="00413CB9">
        <w:t>: Статут, 2012. — 636 с</w:t>
      </w:r>
    </w:p>
  </w:footnote>
  <w:footnote w:id="7">
    <w:p w:rsidR="00F140FC" w:rsidRDefault="00F140FC">
      <w:pPr>
        <w:pStyle w:val="a3"/>
      </w:pPr>
      <w:r>
        <w:rPr>
          <w:rStyle w:val="a5"/>
        </w:rPr>
        <w:footnoteRef/>
      </w:r>
      <w:r>
        <w:t xml:space="preserve"> </w:t>
      </w:r>
      <w:proofErr w:type="spellStart"/>
      <w:r>
        <w:t>Хуснутдинова</w:t>
      </w:r>
      <w:proofErr w:type="spellEnd"/>
      <w:r>
        <w:t xml:space="preserve"> С.А. Актуальность заочного производства в гражданском процессе/</w:t>
      </w:r>
      <w:r w:rsidRPr="00F140FC">
        <w:br/>
        <w:t>ТЕОРИЯ И ПРАКТИКА СОВРЕМЕННОЙ ЮРИДИЧЕСКОЙ НАУКИ</w:t>
      </w:r>
      <w:r>
        <w:t>. 2015.С.127.</w:t>
      </w:r>
    </w:p>
  </w:footnote>
  <w:footnote w:id="8">
    <w:p w:rsidR="00935536" w:rsidRDefault="00935536">
      <w:pPr>
        <w:pStyle w:val="a3"/>
      </w:pPr>
      <w:r>
        <w:rPr>
          <w:rStyle w:val="a5"/>
        </w:rPr>
        <w:footnoteRef/>
      </w:r>
      <w:r>
        <w:t xml:space="preserve"> </w:t>
      </w:r>
      <w:r w:rsidRPr="00935536">
        <w:t>Интервью с М.К</w:t>
      </w:r>
      <w:r>
        <w:t xml:space="preserve">. </w:t>
      </w:r>
      <w:proofErr w:type="spellStart"/>
      <w:r>
        <w:t>Треушниковым</w:t>
      </w:r>
      <w:proofErr w:type="spellEnd"/>
      <w:r>
        <w:t>, доктором юриди</w:t>
      </w:r>
      <w:r w:rsidRPr="00935536">
        <w:t>ческих наук, заведующим кафедрой гражданского процесса юридического факультета МГУ им. М.В. Ломоносова, чле</w:t>
      </w:r>
      <w:r>
        <w:t>ном научно-консультативного со</w:t>
      </w:r>
      <w:r w:rsidRPr="00935536">
        <w:t>вета при Верховном Суде РФ // Законодательство. № 12. 2002.</w:t>
      </w:r>
    </w:p>
  </w:footnote>
  <w:footnote w:id="9">
    <w:p w:rsidR="00935536" w:rsidRDefault="00935536">
      <w:pPr>
        <w:pStyle w:val="a3"/>
      </w:pPr>
      <w:r>
        <w:rPr>
          <w:rStyle w:val="a5"/>
        </w:rPr>
        <w:footnoteRef/>
      </w:r>
      <w:r>
        <w:t xml:space="preserve"> </w:t>
      </w:r>
      <w:r w:rsidRPr="00935536">
        <w:t>Гусев В.Г. Проб</w:t>
      </w:r>
      <w:r w:rsidR="00A6740B">
        <w:t>лема извещения участников граж</w:t>
      </w:r>
      <w:r w:rsidRPr="00935536">
        <w:t>данского судопроизводства // Журнал российского права. 2003. № 8</w:t>
      </w:r>
    </w:p>
  </w:footnote>
  <w:footnote w:id="10">
    <w:p w:rsidR="00A646B5" w:rsidRDefault="00A646B5">
      <w:pPr>
        <w:pStyle w:val="a3"/>
      </w:pPr>
      <w:r>
        <w:rPr>
          <w:rStyle w:val="a5"/>
        </w:rPr>
        <w:footnoteRef/>
      </w:r>
      <w:r>
        <w:t xml:space="preserve"> </w:t>
      </w:r>
      <w:proofErr w:type="spellStart"/>
      <w:r>
        <w:t>Лапаев</w:t>
      </w:r>
      <w:proofErr w:type="spellEnd"/>
      <w:r>
        <w:t xml:space="preserve"> И.С. </w:t>
      </w:r>
      <w:proofErr w:type="spellStart"/>
      <w:r>
        <w:t>Зобнина</w:t>
      </w:r>
      <w:proofErr w:type="spellEnd"/>
      <w:r>
        <w:t xml:space="preserve"> А.А. Институт заочного прои</w:t>
      </w:r>
      <w:r w:rsidR="00442462">
        <w:t>зводства в гражданском процессе/</w:t>
      </w:r>
      <w:r>
        <w:t xml:space="preserve"> </w:t>
      </w:r>
      <w:r w:rsidRPr="00A646B5">
        <w:t>Электронный научный журнал «Наука. Общество. Государство»</w:t>
      </w:r>
      <w:r w:rsidR="00442462">
        <w:t xml:space="preserve"> - 2016. - Т. 4</w:t>
      </w:r>
      <w:r w:rsidRPr="00A646B5">
        <w:t xml:space="preserve"> </w:t>
      </w:r>
      <w:r w:rsidR="00442462">
        <w:t xml:space="preserve">- </w:t>
      </w:r>
      <w:r w:rsidRPr="00A646B5">
        <w:t>№ 2 (14)</w:t>
      </w:r>
      <w:r w:rsidR="00442462">
        <w:t xml:space="preserve">. - </w:t>
      </w:r>
      <w:r>
        <w:t>С.2</w:t>
      </w:r>
      <w:r w:rsidR="00442462">
        <w:t>.</w:t>
      </w:r>
    </w:p>
  </w:footnote>
  <w:footnote w:id="11">
    <w:p w:rsidR="005753E5" w:rsidRDefault="005753E5">
      <w:pPr>
        <w:pStyle w:val="a3"/>
      </w:pPr>
      <w:r>
        <w:rPr>
          <w:rStyle w:val="a5"/>
        </w:rPr>
        <w:footnoteRef/>
      </w:r>
      <w:r>
        <w:t xml:space="preserve"> </w:t>
      </w:r>
      <w:r w:rsidRPr="005753E5">
        <w:t>Осокина Г.Л. Заочное производство: сущность и значение / Г.Л. Осокина // Вестник Томского государственного университета. Пр</w:t>
      </w:r>
      <w:r>
        <w:t>аво. — 2014. — №4 (14). — С. 137.</w:t>
      </w:r>
    </w:p>
  </w:footnote>
  <w:footnote w:id="12">
    <w:p w:rsidR="00442462" w:rsidRDefault="00442462">
      <w:pPr>
        <w:pStyle w:val="a3"/>
      </w:pPr>
      <w:r>
        <w:rPr>
          <w:rStyle w:val="a5"/>
        </w:rPr>
        <w:footnoteRef/>
      </w:r>
      <w:r>
        <w:t xml:space="preserve"> </w:t>
      </w:r>
      <w:r w:rsidRPr="00442462">
        <w:t xml:space="preserve">14. Черновол И.В. Разрешение гражданских дел </w:t>
      </w:r>
      <w:r>
        <w:t>в порядке заочного судопроизвод</w:t>
      </w:r>
      <w:r w:rsidRPr="00442462">
        <w:t xml:space="preserve">ства / И.В. Черновол // Законность. — 2007. — № 8. — С. </w:t>
      </w:r>
      <w:r>
        <w:t>15.</w:t>
      </w:r>
    </w:p>
  </w:footnote>
  <w:footnote w:id="13">
    <w:p w:rsidR="00143032" w:rsidRDefault="00143032">
      <w:pPr>
        <w:pStyle w:val="a3"/>
      </w:pPr>
      <w:r w:rsidRPr="00143032">
        <w:rPr>
          <w:vertAlign w:val="superscript"/>
        </w:rPr>
        <w:footnoteRef/>
      </w:r>
      <w:r w:rsidRPr="00143032">
        <w:t xml:space="preserve"> </w:t>
      </w:r>
      <w:hyperlink r:id="rId4" w:history="1">
        <w:r w:rsidRPr="00143032">
          <w:rPr>
            <w:rStyle w:val="a6"/>
            <w:color w:val="000000" w:themeColor="text1"/>
            <w:u w:val="none"/>
          </w:rPr>
          <w:t xml:space="preserve">Гражданский процесс: Учебник (5-е издание, переработанное и дополненное) / Под ред. М.К. </w:t>
        </w:r>
        <w:proofErr w:type="spellStart"/>
        <w:r w:rsidRPr="00143032">
          <w:rPr>
            <w:rStyle w:val="a6"/>
            <w:color w:val="000000" w:themeColor="text1"/>
            <w:u w:val="none"/>
          </w:rPr>
          <w:t>Треушникова</w:t>
        </w:r>
        <w:proofErr w:type="spellEnd"/>
        <w:r w:rsidRPr="00143032">
          <w:rPr>
            <w:rStyle w:val="a6"/>
            <w:color w:val="000000" w:themeColor="text1"/>
            <w:u w:val="none"/>
          </w:rPr>
          <w:t>. — М.: Статут, 2016.</w:t>
        </w:r>
      </w:hyperlink>
      <w:r>
        <w:t xml:space="preserve"> С.232.</w:t>
      </w:r>
    </w:p>
  </w:footnote>
  <w:footnote w:id="14">
    <w:p w:rsidR="00F95073" w:rsidRDefault="00F95073">
      <w:pPr>
        <w:pStyle w:val="a3"/>
      </w:pPr>
      <w:r>
        <w:rPr>
          <w:rStyle w:val="a5"/>
        </w:rPr>
        <w:footnoteRef/>
      </w:r>
      <w:r>
        <w:t xml:space="preserve"> </w:t>
      </w:r>
      <w:r w:rsidRPr="00F95073">
        <w:t>Осокина Г.Л. Гражданский процесс. Общая часть. Норма: ИНФРА-М, 2013. С. 310 – 311.</w:t>
      </w:r>
    </w:p>
  </w:footnote>
  <w:footnote w:id="15">
    <w:p w:rsidR="003318AD" w:rsidRPr="003318AD" w:rsidRDefault="00A160E2" w:rsidP="003318AD">
      <w:pPr>
        <w:pStyle w:val="a3"/>
      </w:pPr>
      <w:r>
        <w:rPr>
          <w:rStyle w:val="a5"/>
        </w:rPr>
        <w:footnoteRef/>
      </w:r>
      <w:r>
        <w:t xml:space="preserve"> </w:t>
      </w:r>
      <w:hyperlink r:id="rId5" w:history="1">
        <w:r w:rsidR="003318AD" w:rsidRPr="003318AD">
          <w:rPr>
            <w:rStyle w:val="a6"/>
            <w:color w:val="000000" w:themeColor="text1"/>
            <w:u w:val="none"/>
          </w:rPr>
          <w:t xml:space="preserve">Гражданский процесс: Учебник (5-е издание, переработанное и дополненное) / Под ред. М.К. </w:t>
        </w:r>
        <w:proofErr w:type="spellStart"/>
        <w:r w:rsidR="003318AD" w:rsidRPr="003318AD">
          <w:rPr>
            <w:rStyle w:val="a6"/>
            <w:color w:val="000000" w:themeColor="text1"/>
            <w:u w:val="none"/>
          </w:rPr>
          <w:t>Треушникова</w:t>
        </w:r>
        <w:proofErr w:type="spellEnd"/>
        <w:r w:rsidR="003318AD" w:rsidRPr="003318AD">
          <w:rPr>
            <w:rStyle w:val="a6"/>
            <w:color w:val="000000" w:themeColor="text1"/>
            <w:u w:val="none"/>
          </w:rPr>
          <w:t>. — М.: Статут, 2016.</w:t>
        </w:r>
      </w:hyperlink>
      <w:r w:rsidR="003318AD">
        <w:rPr>
          <w:color w:val="000000" w:themeColor="text1"/>
        </w:rPr>
        <w:t xml:space="preserve"> С.234.</w:t>
      </w:r>
    </w:p>
    <w:p w:rsidR="00A160E2" w:rsidRDefault="00A160E2">
      <w:pPr>
        <w:pStyle w:val="a3"/>
      </w:pPr>
    </w:p>
  </w:footnote>
  <w:footnote w:id="16">
    <w:p w:rsidR="0042744D" w:rsidRDefault="0042744D">
      <w:pPr>
        <w:pStyle w:val="a3"/>
      </w:pPr>
      <w:r>
        <w:rPr>
          <w:rStyle w:val="a5"/>
        </w:rPr>
        <w:footnoteRef/>
      </w:r>
      <w:r>
        <w:t xml:space="preserve"> </w:t>
      </w:r>
      <w:r w:rsidRPr="0042744D">
        <w:t>Решение по делу 2-112/2016 ~ М-58/2016 [Э</w:t>
      </w:r>
      <w:r>
        <w:t>лектронный ресурс]. — Режим до</w:t>
      </w:r>
      <w:r w:rsidRPr="0042744D">
        <w:t>ступа: https://rospravosudie.com/court-pervomajskij-rajonnyj-sud-g-penzy-penzenskayaoblast-s/act-502907826/ (дата обращения: 20.04.2016).</w:t>
      </w:r>
    </w:p>
  </w:footnote>
  <w:footnote w:id="17">
    <w:p w:rsidR="0042744D" w:rsidRDefault="0042744D">
      <w:pPr>
        <w:pStyle w:val="a3"/>
      </w:pPr>
      <w:r>
        <w:rPr>
          <w:rStyle w:val="a5"/>
        </w:rPr>
        <w:footnoteRef/>
      </w:r>
      <w:r>
        <w:t xml:space="preserve"> </w:t>
      </w:r>
      <w:r w:rsidRPr="0042744D">
        <w:t>Обзор судебной практики Верховного Суда Российской Федерации № 2 (2015) (утв. Президиумом Верховного Суда РФ 26.06.2015) // Бюллетень Верховного Суда РФ. — 2015. — № 10.</w:t>
      </w:r>
    </w:p>
  </w:footnote>
  <w:footnote w:id="18">
    <w:p w:rsidR="002477F8" w:rsidRDefault="002477F8">
      <w:pPr>
        <w:pStyle w:val="a3"/>
      </w:pPr>
      <w:r>
        <w:rPr>
          <w:rStyle w:val="a5"/>
        </w:rPr>
        <w:footnoteRef/>
      </w:r>
      <w:r>
        <w:t xml:space="preserve"> См. Приложение №1.</w:t>
      </w:r>
    </w:p>
  </w:footnote>
  <w:footnote w:id="19">
    <w:p w:rsidR="0042744D" w:rsidRDefault="0042744D">
      <w:pPr>
        <w:pStyle w:val="a3"/>
      </w:pPr>
      <w:r>
        <w:rPr>
          <w:rStyle w:val="a5"/>
        </w:rPr>
        <w:footnoteRef/>
      </w:r>
      <w:r>
        <w:t xml:space="preserve"> Бюллетень Верховного Суда РФ. </w:t>
      </w:r>
      <w:r w:rsidRPr="0042744D">
        <w:t>2005. N 3. С. 4.</w:t>
      </w:r>
    </w:p>
  </w:footnote>
  <w:footnote w:id="20">
    <w:p w:rsidR="0042744D" w:rsidRDefault="0042744D">
      <w:pPr>
        <w:pStyle w:val="a3"/>
      </w:pPr>
      <w:r>
        <w:rPr>
          <w:rStyle w:val="a5"/>
        </w:rPr>
        <w:footnoteRef/>
      </w:r>
      <w:r>
        <w:t xml:space="preserve"> </w:t>
      </w:r>
      <w:r w:rsidRPr="0042744D">
        <w:t xml:space="preserve">Борисова Е.А. Апелляция, кассация, надзор по гражданским делам. М., 2013. С. </w:t>
      </w:r>
      <w:r>
        <w:t>164.</w:t>
      </w:r>
    </w:p>
  </w:footnote>
  <w:footnote w:id="21">
    <w:p w:rsidR="007D35C5" w:rsidRDefault="007D35C5">
      <w:pPr>
        <w:pStyle w:val="a3"/>
      </w:pPr>
      <w:r>
        <w:rPr>
          <w:rStyle w:val="a5"/>
        </w:rPr>
        <w:footnoteRef/>
      </w:r>
      <w:r>
        <w:t xml:space="preserve"> </w:t>
      </w:r>
      <w:r w:rsidRPr="007D35C5">
        <w:t>Обзор судебной статистики о деятельности федеральных судов общей ю</w:t>
      </w:r>
      <w:r w:rsidR="00DE2508">
        <w:t>рисдикции и мировых судей в 2016</w:t>
      </w:r>
      <w:r w:rsidRPr="007D35C5">
        <w:t xml:space="preserve"> году. URL: http://www.cdep.ru.</w:t>
      </w:r>
    </w:p>
  </w:footnote>
  <w:footnote w:id="22">
    <w:p w:rsidR="000D40D1" w:rsidRDefault="000D40D1">
      <w:pPr>
        <w:pStyle w:val="a3"/>
      </w:pPr>
      <w:r>
        <w:rPr>
          <w:rStyle w:val="a5"/>
        </w:rPr>
        <w:footnoteRef/>
      </w:r>
      <w:r>
        <w:t xml:space="preserve"> </w:t>
      </w:r>
      <w:r w:rsidRPr="000D40D1">
        <w:t xml:space="preserve">АКТУАЛЬНЫЕ ПРОБЛЕМЫ ЗАОЧНОГО ПРОИЗВОДСТВА В ГРАЖДАНСКОМ ПРОЦЕССЕ РОССИЙСКОЙ ФЕДЕРАЦИИ // Молодежный научный форум: Гуманитарные науки: </w:t>
      </w:r>
      <w:proofErr w:type="spellStart"/>
      <w:r w:rsidRPr="000D40D1">
        <w:t>электр</w:t>
      </w:r>
      <w:proofErr w:type="spellEnd"/>
      <w:r w:rsidRPr="000D40D1">
        <w:t xml:space="preserve">. сб. ст. по материалам VI студ. </w:t>
      </w:r>
      <w:proofErr w:type="spellStart"/>
      <w:r w:rsidRPr="000D40D1">
        <w:t>междунар</w:t>
      </w:r>
      <w:proofErr w:type="spellEnd"/>
      <w:r w:rsidRPr="000D40D1">
        <w:t>. заочной науч.-</w:t>
      </w:r>
      <w:proofErr w:type="spellStart"/>
      <w:r w:rsidRPr="000D40D1">
        <w:t>практ</w:t>
      </w:r>
      <w:proofErr w:type="spellEnd"/>
      <w:r w:rsidRPr="000D40D1">
        <w:t xml:space="preserve">. </w:t>
      </w:r>
      <w:proofErr w:type="spellStart"/>
      <w:r w:rsidRPr="000D40D1">
        <w:t>конф</w:t>
      </w:r>
      <w:proofErr w:type="spellEnd"/>
      <w:r w:rsidRPr="000D40D1">
        <w:t>. — М.: «МЦНО». — 2013 —№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68" w:rsidRDefault="00987B6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68" w:rsidRDefault="00987B6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B68" w:rsidRDefault="00987B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7051A"/>
    <w:multiLevelType w:val="hybridMultilevel"/>
    <w:tmpl w:val="5E08E19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A768A8"/>
    <w:multiLevelType w:val="hybridMultilevel"/>
    <w:tmpl w:val="EB7CB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1E146D"/>
    <w:multiLevelType w:val="hybridMultilevel"/>
    <w:tmpl w:val="A3963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3B"/>
    <w:rsid w:val="00000BFF"/>
    <w:rsid w:val="00006A64"/>
    <w:rsid w:val="00055026"/>
    <w:rsid w:val="00057CE8"/>
    <w:rsid w:val="00072800"/>
    <w:rsid w:val="000A08ED"/>
    <w:rsid w:val="000D40D1"/>
    <w:rsid w:val="000D59B1"/>
    <w:rsid w:val="00124DAF"/>
    <w:rsid w:val="00143032"/>
    <w:rsid w:val="00191A57"/>
    <w:rsid w:val="001A19DB"/>
    <w:rsid w:val="002477F8"/>
    <w:rsid w:val="00292F3B"/>
    <w:rsid w:val="002E6706"/>
    <w:rsid w:val="003318AD"/>
    <w:rsid w:val="003336FF"/>
    <w:rsid w:val="00375C79"/>
    <w:rsid w:val="003E6709"/>
    <w:rsid w:val="003F6290"/>
    <w:rsid w:val="00413CB9"/>
    <w:rsid w:val="0042744D"/>
    <w:rsid w:val="00442462"/>
    <w:rsid w:val="00445F96"/>
    <w:rsid w:val="004A2C5A"/>
    <w:rsid w:val="004A414C"/>
    <w:rsid w:val="004B0693"/>
    <w:rsid w:val="004B699E"/>
    <w:rsid w:val="004E0610"/>
    <w:rsid w:val="004F710E"/>
    <w:rsid w:val="00502D84"/>
    <w:rsid w:val="005753E5"/>
    <w:rsid w:val="005C63B7"/>
    <w:rsid w:val="006A353E"/>
    <w:rsid w:val="006D375A"/>
    <w:rsid w:val="00707972"/>
    <w:rsid w:val="00732ECE"/>
    <w:rsid w:val="00734036"/>
    <w:rsid w:val="007464E7"/>
    <w:rsid w:val="00790C1E"/>
    <w:rsid w:val="007D35C5"/>
    <w:rsid w:val="007F72E5"/>
    <w:rsid w:val="00817891"/>
    <w:rsid w:val="00855665"/>
    <w:rsid w:val="009158CA"/>
    <w:rsid w:val="00935536"/>
    <w:rsid w:val="00954F1E"/>
    <w:rsid w:val="00957B91"/>
    <w:rsid w:val="00984F2E"/>
    <w:rsid w:val="00987B68"/>
    <w:rsid w:val="009D124B"/>
    <w:rsid w:val="009F5C50"/>
    <w:rsid w:val="00A01FD0"/>
    <w:rsid w:val="00A125F1"/>
    <w:rsid w:val="00A160E2"/>
    <w:rsid w:val="00A24575"/>
    <w:rsid w:val="00A646B5"/>
    <w:rsid w:val="00A6740B"/>
    <w:rsid w:val="00A707EB"/>
    <w:rsid w:val="00A93A1C"/>
    <w:rsid w:val="00A97E14"/>
    <w:rsid w:val="00AD36A0"/>
    <w:rsid w:val="00B127D2"/>
    <w:rsid w:val="00BC4C65"/>
    <w:rsid w:val="00BD223B"/>
    <w:rsid w:val="00BD354B"/>
    <w:rsid w:val="00C405BD"/>
    <w:rsid w:val="00C671C1"/>
    <w:rsid w:val="00C70A2D"/>
    <w:rsid w:val="00CD663D"/>
    <w:rsid w:val="00CF196C"/>
    <w:rsid w:val="00CF3496"/>
    <w:rsid w:val="00D0479C"/>
    <w:rsid w:val="00D44E9A"/>
    <w:rsid w:val="00D81A2A"/>
    <w:rsid w:val="00D90CAF"/>
    <w:rsid w:val="00DA1E1F"/>
    <w:rsid w:val="00DC7BED"/>
    <w:rsid w:val="00DE2508"/>
    <w:rsid w:val="00E645F1"/>
    <w:rsid w:val="00E9595C"/>
    <w:rsid w:val="00ED417D"/>
    <w:rsid w:val="00ED7A52"/>
    <w:rsid w:val="00F04E99"/>
    <w:rsid w:val="00F11B33"/>
    <w:rsid w:val="00F140FC"/>
    <w:rsid w:val="00F6404A"/>
    <w:rsid w:val="00F95073"/>
    <w:rsid w:val="00FA735B"/>
    <w:rsid w:val="00FB1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7E491D-71EF-4388-9345-18F6FA85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45F96"/>
    <w:pPr>
      <w:spacing w:after="0" w:line="240" w:lineRule="auto"/>
    </w:pPr>
    <w:rPr>
      <w:sz w:val="20"/>
      <w:szCs w:val="20"/>
    </w:rPr>
  </w:style>
  <w:style w:type="character" w:customStyle="1" w:styleId="a4">
    <w:name w:val="Текст сноски Знак"/>
    <w:basedOn w:val="a0"/>
    <w:link w:val="a3"/>
    <w:uiPriority w:val="99"/>
    <w:semiHidden/>
    <w:rsid w:val="00445F96"/>
    <w:rPr>
      <w:sz w:val="20"/>
      <w:szCs w:val="20"/>
    </w:rPr>
  </w:style>
  <w:style w:type="character" w:styleId="a5">
    <w:name w:val="footnote reference"/>
    <w:basedOn w:val="a0"/>
    <w:uiPriority w:val="99"/>
    <w:semiHidden/>
    <w:unhideWhenUsed/>
    <w:rsid w:val="00445F96"/>
    <w:rPr>
      <w:vertAlign w:val="superscript"/>
    </w:rPr>
  </w:style>
  <w:style w:type="character" w:styleId="a6">
    <w:name w:val="Hyperlink"/>
    <w:basedOn w:val="a0"/>
    <w:uiPriority w:val="99"/>
    <w:unhideWhenUsed/>
    <w:rsid w:val="00445F96"/>
    <w:rPr>
      <w:color w:val="0563C1" w:themeColor="hyperlink"/>
      <w:u w:val="single"/>
    </w:rPr>
  </w:style>
  <w:style w:type="paragraph" w:styleId="a7">
    <w:name w:val="List Paragraph"/>
    <w:basedOn w:val="a"/>
    <w:uiPriority w:val="34"/>
    <w:qFormat/>
    <w:rsid w:val="00A646B5"/>
    <w:pPr>
      <w:ind w:left="720"/>
      <w:contextualSpacing/>
    </w:pPr>
  </w:style>
  <w:style w:type="table" w:styleId="a8">
    <w:name w:val="Table Grid"/>
    <w:basedOn w:val="a1"/>
    <w:uiPriority w:val="39"/>
    <w:rsid w:val="0095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D7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F11B3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11B33"/>
  </w:style>
  <w:style w:type="paragraph" w:styleId="ac">
    <w:name w:val="footer"/>
    <w:basedOn w:val="a"/>
    <w:link w:val="ad"/>
    <w:uiPriority w:val="99"/>
    <w:unhideWhenUsed/>
    <w:rsid w:val="00F11B3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53025">
      <w:bodyDiv w:val="1"/>
      <w:marLeft w:val="0"/>
      <w:marRight w:val="0"/>
      <w:marTop w:val="0"/>
      <w:marBottom w:val="0"/>
      <w:divBdr>
        <w:top w:val="none" w:sz="0" w:space="0" w:color="auto"/>
        <w:left w:val="none" w:sz="0" w:space="0" w:color="auto"/>
        <w:bottom w:val="none" w:sz="0" w:space="0" w:color="auto"/>
        <w:right w:val="none" w:sz="0" w:space="0" w:color="auto"/>
      </w:divBdr>
    </w:div>
    <w:div w:id="584538757">
      <w:bodyDiv w:val="1"/>
      <w:marLeft w:val="0"/>
      <w:marRight w:val="0"/>
      <w:marTop w:val="0"/>
      <w:marBottom w:val="0"/>
      <w:divBdr>
        <w:top w:val="none" w:sz="0" w:space="0" w:color="auto"/>
        <w:left w:val="none" w:sz="0" w:space="0" w:color="auto"/>
        <w:bottom w:val="none" w:sz="0" w:space="0" w:color="auto"/>
        <w:right w:val="none" w:sz="0" w:space="0" w:color="auto"/>
      </w:divBdr>
    </w:div>
    <w:div w:id="1609046609">
      <w:bodyDiv w:val="1"/>
      <w:marLeft w:val="0"/>
      <w:marRight w:val="0"/>
      <w:marTop w:val="0"/>
      <w:marBottom w:val="0"/>
      <w:divBdr>
        <w:top w:val="none" w:sz="0" w:space="0" w:color="auto"/>
        <w:left w:val="none" w:sz="0" w:space="0" w:color="auto"/>
        <w:bottom w:val="none" w:sz="0" w:space="0" w:color="auto"/>
        <w:right w:val="none" w:sz="0" w:space="0" w:color="auto"/>
      </w:divBdr>
    </w:div>
    <w:div w:id="1635714037">
      <w:bodyDiv w:val="1"/>
      <w:marLeft w:val="0"/>
      <w:marRight w:val="0"/>
      <w:marTop w:val="0"/>
      <w:marBottom w:val="0"/>
      <w:divBdr>
        <w:top w:val="none" w:sz="0" w:space="0" w:color="auto"/>
        <w:left w:val="none" w:sz="0" w:space="0" w:color="auto"/>
        <w:bottom w:val="none" w:sz="0" w:space="0" w:color="auto"/>
        <w:right w:val="none" w:sz="0" w:space="0" w:color="auto"/>
      </w:divBdr>
    </w:div>
    <w:div w:id="1699044302">
      <w:bodyDiv w:val="1"/>
      <w:marLeft w:val="0"/>
      <w:marRight w:val="0"/>
      <w:marTop w:val="0"/>
      <w:marBottom w:val="0"/>
      <w:divBdr>
        <w:top w:val="none" w:sz="0" w:space="0" w:color="auto"/>
        <w:left w:val="none" w:sz="0" w:space="0" w:color="auto"/>
        <w:bottom w:val="none" w:sz="0" w:space="0" w:color="auto"/>
        <w:right w:val="none" w:sz="0" w:space="0" w:color="auto"/>
      </w:divBdr>
    </w:div>
    <w:div w:id="1876772484">
      <w:bodyDiv w:val="1"/>
      <w:marLeft w:val="0"/>
      <w:marRight w:val="0"/>
      <w:marTop w:val="0"/>
      <w:marBottom w:val="0"/>
      <w:divBdr>
        <w:top w:val="none" w:sz="0" w:space="0" w:color="auto"/>
        <w:left w:val="none" w:sz="0" w:space="0" w:color="auto"/>
        <w:bottom w:val="none" w:sz="0" w:space="0" w:color="auto"/>
        <w:right w:val="none" w:sz="0" w:space="0" w:color="auto"/>
      </w:divBdr>
    </w:div>
    <w:div w:id="206910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nsultant.ru/document/cons_doc_LAW_172071/" TargetMode="External"/><Relationship Id="rId2" Type="http://schemas.openxmlformats.org/officeDocument/2006/relationships/numbering" Target="numbering.xml"/><Relationship Id="rId16" Type="http://schemas.openxmlformats.org/officeDocument/2006/relationships/hyperlink" Target="https://www.consultant.ru/edu/student/download_books/book/treushnikov_mk_grazhdanskij_process_ucheb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consultant.ru/edu/student/download_books/book/treushnikov_mk_grazhdanskij_process_uchebnik/" TargetMode="External"/><Relationship Id="rId2" Type="http://schemas.openxmlformats.org/officeDocument/2006/relationships/hyperlink" Target="http://www.consultant.ru/document/cons_doc_LAW_172071/" TargetMode="External"/><Relationship Id="rId1" Type="http://schemas.openxmlformats.org/officeDocument/2006/relationships/hyperlink" Target="https://elibrary.ru/item.asp?id=27605110" TargetMode="External"/><Relationship Id="rId5" Type="http://schemas.openxmlformats.org/officeDocument/2006/relationships/hyperlink" Target="https://www.consultant.ru/edu/student/download_books/book/treushnikov_mk_grazhdanskij_process_uchebnik/" TargetMode="External"/><Relationship Id="rId4" Type="http://schemas.openxmlformats.org/officeDocument/2006/relationships/hyperlink" Target="https://www.consultant.ru/edu/student/download_books/book/treushnikov_mk_grazhdanskij_process_ucheb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0E9F7-F41F-4552-9BEB-2B06125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27</Pages>
  <Words>5123</Words>
  <Characters>29202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Ступенкова</dc:creator>
  <cp:keywords/>
  <dc:description/>
  <cp:lastModifiedBy>Оксана Ступенкова</cp:lastModifiedBy>
  <cp:revision>52</cp:revision>
  <dcterms:created xsi:type="dcterms:W3CDTF">2017-11-25T09:06:00Z</dcterms:created>
  <dcterms:modified xsi:type="dcterms:W3CDTF">2017-12-07T05:21:00Z</dcterms:modified>
</cp:coreProperties>
</file>