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6A" w:rsidRDefault="001B2E6A"/>
    <w:p w:rsidR="0079757F" w:rsidRPr="00CA1032" w:rsidRDefault="0079757F" w:rsidP="0079757F">
      <w:pPr>
        <w:spacing w:line="240" w:lineRule="auto"/>
        <w:ind w:firstLine="709"/>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МИНИСТЕРСТВО ОБРАЗОВАНИЯ И НАУКИ</w:t>
      </w:r>
      <w:r w:rsidRPr="00CA1032">
        <w:rPr>
          <w:rFonts w:ascii="Times New Roman" w:eastAsia="Times New Roman" w:hAnsi="Times New Roman" w:cs="Times New Roman"/>
          <w:b/>
          <w:sz w:val="28"/>
          <w:szCs w:val="28"/>
          <w:lang w:eastAsia="ru-RU"/>
        </w:rPr>
        <w:br/>
        <w:t>ФЕДЕРАЛЬНОЕ ГОСУДАРСТВЕННОЕ БЮДЖЕТНОЕ ОБРАЗОВАТЕЛЬНОЕ УЧРЕЖДЕНИЕ ВЫСШЕГО ОБРАЗОВАНИЯ</w:t>
      </w:r>
      <w:r w:rsidRPr="00CA1032">
        <w:rPr>
          <w:rFonts w:ascii="Times New Roman" w:eastAsia="Times New Roman" w:hAnsi="Times New Roman" w:cs="Times New Roman"/>
          <w:b/>
          <w:sz w:val="28"/>
          <w:szCs w:val="28"/>
          <w:lang w:eastAsia="ru-RU"/>
        </w:rPr>
        <w:br/>
        <w:t>«ТВЕРСКОЙ ГОСУДАРСТВЕННЫЙ УНИВЕРСИТЕТ»</w:t>
      </w:r>
    </w:p>
    <w:p w:rsidR="0079757F" w:rsidRPr="00CA1032" w:rsidRDefault="0079757F" w:rsidP="0079757F">
      <w:pPr>
        <w:spacing w:line="240" w:lineRule="auto"/>
        <w:ind w:firstLine="709"/>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ЮРИДИЧЕСКИЙ ФАКУЛЬТЕТ</w:t>
      </w:r>
    </w:p>
    <w:p w:rsidR="0079757F" w:rsidRPr="00CA1032" w:rsidRDefault="0079757F" w:rsidP="0079757F">
      <w:pPr>
        <w:spacing w:after="0" w:line="240" w:lineRule="auto"/>
        <w:ind w:firstLine="709"/>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 xml:space="preserve">КАФЕДРА  ЭКОЛОГИЧЕСКОГО ПРАВА </w:t>
      </w:r>
    </w:p>
    <w:p w:rsidR="0079757F" w:rsidRPr="00CA1032" w:rsidRDefault="0079757F" w:rsidP="0079757F">
      <w:pPr>
        <w:spacing w:line="240" w:lineRule="auto"/>
        <w:ind w:firstLine="709"/>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И ПРАВОВОГО ОБЕСПЕЧЕНИЯ ПРОФЕССИОНАЛЬНОЙ ДЕЯТЕЛЬНОСТИ</w:t>
      </w:r>
    </w:p>
    <w:p w:rsidR="0079757F" w:rsidRPr="00CA1032" w:rsidRDefault="0079757F" w:rsidP="0079757F">
      <w:pPr>
        <w:spacing w:line="240" w:lineRule="auto"/>
        <w:ind w:firstLine="709"/>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40.03.01 Юриспруденция</w:t>
      </w:r>
    </w:p>
    <w:p w:rsidR="0079757F" w:rsidRPr="00CA1032" w:rsidRDefault="0079757F" w:rsidP="0079757F">
      <w:pPr>
        <w:spacing w:line="240" w:lineRule="auto"/>
        <w:ind w:firstLine="709"/>
        <w:rPr>
          <w:rFonts w:ascii="Times New Roman" w:eastAsia="Times New Roman" w:hAnsi="Times New Roman" w:cs="Times New Roman"/>
          <w:lang w:eastAsia="ru-RU"/>
        </w:rPr>
      </w:pPr>
    </w:p>
    <w:p w:rsidR="0079757F" w:rsidRPr="00CA1032" w:rsidRDefault="0079757F" w:rsidP="0079757F">
      <w:pPr>
        <w:spacing w:line="360" w:lineRule="auto"/>
        <w:ind w:firstLine="709"/>
        <w:jc w:val="center"/>
        <w:rPr>
          <w:rFonts w:ascii="Times New Roman" w:eastAsia="Times New Roman" w:hAnsi="Times New Roman" w:cs="Times New Roman"/>
          <w:b/>
          <w:sz w:val="48"/>
          <w:szCs w:val="48"/>
          <w:lang w:eastAsia="ru-RU"/>
        </w:rPr>
      </w:pPr>
      <w:r w:rsidRPr="00CA1032">
        <w:rPr>
          <w:rFonts w:ascii="Times New Roman" w:eastAsia="Times New Roman" w:hAnsi="Times New Roman" w:cs="Times New Roman"/>
          <w:b/>
          <w:sz w:val="48"/>
          <w:szCs w:val="48"/>
          <w:lang w:eastAsia="ru-RU"/>
        </w:rPr>
        <w:t>КУРСОВАЯ РАБОТА</w:t>
      </w:r>
    </w:p>
    <w:p w:rsidR="0079757F" w:rsidRPr="00CA1032" w:rsidRDefault="0079757F" w:rsidP="0079757F">
      <w:pPr>
        <w:spacing w:line="360" w:lineRule="auto"/>
        <w:ind w:firstLine="709"/>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по дисциплине «Экологическое право»</w:t>
      </w:r>
    </w:p>
    <w:p w:rsidR="0079757F" w:rsidRPr="00CA1032" w:rsidRDefault="0079757F" w:rsidP="0079757F">
      <w:pPr>
        <w:spacing w:line="360" w:lineRule="auto"/>
        <w:ind w:firstLine="709"/>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Тема:</w:t>
      </w:r>
    </w:p>
    <w:p w:rsidR="0079757F" w:rsidRPr="00CA1032" w:rsidRDefault="0079757F" w:rsidP="0079757F">
      <w:pPr>
        <w:jc w:val="center"/>
        <w:rPr>
          <w:rFonts w:ascii="Times New Roman" w:eastAsia="Times New Roman" w:hAnsi="Times New Roman" w:cs="Times New Roman"/>
          <w:b/>
          <w:sz w:val="28"/>
          <w:szCs w:val="28"/>
          <w:lang w:eastAsia="ru-RU"/>
        </w:rPr>
      </w:pPr>
      <w:r w:rsidRPr="00CA1032">
        <w:rPr>
          <w:rFonts w:ascii="Times New Roman" w:eastAsia="Times New Roman" w:hAnsi="Times New Roman" w:cs="Times New Roman"/>
          <w:b/>
          <w:sz w:val="28"/>
          <w:szCs w:val="28"/>
          <w:lang w:eastAsia="ru-RU"/>
        </w:rPr>
        <w:t>«</w:t>
      </w:r>
      <w:r w:rsidR="0006680E" w:rsidRPr="0006680E">
        <w:rPr>
          <w:rFonts w:ascii="Times New Roman" w:eastAsia="Times New Roman" w:hAnsi="Times New Roman" w:cs="Times New Roman"/>
          <w:b/>
          <w:sz w:val="28"/>
          <w:szCs w:val="28"/>
          <w:lang w:eastAsia="ru-RU"/>
        </w:rPr>
        <w:t>Правовая охрана окружающей среды (на примере города Твери)</w:t>
      </w:r>
      <w:r w:rsidRPr="00CA1032">
        <w:rPr>
          <w:rFonts w:ascii="Times New Roman" w:eastAsia="Times New Roman" w:hAnsi="Times New Roman" w:cs="Times New Roman"/>
          <w:b/>
          <w:sz w:val="28"/>
          <w:szCs w:val="28"/>
          <w:lang w:eastAsia="ru-RU"/>
        </w:rPr>
        <w:t>»</w:t>
      </w:r>
    </w:p>
    <w:p w:rsidR="0079757F" w:rsidRPr="00CA1032" w:rsidRDefault="0079757F" w:rsidP="0079757F">
      <w:pPr>
        <w:spacing w:line="360" w:lineRule="auto"/>
        <w:ind w:firstLine="709"/>
        <w:jc w:val="center"/>
        <w:rPr>
          <w:rFonts w:ascii="Times New Roman" w:eastAsia="Times New Roman" w:hAnsi="Times New Roman" w:cs="Times New Roman"/>
          <w:lang w:eastAsia="ru-RU"/>
        </w:rPr>
      </w:pPr>
    </w:p>
    <w:p w:rsidR="0079757F" w:rsidRPr="00CA1032" w:rsidRDefault="0079757F" w:rsidP="0079757F">
      <w:pPr>
        <w:spacing w:line="360" w:lineRule="auto"/>
        <w:ind w:firstLine="709"/>
        <w:jc w:val="right"/>
        <w:rPr>
          <w:rFonts w:ascii="Times New Roman" w:eastAsia="Times New Roman" w:hAnsi="Times New Roman" w:cs="Times New Roman"/>
          <w:sz w:val="28"/>
          <w:szCs w:val="28"/>
          <w:lang w:eastAsia="ru-RU"/>
        </w:rPr>
      </w:pPr>
      <w:r w:rsidRPr="00CA1032">
        <w:rPr>
          <w:rFonts w:ascii="Times New Roman" w:eastAsia="Times New Roman" w:hAnsi="Times New Roman" w:cs="Times New Roman"/>
          <w:sz w:val="28"/>
          <w:szCs w:val="28"/>
          <w:lang w:eastAsia="ru-RU"/>
        </w:rPr>
        <w:t>Выполнил</w:t>
      </w:r>
      <w:r>
        <w:rPr>
          <w:rFonts w:ascii="Times New Roman" w:eastAsia="Times New Roman" w:hAnsi="Times New Roman" w:cs="Times New Roman"/>
          <w:sz w:val="28"/>
          <w:szCs w:val="28"/>
          <w:lang w:eastAsia="ru-RU"/>
        </w:rPr>
        <w:t>а</w:t>
      </w:r>
      <w:r w:rsidRPr="00CA1032">
        <w:rPr>
          <w:rFonts w:ascii="Times New Roman" w:eastAsia="Times New Roman" w:hAnsi="Times New Roman" w:cs="Times New Roman"/>
          <w:sz w:val="28"/>
          <w:szCs w:val="28"/>
          <w:lang w:eastAsia="ru-RU"/>
        </w:rPr>
        <w:t>: студент</w:t>
      </w:r>
      <w:r>
        <w:rPr>
          <w:rFonts w:ascii="Times New Roman" w:eastAsia="Times New Roman" w:hAnsi="Times New Roman" w:cs="Times New Roman"/>
          <w:sz w:val="28"/>
          <w:szCs w:val="28"/>
          <w:lang w:eastAsia="ru-RU"/>
        </w:rPr>
        <w:t>ка</w:t>
      </w:r>
      <w:r w:rsidRPr="00CA1032">
        <w:rPr>
          <w:rFonts w:ascii="Times New Roman" w:eastAsia="Times New Roman" w:hAnsi="Times New Roman" w:cs="Times New Roman"/>
          <w:sz w:val="28"/>
          <w:szCs w:val="28"/>
          <w:lang w:eastAsia="ru-RU"/>
        </w:rPr>
        <w:t xml:space="preserve"> 3 курса 32 гр.</w:t>
      </w:r>
      <w:r w:rsidRPr="00CA103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Ступенкова Оксана Васильевна</w:t>
      </w:r>
    </w:p>
    <w:p w:rsidR="0079757F" w:rsidRPr="00CA1032" w:rsidRDefault="0079757F" w:rsidP="0079757F">
      <w:pPr>
        <w:spacing w:line="360" w:lineRule="auto"/>
        <w:ind w:firstLine="709"/>
        <w:jc w:val="center"/>
        <w:rPr>
          <w:rFonts w:ascii="Times New Roman" w:eastAsia="Times New Roman" w:hAnsi="Times New Roman" w:cs="Times New Roman"/>
          <w:sz w:val="28"/>
          <w:szCs w:val="28"/>
          <w:lang w:eastAsia="ru-RU"/>
        </w:rPr>
      </w:pPr>
    </w:p>
    <w:p w:rsidR="0079757F" w:rsidRPr="00CA1032" w:rsidRDefault="0079757F" w:rsidP="0079757F">
      <w:pPr>
        <w:spacing w:line="360" w:lineRule="auto"/>
        <w:ind w:firstLine="709"/>
        <w:jc w:val="right"/>
        <w:rPr>
          <w:rFonts w:ascii="Times New Roman" w:eastAsia="Times New Roman" w:hAnsi="Times New Roman" w:cs="Times New Roman"/>
          <w:sz w:val="24"/>
          <w:szCs w:val="24"/>
          <w:lang w:eastAsia="ru-RU"/>
        </w:rPr>
      </w:pPr>
      <w:r w:rsidRPr="00CA1032">
        <w:rPr>
          <w:rFonts w:ascii="Times New Roman" w:eastAsia="Times New Roman" w:hAnsi="Times New Roman" w:cs="Times New Roman"/>
          <w:sz w:val="28"/>
          <w:szCs w:val="28"/>
          <w:lang w:eastAsia="ru-RU"/>
        </w:rPr>
        <w:t>Научный руководитель: к.ю.н,доцент Васильчук Ю.В</w:t>
      </w:r>
      <w:r w:rsidRPr="00CA1032">
        <w:rPr>
          <w:rFonts w:ascii="Times New Roman" w:eastAsia="Times New Roman" w:hAnsi="Times New Roman" w:cs="Times New Roman"/>
          <w:sz w:val="24"/>
          <w:szCs w:val="24"/>
          <w:lang w:eastAsia="ru-RU"/>
        </w:rPr>
        <w:t>.</w:t>
      </w:r>
      <w:r w:rsidRPr="00CA1032">
        <w:rPr>
          <w:rFonts w:ascii="Times New Roman" w:eastAsia="Times New Roman" w:hAnsi="Times New Roman" w:cs="Times New Roman"/>
          <w:sz w:val="24"/>
          <w:szCs w:val="24"/>
          <w:lang w:eastAsia="ru-RU"/>
        </w:rPr>
        <w:br/>
      </w:r>
    </w:p>
    <w:p w:rsidR="0079757F" w:rsidRPr="00CA1032" w:rsidRDefault="0079757F" w:rsidP="0079757F">
      <w:pPr>
        <w:spacing w:line="360" w:lineRule="auto"/>
        <w:ind w:firstLine="709"/>
        <w:rPr>
          <w:rFonts w:ascii="Times New Roman" w:eastAsia="Times New Roman" w:hAnsi="Times New Roman" w:cs="Times New Roman"/>
          <w:lang w:eastAsia="ru-RU"/>
        </w:rPr>
      </w:pPr>
    </w:p>
    <w:p w:rsidR="0079757F" w:rsidRPr="00CA1032" w:rsidRDefault="0079757F" w:rsidP="0079757F">
      <w:pPr>
        <w:spacing w:line="360" w:lineRule="auto"/>
        <w:ind w:firstLine="709"/>
        <w:jc w:val="center"/>
        <w:rPr>
          <w:rFonts w:ascii="Times New Roman" w:eastAsia="Times New Roman" w:hAnsi="Times New Roman" w:cs="Times New Roman"/>
          <w:lang w:eastAsia="ru-RU"/>
        </w:rPr>
      </w:pPr>
    </w:p>
    <w:p w:rsidR="0079757F" w:rsidRPr="00CA1032" w:rsidRDefault="0079757F" w:rsidP="0079757F">
      <w:pPr>
        <w:spacing w:line="360" w:lineRule="auto"/>
        <w:ind w:firstLine="709"/>
        <w:jc w:val="center"/>
        <w:rPr>
          <w:rFonts w:ascii="Times New Roman" w:eastAsia="Times New Roman" w:hAnsi="Times New Roman" w:cs="Times New Roman"/>
          <w:lang w:eastAsia="ru-RU"/>
        </w:rPr>
      </w:pPr>
    </w:p>
    <w:p w:rsidR="0079757F" w:rsidRPr="00CA1032" w:rsidRDefault="0079757F" w:rsidP="0079757F">
      <w:pPr>
        <w:spacing w:line="360" w:lineRule="auto"/>
        <w:ind w:firstLine="709"/>
        <w:jc w:val="center"/>
        <w:rPr>
          <w:rFonts w:ascii="Times New Roman" w:eastAsia="Times New Roman" w:hAnsi="Times New Roman" w:cs="Times New Roman"/>
          <w:lang w:eastAsia="ru-RU"/>
        </w:rPr>
      </w:pPr>
    </w:p>
    <w:p w:rsidR="0079757F" w:rsidRPr="00CA1032" w:rsidRDefault="0079757F" w:rsidP="0079757F">
      <w:pPr>
        <w:spacing w:line="360" w:lineRule="auto"/>
        <w:ind w:firstLine="709"/>
        <w:jc w:val="both"/>
        <w:rPr>
          <w:rFonts w:ascii="Times New Roman" w:eastAsia="Times New Roman" w:hAnsi="Times New Roman" w:cs="Times New Roman"/>
          <w:lang w:eastAsia="ru-RU"/>
        </w:rPr>
      </w:pPr>
    </w:p>
    <w:p w:rsidR="001B2E6A" w:rsidRPr="0079757F" w:rsidRDefault="0079757F" w:rsidP="0079757F">
      <w:pPr>
        <w:jc w:val="center"/>
      </w:pPr>
      <w:r w:rsidRPr="00CA1032">
        <w:rPr>
          <w:rFonts w:ascii="Times New Roman" w:eastAsia="Times New Roman" w:hAnsi="Times New Roman" w:cs="Times New Roman"/>
          <w:sz w:val="28"/>
          <w:szCs w:val="28"/>
          <w:lang w:eastAsia="ru-RU"/>
        </w:rPr>
        <w:t xml:space="preserve">Тверь </w:t>
      </w:r>
      <w:bookmarkStart w:id="0" w:name="_GoBack"/>
      <w:bookmarkEnd w:id="0"/>
      <w:r w:rsidRPr="00CA1032">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8 год</w:t>
      </w:r>
    </w:p>
    <w:p w:rsidR="001B2E6A" w:rsidRDefault="00E3349A" w:rsidP="001B2E6A">
      <w:pPr>
        <w:spacing w:after="0" w:line="360" w:lineRule="auto"/>
        <w:jc w:val="both"/>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24765</wp:posOffset>
                </wp:positionV>
                <wp:extent cx="693420" cy="662940"/>
                <wp:effectExtent l="0" t="0" r="11430" b="22860"/>
                <wp:wrapNone/>
                <wp:docPr id="1" name="Прямоугольник 1"/>
                <wp:cNvGraphicFramePr/>
                <a:graphic xmlns:a="http://schemas.openxmlformats.org/drawingml/2006/main">
                  <a:graphicData uri="http://schemas.microsoft.com/office/word/2010/wordprocessingShape">
                    <wps:wsp>
                      <wps:cNvSpPr/>
                      <wps:spPr>
                        <a:xfrm>
                          <a:off x="0" y="0"/>
                          <a:ext cx="693420" cy="6629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BBE0C" id="Прямоугольник 1" o:spid="_x0000_s1026" style="position:absolute;margin-left:208.35pt;margin-top:1.95pt;width:54.6pt;height:5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" fillcolor="white [3212]" strokecolor="white [3212]" strokeweight="1pt"/>
            </w:pict>
          </mc:Fallback>
        </mc:AlternateContent>
      </w:r>
    </w:p>
    <w:sdt>
      <w:sdtPr>
        <w:rPr>
          <w:rFonts w:asciiTheme="minorHAnsi" w:eastAsiaTheme="minorHAnsi" w:hAnsiTheme="minorHAnsi" w:cstheme="minorBidi"/>
          <w:color w:val="auto"/>
          <w:sz w:val="22"/>
          <w:szCs w:val="22"/>
          <w:lang w:eastAsia="en-US"/>
        </w:rPr>
        <w:id w:val="499325068"/>
        <w:docPartObj>
          <w:docPartGallery w:val="Table of Contents"/>
          <w:docPartUnique/>
        </w:docPartObj>
      </w:sdtPr>
      <w:sdtEndPr>
        <w:rPr>
          <w:b/>
          <w:bCs/>
        </w:rPr>
      </w:sdtEndPr>
      <w:sdtContent>
        <w:p w:rsidR="001B2E6A" w:rsidRPr="001B2E6A" w:rsidRDefault="001B2E6A" w:rsidP="001B2E6A">
          <w:pPr>
            <w:pStyle w:val="a3"/>
            <w:spacing w:before="0" w:line="360" w:lineRule="auto"/>
            <w:jc w:val="center"/>
            <w:rPr>
              <w:rFonts w:ascii="Times New Roman" w:hAnsi="Times New Roman" w:cs="Times New Roman"/>
              <w:b/>
              <w:color w:val="auto"/>
              <w:sz w:val="28"/>
              <w:szCs w:val="28"/>
            </w:rPr>
          </w:pPr>
          <w:r w:rsidRPr="001B2E6A">
            <w:rPr>
              <w:rFonts w:ascii="Times New Roman" w:hAnsi="Times New Roman" w:cs="Times New Roman"/>
              <w:b/>
              <w:color w:val="auto"/>
              <w:sz w:val="28"/>
              <w:szCs w:val="28"/>
            </w:rPr>
            <w:t>Содержание</w:t>
          </w:r>
        </w:p>
        <w:p w:rsidR="001B2E6A" w:rsidRPr="001B2E6A" w:rsidRDefault="001B2E6A" w:rsidP="001B2E6A">
          <w:pPr>
            <w:spacing w:after="0" w:line="360" w:lineRule="auto"/>
            <w:jc w:val="both"/>
            <w:rPr>
              <w:rFonts w:ascii="Times New Roman" w:hAnsi="Times New Roman" w:cs="Times New Roman"/>
              <w:sz w:val="28"/>
              <w:szCs w:val="28"/>
              <w:lang w:eastAsia="ru-RU"/>
            </w:rPr>
          </w:pPr>
        </w:p>
        <w:p w:rsidR="001B2E6A" w:rsidRPr="001B2E6A" w:rsidRDefault="001B2E6A" w:rsidP="001B2E6A">
          <w:pPr>
            <w:pStyle w:val="11"/>
            <w:tabs>
              <w:tab w:val="right" w:leader="dot" w:pos="9345"/>
            </w:tabs>
            <w:spacing w:after="0" w:line="360" w:lineRule="auto"/>
            <w:jc w:val="both"/>
            <w:rPr>
              <w:rFonts w:ascii="Times New Roman" w:hAnsi="Times New Roman" w:cs="Times New Roman"/>
              <w:noProof/>
              <w:sz w:val="28"/>
              <w:szCs w:val="28"/>
            </w:rPr>
          </w:pPr>
          <w:r w:rsidRPr="001B2E6A">
            <w:rPr>
              <w:rFonts w:ascii="Times New Roman" w:hAnsi="Times New Roman" w:cs="Times New Roman"/>
              <w:sz w:val="28"/>
              <w:szCs w:val="28"/>
            </w:rPr>
            <w:fldChar w:fldCharType="begin"/>
          </w:r>
          <w:r w:rsidRPr="001B2E6A">
            <w:rPr>
              <w:rFonts w:ascii="Times New Roman" w:hAnsi="Times New Roman" w:cs="Times New Roman"/>
              <w:sz w:val="28"/>
              <w:szCs w:val="28"/>
            </w:rPr>
            <w:instrText xml:space="preserve"> TOC \o "1-3" \h \z \u </w:instrText>
          </w:r>
          <w:r w:rsidRPr="001B2E6A">
            <w:rPr>
              <w:rFonts w:ascii="Times New Roman" w:hAnsi="Times New Roman" w:cs="Times New Roman"/>
              <w:sz w:val="28"/>
              <w:szCs w:val="28"/>
            </w:rPr>
            <w:fldChar w:fldCharType="separate"/>
          </w:r>
          <w:hyperlink w:anchor="_Toc511644429" w:history="1">
            <w:r w:rsidRPr="001B2E6A">
              <w:rPr>
                <w:rStyle w:val="a4"/>
                <w:rFonts w:ascii="Times New Roman" w:hAnsi="Times New Roman" w:cs="Times New Roman"/>
                <w:noProof/>
                <w:sz w:val="28"/>
                <w:szCs w:val="28"/>
              </w:rPr>
              <w:t>Введение</w:t>
            </w:r>
            <w:r w:rsidRPr="001B2E6A">
              <w:rPr>
                <w:rFonts w:ascii="Times New Roman" w:hAnsi="Times New Roman" w:cs="Times New Roman"/>
                <w:noProof/>
                <w:webHidden/>
                <w:sz w:val="28"/>
                <w:szCs w:val="28"/>
              </w:rPr>
              <w:tab/>
            </w:r>
            <w:r w:rsidRPr="001B2E6A">
              <w:rPr>
                <w:rFonts w:ascii="Times New Roman" w:hAnsi="Times New Roman" w:cs="Times New Roman"/>
                <w:noProof/>
                <w:webHidden/>
                <w:sz w:val="28"/>
                <w:szCs w:val="28"/>
              </w:rPr>
              <w:fldChar w:fldCharType="begin"/>
            </w:r>
            <w:r w:rsidRPr="001B2E6A">
              <w:rPr>
                <w:rFonts w:ascii="Times New Roman" w:hAnsi="Times New Roman" w:cs="Times New Roman"/>
                <w:noProof/>
                <w:webHidden/>
                <w:sz w:val="28"/>
                <w:szCs w:val="28"/>
              </w:rPr>
              <w:instrText xml:space="preserve"> PAGEREF _Toc511644429 \h </w:instrText>
            </w:r>
            <w:r w:rsidRPr="001B2E6A">
              <w:rPr>
                <w:rFonts w:ascii="Times New Roman" w:hAnsi="Times New Roman" w:cs="Times New Roman"/>
                <w:noProof/>
                <w:webHidden/>
                <w:sz w:val="28"/>
                <w:szCs w:val="28"/>
              </w:rPr>
            </w:r>
            <w:r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3</w:t>
            </w:r>
            <w:r w:rsidRPr="001B2E6A">
              <w:rPr>
                <w:rFonts w:ascii="Times New Roman" w:hAnsi="Times New Roman" w:cs="Times New Roman"/>
                <w:noProof/>
                <w:webHidden/>
                <w:sz w:val="28"/>
                <w:szCs w:val="28"/>
              </w:rPr>
              <w:fldChar w:fldCharType="end"/>
            </w:r>
          </w:hyperlink>
        </w:p>
        <w:p w:rsidR="001B2E6A" w:rsidRPr="001B2E6A" w:rsidRDefault="00B25ED3" w:rsidP="001B2E6A">
          <w:pPr>
            <w:pStyle w:val="11"/>
            <w:tabs>
              <w:tab w:val="right" w:leader="dot" w:pos="9345"/>
            </w:tabs>
            <w:spacing w:after="0" w:line="360" w:lineRule="auto"/>
            <w:jc w:val="both"/>
            <w:rPr>
              <w:rFonts w:ascii="Times New Roman" w:hAnsi="Times New Roman" w:cs="Times New Roman"/>
              <w:noProof/>
              <w:sz w:val="28"/>
              <w:szCs w:val="28"/>
            </w:rPr>
          </w:pPr>
          <w:hyperlink w:anchor="_Toc511644430" w:history="1">
            <w:r w:rsidR="001B2E6A" w:rsidRPr="001B2E6A">
              <w:rPr>
                <w:rStyle w:val="a4"/>
                <w:rFonts w:ascii="Times New Roman" w:hAnsi="Times New Roman" w:cs="Times New Roman"/>
                <w:noProof/>
                <w:sz w:val="28"/>
                <w:szCs w:val="28"/>
              </w:rPr>
              <w:t>§ 1. Общая характеристика современных экологических проблем в населённых пунктах.</w:t>
            </w:r>
            <w:r w:rsidR="001B2E6A" w:rsidRPr="001B2E6A">
              <w:rPr>
                <w:rFonts w:ascii="Times New Roman" w:hAnsi="Times New Roman" w:cs="Times New Roman"/>
                <w:noProof/>
                <w:webHidden/>
                <w:sz w:val="28"/>
                <w:szCs w:val="28"/>
              </w:rPr>
              <w:tab/>
            </w:r>
            <w:r w:rsidR="001B2E6A" w:rsidRPr="001B2E6A">
              <w:rPr>
                <w:rFonts w:ascii="Times New Roman" w:hAnsi="Times New Roman" w:cs="Times New Roman"/>
                <w:noProof/>
                <w:webHidden/>
                <w:sz w:val="28"/>
                <w:szCs w:val="28"/>
              </w:rPr>
              <w:fldChar w:fldCharType="begin"/>
            </w:r>
            <w:r w:rsidR="001B2E6A" w:rsidRPr="001B2E6A">
              <w:rPr>
                <w:rFonts w:ascii="Times New Roman" w:hAnsi="Times New Roman" w:cs="Times New Roman"/>
                <w:noProof/>
                <w:webHidden/>
                <w:sz w:val="28"/>
                <w:szCs w:val="28"/>
              </w:rPr>
              <w:instrText xml:space="preserve"> PAGEREF _Toc511644430 \h </w:instrText>
            </w:r>
            <w:r w:rsidR="001B2E6A" w:rsidRPr="001B2E6A">
              <w:rPr>
                <w:rFonts w:ascii="Times New Roman" w:hAnsi="Times New Roman" w:cs="Times New Roman"/>
                <w:noProof/>
                <w:webHidden/>
                <w:sz w:val="28"/>
                <w:szCs w:val="28"/>
              </w:rPr>
            </w:r>
            <w:r w:rsidR="001B2E6A"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5</w:t>
            </w:r>
            <w:r w:rsidR="001B2E6A" w:rsidRPr="001B2E6A">
              <w:rPr>
                <w:rFonts w:ascii="Times New Roman" w:hAnsi="Times New Roman" w:cs="Times New Roman"/>
                <w:noProof/>
                <w:webHidden/>
                <w:sz w:val="28"/>
                <w:szCs w:val="28"/>
              </w:rPr>
              <w:fldChar w:fldCharType="end"/>
            </w:r>
          </w:hyperlink>
        </w:p>
        <w:p w:rsidR="001B2E6A" w:rsidRPr="001B2E6A" w:rsidRDefault="00B25ED3" w:rsidP="00641858">
          <w:pPr>
            <w:pStyle w:val="11"/>
            <w:tabs>
              <w:tab w:val="right" w:leader="dot" w:pos="9345"/>
            </w:tabs>
            <w:spacing w:after="0" w:line="360" w:lineRule="auto"/>
            <w:jc w:val="both"/>
            <w:rPr>
              <w:rFonts w:ascii="Times New Roman" w:hAnsi="Times New Roman" w:cs="Times New Roman"/>
              <w:noProof/>
              <w:sz w:val="28"/>
              <w:szCs w:val="28"/>
            </w:rPr>
          </w:pPr>
          <w:hyperlink w:anchor="_Toc511644431" w:history="1">
            <w:r w:rsidR="001B2E6A" w:rsidRPr="001B2E6A">
              <w:rPr>
                <w:rStyle w:val="a4"/>
                <w:rFonts w:ascii="Times New Roman" w:hAnsi="Times New Roman" w:cs="Times New Roman"/>
                <w:noProof/>
                <w:sz w:val="28"/>
                <w:szCs w:val="28"/>
              </w:rPr>
              <w:t>§ 2. Актуальные в</w:t>
            </w:r>
            <w:r w:rsidR="0079757F">
              <w:rPr>
                <w:rStyle w:val="a4"/>
                <w:rFonts w:ascii="Times New Roman" w:hAnsi="Times New Roman" w:cs="Times New Roman"/>
                <w:noProof/>
                <w:sz w:val="28"/>
                <w:szCs w:val="28"/>
              </w:rPr>
              <w:t>опросы охраны окружающей среды</w:t>
            </w:r>
            <w:r w:rsidR="00FF0057">
              <w:rPr>
                <w:rStyle w:val="a4"/>
                <w:rFonts w:ascii="Times New Roman" w:hAnsi="Times New Roman" w:cs="Times New Roman"/>
                <w:noProof/>
                <w:sz w:val="28"/>
                <w:szCs w:val="28"/>
              </w:rPr>
              <w:t xml:space="preserve"> (</w:t>
            </w:r>
            <w:r w:rsidR="0079757F">
              <w:rPr>
                <w:rStyle w:val="a4"/>
                <w:rFonts w:ascii="Times New Roman" w:hAnsi="Times New Roman" w:cs="Times New Roman"/>
                <w:noProof/>
                <w:sz w:val="28"/>
                <w:szCs w:val="28"/>
              </w:rPr>
              <w:t>на примере</w:t>
            </w:r>
            <w:r w:rsidR="00FF0057">
              <w:rPr>
                <w:rStyle w:val="a4"/>
                <w:rFonts w:ascii="Times New Roman" w:hAnsi="Times New Roman" w:cs="Times New Roman"/>
                <w:noProof/>
                <w:sz w:val="28"/>
                <w:szCs w:val="28"/>
              </w:rPr>
              <w:t xml:space="preserve"> городского округа и</w:t>
            </w:r>
            <w:r w:rsidR="0079757F">
              <w:rPr>
                <w:rStyle w:val="a4"/>
                <w:rFonts w:ascii="Times New Roman" w:hAnsi="Times New Roman" w:cs="Times New Roman"/>
                <w:noProof/>
                <w:sz w:val="28"/>
                <w:szCs w:val="28"/>
              </w:rPr>
              <w:t xml:space="preserve"> города Тверь</w:t>
            </w:r>
            <w:r w:rsidR="00FF0057">
              <w:rPr>
                <w:rStyle w:val="a4"/>
                <w:rFonts w:ascii="Times New Roman" w:hAnsi="Times New Roman" w:cs="Times New Roman"/>
                <w:noProof/>
                <w:sz w:val="28"/>
                <w:szCs w:val="28"/>
              </w:rPr>
              <w:t>)</w:t>
            </w:r>
            <w:r w:rsidR="0079757F">
              <w:rPr>
                <w:rStyle w:val="a4"/>
                <w:rFonts w:ascii="Times New Roman" w:hAnsi="Times New Roman" w:cs="Times New Roman"/>
                <w:noProof/>
                <w:sz w:val="28"/>
                <w:szCs w:val="28"/>
              </w:rPr>
              <w:t>.</w:t>
            </w:r>
            <w:r w:rsidR="001B2E6A" w:rsidRPr="001B2E6A">
              <w:rPr>
                <w:rFonts w:ascii="Times New Roman" w:hAnsi="Times New Roman" w:cs="Times New Roman"/>
                <w:noProof/>
                <w:webHidden/>
                <w:sz w:val="28"/>
                <w:szCs w:val="28"/>
              </w:rPr>
              <w:tab/>
            </w:r>
            <w:r w:rsidR="001B2E6A" w:rsidRPr="001B2E6A">
              <w:rPr>
                <w:rFonts w:ascii="Times New Roman" w:hAnsi="Times New Roman" w:cs="Times New Roman"/>
                <w:noProof/>
                <w:webHidden/>
                <w:sz w:val="28"/>
                <w:szCs w:val="28"/>
              </w:rPr>
              <w:fldChar w:fldCharType="begin"/>
            </w:r>
            <w:r w:rsidR="001B2E6A" w:rsidRPr="001B2E6A">
              <w:rPr>
                <w:rFonts w:ascii="Times New Roman" w:hAnsi="Times New Roman" w:cs="Times New Roman"/>
                <w:noProof/>
                <w:webHidden/>
                <w:sz w:val="28"/>
                <w:szCs w:val="28"/>
              </w:rPr>
              <w:instrText xml:space="preserve"> PAGEREF _Toc511644431 \h </w:instrText>
            </w:r>
            <w:r w:rsidR="001B2E6A" w:rsidRPr="001B2E6A">
              <w:rPr>
                <w:rFonts w:ascii="Times New Roman" w:hAnsi="Times New Roman" w:cs="Times New Roman"/>
                <w:noProof/>
                <w:webHidden/>
                <w:sz w:val="28"/>
                <w:szCs w:val="28"/>
              </w:rPr>
            </w:r>
            <w:r w:rsidR="001B2E6A"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1</w:t>
            </w:r>
            <w:r w:rsidR="00096BB8">
              <w:rPr>
                <w:rFonts w:ascii="Times New Roman" w:hAnsi="Times New Roman" w:cs="Times New Roman"/>
                <w:noProof/>
                <w:webHidden/>
                <w:sz w:val="28"/>
                <w:szCs w:val="28"/>
              </w:rPr>
              <w:t>0</w:t>
            </w:r>
            <w:r w:rsidR="001B2E6A" w:rsidRPr="001B2E6A">
              <w:rPr>
                <w:rFonts w:ascii="Times New Roman" w:hAnsi="Times New Roman" w:cs="Times New Roman"/>
                <w:noProof/>
                <w:webHidden/>
                <w:sz w:val="28"/>
                <w:szCs w:val="28"/>
              </w:rPr>
              <w:fldChar w:fldCharType="end"/>
            </w:r>
          </w:hyperlink>
        </w:p>
        <w:p w:rsidR="001B2E6A" w:rsidRPr="001B2E6A" w:rsidRDefault="00B25ED3" w:rsidP="001B2E6A">
          <w:pPr>
            <w:pStyle w:val="11"/>
            <w:tabs>
              <w:tab w:val="right" w:leader="dot" w:pos="9345"/>
            </w:tabs>
            <w:spacing w:after="0" w:line="360" w:lineRule="auto"/>
            <w:jc w:val="both"/>
            <w:rPr>
              <w:rFonts w:ascii="Times New Roman" w:hAnsi="Times New Roman" w:cs="Times New Roman"/>
              <w:noProof/>
              <w:sz w:val="28"/>
              <w:szCs w:val="28"/>
            </w:rPr>
          </w:pPr>
          <w:hyperlink w:anchor="_Toc511644433" w:history="1">
            <w:r w:rsidR="00641858">
              <w:rPr>
                <w:rStyle w:val="a4"/>
                <w:rFonts w:ascii="Times New Roman" w:hAnsi="Times New Roman" w:cs="Times New Roman"/>
                <w:noProof/>
                <w:sz w:val="28"/>
                <w:szCs w:val="28"/>
              </w:rPr>
              <w:t>2.1</w:t>
            </w:r>
            <w:r w:rsidR="001B2E6A" w:rsidRPr="001B2E6A">
              <w:rPr>
                <w:rStyle w:val="a4"/>
                <w:rFonts w:ascii="Times New Roman" w:hAnsi="Times New Roman" w:cs="Times New Roman"/>
                <w:noProof/>
                <w:sz w:val="28"/>
                <w:szCs w:val="28"/>
              </w:rPr>
              <w:t xml:space="preserve">. Охрана зелёных насаждений  </w:t>
            </w:r>
            <w:r w:rsidR="00A06F5A">
              <w:rPr>
                <w:rStyle w:val="a4"/>
                <w:rFonts w:ascii="Times New Roman" w:hAnsi="Times New Roman" w:cs="Times New Roman"/>
                <w:noProof/>
                <w:sz w:val="28"/>
                <w:szCs w:val="28"/>
              </w:rPr>
              <w:t>в город</w:t>
            </w:r>
            <w:r w:rsidR="00096BB8">
              <w:rPr>
                <w:rStyle w:val="a4"/>
                <w:rFonts w:ascii="Times New Roman" w:hAnsi="Times New Roman" w:cs="Times New Roman"/>
                <w:noProof/>
                <w:sz w:val="28"/>
                <w:szCs w:val="28"/>
              </w:rPr>
              <w:t>е Тверь</w:t>
            </w:r>
            <w:r w:rsidR="00A06F5A">
              <w:rPr>
                <w:rStyle w:val="a4"/>
                <w:rFonts w:ascii="Times New Roman" w:hAnsi="Times New Roman" w:cs="Times New Roman"/>
                <w:noProof/>
                <w:sz w:val="28"/>
                <w:szCs w:val="28"/>
              </w:rPr>
              <w:t xml:space="preserve"> </w:t>
            </w:r>
            <w:r w:rsidR="001B2E6A" w:rsidRPr="001B2E6A">
              <w:rPr>
                <w:rFonts w:ascii="Times New Roman" w:hAnsi="Times New Roman" w:cs="Times New Roman"/>
                <w:noProof/>
                <w:webHidden/>
                <w:sz w:val="28"/>
                <w:szCs w:val="28"/>
              </w:rPr>
              <w:tab/>
            </w:r>
            <w:r w:rsidR="001B2E6A" w:rsidRPr="001B2E6A">
              <w:rPr>
                <w:rFonts w:ascii="Times New Roman" w:hAnsi="Times New Roman" w:cs="Times New Roman"/>
                <w:noProof/>
                <w:webHidden/>
                <w:sz w:val="28"/>
                <w:szCs w:val="28"/>
              </w:rPr>
              <w:fldChar w:fldCharType="begin"/>
            </w:r>
            <w:r w:rsidR="001B2E6A" w:rsidRPr="001B2E6A">
              <w:rPr>
                <w:rFonts w:ascii="Times New Roman" w:hAnsi="Times New Roman" w:cs="Times New Roman"/>
                <w:noProof/>
                <w:webHidden/>
                <w:sz w:val="28"/>
                <w:szCs w:val="28"/>
              </w:rPr>
              <w:instrText xml:space="preserve"> PAGEREF _Toc511644433 \h </w:instrText>
            </w:r>
            <w:r w:rsidR="001B2E6A" w:rsidRPr="001B2E6A">
              <w:rPr>
                <w:rFonts w:ascii="Times New Roman" w:hAnsi="Times New Roman" w:cs="Times New Roman"/>
                <w:noProof/>
                <w:webHidden/>
                <w:sz w:val="28"/>
                <w:szCs w:val="28"/>
              </w:rPr>
            </w:r>
            <w:r w:rsidR="001B2E6A"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1</w:t>
            </w:r>
            <w:r w:rsidR="00096BB8">
              <w:rPr>
                <w:rFonts w:ascii="Times New Roman" w:hAnsi="Times New Roman" w:cs="Times New Roman"/>
                <w:noProof/>
                <w:webHidden/>
                <w:sz w:val="28"/>
                <w:szCs w:val="28"/>
              </w:rPr>
              <w:t>0</w:t>
            </w:r>
            <w:r w:rsidR="001B2E6A" w:rsidRPr="001B2E6A">
              <w:rPr>
                <w:rFonts w:ascii="Times New Roman" w:hAnsi="Times New Roman" w:cs="Times New Roman"/>
                <w:noProof/>
                <w:webHidden/>
                <w:sz w:val="28"/>
                <w:szCs w:val="28"/>
              </w:rPr>
              <w:fldChar w:fldCharType="end"/>
            </w:r>
          </w:hyperlink>
        </w:p>
        <w:p w:rsidR="001B2E6A" w:rsidRPr="001B2E6A" w:rsidRDefault="00B25ED3" w:rsidP="001B2E6A">
          <w:pPr>
            <w:pStyle w:val="11"/>
            <w:tabs>
              <w:tab w:val="right" w:leader="dot" w:pos="9345"/>
            </w:tabs>
            <w:spacing w:after="0" w:line="360" w:lineRule="auto"/>
            <w:jc w:val="both"/>
            <w:rPr>
              <w:rFonts w:ascii="Times New Roman" w:hAnsi="Times New Roman" w:cs="Times New Roman"/>
              <w:noProof/>
              <w:sz w:val="28"/>
              <w:szCs w:val="28"/>
            </w:rPr>
          </w:pPr>
          <w:hyperlink w:anchor="_Toc511644434" w:history="1">
            <w:r w:rsidR="00641858">
              <w:rPr>
                <w:rStyle w:val="a4"/>
                <w:rFonts w:ascii="Times New Roman" w:hAnsi="Times New Roman" w:cs="Times New Roman"/>
                <w:noProof/>
                <w:sz w:val="28"/>
                <w:szCs w:val="28"/>
              </w:rPr>
              <w:t>2.2</w:t>
            </w:r>
            <w:r w:rsidR="001B2E6A" w:rsidRPr="001B2E6A">
              <w:rPr>
                <w:rStyle w:val="a4"/>
                <w:rFonts w:ascii="Times New Roman" w:hAnsi="Times New Roman" w:cs="Times New Roman"/>
                <w:noProof/>
                <w:sz w:val="28"/>
                <w:szCs w:val="28"/>
              </w:rPr>
              <w:t>. Требования, установленные в области обращения с отходами на террито</w:t>
            </w:r>
            <w:r w:rsidR="00A06F5A">
              <w:rPr>
                <w:rStyle w:val="a4"/>
                <w:rFonts w:ascii="Times New Roman" w:hAnsi="Times New Roman" w:cs="Times New Roman"/>
                <w:noProof/>
                <w:sz w:val="28"/>
                <w:szCs w:val="28"/>
              </w:rPr>
              <w:t xml:space="preserve">рии </w:t>
            </w:r>
            <w:r w:rsidR="00264E8C">
              <w:rPr>
                <w:rStyle w:val="a4"/>
                <w:rFonts w:ascii="Times New Roman" w:hAnsi="Times New Roman" w:cs="Times New Roman"/>
                <w:noProof/>
                <w:sz w:val="28"/>
                <w:szCs w:val="28"/>
              </w:rPr>
              <w:t>Твери</w:t>
            </w:r>
            <w:r w:rsidR="001B2E6A" w:rsidRPr="001B2E6A">
              <w:rPr>
                <w:rFonts w:ascii="Times New Roman" w:hAnsi="Times New Roman" w:cs="Times New Roman"/>
                <w:noProof/>
                <w:webHidden/>
                <w:sz w:val="28"/>
                <w:szCs w:val="28"/>
              </w:rPr>
              <w:tab/>
            </w:r>
            <w:r w:rsidR="001B2E6A" w:rsidRPr="001B2E6A">
              <w:rPr>
                <w:rFonts w:ascii="Times New Roman" w:hAnsi="Times New Roman" w:cs="Times New Roman"/>
                <w:noProof/>
                <w:webHidden/>
                <w:sz w:val="28"/>
                <w:szCs w:val="28"/>
              </w:rPr>
              <w:fldChar w:fldCharType="begin"/>
            </w:r>
            <w:r w:rsidR="001B2E6A" w:rsidRPr="001B2E6A">
              <w:rPr>
                <w:rFonts w:ascii="Times New Roman" w:hAnsi="Times New Roman" w:cs="Times New Roman"/>
                <w:noProof/>
                <w:webHidden/>
                <w:sz w:val="28"/>
                <w:szCs w:val="28"/>
              </w:rPr>
              <w:instrText xml:space="preserve"> PAGEREF _Toc511644434 \h </w:instrText>
            </w:r>
            <w:r w:rsidR="001B2E6A" w:rsidRPr="001B2E6A">
              <w:rPr>
                <w:rFonts w:ascii="Times New Roman" w:hAnsi="Times New Roman" w:cs="Times New Roman"/>
                <w:noProof/>
                <w:webHidden/>
                <w:sz w:val="28"/>
                <w:szCs w:val="28"/>
              </w:rPr>
            </w:r>
            <w:r w:rsidR="001B2E6A"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1</w:t>
            </w:r>
            <w:r w:rsidR="00096BB8">
              <w:rPr>
                <w:rFonts w:ascii="Times New Roman" w:hAnsi="Times New Roman" w:cs="Times New Roman"/>
                <w:noProof/>
                <w:webHidden/>
                <w:sz w:val="28"/>
                <w:szCs w:val="28"/>
              </w:rPr>
              <w:t>3</w:t>
            </w:r>
            <w:r w:rsidR="001B2E6A" w:rsidRPr="001B2E6A">
              <w:rPr>
                <w:rFonts w:ascii="Times New Roman" w:hAnsi="Times New Roman" w:cs="Times New Roman"/>
                <w:noProof/>
                <w:webHidden/>
                <w:sz w:val="28"/>
                <w:szCs w:val="28"/>
              </w:rPr>
              <w:fldChar w:fldCharType="end"/>
            </w:r>
          </w:hyperlink>
        </w:p>
        <w:p w:rsidR="001B2E6A" w:rsidRPr="001B2E6A" w:rsidRDefault="00B25ED3" w:rsidP="001B2E6A">
          <w:pPr>
            <w:pStyle w:val="11"/>
            <w:tabs>
              <w:tab w:val="right" w:leader="dot" w:pos="9345"/>
            </w:tabs>
            <w:spacing w:after="0" w:line="360" w:lineRule="auto"/>
            <w:jc w:val="both"/>
            <w:rPr>
              <w:rFonts w:ascii="Times New Roman" w:hAnsi="Times New Roman" w:cs="Times New Roman"/>
              <w:noProof/>
              <w:sz w:val="28"/>
              <w:szCs w:val="28"/>
            </w:rPr>
          </w:pPr>
          <w:hyperlink w:anchor="_Toc511644435" w:history="1">
            <w:r w:rsidR="00641858">
              <w:rPr>
                <w:rStyle w:val="a4"/>
                <w:rFonts w:ascii="Times New Roman" w:hAnsi="Times New Roman" w:cs="Times New Roman"/>
                <w:noProof/>
                <w:sz w:val="28"/>
                <w:szCs w:val="28"/>
              </w:rPr>
              <w:t>2.3</w:t>
            </w:r>
            <w:r w:rsidR="001B2E6A" w:rsidRPr="001B2E6A">
              <w:rPr>
                <w:rStyle w:val="a4"/>
                <w:rFonts w:ascii="Times New Roman" w:hAnsi="Times New Roman" w:cs="Times New Roman"/>
                <w:noProof/>
                <w:sz w:val="28"/>
                <w:szCs w:val="28"/>
              </w:rPr>
              <w:t xml:space="preserve">. Охрана атмосферного воздуха </w:t>
            </w:r>
            <w:r w:rsidR="00A06F5A">
              <w:rPr>
                <w:rStyle w:val="a4"/>
                <w:rFonts w:ascii="Times New Roman" w:hAnsi="Times New Roman" w:cs="Times New Roman"/>
                <w:noProof/>
                <w:sz w:val="28"/>
                <w:szCs w:val="28"/>
              </w:rPr>
              <w:t xml:space="preserve">в </w:t>
            </w:r>
            <w:r w:rsidR="00264E8C">
              <w:rPr>
                <w:rStyle w:val="a4"/>
                <w:rFonts w:ascii="Times New Roman" w:hAnsi="Times New Roman" w:cs="Times New Roman"/>
                <w:noProof/>
                <w:sz w:val="28"/>
                <w:szCs w:val="28"/>
              </w:rPr>
              <w:t>городе Тверь</w:t>
            </w:r>
            <w:r w:rsidR="001B2E6A" w:rsidRPr="001B2E6A">
              <w:rPr>
                <w:rFonts w:ascii="Times New Roman" w:hAnsi="Times New Roman" w:cs="Times New Roman"/>
                <w:noProof/>
                <w:webHidden/>
                <w:sz w:val="28"/>
                <w:szCs w:val="28"/>
              </w:rPr>
              <w:tab/>
            </w:r>
            <w:r w:rsidR="001B2E6A" w:rsidRPr="001B2E6A">
              <w:rPr>
                <w:rFonts w:ascii="Times New Roman" w:hAnsi="Times New Roman" w:cs="Times New Roman"/>
                <w:noProof/>
                <w:webHidden/>
                <w:sz w:val="28"/>
                <w:szCs w:val="28"/>
              </w:rPr>
              <w:fldChar w:fldCharType="begin"/>
            </w:r>
            <w:r w:rsidR="001B2E6A" w:rsidRPr="001B2E6A">
              <w:rPr>
                <w:rFonts w:ascii="Times New Roman" w:hAnsi="Times New Roman" w:cs="Times New Roman"/>
                <w:noProof/>
                <w:webHidden/>
                <w:sz w:val="28"/>
                <w:szCs w:val="28"/>
              </w:rPr>
              <w:instrText xml:space="preserve"> PAGEREF _Toc511644435 \h </w:instrText>
            </w:r>
            <w:r w:rsidR="001B2E6A" w:rsidRPr="001B2E6A">
              <w:rPr>
                <w:rFonts w:ascii="Times New Roman" w:hAnsi="Times New Roman" w:cs="Times New Roman"/>
                <w:noProof/>
                <w:webHidden/>
                <w:sz w:val="28"/>
                <w:szCs w:val="28"/>
              </w:rPr>
            </w:r>
            <w:r w:rsidR="001B2E6A"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1</w:t>
            </w:r>
            <w:r w:rsidR="00096BB8">
              <w:rPr>
                <w:rFonts w:ascii="Times New Roman" w:hAnsi="Times New Roman" w:cs="Times New Roman"/>
                <w:noProof/>
                <w:webHidden/>
                <w:sz w:val="28"/>
                <w:szCs w:val="28"/>
              </w:rPr>
              <w:t>7</w:t>
            </w:r>
            <w:r w:rsidR="001B2E6A" w:rsidRPr="001B2E6A">
              <w:rPr>
                <w:rFonts w:ascii="Times New Roman" w:hAnsi="Times New Roman" w:cs="Times New Roman"/>
                <w:noProof/>
                <w:webHidden/>
                <w:sz w:val="28"/>
                <w:szCs w:val="28"/>
              </w:rPr>
              <w:fldChar w:fldCharType="end"/>
            </w:r>
          </w:hyperlink>
        </w:p>
        <w:p w:rsidR="001B2E6A" w:rsidRPr="001B2E6A" w:rsidRDefault="00B25ED3" w:rsidP="001B2E6A">
          <w:pPr>
            <w:pStyle w:val="11"/>
            <w:tabs>
              <w:tab w:val="right" w:leader="dot" w:pos="9345"/>
            </w:tabs>
            <w:spacing w:after="0" w:line="360" w:lineRule="auto"/>
            <w:jc w:val="both"/>
            <w:rPr>
              <w:rFonts w:ascii="Times New Roman" w:hAnsi="Times New Roman" w:cs="Times New Roman"/>
              <w:noProof/>
              <w:sz w:val="28"/>
              <w:szCs w:val="28"/>
            </w:rPr>
          </w:pPr>
          <w:hyperlink w:anchor="_Toc511644436" w:history="1">
            <w:r w:rsidR="001B2E6A" w:rsidRPr="001B2E6A">
              <w:rPr>
                <w:rStyle w:val="a4"/>
                <w:rFonts w:ascii="Times New Roman" w:hAnsi="Times New Roman" w:cs="Times New Roman"/>
                <w:noProof/>
                <w:sz w:val="28"/>
                <w:szCs w:val="28"/>
              </w:rPr>
              <w:t>Заключение</w:t>
            </w:r>
            <w:r w:rsidR="001B2E6A" w:rsidRPr="001B2E6A">
              <w:rPr>
                <w:rFonts w:ascii="Times New Roman" w:hAnsi="Times New Roman" w:cs="Times New Roman"/>
                <w:noProof/>
                <w:webHidden/>
                <w:sz w:val="28"/>
                <w:szCs w:val="28"/>
              </w:rPr>
              <w:tab/>
            </w:r>
            <w:r w:rsidR="001B2E6A" w:rsidRPr="001B2E6A">
              <w:rPr>
                <w:rFonts w:ascii="Times New Roman" w:hAnsi="Times New Roman" w:cs="Times New Roman"/>
                <w:noProof/>
                <w:webHidden/>
                <w:sz w:val="28"/>
                <w:szCs w:val="28"/>
              </w:rPr>
              <w:fldChar w:fldCharType="begin"/>
            </w:r>
            <w:r w:rsidR="001B2E6A" w:rsidRPr="001B2E6A">
              <w:rPr>
                <w:rFonts w:ascii="Times New Roman" w:hAnsi="Times New Roman" w:cs="Times New Roman"/>
                <w:noProof/>
                <w:webHidden/>
                <w:sz w:val="28"/>
                <w:szCs w:val="28"/>
              </w:rPr>
              <w:instrText xml:space="preserve"> PAGEREF _Toc511644436 \h </w:instrText>
            </w:r>
            <w:r w:rsidR="001B2E6A" w:rsidRPr="001B2E6A">
              <w:rPr>
                <w:rFonts w:ascii="Times New Roman" w:hAnsi="Times New Roman" w:cs="Times New Roman"/>
                <w:noProof/>
                <w:webHidden/>
                <w:sz w:val="28"/>
                <w:szCs w:val="28"/>
              </w:rPr>
            </w:r>
            <w:r w:rsidR="001B2E6A"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2</w:t>
            </w:r>
            <w:r w:rsidR="00096BB8">
              <w:rPr>
                <w:rFonts w:ascii="Times New Roman" w:hAnsi="Times New Roman" w:cs="Times New Roman"/>
                <w:noProof/>
                <w:webHidden/>
                <w:sz w:val="28"/>
                <w:szCs w:val="28"/>
              </w:rPr>
              <w:t>1</w:t>
            </w:r>
            <w:r w:rsidR="001B2E6A" w:rsidRPr="001B2E6A">
              <w:rPr>
                <w:rFonts w:ascii="Times New Roman" w:hAnsi="Times New Roman" w:cs="Times New Roman"/>
                <w:noProof/>
                <w:webHidden/>
                <w:sz w:val="28"/>
                <w:szCs w:val="28"/>
              </w:rPr>
              <w:fldChar w:fldCharType="end"/>
            </w:r>
          </w:hyperlink>
        </w:p>
        <w:p w:rsidR="001B2E6A" w:rsidRPr="001B2E6A" w:rsidRDefault="00B25ED3" w:rsidP="001B2E6A">
          <w:pPr>
            <w:pStyle w:val="11"/>
            <w:tabs>
              <w:tab w:val="right" w:leader="dot" w:pos="9345"/>
            </w:tabs>
            <w:spacing w:after="0" w:line="360" w:lineRule="auto"/>
            <w:jc w:val="both"/>
            <w:rPr>
              <w:rFonts w:ascii="Times New Roman" w:hAnsi="Times New Roman" w:cs="Times New Roman"/>
              <w:noProof/>
              <w:sz w:val="28"/>
              <w:szCs w:val="28"/>
            </w:rPr>
          </w:pPr>
          <w:hyperlink w:anchor="_Toc511644437" w:history="1">
            <w:r w:rsidR="001B2E6A" w:rsidRPr="001B2E6A">
              <w:rPr>
                <w:rStyle w:val="a4"/>
                <w:rFonts w:ascii="Times New Roman" w:hAnsi="Times New Roman" w:cs="Times New Roman"/>
                <w:noProof/>
                <w:sz w:val="28"/>
                <w:szCs w:val="28"/>
              </w:rPr>
              <w:t>Список использованных источников</w:t>
            </w:r>
            <w:r w:rsidR="001B2E6A" w:rsidRPr="001B2E6A">
              <w:rPr>
                <w:rFonts w:ascii="Times New Roman" w:hAnsi="Times New Roman" w:cs="Times New Roman"/>
                <w:noProof/>
                <w:webHidden/>
                <w:sz w:val="28"/>
                <w:szCs w:val="28"/>
              </w:rPr>
              <w:tab/>
            </w:r>
            <w:r w:rsidR="001B2E6A" w:rsidRPr="001B2E6A">
              <w:rPr>
                <w:rFonts w:ascii="Times New Roman" w:hAnsi="Times New Roman" w:cs="Times New Roman"/>
                <w:noProof/>
                <w:webHidden/>
                <w:sz w:val="28"/>
                <w:szCs w:val="28"/>
              </w:rPr>
              <w:fldChar w:fldCharType="begin"/>
            </w:r>
            <w:r w:rsidR="001B2E6A" w:rsidRPr="001B2E6A">
              <w:rPr>
                <w:rFonts w:ascii="Times New Roman" w:hAnsi="Times New Roman" w:cs="Times New Roman"/>
                <w:noProof/>
                <w:webHidden/>
                <w:sz w:val="28"/>
                <w:szCs w:val="28"/>
              </w:rPr>
              <w:instrText xml:space="preserve"> PAGEREF _Toc511644437 \h </w:instrText>
            </w:r>
            <w:r w:rsidR="001B2E6A" w:rsidRPr="001B2E6A">
              <w:rPr>
                <w:rFonts w:ascii="Times New Roman" w:hAnsi="Times New Roman" w:cs="Times New Roman"/>
                <w:noProof/>
                <w:webHidden/>
                <w:sz w:val="28"/>
                <w:szCs w:val="28"/>
              </w:rPr>
            </w:r>
            <w:r w:rsidR="001B2E6A" w:rsidRPr="001B2E6A">
              <w:rPr>
                <w:rFonts w:ascii="Times New Roman" w:hAnsi="Times New Roman" w:cs="Times New Roman"/>
                <w:noProof/>
                <w:webHidden/>
                <w:sz w:val="28"/>
                <w:szCs w:val="28"/>
              </w:rPr>
              <w:fldChar w:fldCharType="separate"/>
            </w:r>
            <w:r w:rsidR="00C64B25">
              <w:rPr>
                <w:rFonts w:ascii="Times New Roman" w:hAnsi="Times New Roman" w:cs="Times New Roman"/>
                <w:noProof/>
                <w:webHidden/>
                <w:sz w:val="28"/>
                <w:szCs w:val="28"/>
              </w:rPr>
              <w:t>2</w:t>
            </w:r>
            <w:r w:rsidR="00A75C1B">
              <w:rPr>
                <w:rFonts w:ascii="Times New Roman" w:hAnsi="Times New Roman" w:cs="Times New Roman"/>
                <w:noProof/>
                <w:webHidden/>
                <w:sz w:val="28"/>
                <w:szCs w:val="28"/>
              </w:rPr>
              <w:t>4</w:t>
            </w:r>
            <w:r w:rsidR="001B2E6A" w:rsidRPr="001B2E6A">
              <w:rPr>
                <w:rFonts w:ascii="Times New Roman" w:hAnsi="Times New Roman" w:cs="Times New Roman"/>
                <w:noProof/>
                <w:webHidden/>
                <w:sz w:val="28"/>
                <w:szCs w:val="28"/>
              </w:rPr>
              <w:fldChar w:fldCharType="end"/>
            </w:r>
          </w:hyperlink>
        </w:p>
        <w:p w:rsidR="001B2E6A" w:rsidRDefault="001B2E6A" w:rsidP="001B2E6A">
          <w:pPr>
            <w:spacing w:line="360" w:lineRule="auto"/>
            <w:jc w:val="both"/>
          </w:pPr>
          <w:r w:rsidRPr="001B2E6A">
            <w:rPr>
              <w:rFonts w:ascii="Times New Roman" w:hAnsi="Times New Roman" w:cs="Times New Roman"/>
              <w:b/>
              <w:bCs/>
              <w:sz w:val="28"/>
              <w:szCs w:val="28"/>
            </w:rPr>
            <w:fldChar w:fldCharType="end"/>
          </w:r>
        </w:p>
      </w:sdtContent>
    </w:sdt>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1B2E6A" w:rsidRDefault="001B2E6A" w:rsidP="001B2E6A">
      <w:pPr>
        <w:spacing w:after="0" w:line="360" w:lineRule="auto"/>
        <w:jc w:val="both"/>
        <w:rPr>
          <w:rFonts w:ascii="Times New Roman" w:hAnsi="Times New Roman" w:cs="Times New Roman"/>
          <w:sz w:val="28"/>
        </w:rPr>
      </w:pPr>
    </w:p>
    <w:p w:rsidR="00A06F5A" w:rsidRDefault="00A06F5A" w:rsidP="001B2E6A">
      <w:pPr>
        <w:spacing w:after="0" w:line="360" w:lineRule="auto"/>
        <w:jc w:val="both"/>
        <w:rPr>
          <w:rFonts w:ascii="Times New Roman" w:hAnsi="Times New Roman" w:cs="Times New Roman"/>
          <w:sz w:val="28"/>
        </w:rPr>
      </w:pPr>
    </w:p>
    <w:p w:rsidR="00A06F5A" w:rsidRDefault="00A06F5A" w:rsidP="001B2E6A">
      <w:pPr>
        <w:spacing w:after="0" w:line="360" w:lineRule="auto"/>
        <w:jc w:val="both"/>
        <w:rPr>
          <w:rFonts w:ascii="Times New Roman" w:hAnsi="Times New Roman" w:cs="Times New Roman"/>
          <w:sz w:val="28"/>
        </w:rPr>
      </w:pPr>
    </w:p>
    <w:p w:rsidR="00A06F5A" w:rsidRDefault="00A06F5A" w:rsidP="001B2E6A">
      <w:pPr>
        <w:spacing w:after="0" w:line="360" w:lineRule="auto"/>
        <w:jc w:val="both"/>
        <w:rPr>
          <w:rFonts w:ascii="Times New Roman" w:hAnsi="Times New Roman" w:cs="Times New Roman"/>
          <w:sz w:val="28"/>
        </w:rPr>
      </w:pPr>
    </w:p>
    <w:p w:rsidR="00A06F5A" w:rsidRDefault="00A06F5A" w:rsidP="001B2E6A">
      <w:pPr>
        <w:spacing w:after="0" w:line="360" w:lineRule="auto"/>
        <w:jc w:val="both"/>
        <w:rPr>
          <w:rFonts w:ascii="Times New Roman" w:hAnsi="Times New Roman" w:cs="Times New Roman"/>
          <w:sz w:val="28"/>
        </w:rPr>
      </w:pPr>
    </w:p>
    <w:p w:rsidR="001B2E6A" w:rsidRDefault="001B2E6A" w:rsidP="001B2E6A">
      <w:pPr>
        <w:pStyle w:val="1"/>
        <w:spacing w:before="0" w:line="360" w:lineRule="auto"/>
        <w:jc w:val="center"/>
        <w:rPr>
          <w:rFonts w:ascii="Times New Roman" w:hAnsi="Times New Roman" w:cs="Times New Roman"/>
          <w:b/>
          <w:color w:val="auto"/>
          <w:sz w:val="28"/>
        </w:rPr>
      </w:pPr>
      <w:bookmarkStart w:id="1" w:name="_Toc511644429"/>
      <w:r w:rsidRPr="001B2E6A">
        <w:rPr>
          <w:rFonts w:ascii="Times New Roman" w:hAnsi="Times New Roman" w:cs="Times New Roman"/>
          <w:b/>
          <w:color w:val="auto"/>
          <w:sz w:val="28"/>
        </w:rPr>
        <w:lastRenderedPageBreak/>
        <w:t>Введение</w:t>
      </w:r>
      <w:bookmarkEnd w:id="1"/>
    </w:p>
    <w:p w:rsidR="001B2E6A" w:rsidRDefault="001B2E6A" w:rsidP="001B2E6A">
      <w:pPr>
        <w:spacing w:after="0" w:line="360" w:lineRule="auto"/>
        <w:jc w:val="both"/>
        <w:rPr>
          <w:rFonts w:ascii="Times New Roman" w:hAnsi="Times New Roman" w:cs="Times New Roman"/>
          <w:sz w:val="28"/>
        </w:rPr>
      </w:pP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tab/>
        <w:t xml:space="preserve">Антропогенное воздействие на окружающую среду неизменно сказывается на жизни современных российских городов, на здоровье населения, общем благосостоянии, в том числе и на территории </w:t>
      </w:r>
      <w:r w:rsidR="00FF0057">
        <w:rPr>
          <w:rFonts w:ascii="Times New Roman" w:hAnsi="Times New Roman" w:cs="Times New Roman"/>
          <w:sz w:val="28"/>
        </w:rPr>
        <w:t>Тверской области и города Тверь в частности</w:t>
      </w:r>
      <w:r>
        <w:rPr>
          <w:rFonts w:ascii="Times New Roman" w:hAnsi="Times New Roman" w:cs="Times New Roman"/>
          <w:sz w:val="28"/>
        </w:rPr>
        <w:t>.</w:t>
      </w:r>
    </w:p>
    <w:p w:rsidR="00641858" w:rsidRDefault="00641858" w:rsidP="001B2E6A">
      <w:pPr>
        <w:spacing w:after="0" w:line="360" w:lineRule="auto"/>
        <w:jc w:val="both"/>
        <w:rPr>
          <w:rFonts w:ascii="Times New Roman" w:hAnsi="Times New Roman" w:cs="Times New Roman"/>
          <w:sz w:val="28"/>
        </w:rPr>
      </w:pPr>
      <w:r>
        <w:rPr>
          <w:rFonts w:ascii="Times New Roman" w:hAnsi="Times New Roman" w:cs="Times New Roman"/>
          <w:sz w:val="28"/>
        </w:rPr>
        <w:tab/>
      </w:r>
      <w:r w:rsidRPr="00641858">
        <w:rPr>
          <w:rFonts w:ascii="Times New Roman" w:hAnsi="Times New Roman" w:cs="Times New Roman"/>
          <w:sz w:val="28"/>
        </w:rPr>
        <w:t>В 2017 году Тверская область оказалась в конце экологического рейтинга городов России, а Роспотребнадзор включил её в шесть самых загрязнённых регионов страны</w:t>
      </w:r>
      <w:r>
        <w:rPr>
          <w:rFonts w:ascii="Times New Roman" w:hAnsi="Times New Roman" w:cs="Times New Roman"/>
          <w:sz w:val="28"/>
        </w:rPr>
        <w:t>.</w:t>
      </w:r>
    </w:p>
    <w:p w:rsidR="008427BE" w:rsidRDefault="008427BE" w:rsidP="008427BE">
      <w:pPr>
        <w:spacing w:after="0" w:line="360" w:lineRule="auto"/>
        <w:jc w:val="both"/>
        <w:rPr>
          <w:rFonts w:ascii="Times New Roman" w:hAnsi="Times New Roman" w:cs="Times New Roman"/>
          <w:sz w:val="28"/>
        </w:rPr>
      </w:pPr>
      <w:r>
        <w:rPr>
          <w:rFonts w:ascii="Times New Roman" w:hAnsi="Times New Roman" w:cs="Times New Roman"/>
          <w:sz w:val="28"/>
        </w:rPr>
        <w:tab/>
        <w:t>По данным Администрации Тверской области в г. Тверь преобладают заболевания органов дыхания, к тому же доля в первичной структура примерно в 1,5-2 раза выше, чем в общей. На втором месту по заболеваемости стоят болезни системы кровообращения, а затем идут болезни костно-мышечной системы.</w:t>
      </w:r>
    </w:p>
    <w:p w:rsidR="00641858" w:rsidRPr="00641858" w:rsidRDefault="00641858" w:rsidP="00641858">
      <w:pPr>
        <w:spacing w:after="0" w:line="360" w:lineRule="auto"/>
        <w:jc w:val="both"/>
        <w:rPr>
          <w:rFonts w:ascii="Times New Roman" w:hAnsi="Times New Roman" w:cs="Times New Roman"/>
          <w:sz w:val="28"/>
        </w:rPr>
      </w:pPr>
      <w:r>
        <w:rPr>
          <w:rFonts w:ascii="Times New Roman" w:hAnsi="Times New Roman" w:cs="Times New Roman"/>
          <w:sz w:val="28"/>
        </w:rPr>
        <w:tab/>
      </w:r>
      <w:r w:rsidRPr="00641858">
        <w:rPr>
          <w:rFonts w:ascii="Times New Roman" w:hAnsi="Times New Roman" w:cs="Times New Roman"/>
          <w:sz w:val="28"/>
        </w:rPr>
        <w:t xml:space="preserve">За прошедший год </w:t>
      </w:r>
      <w:r>
        <w:rPr>
          <w:rFonts w:ascii="Times New Roman" w:hAnsi="Times New Roman" w:cs="Times New Roman"/>
          <w:sz w:val="28"/>
        </w:rPr>
        <w:t xml:space="preserve">в Твери </w:t>
      </w:r>
      <w:r w:rsidRPr="00641858">
        <w:rPr>
          <w:rFonts w:ascii="Times New Roman" w:hAnsi="Times New Roman" w:cs="Times New Roman"/>
          <w:sz w:val="28"/>
        </w:rPr>
        <w:t xml:space="preserve">было выявлено почти две с половиной тысячи нарушений в сфере охраны окружающей среды и природопользования. Так, 32 объекта размещения отходов в области не имеют проектной документации на строительство и размещение, но при этом продолжают свою деятельность. </w:t>
      </w:r>
    </w:p>
    <w:p w:rsidR="00641858" w:rsidRDefault="00641858" w:rsidP="00641858">
      <w:pPr>
        <w:spacing w:after="0" w:line="360" w:lineRule="auto"/>
        <w:ind w:firstLine="708"/>
        <w:jc w:val="both"/>
        <w:rPr>
          <w:rFonts w:ascii="Times New Roman" w:hAnsi="Times New Roman" w:cs="Times New Roman"/>
          <w:sz w:val="28"/>
        </w:rPr>
      </w:pPr>
      <w:r w:rsidRPr="00641858">
        <w:rPr>
          <w:rFonts w:ascii="Times New Roman" w:hAnsi="Times New Roman" w:cs="Times New Roman"/>
          <w:sz w:val="28"/>
        </w:rPr>
        <w:t>За последние три года</w:t>
      </w:r>
      <w:r>
        <w:rPr>
          <w:rFonts w:ascii="Times New Roman" w:hAnsi="Times New Roman" w:cs="Times New Roman"/>
          <w:sz w:val="28"/>
        </w:rPr>
        <w:t xml:space="preserve"> также</w:t>
      </w:r>
      <w:r w:rsidRPr="00641858">
        <w:rPr>
          <w:rFonts w:ascii="Times New Roman" w:hAnsi="Times New Roman" w:cs="Times New Roman"/>
          <w:sz w:val="28"/>
        </w:rPr>
        <w:t xml:space="preserve"> ухудшились пробы подземных источников воды, а показатели водопроводной воды не отвечают гигиеническим нормативам в два раза чаще, чем в среднем по России.</w:t>
      </w:r>
    </w:p>
    <w:p w:rsidR="008427BE" w:rsidRDefault="008427BE" w:rsidP="008427BE">
      <w:pPr>
        <w:spacing w:after="0" w:line="360" w:lineRule="auto"/>
        <w:jc w:val="both"/>
        <w:rPr>
          <w:rFonts w:ascii="Times New Roman" w:hAnsi="Times New Roman" w:cs="Times New Roman"/>
          <w:sz w:val="28"/>
        </w:rPr>
      </w:pPr>
      <w:r>
        <w:rPr>
          <w:rFonts w:ascii="Times New Roman" w:hAnsi="Times New Roman" w:cs="Times New Roman"/>
          <w:sz w:val="28"/>
        </w:rPr>
        <w:tab/>
      </w:r>
      <w:r w:rsidR="00641858">
        <w:rPr>
          <w:rFonts w:ascii="Times New Roman" w:hAnsi="Times New Roman" w:cs="Times New Roman"/>
          <w:sz w:val="28"/>
        </w:rPr>
        <w:t>Большую</w:t>
      </w:r>
      <w:r>
        <w:rPr>
          <w:rFonts w:ascii="Times New Roman" w:hAnsi="Times New Roman" w:cs="Times New Roman"/>
          <w:sz w:val="28"/>
        </w:rPr>
        <w:t xml:space="preserve"> опасность в </w:t>
      </w:r>
      <w:r w:rsidR="00641858">
        <w:rPr>
          <w:rFonts w:ascii="Times New Roman" w:hAnsi="Times New Roman" w:cs="Times New Roman"/>
          <w:sz w:val="28"/>
        </w:rPr>
        <w:t>Твери</w:t>
      </w:r>
      <w:r>
        <w:rPr>
          <w:rFonts w:ascii="Times New Roman" w:hAnsi="Times New Roman" w:cs="Times New Roman"/>
          <w:sz w:val="28"/>
        </w:rPr>
        <w:t xml:space="preserve"> </w:t>
      </w:r>
      <w:r w:rsidR="00641858">
        <w:rPr>
          <w:rFonts w:ascii="Times New Roman" w:hAnsi="Times New Roman" w:cs="Times New Roman"/>
          <w:sz w:val="28"/>
        </w:rPr>
        <w:t>представляет</w:t>
      </w:r>
      <w:r>
        <w:rPr>
          <w:rFonts w:ascii="Times New Roman" w:hAnsi="Times New Roman" w:cs="Times New Roman"/>
          <w:sz w:val="28"/>
        </w:rPr>
        <w:t xml:space="preserve"> накопление веществ в местах несанкционированных свалок. Мусороперерабатывающие заводы на территории области отсутствуют. Это лишь небольшой перечень проблем, возникающих в рассматриваемой сфере. Сказанное в общей совокупности и обуславливает актуальность выбранной тематики исследования.</w:t>
      </w: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tab/>
        <w:t>Объект исследования – общественные отношения, возникающие в сфере правовой охраны окружающей среды</w:t>
      </w:r>
      <w:r w:rsidR="00641858">
        <w:rPr>
          <w:rFonts w:ascii="Times New Roman" w:hAnsi="Times New Roman" w:cs="Times New Roman"/>
          <w:sz w:val="28"/>
        </w:rPr>
        <w:t xml:space="preserve"> в городских населенных пунктах, в частности, в г. Тверь.</w:t>
      </w: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 xml:space="preserve">Предмет исследования – нормы законодательства, положения научной и учебной литературы, иных источников о проблематике правовой охраны окружающей среды в </w:t>
      </w:r>
      <w:r w:rsidR="00641858">
        <w:rPr>
          <w:rFonts w:ascii="Times New Roman" w:hAnsi="Times New Roman" w:cs="Times New Roman"/>
          <w:sz w:val="28"/>
        </w:rPr>
        <w:t>Твери.</w:t>
      </w: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tab/>
        <w:t>Главной целью исследования является полный и всесторонний анализ особенностей и проблем правовой охраны окружающей среды в городских населённых пунктах на примере города Тверь.</w:t>
      </w: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tab/>
        <w:t>Для того чтобы достигнуть поставленной цели исследования в процессе работы над ним необходимо решить ряд следующих задач:</w:t>
      </w:r>
    </w:p>
    <w:p w:rsidR="008427BE" w:rsidRPr="008427BE" w:rsidRDefault="008427BE" w:rsidP="008427BE">
      <w:pPr>
        <w:pStyle w:val="a9"/>
        <w:numPr>
          <w:ilvl w:val="0"/>
          <w:numId w:val="2"/>
        </w:numPr>
        <w:spacing w:after="0" w:line="360" w:lineRule="auto"/>
        <w:jc w:val="both"/>
        <w:rPr>
          <w:rFonts w:ascii="Times New Roman" w:hAnsi="Times New Roman" w:cs="Times New Roman"/>
          <w:sz w:val="28"/>
        </w:rPr>
      </w:pPr>
      <w:r w:rsidRPr="008427BE">
        <w:rPr>
          <w:rFonts w:ascii="Times New Roman" w:hAnsi="Times New Roman" w:cs="Times New Roman"/>
          <w:sz w:val="28"/>
        </w:rPr>
        <w:t>изучить современные экологические проблемы населенных пунктов;</w:t>
      </w:r>
    </w:p>
    <w:p w:rsidR="008427BE" w:rsidRPr="008427BE" w:rsidRDefault="008427BE" w:rsidP="008427BE">
      <w:pPr>
        <w:pStyle w:val="a9"/>
        <w:numPr>
          <w:ilvl w:val="0"/>
          <w:numId w:val="2"/>
        </w:numPr>
        <w:spacing w:after="0" w:line="360" w:lineRule="auto"/>
        <w:jc w:val="both"/>
        <w:rPr>
          <w:rFonts w:ascii="Times New Roman" w:hAnsi="Times New Roman" w:cs="Times New Roman"/>
          <w:sz w:val="28"/>
        </w:rPr>
      </w:pPr>
      <w:r w:rsidRPr="008427BE">
        <w:rPr>
          <w:rFonts w:ascii="Times New Roman" w:hAnsi="Times New Roman" w:cs="Times New Roman"/>
          <w:sz w:val="28"/>
        </w:rPr>
        <w:t xml:space="preserve">рассмотреть особенности охраны зеленых насаждений в </w:t>
      </w:r>
      <w:r w:rsidR="003923B9">
        <w:rPr>
          <w:rFonts w:ascii="Times New Roman" w:hAnsi="Times New Roman" w:cs="Times New Roman"/>
          <w:sz w:val="28"/>
        </w:rPr>
        <w:t>Твери</w:t>
      </w:r>
      <w:r w:rsidRPr="008427BE">
        <w:rPr>
          <w:rFonts w:ascii="Times New Roman" w:hAnsi="Times New Roman" w:cs="Times New Roman"/>
          <w:sz w:val="28"/>
        </w:rPr>
        <w:t>;</w:t>
      </w:r>
    </w:p>
    <w:p w:rsidR="008427BE" w:rsidRPr="008427BE" w:rsidRDefault="008427BE" w:rsidP="008427BE">
      <w:pPr>
        <w:pStyle w:val="a9"/>
        <w:numPr>
          <w:ilvl w:val="0"/>
          <w:numId w:val="2"/>
        </w:numPr>
        <w:spacing w:after="0" w:line="360" w:lineRule="auto"/>
        <w:jc w:val="both"/>
        <w:rPr>
          <w:rFonts w:ascii="Times New Roman" w:hAnsi="Times New Roman" w:cs="Times New Roman"/>
          <w:sz w:val="28"/>
        </w:rPr>
      </w:pPr>
      <w:r w:rsidRPr="008427BE">
        <w:rPr>
          <w:rFonts w:ascii="Times New Roman" w:hAnsi="Times New Roman" w:cs="Times New Roman"/>
          <w:sz w:val="28"/>
        </w:rPr>
        <w:t>охарактеризовать требования, установленные в сфере обращения с отходам</w:t>
      </w:r>
      <w:r w:rsidR="005F3513">
        <w:rPr>
          <w:rFonts w:ascii="Times New Roman" w:hAnsi="Times New Roman" w:cs="Times New Roman"/>
          <w:sz w:val="28"/>
        </w:rPr>
        <w:t>и в г. Тверь</w:t>
      </w:r>
      <w:r w:rsidRPr="008427BE">
        <w:rPr>
          <w:rFonts w:ascii="Times New Roman" w:hAnsi="Times New Roman" w:cs="Times New Roman"/>
          <w:sz w:val="28"/>
        </w:rPr>
        <w:t>;</w:t>
      </w:r>
    </w:p>
    <w:p w:rsidR="008427BE" w:rsidRPr="008427BE" w:rsidRDefault="008427BE" w:rsidP="008427BE">
      <w:pPr>
        <w:pStyle w:val="a9"/>
        <w:numPr>
          <w:ilvl w:val="0"/>
          <w:numId w:val="2"/>
        </w:numPr>
        <w:spacing w:after="0" w:line="360" w:lineRule="auto"/>
        <w:jc w:val="both"/>
        <w:rPr>
          <w:rFonts w:ascii="Times New Roman" w:hAnsi="Times New Roman" w:cs="Times New Roman"/>
          <w:sz w:val="28"/>
        </w:rPr>
      </w:pPr>
      <w:r w:rsidRPr="008427BE">
        <w:rPr>
          <w:rFonts w:ascii="Times New Roman" w:hAnsi="Times New Roman" w:cs="Times New Roman"/>
          <w:sz w:val="28"/>
        </w:rPr>
        <w:t xml:space="preserve">рассмотреть особенности охраны атмосферного воздуха </w:t>
      </w:r>
      <w:r w:rsidR="005F3513">
        <w:rPr>
          <w:rFonts w:ascii="Times New Roman" w:hAnsi="Times New Roman" w:cs="Times New Roman"/>
          <w:sz w:val="28"/>
        </w:rPr>
        <w:t>на примере г. Тверь</w:t>
      </w:r>
      <w:r w:rsidRPr="008427BE">
        <w:rPr>
          <w:rFonts w:ascii="Times New Roman" w:hAnsi="Times New Roman" w:cs="Times New Roman"/>
          <w:sz w:val="28"/>
        </w:rPr>
        <w:t>;</w:t>
      </w:r>
    </w:p>
    <w:p w:rsidR="008427BE" w:rsidRPr="008427BE" w:rsidRDefault="008427BE" w:rsidP="008427BE">
      <w:pPr>
        <w:pStyle w:val="a9"/>
        <w:numPr>
          <w:ilvl w:val="0"/>
          <w:numId w:val="2"/>
        </w:numPr>
        <w:spacing w:after="0" w:line="360" w:lineRule="auto"/>
        <w:jc w:val="both"/>
        <w:rPr>
          <w:rFonts w:ascii="Times New Roman" w:hAnsi="Times New Roman" w:cs="Times New Roman"/>
          <w:sz w:val="28"/>
        </w:rPr>
      </w:pPr>
      <w:r w:rsidRPr="008427BE">
        <w:rPr>
          <w:rFonts w:ascii="Times New Roman" w:hAnsi="Times New Roman" w:cs="Times New Roman"/>
          <w:sz w:val="28"/>
        </w:rPr>
        <w:t>получить теоретические и практические выводы.</w:t>
      </w: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tab/>
        <w:t>В процессе работы над темой исследования были использованы следующие методы: сравнительно-правовой, системный, метод структурного анализа, формально-логический и др.</w:t>
      </w: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tab/>
        <w:t xml:space="preserve">Структура исследования обусловлена его задачами и целью. Работа состоит из введения, </w:t>
      </w:r>
      <w:r w:rsidR="00886C3B">
        <w:rPr>
          <w:rFonts w:ascii="Times New Roman" w:hAnsi="Times New Roman" w:cs="Times New Roman"/>
          <w:sz w:val="28"/>
        </w:rPr>
        <w:t>четырех параграфов</w:t>
      </w:r>
      <w:r>
        <w:rPr>
          <w:rFonts w:ascii="Times New Roman" w:hAnsi="Times New Roman" w:cs="Times New Roman"/>
          <w:sz w:val="28"/>
        </w:rPr>
        <w:t>, заключения, а также списка использованной литературы.</w:t>
      </w:r>
    </w:p>
    <w:p w:rsidR="001B2E6A" w:rsidRDefault="001B2E6A" w:rsidP="001B2E6A"/>
    <w:p w:rsidR="001B2E6A" w:rsidRDefault="001B2E6A" w:rsidP="001B2E6A"/>
    <w:p w:rsidR="001B2E6A" w:rsidRDefault="001B2E6A" w:rsidP="001B2E6A"/>
    <w:p w:rsidR="00641858" w:rsidRDefault="00641858" w:rsidP="001B2E6A"/>
    <w:p w:rsidR="00641858" w:rsidRDefault="00641858" w:rsidP="001B2E6A"/>
    <w:p w:rsidR="00641858" w:rsidRDefault="00641858" w:rsidP="001B2E6A"/>
    <w:p w:rsidR="00641858" w:rsidRPr="001B2E6A" w:rsidRDefault="00641858" w:rsidP="001B2E6A"/>
    <w:p w:rsidR="001B2E6A" w:rsidRDefault="001B2E6A" w:rsidP="001B2E6A">
      <w:pPr>
        <w:pStyle w:val="1"/>
        <w:spacing w:before="0" w:line="360" w:lineRule="auto"/>
        <w:jc w:val="center"/>
        <w:rPr>
          <w:rFonts w:ascii="Times New Roman" w:hAnsi="Times New Roman" w:cs="Times New Roman"/>
          <w:b/>
          <w:color w:val="auto"/>
          <w:sz w:val="28"/>
        </w:rPr>
      </w:pPr>
      <w:bookmarkStart w:id="2" w:name="_Toc511644430"/>
      <w:r w:rsidRPr="001B2E6A">
        <w:rPr>
          <w:rFonts w:ascii="Times New Roman" w:hAnsi="Times New Roman" w:cs="Times New Roman"/>
          <w:b/>
          <w:color w:val="auto"/>
          <w:sz w:val="28"/>
        </w:rPr>
        <w:lastRenderedPageBreak/>
        <w:t>§ 1. Общая характеристика современных экологических проблем в населённых пунктах</w:t>
      </w:r>
      <w:bookmarkEnd w:id="2"/>
      <w:r w:rsidR="00FF0057">
        <w:rPr>
          <w:rFonts w:ascii="Times New Roman" w:hAnsi="Times New Roman" w:cs="Times New Roman"/>
          <w:b/>
          <w:color w:val="auto"/>
          <w:sz w:val="28"/>
        </w:rPr>
        <w:t xml:space="preserve"> Российской Федерации</w:t>
      </w:r>
    </w:p>
    <w:p w:rsidR="001B2E6A" w:rsidRDefault="001B2E6A" w:rsidP="001B2E6A">
      <w:pPr>
        <w:spacing w:after="0" w:line="360" w:lineRule="auto"/>
        <w:jc w:val="both"/>
        <w:rPr>
          <w:rFonts w:ascii="Times New Roman" w:hAnsi="Times New Roman" w:cs="Times New Roman"/>
          <w:sz w:val="28"/>
        </w:rPr>
      </w:pPr>
    </w:p>
    <w:p w:rsidR="009D5EC7" w:rsidRDefault="001B2E6A" w:rsidP="00C90869">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Россия является одной из наиболее загрязненных в экологическом плане стран в мире. Этому способствуют в первую очередь техногенные факторы, такие как вырубка лесов, загрязнение водоемов, почвы и атмосферы от</w:t>
      </w:r>
      <w:r>
        <w:rPr>
          <w:rFonts w:ascii="Times New Roman" w:hAnsi="Times New Roman" w:cs="Times New Roman"/>
          <w:sz w:val="28"/>
        </w:rPr>
        <w:t>ходами заводского производства.</w:t>
      </w:r>
    </w:p>
    <w:p w:rsidR="009D5EC7" w:rsidRDefault="001B2E6A" w:rsidP="009D5EC7">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В России осуществляется бесконтрольная и беззаконная вырубка лесных массивов</w:t>
      </w:r>
      <w:r w:rsidR="00E3349A">
        <w:rPr>
          <w:rStyle w:val="ac"/>
          <w:rFonts w:ascii="Times New Roman" w:hAnsi="Times New Roman" w:cs="Times New Roman"/>
          <w:sz w:val="28"/>
        </w:rPr>
        <w:footnoteReference w:id="1"/>
      </w:r>
      <w:r w:rsidRPr="001B2E6A">
        <w:rPr>
          <w:rFonts w:ascii="Times New Roman" w:hAnsi="Times New Roman" w:cs="Times New Roman"/>
          <w:sz w:val="28"/>
        </w:rPr>
        <w:t>. Это глобальные экологические проблемы целых регионов России. Больше всего таковых отмечается на Дальнем В</w:t>
      </w:r>
      <w:r w:rsidR="009D5EC7">
        <w:rPr>
          <w:rFonts w:ascii="Times New Roman" w:hAnsi="Times New Roman" w:cs="Times New Roman"/>
          <w:sz w:val="28"/>
        </w:rPr>
        <w:t>остоке и северо-западе страны.</w:t>
      </w:r>
    </w:p>
    <w:p w:rsidR="009D5EC7" w:rsidRDefault="001B2E6A" w:rsidP="009D5EC7">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Помимо того, что браконьерами вырубаются ценные породы деревьев, которых и без того остается все меньше и меньше, остро встает проблема скорого</w:t>
      </w:r>
      <w:r w:rsidR="009D5EC7">
        <w:rPr>
          <w:rFonts w:ascii="Times New Roman" w:hAnsi="Times New Roman" w:cs="Times New Roman"/>
          <w:sz w:val="28"/>
        </w:rPr>
        <w:t xml:space="preserve"> обезлесения сибирских районов.</w:t>
      </w:r>
    </w:p>
    <w:p w:rsidR="009D5EC7" w:rsidRDefault="001B2E6A" w:rsidP="009D5EC7">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Также ведется расчистка земель под сельскохозяйственные угодья и для добычи полезных ископаемых. Кроме экономического урона государству бесконтрольная вырубка лесов причиняет непоправимый вред многим экосистемам, которые создавались и поддер</w:t>
      </w:r>
      <w:r w:rsidR="009D5EC7">
        <w:rPr>
          <w:rFonts w:ascii="Times New Roman" w:hAnsi="Times New Roman" w:cs="Times New Roman"/>
          <w:sz w:val="28"/>
        </w:rPr>
        <w:t>живались в течение тысячелетий.</w:t>
      </w:r>
    </w:p>
    <w:p w:rsidR="001B2E6A" w:rsidRDefault="001B2E6A" w:rsidP="009D5EC7">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Вырубка лесных массивов влечет за</w:t>
      </w:r>
      <w:r w:rsidR="009D5EC7">
        <w:rPr>
          <w:rFonts w:ascii="Times New Roman" w:hAnsi="Times New Roman" w:cs="Times New Roman"/>
          <w:sz w:val="28"/>
        </w:rPr>
        <w:t xml:space="preserve"> собой такие последствия: в</w:t>
      </w:r>
      <w:r w:rsidRPr="001B2E6A">
        <w:rPr>
          <w:rFonts w:ascii="Times New Roman" w:hAnsi="Times New Roman" w:cs="Times New Roman"/>
          <w:sz w:val="28"/>
        </w:rPr>
        <w:t>ытеснение животных и пти</w:t>
      </w:r>
      <w:r w:rsidR="009D5EC7">
        <w:rPr>
          <w:rFonts w:ascii="Times New Roman" w:hAnsi="Times New Roman" w:cs="Times New Roman"/>
          <w:sz w:val="28"/>
        </w:rPr>
        <w:t>ц с их исконных мест обитания; н</w:t>
      </w:r>
      <w:r w:rsidRPr="001B2E6A">
        <w:rPr>
          <w:rFonts w:ascii="Times New Roman" w:hAnsi="Times New Roman" w:cs="Times New Roman"/>
          <w:sz w:val="28"/>
        </w:rPr>
        <w:t>арушение устоявшихся экосистем, увеличение парникового эффекта на планете</w:t>
      </w:r>
      <w:r w:rsidR="00E3349A">
        <w:rPr>
          <w:rStyle w:val="ac"/>
          <w:rFonts w:ascii="Times New Roman" w:hAnsi="Times New Roman" w:cs="Times New Roman"/>
          <w:sz w:val="28"/>
        </w:rPr>
        <w:footnoteReference w:id="2"/>
      </w:r>
      <w:r w:rsidRPr="001B2E6A">
        <w:rPr>
          <w:rFonts w:ascii="Times New Roman" w:hAnsi="Times New Roman" w:cs="Times New Roman"/>
          <w:sz w:val="28"/>
        </w:rPr>
        <w:t>. Вследствие этого происходит глобальное потепление, которое в той или иной степени ведет к изменению практически всех экосистем Земли. В частности, нарушается круговорот воды, что приводит к установлению более засушливого климата на планете. Ускоренное разрушение верхних слоев почвы и их выветривание. Особенно опасно обезлесение территорий с горным и холмистым рельефом, поскольку это</w:t>
      </w:r>
      <w:r>
        <w:rPr>
          <w:rFonts w:ascii="Times New Roman" w:hAnsi="Times New Roman" w:cs="Times New Roman"/>
          <w:sz w:val="28"/>
        </w:rPr>
        <w:t xml:space="preserve"> вызывает оползни и затопления.</w:t>
      </w:r>
    </w:p>
    <w:p w:rsidR="009D5EC7" w:rsidRDefault="009D5EC7" w:rsidP="009D5EC7">
      <w:pPr>
        <w:spacing w:after="0" w:line="360" w:lineRule="auto"/>
        <w:ind w:firstLine="708"/>
        <w:jc w:val="both"/>
        <w:rPr>
          <w:rFonts w:ascii="Times New Roman" w:hAnsi="Times New Roman" w:cs="Times New Roman"/>
          <w:sz w:val="28"/>
        </w:rPr>
      </w:pPr>
      <w:r>
        <w:rPr>
          <w:rFonts w:ascii="Times New Roman" w:hAnsi="Times New Roman" w:cs="Times New Roman"/>
          <w:sz w:val="28"/>
        </w:rPr>
        <w:t>З</w:t>
      </w:r>
      <w:r w:rsidR="001B2E6A" w:rsidRPr="001B2E6A">
        <w:rPr>
          <w:rFonts w:ascii="Times New Roman" w:hAnsi="Times New Roman" w:cs="Times New Roman"/>
          <w:sz w:val="28"/>
        </w:rPr>
        <w:t xml:space="preserve">ависимость экологической обстановки от выработки электроэнергии самая прямая, поскольку существует три разновидности источников энергии: </w:t>
      </w:r>
      <w:r w:rsidR="001B2E6A" w:rsidRPr="001B2E6A">
        <w:rPr>
          <w:rFonts w:ascii="Times New Roman" w:hAnsi="Times New Roman" w:cs="Times New Roman"/>
          <w:sz w:val="28"/>
        </w:rPr>
        <w:lastRenderedPageBreak/>
        <w:t>Органические, к ним относятся газ, нефть, древесный уголь и непосредственно сама древесина. Водные, то есть использование мощности водного потока для преобразования ее в тепло- и электроэнергию. Атомные, или использование энергии, высвобожд</w:t>
      </w:r>
      <w:r>
        <w:rPr>
          <w:rFonts w:ascii="Times New Roman" w:hAnsi="Times New Roman" w:cs="Times New Roman"/>
          <w:sz w:val="28"/>
        </w:rPr>
        <w:t>аемой во время ядерных реакций.</w:t>
      </w:r>
    </w:p>
    <w:p w:rsidR="009D5EC7" w:rsidRDefault="001B2E6A" w:rsidP="009D5EC7">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Эксплуатация органических источников энергии напрямую связана с их сжиганием</w:t>
      </w:r>
      <w:r w:rsidR="00E3349A">
        <w:rPr>
          <w:rStyle w:val="ac"/>
          <w:rFonts w:ascii="Times New Roman" w:hAnsi="Times New Roman" w:cs="Times New Roman"/>
          <w:sz w:val="28"/>
        </w:rPr>
        <w:footnoteReference w:id="3"/>
      </w:r>
      <w:r w:rsidRPr="001B2E6A">
        <w:rPr>
          <w:rFonts w:ascii="Times New Roman" w:hAnsi="Times New Roman" w:cs="Times New Roman"/>
          <w:sz w:val="28"/>
        </w:rPr>
        <w:t>. Нужно сказать, что вырубка лесных массивов осуществляется не только для того, чтобы использовать древесину как вид топлива, но и затем, чтобы расчистить место для добычи угля, нефти и газа, которые сами по себе являются орг</w:t>
      </w:r>
      <w:r w:rsidR="009D5EC7">
        <w:rPr>
          <w:rFonts w:ascii="Times New Roman" w:hAnsi="Times New Roman" w:cs="Times New Roman"/>
          <w:sz w:val="28"/>
        </w:rPr>
        <w:t>аническими источниками энергии.</w:t>
      </w:r>
    </w:p>
    <w:p w:rsidR="00E3349A" w:rsidRDefault="001B2E6A" w:rsidP="009D5EC7">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 xml:space="preserve">Экологическая проблема использования нефти, газа, угля связана не только с конечностью органических ресурсов на планете, но и с проблемой загрязнения атмосферы веществами, которые получаются в результате его сжигания. Большое количество углекислого газа, попадающего в атмосферу, и недостаток растительности для полноценного его поглощения в наши дни приводят к образованию парникового эффекта и </w:t>
      </w:r>
      <w:r w:rsidR="00E3349A">
        <w:rPr>
          <w:rFonts w:ascii="Times New Roman" w:hAnsi="Times New Roman" w:cs="Times New Roman"/>
          <w:sz w:val="28"/>
        </w:rPr>
        <w:t>глобальному потеплению климата.</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Запруживание рек для постройки гидроэлектростанций влечет за собой изменение устоявшихся местных экосистем. Животные и птицы вынуждены переселяться в другие районы, что ведет к вымиранию многих видов. Кроме углекислого газа, в атмосферу попадает достаточно много вредных веществ, которые вызывают кислотные дожди, загрязняя тем самым почву и водоемы</w:t>
      </w:r>
      <w:r w:rsidR="00E3349A">
        <w:rPr>
          <w:rStyle w:val="ac"/>
          <w:rFonts w:ascii="Times New Roman" w:hAnsi="Times New Roman" w:cs="Times New Roman"/>
          <w:sz w:val="28"/>
        </w:rPr>
        <w:footnoteReference w:id="4"/>
      </w:r>
      <w:r w:rsidRPr="001B2E6A">
        <w:rPr>
          <w:rFonts w:ascii="Times New Roman" w:hAnsi="Times New Roman" w:cs="Times New Roman"/>
          <w:sz w:val="28"/>
        </w:rPr>
        <w:t>. Как видите, проблема уже выходит за рамки энергетики и переходит в следующий разряд. Регулярно экологами составляются различные карты, где можно наглядно увидеть экологические проблемы городов России. Так, например, самыми, комфортными местами для проживания в плане экологии, являются Псковская, Новгородская об</w:t>
      </w:r>
      <w:r>
        <w:rPr>
          <w:rFonts w:ascii="Times New Roman" w:hAnsi="Times New Roman" w:cs="Times New Roman"/>
          <w:sz w:val="28"/>
        </w:rPr>
        <w:t>ласти, Чукотка, Алтай, Бурятия</w:t>
      </w:r>
      <w:r w:rsidR="00E3349A">
        <w:rPr>
          <w:rStyle w:val="ac"/>
          <w:rFonts w:ascii="Times New Roman" w:hAnsi="Times New Roman" w:cs="Times New Roman"/>
          <w:sz w:val="28"/>
        </w:rPr>
        <w:footnoteReference w:id="5"/>
      </w:r>
      <w:r>
        <w:rPr>
          <w:rFonts w:ascii="Times New Roman" w:hAnsi="Times New Roman" w:cs="Times New Roman"/>
          <w:sz w:val="28"/>
        </w:rPr>
        <w:t>.</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Проблема загрязнения в наши дни явля</w:t>
      </w:r>
      <w:r w:rsidR="00E3349A">
        <w:rPr>
          <w:rFonts w:ascii="Times New Roman" w:hAnsi="Times New Roman" w:cs="Times New Roman"/>
          <w:sz w:val="28"/>
        </w:rPr>
        <w:t>ется одной из самых актуальных.</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lastRenderedPageBreak/>
        <w:t>Загрязнение воды и водоемов</w:t>
      </w:r>
      <w:r w:rsidR="00E3349A">
        <w:rPr>
          <w:rFonts w:ascii="Times New Roman" w:hAnsi="Times New Roman" w:cs="Times New Roman"/>
          <w:sz w:val="28"/>
        </w:rPr>
        <w:t>.</w:t>
      </w:r>
      <w:r w:rsidRPr="001B2E6A">
        <w:rPr>
          <w:rFonts w:ascii="Times New Roman" w:hAnsi="Times New Roman" w:cs="Times New Roman"/>
          <w:sz w:val="28"/>
        </w:rPr>
        <w:t xml:space="preserve"> Эта проблема наиболее остро стоит в промышленных и густонаселенных районах страны. Специалисты утверждают, что большинство заболеваний у жителей крупных населенных пунктов связано как раз с проблемой загрязненной воды. В регионах с высоким уровнем загрязнения водоемов отмечают учащенную заболеваемость различными видами онкологических болезней, а также патоло</w:t>
      </w:r>
      <w:r w:rsidR="00E3349A">
        <w:rPr>
          <w:rFonts w:ascii="Times New Roman" w:hAnsi="Times New Roman" w:cs="Times New Roman"/>
          <w:sz w:val="28"/>
        </w:rPr>
        <w:t>гии желудочно-кишечного тракта.</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Каждый год в реки и озера по всей России попадают тысячи тонн отходов химической и нефтеперерабатывающей промышленности с различных предприятий; в водоемах они уничтожают многие виды флоры и фауны</w:t>
      </w:r>
      <w:r w:rsidR="00E3349A">
        <w:rPr>
          <w:rStyle w:val="ac"/>
          <w:rFonts w:ascii="Times New Roman" w:hAnsi="Times New Roman" w:cs="Times New Roman"/>
          <w:sz w:val="28"/>
        </w:rPr>
        <w:footnoteReference w:id="6"/>
      </w:r>
      <w:r w:rsidRPr="001B2E6A">
        <w:rPr>
          <w:rFonts w:ascii="Times New Roman" w:hAnsi="Times New Roman" w:cs="Times New Roman"/>
          <w:sz w:val="28"/>
        </w:rPr>
        <w:t xml:space="preserve">. Кроме того, они делают воду непригодной даже </w:t>
      </w:r>
      <w:r w:rsidR="00E3349A">
        <w:rPr>
          <w:rFonts w:ascii="Times New Roman" w:hAnsi="Times New Roman" w:cs="Times New Roman"/>
          <w:sz w:val="28"/>
        </w:rPr>
        <w:t>для технического использования.</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Продукты жизнедеятельности человека также существенно влияют на загрязнение водоемов, поскольку вода, которая используется в городах для нужд населения, из системы канализации часто попадает непосредственно в открытые водоемы, минуя систему очистных сооружений, качество которых, кстати, оставляет желать лучшего: большинство из них уже практически не справляются со своими функциями из-за устаревшего и пришедшего в негодность оборудования. Благодаря спутниковым исследованиям были выявлены экологические проблемы морей России и самым опасным из всех акваторий нашей страны оказался участок Финского залива, там находится наибольшее количество опасных нефтепродуктов, разливши</w:t>
      </w:r>
      <w:r w:rsidR="00E3349A">
        <w:rPr>
          <w:rFonts w:ascii="Times New Roman" w:hAnsi="Times New Roman" w:cs="Times New Roman"/>
          <w:sz w:val="28"/>
        </w:rPr>
        <w:t>хся из нефтеналивных судов</w:t>
      </w:r>
      <w:r w:rsidR="00E3349A">
        <w:rPr>
          <w:rStyle w:val="ac"/>
          <w:rFonts w:ascii="Times New Roman" w:hAnsi="Times New Roman" w:cs="Times New Roman"/>
          <w:sz w:val="28"/>
        </w:rPr>
        <w:footnoteReference w:id="7"/>
      </w:r>
      <w:r w:rsidR="00E3349A">
        <w:rPr>
          <w:rFonts w:ascii="Times New Roman" w:hAnsi="Times New Roman" w:cs="Times New Roman"/>
          <w:sz w:val="28"/>
        </w:rPr>
        <w:t>.</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При таких темпах загрязнения достаточно скоро может возникнуть дефицит питьевой воды, поскольку химические отходы попадают в почву, отр</w:t>
      </w:r>
      <w:r w:rsidR="00E3349A">
        <w:rPr>
          <w:rFonts w:ascii="Times New Roman" w:hAnsi="Times New Roman" w:cs="Times New Roman"/>
          <w:sz w:val="28"/>
        </w:rPr>
        <w:t>авляя тем самым грунтовые воды.</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 xml:space="preserve">При сгорании автомобильного топлива помимо углекислого газа в атмосферу выбрасываются мелкодисперсная пыль и микроскопические </w:t>
      </w:r>
      <w:r w:rsidRPr="001B2E6A">
        <w:rPr>
          <w:rFonts w:ascii="Times New Roman" w:hAnsi="Times New Roman" w:cs="Times New Roman"/>
          <w:sz w:val="28"/>
        </w:rPr>
        <w:lastRenderedPageBreak/>
        <w:t>частички сажи</w:t>
      </w:r>
      <w:r w:rsidR="00E3349A">
        <w:rPr>
          <w:rStyle w:val="ac"/>
          <w:rFonts w:ascii="Times New Roman" w:hAnsi="Times New Roman" w:cs="Times New Roman"/>
          <w:sz w:val="28"/>
        </w:rPr>
        <w:footnoteReference w:id="8"/>
      </w:r>
      <w:r w:rsidRPr="001B2E6A">
        <w:rPr>
          <w:rFonts w:ascii="Times New Roman" w:hAnsi="Times New Roman" w:cs="Times New Roman"/>
          <w:sz w:val="28"/>
        </w:rPr>
        <w:t>. Вдыхаемые человеком, они становятся причиной различных онкологических заболеваний, поскольку являются до</w:t>
      </w:r>
      <w:r w:rsidR="00E3349A">
        <w:rPr>
          <w:rFonts w:ascii="Times New Roman" w:hAnsi="Times New Roman" w:cs="Times New Roman"/>
          <w:sz w:val="28"/>
        </w:rPr>
        <w:t>статочно сильным канцерогенами.</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Даже безвредные для человека вещества, такие как фреон, попадая в верхние слои атмосферы, способствуют разрушению озонового слоя. Следовательно, появляется все больше и больше озоновых дыр, которые пропускают жесткий ультрафиолетовый спектр солнечного излучения. От этого страдает на только климат Земли, но и все люди, так как подобное излучение является одной из основных причин возникновения рака кожи, а повышение температуры ведет к учащению с</w:t>
      </w:r>
      <w:r w:rsidR="00E3349A">
        <w:rPr>
          <w:rFonts w:ascii="Times New Roman" w:hAnsi="Times New Roman" w:cs="Times New Roman"/>
          <w:sz w:val="28"/>
        </w:rPr>
        <w:t>ердечно-сосудистых заболеваний.</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Изменение климата вследствие загрязнения воздуха и глобального потепления значительно влияет на жизнь человека и имеет гораздо более серьезные последствия, чем мы можем себе представить. К примеру, приводит к сокращению пригодных для возделывания земель, уменьшая тем самым площадь сельскохозяйственных угодий. Что, в свою очередь, грозит сокращением возможного количества продовольствия и наступлением всеобщего го</w:t>
      </w:r>
      <w:r w:rsidR="00E3349A">
        <w:rPr>
          <w:rFonts w:ascii="Times New Roman" w:hAnsi="Times New Roman" w:cs="Times New Roman"/>
          <w:sz w:val="28"/>
        </w:rPr>
        <w:t>лода</w:t>
      </w:r>
      <w:r w:rsidR="00E3349A">
        <w:rPr>
          <w:rStyle w:val="ac"/>
          <w:rFonts w:ascii="Times New Roman" w:hAnsi="Times New Roman" w:cs="Times New Roman"/>
          <w:sz w:val="28"/>
        </w:rPr>
        <w:footnoteReference w:id="9"/>
      </w:r>
      <w:r w:rsidR="00E3349A">
        <w:rPr>
          <w:rFonts w:ascii="Times New Roman" w:hAnsi="Times New Roman" w:cs="Times New Roman"/>
          <w:sz w:val="28"/>
        </w:rPr>
        <w:t>.</w:t>
      </w:r>
    </w:p>
    <w:p w:rsidR="00E3349A" w:rsidRDefault="00E3349A" w:rsidP="00E3349A">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Радиоактивное загрязнение. </w:t>
      </w:r>
      <w:r w:rsidR="001B2E6A" w:rsidRPr="001B2E6A">
        <w:rPr>
          <w:rFonts w:ascii="Times New Roman" w:hAnsi="Times New Roman" w:cs="Times New Roman"/>
          <w:sz w:val="28"/>
        </w:rPr>
        <w:t>О проблеме радиоактивного загрязнения вплотную начали говорить только после катастрофы на Чернобыльской АЭС. До этого практически не поднимался вопрос о возможной угрозе подобного заражения, а также о проблеме утилизации радиоактивных отходов, которые ведут к радиоактивному заражению окружающей среды. Многие из атомных электростанций на территории России уже отработали положенные им сроки и требуют более совершенного оборудования</w:t>
      </w:r>
      <w:r>
        <w:rPr>
          <w:rStyle w:val="ac"/>
          <w:rFonts w:ascii="Times New Roman" w:hAnsi="Times New Roman" w:cs="Times New Roman"/>
          <w:sz w:val="28"/>
        </w:rPr>
        <w:footnoteReference w:id="10"/>
      </w:r>
      <w:r w:rsidR="001B2E6A" w:rsidRPr="001B2E6A">
        <w:rPr>
          <w:rFonts w:ascii="Times New Roman" w:hAnsi="Times New Roman" w:cs="Times New Roman"/>
          <w:sz w:val="28"/>
        </w:rPr>
        <w:t>. Несвоевременная его замена может привести к серьезным экологическим катастрофам ввиду аварий на АЭС, к</w:t>
      </w:r>
      <w:r>
        <w:rPr>
          <w:rFonts w:ascii="Times New Roman" w:hAnsi="Times New Roman" w:cs="Times New Roman"/>
          <w:sz w:val="28"/>
        </w:rPr>
        <w:t>ак это и случилось в Чернобыле.</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lastRenderedPageBreak/>
        <w:t>Основная опасность радиоактивного излучения кроется в том, что радиоактивные изотопы вызывают гибель или мутации клеток, в которые они проникают. Радиоактивные вещества могут попадать в организм человека вместе с вдыхаемым воздухом, водой и пищей, а также оседа</w:t>
      </w:r>
      <w:r w:rsidR="00E3349A">
        <w:rPr>
          <w:rFonts w:ascii="Times New Roman" w:hAnsi="Times New Roman" w:cs="Times New Roman"/>
          <w:sz w:val="28"/>
        </w:rPr>
        <w:t>я на незащищенных участках кожи.</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 xml:space="preserve">Многие из них откладываются в щитовидной железе и костной ткани, проявляя свои патогенные свойства не сразу, а через некоторое время – в зависимости от дозы облучения, полученной человеком. В связи с этим проблема утилизации радиоактивных отходов в </w:t>
      </w:r>
      <w:r w:rsidR="00E3349A">
        <w:rPr>
          <w:rFonts w:ascii="Times New Roman" w:hAnsi="Times New Roman" w:cs="Times New Roman"/>
          <w:sz w:val="28"/>
        </w:rPr>
        <w:t>наши дни чрезвычайно актуальна.</w:t>
      </w:r>
    </w:p>
    <w:p w:rsidR="00E3349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Пр</w:t>
      </w:r>
      <w:r w:rsidR="00886C3B">
        <w:rPr>
          <w:rFonts w:ascii="Times New Roman" w:hAnsi="Times New Roman" w:cs="Times New Roman"/>
          <w:sz w:val="28"/>
        </w:rPr>
        <w:t>облема бытовых отходов также вносит огромный вклад в загрязнённость России.</w:t>
      </w:r>
      <w:r w:rsidR="00E3349A">
        <w:rPr>
          <w:rFonts w:ascii="Times New Roman" w:hAnsi="Times New Roman" w:cs="Times New Roman"/>
          <w:sz w:val="28"/>
        </w:rPr>
        <w:t xml:space="preserve"> </w:t>
      </w:r>
      <w:r w:rsidRPr="001B2E6A">
        <w:rPr>
          <w:rFonts w:ascii="Times New Roman" w:hAnsi="Times New Roman" w:cs="Times New Roman"/>
          <w:sz w:val="28"/>
        </w:rPr>
        <w:t>Наряду с вышеупомянутой не менее актуальна в России проблема утилизации бытовых отходов и загрязнения им</w:t>
      </w:r>
      <w:r w:rsidR="00E3349A">
        <w:rPr>
          <w:rFonts w:ascii="Times New Roman" w:hAnsi="Times New Roman" w:cs="Times New Roman"/>
          <w:sz w:val="28"/>
        </w:rPr>
        <w:t>и окружающей среды.</w:t>
      </w:r>
    </w:p>
    <w:p w:rsidR="001B2E6A" w:rsidRPr="001B2E6A" w:rsidRDefault="001B2E6A" w:rsidP="00E3349A">
      <w:pPr>
        <w:spacing w:after="0" w:line="360" w:lineRule="auto"/>
        <w:ind w:firstLine="708"/>
        <w:jc w:val="both"/>
        <w:rPr>
          <w:rFonts w:ascii="Times New Roman" w:hAnsi="Times New Roman" w:cs="Times New Roman"/>
          <w:sz w:val="28"/>
        </w:rPr>
      </w:pPr>
      <w:r w:rsidRPr="001B2E6A">
        <w:rPr>
          <w:rFonts w:ascii="Times New Roman" w:hAnsi="Times New Roman" w:cs="Times New Roman"/>
          <w:sz w:val="28"/>
        </w:rPr>
        <w:t>В настоящее время она является одной из наиболее серьезных экологических проблем в стране: за год на одного жителя России образуется около 400 кг бытовых твердых отходов. А эффективных способов утилизации неорганики пока еще не придумано</w:t>
      </w:r>
      <w:r w:rsidR="00E3349A">
        <w:rPr>
          <w:rStyle w:val="ac"/>
          <w:rFonts w:ascii="Times New Roman" w:hAnsi="Times New Roman" w:cs="Times New Roman"/>
          <w:sz w:val="28"/>
        </w:rPr>
        <w:footnoteReference w:id="11"/>
      </w:r>
      <w:r w:rsidRPr="001B2E6A">
        <w:rPr>
          <w:rFonts w:ascii="Times New Roman" w:hAnsi="Times New Roman" w:cs="Times New Roman"/>
          <w:sz w:val="28"/>
        </w:rPr>
        <w:t>. Одним из наиболее действенных методов того, как справиться с частью бытовых отходов (в частности, с бумагой и стеклянной тарой), выступает вторичное использование сырья. В городах с налаженным механизмом сбора макулатуры и стеклотары проблема бытовых отходов стоит менее остро, чем в остальных.</w:t>
      </w:r>
    </w:p>
    <w:p w:rsidR="001B2E6A" w:rsidRDefault="001B2E6A" w:rsidP="001B2E6A"/>
    <w:p w:rsidR="001B2E6A" w:rsidRDefault="001B2E6A" w:rsidP="001B2E6A"/>
    <w:p w:rsidR="001B2E6A" w:rsidRDefault="001B2E6A" w:rsidP="001B2E6A"/>
    <w:p w:rsidR="00641858" w:rsidRDefault="00641858" w:rsidP="001B2E6A"/>
    <w:p w:rsidR="00641858" w:rsidRDefault="00641858" w:rsidP="001B2E6A"/>
    <w:p w:rsidR="00641858" w:rsidRDefault="00641858" w:rsidP="001B2E6A"/>
    <w:p w:rsidR="001B2E6A" w:rsidRPr="001B2E6A" w:rsidRDefault="001B2E6A" w:rsidP="001B2E6A"/>
    <w:p w:rsidR="00716A68" w:rsidRDefault="001B2E6A" w:rsidP="00636AEA">
      <w:pPr>
        <w:pStyle w:val="1"/>
        <w:spacing w:before="0" w:line="360" w:lineRule="auto"/>
        <w:jc w:val="center"/>
        <w:rPr>
          <w:rFonts w:ascii="Times New Roman" w:hAnsi="Times New Roman" w:cs="Times New Roman"/>
          <w:b/>
          <w:color w:val="auto"/>
          <w:sz w:val="28"/>
        </w:rPr>
      </w:pPr>
      <w:bookmarkStart w:id="3" w:name="_Toc511644431"/>
      <w:r w:rsidRPr="001B2E6A">
        <w:rPr>
          <w:rFonts w:ascii="Times New Roman" w:hAnsi="Times New Roman" w:cs="Times New Roman"/>
          <w:b/>
          <w:color w:val="auto"/>
          <w:sz w:val="28"/>
        </w:rPr>
        <w:lastRenderedPageBreak/>
        <w:t>§ 2. Актуальные в</w:t>
      </w:r>
      <w:r w:rsidR="00716A68">
        <w:rPr>
          <w:rFonts w:ascii="Times New Roman" w:hAnsi="Times New Roman" w:cs="Times New Roman"/>
          <w:b/>
          <w:color w:val="auto"/>
          <w:sz w:val="28"/>
        </w:rPr>
        <w:t xml:space="preserve">опросы охраны окружающей среды </w:t>
      </w:r>
      <w:r w:rsidR="00FF0057">
        <w:rPr>
          <w:rFonts w:ascii="Times New Roman" w:hAnsi="Times New Roman" w:cs="Times New Roman"/>
          <w:b/>
          <w:color w:val="auto"/>
          <w:sz w:val="28"/>
        </w:rPr>
        <w:t>(</w:t>
      </w:r>
      <w:r w:rsidRPr="001B2E6A">
        <w:rPr>
          <w:rFonts w:ascii="Times New Roman" w:hAnsi="Times New Roman" w:cs="Times New Roman"/>
          <w:b/>
          <w:color w:val="auto"/>
          <w:sz w:val="28"/>
        </w:rPr>
        <w:t xml:space="preserve">на примере </w:t>
      </w:r>
      <w:r w:rsidR="00FF0057">
        <w:rPr>
          <w:rFonts w:ascii="Times New Roman" w:hAnsi="Times New Roman" w:cs="Times New Roman"/>
          <w:b/>
          <w:color w:val="auto"/>
          <w:sz w:val="28"/>
        </w:rPr>
        <w:t xml:space="preserve">городского округа и </w:t>
      </w:r>
      <w:r w:rsidRPr="001B2E6A">
        <w:rPr>
          <w:rFonts w:ascii="Times New Roman" w:hAnsi="Times New Roman" w:cs="Times New Roman"/>
          <w:b/>
          <w:color w:val="auto"/>
          <w:sz w:val="28"/>
        </w:rPr>
        <w:t>города Тверь</w:t>
      </w:r>
      <w:bookmarkStart w:id="4" w:name="_Toc511644433"/>
      <w:bookmarkEnd w:id="3"/>
      <w:r w:rsidR="00FF0057">
        <w:rPr>
          <w:rFonts w:ascii="Times New Roman" w:hAnsi="Times New Roman" w:cs="Times New Roman"/>
          <w:b/>
          <w:color w:val="auto"/>
          <w:sz w:val="28"/>
        </w:rPr>
        <w:t>)</w:t>
      </w:r>
    </w:p>
    <w:p w:rsidR="00886C3B" w:rsidRPr="00636AEA" w:rsidRDefault="005F3513" w:rsidP="00636AEA">
      <w:pPr>
        <w:pStyle w:val="1"/>
        <w:spacing w:before="0" w:line="360" w:lineRule="auto"/>
        <w:jc w:val="center"/>
        <w:rPr>
          <w:rFonts w:ascii="Times New Roman" w:hAnsi="Times New Roman" w:cs="Times New Roman"/>
          <w:b/>
          <w:color w:val="auto"/>
          <w:sz w:val="28"/>
        </w:rPr>
      </w:pPr>
      <w:r>
        <w:rPr>
          <w:rFonts w:ascii="Times New Roman" w:hAnsi="Times New Roman" w:cs="Times New Roman"/>
          <w:b/>
          <w:color w:val="auto"/>
          <w:sz w:val="28"/>
        </w:rPr>
        <w:t>2.1</w:t>
      </w:r>
      <w:r w:rsidR="00886C3B">
        <w:rPr>
          <w:rFonts w:ascii="Times New Roman" w:hAnsi="Times New Roman" w:cs="Times New Roman"/>
          <w:b/>
          <w:color w:val="auto"/>
          <w:sz w:val="28"/>
        </w:rPr>
        <w:t xml:space="preserve">. Охрана зелёных насаждений </w:t>
      </w:r>
      <w:r w:rsidR="001B2E6A" w:rsidRPr="001B2E6A">
        <w:rPr>
          <w:rFonts w:ascii="Times New Roman" w:hAnsi="Times New Roman" w:cs="Times New Roman"/>
          <w:b/>
          <w:color w:val="auto"/>
          <w:sz w:val="28"/>
        </w:rPr>
        <w:t xml:space="preserve">в </w:t>
      </w:r>
      <w:r w:rsidR="00DD7FB6">
        <w:rPr>
          <w:rFonts w:ascii="Times New Roman" w:hAnsi="Times New Roman" w:cs="Times New Roman"/>
          <w:b/>
          <w:color w:val="auto"/>
          <w:sz w:val="28"/>
        </w:rPr>
        <w:t>городе</w:t>
      </w:r>
      <w:r>
        <w:rPr>
          <w:rFonts w:ascii="Times New Roman" w:hAnsi="Times New Roman" w:cs="Times New Roman"/>
          <w:b/>
          <w:color w:val="auto"/>
          <w:sz w:val="28"/>
        </w:rPr>
        <w:t xml:space="preserve"> Тверь</w:t>
      </w:r>
      <w:r w:rsidR="001B2E6A" w:rsidRPr="001B2E6A">
        <w:rPr>
          <w:rFonts w:ascii="Times New Roman" w:hAnsi="Times New Roman" w:cs="Times New Roman"/>
          <w:b/>
          <w:color w:val="auto"/>
          <w:sz w:val="28"/>
        </w:rPr>
        <w:t xml:space="preserve"> </w:t>
      </w:r>
      <w:bookmarkEnd w:id="4"/>
    </w:p>
    <w:p w:rsidR="008A5A10" w:rsidRDefault="008A5A10" w:rsidP="008A5A10">
      <w:pPr>
        <w:spacing w:line="360" w:lineRule="auto"/>
        <w:ind w:firstLine="708"/>
        <w:jc w:val="both"/>
        <w:rPr>
          <w:rFonts w:ascii="Times New Roman" w:hAnsi="Times New Roman" w:cs="Times New Roman"/>
          <w:sz w:val="28"/>
        </w:rPr>
      </w:pPr>
      <w:r w:rsidRPr="008A5A10">
        <w:rPr>
          <w:rFonts w:ascii="Times New Roman" w:hAnsi="Times New Roman" w:cs="Times New Roman"/>
          <w:sz w:val="28"/>
        </w:rPr>
        <w:t>Защитные насаждения являются одним из важнейших факторов экологической оптимизации окружающей среды. Они вносят изменения в экологическое и биологическое равновесие путем создания своеобразного микроклимата на прилегающих к ним территориях</w:t>
      </w:r>
      <w:r>
        <w:rPr>
          <w:rFonts w:ascii="Times New Roman" w:hAnsi="Times New Roman" w:cs="Times New Roman"/>
          <w:sz w:val="28"/>
        </w:rPr>
        <w:t>.</w:t>
      </w:r>
      <w:r>
        <w:rPr>
          <w:rStyle w:val="ac"/>
          <w:rFonts w:ascii="Times New Roman" w:hAnsi="Times New Roman" w:cs="Times New Roman"/>
          <w:sz w:val="28"/>
        </w:rPr>
        <w:footnoteReference w:id="12"/>
      </w:r>
    </w:p>
    <w:p w:rsidR="009070A1" w:rsidRDefault="009070A1" w:rsidP="008A5A10">
      <w:pPr>
        <w:spacing w:line="360" w:lineRule="auto"/>
        <w:ind w:firstLine="708"/>
        <w:jc w:val="both"/>
        <w:rPr>
          <w:rFonts w:ascii="Times New Roman" w:hAnsi="Times New Roman" w:cs="Times New Roman"/>
          <w:sz w:val="28"/>
        </w:rPr>
      </w:pPr>
      <w:r>
        <w:rPr>
          <w:rFonts w:ascii="Times New Roman" w:hAnsi="Times New Roman" w:cs="Times New Roman"/>
          <w:sz w:val="28"/>
        </w:rPr>
        <w:t>С 1 января 2017 года в силу вступили изменения в ФЗ «Об охране окружающей среды», связанные с введением нового ранга территорий с особым режимом пользования и охраны.</w:t>
      </w:r>
    </w:p>
    <w:p w:rsidR="00836311" w:rsidRDefault="00836311" w:rsidP="001B2E6A">
      <w:pPr>
        <w:spacing w:after="0" w:line="360" w:lineRule="auto"/>
        <w:jc w:val="both"/>
        <w:rPr>
          <w:rFonts w:ascii="Times New Roman" w:hAnsi="Times New Roman" w:cs="Times New Roman"/>
          <w:sz w:val="28"/>
        </w:rPr>
      </w:pPr>
      <w:r>
        <w:rPr>
          <w:rFonts w:ascii="Times New Roman" w:hAnsi="Times New Roman" w:cs="Times New Roman"/>
          <w:sz w:val="28"/>
        </w:rPr>
        <w:tab/>
        <w:t xml:space="preserve">Для реализации права граждан на благоприятную окружающую среду могут создаваться разного рода лесопарковые зеленые пояса – зоны с ограниченным режимом природопользования и другой хозяйственной деятельности, включающие в себя территории, на которых расположены водные объекты, леса, их части, природные ландшафты, территории зеленого фонда непосредственно в границах городских населенных пунктов, прилегающих к указанным лесам или же составляют с ними единую естественную экологическую систему, а также выполняют природоохранные, средообразующие, экологические, рекреационные, </w:t>
      </w:r>
      <w:r w:rsidR="00F615F1">
        <w:rPr>
          <w:rFonts w:ascii="Times New Roman" w:hAnsi="Times New Roman" w:cs="Times New Roman"/>
          <w:sz w:val="28"/>
        </w:rPr>
        <w:t>гигиенические и некоторые иные функции</w:t>
      </w:r>
      <w:r w:rsidR="00E3349A">
        <w:rPr>
          <w:rStyle w:val="ac"/>
          <w:rFonts w:ascii="Times New Roman" w:hAnsi="Times New Roman" w:cs="Times New Roman"/>
          <w:sz w:val="28"/>
        </w:rPr>
        <w:footnoteReference w:id="13"/>
      </w:r>
      <w:r w:rsidR="00F615F1">
        <w:rPr>
          <w:rFonts w:ascii="Times New Roman" w:hAnsi="Times New Roman" w:cs="Times New Roman"/>
          <w:sz w:val="28"/>
        </w:rPr>
        <w:t>.</w:t>
      </w:r>
    </w:p>
    <w:p w:rsidR="00886C3B" w:rsidRDefault="00F615F1" w:rsidP="00886C3B">
      <w:pPr>
        <w:spacing w:after="0" w:line="360" w:lineRule="auto"/>
        <w:jc w:val="both"/>
        <w:rPr>
          <w:rFonts w:ascii="Times New Roman" w:hAnsi="Times New Roman" w:cs="Times New Roman"/>
          <w:sz w:val="28"/>
        </w:rPr>
      </w:pPr>
      <w:r>
        <w:rPr>
          <w:rFonts w:ascii="Times New Roman" w:hAnsi="Times New Roman" w:cs="Times New Roman"/>
          <w:sz w:val="28"/>
        </w:rPr>
        <w:tab/>
      </w:r>
      <w:r w:rsidR="009070A1" w:rsidRPr="009070A1">
        <w:rPr>
          <w:rFonts w:ascii="Times New Roman" w:hAnsi="Times New Roman" w:cs="Times New Roman"/>
          <w:sz w:val="28"/>
        </w:rPr>
        <w:t>"Зеленый пояс" - это своего рода защитный каркас из насаждений и естественных лесов вокруг городов. Он играет важную экологическую роль, рассказали "Российской газете" в пресс-службе Федерального агентства</w:t>
      </w:r>
      <w:r w:rsidR="009070A1">
        <w:rPr>
          <w:rFonts w:ascii="Times New Roman" w:hAnsi="Times New Roman" w:cs="Times New Roman"/>
          <w:sz w:val="28"/>
        </w:rPr>
        <w:t xml:space="preserve"> лесного хозяйства (Рослесхоза)</w:t>
      </w:r>
      <w:r w:rsidR="009070A1">
        <w:rPr>
          <w:rStyle w:val="ac"/>
          <w:rFonts w:ascii="Times New Roman" w:hAnsi="Times New Roman" w:cs="Times New Roman"/>
          <w:sz w:val="28"/>
        </w:rPr>
        <w:footnoteReference w:id="14"/>
      </w:r>
      <w:r w:rsidR="009070A1">
        <w:rPr>
          <w:rFonts w:ascii="Times New Roman" w:hAnsi="Times New Roman" w:cs="Times New Roman"/>
          <w:sz w:val="28"/>
        </w:rPr>
        <w:t>.</w:t>
      </w:r>
    </w:p>
    <w:p w:rsidR="00886C3B" w:rsidRDefault="009070A1" w:rsidP="00886C3B">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 xml:space="preserve">ФЗ устанавливает достаточно жёсткие ограничения деятельности на территории зелёного пояса. Категорически запрещается любая экологически опасная деятельность, капитальное строительство, размещение отходов потребления и производства </w:t>
      </w:r>
      <w:r>
        <w:rPr>
          <w:rFonts w:ascii="Times New Roman" w:hAnsi="Times New Roman" w:cs="Times New Roman"/>
          <w:sz w:val="28"/>
          <w:lang w:val="en-US"/>
        </w:rPr>
        <w:t>I</w:t>
      </w:r>
      <w:r w:rsidRPr="009070A1">
        <w:rPr>
          <w:rFonts w:ascii="Times New Roman" w:hAnsi="Times New Roman" w:cs="Times New Roman"/>
          <w:sz w:val="28"/>
        </w:rPr>
        <w:t xml:space="preserve"> – </w:t>
      </w:r>
      <w:r>
        <w:rPr>
          <w:rFonts w:ascii="Times New Roman" w:hAnsi="Times New Roman" w:cs="Times New Roman"/>
          <w:sz w:val="28"/>
          <w:lang w:val="en-US"/>
        </w:rPr>
        <w:t>III</w:t>
      </w:r>
      <w:r w:rsidRPr="009070A1">
        <w:rPr>
          <w:rFonts w:ascii="Times New Roman" w:hAnsi="Times New Roman" w:cs="Times New Roman"/>
          <w:sz w:val="28"/>
        </w:rPr>
        <w:t xml:space="preserve"> </w:t>
      </w:r>
      <w:r w:rsidR="008A5A10">
        <w:rPr>
          <w:rFonts w:ascii="Times New Roman" w:hAnsi="Times New Roman" w:cs="Times New Roman"/>
          <w:sz w:val="28"/>
        </w:rPr>
        <w:t>классов опасности, разработка полезных ископаемых, размещение скотомогильников, навозохранилищ и различного рода ферм. Однако, разрешены санитарные рубки.</w:t>
      </w:r>
    </w:p>
    <w:p w:rsidR="008A5A10" w:rsidRPr="008A5A10" w:rsidRDefault="008A5A10" w:rsidP="008A5A10">
      <w:pPr>
        <w:spacing w:after="0" w:line="360" w:lineRule="auto"/>
        <w:jc w:val="both"/>
        <w:rPr>
          <w:rFonts w:ascii="Times New Roman" w:hAnsi="Times New Roman" w:cs="Times New Roman"/>
          <w:sz w:val="28"/>
        </w:rPr>
      </w:pPr>
      <w:r>
        <w:rPr>
          <w:rFonts w:ascii="Times New Roman" w:hAnsi="Times New Roman" w:cs="Times New Roman"/>
          <w:sz w:val="28"/>
        </w:rPr>
        <w:tab/>
      </w:r>
      <w:r w:rsidR="00B32097">
        <w:rPr>
          <w:rFonts w:ascii="Times New Roman" w:hAnsi="Times New Roman" w:cs="Times New Roman"/>
          <w:sz w:val="28"/>
        </w:rPr>
        <w:t xml:space="preserve">На момент </w:t>
      </w:r>
      <w:r>
        <w:rPr>
          <w:rFonts w:ascii="Times New Roman" w:hAnsi="Times New Roman" w:cs="Times New Roman"/>
          <w:sz w:val="28"/>
        </w:rPr>
        <w:t xml:space="preserve">декабря 2017 года, </w:t>
      </w:r>
      <w:r w:rsidRPr="008A5A10">
        <w:rPr>
          <w:rFonts w:ascii="Times New Roman" w:hAnsi="Times New Roman" w:cs="Times New Roman"/>
          <w:sz w:val="28"/>
        </w:rPr>
        <w:t xml:space="preserve">в 73 регионах </w:t>
      </w:r>
      <w:r w:rsidR="00B32097">
        <w:rPr>
          <w:rFonts w:ascii="Times New Roman" w:hAnsi="Times New Roman" w:cs="Times New Roman"/>
          <w:sz w:val="28"/>
        </w:rPr>
        <w:t xml:space="preserve">был </w:t>
      </w:r>
      <w:r w:rsidRPr="008A5A10">
        <w:rPr>
          <w:rFonts w:ascii="Times New Roman" w:hAnsi="Times New Roman" w:cs="Times New Roman"/>
          <w:sz w:val="28"/>
        </w:rPr>
        <w:t xml:space="preserve">запущен процесс создания «зеленых щитов». В 15 регионах общественными палатами уже </w:t>
      </w:r>
      <w:r w:rsidR="00B32097">
        <w:rPr>
          <w:rFonts w:ascii="Times New Roman" w:hAnsi="Times New Roman" w:cs="Times New Roman"/>
          <w:sz w:val="28"/>
        </w:rPr>
        <w:t xml:space="preserve">были </w:t>
      </w:r>
      <w:r w:rsidRPr="008A5A10">
        <w:rPr>
          <w:rFonts w:ascii="Times New Roman" w:hAnsi="Times New Roman" w:cs="Times New Roman"/>
          <w:sz w:val="28"/>
        </w:rPr>
        <w:t>одобрены поступившие ходатайства по созданию лесопарковых зеленых поясов и направлены соответствующие обращения в адрес законодательных собраний субъектов.</w:t>
      </w:r>
    </w:p>
    <w:p w:rsidR="008A5A10" w:rsidRDefault="008A5A10" w:rsidP="00B32097">
      <w:pPr>
        <w:spacing w:after="0" w:line="360" w:lineRule="auto"/>
        <w:ind w:firstLine="708"/>
        <w:jc w:val="both"/>
        <w:rPr>
          <w:rFonts w:ascii="Times New Roman" w:hAnsi="Times New Roman" w:cs="Times New Roman"/>
          <w:sz w:val="28"/>
        </w:rPr>
      </w:pPr>
      <w:r w:rsidRPr="008A5A10">
        <w:rPr>
          <w:rFonts w:ascii="Times New Roman" w:hAnsi="Times New Roman" w:cs="Times New Roman"/>
          <w:sz w:val="28"/>
        </w:rPr>
        <w:t>Координатор Центра общественного мониторинга ОНФ по проблемам экологии и защиты леса Владим</w:t>
      </w:r>
      <w:r w:rsidR="00B32097">
        <w:rPr>
          <w:rFonts w:ascii="Times New Roman" w:hAnsi="Times New Roman" w:cs="Times New Roman"/>
          <w:sz w:val="28"/>
        </w:rPr>
        <w:t>ир Гутенев считал</w:t>
      </w:r>
      <w:r w:rsidRPr="008A5A10">
        <w:rPr>
          <w:rFonts w:ascii="Times New Roman" w:hAnsi="Times New Roman" w:cs="Times New Roman"/>
          <w:sz w:val="28"/>
        </w:rPr>
        <w:t xml:space="preserve">, что в большинстве российских регионов процесс создания лесопарковых зеленых поясов должен </w:t>
      </w:r>
      <w:r w:rsidR="00B32097">
        <w:rPr>
          <w:rFonts w:ascii="Times New Roman" w:hAnsi="Times New Roman" w:cs="Times New Roman"/>
          <w:sz w:val="28"/>
        </w:rPr>
        <w:t xml:space="preserve">был </w:t>
      </w:r>
      <w:r w:rsidRPr="008A5A10">
        <w:rPr>
          <w:rFonts w:ascii="Times New Roman" w:hAnsi="Times New Roman" w:cs="Times New Roman"/>
          <w:sz w:val="28"/>
        </w:rPr>
        <w:t>завершиться к концу 2017 г.</w:t>
      </w:r>
    </w:p>
    <w:p w:rsidR="00B32097" w:rsidRDefault="00B32097" w:rsidP="00B32097">
      <w:pPr>
        <w:spacing w:after="0" w:line="360" w:lineRule="auto"/>
        <w:ind w:firstLine="708"/>
        <w:jc w:val="both"/>
        <w:rPr>
          <w:rFonts w:ascii="Times New Roman" w:hAnsi="Times New Roman" w:cs="Times New Roman"/>
          <w:sz w:val="28"/>
        </w:rPr>
      </w:pPr>
      <w:r>
        <w:rPr>
          <w:rFonts w:ascii="Times New Roman" w:hAnsi="Times New Roman" w:cs="Times New Roman"/>
          <w:sz w:val="28"/>
        </w:rPr>
        <w:t>Однако, на момент мая 2018 года, в РФ принят только один закон «</w:t>
      </w:r>
      <w:r w:rsidRPr="00B32097">
        <w:rPr>
          <w:rFonts w:ascii="Times New Roman" w:hAnsi="Times New Roman" w:cs="Times New Roman"/>
          <w:sz w:val="28"/>
        </w:rPr>
        <w:t>О лесопарковых зеленых поясах городских населенных пунктов в Воронежской области</w:t>
      </w:r>
      <w:r>
        <w:rPr>
          <w:rFonts w:ascii="Times New Roman" w:hAnsi="Times New Roman" w:cs="Times New Roman"/>
          <w:sz w:val="28"/>
        </w:rPr>
        <w:t xml:space="preserve">». В остальных субъектах </w:t>
      </w:r>
      <w:r w:rsidRPr="00B32097">
        <w:rPr>
          <w:rFonts w:ascii="Times New Roman" w:hAnsi="Times New Roman" w:cs="Times New Roman"/>
          <w:sz w:val="28"/>
        </w:rPr>
        <w:t xml:space="preserve">с широким привлечением общественности </w:t>
      </w:r>
      <w:r w:rsidR="00FF79AE">
        <w:rPr>
          <w:rFonts w:ascii="Times New Roman" w:hAnsi="Times New Roman" w:cs="Times New Roman"/>
          <w:sz w:val="28"/>
        </w:rPr>
        <w:t>пока только ведется разработка региональных нормативно-правовых баз</w:t>
      </w:r>
      <w:r w:rsidRPr="00B32097">
        <w:rPr>
          <w:rFonts w:ascii="Times New Roman" w:hAnsi="Times New Roman" w:cs="Times New Roman"/>
          <w:sz w:val="28"/>
        </w:rPr>
        <w:t>.</w:t>
      </w:r>
    </w:p>
    <w:p w:rsidR="00FF79AE" w:rsidRPr="00FF79AE" w:rsidRDefault="00FF79AE" w:rsidP="00FF79AE">
      <w:pPr>
        <w:spacing w:after="0" w:line="360" w:lineRule="auto"/>
        <w:ind w:firstLine="708"/>
        <w:jc w:val="both"/>
        <w:rPr>
          <w:rFonts w:ascii="Times New Roman" w:hAnsi="Times New Roman" w:cs="Times New Roman"/>
          <w:sz w:val="28"/>
        </w:rPr>
      </w:pPr>
      <w:r>
        <w:rPr>
          <w:rFonts w:ascii="Times New Roman" w:hAnsi="Times New Roman" w:cs="Times New Roman"/>
          <w:sz w:val="28"/>
        </w:rPr>
        <w:t>Тверская область не стала исключением. Стоит отметить</w:t>
      </w:r>
      <w:r w:rsidRPr="00FF79AE">
        <w:rPr>
          <w:rFonts w:ascii="Times New Roman" w:hAnsi="Times New Roman" w:cs="Times New Roman"/>
          <w:sz w:val="28"/>
        </w:rPr>
        <w:t xml:space="preserve">, что за последние годы активисты ОНФ в Тверской области неоднократно сталкивались с неправомерными вырубками, ситуациями, когда земли лесного фонда продавались под видом земель сельхозназначения и в дальнейшем отдавались под рубку и застройку. Избежать подобных инцидентов в будущем поможет «зеленый щит». </w:t>
      </w:r>
    </w:p>
    <w:p w:rsidR="00B32097" w:rsidRDefault="00FF79AE" w:rsidP="00B32097">
      <w:pPr>
        <w:spacing w:after="0" w:line="360" w:lineRule="auto"/>
        <w:ind w:firstLine="708"/>
        <w:jc w:val="both"/>
        <w:rPr>
          <w:rFonts w:ascii="Times New Roman" w:hAnsi="Times New Roman" w:cs="Times New Roman"/>
          <w:sz w:val="28"/>
        </w:rPr>
      </w:pPr>
      <w:r w:rsidRPr="00FF79AE">
        <w:rPr>
          <w:rFonts w:ascii="Times New Roman" w:hAnsi="Times New Roman" w:cs="Times New Roman"/>
          <w:sz w:val="28"/>
        </w:rPr>
        <w:t>Сотрудники Управления Росприроднадзора по Тверской области совместно с Общеросс</w:t>
      </w:r>
      <w:r>
        <w:rPr>
          <w:rFonts w:ascii="Times New Roman" w:hAnsi="Times New Roman" w:cs="Times New Roman"/>
          <w:sz w:val="28"/>
        </w:rPr>
        <w:t>ийским народным фронтом обсудили</w:t>
      </w:r>
      <w:r w:rsidRPr="00FF79AE">
        <w:rPr>
          <w:rFonts w:ascii="Times New Roman" w:hAnsi="Times New Roman" w:cs="Times New Roman"/>
          <w:sz w:val="28"/>
        </w:rPr>
        <w:t xml:space="preserve"> лесопарковые территории Твери, которые войдут в «зеленый щит».</w:t>
      </w:r>
      <w:r>
        <w:rPr>
          <w:rStyle w:val="ac"/>
          <w:rFonts w:ascii="Times New Roman" w:hAnsi="Times New Roman" w:cs="Times New Roman"/>
          <w:sz w:val="28"/>
        </w:rPr>
        <w:footnoteReference w:id="15"/>
      </w:r>
      <w:r>
        <w:rPr>
          <w:rFonts w:ascii="Times New Roman" w:hAnsi="Times New Roman" w:cs="Times New Roman"/>
          <w:sz w:val="28"/>
        </w:rPr>
        <w:t xml:space="preserve"> </w:t>
      </w:r>
      <w:r w:rsidRPr="00FF79AE">
        <w:rPr>
          <w:rFonts w:ascii="Times New Roman" w:hAnsi="Times New Roman" w:cs="Times New Roman"/>
          <w:sz w:val="28"/>
        </w:rPr>
        <w:t xml:space="preserve">Участники встречи пришли к выводу, что для снижения негативного воздействия на атмосферный </w:t>
      </w:r>
      <w:r w:rsidRPr="00FF79AE">
        <w:rPr>
          <w:rFonts w:ascii="Times New Roman" w:hAnsi="Times New Roman" w:cs="Times New Roman"/>
          <w:sz w:val="28"/>
        </w:rPr>
        <w:lastRenderedPageBreak/>
        <w:t>воздух и, как следствие, на здоровье жителей и гостей города Твери, необходимо остановить необоснованные рубки зеленых насаждений и ограничить хозяйственную деятельность на территориях зеленого фонда в границах городских населенных пунктов и на территориях, где расположены леса.</w:t>
      </w:r>
      <w:r>
        <w:rPr>
          <w:rFonts w:ascii="Times New Roman" w:hAnsi="Times New Roman" w:cs="Times New Roman"/>
          <w:sz w:val="28"/>
        </w:rPr>
        <w:t xml:space="preserve"> Это особенно актуально для Тверской области, </w:t>
      </w:r>
      <w:r w:rsidRPr="00FF79AE">
        <w:rPr>
          <w:rFonts w:ascii="Times New Roman" w:hAnsi="Times New Roman" w:cs="Times New Roman"/>
          <w:sz w:val="28"/>
        </w:rPr>
        <w:t>более 60 процентов площади которой занимают леса и выделено 992 особо охраняемых природных территории. В завершении обсуждения было принято решение продолжить формирование карты лесопаркового зеленого пояса и подключить к работе другие заинтересованные ведомства, организации и общественность.</w:t>
      </w:r>
    </w:p>
    <w:p w:rsidR="00FF79AE" w:rsidRPr="00FF79AE" w:rsidRDefault="00FF79AE" w:rsidP="00FF79AE">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Также по завершении обсуждений целесообразным было признано создание </w:t>
      </w:r>
      <w:r w:rsidRPr="00FF79AE">
        <w:rPr>
          <w:rFonts w:ascii="Times New Roman" w:hAnsi="Times New Roman" w:cs="Times New Roman"/>
          <w:sz w:val="28"/>
        </w:rPr>
        <w:t>на базе Общественной палаты Тверской области рабочей группы, которая займется разработкой концепции проекта областного закона, регулирующего создание лесопарковых зеленых поясов вокруг городских населенных пунктов.</w:t>
      </w:r>
    </w:p>
    <w:p w:rsidR="00886C3B" w:rsidRDefault="00FF79AE" w:rsidP="00886C3B">
      <w:pPr>
        <w:spacing w:after="0" w:line="360" w:lineRule="auto"/>
        <w:jc w:val="both"/>
        <w:rPr>
          <w:rFonts w:ascii="Times New Roman" w:hAnsi="Times New Roman" w:cs="Times New Roman"/>
          <w:sz w:val="28"/>
        </w:rPr>
      </w:pPr>
      <w:r>
        <w:rPr>
          <w:rFonts w:ascii="Times New Roman" w:hAnsi="Times New Roman" w:cs="Times New Roman"/>
          <w:sz w:val="28"/>
        </w:rPr>
        <w:tab/>
      </w:r>
      <w:r w:rsidR="00FF0057">
        <w:rPr>
          <w:rFonts w:ascii="Times New Roman" w:hAnsi="Times New Roman" w:cs="Times New Roman"/>
          <w:sz w:val="28"/>
        </w:rPr>
        <w:t xml:space="preserve">Также </w:t>
      </w:r>
      <w:r w:rsidR="00CC1F6D">
        <w:rPr>
          <w:rFonts w:ascii="Times New Roman" w:hAnsi="Times New Roman" w:cs="Times New Roman"/>
          <w:sz w:val="28"/>
        </w:rPr>
        <w:t>стоит выделить,</w:t>
      </w:r>
      <w:r w:rsidR="007418A5">
        <w:rPr>
          <w:rFonts w:ascii="Times New Roman" w:hAnsi="Times New Roman" w:cs="Times New Roman"/>
          <w:sz w:val="28"/>
        </w:rPr>
        <w:t xml:space="preserve"> что </w:t>
      </w:r>
      <w:r w:rsidR="007418A5" w:rsidRPr="007418A5">
        <w:rPr>
          <w:rFonts w:ascii="Times New Roman" w:hAnsi="Times New Roman" w:cs="Times New Roman"/>
          <w:sz w:val="28"/>
        </w:rPr>
        <w:t>депутаты решили ознакомиться с тем, что уже сделано в соседнем регионе. И вот 16 января делегация из Тверской области посетила с рабочим визитом Смоленск</w:t>
      </w:r>
      <w:r w:rsidR="00636AEA">
        <w:rPr>
          <w:rStyle w:val="ac"/>
          <w:rFonts w:ascii="Times New Roman" w:hAnsi="Times New Roman" w:cs="Times New Roman"/>
          <w:sz w:val="28"/>
        </w:rPr>
        <w:footnoteReference w:id="16"/>
      </w:r>
      <w:r w:rsidR="007418A5" w:rsidRPr="007418A5">
        <w:rPr>
          <w:rFonts w:ascii="Times New Roman" w:hAnsi="Times New Roman" w:cs="Times New Roman"/>
          <w:sz w:val="28"/>
        </w:rPr>
        <w:t>. Депутаты Законодательного собрания и представители Правительства Тверской области ознакомились с передовым опытом смолян в создании лесопаркового зеленого пояса вокруг городов.</w:t>
      </w:r>
      <w:r w:rsidR="007418A5">
        <w:rPr>
          <w:rFonts w:ascii="Times New Roman" w:hAnsi="Times New Roman" w:cs="Times New Roman"/>
          <w:sz w:val="28"/>
        </w:rPr>
        <w:t xml:space="preserve"> </w:t>
      </w:r>
      <w:r w:rsidR="007418A5" w:rsidRPr="007418A5">
        <w:rPr>
          <w:rFonts w:ascii="Times New Roman" w:hAnsi="Times New Roman" w:cs="Times New Roman"/>
          <w:sz w:val="28"/>
        </w:rPr>
        <w:t>В частности, постановление по созданию лесопаркового зеленого пояса Смоленска областна</w:t>
      </w:r>
      <w:r w:rsidR="007418A5">
        <w:rPr>
          <w:rFonts w:ascii="Times New Roman" w:hAnsi="Times New Roman" w:cs="Times New Roman"/>
          <w:sz w:val="28"/>
        </w:rPr>
        <w:t xml:space="preserve">я дума приняла в марте прошлого </w:t>
      </w:r>
      <w:r w:rsidR="007418A5" w:rsidRPr="007418A5">
        <w:rPr>
          <w:rFonts w:ascii="Times New Roman" w:hAnsi="Times New Roman" w:cs="Times New Roman"/>
          <w:sz w:val="28"/>
        </w:rPr>
        <w:t>года и сама область стала первой, где такой пояс был реально создан.</w:t>
      </w:r>
      <w:r w:rsidR="007418A5">
        <w:rPr>
          <w:rFonts w:ascii="Times New Roman" w:hAnsi="Times New Roman" w:cs="Times New Roman"/>
          <w:sz w:val="28"/>
        </w:rPr>
        <w:t xml:space="preserve"> </w:t>
      </w:r>
      <w:r w:rsidR="007418A5" w:rsidRPr="007418A5">
        <w:rPr>
          <w:rFonts w:ascii="Times New Roman" w:hAnsi="Times New Roman" w:cs="Times New Roman"/>
          <w:sz w:val="28"/>
        </w:rPr>
        <w:t>Члены делегации Тверской области высоко оценили положительный опыт смолян. Хозяева предоставили им не только информацию, но и возможность получить комплект разработанных документов.</w:t>
      </w:r>
      <w:r w:rsidR="007418A5">
        <w:rPr>
          <w:rFonts w:ascii="Times New Roman" w:hAnsi="Times New Roman" w:cs="Times New Roman"/>
          <w:sz w:val="28"/>
        </w:rPr>
        <w:t xml:space="preserve"> </w:t>
      </w:r>
    </w:p>
    <w:p w:rsidR="008427BE" w:rsidRDefault="007418A5" w:rsidP="00886C3B">
      <w:pPr>
        <w:spacing w:after="0" w:line="360" w:lineRule="auto"/>
        <w:jc w:val="both"/>
        <w:rPr>
          <w:rFonts w:ascii="Times New Roman" w:hAnsi="Times New Roman" w:cs="Times New Roman"/>
          <w:sz w:val="28"/>
        </w:rPr>
      </w:pPr>
      <w:r>
        <w:rPr>
          <w:rFonts w:ascii="Times New Roman" w:hAnsi="Times New Roman" w:cs="Times New Roman"/>
          <w:sz w:val="28"/>
        </w:rPr>
        <w:tab/>
        <w:t>Таким образом, на данном этапе властями Тверской области продолжаются обсуждения и разработка</w:t>
      </w:r>
      <w:r w:rsidRPr="007418A5">
        <w:rPr>
          <w:rFonts w:ascii="Times New Roman" w:hAnsi="Times New Roman" w:cs="Times New Roman"/>
          <w:sz w:val="28"/>
        </w:rPr>
        <w:t xml:space="preserve"> концепции проекта областного закона, регулирующего создание лесопарковых зеленых поясов вокруг </w:t>
      </w:r>
      <w:r w:rsidRPr="007418A5">
        <w:rPr>
          <w:rFonts w:ascii="Times New Roman" w:hAnsi="Times New Roman" w:cs="Times New Roman"/>
          <w:sz w:val="28"/>
        </w:rPr>
        <w:lastRenderedPageBreak/>
        <w:t>городских населенных пунктов.</w:t>
      </w:r>
      <w:r>
        <w:rPr>
          <w:rFonts w:ascii="Times New Roman" w:hAnsi="Times New Roman" w:cs="Times New Roman"/>
          <w:sz w:val="28"/>
        </w:rPr>
        <w:t xml:space="preserve"> Положительный опыт Смоленска да</w:t>
      </w:r>
      <w:r w:rsidR="00636AEA">
        <w:rPr>
          <w:rFonts w:ascii="Times New Roman" w:hAnsi="Times New Roman" w:cs="Times New Roman"/>
          <w:sz w:val="28"/>
        </w:rPr>
        <w:t xml:space="preserve">л представителям Тверской области толчок, </w:t>
      </w:r>
      <w:r w:rsidR="00636AEA" w:rsidRPr="00636AEA">
        <w:rPr>
          <w:rFonts w:ascii="Times New Roman" w:hAnsi="Times New Roman" w:cs="Times New Roman"/>
          <w:sz w:val="28"/>
        </w:rPr>
        <w:t>который поможет разработать собственную законодательную базу и приступить к созданию зеленых поясов вокруг городов на территории нашей области.</w:t>
      </w:r>
      <w:bookmarkStart w:id="5" w:name="_Toc511644434"/>
    </w:p>
    <w:p w:rsidR="00636AEA" w:rsidRPr="00344A6B" w:rsidRDefault="00636AEA" w:rsidP="00886C3B">
      <w:pPr>
        <w:spacing w:after="0" w:line="360" w:lineRule="auto"/>
        <w:jc w:val="both"/>
        <w:rPr>
          <w:rFonts w:ascii="Times New Roman" w:hAnsi="Times New Roman" w:cs="Times New Roman"/>
          <w:sz w:val="28"/>
        </w:rPr>
      </w:pPr>
    </w:p>
    <w:p w:rsidR="001B2E6A" w:rsidRDefault="00096BB8" w:rsidP="00636AEA">
      <w:pPr>
        <w:pStyle w:val="1"/>
        <w:spacing w:before="0" w:line="360" w:lineRule="auto"/>
        <w:jc w:val="center"/>
        <w:rPr>
          <w:rFonts w:ascii="Times New Roman" w:hAnsi="Times New Roman" w:cs="Times New Roman"/>
          <w:b/>
          <w:color w:val="auto"/>
          <w:sz w:val="28"/>
        </w:rPr>
      </w:pPr>
      <w:r>
        <w:rPr>
          <w:rFonts w:ascii="Times New Roman" w:hAnsi="Times New Roman" w:cs="Times New Roman"/>
          <w:b/>
          <w:color w:val="auto"/>
          <w:sz w:val="28"/>
        </w:rPr>
        <w:t>2.2</w:t>
      </w:r>
      <w:r w:rsidR="001B2E6A" w:rsidRPr="001B2E6A">
        <w:rPr>
          <w:rFonts w:ascii="Times New Roman" w:hAnsi="Times New Roman" w:cs="Times New Roman"/>
          <w:b/>
          <w:color w:val="auto"/>
          <w:sz w:val="28"/>
        </w:rPr>
        <w:t xml:space="preserve">. Требования, установленные в области обращения с отходами на территории </w:t>
      </w:r>
      <w:r w:rsidR="00636AEA">
        <w:rPr>
          <w:rFonts w:ascii="Times New Roman" w:hAnsi="Times New Roman" w:cs="Times New Roman"/>
          <w:b/>
          <w:color w:val="auto"/>
          <w:sz w:val="28"/>
        </w:rPr>
        <w:t>города Тверь</w:t>
      </w:r>
      <w:r w:rsidR="001B2E6A" w:rsidRPr="001B2E6A">
        <w:rPr>
          <w:rFonts w:ascii="Times New Roman" w:hAnsi="Times New Roman" w:cs="Times New Roman"/>
          <w:b/>
          <w:color w:val="auto"/>
          <w:sz w:val="28"/>
        </w:rPr>
        <w:t xml:space="preserve"> </w:t>
      </w:r>
      <w:bookmarkEnd w:id="5"/>
    </w:p>
    <w:p w:rsidR="00E30B48" w:rsidRPr="00E30B48" w:rsidRDefault="00E30B48" w:rsidP="00E30B48">
      <w:r>
        <w:tab/>
      </w:r>
    </w:p>
    <w:p w:rsidR="00C90869" w:rsidRDefault="00E30B48" w:rsidP="00C90869">
      <w:pPr>
        <w:spacing w:line="360" w:lineRule="auto"/>
        <w:jc w:val="both"/>
        <w:rPr>
          <w:rFonts w:ascii="Times New Roman" w:hAnsi="Times New Roman" w:cs="Times New Roman"/>
          <w:sz w:val="28"/>
        </w:rPr>
      </w:pPr>
      <w:r>
        <w:tab/>
      </w:r>
      <w:r w:rsidR="00C90869">
        <w:rPr>
          <w:rFonts w:ascii="Times New Roman" w:hAnsi="Times New Roman" w:cs="Times New Roman"/>
          <w:sz w:val="28"/>
        </w:rPr>
        <w:t xml:space="preserve">В 2017 году Тверская область оказалась в конце экологического рейтинга городов России, а Роспотребнадзор включил </w:t>
      </w:r>
      <w:r w:rsidR="00C90869" w:rsidRPr="00C90869">
        <w:rPr>
          <w:rFonts w:ascii="Times New Roman" w:hAnsi="Times New Roman" w:cs="Times New Roman"/>
          <w:sz w:val="28"/>
        </w:rPr>
        <w:t>её в шесть самых загрязнённых регионов страны</w:t>
      </w:r>
      <w:r w:rsidR="00ED4584">
        <w:rPr>
          <w:rFonts w:ascii="Times New Roman" w:hAnsi="Times New Roman" w:cs="Times New Roman"/>
          <w:sz w:val="28"/>
        </w:rPr>
        <w:t>.</w:t>
      </w:r>
    </w:p>
    <w:p w:rsidR="000C40C1" w:rsidRDefault="00FA4E83" w:rsidP="00C90869">
      <w:pPr>
        <w:spacing w:line="360" w:lineRule="auto"/>
        <w:jc w:val="both"/>
        <w:rPr>
          <w:rFonts w:ascii="Times New Roman" w:hAnsi="Times New Roman" w:cs="Times New Roman"/>
          <w:sz w:val="28"/>
        </w:rPr>
      </w:pPr>
      <w:r>
        <w:rPr>
          <w:rFonts w:ascii="Times New Roman" w:hAnsi="Times New Roman" w:cs="Times New Roman"/>
          <w:sz w:val="28"/>
        </w:rPr>
        <w:tab/>
      </w:r>
      <w:r w:rsidRPr="00FA4E83">
        <w:rPr>
          <w:rFonts w:ascii="Times New Roman" w:hAnsi="Times New Roman" w:cs="Times New Roman"/>
          <w:sz w:val="28"/>
        </w:rPr>
        <w:t>По данным федерального статистического наблюдения в 2013 году на территории Тверской области образовано 896,45 тыс. тонн отходов производства и потребления, в 2014 году – 1 064,05 тыс. тонн, в 2015 году – 1 217,28 тыс. тонн</w:t>
      </w:r>
      <w:r>
        <w:rPr>
          <w:rStyle w:val="ac"/>
          <w:rFonts w:ascii="Times New Roman" w:hAnsi="Times New Roman" w:cs="Times New Roman"/>
          <w:sz w:val="28"/>
        </w:rPr>
        <w:footnoteReference w:id="17"/>
      </w:r>
      <w:r w:rsidR="000C40C1">
        <w:rPr>
          <w:rFonts w:ascii="Times New Roman" w:hAnsi="Times New Roman" w:cs="Times New Roman"/>
          <w:sz w:val="28"/>
        </w:rPr>
        <w:t>.</w:t>
      </w:r>
    </w:p>
    <w:p w:rsidR="001C08D3" w:rsidRDefault="000C40C1" w:rsidP="00C073B0">
      <w:pPr>
        <w:spacing w:line="360" w:lineRule="auto"/>
        <w:ind w:firstLine="708"/>
        <w:jc w:val="both"/>
        <w:rPr>
          <w:rFonts w:ascii="Times New Roman" w:hAnsi="Times New Roman" w:cs="Times New Roman"/>
          <w:sz w:val="28"/>
        </w:rPr>
      </w:pPr>
      <w:r w:rsidRPr="000C40C1">
        <w:rPr>
          <w:rFonts w:ascii="Times New Roman" w:hAnsi="Times New Roman" w:cs="Times New Roman"/>
          <w:sz w:val="28"/>
        </w:rPr>
        <w:t xml:space="preserve">В общем количестве образующихся отходов в Тверской области: </w:t>
      </w:r>
      <w:r w:rsidRPr="000C40C1">
        <w:rPr>
          <w:rFonts w:ascii="Times New Roman" w:hAnsi="Times New Roman" w:cs="Times New Roman"/>
          <w:sz w:val="28"/>
        </w:rPr>
        <w:sym w:font="Symbol" w:char="F02D"/>
      </w:r>
      <w:r w:rsidRPr="000C40C1">
        <w:rPr>
          <w:rFonts w:ascii="Times New Roman" w:hAnsi="Times New Roman" w:cs="Times New Roman"/>
          <w:sz w:val="28"/>
        </w:rPr>
        <w:t xml:space="preserve"> 67,81 % составляют практически неопасные отходы V класса опасности; </w:t>
      </w:r>
      <w:r w:rsidRPr="000C40C1">
        <w:rPr>
          <w:rFonts w:ascii="Times New Roman" w:hAnsi="Times New Roman" w:cs="Times New Roman"/>
          <w:sz w:val="28"/>
        </w:rPr>
        <w:sym w:font="Symbol" w:char="F02D"/>
      </w:r>
      <w:r w:rsidRPr="000C40C1">
        <w:rPr>
          <w:rFonts w:ascii="Times New Roman" w:hAnsi="Times New Roman" w:cs="Times New Roman"/>
          <w:sz w:val="28"/>
        </w:rPr>
        <w:t xml:space="preserve"> 20,04 % составляют малоопасные отходы IV класса опасности; </w:t>
      </w:r>
      <w:r w:rsidRPr="000C40C1">
        <w:rPr>
          <w:rFonts w:ascii="Times New Roman" w:hAnsi="Times New Roman" w:cs="Times New Roman"/>
          <w:sz w:val="28"/>
        </w:rPr>
        <w:sym w:font="Symbol" w:char="F02D"/>
      </w:r>
      <w:r w:rsidRPr="000C40C1">
        <w:rPr>
          <w:rFonts w:ascii="Times New Roman" w:hAnsi="Times New Roman" w:cs="Times New Roman"/>
          <w:sz w:val="28"/>
        </w:rPr>
        <w:t xml:space="preserve"> 12,12 % составляют умеренно опасные отходы III класса опасности; </w:t>
      </w:r>
      <w:r w:rsidRPr="000C40C1">
        <w:rPr>
          <w:rFonts w:ascii="Times New Roman" w:hAnsi="Times New Roman" w:cs="Times New Roman"/>
          <w:sz w:val="28"/>
        </w:rPr>
        <w:sym w:font="Symbol" w:char="F02D"/>
      </w:r>
      <w:r w:rsidRPr="000C40C1">
        <w:rPr>
          <w:rFonts w:ascii="Times New Roman" w:hAnsi="Times New Roman" w:cs="Times New Roman"/>
          <w:sz w:val="28"/>
        </w:rPr>
        <w:t xml:space="preserve"> 0,03 % составляют совместно высокоопасные и чрезвычайно опасные</w:t>
      </w:r>
      <w:r w:rsidR="001C08D3">
        <w:rPr>
          <w:rFonts w:ascii="Times New Roman" w:hAnsi="Times New Roman" w:cs="Times New Roman"/>
          <w:sz w:val="28"/>
        </w:rPr>
        <w:t xml:space="preserve"> отходы II и I класса опасности.</w:t>
      </w:r>
    </w:p>
    <w:p w:rsidR="00CF7EB6" w:rsidRPr="00CF7EB6" w:rsidRDefault="00C90869" w:rsidP="00CF7EB6">
      <w:pPr>
        <w:spacing w:line="360" w:lineRule="auto"/>
        <w:jc w:val="both"/>
        <w:rPr>
          <w:rFonts w:ascii="Times New Roman" w:hAnsi="Times New Roman" w:cs="Times New Roman"/>
          <w:sz w:val="28"/>
        </w:rPr>
      </w:pPr>
      <w:r>
        <w:rPr>
          <w:rFonts w:ascii="Times New Roman" w:hAnsi="Times New Roman" w:cs="Times New Roman"/>
          <w:sz w:val="28"/>
        </w:rPr>
        <w:tab/>
      </w:r>
      <w:r w:rsidR="00CF7EB6">
        <w:rPr>
          <w:rFonts w:ascii="Times New Roman" w:hAnsi="Times New Roman" w:cs="Times New Roman"/>
          <w:sz w:val="28"/>
        </w:rPr>
        <w:t>С</w:t>
      </w:r>
      <w:r w:rsidR="00CF7EB6" w:rsidRPr="00CF7EB6">
        <w:rPr>
          <w:rFonts w:ascii="Times New Roman" w:hAnsi="Times New Roman" w:cs="Times New Roman"/>
          <w:sz w:val="28"/>
        </w:rPr>
        <w:t xml:space="preserve"> каждым годом человек потребляет все больше, увеличиваются объемы производства, соответственно растет и количество отходов. До сих пор самым распространенным способом их утилизации является вывоз на свалки, которые становятся источником инфекций, комфортной средой для вредителей. Разложение отходов приводит к образованию ядовитых фильтратов, которые пропитывают почву, попадают в воду и атмосферу. </w:t>
      </w:r>
      <w:r w:rsidR="00CF7EB6" w:rsidRPr="00CF7EB6">
        <w:rPr>
          <w:rFonts w:ascii="Times New Roman" w:hAnsi="Times New Roman" w:cs="Times New Roman"/>
          <w:sz w:val="28"/>
        </w:rPr>
        <w:lastRenderedPageBreak/>
        <w:t>Горящий мусор выделяет в воздух более сотни видов токсичных веществ. Все это – удар по окружающей среде региона и здоровью его жителей.</w:t>
      </w:r>
    </w:p>
    <w:p w:rsidR="006B3C78" w:rsidRDefault="00CF7EB6" w:rsidP="00FA4E83">
      <w:pPr>
        <w:spacing w:line="360" w:lineRule="auto"/>
        <w:ind w:firstLine="708"/>
        <w:jc w:val="both"/>
        <w:rPr>
          <w:rFonts w:ascii="Times New Roman" w:hAnsi="Times New Roman" w:cs="Times New Roman"/>
          <w:sz w:val="28"/>
        </w:rPr>
      </w:pPr>
      <w:r w:rsidRPr="00CF7EB6">
        <w:rPr>
          <w:rFonts w:ascii="Times New Roman" w:hAnsi="Times New Roman" w:cs="Times New Roman"/>
          <w:sz w:val="28"/>
        </w:rPr>
        <w:t>Данная проблема многолетняя и многогранная.</w:t>
      </w:r>
      <w:r w:rsidR="00FA4E83">
        <w:rPr>
          <w:rFonts w:ascii="Times New Roman" w:hAnsi="Times New Roman" w:cs="Times New Roman"/>
          <w:sz w:val="28"/>
        </w:rPr>
        <w:t xml:space="preserve"> </w:t>
      </w:r>
      <w:r w:rsidRPr="00CF7EB6">
        <w:rPr>
          <w:rFonts w:ascii="Times New Roman" w:hAnsi="Times New Roman" w:cs="Times New Roman"/>
          <w:sz w:val="28"/>
        </w:rPr>
        <w:t xml:space="preserve">В последнее время в Твери </w:t>
      </w:r>
      <w:r w:rsidR="00FA4E83">
        <w:rPr>
          <w:rFonts w:ascii="Times New Roman" w:hAnsi="Times New Roman" w:cs="Times New Roman"/>
          <w:sz w:val="28"/>
        </w:rPr>
        <w:t>её</w:t>
      </w:r>
      <w:r w:rsidRPr="00CF7EB6">
        <w:rPr>
          <w:rFonts w:ascii="Times New Roman" w:hAnsi="Times New Roman" w:cs="Times New Roman"/>
          <w:sz w:val="28"/>
        </w:rPr>
        <w:t xml:space="preserve"> пытаются решить частные предприятия. Однако коренным образом изменить ситуацию им не по силам. Основных причин тому несколько. Низкий объем утилизации обусловлен, в частности, тем, что ее организация до сих пор относится к вопросам местного значения. А у муниципалитетов не всегда достаточно средств для выполнения своих обязательств. Еще одним фактором является неразвитая законодательная и нормативная база в области управления отходами.</w:t>
      </w:r>
      <w:r w:rsidR="006B3C78">
        <w:rPr>
          <w:rFonts w:ascii="Times New Roman" w:hAnsi="Times New Roman" w:cs="Times New Roman"/>
          <w:sz w:val="28"/>
        </w:rPr>
        <w:t xml:space="preserve"> Также н</w:t>
      </w:r>
      <w:r w:rsidR="00B405CE" w:rsidRPr="00B405CE">
        <w:rPr>
          <w:rFonts w:ascii="Times New Roman" w:hAnsi="Times New Roman" w:cs="Times New Roman"/>
          <w:sz w:val="28"/>
        </w:rPr>
        <w:t xml:space="preserve">изкий процент использования (утилизации) отходов связан с недостаточным развитием инфраструктуры в </w:t>
      </w:r>
      <w:r w:rsidR="009D5EC7">
        <w:rPr>
          <w:rFonts w:ascii="Times New Roman" w:hAnsi="Times New Roman" w:cs="Times New Roman"/>
          <w:sz w:val="28"/>
        </w:rPr>
        <w:t>городе.</w:t>
      </w:r>
    </w:p>
    <w:p w:rsidR="009D5EC7" w:rsidRDefault="00B405CE" w:rsidP="009D5EC7">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t>Кроме того, безвозвратно теряются материальные и энергетические ресурсы, которые могли бы быть повторно использованы, в том числе в качестве сырья для производства ряда продукции (товаров).</w:t>
      </w:r>
    </w:p>
    <w:p w:rsidR="00B405CE" w:rsidRPr="00B405CE" w:rsidRDefault="00B405CE" w:rsidP="009D5EC7">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t>Низкий процент переработки отходов в Тверской области обусловлен рядом следующих причин:</w:t>
      </w:r>
    </w:p>
    <w:p w:rsidR="00B405CE" w:rsidRPr="009D5EC7" w:rsidRDefault="00B405CE" w:rsidP="009D5EC7">
      <w:pPr>
        <w:pStyle w:val="a9"/>
        <w:numPr>
          <w:ilvl w:val="0"/>
          <w:numId w:val="9"/>
        </w:numPr>
        <w:spacing w:after="0" w:line="360" w:lineRule="auto"/>
        <w:jc w:val="both"/>
        <w:rPr>
          <w:rFonts w:ascii="Times New Roman" w:hAnsi="Times New Roman" w:cs="Times New Roman"/>
          <w:sz w:val="28"/>
        </w:rPr>
      </w:pPr>
      <w:r w:rsidRPr="009D5EC7">
        <w:rPr>
          <w:rFonts w:ascii="Times New Roman" w:hAnsi="Times New Roman" w:cs="Times New Roman"/>
          <w:sz w:val="28"/>
        </w:rPr>
        <w:t>ликвидирована система заготовки и переработки вторичного сырья, а надлежащая система управления деятельностью по обращению с отходами не создана;</w:t>
      </w:r>
    </w:p>
    <w:p w:rsidR="00B405CE" w:rsidRPr="009D5EC7" w:rsidRDefault="009D5EC7" w:rsidP="009D5EC7">
      <w:pPr>
        <w:pStyle w:val="a9"/>
        <w:numPr>
          <w:ilvl w:val="0"/>
          <w:numId w:val="9"/>
        </w:numPr>
        <w:spacing w:after="0" w:line="360" w:lineRule="auto"/>
        <w:jc w:val="both"/>
        <w:rPr>
          <w:rFonts w:ascii="Times New Roman" w:hAnsi="Times New Roman" w:cs="Times New Roman"/>
          <w:sz w:val="28"/>
        </w:rPr>
      </w:pPr>
      <w:r w:rsidRPr="009D5EC7">
        <w:rPr>
          <w:rFonts w:ascii="Times New Roman" w:hAnsi="Times New Roman" w:cs="Times New Roman"/>
          <w:sz w:val="28"/>
        </w:rPr>
        <w:t>и</w:t>
      </w:r>
      <w:r w:rsidR="00B405CE" w:rsidRPr="009D5EC7">
        <w:rPr>
          <w:rFonts w:ascii="Times New Roman" w:hAnsi="Times New Roman" w:cs="Times New Roman"/>
          <w:sz w:val="28"/>
        </w:rPr>
        <w:t>нфраструктура по раздельному сбору, использованию (утилизации) и обезвреживанию образовавшихся отходов имеет недостаточное развитие;</w:t>
      </w:r>
    </w:p>
    <w:p w:rsidR="00B405CE" w:rsidRDefault="00B405CE" w:rsidP="001B2E6A">
      <w:pPr>
        <w:pStyle w:val="a9"/>
        <w:numPr>
          <w:ilvl w:val="0"/>
          <w:numId w:val="9"/>
        </w:numPr>
        <w:spacing w:after="0" w:line="360" w:lineRule="auto"/>
        <w:jc w:val="both"/>
        <w:rPr>
          <w:rFonts w:ascii="Times New Roman" w:hAnsi="Times New Roman" w:cs="Times New Roman"/>
          <w:sz w:val="28"/>
        </w:rPr>
      </w:pPr>
      <w:r w:rsidRPr="009D5EC7">
        <w:rPr>
          <w:rFonts w:ascii="Times New Roman" w:hAnsi="Times New Roman" w:cs="Times New Roman"/>
          <w:sz w:val="28"/>
        </w:rPr>
        <w:t>предусмотренный законодательством механизм привлечения финансовых средств на создание и развитие инфраструктуры по удалению отходов неэффективен</w:t>
      </w:r>
      <w:r w:rsidR="00E3349A">
        <w:rPr>
          <w:rStyle w:val="ac"/>
          <w:rFonts w:ascii="Times New Roman" w:hAnsi="Times New Roman" w:cs="Times New Roman"/>
          <w:sz w:val="28"/>
        </w:rPr>
        <w:footnoteReference w:id="18"/>
      </w:r>
      <w:r w:rsidRPr="009D5EC7">
        <w:rPr>
          <w:rFonts w:ascii="Times New Roman" w:hAnsi="Times New Roman" w:cs="Times New Roman"/>
          <w:sz w:val="28"/>
        </w:rPr>
        <w:t>.</w:t>
      </w:r>
    </w:p>
    <w:p w:rsidR="00B423CE" w:rsidRDefault="00B423CE" w:rsidP="00246994">
      <w:pPr>
        <w:spacing w:after="0" w:line="360" w:lineRule="auto"/>
        <w:ind w:firstLine="360"/>
        <w:jc w:val="both"/>
        <w:rPr>
          <w:rFonts w:ascii="Times New Roman" w:hAnsi="Times New Roman" w:cs="Times New Roman"/>
          <w:sz w:val="28"/>
        </w:rPr>
      </w:pPr>
      <w:r w:rsidRPr="00B423CE">
        <w:rPr>
          <w:rFonts w:ascii="Times New Roman" w:hAnsi="Times New Roman" w:cs="Times New Roman"/>
          <w:sz w:val="28"/>
        </w:rPr>
        <w:lastRenderedPageBreak/>
        <w:t>За 2016 год</w:t>
      </w:r>
      <w:r>
        <w:rPr>
          <w:rFonts w:ascii="Times New Roman" w:hAnsi="Times New Roman" w:cs="Times New Roman"/>
          <w:sz w:val="28"/>
        </w:rPr>
        <w:t xml:space="preserve"> в Тверской области было</w:t>
      </w:r>
      <w:r w:rsidR="00246994">
        <w:rPr>
          <w:rFonts w:ascii="Times New Roman" w:hAnsi="Times New Roman" w:cs="Times New Roman"/>
          <w:sz w:val="28"/>
        </w:rPr>
        <w:t xml:space="preserve"> выявлено 262 </w:t>
      </w:r>
      <w:r w:rsidRPr="00B423CE">
        <w:rPr>
          <w:rFonts w:ascii="Times New Roman" w:hAnsi="Times New Roman" w:cs="Times New Roman"/>
          <w:sz w:val="28"/>
        </w:rPr>
        <w:t>несанкционированные свалки, ликвидировано – 147</w:t>
      </w:r>
      <w:r>
        <w:rPr>
          <w:rFonts w:ascii="Times New Roman" w:hAnsi="Times New Roman" w:cs="Times New Roman"/>
          <w:sz w:val="28"/>
        </w:rPr>
        <w:t>.</w:t>
      </w:r>
      <w:r w:rsidR="00246994">
        <w:rPr>
          <w:rStyle w:val="ac"/>
          <w:rFonts w:ascii="Times New Roman" w:hAnsi="Times New Roman" w:cs="Times New Roman"/>
          <w:sz w:val="28"/>
        </w:rPr>
        <w:footnoteReference w:id="19"/>
      </w:r>
    </w:p>
    <w:p w:rsidR="006B3C78" w:rsidRDefault="006B3C78" w:rsidP="00DF0610">
      <w:pPr>
        <w:spacing w:after="0" w:line="360" w:lineRule="auto"/>
        <w:ind w:firstLine="360"/>
        <w:jc w:val="both"/>
        <w:rPr>
          <w:rFonts w:ascii="Times New Roman" w:hAnsi="Times New Roman" w:cs="Times New Roman"/>
          <w:sz w:val="28"/>
        </w:rPr>
      </w:pPr>
      <w:r w:rsidRPr="006B3C78">
        <w:rPr>
          <w:rFonts w:ascii="Times New Roman" w:hAnsi="Times New Roman" w:cs="Times New Roman"/>
          <w:sz w:val="28"/>
        </w:rPr>
        <w:t>1 августа 2014 г. вступил в силу Приказ Минприроды России от 30.09.2011 № 792 «Об утверждении Порядка ведения государственного кадастра отходов», устанавливающий поряд</w:t>
      </w:r>
      <w:r>
        <w:rPr>
          <w:rFonts w:ascii="Times New Roman" w:hAnsi="Times New Roman" w:cs="Times New Roman"/>
          <w:sz w:val="28"/>
        </w:rPr>
        <w:t>ок ведения государственного ка</w:t>
      </w:r>
      <w:r w:rsidRPr="006B3C78">
        <w:rPr>
          <w:rFonts w:ascii="Times New Roman" w:hAnsi="Times New Roman" w:cs="Times New Roman"/>
          <w:sz w:val="28"/>
        </w:rPr>
        <w:t>дастра отходов, который включает в себя феде</w:t>
      </w:r>
      <w:r>
        <w:rPr>
          <w:rFonts w:ascii="Times New Roman" w:hAnsi="Times New Roman" w:cs="Times New Roman"/>
          <w:sz w:val="28"/>
        </w:rPr>
        <w:t>ральный классификационный ката</w:t>
      </w:r>
      <w:r w:rsidRPr="006B3C78">
        <w:rPr>
          <w:rFonts w:ascii="Times New Roman" w:hAnsi="Times New Roman" w:cs="Times New Roman"/>
          <w:sz w:val="28"/>
        </w:rPr>
        <w:t>лог отходов, государственный р</w:t>
      </w:r>
      <w:r>
        <w:rPr>
          <w:rFonts w:ascii="Times New Roman" w:hAnsi="Times New Roman" w:cs="Times New Roman"/>
          <w:sz w:val="28"/>
        </w:rPr>
        <w:t>еестр объектов размещения отхо</w:t>
      </w:r>
      <w:r w:rsidR="00DF0610">
        <w:rPr>
          <w:rFonts w:ascii="Times New Roman" w:hAnsi="Times New Roman" w:cs="Times New Roman"/>
          <w:sz w:val="28"/>
        </w:rPr>
        <w:t>дов</w:t>
      </w:r>
      <w:r w:rsidRPr="006B3C78">
        <w:rPr>
          <w:rFonts w:ascii="Times New Roman" w:hAnsi="Times New Roman" w:cs="Times New Roman"/>
          <w:sz w:val="28"/>
        </w:rPr>
        <w:t>, банк данных об отходах и о технологиях использования и обезвреживания отходов различных видов.</w:t>
      </w:r>
      <w:r>
        <w:rPr>
          <w:rStyle w:val="ac"/>
          <w:rFonts w:ascii="Times New Roman" w:hAnsi="Times New Roman" w:cs="Times New Roman"/>
          <w:sz w:val="28"/>
        </w:rPr>
        <w:footnoteReference w:id="20"/>
      </w:r>
    </w:p>
    <w:p w:rsidR="006B3C78" w:rsidRDefault="006B3C78" w:rsidP="00DF0610">
      <w:pPr>
        <w:spacing w:after="0" w:line="360" w:lineRule="auto"/>
        <w:ind w:firstLine="360"/>
        <w:jc w:val="both"/>
        <w:rPr>
          <w:rFonts w:ascii="Times New Roman" w:hAnsi="Times New Roman" w:cs="Times New Roman"/>
          <w:sz w:val="28"/>
        </w:rPr>
      </w:pPr>
      <w:r w:rsidRPr="006B3C78">
        <w:rPr>
          <w:rFonts w:ascii="Times New Roman" w:hAnsi="Times New Roman" w:cs="Times New Roman"/>
          <w:sz w:val="28"/>
        </w:rP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w:t>
      </w:r>
      <w:r>
        <w:rPr>
          <w:rFonts w:ascii="Times New Roman" w:hAnsi="Times New Roman" w:cs="Times New Roman"/>
          <w:sz w:val="28"/>
        </w:rPr>
        <w:t xml:space="preserve"> горных пород и другое) и вклю</w:t>
      </w:r>
      <w:r w:rsidRPr="006B3C78">
        <w:rPr>
          <w:rFonts w:ascii="Times New Roman" w:hAnsi="Times New Roman" w:cs="Times New Roman"/>
          <w:sz w:val="28"/>
        </w:rPr>
        <w:t>чающие в себя объекты хранения отходов и объекты захоронения отходов</w:t>
      </w:r>
      <w:r>
        <w:rPr>
          <w:rFonts w:ascii="Times New Roman" w:hAnsi="Times New Roman" w:cs="Times New Roman"/>
          <w:sz w:val="28"/>
        </w:rPr>
        <w:t>.</w:t>
      </w:r>
      <w:r>
        <w:rPr>
          <w:rStyle w:val="ac"/>
          <w:rFonts w:ascii="Times New Roman" w:hAnsi="Times New Roman" w:cs="Times New Roman"/>
          <w:sz w:val="28"/>
        </w:rPr>
        <w:footnoteReference w:id="21"/>
      </w:r>
    </w:p>
    <w:p w:rsidR="006B3C78" w:rsidRDefault="006B3C78" w:rsidP="00DF0610">
      <w:pPr>
        <w:spacing w:after="0" w:line="360" w:lineRule="auto"/>
        <w:ind w:firstLine="360"/>
        <w:jc w:val="both"/>
        <w:rPr>
          <w:rFonts w:ascii="Times New Roman" w:hAnsi="Times New Roman" w:cs="Times New Roman"/>
          <w:sz w:val="28"/>
        </w:rPr>
      </w:pPr>
      <w:r w:rsidRPr="006B3C78">
        <w:rPr>
          <w:rFonts w:ascii="Times New Roman" w:hAnsi="Times New Roman" w:cs="Times New Roman"/>
          <w:sz w:val="28"/>
        </w:rPr>
        <w:t>Согласно п. 7 ст. 12 Закона № 89-ФЗ запрещается размещение отходов на объектах, не внесенных в ГРОРО, т.е. передача отходов на данные объекты и их прием от сторонних организаций будут являться незаконными. Виновные лица будут привлечены к административной ответственности по статье 8.2 КоАП РФ</w:t>
      </w:r>
      <w:r w:rsidR="00DF0610">
        <w:rPr>
          <w:rFonts w:ascii="Times New Roman" w:hAnsi="Times New Roman" w:cs="Times New Roman"/>
          <w:sz w:val="28"/>
        </w:rPr>
        <w:t xml:space="preserve">. </w:t>
      </w:r>
    </w:p>
    <w:p w:rsidR="00DF0610" w:rsidRDefault="00DF0610" w:rsidP="00DF0610">
      <w:pPr>
        <w:spacing w:after="0" w:line="360" w:lineRule="auto"/>
        <w:ind w:firstLine="360"/>
        <w:jc w:val="both"/>
        <w:rPr>
          <w:rFonts w:ascii="Times New Roman" w:hAnsi="Times New Roman" w:cs="Times New Roman"/>
          <w:sz w:val="28"/>
        </w:rPr>
      </w:pPr>
      <w:r>
        <w:rPr>
          <w:rFonts w:ascii="Times New Roman" w:hAnsi="Times New Roman" w:cs="Times New Roman"/>
          <w:sz w:val="28"/>
        </w:rPr>
        <w:t xml:space="preserve">В Твери в </w:t>
      </w:r>
      <w:r w:rsidR="006B3C78" w:rsidRPr="00DF0610">
        <w:rPr>
          <w:rFonts w:ascii="Times New Roman" w:hAnsi="Times New Roman" w:cs="Times New Roman"/>
          <w:sz w:val="28"/>
        </w:rPr>
        <w:t>государственный р</w:t>
      </w:r>
      <w:r w:rsidRPr="00DF0610">
        <w:rPr>
          <w:rFonts w:ascii="Times New Roman" w:hAnsi="Times New Roman" w:cs="Times New Roman"/>
          <w:sz w:val="28"/>
        </w:rPr>
        <w:t>еестр объектов размещения отхо</w:t>
      </w:r>
      <w:r w:rsidR="006B3C78" w:rsidRPr="00DF0610">
        <w:rPr>
          <w:rFonts w:ascii="Times New Roman" w:hAnsi="Times New Roman" w:cs="Times New Roman"/>
          <w:sz w:val="28"/>
        </w:rPr>
        <w:t>дов</w:t>
      </w:r>
      <w:r>
        <w:rPr>
          <w:rFonts w:ascii="Times New Roman" w:hAnsi="Times New Roman" w:cs="Times New Roman"/>
          <w:sz w:val="28"/>
        </w:rPr>
        <w:t xml:space="preserve"> </w:t>
      </w:r>
      <w:r w:rsidRPr="00DF0610">
        <w:rPr>
          <w:rFonts w:ascii="Times New Roman" w:hAnsi="Times New Roman" w:cs="Times New Roman"/>
          <w:sz w:val="28"/>
        </w:rPr>
        <w:t>включен объ</w:t>
      </w:r>
      <w:r>
        <w:rPr>
          <w:rFonts w:ascii="Times New Roman" w:hAnsi="Times New Roman" w:cs="Times New Roman"/>
          <w:sz w:val="28"/>
        </w:rPr>
        <w:t>ект размещения твёрдых коммунальных отходов – ООО "ПОЛИ</w:t>
      </w:r>
      <w:r w:rsidRPr="00DF0610">
        <w:rPr>
          <w:rFonts w:ascii="Times New Roman" w:hAnsi="Times New Roman" w:cs="Times New Roman"/>
          <w:sz w:val="28"/>
        </w:rPr>
        <w:t>ГОН", находящийся по адресу: Тверская область, Калининский район, 21-й км Бежецкого шоссе. ООО "ПОЛИГОН" имеет лицензию на осуществление деятельности по сбору, транспортированию, обработке, утили</w:t>
      </w:r>
      <w:r>
        <w:rPr>
          <w:rFonts w:ascii="Times New Roman" w:hAnsi="Times New Roman" w:cs="Times New Roman"/>
          <w:sz w:val="28"/>
        </w:rPr>
        <w:t>зации, обезвреживанию, размеще</w:t>
      </w:r>
      <w:r w:rsidRPr="00DF0610">
        <w:rPr>
          <w:rFonts w:ascii="Times New Roman" w:hAnsi="Times New Roman" w:cs="Times New Roman"/>
          <w:sz w:val="28"/>
        </w:rPr>
        <w:t xml:space="preserve">нию отходов I-VI класса опасности. Перечень принимаемых отходов составляет </w:t>
      </w:r>
      <w:r>
        <w:rPr>
          <w:rFonts w:ascii="Times New Roman" w:hAnsi="Times New Roman" w:cs="Times New Roman"/>
          <w:sz w:val="28"/>
        </w:rPr>
        <w:t xml:space="preserve">145 наименований отходов по </w:t>
      </w:r>
      <w:r w:rsidR="006B3C78" w:rsidRPr="00DF0610">
        <w:rPr>
          <w:rFonts w:ascii="Times New Roman" w:hAnsi="Times New Roman" w:cs="Times New Roman"/>
          <w:sz w:val="28"/>
        </w:rPr>
        <w:t>феде</w:t>
      </w:r>
      <w:r>
        <w:rPr>
          <w:rFonts w:ascii="Times New Roman" w:hAnsi="Times New Roman" w:cs="Times New Roman"/>
          <w:sz w:val="28"/>
        </w:rPr>
        <w:t>ральному классификационному</w:t>
      </w:r>
      <w:r w:rsidRPr="00DF0610">
        <w:rPr>
          <w:rFonts w:ascii="Times New Roman" w:hAnsi="Times New Roman" w:cs="Times New Roman"/>
          <w:sz w:val="28"/>
        </w:rPr>
        <w:t xml:space="preserve"> ката</w:t>
      </w:r>
      <w:r w:rsidR="006B3C78" w:rsidRPr="00DF0610">
        <w:rPr>
          <w:rFonts w:ascii="Times New Roman" w:hAnsi="Times New Roman" w:cs="Times New Roman"/>
          <w:sz w:val="28"/>
        </w:rPr>
        <w:t>лог</w:t>
      </w:r>
      <w:r>
        <w:rPr>
          <w:rFonts w:ascii="Times New Roman" w:hAnsi="Times New Roman" w:cs="Times New Roman"/>
          <w:sz w:val="28"/>
        </w:rPr>
        <w:t>у</w:t>
      </w:r>
      <w:r w:rsidR="006B3C78" w:rsidRPr="00DF0610">
        <w:rPr>
          <w:rFonts w:ascii="Times New Roman" w:hAnsi="Times New Roman" w:cs="Times New Roman"/>
          <w:sz w:val="28"/>
        </w:rPr>
        <w:t xml:space="preserve"> отходов</w:t>
      </w:r>
      <w:r w:rsidRPr="00DF0610">
        <w:rPr>
          <w:rFonts w:ascii="Times New Roman" w:hAnsi="Times New Roman" w:cs="Times New Roman"/>
          <w:sz w:val="28"/>
        </w:rPr>
        <w:t>.</w:t>
      </w:r>
      <w:r>
        <w:rPr>
          <w:rStyle w:val="ac"/>
          <w:rFonts w:ascii="Times New Roman" w:hAnsi="Times New Roman" w:cs="Times New Roman"/>
          <w:sz w:val="28"/>
        </w:rPr>
        <w:footnoteReference w:id="22"/>
      </w:r>
      <w:r>
        <w:rPr>
          <w:rFonts w:ascii="Times New Roman" w:hAnsi="Times New Roman" w:cs="Times New Roman"/>
          <w:sz w:val="28"/>
        </w:rPr>
        <w:t xml:space="preserve"> То есть </w:t>
      </w:r>
      <w:r w:rsidRPr="00DF0610">
        <w:rPr>
          <w:rFonts w:ascii="Times New Roman" w:hAnsi="Times New Roman" w:cs="Times New Roman"/>
          <w:sz w:val="28"/>
        </w:rPr>
        <w:t xml:space="preserve">юридические </w:t>
      </w:r>
      <w:r w:rsidRPr="00DF0610">
        <w:rPr>
          <w:rFonts w:ascii="Times New Roman" w:hAnsi="Times New Roman" w:cs="Times New Roman"/>
          <w:sz w:val="28"/>
        </w:rPr>
        <w:lastRenderedPageBreak/>
        <w:t>или физические лица могут законно передавать отходы, образованные в резул</w:t>
      </w:r>
      <w:r>
        <w:rPr>
          <w:rFonts w:ascii="Times New Roman" w:hAnsi="Times New Roman" w:cs="Times New Roman"/>
          <w:sz w:val="28"/>
        </w:rPr>
        <w:t>ьтате своей деятельности на по</w:t>
      </w:r>
      <w:r w:rsidRPr="00DF0610">
        <w:rPr>
          <w:rFonts w:ascii="Times New Roman" w:hAnsi="Times New Roman" w:cs="Times New Roman"/>
          <w:sz w:val="28"/>
        </w:rPr>
        <w:t>лигон ТБО</w:t>
      </w:r>
      <w:r>
        <w:rPr>
          <w:rFonts w:ascii="Times New Roman" w:hAnsi="Times New Roman" w:cs="Times New Roman"/>
          <w:sz w:val="28"/>
        </w:rPr>
        <w:t xml:space="preserve">. </w:t>
      </w:r>
    </w:p>
    <w:p w:rsidR="00DF0610" w:rsidRPr="006B3C78" w:rsidRDefault="001C08D3" w:rsidP="00DF0610">
      <w:pPr>
        <w:spacing w:after="0" w:line="360" w:lineRule="auto"/>
        <w:ind w:firstLine="360"/>
        <w:jc w:val="both"/>
        <w:rPr>
          <w:rFonts w:ascii="Times New Roman" w:hAnsi="Times New Roman" w:cs="Times New Roman"/>
          <w:sz w:val="28"/>
        </w:rPr>
      </w:pPr>
      <w:r>
        <w:rPr>
          <w:rFonts w:ascii="Times New Roman" w:hAnsi="Times New Roman" w:cs="Times New Roman"/>
          <w:sz w:val="28"/>
        </w:rPr>
        <w:t>Планируется, что с</w:t>
      </w:r>
      <w:r w:rsidR="00DF0610">
        <w:rPr>
          <w:rFonts w:ascii="Times New Roman" w:hAnsi="Times New Roman" w:cs="Times New Roman"/>
          <w:sz w:val="28"/>
        </w:rPr>
        <w:t xml:space="preserve"> </w:t>
      </w:r>
      <w:r w:rsidR="00DF0610" w:rsidRPr="00DF0610">
        <w:rPr>
          <w:rFonts w:ascii="Times New Roman" w:hAnsi="Times New Roman" w:cs="Times New Roman"/>
          <w:sz w:val="28"/>
        </w:rPr>
        <w:t xml:space="preserve">1 января 2019 года </w:t>
      </w:r>
      <w:r w:rsidR="00DF0610">
        <w:rPr>
          <w:rFonts w:ascii="Times New Roman" w:hAnsi="Times New Roman" w:cs="Times New Roman"/>
          <w:sz w:val="28"/>
        </w:rPr>
        <w:t>в</w:t>
      </w:r>
      <w:r w:rsidR="00DF0610" w:rsidRPr="00DF0610">
        <w:rPr>
          <w:rFonts w:ascii="Times New Roman" w:hAnsi="Times New Roman" w:cs="Times New Roman"/>
          <w:sz w:val="28"/>
        </w:rPr>
        <w:t xml:space="preserve"> Тверской области работу в сфере обращения с отходами начнет региональный оператор – государственная компания, которая будет заниматься сбором, транспортированием, утилизацией и обезвреживание</w:t>
      </w:r>
      <w:r w:rsidR="00DF0610">
        <w:rPr>
          <w:rFonts w:ascii="Times New Roman" w:hAnsi="Times New Roman" w:cs="Times New Roman"/>
          <w:sz w:val="28"/>
        </w:rPr>
        <w:t xml:space="preserve">м твердых коммунальных отходов. </w:t>
      </w:r>
      <w:r w:rsidR="00DF0610" w:rsidRPr="00DF0610">
        <w:rPr>
          <w:rFonts w:ascii="Times New Roman" w:hAnsi="Times New Roman" w:cs="Times New Roman"/>
          <w:sz w:val="28"/>
        </w:rPr>
        <w:t xml:space="preserve">Этот вопрос обсуждался 27 марта на заседании </w:t>
      </w:r>
      <w:r w:rsidR="00DF0610">
        <w:rPr>
          <w:rFonts w:ascii="Times New Roman" w:hAnsi="Times New Roman" w:cs="Times New Roman"/>
          <w:sz w:val="28"/>
        </w:rPr>
        <w:t>правительства</w:t>
      </w:r>
      <w:r w:rsidR="00DF0610">
        <w:rPr>
          <w:rStyle w:val="ac"/>
          <w:rFonts w:ascii="Times New Roman" w:hAnsi="Times New Roman" w:cs="Times New Roman"/>
          <w:sz w:val="28"/>
        </w:rPr>
        <w:footnoteReference w:id="23"/>
      </w:r>
    </w:p>
    <w:p w:rsidR="00FA4E83" w:rsidRDefault="00DF0610" w:rsidP="001B2E6A">
      <w:pPr>
        <w:spacing w:after="0" w:line="360" w:lineRule="auto"/>
        <w:jc w:val="both"/>
        <w:rPr>
          <w:rFonts w:ascii="Times New Roman" w:hAnsi="Times New Roman" w:cs="Times New Roman"/>
          <w:sz w:val="28"/>
        </w:rPr>
      </w:pPr>
      <w:r>
        <w:rPr>
          <w:rFonts w:ascii="Times New Roman" w:hAnsi="Times New Roman" w:cs="Times New Roman"/>
          <w:sz w:val="28"/>
        </w:rPr>
        <w:tab/>
      </w:r>
      <w:r w:rsidR="00393691">
        <w:rPr>
          <w:rFonts w:ascii="Times New Roman" w:hAnsi="Times New Roman" w:cs="Times New Roman"/>
          <w:sz w:val="28"/>
        </w:rPr>
        <w:t>Как было сообщено, не позднее</w:t>
      </w:r>
      <w:r w:rsidR="00393691" w:rsidRPr="00393691">
        <w:rPr>
          <w:rFonts w:ascii="Times New Roman" w:hAnsi="Times New Roman" w:cs="Times New Roman"/>
          <w:sz w:val="28"/>
        </w:rPr>
        <w:t xml:space="preserve"> мая 2018 года будет заключено соглашение с региональным оператором, которого выберут по итогам конкурса.</w:t>
      </w:r>
      <w:r w:rsidR="00FA4E83">
        <w:rPr>
          <w:rFonts w:ascii="Times New Roman" w:hAnsi="Times New Roman" w:cs="Times New Roman"/>
          <w:sz w:val="28"/>
        </w:rPr>
        <w:t xml:space="preserve"> </w:t>
      </w:r>
    </w:p>
    <w:p w:rsidR="00FA4E83" w:rsidRDefault="00FA4E83" w:rsidP="00FA4E83">
      <w:pPr>
        <w:spacing w:after="0" w:line="360" w:lineRule="auto"/>
        <w:ind w:firstLine="708"/>
        <w:jc w:val="both"/>
        <w:rPr>
          <w:rFonts w:ascii="Times New Roman" w:hAnsi="Times New Roman" w:cs="Times New Roman"/>
          <w:sz w:val="28"/>
        </w:rPr>
      </w:pPr>
      <w:r w:rsidRPr="00FA4E83">
        <w:rPr>
          <w:rFonts w:ascii="Times New Roman" w:hAnsi="Times New Roman" w:cs="Times New Roman"/>
          <w:sz w:val="28"/>
        </w:rPr>
        <w:t>Территориальная схема обращения с отходами Тверской области</w:t>
      </w:r>
      <w:r>
        <w:rPr>
          <w:rFonts w:ascii="Times New Roman" w:hAnsi="Times New Roman" w:cs="Times New Roman"/>
          <w:sz w:val="28"/>
        </w:rPr>
        <w:t xml:space="preserve"> была утверждена</w:t>
      </w:r>
      <w:r w:rsidRPr="00FA4E83">
        <w:rPr>
          <w:rFonts w:ascii="Times New Roman" w:hAnsi="Times New Roman" w:cs="Times New Roman"/>
          <w:sz w:val="28"/>
        </w:rPr>
        <w:t xml:space="preserve"> 29 декабря 2017 года.</w:t>
      </w:r>
    </w:p>
    <w:p w:rsidR="00393691" w:rsidRDefault="00393691" w:rsidP="00393691">
      <w:pPr>
        <w:spacing w:after="0" w:line="360" w:lineRule="auto"/>
        <w:jc w:val="both"/>
        <w:rPr>
          <w:rFonts w:ascii="Times New Roman" w:hAnsi="Times New Roman" w:cs="Times New Roman"/>
          <w:sz w:val="28"/>
        </w:rPr>
      </w:pPr>
      <w:r>
        <w:rPr>
          <w:rFonts w:ascii="Times New Roman" w:hAnsi="Times New Roman" w:cs="Times New Roman"/>
          <w:sz w:val="28"/>
        </w:rPr>
        <w:tab/>
        <w:t xml:space="preserve">В соответствии с подведёнными итогами осуществления государственного экологического контроля в области охраны окружающей среды на территории Тверского региона в 2017 году было установлено, что основные нарушения связаны с несоблюдением экологических требований при обращении с отходами производства и потребления. </w:t>
      </w:r>
      <w:r w:rsidR="00C073B0">
        <w:rPr>
          <w:rStyle w:val="ac"/>
          <w:rFonts w:ascii="Times New Roman" w:hAnsi="Times New Roman" w:cs="Times New Roman"/>
          <w:sz w:val="28"/>
        </w:rPr>
        <w:footnoteReference w:id="24"/>
      </w:r>
    </w:p>
    <w:p w:rsidR="00393691" w:rsidRDefault="00393691" w:rsidP="00393691">
      <w:pPr>
        <w:spacing w:after="0" w:line="360" w:lineRule="auto"/>
        <w:jc w:val="both"/>
        <w:rPr>
          <w:rFonts w:ascii="Times New Roman" w:hAnsi="Times New Roman" w:cs="Times New Roman"/>
          <w:sz w:val="28"/>
        </w:rPr>
      </w:pPr>
      <w:r>
        <w:rPr>
          <w:rFonts w:ascii="Times New Roman" w:hAnsi="Times New Roman" w:cs="Times New Roman"/>
          <w:sz w:val="28"/>
        </w:rPr>
        <w:tab/>
        <w:t xml:space="preserve">В частности, </w:t>
      </w:r>
      <w:r w:rsidR="00C468C5">
        <w:rPr>
          <w:rFonts w:ascii="Times New Roman" w:hAnsi="Times New Roman" w:cs="Times New Roman"/>
          <w:sz w:val="28"/>
        </w:rPr>
        <w:t>в</w:t>
      </w:r>
      <w:r w:rsidRPr="00393691">
        <w:rPr>
          <w:rFonts w:ascii="Times New Roman" w:hAnsi="Times New Roman" w:cs="Times New Roman"/>
          <w:sz w:val="28"/>
        </w:rPr>
        <w:t xml:space="preserve"> 2017 году самый большой процен</w:t>
      </w:r>
      <w:r w:rsidR="00C468C5">
        <w:rPr>
          <w:rFonts w:ascii="Times New Roman" w:hAnsi="Times New Roman" w:cs="Times New Roman"/>
          <w:sz w:val="28"/>
        </w:rPr>
        <w:t xml:space="preserve">т выявленных нарушений – 64 % - </w:t>
      </w:r>
      <w:r w:rsidRPr="00393691">
        <w:rPr>
          <w:rFonts w:ascii="Times New Roman" w:hAnsi="Times New Roman" w:cs="Times New Roman"/>
          <w:sz w:val="28"/>
        </w:rPr>
        <w:t>составили нарушения экологических треб</w:t>
      </w:r>
      <w:r w:rsidR="00C468C5">
        <w:rPr>
          <w:rFonts w:ascii="Times New Roman" w:hAnsi="Times New Roman" w:cs="Times New Roman"/>
          <w:sz w:val="28"/>
        </w:rPr>
        <w:t xml:space="preserve">ований при обращении с отходами </w:t>
      </w:r>
      <w:r w:rsidRPr="00393691">
        <w:rPr>
          <w:rFonts w:ascii="Times New Roman" w:hAnsi="Times New Roman" w:cs="Times New Roman"/>
          <w:sz w:val="28"/>
        </w:rPr>
        <w:t xml:space="preserve">производства и потребления. Среди </w:t>
      </w:r>
      <w:r w:rsidR="00C468C5">
        <w:rPr>
          <w:rFonts w:ascii="Times New Roman" w:hAnsi="Times New Roman" w:cs="Times New Roman"/>
          <w:sz w:val="28"/>
        </w:rPr>
        <w:t xml:space="preserve">указанных нарушений встречаются </w:t>
      </w:r>
      <w:r w:rsidRPr="00393691">
        <w:rPr>
          <w:rFonts w:ascii="Times New Roman" w:hAnsi="Times New Roman" w:cs="Times New Roman"/>
          <w:sz w:val="28"/>
        </w:rPr>
        <w:t>нарушения, выразившиеся в отсутствии документ</w:t>
      </w:r>
      <w:r w:rsidR="00C468C5">
        <w:rPr>
          <w:rFonts w:ascii="Times New Roman" w:hAnsi="Times New Roman" w:cs="Times New Roman"/>
          <w:sz w:val="28"/>
        </w:rPr>
        <w:t xml:space="preserve">ации, предусмотренной </w:t>
      </w:r>
      <w:r w:rsidRPr="00393691">
        <w:rPr>
          <w:rFonts w:ascii="Times New Roman" w:hAnsi="Times New Roman" w:cs="Times New Roman"/>
          <w:sz w:val="28"/>
        </w:rPr>
        <w:t>законодательством в области охра</w:t>
      </w:r>
      <w:r w:rsidR="00C468C5">
        <w:rPr>
          <w:rFonts w:ascii="Times New Roman" w:hAnsi="Times New Roman" w:cs="Times New Roman"/>
          <w:sz w:val="28"/>
        </w:rPr>
        <w:t xml:space="preserve">ны окружающей среды: отсутствие </w:t>
      </w:r>
      <w:r w:rsidRPr="00393691">
        <w:rPr>
          <w:rFonts w:ascii="Times New Roman" w:hAnsi="Times New Roman" w:cs="Times New Roman"/>
          <w:sz w:val="28"/>
        </w:rPr>
        <w:t>утвержденных нормативов обра</w:t>
      </w:r>
      <w:r w:rsidR="00C468C5">
        <w:rPr>
          <w:rFonts w:ascii="Times New Roman" w:hAnsi="Times New Roman" w:cs="Times New Roman"/>
          <w:sz w:val="28"/>
        </w:rPr>
        <w:t xml:space="preserve">зования отходов и лимитов на их </w:t>
      </w:r>
      <w:r w:rsidRPr="00393691">
        <w:rPr>
          <w:rFonts w:ascii="Times New Roman" w:hAnsi="Times New Roman" w:cs="Times New Roman"/>
          <w:sz w:val="28"/>
        </w:rPr>
        <w:t>размещение, отсутствие паспортов о</w:t>
      </w:r>
      <w:r w:rsidR="00C468C5">
        <w:rPr>
          <w:rFonts w:ascii="Times New Roman" w:hAnsi="Times New Roman" w:cs="Times New Roman"/>
          <w:sz w:val="28"/>
        </w:rPr>
        <w:t xml:space="preserve">пасных отходов, учета в области </w:t>
      </w:r>
      <w:r w:rsidRPr="00393691">
        <w:rPr>
          <w:rFonts w:ascii="Times New Roman" w:hAnsi="Times New Roman" w:cs="Times New Roman"/>
          <w:sz w:val="28"/>
        </w:rPr>
        <w:t>обращения с отходами и др., а также нарушени</w:t>
      </w:r>
      <w:r w:rsidR="00C468C5">
        <w:rPr>
          <w:rFonts w:ascii="Times New Roman" w:hAnsi="Times New Roman" w:cs="Times New Roman"/>
          <w:sz w:val="28"/>
        </w:rPr>
        <w:t xml:space="preserve">я выразившиеся в </w:t>
      </w:r>
      <w:r w:rsidRPr="00393691">
        <w:rPr>
          <w:rFonts w:ascii="Times New Roman" w:hAnsi="Times New Roman" w:cs="Times New Roman"/>
          <w:sz w:val="28"/>
        </w:rPr>
        <w:t>несоблюдении экологических тре</w:t>
      </w:r>
      <w:r w:rsidR="00C468C5">
        <w:rPr>
          <w:rFonts w:ascii="Times New Roman" w:hAnsi="Times New Roman" w:cs="Times New Roman"/>
          <w:sz w:val="28"/>
        </w:rPr>
        <w:t xml:space="preserve">бований при накоплении отходов, </w:t>
      </w:r>
      <w:r w:rsidRPr="00393691">
        <w:rPr>
          <w:rFonts w:ascii="Times New Roman" w:hAnsi="Times New Roman" w:cs="Times New Roman"/>
          <w:sz w:val="28"/>
        </w:rPr>
        <w:t>выявлялись факты сброса отходов на поч</w:t>
      </w:r>
      <w:r w:rsidR="00C468C5">
        <w:rPr>
          <w:rFonts w:ascii="Times New Roman" w:hAnsi="Times New Roman" w:cs="Times New Roman"/>
          <w:sz w:val="28"/>
        </w:rPr>
        <w:t xml:space="preserve">ву и в водные объекты, сжигания </w:t>
      </w:r>
      <w:r w:rsidRPr="00393691">
        <w:rPr>
          <w:rFonts w:ascii="Times New Roman" w:hAnsi="Times New Roman" w:cs="Times New Roman"/>
          <w:sz w:val="28"/>
        </w:rPr>
        <w:t>отходов вне специальных установок, н</w:t>
      </w:r>
      <w:r w:rsidR="00C468C5">
        <w:rPr>
          <w:rFonts w:ascii="Times New Roman" w:hAnsi="Times New Roman" w:cs="Times New Roman"/>
          <w:sz w:val="28"/>
        </w:rPr>
        <w:t xml:space="preserve">арушения порядка предоставления </w:t>
      </w:r>
      <w:r w:rsidRPr="00393691">
        <w:rPr>
          <w:rFonts w:ascii="Times New Roman" w:hAnsi="Times New Roman" w:cs="Times New Roman"/>
          <w:sz w:val="28"/>
        </w:rPr>
        <w:lastRenderedPageBreak/>
        <w:t>отчетности об образовании, утилизаци</w:t>
      </w:r>
      <w:r w:rsidR="00C468C5">
        <w:rPr>
          <w:rFonts w:ascii="Times New Roman" w:hAnsi="Times New Roman" w:cs="Times New Roman"/>
          <w:sz w:val="28"/>
        </w:rPr>
        <w:t xml:space="preserve">и, обезвреживании, о размещении </w:t>
      </w:r>
      <w:r w:rsidRPr="00393691">
        <w:rPr>
          <w:rFonts w:ascii="Times New Roman" w:hAnsi="Times New Roman" w:cs="Times New Roman"/>
          <w:sz w:val="28"/>
        </w:rPr>
        <w:t>отходов (за исключением статистической отчетности) и др.</w:t>
      </w:r>
      <w:r w:rsidR="00C468C5">
        <w:rPr>
          <w:rStyle w:val="ac"/>
          <w:rFonts w:ascii="Times New Roman" w:hAnsi="Times New Roman" w:cs="Times New Roman"/>
          <w:sz w:val="28"/>
        </w:rPr>
        <w:footnoteReference w:id="25"/>
      </w:r>
    </w:p>
    <w:p w:rsidR="000C40C1" w:rsidRPr="00393691" w:rsidRDefault="000C40C1" w:rsidP="00393691">
      <w:pPr>
        <w:spacing w:after="0" w:line="360" w:lineRule="auto"/>
        <w:jc w:val="both"/>
        <w:rPr>
          <w:rFonts w:ascii="Times New Roman" w:hAnsi="Times New Roman" w:cs="Times New Roman"/>
          <w:sz w:val="28"/>
        </w:rPr>
      </w:pPr>
      <w:r>
        <w:rPr>
          <w:rFonts w:ascii="Times New Roman" w:hAnsi="Times New Roman" w:cs="Times New Roman"/>
          <w:sz w:val="28"/>
        </w:rPr>
        <w:tab/>
        <w:t>Таким образом, мы можем увидеть, что проблема отходов на территории города Тверь стоит остро и, несмотря на то, что властями принимаются определённые меры по её разрешению, на данный момент н</w:t>
      </w:r>
      <w:r w:rsidRPr="000C40C1">
        <w:rPr>
          <w:rFonts w:ascii="Times New Roman" w:hAnsi="Times New Roman" w:cs="Times New Roman"/>
          <w:sz w:val="28"/>
        </w:rPr>
        <w:t>есовершенная система сбора и транспортировки отходов негативно отражается на состоянии окружающей среды и здоровье населения, ухудшает инвестиционный климат, снижает туристско-рекреационную привлекательность территории</w:t>
      </w:r>
      <w:r>
        <w:rPr>
          <w:rFonts w:ascii="Times New Roman" w:hAnsi="Times New Roman" w:cs="Times New Roman"/>
          <w:sz w:val="28"/>
        </w:rPr>
        <w:t xml:space="preserve">. </w:t>
      </w:r>
    </w:p>
    <w:p w:rsidR="00AA7343" w:rsidRPr="001B2E6A" w:rsidRDefault="00C468C5" w:rsidP="001B2E6A">
      <w:pPr>
        <w:spacing w:after="0" w:line="360" w:lineRule="auto"/>
        <w:jc w:val="both"/>
        <w:rPr>
          <w:rFonts w:ascii="Times New Roman" w:hAnsi="Times New Roman" w:cs="Times New Roman"/>
          <w:sz w:val="28"/>
        </w:rPr>
      </w:pPr>
      <w:r>
        <w:rPr>
          <w:rFonts w:ascii="Times New Roman" w:hAnsi="Times New Roman" w:cs="Times New Roman"/>
          <w:sz w:val="28"/>
        </w:rPr>
        <w:tab/>
      </w:r>
    </w:p>
    <w:p w:rsidR="001B2E6A" w:rsidRDefault="00CC1F6D" w:rsidP="001B2E6A">
      <w:pPr>
        <w:pStyle w:val="1"/>
        <w:spacing w:before="0" w:line="360" w:lineRule="auto"/>
        <w:jc w:val="center"/>
        <w:rPr>
          <w:rFonts w:ascii="Times New Roman" w:hAnsi="Times New Roman" w:cs="Times New Roman"/>
          <w:b/>
          <w:color w:val="auto"/>
          <w:sz w:val="28"/>
        </w:rPr>
      </w:pPr>
      <w:bookmarkStart w:id="6" w:name="_Toc511644435"/>
      <w:r>
        <w:rPr>
          <w:rFonts w:ascii="Times New Roman" w:hAnsi="Times New Roman" w:cs="Times New Roman"/>
          <w:b/>
          <w:color w:val="auto"/>
          <w:sz w:val="28"/>
        </w:rPr>
        <w:t>2.3</w:t>
      </w:r>
      <w:r w:rsidR="001B2E6A" w:rsidRPr="001B2E6A">
        <w:rPr>
          <w:rFonts w:ascii="Times New Roman" w:hAnsi="Times New Roman" w:cs="Times New Roman"/>
          <w:b/>
          <w:color w:val="auto"/>
          <w:sz w:val="28"/>
        </w:rPr>
        <w:t xml:space="preserve">. Охрана атмосферного воздуха в </w:t>
      </w:r>
      <w:bookmarkEnd w:id="6"/>
      <w:r w:rsidR="000C40C1">
        <w:rPr>
          <w:rFonts w:ascii="Times New Roman" w:hAnsi="Times New Roman" w:cs="Times New Roman"/>
          <w:b/>
          <w:color w:val="auto"/>
          <w:sz w:val="28"/>
        </w:rPr>
        <w:t>Твери</w:t>
      </w:r>
    </w:p>
    <w:p w:rsidR="001B2E6A" w:rsidRDefault="001B2E6A" w:rsidP="001B2E6A">
      <w:pPr>
        <w:spacing w:after="0" w:line="360" w:lineRule="auto"/>
        <w:jc w:val="both"/>
        <w:rPr>
          <w:rFonts w:ascii="Times New Roman" w:hAnsi="Times New Roman" w:cs="Times New Roman"/>
          <w:sz w:val="28"/>
        </w:rPr>
      </w:pPr>
    </w:p>
    <w:p w:rsidR="00346A3E" w:rsidRDefault="00346A3E" w:rsidP="00346A3E">
      <w:pPr>
        <w:spacing w:after="0" w:line="360" w:lineRule="auto"/>
        <w:jc w:val="both"/>
        <w:rPr>
          <w:rFonts w:ascii="Times New Roman" w:hAnsi="Times New Roman" w:cs="Times New Roman"/>
          <w:sz w:val="28"/>
        </w:rPr>
      </w:pPr>
      <w:r>
        <w:rPr>
          <w:rFonts w:ascii="Times New Roman" w:hAnsi="Times New Roman" w:cs="Times New Roman"/>
          <w:sz w:val="28"/>
        </w:rPr>
        <w:tab/>
      </w:r>
      <w:r w:rsidRPr="00346A3E">
        <w:rPr>
          <w:rFonts w:ascii="Times New Roman" w:hAnsi="Times New Roman" w:cs="Times New Roman"/>
          <w:sz w:val="28"/>
        </w:rPr>
        <w:t>Атмосферный воздух</w:t>
      </w:r>
      <w:r>
        <w:rPr>
          <w:rFonts w:ascii="Times New Roman" w:hAnsi="Times New Roman" w:cs="Times New Roman"/>
          <w:sz w:val="28"/>
        </w:rPr>
        <w:t xml:space="preserve"> является важ</w:t>
      </w:r>
      <w:r w:rsidRPr="00346A3E">
        <w:rPr>
          <w:rFonts w:ascii="Times New Roman" w:hAnsi="Times New Roman" w:cs="Times New Roman"/>
          <w:sz w:val="28"/>
        </w:rPr>
        <w:t>нейшей составляющей окружающей сре</w:t>
      </w:r>
      <w:r>
        <w:rPr>
          <w:rFonts w:ascii="Times New Roman" w:hAnsi="Times New Roman" w:cs="Times New Roman"/>
          <w:sz w:val="28"/>
        </w:rPr>
        <w:t>ды, частью среды обитания чело</w:t>
      </w:r>
      <w:r w:rsidRPr="00346A3E">
        <w:rPr>
          <w:rFonts w:ascii="Times New Roman" w:hAnsi="Times New Roman" w:cs="Times New Roman"/>
          <w:sz w:val="28"/>
        </w:rPr>
        <w:t>века, растений и животных, представляет</w:t>
      </w:r>
      <w:r>
        <w:rPr>
          <w:rFonts w:ascii="Times New Roman" w:hAnsi="Times New Roman" w:cs="Times New Roman"/>
          <w:sz w:val="28"/>
        </w:rPr>
        <w:t xml:space="preserve"> собой естественную смесь газов </w:t>
      </w:r>
      <w:r w:rsidRPr="00346A3E">
        <w:rPr>
          <w:rFonts w:ascii="Times New Roman" w:hAnsi="Times New Roman" w:cs="Times New Roman"/>
          <w:sz w:val="28"/>
        </w:rPr>
        <w:t>атмосферы, находящуюся за пределами</w:t>
      </w:r>
      <w:r>
        <w:rPr>
          <w:rFonts w:ascii="Times New Roman" w:hAnsi="Times New Roman" w:cs="Times New Roman"/>
          <w:sz w:val="28"/>
        </w:rPr>
        <w:t xml:space="preserve"> жилых, производственных и иных </w:t>
      </w:r>
      <w:r w:rsidRPr="00346A3E">
        <w:rPr>
          <w:rFonts w:ascii="Times New Roman" w:hAnsi="Times New Roman" w:cs="Times New Roman"/>
          <w:sz w:val="28"/>
        </w:rPr>
        <w:t>помещений. Поэтому объектом правового</w:t>
      </w:r>
      <w:r>
        <w:rPr>
          <w:rFonts w:ascii="Times New Roman" w:hAnsi="Times New Roman" w:cs="Times New Roman"/>
          <w:sz w:val="28"/>
        </w:rPr>
        <w:t xml:space="preserve"> регулирования является не воз</w:t>
      </w:r>
      <w:r w:rsidRPr="00346A3E">
        <w:rPr>
          <w:rFonts w:ascii="Times New Roman" w:hAnsi="Times New Roman" w:cs="Times New Roman"/>
          <w:sz w:val="28"/>
        </w:rPr>
        <w:t>дух вообще, а атмосферный воздух</w:t>
      </w:r>
      <w:r>
        <w:rPr>
          <w:rFonts w:ascii="Times New Roman" w:hAnsi="Times New Roman" w:cs="Times New Roman"/>
          <w:sz w:val="28"/>
        </w:rPr>
        <w:t>.</w:t>
      </w:r>
    </w:p>
    <w:p w:rsidR="00346A3E" w:rsidRPr="00346A3E" w:rsidRDefault="00346A3E" w:rsidP="00346A3E">
      <w:pPr>
        <w:spacing w:after="0" w:line="360" w:lineRule="auto"/>
        <w:jc w:val="both"/>
        <w:rPr>
          <w:rFonts w:ascii="Times New Roman" w:hAnsi="Times New Roman" w:cs="Times New Roman"/>
          <w:sz w:val="28"/>
        </w:rPr>
      </w:pPr>
      <w:r>
        <w:rPr>
          <w:rFonts w:ascii="Times New Roman" w:hAnsi="Times New Roman" w:cs="Times New Roman"/>
          <w:sz w:val="28"/>
        </w:rPr>
        <w:tab/>
      </w:r>
      <w:r w:rsidRPr="00346A3E">
        <w:rPr>
          <w:rFonts w:ascii="Times New Roman" w:hAnsi="Times New Roman" w:cs="Times New Roman"/>
          <w:sz w:val="28"/>
        </w:rPr>
        <w:t>Ст. 15 Закона «Об атмосферном возд</w:t>
      </w:r>
      <w:r>
        <w:rPr>
          <w:rFonts w:ascii="Times New Roman" w:hAnsi="Times New Roman" w:cs="Times New Roman"/>
          <w:sz w:val="28"/>
        </w:rPr>
        <w:t>ухе» устанавливает общие требо</w:t>
      </w:r>
      <w:r w:rsidRPr="00346A3E">
        <w:rPr>
          <w:rFonts w:ascii="Times New Roman" w:hAnsi="Times New Roman" w:cs="Times New Roman"/>
          <w:sz w:val="28"/>
        </w:rPr>
        <w:t>вания к хозяйственной и иной деятельности, оказывающей вредное воз-</w:t>
      </w:r>
    </w:p>
    <w:p w:rsidR="00346A3E" w:rsidRDefault="00346A3E" w:rsidP="00346A3E">
      <w:pPr>
        <w:spacing w:after="0" w:line="360" w:lineRule="auto"/>
        <w:jc w:val="both"/>
        <w:rPr>
          <w:rFonts w:ascii="Times New Roman" w:hAnsi="Times New Roman" w:cs="Times New Roman"/>
          <w:sz w:val="28"/>
        </w:rPr>
      </w:pPr>
      <w:r w:rsidRPr="00346A3E">
        <w:rPr>
          <w:rFonts w:ascii="Times New Roman" w:hAnsi="Times New Roman" w:cs="Times New Roman"/>
          <w:sz w:val="28"/>
        </w:rPr>
        <w:t>действие на атмосферный воздух.</w:t>
      </w:r>
      <w:r>
        <w:rPr>
          <w:rStyle w:val="ac"/>
          <w:rFonts w:ascii="Times New Roman" w:hAnsi="Times New Roman" w:cs="Times New Roman"/>
          <w:sz w:val="28"/>
        </w:rPr>
        <w:footnoteReference w:id="26"/>
      </w:r>
      <w:r>
        <w:rPr>
          <w:rFonts w:ascii="Times New Roman" w:hAnsi="Times New Roman" w:cs="Times New Roman"/>
          <w:sz w:val="28"/>
        </w:rPr>
        <w:t xml:space="preserve"> </w:t>
      </w:r>
      <w:r w:rsidRPr="00346A3E">
        <w:rPr>
          <w:rFonts w:ascii="Times New Roman" w:hAnsi="Times New Roman" w:cs="Times New Roman"/>
          <w:sz w:val="28"/>
        </w:rPr>
        <w:t>Органы исполнительной власти Российской Федерации и органы государс</w:t>
      </w:r>
      <w:r>
        <w:rPr>
          <w:rFonts w:ascii="Times New Roman" w:hAnsi="Times New Roman" w:cs="Times New Roman"/>
          <w:sz w:val="28"/>
        </w:rPr>
        <w:t>твенной власти субъектов РФ мо</w:t>
      </w:r>
      <w:r w:rsidRPr="00346A3E">
        <w:rPr>
          <w:rFonts w:ascii="Times New Roman" w:hAnsi="Times New Roman" w:cs="Times New Roman"/>
          <w:sz w:val="28"/>
        </w:rPr>
        <w:t xml:space="preserve">гут вводить ограничения использования нефтепродуктов и других видов топлива, сжигание которых приводит к </w:t>
      </w:r>
      <w:r>
        <w:rPr>
          <w:rFonts w:ascii="Times New Roman" w:hAnsi="Times New Roman" w:cs="Times New Roman"/>
          <w:sz w:val="28"/>
        </w:rPr>
        <w:t>загрязнению атмосферного возду</w:t>
      </w:r>
      <w:r w:rsidRPr="00346A3E">
        <w:rPr>
          <w:rFonts w:ascii="Times New Roman" w:hAnsi="Times New Roman" w:cs="Times New Roman"/>
          <w:sz w:val="28"/>
        </w:rPr>
        <w:t>ха на соответствующей территории, а также стимулировать производство и применение экологически безопасных видов топлива и других энергоносителей. Запрещается выброс в атмосферный воздух веществ, степень опасности которых для жизни и здоровья</w:t>
      </w:r>
      <w:r>
        <w:rPr>
          <w:rFonts w:ascii="Times New Roman" w:hAnsi="Times New Roman" w:cs="Times New Roman"/>
          <w:sz w:val="28"/>
        </w:rPr>
        <w:t xml:space="preserve"> человека и для окружающей сре</w:t>
      </w:r>
      <w:r w:rsidRPr="00346A3E">
        <w:rPr>
          <w:rFonts w:ascii="Times New Roman" w:hAnsi="Times New Roman" w:cs="Times New Roman"/>
          <w:sz w:val="28"/>
        </w:rPr>
        <w:t>ды не установлена.</w:t>
      </w:r>
    </w:p>
    <w:p w:rsidR="00346A3E" w:rsidRDefault="00346A3E" w:rsidP="00346A3E">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Pr="00346A3E">
        <w:rPr>
          <w:rFonts w:ascii="Times New Roman" w:hAnsi="Times New Roman" w:cs="Times New Roman"/>
          <w:sz w:val="28"/>
        </w:rPr>
        <w:t>Основными источниками антропогенного загрязнения атмосферы являются следующие отрасли деятельности человека: теплоэнергетика, черная и цветная металлургия, транспорт, химическая, нефтехимическая, нефте- и газоперерабатывающая пром</w:t>
      </w:r>
      <w:r w:rsidR="008B4EC6">
        <w:rPr>
          <w:rFonts w:ascii="Times New Roman" w:hAnsi="Times New Roman" w:cs="Times New Roman"/>
          <w:sz w:val="28"/>
        </w:rPr>
        <w:t>ышленность, производство строи</w:t>
      </w:r>
      <w:r w:rsidRPr="00346A3E">
        <w:rPr>
          <w:rFonts w:ascii="Times New Roman" w:hAnsi="Times New Roman" w:cs="Times New Roman"/>
          <w:sz w:val="28"/>
        </w:rPr>
        <w:t>тельных материалов, целлюлозно-бумажн</w:t>
      </w:r>
      <w:r>
        <w:rPr>
          <w:rFonts w:ascii="Times New Roman" w:hAnsi="Times New Roman" w:cs="Times New Roman"/>
          <w:sz w:val="28"/>
        </w:rPr>
        <w:t>ая промышленность, сельское хо</w:t>
      </w:r>
      <w:r w:rsidRPr="00346A3E">
        <w:rPr>
          <w:rFonts w:ascii="Times New Roman" w:hAnsi="Times New Roman" w:cs="Times New Roman"/>
          <w:sz w:val="28"/>
        </w:rPr>
        <w:t>зяйство и другие. Усиление техногенного воздействия</w:t>
      </w:r>
      <w:r>
        <w:rPr>
          <w:rFonts w:ascii="Times New Roman" w:hAnsi="Times New Roman" w:cs="Times New Roman"/>
          <w:sz w:val="28"/>
        </w:rPr>
        <w:t xml:space="preserve"> на природную среду уже породи</w:t>
      </w:r>
      <w:r w:rsidRPr="00346A3E">
        <w:rPr>
          <w:rFonts w:ascii="Times New Roman" w:hAnsi="Times New Roman" w:cs="Times New Roman"/>
          <w:sz w:val="28"/>
        </w:rPr>
        <w:t>ло ряд экологических проблем. Самые острые из них</w:t>
      </w:r>
      <w:r>
        <w:rPr>
          <w:rFonts w:ascii="Times New Roman" w:hAnsi="Times New Roman" w:cs="Times New Roman"/>
          <w:sz w:val="28"/>
        </w:rPr>
        <w:t xml:space="preserve"> связаны с состоянием атмосферы.</w:t>
      </w:r>
      <w:r>
        <w:rPr>
          <w:rStyle w:val="ac"/>
          <w:rFonts w:ascii="Times New Roman" w:hAnsi="Times New Roman" w:cs="Times New Roman"/>
          <w:sz w:val="28"/>
        </w:rPr>
        <w:footnoteReference w:id="27"/>
      </w:r>
    </w:p>
    <w:p w:rsidR="00607967" w:rsidRDefault="00607967" w:rsidP="00607967">
      <w:pPr>
        <w:spacing w:after="0" w:line="360" w:lineRule="auto"/>
        <w:jc w:val="both"/>
        <w:rPr>
          <w:rFonts w:ascii="Times New Roman" w:hAnsi="Times New Roman" w:cs="Times New Roman"/>
          <w:sz w:val="28"/>
        </w:rPr>
      </w:pPr>
      <w:r>
        <w:rPr>
          <w:rFonts w:ascii="Times New Roman" w:hAnsi="Times New Roman" w:cs="Times New Roman"/>
          <w:sz w:val="28"/>
        </w:rPr>
        <w:tab/>
      </w:r>
      <w:r w:rsidRPr="00607967">
        <w:rPr>
          <w:rFonts w:ascii="Times New Roman" w:hAnsi="Times New Roman" w:cs="Times New Roman"/>
          <w:sz w:val="28"/>
        </w:rPr>
        <w:t>Основными правовыми средствами охраны атмосферного воздуха являются: программы по охране атмосфе</w:t>
      </w:r>
      <w:r>
        <w:rPr>
          <w:rFonts w:ascii="Times New Roman" w:hAnsi="Times New Roman" w:cs="Times New Roman"/>
          <w:sz w:val="28"/>
        </w:rPr>
        <w:t>рного воздуха, нормирование ка</w:t>
      </w:r>
      <w:r w:rsidRPr="00607967">
        <w:rPr>
          <w:rFonts w:ascii="Times New Roman" w:hAnsi="Times New Roman" w:cs="Times New Roman"/>
          <w:sz w:val="28"/>
        </w:rPr>
        <w:t>чества атмосферного воздуха, предельно</w:t>
      </w:r>
      <w:r>
        <w:rPr>
          <w:rFonts w:ascii="Times New Roman" w:hAnsi="Times New Roman" w:cs="Times New Roman"/>
          <w:sz w:val="28"/>
        </w:rPr>
        <w:t xml:space="preserve"> допустимых воздействий со сто</w:t>
      </w:r>
      <w:r w:rsidRPr="00607967">
        <w:rPr>
          <w:rFonts w:ascii="Times New Roman" w:hAnsi="Times New Roman" w:cs="Times New Roman"/>
          <w:sz w:val="28"/>
        </w:rPr>
        <w:t>роны отдельных источников, регулирование размещения источн</w:t>
      </w:r>
      <w:r>
        <w:rPr>
          <w:rFonts w:ascii="Times New Roman" w:hAnsi="Times New Roman" w:cs="Times New Roman"/>
          <w:sz w:val="28"/>
        </w:rPr>
        <w:t>иков вред</w:t>
      </w:r>
      <w:r w:rsidRPr="00607967">
        <w:rPr>
          <w:rFonts w:ascii="Times New Roman" w:hAnsi="Times New Roman" w:cs="Times New Roman"/>
          <w:sz w:val="28"/>
        </w:rPr>
        <w:t>ных воздействий на атмосферу, экологич</w:t>
      </w:r>
      <w:r>
        <w:rPr>
          <w:rFonts w:ascii="Times New Roman" w:hAnsi="Times New Roman" w:cs="Times New Roman"/>
          <w:sz w:val="28"/>
        </w:rPr>
        <w:t>еская экспертиза проектов пред</w:t>
      </w:r>
      <w:r w:rsidRPr="00607967">
        <w:rPr>
          <w:rFonts w:ascii="Times New Roman" w:hAnsi="Times New Roman" w:cs="Times New Roman"/>
          <w:sz w:val="28"/>
        </w:rPr>
        <w:t>приятий, эксплуатация которых сопров</w:t>
      </w:r>
      <w:r>
        <w:rPr>
          <w:rFonts w:ascii="Times New Roman" w:hAnsi="Times New Roman" w:cs="Times New Roman"/>
          <w:sz w:val="28"/>
        </w:rPr>
        <w:t xml:space="preserve">ождается загрязнением атмосферы и др. </w:t>
      </w:r>
    </w:p>
    <w:p w:rsidR="00607967" w:rsidRPr="00607967" w:rsidRDefault="00607967" w:rsidP="00607967">
      <w:pPr>
        <w:spacing w:after="0" w:line="360" w:lineRule="auto"/>
        <w:jc w:val="both"/>
        <w:rPr>
          <w:rFonts w:ascii="Times New Roman" w:hAnsi="Times New Roman" w:cs="Times New Roman"/>
          <w:sz w:val="28"/>
        </w:rPr>
      </w:pPr>
      <w:r>
        <w:rPr>
          <w:rFonts w:ascii="Times New Roman" w:hAnsi="Times New Roman" w:cs="Times New Roman"/>
          <w:sz w:val="28"/>
        </w:rPr>
        <w:tab/>
        <w:t xml:space="preserve">К примеру, в Тверской области принято Постановление Правительства Тверской области от 26.12.2016 г. О государственной программе Тверской области «Управление природными ресурсами и охрана окружающей среды Тверской области на 2017 – 2022 годы», где в качестве одной из основных проблем </w:t>
      </w:r>
      <w:r w:rsidRPr="00607967">
        <w:rPr>
          <w:rFonts w:ascii="Times New Roman" w:hAnsi="Times New Roman" w:cs="Times New Roman"/>
          <w:sz w:val="28"/>
        </w:rPr>
        <w:t>в сфе</w:t>
      </w:r>
      <w:r>
        <w:rPr>
          <w:rFonts w:ascii="Times New Roman" w:hAnsi="Times New Roman" w:cs="Times New Roman"/>
          <w:sz w:val="28"/>
        </w:rPr>
        <w:t>ре охраны окружающей среды признаётся</w:t>
      </w:r>
      <w:r>
        <w:rPr>
          <w:rFonts w:ascii="Times New Roman" w:hAnsi="Times New Roman" w:cs="Times New Roman"/>
          <w:sz w:val="28"/>
        </w:rPr>
        <w:br/>
      </w:r>
      <w:r w:rsidRPr="00607967">
        <w:rPr>
          <w:rFonts w:ascii="Times New Roman" w:hAnsi="Times New Roman" w:cs="Times New Roman"/>
          <w:sz w:val="28"/>
        </w:rPr>
        <w:t>загрязнение атмосферного воздуха от стацио</w:t>
      </w:r>
      <w:r>
        <w:rPr>
          <w:rFonts w:ascii="Times New Roman" w:hAnsi="Times New Roman" w:cs="Times New Roman"/>
          <w:sz w:val="28"/>
        </w:rPr>
        <w:t>нарных и передвижных источников.</w:t>
      </w:r>
      <w:r>
        <w:rPr>
          <w:rStyle w:val="ac"/>
          <w:rFonts w:ascii="Times New Roman" w:hAnsi="Times New Roman" w:cs="Times New Roman"/>
          <w:sz w:val="28"/>
        </w:rPr>
        <w:footnoteReference w:id="28"/>
      </w:r>
    </w:p>
    <w:p w:rsidR="009D5EC7" w:rsidRDefault="00607967" w:rsidP="009D5EC7">
      <w:pPr>
        <w:spacing w:after="0" w:line="360" w:lineRule="auto"/>
        <w:ind w:firstLine="708"/>
        <w:jc w:val="both"/>
        <w:rPr>
          <w:rFonts w:ascii="Times New Roman" w:hAnsi="Times New Roman" w:cs="Times New Roman"/>
          <w:sz w:val="28"/>
        </w:rPr>
      </w:pPr>
      <w:r>
        <w:rPr>
          <w:rFonts w:ascii="Times New Roman" w:hAnsi="Times New Roman" w:cs="Times New Roman"/>
          <w:sz w:val="28"/>
        </w:rPr>
        <w:t>В</w:t>
      </w:r>
      <w:r w:rsidRPr="00607967">
        <w:rPr>
          <w:rFonts w:ascii="Times New Roman" w:hAnsi="Times New Roman" w:cs="Times New Roman"/>
          <w:sz w:val="28"/>
        </w:rPr>
        <w:t xml:space="preserve"> Твери </w:t>
      </w:r>
      <w:r w:rsidR="00B405CE" w:rsidRPr="00B405CE">
        <w:rPr>
          <w:rFonts w:ascii="Times New Roman" w:hAnsi="Times New Roman" w:cs="Times New Roman"/>
          <w:sz w:val="28"/>
        </w:rPr>
        <w:t>Мониторинг загрязнения атмосферного воздуха проводится Тверским центром по гидрометеорологии и мониторингу окружающей ср</w:t>
      </w:r>
      <w:r w:rsidR="009D5EC7">
        <w:rPr>
          <w:rFonts w:ascii="Times New Roman" w:hAnsi="Times New Roman" w:cs="Times New Roman"/>
          <w:sz w:val="28"/>
        </w:rPr>
        <w:t>еды</w:t>
      </w:r>
      <w:r w:rsidR="00B405CE" w:rsidRPr="00B405CE">
        <w:rPr>
          <w:rFonts w:ascii="Times New Roman" w:hAnsi="Times New Roman" w:cs="Times New Roman"/>
          <w:sz w:val="28"/>
        </w:rPr>
        <w:t>.</w:t>
      </w:r>
    </w:p>
    <w:p w:rsidR="009D5EC7" w:rsidRDefault="00B405CE" w:rsidP="009D5EC7">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t>Наблюдения за качеством атмосферного воздуха осуществля</w:t>
      </w:r>
      <w:r w:rsidR="008B4EC6">
        <w:rPr>
          <w:rFonts w:ascii="Times New Roman" w:hAnsi="Times New Roman" w:cs="Times New Roman"/>
          <w:sz w:val="28"/>
        </w:rPr>
        <w:t>ется</w:t>
      </w:r>
      <w:r w:rsidRPr="00B405CE">
        <w:rPr>
          <w:rFonts w:ascii="Times New Roman" w:hAnsi="Times New Roman" w:cs="Times New Roman"/>
          <w:sz w:val="28"/>
        </w:rPr>
        <w:t xml:space="preserve"> на одном стационарном посту № 1, расположенном по адрес</w:t>
      </w:r>
      <w:r w:rsidR="009D5EC7">
        <w:rPr>
          <w:rFonts w:ascii="Times New Roman" w:hAnsi="Times New Roman" w:cs="Times New Roman"/>
          <w:sz w:val="28"/>
        </w:rPr>
        <w:t>у: г. Тверь, ул. Ефимова, д. 6.</w:t>
      </w:r>
    </w:p>
    <w:p w:rsidR="009D5EC7" w:rsidRDefault="00B405CE" w:rsidP="009D5EC7">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lastRenderedPageBreak/>
        <w:t>Случаев высокого и экстремально высокого загрязнения воздуха в 20</w:t>
      </w:r>
      <w:r w:rsidR="009D5EC7">
        <w:rPr>
          <w:rFonts w:ascii="Times New Roman" w:hAnsi="Times New Roman" w:cs="Times New Roman"/>
          <w:sz w:val="28"/>
        </w:rPr>
        <w:t>16 г. в Твери не наблюдалось.</w:t>
      </w:r>
    </w:p>
    <w:p w:rsidR="009D5EC7" w:rsidRDefault="00B405CE" w:rsidP="009D5EC7">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t>По значению комплексного индекса загрязнения атмосферы, характеризующего длительное загрязнение воздуха одновременно несколькими веществами (взвешенными веществами, диоксидом азота, оксидом азота, формальдегидом, бенз(а)пиреном), уровень загрязн</w:t>
      </w:r>
      <w:r w:rsidR="009D5EC7">
        <w:rPr>
          <w:rFonts w:ascii="Times New Roman" w:hAnsi="Times New Roman" w:cs="Times New Roman"/>
          <w:sz w:val="28"/>
        </w:rPr>
        <w:t>ения воздуха в Твери в 2016 г. характеризовался как «низкий»</w:t>
      </w:r>
      <w:r w:rsidR="00E3349A">
        <w:rPr>
          <w:rStyle w:val="ac"/>
          <w:rFonts w:ascii="Times New Roman" w:hAnsi="Times New Roman" w:cs="Times New Roman"/>
          <w:sz w:val="28"/>
        </w:rPr>
        <w:footnoteReference w:id="29"/>
      </w:r>
      <w:r w:rsidR="009D5EC7">
        <w:rPr>
          <w:rFonts w:ascii="Times New Roman" w:hAnsi="Times New Roman" w:cs="Times New Roman"/>
          <w:sz w:val="28"/>
        </w:rPr>
        <w:t>.</w:t>
      </w:r>
    </w:p>
    <w:p w:rsidR="009D5EC7" w:rsidRDefault="00B405CE" w:rsidP="009D5EC7">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t>Загрязнение атмосферного воздуха в г. Твери формируют автотранспорт, предприятия энергетического комплекса (ТЭЦ и котельные), предприятия машиностроения, предприяти</w:t>
      </w:r>
      <w:r w:rsidR="009D5EC7">
        <w:rPr>
          <w:rFonts w:ascii="Times New Roman" w:hAnsi="Times New Roman" w:cs="Times New Roman"/>
          <w:sz w:val="28"/>
        </w:rPr>
        <w:t>я строительных материалов</w:t>
      </w:r>
      <w:r w:rsidR="00E3349A">
        <w:rPr>
          <w:rStyle w:val="ac"/>
          <w:rFonts w:ascii="Times New Roman" w:hAnsi="Times New Roman" w:cs="Times New Roman"/>
          <w:sz w:val="28"/>
        </w:rPr>
        <w:footnoteReference w:id="30"/>
      </w:r>
      <w:r w:rsidR="009D5EC7">
        <w:rPr>
          <w:rFonts w:ascii="Times New Roman" w:hAnsi="Times New Roman" w:cs="Times New Roman"/>
          <w:sz w:val="28"/>
        </w:rPr>
        <w:t>.</w:t>
      </w:r>
    </w:p>
    <w:p w:rsidR="00C073B0" w:rsidRDefault="00B405CE" w:rsidP="00C073B0">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t>В последние годы уровень загрязнения атмосферного воздуха на территории Тверской области остается стабильно низким. В связи с изменением социально-экономической ситуации в стране многие предприятия области были перепрофилированы, изменили технологию, производственную мощность, с этим связано значительное сокращение объема выбросов за</w:t>
      </w:r>
      <w:r w:rsidR="009D5EC7">
        <w:rPr>
          <w:rFonts w:ascii="Times New Roman" w:hAnsi="Times New Roman" w:cs="Times New Roman"/>
          <w:sz w:val="28"/>
        </w:rPr>
        <w:t>грязняющих веществ в атмосферу.</w:t>
      </w:r>
    </w:p>
    <w:p w:rsidR="001C08D3" w:rsidRDefault="001C08D3" w:rsidP="009D5EC7">
      <w:pPr>
        <w:spacing w:after="0" w:line="360" w:lineRule="auto"/>
        <w:ind w:firstLine="708"/>
        <w:jc w:val="both"/>
        <w:rPr>
          <w:rFonts w:ascii="Times New Roman" w:hAnsi="Times New Roman" w:cs="Times New Roman"/>
          <w:sz w:val="28"/>
        </w:rPr>
      </w:pPr>
      <w:r w:rsidRPr="001C08D3">
        <w:rPr>
          <w:rFonts w:ascii="Times New Roman" w:hAnsi="Times New Roman" w:cs="Times New Roman"/>
          <w:sz w:val="28"/>
        </w:rPr>
        <w:t>В 2016 году в Тверской области объём выбросов от стационарных источников составил 62,959 тыс. тонн загрязняющих веществ, что на 5,5 % (3,449 тыс. тонн) больше, чем в 2015 году. Выбросы в атмосферу наиболее распространённых загрязняющих веществ за 2008 - 2016 годы в Тверской области представлены</w:t>
      </w:r>
      <w:r>
        <w:rPr>
          <w:rFonts w:ascii="Times New Roman" w:hAnsi="Times New Roman" w:cs="Times New Roman"/>
          <w:sz w:val="28"/>
        </w:rPr>
        <w:t xml:space="preserve"> ниже.</w:t>
      </w:r>
    </w:p>
    <w:p w:rsidR="001C08D3" w:rsidRDefault="001C08D3" w:rsidP="009D5EC7">
      <w:pPr>
        <w:spacing w:after="0" w:line="360" w:lineRule="auto"/>
        <w:ind w:firstLine="708"/>
        <w:jc w:val="both"/>
        <w:rPr>
          <w:rFonts w:ascii="Times New Roman" w:hAnsi="Times New Roman" w:cs="Times New Roman"/>
          <w:sz w:val="28"/>
        </w:rPr>
      </w:pPr>
      <w:r w:rsidRPr="001C08D3">
        <w:rPr>
          <w:rFonts w:ascii="Times New Roman" w:hAnsi="Times New Roman" w:cs="Times New Roman"/>
          <w:noProof/>
          <w:sz w:val="28"/>
          <w:lang w:eastAsia="ru-RU"/>
        </w:rPr>
        <w:drawing>
          <wp:inline distT="0" distB="0" distL="0" distR="0">
            <wp:extent cx="5581650" cy="18192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2722" cy="1819624"/>
                    </a:xfrm>
                    <a:prstGeom prst="rect">
                      <a:avLst/>
                    </a:prstGeom>
                    <a:noFill/>
                    <a:ln>
                      <a:noFill/>
                    </a:ln>
                  </pic:spPr>
                </pic:pic>
              </a:graphicData>
            </a:graphic>
          </wp:inline>
        </w:drawing>
      </w:r>
    </w:p>
    <w:p w:rsidR="001C08D3" w:rsidRDefault="001C08D3" w:rsidP="001C08D3">
      <w:pPr>
        <w:pStyle w:val="a9"/>
        <w:spacing w:after="0" w:line="360" w:lineRule="auto"/>
        <w:jc w:val="both"/>
        <w:rPr>
          <w:rFonts w:ascii="Times New Roman" w:hAnsi="Times New Roman" w:cs="Times New Roman"/>
          <w:sz w:val="28"/>
        </w:rPr>
      </w:pPr>
    </w:p>
    <w:p w:rsidR="001C08D3" w:rsidRDefault="001C08D3" w:rsidP="001C08D3">
      <w:pPr>
        <w:spacing w:after="0" w:line="360" w:lineRule="auto"/>
        <w:jc w:val="both"/>
        <w:rPr>
          <w:rFonts w:ascii="Times New Roman" w:hAnsi="Times New Roman" w:cs="Times New Roman"/>
          <w:sz w:val="28"/>
        </w:rPr>
      </w:pPr>
      <w:r w:rsidRPr="001C08D3">
        <w:rPr>
          <w:rFonts w:ascii="Times New Roman" w:hAnsi="Times New Roman" w:cs="Times New Roman"/>
          <w:sz w:val="28"/>
        </w:rPr>
        <w:lastRenderedPageBreak/>
        <w:t>Всего по Тверской области в 2016 году было выброшено 62959 тонн загрязняющих веществ. Уловлено и обезврежено от общего объема 39,7 %.</w:t>
      </w:r>
    </w:p>
    <w:p w:rsidR="00E3349A" w:rsidRPr="003923B9" w:rsidRDefault="00B405CE" w:rsidP="00C073B0">
      <w:pPr>
        <w:spacing w:after="0" w:line="360" w:lineRule="auto"/>
        <w:ind w:firstLine="708"/>
        <w:jc w:val="both"/>
        <w:rPr>
          <w:rFonts w:ascii="Times New Roman" w:hAnsi="Times New Roman" w:cs="Times New Roman"/>
          <w:sz w:val="28"/>
        </w:rPr>
      </w:pPr>
      <w:r w:rsidRPr="00B405CE">
        <w:rPr>
          <w:rFonts w:ascii="Times New Roman" w:hAnsi="Times New Roman" w:cs="Times New Roman"/>
          <w:sz w:val="28"/>
        </w:rPr>
        <w:t>В Тверской области насчитывается около 408 предприятий, имеющих свыше 19 тысяч источников, выбрасывающих вредные (загрязняющие) вещества. Промышленные предприятия расположены по всей территории городов тверского региона, образуя промышленные зоны вблизи жилых кварталов. Основными источниками загрязнения атмосферного воздуха городов области являются предприятия энергетики, железнодорожного машиностроения, промышленности пластмассовых изделий, стекловолокнистых соединений, стеклопластиков и строительной промышленности.</w:t>
      </w:r>
    </w:p>
    <w:p w:rsidR="00AC4757" w:rsidRDefault="00C073B0" w:rsidP="00AC4757">
      <w:pPr>
        <w:shd w:val="clear" w:color="auto" w:fill="FFFFFF"/>
        <w:spacing w:line="360" w:lineRule="auto"/>
        <w:jc w:val="both"/>
        <w:rPr>
          <w:rFonts w:ascii="Times New Roman" w:eastAsia="Times New Roman" w:hAnsi="Times New Roman" w:cs="Times New Roman"/>
          <w:color w:val="000000"/>
          <w:sz w:val="28"/>
          <w:szCs w:val="23"/>
          <w:lang w:eastAsia="ru-RU"/>
        </w:rPr>
      </w:pPr>
      <w:bookmarkStart w:id="7" w:name="_Toc511644436"/>
      <w:r>
        <w:rPr>
          <w:rFonts w:ascii="Times New Roman" w:hAnsi="Times New Roman" w:cs="Times New Roman"/>
          <w:b/>
          <w:sz w:val="28"/>
        </w:rPr>
        <w:tab/>
      </w:r>
      <w:r w:rsidRPr="00C073B0">
        <w:rPr>
          <w:rFonts w:ascii="Times New Roman" w:hAnsi="Times New Roman" w:cs="Times New Roman"/>
          <w:sz w:val="28"/>
        </w:rPr>
        <w:t>В соответствии с подведёнными итогами осуществления государственного экологического контроля в области охраны окружающей среды на территории Тверского региона в 2017 году было установлено, что</w:t>
      </w:r>
      <w:r>
        <w:rPr>
          <w:rFonts w:ascii="Times New Roman" w:hAnsi="Times New Roman" w:cs="Times New Roman"/>
          <w:sz w:val="28"/>
        </w:rPr>
        <w:t xml:space="preserve"> </w:t>
      </w:r>
      <w:r w:rsidRPr="00C073B0">
        <w:rPr>
          <w:rFonts w:ascii="Times New Roman" w:eastAsia="Times New Roman" w:hAnsi="Times New Roman" w:cs="Times New Roman"/>
          <w:color w:val="000000"/>
          <w:sz w:val="28"/>
          <w:szCs w:val="23"/>
          <w:lang w:eastAsia="ru-RU"/>
        </w:rPr>
        <w:t>3,7 % нарушений составили нарушения касающиеся несоблюдения экологических требований при эксплуатации предприятий, большинство из них это выразились в неосуществлении производственного контроля за охраной атмосферного воздуха, нарушении периодичности производственного контроля за охраной атмосферного воздуха, не проведении инвентаризации стационарных источников выбросов в атмосферный воздух вредных (загрязняющих) веществ и др.</w:t>
      </w:r>
      <w:r>
        <w:rPr>
          <w:rStyle w:val="ac"/>
          <w:rFonts w:ascii="Times New Roman" w:eastAsia="Times New Roman" w:hAnsi="Times New Roman" w:cs="Times New Roman"/>
          <w:color w:val="000000"/>
          <w:sz w:val="28"/>
          <w:szCs w:val="23"/>
          <w:lang w:eastAsia="ru-RU"/>
        </w:rPr>
        <w:footnoteReference w:id="31"/>
      </w:r>
      <w:r w:rsidR="00AC4757">
        <w:rPr>
          <w:rFonts w:ascii="Times New Roman" w:eastAsia="Times New Roman" w:hAnsi="Times New Roman" w:cs="Times New Roman"/>
          <w:color w:val="000000"/>
          <w:sz w:val="28"/>
          <w:szCs w:val="23"/>
          <w:lang w:eastAsia="ru-RU"/>
        </w:rPr>
        <w:t xml:space="preserve"> </w:t>
      </w:r>
    </w:p>
    <w:p w:rsidR="001C08D3" w:rsidRPr="00AC4757" w:rsidRDefault="00641858" w:rsidP="00AC4757">
      <w:pPr>
        <w:shd w:val="clear" w:color="auto" w:fill="FFFFFF"/>
        <w:spacing w:line="360" w:lineRule="auto"/>
        <w:ind w:firstLine="708"/>
        <w:jc w:val="both"/>
        <w:rPr>
          <w:rFonts w:ascii="yandex-sans" w:eastAsia="Times New Roman" w:hAnsi="yandex-sans" w:cs="Times New Roman"/>
          <w:color w:val="000000"/>
          <w:sz w:val="23"/>
          <w:szCs w:val="23"/>
          <w:lang w:eastAsia="ru-RU"/>
        </w:rPr>
      </w:pPr>
      <w:r>
        <w:rPr>
          <w:rFonts w:ascii="Times New Roman" w:hAnsi="Times New Roman" w:cs="Times New Roman"/>
          <w:sz w:val="28"/>
        </w:rPr>
        <w:t xml:space="preserve">Таким образом, </w:t>
      </w:r>
      <w:r w:rsidR="00096BB8">
        <w:rPr>
          <w:rFonts w:ascii="Times New Roman" w:hAnsi="Times New Roman" w:cs="Times New Roman"/>
          <w:sz w:val="28"/>
        </w:rPr>
        <w:t>проблема загрязнения атмосферного воздуха в Тверской области является стабильно нерешаемой.</w:t>
      </w:r>
      <w:r w:rsidR="00AC4757">
        <w:rPr>
          <w:rFonts w:ascii="Times New Roman" w:hAnsi="Times New Roman" w:cs="Times New Roman"/>
          <w:sz w:val="28"/>
        </w:rPr>
        <w:t xml:space="preserve"> </w:t>
      </w:r>
      <w:r w:rsidR="00096BB8">
        <w:rPr>
          <w:rFonts w:ascii="Times New Roman" w:hAnsi="Times New Roman" w:cs="Times New Roman"/>
          <w:sz w:val="28"/>
        </w:rPr>
        <w:t xml:space="preserve">Хоть мониторинг </w:t>
      </w:r>
      <w:r w:rsidR="00096BB8" w:rsidRPr="00096BB8">
        <w:rPr>
          <w:rFonts w:ascii="Times New Roman" w:hAnsi="Times New Roman" w:cs="Times New Roman"/>
          <w:sz w:val="28"/>
        </w:rPr>
        <w:t xml:space="preserve">загрязнения атмосферного воздуха </w:t>
      </w:r>
      <w:r w:rsidR="00096BB8">
        <w:rPr>
          <w:rFonts w:ascii="Times New Roman" w:hAnsi="Times New Roman" w:cs="Times New Roman"/>
          <w:sz w:val="28"/>
        </w:rPr>
        <w:t xml:space="preserve">в последние годы и не показал критических показателей, </w:t>
      </w:r>
      <w:r w:rsidR="00AC4757">
        <w:rPr>
          <w:rFonts w:ascii="Times New Roman" w:hAnsi="Times New Roman" w:cs="Times New Roman"/>
          <w:sz w:val="28"/>
        </w:rPr>
        <w:t>показатели загрязнения</w:t>
      </w:r>
      <w:r w:rsidR="00096BB8">
        <w:rPr>
          <w:rFonts w:ascii="Times New Roman" w:hAnsi="Times New Roman" w:cs="Times New Roman"/>
          <w:sz w:val="28"/>
        </w:rPr>
        <w:t xml:space="preserve"> атмосферного воздуха имеет место быть</w:t>
      </w:r>
      <w:r w:rsidR="00AC4757">
        <w:rPr>
          <w:rFonts w:ascii="Times New Roman" w:hAnsi="Times New Roman" w:cs="Times New Roman"/>
          <w:sz w:val="28"/>
        </w:rPr>
        <w:t xml:space="preserve"> неудовлетворительными и данная проблема требует большего внимания со стороны властей. </w:t>
      </w:r>
    </w:p>
    <w:p w:rsidR="001C08D3" w:rsidRPr="001C08D3" w:rsidRDefault="001C08D3" w:rsidP="001C08D3"/>
    <w:p w:rsidR="001B2E6A" w:rsidRDefault="001B2E6A" w:rsidP="001B2E6A">
      <w:pPr>
        <w:pStyle w:val="1"/>
        <w:spacing w:before="0" w:line="360" w:lineRule="auto"/>
        <w:jc w:val="center"/>
        <w:rPr>
          <w:rFonts w:ascii="Times New Roman" w:hAnsi="Times New Roman" w:cs="Times New Roman"/>
          <w:b/>
          <w:color w:val="auto"/>
          <w:sz w:val="28"/>
        </w:rPr>
      </w:pPr>
      <w:r w:rsidRPr="001B2E6A">
        <w:rPr>
          <w:rFonts w:ascii="Times New Roman" w:hAnsi="Times New Roman" w:cs="Times New Roman"/>
          <w:b/>
          <w:color w:val="auto"/>
          <w:sz w:val="28"/>
        </w:rPr>
        <w:lastRenderedPageBreak/>
        <w:t>Заключение</w:t>
      </w:r>
      <w:bookmarkEnd w:id="7"/>
    </w:p>
    <w:p w:rsidR="001B2E6A" w:rsidRDefault="001B2E6A" w:rsidP="001B2E6A">
      <w:pPr>
        <w:spacing w:after="0" w:line="360" w:lineRule="auto"/>
        <w:jc w:val="both"/>
        <w:rPr>
          <w:rFonts w:ascii="Times New Roman" w:hAnsi="Times New Roman" w:cs="Times New Roman"/>
          <w:sz w:val="28"/>
        </w:rPr>
      </w:pPr>
    </w:p>
    <w:p w:rsidR="008427BE" w:rsidRDefault="008427BE" w:rsidP="001B2E6A">
      <w:pPr>
        <w:spacing w:after="0" w:line="360" w:lineRule="auto"/>
        <w:jc w:val="both"/>
        <w:rPr>
          <w:rFonts w:ascii="Times New Roman" w:hAnsi="Times New Roman" w:cs="Times New Roman"/>
          <w:sz w:val="28"/>
        </w:rPr>
      </w:pPr>
      <w:r>
        <w:rPr>
          <w:rFonts w:ascii="Times New Roman" w:hAnsi="Times New Roman" w:cs="Times New Roman"/>
          <w:sz w:val="28"/>
        </w:rPr>
        <w:tab/>
        <w:t xml:space="preserve">На основе проведенного исследования можно сделать ряд определенных конкретных выводов относительно </w:t>
      </w:r>
      <w:r w:rsidR="000A0509">
        <w:rPr>
          <w:rFonts w:ascii="Times New Roman" w:hAnsi="Times New Roman" w:cs="Times New Roman"/>
          <w:sz w:val="28"/>
        </w:rPr>
        <w:t>правовой охраны окружающей среды в городских поселениях на примере г. Тверь и важности данного процесса, его совершенствования.</w:t>
      </w:r>
    </w:p>
    <w:p w:rsidR="004110DA" w:rsidRPr="003208DB" w:rsidRDefault="004110DA" w:rsidP="004110DA">
      <w:pPr>
        <w:spacing w:after="0" w:line="360" w:lineRule="auto"/>
        <w:ind w:firstLine="708"/>
        <w:jc w:val="both"/>
        <w:rPr>
          <w:rFonts w:ascii="Times New Roman" w:hAnsi="Times New Roman" w:cs="Times New Roman"/>
          <w:sz w:val="28"/>
        </w:rPr>
      </w:pPr>
      <w:r w:rsidRPr="003208DB">
        <w:rPr>
          <w:rFonts w:ascii="Times New Roman" w:hAnsi="Times New Roman" w:cs="Times New Roman"/>
          <w:sz w:val="28"/>
        </w:rPr>
        <w:t>Россия является одной из наиболее загрязненных в экологическом плане стран в мире. Этому способствуют в первую очередь техногенные факторы, такие как вырубка лесов, загрязнение водоемов, почвы и атмосферы отходами заводского производства.</w:t>
      </w:r>
    </w:p>
    <w:p w:rsidR="004110DA" w:rsidRPr="003208DB" w:rsidRDefault="004110DA" w:rsidP="004110DA">
      <w:pPr>
        <w:spacing w:after="0" w:line="360" w:lineRule="auto"/>
        <w:ind w:firstLine="708"/>
        <w:jc w:val="both"/>
        <w:rPr>
          <w:rFonts w:ascii="Times New Roman" w:hAnsi="Times New Roman" w:cs="Times New Roman"/>
          <w:sz w:val="28"/>
        </w:rPr>
      </w:pPr>
      <w:r w:rsidRPr="003208DB">
        <w:rPr>
          <w:rFonts w:ascii="Times New Roman" w:hAnsi="Times New Roman" w:cs="Times New Roman"/>
          <w:sz w:val="28"/>
        </w:rPr>
        <w:t>Для реализации права граждан на благоприятную окружающую среду могут создаваться разного рода лесопарковые зеленые пояса – зоны с ограниченным режимом природопользования и другой хозяйственной деятельности, включающие в себя территории, на которых расположены водные объекты, леса, их части, природные ландшафты, территории зеленого фонда непосредственно в границах городских населенных пунктов, прилегающих к указанным лесам или же составляют с ними единую естественную экологическую систему, а также выполняют природоохранные, средообразующие, экологические, рекреационные, гигиенические и некоторые иные функции.</w:t>
      </w:r>
    </w:p>
    <w:p w:rsidR="004110DA" w:rsidRPr="003208DB" w:rsidRDefault="004110DA" w:rsidP="004110DA">
      <w:pPr>
        <w:spacing w:after="0" w:line="360" w:lineRule="auto"/>
        <w:ind w:firstLine="708"/>
        <w:jc w:val="both"/>
        <w:rPr>
          <w:rFonts w:ascii="Times New Roman" w:hAnsi="Times New Roman" w:cs="Times New Roman"/>
          <w:sz w:val="28"/>
        </w:rPr>
      </w:pPr>
      <w:r w:rsidRPr="003208DB">
        <w:rPr>
          <w:rFonts w:ascii="Times New Roman" w:hAnsi="Times New Roman" w:cs="Times New Roman"/>
          <w:sz w:val="28"/>
        </w:rPr>
        <w:t>Ежегодно в г. Тверь образуется более 300 тыс. тонн отходов производства и потребления. В настоящее время отходы в хозяйственный оборот на территории города вовлекаются слабо, практически весь их объем направляется на захоронение.</w:t>
      </w:r>
    </w:p>
    <w:p w:rsidR="004110DA" w:rsidRPr="003208DB" w:rsidRDefault="004110DA" w:rsidP="004110DA">
      <w:pPr>
        <w:spacing w:after="0" w:line="360" w:lineRule="auto"/>
        <w:ind w:firstLine="708"/>
        <w:jc w:val="both"/>
        <w:rPr>
          <w:rFonts w:ascii="Times New Roman" w:hAnsi="Times New Roman" w:cs="Times New Roman"/>
          <w:sz w:val="28"/>
        </w:rPr>
      </w:pPr>
      <w:r w:rsidRPr="003208DB">
        <w:rPr>
          <w:rFonts w:ascii="Times New Roman" w:hAnsi="Times New Roman" w:cs="Times New Roman"/>
          <w:sz w:val="28"/>
        </w:rPr>
        <w:t>Низкий процент использования (утилизации) отходов связан с недостаточным развитием инфраструктуры в городе.</w:t>
      </w:r>
    </w:p>
    <w:p w:rsidR="004110DA" w:rsidRPr="003208DB" w:rsidRDefault="004110DA" w:rsidP="004110DA">
      <w:pPr>
        <w:spacing w:after="0" w:line="360" w:lineRule="auto"/>
        <w:ind w:firstLine="708"/>
        <w:jc w:val="both"/>
        <w:rPr>
          <w:rFonts w:ascii="Times New Roman" w:hAnsi="Times New Roman" w:cs="Times New Roman"/>
          <w:sz w:val="28"/>
        </w:rPr>
      </w:pPr>
      <w:r w:rsidRPr="003208DB">
        <w:rPr>
          <w:rFonts w:ascii="Times New Roman" w:hAnsi="Times New Roman" w:cs="Times New Roman"/>
          <w:sz w:val="28"/>
        </w:rPr>
        <w:t xml:space="preserve">Основными направлениями деятельности по решению задачи обеспечения экологической безопасности при сборе, обезвреживании и захоронении отходов являются: установление экологических требований к сбору, обезвреживанию и размещению отходов, а также отдельных </w:t>
      </w:r>
      <w:r w:rsidRPr="003208DB">
        <w:rPr>
          <w:rFonts w:ascii="Times New Roman" w:hAnsi="Times New Roman" w:cs="Times New Roman"/>
          <w:sz w:val="28"/>
        </w:rPr>
        <w:lastRenderedPageBreak/>
        <w:t>компонентов отходов (ртутные энергосберегающие лампы, электротехнические изделия и др.); установление экологических требований к объектам захоронения отходов потребления, направленных на минимизацию воздействия на окружающую среду таких объектов; выявление и ликвидация свалок и рекультивация полигонов захоронения отходов потребления, не соответствующих требованиям законодательства РФ в области охраны окружающей среды.</w:t>
      </w:r>
    </w:p>
    <w:p w:rsidR="004110DA" w:rsidRDefault="00CC1F6D" w:rsidP="004110DA">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Таким образом, по существу можно сказать, что </w:t>
      </w:r>
      <w:r w:rsidRPr="00CC1F6D">
        <w:rPr>
          <w:rFonts w:ascii="Times New Roman" w:hAnsi="Times New Roman" w:cs="Times New Roman"/>
          <w:sz w:val="28"/>
        </w:rPr>
        <w:t>на данном этапе</w:t>
      </w:r>
      <w:r>
        <w:rPr>
          <w:rFonts w:ascii="Times New Roman" w:hAnsi="Times New Roman" w:cs="Times New Roman"/>
          <w:sz w:val="28"/>
        </w:rPr>
        <w:t xml:space="preserve"> хоть и</w:t>
      </w:r>
      <w:r w:rsidRPr="00CC1F6D">
        <w:rPr>
          <w:rFonts w:ascii="Times New Roman" w:hAnsi="Times New Roman" w:cs="Times New Roman"/>
          <w:sz w:val="28"/>
        </w:rPr>
        <w:t xml:space="preserve"> </w:t>
      </w:r>
      <w:r>
        <w:rPr>
          <w:rFonts w:ascii="Times New Roman" w:hAnsi="Times New Roman" w:cs="Times New Roman"/>
          <w:sz w:val="28"/>
        </w:rPr>
        <w:t xml:space="preserve">не выработан отдельный закон по созданию лесопаркового зелёного пояса вокруг города Тверь, </w:t>
      </w:r>
      <w:r w:rsidRPr="00CC1F6D">
        <w:rPr>
          <w:rFonts w:ascii="Times New Roman" w:hAnsi="Times New Roman" w:cs="Times New Roman"/>
          <w:sz w:val="28"/>
        </w:rPr>
        <w:t>властями Тверской области</w:t>
      </w:r>
      <w:r>
        <w:rPr>
          <w:rFonts w:ascii="Times New Roman" w:hAnsi="Times New Roman" w:cs="Times New Roman"/>
          <w:sz w:val="28"/>
        </w:rPr>
        <w:t>, однако,</w:t>
      </w:r>
      <w:r w:rsidRPr="00CC1F6D">
        <w:rPr>
          <w:rFonts w:ascii="Times New Roman" w:hAnsi="Times New Roman" w:cs="Times New Roman"/>
          <w:sz w:val="28"/>
        </w:rPr>
        <w:t xml:space="preserve"> продолжаются обсуждения и разработка концепции проекта областного закона, регулирующего создание лесопарковых зеленых поясов вокруг городских населенных пунктов.</w:t>
      </w:r>
      <w:r>
        <w:rPr>
          <w:rFonts w:ascii="Times New Roman" w:hAnsi="Times New Roman" w:cs="Times New Roman"/>
          <w:sz w:val="28"/>
        </w:rPr>
        <w:t xml:space="preserve"> </w:t>
      </w:r>
    </w:p>
    <w:p w:rsidR="00CC1F6D" w:rsidRDefault="00CC1F6D" w:rsidP="00CC1F6D">
      <w:pPr>
        <w:spacing w:after="0" w:line="360" w:lineRule="auto"/>
        <w:ind w:firstLine="708"/>
        <w:jc w:val="both"/>
        <w:rPr>
          <w:rFonts w:ascii="Times New Roman" w:hAnsi="Times New Roman" w:cs="Times New Roman"/>
          <w:sz w:val="28"/>
        </w:rPr>
      </w:pPr>
      <w:r>
        <w:rPr>
          <w:rFonts w:ascii="Times New Roman" w:hAnsi="Times New Roman" w:cs="Times New Roman"/>
          <w:sz w:val="28"/>
        </w:rPr>
        <w:t>П</w:t>
      </w:r>
      <w:r w:rsidRPr="00CC1F6D">
        <w:rPr>
          <w:rFonts w:ascii="Times New Roman" w:hAnsi="Times New Roman" w:cs="Times New Roman"/>
          <w:sz w:val="28"/>
        </w:rPr>
        <w:t>роблема отходов на территории города Тверь стоит остро и, несмотря на то, что властями принимаются определённые меры по её разрешению, на данный момент несовершенная система сбора и транспортировки отходов негативно отражается на состоянии окружающей среды и здоровье населения, ухудшает инвестиционный климат, снижает туристско-рекреационную привлекательность территории.</w:t>
      </w:r>
    </w:p>
    <w:p w:rsidR="00CC1F6D" w:rsidRPr="00CC1F6D" w:rsidRDefault="00CC1F6D" w:rsidP="00CC1F6D">
      <w:pPr>
        <w:spacing w:after="0" w:line="360" w:lineRule="auto"/>
        <w:ind w:firstLine="708"/>
        <w:jc w:val="both"/>
        <w:rPr>
          <w:rFonts w:ascii="Times New Roman" w:hAnsi="Times New Roman" w:cs="Times New Roman"/>
          <w:sz w:val="28"/>
        </w:rPr>
      </w:pPr>
      <w:r>
        <w:rPr>
          <w:rFonts w:ascii="Times New Roman" w:hAnsi="Times New Roman" w:cs="Times New Roman"/>
          <w:sz w:val="28"/>
        </w:rPr>
        <w:t>П</w:t>
      </w:r>
      <w:r w:rsidRPr="00CC1F6D">
        <w:rPr>
          <w:rFonts w:ascii="Times New Roman" w:hAnsi="Times New Roman" w:cs="Times New Roman"/>
          <w:sz w:val="28"/>
        </w:rPr>
        <w:t xml:space="preserve">роблема загрязнения атмосферного воздуха в Тверской области является стабильно нерешаемой. Хоть мониторинг загрязнения атмосферного воздуха в последние годы и не показал критических показателей, показатели загрязнения атмосферного воздуха имеет место быть неудовлетворительными и данная проблема требует большего внимания со стороны властей. </w:t>
      </w:r>
    </w:p>
    <w:p w:rsidR="000A0509" w:rsidRDefault="004110DA" w:rsidP="004110DA">
      <w:pPr>
        <w:spacing w:after="0" w:line="360" w:lineRule="auto"/>
        <w:ind w:firstLine="708"/>
        <w:jc w:val="both"/>
        <w:rPr>
          <w:rFonts w:ascii="Times New Roman" w:hAnsi="Times New Roman" w:cs="Times New Roman"/>
          <w:sz w:val="28"/>
        </w:rPr>
      </w:pPr>
      <w:r w:rsidRPr="003208DB">
        <w:rPr>
          <w:rFonts w:ascii="Times New Roman" w:hAnsi="Times New Roman" w:cs="Times New Roman"/>
          <w:sz w:val="28"/>
        </w:rPr>
        <w:t xml:space="preserve">Проведенное исследование позволяет сказать, что в России сегодня происходит переосмысление некоторых отдельных экологических проблем и путей их решений. Но по ряду направлений наша страна по сравнению с другими, уделяющими куда большее внимание экологии, является едва ли не отсталой. Это негативный аспект, так как рано или поздно вред от экологии </w:t>
      </w:r>
      <w:r w:rsidRPr="003208DB">
        <w:rPr>
          <w:rFonts w:ascii="Times New Roman" w:hAnsi="Times New Roman" w:cs="Times New Roman"/>
          <w:sz w:val="28"/>
        </w:rPr>
        <w:lastRenderedPageBreak/>
        <w:t>существенно возрастет, если сегодня не предпринимать никаких кардинальных мер.</w:t>
      </w:r>
      <w:r w:rsidRPr="003208DB">
        <w:rPr>
          <w:rFonts w:ascii="Times New Roman" w:hAnsi="Times New Roman" w:cs="Times New Roman"/>
          <w:sz w:val="28"/>
        </w:rPr>
        <w:tab/>
      </w:r>
    </w:p>
    <w:p w:rsidR="000A0509" w:rsidRDefault="000A0509" w:rsidP="001B2E6A">
      <w:pPr>
        <w:spacing w:after="0" w:line="360" w:lineRule="auto"/>
        <w:jc w:val="both"/>
        <w:rPr>
          <w:rFonts w:ascii="Times New Roman" w:hAnsi="Times New Roman" w:cs="Times New Roman"/>
          <w:sz w:val="28"/>
        </w:rPr>
      </w:pPr>
      <w:r>
        <w:rPr>
          <w:rFonts w:ascii="Times New Roman" w:hAnsi="Times New Roman" w:cs="Times New Roman"/>
          <w:sz w:val="28"/>
        </w:rPr>
        <w:tab/>
        <w:t>Выбранная тема исследования в процессе работы над ней полностью оправдала свою актуальность.</w:t>
      </w:r>
    </w:p>
    <w:p w:rsidR="001B2E6A" w:rsidRDefault="000A0509" w:rsidP="004110DA">
      <w:pPr>
        <w:spacing w:after="0" w:line="360" w:lineRule="auto"/>
        <w:jc w:val="both"/>
        <w:rPr>
          <w:rFonts w:ascii="Times New Roman" w:hAnsi="Times New Roman" w:cs="Times New Roman"/>
          <w:sz w:val="28"/>
        </w:rPr>
      </w:pPr>
      <w:r>
        <w:rPr>
          <w:rFonts w:ascii="Times New Roman" w:hAnsi="Times New Roman" w:cs="Times New Roman"/>
          <w:sz w:val="28"/>
        </w:rPr>
        <w:tab/>
        <w:t>Все поставленные задачи и цель исследования были успешно достигнуты.</w:t>
      </w:r>
    </w:p>
    <w:p w:rsidR="00AC4757" w:rsidRDefault="00AC4757" w:rsidP="004110DA">
      <w:pPr>
        <w:spacing w:after="0" w:line="360" w:lineRule="auto"/>
        <w:jc w:val="both"/>
        <w:rPr>
          <w:rFonts w:ascii="Times New Roman" w:hAnsi="Times New Roman" w:cs="Times New Roman"/>
          <w:sz w:val="28"/>
        </w:rPr>
      </w:pPr>
    </w:p>
    <w:p w:rsidR="00AC4757" w:rsidRDefault="00AC4757" w:rsidP="004110DA">
      <w:pPr>
        <w:spacing w:after="0" w:line="360" w:lineRule="auto"/>
        <w:jc w:val="both"/>
        <w:rPr>
          <w:rFonts w:ascii="Times New Roman" w:hAnsi="Times New Roman" w:cs="Times New Roman"/>
          <w:sz w:val="28"/>
        </w:rPr>
      </w:pPr>
    </w:p>
    <w:p w:rsidR="00AC4757" w:rsidRDefault="00AC4757"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Default="00CC1F6D" w:rsidP="004110DA">
      <w:pPr>
        <w:spacing w:after="0" w:line="360" w:lineRule="auto"/>
        <w:jc w:val="both"/>
        <w:rPr>
          <w:rFonts w:ascii="Times New Roman" w:hAnsi="Times New Roman" w:cs="Times New Roman"/>
          <w:sz w:val="28"/>
        </w:rPr>
      </w:pPr>
    </w:p>
    <w:p w:rsidR="00CC1F6D" w:rsidRPr="004110DA" w:rsidRDefault="00CC1F6D" w:rsidP="004110DA">
      <w:pPr>
        <w:spacing w:after="0" w:line="360" w:lineRule="auto"/>
        <w:jc w:val="both"/>
        <w:rPr>
          <w:rFonts w:ascii="Times New Roman" w:hAnsi="Times New Roman" w:cs="Times New Roman"/>
          <w:sz w:val="28"/>
        </w:rPr>
      </w:pPr>
    </w:p>
    <w:p w:rsidR="000A0509" w:rsidRDefault="000A0509" w:rsidP="001B2E6A">
      <w:pPr>
        <w:spacing w:after="0" w:line="360" w:lineRule="auto"/>
        <w:jc w:val="both"/>
        <w:rPr>
          <w:rFonts w:ascii="Times New Roman" w:hAnsi="Times New Roman" w:cs="Times New Roman"/>
          <w:sz w:val="28"/>
        </w:rPr>
      </w:pPr>
    </w:p>
    <w:p w:rsidR="007677A9" w:rsidRDefault="007677A9" w:rsidP="007677A9">
      <w:pPr>
        <w:spacing w:after="0" w:line="360" w:lineRule="auto"/>
        <w:jc w:val="center"/>
        <w:rPr>
          <w:rFonts w:ascii="Times New Roman" w:hAnsi="Times New Roman" w:cs="Times New Roman"/>
          <w:b/>
          <w:sz w:val="28"/>
        </w:rPr>
      </w:pPr>
      <w:bookmarkStart w:id="8" w:name="_Toc511644437"/>
      <w:r w:rsidRPr="007677A9">
        <w:rPr>
          <w:rFonts w:ascii="Times New Roman" w:hAnsi="Times New Roman" w:cs="Times New Roman"/>
          <w:b/>
          <w:sz w:val="28"/>
        </w:rPr>
        <w:lastRenderedPageBreak/>
        <w:t>Список использованных источников</w:t>
      </w:r>
      <w:bookmarkEnd w:id="8"/>
    </w:p>
    <w:p w:rsidR="007677A9" w:rsidRPr="007677A9" w:rsidRDefault="007677A9" w:rsidP="007677A9">
      <w:pPr>
        <w:spacing w:after="0" w:line="360" w:lineRule="auto"/>
        <w:jc w:val="both"/>
        <w:rPr>
          <w:rFonts w:ascii="Times New Roman" w:hAnsi="Times New Roman" w:cs="Times New Roman"/>
          <w:b/>
          <w:sz w:val="28"/>
        </w:rPr>
      </w:pPr>
      <w:r w:rsidRPr="007677A9">
        <w:rPr>
          <w:rFonts w:ascii="Times New Roman" w:hAnsi="Times New Roman" w:cs="Times New Roman"/>
          <w:b/>
          <w:sz w:val="28"/>
        </w:rPr>
        <w:t>I. Нормативно-правовые акты:</w:t>
      </w:r>
    </w:p>
    <w:p w:rsidR="007677A9" w:rsidRPr="007677A9" w:rsidRDefault="007677A9" w:rsidP="007677A9">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Федеральный закон от 10.01.2002 N 7-ФЗ (ред. от 31.12.2017) «Об охране окружающей среды» // Собрание законодательства Российской Федерации. 2017. №12. Ст. 3911.</w:t>
      </w:r>
    </w:p>
    <w:p w:rsidR="007677A9" w:rsidRPr="007677A9" w:rsidRDefault="007677A9" w:rsidP="007677A9">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 xml:space="preserve">Федеральный закон от 24.06.1998 N 89-ФЗ (ред. от 31.12.2017) «Об отходах производства и потребления» // Собрание законодательства Российской Федерации. 2017. №16. Ст. 2852. </w:t>
      </w:r>
    </w:p>
    <w:p w:rsidR="007677A9" w:rsidRPr="007677A9" w:rsidRDefault="007677A9" w:rsidP="007677A9">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Постановление Правительства Тверской области от 26.12.2016 г. О государственной программе Тверской области «Управление природными ресурсами и охрана окружающей среды Тверской области на 2017 – 2022 годы»</w:t>
      </w:r>
    </w:p>
    <w:p w:rsidR="007677A9" w:rsidRPr="007677A9" w:rsidRDefault="007677A9" w:rsidP="007677A9">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 xml:space="preserve">Федеральный закон от 04.05.1999 N 96-ФЗ (ред. от 13.07.2015) «Об охране атмосферного воздуха» // Собрание законодательства Российской Федерации. 2015. №20. Ст. 3690. </w:t>
      </w:r>
    </w:p>
    <w:p w:rsidR="007677A9" w:rsidRPr="007677A9" w:rsidRDefault="007677A9" w:rsidP="007677A9">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Постановление Правительства Тверской области от 18.11.2012 № 614-п «О государственной программе Тверской области «Управление природными ресурсами и охрана окружающей среды Тверской области на 2013-2018 гг.» (ред. от 30.12.2016) // Собрание законодательства Тверской области. 2016. № 1. Ст. 214.</w:t>
      </w:r>
    </w:p>
    <w:p w:rsidR="007677A9" w:rsidRPr="007677A9" w:rsidRDefault="007677A9" w:rsidP="007677A9">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Приказ Минприроды России от 30.09.2011 N 792 "Об утверждении Порядка ведения государственного кадастра отходов" (Зарегистрировано в Минюсте России 16.11.2011 N 22313)</w:t>
      </w:r>
    </w:p>
    <w:p w:rsidR="007677A9" w:rsidRPr="007677A9" w:rsidRDefault="007677A9" w:rsidP="007677A9">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Правительство Тверской области РФ. [Электронный ресурс]: Режим доступа – http://www.region.tver.ru/.</w:t>
      </w:r>
    </w:p>
    <w:p w:rsidR="007677A9" w:rsidRPr="007677A9" w:rsidRDefault="007677A9" w:rsidP="007677A9">
      <w:pPr>
        <w:spacing w:after="0" w:line="360" w:lineRule="auto"/>
        <w:jc w:val="both"/>
        <w:rPr>
          <w:rFonts w:ascii="Times New Roman" w:hAnsi="Times New Roman" w:cs="Times New Roman"/>
          <w:sz w:val="28"/>
        </w:rPr>
      </w:pPr>
      <w:r w:rsidRPr="007677A9">
        <w:rPr>
          <w:rFonts w:ascii="Times New Roman" w:hAnsi="Times New Roman" w:cs="Times New Roman"/>
          <w:b/>
          <w:sz w:val="28"/>
        </w:rPr>
        <w:t>II. Специальная литература:</w:t>
      </w:r>
    </w:p>
    <w:p w:rsidR="007677A9" w:rsidRPr="007677A9" w:rsidRDefault="007677A9" w:rsidP="0043266C">
      <w:pPr>
        <w:spacing w:after="0" w:line="360" w:lineRule="auto"/>
        <w:jc w:val="both"/>
        <w:rPr>
          <w:rFonts w:ascii="Times New Roman" w:hAnsi="Times New Roman" w:cs="Times New Roman"/>
          <w:sz w:val="28"/>
        </w:rPr>
      </w:pPr>
      <w:r w:rsidRPr="007677A9">
        <w:rPr>
          <w:rFonts w:ascii="Times New Roman" w:hAnsi="Times New Roman" w:cs="Times New Roman"/>
          <w:sz w:val="28"/>
        </w:rPr>
        <w:t xml:space="preserve">1. Арефьев Ю.Ф., Мосейченко Н.С., Казбанова И.М., Киреева О.В. Создание системы устойчивых лесных насаждений, как основы радикального улучшения экологической ситуации, повышения качества жизни населения и </w:t>
      </w:r>
      <w:r w:rsidRPr="007677A9">
        <w:rPr>
          <w:rFonts w:ascii="Times New Roman" w:hAnsi="Times New Roman" w:cs="Times New Roman"/>
          <w:sz w:val="28"/>
        </w:rPr>
        <w:lastRenderedPageBreak/>
        <w:t>рационального природопользования // Брянский государственный инженерно-технологический университет. [Воронеж, 2003].</w:t>
      </w:r>
    </w:p>
    <w:p w:rsidR="00A75C1B" w:rsidRDefault="007677A9" w:rsidP="00A75C1B">
      <w:pPr>
        <w:spacing w:line="360" w:lineRule="auto"/>
        <w:jc w:val="both"/>
        <w:rPr>
          <w:rFonts w:ascii="Times New Roman" w:hAnsi="Times New Roman" w:cs="Times New Roman"/>
          <w:sz w:val="28"/>
        </w:rPr>
      </w:pPr>
      <w:r w:rsidRPr="007677A9">
        <w:rPr>
          <w:rFonts w:ascii="Times New Roman" w:hAnsi="Times New Roman" w:cs="Times New Roman"/>
          <w:sz w:val="28"/>
        </w:rPr>
        <w:t>2. Боголюбов С.А. Экологическое право. М.: Высшее образование, 2017. С. 257</w:t>
      </w:r>
      <w:r>
        <w:rPr>
          <w:rFonts w:ascii="Times New Roman" w:hAnsi="Times New Roman" w:cs="Times New Roman"/>
          <w:sz w:val="28"/>
        </w:rPr>
        <w:t>.</w:t>
      </w:r>
    </w:p>
    <w:p w:rsidR="007677A9" w:rsidRPr="007677A9" w:rsidRDefault="007677A9" w:rsidP="00A75C1B">
      <w:pPr>
        <w:spacing w:line="360" w:lineRule="auto"/>
        <w:jc w:val="both"/>
        <w:rPr>
          <w:rFonts w:ascii="Times New Roman" w:hAnsi="Times New Roman" w:cs="Times New Roman"/>
          <w:sz w:val="28"/>
        </w:rPr>
      </w:pPr>
      <w:r>
        <w:rPr>
          <w:rFonts w:ascii="Times New Roman" w:hAnsi="Times New Roman" w:cs="Times New Roman"/>
          <w:sz w:val="28"/>
        </w:rPr>
        <w:t xml:space="preserve">3. </w:t>
      </w:r>
      <w:r w:rsidRPr="007677A9">
        <w:rPr>
          <w:rFonts w:ascii="Times New Roman" w:hAnsi="Times New Roman" w:cs="Times New Roman"/>
          <w:sz w:val="28"/>
        </w:rPr>
        <w:t>Газарьянц С.К. Экологические проблемы городов Российской Федерации с нефтеперерабатывающей промышленностью // Экология и строительство. 2015.</w:t>
      </w:r>
    </w:p>
    <w:p w:rsidR="007677A9" w:rsidRPr="007677A9" w:rsidRDefault="007677A9" w:rsidP="00A75C1B">
      <w:pPr>
        <w:spacing w:after="0" w:line="360" w:lineRule="auto"/>
        <w:jc w:val="both"/>
        <w:rPr>
          <w:rFonts w:ascii="Times New Roman" w:hAnsi="Times New Roman" w:cs="Times New Roman"/>
          <w:sz w:val="28"/>
        </w:rPr>
      </w:pPr>
      <w:r>
        <w:rPr>
          <w:rFonts w:ascii="Times New Roman" w:hAnsi="Times New Roman" w:cs="Times New Roman"/>
          <w:sz w:val="28"/>
        </w:rPr>
        <w:t>4</w:t>
      </w:r>
      <w:r w:rsidRPr="007677A9">
        <w:rPr>
          <w:rFonts w:ascii="Times New Roman" w:hAnsi="Times New Roman" w:cs="Times New Roman"/>
          <w:sz w:val="28"/>
        </w:rPr>
        <w:t>. Г</w:t>
      </w:r>
      <w:r w:rsidR="00A75C1B">
        <w:rPr>
          <w:rFonts w:ascii="Times New Roman" w:hAnsi="Times New Roman" w:cs="Times New Roman"/>
          <w:sz w:val="28"/>
        </w:rPr>
        <w:t>аврилов А. В.</w:t>
      </w:r>
      <w:r w:rsidRPr="007677A9">
        <w:rPr>
          <w:rFonts w:ascii="Times New Roman" w:hAnsi="Times New Roman" w:cs="Times New Roman"/>
          <w:sz w:val="28"/>
        </w:rPr>
        <w:t xml:space="preserve"> В Тверской области работать с отходами будет государственная компания, 27/03/2018</w:t>
      </w:r>
      <w:r w:rsidR="00A75C1B">
        <w:rPr>
          <w:rFonts w:ascii="Times New Roman" w:hAnsi="Times New Roman" w:cs="Times New Roman"/>
          <w:sz w:val="28"/>
        </w:rPr>
        <w:t xml:space="preserve">, </w:t>
      </w:r>
      <w:r w:rsidR="00A75C1B" w:rsidRPr="00A75C1B">
        <w:rPr>
          <w:rFonts w:ascii="Times New Roman" w:hAnsi="Times New Roman" w:cs="Times New Roman"/>
          <w:sz w:val="28"/>
        </w:rPr>
        <w:t>«Аргументы и Факты. Тверь»,</w:t>
      </w:r>
    </w:p>
    <w:p w:rsidR="007677A9" w:rsidRPr="007677A9" w:rsidRDefault="00A75C1B" w:rsidP="00A75C1B">
      <w:pPr>
        <w:spacing w:after="0" w:line="360" w:lineRule="auto"/>
        <w:jc w:val="both"/>
        <w:rPr>
          <w:rFonts w:ascii="Times New Roman" w:hAnsi="Times New Roman" w:cs="Times New Roman"/>
          <w:sz w:val="28"/>
        </w:rPr>
      </w:pPr>
      <w:r>
        <w:rPr>
          <w:rFonts w:ascii="Times New Roman" w:hAnsi="Times New Roman" w:cs="Times New Roman"/>
          <w:sz w:val="28"/>
        </w:rPr>
        <w:t>5</w:t>
      </w:r>
      <w:r w:rsidR="007677A9" w:rsidRPr="007677A9">
        <w:rPr>
          <w:rFonts w:ascii="Times New Roman" w:hAnsi="Times New Roman" w:cs="Times New Roman"/>
          <w:sz w:val="28"/>
        </w:rPr>
        <w:t>. Ерофеев Б.В. Экологическое право. М.: Юриспруденция, 2016. 235 c.</w:t>
      </w:r>
    </w:p>
    <w:p w:rsidR="007677A9" w:rsidRPr="007677A9" w:rsidRDefault="00A75C1B" w:rsidP="00A75C1B">
      <w:pPr>
        <w:spacing w:after="0" w:line="360" w:lineRule="auto"/>
        <w:jc w:val="both"/>
        <w:rPr>
          <w:rFonts w:ascii="Times New Roman" w:hAnsi="Times New Roman" w:cs="Times New Roman"/>
          <w:sz w:val="28"/>
        </w:rPr>
      </w:pPr>
      <w:r>
        <w:rPr>
          <w:rFonts w:ascii="Times New Roman" w:hAnsi="Times New Roman" w:cs="Times New Roman"/>
          <w:sz w:val="28"/>
        </w:rPr>
        <w:t xml:space="preserve">6. </w:t>
      </w:r>
      <w:r w:rsidR="007677A9" w:rsidRPr="007677A9">
        <w:rPr>
          <w:rFonts w:ascii="Times New Roman" w:hAnsi="Times New Roman" w:cs="Times New Roman"/>
          <w:sz w:val="28"/>
        </w:rPr>
        <w:t>Кротова М.А., Петерс А.Я. Экологические проблемы России и их решение // Общество: политика, экономика, право. 2014.</w:t>
      </w:r>
    </w:p>
    <w:p w:rsidR="007677A9" w:rsidRDefault="00A75C1B" w:rsidP="00A75C1B">
      <w:pPr>
        <w:spacing w:after="0" w:line="360" w:lineRule="auto"/>
        <w:jc w:val="both"/>
        <w:rPr>
          <w:rFonts w:ascii="Times New Roman" w:hAnsi="Times New Roman" w:cs="Times New Roman"/>
          <w:sz w:val="28"/>
        </w:rPr>
      </w:pPr>
      <w:r>
        <w:rPr>
          <w:rFonts w:ascii="Times New Roman" w:hAnsi="Times New Roman" w:cs="Times New Roman"/>
          <w:sz w:val="28"/>
        </w:rPr>
        <w:t xml:space="preserve">7. </w:t>
      </w:r>
      <w:r w:rsidR="007677A9" w:rsidRPr="007677A9">
        <w:rPr>
          <w:rFonts w:ascii="Times New Roman" w:hAnsi="Times New Roman" w:cs="Times New Roman"/>
          <w:sz w:val="28"/>
        </w:rPr>
        <w:t xml:space="preserve"> Курочицкая М.Г. Загрязнения атмосферного воздуха как фактор риска для здоровья населения // Экология ЦЧО РФ. — 2013. — №2(25). — С. 131-133.</w:t>
      </w:r>
    </w:p>
    <w:p w:rsidR="00A75C1B" w:rsidRPr="00A75C1B" w:rsidRDefault="00A75C1B" w:rsidP="00A75C1B">
      <w:pPr>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Pr="00A75C1B">
        <w:rPr>
          <w:rFonts w:ascii="Times New Roman" w:hAnsi="Times New Roman" w:cs="Times New Roman"/>
          <w:sz w:val="28"/>
        </w:rPr>
        <w:t>Мандрик И.А.</w:t>
      </w:r>
      <w:r>
        <w:rPr>
          <w:rFonts w:ascii="Times New Roman" w:hAnsi="Times New Roman" w:cs="Times New Roman"/>
          <w:sz w:val="28"/>
        </w:rPr>
        <w:t xml:space="preserve"> </w:t>
      </w:r>
      <w:r w:rsidRPr="00A75C1B">
        <w:rPr>
          <w:rFonts w:ascii="Times New Roman" w:hAnsi="Times New Roman" w:cs="Times New Roman"/>
          <w:sz w:val="28"/>
        </w:rPr>
        <w:t>Тверские парламентарии изучили опыт Смоленска по созданию «Зелёного пояса», 2018., Газета «Тверская неделя»</w:t>
      </w:r>
    </w:p>
    <w:p w:rsidR="007677A9" w:rsidRPr="0007399A" w:rsidRDefault="007677A9" w:rsidP="0007399A">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 xml:space="preserve">  </w:t>
      </w:r>
      <w:r w:rsidR="0007399A">
        <w:rPr>
          <w:rFonts w:ascii="Times New Roman" w:hAnsi="Times New Roman" w:cs="Times New Roman"/>
          <w:sz w:val="28"/>
        </w:rPr>
        <w:t>Толстов В.А. Вокруг Твери может появиться «Зеленый щит», 2017, С.13., Газета «Тверьлайф»</w:t>
      </w:r>
    </w:p>
    <w:p w:rsidR="00A75C1B" w:rsidRPr="007677A9" w:rsidRDefault="00A75C1B" w:rsidP="00A75C1B">
      <w:pPr>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07399A" w:rsidRPr="0007399A">
        <w:rPr>
          <w:rFonts w:ascii="Times New Roman" w:hAnsi="Times New Roman" w:cs="Times New Roman"/>
          <w:sz w:val="28"/>
        </w:rPr>
        <w:t xml:space="preserve">Федеральный выпуск №7168 (2), Российская газета </w:t>
      </w:r>
    </w:p>
    <w:p w:rsidR="007677A9" w:rsidRPr="007677A9" w:rsidRDefault="007677A9" w:rsidP="00A75C1B">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 xml:space="preserve"> Экологическое право. М.: Академия, 2014. 176 c.</w:t>
      </w:r>
    </w:p>
    <w:p w:rsidR="007677A9" w:rsidRPr="007677A9" w:rsidRDefault="007677A9" w:rsidP="00A75C1B">
      <w:pPr>
        <w:numPr>
          <w:ilvl w:val="0"/>
          <w:numId w:val="3"/>
        </w:numPr>
        <w:spacing w:after="0" w:line="360" w:lineRule="auto"/>
        <w:jc w:val="both"/>
        <w:rPr>
          <w:rFonts w:ascii="Times New Roman" w:hAnsi="Times New Roman" w:cs="Times New Roman"/>
          <w:sz w:val="28"/>
        </w:rPr>
      </w:pPr>
      <w:r w:rsidRPr="007677A9">
        <w:rPr>
          <w:rFonts w:ascii="Times New Roman" w:hAnsi="Times New Roman" w:cs="Times New Roman"/>
          <w:sz w:val="28"/>
        </w:rPr>
        <w:t xml:space="preserve"> Яблоков, А.В. Зеленое движение и гражданское общество. Нарушение экологических прав граждан в России. М.: Товарищество научных изданий КМК, 2013. 347 c.</w:t>
      </w:r>
    </w:p>
    <w:p w:rsidR="007677A9" w:rsidRPr="007677A9" w:rsidRDefault="007677A9" w:rsidP="007677A9">
      <w:pPr>
        <w:spacing w:after="0" w:line="360" w:lineRule="auto"/>
        <w:jc w:val="both"/>
        <w:rPr>
          <w:rFonts w:ascii="Times New Roman" w:hAnsi="Times New Roman" w:cs="Times New Roman"/>
          <w:b/>
          <w:sz w:val="28"/>
        </w:rPr>
      </w:pPr>
      <w:r w:rsidRPr="007677A9">
        <w:rPr>
          <w:rFonts w:ascii="Times New Roman" w:hAnsi="Times New Roman" w:cs="Times New Roman"/>
          <w:b/>
          <w:sz w:val="28"/>
          <w:lang w:val="en-US"/>
        </w:rPr>
        <w:t>III</w:t>
      </w:r>
      <w:r w:rsidRPr="007677A9">
        <w:rPr>
          <w:rFonts w:ascii="Times New Roman" w:hAnsi="Times New Roman" w:cs="Times New Roman"/>
          <w:b/>
          <w:sz w:val="28"/>
        </w:rPr>
        <w:t>. Интернет-ресурсы:</w:t>
      </w:r>
    </w:p>
    <w:p w:rsidR="007677A9" w:rsidRPr="007677A9" w:rsidRDefault="007677A9" w:rsidP="007677A9">
      <w:pPr>
        <w:spacing w:after="0" w:line="360" w:lineRule="auto"/>
        <w:jc w:val="both"/>
        <w:rPr>
          <w:rFonts w:ascii="Times New Roman" w:hAnsi="Times New Roman" w:cs="Times New Roman"/>
          <w:sz w:val="28"/>
        </w:rPr>
      </w:pPr>
      <w:r w:rsidRPr="007677A9">
        <w:rPr>
          <w:rFonts w:ascii="Times New Roman" w:hAnsi="Times New Roman" w:cs="Times New Roman"/>
          <w:sz w:val="28"/>
        </w:rPr>
        <w:t>1. Интернет ресурс URL: www.tbo-operator.ru</w:t>
      </w:r>
    </w:p>
    <w:p w:rsidR="007677A9" w:rsidRDefault="007677A9" w:rsidP="001B2E6A">
      <w:pPr>
        <w:spacing w:after="0" w:line="360" w:lineRule="auto"/>
        <w:jc w:val="both"/>
        <w:rPr>
          <w:rFonts w:ascii="Times New Roman" w:hAnsi="Times New Roman" w:cs="Times New Roman"/>
          <w:sz w:val="28"/>
        </w:rPr>
      </w:pPr>
    </w:p>
    <w:sectPr w:rsidR="007677A9">
      <w:footerReference w:type="default" r:id="rI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ED3" w:rsidRDefault="00B25ED3" w:rsidP="001B2E6A">
      <w:pPr>
        <w:spacing w:after="0" w:line="240" w:lineRule="auto"/>
      </w:pPr>
      <w:r>
        <w:separator/>
      </w:r>
    </w:p>
  </w:endnote>
  <w:endnote w:type="continuationSeparator" w:id="0">
    <w:p w:rsidR="00B25ED3" w:rsidRDefault="00B25ED3" w:rsidP="001B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670477534"/>
      <w:docPartObj>
        <w:docPartGallery w:val="Page Numbers (Bottom of Page)"/>
        <w:docPartUnique/>
      </w:docPartObj>
    </w:sdtPr>
    <w:sdtEndPr/>
    <w:sdtContent>
      <w:p w:rsidR="00641858" w:rsidRPr="001B2E6A" w:rsidRDefault="00641858">
        <w:pPr>
          <w:pStyle w:val="a7"/>
          <w:jc w:val="center"/>
          <w:rPr>
            <w:rFonts w:ascii="Times New Roman" w:hAnsi="Times New Roman" w:cs="Times New Roman"/>
            <w:sz w:val="20"/>
          </w:rPr>
        </w:pPr>
        <w:r w:rsidRPr="001B2E6A">
          <w:rPr>
            <w:rFonts w:ascii="Times New Roman" w:hAnsi="Times New Roman" w:cs="Times New Roman"/>
            <w:sz w:val="20"/>
          </w:rPr>
          <w:fldChar w:fldCharType="begin"/>
        </w:r>
        <w:r w:rsidRPr="001B2E6A">
          <w:rPr>
            <w:rFonts w:ascii="Times New Roman" w:hAnsi="Times New Roman" w:cs="Times New Roman"/>
            <w:sz w:val="20"/>
          </w:rPr>
          <w:instrText>PAGE   \* MERGEFORMAT</w:instrText>
        </w:r>
        <w:r w:rsidRPr="001B2E6A">
          <w:rPr>
            <w:rFonts w:ascii="Times New Roman" w:hAnsi="Times New Roman" w:cs="Times New Roman"/>
            <w:sz w:val="20"/>
          </w:rPr>
          <w:fldChar w:fldCharType="separate"/>
        </w:r>
        <w:r w:rsidR="0006680E">
          <w:rPr>
            <w:rFonts w:ascii="Times New Roman" w:hAnsi="Times New Roman" w:cs="Times New Roman"/>
            <w:noProof/>
            <w:sz w:val="20"/>
          </w:rPr>
          <w:t>1</w:t>
        </w:r>
        <w:r w:rsidRPr="001B2E6A">
          <w:rPr>
            <w:rFonts w:ascii="Times New Roman" w:hAnsi="Times New Roman" w:cs="Times New Roman"/>
            <w:sz w:val="20"/>
          </w:rPr>
          <w:fldChar w:fldCharType="end"/>
        </w:r>
      </w:p>
    </w:sdtContent>
  </w:sdt>
  <w:p w:rsidR="00641858" w:rsidRPr="001B2E6A" w:rsidRDefault="00641858">
    <w:pPr>
      <w:pStyle w:val="a7"/>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ED3" w:rsidRDefault="00B25ED3" w:rsidP="001B2E6A">
      <w:pPr>
        <w:spacing w:after="0" w:line="240" w:lineRule="auto"/>
      </w:pPr>
      <w:r>
        <w:separator/>
      </w:r>
    </w:p>
  </w:footnote>
  <w:footnote w:type="continuationSeparator" w:id="0">
    <w:p w:rsidR="00B25ED3" w:rsidRDefault="00B25ED3" w:rsidP="001B2E6A">
      <w:pPr>
        <w:spacing w:after="0" w:line="240" w:lineRule="auto"/>
      </w:pPr>
      <w:r>
        <w:continuationSeparator/>
      </w:r>
    </w:p>
  </w:footnote>
  <w:footnote w:id="1">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Боголюбов С.А. Экологическое право. М.: Высшее образование, 2017. </w:t>
      </w:r>
      <w:r>
        <w:rPr>
          <w:rFonts w:ascii="Times New Roman" w:hAnsi="Times New Roman" w:cs="Times New Roman"/>
        </w:rPr>
        <w:t xml:space="preserve">С. 29. </w:t>
      </w:r>
    </w:p>
  </w:footnote>
  <w:footnote w:id="2">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Газарьянц С.К. Экологические проблемы городов Российской Федерации с нефтеперерабатывающей промышленностью // Экология и строительство. 2015.</w:t>
      </w:r>
    </w:p>
  </w:footnote>
  <w:footnote w:id="3">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Боголюбов С.А. Экологическое право. М.: Высшее образование, 2017. </w:t>
      </w:r>
      <w:r>
        <w:rPr>
          <w:rFonts w:ascii="Times New Roman" w:hAnsi="Times New Roman" w:cs="Times New Roman"/>
        </w:rPr>
        <w:t xml:space="preserve">С. 35. </w:t>
      </w:r>
    </w:p>
  </w:footnote>
  <w:footnote w:id="4">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Газарьянц С.К. Экологические проблемы городов Российской Федерации с нефтеперерабатывающей промышленностью // Экология и строительство. 2015.</w:t>
      </w:r>
    </w:p>
  </w:footnote>
  <w:footnote w:id="5">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Боголюбов С.А. Экологическое право.</w:t>
      </w:r>
      <w:r>
        <w:rPr>
          <w:rFonts w:ascii="Times New Roman" w:hAnsi="Times New Roman" w:cs="Times New Roman"/>
        </w:rPr>
        <w:t xml:space="preserve"> М.: Высшее образование, 2017. С. 50. </w:t>
      </w:r>
    </w:p>
  </w:footnote>
  <w:footnote w:id="6">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Газарьянц С.К. Экологические проблемы городов Российской Федерации с нефтеперерабатывающей промышленностью // Экология и строительство. 2015.</w:t>
      </w:r>
    </w:p>
  </w:footnote>
  <w:footnote w:id="7">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Боголюбов С.А. Экологическое право. М.: Высшее образование, 2017. </w:t>
      </w:r>
      <w:r>
        <w:rPr>
          <w:rFonts w:ascii="Times New Roman" w:hAnsi="Times New Roman" w:cs="Times New Roman"/>
        </w:rPr>
        <w:t xml:space="preserve">С. 78. </w:t>
      </w:r>
    </w:p>
  </w:footnote>
  <w:footnote w:id="8">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Газарьянц С.К. Экологические проблемы городов Российской Федерации с нефтеперерабатывающей промышленностью // Экология и строительство. 2015.</w:t>
      </w:r>
    </w:p>
  </w:footnote>
  <w:footnote w:id="9">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Ерофеев Б.В. Экологическое право. М.: Юриспруденция, 2016. </w:t>
      </w:r>
      <w:r>
        <w:rPr>
          <w:rFonts w:ascii="Times New Roman" w:hAnsi="Times New Roman" w:cs="Times New Roman"/>
        </w:rPr>
        <w:t xml:space="preserve">С. 79. </w:t>
      </w:r>
    </w:p>
  </w:footnote>
  <w:footnote w:id="10">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Кротова М.А., Петерс А.Я. Экологические проблемы России и их решение // Общество: политика, экономика, право. 2014.</w:t>
      </w:r>
    </w:p>
  </w:footnote>
  <w:footnote w:id="11">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Кротова М.А., Петерс А.Я. Экологические проблемы России и их решение // Общество: политика, экономика, право. 2014.</w:t>
      </w:r>
    </w:p>
  </w:footnote>
  <w:footnote w:id="12">
    <w:p w:rsidR="00641858" w:rsidRPr="00AC4757" w:rsidRDefault="00641858">
      <w:pPr>
        <w:pStyle w:val="aa"/>
        <w:rPr>
          <w:rFonts w:ascii="Times New Roman" w:hAnsi="Times New Roman" w:cs="Times New Roman"/>
        </w:rPr>
      </w:pPr>
      <w:r w:rsidRPr="00AC4757">
        <w:rPr>
          <w:rStyle w:val="ac"/>
          <w:rFonts w:ascii="Times New Roman" w:hAnsi="Times New Roman" w:cs="Times New Roman"/>
        </w:rPr>
        <w:footnoteRef/>
      </w:r>
      <w:r w:rsidRPr="00AC4757">
        <w:rPr>
          <w:rFonts w:ascii="Times New Roman" w:hAnsi="Times New Roman" w:cs="Times New Roman"/>
        </w:rPr>
        <w:t xml:space="preserve"> Арефьев Ю.Ф., Мосейченко Н.С., Казбанова И.М., Киреева О.В. Создание системы устойчивых лесных насаждений, как основы радикального улучшения экологической ситуации, повышения качества жизни населения и рационального природопользования // Брянский государственный инженерно-технологический университет. [Воронеж, 2003].</w:t>
      </w:r>
    </w:p>
  </w:footnote>
  <w:footnote w:id="13">
    <w:p w:rsidR="00641858" w:rsidRPr="00AC4757" w:rsidRDefault="00641858" w:rsidP="00E3349A">
      <w:pPr>
        <w:pStyle w:val="aa"/>
        <w:jc w:val="both"/>
        <w:rPr>
          <w:rFonts w:ascii="Times New Roman" w:hAnsi="Times New Roman" w:cs="Times New Roman"/>
        </w:rPr>
      </w:pPr>
      <w:r w:rsidRPr="00AC4757">
        <w:rPr>
          <w:rStyle w:val="ac"/>
          <w:rFonts w:ascii="Times New Roman" w:hAnsi="Times New Roman" w:cs="Times New Roman"/>
        </w:rPr>
        <w:footnoteRef/>
      </w:r>
      <w:r w:rsidRPr="00AC4757">
        <w:rPr>
          <w:rFonts w:ascii="Times New Roman" w:hAnsi="Times New Roman" w:cs="Times New Roman"/>
        </w:rPr>
        <w:t xml:space="preserve"> Федеральный закон от 10.01.2002 N 7-ФЗ (ред. от 31.12.2017) «Об охране окружающей среды» // Собрание законодательства Российской Федерации. 2017. №12. Ст. 3911.</w:t>
      </w:r>
    </w:p>
  </w:footnote>
  <w:footnote w:id="14">
    <w:p w:rsidR="00641858" w:rsidRDefault="00641858">
      <w:pPr>
        <w:pStyle w:val="aa"/>
      </w:pPr>
      <w:r w:rsidRPr="00AC4757">
        <w:rPr>
          <w:rStyle w:val="ac"/>
          <w:rFonts w:ascii="Times New Roman" w:hAnsi="Times New Roman" w:cs="Times New Roman"/>
        </w:rPr>
        <w:footnoteRef/>
      </w:r>
      <w:r w:rsidRPr="00AC4757">
        <w:rPr>
          <w:rFonts w:ascii="Times New Roman" w:hAnsi="Times New Roman" w:cs="Times New Roman"/>
        </w:rPr>
        <w:t xml:space="preserve"> Российская газета - Федеральный выпуск №7168 (2)</w:t>
      </w:r>
    </w:p>
  </w:footnote>
  <w:footnote w:id="15">
    <w:p w:rsidR="00641858" w:rsidRDefault="00641858">
      <w:pPr>
        <w:pStyle w:val="aa"/>
      </w:pPr>
      <w:r>
        <w:rPr>
          <w:rStyle w:val="ac"/>
        </w:rPr>
        <w:footnoteRef/>
      </w:r>
      <w:r>
        <w:t xml:space="preserve"> </w:t>
      </w:r>
      <w:r w:rsidR="0007399A" w:rsidRPr="0007399A">
        <w:rPr>
          <w:rFonts w:ascii="Times New Roman" w:hAnsi="Times New Roman" w:cs="Times New Roman"/>
        </w:rPr>
        <w:t xml:space="preserve">Толстов В.А. </w:t>
      </w:r>
      <w:r w:rsidRPr="0007399A">
        <w:rPr>
          <w:rFonts w:ascii="Times New Roman" w:hAnsi="Times New Roman" w:cs="Times New Roman"/>
        </w:rPr>
        <w:t>Вокруг Твери может появиться «Зеленый щит», 2017, С.13</w:t>
      </w:r>
      <w:r w:rsidR="0007399A" w:rsidRPr="0007399A">
        <w:rPr>
          <w:rFonts w:ascii="Times New Roman" w:hAnsi="Times New Roman" w:cs="Times New Roman"/>
        </w:rPr>
        <w:t>, Газета «Тверьлайф</w:t>
      </w:r>
    </w:p>
  </w:footnote>
  <w:footnote w:id="16">
    <w:p w:rsidR="00641858" w:rsidRPr="0007399A" w:rsidRDefault="00641858" w:rsidP="0007399A">
      <w:pPr>
        <w:pStyle w:val="aa"/>
        <w:rPr>
          <w:rFonts w:ascii="Times New Roman" w:hAnsi="Times New Roman" w:cs="Times New Roman"/>
        </w:rPr>
      </w:pPr>
      <w:r>
        <w:rPr>
          <w:rStyle w:val="ac"/>
        </w:rPr>
        <w:footnoteRef/>
      </w:r>
      <w:r>
        <w:t xml:space="preserve"> </w:t>
      </w:r>
      <w:r w:rsidR="00A75C1B" w:rsidRPr="00A75C1B">
        <w:rPr>
          <w:rFonts w:ascii="Times New Roman" w:hAnsi="Times New Roman" w:cs="Times New Roman"/>
        </w:rPr>
        <w:t>Мандрик И.А.</w:t>
      </w:r>
      <w:r w:rsidR="00A75C1B" w:rsidRPr="00A75C1B">
        <w:t xml:space="preserve"> </w:t>
      </w:r>
      <w:r w:rsidRPr="00A75C1B">
        <w:rPr>
          <w:rFonts w:ascii="Times New Roman" w:hAnsi="Times New Roman" w:cs="Times New Roman"/>
        </w:rPr>
        <w:t>Тверские парламентарии изучили опыт Смоленска по созданию «Зелёного пояса», 2018</w:t>
      </w:r>
      <w:r w:rsidR="0007399A">
        <w:rPr>
          <w:rFonts w:ascii="Times New Roman" w:hAnsi="Times New Roman" w:cs="Times New Roman"/>
        </w:rPr>
        <w:t>, Газета «Тверская неделя»</w:t>
      </w:r>
    </w:p>
  </w:footnote>
  <w:footnote w:id="17">
    <w:p w:rsidR="00641858" w:rsidRPr="00FA4E83" w:rsidRDefault="00641858">
      <w:pPr>
        <w:pStyle w:val="aa"/>
        <w:rPr>
          <w:rFonts w:ascii="Times New Roman" w:hAnsi="Times New Roman" w:cs="Times New Roman"/>
        </w:rPr>
      </w:pPr>
      <w:r>
        <w:rPr>
          <w:rStyle w:val="ac"/>
        </w:rPr>
        <w:footnoteRef/>
      </w:r>
      <w:r>
        <w:t xml:space="preserve"> </w:t>
      </w:r>
      <w:r>
        <w:rPr>
          <w:rFonts w:ascii="Times New Roman" w:hAnsi="Times New Roman" w:cs="Times New Roman"/>
        </w:rPr>
        <w:t>Проект территориальной схемы обращения с отходами, в том числе с твёрдыми коммунальными отходами Тверской области, С.7</w:t>
      </w:r>
    </w:p>
  </w:footnote>
  <w:footnote w:id="18">
    <w:p w:rsidR="00641858" w:rsidRPr="006B3C78"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w:t>
      </w:r>
      <w:r w:rsidRPr="006B3C78">
        <w:rPr>
          <w:rFonts w:ascii="Times New Roman" w:hAnsi="Times New Roman" w:cs="Times New Roman"/>
        </w:rPr>
        <w:t>Постановление Правительства Тверской области от 18.11.2012 № 614-п «О государственной программе Тверской области «Управление природными ресурсами и охрана окружающей среды Тверской области на 2013-2018 гг.» (ред. от 30.12.2016) // Собрание законодательства Тверской области. 2016. № 1. Ст. 214.</w:t>
      </w:r>
    </w:p>
  </w:footnote>
  <w:footnote w:id="19">
    <w:p w:rsidR="00641858" w:rsidRPr="00246994" w:rsidRDefault="00641858">
      <w:pPr>
        <w:pStyle w:val="aa"/>
        <w:rPr>
          <w:rFonts w:ascii="Times New Roman" w:hAnsi="Times New Roman" w:cs="Times New Roman"/>
        </w:rPr>
      </w:pPr>
      <w:r>
        <w:rPr>
          <w:rStyle w:val="ac"/>
        </w:rPr>
        <w:footnoteRef/>
      </w:r>
      <w:r>
        <w:t xml:space="preserve"> </w:t>
      </w:r>
      <w:r>
        <w:rPr>
          <w:rFonts w:ascii="Times New Roman" w:hAnsi="Times New Roman" w:cs="Times New Roman"/>
        </w:rPr>
        <w:t>Государственный доклад о состоянии и об охране окружающей среды в Тверской области в 2016 г., С. 115</w:t>
      </w:r>
    </w:p>
  </w:footnote>
  <w:footnote w:id="20">
    <w:p w:rsidR="00641858" w:rsidRDefault="00641858">
      <w:pPr>
        <w:pStyle w:val="aa"/>
      </w:pPr>
      <w:r w:rsidRPr="006B3C78">
        <w:rPr>
          <w:rStyle w:val="ac"/>
          <w:rFonts w:ascii="Times New Roman" w:hAnsi="Times New Roman" w:cs="Times New Roman"/>
        </w:rPr>
        <w:footnoteRef/>
      </w:r>
      <w:r w:rsidRPr="006B3C78">
        <w:rPr>
          <w:rFonts w:ascii="Times New Roman" w:hAnsi="Times New Roman" w:cs="Times New Roman"/>
        </w:rPr>
        <w:t xml:space="preserve"> Приказ Минприроды России от 30.09</w:t>
      </w:r>
      <w:r>
        <w:rPr>
          <w:rFonts w:ascii="Times New Roman" w:hAnsi="Times New Roman" w:cs="Times New Roman"/>
        </w:rPr>
        <w:t>.2011 N 792 "Об утверждении По</w:t>
      </w:r>
      <w:r w:rsidRPr="006B3C78">
        <w:rPr>
          <w:rFonts w:ascii="Times New Roman" w:hAnsi="Times New Roman" w:cs="Times New Roman"/>
        </w:rPr>
        <w:t>рядка ведения государственного кадастра отходов" (Зарегистрировано в Минюсте России 16.11.2011 N 22313)</w:t>
      </w:r>
    </w:p>
  </w:footnote>
  <w:footnote w:id="21">
    <w:p w:rsidR="00641858" w:rsidRPr="006B3C78" w:rsidRDefault="00641858">
      <w:pPr>
        <w:pStyle w:val="aa"/>
        <w:rPr>
          <w:rFonts w:ascii="Times New Roman" w:hAnsi="Times New Roman" w:cs="Times New Roman"/>
        </w:rPr>
      </w:pPr>
      <w:r>
        <w:rPr>
          <w:rStyle w:val="ac"/>
        </w:rPr>
        <w:footnoteRef/>
      </w:r>
      <w:r>
        <w:t xml:space="preserve"> </w:t>
      </w:r>
      <w:r w:rsidRPr="006B3C78">
        <w:rPr>
          <w:rFonts w:ascii="Times New Roman" w:hAnsi="Times New Roman" w:cs="Times New Roman"/>
        </w:rPr>
        <w:t>Федеральный закон от 24.06.1998 N 89-ФЗ</w:t>
      </w:r>
      <w:r>
        <w:rPr>
          <w:rFonts w:ascii="Times New Roman" w:hAnsi="Times New Roman" w:cs="Times New Roman"/>
        </w:rPr>
        <w:t xml:space="preserve"> (ред. от 28.12.2016) "Об отхо</w:t>
      </w:r>
      <w:r w:rsidRPr="006B3C78">
        <w:rPr>
          <w:rFonts w:ascii="Times New Roman" w:hAnsi="Times New Roman" w:cs="Times New Roman"/>
        </w:rPr>
        <w:t>дах производства и потребления"</w:t>
      </w:r>
    </w:p>
  </w:footnote>
  <w:footnote w:id="22">
    <w:p w:rsidR="00641858" w:rsidRDefault="00641858">
      <w:pPr>
        <w:pStyle w:val="aa"/>
      </w:pPr>
      <w:r>
        <w:rPr>
          <w:rStyle w:val="ac"/>
        </w:rPr>
        <w:footnoteRef/>
      </w:r>
      <w:r>
        <w:t xml:space="preserve"> </w:t>
      </w:r>
      <w:r w:rsidRPr="00DF0610">
        <w:rPr>
          <w:rFonts w:ascii="Times New Roman" w:hAnsi="Times New Roman" w:cs="Times New Roman"/>
        </w:rPr>
        <w:t>Интернет ресурс URL: www.tbo-operator.ru</w:t>
      </w:r>
    </w:p>
  </w:footnote>
  <w:footnote w:id="23">
    <w:p w:rsidR="00641858" w:rsidRPr="00393691" w:rsidRDefault="00641858">
      <w:pPr>
        <w:pStyle w:val="aa"/>
        <w:rPr>
          <w:rFonts w:ascii="Times New Roman" w:hAnsi="Times New Roman" w:cs="Times New Roman"/>
        </w:rPr>
      </w:pPr>
      <w:r>
        <w:rPr>
          <w:rStyle w:val="ac"/>
        </w:rPr>
        <w:footnoteRef/>
      </w:r>
      <w:r>
        <w:t xml:space="preserve"> </w:t>
      </w:r>
      <w:r w:rsidR="00A75C1B" w:rsidRPr="00A75C1B">
        <w:rPr>
          <w:rFonts w:ascii="Times New Roman" w:hAnsi="Times New Roman" w:cs="Times New Roman"/>
        </w:rPr>
        <w:t>Гаврилов А. В.</w:t>
      </w:r>
      <w:r>
        <w:rPr>
          <w:rFonts w:ascii="Times New Roman" w:hAnsi="Times New Roman" w:cs="Times New Roman"/>
        </w:rPr>
        <w:t xml:space="preserve">, </w:t>
      </w:r>
      <w:r w:rsidRPr="00393691">
        <w:rPr>
          <w:rFonts w:ascii="Times New Roman" w:hAnsi="Times New Roman" w:cs="Times New Roman"/>
        </w:rPr>
        <w:t>В Тверской области работать с отходами будет государственная компания</w:t>
      </w:r>
      <w:r>
        <w:rPr>
          <w:rFonts w:ascii="Times New Roman" w:hAnsi="Times New Roman" w:cs="Times New Roman"/>
        </w:rPr>
        <w:t xml:space="preserve">, </w:t>
      </w:r>
      <w:r w:rsidRPr="00393691">
        <w:rPr>
          <w:rFonts w:ascii="Times New Roman" w:hAnsi="Times New Roman" w:cs="Times New Roman"/>
        </w:rPr>
        <w:t>27/03/2018</w:t>
      </w:r>
      <w:r w:rsidR="00A75C1B">
        <w:rPr>
          <w:rFonts w:ascii="Times New Roman" w:hAnsi="Times New Roman" w:cs="Times New Roman"/>
        </w:rPr>
        <w:t xml:space="preserve">, </w:t>
      </w:r>
      <w:r w:rsidR="00A75C1B" w:rsidRPr="00A75C1B">
        <w:rPr>
          <w:rFonts w:ascii="Times New Roman" w:hAnsi="Times New Roman" w:cs="Times New Roman"/>
        </w:rPr>
        <w:t>Газета Аргументы и Факты. Тверь</w:t>
      </w:r>
    </w:p>
  </w:footnote>
  <w:footnote w:id="24">
    <w:p w:rsidR="00641858" w:rsidRDefault="00641858">
      <w:pPr>
        <w:pStyle w:val="aa"/>
      </w:pPr>
      <w:r>
        <w:rPr>
          <w:rStyle w:val="ac"/>
        </w:rPr>
        <w:footnoteRef/>
      </w:r>
      <w:r>
        <w:t xml:space="preserve"> </w:t>
      </w:r>
      <w:r w:rsidRPr="00C073B0">
        <w:rPr>
          <w:rFonts w:ascii="Times New Roman" w:hAnsi="Times New Roman" w:cs="Times New Roman"/>
        </w:rPr>
        <w:t xml:space="preserve">Итоги осуществления государственного экологического надзора </w:t>
      </w:r>
      <w:r>
        <w:rPr>
          <w:rFonts w:ascii="Times New Roman" w:hAnsi="Times New Roman" w:cs="Times New Roman"/>
        </w:rPr>
        <w:t xml:space="preserve">в Тверской области </w:t>
      </w:r>
      <w:r w:rsidRPr="00C073B0">
        <w:rPr>
          <w:rFonts w:ascii="Times New Roman" w:hAnsi="Times New Roman" w:cs="Times New Roman"/>
        </w:rPr>
        <w:t>в 2017 году</w:t>
      </w:r>
      <w:r>
        <w:rPr>
          <w:rFonts w:ascii="Times New Roman" w:hAnsi="Times New Roman" w:cs="Times New Roman"/>
        </w:rPr>
        <w:t>, С.1</w:t>
      </w:r>
    </w:p>
  </w:footnote>
  <w:footnote w:id="25">
    <w:p w:rsidR="00641858" w:rsidRDefault="00641858">
      <w:pPr>
        <w:pStyle w:val="aa"/>
      </w:pPr>
      <w:r>
        <w:rPr>
          <w:rStyle w:val="ac"/>
        </w:rPr>
        <w:footnoteRef/>
      </w:r>
      <w:r>
        <w:t xml:space="preserve"> </w:t>
      </w:r>
      <w:r>
        <w:rPr>
          <w:rFonts w:ascii="Times New Roman" w:hAnsi="Times New Roman" w:cs="Times New Roman"/>
        </w:rPr>
        <w:t>Министерство</w:t>
      </w:r>
      <w:r w:rsidRPr="00C468C5">
        <w:rPr>
          <w:rFonts w:ascii="Times New Roman" w:hAnsi="Times New Roman" w:cs="Times New Roman"/>
        </w:rPr>
        <w:t xml:space="preserve"> природных ресурсов и экологии Тверской области: Итоги осуществления государственного экологического надзора в 2017 году</w:t>
      </w:r>
      <w:r>
        <w:rPr>
          <w:rFonts w:ascii="Times New Roman" w:hAnsi="Times New Roman" w:cs="Times New Roman"/>
        </w:rPr>
        <w:t>, С. 1</w:t>
      </w:r>
    </w:p>
  </w:footnote>
  <w:footnote w:id="26">
    <w:p w:rsidR="00641858" w:rsidRDefault="00641858">
      <w:pPr>
        <w:pStyle w:val="aa"/>
      </w:pPr>
      <w:r>
        <w:rPr>
          <w:rStyle w:val="ac"/>
        </w:rPr>
        <w:footnoteRef/>
      </w:r>
      <w:r>
        <w:t xml:space="preserve"> </w:t>
      </w:r>
      <w:r w:rsidRPr="00346A3E">
        <w:rPr>
          <w:rFonts w:ascii="Times New Roman" w:hAnsi="Times New Roman" w:cs="Times New Roman"/>
        </w:rPr>
        <w:t xml:space="preserve">Федеральный закон «Об охране атмосферного воздуха» от 4 мая 1999 г. №96-ФЗ // СЗ РФ. 1999. </w:t>
      </w:r>
    </w:p>
  </w:footnote>
  <w:footnote w:id="27">
    <w:p w:rsidR="00641858" w:rsidRDefault="00641858">
      <w:pPr>
        <w:pStyle w:val="aa"/>
      </w:pPr>
      <w:r>
        <w:rPr>
          <w:rStyle w:val="ac"/>
        </w:rPr>
        <w:footnoteRef/>
      </w:r>
      <w:r>
        <w:t xml:space="preserve"> </w:t>
      </w:r>
      <w:r w:rsidRPr="00346A3E">
        <w:rPr>
          <w:rFonts w:ascii="Times New Roman" w:hAnsi="Times New Roman" w:cs="Times New Roman"/>
        </w:rPr>
        <w:t>Курочицкая М.Г. Загрязнения атмосферного воздуха как фактор риска для здоровья насе</w:t>
      </w:r>
      <w:r>
        <w:rPr>
          <w:rFonts w:ascii="Times New Roman" w:hAnsi="Times New Roman" w:cs="Times New Roman"/>
        </w:rPr>
        <w:t>ления // Экология ЦЧО РФ. — 2013</w:t>
      </w:r>
      <w:r w:rsidRPr="00346A3E">
        <w:rPr>
          <w:rFonts w:ascii="Times New Roman" w:hAnsi="Times New Roman" w:cs="Times New Roman"/>
        </w:rPr>
        <w:t>. — №2(25). — С. 131-133.</w:t>
      </w:r>
    </w:p>
  </w:footnote>
  <w:footnote w:id="28">
    <w:p w:rsidR="00641858" w:rsidRPr="00607967" w:rsidRDefault="00641858">
      <w:pPr>
        <w:pStyle w:val="aa"/>
        <w:rPr>
          <w:rFonts w:ascii="Times New Roman" w:hAnsi="Times New Roman" w:cs="Times New Roman"/>
        </w:rPr>
      </w:pPr>
      <w:r>
        <w:rPr>
          <w:rStyle w:val="ac"/>
        </w:rPr>
        <w:footnoteRef/>
      </w:r>
      <w:r>
        <w:t xml:space="preserve"> </w:t>
      </w:r>
      <w:r w:rsidRPr="00607967">
        <w:rPr>
          <w:rFonts w:ascii="Times New Roman" w:hAnsi="Times New Roman" w:cs="Times New Roman"/>
        </w:rPr>
        <w:t>Постановление Правительства Тверской области от 26.12.2016 г. О государственной программе Тверской области «Управление природными ресурсами и охрана окружающей среды Тверской области на 2017 – 2022 годы»</w:t>
      </w:r>
    </w:p>
  </w:footnote>
  <w:footnote w:id="29">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w:t>
      </w:r>
      <w:r w:rsidRPr="00C073B0">
        <w:rPr>
          <w:rFonts w:ascii="Times New Roman" w:hAnsi="Times New Roman" w:cs="Times New Roman"/>
        </w:rPr>
        <w:t>Государственный доклад о состоянии и об охране окружающей среды в Тверской области в 2016 г., С. 1</w:t>
      </w:r>
      <w:r>
        <w:rPr>
          <w:rFonts w:ascii="Times New Roman" w:hAnsi="Times New Roman" w:cs="Times New Roman"/>
        </w:rPr>
        <w:t>5</w:t>
      </w:r>
    </w:p>
  </w:footnote>
  <w:footnote w:id="30">
    <w:p w:rsidR="00641858" w:rsidRPr="00E3349A" w:rsidRDefault="00641858" w:rsidP="00E3349A">
      <w:pPr>
        <w:pStyle w:val="aa"/>
        <w:jc w:val="both"/>
        <w:rPr>
          <w:rFonts w:ascii="Times New Roman" w:hAnsi="Times New Roman" w:cs="Times New Roman"/>
        </w:rPr>
      </w:pPr>
      <w:r w:rsidRPr="00E3349A">
        <w:rPr>
          <w:rStyle w:val="ac"/>
          <w:rFonts w:ascii="Times New Roman" w:hAnsi="Times New Roman" w:cs="Times New Roman"/>
        </w:rPr>
        <w:footnoteRef/>
      </w:r>
      <w:r w:rsidRPr="00E3349A">
        <w:rPr>
          <w:rFonts w:ascii="Times New Roman" w:hAnsi="Times New Roman" w:cs="Times New Roman"/>
        </w:rPr>
        <w:t xml:space="preserve"> </w:t>
      </w:r>
      <w:r>
        <w:rPr>
          <w:rFonts w:ascii="Times New Roman" w:hAnsi="Times New Roman" w:cs="Times New Roman"/>
        </w:rPr>
        <w:t xml:space="preserve">Там же. </w:t>
      </w:r>
    </w:p>
  </w:footnote>
  <w:footnote w:id="31">
    <w:p w:rsidR="00641858" w:rsidRDefault="00641858">
      <w:pPr>
        <w:pStyle w:val="aa"/>
      </w:pPr>
      <w:r>
        <w:rPr>
          <w:rStyle w:val="ac"/>
        </w:rPr>
        <w:footnoteRef/>
      </w:r>
      <w:r>
        <w:t xml:space="preserve"> </w:t>
      </w:r>
      <w:r w:rsidRPr="00C073B0">
        <w:rPr>
          <w:rFonts w:ascii="Times New Roman" w:hAnsi="Times New Roman" w:cs="Times New Roman"/>
        </w:rPr>
        <w:t>Итоги осуществления государственного экологического надзора в Тверской области в 2017 году, С.</w:t>
      </w:r>
      <w:r>
        <w:rPr>
          <w:rFonts w:ascii="Times New Roman" w:hAnsi="Times New Roman" w:cs="Times New Roman"/>
        </w:rPr>
        <w:t>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38E0"/>
    <w:multiLevelType w:val="hybridMultilevel"/>
    <w:tmpl w:val="51328572"/>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5B4252"/>
    <w:multiLevelType w:val="hybridMultilevel"/>
    <w:tmpl w:val="F5BCCD30"/>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04CCA"/>
    <w:multiLevelType w:val="hybridMultilevel"/>
    <w:tmpl w:val="636CAF2E"/>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8A7D96"/>
    <w:multiLevelType w:val="hybridMultilevel"/>
    <w:tmpl w:val="5126AFB0"/>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936017"/>
    <w:multiLevelType w:val="hybridMultilevel"/>
    <w:tmpl w:val="3C3E84A4"/>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F51941"/>
    <w:multiLevelType w:val="hybridMultilevel"/>
    <w:tmpl w:val="0B7854BE"/>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94454C"/>
    <w:multiLevelType w:val="hybridMultilevel"/>
    <w:tmpl w:val="66EE3700"/>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645EFC"/>
    <w:multiLevelType w:val="hybridMultilevel"/>
    <w:tmpl w:val="49E8C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B35D51"/>
    <w:multiLevelType w:val="hybridMultilevel"/>
    <w:tmpl w:val="578297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5911B41"/>
    <w:multiLevelType w:val="hybridMultilevel"/>
    <w:tmpl w:val="A21CBE2A"/>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DF2D94"/>
    <w:multiLevelType w:val="hybridMultilevel"/>
    <w:tmpl w:val="6A8619FC"/>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2"/>
  </w:num>
  <w:num w:numId="5">
    <w:abstractNumId w:val="10"/>
  </w:num>
  <w:num w:numId="6">
    <w:abstractNumId w:val="6"/>
  </w:num>
  <w:num w:numId="7">
    <w:abstractNumId w:val="3"/>
  </w:num>
  <w:num w:numId="8">
    <w:abstractNumId w:val="1"/>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1B"/>
    <w:rsid w:val="0006680E"/>
    <w:rsid w:val="0007399A"/>
    <w:rsid w:val="00096BB8"/>
    <w:rsid w:val="000A0509"/>
    <w:rsid w:val="000C40C1"/>
    <w:rsid w:val="00116CA8"/>
    <w:rsid w:val="00183530"/>
    <w:rsid w:val="00193014"/>
    <w:rsid w:val="001B2E6A"/>
    <w:rsid w:val="001C08D3"/>
    <w:rsid w:val="001D71AC"/>
    <w:rsid w:val="00246994"/>
    <w:rsid w:val="00264E8C"/>
    <w:rsid w:val="002E0D0B"/>
    <w:rsid w:val="00344A6B"/>
    <w:rsid w:val="00346A3E"/>
    <w:rsid w:val="003811B1"/>
    <w:rsid w:val="003923B9"/>
    <w:rsid w:val="00393691"/>
    <w:rsid w:val="003936C8"/>
    <w:rsid w:val="004110DA"/>
    <w:rsid w:val="0043266C"/>
    <w:rsid w:val="005D332C"/>
    <w:rsid w:val="005F3513"/>
    <w:rsid w:val="00607967"/>
    <w:rsid w:val="00636AEA"/>
    <w:rsid w:val="00641858"/>
    <w:rsid w:val="006B3C78"/>
    <w:rsid w:val="00716A68"/>
    <w:rsid w:val="007418A5"/>
    <w:rsid w:val="007677A9"/>
    <w:rsid w:val="0079757F"/>
    <w:rsid w:val="00836311"/>
    <w:rsid w:val="008427BE"/>
    <w:rsid w:val="00886C3B"/>
    <w:rsid w:val="008A1D08"/>
    <w:rsid w:val="008A5A10"/>
    <w:rsid w:val="008B4EC6"/>
    <w:rsid w:val="009070A1"/>
    <w:rsid w:val="009D5EC7"/>
    <w:rsid w:val="00A06F5A"/>
    <w:rsid w:val="00A75C1B"/>
    <w:rsid w:val="00AA7343"/>
    <w:rsid w:val="00AC4757"/>
    <w:rsid w:val="00AC6A75"/>
    <w:rsid w:val="00B14D08"/>
    <w:rsid w:val="00B25ED3"/>
    <w:rsid w:val="00B32097"/>
    <w:rsid w:val="00B405CE"/>
    <w:rsid w:val="00B423CE"/>
    <w:rsid w:val="00C053FF"/>
    <w:rsid w:val="00C073B0"/>
    <w:rsid w:val="00C376D4"/>
    <w:rsid w:val="00C468C5"/>
    <w:rsid w:val="00C64B25"/>
    <w:rsid w:val="00C85EA1"/>
    <w:rsid w:val="00C90869"/>
    <w:rsid w:val="00CC1F6D"/>
    <w:rsid w:val="00CF1B56"/>
    <w:rsid w:val="00CF7EB6"/>
    <w:rsid w:val="00D50BBA"/>
    <w:rsid w:val="00DD7FB6"/>
    <w:rsid w:val="00DF0610"/>
    <w:rsid w:val="00E30B48"/>
    <w:rsid w:val="00E3349A"/>
    <w:rsid w:val="00EC531B"/>
    <w:rsid w:val="00ED4584"/>
    <w:rsid w:val="00F0232E"/>
    <w:rsid w:val="00F615F1"/>
    <w:rsid w:val="00F8784B"/>
    <w:rsid w:val="00FA4E83"/>
    <w:rsid w:val="00FC2EC4"/>
    <w:rsid w:val="00FF0057"/>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CE02"/>
  <w15:chartTrackingRefBased/>
  <w15:docId w15:val="{9580DF35-D65A-4C38-82FB-55C7F497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7A9"/>
  </w:style>
  <w:style w:type="paragraph" w:styleId="1">
    <w:name w:val="heading 1"/>
    <w:basedOn w:val="a"/>
    <w:next w:val="a"/>
    <w:link w:val="10"/>
    <w:uiPriority w:val="9"/>
    <w:qFormat/>
    <w:rsid w:val="001B2E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E6A"/>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1B2E6A"/>
    <w:pPr>
      <w:outlineLvl w:val="9"/>
    </w:pPr>
    <w:rPr>
      <w:lang w:eastAsia="ru-RU"/>
    </w:rPr>
  </w:style>
  <w:style w:type="paragraph" w:styleId="11">
    <w:name w:val="toc 1"/>
    <w:basedOn w:val="a"/>
    <w:next w:val="a"/>
    <w:autoRedefine/>
    <w:uiPriority w:val="39"/>
    <w:unhideWhenUsed/>
    <w:rsid w:val="001B2E6A"/>
    <w:pPr>
      <w:spacing w:after="100"/>
    </w:pPr>
  </w:style>
  <w:style w:type="character" w:styleId="a4">
    <w:name w:val="Hyperlink"/>
    <w:basedOn w:val="a0"/>
    <w:uiPriority w:val="99"/>
    <w:unhideWhenUsed/>
    <w:rsid w:val="001B2E6A"/>
    <w:rPr>
      <w:color w:val="0563C1" w:themeColor="hyperlink"/>
      <w:u w:val="single"/>
    </w:rPr>
  </w:style>
  <w:style w:type="paragraph" w:styleId="a5">
    <w:name w:val="header"/>
    <w:basedOn w:val="a"/>
    <w:link w:val="a6"/>
    <w:uiPriority w:val="99"/>
    <w:unhideWhenUsed/>
    <w:rsid w:val="001B2E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2E6A"/>
  </w:style>
  <w:style w:type="paragraph" w:styleId="a7">
    <w:name w:val="footer"/>
    <w:basedOn w:val="a"/>
    <w:link w:val="a8"/>
    <w:uiPriority w:val="99"/>
    <w:unhideWhenUsed/>
    <w:rsid w:val="001B2E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2E6A"/>
  </w:style>
  <w:style w:type="paragraph" w:styleId="a9">
    <w:name w:val="List Paragraph"/>
    <w:basedOn w:val="a"/>
    <w:uiPriority w:val="34"/>
    <w:qFormat/>
    <w:rsid w:val="008427BE"/>
    <w:pPr>
      <w:ind w:left="720"/>
      <w:contextualSpacing/>
    </w:pPr>
  </w:style>
  <w:style w:type="paragraph" w:styleId="aa">
    <w:name w:val="footnote text"/>
    <w:basedOn w:val="a"/>
    <w:link w:val="ab"/>
    <w:uiPriority w:val="99"/>
    <w:semiHidden/>
    <w:unhideWhenUsed/>
    <w:rsid w:val="00E3349A"/>
    <w:pPr>
      <w:spacing w:after="0" w:line="240" w:lineRule="auto"/>
    </w:pPr>
    <w:rPr>
      <w:sz w:val="20"/>
      <w:szCs w:val="20"/>
    </w:rPr>
  </w:style>
  <w:style w:type="character" w:customStyle="1" w:styleId="ab">
    <w:name w:val="Текст сноски Знак"/>
    <w:basedOn w:val="a0"/>
    <w:link w:val="aa"/>
    <w:uiPriority w:val="99"/>
    <w:semiHidden/>
    <w:rsid w:val="00E3349A"/>
    <w:rPr>
      <w:sz w:val="20"/>
      <w:szCs w:val="20"/>
    </w:rPr>
  </w:style>
  <w:style w:type="character" w:styleId="ac">
    <w:name w:val="footnote reference"/>
    <w:basedOn w:val="a0"/>
    <w:uiPriority w:val="99"/>
    <w:semiHidden/>
    <w:unhideWhenUsed/>
    <w:rsid w:val="00E33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9390">
      <w:bodyDiv w:val="1"/>
      <w:marLeft w:val="0"/>
      <w:marRight w:val="0"/>
      <w:marTop w:val="0"/>
      <w:marBottom w:val="0"/>
      <w:divBdr>
        <w:top w:val="none" w:sz="0" w:space="0" w:color="auto"/>
        <w:left w:val="none" w:sz="0" w:space="0" w:color="auto"/>
        <w:bottom w:val="none" w:sz="0" w:space="0" w:color="auto"/>
        <w:right w:val="none" w:sz="0" w:space="0" w:color="auto"/>
      </w:divBdr>
    </w:div>
    <w:div w:id="1753893882">
      <w:bodyDiv w:val="1"/>
      <w:marLeft w:val="0"/>
      <w:marRight w:val="0"/>
      <w:marTop w:val="0"/>
      <w:marBottom w:val="0"/>
      <w:divBdr>
        <w:top w:val="none" w:sz="0" w:space="0" w:color="auto"/>
        <w:left w:val="none" w:sz="0" w:space="0" w:color="auto"/>
        <w:bottom w:val="none" w:sz="0" w:space="0" w:color="auto"/>
        <w:right w:val="none" w:sz="0" w:space="0" w:color="auto"/>
      </w:divBdr>
    </w:div>
    <w:div w:id="211559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C7A8-498C-4E99-B13A-1D937DFA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5474</Words>
  <Characters>31208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Оксана Ступенкова</cp:lastModifiedBy>
  <cp:revision>6</cp:revision>
  <dcterms:created xsi:type="dcterms:W3CDTF">2018-05-07T00:45:00Z</dcterms:created>
  <dcterms:modified xsi:type="dcterms:W3CDTF">2018-06-22T20:57:00Z</dcterms:modified>
</cp:coreProperties>
</file>