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>Министерство образования и науки Российской Федерации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>Федеральное государственное бюджетное образовательное учреждение высшего образования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>«ТВЕРСКОЙ ГОСУДАРСТВЕННЫЙ УНИВЕРСИТЕТ»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 xml:space="preserve">Юридический факультет </w:t>
      </w:r>
    </w:p>
    <w:p w:rsidR="002E1AF0" w:rsidRPr="004D047C" w:rsidRDefault="002E1AF0" w:rsidP="004D047C">
      <w:pPr>
        <w:suppressAutoHyphens/>
        <w:spacing w:line="360" w:lineRule="auto"/>
        <w:jc w:val="center"/>
        <w:rPr>
          <w:spacing w:val="1"/>
        </w:rPr>
      </w:pPr>
      <w:r w:rsidRPr="004D047C">
        <w:rPr>
          <w:spacing w:val="1"/>
        </w:rPr>
        <w:t xml:space="preserve">Кафедра </w:t>
      </w:r>
      <w:r w:rsidR="00A60D3F" w:rsidRPr="004D047C">
        <w:rPr>
          <w:spacing w:val="1"/>
        </w:rPr>
        <w:t xml:space="preserve">гражданского </w:t>
      </w:r>
      <w:r w:rsidRPr="004D047C">
        <w:rPr>
          <w:spacing w:val="1"/>
        </w:rPr>
        <w:t>права</w:t>
      </w: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suppressAutoHyphens/>
        <w:spacing w:line="360" w:lineRule="auto"/>
        <w:jc w:val="center"/>
        <w:rPr>
          <w:b/>
          <w:spacing w:val="4"/>
          <w:sz w:val="40"/>
          <w:szCs w:val="40"/>
        </w:rPr>
      </w:pPr>
      <w:r w:rsidRPr="002A70CA">
        <w:rPr>
          <w:b/>
          <w:sz w:val="40"/>
          <w:szCs w:val="40"/>
        </w:rPr>
        <w:t>Курсовая работа</w:t>
      </w:r>
    </w:p>
    <w:p w:rsidR="002E1AF0" w:rsidRPr="002A70CA" w:rsidRDefault="002E1AF0" w:rsidP="004D047C">
      <w:pPr>
        <w:suppressAutoHyphens/>
        <w:spacing w:line="360" w:lineRule="auto"/>
        <w:jc w:val="center"/>
        <w:rPr>
          <w:spacing w:val="4"/>
        </w:rPr>
      </w:pPr>
      <w:r w:rsidRPr="002A70CA">
        <w:rPr>
          <w:spacing w:val="4"/>
        </w:rPr>
        <w:t xml:space="preserve">по </w:t>
      </w:r>
      <w:r w:rsidRPr="002A70CA">
        <w:t>дисциплине</w:t>
      </w:r>
      <w:r w:rsidRPr="002A70CA">
        <w:rPr>
          <w:spacing w:val="4"/>
        </w:rPr>
        <w:t xml:space="preserve"> «</w:t>
      </w:r>
      <w:r w:rsidR="00A60D3F">
        <w:rPr>
          <w:spacing w:val="4"/>
        </w:rPr>
        <w:t>Семейное</w:t>
      </w:r>
      <w:r w:rsidRPr="002A70CA">
        <w:rPr>
          <w:spacing w:val="4"/>
        </w:rPr>
        <w:t xml:space="preserve"> право»</w:t>
      </w:r>
    </w:p>
    <w:p w:rsidR="002E1AF0" w:rsidRPr="002A70CA" w:rsidRDefault="002E1AF0" w:rsidP="004D047C">
      <w:pPr>
        <w:suppressAutoHyphens/>
        <w:spacing w:line="360" w:lineRule="auto"/>
        <w:jc w:val="center"/>
        <w:rPr>
          <w:spacing w:val="4"/>
        </w:rPr>
      </w:pPr>
      <w:r w:rsidRPr="002A70CA">
        <w:rPr>
          <w:spacing w:val="4"/>
        </w:rPr>
        <w:t>Тема:</w:t>
      </w:r>
    </w:p>
    <w:p w:rsidR="002E1AF0" w:rsidRPr="002A70CA" w:rsidRDefault="008771EE" w:rsidP="004D047C">
      <w:pPr>
        <w:pStyle w:val="a4"/>
        <w:spacing w:line="360" w:lineRule="auto"/>
        <w:rPr>
          <w:rFonts w:ascii="Times New Roman" w:hAnsi="Times New Roman" w:cs="Times New Roman"/>
        </w:rPr>
      </w:pPr>
      <w:r w:rsidRPr="002A70CA">
        <w:rPr>
          <w:rFonts w:ascii="Times New Roman" w:hAnsi="Times New Roman" w:cs="Times New Roman"/>
        </w:rPr>
        <w:t>«</w:t>
      </w:r>
      <w:r w:rsidR="00A60D3F">
        <w:rPr>
          <w:rFonts w:ascii="Times New Roman" w:hAnsi="Times New Roman" w:cs="Times New Roman"/>
        </w:rPr>
        <w:t>Установление отцовства в судебном порядке</w:t>
      </w:r>
      <w:r w:rsidRPr="002A70CA">
        <w:rPr>
          <w:rFonts w:ascii="Times New Roman" w:hAnsi="Times New Roman" w:cs="Times New Roman"/>
        </w:rPr>
        <w:t>»</w:t>
      </w: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tbl>
      <w:tblPr>
        <w:tblW w:w="5103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2E1AF0" w:rsidRPr="002A70CA" w:rsidTr="004D047C">
        <w:tc>
          <w:tcPr>
            <w:tcW w:w="5103" w:type="dxa"/>
            <w:hideMark/>
          </w:tcPr>
          <w:p w:rsidR="002E1AF0" w:rsidRPr="002A70CA" w:rsidRDefault="00463C9E" w:rsidP="004D047C">
            <w:pPr>
              <w:spacing w:line="360" w:lineRule="auto"/>
            </w:pPr>
            <w:r w:rsidRPr="002A70CA">
              <w:rPr>
                <w:spacing w:val="4"/>
              </w:rPr>
              <w:t>Работу выполнил</w:t>
            </w:r>
            <w:r w:rsidR="002E1AF0" w:rsidRPr="002A70CA">
              <w:rPr>
                <w:spacing w:val="4"/>
              </w:rPr>
              <w:t>: студент</w:t>
            </w:r>
          </w:p>
        </w:tc>
      </w:tr>
      <w:tr w:rsidR="002E1AF0" w:rsidRPr="002A70CA" w:rsidTr="004D047C">
        <w:tc>
          <w:tcPr>
            <w:tcW w:w="5103" w:type="dxa"/>
            <w:hideMark/>
          </w:tcPr>
          <w:p w:rsidR="002E1AF0" w:rsidRPr="002A70CA" w:rsidRDefault="00A60D3F" w:rsidP="004D047C">
            <w:pPr>
              <w:spacing w:line="360" w:lineRule="auto"/>
            </w:pPr>
            <w:r>
              <w:t>2 курса 2</w:t>
            </w:r>
            <w:r w:rsidR="00463C9E" w:rsidRPr="002A70CA">
              <w:t xml:space="preserve">1 </w:t>
            </w:r>
            <w:r w:rsidR="002E1AF0" w:rsidRPr="002A70CA">
              <w:t>группы</w:t>
            </w:r>
          </w:p>
          <w:p w:rsidR="002E1AF0" w:rsidRPr="002A70CA" w:rsidRDefault="002E1AF0" w:rsidP="004D047C">
            <w:pPr>
              <w:spacing w:line="360" w:lineRule="auto"/>
            </w:pPr>
            <w:r w:rsidRPr="002A70CA">
              <w:t>направления «</w:t>
            </w:r>
            <w:r w:rsidR="00463C9E" w:rsidRPr="002A70CA">
              <w:t>Юриспруденция</w:t>
            </w:r>
            <w:r w:rsidRPr="002A70CA">
              <w:t>»</w:t>
            </w:r>
          </w:p>
          <w:p w:rsidR="002E1AF0" w:rsidRPr="002A70CA" w:rsidRDefault="00463C9E" w:rsidP="004D047C">
            <w:pPr>
              <w:spacing w:line="360" w:lineRule="auto"/>
            </w:pPr>
            <w:r w:rsidRPr="002A70CA">
              <w:t>Иващенко Илья Игоревич</w:t>
            </w:r>
          </w:p>
          <w:p w:rsidR="002E1AF0" w:rsidRPr="002A70CA" w:rsidRDefault="002E1AF0" w:rsidP="004D047C">
            <w:pPr>
              <w:spacing w:line="360" w:lineRule="auto"/>
            </w:pPr>
          </w:p>
        </w:tc>
      </w:tr>
    </w:tbl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tbl>
      <w:tblPr>
        <w:tblW w:w="4358" w:type="dxa"/>
        <w:tblInd w:w="5778" w:type="dxa"/>
        <w:tblLayout w:type="fixed"/>
        <w:tblLook w:val="04A0" w:firstRow="1" w:lastRow="0" w:firstColumn="1" w:lastColumn="0" w:noHBand="0" w:noVBand="1"/>
      </w:tblPr>
      <w:tblGrid>
        <w:gridCol w:w="4358"/>
      </w:tblGrid>
      <w:tr w:rsidR="002E1AF0" w:rsidRPr="002A70CA" w:rsidTr="004D047C">
        <w:tc>
          <w:tcPr>
            <w:tcW w:w="4358" w:type="dxa"/>
            <w:hideMark/>
          </w:tcPr>
          <w:p w:rsidR="002E1AF0" w:rsidRPr="002A70CA" w:rsidRDefault="002E1AF0" w:rsidP="004D047C">
            <w:pPr>
              <w:spacing w:line="360" w:lineRule="auto"/>
            </w:pPr>
            <w:r w:rsidRPr="002A70CA">
              <w:t>Научный руководитель:</w:t>
            </w:r>
          </w:p>
        </w:tc>
      </w:tr>
      <w:tr w:rsidR="002E1AF0" w:rsidRPr="002A70CA" w:rsidTr="004D047C">
        <w:tc>
          <w:tcPr>
            <w:tcW w:w="4358" w:type="dxa"/>
            <w:hideMark/>
          </w:tcPr>
          <w:p w:rsidR="002E1AF0" w:rsidRPr="002A70CA" w:rsidRDefault="00A60D3F" w:rsidP="004D047C">
            <w:pPr>
              <w:spacing w:line="360" w:lineRule="auto"/>
            </w:pPr>
            <w:proofErr w:type="spellStart"/>
            <w:r>
              <w:t>д</w:t>
            </w:r>
            <w:r w:rsidR="002A70CA">
              <w:t>.ю.н</w:t>
            </w:r>
            <w:proofErr w:type="spellEnd"/>
            <w:r w:rsidR="002A70CA">
              <w:t>.</w:t>
            </w:r>
            <w:r w:rsidR="002E1AF0" w:rsidRPr="002A70CA">
              <w:t>,</w:t>
            </w:r>
            <w:r w:rsidR="002A70CA">
              <w:t xml:space="preserve"> </w:t>
            </w:r>
            <w:r>
              <w:t>профессор</w:t>
            </w:r>
          </w:p>
        </w:tc>
      </w:tr>
      <w:tr w:rsidR="002E1AF0" w:rsidRPr="002A70CA" w:rsidTr="004D047C">
        <w:tc>
          <w:tcPr>
            <w:tcW w:w="4358" w:type="dxa"/>
            <w:hideMark/>
          </w:tcPr>
          <w:p w:rsidR="002E1AF0" w:rsidRPr="002A70CA" w:rsidRDefault="00A60D3F" w:rsidP="004D047C">
            <w:pPr>
              <w:spacing w:line="360" w:lineRule="auto"/>
            </w:pPr>
            <w:r>
              <w:t>Ильина Ольга Юрьевна</w:t>
            </w:r>
          </w:p>
        </w:tc>
      </w:tr>
      <w:tr w:rsidR="002E1AF0" w:rsidRPr="002A70CA" w:rsidTr="004D047C">
        <w:tc>
          <w:tcPr>
            <w:tcW w:w="4358" w:type="dxa"/>
            <w:hideMark/>
          </w:tcPr>
          <w:p w:rsidR="002E1AF0" w:rsidRPr="002A70CA" w:rsidRDefault="002E1AF0" w:rsidP="004D047C">
            <w:pPr>
              <w:spacing w:line="360" w:lineRule="auto"/>
            </w:pPr>
          </w:p>
        </w:tc>
      </w:tr>
    </w:tbl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2E1AF0" w:rsidRPr="002A70CA" w:rsidRDefault="002E1AF0" w:rsidP="004D047C">
      <w:pPr>
        <w:pStyle w:val="a4"/>
        <w:spacing w:line="360" w:lineRule="auto"/>
        <w:rPr>
          <w:rFonts w:ascii="Times New Roman" w:hAnsi="Times New Roman" w:cs="Times New Roman"/>
        </w:rPr>
      </w:pPr>
    </w:p>
    <w:p w:rsidR="000067EF" w:rsidRDefault="00A60D3F" w:rsidP="000067EF">
      <w:pPr>
        <w:pStyle w:val="a4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Тверь, 2017</w:t>
      </w:r>
      <w:r w:rsidR="0009022E">
        <w:rPr>
          <w:rFonts w:ascii="Times New Roman" w:hAnsi="Times New Roman" w:cs="Times New Roman"/>
        </w:rPr>
        <w:t xml:space="preserve"> </w:t>
      </w:r>
      <w:r w:rsidR="002E1AF0" w:rsidRPr="002A70CA">
        <w:rPr>
          <w:rFonts w:ascii="Times New Roman" w:hAnsi="Times New Roman" w:cs="Times New Roman"/>
        </w:rPr>
        <w:t>г.</w:t>
      </w:r>
    </w:p>
    <w:p w:rsidR="00242308" w:rsidRPr="004D047C" w:rsidRDefault="007421B3" w:rsidP="006C724B">
      <w:pPr>
        <w:pStyle w:val="a4"/>
        <w:spacing w:line="360" w:lineRule="auto"/>
        <w:rPr>
          <w:rFonts w:ascii="Times New Roman" w:hAnsi="Times New Roman" w:cs="Times New Roman"/>
        </w:rPr>
      </w:pPr>
      <w:r w:rsidRPr="004D047C">
        <w:rPr>
          <w:rFonts w:ascii="Times New Roman" w:hAnsi="Times New Roman" w:cs="Times New Roman"/>
          <w:b/>
        </w:rPr>
        <w:lastRenderedPageBreak/>
        <w:t>С</w:t>
      </w:r>
      <w:r w:rsidR="00027C91" w:rsidRPr="004D047C">
        <w:rPr>
          <w:rFonts w:ascii="Times New Roman" w:hAnsi="Times New Roman" w:cs="Times New Roman"/>
          <w:b/>
        </w:rPr>
        <w:t>одержание</w:t>
      </w:r>
    </w:p>
    <w:p w:rsidR="007421B3" w:rsidRPr="00D44663" w:rsidRDefault="007421B3" w:rsidP="006C724B">
      <w:pPr>
        <w:spacing w:line="360" w:lineRule="auto"/>
        <w:rPr>
          <w:b/>
        </w:rPr>
      </w:pPr>
    </w:p>
    <w:p w:rsidR="00D44663" w:rsidRPr="00D44663" w:rsidRDefault="00CB3C1D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fldChar w:fldCharType="begin"/>
      </w:r>
      <w:r w:rsidR="00D44663" w:rsidRPr="00D44663">
        <w:instrText xml:space="preserve"> TOC \o "1-2" \u </w:instrText>
      </w:r>
      <w:r w:rsidRPr="00D44663">
        <w:fldChar w:fldCharType="separate"/>
      </w:r>
      <w:r w:rsidR="00D44663" w:rsidRPr="00D44663">
        <w:rPr>
          <w:noProof/>
        </w:rPr>
        <w:t>Введение</w:t>
      </w:r>
      <w:r w:rsidR="00D44663" w:rsidRPr="00D44663">
        <w:rPr>
          <w:noProof/>
        </w:rPr>
        <w:tab/>
        <w:t>3</w:t>
      </w:r>
    </w:p>
    <w:p w:rsidR="00D44663" w:rsidRPr="00D44663" w:rsidRDefault="00D44663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 xml:space="preserve">Глава 1. Сущность </w:t>
      </w:r>
      <w:r w:rsidR="003349EC">
        <w:rPr>
          <w:noProof/>
        </w:rPr>
        <w:t>установления отцовства в судебном порядке</w:t>
      </w:r>
      <w:r w:rsidRPr="00D44663">
        <w:rPr>
          <w:noProof/>
        </w:rPr>
        <w:tab/>
      </w:r>
      <w:r w:rsidR="00913D8F">
        <w:rPr>
          <w:noProof/>
        </w:rPr>
        <w:t>5</w:t>
      </w:r>
    </w:p>
    <w:p w:rsidR="00D44663" w:rsidRPr="00D44663" w:rsidRDefault="00D44663" w:rsidP="006C724B">
      <w:pPr>
        <w:pStyle w:val="2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 xml:space="preserve">1.1. Понятие </w:t>
      </w:r>
      <w:r w:rsidR="00E629D9">
        <w:rPr>
          <w:noProof/>
        </w:rPr>
        <w:t xml:space="preserve">и </w:t>
      </w:r>
      <w:r w:rsidR="00BB1174">
        <w:rPr>
          <w:noProof/>
        </w:rPr>
        <w:t>необходимые условия</w:t>
      </w:r>
      <w:r w:rsidR="00E629D9">
        <w:rPr>
          <w:noProof/>
        </w:rPr>
        <w:t xml:space="preserve"> установле</w:t>
      </w:r>
      <w:r w:rsidR="006F68AC">
        <w:rPr>
          <w:noProof/>
        </w:rPr>
        <w:t>ния отцовства в судебном порядке</w:t>
      </w:r>
      <w:r w:rsidRPr="00D44663">
        <w:rPr>
          <w:noProof/>
        </w:rPr>
        <w:tab/>
      </w:r>
      <w:r w:rsidR="00913D8F">
        <w:rPr>
          <w:noProof/>
        </w:rPr>
        <w:t>5</w:t>
      </w:r>
    </w:p>
    <w:p w:rsidR="00D44663" w:rsidRPr="00D44663" w:rsidRDefault="00D44663" w:rsidP="006C724B">
      <w:pPr>
        <w:pStyle w:val="2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 xml:space="preserve">1.2. </w:t>
      </w:r>
      <w:r w:rsidR="00BD3242">
        <w:rPr>
          <w:noProof/>
        </w:rPr>
        <w:t>П</w:t>
      </w:r>
      <w:r w:rsidR="00060C31">
        <w:rPr>
          <w:noProof/>
        </w:rPr>
        <w:t>роцедура</w:t>
      </w:r>
      <w:r w:rsidR="00BD3242">
        <w:rPr>
          <w:noProof/>
        </w:rPr>
        <w:t xml:space="preserve"> установления отцовства в судебном порядке</w:t>
      </w:r>
      <w:r w:rsidRPr="00D44663">
        <w:rPr>
          <w:noProof/>
        </w:rPr>
        <w:tab/>
      </w:r>
      <w:r w:rsidR="00920FC2">
        <w:rPr>
          <w:noProof/>
        </w:rPr>
        <w:t>6</w:t>
      </w:r>
    </w:p>
    <w:p w:rsidR="00D44663" w:rsidRPr="00D44663" w:rsidRDefault="00D44663" w:rsidP="006C724B">
      <w:pPr>
        <w:pStyle w:val="2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 xml:space="preserve">1.3. </w:t>
      </w:r>
      <w:r w:rsidR="00194CD9" w:rsidRPr="00194CD9">
        <w:t>Основные направления науки семейного права в сфере установления отцовства в судебном порядке</w:t>
      </w:r>
      <w:r w:rsidRPr="00D44663">
        <w:rPr>
          <w:noProof/>
        </w:rPr>
        <w:tab/>
      </w:r>
      <w:r w:rsidR="00094E77">
        <w:rPr>
          <w:noProof/>
        </w:rPr>
        <w:t>11</w:t>
      </w:r>
    </w:p>
    <w:p w:rsidR="00D44663" w:rsidRPr="00D44663" w:rsidRDefault="00D44663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 xml:space="preserve">Глава 2. Анализ </w:t>
      </w:r>
      <w:r w:rsidR="006F68AC">
        <w:rPr>
          <w:noProof/>
        </w:rPr>
        <w:t>материалов правоприменительной практики по делам об установлении отцовства</w:t>
      </w:r>
      <w:r w:rsidRPr="00D44663">
        <w:rPr>
          <w:noProof/>
        </w:rPr>
        <w:tab/>
      </w:r>
      <w:r w:rsidR="007C6E67">
        <w:rPr>
          <w:noProof/>
        </w:rPr>
        <w:t>15</w:t>
      </w:r>
    </w:p>
    <w:p w:rsidR="00D44663" w:rsidRPr="00D44663" w:rsidRDefault="00D44663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 xml:space="preserve">Заключение……………………………………………………………………... </w:t>
      </w:r>
      <w:r w:rsidR="008C03C1">
        <w:rPr>
          <w:noProof/>
        </w:rPr>
        <w:t xml:space="preserve"> </w:t>
      </w:r>
      <w:r w:rsidR="00DF6F20">
        <w:rPr>
          <w:noProof/>
        </w:rPr>
        <w:t>17</w:t>
      </w:r>
      <w:r w:rsidRPr="00D44663">
        <w:rPr>
          <w:noProof/>
        </w:rPr>
        <w:t xml:space="preserve"> </w:t>
      </w:r>
    </w:p>
    <w:p w:rsidR="00D44663" w:rsidRPr="00D44663" w:rsidRDefault="00D44663" w:rsidP="006C724B">
      <w:pPr>
        <w:pStyle w:val="11"/>
        <w:tabs>
          <w:tab w:val="right" w:leader="dot" w:pos="9345"/>
        </w:tabs>
        <w:spacing w:line="360" w:lineRule="auto"/>
        <w:rPr>
          <w:noProof/>
        </w:rPr>
      </w:pPr>
      <w:r w:rsidRPr="00D44663">
        <w:rPr>
          <w:noProof/>
        </w:rPr>
        <w:t>Список использованной литературы</w:t>
      </w:r>
      <w:r w:rsidRPr="00D44663">
        <w:rPr>
          <w:noProof/>
        </w:rPr>
        <w:tab/>
      </w:r>
      <w:r w:rsidR="00EC464F">
        <w:rPr>
          <w:noProof/>
        </w:rPr>
        <w:t>19</w:t>
      </w:r>
    </w:p>
    <w:p w:rsidR="00EE3322" w:rsidRPr="007421B3" w:rsidRDefault="00CB3C1D" w:rsidP="006C724B">
      <w:pPr>
        <w:pStyle w:val="1"/>
        <w:spacing w:line="360" w:lineRule="auto"/>
      </w:pPr>
      <w:r w:rsidRPr="00D44663">
        <w:rPr>
          <w:rFonts w:ascii="Times New Roman" w:hAnsi="Times New Roman" w:cs="Times New Roman"/>
        </w:rPr>
        <w:fldChar w:fldCharType="end"/>
      </w:r>
    </w:p>
    <w:p w:rsidR="007421B3" w:rsidRDefault="007421B3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7421B3">
      <w:pPr>
        <w:jc w:val="center"/>
        <w:rPr>
          <w:b/>
        </w:rPr>
      </w:pPr>
    </w:p>
    <w:p w:rsidR="0098673D" w:rsidRDefault="0098673D" w:rsidP="006C724B">
      <w:pPr>
        <w:rPr>
          <w:b/>
        </w:rPr>
      </w:pPr>
    </w:p>
    <w:p w:rsidR="003349EC" w:rsidRDefault="003349EC" w:rsidP="00BC1856">
      <w:pPr>
        <w:spacing w:line="360" w:lineRule="auto"/>
        <w:jc w:val="center"/>
        <w:rPr>
          <w:b/>
        </w:rPr>
      </w:pPr>
    </w:p>
    <w:p w:rsidR="005B7260" w:rsidRDefault="005B7260" w:rsidP="00BC1856">
      <w:pPr>
        <w:spacing w:line="360" w:lineRule="auto"/>
        <w:jc w:val="center"/>
        <w:rPr>
          <w:b/>
        </w:rPr>
      </w:pPr>
    </w:p>
    <w:p w:rsidR="005B7260" w:rsidRDefault="005B7260" w:rsidP="00BC1856">
      <w:pPr>
        <w:spacing w:line="360" w:lineRule="auto"/>
        <w:jc w:val="center"/>
        <w:rPr>
          <w:b/>
        </w:rPr>
      </w:pPr>
    </w:p>
    <w:p w:rsidR="005B7260" w:rsidRDefault="005B7260" w:rsidP="00BC1856">
      <w:pPr>
        <w:spacing w:line="360" w:lineRule="auto"/>
        <w:jc w:val="center"/>
        <w:rPr>
          <w:b/>
        </w:rPr>
      </w:pPr>
    </w:p>
    <w:p w:rsidR="005B7260" w:rsidRDefault="005B7260" w:rsidP="00BC1856">
      <w:pPr>
        <w:spacing w:line="360" w:lineRule="auto"/>
        <w:jc w:val="center"/>
        <w:rPr>
          <w:b/>
        </w:rPr>
      </w:pPr>
    </w:p>
    <w:p w:rsidR="005B7260" w:rsidRDefault="005B7260" w:rsidP="00BC1856">
      <w:pPr>
        <w:spacing w:line="360" w:lineRule="auto"/>
        <w:jc w:val="center"/>
        <w:rPr>
          <w:b/>
        </w:rPr>
      </w:pPr>
    </w:p>
    <w:p w:rsidR="0098673D" w:rsidRDefault="00E03818" w:rsidP="008E1481">
      <w:pPr>
        <w:spacing w:line="360" w:lineRule="auto"/>
        <w:jc w:val="center"/>
        <w:rPr>
          <w:b/>
        </w:rPr>
      </w:pPr>
      <w:r>
        <w:rPr>
          <w:b/>
        </w:rPr>
        <w:lastRenderedPageBreak/>
        <w:t>Введение</w:t>
      </w:r>
    </w:p>
    <w:p w:rsidR="00E03818" w:rsidRDefault="00E03818" w:rsidP="008E1481">
      <w:pPr>
        <w:spacing w:line="360" w:lineRule="auto"/>
        <w:jc w:val="center"/>
        <w:rPr>
          <w:b/>
        </w:rPr>
      </w:pPr>
    </w:p>
    <w:p w:rsidR="0064476D" w:rsidRDefault="001B4969" w:rsidP="008E1481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Статистические данные последних лет свидетельствуют о неуклонном росте</w:t>
      </w:r>
      <w:r w:rsidR="0014603A">
        <w:rPr>
          <w:sz w:val="28"/>
          <w:szCs w:val="28"/>
        </w:rPr>
        <w:t xml:space="preserve"> популярности и распространённости фактических брачных отношений, когда партнёры, проживающие совместно и ведущие общее хозяйство, </w:t>
      </w:r>
      <w:r w:rsidR="00953154">
        <w:rPr>
          <w:sz w:val="28"/>
          <w:szCs w:val="28"/>
        </w:rPr>
        <w:t xml:space="preserve">по каким-либо причинам </w:t>
      </w:r>
      <w:r w:rsidR="0014603A">
        <w:rPr>
          <w:sz w:val="28"/>
          <w:szCs w:val="28"/>
        </w:rPr>
        <w:t xml:space="preserve">не оформляют свои отношения в установленном законе порядке как брак, то есть не регистрируют </w:t>
      </w:r>
      <w:r w:rsidR="00953154">
        <w:rPr>
          <w:sz w:val="28"/>
          <w:szCs w:val="28"/>
        </w:rPr>
        <w:t>последний в органах записи актов гражданского состояния</w:t>
      </w:r>
      <w:r w:rsidR="00ED3342" w:rsidRPr="00ED3342">
        <w:rPr>
          <w:sz w:val="28"/>
          <w:szCs w:val="28"/>
        </w:rPr>
        <w:t xml:space="preserve">. </w:t>
      </w:r>
      <w:r w:rsidR="00071131">
        <w:rPr>
          <w:sz w:val="28"/>
          <w:szCs w:val="28"/>
        </w:rPr>
        <w:t>Вместе с этим, соответственно, растёт и количество детей, рождённых в незарегистрированных браках.</w:t>
      </w:r>
    </w:p>
    <w:p w:rsidR="00ED3342" w:rsidRDefault="00EA5062" w:rsidP="006757A9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="002B297B">
        <w:rPr>
          <w:sz w:val="28"/>
          <w:szCs w:val="28"/>
        </w:rPr>
        <w:t>, к сожалению,</w:t>
      </w:r>
      <w:r w:rsidR="002A3FA7">
        <w:rPr>
          <w:sz w:val="28"/>
          <w:szCs w:val="28"/>
        </w:rPr>
        <w:t xml:space="preserve"> отцовство над такими детьми не всегда удаётся установить в административном, т</w:t>
      </w:r>
      <w:r w:rsidR="0020606C">
        <w:rPr>
          <w:sz w:val="28"/>
          <w:szCs w:val="28"/>
        </w:rPr>
        <w:t xml:space="preserve">ак </w:t>
      </w:r>
      <w:r w:rsidR="002A3FA7">
        <w:rPr>
          <w:sz w:val="28"/>
          <w:szCs w:val="28"/>
        </w:rPr>
        <w:t>н</w:t>
      </w:r>
      <w:r w:rsidR="0020606C">
        <w:rPr>
          <w:sz w:val="28"/>
          <w:szCs w:val="28"/>
        </w:rPr>
        <w:t>азываемом</w:t>
      </w:r>
      <w:r w:rsidR="002A3FA7">
        <w:rPr>
          <w:sz w:val="28"/>
          <w:szCs w:val="28"/>
        </w:rPr>
        <w:t xml:space="preserve"> </w:t>
      </w:r>
      <w:r w:rsidR="0020606C">
        <w:rPr>
          <w:sz w:val="28"/>
          <w:szCs w:val="28"/>
        </w:rPr>
        <w:t>«</w:t>
      </w:r>
      <w:r w:rsidR="002A3FA7">
        <w:rPr>
          <w:sz w:val="28"/>
          <w:szCs w:val="28"/>
        </w:rPr>
        <w:t>добровольном</w:t>
      </w:r>
      <w:r w:rsidR="0020606C">
        <w:rPr>
          <w:sz w:val="28"/>
          <w:szCs w:val="28"/>
        </w:rPr>
        <w:t>»</w:t>
      </w:r>
      <w:r w:rsidR="002A3FA7">
        <w:rPr>
          <w:sz w:val="28"/>
          <w:szCs w:val="28"/>
        </w:rPr>
        <w:t xml:space="preserve"> порядке, установленном семейным законодательством, </w:t>
      </w:r>
      <w:r w:rsidR="0089566D">
        <w:rPr>
          <w:sz w:val="28"/>
          <w:szCs w:val="28"/>
        </w:rPr>
        <w:t xml:space="preserve">при котором отцовство </w:t>
      </w:r>
      <w:r w:rsidR="0089566D">
        <w:rPr>
          <w:rStyle w:val="blk"/>
          <w:sz w:val="28"/>
          <w:szCs w:val="28"/>
        </w:rPr>
        <w:t>устанавливается путё</w:t>
      </w:r>
      <w:r w:rsidR="0089566D" w:rsidRPr="0089566D">
        <w:rPr>
          <w:rStyle w:val="blk"/>
          <w:sz w:val="28"/>
          <w:szCs w:val="28"/>
        </w:rPr>
        <w:t>м подачи в орган записи актов гражданского состояния</w:t>
      </w:r>
      <w:r w:rsidR="0098389C">
        <w:rPr>
          <w:rStyle w:val="blk"/>
          <w:sz w:val="28"/>
          <w:szCs w:val="28"/>
        </w:rPr>
        <w:t xml:space="preserve"> соответствующих заявлений</w:t>
      </w:r>
      <w:r w:rsidR="00B26BBF">
        <w:rPr>
          <w:sz w:val="28"/>
          <w:szCs w:val="28"/>
        </w:rPr>
        <w:t>.</w:t>
      </w:r>
      <w:r w:rsidR="0053674B">
        <w:rPr>
          <w:sz w:val="28"/>
          <w:szCs w:val="28"/>
        </w:rPr>
        <w:t xml:space="preserve"> Нередки случаи, когда недобросовестные отцы, не желая обременять себя обязанностями по содержанию новорождённого ребёнка, уклоняются от подачи вышеназванных </w:t>
      </w:r>
      <w:r w:rsidR="006B73F9">
        <w:rPr>
          <w:sz w:val="28"/>
          <w:szCs w:val="28"/>
        </w:rPr>
        <w:t>заявлений, а иногда и вовсе уходят из семьи, оставляя мать наедине с появившимися проблемами</w:t>
      </w:r>
      <w:r w:rsidR="009F5907">
        <w:rPr>
          <w:sz w:val="28"/>
          <w:szCs w:val="28"/>
        </w:rPr>
        <w:t xml:space="preserve">. Случаются </w:t>
      </w:r>
      <w:r w:rsidR="000654D6">
        <w:rPr>
          <w:sz w:val="28"/>
          <w:szCs w:val="28"/>
        </w:rPr>
        <w:t>также</w:t>
      </w:r>
      <w:r w:rsidR="009F5907">
        <w:rPr>
          <w:sz w:val="28"/>
          <w:szCs w:val="28"/>
        </w:rPr>
        <w:t xml:space="preserve"> и</w:t>
      </w:r>
      <w:r w:rsidR="004826DD">
        <w:rPr>
          <w:sz w:val="28"/>
          <w:szCs w:val="28"/>
        </w:rPr>
        <w:t xml:space="preserve"> обратные</w:t>
      </w:r>
      <w:r w:rsidR="000654D6">
        <w:rPr>
          <w:sz w:val="28"/>
          <w:szCs w:val="28"/>
        </w:rPr>
        <w:t xml:space="preserve"> ситуации, когда сама мать по определённым соображениям отказывает отцу в подаче совместного заявления в органы ЗАГС.</w:t>
      </w:r>
    </w:p>
    <w:p w:rsidR="006F0E4C" w:rsidRDefault="006F0E4C" w:rsidP="006757A9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Именно в таких с</w:t>
      </w:r>
      <w:r w:rsidR="002F6BB4">
        <w:rPr>
          <w:sz w:val="28"/>
          <w:szCs w:val="28"/>
        </w:rPr>
        <w:t>лучаях</w:t>
      </w:r>
      <w:r>
        <w:rPr>
          <w:sz w:val="28"/>
          <w:szCs w:val="28"/>
        </w:rPr>
        <w:t xml:space="preserve"> и вступает в действие механизм установления отцовства в судебном порядке, обеспечивая</w:t>
      </w:r>
      <w:r w:rsidR="009A6D3D">
        <w:rPr>
          <w:sz w:val="28"/>
          <w:szCs w:val="28"/>
        </w:rPr>
        <w:t xml:space="preserve"> тем самым защиту законных прав и интересов ребёнка.</w:t>
      </w:r>
      <w:r w:rsidR="00327B6A">
        <w:rPr>
          <w:sz w:val="28"/>
          <w:szCs w:val="28"/>
        </w:rPr>
        <w:t xml:space="preserve"> А так как подобные ситуации </w:t>
      </w:r>
      <w:proofErr w:type="gramStart"/>
      <w:r w:rsidR="00327B6A">
        <w:rPr>
          <w:sz w:val="28"/>
          <w:szCs w:val="28"/>
        </w:rPr>
        <w:t>продолжают с завидным постоянством появляться и по сей</w:t>
      </w:r>
      <w:proofErr w:type="gramEnd"/>
      <w:r w:rsidR="00327B6A">
        <w:rPr>
          <w:sz w:val="28"/>
          <w:szCs w:val="28"/>
        </w:rPr>
        <w:t xml:space="preserve"> день, то </w:t>
      </w:r>
      <w:r w:rsidR="009F73AF">
        <w:rPr>
          <w:sz w:val="28"/>
          <w:szCs w:val="28"/>
        </w:rPr>
        <w:t>объяснимо</w:t>
      </w:r>
      <w:r w:rsidR="000654D6">
        <w:rPr>
          <w:sz w:val="28"/>
          <w:szCs w:val="28"/>
        </w:rPr>
        <w:t xml:space="preserve"> и</w:t>
      </w:r>
      <w:r w:rsidR="009F73AF">
        <w:rPr>
          <w:sz w:val="28"/>
          <w:szCs w:val="28"/>
        </w:rPr>
        <w:t xml:space="preserve"> существование причин, обуславливающих</w:t>
      </w:r>
      <w:r w:rsidR="00772BEB">
        <w:rPr>
          <w:sz w:val="28"/>
          <w:szCs w:val="28"/>
        </w:rPr>
        <w:t xml:space="preserve"> актуальность </w:t>
      </w:r>
      <w:r w:rsidR="0098389C">
        <w:rPr>
          <w:sz w:val="28"/>
          <w:szCs w:val="28"/>
        </w:rPr>
        <w:t>данной</w:t>
      </w:r>
      <w:r w:rsidR="00772BEB">
        <w:rPr>
          <w:sz w:val="28"/>
          <w:szCs w:val="28"/>
        </w:rPr>
        <w:t xml:space="preserve"> работы.</w:t>
      </w:r>
    </w:p>
    <w:p w:rsidR="007C39C1" w:rsidRDefault="007C39C1" w:rsidP="006757A9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Целью </w:t>
      </w:r>
      <w:r w:rsidR="001C0CDB">
        <w:rPr>
          <w:sz w:val="28"/>
          <w:szCs w:val="28"/>
        </w:rPr>
        <w:t>настоящей</w:t>
      </w:r>
      <w:r w:rsidR="000D3165">
        <w:rPr>
          <w:sz w:val="28"/>
          <w:szCs w:val="28"/>
        </w:rPr>
        <w:t xml:space="preserve"> курсовой</w:t>
      </w:r>
      <w:r w:rsidR="001C0CDB">
        <w:rPr>
          <w:sz w:val="28"/>
          <w:szCs w:val="28"/>
        </w:rPr>
        <w:t xml:space="preserve"> работы является</w:t>
      </w:r>
      <w:r w:rsidR="000D3165">
        <w:rPr>
          <w:sz w:val="28"/>
          <w:szCs w:val="28"/>
        </w:rPr>
        <w:t xml:space="preserve"> и</w:t>
      </w:r>
      <w:r w:rsidR="000B07D0">
        <w:rPr>
          <w:sz w:val="28"/>
          <w:szCs w:val="28"/>
        </w:rPr>
        <w:t>сследование</w:t>
      </w:r>
      <w:r w:rsidR="000D3165">
        <w:rPr>
          <w:sz w:val="28"/>
          <w:szCs w:val="28"/>
        </w:rPr>
        <w:t xml:space="preserve"> сущности </w:t>
      </w:r>
      <w:r w:rsidR="000B07D0">
        <w:rPr>
          <w:sz w:val="28"/>
          <w:szCs w:val="28"/>
        </w:rPr>
        <w:t>установления отцовства в судебном порядке и изучение соответствующей правоприменительной практики</w:t>
      </w:r>
      <w:r w:rsidR="000D3165">
        <w:rPr>
          <w:sz w:val="28"/>
          <w:szCs w:val="28"/>
        </w:rPr>
        <w:t>.</w:t>
      </w:r>
      <w:r w:rsidR="00DF0138">
        <w:rPr>
          <w:sz w:val="28"/>
          <w:szCs w:val="28"/>
        </w:rPr>
        <w:t xml:space="preserve"> На основе поставл</w:t>
      </w:r>
      <w:r w:rsidR="0069345C">
        <w:rPr>
          <w:sz w:val="28"/>
          <w:szCs w:val="28"/>
        </w:rPr>
        <w:t xml:space="preserve">енной цели </w:t>
      </w:r>
      <w:r w:rsidR="003F7735">
        <w:rPr>
          <w:sz w:val="28"/>
          <w:szCs w:val="28"/>
        </w:rPr>
        <w:t>предполагается решить</w:t>
      </w:r>
      <w:r w:rsidR="00DF0138">
        <w:rPr>
          <w:sz w:val="28"/>
          <w:szCs w:val="28"/>
        </w:rPr>
        <w:t xml:space="preserve"> ряд задач:</w:t>
      </w:r>
      <w:r w:rsidR="003567E2">
        <w:rPr>
          <w:sz w:val="28"/>
          <w:szCs w:val="28"/>
        </w:rPr>
        <w:t xml:space="preserve"> </w:t>
      </w:r>
      <w:r w:rsidR="000B07D0">
        <w:rPr>
          <w:sz w:val="28"/>
          <w:szCs w:val="28"/>
        </w:rPr>
        <w:t xml:space="preserve">проанализировать положения действующего законодательства в сфере установления отцовства в судебном </w:t>
      </w:r>
      <w:r w:rsidR="000B07D0">
        <w:rPr>
          <w:sz w:val="28"/>
          <w:szCs w:val="28"/>
        </w:rPr>
        <w:lastRenderedPageBreak/>
        <w:t>порядке, рассмотреть основные направления науки семейного права применительно к проблематике установления отцовства в судебном порядке, изучить материалы правоприменительной практики по делам об установлении отцовства</w:t>
      </w:r>
      <w:r w:rsidR="00CB5EB6">
        <w:rPr>
          <w:sz w:val="28"/>
          <w:szCs w:val="28"/>
        </w:rPr>
        <w:t>, сделать</w:t>
      </w:r>
      <w:r w:rsidR="00E54DD2">
        <w:rPr>
          <w:sz w:val="28"/>
          <w:szCs w:val="28"/>
        </w:rPr>
        <w:t xml:space="preserve"> общие выводы на основе проведённой работы.</w:t>
      </w:r>
      <w:r w:rsidR="005D6477">
        <w:rPr>
          <w:sz w:val="28"/>
          <w:szCs w:val="28"/>
        </w:rPr>
        <w:t xml:space="preserve"> </w:t>
      </w:r>
    </w:p>
    <w:p w:rsidR="00917E13" w:rsidRDefault="00917E13" w:rsidP="006757A9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исследования работы </w:t>
      </w:r>
      <w:r w:rsidR="00544390">
        <w:rPr>
          <w:sz w:val="28"/>
          <w:szCs w:val="28"/>
        </w:rPr>
        <w:t xml:space="preserve">выступает </w:t>
      </w:r>
      <w:r w:rsidR="003567E2">
        <w:rPr>
          <w:sz w:val="28"/>
          <w:szCs w:val="28"/>
        </w:rPr>
        <w:t>процедура установления происхождения ребёнка</w:t>
      </w:r>
      <w:r w:rsidR="004826DD">
        <w:rPr>
          <w:sz w:val="28"/>
          <w:szCs w:val="28"/>
        </w:rPr>
        <w:t>. Предметом исследования являе</w:t>
      </w:r>
      <w:r w:rsidR="00544390">
        <w:rPr>
          <w:sz w:val="28"/>
          <w:szCs w:val="28"/>
        </w:rPr>
        <w:t xml:space="preserve">тся </w:t>
      </w:r>
      <w:r w:rsidR="004826DD">
        <w:rPr>
          <w:sz w:val="28"/>
          <w:szCs w:val="28"/>
        </w:rPr>
        <w:t>установление отцовства в судебном порядке.</w:t>
      </w:r>
    </w:p>
    <w:p w:rsidR="00AC6871" w:rsidRDefault="001E1108" w:rsidP="006757A9">
      <w:pPr>
        <w:spacing w:line="360" w:lineRule="auto"/>
        <w:ind w:firstLine="708"/>
        <w:jc w:val="both"/>
      </w:pPr>
      <w:r>
        <w:t>Различные аспекты</w:t>
      </w:r>
      <w:r w:rsidR="00D438DB">
        <w:t xml:space="preserve"> </w:t>
      </w:r>
      <w:r w:rsidR="00637384">
        <w:t>проблемы</w:t>
      </w:r>
      <w:r w:rsidR="00D438DB">
        <w:t xml:space="preserve"> установления отцовства в судебном порядке</w:t>
      </w:r>
      <w:r w:rsidR="00637384">
        <w:t xml:space="preserve"> нашли отражение</w:t>
      </w:r>
      <w:r>
        <w:t xml:space="preserve"> в работах</w:t>
      </w:r>
      <w:r w:rsidR="007211C4">
        <w:t xml:space="preserve"> многих</w:t>
      </w:r>
      <w:r>
        <w:t xml:space="preserve"> современных исследователей:</w:t>
      </w:r>
      <w:r w:rsidR="007211C4">
        <w:t xml:space="preserve"> </w:t>
      </w:r>
      <w:r w:rsidR="00D438DB">
        <w:t xml:space="preserve">О.А. </w:t>
      </w:r>
      <w:proofErr w:type="spellStart"/>
      <w:r w:rsidR="00D438DB">
        <w:t>Рузаковой</w:t>
      </w:r>
      <w:proofErr w:type="spellEnd"/>
      <w:r w:rsidR="00D438DB">
        <w:t xml:space="preserve">, П.В. Крашенинникова, Л.М. </w:t>
      </w:r>
      <w:proofErr w:type="spellStart"/>
      <w:r w:rsidR="00D438DB">
        <w:t>Пчелинцевой</w:t>
      </w:r>
      <w:proofErr w:type="spellEnd"/>
      <w:r w:rsidR="00565C19">
        <w:t xml:space="preserve">, М.В. </w:t>
      </w:r>
      <w:proofErr w:type="spellStart"/>
      <w:r w:rsidR="00565C19">
        <w:t>Антокольской</w:t>
      </w:r>
      <w:proofErr w:type="spellEnd"/>
      <w:r w:rsidR="00565C19">
        <w:t xml:space="preserve">, А.Н. Левушкина, А.А. Серебряковой, Т.И. Егорычевой, О.В. Кузнецовой, О.Ю. Логиновой, Ю.В. Ефимовой </w:t>
      </w:r>
      <w:r w:rsidR="00637384">
        <w:t>и других</w:t>
      </w:r>
      <w:r w:rsidR="00AC6871">
        <w:t>.</w:t>
      </w: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6757A9" w:rsidRDefault="006757A9" w:rsidP="00BC1856">
      <w:pPr>
        <w:jc w:val="center"/>
        <w:rPr>
          <w:b/>
        </w:rPr>
      </w:pPr>
    </w:p>
    <w:p w:rsidR="00D318B9" w:rsidRDefault="00D318B9" w:rsidP="008E1481">
      <w:pPr>
        <w:spacing w:line="360" w:lineRule="auto"/>
        <w:rPr>
          <w:b/>
        </w:rPr>
      </w:pPr>
    </w:p>
    <w:p w:rsidR="00027C91" w:rsidRDefault="00027C91" w:rsidP="00F20F39">
      <w:pPr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Глава 1. </w:t>
      </w:r>
      <w:r w:rsidRPr="00027C91">
        <w:rPr>
          <w:b/>
        </w:rPr>
        <w:t>Сущность</w:t>
      </w:r>
      <w:r w:rsidR="003349EC">
        <w:rPr>
          <w:b/>
        </w:rPr>
        <w:t xml:space="preserve"> </w:t>
      </w:r>
      <w:r w:rsidR="00D318B9">
        <w:rPr>
          <w:b/>
        </w:rPr>
        <w:t>установления</w:t>
      </w:r>
      <w:r w:rsidRPr="00027C91">
        <w:rPr>
          <w:b/>
        </w:rPr>
        <w:t xml:space="preserve"> </w:t>
      </w:r>
      <w:r w:rsidR="00D318B9">
        <w:rPr>
          <w:b/>
        </w:rPr>
        <w:t>отцовства</w:t>
      </w:r>
      <w:r w:rsidRPr="00027C91">
        <w:rPr>
          <w:b/>
        </w:rPr>
        <w:t xml:space="preserve"> </w:t>
      </w:r>
      <w:r w:rsidR="00D318B9">
        <w:rPr>
          <w:b/>
        </w:rPr>
        <w:t>в судебном</w:t>
      </w:r>
      <w:r w:rsidRPr="00027C91">
        <w:rPr>
          <w:b/>
        </w:rPr>
        <w:t xml:space="preserve"> </w:t>
      </w:r>
      <w:r w:rsidR="00D318B9">
        <w:rPr>
          <w:b/>
        </w:rPr>
        <w:t>порядке</w:t>
      </w:r>
    </w:p>
    <w:p w:rsidR="00F035BE" w:rsidRDefault="0026108A" w:rsidP="00F035BE">
      <w:pPr>
        <w:spacing w:line="360" w:lineRule="auto"/>
        <w:jc w:val="both"/>
        <w:rPr>
          <w:b/>
        </w:rPr>
      </w:pPr>
      <w:r w:rsidRPr="0026108A">
        <w:rPr>
          <w:b/>
        </w:rPr>
        <w:t xml:space="preserve">1.1 Понятие </w:t>
      </w:r>
      <w:r w:rsidR="003349EC">
        <w:rPr>
          <w:b/>
        </w:rPr>
        <w:t xml:space="preserve">и </w:t>
      </w:r>
      <w:r w:rsidR="009B40CD">
        <w:rPr>
          <w:b/>
        </w:rPr>
        <w:t>необходимые условия</w:t>
      </w:r>
      <w:r w:rsidR="003349EC">
        <w:rPr>
          <w:b/>
        </w:rPr>
        <w:t xml:space="preserve"> установления отцовства в судебном порядке</w:t>
      </w:r>
    </w:p>
    <w:p w:rsidR="00292F9A" w:rsidRDefault="00292F9A" w:rsidP="00F035BE">
      <w:pPr>
        <w:spacing w:line="360" w:lineRule="auto"/>
        <w:ind w:firstLine="708"/>
        <w:jc w:val="both"/>
      </w:pPr>
      <w:r>
        <w:t xml:space="preserve">Для </w:t>
      </w:r>
      <w:r w:rsidR="009B40CD">
        <w:t>начала следует отметить, что в российском праве отсутствует легальное определение понятия установления отцовства.</w:t>
      </w:r>
      <w:r w:rsidR="00DF7770">
        <w:t xml:space="preserve"> По мнению П.В. Крашенинникова, установление отцовства означает возникновение юридической связи между отцом и ребёнком, выражающейся в наличии взаимных прав и обязанностей</w:t>
      </w:r>
      <w:r w:rsidR="00DF7770">
        <w:rPr>
          <w:rStyle w:val="aa"/>
        </w:rPr>
        <w:footnoteReference w:id="1"/>
      </w:r>
      <w:r w:rsidR="00DF7770">
        <w:t>.</w:t>
      </w:r>
      <w:r w:rsidR="004757B5">
        <w:t xml:space="preserve"> В своей работе я в дальнейшем буду исходить именно из этого определения данного понятия. </w:t>
      </w:r>
    </w:p>
    <w:p w:rsidR="00D75FD9" w:rsidRDefault="004757B5" w:rsidP="00F035BE">
      <w:pPr>
        <w:spacing w:line="360" w:lineRule="auto"/>
        <w:ind w:firstLine="708"/>
        <w:jc w:val="both"/>
      </w:pPr>
      <w:r>
        <w:t>Как уже было сказано, установление отцовства влечёт</w:t>
      </w:r>
      <w:r w:rsidR="00186806">
        <w:t xml:space="preserve"> за собой появление у отца определённых законом обязанностей, которые возникают из-за рождения ребёнка, в </w:t>
      </w:r>
      <w:proofErr w:type="gramStart"/>
      <w:r w:rsidR="00186806">
        <w:t>связи</w:t>
      </w:r>
      <w:proofErr w:type="gramEnd"/>
      <w:r w:rsidR="00186806">
        <w:t xml:space="preserve"> с чем понятным и объяснимым становится нежелание некоторых лиц признавать своё отцовство. В то же самое время, </w:t>
      </w:r>
      <w:r w:rsidR="002E1A1F">
        <w:t>встречается также</w:t>
      </w:r>
      <w:r w:rsidR="00186806">
        <w:t xml:space="preserve"> и противоположная ситуация, когда </w:t>
      </w:r>
      <w:r w:rsidR="00AC22A9">
        <w:t>родившие вне брака женщины отказываются по каким-либо причинам признавать отцовство ко</w:t>
      </w:r>
      <w:r w:rsidR="004649F4">
        <w:t>нкретных лиц. Всё это обуславливает</w:t>
      </w:r>
      <w:r w:rsidR="00AC22A9">
        <w:t xml:space="preserve"> необходимость законодательного закрепления условий, при наличии которых возможно инициирование процедуры установления отцовства в судебном порядке.</w:t>
      </w:r>
      <w:r w:rsidR="00186806">
        <w:t xml:space="preserve"> </w:t>
      </w:r>
    </w:p>
    <w:p w:rsidR="001F502B" w:rsidRDefault="001F502B" w:rsidP="00F035BE">
      <w:pPr>
        <w:spacing w:line="360" w:lineRule="auto"/>
        <w:ind w:firstLine="708"/>
        <w:jc w:val="both"/>
      </w:pPr>
      <w:r>
        <w:t>Так</w:t>
      </w:r>
      <w:r w:rsidR="0089546B">
        <w:t>, к необходимым условиям установления отцовства лица в судебном порядке Семейный кодекс Р</w:t>
      </w:r>
      <w:r w:rsidR="000B5737">
        <w:t xml:space="preserve">оссийской </w:t>
      </w:r>
      <w:r w:rsidR="0089546B">
        <w:t>Ф</w:t>
      </w:r>
      <w:r w:rsidR="000B5737">
        <w:t>едерации</w:t>
      </w:r>
      <w:r w:rsidR="0089546B">
        <w:rPr>
          <w:rStyle w:val="aa"/>
        </w:rPr>
        <w:footnoteReference w:id="2"/>
      </w:r>
      <w:r w:rsidR="002E1A1F">
        <w:t xml:space="preserve"> (далее – СК РФ) в статье 49</w:t>
      </w:r>
      <w:r w:rsidR="0089546B">
        <w:t xml:space="preserve"> относит следующие обстоятельства:</w:t>
      </w:r>
    </w:p>
    <w:p w:rsidR="00BB1174" w:rsidRDefault="00BB1174" w:rsidP="00F035BE">
      <w:pPr>
        <w:spacing w:line="360" w:lineRule="auto"/>
        <w:ind w:firstLine="708"/>
        <w:jc w:val="both"/>
      </w:pPr>
      <w:r>
        <w:t>а) отсутствие зарегистрированного брака между родителями;</w:t>
      </w:r>
    </w:p>
    <w:p w:rsidR="00BB1174" w:rsidRDefault="00BB1174" w:rsidP="00F035BE">
      <w:pPr>
        <w:spacing w:line="360" w:lineRule="auto"/>
        <w:ind w:firstLine="708"/>
        <w:jc w:val="both"/>
      </w:pPr>
      <w:r>
        <w:t>б) отсутствие</w:t>
      </w:r>
      <w:r w:rsidRPr="00BB1174">
        <w:t xml:space="preserve"> совместного заявления р</w:t>
      </w:r>
      <w:r>
        <w:t>одителей или заявления отца ребё</w:t>
      </w:r>
      <w:r w:rsidRPr="00BB1174">
        <w:t>нка</w:t>
      </w:r>
      <w:r>
        <w:t>;</w:t>
      </w:r>
    </w:p>
    <w:p w:rsidR="00F035BE" w:rsidRDefault="00BB1174" w:rsidP="00F035BE">
      <w:pPr>
        <w:spacing w:line="360" w:lineRule="auto"/>
        <w:ind w:firstLine="708"/>
        <w:jc w:val="both"/>
      </w:pPr>
      <w:r>
        <w:t xml:space="preserve">в) </w:t>
      </w:r>
      <w:r w:rsidRPr="00BB1174">
        <w:t xml:space="preserve">отсутствие согласия органа опеки и попечительства на установление </w:t>
      </w:r>
      <w:r w:rsidR="00F035BE">
        <w:t>отцовства по заявлению отца ребё</w:t>
      </w:r>
      <w:r w:rsidRPr="00BB1174">
        <w:t>нка в сл</w:t>
      </w:r>
      <w:r w:rsidR="00F035BE">
        <w:t>учае смерти матери, признания её</w:t>
      </w:r>
      <w:r w:rsidRPr="00BB1174">
        <w:t xml:space="preserve"> </w:t>
      </w:r>
      <w:r w:rsidRPr="00BB1174">
        <w:lastRenderedPageBreak/>
        <w:t>недееспособной, невозможности установления места нахождени</w:t>
      </w:r>
      <w:r w:rsidR="00F035BE">
        <w:t>я матери или в случае лишения её</w:t>
      </w:r>
      <w:r w:rsidRPr="00BB1174">
        <w:t xml:space="preserve"> родительских прав</w:t>
      </w:r>
      <w:r w:rsidR="004662F3">
        <w:t xml:space="preserve"> (пункт 3 статьи 48 СК РФ)</w:t>
      </w:r>
      <w:r w:rsidR="00F035BE">
        <w:t>.</w:t>
      </w:r>
    </w:p>
    <w:p w:rsidR="00C9753B" w:rsidRDefault="00442BE0" w:rsidP="00920FC2">
      <w:pPr>
        <w:spacing w:line="360" w:lineRule="auto"/>
        <w:ind w:firstLine="708"/>
        <w:jc w:val="both"/>
      </w:pPr>
      <w:proofErr w:type="gramStart"/>
      <w:r>
        <w:t xml:space="preserve">При этом, исходя из буквального толкования статьи 49 СК РФ, неизменным независимо от обстоятельств является лишь обязательное условие об отсутствии зарегистрированного брака между родителями, второе же обязательное условие варьируется в зависимости от конкретных обстоятельств </w:t>
      </w:r>
      <w:r w:rsidR="0081303E">
        <w:t>дела: это может быть или отсутствие</w:t>
      </w:r>
      <w:r w:rsidR="0081303E" w:rsidRPr="00BB1174">
        <w:t xml:space="preserve"> совместного заявления р</w:t>
      </w:r>
      <w:r w:rsidR="0081303E">
        <w:t xml:space="preserve">одителей, или отсутствие заявления отца ребёнка, или </w:t>
      </w:r>
      <w:r w:rsidR="0081303E" w:rsidRPr="00BB1174">
        <w:t xml:space="preserve">отсутствие согласия органа опеки и попечительства на установление </w:t>
      </w:r>
      <w:r w:rsidR="0081303E">
        <w:t>отцовства по заявлению</w:t>
      </w:r>
      <w:proofErr w:type="gramEnd"/>
      <w:r w:rsidR="0081303E">
        <w:t xml:space="preserve"> отца ребё</w:t>
      </w:r>
      <w:r w:rsidR="0081303E" w:rsidRPr="00BB1174">
        <w:t>нка</w:t>
      </w:r>
      <w:r w:rsidR="00486C7E">
        <w:t>.</w:t>
      </w:r>
      <w:r w:rsidR="0081303E">
        <w:t xml:space="preserve"> Только при совокупном наличии двух данных условий, второе из которых может видоизменяться, возможна вся дальнейшая процедура установления отцовства в судебном порядке.</w:t>
      </w:r>
    </w:p>
    <w:p w:rsidR="00920FC2" w:rsidRPr="00920FC2" w:rsidRDefault="00920FC2" w:rsidP="00920FC2">
      <w:pPr>
        <w:spacing w:line="360" w:lineRule="auto"/>
        <w:ind w:firstLine="708"/>
        <w:jc w:val="both"/>
      </w:pPr>
    </w:p>
    <w:p w:rsidR="003D6923" w:rsidRDefault="00C9753B" w:rsidP="00920FC2">
      <w:pPr>
        <w:spacing w:line="360" w:lineRule="auto"/>
        <w:jc w:val="both"/>
        <w:rPr>
          <w:b/>
        </w:rPr>
      </w:pPr>
      <w:r w:rsidRPr="00C9753B">
        <w:rPr>
          <w:b/>
        </w:rPr>
        <w:t xml:space="preserve">1.2 </w:t>
      </w:r>
      <w:r w:rsidR="00BD3242">
        <w:rPr>
          <w:b/>
        </w:rPr>
        <w:t>П</w:t>
      </w:r>
      <w:r w:rsidR="00060C31">
        <w:rPr>
          <w:b/>
        </w:rPr>
        <w:t>роцедура</w:t>
      </w:r>
      <w:r w:rsidR="00BD3242">
        <w:rPr>
          <w:b/>
        </w:rPr>
        <w:t xml:space="preserve"> установления отцовства в судебном порядке</w:t>
      </w:r>
    </w:p>
    <w:p w:rsidR="003D6923" w:rsidRDefault="000A72DC" w:rsidP="00920FC2">
      <w:pPr>
        <w:spacing w:line="360" w:lineRule="auto"/>
        <w:ind w:firstLine="708"/>
        <w:jc w:val="both"/>
      </w:pPr>
      <w:r>
        <w:t>Так как дела об установлении отцовства относятся к категории гражданских дел, то и п</w:t>
      </w:r>
      <w:r w:rsidR="00107F6A">
        <w:t xml:space="preserve">ервой стадией для таких дел, по </w:t>
      </w:r>
      <w:r>
        <w:t>правилам гражданского процесса, будет являться возбуждение гражданского дела</w:t>
      </w:r>
      <w:r w:rsidR="00BB04A5">
        <w:t>.</w:t>
      </w:r>
      <w:r>
        <w:t xml:space="preserve"> На данном этапе </w:t>
      </w:r>
      <w:r w:rsidR="00D97D66">
        <w:t>фундаментальное значение имеют три главных вопроса: кто может подавать заявление об установлении отцовства, в какой суд необходимо предъявлять соответствующий иск, и какие установлены сроки исковой давности по делам данной категории.</w:t>
      </w:r>
    </w:p>
    <w:p w:rsidR="00F56325" w:rsidRDefault="00BD0DEF" w:rsidP="003D6923">
      <w:pPr>
        <w:spacing w:line="360" w:lineRule="auto"/>
        <w:ind w:firstLine="708"/>
        <w:jc w:val="both"/>
      </w:pPr>
      <w:r>
        <w:t>Для ответа на первый вопрос необходимо опять-таки обратиться к статье 49 СК РФ, согласно которой заявление об установлении отцовства может быть подано</w:t>
      </w:r>
      <w:r w:rsidR="00F56325">
        <w:t>:</w:t>
      </w:r>
    </w:p>
    <w:p w:rsidR="00F56325" w:rsidRDefault="00F56325" w:rsidP="003D6923">
      <w:pPr>
        <w:spacing w:line="360" w:lineRule="auto"/>
        <w:ind w:firstLine="708"/>
        <w:jc w:val="both"/>
      </w:pPr>
      <w:r>
        <w:t>а) одним из родителей ребёнка (при этом в соответствии с пунктом 3 статьи 62 СК РФ несовершеннолетняя мать ребёнка может самостоятельно подать исковое заявление об установлении отцовства по достижении ей возраста 14 лет);</w:t>
      </w:r>
    </w:p>
    <w:p w:rsidR="00F56325" w:rsidRDefault="00F56325" w:rsidP="003D6923">
      <w:pPr>
        <w:spacing w:line="360" w:lineRule="auto"/>
        <w:ind w:firstLine="708"/>
        <w:jc w:val="both"/>
      </w:pPr>
      <w:r>
        <w:t>б) опекуном (попечителем) ребёнка;</w:t>
      </w:r>
    </w:p>
    <w:p w:rsidR="00F56325" w:rsidRDefault="00F56325" w:rsidP="003D6923">
      <w:pPr>
        <w:spacing w:line="360" w:lineRule="auto"/>
        <w:ind w:firstLine="708"/>
        <w:jc w:val="both"/>
      </w:pPr>
      <w:r>
        <w:t>в) лицом, на иждивении которого находится ребёнок;</w:t>
      </w:r>
    </w:p>
    <w:p w:rsidR="00BB04A5" w:rsidRDefault="00F56325" w:rsidP="003D6923">
      <w:pPr>
        <w:spacing w:line="360" w:lineRule="auto"/>
        <w:ind w:firstLine="708"/>
        <w:jc w:val="both"/>
      </w:pPr>
      <w:r>
        <w:lastRenderedPageBreak/>
        <w:t>г) самим ребёнком по достижении им совершеннолетия.</w:t>
      </w:r>
      <w:r w:rsidR="00EA54CB">
        <w:t xml:space="preserve"> </w:t>
      </w:r>
    </w:p>
    <w:p w:rsidR="00170A81" w:rsidRDefault="000B5737" w:rsidP="003D692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Отвечая на второй вопрос, следует обратиться к статье 28 Гражданского процессуального кодекса Российской Федерации</w:t>
      </w:r>
      <w:r w:rsidR="0087088B">
        <w:rPr>
          <w:rStyle w:val="aa"/>
          <w:szCs w:val="28"/>
        </w:rPr>
        <w:footnoteReference w:id="3"/>
      </w:r>
      <w:r>
        <w:rPr>
          <w:szCs w:val="28"/>
        </w:rPr>
        <w:t xml:space="preserve"> (далее – ГПК РФ), где содержится общее правило для подачи исковых заявлений, в соответствии с которым иск предъявляется в суд по месту жительства ответчика</w:t>
      </w:r>
      <w:r w:rsidR="00804AAB" w:rsidRPr="00804AAB">
        <w:rPr>
          <w:szCs w:val="28"/>
        </w:rPr>
        <w:t>.</w:t>
      </w:r>
      <w:r w:rsidR="00DA47F0">
        <w:rPr>
          <w:szCs w:val="28"/>
        </w:rPr>
        <w:t xml:space="preserve"> </w:t>
      </w:r>
      <w:r w:rsidR="00C637A4">
        <w:rPr>
          <w:szCs w:val="28"/>
        </w:rPr>
        <w:t xml:space="preserve">Однако следует также учитывать статью 29 ГПК РФ, устанавливающую исключения из этого общего правила, согласно </w:t>
      </w:r>
      <w:proofErr w:type="gramStart"/>
      <w:r w:rsidR="00C637A4">
        <w:rPr>
          <w:szCs w:val="28"/>
        </w:rPr>
        <w:t>части</w:t>
      </w:r>
      <w:proofErr w:type="gramEnd"/>
      <w:r w:rsidR="00C637A4">
        <w:rPr>
          <w:szCs w:val="28"/>
        </w:rPr>
        <w:t xml:space="preserve"> 3 </w:t>
      </w:r>
      <w:proofErr w:type="gramStart"/>
      <w:r w:rsidR="00C637A4">
        <w:rPr>
          <w:szCs w:val="28"/>
        </w:rPr>
        <w:t>которой</w:t>
      </w:r>
      <w:proofErr w:type="gramEnd"/>
      <w:r w:rsidR="00C637A4">
        <w:rPr>
          <w:szCs w:val="28"/>
        </w:rPr>
        <w:t xml:space="preserve"> иски об установлении отцовства могут быть предъявлены истцом также в суд по месту его жительства. </w:t>
      </w:r>
      <w:r w:rsidR="00EB43AC">
        <w:rPr>
          <w:szCs w:val="28"/>
        </w:rPr>
        <w:t>Что касается подсудности дел об установлении отцовства, то здесь необходимо прибегнуть к комплексному толкованию части 4 статьи 23 ГПК РФ и статьи 24 ГПК РФ, из которого следует, что данные дела рассматриваются районным судом в качестве суда первой инстанции.</w:t>
      </w:r>
      <w:r w:rsidR="00DA47F0">
        <w:rPr>
          <w:szCs w:val="28"/>
        </w:rPr>
        <w:t xml:space="preserve"> Таким образом, с иском об установлении отцовства истец вправе по своему выбору обратиться либо в районный суд по месту жительства ответчика либо в районный суд по своему месту жительства.</w:t>
      </w:r>
    </w:p>
    <w:p w:rsidR="00804AAB" w:rsidRDefault="00165B52" w:rsidP="003D6923">
      <w:pPr>
        <w:spacing w:line="360" w:lineRule="auto"/>
        <w:ind w:firstLine="708"/>
        <w:jc w:val="both"/>
      </w:pPr>
      <w:r>
        <w:t>Ответ на заключительный вопрос о сроках исковой давности содержится в Постановлении</w:t>
      </w:r>
      <w:r w:rsidRPr="00165B52">
        <w:t xml:space="preserve"> Пленума Верховного Суда Р</w:t>
      </w:r>
      <w:r>
        <w:t xml:space="preserve">оссийской </w:t>
      </w:r>
      <w:r w:rsidRPr="00165B52">
        <w:t>Ф</w:t>
      </w:r>
      <w:r>
        <w:t>едерации</w:t>
      </w:r>
      <w:r w:rsidRPr="00165B52">
        <w:t xml:space="preserve"> от 25.10</w:t>
      </w:r>
      <w:r>
        <w:t>.1996 N 9</w:t>
      </w:r>
      <w:r>
        <w:rPr>
          <w:rStyle w:val="aa"/>
        </w:rPr>
        <w:footnoteReference w:id="4"/>
      </w:r>
      <w:r w:rsidR="006530B6">
        <w:t xml:space="preserve"> (далее – ПП ВС РФ от </w:t>
      </w:r>
      <w:r w:rsidR="006530B6" w:rsidRPr="00165B52">
        <w:t>25.10</w:t>
      </w:r>
      <w:r w:rsidR="006530B6">
        <w:t>.1996 N 9)</w:t>
      </w:r>
      <w:r w:rsidR="00967AB5">
        <w:t>.</w:t>
      </w:r>
      <w:r w:rsidR="008D7976">
        <w:t xml:space="preserve"> </w:t>
      </w:r>
      <w:r w:rsidR="00B462E5">
        <w:t xml:space="preserve">В абзаце 2 пункта 3 данного постановления сказано, что </w:t>
      </w:r>
      <w:r w:rsidR="00B462E5">
        <w:rPr>
          <w:rStyle w:val="blk"/>
        </w:rPr>
        <w:t>поскольку законом не установлен срок исковой давности по делам данной категории (об установлении отцовства), отцовство может быть установлено судом в любое время после рождения ребёнка. При этом необходимо учитывать, что в силу пункта 4 статьи</w:t>
      </w:r>
      <w:r w:rsidR="00B462E5" w:rsidRPr="00B462E5">
        <w:rPr>
          <w:rStyle w:val="blk"/>
        </w:rPr>
        <w:t xml:space="preserve"> 48</w:t>
      </w:r>
      <w:r w:rsidR="00B462E5">
        <w:rPr>
          <w:rStyle w:val="blk"/>
        </w:rPr>
        <w:t xml:space="preserve"> СК РФ установление отцовства в отношении лица, достигшего возраста 18 лет, допускается только с его согласия, а если оно признано недееспособным, - с согласия его опекуна или органа опеки и попечительства.</w:t>
      </w:r>
      <w:r w:rsidR="00994816">
        <w:rPr>
          <w:rStyle w:val="blk"/>
        </w:rPr>
        <w:t xml:space="preserve"> Такое согласие, вероятнее всего, требуется для того, чтобы исключить любые проявления недобросовестности со стороны лица, </w:t>
      </w:r>
      <w:r w:rsidR="00994816">
        <w:rPr>
          <w:rStyle w:val="blk"/>
        </w:rPr>
        <w:lastRenderedPageBreak/>
        <w:t>желающего установить отцовство исключительно ради собственной корыстной выгоды для последующего взыскания алиментов.</w:t>
      </w:r>
    </w:p>
    <w:p w:rsidR="00591FF6" w:rsidRDefault="0042415B" w:rsidP="00C6033E">
      <w:pPr>
        <w:spacing w:line="360" w:lineRule="auto"/>
        <w:ind w:firstLine="708"/>
        <w:jc w:val="both"/>
      </w:pPr>
      <w:r>
        <w:t>Дела об установлении</w:t>
      </w:r>
      <w:r w:rsidR="00591FF6">
        <w:t xml:space="preserve"> отцовства</w:t>
      </w:r>
      <w:r>
        <w:t xml:space="preserve"> согласно правилу,</w:t>
      </w:r>
      <w:r w:rsidR="00591FF6">
        <w:t xml:space="preserve"> установленному </w:t>
      </w:r>
      <w:r w:rsidR="00C6033E">
        <w:t>пунктом 1 части 1 статьи 22 ГПК РФ</w:t>
      </w:r>
      <w:r w:rsidR="00591FF6">
        <w:t>,</w:t>
      </w:r>
      <w:r w:rsidR="00C6033E">
        <w:t xml:space="preserve"> рассматриваются судами в порядке искового производства.</w:t>
      </w:r>
      <w:r w:rsidR="00591FF6">
        <w:t xml:space="preserve"> Однако </w:t>
      </w:r>
      <w:r>
        <w:t>следует различать установление отцовства</w:t>
      </w:r>
      <w:r w:rsidR="002D4C76">
        <w:t xml:space="preserve"> в судебном порядке</w:t>
      </w:r>
      <w:r w:rsidR="00AF2B43">
        <w:t xml:space="preserve">, </w:t>
      </w:r>
      <w:r>
        <w:t>установлени</w:t>
      </w:r>
      <w:r w:rsidR="002D4C76">
        <w:t>е судом</w:t>
      </w:r>
      <w:r>
        <w:t xml:space="preserve"> факта</w:t>
      </w:r>
      <w:r w:rsidR="002D4C76">
        <w:t xml:space="preserve"> признания</w:t>
      </w:r>
      <w:r>
        <w:t xml:space="preserve"> отцовства, </w:t>
      </w:r>
      <w:r w:rsidR="00591FF6">
        <w:t>пр</w:t>
      </w:r>
      <w:r w:rsidR="002D4C76">
        <w:t>едусмотренное статьёй 50 СК РФ</w:t>
      </w:r>
      <w:r w:rsidR="00AF2B43">
        <w:t>, и установление судом факта отцовства, напрямую не названное в законе, но существующее на практике</w:t>
      </w:r>
      <w:r w:rsidR="002D4C76">
        <w:t>. Д</w:t>
      </w:r>
      <w:r w:rsidR="00591FF6">
        <w:t>ела об установлении</w:t>
      </w:r>
      <w:r w:rsidR="002D4C76">
        <w:t xml:space="preserve"> факта признания</w:t>
      </w:r>
      <w:r w:rsidR="00591FF6">
        <w:t xml:space="preserve"> отцовства</w:t>
      </w:r>
      <w:r w:rsidR="00DC3C13">
        <w:t>, когда отсутствует спор о праве,</w:t>
      </w:r>
      <w:r w:rsidR="00591FF6">
        <w:t xml:space="preserve"> рассматриваются судами в порядке особого производства на основании пункта 1 части 1 статьи 262 ГПК РФ.</w:t>
      </w:r>
      <w:r w:rsidR="00980F49">
        <w:t xml:space="preserve"> Так, в соответствии со статьёй 50 СК РФ </w:t>
      </w:r>
      <w:r w:rsidR="00980F49">
        <w:rPr>
          <w:rStyle w:val="blk"/>
        </w:rPr>
        <w:t>в случае смерти лица, которое признавало себя отцом ребёнка, но не состояло в браке с матерью ребёнка, факт признания им отцовства может быть установлен в судебном порядке по правилам, установленным</w:t>
      </w:r>
      <w:r w:rsidR="00591FF6">
        <w:t xml:space="preserve"> </w:t>
      </w:r>
      <w:r w:rsidR="00980F49">
        <w:t>статьями 26</w:t>
      </w:r>
      <w:r w:rsidR="00AF4812">
        <w:t>4</w:t>
      </w:r>
      <w:r w:rsidR="00980F49">
        <w:t>-268 ГПК РФ</w:t>
      </w:r>
      <w:r w:rsidR="000A2731">
        <w:t>.</w:t>
      </w:r>
      <w:r w:rsidR="004175B8">
        <w:t xml:space="preserve"> </w:t>
      </w:r>
      <w:r w:rsidR="00362C38">
        <w:t>По д</w:t>
      </w:r>
      <w:r w:rsidR="004175B8">
        <w:t>ела</w:t>
      </w:r>
      <w:r w:rsidR="00362C38">
        <w:t>м</w:t>
      </w:r>
      <w:r w:rsidR="004175B8">
        <w:t xml:space="preserve"> же об установлении факта отцовства</w:t>
      </w:r>
      <w:r w:rsidR="00362C38">
        <w:t xml:space="preserve"> ПП ВС РФ от </w:t>
      </w:r>
      <w:r w:rsidR="00362C38" w:rsidRPr="00165B52">
        <w:t>25.10</w:t>
      </w:r>
      <w:r w:rsidR="00362C38">
        <w:t>.1996 N 9 в пункте 5 даёт следующие пояснения:</w:t>
      </w:r>
      <w:r w:rsidR="006F6035">
        <w:t xml:space="preserve"> «</w:t>
      </w:r>
      <w:r w:rsidR="006F6035">
        <w:rPr>
          <w:rStyle w:val="blk"/>
        </w:rPr>
        <w:t xml:space="preserve">Учитывая, что Семейный </w:t>
      </w:r>
      <w:r w:rsidR="006F6035" w:rsidRPr="006F6035">
        <w:rPr>
          <w:rStyle w:val="blk"/>
        </w:rPr>
        <w:t>кодекс</w:t>
      </w:r>
      <w:r w:rsidR="006F6035">
        <w:rPr>
          <w:rStyle w:val="blk"/>
        </w:rPr>
        <w:t xml:space="preserve"> РФ, так же как и Кодекс о браке и семье РСФСР</w:t>
      </w:r>
      <w:r w:rsidR="00592916">
        <w:rPr>
          <w:rStyle w:val="aa"/>
        </w:rPr>
        <w:footnoteReference w:id="5"/>
      </w:r>
      <w:r w:rsidR="00592916">
        <w:rPr>
          <w:rStyle w:val="blk"/>
        </w:rPr>
        <w:t xml:space="preserve"> (далее – </w:t>
      </w:r>
      <w:proofErr w:type="spellStart"/>
      <w:r w:rsidR="00592916">
        <w:rPr>
          <w:rStyle w:val="blk"/>
        </w:rPr>
        <w:t>КоБС</w:t>
      </w:r>
      <w:proofErr w:type="spellEnd"/>
      <w:r w:rsidR="00592916">
        <w:rPr>
          <w:rStyle w:val="blk"/>
        </w:rPr>
        <w:t xml:space="preserve"> РСФСР)</w:t>
      </w:r>
      <w:r w:rsidR="006F6035">
        <w:rPr>
          <w:rStyle w:val="blk"/>
        </w:rPr>
        <w:t xml:space="preserve">, не исключает возможности установления происхождения ребёнка от лица, не состоящего в браке с его матерью, в случае смерти этого лица, суд вправе в порядке особого производства установить факт отцовства. </w:t>
      </w:r>
      <w:proofErr w:type="gramStart"/>
      <w:r w:rsidR="006F6035">
        <w:rPr>
          <w:rStyle w:val="blk"/>
        </w:rPr>
        <w:t xml:space="preserve">Такой факт может быть установлен в отношении детей, родившихся 1 марта 1996 г. и позднее, при наличии доказательств, с достоверностью подтверждающих происхождение ребёнка от данного лица </w:t>
      </w:r>
      <w:r w:rsidR="006F6035" w:rsidRPr="006F6035">
        <w:rPr>
          <w:rStyle w:val="blk"/>
        </w:rPr>
        <w:t>(ст. 49</w:t>
      </w:r>
      <w:r w:rsidR="006F6035">
        <w:rPr>
          <w:rStyle w:val="blk"/>
        </w:rPr>
        <w:t xml:space="preserve"> СК РФ), а в отношении детей, родившихся в период с 1 октября 1968 г. до 1 марта 1996 г., - при наличии доказательств, подтверждающих хотя бы одно из обстоятельств, перечисленных в ст. 48</w:t>
      </w:r>
      <w:proofErr w:type="gramEnd"/>
      <w:r w:rsidR="006F6035">
        <w:rPr>
          <w:rStyle w:val="blk"/>
        </w:rPr>
        <w:t xml:space="preserve"> </w:t>
      </w:r>
      <w:proofErr w:type="spellStart"/>
      <w:r w:rsidR="006F6035">
        <w:rPr>
          <w:rStyle w:val="blk"/>
        </w:rPr>
        <w:t>КоБС</w:t>
      </w:r>
      <w:proofErr w:type="spellEnd"/>
      <w:r w:rsidR="006F6035">
        <w:rPr>
          <w:rStyle w:val="blk"/>
        </w:rPr>
        <w:t xml:space="preserve"> РСФСР</w:t>
      </w:r>
      <w:r w:rsidR="00921C8C">
        <w:rPr>
          <w:rStyle w:val="blk"/>
        </w:rPr>
        <w:t>»</w:t>
      </w:r>
      <w:r w:rsidR="006F6035">
        <w:rPr>
          <w:rStyle w:val="blk"/>
        </w:rPr>
        <w:t>.</w:t>
      </w:r>
    </w:p>
    <w:p w:rsidR="004118E7" w:rsidRDefault="004118E7" w:rsidP="00C6033E">
      <w:pPr>
        <w:spacing w:line="360" w:lineRule="auto"/>
        <w:ind w:firstLine="708"/>
        <w:jc w:val="both"/>
        <w:rPr>
          <w:rStyle w:val="blk"/>
        </w:rPr>
      </w:pPr>
      <w:r>
        <w:lastRenderedPageBreak/>
        <w:t>После окончания первой стадии</w:t>
      </w:r>
      <w:r w:rsidR="005246F7">
        <w:t xml:space="preserve"> гражданского процесса начинается следующая, в рамках которой осуществляется подготовка дела об установлении отцовства к судебному разбирательству</w:t>
      </w:r>
      <w:r>
        <w:rPr>
          <w:rStyle w:val="blk"/>
        </w:rPr>
        <w:t>.</w:t>
      </w:r>
      <w:r w:rsidR="005246F7">
        <w:rPr>
          <w:rStyle w:val="blk"/>
        </w:rPr>
        <w:t xml:space="preserve"> По завершении подготовки дела начинается непосредственное судебное разбирательство по делу об установлении отцовства</w:t>
      </w:r>
      <w:r w:rsidR="00C6033E">
        <w:rPr>
          <w:rStyle w:val="blk"/>
        </w:rPr>
        <w:t xml:space="preserve">, </w:t>
      </w:r>
      <w:r w:rsidR="00C6033E">
        <w:t>назначается дата судебного рассмотрения дела по существу</w:t>
      </w:r>
      <w:r w:rsidR="005246F7">
        <w:rPr>
          <w:rStyle w:val="blk"/>
        </w:rPr>
        <w:t>.</w:t>
      </w:r>
    </w:p>
    <w:p w:rsidR="001945E6" w:rsidRDefault="00F241D1" w:rsidP="00585E4F">
      <w:pPr>
        <w:spacing w:line="360" w:lineRule="auto"/>
        <w:ind w:firstLine="708"/>
        <w:jc w:val="both"/>
        <w:rPr>
          <w:rStyle w:val="blk"/>
        </w:rPr>
      </w:pPr>
      <w:r>
        <w:t>При</w:t>
      </w:r>
      <w:r w:rsidR="008B1C58">
        <w:t xml:space="preserve"> рассмотрении дела об установлении отцовства суд должен установить один</w:t>
      </w:r>
      <w:r w:rsidR="00AF4812">
        <w:t xml:space="preserve"> </w:t>
      </w:r>
      <w:r w:rsidR="008B1C58">
        <w:t>факт - действительное происхождение ребёнка</w:t>
      </w:r>
      <w:r w:rsidR="0019768B" w:rsidRPr="0019768B">
        <w:rPr>
          <w:szCs w:val="28"/>
        </w:rPr>
        <w:t>.</w:t>
      </w:r>
      <w:r w:rsidR="00EE43B7">
        <w:rPr>
          <w:szCs w:val="28"/>
        </w:rPr>
        <w:t xml:space="preserve"> При этом согласно статье 49 СК РФ </w:t>
      </w:r>
      <w:r w:rsidR="00EE43B7">
        <w:rPr>
          <w:rStyle w:val="blk"/>
        </w:rPr>
        <w:t>суд принимает во внимание любые доказательства, с достоверностью подтверждающие происхождение ребёнка от конкретного лица.</w:t>
      </w:r>
      <w:r w:rsidR="006530B6">
        <w:rPr>
          <w:rStyle w:val="blk"/>
        </w:rPr>
        <w:t xml:space="preserve"> Как разъясняет</w:t>
      </w:r>
      <w:r w:rsidR="00550D57">
        <w:rPr>
          <w:rStyle w:val="blk"/>
        </w:rPr>
        <w:t xml:space="preserve"> </w:t>
      </w:r>
      <w:r w:rsidR="00550D57">
        <w:t xml:space="preserve">ПП ВС РФ от </w:t>
      </w:r>
      <w:r w:rsidR="00550D57" w:rsidRPr="00165B52">
        <w:t>25.10</w:t>
      </w:r>
      <w:r w:rsidR="00550D57">
        <w:t>.1996 N 9 в</w:t>
      </w:r>
      <w:r w:rsidR="006530B6">
        <w:rPr>
          <w:rStyle w:val="blk"/>
        </w:rPr>
        <w:t xml:space="preserve"> абзац</w:t>
      </w:r>
      <w:r w:rsidR="00550D57">
        <w:rPr>
          <w:rStyle w:val="blk"/>
        </w:rPr>
        <w:t>е</w:t>
      </w:r>
      <w:r w:rsidR="006530B6">
        <w:rPr>
          <w:rStyle w:val="blk"/>
        </w:rPr>
        <w:t xml:space="preserve"> 2 пункта 2</w:t>
      </w:r>
      <w:r w:rsidR="00550D57">
        <w:rPr>
          <w:rStyle w:val="blk"/>
        </w:rPr>
        <w:t>,</w:t>
      </w:r>
      <w:r w:rsidR="006530B6">
        <w:rPr>
          <w:rStyle w:val="blk"/>
        </w:rPr>
        <w:t xml:space="preserve"> к таким доказательствам относятся любые фактические данные, установленные с использованием средств доказывания, перечисленных в статье</w:t>
      </w:r>
      <w:r w:rsidR="006530B6" w:rsidRPr="006530B6">
        <w:rPr>
          <w:rStyle w:val="blk"/>
        </w:rPr>
        <w:t xml:space="preserve"> 55</w:t>
      </w:r>
      <w:r w:rsidR="006530B6">
        <w:rPr>
          <w:rStyle w:val="blk"/>
        </w:rPr>
        <w:t xml:space="preserve"> ГПК РФ.</w:t>
      </w:r>
      <w:r w:rsidR="006575BB">
        <w:rPr>
          <w:rStyle w:val="blk"/>
        </w:rPr>
        <w:t xml:space="preserve"> А в соответствии с частью 1 статьи 55 ГПК РФ сведения, являющиеся доказательствами по делу, могут быть получены из объяснений сторон и третьих лиц, показаний свидетелей, письменных и вещественных доказательств, аудио- и видеозаписей, заключений экспертов.</w:t>
      </w:r>
      <w:r w:rsidR="001945E6">
        <w:rPr>
          <w:rStyle w:val="blk"/>
        </w:rPr>
        <w:t xml:space="preserve"> </w:t>
      </w:r>
    </w:p>
    <w:p w:rsidR="00F241D1" w:rsidRDefault="001945E6" w:rsidP="00585E4F">
      <w:pPr>
        <w:spacing w:line="360" w:lineRule="auto"/>
        <w:ind w:firstLine="708"/>
        <w:jc w:val="both"/>
        <w:rPr>
          <w:szCs w:val="28"/>
        </w:rPr>
      </w:pPr>
      <w:r>
        <w:rPr>
          <w:rStyle w:val="blk"/>
        </w:rPr>
        <w:t xml:space="preserve">Таким образом, </w:t>
      </w:r>
      <w:r>
        <w:t>действующее семейное законодательство не содержит ᴨеречня конкретных определённых обстоятельств, принимаемых во внимание судом при установлении отцовства.</w:t>
      </w:r>
      <w:r w:rsidR="00BE3D35">
        <w:t xml:space="preserve"> </w:t>
      </w:r>
      <w:proofErr w:type="gramStart"/>
      <w:r w:rsidR="00BE3D35" w:rsidRPr="00BE3D35">
        <w:rPr>
          <w:color w:val="000000"/>
          <w:szCs w:val="28"/>
        </w:rPr>
        <w:t>Ранее</w:t>
      </w:r>
      <w:r w:rsidR="00BE3D35">
        <w:rPr>
          <w:color w:val="000000"/>
          <w:szCs w:val="28"/>
        </w:rPr>
        <w:t xml:space="preserve"> же</w:t>
      </w:r>
      <w:r w:rsidR="00BE3D35" w:rsidRPr="00BE3D35">
        <w:rPr>
          <w:color w:val="000000"/>
          <w:szCs w:val="28"/>
        </w:rPr>
        <w:t xml:space="preserve"> дей</w:t>
      </w:r>
      <w:r w:rsidR="00BE3D35">
        <w:rPr>
          <w:color w:val="000000"/>
          <w:szCs w:val="28"/>
        </w:rPr>
        <w:t>ствовавшим семейным законодательством (частью 2 статьи</w:t>
      </w:r>
      <w:r w:rsidR="00FE2492">
        <w:rPr>
          <w:color w:val="000000"/>
          <w:szCs w:val="28"/>
        </w:rPr>
        <w:t xml:space="preserve"> </w:t>
      </w:r>
      <w:r w:rsidR="00BE3D35" w:rsidRPr="00BE3D35">
        <w:rPr>
          <w:color w:val="000000"/>
          <w:szCs w:val="28"/>
        </w:rPr>
        <w:t xml:space="preserve">48 </w:t>
      </w:r>
      <w:proofErr w:type="spellStart"/>
      <w:r w:rsidR="00BE3D35" w:rsidRPr="00BE3D35">
        <w:rPr>
          <w:color w:val="000000"/>
          <w:szCs w:val="28"/>
        </w:rPr>
        <w:t>КоБС</w:t>
      </w:r>
      <w:proofErr w:type="spellEnd"/>
      <w:r w:rsidR="00FE2492">
        <w:rPr>
          <w:color w:val="000000"/>
          <w:szCs w:val="28"/>
        </w:rPr>
        <w:t xml:space="preserve"> РСФСР</w:t>
      </w:r>
      <w:r w:rsidR="00BE3D35" w:rsidRPr="00BE3D35">
        <w:rPr>
          <w:color w:val="000000"/>
          <w:szCs w:val="28"/>
        </w:rPr>
        <w:t>) предусматривалось, что при установлении отцовства суд принимает во внимание только следующие обстоятельства: а) совместное проживание и веден</w:t>
      </w:r>
      <w:r w:rsidR="00BE3D35">
        <w:rPr>
          <w:color w:val="000000"/>
          <w:szCs w:val="28"/>
        </w:rPr>
        <w:t>ие общего хозяйства матерью ребё</w:t>
      </w:r>
      <w:r w:rsidR="00BE3D35" w:rsidRPr="00BE3D35">
        <w:rPr>
          <w:color w:val="000000"/>
          <w:szCs w:val="28"/>
        </w:rPr>
        <w:t>н</w:t>
      </w:r>
      <w:r w:rsidR="00BE3D35">
        <w:rPr>
          <w:color w:val="000000"/>
          <w:szCs w:val="28"/>
        </w:rPr>
        <w:t>ка и ответчиком до рождения ребё</w:t>
      </w:r>
      <w:r w:rsidR="00BE3D35" w:rsidRPr="00BE3D35">
        <w:rPr>
          <w:color w:val="000000"/>
          <w:szCs w:val="28"/>
        </w:rPr>
        <w:t>нка; б) совместное вос</w:t>
      </w:r>
      <w:r w:rsidR="00BE3D35">
        <w:rPr>
          <w:color w:val="000000"/>
          <w:szCs w:val="28"/>
        </w:rPr>
        <w:t>питание либо содержание ими ребё</w:t>
      </w:r>
      <w:r w:rsidR="00BE3D35" w:rsidRPr="00BE3D35">
        <w:rPr>
          <w:color w:val="000000"/>
          <w:szCs w:val="28"/>
        </w:rPr>
        <w:t>нка; в) доказательства, с достоверностью подтверждающие признание ответчиком отцовства.</w:t>
      </w:r>
      <w:proofErr w:type="gramEnd"/>
      <w:r w:rsidR="00BE3D35" w:rsidRPr="00BE3D35">
        <w:rPr>
          <w:color w:val="000000"/>
          <w:szCs w:val="28"/>
        </w:rPr>
        <w:t> Для установления судом отцовства достаточно было наличия одного из указанных обстоятельств</w:t>
      </w:r>
      <w:r w:rsidR="00DA6FAF">
        <w:rPr>
          <w:rStyle w:val="aa"/>
          <w:color w:val="000000"/>
          <w:szCs w:val="28"/>
        </w:rPr>
        <w:footnoteReference w:id="6"/>
      </w:r>
      <w:r w:rsidR="00BE3D35" w:rsidRPr="00BE3D35">
        <w:rPr>
          <w:color w:val="000000"/>
          <w:szCs w:val="28"/>
        </w:rPr>
        <w:t>.</w:t>
      </w:r>
    </w:p>
    <w:p w:rsidR="00653A69" w:rsidRDefault="002B7194" w:rsidP="00A66874">
      <w:pPr>
        <w:spacing w:line="360" w:lineRule="auto"/>
        <w:ind w:firstLine="708"/>
        <w:jc w:val="both"/>
        <w:rPr>
          <w:rStyle w:val="blk"/>
        </w:rPr>
      </w:pPr>
      <w:proofErr w:type="gramStart"/>
      <w:r>
        <w:lastRenderedPageBreak/>
        <w:t xml:space="preserve">Именно в связи с существенным отличием </w:t>
      </w:r>
      <w:r>
        <w:rPr>
          <w:rStyle w:val="blk"/>
        </w:rPr>
        <w:t>обстоятельств</w:t>
      </w:r>
      <w:r w:rsidR="00236618">
        <w:rPr>
          <w:rStyle w:val="blk"/>
        </w:rPr>
        <w:t xml:space="preserve"> для установления отцовства в су</w:t>
      </w:r>
      <w:r>
        <w:rPr>
          <w:rStyle w:val="blk"/>
        </w:rPr>
        <w:t xml:space="preserve">дебном порядке, предусмотренных СК РФ, от тех, которые были предусмотрены статьёй 48 </w:t>
      </w:r>
      <w:proofErr w:type="spellStart"/>
      <w:r>
        <w:rPr>
          <w:rStyle w:val="blk"/>
        </w:rPr>
        <w:t>КоБС</w:t>
      </w:r>
      <w:proofErr w:type="spellEnd"/>
      <w:r>
        <w:rPr>
          <w:rStyle w:val="blk"/>
        </w:rPr>
        <w:t xml:space="preserve"> РСФСР, </w:t>
      </w:r>
      <w:r>
        <w:t xml:space="preserve">ПП ВС РФ от </w:t>
      </w:r>
      <w:r w:rsidRPr="00165B52">
        <w:t>25.10</w:t>
      </w:r>
      <w:r>
        <w:t xml:space="preserve">.1996 N 9 в пункте 2 поясняет, что </w:t>
      </w:r>
      <w:r>
        <w:rPr>
          <w:rStyle w:val="blk"/>
        </w:rPr>
        <w:t>учитывая порядок введения в действие и порядок применения статьи</w:t>
      </w:r>
      <w:r w:rsidRPr="002B7194">
        <w:rPr>
          <w:rStyle w:val="blk"/>
        </w:rPr>
        <w:t xml:space="preserve"> 49</w:t>
      </w:r>
      <w:r>
        <w:rPr>
          <w:rStyle w:val="blk"/>
        </w:rPr>
        <w:t xml:space="preserve"> СК РФ, установленный пунктом 1 статьи</w:t>
      </w:r>
      <w:r w:rsidRPr="002B7194">
        <w:rPr>
          <w:rStyle w:val="blk"/>
        </w:rPr>
        <w:t xml:space="preserve"> 168</w:t>
      </w:r>
      <w:r>
        <w:rPr>
          <w:rStyle w:val="blk"/>
        </w:rPr>
        <w:t xml:space="preserve"> и пунктом 1 статьи</w:t>
      </w:r>
      <w:r w:rsidRPr="002B7194">
        <w:rPr>
          <w:rStyle w:val="blk"/>
        </w:rPr>
        <w:t xml:space="preserve"> 169</w:t>
      </w:r>
      <w:r>
        <w:rPr>
          <w:rStyle w:val="blk"/>
        </w:rPr>
        <w:t xml:space="preserve"> СК</w:t>
      </w:r>
      <w:proofErr w:type="gramEnd"/>
      <w:r>
        <w:rPr>
          <w:rStyle w:val="blk"/>
        </w:rPr>
        <w:t xml:space="preserve"> РФ, суд, решая вопрос о том, какой нормой следует руководствоваться при рассмотрении дела об установлении отцовства (статьёй</w:t>
      </w:r>
      <w:r w:rsidRPr="002B7194">
        <w:rPr>
          <w:rStyle w:val="blk"/>
        </w:rPr>
        <w:t xml:space="preserve"> 49</w:t>
      </w:r>
      <w:r>
        <w:rPr>
          <w:rStyle w:val="blk"/>
        </w:rPr>
        <w:t xml:space="preserve"> СК РФ или статьёй 48 </w:t>
      </w:r>
      <w:proofErr w:type="spellStart"/>
      <w:r>
        <w:rPr>
          <w:rStyle w:val="blk"/>
        </w:rPr>
        <w:t>КоБС</w:t>
      </w:r>
      <w:proofErr w:type="spellEnd"/>
      <w:r>
        <w:rPr>
          <w:rStyle w:val="blk"/>
        </w:rPr>
        <w:t xml:space="preserve"> РСФСР), должен исходить из даты рождения ребёнка.</w:t>
      </w:r>
    </w:p>
    <w:p w:rsidR="00DC37DA" w:rsidRDefault="002B7194" w:rsidP="00DC37DA">
      <w:pPr>
        <w:spacing w:line="360" w:lineRule="auto"/>
        <w:ind w:firstLine="547"/>
        <w:jc w:val="both"/>
        <w:rPr>
          <w:rStyle w:val="blk"/>
        </w:rPr>
      </w:pPr>
      <w:r>
        <w:rPr>
          <w:rStyle w:val="blk"/>
        </w:rPr>
        <w:t>Так, в отношении детей, родившихся после введения в действие С</w:t>
      </w:r>
      <w:r w:rsidR="00DC37DA">
        <w:rPr>
          <w:rStyle w:val="blk"/>
        </w:rPr>
        <w:t xml:space="preserve">К </w:t>
      </w:r>
      <w:r>
        <w:rPr>
          <w:rStyle w:val="blk"/>
        </w:rPr>
        <w:t xml:space="preserve">РФ (т.е. 1 марта 1996 г. и после этой даты), суд, исходя из </w:t>
      </w:r>
      <w:r w:rsidR="00DC37DA">
        <w:rPr>
          <w:rStyle w:val="blk"/>
        </w:rPr>
        <w:t>статьи</w:t>
      </w:r>
      <w:r w:rsidRPr="002B7194">
        <w:rPr>
          <w:rStyle w:val="blk"/>
        </w:rPr>
        <w:t xml:space="preserve"> 49</w:t>
      </w:r>
      <w:r>
        <w:rPr>
          <w:rStyle w:val="blk"/>
        </w:rPr>
        <w:t xml:space="preserve"> СК РФ, принимает во внимание любые доказательства, с достоверностью п</w:t>
      </w:r>
      <w:r w:rsidR="00DC37DA">
        <w:rPr>
          <w:rStyle w:val="blk"/>
        </w:rPr>
        <w:t>одтверждающие происхождение ребё</w:t>
      </w:r>
      <w:r>
        <w:rPr>
          <w:rStyle w:val="blk"/>
        </w:rPr>
        <w:t>нка от конкретного лица.</w:t>
      </w:r>
      <w:r w:rsidR="00DC37DA">
        <w:rPr>
          <w:rStyle w:val="blk"/>
        </w:rPr>
        <w:t xml:space="preserve"> </w:t>
      </w:r>
    </w:p>
    <w:p w:rsidR="002B7194" w:rsidRDefault="00DC37DA" w:rsidP="00DC37DA">
      <w:pPr>
        <w:spacing w:line="360" w:lineRule="auto"/>
        <w:ind w:firstLine="547"/>
        <w:jc w:val="both"/>
        <w:rPr>
          <w:szCs w:val="28"/>
        </w:rPr>
      </w:pPr>
      <w:r w:rsidRPr="00DC37DA">
        <w:rPr>
          <w:szCs w:val="28"/>
        </w:rPr>
        <w:t>В отношении</w:t>
      </w:r>
      <w:r>
        <w:rPr>
          <w:szCs w:val="28"/>
        </w:rPr>
        <w:t xml:space="preserve"> же</w:t>
      </w:r>
      <w:r w:rsidRPr="00DC37DA">
        <w:rPr>
          <w:szCs w:val="28"/>
        </w:rPr>
        <w:t xml:space="preserve"> детей, родившихся до введения в действие С</w:t>
      </w:r>
      <w:r>
        <w:rPr>
          <w:szCs w:val="28"/>
        </w:rPr>
        <w:t xml:space="preserve">К </w:t>
      </w:r>
      <w:r w:rsidRPr="00DC37DA">
        <w:rPr>
          <w:szCs w:val="28"/>
        </w:rPr>
        <w:t>РФ, суд, решая вопрос об отцовс</w:t>
      </w:r>
      <w:r>
        <w:rPr>
          <w:szCs w:val="28"/>
        </w:rPr>
        <w:t>тве, должен руководствоваться частью 2 статьи</w:t>
      </w:r>
      <w:r w:rsidRPr="00DC37DA">
        <w:rPr>
          <w:szCs w:val="28"/>
        </w:rPr>
        <w:t xml:space="preserve"> 48 </w:t>
      </w:r>
      <w:proofErr w:type="spellStart"/>
      <w:r w:rsidRPr="00DC37DA">
        <w:rPr>
          <w:szCs w:val="28"/>
        </w:rPr>
        <w:t>КоБС</w:t>
      </w:r>
      <w:proofErr w:type="spellEnd"/>
      <w:r w:rsidRPr="00DC37DA">
        <w:rPr>
          <w:szCs w:val="28"/>
        </w:rPr>
        <w:t xml:space="preserve"> РСФСР, принимая во внимание </w:t>
      </w:r>
      <w:r>
        <w:rPr>
          <w:szCs w:val="28"/>
        </w:rPr>
        <w:t>установленные данной нормой обстоятельства.</w:t>
      </w:r>
    </w:p>
    <w:p w:rsidR="007D0738" w:rsidRDefault="007D0738" w:rsidP="00DC37DA">
      <w:pPr>
        <w:spacing w:line="360" w:lineRule="auto"/>
        <w:ind w:firstLine="547"/>
        <w:jc w:val="both"/>
      </w:pPr>
      <w:r>
        <w:rPr>
          <w:szCs w:val="28"/>
        </w:rPr>
        <w:t>По результатам рассмотрения дела об установлении отцовства судом выносится решение об установлении отцовства или об отказе в установлении отцовства, оба из которых должны основываться на всесторонне проверенных данных, подтверждающих или опровергающих заявленные требования истца.</w:t>
      </w:r>
      <w:r w:rsidR="007C6424">
        <w:rPr>
          <w:szCs w:val="28"/>
        </w:rPr>
        <w:t xml:space="preserve"> </w:t>
      </w:r>
      <w:r w:rsidR="007C6424">
        <w:t xml:space="preserve">В зависимости от конкретных обстоятельств дела судом могут </w:t>
      </w:r>
      <w:proofErr w:type="gramStart"/>
      <w:r w:rsidR="007C6424">
        <w:t>быть</w:t>
      </w:r>
      <w:proofErr w:type="gramEnd"/>
      <w:r w:rsidR="007C6424">
        <w:t xml:space="preserve"> как приняты во внимание, так и отклонены любые представленные сторонами доказательства, но при этом ни одно из них не может иметь приоритетного характера по отношению к другим</w:t>
      </w:r>
      <w:r w:rsidR="00D34A93">
        <w:t xml:space="preserve"> в силу норм статьи 67 ГПК РФ</w:t>
      </w:r>
      <w:r w:rsidR="007C6424">
        <w:t>.</w:t>
      </w:r>
    </w:p>
    <w:p w:rsidR="007C6424" w:rsidRDefault="007C6424" w:rsidP="00DC37DA">
      <w:pPr>
        <w:spacing w:line="360" w:lineRule="auto"/>
        <w:ind w:firstLine="547"/>
        <w:jc w:val="both"/>
        <w:rPr>
          <w:rStyle w:val="blk"/>
        </w:rPr>
      </w:pPr>
      <w:r>
        <w:t xml:space="preserve">Правовая регламентация дальнейшей государственной регистрации установления отцовства, </w:t>
      </w:r>
      <w:r w:rsidR="006C2CA0">
        <w:t xml:space="preserve">одним из оснований для которой служит </w:t>
      </w:r>
      <w:r w:rsidR="006C2CA0">
        <w:rPr>
          <w:rStyle w:val="blk"/>
        </w:rPr>
        <w:t xml:space="preserve">решение суда об установлении отцовства или об установлении факта признания отцовства, вступившее в законную силу, осуществляется статьями 54-57 </w:t>
      </w:r>
      <w:r w:rsidR="006C2CA0">
        <w:rPr>
          <w:rStyle w:val="blk"/>
        </w:rPr>
        <w:lastRenderedPageBreak/>
        <w:t>Федерального</w:t>
      </w:r>
      <w:r w:rsidR="006C2CA0" w:rsidRPr="006C2CA0">
        <w:rPr>
          <w:rStyle w:val="blk"/>
        </w:rPr>
        <w:t xml:space="preserve"> закон</w:t>
      </w:r>
      <w:r w:rsidR="006C2CA0">
        <w:rPr>
          <w:rStyle w:val="blk"/>
        </w:rPr>
        <w:t>а «Об актах гражданского состояния»</w:t>
      </w:r>
      <w:r w:rsidR="006C2CA0" w:rsidRPr="006C2CA0">
        <w:rPr>
          <w:rStyle w:val="blk"/>
        </w:rPr>
        <w:t xml:space="preserve"> от 15.11.1997 N 143-ФЗ</w:t>
      </w:r>
      <w:r w:rsidR="006C2CA0">
        <w:rPr>
          <w:rStyle w:val="aa"/>
        </w:rPr>
        <w:footnoteReference w:id="7"/>
      </w:r>
      <w:r w:rsidR="006C2CA0">
        <w:rPr>
          <w:rStyle w:val="blk"/>
        </w:rPr>
        <w:t>.</w:t>
      </w:r>
    </w:p>
    <w:p w:rsidR="006C2CA0" w:rsidRPr="00DC37DA" w:rsidRDefault="006C2CA0" w:rsidP="00DC37DA">
      <w:pPr>
        <w:spacing w:line="360" w:lineRule="auto"/>
        <w:ind w:firstLine="547"/>
        <w:jc w:val="both"/>
        <w:rPr>
          <w:sz w:val="24"/>
          <w:szCs w:val="24"/>
        </w:rPr>
      </w:pPr>
    </w:p>
    <w:p w:rsidR="00F768CB" w:rsidRDefault="00555759" w:rsidP="00600142">
      <w:pPr>
        <w:spacing w:line="360" w:lineRule="auto"/>
        <w:jc w:val="both"/>
        <w:rPr>
          <w:b/>
        </w:rPr>
      </w:pPr>
      <w:r w:rsidRPr="00555759">
        <w:rPr>
          <w:b/>
        </w:rPr>
        <w:t xml:space="preserve">1.3 </w:t>
      </w:r>
      <w:r w:rsidRPr="00F768CB">
        <w:rPr>
          <w:b/>
        </w:rPr>
        <w:t>О</w:t>
      </w:r>
      <w:r w:rsidR="000369BB">
        <w:rPr>
          <w:b/>
        </w:rPr>
        <w:t>сновные направления науки семейного права</w:t>
      </w:r>
      <w:r w:rsidR="00600142">
        <w:rPr>
          <w:b/>
        </w:rPr>
        <w:t xml:space="preserve"> в сфере установления отцовства в судебном порядке</w:t>
      </w:r>
    </w:p>
    <w:p w:rsidR="00E73E43" w:rsidRDefault="0016308F" w:rsidP="003401F1">
      <w:pPr>
        <w:spacing w:line="360" w:lineRule="auto"/>
        <w:ind w:firstLine="709"/>
        <w:jc w:val="both"/>
      </w:pPr>
      <w:r>
        <w:t xml:space="preserve">Вопрос установления отцовства в судебном порядке по-прежнему остаётся довольно дискуссионным в научной среде: учёными в научных публикациях активно обсуждаются положения действующего законодательства в данной сфере, проводится сравнительно-правовой анализ соответствующего законодательства в РФ и за рубежом, анализируются актуальные проблемы, существующие в этом институте семейного права, высказываются предложения по изменению и реформированию </w:t>
      </w:r>
      <w:r w:rsidR="000F2A3E">
        <w:t xml:space="preserve">семейного законодательства в соответствующей части. </w:t>
      </w:r>
    </w:p>
    <w:p w:rsidR="006A205D" w:rsidRDefault="00C1332F" w:rsidP="003401F1">
      <w:pPr>
        <w:spacing w:line="360" w:lineRule="auto"/>
        <w:ind w:firstLine="709"/>
        <w:jc w:val="both"/>
      </w:pPr>
      <w:r>
        <w:rPr>
          <w:szCs w:val="28"/>
        </w:rPr>
        <w:t>Так,</w:t>
      </w:r>
      <w:r w:rsidR="000C10E3">
        <w:rPr>
          <w:szCs w:val="28"/>
        </w:rPr>
        <w:t xml:space="preserve"> например,</w:t>
      </w:r>
      <w:r>
        <w:rPr>
          <w:szCs w:val="28"/>
        </w:rPr>
        <w:t xml:space="preserve"> анализируя обстоятельства, при наличии которых </w:t>
      </w:r>
      <w:proofErr w:type="spellStart"/>
      <w:r w:rsidR="000C10E3">
        <w:rPr>
          <w:szCs w:val="28"/>
        </w:rPr>
        <w:t>КоБС</w:t>
      </w:r>
      <w:proofErr w:type="spellEnd"/>
      <w:r w:rsidR="000C10E3">
        <w:rPr>
          <w:szCs w:val="28"/>
        </w:rPr>
        <w:t xml:space="preserve"> РСФСР 1969 года предусматривал возможность установления отцовства в судебном порядке, О.Ю. Логинова в своей статье «Судебный порядок установления отцовства» отмечает следующую интересную особенность и, возможно даже, в какой-то степени </w:t>
      </w:r>
      <w:r w:rsidR="00E2405B">
        <w:rPr>
          <w:szCs w:val="28"/>
        </w:rPr>
        <w:t>юридическую коллизию: «</w:t>
      </w:r>
      <w:r w:rsidR="00E2405B">
        <w:t xml:space="preserve">В настоящее время сожительство отца и матери ребёнка также будет принято судом во внимание. </w:t>
      </w:r>
      <w:proofErr w:type="gramStart"/>
      <w:r w:rsidR="00E2405B">
        <w:t>Это имеет в нашей стране особое значение, так как российское семейное законодательство не признаёт никаких правовых последствий за фактическими брачными отношениями, в том числе и при установлении отцовства»</w:t>
      </w:r>
      <w:r w:rsidR="008A22E0">
        <w:rPr>
          <w:rStyle w:val="aa"/>
        </w:rPr>
        <w:footnoteReference w:id="8"/>
      </w:r>
      <w:r w:rsidR="00E2405B">
        <w:t>.</w:t>
      </w:r>
      <w:r w:rsidR="00297B76">
        <w:t xml:space="preserve"> </w:t>
      </w:r>
      <w:r w:rsidR="00397098">
        <w:t xml:space="preserve">На мой взгляд, ещё более весомое значение данное обстоятельство приобретает с учётом положений пункта 1 статьи 31 СК РФ, согласно которому </w:t>
      </w:r>
      <w:r w:rsidR="00397098">
        <w:rPr>
          <w:rStyle w:val="blk"/>
        </w:rPr>
        <w:t>каждый из супругов свободен в выборе мест пребывания и жительства</w:t>
      </w:r>
      <w:r w:rsidR="00B34BAE">
        <w:rPr>
          <w:rStyle w:val="blk"/>
        </w:rPr>
        <w:t>,</w:t>
      </w:r>
      <w:r w:rsidR="00297B76">
        <w:rPr>
          <w:rStyle w:val="blk"/>
        </w:rPr>
        <w:t xml:space="preserve"> – таким</w:t>
      </w:r>
      <w:proofErr w:type="gramEnd"/>
      <w:r w:rsidR="00297B76">
        <w:rPr>
          <w:rStyle w:val="blk"/>
        </w:rPr>
        <w:t xml:space="preserve"> образом, </w:t>
      </w:r>
      <w:r w:rsidR="00297B76">
        <w:t xml:space="preserve">семейное законодательство вообще не предусматривает </w:t>
      </w:r>
      <w:r w:rsidR="00297B76" w:rsidRPr="00297B76">
        <w:rPr>
          <w:bCs/>
        </w:rPr>
        <w:t>обязанности</w:t>
      </w:r>
      <w:r w:rsidR="00297B76" w:rsidRPr="00297B76">
        <w:t xml:space="preserve"> </w:t>
      </w:r>
      <w:r w:rsidR="00297B76" w:rsidRPr="00297B76">
        <w:rPr>
          <w:bCs/>
        </w:rPr>
        <w:t>супругов</w:t>
      </w:r>
      <w:r w:rsidR="00297B76" w:rsidRPr="00297B76">
        <w:t xml:space="preserve"> </w:t>
      </w:r>
      <w:r w:rsidR="00297B76" w:rsidRPr="00297B76">
        <w:rPr>
          <w:bCs/>
        </w:rPr>
        <w:t>проживать</w:t>
      </w:r>
      <w:r w:rsidR="00297B76" w:rsidRPr="00297B76">
        <w:t xml:space="preserve"> </w:t>
      </w:r>
      <w:r w:rsidR="00297B76" w:rsidRPr="00297B76">
        <w:rPr>
          <w:bCs/>
        </w:rPr>
        <w:t>совместно</w:t>
      </w:r>
      <w:r w:rsidR="00297B76">
        <w:rPr>
          <w:bCs/>
        </w:rPr>
        <w:t>.</w:t>
      </w:r>
    </w:p>
    <w:p w:rsidR="00711F3E" w:rsidRDefault="00705C28" w:rsidP="003401F1">
      <w:pPr>
        <w:spacing w:line="360" w:lineRule="auto"/>
        <w:ind w:firstLine="709"/>
        <w:jc w:val="both"/>
        <w:rPr>
          <w:szCs w:val="28"/>
        </w:rPr>
      </w:pPr>
      <w:r w:rsidRPr="00705C28">
        <w:lastRenderedPageBreak/>
        <w:t>В</w:t>
      </w:r>
      <w:r w:rsidR="00AB12F7">
        <w:t xml:space="preserve"> этой же статье Логинова О.Ю. высказывает следующее мнение относительно использования свидетельских показаний в качестве средств доказывания по делам об установлении отцовства: «При установлении отцовства возможно использование и свидетельских показаний. Однако к ним суды традиционно подходят весьма осторожно. Чаще всего в процессе приходится иметь дело с двумя группами свидетелей, вызванных по инициативе спорящих сторон, каждая из которых интерпретирует факты в интересах той или другой стороны. Тем не менее, определённых свидетелей трудно заподозрить в предвзятости. Если, например, родители предполагаемого отца ребёнка заявляют, что он признавал ребёнка своим в беседах с ними, это, как правило, заслуживает доверия»</w:t>
      </w:r>
      <w:r w:rsidR="000A44D5" w:rsidRPr="000A44D5">
        <w:rPr>
          <w:szCs w:val="28"/>
        </w:rPr>
        <w:t>.</w:t>
      </w:r>
      <w:r w:rsidR="003F564A">
        <w:rPr>
          <w:szCs w:val="28"/>
        </w:rPr>
        <w:t xml:space="preserve"> С моей точки зрения,</w:t>
      </w:r>
      <w:r w:rsidR="00E02186">
        <w:rPr>
          <w:szCs w:val="28"/>
        </w:rPr>
        <w:t xml:space="preserve"> Логинова О.Ю. абсолютно права н</w:t>
      </w:r>
      <w:r w:rsidR="00194E56">
        <w:rPr>
          <w:szCs w:val="28"/>
        </w:rPr>
        <w:t>асчёт ангажированности большей части свидетелей по делам об установлении отцовства, показания которых соответствуют интересам той стороны, с которой они выступают</w:t>
      </w:r>
      <w:r w:rsidR="00B34BAE">
        <w:rPr>
          <w:szCs w:val="28"/>
        </w:rPr>
        <w:t>, - следовательно, мне представляется целесообразным и рациональным изначально скептический подход суда к показаниям таких свидетелей.</w:t>
      </w:r>
    </w:p>
    <w:p w:rsidR="0089701A" w:rsidRDefault="00EB41BE" w:rsidP="006A205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Комментируя возможность урегулирования споров об установлении отцовства посредством мировых соглашений, А.М. </w:t>
      </w:r>
      <w:proofErr w:type="spellStart"/>
      <w:r>
        <w:rPr>
          <w:szCs w:val="28"/>
        </w:rPr>
        <w:t>Ахмедханова</w:t>
      </w:r>
      <w:proofErr w:type="spellEnd"/>
      <w:r>
        <w:rPr>
          <w:szCs w:val="28"/>
        </w:rPr>
        <w:t xml:space="preserve"> в своей работе занимает такую позицию: «</w:t>
      </w:r>
      <w:r>
        <w:rPr>
          <w:iCs/>
        </w:rPr>
        <w:t>Неправиль</w:t>
      </w:r>
      <w:r w:rsidRPr="00EB41BE">
        <w:rPr>
          <w:iCs/>
        </w:rPr>
        <w:t>ным, на наш взгляд, является мнение о воз</w:t>
      </w:r>
      <w:r>
        <w:rPr>
          <w:iCs/>
        </w:rPr>
        <w:t>можности заключения мирового со</w:t>
      </w:r>
      <w:r w:rsidRPr="00EB41BE">
        <w:rPr>
          <w:iCs/>
        </w:rPr>
        <w:t>глашения по д</w:t>
      </w:r>
      <w:r>
        <w:rPr>
          <w:iCs/>
        </w:rPr>
        <w:t xml:space="preserve">елам об установлении отцовства. </w:t>
      </w:r>
      <w:r w:rsidRPr="00EB41BE">
        <w:rPr>
          <w:iCs/>
        </w:rPr>
        <w:t>Взаимные ус</w:t>
      </w:r>
      <w:r>
        <w:rPr>
          <w:iCs/>
        </w:rPr>
        <w:t>тупки при заклю</w:t>
      </w:r>
      <w:r w:rsidRPr="00EB41BE">
        <w:rPr>
          <w:iCs/>
        </w:rPr>
        <w:t>чении мирового соглашения по данной кате</w:t>
      </w:r>
      <w:r>
        <w:rPr>
          <w:iCs/>
        </w:rPr>
        <w:t>гории дел не представляются воз</w:t>
      </w:r>
      <w:r w:rsidRPr="00EB41BE">
        <w:rPr>
          <w:iCs/>
        </w:rPr>
        <w:t>можными, а условия и порядок установления отцовства определены законом. Утверждение мирового соглашения при разбирательстве дела об установлении отцовства в любом сл</w:t>
      </w:r>
      <w:r>
        <w:rPr>
          <w:iCs/>
        </w:rPr>
        <w:t>учае нарушит интересы ребёнка»</w:t>
      </w:r>
      <w:r>
        <w:rPr>
          <w:rStyle w:val="aa"/>
          <w:iCs/>
        </w:rPr>
        <w:footnoteReference w:id="9"/>
      </w:r>
      <w:r>
        <w:rPr>
          <w:iCs/>
        </w:rPr>
        <w:t>.</w:t>
      </w:r>
      <w:r w:rsidR="00DF438A">
        <w:rPr>
          <w:iCs/>
        </w:rPr>
        <w:t xml:space="preserve"> Я полностью согласен с данной позицией и считаю, что такое мировое соглашение не может быть утверждено ещё и в силу части 2 статьи 39 ГПК РФ, в соответствии с которой </w:t>
      </w:r>
      <w:r w:rsidR="00DF438A">
        <w:rPr>
          <w:rStyle w:val="blk"/>
        </w:rPr>
        <w:t xml:space="preserve">суд не утверждает мировое соглашение сторон, </w:t>
      </w:r>
      <w:r w:rsidR="00DF438A">
        <w:rPr>
          <w:rStyle w:val="blk"/>
        </w:rPr>
        <w:lastRenderedPageBreak/>
        <w:t>если это противоречит закону или нарушает права и законные интересы других лиц, под которыми в рассматриваемом случае и следует понимать права и законные интересы ребёнка.</w:t>
      </w:r>
      <w:r w:rsidR="00DF438A">
        <w:rPr>
          <w:iCs/>
        </w:rPr>
        <w:t xml:space="preserve"> </w:t>
      </w:r>
    </w:p>
    <w:p w:rsidR="003A79C5" w:rsidRDefault="00F85C66" w:rsidP="006A205D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своей статье «Право ребё</w:t>
      </w:r>
      <w:r w:rsidRPr="00F85C66">
        <w:rPr>
          <w:szCs w:val="28"/>
        </w:rPr>
        <w:t>нка на имя и процедура установления отцовства</w:t>
      </w:r>
      <w:r>
        <w:rPr>
          <w:szCs w:val="28"/>
        </w:rPr>
        <w:t xml:space="preserve">» </w:t>
      </w:r>
      <w:proofErr w:type="spellStart"/>
      <w:r>
        <w:rPr>
          <w:szCs w:val="28"/>
        </w:rPr>
        <w:t>Темникова</w:t>
      </w:r>
      <w:proofErr w:type="spellEnd"/>
      <w:r>
        <w:rPr>
          <w:szCs w:val="28"/>
        </w:rPr>
        <w:t xml:space="preserve"> Н.А. выявляет следующую проблему, связанную с существующим противоречием между правом ребёнка на имя и п</w:t>
      </w:r>
      <w:r w:rsidR="00E06A66">
        <w:rPr>
          <w:szCs w:val="28"/>
        </w:rPr>
        <w:t>орядком</w:t>
      </w:r>
      <w:r>
        <w:rPr>
          <w:szCs w:val="28"/>
        </w:rPr>
        <w:t xml:space="preserve"> установления отцовства</w:t>
      </w:r>
      <w:r w:rsidR="003A79C5">
        <w:rPr>
          <w:szCs w:val="28"/>
        </w:rPr>
        <w:t>:</w:t>
      </w:r>
      <w:r>
        <w:rPr>
          <w:szCs w:val="28"/>
        </w:rPr>
        <w:t xml:space="preserve"> «С</w:t>
      </w:r>
      <w:r w:rsidRPr="00F85C66">
        <w:rPr>
          <w:szCs w:val="28"/>
        </w:rPr>
        <w:t>огласие ребёнка</w:t>
      </w:r>
      <w:r>
        <w:rPr>
          <w:szCs w:val="28"/>
        </w:rPr>
        <w:t>,</w:t>
      </w:r>
      <w:r w:rsidRPr="00F85C66">
        <w:rPr>
          <w:szCs w:val="28"/>
        </w:rPr>
        <w:t xml:space="preserve"> не достигшего возраста 18 лет</w:t>
      </w:r>
      <w:r>
        <w:rPr>
          <w:szCs w:val="28"/>
        </w:rPr>
        <w:t>,</w:t>
      </w:r>
      <w:r w:rsidRPr="00F85C66">
        <w:rPr>
          <w:szCs w:val="28"/>
        </w:rPr>
        <w:t xml:space="preserve"> на установление отцовства не требуется</w:t>
      </w:r>
      <w:r>
        <w:rPr>
          <w:szCs w:val="28"/>
        </w:rPr>
        <w:t>. Установление отцовства является основанием для изменения отчества ребёнка, но далеко не всегда дети согласны на изменение своего отчества. В загсах иногда возникают спорные ситуации, когда при установлении отцовства ребёнок заявляет о своём несогласии с изменением отчества. Например, в одном из загсов Омской области установление отцовства</w:t>
      </w:r>
      <w:r w:rsidR="00EF2D9F">
        <w:rPr>
          <w:szCs w:val="28"/>
        </w:rPr>
        <w:t xml:space="preserve"> производилось в отношении 17-летнего ребёнка, который не возражал против самого действия, но просил при этом не изменять ему отчество, считая его труднопроизносимым. В настоящее время основания для удовлетворения такой просьбы ребёнка отсутствуют»</w:t>
      </w:r>
      <w:r w:rsidR="00EF2D9F">
        <w:rPr>
          <w:rStyle w:val="aa"/>
          <w:szCs w:val="28"/>
        </w:rPr>
        <w:footnoteReference w:id="10"/>
      </w:r>
      <w:r w:rsidR="00EF2D9F">
        <w:rPr>
          <w:szCs w:val="28"/>
        </w:rPr>
        <w:t>.</w:t>
      </w:r>
      <w:r w:rsidR="001E1591">
        <w:rPr>
          <w:szCs w:val="28"/>
        </w:rPr>
        <w:t xml:space="preserve"> </w:t>
      </w:r>
      <w:r w:rsidR="00E534F6">
        <w:rPr>
          <w:szCs w:val="28"/>
        </w:rPr>
        <w:t>Я не могу не согласиться с существованием</w:t>
      </w:r>
      <w:r w:rsidR="00165E4F">
        <w:rPr>
          <w:szCs w:val="28"/>
        </w:rPr>
        <w:t xml:space="preserve"> обозначенн</w:t>
      </w:r>
      <w:r w:rsidR="006A2A1B">
        <w:rPr>
          <w:szCs w:val="28"/>
        </w:rPr>
        <w:t>ого</w:t>
      </w:r>
      <w:r w:rsidR="00165E4F">
        <w:rPr>
          <w:szCs w:val="28"/>
        </w:rPr>
        <w:t xml:space="preserve"> </w:t>
      </w:r>
      <w:proofErr w:type="spellStart"/>
      <w:r w:rsidR="00165E4F">
        <w:rPr>
          <w:szCs w:val="28"/>
        </w:rPr>
        <w:t>Темниковой</w:t>
      </w:r>
      <w:proofErr w:type="spellEnd"/>
      <w:r w:rsidR="00165E4F">
        <w:rPr>
          <w:szCs w:val="28"/>
        </w:rPr>
        <w:t xml:space="preserve"> Н.А. правового пробела,</w:t>
      </w:r>
      <w:r w:rsidR="006A2A1B">
        <w:rPr>
          <w:szCs w:val="28"/>
        </w:rPr>
        <w:t xml:space="preserve"> устранение которого</w:t>
      </w:r>
      <w:r w:rsidR="001E1591">
        <w:rPr>
          <w:szCs w:val="28"/>
        </w:rPr>
        <w:t xml:space="preserve"> не только</w:t>
      </w:r>
      <w:r w:rsidR="006A2A1B">
        <w:rPr>
          <w:szCs w:val="28"/>
        </w:rPr>
        <w:t xml:space="preserve"> способствовало</w:t>
      </w:r>
      <w:r w:rsidR="001E1591">
        <w:rPr>
          <w:szCs w:val="28"/>
        </w:rPr>
        <w:t xml:space="preserve"> бы</w:t>
      </w:r>
      <w:r w:rsidR="006A2A1B">
        <w:rPr>
          <w:szCs w:val="28"/>
        </w:rPr>
        <w:t xml:space="preserve"> </w:t>
      </w:r>
      <w:r w:rsidR="00567490">
        <w:rPr>
          <w:szCs w:val="28"/>
        </w:rPr>
        <w:t>обеспечению права ребёнка на имя в рамках п</w:t>
      </w:r>
      <w:r w:rsidR="001E1591">
        <w:rPr>
          <w:szCs w:val="28"/>
        </w:rPr>
        <w:t>роцедуры установления отцовства, но и позволило бы разрешить</w:t>
      </w:r>
      <w:r w:rsidR="003F33A4">
        <w:rPr>
          <w:szCs w:val="28"/>
        </w:rPr>
        <w:t xml:space="preserve"> соответствующую</w:t>
      </w:r>
      <w:r w:rsidR="001E1591">
        <w:rPr>
          <w:szCs w:val="28"/>
        </w:rPr>
        <w:t xml:space="preserve"> правовую коллизию.</w:t>
      </w:r>
    </w:p>
    <w:p w:rsidR="005B338F" w:rsidRDefault="005B338F" w:rsidP="006A205D">
      <w:pPr>
        <w:spacing w:line="360" w:lineRule="auto"/>
        <w:ind w:firstLine="709"/>
        <w:jc w:val="both"/>
      </w:pPr>
      <w:r>
        <w:rPr>
          <w:szCs w:val="28"/>
        </w:rPr>
        <w:t>Рассуждая о перечне лиц, имеющих право обращаться с заявлениями об установлении отцовства, Пурге А.Р. в статье «</w:t>
      </w:r>
      <w:r w:rsidRPr="005B338F">
        <w:rPr>
          <w:bCs/>
        </w:rPr>
        <w:t>Правовые проблемы установления отцовства в России</w:t>
      </w:r>
      <w:r>
        <w:rPr>
          <w:bCs/>
        </w:rPr>
        <w:t>» предлагает следующую инициативу: «</w:t>
      </w:r>
      <w:r>
        <w:t xml:space="preserve">Субъекты РФ не участвуют в правовом регулировании установления и удостоверения происхождения детей. </w:t>
      </w:r>
      <w:proofErr w:type="gramStart"/>
      <w:r>
        <w:t xml:space="preserve">Учитывая, что Российская Федерация состоит из разных субъектов, объединяющих народы с разными укладами жизни, имеющими свою специфику семейных отношений, а также </w:t>
      </w:r>
      <w:r>
        <w:lastRenderedPageBreak/>
        <w:t>региональные особенности дел об установлении отцовства, представляется необходимым расширить в законодательстве РФ перечень лиц, которые вправе обращаться с заявлениями об установлении отцовства, включив в него Уполномоченного по правам ребёнка в субъекте РФ»</w:t>
      </w:r>
      <w:r>
        <w:rPr>
          <w:rStyle w:val="aa"/>
        </w:rPr>
        <w:footnoteReference w:id="11"/>
      </w:r>
      <w:r>
        <w:t>.</w:t>
      </w:r>
      <w:r w:rsidR="00B62D5B">
        <w:t xml:space="preserve"> По моему мнению, такая инициатива </w:t>
      </w:r>
      <w:r w:rsidR="00B4545D">
        <w:t>(</w:t>
      </w:r>
      <w:r w:rsidR="00B62D5B">
        <w:t>в случае</w:t>
      </w:r>
      <w:proofErr w:type="gramEnd"/>
      <w:r w:rsidR="00B62D5B">
        <w:t xml:space="preserve"> </w:t>
      </w:r>
      <w:proofErr w:type="gramStart"/>
      <w:r w:rsidR="00B62D5B">
        <w:t xml:space="preserve">её </w:t>
      </w:r>
      <w:r w:rsidR="00B4545D">
        <w:t xml:space="preserve">принятия и реализации на практике) не будет иметь сколь-нибудь ощутимый эффект и не повлечёт за собой заметных положительных последствий, так как один человек в любом случае не сможет уследить за всеми возникающими на подведомственной ему территории ситуациями, когда в силу необходимости защиты прав и законных интересов ребёнка </w:t>
      </w:r>
      <w:r w:rsidR="007C6E67">
        <w:t>будет требоваться процедура установления отцовства в судебном порядке, независимо от размера субъекта</w:t>
      </w:r>
      <w:proofErr w:type="gramEnd"/>
      <w:r w:rsidR="007C6E67">
        <w:t xml:space="preserve"> РФ и количества населения, проживающего в нём.</w:t>
      </w:r>
    </w:p>
    <w:p w:rsidR="007652B7" w:rsidRDefault="00435833" w:rsidP="00C26008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Таким образом, можно сделать вывод, что наука семейного права выработала полноценный комплекс теорий и концепций правовой регламентации института установления отцовства в судебном порядке.</w:t>
      </w: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7C6E67" w:rsidRDefault="007C6E67" w:rsidP="00C26008">
      <w:pPr>
        <w:spacing w:line="360" w:lineRule="auto"/>
        <w:ind w:firstLine="709"/>
        <w:jc w:val="both"/>
        <w:rPr>
          <w:szCs w:val="28"/>
        </w:rPr>
      </w:pPr>
    </w:p>
    <w:p w:rsidR="00E211E3" w:rsidRDefault="00E211E3" w:rsidP="00C15CEA">
      <w:pPr>
        <w:spacing w:line="360" w:lineRule="auto"/>
        <w:jc w:val="center"/>
        <w:rPr>
          <w:b/>
        </w:rPr>
      </w:pPr>
      <w:r w:rsidRPr="00E211E3">
        <w:rPr>
          <w:b/>
        </w:rPr>
        <w:lastRenderedPageBreak/>
        <w:t xml:space="preserve">Глава 2. </w:t>
      </w:r>
      <w:r w:rsidR="006F68AC" w:rsidRPr="006F68AC">
        <w:rPr>
          <w:b/>
          <w:noProof/>
        </w:rPr>
        <w:t>Анализ материалов правоприменительной практики по делам об установлении отцовства</w:t>
      </w:r>
    </w:p>
    <w:p w:rsidR="008208D8" w:rsidRDefault="00F47AD1" w:rsidP="00C15CE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Анализ судебной практики про</w:t>
      </w:r>
      <w:r w:rsidR="008208D8">
        <w:rPr>
          <w:szCs w:val="28"/>
        </w:rPr>
        <w:t xml:space="preserve">водился </w:t>
      </w:r>
      <w:r w:rsidR="00D61A65">
        <w:rPr>
          <w:szCs w:val="28"/>
        </w:rPr>
        <w:t>на основе решений по делам об установлении отцовства, вынесенных разными судами на территории Российской Федерации в 2016 году</w:t>
      </w:r>
      <w:r w:rsidR="00F73DE0">
        <w:rPr>
          <w:szCs w:val="28"/>
        </w:rPr>
        <w:t>. Общее количество проанализированных</w:t>
      </w:r>
      <w:r w:rsidR="00FE53C5">
        <w:rPr>
          <w:szCs w:val="28"/>
        </w:rPr>
        <w:t xml:space="preserve"> судебных решений составило</w:t>
      </w:r>
      <w:r w:rsidR="007E75FA">
        <w:rPr>
          <w:szCs w:val="28"/>
        </w:rPr>
        <w:t xml:space="preserve"> 25</w:t>
      </w:r>
      <w:r w:rsidR="00173EE0">
        <w:rPr>
          <w:szCs w:val="28"/>
        </w:rPr>
        <w:t>, что</w:t>
      </w:r>
      <w:r w:rsidR="00BE1C22">
        <w:rPr>
          <w:szCs w:val="28"/>
        </w:rPr>
        <w:t>,</w:t>
      </w:r>
      <w:r w:rsidR="00173EE0">
        <w:rPr>
          <w:szCs w:val="28"/>
        </w:rPr>
        <w:t xml:space="preserve"> конечно же</w:t>
      </w:r>
      <w:r w:rsidR="00BE1C22">
        <w:rPr>
          <w:szCs w:val="28"/>
        </w:rPr>
        <w:t>,</w:t>
      </w:r>
      <w:r w:rsidR="00173EE0">
        <w:rPr>
          <w:szCs w:val="28"/>
        </w:rPr>
        <w:t xml:space="preserve"> не позволяет составить полноценную объективную картину о правоприменительной практике по делам данной категории в целом, однако</w:t>
      </w:r>
      <w:r w:rsidR="00BE1C22">
        <w:rPr>
          <w:szCs w:val="28"/>
        </w:rPr>
        <w:t xml:space="preserve"> же</w:t>
      </w:r>
      <w:r w:rsidR="008D11FF">
        <w:rPr>
          <w:szCs w:val="28"/>
        </w:rPr>
        <w:t>,</w:t>
      </w:r>
      <w:r w:rsidR="00BE1C22">
        <w:rPr>
          <w:szCs w:val="28"/>
        </w:rPr>
        <w:t xml:space="preserve"> </w:t>
      </w:r>
      <w:r w:rsidR="00173EE0">
        <w:rPr>
          <w:szCs w:val="28"/>
        </w:rPr>
        <w:t>даёт основания</w:t>
      </w:r>
      <w:r w:rsidR="00BE1C22">
        <w:rPr>
          <w:szCs w:val="28"/>
        </w:rPr>
        <w:t xml:space="preserve"> со значительной степенью уверенности</w:t>
      </w:r>
      <w:r w:rsidR="00173EE0">
        <w:rPr>
          <w:szCs w:val="28"/>
        </w:rPr>
        <w:t xml:space="preserve"> делать определённые выводы</w:t>
      </w:r>
      <w:r w:rsidR="00BE1C22">
        <w:rPr>
          <w:szCs w:val="28"/>
        </w:rPr>
        <w:t>.</w:t>
      </w:r>
    </w:p>
    <w:p w:rsidR="005E0CC3" w:rsidRDefault="00F73DE0" w:rsidP="00C15CE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Первый момент</w:t>
      </w:r>
      <w:r w:rsidR="00FC2E70">
        <w:rPr>
          <w:szCs w:val="28"/>
        </w:rPr>
        <w:t>,</w:t>
      </w:r>
      <w:r>
        <w:rPr>
          <w:szCs w:val="28"/>
        </w:rPr>
        <w:t xml:space="preserve"> на который сразу хотелось бы обратить внимание после проведённого</w:t>
      </w:r>
      <w:r w:rsidR="00FC2E70">
        <w:rPr>
          <w:szCs w:val="28"/>
        </w:rPr>
        <w:t xml:space="preserve"> анализа правоприменительной практики по делам об установлении отцовства, это значительная</w:t>
      </w:r>
      <w:r w:rsidR="00B96A72">
        <w:rPr>
          <w:szCs w:val="28"/>
        </w:rPr>
        <w:t xml:space="preserve"> количественная</w:t>
      </w:r>
      <w:r w:rsidR="00FC2E70">
        <w:rPr>
          <w:szCs w:val="28"/>
        </w:rPr>
        <w:t xml:space="preserve"> </w:t>
      </w:r>
      <w:r w:rsidR="00B96A72">
        <w:rPr>
          <w:szCs w:val="28"/>
        </w:rPr>
        <w:t>непропорциональность в общей массе соответствующих исков, которые подаются одним из родителей ребёнка</w:t>
      </w:r>
      <w:r w:rsidR="001D46E9">
        <w:rPr>
          <w:szCs w:val="28"/>
        </w:rPr>
        <w:t>.</w:t>
      </w:r>
      <w:r w:rsidR="00B96A72">
        <w:rPr>
          <w:szCs w:val="28"/>
        </w:rPr>
        <w:t xml:space="preserve"> Так, в подавляющем большинстве случаев установление отцовства происходит по иску именно матери ребёнка, и лишь в </w:t>
      </w:r>
      <w:r w:rsidR="00A10C87">
        <w:rPr>
          <w:szCs w:val="28"/>
        </w:rPr>
        <w:t>незначите</w:t>
      </w:r>
      <w:r w:rsidR="004C30E1">
        <w:rPr>
          <w:szCs w:val="28"/>
        </w:rPr>
        <w:t>льном количестве – п</w:t>
      </w:r>
      <w:r w:rsidR="00BB6A3B">
        <w:rPr>
          <w:szCs w:val="28"/>
        </w:rPr>
        <w:t>о иску отца</w:t>
      </w:r>
      <w:r w:rsidR="00736151">
        <w:rPr>
          <w:rStyle w:val="aa"/>
          <w:szCs w:val="28"/>
        </w:rPr>
        <w:footnoteReference w:id="12"/>
      </w:r>
      <w:r w:rsidR="00BB6A3B">
        <w:rPr>
          <w:szCs w:val="28"/>
        </w:rPr>
        <w:t>, что объясняется совокупностью социальных причин и факторов.</w:t>
      </w:r>
    </w:p>
    <w:p w:rsidR="001D46E9" w:rsidRDefault="007014F1" w:rsidP="005E0CC3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Ещё одна отмеченная особенность рассматриваемых дел заключается в том, что исковое требование об установлении отцовства практически всегда сопровождается другими исковыми требованиями – как правило, о взыскании алиментов</w:t>
      </w:r>
      <w:r w:rsidR="00395A4A">
        <w:rPr>
          <w:rStyle w:val="aa"/>
          <w:szCs w:val="28"/>
        </w:rPr>
        <w:footnoteReference w:id="13"/>
      </w:r>
      <w:r w:rsidR="0083243C">
        <w:rPr>
          <w:szCs w:val="28"/>
        </w:rPr>
        <w:t>.</w:t>
      </w:r>
      <w:r w:rsidR="00787C19">
        <w:rPr>
          <w:szCs w:val="28"/>
        </w:rPr>
        <w:t xml:space="preserve"> Помимо</w:t>
      </w:r>
      <w:r>
        <w:rPr>
          <w:szCs w:val="28"/>
        </w:rPr>
        <w:t xml:space="preserve"> последн</w:t>
      </w:r>
      <w:r w:rsidR="00787C19">
        <w:rPr>
          <w:szCs w:val="28"/>
        </w:rPr>
        <w:t>его</w:t>
      </w:r>
      <w:r>
        <w:rPr>
          <w:szCs w:val="28"/>
        </w:rPr>
        <w:t xml:space="preserve"> в рассмотренных судебных решениях встречались также и исковые требования о</w:t>
      </w:r>
      <w:r w:rsidR="00787C19">
        <w:rPr>
          <w:szCs w:val="28"/>
        </w:rPr>
        <w:t>б оспаривании отцовства</w:t>
      </w:r>
      <w:r>
        <w:rPr>
          <w:szCs w:val="28"/>
        </w:rPr>
        <w:t xml:space="preserve">, </w:t>
      </w:r>
      <w:r w:rsidR="00787C19">
        <w:rPr>
          <w:szCs w:val="28"/>
        </w:rPr>
        <w:t xml:space="preserve">о </w:t>
      </w:r>
      <w:r w:rsidR="00787C19">
        <w:rPr>
          <w:rStyle w:val="fio16"/>
        </w:rPr>
        <w:t>внесении изменений в актовую запись о рождении ребёнка</w:t>
      </w:r>
      <w:r w:rsidR="00717BEB">
        <w:rPr>
          <w:rStyle w:val="aa"/>
        </w:rPr>
        <w:footnoteReference w:id="14"/>
      </w:r>
      <w:r w:rsidR="00787C19">
        <w:rPr>
          <w:rStyle w:val="fio16"/>
        </w:rPr>
        <w:t>.</w:t>
      </w:r>
    </w:p>
    <w:p w:rsidR="00084ED8" w:rsidRPr="00381508" w:rsidRDefault="00F47AD1" w:rsidP="00381508">
      <w:pPr>
        <w:spacing w:line="360" w:lineRule="auto"/>
        <w:ind w:firstLine="708"/>
        <w:jc w:val="both"/>
      </w:pPr>
      <w:r>
        <w:rPr>
          <w:szCs w:val="28"/>
        </w:rPr>
        <w:t xml:space="preserve">Проведённый анализ также показал, </w:t>
      </w:r>
      <w:proofErr w:type="gramStart"/>
      <w:r>
        <w:rPr>
          <w:szCs w:val="28"/>
        </w:rPr>
        <w:t>что</w:t>
      </w:r>
      <w:proofErr w:type="gramEnd"/>
      <w:r>
        <w:rPr>
          <w:szCs w:val="28"/>
        </w:rPr>
        <w:t xml:space="preserve"> несмотря на, казалось бы, огромный опыт применения норм семейного законодательства в делах об </w:t>
      </w:r>
      <w:r>
        <w:rPr>
          <w:szCs w:val="28"/>
        </w:rPr>
        <w:lastRenderedPageBreak/>
        <w:t xml:space="preserve">установлении отцовства, накопленный со времени вступления в силу СК РФ с 1 марта 1996 года (т.е. на протяжении более 20 лет), суды всё ещё по-прежнему </w:t>
      </w:r>
      <w:r w:rsidR="00864B6C">
        <w:rPr>
          <w:szCs w:val="28"/>
        </w:rPr>
        <w:t>испытывают трудности при рассмотрении соответствующих дел</w:t>
      </w:r>
      <w:r w:rsidR="00235C87">
        <w:t>.</w:t>
      </w:r>
      <w:r w:rsidR="00864B6C">
        <w:t xml:space="preserve"> Путаница в некоторых рассмотренных судебных решениях возникала, в первую очередь, при определен</w:t>
      </w:r>
      <w:r w:rsidR="008C4324">
        <w:t>ии предмета доказывания и оценке</w:t>
      </w:r>
      <w:r w:rsidR="00864B6C">
        <w:t xml:space="preserve"> доказательств, а также при определении достаточности последних для удовлетворения исковых требований. </w:t>
      </w:r>
      <w:r w:rsidR="00E74CB0">
        <w:t>Так, в</w:t>
      </w:r>
      <w:r w:rsidR="00381508">
        <w:t xml:space="preserve"> удовлетворении требований в </w:t>
      </w:r>
      <w:r w:rsidR="00793247">
        <w:t>одной из ситуаций истцу было отказано, так как суд первой инстанции не смог</w:t>
      </w:r>
      <w:r w:rsidR="00381508">
        <w:t xml:space="preserve"> надлежащим образом установить взаимную связь доказательств в их совокупности в соответствии с частью 3 статьи 67 ГПК РФ</w:t>
      </w:r>
      <w:r w:rsidR="00256447">
        <w:rPr>
          <w:rStyle w:val="aa"/>
        </w:rPr>
        <w:footnoteReference w:id="15"/>
      </w:r>
      <w:r w:rsidR="00381508">
        <w:t>.</w:t>
      </w:r>
    </w:p>
    <w:p w:rsidR="00084ED8" w:rsidRDefault="00CF77EE" w:rsidP="00084ED8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Некоторые проблемы и неверно вынесенные судебные решения по делам об установлении отцовства были обусловлены и тем, что</w:t>
      </w:r>
      <w:r w:rsidR="001B5CCF">
        <w:rPr>
          <w:szCs w:val="28"/>
        </w:rPr>
        <w:t xml:space="preserve"> суд на стадии подготовки дела к судебному разбирательству не уточнял фактические обстоятельства, имеющие значение для правильного разрешения дела и не определял, какая из сторон должна была их доказывать</w:t>
      </w:r>
      <w:r w:rsidR="00057664">
        <w:rPr>
          <w:szCs w:val="28"/>
        </w:rPr>
        <w:t>.</w:t>
      </w:r>
      <w:r w:rsidR="001B5CCF">
        <w:rPr>
          <w:szCs w:val="28"/>
        </w:rPr>
        <w:t xml:space="preserve"> В связи с этим в одном из дел сложилась ситуация</w:t>
      </w:r>
      <w:r w:rsidR="00D83652">
        <w:rPr>
          <w:szCs w:val="28"/>
        </w:rPr>
        <w:t xml:space="preserve">, </w:t>
      </w:r>
      <w:bookmarkStart w:id="0" w:name="510"/>
      <w:r w:rsidR="00D83652">
        <w:rPr>
          <w:szCs w:val="28"/>
        </w:rPr>
        <w:t xml:space="preserve">когда </w:t>
      </w:r>
      <w:r w:rsidR="00D83652">
        <w:t>приведённые истцом доказательства не дали конкретного ответа на вопрос о происхождении ребёнка от ответчика, но и не исключили возможность его отцовства</w:t>
      </w:r>
      <w:bookmarkEnd w:id="0"/>
      <w:r w:rsidR="009D14D6">
        <w:rPr>
          <w:rStyle w:val="aa"/>
        </w:rPr>
        <w:footnoteReference w:id="16"/>
      </w:r>
      <w:r w:rsidR="00D83652">
        <w:t>. При таких обстоятельствах суду следовало предложить истцу представить дополнительные доказательства, однако этого не было сделано.</w:t>
      </w:r>
    </w:p>
    <w:p w:rsidR="00F73DE0" w:rsidRPr="00A60963" w:rsidRDefault="00E81C92" w:rsidP="001B13B0">
      <w:pPr>
        <w:spacing w:line="360" w:lineRule="auto"/>
        <w:ind w:firstLine="708"/>
        <w:jc w:val="both"/>
      </w:pPr>
      <w:proofErr w:type="gramStart"/>
      <w:r>
        <w:rPr>
          <w:szCs w:val="28"/>
        </w:rPr>
        <w:t>Крайне проблемным</w:t>
      </w:r>
      <w:proofErr w:type="gramEnd"/>
      <w:r>
        <w:rPr>
          <w:szCs w:val="28"/>
        </w:rPr>
        <w:t xml:space="preserve"> представляется также и вопрос о назначении и проведении генетической экспертизы </w:t>
      </w:r>
      <w:r w:rsidR="0039395D">
        <w:rPr>
          <w:szCs w:val="28"/>
        </w:rPr>
        <w:t xml:space="preserve">в делах об установлении отцовства. Так, в частности, </w:t>
      </w:r>
      <w:r w:rsidR="00492085">
        <w:rPr>
          <w:szCs w:val="28"/>
        </w:rPr>
        <w:t xml:space="preserve">из содержания </w:t>
      </w:r>
      <w:r w:rsidR="00485829">
        <w:rPr>
          <w:szCs w:val="28"/>
        </w:rPr>
        <w:t>одного судебного решения</w:t>
      </w:r>
      <w:r w:rsidR="00492085">
        <w:rPr>
          <w:szCs w:val="28"/>
        </w:rPr>
        <w:t xml:space="preserve"> становится ясно, что ответчик по каким-</w:t>
      </w:r>
      <w:r w:rsidR="00485829">
        <w:rPr>
          <w:szCs w:val="28"/>
        </w:rPr>
        <w:t>то причинам просто-напросто не яви</w:t>
      </w:r>
      <w:r w:rsidR="00492085">
        <w:rPr>
          <w:szCs w:val="28"/>
        </w:rPr>
        <w:t xml:space="preserve">лся </w:t>
      </w:r>
      <w:r w:rsidR="00492085">
        <w:rPr>
          <w:rStyle w:val="fio17"/>
        </w:rPr>
        <w:t>для проведения назначенной генетической экспертизы в экспертное учреждение</w:t>
      </w:r>
      <w:r w:rsidR="00485829">
        <w:rPr>
          <w:rStyle w:val="aa"/>
        </w:rPr>
        <w:footnoteReference w:id="17"/>
      </w:r>
      <w:r w:rsidR="00E366D1">
        <w:rPr>
          <w:rStyle w:val="fio17"/>
        </w:rPr>
        <w:t xml:space="preserve">, в </w:t>
      </w:r>
      <w:proofErr w:type="gramStart"/>
      <w:r w:rsidR="00E366D1">
        <w:rPr>
          <w:rStyle w:val="fio17"/>
        </w:rPr>
        <w:t>связи</w:t>
      </w:r>
      <w:proofErr w:type="gramEnd"/>
      <w:r w:rsidR="00E366D1">
        <w:rPr>
          <w:rStyle w:val="fio17"/>
        </w:rPr>
        <w:t xml:space="preserve"> с чем </w:t>
      </w:r>
      <w:r w:rsidR="00E366D1">
        <w:t>молекулярно-генетическая экспертиза не была исполнена.</w:t>
      </w:r>
      <w:r w:rsidR="00492085">
        <w:rPr>
          <w:rStyle w:val="fio17"/>
        </w:rPr>
        <w:t xml:space="preserve"> </w:t>
      </w:r>
    </w:p>
    <w:p w:rsidR="00EF6690" w:rsidRDefault="00F87AB7" w:rsidP="008E1481">
      <w:pPr>
        <w:spacing w:line="360" w:lineRule="auto"/>
        <w:jc w:val="center"/>
        <w:rPr>
          <w:b/>
        </w:rPr>
      </w:pPr>
      <w:r>
        <w:rPr>
          <w:b/>
        </w:rPr>
        <w:lastRenderedPageBreak/>
        <w:t>Заключение</w:t>
      </w:r>
    </w:p>
    <w:p w:rsidR="008E1481" w:rsidRDefault="008E1481" w:rsidP="00194D97">
      <w:pPr>
        <w:spacing w:line="360" w:lineRule="auto"/>
        <w:jc w:val="both"/>
        <w:rPr>
          <w:b/>
        </w:rPr>
      </w:pPr>
    </w:p>
    <w:p w:rsidR="00044886" w:rsidRDefault="00AB2105" w:rsidP="00194D9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Институт установления отцовства в судебном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несомненно </w:t>
      </w:r>
      <w:r w:rsidR="0079711B">
        <w:rPr>
          <w:sz w:val="28"/>
          <w:szCs w:val="28"/>
        </w:rPr>
        <w:t>должен присутствовать в семейном законодательстве любого правового государства, так как он выступает в роли не только регулятора соответствующих общественных отношений, но и, что более важно, является одним из механизмов защиты</w:t>
      </w:r>
      <w:r w:rsidR="00BA6F0C">
        <w:rPr>
          <w:sz w:val="28"/>
          <w:szCs w:val="28"/>
        </w:rPr>
        <w:t xml:space="preserve"> законных</w:t>
      </w:r>
      <w:r w:rsidR="0079711B">
        <w:rPr>
          <w:sz w:val="28"/>
          <w:szCs w:val="28"/>
        </w:rPr>
        <w:t xml:space="preserve"> интересов и прав ребёнка</w:t>
      </w:r>
      <w:r w:rsidR="00044886">
        <w:rPr>
          <w:sz w:val="28"/>
          <w:szCs w:val="28"/>
        </w:rPr>
        <w:t>.</w:t>
      </w:r>
      <w:r w:rsidR="00BA6F0C">
        <w:rPr>
          <w:sz w:val="28"/>
          <w:szCs w:val="28"/>
        </w:rPr>
        <w:t xml:space="preserve"> </w:t>
      </w:r>
      <w:r w:rsidR="0066501C">
        <w:rPr>
          <w:sz w:val="28"/>
          <w:szCs w:val="28"/>
        </w:rPr>
        <w:t>Следовательно, с</w:t>
      </w:r>
      <w:r w:rsidR="00BA6F0C">
        <w:rPr>
          <w:sz w:val="28"/>
          <w:szCs w:val="28"/>
        </w:rPr>
        <w:t>ам правовой механизм установления отцовства через суд</w:t>
      </w:r>
      <w:r w:rsidR="0066501C">
        <w:rPr>
          <w:sz w:val="28"/>
          <w:szCs w:val="28"/>
        </w:rPr>
        <w:t xml:space="preserve"> направлен на достижение социальной справедливости и укрепление семьи как базовой ячейки общества.</w:t>
      </w:r>
    </w:p>
    <w:p w:rsidR="00244E11" w:rsidRDefault="002477BF" w:rsidP="00194D9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Институт установления отцовства в судебном порядке хоть и закреплён в семейном законодательстве нашей страны, однако не лишён определённых недостатков и пробелов, что подтверждается мнениями множества учёных</w:t>
      </w:r>
      <w:r w:rsidR="00305F7C" w:rsidRPr="00305F7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</w:t>
      </w:r>
      <w:r w:rsidR="00CB5AF3">
        <w:rPr>
          <w:sz w:val="28"/>
          <w:szCs w:val="28"/>
        </w:rPr>
        <w:t xml:space="preserve">едставляется, что целесообразным будет постепенное планомерное реформирование данного института посредством, в первую очередь, устранения существующих правовых </w:t>
      </w:r>
      <w:r w:rsidR="00613968">
        <w:rPr>
          <w:sz w:val="28"/>
          <w:szCs w:val="28"/>
        </w:rPr>
        <w:t>коллизий между правом ребёнка на имя и процедурой установления отцовства,</w:t>
      </w:r>
      <w:r w:rsidR="00E27224">
        <w:rPr>
          <w:sz w:val="28"/>
          <w:szCs w:val="28"/>
        </w:rPr>
        <w:t xml:space="preserve"> </w:t>
      </w:r>
      <w:r w:rsidR="00613968">
        <w:rPr>
          <w:sz w:val="28"/>
          <w:szCs w:val="28"/>
        </w:rPr>
        <w:t>закрепления в статье 49 СК РФ открытого перечня конкретных доказательств, которые суду следует принимать во внимание</w:t>
      </w:r>
      <w:r w:rsidR="00A76E3A">
        <w:rPr>
          <w:sz w:val="28"/>
          <w:szCs w:val="28"/>
        </w:rPr>
        <w:t xml:space="preserve"> при рассмотрении дел об установлении отцовства,</w:t>
      </w:r>
      <w:r w:rsidR="001C7DB9">
        <w:rPr>
          <w:sz w:val="28"/>
          <w:szCs w:val="28"/>
        </w:rPr>
        <w:t xml:space="preserve"> а также расширения перечня лиц, имеющих право подавать заявление об установлении отцовства</w:t>
      </w:r>
      <w:proofErr w:type="gramEnd"/>
      <w:r w:rsidR="001C7DB9">
        <w:rPr>
          <w:sz w:val="28"/>
          <w:szCs w:val="28"/>
        </w:rPr>
        <w:t>, путём включения туда бабушек и дедушек ребёнка</w:t>
      </w:r>
      <w:r w:rsidR="00CB5AF3">
        <w:rPr>
          <w:sz w:val="28"/>
          <w:szCs w:val="28"/>
        </w:rPr>
        <w:t>.</w:t>
      </w:r>
    </w:p>
    <w:p w:rsidR="00E06EE9" w:rsidRDefault="00C40C54" w:rsidP="00194D9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Судебные споры же об установлении отцовства относятся к категории достаточно сложных дел</w:t>
      </w:r>
      <w:r w:rsidR="00CD6A80">
        <w:rPr>
          <w:sz w:val="28"/>
          <w:szCs w:val="28"/>
        </w:rPr>
        <w:t xml:space="preserve">. </w:t>
      </w:r>
      <w:r>
        <w:rPr>
          <w:sz w:val="28"/>
          <w:szCs w:val="28"/>
        </w:rPr>
        <w:t>Как правило, они продолжительны по срокам рассмотрения и морально тяжелы для всех участвующих в них лиц.</w:t>
      </w:r>
      <w:r w:rsidR="00FC511B">
        <w:rPr>
          <w:sz w:val="28"/>
          <w:szCs w:val="28"/>
        </w:rPr>
        <w:t xml:space="preserve"> Анализ правоприменительной практики по делам данной категории подтверждает вышеизложенные тезисы и демонстрирует многочисленные проблемы различного характера, с которыми сталкиваются суды при рассмотрении соответствующих дел.</w:t>
      </w:r>
      <w:r w:rsidR="00876186">
        <w:rPr>
          <w:sz w:val="28"/>
          <w:szCs w:val="28"/>
        </w:rPr>
        <w:t xml:space="preserve"> Н</w:t>
      </w:r>
      <w:r w:rsidR="009D1506">
        <w:rPr>
          <w:sz w:val="28"/>
          <w:szCs w:val="28"/>
        </w:rPr>
        <w:t>есмотря на уважительное отношение к судьям и отсутствие</w:t>
      </w:r>
      <w:r w:rsidR="00400D68">
        <w:rPr>
          <w:sz w:val="28"/>
          <w:szCs w:val="28"/>
        </w:rPr>
        <w:t xml:space="preserve"> у меня </w:t>
      </w:r>
      <w:r w:rsidR="009D1506">
        <w:rPr>
          <w:sz w:val="28"/>
          <w:szCs w:val="28"/>
        </w:rPr>
        <w:t xml:space="preserve">каких-либо сомнений в их профессионализме и компетентности, </w:t>
      </w:r>
      <w:proofErr w:type="spellStart"/>
      <w:r w:rsidR="00876186">
        <w:rPr>
          <w:sz w:val="28"/>
          <w:szCs w:val="28"/>
        </w:rPr>
        <w:t>правоприменителю</w:t>
      </w:r>
      <w:proofErr w:type="spellEnd"/>
      <w:r w:rsidR="009D1506">
        <w:rPr>
          <w:sz w:val="28"/>
          <w:szCs w:val="28"/>
        </w:rPr>
        <w:t xml:space="preserve">, на мой взгляд, при рассмотрении дел об </w:t>
      </w:r>
      <w:r w:rsidR="009D1506">
        <w:rPr>
          <w:sz w:val="28"/>
          <w:szCs w:val="28"/>
        </w:rPr>
        <w:lastRenderedPageBreak/>
        <w:t>установлении отцовства всё-таки следует внимательнее читать</w:t>
      </w:r>
      <w:r w:rsidR="00BB4A07">
        <w:rPr>
          <w:sz w:val="28"/>
          <w:szCs w:val="28"/>
        </w:rPr>
        <w:t xml:space="preserve"> </w:t>
      </w:r>
      <w:r w:rsidR="00BB4A07" w:rsidRPr="00BB4A07">
        <w:rPr>
          <w:sz w:val="28"/>
          <w:szCs w:val="28"/>
        </w:rPr>
        <w:t>ПП ВС РФ от 25.10.1996 N 9</w:t>
      </w:r>
      <w:r w:rsidR="003B2C5A">
        <w:rPr>
          <w:sz w:val="28"/>
          <w:szCs w:val="28"/>
        </w:rPr>
        <w:t>, руководствуясь соответствующими разъяснениями при принятии окончательного решения</w:t>
      </w:r>
      <w:r w:rsidR="00400D68">
        <w:rPr>
          <w:sz w:val="28"/>
          <w:szCs w:val="28"/>
        </w:rPr>
        <w:t>.</w:t>
      </w:r>
      <w:r w:rsidR="005F4ECF">
        <w:rPr>
          <w:sz w:val="28"/>
          <w:szCs w:val="28"/>
        </w:rPr>
        <w:t xml:space="preserve"> </w:t>
      </w:r>
      <w:proofErr w:type="gramStart"/>
      <w:r w:rsidR="005F4ECF">
        <w:rPr>
          <w:sz w:val="28"/>
          <w:szCs w:val="28"/>
        </w:rPr>
        <w:t>Кроме того, судам при рассмотрении дел об установлении отцовства, с моей точки зрения,</w:t>
      </w:r>
      <w:r w:rsidR="002F049E">
        <w:rPr>
          <w:sz w:val="28"/>
          <w:szCs w:val="28"/>
        </w:rPr>
        <w:t xml:space="preserve"> стоит тщательнее соблюдать положения</w:t>
      </w:r>
      <w:r w:rsidR="005F4ECF">
        <w:rPr>
          <w:sz w:val="28"/>
          <w:szCs w:val="28"/>
        </w:rPr>
        <w:t xml:space="preserve"> статьи 67 ГПК РФ об оценке доказательств, ведь как показал анализ правоприменительной практики</w:t>
      </w:r>
      <w:r w:rsidR="005B5BAC">
        <w:rPr>
          <w:sz w:val="28"/>
          <w:szCs w:val="28"/>
        </w:rPr>
        <w:t xml:space="preserve">, именно </w:t>
      </w:r>
      <w:r w:rsidR="005B5BAC" w:rsidRPr="005B5BAC">
        <w:rPr>
          <w:sz w:val="28"/>
          <w:szCs w:val="28"/>
        </w:rPr>
        <w:t>при определении предмета доказывания и оценке доказательств, а также при определении достаточности последних для удовлетворения исковых требований</w:t>
      </w:r>
      <w:r w:rsidR="005B5BAC">
        <w:rPr>
          <w:sz w:val="28"/>
          <w:szCs w:val="28"/>
        </w:rPr>
        <w:t>,</w:t>
      </w:r>
      <w:r w:rsidR="005B5BAC" w:rsidRPr="005B5BAC">
        <w:rPr>
          <w:sz w:val="28"/>
          <w:szCs w:val="28"/>
        </w:rPr>
        <w:t xml:space="preserve"> </w:t>
      </w:r>
      <w:r w:rsidR="00E06EE9">
        <w:rPr>
          <w:sz w:val="28"/>
          <w:szCs w:val="28"/>
        </w:rPr>
        <w:t xml:space="preserve">у судов, рассматривающих дела об установлении отцовства, возникает </w:t>
      </w:r>
      <w:r w:rsidR="005B5BAC">
        <w:rPr>
          <w:sz w:val="28"/>
          <w:szCs w:val="28"/>
        </w:rPr>
        <w:t>значительная</w:t>
      </w:r>
      <w:r w:rsidR="00E06EE9">
        <w:rPr>
          <w:sz w:val="28"/>
          <w:szCs w:val="28"/>
        </w:rPr>
        <w:t xml:space="preserve"> часть сложностей и</w:t>
      </w:r>
      <w:proofErr w:type="gramEnd"/>
      <w:r w:rsidR="00E06EE9">
        <w:rPr>
          <w:sz w:val="28"/>
          <w:szCs w:val="28"/>
        </w:rPr>
        <w:t xml:space="preserve"> затруднений. </w:t>
      </w:r>
      <w:r w:rsidR="004503C6">
        <w:rPr>
          <w:sz w:val="28"/>
          <w:szCs w:val="28"/>
        </w:rPr>
        <w:t xml:space="preserve"> </w:t>
      </w:r>
    </w:p>
    <w:p w:rsidR="005102D6" w:rsidRDefault="004503C6" w:rsidP="00194D97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Остаётся надеяться, что по мере развития и усовершенствования технологий, позволяющих определить отцовство лица, дела об установлении отцовства будут становиться для </w:t>
      </w:r>
      <w:proofErr w:type="spellStart"/>
      <w:r>
        <w:rPr>
          <w:sz w:val="28"/>
          <w:szCs w:val="28"/>
        </w:rPr>
        <w:t>правоприменителя</w:t>
      </w:r>
      <w:proofErr w:type="spellEnd"/>
      <w:r>
        <w:rPr>
          <w:sz w:val="28"/>
          <w:szCs w:val="28"/>
        </w:rPr>
        <w:t xml:space="preserve"> всё легче и легче, а вынесенные им решения – всё правильнее и правильнее. </w:t>
      </w:r>
    </w:p>
    <w:p w:rsidR="00BD4BED" w:rsidRDefault="00BD4BED" w:rsidP="00BD4BED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4BED" w:rsidRDefault="00BD4BED" w:rsidP="00BD4BED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D4BED" w:rsidRDefault="00BD4BED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EC464F" w:rsidRDefault="00EC464F" w:rsidP="00FC511B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BD4BED" w:rsidRDefault="00BD4BED" w:rsidP="009E35DF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A40820" w:rsidRDefault="00A40820" w:rsidP="009E35DF">
      <w:pPr>
        <w:pStyle w:val="a7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использованной литературы</w:t>
      </w:r>
    </w:p>
    <w:p w:rsidR="007E27D2" w:rsidRPr="009E35DF" w:rsidRDefault="007E27D2" w:rsidP="009E35DF">
      <w:pPr>
        <w:pStyle w:val="a7"/>
        <w:spacing w:line="360" w:lineRule="auto"/>
        <w:jc w:val="center"/>
        <w:rPr>
          <w:sz w:val="28"/>
          <w:szCs w:val="28"/>
        </w:rPr>
      </w:pPr>
      <w:r w:rsidRPr="009E35DF">
        <w:rPr>
          <w:sz w:val="28"/>
          <w:szCs w:val="28"/>
        </w:rPr>
        <w:t>Нормативно-правовые акты:</w:t>
      </w:r>
    </w:p>
    <w:p w:rsidR="007E27D2" w:rsidRPr="005669E2" w:rsidRDefault="005669E2" w:rsidP="009E35DF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5669E2">
        <w:rPr>
          <w:sz w:val="28"/>
          <w:szCs w:val="28"/>
        </w:rPr>
        <w:t>Семейный кодекс Российской Федерации от 29.12.1995 N 223-ФЗ (ред. от 28.03.2017) // СЗ РФ. – 1996. - №1. – Ст. 16.</w:t>
      </w:r>
    </w:p>
    <w:p w:rsidR="00F22399" w:rsidRPr="005669E2" w:rsidRDefault="005669E2" w:rsidP="009E35DF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rStyle w:val="blk"/>
          <w:sz w:val="28"/>
          <w:szCs w:val="28"/>
        </w:rPr>
      </w:pPr>
      <w:r w:rsidRPr="005669E2">
        <w:rPr>
          <w:sz w:val="28"/>
          <w:szCs w:val="28"/>
        </w:rPr>
        <w:t>Гражданский процессуальный кодекс Российской Федерации от 14.11.2002 N 138-ФЗ (ред. от 19.12.2016) (с изм. и доп., вступ. в силу с 01.01.2017) // СЗ РФ. – 2002. - №46. – Ст. 4532.</w:t>
      </w:r>
    </w:p>
    <w:p w:rsidR="00C7238A" w:rsidRPr="005669E2" w:rsidRDefault="005669E2" w:rsidP="009E35DF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«Об актах гражданского состояния»</w:t>
      </w:r>
      <w:r w:rsidRPr="005669E2">
        <w:rPr>
          <w:sz w:val="28"/>
          <w:szCs w:val="28"/>
        </w:rPr>
        <w:t xml:space="preserve"> от 15.11.1997 N 143-ФЗ // СЗ РФ. – 1997. - №47. – Ст. 5340.</w:t>
      </w:r>
    </w:p>
    <w:p w:rsidR="002A436A" w:rsidRPr="003B2BEC" w:rsidRDefault="003B2BEC" w:rsidP="009E35DF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3B2BEC">
        <w:rPr>
          <w:sz w:val="28"/>
          <w:szCs w:val="28"/>
        </w:rPr>
        <w:t>Кодекс о браке и семье РСФСР (утв. ВС РСФСР 30.07.1969) (ред. от 07.03.1995, с изм. от 29.12.1995) // Систематическое собрание действующего законодательства РСФСР. Том 16 (часть вторая). Раздел XXII: Законодательство о народном образовании; Раздел XXIII: Законодательство о науке; Раздел XXIV: Законодательство о браке и семье / Министерство юстиции РСФСР. – М.: Издательство «Советская Россия», 1979. – 550 с.</w:t>
      </w:r>
    </w:p>
    <w:p w:rsidR="00FE5E7C" w:rsidRPr="009E35DF" w:rsidRDefault="00FE5E7C" w:rsidP="009E35DF">
      <w:pPr>
        <w:pStyle w:val="a7"/>
        <w:spacing w:line="360" w:lineRule="auto"/>
        <w:jc w:val="center"/>
        <w:rPr>
          <w:sz w:val="28"/>
          <w:szCs w:val="28"/>
        </w:rPr>
      </w:pPr>
      <w:r w:rsidRPr="009E35DF">
        <w:rPr>
          <w:sz w:val="28"/>
          <w:szCs w:val="28"/>
        </w:rPr>
        <w:t>Учебная и научная литература:</w:t>
      </w:r>
    </w:p>
    <w:p w:rsidR="009F1BEC" w:rsidRPr="00C37012" w:rsidRDefault="009F1BEC" w:rsidP="009F1BE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C37012">
        <w:rPr>
          <w:sz w:val="28"/>
          <w:szCs w:val="28"/>
        </w:rPr>
        <w:t>Ахмедханова</w:t>
      </w:r>
      <w:proofErr w:type="spellEnd"/>
      <w:r w:rsidRPr="00C37012">
        <w:rPr>
          <w:sz w:val="28"/>
          <w:szCs w:val="28"/>
        </w:rPr>
        <w:t xml:space="preserve"> А.М. </w:t>
      </w:r>
      <w:r>
        <w:rPr>
          <w:sz w:val="28"/>
          <w:szCs w:val="28"/>
        </w:rPr>
        <w:t>«</w:t>
      </w:r>
      <w:r w:rsidRPr="00C37012">
        <w:rPr>
          <w:sz w:val="28"/>
          <w:szCs w:val="28"/>
        </w:rPr>
        <w:t>Установление отцовства в административном и судебном порядке (по материалам правоприменительной практики Республики Дагестан)</w:t>
      </w:r>
      <w:r>
        <w:rPr>
          <w:sz w:val="28"/>
          <w:szCs w:val="28"/>
        </w:rPr>
        <w:t>»</w:t>
      </w:r>
      <w:r w:rsidRPr="00C37012">
        <w:rPr>
          <w:sz w:val="28"/>
          <w:szCs w:val="28"/>
        </w:rPr>
        <w:t xml:space="preserve">: </w:t>
      </w:r>
      <w:proofErr w:type="spellStart"/>
      <w:r w:rsidRPr="00C37012">
        <w:rPr>
          <w:sz w:val="28"/>
          <w:szCs w:val="28"/>
        </w:rPr>
        <w:t>автореф</w:t>
      </w:r>
      <w:proofErr w:type="spellEnd"/>
      <w:r w:rsidRPr="00C37012">
        <w:rPr>
          <w:sz w:val="28"/>
          <w:szCs w:val="28"/>
        </w:rPr>
        <w:t xml:space="preserve">. </w:t>
      </w:r>
      <w:proofErr w:type="spellStart"/>
      <w:r w:rsidRPr="00C37012">
        <w:rPr>
          <w:sz w:val="28"/>
          <w:szCs w:val="28"/>
        </w:rPr>
        <w:t>дис</w:t>
      </w:r>
      <w:proofErr w:type="spellEnd"/>
      <w:r w:rsidRPr="00C37012">
        <w:rPr>
          <w:sz w:val="28"/>
          <w:szCs w:val="28"/>
        </w:rPr>
        <w:t xml:space="preserve">. … канд. </w:t>
      </w:r>
      <w:proofErr w:type="spellStart"/>
      <w:r w:rsidRPr="00C37012">
        <w:rPr>
          <w:sz w:val="28"/>
          <w:szCs w:val="28"/>
        </w:rPr>
        <w:t>юрид</w:t>
      </w:r>
      <w:proofErr w:type="spellEnd"/>
      <w:r w:rsidRPr="00C37012">
        <w:rPr>
          <w:sz w:val="28"/>
          <w:szCs w:val="28"/>
        </w:rPr>
        <w:t>. наук. Махачкала, 2003.</w:t>
      </w:r>
    </w:p>
    <w:p w:rsidR="009F1BEC" w:rsidRDefault="009F1BEC" w:rsidP="009F1BE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Беспалов Ю.Ф. </w:t>
      </w:r>
      <w:r w:rsidRPr="00BB0281">
        <w:rPr>
          <w:sz w:val="28"/>
          <w:szCs w:val="28"/>
        </w:rPr>
        <w:t>Особенности рассмотрения и разрешения</w:t>
      </w:r>
      <w:r>
        <w:rPr>
          <w:sz w:val="28"/>
          <w:szCs w:val="28"/>
        </w:rPr>
        <w:t xml:space="preserve"> дел о защите семейных прав ребёнка: Учебное</w:t>
      </w:r>
      <w:r w:rsidRPr="00BB0281">
        <w:rPr>
          <w:sz w:val="28"/>
          <w:szCs w:val="28"/>
        </w:rPr>
        <w:t xml:space="preserve"> пособие.</w:t>
      </w:r>
      <w:r>
        <w:rPr>
          <w:sz w:val="28"/>
          <w:szCs w:val="28"/>
        </w:rPr>
        <w:t xml:space="preserve"> -</w:t>
      </w:r>
      <w:r w:rsidRPr="00BB0281">
        <w:rPr>
          <w:sz w:val="28"/>
          <w:szCs w:val="28"/>
        </w:rPr>
        <w:t xml:space="preserve"> М.: </w:t>
      </w:r>
      <w:proofErr w:type="spellStart"/>
      <w:r w:rsidRPr="00BB0281">
        <w:rPr>
          <w:sz w:val="28"/>
          <w:szCs w:val="28"/>
        </w:rPr>
        <w:t>Юрлитинформ</w:t>
      </w:r>
      <w:proofErr w:type="spellEnd"/>
      <w:r w:rsidRPr="00BB0281">
        <w:rPr>
          <w:sz w:val="28"/>
          <w:szCs w:val="28"/>
        </w:rPr>
        <w:t>, 2008.</w:t>
      </w:r>
      <w:r>
        <w:rPr>
          <w:sz w:val="28"/>
          <w:szCs w:val="28"/>
        </w:rPr>
        <w:t xml:space="preserve"> – 376 с.</w:t>
      </w:r>
    </w:p>
    <w:p w:rsidR="009F1BEC" w:rsidRDefault="009F1BEC" w:rsidP="009F1BE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Ефимова Ю.В. «Установление отцовства в исковом производстве» // </w:t>
      </w:r>
      <w:r w:rsidRPr="00DE71D8">
        <w:rPr>
          <w:sz w:val="28"/>
          <w:szCs w:val="28"/>
        </w:rPr>
        <w:t>Вестник Саратовской государственной юридической академии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ыпуск № 3 (86) / 2012. – с. 173-183.</w:t>
      </w:r>
    </w:p>
    <w:p w:rsidR="000244E3" w:rsidRPr="00BB0281" w:rsidRDefault="00F515E6" w:rsidP="009E35DF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BB0281">
        <w:rPr>
          <w:sz w:val="28"/>
          <w:szCs w:val="28"/>
        </w:rPr>
        <w:lastRenderedPageBreak/>
        <w:t>Крашенинников</w:t>
      </w:r>
      <w:r w:rsidR="00703F20">
        <w:rPr>
          <w:sz w:val="28"/>
          <w:szCs w:val="28"/>
        </w:rPr>
        <w:t xml:space="preserve"> </w:t>
      </w:r>
      <w:r w:rsidR="00703F20" w:rsidRPr="00BB0281">
        <w:rPr>
          <w:sz w:val="28"/>
          <w:szCs w:val="28"/>
        </w:rPr>
        <w:t>П.В.</w:t>
      </w:r>
      <w:r w:rsidRPr="00BB0281">
        <w:rPr>
          <w:sz w:val="28"/>
          <w:szCs w:val="28"/>
        </w:rPr>
        <w:t xml:space="preserve">. Семейное право: Учебник / </w:t>
      </w:r>
      <w:proofErr w:type="spellStart"/>
      <w:r w:rsidRPr="00BB0281">
        <w:rPr>
          <w:sz w:val="28"/>
          <w:szCs w:val="28"/>
        </w:rPr>
        <w:t>Гонгало</w:t>
      </w:r>
      <w:proofErr w:type="spellEnd"/>
      <w:r w:rsidRPr="00BB0281">
        <w:rPr>
          <w:sz w:val="28"/>
          <w:szCs w:val="28"/>
        </w:rPr>
        <w:t xml:space="preserve"> Б.М., Крашенинников П.В., Михеева Л.Ю., </w:t>
      </w:r>
      <w:proofErr w:type="spellStart"/>
      <w:r w:rsidRPr="00BB0281">
        <w:rPr>
          <w:sz w:val="28"/>
          <w:szCs w:val="28"/>
        </w:rPr>
        <w:t>Рузакова</w:t>
      </w:r>
      <w:proofErr w:type="spellEnd"/>
      <w:r w:rsidRPr="00BB0281">
        <w:rPr>
          <w:sz w:val="28"/>
          <w:szCs w:val="28"/>
        </w:rPr>
        <w:t xml:space="preserve"> О.А.; Под ред. П.В. Крашенинникова. М.: Статут, 2008. – 302 с.</w:t>
      </w:r>
      <w:r w:rsidR="00380A24" w:rsidRPr="00BB0281">
        <w:rPr>
          <w:sz w:val="28"/>
          <w:szCs w:val="28"/>
        </w:rPr>
        <w:t xml:space="preserve"> </w:t>
      </w:r>
    </w:p>
    <w:p w:rsidR="009F1BEC" w:rsidRPr="00C37012" w:rsidRDefault="009F1BEC" w:rsidP="009F1BE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C37012">
        <w:rPr>
          <w:sz w:val="28"/>
          <w:szCs w:val="28"/>
        </w:rPr>
        <w:t>Логинова О.Ю. «Судебный порядок установления отцовства» // Вестник Удмуртского университета. Серия «Экономика и право»</w:t>
      </w:r>
      <w:proofErr w:type="gramStart"/>
      <w:r w:rsidRPr="00C37012">
        <w:rPr>
          <w:sz w:val="28"/>
          <w:szCs w:val="28"/>
        </w:rPr>
        <w:t>.</w:t>
      </w:r>
      <w:proofErr w:type="gramEnd"/>
      <w:r w:rsidRPr="00C37012">
        <w:rPr>
          <w:sz w:val="28"/>
          <w:szCs w:val="28"/>
        </w:rPr>
        <w:t xml:space="preserve"> – </w:t>
      </w:r>
      <w:proofErr w:type="gramStart"/>
      <w:r w:rsidRPr="00C37012">
        <w:rPr>
          <w:sz w:val="28"/>
          <w:szCs w:val="28"/>
        </w:rPr>
        <w:t>в</w:t>
      </w:r>
      <w:proofErr w:type="gramEnd"/>
      <w:r w:rsidRPr="00C37012">
        <w:rPr>
          <w:sz w:val="28"/>
          <w:szCs w:val="28"/>
        </w:rPr>
        <w:t>ыпуск № 2 / 2009. – с. 229-237.</w:t>
      </w:r>
    </w:p>
    <w:p w:rsidR="009F1BEC" w:rsidRPr="00BB0281" w:rsidRDefault="009F1BEC" w:rsidP="009F1BE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BB0281">
        <w:rPr>
          <w:sz w:val="28"/>
          <w:szCs w:val="28"/>
        </w:rPr>
        <w:t xml:space="preserve">Нечаева А.М. Семейное право: Учебник для академического </w:t>
      </w:r>
      <w:proofErr w:type="spellStart"/>
      <w:r w:rsidRPr="00BB0281">
        <w:rPr>
          <w:sz w:val="28"/>
          <w:szCs w:val="28"/>
        </w:rPr>
        <w:t>бакалавриата</w:t>
      </w:r>
      <w:proofErr w:type="spellEnd"/>
      <w:r w:rsidRPr="00BB0281">
        <w:rPr>
          <w:sz w:val="28"/>
          <w:szCs w:val="28"/>
        </w:rPr>
        <w:t xml:space="preserve"> / А. М. Нечаева. — 7-е изд., </w:t>
      </w:r>
      <w:proofErr w:type="spellStart"/>
      <w:r w:rsidRPr="00BB0281">
        <w:rPr>
          <w:sz w:val="28"/>
          <w:szCs w:val="28"/>
        </w:rPr>
        <w:t>перераб</w:t>
      </w:r>
      <w:proofErr w:type="spellEnd"/>
      <w:r w:rsidRPr="00BB0281">
        <w:rPr>
          <w:sz w:val="28"/>
          <w:szCs w:val="28"/>
        </w:rPr>
        <w:t xml:space="preserve">. и доп. — М.: Издательство </w:t>
      </w:r>
      <w:proofErr w:type="spellStart"/>
      <w:r w:rsidRPr="00BB0281">
        <w:rPr>
          <w:sz w:val="28"/>
          <w:szCs w:val="28"/>
        </w:rPr>
        <w:t>Юрайт</w:t>
      </w:r>
      <w:proofErr w:type="spellEnd"/>
      <w:r w:rsidRPr="00BB0281">
        <w:rPr>
          <w:sz w:val="28"/>
          <w:szCs w:val="28"/>
        </w:rPr>
        <w:t>, 2015. — 303 с.</w:t>
      </w:r>
    </w:p>
    <w:p w:rsidR="009F1BEC" w:rsidRPr="00C37012" w:rsidRDefault="009F1BEC" w:rsidP="009F1BEC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C37012">
        <w:rPr>
          <w:sz w:val="28"/>
          <w:szCs w:val="28"/>
        </w:rPr>
        <w:t>Пурге А.Р. «</w:t>
      </w:r>
      <w:r w:rsidRPr="00C37012">
        <w:rPr>
          <w:bCs/>
          <w:sz w:val="28"/>
          <w:szCs w:val="28"/>
        </w:rPr>
        <w:t>Правовые проблемы установления отцовства в России» // Евразийский юридический журнал</w:t>
      </w:r>
      <w:proofErr w:type="gramStart"/>
      <w:r w:rsidRPr="00C37012">
        <w:rPr>
          <w:bCs/>
          <w:sz w:val="28"/>
          <w:szCs w:val="28"/>
        </w:rPr>
        <w:t>.</w:t>
      </w:r>
      <w:proofErr w:type="gramEnd"/>
      <w:r w:rsidRPr="00C37012">
        <w:rPr>
          <w:bCs/>
          <w:sz w:val="28"/>
          <w:szCs w:val="28"/>
        </w:rPr>
        <w:t xml:space="preserve"> – </w:t>
      </w:r>
      <w:proofErr w:type="gramStart"/>
      <w:r w:rsidRPr="00C37012">
        <w:rPr>
          <w:bCs/>
          <w:sz w:val="28"/>
          <w:szCs w:val="28"/>
        </w:rPr>
        <w:t>в</w:t>
      </w:r>
      <w:proofErr w:type="gramEnd"/>
      <w:r w:rsidRPr="00C37012">
        <w:rPr>
          <w:bCs/>
          <w:sz w:val="28"/>
          <w:szCs w:val="28"/>
        </w:rPr>
        <w:t>ыпуск № 2 (45) / 2012. – с. 88-89.</w:t>
      </w:r>
    </w:p>
    <w:p w:rsidR="000244E3" w:rsidRPr="00BB0281" w:rsidRDefault="00F515E6" w:rsidP="009E35DF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bookmarkStart w:id="1" w:name="_GoBack"/>
      <w:bookmarkEnd w:id="1"/>
      <w:proofErr w:type="spellStart"/>
      <w:r w:rsidRPr="00BB0281">
        <w:rPr>
          <w:sz w:val="28"/>
          <w:szCs w:val="28"/>
        </w:rPr>
        <w:t>Пчелинцева</w:t>
      </w:r>
      <w:proofErr w:type="spellEnd"/>
      <w:r w:rsidRPr="00BB0281">
        <w:rPr>
          <w:sz w:val="28"/>
          <w:szCs w:val="28"/>
        </w:rPr>
        <w:t xml:space="preserve"> Л.М. Семейное право России: Учебник для вузов. — 3-е изд., </w:t>
      </w:r>
      <w:proofErr w:type="spellStart"/>
      <w:r w:rsidRPr="00BB0281">
        <w:rPr>
          <w:sz w:val="28"/>
          <w:szCs w:val="28"/>
        </w:rPr>
        <w:t>перераб</w:t>
      </w:r>
      <w:proofErr w:type="spellEnd"/>
      <w:r w:rsidRPr="00BB0281">
        <w:rPr>
          <w:sz w:val="28"/>
          <w:szCs w:val="28"/>
        </w:rPr>
        <w:t>. и доп. — М.: Норма, 2004. — 688  с.</w:t>
      </w:r>
    </w:p>
    <w:p w:rsidR="00896218" w:rsidRPr="00BB0281" w:rsidRDefault="00745F22" w:rsidP="009E35DF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BB0281">
        <w:rPr>
          <w:sz w:val="28"/>
          <w:szCs w:val="28"/>
        </w:rPr>
        <w:t>Рузакова</w:t>
      </w:r>
      <w:proofErr w:type="spellEnd"/>
      <w:r w:rsidR="00703F20">
        <w:rPr>
          <w:sz w:val="28"/>
          <w:szCs w:val="28"/>
        </w:rPr>
        <w:t xml:space="preserve"> </w:t>
      </w:r>
      <w:r w:rsidR="00703F20" w:rsidRPr="00BB0281">
        <w:rPr>
          <w:sz w:val="28"/>
          <w:szCs w:val="28"/>
        </w:rPr>
        <w:t>О.А.</w:t>
      </w:r>
      <w:r w:rsidR="00703F20">
        <w:rPr>
          <w:sz w:val="28"/>
          <w:szCs w:val="28"/>
        </w:rPr>
        <w:t xml:space="preserve"> </w:t>
      </w:r>
      <w:r w:rsidRPr="00BB0281">
        <w:rPr>
          <w:sz w:val="28"/>
          <w:szCs w:val="28"/>
        </w:rPr>
        <w:t>Семейное право: Учебник</w:t>
      </w:r>
      <w:r w:rsidR="00896218" w:rsidRPr="00BB0281">
        <w:rPr>
          <w:sz w:val="28"/>
          <w:szCs w:val="28"/>
        </w:rPr>
        <w:t xml:space="preserve">. – М.: </w:t>
      </w:r>
      <w:proofErr w:type="spellStart"/>
      <w:r w:rsidRPr="00BB0281">
        <w:rPr>
          <w:sz w:val="28"/>
          <w:szCs w:val="28"/>
        </w:rPr>
        <w:t>Эксмо</w:t>
      </w:r>
      <w:proofErr w:type="spellEnd"/>
      <w:r w:rsidRPr="00BB0281">
        <w:rPr>
          <w:sz w:val="28"/>
          <w:szCs w:val="28"/>
        </w:rPr>
        <w:t>, 2010</w:t>
      </w:r>
      <w:r w:rsidR="00896218" w:rsidRPr="00BB0281">
        <w:rPr>
          <w:sz w:val="28"/>
          <w:szCs w:val="28"/>
        </w:rPr>
        <w:t xml:space="preserve">. – </w:t>
      </w:r>
      <w:r w:rsidRPr="00BB0281">
        <w:rPr>
          <w:sz w:val="28"/>
          <w:szCs w:val="28"/>
        </w:rPr>
        <w:t>204</w:t>
      </w:r>
      <w:r w:rsidR="00896218" w:rsidRPr="00BB0281">
        <w:rPr>
          <w:sz w:val="28"/>
          <w:szCs w:val="28"/>
        </w:rPr>
        <w:t xml:space="preserve"> с.</w:t>
      </w:r>
    </w:p>
    <w:p w:rsidR="00AE7494" w:rsidRPr="00C37012" w:rsidRDefault="00C37012" w:rsidP="009E35DF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proofErr w:type="spellStart"/>
      <w:r w:rsidRPr="00C37012">
        <w:rPr>
          <w:sz w:val="28"/>
          <w:szCs w:val="28"/>
        </w:rPr>
        <w:t>Темникова</w:t>
      </w:r>
      <w:proofErr w:type="spellEnd"/>
      <w:r w:rsidRPr="00C37012">
        <w:rPr>
          <w:sz w:val="28"/>
          <w:szCs w:val="28"/>
        </w:rPr>
        <w:t xml:space="preserve"> Н.А. «Право ребёнка на имя и процедура установления отцовства» // Вестник Омского университета</w:t>
      </w:r>
      <w:proofErr w:type="gramStart"/>
      <w:r w:rsidRPr="00C37012">
        <w:rPr>
          <w:sz w:val="28"/>
          <w:szCs w:val="28"/>
        </w:rPr>
        <w:t>.</w:t>
      </w:r>
      <w:proofErr w:type="gramEnd"/>
      <w:r w:rsidRPr="00C37012">
        <w:rPr>
          <w:sz w:val="28"/>
          <w:szCs w:val="28"/>
        </w:rPr>
        <w:t xml:space="preserve"> – </w:t>
      </w:r>
      <w:proofErr w:type="gramStart"/>
      <w:r w:rsidRPr="00C37012">
        <w:rPr>
          <w:sz w:val="28"/>
          <w:szCs w:val="28"/>
        </w:rPr>
        <w:t>в</w:t>
      </w:r>
      <w:proofErr w:type="gramEnd"/>
      <w:r w:rsidRPr="00C37012">
        <w:rPr>
          <w:sz w:val="28"/>
          <w:szCs w:val="28"/>
        </w:rPr>
        <w:t>ыпуск № 2 / 2011. – с. 200-202.</w:t>
      </w:r>
    </w:p>
    <w:p w:rsidR="00355165" w:rsidRDefault="00ED65EE" w:rsidP="00ED65EE">
      <w:pPr>
        <w:pStyle w:val="a7"/>
        <w:spacing w:line="360" w:lineRule="auto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Материалы правоприменительной практики:</w:t>
      </w:r>
    </w:p>
    <w:p w:rsidR="00ED65EE" w:rsidRDefault="00ED65EE" w:rsidP="00ED65E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ED65EE">
        <w:rPr>
          <w:sz w:val="28"/>
          <w:szCs w:val="28"/>
        </w:rPr>
        <w:t>Постановление Пленума Верховного Суда Российской Федерации от 25.10.1996 N 9 (ред. от 06.02.2007) «О применении судами Семейного кодекса Российской Федерации при рассмотрении дел об установлении отцовства и о взыскании алиментов» // Бюллетень ВС РФ. – 1997. - №1.</w:t>
      </w:r>
    </w:p>
    <w:p w:rsidR="00ED65EE" w:rsidRPr="00FD08A2" w:rsidRDefault="00FD08A2" w:rsidP="00ED65E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FD08A2">
        <w:rPr>
          <w:sz w:val="28"/>
          <w:szCs w:val="28"/>
        </w:rPr>
        <w:t>Решение № 12703/2016 2-12703/2016 2-12703/2016~М-11798/2016 М-11798/2016 от 19 сентября 2016 г. по делу № 12703/2016, Дзержинский районный суд г. Волгограда.</w:t>
      </w:r>
    </w:p>
    <w:p w:rsidR="00FD08A2" w:rsidRPr="00FD08A2" w:rsidRDefault="00FD08A2" w:rsidP="00ED65E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FD08A2">
        <w:rPr>
          <w:sz w:val="28"/>
          <w:szCs w:val="28"/>
        </w:rPr>
        <w:t>Решение от 22 июня 2016 г. по делу 2-3787/2016 ~ М-1340/2016, Свердловский районный суд г. Красноярска.</w:t>
      </w:r>
    </w:p>
    <w:p w:rsidR="00FD08A2" w:rsidRPr="00FD08A2" w:rsidRDefault="00FD08A2" w:rsidP="00ED65E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FD08A2">
        <w:rPr>
          <w:sz w:val="28"/>
          <w:szCs w:val="28"/>
        </w:rPr>
        <w:lastRenderedPageBreak/>
        <w:t>Решение № 2-4176/2016 2-4176/2016~М-4338/2016 М-4338/2016 от 13 сентября 2016 г. по делу № 2-4176/2016, Октябрьский районный суд города Белгорода.</w:t>
      </w:r>
    </w:p>
    <w:p w:rsidR="00FD08A2" w:rsidRPr="00FD08A2" w:rsidRDefault="00FD08A2" w:rsidP="00ED65E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FD08A2">
        <w:rPr>
          <w:sz w:val="28"/>
          <w:szCs w:val="28"/>
        </w:rPr>
        <w:t xml:space="preserve">Решение № 2-473/2016 2-473/2016~М-445/2016 М-445/2016 от 22 декабря 2016 г. по делу № 2-473/2016, </w:t>
      </w:r>
      <w:proofErr w:type="spellStart"/>
      <w:r w:rsidRPr="00FD08A2">
        <w:rPr>
          <w:sz w:val="28"/>
          <w:szCs w:val="28"/>
        </w:rPr>
        <w:t>Перевозский</w:t>
      </w:r>
      <w:proofErr w:type="spellEnd"/>
      <w:r w:rsidRPr="00FD08A2">
        <w:rPr>
          <w:sz w:val="28"/>
          <w:szCs w:val="28"/>
        </w:rPr>
        <w:t xml:space="preserve"> районный суд Нижегородской области.</w:t>
      </w:r>
    </w:p>
    <w:p w:rsidR="00FD08A2" w:rsidRPr="00FD08A2" w:rsidRDefault="00FD08A2" w:rsidP="00ED65E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FD08A2">
        <w:rPr>
          <w:sz w:val="28"/>
          <w:szCs w:val="28"/>
        </w:rPr>
        <w:t xml:space="preserve">Решение № 2-1705/2016 2-1705/2016~М-1977/2016 М-1977/2016 от 26 сентября 2016 г. по делу № 2-1705/2016, </w:t>
      </w:r>
      <w:proofErr w:type="spellStart"/>
      <w:r w:rsidRPr="00FD08A2">
        <w:rPr>
          <w:sz w:val="28"/>
          <w:szCs w:val="28"/>
        </w:rPr>
        <w:t>Железногорский</w:t>
      </w:r>
      <w:proofErr w:type="spellEnd"/>
      <w:r w:rsidRPr="00FD08A2">
        <w:rPr>
          <w:sz w:val="28"/>
          <w:szCs w:val="28"/>
        </w:rPr>
        <w:t xml:space="preserve"> городской суд Курской области.</w:t>
      </w:r>
    </w:p>
    <w:p w:rsidR="00FD08A2" w:rsidRPr="00FD08A2" w:rsidRDefault="00FD08A2" w:rsidP="00ED65E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FD08A2">
        <w:rPr>
          <w:sz w:val="28"/>
          <w:szCs w:val="28"/>
        </w:rPr>
        <w:t>Решение от 5 июля 2016 г. по делу 2-1193/2016, Семёновский районный суд Нижегородской области.</w:t>
      </w:r>
    </w:p>
    <w:p w:rsidR="00FD08A2" w:rsidRPr="00FD08A2" w:rsidRDefault="00FD08A2" w:rsidP="00ED65E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FD08A2">
        <w:rPr>
          <w:sz w:val="28"/>
          <w:szCs w:val="28"/>
        </w:rPr>
        <w:t>Определение № 33-1822/2016 от 17 ноября 2016 г. по делу № 33-1822/2016, Верховный Суд Кабардино-Балкарской Республики.</w:t>
      </w:r>
    </w:p>
    <w:p w:rsidR="00FD08A2" w:rsidRPr="00FD08A2" w:rsidRDefault="00FD08A2" w:rsidP="00ED65E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FD08A2">
        <w:rPr>
          <w:sz w:val="28"/>
          <w:szCs w:val="28"/>
        </w:rPr>
        <w:t>Решение № 2-3739/2016 2-3739/2016~М-3893/2016 М-3893/2016 от 27 октября 2016 г. по делу № 2-3739/2016, Красноармейский районный суд г. Волгограда.</w:t>
      </w:r>
    </w:p>
    <w:p w:rsidR="00FD08A2" w:rsidRPr="00FD08A2" w:rsidRDefault="00FD08A2" w:rsidP="00ED65EE">
      <w:pPr>
        <w:pStyle w:val="a7"/>
        <w:numPr>
          <w:ilvl w:val="0"/>
          <w:numId w:val="17"/>
        </w:numPr>
        <w:spacing w:line="360" w:lineRule="auto"/>
        <w:ind w:left="426" w:hanging="426"/>
        <w:jc w:val="both"/>
        <w:rPr>
          <w:sz w:val="28"/>
          <w:szCs w:val="28"/>
        </w:rPr>
      </w:pPr>
      <w:r w:rsidRPr="00FD08A2">
        <w:rPr>
          <w:sz w:val="28"/>
          <w:szCs w:val="28"/>
        </w:rPr>
        <w:t>Решение № 2-13013/2015 2-1350/2016 2-1350/2016(2-13013/2015;)~М-13292/2015 М-13292/2015 от 9 июня 2016 г. по делу № 2-13013/2015, Ленинский районный суд г. Тюмени.</w:t>
      </w:r>
    </w:p>
    <w:p w:rsidR="00ED65EE" w:rsidRDefault="00ED65EE" w:rsidP="00ED65EE">
      <w:pPr>
        <w:pStyle w:val="a7"/>
        <w:spacing w:line="360" w:lineRule="auto"/>
        <w:ind w:left="426"/>
        <w:jc w:val="center"/>
        <w:rPr>
          <w:sz w:val="28"/>
          <w:szCs w:val="28"/>
        </w:rPr>
      </w:pPr>
    </w:p>
    <w:p w:rsidR="00ED65EE" w:rsidRDefault="00ED65EE" w:rsidP="00ED65EE">
      <w:pPr>
        <w:pStyle w:val="a7"/>
        <w:spacing w:line="360" w:lineRule="auto"/>
        <w:ind w:left="426"/>
        <w:jc w:val="center"/>
        <w:rPr>
          <w:sz w:val="28"/>
          <w:szCs w:val="28"/>
        </w:rPr>
      </w:pPr>
    </w:p>
    <w:p w:rsidR="00C9753B" w:rsidRPr="006A4127" w:rsidRDefault="00C9753B" w:rsidP="00DE71D8">
      <w:pPr>
        <w:pStyle w:val="a7"/>
        <w:spacing w:line="360" w:lineRule="auto"/>
        <w:ind w:left="426"/>
        <w:jc w:val="both"/>
        <w:rPr>
          <w:sz w:val="28"/>
          <w:szCs w:val="28"/>
        </w:rPr>
      </w:pPr>
    </w:p>
    <w:sectPr w:rsidR="00C9753B" w:rsidRPr="006A4127" w:rsidSect="00754D86">
      <w:footerReference w:type="default" r:id="rId9"/>
      <w:footnotePr>
        <w:numRestart w:val="eachPage"/>
      </w:footnotePr>
      <w:pgSz w:w="11906" w:h="16838"/>
      <w:pgMar w:top="1276" w:right="850" w:bottom="993" w:left="1701" w:header="0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10F" w:rsidRDefault="0028310F" w:rsidP="0081144F">
      <w:r>
        <w:separator/>
      </w:r>
    </w:p>
  </w:endnote>
  <w:endnote w:type="continuationSeparator" w:id="0">
    <w:p w:rsidR="0028310F" w:rsidRDefault="0028310F" w:rsidP="0081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099370"/>
      <w:docPartObj>
        <w:docPartGallery w:val="Page Numbers (Bottom of Page)"/>
        <w:docPartUnique/>
      </w:docPartObj>
    </w:sdtPr>
    <w:sdtEndPr/>
    <w:sdtContent>
      <w:p w:rsidR="00492085" w:rsidRDefault="00CB3C1D">
        <w:pPr>
          <w:pStyle w:val="ae"/>
          <w:jc w:val="center"/>
        </w:pPr>
        <w:r w:rsidRPr="00754D86">
          <w:rPr>
            <w:sz w:val="24"/>
            <w:szCs w:val="24"/>
          </w:rPr>
          <w:fldChar w:fldCharType="begin"/>
        </w:r>
        <w:r w:rsidR="00492085" w:rsidRPr="00754D86">
          <w:rPr>
            <w:sz w:val="24"/>
            <w:szCs w:val="24"/>
          </w:rPr>
          <w:instrText xml:space="preserve"> PAGE   \* MERGEFORMAT </w:instrText>
        </w:r>
        <w:r w:rsidRPr="00754D86">
          <w:rPr>
            <w:sz w:val="24"/>
            <w:szCs w:val="24"/>
          </w:rPr>
          <w:fldChar w:fldCharType="separate"/>
        </w:r>
        <w:r w:rsidR="009F1BEC">
          <w:rPr>
            <w:noProof/>
            <w:sz w:val="24"/>
            <w:szCs w:val="24"/>
          </w:rPr>
          <w:t>18</w:t>
        </w:r>
        <w:r w:rsidRPr="00754D86">
          <w:rPr>
            <w:sz w:val="24"/>
            <w:szCs w:val="24"/>
          </w:rPr>
          <w:fldChar w:fldCharType="end"/>
        </w:r>
      </w:p>
    </w:sdtContent>
  </w:sdt>
  <w:p w:rsidR="00492085" w:rsidRDefault="0049208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10F" w:rsidRDefault="0028310F" w:rsidP="0081144F">
      <w:r>
        <w:separator/>
      </w:r>
    </w:p>
  </w:footnote>
  <w:footnote w:type="continuationSeparator" w:id="0">
    <w:p w:rsidR="0028310F" w:rsidRDefault="0028310F" w:rsidP="0081144F">
      <w:r>
        <w:continuationSeparator/>
      </w:r>
    </w:p>
  </w:footnote>
  <w:footnote w:id="1">
    <w:p w:rsidR="00492085" w:rsidRDefault="00492085">
      <w:pPr>
        <w:pStyle w:val="a8"/>
      </w:pPr>
      <w:r>
        <w:rPr>
          <w:rStyle w:val="aa"/>
        </w:rPr>
        <w:footnoteRef/>
      </w:r>
      <w:r>
        <w:t xml:space="preserve"> П.В. Крашенинников. Семейное право: </w:t>
      </w:r>
      <w:r w:rsidRPr="00DF7770">
        <w:t xml:space="preserve">Учебник / </w:t>
      </w:r>
      <w:proofErr w:type="spellStart"/>
      <w:r w:rsidRPr="00DF7770">
        <w:t>Гонгало</w:t>
      </w:r>
      <w:proofErr w:type="spellEnd"/>
      <w:r w:rsidRPr="00DF7770">
        <w:t xml:space="preserve"> Б.М., Крашенинников П.В., Михеева Л.Ю., </w:t>
      </w:r>
      <w:proofErr w:type="spellStart"/>
      <w:r w:rsidRPr="00DF7770">
        <w:t>Рузакова</w:t>
      </w:r>
      <w:proofErr w:type="spellEnd"/>
      <w:r w:rsidRPr="00DF7770">
        <w:t xml:space="preserve"> О.А.; Под ред. П.В. К</w:t>
      </w:r>
      <w:r>
        <w:t xml:space="preserve">рашенинникова. М.: Статут, 2008. – </w:t>
      </w:r>
      <w:r w:rsidRPr="00DF7770">
        <w:t>302 с</w:t>
      </w:r>
      <w:r>
        <w:t>.</w:t>
      </w:r>
    </w:p>
  </w:footnote>
  <w:footnote w:id="2">
    <w:p w:rsidR="00492085" w:rsidRDefault="00492085">
      <w:pPr>
        <w:pStyle w:val="a8"/>
      </w:pPr>
      <w:r>
        <w:rPr>
          <w:rStyle w:val="aa"/>
        </w:rPr>
        <w:footnoteRef/>
      </w:r>
      <w:r>
        <w:t xml:space="preserve"> </w:t>
      </w:r>
      <w:r w:rsidRPr="00EB6B3A">
        <w:t>Семейный кодекс Российск</w:t>
      </w:r>
      <w:r>
        <w:t>ой Федерации</w:t>
      </w:r>
      <w:r w:rsidRPr="00EB6B3A">
        <w:t xml:space="preserve"> от 29.12.1995 N 223-ФЗ (ред. от 28.03.2017</w:t>
      </w:r>
      <w:r>
        <w:t>) // СЗ РФ. – 1996. - №1. – Ст. 16.</w:t>
      </w:r>
    </w:p>
  </w:footnote>
  <w:footnote w:id="3">
    <w:p w:rsidR="00492085" w:rsidRDefault="00492085">
      <w:pPr>
        <w:pStyle w:val="a8"/>
      </w:pPr>
      <w:r>
        <w:rPr>
          <w:rStyle w:val="aa"/>
        </w:rPr>
        <w:footnoteRef/>
      </w:r>
      <w:r>
        <w:t xml:space="preserve"> </w:t>
      </w:r>
      <w:r w:rsidRPr="0087088B">
        <w:t>Гражданский процессуаль</w:t>
      </w:r>
      <w:r>
        <w:t>ный кодекс Российской Федерации</w:t>
      </w:r>
      <w:r w:rsidRPr="0087088B">
        <w:t xml:space="preserve"> от 14.11.2002 N 138-ФЗ (ред. от 19.12.2016) (с изм. и доп., вступ. в силу с 01.01.2017</w:t>
      </w:r>
      <w:r>
        <w:t>) // СЗ РФ. – 2002. - №46. – Ст. 4532.</w:t>
      </w:r>
    </w:p>
  </w:footnote>
  <w:footnote w:id="4">
    <w:p w:rsidR="00492085" w:rsidRDefault="00492085">
      <w:pPr>
        <w:pStyle w:val="a8"/>
      </w:pPr>
      <w:r>
        <w:rPr>
          <w:rStyle w:val="aa"/>
        </w:rPr>
        <w:footnoteRef/>
      </w:r>
      <w:r>
        <w:t xml:space="preserve"> Постановление</w:t>
      </w:r>
      <w:r w:rsidRPr="00165B52">
        <w:t xml:space="preserve"> Пленума Верховного Суда Р</w:t>
      </w:r>
      <w:r>
        <w:t xml:space="preserve">оссийской </w:t>
      </w:r>
      <w:r w:rsidRPr="00165B52">
        <w:t>Ф</w:t>
      </w:r>
      <w:r>
        <w:t>едерации</w:t>
      </w:r>
      <w:r w:rsidRPr="00165B52">
        <w:t xml:space="preserve"> от 25.10</w:t>
      </w:r>
      <w:r>
        <w:t>.1996 N 9 (ред. от 06.02.2007) «</w:t>
      </w:r>
      <w:r w:rsidRPr="00165B52">
        <w:t>О применении судами Семейного кодекса Российской Федерации при рассмотрении дел об установлении отцовства и о взыскании алиментов</w:t>
      </w:r>
      <w:r>
        <w:t>»</w:t>
      </w:r>
      <w:r w:rsidR="008E24D2">
        <w:t xml:space="preserve"> // Бюллетень ВС РФ</w:t>
      </w:r>
      <w:r>
        <w:t>.</w:t>
      </w:r>
      <w:r w:rsidR="008E24D2">
        <w:t xml:space="preserve"> – 1997. - №1. </w:t>
      </w:r>
    </w:p>
  </w:footnote>
  <w:footnote w:id="5">
    <w:p w:rsidR="00592916" w:rsidRDefault="00592916">
      <w:pPr>
        <w:pStyle w:val="a8"/>
      </w:pPr>
      <w:r>
        <w:rPr>
          <w:rStyle w:val="aa"/>
        </w:rPr>
        <w:footnoteRef/>
      </w:r>
      <w:r>
        <w:t xml:space="preserve"> </w:t>
      </w:r>
      <w:r w:rsidR="006F1553">
        <w:t>Кодекс о браке и семье РСФСР</w:t>
      </w:r>
      <w:r w:rsidR="006F1553" w:rsidRPr="006F1553">
        <w:t xml:space="preserve"> (утв. ВС РСФСР 30.07.1969) (ред. от 07.03.1995, с изм. от 29.12.1995</w:t>
      </w:r>
      <w:r w:rsidR="006F1553">
        <w:t>)</w:t>
      </w:r>
      <w:r w:rsidR="0029570D">
        <w:t xml:space="preserve"> // Систематическое собрание действующего законодательства РСФСР. Том 16 (часть вторая). Раздел XXII: Законодательство о народном образовании; Раздел XXIII: Законодательство о науке; Раздел XXIV: Законодательство о браке и семье / Министерство юстиции РСФСР. – М.: Издательство «Советская Россия», 1979. – 550 с.</w:t>
      </w:r>
    </w:p>
  </w:footnote>
  <w:footnote w:id="6">
    <w:p w:rsidR="00492085" w:rsidRDefault="00492085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>
        <w:t>Пчелинцева</w:t>
      </w:r>
      <w:proofErr w:type="spellEnd"/>
      <w:r>
        <w:t xml:space="preserve"> Л.М. </w:t>
      </w:r>
      <w:r w:rsidRPr="00DA6FAF">
        <w:t xml:space="preserve">Семейное право России: Учебник для вузов. — 3-е изд., </w:t>
      </w:r>
      <w:proofErr w:type="spellStart"/>
      <w:r w:rsidRPr="00DA6FAF">
        <w:t>перераб</w:t>
      </w:r>
      <w:proofErr w:type="spellEnd"/>
      <w:r w:rsidRPr="00DA6FAF">
        <w:t>. и доп. — М.: Норма, 2004. — 688  с</w:t>
      </w:r>
      <w:r>
        <w:t>.</w:t>
      </w:r>
    </w:p>
  </w:footnote>
  <w:footnote w:id="7">
    <w:p w:rsidR="00492085" w:rsidRDefault="00492085">
      <w:pPr>
        <w:pStyle w:val="a8"/>
      </w:pPr>
      <w:r>
        <w:rPr>
          <w:rStyle w:val="aa"/>
        </w:rPr>
        <w:footnoteRef/>
      </w:r>
      <w:r>
        <w:t xml:space="preserve"> </w:t>
      </w:r>
      <w:r w:rsidR="005669E2">
        <w:t>Федеральный закон «Об актах гражданского состояния»</w:t>
      </w:r>
      <w:r w:rsidRPr="006C2CA0">
        <w:t xml:space="preserve"> от 15.11.1997 N 143-ФЗ</w:t>
      </w:r>
      <w:r>
        <w:t xml:space="preserve"> // СЗ РФ. – 1997. - №47. – Ст. 5340.</w:t>
      </w:r>
    </w:p>
  </w:footnote>
  <w:footnote w:id="8">
    <w:p w:rsidR="00492085" w:rsidRDefault="00492085">
      <w:pPr>
        <w:pStyle w:val="a8"/>
      </w:pPr>
      <w:r>
        <w:rPr>
          <w:rStyle w:val="aa"/>
        </w:rPr>
        <w:footnoteRef/>
      </w:r>
      <w:r>
        <w:t xml:space="preserve"> Логинова О.Ю. </w:t>
      </w:r>
      <w:r>
        <w:rPr>
          <w:szCs w:val="28"/>
        </w:rPr>
        <w:t xml:space="preserve">«Судебный порядок установления отцовства» // </w:t>
      </w:r>
      <w:r w:rsidRPr="008A22E0">
        <w:t>Вестник Удмуртского университета. Серия «Экономика и право»</w:t>
      </w:r>
      <w:proofErr w:type="gramStart"/>
      <w:r>
        <w:t>.</w:t>
      </w:r>
      <w:proofErr w:type="gramEnd"/>
      <w:r>
        <w:t xml:space="preserve"> – </w:t>
      </w:r>
      <w:proofErr w:type="gramStart"/>
      <w:r>
        <w:t>в</w:t>
      </w:r>
      <w:proofErr w:type="gramEnd"/>
      <w:r>
        <w:t>ыпуск № 2 / 2009. – с. 229-237.</w:t>
      </w:r>
    </w:p>
  </w:footnote>
  <w:footnote w:id="9">
    <w:p w:rsidR="00492085" w:rsidRDefault="00492085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>
        <w:t>Ахмедханова</w:t>
      </w:r>
      <w:proofErr w:type="spellEnd"/>
      <w:r>
        <w:t xml:space="preserve"> А.М. </w:t>
      </w:r>
      <w:r w:rsidR="001A2236">
        <w:t>«</w:t>
      </w:r>
      <w:r>
        <w:t>Установление отцовства в административном и судебном порядке (по материалам правоприменительной практики Республики Дагестан)</w:t>
      </w:r>
      <w:r w:rsidR="001A2236">
        <w:t>»</w:t>
      </w:r>
      <w:r>
        <w:t xml:space="preserve">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</w:t>
      </w:r>
      <w:proofErr w:type="spellEnd"/>
      <w:r>
        <w:t xml:space="preserve">. … канд. </w:t>
      </w:r>
      <w:proofErr w:type="spellStart"/>
      <w:r>
        <w:t>юрид</w:t>
      </w:r>
      <w:proofErr w:type="spellEnd"/>
      <w:r>
        <w:t xml:space="preserve">. наук. Махачкала, 2003. </w:t>
      </w:r>
    </w:p>
  </w:footnote>
  <w:footnote w:id="10">
    <w:p w:rsidR="00492085" w:rsidRDefault="00492085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r>
        <w:t>Темникова</w:t>
      </w:r>
      <w:proofErr w:type="spellEnd"/>
      <w:r>
        <w:t xml:space="preserve"> Н.А. «</w:t>
      </w:r>
      <w:r>
        <w:rPr>
          <w:szCs w:val="28"/>
        </w:rPr>
        <w:t>Право ребё</w:t>
      </w:r>
      <w:r w:rsidRPr="00F85C66">
        <w:rPr>
          <w:szCs w:val="28"/>
        </w:rPr>
        <w:t>нка на имя и процедура установления отцовства</w:t>
      </w:r>
      <w:r>
        <w:rPr>
          <w:szCs w:val="28"/>
        </w:rPr>
        <w:t>» // Вестник Омского университета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–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>ыпуск № 2 / 2011. – с. 200-202.</w:t>
      </w:r>
    </w:p>
  </w:footnote>
  <w:footnote w:id="11">
    <w:p w:rsidR="00492085" w:rsidRDefault="00492085">
      <w:pPr>
        <w:pStyle w:val="a8"/>
      </w:pPr>
      <w:r>
        <w:rPr>
          <w:rStyle w:val="aa"/>
        </w:rPr>
        <w:footnoteRef/>
      </w:r>
      <w:r>
        <w:t xml:space="preserve"> Пурге А.Р. </w:t>
      </w:r>
      <w:r>
        <w:rPr>
          <w:szCs w:val="28"/>
        </w:rPr>
        <w:t>«</w:t>
      </w:r>
      <w:r w:rsidRPr="005B338F">
        <w:rPr>
          <w:bCs/>
        </w:rPr>
        <w:t>Правовые проблемы установления отцовства в России</w:t>
      </w:r>
      <w:r>
        <w:rPr>
          <w:bCs/>
        </w:rPr>
        <w:t>» // Евразийский юридический журнал</w:t>
      </w:r>
      <w:proofErr w:type="gramStart"/>
      <w:r>
        <w:rPr>
          <w:bCs/>
        </w:rPr>
        <w:t>.</w:t>
      </w:r>
      <w:proofErr w:type="gramEnd"/>
      <w:r>
        <w:rPr>
          <w:bCs/>
        </w:rPr>
        <w:t xml:space="preserve"> – </w:t>
      </w:r>
      <w:proofErr w:type="gramStart"/>
      <w:r>
        <w:rPr>
          <w:bCs/>
        </w:rPr>
        <w:t>в</w:t>
      </w:r>
      <w:proofErr w:type="gramEnd"/>
      <w:r>
        <w:rPr>
          <w:bCs/>
        </w:rPr>
        <w:t>ыпуск № 2 (45) / 2012. – с. 88-89.</w:t>
      </w:r>
    </w:p>
  </w:footnote>
  <w:footnote w:id="12">
    <w:p w:rsidR="00736151" w:rsidRDefault="00736151">
      <w:pPr>
        <w:pStyle w:val="a8"/>
      </w:pPr>
      <w:r>
        <w:rPr>
          <w:rStyle w:val="aa"/>
        </w:rPr>
        <w:footnoteRef/>
      </w:r>
      <w:r>
        <w:t xml:space="preserve"> </w:t>
      </w:r>
      <w:r w:rsidRPr="00395A4A">
        <w:t>Решение № 12703/2016 2-12703/2016 2-12703/2016~М-11798/2016 М-11798/2016 от 19 сентября 2016 г. по делу № 12703/2016</w:t>
      </w:r>
      <w:r>
        <w:t xml:space="preserve">, </w:t>
      </w:r>
      <w:r w:rsidRPr="00395A4A">
        <w:t>Дзержинский районный суд г. Волгограда</w:t>
      </w:r>
      <w:r>
        <w:t xml:space="preserve">; </w:t>
      </w:r>
      <w:r w:rsidRPr="00736151">
        <w:t>Решение</w:t>
      </w:r>
      <w:r>
        <w:t xml:space="preserve"> от 22 июня 2016 г.</w:t>
      </w:r>
      <w:r w:rsidRPr="00736151">
        <w:t xml:space="preserve"> по делу 2-3787/2016 ~ М-1340/2016</w:t>
      </w:r>
      <w:r>
        <w:t>, Свердловский районный суд г. Красноярска.</w:t>
      </w:r>
    </w:p>
  </w:footnote>
  <w:footnote w:id="13">
    <w:p w:rsidR="00395A4A" w:rsidRDefault="00395A4A">
      <w:pPr>
        <w:pStyle w:val="a8"/>
      </w:pPr>
      <w:r>
        <w:rPr>
          <w:rStyle w:val="aa"/>
        </w:rPr>
        <w:footnoteRef/>
      </w:r>
      <w:r>
        <w:t xml:space="preserve"> </w:t>
      </w:r>
      <w:r w:rsidRPr="00395A4A">
        <w:t>Решение № 2-4176/2016 2-4176/2016~М-4338/2016 М-4338/2016 от 13 сентября 2016 г. по делу № 2-4176/2016</w:t>
      </w:r>
      <w:r>
        <w:t xml:space="preserve">, Октябрьский районный суд города Белгорода; </w:t>
      </w:r>
      <w:r w:rsidR="00736151" w:rsidRPr="00736151">
        <w:t>Решение № 2-473/2016 2-473/2016~М-445/2016 М-445/2016 от 22 декабря 2016 г. по делу № 2-473/2016</w:t>
      </w:r>
      <w:r>
        <w:t xml:space="preserve">, </w:t>
      </w:r>
      <w:proofErr w:type="spellStart"/>
      <w:r w:rsidR="00736151" w:rsidRPr="00736151">
        <w:t>Перевозский</w:t>
      </w:r>
      <w:proofErr w:type="spellEnd"/>
      <w:r w:rsidR="00736151" w:rsidRPr="00736151">
        <w:t xml:space="preserve"> районный суд</w:t>
      </w:r>
      <w:r w:rsidR="00736151">
        <w:t xml:space="preserve"> Нижегородской области</w:t>
      </w:r>
      <w:r>
        <w:t xml:space="preserve">; </w:t>
      </w:r>
      <w:r w:rsidRPr="00395A4A">
        <w:t>Решение № 2-1705/2016 2-1705/2016~М-1977/2016 М-1977/2016 от 26 сентября 2016 г. по делу № 2-1705/2016</w:t>
      </w:r>
      <w:r>
        <w:t xml:space="preserve">, </w:t>
      </w:r>
      <w:proofErr w:type="spellStart"/>
      <w:r>
        <w:t>Железногорский</w:t>
      </w:r>
      <w:proofErr w:type="spellEnd"/>
      <w:r>
        <w:t xml:space="preserve"> городской суд Курской области.</w:t>
      </w:r>
    </w:p>
  </w:footnote>
  <w:footnote w:id="14">
    <w:p w:rsidR="00717BEB" w:rsidRDefault="00717BEB">
      <w:pPr>
        <w:pStyle w:val="a8"/>
      </w:pPr>
      <w:r>
        <w:rPr>
          <w:rStyle w:val="aa"/>
        </w:rPr>
        <w:footnoteRef/>
      </w:r>
      <w:r>
        <w:t xml:space="preserve"> </w:t>
      </w:r>
      <w:r w:rsidRPr="00717BEB">
        <w:t>Решение</w:t>
      </w:r>
      <w:r w:rsidR="00736151">
        <w:t xml:space="preserve"> </w:t>
      </w:r>
      <w:r w:rsidR="002D2B0D">
        <w:t xml:space="preserve">от </w:t>
      </w:r>
      <w:r w:rsidR="00736151">
        <w:t>5 июля 2016 г.</w:t>
      </w:r>
      <w:r w:rsidRPr="00717BEB">
        <w:t xml:space="preserve"> по делу 2-1193/2016</w:t>
      </w:r>
      <w:r>
        <w:t>, Семёновский районный суд Нижегородской области</w:t>
      </w:r>
      <w:r w:rsidR="002D2B0D">
        <w:t>.</w:t>
      </w:r>
      <w:r>
        <w:t xml:space="preserve"> </w:t>
      </w:r>
    </w:p>
  </w:footnote>
  <w:footnote w:id="15">
    <w:p w:rsidR="00256447" w:rsidRDefault="00256447">
      <w:pPr>
        <w:pStyle w:val="a8"/>
      </w:pPr>
      <w:r>
        <w:rPr>
          <w:rStyle w:val="aa"/>
        </w:rPr>
        <w:footnoteRef/>
      </w:r>
      <w:r>
        <w:t xml:space="preserve"> </w:t>
      </w:r>
      <w:r w:rsidRPr="00256447">
        <w:t>Определение № 33-1822/2016 от 17 ноября 2016 г. по делу № 33-1822/2016</w:t>
      </w:r>
      <w:r>
        <w:t>, Верховный Суд Кабардино-Балкарской Республики</w:t>
      </w:r>
      <w:r w:rsidR="002D2B0D">
        <w:t>.</w:t>
      </w:r>
    </w:p>
  </w:footnote>
  <w:footnote w:id="16">
    <w:p w:rsidR="009D14D6" w:rsidRDefault="009D14D6">
      <w:pPr>
        <w:pStyle w:val="a8"/>
      </w:pPr>
      <w:r>
        <w:rPr>
          <w:rStyle w:val="aa"/>
        </w:rPr>
        <w:footnoteRef/>
      </w:r>
      <w:r>
        <w:t xml:space="preserve"> </w:t>
      </w:r>
      <w:r w:rsidRPr="009D14D6">
        <w:t>Решение № 2-3739/2016 2-3739/2016~М-3893/2016 М-3893/2016 от 27 октября 2016 г. по делу № 2-3739/2016</w:t>
      </w:r>
      <w:r>
        <w:t>, Красноармейский районный суд г. Волгограда.</w:t>
      </w:r>
    </w:p>
  </w:footnote>
  <w:footnote w:id="17">
    <w:p w:rsidR="00485829" w:rsidRDefault="00485829">
      <w:pPr>
        <w:pStyle w:val="a8"/>
      </w:pPr>
      <w:r>
        <w:rPr>
          <w:rStyle w:val="aa"/>
        </w:rPr>
        <w:footnoteRef/>
      </w:r>
      <w:r>
        <w:t xml:space="preserve"> </w:t>
      </w:r>
      <w:r w:rsidRPr="00485829">
        <w:t>Решение № 2-13013/2015 2-1350/2016 2-1350/2016(2-13013/2015;)~М-13292/2015 М-13292/2015 от 9 июня 2016 г. по делу № 2-13013/2015</w:t>
      </w:r>
      <w:r>
        <w:t xml:space="preserve">, </w:t>
      </w:r>
      <w:r w:rsidRPr="00485829">
        <w:t>Ле</w:t>
      </w:r>
      <w:r>
        <w:t xml:space="preserve">нинский районный суд г. </w:t>
      </w:r>
      <w:r w:rsidRPr="00485829">
        <w:t>Тюмени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D28"/>
    <w:multiLevelType w:val="multilevel"/>
    <w:tmpl w:val="723A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4F1879"/>
    <w:multiLevelType w:val="multilevel"/>
    <w:tmpl w:val="2E04BB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026DB6"/>
    <w:multiLevelType w:val="hybridMultilevel"/>
    <w:tmpl w:val="544AF8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371CFE"/>
    <w:multiLevelType w:val="hybridMultilevel"/>
    <w:tmpl w:val="9256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213AB"/>
    <w:multiLevelType w:val="multilevel"/>
    <w:tmpl w:val="723A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AE4244D"/>
    <w:multiLevelType w:val="multilevel"/>
    <w:tmpl w:val="B0DC8F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D9D22E2"/>
    <w:multiLevelType w:val="hybridMultilevel"/>
    <w:tmpl w:val="F49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E06AE"/>
    <w:multiLevelType w:val="hybridMultilevel"/>
    <w:tmpl w:val="DD94F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56365"/>
    <w:multiLevelType w:val="multilevel"/>
    <w:tmpl w:val="DFFC80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FA0517"/>
    <w:multiLevelType w:val="multilevel"/>
    <w:tmpl w:val="D63693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8833E60"/>
    <w:multiLevelType w:val="multilevel"/>
    <w:tmpl w:val="723AAB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AA45E94"/>
    <w:multiLevelType w:val="multilevel"/>
    <w:tmpl w:val="28CA1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A043C52"/>
    <w:multiLevelType w:val="multilevel"/>
    <w:tmpl w:val="98FA3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2BE0CDB"/>
    <w:multiLevelType w:val="multilevel"/>
    <w:tmpl w:val="98EE8F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4977142"/>
    <w:multiLevelType w:val="multilevel"/>
    <w:tmpl w:val="6BCA8A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59C1A82"/>
    <w:multiLevelType w:val="hybridMultilevel"/>
    <w:tmpl w:val="4A54FA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D152597"/>
    <w:multiLevelType w:val="hybridMultilevel"/>
    <w:tmpl w:val="F1C82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A654F4"/>
    <w:multiLevelType w:val="multilevel"/>
    <w:tmpl w:val="9EAA66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A702A69"/>
    <w:multiLevelType w:val="hybridMultilevel"/>
    <w:tmpl w:val="69E4AB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09A1898"/>
    <w:multiLevelType w:val="hybridMultilevel"/>
    <w:tmpl w:val="28EC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94AC2"/>
    <w:multiLevelType w:val="hybridMultilevel"/>
    <w:tmpl w:val="4E36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71549"/>
    <w:multiLevelType w:val="multilevel"/>
    <w:tmpl w:val="A0E2AB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7F5A6667"/>
    <w:multiLevelType w:val="multilevel"/>
    <w:tmpl w:val="723AA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7"/>
  </w:num>
  <w:num w:numId="4">
    <w:abstractNumId w:val="14"/>
  </w:num>
  <w:num w:numId="5">
    <w:abstractNumId w:val="12"/>
  </w:num>
  <w:num w:numId="6">
    <w:abstractNumId w:val="3"/>
  </w:num>
  <w:num w:numId="7">
    <w:abstractNumId w:val="16"/>
  </w:num>
  <w:num w:numId="8">
    <w:abstractNumId w:val="13"/>
  </w:num>
  <w:num w:numId="9">
    <w:abstractNumId w:val="21"/>
  </w:num>
  <w:num w:numId="10">
    <w:abstractNumId w:val="11"/>
  </w:num>
  <w:num w:numId="11">
    <w:abstractNumId w:val="1"/>
  </w:num>
  <w:num w:numId="12">
    <w:abstractNumId w:val="4"/>
  </w:num>
  <w:num w:numId="13">
    <w:abstractNumId w:val="0"/>
  </w:num>
  <w:num w:numId="14">
    <w:abstractNumId w:val="22"/>
  </w:num>
  <w:num w:numId="15">
    <w:abstractNumId w:val="10"/>
  </w:num>
  <w:num w:numId="16">
    <w:abstractNumId w:val="8"/>
  </w:num>
  <w:num w:numId="17">
    <w:abstractNumId w:val="19"/>
  </w:num>
  <w:num w:numId="18">
    <w:abstractNumId w:val="15"/>
  </w:num>
  <w:num w:numId="19">
    <w:abstractNumId w:val="6"/>
  </w:num>
  <w:num w:numId="20">
    <w:abstractNumId w:val="2"/>
  </w:num>
  <w:num w:numId="21">
    <w:abstractNumId w:val="20"/>
  </w:num>
  <w:num w:numId="22">
    <w:abstractNumId w:val="1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67BD"/>
    <w:rsid w:val="0000131D"/>
    <w:rsid w:val="000067EF"/>
    <w:rsid w:val="00020473"/>
    <w:rsid w:val="00020C1F"/>
    <w:rsid w:val="000235F4"/>
    <w:rsid w:val="000239AA"/>
    <w:rsid w:val="000244E3"/>
    <w:rsid w:val="00027C91"/>
    <w:rsid w:val="000369BB"/>
    <w:rsid w:val="00044886"/>
    <w:rsid w:val="00044B45"/>
    <w:rsid w:val="000478CF"/>
    <w:rsid w:val="00057664"/>
    <w:rsid w:val="00060C31"/>
    <w:rsid w:val="000654D6"/>
    <w:rsid w:val="00070C67"/>
    <w:rsid w:val="00071131"/>
    <w:rsid w:val="00073F06"/>
    <w:rsid w:val="00081BB2"/>
    <w:rsid w:val="00083B7E"/>
    <w:rsid w:val="00084ED8"/>
    <w:rsid w:val="00086768"/>
    <w:rsid w:val="0009022E"/>
    <w:rsid w:val="00094E77"/>
    <w:rsid w:val="00096390"/>
    <w:rsid w:val="000A2731"/>
    <w:rsid w:val="000A30D0"/>
    <w:rsid w:val="000A44D5"/>
    <w:rsid w:val="000A72DC"/>
    <w:rsid w:val="000B07D0"/>
    <w:rsid w:val="000B5737"/>
    <w:rsid w:val="000B7703"/>
    <w:rsid w:val="000C10E3"/>
    <w:rsid w:val="000C61B8"/>
    <w:rsid w:val="000D3165"/>
    <w:rsid w:val="000D480C"/>
    <w:rsid w:val="000E2791"/>
    <w:rsid w:val="000F2A3E"/>
    <w:rsid w:val="000F3793"/>
    <w:rsid w:val="00107F6A"/>
    <w:rsid w:val="001313F3"/>
    <w:rsid w:val="0013680B"/>
    <w:rsid w:val="0014603A"/>
    <w:rsid w:val="00152716"/>
    <w:rsid w:val="0016308F"/>
    <w:rsid w:val="001651C1"/>
    <w:rsid w:val="00165B52"/>
    <w:rsid w:val="00165E4F"/>
    <w:rsid w:val="001671DE"/>
    <w:rsid w:val="00170A81"/>
    <w:rsid w:val="001724BD"/>
    <w:rsid w:val="00173AF7"/>
    <w:rsid w:val="00173EE0"/>
    <w:rsid w:val="00183138"/>
    <w:rsid w:val="00183946"/>
    <w:rsid w:val="00183FDA"/>
    <w:rsid w:val="00186806"/>
    <w:rsid w:val="00190937"/>
    <w:rsid w:val="00191152"/>
    <w:rsid w:val="001945E6"/>
    <w:rsid w:val="00194CD9"/>
    <w:rsid w:val="00194D97"/>
    <w:rsid w:val="00194E56"/>
    <w:rsid w:val="0019768B"/>
    <w:rsid w:val="001A2236"/>
    <w:rsid w:val="001A2F0A"/>
    <w:rsid w:val="001A5602"/>
    <w:rsid w:val="001B13B0"/>
    <w:rsid w:val="001B4969"/>
    <w:rsid w:val="001B5CCF"/>
    <w:rsid w:val="001C0CDB"/>
    <w:rsid w:val="001C7DB9"/>
    <w:rsid w:val="001D25F7"/>
    <w:rsid w:val="001D46E9"/>
    <w:rsid w:val="001D5BB1"/>
    <w:rsid w:val="001E1108"/>
    <w:rsid w:val="001E1591"/>
    <w:rsid w:val="001E75A0"/>
    <w:rsid w:val="001F283B"/>
    <w:rsid w:val="001F502B"/>
    <w:rsid w:val="0020606C"/>
    <w:rsid w:val="00210F23"/>
    <w:rsid w:val="00225912"/>
    <w:rsid w:val="00235C87"/>
    <w:rsid w:val="00236618"/>
    <w:rsid w:val="00242308"/>
    <w:rsid w:val="00244E11"/>
    <w:rsid w:val="002477BF"/>
    <w:rsid w:val="00256447"/>
    <w:rsid w:val="0026108A"/>
    <w:rsid w:val="0028310F"/>
    <w:rsid w:val="00292F9A"/>
    <w:rsid w:val="0029570D"/>
    <w:rsid w:val="00297B76"/>
    <w:rsid w:val="002A3FA7"/>
    <w:rsid w:val="002A436A"/>
    <w:rsid w:val="002A70CA"/>
    <w:rsid w:val="002B297B"/>
    <w:rsid w:val="002B3290"/>
    <w:rsid w:val="002B5346"/>
    <w:rsid w:val="002B7194"/>
    <w:rsid w:val="002D2B0D"/>
    <w:rsid w:val="002D4C76"/>
    <w:rsid w:val="002D78A4"/>
    <w:rsid w:val="002E1A1F"/>
    <w:rsid w:val="002E1AF0"/>
    <w:rsid w:val="002E33BE"/>
    <w:rsid w:val="002E44D8"/>
    <w:rsid w:val="002F049E"/>
    <w:rsid w:val="002F6BB4"/>
    <w:rsid w:val="00301840"/>
    <w:rsid w:val="00305F7C"/>
    <w:rsid w:val="0031560A"/>
    <w:rsid w:val="00327B6A"/>
    <w:rsid w:val="003349EC"/>
    <w:rsid w:val="003401F1"/>
    <w:rsid w:val="00342DF9"/>
    <w:rsid w:val="00355165"/>
    <w:rsid w:val="003567E2"/>
    <w:rsid w:val="00360267"/>
    <w:rsid w:val="00362C38"/>
    <w:rsid w:val="00370E66"/>
    <w:rsid w:val="00380A24"/>
    <w:rsid w:val="00381508"/>
    <w:rsid w:val="0039395D"/>
    <w:rsid w:val="00395A4A"/>
    <w:rsid w:val="00397098"/>
    <w:rsid w:val="003A79C5"/>
    <w:rsid w:val="003B2BEC"/>
    <w:rsid w:val="003B2C5A"/>
    <w:rsid w:val="003B3444"/>
    <w:rsid w:val="003B3707"/>
    <w:rsid w:val="003C1BE3"/>
    <w:rsid w:val="003C70AB"/>
    <w:rsid w:val="003D102D"/>
    <w:rsid w:val="003D5D72"/>
    <w:rsid w:val="003D6923"/>
    <w:rsid w:val="003E1E94"/>
    <w:rsid w:val="003F33A4"/>
    <w:rsid w:val="003F564A"/>
    <w:rsid w:val="003F76E8"/>
    <w:rsid w:val="003F7735"/>
    <w:rsid w:val="00400D68"/>
    <w:rsid w:val="004102B0"/>
    <w:rsid w:val="004118E7"/>
    <w:rsid w:val="00414272"/>
    <w:rsid w:val="00414E24"/>
    <w:rsid w:val="004175B8"/>
    <w:rsid w:val="00423CA8"/>
    <w:rsid w:val="0042415B"/>
    <w:rsid w:val="00435833"/>
    <w:rsid w:val="0043639C"/>
    <w:rsid w:val="00442BE0"/>
    <w:rsid w:val="00442E08"/>
    <w:rsid w:val="004457BF"/>
    <w:rsid w:val="004503C6"/>
    <w:rsid w:val="0046063D"/>
    <w:rsid w:val="00463C9E"/>
    <w:rsid w:val="004649F4"/>
    <w:rsid w:val="00464C0B"/>
    <w:rsid w:val="004662F3"/>
    <w:rsid w:val="00471A62"/>
    <w:rsid w:val="00473CA0"/>
    <w:rsid w:val="004757B5"/>
    <w:rsid w:val="004826DD"/>
    <w:rsid w:val="004829E1"/>
    <w:rsid w:val="00485829"/>
    <w:rsid w:val="00486C7E"/>
    <w:rsid w:val="00492085"/>
    <w:rsid w:val="0049230E"/>
    <w:rsid w:val="00495ABA"/>
    <w:rsid w:val="00495BF0"/>
    <w:rsid w:val="004C20CF"/>
    <w:rsid w:val="004C30E1"/>
    <w:rsid w:val="004C50F7"/>
    <w:rsid w:val="004D047C"/>
    <w:rsid w:val="004D38E3"/>
    <w:rsid w:val="004D588C"/>
    <w:rsid w:val="004F7151"/>
    <w:rsid w:val="005102D6"/>
    <w:rsid w:val="005246F7"/>
    <w:rsid w:val="0052656F"/>
    <w:rsid w:val="0053674B"/>
    <w:rsid w:val="00543C19"/>
    <w:rsid w:val="00544390"/>
    <w:rsid w:val="00546122"/>
    <w:rsid w:val="00550683"/>
    <w:rsid w:val="00550D57"/>
    <w:rsid w:val="00551598"/>
    <w:rsid w:val="00555759"/>
    <w:rsid w:val="005607CA"/>
    <w:rsid w:val="00565891"/>
    <w:rsid w:val="00565C19"/>
    <w:rsid w:val="005669E2"/>
    <w:rsid w:val="00567490"/>
    <w:rsid w:val="0058387D"/>
    <w:rsid w:val="00585E4F"/>
    <w:rsid w:val="00591FF6"/>
    <w:rsid w:val="00592916"/>
    <w:rsid w:val="005A4384"/>
    <w:rsid w:val="005B006F"/>
    <w:rsid w:val="005B338F"/>
    <w:rsid w:val="005B5BAC"/>
    <w:rsid w:val="005B7260"/>
    <w:rsid w:val="005C2370"/>
    <w:rsid w:val="005D079E"/>
    <w:rsid w:val="005D6477"/>
    <w:rsid w:val="005E0CC3"/>
    <w:rsid w:val="005E405D"/>
    <w:rsid w:val="005F4ECF"/>
    <w:rsid w:val="00600142"/>
    <w:rsid w:val="006130D2"/>
    <w:rsid w:val="00613968"/>
    <w:rsid w:val="00631016"/>
    <w:rsid w:val="00637384"/>
    <w:rsid w:val="0064476D"/>
    <w:rsid w:val="006530B6"/>
    <w:rsid w:val="00653A69"/>
    <w:rsid w:val="00654F0A"/>
    <w:rsid w:val="006575BB"/>
    <w:rsid w:val="0066501C"/>
    <w:rsid w:val="006757A9"/>
    <w:rsid w:val="00677C0E"/>
    <w:rsid w:val="00680EA5"/>
    <w:rsid w:val="00683990"/>
    <w:rsid w:val="006857DB"/>
    <w:rsid w:val="00693380"/>
    <w:rsid w:val="0069345C"/>
    <w:rsid w:val="006A205D"/>
    <w:rsid w:val="006A2A1B"/>
    <w:rsid w:val="006A4127"/>
    <w:rsid w:val="006A5E26"/>
    <w:rsid w:val="006B73F9"/>
    <w:rsid w:val="006C2CA0"/>
    <w:rsid w:val="006C724B"/>
    <w:rsid w:val="006D1498"/>
    <w:rsid w:val="006F0E4C"/>
    <w:rsid w:val="006F1553"/>
    <w:rsid w:val="006F6035"/>
    <w:rsid w:val="006F68AC"/>
    <w:rsid w:val="007014F1"/>
    <w:rsid w:val="00703F20"/>
    <w:rsid w:val="00705C28"/>
    <w:rsid w:val="00711F3E"/>
    <w:rsid w:val="00717BEB"/>
    <w:rsid w:val="007211C4"/>
    <w:rsid w:val="00724E02"/>
    <w:rsid w:val="00733991"/>
    <w:rsid w:val="00736151"/>
    <w:rsid w:val="007362B4"/>
    <w:rsid w:val="0074121D"/>
    <w:rsid w:val="007421B3"/>
    <w:rsid w:val="00745F22"/>
    <w:rsid w:val="00753C15"/>
    <w:rsid w:val="00754D86"/>
    <w:rsid w:val="007550CA"/>
    <w:rsid w:val="007564B7"/>
    <w:rsid w:val="007652B7"/>
    <w:rsid w:val="00772BEB"/>
    <w:rsid w:val="007874D0"/>
    <w:rsid w:val="00787906"/>
    <w:rsid w:val="00787C19"/>
    <w:rsid w:val="00793247"/>
    <w:rsid w:val="0079711B"/>
    <w:rsid w:val="007A038A"/>
    <w:rsid w:val="007B33DD"/>
    <w:rsid w:val="007C0B75"/>
    <w:rsid w:val="007C39C1"/>
    <w:rsid w:val="007C6424"/>
    <w:rsid w:val="007C6E67"/>
    <w:rsid w:val="007D005F"/>
    <w:rsid w:val="007D0738"/>
    <w:rsid w:val="007D2214"/>
    <w:rsid w:val="007D64E2"/>
    <w:rsid w:val="007E27D2"/>
    <w:rsid w:val="007E75FA"/>
    <w:rsid w:val="00802DDE"/>
    <w:rsid w:val="00804AAB"/>
    <w:rsid w:val="0081144F"/>
    <w:rsid w:val="0081303E"/>
    <w:rsid w:val="008208D8"/>
    <w:rsid w:val="0083243C"/>
    <w:rsid w:val="0083256A"/>
    <w:rsid w:val="008351B3"/>
    <w:rsid w:val="00847769"/>
    <w:rsid w:val="00852AAA"/>
    <w:rsid w:val="00863318"/>
    <w:rsid w:val="00864028"/>
    <w:rsid w:val="00864B6C"/>
    <w:rsid w:val="0086797B"/>
    <w:rsid w:val="0087088B"/>
    <w:rsid w:val="00876186"/>
    <w:rsid w:val="008771EE"/>
    <w:rsid w:val="008827D0"/>
    <w:rsid w:val="00882BA2"/>
    <w:rsid w:val="00886D34"/>
    <w:rsid w:val="0089546B"/>
    <w:rsid w:val="0089566D"/>
    <w:rsid w:val="00896218"/>
    <w:rsid w:val="0089701A"/>
    <w:rsid w:val="008A22E0"/>
    <w:rsid w:val="008B1C58"/>
    <w:rsid w:val="008B6578"/>
    <w:rsid w:val="008C03C1"/>
    <w:rsid w:val="008C4324"/>
    <w:rsid w:val="008C4FBF"/>
    <w:rsid w:val="008D11FF"/>
    <w:rsid w:val="008D7976"/>
    <w:rsid w:val="008E1481"/>
    <w:rsid w:val="008E24D2"/>
    <w:rsid w:val="008F0264"/>
    <w:rsid w:val="008F3B50"/>
    <w:rsid w:val="00903E14"/>
    <w:rsid w:val="00907D73"/>
    <w:rsid w:val="00912A81"/>
    <w:rsid w:val="00913D8F"/>
    <w:rsid w:val="00917E13"/>
    <w:rsid w:val="00917FA2"/>
    <w:rsid w:val="00920FC2"/>
    <w:rsid w:val="009217C8"/>
    <w:rsid w:val="00921C8C"/>
    <w:rsid w:val="009443CF"/>
    <w:rsid w:val="00950453"/>
    <w:rsid w:val="0095223C"/>
    <w:rsid w:val="00953154"/>
    <w:rsid w:val="009623E9"/>
    <w:rsid w:val="009667BD"/>
    <w:rsid w:val="0096702D"/>
    <w:rsid w:val="00967AB5"/>
    <w:rsid w:val="00980F39"/>
    <w:rsid w:val="00980F49"/>
    <w:rsid w:val="0098389C"/>
    <w:rsid w:val="0098673D"/>
    <w:rsid w:val="00994816"/>
    <w:rsid w:val="009A019A"/>
    <w:rsid w:val="009A5F12"/>
    <w:rsid w:val="009A6698"/>
    <w:rsid w:val="009A6D3D"/>
    <w:rsid w:val="009A7672"/>
    <w:rsid w:val="009B40CD"/>
    <w:rsid w:val="009D14D6"/>
    <w:rsid w:val="009D1506"/>
    <w:rsid w:val="009D1720"/>
    <w:rsid w:val="009D6A08"/>
    <w:rsid w:val="009E2B6F"/>
    <w:rsid w:val="009E2C7A"/>
    <w:rsid w:val="009E35DF"/>
    <w:rsid w:val="009F1BEC"/>
    <w:rsid w:val="009F5907"/>
    <w:rsid w:val="009F73AF"/>
    <w:rsid w:val="00A07C03"/>
    <w:rsid w:val="00A1025B"/>
    <w:rsid w:val="00A10C87"/>
    <w:rsid w:val="00A22D11"/>
    <w:rsid w:val="00A255D8"/>
    <w:rsid w:val="00A2605B"/>
    <w:rsid w:val="00A27903"/>
    <w:rsid w:val="00A313BB"/>
    <w:rsid w:val="00A31AFE"/>
    <w:rsid w:val="00A32781"/>
    <w:rsid w:val="00A32F9E"/>
    <w:rsid w:val="00A33C22"/>
    <w:rsid w:val="00A3684E"/>
    <w:rsid w:val="00A40820"/>
    <w:rsid w:val="00A418E6"/>
    <w:rsid w:val="00A500DF"/>
    <w:rsid w:val="00A55F0E"/>
    <w:rsid w:val="00A60963"/>
    <w:rsid w:val="00A60D3F"/>
    <w:rsid w:val="00A635AC"/>
    <w:rsid w:val="00A66874"/>
    <w:rsid w:val="00A6796C"/>
    <w:rsid w:val="00A73D5D"/>
    <w:rsid w:val="00A745D6"/>
    <w:rsid w:val="00A76E3A"/>
    <w:rsid w:val="00AA0B94"/>
    <w:rsid w:val="00AA798F"/>
    <w:rsid w:val="00AB12F7"/>
    <w:rsid w:val="00AB2105"/>
    <w:rsid w:val="00AB45F7"/>
    <w:rsid w:val="00AB61B6"/>
    <w:rsid w:val="00AC22A9"/>
    <w:rsid w:val="00AC6871"/>
    <w:rsid w:val="00AC747D"/>
    <w:rsid w:val="00AD7E84"/>
    <w:rsid w:val="00AE7494"/>
    <w:rsid w:val="00AF170C"/>
    <w:rsid w:val="00AF2B43"/>
    <w:rsid w:val="00AF396B"/>
    <w:rsid w:val="00AF4812"/>
    <w:rsid w:val="00B12994"/>
    <w:rsid w:val="00B14D2F"/>
    <w:rsid w:val="00B206B9"/>
    <w:rsid w:val="00B26BBF"/>
    <w:rsid w:val="00B34BAE"/>
    <w:rsid w:val="00B4545D"/>
    <w:rsid w:val="00B462E5"/>
    <w:rsid w:val="00B62D5B"/>
    <w:rsid w:val="00B71570"/>
    <w:rsid w:val="00B722AA"/>
    <w:rsid w:val="00B80E06"/>
    <w:rsid w:val="00B927FE"/>
    <w:rsid w:val="00B93FB9"/>
    <w:rsid w:val="00B96A72"/>
    <w:rsid w:val="00BA4E38"/>
    <w:rsid w:val="00BA6F0C"/>
    <w:rsid w:val="00BB0281"/>
    <w:rsid w:val="00BB04A5"/>
    <w:rsid w:val="00BB1174"/>
    <w:rsid w:val="00BB2623"/>
    <w:rsid w:val="00BB4A07"/>
    <w:rsid w:val="00BB6993"/>
    <w:rsid w:val="00BB6A3B"/>
    <w:rsid w:val="00BC1856"/>
    <w:rsid w:val="00BC5111"/>
    <w:rsid w:val="00BC556B"/>
    <w:rsid w:val="00BD04E3"/>
    <w:rsid w:val="00BD0DEF"/>
    <w:rsid w:val="00BD3242"/>
    <w:rsid w:val="00BD4BED"/>
    <w:rsid w:val="00BE1C22"/>
    <w:rsid w:val="00BE3D35"/>
    <w:rsid w:val="00C05654"/>
    <w:rsid w:val="00C10AC8"/>
    <w:rsid w:val="00C1271D"/>
    <w:rsid w:val="00C1332F"/>
    <w:rsid w:val="00C13EC2"/>
    <w:rsid w:val="00C14B5A"/>
    <w:rsid w:val="00C15CEA"/>
    <w:rsid w:val="00C174F9"/>
    <w:rsid w:val="00C21961"/>
    <w:rsid w:val="00C26008"/>
    <w:rsid w:val="00C304BA"/>
    <w:rsid w:val="00C32EEC"/>
    <w:rsid w:val="00C35DCC"/>
    <w:rsid w:val="00C37012"/>
    <w:rsid w:val="00C40C54"/>
    <w:rsid w:val="00C4146C"/>
    <w:rsid w:val="00C60191"/>
    <w:rsid w:val="00C6033E"/>
    <w:rsid w:val="00C637A4"/>
    <w:rsid w:val="00C7238A"/>
    <w:rsid w:val="00C82DDF"/>
    <w:rsid w:val="00C832B2"/>
    <w:rsid w:val="00C840C1"/>
    <w:rsid w:val="00C94B64"/>
    <w:rsid w:val="00C94B82"/>
    <w:rsid w:val="00C9753B"/>
    <w:rsid w:val="00CA4C4F"/>
    <w:rsid w:val="00CB09E2"/>
    <w:rsid w:val="00CB3C1D"/>
    <w:rsid w:val="00CB5AF3"/>
    <w:rsid w:val="00CB5EB6"/>
    <w:rsid w:val="00CD19E4"/>
    <w:rsid w:val="00CD6A80"/>
    <w:rsid w:val="00CF77EE"/>
    <w:rsid w:val="00D00EA5"/>
    <w:rsid w:val="00D06AB4"/>
    <w:rsid w:val="00D15984"/>
    <w:rsid w:val="00D239DE"/>
    <w:rsid w:val="00D26460"/>
    <w:rsid w:val="00D26A19"/>
    <w:rsid w:val="00D30396"/>
    <w:rsid w:val="00D303BE"/>
    <w:rsid w:val="00D318B9"/>
    <w:rsid w:val="00D34A93"/>
    <w:rsid w:val="00D41173"/>
    <w:rsid w:val="00D438DB"/>
    <w:rsid w:val="00D43EBF"/>
    <w:rsid w:val="00D44663"/>
    <w:rsid w:val="00D55B18"/>
    <w:rsid w:val="00D61A65"/>
    <w:rsid w:val="00D729DF"/>
    <w:rsid w:val="00D75FD9"/>
    <w:rsid w:val="00D83652"/>
    <w:rsid w:val="00D840A8"/>
    <w:rsid w:val="00D92EB6"/>
    <w:rsid w:val="00D97D66"/>
    <w:rsid w:val="00DA47F0"/>
    <w:rsid w:val="00DA6FAF"/>
    <w:rsid w:val="00DB3823"/>
    <w:rsid w:val="00DB64DA"/>
    <w:rsid w:val="00DB7D88"/>
    <w:rsid w:val="00DC37DA"/>
    <w:rsid w:val="00DC3C13"/>
    <w:rsid w:val="00DD0767"/>
    <w:rsid w:val="00DE71D8"/>
    <w:rsid w:val="00DF0138"/>
    <w:rsid w:val="00DF438A"/>
    <w:rsid w:val="00DF6F20"/>
    <w:rsid w:val="00DF7770"/>
    <w:rsid w:val="00DF7971"/>
    <w:rsid w:val="00E02186"/>
    <w:rsid w:val="00E03818"/>
    <w:rsid w:val="00E06A66"/>
    <w:rsid w:val="00E06EE9"/>
    <w:rsid w:val="00E211E3"/>
    <w:rsid w:val="00E2405B"/>
    <w:rsid w:val="00E27224"/>
    <w:rsid w:val="00E366D1"/>
    <w:rsid w:val="00E47977"/>
    <w:rsid w:val="00E534F6"/>
    <w:rsid w:val="00E54DD2"/>
    <w:rsid w:val="00E62146"/>
    <w:rsid w:val="00E629D9"/>
    <w:rsid w:val="00E65DCC"/>
    <w:rsid w:val="00E73BFC"/>
    <w:rsid w:val="00E73E43"/>
    <w:rsid w:val="00E747B6"/>
    <w:rsid w:val="00E74CB0"/>
    <w:rsid w:val="00E7706D"/>
    <w:rsid w:val="00E81C92"/>
    <w:rsid w:val="00E82017"/>
    <w:rsid w:val="00EA0369"/>
    <w:rsid w:val="00EA5062"/>
    <w:rsid w:val="00EA54CB"/>
    <w:rsid w:val="00EB18FA"/>
    <w:rsid w:val="00EB214B"/>
    <w:rsid w:val="00EB30CD"/>
    <w:rsid w:val="00EB41BE"/>
    <w:rsid w:val="00EB43AC"/>
    <w:rsid w:val="00EB6B3A"/>
    <w:rsid w:val="00EC464F"/>
    <w:rsid w:val="00EC7CA6"/>
    <w:rsid w:val="00ED3342"/>
    <w:rsid w:val="00ED65EE"/>
    <w:rsid w:val="00EE03DF"/>
    <w:rsid w:val="00EE3322"/>
    <w:rsid w:val="00EE43B7"/>
    <w:rsid w:val="00EF10AA"/>
    <w:rsid w:val="00EF2D9F"/>
    <w:rsid w:val="00EF6690"/>
    <w:rsid w:val="00F035BE"/>
    <w:rsid w:val="00F173E1"/>
    <w:rsid w:val="00F20F39"/>
    <w:rsid w:val="00F22399"/>
    <w:rsid w:val="00F241D1"/>
    <w:rsid w:val="00F30709"/>
    <w:rsid w:val="00F30DF2"/>
    <w:rsid w:val="00F47AD1"/>
    <w:rsid w:val="00F515E6"/>
    <w:rsid w:val="00F56325"/>
    <w:rsid w:val="00F61A82"/>
    <w:rsid w:val="00F73DE0"/>
    <w:rsid w:val="00F768CB"/>
    <w:rsid w:val="00F8192B"/>
    <w:rsid w:val="00F85C66"/>
    <w:rsid w:val="00F865D3"/>
    <w:rsid w:val="00F87AB7"/>
    <w:rsid w:val="00FA36A1"/>
    <w:rsid w:val="00FB2229"/>
    <w:rsid w:val="00FB42EF"/>
    <w:rsid w:val="00FB4C70"/>
    <w:rsid w:val="00FC280E"/>
    <w:rsid w:val="00FC2E70"/>
    <w:rsid w:val="00FC511B"/>
    <w:rsid w:val="00FD08A2"/>
    <w:rsid w:val="00FD19A3"/>
    <w:rsid w:val="00FD76FE"/>
    <w:rsid w:val="00FE2492"/>
    <w:rsid w:val="00FE53C5"/>
    <w:rsid w:val="00FE5502"/>
    <w:rsid w:val="00FE5E7C"/>
    <w:rsid w:val="00FE665C"/>
    <w:rsid w:val="00FF2A5F"/>
    <w:rsid w:val="00FF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46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446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 центру Знак"/>
    <w:link w:val="a4"/>
    <w:locked/>
    <w:rsid w:val="002E1AF0"/>
    <w:rPr>
      <w:sz w:val="28"/>
    </w:rPr>
  </w:style>
  <w:style w:type="paragraph" w:customStyle="1" w:styleId="a4">
    <w:name w:val="Стиль По центру"/>
    <w:basedOn w:val="a"/>
    <w:link w:val="a3"/>
    <w:rsid w:val="002E1AF0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5">
    <w:name w:val="List Paragraph"/>
    <w:basedOn w:val="a"/>
    <w:uiPriority w:val="34"/>
    <w:qFormat/>
    <w:rsid w:val="00FF2A5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086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D334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81144F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114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144F"/>
    <w:rPr>
      <w:vertAlign w:val="superscript"/>
    </w:rPr>
  </w:style>
  <w:style w:type="character" w:customStyle="1" w:styleId="new">
    <w:name w:val="new"/>
    <w:basedOn w:val="a0"/>
    <w:rsid w:val="007D2214"/>
  </w:style>
  <w:style w:type="character" w:styleId="ab">
    <w:name w:val="Strong"/>
    <w:basedOn w:val="a0"/>
    <w:uiPriority w:val="22"/>
    <w:qFormat/>
    <w:rsid w:val="00073F06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754D8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54D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54D8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54D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46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4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4466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44663"/>
    <w:pPr>
      <w:spacing w:after="100"/>
      <w:ind w:left="280"/>
    </w:pPr>
  </w:style>
  <w:style w:type="character" w:customStyle="1" w:styleId="blk">
    <w:name w:val="blk"/>
    <w:basedOn w:val="a0"/>
    <w:rsid w:val="00F22399"/>
  </w:style>
  <w:style w:type="character" w:customStyle="1" w:styleId="fio16">
    <w:name w:val="fio16"/>
    <w:basedOn w:val="a0"/>
    <w:rsid w:val="00787C19"/>
  </w:style>
  <w:style w:type="character" w:customStyle="1" w:styleId="fio17">
    <w:name w:val="fio17"/>
    <w:basedOn w:val="a0"/>
    <w:rsid w:val="004920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5FAE9-380C-4211-9D13-BDDD4F2D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4778</TotalTime>
  <Pages>21</Pages>
  <Words>4556</Words>
  <Characters>25972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316</cp:revision>
  <dcterms:created xsi:type="dcterms:W3CDTF">2016-04-17T11:29:00Z</dcterms:created>
  <dcterms:modified xsi:type="dcterms:W3CDTF">2017-05-15T13:10:00Z</dcterms:modified>
</cp:coreProperties>
</file>