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81" w:rsidRPr="002D6C81" w:rsidRDefault="002D6C81" w:rsidP="002D6C81">
      <w:pPr>
        <w:spacing w:line="240" w:lineRule="auto"/>
        <w:ind w:firstLine="709"/>
        <w:jc w:val="center"/>
        <w:rPr>
          <w:rFonts w:ascii="Times New Roman" w:eastAsia="Times New Roman" w:hAnsi="Times New Roman" w:cs="Times New Roman"/>
          <w:b/>
          <w:sz w:val="28"/>
          <w:szCs w:val="28"/>
          <w:lang w:eastAsia="ru-RU"/>
        </w:rPr>
      </w:pPr>
      <w:bookmarkStart w:id="0" w:name="_Toc511585202"/>
      <w:r w:rsidRPr="002D6C81">
        <w:rPr>
          <w:rFonts w:ascii="Times New Roman" w:eastAsia="Times New Roman" w:hAnsi="Times New Roman" w:cs="Times New Roman"/>
          <w:b/>
          <w:sz w:val="28"/>
          <w:szCs w:val="28"/>
          <w:lang w:eastAsia="ru-RU"/>
        </w:rPr>
        <w:t>МИНИСТЕРСТВО ОБРАЗОВАНИЯ И НАУКИ</w:t>
      </w:r>
      <w:r w:rsidRPr="002D6C81">
        <w:rPr>
          <w:rFonts w:ascii="Times New Roman" w:eastAsia="Times New Roman" w:hAnsi="Times New Roman" w:cs="Times New Roman"/>
          <w:b/>
          <w:sz w:val="28"/>
          <w:szCs w:val="28"/>
          <w:lang w:eastAsia="ru-RU"/>
        </w:rPr>
        <w:br/>
        <w:t>ФЕДЕРАЛЬНОЕ ГОСУДАРСТВЕННОЕ БЮДЖЕТНОЕ ОБРАЗОВАТЕЛЬНОЕ УЧРЕЖДЕНИЕ ВЫСШЕГО ОБРАЗОВАНИЯ</w:t>
      </w:r>
      <w:r w:rsidRPr="002D6C81">
        <w:rPr>
          <w:rFonts w:ascii="Times New Roman" w:eastAsia="Times New Roman" w:hAnsi="Times New Roman" w:cs="Times New Roman"/>
          <w:b/>
          <w:sz w:val="28"/>
          <w:szCs w:val="28"/>
          <w:lang w:eastAsia="ru-RU"/>
        </w:rPr>
        <w:br/>
        <w:t>«ТВЕРСКОЙ ГОСУДАРСТВЕННЫЙ УНИВЕРСИТЕТ»</w:t>
      </w:r>
    </w:p>
    <w:p w:rsidR="002D6C81" w:rsidRPr="002D6C81" w:rsidRDefault="002D6C81" w:rsidP="002D6C81">
      <w:pPr>
        <w:spacing w:line="24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ЮРИДИЧЕСКИЙ ФАКУЛЬТЕТ</w:t>
      </w:r>
    </w:p>
    <w:p w:rsidR="002D6C81" w:rsidRPr="002D6C81" w:rsidRDefault="002D6C81" w:rsidP="002D6C81">
      <w:pPr>
        <w:spacing w:after="0" w:line="24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 xml:space="preserve">КАФЕДРА  ЭКОЛОГИЧЕСКОГО ПРАВА </w:t>
      </w:r>
    </w:p>
    <w:p w:rsidR="002D6C81" w:rsidRPr="002D6C81" w:rsidRDefault="002D6C81" w:rsidP="002D6C81">
      <w:pPr>
        <w:spacing w:line="24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И ПРАВОВОГО ОБЕСПЕЧЕНИЯ ПРОФЕССИОНАЛЬНОЙ ДЕЯТЕЛЬНОСТИ</w:t>
      </w:r>
    </w:p>
    <w:p w:rsidR="002D6C81" w:rsidRPr="002D6C81" w:rsidRDefault="002D6C81" w:rsidP="002D6C81">
      <w:pPr>
        <w:spacing w:line="24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40.03.01 Юриспруденция</w:t>
      </w:r>
    </w:p>
    <w:p w:rsidR="002D6C81" w:rsidRPr="002D6C81" w:rsidRDefault="002D6C81" w:rsidP="002D6C81">
      <w:pPr>
        <w:spacing w:line="240" w:lineRule="auto"/>
        <w:ind w:firstLine="709"/>
        <w:rPr>
          <w:rFonts w:ascii="Times New Roman" w:eastAsia="Times New Roman" w:hAnsi="Times New Roman" w:cs="Times New Roman"/>
          <w:lang w:eastAsia="ru-RU"/>
        </w:rPr>
      </w:pPr>
    </w:p>
    <w:p w:rsidR="002D6C81" w:rsidRPr="002D6C81" w:rsidRDefault="002D6C81" w:rsidP="002D6C81">
      <w:pPr>
        <w:spacing w:line="360" w:lineRule="auto"/>
        <w:ind w:firstLine="709"/>
        <w:jc w:val="center"/>
        <w:rPr>
          <w:rFonts w:ascii="Times New Roman" w:eastAsia="Times New Roman" w:hAnsi="Times New Roman" w:cs="Times New Roman"/>
          <w:b/>
          <w:sz w:val="48"/>
          <w:szCs w:val="48"/>
          <w:lang w:eastAsia="ru-RU"/>
        </w:rPr>
      </w:pPr>
      <w:r w:rsidRPr="002D6C81">
        <w:rPr>
          <w:rFonts w:ascii="Times New Roman" w:eastAsia="Times New Roman" w:hAnsi="Times New Roman" w:cs="Times New Roman"/>
          <w:b/>
          <w:sz w:val="48"/>
          <w:szCs w:val="48"/>
          <w:lang w:eastAsia="ru-RU"/>
        </w:rPr>
        <w:t>КУРСОВАЯ РАБОТА</w:t>
      </w:r>
    </w:p>
    <w:p w:rsidR="002D6C81" w:rsidRPr="002D6C81" w:rsidRDefault="002D6C81" w:rsidP="002D6C81">
      <w:pPr>
        <w:spacing w:line="36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по дисциплине «Экологическое право»</w:t>
      </w:r>
    </w:p>
    <w:p w:rsidR="002D6C81" w:rsidRPr="002D6C81" w:rsidRDefault="002D6C81" w:rsidP="002D6C81">
      <w:pPr>
        <w:spacing w:line="360" w:lineRule="auto"/>
        <w:ind w:firstLine="709"/>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Тема:</w:t>
      </w:r>
    </w:p>
    <w:p w:rsidR="002D6C81" w:rsidRPr="002D6C81" w:rsidRDefault="002D6C81" w:rsidP="002D6C81">
      <w:pPr>
        <w:jc w:val="center"/>
        <w:rPr>
          <w:rFonts w:ascii="Times New Roman" w:eastAsia="Times New Roman" w:hAnsi="Times New Roman" w:cs="Times New Roman"/>
          <w:b/>
          <w:sz w:val="28"/>
          <w:szCs w:val="28"/>
          <w:lang w:eastAsia="ru-RU"/>
        </w:rPr>
      </w:pPr>
      <w:r w:rsidRPr="002D6C81">
        <w:rPr>
          <w:rFonts w:ascii="Times New Roman" w:eastAsia="Times New Roman" w:hAnsi="Times New Roman" w:cs="Times New Roman"/>
          <w:b/>
          <w:sz w:val="28"/>
          <w:szCs w:val="28"/>
          <w:lang w:eastAsia="ru-RU"/>
        </w:rPr>
        <w:t>«Правовые меры охраны животного мира»</w:t>
      </w:r>
    </w:p>
    <w:p w:rsidR="002D6C81" w:rsidRPr="002D6C81" w:rsidRDefault="002D6C81" w:rsidP="002D6C81">
      <w:pPr>
        <w:spacing w:line="360" w:lineRule="auto"/>
        <w:ind w:firstLine="709"/>
        <w:jc w:val="center"/>
        <w:rPr>
          <w:rFonts w:ascii="Times New Roman" w:eastAsia="Times New Roman" w:hAnsi="Times New Roman" w:cs="Times New Roman"/>
          <w:lang w:eastAsia="ru-RU"/>
        </w:rPr>
      </w:pPr>
    </w:p>
    <w:p w:rsidR="002D6C81" w:rsidRPr="002D6C81" w:rsidRDefault="002D6C81" w:rsidP="002D6C81">
      <w:pPr>
        <w:spacing w:line="360" w:lineRule="auto"/>
        <w:ind w:firstLine="709"/>
        <w:jc w:val="right"/>
        <w:rPr>
          <w:rFonts w:ascii="Times New Roman" w:eastAsia="Times New Roman" w:hAnsi="Times New Roman" w:cs="Times New Roman"/>
          <w:sz w:val="28"/>
          <w:szCs w:val="28"/>
          <w:lang w:eastAsia="ru-RU"/>
        </w:rPr>
      </w:pPr>
      <w:r w:rsidRPr="002D6C81">
        <w:rPr>
          <w:rFonts w:ascii="Times New Roman" w:eastAsia="Times New Roman" w:hAnsi="Times New Roman" w:cs="Times New Roman"/>
          <w:sz w:val="28"/>
          <w:szCs w:val="28"/>
          <w:lang w:eastAsia="ru-RU"/>
        </w:rPr>
        <w:t>Выполнил: студент 3 курса 32 гр.</w:t>
      </w:r>
      <w:r w:rsidRPr="002D6C81">
        <w:rPr>
          <w:rFonts w:ascii="Times New Roman" w:eastAsia="Times New Roman" w:hAnsi="Times New Roman" w:cs="Times New Roman"/>
          <w:sz w:val="28"/>
          <w:szCs w:val="28"/>
          <w:lang w:eastAsia="ru-RU"/>
        </w:rPr>
        <w:br/>
        <w:t xml:space="preserve">Кузьменко </w:t>
      </w:r>
      <w:r w:rsidR="00FD320E">
        <w:rPr>
          <w:rFonts w:ascii="Times New Roman" w:eastAsia="Times New Roman" w:hAnsi="Times New Roman" w:cs="Times New Roman"/>
          <w:sz w:val="28"/>
          <w:szCs w:val="28"/>
          <w:lang w:eastAsia="ru-RU"/>
        </w:rPr>
        <w:t>С</w:t>
      </w:r>
      <w:r w:rsidR="005401D3">
        <w:rPr>
          <w:rFonts w:ascii="Times New Roman" w:eastAsia="Times New Roman" w:hAnsi="Times New Roman" w:cs="Times New Roman"/>
          <w:sz w:val="28"/>
          <w:szCs w:val="28"/>
          <w:lang w:eastAsia="ru-RU"/>
        </w:rPr>
        <w:t>танислав Владимирович</w:t>
      </w:r>
    </w:p>
    <w:p w:rsidR="002D6C81" w:rsidRPr="002D6C81" w:rsidRDefault="002D6C81" w:rsidP="002D6C81">
      <w:pPr>
        <w:spacing w:line="360" w:lineRule="auto"/>
        <w:ind w:firstLine="709"/>
        <w:jc w:val="center"/>
        <w:rPr>
          <w:rFonts w:ascii="Times New Roman" w:eastAsia="Times New Roman" w:hAnsi="Times New Roman" w:cs="Times New Roman"/>
          <w:sz w:val="28"/>
          <w:szCs w:val="28"/>
          <w:lang w:eastAsia="ru-RU"/>
        </w:rPr>
      </w:pPr>
    </w:p>
    <w:p w:rsidR="005401D3" w:rsidRDefault="002D6C81" w:rsidP="005401D3">
      <w:pPr>
        <w:spacing w:after="0" w:line="360" w:lineRule="auto"/>
        <w:ind w:firstLine="709"/>
        <w:jc w:val="right"/>
        <w:rPr>
          <w:rFonts w:ascii="Times New Roman" w:eastAsia="Times New Roman" w:hAnsi="Times New Roman" w:cs="Times New Roman"/>
          <w:sz w:val="28"/>
          <w:szCs w:val="28"/>
          <w:lang w:eastAsia="ru-RU"/>
        </w:rPr>
      </w:pPr>
      <w:r w:rsidRPr="002D6C81">
        <w:rPr>
          <w:rFonts w:ascii="Times New Roman" w:eastAsia="Times New Roman" w:hAnsi="Times New Roman" w:cs="Times New Roman"/>
          <w:sz w:val="28"/>
          <w:szCs w:val="28"/>
          <w:lang w:eastAsia="ru-RU"/>
        </w:rPr>
        <w:t xml:space="preserve">Научный руководитель: </w:t>
      </w:r>
      <w:proofErr w:type="spellStart"/>
      <w:r w:rsidRPr="002D6C81">
        <w:rPr>
          <w:rFonts w:ascii="Times New Roman" w:eastAsia="Times New Roman" w:hAnsi="Times New Roman" w:cs="Times New Roman"/>
          <w:sz w:val="28"/>
          <w:szCs w:val="28"/>
          <w:lang w:eastAsia="ru-RU"/>
        </w:rPr>
        <w:t>к.ю</w:t>
      </w:r>
      <w:proofErr w:type="gramStart"/>
      <w:r w:rsidRPr="002D6C81">
        <w:rPr>
          <w:rFonts w:ascii="Times New Roman" w:eastAsia="Times New Roman" w:hAnsi="Times New Roman" w:cs="Times New Roman"/>
          <w:sz w:val="28"/>
          <w:szCs w:val="28"/>
          <w:lang w:eastAsia="ru-RU"/>
        </w:rPr>
        <w:t>.н</w:t>
      </w:r>
      <w:proofErr w:type="spellEnd"/>
      <w:proofErr w:type="gramEnd"/>
      <w:r w:rsidRPr="002D6C81">
        <w:rPr>
          <w:rFonts w:ascii="Times New Roman" w:eastAsia="Times New Roman" w:hAnsi="Times New Roman" w:cs="Times New Roman"/>
          <w:sz w:val="28"/>
          <w:szCs w:val="28"/>
          <w:lang w:eastAsia="ru-RU"/>
        </w:rPr>
        <w:t>,</w:t>
      </w:r>
      <w:r w:rsidR="00155605">
        <w:rPr>
          <w:rFonts w:ascii="Times New Roman" w:eastAsia="Times New Roman" w:hAnsi="Times New Roman" w:cs="Times New Roman"/>
          <w:sz w:val="28"/>
          <w:szCs w:val="28"/>
          <w:lang w:eastAsia="ru-RU"/>
        </w:rPr>
        <w:t xml:space="preserve"> </w:t>
      </w:r>
      <w:r w:rsidRPr="002D6C81">
        <w:rPr>
          <w:rFonts w:ascii="Times New Roman" w:eastAsia="Times New Roman" w:hAnsi="Times New Roman" w:cs="Times New Roman"/>
          <w:sz w:val="28"/>
          <w:szCs w:val="28"/>
          <w:lang w:eastAsia="ru-RU"/>
        </w:rPr>
        <w:t xml:space="preserve">доцент </w:t>
      </w:r>
    </w:p>
    <w:p w:rsidR="002D6C81" w:rsidRPr="002D6C81" w:rsidRDefault="00096D60" w:rsidP="002D6C81">
      <w:pPr>
        <w:spacing w:line="360" w:lineRule="auto"/>
        <w:ind w:firstLine="70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ru-RU"/>
        </w:rPr>
        <w:t>Васильчук</w:t>
      </w:r>
      <w:proofErr w:type="spellEnd"/>
      <w:r>
        <w:rPr>
          <w:rFonts w:ascii="Times New Roman" w:eastAsia="Times New Roman" w:hAnsi="Times New Roman" w:cs="Times New Roman"/>
          <w:sz w:val="28"/>
          <w:szCs w:val="28"/>
          <w:lang w:eastAsia="ru-RU"/>
        </w:rPr>
        <w:t xml:space="preserve"> Юлия </w:t>
      </w:r>
      <w:r w:rsidR="002D6C81" w:rsidRPr="002D6C8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ладимировна</w:t>
      </w:r>
      <w:r w:rsidR="002D6C81" w:rsidRPr="002D6C81">
        <w:rPr>
          <w:rFonts w:ascii="Times New Roman" w:eastAsia="Times New Roman" w:hAnsi="Times New Roman" w:cs="Times New Roman"/>
          <w:sz w:val="24"/>
          <w:szCs w:val="24"/>
          <w:lang w:eastAsia="ru-RU"/>
        </w:rPr>
        <w:br/>
      </w:r>
    </w:p>
    <w:p w:rsidR="002D6C81" w:rsidRPr="002D6C81" w:rsidRDefault="002D6C81" w:rsidP="002D6C81">
      <w:pPr>
        <w:spacing w:line="360" w:lineRule="auto"/>
        <w:ind w:firstLine="709"/>
        <w:rPr>
          <w:rFonts w:ascii="Times New Roman" w:eastAsia="Times New Roman" w:hAnsi="Times New Roman" w:cs="Times New Roman"/>
          <w:lang w:eastAsia="ru-RU"/>
        </w:rPr>
      </w:pPr>
    </w:p>
    <w:p w:rsidR="002D6C81" w:rsidRPr="002D6C81" w:rsidRDefault="002D6C81" w:rsidP="002D6C81">
      <w:pPr>
        <w:spacing w:line="360" w:lineRule="auto"/>
        <w:ind w:firstLine="709"/>
        <w:jc w:val="center"/>
        <w:rPr>
          <w:rFonts w:ascii="Times New Roman" w:eastAsia="Times New Roman" w:hAnsi="Times New Roman" w:cs="Times New Roman"/>
          <w:lang w:eastAsia="ru-RU"/>
        </w:rPr>
      </w:pPr>
    </w:p>
    <w:p w:rsidR="002D6C81" w:rsidRPr="002D6C81" w:rsidRDefault="002D6C81" w:rsidP="002D6C81">
      <w:pPr>
        <w:spacing w:line="360" w:lineRule="auto"/>
        <w:ind w:firstLine="709"/>
        <w:jc w:val="center"/>
        <w:rPr>
          <w:rFonts w:ascii="Times New Roman" w:eastAsia="Times New Roman" w:hAnsi="Times New Roman" w:cs="Times New Roman"/>
          <w:lang w:eastAsia="ru-RU"/>
        </w:rPr>
      </w:pPr>
    </w:p>
    <w:p w:rsidR="002D6C81" w:rsidRPr="002D6C81" w:rsidRDefault="002D6C81" w:rsidP="002D6C81">
      <w:pPr>
        <w:spacing w:line="360" w:lineRule="auto"/>
        <w:ind w:firstLine="709"/>
        <w:jc w:val="both"/>
        <w:rPr>
          <w:rFonts w:ascii="Times New Roman" w:eastAsia="Times New Roman" w:hAnsi="Times New Roman" w:cs="Times New Roman"/>
          <w:lang w:eastAsia="ru-RU"/>
        </w:rPr>
      </w:pPr>
    </w:p>
    <w:p w:rsidR="002D6C81" w:rsidRPr="002D6C81" w:rsidRDefault="002D6C81" w:rsidP="002D6C81">
      <w:pPr>
        <w:spacing w:line="360" w:lineRule="auto"/>
        <w:jc w:val="both"/>
        <w:rPr>
          <w:rFonts w:ascii="Times New Roman" w:eastAsia="Times New Roman" w:hAnsi="Times New Roman" w:cs="Times New Roman"/>
          <w:lang w:eastAsia="ru-RU"/>
        </w:rPr>
      </w:pPr>
    </w:p>
    <w:p w:rsidR="002D6C81" w:rsidRDefault="002D6C81" w:rsidP="00A73CE7">
      <w:pPr>
        <w:spacing w:line="360" w:lineRule="auto"/>
        <w:ind w:firstLine="709"/>
        <w:jc w:val="center"/>
        <w:rPr>
          <w:rFonts w:ascii="Times New Roman" w:eastAsia="Times New Roman" w:hAnsi="Times New Roman" w:cs="Times New Roman"/>
          <w:sz w:val="28"/>
          <w:szCs w:val="28"/>
          <w:lang w:eastAsia="ru-RU"/>
        </w:rPr>
      </w:pPr>
      <w:r w:rsidRPr="002D6C81">
        <w:rPr>
          <w:rFonts w:ascii="Times New Roman" w:eastAsia="Times New Roman" w:hAnsi="Times New Roman" w:cs="Times New Roman"/>
          <w:sz w:val="28"/>
          <w:szCs w:val="28"/>
          <w:lang w:eastAsia="ru-RU"/>
        </w:rPr>
        <w:t>Тверь 2018 год</w:t>
      </w:r>
    </w:p>
    <w:sdt>
      <w:sdtPr>
        <w:rPr>
          <w:rFonts w:asciiTheme="minorHAnsi" w:eastAsiaTheme="minorHAnsi" w:hAnsiTheme="minorHAnsi" w:cstheme="minorBidi"/>
          <w:b w:val="0"/>
          <w:bCs w:val="0"/>
          <w:color w:val="auto"/>
          <w:sz w:val="22"/>
          <w:szCs w:val="22"/>
          <w:lang w:eastAsia="en-US"/>
        </w:rPr>
        <w:id w:val="-1577205055"/>
        <w:docPartObj>
          <w:docPartGallery w:val="Table of Contents"/>
          <w:docPartUnique/>
        </w:docPartObj>
      </w:sdtPr>
      <w:sdtEndPr/>
      <w:sdtContent>
        <w:p w:rsidR="00497548" w:rsidRPr="00FD320E" w:rsidRDefault="00497548" w:rsidP="00497548">
          <w:pPr>
            <w:pStyle w:val="a8"/>
            <w:spacing w:line="360" w:lineRule="auto"/>
            <w:jc w:val="both"/>
            <w:rPr>
              <w:rFonts w:ascii="Times New Roman" w:hAnsi="Times New Roman" w:cs="Times New Roman"/>
              <w:color w:val="auto"/>
            </w:rPr>
          </w:pPr>
          <w:r w:rsidRPr="00FD320E">
            <w:rPr>
              <w:rFonts w:ascii="Times New Roman" w:hAnsi="Times New Roman" w:cs="Times New Roman"/>
              <w:color w:val="auto"/>
            </w:rPr>
            <w:t>Оглавление</w:t>
          </w:r>
        </w:p>
        <w:p w:rsidR="00FD320E" w:rsidRPr="00FD320E" w:rsidRDefault="00497548">
          <w:pPr>
            <w:pStyle w:val="11"/>
            <w:tabs>
              <w:tab w:val="right" w:leader="dot" w:pos="9345"/>
            </w:tabs>
            <w:rPr>
              <w:rFonts w:ascii="Times New Roman" w:eastAsiaTheme="minorEastAsia" w:hAnsi="Times New Roman" w:cs="Times New Roman"/>
              <w:noProof/>
              <w:sz w:val="28"/>
              <w:szCs w:val="28"/>
              <w:lang w:eastAsia="ru-RU"/>
            </w:rPr>
          </w:pPr>
          <w:r w:rsidRPr="00FD320E">
            <w:rPr>
              <w:rFonts w:ascii="Times New Roman" w:hAnsi="Times New Roman" w:cs="Times New Roman"/>
              <w:sz w:val="28"/>
              <w:szCs w:val="28"/>
            </w:rPr>
            <w:fldChar w:fldCharType="begin"/>
          </w:r>
          <w:r w:rsidRPr="00FD320E">
            <w:rPr>
              <w:rFonts w:ascii="Times New Roman" w:hAnsi="Times New Roman" w:cs="Times New Roman"/>
              <w:sz w:val="28"/>
              <w:szCs w:val="28"/>
            </w:rPr>
            <w:instrText xml:space="preserve"> TOC \o "1-3" \h \z \u </w:instrText>
          </w:r>
          <w:r w:rsidRPr="00FD320E">
            <w:rPr>
              <w:rFonts w:ascii="Times New Roman" w:hAnsi="Times New Roman" w:cs="Times New Roman"/>
              <w:sz w:val="28"/>
              <w:szCs w:val="28"/>
            </w:rPr>
            <w:fldChar w:fldCharType="separate"/>
          </w:r>
          <w:hyperlink w:anchor="_Toc513415675" w:history="1">
            <w:r w:rsidR="00FD320E" w:rsidRPr="00FD320E">
              <w:rPr>
                <w:rStyle w:val="a9"/>
                <w:rFonts w:ascii="Times New Roman" w:hAnsi="Times New Roman" w:cs="Times New Roman"/>
                <w:noProof/>
                <w:sz w:val="28"/>
                <w:szCs w:val="28"/>
              </w:rPr>
              <w:t>Введение</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_Toc513415675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3</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76" w:history="1">
            <w:r w:rsidR="00FD320E" w:rsidRPr="00FD320E">
              <w:rPr>
                <w:rStyle w:val="a9"/>
                <w:rFonts w:ascii="Times New Roman" w:hAnsi="Times New Roman" w:cs="Times New Roman"/>
                <w:noProof/>
                <w:sz w:val="28"/>
                <w:szCs w:val="28"/>
              </w:rPr>
              <w:t>1. История развития законодательства об охране животного мира</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_Toc513415676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4</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77" w:history="1">
            <w:r w:rsidR="00FD320E" w:rsidRPr="00FD320E">
              <w:rPr>
                <w:rStyle w:val="a9"/>
                <w:rFonts w:ascii="Times New Roman" w:hAnsi="Times New Roman" w:cs="Times New Roman"/>
                <w:noProof/>
                <w:sz w:val="28"/>
                <w:szCs w:val="28"/>
              </w:rPr>
              <w:t>2. Проблема сохранения биоразнообразия</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_Toc513415677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10</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80" w:history="1">
            <w:r w:rsidR="00FD320E" w:rsidRPr="00FD320E">
              <w:rPr>
                <w:rStyle w:val="a9"/>
                <w:rFonts w:ascii="Times New Roman" w:hAnsi="Times New Roman" w:cs="Times New Roman"/>
                <w:noProof/>
                <w:sz w:val="28"/>
                <w:szCs w:val="28"/>
              </w:rPr>
              <w:t>3. Красные книги как правовая мера охраны объектов животного мира</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_Toc513415680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16</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89" w:history="1">
            <w:r w:rsidR="00FD320E" w:rsidRPr="00FD320E">
              <w:rPr>
                <w:rStyle w:val="a9"/>
                <w:rFonts w:ascii="Times New Roman" w:hAnsi="Times New Roman" w:cs="Times New Roman"/>
                <w:noProof/>
                <w:sz w:val="28"/>
                <w:szCs w:val="28"/>
              </w:rPr>
              <w:t>Заключение</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_Toc513415689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22</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90" w:history="1">
            <w:r w:rsidR="00FD320E" w:rsidRPr="00FD320E">
              <w:rPr>
                <w:rStyle w:val="a9"/>
                <w:rFonts w:ascii="Times New Roman" w:hAnsi="Times New Roman" w:cs="Times New Roman"/>
                <w:noProof/>
                <w:sz w:val="28"/>
                <w:szCs w:val="28"/>
              </w:rPr>
              <w:t>Приложение 1</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_Toc513415690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26</w:t>
            </w:r>
            <w:r w:rsidR="00FD320E" w:rsidRPr="00FD320E">
              <w:rPr>
                <w:rFonts w:ascii="Times New Roman" w:hAnsi="Times New Roman" w:cs="Times New Roman"/>
                <w:noProof/>
                <w:webHidden/>
                <w:sz w:val="28"/>
                <w:szCs w:val="28"/>
              </w:rPr>
              <w:fldChar w:fldCharType="end"/>
            </w:r>
          </w:hyperlink>
        </w:p>
        <w:p w:rsidR="00FD320E" w:rsidRPr="00FD320E" w:rsidRDefault="008F3245">
          <w:pPr>
            <w:pStyle w:val="11"/>
            <w:tabs>
              <w:tab w:val="right" w:leader="dot" w:pos="9345"/>
            </w:tabs>
            <w:rPr>
              <w:rFonts w:ascii="Times New Roman" w:eastAsiaTheme="minorEastAsia" w:hAnsi="Times New Roman" w:cs="Times New Roman"/>
              <w:noProof/>
              <w:sz w:val="28"/>
              <w:szCs w:val="28"/>
              <w:lang w:eastAsia="ru-RU"/>
            </w:rPr>
          </w:pPr>
          <w:hyperlink w:anchor="_Toc513415691" w:history="1">
            <w:r w:rsidR="00FD320E" w:rsidRPr="00FD320E">
              <w:rPr>
                <w:rStyle w:val="a9"/>
                <w:rFonts w:ascii="Times New Roman" w:hAnsi="Times New Roman" w:cs="Times New Roman"/>
                <w:noProof/>
                <w:sz w:val="28"/>
                <w:szCs w:val="28"/>
              </w:rPr>
              <w:t>Приложение 2</w:t>
            </w:r>
            <w:r w:rsidR="00FD320E" w:rsidRPr="00FD320E">
              <w:rPr>
                <w:rFonts w:ascii="Times New Roman" w:hAnsi="Times New Roman" w:cs="Times New Roman"/>
                <w:noProof/>
                <w:webHidden/>
                <w:sz w:val="28"/>
                <w:szCs w:val="28"/>
              </w:rPr>
              <w:tab/>
            </w:r>
            <w:r w:rsidR="00FD320E" w:rsidRPr="00FD320E">
              <w:rPr>
                <w:rFonts w:ascii="Times New Roman" w:hAnsi="Times New Roman" w:cs="Times New Roman"/>
                <w:noProof/>
                <w:webHidden/>
                <w:sz w:val="28"/>
                <w:szCs w:val="28"/>
              </w:rPr>
              <w:fldChar w:fldCharType="begin"/>
            </w:r>
            <w:r w:rsidR="00FD320E" w:rsidRPr="00FD320E">
              <w:rPr>
                <w:rFonts w:ascii="Times New Roman" w:hAnsi="Times New Roman" w:cs="Times New Roman"/>
                <w:noProof/>
                <w:webHidden/>
                <w:sz w:val="28"/>
                <w:szCs w:val="28"/>
              </w:rPr>
              <w:instrText xml:space="preserve"> PAGEREF _Toc513415691 \h </w:instrText>
            </w:r>
            <w:r w:rsidR="00FD320E" w:rsidRPr="00FD320E">
              <w:rPr>
                <w:rFonts w:ascii="Times New Roman" w:hAnsi="Times New Roman" w:cs="Times New Roman"/>
                <w:noProof/>
                <w:webHidden/>
                <w:sz w:val="28"/>
                <w:szCs w:val="28"/>
              </w:rPr>
            </w:r>
            <w:r w:rsidR="00FD320E" w:rsidRPr="00FD320E">
              <w:rPr>
                <w:rFonts w:ascii="Times New Roman" w:hAnsi="Times New Roman" w:cs="Times New Roman"/>
                <w:noProof/>
                <w:webHidden/>
                <w:sz w:val="28"/>
                <w:szCs w:val="28"/>
              </w:rPr>
              <w:fldChar w:fldCharType="separate"/>
            </w:r>
            <w:r w:rsidR="00A73CE7">
              <w:rPr>
                <w:rFonts w:ascii="Times New Roman" w:hAnsi="Times New Roman" w:cs="Times New Roman"/>
                <w:noProof/>
                <w:webHidden/>
                <w:sz w:val="28"/>
                <w:szCs w:val="28"/>
              </w:rPr>
              <w:t>27</w:t>
            </w:r>
            <w:r w:rsidR="00FD320E" w:rsidRPr="00FD320E">
              <w:rPr>
                <w:rFonts w:ascii="Times New Roman" w:hAnsi="Times New Roman" w:cs="Times New Roman"/>
                <w:noProof/>
                <w:webHidden/>
                <w:sz w:val="28"/>
                <w:szCs w:val="28"/>
              </w:rPr>
              <w:fldChar w:fldCharType="end"/>
            </w:r>
          </w:hyperlink>
        </w:p>
        <w:p w:rsidR="00497548" w:rsidRDefault="00497548" w:rsidP="00497548">
          <w:pPr>
            <w:spacing w:line="360" w:lineRule="auto"/>
            <w:jc w:val="both"/>
          </w:pPr>
          <w:r w:rsidRPr="00FD320E">
            <w:rPr>
              <w:rFonts w:ascii="Times New Roman" w:hAnsi="Times New Roman" w:cs="Times New Roman"/>
              <w:b/>
              <w:bCs/>
              <w:sz w:val="28"/>
              <w:szCs w:val="28"/>
            </w:rPr>
            <w:fldChar w:fldCharType="end"/>
          </w:r>
        </w:p>
      </w:sdtContent>
    </w:sdt>
    <w:p w:rsidR="002D6C81" w:rsidRPr="002D6C81" w:rsidRDefault="002D6C81" w:rsidP="002D6C81">
      <w:pPr>
        <w:rPr>
          <w:rFonts w:ascii="Times New Roman" w:eastAsia="Times New Roman" w:hAnsi="Times New Roman" w:cs="Times New Roman"/>
          <w:sz w:val="28"/>
          <w:szCs w:val="28"/>
          <w:lang w:eastAsia="ru-RU"/>
        </w:rPr>
      </w:pPr>
      <w:r w:rsidRPr="002D6C81">
        <w:rPr>
          <w:rFonts w:ascii="Times New Roman" w:hAnsi="Times New Roman" w:cs="Times New Roman"/>
          <w:b/>
          <w:sz w:val="28"/>
          <w:szCs w:val="28"/>
        </w:rPr>
        <w:br w:type="page"/>
      </w:r>
    </w:p>
    <w:p w:rsidR="002D6C81" w:rsidRPr="00497548" w:rsidRDefault="002D6C81" w:rsidP="00497548">
      <w:pPr>
        <w:pStyle w:val="1"/>
        <w:spacing w:after="240"/>
        <w:jc w:val="both"/>
        <w:rPr>
          <w:rFonts w:ascii="Times New Roman" w:hAnsi="Times New Roman" w:cs="Times New Roman"/>
          <w:color w:val="auto"/>
        </w:rPr>
      </w:pPr>
      <w:bookmarkStart w:id="1" w:name="_Toc511585201"/>
      <w:bookmarkStart w:id="2" w:name="_Toc513415675"/>
      <w:r w:rsidRPr="00497548">
        <w:rPr>
          <w:rFonts w:ascii="Times New Roman" w:hAnsi="Times New Roman" w:cs="Times New Roman"/>
          <w:color w:val="auto"/>
        </w:rPr>
        <w:lastRenderedPageBreak/>
        <w:t>Введение</w:t>
      </w:r>
      <w:bookmarkEnd w:id="1"/>
      <w:bookmarkEnd w:id="2"/>
    </w:p>
    <w:p w:rsidR="002D6C81" w:rsidRPr="002D6C81" w:rsidRDefault="002D6C81" w:rsidP="002D6C81">
      <w:pPr>
        <w:spacing w:after="0" w:line="360" w:lineRule="auto"/>
        <w:ind w:firstLine="709"/>
        <w:jc w:val="both"/>
        <w:rPr>
          <w:rFonts w:ascii="Times New Roman" w:hAnsi="Times New Roman" w:cs="Times New Roman"/>
          <w:sz w:val="28"/>
          <w:szCs w:val="28"/>
        </w:rPr>
      </w:pPr>
      <w:r w:rsidRPr="002D6C81">
        <w:rPr>
          <w:rFonts w:ascii="Times New Roman" w:hAnsi="Times New Roman" w:cs="Times New Roman"/>
          <w:sz w:val="28"/>
          <w:szCs w:val="28"/>
        </w:rPr>
        <w:t>В настоящее время большой проблемой является угроза биоразнообразию животного мира</w:t>
      </w:r>
      <w:r w:rsidR="00941126">
        <w:rPr>
          <w:rFonts w:ascii="Times New Roman" w:hAnsi="Times New Roman" w:cs="Times New Roman"/>
          <w:sz w:val="28"/>
          <w:szCs w:val="28"/>
        </w:rPr>
        <w:t>. Р</w:t>
      </w:r>
      <w:r w:rsidRPr="002D6C81">
        <w:rPr>
          <w:rFonts w:ascii="Times New Roman" w:hAnsi="Times New Roman" w:cs="Times New Roman"/>
          <w:sz w:val="28"/>
          <w:szCs w:val="28"/>
        </w:rPr>
        <w:t>ост потребления и, как следствие, рост потребности</w:t>
      </w:r>
      <w:r w:rsidR="00941126">
        <w:rPr>
          <w:rFonts w:ascii="Times New Roman" w:hAnsi="Times New Roman" w:cs="Times New Roman"/>
          <w:sz w:val="28"/>
          <w:szCs w:val="28"/>
        </w:rPr>
        <w:t xml:space="preserve"> в ресурсах, увеличение объема</w:t>
      </w:r>
      <w:r w:rsidRPr="002D6C81">
        <w:rPr>
          <w:rFonts w:ascii="Times New Roman" w:hAnsi="Times New Roman" w:cs="Times New Roman"/>
          <w:sz w:val="28"/>
          <w:szCs w:val="28"/>
        </w:rPr>
        <w:t xml:space="preserve"> отходов, увеличение выбросов вре</w:t>
      </w:r>
      <w:r w:rsidR="00941126">
        <w:rPr>
          <w:rFonts w:ascii="Times New Roman" w:hAnsi="Times New Roman" w:cs="Times New Roman"/>
          <w:sz w:val="28"/>
          <w:szCs w:val="28"/>
        </w:rPr>
        <w:t>дных веществ в окружающую среду</w:t>
      </w:r>
      <w:r w:rsidRPr="002D6C81">
        <w:rPr>
          <w:rFonts w:ascii="Times New Roman" w:hAnsi="Times New Roman" w:cs="Times New Roman"/>
          <w:sz w:val="28"/>
          <w:szCs w:val="28"/>
        </w:rPr>
        <w:t xml:space="preserve"> создают опасность исчезновения многих видов животных – исчезают места обитания, редкие виды становятся жертвами браконьерства. </w:t>
      </w:r>
    </w:p>
    <w:p w:rsidR="002D6C81" w:rsidRPr="002D6C81" w:rsidRDefault="002D6C81" w:rsidP="002D6C81">
      <w:pPr>
        <w:spacing w:after="0" w:line="360" w:lineRule="auto"/>
        <w:ind w:firstLine="709"/>
        <w:jc w:val="both"/>
        <w:rPr>
          <w:rFonts w:ascii="Times New Roman" w:hAnsi="Times New Roman" w:cs="Times New Roman"/>
          <w:sz w:val="28"/>
          <w:szCs w:val="28"/>
        </w:rPr>
      </w:pPr>
      <w:r w:rsidRPr="002D6C81">
        <w:rPr>
          <w:rFonts w:ascii="Times New Roman" w:hAnsi="Times New Roman" w:cs="Times New Roman"/>
          <w:sz w:val="28"/>
          <w:szCs w:val="28"/>
        </w:rPr>
        <w:t xml:space="preserve">В силу указанных причин проблема сохранения биоразнообразия в настоящее время столь существенна и глобальна, что охрана животного мира становится задачей международного и национального значения. Она требует всестороннего, комплексного правового регулирования. </w:t>
      </w:r>
    </w:p>
    <w:p w:rsidR="002D6C81" w:rsidRPr="002D6C81" w:rsidRDefault="002D6C81" w:rsidP="00497548">
      <w:pPr>
        <w:spacing w:after="0" w:line="360" w:lineRule="auto"/>
        <w:ind w:firstLine="709"/>
        <w:jc w:val="both"/>
        <w:rPr>
          <w:rFonts w:ascii="Times New Roman" w:hAnsi="Times New Roman" w:cs="Times New Roman"/>
          <w:sz w:val="28"/>
          <w:szCs w:val="28"/>
        </w:rPr>
      </w:pPr>
      <w:r w:rsidRPr="002D6C81">
        <w:rPr>
          <w:rFonts w:ascii="Times New Roman" w:hAnsi="Times New Roman" w:cs="Times New Roman"/>
          <w:sz w:val="28"/>
          <w:szCs w:val="28"/>
        </w:rPr>
        <w:t>Несмотря на то, что животный мир относится к числу возобновляемых природных ресурсов, объемы вмешательства человека не соотносятся со временем естественного восстановления объектов животного мира. Для восстановления популяций, видов животных, а также обеспечения расширенного воспроизводства необходимо создание определённых условий. На создание и поддержание таких условий и направлены правовые меры охраны животного мира.</w:t>
      </w:r>
    </w:p>
    <w:p w:rsidR="002D6C81" w:rsidRPr="002D6C81" w:rsidRDefault="002D6C81" w:rsidP="00497548">
      <w:pPr>
        <w:spacing w:after="0" w:line="360" w:lineRule="auto"/>
        <w:ind w:firstLine="709"/>
        <w:jc w:val="both"/>
        <w:rPr>
          <w:rFonts w:ascii="Times New Roman" w:hAnsi="Times New Roman" w:cs="Times New Roman"/>
          <w:sz w:val="28"/>
          <w:szCs w:val="28"/>
        </w:rPr>
      </w:pPr>
      <w:r w:rsidRPr="00D6625E">
        <w:rPr>
          <w:rFonts w:ascii="Times New Roman" w:hAnsi="Times New Roman" w:cs="Times New Roman"/>
          <w:sz w:val="28"/>
          <w:szCs w:val="28"/>
        </w:rPr>
        <w:t>Цел</w:t>
      </w:r>
      <w:r w:rsidR="00D6625E">
        <w:rPr>
          <w:rFonts w:ascii="Times New Roman" w:hAnsi="Times New Roman" w:cs="Times New Roman"/>
          <w:sz w:val="28"/>
          <w:szCs w:val="28"/>
        </w:rPr>
        <w:t>ями</w:t>
      </w:r>
      <w:r w:rsidRPr="00D6625E">
        <w:rPr>
          <w:rFonts w:ascii="Times New Roman" w:hAnsi="Times New Roman" w:cs="Times New Roman"/>
          <w:sz w:val="28"/>
          <w:szCs w:val="28"/>
        </w:rPr>
        <w:t xml:space="preserve"> данной курсовой работы явля</w:t>
      </w:r>
      <w:r w:rsidR="00941126">
        <w:rPr>
          <w:rFonts w:ascii="Times New Roman" w:hAnsi="Times New Roman" w:cs="Times New Roman"/>
          <w:sz w:val="28"/>
          <w:szCs w:val="28"/>
        </w:rPr>
        <w:t xml:space="preserve">ются </w:t>
      </w:r>
      <w:r w:rsidR="00D6625E">
        <w:rPr>
          <w:rFonts w:ascii="Times New Roman" w:hAnsi="Times New Roman" w:cs="Times New Roman"/>
          <w:sz w:val="28"/>
          <w:szCs w:val="28"/>
        </w:rPr>
        <w:t>анализ правовых норм, регулирующих охрану объектов животного мира, изучение проблем, возникающих в ходе реализации правовых мер охраны животного мира, анализ правоприменительной практики.</w:t>
      </w:r>
    </w:p>
    <w:p w:rsidR="00941126" w:rsidRDefault="002D6C81" w:rsidP="00941126">
      <w:pPr>
        <w:spacing w:after="0" w:line="360" w:lineRule="auto"/>
        <w:ind w:firstLine="709"/>
        <w:jc w:val="both"/>
        <w:rPr>
          <w:rFonts w:ascii="Times New Roman" w:hAnsi="Times New Roman" w:cs="Times New Roman"/>
          <w:sz w:val="28"/>
          <w:szCs w:val="28"/>
        </w:rPr>
      </w:pPr>
      <w:r w:rsidRPr="002D6C81">
        <w:rPr>
          <w:rFonts w:ascii="Times New Roman" w:hAnsi="Times New Roman" w:cs="Times New Roman"/>
          <w:sz w:val="28"/>
          <w:szCs w:val="28"/>
        </w:rPr>
        <w:t>Для достижения указанн</w:t>
      </w:r>
      <w:r w:rsidR="00D6625E">
        <w:rPr>
          <w:rFonts w:ascii="Times New Roman" w:hAnsi="Times New Roman" w:cs="Times New Roman"/>
          <w:sz w:val="28"/>
          <w:szCs w:val="28"/>
        </w:rPr>
        <w:t>ых</w:t>
      </w:r>
      <w:r w:rsidRPr="002D6C81">
        <w:rPr>
          <w:rFonts w:ascii="Times New Roman" w:hAnsi="Times New Roman" w:cs="Times New Roman"/>
          <w:sz w:val="28"/>
          <w:szCs w:val="28"/>
        </w:rPr>
        <w:t xml:space="preserve"> цел</w:t>
      </w:r>
      <w:r w:rsidR="00D6625E">
        <w:rPr>
          <w:rFonts w:ascii="Times New Roman" w:hAnsi="Times New Roman" w:cs="Times New Roman"/>
          <w:sz w:val="28"/>
          <w:szCs w:val="28"/>
        </w:rPr>
        <w:t>ей</w:t>
      </w:r>
      <w:r w:rsidRPr="002D6C81">
        <w:rPr>
          <w:rFonts w:ascii="Times New Roman" w:hAnsi="Times New Roman" w:cs="Times New Roman"/>
          <w:sz w:val="28"/>
          <w:szCs w:val="28"/>
        </w:rPr>
        <w:t xml:space="preserve"> необходимо выполнение следующих задач:  </w:t>
      </w:r>
    </w:p>
    <w:p w:rsidR="00941126" w:rsidRDefault="00941126" w:rsidP="009411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25E">
        <w:rPr>
          <w:rFonts w:ascii="Times New Roman" w:hAnsi="Times New Roman" w:cs="Times New Roman"/>
          <w:sz w:val="28"/>
          <w:szCs w:val="28"/>
        </w:rPr>
        <w:t>проследить историю становления и развития законодательства об охране объектов животного мира</w:t>
      </w:r>
      <w:r>
        <w:rPr>
          <w:rFonts w:ascii="Times New Roman" w:hAnsi="Times New Roman" w:cs="Times New Roman"/>
          <w:sz w:val="28"/>
          <w:szCs w:val="28"/>
        </w:rPr>
        <w:t xml:space="preserve"> в РФ;</w:t>
      </w:r>
    </w:p>
    <w:p w:rsidR="00941126" w:rsidRDefault="00941126" w:rsidP="009411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6625E">
        <w:rPr>
          <w:rFonts w:ascii="Times New Roman" w:hAnsi="Times New Roman" w:cs="Times New Roman"/>
          <w:sz w:val="28"/>
          <w:szCs w:val="28"/>
        </w:rPr>
        <w:t>раскрыть содержани</w:t>
      </w:r>
      <w:r>
        <w:rPr>
          <w:rFonts w:ascii="Times New Roman" w:hAnsi="Times New Roman" w:cs="Times New Roman"/>
          <w:sz w:val="28"/>
          <w:szCs w:val="28"/>
        </w:rPr>
        <w:t>е</w:t>
      </w:r>
      <w:r w:rsidR="00D6625E">
        <w:rPr>
          <w:rFonts w:ascii="Times New Roman" w:hAnsi="Times New Roman" w:cs="Times New Roman"/>
          <w:sz w:val="28"/>
          <w:szCs w:val="28"/>
        </w:rPr>
        <w:t xml:space="preserve"> правовых мер охраны животного мира</w:t>
      </w:r>
      <w:r>
        <w:rPr>
          <w:rFonts w:ascii="Times New Roman" w:hAnsi="Times New Roman" w:cs="Times New Roman"/>
          <w:sz w:val="28"/>
          <w:szCs w:val="28"/>
        </w:rPr>
        <w:t xml:space="preserve"> в РФ;</w:t>
      </w:r>
    </w:p>
    <w:p w:rsidR="002D6C81" w:rsidRPr="002D6C81" w:rsidRDefault="00941126" w:rsidP="002D6C81">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D6625E">
        <w:rPr>
          <w:rFonts w:ascii="Times New Roman" w:hAnsi="Times New Roman" w:cs="Times New Roman"/>
          <w:sz w:val="28"/>
          <w:szCs w:val="28"/>
        </w:rPr>
        <w:t>исследовать</w:t>
      </w:r>
      <w:r>
        <w:rPr>
          <w:rFonts w:ascii="Times New Roman" w:hAnsi="Times New Roman" w:cs="Times New Roman"/>
          <w:sz w:val="28"/>
          <w:szCs w:val="28"/>
        </w:rPr>
        <w:t xml:space="preserve"> роль</w:t>
      </w:r>
      <w:r w:rsidR="00D6625E">
        <w:rPr>
          <w:rFonts w:ascii="Times New Roman" w:hAnsi="Times New Roman" w:cs="Times New Roman"/>
          <w:sz w:val="28"/>
          <w:szCs w:val="28"/>
        </w:rPr>
        <w:t xml:space="preserve"> Красной книги РФ и Красных книг субъектов РФ</w:t>
      </w:r>
      <w:r w:rsidR="00204C1D">
        <w:rPr>
          <w:rFonts w:ascii="Times New Roman" w:hAnsi="Times New Roman" w:cs="Times New Roman"/>
          <w:sz w:val="28"/>
          <w:szCs w:val="28"/>
        </w:rPr>
        <w:t xml:space="preserve"> как правовой меры охраны животного мира</w:t>
      </w:r>
      <w:r w:rsidR="00D6625E">
        <w:rPr>
          <w:rFonts w:ascii="Times New Roman" w:hAnsi="Times New Roman" w:cs="Times New Roman"/>
          <w:sz w:val="28"/>
          <w:szCs w:val="28"/>
        </w:rPr>
        <w:t>.</w:t>
      </w:r>
    </w:p>
    <w:p w:rsidR="009F7308" w:rsidRPr="00497548" w:rsidRDefault="009F7308" w:rsidP="00497548">
      <w:pPr>
        <w:pStyle w:val="1"/>
        <w:spacing w:after="240"/>
        <w:jc w:val="both"/>
        <w:rPr>
          <w:rFonts w:ascii="Times New Roman" w:hAnsi="Times New Roman" w:cs="Times New Roman"/>
          <w:color w:val="auto"/>
        </w:rPr>
      </w:pPr>
      <w:bookmarkStart w:id="3" w:name="_Toc513415676"/>
      <w:r w:rsidRPr="00497548">
        <w:rPr>
          <w:rFonts w:ascii="Times New Roman" w:hAnsi="Times New Roman" w:cs="Times New Roman"/>
          <w:color w:val="auto"/>
        </w:rPr>
        <w:lastRenderedPageBreak/>
        <w:t>1. История развития законодательства об охране животного мира</w:t>
      </w:r>
      <w:bookmarkEnd w:id="0"/>
      <w:bookmarkEnd w:id="3"/>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Историки и юристы в развитии отечественного природоохранного законодательства выделяют несколько периодов. Такие ученые, как С.Н. </w:t>
      </w:r>
      <w:proofErr w:type="spellStart"/>
      <w:r w:rsidRPr="009F7308">
        <w:rPr>
          <w:rFonts w:ascii="Times New Roman" w:hAnsi="Times New Roman" w:cs="Times New Roman"/>
          <w:sz w:val="28"/>
          <w:szCs w:val="28"/>
        </w:rPr>
        <w:t>Ляпустин</w:t>
      </w:r>
      <w:proofErr w:type="spellEnd"/>
      <w:r w:rsidRPr="009F7308">
        <w:rPr>
          <w:rFonts w:ascii="Times New Roman" w:hAnsi="Times New Roman" w:cs="Times New Roman"/>
          <w:sz w:val="28"/>
          <w:szCs w:val="28"/>
        </w:rPr>
        <w:t xml:space="preserve">, В.В. </w:t>
      </w:r>
      <w:proofErr w:type="gramStart"/>
      <w:r w:rsidRPr="009F7308">
        <w:rPr>
          <w:rFonts w:ascii="Times New Roman" w:hAnsi="Times New Roman" w:cs="Times New Roman"/>
          <w:sz w:val="28"/>
          <w:szCs w:val="28"/>
        </w:rPr>
        <w:t>Сонин</w:t>
      </w:r>
      <w:proofErr w:type="gramEnd"/>
      <w:r w:rsidRPr="009F7308">
        <w:rPr>
          <w:rFonts w:ascii="Times New Roman" w:hAnsi="Times New Roman" w:cs="Times New Roman"/>
          <w:sz w:val="28"/>
          <w:szCs w:val="28"/>
        </w:rPr>
        <w:t xml:space="preserve"> и Н.С </w:t>
      </w:r>
      <w:proofErr w:type="spellStart"/>
      <w:r w:rsidRPr="009F7308">
        <w:rPr>
          <w:rFonts w:ascii="Times New Roman" w:hAnsi="Times New Roman" w:cs="Times New Roman"/>
          <w:sz w:val="28"/>
          <w:szCs w:val="28"/>
        </w:rPr>
        <w:t>Барей</w:t>
      </w:r>
      <w:proofErr w:type="spellEnd"/>
      <w:r w:rsidRPr="009F7308">
        <w:rPr>
          <w:rFonts w:ascii="Times New Roman" w:hAnsi="Times New Roman" w:cs="Times New Roman"/>
          <w:sz w:val="28"/>
          <w:szCs w:val="28"/>
        </w:rPr>
        <w:t xml:space="preserve"> считают</w:t>
      </w:r>
      <w:r w:rsidRPr="009F7308">
        <w:rPr>
          <w:rFonts w:ascii="Times New Roman" w:hAnsi="Times New Roman" w:cs="Times New Roman"/>
          <w:sz w:val="24"/>
          <w:szCs w:val="24"/>
          <w:vertAlign w:val="superscript"/>
        </w:rPr>
        <w:footnoteReference w:id="1"/>
      </w:r>
      <w:r w:rsidRPr="009F7308">
        <w:rPr>
          <w:rFonts w:ascii="Times New Roman" w:hAnsi="Times New Roman" w:cs="Times New Roman"/>
          <w:sz w:val="28"/>
          <w:szCs w:val="28"/>
        </w:rPr>
        <w:t>, что целесообразно выделить 3 периода в становлении законодательства, посвященного мерам охраны животного мира:</w:t>
      </w:r>
    </w:p>
    <w:p w:rsidR="009F7308" w:rsidRPr="009F7308" w:rsidRDefault="009F7308" w:rsidP="009F7308">
      <w:pPr>
        <w:numPr>
          <w:ilvl w:val="0"/>
          <w:numId w:val="1"/>
        </w:numPr>
        <w:spacing w:line="360" w:lineRule="auto"/>
        <w:contextualSpacing/>
        <w:jc w:val="both"/>
        <w:rPr>
          <w:rFonts w:ascii="Times New Roman" w:hAnsi="Times New Roman" w:cs="Times New Roman"/>
          <w:sz w:val="28"/>
          <w:szCs w:val="28"/>
        </w:rPr>
      </w:pPr>
      <w:r w:rsidRPr="009F7308">
        <w:rPr>
          <w:rFonts w:ascii="Times New Roman" w:hAnsi="Times New Roman" w:cs="Times New Roman"/>
          <w:sz w:val="28"/>
          <w:szCs w:val="28"/>
        </w:rPr>
        <w:t>до 1917 года;</w:t>
      </w:r>
    </w:p>
    <w:p w:rsidR="009F7308" w:rsidRPr="009F7308" w:rsidRDefault="009F7308" w:rsidP="009F7308">
      <w:pPr>
        <w:numPr>
          <w:ilvl w:val="0"/>
          <w:numId w:val="1"/>
        </w:numPr>
        <w:spacing w:line="360" w:lineRule="auto"/>
        <w:contextualSpacing/>
        <w:jc w:val="both"/>
        <w:rPr>
          <w:rFonts w:ascii="Times New Roman" w:hAnsi="Times New Roman" w:cs="Times New Roman"/>
          <w:sz w:val="28"/>
          <w:szCs w:val="28"/>
        </w:rPr>
      </w:pPr>
      <w:r w:rsidRPr="009F7308">
        <w:rPr>
          <w:rFonts w:ascii="Times New Roman" w:hAnsi="Times New Roman" w:cs="Times New Roman"/>
          <w:sz w:val="28"/>
          <w:szCs w:val="28"/>
        </w:rPr>
        <w:t>советский период;</w:t>
      </w:r>
    </w:p>
    <w:p w:rsidR="009F7308" w:rsidRPr="009F7308" w:rsidRDefault="009F7308" w:rsidP="009F7308">
      <w:pPr>
        <w:numPr>
          <w:ilvl w:val="0"/>
          <w:numId w:val="1"/>
        </w:numPr>
        <w:spacing w:line="360" w:lineRule="auto"/>
        <w:contextualSpacing/>
        <w:jc w:val="both"/>
        <w:rPr>
          <w:rFonts w:ascii="Times New Roman" w:hAnsi="Times New Roman" w:cs="Times New Roman"/>
          <w:sz w:val="28"/>
          <w:szCs w:val="28"/>
        </w:rPr>
      </w:pPr>
      <w:r w:rsidRPr="009F7308">
        <w:rPr>
          <w:rFonts w:ascii="Times New Roman" w:hAnsi="Times New Roman" w:cs="Times New Roman"/>
          <w:sz w:val="28"/>
          <w:szCs w:val="28"/>
        </w:rPr>
        <w:t>современный этап.</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Первый, дореволюционный период, характеризуется тем, что защита природных ресурсов осуществлялась, прежде всего, через защиту прав собственности, экономических, военных и налоговых интересов государства. Ярким примером является принятие в 1681 г. в. Царского указа, предусматривавшего охрану соболя в Якутии в связи с важностью пушного промысла.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sz w:val="28"/>
          <w:szCs w:val="28"/>
        </w:rPr>
        <w:t xml:space="preserve">Сюда же можно отнести царскую грамоту «О воспрещении ловить капканами бобров и выдр», направленную в Пермь 28 августа 1635 года. Данной грамотой </w:t>
      </w:r>
      <w:r w:rsidRPr="009F7308">
        <w:rPr>
          <w:rFonts w:ascii="Times New Roman" w:hAnsi="Times New Roman" w:cs="Times New Roman"/>
          <w:color w:val="000000"/>
          <w:sz w:val="28"/>
          <w:szCs w:val="28"/>
        </w:rPr>
        <w:t>регламентировались и способы добычи, и размеры добываемых видов,  так как ловля бобров и выдр капканами грозила их полным истреблением.</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Особое внимание уделялось рыболовному промыслу. В 1676 г. был принят царский указ о порядке ловли рыбы в Плещееве озере, который предписывал ловить только большую сельдь. За ловлю мелкой сельди «</w:t>
      </w:r>
      <w:proofErr w:type="spellStart"/>
      <w:r w:rsidRPr="009F7308">
        <w:rPr>
          <w:rFonts w:ascii="Times New Roman" w:hAnsi="Times New Roman" w:cs="Times New Roman"/>
          <w:sz w:val="28"/>
          <w:szCs w:val="28"/>
        </w:rPr>
        <w:t>старостеи</w:t>
      </w:r>
      <w:proofErr w:type="spellEnd"/>
      <w:r w:rsidRPr="009F7308">
        <w:rPr>
          <w:rFonts w:ascii="Times New Roman" w:hAnsi="Times New Roman" w:cs="Times New Roman"/>
          <w:sz w:val="28"/>
          <w:szCs w:val="28"/>
        </w:rPr>
        <w:t xml:space="preserve"> рыбным ловцам быть в смертной казни». В конце XVII в. устанавливаются нормы, ограничивающие права собственности на отдельные </w:t>
      </w:r>
      <w:r w:rsidRPr="009F7308">
        <w:rPr>
          <w:rFonts w:ascii="Times New Roman" w:hAnsi="Times New Roman" w:cs="Times New Roman"/>
          <w:sz w:val="28"/>
          <w:szCs w:val="28"/>
        </w:rPr>
        <w:lastRenderedPageBreak/>
        <w:t>природные объекты. Также вводится право пользования ими в интересах государства, а позже - третьих лиц</w:t>
      </w:r>
      <w:r w:rsidRPr="009F7308">
        <w:rPr>
          <w:rFonts w:ascii="Times New Roman" w:hAnsi="Times New Roman" w:cs="Times New Roman"/>
          <w:sz w:val="24"/>
          <w:szCs w:val="24"/>
          <w:vertAlign w:val="superscript"/>
        </w:rPr>
        <w:footnoteReference w:id="2"/>
      </w:r>
      <w:r w:rsidRPr="009F7308">
        <w:rPr>
          <w:rFonts w:ascii="Times New Roman" w:hAnsi="Times New Roman" w:cs="Times New Roman"/>
          <w:sz w:val="28"/>
          <w:szCs w:val="28"/>
        </w:rPr>
        <w:t>.</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sz w:val="28"/>
          <w:szCs w:val="28"/>
        </w:rPr>
        <w:t>Главной проблемой этого периода можно считать тот факт, что даже на завершающих этапах система законодательства, посвященная вопросам охраны объектов животного мира, не сложилась. Вместо нее издавались отдельные акты, принятие которых было продиктовано какими-либо событиями. Например,</w:t>
      </w:r>
      <w:r w:rsidRPr="009F7308">
        <w:rPr>
          <w:rFonts w:ascii="Times New Roman" w:hAnsi="Times New Roman" w:cs="Times New Roman"/>
          <w:color w:val="000000"/>
          <w:sz w:val="28"/>
          <w:szCs w:val="28"/>
        </w:rPr>
        <w:t xml:space="preserve">  на Дальнем Востоке в 1891 г. региональными властями были установлены правила, ограничивающие хищнический вылов трепанга. В 1912 г. российское правительство, с целью восстановления популяции соболя, ввело трехгодичный запрет на его охоту.</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sz w:val="28"/>
          <w:szCs w:val="28"/>
        </w:rPr>
        <w:t xml:space="preserve">Второй период развития законодательства об охране животного мира </w:t>
      </w:r>
      <w:r w:rsidRPr="009F7308">
        <w:rPr>
          <w:rFonts w:ascii="Times New Roman" w:hAnsi="Times New Roman" w:cs="Times New Roman"/>
          <w:color w:val="000000"/>
          <w:sz w:val="28"/>
          <w:szCs w:val="28"/>
        </w:rPr>
        <w:t>в российской историографии получил название «Советский». Известный юрист Ерофеев разделил</w:t>
      </w:r>
      <w:r w:rsidRPr="009F7308">
        <w:rPr>
          <w:rFonts w:ascii="Times New Roman" w:hAnsi="Times New Roman" w:cs="Times New Roman"/>
          <w:color w:val="000000"/>
          <w:sz w:val="24"/>
          <w:szCs w:val="24"/>
          <w:vertAlign w:val="superscript"/>
        </w:rPr>
        <w:footnoteReference w:id="3"/>
      </w:r>
      <w:r w:rsidRPr="009F7308">
        <w:rPr>
          <w:rFonts w:ascii="Times New Roman" w:hAnsi="Times New Roman" w:cs="Times New Roman"/>
          <w:color w:val="000000"/>
          <w:sz w:val="24"/>
          <w:szCs w:val="24"/>
        </w:rPr>
        <w:t xml:space="preserve"> </w:t>
      </w:r>
      <w:r w:rsidRPr="009F7308">
        <w:rPr>
          <w:rFonts w:ascii="Times New Roman" w:hAnsi="Times New Roman" w:cs="Times New Roman"/>
          <w:color w:val="000000"/>
          <w:sz w:val="28"/>
          <w:szCs w:val="28"/>
        </w:rPr>
        <w:t xml:space="preserve">этот период на 2 этапа: </w:t>
      </w:r>
    </w:p>
    <w:p w:rsidR="009F7308" w:rsidRPr="009F7308" w:rsidRDefault="009F7308" w:rsidP="009F7308">
      <w:pPr>
        <w:spacing w:after="0" w:line="360" w:lineRule="auto"/>
        <w:jc w:val="both"/>
        <w:rPr>
          <w:rFonts w:ascii="Times New Roman" w:hAnsi="Times New Roman" w:cs="Times New Roman"/>
          <w:color w:val="000000"/>
          <w:sz w:val="28"/>
          <w:szCs w:val="28"/>
        </w:rPr>
      </w:pPr>
      <w:r w:rsidRPr="009F7308">
        <w:rPr>
          <w:rFonts w:ascii="Times New Roman" w:hAnsi="Times New Roman" w:cs="Times New Roman"/>
          <w:iCs/>
          <w:color w:val="000000"/>
          <w:sz w:val="28"/>
          <w:szCs w:val="28"/>
        </w:rPr>
        <w:t xml:space="preserve">1 этап </w:t>
      </w:r>
      <w:r w:rsidRPr="009F7308">
        <w:rPr>
          <w:rFonts w:ascii="Times New Roman" w:hAnsi="Times New Roman" w:cs="Times New Roman"/>
          <w:color w:val="000000"/>
          <w:sz w:val="28"/>
          <w:szCs w:val="28"/>
        </w:rPr>
        <w:t xml:space="preserve">– возникновение экологических общественных отношений (1917–1968 гг.). Подготовка основ для правового регулирования отношений природопользования и формирование </w:t>
      </w:r>
      <w:proofErr w:type="spellStart"/>
      <w:r w:rsidRPr="009F7308">
        <w:rPr>
          <w:rFonts w:ascii="Times New Roman" w:hAnsi="Times New Roman" w:cs="Times New Roman"/>
          <w:color w:val="000000"/>
          <w:sz w:val="28"/>
          <w:szCs w:val="28"/>
        </w:rPr>
        <w:t>природоресурсного</w:t>
      </w:r>
      <w:proofErr w:type="spellEnd"/>
      <w:r w:rsidRPr="009F7308">
        <w:rPr>
          <w:rFonts w:ascii="Times New Roman" w:hAnsi="Times New Roman" w:cs="Times New Roman"/>
          <w:color w:val="000000"/>
          <w:sz w:val="28"/>
          <w:szCs w:val="28"/>
        </w:rPr>
        <w:t xml:space="preserve"> правового регулирования;</w:t>
      </w:r>
      <w:r w:rsidRPr="009F7308">
        <w:rPr>
          <w:rFonts w:ascii="Times New Roman" w:hAnsi="Times New Roman" w:cs="Times New Roman"/>
          <w:color w:val="000000"/>
          <w:sz w:val="28"/>
          <w:szCs w:val="28"/>
        </w:rPr>
        <w:br/>
      </w:r>
      <w:r w:rsidRPr="009F7308">
        <w:rPr>
          <w:rFonts w:ascii="Times New Roman" w:hAnsi="Times New Roman" w:cs="Times New Roman"/>
          <w:iCs/>
          <w:color w:val="000000"/>
          <w:sz w:val="28"/>
          <w:szCs w:val="28"/>
        </w:rPr>
        <w:t xml:space="preserve">2 этап </w:t>
      </w:r>
      <w:r w:rsidRPr="009F7308">
        <w:rPr>
          <w:rFonts w:ascii="Times New Roman" w:hAnsi="Times New Roman" w:cs="Times New Roman"/>
          <w:color w:val="000000"/>
          <w:sz w:val="28"/>
          <w:szCs w:val="28"/>
        </w:rPr>
        <w:t xml:space="preserve">– становление экологических общественных отношений (1969–1988 гг.). Переход от </w:t>
      </w:r>
      <w:proofErr w:type="spellStart"/>
      <w:r w:rsidRPr="009F7308">
        <w:rPr>
          <w:rFonts w:ascii="Times New Roman" w:hAnsi="Times New Roman" w:cs="Times New Roman"/>
          <w:color w:val="000000"/>
          <w:sz w:val="28"/>
          <w:szCs w:val="28"/>
        </w:rPr>
        <w:t>природоресурсного</w:t>
      </w:r>
      <w:proofErr w:type="spellEnd"/>
      <w:r w:rsidRPr="009F7308">
        <w:rPr>
          <w:rFonts w:ascii="Times New Roman" w:hAnsi="Times New Roman" w:cs="Times New Roman"/>
          <w:color w:val="000000"/>
          <w:sz w:val="28"/>
          <w:szCs w:val="28"/>
        </w:rPr>
        <w:t xml:space="preserve"> правового регулирования к эколого-правовому регулированию взаимодействия общества и природы.</w:t>
      </w:r>
    </w:p>
    <w:p w:rsidR="009F7308" w:rsidRPr="009F7308" w:rsidRDefault="009F7308" w:rsidP="009F7308">
      <w:pPr>
        <w:spacing w:line="360" w:lineRule="auto"/>
        <w:ind w:firstLine="709"/>
        <w:jc w:val="both"/>
        <w:rPr>
          <w:color w:val="000000"/>
          <w:sz w:val="26"/>
          <w:szCs w:val="26"/>
        </w:rPr>
      </w:pPr>
      <w:r w:rsidRPr="009F7308">
        <w:rPr>
          <w:rFonts w:ascii="Times New Roman" w:hAnsi="Times New Roman" w:cs="Times New Roman"/>
          <w:color w:val="000000"/>
          <w:sz w:val="28"/>
          <w:szCs w:val="28"/>
        </w:rPr>
        <w:t>В начале 1920-х годов был принят ряд законов</w:t>
      </w:r>
      <w:r w:rsidRPr="009F7308">
        <w:rPr>
          <w:rFonts w:ascii="Times New Roman" w:hAnsi="Times New Roman" w:cs="Times New Roman"/>
          <w:color w:val="000000"/>
          <w:sz w:val="28"/>
          <w:szCs w:val="28"/>
        </w:rPr>
        <w:br/>
        <w:t>и декретов Правительства, посвященных вопросам экологического регулирования. Среди них были и акты, напрямую связанные с мерами охраны животного мира – постановление ЦИК и СНК СССР «Об основах организации рыбного хозяйства Союза ССР» (1924 г.), декрет СНК РСФСР «Об охоте» (1920 г.).</w:t>
      </w:r>
      <w:r w:rsidRPr="009F7308">
        <w:rPr>
          <w:color w:val="000000"/>
          <w:sz w:val="26"/>
          <w:szCs w:val="26"/>
        </w:rPr>
        <w:t xml:space="preserve">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lastRenderedPageBreak/>
        <w:t xml:space="preserve">С началом 1930-ых годов закрепился </w:t>
      </w:r>
      <w:proofErr w:type="spellStart"/>
      <w:r w:rsidRPr="009F7308">
        <w:rPr>
          <w:rFonts w:ascii="Times New Roman" w:hAnsi="Times New Roman" w:cs="Times New Roman"/>
          <w:color w:val="000000"/>
          <w:sz w:val="28"/>
          <w:szCs w:val="28"/>
        </w:rPr>
        <w:t>природоресурсный</w:t>
      </w:r>
      <w:proofErr w:type="spellEnd"/>
      <w:r w:rsidRPr="009F7308">
        <w:rPr>
          <w:rFonts w:ascii="Times New Roman" w:hAnsi="Times New Roman" w:cs="Times New Roman"/>
          <w:color w:val="000000"/>
          <w:sz w:val="28"/>
          <w:szCs w:val="28"/>
        </w:rPr>
        <w:t xml:space="preserve"> подход к</w:t>
      </w:r>
      <w:r w:rsidRPr="009F7308">
        <w:rPr>
          <w:rFonts w:ascii="Times New Roman" w:hAnsi="Times New Roman" w:cs="Times New Roman"/>
          <w:color w:val="000000"/>
          <w:sz w:val="28"/>
          <w:szCs w:val="28"/>
        </w:rPr>
        <w:br/>
        <w:t>правовому регулированию; он заключался в регламентации отношений в</w:t>
      </w:r>
      <w:r w:rsidRPr="009F7308">
        <w:rPr>
          <w:rFonts w:ascii="Times New Roman" w:hAnsi="Times New Roman" w:cs="Times New Roman"/>
          <w:color w:val="000000"/>
          <w:sz w:val="28"/>
          <w:szCs w:val="28"/>
        </w:rPr>
        <w:br/>
        <w:t>части изъятия природных ресурсов: стремлению к максимизации таких</w:t>
      </w:r>
      <w:r w:rsidRPr="009F7308">
        <w:rPr>
          <w:rFonts w:ascii="Times New Roman" w:hAnsi="Times New Roman" w:cs="Times New Roman"/>
          <w:color w:val="000000"/>
          <w:sz w:val="28"/>
          <w:szCs w:val="28"/>
        </w:rPr>
        <w:br/>
        <w:t>изъятий, минуя экологические требования. Вектор развития</w:t>
      </w:r>
      <w:r w:rsidRPr="009F7308">
        <w:rPr>
          <w:rFonts w:ascii="Times New Roman" w:hAnsi="Times New Roman" w:cs="Times New Roman"/>
          <w:color w:val="000000"/>
          <w:sz w:val="28"/>
          <w:szCs w:val="28"/>
        </w:rPr>
        <w:br/>
        <w:t>природоохранной деятельности государства с 1930-ых по 1960-ые года был</w:t>
      </w:r>
      <w:r w:rsidRPr="009F7308">
        <w:rPr>
          <w:rFonts w:ascii="Times New Roman" w:hAnsi="Times New Roman" w:cs="Times New Roman"/>
          <w:color w:val="000000"/>
          <w:sz w:val="28"/>
          <w:szCs w:val="28"/>
        </w:rPr>
        <w:br/>
        <w:t>направлен в обратную сторону; сокращались территории заповедников,</w:t>
      </w:r>
      <w:r w:rsidRPr="009F7308">
        <w:rPr>
          <w:rFonts w:ascii="Times New Roman" w:hAnsi="Times New Roman" w:cs="Times New Roman"/>
          <w:color w:val="000000"/>
          <w:sz w:val="28"/>
          <w:szCs w:val="28"/>
        </w:rPr>
        <w:br/>
        <w:t>мнение экологов игнорировалось, отстаивание экологических интересов</w:t>
      </w:r>
      <w:r w:rsidRPr="009F7308">
        <w:rPr>
          <w:rFonts w:ascii="Times New Roman" w:hAnsi="Times New Roman" w:cs="Times New Roman"/>
          <w:color w:val="000000"/>
          <w:sz w:val="28"/>
          <w:szCs w:val="28"/>
        </w:rPr>
        <w:br/>
        <w:t>могло повлечь политическое преследование</w:t>
      </w:r>
      <w:r w:rsidRPr="009F7308">
        <w:rPr>
          <w:color w:val="000000"/>
          <w:sz w:val="26"/>
          <w:szCs w:val="26"/>
          <w:vertAlign w:val="superscript"/>
        </w:rPr>
        <w:footnoteReference w:id="4"/>
      </w:r>
      <w:r w:rsidR="00315E54">
        <w:rPr>
          <w:rFonts w:ascii="Times New Roman" w:hAnsi="Times New Roman" w:cs="Times New Roman"/>
          <w:color w:val="000000"/>
          <w:sz w:val="28"/>
          <w:szCs w:val="28"/>
        </w:rPr>
        <w:t>.</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Вторая половина ХХ </w:t>
      </w:r>
      <w:proofErr w:type="gramStart"/>
      <w:r w:rsidRPr="009F7308">
        <w:rPr>
          <w:rFonts w:ascii="Times New Roman" w:hAnsi="Times New Roman" w:cs="Times New Roman"/>
          <w:color w:val="000000"/>
          <w:sz w:val="28"/>
          <w:szCs w:val="28"/>
        </w:rPr>
        <w:t>в</w:t>
      </w:r>
      <w:proofErr w:type="gramEnd"/>
      <w:r w:rsidRPr="009F7308">
        <w:rPr>
          <w:rFonts w:ascii="Times New Roman" w:hAnsi="Times New Roman" w:cs="Times New Roman"/>
          <w:color w:val="000000"/>
          <w:sz w:val="28"/>
          <w:szCs w:val="28"/>
        </w:rPr>
        <w:t xml:space="preserve">. характеризуется </w:t>
      </w:r>
      <w:proofErr w:type="gramStart"/>
      <w:r w:rsidRPr="009F7308">
        <w:rPr>
          <w:rFonts w:ascii="Times New Roman" w:hAnsi="Times New Roman" w:cs="Times New Roman"/>
          <w:color w:val="000000"/>
          <w:sz w:val="28"/>
          <w:szCs w:val="28"/>
        </w:rPr>
        <w:t>тем</w:t>
      </w:r>
      <w:proofErr w:type="gramEnd"/>
      <w:r w:rsidRPr="009F7308">
        <w:rPr>
          <w:rFonts w:ascii="Times New Roman" w:hAnsi="Times New Roman" w:cs="Times New Roman"/>
          <w:color w:val="000000"/>
          <w:sz w:val="28"/>
          <w:szCs w:val="28"/>
        </w:rPr>
        <w:t>, что вопросы охраны природы и рационального использования природных ресурсов приобретают особое значение - общество начинает осознавать необходимость сохранения биологического разнообразия.</w:t>
      </w:r>
      <w:r w:rsidRPr="009F7308">
        <w:rPr>
          <w:rFonts w:ascii="Georgia" w:hAnsi="Georgia"/>
          <w:color w:val="000000"/>
          <w:sz w:val="20"/>
          <w:szCs w:val="20"/>
        </w:rPr>
        <w:t xml:space="preserve"> </w:t>
      </w:r>
      <w:r w:rsidRPr="009F7308">
        <w:rPr>
          <w:rFonts w:ascii="Times New Roman" w:hAnsi="Times New Roman" w:cs="Times New Roman"/>
          <w:color w:val="000000"/>
          <w:sz w:val="28"/>
          <w:szCs w:val="28"/>
        </w:rPr>
        <w:t>Так, в конце 1950-х – начале</w:t>
      </w:r>
      <w:r w:rsidRPr="009F7308">
        <w:rPr>
          <w:rFonts w:ascii="Times New Roman" w:hAnsi="Times New Roman" w:cs="Times New Roman"/>
          <w:color w:val="000000"/>
          <w:sz w:val="28"/>
          <w:szCs w:val="28"/>
        </w:rPr>
        <w:br/>
        <w:t xml:space="preserve">1960-х годов во всех республиках СССР были приняты законы об охране природы, началась разработка нового союзного законодательства, регулирующего сферу </w:t>
      </w:r>
      <w:proofErr w:type="spellStart"/>
      <w:r w:rsidRPr="009F7308">
        <w:rPr>
          <w:rFonts w:ascii="Times New Roman" w:hAnsi="Times New Roman" w:cs="Times New Roman"/>
          <w:color w:val="000000"/>
          <w:sz w:val="28"/>
          <w:szCs w:val="28"/>
        </w:rPr>
        <w:t>экологопользования</w:t>
      </w:r>
      <w:proofErr w:type="spellEnd"/>
      <w:r w:rsidRPr="009F7308">
        <w:rPr>
          <w:rFonts w:ascii="Times New Roman" w:hAnsi="Times New Roman" w:cs="Times New Roman"/>
          <w:color w:val="000000"/>
          <w:sz w:val="28"/>
          <w:szCs w:val="28"/>
        </w:rPr>
        <w:t>.</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На втором этапе развития правового регулирования экологических общественных отношений происходит расчленение экологического права на отдельные отрасли.</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29 декабря 1972 г. ЦК КПСС и Совет Министров</w:t>
      </w:r>
      <w:r w:rsidRPr="009F7308">
        <w:rPr>
          <w:rFonts w:ascii="Times New Roman" w:hAnsi="Times New Roman" w:cs="Times New Roman"/>
          <w:color w:val="000000"/>
          <w:sz w:val="28"/>
          <w:szCs w:val="28"/>
        </w:rPr>
        <w:br/>
        <w:t>СССР приняли постановление «Об усилении охраны природы и улучшении использования природных ресурсов». Этот документ стал основополагающим в решении вопросов научного природопользования. Он определял ответственность ряда министерств и ведомств, организаций и учреждений за охрану природы, в том числе  животного мира.</w:t>
      </w:r>
    </w:p>
    <w:p w:rsidR="009F7308" w:rsidRPr="009F7308" w:rsidRDefault="009F7308" w:rsidP="00DA3389">
      <w:pPr>
        <w:spacing w:line="312" w:lineRule="auto"/>
        <w:ind w:firstLine="540"/>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В 1982 году принимается Закон РСФСР об охране и использовании животного </w:t>
      </w:r>
      <w:r w:rsidR="00DA3389">
        <w:rPr>
          <w:rFonts w:ascii="Times New Roman" w:hAnsi="Times New Roman" w:cs="Times New Roman"/>
          <w:color w:val="000000"/>
          <w:sz w:val="28"/>
          <w:szCs w:val="28"/>
        </w:rPr>
        <w:t xml:space="preserve">мира, </w:t>
      </w:r>
      <w:r w:rsidR="00DA3389" w:rsidRPr="00133BAF">
        <w:rPr>
          <w:rFonts w:ascii="Times New Roman" w:hAnsi="Times New Roman" w:cs="Times New Roman"/>
          <w:color w:val="000000"/>
          <w:sz w:val="28"/>
          <w:szCs w:val="28"/>
        </w:rPr>
        <w:t>который был призван «способствовать эффективной охране и рациональному использованию животного мира, воспитанию советских людей в духе хозяйского и гуманного отношения к животному миру».</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lastRenderedPageBreak/>
        <w:t>В 1988 г. было издано Постановление ЦК КПСС и СМ СССР «О коренной перестройке дела охраны природы в стране», которое закрепило важнейшие экологические термины, в том числе понятие</w:t>
      </w:r>
      <w:r w:rsidRPr="009F7308">
        <w:rPr>
          <w:rFonts w:ascii="Times New Roman" w:hAnsi="Times New Roman" w:cs="Times New Roman"/>
          <w:color w:val="000000"/>
          <w:sz w:val="28"/>
          <w:szCs w:val="28"/>
        </w:rPr>
        <w:br/>
        <w:t xml:space="preserve">«экологическая безопасность страны». Именно в связи с принятием данного акта можно говорить о переходе от </w:t>
      </w:r>
      <w:proofErr w:type="spellStart"/>
      <w:r w:rsidRPr="009F7308">
        <w:rPr>
          <w:rFonts w:ascii="Times New Roman" w:hAnsi="Times New Roman" w:cs="Times New Roman"/>
          <w:color w:val="000000"/>
          <w:sz w:val="28"/>
          <w:szCs w:val="28"/>
        </w:rPr>
        <w:t>природоресурсного</w:t>
      </w:r>
      <w:proofErr w:type="spellEnd"/>
      <w:r w:rsidRPr="009F7308">
        <w:rPr>
          <w:rFonts w:ascii="Times New Roman" w:hAnsi="Times New Roman" w:cs="Times New Roman"/>
          <w:color w:val="000000"/>
          <w:sz w:val="28"/>
          <w:szCs w:val="28"/>
        </w:rPr>
        <w:t xml:space="preserve"> правового регулирования, которое отдавало приоритет экономическим интересам государства, к эколого-правовому регулированию, которое посвящено взаимодействию общества и природы. </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color w:val="000000"/>
          <w:sz w:val="28"/>
          <w:szCs w:val="28"/>
        </w:rPr>
        <w:t xml:space="preserve">Начало третьего периода в развитии законодательства, </w:t>
      </w:r>
      <w:r w:rsidRPr="009F7308">
        <w:rPr>
          <w:rFonts w:ascii="Times New Roman" w:hAnsi="Times New Roman" w:cs="Times New Roman"/>
          <w:sz w:val="28"/>
          <w:szCs w:val="28"/>
        </w:rPr>
        <w:t xml:space="preserve">посвященного мерам охраны животного мира, приходится на 90-е годы </w:t>
      </w:r>
      <w:r w:rsidRPr="009F7308">
        <w:rPr>
          <w:rFonts w:ascii="Times New Roman" w:hAnsi="Times New Roman" w:cs="Times New Roman"/>
          <w:sz w:val="28"/>
          <w:szCs w:val="28"/>
          <w:lang w:val="en-US"/>
        </w:rPr>
        <w:t>XX</w:t>
      </w:r>
      <w:r w:rsidRPr="009F7308">
        <w:rPr>
          <w:rFonts w:ascii="Times New Roman" w:hAnsi="Times New Roman" w:cs="Times New Roman"/>
          <w:sz w:val="28"/>
          <w:szCs w:val="28"/>
        </w:rPr>
        <w:t xml:space="preserve"> века.</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sz w:val="28"/>
          <w:szCs w:val="28"/>
        </w:rPr>
        <w:t xml:space="preserve"> 19 декабря 1991 г. был принят закон РСФСР № 2060-1 «Об охране окружающей природной среды».</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Статья 60 данного закона</w:t>
      </w:r>
      <w:r w:rsidRPr="009F7308">
        <w:rPr>
          <w:rFonts w:ascii="Times New Roman" w:hAnsi="Times New Roman" w:cs="Times New Roman"/>
          <w:color w:val="000000"/>
          <w:sz w:val="24"/>
          <w:szCs w:val="24"/>
          <w:vertAlign w:val="superscript"/>
        </w:rPr>
        <w:footnoteReference w:id="5"/>
      </w:r>
      <w:r w:rsidRPr="009F7308">
        <w:rPr>
          <w:rFonts w:ascii="Times New Roman" w:hAnsi="Times New Roman" w:cs="Times New Roman"/>
          <w:color w:val="000000"/>
          <w:sz w:val="28"/>
          <w:szCs w:val="28"/>
        </w:rPr>
        <w:t xml:space="preserve"> закрепляла, что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а также Красные книги субъектов Российской Федерации.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Объекты животного мира, занесенные в Красные книги, подлежат изъятию из хозяйственного использования. Запрещается деятельность, ведущая к сокращению численности таких объектов, а также ухудшающая среду их обитания.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В ФЗ «Об охране окружающей природной среды»  впервые рассматривались вопросы регулирования трансграничного перемещения объектов фауны.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Данный закон определил, что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объектов животного мира, их особо ценных видов,</w:t>
      </w:r>
      <w:r w:rsidRPr="009F7308">
        <w:rPr>
          <w:rFonts w:ascii="Times New Roman" w:hAnsi="Times New Roman" w:cs="Times New Roman"/>
          <w:color w:val="000000"/>
          <w:sz w:val="28"/>
          <w:szCs w:val="28"/>
        </w:rPr>
        <w:br/>
      </w:r>
      <w:r w:rsidRPr="009F7308">
        <w:rPr>
          <w:rFonts w:ascii="Times New Roman" w:hAnsi="Times New Roman" w:cs="Times New Roman"/>
          <w:color w:val="000000"/>
          <w:sz w:val="28"/>
          <w:szCs w:val="28"/>
        </w:rPr>
        <w:lastRenderedPageBreak/>
        <w:t xml:space="preserve">регулируется законодательством Российской Федерации с учетом общепризнанных принципов и норм международного права. </w:t>
      </w:r>
    </w:p>
    <w:p w:rsidR="009379F8" w:rsidRPr="009F7308" w:rsidRDefault="009379F8" w:rsidP="009379F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С.А. Боголюбов в своей монографии</w:t>
      </w:r>
      <w:r w:rsidRPr="009F7308">
        <w:rPr>
          <w:rFonts w:ascii="Times New Roman" w:hAnsi="Times New Roman" w:cs="Times New Roman"/>
          <w:sz w:val="28"/>
          <w:szCs w:val="28"/>
          <w:vertAlign w:val="superscript"/>
        </w:rPr>
        <w:footnoteReference w:id="6"/>
      </w:r>
      <w:r w:rsidRPr="009F7308">
        <w:rPr>
          <w:rFonts w:ascii="Times New Roman" w:hAnsi="Times New Roman" w:cs="Times New Roman"/>
          <w:sz w:val="28"/>
          <w:szCs w:val="28"/>
        </w:rPr>
        <w:t xml:space="preserve"> отмечает, что ввиду </w:t>
      </w:r>
      <w:proofErr w:type="spellStart"/>
      <w:r w:rsidRPr="009F7308">
        <w:rPr>
          <w:rFonts w:ascii="Times New Roman" w:hAnsi="Times New Roman" w:cs="Times New Roman"/>
          <w:sz w:val="28"/>
          <w:szCs w:val="28"/>
        </w:rPr>
        <w:t>мигрирования</w:t>
      </w:r>
      <w:proofErr w:type="spellEnd"/>
      <w:r w:rsidRPr="009F7308">
        <w:rPr>
          <w:rFonts w:ascii="Times New Roman" w:hAnsi="Times New Roman" w:cs="Times New Roman"/>
          <w:sz w:val="28"/>
          <w:szCs w:val="28"/>
        </w:rPr>
        <w:t xml:space="preserve"> объектов животного мира, не признающих государственных и административных границ, и глобализации экономических, экологических процессов большое значение для использования животного мира приобретают международные соглашения. Они становятся составной частью российской правовой системы и влияют на развитие российского фаунистического права,  предполагая внедрение международных требований в российскую практику.</w:t>
      </w:r>
    </w:p>
    <w:p w:rsidR="009F7308" w:rsidRPr="009F7308" w:rsidRDefault="0073014E" w:rsidP="009F730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Например, в</w:t>
      </w:r>
      <w:r w:rsidR="009F7308" w:rsidRPr="009F7308">
        <w:rPr>
          <w:rFonts w:ascii="Times New Roman" w:hAnsi="Times New Roman" w:cs="Times New Roman"/>
          <w:color w:val="000000"/>
          <w:sz w:val="28"/>
          <w:szCs w:val="28"/>
        </w:rPr>
        <w:t xml:space="preserve"> Рио-де-Жанейро 5 июня 1992 года была принята Конвенция о биологическом разнообразии, которая была ратифицирована Федеральным законом от 17.02.1995 №16. Таким </w:t>
      </w:r>
      <w:proofErr w:type="gramStart"/>
      <w:r w:rsidR="009F7308" w:rsidRPr="009F7308">
        <w:rPr>
          <w:rFonts w:ascii="Times New Roman" w:hAnsi="Times New Roman" w:cs="Times New Roman"/>
          <w:color w:val="000000"/>
          <w:sz w:val="28"/>
          <w:szCs w:val="28"/>
        </w:rPr>
        <w:t>образом</w:t>
      </w:r>
      <w:proofErr w:type="gramEnd"/>
      <w:r w:rsidR="009F7308" w:rsidRPr="009F7308">
        <w:rPr>
          <w:rFonts w:ascii="Times New Roman" w:hAnsi="Times New Roman" w:cs="Times New Roman"/>
          <w:color w:val="000000"/>
          <w:sz w:val="28"/>
          <w:szCs w:val="28"/>
        </w:rPr>
        <w:t xml:space="preserve"> Россия юридически закрепила свою ответственность за сохранение многообразия объектов живой природы на территориях и в акваториях страны. Конвенция о биологическом разнообразии  представляет собой международный юридически обязательный договор. «Три основные цели Конвенции о биологическом разнообразии  заключаются в сохранении биоразнообразия, устойчивом использовании биоразнообразия и совместном получении на справедливой и равной основе выгод, связанных с исполь</w:t>
      </w:r>
      <w:r w:rsidR="00A05537">
        <w:rPr>
          <w:rFonts w:ascii="Times New Roman" w:hAnsi="Times New Roman" w:cs="Times New Roman"/>
          <w:color w:val="000000"/>
          <w:sz w:val="28"/>
          <w:szCs w:val="28"/>
        </w:rPr>
        <w:t>зованием генетических ресурсов</w:t>
      </w:r>
      <w:r w:rsidR="00997C5D">
        <w:rPr>
          <w:rFonts w:ascii="Times New Roman" w:hAnsi="Times New Roman" w:cs="Times New Roman"/>
          <w:color w:val="000000"/>
          <w:sz w:val="28"/>
          <w:szCs w:val="28"/>
        </w:rPr>
        <w:t>.</w:t>
      </w:r>
      <w:r w:rsidR="00997C5D" w:rsidRPr="00997C5D">
        <w:rPr>
          <w:rFonts w:ascii="Times New Roman" w:hAnsi="Times New Roman" w:cs="Times New Roman"/>
          <w:color w:val="000000"/>
          <w:sz w:val="28"/>
          <w:szCs w:val="28"/>
        </w:rPr>
        <w:t xml:space="preserve"> </w:t>
      </w:r>
      <w:r w:rsidR="00997C5D" w:rsidRPr="009F7308">
        <w:rPr>
          <w:rFonts w:ascii="Times New Roman" w:hAnsi="Times New Roman" w:cs="Times New Roman"/>
          <w:color w:val="000000"/>
          <w:sz w:val="28"/>
          <w:szCs w:val="28"/>
        </w:rPr>
        <w:t>Ее общей задачей является стимулирование деятельности, ведущей к созданию устойчивого будущего</w:t>
      </w:r>
      <w:r w:rsidR="00A05537">
        <w:rPr>
          <w:rFonts w:ascii="Times New Roman" w:hAnsi="Times New Roman" w:cs="Times New Roman"/>
          <w:color w:val="000000"/>
          <w:sz w:val="28"/>
          <w:szCs w:val="28"/>
        </w:rPr>
        <w:t>»</w:t>
      </w:r>
      <w:r w:rsidR="00EC6A31" w:rsidRPr="00EC6A31">
        <w:rPr>
          <w:rStyle w:val="a5"/>
          <w:rFonts w:ascii="Times New Roman" w:hAnsi="Times New Roman" w:cs="Times New Roman"/>
          <w:color w:val="000000"/>
          <w:sz w:val="24"/>
          <w:szCs w:val="24"/>
        </w:rPr>
        <w:footnoteReference w:id="7"/>
      </w:r>
      <w:r w:rsidR="009F7308" w:rsidRPr="009F7308">
        <w:rPr>
          <w:rFonts w:ascii="Times New Roman" w:hAnsi="Times New Roman" w:cs="Times New Roman"/>
          <w:color w:val="000000"/>
          <w:sz w:val="28"/>
          <w:szCs w:val="28"/>
        </w:rPr>
        <w:t xml:space="preserve">.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Для реализации положений Конвенции разрабатывается Национальная стратегия по сохранению биоразнообразия в России, преследующая несколько целей: активизацию усилий по обеспечению биоразнообразия, создание и подписание Общественного договора о поддержании биоразнообразия, составление Плана действий по сохранению </w:t>
      </w:r>
      <w:r w:rsidRPr="009F7308">
        <w:rPr>
          <w:rFonts w:ascii="Times New Roman" w:hAnsi="Times New Roman" w:cs="Times New Roman"/>
          <w:color w:val="000000"/>
          <w:sz w:val="28"/>
          <w:szCs w:val="28"/>
        </w:rPr>
        <w:lastRenderedPageBreak/>
        <w:t>биоразнообразия, утверждение концепции Федеральной целевой программы сохранения биоразнообразия в России.</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 xml:space="preserve">В 2000 г. была принята Концепция национальной безопасности РФ, которая отмечала тот факт, что угрозы ухудшения экологической ситуации, истощения природных ресурсов находится в прямой зависимости от состояния экономики и готовности общества осознать важность указанных проблем. </w:t>
      </w:r>
    </w:p>
    <w:p w:rsidR="009F7308" w:rsidRPr="009F7308" w:rsidRDefault="009F7308" w:rsidP="009F7308">
      <w:pPr>
        <w:spacing w:after="0" w:line="360" w:lineRule="auto"/>
        <w:ind w:firstLine="709"/>
        <w:jc w:val="both"/>
        <w:rPr>
          <w:rFonts w:ascii="Georgia" w:hAnsi="Georgia"/>
          <w:color w:val="000000"/>
          <w:sz w:val="20"/>
          <w:szCs w:val="20"/>
        </w:rPr>
      </w:pPr>
      <w:r w:rsidRPr="009F7308">
        <w:rPr>
          <w:rFonts w:ascii="Times New Roman" w:hAnsi="Times New Roman" w:cs="Times New Roman"/>
          <w:color w:val="000000"/>
          <w:sz w:val="28"/>
          <w:szCs w:val="28"/>
        </w:rPr>
        <w:t>С учетом данных проблем в 2002 г. Правительство Российской Федерации распоряжением от 31.08.2002 № 1225-р утвердило Экологическую доктрину Российской Федерации. В том же году был принят ФЗ «Об охране окружающей среды», который вновь закрепил положение о запрете деятельности, ведущей к сокращению численности редких и находящихся под угрозой исчезновения объектов животного мира</w:t>
      </w:r>
      <w:r w:rsidRPr="009F7308">
        <w:rPr>
          <w:rFonts w:ascii="Times New Roman" w:hAnsi="Times New Roman" w:cs="Times New Roman"/>
          <w:color w:val="000000"/>
          <w:sz w:val="24"/>
          <w:szCs w:val="24"/>
          <w:vertAlign w:val="superscript"/>
        </w:rPr>
        <w:footnoteReference w:id="8"/>
      </w:r>
      <w:r w:rsidRPr="009F7308">
        <w:rPr>
          <w:rFonts w:ascii="Georgia" w:hAnsi="Georgia"/>
          <w:color w:val="000000"/>
          <w:sz w:val="20"/>
          <w:szCs w:val="20"/>
        </w:rPr>
        <w:t>.</w:t>
      </w:r>
    </w:p>
    <w:p w:rsidR="009F7308" w:rsidRPr="009F7308" w:rsidRDefault="009F7308" w:rsidP="009F7308">
      <w:pPr>
        <w:spacing w:after="0" w:line="360" w:lineRule="auto"/>
        <w:ind w:firstLine="709"/>
        <w:jc w:val="both"/>
        <w:rPr>
          <w:rFonts w:ascii="Times New Roman" w:hAnsi="Times New Roman" w:cs="Times New Roman"/>
          <w:sz w:val="28"/>
          <w:szCs w:val="28"/>
        </w:rPr>
      </w:pPr>
      <w:proofErr w:type="gramStart"/>
      <w:r w:rsidRPr="009F7308">
        <w:rPr>
          <w:rFonts w:ascii="Times New Roman" w:hAnsi="Times New Roman" w:cs="Times New Roman"/>
          <w:color w:val="000000"/>
          <w:sz w:val="28"/>
          <w:szCs w:val="28"/>
        </w:rPr>
        <w:t>В настоящее время  Российское законодательство об охране животного</w:t>
      </w:r>
      <w:r w:rsidRPr="009F7308">
        <w:rPr>
          <w:rFonts w:ascii="Times New Roman" w:hAnsi="Times New Roman" w:cs="Times New Roman"/>
          <w:sz w:val="28"/>
          <w:szCs w:val="28"/>
        </w:rPr>
        <w:t xml:space="preserve"> мира включает в себя нормы Конституции, федеральные законы (среди которых следует выделить специальные федеральные законы «О животном мире» и «О рыболовстве и сохранении водных биологических ресурсов»), подзаконные нормативные правовые акты федерального уровня (указы Президента и постановления Правительства РФ, акты фе</w:t>
      </w:r>
      <w:r w:rsidR="00B71013">
        <w:rPr>
          <w:rFonts w:ascii="Times New Roman" w:hAnsi="Times New Roman" w:cs="Times New Roman"/>
          <w:sz w:val="28"/>
          <w:szCs w:val="28"/>
        </w:rPr>
        <w:t>деральных министерств</w:t>
      </w:r>
      <w:r w:rsidRPr="009F7308">
        <w:rPr>
          <w:rFonts w:ascii="Times New Roman" w:hAnsi="Times New Roman" w:cs="Times New Roman"/>
          <w:sz w:val="28"/>
          <w:szCs w:val="28"/>
        </w:rPr>
        <w:t>), законы и нормативные правовые акты субъектов РФ, акты органов местного самоуправления.</w:t>
      </w:r>
      <w:proofErr w:type="gramEnd"/>
    </w:p>
    <w:p w:rsidR="009F7308" w:rsidRPr="009F7308" w:rsidRDefault="009F7308" w:rsidP="009F7308"/>
    <w:p w:rsidR="009F7308" w:rsidRPr="009F7308" w:rsidRDefault="009F7308" w:rsidP="009F7308"/>
    <w:p w:rsidR="00AE322B" w:rsidRDefault="00AE322B"/>
    <w:p w:rsidR="009F7308" w:rsidRDefault="009F7308"/>
    <w:p w:rsidR="009F7308" w:rsidRDefault="009F7308"/>
    <w:p w:rsidR="009F7308" w:rsidRDefault="009F7308"/>
    <w:p w:rsidR="009F7308" w:rsidRDefault="009F7308"/>
    <w:p w:rsidR="009F7308" w:rsidRPr="00497548" w:rsidRDefault="009F7308" w:rsidP="00497548">
      <w:pPr>
        <w:pStyle w:val="1"/>
        <w:spacing w:after="240"/>
        <w:jc w:val="both"/>
        <w:rPr>
          <w:rFonts w:ascii="Times New Roman" w:hAnsi="Times New Roman" w:cs="Times New Roman"/>
          <w:color w:val="auto"/>
        </w:rPr>
      </w:pPr>
      <w:bookmarkStart w:id="4" w:name="_Toc513415677"/>
      <w:r w:rsidRPr="00497548">
        <w:rPr>
          <w:rFonts w:ascii="Times New Roman" w:hAnsi="Times New Roman" w:cs="Times New Roman"/>
          <w:color w:val="auto"/>
        </w:rPr>
        <w:lastRenderedPageBreak/>
        <w:t>2. Проблема сохранения биоразнообразия</w:t>
      </w:r>
      <w:bookmarkEnd w:id="4"/>
      <w:r w:rsidRPr="00497548">
        <w:rPr>
          <w:rFonts w:ascii="Times New Roman" w:hAnsi="Times New Roman" w:cs="Times New Roman"/>
          <w:color w:val="auto"/>
        </w:rPr>
        <w:t xml:space="preserve"> </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Такие ученые, как С.Н. </w:t>
      </w:r>
      <w:proofErr w:type="spellStart"/>
      <w:r w:rsidRPr="009F7308">
        <w:rPr>
          <w:rFonts w:ascii="Times New Roman" w:hAnsi="Times New Roman" w:cs="Times New Roman"/>
          <w:sz w:val="28"/>
          <w:szCs w:val="28"/>
        </w:rPr>
        <w:t>Ляпустин</w:t>
      </w:r>
      <w:proofErr w:type="spellEnd"/>
      <w:r w:rsidRPr="009F7308">
        <w:rPr>
          <w:rFonts w:ascii="Times New Roman" w:hAnsi="Times New Roman" w:cs="Times New Roman"/>
          <w:sz w:val="28"/>
          <w:szCs w:val="28"/>
        </w:rPr>
        <w:t xml:space="preserve">, В.В. </w:t>
      </w:r>
      <w:proofErr w:type="gramStart"/>
      <w:r w:rsidRPr="009F7308">
        <w:rPr>
          <w:rFonts w:ascii="Times New Roman" w:hAnsi="Times New Roman" w:cs="Times New Roman"/>
          <w:sz w:val="28"/>
          <w:szCs w:val="28"/>
        </w:rPr>
        <w:t>Сонин</w:t>
      </w:r>
      <w:proofErr w:type="gramEnd"/>
      <w:r w:rsidRPr="009F7308">
        <w:rPr>
          <w:rFonts w:ascii="Times New Roman" w:hAnsi="Times New Roman" w:cs="Times New Roman"/>
          <w:sz w:val="28"/>
          <w:szCs w:val="28"/>
        </w:rPr>
        <w:t xml:space="preserve">, Н.С. </w:t>
      </w:r>
      <w:proofErr w:type="spellStart"/>
      <w:r w:rsidRPr="009F7308">
        <w:rPr>
          <w:rFonts w:ascii="Times New Roman" w:hAnsi="Times New Roman" w:cs="Times New Roman"/>
          <w:sz w:val="28"/>
          <w:szCs w:val="28"/>
        </w:rPr>
        <w:t>Барей</w:t>
      </w:r>
      <w:proofErr w:type="spellEnd"/>
      <w:r w:rsidRPr="009F7308">
        <w:rPr>
          <w:rFonts w:ascii="Times New Roman" w:hAnsi="Times New Roman" w:cs="Times New Roman"/>
          <w:sz w:val="28"/>
          <w:szCs w:val="28"/>
        </w:rPr>
        <w:t>, в своей работе</w:t>
      </w:r>
      <w:r w:rsidRPr="009F7308">
        <w:rPr>
          <w:rFonts w:ascii="Times New Roman" w:hAnsi="Times New Roman" w:cs="Times New Roman"/>
          <w:color w:val="000000"/>
          <w:sz w:val="24"/>
          <w:szCs w:val="24"/>
          <w:vertAlign w:val="superscript"/>
        </w:rPr>
        <w:footnoteReference w:id="9"/>
      </w:r>
      <w:r w:rsidRPr="009F7308">
        <w:rPr>
          <w:rFonts w:ascii="Times New Roman" w:hAnsi="Times New Roman" w:cs="Times New Roman"/>
          <w:sz w:val="28"/>
          <w:szCs w:val="28"/>
        </w:rPr>
        <w:t xml:space="preserve"> выделяют следующие правовые меры охраны объектов животного мира:</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сохранение биологического разнообразия животных в состоянии естественной свободы;</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охрана среды обитания, условий размножения и путей миграции животных;</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сохранение целостности естественных сообществ животных;</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научно обоснованное, рациональное использование и восстановление животного мира;</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регулирование численности животных в целях охраны здоровья населения и предотвращения ущерба народному хозяйству.</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color w:val="000000"/>
          <w:sz w:val="28"/>
          <w:szCs w:val="28"/>
        </w:rPr>
        <w:t>Профессор С.А. Боголюбов в своей монографии</w:t>
      </w:r>
      <w:r w:rsidRPr="009F7308">
        <w:rPr>
          <w:rFonts w:ascii="Times New Roman" w:hAnsi="Times New Roman" w:cs="Times New Roman"/>
          <w:color w:val="000000"/>
          <w:sz w:val="24"/>
          <w:szCs w:val="24"/>
          <w:vertAlign w:val="superscript"/>
        </w:rPr>
        <w:footnoteReference w:id="10"/>
      </w:r>
      <w:r w:rsidRPr="009F7308">
        <w:rPr>
          <w:rFonts w:ascii="Times New Roman" w:hAnsi="Times New Roman" w:cs="Times New Roman"/>
          <w:color w:val="000000"/>
          <w:sz w:val="28"/>
          <w:szCs w:val="28"/>
        </w:rPr>
        <w:t xml:space="preserve"> пишет, что в силу различных факторов – таких, как масштабные загрязнения атмосферы, мирового океана, катаклизмов, проблема сохранения биологического разнообразия приобретает глобальное значение.</w:t>
      </w:r>
      <w:r w:rsidRPr="009F7308">
        <w:rPr>
          <w:rFonts w:ascii="Times New Roman" w:hAnsi="Times New Roman" w:cs="Times New Roman"/>
          <w:sz w:val="28"/>
          <w:szCs w:val="28"/>
        </w:rPr>
        <w:t xml:space="preserve"> </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При этом автором отмечается, что решение проблемы сохранения биоразнообразия служит сердцевиной проблематики правовой охраны животного мира и его объектов.</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Проанализировав данное высказывание, можно резюмировать, что в первую очередь на сохранение биоразнообразия должны быть направлены меры правовой охраны животного мира и его объектов.</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Сохранение биоразнообразия достигается как в процессе непосредственной охраны самих животных и их популяций, так и в процессе охраны среды их обитания. </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lastRenderedPageBreak/>
        <w:t>Охрана редких животных и их популяций осуществляется посредством ведения Красной книги РФ и Красных книг субъектов РФ, которые стали предметом анализа в главе 3 данной работы.</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С.А. Боголюбов в своей работе</w:t>
      </w:r>
      <w:r w:rsidRPr="009F7308">
        <w:rPr>
          <w:rFonts w:ascii="Times New Roman" w:hAnsi="Times New Roman" w:cs="Times New Roman"/>
          <w:color w:val="000000"/>
          <w:sz w:val="28"/>
          <w:szCs w:val="28"/>
          <w:vertAlign w:val="superscript"/>
        </w:rPr>
        <w:footnoteReference w:id="11"/>
      </w:r>
      <w:r w:rsidRPr="009F7308">
        <w:rPr>
          <w:rFonts w:ascii="Times New Roman" w:hAnsi="Times New Roman" w:cs="Times New Roman"/>
          <w:color w:val="000000"/>
          <w:sz w:val="28"/>
          <w:szCs w:val="28"/>
        </w:rPr>
        <w:t xml:space="preserve"> отмечает важность вопроса сохранения среды обитания животных, ведь проблему сохранения биоразнообразия невозможно решить в отрыве от всей природоохранной деятельности в стране.  Так, законом «Об охране окружающей среды»</w:t>
      </w:r>
      <w:r w:rsidRPr="009F7308">
        <w:rPr>
          <w:rFonts w:ascii="Times New Roman" w:hAnsi="Times New Roman" w:cs="Times New Roman"/>
          <w:color w:val="000000"/>
          <w:sz w:val="28"/>
          <w:szCs w:val="28"/>
          <w:vertAlign w:val="superscript"/>
        </w:rPr>
        <w:footnoteReference w:id="12"/>
      </w:r>
      <w:r w:rsidRPr="009F7308">
        <w:rPr>
          <w:rFonts w:ascii="Times New Roman" w:hAnsi="Times New Roman" w:cs="Times New Roman"/>
          <w:color w:val="000000"/>
          <w:sz w:val="28"/>
          <w:szCs w:val="28"/>
        </w:rPr>
        <w:t xml:space="preserve"> устанавливается, что 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w:t>
      </w:r>
    </w:p>
    <w:p w:rsidR="009F7308" w:rsidRPr="009F7308" w:rsidRDefault="009F7308" w:rsidP="009F7308">
      <w:pPr>
        <w:spacing w:after="0" w:line="360" w:lineRule="auto"/>
        <w:ind w:firstLine="709"/>
        <w:jc w:val="both"/>
        <w:rPr>
          <w:rFonts w:ascii="Times New Roman" w:hAnsi="Times New Roman" w:cs="Times New Roman"/>
          <w:color w:val="000000"/>
          <w:sz w:val="28"/>
          <w:szCs w:val="28"/>
        </w:rPr>
      </w:pPr>
      <w:r w:rsidRPr="009F7308">
        <w:rPr>
          <w:rFonts w:ascii="Times New Roman" w:hAnsi="Times New Roman" w:cs="Times New Roman"/>
          <w:color w:val="000000"/>
          <w:sz w:val="28"/>
          <w:szCs w:val="28"/>
        </w:rPr>
        <w:t>При размещении, проектировании и строительстве различных сооружений, освоении земель и при других видах воздействия на окружающую среду, закрепленных в законе,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w:t>
      </w:r>
      <w:r w:rsidR="0048099D" w:rsidRPr="0048099D">
        <w:rPr>
          <w:rFonts w:ascii="Times New Roman" w:hAnsi="Times New Roman" w:cs="Times New Roman"/>
          <w:color w:val="000000"/>
          <w:sz w:val="28"/>
          <w:szCs w:val="28"/>
        </w:rPr>
        <w:t xml:space="preserve"> </w:t>
      </w:r>
      <w:r w:rsidR="0048099D" w:rsidRPr="009F7308">
        <w:rPr>
          <w:rFonts w:ascii="Times New Roman" w:hAnsi="Times New Roman" w:cs="Times New Roman"/>
          <w:color w:val="000000"/>
          <w:sz w:val="28"/>
          <w:szCs w:val="28"/>
        </w:rPr>
        <w:t>миграции</w:t>
      </w:r>
      <w:r w:rsidR="0048099D">
        <w:rPr>
          <w:rFonts w:ascii="Times New Roman" w:hAnsi="Times New Roman" w:cs="Times New Roman"/>
          <w:color w:val="000000"/>
          <w:sz w:val="28"/>
          <w:szCs w:val="28"/>
        </w:rPr>
        <w:t>.</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color w:val="000000"/>
          <w:sz w:val="28"/>
          <w:szCs w:val="28"/>
        </w:rPr>
        <w:t>Вводя эти нормы, законодатель исключает излишнее вредное воздействие на окружающую среду, тем самым принимая меры по сохранению объектов животного мира, которые существуют в этой среде.</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Сохранение биоразнообразия достигается, в том числе, рациональным использованием объектов животного мира.</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Рациональное использование животного мира заключается в максимально полном его использовании для удовлетворения различных потребностей человека при наименьших затратах. Однако следует учитывать запасы природных богатств и косвенные последствия их эксплуатации. </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Кроме того рациональное использование животного мира должно осуществляться на условиях устойчивого использования – «использования </w:t>
      </w:r>
      <w:r w:rsidRPr="009F7308">
        <w:rPr>
          <w:rFonts w:ascii="Times New Roman" w:hAnsi="Times New Roman" w:cs="Times New Roman"/>
          <w:sz w:val="28"/>
          <w:szCs w:val="28"/>
        </w:rPr>
        <w:lastRenderedPageBreak/>
        <w:t>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r w:rsidRPr="009F7308">
        <w:rPr>
          <w:rFonts w:ascii="Times New Roman" w:hAnsi="Times New Roman" w:cs="Times New Roman"/>
          <w:sz w:val="24"/>
          <w:szCs w:val="24"/>
          <w:vertAlign w:val="superscript"/>
        </w:rPr>
        <w:footnoteReference w:id="13"/>
      </w:r>
      <w:r w:rsidRPr="009F7308">
        <w:rPr>
          <w:rFonts w:ascii="Times New Roman" w:hAnsi="Times New Roman" w:cs="Times New Roman"/>
          <w:sz w:val="28"/>
          <w:szCs w:val="28"/>
        </w:rPr>
        <w:t>.</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С.В. Иванова в своей статье</w:t>
      </w:r>
      <w:r w:rsidRPr="009F7308">
        <w:rPr>
          <w:rFonts w:ascii="Times New Roman" w:hAnsi="Times New Roman" w:cs="Times New Roman"/>
          <w:sz w:val="24"/>
          <w:szCs w:val="24"/>
          <w:vertAlign w:val="superscript"/>
        </w:rPr>
        <w:footnoteReference w:id="14"/>
      </w:r>
      <w:r w:rsidRPr="009F7308">
        <w:rPr>
          <w:rFonts w:ascii="Times New Roman" w:hAnsi="Times New Roman" w:cs="Times New Roman"/>
          <w:sz w:val="28"/>
          <w:szCs w:val="28"/>
        </w:rPr>
        <w:t xml:space="preserve"> говорит об экономическом и экологическом аспектах рационального использования: «Экономический аспект проявляется в удовлетворении материальных потребностей человека в животном мире. Экологический аспект заключается в сохранении оптимальной численности различных видов диких животных».</w:t>
      </w:r>
    </w:p>
    <w:p w:rsidR="009F7308" w:rsidRPr="009F7308" w:rsidRDefault="00056AAF"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w:t>
      </w:r>
      <w:r w:rsidR="009F7308" w:rsidRPr="00056AAF">
        <w:rPr>
          <w:rFonts w:ascii="Times New Roman" w:hAnsi="Times New Roman" w:cs="Times New Roman"/>
          <w:sz w:val="28"/>
          <w:szCs w:val="28"/>
        </w:rPr>
        <w:t>,</w:t>
      </w:r>
      <w:r>
        <w:rPr>
          <w:rFonts w:ascii="Times New Roman" w:hAnsi="Times New Roman" w:cs="Times New Roman"/>
          <w:sz w:val="28"/>
          <w:szCs w:val="28"/>
        </w:rPr>
        <w:t xml:space="preserve"> что</w:t>
      </w:r>
      <w:r w:rsidR="009F7308" w:rsidRPr="009F7308">
        <w:rPr>
          <w:rFonts w:ascii="Times New Roman" w:hAnsi="Times New Roman" w:cs="Times New Roman"/>
          <w:sz w:val="28"/>
          <w:szCs w:val="28"/>
        </w:rPr>
        <w:t xml:space="preserve"> рациональное использование объектов животного мира невозможно без ведения просветительской деятельности среди граждан. Как отмечается в Стратегии и Плане действий по сохранению биоразнообразия РФ</w:t>
      </w:r>
      <w:r w:rsidR="009F7308" w:rsidRPr="009F7308">
        <w:rPr>
          <w:rFonts w:ascii="Times New Roman" w:hAnsi="Times New Roman" w:cs="Times New Roman"/>
          <w:sz w:val="24"/>
          <w:szCs w:val="24"/>
          <w:vertAlign w:val="superscript"/>
        </w:rPr>
        <w:footnoteReference w:id="15"/>
      </w:r>
      <w:r w:rsidR="009F7308" w:rsidRPr="009F7308">
        <w:rPr>
          <w:rFonts w:ascii="Times New Roman" w:hAnsi="Times New Roman" w:cs="Times New Roman"/>
          <w:sz w:val="28"/>
          <w:szCs w:val="28"/>
        </w:rPr>
        <w:t>, этот аспект в работе по сохранению объектов животного мира является проблемным. Вопросы сохранения биоразнообразия не включены в систему экологического образования и воспитания, повышения квалификации и пропаганды, осуществляемой средствами массовой информации. Исследования средств массовой информации, социологические опросы в этой области имеют отрывочный, несистематический характер и затрудняют проведение мониторинга этой задачи.</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Важным элементом охраны животного мира является его восстановление, которое включает в себя совокупность мер, направленных на поддержание оптимальной численности объектов животного мира и территории их обитания в тех случаях, когда ее площадь уменьшается.</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Численность животных восстанавливается путем естественного воспроизводства. Если происходит уменьшение или уничтожение мест </w:t>
      </w:r>
      <w:r w:rsidRPr="009F7308">
        <w:rPr>
          <w:rFonts w:ascii="Times New Roman" w:hAnsi="Times New Roman" w:cs="Times New Roman"/>
          <w:sz w:val="28"/>
          <w:szCs w:val="28"/>
        </w:rPr>
        <w:lastRenderedPageBreak/>
        <w:t>обитания диких животных, используются такие меры восстановления, как переселение объектов животного мира в новые места обитания, воспроизводство в искусственно созданной среде обитания.</w:t>
      </w:r>
    </w:p>
    <w:p w:rsidR="009F7308" w:rsidRP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bookmarkStart w:id="5" w:name="_Toc513382411"/>
      <w:bookmarkStart w:id="6" w:name="_Toc513415678"/>
      <w:r w:rsidRPr="009F7308">
        <w:rPr>
          <w:rFonts w:ascii="Times New Roman" w:eastAsia="Times New Roman" w:hAnsi="Times New Roman" w:cs="Times New Roman"/>
          <w:color w:val="000000"/>
          <w:sz w:val="28"/>
          <w:szCs w:val="28"/>
          <w:shd w:val="clear" w:color="auto" w:fill="FFFFFF"/>
          <w:lang w:eastAsia="ru-RU"/>
        </w:rPr>
        <w:t>Переходя к анализу судебной практики необходимо отметить, что даже самое незначительное, на первый взгляд, нарушение законодательства о сохранении животного мира, может привести к необратимым последствиям. Законодателем выработаны правила и нормы, позволяющие сохранять хрупкий природный баланс, и даже незначительное отступление от них может повлечь непредсказуемые последствия.</w:t>
      </w:r>
      <w:bookmarkEnd w:id="5"/>
      <w:bookmarkEnd w:id="6"/>
    </w:p>
    <w:p w:rsidR="009F7308" w:rsidRP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 xml:space="preserve"> </w:t>
      </w:r>
      <w:bookmarkStart w:id="7" w:name="_Toc513382412"/>
      <w:bookmarkStart w:id="8" w:name="_Toc513415679"/>
      <w:r w:rsidRPr="009F7308">
        <w:rPr>
          <w:rFonts w:ascii="Times New Roman" w:eastAsia="Times New Roman" w:hAnsi="Times New Roman" w:cs="Times New Roman"/>
          <w:color w:val="000000"/>
          <w:sz w:val="28"/>
          <w:szCs w:val="28"/>
          <w:shd w:val="clear" w:color="auto" w:fill="FFFFFF"/>
          <w:lang w:eastAsia="ru-RU"/>
        </w:rPr>
        <w:t>Примером нарушения законодательства в области охраны объектов животного мира может являться судебное решение по делу № 12-39/2015, вынесенное 26 июня 2015 года Кимрским городским судом Тверской области</w:t>
      </w:r>
      <w:r w:rsidRPr="009F7308">
        <w:rPr>
          <w:rFonts w:ascii="Times New Roman" w:eastAsia="Times New Roman" w:hAnsi="Times New Roman" w:cs="Times New Roman"/>
          <w:color w:val="000000"/>
          <w:sz w:val="24"/>
          <w:szCs w:val="24"/>
          <w:shd w:val="clear" w:color="auto" w:fill="FFFFFF"/>
          <w:vertAlign w:val="superscript"/>
          <w:lang w:eastAsia="ru-RU"/>
        </w:rPr>
        <w:footnoteReference w:id="16"/>
      </w:r>
      <w:r w:rsidRPr="009F7308">
        <w:rPr>
          <w:rFonts w:ascii="Times New Roman" w:eastAsia="Times New Roman" w:hAnsi="Times New Roman" w:cs="Times New Roman"/>
          <w:color w:val="000000"/>
          <w:sz w:val="28"/>
          <w:szCs w:val="28"/>
          <w:shd w:val="clear" w:color="auto" w:fill="FFFFFF"/>
          <w:lang w:eastAsia="ru-RU"/>
        </w:rPr>
        <w:t>.</w:t>
      </w:r>
      <w:bookmarkEnd w:id="7"/>
      <w:bookmarkEnd w:id="8"/>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 xml:space="preserve">Согласно фабуле директор ООО Корольков В.А обратился </w:t>
      </w:r>
      <w:proofErr w:type="gramStart"/>
      <w:r w:rsidRPr="009F7308">
        <w:rPr>
          <w:rFonts w:ascii="Times New Roman" w:eastAsia="Times New Roman" w:hAnsi="Times New Roman" w:cs="Times New Roman"/>
          <w:color w:val="000000"/>
          <w:sz w:val="28"/>
          <w:szCs w:val="28"/>
          <w:shd w:val="clear" w:color="auto" w:fill="FFFFFF"/>
          <w:lang w:eastAsia="ru-RU"/>
        </w:rPr>
        <w:t>в Кимрский городской суд Тверской области с жалобой на постановление мирового судьи о привлечении ООО к административной ответственности</w:t>
      </w:r>
      <w:proofErr w:type="gramEnd"/>
      <w:r w:rsidRPr="009F7308">
        <w:rPr>
          <w:rFonts w:ascii="Times New Roman" w:eastAsia="Times New Roman" w:hAnsi="Times New Roman" w:cs="Times New Roman"/>
          <w:color w:val="000000"/>
          <w:sz w:val="28"/>
          <w:szCs w:val="28"/>
          <w:shd w:val="clear" w:color="auto" w:fill="FFFFFF"/>
          <w:lang w:eastAsia="ru-RU"/>
        </w:rPr>
        <w:t xml:space="preserve"> по ч.3 ст. 8. 37 КоАП РФ. </w:t>
      </w:r>
      <w:proofErr w:type="gramStart"/>
      <w:r w:rsidRPr="009F7308">
        <w:rPr>
          <w:rFonts w:ascii="Times New Roman" w:eastAsia="Times New Roman" w:hAnsi="Times New Roman" w:cs="Times New Roman"/>
          <w:color w:val="000000"/>
          <w:sz w:val="28"/>
          <w:szCs w:val="28"/>
          <w:shd w:val="clear" w:color="auto" w:fill="FFFFFF"/>
          <w:lang w:eastAsia="ru-RU"/>
        </w:rPr>
        <w:t>Причиной вынесения постановления стало нарушение требования Приказа МПР России от 23 апреля 2010 года №121 «Об утверждении порядка выдачи разрешений на добычу охотничьих ресурсов и формы бланка разрешения на добычу охотничьих ресурсов» в части не направления корешка разрешения на добычу охотничьих ресурсов по месту получения разрешения в Министерство природных ресурсов и экологии Тверской области.</w:t>
      </w:r>
      <w:proofErr w:type="gramEnd"/>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eastAsia="Times New Roman" w:hAnsi="Times New Roman" w:cs="Times New Roman"/>
          <w:color w:val="000000"/>
          <w:sz w:val="28"/>
          <w:szCs w:val="28"/>
          <w:shd w:val="clear" w:color="auto" w:fill="FFFFFF"/>
          <w:lang w:eastAsia="ru-RU"/>
        </w:rPr>
        <w:t>Истец, обосновывая свои требования, заявляет, что мировой судья не учел положения п.1 Порядка выдачи разрешений на добычу охотничьих ресурсов.</w:t>
      </w:r>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 xml:space="preserve">Из содержания названного правового акта следует, что разрешение на добычу охотничьих ресурсов  выдается юридическим лицом, заключившим </w:t>
      </w:r>
      <w:proofErr w:type="spellStart"/>
      <w:r w:rsidRPr="009F7308">
        <w:rPr>
          <w:rFonts w:ascii="Times New Roman" w:eastAsia="Times New Roman" w:hAnsi="Times New Roman" w:cs="Times New Roman"/>
          <w:color w:val="000000"/>
          <w:sz w:val="28"/>
          <w:szCs w:val="28"/>
          <w:shd w:val="clear" w:color="auto" w:fill="FFFFFF"/>
          <w:lang w:eastAsia="ru-RU"/>
        </w:rPr>
        <w:lastRenderedPageBreak/>
        <w:t>охотхозяйственное</w:t>
      </w:r>
      <w:proofErr w:type="spellEnd"/>
      <w:r w:rsidRPr="009F7308">
        <w:rPr>
          <w:rFonts w:ascii="Times New Roman" w:eastAsia="Times New Roman" w:hAnsi="Times New Roman" w:cs="Times New Roman"/>
          <w:color w:val="000000"/>
          <w:sz w:val="28"/>
          <w:szCs w:val="28"/>
          <w:shd w:val="clear" w:color="auto" w:fill="FFFFFF"/>
          <w:lang w:eastAsia="ru-RU"/>
        </w:rPr>
        <w:t xml:space="preserve"> соглашение, физическому лицу, заключившему договор об оказании услуг в сфере охотничьего хозяйства.</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eastAsia="Times New Roman" w:hAnsi="Times New Roman" w:cs="Times New Roman"/>
          <w:color w:val="000000"/>
          <w:sz w:val="28"/>
          <w:szCs w:val="28"/>
          <w:shd w:val="clear" w:color="auto" w:fill="FFFFFF"/>
          <w:lang w:eastAsia="ru-RU"/>
        </w:rPr>
        <w:t xml:space="preserve">Согласно мнению истца, ответственность за не направление корешка возлагается не </w:t>
      </w:r>
      <w:proofErr w:type="gramStart"/>
      <w:r w:rsidRPr="009F7308">
        <w:rPr>
          <w:rFonts w:ascii="Times New Roman" w:eastAsia="Times New Roman" w:hAnsi="Times New Roman" w:cs="Times New Roman"/>
          <w:color w:val="000000"/>
          <w:sz w:val="28"/>
          <w:szCs w:val="28"/>
          <w:shd w:val="clear" w:color="auto" w:fill="FFFFFF"/>
          <w:lang w:eastAsia="ru-RU"/>
        </w:rPr>
        <w:t>на</w:t>
      </w:r>
      <w:proofErr w:type="gramEnd"/>
      <w:r w:rsidRPr="009F7308">
        <w:rPr>
          <w:rFonts w:ascii="Times New Roman" w:eastAsia="Times New Roman" w:hAnsi="Times New Roman" w:cs="Times New Roman"/>
          <w:color w:val="000000"/>
          <w:sz w:val="28"/>
          <w:szCs w:val="28"/>
          <w:shd w:val="clear" w:color="auto" w:fill="FFFFFF"/>
          <w:lang w:eastAsia="ru-RU"/>
        </w:rPr>
        <w:t xml:space="preserve"> </w:t>
      </w:r>
      <w:proofErr w:type="gramStart"/>
      <w:r w:rsidRPr="009F7308">
        <w:rPr>
          <w:rFonts w:ascii="Times New Roman" w:eastAsia="Times New Roman" w:hAnsi="Times New Roman" w:cs="Times New Roman"/>
          <w:color w:val="000000"/>
          <w:sz w:val="28"/>
          <w:szCs w:val="28"/>
          <w:shd w:val="clear" w:color="auto" w:fill="FFFFFF"/>
          <w:lang w:eastAsia="ru-RU"/>
        </w:rPr>
        <w:t>ЮЛ</w:t>
      </w:r>
      <w:proofErr w:type="gramEnd"/>
      <w:r w:rsidRPr="009F7308">
        <w:rPr>
          <w:rFonts w:ascii="Times New Roman" w:eastAsia="Times New Roman" w:hAnsi="Times New Roman" w:cs="Times New Roman"/>
          <w:color w:val="000000"/>
          <w:sz w:val="28"/>
          <w:szCs w:val="28"/>
          <w:shd w:val="clear" w:color="auto" w:fill="FFFFFF"/>
          <w:lang w:eastAsia="ru-RU"/>
        </w:rPr>
        <w:t>, выдавшее разрешение, а на физическое лицо, его получившее - то есть охотника.</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 xml:space="preserve">Как следует из материалов дела, ООО на основании </w:t>
      </w:r>
      <w:proofErr w:type="spellStart"/>
      <w:r w:rsidRPr="009F7308">
        <w:rPr>
          <w:rFonts w:ascii="Times New Roman" w:hAnsi="Times New Roman" w:cs="Times New Roman"/>
          <w:sz w:val="28"/>
          <w:szCs w:val="28"/>
        </w:rPr>
        <w:t>охотхозяйственного</w:t>
      </w:r>
      <w:proofErr w:type="spellEnd"/>
      <w:r w:rsidRPr="009F7308">
        <w:rPr>
          <w:rFonts w:ascii="Times New Roman" w:hAnsi="Times New Roman" w:cs="Times New Roman"/>
          <w:sz w:val="28"/>
          <w:szCs w:val="28"/>
        </w:rPr>
        <w:t xml:space="preserve"> соглашения является пользователем охотничьих угодий, имеет право на пользование объектами животного мира и на получение от органов государственной власти бланков разрешений для последующей их выдачи охотникам.</w:t>
      </w:r>
    </w:p>
    <w:p w:rsidR="009F7308" w:rsidRP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Именно поэтому суд приходит к выводу о том, что ответственность за не направление корешка возлагается н</w:t>
      </w:r>
      <w:proofErr w:type="gramStart"/>
      <w:r w:rsidRPr="009F7308">
        <w:rPr>
          <w:rFonts w:ascii="Times New Roman" w:hAnsi="Times New Roman" w:cs="Times New Roman"/>
          <w:sz w:val="28"/>
          <w:szCs w:val="28"/>
        </w:rPr>
        <w:t>а ООО</w:t>
      </w:r>
      <w:proofErr w:type="gramEnd"/>
      <w:r w:rsidRPr="009F7308">
        <w:rPr>
          <w:rFonts w:ascii="Times New Roman" w:hAnsi="Times New Roman" w:cs="Times New Roman"/>
          <w:sz w:val="28"/>
          <w:szCs w:val="28"/>
        </w:rPr>
        <w:t>.</w:t>
      </w:r>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Административная ответственность за нарушение законодательства Российской Федерации в области охраны и использования животного мира и среды их обитания установлена ст. </w:t>
      </w:r>
      <w:hyperlink r:id="rId9" w:tgtFrame="_blank" w:tooltip="Федеральный закон от 24.04.1995 N 52-ФЗ &gt; (ред. от 03.07.2016) &gt; &quot;О животном мире&quot; &gt;  Глава VIII. Ответственность за нарушение законодательства Российской Федерации об охране и использовании животного мира &gt; Статья 55. Административная, уголовная ответственнос" w:history="1">
        <w:r w:rsidRPr="009F7308">
          <w:rPr>
            <w:rFonts w:ascii="Times New Roman" w:eastAsia="Times New Roman" w:hAnsi="Times New Roman" w:cs="Times New Roman"/>
            <w:sz w:val="28"/>
            <w:szCs w:val="28"/>
            <w:bdr w:val="none" w:sz="0" w:space="0" w:color="auto" w:frame="1"/>
            <w:lang w:eastAsia="ru-RU"/>
          </w:rPr>
          <w:t>55</w:t>
        </w:r>
      </w:hyperlink>
      <w:r w:rsidRPr="009F7308">
        <w:rPr>
          <w:rFonts w:ascii="Times New Roman" w:eastAsia="Times New Roman" w:hAnsi="Times New Roman" w:cs="Times New Roman"/>
          <w:color w:val="000000"/>
          <w:sz w:val="28"/>
          <w:szCs w:val="28"/>
          <w:shd w:val="clear" w:color="auto" w:fill="FFFFFF"/>
          <w:lang w:eastAsia="ru-RU"/>
        </w:rPr>
        <w:t> Закона «О животном мире».</w:t>
      </w:r>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lang w:eastAsia="ru-RU"/>
        </w:rPr>
      </w:pPr>
      <w:r w:rsidRPr="009F7308">
        <w:rPr>
          <w:rFonts w:ascii="Times New Roman" w:eastAsia="Times New Roman" w:hAnsi="Times New Roman" w:cs="Times New Roman"/>
          <w:color w:val="000000"/>
          <w:sz w:val="28"/>
          <w:szCs w:val="28"/>
          <w:shd w:val="clear" w:color="auto" w:fill="FFFFFF"/>
          <w:lang w:eastAsia="ru-RU"/>
        </w:rPr>
        <w:t>Объективную сторону административного правонарушения, предусмотренного ч. 3 ст. 8.37 КоАП РФ, образуют противоправные действия или бездействия, нарушающие иные правила пользования животным миром.</w:t>
      </w:r>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К иным правилам пользования объектами животного мира, как указывает суд, и является требование об отправке корешка разрешения на добычу охотничьих ресурсов в Министерство природных ресурсов и экологии Тверской области.</w:t>
      </w:r>
    </w:p>
    <w:p w:rsidR="009F7308" w:rsidRPr="009F7308" w:rsidRDefault="009F7308" w:rsidP="009F7308">
      <w:pPr>
        <w:spacing w:after="0" w:line="360" w:lineRule="auto"/>
        <w:ind w:firstLine="709"/>
        <w:jc w:val="both"/>
        <w:rPr>
          <w:rFonts w:ascii="Arial" w:eastAsia="Times New Roman" w:hAnsi="Arial" w:cs="Arial"/>
          <w:color w:val="000000"/>
          <w:sz w:val="23"/>
          <w:szCs w:val="23"/>
          <w:lang w:eastAsia="ru-RU"/>
        </w:rPr>
      </w:pPr>
      <w:proofErr w:type="gramStart"/>
      <w:r w:rsidRPr="009F7308">
        <w:rPr>
          <w:rFonts w:ascii="Times New Roman" w:eastAsia="Times New Roman" w:hAnsi="Times New Roman" w:cs="Times New Roman"/>
          <w:color w:val="000000"/>
          <w:sz w:val="28"/>
          <w:szCs w:val="28"/>
          <w:shd w:val="clear" w:color="auto" w:fill="FFFFFF"/>
          <w:lang w:eastAsia="ru-RU"/>
        </w:rPr>
        <w:t xml:space="preserve">В соответствии с ч. 2 </w:t>
      </w:r>
      <w:r w:rsidRPr="009F7308">
        <w:rPr>
          <w:rFonts w:ascii="Times New Roman" w:eastAsia="Times New Roman" w:hAnsi="Times New Roman" w:cs="Times New Roman"/>
          <w:sz w:val="28"/>
          <w:szCs w:val="28"/>
          <w:shd w:val="clear" w:color="auto" w:fill="FFFFFF"/>
          <w:lang w:eastAsia="ru-RU"/>
        </w:rPr>
        <w:t>статьи </w:t>
      </w:r>
      <w:hyperlink r:id="rId10" w:anchor="mjLlMYLjvcQj" w:tgtFrame="_blank" w:tooltip="Федеральный закон от 12.02.2015 N 17-ФЗ &gt; &quot;О внесении изменений в статьи 16.2 и 29.9 Кодекса Российской Федерации об административных правонарушениях&quot; &gt;  Статья 2" w:history="1">
        <w:r w:rsidRPr="009F7308">
          <w:rPr>
            <w:rFonts w:ascii="Times New Roman" w:eastAsia="Times New Roman" w:hAnsi="Times New Roman" w:cs="Times New Roman"/>
            <w:sz w:val="28"/>
            <w:szCs w:val="28"/>
            <w:bdr w:val="none" w:sz="0" w:space="0" w:color="auto" w:frame="1"/>
            <w:lang w:eastAsia="ru-RU"/>
          </w:rPr>
          <w:t>2.1</w:t>
        </w:r>
      </w:hyperlink>
      <w:r w:rsidRPr="009F7308">
        <w:rPr>
          <w:rFonts w:ascii="Times New Roman" w:eastAsia="Times New Roman" w:hAnsi="Times New Roman" w:cs="Times New Roman"/>
          <w:color w:val="000000"/>
          <w:sz w:val="28"/>
          <w:szCs w:val="28"/>
          <w:shd w:val="clear" w:color="auto" w:fill="FFFFFF"/>
          <w:lang w:eastAsia="ru-RU"/>
        </w:rPr>
        <w:t>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субъектов об административных правонарушениях установлена административная ответственность, но данным лицом не были приняты меры по их соблюдению.</w:t>
      </w:r>
      <w:proofErr w:type="gramEnd"/>
    </w:p>
    <w:p w:rsidR="009F7308" w:rsidRPr="009F7308" w:rsidRDefault="009F7308" w:rsidP="009F73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lastRenderedPageBreak/>
        <w:t>Доказательств, свидетельствующих о невозможности соблюдения обществом правил пользования объектами животного мира, о принятии обществом всех необходимых и достаточных мер для соблюдения установленных требований в дело не представлено.</w:t>
      </w: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9F7308">
        <w:rPr>
          <w:rFonts w:ascii="Times New Roman" w:eastAsia="Times New Roman" w:hAnsi="Times New Roman" w:cs="Times New Roman"/>
          <w:color w:val="000000"/>
          <w:sz w:val="28"/>
          <w:szCs w:val="28"/>
          <w:shd w:val="clear" w:color="auto" w:fill="FFFFFF"/>
          <w:lang w:eastAsia="ru-RU"/>
        </w:rPr>
        <w:t xml:space="preserve">Основываясь на данных фактах, суд оставил жалобу без удовлетворения. </w:t>
      </w: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FA1291" w:rsidRDefault="00FA1291" w:rsidP="009F7308">
      <w:pPr>
        <w:spacing w:line="360" w:lineRule="auto"/>
        <w:rPr>
          <w:rFonts w:ascii="Times New Roman" w:hAnsi="Times New Roman" w:cs="Times New Roman"/>
          <w:b/>
          <w:sz w:val="28"/>
          <w:szCs w:val="28"/>
        </w:rPr>
      </w:pPr>
    </w:p>
    <w:p w:rsidR="00FA1291" w:rsidRDefault="00FA1291" w:rsidP="009F7308">
      <w:pPr>
        <w:spacing w:line="360" w:lineRule="auto"/>
        <w:rPr>
          <w:rFonts w:ascii="Times New Roman" w:hAnsi="Times New Roman" w:cs="Times New Roman"/>
          <w:b/>
          <w:sz w:val="28"/>
          <w:szCs w:val="28"/>
        </w:rPr>
      </w:pPr>
    </w:p>
    <w:p w:rsidR="009F7308" w:rsidRPr="00497548" w:rsidRDefault="009F7308" w:rsidP="00497548">
      <w:pPr>
        <w:pStyle w:val="1"/>
        <w:spacing w:after="240"/>
        <w:jc w:val="both"/>
        <w:rPr>
          <w:rFonts w:ascii="Times New Roman" w:hAnsi="Times New Roman" w:cs="Times New Roman"/>
          <w:color w:val="auto"/>
        </w:rPr>
      </w:pPr>
      <w:bookmarkStart w:id="9" w:name="_Toc513415680"/>
      <w:r w:rsidRPr="00497548">
        <w:rPr>
          <w:rFonts w:ascii="Times New Roman" w:hAnsi="Times New Roman" w:cs="Times New Roman"/>
          <w:color w:val="auto"/>
        </w:rPr>
        <w:lastRenderedPageBreak/>
        <w:t>3. Красные книги как правовая мера охраны объектов животного мира</w:t>
      </w:r>
      <w:bookmarkEnd w:id="9"/>
    </w:p>
    <w:p w:rsidR="009F7308"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 xml:space="preserve">Для редких и находящихся под угрозой исчезновения объектов животного мира устанавливается особый режим охраны. Для этих целей в Российской Федерации ведутся Красная Книга РФ и Красные книги субъектов РФ. </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 xml:space="preserve">В законодательстве отсутствует легальное определение Красной книги, но, обратившись к нормам, закрепленным в главе </w:t>
      </w:r>
      <w:r w:rsidRPr="00D92D1E">
        <w:rPr>
          <w:rFonts w:ascii="Times New Roman" w:hAnsi="Times New Roman" w:cs="Times New Roman"/>
          <w:sz w:val="28"/>
          <w:szCs w:val="28"/>
          <w:lang w:val="en-US"/>
        </w:rPr>
        <w:t>I</w:t>
      </w:r>
      <w:r w:rsidRPr="00D92D1E">
        <w:rPr>
          <w:rFonts w:ascii="Times New Roman" w:hAnsi="Times New Roman" w:cs="Times New Roman"/>
          <w:sz w:val="28"/>
          <w:szCs w:val="28"/>
        </w:rPr>
        <w:t xml:space="preserve"> Приказа Минприроды России от 23.05.2016 N 306 "Об утверждении Порядка ведения Красной книги Российской Федерации", </w:t>
      </w:r>
      <w:r>
        <w:rPr>
          <w:rFonts w:ascii="Times New Roman" w:hAnsi="Times New Roman" w:cs="Times New Roman"/>
          <w:sz w:val="28"/>
          <w:szCs w:val="28"/>
        </w:rPr>
        <w:t>можно</w:t>
      </w:r>
      <w:r w:rsidRPr="00D92D1E">
        <w:rPr>
          <w:rFonts w:ascii="Times New Roman" w:hAnsi="Times New Roman" w:cs="Times New Roman"/>
          <w:sz w:val="28"/>
          <w:szCs w:val="28"/>
        </w:rPr>
        <w:t xml:space="preserve"> </w:t>
      </w:r>
      <w:r>
        <w:rPr>
          <w:rFonts w:ascii="Times New Roman" w:hAnsi="Times New Roman" w:cs="Times New Roman"/>
          <w:sz w:val="28"/>
          <w:szCs w:val="28"/>
        </w:rPr>
        <w:t>сформулировать</w:t>
      </w:r>
      <w:r w:rsidRPr="00D92D1E">
        <w:rPr>
          <w:rFonts w:ascii="Times New Roman" w:hAnsi="Times New Roman" w:cs="Times New Roman"/>
          <w:sz w:val="28"/>
          <w:szCs w:val="28"/>
        </w:rPr>
        <w:t xml:space="preserve"> следующее определение:</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 xml:space="preserve">Красная книга Российской Федерации - свод документированной информации о состоянии, распространении, категориях статуса редкости и статуса угрозы исчезновения и мер охраны, с целью обеспечения сохранения и </w:t>
      </w:r>
      <w:proofErr w:type="gramStart"/>
      <w:r w:rsidRPr="00D92D1E">
        <w:rPr>
          <w:rFonts w:ascii="Times New Roman" w:hAnsi="Times New Roman" w:cs="Times New Roman"/>
          <w:sz w:val="28"/>
          <w:szCs w:val="28"/>
        </w:rPr>
        <w:t>восстановления</w:t>
      </w:r>
      <w:proofErr w:type="gramEnd"/>
      <w:r w:rsidRPr="00D92D1E">
        <w:rPr>
          <w:rFonts w:ascii="Times New Roman" w:hAnsi="Times New Roman" w:cs="Times New Roman"/>
          <w:sz w:val="28"/>
          <w:szCs w:val="28"/>
        </w:rPr>
        <w:t xml:space="preserve"> редких и находящихся под угрозой исчезновения видов диких животных, обитающих на территории Российской Федерации, континентальном шельфе и в исключительной экономической зоне Российской Федерации.</w:t>
      </w:r>
    </w:p>
    <w:p w:rsidR="009F7308" w:rsidRPr="00D92D1E" w:rsidRDefault="009F7308"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Правовой основой ведения К</w:t>
      </w:r>
      <w:r w:rsidRPr="00D92D1E">
        <w:rPr>
          <w:rFonts w:ascii="Times New Roman" w:hAnsi="Times New Roman" w:cs="Times New Roman"/>
          <w:sz w:val="28"/>
          <w:szCs w:val="28"/>
        </w:rPr>
        <w:t>расн</w:t>
      </w:r>
      <w:r>
        <w:rPr>
          <w:rFonts w:ascii="Times New Roman" w:hAnsi="Times New Roman" w:cs="Times New Roman"/>
          <w:sz w:val="28"/>
          <w:szCs w:val="28"/>
        </w:rPr>
        <w:t>ой</w:t>
      </w:r>
      <w:r w:rsidRPr="00D92D1E">
        <w:rPr>
          <w:rFonts w:ascii="Times New Roman" w:hAnsi="Times New Roman" w:cs="Times New Roman"/>
          <w:sz w:val="28"/>
          <w:szCs w:val="28"/>
        </w:rPr>
        <w:t xml:space="preserve"> книг</w:t>
      </w:r>
      <w:r>
        <w:rPr>
          <w:rFonts w:ascii="Times New Roman" w:hAnsi="Times New Roman" w:cs="Times New Roman"/>
          <w:sz w:val="28"/>
          <w:szCs w:val="28"/>
        </w:rPr>
        <w:t>и</w:t>
      </w:r>
      <w:r w:rsidRPr="00D92D1E">
        <w:rPr>
          <w:rFonts w:ascii="Times New Roman" w:hAnsi="Times New Roman" w:cs="Times New Roman"/>
          <w:sz w:val="28"/>
          <w:szCs w:val="28"/>
        </w:rPr>
        <w:t xml:space="preserve"> является Приказ Минприроды России от 23.05.2016 N 306 "Об утверждении Порядка ведения Красной книги Российской Федерации".</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В данном Приказе закреплено, что Красная книга Российской Федерации ведется Министерством природных ресурсов и экологии Российской Федерации (Минприроды России).</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 xml:space="preserve">Ведение Красной книги РФ включает сбор, анализ данных об объектах живого мира, мониторинг состояния объектов животного мира, создание и пополнения банка данных по объектам животного мира, занесение в установленном порядке в Красную книгу РФ редких и находящихся под угрозой исчезновения объектов животного мира. Также в деятельность по ведению Красной книги входит подготовка, издание, распространение Красной книги, подготовка и реализация предложений по специальным </w:t>
      </w:r>
      <w:r w:rsidRPr="00D92D1E">
        <w:rPr>
          <w:rFonts w:ascii="Times New Roman" w:hAnsi="Times New Roman" w:cs="Times New Roman"/>
          <w:sz w:val="28"/>
          <w:szCs w:val="28"/>
        </w:rPr>
        <w:lastRenderedPageBreak/>
        <w:t>мерам охраны, включая организацию особо охраняемых природных территорий и генетических банков с целью сохранения объектов животного мира, которые были занесены в Красную книгу РФ. Необходимо также отметить, что данная деятельность включает выдачу лицензий на осуществление видов деятельности, которые связаны с использованием объектов животного</w:t>
      </w:r>
      <w:r>
        <w:rPr>
          <w:rFonts w:ascii="Times New Roman" w:hAnsi="Times New Roman" w:cs="Times New Roman"/>
          <w:sz w:val="28"/>
          <w:szCs w:val="28"/>
        </w:rPr>
        <w:t xml:space="preserve"> мира</w:t>
      </w:r>
      <w:r w:rsidRPr="00D92D1E">
        <w:rPr>
          <w:rFonts w:ascii="Times New Roman" w:hAnsi="Times New Roman" w:cs="Times New Roman"/>
          <w:sz w:val="28"/>
          <w:szCs w:val="28"/>
        </w:rPr>
        <w:t>, занесенных в Красную книгу Российской Федерации; выдачу разрешений на добывание таких объектов.</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EB08D7">
        <w:rPr>
          <w:rFonts w:ascii="Times New Roman" w:hAnsi="Times New Roman" w:cs="Times New Roman"/>
          <w:sz w:val="28"/>
          <w:szCs w:val="28"/>
        </w:rPr>
        <w:t>В работе О.Р. Саркисова и Ю.Л. Любарского</w:t>
      </w:r>
      <w:r w:rsidRPr="00EB08D7">
        <w:rPr>
          <w:rStyle w:val="a5"/>
          <w:rFonts w:ascii="Times New Roman" w:hAnsi="Times New Roman" w:cs="Times New Roman"/>
          <w:sz w:val="28"/>
          <w:szCs w:val="28"/>
        </w:rPr>
        <w:footnoteReference w:id="17"/>
      </w:r>
      <w:r w:rsidRPr="00EB08D7">
        <w:rPr>
          <w:rFonts w:ascii="Times New Roman" w:hAnsi="Times New Roman" w:cs="Times New Roman"/>
          <w:sz w:val="28"/>
          <w:szCs w:val="28"/>
        </w:rPr>
        <w:t xml:space="preserve"> отмечается, что для занесения в Красную Книгу объекты должны попадать под одну из следующих категорий:</w:t>
      </w:r>
    </w:p>
    <w:p w:rsidR="009F7308" w:rsidRPr="00D92D1E" w:rsidRDefault="009F7308" w:rsidP="009F7308">
      <w:pPr>
        <w:spacing w:after="0" w:line="360" w:lineRule="auto"/>
        <w:jc w:val="both"/>
        <w:rPr>
          <w:rFonts w:ascii="Times New Roman" w:hAnsi="Times New Roman" w:cs="Times New Roman"/>
          <w:sz w:val="28"/>
          <w:szCs w:val="28"/>
        </w:rPr>
      </w:pPr>
      <w:r w:rsidRPr="00D92D1E">
        <w:rPr>
          <w:rFonts w:ascii="Times New Roman" w:hAnsi="Times New Roman" w:cs="Times New Roman"/>
          <w:sz w:val="28"/>
          <w:szCs w:val="28"/>
        </w:rPr>
        <w:t xml:space="preserve">1) объекты животного мира, которые нуждаются в специальных мерах охраны. То есть такие объекты животного мира, которые находятся под угрозой исчезновения, имеют малый ареал обитания. Охрана таких объектов необходима  для сохранения фауны различных </w:t>
      </w:r>
      <w:proofErr w:type="spellStart"/>
      <w:r w:rsidRPr="00D92D1E">
        <w:rPr>
          <w:rFonts w:ascii="Times New Roman" w:hAnsi="Times New Roman" w:cs="Times New Roman"/>
          <w:sz w:val="28"/>
          <w:szCs w:val="28"/>
        </w:rPr>
        <w:t>природноклиматических</w:t>
      </w:r>
      <w:proofErr w:type="spellEnd"/>
      <w:r w:rsidRPr="00D92D1E">
        <w:rPr>
          <w:rFonts w:ascii="Times New Roman" w:hAnsi="Times New Roman" w:cs="Times New Roman"/>
          <w:sz w:val="28"/>
          <w:szCs w:val="28"/>
        </w:rPr>
        <w:t xml:space="preserve"> зон;</w:t>
      </w:r>
    </w:p>
    <w:p w:rsidR="009F7308" w:rsidRPr="00D92D1E" w:rsidRDefault="009F7308" w:rsidP="009F7308">
      <w:pPr>
        <w:spacing w:after="0" w:line="360" w:lineRule="auto"/>
        <w:jc w:val="both"/>
        <w:rPr>
          <w:rFonts w:ascii="Times New Roman" w:hAnsi="Times New Roman" w:cs="Times New Roman"/>
          <w:sz w:val="28"/>
          <w:szCs w:val="28"/>
        </w:rPr>
      </w:pPr>
      <w:r w:rsidRPr="00D92D1E">
        <w:rPr>
          <w:rFonts w:ascii="Times New Roman" w:hAnsi="Times New Roman" w:cs="Times New Roman"/>
          <w:sz w:val="28"/>
          <w:szCs w:val="28"/>
        </w:rPr>
        <w:t>2) объекты животного мира, на которых распространяется действие международных соглашений и конвенций;</w:t>
      </w:r>
    </w:p>
    <w:p w:rsidR="009F7308" w:rsidRPr="00D92D1E" w:rsidRDefault="009F7308" w:rsidP="009F7308">
      <w:pPr>
        <w:spacing w:after="0" w:line="360" w:lineRule="auto"/>
        <w:jc w:val="both"/>
        <w:rPr>
          <w:rFonts w:ascii="Times New Roman" w:hAnsi="Times New Roman" w:cs="Times New Roman"/>
          <w:sz w:val="28"/>
          <w:szCs w:val="28"/>
        </w:rPr>
      </w:pPr>
      <w:r w:rsidRPr="00D92D1E">
        <w:rPr>
          <w:rFonts w:ascii="Times New Roman" w:hAnsi="Times New Roman" w:cs="Times New Roman"/>
          <w:sz w:val="28"/>
          <w:szCs w:val="28"/>
        </w:rPr>
        <w:t>3) объекты животного мира, занесенные в Международную Красную книгу и Красную книгу государств – участников СНГ.</w:t>
      </w:r>
    </w:p>
    <w:p w:rsidR="009F7308" w:rsidRPr="00E95CAC" w:rsidRDefault="009F7308" w:rsidP="009F7308">
      <w:pPr>
        <w:pStyle w:val="a6"/>
        <w:shd w:val="clear" w:color="auto" w:fill="FFFFFF"/>
        <w:spacing w:before="0" w:beforeAutospacing="0" w:after="0" w:afterAutospacing="0" w:line="360" w:lineRule="auto"/>
        <w:ind w:firstLine="709"/>
        <w:jc w:val="both"/>
        <w:textAlignment w:val="baseline"/>
        <w:rPr>
          <w:rFonts w:eastAsiaTheme="minorHAnsi"/>
          <w:sz w:val="28"/>
          <w:szCs w:val="28"/>
          <w:lang w:eastAsia="en-US"/>
        </w:rPr>
      </w:pPr>
      <w:r w:rsidRPr="00E95CAC">
        <w:rPr>
          <w:rFonts w:eastAsiaTheme="minorHAnsi"/>
          <w:sz w:val="28"/>
          <w:szCs w:val="28"/>
          <w:lang w:eastAsia="en-US"/>
        </w:rPr>
        <w:t>В конце 2017 года СМИ</w:t>
      </w:r>
      <w:r w:rsidRPr="003C209C">
        <w:rPr>
          <w:rStyle w:val="a5"/>
          <w:lang w:eastAsia="en-US"/>
        </w:rPr>
        <w:footnoteReference w:id="18"/>
      </w:r>
      <w:r w:rsidRPr="00E95CAC">
        <w:rPr>
          <w:rStyle w:val="a5"/>
          <w:rFonts w:asciiTheme="minorHAnsi" w:hAnsiTheme="minorHAnsi" w:cstheme="minorBidi"/>
          <w:lang w:eastAsia="en-US"/>
        </w:rPr>
        <w:t xml:space="preserve"> </w:t>
      </w:r>
      <w:r w:rsidRPr="00E95CAC">
        <w:rPr>
          <w:rFonts w:eastAsiaTheme="minorHAnsi"/>
          <w:sz w:val="28"/>
          <w:szCs w:val="28"/>
          <w:lang w:eastAsia="en-US"/>
        </w:rPr>
        <w:t>сообщили о том</w:t>
      </w:r>
      <w:r>
        <w:rPr>
          <w:rFonts w:eastAsiaTheme="minorHAnsi"/>
          <w:sz w:val="28"/>
          <w:szCs w:val="28"/>
          <w:lang w:eastAsia="en-US"/>
        </w:rPr>
        <w:t>, что</w:t>
      </w:r>
      <w:r w:rsidRPr="00E95CAC">
        <w:rPr>
          <w:rFonts w:eastAsiaTheme="minorHAnsi"/>
          <w:sz w:val="28"/>
          <w:szCs w:val="28"/>
          <w:lang w:eastAsia="en-US"/>
        </w:rPr>
        <w:t xml:space="preserve"> в России переиздали Красную книгу</w:t>
      </w:r>
      <w:r>
        <w:rPr>
          <w:rFonts w:eastAsiaTheme="minorHAnsi"/>
          <w:sz w:val="28"/>
          <w:szCs w:val="28"/>
          <w:lang w:eastAsia="en-US"/>
        </w:rPr>
        <w:t>.</w:t>
      </w:r>
      <w:r w:rsidRPr="00E95CAC">
        <w:rPr>
          <w:rFonts w:eastAsiaTheme="minorHAnsi"/>
          <w:sz w:val="28"/>
          <w:szCs w:val="28"/>
          <w:lang w:eastAsia="en-US"/>
        </w:rPr>
        <w:t xml:space="preserve"> </w:t>
      </w:r>
      <w:r>
        <w:rPr>
          <w:rFonts w:eastAsiaTheme="minorHAnsi"/>
          <w:sz w:val="28"/>
          <w:szCs w:val="28"/>
          <w:lang w:eastAsia="en-US"/>
        </w:rPr>
        <w:t xml:space="preserve"> Э</w:t>
      </w:r>
      <w:r w:rsidRPr="00E95CAC">
        <w:rPr>
          <w:rFonts w:eastAsiaTheme="minorHAnsi"/>
          <w:sz w:val="28"/>
          <w:szCs w:val="28"/>
          <w:lang w:eastAsia="en-US"/>
        </w:rPr>
        <w:t>то</w:t>
      </w:r>
      <w:r>
        <w:rPr>
          <w:rFonts w:eastAsiaTheme="minorHAnsi"/>
          <w:sz w:val="28"/>
          <w:szCs w:val="28"/>
          <w:lang w:eastAsia="en-US"/>
        </w:rPr>
        <w:t>, вопреки норме закона</w:t>
      </w:r>
      <w:r w:rsidRPr="003C209C">
        <w:rPr>
          <w:rStyle w:val="a5"/>
          <w:rFonts w:eastAsiaTheme="minorHAnsi"/>
          <w:lang w:eastAsia="en-US"/>
        </w:rPr>
        <w:footnoteReference w:id="19"/>
      </w:r>
      <w:r>
        <w:rPr>
          <w:rFonts w:eastAsiaTheme="minorHAnsi"/>
          <w:sz w:val="28"/>
          <w:szCs w:val="28"/>
          <w:lang w:eastAsia="en-US"/>
        </w:rPr>
        <w:t>, предписывающей переиздавать Красную книгу не реже, чем раз в 10 лет, произошло</w:t>
      </w:r>
      <w:r w:rsidRPr="00E95CAC">
        <w:rPr>
          <w:rFonts w:eastAsiaTheme="minorHAnsi"/>
          <w:sz w:val="28"/>
          <w:szCs w:val="28"/>
          <w:lang w:eastAsia="en-US"/>
        </w:rPr>
        <w:t xml:space="preserve"> впервые за два десятилетия</w:t>
      </w:r>
      <w:r>
        <w:rPr>
          <w:rFonts w:eastAsiaTheme="minorHAnsi"/>
          <w:sz w:val="28"/>
          <w:szCs w:val="28"/>
          <w:lang w:eastAsia="en-US"/>
        </w:rPr>
        <w:t>.</w:t>
      </w:r>
      <w:r w:rsidRPr="00E95CAC">
        <w:rPr>
          <w:rFonts w:eastAsiaTheme="minorHAnsi"/>
          <w:sz w:val="28"/>
          <w:szCs w:val="28"/>
          <w:lang w:eastAsia="en-US"/>
        </w:rPr>
        <w:t xml:space="preserve"> </w:t>
      </w:r>
    </w:p>
    <w:p w:rsidR="009F7308" w:rsidRDefault="009F7308" w:rsidP="009F7308">
      <w:pPr>
        <w:pStyle w:val="a6"/>
        <w:shd w:val="clear" w:color="auto" w:fill="FFFFFF"/>
        <w:spacing w:before="0" w:beforeAutospacing="0" w:after="0" w:afterAutospacing="0" w:line="360" w:lineRule="auto"/>
        <w:ind w:firstLine="709"/>
        <w:jc w:val="both"/>
        <w:textAlignment w:val="baseline"/>
        <w:rPr>
          <w:rFonts w:eastAsiaTheme="minorHAnsi"/>
          <w:sz w:val="28"/>
          <w:szCs w:val="28"/>
          <w:lang w:eastAsia="en-US"/>
        </w:rPr>
      </w:pPr>
      <w:r w:rsidRPr="00E95CAC">
        <w:rPr>
          <w:rFonts w:eastAsiaTheme="minorHAnsi"/>
          <w:sz w:val="28"/>
          <w:szCs w:val="28"/>
          <w:lang w:eastAsia="en-US"/>
        </w:rPr>
        <w:t xml:space="preserve">В последнее издание книги внесено 415 видов растений и животных. </w:t>
      </w:r>
    </w:p>
    <w:p w:rsidR="009F7308" w:rsidRPr="00E95CAC" w:rsidRDefault="009F7308" w:rsidP="009F7308">
      <w:pPr>
        <w:pStyle w:val="a6"/>
        <w:shd w:val="clear" w:color="auto" w:fill="FFFFFF"/>
        <w:spacing w:before="0" w:beforeAutospacing="0" w:after="0" w:afterAutospacing="0" w:line="360" w:lineRule="auto"/>
        <w:ind w:firstLine="709"/>
        <w:jc w:val="both"/>
        <w:textAlignment w:val="baseline"/>
        <w:rPr>
          <w:rFonts w:eastAsiaTheme="minorHAnsi"/>
          <w:sz w:val="28"/>
          <w:szCs w:val="28"/>
          <w:lang w:eastAsia="en-US"/>
        </w:rPr>
      </w:pPr>
      <w:r w:rsidRPr="00EB1D15">
        <w:rPr>
          <w:rFonts w:eastAsiaTheme="minorHAnsi"/>
          <w:sz w:val="28"/>
          <w:szCs w:val="28"/>
          <w:lang w:eastAsia="en-US"/>
        </w:rPr>
        <w:t xml:space="preserve">За 19 лет, прошедшие с момента издания предыдущей редакции, </w:t>
      </w:r>
      <w:r w:rsidR="0004228D">
        <w:rPr>
          <w:rFonts w:eastAsiaTheme="minorHAnsi"/>
          <w:sz w:val="28"/>
          <w:szCs w:val="28"/>
          <w:lang w:eastAsia="en-US"/>
        </w:rPr>
        <w:t>некоторые</w:t>
      </w:r>
      <w:r w:rsidRPr="00EB1D15">
        <w:rPr>
          <w:rFonts w:eastAsiaTheme="minorHAnsi"/>
          <w:sz w:val="28"/>
          <w:szCs w:val="28"/>
          <w:lang w:eastAsia="en-US"/>
        </w:rPr>
        <w:t xml:space="preserve"> виды животных удалось восстановить, поэтому они были </w:t>
      </w:r>
      <w:r w:rsidRPr="00EB1D15">
        <w:rPr>
          <w:rFonts w:eastAsiaTheme="minorHAnsi"/>
          <w:sz w:val="28"/>
          <w:szCs w:val="28"/>
          <w:lang w:eastAsia="en-US"/>
        </w:rPr>
        <w:lastRenderedPageBreak/>
        <w:t>исключены из Красной книги.</w:t>
      </w:r>
      <w:r w:rsidR="0004228D">
        <w:rPr>
          <w:rFonts w:eastAsiaTheme="minorHAnsi"/>
          <w:sz w:val="28"/>
          <w:szCs w:val="28"/>
          <w:lang w:eastAsia="en-US"/>
        </w:rPr>
        <w:t xml:space="preserve"> Среди них обыкновенный серый сорокопут, желтощек.</w:t>
      </w:r>
      <w:r w:rsidRPr="00EB1D15">
        <w:rPr>
          <w:rFonts w:eastAsiaTheme="minorHAnsi"/>
          <w:sz w:val="28"/>
          <w:szCs w:val="28"/>
          <w:lang w:eastAsia="en-US"/>
        </w:rPr>
        <w:t xml:space="preserve"> </w:t>
      </w:r>
      <w:r>
        <w:rPr>
          <w:rFonts w:eastAsiaTheme="minorHAnsi"/>
          <w:sz w:val="28"/>
          <w:szCs w:val="28"/>
          <w:lang w:eastAsia="en-US"/>
        </w:rPr>
        <w:t>Некоторые</w:t>
      </w:r>
      <w:r w:rsidRPr="00EB1D15">
        <w:rPr>
          <w:rFonts w:eastAsiaTheme="minorHAnsi"/>
          <w:sz w:val="28"/>
          <w:szCs w:val="28"/>
          <w:lang w:eastAsia="en-US"/>
        </w:rPr>
        <w:t xml:space="preserve"> виды, и их гораздо меньше, напротив, оказались под угрозой исчезновения. Новая редакция Красной книги Российской Федерации </w:t>
      </w:r>
      <w:r>
        <w:rPr>
          <w:rFonts w:eastAsiaTheme="minorHAnsi"/>
          <w:sz w:val="28"/>
          <w:szCs w:val="28"/>
          <w:lang w:eastAsia="en-US"/>
        </w:rPr>
        <w:t xml:space="preserve">ставит </w:t>
      </w:r>
      <w:r w:rsidRPr="00EB1D15">
        <w:rPr>
          <w:rFonts w:eastAsiaTheme="minorHAnsi"/>
          <w:sz w:val="28"/>
          <w:szCs w:val="28"/>
          <w:lang w:eastAsia="en-US"/>
        </w:rPr>
        <w:t>их в защищенное положение. </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D92D1E">
        <w:rPr>
          <w:rFonts w:ascii="Times New Roman" w:hAnsi="Times New Roman" w:cs="Times New Roman"/>
          <w:sz w:val="28"/>
          <w:szCs w:val="28"/>
        </w:rPr>
        <w:t xml:space="preserve">Говоря о Красных книгах субъектов РФ, </w:t>
      </w:r>
      <w:r>
        <w:rPr>
          <w:rFonts w:ascii="Times New Roman" w:hAnsi="Times New Roman" w:cs="Times New Roman"/>
          <w:sz w:val="28"/>
          <w:szCs w:val="28"/>
        </w:rPr>
        <w:t>стоит отметить</w:t>
      </w:r>
      <w:r w:rsidRPr="00D92D1E">
        <w:rPr>
          <w:rFonts w:ascii="Times New Roman" w:hAnsi="Times New Roman" w:cs="Times New Roman"/>
          <w:sz w:val="28"/>
          <w:szCs w:val="28"/>
        </w:rPr>
        <w:t xml:space="preserve"> </w:t>
      </w:r>
      <w:r>
        <w:rPr>
          <w:rFonts w:ascii="Times New Roman" w:hAnsi="Times New Roman" w:cs="Times New Roman"/>
          <w:sz w:val="28"/>
          <w:szCs w:val="28"/>
        </w:rPr>
        <w:t>то</w:t>
      </w:r>
      <w:r w:rsidRPr="00D92D1E">
        <w:rPr>
          <w:rFonts w:ascii="Times New Roman" w:hAnsi="Times New Roman" w:cs="Times New Roman"/>
          <w:sz w:val="28"/>
          <w:szCs w:val="28"/>
        </w:rPr>
        <w:t>, что они создаются для осуществления тех же целей, что и Красная книга Российской Федерации, но</w:t>
      </w:r>
      <w:r>
        <w:rPr>
          <w:rFonts w:ascii="Times New Roman" w:hAnsi="Times New Roman" w:cs="Times New Roman"/>
          <w:sz w:val="28"/>
          <w:szCs w:val="28"/>
        </w:rPr>
        <w:t xml:space="preserve"> </w:t>
      </w:r>
      <w:r w:rsidRPr="00D92D1E">
        <w:rPr>
          <w:rFonts w:ascii="Times New Roman" w:hAnsi="Times New Roman" w:cs="Times New Roman"/>
          <w:sz w:val="28"/>
          <w:szCs w:val="28"/>
        </w:rPr>
        <w:t xml:space="preserve">на уровне субъекта федерации. </w:t>
      </w:r>
      <w:r w:rsidR="008A7AEC" w:rsidRPr="008A7AEC">
        <w:rPr>
          <w:rFonts w:ascii="Times New Roman" w:hAnsi="Times New Roman" w:cs="Times New Roman"/>
          <w:sz w:val="28"/>
          <w:szCs w:val="28"/>
        </w:rPr>
        <w:t>В рамках данной</w:t>
      </w:r>
      <w:r w:rsidR="00D6625E" w:rsidRPr="008A7AEC">
        <w:rPr>
          <w:rFonts w:ascii="Times New Roman" w:hAnsi="Times New Roman" w:cs="Times New Roman"/>
          <w:sz w:val="28"/>
          <w:szCs w:val="28"/>
        </w:rPr>
        <w:t xml:space="preserve"> курсовой</w:t>
      </w:r>
      <w:r w:rsidR="00D6625E">
        <w:rPr>
          <w:rFonts w:ascii="Times New Roman" w:hAnsi="Times New Roman" w:cs="Times New Roman"/>
          <w:sz w:val="28"/>
          <w:szCs w:val="28"/>
        </w:rPr>
        <w:t xml:space="preserve"> работы был проведен сравнительный анализ Красных книг Тверской и Новгородской областей (приложение 1).</w:t>
      </w:r>
    </w:p>
    <w:p w:rsidR="009F7308" w:rsidRPr="004164F2" w:rsidRDefault="009F7308" w:rsidP="009F7308">
      <w:pPr>
        <w:spacing w:after="0" w:line="360" w:lineRule="auto"/>
        <w:ind w:firstLine="709"/>
        <w:jc w:val="both"/>
        <w:rPr>
          <w:rFonts w:ascii="Times New Roman" w:hAnsi="Times New Roman" w:cs="Times New Roman"/>
          <w:sz w:val="28"/>
          <w:szCs w:val="28"/>
        </w:rPr>
      </w:pPr>
      <w:r w:rsidRPr="004164F2">
        <w:rPr>
          <w:rFonts w:ascii="Times New Roman" w:hAnsi="Times New Roman" w:cs="Times New Roman"/>
          <w:sz w:val="28"/>
          <w:szCs w:val="28"/>
        </w:rPr>
        <w:t>Подход к занесению видов в регио</w:t>
      </w:r>
      <w:r>
        <w:rPr>
          <w:rFonts w:ascii="Times New Roman" w:hAnsi="Times New Roman" w:cs="Times New Roman"/>
          <w:sz w:val="28"/>
          <w:szCs w:val="28"/>
        </w:rPr>
        <w:t xml:space="preserve">нальную Красную книгу отличается </w:t>
      </w:r>
      <w:r w:rsidRPr="004164F2">
        <w:rPr>
          <w:rFonts w:ascii="Times New Roman" w:hAnsi="Times New Roman" w:cs="Times New Roman"/>
          <w:sz w:val="28"/>
          <w:szCs w:val="28"/>
        </w:rPr>
        <w:t>от критериев федерального уровня. Если в федеральную Красную</w:t>
      </w:r>
      <w:r>
        <w:rPr>
          <w:rFonts w:ascii="Times New Roman" w:hAnsi="Times New Roman" w:cs="Times New Roman"/>
          <w:sz w:val="28"/>
          <w:szCs w:val="28"/>
        </w:rPr>
        <w:t xml:space="preserve"> </w:t>
      </w:r>
      <w:r w:rsidRPr="004164F2">
        <w:rPr>
          <w:rFonts w:ascii="Times New Roman" w:hAnsi="Times New Roman" w:cs="Times New Roman"/>
          <w:sz w:val="28"/>
          <w:szCs w:val="28"/>
        </w:rPr>
        <w:t>книгу заносятся абсолютно редкие виды, то в региональную могут бы</w:t>
      </w:r>
      <w:r>
        <w:rPr>
          <w:rFonts w:ascii="Times New Roman" w:hAnsi="Times New Roman" w:cs="Times New Roman"/>
          <w:sz w:val="28"/>
          <w:szCs w:val="28"/>
        </w:rPr>
        <w:t xml:space="preserve">ть </w:t>
      </w:r>
      <w:r w:rsidRPr="004164F2">
        <w:rPr>
          <w:rFonts w:ascii="Times New Roman" w:hAnsi="Times New Roman" w:cs="Times New Roman"/>
          <w:sz w:val="28"/>
          <w:szCs w:val="28"/>
        </w:rPr>
        <w:t>занесены относительно редкие – вполне обычные на основной части ареала, но, находящиеся в регионе на</w:t>
      </w:r>
      <w:r>
        <w:rPr>
          <w:rFonts w:ascii="Times New Roman" w:hAnsi="Times New Roman" w:cs="Times New Roman"/>
          <w:sz w:val="28"/>
          <w:szCs w:val="28"/>
        </w:rPr>
        <w:t xml:space="preserve"> границе своего распространения.</w:t>
      </w:r>
    </w:p>
    <w:p w:rsidR="009F7308" w:rsidRDefault="009F7308" w:rsidP="009F7308">
      <w:pPr>
        <w:spacing w:after="0" w:line="360" w:lineRule="auto"/>
        <w:ind w:firstLine="709"/>
        <w:jc w:val="both"/>
        <w:rPr>
          <w:rFonts w:ascii="Times New Roman" w:hAnsi="Times New Roman" w:cs="Times New Roman"/>
          <w:sz w:val="28"/>
          <w:szCs w:val="28"/>
        </w:rPr>
      </w:pPr>
      <w:r w:rsidRPr="004164F2">
        <w:rPr>
          <w:rFonts w:ascii="Times New Roman" w:hAnsi="Times New Roman" w:cs="Times New Roman"/>
          <w:sz w:val="28"/>
          <w:szCs w:val="28"/>
        </w:rPr>
        <w:t>В силу неустойчивости своего положения, они требуют повышенного внимания со стороны человека и оказываются в числе исчезающих при изменении экологических условий</w:t>
      </w:r>
      <w:r w:rsidRPr="004423EF">
        <w:rPr>
          <w:rStyle w:val="a5"/>
          <w:rFonts w:ascii="Times New Roman" w:hAnsi="Times New Roman" w:cs="Times New Roman"/>
          <w:sz w:val="24"/>
          <w:szCs w:val="24"/>
        </w:rPr>
        <w:footnoteReference w:id="20"/>
      </w:r>
      <w:r w:rsidRPr="004164F2">
        <w:rPr>
          <w:rFonts w:ascii="Times New Roman" w:hAnsi="Times New Roman" w:cs="Times New Roman"/>
          <w:sz w:val="28"/>
          <w:szCs w:val="28"/>
        </w:rPr>
        <w:t>.</w:t>
      </w:r>
    </w:p>
    <w:p w:rsidR="009F7308" w:rsidRPr="00D92D1E" w:rsidRDefault="009F7308" w:rsidP="009F7308">
      <w:pPr>
        <w:spacing w:after="0" w:line="360" w:lineRule="auto"/>
        <w:ind w:firstLine="709"/>
        <w:jc w:val="both"/>
        <w:rPr>
          <w:rFonts w:ascii="Times New Roman" w:hAnsi="Times New Roman" w:cs="Times New Roman"/>
          <w:sz w:val="28"/>
          <w:szCs w:val="28"/>
        </w:rPr>
      </w:pPr>
      <w:r w:rsidRPr="00B530EC">
        <w:rPr>
          <w:rFonts w:ascii="Times New Roman" w:hAnsi="Times New Roman" w:cs="Times New Roman"/>
          <w:sz w:val="28"/>
          <w:szCs w:val="28"/>
        </w:rPr>
        <w:t>В 2002 году вышла в свет первая Красная книга Тверской области</w:t>
      </w:r>
      <w:r>
        <w:rPr>
          <w:rFonts w:ascii="Times New Roman" w:hAnsi="Times New Roman" w:cs="Times New Roman"/>
          <w:sz w:val="28"/>
          <w:szCs w:val="28"/>
        </w:rPr>
        <w:t>.</w:t>
      </w:r>
      <w:r w:rsidRPr="00B530EC">
        <w:rPr>
          <w:rFonts w:ascii="Times New Roman" w:hAnsi="Times New Roman" w:cs="Times New Roman"/>
          <w:sz w:val="28"/>
          <w:szCs w:val="28"/>
        </w:rPr>
        <w:t xml:space="preserve"> </w:t>
      </w:r>
      <w:r>
        <w:rPr>
          <w:rFonts w:ascii="Times New Roman" w:hAnsi="Times New Roman" w:cs="Times New Roman"/>
          <w:sz w:val="28"/>
          <w:szCs w:val="28"/>
        </w:rPr>
        <w:t>В</w:t>
      </w:r>
      <w:r w:rsidRPr="00B530EC">
        <w:rPr>
          <w:rFonts w:ascii="Times New Roman" w:hAnsi="Times New Roman" w:cs="Times New Roman"/>
          <w:sz w:val="28"/>
          <w:szCs w:val="28"/>
        </w:rPr>
        <w:t xml:space="preserve"> нее вош</w:t>
      </w:r>
      <w:r>
        <w:rPr>
          <w:rFonts w:ascii="Times New Roman" w:hAnsi="Times New Roman" w:cs="Times New Roman"/>
          <w:sz w:val="28"/>
          <w:szCs w:val="28"/>
        </w:rPr>
        <w:t>ел</w:t>
      </w:r>
      <w:r w:rsidRPr="00B530EC">
        <w:rPr>
          <w:rFonts w:ascii="Times New Roman" w:hAnsi="Times New Roman" w:cs="Times New Roman"/>
          <w:sz w:val="28"/>
          <w:szCs w:val="28"/>
        </w:rPr>
        <w:t xml:space="preserve"> 201 вид животных, в том числе 10 млекопитающих, 70 птиц, 7 земноводных и пресмыкающихся, 14 круглоротых и рыб, 100 беспозвоночных.</w:t>
      </w:r>
      <w:r w:rsidR="00FD320E">
        <w:rPr>
          <w:rFonts w:ascii="Times New Roman" w:hAnsi="Times New Roman" w:cs="Times New Roman"/>
          <w:sz w:val="28"/>
          <w:szCs w:val="28"/>
        </w:rPr>
        <w:t xml:space="preserve"> В рамках данной курсовой работы было проведено сравнение редакции Красной книги Тверской области 2002 года с действующей редакцией 2016 года</w:t>
      </w:r>
      <w:proofErr w:type="gramStart"/>
      <w:r w:rsidR="00FD320E">
        <w:rPr>
          <w:rFonts w:ascii="Times New Roman" w:hAnsi="Times New Roman" w:cs="Times New Roman"/>
          <w:sz w:val="28"/>
          <w:szCs w:val="28"/>
        </w:rPr>
        <w:t>.</w:t>
      </w:r>
      <w:proofErr w:type="gramEnd"/>
      <w:r w:rsidR="00FD320E">
        <w:rPr>
          <w:rFonts w:ascii="Times New Roman" w:hAnsi="Times New Roman" w:cs="Times New Roman"/>
          <w:sz w:val="28"/>
          <w:szCs w:val="28"/>
        </w:rPr>
        <w:t xml:space="preserve"> (</w:t>
      </w:r>
      <w:proofErr w:type="gramStart"/>
      <w:r w:rsidR="00FD320E">
        <w:rPr>
          <w:rFonts w:ascii="Times New Roman" w:hAnsi="Times New Roman" w:cs="Times New Roman"/>
          <w:sz w:val="28"/>
          <w:szCs w:val="28"/>
        </w:rPr>
        <w:t>п</w:t>
      </w:r>
      <w:proofErr w:type="gramEnd"/>
      <w:r w:rsidR="00FD320E">
        <w:rPr>
          <w:rFonts w:ascii="Times New Roman" w:hAnsi="Times New Roman" w:cs="Times New Roman"/>
          <w:sz w:val="28"/>
          <w:szCs w:val="28"/>
        </w:rPr>
        <w:t>риложение 2).</w:t>
      </w:r>
    </w:p>
    <w:p w:rsidR="009F7308" w:rsidRDefault="009F7308" w:rsidP="009F7308">
      <w:pPr>
        <w:spacing w:after="0" w:line="360" w:lineRule="auto"/>
        <w:ind w:firstLine="709"/>
        <w:jc w:val="both"/>
        <w:rPr>
          <w:rFonts w:ascii="Times New Roman" w:hAnsi="Times New Roman" w:cs="Times New Roman"/>
          <w:sz w:val="28"/>
          <w:szCs w:val="28"/>
        </w:rPr>
      </w:pPr>
      <w:r w:rsidRPr="00C270B0">
        <w:rPr>
          <w:rFonts w:ascii="Times New Roman" w:hAnsi="Times New Roman" w:cs="Times New Roman"/>
          <w:sz w:val="28"/>
          <w:szCs w:val="28"/>
        </w:rPr>
        <w:t>Красной книге Тверской области посвящен Закон Тверской области от 07.11.2014 № 87-ЗО «О Красной книге Тверской области».</w:t>
      </w:r>
      <w:r w:rsidRPr="009E0646">
        <w:rPr>
          <w:rFonts w:ascii="Times New Roman" w:hAnsi="Times New Roman" w:cs="Times New Roman"/>
          <w:sz w:val="28"/>
          <w:szCs w:val="28"/>
        </w:rPr>
        <w:t xml:space="preserve"> </w:t>
      </w:r>
      <w:r w:rsidRPr="003A6501">
        <w:rPr>
          <w:rFonts w:ascii="Times New Roman" w:hAnsi="Times New Roman" w:cs="Times New Roman"/>
          <w:sz w:val="28"/>
          <w:szCs w:val="28"/>
        </w:rPr>
        <w:t xml:space="preserve">Порядок ведения Красной книги Тверской области установлен постановлением администрации Тверской области от 05.12.2008 № 462-па. Ведение Красной книги Тверской </w:t>
      </w:r>
      <w:r w:rsidRPr="003A6501">
        <w:rPr>
          <w:rFonts w:ascii="Times New Roman" w:hAnsi="Times New Roman" w:cs="Times New Roman"/>
          <w:sz w:val="28"/>
          <w:szCs w:val="28"/>
        </w:rPr>
        <w:lastRenderedPageBreak/>
        <w:t>области осуществляет Министерство природных ресурсов и экологии Тверской области.</w:t>
      </w:r>
    </w:p>
    <w:p w:rsidR="009F7308" w:rsidRDefault="009F7308"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вопросов, которые связаны с ведением, изданием, научно-методическим обеспечением ведения Красной книги Тверской области при Министерстве природных ресурсов и экологии Тверской области образована комиссия по ведению Красной книги Тверской области.</w:t>
      </w:r>
    </w:p>
    <w:p w:rsidR="009F7308" w:rsidRDefault="009F7308" w:rsidP="009F7308">
      <w:pPr>
        <w:spacing w:after="0" w:line="360" w:lineRule="auto"/>
        <w:ind w:firstLine="709"/>
        <w:jc w:val="both"/>
        <w:rPr>
          <w:rFonts w:ascii="Times New Roman" w:hAnsi="Times New Roman" w:cs="Times New Roman"/>
          <w:sz w:val="28"/>
          <w:szCs w:val="28"/>
        </w:rPr>
      </w:pPr>
      <w:r w:rsidRPr="009F7308">
        <w:rPr>
          <w:rFonts w:ascii="Times New Roman" w:hAnsi="Times New Roman" w:cs="Times New Roman"/>
          <w:sz w:val="28"/>
          <w:szCs w:val="28"/>
        </w:rPr>
        <w:t>Красная книга Тверской области, как и Красная книга РФ, должна переиздаваться каждые 10 лет</w:t>
      </w:r>
      <w:r w:rsidRPr="00FF28E4">
        <w:rPr>
          <w:rStyle w:val="a5"/>
          <w:rFonts w:ascii="Times New Roman" w:hAnsi="Times New Roman" w:cs="Times New Roman"/>
          <w:sz w:val="24"/>
          <w:szCs w:val="24"/>
        </w:rPr>
        <w:footnoteReference w:id="21"/>
      </w:r>
      <w:r w:rsidRPr="009F7308">
        <w:rPr>
          <w:rFonts w:ascii="Times New Roman" w:hAnsi="Times New Roman" w:cs="Times New Roman"/>
          <w:sz w:val="28"/>
          <w:szCs w:val="28"/>
        </w:rPr>
        <w:t>. В 2012 году должно было выйти второе издание региональной Красной книги, однако этого не произошло.</w:t>
      </w:r>
    </w:p>
    <w:p w:rsidR="009F7308" w:rsidRPr="00E35CFE" w:rsidRDefault="009F7308" w:rsidP="009F7308">
      <w:pPr>
        <w:spacing w:after="0" w:line="360" w:lineRule="auto"/>
        <w:ind w:firstLine="709"/>
        <w:jc w:val="both"/>
        <w:rPr>
          <w:rFonts w:ascii="Times New Roman" w:hAnsi="Times New Roman" w:cs="Times New Roman"/>
          <w:sz w:val="28"/>
          <w:szCs w:val="28"/>
        </w:rPr>
      </w:pPr>
      <w:r w:rsidRPr="00834445">
        <w:rPr>
          <w:rFonts w:ascii="Times New Roman" w:hAnsi="Times New Roman" w:cs="Times New Roman"/>
          <w:sz w:val="28"/>
          <w:szCs w:val="28"/>
        </w:rPr>
        <w:t xml:space="preserve">Сотрудники Экологического центра Тверского государственного университета, непосредственные исполнители государственного заказа по подготовке макета рукописи и полиграфического изготовления тиража Красной книги Тверской области, </w:t>
      </w:r>
      <w:r>
        <w:rPr>
          <w:rFonts w:ascii="Times New Roman" w:hAnsi="Times New Roman" w:cs="Times New Roman"/>
          <w:sz w:val="28"/>
          <w:szCs w:val="28"/>
        </w:rPr>
        <w:t>объяснили</w:t>
      </w:r>
      <w:r w:rsidRPr="00FF28E4">
        <w:rPr>
          <w:rStyle w:val="a5"/>
          <w:rFonts w:ascii="Times New Roman" w:hAnsi="Times New Roman" w:cs="Times New Roman"/>
          <w:sz w:val="24"/>
          <w:szCs w:val="24"/>
        </w:rPr>
        <w:footnoteReference w:id="22"/>
      </w:r>
      <w:r>
        <w:rPr>
          <w:rFonts w:ascii="Times New Roman" w:hAnsi="Times New Roman" w:cs="Times New Roman"/>
          <w:sz w:val="28"/>
          <w:szCs w:val="28"/>
        </w:rPr>
        <w:t xml:space="preserve">, что вся работа по подготовке нового издания Красной Книги Тверской области была завершена. Однако </w:t>
      </w:r>
      <w:r w:rsidRPr="00834445">
        <w:rPr>
          <w:rFonts w:ascii="Times New Roman" w:hAnsi="Times New Roman" w:cs="Times New Roman"/>
          <w:sz w:val="28"/>
          <w:szCs w:val="28"/>
        </w:rPr>
        <w:t>срок контракта истекал в четверг, а его исполнение было завершено в следующий понедельник. То есть фактически опоздание составило один рабочий день.</w:t>
      </w:r>
      <w:r w:rsidRPr="00BC5132">
        <w:rPr>
          <w:rFonts w:ascii="Trebuchet MS" w:eastAsia="Times New Roman" w:hAnsi="Trebuchet MS" w:cs="Times New Roman"/>
          <w:color w:val="363636"/>
          <w:sz w:val="20"/>
          <w:szCs w:val="20"/>
          <w:lang w:eastAsia="ru-RU"/>
        </w:rPr>
        <w:t xml:space="preserve"> </w:t>
      </w:r>
      <w:r>
        <w:rPr>
          <w:rFonts w:ascii="Times New Roman" w:hAnsi="Times New Roman" w:cs="Times New Roman"/>
          <w:sz w:val="28"/>
          <w:szCs w:val="28"/>
        </w:rPr>
        <w:t>В</w:t>
      </w:r>
      <w:r w:rsidRPr="00BC5132">
        <w:rPr>
          <w:rFonts w:ascii="Times New Roman" w:hAnsi="Times New Roman" w:cs="Times New Roman"/>
          <w:sz w:val="28"/>
          <w:szCs w:val="28"/>
        </w:rPr>
        <w:t xml:space="preserve"> итоге заказчик – Министерство природных ресурсов и экологии Тверской области – расторгло контракт.</w:t>
      </w:r>
    </w:p>
    <w:p w:rsidR="009F7308" w:rsidRPr="006931DA" w:rsidRDefault="009F7308"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Новое издание Красной книги Тверской области все же увидело свет, но куда позже. В 2016 году информационные порталы сообщили о готовящейся презентации новой редакции Красной Книги Тверской области</w:t>
      </w:r>
      <w:r w:rsidRPr="00FF28E4">
        <w:rPr>
          <w:rStyle w:val="a5"/>
          <w:rFonts w:ascii="Times New Roman" w:hAnsi="Times New Roman" w:cs="Times New Roman"/>
          <w:sz w:val="24"/>
          <w:szCs w:val="24"/>
        </w:rPr>
        <w:footnoteReference w:id="23"/>
      </w:r>
      <w:r>
        <w:rPr>
          <w:rFonts w:ascii="Times New Roman" w:hAnsi="Times New Roman" w:cs="Times New Roman"/>
          <w:sz w:val="28"/>
          <w:szCs w:val="28"/>
        </w:rPr>
        <w:t>.</w:t>
      </w:r>
    </w:p>
    <w:p w:rsidR="009F7308" w:rsidRDefault="0004228D"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существенных проблем</w:t>
      </w:r>
      <w:r w:rsidR="009F7308">
        <w:rPr>
          <w:rFonts w:ascii="Times New Roman" w:hAnsi="Times New Roman" w:cs="Times New Roman"/>
          <w:sz w:val="28"/>
          <w:szCs w:val="28"/>
        </w:rPr>
        <w:t xml:space="preserve"> долгое время являлась проблема отсутствия ответственности за уничтожение объектов животного мира, занесенных в Красную книгу Тверской области. КоАП РФ и УК РФ </w:t>
      </w:r>
      <w:r w:rsidR="009F7308">
        <w:rPr>
          <w:rFonts w:ascii="Times New Roman" w:hAnsi="Times New Roman" w:cs="Times New Roman"/>
          <w:sz w:val="28"/>
          <w:szCs w:val="28"/>
        </w:rPr>
        <w:lastRenderedPageBreak/>
        <w:t xml:space="preserve">предусматривают ответственность лишь за уничтожение животных, занесенных в Красную книгу РФ. </w:t>
      </w:r>
    </w:p>
    <w:p w:rsidR="009F7308" w:rsidRDefault="009F7308" w:rsidP="009F7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Ситуация изменилась в 2015 году, когда </w:t>
      </w:r>
      <w:r w:rsidRPr="00294593">
        <w:rPr>
          <w:rFonts w:ascii="Times New Roman" w:hAnsi="Times New Roman" w:cs="Times New Roman"/>
          <w:sz w:val="28"/>
          <w:szCs w:val="28"/>
        </w:rPr>
        <w:t xml:space="preserve"> Законом Тверской области от 29.04.2015 N 28-ЗО</w:t>
      </w:r>
      <w:r>
        <w:rPr>
          <w:rFonts w:ascii="Times New Roman" w:hAnsi="Times New Roman" w:cs="Times New Roman"/>
          <w:sz w:val="28"/>
          <w:szCs w:val="28"/>
        </w:rPr>
        <w:t xml:space="preserve"> в Закон Тверской области об административных правонарушениях была введена статья 59.7 «</w:t>
      </w:r>
      <w:r w:rsidRPr="00294593">
        <w:rPr>
          <w:rFonts w:ascii="Times New Roman" w:hAnsi="Times New Roman" w:cs="Times New Roman"/>
          <w:sz w:val="28"/>
          <w:szCs w:val="28"/>
        </w:rPr>
        <w:t>Уничтожение редких и находящихся под угрозой исчезновения объектов животного и растительного мира</w:t>
      </w:r>
      <w:r>
        <w:rPr>
          <w:rFonts w:ascii="Times New Roman" w:hAnsi="Times New Roman" w:cs="Times New Roman"/>
          <w:sz w:val="28"/>
          <w:szCs w:val="28"/>
        </w:rPr>
        <w:t xml:space="preserve">». Она закрепила административную ответственность за уничтожение животных, </w:t>
      </w:r>
      <w:r w:rsidR="00A66600">
        <w:rPr>
          <w:rFonts w:ascii="Times New Roman" w:hAnsi="Times New Roman" w:cs="Times New Roman"/>
          <w:sz w:val="28"/>
          <w:szCs w:val="28"/>
        </w:rPr>
        <w:t>занесенных</w:t>
      </w:r>
      <w:r>
        <w:rPr>
          <w:rFonts w:ascii="Times New Roman" w:hAnsi="Times New Roman" w:cs="Times New Roman"/>
          <w:sz w:val="28"/>
          <w:szCs w:val="28"/>
        </w:rPr>
        <w:t xml:space="preserve"> в Красн</w:t>
      </w:r>
      <w:r w:rsidR="00A66600">
        <w:rPr>
          <w:rFonts w:ascii="Times New Roman" w:hAnsi="Times New Roman" w:cs="Times New Roman"/>
          <w:sz w:val="28"/>
          <w:szCs w:val="28"/>
        </w:rPr>
        <w:t>ую книгу</w:t>
      </w:r>
      <w:r>
        <w:rPr>
          <w:rFonts w:ascii="Times New Roman" w:hAnsi="Times New Roman" w:cs="Times New Roman"/>
          <w:sz w:val="28"/>
          <w:szCs w:val="28"/>
        </w:rPr>
        <w:t xml:space="preserve"> Тверской области, но не вошедших в Красную книгу РФ.</w:t>
      </w:r>
    </w:p>
    <w:p w:rsidR="009F7308" w:rsidRPr="00415B00" w:rsidRDefault="009F7308" w:rsidP="009F7308">
      <w:pPr>
        <w:spacing w:after="0" w:line="360" w:lineRule="auto"/>
        <w:ind w:firstLine="709"/>
        <w:jc w:val="both"/>
        <w:outlineLvl w:val="0"/>
        <w:rPr>
          <w:rFonts w:ascii="Times New Roman" w:hAnsi="Times New Roman" w:cs="Times New Roman"/>
          <w:sz w:val="28"/>
          <w:szCs w:val="28"/>
        </w:rPr>
      </w:pPr>
      <w:bookmarkStart w:id="10" w:name="_Toc513382414"/>
      <w:bookmarkStart w:id="11" w:name="_Toc513415681"/>
      <w:r>
        <w:rPr>
          <w:rFonts w:ascii="Times New Roman" w:hAnsi="Times New Roman" w:cs="Times New Roman"/>
          <w:sz w:val="28"/>
          <w:szCs w:val="28"/>
        </w:rPr>
        <w:t xml:space="preserve">Примером нарушений законодательства в сфере ведения Красной книги в Тверской области может являться </w:t>
      </w:r>
      <w:r w:rsidRPr="00415B00">
        <w:rPr>
          <w:rFonts w:ascii="Times New Roman" w:hAnsi="Times New Roman" w:cs="Times New Roman"/>
          <w:sz w:val="28"/>
          <w:szCs w:val="28"/>
        </w:rPr>
        <w:t>решение по делу № 2А-1982/2017</w:t>
      </w:r>
      <w:r>
        <w:rPr>
          <w:rFonts w:ascii="Times New Roman" w:hAnsi="Times New Roman" w:cs="Times New Roman"/>
          <w:sz w:val="28"/>
          <w:szCs w:val="28"/>
        </w:rPr>
        <w:t>, вынесенное</w:t>
      </w:r>
      <w:r w:rsidRPr="00415B00">
        <w:rPr>
          <w:rFonts w:ascii="Times New Roman" w:hAnsi="Times New Roman" w:cs="Times New Roman"/>
          <w:sz w:val="28"/>
          <w:szCs w:val="28"/>
        </w:rPr>
        <w:t xml:space="preserve"> Центральны</w:t>
      </w:r>
      <w:r>
        <w:rPr>
          <w:rFonts w:ascii="Times New Roman" w:hAnsi="Times New Roman" w:cs="Times New Roman"/>
          <w:sz w:val="28"/>
          <w:szCs w:val="28"/>
        </w:rPr>
        <w:t>м</w:t>
      </w:r>
      <w:r w:rsidRPr="00415B00">
        <w:rPr>
          <w:rFonts w:ascii="Times New Roman" w:hAnsi="Times New Roman" w:cs="Times New Roman"/>
          <w:sz w:val="28"/>
          <w:szCs w:val="28"/>
        </w:rPr>
        <w:t xml:space="preserve"> районны</w:t>
      </w:r>
      <w:r>
        <w:rPr>
          <w:rFonts w:ascii="Times New Roman" w:hAnsi="Times New Roman" w:cs="Times New Roman"/>
          <w:sz w:val="28"/>
          <w:szCs w:val="28"/>
        </w:rPr>
        <w:t>м</w:t>
      </w:r>
      <w:r w:rsidRPr="00415B00">
        <w:rPr>
          <w:rFonts w:ascii="Times New Roman" w:hAnsi="Times New Roman" w:cs="Times New Roman"/>
          <w:sz w:val="28"/>
          <w:szCs w:val="28"/>
        </w:rPr>
        <w:t xml:space="preserve"> суд</w:t>
      </w:r>
      <w:r w:rsidR="0042493E">
        <w:rPr>
          <w:rFonts w:ascii="Times New Roman" w:hAnsi="Times New Roman" w:cs="Times New Roman"/>
          <w:sz w:val="28"/>
          <w:szCs w:val="28"/>
        </w:rPr>
        <w:t>ом</w:t>
      </w:r>
      <w:r w:rsidRPr="00415B00">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415B00">
        <w:rPr>
          <w:rFonts w:ascii="Times New Roman" w:hAnsi="Times New Roman" w:cs="Times New Roman"/>
          <w:sz w:val="28"/>
          <w:szCs w:val="28"/>
        </w:rPr>
        <w:t>Твери</w:t>
      </w:r>
      <w:r>
        <w:rPr>
          <w:rFonts w:ascii="Times New Roman" w:hAnsi="Times New Roman" w:cs="Times New Roman"/>
          <w:sz w:val="28"/>
          <w:szCs w:val="28"/>
        </w:rPr>
        <w:t xml:space="preserve"> </w:t>
      </w:r>
      <w:r w:rsidRPr="00415B00">
        <w:rPr>
          <w:rFonts w:ascii="Times New Roman" w:hAnsi="Times New Roman" w:cs="Times New Roman"/>
          <w:sz w:val="28"/>
          <w:szCs w:val="28"/>
        </w:rPr>
        <w:t xml:space="preserve"> 7 августа 2017 г</w:t>
      </w:r>
      <w:r w:rsidR="0042493E" w:rsidRPr="0042493E">
        <w:rPr>
          <w:rStyle w:val="a5"/>
          <w:rFonts w:ascii="Times New Roman" w:hAnsi="Times New Roman" w:cs="Times New Roman"/>
          <w:sz w:val="24"/>
          <w:szCs w:val="24"/>
        </w:rPr>
        <w:footnoteReference w:id="24"/>
      </w:r>
      <w:r w:rsidRPr="00415B00">
        <w:rPr>
          <w:rFonts w:ascii="Times New Roman" w:hAnsi="Times New Roman" w:cs="Times New Roman"/>
          <w:sz w:val="28"/>
          <w:szCs w:val="28"/>
        </w:rPr>
        <w:t>.</w:t>
      </w:r>
      <w:bookmarkEnd w:id="10"/>
      <w:bookmarkEnd w:id="11"/>
    </w:p>
    <w:p w:rsid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lang w:eastAsia="ru-RU"/>
        </w:rPr>
      </w:pPr>
      <w:bookmarkStart w:id="12" w:name="_Toc513382415"/>
      <w:bookmarkStart w:id="13" w:name="_Toc513415682"/>
      <w:r w:rsidRPr="00415B00">
        <w:rPr>
          <w:rFonts w:ascii="Times New Roman" w:eastAsia="Times New Roman" w:hAnsi="Times New Roman" w:cs="Times New Roman"/>
          <w:color w:val="000000"/>
          <w:sz w:val="28"/>
          <w:szCs w:val="28"/>
          <w:shd w:val="clear" w:color="auto" w:fill="FFFFFF"/>
          <w:lang w:eastAsia="ru-RU"/>
        </w:rPr>
        <w:t>Согласно фабуле дела</w:t>
      </w:r>
      <w:r>
        <w:rPr>
          <w:rFonts w:ascii="Times New Roman" w:eastAsia="Times New Roman" w:hAnsi="Times New Roman" w:cs="Times New Roman"/>
          <w:color w:val="000000"/>
          <w:sz w:val="28"/>
          <w:szCs w:val="28"/>
          <w:shd w:val="clear" w:color="auto" w:fill="FFFFFF"/>
          <w:lang w:eastAsia="ru-RU"/>
        </w:rPr>
        <w:t>,</w:t>
      </w:r>
      <w:r w:rsidRPr="00415B00">
        <w:rPr>
          <w:rFonts w:ascii="Times New Roman" w:eastAsia="Times New Roman" w:hAnsi="Times New Roman" w:cs="Times New Roman"/>
          <w:color w:val="000000"/>
          <w:sz w:val="28"/>
          <w:szCs w:val="28"/>
          <w:shd w:val="clear" w:color="auto" w:fill="FFFFFF"/>
          <w:lang w:eastAsia="ru-RU"/>
        </w:rPr>
        <w:t xml:space="preserve"> прокурор </w:t>
      </w:r>
      <w:proofErr w:type="spellStart"/>
      <w:r w:rsidRPr="00415B00">
        <w:rPr>
          <w:rFonts w:ascii="Times New Roman" w:eastAsia="Times New Roman" w:hAnsi="Times New Roman" w:cs="Times New Roman"/>
          <w:color w:val="000000"/>
          <w:sz w:val="28"/>
          <w:szCs w:val="28"/>
          <w:shd w:val="clear" w:color="auto" w:fill="FFFFFF"/>
          <w:lang w:eastAsia="ru-RU"/>
        </w:rPr>
        <w:t>Кувшиновского</w:t>
      </w:r>
      <w:proofErr w:type="spellEnd"/>
      <w:r w:rsidRPr="00415B00">
        <w:rPr>
          <w:rFonts w:ascii="Times New Roman" w:eastAsia="Times New Roman" w:hAnsi="Times New Roman" w:cs="Times New Roman"/>
          <w:color w:val="000000"/>
          <w:sz w:val="28"/>
          <w:szCs w:val="28"/>
          <w:shd w:val="clear" w:color="auto" w:fill="FFFFFF"/>
          <w:lang w:eastAsia="ru-RU"/>
        </w:rPr>
        <w:t xml:space="preserve"> района Тверской области, действующий в защиту интересов Российской Федерации, прав и законных интересов неопределённого круга лиц обратился в суд с административным исковым заявлением к Тверскому филиалу ПАО «Ростелеком» о признании информации, размещённо</w:t>
      </w:r>
      <w:r w:rsidR="00F83A09">
        <w:rPr>
          <w:rFonts w:ascii="Times New Roman" w:eastAsia="Times New Roman" w:hAnsi="Times New Roman" w:cs="Times New Roman"/>
          <w:color w:val="000000"/>
          <w:sz w:val="28"/>
          <w:szCs w:val="28"/>
          <w:shd w:val="clear" w:color="auto" w:fill="FFFFFF"/>
          <w:lang w:eastAsia="ru-RU"/>
        </w:rPr>
        <w:t>й посредство</w:t>
      </w:r>
      <w:r w:rsidRPr="00415B00">
        <w:rPr>
          <w:rFonts w:ascii="Times New Roman" w:eastAsia="Times New Roman" w:hAnsi="Times New Roman" w:cs="Times New Roman"/>
          <w:color w:val="000000"/>
          <w:sz w:val="28"/>
          <w:szCs w:val="28"/>
          <w:shd w:val="clear" w:color="auto" w:fill="FFFFFF"/>
          <w:lang w:eastAsia="ru-RU"/>
        </w:rPr>
        <w:t>м информационно-телекоммуникационной сети «Интернет», информацией, запрещённой к распространению на территории Российской Федерации.</w:t>
      </w:r>
      <w:bookmarkEnd w:id="12"/>
      <w:bookmarkEnd w:id="13"/>
    </w:p>
    <w:p w:rsid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bookmarkStart w:id="14" w:name="_Toc513382416"/>
      <w:bookmarkStart w:id="15" w:name="_Toc513415683"/>
      <w:r w:rsidRPr="000637E1">
        <w:rPr>
          <w:rFonts w:ascii="Times New Roman" w:eastAsia="Times New Roman" w:hAnsi="Times New Roman" w:cs="Times New Roman"/>
          <w:color w:val="000000"/>
          <w:sz w:val="28"/>
          <w:szCs w:val="28"/>
          <w:shd w:val="clear" w:color="auto" w:fill="FFFFFF"/>
          <w:lang w:eastAsia="ru-RU"/>
        </w:rPr>
        <w:t xml:space="preserve">В обоснование требований указано, что Прокуратурой </w:t>
      </w:r>
      <w:proofErr w:type="spellStart"/>
      <w:r w:rsidRPr="000637E1">
        <w:rPr>
          <w:rFonts w:ascii="Times New Roman" w:eastAsia="Times New Roman" w:hAnsi="Times New Roman" w:cs="Times New Roman"/>
          <w:color w:val="000000"/>
          <w:sz w:val="28"/>
          <w:szCs w:val="28"/>
          <w:shd w:val="clear" w:color="auto" w:fill="FFFFFF"/>
          <w:lang w:eastAsia="ru-RU"/>
        </w:rPr>
        <w:t>Кувшиновского</w:t>
      </w:r>
      <w:proofErr w:type="spellEnd"/>
      <w:r w:rsidRPr="000637E1">
        <w:rPr>
          <w:rFonts w:ascii="Times New Roman" w:eastAsia="Times New Roman" w:hAnsi="Times New Roman" w:cs="Times New Roman"/>
          <w:color w:val="000000"/>
          <w:sz w:val="28"/>
          <w:szCs w:val="28"/>
          <w:shd w:val="clear" w:color="auto" w:fill="FFFFFF"/>
          <w:lang w:eastAsia="ru-RU"/>
        </w:rPr>
        <w:t xml:space="preserve"> района проведен мониторинг Интернет-ресурсов в целях противодействия продаже диких животных и водных биологических ресурсов, принадлежащих к видам, занесенным в Красную книгу Российской Федера</w:t>
      </w:r>
      <w:r>
        <w:rPr>
          <w:rFonts w:ascii="Times New Roman" w:eastAsia="Times New Roman" w:hAnsi="Times New Roman" w:cs="Times New Roman"/>
          <w:color w:val="000000"/>
          <w:sz w:val="28"/>
          <w:szCs w:val="28"/>
          <w:shd w:val="clear" w:color="auto" w:fill="FFFFFF"/>
          <w:lang w:eastAsia="ru-RU"/>
        </w:rPr>
        <w:t xml:space="preserve">ции, в </w:t>
      </w:r>
      <w:proofErr w:type="gramStart"/>
      <w:r>
        <w:rPr>
          <w:rFonts w:ascii="Times New Roman" w:eastAsia="Times New Roman" w:hAnsi="Times New Roman" w:cs="Times New Roman"/>
          <w:color w:val="000000"/>
          <w:sz w:val="28"/>
          <w:szCs w:val="28"/>
          <w:shd w:val="clear" w:color="auto" w:fill="FFFFFF"/>
          <w:lang w:eastAsia="ru-RU"/>
        </w:rPr>
        <w:t>ходе</w:t>
      </w:r>
      <w:proofErr w:type="gramEnd"/>
      <w:r>
        <w:rPr>
          <w:rFonts w:ascii="Times New Roman" w:eastAsia="Times New Roman" w:hAnsi="Times New Roman" w:cs="Times New Roman"/>
          <w:color w:val="000000"/>
          <w:sz w:val="28"/>
          <w:szCs w:val="28"/>
          <w:shd w:val="clear" w:color="auto" w:fill="FFFFFF"/>
          <w:lang w:eastAsia="ru-RU"/>
        </w:rPr>
        <w:t xml:space="preserve"> которого был обнаружен интернет сайт, который </w:t>
      </w:r>
      <w:r w:rsidRPr="000C79AA">
        <w:rPr>
          <w:rFonts w:ascii="Times New Roman" w:eastAsia="Times New Roman" w:hAnsi="Times New Roman" w:cs="Times New Roman"/>
          <w:color w:val="000000"/>
          <w:sz w:val="28"/>
          <w:szCs w:val="28"/>
          <w:shd w:val="clear" w:color="auto" w:fill="FFFFFF"/>
          <w:lang w:eastAsia="ru-RU"/>
        </w:rPr>
        <w:t>предлагает приобрести животных, занесенных в Красную книгу Российской Федерации.</w:t>
      </w:r>
      <w:r w:rsidRPr="003A488F">
        <w:rPr>
          <w:rFonts w:ascii="Times New Roman" w:eastAsia="Times New Roman" w:hAnsi="Times New Roman" w:cs="Times New Roman"/>
          <w:color w:val="000000"/>
          <w:sz w:val="28"/>
          <w:szCs w:val="28"/>
          <w:shd w:val="clear" w:color="auto" w:fill="FFFFFF"/>
          <w:lang w:eastAsia="ru-RU"/>
        </w:rPr>
        <w:t xml:space="preserve"> При этом информацию, указывающую на законность продажи животных, сайт не содержит.</w:t>
      </w:r>
      <w:r>
        <w:rPr>
          <w:rFonts w:ascii="Times New Roman" w:eastAsia="Times New Roman" w:hAnsi="Times New Roman" w:cs="Times New Roman"/>
          <w:color w:val="000000"/>
          <w:sz w:val="28"/>
          <w:szCs w:val="28"/>
          <w:shd w:val="clear" w:color="auto" w:fill="FFFFFF"/>
          <w:lang w:eastAsia="ru-RU"/>
        </w:rPr>
        <w:t xml:space="preserve"> </w:t>
      </w:r>
      <w:r w:rsidRPr="003A488F">
        <w:rPr>
          <w:rFonts w:ascii="Times New Roman" w:eastAsia="Times New Roman" w:hAnsi="Times New Roman" w:cs="Times New Roman"/>
          <w:color w:val="000000"/>
          <w:sz w:val="28"/>
          <w:szCs w:val="28"/>
          <w:shd w:val="clear" w:color="auto" w:fill="FFFFFF"/>
          <w:lang w:eastAsia="ru-RU"/>
        </w:rPr>
        <w:t>Посещение сайта свободно для всех без исключения граждан, сайт не содержит ограничений либо предупреждений об ограничениях.</w:t>
      </w:r>
      <w:bookmarkEnd w:id="14"/>
      <w:bookmarkEnd w:id="15"/>
    </w:p>
    <w:p w:rsid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bookmarkStart w:id="16" w:name="_Toc513382417"/>
      <w:bookmarkStart w:id="17" w:name="_Toc513415684"/>
      <w:r w:rsidRPr="003A488F">
        <w:rPr>
          <w:rFonts w:ascii="Times New Roman" w:eastAsia="Times New Roman" w:hAnsi="Times New Roman" w:cs="Times New Roman"/>
          <w:color w:val="000000"/>
          <w:sz w:val="28"/>
          <w:szCs w:val="28"/>
          <w:shd w:val="clear" w:color="auto" w:fill="FFFFFF"/>
          <w:lang w:eastAsia="ru-RU"/>
        </w:rPr>
        <w:lastRenderedPageBreak/>
        <w:t>Содержащийся на данных страницах в сети «Интернет» информационный материал нарушает запреты, установленные законодательством Российской Федерации</w:t>
      </w:r>
      <w:r>
        <w:rPr>
          <w:rFonts w:ascii="Times New Roman" w:eastAsia="Times New Roman" w:hAnsi="Times New Roman" w:cs="Times New Roman"/>
          <w:color w:val="000000"/>
          <w:sz w:val="28"/>
          <w:szCs w:val="28"/>
          <w:shd w:val="clear" w:color="auto" w:fill="FFFFFF"/>
          <w:lang w:eastAsia="ru-RU"/>
        </w:rPr>
        <w:t xml:space="preserve">, а именно </w:t>
      </w:r>
      <w:r w:rsidRPr="003A488F">
        <w:rPr>
          <w:rFonts w:ascii="Times New Roman" w:eastAsia="Times New Roman" w:hAnsi="Times New Roman" w:cs="Times New Roman"/>
          <w:color w:val="000000"/>
          <w:sz w:val="28"/>
          <w:szCs w:val="28"/>
          <w:shd w:val="clear" w:color="auto" w:fill="FFFFFF"/>
          <w:lang w:eastAsia="ru-RU"/>
        </w:rPr>
        <w:t>ст. </w:t>
      </w:r>
      <w:hyperlink r:id="rId11" w:tgtFrame="_blank" w:tooltip="Федеральный закон от 24.04.1995 N 52-ФЗ &gt; (ред. от 03.07.2016) &gt; &quot;О животном мире&quot; &gt;  Глава III. Охрана объектов животного мира и среды их обитания &gt; Статья 24. Охрана редких и находящихся под угрозой исчезновения объектов животного мира" w:history="1">
        <w:r w:rsidRPr="003A488F">
          <w:rPr>
            <w:rFonts w:ascii="Times New Roman" w:eastAsia="Times New Roman" w:hAnsi="Times New Roman" w:cs="Times New Roman"/>
            <w:color w:val="000000"/>
            <w:sz w:val="28"/>
            <w:szCs w:val="28"/>
            <w:shd w:val="clear" w:color="auto" w:fill="FFFFFF"/>
            <w:lang w:eastAsia="ru-RU"/>
          </w:rPr>
          <w:t>24</w:t>
        </w:r>
      </w:hyperlink>
      <w:r w:rsidRPr="003A488F">
        <w:rPr>
          <w:rFonts w:ascii="Times New Roman" w:eastAsia="Times New Roman" w:hAnsi="Times New Roman" w:cs="Times New Roman"/>
          <w:color w:val="000000"/>
          <w:sz w:val="28"/>
          <w:szCs w:val="28"/>
          <w:shd w:val="clear" w:color="auto" w:fill="FFFFFF"/>
          <w:lang w:eastAsia="ru-RU"/>
        </w:rPr>
        <w:t> Федерального закона от 24.04.1995 № 52-ФЗ «О животном мире».</w:t>
      </w:r>
      <w:bookmarkEnd w:id="16"/>
      <w:bookmarkEnd w:id="17"/>
      <w:r w:rsidRPr="003A488F">
        <w:rPr>
          <w:rFonts w:ascii="Times New Roman" w:eastAsia="Times New Roman" w:hAnsi="Times New Roman" w:cs="Times New Roman"/>
          <w:color w:val="000000"/>
          <w:sz w:val="28"/>
          <w:szCs w:val="28"/>
          <w:shd w:val="clear" w:color="auto" w:fill="FFFFFF"/>
          <w:lang w:eastAsia="ru-RU"/>
        </w:rPr>
        <w:t xml:space="preserve"> </w:t>
      </w:r>
    </w:p>
    <w:p w:rsidR="009F7308"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bookmarkStart w:id="18" w:name="_Toc513382418"/>
      <w:bookmarkStart w:id="19" w:name="_Toc513415685"/>
      <w:r w:rsidRPr="003A488F">
        <w:rPr>
          <w:rFonts w:ascii="Times New Roman" w:eastAsia="Times New Roman" w:hAnsi="Times New Roman" w:cs="Times New Roman"/>
          <w:color w:val="000000"/>
          <w:sz w:val="28"/>
          <w:szCs w:val="28"/>
          <w:shd w:val="clear" w:color="auto" w:fill="FFFFFF"/>
          <w:lang w:eastAsia="ru-RU"/>
        </w:rPr>
        <w:t xml:space="preserve">Норма, закрепленная в данной статье, гласит: </w:t>
      </w:r>
      <w:proofErr w:type="spellStart"/>
      <w:r w:rsidRPr="003A488F">
        <w:rPr>
          <w:rFonts w:ascii="Times New Roman" w:eastAsia="Times New Roman" w:hAnsi="Times New Roman" w:cs="Times New Roman"/>
          <w:color w:val="000000"/>
          <w:sz w:val="28"/>
          <w:szCs w:val="28"/>
          <w:shd w:val="clear" w:color="auto" w:fill="FFFFFF"/>
          <w:lang w:eastAsia="ru-RU"/>
        </w:rPr>
        <w:t>оборотоспособность</w:t>
      </w:r>
      <w:proofErr w:type="spellEnd"/>
      <w:r w:rsidRPr="003A488F">
        <w:rPr>
          <w:rFonts w:ascii="Times New Roman" w:eastAsia="Times New Roman" w:hAnsi="Times New Roman" w:cs="Times New Roman"/>
          <w:color w:val="000000"/>
          <w:sz w:val="28"/>
          <w:szCs w:val="28"/>
          <w:shd w:val="clear" w:color="auto" w:fill="FFFFFF"/>
          <w:lang w:eastAsia="ru-RU"/>
        </w:rPr>
        <w:t xml:space="preserve"> диких животных, принадлежащих к видам, занесенным в Красную книгу Российской Федерации, допускается в исключительных случаях по разрешению, выдаваемому в установленном порядке Федеральной службой по надзору в сфере природопользования.</w:t>
      </w:r>
      <w:bookmarkEnd w:id="18"/>
      <w:bookmarkEnd w:id="19"/>
    </w:p>
    <w:p w:rsidR="009F7308" w:rsidRPr="006508A5" w:rsidRDefault="009F7308" w:rsidP="009F7308">
      <w:pPr>
        <w:spacing w:after="0" w:line="360" w:lineRule="auto"/>
        <w:ind w:firstLine="709"/>
        <w:jc w:val="both"/>
        <w:outlineLvl w:val="0"/>
        <w:rPr>
          <w:rFonts w:ascii="Times New Roman" w:eastAsia="Times New Roman" w:hAnsi="Times New Roman" w:cs="Times New Roman"/>
          <w:color w:val="000000"/>
          <w:sz w:val="28"/>
          <w:szCs w:val="28"/>
          <w:shd w:val="clear" w:color="auto" w:fill="FFFFFF"/>
          <w:lang w:eastAsia="ru-RU"/>
        </w:rPr>
      </w:pPr>
      <w:bookmarkStart w:id="20" w:name="_Toc513382419"/>
      <w:bookmarkStart w:id="21" w:name="_Toc513415686"/>
      <w:r w:rsidRPr="006508A5">
        <w:rPr>
          <w:rFonts w:ascii="Times New Roman" w:eastAsia="Times New Roman" w:hAnsi="Times New Roman" w:cs="Times New Roman"/>
          <w:color w:val="000000"/>
          <w:sz w:val="28"/>
          <w:szCs w:val="28"/>
          <w:shd w:val="clear" w:color="auto" w:fill="FFFFFF"/>
          <w:lang w:eastAsia="ru-RU"/>
        </w:rPr>
        <w:t xml:space="preserve">Суд, анализируя административное и уголовное законодательство, отмечает, что ст. 8.35 КоАП  РФ и ст. </w:t>
      </w:r>
      <w:hyperlink r:id="rId12" w:tgtFrame="_blank" w:tooltip="УК РФ &gt;  Особенная часть &gt; Раздел IX. Преступления против общественной безопасности и общественного порядка &gt; Глава 26. Экологические преступления &gt; Статья 258.1. Незаконные добыча и оборот особо ценных диких животных и водных биологических ресурсов, принадлеж" w:history="1">
        <w:r w:rsidRPr="006508A5">
          <w:rPr>
            <w:rFonts w:ascii="Times New Roman" w:eastAsia="Times New Roman" w:hAnsi="Times New Roman" w:cs="Times New Roman"/>
            <w:color w:val="000000"/>
            <w:sz w:val="28"/>
            <w:szCs w:val="28"/>
            <w:shd w:val="clear" w:color="auto" w:fill="FFFFFF"/>
            <w:lang w:eastAsia="ru-RU"/>
          </w:rPr>
          <w:t>258.1 УК РФ</w:t>
        </w:r>
      </w:hyperlink>
      <w:r w:rsidRPr="006508A5">
        <w:rPr>
          <w:rFonts w:ascii="Times New Roman" w:eastAsia="Times New Roman" w:hAnsi="Times New Roman" w:cs="Times New Roman"/>
          <w:color w:val="000000"/>
          <w:sz w:val="28"/>
          <w:szCs w:val="28"/>
          <w:shd w:val="clear" w:color="auto" w:fill="FFFFFF"/>
          <w:lang w:eastAsia="ru-RU"/>
        </w:rPr>
        <w:t xml:space="preserve"> предусматривают ответственность за продажу животных, занесенную в Красную книгу РФ.</w:t>
      </w:r>
      <w:bookmarkEnd w:id="20"/>
      <w:bookmarkEnd w:id="21"/>
    </w:p>
    <w:p w:rsidR="009F7308" w:rsidRPr="00EF45F8" w:rsidRDefault="009F7308" w:rsidP="009F7308">
      <w:pPr>
        <w:spacing w:after="0" w:line="360" w:lineRule="auto"/>
        <w:ind w:firstLine="709"/>
        <w:jc w:val="both"/>
        <w:outlineLvl w:val="0"/>
        <w:rPr>
          <w:rFonts w:ascii="Times New Roman" w:hAnsi="Times New Roman" w:cs="Times New Roman"/>
          <w:sz w:val="28"/>
          <w:szCs w:val="28"/>
        </w:rPr>
      </w:pPr>
      <w:bookmarkStart w:id="22" w:name="_Toc513382420"/>
      <w:bookmarkStart w:id="23" w:name="_Toc513415687"/>
      <w:r w:rsidRPr="006508A5">
        <w:rPr>
          <w:rFonts w:ascii="Times New Roman" w:eastAsia="Times New Roman" w:hAnsi="Times New Roman" w:cs="Times New Roman"/>
          <w:color w:val="000000"/>
          <w:sz w:val="28"/>
          <w:szCs w:val="28"/>
          <w:shd w:val="clear" w:color="auto" w:fill="FFFFFF"/>
          <w:lang w:eastAsia="ru-RU"/>
        </w:rPr>
        <w:t>Согласно статье </w:t>
      </w:r>
      <w:hyperlink r:id="rId13" w:anchor="DDmBjnEVjU19" w:tgtFrame="_blank" w:tooltip="Федеральный закон от 13.01.1995 N 7-ФЗ &gt; (ред. от 12.03.2014) &gt; &quot;О порядке освещения деятельности органов государственной власти в государственных средствах массовой информации&quot; &gt;  Статья 4. Аудио- и видеозапись работы федеральных органов государственной власт" w:history="1">
        <w:r w:rsidRPr="006508A5">
          <w:rPr>
            <w:rFonts w:ascii="Times New Roman" w:eastAsia="Times New Roman" w:hAnsi="Times New Roman" w:cs="Times New Roman"/>
            <w:color w:val="000000"/>
            <w:sz w:val="28"/>
            <w:szCs w:val="28"/>
            <w:shd w:val="clear" w:color="auto" w:fill="FFFFFF"/>
            <w:lang w:eastAsia="ru-RU"/>
          </w:rPr>
          <w:t>4</w:t>
        </w:r>
      </w:hyperlink>
      <w:r w:rsidRPr="006508A5">
        <w:rPr>
          <w:rFonts w:ascii="Times New Roman" w:eastAsia="Times New Roman" w:hAnsi="Times New Roman" w:cs="Times New Roman"/>
          <w:color w:val="000000"/>
          <w:sz w:val="28"/>
          <w:szCs w:val="28"/>
          <w:shd w:val="clear" w:color="auto" w:fill="FFFFFF"/>
          <w:lang w:eastAsia="ru-RU"/>
        </w:rPr>
        <w:t> Закона Российской Федерации «О средствах массовой информации» не допускается использование средств массовой информации в целях совершения уголовно наказуемых деяний.</w:t>
      </w:r>
      <w:r w:rsidRPr="00EF45F8">
        <w:rPr>
          <w:rFonts w:ascii="Arial" w:eastAsia="Times New Roman" w:hAnsi="Arial" w:cs="Arial"/>
          <w:color w:val="000000"/>
          <w:sz w:val="23"/>
          <w:szCs w:val="23"/>
          <w:shd w:val="clear" w:color="auto" w:fill="FFFFFF"/>
          <w:lang w:eastAsia="ru-RU"/>
        </w:rPr>
        <w:t xml:space="preserve"> </w:t>
      </w:r>
      <w:r w:rsidRPr="00EF45F8">
        <w:rPr>
          <w:rFonts w:ascii="Times New Roman" w:eastAsia="Times New Roman" w:hAnsi="Times New Roman" w:cs="Times New Roman"/>
          <w:color w:val="000000"/>
          <w:sz w:val="28"/>
          <w:szCs w:val="28"/>
          <w:shd w:val="clear" w:color="auto" w:fill="FFFFFF"/>
          <w:lang w:eastAsia="ru-RU"/>
        </w:rPr>
        <w:t>Нахождение в открытом доступе в сети «Интернет» подобной информации является подстрекательством к совершению противоправных деяний</w:t>
      </w:r>
      <w:r>
        <w:rPr>
          <w:rFonts w:ascii="Times New Roman" w:eastAsia="Times New Roman" w:hAnsi="Times New Roman" w:cs="Times New Roman"/>
          <w:color w:val="000000"/>
          <w:sz w:val="28"/>
          <w:szCs w:val="28"/>
          <w:shd w:val="clear" w:color="auto" w:fill="FFFFFF"/>
          <w:lang w:eastAsia="ru-RU"/>
        </w:rPr>
        <w:t>.</w:t>
      </w:r>
      <w:bookmarkEnd w:id="22"/>
      <w:bookmarkEnd w:id="23"/>
    </w:p>
    <w:p w:rsidR="009F7308" w:rsidRPr="008A3372" w:rsidRDefault="009F7308" w:rsidP="009F7308">
      <w:pPr>
        <w:spacing w:after="0" w:line="360" w:lineRule="auto"/>
        <w:ind w:firstLine="709"/>
        <w:jc w:val="both"/>
        <w:outlineLvl w:val="0"/>
        <w:rPr>
          <w:rFonts w:ascii="Arial" w:eastAsia="Times New Roman" w:hAnsi="Arial" w:cs="Arial"/>
          <w:color w:val="000000"/>
          <w:sz w:val="23"/>
          <w:szCs w:val="23"/>
          <w:shd w:val="clear" w:color="auto" w:fill="FFFFFF"/>
          <w:lang w:eastAsia="ru-RU"/>
        </w:rPr>
      </w:pPr>
      <w:bookmarkStart w:id="24" w:name="_Toc513382421"/>
      <w:bookmarkStart w:id="25" w:name="_Toc513415688"/>
      <w:r>
        <w:rPr>
          <w:rFonts w:ascii="Times New Roman" w:eastAsia="Times New Roman" w:hAnsi="Times New Roman" w:cs="Times New Roman"/>
          <w:color w:val="000000"/>
          <w:sz w:val="28"/>
          <w:szCs w:val="28"/>
          <w:shd w:val="clear" w:color="auto" w:fill="FFFFFF"/>
          <w:lang w:eastAsia="ru-RU"/>
        </w:rPr>
        <w:t>Основываясь на указанных нормах, суд решил и</w:t>
      </w:r>
      <w:r w:rsidRPr="006508A5">
        <w:rPr>
          <w:rFonts w:ascii="Times New Roman" w:eastAsia="Times New Roman" w:hAnsi="Times New Roman" w:cs="Times New Roman"/>
          <w:color w:val="000000"/>
          <w:sz w:val="28"/>
          <w:szCs w:val="28"/>
          <w:shd w:val="clear" w:color="auto" w:fill="FFFFFF"/>
          <w:lang w:eastAsia="ru-RU"/>
        </w:rPr>
        <w:t xml:space="preserve">сковые требования Прокурора </w:t>
      </w:r>
      <w:proofErr w:type="spellStart"/>
      <w:r w:rsidRPr="006508A5">
        <w:rPr>
          <w:rFonts w:ascii="Times New Roman" w:eastAsia="Times New Roman" w:hAnsi="Times New Roman" w:cs="Times New Roman"/>
          <w:color w:val="000000"/>
          <w:sz w:val="28"/>
          <w:szCs w:val="28"/>
          <w:shd w:val="clear" w:color="auto" w:fill="FFFFFF"/>
          <w:lang w:eastAsia="ru-RU"/>
        </w:rPr>
        <w:t>Кувшиновского</w:t>
      </w:r>
      <w:proofErr w:type="spellEnd"/>
      <w:r w:rsidRPr="006508A5">
        <w:rPr>
          <w:rFonts w:ascii="Times New Roman" w:eastAsia="Times New Roman" w:hAnsi="Times New Roman" w:cs="Times New Roman"/>
          <w:color w:val="000000"/>
          <w:sz w:val="28"/>
          <w:szCs w:val="28"/>
          <w:shd w:val="clear" w:color="auto" w:fill="FFFFFF"/>
          <w:lang w:eastAsia="ru-RU"/>
        </w:rPr>
        <w:t xml:space="preserve"> района Тверской области о признании информации, размещённой посредствам информационно-телекоммуникационной сети «Интернет», информацией, запрещённой к распространению на территории Российской Федерации</w:t>
      </w:r>
      <w:r>
        <w:rPr>
          <w:rFonts w:ascii="Times New Roman" w:eastAsia="Times New Roman" w:hAnsi="Times New Roman" w:cs="Times New Roman"/>
          <w:color w:val="000000"/>
          <w:sz w:val="28"/>
          <w:szCs w:val="28"/>
          <w:shd w:val="clear" w:color="auto" w:fill="FFFFFF"/>
          <w:lang w:eastAsia="ru-RU"/>
        </w:rPr>
        <w:t xml:space="preserve">, </w:t>
      </w:r>
      <w:r w:rsidRPr="006508A5">
        <w:rPr>
          <w:rFonts w:ascii="Times New Roman" w:eastAsia="Times New Roman" w:hAnsi="Times New Roman" w:cs="Times New Roman"/>
          <w:color w:val="000000"/>
          <w:sz w:val="28"/>
          <w:szCs w:val="28"/>
          <w:shd w:val="clear" w:color="auto" w:fill="FFFFFF"/>
          <w:lang w:eastAsia="ru-RU"/>
        </w:rPr>
        <w:t>удовлетворить</w:t>
      </w:r>
      <w:r>
        <w:rPr>
          <w:rFonts w:ascii="Times New Roman" w:eastAsia="Times New Roman" w:hAnsi="Times New Roman" w:cs="Times New Roman"/>
          <w:color w:val="000000"/>
          <w:sz w:val="28"/>
          <w:szCs w:val="28"/>
          <w:shd w:val="clear" w:color="auto" w:fill="FFFFFF"/>
          <w:lang w:eastAsia="ru-RU"/>
        </w:rPr>
        <w:t>.</w:t>
      </w:r>
      <w:bookmarkEnd w:id="24"/>
      <w:bookmarkEnd w:id="25"/>
      <w:r w:rsidRPr="004859FB">
        <w:rPr>
          <w:rFonts w:ascii="Arial" w:eastAsia="Times New Roman" w:hAnsi="Arial" w:cs="Arial"/>
          <w:color w:val="000000"/>
          <w:sz w:val="23"/>
          <w:szCs w:val="23"/>
          <w:lang w:eastAsia="ru-RU"/>
        </w:rPr>
        <w:br/>
      </w:r>
    </w:p>
    <w:p w:rsidR="009F7308" w:rsidRPr="009F7308" w:rsidRDefault="009F7308" w:rsidP="009F7308">
      <w:pPr>
        <w:spacing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F7308" w:rsidRDefault="009F7308"/>
    <w:p w:rsidR="00411F4C" w:rsidRDefault="00411F4C"/>
    <w:p w:rsidR="00411F4C" w:rsidRDefault="00411F4C"/>
    <w:p w:rsidR="00411F4C" w:rsidRDefault="00411F4C"/>
    <w:p w:rsidR="00411F4C" w:rsidRDefault="00411F4C"/>
    <w:p w:rsidR="00411F4C" w:rsidRPr="00497548" w:rsidRDefault="00411F4C" w:rsidP="00497548">
      <w:pPr>
        <w:pStyle w:val="1"/>
        <w:spacing w:after="240"/>
        <w:jc w:val="both"/>
        <w:rPr>
          <w:rFonts w:ascii="Times New Roman" w:hAnsi="Times New Roman" w:cs="Times New Roman"/>
          <w:color w:val="auto"/>
        </w:rPr>
      </w:pPr>
      <w:bookmarkStart w:id="26" w:name="_Toc511585207"/>
      <w:bookmarkStart w:id="27" w:name="_Toc513415689"/>
      <w:r w:rsidRPr="00497548">
        <w:rPr>
          <w:rFonts w:ascii="Times New Roman" w:hAnsi="Times New Roman" w:cs="Times New Roman"/>
          <w:color w:val="auto"/>
        </w:rPr>
        <w:lastRenderedPageBreak/>
        <w:t>Заключение</w:t>
      </w:r>
      <w:bookmarkEnd w:id="26"/>
      <w:bookmarkEnd w:id="27"/>
    </w:p>
    <w:p w:rsidR="00D40B04" w:rsidRPr="0097476D" w:rsidRDefault="00D40B04" w:rsidP="00D40B04">
      <w:pPr>
        <w:spacing w:after="0" w:line="360" w:lineRule="auto"/>
        <w:ind w:firstLine="709"/>
        <w:jc w:val="both"/>
        <w:rPr>
          <w:rFonts w:ascii="Times New Roman" w:hAnsi="Times New Roman" w:cs="Times New Roman"/>
          <w:sz w:val="28"/>
          <w:szCs w:val="28"/>
        </w:rPr>
      </w:pPr>
      <w:r w:rsidRPr="0097476D">
        <w:rPr>
          <w:rFonts w:ascii="Times New Roman" w:hAnsi="Times New Roman" w:cs="Times New Roman"/>
          <w:sz w:val="28"/>
          <w:szCs w:val="28"/>
        </w:rPr>
        <w:t>Исследование, проведенное в ходе написания данной курсовой работы, позволило прийти к следующим выводам:</w:t>
      </w:r>
    </w:p>
    <w:p w:rsidR="00D40B04" w:rsidRDefault="00D40B04" w:rsidP="00D40B04">
      <w:pPr>
        <w:spacing w:after="0" w:line="360" w:lineRule="auto"/>
        <w:jc w:val="both"/>
        <w:rPr>
          <w:rFonts w:ascii="Times New Roman" w:hAnsi="Times New Roman" w:cs="Times New Roman"/>
          <w:sz w:val="28"/>
          <w:szCs w:val="28"/>
        </w:rPr>
      </w:pPr>
      <w:r w:rsidRPr="0097476D">
        <w:rPr>
          <w:rFonts w:ascii="Times New Roman" w:hAnsi="Times New Roman" w:cs="Times New Roman"/>
          <w:sz w:val="28"/>
          <w:szCs w:val="28"/>
        </w:rPr>
        <w:t xml:space="preserve">1) система экологического законодательства, в том числе в части, посвященной охране животного мира, в современном понимании сложилась недавно. </w:t>
      </w:r>
    </w:p>
    <w:p w:rsidR="00D40B04" w:rsidRDefault="00D40B04" w:rsidP="00D40B04">
      <w:pPr>
        <w:spacing w:after="0" w:line="360" w:lineRule="auto"/>
        <w:ind w:firstLine="709"/>
        <w:jc w:val="both"/>
        <w:rPr>
          <w:rFonts w:ascii="Times New Roman" w:hAnsi="Times New Roman" w:cs="Times New Roman"/>
          <w:sz w:val="28"/>
          <w:szCs w:val="28"/>
        </w:rPr>
      </w:pPr>
      <w:r w:rsidRPr="0097476D">
        <w:rPr>
          <w:rFonts w:ascii="Times New Roman" w:hAnsi="Times New Roman" w:cs="Times New Roman"/>
          <w:sz w:val="28"/>
          <w:szCs w:val="28"/>
        </w:rPr>
        <w:t xml:space="preserve">Прошлые периоды развития </w:t>
      </w:r>
      <w:r>
        <w:rPr>
          <w:rFonts w:ascii="Times New Roman" w:hAnsi="Times New Roman" w:cs="Times New Roman"/>
          <w:sz w:val="28"/>
          <w:szCs w:val="28"/>
        </w:rPr>
        <w:t>данной области</w:t>
      </w:r>
      <w:r w:rsidRPr="0097476D">
        <w:rPr>
          <w:rFonts w:ascii="Times New Roman" w:hAnsi="Times New Roman" w:cs="Times New Roman"/>
          <w:sz w:val="28"/>
          <w:szCs w:val="28"/>
        </w:rPr>
        <w:t xml:space="preserve"> законодательства характеризовались разрозненностью нормативных актов, отсутствием их системы, а также потребительским отношением к природным ресурсам.</w:t>
      </w:r>
      <w:r>
        <w:rPr>
          <w:rFonts w:ascii="Times New Roman" w:hAnsi="Times New Roman" w:cs="Times New Roman"/>
          <w:sz w:val="28"/>
          <w:szCs w:val="28"/>
        </w:rPr>
        <w:t xml:space="preserve"> </w:t>
      </w:r>
    </w:p>
    <w:p w:rsidR="00D40B04" w:rsidRPr="0097476D" w:rsidRDefault="00D40B04" w:rsidP="00D40B0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экологическое законодательство </w:t>
      </w:r>
      <w:r w:rsidRPr="0097476D">
        <w:rPr>
          <w:rFonts w:ascii="Times New Roman" w:hAnsi="Times New Roman" w:cs="Times New Roman"/>
          <w:sz w:val="28"/>
          <w:szCs w:val="28"/>
        </w:rPr>
        <w:t xml:space="preserve"> имеет целью гармоничное взаимодействие общества и природы, состоит из нормативных актов, входящих в цельную систему законодательства.</w:t>
      </w:r>
    </w:p>
    <w:p w:rsidR="00D40B04" w:rsidRDefault="00D40B04" w:rsidP="00D40B04">
      <w:pPr>
        <w:spacing w:before="120" w:after="0" w:line="360" w:lineRule="auto"/>
        <w:jc w:val="both"/>
        <w:textAlignment w:val="baseline"/>
        <w:rPr>
          <w:rFonts w:ascii="Times New Roman" w:hAnsi="Times New Roman" w:cs="Times New Roman"/>
          <w:sz w:val="28"/>
          <w:szCs w:val="28"/>
        </w:rPr>
      </w:pPr>
      <w:r w:rsidRPr="0097476D">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 xml:space="preserve">основная </w:t>
      </w:r>
      <w:r w:rsidRPr="0097476D">
        <w:rPr>
          <w:rFonts w:ascii="Times New Roman" w:eastAsia="Times New Roman" w:hAnsi="Times New Roman" w:cs="Times New Roman"/>
          <w:sz w:val="28"/>
          <w:szCs w:val="28"/>
          <w:lang w:eastAsia="ru-RU"/>
        </w:rPr>
        <w:t xml:space="preserve">цель правового регулирования отношений по охране и использованию животного мира </w:t>
      </w:r>
      <w:r>
        <w:rPr>
          <w:rFonts w:ascii="Times New Roman" w:eastAsia="Times New Roman" w:hAnsi="Times New Roman" w:cs="Times New Roman"/>
          <w:sz w:val="28"/>
          <w:szCs w:val="28"/>
          <w:lang w:eastAsia="ru-RU"/>
        </w:rPr>
        <w:t>-</w:t>
      </w:r>
      <w:r w:rsidRPr="0097476D">
        <w:rPr>
          <w:rFonts w:ascii="Times New Roman" w:eastAsia="Times New Roman" w:hAnsi="Times New Roman" w:cs="Times New Roman"/>
          <w:sz w:val="28"/>
          <w:szCs w:val="28"/>
          <w:lang w:eastAsia="ru-RU"/>
        </w:rPr>
        <w:t xml:space="preserve"> сохранение биологического разнообразия </w:t>
      </w:r>
      <w:r>
        <w:rPr>
          <w:rFonts w:ascii="Times New Roman" w:eastAsia="Times New Roman" w:hAnsi="Times New Roman" w:cs="Times New Roman"/>
          <w:sz w:val="28"/>
          <w:szCs w:val="28"/>
          <w:lang w:eastAsia="ru-RU"/>
        </w:rPr>
        <w:t xml:space="preserve">- </w:t>
      </w:r>
      <w:r w:rsidRPr="0097476D">
        <w:rPr>
          <w:rFonts w:ascii="Times New Roman" w:eastAsia="Times New Roman" w:hAnsi="Times New Roman" w:cs="Times New Roman"/>
          <w:sz w:val="28"/>
          <w:szCs w:val="28"/>
          <w:lang w:eastAsia="ru-RU"/>
        </w:rPr>
        <w:t>является системообразующим критерием</w:t>
      </w:r>
      <w:r w:rsidRPr="0097476D">
        <w:rPr>
          <w:rFonts w:ascii="Times New Roman" w:hAnsi="Times New Roman" w:cs="Times New Roman"/>
          <w:sz w:val="28"/>
          <w:szCs w:val="28"/>
        </w:rPr>
        <w:t xml:space="preserve">, так как прогресс и масштабные катаклизмы создали угрозу исчезновения для многих видов животных. </w:t>
      </w:r>
    </w:p>
    <w:p w:rsidR="00D40B04" w:rsidRDefault="00D40B04" w:rsidP="00D40B04">
      <w:pPr>
        <w:spacing w:after="0" w:line="360" w:lineRule="auto"/>
        <w:ind w:firstLine="709"/>
        <w:jc w:val="both"/>
        <w:textAlignment w:val="baseline"/>
        <w:rPr>
          <w:rFonts w:ascii="Times New Roman" w:eastAsia="Times New Roman" w:hAnsi="Times New Roman" w:cs="Times New Roman"/>
          <w:sz w:val="28"/>
          <w:szCs w:val="28"/>
          <w:lang w:eastAsia="ru-RU"/>
        </w:rPr>
      </w:pPr>
      <w:r w:rsidRPr="0097476D">
        <w:rPr>
          <w:rFonts w:ascii="Times New Roman" w:eastAsia="Times New Roman" w:hAnsi="Times New Roman" w:cs="Times New Roman"/>
          <w:sz w:val="28"/>
          <w:szCs w:val="28"/>
          <w:lang w:eastAsia="ru-RU"/>
        </w:rPr>
        <w:t>Сохранение биологического разнообразия </w:t>
      </w:r>
      <w:r>
        <w:rPr>
          <w:rFonts w:ascii="Times New Roman" w:eastAsia="Times New Roman" w:hAnsi="Times New Roman" w:cs="Times New Roman"/>
          <w:sz w:val="28"/>
          <w:szCs w:val="28"/>
          <w:lang w:eastAsia="ru-RU"/>
        </w:rPr>
        <w:t>-</w:t>
      </w:r>
      <w:r w:rsidRPr="0097476D">
        <w:rPr>
          <w:rFonts w:ascii="Times New Roman" w:eastAsia="Times New Roman" w:hAnsi="Times New Roman" w:cs="Times New Roman"/>
          <w:sz w:val="28"/>
          <w:szCs w:val="28"/>
          <w:lang w:eastAsia="ru-RU"/>
        </w:rPr>
        <w:t xml:space="preserve"> это тот результат, который достигается посредством осуществления </w:t>
      </w:r>
      <w:r>
        <w:rPr>
          <w:rFonts w:ascii="Times New Roman" w:eastAsia="Times New Roman" w:hAnsi="Times New Roman" w:cs="Times New Roman"/>
          <w:sz w:val="28"/>
          <w:szCs w:val="28"/>
          <w:lang w:eastAsia="ru-RU"/>
        </w:rPr>
        <w:t xml:space="preserve">правовых </w:t>
      </w:r>
      <w:r w:rsidRPr="0097476D">
        <w:rPr>
          <w:rFonts w:ascii="Times New Roman" w:eastAsia="Times New Roman" w:hAnsi="Times New Roman" w:cs="Times New Roman"/>
          <w:sz w:val="28"/>
          <w:szCs w:val="28"/>
          <w:lang w:eastAsia="ru-RU"/>
        </w:rPr>
        <w:t>мер</w:t>
      </w:r>
      <w:r>
        <w:rPr>
          <w:rFonts w:ascii="Times New Roman" w:eastAsia="Times New Roman" w:hAnsi="Times New Roman" w:cs="Times New Roman"/>
          <w:sz w:val="28"/>
          <w:szCs w:val="28"/>
          <w:lang w:eastAsia="ru-RU"/>
        </w:rPr>
        <w:t xml:space="preserve"> охраны животного мира, включающих</w:t>
      </w:r>
      <w:r w:rsidRPr="0097476D">
        <w:rPr>
          <w:rFonts w:ascii="Times New Roman" w:eastAsia="Times New Roman" w:hAnsi="Times New Roman" w:cs="Times New Roman"/>
          <w:sz w:val="28"/>
          <w:szCs w:val="28"/>
          <w:lang w:eastAsia="ru-RU"/>
        </w:rPr>
        <w:t xml:space="preserve"> сохра</w:t>
      </w:r>
      <w:r>
        <w:rPr>
          <w:rFonts w:ascii="Times New Roman" w:eastAsia="Times New Roman" w:hAnsi="Times New Roman" w:cs="Times New Roman"/>
          <w:sz w:val="28"/>
          <w:szCs w:val="28"/>
          <w:lang w:eastAsia="ru-RU"/>
        </w:rPr>
        <w:t>нение, восстановление</w:t>
      </w:r>
      <w:r w:rsidRPr="0097476D">
        <w:rPr>
          <w:rFonts w:ascii="Times New Roman" w:eastAsia="Times New Roman" w:hAnsi="Times New Roman" w:cs="Times New Roman"/>
          <w:sz w:val="28"/>
          <w:szCs w:val="28"/>
          <w:lang w:eastAsia="ru-RU"/>
        </w:rPr>
        <w:t xml:space="preserve"> и устойчи</w:t>
      </w:r>
      <w:r>
        <w:rPr>
          <w:rFonts w:ascii="Times New Roman" w:eastAsia="Times New Roman" w:hAnsi="Times New Roman" w:cs="Times New Roman"/>
          <w:sz w:val="28"/>
          <w:szCs w:val="28"/>
          <w:lang w:eastAsia="ru-RU"/>
        </w:rPr>
        <w:t>вое</w:t>
      </w:r>
      <w:r w:rsidRPr="0097476D">
        <w:rPr>
          <w:rFonts w:ascii="Times New Roman" w:eastAsia="Times New Roman" w:hAnsi="Times New Roman" w:cs="Times New Roman"/>
          <w:sz w:val="28"/>
          <w:szCs w:val="28"/>
          <w:lang w:eastAsia="ru-RU"/>
        </w:rPr>
        <w:t xml:space="preserve"> использовани</w:t>
      </w:r>
      <w:r>
        <w:rPr>
          <w:rFonts w:ascii="Times New Roman" w:eastAsia="Times New Roman" w:hAnsi="Times New Roman" w:cs="Times New Roman"/>
          <w:sz w:val="28"/>
          <w:szCs w:val="28"/>
          <w:lang w:eastAsia="ru-RU"/>
        </w:rPr>
        <w:t>е биоразнообразия, законодательно закрепленных на федеральном и региональном уровнях.</w:t>
      </w:r>
    </w:p>
    <w:p w:rsidR="00D40B04" w:rsidRDefault="00D40B04" w:rsidP="00D40B04">
      <w:pPr>
        <w:spacing w:after="0" w:line="360" w:lineRule="auto"/>
        <w:ind w:firstLine="709"/>
        <w:jc w:val="both"/>
        <w:textAlignment w:val="baseline"/>
        <w:rPr>
          <w:rFonts w:ascii="Times New Roman" w:eastAsia="Times New Roman" w:hAnsi="Times New Roman" w:cs="Times New Roman"/>
          <w:sz w:val="28"/>
          <w:szCs w:val="28"/>
          <w:lang w:eastAsia="ru-RU"/>
        </w:rPr>
      </w:pPr>
      <w:r w:rsidRPr="0097476D">
        <w:rPr>
          <w:rFonts w:ascii="Times New Roman" w:eastAsia="Times New Roman" w:hAnsi="Times New Roman" w:cs="Times New Roman"/>
          <w:sz w:val="28"/>
          <w:szCs w:val="28"/>
          <w:lang w:eastAsia="ru-RU"/>
        </w:rPr>
        <w:t>Достижение цели фаунистического права позволит реализовать как государственные, так и общественные интересы в п</w:t>
      </w:r>
      <w:r>
        <w:rPr>
          <w:rFonts w:ascii="Times New Roman" w:eastAsia="Times New Roman" w:hAnsi="Times New Roman" w:cs="Times New Roman"/>
          <w:sz w:val="28"/>
          <w:szCs w:val="28"/>
          <w:lang w:eastAsia="ru-RU"/>
        </w:rPr>
        <w:t>роцессе использования животного мира </w:t>
      </w:r>
      <w:r w:rsidRPr="0097476D">
        <w:rPr>
          <w:rFonts w:ascii="Times New Roman" w:eastAsia="Times New Roman" w:hAnsi="Times New Roman" w:cs="Times New Roman"/>
          <w:sz w:val="28"/>
          <w:szCs w:val="28"/>
          <w:lang w:eastAsia="ru-RU"/>
        </w:rPr>
        <w:t>для удовлетворения потребностей нынешнего и будущих поколений,</w:t>
      </w:r>
      <w:r>
        <w:rPr>
          <w:rFonts w:ascii="Times New Roman" w:eastAsia="Times New Roman" w:hAnsi="Times New Roman" w:cs="Times New Roman"/>
          <w:sz w:val="28"/>
          <w:szCs w:val="28"/>
          <w:lang w:eastAsia="ru-RU"/>
        </w:rPr>
        <w:t xml:space="preserve"> повысить уровень благосостояния населения, добиться экологической и экономической стабильности.</w:t>
      </w:r>
      <w:r w:rsidRPr="0097476D">
        <w:rPr>
          <w:rFonts w:ascii="Times New Roman" w:eastAsia="Times New Roman" w:hAnsi="Times New Roman" w:cs="Times New Roman"/>
          <w:sz w:val="28"/>
          <w:szCs w:val="28"/>
          <w:lang w:eastAsia="ru-RU"/>
        </w:rPr>
        <w:t xml:space="preserve"> </w:t>
      </w:r>
    </w:p>
    <w:p w:rsidR="00D40B04" w:rsidRPr="0097476D" w:rsidRDefault="00D40B04" w:rsidP="00D40B04">
      <w:pPr>
        <w:spacing w:after="120" w:line="360" w:lineRule="auto"/>
        <w:ind w:firstLine="709"/>
        <w:jc w:val="both"/>
        <w:textAlignment w:val="baseline"/>
        <w:rPr>
          <w:rFonts w:ascii="Times New Roman" w:hAnsi="Times New Roman" w:cs="Times New Roman"/>
          <w:sz w:val="28"/>
          <w:szCs w:val="28"/>
        </w:rPr>
      </w:pPr>
      <w:r w:rsidRPr="0097476D">
        <w:rPr>
          <w:rFonts w:ascii="Times New Roman" w:eastAsia="Times New Roman" w:hAnsi="Times New Roman" w:cs="Times New Roman"/>
          <w:sz w:val="28"/>
          <w:szCs w:val="28"/>
          <w:lang w:eastAsia="ru-RU"/>
        </w:rPr>
        <w:t>Важным является тот факт, что данные меры невозможно реализовать в отрыве от другой природоохранной деятельности.</w:t>
      </w:r>
    </w:p>
    <w:p w:rsidR="00D40B04" w:rsidRDefault="00D40B04" w:rsidP="00D40B04">
      <w:pPr>
        <w:spacing w:after="0" w:line="360" w:lineRule="auto"/>
        <w:jc w:val="both"/>
        <w:rPr>
          <w:rFonts w:ascii="Times New Roman" w:hAnsi="Times New Roman" w:cs="Times New Roman"/>
          <w:sz w:val="28"/>
          <w:szCs w:val="28"/>
        </w:rPr>
      </w:pPr>
      <w:r w:rsidRPr="0097476D">
        <w:rPr>
          <w:rFonts w:ascii="Times New Roman" w:hAnsi="Times New Roman" w:cs="Times New Roman"/>
          <w:sz w:val="28"/>
          <w:szCs w:val="28"/>
        </w:rPr>
        <w:lastRenderedPageBreak/>
        <w:t xml:space="preserve">3) </w:t>
      </w:r>
      <w:r>
        <w:rPr>
          <w:rFonts w:ascii="Times New Roman" w:hAnsi="Times New Roman" w:cs="Times New Roman"/>
          <w:sz w:val="28"/>
          <w:szCs w:val="28"/>
        </w:rPr>
        <w:t>ц</w:t>
      </w:r>
      <w:r w:rsidRPr="0097476D">
        <w:rPr>
          <w:rFonts w:ascii="Times New Roman" w:hAnsi="Times New Roman" w:cs="Times New Roman"/>
          <w:sz w:val="28"/>
          <w:szCs w:val="28"/>
        </w:rPr>
        <w:t>ели сохранения биоразнообразия также служит создание Красной книги РФ и Красных книг субъектов РФ, которые</w:t>
      </w:r>
      <w:r w:rsidRPr="00D9509A">
        <w:rPr>
          <w:rFonts w:ascii="Arial" w:eastAsia="Times New Roman" w:hAnsi="Arial" w:cs="Arial"/>
          <w:color w:val="000000"/>
          <w:sz w:val="23"/>
          <w:szCs w:val="23"/>
          <w:lang w:eastAsia="ru-RU"/>
        </w:rPr>
        <w:t xml:space="preserve"> </w:t>
      </w:r>
      <w:r>
        <w:rPr>
          <w:rFonts w:ascii="Times New Roman" w:hAnsi="Times New Roman" w:cs="Times New Roman"/>
          <w:sz w:val="28"/>
          <w:szCs w:val="28"/>
        </w:rPr>
        <w:t>содержа</w:t>
      </w:r>
      <w:r w:rsidRPr="00D9509A">
        <w:rPr>
          <w:rFonts w:ascii="Times New Roman" w:hAnsi="Times New Roman" w:cs="Times New Roman"/>
          <w:sz w:val="28"/>
          <w:szCs w:val="28"/>
        </w:rPr>
        <w:t>т сведения о состоянии, распространении, мерах охраны и восстановления редких видов животных</w:t>
      </w:r>
      <w:r>
        <w:rPr>
          <w:rFonts w:ascii="Times New Roman" w:hAnsi="Times New Roman" w:cs="Times New Roman"/>
          <w:sz w:val="28"/>
          <w:szCs w:val="28"/>
        </w:rPr>
        <w:t>.</w:t>
      </w:r>
    </w:p>
    <w:p w:rsidR="00D40B04" w:rsidRDefault="00D40B04" w:rsidP="00D40B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объектов животного мира, внесенных в Красную книгу, законодателем </w:t>
      </w:r>
      <w:r w:rsidRPr="0097476D">
        <w:rPr>
          <w:rFonts w:ascii="Times New Roman" w:hAnsi="Times New Roman" w:cs="Times New Roman"/>
          <w:sz w:val="28"/>
          <w:szCs w:val="28"/>
        </w:rPr>
        <w:t>вводят</w:t>
      </w:r>
      <w:r>
        <w:rPr>
          <w:rFonts w:ascii="Times New Roman" w:hAnsi="Times New Roman" w:cs="Times New Roman"/>
          <w:sz w:val="28"/>
          <w:szCs w:val="28"/>
        </w:rPr>
        <w:t>ся</w:t>
      </w:r>
      <w:r w:rsidRPr="0097476D">
        <w:rPr>
          <w:rFonts w:ascii="Times New Roman" w:hAnsi="Times New Roman" w:cs="Times New Roman"/>
          <w:sz w:val="28"/>
          <w:szCs w:val="28"/>
        </w:rPr>
        <w:t xml:space="preserve"> ограничения или запрет на использование находящихся под угрозой вымирания объектов животного мира</w:t>
      </w:r>
      <w:r>
        <w:rPr>
          <w:rFonts w:ascii="Times New Roman" w:hAnsi="Times New Roman" w:cs="Times New Roman"/>
          <w:sz w:val="28"/>
          <w:szCs w:val="28"/>
        </w:rPr>
        <w:t xml:space="preserve">, а также ответственность за их нарушение. </w:t>
      </w:r>
      <w:r w:rsidRPr="0097476D">
        <w:rPr>
          <w:rFonts w:ascii="Times New Roman" w:hAnsi="Times New Roman" w:cs="Times New Roman"/>
          <w:sz w:val="28"/>
          <w:szCs w:val="28"/>
        </w:rPr>
        <w:t xml:space="preserve"> </w:t>
      </w:r>
    </w:p>
    <w:p w:rsidR="00D40B04" w:rsidRPr="0097476D" w:rsidRDefault="00D40B04" w:rsidP="00D40B04">
      <w:pPr>
        <w:spacing w:line="360" w:lineRule="auto"/>
        <w:ind w:firstLine="709"/>
        <w:jc w:val="both"/>
        <w:rPr>
          <w:rFonts w:ascii="Times New Roman" w:hAnsi="Times New Roman" w:cs="Times New Roman"/>
          <w:sz w:val="28"/>
          <w:szCs w:val="28"/>
        </w:rPr>
      </w:pPr>
      <w:r w:rsidRPr="0097476D">
        <w:rPr>
          <w:rFonts w:ascii="Times New Roman" w:hAnsi="Times New Roman" w:cs="Times New Roman"/>
          <w:sz w:val="28"/>
          <w:szCs w:val="28"/>
        </w:rPr>
        <w:t>В Тверской области вопросы переиздания региональной Красной книги и введения ответственности за уничтожение занесенных в нее животных долгое время оставался проблемным, однако на данный момент они являются решенными.</w:t>
      </w:r>
    </w:p>
    <w:p w:rsidR="00411F4C" w:rsidRPr="00D6625E" w:rsidRDefault="00B27DD3" w:rsidP="00D6625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B0F5E" w:rsidRDefault="000B0F5E"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D40B04" w:rsidRDefault="00D40B04" w:rsidP="0042493E">
      <w:pPr>
        <w:spacing w:line="360" w:lineRule="auto"/>
        <w:jc w:val="center"/>
        <w:rPr>
          <w:rFonts w:ascii="Times New Roman" w:hAnsi="Times New Roman" w:cs="Times New Roman"/>
          <w:b/>
          <w:sz w:val="28"/>
          <w:szCs w:val="28"/>
        </w:rPr>
      </w:pPr>
    </w:p>
    <w:p w:rsidR="00B72F1D" w:rsidRDefault="00B72F1D" w:rsidP="00B72F1D">
      <w:pPr>
        <w:spacing w:line="360" w:lineRule="auto"/>
        <w:jc w:val="center"/>
        <w:rPr>
          <w:rFonts w:ascii="Times New Roman" w:hAnsi="Times New Roman" w:cs="Times New Roman"/>
          <w:b/>
          <w:sz w:val="28"/>
          <w:szCs w:val="28"/>
        </w:rPr>
      </w:pPr>
      <w:bookmarkStart w:id="28" w:name="_Toc513415690"/>
      <w:r w:rsidRPr="00AF3671">
        <w:rPr>
          <w:rFonts w:ascii="Times New Roman" w:hAnsi="Times New Roman" w:cs="Times New Roman"/>
          <w:b/>
          <w:sz w:val="28"/>
          <w:szCs w:val="28"/>
        </w:rPr>
        <w:lastRenderedPageBreak/>
        <w:t>Список литературы</w:t>
      </w:r>
    </w:p>
    <w:p w:rsidR="00B72F1D" w:rsidRDefault="00B72F1D" w:rsidP="00B72F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НПА</w:t>
      </w:r>
    </w:p>
    <w:p w:rsidR="00B72F1D" w:rsidRPr="00895EB2" w:rsidRDefault="00B72F1D" w:rsidP="00B72F1D">
      <w:pPr>
        <w:spacing w:line="360" w:lineRule="auto"/>
        <w:jc w:val="both"/>
        <w:rPr>
          <w:rFonts w:ascii="Times New Roman" w:eastAsia="Times New Roman" w:hAnsi="Times New Roman" w:cs="Times New Roman"/>
          <w:kern w:val="36"/>
          <w:sz w:val="28"/>
          <w:szCs w:val="28"/>
          <w:lang w:eastAsia="ru-RU"/>
        </w:rPr>
      </w:pPr>
      <w:r w:rsidRPr="004B03BA">
        <w:rPr>
          <w:rFonts w:ascii="Times New Roman" w:eastAsia="Times New Roman" w:hAnsi="Times New Roman" w:cs="Times New Roman"/>
          <w:kern w:val="36"/>
          <w:sz w:val="28"/>
          <w:szCs w:val="28"/>
          <w:lang w:eastAsia="ru-RU"/>
        </w:rPr>
        <w:t>1) ФЗ "Об охране окружаю</w:t>
      </w:r>
      <w:r>
        <w:rPr>
          <w:rFonts w:ascii="Times New Roman" w:eastAsia="Times New Roman" w:hAnsi="Times New Roman" w:cs="Times New Roman"/>
          <w:kern w:val="36"/>
          <w:sz w:val="28"/>
          <w:szCs w:val="28"/>
          <w:lang w:eastAsia="ru-RU"/>
        </w:rPr>
        <w:t>щей среды" от 10.01.2002 N 7-ФЗ</w:t>
      </w:r>
      <w:r w:rsidRPr="00895EB2">
        <w:rPr>
          <w:rFonts w:ascii="Times New Roman" w:eastAsia="Times New Roman" w:hAnsi="Times New Roman" w:cs="Times New Roman"/>
          <w:kern w:val="36"/>
          <w:sz w:val="28"/>
          <w:szCs w:val="28"/>
          <w:lang w:eastAsia="ru-RU"/>
        </w:rPr>
        <w:t xml:space="preserve"> // СЗ РФ.</w:t>
      </w:r>
      <w:r>
        <w:rPr>
          <w:rFonts w:ascii="Times New Roman" w:eastAsia="Times New Roman" w:hAnsi="Times New Roman" w:cs="Times New Roman"/>
          <w:kern w:val="36"/>
          <w:sz w:val="28"/>
          <w:szCs w:val="28"/>
          <w:lang w:eastAsia="ru-RU"/>
        </w:rPr>
        <w:t xml:space="preserve"> 14.01.2002, N 2, ст. 133</w:t>
      </w:r>
    </w:p>
    <w:p w:rsidR="00B72F1D" w:rsidRPr="00895EB2" w:rsidRDefault="00B72F1D" w:rsidP="00B72F1D">
      <w:pPr>
        <w:spacing w:line="360" w:lineRule="auto"/>
        <w:jc w:val="both"/>
        <w:rPr>
          <w:rFonts w:ascii="Verdana" w:eastAsia="Times New Roman" w:hAnsi="Verdana" w:cs="Times New Roman"/>
          <w:sz w:val="21"/>
          <w:szCs w:val="21"/>
          <w:lang w:eastAsia="ru-RU"/>
        </w:rPr>
      </w:pPr>
      <w:r w:rsidRPr="004B03BA">
        <w:rPr>
          <w:rFonts w:ascii="Times New Roman" w:eastAsia="Times New Roman" w:hAnsi="Times New Roman" w:cs="Times New Roman"/>
          <w:kern w:val="36"/>
          <w:sz w:val="28"/>
          <w:szCs w:val="28"/>
          <w:lang w:eastAsia="ru-RU"/>
        </w:rPr>
        <w:t>2) ФЗ "О живот</w:t>
      </w:r>
      <w:r>
        <w:rPr>
          <w:rFonts w:ascii="Times New Roman" w:eastAsia="Times New Roman" w:hAnsi="Times New Roman" w:cs="Times New Roman"/>
          <w:kern w:val="36"/>
          <w:sz w:val="28"/>
          <w:szCs w:val="28"/>
          <w:lang w:eastAsia="ru-RU"/>
        </w:rPr>
        <w:t>ном мире" от 24.04.1995 N 52-ФЗ</w:t>
      </w:r>
      <w:r w:rsidRPr="00895EB2">
        <w:rPr>
          <w:rFonts w:ascii="Times New Roman" w:eastAsia="Times New Roman" w:hAnsi="Times New Roman" w:cs="Times New Roman"/>
          <w:kern w:val="36"/>
          <w:sz w:val="28"/>
          <w:szCs w:val="28"/>
          <w:lang w:eastAsia="ru-RU"/>
        </w:rPr>
        <w:t xml:space="preserve"> // СЗ </w:t>
      </w:r>
      <w:r>
        <w:rPr>
          <w:rFonts w:ascii="Times New Roman" w:eastAsia="Times New Roman" w:hAnsi="Times New Roman" w:cs="Times New Roman"/>
          <w:kern w:val="36"/>
          <w:sz w:val="28"/>
          <w:szCs w:val="28"/>
          <w:lang w:eastAsia="ru-RU"/>
        </w:rPr>
        <w:t>РФ. 24.04.1995, N 17, ст. 1462</w:t>
      </w:r>
    </w:p>
    <w:p w:rsidR="00B72F1D" w:rsidRPr="004B03BA" w:rsidRDefault="00B72F1D" w:rsidP="00B72F1D">
      <w:pPr>
        <w:spacing w:line="360" w:lineRule="auto"/>
        <w:jc w:val="both"/>
        <w:rPr>
          <w:rFonts w:ascii="Times New Roman" w:eastAsia="Times New Roman" w:hAnsi="Times New Roman" w:cs="Times New Roman"/>
          <w:kern w:val="36"/>
          <w:sz w:val="28"/>
          <w:szCs w:val="28"/>
          <w:lang w:eastAsia="ru-RU"/>
        </w:rPr>
      </w:pPr>
      <w:r w:rsidRPr="004B03BA">
        <w:rPr>
          <w:rFonts w:ascii="Times New Roman" w:eastAsia="Times New Roman" w:hAnsi="Times New Roman" w:cs="Times New Roman"/>
          <w:kern w:val="36"/>
          <w:sz w:val="28"/>
          <w:szCs w:val="28"/>
          <w:lang w:eastAsia="ru-RU"/>
        </w:rPr>
        <w:t>3) Закон РСФСР от 19.12.1991 N 2060-1 (ред. от 10.01.2002) "Об охране окружающей природной среды" (утратил силу)</w:t>
      </w:r>
    </w:p>
    <w:p w:rsidR="00B72F1D" w:rsidRPr="004B03BA" w:rsidRDefault="00B72F1D" w:rsidP="00B72F1D">
      <w:pPr>
        <w:spacing w:line="360" w:lineRule="auto"/>
        <w:jc w:val="both"/>
        <w:rPr>
          <w:rFonts w:ascii="Arial" w:hAnsi="Arial" w:cs="Arial"/>
          <w:b/>
          <w:bCs/>
          <w:sz w:val="28"/>
          <w:szCs w:val="28"/>
          <w:shd w:val="clear" w:color="auto" w:fill="FFFFFF"/>
        </w:rPr>
      </w:pPr>
      <w:r w:rsidRPr="004B03BA">
        <w:rPr>
          <w:rFonts w:ascii="Times New Roman" w:hAnsi="Times New Roman" w:cs="Times New Roman"/>
          <w:bCs/>
          <w:sz w:val="28"/>
          <w:szCs w:val="28"/>
          <w:shd w:val="clear" w:color="auto" w:fill="FFFFFF"/>
        </w:rPr>
        <w:t>4) Приказ Минприроды России от 23.05.2016 N 306 "Об утверждении Порядка ведения Красной книги Российской Федерации"</w:t>
      </w:r>
      <w:r w:rsidRPr="004B03BA">
        <w:rPr>
          <w:rFonts w:ascii="Arial" w:hAnsi="Arial" w:cs="Arial"/>
          <w:b/>
          <w:bCs/>
          <w:sz w:val="28"/>
          <w:szCs w:val="28"/>
          <w:shd w:val="clear" w:color="auto" w:fill="FFFFFF"/>
        </w:rPr>
        <w:t> </w:t>
      </w:r>
    </w:p>
    <w:p w:rsidR="00B72F1D" w:rsidRDefault="00B72F1D" w:rsidP="00B72F1D">
      <w:pPr>
        <w:spacing w:line="360" w:lineRule="auto"/>
        <w:jc w:val="both"/>
        <w:rPr>
          <w:rFonts w:ascii="Times New Roman" w:hAnsi="Times New Roman" w:cs="Times New Roman"/>
          <w:sz w:val="28"/>
          <w:szCs w:val="28"/>
        </w:rPr>
      </w:pPr>
      <w:r w:rsidRPr="004B03BA">
        <w:rPr>
          <w:rFonts w:ascii="Times New Roman" w:hAnsi="Times New Roman" w:cs="Times New Roman"/>
          <w:bCs/>
          <w:sz w:val="28"/>
          <w:szCs w:val="28"/>
          <w:shd w:val="clear" w:color="auto" w:fill="FFFFFF"/>
        </w:rPr>
        <w:t>5)</w:t>
      </w:r>
      <w:r w:rsidRPr="004B03BA">
        <w:rPr>
          <w:rFonts w:ascii="Times New Roman" w:hAnsi="Times New Roman" w:cs="Times New Roman"/>
          <w:b/>
          <w:sz w:val="28"/>
          <w:szCs w:val="28"/>
        </w:rPr>
        <w:t xml:space="preserve"> </w:t>
      </w:r>
      <w:r w:rsidRPr="004B03BA">
        <w:rPr>
          <w:rFonts w:ascii="Times New Roman" w:hAnsi="Times New Roman" w:cs="Times New Roman"/>
          <w:sz w:val="28"/>
          <w:szCs w:val="28"/>
        </w:rPr>
        <w:t>Стратегия и План действий по сохранению биологического разнообразия Российской Федерации, 2014 - С.84</w:t>
      </w:r>
    </w:p>
    <w:p w:rsidR="00B72F1D" w:rsidRPr="004B03BA" w:rsidRDefault="00B72F1D" w:rsidP="00B72F1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FF28E4">
        <w:rPr>
          <w:rFonts w:ascii="Times New Roman" w:hAnsi="Times New Roman" w:cs="Times New Roman"/>
          <w:sz w:val="28"/>
          <w:szCs w:val="28"/>
        </w:rPr>
        <w:t>Постановлени</w:t>
      </w:r>
      <w:r>
        <w:rPr>
          <w:rFonts w:ascii="Times New Roman" w:hAnsi="Times New Roman" w:cs="Times New Roman"/>
          <w:sz w:val="28"/>
          <w:szCs w:val="28"/>
        </w:rPr>
        <w:t>е</w:t>
      </w:r>
      <w:r w:rsidRPr="00FF28E4">
        <w:rPr>
          <w:rFonts w:ascii="Times New Roman" w:hAnsi="Times New Roman" w:cs="Times New Roman"/>
          <w:sz w:val="28"/>
          <w:szCs w:val="28"/>
        </w:rPr>
        <w:t xml:space="preserve"> Администрации Тверской области о Красной книге Тверской области от 5 декабря 2008 года N 462-па</w:t>
      </w:r>
      <w:r>
        <w:rPr>
          <w:rFonts w:ascii="Times New Roman" w:hAnsi="Times New Roman" w:cs="Times New Roman"/>
          <w:sz w:val="28"/>
          <w:szCs w:val="28"/>
        </w:rPr>
        <w:t>.</w:t>
      </w:r>
    </w:p>
    <w:p w:rsidR="00B72F1D" w:rsidRDefault="00B72F1D" w:rsidP="00B72F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Специальная литература</w:t>
      </w:r>
    </w:p>
    <w:p w:rsidR="00B72F1D" w:rsidRPr="00895EB2" w:rsidRDefault="00B72F1D" w:rsidP="00B72F1D">
      <w:pPr>
        <w:spacing w:line="360" w:lineRule="auto"/>
        <w:jc w:val="both"/>
        <w:rPr>
          <w:rFonts w:ascii="Times New Roman" w:hAnsi="Times New Roman" w:cs="Times New Roman"/>
          <w:sz w:val="28"/>
          <w:szCs w:val="28"/>
        </w:rPr>
      </w:pPr>
      <w:r w:rsidRPr="00895EB2">
        <w:rPr>
          <w:rFonts w:ascii="Times New Roman" w:hAnsi="Times New Roman" w:cs="Times New Roman"/>
          <w:sz w:val="28"/>
          <w:szCs w:val="28"/>
        </w:rPr>
        <w:t xml:space="preserve">1) Актуальные проблемы экологического права: монография / С.А. Боголюбов, - М.: Издательство </w:t>
      </w:r>
      <w:proofErr w:type="spellStart"/>
      <w:r w:rsidRPr="00895EB2">
        <w:rPr>
          <w:rFonts w:ascii="Times New Roman" w:hAnsi="Times New Roman" w:cs="Times New Roman"/>
          <w:sz w:val="28"/>
          <w:szCs w:val="28"/>
        </w:rPr>
        <w:t>Юрайт</w:t>
      </w:r>
      <w:proofErr w:type="spellEnd"/>
      <w:r w:rsidRPr="00895EB2">
        <w:rPr>
          <w:rFonts w:ascii="Times New Roman" w:hAnsi="Times New Roman" w:cs="Times New Roman"/>
          <w:sz w:val="28"/>
          <w:szCs w:val="28"/>
        </w:rPr>
        <w:t>, 2017. – С. 498</w:t>
      </w:r>
    </w:p>
    <w:p w:rsidR="00B72F1D" w:rsidRDefault="00B72F1D" w:rsidP="00B72F1D">
      <w:pPr>
        <w:pStyle w:val="a3"/>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4423EF">
        <w:rPr>
          <w:rFonts w:ascii="Times New Roman" w:hAnsi="Times New Roman" w:cs="Times New Roman"/>
          <w:sz w:val="28"/>
          <w:szCs w:val="28"/>
        </w:rPr>
        <w:t>А.Н.Соловьев</w:t>
      </w:r>
      <w:proofErr w:type="spellEnd"/>
      <w:r w:rsidRPr="004423EF">
        <w:rPr>
          <w:rFonts w:ascii="Times New Roman" w:hAnsi="Times New Roman" w:cs="Times New Roman"/>
          <w:sz w:val="28"/>
          <w:szCs w:val="28"/>
        </w:rPr>
        <w:t xml:space="preserve"> Актуальные проблемы сохранения биоразнообразия в регионах Российской Федерации. Красная книга как объект государственной экологической экспертизы: материалы </w:t>
      </w:r>
      <w:proofErr w:type="spellStart"/>
      <w:r w:rsidRPr="004423EF">
        <w:rPr>
          <w:rFonts w:ascii="Times New Roman" w:hAnsi="Times New Roman" w:cs="Times New Roman"/>
          <w:sz w:val="28"/>
          <w:szCs w:val="28"/>
        </w:rPr>
        <w:t>межрегион</w:t>
      </w:r>
      <w:proofErr w:type="spellEnd"/>
      <w:r w:rsidRPr="004423EF">
        <w:rPr>
          <w:rFonts w:ascii="Times New Roman" w:hAnsi="Times New Roman" w:cs="Times New Roman"/>
          <w:sz w:val="28"/>
          <w:szCs w:val="28"/>
        </w:rPr>
        <w:t>. науч</w:t>
      </w:r>
      <w:proofErr w:type="gramStart"/>
      <w:r w:rsidRPr="004423EF">
        <w:rPr>
          <w:rFonts w:ascii="Times New Roman" w:hAnsi="Times New Roman" w:cs="Times New Roman"/>
          <w:sz w:val="28"/>
          <w:szCs w:val="28"/>
        </w:rPr>
        <w:t>.-</w:t>
      </w:r>
      <w:proofErr w:type="spellStart"/>
      <w:proofErr w:type="gramEnd"/>
      <w:r w:rsidRPr="004423EF">
        <w:rPr>
          <w:rFonts w:ascii="Times New Roman" w:hAnsi="Times New Roman" w:cs="Times New Roman"/>
          <w:sz w:val="28"/>
          <w:szCs w:val="28"/>
        </w:rPr>
        <w:t>практ</w:t>
      </w:r>
      <w:proofErr w:type="spellEnd"/>
      <w:r w:rsidRPr="004423EF">
        <w:rPr>
          <w:rFonts w:ascii="Times New Roman" w:hAnsi="Times New Roman" w:cs="Times New Roman"/>
          <w:sz w:val="28"/>
          <w:szCs w:val="28"/>
        </w:rPr>
        <w:t xml:space="preserve">. </w:t>
      </w:r>
      <w:proofErr w:type="spellStart"/>
      <w:r w:rsidRPr="004423EF">
        <w:rPr>
          <w:rFonts w:ascii="Times New Roman" w:hAnsi="Times New Roman" w:cs="Times New Roman"/>
          <w:sz w:val="28"/>
          <w:szCs w:val="28"/>
        </w:rPr>
        <w:t>конф</w:t>
      </w:r>
      <w:proofErr w:type="spellEnd"/>
      <w:r w:rsidRPr="004423EF">
        <w:rPr>
          <w:rFonts w:ascii="Times New Roman" w:hAnsi="Times New Roman" w:cs="Times New Roman"/>
          <w:sz w:val="28"/>
          <w:szCs w:val="28"/>
        </w:rPr>
        <w:t xml:space="preserve">. (Пермь, 27–29 октября 2015 г.) / </w:t>
      </w:r>
      <w:proofErr w:type="spellStart"/>
      <w:r w:rsidRPr="004423EF">
        <w:rPr>
          <w:rFonts w:ascii="Times New Roman" w:hAnsi="Times New Roman" w:cs="Times New Roman"/>
          <w:sz w:val="28"/>
          <w:szCs w:val="28"/>
        </w:rPr>
        <w:t>Перм</w:t>
      </w:r>
      <w:proofErr w:type="spellEnd"/>
      <w:r w:rsidRPr="004423EF">
        <w:rPr>
          <w:rFonts w:ascii="Times New Roman" w:hAnsi="Times New Roman" w:cs="Times New Roman"/>
          <w:sz w:val="28"/>
          <w:szCs w:val="28"/>
        </w:rPr>
        <w:t xml:space="preserve">. гос. нац. </w:t>
      </w:r>
      <w:proofErr w:type="spellStart"/>
      <w:r w:rsidRPr="004423EF">
        <w:rPr>
          <w:rFonts w:ascii="Times New Roman" w:hAnsi="Times New Roman" w:cs="Times New Roman"/>
          <w:sz w:val="28"/>
          <w:szCs w:val="28"/>
        </w:rPr>
        <w:t>исслед</w:t>
      </w:r>
      <w:proofErr w:type="spellEnd"/>
      <w:r w:rsidRPr="004423EF">
        <w:rPr>
          <w:rFonts w:ascii="Times New Roman" w:hAnsi="Times New Roman" w:cs="Times New Roman"/>
          <w:sz w:val="28"/>
          <w:szCs w:val="28"/>
        </w:rPr>
        <w:t xml:space="preserve">. ун-т.– Пермь, 2015. </w:t>
      </w:r>
    </w:p>
    <w:p w:rsidR="00B72F1D" w:rsidRDefault="00B72F1D" w:rsidP="00B72F1D">
      <w:pPr>
        <w:pStyle w:val="a3"/>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FF28E4">
        <w:rPr>
          <w:rFonts w:ascii="Times New Roman" w:hAnsi="Times New Roman" w:cs="Times New Roman"/>
          <w:sz w:val="28"/>
          <w:szCs w:val="28"/>
        </w:rPr>
        <w:t>В Твери пройдёт презентация новой редакции Красной книги Тверской области / Информационный портал TIA, 08.03.2016</w:t>
      </w:r>
    </w:p>
    <w:p w:rsidR="00B72F1D" w:rsidRDefault="00B72F1D" w:rsidP="00B72F1D">
      <w:pPr>
        <w:pStyle w:val="a3"/>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FF28E4">
        <w:rPr>
          <w:rFonts w:ascii="Times New Roman" w:hAnsi="Times New Roman" w:cs="Times New Roman"/>
          <w:sz w:val="28"/>
          <w:szCs w:val="28"/>
        </w:rPr>
        <w:t>Красная книга: о том, как год экологии проходит мимо Тверской области / информационный портал tverigrad.ru 16.01.2013</w:t>
      </w:r>
    </w:p>
    <w:p w:rsidR="00B72F1D" w:rsidRPr="000B0F5E" w:rsidRDefault="00B72F1D" w:rsidP="00B72F1D">
      <w:pPr>
        <w:pStyle w:val="a3"/>
        <w:spacing w:after="240" w:line="360" w:lineRule="auto"/>
        <w:jc w:val="both"/>
        <w:rPr>
          <w:rFonts w:ascii="Times New Roman" w:hAnsi="Times New Roman" w:cs="Times New Roman"/>
          <w:sz w:val="32"/>
          <w:szCs w:val="28"/>
        </w:rPr>
      </w:pPr>
      <w:r>
        <w:rPr>
          <w:rFonts w:ascii="Times New Roman" w:eastAsia="Times New Roman" w:hAnsi="Times New Roman" w:cs="Times New Roman"/>
          <w:bCs/>
          <w:kern w:val="36"/>
          <w:sz w:val="28"/>
          <w:szCs w:val="24"/>
          <w:lang w:eastAsia="ru-RU"/>
        </w:rPr>
        <w:lastRenderedPageBreak/>
        <w:t xml:space="preserve">5) </w:t>
      </w:r>
      <w:r w:rsidRPr="000B0F5E">
        <w:rPr>
          <w:rFonts w:ascii="Times New Roman" w:eastAsia="Times New Roman" w:hAnsi="Times New Roman" w:cs="Times New Roman"/>
          <w:bCs/>
          <w:kern w:val="36"/>
          <w:sz w:val="28"/>
          <w:szCs w:val="24"/>
          <w:lang w:eastAsia="ru-RU"/>
        </w:rPr>
        <w:t xml:space="preserve">Макеева Е.Д. Становление системы государственного управления охраной природы в России в1917-1920-х гг. // Вестник КГУ им. Н.А. Некрасова. 2016. №1 </w:t>
      </w:r>
    </w:p>
    <w:p w:rsidR="00B72F1D" w:rsidRPr="00895EB2" w:rsidRDefault="00B72F1D" w:rsidP="00B72F1D">
      <w:pPr>
        <w:spacing w:line="360" w:lineRule="auto"/>
        <w:jc w:val="both"/>
        <w:rPr>
          <w:rFonts w:ascii="Times New Roman" w:hAnsi="Times New Roman" w:cs="Times New Roman"/>
          <w:sz w:val="28"/>
          <w:szCs w:val="28"/>
        </w:rPr>
      </w:pPr>
      <w:r w:rsidRPr="00895EB2">
        <w:rPr>
          <w:rFonts w:ascii="Times New Roman" w:hAnsi="Times New Roman" w:cs="Times New Roman"/>
          <w:sz w:val="28"/>
          <w:szCs w:val="28"/>
        </w:rPr>
        <w:t>6</w:t>
      </w:r>
      <w:r w:rsidRPr="00895EB2">
        <w:rPr>
          <w:rFonts w:ascii="Times New Roman" w:eastAsia="Times New Roman" w:hAnsi="Times New Roman" w:cs="Times New Roman"/>
          <w:bCs/>
          <w:kern w:val="36"/>
          <w:sz w:val="28"/>
          <w:szCs w:val="28"/>
          <w:lang w:eastAsia="ru-RU"/>
        </w:rPr>
        <w:t>) Правовые основы охраны природы</w:t>
      </w:r>
      <w:proofErr w:type="gramStart"/>
      <w:r w:rsidRPr="00895EB2">
        <w:rPr>
          <w:rFonts w:ascii="Times New Roman" w:eastAsia="Times New Roman" w:hAnsi="Times New Roman" w:cs="Times New Roman"/>
          <w:bCs/>
          <w:kern w:val="36"/>
          <w:sz w:val="28"/>
          <w:szCs w:val="28"/>
          <w:lang w:eastAsia="ru-RU"/>
        </w:rPr>
        <w:t xml:space="preserve"> :</w:t>
      </w:r>
      <w:proofErr w:type="gramEnd"/>
      <w:r w:rsidRPr="00895EB2">
        <w:rPr>
          <w:rFonts w:ascii="Times New Roman" w:eastAsia="Times New Roman" w:hAnsi="Times New Roman" w:cs="Times New Roman"/>
          <w:bCs/>
          <w:kern w:val="36"/>
          <w:sz w:val="28"/>
          <w:szCs w:val="28"/>
          <w:lang w:eastAsia="ru-RU"/>
        </w:rPr>
        <w:t xml:space="preserve"> учебное пособие / </w:t>
      </w:r>
      <w:proofErr w:type="spellStart"/>
      <w:r w:rsidRPr="00895EB2">
        <w:rPr>
          <w:rFonts w:ascii="Times New Roman" w:eastAsia="Times New Roman" w:hAnsi="Times New Roman" w:cs="Times New Roman"/>
          <w:bCs/>
          <w:kern w:val="36"/>
          <w:sz w:val="28"/>
          <w:szCs w:val="28"/>
          <w:lang w:eastAsia="ru-RU"/>
        </w:rPr>
        <w:t>С.Н.Ляпустин</w:t>
      </w:r>
      <w:proofErr w:type="spellEnd"/>
      <w:r w:rsidRPr="00895EB2">
        <w:rPr>
          <w:rFonts w:ascii="Times New Roman" w:eastAsia="Times New Roman" w:hAnsi="Times New Roman" w:cs="Times New Roman"/>
          <w:bCs/>
          <w:kern w:val="36"/>
          <w:sz w:val="28"/>
          <w:szCs w:val="28"/>
          <w:lang w:eastAsia="ru-RU"/>
        </w:rPr>
        <w:t xml:space="preserve">, В.В. Сонин, Н.С. </w:t>
      </w:r>
      <w:proofErr w:type="spellStart"/>
      <w:r w:rsidRPr="00895EB2">
        <w:rPr>
          <w:rFonts w:ascii="Times New Roman" w:eastAsia="Times New Roman" w:hAnsi="Times New Roman" w:cs="Times New Roman"/>
          <w:bCs/>
          <w:kern w:val="36"/>
          <w:sz w:val="28"/>
          <w:szCs w:val="28"/>
          <w:lang w:eastAsia="ru-RU"/>
        </w:rPr>
        <w:t>Барей</w:t>
      </w:r>
      <w:proofErr w:type="spellEnd"/>
      <w:r w:rsidRPr="00895EB2">
        <w:rPr>
          <w:rFonts w:ascii="Times New Roman" w:eastAsia="Times New Roman" w:hAnsi="Times New Roman" w:cs="Times New Roman"/>
          <w:bCs/>
          <w:kern w:val="36"/>
          <w:sz w:val="28"/>
          <w:szCs w:val="28"/>
          <w:lang w:eastAsia="ru-RU"/>
        </w:rPr>
        <w:t>; Всемирный фонд дикой природы (WWF), Амурский филиал; Российская таможенная академия, Владивостокский филиал. – Владивосток: Изд-во «Апельсин», 2014 – С. 216</w:t>
      </w:r>
    </w:p>
    <w:p w:rsidR="00B72F1D" w:rsidRPr="004B03BA" w:rsidRDefault="00B72F1D" w:rsidP="00B72F1D">
      <w:pPr>
        <w:spacing w:line="360" w:lineRule="auto"/>
        <w:jc w:val="both"/>
        <w:rPr>
          <w:rFonts w:ascii="Times New Roman" w:hAnsi="Times New Roman" w:cs="Times New Roman"/>
          <w:b/>
          <w:sz w:val="28"/>
          <w:szCs w:val="28"/>
        </w:rPr>
      </w:pPr>
      <w:r>
        <w:rPr>
          <w:rFonts w:ascii="Times New Roman" w:hAnsi="Times New Roman" w:cs="Times New Roman"/>
          <w:sz w:val="28"/>
          <w:szCs w:val="28"/>
        </w:rPr>
        <w:t>7</w:t>
      </w:r>
      <w:r w:rsidRPr="004B03BA">
        <w:rPr>
          <w:rFonts w:ascii="Times New Roman" w:hAnsi="Times New Roman" w:cs="Times New Roman"/>
          <w:sz w:val="28"/>
          <w:szCs w:val="28"/>
        </w:rPr>
        <w:t xml:space="preserve">) С.В. Иванова Правовая охрана животного мира: теория и практика / </w:t>
      </w:r>
      <w:r w:rsidRPr="004B03BA">
        <w:rPr>
          <w:rFonts w:ascii="Times New Roman" w:eastAsia="Times New Roman" w:hAnsi="Times New Roman" w:cs="Times New Roman"/>
          <w:bCs/>
          <w:kern w:val="36"/>
          <w:sz w:val="28"/>
          <w:szCs w:val="28"/>
          <w:lang w:eastAsia="ru-RU"/>
        </w:rPr>
        <w:t xml:space="preserve">Вестник ОМГУ. Серия «Право». 2017 №3 (52). </w:t>
      </w:r>
    </w:p>
    <w:p w:rsidR="00B72F1D" w:rsidRPr="0042493E" w:rsidRDefault="00B72F1D" w:rsidP="00B72F1D">
      <w:pPr>
        <w:spacing w:line="360" w:lineRule="auto"/>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8</w:t>
      </w:r>
      <w:r w:rsidRPr="004B03BA">
        <w:rPr>
          <w:rFonts w:ascii="Times New Roman" w:hAnsi="Times New Roman" w:cs="Times New Roman"/>
          <w:bCs/>
          <w:sz w:val="28"/>
          <w:szCs w:val="28"/>
          <w:shd w:val="clear" w:color="auto" w:fill="FFFFFF"/>
        </w:rPr>
        <w:t xml:space="preserve">) </w:t>
      </w:r>
      <w:r w:rsidRPr="004B03BA">
        <w:rPr>
          <w:rFonts w:ascii="Times New Roman" w:hAnsi="Times New Roman" w:cs="Times New Roman"/>
          <w:bCs/>
          <w:sz w:val="28"/>
          <w:szCs w:val="28"/>
          <w:shd w:val="clear" w:color="auto" w:fill="FFFFFF"/>
          <w:lang w:val="en-US"/>
        </w:rPr>
        <w:t>C</w:t>
      </w:r>
      <w:r w:rsidRPr="004B03BA">
        <w:rPr>
          <w:rFonts w:ascii="Times New Roman" w:hAnsi="Times New Roman" w:cs="Times New Roman"/>
          <w:bCs/>
          <w:sz w:val="28"/>
          <w:szCs w:val="28"/>
          <w:shd w:val="clear" w:color="auto" w:fill="FFFFFF"/>
        </w:rPr>
        <w:t>. Куликов Минприроды утвердило новую редакцию Красной книги / Российская газета от 27.12.2017 </w:t>
      </w:r>
    </w:p>
    <w:p w:rsidR="00B72F1D" w:rsidRPr="004B03BA" w:rsidRDefault="00B72F1D" w:rsidP="00B72F1D">
      <w:pPr>
        <w:pStyle w:val="a3"/>
        <w:spacing w:after="24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4B03BA">
        <w:rPr>
          <w:rFonts w:ascii="Times New Roman" w:hAnsi="Times New Roman" w:cs="Times New Roman"/>
          <w:color w:val="000000"/>
          <w:sz w:val="28"/>
          <w:szCs w:val="28"/>
        </w:rPr>
        <w:t>) Экологическое право России : учеб</w:t>
      </w:r>
      <w:proofErr w:type="gramStart"/>
      <w:r w:rsidRPr="004B03BA">
        <w:rPr>
          <w:rFonts w:ascii="Times New Roman" w:hAnsi="Times New Roman" w:cs="Times New Roman"/>
          <w:color w:val="000000"/>
          <w:sz w:val="28"/>
          <w:szCs w:val="28"/>
        </w:rPr>
        <w:t>.</w:t>
      </w:r>
      <w:proofErr w:type="gramEnd"/>
      <w:r w:rsidRPr="004B03BA">
        <w:rPr>
          <w:rFonts w:ascii="Times New Roman" w:hAnsi="Times New Roman" w:cs="Times New Roman"/>
          <w:color w:val="000000"/>
          <w:sz w:val="28"/>
          <w:szCs w:val="28"/>
        </w:rPr>
        <w:t xml:space="preserve"> </w:t>
      </w:r>
      <w:proofErr w:type="gramStart"/>
      <w:r w:rsidRPr="004B03BA">
        <w:rPr>
          <w:rFonts w:ascii="Times New Roman" w:hAnsi="Times New Roman" w:cs="Times New Roman"/>
          <w:color w:val="000000"/>
          <w:sz w:val="28"/>
          <w:szCs w:val="28"/>
        </w:rPr>
        <w:t>д</w:t>
      </w:r>
      <w:proofErr w:type="gramEnd"/>
      <w:r w:rsidRPr="004B03BA">
        <w:rPr>
          <w:rFonts w:ascii="Times New Roman" w:hAnsi="Times New Roman" w:cs="Times New Roman"/>
          <w:color w:val="000000"/>
          <w:sz w:val="28"/>
          <w:szCs w:val="28"/>
        </w:rPr>
        <w:t xml:space="preserve">ля </w:t>
      </w:r>
      <w:proofErr w:type="spellStart"/>
      <w:r w:rsidRPr="004B03BA">
        <w:rPr>
          <w:rFonts w:ascii="Times New Roman" w:hAnsi="Times New Roman" w:cs="Times New Roman"/>
          <w:color w:val="000000"/>
          <w:sz w:val="28"/>
          <w:szCs w:val="28"/>
        </w:rPr>
        <w:t>юрид</w:t>
      </w:r>
      <w:proofErr w:type="spellEnd"/>
      <w:r w:rsidRPr="004B03BA">
        <w:rPr>
          <w:rFonts w:ascii="Times New Roman" w:hAnsi="Times New Roman" w:cs="Times New Roman"/>
          <w:color w:val="000000"/>
          <w:sz w:val="28"/>
          <w:szCs w:val="28"/>
        </w:rPr>
        <w:t xml:space="preserve">. вузов. / Б.В. Ерофеев, - М.: Юриспруденция, 2000 - С. </w:t>
      </w:r>
      <w:r>
        <w:rPr>
          <w:rFonts w:ascii="Times New Roman" w:hAnsi="Times New Roman" w:cs="Times New Roman"/>
          <w:color w:val="000000"/>
          <w:sz w:val="28"/>
          <w:szCs w:val="28"/>
        </w:rPr>
        <w:t xml:space="preserve"> 116 </w:t>
      </w:r>
    </w:p>
    <w:p w:rsidR="00B72F1D" w:rsidRPr="004B03BA" w:rsidRDefault="00B72F1D" w:rsidP="00B72F1D">
      <w:pPr>
        <w:spacing w:line="360" w:lineRule="auto"/>
        <w:rPr>
          <w:rFonts w:ascii="Times New Roman" w:hAnsi="Times New Roman" w:cs="Times New Roman"/>
          <w:sz w:val="28"/>
          <w:szCs w:val="28"/>
        </w:rPr>
      </w:pPr>
      <w:r>
        <w:rPr>
          <w:rFonts w:ascii="Times New Roman" w:hAnsi="Times New Roman" w:cs="Times New Roman"/>
          <w:color w:val="000000"/>
          <w:sz w:val="28"/>
          <w:szCs w:val="28"/>
        </w:rPr>
        <w:t>10</w:t>
      </w:r>
      <w:r w:rsidRPr="004B03BA">
        <w:rPr>
          <w:rFonts w:ascii="Times New Roman" w:hAnsi="Times New Roman" w:cs="Times New Roman"/>
          <w:color w:val="000000"/>
          <w:sz w:val="28"/>
          <w:szCs w:val="28"/>
        </w:rPr>
        <w:t xml:space="preserve">) Экологическое право: учеб. пособие для студ. учреждений высшего проф. образования / </w:t>
      </w:r>
      <w:proofErr w:type="spellStart"/>
      <w:r w:rsidRPr="004B03BA">
        <w:rPr>
          <w:rFonts w:ascii="Times New Roman" w:hAnsi="Times New Roman" w:cs="Times New Roman"/>
          <w:color w:val="000000"/>
          <w:sz w:val="28"/>
          <w:szCs w:val="28"/>
        </w:rPr>
        <w:t>О.Р.Саркисов</w:t>
      </w:r>
      <w:proofErr w:type="spellEnd"/>
      <w:r w:rsidRPr="004B03BA">
        <w:rPr>
          <w:rFonts w:ascii="Times New Roman" w:hAnsi="Times New Roman" w:cs="Times New Roman"/>
          <w:color w:val="000000"/>
          <w:sz w:val="28"/>
          <w:szCs w:val="28"/>
        </w:rPr>
        <w:t xml:space="preserve">, Е.Л. Любарский. -5-е изд. переработанное и </w:t>
      </w:r>
      <w:proofErr w:type="spellStart"/>
      <w:proofErr w:type="gramStart"/>
      <w:r w:rsidRPr="004B03BA">
        <w:rPr>
          <w:rFonts w:ascii="Times New Roman" w:hAnsi="Times New Roman" w:cs="Times New Roman"/>
          <w:color w:val="000000"/>
          <w:sz w:val="28"/>
          <w:szCs w:val="28"/>
        </w:rPr>
        <w:t>доп</w:t>
      </w:r>
      <w:proofErr w:type="spellEnd"/>
      <w:proofErr w:type="gramEnd"/>
      <w:r w:rsidRPr="004B03BA">
        <w:rPr>
          <w:rFonts w:ascii="Times New Roman" w:hAnsi="Times New Roman" w:cs="Times New Roman"/>
          <w:color w:val="000000"/>
          <w:sz w:val="28"/>
          <w:szCs w:val="28"/>
        </w:rPr>
        <w:t xml:space="preserve"> – Казань: Центр инновационных технологий, 2014. - С.</w:t>
      </w:r>
      <w:r w:rsidRPr="004B03BA">
        <w:rPr>
          <w:rFonts w:ascii="Times New Roman" w:hAnsi="Times New Roman" w:cs="Times New Roman"/>
          <w:sz w:val="28"/>
          <w:szCs w:val="28"/>
        </w:rPr>
        <w:t xml:space="preserve"> </w:t>
      </w:r>
      <w:r>
        <w:rPr>
          <w:rFonts w:ascii="Times New Roman" w:hAnsi="Times New Roman" w:cs="Times New Roman"/>
          <w:sz w:val="28"/>
          <w:szCs w:val="28"/>
        </w:rPr>
        <w:t>335</w:t>
      </w:r>
    </w:p>
    <w:p w:rsidR="00B72F1D" w:rsidRPr="0042493E" w:rsidRDefault="00B72F1D" w:rsidP="00B72F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Судебная практика</w:t>
      </w:r>
    </w:p>
    <w:p w:rsidR="00B72F1D" w:rsidRPr="00914028" w:rsidRDefault="00B72F1D" w:rsidP="00B72F1D">
      <w:pPr>
        <w:spacing w:line="360" w:lineRule="auto"/>
        <w:jc w:val="both"/>
        <w:rPr>
          <w:rFonts w:ascii="Times New Roman" w:hAnsi="Times New Roman" w:cs="Times New Roman"/>
          <w:sz w:val="28"/>
          <w:szCs w:val="28"/>
        </w:rPr>
      </w:pPr>
      <w:r w:rsidRPr="0042493E">
        <w:rPr>
          <w:rFonts w:ascii="Times New Roman" w:hAnsi="Times New Roman" w:cs="Times New Roman"/>
          <w:sz w:val="28"/>
          <w:szCs w:val="28"/>
        </w:rPr>
        <w:t>1)</w:t>
      </w:r>
      <w:r>
        <w:rPr>
          <w:rFonts w:ascii="Times New Roman" w:hAnsi="Times New Roman" w:cs="Times New Roman"/>
          <w:sz w:val="28"/>
          <w:szCs w:val="28"/>
        </w:rPr>
        <w:t xml:space="preserve"> </w:t>
      </w:r>
      <w:r w:rsidRPr="0042493E">
        <w:rPr>
          <w:rFonts w:ascii="Times New Roman" w:hAnsi="Times New Roman" w:cs="Times New Roman"/>
          <w:sz w:val="28"/>
          <w:szCs w:val="28"/>
        </w:rPr>
        <w:t>Решение по делу № 12-39/2015, вынесенное 26 июня 2015 года Кимрским городским судом Тверской области</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914028">
        <w:rPr>
          <w:rFonts w:ascii="Times New Roman" w:hAnsi="Times New Roman" w:cs="Times New Roman"/>
          <w:sz w:val="28"/>
          <w:szCs w:val="28"/>
        </w:rPr>
        <w:t>http://sudact.ru/regular/doc/tCyQFglX5uN1/</w:t>
      </w:r>
    </w:p>
    <w:p w:rsidR="00B72F1D" w:rsidRPr="00914028" w:rsidRDefault="00B72F1D" w:rsidP="00B72F1D">
      <w:pPr>
        <w:spacing w:line="360" w:lineRule="auto"/>
        <w:jc w:val="both"/>
        <w:rPr>
          <w:sz w:val="28"/>
          <w:szCs w:val="28"/>
        </w:rPr>
      </w:pPr>
      <w:r w:rsidRPr="0042493E">
        <w:rPr>
          <w:rFonts w:ascii="Times New Roman" w:hAnsi="Times New Roman" w:cs="Times New Roman"/>
          <w:sz w:val="28"/>
          <w:szCs w:val="28"/>
        </w:rPr>
        <w:t>2) Решение по делу № 2А-1982/2017, вынесенное 7 августа 2017 года Центральным районным судом г. Твери</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914028">
        <w:rPr>
          <w:rFonts w:ascii="Times New Roman" w:hAnsi="Times New Roman" w:cs="Times New Roman"/>
          <w:sz w:val="28"/>
          <w:szCs w:val="28"/>
        </w:rPr>
        <w:t>http://sudact.ru/regular/doc/CmF7hmpS4od8/</w:t>
      </w:r>
    </w:p>
    <w:bookmarkEnd w:id="28"/>
    <w:p w:rsidR="00FD320E" w:rsidRDefault="00FD320E" w:rsidP="00FD320E"/>
    <w:p w:rsidR="00B72F1D" w:rsidRDefault="00B72F1D" w:rsidP="00FD320E"/>
    <w:p w:rsidR="00B72F1D" w:rsidRDefault="00B72F1D" w:rsidP="00FD320E"/>
    <w:p w:rsidR="00A36890" w:rsidRPr="000C014C" w:rsidRDefault="00A36890" w:rsidP="00A36890">
      <w:pPr>
        <w:jc w:val="both"/>
        <w:rPr>
          <w:rFonts w:ascii="Times New Roman" w:hAnsi="Times New Roman" w:cs="Times New Roman"/>
          <w:b/>
          <w:sz w:val="28"/>
          <w:szCs w:val="28"/>
        </w:rPr>
      </w:pPr>
      <w:r w:rsidRPr="000C014C">
        <w:rPr>
          <w:rFonts w:ascii="Times New Roman" w:hAnsi="Times New Roman" w:cs="Times New Roman"/>
          <w:b/>
          <w:sz w:val="28"/>
          <w:szCs w:val="28"/>
        </w:rPr>
        <w:lastRenderedPageBreak/>
        <w:t>Приложение 1</w:t>
      </w:r>
    </w:p>
    <w:p w:rsidR="00A36890" w:rsidRDefault="00A36890" w:rsidP="00A36890">
      <w:pPr>
        <w:jc w:val="both"/>
        <w:rPr>
          <w:rFonts w:ascii="Times New Roman" w:hAnsi="Times New Roman" w:cs="Times New Roman"/>
          <w:b/>
          <w:sz w:val="28"/>
          <w:szCs w:val="28"/>
        </w:rPr>
      </w:pPr>
      <w:r w:rsidRPr="00F82AFF">
        <w:rPr>
          <w:rFonts w:ascii="Times New Roman" w:hAnsi="Times New Roman" w:cs="Times New Roman"/>
          <w:b/>
          <w:sz w:val="28"/>
          <w:szCs w:val="28"/>
        </w:rPr>
        <w:t>Сравнение Красных книг Тверской и Новгородской областей:</w:t>
      </w:r>
    </w:p>
    <w:tbl>
      <w:tblPr>
        <w:tblStyle w:val="af0"/>
        <w:tblW w:w="0" w:type="auto"/>
        <w:tblLook w:val="04A0" w:firstRow="1" w:lastRow="0" w:firstColumn="1" w:lastColumn="0" w:noHBand="0" w:noVBand="1"/>
      </w:tblPr>
      <w:tblGrid>
        <w:gridCol w:w="3190"/>
        <w:gridCol w:w="3190"/>
        <w:gridCol w:w="3191"/>
      </w:tblGrid>
      <w:tr w:rsidR="00A36890" w:rsidRPr="00F82AFF" w:rsidTr="00DF7466">
        <w:tc>
          <w:tcPr>
            <w:tcW w:w="3190" w:type="dxa"/>
          </w:tcPr>
          <w:p w:rsidR="00A36890" w:rsidRDefault="00A36890" w:rsidP="00DF7466">
            <w:pPr>
              <w:spacing w:line="360" w:lineRule="auto"/>
              <w:jc w:val="both"/>
              <w:rPr>
                <w:rFonts w:ascii="Times New Roman" w:hAnsi="Times New Roman" w:cs="Times New Roman"/>
                <w:b/>
                <w:sz w:val="28"/>
                <w:szCs w:val="28"/>
              </w:rPr>
            </w:pPr>
          </w:p>
        </w:tc>
        <w:tc>
          <w:tcPr>
            <w:tcW w:w="3190" w:type="dxa"/>
          </w:tcPr>
          <w:p w:rsidR="00A36890" w:rsidRPr="00C91F83" w:rsidRDefault="00A36890" w:rsidP="00DF7466">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Красная </w:t>
            </w:r>
            <w:r w:rsidRPr="00C91F83">
              <w:rPr>
                <w:rFonts w:ascii="Times New Roman" w:hAnsi="Times New Roman" w:cs="Times New Roman"/>
                <w:b/>
                <w:sz w:val="28"/>
                <w:szCs w:val="28"/>
              </w:rPr>
              <w:t>книга Тверской области</w:t>
            </w:r>
          </w:p>
        </w:tc>
        <w:tc>
          <w:tcPr>
            <w:tcW w:w="3191" w:type="dxa"/>
          </w:tcPr>
          <w:p w:rsidR="00A36890" w:rsidRPr="00C91F83" w:rsidRDefault="00A36890" w:rsidP="00DF7466">
            <w:pPr>
              <w:spacing w:line="360" w:lineRule="auto"/>
              <w:rPr>
                <w:rFonts w:ascii="Times New Roman" w:hAnsi="Times New Roman" w:cs="Times New Roman"/>
                <w:b/>
                <w:sz w:val="28"/>
                <w:szCs w:val="28"/>
              </w:rPr>
            </w:pPr>
            <w:r w:rsidRPr="00C91F83">
              <w:rPr>
                <w:rFonts w:ascii="Times New Roman" w:hAnsi="Times New Roman" w:cs="Times New Roman"/>
                <w:b/>
                <w:sz w:val="28"/>
                <w:szCs w:val="28"/>
              </w:rPr>
              <w:t>Красная книга Новгородской области</w:t>
            </w:r>
          </w:p>
        </w:tc>
      </w:tr>
      <w:tr w:rsidR="00A36890" w:rsidTr="00DF7466">
        <w:tc>
          <w:tcPr>
            <w:tcW w:w="3190" w:type="dxa"/>
          </w:tcPr>
          <w:p w:rsidR="00A36890" w:rsidRPr="00F82AFF" w:rsidRDefault="00A36890" w:rsidP="00DF7466">
            <w:pPr>
              <w:spacing w:line="360" w:lineRule="auto"/>
              <w:rPr>
                <w:rFonts w:ascii="Times New Roman" w:hAnsi="Times New Roman" w:cs="Times New Roman"/>
                <w:sz w:val="28"/>
                <w:szCs w:val="28"/>
              </w:rPr>
            </w:pPr>
            <w:r w:rsidRPr="00F82AFF">
              <w:rPr>
                <w:rFonts w:ascii="Times New Roman" w:hAnsi="Times New Roman" w:cs="Times New Roman"/>
                <w:sz w:val="28"/>
                <w:szCs w:val="28"/>
              </w:rPr>
              <w:t>Действующее издание</w:t>
            </w:r>
          </w:p>
        </w:tc>
        <w:tc>
          <w:tcPr>
            <w:tcW w:w="3190" w:type="dxa"/>
          </w:tcPr>
          <w:p w:rsidR="00A36890" w:rsidRPr="00F82AFF" w:rsidRDefault="00A36890" w:rsidP="00DF7466">
            <w:pPr>
              <w:spacing w:line="360" w:lineRule="auto"/>
              <w:jc w:val="both"/>
              <w:rPr>
                <w:rFonts w:ascii="Times New Roman" w:hAnsi="Times New Roman" w:cs="Times New Roman"/>
                <w:sz w:val="28"/>
                <w:szCs w:val="28"/>
              </w:rPr>
            </w:pPr>
            <w:r w:rsidRPr="00F82AFF">
              <w:rPr>
                <w:rFonts w:ascii="Times New Roman" w:hAnsi="Times New Roman" w:cs="Times New Roman"/>
                <w:sz w:val="28"/>
                <w:szCs w:val="28"/>
              </w:rPr>
              <w:t>2 издание, 2016 год</w:t>
            </w:r>
          </w:p>
        </w:tc>
        <w:tc>
          <w:tcPr>
            <w:tcW w:w="3191" w:type="dxa"/>
          </w:tcPr>
          <w:p w:rsidR="00A36890" w:rsidRPr="00F82AFF" w:rsidRDefault="00A36890" w:rsidP="00DF7466">
            <w:pPr>
              <w:spacing w:line="360" w:lineRule="auto"/>
              <w:jc w:val="both"/>
              <w:rPr>
                <w:rFonts w:ascii="Times New Roman" w:hAnsi="Times New Roman" w:cs="Times New Roman"/>
                <w:sz w:val="28"/>
                <w:szCs w:val="28"/>
              </w:rPr>
            </w:pPr>
            <w:r>
              <w:rPr>
                <w:rFonts w:ascii="Times New Roman" w:hAnsi="Times New Roman" w:cs="Times New Roman"/>
                <w:sz w:val="28"/>
                <w:szCs w:val="28"/>
              </w:rPr>
              <w:t>1 издание, 2016 год</w:t>
            </w:r>
          </w:p>
        </w:tc>
      </w:tr>
      <w:tr w:rsidR="00A36890" w:rsidTr="00DF7466">
        <w:tc>
          <w:tcPr>
            <w:tcW w:w="3190" w:type="dxa"/>
          </w:tcPr>
          <w:p w:rsidR="00A36890" w:rsidRPr="00753C59" w:rsidRDefault="00A36890" w:rsidP="00DF7466">
            <w:pPr>
              <w:spacing w:line="360" w:lineRule="auto"/>
              <w:rPr>
                <w:rFonts w:ascii="Times New Roman" w:hAnsi="Times New Roman" w:cs="Times New Roman"/>
                <w:sz w:val="28"/>
                <w:szCs w:val="28"/>
              </w:rPr>
            </w:pPr>
            <w:r w:rsidRPr="00753C59">
              <w:rPr>
                <w:rFonts w:ascii="Times New Roman" w:hAnsi="Times New Roman" w:cs="Times New Roman"/>
                <w:sz w:val="28"/>
                <w:szCs w:val="28"/>
              </w:rPr>
              <w:t>Да</w:t>
            </w:r>
            <w:r>
              <w:rPr>
                <w:rFonts w:ascii="Times New Roman" w:hAnsi="Times New Roman" w:cs="Times New Roman"/>
                <w:sz w:val="28"/>
                <w:szCs w:val="28"/>
              </w:rPr>
              <w:t>та выхода предыдущего издания</w:t>
            </w:r>
          </w:p>
        </w:tc>
        <w:tc>
          <w:tcPr>
            <w:tcW w:w="3190" w:type="dxa"/>
          </w:tcPr>
          <w:p w:rsidR="00A36890" w:rsidRPr="00753C59" w:rsidRDefault="00A36890" w:rsidP="00DF7466">
            <w:pPr>
              <w:spacing w:line="360" w:lineRule="auto"/>
              <w:jc w:val="both"/>
              <w:rPr>
                <w:rFonts w:ascii="Times New Roman" w:hAnsi="Times New Roman" w:cs="Times New Roman"/>
                <w:sz w:val="28"/>
                <w:szCs w:val="28"/>
              </w:rPr>
            </w:pPr>
            <w:r w:rsidRPr="00753C59">
              <w:rPr>
                <w:rFonts w:ascii="Times New Roman" w:hAnsi="Times New Roman" w:cs="Times New Roman"/>
                <w:sz w:val="28"/>
                <w:szCs w:val="28"/>
              </w:rPr>
              <w:t>1 издание, 2002 год</w:t>
            </w:r>
          </w:p>
        </w:tc>
        <w:tc>
          <w:tcPr>
            <w:tcW w:w="3191" w:type="dxa"/>
          </w:tcPr>
          <w:p w:rsidR="00A36890" w:rsidRDefault="00A36890" w:rsidP="00DF74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p>
        </w:tc>
      </w:tr>
      <w:tr w:rsidR="00A36890" w:rsidTr="00DF7466">
        <w:tc>
          <w:tcPr>
            <w:tcW w:w="3190" w:type="dxa"/>
          </w:tcPr>
          <w:p w:rsidR="00A36890" w:rsidRPr="00753C59" w:rsidRDefault="00A36890" w:rsidP="00DF7466">
            <w:pPr>
              <w:spacing w:line="360" w:lineRule="auto"/>
              <w:jc w:val="both"/>
              <w:rPr>
                <w:rFonts w:ascii="Times New Roman" w:hAnsi="Times New Roman" w:cs="Times New Roman"/>
                <w:sz w:val="28"/>
                <w:szCs w:val="28"/>
              </w:rPr>
            </w:pPr>
            <w:r w:rsidRPr="00753C59">
              <w:rPr>
                <w:rFonts w:ascii="Times New Roman" w:hAnsi="Times New Roman" w:cs="Times New Roman"/>
                <w:sz w:val="28"/>
                <w:szCs w:val="28"/>
              </w:rPr>
              <w:t>Тираж</w:t>
            </w:r>
          </w:p>
        </w:tc>
        <w:tc>
          <w:tcPr>
            <w:tcW w:w="3190" w:type="dxa"/>
          </w:tcPr>
          <w:p w:rsidR="00A36890" w:rsidRPr="00753C59" w:rsidRDefault="00A36890" w:rsidP="00DF7466">
            <w:pPr>
              <w:spacing w:line="360" w:lineRule="auto"/>
              <w:jc w:val="center"/>
              <w:rPr>
                <w:rFonts w:ascii="Times New Roman" w:hAnsi="Times New Roman" w:cs="Times New Roman"/>
                <w:sz w:val="28"/>
                <w:szCs w:val="28"/>
              </w:rPr>
            </w:pPr>
            <w:r w:rsidRPr="00753C59">
              <w:rPr>
                <w:rFonts w:ascii="Times New Roman" w:hAnsi="Times New Roman" w:cs="Times New Roman"/>
                <w:sz w:val="28"/>
                <w:szCs w:val="28"/>
              </w:rPr>
              <w:t>500 экз.</w:t>
            </w:r>
          </w:p>
        </w:tc>
        <w:tc>
          <w:tcPr>
            <w:tcW w:w="3191" w:type="dxa"/>
          </w:tcPr>
          <w:p w:rsidR="00A36890" w:rsidRPr="00753C59" w:rsidRDefault="00A36890" w:rsidP="00DF7466">
            <w:pPr>
              <w:spacing w:line="360" w:lineRule="auto"/>
              <w:jc w:val="center"/>
              <w:rPr>
                <w:rFonts w:ascii="Times New Roman" w:hAnsi="Times New Roman" w:cs="Times New Roman"/>
                <w:sz w:val="28"/>
                <w:szCs w:val="28"/>
              </w:rPr>
            </w:pPr>
            <w:r w:rsidRPr="00753C59">
              <w:rPr>
                <w:rFonts w:ascii="Times New Roman" w:hAnsi="Times New Roman" w:cs="Times New Roman"/>
                <w:sz w:val="28"/>
                <w:szCs w:val="28"/>
              </w:rPr>
              <w:t>1000 экз.</w:t>
            </w:r>
          </w:p>
        </w:tc>
      </w:tr>
      <w:tr w:rsidR="00A36890" w:rsidTr="00DF7466">
        <w:tc>
          <w:tcPr>
            <w:tcW w:w="3190" w:type="dxa"/>
          </w:tcPr>
          <w:p w:rsidR="00A36890" w:rsidRPr="00753C59" w:rsidRDefault="00A36890" w:rsidP="00DF7466">
            <w:pPr>
              <w:spacing w:line="360" w:lineRule="auto"/>
              <w:rPr>
                <w:rFonts w:ascii="Times New Roman" w:hAnsi="Times New Roman" w:cs="Times New Roman"/>
                <w:sz w:val="28"/>
                <w:szCs w:val="28"/>
              </w:rPr>
            </w:pPr>
            <w:r w:rsidRPr="00753C59">
              <w:rPr>
                <w:rFonts w:ascii="Times New Roman" w:hAnsi="Times New Roman" w:cs="Times New Roman"/>
                <w:sz w:val="28"/>
                <w:szCs w:val="28"/>
              </w:rPr>
              <w:t>Систематизация объектов животного мира</w:t>
            </w:r>
          </w:p>
        </w:tc>
        <w:tc>
          <w:tcPr>
            <w:tcW w:w="3190" w:type="dxa"/>
          </w:tcPr>
          <w:p w:rsidR="00A36890" w:rsidRPr="00753C59" w:rsidRDefault="00A36890" w:rsidP="00DF7466">
            <w:pPr>
              <w:spacing w:line="360" w:lineRule="auto"/>
              <w:jc w:val="both"/>
              <w:rPr>
                <w:rFonts w:ascii="Times New Roman" w:hAnsi="Times New Roman" w:cs="Times New Roman"/>
                <w:sz w:val="28"/>
                <w:szCs w:val="28"/>
              </w:rPr>
            </w:pPr>
            <w:r>
              <w:rPr>
                <w:rFonts w:ascii="Times New Roman" w:hAnsi="Times New Roman" w:cs="Times New Roman"/>
                <w:sz w:val="28"/>
                <w:szCs w:val="28"/>
              </w:rPr>
              <w:t>По классам, отрядам, семействам, видам</w:t>
            </w:r>
          </w:p>
        </w:tc>
        <w:tc>
          <w:tcPr>
            <w:tcW w:w="3191" w:type="dxa"/>
          </w:tcPr>
          <w:p w:rsidR="00A36890" w:rsidRPr="005D1BF9" w:rsidRDefault="00A36890" w:rsidP="00DF7466">
            <w:pPr>
              <w:spacing w:line="360" w:lineRule="auto"/>
              <w:jc w:val="both"/>
              <w:rPr>
                <w:rFonts w:ascii="Times New Roman" w:hAnsi="Times New Roman" w:cs="Times New Roman"/>
                <w:sz w:val="28"/>
                <w:szCs w:val="28"/>
              </w:rPr>
            </w:pPr>
            <w:r w:rsidRPr="005D1BF9">
              <w:rPr>
                <w:rFonts w:ascii="Times New Roman" w:hAnsi="Times New Roman" w:cs="Times New Roman"/>
                <w:sz w:val="28"/>
                <w:szCs w:val="28"/>
              </w:rPr>
              <w:t>По типам, классам, отрядам, семействам, видам</w:t>
            </w:r>
          </w:p>
        </w:tc>
      </w:tr>
      <w:tr w:rsidR="00A36890" w:rsidTr="00DF7466">
        <w:tc>
          <w:tcPr>
            <w:tcW w:w="3190" w:type="dxa"/>
          </w:tcPr>
          <w:p w:rsidR="00A36890" w:rsidRPr="00753C59"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Включено видов животных</w:t>
            </w:r>
          </w:p>
        </w:tc>
        <w:tc>
          <w:tcPr>
            <w:tcW w:w="3190" w:type="dxa"/>
          </w:tcPr>
          <w:p w:rsidR="00A36890" w:rsidRDefault="00A36890" w:rsidP="00DF7466">
            <w:pPr>
              <w:spacing w:line="360" w:lineRule="auto"/>
              <w:jc w:val="center"/>
              <w:rPr>
                <w:rFonts w:ascii="Times New Roman" w:hAnsi="Times New Roman" w:cs="Times New Roman"/>
                <w:sz w:val="28"/>
                <w:szCs w:val="28"/>
              </w:rPr>
            </w:pPr>
            <w:r>
              <w:rPr>
                <w:rFonts w:ascii="Times New Roman" w:hAnsi="Times New Roman" w:cs="Times New Roman"/>
                <w:sz w:val="28"/>
                <w:szCs w:val="28"/>
              </w:rPr>
              <w:t>274</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Из них млекопитающих – 10;</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Птиц – 75;</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Земноводных и пресмыкающихся – 7;</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 xml:space="preserve">Круглоротых и рыб – 14; </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Беспозвоночных  -168</w:t>
            </w:r>
          </w:p>
          <w:p w:rsidR="00A36890" w:rsidRDefault="00A36890" w:rsidP="00DF7466">
            <w:pPr>
              <w:spacing w:line="360" w:lineRule="auto"/>
              <w:jc w:val="center"/>
              <w:rPr>
                <w:rFonts w:ascii="Times New Roman" w:hAnsi="Times New Roman" w:cs="Times New Roman"/>
                <w:sz w:val="28"/>
                <w:szCs w:val="28"/>
              </w:rPr>
            </w:pPr>
          </w:p>
        </w:tc>
        <w:tc>
          <w:tcPr>
            <w:tcW w:w="3191" w:type="dxa"/>
          </w:tcPr>
          <w:p w:rsidR="00A36890" w:rsidRDefault="00A36890" w:rsidP="00DF7466">
            <w:pPr>
              <w:spacing w:line="360" w:lineRule="auto"/>
              <w:jc w:val="center"/>
              <w:rPr>
                <w:rFonts w:ascii="Times New Roman" w:hAnsi="Times New Roman" w:cs="Times New Roman"/>
                <w:sz w:val="28"/>
                <w:szCs w:val="28"/>
              </w:rPr>
            </w:pPr>
            <w:r>
              <w:rPr>
                <w:rFonts w:ascii="Times New Roman" w:hAnsi="Times New Roman" w:cs="Times New Roman"/>
                <w:sz w:val="28"/>
                <w:szCs w:val="28"/>
              </w:rPr>
              <w:t>177</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Из них моллюсков – 2;</w:t>
            </w:r>
          </w:p>
          <w:p w:rsidR="00A36890"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Членистоногих – 44;</w:t>
            </w:r>
          </w:p>
          <w:p w:rsidR="00A36890" w:rsidRPr="005D1BF9" w:rsidRDefault="00A36890" w:rsidP="00DF7466">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Позвоночных животных – 71 </w:t>
            </w:r>
          </w:p>
        </w:tc>
      </w:tr>
    </w:tbl>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A36890" w:rsidRDefault="00A36890" w:rsidP="00A36890">
      <w:pPr>
        <w:rPr>
          <w:rFonts w:ascii="Times New Roman" w:hAnsi="Times New Roman" w:cs="Times New Roman"/>
          <w:b/>
          <w:sz w:val="28"/>
          <w:szCs w:val="28"/>
        </w:rPr>
      </w:pPr>
      <w:r w:rsidRPr="00DD7F90">
        <w:rPr>
          <w:rFonts w:ascii="Times New Roman" w:hAnsi="Times New Roman" w:cs="Times New Roman"/>
          <w:b/>
          <w:sz w:val="28"/>
          <w:szCs w:val="28"/>
        </w:rPr>
        <w:lastRenderedPageBreak/>
        <w:t>Приложение 2</w:t>
      </w:r>
    </w:p>
    <w:p w:rsidR="00A36890" w:rsidRPr="00DD7F90" w:rsidRDefault="00A36890" w:rsidP="00A36890">
      <w:pPr>
        <w:rPr>
          <w:rFonts w:ascii="Times New Roman" w:hAnsi="Times New Roman" w:cs="Times New Roman"/>
          <w:b/>
          <w:sz w:val="28"/>
          <w:szCs w:val="28"/>
        </w:rPr>
      </w:pPr>
      <w:r>
        <w:rPr>
          <w:rFonts w:ascii="Times New Roman" w:hAnsi="Times New Roman" w:cs="Times New Roman"/>
          <w:b/>
          <w:sz w:val="28"/>
          <w:szCs w:val="28"/>
        </w:rPr>
        <w:t xml:space="preserve">Сравнение первой и второй редакций Красной книги Тверской области </w:t>
      </w:r>
    </w:p>
    <w:tbl>
      <w:tblPr>
        <w:tblStyle w:val="af0"/>
        <w:tblW w:w="0" w:type="auto"/>
        <w:tblLook w:val="04A0" w:firstRow="1" w:lastRow="0" w:firstColumn="1" w:lastColumn="0" w:noHBand="0" w:noVBand="1"/>
      </w:tblPr>
      <w:tblGrid>
        <w:gridCol w:w="3190"/>
        <w:gridCol w:w="3190"/>
        <w:gridCol w:w="3191"/>
      </w:tblGrid>
      <w:tr w:rsidR="00A36890" w:rsidTr="00DF7466">
        <w:tc>
          <w:tcPr>
            <w:tcW w:w="3190" w:type="dxa"/>
          </w:tcPr>
          <w:p w:rsidR="00A36890" w:rsidRDefault="00A36890" w:rsidP="00DF7466">
            <w:pPr>
              <w:spacing w:line="360" w:lineRule="auto"/>
              <w:jc w:val="both"/>
              <w:rPr>
                <w:rFonts w:ascii="Times New Roman" w:hAnsi="Times New Roman" w:cs="Times New Roman"/>
                <w:sz w:val="28"/>
                <w:szCs w:val="28"/>
              </w:rPr>
            </w:pPr>
          </w:p>
        </w:tc>
        <w:tc>
          <w:tcPr>
            <w:tcW w:w="3190" w:type="dxa"/>
          </w:tcPr>
          <w:p w:rsidR="00A36890" w:rsidRPr="00DD7F90" w:rsidRDefault="00A36890" w:rsidP="00DF74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 редакция</w:t>
            </w:r>
          </w:p>
        </w:tc>
        <w:tc>
          <w:tcPr>
            <w:tcW w:w="3191" w:type="dxa"/>
          </w:tcPr>
          <w:p w:rsidR="00A36890" w:rsidRPr="00DD7F90" w:rsidRDefault="00A36890" w:rsidP="00DF74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 редакция</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Pr>
                <w:rFonts w:ascii="Times New Roman" w:hAnsi="Times New Roman" w:cs="Times New Roman"/>
                <w:sz w:val="28"/>
                <w:szCs w:val="28"/>
              </w:rPr>
              <w:t>Год выхода редакции</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2002</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2016</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sidRPr="00DD7F90">
              <w:rPr>
                <w:rFonts w:ascii="Times New Roman" w:hAnsi="Times New Roman" w:cs="Times New Roman"/>
                <w:sz w:val="28"/>
                <w:szCs w:val="28"/>
              </w:rPr>
              <w:t>Всего видов животных, включенных в Красную Книгу Тверской области</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201</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274</w:t>
            </w:r>
          </w:p>
        </w:tc>
      </w:tr>
      <w:tr w:rsidR="00A36890" w:rsidTr="00DF7466">
        <w:tc>
          <w:tcPr>
            <w:tcW w:w="9571" w:type="dxa"/>
            <w:gridSpan w:val="3"/>
          </w:tcPr>
          <w:p w:rsidR="00A36890" w:rsidRPr="00DD7F90" w:rsidRDefault="00A36890" w:rsidP="00DF7466">
            <w:pPr>
              <w:spacing w:line="360" w:lineRule="auto"/>
              <w:jc w:val="both"/>
              <w:rPr>
                <w:rFonts w:ascii="Times New Roman" w:hAnsi="Times New Roman" w:cs="Times New Roman"/>
                <w:sz w:val="28"/>
                <w:szCs w:val="28"/>
              </w:rPr>
            </w:pPr>
            <w:r>
              <w:rPr>
                <w:rFonts w:ascii="Times New Roman" w:hAnsi="Times New Roman" w:cs="Times New Roman"/>
                <w:sz w:val="28"/>
                <w:szCs w:val="28"/>
              </w:rPr>
              <w:t>Из них:</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Pr="00DD7F90">
              <w:rPr>
                <w:rFonts w:ascii="Times New Roman" w:hAnsi="Times New Roman" w:cs="Times New Roman"/>
                <w:sz w:val="28"/>
                <w:szCs w:val="28"/>
              </w:rPr>
              <w:t>лекопитающих</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10</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10</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sidRPr="00DD7F90">
              <w:rPr>
                <w:rFonts w:ascii="Times New Roman" w:hAnsi="Times New Roman" w:cs="Times New Roman"/>
                <w:sz w:val="28"/>
                <w:szCs w:val="28"/>
              </w:rPr>
              <w:t>Птиц</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70</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75</w:t>
            </w:r>
          </w:p>
        </w:tc>
      </w:tr>
      <w:tr w:rsidR="00A36890" w:rsidTr="00DF7466">
        <w:tc>
          <w:tcPr>
            <w:tcW w:w="3190" w:type="dxa"/>
          </w:tcPr>
          <w:p w:rsidR="00A36890" w:rsidRPr="00DD7F90" w:rsidRDefault="00A36890" w:rsidP="00DF7466">
            <w:pPr>
              <w:spacing w:line="360" w:lineRule="auto"/>
              <w:rPr>
                <w:rFonts w:ascii="Times New Roman" w:hAnsi="Times New Roman" w:cs="Times New Roman"/>
                <w:sz w:val="28"/>
                <w:szCs w:val="28"/>
              </w:rPr>
            </w:pPr>
            <w:r w:rsidRPr="00DD7F90">
              <w:rPr>
                <w:rFonts w:ascii="Times New Roman" w:hAnsi="Times New Roman" w:cs="Times New Roman"/>
                <w:sz w:val="28"/>
                <w:szCs w:val="28"/>
              </w:rPr>
              <w:t>Земноводных и пресмыкающихся</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7</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7</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sidRPr="00DD7F90">
              <w:rPr>
                <w:rFonts w:ascii="Times New Roman" w:hAnsi="Times New Roman" w:cs="Times New Roman"/>
                <w:sz w:val="28"/>
                <w:szCs w:val="28"/>
              </w:rPr>
              <w:t>Круглоротых и рыб</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14</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14</w:t>
            </w:r>
          </w:p>
        </w:tc>
      </w:tr>
      <w:tr w:rsidR="00A36890" w:rsidTr="00DF7466">
        <w:tc>
          <w:tcPr>
            <w:tcW w:w="3190" w:type="dxa"/>
          </w:tcPr>
          <w:p w:rsidR="00A36890" w:rsidRPr="00DD7F90" w:rsidRDefault="00A36890" w:rsidP="00DF7466">
            <w:pPr>
              <w:spacing w:line="360" w:lineRule="auto"/>
              <w:jc w:val="both"/>
              <w:rPr>
                <w:rFonts w:ascii="Times New Roman" w:hAnsi="Times New Roman" w:cs="Times New Roman"/>
                <w:sz w:val="28"/>
                <w:szCs w:val="28"/>
              </w:rPr>
            </w:pPr>
            <w:r w:rsidRPr="00DD7F90">
              <w:rPr>
                <w:rFonts w:ascii="Times New Roman" w:hAnsi="Times New Roman" w:cs="Times New Roman"/>
                <w:sz w:val="28"/>
                <w:szCs w:val="28"/>
              </w:rPr>
              <w:t>Беспозвоночных</w:t>
            </w:r>
          </w:p>
        </w:tc>
        <w:tc>
          <w:tcPr>
            <w:tcW w:w="3190"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100</w:t>
            </w:r>
          </w:p>
        </w:tc>
        <w:tc>
          <w:tcPr>
            <w:tcW w:w="3191" w:type="dxa"/>
          </w:tcPr>
          <w:p w:rsidR="00A36890" w:rsidRPr="00DD7F90" w:rsidRDefault="00A36890" w:rsidP="00DF7466">
            <w:pPr>
              <w:spacing w:line="360" w:lineRule="auto"/>
              <w:jc w:val="center"/>
              <w:rPr>
                <w:rFonts w:ascii="Times New Roman" w:hAnsi="Times New Roman" w:cs="Times New Roman"/>
                <w:sz w:val="28"/>
                <w:szCs w:val="28"/>
              </w:rPr>
            </w:pPr>
            <w:r w:rsidRPr="00DD7F90">
              <w:rPr>
                <w:rFonts w:ascii="Times New Roman" w:hAnsi="Times New Roman" w:cs="Times New Roman"/>
                <w:sz w:val="28"/>
                <w:szCs w:val="28"/>
              </w:rPr>
              <w:t>168</w:t>
            </w:r>
          </w:p>
        </w:tc>
      </w:tr>
    </w:tbl>
    <w:p w:rsidR="00A36890" w:rsidRDefault="00A36890" w:rsidP="00A36890"/>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p w:rsidR="00FD320E" w:rsidRDefault="00FD320E" w:rsidP="00FD320E">
      <w:bookmarkStart w:id="29" w:name="_GoBack"/>
      <w:bookmarkEnd w:id="29"/>
    </w:p>
    <w:sectPr w:rsidR="00FD320E">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45" w:rsidRDefault="008F3245" w:rsidP="009F7308">
      <w:pPr>
        <w:spacing w:after="0" w:line="240" w:lineRule="auto"/>
      </w:pPr>
      <w:r>
        <w:separator/>
      </w:r>
    </w:p>
  </w:endnote>
  <w:endnote w:type="continuationSeparator" w:id="0">
    <w:p w:rsidR="008F3245" w:rsidRDefault="008F3245" w:rsidP="009F7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13" w:rsidRDefault="00DC2F13">
    <w:pPr>
      <w:pStyle w:val="ae"/>
    </w:pPr>
  </w:p>
  <w:p w:rsidR="00A251A3" w:rsidRDefault="00A251A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45" w:rsidRDefault="008F3245" w:rsidP="009F7308">
      <w:pPr>
        <w:spacing w:after="0" w:line="240" w:lineRule="auto"/>
      </w:pPr>
      <w:r>
        <w:separator/>
      </w:r>
    </w:p>
  </w:footnote>
  <w:footnote w:type="continuationSeparator" w:id="0">
    <w:p w:rsidR="008F3245" w:rsidRDefault="008F3245" w:rsidP="009F7308">
      <w:pPr>
        <w:spacing w:after="0" w:line="240" w:lineRule="auto"/>
      </w:pPr>
      <w:r>
        <w:continuationSeparator/>
      </w:r>
    </w:p>
  </w:footnote>
  <w:footnote w:id="1">
    <w:p w:rsidR="009F7308" w:rsidRPr="007F110C" w:rsidRDefault="009F7308" w:rsidP="009F7308">
      <w:pPr>
        <w:pStyle w:val="a3"/>
        <w:jc w:val="both"/>
        <w:rPr>
          <w:rFonts w:ascii="Times New Roman" w:hAnsi="Times New Roman" w:cs="Times New Roman"/>
        </w:rPr>
      </w:pPr>
      <w:r w:rsidRPr="004C419A">
        <w:rPr>
          <w:rStyle w:val="a5"/>
          <w:rFonts w:ascii="Times New Roman" w:hAnsi="Times New Roman" w:cs="Times New Roman"/>
          <w:sz w:val="24"/>
          <w:szCs w:val="24"/>
        </w:rPr>
        <w:footnoteRef/>
      </w:r>
      <w:r w:rsidRPr="007F110C">
        <w:rPr>
          <w:rStyle w:val="a5"/>
          <w:rFonts w:ascii="Times New Roman" w:hAnsi="Times New Roman" w:cs="Times New Roman"/>
          <w:vertAlign w:val="baseline"/>
        </w:rPr>
        <w:t xml:space="preserve"> </w:t>
      </w:r>
      <w:r w:rsidRPr="007F110C">
        <w:rPr>
          <w:rStyle w:val="a5"/>
          <w:rFonts w:ascii="Times New Roman" w:hAnsi="Times New Roman" w:cs="Times New Roman"/>
          <w:sz w:val="24"/>
          <w:szCs w:val="24"/>
          <w:vertAlign w:val="baseline"/>
        </w:rPr>
        <w:t xml:space="preserve">Правовые основы охраны природы : учебное пособие / </w:t>
      </w:r>
      <w:proofErr w:type="spellStart"/>
      <w:r w:rsidRPr="007F110C">
        <w:rPr>
          <w:rStyle w:val="a5"/>
          <w:rFonts w:ascii="Times New Roman" w:hAnsi="Times New Roman" w:cs="Times New Roman"/>
          <w:sz w:val="24"/>
          <w:szCs w:val="24"/>
          <w:vertAlign w:val="baseline"/>
        </w:rPr>
        <w:t>С.Н.Ляпустин</w:t>
      </w:r>
      <w:proofErr w:type="spellEnd"/>
      <w:r w:rsidRPr="007F110C">
        <w:rPr>
          <w:rStyle w:val="a5"/>
          <w:rFonts w:ascii="Times New Roman" w:hAnsi="Times New Roman" w:cs="Times New Roman"/>
          <w:sz w:val="24"/>
          <w:szCs w:val="24"/>
          <w:vertAlign w:val="baseline"/>
        </w:rPr>
        <w:t xml:space="preserve">, В.В. Сонин, Н.С. </w:t>
      </w:r>
      <w:proofErr w:type="spellStart"/>
      <w:r w:rsidRPr="007F110C">
        <w:rPr>
          <w:rStyle w:val="a5"/>
          <w:rFonts w:ascii="Times New Roman" w:hAnsi="Times New Roman" w:cs="Times New Roman"/>
          <w:sz w:val="24"/>
          <w:szCs w:val="24"/>
          <w:vertAlign w:val="baseline"/>
        </w:rPr>
        <w:t>Барей</w:t>
      </w:r>
      <w:proofErr w:type="spellEnd"/>
      <w:r w:rsidRPr="007F110C">
        <w:rPr>
          <w:rStyle w:val="a5"/>
          <w:rFonts w:ascii="Times New Roman" w:hAnsi="Times New Roman" w:cs="Times New Roman"/>
          <w:sz w:val="24"/>
          <w:szCs w:val="24"/>
          <w:vertAlign w:val="baseline"/>
        </w:rPr>
        <w:t>; Всемирный фонд дикой природы (WWF), Амурский филиал; Российская таможенная академия, Владивостокский филиал. – Владивосток: Изд-во «Апельсин», 2014 – с.53</w:t>
      </w:r>
    </w:p>
  </w:footnote>
  <w:footnote w:id="2">
    <w:p w:rsidR="009F7308" w:rsidRPr="004C419A" w:rsidRDefault="009F7308" w:rsidP="009F7308">
      <w:pPr>
        <w:pStyle w:val="a3"/>
        <w:jc w:val="both"/>
        <w:rPr>
          <w:rFonts w:ascii="Times New Roman" w:hAnsi="Times New Roman" w:cs="Times New Roman"/>
          <w:sz w:val="24"/>
          <w:szCs w:val="24"/>
        </w:rPr>
      </w:pPr>
      <w:r w:rsidRPr="004C419A">
        <w:rPr>
          <w:rStyle w:val="a5"/>
          <w:rFonts w:ascii="Times New Roman" w:hAnsi="Times New Roman" w:cs="Times New Roman"/>
          <w:sz w:val="24"/>
          <w:szCs w:val="24"/>
        </w:rPr>
        <w:footnoteRef/>
      </w:r>
      <w:r w:rsidRPr="004C419A">
        <w:rPr>
          <w:rFonts w:ascii="Times New Roman" w:hAnsi="Times New Roman" w:cs="Times New Roman"/>
          <w:sz w:val="24"/>
          <w:szCs w:val="24"/>
        </w:rPr>
        <w:t xml:space="preserve"> </w:t>
      </w:r>
      <w:r w:rsidRPr="004C419A">
        <w:rPr>
          <w:rFonts w:ascii="Times New Roman" w:hAnsi="Times New Roman" w:cs="Times New Roman"/>
          <w:color w:val="000000"/>
          <w:sz w:val="24"/>
          <w:szCs w:val="24"/>
        </w:rPr>
        <w:t>Правовые основы охраны природы</w:t>
      </w:r>
      <w:proofErr w:type="gramStart"/>
      <w:r w:rsidRPr="004C419A">
        <w:rPr>
          <w:rFonts w:ascii="Times New Roman" w:hAnsi="Times New Roman" w:cs="Times New Roman"/>
          <w:color w:val="000000"/>
          <w:sz w:val="24"/>
          <w:szCs w:val="24"/>
        </w:rPr>
        <w:t xml:space="preserve"> :</w:t>
      </w:r>
      <w:proofErr w:type="gramEnd"/>
      <w:r w:rsidRPr="004C419A">
        <w:rPr>
          <w:rFonts w:ascii="Times New Roman" w:hAnsi="Times New Roman" w:cs="Times New Roman"/>
          <w:color w:val="000000"/>
          <w:sz w:val="24"/>
          <w:szCs w:val="24"/>
        </w:rPr>
        <w:t xml:space="preserve"> учебное пособие / </w:t>
      </w:r>
      <w:proofErr w:type="spellStart"/>
      <w:r w:rsidRPr="004C419A">
        <w:rPr>
          <w:rFonts w:ascii="Times New Roman" w:hAnsi="Times New Roman" w:cs="Times New Roman"/>
          <w:color w:val="000000"/>
          <w:sz w:val="24"/>
          <w:szCs w:val="24"/>
        </w:rPr>
        <w:t>С.Н.Ляпустин</w:t>
      </w:r>
      <w:proofErr w:type="spellEnd"/>
      <w:r w:rsidRPr="004C419A">
        <w:rPr>
          <w:rFonts w:ascii="Times New Roman" w:hAnsi="Times New Roman" w:cs="Times New Roman"/>
          <w:color w:val="000000"/>
          <w:sz w:val="24"/>
          <w:szCs w:val="24"/>
        </w:rPr>
        <w:t xml:space="preserve">, В.В. Сонин, Н.С. </w:t>
      </w:r>
      <w:proofErr w:type="spellStart"/>
      <w:r w:rsidRPr="004C419A">
        <w:rPr>
          <w:rFonts w:ascii="Times New Roman" w:hAnsi="Times New Roman" w:cs="Times New Roman"/>
          <w:color w:val="000000"/>
          <w:sz w:val="24"/>
          <w:szCs w:val="24"/>
        </w:rPr>
        <w:t>Барей</w:t>
      </w:r>
      <w:proofErr w:type="spellEnd"/>
      <w:r w:rsidRPr="004C419A">
        <w:rPr>
          <w:rFonts w:ascii="Times New Roman" w:hAnsi="Times New Roman" w:cs="Times New Roman"/>
          <w:color w:val="000000"/>
          <w:sz w:val="24"/>
          <w:szCs w:val="24"/>
        </w:rPr>
        <w:t xml:space="preserve">; Всемирный фонд дикой природы (WWF), Амурский филиал; Российская таможенная академия, Владивостокский филиал. – Владивосток: Изд-во «Апельсин», 2014 – </w:t>
      </w:r>
      <w:r>
        <w:rPr>
          <w:rFonts w:ascii="Times New Roman" w:hAnsi="Times New Roman" w:cs="Times New Roman"/>
          <w:color w:val="000000"/>
          <w:sz w:val="24"/>
          <w:szCs w:val="24"/>
        </w:rPr>
        <w:t>С</w:t>
      </w:r>
      <w:r w:rsidRPr="004C419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C419A">
        <w:rPr>
          <w:rFonts w:ascii="Times New Roman" w:hAnsi="Times New Roman" w:cs="Times New Roman"/>
          <w:color w:val="000000"/>
          <w:sz w:val="24"/>
          <w:szCs w:val="24"/>
        </w:rPr>
        <w:t>54</w:t>
      </w:r>
    </w:p>
  </w:footnote>
  <w:footnote w:id="3">
    <w:p w:rsidR="009F7308" w:rsidRPr="004C419A" w:rsidRDefault="009F7308" w:rsidP="009F7308">
      <w:pPr>
        <w:pStyle w:val="a3"/>
        <w:jc w:val="both"/>
        <w:rPr>
          <w:rFonts w:ascii="Times New Roman" w:hAnsi="Times New Roman" w:cs="Times New Roman"/>
          <w:sz w:val="24"/>
          <w:szCs w:val="24"/>
        </w:rPr>
      </w:pPr>
      <w:r w:rsidRPr="004C419A">
        <w:rPr>
          <w:rFonts w:ascii="Times New Roman" w:hAnsi="Times New Roman" w:cs="Times New Roman"/>
          <w:color w:val="000000"/>
          <w:sz w:val="24"/>
          <w:szCs w:val="24"/>
          <w:vertAlign w:val="superscript"/>
        </w:rPr>
        <w:footnoteRef/>
      </w:r>
      <w:r w:rsidRPr="004C419A">
        <w:rPr>
          <w:rFonts w:ascii="Times New Roman" w:hAnsi="Times New Roman" w:cs="Times New Roman"/>
          <w:color w:val="000000"/>
          <w:sz w:val="24"/>
          <w:szCs w:val="24"/>
          <w:vertAlign w:val="superscript"/>
        </w:rPr>
        <w:t xml:space="preserve"> </w:t>
      </w:r>
      <w:r w:rsidRPr="004C419A">
        <w:rPr>
          <w:rFonts w:ascii="Times New Roman" w:hAnsi="Times New Roman" w:cs="Times New Roman"/>
          <w:color w:val="000000"/>
          <w:sz w:val="24"/>
          <w:szCs w:val="24"/>
        </w:rPr>
        <w:t>Ерофеев Б.В. Экологическое право России : учеб</w:t>
      </w:r>
      <w:proofErr w:type="gramStart"/>
      <w:r w:rsidRPr="004C419A">
        <w:rPr>
          <w:rFonts w:ascii="Times New Roman" w:hAnsi="Times New Roman" w:cs="Times New Roman"/>
          <w:color w:val="000000"/>
          <w:sz w:val="24"/>
          <w:szCs w:val="24"/>
        </w:rPr>
        <w:t>.</w:t>
      </w:r>
      <w:proofErr w:type="gramEnd"/>
      <w:r w:rsidRPr="004C419A">
        <w:rPr>
          <w:rFonts w:ascii="Times New Roman" w:hAnsi="Times New Roman" w:cs="Times New Roman"/>
          <w:color w:val="000000"/>
          <w:sz w:val="24"/>
          <w:szCs w:val="24"/>
        </w:rPr>
        <w:t xml:space="preserve"> </w:t>
      </w:r>
      <w:proofErr w:type="gramStart"/>
      <w:r w:rsidRPr="004C419A">
        <w:rPr>
          <w:rFonts w:ascii="Times New Roman" w:hAnsi="Times New Roman" w:cs="Times New Roman"/>
          <w:color w:val="000000"/>
          <w:sz w:val="24"/>
          <w:szCs w:val="24"/>
        </w:rPr>
        <w:t>д</w:t>
      </w:r>
      <w:proofErr w:type="gramEnd"/>
      <w:r w:rsidRPr="004C419A">
        <w:rPr>
          <w:rFonts w:ascii="Times New Roman" w:hAnsi="Times New Roman" w:cs="Times New Roman"/>
          <w:color w:val="000000"/>
          <w:sz w:val="24"/>
          <w:szCs w:val="24"/>
        </w:rPr>
        <w:t xml:space="preserve">ля </w:t>
      </w:r>
      <w:proofErr w:type="spellStart"/>
      <w:r w:rsidRPr="004C419A">
        <w:rPr>
          <w:rFonts w:ascii="Times New Roman" w:hAnsi="Times New Roman" w:cs="Times New Roman"/>
          <w:color w:val="000000"/>
          <w:sz w:val="24"/>
          <w:szCs w:val="24"/>
        </w:rPr>
        <w:t>юрид</w:t>
      </w:r>
      <w:proofErr w:type="spellEnd"/>
      <w:r w:rsidRPr="004C419A">
        <w:rPr>
          <w:rFonts w:ascii="Times New Roman" w:hAnsi="Times New Roman" w:cs="Times New Roman"/>
          <w:color w:val="000000"/>
          <w:sz w:val="24"/>
          <w:szCs w:val="24"/>
        </w:rPr>
        <w:t>. вузов. М.: Юриспруденция, 2000</w:t>
      </w:r>
      <w:r>
        <w:rPr>
          <w:rFonts w:ascii="Times New Roman" w:hAnsi="Times New Roman" w:cs="Times New Roman"/>
          <w:color w:val="000000"/>
          <w:sz w:val="24"/>
          <w:szCs w:val="24"/>
        </w:rPr>
        <w:t xml:space="preserve"> - С. 79</w:t>
      </w:r>
    </w:p>
  </w:footnote>
  <w:footnote w:id="4">
    <w:p w:rsidR="009F7308" w:rsidRPr="00601B27" w:rsidRDefault="009F7308" w:rsidP="009F7308">
      <w:pPr>
        <w:pStyle w:val="a3"/>
        <w:rPr>
          <w:rFonts w:ascii="Times New Roman" w:eastAsia="Times New Roman" w:hAnsi="Times New Roman" w:cs="Times New Roman"/>
          <w:bCs/>
          <w:kern w:val="36"/>
          <w:sz w:val="24"/>
          <w:szCs w:val="24"/>
          <w:lang w:eastAsia="ru-RU"/>
        </w:rPr>
      </w:pPr>
      <w:r w:rsidRPr="00601B27">
        <w:rPr>
          <w:rStyle w:val="a5"/>
          <w:rFonts w:ascii="Times New Roman" w:eastAsiaTheme="majorEastAsia" w:hAnsi="Times New Roman" w:cs="Times New Roman"/>
          <w:bCs/>
          <w:sz w:val="24"/>
          <w:szCs w:val="24"/>
        </w:rPr>
        <w:footnoteRef/>
      </w:r>
      <w:r w:rsidRPr="00601B27">
        <w:rPr>
          <w:rStyle w:val="a5"/>
          <w:rFonts w:ascii="Times New Roman" w:eastAsiaTheme="majorEastAsia" w:hAnsi="Times New Roman" w:cs="Times New Roman"/>
          <w:bCs/>
          <w:sz w:val="24"/>
          <w:szCs w:val="24"/>
        </w:rPr>
        <w:t xml:space="preserve"> </w:t>
      </w:r>
      <w:r w:rsidRPr="00601B27">
        <w:rPr>
          <w:rFonts w:ascii="Times New Roman" w:eastAsia="Times New Roman" w:hAnsi="Times New Roman" w:cs="Times New Roman"/>
          <w:bCs/>
          <w:kern w:val="36"/>
          <w:sz w:val="24"/>
          <w:szCs w:val="24"/>
          <w:lang w:eastAsia="ru-RU"/>
        </w:rPr>
        <w:t>Макеева Е.Д. Становление системы государственного управл</w:t>
      </w:r>
      <w:r>
        <w:rPr>
          <w:rFonts w:ascii="Times New Roman" w:eastAsia="Times New Roman" w:hAnsi="Times New Roman" w:cs="Times New Roman"/>
          <w:bCs/>
          <w:kern w:val="36"/>
          <w:sz w:val="24"/>
          <w:szCs w:val="24"/>
          <w:lang w:eastAsia="ru-RU"/>
        </w:rPr>
        <w:t>ения охраной природы в России в</w:t>
      </w:r>
      <w:r w:rsidRPr="00601B27">
        <w:rPr>
          <w:rFonts w:ascii="Times New Roman" w:eastAsia="Times New Roman" w:hAnsi="Times New Roman" w:cs="Times New Roman"/>
          <w:bCs/>
          <w:kern w:val="36"/>
          <w:sz w:val="24"/>
          <w:szCs w:val="24"/>
          <w:lang w:eastAsia="ru-RU"/>
        </w:rPr>
        <w:t>1917-1920-х гг. // Вестник КГУ им. Н.А. Некрасова. 2016. №1 С.35.</w:t>
      </w:r>
    </w:p>
  </w:footnote>
  <w:footnote w:id="5">
    <w:p w:rsidR="009F7308" w:rsidRPr="004C419A" w:rsidRDefault="009F7308" w:rsidP="009F7308">
      <w:pPr>
        <w:pStyle w:val="1"/>
        <w:shd w:val="clear" w:color="auto" w:fill="FFFFFF"/>
        <w:spacing w:before="0" w:after="144" w:line="242" w:lineRule="atLeast"/>
        <w:jc w:val="both"/>
        <w:rPr>
          <w:rFonts w:ascii="Times New Roman" w:eastAsia="Times New Roman" w:hAnsi="Times New Roman" w:cs="Times New Roman"/>
          <w:b w:val="0"/>
          <w:color w:val="333333"/>
          <w:kern w:val="36"/>
          <w:sz w:val="24"/>
          <w:szCs w:val="24"/>
          <w:lang w:eastAsia="ru-RU"/>
        </w:rPr>
      </w:pPr>
      <w:r w:rsidRPr="004C419A">
        <w:rPr>
          <w:rStyle w:val="a5"/>
          <w:rFonts w:ascii="Times New Roman" w:hAnsi="Times New Roman" w:cs="Times New Roman"/>
          <w:b w:val="0"/>
          <w:color w:val="auto"/>
          <w:sz w:val="24"/>
          <w:szCs w:val="24"/>
        </w:rPr>
        <w:footnoteRef/>
      </w:r>
      <w:r w:rsidRPr="004C419A">
        <w:rPr>
          <w:rFonts w:ascii="Times New Roman" w:hAnsi="Times New Roman" w:cs="Times New Roman"/>
          <w:b w:val="0"/>
          <w:color w:val="auto"/>
          <w:sz w:val="24"/>
          <w:szCs w:val="24"/>
        </w:rPr>
        <w:t xml:space="preserve"> </w:t>
      </w:r>
      <w:r w:rsidRPr="004C419A">
        <w:rPr>
          <w:rFonts w:ascii="Times New Roman" w:eastAsia="Times New Roman" w:hAnsi="Times New Roman" w:cs="Times New Roman"/>
          <w:b w:val="0"/>
          <w:color w:val="auto"/>
          <w:kern w:val="36"/>
          <w:sz w:val="24"/>
          <w:szCs w:val="24"/>
          <w:lang w:eastAsia="ru-RU"/>
        </w:rPr>
        <w:t>Закон РСФСР от 19.12.1991 N 2060-1 "Об охране окружающей природной среды"</w:t>
      </w:r>
    </w:p>
  </w:footnote>
  <w:footnote w:id="6">
    <w:p w:rsidR="009379F8" w:rsidRPr="00485466" w:rsidRDefault="009379F8" w:rsidP="009379F8">
      <w:pPr>
        <w:pStyle w:val="a3"/>
        <w:jc w:val="both"/>
        <w:rPr>
          <w:rFonts w:ascii="Times New Roman" w:hAnsi="Times New Roman" w:cs="Times New Roman"/>
          <w:sz w:val="24"/>
          <w:szCs w:val="24"/>
        </w:rPr>
      </w:pPr>
      <w:r w:rsidRPr="00485466">
        <w:rPr>
          <w:rStyle w:val="a5"/>
          <w:rFonts w:ascii="Times New Roman" w:hAnsi="Times New Roman" w:cs="Times New Roman"/>
          <w:sz w:val="24"/>
          <w:szCs w:val="24"/>
        </w:rPr>
        <w:footnoteRef/>
      </w:r>
      <w:r w:rsidRPr="00485466">
        <w:rPr>
          <w:rFonts w:ascii="Times New Roman" w:hAnsi="Times New Roman" w:cs="Times New Roman"/>
          <w:sz w:val="24"/>
          <w:szCs w:val="24"/>
        </w:rPr>
        <w:t xml:space="preserve"> </w:t>
      </w:r>
      <w:r>
        <w:rPr>
          <w:rFonts w:ascii="Times New Roman" w:hAnsi="Times New Roman" w:cs="Times New Roman"/>
          <w:sz w:val="24"/>
          <w:szCs w:val="24"/>
        </w:rPr>
        <w:t xml:space="preserve">Актуальные проблемы экологического права: монография </w:t>
      </w:r>
      <w:r w:rsidRPr="00485466">
        <w:rPr>
          <w:rFonts w:ascii="Times New Roman" w:hAnsi="Times New Roman" w:cs="Times New Roman"/>
          <w:sz w:val="24"/>
          <w:szCs w:val="24"/>
        </w:rPr>
        <w:t xml:space="preserve">/ </w:t>
      </w:r>
      <w:r>
        <w:rPr>
          <w:rFonts w:ascii="Times New Roman" w:hAnsi="Times New Roman" w:cs="Times New Roman"/>
          <w:sz w:val="24"/>
          <w:szCs w:val="24"/>
        </w:rPr>
        <w:t xml:space="preserve">С.А. Боголюбов,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2017. – С. 439</w:t>
      </w:r>
    </w:p>
  </w:footnote>
  <w:footnote w:id="7">
    <w:p w:rsidR="00EC6A31" w:rsidRPr="00EC6A31" w:rsidRDefault="00EC6A31">
      <w:pPr>
        <w:pStyle w:val="a3"/>
        <w:rPr>
          <w:rFonts w:ascii="Times New Roman" w:hAnsi="Times New Roman" w:cs="Times New Roman"/>
          <w:sz w:val="24"/>
          <w:szCs w:val="24"/>
        </w:rPr>
      </w:pPr>
      <w:r w:rsidRPr="00EC6A31">
        <w:rPr>
          <w:rStyle w:val="a5"/>
          <w:rFonts w:ascii="Times New Roman" w:hAnsi="Times New Roman" w:cs="Times New Roman"/>
          <w:sz w:val="24"/>
          <w:szCs w:val="24"/>
        </w:rPr>
        <w:footnoteRef/>
      </w:r>
      <w:r w:rsidRPr="00EC6A31">
        <w:rPr>
          <w:rFonts w:ascii="Times New Roman" w:hAnsi="Times New Roman" w:cs="Times New Roman"/>
          <w:sz w:val="24"/>
          <w:szCs w:val="24"/>
        </w:rPr>
        <w:t xml:space="preserve"> </w:t>
      </w:r>
      <w:r>
        <w:rPr>
          <w:rFonts w:ascii="Times New Roman" w:hAnsi="Times New Roman" w:cs="Times New Roman"/>
          <w:sz w:val="24"/>
          <w:szCs w:val="24"/>
        </w:rPr>
        <w:t>Конвенция о биологическом разнообразии</w:t>
      </w:r>
    </w:p>
  </w:footnote>
  <w:footnote w:id="8">
    <w:p w:rsidR="009F7308" w:rsidRPr="00A45585" w:rsidRDefault="009F7308" w:rsidP="009F7308">
      <w:pPr>
        <w:pStyle w:val="1"/>
        <w:shd w:val="clear" w:color="auto" w:fill="FFFFFF"/>
        <w:spacing w:before="0" w:after="144" w:line="242" w:lineRule="atLeast"/>
        <w:jc w:val="both"/>
        <w:rPr>
          <w:rFonts w:ascii="Times New Roman" w:eastAsia="Times New Roman" w:hAnsi="Times New Roman" w:cs="Times New Roman"/>
          <w:b w:val="0"/>
          <w:color w:val="auto"/>
          <w:kern w:val="36"/>
          <w:sz w:val="24"/>
          <w:szCs w:val="24"/>
          <w:lang w:eastAsia="ru-RU"/>
        </w:rPr>
      </w:pPr>
      <w:r w:rsidRPr="00A45585">
        <w:rPr>
          <w:rStyle w:val="a5"/>
          <w:rFonts w:ascii="Times New Roman" w:hAnsi="Times New Roman" w:cs="Times New Roman"/>
          <w:b w:val="0"/>
          <w:color w:val="auto"/>
          <w:sz w:val="24"/>
          <w:szCs w:val="24"/>
        </w:rPr>
        <w:footnoteRef/>
      </w:r>
      <w:r w:rsidRPr="00A45585">
        <w:rPr>
          <w:b w:val="0"/>
          <w:sz w:val="24"/>
          <w:szCs w:val="24"/>
        </w:rPr>
        <w:t xml:space="preserve"> </w:t>
      </w:r>
      <w:r w:rsidRPr="00A45585">
        <w:rPr>
          <w:rFonts w:ascii="Times New Roman" w:eastAsia="Times New Roman" w:hAnsi="Times New Roman" w:cs="Times New Roman"/>
          <w:b w:val="0"/>
          <w:color w:val="auto"/>
          <w:kern w:val="36"/>
          <w:sz w:val="24"/>
          <w:szCs w:val="24"/>
          <w:lang w:eastAsia="ru-RU"/>
        </w:rPr>
        <w:t>Федеральный закон "Об охране окружающей среды" от 10.01.2002 N 7-ФЗ</w:t>
      </w:r>
    </w:p>
  </w:footnote>
  <w:footnote w:id="9">
    <w:p w:rsidR="009F7308" w:rsidRDefault="009F7308" w:rsidP="009F7308">
      <w:pPr>
        <w:pStyle w:val="a3"/>
        <w:jc w:val="both"/>
      </w:pPr>
      <w:r w:rsidRPr="007E00AD">
        <w:rPr>
          <w:rStyle w:val="a5"/>
          <w:rFonts w:ascii="Times New Roman" w:hAnsi="Times New Roman" w:cs="Times New Roman"/>
          <w:sz w:val="24"/>
          <w:szCs w:val="24"/>
        </w:rPr>
        <w:footnoteRef/>
      </w:r>
      <w:r w:rsidRPr="007E00AD">
        <w:rPr>
          <w:rStyle w:val="a5"/>
          <w:rFonts w:ascii="Times New Roman" w:hAnsi="Times New Roman" w:cs="Times New Roman"/>
          <w:sz w:val="24"/>
          <w:szCs w:val="24"/>
        </w:rPr>
        <w:t xml:space="preserve"> </w:t>
      </w:r>
      <w:r w:rsidRPr="007E00AD">
        <w:rPr>
          <w:rFonts w:ascii="Times New Roman" w:hAnsi="Times New Roman" w:cs="Times New Roman"/>
          <w:sz w:val="24"/>
          <w:szCs w:val="24"/>
        </w:rPr>
        <w:t>Правовые основы охраны природы</w:t>
      </w:r>
      <w:proofErr w:type="gramStart"/>
      <w:r w:rsidRPr="007E00AD">
        <w:rPr>
          <w:rFonts w:ascii="Times New Roman" w:hAnsi="Times New Roman" w:cs="Times New Roman"/>
          <w:sz w:val="24"/>
          <w:szCs w:val="24"/>
        </w:rPr>
        <w:t xml:space="preserve"> :</w:t>
      </w:r>
      <w:proofErr w:type="gramEnd"/>
      <w:r w:rsidRPr="007E00AD">
        <w:rPr>
          <w:rFonts w:ascii="Times New Roman" w:hAnsi="Times New Roman" w:cs="Times New Roman"/>
          <w:sz w:val="24"/>
          <w:szCs w:val="24"/>
        </w:rPr>
        <w:t xml:space="preserve"> учебное пособие / </w:t>
      </w:r>
      <w:proofErr w:type="spellStart"/>
      <w:r w:rsidRPr="007E00AD">
        <w:rPr>
          <w:rFonts w:ascii="Times New Roman" w:hAnsi="Times New Roman" w:cs="Times New Roman"/>
          <w:sz w:val="24"/>
          <w:szCs w:val="24"/>
        </w:rPr>
        <w:t>С.Н.Ляпустин</w:t>
      </w:r>
      <w:proofErr w:type="spellEnd"/>
      <w:r w:rsidRPr="007E00AD">
        <w:rPr>
          <w:rFonts w:ascii="Times New Roman" w:hAnsi="Times New Roman" w:cs="Times New Roman"/>
          <w:sz w:val="24"/>
          <w:szCs w:val="24"/>
        </w:rPr>
        <w:t xml:space="preserve">, В.В. Сонин, Н.С. </w:t>
      </w:r>
      <w:proofErr w:type="spellStart"/>
      <w:r w:rsidRPr="007E00AD">
        <w:rPr>
          <w:rFonts w:ascii="Times New Roman" w:hAnsi="Times New Roman" w:cs="Times New Roman"/>
          <w:sz w:val="24"/>
          <w:szCs w:val="24"/>
        </w:rPr>
        <w:t>Барей</w:t>
      </w:r>
      <w:proofErr w:type="spellEnd"/>
      <w:r w:rsidRPr="007E00AD">
        <w:rPr>
          <w:rFonts w:ascii="Times New Roman" w:hAnsi="Times New Roman" w:cs="Times New Roman"/>
          <w:sz w:val="24"/>
          <w:szCs w:val="24"/>
        </w:rPr>
        <w:t>; Всемирный фонд дикой природы (WWF), Амурский филиал; Российская таможенная академия, Владивостокский филиал. – Владивосток: Изд-во «Апельсин», 2014 – с.</w:t>
      </w:r>
      <w:r>
        <w:rPr>
          <w:rFonts w:ascii="Times New Roman" w:hAnsi="Times New Roman" w:cs="Times New Roman"/>
          <w:sz w:val="24"/>
          <w:szCs w:val="24"/>
        </w:rPr>
        <w:t>85</w:t>
      </w:r>
    </w:p>
  </w:footnote>
  <w:footnote w:id="10">
    <w:p w:rsidR="009F7308" w:rsidRPr="0086138D" w:rsidRDefault="009F7308" w:rsidP="009F7308">
      <w:pPr>
        <w:pStyle w:val="a3"/>
        <w:jc w:val="both"/>
        <w:rPr>
          <w:rFonts w:ascii="Times New Roman" w:hAnsi="Times New Roman" w:cs="Times New Roman"/>
          <w:sz w:val="24"/>
          <w:szCs w:val="24"/>
        </w:rPr>
      </w:pPr>
      <w:r w:rsidRPr="0086138D">
        <w:rPr>
          <w:rStyle w:val="a5"/>
          <w:rFonts w:ascii="Times New Roman" w:hAnsi="Times New Roman" w:cs="Times New Roman"/>
          <w:sz w:val="24"/>
          <w:szCs w:val="24"/>
        </w:rPr>
        <w:footnoteRef/>
      </w:r>
      <w:r w:rsidRPr="0086138D">
        <w:rPr>
          <w:rFonts w:ascii="Times New Roman" w:hAnsi="Times New Roman" w:cs="Times New Roman"/>
          <w:sz w:val="24"/>
          <w:szCs w:val="24"/>
        </w:rPr>
        <w:t xml:space="preserve"> </w:t>
      </w:r>
      <w:r>
        <w:rPr>
          <w:rFonts w:ascii="Times New Roman" w:hAnsi="Times New Roman" w:cs="Times New Roman"/>
          <w:sz w:val="24"/>
          <w:szCs w:val="24"/>
        </w:rPr>
        <w:t xml:space="preserve">Актуальные проблемы экологического права: монография </w:t>
      </w:r>
      <w:r w:rsidRPr="00485466">
        <w:rPr>
          <w:rFonts w:ascii="Times New Roman" w:hAnsi="Times New Roman" w:cs="Times New Roman"/>
          <w:sz w:val="24"/>
          <w:szCs w:val="24"/>
        </w:rPr>
        <w:t xml:space="preserve">/ </w:t>
      </w:r>
      <w:r>
        <w:rPr>
          <w:rFonts w:ascii="Times New Roman" w:hAnsi="Times New Roman" w:cs="Times New Roman"/>
          <w:sz w:val="24"/>
          <w:szCs w:val="24"/>
        </w:rPr>
        <w:t xml:space="preserve">С.А. Боголюбов, - М.: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2017. – С. </w:t>
      </w:r>
      <w:r w:rsidRPr="0086138D">
        <w:rPr>
          <w:rFonts w:ascii="Times New Roman" w:hAnsi="Times New Roman" w:cs="Times New Roman"/>
          <w:sz w:val="24"/>
          <w:szCs w:val="24"/>
        </w:rPr>
        <w:t>456</w:t>
      </w:r>
    </w:p>
  </w:footnote>
  <w:footnote w:id="11">
    <w:p w:rsidR="009F7308" w:rsidRPr="00FA1291" w:rsidRDefault="009F7308" w:rsidP="00FA1291">
      <w:pPr>
        <w:pStyle w:val="a3"/>
        <w:jc w:val="both"/>
        <w:rPr>
          <w:rFonts w:ascii="Times New Roman" w:hAnsi="Times New Roman" w:cs="Times New Roman"/>
        </w:rPr>
      </w:pPr>
      <w:r w:rsidRPr="00FA1291">
        <w:rPr>
          <w:rStyle w:val="a5"/>
          <w:rFonts w:ascii="Times New Roman" w:hAnsi="Times New Roman" w:cs="Times New Roman"/>
          <w:sz w:val="24"/>
          <w:szCs w:val="24"/>
        </w:rPr>
        <w:footnoteRef/>
      </w:r>
      <w:r w:rsidRPr="00FA1291">
        <w:rPr>
          <w:rFonts w:ascii="Times New Roman" w:hAnsi="Times New Roman" w:cs="Times New Roman"/>
        </w:rPr>
        <w:t xml:space="preserve"> </w:t>
      </w:r>
      <w:r w:rsidRPr="00FA1291">
        <w:rPr>
          <w:rFonts w:ascii="Times New Roman" w:hAnsi="Times New Roman" w:cs="Times New Roman"/>
          <w:sz w:val="24"/>
          <w:szCs w:val="24"/>
        </w:rPr>
        <w:t xml:space="preserve">Актуальные проблемы экологического права: монография / С.А. Боголюбов, - М.: Издательство </w:t>
      </w:r>
      <w:proofErr w:type="spellStart"/>
      <w:r w:rsidRPr="00FA1291">
        <w:rPr>
          <w:rFonts w:ascii="Times New Roman" w:hAnsi="Times New Roman" w:cs="Times New Roman"/>
          <w:sz w:val="24"/>
          <w:szCs w:val="24"/>
        </w:rPr>
        <w:t>Юрайт</w:t>
      </w:r>
      <w:proofErr w:type="spellEnd"/>
      <w:r w:rsidRPr="00FA1291">
        <w:rPr>
          <w:rFonts w:ascii="Times New Roman" w:hAnsi="Times New Roman" w:cs="Times New Roman"/>
          <w:sz w:val="24"/>
          <w:szCs w:val="24"/>
        </w:rPr>
        <w:t>, 2017. – С. 456</w:t>
      </w:r>
    </w:p>
  </w:footnote>
  <w:footnote w:id="12">
    <w:p w:rsidR="009F7308" w:rsidRDefault="009F7308" w:rsidP="00FA1291">
      <w:pPr>
        <w:pStyle w:val="a3"/>
        <w:jc w:val="both"/>
      </w:pPr>
      <w:r w:rsidRPr="00FA1291">
        <w:rPr>
          <w:rStyle w:val="a5"/>
          <w:rFonts w:ascii="Times New Roman" w:hAnsi="Times New Roman" w:cs="Times New Roman"/>
          <w:sz w:val="24"/>
          <w:szCs w:val="24"/>
        </w:rPr>
        <w:footnoteRef/>
      </w:r>
      <w:r w:rsidRPr="00FA1291">
        <w:rPr>
          <w:rFonts w:ascii="Times New Roman" w:hAnsi="Times New Roman" w:cs="Times New Roman"/>
        </w:rPr>
        <w:t xml:space="preserve"> </w:t>
      </w:r>
      <w:r w:rsidRPr="00FA1291">
        <w:rPr>
          <w:rFonts w:ascii="Times New Roman" w:hAnsi="Times New Roman" w:cs="Times New Roman"/>
          <w:sz w:val="24"/>
          <w:szCs w:val="24"/>
        </w:rPr>
        <w:t xml:space="preserve">Ст. 22 </w:t>
      </w:r>
      <w:r w:rsidRPr="00FA1291">
        <w:rPr>
          <w:rFonts w:ascii="Times New Roman" w:eastAsia="Times New Roman" w:hAnsi="Times New Roman" w:cs="Times New Roman"/>
          <w:kern w:val="36"/>
          <w:sz w:val="24"/>
          <w:szCs w:val="24"/>
          <w:lang w:eastAsia="ru-RU"/>
        </w:rPr>
        <w:t>Федеральный закон "О животном мире" от 24.04.1995 N 52-ФЗ</w:t>
      </w:r>
    </w:p>
  </w:footnote>
  <w:footnote w:id="13">
    <w:p w:rsidR="009F7308" w:rsidRPr="002E7B04" w:rsidRDefault="009F7308" w:rsidP="00FA1291">
      <w:pPr>
        <w:pStyle w:val="1"/>
        <w:shd w:val="clear" w:color="auto" w:fill="FFFFFF"/>
        <w:spacing w:before="0" w:line="242" w:lineRule="atLeast"/>
        <w:jc w:val="both"/>
        <w:rPr>
          <w:rFonts w:ascii="Times New Roman" w:eastAsia="Times New Roman" w:hAnsi="Times New Roman" w:cs="Times New Roman"/>
          <w:b w:val="0"/>
          <w:color w:val="auto"/>
          <w:kern w:val="36"/>
          <w:sz w:val="24"/>
          <w:szCs w:val="24"/>
          <w:lang w:eastAsia="ru-RU"/>
        </w:rPr>
      </w:pPr>
      <w:r w:rsidRPr="002E7B04">
        <w:rPr>
          <w:rStyle w:val="a5"/>
          <w:rFonts w:ascii="Times New Roman" w:hAnsi="Times New Roman" w:cs="Times New Roman"/>
          <w:b w:val="0"/>
          <w:color w:val="auto"/>
          <w:sz w:val="24"/>
          <w:szCs w:val="24"/>
        </w:rPr>
        <w:footnoteRef/>
      </w:r>
      <w:r w:rsidRPr="002E7B04">
        <w:rPr>
          <w:rFonts w:ascii="Times New Roman" w:hAnsi="Times New Roman" w:cs="Times New Roman"/>
          <w:b w:val="0"/>
          <w:color w:val="auto"/>
          <w:sz w:val="24"/>
          <w:szCs w:val="24"/>
        </w:rPr>
        <w:t xml:space="preserve"> Ст. 1 </w:t>
      </w:r>
      <w:r w:rsidRPr="002E7B04">
        <w:rPr>
          <w:rFonts w:ascii="Times New Roman" w:eastAsia="Times New Roman" w:hAnsi="Times New Roman" w:cs="Times New Roman"/>
          <w:b w:val="0"/>
          <w:color w:val="auto"/>
          <w:kern w:val="36"/>
          <w:sz w:val="24"/>
          <w:szCs w:val="24"/>
          <w:lang w:eastAsia="ru-RU"/>
        </w:rPr>
        <w:t>Федеральный закон "О животном мире" от 24.04.1995 N 52-ФЗ</w:t>
      </w:r>
    </w:p>
  </w:footnote>
  <w:footnote w:id="14">
    <w:p w:rsidR="009F7308" w:rsidRDefault="009F7308" w:rsidP="00FA1291">
      <w:pPr>
        <w:pStyle w:val="a3"/>
        <w:jc w:val="both"/>
      </w:pPr>
      <w:r w:rsidRPr="002E7B04">
        <w:rPr>
          <w:rStyle w:val="a5"/>
          <w:rFonts w:ascii="Times New Roman" w:hAnsi="Times New Roman" w:cs="Times New Roman"/>
          <w:sz w:val="24"/>
          <w:szCs w:val="24"/>
        </w:rPr>
        <w:footnoteRef/>
      </w:r>
      <w:r>
        <w:t xml:space="preserve"> </w:t>
      </w:r>
      <w:r>
        <w:rPr>
          <w:rFonts w:ascii="Times New Roman" w:hAnsi="Times New Roman" w:cs="Times New Roman"/>
          <w:sz w:val="24"/>
          <w:szCs w:val="24"/>
        </w:rPr>
        <w:t xml:space="preserve">С.В. Иванова Правовая охрана животного мира: теория и практика </w:t>
      </w:r>
      <w:r w:rsidRPr="00B34BBC">
        <w:rPr>
          <w:rFonts w:ascii="Times New Roman" w:hAnsi="Times New Roman" w:cs="Times New Roman"/>
          <w:sz w:val="24"/>
          <w:szCs w:val="24"/>
        </w:rPr>
        <w:t xml:space="preserve">/ </w:t>
      </w:r>
      <w:r w:rsidRPr="00BC42C2">
        <w:rPr>
          <w:rFonts w:ascii="Times New Roman" w:eastAsia="Times New Roman" w:hAnsi="Times New Roman" w:cs="Times New Roman"/>
          <w:bCs/>
          <w:kern w:val="36"/>
          <w:sz w:val="24"/>
          <w:szCs w:val="24"/>
          <w:lang w:eastAsia="ru-RU"/>
        </w:rPr>
        <w:t>Вестник ОМГУ. Серия «Право». 2017 №3 (52)</w:t>
      </w:r>
      <w:r>
        <w:rPr>
          <w:rFonts w:ascii="Times New Roman" w:eastAsia="Times New Roman" w:hAnsi="Times New Roman" w:cs="Times New Roman"/>
          <w:bCs/>
          <w:kern w:val="36"/>
          <w:sz w:val="24"/>
          <w:szCs w:val="24"/>
          <w:lang w:eastAsia="ru-RU"/>
        </w:rPr>
        <w:t>.</w:t>
      </w:r>
      <w:r w:rsidRPr="00BC42C2">
        <w:rPr>
          <w:rFonts w:ascii="Times New Roman" w:eastAsia="Times New Roman" w:hAnsi="Times New Roman" w:cs="Times New Roman"/>
          <w:bCs/>
          <w:kern w:val="36"/>
          <w:sz w:val="24"/>
          <w:szCs w:val="24"/>
          <w:lang w:eastAsia="ru-RU"/>
        </w:rPr>
        <w:t xml:space="preserve"> С. - 125</w:t>
      </w:r>
    </w:p>
  </w:footnote>
  <w:footnote w:id="15">
    <w:p w:rsidR="009F7308" w:rsidRDefault="009F7308" w:rsidP="00FA1291">
      <w:pPr>
        <w:pStyle w:val="a3"/>
        <w:jc w:val="both"/>
      </w:pPr>
      <w:r w:rsidRPr="00246177">
        <w:rPr>
          <w:rStyle w:val="a5"/>
          <w:rFonts w:ascii="Times New Roman" w:hAnsi="Times New Roman" w:cs="Times New Roman"/>
          <w:sz w:val="24"/>
          <w:szCs w:val="24"/>
        </w:rPr>
        <w:footnoteRef/>
      </w:r>
      <w:r w:rsidRPr="00246177">
        <w:rPr>
          <w:rStyle w:val="a5"/>
          <w:rFonts w:ascii="Times New Roman" w:hAnsi="Times New Roman" w:cs="Times New Roman"/>
          <w:sz w:val="24"/>
          <w:szCs w:val="24"/>
        </w:rPr>
        <w:t xml:space="preserve"> </w:t>
      </w:r>
      <w:r w:rsidRPr="00246177">
        <w:rPr>
          <w:rFonts w:ascii="Times New Roman" w:eastAsia="Times New Roman" w:hAnsi="Times New Roman" w:cs="Times New Roman"/>
          <w:bCs/>
          <w:kern w:val="36"/>
          <w:sz w:val="24"/>
          <w:szCs w:val="24"/>
          <w:lang w:eastAsia="ru-RU"/>
        </w:rPr>
        <w:t>Стратегия и План действий по сохранению биологического разнообразия Российской Федерации, 2014 с. - 108</w:t>
      </w:r>
    </w:p>
  </w:footnote>
  <w:footnote w:id="16">
    <w:p w:rsidR="009F7308" w:rsidRDefault="009F7308" w:rsidP="00FA1291">
      <w:pPr>
        <w:pStyle w:val="a3"/>
        <w:jc w:val="both"/>
      </w:pPr>
      <w:r w:rsidRPr="004D04BD">
        <w:rPr>
          <w:rStyle w:val="a5"/>
          <w:rFonts w:ascii="Times New Roman" w:hAnsi="Times New Roman" w:cs="Times New Roman"/>
          <w:sz w:val="24"/>
          <w:szCs w:val="24"/>
        </w:rPr>
        <w:footnoteRef/>
      </w:r>
      <w:r>
        <w:t xml:space="preserve"> </w:t>
      </w:r>
      <w:r>
        <w:rPr>
          <w:rFonts w:ascii="Times New Roman" w:hAnsi="Times New Roman" w:cs="Times New Roman"/>
          <w:sz w:val="24"/>
          <w:szCs w:val="24"/>
        </w:rPr>
        <w:t>Р</w:t>
      </w:r>
      <w:r w:rsidRPr="004D04BD">
        <w:rPr>
          <w:rFonts w:ascii="Times New Roman" w:hAnsi="Times New Roman" w:cs="Times New Roman"/>
          <w:sz w:val="24"/>
          <w:szCs w:val="24"/>
        </w:rPr>
        <w:t>ешение по делу № 12-39/2015, вынесенное 26 июня 2015 года Кимрским городским судом Тверской области</w:t>
      </w:r>
    </w:p>
  </w:footnote>
  <w:footnote w:id="17">
    <w:p w:rsidR="009F7308" w:rsidRDefault="009F7308" w:rsidP="00FA1291">
      <w:pPr>
        <w:pStyle w:val="a3"/>
        <w:jc w:val="both"/>
      </w:pPr>
      <w:r w:rsidRPr="00332E9F">
        <w:rPr>
          <w:rStyle w:val="a5"/>
          <w:rFonts w:ascii="Times New Roman" w:hAnsi="Times New Roman" w:cs="Times New Roman"/>
          <w:sz w:val="24"/>
          <w:szCs w:val="24"/>
        </w:rPr>
        <w:footnoteRef/>
      </w:r>
      <w:r>
        <w:t xml:space="preserve"> </w:t>
      </w:r>
      <w:r w:rsidRPr="00332E9F">
        <w:rPr>
          <w:rFonts w:ascii="Times New Roman" w:hAnsi="Times New Roman" w:cs="Times New Roman"/>
          <w:color w:val="000000"/>
          <w:sz w:val="24"/>
          <w:szCs w:val="24"/>
        </w:rPr>
        <w:t>Экологическое право: учеб</w:t>
      </w:r>
      <w:proofErr w:type="gramStart"/>
      <w:r w:rsidRPr="00332E9F">
        <w:rPr>
          <w:rFonts w:ascii="Times New Roman" w:hAnsi="Times New Roman" w:cs="Times New Roman"/>
          <w:color w:val="000000"/>
          <w:sz w:val="24"/>
          <w:szCs w:val="24"/>
        </w:rPr>
        <w:t>.</w:t>
      </w:r>
      <w:proofErr w:type="gramEnd"/>
      <w:r w:rsidRPr="00332E9F">
        <w:rPr>
          <w:rFonts w:ascii="Times New Roman" w:hAnsi="Times New Roman" w:cs="Times New Roman"/>
          <w:color w:val="000000"/>
          <w:sz w:val="24"/>
          <w:szCs w:val="24"/>
        </w:rPr>
        <w:t xml:space="preserve"> </w:t>
      </w:r>
      <w:proofErr w:type="gramStart"/>
      <w:r w:rsidRPr="00332E9F">
        <w:rPr>
          <w:rFonts w:ascii="Times New Roman" w:hAnsi="Times New Roman" w:cs="Times New Roman"/>
          <w:color w:val="000000"/>
          <w:sz w:val="24"/>
          <w:szCs w:val="24"/>
        </w:rPr>
        <w:t>п</w:t>
      </w:r>
      <w:proofErr w:type="gramEnd"/>
      <w:r w:rsidRPr="00332E9F">
        <w:rPr>
          <w:rFonts w:ascii="Times New Roman" w:hAnsi="Times New Roman" w:cs="Times New Roman"/>
          <w:color w:val="000000"/>
          <w:sz w:val="24"/>
          <w:szCs w:val="24"/>
        </w:rPr>
        <w:t xml:space="preserve">особие для студ. учреждений высшего проф. образования / </w:t>
      </w:r>
      <w:proofErr w:type="spellStart"/>
      <w:r w:rsidRPr="00332E9F">
        <w:rPr>
          <w:rFonts w:ascii="Times New Roman" w:hAnsi="Times New Roman" w:cs="Times New Roman"/>
          <w:color w:val="000000"/>
          <w:sz w:val="24"/>
          <w:szCs w:val="24"/>
        </w:rPr>
        <w:t>О.Р.Саркисов</w:t>
      </w:r>
      <w:proofErr w:type="spellEnd"/>
      <w:r w:rsidRPr="00332E9F">
        <w:rPr>
          <w:rFonts w:ascii="Times New Roman" w:hAnsi="Times New Roman" w:cs="Times New Roman"/>
          <w:color w:val="000000"/>
          <w:sz w:val="24"/>
          <w:szCs w:val="24"/>
        </w:rPr>
        <w:t>, Е.Л. Любарский. -5-е изд. переработанное и доп</w:t>
      </w:r>
      <w:r>
        <w:rPr>
          <w:rFonts w:ascii="Times New Roman" w:hAnsi="Times New Roman" w:cs="Times New Roman"/>
          <w:color w:val="000000"/>
          <w:sz w:val="24"/>
          <w:szCs w:val="24"/>
        </w:rPr>
        <w:t>.</w:t>
      </w:r>
      <w:r w:rsidRPr="00332E9F">
        <w:rPr>
          <w:rFonts w:ascii="Times New Roman" w:hAnsi="Times New Roman" w:cs="Times New Roman"/>
          <w:color w:val="000000"/>
          <w:sz w:val="24"/>
          <w:szCs w:val="24"/>
        </w:rPr>
        <w:t xml:space="preserve"> – Казань: Центр инновационных технологий, 2014.</w:t>
      </w:r>
      <w:r>
        <w:rPr>
          <w:rFonts w:ascii="Times New Roman" w:hAnsi="Times New Roman" w:cs="Times New Roman"/>
          <w:color w:val="000000"/>
          <w:sz w:val="24"/>
          <w:szCs w:val="24"/>
        </w:rPr>
        <w:t xml:space="preserve"> - С.</w:t>
      </w:r>
      <w:r w:rsidRPr="00332E9F">
        <w:rPr>
          <w:rFonts w:ascii="Times New Roman" w:hAnsi="Times New Roman" w:cs="Times New Roman"/>
          <w:sz w:val="24"/>
          <w:szCs w:val="24"/>
        </w:rPr>
        <w:t xml:space="preserve"> 289</w:t>
      </w:r>
    </w:p>
  </w:footnote>
  <w:footnote w:id="18">
    <w:p w:rsidR="009F7308" w:rsidRDefault="009F7308" w:rsidP="00FA1291">
      <w:pPr>
        <w:pStyle w:val="a3"/>
        <w:jc w:val="both"/>
      </w:pPr>
      <w:r w:rsidRPr="003C209C">
        <w:rPr>
          <w:rStyle w:val="a5"/>
          <w:rFonts w:ascii="Times New Roman" w:hAnsi="Times New Roman" w:cs="Times New Roman"/>
          <w:sz w:val="24"/>
          <w:szCs w:val="24"/>
        </w:rPr>
        <w:footnoteRef/>
      </w:r>
      <w:r w:rsidRPr="003C209C">
        <w:rPr>
          <w:rFonts w:ascii="Times New Roman" w:hAnsi="Times New Roman" w:cs="Times New Roman"/>
          <w:sz w:val="24"/>
          <w:szCs w:val="24"/>
        </w:rPr>
        <w:t xml:space="preserve"> </w:t>
      </w:r>
      <w:r w:rsidRPr="003C209C">
        <w:rPr>
          <w:rFonts w:ascii="Times New Roman" w:hAnsi="Times New Roman" w:cs="Times New Roman"/>
          <w:bCs/>
          <w:sz w:val="24"/>
          <w:szCs w:val="24"/>
          <w:shd w:val="clear" w:color="auto" w:fill="FFFFFF"/>
        </w:rPr>
        <w:t xml:space="preserve">Куликов С. Минприроды утвердило новую редакцию Красной книги / Российская газета от 27.12.2017  </w:t>
      </w:r>
    </w:p>
  </w:footnote>
  <w:footnote w:id="19">
    <w:p w:rsidR="009F7308" w:rsidRDefault="009F7308" w:rsidP="00FA1291">
      <w:pPr>
        <w:pStyle w:val="a3"/>
        <w:jc w:val="both"/>
      </w:pPr>
      <w:r w:rsidRPr="003C209C">
        <w:rPr>
          <w:rStyle w:val="a5"/>
          <w:rFonts w:ascii="Times New Roman" w:hAnsi="Times New Roman" w:cs="Times New Roman"/>
          <w:sz w:val="24"/>
          <w:szCs w:val="24"/>
        </w:rPr>
        <w:footnoteRef/>
      </w:r>
      <w:r w:rsidRPr="003C209C">
        <w:rPr>
          <w:rFonts w:ascii="Times New Roman" w:hAnsi="Times New Roman" w:cs="Times New Roman"/>
          <w:sz w:val="24"/>
          <w:szCs w:val="24"/>
        </w:rPr>
        <w:t xml:space="preserve"> П.8.4 </w:t>
      </w:r>
      <w:r w:rsidRPr="00C270B0">
        <w:rPr>
          <w:rFonts w:ascii="Times New Roman" w:hAnsi="Times New Roman" w:cs="Times New Roman"/>
          <w:sz w:val="24"/>
          <w:szCs w:val="24"/>
        </w:rPr>
        <w:t>Раздела</w:t>
      </w:r>
      <w:r w:rsidRPr="003C209C">
        <w:rPr>
          <w:rFonts w:ascii="Times New Roman" w:hAnsi="Times New Roman" w:cs="Times New Roman"/>
          <w:sz w:val="24"/>
          <w:szCs w:val="24"/>
        </w:rPr>
        <w:t xml:space="preserve"> </w:t>
      </w:r>
      <w:r w:rsidRPr="003C209C">
        <w:rPr>
          <w:rFonts w:ascii="Times New Roman" w:hAnsi="Times New Roman" w:cs="Times New Roman"/>
          <w:sz w:val="24"/>
          <w:szCs w:val="24"/>
          <w:lang w:val="en-US"/>
        </w:rPr>
        <w:t>VIII</w:t>
      </w:r>
      <w:r w:rsidRPr="003C209C">
        <w:rPr>
          <w:rFonts w:ascii="Times New Roman" w:hAnsi="Times New Roman" w:cs="Times New Roman"/>
          <w:sz w:val="24"/>
          <w:szCs w:val="24"/>
        </w:rPr>
        <w:t xml:space="preserve"> </w:t>
      </w:r>
      <w:r w:rsidRPr="003C209C">
        <w:rPr>
          <w:rFonts w:ascii="Times New Roman" w:hAnsi="Times New Roman" w:cs="Times New Roman"/>
          <w:bCs/>
          <w:sz w:val="24"/>
          <w:szCs w:val="24"/>
          <w:shd w:val="clear" w:color="auto" w:fill="FFFFFF"/>
        </w:rPr>
        <w:t>Приказ Минприроды России от 23.05.2016 N 306 "Об утверждении Порядка ведения Красной книги Российской Федерации"</w:t>
      </w:r>
      <w:r w:rsidRPr="00E95CAC">
        <w:rPr>
          <w:rFonts w:ascii="Arial" w:hAnsi="Arial" w:cs="Arial"/>
          <w:b/>
          <w:bCs/>
          <w:shd w:val="clear" w:color="auto" w:fill="FFFFFF"/>
        </w:rPr>
        <w:t> </w:t>
      </w:r>
    </w:p>
  </w:footnote>
  <w:footnote w:id="20">
    <w:p w:rsidR="009F7308" w:rsidRPr="0042493E" w:rsidRDefault="009F7308" w:rsidP="00FA1291">
      <w:pPr>
        <w:pStyle w:val="a3"/>
        <w:jc w:val="both"/>
        <w:rPr>
          <w:rFonts w:ascii="Times New Roman" w:hAnsi="Times New Roman" w:cs="Times New Roman"/>
          <w:sz w:val="24"/>
          <w:szCs w:val="24"/>
        </w:rPr>
      </w:pPr>
      <w:r w:rsidRPr="0042493E">
        <w:rPr>
          <w:rStyle w:val="a5"/>
          <w:rFonts w:ascii="Times New Roman" w:hAnsi="Times New Roman" w:cs="Times New Roman"/>
          <w:sz w:val="24"/>
          <w:szCs w:val="24"/>
        </w:rPr>
        <w:footnoteRef/>
      </w:r>
      <w:r w:rsidRPr="0042493E">
        <w:rPr>
          <w:rFonts w:ascii="Times New Roman" w:hAnsi="Times New Roman" w:cs="Times New Roman"/>
          <w:sz w:val="24"/>
          <w:szCs w:val="24"/>
        </w:rPr>
        <w:t xml:space="preserve"> </w:t>
      </w:r>
      <w:proofErr w:type="spellStart"/>
      <w:r w:rsidRPr="0042493E">
        <w:rPr>
          <w:rFonts w:ascii="Times New Roman" w:hAnsi="Times New Roman" w:cs="Times New Roman"/>
          <w:sz w:val="24"/>
          <w:szCs w:val="24"/>
        </w:rPr>
        <w:t>А.Н.Соловьев</w:t>
      </w:r>
      <w:proofErr w:type="spellEnd"/>
      <w:r w:rsidRPr="0042493E">
        <w:rPr>
          <w:rFonts w:ascii="Times New Roman" w:hAnsi="Times New Roman" w:cs="Times New Roman"/>
          <w:sz w:val="24"/>
          <w:szCs w:val="24"/>
        </w:rPr>
        <w:t xml:space="preserve"> Актуальные проблемы сохранения биоразнообразия в регионах Российской Федерации. Красная книга как объект государственной экологической экспертизы: материалы </w:t>
      </w:r>
      <w:proofErr w:type="spellStart"/>
      <w:r w:rsidRPr="0042493E">
        <w:rPr>
          <w:rFonts w:ascii="Times New Roman" w:hAnsi="Times New Roman" w:cs="Times New Roman"/>
          <w:sz w:val="24"/>
          <w:szCs w:val="24"/>
        </w:rPr>
        <w:t>межрегион</w:t>
      </w:r>
      <w:proofErr w:type="spellEnd"/>
      <w:r w:rsidRPr="0042493E">
        <w:rPr>
          <w:rFonts w:ascii="Times New Roman" w:hAnsi="Times New Roman" w:cs="Times New Roman"/>
          <w:sz w:val="24"/>
          <w:szCs w:val="24"/>
        </w:rPr>
        <w:t>. науч</w:t>
      </w:r>
      <w:proofErr w:type="gramStart"/>
      <w:r w:rsidRPr="0042493E">
        <w:rPr>
          <w:rFonts w:ascii="Times New Roman" w:hAnsi="Times New Roman" w:cs="Times New Roman"/>
          <w:sz w:val="24"/>
          <w:szCs w:val="24"/>
        </w:rPr>
        <w:t>.-</w:t>
      </w:r>
      <w:proofErr w:type="spellStart"/>
      <w:proofErr w:type="gramEnd"/>
      <w:r w:rsidRPr="0042493E">
        <w:rPr>
          <w:rFonts w:ascii="Times New Roman" w:hAnsi="Times New Roman" w:cs="Times New Roman"/>
          <w:sz w:val="24"/>
          <w:szCs w:val="24"/>
        </w:rPr>
        <w:t>практ</w:t>
      </w:r>
      <w:proofErr w:type="spellEnd"/>
      <w:r w:rsidRPr="0042493E">
        <w:rPr>
          <w:rFonts w:ascii="Times New Roman" w:hAnsi="Times New Roman" w:cs="Times New Roman"/>
          <w:sz w:val="24"/>
          <w:szCs w:val="24"/>
        </w:rPr>
        <w:t xml:space="preserve">. </w:t>
      </w:r>
      <w:proofErr w:type="spellStart"/>
      <w:r w:rsidRPr="0042493E">
        <w:rPr>
          <w:rFonts w:ascii="Times New Roman" w:hAnsi="Times New Roman" w:cs="Times New Roman"/>
          <w:sz w:val="24"/>
          <w:szCs w:val="24"/>
        </w:rPr>
        <w:t>конф</w:t>
      </w:r>
      <w:proofErr w:type="spellEnd"/>
      <w:r w:rsidRPr="0042493E">
        <w:rPr>
          <w:rFonts w:ascii="Times New Roman" w:hAnsi="Times New Roman" w:cs="Times New Roman"/>
          <w:sz w:val="24"/>
          <w:szCs w:val="24"/>
        </w:rPr>
        <w:t xml:space="preserve">. (Пермь, 27–29 октября 2015 г.) / </w:t>
      </w:r>
      <w:proofErr w:type="spellStart"/>
      <w:r w:rsidRPr="0042493E">
        <w:rPr>
          <w:rFonts w:ascii="Times New Roman" w:hAnsi="Times New Roman" w:cs="Times New Roman"/>
          <w:sz w:val="24"/>
          <w:szCs w:val="24"/>
        </w:rPr>
        <w:t>Перм</w:t>
      </w:r>
      <w:proofErr w:type="spellEnd"/>
      <w:r w:rsidRPr="0042493E">
        <w:rPr>
          <w:rFonts w:ascii="Times New Roman" w:hAnsi="Times New Roman" w:cs="Times New Roman"/>
          <w:sz w:val="24"/>
          <w:szCs w:val="24"/>
        </w:rPr>
        <w:t xml:space="preserve">. гос. нац. </w:t>
      </w:r>
      <w:proofErr w:type="spellStart"/>
      <w:r w:rsidRPr="0042493E">
        <w:rPr>
          <w:rFonts w:ascii="Times New Roman" w:hAnsi="Times New Roman" w:cs="Times New Roman"/>
          <w:sz w:val="24"/>
          <w:szCs w:val="24"/>
        </w:rPr>
        <w:t>исслед</w:t>
      </w:r>
      <w:proofErr w:type="spellEnd"/>
      <w:r w:rsidRPr="0042493E">
        <w:rPr>
          <w:rFonts w:ascii="Times New Roman" w:hAnsi="Times New Roman" w:cs="Times New Roman"/>
          <w:sz w:val="24"/>
          <w:szCs w:val="24"/>
        </w:rPr>
        <w:t>. ун-т.– Пермь, 2015. – 45 с.</w:t>
      </w:r>
    </w:p>
  </w:footnote>
  <w:footnote w:id="21">
    <w:p w:rsidR="009F7308" w:rsidRPr="00FF28E4" w:rsidRDefault="009F7308" w:rsidP="00FA1291">
      <w:pPr>
        <w:pStyle w:val="a3"/>
        <w:jc w:val="both"/>
        <w:rPr>
          <w:rFonts w:ascii="Times New Roman" w:hAnsi="Times New Roman" w:cs="Times New Roman"/>
          <w:sz w:val="24"/>
          <w:szCs w:val="24"/>
        </w:rPr>
      </w:pPr>
      <w:r w:rsidRPr="00FF28E4">
        <w:rPr>
          <w:rStyle w:val="a5"/>
          <w:rFonts w:ascii="Times New Roman" w:hAnsi="Times New Roman" w:cs="Times New Roman"/>
          <w:sz w:val="24"/>
          <w:szCs w:val="24"/>
        </w:rPr>
        <w:footnoteRef/>
      </w:r>
      <w:r w:rsidR="00FF28E4">
        <w:rPr>
          <w:rFonts w:ascii="Times New Roman" w:hAnsi="Times New Roman" w:cs="Times New Roman"/>
          <w:sz w:val="24"/>
          <w:szCs w:val="24"/>
        </w:rPr>
        <w:t xml:space="preserve"> П. 5.4 Постановления</w:t>
      </w:r>
      <w:r w:rsidRPr="00FF28E4">
        <w:rPr>
          <w:rFonts w:ascii="Times New Roman" w:hAnsi="Times New Roman" w:cs="Times New Roman"/>
          <w:sz w:val="24"/>
          <w:szCs w:val="24"/>
        </w:rPr>
        <w:t xml:space="preserve"> Администрации Тверской области о Красной книге Тверской области</w:t>
      </w:r>
      <w:r w:rsidR="00FF28E4" w:rsidRPr="00FF28E4">
        <w:rPr>
          <w:rFonts w:ascii="Times New Roman" w:hAnsi="Times New Roman" w:cs="Times New Roman"/>
          <w:color w:val="3C3C3C"/>
          <w:spacing w:val="2"/>
          <w:sz w:val="24"/>
          <w:szCs w:val="24"/>
          <w:shd w:val="clear" w:color="auto" w:fill="FFFFFF"/>
        </w:rPr>
        <w:t xml:space="preserve"> </w:t>
      </w:r>
      <w:r w:rsidR="00FF28E4" w:rsidRPr="00FF28E4">
        <w:rPr>
          <w:rFonts w:ascii="Times New Roman" w:hAnsi="Times New Roman" w:cs="Times New Roman"/>
          <w:sz w:val="24"/>
          <w:szCs w:val="24"/>
        </w:rPr>
        <w:t>от 5 декабря 2008 года N 462-па</w:t>
      </w:r>
    </w:p>
  </w:footnote>
  <w:footnote w:id="22">
    <w:p w:rsidR="009F7308" w:rsidRPr="00FF28E4" w:rsidRDefault="009F7308" w:rsidP="00FA1291">
      <w:pPr>
        <w:pStyle w:val="a3"/>
        <w:jc w:val="both"/>
        <w:rPr>
          <w:rFonts w:ascii="Times New Roman" w:hAnsi="Times New Roman" w:cs="Times New Roman"/>
          <w:sz w:val="24"/>
          <w:szCs w:val="24"/>
        </w:rPr>
      </w:pPr>
      <w:r w:rsidRPr="00FF28E4">
        <w:rPr>
          <w:rStyle w:val="a5"/>
          <w:rFonts w:ascii="Times New Roman" w:hAnsi="Times New Roman" w:cs="Times New Roman"/>
          <w:sz w:val="24"/>
          <w:szCs w:val="24"/>
        </w:rPr>
        <w:footnoteRef/>
      </w:r>
      <w:r>
        <w:t xml:space="preserve">   </w:t>
      </w:r>
      <w:r w:rsidRPr="00FF28E4">
        <w:rPr>
          <w:rFonts w:ascii="Times New Roman" w:hAnsi="Times New Roman" w:cs="Times New Roman"/>
          <w:sz w:val="24"/>
          <w:szCs w:val="24"/>
        </w:rPr>
        <w:t>Красная книга: о том, как год экологии проходит мимо Тверской области</w:t>
      </w:r>
      <w:r w:rsidR="00FF28E4" w:rsidRPr="00FF28E4">
        <w:rPr>
          <w:rFonts w:ascii="Times New Roman" w:hAnsi="Times New Roman" w:cs="Times New Roman"/>
          <w:sz w:val="24"/>
          <w:szCs w:val="24"/>
        </w:rPr>
        <w:t xml:space="preserve"> / информационный портал </w:t>
      </w:r>
      <w:proofErr w:type="spellStart"/>
      <w:r w:rsidR="00FF28E4" w:rsidRPr="00FF28E4">
        <w:rPr>
          <w:rFonts w:ascii="Times New Roman" w:hAnsi="Times New Roman" w:cs="Times New Roman"/>
          <w:sz w:val="24"/>
          <w:szCs w:val="24"/>
          <w:lang w:val="en-US"/>
        </w:rPr>
        <w:t>tverigrad</w:t>
      </w:r>
      <w:proofErr w:type="spellEnd"/>
      <w:r w:rsidR="00FF28E4" w:rsidRPr="00FF28E4">
        <w:rPr>
          <w:rFonts w:ascii="Times New Roman" w:hAnsi="Times New Roman" w:cs="Times New Roman"/>
          <w:sz w:val="24"/>
          <w:szCs w:val="24"/>
        </w:rPr>
        <w:t>.</w:t>
      </w:r>
      <w:proofErr w:type="spellStart"/>
      <w:r w:rsidR="00FF28E4" w:rsidRPr="00FF28E4">
        <w:rPr>
          <w:rFonts w:ascii="Times New Roman" w:hAnsi="Times New Roman" w:cs="Times New Roman"/>
          <w:sz w:val="24"/>
          <w:szCs w:val="24"/>
          <w:lang w:val="en-US"/>
        </w:rPr>
        <w:t>ru</w:t>
      </w:r>
      <w:proofErr w:type="spellEnd"/>
      <w:r w:rsidR="00FF28E4" w:rsidRPr="00FF28E4">
        <w:rPr>
          <w:rFonts w:ascii="Times New Roman" w:hAnsi="Times New Roman" w:cs="Times New Roman"/>
          <w:sz w:val="24"/>
          <w:szCs w:val="24"/>
        </w:rPr>
        <w:t xml:space="preserve"> </w:t>
      </w:r>
      <w:r w:rsidR="00FF28E4">
        <w:rPr>
          <w:rFonts w:ascii="Times New Roman" w:hAnsi="Times New Roman" w:cs="Times New Roman"/>
          <w:sz w:val="24"/>
          <w:szCs w:val="24"/>
        </w:rPr>
        <w:t>16.01.</w:t>
      </w:r>
      <w:r w:rsidRPr="00FF28E4">
        <w:rPr>
          <w:rFonts w:ascii="Times New Roman" w:hAnsi="Times New Roman" w:cs="Times New Roman"/>
          <w:sz w:val="24"/>
          <w:szCs w:val="24"/>
        </w:rPr>
        <w:t>2013</w:t>
      </w:r>
      <w:r w:rsidR="00FF28E4" w:rsidRPr="00FF28E4">
        <w:rPr>
          <w:rFonts w:ascii="Times New Roman" w:hAnsi="Times New Roman" w:cs="Times New Roman"/>
          <w:sz w:val="24"/>
          <w:szCs w:val="24"/>
        </w:rPr>
        <w:t xml:space="preserve"> </w:t>
      </w:r>
    </w:p>
  </w:footnote>
  <w:footnote w:id="23">
    <w:p w:rsidR="009F7308" w:rsidRDefault="009F7308" w:rsidP="00FA1291">
      <w:pPr>
        <w:pStyle w:val="a3"/>
        <w:jc w:val="both"/>
      </w:pPr>
      <w:r w:rsidRPr="00FF28E4">
        <w:rPr>
          <w:rStyle w:val="a5"/>
          <w:rFonts w:ascii="Times New Roman" w:hAnsi="Times New Roman" w:cs="Times New Roman"/>
          <w:sz w:val="24"/>
          <w:szCs w:val="24"/>
        </w:rPr>
        <w:footnoteRef/>
      </w:r>
      <w:r>
        <w:t xml:space="preserve"> </w:t>
      </w:r>
      <w:r w:rsidRPr="00FF28E4">
        <w:rPr>
          <w:rFonts w:ascii="Times New Roman" w:hAnsi="Times New Roman" w:cs="Times New Roman"/>
          <w:sz w:val="24"/>
          <w:szCs w:val="24"/>
        </w:rPr>
        <w:t xml:space="preserve">В Твери пройдёт презентация новой редакции Красной книги Тверской области </w:t>
      </w:r>
      <w:r w:rsidR="00FF28E4" w:rsidRPr="00FF28E4">
        <w:rPr>
          <w:rFonts w:ascii="Times New Roman" w:hAnsi="Times New Roman" w:cs="Times New Roman"/>
          <w:sz w:val="24"/>
          <w:szCs w:val="24"/>
        </w:rPr>
        <w:t>/ Инфор</w:t>
      </w:r>
      <w:r w:rsidR="00FF28E4">
        <w:rPr>
          <w:rFonts w:ascii="Times New Roman" w:hAnsi="Times New Roman" w:cs="Times New Roman"/>
          <w:sz w:val="24"/>
          <w:szCs w:val="24"/>
        </w:rPr>
        <w:t>м</w:t>
      </w:r>
      <w:r w:rsidR="00FF28E4" w:rsidRPr="00FF28E4">
        <w:rPr>
          <w:rFonts w:ascii="Times New Roman" w:hAnsi="Times New Roman" w:cs="Times New Roman"/>
          <w:sz w:val="24"/>
          <w:szCs w:val="24"/>
        </w:rPr>
        <w:t xml:space="preserve">ационный портал </w:t>
      </w:r>
      <w:r w:rsidR="00FF28E4" w:rsidRPr="00FF28E4">
        <w:rPr>
          <w:rFonts w:ascii="Times New Roman" w:hAnsi="Times New Roman" w:cs="Times New Roman"/>
          <w:sz w:val="24"/>
          <w:szCs w:val="24"/>
          <w:lang w:val="en-US"/>
        </w:rPr>
        <w:t>TIA</w:t>
      </w:r>
      <w:r w:rsidR="00FF28E4" w:rsidRPr="00FF28E4">
        <w:rPr>
          <w:rFonts w:ascii="Times New Roman" w:hAnsi="Times New Roman" w:cs="Times New Roman"/>
          <w:sz w:val="24"/>
          <w:szCs w:val="24"/>
        </w:rPr>
        <w:t>, 08.03.</w:t>
      </w:r>
      <w:r w:rsidRPr="00FF28E4">
        <w:rPr>
          <w:rFonts w:ascii="Times New Roman" w:hAnsi="Times New Roman" w:cs="Times New Roman"/>
          <w:sz w:val="24"/>
          <w:szCs w:val="24"/>
        </w:rPr>
        <w:t>2016</w:t>
      </w:r>
    </w:p>
  </w:footnote>
  <w:footnote w:id="24">
    <w:p w:rsidR="0042493E" w:rsidRDefault="0042493E" w:rsidP="00FA1291">
      <w:pPr>
        <w:pStyle w:val="a3"/>
        <w:jc w:val="both"/>
      </w:pPr>
      <w:r w:rsidRPr="0042493E">
        <w:rPr>
          <w:rStyle w:val="a5"/>
          <w:rFonts w:ascii="Times New Roman" w:hAnsi="Times New Roman" w:cs="Times New Roman"/>
          <w:sz w:val="24"/>
          <w:szCs w:val="24"/>
        </w:rPr>
        <w:footnoteRef/>
      </w:r>
      <w:r>
        <w:t xml:space="preserve"> </w:t>
      </w:r>
      <w:r>
        <w:rPr>
          <w:rFonts w:ascii="Times New Roman" w:hAnsi="Times New Roman" w:cs="Times New Roman"/>
          <w:sz w:val="24"/>
          <w:szCs w:val="24"/>
        </w:rPr>
        <w:t>Р</w:t>
      </w:r>
      <w:r w:rsidRPr="004D04BD">
        <w:rPr>
          <w:rFonts w:ascii="Times New Roman" w:hAnsi="Times New Roman" w:cs="Times New Roman"/>
          <w:sz w:val="24"/>
          <w:szCs w:val="24"/>
        </w:rPr>
        <w:t xml:space="preserve">ешение по делу </w:t>
      </w:r>
      <w:r w:rsidRPr="0042493E">
        <w:rPr>
          <w:rFonts w:ascii="Times New Roman" w:hAnsi="Times New Roman" w:cs="Times New Roman"/>
          <w:sz w:val="24"/>
          <w:szCs w:val="24"/>
        </w:rPr>
        <w:t>№ 2А-1982/2017</w:t>
      </w:r>
      <w:r>
        <w:rPr>
          <w:rFonts w:ascii="Times New Roman" w:hAnsi="Times New Roman" w:cs="Times New Roman"/>
          <w:sz w:val="24"/>
          <w:szCs w:val="24"/>
        </w:rPr>
        <w:t xml:space="preserve">, </w:t>
      </w:r>
      <w:r w:rsidRPr="004D04BD">
        <w:rPr>
          <w:rFonts w:ascii="Times New Roman" w:hAnsi="Times New Roman" w:cs="Times New Roman"/>
          <w:sz w:val="24"/>
          <w:szCs w:val="24"/>
        </w:rPr>
        <w:t xml:space="preserve">вынесенное </w:t>
      </w:r>
      <w:r>
        <w:rPr>
          <w:rFonts w:ascii="Times New Roman" w:hAnsi="Times New Roman" w:cs="Times New Roman"/>
          <w:sz w:val="24"/>
          <w:szCs w:val="24"/>
        </w:rPr>
        <w:t>7 августа</w:t>
      </w:r>
      <w:r w:rsidRPr="004D04BD">
        <w:rPr>
          <w:rFonts w:ascii="Times New Roman" w:hAnsi="Times New Roman" w:cs="Times New Roman"/>
          <w:sz w:val="24"/>
          <w:szCs w:val="24"/>
        </w:rPr>
        <w:t xml:space="preserve"> 201</w:t>
      </w:r>
      <w:r>
        <w:rPr>
          <w:rFonts w:ascii="Times New Roman" w:hAnsi="Times New Roman" w:cs="Times New Roman"/>
          <w:sz w:val="24"/>
          <w:szCs w:val="24"/>
        </w:rPr>
        <w:t>7</w:t>
      </w:r>
      <w:r w:rsidRPr="004D04BD">
        <w:rPr>
          <w:rFonts w:ascii="Times New Roman" w:hAnsi="Times New Roman" w:cs="Times New Roman"/>
          <w:sz w:val="24"/>
          <w:szCs w:val="24"/>
        </w:rPr>
        <w:t xml:space="preserve"> года </w:t>
      </w:r>
      <w:r>
        <w:rPr>
          <w:rFonts w:ascii="Times New Roman" w:hAnsi="Times New Roman" w:cs="Times New Roman"/>
          <w:sz w:val="24"/>
          <w:szCs w:val="24"/>
        </w:rPr>
        <w:t>Центральным районным судом г. Твери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887"/>
    <w:multiLevelType w:val="hybridMultilevel"/>
    <w:tmpl w:val="A75E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A6345"/>
    <w:multiLevelType w:val="hybridMultilevel"/>
    <w:tmpl w:val="94FAABA4"/>
    <w:lvl w:ilvl="0" w:tplc="4D68E2E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992148"/>
    <w:multiLevelType w:val="hybridMultilevel"/>
    <w:tmpl w:val="C81214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20"/>
    <w:rsid w:val="0004228D"/>
    <w:rsid w:val="00056AAF"/>
    <w:rsid w:val="00096D60"/>
    <w:rsid w:val="000B0F5E"/>
    <w:rsid w:val="000D50D8"/>
    <w:rsid w:val="000F1019"/>
    <w:rsid w:val="00133BAF"/>
    <w:rsid w:val="00140DD6"/>
    <w:rsid w:val="00155605"/>
    <w:rsid w:val="00197663"/>
    <w:rsid w:val="00204C1D"/>
    <w:rsid w:val="002D6C81"/>
    <w:rsid w:val="002D6F4B"/>
    <w:rsid w:val="00300B70"/>
    <w:rsid w:val="003075BD"/>
    <w:rsid w:val="00315E54"/>
    <w:rsid w:val="00317389"/>
    <w:rsid w:val="0037084E"/>
    <w:rsid w:val="003B1B08"/>
    <w:rsid w:val="00404224"/>
    <w:rsid w:val="00411F4C"/>
    <w:rsid w:val="00416C20"/>
    <w:rsid w:val="004226CF"/>
    <w:rsid w:val="0042493E"/>
    <w:rsid w:val="00430050"/>
    <w:rsid w:val="004423EF"/>
    <w:rsid w:val="00470DA5"/>
    <w:rsid w:val="0048099D"/>
    <w:rsid w:val="00497548"/>
    <w:rsid w:val="00522E82"/>
    <w:rsid w:val="005401D3"/>
    <w:rsid w:val="005B5A71"/>
    <w:rsid w:val="006717FC"/>
    <w:rsid w:val="0073014E"/>
    <w:rsid w:val="00790F1B"/>
    <w:rsid w:val="0086519E"/>
    <w:rsid w:val="00874771"/>
    <w:rsid w:val="008A7AEC"/>
    <w:rsid w:val="008B39EE"/>
    <w:rsid w:val="008F3245"/>
    <w:rsid w:val="00935DFF"/>
    <w:rsid w:val="009379F8"/>
    <w:rsid w:val="00941126"/>
    <w:rsid w:val="00997C5D"/>
    <w:rsid w:val="009E52CD"/>
    <w:rsid w:val="009F7308"/>
    <w:rsid w:val="00A05537"/>
    <w:rsid w:val="00A251A3"/>
    <w:rsid w:val="00A36890"/>
    <w:rsid w:val="00A66600"/>
    <w:rsid w:val="00A73CE7"/>
    <w:rsid w:val="00A810E8"/>
    <w:rsid w:val="00A82FF4"/>
    <w:rsid w:val="00AD7F10"/>
    <w:rsid w:val="00AE322B"/>
    <w:rsid w:val="00B27DD3"/>
    <w:rsid w:val="00B71013"/>
    <w:rsid w:val="00B71C2A"/>
    <w:rsid w:val="00B72F1D"/>
    <w:rsid w:val="00BE603D"/>
    <w:rsid w:val="00C14BF2"/>
    <w:rsid w:val="00CB6C73"/>
    <w:rsid w:val="00D40B04"/>
    <w:rsid w:val="00D6625E"/>
    <w:rsid w:val="00DA3389"/>
    <w:rsid w:val="00DC2F13"/>
    <w:rsid w:val="00DE086F"/>
    <w:rsid w:val="00E521EE"/>
    <w:rsid w:val="00E52E2A"/>
    <w:rsid w:val="00EC6A31"/>
    <w:rsid w:val="00F2727B"/>
    <w:rsid w:val="00F32353"/>
    <w:rsid w:val="00F83A09"/>
    <w:rsid w:val="00FA1291"/>
    <w:rsid w:val="00FA12F8"/>
    <w:rsid w:val="00FC666C"/>
    <w:rsid w:val="00FD11EE"/>
    <w:rsid w:val="00FD320E"/>
    <w:rsid w:val="00FF2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308"/>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9F7308"/>
    <w:pPr>
      <w:spacing w:after="0" w:line="240" w:lineRule="auto"/>
    </w:pPr>
    <w:rPr>
      <w:sz w:val="20"/>
      <w:szCs w:val="20"/>
    </w:rPr>
  </w:style>
  <w:style w:type="character" w:customStyle="1" w:styleId="a4">
    <w:name w:val="Текст сноски Знак"/>
    <w:basedOn w:val="a0"/>
    <w:link w:val="a3"/>
    <w:uiPriority w:val="99"/>
    <w:rsid w:val="009F7308"/>
    <w:rPr>
      <w:sz w:val="20"/>
      <w:szCs w:val="20"/>
    </w:rPr>
  </w:style>
  <w:style w:type="character" w:styleId="a5">
    <w:name w:val="footnote reference"/>
    <w:basedOn w:val="a0"/>
    <w:uiPriority w:val="99"/>
    <w:semiHidden/>
    <w:unhideWhenUsed/>
    <w:rsid w:val="009F7308"/>
    <w:rPr>
      <w:vertAlign w:val="superscript"/>
    </w:rPr>
  </w:style>
  <w:style w:type="paragraph" w:styleId="a6">
    <w:name w:val="Normal (Web)"/>
    <w:basedOn w:val="a"/>
    <w:uiPriority w:val="99"/>
    <w:unhideWhenUsed/>
    <w:rsid w:val="009F7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2493E"/>
    <w:pPr>
      <w:ind w:left="720"/>
      <w:contextualSpacing/>
    </w:pPr>
  </w:style>
  <w:style w:type="paragraph" w:styleId="a8">
    <w:name w:val="TOC Heading"/>
    <w:basedOn w:val="1"/>
    <w:next w:val="a"/>
    <w:uiPriority w:val="39"/>
    <w:semiHidden/>
    <w:unhideWhenUsed/>
    <w:qFormat/>
    <w:rsid w:val="00790F1B"/>
    <w:pPr>
      <w:outlineLvl w:val="9"/>
    </w:pPr>
    <w:rPr>
      <w:lang w:eastAsia="ru-RU"/>
    </w:rPr>
  </w:style>
  <w:style w:type="paragraph" w:styleId="11">
    <w:name w:val="toc 1"/>
    <w:basedOn w:val="a"/>
    <w:next w:val="a"/>
    <w:autoRedefine/>
    <w:uiPriority w:val="39"/>
    <w:unhideWhenUsed/>
    <w:rsid w:val="00497548"/>
    <w:pPr>
      <w:spacing w:after="100"/>
    </w:pPr>
  </w:style>
  <w:style w:type="character" w:styleId="a9">
    <w:name w:val="Hyperlink"/>
    <w:basedOn w:val="a0"/>
    <w:uiPriority w:val="99"/>
    <w:unhideWhenUsed/>
    <w:rsid w:val="00497548"/>
    <w:rPr>
      <w:color w:val="0000FF" w:themeColor="hyperlink"/>
      <w:u w:val="single"/>
    </w:rPr>
  </w:style>
  <w:style w:type="paragraph" w:styleId="aa">
    <w:name w:val="Balloon Text"/>
    <w:basedOn w:val="a"/>
    <w:link w:val="ab"/>
    <w:uiPriority w:val="99"/>
    <w:semiHidden/>
    <w:unhideWhenUsed/>
    <w:rsid w:val="004975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7548"/>
    <w:rPr>
      <w:rFonts w:ascii="Tahoma" w:hAnsi="Tahoma" w:cs="Tahoma"/>
      <w:sz w:val="16"/>
      <w:szCs w:val="16"/>
    </w:rPr>
  </w:style>
  <w:style w:type="paragraph" w:styleId="ac">
    <w:name w:val="header"/>
    <w:basedOn w:val="a"/>
    <w:link w:val="ad"/>
    <w:uiPriority w:val="99"/>
    <w:unhideWhenUsed/>
    <w:rsid w:val="00A251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51A3"/>
  </w:style>
  <w:style w:type="paragraph" w:styleId="ae">
    <w:name w:val="footer"/>
    <w:basedOn w:val="a"/>
    <w:link w:val="af"/>
    <w:uiPriority w:val="99"/>
    <w:unhideWhenUsed/>
    <w:rsid w:val="00A251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51A3"/>
  </w:style>
  <w:style w:type="table" w:styleId="af0">
    <w:name w:val="Table Grid"/>
    <w:basedOn w:val="a1"/>
    <w:uiPriority w:val="59"/>
    <w:rsid w:val="00A36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7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7308"/>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9F7308"/>
    <w:pPr>
      <w:spacing w:after="0" w:line="240" w:lineRule="auto"/>
    </w:pPr>
    <w:rPr>
      <w:sz w:val="20"/>
      <w:szCs w:val="20"/>
    </w:rPr>
  </w:style>
  <w:style w:type="character" w:customStyle="1" w:styleId="a4">
    <w:name w:val="Текст сноски Знак"/>
    <w:basedOn w:val="a0"/>
    <w:link w:val="a3"/>
    <w:uiPriority w:val="99"/>
    <w:rsid w:val="009F7308"/>
    <w:rPr>
      <w:sz w:val="20"/>
      <w:szCs w:val="20"/>
    </w:rPr>
  </w:style>
  <w:style w:type="character" w:styleId="a5">
    <w:name w:val="footnote reference"/>
    <w:basedOn w:val="a0"/>
    <w:uiPriority w:val="99"/>
    <w:semiHidden/>
    <w:unhideWhenUsed/>
    <w:rsid w:val="009F7308"/>
    <w:rPr>
      <w:vertAlign w:val="superscript"/>
    </w:rPr>
  </w:style>
  <w:style w:type="paragraph" w:styleId="a6">
    <w:name w:val="Normal (Web)"/>
    <w:basedOn w:val="a"/>
    <w:uiPriority w:val="99"/>
    <w:unhideWhenUsed/>
    <w:rsid w:val="009F7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2493E"/>
    <w:pPr>
      <w:ind w:left="720"/>
      <w:contextualSpacing/>
    </w:pPr>
  </w:style>
  <w:style w:type="paragraph" w:styleId="a8">
    <w:name w:val="TOC Heading"/>
    <w:basedOn w:val="1"/>
    <w:next w:val="a"/>
    <w:uiPriority w:val="39"/>
    <w:semiHidden/>
    <w:unhideWhenUsed/>
    <w:qFormat/>
    <w:rsid w:val="00790F1B"/>
    <w:pPr>
      <w:outlineLvl w:val="9"/>
    </w:pPr>
    <w:rPr>
      <w:lang w:eastAsia="ru-RU"/>
    </w:rPr>
  </w:style>
  <w:style w:type="paragraph" w:styleId="11">
    <w:name w:val="toc 1"/>
    <w:basedOn w:val="a"/>
    <w:next w:val="a"/>
    <w:autoRedefine/>
    <w:uiPriority w:val="39"/>
    <w:unhideWhenUsed/>
    <w:rsid w:val="00497548"/>
    <w:pPr>
      <w:spacing w:after="100"/>
    </w:pPr>
  </w:style>
  <w:style w:type="character" w:styleId="a9">
    <w:name w:val="Hyperlink"/>
    <w:basedOn w:val="a0"/>
    <w:uiPriority w:val="99"/>
    <w:unhideWhenUsed/>
    <w:rsid w:val="00497548"/>
    <w:rPr>
      <w:color w:val="0000FF" w:themeColor="hyperlink"/>
      <w:u w:val="single"/>
    </w:rPr>
  </w:style>
  <w:style w:type="paragraph" w:styleId="aa">
    <w:name w:val="Balloon Text"/>
    <w:basedOn w:val="a"/>
    <w:link w:val="ab"/>
    <w:uiPriority w:val="99"/>
    <w:semiHidden/>
    <w:unhideWhenUsed/>
    <w:rsid w:val="004975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7548"/>
    <w:rPr>
      <w:rFonts w:ascii="Tahoma" w:hAnsi="Tahoma" w:cs="Tahoma"/>
      <w:sz w:val="16"/>
      <w:szCs w:val="16"/>
    </w:rPr>
  </w:style>
  <w:style w:type="paragraph" w:styleId="ac">
    <w:name w:val="header"/>
    <w:basedOn w:val="a"/>
    <w:link w:val="ad"/>
    <w:uiPriority w:val="99"/>
    <w:unhideWhenUsed/>
    <w:rsid w:val="00A251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51A3"/>
  </w:style>
  <w:style w:type="paragraph" w:styleId="ae">
    <w:name w:val="footer"/>
    <w:basedOn w:val="a"/>
    <w:link w:val="af"/>
    <w:uiPriority w:val="99"/>
    <w:unhideWhenUsed/>
    <w:rsid w:val="00A251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51A3"/>
  </w:style>
  <w:style w:type="table" w:styleId="af0">
    <w:name w:val="Table Grid"/>
    <w:basedOn w:val="a1"/>
    <w:uiPriority w:val="59"/>
    <w:rsid w:val="00A36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act.ru/law/federalnyi-zakon-ot-13011995-n-7-fz-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dact.ru/law/uk-rf/osobennaia-chast/razdel-ix/glava-26/statia-25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ct.ru/law/federalnyi-zakon-ot-24041995-n-52-fz-o/glava-iii/statia-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dact.ru/law/federalnyi-zakon-ot-12022015-n-17-fz-o/" TargetMode="External"/><Relationship Id="rId4" Type="http://schemas.microsoft.com/office/2007/relationships/stylesWithEffects" Target="stylesWithEffects.xml"/><Relationship Id="rId9" Type="http://schemas.openxmlformats.org/officeDocument/2006/relationships/hyperlink" Target="http://sudact.ru/law/federalnyi-zakon-ot-24041995-n-52-fz-o/glava-viii/statia-55_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1B78-25E3-485D-AC31-9748862E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5582</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2018-05-23T21:27:00Z</cp:lastPrinted>
  <dcterms:created xsi:type="dcterms:W3CDTF">2018-06-22T13:43:00Z</dcterms:created>
  <dcterms:modified xsi:type="dcterms:W3CDTF">2018-06-22T13:46:00Z</dcterms:modified>
</cp:coreProperties>
</file>