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431" w:rsidRDefault="00311431">
      <w:r>
        <w:br w:type="page"/>
      </w:r>
    </w:p>
    <w:p w:rsidR="002C4056" w:rsidRPr="00C26EF7" w:rsidRDefault="00311431" w:rsidP="00311431">
      <w:pPr>
        <w:spacing w:after="0" w:line="360" w:lineRule="auto"/>
        <w:jc w:val="center"/>
        <w:rPr>
          <w:rFonts w:ascii="Times New Roman" w:hAnsi="Times New Roman" w:cs="Times New Roman"/>
          <w:b/>
          <w:sz w:val="28"/>
          <w:szCs w:val="28"/>
        </w:rPr>
      </w:pPr>
      <w:r w:rsidRPr="00C26EF7">
        <w:rPr>
          <w:rFonts w:ascii="Times New Roman" w:hAnsi="Times New Roman" w:cs="Times New Roman"/>
          <w:b/>
          <w:sz w:val="28"/>
          <w:szCs w:val="28"/>
        </w:rPr>
        <w:lastRenderedPageBreak/>
        <w:t>СОДЕРЖАНИЕ</w:t>
      </w:r>
    </w:p>
    <w:p w:rsidR="00311431" w:rsidRPr="00311431" w:rsidRDefault="00311431" w:rsidP="00311431">
      <w:pPr>
        <w:spacing w:after="0" w:line="360" w:lineRule="auto"/>
        <w:jc w:val="both"/>
        <w:rPr>
          <w:rFonts w:ascii="Times New Roman" w:hAnsi="Times New Roman" w:cs="Times New Roman"/>
          <w:sz w:val="28"/>
          <w:szCs w:val="28"/>
        </w:rPr>
      </w:pPr>
    </w:p>
    <w:p w:rsidR="00311431" w:rsidRDefault="00311431"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2C4056">
        <w:rPr>
          <w:rFonts w:ascii="Times New Roman" w:hAnsi="Times New Roman" w:cs="Times New Roman"/>
          <w:sz w:val="28"/>
          <w:szCs w:val="28"/>
        </w:rPr>
        <w:t xml:space="preserve"> ………………………………………………………………………......3</w:t>
      </w:r>
    </w:p>
    <w:p w:rsidR="00311431" w:rsidRDefault="00311431" w:rsidP="00311431">
      <w:pPr>
        <w:spacing w:after="0" w:line="360" w:lineRule="auto"/>
        <w:jc w:val="both"/>
        <w:rPr>
          <w:rFonts w:ascii="Times New Roman" w:hAnsi="Times New Roman" w:cs="Times New Roman"/>
          <w:sz w:val="28"/>
          <w:szCs w:val="28"/>
        </w:rPr>
      </w:pPr>
      <w:r w:rsidRPr="00311431">
        <w:rPr>
          <w:rFonts w:ascii="Times New Roman" w:hAnsi="Times New Roman" w:cs="Times New Roman"/>
          <w:sz w:val="28"/>
          <w:szCs w:val="28"/>
        </w:rPr>
        <w:t>Глава 1</w:t>
      </w:r>
      <w:r>
        <w:rPr>
          <w:rFonts w:ascii="Times New Roman" w:hAnsi="Times New Roman" w:cs="Times New Roman"/>
          <w:sz w:val="28"/>
          <w:szCs w:val="28"/>
        </w:rPr>
        <w:t xml:space="preserve"> Понятие и содержание принципа диспозитивности в гражданском процессе</w:t>
      </w:r>
      <w:r w:rsidR="002C4056">
        <w:rPr>
          <w:rFonts w:ascii="Times New Roman" w:hAnsi="Times New Roman" w:cs="Times New Roman"/>
          <w:sz w:val="28"/>
          <w:szCs w:val="28"/>
        </w:rPr>
        <w:t xml:space="preserve"> …………………………………………………………………………...5</w:t>
      </w:r>
    </w:p>
    <w:p w:rsidR="00311431" w:rsidRDefault="00311431"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 Позиция вышестоящих судов о принципе диспозитивности</w:t>
      </w:r>
      <w:r w:rsidR="002C4056">
        <w:rPr>
          <w:rFonts w:ascii="Times New Roman" w:hAnsi="Times New Roman" w:cs="Times New Roman"/>
          <w:sz w:val="28"/>
          <w:szCs w:val="28"/>
        </w:rPr>
        <w:t xml:space="preserve"> ………..10</w:t>
      </w:r>
    </w:p>
    <w:p w:rsidR="00311431" w:rsidRDefault="00311431"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2C4056">
        <w:rPr>
          <w:rFonts w:ascii="Times New Roman" w:hAnsi="Times New Roman" w:cs="Times New Roman"/>
          <w:sz w:val="28"/>
          <w:szCs w:val="28"/>
        </w:rPr>
        <w:t xml:space="preserve"> ………………………………………………………………………14</w:t>
      </w:r>
    </w:p>
    <w:p w:rsidR="00311431" w:rsidRDefault="00311431"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w:t>
      </w:r>
      <w:r w:rsidR="002C4056">
        <w:rPr>
          <w:rFonts w:ascii="Times New Roman" w:hAnsi="Times New Roman" w:cs="Times New Roman"/>
          <w:sz w:val="28"/>
          <w:szCs w:val="28"/>
        </w:rPr>
        <w:t xml:space="preserve">использованной </w:t>
      </w:r>
      <w:r>
        <w:rPr>
          <w:rFonts w:ascii="Times New Roman" w:hAnsi="Times New Roman" w:cs="Times New Roman"/>
          <w:sz w:val="28"/>
          <w:szCs w:val="28"/>
        </w:rPr>
        <w:t>литературы</w:t>
      </w:r>
      <w:r w:rsidR="002C4056">
        <w:rPr>
          <w:rFonts w:ascii="Times New Roman" w:hAnsi="Times New Roman" w:cs="Times New Roman"/>
          <w:sz w:val="28"/>
          <w:szCs w:val="28"/>
        </w:rPr>
        <w:t xml:space="preserve"> ……………………………………….......15</w:t>
      </w:r>
    </w:p>
    <w:p w:rsidR="00311431" w:rsidRDefault="00311431"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А</w:t>
      </w:r>
      <w:r w:rsidR="002C4056">
        <w:rPr>
          <w:rFonts w:ascii="Times New Roman" w:hAnsi="Times New Roman" w:cs="Times New Roman"/>
          <w:sz w:val="28"/>
          <w:szCs w:val="28"/>
        </w:rPr>
        <w:t xml:space="preserve"> ………………………………………………………………</w:t>
      </w:r>
      <w:r w:rsidR="00964850">
        <w:rPr>
          <w:rFonts w:ascii="Times New Roman" w:hAnsi="Times New Roman" w:cs="Times New Roman"/>
          <w:sz w:val="28"/>
          <w:szCs w:val="28"/>
        </w:rPr>
        <w:t>.......18</w:t>
      </w:r>
    </w:p>
    <w:p w:rsidR="002C4056" w:rsidRDefault="002C4056"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Б …………………………………………………………………</w:t>
      </w:r>
      <w:r w:rsidR="00964850">
        <w:rPr>
          <w:rFonts w:ascii="Times New Roman" w:hAnsi="Times New Roman" w:cs="Times New Roman"/>
          <w:sz w:val="28"/>
          <w:szCs w:val="28"/>
        </w:rPr>
        <w:t>…19</w:t>
      </w:r>
    </w:p>
    <w:p w:rsidR="002C4056" w:rsidRDefault="002C4056"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В ……………………………………………………</w:t>
      </w:r>
      <w:r w:rsidR="00964850">
        <w:rPr>
          <w:rFonts w:ascii="Times New Roman" w:hAnsi="Times New Roman" w:cs="Times New Roman"/>
          <w:sz w:val="28"/>
          <w:szCs w:val="28"/>
        </w:rPr>
        <w:t>.......................20</w:t>
      </w:r>
    </w:p>
    <w:p w:rsidR="002C4056" w:rsidRDefault="002C4056"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Г …………………………………………………………………</w:t>
      </w:r>
      <w:r w:rsidR="00964850">
        <w:rPr>
          <w:rFonts w:ascii="Times New Roman" w:hAnsi="Times New Roman" w:cs="Times New Roman"/>
          <w:sz w:val="28"/>
          <w:szCs w:val="28"/>
        </w:rPr>
        <w:t>…2</w:t>
      </w:r>
      <w:r w:rsidR="0092475D">
        <w:rPr>
          <w:rFonts w:ascii="Times New Roman" w:hAnsi="Times New Roman" w:cs="Times New Roman"/>
          <w:sz w:val="28"/>
          <w:szCs w:val="28"/>
        </w:rPr>
        <w:t>1</w:t>
      </w:r>
    </w:p>
    <w:p w:rsidR="00541FC9" w:rsidRDefault="00541FC9" w:rsidP="003114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541FC9" w:rsidRDefault="00541FC9" w:rsidP="00541FC9">
      <w:pPr>
        <w:spacing w:after="0" w:line="360" w:lineRule="auto"/>
        <w:jc w:val="center"/>
        <w:rPr>
          <w:rFonts w:ascii="Times New Roman" w:hAnsi="Times New Roman" w:cs="Times New Roman"/>
          <w:b/>
          <w:sz w:val="28"/>
          <w:szCs w:val="28"/>
        </w:rPr>
      </w:pPr>
      <w:r w:rsidRPr="00C26EF7">
        <w:rPr>
          <w:rFonts w:ascii="Times New Roman" w:hAnsi="Times New Roman" w:cs="Times New Roman"/>
          <w:b/>
          <w:sz w:val="28"/>
          <w:szCs w:val="28"/>
        </w:rPr>
        <w:lastRenderedPageBreak/>
        <w:t>Введение</w:t>
      </w:r>
    </w:p>
    <w:p w:rsidR="00C26EF7" w:rsidRPr="00C26EF7" w:rsidRDefault="00C26EF7" w:rsidP="00541FC9">
      <w:pPr>
        <w:spacing w:after="0" w:line="360" w:lineRule="auto"/>
        <w:jc w:val="center"/>
        <w:rPr>
          <w:rFonts w:ascii="Times New Roman" w:hAnsi="Times New Roman" w:cs="Times New Roman"/>
          <w:b/>
          <w:sz w:val="28"/>
          <w:szCs w:val="28"/>
        </w:rPr>
      </w:pPr>
    </w:p>
    <w:p w:rsidR="004868ED" w:rsidRDefault="004B3DA0" w:rsidP="0078068A">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В Гражданском процессуальном кодексе РФ1</w:t>
      </w:r>
      <w:r w:rsidR="000F3B1D">
        <w:rPr>
          <w:rStyle w:val="a5"/>
          <w:rFonts w:ascii="Times New Roman" w:hAnsi="Times New Roman" w:cs="Times New Roman"/>
          <w:sz w:val="28"/>
          <w:szCs w:val="28"/>
        </w:rPr>
        <w:footnoteReference w:id="1"/>
      </w:r>
      <w:r w:rsidRPr="004B3DA0">
        <w:rPr>
          <w:rFonts w:ascii="Times New Roman" w:hAnsi="Times New Roman" w:cs="Times New Roman"/>
          <w:sz w:val="28"/>
          <w:szCs w:val="28"/>
        </w:rPr>
        <w:t xml:space="preserve"> (далее – ГПК РФ) нет главы или даже специ</w:t>
      </w:r>
      <w:r w:rsidR="000F3B1D">
        <w:rPr>
          <w:rFonts w:ascii="Times New Roman" w:hAnsi="Times New Roman" w:cs="Times New Roman"/>
          <w:sz w:val="28"/>
          <w:szCs w:val="28"/>
        </w:rPr>
        <w:t>альной статьи о принципах граж</w:t>
      </w:r>
      <w:r w:rsidRPr="004B3DA0">
        <w:rPr>
          <w:rFonts w:ascii="Times New Roman" w:hAnsi="Times New Roman" w:cs="Times New Roman"/>
          <w:sz w:val="28"/>
          <w:szCs w:val="28"/>
        </w:rPr>
        <w:t>данского процессуального права, поэтому важное значение имеет их доктринальное определение.</w:t>
      </w:r>
      <w:r w:rsidR="000F3B1D">
        <w:rPr>
          <w:rFonts w:ascii="Times New Roman" w:hAnsi="Times New Roman" w:cs="Times New Roman"/>
          <w:sz w:val="28"/>
          <w:szCs w:val="28"/>
        </w:rPr>
        <w:t xml:space="preserve"> В отличие от этого, Кодекс ад</w:t>
      </w:r>
      <w:r w:rsidRPr="004B3DA0">
        <w:rPr>
          <w:rFonts w:ascii="Times New Roman" w:hAnsi="Times New Roman" w:cs="Times New Roman"/>
          <w:sz w:val="28"/>
          <w:szCs w:val="28"/>
        </w:rPr>
        <w:t>ми</w:t>
      </w:r>
      <w:r w:rsidR="000F3B1D">
        <w:rPr>
          <w:rFonts w:ascii="Times New Roman" w:hAnsi="Times New Roman" w:cs="Times New Roman"/>
          <w:sz w:val="28"/>
          <w:szCs w:val="28"/>
        </w:rPr>
        <w:t>нистративного судопроизводства</w:t>
      </w:r>
      <w:r w:rsidR="000F3B1D">
        <w:rPr>
          <w:rStyle w:val="a5"/>
          <w:rFonts w:ascii="Times New Roman" w:hAnsi="Times New Roman" w:cs="Times New Roman"/>
          <w:sz w:val="28"/>
          <w:szCs w:val="28"/>
        </w:rPr>
        <w:footnoteReference w:id="2"/>
      </w:r>
      <w:r w:rsidRPr="004B3DA0">
        <w:rPr>
          <w:rFonts w:ascii="Times New Roman" w:hAnsi="Times New Roman" w:cs="Times New Roman"/>
          <w:sz w:val="28"/>
          <w:szCs w:val="28"/>
        </w:rPr>
        <w:t xml:space="preserve"> в ст. 6 предусматривает семь основных принципов этого вида </w:t>
      </w:r>
      <w:r w:rsidR="000F3B1D">
        <w:rPr>
          <w:rFonts w:ascii="Times New Roman" w:hAnsi="Times New Roman" w:cs="Times New Roman"/>
          <w:sz w:val="28"/>
          <w:szCs w:val="28"/>
        </w:rPr>
        <w:t>судопроизводства. Т</w:t>
      </w:r>
      <w:r w:rsidRPr="004B3DA0">
        <w:rPr>
          <w:rFonts w:ascii="Times New Roman" w:hAnsi="Times New Roman" w:cs="Times New Roman"/>
          <w:sz w:val="28"/>
          <w:szCs w:val="28"/>
        </w:rPr>
        <w:t xml:space="preserve">акой подход законодателю следует распространить и на ГПК РФ. </w:t>
      </w:r>
    </w:p>
    <w:p w:rsidR="004868ED" w:rsidRDefault="004B3DA0" w:rsidP="0078068A">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 xml:space="preserve">Термин «принцип» имеет </w:t>
      </w:r>
      <w:r w:rsidR="000F3B1D">
        <w:rPr>
          <w:rFonts w:ascii="Times New Roman" w:hAnsi="Times New Roman" w:cs="Times New Roman"/>
          <w:sz w:val="28"/>
          <w:szCs w:val="28"/>
        </w:rPr>
        <w:t>латинское происхождение и в пе</w:t>
      </w:r>
      <w:r w:rsidRPr="004B3DA0">
        <w:rPr>
          <w:rFonts w:ascii="Times New Roman" w:hAnsi="Times New Roman" w:cs="Times New Roman"/>
          <w:sz w:val="28"/>
          <w:szCs w:val="28"/>
        </w:rPr>
        <w:t>реводе означает "основа", "перв</w:t>
      </w:r>
      <w:r w:rsidR="000F3B1D">
        <w:rPr>
          <w:rFonts w:ascii="Times New Roman" w:hAnsi="Times New Roman" w:cs="Times New Roman"/>
          <w:sz w:val="28"/>
          <w:szCs w:val="28"/>
        </w:rPr>
        <w:t>оначало". Поэтому многие иссле</w:t>
      </w:r>
      <w:r w:rsidRPr="004B3DA0">
        <w:rPr>
          <w:rFonts w:ascii="Times New Roman" w:hAnsi="Times New Roman" w:cs="Times New Roman"/>
          <w:sz w:val="28"/>
          <w:szCs w:val="28"/>
        </w:rPr>
        <w:t>дователи определяют принципы права как основополагающие начала, ключевые идеи права, выражающие его сущность как специфического социального регулятора, исходя из которых право функционирует как единый социальный организм</w:t>
      </w:r>
      <w:r w:rsidR="000F3B1D">
        <w:rPr>
          <w:rStyle w:val="a5"/>
          <w:rFonts w:ascii="Times New Roman" w:hAnsi="Times New Roman" w:cs="Times New Roman"/>
          <w:sz w:val="28"/>
          <w:szCs w:val="28"/>
        </w:rPr>
        <w:footnoteReference w:id="3"/>
      </w:r>
      <w:r w:rsidRPr="004B3DA0">
        <w:rPr>
          <w:rFonts w:ascii="Times New Roman" w:hAnsi="Times New Roman" w:cs="Times New Roman"/>
          <w:sz w:val="28"/>
          <w:szCs w:val="28"/>
        </w:rPr>
        <w:t xml:space="preserve">. </w:t>
      </w:r>
    </w:p>
    <w:p w:rsidR="004868ED" w:rsidRDefault="004B3DA0" w:rsidP="0078068A">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Прин</w:t>
      </w:r>
      <w:r w:rsidR="000F3B1D">
        <w:rPr>
          <w:rFonts w:ascii="Times New Roman" w:hAnsi="Times New Roman" w:cs="Times New Roman"/>
          <w:sz w:val="28"/>
          <w:szCs w:val="28"/>
        </w:rPr>
        <w:t xml:space="preserve">ципы, как пишет М.К. </w:t>
      </w:r>
      <w:proofErr w:type="spellStart"/>
      <w:r w:rsidR="000F3B1D">
        <w:rPr>
          <w:rFonts w:ascii="Times New Roman" w:hAnsi="Times New Roman" w:cs="Times New Roman"/>
          <w:sz w:val="28"/>
          <w:szCs w:val="28"/>
        </w:rPr>
        <w:t>Треушников</w:t>
      </w:r>
      <w:proofErr w:type="spellEnd"/>
      <w:r w:rsidRPr="004B3DA0">
        <w:rPr>
          <w:rFonts w:ascii="Times New Roman" w:hAnsi="Times New Roman" w:cs="Times New Roman"/>
          <w:sz w:val="28"/>
          <w:szCs w:val="28"/>
        </w:rPr>
        <w:t>, есть основания системы норм гражданского процессуального права, центральные понятия, стержневые начала всей совокупности процессуальных законов</w:t>
      </w:r>
      <w:r w:rsidR="000F3B1D">
        <w:rPr>
          <w:rStyle w:val="a5"/>
          <w:rFonts w:ascii="Times New Roman" w:hAnsi="Times New Roman" w:cs="Times New Roman"/>
          <w:sz w:val="28"/>
          <w:szCs w:val="28"/>
        </w:rPr>
        <w:footnoteReference w:id="4"/>
      </w:r>
      <w:r w:rsidRPr="004B3DA0">
        <w:rPr>
          <w:rFonts w:ascii="Times New Roman" w:hAnsi="Times New Roman" w:cs="Times New Roman"/>
          <w:sz w:val="28"/>
          <w:szCs w:val="28"/>
        </w:rPr>
        <w:t xml:space="preserve">. </w:t>
      </w:r>
    </w:p>
    <w:p w:rsidR="00841949" w:rsidRDefault="004B3DA0" w:rsidP="0078068A">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В.В.</w:t>
      </w:r>
      <w:r w:rsidR="0078068A">
        <w:rPr>
          <w:rFonts w:ascii="Times New Roman" w:hAnsi="Times New Roman" w:cs="Times New Roman"/>
          <w:sz w:val="28"/>
          <w:szCs w:val="28"/>
        </w:rPr>
        <w:t xml:space="preserve"> </w:t>
      </w:r>
      <w:r w:rsidRPr="004B3DA0">
        <w:rPr>
          <w:rFonts w:ascii="Times New Roman" w:hAnsi="Times New Roman" w:cs="Times New Roman"/>
          <w:sz w:val="28"/>
          <w:szCs w:val="28"/>
        </w:rPr>
        <w:t xml:space="preserve">Молчанов считает, </w:t>
      </w:r>
      <w:r w:rsidR="0078068A">
        <w:rPr>
          <w:rFonts w:ascii="Times New Roman" w:hAnsi="Times New Roman" w:cs="Times New Roman"/>
          <w:sz w:val="28"/>
          <w:szCs w:val="28"/>
        </w:rPr>
        <w:t>что «принципы гражданского про</w:t>
      </w:r>
      <w:r w:rsidRPr="004B3DA0">
        <w:rPr>
          <w:rFonts w:ascii="Times New Roman" w:hAnsi="Times New Roman" w:cs="Times New Roman"/>
          <w:sz w:val="28"/>
          <w:szCs w:val="28"/>
        </w:rPr>
        <w:t>цессуального права – это ос</w:t>
      </w:r>
      <w:r w:rsidR="0078068A">
        <w:rPr>
          <w:rFonts w:ascii="Times New Roman" w:hAnsi="Times New Roman" w:cs="Times New Roman"/>
          <w:sz w:val="28"/>
          <w:szCs w:val="28"/>
        </w:rPr>
        <w:t>новополагающие положения, выра</w:t>
      </w:r>
      <w:r w:rsidRPr="004B3DA0">
        <w:rPr>
          <w:rFonts w:ascii="Times New Roman" w:hAnsi="Times New Roman" w:cs="Times New Roman"/>
          <w:sz w:val="28"/>
          <w:szCs w:val="28"/>
        </w:rPr>
        <w:t>женные в нормах права, определяющие начала организа</w:t>
      </w:r>
      <w:r w:rsidR="0078068A">
        <w:rPr>
          <w:rFonts w:ascii="Times New Roman" w:hAnsi="Times New Roman" w:cs="Times New Roman"/>
          <w:sz w:val="28"/>
          <w:szCs w:val="28"/>
        </w:rPr>
        <w:t>ции и де</w:t>
      </w:r>
      <w:r w:rsidRPr="004B3DA0">
        <w:rPr>
          <w:rFonts w:ascii="Times New Roman" w:hAnsi="Times New Roman" w:cs="Times New Roman"/>
          <w:sz w:val="28"/>
          <w:szCs w:val="28"/>
        </w:rPr>
        <w:t>ятельности суда по рассмотрению и разрешению дел в порядке гражданского судопроизводства»</w:t>
      </w:r>
      <w:r w:rsidR="0078068A">
        <w:rPr>
          <w:rStyle w:val="a5"/>
          <w:rFonts w:ascii="Times New Roman" w:hAnsi="Times New Roman" w:cs="Times New Roman"/>
          <w:sz w:val="28"/>
          <w:szCs w:val="28"/>
        </w:rPr>
        <w:footnoteReference w:id="5"/>
      </w:r>
      <w:r w:rsidR="0078068A">
        <w:rPr>
          <w:rFonts w:ascii="Times New Roman" w:hAnsi="Times New Roman" w:cs="Times New Roman"/>
          <w:sz w:val="28"/>
          <w:szCs w:val="28"/>
        </w:rPr>
        <w:t>.</w:t>
      </w:r>
      <w:r w:rsidRPr="004B3DA0">
        <w:rPr>
          <w:rFonts w:ascii="Times New Roman" w:hAnsi="Times New Roman" w:cs="Times New Roman"/>
          <w:sz w:val="28"/>
          <w:szCs w:val="28"/>
        </w:rPr>
        <w:t xml:space="preserve"> </w:t>
      </w:r>
    </w:p>
    <w:p w:rsidR="004B3DA0" w:rsidRDefault="0078068A" w:rsidP="007806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Я разделяю</w:t>
      </w:r>
      <w:r w:rsidR="004B3DA0" w:rsidRPr="004B3DA0">
        <w:rPr>
          <w:rFonts w:ascii="Times New Roman" w:hAnsi="Times New Roman" w:cs="Times New Roman"/>
          <w:sz w:val="28"/>
          <w:szCs w:val="28"/>
        </w:rPr>
        <w:t xml:space="preserve"> мнение Марченко М.Н. о том, что принципы права не всегда лежат на поверхности, они или же закрепляются прямо в законодательных актах, или же вытекают из содержания конкретных </w:t>
      </w:r>
      <w:r>
        <w:rPr>
          <w:rFonts w:ascii="Times New Roman" w:hAnsi="Times New Roman" w:cs="Times New Roman"/>
          <w:sz w:val="28"/>
          <w:szCs w:val="28"/>
        </w:rPr>
        <w:t>правовых норм</w:t>
      </w:r>
      <w:r>
        <w:rPr>
          <w:rStyle w:val="a5"/>
          <w:rFonts w:ascii="Times New Roman" w:hAnsi="Times New Roman" w:cs="Times New Roman"/>
          <w:sz w:val="28"/>
          <w:szCs w:val="28"/>
        </w:rPr>
        <w:footnoteReference w:id="6"/>
      </w:r>
      <w:r w:rsidR="004B3DA0" w:rsidRPr="004B3DA0">
        <w:rPr>
          <w:rFonts w:ascii="Times New Roman" w:hAnsi="Times New Roman" w:cs="Times New Roman"/>
          <w:sz w:val="28"/>
          <w:szCs w:val="28"/>
        </w:rPr>
        <w:t>.</w:t>
      </w:r>
      <w:r>
        <w:rPr>
          <w:rFonts w:ascii="Times New Roman" w:hAnsi="Times New Roman" w:cs="Times New Roman"/>
          <w:sz w:val="28"/>
          <w:szCs w:val="28"/>
        </w:rPr>
        <w:t xml:space="preserve"> Такой подход полностью распро</w:t>
      </w:r>
      <w:r w:rsidR="004B3DA0" w:rsidRPr="004B3DA0">
        <w:rPr>
          <w:rFonts w:ascii="Times New Roman" w:hAnsi="Times New Roman" w:cs="Times New Roman"/>
          <w:sz w:val="28"/>
          <w:szCs w:val="28"/>
        </w:rPr>
        <w:t>страним на принцип диспозитивности гражданского процессуального прав</w:t>
      </w:r>
      <w:r w:rsidR="00841949">
        <w:rPr>
          <w:rFonts w:ascii="Times New Roman" w:hAnsi="Times New Roman" w:cs="Times New Roman"/>
          <w:sz w:val="28"/>
          <w:szCs w:val="28"/>
        </w:rPr>
        <w:t>а</w:t>
      </w:r>
      <w:r w:rsidR="004B3DA0" w:rsidRPr="004B3DA0">
        <w:rPr>
          <w:rFonts w:ascii="Times New Roman" w:hAnsi="Times New Roman" w:cs="Times New Roman"/>
          <w:sz w:val="28"/>
          <w:szCs w:val="28"/>
        </w:rPr>
        <w:t>, представляющи</w:t>
      </w:r>
      <w:r>
        <w:rPr>
          <w:rFonts w:ascii="Times New Roman" w:hAnsi="Times New Roman" w:cs="Times New Roman"/>
          <w:sz w:val="28"/>
          <w:szCs w:val="28"/>
        </w:rPr>
        <w:t>й собой возможность лиц, участ</w:t>
      </w:r>
      <w:r w:rsidR="004B3DA0" w:rsidRPr="004B3DA0">
        <w:rPr>
          <w:rFonts w:ascii="Times New Roman" w:hAnsi="Times New Roman" w:cs="Times New Roman"/>
          <w:sz w:val="28"/>
          <w:szCs w:val="28"/>
        </w:rPr>
        <w:t>вующих в деле, свободно распол</w:t>
      </w:r>
      <w:r>
        <w:rPr>
          <w:rFonts w:ascii="Times New Roman" w:hAnsi="Times New Roman" w:cs="Times New Roman"/>
          <w:sz w:val="28"/>
          <w:szCs w:val="28"/>
        </w:rPr>
        <w:t>агать, распоряжаться предостав</w:t>
      </w:r>
      <w:r w:rsidR="004B3DA0" w:rsidRPr="004B3DA0">
        <w:rPr>
          <w:rFonts w:ascii="Times New Roman" w:hAnsi="Times New Roman" w:cs="Times New Roman"/>
          <w:sz w:val="28"/>
          <w:szCs w:val="28"/>
        </w:rPr>
        <w:t xml:space="preserve">ленными им законом процессуальными правами. </w:t>
      </w:r>
    </w:p>
    <w:p w:rsidR="00240FBE" w:rsidRDefault="00841949" w:rsidP="00240FBE">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Актуальность</w:t>
      </w:r>
      <w:r w:rsidRPr="00841949">
        <w:rPr>
          <w:rFonts w:ascii="Times New Roman" w:hAnsi="Times New Roman" w:cs="Times New Roman"/>
          <w:color w:val="000000"/>
          <w:sz w:val="28"/>
          <w:szCs w:val="28"/>
          <w:shd w:val="clear" w:color="auto" w:fill="FFFFFF"/>
        </w:rPr>
        <w:t xml:space="preserve"> темы проявляется в том, что перед государством остро стоит проблема закрепления, и проработки принципа диспозитивности, так как все-таки он пронизывает все гражданское судопроизводство.</w:t>
      </w:r>
    </w:p>
    <w:p w:rsidR="00841949" w:rsidRDefault="00704DAF" w:rsidP="0078068A">
      <w:pPr>
        <w:spacing w:after="0" w:line="360" w:lineRule="auto"/>
        <w:ind w:firstLine="709"/>
        <w:jc w:val="both"/>
        <w:rPr>
          <w:rFonts w:ascii="Times New Roman" w:hAnsi="Times New Roman" w:cs="Times New Roman"/>
          <w:color w:val="000000"/>
          <w:sz w:val="28"/>
          <w:szCs w:val="28"/>
          <w:shd w:val="clear" w:color="auto" w:fill="FFFFFF"/>
        </w:rPr>
      </w:pPr>
      <w:r w:rsidRPr="00704DAF">
        <w:rPr>
          <w:rFonts w:ascii="Times New Roman" w:hAnsi="Times New Roman" w:cs="Times New Roman"/>
          <w:color w:val="000000"/>
          <w:sz w:val="28"/>
          <w:szCs w:val="28"/>
          <w:shd w:val="clear" w:color="auto" w:fill="FFFFFF"/>
        </w:rPr>
        <w:t>Целью исследования является рассмотрение</w:t>
      </w:r>
      <w:r w:rsidR="00240FBE">
        <w:rPr>
          <w:rFonts w:ascii="Times New Roman" w:hAnsi="Times New Roman" w:cs="Times New Roman"/>
          <w:color w:val="000000"/>
          <w:sz w:val="28"/>
          <w:szCs w:val="28"/>
          <w:shd w:val="clear" w:color="auto" w:fill="FFFFFF"/>
        </w:rPr>
        <w:t xml:space="preserve"> </w:t>
      </w:r>
      <w:r w:rsidR="00240FBE" w:rsidRPr="00704DAF">
        <w:rPr>
          <w:rFonts w:ascii="Times New Roman" w:hAnsi="Times New Roman" w:cs="Times New Roman"/>
          <w:color w:val="000000"/>
          <w:sz w:val="28"/>
          <w:szCs w:val="28"/>
          <w:shd w:val="clear" w:color="auto" w:fill="FFFFFF"/>
        </w:rPr>
        <w:t>принципа диспозитивности гражданского процесса</w:t>
      </w:r>
      <w:r w:rsidRPr="00704DAF">
        <w:rPr>
          <w:rFonts w:ascii="Times New Roman" w:hAnsi="Times New Roman" w:cs="Times New Roman"/>
          <w:color w:val="000000"/>
          <w:sz w:val="28"/>
          <w:szCs w:val="28"/>
          <w:shd w:val="clear" w:color="auto" w:fill="FFFFFF"/>
        </w:rPr>
        <w:t xml:space="preserve"> и анализ позиций вышестоящих судов</w:t>
      </w:r>
      <w:r w:rsidR="00240FBE">
        <w:rPr>
          <w:rFonts w:ascii="Times New Roman" w:hAnsi="Times New Roman" w:cs="Times New Roman"/>
          <w:color w:val="000000"/>
          <w:sz w:val="28"/>
          <w:szCs w:val="28"/>
          <w:shd w:val="clear" w:color="auto" w:fill="FFFFFF"/>
        </w:rPr>
        <w:t xml:space="preserve"> по данному вопросу.</w:t>
      </w:r>
    </w:p>
    <w:p w:rsidR="00240FBE" w:rsidRPr="00240FBE" w:rsidRDefault="00240FBE" w:rsidP="0078068A">
      <w:pPr>
        <w:spacing w:after="0" w:line="360" w:lineRule="auto"/>
        <w:ind w:firstLine="709"/>
        <w:jc w:val="both"/>
        <w:rPr>
          <w:rFonts w:ascii="Times New Roman" w:hAnsi="Times New Roman" w:cs="Times New Roman"/>
          <w:color w:val="000000"/>
          <w:sz w:val="28"/>
          <w:szCs w:val="28"/>
          <w:shd w:val="clear" w:color="auto" w:fill="FFFFFF"/>
        </w:rPr>
      </w:pPr>
      <w:r w:rsidRPr="00240FBE">
        <w:rPr>
          <w:rFonts w:ascii="Times New Roman" w:hAnsi="Times New Roman" w:cs="Times New Roman"/>
          <w:color w:val="000000"/>
          <w:sz w:val="28"/>
          <w:szCs w:val="28"/>
          <w:shd w:val="clear" w:color="auto" w:fill="FFFFFF"/>
        </w:rPr>
        <w:t>Целями курсовой работы являются:</w:t>
      </w:r>
      <w:r w:rsidR="00C26EF7">
        <w:rPr>
          <w:rFonts w:ascii="Times New Roman" w:hAnsi="Times New Roman" w:cs="Times New Roman"/>
          <w:color w:val="000000"/>
          <w:sz w:val="28"/>
          <w:szCs w:val="28"/>
          <w:shd w:val="clear" w:color="auto" w:fill="FFFFFF"/>
        </w:rPr>
        <w:t xml:space="preserve"> изучение нормативных актов;</w:t>
      </w:r>
      <w:r w:rsidRPr="00240FBE">
        <w:rPr>
          <w:rFonts w:ascii="Times New Roman" w:hAnsi="Times New Roman" w:cs="Times New Roman"/>
          <w:color w:val="000000"/>
          <w:sz w:val="28"/>
          <w:szCs w:val="28"/>
          <w:shd w:val="clear" w:color="auto" w:fill="FFFFFF"/>
        </w:rPr>
        <w:t xml:space="preserve"> иссл</w:t>
      </w:r>
      <w:r w:rsidR="00C26EF7">
        <w:rPr>
          <w:rFonts w:ascii="Times New Roman" w:hAnsi="Times New Roman" w:cs="Times New Roman"/>
          <w:color w:val="000000"/>
          <w:sz w:val="28"/>
          <w:szCs w:val="28"/>
          <w:shd w:val="clear" w:color="auto" w:fill="FFFFFF"/>
        </w:rPr>
        <w:t>едование специальной литературы;</w:t>
      </w:r>
      <w:r w:rsidRPr="00240FBE">
        <w:rPr>
          <w:rFonts w:ascii="Times New Roman" w:hAnsi="Times New Roman" w:cs="Times New Roman"/>
          <w:color w:val="000000"/>
          <w:sz w:val="28"/>
          <w:szCs w:val="28"/>
          <w:shd w:val="clear" w:color="auto" w:fill="FFFFFF"/>
        </w:rPr>
        <w:t xml:space="preserve"> рассмотрение понятия и соде</w:t>
      </w:r>
      <w:r w:rsidR="00C26EF7">
        <w:rPr>
          <w:rFonts w:ascii="Times New Roman" w:hAnsi="Times New Roman" w:cs="Times New Roman"/>
          <w:color w:val="000000"/>
          <w:sz w:val="28"/>
          <w:szCs w:val="28"/>
          <w:shd w:val="clear" w:color="auto" w:fill="FFFFFF"/>
        </w:rPr>
        <w:t>ржания принципа диспозитивности;</w:t>
      </w:r>
      <w:r w:rsidRPr="00240FBE">
        <w:rPr>
          <w:rFonts w:ascii="Times New Roman" w:hAnsi="Times New Roman" w:cs="Times New Roman"/>
          <w:color w:val="000000"/>
          <w:sz w:val="28"/>
          <w:szCs w:val="28"/>
          <w:shd w:val="clear" w:color="auto" w:fill="FFFFFF"/>
        </w:rPr>
        <w:t xml:space="preserve"> ан</w:t>
      </w:r>
      <w:r w:rsidR="00C26EF7">
        <w:rPr>
          <w:rFonts w:ascii="Times New Roman" w:hAnsi="Times New Roman" w:cs="Times New Roman"/>
          <w:color w:val="000000"/>
          <w:sz w:val="28"/>
          <w:szCs w:val="28"/>
          <w:shd w:val="clear" w:color="auto" w:fill="FFFFFF"/>
        </w:rPr>
        <w:t>ализ позиций</w:t>
      </w:r>
      <w:r w:rsidRPr="00240FBE">
        <w:rPr>
          <w:rFonts w:ascii="Times New Roman" w:hAnsi="Times New Roman" w:cs="Times New Roman"/>
          <w:color w:val="000000"/>
          <w:sz w:val="28"/>
          <w:szCs w:val="28"/>
          <w:shd w:val="clear" w:color="auto" w:fill="FFFFFF"/>
        </w:rPr>
        <w:t xml:space="preserve"> вышестоящих судов</w:t>
      </w:r>
      <w:r w:rsidR="00C26EF7">
        <w:rPr>
          <w:rFonts w:ascii="Times New Roman" w:hAnsi="Times New Roman" w:cs="Times New Roman"/>
          <w:color w:val="000000"/>
          <w:sz w:val="28"/>
          <w:szCs w:val="28"/>
          <w:shd w:val="clear" w:color="auto" w:fill="FFFFFF"/>
        </w:rPr>
        <w:t xml:space="preserve"> о принципе диспозитивности;</w:t>
      </w:r>
      <w:r w:rsidRPr="00240FBE">
        <w:rPr>
          <w:rFonts w:ascii="Times New Roman" w:hAnsi="Times New Roman" w:cs="Times New Roman"/>
          <w:color w:val="000000"/>
          <w:sz w:val="28"/>
          <w:szCs w:val="28"/>
          <w:shd w:val="clear" w:color="auto" w:fill="FFFFFF"/>
        </w:rPr>
        <w:t xml:space="preserve"> </w:t>
      </w:r>
      <w:r w:rsidR="00CA0646">
        <w:rPr>
          <w:rFonts w:ascii="Times New Roman" w:hAnsi="Times New Roman" w:cs="Times New Roman"/>
          <w:color w:val="000000"/>
          <w:sz w:val="28"/>
          <w:szCs w:val="28"/>
          <w:shd w:val="clear" w:color="auto" w:fill="FFFFFF"/>
        </w:rPr>
        <w:t xml:space="preserve">составление схем и таблиц; </w:t>
      </w:r>
      <w:r w:rsidRPr="00240FBE">
        <w:rPr>
          <w:rFonts w:ascii="Times New Roman" w:hAnsi="Times New Roman" w:cs="Times New Roman"/>
          <w:color w:val="000000"/>
          <w:sz w:val="28"/>
          <w:szCs w:val="28"/>
          <w:shd w:val="clear" w:color="auto" w:fill="FFFFFF"/>
        </w:rPr>
        <w:t xml:space="preserve">составление процессуальных документов по теме принцип диспозитивности в гражданском процессе. </w:t>
      </w:r>
    </w:p>
    <w:p w:rsidR="00240FBE" w:rsidRDefault="00240FBE" w:rsidP="00240FBE">
      <w:pPr>
        <w:spacing w:after="0" w:line="360" w:lineRule="auto"/>
        <w:ind w:firstLine="709"/>
        <w:jc w:val="both"/>
        <w:rPr>
          <w:rFonts w:ascii="Times New Roman" w:hAnsi="Times New Roman" w:cs="Times New Roman"/>
          <w:color w:val="000000"/>
          <w:sz w:val="28"/>
          <w:szCs w:val="28"/>
          <w:shd w:val="clear" w:color="auto" w:fill="FFFFFF"/>
        </w:rPr>
      </w:pPr>
      <w:r w:rsidRPr="00240FBE">
        <w:rPr>
          <w:rFonts w:ascii="Times New Roman" w:hAnsi="Times New Roman" w:cs="Times New Roman"/>
          <w:color w:val="000000"/>
          <w:sz w:val="28"/>
          <w:szCs w:val="28"/>
          <w:shd w:val="clear" w:color="auto" w:fill="FFFFFF"/>
        </w:rPr>
        <w:t>Для достижения данных целей необходимо решить следующие задачи:</w:t>
      </w:r>
    </w:p>
    <w:p w:rsidR="00C26EF7" w:rsidRPr="00C26EF7" w:rsidRDefault="00C26EF7" w:rsidP="00C26EF7">
      <w:pPr>
        <w:pStyle w:val="a6"/>
        <w:numPr>
          <w:ilvl w:val="0"/>
          <w:numId w:val="1"/>
        </w:numPr>
        <w:spacing w:after="0" w:line="360" w:lineRule="auto"/>
        <w:ind w:left="0" w:firstLine="0"/>
        <w:jc w:val="both"/>
        <w:rPr>
          <w:rFonts w:ascii="Times New Roman" w:hAnsi="Times New Roman" w:cs="Times New Roman"/>
          <w:sz w:val="28"/>
          <w:szCs w:val="28"/>
          <w:shd w:val="clear" w:color="auto" w:fill="FFFFFF"/>
        </w:rPr>
      </w:pPr>
      <w:r w:rsidRPr="00C26EF7">
        <w:rPr>
          <w:rFonts w:ascii="Times New Roman" w:hAnsi="Times New Roman" w:cs="Times New Roman"/>
          <w:sz w:val="28"/>
          <w:szCs w:val="28"/>
          <w:shd w:val="clear" w:color="auto" w:fill="FFFFFF"/>
        </w:rPr>
        <w:t xml:space="preserve">Сформулировать понятие принципа диспозитивности гражданского процесса; </w:t>
      </w:r>
    </w:p>
    <w:p w:rsidR="00240FBE" w:rsidRPr="00C26EF7" w:rsidRDefault="00C26EF7" w:rsidP="00C26EF7">
      <w:pPr>
        <w:pStyle w:val="a6"/>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C26EF7">
        <w:rPr>
          <w:rFonts w:ascii="Times New Roman" w:hAnsi="Times New Roman" w:cs="Times New Roman"/>
          <w:color w:val="000000"/>
          <w:sz w:val="28"/>
          <w:szCs w:val="28"/>
          <w:shd w:val="clear" w:color="auto" w:fill="FFFFFF"/>
        </w:rPr>
        <w:t>Определить</w:t>
      </w:r>
      <w:r w:rsidR="00240FBE" w:rsidRPr="00C26EF7">
        <w:rPr>
          <w:rFonts w:ascii="Times New Roman" w:hAnsi="Times New Roman" w:cs="Times New Roman"/>
          <w:color w:val="000000"/>
          <w:sz w:val="28"/>
          <w:szCs w:val="28"/>
          <w:shd w:val="clear" w:color="auto" w:fill="FFFFFF"/>
        </w:rPr>
        <w:t xml:space="preserve"> содержание принципа диспозитивности;</w:t>
      </w:r>
    </w:p>
    <w:p w:rsidR="00C26EF7" w:rsidRPr="00C26EF7" w:rsidRDefault="00C26EF7" w:rsidP="00C26EF7">
      <w:pPr>
        <w:pStyle w:val="a6"/>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C26EF7">
        <w:rPr>
          <w:rFonts w:ascii="Times New Roman" w:hAnsi="Times New Roman" w:cs="Times New Roman"/>
          <w:color w:val="000000"/>
          <w:sz w:val="28"/>
          <w:szCs w:val="28"/>
          <w:shd w:val="clear" w:color="auto" w:fill="FFFFFF"/>
        </w:rPr>
        <w:t xml:space="preserve">Рассмотреть </w:t>
      </w:r>
      <w:r w:rsidR="00977789">
        <w:rPr>
          <w:rFonts w:ascii="Times New Roman" w:hAnsi="Times New Roman" w:cs="Times New Roman"/>
          <w:color w:val="000000"/>
          <w:sz w:val="28"/>
          <w:szCs w:val="28"/>
          <w:shd w:val="clear" w:color="auto" w:fill="FFFFFF"/>
        </w:rPr>
        <w:t xml:space="preserve">стадии реализации принципа </w:t>
      </w:r>
      <w:r w:rsidR="00554DDB">
        <w:rPr>
          <w:rFonts w:ascii="Times New Roman" w:hAnsi="Times New Roman" w:cs="Times New Roman"/>
          <w:color w:val="000000"/>
          <w:sz w:val="28"/>
          <w:szCs w:val="28"/>
          <w:shd w:val="clear" w:color="auto" w:fill="FFFFFF"/>
        </w:rPr>
        <w:t>диспозитивности</w:t>
      </w:r>
      <w:bookmarkStart w:id="0" w:name="_GoBack"/>
      <w:bookmarkEnd w:id="0"/>
      <w:r w:rsidRPr="00C26EF7">
        <w:rPr>
          <w:rFonts w:ascii="Times New Roman" w:hAnsi="Times New Roman" w:cs="Times New Roman"/>
          <w:color w:val="000000"/>
          <w:sz w:val="28"/>
          <w:szCs w:val="28"/>
          <w:shd w:val="clear" w:color="auto" w:fill="FFFFFF"/>
        </w:rPr>
        <w:t>;</w:t>
      </w:r>
    </w:p>
    <w:p w:rsidR="00240FBE" w:rsidRPr="00C26EF7" w:rsidRDefault="00C26EF7" w:rsidP="00C26EF7">
      <w:pPr>
        <w:pStyle w:val="a6"/>
        <w:numPr>
          <w:ilvl w:val="0"/>
          <w:numId w:val="1"/>
        </w:numPr>
        <w:spacing w:after="0" w:line="360" w:lineRule="auto"/>
        <w:ind w:left="0" w:firstLine="0"/>
        <w:jc w:val="both"/>
        <w:rPr>
          <w:rFonts w:ascii="Times New Roman" w:hAnsi="Times New Roman" w:cs="Times New Roman"/>
          <w:color w:val="000000"/>
          <w:sz w:val="28"/>
          <w:szCs w:val="28"/>
          <w:shd w:val="clear" w:color="auto" w:fill="FFFFFF"/>
        </w:rPr>
      </w:pPr>
      <w:r w:rsidRPr="00C26EF7">
        <w:rPr>
          <w:rFonts w:ascii="Times New Roman" w:hAnsi="Times New Roman" w:cs="Times New Roman"/>
          <w:color w:val="000000"/>
          <w:sz w:val="28"/>
          <w:szCs w:val="28"/>
          <w:shd w:val="clear" w:color="auto" w:fill="FFFFFF"/>
        </w:rPr>
        <w:t>Провести анализ позиций вышестоящих судов о принципе диспозитивности</w:t>
      </w:r>
      <w:r>
        <w:rPr>
          <w:rFonts w:ascii="Times New Roman" w:hAnsi="Times New Roman" w:cs="Times New Roman"/>
          <w:color w:val="000000"/>
          <w:sz w:val="28"/>
          <w:szCs w:val="28"/>
          <w:shd w:val="clear" w:color="auto" w:fill="FFFFFF"/>
        </w:rPr>
        <w:t>.</w:t>
      </w:r>
    </w:p>
    <w:p w:rsidR="00240FBE" w:rsidRPr="00240FBE" w:rsidRDefault="00240FBE" w:rsidP="00240FBE">
      <w:pPr>
        <w:spacing w:after="0" w:line="360" w:lineRule="auto"/>
        <w:jc w:val="both"/>
        <w:rPr>
          <w:rFonts w:ascii="Times New Roman" w:hAnsi="Times New Roman" w:cs="Times New Roman"/>
          <w:color w:val="000000"/>
          <w:sz w:val="28"/>
          <w:szCs w:val="28"/>
          <w:shd w:val="clear" w:color="auto" w:fill="FFFFFF"/>
        </w:rPr>
      </w:pPr>
    </w:p>
    <w:p w:rsidR="00541FC9" w:rsidRDefault="00541FC9" w:rsidP="00541FC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541FC9" w:rsidRPr="00C26EF7" w:rsidRDefault="00541FC9" w:rsidP="002A388D">
      <w:pPr>
        <w:spacing w:after="0" w:line="360" w:lineRule="auto"/>
        <w:ind w:firstLine="709"/>
        <w:jc w:val="both"/>
        <w:rPr>
          <w:rFonts w:ascii="Times New Roman" w:hAnsi="Times New Roman" w:cs="Times New Roman"/>
          <w:b/>
          <w:sz w:val="28"/>
          <w:szCs w:val="28"/>
        </w:rPr>
      </w:pPr>
      <w:r w:rsidRPr="00C26EF7">
        <w:rPr>
          <w:rFonts w:ascii="Times New Roman" w:hAnsi="Times New Roman" w:cs="Times New Roman"/>
          <w:b/>
          <w:sz w:val="28"/>
          <w:szCs w:val="28"/>
        </w:rPr>
        <w:lastRenderedPageBreak/>
        <w:t>Глава 1 Понятие и содержание принципа диспозитивности в гражданском процессе</w:t>
      </w:r>
    </w:p>
    <w:p w:rsidR="000324D3" w:rsidRPr="000324D3" w:rsidRDefault="000324D3" w:rsidP="000324D3">
      <w:pPr>
        <w:spacing w:after="0" w:line="360" w:lineRule="auto"/>
        <w:ind w:firstLine="709"/>
        <w:jc w:val="both"/>
        <w:rPr>
          <w:rFonts w:ascii="Times New Roman" w:hAnsi="Times New Roman" w:cs="Times New Roman"/>
          <w:sz w:val="28"/>
          <w:szCs w:val="28"/>
        </w:rPr>
      </w:pPr>
    </w:p>
    <w:p w:rsidR="002A388D" w:rsidRPr="00E82F4F" w:rsidRDefault="000324D3" w:rsidP="00E82F4F">
      <w:pPr>
        <w:spacing w:after="0" w:line="360" w:lineRule="auto"/>
        <w:ind w:firstLine="709"/>
        <w:jc w:val="both"/>
        <w:rPr>
          <w:rFonts w:ascii="Times New Roman" w:hAnsi="Times New Roman" w:cs="Times New Roman"/>
          <w:sz w:val="28"/>
          <w:szCs w:val="28"/>
        </w:rPr>
      </w:pPr>
      <w:r w:rsidRPr="000324D3">
        <w:rPr>
          <w:rFonts w:ascii="Times New Roman" w:hAnsi="Times New Roman" w:cs="Times New Roman"/>
          <w:sz w:val="28"/>
          <w:szCs w:val="28"/>
        </w:rPr>
        <w:t>Термин "диспозитивность" в переводе с латинского означает "располагать", "распоряжаться". В Гражданском процессуальн</w:t>
      </w:r>
      <w:r w:rsidR="00AD669F">
        <w:rPr>
          <w:rFonts w:ascii="Times New Roman" w:hAnsi="Times New Roman" w:cs="Times New Roman"/>
          <w:sz w:val="28"/>
          <w:szCs w:val="28"/>
        </w:rPr>
        <w:t>ом кодексе Российской федерации</w:t>
      </w:r>
      <w:r w:rsidRPr="000324D3">
        <w:rPr>
          <w:rFonts w:ascii="Times New Roman" w:hAnsi="Times New Roman" w:cs="Times New Roman"/>
          <w:sz w:val="28"/>
          <w:szCs w:val="28"/>
        </w:rPr>
        <w:t xml:space="preserve"> отсутствует какая - либо норма, которая определяет понятие принципа диспозитивности. Но все же, отдельные стороны проявления данного принципа нашли отражение в очень многих нормах ГПК РФ. </w:t>
      </w:r>
    </w:p>
    <w:p w:rsidR="002A388D" w:rsidRPr="00AD669F" w:rsidRDefault="002A388D" w:rsidP="000324D3">
      <w:pPr>
        <w:spacing w:after="0" w:line="360" w:lineRule="auto"/>
        <w:ind w:firstLine="709"/>
        <w:jc w:val="both"/>
        <w:rPr>
          <w:rFonts w:ascii="Times New Roman" w:hAnsi="Times New Roman" w:cs="Times New Roman"/>
          <w:sz w:val="28"/>
          <w:szCs w:val="28"/>
        </w:rPr>
      </w:pPr>
      <w:r w:rsidRPr="00AD669F">
        <w:rPr>
          <w:rFonts w:ascii="Times New Roman" w:hAnsi="Times New Roman" w:cs="Times New Roman"/>
          <w:sz w:val="28"/>
          <w:szCs w:val="28"/>
        </w:rPr>
        <w:t>В гражданской процессуальной литературе наиболее распространенным считается следующее определение принципа диспозитивности: диспозитивность - это право или возможность лиц, участвующих в деле, в известных пределах под контролем суда распоряжаться своими процессуальными и материальными правами, а та</w:t>
      </w:r>
      <w:r w:rsidR="00AD669F">
        <w:rPr>
          <w:rFonts w:ascii="Times New Roman" w:hAnsi="Times New Roman" w:cs="Times New Roman"/>
          <w:sz w:val="28"/>
          <w:szCs w:val="28"/>
        </w:rPr>
        <w:t>кже средствами их защиты.</w:t>
      </w:r>
      <w:r w:rsidR="00AD669F">
        <w:rPr>
          <w:rStyle w:val="a5"/>
          <w:rFonts w:ascii="Times New Roman" w:hAnsi="Times New Roman" w:cs="Times New Roman"/>
          <w:sz w:val="28"/>
          <w:szCs w:val="28"/>
        </w:rPr>
        <w:footnoteReference w:id="7"/>
      </w:r>
    </w:p>
    <w:p w:rsidR="002A388D"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C928D7">
        <w:rPr>
          <w:rFonts w:ascii="Times New Roman" w:eastAsia="Times New Roman" w:hAnsi="Times New Roman" w:cs="Times New Roman"/>
          <w:color w:val="000000"/>
          <w:sz w:val="28"/>
          <w:szCs w:val="28"/>
          <w:lang w:eastAsia="ru-RU"/>
        </w:rPr>
        <w:t>Принцип дис</w:t>
      </w:r>
      <w:r w:rsidRPr="004C118B">
        <w:rPr>
          <w:rFonts w:ascii="Times New Roman" w:eastAsia="Times New Roman" w:hAnsi="Times New Roman" w:cs="Times New Roman"/>
          <w:color w:val="000000"/>
          <w:sz w:val="28"/>
          <w:szCs w:val="28"/>
          <w:lang w:eastAsia="ru-RU"/>
        </w:rPr>
        <w:t>позитивности представляет собой нормативно-ру</w:t>
      </w:r>
      <w:r w:rsidRPr="00C928D7">
        <w:rPr>
          <w:rFonts w:ascii="Times New Roman" w:eastAsia="Times New Roman" w:hAnsi="Times New Roman" w:cs="Times New Roman"/>
          <w:color w:val="000000"/>
          <w:sz w:val="28"/>
          <w:szCs w:val="28"/>
          <w:lang w:eastAsia="ru-RU"/>
        </w:rPr>
        <w:t>ководящее положение, прони</w:t>
      </w:r>
      <w:r w:rsidRPr="004C118B">
        <w:rPr>
          <w:rFonts w:ascii="Times New Roman" w:eastAsia="Times New Roman" w:hAnsi="Times New Roman" w:cs="Times New Roman"/>
          <w:color w:val="000000"/>
          <w:sz w:val="28"/>
          <w:szCs w:val="28"/>
          <w:lang w:eastAsia="ru-RU"/>
        </w:rPr>
        <w:t>зывающее всю систему норм граж</w:t>
      </w:r>
      <w:r w:rsidRPr="00C928D7">
        <w:rPr>
          <w:rFonts w:ascii="Times New Roman" w:eastAsia="Times New Roman" w:hAnsi="Times New Roman" w:cs="Times New Roman"/>
          <w:color w:val="000000"/>
          <w:sz w:val="28"/>
          <w:szCs w:val="28"/>
          <w:lang w:eastAsia="ru-RU"/>
        </w:rPr>
        <w:t>данского процессуального права</w:t>
      </w:r>
      <w:r w:rsidRPr="004C118B">
        <w:rPr>
          <w:rFonts w:ascii="Times New Roman" w:eastAsia="Times New Roman" w:hAnsi="Times New Roman" w:cs="Times New Roman"/>
          <w:color w:val="000000"/>
          <w:sz w:val="28"/>
          <w:szCs w:val="28"/>
          <w:lang w:eastAsia="ru-RU"/>
        </w:rPr>
        <w:t>, в соответствии с которым воз</w:t>
      </w:r>
      <w:r w:rsidRPr="00C928D7">
        <w:rPr>
          <w:rFonts w:ascii="Times New Roman" w:eastAsia="Times New Roman" w:hAnsi="Times New Roman" w:cs="Times New Roman"/>
          <w:color w:val="000000"/>
          <w:sz w:val="28"/>
          <w:szCs w:val="28"/>
          <w:lang w:eastAsia="ru-RU"/>
        </w:rPr>
        <w:t xml:space="preserve">никновение, изменение, развитие и </w:t>
      </w:r>
      <w:r w:rsidRPr="004C118B">
        <w:rPr>
          <w:rFonts w:ascii="Times New Roman" w:eastAsia="Times New Roman" w:hAnsi="Times New Roman" w:cs="Times New Roman"/>
          <w:color w:val="000000"/>
          <w:sz w:val="28"/>
          <w:szCs w:val="28"/>
          <w:lang w:eastAsia="ru-RU"/>
        </w:rPr>
        <w:t>прекращ</w:t>
      </w:r>
      <w:r w:rsidRPr="00C928D7">
        <w:rPr>
          <w:rFonts w:ascii="Times New Roman" w:eastAsia="Times New Roman" w:hAnsi="Times New Roman" w:cs="Times New Roman"/>
          <w:color w:val="000000"/>
          <w:sz w:val="28"/>
          <w:szCs w:val="28"/>
          <w:lang w:eastAsia="ru-RU"/>
        </w:rPr>
        <w:t>ение процесса по конкретному гражданскому делу обусловливаются инициативой сторон и иных заинтересованных л</w:t>
      </w:r>
      <w:r w:rsidRPr="004C118B">
        <w:rPr>
          <w:rFonts w:ascii="Times New Roman" w:eastAsia="Times New Roman" w:hAnsi="Times New Roman" w:cs="Times New Roman"/>
          <w:color w:val="000000"/>
          <w:sz w:val="28"/>
          <w:szCs w:val="28"/>
          <w:lang w:eastAsia="ru-RU"/>
        </w:rPr>
        <w:t>иц, реализуемой в пределах, ус</w:t>
      </w:r>
      <w:r w:rsidRPr="00C928D7">
        <w:rPr>
          <w:rFonts w:ascii="Times New Roman" w:eastAsia="Times New Roman" w:hAnsi="Times New Roman" w:cs="Times New Roman"/>
          <w:color w:val="000000"/>
          <w:sz w:val="28"/>
          <w:szCs w:val="28"/>
          <w:lang w:eastAsia="ru-RU"/>
        </w:rPr>
        <w:t>тановленных законом, и под контролем суда.</w:t>
      </w:r>
      <w:r w:rsidR="00AD669F">
        <w:rPr>
          <w:rStyle w:val="a5"/>
          <w:rFonts w:ascii="Times New Roman" w:eastAsia="Times New Roman" w:hAnsi="Times New Roman" w:cs="Times New Roman"/>
          <w:color w:val="000000"/>
          <w:sz w:val="28"/>
          <w:szCs w:val="28"/>
          <w:lang w:eastAsia="ru-RU"/>
        </w:rPr>
        <w:footnoteReference w:id="8"/>
      </w:r>
    </w:p>
    <w:p w:rsidR="00D05D0F" w:rsidRPr="00E704C7" w:rsidRDefault="00D05D0F" w:rsidP="00331737">
      <w:pPr>
        <w:pStyle w:val="p838"/>
        <w:spacing w:before="0" w:beforeAutospacing="0" w:after="0" w:afterAutospacing="0" w:line="360" w:lineRule="auto"/>
        <w:ind w:firstLine="709"/>
        <w:jc w:val="both"/>
        <w:rPr>
          <w:color w:val="424242"/>
          <w:sz w:val="28"/>
          <w:szCs w:val="28"/>
        </w:rPr>
      </w:pPr>
      <w:r w:rsidRPr="001D43A4">
        <w:rPr>
          <w:color w:val="424242"/>
          <w:sz w:val="28"/>
          <w:szCs w:val="28"/>
        </w:rPr>
        <w:t>Содержание принципа диспозитивности составляют полномочия сторон, а также субъектов (прокурор</w:t>
      </w:r>
      <w:r w:rsidRPr="00E704C7">
        <w:rPr>
          <w:color w:val="424242"/>
          <w:sz w:val="28"/>
          <w:szCs w:val="28"/>
        </w:rPr>
        <w:t>, государственные органы), защищающих права и интересы других лиц (</w:t>
      </w:r>
      <w:r w:rsidR="00752592" w:rsidRPr="00E704C7">
        <w:rPr>
          <w:iCs/>
          <w:color w:val="424242"/>
          <w:sz w:val="28"/>
          <w:szCs w:val="28"/>
        </w:rPr>
        <w:t>рисунок 1</w:t>
      </w:r>
      <w:r w:rsidRPr="00E704C7">
        <w:rPr>
          <w:color w:val="424242"/>
          <w:sz w:val="28"/>
          <w:szCs w:val="28"/>
        </w:rPr>
        <w:t>).</w:t>
      </w:r>
    </w:p>
    <w:p w:rsidR="002A388D"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C928D7">
        <w:rPr>
          <w:rFonts w:ascii="Times New Roman" w:eastAsia="Times New Roman" w:hAnsi="Times New Roman" w:cs="Times New Roman"/>
          <w:color w:val="000000"/>
          <w:sz w:val="28"/>
          <w:szCs w:val="28"/>
          <w:lang w:eastAsia="ru-RU"/>
        </w:rPr>
        <w:t>Во-первых,</w:t>
      </w:r>
      <w:r w:rsidRPr="004C118B">
        <w:rPr>
          <w:rFonts w:ascii="Times New Roman" w:eastAsia="Times New Roman" w:hAnsi="Times New Roman" w:cs="Times New Roman"/>
          <w:color w:val="000000"/>
          <w:sz w:val="28"/>
          <w:szCs w:val="28"/>
          <w:lang w:eastAsia="ru-RU"/>
        </w:rPr>
        <w:t xml:space="preserve"> </w:t>
      </w:r>
      <w:r w:rsidRPr="00C928D7">
        <w:rPr>
          <w:rFonts w:ascii="Times New Roman" w:eastAsia="Times New Roman" w:hAnsi="Times New Roman" w:cs="Times New Roman"/>
          <w:color w:val="000000"/>
          <w:sz w:val="28"/>
          <w:szCs w:val="28"/>
          <w:lang w:eastAsia="ru-RU"/>
        </w:rPr>
        <w:t>принцип диспозитивности определяет порядок возни</w:t>
      </w:r>
      <w:r w:rsidRPr="004C118B">
        <w:rPr>
          <w:rFonts w:ascii="Times New Roman" w:eastAsia="Times New Roman" w:hAnsi="Times New Roman" w:cs="Times New Roman"/>
          <w:color w:val="000000"/>
          <w:sz w:val="28"/>
          <w:szCs w:val="28"/>
          <w:lang w:eastAsia="ru-RU"/>
        </w:rPr>
        <w:t>кновения гражданского процессу</w:t>
      </w:r>
      <w:r w:rsidR="00AD669F">
        <w:rPr>
          <w:rFonts w:ascii="Times New Roman" w:eastAsia="Times New Roman" w:hAnsi="Times New Roman" w:cs="Times New Roman"/>
          <w:color w:val="000000"/>
          <w:sz w:val="28"/>
          <w:szCs w:val="28"/>
          <w:lang w:eastAsia="ru-RU"/>
        </w:rPr>
        <w:t>ального отношения</w:t>
      </w:r>
      <w:r w:rsidRPr="00C928D7">
        <w:rPr>
          <w:rFonts w:ascii="Times New Roman" w:eastAsia="Times New Roman" w:hAnsi="Times New Roman" w:cs="Times New Roman"/>
          <w:color w:val="000000"/>
          <w:sz w:val="28"/>
          <w:szCs w:val="28"/>
          <w:lang w:eastAsia="ru-RU"/>
        </w:rPr>
        <w:t>. Сущность д</w:t>
      </w:r>
      <w:r w:rsidRPr="004C118B">
        <w:rPr>
          <w:rFonts w:ascii="Times New Roman" w:eastAsia="Times New Roman" w:hAnsi="Times New Roman" w:cs="Times New Roman"/>
          <w:color w:val="000000"/>
          <w:sz w:val="28"/>
          <w:szCs w:val="28"/>
          <w:lang w:eastAsia="ru-RU"/>
        </w:rPr>
        <w:t>испозитивности в этой части вы</w:t>
      </w:r>
      <w:r w:rsidRPr="00C928D7">
        <w:rPr>
          <w:rFonts w:ascii="Times New Roman" w:eastAsia="Times New Roman" w:hAnsi="Times New Roman" w:cs="Times New Roman"/>
          <w:color w:val="000000"/>
          <w:sz w:val="28"/>
          <w:szCs w:val="28"/>
          <w:lang w:eastAsia="ru-RU"/>
        </w:rPr>
        <w:t xml:space="preserve">ражается двумя афоризмами: «Никто не </w:t>
      </w:r>
      <w:r w:rsidRPr="00C928D7">
        <w:rPr>
          <w:rFonts w:ascii="Times New Roman" w:eastAsia="Times New Roman" w:hAnsi="Times New Roman" w:cs="Times New Roman"/>
          <w:color w:val="000000"/>
          <w:sz w:val="28"/>
          <w:szCs w:val="28"/>
          <w:lang w:eastAsia="ru-RU"/>
        </w:rPr>
        <w:lastRenderedPageBreak/>
        <w:t>может быть принужден к предъявлению иска против своей воли» («</w:t>
      </w:r>
      <w:proofErr w:type="spellStart"/>
      <w:r w:rsidRPr="00C928D7">
        <w:rPr>
          <w:rFonts w:ascii="Times New Roman" w:eastAsia="Times New Roman" w:hAnsi="Times New Roman" w:cs="Times New Roman"/>
          <w:color w:val="000000"/>
          <w:sz w:val="28"/>
          <w:szCs w:val="28"/>
          <w:lang w:eastAsia="ru-RU"/>
        </w:rPr>
        <w:t>Nemo</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invitus</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agere</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cogitur</w:t>
      </w:r>
      <w:proofErr w:type="spellEnd"/>
      <w:r w:rsidRPr="00C928D7">
        <w:rPr>
          <w:rFonts w:ascii="Times New Roman" w:eastAsia="Times New Roman" w:hAnsi="Times New Roman" w:cs="Times New Roman"/>
          <w:color w:val="000000"/>
          <w:sz w:val="28"/>
          <w:szCs w:val="28"/>
          <w:lang w:eastAsia="ru-RU"/>
        </w:rPr>
        <w:t>») и «Нет судьи без истца» («</w:t>
      </w:r>
      <w:proofErr w:type="spellStart"/>
      <w:r w:rsidRPr="00C928D7">
        <w:rPr>
          <w:rFonts w:ascii="Times New Roman" w:eastAsia="Times New Roman" w:hAnsi="Times New Roman" w:cs="Times New Roman"/>
          <w:color w:val="000000"/>
          <w:sz w:val="28"/>
          <w:szCs w:val="28"/>
          <w:lang w:eastAsia="ru-RU"/>
        </w:rPr>
        <w:t>Nemo</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judex</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sine</w:t>
      </w:r>
      <w:proofErr w:type="spellEnd"/>
      <w:r w:rsidRPr="00C928D7">
        <w:rPr>
          <w:rFonts w:ascii="Times New Roman" w:eastAsia="Times New Roman" w:hAnsi="Times New Roman" w:cs="Times New Roman"/>
          <w:color w:val="000000"/>
          <w:sz w:val="28"/>
          <w:szCs w:val="28"/>
          <w:lang w:eastAsia="ru-RU"/>
        </w:rPr>
        <w:t xml:space="preserve"> </w:t>
      </w:r>
      <w:proofErr w:type="spellStart"/>
      <w:r w:rsidRPr="00C928D7">
        <w:rPr>
          <w:rFonts w:ascii="Times New Roman" w:eastAsia="Times New Roman" w:hAnsi="Times New Roman" w:cs="Times New Roman"/>
          <w:color w:val="000000"/>
          <w:sz w:val="28"/>
          <w:szCs w:val="28"/>
          <w:lang w:eastAsia="ru-RU"/>
        </w:rPr>
        <w:t>actore</w:t>
      </w:r>
      <w:proofErr w:type="spellEnd"/>
      <w:r w:rsidRPr="00C928D7">
        <w:rPr>
          <w:rFonts w:ascii="Times New Roman" w:eastAsia="Times New Roman" w:hAnsi="Times New Roman" w:cs="Times New Roman"/>
          <w:color w:val="000000"/>
          <w:sz w:val="28"/>
          <w:szCs w:val="28"/>
          <w:lang w:eastAsia="ru-RU"/>
        </w:rPr>
        <w:t>»).</w:t>
      </w:r>
      <w:r w:rsidR="00AD669F">
        <w:rPr>
          <w:rStyle w:val="a5"/>
          <w:rFonts w:ascii="Times New Roman" w:eastAsia="Times New Roman" w:hAnsi="Times New Roman" w:cs="Times New Roman"/>
          <w:color w:val="000000"/>
          <w:sz w:val="28"/>
          <w:szCs w:val="28"/>
          <w:lang w:eastAsia="ru-RU"/>
        </w:rPr>
        <w:footnoteReference w:id="9"/>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C928D7">
        <w:rPr>
          <w:rFonts w:ascii="Times New Roman" w:eastAsia="Times New Roman" w:hAnsi="Times New Roman" w:cs="Times New Roman"/>
          <w:color w:val="000000"/>
          <w:sz w:val="28"/>
          <w:szCs w:val="28"/>
          <w:lang w:eastAsia="ru-RU"/>
        </w:rPr>
        <w:t>По действующему граждан</w:t>
      </w:r>
      <w:r w:rsidRPr="004C118B">
        <w:rPr>
          <w:rFonts w:ascii="Times New Roman" w:eastAsia="Times New Roman" w:hAnsi="Times New Roman" w:cs="Times New Roman"/>
          <w:color w:val="000000"/>
          <w:sz w:val="28"/>
          <w:szCs w:val="28"/>
          <w:lang w:eastAsia="ru-RU"/>
        </w:rPr>
        <w:t>скому процессуальному законода</w:t>
      </w:r>
      <w:r w:rsidRPr="00C928D7">
        <w:rPr>
          <w:rFonts w:ascii="Times New Roman" w:eastAsia="Times New Roman" w:hAnsi="Times New Roman" w:cs="Times New Roman"/>
          <w:color w:val="000000"/>
          <w:sz w:val="28"/>
          <w:szCs w:val="28"/>
          <w:lang w:eastAsia="ru-RU"/>
        </w:rPr>
        <w:t xml:space="preserve">тельству (ст. 3, 4 ГПК РФ) суд приступает к рассмотрению дела по заявлению заинтересованного </w:t>
      </w:r>
      <w:r w:rsidRPr="004C118B">
        <w:rPr>
          <w:rFonts w:ascii="Times New Roman" w:eastAsia="Times New Roman" w:hAnsi="Times New Roman" w:cs="Times New Roman"/>
          <w:color w:val="000000"/>
          <w:sz w:val="28"/>
          <w:szCs w:val="28"/>
          <w:lang w:eastAsia="ru-RU"/>
        </w:rPr>
        <w:t>лица. Под заинтересованным ли</w:t>
      </w:r>
      <w:r w:rsidRPr="00C928D7">
        <w:rPr>
          <w:rFonts w:ascii="Times New Roman" w:eastAsia="Times New Roman" w:hAnsi="Times New Roman" w:cs="Times New Roman"/>
          <w:color w:val="000000"/>
          <w:sz w:val="28"/>
          <w:szCs w:val="28"/>
          <w:lang w:eastAsia="ru-RU"/>
        </w:rPr>
        <w:t>цом понимается не только лицо, чье субъ</w:t>
      </w:r>
      <w:r w:rsidRPr="004C118B">
        <w:rPr>
          <w:rFonts w:ascii="Times New Roman" w:eastAsia="Times New Roman" w:hAnsi="Times New Roman" w:cs="Times New Roman"/>
          <w:color w:val="000000"/>
          <w:sz w:val="28"/>
          <w:szCs w:val="28"/>
          <w:lang w:eastAsia="ru-RU"/>
        </w:rPr>
        <w:t>ективное право или ин</w:t>
      </w:r>
      <w:r w:rsidRPr="00C928D7">
        <w:rPr>
          <w:rFonts w:ascii="Times New Roman" w:eastAsia="Times New Roman" w:hAnsi="Times New Roman" w:cs="Times New Roman"/>
          <w:color w:val="000000"/>
          <w:sz w:val="28"/>
          <w:szCs w:val="28"/>
          <w:lang w:eastAsia="ru-RU"/>
        </w:rPr>
        <w:t>терес нарушены, но и прокурор, а также органы государственной власти, органы местного самоу</w:t>
      </w:r>
      <w:r w:rsidRPr="004C118B">
        <w:rPr>
          <w:rFonts w:ascii="Times New Roman" w:eastAsia="Times New Roman" w:hAnsi="Times New Roman" w:cs="Times New Roman"/>
          <w:color w:val="000000"/>
          <w:sz w:val="28"/>
          <w:szCs w:val="28"/>
          <w:lang w:eastAsia="ru-RU"/>
        </w:rPr>
        <w:t>правления, организации и отдель</w:t>
      </w:r>
      <w:r w:rsidRPr="00C928D7">
        <w:rPr>
          <w:rFonts w:ascii="Times New Roman" w:eastAsia="Times New Roman" w:hAnsi="Times New Roman" w:cs="Times New Roman"/>
          <w:color w:val="000000"/>
          <w:sz w:val="28"/>
          <w:szCs w:val="28"/>
          <w:lang w:eastAsia="ru-RU"/>
        </w:rPr>
        <w:t xml:space="preserve">ные граждане, </w:t>
      </w:r>
      <w:proofErr w:type="spellStart"/>
      <w:r w:rsidRPr="00C928D7">
        <w:rPr>
          <w:rFonts w:ascii="Times New Roman" w:eastAsia="Times New Roman" w:hAnsi="Times New Roman" w:cs="Times New Roman"/>
          <w:color w:val="000000"/>
          <w:sz w:val="28"/>
          <w:szCs w:val="28"/>
          <w:lang w:eastAsia="ru-RU"/>
        </w:rPr>
        <w:t>управомоченные</w:t>
      </w:r>
      <w:proofErr w:type="spellEnd"/>
      <w:r w:rsidRPr="00C928D7">
        <w:rPr>
          <w:rFonts w:ascii="Times New Roman" w:eastAsia="Times New Roman" w:hAnsi="Times New Roman" w:cs="Times New Roman"/>
          <w:color w:val="000000"/>
          <w:sz w:val="28"/>
          <w:szCs w:val="28"/>
          <w:lang w:eastAsia="ru-RU"/>
        </w:rPr>
        <w:t xml:space="preserve"> законом на защиту чужого права или интереса.</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В настоящий момент изъятия из действия принципа диспозитивности, когда инициативу в возбуждении гражданского дела проявляет лицо, не имеющее личного </w:t>
      </w:r>
      <w:r w:rsidRPr="00C928D7">
        <w:rPr>
          <w:rFonts w:ascii="Times New Roman" w:eastAsia="Times New Roman" w:hAnsi="Times New Roman" w:cs="Times New Roman"/>
          <w:color w:val="000000"/>
          <w:sz w:val="28"/>
          <w:szCs w:val="28"/>
          <w:lang w:eastAsia="ru-RU"/>
        </w:rPr>
        <w:t>(материально-правового)</w:t>
      </w:r>
      <w:r w:rsidRPr="004C118B">
        <w:rPr>
          <w:rFonts w:ascii="Times New Roman" w:eastAsia="Times New Roman" w:hAnsi="Times New Roman" w:cs="Times New Roman"/>
          <w:color w:val="000000"/>
          <w:sz w:val="28"/>
          <w:szCs w:val="28"/>
          <w:lang w:eastAsia="ru-RU"/>
        </w:rPr>
        <w:t xml:space="preserve"> </w:t>
      </w:r>
      <w:r w:rsidRPr="00C928D7">
        <w:rPr>
          <w:rFonts w:ascii="Times New Roman" w:eastAsia="Times New Roman" w:hAnsi="Times New Roman" w:cs="Times New Roman"/>
          <w:color w:val="000000"/>
          <w:sz w:val="28"/>
          <w:szCs w:val="28"/>
          <w:lang w:eastAsia="ru-RU"/>
        </w:rPr>
        <w:t>интереса к делу, сведены к минимуму. Это выражается в том, что согласно ч. 1 ст. 46 ГПК РФ орган</w:t>
      </w:r>
      <w:r w:rsidRPr="004C118B">
        <w:rPr>
          <w:rFonts w:ascii="Times New Roman" w:eastAsia="Times New Roman" w:hAnsi="Times New Roman" w:cs="Times New Roman"/>
          <w:color w:val="000000"/>
          <w:sz w:val="28"/>
          <w:szCs w:val="28"/>
          <w:lang w:eastAsia="ru-RU"/>
        </w:rPr>
        <w:t>ы государственной власти, орга</w:t>
      </w:r>
      <w:r w:rsidRPr="00C928D7">
        <w:rPr>
          <w:rFonts w:ascii="Times New Roman" w:eastAsia="Times New Roman" w:hAnsi="Times New Roman" w:cs="Times New Roman"/>
          <w:color w:val="000000"/>
          <w:sz w:val="28"/>
          <w:szCs w:val="28"/>
          <w:lang w:eastAsia="ru-RU"/>
        </w:rPr>
        <w:t>ны местного самоуправления, организации или граждане вправе обращаться в суд с иском (заявлением) в защиту прав, свобод или охраняемых законом интересов других лиц только по их просьбе. Согласия не требуется лишь в случаях предъявления иска в защиту прав, свобод и интересов неопределенного круга лиц, а также не</w:t>
      </w:r>
      <w:r w:rsidRPr="00C928D7">
        <w:rPr>
          <w:rFonts w:ascii="Times New Roman" w:eastAsia="Times New Roman" w:hAnsi="Times New Roman" w:cs="Times New Roman"/>
          <w:color w:val="000000"/>
          <w:sz w:val="28"/>
          <w:szCs w:val="28"/>
          <w:lang w:eastAsia="ru-RU"/>
        </w:rPr>
        <w:softHyphen/>
        <w:t xml:space="preserve"> дееспособных и несовершеннолетних граждан.</w:t>
      </w:r>
    </w:p>
    <w:p w:rsidR="00400E2C"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В соответствии с ч. 1 ст. 45 ГПК РФ и п. 4 ст. 27 Федерального закона </w:t>
      </w:r>
      <w:r w:rsidRPr="00C928D7">
        <w:rPr>
          <w:rFonts w:ascii="Times New Roman" w:eastAsia="Times New Roman" w:hAnsi="Times New Roman" w:cs="Times New Roman"/>
          <w:color w:val="000000"/>
          <w:sz w:val="28"/>
          <w:szCs w:val="28"/>
          <w:lang w:eastAsia="ru-RU"/>
        </w:rPr>
        <w:t>«О прокуратуре Российской Федерации»</w:t>
      </w:r>
      <w:r w:rsidR="00AD669F">
        <w:rPr>
          <w:rStyle w:val="a5"/>
          <w:rFonts w:ascii="Times New Roman" w:eastAsia="Times New Roman" w:hAnsi="Times New Roman" w:cs="Times New Roman"/>
          <w:color w:val="000000"/>
          <w:sz w:val="28"/>
          <w:szCs w:val="28"/>
          <w:lang w:eastAsia="ru-RU"/>
        </w:rPr>
        <w:footnoteReference w:id="10"/>
      </w:r>
      <w:r w:rsidRPr="004C118B">
        <w:rPr>
          <w:rFonts w:ascii="Times New Roman" w:eastAsia="Times New Roman" w:hAnsi="Times New Roman" w:cs="Times New Roman"/>
          <w:color w:val="000000"/>
          <w:sz w:val="28"/>
          <w:szCs w:val="28"/>
          <w:lang w:eastAsia="ru-RU"/>
        </w:rPr>
        <w:t xml:space="preserve"> прокурор вправе предъ</w:t>
      </w:r>
      <w:r w:rsidRPr="00C928D7">
        <w:rPr>
          <w:rFonts w:ascii="Times New Roman" w:eastAsia="Times New Roman" w:hAnsi="Times New Roman" w:cs="Times New Roman"/>
          <w:color w:val="000000"/>
          <w:sz w:val="28"/>
          <w:szCs w:val="28"/>
          <w:lang w:eastAsia="ru-RU"/>
        </w:rPr>
        <w:t>являть и поддерживать в суде иски в случаях, когда гражданин по состоянию здоровья, возрасту, недееспособно</w:t>
      </w:r>
      <w:r w:rsidRPr="004C118B">
        <w:rPr>
          <w:rFonts w:ascii="Times New Roman" w:eastAsia="Times New Roman" w:hAnsi="Times New Roman" w:cs="Times New Roman"/>
          <w:color w:val="000000"/>
          <w:sz w:val="28"/>
          <w:szCs w:val="28"/>
          <w:lang w:eastAsia="ru-RU"/>
        </w:rPr>
        <w:t>сти или в силу дру</w:t>
      </w:r>
      <w:r w:rsidRPr="00C928D7">
        <w:rPr>
          <w:rFonts w:ascii="Times New Roman" w:eastAsia="Times New Roman" w:hAnsi="Times New Roman" w:cs="Times New Roman"/>
          <w:color w:val="000000"/>
          <w:sz w:val="28"/>
          <w:szCs w:val="28"/>
          <w:lang w:eastAsia="ru-RU"/>
        </w:rPr>
        <w:t xml:space="preserve">гих уважительных причин не может лично отстаивать в суде свои права или </w:t>
      </w:r>
      <w:r w:rsidR="00976FF3" w:rsidRPr="00C928D7">
        <w:rPr>
          <w:rFonts w:ascii="Times New Roman" w:eastAsia="Times New Roman" w:hAnsi="Times New Roman" w:cs="Times New Roman"/>
          <w:color w:val="000000"/>
          <w:sz w:val="28"/>
          <w:szCs w:val="28"/>
          <w:lang w:eastAsia="ru-RU"/>
        </w:rPr>
        <w:t>свободы,</w:t>
      </w:r>
      <w:r w:rsidRPr="00C928D7">
        <w:rPr>
          <w:rFonts w:ascii="Times New Roman" w:eastAsia="Times New Roman" w:hAnsi="Times New Roman" w:cs="Times New Roman"/>
          <w:color w:val="000000"/>
          <w:sz w:val="28"/>
          <w:szCs w:val="28"/>
          <w:lang w:eastAsia="ru-RU"/>
        </w:rPr>
        <w:t xml:space="preserve"> </w:t>
      </w:r>
      <w:r w:rsidR="00976FF3" w:rsidRPr="00C928D7">
        <w:rPr>
          <w:rFonts w:ascii="Times New Roman" w:eastAsia="Times New Roman" w:hAnsi="Times New Roman" w:cs="Times New Roman"/>
          <w:color w:val="000000"/>
          <w:sz w:val="28"/>
          <w:szCs w:val="28"/>
          <w:lang w:eastAsia="ru-RU"/>
        </w:rPr>
        <w:t>или,</w:t>
      </w:r>
      <w:r w:rsidRPr="00C928D7">
        <w:rPr>
          <w:rFonts w:ascii="Times New Roman" w:eastAsia="Times New Roman" w:hAnsi="Times New Roman" w:cs="Times New Roman"/>
          <w:color w:val="000000"/>
          <w:sz w:val="28"/>
          <w:szCs w:val="28"/>
          <w:lang w:eastAsia="ru-RU"/>
        </w:rPr>
        <w:t xml:space="preserve"> когда </w:t>
      </w:r>
      <w:r w:rsidRPr="004C118B">
        <w:rPr>
          <w:rFonts w:ascii="Times New Roman" w:eastAsia="Times New Roman" w:hAnsi="Times New Roman" w:cs="Times New Roman"/>
          <w:color w:val="000000"/>
          <w:sz w:val="28"/>
          <w:szCs w:val="28"/>
          <w:lang w:eastAsia="ru-RU"/>
        </w:rPr>
        <w:t>нарушены права и свободы значи</w:t>
      </w:r>
      <w:r w:rsidRPr="00C928D7">
        <w:rPr>
          <w:rFonts w:ascii="Times New Roman" w:eastAsia="Times New Roman" w:hAnsi="Times New Roman" w:cs="Times New Roman"/>
          <w:color w:val="000000"/>
          <w:sz w:val="28"/>
          <w:szCs w:val="28"/>
          <w:lang w:eastAsia="ru-RU"/>
        </w:rPr>
        <w:t xml:space="preserve">тельного числа граждан либо в </w:t>
      </w:r>
      <w:r w:rsidRPr="004C118B">
        <w:rPr>
          <w:rFonts w:ascii="Times New Roman" w:eastAsia="Times New Roman" w:hAnsi="Times New Roman" w:cs="Times New Roman"/>
          <w:color w:val="000000"/>
          <w:sz w:val="28"/>
          <w:szCs w:val="28"/>
          <w:lang w:eastAsia="ru-RU"/>
        </w:rPr>
        <w:t>силу иных обстоятельств наруше</w:t>
      </w:r>
      <w:r w:rsidRPr="00C928D7">
        <w:rPr>
          <w:rFonts w:ascii="Times New Roman" w:eastAsia="Times New Roman" w:hAnsi="Times New Roman" w:cs="Times New Roman"/>
          <w:color w:val="000000"/>
          <w:sz w:val="28"/>
          <w:szCs w:val="28"/>
          <w:lang w:eastAsia="ru-RU"/>
        </w:rPr>
        <w:t xml:space="preserve">ние приобрело особое общественное значение. </w:t>
      </w:r>
    </w:p>
    <w:p w:rsidR="002A388D" w:rsidRPr="00C928D7" w:rsidRDefault="002A388D" w:rsidP="002A388D">
      <w:pPr>
        <w:spacing w:after="0" w:line="360" w:lineRule="auto"/>
        <w:ind w:firstLine="709"/>
        <w:jc w:val="both"/>
        <w:rPr>
          <w:rFonts w:ascii="Times New Roman" w:eastAsia="Times New Roman" w:hAnsi="Times New Roman" w:cs="Times New Roman"/>
          <w:b/>
          <w:bCs/>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Во-вторых, </w:t>
      </w:r>
      <w:r w:rsidRPr="00C928D7">
        <w:rPr>
          <w:rFonts w:ascii="Times New Roman" w:eastAsia="Times New Roman" w:hAnsi="Times New Roman" w:cs="Times New Roman"/>
          <w:color w:val="000000"/>
          <w:sz w:val="28"/>
          <w:szCs w:val="28"/>
          <w:lang w:eastAsia="ru-RU"/>
        </w:rPr>
        <w:t>принцип диспозитивности определяет п</w:t>
      </w:r>
      <w:r w:rsidRPr="004C118B">
        <w:rPr>
          <w:rFonts w:ascii="Times New Roman" w:eastAsia="Times New Roman" w:hAnsi="Times New Roman" w:cs="Times New Roman"/>
          <w:color w:val="000000"/>
          <w:sz w:val="28"/>
          <w:szCs w:val="28"/>
          <w:lang w:eastAsia="ru-RU"/>
        </w:rPr>
        <w:t>орядок из</w:t>
      </w:r>
      <w:r w:rsidRPr="00C928D7">
        <w:rPr>
          <w:rFonts w:ascii="Times New Roman" w:eastAsia="Times New Roman" w:hAnsi="Times New Roman" w:cs="Times New Roman"/>
          <w:color w:val="000000"/>
          <w:sz w:val="28"/>
          <w:szCs w:val="28"/>
          <w:lang w:eastAsia="ru-RU"/>
        </w:rPr>
        <w:t xml:space="preserve">менения процесса по конкретному делу. Изменение процесса по гражданскому делу </w:t>
      </w:r>
      <w:r w:rsidRPr="00C928D7">
        <w:rPr>
          <w:rFonts w:ascii="Times New Roman" w:eastAsia="Times New Roman" w:hAnsi="Times New Roman" w:cs="Times New Roman"/>
          <w:color w:val="000000"/>
          <w:sz w:val="28"/>
          <w:szCs w:val="28"/>
          <w:lang w:eastAsia="ru-RU"/>
        </w:rPr>
        <w:lastRenderedPageBreak/>
        <w:t>может быть</w:t>
      </w:r>
      <w:r w:rsidRPr="004C118B">
        <w:rPr>
          <w:rFonts w:ascii="Times New Roman" w:eastAsia="Times New Roman" w:hAnsi="Times New Roman" w:cs="Times New Roman"/>
          <w:color w:val="000000"/>
          <w:sz w:val="28"/>
          <w:szCs w:val="28"/>
          <w:lang w:eastAsia="ru-RU"/>
        </w:rPr>
        <w:t xml:space="preserve"> обусловлено изменением предме</w:t>
      </w:r>
      <w:r w:rsidRPr="00C928D7">
        <w:rPr>
          <w:rFonts w:ascii="Times New Roman" w:eastAsia="Times New Roman" w:hAnsi="Times New Roman" w:cs="Times New Roman"/>
          <w:color w:val="000000"/>
          <w:sz w:val="28"/>
          <w:szCs w:val="28"/>
          <w:lang w:eastAsia="ru-RU"/>
        </w:rPr>
        <w:t>та, основания и субъектн</w:t>
      </w:r>
      <w:r w:rsidRPr="004C118B">
        <w:rPr>
          <w:rFonts w:ascii="Times New Roman" w:eastAsia="Times New Roman" w:hAnsi="Times New Roman" w:cs="Times New Roman"/>
          <w:color w:val="000000"/>
          <w:sz w:val="28"/>
          <w:szCs w:val="28"/>
          <w:lang w:eastAsia="ru-RU"/>
        </w:rPr>
        <w:t>ого состава иска (ст. 39 ГПК РФ</w:t>
      </w:r>
      <w:r w:rsidRPr="00C928D7">
        <w:rPr>
          <w:rFonts w:ascii="Times New Roman" w:eastAsia="Times New Roman" w:hAnsi="Times New Roman" w:cs="Times New Roman"/>
          <w:color w:val="000000"/>
          <w:sz w:val="28"/>
          <w:szCs w:val="28"/>
          <w:lang w:eastAsia="ru-RU"/>
        </w:rPr>
        <w:t>)</w:t>
      </w:r>
      <w:r w:rsidRPr="004C118B">
        <w:rPr>
          <w:rFonts w:ascii="Times New Roman" w:eastAsia="Times New Roman" w:hAnsi="Times New Roman" w:cs="Times New Roman"/>
          <w:color w:val="000000"/>
          <w:sz w:val="28"/>
          <w:szCs w:val="28"/>
          <w:lang w:eastAsia="ru-RU"/>
        </w:rPr>
        <w:t xml:space="preserve"> </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В-третьих, </w:t>
      </w:r>
      <w:r w:rsidRPr="00C928D7">
        <w:rPr>
          <w:rFonts w:ascii="Times New Roman" w:eastAsia="Times New Roman" w:hAnsi="Times New Roman" w:cs="Times New Roman"/>
          <w:color w:val="000000"/>
          <w:sz w:val="28"/>
          <w:szCs w:val="28"/>
          <w:lang w:eastAsia="ru-RU"/>
        </w:rPr>
        <w:t>принцип диспозит</w:t>
      </w:r>
      <w:r w:rsidRPr="004C118B">
        <w:rPr>
          <w:rFonts w:ascii="Times New Roman" w:eastAsia="Times New Roman" w:hAnsi="Times New Roman" w:cs="Times New Roman"/>
          <w:color w:val="000000"/>
          <w:sz w:val="28"/>
          <w:szCs w:val="28"/>
          <w:lang w:eastAsia="ru-RU"/>
        </w:rPr>
        <w:t>ивности определяет порядок раз</w:t>
      </w:r>
      <w:r w:rsidRPr="00C928D7">
        <w:rPr>
          <w:rFonts w:ascii="Times New Roman" w:eastAsia="Times New Roman" w:hAnsi="Times New Roman" w:cs="Times New Roman"/>
          <w:color w:val="000000"/>
          <w:sz w:val="28"/>
          <w:szCs w:val="28"/>
          <w:lang w:eastAsia="ru-RU"/>
        </w:rPr>
        <w:t>вития гражданского процесса по конкретному делу. Речь идет о возможности перехода дела из о</w:t>
      </w:r>
      <w:r w:rsidRPr="004C118B">
        <w:rPr>
          <w:rFonts w:ascii="Times New Roman" w:eastAsia="Times New Roman" w:hAnsi="Times New Roman" w:cs="Times New Roman"/>
          <w:color w:val="000000"/>
          <w:sz w:val="28"/>
          <w:szCs w:val="28"/>
          <w:lang w:eastAsia="ru-RU"/>
        </w:rPr>
        <w:t>дной стадии в другую по инициа</w:t>
      </w:r>
      <w:r w:rsidRPr="00C928D7">
        <w:rPr>
          <w:rFonts w:ascii="Times New Roman" w:eastAsia="Times New Roman" w:hAnsi="Times New Roman" w:cs="Times New Roman"/>
          <w:color w:val="000000"/>
          <w:sz w:val="28"/>
          <w:szCs w:val="28"/>
          <w:lang w:eastAsia="ru-RU"/>
        </w:rPr>
        <w:t>тиве заинтересованных лиц. Так, апелляционное производство по пересмотру не вступивших в зако</w:t>
      </w:r>
      <w:r w:rsidRPr="004C118B">
        <w:rPr>
          <w:rFonts w:ascii="Times New Roman" w:eastAsia="Times New Roman" w:hAnsi="Times New Roman" w:cs="Times New Roman"/>
          <w:color w:val="000000"/>
          <w:sz w:val="28"/>
          <w:szCs w:val="28"/>
          <w:lang w:eastAsia="ru-RU"/>
        </w:rPr>
        <w:t>нную силу актов суда первой инстанции в силу ГП</w:t>
      </w:r>
      <w:r w:rsidRPr="00C928D7">
        <w:rPr>
          <w:rFonts w:ascii="Times New Roman" w:eastAsia="Times New Roman" w:hAnsi="Times New Roman" w:cs="Times New Roman"/>
          <w:color w:val="000000"/>
          <w:sz w:val="28"/>
          <w:szCs w:val="28"/>
          <w:lang w:eastAsia="ru-RU"/>
        </w:rPr>
        <w:t>К РФ возбу</w:t>
      </w:r>
      <w:r w:rsidRPr="004C118B">
        <w:rPr>
          <w:rFonts w:ascii="Times New Roman" w:eastAsia="Times New Roman" w:hAnsi="Times New Roman" w:cs="Times New Roman"/>
          <w:color w:val="000000"/>
          <w:sz w:val="28"/>
          <w:szCs w:val="28"/>
          <w:lang w:eastAsia="ru-RU"/>
        </w:rPr>
        <w:t>ждается по апелляционной (част</w:t>
      </w:r>
      <w:r w:rsidRPr="00C928D7">
        <w:rPr>
          <w:rFonts w:ascii="Times New Roman" w:eastAsia="Times New Roman" w:hAnsi="Times New Roman" w:cs="Times New Roman"/>
          <w:color w:val="000000"/>
          <w:sz w:val="28"/>
          <w:szCs w:val="28"/>
          <w:lang w:eastAsia="ru-RU"/>
        </w:rPr>
        <w:t>ной) жалобе сторон и других лиц, участвующих в деле (ст. 320, 331), или апелляционному пр</w:t>
      </w:r>
      <w:r w:rsidRPr="004C118B">
        <w:rPr>
          <w:rFonts w:ascii="Times New Roman" w:eastAsia="Times New Roman" w:hAnsi="Times New Roman" w:cs="Times New Roman"/>
          <w:color w:val="000000"/>
          <w:sz w:val="28"/>
          <w:szCs w:val="28"/>
          <w:lang w:eastAsia="ru-RU"/>
        </w:rPr>
        <w:t>едставлению прокурора, участвую</w:t>
      </w:r>
      <w:r w:rsidRPr="00C928D7">
        <w:rPr>
          <w:rFonts w:ascii="Times New Roman" w:eastAsia="Times New Roman" w:hAnsi="Times New Roman" w:cs="Times New Roman"/>
          <w:color w:val="000000"/>
          <w:sz w:val="28"/>
          <w:szCs w:val="28"/>
          <w:lang w:eastAsia="ru-RU"/>
        </w:rPr>
        <w:t>щего в деле (ч. 2 ст. 320, ч. 1 ст.</w:t>
      </w:r>
      <w:r w:rsidRPr="004C118B">
        <w:rPr>
          <w:rFonts w:ascii="Times New Roman" w:eastAsia="Times New Roman" w:hAnsi="Times New Roman" w:cs="Times New Roman"/>
          <w:color w:val="000000"/>
          <w:sz w:val="28"/>
          <w:szCs w:val="28"/>
          <w:lang w:eastAsia="ru-RU"/>
        </w:rPr>
        <w:t xml:space="preserve"> 331), кассационное производст</w:t>
      </w:r>
      <w:r w:rsidRPr="00C928D7">
        <w:rPr>
          <w:rFonts w:ascii="Times New Roman" w:eastAsia="Times New Roman" w:hAnsi="Times New Roman" w:cs="Times New Roman"/>
          <w:color w:val="000000"/>
          <w:sz w:val="28"/>
          <w:szCs w:val="28"/>
          <w:lang w:eastAsia="ru-RU"/>
        </w:rPr>
        <w:t>во — по кассационной жалобе (представлению) лиц, участвующих</w:t>
      </w:r>
      <w:r w:rsidRPr="004C118B">
        <w:rPr>
          <w:rFonts w:ascii="Times New Roman" w:eastAsia="Times New Roman" w:hAnsi="Times New Roman" w:cs="Times New Roman"/>
          <w:color w:val="000000"/>
          <w:sz w:val="28"/>
          <w:szCs w:val="28"/>
          <w:lang w:eastAsia="ru-RU"/>
        </w:rPr>
        <w:t xml:space="preserve"> в деле (ст. 376). Пересмотр судебных актов в порядке судебного надзора может быть инициирован лицами, участвующими в деле, и другими лицами, если их права и законные интересы нарушены этими акта</w:t>
      </w:r>
      <w:r>
        <w:rPr>
          <w:rFonts w:ascii="Times New Roman" w:eastAsia="Times New Roman" w:hAnsi="Times New Roman" w:cs="Times New Roman"/>
          <w:color w:val="000000"/>
          <w:sz w:val="28"/>
          <w:szCs w:val="28"/>
          <w:lang w:eastAsia="ru-RU"/>
        </w:rPr>
        <w:t>ми, а также прокурором (ст. 391</w:t>
      </w:r>
      <w:r w:rsidRPr="005C2A7C">
        <w:rPr>
          <w:rFonts w:ascii="Times New Roman" w:eastAsia="Times New Roman" w:hAnsi="Times New Roman" w:cs="Times New Roman"/>
          <w:color w:val="000000"/>
          <w:sz w:val="28"/>
          <w:szCs w:val="28"/>
          <w:vertAlign w:val="superscript"/>
          <w:lang w:eastAsia="ru-RU"/>
        </w:rPr>
        <w:t>1</w:t>
      </w:r>
      <w:r w:rsidRPr="004C118B">
        <w:rPr>
          <w:rFonts w:ascii="Times New Roman" w:eastAsia="Times New Roman" w:hAnsi="Times New Roman" w:cs="Times New Roman"/>
          <w:color w:val="000000"/>
          <w:sz w:val="28"/>
          <w:szCs w:val="28"/>
          <w:lang w:eastAsia="ru-RU"/>
        </w:rPr>
        <w:t xml:space="preserve">ГПК РФ). Проверка судебного акта по вновь открывшимся или новым обстоятельствам может быть возбуждена по заявлению лиц, участвующих в деле, в </w:t>
      </w:r>
      <w:r w:rsidR="00976FF3">
        <w:rPr>
          <w:rFonts w:ascii="Times New Roman" w:eastAsia="Times New Roman" w:hAnsi="Times New Roman" w:cs="Times New Roman"/>
          <w:color w:val="000000"/>
          <w:sz w:val="28"/>
          <w:szCs w:val="28"/>
          <w:lang w:eastAsia="ru-RU"/>
        </w:rPr>
        <w:t>том числе прокурора (ст. 394 ГП</w:t>
      </w:r>
      <w:r w:rsidRPr="004C118B">
        <w:rPr>
          <w:rFonts w:ascii="Times New Roman" w:eastAsia="Times New Roman" w:hAnsi="Times New Roman" w:cs="Times New Roman"/>
          <w:color w:val="000000"/>
          <w:sz w:val="28"/>
          <w:szCs w:val="28"/>
          <w:lang w:eastAsia="ru-RU"/>
        </w:rPr>
        <w:t>К РФ). Исполнительное производство возбуждается, как правило, по заявлению взыскателя — заинтересованного лица (ч. 1 ст. 30 Закона об исполнительном производстве</w:t>
      </w:r>
      <w:r w:rsidR="00976FF3">
        <w:rPr>
          <w:rStyle w:val="a5"/>
          <w:rFonts w:ascii="Times New Roman" w:eastAsia="Times New Roman" w:hAnsi="Times New Roman" w:cs="Times New Roman"/>
          <w:color w:val="000000"/>
          <w:sz w:val="28"/>
          <w:szCs w:val="28"/>
          <w:lang w:eastAsia="ru-RU"/>
        </w:rPr>
        <w:footnoteReference w:id="11"/>
      </w:r>
      <w:r w:rsidRPr="004C118B">
        <w:rPr>
          <w:rFonts w:ascii="Times New Roman" w:eastAsia="Times New Roman" w:hAnsi="Times New Roman" w:cs="Times New Roman"/>
          <w:color w:val="000000"/>
          <w:sz w:val="28"/>
          <w:szCs w:val="28"/>
          <w:lang w:eastAsia="ru-RU"/>
        </w:rPr>
        <w:t>).</w:t>
      </w:r>
    </w:p>
    <w:p w:rsidR="002A388D" w:rsidRPr="00944B55" w:rsidRDefault="002A388D" w:rsidP="00944B55">
      <w:pPr>
        <w:pStyle w:val="p838"/>
        <w:spacing w:before="0" w:beforeAutospacing="0" w:after="0" w:afterAutospacing="0" w:line="360" w:lineRule="auto"/>
        <w:ind w:firstLine="709"/>
        <w:jc w:val="both"/>
        <w:rPr>
          <w:color w:val="424242"/>
          <w:sz w:val="28"/>
          <w:szCs w:val="28"/>
        </w:rPr>
      </w:pPr>
      <w:r w:rsidRPr="004C118B">
        <w:rPr>
          <w:color w:val="000000"/>
          <w:sz w:val="28"/>
          <w:szCs w:val="28"/>
        </w:rPr>
        <w:t xml:space="preserve">В-четвертых, </w:t>
      </w:r>
      <w:r w:rsidRPr="00C928D7">
        <w:rPr>
          <w:color w:val="000000"/>
          <w:sz w:val="28"/>
          <w:szCs w:val="28"/>
        </w:rPr>
        <w:t>принцип диспозитивн</w:t>
      </w:r>
      <w:r w:rsidRPr="004C118B">
        <w:rPr>
          <w:color w:val="000000"/>
          <w:sz w:val="28"/>
          <w:szCs w:val="28"/>
        </w:rPr>
        <w:t>ости определяет порядок прекращ</w:t>
      </w:r>
      <w:r w:rsidRPr="00C928D7">
        <w:rPr>
          <w:color w:val="000000"/>
          <w:sz w:val="28"/>
          <w:szCs w:val="28"/>
        </w:rPr>
        <w:t>ения (окончания) гражданского процесса по</w:t>
      </w:r>
      <w:r w:rsidRPr="004C118B">
        <w:rPr>
          <w:color w:val="000000"/>
          <w:sz w:val="28"/>
          <w:szCs w:val="28"/>
        </w:rPr>
        <w:t xml:space="preserve"> конкретно</w:t>
      </w:r>
      <w:r w:rsidRPr="00C928D7">
        <w:rPr>
          <w:color w:val="000000"/>
          <w:sz w:val="28"/>
          <w:szCs w:val="28"/>
        </w:rPr>
        <w:t>му делу. По общему правилу во</w:t>
      </w:r>
      <w:r w:rsidRPr="004C118B">
        <w:rPr>
          <w:color w:val="000000"/>
          <w:sz w:val="28"/>
          <w:szCs w:val="28"/>
        </w:rPr>
        <w:t>зникший по инициативе заинтере</w:t>
      </w:r>
      <w:r w:rsidRPr="00C928D7">
        <w:rPr>
          <w:color w:val="000000"/>
          <w:sz w:val="28"/>
          <w:szCs w:val="28"/>
        </w:rPr>
        <w:t>сованных лиц процесс по конкр</w:t>
      </w:r>
      <w:r w:rsidRPr="004C118B">
        <w:rPr>
          <w:color w:val="000000"/>
          <w:sz w:val="28"/>
          <w:szCs w:val="28"/>
        </w:rPr>
        <w:t>етному гражданскому делу завершается вынесением судебного решения (первая стадия); апелля</w:t>
      </w:r>
      <w:r w:rsidRPr="00C928D7">
        <w:rPr>
          <w:color w:val="000000"/>
          <w:sz w:val="28"/>
          <w:szCs w:val="28"/>
        </w:rPr>
        <w:t>ционного определения (апелляционная стадия); кассационного постановления или определени</w:t>
      </w:r>
      <w:r w:rsidRPr="004C118B">
        <w:rPr>
          <w:color w:val="000000"/>
          <w:sz w:val="28"/>
          <w:szCs w:val="28"/>
        </w:rPr>
        <w:t>я (кассационная стадия); поста</w:t>
      </w:r>
      <w:r w:rsidRPr="00C928D7">
        <w:rPr>
          <w:color w:val="000000"/>
          <w:sz w:val="28"/>
          <w:szCs w:val="28"/>
        </w:rPr>
        <w:t>новления Президиума Верховного Суда РФ (стадия судебного</w:t>
      </w:r>
      <w:r w:rsidRPr="005C2A7C">
        <w:rPr>
          <w:color w:val="000000"/>
          <w:sz w:val="28"/>
          <w:szCs w:val="28"/>
        </w:rPr>
        <w:t xml:space="preserve"> </w:t>
      </w:r>
      <w:r w:rsidRPr="00C928D7">
        <w:rPr>
          <w:color w:val="000000"/>
          <w:sz w:val="28"/>
          <w:szCs w:val="28"/>
        </w:rPr>
        <w:t>надзора); определения (стадия п</w:t>
      </w:r>
      <w:r w:rsidRPr="004C118B">
        <w:rPr>
          <w:color w:val="000000"/>
          <w:sz w:val="28"/>
          <w:szCs w:val="28"/>
        </w:rPr>
        <w:t>ересмотра дел по вновь открывш</w:t>
      </w:r>
      <w:r w:rsidRPr="00C928D7">
        <w:rPr>
          <w:color w:val="000000"/>
          <w:sz w:val="28"/>
          <w:szCs w:val="28"/>
        </w:rPr>
        <w:t>имся или новым обстоятельствам); постановления судебного</w:t>
      </w:r>
      <w:r w:rsidRPr="004C118B">
        <w:rPr>
          <w:color w:val="000000"/>
          <w:sz w:val="28"/>
          <w:szCs w:val="28"/>
        </w:rPr>
        <w:t xml:space="preserve"> </w:t>
      </w:r>
      <w:r w:rsidRPr="00C928D7">
        <w:rPr>
          <w:color w:val="000000"/>
          <w:sz w:val="28"/>
          <w:szCs w:val="28"/>
        </w:rPr>
        <w:t>пристава-исполнителя</w:t>
      </w:r>
      <w:r w:rsidRPr="004C118B">
        <w:rPr>
          <w:color w:val="000000"/>
          <w:sz w:val="28"/>
          <w:szCs w:val="28"/>
        </w:rPr>
        <w:t xml:space="preserve"> </w:t>
      </w:r>
      <w:r w:rsidRPr="00C928D7">
        <w:rPr>
          <w:color w:val="000000"/>
          <w:sz w:val="28"/>
          <w:szCs w:val="28"/>
        </w:rPr>
        <w:t>об окон</w:t>
      </w:r>
      <w:r w:rsidRPr="004C118B">
        <w:rPr>
          <w:color w:val="000000"/>
          <w:sz w:val="28"/>
          <w:szCs w:val="28"/>
        </w:rPr>
        <w:t>чании исполнительного производ</w:t>
      </w:r>
      <w:r w:rsidRPr="00C928D7">
        <w:rPr>
          <w:color w:val="000000"/>
          <w:sz w:val="28"/>
          <w:szCs w:val="28"/>
        </w:rPr>
        <w:t xml:space="preserve">ства (стадия исполнения судебных </w:t>
      </w:r>
      <w:r w:rsidRPr="00C928D7">
        <w:rPr>
          <w:color w:val="000000"/>
          <w:sz w:val="28"/>
          <w:szCs w:val="28"/>
        </w:rPr>
        <w:lastRenderedPageBreak/>
        <w:t>актов).</w:t>
      </w:r>
      <w:r w:rsidR="005222EB" w:rsidRPr="005222EB">
        <w:rPr>
          <w:color w:val="424242"/>
          <w:sz w:val="28"/>
          <w:szCs w:val="28"/>
        </w:rPr>
        <w:t xml:space="preserve"> </w:t>
      </w:r>
      <w:r w:rsidR="005222EB" w:rsidRPr="001D43A4">
        <w:rPr>
          <w:color w:val="424242"/>
          <w:sz w:val="28"/>
          <w:szCs w:val="28"/>
        </w:rPr>
        <w:t xml:space="preserve">Стадии реализации принципа диспозитивности представлены </w:t>
      </w:r>
      <w:r w:rsidR="00FB1084">
        <w:rPr>
          <w:color w:val="424242"/>
          <w:sz w:val="28"/>
          <w:szCs w:val="28"/>
        </w:rPr>
        <w:t>на рисунке 2.</w:t>
      </w:r>
      <w:r w:rsidR="005222EB" w:rsidRPr="001D43A4">
        <w:rPr>
          <w:color w:val="424242"/>
          <w:sz w:val="28"/>
          <w:szCs w:val="28"/>
        </w:rPr>
        <w:t>.</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C928D7">
        <w:rPr>
          <w:rFonts w:ascii="Times New Roman" w:eastAsia="Times New Roman" w:hAnsi="Times New Roman" w:cs="Times New Roman"/>
          <w:color w:val="000000"/>
          <w:sz w:val="28"/>
          <w:szCs w:val="28"/>
          <w:lang w:eastAsia="ru-RU"/>
        </w:rPr>
        <w:t>Однако нормы ГПК РФ и иных федеральных законов наделяют заинтересованных лиц правом на отказ от продолжения процесса на той или иной стадии, не дожидаясь его логического результата. На суд в таких случаях возлагает</w:t>
      </w:r>
      <w:r w:rsidRPr="004C118B">
        <w:rPr>
          <w:rFonts w:ascii="Times New Roman" w:eastAsia="Times New Roman" w:hAnsi="Times New Roman" w:cs="Times New Roman"/>
          <w:color w:val="000000"/>
          <w:sz w:val="28"/>
          <w:szCs w:val="28"/>
          <w:lang w:eastAsia="ru-RU"/>
        </w:rPr>
        <w:t>ся обязанность или суду предос</w:t>
      </w:r>
      <w:r w:rsidRPr="00C928D7">
        <w:rPr>
          <w:rFonts w:ascii="Times New Roman" w:eastAsia="Times New Roman" w:hAnsi="Times New Roman" w:cs="Times New Roman"/>
          <w:color w:val="000000"/>
          <w:sz w:val="28"/>
          <w:szCs w:val="28"/>
          <w:lang w:eastAsia="ru-RU"/>
        </w:rPr>
        <w:t>тавляется право прекратить произ</w:t>
      </w:r>
      <w:r w:rsidRPr="004C118B">
        <w:rPr>
          <w:rFonts w:ascii="Times New Roman" w:eastAsia="Times New Roman" w:hAnsi="Times New Roman" w:cs="Times New Roman"/>
          <w:color w:val="000000"/>
          <w:sz w:val="28"/>
          <w:szCs w:val="28"/>
          <w:lang w:eastAsia="ru-RU"/>
        </w:rPr>
        <w:t>водство по иску, заявлению, жа</w:t>
      </w:r>
      <w:r w:rsidRPr="00C928D7">
        <w:rPr>
          <w:rFonts w:ascii="Times New Roman" w:eastAsia="Times New Roman" w:hAnsi="Times New Roman" w:cs="Times New Roman"/>
          <w:color w:val="000000"/>
          <w:sz w:val="28"/>
          <w:szCs w:val="28"/>
          <w:lang w:eastAsia="ru-RU"/>
        </w:rPr>
        <w:t>лобе, представлению и т. п. В да</w:t>
      </w:r>
      <w:r w:rsidRPr="004C118B">
        <w:rPr>
          <w:rFonts w:ascii="Times New Roman" w:eastAsia="Times New Roman" w:hAnsi="Times New Roman" w:cs="Times New Roman"/>
          <w:color w:val="000000"/>
          <w:sz w:val="28"/>
          <w:szCs w:val="28"/>
          <w:lang w:eastAsia="ru-RU"/>
        </w:rPr>
        <w:t>нном случае имеется в виду сле</w:t>
      </w:r>
      <w:r w:rsidRPr="00C928D7">
        <w:rPr>
          <w:rFonts w:ascii="Times New Roman" w:eastAsia="Times New Roman" w:hAnsi="Times New Roman" w:cs="Times New Roman"/>
          <w:color w:val="000000"/>
          <w:sz w:val="28"/>
          <w:szCs w:val="28"/>
          <w:lang w:eastAsia="ru-RU"/>
        </w:rPr>
        <w:t>дующее:</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1) истец вправе отказаться от иска </w:t>
      </w:r>
      <w:r w:rsidR="00164968">
        <w:rPr>
          <w:rFonts w:ascii="Times New Roman" w:eastAsia="Times New Roman" w:hAnsi="Times New Roman" w:cs="Times New Roman"/>
          <w:color w:val="000000"/>
          <w:sz w:val="28"/>
          <w:szCs w:val="28"/>
          <w:lang w:eastAsia="ru-RU"/>
        </w:rPr>
        <w:t xml:space="preserve">(Приложение А) </w:t>
      </w:r>
      <w:r w:rsidRPr="004C118B">
        <w:rPr>
          <w:rFonts w:ascii="Times New Roman" w:eastAsia="Times New Roman" w:hAnsi="Times New Roman" w:cs="Times New Roman"/>
          <w:color w:val="000000"/>
          <w:sz w:val="28"/>
          <w:szCs w:val="28"/>
          <w:lang w:eastAsia="ru-RU"/>
        </w:rPr>
        <w:t>на любом этапе, а также стадии процесса, включая исполнительное производство. Так, он согласно ГПК РФ, вправе отказаться от иска на первой стадии судопроизводства — на этапе подготовки дела к судебному разбирательству (ч. 4 ст. 152) и во время судебного разбирательства дела по существу (ст. 173). После вынесения судебного решения по делу он может заявить отказ от иска на второй стадии процесса, т.е. при проверке вышестоящим судом судебного акта в апелляционном порядке (ст. 326</w:t>
      </w:r>
      <w:r w:rsidRPr="005C2A7C">
        <w:rPr>
          <w:rFonts w:ascii="Times New Roman" w:eastAsia="Times New Roman" w:hAnsi="Times New Roman" w:cs="Times New Roman"/>
          <w:color w:val="000000"/>
          <w:sz w:val="28"/>
          <w:szCs w:val="28"/>
          <w:vertAlign w:val="superscript"/>
          <w:lang w:eastAsia="ru-RU"/>
        </w:rPr>
        <w:t>1</w:t>
      </w:r>
      <w:r w:rsidRPr="004C118B">
        <w:rPr>
          <w:rFonts w:ascii="Times New Roman" w:eastAsia="Times New Roman" w:hAnsi="Times New Roman" w:cs="Times New Roman"/>
          <w:color w:val="000000"/>
          <w:sz w:val="28"/>
          <w:szCs w:val="28"/>
          <w:lang w:eastAsia="ru-RU"/>
        </w:rPr>
        <w:t xml:space="preserve"> ГПК РФ). В любом случае суд обязан разъяснить истцу последствия такого отказа и условия его принятия судом (ч. 2 ст. 39, ч. 2 ст. 173 ГПК РФ);</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 xml:space="preserve">2) в соответствии с этим Кодексом ответчик может признать иск </w:t>
      </w:r>
      <w:r w:rsidR="002C4056">
        <w:rPr>
          <w:rFonts w:ascii="Times New Roman" w:eastAsia="Times New Roman" w:hAnsi="Times New Roman" w:cs="Times New Roman"/>
          <w:color w:val="000000"/>
          <w:sz w:val="28"/>
          <w:szCs w:val="28"/>
          <w:lang w:eastAsia="ru-RU"/>
        </w:rPr>
        <w:t xml:space="preserve">(Приложение Б) </w:t>
      </w:r>
      <w:r w:rsidRPr="004C118B">
        <w:rPr>
          <w:rFonts w:ascii="Times New Roman" w:eastAsia="Times New Roman" w:hAnsi="Times New Roman" w:cs="Times New Roman"/>
          <w:color w:val="000000"/>
          <w:sz w:val="28"/>
          <w:szCs w:val="28"/>
          <w:lang w:eastAsia="ru-RU"/>
        </w:rPr>
        <w:t>(ст. 39, 68, 173), а суд, если такое признание не противоречит закону и не нарушает права и интересы других лиц (ч. 2 ст. 39, ч. 3 ст. 68, ч. 3 ст. 173), вправе вынести решение об удовлетворении иска, т. е. завершить (окончить) производство по делу без дальнейшего его разбирательства;</w:t>
      </w:r>
    </w:p>
    <w:p w:rsidR="002A388D" w:rsidRPr="00C928D7" w:rsidRDefault="002A388D" w:rsidP="002A388D">
      <w:pPr>
        <w:spacing w:after="0" w:line="360" w:lineRule="auto"/>
        <w:ind w:firstLine="709"/>
        <w:jc w:val="both"/>
        <w:rPr>
          <w:rFonts w:ascii="Times New Roman" w:eastAsia="Times New Roman" w:hAnsi="Times New Roman" w:cs="Times New Roman"/>
          <w:color w:val="000000"/>
          <w:sz w:val="28"/>
          <w:szCs w:val="28"/>
          <w:lang w:eastAsia="ru-RU"/>
        </w:rPr>
      </w:pPr>
      <w:r w:rsidRPr="004C118B">
        <w:rPr>
          <w:rFonts w:ascii="Times New Roman" w:eastAsia="Times New Roman" w:hAnsi="Times New Roman" w:cs="Times New Roman"/>
          <w:color w:val="000000"/>
          <w:sz w:val="28"/>
          <w:szCs w:val="28"/>
          <w:lang w:eastAsia="ru-RU"/>
        </w:rPr>
        <w:t>3) стороны могут заключить мировое соглашение</w:t>
      </w:r>
      <w:r w:rsidR="00164968">
        <w:rPr>
          <w:rFonts w:ascii="Times New Roman" w:eastAsia="Times New Roman" w:hAnsi="Times New Roman" w:cs="Times New Roman"/>
          <w:color w:val="000000"/>
          <w:sz w:val="28"/>
          <w:szCs w:val="28"/>
          <w:lang w:eastAsia="ru-RU"/>
        </w:rPr>
        <w:t xml:space="preserve"> (Приложение В, Г)</w:t>
      </w:r>
      <w:r w:rsidRPr="004C118B">
        <w:rPr>
          <w:rFonts w:ascii="Times New Roman" w:eastAsia="Times New Roman" w:hAnsi="Times New Roman" w:cs="Times New Roman"/>
          <w:color w:val="000000"/>
          <w:sz w:val="28"/>
          <w:szCs w:val="28"/>
          <w:lang w:eastAsia="ru-RU"/>
        </w:rPr>
        <w:t xml:space="preserve"> на первой, на апелляционной (ст. 39, ч. 4 ст. 152, ст. 173, 326</w:t>
      </w:r>
      <w:r w:rsidRPr="005C2A7C">
        <w:rPr>
          <w:rFonts w:ascii="Times New Roman" w:eastAsia="Times New Roman" w:hAnsi="Times New Roman" w:cs="Times New Roman"/>
          <w:color w:val="000000"/>
          <w:sz w:val="28"/>
          <w:szCs w:val="28"/>
          <w:vertAlign w:val="superscript"/>
          <w:lang w:eastAsia="ru-RU"/>
        </w:rPr>
        <w:t xml:space="preserve">1 </w:t>
      </w:r>
      <w:r w:rsidRPr="004C118B">
        <w:rPr>
          <w:rFonts w:ascii="Times New Roman" w:eastAsia="Times New Roman" w:hAnsi="Times New Roman" w:cs="Times New Roman"/>
          <w:color w:val="000000"/>
          <w:sz w:val="28"/>
          <w:szCs w:val="28"/>
          <w:lang w:eastAsia="ru-RU"/>
        </w:rPr>
        <w:t xml:space="preserve">ГПК РФ) и даже на заключительной стадии процесса — стадии исполнения судебного акта (ч. 1 ст. 50 Закона об исполнительном производстве). Данное обстоятельство может послужить основанием прекращения производства по делу или исполнительного производства, если суд утвердит мировое соглашение сторон </w:t>
      </w:r>
      <w:r>
        <w:rPr>
          <w:rFonts w:ascii="Times New Roman" w:eastAsia="Times New Roman" w:hAnsi="Times New Roman" w:cs="Times New Roman"/>
          <w:color w:val="000000"/>
          <w:sz w:val="28"/>
          <w:szCs w:val="28"/>
          <w:lang w:eastAsia="ru-RU"/>
        </w:rPr>
        <w:t>(ч. 1 и 2 ст. 439 ГП</w:t>
      </w:r>
      <w:r w:rsidRPr="004C118B">
        <w:rPr>
          <w:rFonts w:ascii="Times New Roman" w:eastAsia="Times New Roman" w:hAnsi="Times New Roman" w:cs="Times New Roman"/>
          <w:color w:val="000000"/>
          <w:sz w:val="28"/>
          <w:szCs w:val="28"/>
          <w:lang w:eastAsia="ru-RU"/>
        </w:rPr>
        <w:t>К РФ). Условия утверждения мирового соглашения сторон судом указаны в</w:t>
      </w:r>
      <w:r w:rsidRPr="00AC05D4">
        <w:rPr>
          <w:rFonts w:ascii="Times New Roman" w:eastAsia="Times New Roman" w:hAnsi="Times New Roman" w:cs="Times New Roman"/>
          <w:color w:val="000000"/>
          <w:sz w:val="28"/>
          <w:szCs w:val="28"/>
          <w:lang w:eastAsia="ru-RU"/>
        </w:rPr>
        <w:t xml:space="preserve"> </w:t>
      </w:r>
      <w:r w:rsidRPr="004C118B">
        <w:rPr>
          <w:rFonts w:ascii="Times New Roman" w:eastAsia="Times New Roman" w:hAnsi="Times New Roman" w:cs="Times New Roman"/>
          <w:color w:val="000000"/>
          <w:sz w:val="28"/>
          <w:szCs w:val="28"/>
          <w:lang w:eastAsia="ru-RU"/>
        </w:rPr>
        <w:t>ч.2 ст. 39 этого Кодекса;</w:t>
      </w:r>
    </w:p>
    <w:p w:rsidR="002A388D" w:rsidRDefault="002A388D" w:rsidP="002A388D">
      <w:pPr>
        <w:pStyle w:val="p837"/>
        <w:spacing w:before="0" w:beforeAutospacing="0" w:after="0" w:afterAutospacing="0" w:line="360" w:lineRule="auto"/>
        <w:ind w:firstLine="709"/>
        <w:jc w:val="both"/>
        <w:rPr>
          <w:color w:val="000000"/>
          <w:sz w:val="28"/>
          <w:szCs w:val="28"/>
        </w:rPr>
      </w:pPr>
      <w:r w:rsidRPr="004C118B">
        <w:rPr>
          <w:color w:val="000000"/>
          <w:sz w:val="28"/>
          <w:szCs w:val="28"/>
        </w:rPr>
        <w:lastRenderedPageBreak/>
        <w:t>4) лицо, по инициативе которого было возбуждено производство по проверке правильности судебного акта в апелляционном, кассационном, надзорном порядке, а также исполнительное производство, в силу ГПК РФ вправе в дальнейшем отказаться от поддержания апелляционной (ст. 326), кассационной (п. 4 ч. 1 ст. 379</w:t>
      </w:r>
      <w:r w:rsidRPr="005C2A7C">
        <w:rPr>
          <w:color w:val="000000"/>
          <w:sz w:val="28"/>
          <w:szCs w:val="28"/>
          <w:vertAlign w:val="superscript"/>
        </w:rPr>
        <w:t>1</w:t>
      </w:r>
      <w:r w:rsidRPr="004C118B">
        <w:rPr>
          <w:color w:val="000000"/>
          <w:sz w:val="28"/>
          <w:szCs w:val="28"/>
        </w:rPr>
        <w:t>), надзорной (п. 4 ч. 1 ст. 391</w:t>
      </w:r>
      <w:r w:rsidRPr="005C2A7C">
        <w:rPr>
          <w:color w:val="000000"/>
          <w:sz w:val="28"/>
          <w:szCs w:val="28"/>
          <w:vertAlign w:val="superscript"/>
        </w:rPr>
        <w:t>4</w:t>
      </w:r>
      <w:r w:rsidRPr="004C118B">
        <w:rPr>
          <w:color w:val="000000"/>
          <w:sz w:val="28"/>
          <w:szCs w:val="28"/>
        </w:rPr>
        <w:t>) жалобы. Прокурор, участвующий в деле, в соответствии с этим Кодексом вправе отозвать апелляционное (ст. 326), кассационное (п. 4 ч. 1 ст. 379</w:t>
      </w:r>
      <w:r w:rsidRPr="005C2A7C">
        <w:rPr>
          <w:color w:val="000000"/>
          <w:sz w:val="28"/>
          <w:szCs w:val="28"/>
          <w:vertAlign w:val="superscript"/>
        </w:rPr>
        <w:t>1</w:t>
      </w:r>
      <w:r w:rsidRPr="004C118B">
        <w:rPr>
          <w:color w:val="000000"/>
          <w:sz w:val="28"/>
          <w:szCs w:val="28"/>
        </w:rPr>
        <w:t>), надзорное (п. 4 ч. 1 ст. 391</w:t>
      </w:r>
      <w:r w:rsidRPr="005C2A7C">
        <w:rPr>
          <w:color w:val="000000"/>
          <w:sz w:val="28"/>
          <w:szCs w:val="28"/>
          <w:vertAlign w:val="superscript"/>
        </w:rPr>
        <w:t>4</w:t>
      </w:r>
      <w:r w:rsidRPr="004C118B">
        <w:rPr>
          <w:color w:val="000000"/>
          <w:sz w:val="28"/>
          <w:szCs w:val="28"/>
        </w:rPr>
        <w:t>) представление. Взыскатель вправе отказаться от взыскания (п. 3 ч. 1 ст. 43 Закона об исполнительном производстве; ч. 1 и 2 ст. 439 ГПК РФ) или возвратить исполнительный документ (п. 1 ч. 1 ст. 46 Закона об исполнительном производстве) и тем самым способствовать прекращению исполнительного производства (ст. 43 Закона об исполнительном производстве) или его окончанию (ст. 47 того же Закона).</w:t>
      </w:r>
    </w:p>
    <w:p w:rsidR="00546677" w:rsidRPr="00546677" w:rsidRDefault="00546677" w:rsidP="00546677">
      <w:pPr>
        <w:pStyle w:val="p838"/>
        <w:spacing w:before="0" w:beforeAutospacing="0" w:after="0" w:afterAutospacing="0" w:line="360" w:lineRule="auto"/>
        <w:ind w:firstLine="709"/>
        <w:jc w:val="both"/>
        <w:rPr>
          <w:color w:val="424242"/>
          <w:sz w:val="28"/>
          <w:szCs w:val="28"/>
        </w:rPr>
      </w:pPr>
      <w:r>
        <w:rPr>
          <w:color w:val="424242"/>
          <w:sz w:val="28"/>
          <w:szCs w:val="28"/>
        </w:rPr>
        <w:t xml:space="preserve">В </w:t>
      </w:r>
      <w:r w:rsidRPr="001D43A4">
        <w:rPr>
          <w:color w:val="424242"/>
          <w:sz w:val="28"/>
          <w:szCs w:val="28"/>
        </w:rPr>
        <w:t>судебной диспозитивности можно выделить две стороны </w:t>
      </w:r>
      <w:r>
        <w:rPr>
          <w:iCs/>
          <w:color w:val="424242"/>
          <w:sz w:val="28"/>
          <w:szCs w:val="28"/>
        </w:rPr>
        <w:t>(</w:t>
      </w:r>
      <w:r w:rsidR="00D95991">
        <w:rPr>
          <w:iCs/>
          <w:color w:val="424242"/>
          <w:sz w:val="28"/>
          <w:szCs w:val="28"/>
        </w:rPr>
        <w:t>рисунок 3</w:t>
      </w:r>
      <w:r>
        <w:rPr>
          <w:iCs/>
          <w:color w:val="424242"/>
          <w:sz w:val="28"/>
          <w:szCs w:val="28"/>
        </w:rPr>
        <w:t>).</w:t>
      </w:r>
    </w:p>
    <w:p w:rsidR="009073CC" w:rsidRPr="004C118B" w:rsidRDefault="009C0AE0" w:rsidP="000A1E88">
      <w:pPr>
        <w:pStyle w:val="p838"/>
        <w:spacing w:before="0" w:beforeAutospacing="0" w:after="0" w:afterAutospacing="0" w:line="360" w:lineRule="auto"/>
        <w:ind w:firstLine="709"/>
        <w:jc w:val="both"/>
        <w:rPr>
          <w:color w:val="000000"/>
          <w:sz w:val="28"/>
          <w:szCs w:val="28"/>
        </w:rPr>
      </w:pPr>
      <w:r w:rsidRPr="004C118B">
        <w:rPr>
          <w:color w:val="000000"/>
          <w:sz w:val="28"/>
          <w:szCs w:val="28"/>
        </w:rPr>
        <w:t>Таким образом, принцип диспозитивности выступает в качестве движущего начала гражданского судопроизводства, предоставляя его участникам свободу в распоряжении процессуальными правами, как правило, под контролем суда, обеспечивая разумное сочетание частных и публичных интересов.</w:t>
      </w:r>
    </w:p>
    <w:p w:rsidR="002A388D" w:rsidRDefault="002A388D" w:rsidP="002A3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541FC9" w:rsidRPr="00C26EF7" w:rsidRDefault="002A388D" w:rsidP="002A388D">
      <w:pPr>
        <w:spacing w:after="0" w:line="360" w:lineRule="auto"/>
        <w:ind w:firstLine="709"/>
        <w:jc w:val="both"/>
        <w:rPr>
          <w:rFonts w:ascii="Times New Roman" w:hAnsi="Times New Roman" w:cs="Times New Roman"/>
          <w:b/>
          <w:sz w:val="28"/>
          <w:szCs w:val="28"/>
        </w:rPr>
      </w:pPr>
      <w:r w:rsidRPr="00C26EF7">
        <w:rPr>
          <w:rFonts w:ascii="Times New Roman" w:hAnsi="Times New Roman" w:cs="Times New Roman"/>
          <w:b/>
          <w:sz w:val="28"/>
          <w:szCs w:val="28"/>
        </w:rPr>
        <w:lastRenderedPageBreak/>
        <w:t>Глава 2 Позиция вышестоящих судов о принципе диспозитивности</w:t>
      </w:r>
    </w:p>
    <w:p w:rsidR="002A388D" w:rsidRDefault="002A388D" w:rsidP="002A388D">
      <w:pPr>
        <w:spacing w:after="0" w:line="360" w:lineRule="auto"/>
        <w:ind w:firstLine="709"/>
        <w:jc w:val="both"/>
        <w:rPr>
          <w:rFonts w:ascii="Times New Roman" w:hAnsi="Times New Roman" w:cs="Times New Roman"/>
          <w:sz w:val="28"/>
          <w:szCs w:val="28"/>
        </w:rPr>
      </w:pPr>
    </w:p>
    <w:p w:rsidR="00E82F4F" w:rsidRDefault="00E82F4F" w:rsidP="002A388D">
      <w:pPr>
        <w:spacing w:after="0" w:line="360" w:lineRule="auto"/>
        <w:ind w:firstLine="709"/>
        <w:jc w:val="both"/>
        <w:rPr>
          <w:rFonts w:ascii="Times New Roman" w:hAnsi="Times New Roman" w:cs="Times New Roman"/>
          <w:sz w:val="28"/>
          <w:szCs w:val="28"/>
        </w:rPr>
      </w:pPr>
      <w:r w:rsidRPr="00E82F4F">
        <w:rPr>
          <w:rFonts w:ascii="Times New Roman" w:hAnsi="Times New Roman" w:cs="Times New Roman"/>
          <w:sz w:val="28"/>
          <w:szCs w:val="28"/>
        </w:rPr>
        <w:t xml:space="preserve">Согласно правовой позиции Конституционного Суда Российской Федерации, выраженной в ряде его решений (Постановление от 14 февраля 2002 г. N 4 - П, Определения от 17 октября 2006 г. N 451 - 0, от 21 декабря 2006 г. N 555 - 0 и др.), одним из конституционно значимых принципов, присущих гражданскому судопроизводству, является принцип диспозитивности, который означает,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и </w:t>
      </w:r>
      <w:r>
        <w:rPr>
          <w:rFonts w:ascii="Times New Roman" w:hAnsi="Times New Roman" w:cs="Times New Roman"/>
          <w:sz w:val="28"/>
          <w:szCs w:val="28"/>
        </w:rPr>
        <w:t>спорным материальным правом</w:t>
      </w:r>
      <w:r>
        <w:rPr>
          <w:rStyle w:val="a5"/>
          <w:rFonts w:ascii="Times New Roman" w:hAnsi="Times New Roman" w:cs="Times New Roman"/>
          <w:sz w:val="28"/>
          <w:szCs w:val="28"/>
        </w:rPr>
        <w:footnoteReference w:id="12"/>
      </w:r>
      <w:r>
        <w:rPr>
          <w:rFonts w:ascii="Times New Roman" w:hAnsi="Times New Roman" w:cs="Times New Roman"/>
          <w:sz w:val="28"/>
          <w:szCs w:val="28"/>
        </w:rPr>
        <w:t>.</w:t>
      </w:r>
    </w:p>
    <w:p w:rsidR="00E82F4F" w:rsidRDefault="004B3DA0" w:rsidP="002A38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w:t>
      </w:r>
      <w:r w:rsidR="00E82F4F" w:rsidRPr="00E82F4F">
        <w:rPr>
          <w:rFonts w:ascii="Times New Roman" w:hAnsi="Times New Roman" w:cs="Times New Roman"/>
          <w:sz w:val="28"/>
          <w:szCs w:val="28"/>
        </w:rPr>
        <w:t xml:space="preserve"> </w:t>
      </w:r>
      <w:proofErr w:type="spellStart"/>
      <w:r>
        <w:rPr>
          <w:rFonts w:ascii="Times New Roman" w:hAnsi="Times New Roman" w:cs="Times New Roman"/>
          <w:sz w:val="28"/>
          <w:szCs w:val="28"/>
        </w:rPr>
        <w:t>Стасюк</w:t>
      </w:r>
      <w:proofErr w:type="spellEnd"/>
      <w:r w:rsidR="00E82F4F" w:rsidRPr="00E82F4F">
        <w:rPr>
          <w:rFonts w:ascii="Times New Roman" w:hAnsi="Times New Roman" w:cs="Times New Roman"/>
          <w:sz w:val="28"/>
          <w:szCs w:val="28"/>
        </w:rPr>
        <w:t xml:space="preserve"> </w:t>
      </w:r>
      <w:r w:rsidR="00E82F4F" w:rsidRPr="004B3DA0">
        <w:rPr>
          <w:rFonts w:ascii="Times New Roman" w:hAnsi="Times New Roman" w:cs="Times New Roman"/>
          <w:sz w:val="28"/>
          <w:szCs w:val="28"/>
        </w:rPr>
        <w:t>п</w:t>
      </w:r>
      <w:r w:rsidR="00E82F4F">
        <w:rPr>
          <w:rFonts w:ascii="Times New Roman" w:hAnsi="Times New Roman" w:cs="Times New Roman"/>
          <w:sz w:val="28"/>
          <w:szCs w:val="28"/>
        </w:rPr>
        <w:t>ишет</w:t>
      </w:r>
      <w:r>
        <w:rPr>
          <w:rFonts w:ascii="Times New Roman" w:hAnsi="Times New Roman" w:cs="Times New Roman"/>
          <w:sz w:val="28"/>
          <w:szCs w:val="28"/>
        </w:rPr>
        <w:t>, что диспозитив</w:t>
      </w:r>
      <w:r w:rsidRPr="004B3DA0">
        <w:rPr>
          <w:rFonts w:ascii="Times New Roman" w:hAnsi="Times New Roman" w:cs="Times New Roman"/>
          <w:sz w:val="28"/>
          <w:szCs w:val="28"/>
        </w:rPr>
        <w:t>ность в первую очередь означает возможность лиц, участвующих в деле, распорядиться предметом спора. Поэтому нет оснований ограничивать права сторон по распоряжению ими предметом процесса, так как процессуальн</w:t>
      </w:r>
      <w:r>
        <w:rPr>
          <w:rFonts w:ascii="Times New Roman" w:hAnsi="Times New Roman" w:cs="Times New Roman"/>
          <w:sz w:val="28"/>
          <w:szCs w:val="28"/>
        </w:rPr>
        <w:t>ые распорядительные права нахо</w:t>
      </w:r>
      <w:r w:rsidRPr="004B3DA0">
        <w:rPr>
          <w:rFonts w:ascii="Times New Roman" w:hAnsi="Times New Roman" w:cs="Times New Roman"/>
          <w:sz w:val="28"/>
          <w:szCs w:val="28"/>
        </w:rPr>
        <w:t>дятся в тесной связи с мате</w:t>
      </w:r>
      <w:r>
        <w:rPr>
          <w:rFonts w:ascii="Times New Roman" w:hAnsi="Times New Roman" w:cs="Times New Roman"/>
          <w:sz w:val="28"/>
          <w:szCs w:val="28"/>
        </w:rPr>
        <w:t>риальным правоотношением, суще</w:t>
      </w:r>
      <w:r w:rsidR="00C71694">
        <w:rPr>
          <w:rFonts w:ascii="Times New Roman" w:hAnsi="Times New Roman" w:cs="Times New Roman"/>
          <w:sz w:val="28"/>
          <w:szCs w:val="28"/>
        </w:rPr>
        <w:t>ствующим между сторонами</w:t>
      </w:r>
      <w:r w:rsidR="00C71694">
        <w:rPr>
          <w:rStyle w:val="a5"/>
          <w:rFonts w:ascii="Times New Roman" w:hAnsi="Times New Roman" w:cs="Times New Roman"/>
          <w:sz w:val="28"/>
          <w:szCs w:val="28"/>
        </w:rPr>
        <w:footnoteReference w:id="13"/>
      </w:r>
      <w:r w:rsidRPr="004B3DA0">
        <w:rPr>
          <w:rFonts w:ascii="Times New Roman" w:hAnsi="Times New Roman" w:cs="Times New Roman"/>
          <w:sz w:val="28"/>
          <w:szCs w:val="28"/>
        </w:rPr>
        <w:t xml:space="preserve">.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Таким образом,</w:t>
      </w:r>
      <w:r w:rsidR="000F3B1D" w:rsidRPr="000F3B1D">
        <w:rPr>
          <w:rFonts w:ascii="Times New Roman" w:hAnsi="Times New Roman" w:cs="Times New Roman"/>
          <w:sz w:val="28"/>
          <w:szCs w:val="28"/>
        </w:rPr>
        <w:t xml:space="preserve"> </w:t>
      </w:r>
      <w:r w:rsidR="000F3B1D">
        <w:rPr>
          <w:rFonts w:ascii="Times New Roman" w:hAnsi="Times New Roman" w:cs="Times New Roman"/>
          <w:sz w:val="28"/>
          <w:szCs w:val="28"/>
        </w:rPr>
        <w:t>можно сказать, что</w:t>
      </w:r>
      <w:r w:rsidRPr="004B3DA0">
        <w:rPr>
          <w:rFonts w:ascii="Times New Roman" w:hAnsi="Times New Roman" w:cs="Times New Roman"/>
          <w:sz w:val="28"/>
          <w:szCs w:val="28"/>
        </w:rPr>
        <w:t xml:space="preserve"> без диспозитивности гражданский процесс не может ни начаться, ни продолжиться, ни окончиться. Но не смотря на всю важность указанного принципа, он все еще не нашел своего прямого правового закрепления в гражданском процессуальном законодательств</w:t>
      </w:r>
      <w:r>
        <w:rPr>
          <w:rFonts w:ascii="Times New Roman" w:hAnsi="Times New Roman" w:cs="Times New Roman"/>
          <w:sz w:val="28"/>
          <w:szCs w:val="28"/>
        </w:rPr>
        <w:t>е. Вместе с тем, принцип диспо</w:t>
      </w:r>
      <w:r w:rsidRPr="004B3DA0">
        <w:rPr>
          <w:rFonts w:ascii="Times New Roman" w:hAnsi="Times New Roman" w:cs="Times New Roman"/>
          <w:sz w:val="28"/>
          <w:szCs w:val="28"/>
        </w:rPr>
        <w:t xml:space="preserve">зитивности нашел достаточное отражение в судебных источниках гражданского процессуального права, </w:t>
      </w:r>
      <w:r>
        <w:rPr>
          <w:rFonts w:ascii="Times New Roman" w:hAnsi="Times New Roman" w:cs="Times New Roman"/>
          <w:sz w:val="28"/>
          <w:szCs w:val="28"/>
        </w:rPr>
        <w:t>к которым относятся по</w:t>
      </w:r>
      <w:r w:rsidRPr="004B3DA0">
        <w:rPr>
          <w:rFonts w:ascii="Times New Roman" w:hAnsi="Times New Roman" w:cs="Times New Roman"/>
          <w:sz w:val="28"/>
          <w:szCs w:val="28"/>
        </w:rPr>
        <w:t>становления Конституционного</w:t>
      </w:r>
      <w:r>
        <w:rPr>
          <w:rFonts w:ascii="Times New Roman" w:hAnsi="Times New Roman" w:cs="Times New Roman"/>
          <w:sz w:val="28"/>
          <w:szCs w:val="28"/>
        </w:rPr>
        <w:t xml:space="preserve"> Суда РФ и постановления Плену</w:t>
      </w:r>
      <w:r w:rsidRPr="004B3DA0">
        <w:rPr>
          <w:rFonts w:ascii="Times New Roman" w:hAnsi="Times New Roman" w:cs="Times New Roman"/>
          <w:sz w:val="28"/>
          <w:szCs w:val="28"/>
        </w:rPr>
        <w:t xml:space="preserve">ма Верховного Суда РФ.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 xml:space="preserve">Так, Постановление Конституционного Суда РФ от 25.01.2001 N 1-П раскрывает содержание диспозитивности в гражданском судопроизводстве </w:t>
      </w:r>
      <w:r w:rsidRPr="004B3DA0">
        <w:rPr>
          <w:rFonts w:ascii="Times New Roman" w:hAnsi="Times New Roman" w:cs="Times New Roman"/>
          <w:sz w:val="28"/>
          <w:szCs w:val="28"/>
        </w:rPr>
        <w:lastRenderedPageBreak/>
        <w:t>следующим образо</w:t>
      </w:r>
      <w:r>
        <w:rPr>
          <w:rFonts w:ascii="Times New Roman" w:hAnsi="Times New Roman" w:cs="Times New Roman"/>
          <w:sz w:val="28"/>
          <w:szCs w:val="28"/>
        </w:rPr>
        <w:t>м: «дела воз</w:t>
      </w:r>
      <w:r w:rsidRPr="004B3DA0">
        <w:rPr>
          <w:rFonts w:ascii="Times New Roman" w:hAnsi="Times New Roman" w:cs="Times New Roman"/>
          <w:sz w:val="28"/>
          <w:szCs w:val="28"/>
        </w:rPr>
        <w:t>буждаются, переходят из одной стадии процесса в другую или прекращаются под влиянием, главным образом, инициативы участвующих в деле лиц. Стор</w:t>
      </w:r>
      <w:r>
        <w:rPr>
          <w:rFonts w:ascii="Times New Roman" w:hAnsi="Times New Roman" w:cs="Times New Roman"/>
          <w:sz w:val="28"/>
          <w:szCs w:val="28"/>
        </w:rPr>
        <w:t>оны, реализуя свое право на су</w:t>
      </w:r>
      <w:r w:rsidRPr="004B3DA0">
        <w:rPr>
          <w:rFonts w:ascii="Times New Roman" w:hAnsi="Times New Roman" w:cs="Times New Roman"/>
          <w:sz w:val="28"/>
          <w:szCs w:val="28"/>
        </w:rPr>
        <w:t>дебную защиту, определяют предмет и основания заявленных требований; истец вправе изменить основания или предмет иска, увеличить или уменьшить разм</w:t>
      </w:r>
      <w:r>
        <w:rPr>
          <w:rFonts w:ascii="Times New Roman" w:hAnsi="Times New Roman" w:cs="Times New Roman"/>
          <w:sz w:val="28"/>
          <w:szCs w:val="28"/>
        </w:rPr>
        <w:t>ер исковых требований или отка</w:t>
      </w:r>
      <w:r w:rsidRPr="004B3DA0">
        <w:rPr>
          <w:rFonts w:ascii="Times New Roman" w:hAnsi="Times New Roman" w:cs="Times New Roman"/>
          <w:sz w:val="28"/>
          <w:szCs w:val="28"/>
        </w:rPr>
        <w:t>заться от иска, а ответчик - пр</w:t>
      </w:r>
      <w:r>
        <w:rPr>
          <w:rFonts w:ascii="Times New Roman" w:hAnsi="Times New Roman" w:cs="Times New Roman"/>
          <w:sz w:val="28"/>
          <w:szCs w:val="28"/>
        </w:rPr>
        <w:t>изнать иск; стороны могут окон</w:t>
      </w:r>
      <w:r w:rsidRPr="004B3DA0">
        <w:rPr>
          <w:rFonts w:ascii="Times New Roman" w:hAnsi="Times New Roman" w:cs="Times New Roman"/>
          <w:sz w:val="28"/>
          <w:szCs w:val="28"/>
        </w:rPr>
        <w:t>чить дело мировым соглашени</w:t>
      </w:r>
      <w:r>
        <w:rPr>
          <w:rFonts w:ascii="Times New Roman" w:hAnsi="Times New Roman" w:cs="Times New Roman"/>
          <w:sz w:val="28"/>
          <w:szCs w:val="28"/>
        </w:rPr>
        <w:t>ем. Каждая сторона должна дока</w:t>
      </w:r>
      <w:r w:rsidRPr="004B3DA0">
        <w:rPr>
          <w:rFonts w:ascii="Times New Roman" w:hAnsi="Times New Roman" w:cs="Times New Roman"/>
          <w:sz w:val="28"/>
          <w:szCs w:val="28"/>
        </w:rPr>
        <w:t>зать те обстоятельства, на которые она ссылается в обоснование</w:t>
      </w:r>
      <w:r w:rsidR="00C71694">
        <w:rPr>
          <w:rFonts w:ascii="Times New Roman" w:hAnsi="Times New Roman" w:cs="Times New Roman"/>
          <w:sz w:val="28"/>
          <w:szCs w:val="28"/>
        </w:rPr>
        <w:t xml:space="preserve"> своих требований и возражений»</w:t>
      </w:r>
      <w:r w:rsidR="00C71694">
        <w:rPr>
          <w:rStyle w:val="a5"/>
          <w:rFonts w:ascii="Times New Roman" w:hAnsi="Times New Roman" w:cs="Times New Roman"/>
          <w:sz w:val="28"/>
          <w:szCs w:val="28"/>
        </w:rPr>
        <w:footnoteReference w:id="14"/>
      </w:r>
      <w:r w:rsidRPr="004B3DA0">
        <w:rPr>
          <w:rFonts w:ascii="Times New Roman" w:hAnsi="Times New Roman" w:cs="Times New Roman"/>
          <w:sz w:val="28"/>
          <w:szCs w:val="28"/>
        </w:rPr>
        <w:t xml:space="preserve">.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В Постановлении Конституционного Су</w:t>
      </w:r>
      <w:r w:rsidR="00C71694">
        <w:rPr>
          <w:rFonts w:ascii="Times New Roman" w:hAnsi="Times New Roman" w:cs="Times New Roman"/>
          <w:sz w:val="28"/>
          <w:szCs w:val="28"/>
        </w:rPr>
        <w:t>да РФ от 26 мая 2011 г. N 10-П</w:t>
      </w:r>
      <w:r w:rsidR="00C71694">
        <w:rPr>
          <w:rStyle w:val="a5"/>
          <w:rFonts w:ascii="Times New Roman" w:hAnsi="Times New Roman" w:cs="Times New Roman"/>
          <w:sz w:val="28"/>
          <w:szCs w:val="28"/>
        </w:rPr>
        <w:footnoteReference w:id="15"/>
      </w:r>
      <w:r w:rsidRPr="004B3DA0">
        <w:rPr>
          <w:rFonts w:ascii="Times New Roman" w:hAnsi="Times New Roman" w:cs="Times New Roman"/>
          <w:sz w:val="28"/>
          <w:szCs w:val="28"/>
        </w:rPr>
        <w:t xml:space="preserve"> отмечается, ч</w:t>
      </w:r>
      <w:r>
        <w:rPr>
          <w:rFonts w:ascii="Times New Roman" w:hAnsi="Times New Roman" w:cs="Times New Roman"/>
          <w:sz w:val="28"/>
          <w:szCs w:val="28"/>
        </w:rPr>
        <w:t>то «в гражданском судопроизвод</w:t>
      </w:r>
      <w:r w:rsidRPr="004B3DA0">
        <w:rPr>
          <w:rFonts w:ascii="Times New Roman" w:hAnsi="Times New Roman" w:cs="Times New Roman"/>
          <w:sz w:val="28"/>
          <w:szCs w:val="28"/>
        </w:rPr>
        <w:t>стве диспозитивность означает, что процессуальные отношения возникают, изменяются и прекращаются главным образом по инициативе непосредственны</w:t>
      </w:r>
      <w:r>
        <w:rPr>
          <w:rFonts w:ascii="Times New Roman" w:hAnsi="Times New Roman" w:cs="Times New Roman"/>
          <w:sz w:val="28"/>
          <w:szCs w:val="28"/>
        </w:rPr>
        <w:t>х участников спорных материаль</w:t>
      </w:r>
      <w:r w:rsidRPr="004B3DA0">
        <w:rPr>
          <w:rFonts w:ascii="Times New Roman" w:hAnsi="Times New Roman" w:cs="Times New Roman"/>
          <w:sz w:val="28"/>
          <w:szCs w:val="28"/>
        </w:rPr>
        <w:t>ных правоотношений, которые имеют возможность с помощью суда распоряжаться процессу</w:t>
      </w:r>
      <w:r>
        <w:rPr>
          <w:rFonts w:ascii="Times New Roman" w:hAnsi="Times New Roman" w:cs="Times New Roman"/>
          <w:sz w:val="28"/>
          <w:szCs w:val="28"/>
        </w:rPr>
        <w:t>альными правами и спорным мате</w:t>
      </w:r>
      <w:r w:rsidRPr="004B3DA0">
        <w:rPr>
          <w:rFonts w:ascii="Times New Roman" w:hAnsi="Times New Roman" w:cs="Times New Roman"/>
          <w:sz w:val="28"/>
          <w:szCs w:val="28"/>
        </w:rPr>
        <w:t>риальным правом. Данное пра</w:t>
      </w:r>
      <w:r>
        <w:rPr>
          <w:rFonts w:ascii="Times New Roman" w:hAnsi="Times New Roman" w:cs="Times New Roman"/>
          <w:sz w:val="28"/>
          <w:szCs w:val="28"/>
        </w:rPr>
        <w:t>вило распространяется и на про</w:t>
      </w:r>
      <w:r w:rsidRPr="004B3DA0">
        <w:rPr>
          <w:rFonts w:ascii="Times New Roman" w:hAnsi="Times New Roman" w:cs="Times New Roman"/>
          <w:sz w:val="28"/>
          <w:szCs w:val="28"/>
        </w:rPr>
        <w:t xml:space="preserve">цессуальные отношения, возникающие в связи с оспариванием решений третейских судов, поскольку в </w:t>
      </w:r>
      <w:r>
        <w:rPr>
          <w:rFonts w:ascii="Times New Roman" w:hAnsi="Times New Roman" w:cs="Times New Roman"/>
          <w:sz w:val="28"/>
          <w:szCs w:val="28"/>
        </w:rPr>
        <w:t>основе этих процессу</w:t>
      </w:r>
      <w:r w:rsidRPr="004B3DA0">
        <w:rPr>
          <w:rFonts w:ascii="Times New Roman" w:hAnsi="Times New Roman" w:cs="Times New Roman"/>
          <w:sz w:val="28"/>
          <w:szCs w:val="28"/>
        </w:rPr>
        <w:t>альных отношений лежит договор, согласно которому стороны (частные лица) доверяют за</w:t>
      </w:r>
      <w:r>
        <w:rPr>
          <w:rFonts w:ascii="Times New Roman" w:hAnsi="Times New Roman" w:cs="Times New Roman"/>
          <w:sz w:val="28"/>
          <w:szCs w:val="28"/>
        </w:rPr>
        <w:t>щиту своих гражданских прав из</w:t>
      </w:r>
      <w:r w:rsidRPr="004B3DA0">
        <w:rPr>
          <w:rFonts w:ascii="Times New Roman" w:hAnsi="Times New Roman" w:cs="Times New Roman"/>
          <w:sz w:val="28"/>
          <w:szCs w:val="28"/>
        </w:rPr>
        <w:t xml:space="preserve">бранному им составу третейского суда и признают его решения».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Определение Конституционного Суда РФ от 24.10.2013 N 1626-О конкретизирует диспози</w:t>
      </w:r>
      <w:r>
        <w:rPr>
          <w:rFonts w:ascii="Times New Roman" w:hAnsi="Times New Roman" w:cs="Times New Roman"/>
          <w:sz w:val="28"/>
          <w:szCs w:val="28"/>
        </w:rPr>
        <w:t>тивное начало: «в силу присуще</w:t>
      </w:r>
      <w:r w:rsidRPr="004B3DA0">
        <w:rPr>
          <w:rFonts w:ascii="Times New Roman" w:hAnsi="Times New Roman" w:cs="Times New Roman"/>
          <w:sz w:val="28"/>
          <w:szCs w:val="28"/>
        </w:rPr>
        <w:t xml:space="preserve">го гражданскому судопроизводству принципа диспозитивности только истец определяет, защищать ему или нет свое нарушенное или оспариваемое право (часть первая </w:t>
      </w:r>
      <w:r w:rsidRPr="004B3DA0">
        <w:rPr>
          <w:rFonts w:ascii="Times New Roman" w:hAnsi="Times New Roman" w:cs="Times New Roman"/>
          <w:sz w:val="28"/>
          <w:szCs w:val="28"/>
        </w:rPr>
        <w:lastRenderedPageBreak/>
        <w:t>статьи 4 ГПК Российской Федерации), к кому предъявлять иск (пункт 3 части второй статьи 131 ГПК Российской Федерации) и в каком объеме требовать от суда защиты (часть третья ст</w:t>
      </w:r>
      <w:r>
        <w:rPr>
          <w:rFonts w:ascii="Times New Roman" w:hAnsi="Times New Roman" w:cs="Times New Roman"/>
          <w:sz w:val="28"/>
          <w:szCs w:val="28"/>
        </w:rPr>
        <w:t>атьи 196 ГПК Российской Федера</w:t>
      </w:r>
      <w:r w:rsidRPr="004B3DA0">
        <w:rPr>
          <w:rFonts w:ascii="Times New Roman" w:hAnsi="Times New Roman" w:cs="Times New Roman"/>
          <w:sz w:val="28"/>
          <w:szCs w:val="28"/>
        </w:rPr>
        <w:t>ции). Соответственно, суд обязан разрешить дело по тому иску, который предъявлен истцом, и т</w:t>
      </w:r>
      <w:r>
        <w:rPr>
          <w:rFonts w:ascii="Times New Roman" w:hAnsi="Times New Roman" w:cs="Times New Roman"/>
          <w:sz w:val="28"/>
          <w:szCs w:val="28"/>
        </w:rPr>
        <w:t>олько в отношении того ответчи</w:t>
      </w:r>
      <w:r w:rsidRPr="004B3DA0">
        <w:rPr>
          <w:rFonts w:ascii="Times New Roman" w:hAnsi="Times New Roman" w:cs="Times New Roman"/>
          <w:sz w:val="28"/>
          <w:szCs w:val="28"/>
        </w:rPr>
        <w:t>ка, который указан истцом, за и</w:t>
      </w:r>
      <w:r>
        <w:rPr>
          <w:rFonts w:ascii="Times New Roman" w:hAnsi="Times New Roman" w:cs="Times New Roman"/>
          <w:sz w:val="28"/>
          <w:szCs w:val="28"/>
        </w:rPr>
        <w:t>сключением случаев, прямо опре</w:t>
      </w:r>
      <w:r w:rsidRPr="004B3DA0">
        <w:rPr>
          <w:rFonts w:ascii="Times New Roman" w:hAnsi="Times New Roman" w:cs="Times New Roman"/>
          <w:sz w:val="28"/>
          <w:szCs w:val="28"/>
        </w:rPr>
        <w:t>деленных в законе». Суд, так</w:t>
      </w:r>
      <w:r>
        <w:rPr>
          <w:rFonts w:ascii="Times New Roman" w:hAnsi="Times New Roman" w:cs="Times New Roman"/>
          <w:sz w:val="28"/>
          <w:szCs w:val="28"/>
        </w:rPr>
        <w:t>же дал весьма интересную форму</w:t>
      </w:r>
      <w:r w:rsidRPr="004B3DA0">
        <w:rPr>
          <w:rFonts w:ascii="Times New Roman" w:hAnsi="Times New Roman" w:cs="Times New Roman"/>
          <w:sz w:val="28"/>
          <w:szCs w:val="28"/>
        </w:rPr>
        <w:t>лировку названного принципа: «в соответствии с которым, в частности, истец, наделенный процессуальными правами, должен принять на себя все последствия совершения или не совершения</w:t>
      </w:r>
      <w:r w:rsidR="00C71694">
        <w:rPr>
          <w:rFonts w:ascii="Times New Roman" w:hAnsi="Times New Roman" w:cs="Times New Roman"/>
          <w:sz w:val="28"/>
          <w:szCs w:val="28"/>
        </w:rPr>
        <w:t xml:space="preserve"> им процессуальных действий»</w:t>
      </w:r>
      <w:r w:rsidR="00C71694">
        <w:rPr>
          <w:rStyle w:val="a5"/>
          <w:rFonts w:ascii="Times New Roman" w:hAnsi="Times New Roman" w:cs="Times New Roman"/>
          <w:sz w:val="28"/>
          <w:szCs w:val="28"/>
        </w:rPr>
        <w:footnoteReference w:id="16"/>
      </w:r>
      <w:r w:rsidRPr="004B3DA0">
        <w:rPr>
          <w:rFonts w:ascii="Times New Roman" w:hAnsi="Times New Roman" w:cs="Times New Roman"/>
          <w:sz w:val="28"/>
          <w:szCs w:val="28"/>
        </w:rPr>
        <w:t xml:space="preserve">.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Из указанного выше видно, что позиция Конституционного Суда, относительно толкования</w:t>
      </w:r>
      <w:r>
        <w:rPr>
          <w:rFonts w:ascii="Times New Roman" w:hAnsi="Times New Roman" w:cs="Times New Roman"/>
          <w:sz w:val="28"/>
          <w:szCs w:val="28"/>
        </w:rPr>
        <w:t xml:space="preserve"> определения и содержания прин</w:t>
      </w:r>
      <w:r w:rsidRPr="004B3DA0">
        <w:rPr>
          <w:rFonts w:ascii="Times New Roman" w:hAnsi="Times New Roman" w:cs="Times New Roman"/>
          <w:sz w:val="28"/>
          <w:szCs w:val="28"/>
        </w:rPr>
        <w:t>ципа диспозитивности остается неизменной, и заключается в том, что начало, движение, окончание рассмотрения дела зависит от участников находящегося за пре</w:t>
      </w:r>
      <w:r>
        <w:rPr>
          <w:rFonts w:ascii="Times New Roman" w:hAnsi="Times New Roman" w:cs="Times New Roman"/>
          <w:sz w:val="28"/>
          <w:szCs w:val="28"/>
        </w:rPr>
        <w:t>делами процесса, спорного мате</w:t>
      </w:r>
      <w:r w:rsidRPr="004B3DA0">
        <w:rPr>
          <w:rFonts w:ascii="Times New Roman" w:hAnsi="Times New Roman" w:cs="Times New Roman"/>
          <w:sz w:val="28"/>
          <w:szCs w:val="28"/>
        </w:rPr>
        <w:t>риального правоотношения. К то</w:t>
      </w:r>
      <w:r>
        <w:rPr>
          <w:rFonts w:ascii="Times New Roman" w:hAnsi="Times New Roman" w:cs="Times New Roman"/>
          <w:sz w:val="28"/>
          <w:szCs w:val="28"/>
        </w:rPr>
        <w:t>му же суд, обязан оказывать со</w:t>
      </w:r>
      <w:r w:rsidRPr="004B3DA0">
        <w:rPr>
          <w:rFonts w:ascii="Times New Roman" w:hAnsi="Times New Roman" w:cs="Times New Roman"/>
          <w:sz w:val="28"/>
          <w:szCs w:val="28"/>
        </w:rPr>
        <w:t>действие участникам при их р</w:t>
      </w:r>
      <w:r>
        <w:rPr>
          <w:rFonts w:ascii="Times New Roman" w:hAnsi="Times New Roman" w:cs="Times New Roman"/>
          <w:sz w:val="28"/>
          <w:szCs w:val="28"/>
        </w:rPr>
        <w:t>аспоряжении своими процессуаль</w:t>
      </w:r>
      <w:r w:rsidRPr="004B3DA0">
        <w:rPr>
          <w:rFonts w:ascii="Times New Roman" w:hAnsi="Times New Roman" w:cs="Times New Roman"/>
          <w:sz w:val="28"/>
          <w:szCs w:val="28"/>
        </w:rPr>
        <w:t xml:space="preserve">ными правами, и спорным материальным правом. </w:t>
      </w:r>
    </w:p>
    <w:p w:rsidR="00E82F4F"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Верховный суд РФ в своих разъяснениях также обращал внимание на принцип диспозитивности. Как разъяснено в п. 15 постановления Пленума Верховного Суда РФ от 24 июня 2008 г. N 11 "О подготовке гражданск</w:t>
      </w:r>
      <w:r>
        <w:rPr>
          <w:rFonts w:ascii="Times New Roman" w:hAnsi="Times New Roman" w:cs="Times New Roman"/>
          <w:sz w:val="28"/>
          <w:szCs w:val="28"/>
        </w:rPr>
        <w:t>их дел к судебному разбиратель</w:t>
      </w:r>
      <w:r w:rsidRPr="004B3DA0">
        <w:rPr>
          <w:rFonts w:ascii="Times New Roman" w:hAnsi="Times New Roman" w:cs="Times New Roman"/>
          <w:sz w:val="28"/>
          <w:szCs w:val="28"/>
        </w:rPr>
        <w:t>ству", согласно принципу диспозитивности, стороны вправе уже в стадии подготовки дела к судебному разбирательству окончить дело мировым соглашением. Есл</w:t>
      </w:r>
      <w:r>
        <w:rPr>
          <w:rFonts w:ascii="Times New Roman" w:hAnsi="Times New Roman" w:cs="Times New Roman"/>
          <w:sz w:val="28"/>
          <w:szCs w:val="28"/>
        </w:rPr>
        <w:t>и действия сторон не противоре</w:t>
      </w:r>
      <w:r w:rsidRPr="004B3DA0">
        <w:rPr>
          <w:rFonts w:ascii="Times New Roman" w:hAnsi="Times New Roman" w:cs="Times New Roman"/>
          <w:sz w:val="28"/>
          <w:szCs w:val="28"/>
        </w:rPr>
        <w:t xml:space="preserve">чат закону и не нарушают права и охраняемые законом интересы других лиц, цели гражданского судопроизводства достигаются наиболее экономичным способом. С учетом этого задача судьи состоит: в разъяснении сторонам преимуществ окончания дела миром; в разъяснении того, что </w:t>
      </w:r>
      <w:r>
        <w:rPr>
          <w:rFonts w:ascii="Times New Roman" w:hAnsi="Times New Roman" w:cs="Times New Roman"/>
          <w:sz w:val="28"/>
          <w:szCs w:val="28"/>
        </w:rPr>
        <w:t>по своей юридической силе опре</w:t>
      </w:r>
      <w:r w:rsidRPr="004B3DA0">
        <w:rPr>
          <w:rFonts w:ascii="Times New Roman" w:hAnsi="Times New Roman" w:cs="Times New Roman"/>
          <w:sz w:val="28"/>
          <w:szCs w:val="28"/>
        </w:rPr>
        <w:t>деление об утверждении мирово</w:t>
      </w:r>
      <w:r>
        <w:rPr>
          <w:rFonts w:ascii="Times New Roman" w:hAnsi="Times New Roman" w:cs="Times New Roman"/>
          <w:sz w:val="28"/>
          <w:szCs w:val="28"/>
        </w:rPr>
        <w:t xml:space="preserve">го соглашения не </w:t>
      </w:r>
      <w:r>
        <w:rPr>
          <w:rFonts w:ascii="Times New Roman" w:hAnsi="Times New Roman" w:cs="Times New Roman"/>
          <w:sz w:val="28"/>
          <w:szCs w:val="28"/>
        </w:rPr>
        <w:lastRenderedPageBreak/>
        <w:t>уступает реше</w:t>
      </w:r>
      <w:r w:rsidRPr="004B3DA0">
        <w:rPr>
          <w:rFonts w:ascii="Times New Roman" w:hAnsi="Times New Roman" w:cs="Times New Roman"/>
          <w:sz w:val="28"/>
          <w:szCs w:val="28"/>
        </w:rPr>
        <w:t>нию суда и в случае необхо</w:t>
      </w:r>
      <w:r>
        <w:rPr>
          <w:rFonts w:ascii="Times New Roman" w:hAnsi="Times New Roman" w:cs="Times New Roman"/>
          <w:sz w:val="28"/>
          <w:szCs w:val="28"/>
        </w:rPr>
        <w:t>димости также подлежит принуди</w:t>
      </w:r>
      <w:r w:rsidRPr="004B3DA0">
        <w:rPr>
          <w:rFonts w:ascii="Times New Roman" w:hAnsi="Times New Roman" w:cs="Times New Roman"/>
          <w:sz w:val="28"/>
          <w:szCs w:val="28"/>
        </w:rPr>
        <w:t>тельному исполнению; в соблюдении процедуры ут</w:t>
      </w:r>
      <w:r>
        <w:rPr>
          <w:rFonts w:ascii="Times New Roman" w:hAnsi="Times New Roman" w:cs="Times New Roman"/>
          <w:sz w:val="28"/>
          <w:szCs w:val="28"/>
        </w:rPr>
        <w:t>верждения мирового соглашения</w:t>
      </w:r>
      <w:r w:rsidR="00315BCD">
        <w:rPr>
          <w:rStyle w:val="a5"/>
          <w:rFonts w:ascii="Times New Roman" w:hAnsi="Times New Roman" w:cs="Times New Roman"/>
          <w:sz w:val="28"/>
          <w:szCs w:val="28"/>
        </w:rPr>
        <w:footnoteReference w:id="17"/>
      </w:r>
      <w:r w:rsidRPr="004B3DA0">
        <w:rPr>
          <w:rFonts w:ascii="Times New Roman" w:hAnsi="Times New Roman" w:cs="Times New Roman"/>
          <w:sz w:val="28"/>
          <w:szCs w:val="28"/>
        </w:rPr>
        <w:t xml:space="preserve">. </w:t>
      </w:r>
    </w:p>
    <w:p w:rsidR="00C26EF7" w:rsidRDefault="004B3DA0" w:rsidP="002A388D">
      <w:pPr>
        <w:spacing w:after="0" w:line="360" w:lineRule="auto"/>
        <w:ind w:firstLine="709"/>
        <w:jc w:val="both"/>
        <w:rPr>
          <w:rFonts w:ascii="Times New Roman" w:hAnsi="Times New Roman" w:cs="Times New Roman"/>
          <w:sz w:val="28"/>
          <w:szCs w:val="28"/>
        </w:rPr>
      </w:pPr>
      <w:r w:rsidRPr="004B3DA0">
        <w:rPr>
          <w:rFonts w:ascii="Times New Roman" w:hAnsi="Times New Roman" w:cs="Times New Roman"/>
          <w:sz w:val="28"/>
          <w:szCs w:val="28"/>
        </w:rPr>
        <w:t>Таким образом, принцип диспозитивности гражданского процессуального права раскры</w:t>
      </w:r>
      <w:r>
        <w:rPr>
          <w:rFonts w:ascii="Times New Roman" w:hAnsi="Times New Roman" w:cs="Times New Roman"/>
          <w:sz w:val="28"/>
          <w:szCs w:val="28"/>
        </w:rPr>
        <w:t>вается в постановлениях Консти</w:t>
      </w:r>
      <w:r w:rsidRPr="004B3DA0">
        <w:rPr>
          <w:rFonts w:ascii="Times New Roman" w:hAnsi="Times New Roman" w:cs="Times New Roman"/>
          <w:sz w:val="28"/>
          <w:szCs w:val="28"/>
        </w:rPr>
        <w:t>туционного Суда РФ и Верховн</w:t>
      </w:r>
      <w:r>
        <w:rPr>
          <w:rFonts w:ascii="Times New Roman" w:hAnsi="Times New Roman" w:cs="Times New Roman"/>
          <w:sz w:val="28"/>
          <w:szCs w:val="28"/>
        </w:rPr>
        <w:t>ого Суда РФ в виде правовой по</w:t>
      </w:r>
      <w:r w:rsidRPr="004B3DA0">
        <w:rPr>
          <w:rFonts w:ascii="Times New Roman" w:hAnsi="Times New Roman" w:cs="Times New Roman"/>
          <w:sz w:val="28"/>
          <w:szCs w:val="28"/>
        </w:rPr>
        <w:t xml:space="preserve">зиции этих высших российских судов, являющейся источником права. </w:t>
      </w:r>
      <w:r w:rsidR="00C26EF7">
        <w:rPr>
          <w:rFonts w:ascii="Times New Roman" w:hAnsi="Times New Roman" w:cs="Times New Roman"/>
          <w:sz w:val="28"/>
          <w:szCs w:val="28"/>
        </w:rPr>
        <w:br w:type="page"/>
      </w:r>
    </w:p>
    <w:p w:rsidR="002A388D" w:rsidRDefault="00C26EF7" w:rsidP="00C26EF7">
      <w:pPr>
        <w:spacing w:after="0" w:line="360" w:lineRule="auto"/>
        <w:jc w:val="center"/>
        <w:rPr>
          <w:rFonts w:ascii="Times New Roman" w:hAnsi="Times New Roman" w:cs="Times New Roman"/>
          <w:b/>
          <w:sz w:val="28"/>
          <w:szCs w:val="28"/>
        </w:rPr>
      </w:pPr>
      <w:r w:rsidRPr="00C26EF7">
        <w:rPr>
          <w:rFonts w:ascii="Times New Roman" w:hAnsi="Times New Roman" w:cs="Times New Roman"/>
          <w:b/>
          <w:sz w:val="28"/>
          <w:szCs w:val="28"/>
        </w:rPr>
        <w:lastRenderedPageBreak/>
        <w:t>Заключение</w:t>
      </w:r>
    </w:p>
    <w:p w:rsid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 xml:space="preserve">Рассмотрев принцип диспозитивности можно сделать такой вывод, что он является основой гражданского процесса и на его основе происходит развитие и построение отраслей права современной науки. </w:t>
      </w:r>
    </w:p>
    <w:p w:rsidR="00C26EF7" w:rsidRP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Право граждан на обращение в суд за защитой и на судебную защиту закреплено в Конституции России, поэтому принцип диспозитивности опирается на конституционную основу.</w:t>
      </w:r>
    </w:p>
    <w:p w:rsidR="00C26EF7" w:rsidRP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Сущность принципа диспозитивности характеризуется свободой распоряжения сторонами своими материальными правами в процессе и полнотой использования ими процессуальных средств защиты этих прав. Вместе с тем свобода распоряжения сторонами их материальными правами сочетается с инициативой и активностью других участников процесса – таких, как суд, прокуратура, государственные органы и общественные организации. Данное обстоятельство дает повод называть этот принцип двигательным началом процесса.</w:t>
      </w:r>
    </w:p>
    <w:p w:rsidR="00C26EF7" w:rsidRP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Содержание принципа диспозитивности раскрывается через конкретные нормы процессуального права, в которых зафиксированы в основном действия участников процесса, направленные на его возникновение, движение, изменение и прекращение. Вместе с тем, сущность и назначение принципа диспозитивности заключается не только в обеспечении движения процесса, но больше всего в утверждении реальности, гибкости и полноты судебной защиты прав заинтересованных лиц.</w:t>
      </w:r>
    </w:p>
    <w:p w:rsidR="00C26EF7" w:rsidRP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Эффективность выполнения задач гражданского судопроизводства находится в прямой зависимости от правильного применения судами в деле принципа диспозитивности, для чего необходимо понимать его смысл, место и значение в системе права.</w:t>
      </w:r>
    </w:p>
    <w:p w:rsidR="00162D60" w:rsidRDefault="00C26EF7" w:rsidP="00162D60">
      <w:pPr>
        <w:pStyle w:val="a7"/>
        <w:shd w:val="clear" w:color="auto" w:fill="FFFFFF"/>
        <w:spacing w:before="0" w:beforeAutospacing="0" w:after="0" w:afterAutospacing="0" w:line="360" w:lineRule="auto"/>
        <w:ind w:firstLine="709"/>
        <w:jc w:val="both"/>
        <w:textAlignment w:val="baseline"/>
        <w:rPr>
          <w:color w:val="30373B"/>
          <w:sz w:val="28"/>
          <w:szCs w:val="28"/>
        </w:rPr>
      </w:pPr>
      <w:r w:rsidRPr="00162D60">
        <w:rPr>
          <w:color w:val="30373B"/>
          <w:sz w:val="28"/>
          <w:szCs w:val="28"/>
        </w:rPr>
        <w:t>Изучение принцип диспозитивности очень важно для дальнейшего развития гражданского процесса и для построения правового государства и гражданского общества, без которого невозможно осуществление гражданского правосудия.</w:t>
      </w:r>
      <w:r w:rsidR="00162D60">
        <w:rPr>
          <w:color w:val="30373B"/>
          <w:sz w:val="28"/>
          <w:szCs w:val="28"/>
        </w:rPr>
        <w:br w:type="page"/>
      </w:r>
    </w:p>
    <w:p w:rsidR="003C61B9" w:rsidRPr="003C61B9" w:rsidRDefault="003C61B9" w:rsidP="003C61B9">
      <w:pPr>
        <w:pStyle w:val="a7"/>
        <w:jc w:val="center"/>
        <w:rPr>
          <w:b/>
          <w:color w:val="000000"/>
          <w:sz w:val="28"/>
          <w:szCs w:val="28"/>
        </w:rPr>
      </w:pPr>
      <w:r w:rsidRPr="003C61B9">
        <w:rPr>
          <w:b/>
          <w:color w:val="000000"/>
          <w:sz w:val="28"/>
          <w:szCs w:val="28"/>
        </w:rPr>
        <w:lastRenderedPageBreak/>
        <w:t>Список использованной литературы</w:t>
      </w:r>
    </w:p>
    <w:p w:rsidR="003C61B9" w:rsidRPr="003C61B9" w:rsidRDefault="003C61B9" w:rsidP="003C61B9">
      <w:pPr>
        <w:pStyle w:val="a7"/>
        <w:jc w:val="center"/>
        <w:rPr>
          <w:b/>
          <w:color w:val="000000"/>
          <w:sz w:val="27"/>
          <w:szCs w:val="27"/>
        </w:rPr>
      </w:pPr>
      <w:r w:rsidRPr="003C61B9">
        <w:rPr>
          <w:b/>
          <w:color w:val="000000"/>
          <w:sz w:val="27"/>
          <w:szCs w:val="27"/>
        </w:rPr>
        <w:t>1. Нормативно-правовые акты:</w:t>
      </w:r>
    </w:p>
    <w:p w:rsidR="001C575E" w:rsidRPr="00F85F07" w:rsidRDefault="001C575E" w:rsidP="00F85F07">
      <w:pPr>
        <w:widowControl w:val="0"/>
        <w:numPr>
          <w:ilvl w:val="0"/>
          <w:numId w:val="3"/>
        </w:numPr>
        <w:tabs>
          <w:tab w:val="clear" w:pos="360"/>
          <w:tab w:val="num" w:pos="0"/>
          <w:tab w:val="num" w:pos="480"/>
        </w:tabs>
        <w:autoSpaceDE w:val="0"/>
        <w:autoSpaceDN w:val="0"/>
        <w:adjustRightInd w:val="0"/>
        <w:spacing w:after="0" w:line="360" w:lineRule="auto"/>
        <w:ind w:left="0" w:firstLine="0"/>
        <w:jc w:val="both"/>
        <w:rPr>
          <w:rFonts w:ascii="Times New Roman" w:hAnsi="Times New Roman" w:cs="Times New Roman"/>
          <w:sz w:val="28"/>
          <w:szCs w:val="28"/>
        </w:rPr>
      </w:pPr>
      <w:r w:rsidRPr="00F85F07">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//Собрание законодательства РФ. - 04.08.2014. -  N 9. - Ст. 851.</w:t>
      </w:r>
    </w:p>
    <w:p w:rsidR="001C575E" w:rsidRPr="00F85F07" w:rsidRDefault="001C575E" w:rsidP="00F85F07">
      <w:pPr>
        <w:widowControl w:val="0"/>
        <w:numPr>
          <w:ilvl w:val="0"/>
          <w:numId w:val="3"/>
        </w:numPr>
        <w:tabs>
          <w:tab w:val="left" w:pos="0"/>
        </w:tabs>
        <w:autoSpaceDE w:val="0"/>
        <w:autoSpaceDN w:val="0"/>
        <w:adjustRightInd w:val="0"/>
        <w:spacing w:after="0" w:line="360" w:lineRule="auto"/>
        <w:ind w:left="0" w:firstLine="0"/>
        <w:jc w:val="both"/>
        <w:rPr>
          <w:rFonts w:ascii="Times New Roman" w:hAnsi="Times New Roman" w:cs="Times New Roman"/>
          <w:sz w:val="28"/>
          <w:szCs w:val="28"/>
        </w:rPr>
      </w:pPr>
      <w:r w:rsidRPr="00F85F07">
        <w:rPr>
          <w:rFonts w:ascii="Times New Roman" w:hAnsi="Times New Roman" w:cs="Times New Roman"/>
          <w:sz w:val="28"/>
          <w:szCs w:val="28"/>
        </w:rPr>
        <w:t>Гражданский кодекс Российской Федерации (часть первая) от 30.11.1994 № 51-ФЗ (ред. от 28.03.2017) // Собрание законодательства РФ. - 1994. - № 32. - Ст. 3301</w:t>
      </w:r>
    </w:p>
    <w:p w:rsidR="001C575E" w:rsidRPr="00F85F07" w:rsidRDefault="001C575E" w:rsidP="00F85F07">
      <w:pPr>
        <w:pStyle w:val="a7"/>
        <w:numPr>
          <w:ilvl w:val="0"/>
          <w:numId w:val="3"/>
        </w:numPr>
        <w:tabs>
          <w:tab w:val="clear" w:pos="360"/>
          <w:tab w:val="num" w:pos="0"/>
        </w:tabs>
        <w:spacing w:before="0" w:beforeAutospacing="0" w:after="0" w:afterAutospacing="0" w:line="360" w:lineRule="auto"/>
        <w:ind w:left="0" w:firstLine="0"/>
        <w:jc w:val="both"/>
        <w:rPr>
          <w:sz w:val="28"/>
          <w:szCs w:val="28"/>
        </w:rPr>
      </w:pPr>
      <w:r w:rsidRPr="00F85F07">
        <w:rPr>
          <w:sz w:val="28"/>
          <w:szCs w:val="28"/>
        </w:rPr>
        <w:t>Гражданский процессуальный кодекс Российской Федерации от 14.11.2002 № 138-ФЗ (ред. от 19.12.2016) // Собрание законодательства РФ. - 18.11.2002. -  N 46.</w:t>
      </w:r>
    </w:p>
    <w:p w:rsidR="00F85F07" w:rsidRPr="00F85F07" w:rsidRDefault="001C575E" w:rsidP="00F85F07">
      <w:pPr>
        <w:widowControl w:val="0"/>
        <w:numPr>
          <w:ilvl w:val="0"/>
          <w:numId w:val="3"/>
        </w:numPr>
        <w:tabs>
          <w:tab w:val="clear" w:pos="360"/>
          <w:tab w:val="num" w:pos="0"/>
          <w:tab w:val="num" w:pos="709"/>
        </w:tabs>
        <w:autoSpaceDE w:val="0"/>
        <w:autoSpaceDN w:val="0"/>
        <w:adjustRightInd w:val="0"/>
        <w:spacing w:after="0" w:line="360" w:lineRule="auto"/>
        <w:ind w:left="0" w:firstLine="0"/>
        <w:jc w:val="both"/>
        <w:rPr>
          <w:rFonts w:ascii="Times New Roman" w:hAnsi="Times New Roman" w:cs="Times New Roman"/>
          <w:sz w:val="28"/>
          <w:szCs w:val="28"/>
        </w:rPr>
      </w:pPr>
      <w:r w:rsidRPr="00F85F07">
        <w:rPr>
          <w:rFonts w:ascii="Times New Roman" w:hAnsi="Times New Roman" w:cs="Times New Roman"/>
          <w:sz w:val="28"/>
          <w:szCs w:val="28"/>
        </w:rPr>
        <w:t>Кодекс административного судопроизводства Российской Федерации" от 08.03.2015 N 21-ФЗ (ред. от 03.07.2016)</w:t>
      </w:r>
      <w:r w:rsidR="00F85F07" w:rsidRPr="00F85F07">
        <w:rPr>
          <w:rFonts w:ascii="Times New Roman" w:hAnsi="Times New Roman" w:cs="Times New Roman"/>
          <w:sz w:val="28"/>
          <w:szCs w:val="28"/>
        </w:rPr>
        <w:t xml:space="preserve"> // Российская газета. - N 6620(49).- 11.03.2015.</w:t>
      </w:r>
    </w:p>
    <w:p w:rsidR="00F85F07" w:rsidRPr="00F85F07" w:rsidRDefault="00F85F07" w:rsidP="00F85F07">
      <w:pPr>
        <w:pStyle w:val="a3"/>
        <w:numPr>
          <w:ilvl w:val="0"/>
          <w:numId w:val="3"/>
        </w:numPr>
        <w:spacing w:line="360" w:lineRule="auto"/>
        <w:ind w:left="0" w:firstLine="0"/>
        <w:jc w:val="both"/>
        <w:rPr>
          <w:rFonts w:ascii="Times New Roman" w:hAnsi="Times New Roman" w:cs="Times New Roman"/>
          <w:sz w:val="28"/>
          <w:szCs w:val="28"/>
        </w:rPr>
      </w:pPr>
      <w:r w:rsidRPr="00F85F07">
        <w:rPr>
          <w:rFonts w:ascii="Times New Roman" w:hAnsi="Times New Roman" w:cs="Times New Roman"/>
          <w:sz w:val="28"/>
          <w:szCs w:val="28"/>
        </w:rPr>
        <w:t>Федеральный закон от 17.01.1992 N 2202-1 (ред. от 29.07.2017) "О прокуратуре Российской Федерации"//</w:t>
      </w:r>
      <w:r w:rsidRPr="00F85F07">
        <w:rPr>
          <w:rFonts w:ascii="Times New Roman" w:hAnsi="Times New Roman" w:cs="Times New Roman"/>
          <w:sz w:val="28"/>
          <w:szCs w:val="28"/>
          <w:shd w:val="clear" w:color="auto" w:fill="FFFFFF"/>
        </w:rPr>
        <w:t xml:space="preserve"> Собрание законодательства Российской Федерации. – 2017. – №31. – Ст. 4795.</w:t>
      </w:r>
    </w:p>
    <w:p w:rsidR="00F85F07" w:rsidRPr="00F85F07" w:rsidRDefault="00F85F07" w:rsidP="00F85F07">
      <w:pPr>
        <w:pStyle w:val="a3"/>
        <w:numPr>
          <w:ilvl w:val="0"/>
          <w:numId w:val="3"/>
        </w:numPr>
        <w:spacing w:line="360" w:lineRule="auto"/>
        <w:ind w:left="0" w:firstLine="0"/>
        <w:jc w:val="both"/>
        <w:rPr>
          <w:rFonts w:ascii="Times New Roman" w:hAnsi="Times New Roman" w:cs="Times New Roman"/>
          <w:sz w:val="28"/>
          <w:szCs w:val="28"/>
        </w:rPr>
      </w:pPr>
      <w:r w:rsidRPr="00F85F07">
        <w:rPr>
          <w:rFonts w:ascii="Times New Roman" w:hAnsi="Times New Roman" w:cs="Times New Roman"/>
          <w:sz w:val="28"/>
          <w:szCs w:val="28"/>
        </w:rPr>
        <w:t xml:space="preserve">Федеральный закон от 02.10.2007 N 229-ФЗ (ред. от 14.11.2017) "Об исполнительном производстве" // </w:t>
      </w:r>
      <w:r w:rsidRPr="00F85F07">
        <w:rPr>
          <w:rStyle w:val="a9"/>
          <w:rFonts w:ascii="Times New Roman" w:hAnsi="Times New Roman" w:cs="Times New Roman"/>
          <w:bCs/>
          <w:i w:val="0"/>
          <w:iCs w:val="0"/>
          <w:sz w:val="28"/>
          <w:szCs w:val="28"/>
          <w:shd w:val="clear" w:color="auto" w:fill="FFFFFF"/>
        </w:rPr>
        <w:t xml:space="preserve">Собрание законодательства </w:t>
      </w:r>
      <w:r w:rsidRPr="00F85F07">
        <w:rPr>
          <w:rFonts w:ascii="Times New Roman" w:hAnsi="Times New Roman" w:cs="Times New Roman"/>
          <w:sz w:val="28"/>
          <w:szCs w:val="28"/>
          <w:shd w:val="clear" w:color="auto" w:fill="FFFFFF"/>
        </w:rPr>
        <w:t>Российской Федерации. - 2008, </w:t>
      </w:r>
      <w:r w:rsidRPr="00F85F07">
        <w:rPr>
          <w:rStyle w:val="a9"/>
          <w:rFonts w:ascii="Times New Roman" w:hAnsi="Times New Roman" w:cs="Times New Roman"/>
          <w:bCs/>
          <w:i w:val="0"/>
          <w:iCs w:val="0"/>
          <w:sz w:val="28"/>
          <w:szCs w:val="28"/>
          <w:shd w:val="clear" w:color="auto" w:fill="FFFFFF"/>
        </w:rPr>
        <w:t>N</w:t>
      </w:r>
      <w:r w:rsidRPr="00F85F07">
        <w:rPr>
          <w:rFonts w:ascii="Times New Roman" w:hAnsi="Times New Roman" w:cs="Times New Roman"/>
          <w:i/>
          <w:sz w:val="28"/>
          <w:szCs w:val="28"/>
          <w:shd w:val="clear" w:color="auto" w:fill="FFFFFF"/>
        </w:rPr>
        <w:t> </w:t>
      </w:r>
      <w:r w:rsidRPr="00F85F07">
        <w:rPr>
          <w:rFonts w:ascii="Times New Roman" w:hAnsi="Times New Roman" w:cs="Times New Roman"/>
          <w:sz w:val="28"/>
          <w:szCs w:val="28"/>
          <w:shd w:val="clear" w:color="auto" w:fill="FFFFFF"/>
        </w:rPr>
        <w:t>20, ст. 2251</w:t>
      </w:r>
    </w:p>
    <w:p w:rsidR="003C61B9" w:rsidRPr="001C575E" w:rsidRDefault="003C61B9" w:rsidP="00F85F07">
      <w:pPr>
        <w:pStyle w:val="a7"/>
        <w:spacing w:after="0" w:afterAutospacing="0" w:line="360" w:lineRule="auto"/>
        <w:jc w:val="center"/>
      </w:pPr>
      <w:r w:rsidRPr="001C575E">
        <w:rPr>
          <w:b/>
          <w:color w:val="000000"/>
          <w:sz w:val="27"/>
          <w:szCs w:val="27"/>
        </w:rPr>
        <w:t>2. Специальная литература:</w:t>
      </w:r>
    </w:p>
    <w:p w:rsidR="00843DFE" w:rsidRPr="00843DFE" w:rsidRDefault="00004BA8" w:rsidP="00D95028">
      <w:pPr>
        <w:pStyle w:val="a6"/>
        <w:numPr>
          <w:ilvl w:val="0"/>
          <w:numId w:val="3"/>
        </w:numPr>
        <w:spacing w:after="0" w:line="360" w:lineRule="auto"/>
        <w:ind w:left="0" w:firstLine="0"/>
        <w:jc w:val="both"/>
        <w:rPr>
          <w:rFonts w:ascii="Times New Roman" w:hAnsi="Times New Roman" w:cs="Times New Roman"/>
          <w:color w:val="000000"/>
          <w:sz w:val="28"/>
          <w:szCs w:val="28"/>
        </w:rPr>
      </w:pPr>
      <w:r w:rsidRPr="00843DFE">
        <w:rPr>
          <w:rFonts w:ascii="Times New Roman" w:hAnsi="Times New Roman" w:cs="Times New Roman"/>
          <w:color w:val="000000"/>
          <w:sz w:val="28"/>
          <w:szCs w:val="28"/>
        </w:rPr>
        <w:t xml:space="preserve">Алексеев А.А. </w:t>
      </w:r>
      <w:r w:rsidRPr="00843DFE">
        <w:rPr>
          <w:rFonts w:ascii="Times New Roman" w:hAnsi="Times New Roman" w:cs="Times New Roman"/>
          <w:sz w:val="28"/>
          <w:szCs w:val="28"/>
        </w:rPr>
        <w:t xml:space="preserve">Особенности применения принципа диспозитивности в российском гражданском процессе // </w:t>
      </w:r>
      <w:hyperlink r:id="rId8" w:history="1">
        <w:r w:rsidRPr="00843DFE">
          <w:rPr>
            <w:rStyle w:val="a8"/>
            <w:rFonts w:ascii="Times New Roman" w:hAnsi="Times New Roman" w:cs="Times New Roman"/>
            <w:color w:val="auto"/>
            <w:sz w:val="28"/>
            <w:szCs w:val="28"/>
            <w:u w:val="none"/>
          </w:rPr>
          <w:t>право и проблемы функционирования современного государства</w:t>
        </w:r>
      </w:hyperlink>
      <w:r w:rsidRPr="00843DFE">
        <w:rPr>
          <w:rFonts w:ascii="Times New Roman" w:hAnsi="Times New Roman" w:cs="Times New Roman"/>
          <w:color w:val="000000"/>
          <w:sz w:val="28"/>
          <w:szCs w:val="28"/>
        </w:rPr>
        <w:t xml:space="preserve"> / сборник материалов 12-й международной научно-практической конференции. – 2015. – С. 40-41</w:t>
      </w:r>
    </w:p>
    <w:p w:rsidR="00004BA8" w:rsidRPr="00843DFE" w:rsidRDefault="00004BA8" w:rsidP="00D95028">
      <w:pPr>
        <w:pStyle w:val="a6"/>
        <w:numPr>
          <w:ilvl w:val="0"/>
          <w:numId w:val="3"/>
        </w:numPr>
        <w:spacing w:after="0" w:line="360" w:lineRule="auto"/>
        <w:ind w:left="0" w:firstLine="0"/>
        <w:jc w:val="both"/>
        <w:rPr>
          <w:rFonts w:ascii="Times New Roman" w:hAnsi="Times New Roman" w:cs="Times New Roman"/>
          <w:color w:val="000000"/>
          <w:sz w:val="28"/>
          <w:szCs w:val="28"/>
        </w:rPr>
      </w:pPr>
      <w:r w:rsidRPr="00843DFE">
        <w:rPr>
          <w:rFonts w:ascii="Times New Roman" w:hAnsi="Times New Roman" w:cs="Times New Roman"/>
          <w:sz w:val="28"/>
          <w:szCs w:val="28"/>
        </w:rPr>
        <w:t>Г</w:t>
      </w:r>
      <w:r w:rsidR="00843DFE" w:rsidRPr="00843DFE">
        <w:rPr>
          <w:rFonts w:ascii="Times New Roman" w:hAnsi="Times New Roman" w:cs="Times New Roman"/>
          <w:sz w:val="28"/>
          <w:szCs w:val="28"/>
        </w:rPr>
        <w:t>ерасимов</w:t>
      </w:r>
      <w:r w:rsidRPr="00843DFE">
        <w:rPr>
          <w:rFonts w:ascii="Times New Roman" w:hAnsi="Times New Roman" w:cs="Times New Roman"/>
          <w:sz w:val="28"/>
          <w:szCs w:val="28"/>
        </w:rPr>
        <w:t xml:space="preserve"> А.В. Принцип диспозитивности в гражданском процессе // </w:t>
      </w:r>
      <w:hyperlink r:id="rId9" w:history="1">
        <w:r w:rsidRPr="00843DFE">
          <w:rPr>
            <w:rStyle w:val="a8"/>
            <w:rFonts w:ascii="Times New Roman" w:hAnsi="Times New Roman" w:cs="Times New Roman"/>
            <w:color w:val="auto"/>
            <w:sz w:val="28"/>
            <w:szCs w:val="28"/>
            <w:u w:val="none"/>
          </w:rPr>
          <w:t>А</w:t>
        </w:r>
        <w:r w:rsidR="00843DFE" w:rsidRPr="00843DFE">
          <w:rPr>
            <w:rStyle w:val="a8"/>
            <w:rFonts w:ascii="Times New Roman" w:hAnsi="Times New Roman" w:cs="Times New Roman"/>
            <w:color w:val="auto"/>
            <w:sz w:val="28"/>
            <w:szCs w:val="28"/>
            <w:u w:val="none"/>
          </w:rPr>
          <w:t xml:space="preserve">ктуальные проблемы развития гражданского права и процесса на </w:t>
        </w:r>
        <w:r w:rsidR="00843DFE" w:rsidRPr="00843DFE">
          <w:rPr>
            <w:rStyle w:val="a8"/>
            <w:rFonts w:ascii="Times New Roman" w:hAnsi="Times New Roman" w:cs="Times New Roman"/>
            <w:color w:val="auto"/>
            <w:sz w:val="28"/>
            <w:szCs w:val="28"/>
            <w:u w:val="none"/>
          </w:rPr>
          <w:lastRenderedPageBreak/>
          <w:t>современном этапе</w:t>
        </w:r>
      </w:hyperlink>
      <w:r w:rsidRPr="00843DFE">
        <w:rPr>
          <w:rFonts w:ascii="Times New Roman" w:hAnsi="Times New Roman" w:cs="Times New Roman"/>
          <w:sz w:val="28"/>
          <w:szCs w:val="28"/>
        </w:rPr>
        <w:t xml:space="preserve"> / Материалы II Всероссийской научно-практической конференции. Краснодарский университет МВД России. – 2015. – С.91-97</w:t>
      </w:r>
    </w:p>
    <w:p w:rsidR="00004BA8" w:rsidRPr="00843DFE" w:rsidRDefault="00004BA8" w:rsidP="00D95028">
      <w:pPr>
        <w:pStyle w:val="a6"/>
        <w:numPr>
          <w:ilvl w:val="0"/>
          <w:numId w:val="3"/>
        </w:numPr>
        <w:spacing w:after="0" w:line="360" w:lineRule="auto"/>
        <w:ind w:left="0" w:firstLine="0"/>
        <w:jc w:val="both"/>
        <w:rPr>
          <w:rFonts w:ascii="Times New Roman" w:hAnsi="Times New Roman" w:cs="Times New Roman"/>
          <w:sz w:val="28"/>
          <w:szCs w:val="28"/>
        </w:rPr>
      </w:pPr>
      <w:proofErr w:type="spellStart"/>
      <w:r w:rsidRPr="00843DFE">
        <w:rPr>
          <w:rFonts w:ascii="Times New Roman" w:hAnsi="Times New Roman" w:cs="Times New Roman"/>
          <w:sz w:val="28"/>
          <w:szCs w:val="28"/>
        </w:rPr>
        <w:t>Джиоева</w:t>
      </w:r>
      <w:proofErr w:type="spellEnd"/>
      <w:r w:rsidRPr="00843DFE">
        <w:rPr>
          <w:rFonts w:ascii="Times New Roman" w:hAnsi="Times New Roman" w:cs="Times New Roman"/>
          <w:sz w:val="28"/>
          <w:szCs w:val="28"/>
        </w:rPr>
        <w:t xml:space="preserve"> Л.Г. </w:t>
      </w:r>
      <w:hyperlink r:id="rId10" w:history="1">
        <w:r w:rsidR="00843DFE" w:rsidRPr="00843DFE">
          <w:rPr>
            <w:rStyle w:val="a8"/>
            <w:rFonts w:ascii="Times New Roman" w:hAnsi="Times New Roman" w:cs="Times New Roman"/>
            <w:color w:val="auto"/>
            <w:sz w:val="28"/>
            <w:szCs w:val="28"/>
            <w:u w:val="none"/>
          </w:rPr>
          <w:t>Проявление принципа диспозитивности на различных стадиях гражданского процесса</w:t>
        </w:r>
      </w:hyperlink>
      <w:r w:rsidRPr="00843DFE">
        <w:rPr>
          <w:rFonts w:ascii="Times New Roman" w:hAnsi="Times New Roman" w:cs="Times New Roman"/>
          <w:sz w:val="28"/>
          <w:szCs w:val="28"/>
        </w:rPr>
        <w:t xml:space="preserve"> // </w:t>
      </w:r>
      <w:hyperlink r:id="rId11" w:history="1">
        <w:r w:rsidRPr="00843DFE">
          <w:rPr>
            <w:rStyle w:val="a8"/>
            <w:rFonts w:ascii="Times New Roman" w:hAnsi="Times New Roman" w:cs="Times New Roman"/>
            <w:color w:val="auto"/>
            <w:sz w:val="28"/>
            <w:szCs w:val="28"/>
            <w:u w:val="none"/>
          </w:rPr>
          <w:t>Новое слово в науке: перспективы развития</w:t>
        </w:r>
      </w:hyperlink>
      <w:r w:rsidRPr="00843DFE">
        <w:rPr>
          <w:rFonts w:ascii="Times New Roman" w:hAnsi="Times New Roman" w:cs="Times New Roman"/>
          <w:sz w:val="28"/>
          <w:szCs w:val="28"/>
        </w:rPr>
        <w:t xml:space="preserve">. - 2016. - </w:t>
      </w:r>
      <w:hyperlink r:id="rId12" w:history="1">
        <w:r w:rsidRPr="00843DFE">
          <w:rPr>
            <w:rStyle w:val="a8"/>
            <w:rFonts w:ascii="Times New Roman" w:hAnsi="Times New Roman" w:cs="Times New Roman"/>
            <w:color w:val="auto"/>
            <w:sz w:val="28"/>
            <w:szCs w:val="28"/>
            <w:u w:val="none"/>
          </w:rPr>
          <w:t>№2 (8)</w:t>
        </w:r>
      </w:hyperlink>
      <w:r w:rsidRPr="00843DFE">
        <w:rPr>
          <w:rFonts w:ascii="Times New Roman" w:hAnsi="Times New Roman" w:cs="Times New Roman"/>
          <w:sz w:val="28"/>
          <w:szCs w:val="28"/>
        </w:rPr>
        <w:t>. С. 285-288.</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proofErr w:type="spellStart"/>
      <w:r w:rsidRPr="00843DFE">
        <w:rPr>
          <w:rFonts w:ascii="Times New Roman" w:eastAsia="Times New Roman" w:hAnsi="Times New Roman" w:cs="Times New Roman"/>
          <w:bCs/>
          <w:iCs/>
          <w:color w:val="000000"/>
          <w:sz w:val="28"/>
          <w:szCs w:val="28"/>
          <w:lang w:eastAsia="ru-RU"/>
        </w:rPr>
        <w:t>Елисейкин</w:t>
      </w:r>
      <w:proofErr w:type="spellEnd"/>
      <w:r w:rsidRPr="00843DFE">
        <w:rPr>
          <w:rFonts w:ascii="Times New Roman" w:eastAsia="Times New Roman" w:hAnsi="Times New Roman" w:cs="Times New Roman"/>
          <w:bCs/>
          <w:iCs/>
          <w:color w:val="000000"/>
          <w:sz w:val="28"/>
          <w:szCs w:val="28"/>
          <w:lang w:eastAsia="ru-RU"/>
        </w:rPr>
        <w:t xml:space="preserve"> П. Ф. </w:t>
      </w:r>
      <w:r w:rsidRPr="00C928D7">
        <w:rPr>
          <w:rFonts w:ascii="Times New Roman" w:eastAsia="Times New Roman" w:hAnsi="Times New Roman" w:cs="Times New Roman"/>
          <w:bCs/>
          <w:color w:val="000000"/>
          <w:sz w:val="28"/>
          <w:szCs w:val="28"/>
          <w:lang w:eastAsia="ru-RU"/>
        </w:rPr>
        <w:t>Предмет и принципы советского гражданского процессуального права. С.90—92;</w:t>
      </w:r>
      <w:r w:rsidRPr="00843DFE">
        <w:rPr>
          <w:rFonts w:ascii="Times New Roman" w:eastAsia="Times New Roman" w:hAnsi="Times New Roman" w:cs="Times New Roman"/>
          <w:bCs/>
          <w:color w:val="000000"/>
          <w:sz w:val="28"/>
          <w:szCs w:val="28"/>
          <w:lang w:eastAsia="ru-RU"/>
        </w:rPr>
        <w:t xml:space="preserve"> </w:t>
      </w:r>
      <w:r w:rsidRPr="00843DFE">
        <w:rPr>
          <w:rFonts w:ascii="Times New Roman" w:eastAsia="Times New Roman" w:hAnsi="Times New Roman" w:cs="Times New Roman"/>
          <w:bCs/>
          <w:iCs/>
          <w:color w:val="000000"/>
          <w:sz w:val="28"/>
          <w:szCs w:val="28"/>
          <w:lang w:eastAsia="ru-RU"/>
        </w:rPr>
        <w:t xml:space="preserve">Плешанов А. Г. </w:t>
      </w:r>
      <w:r w:rsidRPr="00C928D7">
        <w:rPr>
          <w:rFonts w:ascii="Times New Roman" w:eastAsia="Times New Roman" w:hAnsi="Times New Roman" w:cs="Times New Roman"/>
          <w:bCs/>
          <w:color w:val="000000"/>
          <w:sz w:val="28"/>
          <w:szCs w:val="28"/>
          <w:lang w:eastAsia="ru-RU"/>
        </w:rPr>
        <w:t>Диспозитивное нача</w:t>
      </w:r>
      <w:r w:rsidRPr="00843DFE">
        <w:rPr>
          <w:rFonts w:ascii="Times New Roman" w:eastAsia="Times New Roman" w:hAnsi="Times New Roman" w:cs="Times New Roman"/>
          <w:bCs/>
          <w:color w:val="000000"/>
          <w:sz w:val="28"/>
          <w:szCs w:val="28"/>
          <w:lang w:eastAsia="ru-RU"/>
        </w:rPr>
        <w:t>ло в сфере гражданской юрисдик</w:t>
      </w:r>
      <w:r w:rsidRPr="00C928D7">
        <w:rPr>
          <w:rFonts w:ascii="Times New Roman" w:eastAsia="Times New Roman" w:hAnsi="Times New Roman" w:cs="Times New Roman"/>
          <w:bCs/>
          <w:color w:val="000000"/>
          <w:sz w:val="28"/>
          <w:szCs w:val="28"/>
          <w:lang w:eastAsia="ru-RU"/>
        </w:rPr>
        <w:t>ции: проблемы теории и практики. М., 2002. С.11—104</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843DFE">
        <w:rPr>
          <w:rFonts w:ascii="Times New Roman" w:hAnsi="Times New Roman" w:cs="Times New Roman"/>
          <w:sz w:val="28"/>
          <w:szCs w:val="28"/>
        </w:rPr>
        <w:t>Марченко М.Н. Общая теория государства и права. Под ред. М.Н. Марченко. Т.2. Теория права. Москва, «Зерцало» 1998. С.23</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843DFE">
        <w:rPr>
          <w:rFonts w:ascii="Times New Roman" w:hAnsi="Times New Roman" w:cs="Times New Roman"/>
          <w:sz w:val="28"/>
          <w:szCs w:val="28"/>
        </w:rPr>
        <w:t xml:space="preserve">Молчанов В.В Гражданский процесс: Учебник / Под </w:t>
      </w:r>
      <w:proofErr w:type="spellStart"/>
      <w:r w:rsidRPr="00843DFE">
        <w:rPr>
          <w:rFonts w:ascii="Times New Roman" w:hAnsi="Times New Roman" w:cs="Times New Roman"/>
          <w:sz w:val="28"/>
          <w:szCs w:val="28"/>
        </w:rPr>
        <w:t>ред</w:t>
      </w:r>
      <w:proofErr w:type="spellEnd"/>
      <w:r w:rsidRPr="00843DFE">
        <w:rPr>
          <w:rFonts w:ascii="Times New Roman" w:hAnsi="Times New Roman" w:cs="Times New Roman"/>
          <w:sz w:val="28"/>
          <w:szCs w:val="28"/>
        </w:rPr>
        <w:t xml:space="preserve"> М.К. </w:t>
      </w:r>
      <w:proofErr w:type="spellStart"/>
      <w:r w:rsidRPr="00843DFE">
        <w:rPr>
          <w:rFonts w:ascii="Times New Roman" w:hAnsi="Times New Roman" w:cs="Times New Roman"/>
          <w:sz w:val="28"/>
          <w:szCs w:val="28"/>
        </w:rPr>
        <w:t>Треушникова</w:t>
      </w:r>
      <w:proofErr w:type="spellEnd"/>
      <w:r w:rsidRPr="00843DFE">
        <w:rPr>
          <w:rFonts w:ascii="Times New Roman" w:hAnsi="Times New Roman" w:cs="Times New Roman"/>
          <w:sz w:val="28"/>
          <w:szCs w:val="28"/>
        </w:rPr>
        <w:t xml:space="preserve">. – 5-е изд., </w:t>
      </w:r>
      <w:proofErr w:type="spellStart"/>
      <w:r w:rsidRPr="00843DFE">
        <w:rPr>
          <w:rFonts w:ascii="Times New Roman" w:hAnsi="Times New Roman" w:cs="Times New Roman"/>
          <w:sz w:val="28"/>
          <w:szCs w:val="28"/>
        </w:rPr>
        <w:t>перераб</w:t>
      </w:r>
      <w:proofErr w:type="spellEnd"/>
      <w:r w:rsidRPr="00843DFE">
        <w:rPr>
          <w:rFonts w:ascii="Times New Roman" w:hAnsi="Times New Roman" w:cs="Times New Roman"/>
          <w:sz w:val="28"/>
          <w:szCs w:val="28"/>
        </w:rPr>
        <w:t xml:space="preserve">. и доп. М., 2014. С. 61 </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843DFE">
        <w:rPr>
          <w:rFonts w:ascii="Times New Roman" w:hAnsi="Times New Roman" w:cs="Times New Roman"/>
          <w:sz w:val="28"/>
          <w:szCs w:val="28"/>
        </w:rPr>
        <w:t xml:space="preserve">Мусина В.А. Гражданский процесс: Учебник / Под ред. В.А. Мусина, Н.А. </w:t>
      </w:r>
      <w:proofErr w:type="spellStart"/>
      <w:r w:rsidRPr="00843DFE">
        <w:rPr>
          <w:rFonts w:ascii="Times New Roman" w:hAnsi="Times New Roman" w:cs="Times New Roman"/>
          <w:sz w:val="28"/>
          <w:szCs w:val="28"/>
        </w:rPr>
        <w:t>Чечиной</w:t>
      </w:r>
      <w:proofErr w:type="spellEnd"/>
      <w:r w:rsidRPr="00843DFE">
        <w:rPr>
          <w:rFonts w:ascii="Times New Roman" w:hAnsi="Times New Roman" w:cs="Times New Roman"/>
          <w:sz w:val="28"/>
          <w:szCs w:val="28"/>
        </w:rPr>
        <w:t xml:space="preserve">, Д.М. </w:t>
      </w:r>
      <w:proofErr w:type="spellStart"/>
      <w:r w:rsidRPr="00843DFE">
        <w:rPr>
          <w:rFonts w:ascii="Times New Roman" w:hAnsi="Times New Roman" w:cs="Times New Roman"/>
          <w:sz w:val="28"/>
          <w:szCs w:val="28"/>
        </w:rPr>
        <w:t>Чечота</w:t>
      </w:r>
      <w:proofErr w:type="spellEnd"/>
      <w:r w:rsidRPr="00843DFE">
        <w:rPr>
          <w:rFonts w:ascii="Times New Roman" w:hAnsi="Times New Roman" w:cs="Times New Roman"/>
          <w:sz w:val="28"/>
          <w:szCs w:val="28"/>
        </w:rPr>
        <w:t>. М., 2000. С. 39</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proofErr w:type="spellStart"/>
      <w:r w:rsidRPr="00843DFE">
        <w:rPr>
          <w:rFonts w:ascii="Times New Roman" w:hAnsi="Times New Roman" w:cs="Times New Roman"/>
          <w:sz w:val="28"/>
          <w:szCs w:val="28"/>
        </w:rPr>
        <w:t>Стасюк</w:t>
      </w:r>
      <w:proofErr w:type="spellEnd"/>
      <w:r w:rsidRPr="00843DFE">
        <w:rPr>
          <w:rFonts w:ascii="Times New Roman" w:hAnsi="Times New Roman" w:cs="Times New Roman"/>
          <w:sz w:val="28"/>
          <w:szCs w:val="28"/>
        </w:rPr>
        <w:t xml:space="preserve"> И.В. Процессуальная обязанность в гражданском и арбитражном судопроизводстве. </w:t>
      </w:r>
      <w:proofErr w:type="spellStart"/>
      <w:r w:rsidRPr="00843DFE">
        <w:rPr>
          <w:rFonts w:ascii="Times New Roman" w:hAnsi="Times New Roman" w:cs="Times New Roman"/>
          <w:sz w:val="28"/>
          <w:szCs w:val="28"/>
        </w:rPr>
        <w:t>Автореф</w:t>
      </w:r>
      <w:proofErr w:type="spellEnd"/>
      <w:r w:rsidRPr="00843DFE">
        <w:rPr>
          <w:rFonts w:ascii="Times New Roman" w:hAnsi="Times New Roman" w:cs="Times New Roman"/>
          <w:sz w:val="28"/>
          <w:szCs w:val="28"/>
        </w:rPr>
        <w:t xml:space="preserve">. </w:t>
      </w:r>
      <w:proofErr w:type="spellStart"/>
      <w:r w:rsidRPr="00843DFE">
        <w:rPr>
          <w:rFonts w:ascii="Times New Roman" w:hAnsi="Times New Roman" w:cs="Times New Roman"/>
          <w:sz w:val="28"/>
          <w:szCs w:val="28"/>
        </w:rPr>
        <w:t>дис</w:t>
      </w:r>
      <w:proofErr w:type="spellEnd"/>
      <w:r w:rsidRPr="00843DFE">
        <w:rPr>
          <w:rFonts w:ascii="Times New Roman" w:hAnsi="Times New Roman" w:cs="Times New Roman"/>
          <w:sz w:val="28"/>
          <w:szCs w:val="28"/>
        </w:rPr>
        <w:t xml:space="preserve">. канд. </w:t>
      </w:r>
      <w:proofErr w:type="spellStart"/>
      <w:r w:rsidRPr="00843DFE">
        <w:rPr>
          <w:rFonts w:ascii="Times New Roman" w:hAnsi="Times New Roman" w:cs="Times New Roman"/>
          <w:sz w:val="28"/>
          <w:szCs w:val="28"/>
        </w:rPr>
        <w:t>юрид</w:t>
      </w:r>
      <w:proofErr w:type="spellEnd"/>
      <w:r w:rsidRPr="00843DFE">
        <w:rPr>
          <w:rFonts w:ascii="Times New Roman" w:hAnsi="Times New Roman" w:cs="Times New Roman"/>
          <w:sz w:val="28"/>
          <w:szCs w:val="28"/>
        </w:rPr>
        <w:t>. наук. М., 2013. С. 21.</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proofErr w:type="spellStart"/>
      <w:r w:rsidRPr="00843DFE">
        <w:rPr>
          <w:rFonts w:ascii="Times New Roman" w:hAnsi="Times New Roman" w:cs="Times New Roman"/>
          <w:sz w:val="28"/>
          <w:szCs w:val="28"/>
        </w:rPr>
        <w:t>Треушникова</w:t>
      </w:r>
      <w:proofErr w:type="spellEnd"/>
      <w:r w:rsidRPr="00843DFE">
        <w:rPr>
          <w:rFonts w:ascii="Times New Roman" w:hAnsi="Times New Roman" w:cs="Times New Roman"/>
          <w:sz w:val="28"/>
          <w:szCs w:val="28"/>
        </w:rPr>
        <w:t xml:space="preserve"> М. К. Гражданский процесс: учебник для </w:t>
      </w:r>
      <w:proofErr w:type="spellStart"/>
      <w:r w:rsidRPr="00843DFE">
        <w:rPr>
          <w:rFonts w:ascii="Times New Roman" w:hAnsi="Times New Roman" w:cs="Times New Roman"/>
          <w:sz w:val="28"/>
          <w:szCs w:val="28"/>
        </w:rPr>
        <w:t>юрид</w:t>
      </w:r>
      <w:proofErr w:type="spellEnd"/>
      <w:r w:rsidRPr="00843DFE">
        <w:rPr>
          <w:rFonts w:ascii="Times New Roman" w:hAnsi="Times New Roman" w:cs="Times New Roman"/>
          <w:sz w:val="28"/>
          <w:szCs w:val="28"/>
        </w:rPr>
        <w:t xml:space="preserve">. вузов / под ред. М. К. </w:t>
      </w:r>
      <w:proofErr w:type="spellStart"/>
      <w:r w:rsidRPr="00843DFE">
        <w:rPr>
          <w:rFonts w:ascii="Times New Roman" w:hAnsi="Times New Roman" w:cs="Times New Roman"/>
          <w:sz w:val="28"/>
          <w:szCs w:val="28"/>
        </w:rPr>
        <w:t>Треушникова</w:t>
      </w:r>
      <w:proofErr w:type="spellEnd"/>
      <w:r w:rsidRPr="00843DFE">
        <w:rPr>
          <w:rFonts w:ascii="Times New Roman" w:hAnsi="Times New Roman" w:cs="Times New Roman"/>
          <w:sz w:val="28"/>
          <w:szCs w:val="28"/>
        </w:rPr>
        <w:t>. М., 2001. С. 17.</w:t>
      </w:r>
    </w:p>
    <w:p w:rsidR="00843DFE" w:rsidRPr="00843DFE" w:rsidRDefault="00843DFE" w:rsidP="00D95028">
      <w:pPr>
        <w:pStyle w:val="a3"/>
        <w:numPr>
          <w:ilvl w:val="0"/>
          <w:numId w:val="3"/>
        </w:numPr>
        <w:spacing w:line="360" w:lineRule="auto"/>
        <w:ind w:left="0" w:firstLine="0"/>
        <w:jc w:val="both"/>
        <w:rPr>
          <w:rFonts w:ascii="Times New Roman" w:hAnsi="Times New Roman" w:cs="Times New Roman"/>
          <w:sz w:val="28"/>
          <w:szCs w:val="28"/>
        </w:rPr>
      </w:pPr>
      <w:proofErr w:type="spellStart"/>
      <w:r w:rsidRPr="00843DFE">
        <w:rPr>
          <w:rFonts w:ascii="Times New Roman" w:hAnsi="Times New Roman" w:cs="Times New Roman"/>
          <w:sz w:val="28"/>
          <w:szCs w:val="28"/>
        </w:rPr>
        <w:t>Цыбулевская</w:t>
      </w:r>
      <w:proofErr w:type="spellEnd"/>
      <w:r w:rsidRPr="00843DFE">
        <w:rPr>
          <w:rFonts w:ascii="Times New Roman" w:hAnsi="Times New Roman" w:cs="Times New Roman"/>
          <w:sz w:val="28"/>
          <w:szCs w:val="28"/>
        </w:rPr>
        <w:t xml:space="preserve"> О.И. Теория государства и права: Курс лекций / Под ред. Н.И. </w:t>
      </w:r>
      <w:proofErr w:type="spellStart"/>
      <w:r w:rsidRPr="00843DFE">
        <w:rPr>
          <w:rFonts w:ascii="Times New Roman" w:hAnsi="Times New Roman" w:cs="Times New Roman"/>
          <w:sz w:val="28"/>
          <w:szCs w:val="28"/>
        </w:rPr>
        <w:t>Матузова</w:t>
      </w:r>
      <w:proofErr w:type="spellEnd"/>
      <w:r w:rsidRPr="00843DFE">
        <w:rPr>
          <w:rFonts w:ascii="Times New Roman" w:hAnsi="Times New Roman" w:cs="Times New Roman"/>
          <w:sz w:val="28"/>
          <w:szCs w:val="28"/>
        </w:rPr>
        <w:t xml:space="preserve"> и А.В. Малько. М., 1997. С. 149 - 150; </w:t>
      </w:r>
    </w:p>
    <w:p w:rsidR="00843DFE" w:rsidRPr="00843DFE" w:rsidRDefault="00843DFE" w:rsidP="00D95028">
      <w:pPr>
        <w:pStyle w:val="a6"/>
        <w:numPr>
          <w:ilvl w:val="0"/>
          <w:numId w:val="3"/>
        </w:numPr>
        <w:spacing w:after="0" w:line="360" w:lineRule="auto"/>
        <w:ind w:left="0" w:firstLine="0"/>
        <w:jc w:val="both"/>
        <w:rPr>
          <w:rFonts w:ascii="Times New Roman" w:hAnsi="Times New Roman" w:cs="Times New Roman"/>
          <w:sz w:val="28"/>
          <w:szCs w:val="28"/>
        </w:rPr>
      </w:pPr>
      <w:proofErr w:type="spellStart"/>
      <w:r w:rsidRPr="00843DFE">
        <w:rPr>
          <w:rFonts w:ascii="Times New Roman" w:hAnsi="Times New Roman" w:cs="Times New Roman"/>
          <w:sz w:val="28"/>
          <w:szCs w:val="28"/>
        </w:rPr>
        <w:t>Чернобель</w:t>
      </w:r>
      <w:proofErr w:type="spellEnd"/>
      <w:r w:rsidRPr="00843DFE">
        <w:rPr>
          <w:rFonts w:ascii="Times New Roman" w:hAnsi="Times New Roman" w:cs="Times New Roman"/>
          <w:sz w:val="28"/>
          <w:szCs w:val="28"/>
        </w:rPr>
        <w:t xml:space="preserve"> Г.Т. Законотворчество и юридическая наука // Законотворчество в Российской Федерации: </w:t>
      </w:r>
      <w:proofErr w:type="spellStart"/>
      <w:r w:rsidRPr="00843DFE">
        <w:rPr>
          <w:rFonts w:ascii="Times New Roman" w:hAnsi="Times New Roman" w:cs="Times New Roman"/>
          <w:sz w:val="28"/>
          <w:szCs w:val="28"/>
        </w:rPr>
        <w:t>Научнопракт</w:t>
      </w:r>
      <w:proofErr w:type="spellEnd"/>
      <w:r w:rsidRPr="00843DFE">
        <w:rPr>
          <w:rFonts w:ascii="Times New Roman" w:hAnsi="Times New Roman" w:cs="Times New Roman"/>
          <w:sz w:val="28"/>
          <w:szCs w:val="28"/>
        </w:rPr>
        <w:t xml:space="preserve">. и учеб. пособие / Под ред. А.С. </w:t>
      </w:r>
      <w:proofErr w:type="spellStart"/>
      <w:r w:rsidRPr="00843DFE">
        <w:rPr>
          <w:rFonts w:ascii="Times New Roman" w:hAnsi="Times New Roman" w:cs="Times New Roman"/>
          <w:sz w:val="28"/>
          <w:szCs w:val="28"/>
        </w:rPr>
        <w:t>Пиголкина</w:t>
      </w:r>
      <w:proofErr w:type="spellEnd"/>
      <w:r w:rsidRPr="00843DFE">
        <w:rPr>
          <w:rFonts w:ascii="Times New Roman" w:hAnsi="Times New Roman" w:cs="Times New Roman"/>
          <w:sz w:val="28"/>
          <w:szCs w:val="28"/>
        </w:rPr>
        <w:t>. М., 2007. С. 60.</w:t>
      </w:r>
    </w:p>
    <w:p w:rsidR="003C61B9" w:rsidRPr="001C575E" w:rsidRDefault="003C61B9" w:rsidP="001C575E">
      <w:pPr>
        <w:pStyle w:val="a7"/>
        <w:jc w:val="center"/>
        <w:rPr>
          <w:b/>
          <w:color w:val="000000"/>
          <w:sz w:val="27"/>
          <w:szCs w:val="27"/>
        </w:rPr>
      </w:pPr>
      <w:r w:rsidRPr="001C575E">
        <w:rPr>
          <w:b/>
          <w:color w:val="000000"/>
          <w:sz w:val="27"/>
          <w:szCs w:val="27"/>
        </w:rPr>
        <w:t>3. Судебная практика:</w:t>
      </w:r>
    </w:p>
    <w:p w:rsidR="00843DFE" w:rsidRPr="00D95028"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D95028">
        <w:rPr>
          <w:rFonts w:ascii="Times New Roman" w:hAnsi="Times New Roman" w:cs="Times New Roman"/>
          <w:sz w:val="28"/>
          <w:szCs w:val="28"/>
        </w:rPr>
        <w:t xml:space="preserve">Постановление Конституционного Суда РФ от 25.01.2001 N 1-П «По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w:t>
      </w:r>
      <w:proofErr w:type="spellStart"/>
      <w:r w:rsidRPr="00D95028">
        <w:rPr>
          <w:rFonts w:ascii="Times New Roman" w:hAnsi="Times New Roman" w:cs="Times New Roman"/>
          <w:sz w:val="28"/>
          <w:szCs w:val="28"/>
        </w:rPr>
        <w:t>Кальянова</w:t>
      </w:r>
      <w:proofErr w:type="spellEnd"/>
      <w:r w:rsidRPr="00D95028">
        <w:rPr>
          <w:rFonts w:ascii="Times New Roman" w:hAnsi="Times New Roman" w:cs="Times New Roman"/>
          <w:sz w:val="28"/>
          <w:szCs w:val="28"/>
        </w:rPr>
        <w:t xml:space="preserve"> и Н.В. Труханова» // </w:t>
      </w:r>
    </w:p>
    <w:p w:rsidR="00843DFE" w:rsidRPr="00D95028" w:rsidRDefault="00843DFE" w:rsidP="00D95028">
      <w:pPr>
        <w:pStyle w:val="a3"/>
        <w:numPr>
          <w:ilvl w:val="0"/>
          <w:numId w:val="3"/>
        </w:numPr>
        <w:spacing w:line="360" w:lineRule="auto"/>
        <w:ind w:left="0" w:firstLine="0"/>
        <w:jc w:val="both"/>
        <w:rPr>
          <w:sz w:val="28"/>
          <w:szCs w:val="28"/>
        </w:rPr>
      </w:pPr>
      <w:r w:rsidRPr="00D95028">
        <w:rPr>
          <w:rFonts w:ascii="Times New Roman" w:hAnsi="Times New Roman" w:cs="Times New Roman"/>
          <w:sz w:val="28"/>
          <w:szCs w:val="28"/>
        </w:rPr>
        <w:lastRenderedPageBreak/>
        <w:t xml:space="preserve">Постановление Конституционного Суда РФ от 26 мая 2011 г. N 10-П «По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 Суда Российской Федерации» // </w:t>
      </w:r>
    </w:p>
    <w:p w:rsidR="00843DFE" w:rsidRPr="00D95028"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D95028">
        <w:rPr>
          <w:rFonts w:ascii="Times New Roman" w:hAnsi="Times New Roman" w:cs="Times New Roman"/>
          <w:sz w:val="28"/>
          <w:szCs w:val="28"/>
        </w:rPr>
        <w:t xml:space="preserve">Определение Конституционного Суда РФ от 24.10.2013 N 1626-О «Об отказе в принятии к рассмотрению жалобы гражданина Грязнова Николая Константиновича на </w:t>
      </w:r>
      <w:r w:rsidRPr="00D95028">
        <w:rPr>
          <w:rFonts w:ascii="Times New Roman" w:hAnsi="Times New Roman" w:cs="Times New Roman"/>
          <w:color w:val="000000"/>
          <w:sz w:val="28"/>
          <w:szCs w:val="28"/>
        </w:rPr>
        <w:t>нарушение его конституционных прав частью первой статьи 41 Гражданского процессуального кодекса Российской Федерации"</w:t>
      </w:r>
    </w:p>
    <w:p w:rsidR="00D95028" w:rsidRPr="00D95028" w:rsidRDefault="00843DFE" w:rsidP="00D95028">
      <w:pPr>
        <w:pStyle w:val="a3"/>
        <w:numPr>
          <w:ilvl w:val="0"/>
          <w:numId w:val="3"/>
        </w:numPr>
        <w:spacing w:line="360" w:lineRule="auto"/>
        <w:ind w:left="0" w:firstLine="0"/>
        <w:jc w:val="both"/>
        <w:rPr>
          <w:rFonts w:ascii="Times New Roman" w:hAnsi="Times New Roman" w:cs="Times New Roman"/>
          <w:sz w:val="28"/>
          <w:szCs w:val="28"/>
        </w:rPr>
      </w:pPr>
      <w:r w:rsidRPr="00D95028">
        <w:rPr>
          <w:rFonts w:ascii="Times New Roman" w:hAnsi="Times New Roman" w:cs="Times New Roman"/>
          <w:sz w:val="28"/>
          <w:szCs w:val="28"/>
        </w:rPr>
        <w:t xml:space="preserve">Постановление Пленума Верховного Суда РФ от 24.06.2008 N 11 (ред. от 09.02.2012) "О подготовке гражданских дел к судебному разбирательству" </w:t>
      </w:r>
    </w:p>
    <w:p w:rsidR="00843DFE" w:rsidRPr="00D95028" w:rsidRDefault="00843DFE" w:rsidP="00D95028">
      <w:pPr>
        <w:pStyle w:val="a3"/>
        <w:numPr>
          <w:ilvl w:val="0"/>
          <w:numId w:val="3"/>
        </w:numPr>
        <w:spacing w:line="360" w:lineRule="auto"/>
        <w:ind w:left="0" w:firstLine="0"/>
        <w:jc w:val="both"/>
        <w:rPr>
          <w:sz w:val="28"/>
          <w:szCs w:val="28"/>
        </w:rPr>
      </w:pPr>
      <w:r w:rsidRPr="00D95028">
        <w:rPr>
          <w:rFonts w:ascii="Times New Roman" w:hAnsi="Times New Roman" w:cs="Times New Roman"/>
          <w:sz w:val="28"/>
          <w:szCs w:val="28"/>
        </w:rPr>
        <w:t xml:space="preserve">Определение Верховного суда Российской Федерации от 18 февраля 2014 года № 52 - ГК 13 – 2 </w:t>
      </w:r>
    </w:p>
    <w:p w:rsidR="00843DFE" w:rsidRDefault="00843DFE" w:rsidP="00843DFE">
      <w:pPr>
        <w:pStyle w:val="a3"/>
        <w:jc w:val="both"/>
        <w:rPr>
          <w:color w:val="000000"/>
          <w:sz w:val="27"/>
          <w:szCs w:val="27"/>
        </w:rPr>
      </w:pPr>
    </w:p>
    <w:p w:rsidR="003C61B9" w:rsidRPr="001C575E" w:rsidRDefault="003C61B9" w:rsidP="001C575E">
      <w:pPr>
        <w:pStyle w:val="a7"/>
        <w:jc w:val="center"/>
        <w:rPr>
          <w:b/>
          <w:color w:val="000000"/>
          <w:sz w:val="27"/>
          <w:szCs w:val="27"/>
        </w:rPr>
      </w:pPr>
      <w:r w:rsidRPr="001C575E">
        <w:rPr>
          <w:b/>
          <w:color w:val="000000"/>
          <w:sz w:val="27"/>
          <w:szCs w:val="27"/>
        </w:rPr>
        <w:t>4. Интернет-ресурсы:</w:t>
      </w:r>
    </w:p>
    <w:p w:rsidR="004B53C9" w:rsidRDefault="003C61B9" w:rsidP="001C575E">
      <w:pPr>
        <w:pStyle w:val="a7"/>
        <w:rPr>
          <w:color w:val="000000"/>
          <w:sz w:val="27"/>
          <w:szCs w:val="27"/>
        </w:rPr>
      </w:pPr>
      <w:r>
        <w:rPr>
          <w:color w:val="000000"/>
          <w:sz w:val="27"/>
          <w:szCs w:val="27"/>
        </w:rPr>
        <w:t>1.</w:t>
      </w:r>
      <w:r w:rsidR="004B53C9" w:rsidRPr="004B53C9">
        <w:t xml:space="preserve"> </w:t>
      </w:r>
      <w:hyperlink r:id="rId13" w:history="1">
        <w:r w:rsidR="004B53C9" w:rsidRPr="00EE2EAC">
          <w:rPr>
            <w:rStyle w:val="a8"/>
            <w:color w:val="auto"/>
            <w:sz w:val="27"/>
            <w:szCs w:val="27"/>
          </w:rPr>
          <w:t>http://www.consultant.ru</w:t>
        </w:r>
      </w:hyperlink>
      <w:r w:rsidR="004B53C9" w:rsidRPr="00EE2EAC">
        <w:rPr>
          <w:sz w:val="27"/>
          <w:szCs w:val="27"/>
        </w:rPr>
        <w:t xml:space="preserve"> </w:t>
      </w:r>
      <w:r w:rsidR="004B53C9">
        <w:rPr>
          <w:color w:val="000000"/>
          <w:sz w:val="27"/>
          <w:szCs w:val="27"/>
        </w:rPr>
        <w:t>– правовой ресурс</w:t>
      </w:r>
    </w:p>
    <w:p w:rsidR="003C61B9" w:rsidRDefault="004B53C9" w:rsidP="001C575E">
      <w:pPr>
        <w:pStyle w:val="a7"/>
        <w:rPr>
          <w:color w:val="000000"/>
          <w:sz w:val="27"/>
          <w:szCs w:val="27"/>
        </w:rPr>
      </w:pPr>
      <w:r>
        <w:rPr>
          <w:color w:val="000000"/>
          <w:sz w:val="27"/>
          <w:szCs w:val="27"/>
        </w:rPr>
        <w:t>2.</w:t>
      </w:r>
      <w:r w:rsidR="003C61B9">
        <w:rPr>
          <w:color w:val="000000"/>
          <w:sz w:val="27"/>
          <w:szCs w:val="27"/>
        </w:rPr>
        <w:t xml:space="preserve"> </w:t>
      </w:r>
      <w:hyperlink r:id="rId14" w:history="1">
        <w:r w:rsidR="001C575E" w:rsidRPr="00EE2EAC">
          <w:rPr>
            <w:rStyle w:val="a8"/>
            <w:color w:val="auto"/>
            <w:sz w:val="27"/>
            <w:szCs w:val="27"/>
          </w:rPr>
          <w:t>https://elibrary.ru</w:t>
        </w:r>
      </w:hyperlink>
      <w:r w:rsidR="001C575E" w:rsidRPr="00EE2EAC">
        <w:rPr>
          <w:sz w:val="27"/>
          <w:szCs w:val="27"/>
        </w:rPr>
        <w:t xml:space="preserve"> </w:t>
      </w:r>
      <w:r w:rsidR="001C575E">
        <w:rPr>
          <w:color w:val="000000"/>
          <w:sz w:val="27"/>
          <w:szCs w:val="27"/>
        </w:rPr>
        <w:t>– научная электронная библиотека</w:t>
      </w:r>
    </w:p>
    <w:p w:rsidR="004B53C9" w:rsidRDefault="004B53C9" w:rsidP="001C575E">
      <w:pPr>
        <w:pStyle w:val="a7"/>
        <w:rPr>
          <w:color w:val="000000"/>
          <w:sz w:val="27"/>
          <w:szCs w:val="27"/>
        </w:rPr>
      </w:pPr>
    </w:p>
    <w:p w:rsidR="004B53C9" w:rsidRDefault="004B53C9" w:rsidP="001C575E">
      <w:pPr>
        <w:pStyle w:val="a7"/>
        <w:shd w:val="clear" w:color="auto" w:fill="FFFFFF"/>
        <w:spacing w:before="0" w:beforeAutospacing="0" w:after="0" w:afterAutospacing="0" w:line="360" w:lineRule="auto"/>
        <w:jc w:val="both"/>
        <w:textAlignment w:val="baseline"/>
        <w:rPr>
          <w:color w:val="30373B"/>
          <w:sz w:val="28"/>
          <w:szCs w:val="28"/>
        </w:rPr>
      </w:pPr>
      <w:r>
        <w:rPr>
          <w:color w:val="30373B"/>
          <w:sz w:val="28"/>
          <w:szCs w:val="28"/>
        </w:rPr>
        <w:br w:type="page"/>
      </w:r>
    </w:p>
    <w:p w:rsidR="00164968" w:rsidRPr="00964850" w:rsidRDefault="00164968" w:rsidP="00164968">
      <w:pPr>
        <w:pStyle w:val="a7"/>
        <w:shd w:val="clear" w:color="auto" w:fill="FFFFFF"/>
        <w:spacing w:before="0" w:beforeAutospacing="0" w:after="0" w:afterAutospacing="0"/>
        <w:jc w:val="right"/>
        <w:textAlignment w:val="baseline"/>
        <w:rPr>
          <w:b/>
          <w:sz w:val="28"/>
          <w:szCs w:val="28"/>
        </w:rPr>
      </w:pPr>
      <w:r w:rsidRPr="00964850">
        <w:rPr>
          <w:b/>
          <w:sz w:val="28"/>
          <w:szCs w:val="28"/>
        </w:rPr>
        <w:lastRenderedPageBreak/>
        <w:t>Приложение А</w:t>
      </w:r>
    </w:p>
    <w:p w:rsidR="00164968" w:rsidRPr="00164968" w:rsidRDefault="00164968" w:rsidP="00164968">
      <w:pPr>
        <w:pStyle w:val="a7"/>
        <w:shd w:val="clear" w:color="auto" w:fill="FFFFFF"/>
        <w:spacing w:before="0" w:beforeAutospacing="0" w:after="0" w:afterAutospacing="0"/>
        <w:jc w:val="right"/>
        <w:textAlignment w:val="baseline"/>
      </w:pPr>
    </w:p>
    <w:p w:rsid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sidRPr="00164968">
        <w:rPr>
          <w:rFonts w:ascii="Times New Roman" w:hAnsi="Times New Roman" w:cs="Times New Roman"/>
          <w:sz w:val="24"/>
          <w:szCs w:val="24"/>
        </w:rPr>
        <w:t xml:space="preserve">в </w:t>
      </w:r>
      <w:r>
        <w:rPr>
          <w:rFonts w:ascii="Times New Roman" w:hAnsi="Times New Roman" w:cs="Times New Roman"/>
          <w:sz w:val="24"/>
          <w:szCs w:val="24"/>
        </w:rPr>
        <w:t xml:space="preserve">Центральный районный </w:t>
      </w:r>
    </w:p>
    <w:p w:rsidR="00164968" w:rsidRP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суд г. Твери</w:t>
      </w:r>
    </w:p>
    <w:p w:rsidR="00164968" w:rsidRP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sidRPr="00164968">
        <w:rPr>
          <w:rFonts w:ascii="Times New Roman" w:hAnsi="Times New Roman" w:cs="Times New Roman"/>
          <w:sz w:val="24"/>
          <w:szCs w:val="24"/>
        </w:rPr>
        <w:t xml:space="preserve">от: </w:t>
      </w:r>
      <w:proofErr w:type="spellStart"/>
      <w:r w:rsidRPr="00164968">
        <w:rPr>
          <w:rFonts w:ascii="Times New Roman" w:hAnsi="Times New Roman" w:cs="Times New Roman"/>
          <w:sz w:val="24"/>
          <w:szCs w:val="24"/>
        </w:rPr>
        <w:t>Кужлева</w:t>
      </w:r>
      <w:proofErr w:type="spellEnd"/>
      <w:r w:rsidRPr="00164968">
        <w:rPr>
          <w:rFonts w:ascii="Times New Roman" w:hAnsi="Times New Roman" w:cs="Times New Roman"/>
          <w:sz w:val="24"/>
          <w:szCs w:val="24"/>
        </w:rPr>
        <w:t xml:space="preserve"> Алексея Ильича,</w:t>
      </w:r>
    </w:p>
    <w:p w:rsidR="00164968" w:rsidRP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адрес: 170000, Тверская область</w:t>
      </w:r>
      <w:r w:rsidRPr="00164968">
        <w:rPr>
          <w:rFonts w:ascii="Times New Roman" w:hAnsi="Times New Roman" w:cs="Times New Roman"/>
          <w:sz w:val="24"/>
          <w:szCs w:val="24"/>
        </w:rPr>
        <w:t>,</w:t>
      </w:r>
    </w:p>
    <w:p w:rsidR="00164968" w:rsidRP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г. Тверь, пл. Мира, дом 33</w:t>
      </w:r>
      <w:r w:rsidRPr="00164968">
        <w:rPr>
          <w:rFonts w:ascii="Times New Roman" w:hAnsi="Times New Roman" w:cs="Times New Roman"/>
          <w:sz w:val="24"/>
          <w:szCs w:val="24"/>
        </w:rPr>
        <w:t>,</w:t>
      </w:r>
    </w:p>
    <w:p w:rsid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r w:rsidRPr="00164968">
        <w:rPr>
          <w:rFonts w:ascii="Times New Roman" w:hAnsi="Times New Roman" w:cs="Times New Roman"/>
          <w:sz w:val="24"/>
          <w:szCs w:val="24"/>
        </w:rPr>
        <w:t>тел. 87000000001</w:t>
      </w:r>
    </w:p>
    <w:p w:rsidR="00164968" w:rsidRPr="00164968" w:rsidRDefault="00164968" w:rsidP="00164968">
      <w:pPr>
        <w:shd w:val="clear" w:color="auto" w:fill="FFFFFF"/>
        <w:spacing w:after="0" w:line="240" w:lineRule="auto"/>
        <w:jc w:val="right"/>
        <w:textAlignment w:val="baseline"/>
        <w:rPr>
          <w:rFonts w:ascii="Times New Roman" w:hAnsi="Times New Roman" w:cs="Times New Roman"/>
          <w:sz w:val="24"/>
          <w:szCs w:val="24"/>
        </w:rPr>
      </w:pPr>
    </w:p>
    <w:p w:rsidR="00164968" w:rsidRDefault="00164968" w:rsidP="00164968">
      <w:pPr>
        <w:pStyle w:val="3"/>
        <w:shd w:val="clear" w:color="auto" w:fill="FFFFFF"/>
        <w:spacing w:before="0" w:line="240" w:lineRule="auto"/>
        <w:jc w:val="center"/>
        <w:textAlignment w:val="baseline"/>
        <w:rPr>
          <w:rFonts w:ascii="Times New Roman" w:hAnsi="Times New Roman" w:cs="Times New Roman"/>
          <w:color w:val="auto"/>
        </w:rPr>
      </w:pPr>
      <w:r w:rsidRPr="00164968">
        <w:rPr>
          <w:rFonts w:ascii="Times New Roman" w:hAnsi="Times New Roman" w:cs="Times New Roman"/>
          <w:color w:val="auto"/>
        </w:rPr>
        <w:t>ЗАЯВЛЕНИЕ ОБ ОТКАЗЕ ОТ ИСКА</w:t>
      </w:r>
    </w:p>
    <w:p w:rsidR="00164968" w:rsidRPr="00164968" w:rsidRDefault="00164968" w:rsidP="00164968"/>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 xml:space="preserve">В производстве </w:t>
      </w:r>
      <w:r>
        <w:t xml:space="preserve">Центральном районном суде г. Твери </w:t>
      </w:r>
      <w:r w:rsidRPr="00164968">
        <w:t>находитс</w:t>
      </w:r>
      <w:r>
        <w:t>я гражданское дело № 2-2100/2017</w:t>
      </w:r>
      <w:r w:rsidRPr="00164968">
        <w:t xml:space="preserve"> по иску </w:t>
      </w:r>
      <w:proofErr w:type="spellStart"/>
      <w:r w:rsidRPr="00164968">
        <w:t>Кужлева</w:t>
      </w:r>
      <w:proofErr w:type="spellEnd"/>
      <w:r w:rsidRPr="00164968">
        <w:t xml:space="preserve"> А.И. к Сухову Ф.И. о признании права собственности на объект недвижимого имущества.</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Поскольку я утратил интерес в признании права собственности на спорное имущество, этот вопрос мы урегулировали с ответчиком мирным путем, считаю необходимым отказаться от исковых требований.</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Отказ от иска заявляется добровольно, без влияния со стороны других лиц.</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Мне известны и понятны последствия отказа от иска, предусмотренные статьей 221 ГПК РФ, о том, что в случае принятия судом отказа от иска производство по делу будет прекращено, я не буду иметь права повторно предъявить такие же требования к этому ответчику.</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На основании изложенного, руководствуясь статьей 39 </w:t>
      </w:r>
      <w:hyperlink r:id="rId15" w:tgtFrame="_blank" w:tooltip="ГПК РФ" w:history="1">
        <w:r w:rsidRPr="00164968">
          <w:rPr>
            <w:rStyle w:val="a8"/>
            <w:iCs/>
            <w:color w:val="auto"/>
            <w:bdr w:val="none" w:sz="0" w:space="0" w:color="auto" w:frame="1"/>
          </w:rPr>
          <w:t>ГПК РФ</w:t>
        </w:r>
      </w:hyperlink>
      <w:r w:rsidRPr="00164968">
        <w:t>,</w:t>
      </w:r>
    </w:p>
    <w:p w:rsidR="00164968" w:rsidRPr="00164968" w:rsidRDefault="00164968" w:rsidP="00164968">
      <w:pPr>
        <w:pStyle w:val="a7"/>
        <w:shd w:val="clear" w:color="auto" w:fill="FFFFFF"/>
        <w:spacing w:before="0" w:beforeAutospacing="0" w:after="0" w:afterAutospacing="0"/>
        <w:ind w:firstLine="709"/>
        <w:jc w:val="center"/>
        <w:textAlignment w:val="baseline"/>
      </w:pPr>
      <w:r w:rsidRPr="00164968">
        <w:t>Прошу:</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 xml:space="preserve">Принять отказ от иска </w:t>
      </w:r>
      <w:proofErr w:type="spellStart"/>
      <w:r w:rsidRPr="00164968">
        <w:t>Кужлева</w:t>
      </w:r>
      <w:proofErr w:type="spellEnd"/>
      <w:r w:rsidRPr="00164968">
        <w:t xml:space="preserve"> А.И. к Сухову Ф.И. о признании права собственности на объект недвижимого имущества.</w:t>
      </w:r>
    </w:p>
    <w:p w:rsidR="00164968" w:rsidRPr="00164968" w:rsidRDefault="00164968" w:rsidP="00164968">
      <w:pPr>
        <w:pStyle w:val="a7"/>
        <w:shd w:val="clear" w:color="auto" w:fill="FFFFFF"/>
        <w:spacing w:before="0" w:beforeAutospacing="0" w:after="0" w:afterAutospacing="0"/>
        <w:ind w:firstLine="709"/>
        <w:jc w:val="both"/>
        <w:textAlignment w:val="baseline"/>
      </w:pPr>
      <w:r w:rsidRPr="00164968">
        <w:t>Дата                                                                                                                     Подпись </w:t>
      </w:r>
      <w:proofErr w:type="spellStart"/>
      <w:r w:rsidRPr="00164968">
        <w:rPr>
          <w:rStyle w:val="a9"/>
          <w:bdr w:val="none" w:sz="0" w:space="0" w:color="auto" w:frame="1"/>
        </w:rPr>
        <w:t>Кужлев</w:t>
      </w:r>
      <w:proofErr w:type="spellEnd"/>
    </w:p>
    <w:p w:rsidR="00164968" w:rsidRDefault="00164968" w:rsidP="004B53C9">
      <w:pPr>
        <w:pStyle w:val="a7"/>
        <w:shd w:val="clear" w:color="auto" w:fill="FFFFFF"/>
        <w:spacing w:before="0" w:beforeAutospacing="0" w:after="0" w:afterAutospacing="0" w:line="360" w:lineRule="auto"/>
        <w:jc w:val="right"/>
        <w:textAlignment w:val="baseline"/>
        <w:rPr>
          <w:color w:val="30373B"/>
          <w:sz w:val="28"/>
          <w:szCs w:val="28"/>
        </w:rPr>
      </w:pPr>
    </w:p>
    <w:p w:rsidR="00164968" w:rsidRDefault="00164968" w:rsidP="004B53C9">
      <w:pPr>
        <w:pStyle w:val="a7"/>
        <w:shd w:val="clear" w:color="auto" w:fill="FFFFFF"/>
        <w:spacing w:before="0" w:beforeAutospacing="0" w:after="0" w:afterAutospacing="0" w:line="360" w:lineRule="auto"/>
        <w:jc w:val="right"/>
        <w:textAlignment w:val="baseline"/>
        <w:rPr>
          <w:color w:val="30373B"/>
          <w:sz w:val="28"/>
          <w:szCs w:val="28"/>
        </w:rPr>
      </w:pPr>
      <w:r>
        <w:rPr>
          <w:color w:val="30373B"/>
          <w:sz w:val="28"/>
          <w:szCs w:val="28"/>
        </w:rPr>
        <w:br w:type="page"/>
      </w:r>
    </w:p>
    <w:p w:rsidR="00164968" w:rsidRPr="002C4056" w:rsidRDefault="002C4056" w:rsidP="004B53C9">
      <w:pPr>
        <w:pStyle w:val="a7"/>
        <w:shd w:val="clear" w:color="auto" w:fill="FFFFFF"/>
        <w:spacing w:before="0" w:beforeAutospacing="0" w:after="0" w:afterAutospacing="0" w:line="360" w:lineRule="auto"/>
        <w:jc w:val="right"/>
        <w:textAlignment w:val="baseline"/>
        <w:rPr>
          <w:b/>
          <w:color w:val="30373B"/>
          <w:sz w:val="28"/>
          <w:szCs w:val="28"/>
        </w:rPr>
      </w:pPr>
      <w:r w:rsidRPr="002C4056">
        <w:rPr>
          <w:b/>
          <w:color w:val="30373B"/>
          <w:sz w:val="28"/>
          <w:szCs w:val="28"/>
        </w:rPr>
        <w:lastRenderedPageBreak/>
        <w:t>Приложение Б</w:t>
      </w:r>
    </w:p>
    <w:p w:rsidR="002C4056" w:rsidRDefault="002C4056" w:rsidP="002C4056">
      <w:pPr>
        <w:shd w:val="clear" w:color="auto" w:fill="FFFFFF"/>
        <w:spacing w:after="0" w:line="240" w:lineRule="auto"/>
        <w:jc w:val="right"/>
        <w:textAlignment w:val="baseline"/>
        <w:rPr>
          <w:rFonts w:ascii="Times New Roman" w:hAnsi="Times New Roman" w:cs="Times New Roman"/>
          <w:sz w:val="24"/>
          <w:szCs w:val="24"/>
        </w:rPr>
      </w:pPr>
    </w:p>
    <w:p w:rsidR="002C4056" w:rsidRPr="002C4056" w:rsidRDefault="002C4056" w:rsidP="002C4056">
      <w:pPr>
        <w:shd w:val="clear" w:color="auto" w:fill="FFFFFF"/>
        <w:spacing w:after="0" w:line="240" w:lineRule="auto"/>
        <w:jc w:val="right"/>
        <w:textAlignment w:val="baseline"/>
        <w:rPr>
          <w:rFonts w:ascii="Times New Roman" w:hAnsi="Times New Roman" w:cs="Times New Roman"/>
          <w:sz w:val="24"/>
          <w:szCs w:val="24"/>
        </w:rPr>
      </w:pPr>
      <w:r w:rsidRPr="002C4056">
        <w:rPr>
          <w:rFonts w:ascii="Times New Roman" w:hAnsi="Times New Roman" w:cs="Times New Roman"/>
          <w:sz w:val="24"/>
          <w:szCs w:val="24"/>
        </w:rPr>
        <w:t>В</w:t>
      </w:r>
      <w:r>
        <w:rPr>
          <w:rFonts w:ascii="Times New Roman" w:hAnsi="Times New Roman" w:cs="Times New Roman"/>
          <w:sz w:val="24"/>
          <w:szCs w:val="24"/>
        </w:rPr>
        <w:t xml:space="preserve"> Калининский</w:t>
      </w:r>
      <w:r w:rsidRPr="002C4056">
        <w:rPr>
          <w:rFonts w:ascii="Times New Roman" w:hAnsi="Times New Roman" w:cs="Times New Roman"/>
          <w:sz w:val="24"/>
          <w:szCs w:val="24"/>
        </w:rPr>
        <w:t xml:space="preserve"> районный суд </w:t>
      </w:r>
      <w:r>
        <w:rPr>
          <w:rFonts w:ascii="Times New Roman" w:hAnsi="Times New Roman" w:cs="Times New Roman"/>
          <w:sz w:val="24"/>
          <w:szCs w:val="24"/>
        </w:rPr>
        <w:t>Тверской области</w:t>
      </w:r>
    </w:p>
    <w:p w:rsidR="002C4056" w:rsidRPr="002C4056" w:rsidRDefault="00C77FBD" w:rsidP="002C4056">
      <w:pPr>
        <w:shd w:val="clear" w:color="auto" w:fill="FFFFFF"/>
        <w:spacing w:after="0" w:line="240" w:lineRule="auto"/>
        <w:jc w:val="right"/>
        <w:textAlignment w:val="baseline"/>
        <w:rPr>
          <w:rFonts w:ascii="Times New Roman" w:hAnsi="Times New Roman" w:cs="Times New Roman"/>
          <w:sz w:val="24"/>
          <w:szCs w:val="24"/>
        </w:rPr>
      </w:pPr>
      <w:hyperlink r:id="rId16" w:tgtFrame="_blank" w:history="1">
        <w:r w:rsidR="002C4056" w:rsidRPr="002C4056">
          <w:rPr>
            <w:rStyle w:val="a8"/>
            <w:rFonts w:ascii="Times New Roman" w:hAnsi="Times New Roman" w:cs="Times New Roman"/>
            <w:iCs/>
            <w:color w:val="auto"/>
            <w:sz w:val="24"/>
            <w:szCs w:val="24"/>
            <w:u w:val="none"/>
            <w:bdr w:val="none" w:sz="0" w:space="0" w:color="auto" w:frame="1"/>
          </w:rPr>
          <w:t>Ответчик</w:t>
        </w:r>
      </w:hyperlink>
      <w:r w:rsidR="002C4056" w:rsidRPr="002C4056">
        <w:rPr>
          <w:rFonts w:ascii="Times New Roman" w:hAnsi="Times New Roman" w:cs="Times New Roman"/>
          <w:sz w:val="24"/>
          <w:szCs w:val="24"/>
        </w:rPr>
        <w:t>: ООО «</w:t>
      </w:r>
      <w:proofErr w:type="spellStart"/>
      <w:r w:rsidR="002C4056" w:rsidRPr="002C4056">
        <w:rPr>
          <w:rFonts w:ascii="Times New Roman" w:hAnsi="Times New Roman" w:cs="Times New Roman"/>
          <w:sz w:val="24"/>
          <w:szCs w:val="24"/>
        </w:rPr>
        <w:t>ЛесПромТорг</w:t>
      </w:r>
      <w:proofErr w:type="spellEnd"/>
      <w:r w:rsidR="002C4056" w:rsidRPr="002C4056">
        <w:rPr>
          <w:rFonts w:ascii="Times New Roman" w:hAnsi="Times New Roman" w:cs="Times New Roman"/>
          <w:sz w:val="24"/>
          <w:szCs w:val="24"/>
        </w:rPr>
        <w:t>»,</w:t>
      </w:r>
    </w:p>
    <w:p w:rsidR="002C4056" w:rsidRPr="002C4056" w:rsidRDefault="002C4056" w:rsidP="002C4056">
      <w:pPr>
        <w:shd w:val="clear" w:color="auto" w:fill="FFFFFF"/>
        <w:spacing w:after="0" w:line="240" w:lineRule="auto"/>
        <w:jc w:val="right"/>
        <w:textAlignment w:val="baseline"/>
        <w:rPr>
          <w:rFonts w:ascii="Times New Roman" w:hAnsi="Times New Roman" w:cs="Times New Roman"/>
          <w:sz w:val="24"/>
          <w:szCs w:val="24"/>
        </w:rPr>
      </w:pPr>
      <w:r w:rsidRPr="002C4056">
        <w:rPr>
          <w:rFonts w:ascii="Times New Roman" w:hAnsi="Times New Roman" w:cs="Times New Roman"/>
          <w:sz w:val="24"/>
          <w:szCs w:val="24"/>
        </w:rPr>
        <w:t xml:space="preserve">адрес: 658760, </w:t>
      </w:r>
      <w:r>
        <w:rPr>
          <w:rFonts w:ascii="Times New Roman" w:hAnsi="Times New Roman" w:cs="Times New Roman"/>
          <w:sz w:val="24"/>
          <w:szCs w:val="24"/>
        </w:rPr>
        <w:t xml:space="preserve">г. Тверь, </w:t>
      </w:r>
      <w:r w:rsidRPr="002C4056">
        <w:rPr>
          <w:rFonts w:ascii="Times New Roman" w:hAnsi="Times New Roman" w:cs="Times New Roman"/>
          <w:sz w:val="24"/>
          <w:szCs w:val="24"/>
        </w:rPr>
        <w:t>ул. Кулагина, д. 14</w:t>
      </w:r>
    </w:p>
    <w:p w:rsidR="002C4056" w:rsidRPr="002C4056" w:rsidRDefault="002C4056" w:rsidP="002C4056">
      <w:pPr>
        <w:shd w:val="clear" w:color="auto" w:fill="FFFFFF"/>
        <w:spacing w:after="0" w:line="240" w:lineRule="auto"/>
        <w:jc w:val="right"/>
        <w:textAlignment w:val="baseline"/>
        <w:rPr>
          <w:rFonts w:ascii="Times New Roman" w:hAnsi="Times New Roman" w:cs="Times New Roman"/>
          <w:sz w:val="24"/>
          <w:szCs w:val="24"/>
        </w:rPr>
      </w:pPr>
      <w:r w:rsidRPr="002C4056">
        <w:rPr>
          <w:rFonts w:ascii="Times New Roman" w:hAnsi="Times New Roman" w:cs="Times New Roman"/>
          <w:sz w:val="24"/>
          <w:szCs w:val="24"/>
        </w:rPr>
        <w:t>по иску Ложкина С.И.</w:t>
      </w:r>
      <w:hyperlink r:id="rId17" w:tgtFrame="_blank" w:history="1">
        <w:r w:rsidRPr="002C4056">
          <w:rPr>
            <w:rStyle w:val="a8"/>
            <w:rFonts w:ascii="Times New Roman" w:hAnsi="Times New Roman" w:cs="Times New Roman"/>
            <w:iCs/>
            <w:color w:val="auto"/>
            <w:sz w:val="24"/>
            <w:szCs w:val="24"/>
            <w:u w:val="none"/>
            <w:bdr w:val="none" w:sz="0" w:space="0" w:color="auto" w:frame="1"/>
          </w:rPr>
          <w:t> о выплате выходного пособия</w:t>
        </w:r>
      </w:hyperlink>
    </w:p>
    <w:p w:rsidR="002C4056" w:rsidRPr="002C4056" w:rsidRDefault="002C4056" w:rsidP="002C4056">
      <w:pPr>
        <w:shd w:val="clear" w:color="auto" w:fill="FFFFFF"/>
        <w:spacing w:after="0" w:line="240" w:lineRule="auto"/>
        <w:jc w:val="right"/>
        <w:textAlignment w:val="baseline"/>
        <w:rPr>
          <w:rFonts w:ascii="Times New Roman" w:hAnsi="Times New Roman" w:cs="Times New Roman"/>
          <w:sz w:val="24"/>
          <w:szCs w:val="24"/>
        </w:rPr>
      </w:pPr>
      <w:r w:rsidRPr="002C4056">
        <w:rPr>
          <w:rFonts w:ascii="Times New Roman" w:hAnsi="Times New Roman" w:cs="Times New Roman"/>
          <w:sz w:val="24"/>
          <w:szCs w:val="24"/>
        </w:rPr>
        <w:t> </w:t>
      </w:r>
    </w:p>
    <w:p w:rsidR="002C4056" w:rsidRDefault="002C4056" w:rsidP="002C4056">
      <w:pPr>
        <w:pStyle w:val="3"/>
        <w:shd w:val="clear" w:color="auto" w:fill="FFFFFF"/>
        <w:spacing w:before="0" w:line="240" w:lineRule="auto"/>
        <w:jc w:val="center"/>
        <w:textAlignment w:val="baseline"/>
        <w:rPr>
          <w:rFonts w:ascii="Times New Roman" w:hAnsi="Times New Roman" w:cs="Times New Roman"/>
          <w:color w:val="auto"/>
        </w:rPr>
      </w:pPr>
      <w:r w:rsidRPr="002C4056">
        <w:rPr>
          <w:rFonts w:ascii="Times New Roman" w:hAnsi="Times New Roman" w:cs="Times New Roman"/>
          <w:color w:val="auto"/>
        </w:rPr>
        <w:t>ЗАЯВЛЕНИЕ О ПРИЗНАНИИ ИСКА</w:t>
      </w:r>
    </w:p>
    <w:p w:rsidR="002C4056" w:rsidRPr="002C4056" w:rsidRDefault="002C4056" w:rsidP="002C4056"/>
    <w:p w:rsidR="002C4056" w:rsidRPr="002C4056" w:rsidRDefault="002C4056" w:rsidP="002C4056">
      <w:pPr>
        <w:pStyle w:val="a7"/>
        <w:shd w:val="clear" w:color="auto" w:fill="FFFFFF"/>
        <w:spacing w:before="0" w:beforeAutospacing="0" w:after="0" w:afterAutospacing="0"/>
        <w:jc w:val="both"/>
        <w:textAlignment w:val="baseline"/>
      </w:pPr>
      <w:r>
        <w:t>16.09.2015 г. в Калининский районный суд Тверской области</w:t>
      </w:r>
      <w:r w:rsidRPr="002C4056">
        <w:t xml:space="preserve"> Ложкиным Сергеем Ильичом направлено исковое заявление о выплате выходного пособия по сокращению штата ООО «</w:t>
      </w:r>
      <w:proofErr w:type="spellStart"/>
      <w:r w:rsidRPr="002C4056">
        <w:t>ЛесПромТорг</w:t>
      </w:r>
      <w:proofErr w:type="spellEnd"/>
      <w:r w:rsidRPr="002C4056">
        <w:t>» в размере 59 000 руб. и денежной компенсации в соответствии со ст. 236 Трудового кодекса Российской Федерации в размере 1000 руб. 20.09.2015 г. вынесено определение о принятии указанного иска к производству, на руки ответчиком получено 22.09.2015 г.</w:t>
      </w:r>
    </w:p>
    <w:p w:rsidR="002C4056" w:rsidRPr="002C4056" w:rsidRDefault="002C4056" w:rsidP="002C4056">
      <w:pPr>
        <w:pStyle w:val="a7"/>
        <w:shd w:val="clear" w:color="auto" w:fill="FFFFFF"/>
        <w:spacing w:before="0" w:beforeAutospacing="0" w:after="0" w:afterAutospacing="0"/>
        <w:jc w:val="both"/>
        <w:textAlignment w:val="baseline"/>
      </w:pPr>
      <w:r w:rsidRPr="002C4056">
        <w:t>Требования истца обоснованы и соответствуют требованиям Закона, в связи с чем признаю их в полном объеме. Мне известны и понятны требования статей 35, 39, 173 Гражданского процессуального кодекса РФ о том, признание иска не противоречит закону и не нарушает права и законные интересы других лиц, известно, принимая признание иска суд вынесет решение об удовлетворении исковых требования истца.</w:t>
      </w:r>
    </w:p>
    <w:p w:rsidR="002C4056" w:rsidRPr="002C4056" w:rsidRDefault="002C4056" w:rsidP="002C4056">
      <w:pPr>
        <w:pStyle w:val="a7"/>
        <w:shd w:val="clear" w:color="auto" w:fill="FFFFFF"/>
        <w:spacing w:before="0" w:beforeAutospacing="0" w:after="0" w:afterAutospacing="0"/>
        <w:jc w:val="both"/>
        <w:textAlignment w:val="baseline"/>
      </w:pPr>
      <w:r w:rsidRPr="002C4056">
        <w:t>Учитывая изложенное, руководствуясь статьями 35, 173 </w:t>
      </w:r>
      <w:hyperlink r:id="rId18" w:tgtFrame="_blank" w:history="1">
        <w:r w:rsidRPr="002C4056">
          <w:rPr>
            <w:rStyle w:val="a8"/>
            <w:iCs/>
            <w:color w:val="auto"/>
            <w:u w:val="none"/>
            <w:bdr w:val="none" w:sz="0" w:space="0" w:color="auto" w:frame="1"/>
          </w:rPr>
          <w:t>ГПК РФ</w:t>
        </w:r>
      </w:hyperlink>
      <w:r w:rsidRPr="002C4056">
        <w:t>,</w:t>
      </w:r>
    </w:p>
    <w:p w:rsidR="002C4056" w:rsidRPr="002C4056" w:rsidRDefault="002C4056" w:rsidP="002C4056">
      <w:pPr>
        <w:pStyle w:val="a7"/>
        <w:shd w:val="clear" w:color="auto" w:fill="FFFFFF"/>
        <w:spacing w:before="0" w:beforeAutospacing="0" w:after="0" w:afterAutospacing="0"/>
        <w:jc w:val="center"/>
        <w:textAlignment w:val="baseline"/>
      </w:pPr>
      <w:r w:rsidRPr="002C4056">
        <w:t>Прошу:</w:t>
      </w:r>
    </w:p>
    <w:p w:rsidR="002C4056" w:rsidRPr="002C4056" w:rsidRDefault="002C4056" w:rsidP="002C4056">
      <w:pPr>
        <w:numPr>
          <w:ilvl w:val="0"/>
          <w:numId w:val="8"/>
        </w:numPr>
        <w:shd w:val="clear" w:color="auto" w:fill="FFFFFF"/>
        <w:spacing w:after="0" w:line="240" w:lineRule="auto"/>
        <w:textAlignment w:val="baseline"/>
        <w:rPr>
          <w:rFonts w:ascii="Times New Roman" w:hAnsi="Times New Roman" w:cs="Times New Roman"/>
          <w:sz w:val="24"/>
          <w:szCs w:val="24"/>
        </w:rPr>
      </w:pPr>
      <w:r w:rsidRPr="002C4056">
        <w:rPr>
          <w:rFonts w:ascii="Times New Roman" w:hAnsi="Times New Roman" w:cs="Times New Roman"/>
          <w:sz w:val="24"/>
          <w:szCs w:val="24"/>
        </w:rPr>
        <w:t>Удовлетворить требования истца о взыскании с ООО «</w:t>
      </w:r>
      <w:proofErr w:type="spellStart"/>
      <w:r w:rsidRPr="002C4056">
        <w:rPr>
          <w:rFonts w:ascii="Times New Roman" w:hAnsi="Times New Roman" w:cs="Times New Roman"/>
          <w:sz w:val="24"/>
          <w:szCs w:val="24"/>
        </w:rPr>
        <w:t>ЛесПромТорг</w:t>
      </w:r>
      <w:proofErr w:type="spellEnd"/>
      <w:r w:rsidRPr="002C4056">
        <w:rPr>
          <w:rFonts w:ascii="Times New Roman" w:hAnsi="Times New Roman" w:cs="Times New Roman"/>
          <w:sz w:val="24"/>
          <w:szCs w:val="24"/>
        </w:rPr>
        <w:t>» выходного пособия в размере 59 000 и денежной компенсации в размере 1000 руб.</w:t>
      </w:r>
    </w:p>
    <w:p w:rsidR="002C4056" w:rsidRPr="002C4056" w:rsidRDefault="002C4056" w:rsidP="002C4056">
      <w:pPr>
        <w:pStyle w:val="a7"/>
        <w:shd w:val="clear" w:color="auto" w:fill="FFFFFF"/>
        <w:spacing w:before="0" w:beforeAutospacing="0" w:after="0" w:afterAutospacing="0"/>
        <w:textAlignment w:val="baseline"/>
      </w:pPr>
      <w:r w:rsidRPr="002C4056">
        <w:t>Юрисконсульт ООО «</w:t>
      </w:r>
      <w:proofErr w:type="spellStart"/>
      <w:r w:rsidRPr="002C4056">
        <w:t>ЛесПромТорг</w:t>
      </w:r>
      <w:proofErr w:type="spellEnd"/>
      <w:r w:rsidRPr="002C4056">
        <w:t xml:space="preserve">» </w:t>
      </w:r>
      <w:proofErr w:type="spellStart"/>
      <w:r w:rsidRPr="002C4056">
        <w:t>Поломошнов</w:t>
      </w:r>
      <w:proofErr w:type="spellEnd"/>
      <w:r w:rsidRPr="002C4056">
        <w:t xml:space="preserve"> В.В. (по доверенности), 24.09.2015 г.</w:t>
      </w:r>
    </w:p>
    <w:p w:rsidR="002C4056" w:rsidRDefault="002C4056" w:rsidP="002C4056">
      <w:pPr>
        <w:pStyle w:val="a7"/>
        <w:shd w:val="clear" w:color="auto" w:fill="FFFFFF"/>
        <w:spacing w:before="0" w:beforeAutospacing="0" w:after="0" w:afterAutospacing="0" w:line="360" w:lineRule="auto"/>
        <w:jc w:val="both"/>
        <w:textAlignment w:val="baseline"/>
        <w:rPr>
          <w:color w:val="30373B"/>
          <w:sz w:val="28"/>
          <w:szCs w:val="28"/>
        </w:rPr>
      </w:pPr>
    </w:p>
    <w:p w:rsidR="00164968" w:rsidRDefault="00164968" w:rsidP="004B53C9">
      <w:pPr>
        <w:pStyle w:val="a7"/>
        <w:shd w:val="clear" w:color="auto" w:fill="FFFFFF"/>
        <w:spacing w:before="0" w:beforeAutospacing="0" w:after="0" w:afterAutospacing="0" w:line="360" w:lineRule="auto"/>
        <w:jc w:val="right"/>
        <w:textAlignment w:val="baseline"/>
        <w:rPr>
          <w:color w:val="30373B"/>
          <w:sz w:val="28"/>
          <w:szCs w:val="28"/>
        </w:rPr>
      </w:pPr>
      <w:r>
        <w:rPr>
          <w:color w:val="30373B"/>
          <w:sz w:val="28"/>
          <w:szCs w:val="28"/>
        </w:rPr>
        <w:br w:type="page"/>
      </w:r>
    </w:p>
    <w:p w:rsidR="003C61B9" w:rsidRPr="002C4056" w:rsidRDefault="00164968" w:rsidP="004B53C9">
      <w:pPr>
        <w:pStyle w:val="a7"/>
        <w:shd w:val="clear" w:color="auto" w:fill="FFFFFF"/>
        <w:spacing w:before="0" w:beforeAutospacing="0" w:after="0" w:afterAutospacing="0" w:line="360" w:lineRule="auto"/>
        <w:jc w:val="right"/>
        <w:textAlignment w:val="baseline"/>
        <w:rPr>
          <w:b/>
          <w:color w:val="30373B"/>
          <w:sz w:val="28"/>
          <w:szCs w:val="28"/>
        </w:rPr>
      </w:pPr>
      <w:r w:rsidRPr="002C4056">
        <w:rPr>
          <w:b/>
          <w:color w:val="30373B"/>
          <w:sz w:val="28"/>
          <w:szCs w:val="28"/>
        </w:rPr>
        <w:lastRenderedPageBreak/>
        <w:t>Приложение В</w:t>
      </w:r>
    </w:p>
    <w:p w:rsidR="00164968" w:rsidRDefault="00164968" w:rsidP="004B53C9">
      <w:pPr>
        <w:pStyle w:val="a7"/>
        <w:shd w:val="clear" w:color="auto" w:fill="FFFFFF"/>
        <w:spacing w:before="0" w:beforeAutospacing="0" w:after="0" w:afterAutospacing="0" w:line="360" w:lineRule="auto"/>
        <w:jc w:val="right"/>
        <w:textAlignment w:val="baseline"/>
        <w:rPr>
          <w:color w:val="30373B"/>
          <w:sz w:val="28"/>
          <w:szCs w:val="28"/>
        </w:rPr>
      </w:pPr>
    </w:p>
    <w:p w:rsidR="00164968" w:rsidRPr="00164968" w:rsidRDefault="00164968" w:rsidP="00164968">
      <w:pPr>
        <w:spacing w:after="0" w:line="240" w:lineRule="auto"/>
        <w:ind w:left="708"/>
        <w:jc w:val="right"/>
        <w:rPr>
          <w:rFonts w:ascii="Times New Roman" w:hAnsi="Times New Roman" w:cs="Times New Roman"/>
          <w:color w:val="000000"/>
          <w:sz w:val="24"/>
          <w:szCs w:val="24"/>
        </w:rPr>
      </w:pPr>
      <w:r w:rsidRPr="00164968">
        <w:rPr>
          <w:rFonts w:ascii="Times New Roman" w:eastAsia="Times New Roman" w:hAnsi="Times New Roman" w:cs="Times New Roman"/>
          <w:color w:val="000000"/>
          <w:sz w:val="24"/>
          <w:szCs w:val="24"/>
          <w:shd w:val="clear" w:color="auto" w:fill="FFFFFF"/>
        </w:rPr>
        <w:t xml:space="preserve">Мировому судье судебного участка </w:t>
      </w:r>
      <w:r w:rsidRPr="00164968">
        <w:rPr>
          <w:rFonts w:ascii="Times New Roman" w:hAnsi="Times New Roman" w:cs="Times New Roman"/>
          <w:color w:val="000000"/>
          <w:sz w:val="24"/>
          <w:szCs w:val="24"/>
        </w:rPr>
        <w:t>№3</w:t>
      </w:r>
    </w:p>
    <w:p w:rsidR="00164968" w:rsidRPr="00164968" w:rsidRDefault="00164968" w:rsidP="00164968">
      <w:pPr>
        <w:spacing w:after="0" w:line="240" w:lineRule="auto"/>
        <w:ind w:left="708"/>
        <w:jc w:val="right"/>
        <w:rPr>
          <w:rFonts w:ascii="Times New Roman" w:hAnsi="Times New Roman" w:cs="Times New Roman"/>
          <w:color w:val="000000"/>
          <w:sz w:val="24"/>
          <w:szCs w:val="24"/>
        </w:rPr>
      </w:pPr>
      <w:r w:rsidRPr="00164968">
        <w:rPr>
          <w:rFonts w:ascii="Times New Roman" w:hAnsi="Times New Roman" w:cs="Times New Roman"/>
          <w:color w:val="000000"/>
          <w:sz w:val="24"/>
          <w:szCs w:val="24"/>
        </w:rPr>
        <w:t xml:space="preserve">Заволжского района г. Твери </w:t>
      </w:r>
    </w:p>
    <w:p w:rsidR="00164968" w:rsidRPr="00164968" w:rsidRDefault="00164968" w:rsidP="00164968">
      <w:pPr>
        <w:spacing w:after="0" w:line="240" w:lineRule="auto"/>
        <w:ind w:left="708"/>
        <w:jc w:val="right"/>
        <w:rPr>
          <w:rFonts w:ascii="Times New Roman" w:eastAsia="Times New Roman" w:hAnsi="Times New Roman" w:cs="Times New Roman"/>
          <w:color w:val="000000"/>
          <w:sz w:val="24"/>
          <w:szCs w:val="24"/>
          <w:shd w:val="clear" w:color="auto" w:fill="FFFFFF"/>
        </w:rPr>
      </w:pPr>
      <w:r w:rsidRPr="00164968">
        <w:rPr>
          <w:rFonts w:ascii="Times New Roman" w:hAnsi="Times New Roman" w:cs="Times New Roman"/>
          <w:color w:val="000000"/>
          <w:sz w:val="24"/>
          <w:szCs w:val="24"/>
        </w:rPr>
        <w:t>Голосовой Е. Ю</w:t>
      </w:r>
    </w:p>
    <w:p w:rsidR="00164968" w:rsidRPr="00164968" w:rsidRDefault="00164968" w:rsidP="00164968">
      <w:pPr>
        <w:spacing w:after="0" w:line="240" w:lineRule="auto"/>
        <w:ind w:left="708"/>
        <w:jc w:val="right"/>
        <w:rPr>
          <w:rFonts w:ascii="Times New Roman" w:hAnsi="Times New Roman" w:cs="Times New Roman"/>
          <w:sz w:val="24"/>
          <w:szCs w:val="24"/>
        </w:rPr>
      </w:pPr>
      <w:r w:rsidRPr="00164968">
        <w:rPr>
          <w:rFonts w:ascii="Times New Roman" w:hAnsi="Times New Roman" w:cs="Times New Roman"/>
          <w:sz w:val="24"/>
          <w:szCs w:val="24"/>
        </w:rPr>
        <w:t>170100, г. Тверь, ул. Московская, д. 115</w:t>
      </w:r>
    </w:p>
    <w:p w:rsidR="00164968" w:rsidRPr="00164968" w:rsidRDefault="00164968" w:rsidP="00164968">
      <w:pPr>
        <w:spacing w:after="0" w:line="240" w:lineRule="auto"/>
        <w:ind w:left="708"/>
        <w:jc w:val="right"/>
        <w:rPr>
          <w:rFonts w:ascii="Times New Roman" w:hAnsi="Times New Roman" w:cs="Times New Roman"/>
          <w:sz w:val="24"/>
          <w:szCs w:val="24"/>
        </w:rPr>
      </w:pPr>
      <w:r w:rsidRPr="00164968">
        <w:rPr>
          <w:rFonts w:ascii="Times New Roman" w:hAnsi="Times New Roman" w:cs="Times New Roman"/>
          <w:sz w:val="24"/>
          <w:szCs w:val="24"/>
        </w:rPr>
        <w:t>Тел.: (4822) 70-99-21, (факс-автомат) 70-99-46</w:t>
      </w:r>
    </w:p>
    <w:p w:rsidR="00164968" w:rsidRPr="00164968" w:rsidRDefault="00164968" w:rsidP="00164968">
      <w:pPr>
        <w:spacing w:after="0" w:line="240" w:lineRule="auto"/>
        <w:jc w:val="right"/>
        <w:rPr>
          <w:rFonts w:ascii="Times New Roman" w:hAnsi="Times New Roman" w:cs="Times New Roman"/>
          <w:sz w:val="24"/>
          <w:szCs w:val="24"/>
        </w:rPr>
      </w:pPr>
      <w:r w:rsidRPr="00164968">
        <w:rPr>
          <w:rFonts w:ascii="Times New Roman" w:hAnsi="Times New Roman" w:cs="Times New Roman"/>
          <w:b/>
          <w:sz w:val="24"/>
          <w:szCs w:val="24"/>
        </w:rPr>
        <w:t>Истец</w:t>
      </w:r>
      <w:r w:rsidRPr="00164968">
        <w:rPr>
          <w:rFonts w:ascii="Times New Roman" w:hAnsi="Times New Roman" w:cs="Times New Roman"/>
          <w:sz w:val="24"/>
          <w:szCs w:val="24"/>
        </w:rPr>
        <w:t>: Иванов Иван Иванович</w:t>
      </w:r>
    </w:p>
    <w:p w:rsidR="00164968" w:rsidRPr="00164968" w:rsidRDefault="00164968" w:rsidP="00164968">
      <w:pPr>
        <w:spacing w:after="0" w:line="240" w:lineRule="auto"/>
        <w:jc w:val="right"/>
        <w:rPr>
          <w:rFonts w:ascii="Times New Roman" w:hAnsi="Times New Roman" w:cs="Times New Roman"/>
          <w:sz w:val="24"/>
          <w:szCs w:val="24"/>
        </w:rPr>
      </w:pPr>
      <w:r w:rsidRPr="00164968">
        <w:rPr>
          <w:rFonts w:ascii="Times New Roman" w:hAnsi="Times New Roman" w:cs="Times New Roman"/>
          <w:sz w:val="24"/>
          <w:szCs w:val="24"/>
        </w:rPr>
        <w:t xml:space="preserve">170100, </w:t>
      </w:r>
      <w:proofErr w:type="spellStart"/>
      <w:r w:rsidRPr="00164968">
        <w:rPr>
          <w:rFonts w:ascii="Times New Roman" w:hAnsi="Times New Roman" w:cs="Times New Roman"/>
          <w:sz w:val="24"/>
          <w:szCs w:val="24"/>
        </w:rPr>
        <w:t>г.Тверь</w:t>
      </w:r>
      <w:proofErr w:type="spellEnd"/>
      <w:r w:rsidRPr="00164968">
        <w:rPr>
          <w:rFonts w:ascii="Times New Roman" w:hAnsi="Times New Roman" w:cs="Times New Roman"/>
          <w:sz w:val="24"/>
          <w:szCs w:val="24"/>
        </w:rPr>
        <w:t xml:space="preserve">, ул. </w:t>
      </w:r>
      <w:proofErr w:type="spellStart"/>
      <w:r w:rsidRPr="00164968">
        <w:rPr>
          <w:rFonts w:ascii="Times New Roman" w:hAnsi="Times New Roman" w:cs="Times New Roman"/>
          <w:sz w:val="24"/>
          <w:szCs w:val="24"/>
        </w:rPr>
        <w:t>Хромова</w:t>
      </w:r>
      <w:proofErr w:type="spellEnd"/>
      <w:r w:rsidRPr="00164968">
        <w:rPr>
          <w:rFonts w:ascii="Times New Roman" w:hAnsi="Times New Roman" w:cs="Times New Roman"/>
          <w:sz w:val="24"/>
          <w:szCs w:val="24"/>
        </w:rPr>
        <w:t xml:space="preserve">, дом 1, кв.1 </w:t>
      </w:r>
    </w:p>
    <w:p w:rsidR="00164968" w:rsidRPr="00164968" w:rsidRDefault="00164968" w:rsidP="00164968">
      <w:pPr>
        <w:spacing w:after="0" w:line="240" w:lineRule="auto"/>
        <w:jc w:val="right"/>
        <w:rPr>
          <w:rFonts w:ascii="Times New Roman" w:hAnsi="Times New Roman" w:cs="Times New Roman"/>
          <w:sz w:val="24"/>
          <w:szCs w:val="24"/>
        </w:rPr>
      </w:pPr>
      <w:r w:rsidRPr="00164968">
        <w:rPr>
          <w:rFonts w:ascii="Times New Roman" w:hAnsi="Times New Roman" w:cs="Times New Roman"/>
          <w:sz w:val="24"/>
          <w:szCs w:val="24"/>
        </w:rPr>
        <w:t xml:space="preserve">Тел.: (4822) 11-11-11, </w:t>
      </w:r>
      <w:proofErr w:type="spellStart"/>
      <w:r w:rsidRPr="00164968">
        <w:rPr>
          <w:rFonts w:ascii="Times New Roman" w:hAnsi="Times New Roman" w:cs="Times New Roman"/>
          <w:sz w:val="24"/>
          <w:szCs w:val="24"/>
        </w:rPr>
        <w:t>эл.адрес</w:t>
      </w:r>
      <w:proofErr w:type="spellEnd"/>
      <w:r w:rsidRPr="00164968">
        <w:rPr>
          <w:rFonts w:ascii="Times New Roman" w:hAnsi="Times New Roman" w:cs="Times New Roman"/>
          <w:sz w:val="24"/>
          <w:szCs w:val="24"/>
        </w:rPr>
        <w:t xml:space="preserve">: ivanov12@mail.ru        </w:t>
      </w:r>
      <w:r w:rsidRPr="00164968">
        <w:rPr>
          <w:rFonts w:ascii="Times New Roman" w:hAnsi="Times New Roman" w:cs="Times New Roman"/>
          <w:sz w:val="24"/>
          <w:szCs w:val="24"/>
          <w:lang w:eastAsia="ru-RU"/>
        </w:rPr>
        <w:br/>
      </w:r>
      <w:r w:rsidRPr="00164968">
        <w:rPr>
          <w:rFonts w:ascii="Times New Roman" w:hAnsi="Times New Roman" w:cs="Times New Roman"/>
          <w:b/>
          <w:sz w:val="24"/>
          <w:szCs w:val="24"/>
        </w:rPr>
        <w:t> Ответчик: </w:t>
      </w:r>
      <w:r w:rsidRPr="00164968">
        <w:rPr>
          <w:rFonts w:ascii="Times New Roman" w:hAnsi="Times New Roman" w:cs="Times New Roman"/>
          <w:sz w:val="24"/>
          <w:szCs w:val="24"/>
        </w:rPr>
        <w:t> Смирнов Иван Сергеевич</w:t>
      </w:r>
    </w:p>
    <w:p w:rsidR="00164968" w:rsidRPr="00164968" w:rsidRDefault="00164968" w:rsidP="00164968">
      <w:pPr>
        <w:spacing w:after="0" w:line="240" w:lineRule="auto"/>
        <w:jc w:val="right"/>
        <w:rPr>
          <w:rFonts w:ascii="Times New Roman" w:hAnsi="Times New Roman" w:cs="Times New Roman"/>
          <w:sz w:val="24"/>
          <w:szCs w:val="24"/>
        </w:rPr>
      </w:pPr>
      <w:r w:rsidRPr="00164968">
        <w:rPr>
          <w:rFonts w:ascii="Times New Roman" w:hAnsi="Times New Roman" w:cs="Times New Roman"/>
          <w:sz w:val="24"/>
          <w:szCs w:val="24"/>
        </w:rPr>
        <w:t xml:space="preserve">170000, </w:t>
      </w:r>
      <w:proofErr w:type="spellStart"/>
      <w:r w:rsidRPr="00164968">
        <w:rPr>
          <w:rFonts w:ascii="Times New Roman" w:hAnsi="Times New Roman" w:cs="Times New Roman"/>
          <w:sz w:val="24"/>
          <w:szCs w:val="24"/>
        </w:rPr>
        <w:t>г.Тверь</w:t>
      </w:r>
      <w:proofErr w:type="spellEnd"/>
      <w:r w:rsidRPr="00164968">
        <w:rPr>
          <w:rFonts w:ascii="Times New Roman" w:hAnsi="Times New Roman" w:cs="Times New Roman"/>
          <w:sz w:val="24"/>
          <w:szCs w:val="24"/>
        </w:rPr>
        <w:t xml:space="preserve">, ул. </w:t>
      </w:r>
      <w:proofErr w:type="spellStart"/>
      <w:r w:rsidRPr="00164968">
        <w:rPr>
          <w:rFonts w:ascii="Times New Roman" w:hAnsi="Times New Roman" w:cs="Times New Roman"/>
          <w:sz w:val="24"/>
          <w:szCs w:val="24"/>
        </w:rPr>
        <w:t>П.Савельева</w:t>
      </w:r>
      <w:proofErr w:type="spellEnd"/>
      <w:r w:rsidRPr="00164968">
        <w:rPr>
          <w:rFonts w:ascii="Times New Roman" w:hAnsi="Times New Roman" w:cs="Times New Roman"/>
          <w:sz w:val="24"/>
          <w:szCs w:val="24"/>
        </w:rPr>
        <w:t xml:space="preserve">, дом 1, кв. 1 </w:t>
      </w:r>
    </w:p>
    <w:p w:rsidR="00164968" w:rsidRPr="00164968" w:rsidRDefault="00164968" w:rsidP="00164968">
      <w:pPr>
        <w:spacing w:after="0" w:line="240" w:lineRule="auto"/>
        <w:jc w:val="right"/>
        <w:rPr>
          <w:rFonts w:ascii="Times New Roman" w:hAnsi="Times New Roman" w:cs="Times New Roman"/>
          <w:sz w:val="24"/>
          <w:szCs w:val="24"/>
        </w:rPr>
      </w:pPr>
      <w:r w:rsidRPr="00164968">
        <w:rPr>
          <w:rFonts w:ascii="Times New Roman" w:hAnsi="Times New Roman" w:cs="Times New Roman"/>
          <w:sz w:val="24"/>
          <w:szCs w:val="24"/>
        </w:rPr>
        <w:t xml:space="preserve">Тел.: +7 903 800 0011, </w:t>
      </w:r>
      <w:proofErr w:type="spellStart"/>
      <w:r w:rsidRPr="00164968">
        <w:rPr>
          <w:rFonts w:ascii="Times New Roman" w:hAnsi="Times New Roman" w:cs="Times New Roman"/>
          <w:sz w:val="24"/>
          <w:szCs w:val="24"/>
        </w:rPr>
        <w:t>эл.адрес</w:t>
      </w:r>
      <w:proofErr w:type="spellEnd"/>
      <w:r w:rsidRPr="00164968">
        <w:rPr>
          <w:rFonts w:ascii="Times New Roman" w:hAnsi="Times New Roman" w:cs="Times New Roman"/>
          <w:sz w:val="24"/>
          <w:szCs w:val="24"/>
        </w:rPr>
        <w:t>: smirnov113@mail.ru</w:t>
      </w:r>
    </w:p>
    <w:p w:rsidR="00164968" w:rsidRPr="00164968" w:rsidRDefault="00164968" w:rsidP="00164968">
      <w:pPr>
        <w:spacing w:line="240" w:lineRule="auto"/>
        <w:jc w:val="right"/>
        <w:rPr>
          <w:rFonts w:ascii="Times New Roman" w:hAnsi="Times New Roman" w:cs="Times New Roman"/>
          <w:sz w:val="24"/>
          <w:szCs w:val="24"/>
        </w:rPr>
      </w:pPr>
    </w:p>
    <w:p w:rsidR="00164968" w:rsidRPr="00164968" w:rsidRDefault="00164968" w:rsidP="00164968">
      <w:pPr>
        <w:spacing w:after="0" w:line="240" w:lineRule="auto"/>
        <w:jc w:val="center"/>
        <w:rPr>
          <w:rFonts w:ascii="Times New Roman" w:eastAsia="Times New Roman" w:hAnsi="Times New Roman" w:cs="Times New Roman"/>
          <w:color w:val="404040" w:themeColor="text1" w:themeTint="BF"/>
          <w:sz w:val="24"/>
          <w:szCs w:val="24"/>
          <w:lang w:eastAsia="ru-RU"/>
        </w:rPr>
      </w:pPr>
      <w:r w:rsidRPr="00164968">
        <w:rPr>
          <w:rFonts w:ascii="Times New Roman" w:eastAsia="Times New Roman" w:hAnsi="Times New Roman" w:cs="Times New Roman"/>
          <w:b/>
          <w:bCs/>
          <w:color w:val="404040" w:themeColor="text1" w:themeTint="BF"/>
          <w:sz w:val="24"/>
          <w:szCs w:val="24"/>
          <w:lang w:eastAsia="ru-RU"/>
        </w:rPr>
        <w:t>ХОДАТАЙСТВО В СУД </w:t>
      </w:r>
    </w:p>
    <w:p w:rsidR="00164968" w:rsidRPr="00164968" w:rsidRDefault="00164968" w:rsidP="00164968">
      <w:pPr>
        <w:spacing w:after="0" w:line="240" w:lineRule="auto"/>
        <w:jc w:val="center"/>
        <w:rPr>
          <w:rFonts w:ascii="Times New Roman" w:eastAsia="Times New Roman" w:hAnsi="Times New Roman" w:cs="Times New Roman"/>
          <w:b/>
          <w:bCs/>
          <w:color w:val="404040" w:themeColor="text1" w:themeTint="BF"/>
          <w:sz w:val="24"/>
          <w:szCs w:val="24"/>
          <w:lang w:eastAsia="ru-RU"/>
        </w:rPr>
      </w:pPr>
      <w:r w:rsidRPr="00164968">
        <w:rPr>
          <w:rFonts w:ascii="Times New Roman" w:eastAsia="Times New Roman" w:hAnsi="Times New Roman" w:cs="Times New Roman"/>
          <w:b/>
          <w:bCs/>
          <w:color w:val="404040" w:themeColor="text1" w:themeTint="BF"/>
          <w:sz w:val="24"/>
          <w:szCs w:val="24"/>
          <w:lang w:eastAsia="ru-RU"/>
        </w:rPr>
        <w:t xml:space="preserve">О ЗАКЛЮЧЕНИИ МИРОВОГО СОГЛАШЕНИЯ </w:t>
      </w:r>
    </w:p>
    <w:p w:rsidR="00164968" w:rsidRPr="00164968" w:rsidRDefault="00164968" w:rsidP="00164968">
      <w:pPr>
        <w:spacing w:after="0" w:line="240" w:lineRule="auto"/>
        <w:jc w:val="center"/>
        <w:rPr>
          <w:rFonts w:ascii="Times New Roman" w:eastAsia="Times New Roman" w:hAnsi="Times New Roman" w:cs="Times New Roman"/>
          <w:color w:val="404040" w:themeColor="text1" w:themeTint="BF"/>
          <w:sz w:val="24"/>
          <w:szCs w:val="24"/>
          <w:lang w:eastAsia="ru-RU"/>
        </w:rPr>
      </w:pP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15.09.2017 г. в Заволжский районный суд г. Твери от Истца, Иванова И.И., поступило исковое заявление к Ответчику Смирнову И.С. о возмещении причиненного в результате дорожно-транспортного происшествия вреда здоровью. После подачи в суд искового заявления и предварительного заседания мы пришли к необходимости окончить производство по делу мировым соглашением на следующих условиях: ответчик выплачивает истцу денежную сумму в размере 60 000 руб. (при </w:t>
      </w:r>
      <w:hyperlink r:id="rId19" w:tgtFrame="_blank" w:history="1">
        <w:r w:rsidRPr="00164968">
          <w:rPr>
            <w:rStyle w:val="a8"/>
            <w:rFonts w:ascii="Times New Roman" w:hAnsi="Times New Roman" w:cs="Times New Roman"/>
            <w:color w:val="000000" w:themeColor="text1"/>
            <w:sz w:val="24"/>
            <w:szCs w:val="24"/>
          </w:rPr>
          <w:t>цене иска</w:t>
        </w:r>
      </w:hyperlink>
      <w:r w:rsidRPr="00164968">
        <w:rPr>
          <w:rFonts w:ascii="Times New Roman" w:hAnsi="Times New Roman" w:cs="Times New Roman"/>
          <w:color w:val="000000" w:themeColor="text1"/>
          <w:sz w:val="24"/>
          <w:szCs w:val="24"/>
        </w:rPr>
        <w:t> 80</w:t>
      </w:r>
      <w:r w:rsidRPr="00164968">
        <w:rPr>
          <w:rFonts w:ascii="Times New Roman" w:hAnsi="Times New Roman" w:cs="Times New Roman"/>
          <w:sz w:val="24"/>
          <w:szCs w:val="24"/>
        </w:rPr>
        <w:t> 000 руб.), из них 35 000 в качестве компенсации на лечение, 25 000 руб. в счет расходов на санаторно-курортное лечение, а также компенсирует моральный вред в размере 4 000 руб. и услуги представителя в размере 4000 руб.</w:t>
      </w: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О последствиях заключения мирового соглашения Сторонам известно, требования ст. 221 ГПК РФ о прекращении производства по делу и о невозможности обращения в суд по тому же предмету и основаниям иска понятны.</w:t>
      </w: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Мировое соглашение соответствует требованиям законодательства Российской Федерации, прав и законных интересов других лиц не нарушает.</w:t>
      </w: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На основании изложенного, руководствуясь статьей 39 ГПК РФ,</w:t>
      </w: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b/>
          <w:sz w:val="24"/>
          <w:szCs w:val="24"/>
        </w:rPr>
        <w:t>Просим</w:t>
      </w:r>
      <w:r w:rsidRPr="00164968">
        <w:rPr>
          <w:rFonts w:ascii="Times New Roman" w:hAnsi="Times New Roman" w:cs="Times New Roman"/>
          <w:sz w:val="24"/>
          <w:szCs w:val="24"/>
        </w:rPr>
        <w:t>:</w:t>
      </w:r>
    </w:p>
    <w:p w:rsidR="00164968" w:rsidRPr="00164968" w:rsidRDefault="00164968" w:rsidP="00164968">
      <w:pPr>
        <w:pStyle w:val="a6"/>
        <w:numPr>
          <w:ilvl w:val="0"/>
          <w:numId w:val="7"/>
        </w:num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Рассмотреть настоящее ходатайство о заключении мирового соглашения.</w:t>
      </w:r>
    </w:p>
    <w:p w:rsidR="00164968" w:rsidRPr="00164968" w:rsidRDefault="00164968" w:rsidP="00164968">
      <w:pPr>
        <w:pStyle w:val="a6"/>
        <w:numPr>
          <w:ilvl w:val="0"/>
          <w:numId w:val="7"/>
        </w:num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Утвердить мировое соглашение между Сторонами на указанных условиях.</w:t>
      </w:r>
    </w:p>
    <w:p w:rsidR="00164968" w:rsidRPr="00164968" w:rsidRDefault="00164968" w:rsidP="00164968">
      <w:pPr>
        <w:pStyle w:val="a6"/>
        <w:numPr>
          <w:ilvl w:val="0"/>
          <w:numId w:val="7"/>
        </w:num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Прекратить производству по делу.</w:t>
      </w:r>
    </w:p>
    <w:p w:rsidR="00164968" w:rsidRPr="00164968" w:rsidRDefault="00164968" w:rsidP="00164968">
      <w:pPr>
        <w:spacing w:after="0" w:line="240" w:lineRule="auto"/>
        <w:jc w:val="both"/>
        <w:rPr>
          <w:rFonts w:ascii="Times New Roman" w:hAnsi="Times New Roman" w:cs="Times New Roman"/>
          <w:sz w:val="24"/>
          <w:szCs w:val="24"/>
        </w:rPr>
      </w:pP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Приложение:</w:t>
      </w:r>
    </w:p>
    <w:p w:rsidR="00164968" w:rsidRPr="00164968" w:rsidRDefault="00164968" w:rsidP="00164968">
      <w:pPr>
        <w:spacing w:after="0" w:line="240" w:lineRule="auto"/>
        <w:ind w:firstLine="708"/>
        <w:jc w:val="both"/>
        <w:rPr>
          <w:rFonts w:ascii="Times New Roman" w:hAnsi="Times New Roman" w:cs="Times New Roman"/>
          <w:sz w:val="24"/>
          <w:szCs w:val="24"/>
        </w:rPr>
      </w:pPr>
      <w:r w:rsidRPr="00164968">
        <w:rPr>
          <w:rFonts w:ascii="Times New Roman" w:hAnsi="Times New Roman" w:cs="Times New Roman"/>
          <w:sz w:val="24"/>
          <w:szCs w:val="24"/>
        </w:rPr>
        <w:t> 1. Мировое соглашение</w:t>
      </w:r>
    </w:p>
    <w:p w:rsidR="00164968" w:rsidRPr="00164968" w:rsidRDefault="00164968" w:rsidP="00164968">
      <w:pPr>
        <w:spacing w:after="0" w:line="240" w:lineRule="auto"/>
        <w:jc w:val="both"/>
        <w:rPr>
          <w:rFonts w:ascii="Times New Roman" w:hAnsi="Times New Roman" w:cs="Times New Roman"/>
          <w:sz w:val="24"/>
          <w:szCs w:val="24"/>
        </w:rPr>
      </w:pPr>
    </w:p>
    <w:p w:rsidR="00164968" w:rsidRPr="00164968" w:rsidRDefault="00164968" w:rsidP="00164968">
      <w:p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 xml:space="preserve"> </w:t>
      </w:r>
    </w:p>
    <w:p w:rsidR="00164968" w:rsidRPr="00164968" w:rsidRDefault="00164968" w:rsidP="00164968">
      <w:p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 xml:space="preserve">«30» сентября 2017 г. </w:t>
      </w:r>
    </w:p>
    <w:p w:rsidR="00164968" w:rsidRPr="00164968" w:rsidRDefault="00164968" w:rsidP="00164968">
      <w:p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 xml:space="preserve"> _________И.И. Иванов</w:t>
      </w:r>
    </w:p>
    <w:p w:rsidR="00164968" w:rsidRPr="00164968" w:rsidRDefault="00164968" w:rsidP="00164968">
      <w:pPr>
        <w:spacing w:after="0" w:line="240" w:lineRule="auto"/>
        <w:jc w:val="both"/>
        <w:rPr>
          <w:rFonts w:ascii="Times New Roman" w:hAnsi="Times New Roman" w:cs="Times New Roman"/>
          <w:sz w:val="24"/>
          <w:szCs w:val="24"/>
        </w:rPr>
      </w:pPr>
      <w:r w:rsidRPr="00164968">
        <w:rPr>
          <w:rFonts w:ascii="Times New Roman" w:hAnsi="Times New Roman" w:cs="Times New Roman"/>
          <w:sz w:val="24"/>
          <w:szCs w:val="24"/>
        </w:rPr>
        <w:t>_________И.С. Смирнов</w:t>
      </w:r>
    </w:p>
    <w:p w:rsidR="00164968" w:rsidRDefault="00164968" w:rsidP="00164968">
      <w:pPr>
        <w:pStyle w:val="a7"/>
        <w:shd w:val="clear" w:color="auto" w:fill="FFFFFF"/>
        <w:spacing w:before="0" w:beforeAutospacing="0" w:after="0" w:afterAutospacing="0"/>
        <w:jc w:val="both"/>
        <w:textAlignment w:val="baseline"/>
        <w:rPr>
          <w:color w:val="30373B"/>
        </w:rPr>
      </w:pPr>
      <w:r>
        <w:rPr>
          <w:color w:val="30373B"/>
        </w:rPr>
        <w:br w:type="page"/>
      </w:r>
    </w:p>
    <w:p w:rsidR="004B53C9" w:rsidRPr="00964850" w:rsidRDefault="00164968" w:rsidP="00164968">
      <w:pPr>
        <w:pStyle w:val="a7"/>
        <w:shd w:val="clear" w:color="auto" w:fill="FFFFFF"/>
        <w:spacing w:before="0" w:beforeAutospacing="0" w:after="0" w:afterAutospacing="0"/>
        <w:jc w:val="right"/>
        <w:textAlignment w:val="baseline"/>
        <w:rPr>
          <w:b/>
          <w:color w:val="30373B"/>
          <w:sz w:val="28"/>
          <w:szCs w:val="28"/>
        </w:rPr>
      </w:pPr>
      <w:r w:rsidRPr="00964850">
        <w:rPr>
          <w:b/>
          <w:color w:val="30373B"/>
          <w:sz w:val="28"/>
          <w:szCs w:val="28"/>
        </w:rPr>
        <w:lastRenderedPageBreak/>
        <w:t>Приложение Г</w:t>
      </w:r>
    </w:p>
    <w:p w:rsidR="00164968" w:rsidRDefault="00164968" w:rsidP="00164968">
      <w:pPr>
        <w:pStyle w:val="a7"/>
        <w:shd w:val="clear" w:color="auto" w:fill="FFFFFF"/>
        <w:spacing w:before="0" w:beforeAutospacing="0" w:after="0" w:afterAutospacing="0"/>
        <w:jc w:val="right"/>
        <w:textAlignment w:val="baseline"/>
        <w:rPr>
          <w:color w:val="30373B"/>
        </w:rPr>
      </w:pPr>
    </w:p>
    <w:p w:rsidR="00164968" w:rsidRPr="00164968" w:rsidRDefault="00164968" w:rsidP="00164968">
      <w:pPr>
        <w:pStyle w:val="ConsPlusNormal"/>
        <w:jc w:val="center"/>
        <w:rPr>
          <w:rFonts w:ascii="Times New Roman" w:hAnsi="Times New Roman" w:cs="Times New Roman"/>
          <w:color w:val="000000"/>
          <w:sz w:val="24"/>
          <w:szCs w:val="24"/>
        </w:rPr>
      </w:pPr>
      <w:r w:rsidRPr="00164968">
        <w:rPr>
          <w:rFonts w:ascii="Times New Roman" w:hAnsi="Times New Roman" w:cs="Times New Roman"/>
          <w:b/>
          <w:bCs/>
          <w:color w:val="000000"/>
          <w:sz w:val="24"/>
          <w:szCs w:val="24"/>
        </w:rPr>
        <w:t>Мировое соглашение</w:t>
      </w:r>
    </w:p>
    <w:p w:rsidR="00164968" w:rsidRPr="00164968" w:rsidRDefault="00164968" w:rsidP="00164968">
      <w:pPr>
        <w:pStyle w:val="ConsPlusNormal"/>
        <w:jc w:val="center"/>
        <w:rPr>
          <w:rFonts w:ascii="Times New Roman" w:hAnsi="Times New Roman" w:cs="Times New Roman"/>
          <w:color w:val="000000"/>
          <w:sz w:val="24"/>
          <w:szCs w:val="24"/>
        </w:rPr>
      </w:pPr>
      <w:r w:rsidRPr="00164968">
        <w:rPr>
          <w:rFonts w:ascii="Times New Roman" w:hAnsi="Times New Roman" w:cs="Times New Roman"/>
          <w:b/>
          <w:bCs/>
          <w:color w:val="000000"/>
          <w:sz w:val="24"/>
          <w:szCs w:val="24"/>
        </w:rPr>
        <w:t>по гражданскому делу N 1-1111/17</w:t>
      </w:r>
    </w:p>
    <w:p w:rsidR="00164968" w:rsidRPr="00164968" w:rsidRDefault="00164968" w:rsidP="00164968">
      <w:pPr>
        <w:pStyle w:val="ConsPlusNormal"/>
        <w:ind w:firstLine="708"/>
        <w:jc w:val="both"/>
        <w:outlineLvl w:val="0"/>
        <w:rPr>
          <w:rFonts w:ascii="Times New Roman" w:hAnsi="Times New Roman" w:cs="Times New Roman"/>
          <w:color w:val="000000"/>
          <w:sz w:val="24"/>
          <w:szCs w:val="24"/>
        </w:rPr>
      </w:pPr>
    </w:p>
    <w:tbl>
      <w:tblPr>
        <w:tblW w:w="5000" w:type="pct"/>
        <w:tblLayout w:type="fixed"/>
        <w:tblCellMar>
          <w:left w:w="0" w:type="dxa"/>
          <w:right w:w="0" w:type="dxa"/>
        </w:tblCellMar>
        <w:tblLook w:val="0000" w:firstRow="0" w:lastRow="0" w:firstColumn="0" w:lastColumn="0" w:noHBand="0" w:noVBand="0"/>
      </w:tblPr>
      <w:tblGrid>
        <w:gridCol w:w="4678"/>
        <w:gridCol w:w="4677"/>
      </w:tblGrid>
      <w:tr w:rsidR="00164968" w:rsidRPr="00164968" w:rsidTr="002C4056">
        <w:tc>
          <w:tcPr>
            <w:tcW w:w="5103" w:type="dxa"/>
          </w:tcPr>
          <w:p w:rsidR="00164968" w:rsidRPr="00164968" w:rsidRDefault="00164968" w:rsidP="00164968">
            <w:pPr>
              <w:pStyle w:val="ConsPlusNormal"/>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г. Тверь</w:t>
            </w:r>
          </w:p>
        </w:tc>
        <w:tc>
          <w:tcPr>
            <w:tcW w:w="5103" w:type="dxa"/>
          </w:tcPr>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 xml:space="preserve">                                         30 сентября 2017 года</w:t>
            </w:r>
          </w:p>
        </w:tc>
      </w:tr>
    </w:tbl>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bCs/>
          <w:color w:val="000000"/>
          <w:sz w:val="24"/>
          <w:szCs w:val="24"/>
        </w:rPr>
        <w:t>Иванов Иван Иванович</w:t>
      </w:r>
      <w:r w:rsidRPr="00164968">
        <w:rPr>
          <w:rFonts w:ascii="Times New Roman" w:hAnsi="Times New Roman" w:cs="Times New Roman"/>
          <w:color w:val="000000"/>
          <w:sz w:val="24"/>
          <w:szCs w:val="24"/>
        </w:rPr>
        <w:t xml:space="preserve">, паспорт серия 11 11 N 11111 выдан паспортным столом ОВД района Теплый Стан г. Москвы 01.11.2002,  зарегистрированный по адресу </w:t>
      </w:r>
      <w:r w:rsidRPr="00164968">
        <w:rPr>
          <w:rFonts w:ascii="Times New Roman" w:hAnsi="Times New Roman" w:cs="Times New Roman"/>
          <w:sz w:val="24"/>
          <w:szCs w:val="24"/>
        </w:rPr>
        <w:t xml:space="preserve">170100, </w:t>
      </w:r>
      <w:proofErr w:type="spellStart"/>
      <w:r w:rsidRPr="00164968">
        <w:rPr>
          <w:rFonts w:ascii="Times New Roman" w:hAnsi="Times New Roman" w:cs="Times New Roman"/>
          <w:sz w:val="24"/>
          <w:szCs w:val="24"/>
        </w:rPr>
        <w:t>г.Тверь</w:t>
      </w:r>
      <w:proofErr w:type="spellEnd"/>
      <w:r w:rsidRPr="00164968">
        <w:rPr>
          <w:rFonts w:ascii="Times New Roman" w:hAnsi="Times New Roman" w:cs="Times New Roman"/>
          <w:sz w:val="24"/>
          <w:szCs w:val="24"/>
        </w:rPr>
        <w:t xml:space="preserve">, ул. </w:t>
      </w:r>
      <w:proofErr w:type="spellStart"/>
      <w:r w:rsidRPr="00164968">
        <w:rPr>
          <w:rFonts w:ascii="Times New Roman" w:hAnsi="Times New Roman" w:cs="Times New Roman"/>
          <w:sz w:val="24"/>
          <w:szCs w:val="24"/>
        </w:rPr>
        <w:t>Хромова</w:t>
      </w:r>
      <w:proofErr w:type="spellEnd"/>
      <w:r w:rsidRPr="00164968">
        <w:rPr>
          <w:rFonts w:ascii="Times New Roman" w:hAnsi="Times New Roman" w:cs="Times New Roman"/>
          <w:sz w:val="24"/>
          <w:szCs w:val="24"/>
        </w:rPr>
        <w:t>, дом 1, кв.1,</w:t>
      </w:r>
      <w:r w:rsidRPr="00164968">
        <w:rPr>
          <w:rFonts w:ascii="Times New Roman" w:hAnsi="Times New Roman" w:cs="Times New Roman"/>
          <w:color w:val="000000"/>
          <w:sz w:val="24"/>
          <w:szCs w:val="24"/>
        </w:rPr>
        <w:t xml:space="preserve">именуемый в дальнейшем по тексту "Истец", с одной стороны, и </w:t>
      </w:r>
      <w:r w:rsidRPr="00164968">
        <w:rPr>
          <w:rFonts w:ascii="Times New Roman" w:hAnsi="Times New Roman" w:cs="Times New Roman"/>
          <w:bCs/>
          <w:color w:val="000000"/>
          <w:sz w:val="24"/>
          <w:szCs w:val="24"/>
        </w:rPr>
        <w:t>Смирнов Иван Сергеевич</w:t>
      </w:r>
      <w:r w:rsidRPr="00164968">
        <w:rPr>
          <w:rFonts w:ascii="Times New Roman" w:hAnsi="Times New Roman" w:cs="Times New Roman"/>
          <w:color w:val="000000"/>
          <w:sz w:val="24"/>
          <w:szCs w:val="24"/>
        </w:rPr>
        <w:t xml:space="preserve">, паспорт серия 1212 N 12131 выдан отделение УФМС Росси по Тверской области в </w:t>
      </w:r>
      <w:proofErr w:type="spellStart"/>
      <w:r w:rsidRPr="00164968">
        <w:rPr>
          <w:rFonts w:ascii="Times New Roman" w:hAnsi="Times New Roman" w:cs="Times New Roman"/>
          <w:color w:val="000000"/>
          <w:sz w:val="24"/>
          <w:szCs w:val="24"/>
        </w:rPr>
        <w:t>Торжокском</w:t>
      </w:r>
      <w:proofErr w:type="spellEnd"/>
      <w:r w:rsidRPr="00164968">
        <w:rPr>
          <w:rFonts w:ascii="Times New Roman" w:hAnsi="Times New Roman" w:cs="Times New Roman"/>
          <w:color w:val="000000"/>
          <w:sz w:val="24"/>
          <w:szCs w:val="24"/>
        </w:rPr>
        <w:t xml:space="preserve"> районе, зарегистрированный по адресу: </w:t>
      </w:r>
      <w:r w:rsidRPr="00164968">
        <w:rPr>
          <w:rFonts w:ascii="Times New Roman" w:hAnsi="Times New Roman" w:cs="Times New Roman"/>
          <w:sz w:val="24"/>
          <w:szCs w:val="24"/>
        </w:rPr>
        <w:t xml:space="preserve">170000, </w:t>
      </w:r>
      <w:proofErr w:type="spellStart"/>
      <w:r w:rsidRPr="00164968">
        <w:rPr>
          <w:rFonts w:ascii="Times New Roman" w:hAnsi="Times New Roman" w:cs="Times New Roman"/>
          <w:sz w:val="24"/>
          <w:szCs w:val="24"/>
        </w:rPr>
        <w:t>г.Тверь</w:t>
      </w:r>
      <w:proofErr w:type="spellEnd"/>
      <w:r w:rsidRPr="00164968">
        <w:rPr>
          <w:rFonts w:ascii="Times New Roman" w:hAnsi="Times New Roman" w:cs="Times New Roman"/>
          <w:sz w:val="24"/>
          <w:szCs w:val="24"/>
        </w:rPr>
        <w:t xml:space="preserve">, ул. </w:t>
      </w:r>
      <w:proofErr w:type="spellStart"/>
      <w:r w:rsidRPr="00164968">
        <w:rPr>
          <w:rFonts w:ascii="Times New Roman" w:hAnsi="Times New Roman" w:cs="Times New Roman"/>
          <w:sz w:val="24"/>
          <w:szCs w:val="24"/>
        </w:rPr>
        <w:t>П.Савельева</w:t>
      </w:r>
      <w:proofErr w:type="spellEnd"/>
      <w:r w:rsidRPr="00164968">
        <w:rPr>
          <w:rFonts w:ascii="Times New Roman" w:hAnsi="Times New Roman" w:cs="Times New Roman"/>
          <w:sz w:val="24"/>
          <w:szCs w:val="24"/>
        </w:rPr>
        <w:t>, дом 1, кв. 1</w:t>
      </w:r>
      <w:r w:rsidRPr="00164968">
        <w:rPr>
          <w:rFonts w:ascii="Times New Roman" w:hAnsi="Times New Roman" w:cs="Times New Roman"/>
          <w:color w:val="000000"/>
          <w:sz w:val="24"/>
          <w:szCs w:val="24"/>
        </w:rPr>
        <w:t xml:space="preserve">, именуемый в дальнейшем по тексту "Ответчик", в лице представителя Суворова Андрея Андреевича, действующего на основании доверенности  от "27" сентября 2017 года, с другой стороны, совместно именуемые по тексту "Стороны", являющиеся сторонами по гражданскому делу </w:t>
      </w:r>
      <w:r w:rsidRPr="00164968">
        <w:rPr>
          <w:rFonts w:ascii="Times New Roman" w:hAnsi="Times New Roman" w:cs="Times New Roman"/>
          <w:bCs/>
          <w:color w:val="000000"/>
          <w:sz w:val="24"/>
          <w:szCs w:val="24"/>
        </w:rPr>
        <w:t>N1111/17</w:t>
      </w:r>
      <w:r w:rsidRPr="00164968">
        <w:rPr>
          <w:rFonts w:ascii="Times New Roman" w:hAnsi="Times New Roman" w:cs="Times New Roman"/>
          <w:color w:val="000000"/>
          <w:sz w:val="24"/>
          <w:szCs w:val="24"/>
        </w:rPr>
        <w:t xml:space="preserve"> заключили настоящее мировое соглашение о нижеследующем:</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Настоящее мировое соглашение заключается Сторонами в соответствии со статьями 39, 173 Гражданского процессуального кодекса Российской Федерации (далее по тексту - "ГПК РФ") в целях устранения по взаимному согласию Сторон возникших споров, явившихся причиной предъявления Истцом искового заявления.</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 xml:space="preserve">1. По настоящему Мировому соглашению Ответчик обязуется: выплатить </w:t>
      </w:r>
      <w:r w:rsidRPr="00164968">
        <w:rPr>
          <w:rFonts w:ascii="Times New Roman" w:hAnsi="Times New Roman" w:cs="Times New Roman"/>
          <w:sz w:val="24"/>
          <w:szCs w:val="24"/>
        </w:rPr>
        <w:t>истцу денежную сумму в размере 60 000 руб. (при </w:t>
      </w:r>
      <w:hyperlink r:id="rId20" w:tgtFrame="_blank" w:history="1">
        <w:r w:rsidRPr="00164968">
          <w:rPr>
            <w:rStyle w:val="a8"/>
            <w:rFonts w:ascii="Times New Roman" w:hAnsi="Times New Roman" w:cs="Times New Roman"/>
            <w:color w:val="000000" w:themeColor="text1"/>
            <w:sz w:val="24"/>
            <w:szCs w:val="24"/>
          </w:rPr>
          <w:t>цене иска</w:t>
        </w:r>
      </w:hyperlink>
      <w:r w:rsidRPr="00164968">
        <w:rPr>
          <w:rFonts w:ascii="Times New Roman" w:hAnsi="Times New Roman" w:cs="Times New Roman"/>
          <w:color w:val="000000" w:themeColor="text1"/>
          <w:sz w:val="24"/>
          <w:szCs w:val="24"/>
        </w:rPr>
        <w:t> 80</w:t>
      </w:r>
      <w:r w:rsidRPr="00164968">
        <w:rPr>
          <w:rFonts w:ascii="Times New Roman" w:hAnsi="Times New Roman" w:cs="Times New Roman"/>
          <w:sz w:val="24"/>
          <w:szCs w:val="24"/>
        </w:rPr>
        <w:t> 000 руб.), из них 35 000 в качестве компенсации на лечение, 25 000 руб. в счет расходов на санаторно-курортное лечение, а также компенсирует моральный вред в размере 4 000 руб. и услуги представителя в размере 4000 руб.</w:t>
      </w:r>
      <w:r w:rsidRPr="00164968">
        <w:rPr>
          <w:rFonts w:ascii="Times New Roman" w:hAnsi="Times New Roman" w:cs="Times New Roman"/>
          <w:color w:val="000000"/>
          <w:sz w:val="24"/>
          <w:szCs w:val="24"/>
        </w:rPr>
        <w:t xml:space="preserve"> в течение 15 (пятнадцати) календарных дней с момента вступления настоящего мирового соглашения в силу. Перечисление осуществить по следующим реквизитам: 1111111111111111.</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 xml:space="preserve">Реквизиты для перечисления предоставлены Истцом. </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Ответчик не несет какой-либо ответственности в случае неправильного и/или неполного указания реквизитов.</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2. Истец в свою очередь по настоящему Мировому соглашению отказывается от своих материально-правовых требований к Ответчику, составляющих предмет иска, в полном объеме.</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3. С момента вступления в силу настоящего соглашения Истец не имеет к Ответчику каких-либо требований, связанных прямо или косвенно с трудовыми отношениями Сторон.</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4. Условия, предусмотренные настоящим Мировым соглашением, являются окончательными и в полном объеме определяют взаимные обязательства Сторон.</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5. Настоящее мировое соглашение составлено на двух листах в 3 (трех) экземплярах, имеющих равную юридическую силу, по одному экземпляру для каждой из Сторон и один экземпляр для утверждения судом и приобщения к материалам дела.</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Мировое соглашение не нарушает права и законные интересы других лиц и не противоречит закону.</w:t>
      </w:r>
    </w:p>
    <w:p w:rsidR="00164968" w:rsidRPr="00164968" w:rsidRDefault="00164968" w:rsidP="00164968">
      <w:pPr>
        <w:pStyle w:val="ConsPlusNormal"/>
        <w:ind w:firstLine="708"/>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На основании ст. 173 ГПК РФ стороны просят утвердить мировое соглашение. Последствия прекращения производства по делу в связи с заключением мирового соглашения, предусмотренные ст. 221 ГПК РФ, сторонам разъяснены и понятны.</w:t>
      </w:r>
    </w:p>
    <w:p w:rsidR="00164968" w:rsidRPr="00164968" w:rsidRDefault="00164968" w:rsidP="00164968">
      <w:pPr>
        <w:pStyle w:val="ConsPlusNormal"/>
        <w:ind w:firstLine="708"/>
        <w:jc w:val="both"/>
        <w:rPr>
          <w:rFonts w:ascii="Times New Roman" w:hAnsi="Times New Roman" w:cs="Times New Roman"/>
          <w:color w:val="000000"/>
          <w:sz w:val="24"/>
          <w:szCs w:val="24"/>
        </w:rPr>
      </w:pPr>
    </w:p>
    <w:p w:rsidR="00164968" w:rsidRPr="00164968" w:rsidRDefault="00164968" w:rsidP="00164968">
      <w:pPr>
        <w:pStyle w:val="ConsPlusNonformat"/>
        <w:ind w:firstLine="708"/>
        <w:jc w:val="both"/>
        <w:rPr>
          <w:rFonts w:ascii="Times New Roman" w:hAnsi="Times New Roman" w:cs="Times New Roman"/>
          <w:color w:val="000000"/>
          <w:sz w:val="24"/>
          <w:szCs w:val="24"/>
        </w:rPr>
      </w:pPr>
      <w:r w:rsidRPr="00164968">
        <w:rPr>
          <w:rFonts w:ascii="Times New Roman" w:hAnsi="Times New Roman" w:cs="Times New Roman"/>
          <w:b/>
          <w:bCs/>
          <w:color w:val="000000"/>
          <w:sz w:val="24"/>
          <w:szCs w:val="24"/>
        </w:rPr>
        <w:t>Подписи Сторон:</w:t>
      </w:r>
    </w:p>
    <w:p w:rsidR="00164968" w:rsidRPr="00164968" w:rsidRDefault="00164968" w:rsidP="00164968">
      <w:pPr>
        <w:pStyle w:val="ConsPlusNonformat"/>
        <w:jc w:val="both"/>
        <w:rPr>
          <w:rFonts w:ascii="Times New Roman" w:hAnsi="Times New Roman" w:cs="Times New Roman"/>
          <w:color w:val="000000"/>
          <w:sz w:val="24"/>
          <w:szCs w:val="24"/>
        </w:rPr>
      </w:pPr>
    </w:p>
    <w:p w:rsidR="00164968" w:rsidRPr="00164968" w:rsidRDefault="00164968" w:rsidP="00164968">
      <w:pPr>
        <w:pStyle w:val="ConsPlusNonformat"/>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Истец:                _______________/_______________</w:t>
      </w:r>
    </w:p>
    <w:p w:rsidR="00164968" w:rsidRPr="00164968" w:rsidRDefault="00164968" w:rsidP="00164968">
      <w:pPr>
        <w:pStyle w:val="ConsPlusNonformat"/>
        <w:jc w:val="both"/>
        <w:rPr>
          <w:rFonts w:ascii="Times New Roman" w:hAnsi="Times New Roman" w:cs="Times New Roman"/>
          <w:color w:val="000000"/>
          <w:sz w:val="24"/>
          <w:szCs w:val="24"/>
        </w:rPr>
      </w:pPr>
    </w:p>
    <w:p w:rsidR="00164968" w:rsidRDefault="00164968" w:rsidP="00164968">
      <w:pPr>
        <w:pStyle w:val="ConsPlusNonformat"/>
        <w:jc w:val="both"/>
        <w:rPr>
          <w:rFonts w:ascii="Times New Roman" w:hAnsi="Times New Roman" w:cs="Times New Roman"/>
          <w:color w:val="000000"/>
          <w:sz w:val="24"/>
          <w:szCs w:val="24"/>
        </w:rPr>
      </w:pPr>
      <w:r w:rsidRPr="00164968">
        <w:rPr>
          <w:rFonts w:ascii="Times New Roman" w:hAnsi="Times New Roman" w:cs="Times New Roman"/>
          <w:color w:val="000000"/>
          <w:sz w:val="24"/>
          <w:szCs w:val="24"/>
        </w:rPr>
        <w:t>Ответчик:             _______________/_______________</w:t>
      </w:r>
      <w:r>
        <w:rPr>
          <w:rFonts w:ascii="Times New Roman" w:hAnsi="Times New Roman" w:cs="Times New Roman"/>
          <w:color w:val="000000"/>
          <w:sz w:val="24"/>
          <w:szCs w:val="24"/>
        </w:rPr>
        <w:br w:type="page"/>
      </w:r>
    </w:p>
    <w:p w:rsidR="00164968" w:rsidRPr="00164968" w:rsidRDefault="00164968" w:rsidP="00164968">
      <w:pPr>
        <w:pStyle w:val="ConsPlusNonformat"/>
        <w:jc w:val="both"/>
        <w:rPr>
          <w:rFonts w:ascii="Times New Roman" w:hAnsi="Times New Roman" w:cs="Times New Roman"/>
          <w:color w:val="000000"/>
          <w:sz w:val="24"/>
          <w:szCs w:val="24"/>
        </w:rPr>
      </w:pPr>
    </w:p>
    <w:p w:rsidR="00164968" w:rsidRPr="00164968" w:rsidRDefault="00164968" w:rsidP="00164968">
      <w:pPr>
        <w:pStyle w:val="a7"/>
        <w:shd w:val="clear" w:color="auto" w:fill="FFFFFF"/>
        <w:spacing w:before="0" w:beforeAutospacing="0" w:after="0" w:afterAutospacing="0"/>
        <w:jc w:val="both"/>
        <w:textAlignment w:val="baseline"/>
        <w:rPr>
          <w:color w:val="30373B"/>
        </w:rPr>
      </w:pPr>
    </w:p>
    <w:sectPr w:rsidR="00164968" w:rsidRPr="00164968">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FBD" w:rsidRDefault="00C77FBD" w:rsidP="00C71694">
      <w:pPr>
        <w:spacing w:after="0" w:line="240" w:lineRule="auto"/>
      </w:pPr>
      <w:r>
        <w:separator/>
      </w:r>
    </w:p>
  </w:endnote>
  <w:endnote w:type="continuationSeparator" w:id="0">
    <w:p w:rsidR="00C77FBD" w:rsidRDefault="00C77FBD" w:rsidP="00C7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839253"/>
      <w:docPartObj>
        <w:docPartGallery w:val="Page Numbers (Bottom of Page)"/>
        <w:docPartUnique/>
      </w:docPartObj>
    </w:sdtPr>
    <w:sdtEndPr/>
    <w:sdtContent>
      <w:p w:rsidR="002C4056" w:rsidRDefault="002C4056">
        <w:pPr>
          <w:pStyle w:val="ac"/>
          <w:jc w:val="center"/>
        </w:pPr>
        <w:r>
          <w:fldChar w:fldCharType="begin"/>
        </w:r>
        <w:r>
          <w:instrText>PAGE   \* MERGEFORMAT</w:instrText>
        </w:r>
        <w:r>
          <w:fldChar w:fldCharType="separate"/>
        </w:r>
        <w:r w:rsidR="00554DDB">
          <w:rPr>
            <w:noProof/>
          </w:rPr>
          <w:t>6</w:t>
        </w:r>
        <w:r>
          <w:fldChar w:fldCharType="end"/>
        </w:r>
      </w:p>
    </w:sdtContent>
  </w:sdt>
  <w:p w:rsidR="002C4056" w:rsidRDefault="002C40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FBD" w:rsidRDefault="00C77FBD" w:rsidP="00C71694">
      <w:pPr>
        <w:spacing w:after="0" w:line="240" w:lineRule="auto"/>
      </w:pPr>
      <w:r>
        <w:separator/>
      </w:r>
    </w:p>
  </w:footnote>
  <w:footnote w:type="continuationSeparator" w:id="0">
    <w:p w:rsidR="00C77FBD" w:rsidRDefault="00C77FBD" w:rsidP="00C71694">
      <w:pPr>
        <w:spacing w:after="0" w:line="240" w:lineRule="auto"/>
      </w:pPr>
      <w:r>
        <w:continuationSeparator/>
      </w:r>
    </w:p>
  </w:footnote>
  <w:footnote w:id="1">
    <w:p w:rsidR="002C4056" w:rsidRPr="000F3B1D" w:rsidRDefault="002C4056" w:rsidP="000F3B1D">
      <w:pPr>
        <w:pStyle w:val="a3"/>
        <w:jc w:val="both"/>
        <w:rPr>
          <w:rFonts w:ascii="Times New Roman" w:hAnsi="Times New Roman" w:cs="Times New Roman"/>
          <w:sz w:val="24"/>
          <w:szCs w:val="24"/>
        </w:rPr>
      </w:pPr>
      <w:r>
        <w:rPr>
          <w:rStyle w:val="a5"/>
        </w:rPr>
        <w:footnoteRef/>
      </w:r>
      <w:r>
        <w:t xml:space="preserve"> </w:t>
      </w:r>
      <w:r w:rsidRPr="000F3B1D">
        <w:rPr>
          <w:rFonts w:ascii="Times New Roman" w:hAnsi="Times New Roman" w:cs="Times New Roman"/>
          <w:sz w:val="24"/>
          <w:szCs w:val="24"/>
        </w:rPr>
        <w:t>Гражданский процессуальный кодекс Российской Федерации от 14.11.2002 N 138-ФЗ (ред. от 19.12.2016) (с изм. и доп., вступ. в силу с</w:t>
      </w:r>
      <w:r>
        <w:rPr>
          <w:rFonts w:ascii="Times New Roman" w:hAnsi="Times New Roman" w:cs="Times New Roman"/>
          <w:sz w:val="24"/>
          <w:szCs w:val="24"/>
        </w:rPr>
        <w:t xml:space="preserve"> 01.01.2017) // </w:t>
      </w:r>
      <w:proofErr w:type="spellStart"/>
      <w:r>
        <w:rPr>
          <w:rFonts w:ascii="Times New Roman" w:hAnsi="Times New Roman" w:cs="Times New Roman"/>
          <w:sz w:val="24"/>
          <w:szCs w:val="24"/>
        </w:rPr>
        <w:t>Консуль</w:t>
      </w:r>
      <w:r w:rsidRPr="000F3B1D">
        <w:rPr>
          <w:rFonts w:ascii="Times New Roman" w:hAnsi="Times New Roman" w:cs="Times New Roman"/>
          <w:sz w:val="24"/>
          <w:szCs w:val="24"/>
        </w:rPr>
        <w:t>тантПлюс</w:t>
      </w:r>
      <w:proofErr w:type="spellEnd"/>
      <w:r w:rsidRPr="000F3B1D">
        <w:rPr>
          <w:rFonts w:ascii="Times New Roman" w:hAnsi="Times New Roman" w:cs="Times New Roman"/>
          <w:sz w:val="24"/>
          <w:szCs w:val="24"/>
        </w:rPr>
        <w:t xml:space="preserve"> (Дата обращения: 15.11.2017).</w:t>
      </w:r>
    </w:p>
  </w:footnote>
  <w:footnote w:id="2">
    <w:p w:rsidR="002C4056" w:rsidRPr="000F3B1D" w:rsidRDefault="002C4056" w:rsidP="000F3B1D">
      <w:pPr>
        <w:pStyle w:val="a3"/>
        <w:jc w:val="both"/>
        <w:rPr>
          <w:rFonts w:ascii="Times New Roman" w:hAnsi="Times New Roman" w:cs="Times New Roman"/>
          <w:sz w:val="24"/>
          <w:szCs w:val="24"/>
        </w:rPr>
      </w:pPr>
      <w:r w:rsidRPr="000F3B1D">
        <w:rPr>
          <w:rStyle w:val="a5"/>
          <w:rFonts w:ascii="Times New Roman" w:hAnsi="Times New Roman" w:cs="Times New Roman"/>
          <w:sz w:val="24"/>
          <w:szCs w:val="24"/>
        </w:rPr>
        <w:footnoteRef/>
      </w:r>
      <w:r w:rsidRPr="000F3B1D">
        <w:rPr>
          <w:rFonts w:ascii="Times New Roman" w:hAnsi="Times New Roman" w:cs="Times New Roman"/>
          <w:sz w:val="24"/>
          <w:szCs w:val="24"/>
        </w:rPr>
        <w:t xml:space="preserve"> Кодекс административного судопроизводства Российской Федерации" от 08.03.2015 N 21-ФЗ (ред. от 03.07.2016) (с изм. и доп., вступ. в силу с 01.01.2017) // </w:t>
      </w:r>
      <w:proofErr w:type="spellStart"/>
      <w:r w:rsidRPr="000F3B1D">
        <w:rPr>
          <w:rFonts w:ascii="Times New Roman" w:hAnsi="Times New Roman" w:cs="Times New Roman"/>
          <w:sz w:val="24"/>
          <w:szCs w:val="24"/>
        </w:rPr>
        <w:t>КонсультантПлюс</w:t>
      </w:r>
      <w:proofErr w:type="spellEnd"/>
      <w:r w:rsidRPr="000F3B1D">
        <w:rPr>
          <w:rFonts w:ascii="Times New Roman" w:hAnsi="Times New Roman" w:cs="Times New Roman"/>
          <w:sz w:val="24"/>
          <w:szCs w:val="24"/>
        </w:rPr>
        <w:t xml:space="preserve"> (Дата обращения: 15.11.2017)</w:t>
      </w:r>
    </w:p>
  </w:footnote>
  <w:footnote w:id="3">
    <w:p w:rsidR="002C4056" w:rsidRPr="000F3B1D" w:rsidRDefault="002C4056" w:rsidP="000F3B1D">
      <w:pPr>
        <w:pStyle w:val="a3"/>
        <w:jc w:val="both"/>
        <w:rPr>
          <w:rFonts w:ascii="Times New Roman" w:hAnsi="Times New Roman" w:cs="Times New Roman"/>
          <w:sz w:val="24"/>
          <w:szCs w:val="24"/>
        </w:rPr>
      </w:pPr>
      <w:r w:rsidRPr="000F3B1D">
        <w:rPr>
          <w:rStyle w:val="a5"/>
          <w:rFonts w:ascii="Times New Roman" w:hAnsi="Times New Roman" w:cs="Times New Roman"/>
          <w:sz w:val="24"/>
          <w:szCs w:val="24"/>
        </w:rPr>
        <w:footnoteRef/>
      </w:r>
      <w:r w:rsidRPr="000F3B1D">
        <w:rPr>
          <w:rFonts w:ascii="Times New Roman" w:hAnsi="Times New Roman" w:cs="Times New Roman"/>
          <w:sz w:val="24"/>
          <w:szCs w:val="24"/>
        </w:rPr>
        <w:t xml:space="preserve"> См., например: </w:t>
      </w:r>
      <w:proofErr w:type="spellStart"/>
      <w:r w:rsidRPr="000F3B1D">
        <w:rPr>
          <w:rFonts w:ascii="Times New Roman" w:hAnsi="Times New Roman" w:cs="Times New Roman"/>
          <w:sz w:val="24"/>
          <w:szCs w:val="24"/>
        </w:rPr>
        <w:t>Цыбулевская</w:t>
      </w:r>
      <w:proofErr w:type="spellEnd"/>
      <w:r w:rsidRPr="000F3B1D">
        <w:rPr>
          <w:rFonts w:ascii="Times New Roman" w:hAnsi="Times New Roman" w:cs="Times New Roman"/>
          <w:sz w:val="24"/>
          <w:szCs w:val="24"/>
        </w:rPr>
        <w:t xml:space="preserve"> О.И. Теория государства и права: Курс лекций / Под ред. Н.И. </w:t>
      </w:r>
      <w:proofErr w:type="spellStart"/>
      <w:r w:rsidRPr="000F3B1D">
        <w:rPr>
          <w:rFonts w:ascii="Times New Roman" w:hAnsi="Times New Roman" w:cs="Times New Roman"/>
          <w:sz w:val="24"/>
          <w:szCs w:val="24"/>
        </w:rPr>
        <w:t>Матузова</w:t>
      </w:r>
      <w:proofErr w:type="spellEnd"/>
      <w:r w:rsidRPr="000F3B1D">
        <w:rPr>
          <w:rFonts w:ascii="Times New Roman" w:hAnsi="Times New Roman" w:cs="Times New Roman"/>
          <w:sz w:val="24"/>
          <w:szCs w:val="24"/>
        </w:rPr>
        <w:t xml:space="preserve"> и А.В. Малько. М., 1997. С. 149 - 150; </w:t>
      </w:r>
      <w:proofErr w:type="spellStart"/>
      <w:r w:rsidRPr="000F3B1D">
        <w:rPr>
          <w:rFonts w:ascii="Times New Roman" w:hAnsi="Times New Roman" w:cs="Times New Roman"/>
          <w:sz w:val="24"/>
          <w:szCs w:val="24"/>
        </w:rPr>
        <w:t>Чернобель</w:t>
      </w:r>
      <w:proofErr w:type="spellEnd"/>
      <w:r w:rsidRPr="000F3B1D">
        <w:rPr>
          <w:rFonts w:ascii="Times New Roman" w:hAnsi="Times New Roman" w:cs="Times New Roman"/>
          <w:sz w:val="24"/>
          <w:szCs w:val="24"/>
        </w:rPr>
        <w:t xml:space="preserve"> Г.Т. Законотворчество и юридическая наука // Законотворчество в Российской Федерации: </w:t>
      </w:r>
      <w:proofErr w:type="spellStart"/>
      <w:r w:rsidRPr="000F3B1D">
        <w:rPr>
          <w:rFonts w:ascii="Times New Roman" w:hAnsi="Times New Roman" w:cs="Times New Roman"/>
          <w:sz w:val="24"/>
          <w:szCs w:val="24"/>
        </w:rPr>
        <w:t>Научнопракт</w:t>
      </w:r>
      <w:proofErr w:type="spellEnd"/>
      <w:r w:rsidRPr="000F3B1D">
        <w:rPr>
          <w:rFonts w:ascii="Times New Roman" w:hAnsi="Times New Roman" w:cs="Times New Roman"/>
          <w:sz w:val="24"/>
          <w:szCs w:val="24"/>
        </w:rPr>
        <w:t xml:space="preserve">. и учеб. пособие / Под ред. А.С. </w:t>
      </w:r>
      <w:proofErr w:type="spellStart"/>
      <w:r w:rsidRPr="000F3B1D">
        <w:rPr>
          <w:rFonts w:ascii="Times New Roman" w:hAnsi="Times New Roman" w:cs="Times New Roman"/>
          <w:sz w:val="24"/>
          <w:szCs w:val="24"/>
        </w:rPr>
        <w:t>Пиголкина</w:t>
      </w:r>
      <w:proofErr w:type="spellEnd"/>
      <w:r w:rsidRPr="000F3B1D">
        <w:rPr>
          <w:rFonts w:ascii="Times New Roman" w:hAnsi="Times New Roman" w:cs="Times New Roman"/>
          <w:sz w:val="24"/>
          <w:szCs w:val="24"/>
        </w:rPr>
        <w:t>. М., 2007. С. 60.</w:t>
      </w:r>
    </w:p>
  </w:footnote>
  <w:footnote w:id="4">
    <w:p w:rsidR="002C4056" w:rsidRPr="0078068A" w:rsidRDefault="002C4056" w:rsidP="0078068A">
      <w:pPr>
        <w:pStyle w:val="a3"/>
        <w:rPr>
          <w:rFonts w:ascii="Times New Roman" w:hAnsi="Times New Roman" w:cs="Times New Roman"/>
          <w:sz w:val="24"/>
          <w:szCs w:val="24"/>
        </w:rPr>
      </w:pPr>
      <w:r w:rsidRPr="000F3B1D">
        <w:rPr>
          <w:rStyle w:val="a5"/>
          <w:rFonts w:ascii="Times New Roman" w:hAnsi="Times New Roman" w:cs="Times New Roman"/>
          <w:sz w:val="24"/>
          <w:szCs w:val="24"/>
        </w:rPr>
        <w:footnoteRef/>
      </w:r>
      <w:r w:rsidRPr="000F3B1D">
        <w:rPr>
          <w:rFonts w:ascii="Times New Roman" w:hAnsi="Times New Roman" w:cs="Times New Roman"/>
          <w:sz w:val="24"/>
          <w:szCs w:val="24"/>
        </w:rPr>
        <w:t xml:space="preserve"> </w:t>
      </w:r>
      <w:r>
        <w:rPr>
          <w:rFonts w:ascii="Times New Roman" w:hAnsi="Times New Roman" w:cs="Times New Roman"/>
          <w:sz w:val="24"/>
          <w:szCs w:val="24"/>
        </w:rPr>
        <w:t>Гражданский процесс</w:t>
      </w:r>
      <w:r w:rsidRPr="000F3B1D">
        <w:rPr>
          <w:rFonts w:ascii="Times New Roman" w:hAnsi="Times New Roman" w:cs="Times New Roman"/>
          <w:sz w:val="24"/>
          <w:szCs w:val="24"/>
        </w:rPr>
        <w:t xml:space="preserve">: учебник для </w:t>
      </w:r>
      <w:proofErr w:type="spellStart"/>
      <w:r w:rsidRPr="000F3B1D">
        <w:rPr>
          <w:rFonts w:ascii="Times New Roman" w:hAnsi="Times New Roman" w:cs="Times New Roman"/>
          <w:sz w:val="24"/>
          <w:szCs w:val="24"/>
        </w:rPr>
        <w:t>юрид</w:t>
      </w:r>
      <w:proofErr w:type="spellEnd"/>
      <w:r w:rsidRPr="000F3B1D">
        <w:rPr>
          <w:rFonts w:ascii="Times New Roman" w:hAnsi="Times New Roman" w:cs="Times New Roman"/>
          <w:sz w:val="24"/>
          <w:szCs w:val="24"/>
        </w:rPr>
        <w:t xml:space="preserve">. вузов / под ред. М. К. </w:t>
      </w:r>
      <w:proofErr w:type="spellStart"/>
      <w:r w:rsidRPr="000F3B1D">
        <w:rPr>
          <w:rFonts w:ascii="Times New Roman" w:hAnsi="Times New Roman" w:cs="Times New Roman"/>
          <w:sz w:val="24"/>
          <w:szCs w:val="24"/>
        </w:rPr>
        <w:t>Треушникова</w:t>
      </w:r>
      <w:proofErr w:type="spellEnd"/>
      <w:r w:rsidRPr="000F3B1D">
        <w:rPr>
          <w:rFonts w:ascii="Times New Roman" w:hAnsi="Times New Roman" w:cs="Times New Roman"/>
          <w:sz w:val="24"/>
          <w:szCs w:val="24"/>
        </w:rPr>
        <w:t>. М., 2001. С. 17.</w:t>
      </w:r>
    </w:p>
  </w:footnote>
  <w:footnote w:id="5">
    <w:p w:rsidR="002C4056" w:rsidRPr="0078068A" w:rsidRDefault="002C4056" w:rsidP="0078068A">
      <w:pPr>
        <w:pStyle w:val="a3"/>
        <w:rPr>
          <w:sz w:val="24"/>
          <w:szCs w:val="24"/>
        </w:rPr>
      </w:pPr>
      <w:r w:rsidRPr="0078068A">
        <w:rPr>
          <w:rStyle w:val="a5"/>
          <w:rFonts w:ascii="Times New Roman" w:hAnsi="Times New Roman" w:cs="Times New Roman"/>
          <w:sz w:val="24"/>
          <w:szCs w:val="24"/>
        </w:rPr>
        <w:footnoteRef/>
      </w:r>
      <w:r w:rsidRPr="0078068A">
        <w:rPr>
          <w:rFonts w:ascii="Times New Roman" w:hAnsi="Times New Roman" w:cs="Times New Roman"/>
          <w:sz w:val="24"/>
          <w:szCs w:val="24"/>
        </w:rPr>
        <w:t xml:space="preserve"> Гражданский процесс: Учебник / Под </w:t>
      </w:r>
      <w:proofErr w:type="spellStart"/>
      <w:r w:rsidRPr="0078068A">
        <w:rPr>
          <w:rFonts w:ascii="Times New Roman" w:hAnsi="Times New Roman" w:cs="Times New Roman"/>
          <w:sz w:val="24"/>
          <w:szCs w:val="24"/>
        </w:rPr>
        <w:t>ред</w:t>
      </w:r>
      <w:proofErr w:type="spellEnd"/>
      <w:r w:rsidRPr="0078068A">
        <w:rPr>
          <w:rFonts w:ascii="Times New Roman" w:hAnsi="Times New Roman" w:cs="Times New Roman"/>
          <w:sz w:val="24"/>
          <w:szCs w:val="24"/>
        </w:rPr>
        <w:t xml:space="preserve"> М.К. </w:t>
      </w:r>
      <w:proofErr w:type="spellStart"/>
      <w:r w:rsidRPr="0078068A">
        <w:rPr>
          <w:rFonts w:ascii="Times New Roman" w:hAnsi="Times New Roman" w:cs="Times New Roman"/>
          <w:sz w:val="24"/>
          <w:szCs w:val="24"/>
        </w:rPr>
        <w:t>Треушникова</w:t>
      </w:r>
      <w:proofErr w:type="spellEnd"/>
      <w:r w:rsidRPr="0078068A">
        <w:rPr>
          <w:rFonts w:ascii="Times New Roman" w:hAnsi="Times New Roman" w:cs="Times New Roman"/>
          <w:sz w:val="24"/>
          <w:szCs w:val="24"/>
        </w:rPr>
        <w:t xml:space="preserve">. – 5-е изд., </w:t>
      </w:r>
      <w:proofErr w:type="spellStart"/>
      <w:r w:rsidRPr="0078068A">
        <w:rPr>
          <w:rFonts w:ascii="Times New Roman" w:hAnsi="Times New Roman" w:cs="Times New Roman"/>
          <w:sz w:val="24"/>
          <w:szCs w:val="24"/>
        </w:rPr>
        <w:t>перераб</w:t>
      </w:r>
      <w:proofErr w:type="spellEnd"/>
      <w:r w:rsidRPr="0078068A">
        <w:rPr>
          <w:rFonts w:ascii="Times New Roman" w:hAnsi="Times New Roman" w:cs="Times New Roman"/>
          <w:sz w:val="24"/>
          <w:szCs w:val="24"/>
        </w:rPr>
        <w:t>. и доп. М., 2014. С. 61 (автор главы – Молчанов В.В.).</w:t>
      </w:r>
    </w:p>
  </w:footnote>
  <w:footnote w:id="6">
    <w:p w:rsidR="002C4056" w:rsidRDefault="002C4056" w:rsidP="0078068A">
      <w:pPr>
        <w:pStyle w:val="a3"/>
        <w:jc w:val="both"/>
      </w:pPr>
      <w:r>
        <w:rPr>
          <w:rStyle w:val="a5"/>
        </w:rPr>
        <w:footnoteRef/>
      </w:r>
      <w:r>
        <w:t xml:space="preserve"> </w:t>
      </w:r>
      <w:r w:rsidRPr="0078068A">
        <w:rPr>
          <w:rFonts w:ascii="Times New Roman" w:hAnsi="Times New Roman" w:cs="Times New Roman"/>
          <w:sz w:val="24"/>
          <w:szCs w:val="24"/>
        </w:rPr>
        <w:t>Общая теория государства и права. Под ред. М.Н. Марченко. Т.2. Теория права. Москва, «Зерцало» 1998. С.23.</w:t>
      </w:r>
    </w:p>
  </w:footnote>
  <w:footnote w:id="7">
    <w:p w:rsidR="002C4056" w:rsidRPr="00C26EF7" w:rsidRDefault="002C4056" w:rsidP="00AD669F">
      <w:pPr>
        <w:pStyle w:val="a3"/>
        <w:jc w:val="both"/>
        <w:rPr>
          <w:rFonts w:ascii="Times New Roman" w:hAnsi="Times New Roman" w:cs="Times New Roman"/>
          <w:sz w:val="24"/>
          <w:szCs w:val="24"/>
        </w:rPr>
      </w:pPr>
      <w:r w:rsidRPr="00AD669F">
        <w:rPr>
          <w:rStyle w:val="a5"/>
          <w:rFonts w:ascii="Times New Roman" w:hAnsi="Times New Roman" w:cs="Times New Roman"/>
          <w:sz w:val="24"/>
          <w:szCs w:val="24"/>
        </w:rPr>
        <w:footnoteRef/>
      </w:r>
      <w:r w:rsidRPr="00AD669F">
        <w:rPr>
          <w:rFonts w:ascii="Times New Roman" w:hAnsi="Times New Roman" w:cs="Times New Roman"/>
          <w:sz w:val="24"/>
          <w:szCs w:val="24"/>
        </w:rPr>
        <w:t xml:space="preserve"> </w:t>
      </w:r>
      <w:r w:rsidRPr="00C26EF7">
        <w:rPr>
          <w:rFonts w:ascii="Times New Roman" w:hAnsi="Times New Roman" w:cs="Times New Roman"/>
          <w:sz w:val="24"/>
          <w:szCs w:val="24"/>
        </w:rPr>
        <w:t xml:space="preserve">Гражданский процесс: Учебник / Под ред. В.А. Мусина, Н.А. </w:t>
      </w:r>
      <w:proofErr w:type="spellStart"/>
      <w:r w:rsidRPr="00C26EF7">
        <w:rPr>
          <w:rFonts w:ascii="Times New Roman" w:hAnsi="Times New Roman" w:cs="Times New Roman"/>
          <w:sz w:val="24"/>
          <w:szCs w:val="24"/>
        </w:rPr>
        <w:t>Чечиной</w:t>
      </w:r>
      <w:proofErr w:type="spellEnd"/>
      <w:r w:rsidRPr="00C26EF7">
        <w:rPr>
          <w:rFonts w:ascii="Times New Roman" w:hAnsi="Times New Roman" w:cs="Times New Roman"/>
          <w:sz w:val="24"/>
          <w:szCs w:val="24"/>
        </w:rPr>
        <w:t xml:space="preserve">, Д.М. </w:t>
      </w:r>
      <w:proofErr w:type="spellStart"/>
      <w:r w:rsidRPr="00C26EF7">
        <w:rPr>
          <w:rFonts w:ascii="Times New Roman" w:hAnsi="Times New Roman" w:cs="Times New Roman"/>
          <w:sz w:val="24"/>
          <w:szCs w:val="24"/>
        </w:rPr>
        <w:t>Чечота</w:t>
      </w:r>
      <w:proofErr w:type="spellEnd"/>
      <w:r w:rsidRPr="00C26EF7">
        <w:rPr>
          <w:rFonts w:ascii="Times New Roman" w:hAnsi="Times New Roman" w:cs="Times New Roman"/>
          <w:sz w:val="24"/>
          <w:szCs w:val="24"/>
        </w:rPr>
        <w:t>. М., 2000. С. 39</w:t>
      </w:r>
    </w:p>
  </w:footnote>
  <w:footnote w:id="8">
    <w:p w:rsidR="002C4056" w:rsidRPr="00C26EF7" w:rsidRDefault="002C4056" w:rsidP="00AD669F">
      <w:pPr>
        <w:pStyle w:val="a3"/>
        <w:jc w:val="both"/>
        <w:rPr>
          <w:rFonts w:ascii="Times New Roman" w:hAnsi="Times New Roman" w:cs="Times New Roman"/>
          <w:sz w:val="24"/>
          <w:szCs w:val="24"/>
        </w:rPr>
      </w:pPr>
      <w:r w:rsidRPr="00C26EF7">
        <w:rPr>
          <w:rStyle w:val="a5"/>
          <w:rFonts w:ascii="Times New Roman" w:hAnsi="Times New Roman" w:cs="Times New Roman"/>
          <w:sz w:val="24"/>
          <w:szCs w:val="24"/>
        </w:rPr>
        <w:footnoteRef/>
      </w:r>
      <w:r w:rsidRPr="00C26EF7">
        <w:rPr>
          <w:rFonts w:ascii="Times New Roman" w:hAnsi="Times New Roman" w:cs="Times New Roman"/>
          <w:sz w:val="24"/>
          <w:szCs w:val="24"/>
        </w:rPr>
        <w:t xml:space="preserve"> </w:t>
      </w:r>
      <w:proofErr w:type="spellStart"/>
      <w:r w:rsidRPr="00C26EF7">
        <w:rPr>
          <w:rFonts w:ascii="Times New Roman" w:eastAsia="Times New Roman" w:hAnsi="Times New Roman" w:cs="Times New Roman"/>
          <w:bCs/>
          <w:iCs/>
          <w:color w:val="000000"/>
          <w:sz w:val="24"/>
          <w:szCs w:val="24"/>
          <w:lang w:eastAsia="ru-RU"/>
        </w:rPr>
        <w:t>Елисейкин</w:t>
      </w:r>
      <w:proofErr w:type="spellEnd"/>
      <w:r w:rsidRPr="00C26EF7">
        <w:rPr>
          <w:rFonts w:ascii="Times New Roman" w:eastAsia="Times New Roman" w:hAnsi="Times New Roman" w:cs="Times New Roman"/>
          <w:bCs/>
          <w:iCs/>
          <w:color w:val="000000"/>
          <w:sz w:val="24"/>
          <w:szCs w:val="24"/>
          <w:lang w:eastAsia="ru-RU"/>
        </w:rPr>
        <w:t xml:space="preserve"> П. Ф. </w:t>
      </w:r>
      <w:r w:rsidRPr="00C928D7">
        <w:rPr>
          <w:rFonts w:ascii="Times New Roman" w:eastAsia="Times New Roman" w:hAnsi="Times New Roman" w:cs="Times New Roman"/>
          <w:bCs/>
          <w:color w:val="000000"/>
          <w:sz w:val="24"/>
          <w:szCs w:val="24"/>
          <w:lang w:eastAsia="ru-RU"/>
        </w:rPr>
        <w:t>Предмет и принципы советского гражданского процессуального права. С.90—92;</w:t>
      </w:r>
      <w:r w:rsidRPr="00C26EF7">
        <w:rPr>
          <w:rFonts w:ascii="Times New Roman" w:eastAsia="Times New Roman" w:hAnsi="Times New Roman" w:cs="Times New Roman"/>
          <w:bCs/>
          <w:color w:val="000000"/>
          <w:sz w:val="24"/>
          <w:szCs w:val="24"/>
          <w:lang w:eastAsia="ru-RU"/>
        </w:rPr>
        <w:t xml:space="preserve"> </w:t>
      </w:r>
      <w:r w:rsidRPr="00C26EF7">
        <w:rPr>
          <w:rFonts w:ascii="Times New Roman" w:eastAsia="Times New Roman" w:hAnsi="Times New Roman" w:cs="Times New Roman"/>
          <w:bCs/>
          <w:iCs/>
          <w:color w:val="000000"/>
          <w:sz w:val="24"/>
          <w:szCs w:val="24"/>
          <w:lang w:eastAsia="ru-RU"/>
        </w:rPr>
        <w:t xml:space="preserve">Плешанов А. Г. </w:t>
      </w:r>
      <w:r w:rsidRPr="00C928D7">
        <w:rPr>
          <w:rFonts w:ascii="Times New Roman" w:eastAsia="Times New Roman" w:hAnsi="Times New Roman" w:cs="Times New Roman"/>
          <w:bCs/>
          <w:color w:val="000000"/>
          <w:sz w:val="24"/>
          <w:szCs w:val="24"/>
          <w:lang w:eastAsia="ru-RU"/>
        </w:rPr>
        <w:t>Диспозитивное нача</w:t>
      </w:r>
      <w:r w:rsidRPr="00C26EF7">
        <w:rPr>
          <w:rFonts w:ascii="Times New Roman" w:eastAsia="Times New Roman" w:hAnsi="Times New Roman" w:cs="Times New Roman"/>
          <w:bCs/>
          <w:color w:val="000000"/>
          <w:sz w:val="24"/>
          <w:szCs w:val="24"/>
          <w:lang w:eastAsia="ru-RU"/>
        </w:rPr>
        <w:t>ло в сфере гражданской юрисдик</w:t>
      </w:r>
      <w:r w:rsidRPr="00C928D7">
        <w:rPr>
          <w:rFonts w:ascii="Times New Roman" w:eastAsia="Times New Roman" w:hAnsi="Times New Roman" w:cs="Times New Roman"/>
          <w:bCs/>
          <w:color w:val="000000"/>
          <w:sz w:val="24"/>
          <w:szCs w:val="24"/>
          <w:lang w:eastAsia="ru-RU"/>
        </w:rPr>
        <w:t>ции: проблемы теории и практики. М., 2002. С.11—104</w:t>
      </w:r>
    </w:p>
  </w:footnote>
  <w:footnote w:id="9">
    <w:p w:rsidR="002C4056" w:rsidRPr="00AD669F" w:rsidRDefault="002C4056" w:rsidP="00AD669F">
      <w:pPr>
        <w:jc w:val="both"/>
        <w:rPr>
          <w:rFonts w:ascii="Times New Roman" w:eastAsia="Times New Roman" w:hAnsi="Times New Roman" w:cs="Times New Roman"/>
          <w:color w:val="000000"/>
          <w:sz w:val="18"/>
          <w:szCs w:val="18"/>
          <w:lang w:eastAsia="ru-RU"/>
        </w:rPr>
      </w:pPr>
      <w:r w:rsidRPr="00C26EF7">
        <w:rPr>
          <w:rStyle w:val="a5"/>
          <w:rFonts w:ascii="Times New Roman" w:hAnsi="Times New Roman" w:cs="Times New Roman"/>
          <w:sz w:val="24"/>
          <w:szCs w:val="24"/>
        </w:rPr>
        <w:footnoteRef/>
      </w:r>
      <w:r w:rsidRPr="00C26EF7">
        <w:rPr>
          <w:rFonts w:ascii="Times New Roman" w:hAnsi="Times New Roman" w:cs="Times New Roman"/>
          <w:sz w:val="24"/>
          <w:szCs w:val="24"/>
        </w:rPr>
        <w:t xml:space="preserve"> </w:t>
      </w:r>
      <w:r w:rsidRPr="00C26EF7">
        <w:rPr>
          <w:rFonts w:ascii="Times New Roman" w:eastAsia="Times New Roman" w:hAnsi="Times New Roman" w:cs="Times New Roman"/>
          <w:bCs/>
          <w:iCs/>
          <w:color w:val="000000"/>
          <w:sz w:val="24"/>
          <w:szCs w:val="24"/>
          <w:lang w:eastAsia="ru-RU"/>
        </w:rPr>
        <w:t xml:space="preserve">Васьковский Е. В. </w:t>
      </w:r>
      <w:r w:rsidRPr="00C928D7">
        <w:rPr>
          <w:rFonts w:ascii="Times New Roman" w:eastAsia="Times New Roman" w:hAnsi="Times New Roman" w:cs="Times New Roman"/>
          <w:bCs/>
          <w:color w:val="000000"/>
          <w:sz w:val="24"/>
          <w:szCs w:val="24"/>
          <w:lang w:eastAsia="ru-RU"/>
        </w:rPr>
        <w:t>Учебник</w:t>
      </w:r>
      <w:r w:rsidRPr="00C26EF7">
        <w:rPr>
          <w:rFonts w:ascii="Times New Roman" w:eastAsia="Times New Roman" w:hAnsi="Times New Roman" w:cs="Times New Roman"/>
          <w:bCs/>
          <w:color w:val="000000"/>
          <w:sz w:val="24"/>
          <w:szCs w:val="24"/>
          <w:lang w:eastAsia="ru-RU"/>
        </w:rPr>
        <w:t xml:space="preserve"> </w:t>
      </w:r>
      <w:proofErr w:type="spellStart"/>
      <w:r w:rsidRPr="00C26EF7">
        <w:rPr>
          <w:rFonts w:ascii="Times New Roman" w:eastAsia="Times New Roman" w:hAnsi="Times New Roman" w:cs="Times New Roman"/>
          <w:color w:val="000000"/>
          <w:sz w:val="24"/>
          <w:szCs w:val="24"/>
          <w:lang w:eastAsia="ru-RU"/>
        </w:rPr>
        <w:t>гражданского</w:t>
      </w:r>
      <w:r w:rsidRPr="00C928D7">
        <w:rPr>
          <w:rFonts w:ascii="Times New Roman" w:eastAsia="Times New Roman" w:hAnsi="Times New Roman" w:cs="Times New Roman"/>
          <w:bCs/>
          <w:color w:val="000000"/>
          <w:sz w:val="24"/>
          <w:szCs w:val="24"/>
          <w:lang w:eastAsia="ru-RU"/>
        </w:rPr>
        <w:t>процесса</w:t>
      </w:r>
      <w:proofErr w:type="spellEnd"/>
      <w:r w:rsidRPr="00C928D7">
        <w:rPr>
          <w:rFonts w:ascii="Times New Roman" w:eastAsia="Times New Roman" w:hAnsi="Times New Roman" w:cs="Times New Roman"/>
          <w:bCs/>
          <w:color w:val="000000"/>
          <w:sz w:val="24"/>
          <w:szCs w:val="24"/>
          <w:lang w:eastAsia="ru-RU"/>
        </w:rPr>
        <w:t>. С.</w:t>
      </w:r>
      <w:r w:rsidRPr="00C26EF7">
        <w:rPr>
          <w:rFonts w:ascii="Times New Roman" w:eastAsia="Times New Roman" w:hAnsi="Times New Roman" w:cs="Times New Roman"/>
          <w:color w:val="000000"/>
          <w:sz w:val="24"/>
          <w:szCs w:val="24"/>
          <w:lang w:eastAsia="ru-RU"/>
        </w:rPr>
        <w:t>90.</w:t>
      </w:r>
    </w:p>
  </w:footnote>
  <w:footnote w:id="10">
    <w:p w:rsidR="002C4056" w:rsidRPr="00AD669F" w:rsidRDefault="002C4056" w:rsidP="00AD669F">
      <w:pPr>
        <w:pStyle w:val="a3"/>
        <w:jc w:val="both"/>
        <w:rPr>
          <w:rFonts w:ascii="Times New Roman" w:hAnsi="Times New Roman" w:cs="Times New Roman"/>
          <w:sz w:val="24"/>
          <w:szCs w:val="24"/>
        </w:rPr>
      </w:pPr>
      <w:r w:rsidRPr="00AD669F">
        <w:rPr>
          <w:rStyle w:val="a5"/>
          <w:rFonts w:ascii="Times New Roman" w:hAnsi="Times New Roman" w:cs="Times New Roman"/>
          <w:b/>
          <w:sz w:val="24"/>
          <w:szCs w:val="24"/>
        </w:rPr>
        <w:footnoteRef/>
      </w:r>
      <w:r w:rsidRPr="00AD669F">
        <w:rPr>
          <w:rFonts w:ascii="Times New Roman" w:hAnsi="Times New Roman" w:cs="Times New Roman"/>
          <w:b/>
          <w:sz w:val="24"/>
          <w:szCs w:val="24"/>
        </w:rPr>
        <w:t xml:space="preserve"> </w:t>
      </w:r>
      <w:r w:rsidRPr="00C26EF7">
        <w:rPr>
          <w:rFonts w:ascii="Times New Roman" w:hAnsi="Times New Roman" w:cs="Times New Roman"/>
          <w:sz w:val="24"/>
          <w:szCs w:val="24"/>
        </w:rPr>
        <w:t>Федеральный закон от 17.01.1992 N 2202-1 (ред. от 29.07.2017) "О прокуратуре Российской Федерации"//</w:t>
      </w:r>
      <w:r w:rsidRPr="00C26EF7">
        <w:rPr>
          <w:sz w:val="24"/>
          <w:szCs w:val="24"/>
        </w:rPr>
        <w:t xml:space="preserve"> </w:t>
      </w:r>
      <w:proofErr w:type="spellStart"/>
      <w:r w:rsidRPr="00C26EF7">
        <w:rPr>
          <w:rFonts w:ascii="Times New Roman" w:hAnsi="Times New Roman" w:cs="Times New Roman"/>
          <w:sz w:val="24"/>
          <w:szCs w:val="24"/>
        </w:rPr>
        <w:t>КонсультантПлюс</w:t>
      </w:r>
      <w:proofErr w:type="spellEnd"/>
      <w:r w:rsidRPr="00C26EF7">
        <w:rPr>
          <w:rFonts w:ascii="Times New Roman" w:hAnsi="Times New Roman" w:cs="Times New Roman"/>
          <w:sz w:val="24"/>
          <w:szCs w:val="24"/>
        </w:rPr>
        <w:t xml:space="preserve"> </w:t>
      </w:r>
      <w:r w:rsidRPr="00AD669F">
        <w:rPr>
          <w:rFonts w:ascii="Times New Roman" w:hAnsi="Times New Roman" w:cs="Times New Roman"/>
          <w:sz w:val="24"/>
          <w:szCs w:val="24"/>
        </w:rPr>
        <w:t>(Дата обращения: 15.11.2017).</w:t>
      </w:r>
    </w:p>
  </w:footnote>
  <w:footnote w:id="11">
    <w:p w:rsidR="002C4056" w:rsidRPr="00976FF3" w:rsidRDefault="002C4056" w:rsidP="00976FF3">
      <w:pPr>
        <w:pStyle w:val="a3"/>
        <w:jc w:val="both"/>
        <w:rPr>
          <w:rFonts w:ascii="Times New Roman" w:hAnsi="Times New Roman" w:cs="Times New Roman"/>
          <w:sz w:val="24"/>
          <w:szCs w:val="24"/>
        </w:rPr>
      </w:pPr>
      <w:r w:rsidRPr="00C26EF7">
        <w:rPr>
          <w:rStyle w:val="a5"/>
          <w:rFonts w:ascii="Times New Roman" w:hAnsi="Times New Roman" w:cs="Times New Roman"/>
          <w:sz w:val="24"/>
          <w:szCs w:val="24"/>
        </w:rPr>
        <w:footnoteRef/>
      </w:r>
      <w:r w:rsidRPr="00C26EF7">
        <w:rPr>
          <w:rFonts w:ascii="Times New Roman" w:hAnsi="Times New Roman" w:cs="Times New Roman"/>
          <w:sz w:val="24"/>
          <w:szCs w:val="24"/>
        </w:rPr>
        <w:t xml:space="preserve"> Федеральный закон от 02.10.2007 N 229-ФЗ (ред. от 14.11.2017) "Об исполнительном производстве"</w:t>
      </w:r>
      <w:r w:rsidRPr="00C26EF7">
        <w:rPr>
          <w:sz w:val="24"/>
          <w:szCs w:val="24"/>
        </w:rPr>
        <w:t xml:space="preserve"> </w:t>
      </w:r>
      <w:r w:rsidRPr="00C26EF7">
        <w:rPr>
          <w:rFonts w:ascii="Times New Roman" w:hAnsi="Times New Roman" w:cs="Times New Roman"/>
          <w:sz w:val="24"/>
          <w:szCs w:val="24"/>
        </w:rPr>
        <w:t>//</w:t>
      </w:r>
      <w:r w:rsidRPr="00C26EF7">
        <w:rPr>
          <w:sz w:val="24"/>
          <w:szCs w:val="24"/>
        </w:rPr>
        <w:t xml:space="preserve"> </w:t>
      </w:r>
      <w:proofErr w:type="spellStart"/>
      <w:r w:rsidRPr="00C26EF7">
        <w:rPr>
          <w:rFonts w:ascii="Times New Roman" w:hAnsi="Times New Roman" w:cs="Times New Roman"/>
          <w:sz w:val="24"/>
          <w:szCs w:val="24"/>
        </w:rPr>
        <w:t>КонсультантПлюс</w:t>
      </w:r>
      <w:proofErr w:type="spellEnd"/>
      <w:r w:rsidRPr="00C26EF7">
        <w:rPr>
          <w:rFonts w:ascii="Times New Roman" w:hAnsi="Times New Roman" w:cs="Times New Roman"/>
          <w:sz w:val="24"/>
          <w:szCs w:val="24"/>
        </w:rPr>
        <w:t xml:space="preserve"> </w:t>
      </w:r>
      <w:r w:rsidRPr="00976FF3">
        <w:rPr>
          <w:rFonts w:ascii="Times New Roman" w:hAnsi="Times New Roman" w:cs="Times New Roman"/>
          <w:sz w:val="24"/>
          <w:szCs w:val="24"/>
        </w:rPr>
        <w:t>(Дата обращения: 15.11.2017).</w:t>
      </w:r>
    </w:p>
  </w:footnote>
  <w:footnote w:id="12">
    <w:p w:rsidR="002C4056" w:rsidRPr="000F3B1D" w:rsidRDefault="002C4056" w:rsidP="00E82F4F">
      <w:pPr>
        <w:pStyle w:val="a3"/>
        <w:jc w:val="both"/>
        <w:rPr>
          <w:sz w:val="24"/>
          <w:szCs w:val="24"/>
        </w:rPr>
      </w:pPr>
      <w:r>
        <w:rPr>
          <w:rStyle w:val="a5"/>
        </w:rPr>
        <w:footnoteRef/>
      </w:r>
      <w:r>
        <w:t xml:space="preserve"> </w:t>
      </w:r>
      <w:r w:rsidRPr="00E82F4F">
        <w:rPr>
          <w:rFonts w:ascii="Times New Roman" w:hAnsi="Times New Roman" w:cs="Times New Roman"/>
          <w:sz w:val="24"/>
          <w:szCs w:val="24"/>
        </w:rPr>
        <w:t xml:space="preserve">Определение Верховного суда Российской Федерации от 18 февраля 2014 года № 52 - ГК 13 </w:t>
      </w:r>
      <w:r>
        <w:rPr>
          <w:rFonts w:ascii="Times New Roman" w:hAnsi="Times New Roman" w:cs="Times New Roman"/>
          <w:sz w:val="24"/>
          <w:szCs w:val="24"/>
        </w:rPr>
        <w:t>–</w:t>
      </w:r>
      <w:r w:rsidRPr="00E82F4F">
        <w:rPr>
          <w:rFonts w:ascii="Times New Roman" w:hAnsi="Times New Roman" w:cs="Times New Roman"/>
          <w:sz w:val="24"/>
          <w:szCs w:val="24"/>
        </w:rPr>
        <w:t xml:space="preserve"> 2</w:t>
      </w:r>
      <w:r w:rsidRPr="000F3B1D">
        <w:rPr>
          <w:rFonts w:ascii="Times New Roman" w:hAnsi="Times New Roman" w:cs="Times New Roman"/>
          <w:sz w:val="24"/>
          <w:szCs w:val="24"/>
        </w:rPr>
        <w:t xml:space="preserve"> // </w:t>
      </w:r>
      <w:proofErr w:type="spellStart"/>
      <w:r w:rsidRPr="000F3B1D">
        <w:rPr>
          <w:rFonts w:ascii="Times New Roman" w:hAnsi="Times New Roman" w:cs="Times New Roman"/>
          <w:sz w:val="24"/>
          <w:szCs w:val="24"/>
        </w:rPr>
        <w:t>КонсультантПлюс</w:t>
      </w:r>
      <w:proofErr w:type="spellEnd"/>
      <w:r w:rsidRPr="000F3B1D">
        <w:rPr>
          <w:rFonts w:ascii="Times New Roman" w:hAnsi="Times New Roman" w:cs="Times New Roman"/>
          <w:sz w:val="24"/>
          <w:szCs w:val="24"/>
        </w:rPr>
        <w:t>. (Дата обращения: 15.11.2017)</w:t>
      </w:r>
    </w:p>
  </w:footnote>
  <w:footnote w:id="13">
    <w:p w:rsidR="002C4056" w:rsidRPr="00E82F4F" w:rsidRDefault="002C4056" w:rsidP="00E82F4F">
      <w:pPr>
        <w:pStyle w:val="a3"/>
        <w:jc w:val="both"/>
        <w:rPr>
          <w:sz w:val="24"/>
          <w:szCs w:val="24"/>
        </w:rPr>
      </w:pPr>
      <w:r w:rsidRPr="00E82F4F">
        <w:rPr>
          <w:rStyle w:val="a5"/>
          <w:sz w:val="24"/>
          <w:szCs w:val="24"/>
        </w:rPr>
        <w:footnoteRef/>
      </w:r>
      <w:r w:rsidRPr="00E82F4F">
        <w:rPr>
          <w:sz w:val="24"/>
          <w:szCs w:val="24"/>
        </w:rPr>
        <w:t xml:space="preserve"> </w:t>
      </w:r>
      <w:proofErr w:type="spellStart"/>
      <w:r w:rsidRPr="00E82F4F">
        <w:rPr>
          <w:rFonts w:ascii="Times New Roman" w:hAnsi="Times New Roman" w:cs="Times New Roman"/>
          <w:sz w:val="24"/>
          <w:szCs w:val="24"/>
        </w:rPr>
        <w:t>Стасюк</w:t>
      </w:r>
      <w:proofErr w:type="spellEnd"/>
      <w:r w:rsidRPr="00E82F4F">
        <w:rPr>
          <w:rFonts w:ascii="Times New Roman" w:hAnsi="Times New Roman" w:cs="Times New Roman"/>
          <w:sz w:val="24"/>
          <w:szCs w:val="24"/>
        </w:rPr>
        <w:t xml:space="preserve"> И.В. Процессуальная обязанность в гражданском и арбитражном судопроизводстве. </w:t>
      </w:r>
      <w:proofErr w:type="spellStart"/>
      <w:r w:rsidRPr="00E82F4F">
        <w:rPr>
          <w:rFonts w:ascii="Times New Roman" w:hAnsi="Times New Roman" w:cs="Times New Roman"/>
          <w:sz w:val="24"/>
          <w:szCs w:val="24"/>
        </w:rPr>
        <w:t>Автореф</w:t>
      </w:r>
      <w:proofErr w:type="spellEnd"/>
      <w:r w:rsidRPr="00E82F4F">
        <w:rPr>
          <w:rFonts w:ascii="Times New Roman" w:hAnsi="Times New Roman" w:cs="Times New Roman"/>
          <w:sz w:val="24"/>
          <w:szCs w:val="24"/>
        </w:rPr>
        <w:t xml:space="preserve">. </w:t>
      </w:r>
      <w:proofErr w:type="spellStart"/>
      <w:r w:rsidRPr="00E82F4F">
        <w:rPr>
          <w:rFonts w:ascii="Times New Roman" w:hAnsi="Times New Roman" w:cs="Times New Roman"/>
          <w:sz w:val="24"/>
          <w:szCs w:val="24"/>
        </w:rPr>
        <w:t>дис</w:t>
      </w:r>
      <w:proofErr w:type="spellEnd"/>
      <w:r w:rsidRPr="00E82F4F">
        <w:rPr>
          <w:rFonts w:ascii="Times New Roman" w:hAnsi="Times New Roman" w:cs="Times New Roman"/>
          <w:sz w:val="24"/>
          <w:szCs w:val="24"/>
        </w:rPr>
        <w:t xml:space="preserve">. канд. </w:t>
      </w:r>
      <w:proofErr w:type="spellStart"/>
      <w:r w:rsidRPr="00E82F4F">
        <w:rPr>
          <w:rFonts w:ascii="Times New Roman" w:hAnsi="Times New Roman" w:cs="Times New Roman"/>
          <w:sz w:val="24"/>
          <w:szCs w:val="24"/>
        </w:rPr>
        <w:t>юрид</w:t>
      </w:r>
      <w:proofErr w:type="spellEnd"/>
      <w:r w:rsidRPr="00E82F4F">
        <w:rPr>
          <w:rFonts w:ascii="Times New Roman" w:hAnsi="Times New Roman" w:cs="Times New Roman"/>
          <w:sz w:val="24"/>
          <w:szCs w:val="24"/>
        </w:rPr>
        <w:t>. наук. М., 2013. С. 21.</w:t>
      </w:r>
    </w:p>
  </w:footnote>
  <w:footnote w:id="14">
    <w:p w:rsidR="002C4056" w:rsidRPr="00C26EF7" w:rsidRDefault="002C4056" w:rsidP="00C26EF7">
      <w:pPr>
        <w:pStyle w:val="a3"/>
        <w:jc w:val="both"/>
        <w:rPr>
          <w:rFonts w:ascii="Times New Roman" w:hAnsi="Times New Roman" w:cs="Times New Roman"/>
          <w:sz w:val="24"/>
          <w:szCs w:val="24"/>
        </w:rPr>
      </w:pPr>
      <w:r>
        <w:rPr>
          <w:rStyle w:val="a5"/>
        </w:rPr>
        <w:footnoteRef/>
      </w:r>
      <w:r>
        <w:t xml:space="preserve"> </w:t>
      </w:r>
      <w:r w:rsidRPr="00C26EF7">
        <w:rPr>
          <w:rFonts w:ascii="Times New Roman" w:hAnsi="Times New Roman" w:cs="Times New Roman"/>
          <w:sz w:val="24"/>
          <w:szCs w:val="24"/>
        </w:rPr>
        <w:t xml:space="preserve">Постановление Конституционного Суда РФ от 25.01.2001 N 1-П «По делу о проверке конституционности положения пункта 2 статьи 1070 Гражданского кодекса Российской Федерации в связи с жалобами граждан И.В. Богданова, А.Б. Зернова, С.И. </w:t>
      </w:r>
      <w:proofErr w:type="spellStart"/>
      <w:r w:rsidRPr="00C26EF7">
        <w:rPr>
          <w:rFonts w:ascii="Times New Roman" w:hAnsi="Times New Roman" w:cs="Times New Roman"/>
          <w:sz w:val="24"/>
          <w:szCs w:val="24"/>
        </w:rPr>
        <w:t>Кальянова</w:t>
      </w:r>
      <w:proofErr w:type="spellEnd"/>
      <w:r w:rsidRPr="00C26EF7">
        <w:rPr>
          <w:rFonts w:ascii="Times New Roman" w:hAnsi="Times New Roman" w:cs="Times New Roman"/>
          <w:sz w:val="24"/>
          <w:szCs w:val="24"/>
        </w:rPr>
        <w:t xml:space="preserve"> и Н.В. Труханова» // </w:t>
      </w:r>
      <w:proofErr w:type="spellStart"/>
      <w:r w:rsidRPr="00C26EF7">
        <w:rPr>
          <w:rFonts w:ascii="Times New Roman" w:hAnsi="Times New Roman" w:cs="Times New Roman"/>
          <w:sz w:val="24"/>
          <w:szCs w:val="24"/>
        </w:rPr>
        <w:t>КонсультантПлюс</w:t>
      </w:r>
      <w:proofErr w:type="spellEnd"/>
      <w:r w:rsidRPr="00C26EF7">
        <w:rPr>
          <w:rFonts w:ascii="Times New Roman" w:hAnsi="Times New Roman" w:cs="Times New Roman"/>
          <w:sz w:val="24"/>
          <w:szCs w:val="24"/>
        </w:rPr>
        <w:t>. (Дата обращения: 15.11.2017).</w:t>
      </w:r>
    </w:p>
  </w:footnote>
  <w:footnote w:id="15">
    <w:p w:rsidR="002C4056" w:rsidRPr="00C71694" w:rsidRDefault="002C4056" w:rsidP="00C26EF7">
      <w:pPr>
        <w:pStyle w:val="a3"/>
        <w:jc w:val="both"/>
      </w:pPr>
      <w:r w:rsidRPr="00C26EF7">
        <w:rPr>
          <w:rStyle w:val="a5"/>
          <w:rFonts w:ascii="Times New Roman" w:hAnsi="Times New Roman" w:cs="Times New Roman"/>
          <w:sz w:val="24"/>
          <w:szCs w:val="24"/>
        </w:rPr>
        <w:footnoteRef/>
      </w:r>
      <w:r w:rsidRPr="00C26EF7">
        <w:rPr>
          <w:rFonts w:ascii="Times New Roman" w:hAnsi="Times New Roman" w:cs="Times New Roman"/>
          <w:sz w:val="24"/>
          <w:szCs w:val="24"/>
        </w:rPr>
        <w:t xml:space="preserve"> Постановление Конституционного Суда РФ от 26 мая 2011 г. N 10-П «По делу о проверке конституционности положений пункта 1 статьи 11 Гражданского кодекса Российской Федерации, пункта 2 статьи 1 Федерального закона «О третейских судах в Российской Федерации», статьи 28 Федерального закона «О государственной регистрации прав на недвижимое имущество и сделок с ним», пункта 1 статьи 33 и статьи 51 Федерального закона «Об ипотеке (залоге недвижимости)» в связи с запросом Высшего Арбитражного Суда Российской Федерации» // </w:t>
      </w:r>
      <w:proofErr w:type="spellStart"/>
      <w:r w:rsidRPr="00C26EF7">
        <w:rPr>
          <w:rFonts w:ascii="Times New Roman" w:hAnsi="Times New Roman" w:cs="Times New Roman"/>
          <w:sz w:val="24"/>
          <w:szCs w:val="24"/>
        </w:rPr>
        <w:t>КонсультантПлюс</w:t>
      </w:r>
      <w:proofErr w:type="spellEnd"/>
      <w:r w:rsidRPr="00C26EF7">
        <w:rPr>
          <w:rFonts w:ascii="Times New Roman" w:hAnsi="Times New Roman" w:cs="Times New Roman"/>
          <w:sz w:val="24"/>
          <w:szCs w:val="24"/>
        </w:rPr>
        <w:t>. (Дата обращения: 15.11.2017).</w:t>
      </w:r>
    </w:p>
  </w:footnote>
  <w:footnote w:id="16">
    <w:p w:rsidR="002C4056" w:rsidRPr="00C26EF7" w:rsidRDefault="002C4056" w:rsidP="00C26EF7">
      <w:pPr>
        <w:pStyle w:val="a3"/>
        <w:jc w:val="both"/>
        <w:rPr>
          <w:rFonts w:ascii="Times New Roman" w:hAnsi="Times New Roman" w:cs="Times New Roman"/>
          <w:sz w:val="24"/>
          <w:szCs w:val="24"/>
        </w:rPr>
      </w:pPr>
      <w:r w:rsidRPr="00C26EF7">
        <w:rPr>
          <w:rStyle w:val="a5"/>
          <w:rFonts w:ascii="Times New Roman" w:hAnsi="Times New Roman" w:cs="Times New Roman"/>
          <w:sz w:val="24"/>
          <w:szCs w:val="24"/>
        </w:rPr>
        <w:footnoteRef/>
      </w:r>
      <w:r w:rsidRPr="00C26EF7">
        <w:rPr>
          <w:rFonts w:ascii="Times New Roman" w:hAnsi="Times New Roman" w:cs="Times New Roman"/>
          <w:sz w:val="24"/>
          <w:szCs w:val="24"/>
        </w:rPr>
        <w:t xml:space="preserve"> Определение Конституционного Суда РФ от 24.10.2013 N 1626-О «Об отказе в принятии к рассмотрению жалобы гражданина Грязнова Николая Константиновича на </w:t>
      </w:r>
      <w:r w:rsidRPr="00C26EF7">
        <w:rPr>
          <w:rFonts w:ascii="Times New Roman" w:hAnsi="Times New Roman" w:cs="Times New Roman"/>
          <w:color w:val="000000"/>
          <w:sz w:val="24"/>
          <w:szCs w:val="24"/>
        </w:rPr>
        <w:t>нарушение его конституционных прав частью первой статьи 41 Гражданского процессуального кодекса Российской Федерации"</w:t>
      </w:r>
      <w:r w:rsidRPr="00C26EF7">
        <w:rPr>
          <w:rFonts w:ascii="Times New Roman" w:hAnsi="Times New Roman" w:cs="Times New Roman"/>
          <w:sz w:val="24"/>
          <w:szCs w:val="24"/>
        </w:rPr>
        <w:t xml:space="preserve">// </w:t>
      </w:r>
      <w:proofErr w:type="spellStart"/>
      <w:r w:rsidRPr="00C26EF7">
        <w:rPr>
          <w:rFonts w:ascii="Times New Roman" w:hAnsi="Times New Roman" w:cs="Times New Roman"/>
          <w:sz w:val="24"/>
          <w:szCs w:val="24"/>
        </w:rPr>
        <w:t>КонсультантПлюс</w:t>
      </w:r>
      <w:proofErr w:type="spellEnd"/>
      <w:r w:rsidRPr="00C26EF7">
        <w:rPr>
          <w:rFonts w:ascii="Times New Roman" w:hAnsi="Times New Roman" w:cs="Times New Roman"/>
          <w:sz w:val="24"/>
          <w:szCs w:val="24"/>
        </w:rPr>
        <w:t>. (Дата обращения: 15.11.2017).</w:t>
      </w:r>
    </w:p>
  </w:footnote>
  <w:footnote w:id="17">
    <w:p w:rsidR="002C4056" w:rsidRPr="00315BCD" w:rsidRDefault="002C4056" w:rsidP="00315BCD">
      <w:pPr>
        <w:pStyle w:val="a3"/>
        <w:jc w:val="both"/>
      </w:pPr>
      <w:r>
        <w:rPr>
          <w:rStyle w:val="a5"/>
        </w:rPr>
        <w:footnoteRef/>
      </w:r>
      <w:r>
        <w:t xml:space="preserve"> </w:t>
      </w:r>
      <w:r w:rsidRPr="00315BCD">
        <w:rPr>
          <w:rFonts w:ascii="Times New Roman" w:hAnsi="Times New Roman" w:cs="Times New Roman"/>
          <w:sz w:val="24"/>
          <w:szCs w:val="24"/>
        </w:rPr>
        <w:t xml:space="preserve">Постановление Пленума Верховного Суда РФ от 24.06.2008 N 11 (ред. от 09.02.2012) "О подготовке гражданских дел к судебному разбирательству" // </w:t>
      </w:r>
      <w:proofErr w:type="spellStart"/>
      <w:r w:rsidRPr="00315BCD">
        <w:rPr>
          <w:rFonts w:ascii="Times New Roman" w:hAnsi="Times New Roman" w:cs="Times New Roman"/>
          <w:sz w:val="24"/>
          <w:szCs w:val="24"/>
        </w:rPr>
        <w:t>КонсультантПлюс</w:t>
      </w:r>
      <w:proofErr w:type="spellEnd"/>
      <w:r w:rsidRPr="00315BCD">
        <w:rPr>
          <w:rFonts w:ascii="Times New Roman" w:hAnsi="Times New Roman" w:cs="Times New Roman"/>
          <w:sz w:val="24"/>
          <w:szCs w:val="24"/>
        </w:rPr>
        <w:t>. (Дата обращения: 15.03.2017).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C75"/>
    <w:multiLevelType w:val="hybridMultilevel"/>
    <w:tmpl w:val="4EF45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6A39A8"/>
    <w:multiLevelType w:val="hybridMultilevel"/>
    <w:tmpl w:val="BC0EDB6A"/>
    <w:lvl w:ilvl="0" w:tplc="0D746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18004D8"/>
    <w:multiLevelType w:val="hybridMultilevel"/>
    <w:tmpl w:val="02B2B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390AF8"/>
    <w:multiLevelType w:val="hybridMultilevel"/>
    <w:tmpl w:val="22E2B2EC"/>
    <w:lvl w:ilvl="0" w:tplc="51102142">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15:restartNumberingAfterBreak="0">
    <w:nsid w:val="2FC54FE4"/>
    <w:multiLevelType w:val="hybridMultilevel"/>
    <w:tmpl w:val="6234C76C"/>
    <w:lvl w:ilvl="0" w:tplc="FFFFFFF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0D10361"/>
    <w:multiLevelType w:val="hybridMultilevel"/>
    <w:tmpl w:val="931035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3854A8"/>
    <w:multiLevelType w:val="hybridMultilevel"/>
    <w:tmpl w:val="A90E079C"/>
    <w:lvl w:ilvl="0" w:tplc="C4DA7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7705F3"/>
    <w:multiLevelType w:val="multilevel"/>
    <w:tmpl w:val="B47A4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68E"/>
    <w:rsid w:val="00004BA8"/>
    <w:rsid w:val="0002306B"/>
    <w:rsid w:val="000324D3"/>
    <w:rsid w:val="000357F7"/>
    <w:rsid w:val="000604FD"/>
    <w:rsid w:val="000A1E88"/>
    <w:rsid w:val="000F3B1D"/>
    <w:rsid w:val="00162D60"/>
    <w:rsid w:val="00164968"/>
    <w:rsid w:val="00190A16"/>
    <w:rsid w:val="001C575E"/>
    <w:rsid w:val="001D0818"/>
    <w:rsid w:val="001D43A4"/>
    <w:rsid w:val="00217944"/>
    <w:rsid w:val="002218B9"/>
    <w:rsid w:val="00237B59"/>
    <w:rsid w:val="00240FBE"/>
    <w:rsid w:val="00273810"/>
    <w:rsid w:val="002A368E"/>
    <w:rsid w:val="002A388D"/>
    <w:rsid w:val="002C4056"/>
    <w:rsid w:val="002D61E7"/>
    <w:rsid w:val="00311431"/>
    <w:rsid w:val="00315BCD"/>
    <w:rsid w:val="003C61B9"/>
    <w:rsid w:val="003F228E"/>
    <w:rsid w:val="00400E2C"/>
    <w:rsid w:val="00406CE4"/>
    <w:rsid w:val="00421E8C"/>
    <w:rsid w:val="00482B3A"/>
    <w:rsid w:val="004868ED"/>
    <w:rsid w:val="004A10BB"/>
    <w:rsid w:val="004B3DA0"/>
    <w:rsid w:val="004B53C9"/>
    <w:rsid w:val="005222EB"/>
    <w:rsid w:val="00541FC9"/>
    <w:rsid w:val="00546677"/>
    <w:rsid w:val="005514D3"/>
    <w:rsid w:val="00554DDB"/>
    <w:rsid w:val="00677FBA"/>
    <w:rsid w:val="006F1A55"/>
    <w:rsid w:val="00704DAF"/>
    <w:rsid w:val="00752592"/>
    <w:rsid w:val="0078068A"/>
    <w:rsid w:val="00796FF4"/>
    <w:rsid w:val="007D0225"/>
    <w:rsid w:val="00841949"/>
    <w:rsid w:val="00843DFE"/>
    <w:rsid w:val="008863E5"/>
    <w:rsid w:val="008F2F0C"/>
    <w:rsid w:val="009073CC"/>
    <w:rsid w:val="0092204D"/>
    <w:rsid w:val="0092207E"/>
    <w:rsid w:val="0092475D"/>
    <w:rsid w:val="00944B55"/>
    <w:rsid w:val="0096014B"/>
    <w:rsid w:val="00964850"/>
    <w:rsid w:val="00976FF3"/>
    <w:rsid w:val="00977789"/>
    <w:rsid w:val="009C0AE0"/>
    <w:rsid w:val="00AA74C5"/>
    <w:rsid w:val="00AD669F"/>
    <w:rsid w:val="00AD78D8"/>
    <w:rsid w:val="00AE015F"/>
    <w:rsid w:val="00B13237"/>
    <w:rsid w:val="00BA65A2"/>
    <w:rsid w:val="00BD7565"/>
    <w:rsid w:val="00C26EF7"/>
    <w:rsid w:val="00C71694"/>
    <w:rsid w:val="00C77FBD"/>
    <w:rsid w:val="00CA0646"/>
    <w:rsid w:val="00CF21AB"/>
    <w:rsid w:val="00D05D0F"/>
    <w:rsid w:val="00D95028"/>
    <w:rsid w:val="00D95991"/>
    <w:rsid w:val="00DD79A8"/>
    <w:rsid w:val="00E60A27"/>
    <w:rsid w:val="00E704C7"/>
    <w:rsid w:val="00E82F4F"/>
    <w:rsid w:val="00EE2EAC"/>
    <w:rsid w:val="00EF1D62"/>
    <w:rsid w:val="00F85F07"/>
    <w:rsid w:val="00FA2DF2"/>
    <w:rsid w:val="00FB1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3640"/>
  <w15:chartTrackingRefBased/>
  <w15:docId w15:val="{C5B378BD-C498-44BA-BEC6-AE6B456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D6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164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837">
    <w:name w:val="p837"/>
    <w:basedOn w:val="a"/>
    <w:rsid w:val="002A3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8">
    <w:name w:val="p838"/>
    <w:basedOn w:val="a"/>
    <w:rsid w:val="002A3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footnote text"/>
    <w:basedOn w:val="a"/>
    <w:link w:val="a4"/>
    <w:uiPriority w:val="99"/>
    <w:unhideWhenUsed/>
    <w:rsid w:val="00C71694"/>
    <w:pPr>
      <w:spacing w:after="0" w:line="240" w:lineRule="auto"/>
    </w:pPr>
    <w:rPr>
      <w:sz w:val="20"/>
      <w:szCs w:val="20"/>
    </w:rPr>
  </w:style>
  <w:style w:type="character" w:customStyle="1" w:styleId="a4">
    <w:name w:val="Текст сноски Знак"/>
    <w:basedOn w:val="a0"/>
    <w:link w:val="a3"/>
    <w:uiPriority w:val="99"/>
    <w:rsid w:val="00C71694"/>
    <w:rPr>
      <w:sz w:val="20"/>
      <w:szCs w:val="20"/>
    </w:rPr>
  </w:style>
  <w:style w:type="character" w:styleId="a5">
    <w:name w:val="footnote reference"/>
    <w:basedOn w:val="a0"/>
    <w:uiPriority w:val="99"/>
    <w:semiHidden/>
    <w:unhideWhenUsed/>
    <w:rsid w:val="00C71694"/>
    <w:rPr>
      <w:vertAlign w:val="superscript"/>
    </w:rPr>
  </w:style>
  <w:style w:type="character" w:customStyle="1" w:styleId="10">
    <w:name w:val="Заголовок 1 Знак"/>
    <w:basedOn w:val="a0"/>
    <w:link w:val="1"/>
    <w:uiPriority w:val="9"/>
    <w:rsid w:val="00AD669F"/>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40FBE"/>
    <w:pPr>
      <w:ind w:left="720"/>
      <w:contextualSpacing/>
    </w:pPr>
  </w:style>
  <w:style w:type="paragraph" w:styleId="a7">
    <w:name w:val="Normal (Web)"/>
    <w:aliases w:val="Обычный (Web)"/>
    <w:basedOn w:val="a"/>
    <w:uiPriority w:val="99"/>
    <w:unhideWhenUsed/>
    <w:rsid w:val="00C26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1C575E"/>
    <w:rPr>
      <w:color w:val="0563C1" w:themeColor="hyperlink"/>
      <w:u w:val="single"/>
    </w:rPr>
  </w:style>
  <w:style w:type="paragraph" w:customStyle="1" w:styleId="CharChar">
    <w:name w:val="Char Char"/>
    <w:basedOn w:val="a"/>
    <w:rsid w:val="001C575E"/>
    <w:pPr>
      <w:tabs>
        <w:tab w:val="num" w:pos="360"/>
      </w:tabs>
      <w:spacing w:line="240" w:lineRule="exact"/>
    </w:pPr>
    <w:rPr>
      <w:rFonts w:ascii="Times New Roman" w:eastAsia="SimSun" w:hAnsi="Times New Roman" w:cs="Times New Roman"/>
      <w:noProof/>
      <w:sz w:val="24"/>
      <w:szCs w:val="24"/>
      <w:lang w:val="en-US" w:eastAsia="ru-RU"/>
    </w:rPr>
  </w:style>
  <w:style w:type="character" w:styleId="a9">
    <w:name w:val="Emphasis"/>
    <w:basedOn w:val="a0"/>
    <w:uiPriority w:val="20"/>
    <w:qFormat/>
    <w:rsid w:val="00F85F07"/>
    <w:rPr>
      <w:i/>
      <w:iCs/>
    </w:rPr>
  </w:style>
  <w:style w:type="paragraph" w:styleId="aa">
    <w:name w:val="header"/>
    <w:basedOn w:val="a"/>
    <w:link w:val="ab"/>
    <w:uiPriority w:val="99"/>
    <w:unhideWhenUsed/>
    <w:rsid w:val="0016496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64968"/>
  </w:style>
  <w:style w:type="paragraph" w:styleId="ac">
    <w:name w:val="footer"/>
    <w:basedOn w:val="a"/>
    <w:link w:val="ad"/>
    <w:uiPriority w:val="99"/>
    <w:unhideWhenUsed/>
    <w:rsid w:val="001649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64968"/>
  </w:style>
  <w:style w:type="paragraph" w:customStyle="1" w:styleId="ConsPlusNormal">
    <w:name w:val="ConsPlusNormal"/>
    <w:rsid w:val="00164968"/>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164968"/>
    <w:pPr>
      <w:autoSpaceDE w:val="0"/>
      <w:autoSpaceDN w:val="0"/>
      <w:adjustRightInd w:val="0"/>
      <w:spacing w:after="0" w:line="240" w:lineRule="auto"/>
    </w:pPr>
    <w:rPr>
      <w:rFonts w:ascii="Courier New" w:eastAsia="Calibri" w:hAnsi="Courier New" w:cs="Courier New"/>
      <w:sz w:val="20"/>
      <w:szCs w:val="20"/>
    </w:rPr>
  </w:style>
  <w:style w:type="character" w:customStyle="1" w:styleId="30">
    <w:name w:val="Заголовок 3 Знак"/>
    <w:basedOn w:val="a0"/>
    <w:link w:val="3"/>
    <w:uiPriority w:val="9"/>
    <w:semiHidden/>
    <w:rsid w:val="001649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0203">
      <w:bodyDiv w:val="1"/>
      <w:marLeft w:val="0"/>
      <w:marRight w:val="0"/>
      <w:marTop w:val="0"/>
      <w:marBottom w:val="0"/>
      <w:divBdr>
        <w:top w:val="none" w:sz="0" w:space="0" w:color="auto"/>
        <w:left w:val="none" w:sz="0" w:space="0" w:color="auto"/>
        <w:bottom w:val="none" w:sz="0" w:space="0" w:color="auto"/>
        <w:right w:val="none" w:sz="0" w:space="0" w:color="auto"/>
      </w:divBdr>
      <w:divsChild>
        <w:div w:id="1050300560">
          <w:marLeft w:val="0"/>
          <w:marRight w:val="0"/>
          <w:marTop w:val="0"/>
          <w:marBottom w:val="0"/>
          <w:divBdr>
            <w:top w:val="none" w:sz="0" w:space="0" w:color="auto"/>
            <w:left w:val="none" w:sz="0" w:space="0" w:color="auto"/>
            <w:bottom w:val="none" w:sz="0" w:space="0" w:color="auto"/>
            <w:right w:val="none" w:sz="0" w:space="0" w:color="auto"/>
          </w:divBdr>
        </w:div>
      </w:divsChild>
    </w:div>
    <w:div w:id="461506606">
      <w:bodyDiv w:val="1"/>
      <w:marLeft w:val="0"/>
      <w:marRight w:val="0"/>
      <w:marTop w:val="0"/>
      <w:marBottom w:val="0"/>
      <w:divBdr>
        <w:top w:val="none" w:sz="0" w:space="0" w:color="auto"/>
        <w:left w:val="none" w:sz="0" w:space="0" w:color="auto"/>
        <w:bottom w:val="none" w:sz="0" w:space="0" w:color="auto"/>
        <w:right w:val="none" w:sz="0" w:space="0" w:color="auto"/>
      </w:divBdr>
    </w:div>
    <w:div w:id="563183487">
      <w:bodyDiv w:val="1"/>
      <w:marLeft w:val="0"/>
      <w:marRight w:val="0"/>
      <w:marTop w:val="0"/>
      <w:marBottom w:val="0"/>
      <w:divBdr>
        <w:top w:val="none" w:sz="0" w:space="0" w:color="auto"/>
        <w:left w:val="none" w:sz="0" w:space="0" w:color="auto"/>
        <w:bottom w:val="none" w:sz="0" w:space="0" w:color="auto"/>
        <w:right w:val="none" w:sz="0" w:space="0" w:color="auto"/>
      </w:divBdr>
    </w:div>
    <w:div w:id="719284269">
      <w:bodyDiv w:val="1"/>
      <w:marLeft w:val="0"/>
      <w:marRight w:val="0"/>
      <w:marTop w:val="0"/>
      <w:marBottom w:val="0"/>
      <w:divBdr>
        <w:top w:val="none" w:sz="0" w:space="0" w:color="auto"/>
        <w:left w:val="none" w:sz="0" w:space="0" w:color="auto"/>
        <w:bottom w:val="none" w:sz="0" w:space="0" w:color="auto"/>
        <w:right w:val="none" w:sz="0" w:space="0" w:color="auto"/>
      </w:divBdr>
      <w:divsChild>
        <w:div w:id="2033072817">
          <w:marLeft w:val="0"/>
          <w:marRight w:val="0"/>
          <w:marTop w:val="0"/>
          <w:marBottom w:val="0"/>
          <w:divBdr>
            <w:top w:val="none" w:sz="0" w:space="0" w:color="auto"/>
            <w:left w:val="none" w:sz="0" w:space="0" w:color="auto"/>
            <w:bottom w:val="none" w:sz="0" w:space="0" w:color="auto"/>
            <w:right w:val="none" w:sz="0" w:space="0" w:color="auto"/>
          </w:divBdr>
        </w:div>
      </w:divsChild>
    </w:div>
    <w:div w:id="772240643">
      <w:bodyDiv w:val="1"/>
      <w:marLeft w:val="0"/>
      <w:marRight w:val="0"/>
      <w:marTop w:val="0"/>
      <w:marBottom w:val="0"/>
      <w:divBdr>
        <w:top w:val="none" w:sz="0" w:space="0" w:color="auto"/>
        <w:left w:val="none" w:sz="0" w:space="0" w:color="auto"/>
        <w:bottom w:val="none" w:sz="0" w:space="0" w:color="auto"/>
        <w:right w:val="none" w:sz="0" w:space="0" w:color="auto"/>
      </w:divBdr>
      <w:divsChild>
        <w:div w:id="1115711405">
          <w:marLeft w:val="0"/>
          <w:marRight w:val="0"/>
          <w:marTop w:val="0"/>
          <w:marBottom w:val="0"/>
          <w:divBdr>
            <w:top w:val="none" w:sz="0" w:space="0" w:color="auto"/>
            <w:left w:val="none" w:sz="0" w:space="0" w:color="auto"/>
            <w:bottom w:val="none" w:sz="0" w:space="0" w:color="auto"/>
            <w:right w:val="none" w:sz="0" w:space="0" w:color="auto"/>
          </w:divBdr>
        </w:div>
        <w:div w:id="1985962577">
          <w:marLeft w:val="0"/>
          <w:marRight w:val="0"/>
          <w:marTop w:val="0"/>
          <w:marBottom w:val="0"/>
          <w:divBdr>
            <w:top w:val="none" w:sz="0" w:space="0" w:color="auto"/>
            <w:left w:val="none" w:sz="0" w:space="0" w:color="auto"/>
            <w:bottom w:val="none" w:sz="0" w:space="0" w:color="auto"/>
            <w:right w:val="none" w:sz="0" w:space="0" w:color="auto"/>
          </w:divBdr>
        </w:div>
        <w:div w:id="1847595723">
          <w:marLeft w:val="0"/>
          <w:marRight w:val="0"/>
          <w:marTop w:val="0"/>
          <w:marBottom w:val="0"/>
          <w:divBdr>
            <w:top w:val="none" w:sz="0" w:space="0" w:color="auto"/>
            <w:left w:val="none" w:sz="0" w:space="0" w:color="auto"/>
            <w:bottom w:val="none" w:sz="0" w:space="0" w:color="auto"/>
            <w:right w:val="none" w:sz="0" w:space="0" w:color="auto"/>
          </w:divBdr>
        </w:div>
        <w:div w:id="96489561">
          <w:marLeft w:val="0"/>
          <w:marRight w:val="0"/>
          <w:marTop w:val="0"/>
          <w:marBottom w:val="0"/>
          <w:divBdr>
            <w:top w:val="none" w:sz="0" w:space="0" w:color="auto"/>
            <w:left w:val="none" w:sz="0" w:space="0" w:color="auto"/>
            <w:bottom w:val="none" w:sz="0" w:space="0" w:color="auto"/>
            <w:right w:val="none" w:sz="0" w:space="0" w:color="auto"/>
          </w:divBdr>
        </w:div>
        <w:div w:id="2076201296">
          <w:marLeft w:val="0"/>
          <w:marRight w:val="0"/>
          <w:marTop w:val="0"/>
          <w:marBottom w:val="0"/>
          <w:divBdr>
            <w:top w:val="none" w:sz="0" w:space="0" w:color="auto"/>
            <w:left w:val="none" w:sz="0" w:space="0" w:color="auto"/>
            <w:bottom w:val="none" w:sz="0" w:space="0" w:color="auto"/>
            <w:right w:val="none" w:sz="0" w:space="0" w:color="auto"/>
          </w:divBdr>
        </w:div>
      </w:divsChild>
    </w:div>
    <w:div w:id="851147099">
      <w:bodyDiv w:val="1"/>
      <w:marLeft w:val="0"/>
      <w:marRight w:val="0"/>
      <w:marTop w:val="0"/>
      <w:marBottom w:val="0"/>
      <w:divBdr>
        <w:top w:val="none" w:sz="0" w:space="0" w:color="auto"/>
        <w:left w:val="none" w:sz="0" w:space="0" w:color="auto"/>
        <w:bottom w:val="none" w:sz="0" w:space="0" w:color="auto"/>
        <w:right w:val="none" w:sz="0" w:space="0" w:color="auto"/>
      </w:divBdr>
      <w:divsChild>
        <w:div w:id="1806385975">
          <w:marLeft w:val="0"/>
          <w:marRight w:val="0"/>
          <w:marTop w:val="0"/>
          <w:marBottom w:val="0"/>
          <w:divBdr>
            <w:top w:val="none" w:sz="0" w:space="0" w:color="auto"/>
            <w:left w:val="none" w:sz="0" w:space="0" w:color="auto"/>
            <w:bottom w:val="none" w:sz="0" w:space="0" w:color="auto"/>
            <w:right w:val="none" w:sz="0" w:space="0" w:color="auto"/>
          </w:divBdr>
        </w:div>
      </w:divsChild>
    </w:div>
    <w:div w:id="1203177661">
      <w:bodyDiv w:val="1"/>
      <w:marLeft w:val="0"/>
      <w:marRight w:val="0"/>
      <w:marTop w:val="0"/>
      <w:marBottom w:val="0"/>
      <w:divBdr>
        <w:top w:val="none" w:sz="0" w:space="0" w:color="auto"/>
        <w:left w:val="none" w:sz="0" w:space="0" w:color="auto"/>
        <w:bottom w:val="none" w:sz="0" w:space="0" w:color="auto"/>
        <w:right w:val="none" w:sz="0" w:space="0" w:color="auto"/>
      </w:divBdr>
    </w:div>
    <w:div w:id="1232350267">
      <w:bodyDiv w:val="1"/>
      <w:marLeft w:val="0"/>
      <w:marRight w:val="0"/>
      <w:marTop w:val="0"/>
      <w:marBottom w:val="0"/>
      <w:divBdr>
        <w:top w:val="none" w:sz="0" w:space="0" w:color="auto"/>
        <w:left w:val="none" w:sz="0" w:space="0" w:color="auto"/>
        <w:bottom w:val="none" w:sz="0" w:space="0" w:color="auto"/>
        <w:right w:val="none" w:sz="0" w:space="0" w:color="auto"/>
      </w:divBdr>
    </w:div>
    <w:div w:id="1653564917">
      <w:bodyDiv w:val="1"/>
      <w:marLeft w:val="0"/>
      <w:marRight w:val="0"/>
      <w:marTop w:val="0"/>
      <w:marBottom w:val="0"/>
      <w:divBdr>
        <w:top w:val="none" w:sz="0" w:space="0" w:color="auto"/>
        <w:left w:val="none" w:sz="0" w:space="0" w:color="auto"/>
        <w:bottom w:val="none" w:sz="0" w:space="0" w:color="auto"/>
        <w:right w:val="none" w:sz="0" w:space="0" w:color="auto"/>
      </w:divBdr>
    </w:div>
    <w:div w:id="1707875959">
      <w:bodyDiv w:val="1"/>
      <w:marLeft w:val="0"/>
      <w:marRight w:val="0"/>
      <w:marTop w:val="0"/>
      <w:marBottom w:val="0"/>
      <w:divBdr>
        <w:top w:val="none" w:sz="0" w:space="0" w:color="auto"/>
        <w:left w:val="none" w:sz="0" w:space="0" w:color="auto"/>
        <w:bottom w:val="none" w:sz="0" w:space="0" w:color="auto"/>
        <w:right w:val="none" w:sz="0" w:space="0" w:color="auto"/>
      </w:divBdr>
      <w:divsChild>
        <w:div w:id="1276867231">
          <w:marLeft w:val="0"/>
          <w:marRight w:val="0"/>
          <w:marTop w:val="0"/>
          <w:marBottom w:val="0"/>
          <w:divBdr>
            <w:top w:val="none" w:sz="0" w:space="0" w:color="auto"/>
            <w:left w:val="none" w:sz="0" w:space="0" w:color="auto"/>
            <w:bottom w:val="none" w:sz="0" w:space="0" w:color="auto"/>
            <w:right w:val="none" w:sz="0" w:space="0" w:color="auto"/>
          </w:divBdr>
        </w:div>
        <w:div w:id="1468545784">
          <w:marLeft w:val="0"/>
          <w:marRight w:val="0"/>
          <w:marTop w:val="0"/>
          <w:marBottom w:val="0"/>
          <w:divBdr>
            <w:top w:val="none" w:sz="0" w:space="0" w:color="auto"/>
            <w:left w:val="none" w:sz="0" w:space="0" w:color="auto"/>
            <w:bottom w:val="none" w:sz="0" w:space="0" w:color="auto"/>
            <w:right w:val="none" w:sz="0" w:space="0" w:color="auto"/>
          </w:divBdr>
        </w:div>
        <w:div w:id="1312178656">
          <w:marLeft w:val="0"/>
          <w:marRight w:val="0"/>
          <w:marTop w:val="0"/>
          <w:marBottom w:val="0"/>
          <w:divBdr>
            <w:top w:val="none" w:sz="0" w:space="0" w:color="auto"/>
            <w:left w:val="none" w:sz="0" w:space="0" w:color="auto"/>
            <w:bottom w:val="none" w:sz="0" w:space="0" w:color="auto"/>
            <w:right w:val="none" w:sz="0" w:space="0" w:color="auto"/>
          </w:divBdr>
        </w:div>
        <w:div w:id="920018403">
          <w:marLeft w:val="0"/>
          <w:marRight w:val="0"/>
          <w:marTop w:val="0"/>
          <w:marBottom w:val="0"/>
          <w:divBdr>
            <w:top w:val="none" w:sz="0" w:space="0" w:color="auto"/>
            <w:left w:val="none" w:sz="0" w:space="0" w:color="auto"/>
            <w:bottom w:val="none" w:sz="0" w:space="0" w:color="auto"/>
            <w:right w:val="none" w:sz="0" w:space="0" w:color="auto"/>
          </w:divBdr>
        </w:div>
        <w:div w:id="18169343">
          <w:marLeft w:val="0"/>
          <w:marRight w:val="0"/>
          <w:marTop w:val="0"/>
          <w:marBottom w:val="0"/>
          <w:divBdr>
            <w:top w:val="none" w:sz="0" w:space="0" w:color="auto"/>
            <w:left w:val="none" w:sz="0" w:space="0" w:color="auto"/>
            <w:bottom w:val="none" w:sz="0" w:space="0" w:color="auto"/>
            <w:right w:val="none" w:sz="0" w:space="0" w:color="auto"/>
          </w:divBdr>
        </w:div>
        <w:div w:id="205792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23474441" TargetMode="External" /><Relationship Id="rId13" Type="http://schemas.openxmlformats.org/officeDocument/2006/relationships/hyperlink" Target="http://www.consultant.ru" TargetMode="External" /><Relationship Id="rId18" Type="http://schemas.openxmlformats.org/officeDocument/2006/relationships/hyperlink" Target="http://iskiplus.ru/kommentarii-zakonov/gpk-rf/" TargetMode="Externa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s://elibrary.ru/contents.asp?issueid=1571027&amp;selid=25869091" TargetMode="External" /><Relationship Id="rId17" Type="http://schemas.openxmlformats.org/officeDocument/2006/relationships/hyperlink" Target="http://iskiplus.ru/garantii-kompensacii-rabotnikam/" TargetMode="External" /><Relationship Id="rId2" Type="http://schemas.openxmlformats.org/officeDocument/2006/relationships/numbering" Target="numbering.xml" /><Relationship Id="rId16" Type="http://schemas.openxmlformats.org/officeDocument/2006/relationships/hyperlink" Target="http://iskiplus.ru/otvetchik/" TargetMode="External" /><Relationship Id="rId20" Type="http://schemas.openxmlformats.org/officeDocument/2006/relationships/hyperlink" Target="http://iskiplus.ru/cena-iska/"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elibrary.ru/contents.asp?issueid=1571027" TargetMode="External" /><Relationship Id="rId5" Type="http://schemas.openxmlformats.org/officeDocument/2006/relationships/webSettings" Target="webSettings.xml" /><Relationship Id="rId15" Type="http://schemas.openxmlformats.org/officeDocument/2006/relationships/hyperlink" Target="http://iskiplus.ru/kommentarii-zakonov/gpk-rf/" TargetMode="External" /><Relationship Id="rId23" Type="http://schemas.openxmlformats.org/officeDocument/2006/relationships/theme" Target="theme/theme1.xml" /><Relationship Id="rId10" Type="http://schemas.openxmlformats.org/officeDocument/2006/relationships/hyperlink" Target="https://elibrary.ru/item.asp?id=25869091" TargetMode="External" /><Relationship Id="rId19" Type="http://schemas.openxmlformats.org/officeDocument/2006/relationships/hyperlink" Target="http://iskiplus.ru/cena-iska/" TargetMode="External" /><Relationship Id="rId4" Type="http://schemas.openxmlformats.org/officeDocument/2006/relationships/settings" Target="settings.xml" /><Relationship Id="rId9" Type="http://schemas.openxmlformats.org/officeDocument/2006/relationships/hyperlink" Target="https://elibrary.ru/item.asp?id=26358724" TargetMode="External" /><Relationship Id="rId14" Type="http://schemas.openxmlformats.org/officeDocument/2006/relationships/hyperlink" Target="https://elibrary.ru" TargetMode="External"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6C65-4848-3B43-82AF-6D1F8772062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Pages>
  <Words>4744</Words>
  <Characters>27047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LeBron</dc:creator>
  <cp:keywords/>
  <dc:description/>
  <cp:lastModifiedBy>8 (903) 803-53-43</cp:lastModifiedBy>
  <cp:revision>31</cp:revision>
  <dcterms:created xsi:type="dcterms:W3CDTF">2017-11-28T06:20:00Z</dcterms:created>
  <dcterms:modified xsi:type="dcterms:W3CDTF">2017-11-28T07:55:00Z</dcterms:modified>
</cp:coreProperties>
</file>