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BFD" w:rsidRPr="005A6BFD" w:rsidRDefault="005A6BFD" w:rsidP="005A6BF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Василевская Ю.Л.</w:t>
      </w:r>
    </w:p>
    <w:p w:rsidR="00F17E3A" w:rsidRDefault="00D36E81" w:rsidP="00D3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Традиции немецкого романтизма в пьесе Г. Горина «Тот самый Мюнхгаузен»</w:t>
      </w:r>
    </w:p>
    <w:p w:rsidR="00D36E81" w:rsidRDefault="00D36E81" w:rsidP="00D3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36E81" w:rsidRDefault="009C09AB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E60959">
        <w:rPr>
          <w:rFonts w:ascii="Times New Roman" w:hAnsi="Times New Roman" w:cs="Times New Roman"/>
          <w:sz w:val="24"/>
        </w:rPr>
        <w:t xml:space="preserve">оветский писатель и драматург </w:t>
      </w:r>
      <w:r w:rsidR="00D32D2B">
        <w:rPr>
          <w:rFonts w:ascii="Times New Roman" w:hAnsi="Times New Roman" w:cs="Times New Roman"/>
          <w:sz w:val="24"/>
        </w:rPr>
        <w:t>Г. Го</w:t>
      </w:r>
      <w:r w:rsidR="00732F66">
        <w:rPr>
          <w:rFonts w:ascii="Times New Roman" w:hAnsi="Times New Roman" w:cs="Times New Roman"/>
          <w:sz w:val="24"/>
        </w:rPr>
        <w:t>рин часто обращался к известным</w:t>
      </w:r>
      <w:r w:rsidR="006E4B62">
        <w:rPr>
          <w:rFonts w:ascii="Times New Roman" w:hAnsi="Times New Roman" w:cs="Times New Roman"/>
          <w:sz w:val="24"/>
        </w:rPr>
        <w:t xml:space="preserve">, </w:t>
      </w:r>
      <w:r w:rsidR="00BD683D">
        <w:rPr>
          <w:rFonts w:ascii="Times New Roman" w:hAnsi="Times New Roman" w:cs="Times New Roman"/>
          <w:sz w:val="24"/>
        </w:rPr>
        <w:t>классическим</w:t>
      </w:r>
      <w:r w:rsidR="00A46C09">
        <w:rPr>
          <w:rFonts w:ascii="Times New Roman" w:hAnsi="Times New Roman" w:cs="Times New Roman"/>
          <w:sz w:val="24"/>
        </w:rPr>
        <w:t xml:space="preserve"> сюжетам,</w:t>
      </w:r>
      <w:r w:rsidR="00D96FB0">
        <w:rPr>
          <w:rFonts w:ascii="Times New Roman" w:hAnsi="Times New Roman" w:cs="Times New Roman"/>
          <w:sz w:val="24"/>
        </w:rPr>
        <w:t xml:space="preserve"> </w:t>
      </w:r>
      <w:r w:rsidR="00A46C09">
        <w:rPr>
          <w:rFonts w:ascii="Times New Roman" w:hAnsi="Times New Roman" w:cs="Times New Roman"/>
          <w:sz w:val="24"/>
        </w:rPr>
        <w:t>и</w:t>
      </w:r>
      <w:r w:rsidR="00732F66">
        <w:rPr>
          <w:rFonts w:ascii="Times New Roman" w:hAnsi="Times New Roman" w:cs="Times New Roman"/>
          <w:sz w:val="24"/>
        </w:rPr>
        <w:t xml:space="preserve"> </w:t>
      </w:r>
      <w:r w:rsidR="00262C44">
        <w:rPr>
          <w:rFonts w:ascii="Times New Roman" w:hAnsi="Times New Roman" w:cs="Times New Roman"/>
          <w:sz w:val="24"/>
        </w:rPr>
        <w:t xml:space="preserve">обращение </w:t>
      </w:r>
      <w:r w:rsidR="00732F66">
        <w:rPr>
          <w:rFonts w:ascii="Times New Roman" w:hAnsi="Times New Roman" w:cs="Times New Roman"/>
          <w:sz w:val="24"/>
        </w:rPr>
        <w:t>это обычно</w:t>
      </w:r>
      <w:r w:rsidR="00262C44">
        <w:rPr>
          <w:rFonts w:ascii="Times New Roman" w:hAnsi="Times New Roman" w:cs="Times New Roman"/>
          <w:sz w:val="24"/>
        </w:rPr>
        <w:t xml:space="preserve"> шло по линии переосмысления</w:t>
      </w:r>
      <w:r w:rsidR="00D96FB0">
        <w:rPr>
          <w:rFonts w:ascii="Times New Roman" w:hAnsi="Times New Roman" w:cs="Times New Roman"/>
          <w:sz w:val="24"/>
        </w:rPr>
        <w:t xml:space="preserve"> классики (</w:t>
      </w:r>
      <w:r w:rsidR="001E2933">
        <w:rPr>
          <w:rFonts w:ascii="Times New Roman" w:hAnsi="Times New Roman" w:cs="Times New Roman"/>
          <w:sz w:val="24"/>
        </w:rPr>
        <w:t xml:space="preserve">пьеса </w:t>
      </w:r>
      <w:r w:rsidR="00D96FB0">
        <w:rPr>
          <w:rFonts w:ascii="Times New Roman" w:hAnsi="Times New Roman" w:cs="Times New Roman"/>
          <w:sz w:val="24"/>
        </w:rPr>
        <w:t xml:space="preserve">«…Чума на оба ваши дома!» – «Ромео и Джульетта» Шекспира, </w:t>
      </w:r>
      <w:r w:rsidR="007017FE">
        <w:rPr>
          <w:rFonts w:ascii="Times New Roman" w:hAnsi="Times New Roman" w:cs="Times New Roman"/>
          <w:sz w:val="24"/>
        </w:rPr>
        <w:t xml:space="preserve">пьеса </w:t>
      </w:r>
      <w:r w:rsidR="00D96FB0">
        <w:rPr>
          <w:rFonts w:ascii="Times New Roman" w:hAnsi="Times New Roman" w:cs="Times New Roman"/>
          <w:sz w:val="24"/>
        </w:rPr>
        <w:t>«Тот самый Мюнхгаузен» –</w:t>
      </w:r>
      <w:r w:rsidR="00582ADE">
        <w:rPr>
          <w:rFonts w:ascii="Times New Roman" w:hAnsi="Times New Roman" w:cs="Times New Roman"/>
          <w:sz w:val="24"/>
        </w:rPr>
        <w:t xml:space="preserve"> «П</w:t>
      </w:r>
      <w:r w:rsidR="00D96FB0">
        <w:rPr>
          <w:rFonts w:ascii="Times New Roman" w:hAnsi="Times New Roman" w:cs="Times New Roman"/>
          <w:sz w:val="24"/>
        </w:rPr>
        <w:t>риключения барона Мюнхгаузена</w:t>
      </w:r>
      <w:r w:rsidR="00C5070D">
        <w:rPr>
          <w:rFonts w:ascii="Times New Roman" w:hAnsi="Times New Roman" w:cs="Times New Roman"/>
          <w:sz w:val="24"/>
        </w:rPr>
        <w:t>»</w:t>
      </w:r>
      <w:r w:rsidR="00C5070D" w:rsidRPr="00C5070D">
        <w:rPr>
          <w:rFonts w:ascii="Times New Roman" w:hAnsi="Times New Roman" w:cs="Times New Roman"/>
          <w:sz w:val="24"/>
        </w:rPr>
        <w:t xml:space="preserve"> </w:t>
      </w:r>
      <w:r w:rsidR="00C5070D">
        <w:rPr>
          <w:rFonts w:ascii="Times New Roman" w:hAnsi="Times New Roman" w:cs="Times New Roman"/>
          <w:sz w:val="24"/>
        </w:rPr>
        <w:t xml:space="preserve">Р.Э. </w:t>
      </w:r>
      <w:proofErr w:type="spellStart"/>
      <w:r w:rsidR="00C5070D">
        <w:rPr>
          <w:rFonts w:ascii="Times New Roman" w:hAnsi="Times New Roman" w:cs="Times New Roman"/>
          <w:sz w:val="24"/>
        </w:rPr>
        <w:t>Распе</w:t>
      </w:r>
      <w:proofErr w:type="spellEnd"/>
      <w:r w:rsidR="007017FE">
        <w:rPr>
          <w:rFonts w:ascii="Times New Roman" w:hAnsi="Times New Roman" w:cs="Times New Roman"/>
          <w:sz w:val="24"/>
        </w:rPr>
        <w:t>, киносценарий «Формула любви» – «Граф Калиостро» А.Н. Толстого</w:t>
      </w:r>
      <w:r w:rsidR="0095070B">
        <w:rPr>
          <w:rFonts w:ascii="Times New Roman" w:hAnsi="Times New Roman" w:cs="Times New Roman"/>
          <w:sz w:val="24"/>
        </w:rPr>
        <w:t>, киносценарий «Убить дракона» – одноимённая пьеса Е. Шварца</w:t>
      </w:r>
      <w:r w:rsidR="00050965">
        <w:rPr>
          <w:rFonts w:ascii="Times New Roman" w:hAnsi="Times New Roman" w:cs="Times New Roman"/>
          <w:sz w:val="24"/>
        </w:rPr>
        <w:t>).</w:t>
      </w:r>
      <w:r w:rsidR="00367280">
        <w:rPr>
          <w:rFonts w:ascii="Times New Roman" w:hAnsi="Times New Roman" w:cs="Times New Roman"/>
          <w:sz w:val="24"/>
        </w:rPr>
        <w:t xml:space="preserve"> </w:t>
      </w:r>
      <w:r w:rsidR="00050965">
        <w:rPr>
          <w:rFonts w:ascii="Times New Roman" w:hAnsi="Times New Roman" w:cs="Times New Roman"/>
          <w:sz w:val="24"/>
        </w:rPr>
        <w:t xml:space="preserve">Не меньшее место в его </w:t>
      </w:r>
      <w:r w:rsidR="008C7DFE">
        <w:rPr>
          <w:rFonts w:ascii="Times New Roman" w:hAnsi="Times New Roman" w:cs="Times New Roman"/>
          <w:sz w:val="24"/>
        </w:rPr>
        <w:t>драматургии</w:t>
      </w:r>
      <w:r w:rsidR="00050965">
        <w:rPr>
          <w:rFonts w:ascii="Times New Roman" w:hAnsi="Times New Roman" w:cs="Times New Roman"/>
          <w:sz w:val="24"/>
        </w:rPr>
        <w:t xml:space="preserve"> занимают образы</w:t>
      </w:r>
      <w:r w:rsidR="00367280">
        <w:rPr>
          <w:rFonts w:ascii="Times New Roman" w:hAnsi="Times New Roman" w:cs="Times New Roman"/>
          <w:sz w:val="24"/>
        </w:rPr>
        <w:t xml:space="preserve"> творцов, причастных к созданию того или иного литературного шедевра (</w:t>
      </w:r>
      <w:r w:rsidR="00C12B11">
        <w:rPr>
          <w:rFonts w:ascii="Times New Roman" w:hAnsi="Times New Roman" w:cs="Times New Roman"/>
          <w:sz w:val="24"/>
        </w:rPr>
        <w:t xml:space="preserve">пьесы </w:t>
      </w:r>
      <w:r w:rsidR="00367280">
        <w:rPr>
          <w:rFonts w:ascii="Times New Roman" w:hAnsi="Times New Roman" w:cs="Times New Roman"/>
          <w:sz w:val="24"/>
        </w:rPr>
        <w:t xml:space="preserve">«Дом, который построил Свифт», </w:t>
      </w:r>
      <w:r w:rsidR="00C12B11">
        <w:rPr>
          <w:rFonts w:ascii="Times New Roman" w:hAnsi="Times New Roman" w:cs="Times New Roman"/>
          <w:sz w:val="24"/>
        </w:rPr>
        <w:t>«</w:t>
      </w:r>
      <w:proofErr w:type="spellStart"/>
      <w:r w:rsidR="00C12B11">
        <w:rPr>
          <w:rFonts w:ascii="Times New Roman" w:hAnsi="Times New Roman" w:cs="Times New Roman"/>
          <w:sz w:val="24"/>
        </w:rPr>
        <w:t>Кин</w:t>
      </w:r>
      <w:proofErr w:type="spellEnd"/>
      <w:r w:rsidR="00C12B11">
        <w:rPr>
          <w:rFonts w:ascii="Times New Roman" w:hAnsi="Times New Roman" w:cs="Times New Roman"/>
          <w:sz w:val="24"/>
        </w:rPr>
        <w:t xml:space="preserve"> </w:t>
      </w:r>
      <w:r w:rsidR="00C12B11">
        <w:rPr>
          <w:rFonts w:ascii="Times New Roman" w:hAnsi="Times New Roman" w:cs="Times New Roman"/>
          <w:sz w:val="24"/>
          <w:lang w:val="en-US"/>
        </w:rPr>
        <w:t>IV</w:t>
      </w:r>
      <w:r w:rsidR="00C12B11">
        <w:rPr>
          <w:rFonts w:ascii="Times New Roman" w:hAnsi="Times New Roman" w:cs="Times New Roman"/>
          <w:sz w:val="24"/>
        </w:rPr>
        <w:t>»).</w:t>
      </w:r>
    </w:p>
    <w:p w:rsidR="008C7DFE" w:rsidRDefault="008C7DFE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 человека, способного творить новую реальность, наиболее выпукло проявился в пьесе, которая изначально была названа «Самый правдивый»</w:t>
      </w:r>
      <w:r w:rsidR="0021518B">
        <w:rPr>
          <w:rFonts w:ascii="Times New Roman" w:hAnsi="Times New Roman" w:cs="Times New Roman"/>
          <w:sz w:val="24"/>
        </w:rPr>
        <w:t xml:space="preserve"> (1974). В 1979 г.</w:t>
      </w:r>
      <w:r>
        <w:rPr>
          <w:rFonts w:ascii="Times New Roman" w:hAnsi="Times New Roman" w:cs="Times New Roman"/>
          <w:sz w:val="24"/>
        </w:rPr>
        <w:t xml:space="preserve"> </w:t>
      </w:r>
      <w:r w:rsidR="0021518B">
        <w:rPr>
          <w:rFonts w:ascii="Times New Roman" w:hAnsi="Times New Roman" w:cs="Times New Roman"/>
          <w:sz w:val="24"/>
        </w:rPr>
        <w:t xml:space="preserve">Г. Горин переработал её в сценарий </w:t>
      </w:r>
      <w:r w:rsidR="00F4180F">
        <w:rPr>
          <w:rFonts w:ascii="Times New Roman" w:hAnsi="Times New Roman" w:cs="Times New Roman"/>
          <w:sz w:val="24"/>
        </w:rPr>
        <w:t xml:space="preserve">«Тот самый Мюнхгаузен» </w:t>
      </w:r>
      <w:r w:rsidR="0021518B">
        <w:rPr>
          <w:rFonts w:ascii="Times New Roman" w:hAnsi="Times New Roman" w:cs="Times New Roman"/>
          <w:sz w:val="24"/>
        </w:rPr>
        <w:t>для фильма М. Захарова</w:t>
      </w:r>
      <w:r>
        <w:rPr>
          <w:rFonts w:ascii="Times New Roman" w:hAnsi="Times New Roman" w:cs="Times New Roman"/>
          <w:sz w:val="24"/>
        </w:rPr>
        <w:t>.</w:t>
      </w:r>
      <w:r w:rsidR="0021518B">
        <w:rPr>
          <w:rFonts w:ascii="Times New Roman" w:hAnsi="Times New Roman" w:cs="Times New Roman"/>
          <w:sz w:val="24"/>
        </w:rPr>
        <w:t xml:space="preserve"> Было добавлено </w:t>
      </w:r>
      <w:r w:rsidR="00160DFA">
        <w:rPr>
          <w:rFonts w:ascii="Times New Roman" w:hAnsi="Times New Roman" w:cs="Times New Roman"/>
          <w:sz w:val="24"/>
        </w:rPr>
        <w:t>множество</w:t>
      </w:r>
      <w:r w:rsidR="0021518B">
        <w:rPr>
          <w:rFonts w:ascii="Times New Roman" w:hAnsi="Times New Roman" w:cs="Times New Roman"/>
          <w:sz w:val="24"/>
        </w:rPr>
        <w:t xml:space="preserve"> новых сцен, </w:t>
      </w:r>
      <w:r w:rsidR="00160DFA">
        <w:rPr>
          <w:rFonts w:ascii="Times New Roman" w:hAnsi="Times New Roman" w:cs="Times New Roman"/>
          <w:sz w:val="24"/>
        </w:rPr>
        <w:t>переделан</w:t>
      </w:r>
      <w:r w:rsidR="0021518B">
        <w:rPr>
          <w:rFonts w:ascii="Times New Roman" w:hAnsi="Times New Roman" w:cs="Times New Roman"/>
          <w:sz w:val="24"/>
        </w:rPr>
        <w:t xml:space="preserve"> финал, изменению подверглась трактовка образов главных героев. С 1980 г. пьеса («комическая фантазия в двух частях») выходит под новым названием – «Тот самый Мюнхгаузен».</w:t>
      </w:r>
    </w:p>
    <w:p w:rsidR="00404BF3" w:rsidRDefault="00221DDE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изображении «того самого» Мюнхгаузена Г. Горин, несомненно, использовал материал, накопленный немецкими романтиками</w:t>
      </w:r>
      <w:r w:rsidR="00554FA0">
        <w:rPr>
          <w:rFonts w:ascii="Times New Roman" w:hAnsi="Times New Roman" w:cs="Times New Roman"/>
          <w:sz w:val="24"/>
        </w:rPr>
        <w:t>.</w:t>
      </w:r>
      <w:r w:rsidR="00261DB0">
        <w:rPr>
          <w:rStyle w:val="a5"/>
          <w:rFonts w:ascii="Times New Roman" w:hAnsi="Times New Roman" w:cs="Times New Roman"/>
          <w:sz w:val="24"/>
        </w:rPr>
        <w:footnoteReference w:id="1"/>
      </w:r>
      <w:r w:rsidR="00554FA0">
        <w:rPr>
          <w:rFonts w:ascii="Times New Roman" w:hAnsi="Times New Roman" w:cs="Times New Roman"/>
          <w:sz w:val="24"/>
        </w:rPr>
        <w:t xml:space="preserve"> </w:t>
      </w:r>
      <w:r w:rsidR="008F7E41">
        <w:rPr>
          <w:rFonts w:ascii="Times New Roman" w:hAnsi="Times New Roman" w:cs="Times New Roman"/>
          <w:sz w:val="24"/>
        </w:rPr>
        <w:t xml:space="preserve">И дело не просто в обращении к </w:t>
      </w:r>
      <w:r w:rsidR="00573BEB">
        <w:rPr>
          <w:rFonts w:ascii="Times New Roman" w:hAnsi="Times New Roman" w:cs="Times New Roman"/>
          <w:sz w:val="24"/>
        </w:rPr>
        <w:t>«немецкому»</w:t>
      </w:r>
      <w:r w:rsidR="008F7E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F7E41">
        <w:rPr>
          <w:rFonts w:ascii="Times New Roman" w:hAnsi="Times New Roman" w:cs="Times New Roman"/>
          <w:sz w:val="24"/>
        </w:rPr>
        <w:t>хронотопу</w:t>
      </w:r>
      <w:proofErr w:type="spellEnd"/>
      <w:r w:rsidR="008F7E41">
        <w:rPr>
          <w:rFonts w:ascii="Times New Roman" w:hAnsi="Times New Roman" w:cs="Times New Roman"/>
          <w:sz w:val="24"/>
        </w:rPr>
        <w:t xml:space="preserve"> («Действие происходит в одном из многочисленных германских княжеств </w:t>
      </w:r>
      <w:r w:rsidR="008F7E41">
        <w:rPr>
          <w:rFonts w:ascii="Times New Roman" w:hAnsi="Times New Roman" w:cs="Times New Roman"/>
          <w:sz w:val="24"/>
          <w:lang w:val="en-US"/>
        </w:rPr>
        <w:t>XVIII</w:t>
      </w:r>
      <w:r w:rsidR="008F7E41">
        <w:rPr>
          <w:rFonts w:ascii="Times New Roman" w:hAnsi="Times New Roman" w:cs="Times New Roman"/>
          <w:sz w:val="24"/>
        </w:rPr>
        <w:t xml:space="preserve"> века»</w:t>
      </w:r>
      <w:r w:rsidR="008F7E41">
        <w:rPr>
          <w:rStyle w:val="a5"/>
          <w:rFonts w:ascii="Times New Roman" w:hAnsi="Times New Roman" w:cs="Times New Roman"/>
          <w:sz w:val="24"/>
        </w:rPr>
        <w:footnoteReference w:id="2"/>
      </w:r>
      <w:r w:rsidR="008F7E41">
        <w:rPr>
          <w:rFonts w:ascii="Times New Roman" w:hAnsi="Times New Roman" w:cs="Times New Roman"/>
          <w:sz w:val="24"/>
        </w:rPr>
        <w:t>).</w:t>
      </w:r>
      <w:r w:rsidR="00695578">
        <w:rPr>
          <w:rFonts w:ascii="Times New Roman" w:hAnsi="Times New Roman" w:cs="Times New Roman"/>
          <w:sz w:val="24"/>
        </w:rPr>
        <w:t xml:space="preserve"> Образ Мюнхгаузена восходит к </w:t>
      </w:r>
      <w:r w:rsidR="00E77A47">
        <w:rPr>
          <w:rFonts w:ascii="Times New Roman" w:hAnsi="Times New Roman" w:cs="Times New Roman"/>
          <w:sz w:val="24"/>
        </w:rPr>
        <w:t>излюбленным</w:t>
      </w:r>
      <w:r w:rsidR="00695578">
        <w:rPr>
          <w:rFonts w:ascii="Times New Roman" w:hAnsi="Times New Roman" w:cs="Times New Roman"/>
          <w:sz w:val="24"/>
        </w:rPr>
        <w:t xml:space="preserve"> главным героям немецкого романтизма – композиторам, певцам, поэтам, царство которых, как утверждал «бездельник» Й. </w:t>
      </w:r>
      <w:proofErr w:type="spellStart"/>
      <w:r w:rsidR="00695578">
        <w:rPr>
          <w:rFonts w:ascii="Times New Roman" w:hAnsi="Times New Roman" w:cs="Times New Roman"/>
          <w:sz w:val="24"/>
        </w:rPr>
        <w:t>Эйхендорфа</w:t>
      </w:r>
      <w:proofErr w:type="spellEnd"/>
      <w:r w:rsidR="00695578">
        <w:rPr>
          <w:rFonts w:ascii="Times New Roman" w:hAnsi="Times New Roman" w:cs="Times New Roman"/>
          <w:sz w:val="24"/>
        </w:rPr>
        <w:t>, не от мира сего.</w:t>
      </w:r>
      <w:r w:rsidR="00FE32C6">
        <w:rPr>
          <w:rFonts w:ascii="Times New Roman" w:hAnsi="Times New Roman" w:cs="Times New Roman"/>
          <w:sz w:val="24"/>
        </w:rPr>
        <w:t xml:space="preserve"> Мюнхгаузен Г.</w:t>
      </w:r>
      <w:r w:rsidR="00E77A47">
        <w:rPr>
          <w:rFonts w:ascii="Times New Roman" w:hAnsi="Times New Roman" w:cs="Times New Roman"/>
          <w:sz w:val="24"/>
        </w:rPr>
        <w:t xml:space="preserve"> </w:t>
      </w:r>
      <w:r w:rsidR="00FE32C6">
        <w:rPr>
          <w:rFonts w:ascii="Times New Roman" w:hAnsi="Times New Roman" w:cs="Times New Roman"/>
          <w:sz w:val="24"/>
        </w:rPr>
        <w:t xml:space="preserve">Горина не фантазёр, не сумасшедший и не обманщик, как считают окружающие. Он </w:t>
      </w:r>
      <w:r w:rsidR="00EE6368">
        <w:rPr>
          <w:rFonts w:ascii="Times New Roman" w:hAnsi="Times New Roman" w:cs="Times New Roman"/>
          <w:sz w:val="24"/>
        </w:rPr>
        <w:t>«</w:t>
      </w:r>
      <w:r w:rsidR="00E77A47">
        <w:rPr>
          <w:rFonts w:ascii="Times New Roman" w:hAnsi="Times New Roman" w:cs="Times New Roman"/>
          <w:sz w:val="24"/>
        </w:rPr>
        <w:t>пересоздаёт</w:t>
      </w:r>
      <w:r w:rsidR="00EE6368">
        <w:rPr>
          <w:rFonts w:ascii="Times New Roman" w:hAnsi="Times New Roman" w:cs="Times New Roman"/>
          <w:sz w:val="24"/>
        </w:rPr>
        <w:t>»</w:t>
      </w:r>
      <w:r w:rsidR="00FE32C6">
        <w:rPr>
          <w:rFonts w:ascii="Times New Roman" w:hAnsi="Times New Roman" w:cs="Times New Roman"/>
          <w:sz w:val="24"/>
        </w:rPr>
        <w:t xml:space="preserve"> физические и биологические законы</w:t>
      </w:r>
      <w:r w:rsidR="00BA4471">
        <w:rPr>
          <w:rFonts w:ascii="Times New Roman" w:hAnsi="Times New Roman" w:cs="Times New Roman"/>
          <w:sz w:val="24"/>
        </w:rPr>
        <w:t>,</w:t>
      </w:r>
      <w:r w:rsidR="00FE32C6">
        <w:rPr>
          <w:rFonts w:ascii="Times New Roman" w:hAnsi="Times New Roman" w:cs="Times New Roman"/>
          <w:sz w:val="24"/>
        </w:rPr>
        <w:t xml:space="preserve"> </w:t>
      </w:r>
      <w:r w:rsidR="00BA4471">
        <w:rPr>
          <w:rFonts w:ascii="Times New Roman" w:hAnsi="Times New Roman" w:cs="Times New Roman"/>
          <w:sz w:val="24"/>
        </w:rPr>
        <w:t>п</w:t>
      </w:r>
      <w:r w:rsidR="00FE32C6">
        <w:rPr>
          <w:rFonts w:ascii="Times New Roman" w:hAnsi="Times New Roman" w:cs="Times New Roman"/>
          <w:sz w:val="24"/>
        </w:rPr>
        <w:t xml:space="preserve">о сути, </w:t>
      </w:r>
      <w:r w:rsidR="00BA4471">
        <w:rPr>
          <w:rFonts w:ascii="Times New Roman" w:hAnsi="Times New Roman" w:cs="Times New Roman"/>
          <w:sz w:val="24"/>
        </w:rPr>
        <w:t>совмещая</w:t>
      </w:r>
      <w:r w:rsidR="00FE32C6">
        <w:rPr>
          <w:rFonts w:ascii="Times New Roman" w:hAnsi="Times New Roman" w:cs="Times New Roman"/>
          <w:sz w:val="24"/>
        </w:rPr>
        <w:t xml:space="preserve"> в себе черты мага (</w:t>
      </w:r>
      <w:r w:rsidR="00573BEB">
        <w:rPr>
          <w:rFonts w:ascii="Times New Roman" w:hAnsi="Times New Roman" w:cs="Times New Roman"/>
          <w:sz w:val="24"/>
        </w:rPr>
        <w:t xml:space="preserve">в этом ему «родственен», </w:t>
      </w:r>
      <w:r w:rsidR="00FE32C6">
        <w:rPr>
          <w:rFonts w:ascii="Times New Roman" w:hAnsi="Times New Roman" w:cs="Times New Roman"/>
          <w:sz w:val="24"/>
        </w:rPr>
        <w:t>например, Просп</w:t>
      </w:r>
      <w:r w:rsidR="00573BEB">
        <w:rPr>
          <w:rFonts w:ascii="Times New Roman" w:hAnsi="Times New Roman" w:cs="Times New Roman"/>
          <w:sz w:val="24"/>
        </w:rPr>
        <w:t xml:space="preserve">еро </w:t>
      </w:r>
      <w:proofErr w:type="spellStart"/>
      <w:r w:rsidR="00573BEB">
        <w:rPr>
          <w:rFonts w:ascii="Times New Roman" w:hAnsi="Times New Roman" w:cs="Times New Roman"/>
          <w:sz w:val="24"/>
        </w:rPr>
        <w:t>Альпанус</w:t>
      </w:r>
      <w:proofErr w:type="spellEnd"/>
      <w:r w:rsidR="00FE32C6">
        <w:rPr>
          <w:rFonts w:ascii="Times New Roman" w:hAnsi="Times New Roman" w:cs="Times New Roman"/>
          <w:sz w:val="24"/>
        </w:rPr>
        <w:t xml:space="preserve"> из повести Гофмана «Крошка Цахес») и героя, который ещё только </w:t>
      </w:r>
      <w:r w:rsidR="00C458FC">
        <w:rPr>
          <w:rFonts w:ascii="Times New Roman" w:hAnsi="Times New Roman" w:cs="Times New Roman"/>
          <w:sz w:val="24"/>
        </w:rPr>
        <w:t>собирается в</w:t>
      </w:r>
      <w:r w:rsidR="00FE32C6">
        <w:rPr>
          <w:rFonts w:ascii="Times New Roman" w:hAnsi="Times New Roman" w:cs="Times New Roman"/>
          <w:sz w:val="24"/>
        </w:rPr>
        <w:t xml:space="preserve"> своё странствие </w:t>
      </w:r>
      <w:r w:rsidR="00C342EC">
        <w:rPr>
          <w:rFonts w:ascii="Times New Roman" w:hAnsi="Times New Roman" w:cs="Times New Roman"/>
          <w:sz w:val="24"/>
        </w:rPr>
        <w:t>по чудесной стране, открываемой</w:t>
      </w:r>
      <w:r w:rsidR="00FE32C6">
        <w:rPr>
          <w:rFonts w:ascii="Times New Roman" w:hAnsi="Times New Roman" w:cs="Times New Roman"/>
          <w:sz w:val="24"/>
        </w:rPr>
        <w:t xml:space="preserve"> творческим предчувствием.</w:t>
      </w:r>
    </w:p>
    <w:p w:rsidR="00F17E3A" w:rsidRDefault="006E7AE9" w:rsidP="00F17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Герои романтиков часто совершают своеобразные паломничества </w:t>
      </w:r>
      <w:r w:rsidR="007A1A2B">
        <w:rPr>
          <w:rFonts w:ascii="Times New Roman" w:hAnsi="Times New Roman" w:cs="Times New Roman"/>
          <w:sz w:val="24"/>
        </w:rPr>
        <w:t xml:space="preserve">(обычно </w:t>
      </w:r>
      <w:r>
        <w:rPr>
          <w:rFonts w:ascii="Times New Roman" w:hAnsi="Times New Roman" w:cs="Times New Roman"/>
          <w:sz w:val="24"/>
        </w:rPr>
        <w:t xml:space="preserve">в места, являющиеся </w:t>
      </w:r>
      <w:r w:rsidR="00E77A47">
        <w:rPr>
          <w:rFonts w:ascii="Times New Roman" w:hAnsi="Times New Roman" w:cs="Times New Roman"/>
          <w:sz w:val="24"/>
        </w:rPr>
        <w:t>знаковыми культурными центрами</w:t>
      </w:r>
      <w:r w:rsidR="007A1A2B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. </w:t>
      </w:r>
      <w:r w:rsidR="00D87D0C">
        <w:rPr>
          <w:rFonts w:ascii="Times New Roman" w:hAnsi="Times New Roman" w:cs="Times New Roman"/>
          <w:sz w:val="24"/>
        </w:rPr>
        <w:t>Во многих произведениях</w:t>
      </w:r>
      <w:r>
        <w:rPr>
          <w:rFonts w:ascii="Times New Roman" w:hAnsi="Times New Roman" w:cs="Times New Roman"/>
          <w:sz w:val="24"/>
        </w:rPr>
        <w:t xml:space="preserve"> </w:t>
      </w:r>
      <w:r w:rsidR="0069667E">
        <w:rPr>
          <w:rFonts w:ascii="Times New Roman" w:hAnsi="Times New Roman" w:cs="Times New Roman"/>
          <w:sz w:val="24"/>
        </w:rPr>
        <w:t>целью</w:t>
      </w:r>
      <w:r>
        <w:rPr>
          <w:rFonts w:ascii="Times New Roman" w:hAnsi="Times New Roman" w:cs="Times New Roman"/>
          <w:sz w:val="24"/>
        </w:rPr>
        <w:t xml:space="preserve"> такого паломничества становится Италия. Именно она наделяется чертами чудесной </w:t>
      </w:r>
      <w:r w:rsidR="00D85CFB">
        <w:rPr>
          <w:rFonts w:ascii="Times New Roman" w:hAnsi="Times New Roman" w:cs="Times New Roman"/>
          <w:sz w:val="24"/>
        </w:rPr>
        <w:t>страны, где издавна царят Гений</w:t>
      </w:r>
      <w:r>
        <w:rPr>
          <w:rFonts w:ascii="Times New Roman" w:hAnsi="Times New Roman" w:cs="Times New Roman"/>
          <w:sz w:val="24"/>
        </w:rPr>
        <w:t xml:space="preserve"> и Любовь, представая, таким образом, в двойном видении – как реальный географический объект и как </w:t>
      </w:r>
      <w:proofErr w:type="spellStart"/>
      <w:r>
        <w:rPr>
          <w:rFonts w:ascii="Times New Roman" w:hAnsi="Times New Roman" w:cs="Times New Roman"/>
          <w:sz w:val="24"/>
        </w:rPr>
        <w:t>иномирное</w:t>
      </w:r>
      <w:proofErr w:type="spellEnd"/>
      <w:r>
        <w:rPr>
          <w:rFonts w:ascii="Times New Roman" w:hAnsi="Times New Roman" w:cs="Times New Roman"/>
          <w:sz w:val="24"/>
        </w:rPr>
        <w:t xml:space="preserve"> духовное пространство.</w:t>
      </w:r>
      <w:r w:rsidR="0076369A">
        <w:rPr>
          <w:rFonts w:ascii="Times New Roman" w:hAnsi="Times New Roman" w:cs="Times New Roman"/>
          <w:sz w:val="24"/>
        </w:rPr>
        <w:t xml:space="preserve"> В пьесе Г.</w:t>
      </w:r>
      <w:r w:rsidR="009052CB">
        <w:rPr>
          <w:rFonts w:ascii="Times New Roman" w:hAnsi="Times New Roman" w:cs="Times New Roman"/>
          <w:sz w:val="24"/>
        </w:rPr>
        <w:t xml:space="preserve"> </w:t>
      </w:r>
      <w:r w:rsidR="0076369A">
        <w:rPr>
          <w:rFonts w:ascii="Times New Roman" w:hAnsi="Times New Roman" w:cs="Times New Roman"/>
          <w:sz w:val="24"/>
        </w:rPr>
        <w:t xml:space="preserve">Горина нет мотива паломничества, но подобное особое пространство подразумевается. В </w:t>
      </w:r>
      <w:r w:rsidR="009052CB">
        <w:rPr>
          <w:rFonts w:ascii="Times New Roman" w:hAnsi="Times New Roman" w:cs="Times New Roman"/>
          <w:sz w:val="24"/>
        </w:rPr>
        <w:t>библиотеке барона храни</w:t>
      </w:r>
      <w:r w:rsidR="00292014">
        <w:rPr>
          <w:rFonts w:ascii="Times New Roman" w:hAnsi="Times New Roman" w:cs="Times New Roman"/>
          <w:sz w:val="24"/>
        </w:rPr>
        <w:t>тся</w:t>
      </w:r>
      <w:r w:rsidR="009052CB">
        <w:rPr>
          <w:rFonts w:ascii="Times New Roman" w:hAnsi="Times New Roman" w:cs="Times New Roman"/>
          <w:sz w:val="24"/>
        </w:rPr>
        <w:t xml:space="preserve"> множество редких книг:</w:t>
      </w:r>
      <w:r w:rsidR="00292014">
        <w:rPr>
          <w:rFonts w:ascii="Times New Roman" w:hAnsi="Times New Roman" w:cs="Times New Roman"/>
          <w:sz w:val="24"/>
        </w:rPr>
        <w:t xml:space="preserve"> трагедия</w:t>
      </w:r>
      <w:r w:rsidR="00654E03">
        <w:rPr>
          <w:rFonts w:ascii="Times New Roman" w:hAnsi="Times New Roman" w:cs="Times New Roman"/>
          <w:sz w:val="24"/>
        </w:rPr>
        <w:t xml:space="preserve"> Софокла «Царь Эдип» с авторской дарственной надписью на древнегреческом</w:t>
      </w:r>
      <w:r w:rsidR="00292014">
        <w:rPr>
          <w:rFonts w:ascii="Times New Roman" w:hAnsi="Times New Roman" w:cs="Times New Roman"/>
          <w:sz w:val="24"/>
        </w:rPr>
        <w:t xml:space="preserve"> и даже Библия, подписанная святым Матфеем</w:t>
      </w:r>
      <w:r w:rsidR="00654E03">
        <w:rPr>
          <w:rFonts w:ascii="Times New Roman" w:hAnsi="Times New Roman" w:cs="Times New Roman"/>
          <w:sz w:val="24"/>
        </w:rPr>
        <w:t>.</w:t>
      </w:r>
      <w:r w:rsidR="00FB5973">
        <w:rPr>
          <w:rFonts w:ascii="Times New Roman" w:hAnsi="Times New Roman" w:cs="Times New Roman"/>
          <w:sz w:val="24"/>
        </w:rPr>
        <w:t xml:space="preserve"> Барон состоит в дружеской переписке с Шекспиром. Когда его грозят посадить в тюрьму, он не видит в этом никакой трагедии: «Чудесное место! Там Овидий и Сервантес, мы будем перестукиваться…</w:t>
      </w:r>
      <w:r w:rsidR="004B5D14">
        <w:rPr>
          <w:rFonts w:ascii="Times New Roman" w:hAnsi="Times New Roman" w:cs="Times New Roman"/>
          <w:sz w:val="24"/>
        </w:rPr>
        <w:t>»</w:t>
      </w:r>
      <w:r w:rsidR="00FB5973">
        <w:rPr>
          <w:rFonts w:ascii="Times New Roman" w:hAnsi="Times New Roman" w:cs="Times New Roman"/>
          <w:sz w:val="24"/>
        </w:rPr>
        <w:t>(252) Таким образом, Мюнхгаузен видит себя гражданином необъятной страны, которая складывается из содружества авторов вс</w:t>
      </w:r>
      <w:r w:rsidR="00BB0042">
        <w:rPr>
          <w:rFonts w:ascii="Times New Roman" w:hAnsi="Times New Roman" w:cs="Times New Roman"/>
          <w:sz w:val="24"/>
        </w:rPr>
        <w:t>е</w:t>
      </w:r>
      <w:bookmarkStart w:id="0" w:name="_GoBack"/>
      <w:bookmarkEnd w:id="0"/>
      <w:r w:rsidR="00FB5973">
        <w:rPr>
          <w:rFonts w:ascii="Times New Roman" w:hAnsi="Times New Roman" w:cs="Times New Roman"/>
          <w:sz w:val="24"/>
        </w:rPr>
        <w:t>х времён.</w:t>
      </w:r>
      <w:r w:rsidR="006171B0">
        <w:rPr>
          <w:rFonts w:ascii="Times New Roman" w:hAnsi="Times New Roman" w:cs="Times New Roman"/>
          <w:sz w:val="24"/>
        </w:rPr>
        <w:t xml:space="preserve"> У неё нет пространственного и временного протяжения</w:t>
      </w:r>
      <w:r w:rsidR="00034E72">
        <w:rPr>
          <w:rStyle w:val="a5"/>
          <w:rFonts w:ascii="Times New Roman" w:hAnsi="Times New Roman" w:cs="Times New Roman"/>
          <w:sz w:val="24"/>
        </w:rPr>
        <w:footnoteReference w:id="3"/>
      </w:r>
      <w:r w:rsidR="006171B0">
        <w:rPr>
          <w:rFonts w:ascii="Times New Roman" w:hAnsi="Times New Roman" w:cs="Times New Roman"/>
          <w:sz w:val="24"/>
        </w:rPr>
        <w:t xml:space="preserve">: она </w:t>
      </w:r>
      <w:r w:rsidR="006171B0" w:rsidRPr="00F107AA">
        <w:rPr>
          <w:rFonts w:ascii="Times New Roman" w:hAnsi="Times New Roman" w:cs="Times New Roman"/>
          <w:sz w:val="24"/>
        </w:rPr>
        <w:t>над</w:t>
      </w:r>
      <w:r w:rsidR="006171B0">
        <w:rPr>
          <w:rFonts w:ascii="Times New Roman" w:hAnsi="Times New Roman" w:cs="Times New Roman"/>
          <w:sz w:val="24"/>
        </w:rPr>
        <w:t xml:space="preserve"> </w:t>
      </w:r>
      <w:r w:rsidR="00335964">
        <w:rPr>
          <w:rFonts w:ascii="Times New Roman" w:hAnsi="Times New Roman" w:cs="Times New Roman"/>
          <w:sz w:val="24"/>
        </w:rPr>
        <w:t>миром, за его рамками и одновременно растворена в нём</w:t>
      </w:r>
      <w:r w:rsidR="006171B0">
        <w:rPr>
          <w:rFonts w:ascii="Times New Roman" w:hAnsi="Times New Roman" w:cs="Times New Roman"/>
          <w:sz w:val="24"/>
        </w:rPr>
        <w:t>. Именно такими чертами и обладало царство Идеала в творчестве немецких романтиков.</w:t>
      </w:r>
      <w:r w:rsidR="00661BA6">
        <w:rPr>
          <w:rFonts w:ascii="Times New Roman" w:hAnsi="Times New Roman" w:cs="Times New Roman"/>
          <w:sz w:val="24"/>
        </w:rPr>
        <w:t xml:space="preserve"> </w:t>
      </w:r>
      <w:r w:rsidR="00F17E3A">
        <w:rPr>
          <w:rFonts w:ascii="Times New Roman" w:hAnsi="Times New Roman" w:cs="Times New Roman"/>
          <w:sz w:val="24"/>
        </w:rPr>
        <w:t>Н</w:t>
      </w:r>
      <w:r w:rsidR="00661BA6">
        <w:rPr>
          <w:rFonts w:ascii="Times New Roman" w:hAnsi="Times New Roman" w:cs="Times New Roman"/>
          <w:sz w:val="24"/>
        </w:rPr>
        <w:t xml:space="preserve">овая черта, </w:t>
      </w:r>
      <w:r w:rsidR="00B24821">
        <w:rPr>
          <w:rFonts w:ascii="Times New Roman" w:hAnsi="Times New Roman" w:cs="Times New Roman"/>
          <w:sz w:val="24"/>
        </w:rPr>
        <w:t>привнесённая</w:t>
      </w:r>
      <w:r w:rsidR="00661BA6">
        <w:rPr>
          <w:rFonts w:ascii="Times New Roman" w:hAnsi="Times New Roman" w:cs="Times New Roman"/>
          <w:sz w:val="24"/>
        </w:rPr>
        <w:t xml:space="preserve"> Г. Гориным</w:t>
      </w:r>
      <w:r w:rsidR="001155E6">
        <w:rPr>
          <w:rFonts w:ascii="Times New Roman" w:hAnsi="Times New Roman" w:cs="Times New Roman"/>
          <w:sz w:val="24"/>
        </w:rPr>
        <w:t>,</w:t>
      </w:r>
      <w:r w:rsidR="00661BA6">
        <w:rPr>
          <w:rFonts w:ascii="Times New Roman" w:hAnsi="Times New Roman" w:cs="Times New Roman"/>
          <w:sz w:val="24"/>
        </w:rPr>
        <w:t xml:space="preserve"> –</w:t>
      </w:r>
      <w:r w:rsidR="001155E6">
        <w:rPr>
          <w:rFonts w:ascii="Times New Roman" w:hAnsi="Times New Roman" w:cs="Times New Roman"/>
          <w:sz w:val="24"/>
        </w:rPr>
        <w:t xml:space="preserve"> </w:t>
      </w:r>
      <w:r w:rsidR="00661BA6">
        <w:rPr>
          <w:rFonts w:ascii="Times New Roman" w:hAnsi="Times New Roman" w:cs="Times New Roman"/>
          <w:sz w:val="24"/>
        </w:rPr>
        <w:t>мир Идеала</w:t>
      </w:r>
      <w:r w:rsidR="00127835">
        <w:rPr>
          <w:rFonts w:ascii="Times New Roman" w:hAnsi="Times New Roman" w:cs="Times New Roman"/>
          <w:sz w:val="24"/>
        </w:rPr>
        <w:t xml:space="preserve"> не ждёт своего искателя где-то в иных краях или в царстве воображения. В пьесе таким миром становится </w:t>
      </w:r>
      <w:r w:rsidR="009F160C">
        <w:rPr>
          <w:rFonts w:ascii="Times New Roman" w:hAnsi="Times New Roman" w:cs="Times New Roman"/>
          <w:sz w:val="24"/>
        </w:rPr>
        <w:t>дом</w:t>
      </w:r>
      <w:r w:rsidR="00127835">
        <w:rPr>
          <w:rFonts w:ascii="Times New Roman" w:hAnsi="Times New Roman" w:cs="Times New Roman"/>
          <w:sz w:val="24"/>
        </w:rPr>
        <w:t xml:space="preserve"> барона, порядки которого заставляют пастора испуганно воскликнуть: «Господи, куда ж я попал?»</w:t>
      </w:r>
      <w:r w:rsidR="009F160C">
        <w:rPr>
          <w:rFonts w:ascii="Times New Roman" w:hAnsi="Times New Roman" w:cs="Times New Roman"/>
          <w:sz w:val="24"/>
        </w:rPr>
        <w:t xml:space="preserve"> </w:t>
      </w:r>
      <w:r w:rsidR="001C1B5B">
        <w:rPr>
          <w:rFonts w:ascii="Times New Roman" w:hAnsi="Times New Roman" w:cs="Times New Roman"/>
          <w:sz w:val="24"/>
        </w:rPr>
        <w:lastRenderedPageBreak/>
        <w:t>Можно сказать, Г. Горин начинает повествование с того, на чём Гофман обычно заканчивает.</w:t>
      </w:r>
      <w:r w:rsidR="001C1B5B">
        <w:rPr>
          <w:rStyle w:val="a5"/>
          <w:rFonts w:ascii="Times New Roman" w:hAnsi="Times New Roman" w:cs="Times New Roman"/>
          <w:sz w:val="24"/>
        </w:rPr>
        <w:footnoteReference w:id="4"/>
      </w:r>
      <w:r w:rsidR="001C1B5B">
        <w:rPr>
          <w:rFonts w:ascii="Times New Roman" w:hAnsi="Times New Roman" w:cs="Times New Roman"/>
          <w:sz w:val="24"/>
        </w:rPr>
        <w:t xml:space="preserve"> </w:t>
      </w:r>
      <w:r w:rsidR="009F160C">
        <w:rPr>
          <w:rFonts w:ascii="Times New Roman" w:hAnsi="Times New Roman" w:cs="Times New Roman"/>
          <w:sz w:val="24"/>
        </w:rPr>
        <w:t xml:space="preserve">При этом «особость» этому пространству придаёт именно личность самого Мюнхгаузена: </w:t>
      </w:r>
      <w:r w:rsidR="00F17E3A">
        <w:rPr>
          <w:rFonts w:ascii="Times New Roman" w:hAnsi="Times New Roman" w:cs="Times New Roman"/>
          <w:sz w:val="24"/>
        </w:rPr>
        <w:t>как только он пропадает, чудеса</w:t>
      </w:r>
      <w:r w:rsidR="009F160C">
        <w:rPr>
          <w:rFonts w:ascii="Times New Roman" w:hAnsi="Times New Roman" w:cs="Times New Roman"/>
          <w:sz w:val="24"/>
        </w:rPr>
        <w:t xml:space="preserve"> прекращаются.</w:t>
      </w:r>
    </w:p>
    <w:p w:rsidR="00BC6178" w:rsidRDefault="004B5D14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 ранних</w:t>
      </w:r>
      <w:r w:rsidR="00F2076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романтиков</w:t>
      </w:r>
      <w:r w:rsidR="00F20766">
        <w:rPr>
          <w:rFonts w:ascii="Times New Roman" w:hAnsi="Times New Roman" w:cs="Times New Roman"/>
          <w:sz w:val="24"/>
        </w:rPr>
        <w:t xml:space="preserve"> главный герой </w:t>
      </w:r>
      <w:r w:rsidR="00CE7866">
        <w:rPr>
          <w:rFonts w:ascii="Times New Roman" w:hAnsi="Times New Roman" w:cs="Times New Roman"/>
          <w:sz w:val="24"/>
        </w:rPr>
        <w:t xml:space="preserve">обычно </w:t>
      </w:r>
      <w:r w:rsidR="00F20766">
        <w:rPr>
          <w:rFonts w:ascii="Times New Roman" w:hAnsi="Times New Roman" w:cs="Times New Roman"/>
          <w:sz w:val="24"/>
        </w:rPr>
        <w:t xml:space="preserve">был наделён мессианскими чертами: </w:t>
      </w:r>
      <w:r w:rsidR="009052CB">
        <w:rPr>
          <w:rFonts w:ascii="Times New Roman" w:hAnsi="Times New Roman" w:cs="Times New Roman"/>
          <w:sz w:val="24"/>
        </w:rPr>
        <w:t xml:space="preserve">через свои произведения </w:t>
      </w:r>
      <w:r w:rsidR="00F20766">
        <w:rPr>
          <w:rFonts w:ascii="Times New Roman" w:hAnsi="Times New Roman" w:cs="Times New Roman"/>
          <w:sz w:val="24"/>
        </w:rPr>
        <w:t>он н</w:t>
      </w:r>
      <w:r w:rsidR="009052CB">
        <w:rPr>
          <w:rFonts w:ascii="Times New Roman" w:hAnsi="Times New Roman" w:cs="Times New Roman"/>
          <w:sz w:val="24"/>
        </w:rPr>
        <w:t>есёт</w:t>
      </w:r>
      <w:r w:rsidR="00F20766">
        <w:rPr>
          <w:rFonts w:ascii="Times New Roman" w:hAnsi="Times New Roman" w:cs="Times New Roman"/>
          <w:sz w:val="24"/>
        </w:rPr>
        <w:t xml:space="preserve"> толпе свет истинного</w:t>
      </w:r>
      <w:r w:rsidR="00B41A34">
        <w:rPr>
          <w:rFonts w:ascii="Times New Roman" w:hAnsi="Times New Roman" w:cs="Times New Roman"/>
          <w:sz w:val="24"/>
        </w:rPr>
        <w:t>,</w:t>
      </w:r>
      <w:r w:rsidR="00F20766">
        <w:rPr>
          <w:rFonts w:ascii="Times New Roman" w:hAnsi="Times New Roman" w:cs="Times New Roman"/>
          <w:sz w:val="24"/>
        </w:rPr>
        <w:t xml:space="preserve"> нетленного мира.</w:t>
      </w:r>
      <w:r w:rsidR="00CE7866">
        <w:rPr>
          <w:rFonts w:ascii="Times New Roman" w:hAnsi="Times New Roman" w:cs="Times New Roman"/>
          <w:sz w:val="24"/>
        </w:rPr>
        <w:t xml:space="preserve"> Подобные черты есть и в образе барона: после его мнимой смерти его </w:t>
      </w:r>
      <w:r w:rsidR="00816C78">
        <w:rPr>
          <w:rFonts w:ascii="Times New Roman" w:hAnsi="Times New Roman" w:cs="Times New Roman"/>
          <w:sz w:val="24"/>
        </w:rPr>
        <w:t>фактически</w:t>
      </w:r>
      <w:r w:rsidR="00CE7866">
        <w:rPr>
          <w:rFonts w:ascii="Times New Roman" w:hAnsi="Times New Roman" w:cs="Times New Roman"/>
          <w:sz w:val="24"/>
        </w:rPr>
        <w:t xml:space="preserve"> канонизируют, а его подвиги, за невозможностью их объяснить с рационалистических позиций и повторить, </w:t>
      </w:r>
      <w:r w:rsidR="00B41A34">
        <w:rPr>
          <w:rFonts w:ascii="Times New Roman" w:hAnsi="Times New Roman" w:cs="Times New Roman"/>
          <w:sz w:val="24"/>
        </w:rPr>
        <w:t>провозглашают</w:t>
      </w:r>
      <w:r w:rsidR="00CE7866">
        <w:rPr>
          <w:rFonts w:ascii="Times New Roman" w:hAnsi="Times New Roman" w:cs="Times New Roman"/>
          <w:sz w:val="24"/>
        </w:rPr>
        <w:t xml:space="preserve"> чудесами. Ядовитые высказывания </w:t>
      </w:r>
      <w:proofErr w:type="spellStart"/>
      <w:r w:rsidR="00CE7866">
        <w:rPr>
          <w:rFonts w:ascii="Times New Roman" w:hAnsi="Times New Roman" w:cs="Times New Roman"/>
          <w:sz w:val="24"/>
        </w:rPr>
        <w:t>Рамкопфа</w:t>
      </w:r>
      <w:proofErr w:type="spellEnd"/>
      <w:r w:rsidR="00CE7866">
        <w:rPr>
          <w:rFonts w:ascii="Times New Roman" w:hAnsi="Times New Roman" w:cs="Times New Roman"/>
          <w:sz w:val="24"/>
        </w:rPr>
        <w:t xml:space="preserve"> о «покойном» называют «</w:t>
      </w:r>
      <w:r w:rsidR="00034E72">
        <w:rPr>
          <w:rFonts w:ascii="Times New Roman" w:hAnsi="Times New Roman" w:cs="Times New Roman"/>
          <w:sz w:val="24"/>
        </w:rPr>
        <w:t>святотатством</w:t>
      </w:r>
      <w:r w:rsidR="00CE7866">
        <w:rPr>
          <w:rFonts w:ascii="Times New Roman" w:hAnsi="Times New Roman" w:cs="Times New Roman"/>
          <w:sz w:val="24"/>
        </w:rPr>
        <w:t>». Пастор, с возмущением отказываясь от чтения проповеди на открытии памятника Мюнхгаузену, восклицает: «Простой смертный не может свершить ничего похожего… Стало быть, барон либо хвастун и враль, либо…</w:t>
      </w:r>
      <w:r w:rsidR="00E364FC">
        <w:rPr>
          <w:rFonts w:ascii="Times New Roman" w:hAnsi="Times New Roman" w:cs="Times New Roman"/>
          <w:sz w:val="24"/>
        </w:rPr>
        <w:t xml:space="preserve"> святой</w:t>
      </w:r>
      <w:proofErr w:type="gramStart"/>
      <w:r w:rsidR="00E364FC">
        <w:rPr>
          <w:rFonts w:ascii="Times New Roman" w:hAnsi="Times New Roman" w:cs="Times New Roman"/>
          <w:sz w:val="24"/>
        </w:rPr>
        <w:t>?»</w:t>
      </w:r>
      <w:r w:rsidR="00CE7866">
        <w:rPr>
          <w:rFonts w:ascii="Times New Roman" w:hAnsi="Times New Roman" w:cs="Times New Roman"/>
          <w:sz w:val="24"/>
        </w:rPr>
        <w:t>(</w:t>
      </w:r>
      <w:proofErr w:type="gramEnd"/>
      <w:r w:rsidR="00CE7866">
        <w:rPr>
          <w:rFonts w:ascii="Times New Roman" w:hAnsi="Times New Roman" w:cs="Times New Roman"/>
          <w:sz w:val="24"/>
        </w:rPr>
        <w:t>230)</w:t>
      </w:r>
      <w:r w:rsidR="00CE7866">
        <w:rPr>
          <w:rStyle w:val="a5"/>
          <w:rFonts w:ascii="Times New Roman" w:hAnsi="Times New Roman" w:cs="Times New Roman"/>
          <w:sz w:val="24"/>
        </w:rPr>
        <w:footnoteReference w:id="5"/>
      </w:r>
      <w:r w:rsidR="00941AF3">
        <w:rPr>
          <w:rFonts w:ascii="Times New Roman" w:hAnsi="Times New Roman" w:cs="Times New Roman"/>
          <w:sz w:val="24"/>
        </w:rPr>
        <w:t xml:space="preserve"> Наконец сам сюжет со </w:t>
      </w:r>
      <w:r w:rsidR="00C03F69">
        <w:rPr>
          <w:rFonts w:ascii="Times New Roman" w:hAnsi="Times New Roman" w:cs="Times New Roman"/>
          <w:sz w:val="24"/>
        </w:rPr>
        <w:t>«</w:t>
      </w:r>
      <w:r w:rsidR="00941AF3">
        <w:rPr>
          <w:rFonts w:ascii="Times New Roman" w:hAnsi="Times New Roman" w:cs="Times New Roman"/>
          <w:sz w:val="24"/>
        </w:rPr>
        <w:t>смертью</w:t>
      </w:r>
      <w:r w:rsidR="00C03F69">
        <w:rPr>
          <w:rFonts w:ascii="Times New Roman" w:hAnsi="Times New Roman" w:cs="Times New Roman"/>
          <w:sz w:val="24"/>
        </w:rPr>
        <w:t>»</w:t>
      </w:r>
      <w:r w:rsidR="00941AF3">
        <w:rPr>
          <w:rFonts w:ascii="Times New Roman" w:hAnsi="Times New Roman" w:cs="Times New Roman"/>
          <w:sz w:val="24"/>
        </w:rPr>
        <w:t xml:space="preserve">, а затем </w:t>
      </w:r>
      <w:r w:rsidR="00C03F69">
        <w:rPr>
          <w:rFonts w:ascii="Times New Roman" w:hAnsi="Times New Roman" w:cs="Times New Roman"/>
          <w:sz w:val="24"/>
        </w:rPr>
        <w:t>«</w:t>
      </w:r>
      <w:r w:rsidR="00034E72">
        <w:rPr>
          <w:rFonts w:ascii="Times New Roman" w:hAnsi="Times New Roman" w:cs="Times New Roman"/>
          <w:sz w:val="24"/>
        </w:rPr>
        <w:t>воскрес</w:t>
      </w:r>
      <w:r w:rsidR="00941AF3">
        <w:rPr>
          <w:rFonts w:ascii="Times New Roman" w:hAnsi="Times New Roman" w:cs="Times New Roman"/>
          <w:sz w:val="24"/>
        </w:rPr>
        <w:t>ением</w:t>
      </w:r>
      <w:r w:rsidR="00C03F69">
        <w:rPr>
          <w:rFonts w:ascii="Times New Roman" w:hAnsi="Times New Roman" w:cs="Times New Roman"/>
          <w:sz w:val="24"/>
        </w:rPr>
        <w:t>»</w:t>
      </w:r>
      <w:r w:rsidR="00941AF3">
        <w:rPr>
          <w:rFonts w:ascii="Times New Roman" w:hAnsi="Times New Roman" w:cs="Times New Roman"/>
          <w:sz w:val="24"/>
        </w:rPr>
        <w:t xml:space="preserve"> главного героя сразу отсылает к Новому Завету.</w:t>
      </w:r>
      <w:r w:rsidR="00034E72">
        <w:rPr>
          <w:rFonts w:ascii="Times New Roman" w:hAnsi="Times New Roman" w:cs="Times New Roman"/>
          <w:sz w:val="24"/>
        </w:rPr>
        <w:t xml:space="preserve"> Заключительные слова Мюнхгаузена, произнесённые перед «вознесением» на Луну, по форме своей являются именно заветом</w:t>
      </w:r>
      <w:r w:rsidR="00AD61A2">
        <w:rPr>
          <w:rFonts w:ascii="Times New Roman" w:hAnsi="Times New Roman" w:cs="Times New Roman"/>
          <w:sz w:val="24"/>
        </w:rPr>
        <w:t>: «Серьёзное лицо – ещё не признак ума, господа. Все глупости на Земле делаются именно с этим выражением. Вы ул</w:t>
      </w:r>
      <w:r w:rsidR="00E364FC">
        <w:rPr>
          <w:rFonts w:ascii="Times New Roman" w:hAnsi="Times New Roman" w:cs="Times New Roman"/>
          <w:sz w:val="24"/>
        </w:rPr>
        <w:t>ыбайтесь, господа, улыбайтесь</w:t>
      </w:r>
      <w:proofErr w:type="gramStart"/>
      <w:r w:rsidR="00C0424A">
        <w:rPr>
          <w:rFonts w:ascii="Times New Roman" w:hAnsi="Times New Roman" w:cs="Times New Roman"/>
          <w:sz w:val="24"/>
        </w:rPr>
        <w:t>!</w:t>
      </w:r>
      <w:r w:rsidR="00E364FC">
        <w:rPr>
          <w:rFonts w:ascii="Times New Roman" w:hAnsi="Times New Roman" w:cs="Times New Roman"/>
          <w:sz w:val="24"/>
        </w:rPr>
        <w:t>»</w:t>
      </w:r>
      <w:r w:rsidR="00AD61A2">
        <w:rPr>
          <w:rFonts w:ascii="Times New Roman" w:hAnsi="Times New Roman" w:cs="Times New Roman"/>
          <w:sz w:val="24"/>
        </w:rPr>
        <w:t>(</w:t>
      </w:r>
      <w:proofErr w:type="gramEnd"/>
      <w:r w:rsidR="00AD61A2">
        <w:rPr>
          <w:rFonts w:ascii="Times New Roman" w:hAnsi="Times New Roman" w:cs="Times New Roman"/>
          <w:sz w:val="24"/>
        </w:rPr>
        <w:t>260)</w:t>
      </w:r>
    </w:p>
    <w:p w:rsidR="000D69BF" w:rsidRDefault="000D69BF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Смех, ирония у романтиков </w:t>
      </w:r>
      <w:r w:rsidR="000E2C35">
        <w:rPr>
          <w:rFonts w:ascii="Times New Roman" w:hAnsi="Times New Roman" w:cs="Times New Roman"/>
          <w:sz w:val="24"/>
        </w:rPr>
        <w:t>играли</w:t>
      </w:r>
      <w:r>
        <w:rPr>
          <w:rFonts w:ascii="Times New Roman" w:hAnsi="Times New Roman" w:cs="Times New Roman"/>
          <w:sz w:val="24"/>
        </w:rPr>
        <w:t xml:space="preserve"> особую роль. Иронически изображалось общество самодовольных филистеров</w:t>
      </w:r>
      <w:r w:rsidR="00D77CC0">
        <w:rPr>
          <w:rFonts w:ascii="Times New Roman" w:hAnsi="Times New Roman" w:cs="Times New Roman"/>
          <w:sz w:val="24"/>
        </w:rPr>
        <w:t>, но этот смех ставил целью не просто символическое уничтожение осмеиваемого объекта, а очищение его через смех (</w:t>
      </w:r>
      <w:r w:rsidR="00E364FC">
        <w:rPr>
          <w:rFonts w:ascii="Times New Roman" w:hAnsi="Times New Roman" w:cs="Times New Roman"/>
          <w:sz w:val="24"/>
        </w:rPr>
        <w:t>например, шутка</w:t>
      </w:r>
      <w:r w:rsidR="00D77CC0">
        <w:rPr>
          <w:rFonts w:ascii="Times New Roman" w:hAnsi="Times New Roman" w:cs="Times New Roman"/>
          <w:sz w:val="24"/>
        </w:rPr>
        <w:t xml:space="preserve"> мага Просперо </w:t>
      </w:r>
      <w:proofErr w:type="spellStart"/>
      <w:r w:rsidR="00D77CC0">
        <w:rPr>
          <w:rFonts w:ascii="Times New Roman" w:hAnsi="Times New Roman" w:cs="Times New Roman"/>
          <w:sz w:val="24"/>
        </w:rPr>
        <w:t>Альпануса</w:t>
      </w:r>
      <w:proofErr w:type="spellEnd"/>
      <w:r w:rsidR="00D77CC0">
        <w:rPr>
          <w:rFonts w:ascii="Times New Roman" w:hAnsi="Times New Roman" w:cs="Times New Roman"/>
          <w:sz w:val="24"/>
        </w:rPr>
        <w:t xml:space="preserve"> над </w:t>
      </w:r>
      <w:proofErr w:type="spellStart"/>
      <w:r w:rsidR="00D77CC0">
        <w:rPr>
          <w:rFonts w:ascii="Times New Roman" w:hAnsi="Times New Roman" w:cs="Times New Roman"/>
          <w:sz w:val="24"/>
        </w:rPr>
        <w:t>Фабианом</w:t>
      </w:r>
      <w:proofErr w:type="spellEnd"/>
      <w:r w:rsidR="00C96FBD">
        <w:rPr>
          <w:rFonts w:ascii="Times New Roman" w:hAnsi="Times New Roman" w:cs="Times New Roman"/>
          <w:sz w:val="24"/>
        </w:rPr>
        <w:t>, не верящим в волшебство</w:t>
      </w:r>
      <w:r w:rsidR="00D77CC0">
        <w:rPr>
          <w:rFonts w:ascii="Times New Roman" w:hAnsi="Times New Roman" w:cs="Times New Roman"/>
          <w:sz w:val="24"/>
        </w:rPr>
        <w:t>).</w:t>
      </w:r>
      <w:r w:rsidR="000E2C35">
        <w:rPr>
          <w:rFonts w:ascii="Times New Roman" w:hAnsi="Times New Roman" w:cs="Times New Roman"/>
          <w:sz w:val="24"/>
        </w:rPr>
        <w:t xml:space="preserve"> Смех Мюнхгаузена – это именно такой смех. Он утверждает относительность любого окончательного знания о мире, любого закона</w:t>
      </w:r>
      <w:r w:rsidR="0036232C">
        <w:rPr>
          <w:rFonts w:ascii="Times New Roman" w:hAnsi="Times New Roman" w:cs="Times New Roman"/>
          <w:sz w:val="24"/>
        </w:rPr>
        <w:t xml:space="preserve">. Герой </w:t>
      </w:r>
      <w:r w:rsidR="00F15C24">
        <w:rPr>
          <w:rFonts w:ascii="Times New Roman" w:hAnsi="Times New Roman" w:cs="Times New Roman"/>
          <w:sz w:val="24"/>
        </w:rPr>
        <w:t>шутит</w:t>
      </w:r>
      <w:r w:rsidR="0036232C">
        <w:rPr>
          <w:rFonts w:ascii="Times New Roman" w:hAnsi="Times New Roman" w:cs="Times New Roman"/>
          <w:sz w:val="24"/>
        </w:rPr>
        <w:t xml:space="preserve"> даже над своей способностью изменять законы мироздания для сотворения простого доброго чуда (например, эпизод с жареной уткой</w:t>
      </w:r>
      <w:r w:rsidR="002F32AF">
        <w:rPr>
          <w:rFonts w:ascii="Times New Roman" w:hAnsi="Times New Roman" w:cs="Times New Roman"/>
          <w:sz w:val="24"/>
        </w:rPr>
        <w:t xml:space="preserve"> в начале пьесы</w:t>
      </w:r>
      <w:r w:rsidR="0036232C">
        <w:rPr>
          <w:rFonts w:ascii="Times New Roman" w:hAnsi="Times New Roman" w:cs="Times New Roman"/>
          <w:sz w:val="24"/>
        </w:rPr>
        <w:t>).</w:t>
      </w:r>
      <w:r w:rsidR="00D46611">
        <w:rPr>
          <w:rFonts w:ascii="Times New Roman" w:hAnsi="Times New Roman" w:cs="Times New Roman"/>
          <w:sz w:val="24"/>
        </w:rPr>
        <w:t xml:space="preserve"> Когда бургомистр </w:t>
      </w:r>
      <w:r w:rsidR="00197A1D">
        <w:rPr>
          <w:rFonts w:ascii="Times New Roman" w:hAnsi="Times New Roman" w:cs="Times New Roman"/>
          <w:sz w:val="24"/>
        </w:rPr>
        <w:t xml:space="preserve">с укоризной </w:t>
      </w:r>
      <w:r w:rsidR="00D46611">
        <w:rPr>
          <w:rFonts w:ascii="Times New Roman" w:hAnsi="Times New Roman" w:cs="Times New Roman"/>
          <w:sz w:val="24"/>
        </w:rPr>
        <w:t xml:space="preserve">указывает ему на то, что над ним давно смеётся весь город, Мюнхгаузен поправляет его: </w:t>
      </w:r>
      <w:r w:rsidR="004737B5">
        <w:rPr>
          <w:rFonts w:ascii="Times New Roman" w:hAnsi="Times New Roman" w:cs="Times New Roman"/>
          <w:sz w:val="24"/>
        </w:rPr>
        <w:t>«</w:t>
      </w:r>
      <w:r w:rsidR="00D46611">
        <w:rPr>
          <w:rFonts w:ascii="Times New Roman" w:hAnsi="Times New Roman" w:cs="Times New Roman"/>
          <w:sz w:val="24"/>
        </w:rPr>
        <w:t>не смеётся, а подсмеивается</w:t>
      </w:r>
      <w:r w:rsidR="004737B5">
        <w:rPr>
          <w:rFonts w:ascii="Times New Roman" w:hAnsi="Times New Roman" w:cs="Times New Roman"/>
          <w:sz w:val="24"/>
        </w:rPr>
        <w:t>»</w:t>
      </w:r>
      <w:r w:rsidR="00D46611">
        <w:rPr>
          <w:rFonts w:ascii="Times New Roman" w:hAnsi="Times New Roman" w:cs="Times New Roman"/>
          <w:sz w:val="24"/>
        </w:rPr>
        <w:t>.</w:t>
      </w:r>
      <w:r w:rsidR="00710C51">
        <w:rPr>
          <w:rFonts w:ascii="Times New Roman" w:hAnsi="Times New Roman" w:cs="Times New Roman"/>
          <w:sz w:val="24"/>
        </w:rPr>
        <w:t xml:space="preserve"> Но стоило герою самому стать филистером, как его отношение к смеху меняется:</w:t>
      </w:r>
    </w:p>
    <w:p w:rsidR="00710C51" w:rsidRDefault="00710C51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710C51">
        <w:rPr>
          <w:rFonts w:ascii="Times New Roman" w:hAnsi="Times New Roman" w:cs="Times New Roman"/>
          <w:i/>
          <w:sz w:val="24"/>
        </w:rPr>
        <w:t>Бургомистр</w:t>
      </w:r>
      <w:r>
        <w:rPr>
          <w:rFonts w:ascii="Times New Roman" w:hAnsi="Times New Roman" w:cs="Times New Roman"/>
          <w:sz w:val="24"/>
        </w:rPr>
        <w:t>. Как всегда, шутите?</w:t>
      </w:r>
    </w:p>
    <w:p w:rsidR="00710C51" w:rsidRDefault="00710C51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10C51">
        <w:rPr>
          <w:rFonts w:ascii="Times New Roman" w:hAnsi="Times New Roman" w:cs="Times New Roman"/>
          <w:i/>
          <w:sz w:val="24"/>
        </w:rPr>
        <w:t>Мюнхгаузен</w:t>
      </w:r>
      <w:r>
        <w:rPr>
          <w:rFonts w:ascii="Times New Roman" w:hAnsi="Times New Roman" w:cs="Times New Roman"/>
          <w:sz w:val="24"/>
        </w:rPr>
        <w:t>. Давно бросил. Врачи запрещают…</w:t>
      </w:r>
    </w:p>
    <w:p w:rsidR="00710C51" w:rsidRDefault="00710C51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10C51">
        <w:rPr>
          <w:rFonts w:ascii="Times New Roman" w:hAnsi="Times New Roman" w:cs="Times New Roman"/>
          <w:i/>
          <w:sz w:val="24"/>
        </w:rPr>
        <w:t>Бургомистр</w:t>
      </w:r>
      <w:r>
        <w:rPr>
          <w:rFonts w:ascii="Times New Roman" w:hAnsi="Times New Roman" w:cs="Times New Roman"/>
          <w:sz w:val="24"/>
        </w:rPr>
        <w:t>. А говорят, юмор – полезен… Продлевает жизнь.</w:t>
      </w:r>
    </w:p>
    <w:p w:rsidR="00710C51" w:rsidRDefault="00710C51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10C51">
        <w:rPr>
          <w:rFonts w:ascii="Times New Roman" w:hAnsi="Times New Roman" w:cs="Times New Roman"/>
          <w:i/>
          <w:sz w:val="24"/>
        </w:rPr>
        <w:t>Мюнхгаузен</w:t>
      </w:r>
      <w:r>
        <w:rPr>
          <w:rFonts w:ascii="Times New Roman" w:hAnsi="Times New Roman" w:cs="Times New Roman"/>
          <w:sz w:val="24"/>
        </w:rPr>
        <w:t>. Не всем! Тому, кто смеётся, – продлевает; тому, кто острит, – укорачивает…</w:t>
      </w:r>
    </w:p>
    <w:p w:rsidR="00710C51" w:rsidRDefault="00710C51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10C51">
        <w:rPr>
          <w:rFonts w:ascii="Times New Roman" w:hAnsi="Times New Roman" w:cs="Times New Roman"/>
          <w:i/>
          <w:sz w:val="24"/>
        </w:rPr>
        <w:t>Бургомистр</w:t>
      </w:r>
      <w:r>
        <w:rPr>
          <w:rFonts w:ascii="Times New Roman" w:hAnsi="Times New Roman" w:cs="Times New Roman"/>
          <w:sz w:val="24"/>
        </w:rPr>
        <w:t>. С каких это пор вы стали ходить по врачам?</w:t>
      </w:r>
    </w:p>
    <w:p w:rsidR="00710C51" w:rsidRDefault="00710C51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10C51">
        <w:rPr>
          <w:rFonts w:ascii="Times New Roman" w:hAnsi="Times New Roman" w:cs="Times New Roman"/>
          <w:i/>
          <w:sz w:val="24"/>
        </w:rPr>
        <w:t>Мюнхгаузен</w:t>
      </w:r>
      <w:r>
        <w:rPr>
          <w:rFonts w:ascii="Times New Roman" w:hAnsi="Times New Roman" w:cs="Times New Roman"/>
          <w:sz w:val="24"/>
        </w:rPr>
        <w:t>. Сразу после смерти. При жизни было абсолютно некогда болеть, но теперь</w:t>
      </w:r>
      <w:proofErr w:type="gramStart"/>
      <w:r>
        <w:rPr>
          <w:rFonts w:ascii="Times New Roman" w:hAnsi="Times New Roman" w:cs="Times New Roman"/>
          <w:sz w:val="24"/>
        </w:rPr>
        <w:t>…</w:t>
      </w:r>
      <w:r w:rsidR="00197A1D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(</w:t>
      </w:r>
      <w:proofErr w:type="gramEnd"/>
      <w:r>
        <w:rPr>
          <w:rFonts w:ascii="Times New Roman" w:hAnsi="Times New Roman" w:cs="Times New Roman"/>
          <w:sz w:val="24"/>
        </w:rPr>
        <w:t>237)</w:t>
      </w:r>
    </w:p>
    <w:p w:rsidR="00710C51" w:rsidRDefault="00F15C24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Добрый смех Мюнхгаузена превращается в желчную иронию, что уже показывает: герой не «умер» и обывателем ему никогда не стать. Он может им только притвориться.</w:t>
      </w:r>
      <w:r w:rsidR="002F4B93">
        <w:rPr>
          <w:rFonts w:ascii="Times New Roman" w:hAnsi="Times New Roman" w:cs="Times New Roman"/>
          <w:sz w:val="24"/>
        </w:rPr>
        <w:t xml:space="preserve"> В этом герой Г. Горина очень похож на главного героя новеллы Й. </w:t>
      </w:r>
      <w:proofErr w:type="spellStart"/>
      <w:r w:rsidR="002F4B93">
        <w:rPr>
          <w:rFonts w:ascii="Times New Roman" w:hAnsi="Times New Roman" w:cs="Times New Roman"/>
          <w:sz w:val="24"/>
        </w:rPr>
        <w:t>Эйхендорфа</w:t>
      </w:r>
      <w:proofErr w:type="spellEnd"/>
      <w:r w:rsidR="002F4B93">
        <w:rPr>
          <w:rFonts w:ascii="Times New Roman" w:hAnsi="Times New Roman" w:cs="Times New Roman"/>
          <w:sz w:val="24"/>
        </w:rPr>
        <w:t xml:space="preserve"> «Из жизни одного бездельника»: бездельник пытается «взяться за ум», жить </w:t>
      </w:r>
      <w:r w:rsidR="00197A1D">
        <w:rPr>
          <w:rFonts w:ascii="Times New Roman" w:hAnsi="Times New Roman" w:cs="Times New Roman"/>
          <w:sz w:val="24"/>
        </w:rPr>
        <w:t>жизнью филистера</w:t>
      </w:r>
      <w:r w:rsidR="002F4B93">
        <w:rPr>
          <w:rFonts w:ascii="Times New Roman" w:hAnsi="Times New Roman" w:cs="Times New Roman"/>
          <w:sz w:val="24"/>
        </w:rPr>
        <w:t>, однако</w:t>
      </w:r>
      <w:r w:rsidR="00571203">
        <w:rPr>
          <w:rFonts w:ascii="Times New Roman" w:hAnsi="Times New Roman" w:cs="Times New Roman"/>
          <w:sz w:val="24"/>
        </w:rPr>
        <w:t xml:space="preserve"> вскоре сажает вместо </w:t>
      </w:r>
      <w:r w:rsidR="00C51D4C">
        <w:rPr>
          <w:rFonts w:ascii="Times New Roman" w:hAnsi="Times New Roman" w:cs="Times New Roman"/>
          <w:sz w:val="24"/>
        </w:rPr>
        <w:t xml:space="preserve">полезных </w:t>
      </w:r>
      <w:r w:rsidR="00571203">
        <w:rPr>
          <w:rFonts w:ascii="Times New Roman" w:hAnsi="Times New Roman" w:cs="Times New Roman"/>
          <w:sz w:val="24"/>
        </w:rPr>
        <w:t xml:space="preserve">картофеля и овощей </w:t>
      </w:r>
      <w:r w:rsidR="00C51D4C">
        <w:rPr>
          <w:rFonts w:ascii="Times New Roman" w:hAnsi="Times New Roman" w:cs="Times New Roman"/>
          <w:sz w:val="24"/>
        </w:rPr>
        <w:t xml:space="preserve">«бесполезные», но </w:t>
      </w:r>
      <w:r w:rsidR="00571203">
        <w:rPr>
          <w:rFonts w:ascii="Times New Roman" w:hAnsi="Times New Roman" w:cs="Times New Roman"/>
          <w:sz w:val="24"/>
        </w:rPr>
        <w:t>любимые им цветы, а</w:t>
      </w:r>
      <w:r w:rsidR="002F4B93">
        <w:rPr>
          <w:rFonts w:ascii="Times New Roman" w:hAnsi="Times New Roman" w:cs="Times New Roman"/>
          <w:sz w:val="24"/>
        </w:rPr>
        <w:t xml:space="preserve"> затем всё бросает и отправляется в новое странствие.</w:t>
      </w:r>
    </w:p>
    <w:p w:rsidR="008470C6" w:rsidRDefault="008470C6" w:rsidP="00847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Мюнхгаузен противопоставлен «другим», «толпе». Он с во</w:t>
      </w:r>
      <w:r w:rsidR="00B90B3D">
        <w:rPr>
          <w:rFonts w:ascii="Times New Roman" w:hAnsi="Times New Roman" w:cs="Times New Roman"/>
          <w:sz w:val="24"/>
        </w:rPr>
        <w:t>змущением отвергает совет Марты</w:t>
      </w:r>
      <w:r>
        <w:rPr>
          <w:rFonts w:ascii="Times New Roman" w:hAnsi="Times New Roman" w:cs="Times New Roman"/>
          <w:sz w:val="24"/>
        </w:rPr>
        <w:t xml:space="preserve"> «стать таким, как все»: «Как все… Не двигать время, не жить в прошлом и будущем, не летать на ядрах, не охотиться на мамонтов?.. Да никогда! Что я – ненормальный</w:t>
      </w:r>
      <w:proofErr w:type="gramStart"/>
      <w:r>
        <w:rPr>
          <w:rFonts w:ascii="Times New Roman" w:hAnsi="Times New Roman" w:cs="Times New Roman"/>
          <w:sz w:val="24"/>
        </w:rPr>
        <w:t>?»(</w:t>
      </w:r>
      <w:proofErr w:type="gramEnd"/>
      <w:r>
        <w:rPr>
          <w:rFonts w:ascii="Times New Roman" w:hAnsi="Times New Roman" w:cs="Times New Roman"/>
          <w:sz w:val="24"/>
        </w:rPr>
        <w:t>196) Его жизнь не знает состояния, которое обычно характеризу</w:t>
      </w:r>
      <w:r w:rsidR="00517660">
        <w:rPr>
          <w:rFonts w:ascii="Times New Roman" w:hAnsi="Times New Roman" w:cs="Times New Roman"/>
          <w:sz w:val="24"/>
        </w:rPr>
        <w:t>ется словом «будни». Так, Марта</w:t>
      </w:r>
      <w:r>
        <w:rPr>
          <w:rFonts w:ascii="Times New Roman" w:hAnsi="Times New Roman" w:cs="Times New Roman"/>
          <w:sz w:val="24"/>
        </w:rPr>
        <w:t xml:space="preserve"> при расставании говорит, что мечтает, «чтоб был хоть один де</w:t>
      </w:r>
      <w:r w:rsidR="00517660">
        <w:rPr>
          <w:rFonts w:ascii="Times New Roman" w:hAnsi="Times New Roman" w:cs="Times New Roman"/>
          <w:sz w:val="24"/>
        </w:rPr>
        <w:t xml:space="preserve">нь, когда ничего не </w:t>
      </w:r>
      <w:proofErr w:type="gramStart"/>
      <w:r w:rsidR="00517660">
        <w:rPr>
          <w:rFonts w:ascii="Times New Roman" w:hAnsi="Times New Roman" w:cs="Times New Roman"/>
          <w:sz w:val="24"/>
        </w:rPr>
        <w:t>происходит»</w:t>
      </w:r>
      <w:r>
        <w:rPr>
          <w:rFonts w:ascii="Times New Roman" w:hAnsi="Times New Roman" w:cs="Times New Roman"/>
          <w:sz w:val="24"/>
        </w:rPr>
        <w:t>(</w:t>
      </w:r>
      <w:proofErr w:type="gramEnd"/>
      <w:r>
        <w:rPr>
          <w:rFonts w:ascii="Times New Roman" w:hAnsi="Times New Roman" w:cs="Times New Roman"/>
          <w:sz w:val="24"/>
        </w:rPr>
        <w:t>221).</w:t>
      </w:r>
      <w:r>
        <w:rPr>
          <w:rStyle w:val="a5"/>
          <w:rFonts w:ascii="Times New Roman" w:hAnsi="Times New Roman" w:cs="Times New Roman"/>
          <w:sz w:val="24"/>
        </w:rPr>
        <w:footnoteReference w:id="6"/>
      </w:r>
      <w:r>
        <w:rPr>
          <w:rFonts w:ascii="Times New Roman" w:hAnsi="Times New Roman" w:cs="Times New Roman"/>
          <w:sz w:val="24"/>
        </w:rPr>
        <w:t xml:space="preserve"> Мир Мюнхгаузена максимально открыт, он наполнен разнообразными </w:t>
      </w:r>
      <w:r>
        <w:rPr>
          <w:rFonts w:ascii="Times New Roman" w:hAnsi="Times New Roman" w:cs="Times New Roman"/>
          <w:sz w:val="24"/>
        </w:rPr>
        <w:lastRenderedPageBreak/>
        <w:t>событиями, он зовёт к активному сотворчеству. Но эта открытость претит обывателю, который больше всего на свете ценит комфорт и компромисс. Именно стремление к компромиссу ради собственного удобства или выгоды Мюнхгаузен и называет ложью.</w:t>
      </w:r>
    </w:p>
    <w:p w:rsidR="008470C6" w:rsidRDefault="008470C6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Обыватели в пьесе изображены с явной опорой на образы </w:t>
      </w:r>
      <w:proofErr w:type="spellStart"/>
      <w:r w:rsidR="002E1228">
        <w:rPr>
          <w:rFonts w:ascii="Times New Roman" w:hAnsi="Times New Roman" w:cs="Times New Roman"/>
          <w:sz w:val="24"/>
        </w:rPr>
        <w:t>гофмановских</w:t>
      </w:r>
      <w:proofErr w:type="spellEnd"/>
      <w:r w:rsidR="002E122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филистеров. Они готовы примириться с чудесами и чудачествами барона, только если это сулит выгоду. </w:t>
      </w:r>
      <w:r w:rsidR="006179A3">
        <w:rPr>
          <w:rFonts w:ascii="Times New Roman" w:hAnsi="Times New Roman" w:cs="Times New Roman"/>
          <w:sz w:val="24"/>
        </w:rPr>
        <w:t>Например</w:t>
      </w:r>
      <w:r>
        <w:rPr>
          <w:rFonts w:ascii="Times New Roman" w:hAnsi="Times New Roman" w:cs="Times New Roman"/>
          <w:sz w:val="24"/>
        </w:rPr>
        <w:t>, когда Феофил хочет уничтожить портрет отца, баронесса останавливает его:</w:t>
      </w:r>
    </w:p>
    <w:p w:rsidR="008470C6" w:rsidRDefault="00E8390F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8470C6">
        <w:rPr>
          <w:rFonts w:ascii="Times New Roman" w:hAnsi="Times New Roman" w:cs="Times New Roman"/>
          <w:sz w:val="24"/>
        </w:rPr>
        <w:t>Не смей!.. Он утверждает, что это – работа Рембрандта.</w:t>
      </w:r>
    </w:p>
    <w:p w:rsidR="008470C6" w:rsidRDefault="008470C6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8390F">
        <w:rPr>
          <w:rFonts w:ascii="Times New Roman" w:hAnsi="Times New Roman" w:cs="Times New Roman"/>
          <w:i/>
          <w:sz w:val="24"/>
        </w:rPr>
        <w:t>Феофил.</w:t>
      </w:r>
      <w:r>
        <w:rPr>
          <w:rFonts w:ascii="Times New Roman" w:hAnsi="Times New Roman" w:cs="Times New Roman"/>
          <w:sz w:val="24"/>
        </w:rPr>
        <w:t xml:space="preserve"> Чушь собачья!</w:t>
      </w:r>
    </w:p>
    <w:p w:rsidR="008470C6" w:rsidRDefault="008470C6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8390F">
        <w:rPr>
          <w:rFonts w:ascii="Times New Roman" w:hAnsi="Times New Roman" w:cs="Times New Roman"/>
          <w:i/>
          <w:sz w:val="24"/>
        </w:rPr>
        <w:t>Баронесса.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Разумеется</w:t>
      </w:r>
      <w:proofErr w:type="gramEnd"/>
      <w:r>
        <w:rPr>
          <w:rFonts w:ascii="Times New Roman" w:hAnsi="Times New Roman" w:cs="Times New Roman"/>
          <w:sz w:val="24"/>
        </w:rPr>
        <w:t>!.. Но аукционеры предлагают за неё десять тысяч.</w:t>
      </w:r>
    </w:p>
    <w:p w:rsidR="008470C6" w:rsidRDefault="008470C6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E8390F">
        <w:rPr>
          <w:rFonts w:ascii="Times New Roman" w:hAnsi="Times New Roman" w:cs="Times New Roman"/>
          <w:i/>
          <w:sz w:val="24"/>
        </w:rPr>
        <w:t>Рамкопф</w:t>
      </w:r>
      <w:proofErr w:type="spellEnd"/>
      <w:r w:rsidRPr="00E8390F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Так продайте.</w:t>
      </w:r>
    </w:p>
    <w:p w:rsidR="008470C6" w:rsidRDefault="008470C6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8390F">
        <w:rPr>
          <w:rFonts w:ascii="Times New Roman" w:hAnsi="Times New Roman" w:cs="Times New Roman"/>
          <w:i/>
          <w:sz w:val="24"/>
        </w:rPr>
        <w:t>Баронесса.</w:t>
      </w:r>
      <w:r>
        <w:rPr>
          <w:rFonts w:ascii="Times New Roman" w:hAnsi="Times New Roman" w:cs="Times New Roman"/>
          <w:sz w:val="24"/>
        </w:rPr>
        <w:t xml:space="preserve"> Продать – значит признать, что это правда</w:t>
      </w:r>
      <w:proofErr w:type="gramStart"/>
      <w:r w:rsidR="00E8390F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.</w:t>
      </w:r>
      <w:r w:rsidR="00A5407F">
        <w:rPr>
          <w:rFonts w:ascii="Times New Roman" w:hAnsi="Times New Roman" w:cs="Times New Roman"/>
          <w:sz w:val="24"/>
        </w:rPr>
        <w:t>(</w:t>
      </w:r>
      <w:proofErr w:type="gramEnd"/>
      <w:r w:rsidR="00A5407F">
        <w:rPr>
          <w:rFonts w:ascii="Times New Roman" w:hAnsi="Times New Roman" w:cs="Times New Roman"/>
          <w:sz w:val="24"/>
        </w:rPr>
        <w:t>199)</w:t>
      </w:r>
    </w:p>
    <w:p w:rsidR="00DD2802" w:rsidRDefault="00B90B3D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любом нарушении сложившего порядка вещей </w:t>
      </w:r>
      <w:r w:rsidR="00B3711F">
        <w:rPr>
          <w:rFonts w:ascii="Times New Roman" w:hAnsi="Times New Roman" w:cs="Times New Roman"/>
          <w:sz w:val="24"/>
        </w:rPr>
        <w:t>филистеры</w:t>
      </w:r>
      <w:r>
        <w:rPr>
          <w:rFonts w:ascii="Times New Roman" w:hAnsi="Times New Roman" w:cs="Times New Roman"/>
          <w:sz w:val="24"/>
        </w:rPr>
        <w:t xml:space="preserve"> видят преступление. При этом все доводы в пользу сохранения </w:t>
      </w:r>
      <w:r w:rsidR="00832C79">
        <w:rPr>
          <w:rFonts w:ascii="Times New Roman" w:hAnsi="Times New Roman" w:cs="Times New Roman"/>
          <w:sz w:val="24"/>
        </w:rPr>
        <w:t xml:space="preserve">такого порядка </w:t>
      </w:r>
      <w:r>
        <w:rPr>
          <w:rFonts w:ascii="Times New Roman" w:hAnsi="Times New Roman" w:cs="Times New Roman"/>
          <w:sz w:val="24"/>
        </w:rPr>
        <w:t>звучат одинаково – «это разумно».</w:t>
      </w:r>
      <w:r w:rsidR="00832C79">
        <w:rPr>
          <w:rFonts w:ascii="Times New Roman" w:hAnsi="Times New Roman" w:cs="Times New Roman"/>
          <w:sz w:val="24"/>
        </w:rPr>
        <w:t xml:space="preserve"> Г. Горин </w:t>
      </w:r>
      <w:r w:rsidR="00B3711F">
        <w:rPr>
          <w:rFonts w:ascii="Times New Roman" w:hAnsi="Times New Roman" w:cs="Times New Roman"/>
          <w:sz w:val="24"/>
        </w:rPr>
        <w:t xml:space="preserve">недаром </w:t>
      </w:r>
      <w:r w:rsidR="00832C79">
        <w:rPr>
          <w:rFonts w:ascii="Times New Roman" w:hAnsi="Times New Roman" w:cs="Times New Roman"/>
          <w:sz w:val="24"/>
        </w:rPr>
        <w:t>в первой ремарке указал на время действия</w:t>
      </w:r>
      <w:r w:rsidR="00B3711F">
        <w:rPr>
          <w:rFonts w:ascii="Times New Roman" w:hAnsi="Times New Roman" w:cs="Times New Roman"/>
          <w:sz w:val="24"/>
        </w:rPr>
        <w:t xml:space="preserve"> – </w:t>
      </w:r>
      <w:r w:rsidR="00B3711F">
        <w:rPr>
          <w:rFonts w:ascii="Times New Roman" w:hAnsi="Times New Roman" w:cs="Times New Roman"/>
          <w:sz w:val="24"/>
          <w:lang w:val="en-US"/>
        </w:rPr>
        <w:t>XVIII</w:t>
      </w:r>
      <w:r w:rsidR="00B3711F">
        <w:rPr>
          <w:rFonts w:ascii="Times New Roman" w:hAnsi="Times New Roman" w:cs="Times New Roman"/>
          <w:sz w:val="24"/>
        </w:rPr>
        <w:t xml:space="preserve"> век</w:t>
      </w:r>
      <w:r w:rsidR="00832C79">
        <w:rPr>
          <w:rFonts w:ascii="Times New Roman" w:hAnsi="Times New Roman" w:cs="Times New Roman"/>
          <w:sz w:val="24"/>
        </w:rPr>
        <w:t xml:space="preserve">. </w:t>
      </w:r>
      <w:r w:rsidR="00B3711F">
        <w:rPr>
          <w:rFonts w:ascii="Times New Roman" w:hAnsi="Times New Roman" w:cs="Times New Roman"/>
          <w:sz w:val="24"/>
        </w:rPr>
        <w:t>Показательно, что именно со славословия просвещённому веку начинается бракоразводное судебное заседание, прерываемое якобы абсурдным заявлением Мюнхгаузена о</w:t>
      </w:r>
      <w:r w:rsidR="000833D1">
        <w:rPr>
          <w:rFonts w:ascii="Times New Roman" w:hAnsi="Times New Roman" w:cs="Times New Roman"/>
          <w:sz w:val="24"/>
        </w:rPr>
        <w:t>б</w:t>
      </w:r>
      <w:r w:rsidR="00B3711F">
        <w:rPr>
          <w:rFonts w:ascii="Times New Roman" w:hAnsi="Times New Roman" w:cs="Times New Roman"/>
          <w:sz w:val="24"/>
        </w:rPr>
        <w:t xml:space="preserve"> </w:t>
      </w:r>
      <w:r w:rsidR="000833D1">
        <w:rPr>
          <w:rFonts w:ascii="Times New Roman" w:hAnsi="Times New Roman" w:cs="Times New Roman"/>
          <w:sz w:val="24"/>
        </w:rPr>
        <w:t>открытии</w:t>
      </w:r>
      <w:r w:rsidR="00B3711F">
        <w:rPr>
          <w:rFonts w:ascii="Times New Roman" w:hAnsi="Times New Roman" w:cs="Times New Roman"/>
          <w:sz w:val="24"/>
        </w:rPr>
        <w:t xml:space="preserve"> ещё одного дня в году. Абсурд происходящего достигает апогея во время второго судебного процесса, на котором пытаются установить личность барона Мюнхгаузена. При этом все присутствующие знают, что перед ними не садовник Миллер, а именно барон. «Просвещённ</w:t>
      </w:r>
      <w:r w:rsidR="006842F9">
        <w:rPr>
          <w:rFonts w:ascii="Times New Roman" w:hAnsi="Times New Roman" w:cs="Times New Roman"/>
          <w:sz w:val="24"/>
        </w:rPr>
        <w:t>ый» суд полагает, что подсудимый</w:t>
      </w:r>
      <w:r w:rsidR="00B3711F">
        <w:rPr>
          <w:rFonts w:ascii="Times New Roman" w:hAnsi="Times New Roman" w:cs="Times New Roman"/>
          <w:sz w:val="24"/>
        </w:rPr>
        <w:t>, чтобы выдать себя за покойного Мюнхгаузена, коварно овладел даже его отпечатками пальцев. При</w:t>
      </w:r>
      <w:r w:rsidR="00485942">
        <w:rPr>
          <w:rFonts w:ascii="Times New Roman" w:hAnsi="Times New Roman" w:cs="Times New Roman"/>
          <w:sz w:val="24"/>
        </w:rPr>
        <w:t xml:space="preserve"> этом главными доказательствами</w:t>
      </w:r>
      <w:r w:rsidR="00B3711F">
        <w:rPr>
          <w:rFonts w:ascii="Times New Roman" w:hAnsi="Times New Roman" w:cs="Times New Roman"/>
          <w:sz w:val="24"/>
        </w:rPr>
        <w:t xml:space="preserve"> бытия (и «небытия») человека становятся официальные бумаги: свидетельство о смерти, выписка из церковной книги, квитанция на гроб.</w:t>
      </w:r>
    </w:p>
    <w:p w:rsidR="00B3711F" w:rsidRDefault="00DD2802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D3480A">
        <w:rPr>
          <w:rFonts w:ascii="Times New Roman" w:hAnsi="Times New Roman" w:cs="Times New Roman"/>
          <w:sz w:val="24"/>
        </w:rPr>
        <w:t xml:space="preserve">икакой даже самый пытливый разум не способен дать истинного знания. Попытки Феофила </w:t>
      </w:r>
      <w:r w:rsidR="00AA3F2B">
        <w:rPr>
          <w:rFonts w:ascii="Times New Roman" w:hAnsi="Times New Roman" w:cs="Times New Roman"/>
          <w:sz w:val="24"/>
        </w:rPr>
        <w:t>«</w:t>
      </w:r>
      <w:r w:rsidR="00D3480A">
        <w:rPr>
          <w:rFonts w:ascii="Times New Roman" w:hAnsi="Times New Roman" w:cs="Times New Roman"/>
          <w:sz w:val="24"/>
        </w:rPr>
        <w:t>опознать</w:t>
      </w:r>
      <w:r w:rsidR="00AA3F2B">
        <w:rPr>
          <w:rFonts w:ascii="Times New Roman" w:hAnsi="Times New Roman" w:cs="Times New Roman"/>
          <w:sz w:val="24"/>
        </w:rPr>
        <w:t>»</w:t>
      </w:r>
      <w:r w:rsidR="00D3480A">
        <w:rPr>
          <w:rFonts w:ascii="Times New Roman" w:hAnsi="Times New Roman" w:cs="Times New Roman"/>
          <w:sz w:val="24"/>
        </w:rPr>
        <w:t xml:space="preserve"> отца обречены на неудачу не просто потому, что процедура опознания была тщательно разыгранным спектаклем, но и потому, что он знает о бароне только то, что напечатано в книге о его приключениях. Феофил не знает об отце самого главного: «Что он пил по утрам: чай или молоко? Какой предпочитал табак? Какую песню любил напевать, возвращаясь с охоты? О чём мечтал?» В итоге, как проницательно заметил Мюнхгаузен, «его память об отце не больше, чем память табуретки о дубовой </w:t>
      </w:r>
      <w:proofErr w:type="gramStart"/>
      <w:r w:rsidR="00D3480A">
        <w:rPr>
          <w:rFonts w:ascii="Times New Roman" w:hAnsi="Times New Roman" w:cs="Times New Roman"/>
          <w:sz w:val="24"/>
        </w:rPr>
        <w:t>роще»</w:t>
      </w:r>
      <w:r w:rsidR="006E2E25">
        <w:rPr>
          <w:rFonts w:ascii="Times New Roman" w:hAnsi="Times New Roman" w:cs="Times New Roman"/>
          <w:sz w:val="24"/>
        </w:rPr>
        <w:t>(</w:t>
      </w:r>
      <w:proofErr w:type="gramEnd"/>
      <w:r w:rsidR="006E2E25">
        <w:rPr>
          <w:rFonts w:ascii="Times New Roman" w:hAnsi="Times New Roman" w:cs="Times New Roman"/>
          <w:sz w:val="24"/>
        </w:rPr>
        <w:t>248).</w:t>
      </w:r>
    </w:p>
    <w:p w:rsidR="005467F3" w:rsidRDefault="00832C79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эпохой Просвещения у романтиков сложились сложные отношения, которые обычно выливались в неприятие диктатуры разума. Гофман неоднократно иронизировал над «просветителями», которые на поверку </w:t>
      </w:r>
      <w:r w:rsidR="00DD3794">
        <w:rPr>
          <w:rFonts w:ascii="Times New Roman" w:hAnsi="Times New Roman" w:cs="Times New Roman"/>
          <w:sz w:val="24"/>
        </w:rPr>
        <w:t>явля</w:t>
      </w:r>
      <w:r w:rsidR="006842F9">
        <w:rPr>
          <w:rFonts w:ascii="Times New Roman" w:hAnsi="Times New Roman" w:cs="Times New Roman"/>
          <w:sz w:val="24"/>
        </w:rPr>
        <w:t>лись</w:t>
      </w:r>
      <w:r w:rsidR="00DD3794">
        <w:rPr>
          <w:rFonts w:ascii="Times New Roman" w:hAnsi="Times New Roman" w:cs="Times New Roman"/>
          <w:sz w:val="24"/>
        </w:rPr>
        <w:t xml:space="preserve"> </w:t>
      </w:r>
      <w:r w:rsidR="0048167A">
        <w:rPr>
          <w:rFonts w:ascii="Times New Roman" w:hAnsi="Times New Roman" w:cs="Times New Roman"/>
          <w:sz w:val="24"/>
        </w:rPr>
        <w:t xml:space="preserve">самыми настоящими </w:t>
      </w:r>
      <w:r w:rsidR="00DD3794">
        <w:rPr>
          <w:rFonts w:ascii="Times New Roman" w:hAnsi="Times New Roman" w:cs="Times New Roman"/>
          <w:sz w:val="24"/>
        </w:rPr>
        <w:t>филистерами</w:t>
      </w:r>
      <w:r w:rsidR="00AE74DE">
        <w:rPr>
          <w:rFonts w:ascii="Times New Roman" w:hAnsi="Times New Roman" w:cs="Times New Roman"/>
          <w:sz w:val="24"/>
        </w:rPr>
        <w:t>.</w:t>
      </w:r>
      <w:r w:rsidR="00DD3794">
        <w:rPr>
          <w:rFonts w:ascii="Times New Roman" w:hAnsi="Times New Roman" w:cs="Times New Roman"/>
          <w:sz w:val="24"/>
        </w:rPr>
        <w:t xml:space="preserve"> </w:t>
      </w:r>
      <w:r w:rsidR="00AE74DE">
        <w:rPr>
          <w:rFonts w:ascii="Times New Roman" w:hAnsi="Times New Roman" w:cs="Times New Roman"/>
          <w:sz w:val="24"/>
        </w:rPr>
        <w:t xml:space="preserve">Это и </w:t>
      </w:r>
      <w:r w:rsidR="00DD3794">
        <w:rPr>
          <w:rFonts w:ascii="Times New Roman" w:hAnsi="Times New Roman" w:cs="Times New Roman"/>
          <w:sz w:val="24"/>
        </w:rPr>
        <w:t xml:space="preserve">учёный </w:t>
      </w:r>
      <w:proofErr w:type="spellStart"/>
      <w:r w:rsidR="00DD3794">
        <w:rPr>
          <w:rFonts w:ascii="Times New Roman" w:hAnsi="Times New Roman" w:cs="Times New Roman"/>
          <w:sz w:val="24"/>
        </w:rPr>
        <w:t>Птоломей</w:t>
      </w:r>
      <w:proofErr w:type="spellEnd"/>
      <w:r w:rsidR="00DD37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D3794">
        <w:rPr>
          <w:rFonts w:ascii="Times New Roman" w:hAnsi="Times New Roman" w:cs="Times New Roman"/>
          <w:sz w:val="24"/>
        </w:rPr>
        <w:t>Филадельфус</w:t>
      </w:r>
      <w:proofErr w:type="spellEnd"/>
      <w:r w:rsidR="00DD3794">
        <w:rPr>
          <w:rFonts w:ascii="Times New Roman" w:hAnsi="Times New Roman" w:cs="Times New Roman"/>
          <w:sz w:val="24"/>
        </w:rPr>
        <w:t xml:space="preserve"> из повести «Крошка Цахес»,</w:t>
      </w:r>
      <w:r w:rsidR="00AE74DE">
        <w:rPr>
          <w:rFonts w:ascii="Times New Roman" w:hAnsi="Times New Roman" w:cs="Times New Roman"/>
          <w:sz w:val="24"/>
        </w:rPr>
        <w:t xml:space="preserve"> принявший студентов за новое племя людей,</w:t>
      </w:r>
      <w:r w:rsidR="00DD3794">
        <w:rPr>
          <w:rFonts w:ascii="Times New Roman" w:hAnsi="Times New Roman" w:cs="Times New Roman"/>
          <w:sz w:val="24"/>
        </w:rPr>
        <w:t xml:space="preserve"> </w:t>
      </w:r>
      <w:r w:rsidR="00AE74DE">
        <w:rPr>
          <w:rFonts w:ascii="Times New Roman" w:hAnsi="Times New Roman" w:cs="Times New Roman"/>
          <w:sz w:val="24"/>
        </w:rPr>
        <w:t xml:space="preserve">это </w:t>
      </w:r>
      <w:r w:rsidR="00DD3794">
        <w:rPr>
          <w:rFonts w:ascii="Times New Roman" w:hAnsi="Times New Roman" w:cs="Times New Roman"/>
          <w:sz w:val="24"/>
        </w:rPr>
        <w:t xml:space="preserve">князь </w:t>
      </w:r>
      <w:proofErr w:type="spellStart"/>
      <w:r w:rsidR="00DD3794">
        <w:rPr>
          <w:rFonts w:ascii="Times New Roman" w:hAnsi="Times New Roman" w:cs="Times New Roman"/>
          <w:sz w:val="24"/>
        </w:rPr>
        <w:t>Пафнутий</w:t>
      </w:r>
      <w:proofErr w:type="spellEnd"/>
      <w:r w:rsidR="00DD3794">
        <w:rPr>
          <w:rFonts w:ascii="Times New Roman" w:hAnsi="Times New Roman" w:cs="Times New Roman"/>
          <w:sz w:val="24"/>
        </w:rPr>
        <w:t xml:space="preserve"> из того же произведения, который, решив ввести просвещение, </w:t>
      </w:r>
      <w:r w:rsidR="00AE74DE">
        <w:rPr>
          <w:rFonts w:ascii="Times New Roman" w:hAnsi="Times New Roman" w:cs="Times New Roman"/>
          <w:sz w:val="24"/>
        </w:rPr>
        <w:t xml:space="preserve">ограничился тем, что </w:t>
      </w:r>
      <w:r w:rsidR="00DD3794">
        <w:rPr>
          <w:rFonts w:ascii="Times New Roman" w:hAnsi="Times New Roman" w:cs="Times New Roman"/>
          <w:sz w:val="24"/>
        </w:rPr>
        <w:t>развёл картофель, насадил акации и тополя, научил юношей петь молитвы на два голоса, привил оспу и изгнал из страны всех фей и волшебников.</w:t>
      </w:r>
    </w:p>
    <w:p w:rsidR="008470C6" w:rsidRDefault="00AE74DE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Приверженность к мёртвому духу обычая показывается через строгое регламентирование формы одежды. Так, </w:t>
      </w:r>
      <w:proofErr w:type="spellStart"/>
      <w:r>
        <w:rPr>
          <w:rFonts w:ascii="Times New Roman" w:hAnsi="Times New Roman" w:cs="Times New Roman"/>
          <w:sz w:val="24"/>
        </w:rPr>
        <w:t>Фабиана</w:t>
      </w:r>
      <w:proofErr w:type="spellEnd"/>
      <w:r>
        <w:rPr>
          <w:rFonts w:ascii="Times New Roman" w:hAnsi="Times New Roman" w:cs="Times New Roman"/>
          <w:sz w:val="24"/>
        </w:rPr>
        <w:t xml:space="preserve"> едва не исключают из университета за вол</w:t>
      </w:r>
      <w:r w:rsidR="00DE287D">
        <w:rPr>
          <w:rFonts w:ascii="Times New Roman" w:hAnsi="Times New Roman" w:cs="Times New Roman"/>
          <w:sz w:val="24"/>
        </w:rPr>
        <w:t>ь</w:t>
      </w:r>
      <w:r>
        <w:rPr>
          <w:rFonts w:ascii="Times New Roman" w:hAnsi="Times New Roman" w:cs="Times New Roman"/>
          <w:sz w:val="24"/>
        </w:rPr>
        <w:t xml:space="preserve">нодумство только потому, что рукава его фрака были очень короткими, а фалды – наоборот, волочились по земле. Орден </w:t>
      </w:r>
      <w:proofErr w:type="spellStart"/>
      <w:r>
        <w:rPr>
          <w:rFonts w:ascii="Times New Roman" w:hAnsi="Times New Roman" w:cs="Times New Roman"/>
          <w:sz w:val="24"/>
        </w:rPr>
        <w:t>зелёнопятнистого</w:t>
      </w:r>
      <w:proofErr w:type="spellEnd"/>
      <w:r>
        <w:rPr>
          <w:rFonts w:ascii="Times New Roman" w:hAnsi="Times New Roman" w:cs="Times New Roman"/>
          <w:sz w:val="24"/>
        </w:rPr>
        <w:t xml:space="preserve"> тигра, пожалованный Цинноберу, следовало носить «на ленте в косом направлении между бедренной костью и копчиком, на три шестнадцатых дюйма выше последнего». Гофман иронично поясняет подобную маниакальную дотошность тем, что «в этом, равно как и во всех других делах, касающихся подлинного благополучия государства, князь был весьма щепетилен».</w:t>
      </w:r>
      <w:r>
        <w:rPr>
          <w:rStyle w:val="a5"/>
          <w:rFonts w:ascii="Times New Roman" w:hAnsi="Times New Roman" w:cs="Times New Roman"/>
          <w:sz w:val="24"/>
        </w:rPr>
        <w:footnoteReference w:id="7"/>
      </w:r>
      <w:r w:rsidR="00424FF7">
        <w:rPr>
          <w:rFonts w:ascii="Times New Roman" w:hAnsi="Times New Roman" w:cs="Times New Roman"/>
          <w:sz w:val="24"/>
        </w:rPr>
        <w:t xml:space="preserve"> Именно эту</w:t>
      </w:r>
      <w:r w:rsidR="003531C1">
        <w:rPr>
          <w:rFonts w:ascii="Times New Roman" w:hAnsi="Times New Roman" w:cs="Times New Roman"/>
          <w:sz w:val="24"/>
        </w:rPr>
        <w:t xml:space="preserve"> </w:t>
      </w:r>
      <w:r w:rsidR="00424FF7">
        <w:rPr>
          <w:rFonts w:ascii="Times New Roman" w:hAnsi="Times New Roman" w:cs="Times New Roman"/>
          <w:sz w:val="24"/>
        </w:rPr>
        <w:t>черту – постановку</w:t>
      </w:r>
      <w:r w:rsidR="003531C1">
        <w:rPr>
          <w:rFonts w:ascii="Times New Roman" w:hAnsi="Times New Roman" w:cs="Times New Roman"/>
          <w:sz w:val="24"/>
        </w:rPr>
        <w:t xml:space="preserve"> знак</w:t>
      </w:r>
      <w:r w:rsidR="00424FF7">
        <w:rPr>
          <w:rFonts w:ascii="Times New Roman" w:hAnsi="Times New Roman" w:cs="Times New Roman"/>
          <w:sz w:val="24"/>
        </w:rPr>
        <w:t>а</w:t>
      </w:r>
      <w:r w:rsidR="003531C1">
        <w:rPr>
          <w:rFonts w:ascii="Times New Roman" w:hAnsi="Times New Roman" w:cs="Times New Roman"/>
          <w:sz w:val="24"/>
        </w:rPr>
        <w:t xml:space="preserve"> равенства между внешностью и душевными </w:t>
      </w:r>
      <w:r w:rsidR="00424FF7">
        <w:rPr>
          <w:rFonts w:ascii="Times New Roman" w:hAnsi="Times New Roman" w:cs="Times New Roman"/>
          <w:sz w:val="24"/>
        </w:rPr>
        <w:t>качествами, гротескно показанную</w:t>
      </w:r>
      <w:r w:rsidR="003531C1">
        <w:rPr>
          <w:rFonts w:ascii="Times New Roman" w:hAnsi="Times New Roman" w:cs="Times New Roman"/>
          <w:sz w:val="24"/>
        </w:rPr>
        <w:t xml:space="preserve"> через чрезмерное внимание к предметам личного гардер</w:t>
      </w:r>
      <w:r w:rsidR="003831D5">
        <w:rPr>
          <w:rFonts w:ascii="Times New Roman" w:hAnsi="Times New Roman" w:cs="Times New Roman"/>
          <w:sz w:val="24"/>
        </w:rPr>
        <w:t>оба</w:t>
      </w:r>
      <w:r w:rsidR="00195551">
        <w:rPr>
          <w:rFonts w:ascii="Times New Roman" w:hAnsi="Times New Roman" w:cs="Times New Roman"/>
          <w:sz w:val="24"/>
        </w:rPr>
        <w:t>,</w:t>
      </w:r>
      <w:r w:rsidR="003531C1">
        <w:rPr>
          <w:rFonts w:ascii="Times New Roman" w:hAnsi="Times New Roman" w:cs="Times New Roman"/>
          <w:sz w:val="24"/>
        </w:rPr>
        <w:t xml:space="preserve"> </w:t>
      </w:r>
      <w:r w:rsidR="00424FF7">
        <w:rPr>
          <w:rFonts w:ascii="Times New Roman" w:hAnsi="Times New Roman" w:cs="Times New Roman"/>
          <w:sz w:val="24"/>
        </w:rPr>
        <w:t xml:space="preserve">– </w:t>
      </w:r>
      <w:r w:rsidR="003531C1">
        <w:rPr>
          <w:rFonts w:ascii="Times New Roman" w:hAnsi="Times New Roman" w:cs="Times New Roman"/>
          <w:sz w:val="24"/>
        </w:rPr>
        <w:t xml:space="preserve">использует Г. Горин. Образ бургомистра </w:t>
      </w:r>
      <w:r w:rsidR="00B03055">
        <w:rPr>
          <w:rFonts w:ascii="Times New Roman" w:hAnsi="Times New Roman" w:cs="Times New Roman"/>
          <w:sz w:val="24"/>
        </w:rPr>
        <w:t xml:space="preserve">(в киносценарии – герцога) </w:t>
      </w:r>
      <w:r w:rsidR="003531C1">
        <w:rPr>
          <w:rFonts w:ascii="Times New Roman" w:hAnsi="Times New Roman" w:cs="Times New Roman"/>
          <w:sz w:val="24"/>
        </w:rPr>
        <w:t xml:space="preserve">во многом повторяет образ князя </w:t>
      </w:r>
      <w:proofErr w:type="spellStart"/>
      <w:r w:rsidR="003531C1">
        <w:rPr>
          <w:rFonts w:ascii="Times New Roman" w:hAnsi="Times New Roman" w:cs="Times New Roman"/>
          <w:sz w:val="24"/>
        </w:rPr>
        <w:t>Пафнутия</w:t>
      </w:r>
      <w:proofErr w:type="spellEnd"/>
      <w:r w:rsidR="003531C1">
        <w:rPr>
          <w:rFonts w:ascii="Times New Roman" w:hAnsi="Times New Roman" w:cs="Times New Roman"/>
          <w:sz w:val="24"/>
        </w:rPr>
        <w:t xml:space="preserve"> из «Крошки Цахеса». Особенно выпукло сходство</w:t>
      </w:r>
      <w:r w:rsidR="00C56E88">
        <w:rPr>
          <w:rFonts w:ascii="Times New Roman" w:hAnsi="Times New Roman" w:cs="Times New Roman"/>
          <w:sz w:val="24"/>
        </w:rPr>
        <w:t xml:space="preserve"> с </w:t>
      </w:r>
      <w:proofErr w:type="spellStart"/>
      <w:r w:rsidR="00C56E88">
        <w:rPr>
          <w:rFonts w:ascii="Times New Roman" w:hAnsi="Times New Roman" w:cs="Times New Roman"/>
          <w:sz w:val="24"/>
        </w:rPr>
        <w:t>гофмановскими</w:t>
      </w:r>
      <w:proofErr w:type="spellEnd"/>
      <w:r w:rsidR="00C56E88">
        <w:rPr>
          <w:rFonts w:ascii="Times New Roman" w:hAnsi="Times New Roman" w:cs="Times New Roman"/>
          <w:sz w:val="24"/>
        </w:rPr>
        <w:t xml:space="preserve"> персонажами</w:t>
      </w:r>
      <w:r w:rsidR="003531C1">
        <w:rPr>
          <w:rFonts w:ascii="Times New Roman" w:hAnsi="Times New Roman" w:cs="Times New Roman"/>
          <w:sz w:val="24"/>
        </w:rPr>
        <w:t xml:space="preserve"> </w:t>
      </w:r>
      <w:r w:rsidR="0082170D">
        <w:rPr>
          <w:rFonts w:ascii="Times New Roman" w:hAnsi="Times New Roman" w:cs="Times New Roman"/>
          <w:sz w:val="24"/>
        </w:rPr>
        <w:t>видно</w:t>
      </w:r>
      <w:r w:rsidR="0059138B">
        <w:rPr>
          <w:rFonts w:ascii="Times New Roman" w:hAnsi="Times New Roman" w:cs="Times New Roman"/>
          <w:sz w:val="24"/>
        </w:rPr>
        <w:t xml:space="preserve"> в киносценарии:</w:t>
      </w:r>
      <w:r w:rsidR="003531C1">
        <w:rPr>
          <w:rFonts w:ascii="Times New Roman" w:hAnsi="Times New Roman" w:cs="Times New Roman"/>
          <w:sz w:val="24"/>
        </w:rPr>
        <w:t xml:space="preserve"> </w:t>
      </w:r>
      <w:r w:rsidR="00B03055">
        <w:rPr>
          <w:rFonts w:ascii="Times New Roman" w:hAnsi="Times New Roman" w:cs="Times New Roman"/>
          <w:sz w:val="24"/>
        </w:rPr>
        <w:t>герцог</w:t>
      </w:r>
      <w:r w:rsidR="003531C1">
        <w:rPr>
          <w:rFonts w:ascii="Times New Roman" w:hAnsi="Times New Roman" w:cs="Times New Roman"/>
          <w:sz w:val="24"/>
        </w:rPr>
        <w:t xml:space="preserve"> делает одежду основой государственной политики </w:t>
      </w:r>
      <w:r w:rsidR="00B03055">
        <w:rPr>
          <w:rFonts w:ascii="Times New Roman" w:hAnsi="Times New Roman" w:cs="Times New Roman"/>
          <w:sz w:val="24"/>
        </w:rPr>
        <w:t>(</w:t>
      </w:r>
      <w:r w:rsidR="003531C1">
        <w:rPr>
          <w:rFonts w:ascii="Times New Roman" w:hAnsi="Times New Roman" w:cs="Times New Roman"/>
          <w:sz w:val="24"/>
        </w:rPr>
        <w:t xml:space="preserve">«Я не разрешу </w:t>
      </w:r>
      <w:r w:rsidR="003531C1">
        <w:rPr>
          <w:rFonts w:ascii="Times New Roman" w:hAnsi="Times New Roman" w:cs="Times New Roman"/>
          <w:sz w:val="24"/>
        </w:rPr>
        <w:lastRenderedPageBreak/>
        <w:t>опускать талию на бёдра. В конце концов, мы – центр Европы, и я не позволю всяким там испанцам диктовать нам условия. Хотите отрезной рукав – пожалуйста! Хотите плиссированную юбку с вытачками – принимаю и это! Но опускать линию талии не дам!»</w:t>
      </w:r>
      <w:r w:rsidR="00826BE3">
        <w:rPr>
          <w:rStyle w:val="a5"/>
          <w:rFonts w:ascii="Times New Roman" w:hAnsi="Times New Roman" w:cs="Times New Roman"/>
          <w:sz w:val="24"/>
        </w:rPr>
        <w:footnoteReference w:id="8"/>
      </w:r>
      <w:r w:rsidR="00B03055">
        <w:rPr>
          <w:rFonts w:ascii="Times New Roman" w:hAnsi="Times New Roman" w:cs="Times New Roman"/>
          <w:sz w:val="24"/>
        </w:rPr>
        <w:t xml:space="preserve">) и жизни («Нельзя менять ход времени! Это недопустимо! </w:t>
      </w:r>
      <w:proofErr w:type="gramStart"/>
      <w:r w:rsidR="00B03055">
        <w:rPr>
          <w:rFonts w:ascii="Times New Roman" w:hAnsi="Times New Roman" w:cs="Times New Roman"/>
          <w:sz w:val="24"/>
        </w:rPr>
        <w:t>Люди  не</w:t>
      </w:r>
      <w:proofErr w:type="gramEnd"/>
      <w:r w:rsidR="00B03055">
        <w:rPr>
          <w:rFonts w:ascii="Times New Roman" w:hAnsi="Times New Roman" w:cs="Times New Roman"/>
          <w:sz w:val="24"/>
        </w:rPr>
        <w:t xml:space="preserve"> будут различать праздники и</w:t>
      </w:r>
      <w:r w:rsidR="00B03055" w:rsidRPr="00B03055">
        <w:rPr>
          <w:rFonts w:ascii="Times New Roman" w:hAnsi="Times New Roman" w:cs="Times New Roman"/>
          <w:sz w:val="24"/>
        </w:rPr>
        <w:t xml:space="preserve"> </w:t>
      </w:r>
      <w:r w:rsidR="00B03055">
        <w:rPr>
          <w:rFonts w:ascii="Times New Roman" w:hAnsi="Times New Roman" w:cs="Times New Roman"/>
          <w:sz w:val="24"/>
        </w:rPr>
        <w:t>будни! Возникает путаница, что надевать: деловой сюртук или нарядный камзол!»</w:t>
      </w:r>
      <w:r w:rsidR="00B03055">
        <w:rPr>
          <w:rStyle w:val="a5"/>
          <w:rFonts w:ascii="Times New Roman" w:hAnsi="Times New Roman" w:cs="Times New Roman"/>
          <w:sz w:val="24"/>
        </w:rPr>
        <w:footnoteReference w:id="9"/>
      </w:r>
      <w:r w:rsidR="00B03055">
        <w:rPr>
          <w:rFonts w:ascii="Times New Roman" w:hAnsi="Times New Roman" w:cs="Times New Roman"/>
          <w:sz w:val="24"/>
        </w:rPr>
        <w:t>)</w:t>
      </w:r>
      <w:r w:rsidR="0059138B">
        <w:rPr>
          <w:rFonts w:ascii="Times New Roman" w:hAnsi="Times New Roman" w:cs="Times New Roman"/>
          <w:sz w:val="24"/>
        </w:rPr>
        <w:t>.</w:t>
      </w:r>
      <w:r w:rsidR="003531C1" w:rsidRPr="003531C1">
        <w:rPr>
          <w:rFonts w:ascii="Times New Roman" w:hAnsi="Times New Roman" w:cs="Times New Roman"/>
          <w:sz w:val="24"/>
        </w:rPr>
        <w:t xml:space="preserve"> </w:t>
      </w:r>
      <w:r w:rsidR="003531C1">
        <w:rPr>
          <w:rFonts w:ascii="Times New Roman" w:hAnsi="Times New Roman" w:cs="Times New Roman"/>
          <w:sz w:val="24"/>
        </w:rPr>
        <w:t xml:space="preserve">О </w:t>
      </w:r>
      <w:r w:rsidR="00AF0F55">
        <w:rPr>
          <w:rFonts w:ascii="Times New Roman" w:hAnsi="Times New Roman" w:cs="Times New Roman"/>
          <w:sz w:val="24"/>
        </w:rPr>
        <w:t>достоинствах человека</w:t>
      </w:r>
      <w:r w:rsidR="003531C1">
        <w:rPr>
          <w:rFonts w:ascii="Times New Roman" w:hAnsi="Times New Roman" w:cs="Times New Roman"/>
          <w:sz w:val="24"/>
        </w:rPr>
        <w:t xml:space="preserve"> он судит именно «по одёжке»</w:t>
      </w:r>
      <w:r w:rsidR="00826BE3">
        <w:rPr>
          <w:rFonts w:ascii="Times New Roman" w:hAnsi="Times New Roman" w:cs="Times New Roman"/>
          <w:sz w:val="24"/>
        </w:rPr>
        <w:t xml:space="preserve">: </w:t>
      </w:r>
      <w:r w:rsidR="00B03055">
        <w:rPr>
          <w:rFonts w:ascii="Times New Roman" w:hAnsi="Times New Roman" w:cs="Times New Roman"/>
          <w:sz w:val="24"/>
        </w:rPr>
        <w:t xml:space="preserve">«Барон, ведь вы разумный </w:t>
      </w:r>
      <w:proofErr w:type="gramStart"/>
      <w:r w:rsidR="00B03055">
        <w:rPr>
          <w:rFonts w:ascii="Times New Roman" w:hAnsi="Times New Roman" w:cs="Times New Roman"/>
          <w:sz w:val="24"/>
        </w:rPr>
        <w:t>человек.</w:t>
      </w:r>
      <w:r w:rsidR="00B03055" w:rsidRPr="00B03055">
        <w:rPr>
          <w:rFonts w:ascii="Times New Roman" w:hAnsi="Times New Roman" w:cs="Times New Roman"/>
          <w:sz w:val="24"/>
        </w:rPr>
        <w:t>&lt;</w:t>
      </w:r>
      <w:proofErr w:type="gramEnd"/>
      <w:r w:rsidR="00B03055">
        <w:rPr>
          <w:rFonts w:ascii="Times New Roman" w:hAnsi="Times New Roman" w:cs="Times New Roman"/>
          <w:sz w:val="24"/>
        </w:rPr>
        <w:t>…</w:t>
      </w:r>
      <w:r w:rsidR="00B03055" w:rsidRPr="00B03055">
        <w:rPr>
          <w:rFonts w:ascii="Times New Roman" w:hAnsi="Times New Roman" w:cs="Times New Roman"/>
          <w:sz w:val="24"/>
        </w:rPr>
        <w:t xml:space="preserve">&gt; </w:t>
      </w:r>
      <w:r w:rsidR="00B03055">
        <w:rPr>
          <w:rFonts w:ascii="Times New Roman" w:hAnsi="Times New Roman" w:cs="Times New Roman"/>
          <w:sz w:val="24"/>
        </w:rPr>
        <w:t>Я всегда относился к вам с симпатией…</w:t>
      </w:r>
      <w:r w:rsidR="00B03055" w:rsidRPr="00B03055">
        <w:rPr>
          <w:rFonts w:ascii="Times New Roman" w:hAnsi="Times New Roman" w:cs="Times New Roman"/>
          <w:sz w:val="24"/>
        </w:rPr>
        <w:t>&lt;</w:t>
      </w:r>
      <w:r w:rsidR="00B03055">
        <w:rPr>
          <w:rFonts w:ascii="Times New Roman" w:hAnsi="Times New Roman" w:cs="Times New Roman"/>
          <w:sz w:val="24"/>
        </w:rPr>
        <w:t>…</w:t>
      </w:r>
      <w:r w:rsidR="00B03055" w:rsidRPr="00B03055">
        <w:rPr>
          <w:rFonts w:ascii="Times New Roman" w:hAnsi="Times New Roman" w:cs="Times New Roman"/>
          <w:sz w:val="24"/>
        </w:rPr>
        <w:t>&gt;</w:t>
      </w:r>
      <w:r w:rsidR="00B03055">
        <w:rPr>
          <w:rFonts w:ascii="Times New Roman" w:hAnsi="Times New Roman" w:cs="Times New Roman"/>
          <w:sz w:val="24"/>
        </w:rPr>
        <w:t xml:space="preserve"> Вы правильно и со вкусом одеты: свободная линия плеча, зауженные панталоны… Вы могли бы стать примером для молодёжи».</w:t>
      </w:r>
      <w:r w:rsidR="00B03055">
        <w:rPr>
          <w:rStyle w:val="a5"/>
          <w:rFonts w:ascii="Times New Roman" w:hAnsi="Times New Roman" w:cs="Times New Roman"/>
          <w:sz w:val="24"/>
        </w:rPr>
        <w:footnoteReference w:id="10"/>
      </w:r>
    </w:p>
    <w:p w:rsidR="0059138B" w:rsidRDefault="0059138B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Но при </w:t>
      </w:r>
      <w:r w:rsidR="00C040A5">
        <w:rPr>
          <w:rFonts w:ascii="Times New Roman" w:hAnsi="Times New Roman" w:cs="Times New Roman"/>
          <w:sz w:val="24"/>
        </w:rPr>
        <w:t xml:space="preserve">всём при </w:t>
      </w:r>
      <w:r>
        <w:rPr>
          <w:rFonts w:ascii="Times New Roman" w:hAnsi="Times New Roman" w:cs="Times New Roman"/>
          <w:sz w:val="24"/>
        </w:rPr>
        <w:t xml:space="preserve">этом не стоит забывать: </w:t>
      </w:r>
      <w:r w:rsidR="00CB51EC">
        <w:rPr>
          <w:rFonts w:ascii="Times New Roman" w:hAnsi="Times New Roman" w:cs="Times New Roman"/>
          <w:sz w:val="24"/>
        </w:rPr>
        <w:t>персонажи-</w:t>
      </w:r>
      <w:r>
        <w:rPr>
          <w:rFonts w:ascii="Times New Roman" w:hAnsi="Times New Roman" w:cs="Times New Roman"/>
          <w:sz w:val="24"/>
        </w:rPr>
        <w:t xml:space="preserve">обыватели Гофмана – люди </w:t>
      </w:r>
      <w:r w:rsidR="00C040A5">
        <w:rPr>
          <w:rFonts w:ascii="Times New Roman" w:hAnsi="Times New Roman" w:cs="Times New Roman"/>
          <w:sz w:val="24"/>
        </w:rPr>
        <w:t xml:space="preserve">хотя и </w:t>
      </w:r>
      <w:r>
        <w:rPr>
          <w:rFonts w:ascii="Times New Roman" w:hAnsi="Times New Roman" w:cs="Times New Roman"/>
          <w:sz w:val="24"/>
        </w:rPr>
        <w:t xml:space="preserve">ограниченные, но не злые. </w:t>
      </w:r>
      <w:r w:rsidR="00923E3E">
        <w:rPr>
          <w:rFonts w:ascii="Times New Roman" w:hAnsi="Times New Roman" w:cs="Times New Roman"/>
          <w:sz w:val="24"/>
        </w:rPr>
        <w:t>Мировоззрение</w:t>
      </w:r>
      <w:r>
        <w:rPr>
          <w:rFonts w:ascii="Times New Roman" w:hAnsi="Times New Roman" w:cs="Times New Roman"/>
          <w:sz w:val="24"/>
        </w:rPr>
        <w:t xml:space="preserve"> филистера не является ист</w:t>
      </w:r>
      <w:r w:rsidR="00E16494">
        <w:rPr>
          <w:rFonts w:ascii="Times New Roman" w:hAnsi="Times New Roman" w:cs="Times New Roman"/>
          <w:sz w:val="24"/>
        </w:rPr>
        <w:t>очником мировой дисгармонии, оно</w:t>
      </w:r>
      <w:r>
        <w:rPr>
          <w:rFonts w:ascii="Times New Roman" w:hAnsi="Times New Roman" w:cs="Times New Roman"/>
          <w:sz w:val="24"/>
        </w:rPr>
        <w:t xml:space="preserve"> может стать «проводником» такой дисгармонии (как, например, в сказке «Золотой горшок»).</w:t>
      </w:r>
      <w:r w:rsidR="009E7980">
        <w:rPr>
          <w:rFonts w:ascii="Times New Roman" w:hAnsi="Times New Roman" w:cs="Times New Roman"/>
          <w:sz w:val="24"/>
        </w:rPr>
        <w:t xml:space="preserve"> Г. Горин также избегает показа обывательских типажей как сосредоточия зла, с которым должен бороться главный герой.</w:t>
      </w:r>
      <w:r w:rsidR="00E16494">
        <w:rPr>
          <w:rFonts w:ascii="Times New Roman" w:hAnsi="Times New Roman" w:cs="Times New Roman"/>
          <w:sz w:val="24"/>
        </w:rPr>
        <w:t xml:space="preserve"> Даже такие положительные персонажи, как </w:t>
      </w:r>
      <w:r w:rsidR="00B23FD3">
        <w:rPr>
          <w:rFonts w:ascii="Times New Roman" w:hAnsi="Times New Roman" w:cs="Times New Roman"/>
          <w:sz w:val="24"/>
        </w:rPr>
        <w:t>бургомистр, Марта, Томас при всём их принятии того особенного мира, который творит вокруг себя Мюнхгаузен, в переломные для сюжета моменты стремятся спрятаться за уютной обывательской точкой зрения. Когда бургомистру, лучшему другу Мюнхгаузена, предлагают на суде установить его личность, он, не решаясь идти против мнения большинства, уступает: «</w:t>
      </w:r>
      <w:r w:rsidR="001F4923">
        <w:rPr>
          <w:rFonts w:ascii="Times New Roman" w:hAnsi="Times New Roman" w:cs="Times New Roman"/>
          <w:sz w:val="24"/>
        </w:rPr>
        <w:t xml:space="preserve">Полностью доверяю суду. Как решите, так и </w:t>
      </w:r>
      <w:proofErr w:type="gramStart"/>
      <w:r w:rsidR="001F4923">
        <w:rPr>
          <w:rFonts w:ascii="Times New Roman" w:hAnsi="Times New Roman" w:cs="Times New Roman"/>
          <w:sz w:val="24"/>
        </w:rPr>
        <w:t>будет!</w:t>
      </w:r>
      <w:r w:rsidR="001F4923" w:rsidRPr="00B03055">
        <w:rPr>
          <w:rFonts w:ascii="Times New Roman" w:hAnsi="Times New Roman" w:cs="Times New Roman"/>
          <w:sz w:val="24"/>
        </w:rPr>
        <w:t>&lt;</w:t>
      </w:r>
      <w:proofErr w:type="gramEnd"/>
      <w:r w:rsidR="001F4923">
        <w:rPr>
          <w:rFonts w:ascii="Times New Roman" w:hAnsi="Times New Roman" w:cs="Times New Roman"/>
          <w:sz w:val="24"/>
        </w:rPr>
        <w:t>…</w:t>
      </w:r>
      <w:r w:rsidR="001F4923" w:rsidRPr="00B03055">
        <w:rPr>
          <w:rFonts w:ascii="Times New Roman" w:hAnsi="Times New Roman" w:cs="Times New Roman"/>
          <w:sz w:val="24"/>
        </w:rPr>
        <w:t>&gt;</w:t>
      </w:r>
      <w:r w:rsidR="001F4923">
        <w:rPr>
          <w:rFonts w:ascii="Times New Roman" w:hAnsi="Times New Roman" w:cs="Times New Roman"/>
          <w:sz w:val="24"/>
        </w:rPr>
        <w:t xml:space="preserve"> </w:t>
      </w:r>
      <w:r w:rsidR="00B23FD3">
        <w:rPr>
          <w:rFonts w:ascii="Times New Roman" w:hAnsi="Times New Roman" w:cs="Times New Roman"/>
          <w:sz w:val="24"/>
        </w:rPr>
        <w:t>Извините, подсудимый… Я – на службе. Если решат, что вы Мюнхгаузен, – я упаду к вам на грудь, е</w:t>
      </w:r>
      <w:r w:rsidR="00424FF7">
        <w:rPr>
          <w:rFonts w:ascii="Times New Roman" w:hAnsi="Times New Roman" w:cs="Times New Roman"/>
          <w:sz w:val="24"/>
        </w:rPr>
        <w:t xml:space="preserve">сли Миллер – посажу за </w:t>
      </w:r>
      <w:proofErr w:type="gramStart"/>
      <w:r w:rsidR="00424FF7">
        <w:rPr>
          <w:rFonts w:ascii="Times New Roman" w:hAnsi="Times New Roman" w:cs="Times New Roman"/>
          <w:sz w:val="24"/>
        </w:rPr>
        <w:t>решётку»</w:t>
      </w:r>
      <w:r w:rsidR="00B23FD3">
        <w:rPr>
          <w:rFonts w:ascii="Times New Roman" w:hAnsi="Times New Roman" w:cs="Times New Roman"/>
          <w:sz w:val="24"/>
        </w:rPr>
        <w:t>(</w:t>
      </w:r>
      <w:proofErr w:type="gramEnd"/>
      <w:r w:rsidR="00B23FD3">
        <w:rPr>
          <w:rFonts w:ascii="Times New Roman" w:hAnsi="Times New Roman" w:cs="Times New Roman"/>
          <w:sz w:val="24"/>
        </w:rPr>
        <w:t>249)</w:t>
      </w:r>
      <w:r w:rsidR="00424FF7">
        <w:rPr>
          <w:rFonts w:ascii="Times New Roman" w:hAnsi="Times New Roman" w:cs="Times New Roman"/>
          <w:sz w:val="24"/>
        </w:rPr>
        <w:t>.</w:t>
      </w:r>
      <w:r w:rsidR="00AC21BD">
        <w:rPr>
          <w:rFonts w:ascii="Times New Roman" w:hAnsi="Times New Roman" w:cs="Times New Roman"/>
          <w:sz w:val="24"/>
        </w:rPr>
        <w:t xml:space="preserve"> Когда Мюнхгаузен, ища </w:t>
      </w:r>
      <w:r w:rsidR="00CD7993">
        <w:rPr>
          <w:rFonts w:ascii="Times New Roman" w:hAnsi="Times New Roman" w:cs="Times New Roman"/>
          <w:sz w:val="24"/>
        </w:rPr>
        <w:t>поддержки</w:t>
      </w:r>
      <w:r w:rsidR="00AC21BD">
        <w:rPr>
          <w:rFonts w:ascii="Times New Roman" w:hAnsi="Times New Roman" w:cs="Times New Roman"/>
          <w:sz w:val="24"/>
        </w:rPr>
        <w:t xml:space="preserve">, спрашивает </w:t>
      </w:r>
      <w:proofErr w:type="gramStart"/>
      <w:r w:rsidR="00AC21BD">
        <w:rPr>
          <w:rFonts w:ascii="Times New Roman" w:hAnsi="Times New Roman" w:cs="Times New Roman"/>
          <w:sz w:val="24"/>
        </w:rPr>
        <w:t>у  Томаса</w:t>
      </w:r>
      <w:proofErr w:type="gramEnd"/>
      <w:r w:rsidR="00AC21BD">
        <w:rPr>
          <w:rFonts w:ascii="Times New Roman" w:hAnsi="Times New Roman" w:cs="Times New Roman"/>
          <w:sz w:val="24"/>
        </w:rPr>
        <w:t>, рад ли он, что в году появился ещё один день</w:t>
      </w:r>
      <w:r w:rsidR="005450A2">
        <w:rPr>
          <w:rFonts w:ascii="Times New Roman" w:hAnsi="Times New Roman" w:cs="Times New Roman"/>
          <w:sz w:val="24"/>
        </w:rPr>
        <w:t xml:space="preserve"> – 32 мая</w:t>
      </w:r>
      <w:r w:rsidR="00AC21BD">
        <w:rPr>
          <w:rFonts w:ascii="Times New Roman" w:hAnsi="Times New Roman" w:cs="Times New Roman"/>
          <w:sz w:val="24"/>
        </w:rPr>
        <w:t>, слуга отвечает:</w:t>
      </w:r>
      <w:r w:rsidR="00627EB7">
        <w:rPr>
          <w:rFonts w:ascii="Times New Roman" w:hAnsi="Times New Roman" w:cs="Times New Roman"/>
          <w:sz w:val="24"/>
        </w:rPr>
        <w:t xml:space="preserve"> </w:t>
      </w:r>
      <w:r w:rsidR="005450A2">
        <w:rPr>
          <w:rFonts w:ascii="Times New Roman" w:hAnsi="Times New Roman" w:cs="Times New Roman"/>
          <w:sz w:val="24"/>
        </w:rPr>
        <w:t>«Вообще-то не очень, господин барон!.. Первого мне платят жалованье</w:t>
      </w:r>
      <w:proofErr w:type="gramStart"/>
      <w:r w:rsidR="005450A2">
        <w:rPr>
          <w:rFonts w:ascii="Times New Roman" w:hAnsi="Times New Roman" w:cs="Times New Roman"/>
          <w:sz w:val="24"/>
        </w:rPr>
        <w:t>…</w:t>
      </w:r>
      <w:r w:rsidR="0002444A">
        <w:rPr>
          <w:rFonts w:ascii="Times New Roman" w:hAnsi="Times New Roman" w:cs="Times New Roman"/>
          <w:sz w:val="24"/>
        </w:rPr>
        <w:t>»(</w:t>
      </w:r>
      <w:proofErr w:type="gramEnd"/>
      <w:r w:rsidR="0002444A">
        <w:rPr>
          <w:rFonts w:ascii="Times New Roman" w:hAnsi="Times New Roman" w:cs="Times New Roman"/>
          <w:sz w:val="24"/>
        </w:rPr>
        <w:t>220)</w:t>
      </w:r>
      <w:r w:rsidR="00B13433">
        <w:rPr>
          <w:rFonts w:ascii="Times New Roman" w:hAnsi="Times New Roman" w:cs="Times New Roman"/>
          <w:sz w:val="24"/>
        </w:rPr>
        <w:t>.</w:t>
      </w:r>
    </w:p>
    <w:p w:rsidR="007374D2" w:rsidRDefault="007374D2" w:rsidP="00D36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Ирония над Просвещением в пьесе </w:t>
      </w:r>
      <w:r w:rsidR="001D3054">
        <w:rPr>
          <w:rFonts w:ascii="Times New Roman" w:hAnsi="Times New Roman" w:cs="Times New Roman"/>
          <w:sz w:val="24"/>
        </w:rPr>
        <w:t>советского драматурга</w:t>
      </w:r>
      <w:r>
        <w:rPr>
          <w:rFonts w:ascii="Times New Roman" w:hAnsi="Times New Roman" w:cs="Times New Roman"/>
          <w:sz w:val="24"/>
        </w:rPr>
        <w:t xml:space="preserve"> может показаться странным архаизмом.</w:t>
      </w:r>
      <w:r w:rsidR="000B2324">
        <w:rPr>
          <w:rFonts w:ascii="Times New Roman" w:hAnsi="Times New Roman" w:cs="Times New Roman"/>
          <w:sz w:val="24"/>
        </w:rPr>
        <w:t xml:space="preserve"> Однако же эту иронию не следует понимать исключительно в </w:t>
      </w:r>
      <w:r w:rsidR="00825CA2">
        <w:rPr>
          <w:rFonts w:ascii="Times New Roman" w:hAnsi="Times New Roman" w:cs="Times New Roman"/>
          <w:sz w:val="24"/>
        </w:rPr>
        <w:t>«</w:t>
      </w:r>
      <w:r w:rsidR="000B2324">
        <w:rPr>
          <w:rFonts w:ascii="Times New Roman" w:hAnsi="Times New Roman" w:cs="Times New Roman"/>
          <w:sz w:val="24"/>
        </w:rPr>
        <w:t>историческом</w:t>
      </w:r>
      <w:r w:rsidR="00825CA2">
        <w:rPr>
          <w:rFonts w:ascii="Times New Roman" w:hAnsi="Times New Roman" w:cs="Times New Roman"/>
          <w:sz w:val="24"/>
        </w:rPr>
        <w:t>»</w:t>
      </w:r>
      <w:r w:rsidR="000B2324">
        <w:rPr>
          <w:rFonts w:ascii="Times New Roman" w:hAnsi="Times New Roman" w:cs="Times New Roman"/>
          <w:sz w:val="24"/>
        </w:rPr>
        <w:t xml:space="preserve"> ключе, а скорее – в общекультурном. Писатель </w:t>
      </w:r>
      <w:r w:rsidR="00FF5707">
        <w:rPr>
          <w:rFonts w:ascii="Times New Roman" w:hAnsi="Times New Roman" w:cs="Times New Roman"/>
          <w:sz w:val="24"/>
        </w:rPr>
        <w:t>с её помощью показывает</w:t>
      </w:r>
      <w:r w:rsidR="000B2324">
        <w:rPr>
          <w:rFonts w:ascii="Times New Roman" w:hAnsi="Times New Roman" w:cs="Times New Roman"/>
          <w:sz w:val="24"/>
        </w:rPr>
        <w:t xml:space="preserve"> процесс, характерный для любого времени и любой культуры: трагедия в том, что просвещение начинает твориться непросвещёнными людьми. Просвещение возвеличивало разум, но никак не разум обывателя. Просвещение требовало от своих приверженцев критичного отношения ко всему, но разум обывателя ограничен именно в силу того, что некритичен.</w:t>
      </w:r>
      <w:r w:rsidR="00844290">
        <w:rPr>
          <w:rFonts w:ascii="Times New Roman" w:hAnsi="Times New Roman" w:cs="Times New Roman"/>
          <w:sz w:val="24"/>
        </w:rPr>
        <w:t xml:space="preserve"> Он почитает Традицию, как бы абсурдно она не выглядела</w:t>
      </w:r>
      <w:r w:rsidR="00F3124C">
        <w:rPr>
          <w:rFonts w:ascii="Times New Roman" w:hAnsi="Times New Roman" w:cs="Times New Roman"/>
          <w:sz w:val="24"/>
        </w:rPr>
        <w:t>. Её нарушение</w:t>
      </w:r>
      <w:r w:rsidR="00844290">
        <w:rPr>
          <w:rFonts w:ascii="Times New Roman" w:hAnsi="Times New Roman" w:cs="Times New Roman"/>
          <w:sz w:val="24"/>
        </w:rPr>
        <w:t xml:space="preserve"> воспринимается как посягательство на основы (</w:t>
      </w:r>
      <w:r w:rsidR="00CB6C56">
        <w:rPr>
          <w:rFonts w:ascii="Times New Roman" w:hAnsi="Times New Roman" w:cs="Times New Roman"/>
          <w:sz w:val="24"/>
        </w:rPr>
        <w:t xml:space="preserve">так, например, </w:t>
      </w:r>
      <w:r w:rsidR="00844290">
        <w:rPr>
          <w:rFonts w:ascii="Times New Roman" w:hAnsi="Times New Roman" w:cs="Times New Roman"/>
          <w:sz w:val="24"/>
        </w:rPr>
        <w:t>одному человеку нельзя объявлять войну целой стране).</w:t>
      </w:r>
    </w:p>
    <w:p w:rsidR="000043B8" w:rsidRDefault="005B2576" w:rsidP="00A36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Однако даже персонажи</w:t>
      </w:r>
      <w:r w:rsidR="00157845">
        <w:rPr>
          <w:rFonts w:ascii="Times New Roman" w:hAnsi="Times New Roman" w:cs="Times New Roman"/>
          <w:sz w:val="24"/>
        </w:rPr>
        <w:t xml:space="preserve"> Г. Горина</w:t>
      </w:r>
      <w:r>
        <w:rPr>
          <w:rFonts w:ascii="Times New Roman" w:hAnsi="Times New Roman" w:cs="Times New Roman"/>
          <w:sz w:val="24"/>
        </w:rPr>
        <w:t xml:space="preserve">, отчасти поддерживающие обывательскую точку зрения, </w:t>
      </w:r>
      <w:r w:rsidR="000A7644">
        <w:rPr>
          <w:rFonts w:ascii="Times New Roman" w:hAnsi="Times New Roman" w:cs="Times New Roman"/>
          <w:sz w:val="24"/>
        </w:rPr>
        <w:t>способны</w:t>
      </w:r>
      <w:r>
        <w:rPr>
          <w:rFonts w:ascii="Times New Roman" w:hAnsi="Times New Roman" w:cs="Times New Roman"/>
          <w:sz w:val="24"/>
        </w:rPr>
        <w:t xml:space="preserve"> выйти за её рамки</w:t>
      </w:r>
      <w:r w:rsidR="00157845">
        <w:rPr>
          <w:rFonts w:ascii="Times New Roman" w:hAnsi="Times New Roman" w:cs="Times New Roman"/>
          <w:sz w:val="24"/>
        </w:rPr>
        <w:t xml:space="preserve"> и тоже стать </w:t>
      </w:r>
      <w:proofErr w:type="spellStart"/>
      <w:r w:rsidR="00E108B7">
        <w:rPr>
          <w:rFonts w:ascii="Times New Roman" w:hAnsi="Times New Roman" w:cs="Times New Roman"/>
          <w:sz w:val="24"/>
        </w:rPr>
        <w:t>сотворцами</w:t>
      </w:r>
      <w:proofErr w:type="spellEnd"/>
      <w:r w:rsidR="00E108B7">
        <w:rPr>
          <w:rFonts w:ascii="Times New Roman" w:hAnsi="Times New Roman" w:cs="Times New Roman"/>
          <w:sz w:val="24"/>
        </w:rPr>
        <w:t xml:space="preserve"> чуда</w:t>
      </w:r>
      <w:r w:rsidR="005A468A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Марта вместе с</w:t>
      </w:r>
      <w:r w:rsidR="005A468A">
        <w:rPr>
          <w:rFonts w:ascii="Times New Roman" w:hAnsi="Times New Roman" w:cs="Times New Roman"/>
          <w:sz w:val="24"/>
        </w:rPr>
        <w:t xml:space="preserve"> Мюнхгаузеном посещает Шекспира;</w:t>
      </w:r>
      <w:r>
        <w:rPr>
          <w:rFonts w:ascii="Times New Roman" w:hAnsi="Times New Roman" w:cs="Times New Roman"/>
          <w:sz w:val="24"/>
        </w:rPr>
        <w:t xml:space="preserve"> </w:t>
      </w:r>
      <w:r w:rsidR="005A468A">
        <w:rPr>
          <w:rFonts w:ascii="Times New Roman" w:hAnsi="Times New Roman" w:cs="Times New Roman"/>
          <w:sz w:val="24"/>
        </w:rPr>
        <w:t>ж</w:t>
      </w:r>
      <w:r>
        <w:rPr>
          <w:rFonts w:ascii="Times New Roman" w:hAnsi="Times New Roman" w:cs="Times New Roman"/>
          <w:sz w:val="24"/>
        </w:rPr>
        <w:t>ареная утка, выброшенная Томасом за окно, оживает.</w:t>
      </w:r>
      <w:r w:rsidR="004910E7">
        <w:rPr>
          <w:rFonts w:ascii="Times New Roman" w:hAnsi="Times New Roman" w:cs="Times New Roman"/>
          <w:sz w:val="24"/>
        </w:rPr>
        <w:t xml:space="preserve"> Подобное «прозрение» возможно только через любовь. Любовь – очень важная для романтиков категория. Любовь – проводник в царство Идеального, отсвет Вечной Любви. Истинная любовь даёт </w:t>
      </w:r>
      <w:r w:rsidR="00BC2B57">
        <w:rPr>
          <w:rFonts w:ascii="Times New Roman" w:hAnsi="Times New Roman" w:cs="Times New Roman"/>
          <w:sz w:val="24"/>
        </w:rPr>
        <w:t xml:space="preserve">романтическому </w:t>
      </w:r>
      <w:r w:rsidR="004910E7">
        <w:rPr>
          <w:rFonts w:ascii="Times New Roman" w:hAnsi="Times New Roman" w:cs="Times New Roman"/>
          <w:sz w:val="24"/>
        </w:rPr>
        <w:t>герою понимание сути вещей, защиту от тёмных сил.</w:t>
      </w:r>
      <w:r w:rsidR="00BC2B57">
        <w:rPr>
          <w:rFonts w:ascii="Times New Roman" w:hAnsi="Times New Roman" w:cs="Times New Roman"/>
          <w:sz w:val="24"/>
        </w:rPr>
        <w:t xml:space="preserve"> Это может быть и любовь между мужчиной и женщиной</w:t>
      </w:r>
      <w:r w:rsidR="00A361B9">
        <w:rPr>
          <w:rFonts w:ascii="Times New Roman" w:hAnsi="Times New Roman" w:cs="Times New Roman"/>
          <w:sz w:val="24"/>
        </w:rPr>
        <w:t>,</w:t>
      </w:r>
      <w:r w:rsidR="00BC2B57">
        <w:rPr>
          <w:rFonts w:ascii="Times New Roman" w:hAnsi="Times New Roman" w:cs="Times New Roman"/>
          <w:sz w:val="24"/>
        </w:rPr>
        <w:t xml:space="preserve"> и любовь, трактуемая как дружеское влечение </w:t>
      </w:r>
      <w:r w:rsidR="007C4E66">
        <w:rPr>
          <w:rFonts w:ascii="Times New Roman" w:hAnsi="Times New Roman" w:cs="Times New Roman"/>
          <w:sz w:val="24"/>
        </w:rPr>
        <w:t>двух душ</w:t>
      </w:r>
      <w:r w:rsidR="00BC2B57">
        <w:rPr>
          <w:rFonts w:ascii="Times New Roman" w:hAnsi="Times New Roman" w:cs="Times New Roman"/>
          <w:sz w:val="24"/>
        </w:rPr>
        <w:t>.</w:t>
      </w:r>
      <w:r w:rsidR="00A361B9">
        <w:rPr>
          <w:rFonts w:ascii="Times New Roman" w:hAnsi="Times New Roman" w:cs="Times New Roman"/>
          <w:sz w:val="24"/>
        </w:rPr>
        <w:t xml:space="preserve"> Истинная любовь несовместима с ложью и всегда разрушает её. Поэтому именно ложь, узаконенная людьми, становится главным врагом </w:t>
      </w:r>
      <w:r w:rsidR="00FB6641">
        <w:rPr>
          <w:rFonts w:ascii="Times New Roman" w:hAnsi="Times New Roman" w:cs="Times New Roman"/>
          <w:sz w:val="24"/>
        </w:rPr>
        <w:t>барона</w:t>
      </w:r>
      <w:r w:rsidR="00A361B9">
        <w:rPr>
          <w:rFonts w:ascii="Times New Roman" w:hAnsi="Times New Roman" w:cs="Times New Roman"/>
          <w:sz w:val="24"/>
        </w:rPr>
        <w:t xml:space="preserve"> и главным злом, с которым он бо</w:t>
      </w:r>
      <w:r w:rsidR="000043B8">
        <w:rPr>
          <w:rFonts w:ascii="Times New Roman" w:hAnsi="Times New Roman" w:cs="Times New Roman"/>
          <w:sz w:val="24"/>
        </w:rPr>
        <w:t xml:space="preserve">рется. </w:t>
      </w:r>
      <w:r w:rsidR="00BB54DB">
        <w:rPr>
          <w:rFonts w:ascii="Times New Roman" w:hAnsi="Times New Roman" w:cs="Times New Roman"/>
          <w:sz w:val="24"/>
        </w:rPr>
        <w:t xml:space="preserve">В пьесе Г. Горина она воплощается в морали, </w:t>
      </w:r>
      <w:r w:rsidR="00882404">
        <w:rPr>
          <w:rFonts w:ascii="Times New Roman" w:hAnsi="Times New Roman" w:cs="Times New Roman"/>
          <w:sz w:val="24"/>
        </w:rPr>
        <w:t>поддерживаемой</w:t>
      </w:r>
      <w:r w:rsidR="00BB54DB">
        <w:rPr>
          <w:rFonts w:ascii="Times New Roman" w:hAnsi="Times New Roman" w:cs="Times New Roman"/>
          <w:sz w:val="24"/>
        </w:rPr>
        <w:t xml:space="preserve"> церковь</w:t>
      </w:r>
      <w:r w:rsidR="00882404">
        <w:rPr>
          <w:rFonts w:ascii="Times New Roman" w:hAnsi="Times New Roman" w:cs="Times New Roman"/>
          <w:sz w:val="24"/>
        </w:rPr>
        <w:t>ю</w:t>
      </w:r>
      <w:r w:rsidR="00BB54DB">
        <w:rPr>
          <w:rFonts w:ascii="Times New Roman" w:hAnsi="Times New Roman" w:cs="Times New Roman"/>
          <w:sz w:val="24"/>
        </w:rPr>
        <w:t xml:space="preserve">. </w:t>
      </w:r>
      <w:r w:rsidR="004A7C37">
        <w:rPr>
          <w:rFonts w:ascii="Times New Roman" w:hAnsi="Times New Roman" w:cs="Times New Roman"/>
          <w:sz w:val="24"/>
        </w:rPr>
        <w:t>П</w:t>
      </w:r>
      <w:r w:rsidR="000043B8">
        <w:rPr>
          <w:rFonts w:ascii="Times New Roman" w:hAnsi="Times New Roman" w:cs="Times New Roman"/>
          <w:sz w:val="24"/>
        </w:rPr>
        <w:t xml:space="preserve">астор отказывается венчать Мюнхгаузена и Марту, так как барон уже женат </w:t>
      </w:r>
      <w:r w:rsidR="00853C47">
        <w:rPr>
          <w:rFonts w:ascii="Times New Roman" w:hAnsi="Times New Roman" w:cs="Times New Roman"/>
          <w:sz w:val="24"/>
        </w:rPr>
        <w:t>(</w:t>
      </w:r>
      <w:r w:rsidR="000043B8">
        <w:rPr>
          <w:rFonts w:ascii="Times New Roman" w:hAnsi="Times New Roman" w:cs="Times New Roman"/>
          <w:sz w:val="24"/>
        </w:rPr>
        <w:t xml:space="preserve">хотя </w:t>
      </w:r>
      <w:r w:rsidR="00203D03">
        <w:rPr>
          <w:rFonts w:ascii="Times New Roman" w:hAnsi="Times New Roman" w:cs="Times New Roman"/>
          <w:sz w:val="24"/>
        </w:rPr>
        <w:t xml:space="preserve">они </w:t>
      </w:r>
      <w:r w:rsidR="000043B8">
        <w:rPr>
          <w:rFonts w:ascii="Times New Roman" w:hAnsi="Times New Roman" w:cs="Times New Roman"/>
          <w:sz w:val="24"/>
        </w:rPr>
        <w:t xml:space="preserve">с баронессой </w:t>
      </w:r>
      <w:r w:rsidR="005D5FD9">
        <w:rPr>
          <w:rFonts w:ascii="Times New Roman" w:hAnsi="Times New Roman" w:cs="Times New Roman"/>
          <w:sz w:val="24"/>
        </w:rPr>
        <w:t>сразу после свадьбы стали жить</w:t>
      </w:r>
      <w:r w:rsidR="000043B8">
        <w:rPr>
          <w:rFonts w:ascii="Times New Roman" w:hAnsi="Times New Roman" w:cs="Times New Roman"/>
          <w:sz w:val="24"/>
        </w:rPr>
        <w:t xml:space="preserve"> порознь</w:t>
      </w:r>
      <w:r w:rsidR="00853C47">
        <w:rPr>
          <w:rFonts w:ascii="Times New Roman" w:hAnsi="Times New Roman" w:cs="Times New Roman"/>
          <w:sz w:val="24"/>
        </w:rPr>
        <w:t>)</w:t>
      </w:r>
      <w:r w:rsidR="000043B8">
        <w:rPr>
          <w:rFonts w:ascii="Times New Roman" w:hAnsi="Times New Roman" w:cs="Times New Roman"/>
          <w:sz w:val="24"/>
        </w:rPr>
        <w:t>. Служитель церкви советует влюблённым «жить как жили», однако «по людским и церковным законам женой барона будет считаться та жена, которой нет», что вызывает гневную отповедь Мюнхгаузена: «Итак, вы, служитель церкви,</w:t>
      </w:r>
      <w:r w:rsidR="00BB29EC">
        <w:rPr>
          <w:rFonts w:ascii="Times New Roman" w:hAnsi="Times New Roman" w:cs="Times New Roman"/>
          <w:sz w:val="24"/>
        </w:rPr>
        <w:t xml:space="preserve"> предлагаете нам жить во лжи</w:t>
      </w:r>
      <w:proofErr w:type="gramStart"/>
      <w:r w:rsidR="00BB29EC">
        <w:rPr>
          <w:rFonts w:ascii="Times New Roman" w:hAnsi="Times New Roman" w:cs="Times New Roman"/>
          <w:sz w:val="24"/>
        </w:rPr>
        <w:t>?!»</w:t>
      </w:r>
      <w:r w:rsidR="000043B8">
        <w:rPr>
          <w:rFonts w:ascii="Times New Roman" w:hAnsi="Times New Roman" w:cs="Times New Roman"/>
          <w:sz w:val="24"/>
        </w:rPr>
        <w:t>(</w:t>
      </w:r>
      <w:proofErr w:type="gramEnd"/>
      <w:r w:rsidR="000043B8">
        <w:rPr>
          <w:rFonts w:ascii="Times New Roman" w:hAnsi="Times New Roman" w:cs="Times New Roman"/>
          <w:sz w:val="24"/>
        </w:rPr>
        <w:t>195)</w:t>
      </w:r>
    </w:p>
    <w:p w:rsidR="00BB29EC" w:rsidRDefault="00EA2354" w:rsidP="00275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Жизнь во лжи для героев невыносима. Марта покидает Мюнхгаузена, когда он соглашается стать «таким, как все». Но именно этот уход барон воспринимает как </w:t>
      </w:r>
      <w:r w:rsidR="00BB29EC">
        <w:rPr>
          <w:rFonts w:ascii="Times New Roman" w:hAnsi="Times New Roman" w:cs="Times New Roman"/>
          <w:sz w:val="24"/>
        </w:rPr>
        <w:t xml:space="preserve">чудесное </w:t>
      </w:r>
      <w:r>
        <w:rPr>
          <w:rFonts w:ascii="Times New Roman" w:hAnsi="Times New Roman" w:cs="Times New Roman"/>
          <w:sz w:val="24"/>
        </w:rPr>
        <w:lastRenderedPageBreak/>
        <w:t>признание в любви: «Я просыпаюсь, в доме никого нет, только записка: “Прости, дорогой, но мне всё осточертело!” Лучшее любовное послание за всю мою жизнь</w:t>
      </w:r>
      <w:proofErr w:type="gramStart"/>
      <w:r>
        <w:rPr>
          <w:rFonts w:ascii="Times New Roman" w:hAnsi="Times New Roman" w:cs="Times New Roman"/>
          <w:sz w:val="24"/>
        </w:rPr>
        <w:t>».(</w:t>
      </w:r>
      <w:proofErr w:type="gramEnd"/>
      <w:r>
        <w:rPr>
          <w:rFonts w:ascii="Times New Roman" w:hAnsi="Times New Roman" w:cs="Times New Roman"/>
          <w:sz w:val="24"/>
        </w:rPr>
        <w:t>252)</w:t>
      </w:r>
    </w:p>
    <w:p w:rsidR="00275AB1" w:rsidRDefault="008E7DC5" w:rsidP="00275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Мюнхгаузен </w:t>
      </w:r>
      <w:r w:rsidR="00A23885">
        <w:rPr>
          <w:rFonts w:ascii="Times New Roman" w:hAnsi="Times New Roman" w:cs="Times New Roman"/>
          <w:sz w:val="24"/>
        </w:rPr>
        <w:t xml:space="preserve">собирается </w:t>
      </w:r>
      <w:r w:rsidR="00052B86">
        <w:rPr>
          <w:rFonts w:ascii="Times New Roman" w:hAnsi="Times New Roman" w:cs="Times New Roman"/>
          <w:sz w:val="24"/>
        </w:rPr>
        <w:t>оставить Марту</w:t>
      </w:r>
      <w:r>
        <w:rPr>
          <w:rFonts w:ascii="Times New Roman" w:hAnsi="Times New Roman" w:cs="Times New Roman"/>
          <w:sz w:val="24"/>
        </w:rPr>
        <w:t>, когда она хо</w:t>
      </w:r>
      <w:r w:rsidR="00882251">
        <w:rPr>
          <w:rFonts w:ascii="Times New Roman" w:hAnsi="Times New Roman" w:cs="Times New Roman"/>
          <w:sz w:val="24"/>
        </w:rPr>
        <w:t>чет</w:t>
      </w:r>
      <w:r>
        <w:rPr>
          <w:rFonts w:ascii="Times New Roman" w:hAnsi="Times New Roman" w:cs="Times New Roman"/>
          <w:sz w:val="24"/>
        </w:rPr>
        <w:t xml:space="preserve"> </w:t>
      </w:r>
      <w:r w:rsidR="00B07AAD">
        <w:rPr>
          <w:rFonts w:ascii="Times New Roman" w:hAnsi="Times New Roman" w:cs="Times New Roman"/>
          <w:sz w:val="24"/>
        </w:rPr>
        <w:t>поддержать ложь, созданную другими</w:t>
      </w:r>
      <w:r w:rsidR="00BB29EC">
        <w:rPr>
          <w:rFonts w:ascii="Times New Roman" w:hAnsi="Times New Roman" w:cs="Times New Roman"/>
          <w:sz w:val="24"/>
        </w:rPr>
        <w:t>:</w:t>
      </w:r>
    </w:p>
    <w:p w:rsidR="00275AB1" w:rsidRDefault="00275AB1" w:rsidP="00275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772103">
        <w:rPr>
          <w:rFonts w:ascii="Times New Roman" w:hAnsi="Times New Roman" w:cs="Times New Roman"/>
          <w:i/>
          <w:sz w:val="24"/>
        </w:rPr>
        <w:t>Марта.</w:t>
      </w:r>
      <w:r>
        <w:rPr>
          <w:rFonts w:ascii="Times New Roman" w:hAnsi="Times New Roman" w:cs="Times New Roman"/>
          <w:sz w:val="24"/>
        </w:rPr>
        <w:t xml:space="preserve"> Прости меня, Карл! Я это сделала ради нашей любви!</w:t>
      </w:r>
    </w:p>
    <w:p w:rsidR="00275AB1" w:rsidRDefault="00275AB1" w:rsidP="00275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72103">
        <w:rPr>
          <w:rFonts w:ascii="Times New Roman" w:hAnsi="Times New Roman" w:cs="Times New Roman"/>
          <w:i/>
          <w:sz w:val="24"/>
        </w:rPr>
        <w:t>Мюнхгаузен</w:t>
      </w:r>
      <w:r>
        <w:rPr>
          <w:rFonts w:ascii="Times New Roman" w:hAnsi="Times New Roman" w:cs="Times New Roman"/>
          <w:sz w:val="24"/>
        </w:rPr>
        <w:t xml:space="preserve">. Наверное… Но я как-то перестал в неё </w:t>
      </w:r>
      <w:proofErr w:type="gramStart"/>
      <w:r>
        <w:rPr>
          <w:rFonts w:ascii="Times New Roman" w:hAnsi="Times New Roman" w:cs="Times New Roman"/>
          <w:sz w:val="24"/>
        </w:rPr>
        <w:t>верить.</w:t>
      </w:r>
      <w:r w:rsidRPr="00B03055">
        <w:rPr>
          <w:rFonts w:ascii="Times New Roman" w:hAnsi="Times New Roman" w:cs="Times New Roman"/>
          <w:sz w:val="24"/>
        </w:rPr>
        <w:t>&lt;</w:t>
      </w:r>
      <w:proofErr w:type="gramEnd"/>
      <w:r>
        <w:rPr>
          <w:rFonts w:ascii="Times New Roman" w:hAnsi="Times New Roman" w:cs="Times New Roman"/>
          <w:sz w:val="24"/>
        </w:rPr>
        <w:t>…</w:t>
      </w:r>
      <w:r w:rsidRPr="00B03055">
        <w:rPr>
          <w:rFonts w:ascii="Times New Roman" w:hAnsi="Times New Roman" w:cs="Times New Roman"/>
          <w:sz w:val="24"/>
        </w:rPr>
        <w:t>&gt;</w:t>
      </w:r>
      <w:r>
        <w:rPr>
          <w:rFonts w:ascii="Times New Roman" w:hAnsi="Times New Roman" w:cs="Times New Roman"/>
          <w:sz w:val="24"/>
        </w:rPr>
        <w:t xml:space="preserve"> Скажи мне что-нибудь на прощанье!</w:t>
      </w:r>
      <w:r w:rsidRPr="00B03055">
        <w:rPr>
          <w:rFonts w:ascii="Times New Roman" w:hAnsi="Times New Roman" w:cs="Times New Roman"/>
          <w:sz w:val="24"/>
        </w:rPr>
        <w:t>&lt;</w:t>
      </w:r>
      <w:r>
        <w:rPr>
          <w:rFonts w:ascii="Times New Roman" w:hAnsi="Times New Roman" w:cs="Times New Roman"/>
          <w:sz w:val="24"/>
        </w:rPr>
        <w:t>…</w:t>
      </w:r>
      <w:r w:rsidRPr="00B03055">
        <w:rPr>
          <w:rFonts w:ascii="Times New Roman" w:hAnsi="Times New Roman" w:cs="Times New Roman"/>
          <w:sz w:val="24"/>
        </w:rPr>
        <w:t>&gt;</w:t>
      </w:r>
    </w:p>
    <w:p w:rsidR="00275AB1" w:rsidRDefault="00275AB1" w:rsidP="00275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72103">
        <w:rPr>
          <w:rFonts w:ascii="Times New Roman" w:hAnsi="Times New Roman" w:cs="Times New Roman"/>
          <w:i/>
          <w:sz w:val="24"/>
        </w:rPr>
        <w:t>Марта</w:t>
      </w:r>
      <w:r>
        <w:rPr>
          <w:rFonts w:ascii="Times New Roman" w:hAnsi="Times New Roman" w:cs="Times New Roman"/>
          <w:sz w:val="24"/>
        </w:rPr>
        <w:t>. Я очень люблю тебя!</w:t>
      </w:r>
    </w:p>
    <w:p w:rsidR="00275AB1" w:rsidRDefault="00275AB1" w:rsidP="00275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72103">
        <w:rPr>
          <w:rFonts w:ascii="Times New Roman" w:hAnsi="Times New Roman" w:cs="Times New Roman"/>
          <w:i/>
          <w:sz w:val="24"/>
        </w:rPr>
        <w:t>Мюнхгаузен</w:t>
      </w:r>
      <w:r>
        <w:rPr>
          <w:rFonts w:ascii="Times New Roman" w:hAnsi="Times New Roman" w:cs="Times New Roman"/>
          <w:sz w:val="24"/>
        </w:rPr>
        <w:t>. Не то</w:t>
      </w:r>
      <w:proofErr w:type="gramStart"/>
      <w:r>
        <w:rPr>
          <w:rFonts w:ascii="Times New Roman" w:hAnsi="Times New Roman" w:cs="Times New Roman"/>
          <w:sz w:val="24"/>
        </w:rPr>
        <w:t>!</w:t>
      </w:r>
      <w:r w:rsidR="00882404">
        <w:rPr>
          <w:rFonts w:ascii="Times New Roman" w:hAnsi="Times New Roman" w:cs="Times New Roman"/>
          <w:sz w:val="24"/>
        </w:rPr>
        <w:t>»(</w:t>
      </w:r>
      <w:proofErr w:type="gramEnd"/>
      <w:r w:rsidR="00882404">
        <w:rPr>
          <w:rFonts w:ascii="Times New Roman" w:hAnsi="Times New Roman" w:cs="Times New Roman"/>
          <w:sz w:val="24"/>
        </w:rPr>
        <w:t>257)</w:t>
      </w:r>
    </w:p>
    <w:p w:rsidR="00F67288" w:rsidRDefault="00AE0E77" w:rsidP="00275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Любовь делает возможным общение без слов, которые </w:t>
      </w:r>
      <w:r w:rsidR="005F0038">
        <w:rPr>
          <w:rFonts w:ascii="Times New Roman" w:hAnsi="Times New Roman" w:cs="Times New Roman"/>
          <w:sz w:val="24"/>
        </w:rPr>
        <w:t>обычно становятся</w:t>
      </w:r>
      <w:r>
        <w:rPr>
          <w:rFonts w:ascii="Times New Roman" w:hAnsi="Times New Roman" w:cs="Times New Roman"/>
          <w:sz w:val="24"/>
        </w:rPr>
        <w:t xml:space="preserve"> источником всё той же лжи. В седьмой картине </w:t>
      </w:r>
      <w:r w:rsidR="00936A54">
        <w:rPr>
          <w:rFonts w:ascii="Times New Roman" w:hAnsi="Times New Roman" w:cs="Times New Roman"/>
          <w:sz w:val="24"/>
        </w:rPr>
        <w:t>(вторая часть)</w:t>
      </w:r>
      <w:r>
        <w:rPr>
          <w:rFonts w:ascii="Times New Roman" w:hAnsi="Times New Roman" w:cs="Times New Roman"/>
          <w:sz w:val="24"/>
        </w:rPr>
        <w:t xml:space="preserve"> влюблённые общ</w:t>
      </w:r>
      <w:r w:rsidR="00F67288">
        <w:rPr>
          <w:rFonts w:ascii="Times New Roman" w:hAnsi="Times New Roman" w:cs="Times New Roman"/>
          <w:sz w:val="24"/>
        </w:rPr>
        <w:t xml:space="preserve">аются без слов с помощью музыки: «Марта и Мюнхгаузен садятся за клавесин, начинают тихо играть в четыре </w:t>
      </w:r>
      <w:proofErr w:type="gramStart"/>
      <w:r w:rsidR="00F67288">
        <w:rPr>
          <w:rFonts w:ascii="Times New Roman" w:hAnsi="Times New Roman" w:cs="Times New Roman"/>
          <w:sz w:val="24"/>
        </w:rPr>
        <w:t>руки.</w:t>
      </w:r>
      <w:r w:rsidR="00F67288" w:rsidRPr="00B03055">
        <w:rPr>
          <w:rFonts w:ascii="Times New Roman" w:hAnsi="Times New Roman" w:cs="Times New Roman"/>
          <w:sz w:val="24"/>
        </w:rPr>
        <w:t>&lt;</w:t>
      </w:r>
      <w:proofErr w:type="gramEnd"/>
      <w:r w:rsidR="00F67288">
        <w:rPr>
          <w:rFonts w:ascii="Times New Roman" w:hAnsi="Times New Roman" w:cs="Times New Roman"/>
          <w:sz w:val="24"/>
        </w:rPr>
        <w:t>…</w:t>
      </w:r>
      <w:r w:rsidR="00F67288" w:rsidRPr="00B03055">
        <w:rPr>
          <w:rFonts w:ascii="Times New Roman" w:hAnsi="Times New Roman" w:cs="Times New Roman"/>
          <w:sz w:val="24"/>
        </w:rPr>
        <w:t>&gt;</w:t>
      </w:r>
      <w:r w:rsidR="00F67288">
        <w:rPr>
          <w:rFonts w:ascii="Times New Roman" w:hAnsi="Times New Roman" w:cs="Times New Roman"/>
          <w:sz w:val="24"/>
        </w:rPr>
        <w:t xml:space="preserve"> Фельдфебель изумлённо наблюдает за ними. Вбегает </w:t>
      </w:r>
      <w:proofErr w:type="spellStart"/>
      <w:r w:rsidR="00F67288">
        <w:rPr>
          <w:rFonts w:ascii="Times New Roman" w:hAnsi="Times New Roman" w:cs="Times New Roman"/>
          <w:sz w:val="24"/>
        </w:rPr>
        <w:t>Рамкопф</w:t>
      </w:r>
      <w:proofErr w:type="spellEnd"/>
      <w:r w:rsidR="00F67288">
        <w:rPr>
          <w:rFonts w:ascii="Times New Roman" w:hAnsi="Times New Roman" w:cs="Times New Roman"/>
          <w:sz w:val="24"/>
        </w:rPr>
        <w:t>.</w:t>
      </w:r>
    </w:p>
    <w:p w:rsidR="00F67288" w:rsidRDefault="00F67288" w:rsidP="00275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A32775">
        <w:rPr>
          <w:rFonts w:ascii="Times New Roman" w:hAnsi="Times New Roman" w:cs="Times New Roman"/>
          <w:i/>
          <w:sz w:val="24"/>
        </w:rPr>
        <w:t>Рамкопф</w:t>
      </w:r>
      <w:proofErr w:type="spellEnd"/>
      <w:r>
        <w:rPr>
          <w:rFonts w:ascii="Times New Roman" w:hAnsi="Times New Roman" w:cs="Times New Roman"/>
          <w:sz w:val="24"/>
        </w:rPr>
        <w:t>. Что это? Зачем?</w:t>
      </w:r>
    </w:p>
    <w:p w:rsidR="00F67288" w:rsidRDefault="00F67288" w:rsidP="00275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32775">
        <w:rPr>
          <w:rFonts w:ascii="Times New Roman" w:hAnsi="Times New Roman" w:cs="Times New Roman"/>
          <w:i/>
          <w:sz w:val="24"/>
        </w:rPr>
        <w:t>Фель</w:t>
      </w:r>
      <w:r w:rsidR="00A32775" w:rsidRPr="00A32775">
        <w:rPr>
          <w:rFonts w:ascii="Times New Roman" w:hAnsi="Times New Roman" w:cs="Times New Roman"/>
          <w:i/>
          <w:sz w:val="24"/>
        </w:rPr>
        <w:t>д</w:t>
      </w:r>
      <w:r w:rsidRPr="00A32775">
        <w:rPr>
          <w:rFonts w:ascii="Times New Roman" w:hAnsi="Times New Roman" w:cs="Times New Roman"/>
          <w:i/>
          <w:sz w:val="24"/>
        </w:rPr>
        <w:t>фебель</w:t>
      </w:r>
      <w:r>
        <w:rPr>
          <w:rFonts w:ascii="Times New Roman" w:hAnsi="Times New Roman" w:cs="Times New Roman"/>
          <w:sz w:val="24"/>
        </w:rPr>
        <w:t>. Не могу знать! Они как-то не по-нашему разговаривают</w:t>
      </w:r>
      <w:proofErr w:type="gramStart"/>
      <w:r>
        <w:rPr>
          <w:rFonts w:ascii="Times New Roman" w:hAnsi="Times New Roman" w:cs="Times New Roman"/>
          <w:sz w:val="24"/>
        </w:rPr>
        <w:t>».(</w:t>
      </w:r>
      <w:proofErr w:type="gramEnd"/>
      <w:r>
        <w:rPr>
          <w:rFonts w:ascii="Times New Roman" w:hAnsi="Times New Roman" w:cs="Times New Roman"/>
          <w:sz w:val="24"/>
        </w:rPr>
        <w:t>253)</w:t>
      </w:r>
    </w:p>
    <w:p w:rsidR="00AE0E77" w:rsidRDefault="00726F29" w:rsidP="00D34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всех искусств и</w:t>
      </w:r>
      <w:r w:rsidR="00AE0E77">
        <w:rPr>
          <w:rFonts w:ascii="Times New Roman" w:hAnsi="Times New Roman" w:cs="Times New Roman"/>
          <w:sz w:val="24"/>
        </w:rPr>
        <w:t xml:space="preserve">менно музыке немецкие романтики отдавали пальму первенства. Не привязанное к грубой материи, воздействующее на душу помимо воли слушающего, способное выражать тончайшие оттенки чувства, дающее небывалый простор воображению </w:t>
      </w:r>
      <w:r w:rsidR="00027BFA">
        <w:rPr>
          <w:rFonts w:ascii="Times New Roman" w:hAnsi="Times New Roman" w:cs="Times New Roman"/>
          <w:sz w:val="24"/>
        </w:rPr>
        <w:t xml:space="preserve">– </w:t>
      </w:r>
      <w:r w:rsidR="00AE0E77">
        <w:rPr>
          <w:rFonts w:ascii="Times New Roman" w:hAnsi="Times New Roman" w:cs="Times New Roman"/>
          <w:sz w:val="24"/>
        </w:rPr>
        <w:t xml:space="preserve">это искусство становится излюбленным для многих романтических героев – от «бездельника» Й. </w:t>
      </w:r>
      <w:proofErr w:type="spellStart"/>
      <w:r w:rsidR="00AE0E77">
        <w:rPr>
          <w:rFonts w:ascii="Times New Roman" w:hAnsi="Times New Roman" w:cs="Times New Roman"/>
          <w:sz w:val="24"/>
        </w:rPr>
        <w:t>Эйхендо</w:t>
      </w:r>
      <w:r w:rsidR="00B746FE">
        <w:rPr>
          <w:rFonts w:ascii="Times New Roman" w:hAnsi="Times New Roman" w:cs="Times New Roman"/>
          <w:sz w:val="24"/>
        </w:rPr>
        <w:t>рфа</w:t>
      </w:r>
      <w:proofErr w:type="spellEnd"/>
      <w:r w:rsidR="00B746FE">
        <w:rPr>
          <w:rFonts w:ascii="Times New Roman" w:hAnsi="Times New Roman" w:cs="Times New Roman"/>
          <w:sz w:val="24"/>
        </w:rPr>
        <w:t xml:space="preserve"> до </w:t>
      </w:r>
      <w:proofErr w:type="spellStart"/>
      <w:r w:rsidR="00B746FE">
        <w:rPr>
          <w:rFonts w:ascii="Times New Roman" w:hAnsi="Times New Roman" w:cs="Times New Roman"/>
          <w:sz w:val="24"/>
        </w:rPr>
        <w:t>Иоганнеса</w:t>
      </w:r>
      <w:proofErr w:type="spellEnd"/>
      <w:r w:rsidR="00B746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6FE">
        <w:rPr>
          <w:rFonts w:ascii="Times New Roman" w:hAnsi="Times New Roman" w:cs="Times New Roman"/>
          <w:sz w:val="24"/>
        </w:rPr>
        <w:t>Крейслера</w:t>
      </w:r>
      <w:proofErr w:type="spellEnd"/>
      <w:r w:rsidR="00B746FE">
        <w:rPr>
          <w:rFonts w:ascii="Times New Roman" w:hAnsi="Times New Roman" w:cs="Times New Roman"/>
          <w:sz w:val="24"/>
        </w:rPr>
        <w:t xml:space="preserve"> Э.Т.</w:t>
      </w:r>
      <w:r w:rsidR="00AE0E77">
        <w:rPr>
          <w:rFonts w:ascii="Times New Roman" w:hAnsi="Times New Roman" w:cs="Times New Roman"/>
          <w:sz w:val="24"/>
        </w:rPr>
        <w:t>А. Гофмана.</w:t>
      </w:r>
      <w:r w:rsidR="00B03535">
        <w:rPr>
          <w:rFonts w:ascii="Times New Roman" w:hAnsi="Times New Roman" w:cs="Times New Roman"/>
          <w:sz w:val="24"/>
        </w:rPr>
        <w:t xml:space="preserve"> В киносценарии Г. Горин сделал музыку неотъемлемой частью жизни своего героя</w:t>
      </w:r>
      <w:r w:rsidR="00300281">
        <w:rPr>
          <w:rFonts w:ascii="Times New Roman" w:hAnsi="Times New Roman" w:cs="Times New Roman"/>
          <w:sz w:val="24"/>
        </w:rPr>
        <w:t>,</w:t>
      </w:r>
      <w:r w:rsidR="00B03535">
        <w:rPr>
          <w:rFonts w:ascii="Times New Roman" w:hAnsi="Times New Roman" w:cs="Times New Roman"/>
          <w:sz w:val="24"/>
        </w:rPr>
        <w:t xml:space="preserve"> «свитой» </w:t>
      </w:r>
      <w:r w:rsidR="00300281">
        <w:rPr>
          <w:rFonts w:ascii="Times New Roman" w:hAnsi="Times New Roman" w:cs="Times New Roman"/>
          <w:sz w:val="24"/>
        </w:rPr>
        <w:t xml:space="preserve">которого </w:t>
      </w:r>
      <w:r w:rsidR="00B03535">
        <w:rPr>
          <w:rFonts w:ascii="Times New Roman" w:hAnsi="Times New Roman" w:cs="Times New Roman"/>
          <w:sz w:val="24"/>
        </w:rPr>
        <w:t>становится трио музыкантов.</w:t>
      </w:r>
    </w:p>
    <w:p w:rsidR="00367A98" w:rsidRPr="008F7E41" w:rsidRDefault="00367A98" w:rsidP="00D34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Романтический герой с сознанием, стремящимся объять необъятность </w:t>
      </w:r>
      <w:r w:rsidR="00B746FE">
        <w:rPr>
          <w:rFonts w:ascii="Times New Roman" w:hAnsi="Times New Roman" w:cs="Times New Roman"/>
          <w:sz w:val="24"/>
        </w:rPr>
        <w:t>вселенной</w:t>
      </w:r>
      <w:r>
        <w:rPr>
          <w:rFonts w:ascii="Times New Roman" w:hAnsi="Times New Roman" w:cs="Times New Roman"/>
          <w:sz w:val="24"/>
        </w:rPr>
        <w:t>, творец и странник, мессия, посланный богом, чтобы приобщить людей к нетленному сиянию истинного мира, отражённого в произведениях искусства,</w:t>
      </w:r>
      <w:r w:rsidR="00BA7C92">
        <w:rPr>
          <w:rFonts w:ascii="Times New Roman" w:hAnsi="Times New Roman" w:cs="Times New Roman"/>
          <w:sz w:val="24"/>
        </w:rPr>
        <w:t xml:space="preserve"> видится Г. Горину как один из вечных типов человека. </w:t>
      </w:r>
      <w:r w:rsidR="00552BDE">
        <w:rPr>
          <w:rFonts w:ascii="Times New Roman" w:hAnsi="Times New Roman" w:cs="Times New Roman"/>
          <w:sz w:val="24"/>
        </w:rPr>
        <w:t>О</w:t>
      </w:r>
      <w:r w:rsidR="00EA35AE">
        <w:rPr>
          <w:rFonts w:ascii="Times New Roman" w:hAnsi="Times New Roman" w:cs="Times New Roman"/>
          <w:sz w:val="24"/>
        </w:rPr>
        <w:t>кружающие</w:t>
      </w:r>
      <w:r w:rsidR="00BA7C92">
        <w:rPr>
          <w:rFonts w:ascii="Times New Roman" w:hAnsi="Times New Roman" w:cs="Times New Roman"/>
          <w:sz w:val="24"/>
        </w:rPr>
        <w:t xml:space="preserve"> </w:t>
      </w:r>
      <w:r w:rsidR="00EA35AE">
        <w:rPr>
          <w:rFonts w:ascii="Times New Roman" w:hAnsi="Times New Roman" w:cs="Times New Roman"/>
          <w:sz w:val="24"/>
        </w:rPr>
        <w:t>считают</w:t>
      </w:r>
      <w:r w:rsidR="00BA7C92">
        <w:rPr>
          <w:rFonts w:ascii="Times New Roman" w:hAnsi="Times New Roman" w:cs="Times New Roman"/>
          <w:sz w:val="24"/>
        </w:rPr>
        <w:t xml:space="preserve"> </w:t>
      </w:r>
      <w:r w:rsidR="00EA35AE">
        <w:rPr>
          <w:rFonts w:ascii="Times New Roman" w:hAnsi="Times New Roman" w:cs="Times New Roman"/>
          <w:sz w:val="24"/>
        </w:rPr>
        <w:t>таких людей</w:t>
      </w:r>
      <w:r w:rsidR="00BA7C92">
        <w:rPr>
          <w:rFonts w:ascii="Times New Roman" w:hAnsi="Times New Roman" w:cs="Times New Roman"/>
          <w:sz w:val="24"/>
        </w:rPr>
        <w:t xml:space="preserve"> сумасшедшими</w:t>
      </w:r>
      <w:r w:rsidR="00EA35AE">
        <w:rPr>
          <w:rFonts w:ascii="Times New Roman" w:hAnsi="Times New Roman" w:cs="Times New Roman"/>
          <w:sz w:val="24"/>
        </w:rPr>
        <w:t>.</w:t>
      </w:r>
      <w:r w:rsidR="00BA7C92">
        <w:rPr>
          <w:rStyle w:val="a5"/>
          <w:rFonts w:ascii="Times New Roman" w:hAnsi="Times New Roman" w:cs="Times New Roman"/>
          <w:sz w:val="24"/>
        </w:rPr>
        <w:footnoteReference w:id="11"/>
      </w:r>
      <w:r w:rsidR="004934BB">
        <w:rPr>
          <w:rFonts w:ascii="Times New Roman" w:hAnsi="Times New Roman" w:cs="Times New Roman"/>
          <w:sz w:val="24"/>
        </w:rPr>
        <w:t xml:space="preserve"> </w:t>
      </w:r>
      <w:r w:rsidR="003D51AE">
        <w:rPr>
          <w:rFonts w:ascii="Times New Roman" w:hAnsi="Times New Roman" w:cs="Times New Roman"/>
          <w:sz w:val="24"/>
        </w:rPr>
        <w:t>Но</w:t>
      </w:r>
      <w:r w:rsidR="004934BB">
        <w:rPr>
          <w:rFonts w:ascii="Times New Roman" w:hAnsi="Times New Roman" w:cs="Times New Roman"/>
          <w:sz w:val="24"/>
        </w:rPr>
        <w:t xml:space="preserve"> </w:t>
      </w:r>
      <w:r w:rsidR="003D51AE">
        <w:rPr>
          <w:rFonts w:ascii="Times New Roman" w:hAnsi="Times New Roman" w:cs="Times New Roman"/>
          <w:sz w:val="24"/>
        </w:rPr>
        <w:t>их</w:t>
      </w:r>
      <w:r w:rsidR="004934BB">
        <w:rPr>
          <w:rFonts w:ascii="Times New Roman" w:hAnsi="Times New Roman" w:cs="Times New Roman"/>
          <w:sz w:val="24"/>
        </w:rPr>
        <w:t xml:space="preserve"> противостояние шире, чем «поэт и толпа». Это спор </w:t>
      </w:r>
      <w:r w:rsidR="001761D6">
        <w:rPr>
          <w:rFonts w:ascii="Times New Roman" w:hAnsi="Times New Roman" w:cs="Times New Roman"/>
          <w:sz w:val="24"/>
        </w:rPr>
        <w:t>тех, кто считает, что мир уже сотворён и что это лучший из миров, и тех, кто полагает, что мир творится заново каждую секунду.</w:t>
      </w:r>
      <w:r w:rsidR="003D51AE">
        <w:rPr>
          <w:rStyle w:val="a5"/>
          <w:rFonts w:ascii="Times New Roman" w:hAnsi="Times New Roman" w:cs="Times New Roman"/>
          <w:sz w:val="24"/>
        </w:rPr>
        <w:footnoteReference w:id="12"/>
      </w:r>
      <w:r w:rsidR="001761D6">
        <w:rPr>
          <w:rFonts w:ascii="Times New Roman" w:hAnsi="Times New Roman" w:cs="Times New Roman"/>
          <w:sz w:val="24"/>
        </w:rPr>
        <w:t xml:space="preserve"> </w:t>
      </w:r>
      <w:r w:rsidR="0007177A">
        <w:rPr>
          <w:rFonts w:ascii="Times New Roman" w:hAnsi="Times New Roman" w:cs="Times New Roman"/>
          <w:sz w:val="24"/>
        </w:rPr>
        <w:t>И наконец, это вечный спор тех, для кого истина – это в первую очередь честность по отношению к себе, и тех, кто полагают, что ложь допустима, если она узаконена</w:t>
      </w:r>
      <w:r w:rsidR="000232E3">
        <w:rPr>
          <w:rFonts w:ascii="Times New Roman" w:hAnsi="Times New Roman" w:cs="Times New Roman"/>
          <w:sz w:val="24"/>
        </w:rPr>
        <w:t xml:space="preserve"> обычаем</w:t>
      </w:r>
      <w:r w:rsidR="004502AB">
        <w:rPr>
          <w:rFonts w:ascii="Times New Roman" w:hAnsi="Times New Roman" w:cs="Times New Roman"/>
          <w:sz w:val="24"/>
        </w:rPr>
        <w:t xml:space="preserve"> или властью</w:t>
      </w:r>
      <w:r w:rsidR="0007177A">
        <w:rPr>
          <w:rFonts w:ascii="Times New Roman" w:hAnsi="Times New Roman" w:cs="Times New Roman"/>
          <w:sz w:val="24"/>
        </w:rPr>
        <w:t>.</w:t>
      </w:r>
    </w:p>
    <w:sectPr w:rsidR="00367A98" w:rsidRPr="008F7E41" w:rsidSect="00D36E81">
      <w:footnotePr>
        <w:numRestart w:val="eachPage"/>
      </w:footnote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C87" w:rsidRDefault="00B15C87" w:rsidP="008F7E41">
      <w:pPr>
        <w:spacing w:after="0" w:line="240" w:lineRule="auto"/>
      </w:pPr>
      <w:r>
        <w:separator/>
      </w:r>
    </w:p>
  </w:endnote>
  <w:endnote w:type="continuationSeparator" w:id="0">
    <w:p w:rsidR="00B15C87" w:rsidRDefault="00B15C87" w:rsidP="008F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C87" w:rsidRDefault="00B15C87" w:rsidP="008F7E41">
      <w:pPr>
        <w:spacing w:after="0" w:line="240" w:lineRule="auto"/>
      </w:pPr>
      <w:r>
        <w:separator/>
      </w:r>
    </w:p>
  </w:footnote>
  <w:footnote w:type="continuationSeparator" w:id="0">
    <w:p w:rsidR="00B15C87" w:rsidRDefault="00B15C87" w:rsidP="008F7E41">
      <w:pPr>
        <w:spacing w:after="0" w:line="240" w:lineRule="auto"/>
      </w:pPr>
      <w:r>
        <w:continuationSeparator/>
      </w:r>
    </w:p>
  </w:footnote>
  <w:footnote w:id="1">
    <w:p w:rsidR="00261DB0" w:rsidRPr="00261DB0" w:rsidRDefault="00261DB0" w:rsidP="00261DB0">
      <w:pPr>
        <w:pStyle w:val="a3"/>
        <w:jc w:val="both"/>
        <w:rPr>
          <w:rFonts w:ascii="Times New Roman" w:hAnsi="Times New Roman" w:cs="Times New Roman"/>
        </w:rPr>
      </w:pPr>
      <w:r w:rsidRPr="00261DB0">
        <w:rPr>
          <w:rFonts w:cs="Times New Roman"/>
          <w:vertAlign w:val="superscript"/>
        </w:rPr>
        <w:footnoteRef/>
      </w:r>
      <w:r w:rsidRPr="00261DB0">
        <w:rPr>
          <w:rFonts w:ascii="Times New Roman" w:hAnsi="Times New Roman" w:cs="Times New Roman"/>
        </w:rPr>
        <w:t xml:space="preserve"> В первую очередь здесь следует назвать роман </w:t>
      </w:r>
      <w:r w:rsidR="00690DD2">
        <w:rPr>
          <w:rFonts w:ascii="Times New Roman" w:hAnsi="Times New Roman" w:cs="Times New Roman"/>
        </w:rPr>
        <w:t>представителя «</w:t>
      </w:r>
      <w:proofErr w:type="spellStart"/>
      <w:r w:rsidR="00690DD2">
        <w:rPr>
          <w:rFonts w:ascii="Times New Roman" w:hAnsi="Times New Roman" w:cs="Times New Roman"/>
        </w:rPr>
        <w:t>штюрмерства</w:t>
      </w:r>
      <w:proofErr w:type="spellEnd"/>
      <w:r w:rsidR="00690DD2">
        <w:rPr>
          <w:rFonts w:ascii="Times New Roman" w:hAnsi="Times New Roman" w:cs="Times New Roman"/>
        </w:rPr>
        <w:t xml:space="preserve">» </w:t>
      </w:r>
      <w:r w:rsidR="006F7C7F">
        <w:rPr>
          <w:rFonts w:ascii="Times New Roman" w:hAnsi="Times New Roman" w:cs="Times New Roman"/>
        </w:rPr>
        <w:t xml:space="preserve">– </w:t>
      </w:r>
      <w:r w:rsidRPr="00261DB0">
        <w:rPr>
          <w:rFonts w:ascii="Times New Roman" w:hAnsi="Times New Roman" w:cs="Times New Roman"/>
        </w:rPr>
        <w:t xml:space="preserve">Г.А. Бюргера, главным героем которого становится «самый правдивый на свете человек». </w:t>
      </w:r>
      <w:r w:rsidR="006F7C7F">
        <w:rPr>
          <w:rFonts w:ascii="Times New Roman" w:hAnsi="Times New Roman" w:cs="Times New Roman"/>
        </w:rPr>
        <w:t>Однако</w:t>
      </w:r>
      <w:r w:rsidRPr="00261DB0">
        <w:rPr>
          <w:rFonts w:ascii="Times New Roman" w:hAnsi="Times New Roman" w:cs="Times New Roman"/>
        </w:rPr>
        <w:t xml:space="preserve">, как мы полагаем, именно влияние творчества Э.Т.А. Гофмана стало для пьесы </w:t>
      </w:r>
      <w:r w:rsidR="00311D7D">
        <w:rPr>
          <w:rFonts w:ascii="Times New Roman" w:hAnsi="Times New Roman" w:cs="Times New Roman"/>
        </w:rPr>
        <w:t xml:space="preserve">Г. Горина </w:t>
      </w:r>
      <w:r w:rsidRPr="00261DB0">
        <w:rPr>
          <w:rFonts w:ascii="Times New Roman" w:hAnsi="Times New Roman" w:cs="Times New Roman"/>
        </w:rPr>
        <w:t>определяющим.</w:t>
      </w:r>
    </w:p>
  </w:footnote>
  <w:footnote w:id="2">
    <w:p w:rsidR="00F17E3A" w:rsidRPr="008F7E41" w:rsidRDefault="00F17E3A" w:rsidP="00ED59F9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8F7E41">
        <w:rPr>
          <w:rFonts w:ascii="Times New Roman" w:hAnsi="Times New Roman" w:cs="Times New Roman"/>
        </w:rPr>
        <w:t>Здесь и далее текст пьесы цитируется по изданию с указанием в скобках номера страницы: Горин Г. Тот самый Мюнхгаузен: Пьесы. – Екатеринбург: У-Фактория, 2005. – 656 с</w:t>
      </w:r>
      <w:r>
        <w:rPr>
          <w:rFonts w:ascii="Times New Roman" w:hAnsi="Times New Roman" w:cs="Times New Roman"/>
        </w:rPr>
        <w:t>.</w:t>
      </w:r>
    </w:p>
  </w:footnote>
  <w:footnote w:id="3">
    <w:p w:rsidR="00F17E3A" w:rsidRPr="00ED59F9" w:rsidRDefault="00F17E3A" w:rsidP="00ED59F9">
      <w:pPr>
        <w:pStyle w:val="a3"/>
        <w:jc w:val="both"/>
        <w:rPr>
          <w:rFonts w:ascii="Times New Roman" w:hAnsi="Times New Roman" w:cs="Times New Roman"/>
        </w:rPr>
      </w:pPr>
      <w:r w:rsidRPr="00ED59F9">
        <w:rPr>
          <w:rStyle w:val="a5"/>
          <w:rFonts w:ascii="Times New Roman" w:hAnsi="Times New Roman" w:cs="Times New Roman"/>
        </w:rPr>
        <w:footnoteRef/>
      </w:r>
      <w:r w:rsidRPr="00ED59F9">
        <w:rPr>
          <w:rFonts w:ascii="Times New Roman" w:hAnsi="Times New Roman" w:cs="Times New Roman"/>
        </w:rPr>
        <w:t xml:space="preserve"> Здесь следует обратить внимание на вольное обращение Мюнхгаузена со временем («Когда мы вернёмся, пусть будет шесть часов» (259)</w:t>
      </w:r>
      <w:r>
        <w:rPr>
          <w:rFonts w:ascii="Times New Roman" w:hAnsi="Times New Roman" w:cs="Times New Roman"/>
        </w:rPr>
        <w:t>)</w:t>
      </w:r>
      <w:r w:rsidRPr="00ED59F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способность быть одновременно в прошлом, настоящем и будущем, </w:t>
      </w:r>
      <w:r w:rsidRPr="00ED59F9">
        <w:rPr>
          <w:rFonts w:ascii="Times New Roman" w:hAnsi="Times New Roman" w:cs="Times New Roman"/>
        </w:rPr>
        <w:t>его открытие лишнего дня в году – 32 мая.</w:t>
      </w:r>
    </w:p>
  </w:footnote>
  <w:footnote w:id="4">
    <w:p w:rsidR="001C1B5B" w:rsidRDefault="001C1B5B" w:rsidP="001C1B5B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854B13">
        <w:rPr>
          <w:rFonts w:ascii="Times New Roman" w:hAnsi="Times New Roman" w:cs="Times New Roman"/>
        </w:rPr>
        <w:t xml:space="preserve">В финале </w:t>
      </w:r>
      <w:proofErr w:type="spellStart"/>
      <w:r w:rsidRPr="00854B13">
        <w:rPr>
          <w:rFonts w:ascii="Times New Roman" w:hAnsi="Times New Roman" w:cs="Times New Roman"/>
        </w:rPr>
        <w:t>гофмановские</w:t>
      </w:r>
      <w:proofErr w:type="spellEnd"/>
      <w:r w:rsidRPr="00854B13">
        <w:rPr>
          <w:rFonts w:ascii="Times New Roman" w:hAnsi="Times New Roman" w:cs="Times New Roman"/>
        </w:rPr>
        <w:t xml:space="preserve"> </w:t>
      </w:r>
      <w:r w:rsidR="00B4182A">
        <w:rPr>
          <w:rFonts w:ascii="Times New Roman" w:hAnsi="Times New Roman" w:cs="Times New Roman"/>
        </w:rPr>
        <w:t>влюблённые</w:t>
      </w:r>
      <w:r w:rsidRPr="00854B13">
        <w:rPr>
          <w:rFonts w:ascii="Times New Roman" w:hAnsi="Times New Roman" w:cs="Times New Roman"/>
        </w:rPr>
        <w:t xml:space="preserve"> поселяются в чуде</w:t>
      </w:r>
      <w:r w:rsidR="009969B7">
        <w:rPr>
          <w:rFonts w:ascii="Times New Roman" w:hAnsi="Times New Roman" w:cs="Times New Roman"/>
        </w:rPr>
        <w:t>сном доме или царстве, в котором</w:t>
      </w:r>
      <w:r w:rsidRPr="00854B13">
        <w:rPr>
          <w:rFonts w:ascii="Times New Roman" w:hAnsi="Times New Roman" w:cs="Times New Roman"/>
        </w:rPr>
        <w:t xml:space="preserve"> волшебство становится частью обыденного (как, например, в повести «Крошка Цахес» или сказке «Щелкунчик и мышиный король»)</w:t>
      </w:r>
      <w:r>
        <w:rPr>
          <w:rFonts w:ascii="Times New Roman" w:hAnsi="Times New Roman" w:cs="Times New Roman"/>
        </w:rPr>
        <w:t>.</w:t>
      </w:r>
    </w:p>
  </w:footnote>
  <w:footnote w:id="5">
    <w:p w:rsidR="00F17E3A" w:rsidRPr="009C4F6C" w:rsidRDefault="00F17E3A" w:rsidP="006810C7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9C4F6C">
        <w:rPr>
          <w:rFonts w:ascii="Times New Roman" w:hAnsi="Times New Roman" w:cs="Times New Roman"/>
        </w:rPr>
        <w:t xml:space="preserve">В киносценарии была убрана заключительная в этом споре реплика </w:t>
      </w:r>
      <w:proofErr w:type="spellStart"/>
      <w:r w:rsidRPr="009C4F6C">
        <w:rPr>
          <w:rFonts w:ascii="Times New Roman" w:hAnsi="Times New Roman" w:cs="Times New Roman"/>
        </w:rPr>
        <w:t>Рамкопфа</w:t>
      </w:r>
      <w:proofErr w:type="spellEnd"/>
      <w:r w:rsidRPr="009C4F6C">
        <w:rPr>
          <w:rFonts w:ascii="Times New Roman" w:hAnsi="Times New Roman" w:cs="Times New Roman"/>
        </w:rPr>
        <w:t>, пригрозившего пастору, что в случае отказа барон снова посмеётся над ним. На этот раз с иконостаса.</w:t>
      </w:r>
      <w:r>
        <w:rPr>
          <w:rFonts w:ascii="Times New Roman" w:hAnsi="Times New Roman" w:cs="Times New Roman"/>
        </w:rPr>
        <w:t xml:space="preserve"> В целом намёки на возможную причастность Мюнхгаузена к святым были в </w:t>
      </w:r>
      <w:r w:rsidR="003A441E">
        <w:rPr>
          <w:rFonts w:ascii="Times New Roman" w:hAnsi="Times New Roman" w:cs="Times New Roman"/>
        </w:rPr>
        <w:t xml:space="preserve">сценарии и </w:t>
      </w:r>
      <w:r>
        <w:rPr>
          <w:rFonts w:ascii="Times New Roman" w:hAnsi="Times New Roman" w:cs="Times New Roman"/>
        </w:rPr>
        <w:t>фильме сильно затушёваны.</w:t>
      </w:r>
    </w:p>
  </w:footnote>
  <w:footnote w:id="6">
    <w:p w:rsidR="00F17E3A" w:rsidRPr="009B41B5" w:rsidRDefault="00F17E3A" w:rsidP="008470C6">
      <w:pPr>
        <w:pStyle w:val="a3"/>
        <w:jc w:val="both"/>
        <w:rPr>
          <w:rFonts w:ascii="Times New Roman" w:hAnsi="Times New Roman" w:cs="Times New Roman"/>
        </w:rPr>
      </w:pPr>
      <w:r w:rsidRPr="009B41B5">
        <w:rPr>
          <w:rStyle w:val="a5"/>
          <w:rFonts w:ascii="Times New Roman" w:hAnsi="Times New Roman" w:cs="Times New Roman"/>
        </w:rPr>
        <w:footnoteRef/>
      </w:r>
      <w:r w:rsidRPr="009B41B5">
        <w:rPr>
          <w:rFonts w:ascii="Times New Roman" w:hAnsi="Times New Roman" w:cs="Times New Roman"/>
        </w:rPr>
        <w:t xml:space="preserve"> </w:t>
      </w:r>
      <w:r w:rsidR="00517660">
        <w:rPr>
          <w:rFonts w:ascii="Times New Roman" w:hAnsi="Times New Roman" w:cs="Times New Roman"/>
        </w:rPr>
        <w:t xml:space="preserve">Преодоление привычного, его пересоздание и становится «буднями» этого героя. </w:t>
      </w:r>
      <w:r w:rsidRPr="009B41B5">
        <w:rPr>
          <w:rFonts w:ascii="Times New Roman" w:hAnsi="Times New Roman" w:cs="Times New Roman"/>
        </w:rPr>
        <w:t>В распо</w:t>
      </w:r>
      <w:r>
        <w:rPr>
          <w:rFonts w:ascii="Times New Roman" w:hAnsi="Times New Roman" w:cs="Times New Roman"/>
        </w:rPr>
        <w:t>рядке дня Мюнхгаузена значилось</w:t>
      </w:r>
      <w:r w:rsidRPr="009B41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Pr="009B41B5">
        <w:rPr>
          <w:rFonts w:ascii="Times New Roman" w:hAnsi="Times New Roman" w:cs="Times New Roman"/>
        </w:rPr>
        <w:t>«С восьми до десяти – подвиг!», что вызвало ядовитую реплику баронессы: «Что вы скажете о человеке, который ежедневно отправляется на подвиг, точно на службу?!» (202)</w:t>
      </w:r>
    </w:p>
  </w:footnote>
  <w:footnote w:id="7">
    <w:p w:rsidR="00F17E3A" w:rsidRPr="00AE74DE" w:rsidRDefault="00F17E3A" w:rsidP="00AE74DE">
      <w:pPr>
        <w:pStyle w:val="a3"/>
        <w:jc w:val="both"/>
        <w:rPr>
          <w:rFonts w:ascii="Times New Roman" w:hAnsi="Times New Roman" w:cs="Times New Roman"/>
        </w:rPr>
      </w:pPr>
      <w:r w:rsidRPr="00AE74DE">
        <w:rPr>
          <w:rStyle w:val="a5"/>
          <w:rFonts w:ascii="Times New Roman" w:hAnsi="Times New Roman" w:cs="Times New Roman"/>
        </w:rPr>
        <w:footnoteRef/>
      </w:r>
      <w:r w:rsidRPr="00AE74DE">
        <w:rPr>
          <w:rFonts w:ascii="Times New Roman" w:hAnsi="Times New Roman" w:cs="Times New Roman"/>
        </w:rPr>
        <w:t xml:space="preserve"> Гофман Э.Т.А.</w:t>
      </w:r>
      <w:r>
        <w:rPr>
          <w:rFonts w:ascii="Times New Roman" w:hAnsi="Times New Roman" w:cs="Times New Roman"/>
        </w:rPr>
        <w:t xml:space="preserve"> Полное собрание сочинений в двух томах. Том 1. – М.: Альфа-книга, 2011. – С. 612.</w:t>
      </w:r>
    </w:p>
  </w:footnote>
  <w:footnote w:id="8">
    <w:p w:rsidR="00F17E3A" w:rsidRPr="00826BE3" w:rsidRDefault="00F17E3A" w:rsidP="00826BE3">
      <w:pPr>
        <w:pStyle w:val="a3"/>
        <w:jc w:val="both"/>
        <w:rPr>
          <w:rFonts w:ascii="Times New Roman" w:hAnsi="Times New Roman" w:cs="Times New Roman"/>
        </w:rPr>
      </w:pPr>
      <w:r w:rsidRPr="00826BE3">
        <w:rPr>
          <w:rStyle w:val="a5"/>
          <w:rFonts w:ascii="Times New Roman" w:hAnsi="Times New Roman" w:cs="Times New Roman"/>
        </w:rPr>
        <w:footnoteRef/>
      </w:r>
      <w:r w:rsidRPr="0082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Горин Г. Тот самый Мюнхгаузен: киносценарии, пьесы. – СПб.: Азбука, Азбука-Аттикус, 2013. – (Азбука-классика). – С. 331.</w:t>
      </w:r>
    </w:p>
  </w:footnote>
  <w:footnote w:id="9">
    <w:p w:rsidR="00F17E3A" w:rsidRPr="00B03055" w:rsidRDefault="00F17E3A" w:rsidP="00B03055">
      <w:pPr>
        <w:pStyle w:val="a3"/>
        <w:jc w:val="both"/>
        <w:rPr>
          <w:rFonts w:ascii="Times New Roman" w:hAnsi="Times New Roman" w:cs="Times New Roman"/>
        </w:rPr>
      </w:pPr>
      <w:r w:rsidRPr="00B03055">
        <w:rPr>
          <w:rStyle w:val="a5"/>
          <w:rFonts w:ascii="Times New Roman" w:hAnsi="Times New Roman" w:cs="Times New Roman"/>
        </w:rPr>
        <w:footnoteRef/>
      </w:r>
      <w:r w:rsidRPr="00B030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Там же. – С. 351.</w:t>
      </w:r>
    </w:p>
  </w:footnote>
  <w:footnote w:id="10">
    <w:p w:rsidR="00F17E3A" w:rsidRPr="00B03055" w:rsidRDefault="00F17E3A" w:rsidP="00B03055">
      <w:pPr>
        <w:pStyle w:val="a3"/>
        <w:jc w:val="both"/>
        <w:rPr>
          <w:rFonts w:ascii="Times New Roman" w:hAnsi="Times New Roman" w:cs="Times New Roman"/>
        </w:rPr>
      </w:pPr>
      <w:r w:rsidRPr="00B03055">
        <w:rPr>
          <w:rStyle w:val="a5"/>
          <w:rFonts w:ascii="Times New Roman" w:hAnsi="Times New Roman" w:cs="Times New Roman"/>
        </w:rPr>
        <w:footnoteRef/>
      </w:r>
      <w:r w:rsidRPr="00B030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Там же. – С. 352.</w:t>
      </w:r>
    </w:p>
  </w:footnote>
  <w:footnote w:id="11">
    <w:p w:rsidR="00BA7C92" w:rsidRPr="00BA7C92" w:rsidRDefault="00BA7C92" w:rsidP="00BA7C92">
      <w:pPr>
        <w:pStyle w:val="a3"/>
        <w:jc w:val="both"/>
        <w:rPr>
          <w:rFonts w:ascii="Times New Roman" w:hAnsi="Times New Roman" w:cs="Times New Roman"/>
        </w:rPr>
      </w:pPr>
      <w:r w:rsidRPr="00BA7C92">
        <w:rPr>
          <w:rStyle w:val="a5"/>
          <w:rFonts w:ascii="Times New Roman" w:hAnsi="Times New Roman" w:cs="Times New Roman"/>
        </w:rPr>
        <w:footnoteRef/>
      </w:r>
      <w:r w:rsidRPr="00BA7C92">
        <w:rPr>
          <w:rFonts w:ascii="Times New Roman" w:hAnsi="Times New Roman" w:cs="Times New Roman"/>
        </w:rPr>
        <w:t xml:space="preserve"> </w:t>
      </w:r>
      <w:proofErr w:type="spellStart"/>
      <w:r w:rsidRPr="00BA7C92">
        <w:rPr>
          <w:rFonts w:ascii="Times New Roman" w:hAnsi="Times New Roman" w:cs="Times New Roman"/>
        </w:rPr>
        <w:t>Иоганнеса</w:t>
      </w:r>
      <w:proofErr w:type="spellEnd"/>
      <w:r w:rsidRPr="00BA7C92">
        <w:rPr>
          <w:rFonts w:ascii="Times New Roman" w:hAnsi="Times New Roman" w:cs="Times New Roman"/>
        </w:rPr>
        <w:t xml:space="preserve"> </w:t>
      </w:r>
      <w:proofErr w:type="spellStart"/>
      <w:r w:rsidRPr="00BA7C92">
        <w:rPr>
          <w:rFonts w:ascii="Times New Roman" w:hAnsi="Times New Roman" w:cs="Times New Roman"/>
        </w:rPr>
        <w:t>Крейслера</w:t>
      </w:r>
      <w:proofErr w:type="spellEnd"/>
      <w:r w:rsidR="00357B4C">
        <w:rPr>
          <w:rFonts w:ascii="Times New Roman" w:hAnsi="Times New Roman" w:cs="Times New Roman"/>
        </w:rPr>
        <w:t xml:space="preserve"> (</w:t>
      </w:r>
      <w:r w:rsidR="0007177A">
        <w:rPr>
          <w:rFonts w:ascii="Times New Roman" w:hAnsi="Times New Roman" w:cs="Times New Roman"/>
        </w:rPr>
        <w:t xml:space="preserve">сборник Гофмана </w:t>
      </w:r>
      <w:r w:rsidR="00357B4C">
        <w:rPr>
          <w:rFonts w:ascii="Times New Roman" w:hAnsi="Times New Roman" w:cs="Times New Roman"/>
        </w:rPr>
        <w:t xml:space="preserve">«Фантазии в манере </w:t>
      </w:r>
      <w:proofErr w:type="spellStart"/>
      <w:r w:rsidR="00357B4C">
        <w:rPr>
          <w:rFonts w:ascii="Times New Roman" w:hAnsi="Times New Roman" w:cs="Times New Roman"/>
        </w:rPr>
        <w:t>Калло</w:t>
      </w:r>
      <w:proofErr w:type="spellEnd"/>
      <w:r w:rsidR="00357B4C">
        <w:rPr>
          <w:rFonts w:ascii="Times New Roman" w:hAnsi="Times New Roman" w:cs="Times New Roman"/>
        </w:rPr>
        <w:t>»)</w:t>
      </w:r>
      <w:r w:rsidRPr="00BA7C92">
        <w:rPr>
          <w:rFonts w:ascii="Times New Roman" w:hAnsi="Times New Roman" w:cs="Times New Roman"/>
        </w:rPr>
        <w:t xml:space="preserve"> «чайные господа» провозгласили безумцем.</w:t>
      </w:r>
      <w:r w:rsidR="003A7615">
        <w:rPr>
          <w:rFonts w:ascii="Times New Roman" w:hAnsi="Times New Roman" w:cs="Times New Roman"/>
        </w:rPr>
        <w:t xml:space="preserve"> </w:t>
      </w:r>
      <w:r w:rsidR="00CC1F55">
        <w:rPr>
          <w:rFonts w:ascii="Times New Roman" w:hAnsi="Times New Roman" w:cs="Times New Roman"/>
        </w:rPr>
        <w:t>А б</w:t>
      </w:r>
      <w:r w:rsidR="003A7615">
        <w:rPr>
          <w:rFonts w:ascii="Times New Roman" w:hAnsi="Times New Roman" w:cs="Times New Roman"/>
        </w:rPr>
        <w:t>аронесса требует посадить Мюнхгаузена в сумасшедший дом.</w:t>
      </w:r>
    </w:p>
  </w:footnote>
  <w:footnote w:id="12">
    <w:p w:rsidR="003D51AE" w:rsidRPr="003D51AE" w:rsidRDefault="003D51AE" w:rsidP="003D51AE">
      <w:pPr>
        <w:pStyle w:val="a3"/>
        <w:jc w:val="both"/>
        <w:rPr>
          <w:sz w:val="16"/>
        </w:rPr>
      </w:pPr>
      <w:r w:rsidRPr="003D51AE">
        <w:rPr>
          <w:rStyle w:val="a5"/>
          <w:rFonts w:ascii="Times New Roman" w:hAnsi="Times New Roman" w:cs="Times New Roman"/>
        </w:rPr>
        <w:footnoteRef/>
      </w:r>
      <w:r w:rsidRPr="003D51AE">
        <w:rPr>
          <w:rFonts w:ascii="Times New Roman" w:hAnsi="Times New Roman" w:cs="Times New Roman"/>
        </w:rPr>
        <w:t xml:space="preserve"> Намёк на это можно увидеть, например, в словах Мюнхгаузена: «Помнишь, когда мы были у Архимеда, он сказал: “Любовь – это теорема, которую надо каждый день доказывать!</w:t>
      </w:r>
      <w:proofErr w:type="gramStart"/>
      <w:r w:rsidRPr="003D51AE">
        <w:rPr>
          <w:rFonts w:ascii="Times New Roman" w:hAnsi="Times New Roman" w:cs="Times New Roman"/>
        </w:rPr>
        <w:t>”»(</w:t>
      </w:r>
      <w:proofErr w:type="gramEnd"/>
      <w:r w:rsidRPr="003D51AE">
        <w:rPr>
          <w:rFonts w:ascii="Times New Roman" w:hAnsi="Times New Roman" w:cs="Times New Roman"/>
        </w:rPr>
        <w:t>256-257).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6E81"/>
    <w:rsid w:val="000043B8"/>
    <w:rsid w:val="000232E3"/>
    <w:rsid w:val="0002444A"/>
    <w:rsid w:val="000266CE"/>
    <w:rsid w:val="00027BFA"/>
    <w:rsid w:val="00032F2F"/>
    <w:rsid w:val="00034E72"/>
    <w:rsid w:val="00050965"/>
    <w:rsid w:val="00052B86"/>
    <w:rsid w:val="0007177A"/>
    <w:rsid w:val="000833D1"/>
    <w:rsid w:val="00097A02"/>
    <w:rsid w:val="000A7644"/>
    <w:rsid w:val="000B2324"/>
    <w:rsid w:val="000D69BF"/>
    <w:rsid w:val="000E2C35"/>
    <w:rsid w:val="001155E6"/>
    <w:rsid w:val="00127835"/>
    <w:rsid w:val="00157845"/>
    <w:rsid w:val="00160DFA"/>
    <w:rsid w:val="00171D34"/>
    <w:rsid w:val="001761D6"/>
    <w:rsid w:val="00181A01"/>
    <w:rsid w:val="00192C64"/>
    <w:rsid w:val="00195551"/>
    <w:rsid w:val="00197A1D"/>
    <w:rsid w:val="001C1B5B"/>
    <w:rsid w:val="001C74D6"/>
    <w:rsid w:val="001D3054"/>
    <w:rsid w:val="001E2933"/>
    <w:rsid w:val="001F4923"/>
    <w:rsid w:val="00203D03"/>
    <w:rsid w:val="0021518B"/>
    <w:rsid w:val="00215F7C"/>
    <w:rsid w:val="00221DDE"/>
    <w:rsid w:val="00261DB0"/>
    <w:rsid w:val="00262C44"/>
    <w:rsid w:val="00275AB1"/>
    <w:rsid w:val="00292014"/>
    <w:rsid w:val="002A6B0E"/>
    <w:rsid w:val="002B27AD"/>
    <w:rsid w:val="002C27A1"/>
    <w:rsid w:val="002C4FF0"/>
    <w:rsid w:val="002E1228"/>
    <w:rsid w:val="002E745A"/>
    <w:rsid w:val="002F32AF"/>
    <w:rsid w:val="002F4B93"/>
    <w:rsid w:val="00300281"/>
    <w:rsid w:val="00311D7D"/>
    <w:rsid w:val="00327F38"/>
    <w:rsid w:val="00335964"/>
    <w:rsid w:val="003531C1"/>
    <w:rsid w:val="00357B4C"/>
    <w:rsid w:val="0036232C"/>
    <w:rsid w:val="00365D84"/>
    <w:rsid w:val="00367280"/>
    <w:rsid w:val="00367A98"/>
    <w:rsid w:val="003748BD"/>
    <w:rsid w:val="003831D5"/>
    <w:rsid w:val="00387BD9"/>
    <w:rsid w:val="003A40CB"/>
    <w:rsid w:val="003A410C"/>
    <w:rsid w:val="003A441E"/>
    <w:rsid w:val="003A7615"/>
    <w:rsid w:val="003D51AE"/>
    <w:rsid w:val="00404BF3"/>
    <w:rsid w:val="00424FF7"/>
    <w:rsid w:val="00426B56"/>
    <w:rsid w:val="004502AB"/>
    <w:rsid w:val="00464AA4"/>
    <w:rsid w:val="004737B5"/>
    <w:rsid w:val="0048167A"/>
    <w:rsid w:val="00485942"/>
    <w:rsid w:val="004910E7"/>
    <w:rsid w:val="004934BB"/>
    <w:rsid w:val="004A7C37"/>
    <w:rsid w:val="004B5D14"/>
    <w:rsid w:val="004C75BF"/>
    <w:rsid w:val="004E3533"/>
    <w:rsid w:val="004F5E57"/>
    <w:rsid w:val="00517660"/>
    <w:rsid w:val="005450A2"/>
    <w:rsid w:val="005467F3"/>
    <w:rsid w:val="00552BDE"/>
    <w:rsid w:val="00554FA0"/>
    <w:rsid w:val="005620CB"/>
    <w:rsid w:val="00571203"/>
    <w:rsid w:val="00573BEB"/>
    <w:rsid w:val="00582ADE"/>
    <w:rsid w:val="0059138B"/>
    <w:rsid w:val="005A468A"/>
    <w:rsid w:val="005A6BFD"/>
    <w:rsid w:val="005B2576"/>
    <w:rsid w:val="005B4A27"/>
    <w:rsid w:val="005D5FD9"/>
    <w:rsid w:val="005F0038"/>
    <w:rsid w:val="005F797A"/>
    <w:rsid w:val="006171B0"/>
    <w:rsid w:val="006179A3"/>
    <w:rsid w:val="00627EB7"/>
    <w:rsid w:val="00654E03"/>
    <w:rsid w:val="00661BA6"/>
    <w:rsid w:val="006810C7"/>
    <w:rsid w:val="006842F9"/>
    <w:rsid w:val="00690DD2"/>
    <w:rsid w:val="006931EB"/>
    <w:rsid w:val="00695578"/>
    <w:rsid w:val="0069667E"/>
    <w:rsid w:val="006E2E25"/>
    <w:rsid w:val="006E35DD"/>
    <w:rsid w:val="006E4B62"/>
    <w:rsid w:val="006E7AE9"/>
    <w:rsid w:val="006F7C7F"/>
    <w:rsid w:val="007017FE"/>
    <w:rsid w:val="007108A3"/>
    <w:rsid w:val="00710C51"/>
    <w:rsid w:val="00726F29"/>
    <w:rsid w:val="00731B39"/>
    <w:rsid w:val="00732F66"/>
    <w:rsid w:val="007374D2"/>
    <w:rsid w:val="0076369A"/>
    <w:rsid w:val="00772103"/>
    <w:rsid w:val="007A1A2B"/>
    <w:rsid w:val="007A5E20"/>
    <w:rsid w:val="007B51D9"/>
    <w:rsid w:val="007C4E66"/>
    <w:rsid w:val="007D355C"/>
    <w:rsid w:val="00801835"/>
    <w:rsid w:val="00816C78"/>
    <w:rsid w:val="0082170D"/>
    <w:rsid w:val="00825CA2"/>
    <w:rsid w:val="00826BE3"/>
    <w:rsid w:val="00831EE0"/>
    <w:rsid w:val="00832C79"/>
    <w:rsid w:val="00844290"/>
    <w:rsid w:val="008470C6"/>
    <w:rsid w:val="00853C47"/>
    <w:rsid w:val="00854B13"/>
    <w:rsid w:val="00882251"/>
    <w:rsid w:val="00882404"/>
    <w:rsid w:val="0089012B"/>
    <w:rsid w:val="008C7DFE"/>
    <w:rsid w:val="008E6E4C"/>
    <w:rsid w:val="008E7DC5"/>
    <w:rsid w:val="008F35B0"/>
    <w:rsid w:val="008F7E41"/>
    <w:rsid w:val="009052CB"/>
    <w:rsid w:val="00923E3E"/>
    <w:rsid w:val="0093059D"/>
    <w:rsid w:val="00936A54"/>
    <w:rsid w:val="00941AF3"/>
    <w:rsid w:val="0095070B"/>
    <w:rsid w:val="00967439"/>
    <w:rsid w:val="00976DEB"/>
    <w:rsid w:val="009969B7"/>
    <w:rsid w:val="009A3ECD"/>
    <w:rsid w:val="009B41B5"/>
    <w:rsid w:val="009C09AB"/>
    <w:rsid w:val="009C4F6C"/>
    <w:rsid w:val="009E7980"/>
    <w:rsid w:val="009F160C"/>
    <w:rsid w:val="00A23885"/>
    <w:rsid w:val="00A32775"/>
    <w:rsid w:val="00A361B9"/>
    <w:rsid w:val="00A46C09"/>
    <w:rsid w:val="00A5407F"/>
    <w:rsid w:val="00A60626"/>
    <w:rsid w:val="00A67BAB"/>
    <w:rsid w:val="00A74738"/>
    <w:rsid w:val="00AA3F2B"/>
    <w:rsid w:val="00AC21BD"/>
    <w:rsid w:val="00AD61A2"/>
    <w:rsid w:val="00AE0E77"/>
    <w:rsid w:val="00AE25E9"/>
    <w:rsid w:val="00AE74DE"/>
    <w:rsid w:val="00AF0F55"/>
    <w:rsid w:val="00B03055"/>
    <w:rsid w:val="00B03535"/>
    <w:rsid w:val="00B07AAD"/>
    <w:rsid w:val="00B13433"/>
    <w:rsid w:val="00B13EAF"/>
    <w:rsid w:val="00B15C87"/>
    <w:rsid w:val="00B23FD3"/>
    <w:rsid w:val="00B24821"/>
    <w:rsid w:val="00B3711F"/>
    <w:rsid w:val="00B4182A"/>
    <w:rsid w:val="00B41A34"/>
    <w:rsid w:val="00B746FE"/>
    <w:rsid w:val="00B90B3D"/>
    <w:rsid w:val="00BA4471"/>
    <w:rsid w:val="00BA60D7"/>
    <w:rsid w:val="00BA7C92"/>
    <w:rsid w:val="00BB0042"/>
    <w:rsid w:val="00BB29EC"/>
    <w:rsid w:val="00BB54DB"/>
    <w:rsid w:val="00BC2B57"/>
    <w:rsid w:val="00BC6178"/>
    <w:rsid w:val="00BD683D"/>
    <w:rsid w:val="00C03F69"/>
    <w:rsid w:val="00C040A5"/>
    <w:rsid w:val="00C0424A"/>
    <w:rsid w:val="00C12B11"/>
    <w:rsid w:val="00C342EC"/>
    <w:rsid w:val="00C41519"/>
    <w:rsid w:val="00C458FC"/>
    <w:rsid w:val="00C5070D"/>
    <w:rsid w:val="00C51D4C"/>
    <w:rsid w:val="00C52272"/>
    <w:rsid w:val="00C56E88"/>
    <w:rsid w:val="00C96FBD"/>
    <w:rsid w:val="00C976EB"/>
    <w:rsid w:val="00CA21DE"/>
    <w:rsid w:val="00CA6AB2"/>
    <w:rsid w:val="00CB51EC"/>
    <w:rsid w:val="00CB6C56"/>
    <w:rsid w:val="00CC1F55"/>
    <w:rsid w:val="00CD7993"/>
    <w:rsid w:val="00CE7866"/>
    <w:rsid w:val="00D32D2B"/>
    <w:rsid w:val="00D3480A"/>
    <w:rsid w:val="00D36E81"/>
    <w:rsid w:val="00D46611"/>
    <w:rsid w:val="00D51B49"/>
    <w:rsid w:val="00D60100"/>
    <w:rsid w:val="00D77CC0"/>
    <w:rsid w:val="00D85CFB"/>
    <w:rsid w:val="00D87D0C"/>
    <w:rsid w:val="00D96FB0"/>
    <w:rsid w:val="00DA4BA1"/>
    <w:rsid w:val="00DD2802"/>
    <w:rsid w:val="00DD3794"/>
    <w:rsid w:val="00DE287D"/>
    <w:rsid w:val="00E108B7"/>
    <w:rsid w:val="00E16494"/>
    <w:rsid w:val="00E26704"/>
    <w:rsid w:val="00E26C14"/>
    <w:rsid w:val="00E364FC"/>
    <w:rsid w:val="00E60959"/>
    <w:rsid w:val="00E77A47"/>
    <w:rsid w:val="00E8390F"/>
    <w:rsid w:val="00EA2354"/>
    <w:rsid w:val="00EA35AE"/>
    <w:rsid w:val="00ED59F9"/>
    <w:rsid w:val="00EE6368"/>
    <w:rsid w:val="00F107AA"/>
    <w:rsid w:val="00F11233"/>
    <w:rsid w:val="00F15C24"/>
    <w:rsid w:val="00F17E3A"/>
    <w:rsid w:val="00F2027E"/>
    <w:rsid w:val="00F20766"/>
    <w:rsid w:val="00F3124C"/>
    <w:rsid w:val="00F4180F"/>
    <w:rsid w:val="00F67288"/>
    <w:rsid w:val="00FB48B9"/>
    <w:rsid w:val="00FB5973"/>
    <w:rsid w:val="00FB6641"/>
    <w:rsid w:val="00FC6395"/>
    <w:rsid w:val="00FD2599"/>
    <w:rsid w:val="00FD5A61"/>
    <w:rsid w:val="00FE32C6"/>
    <w:rsid w:val="00FE5FD1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FB06"/>
  <w15:docId w15:val="{82B1A205-9CFF-4F3E-8405-004F0D2A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F7E4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F7E4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F7E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04BD-FB25-48B2-A3E1-FF844A5F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5</Pages>
  <Words>2485</Words>
  <Characters>14169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</dc:creator>
  <cp:keywords/>
  <dc:description/>
  <cp:lastModifiedBy>Василевская</cp:lastModifiedBy>
  <cp:revision>243</cp:revision>
  <dcterms:created xsi:type="dcterms:W3CDTF">2016-01-19T12:43:00Z</dcterms:created>
  <dcterms:modified xsi:type="dcterms:W3CDTF">2017-12-26T11:49:00Z</dcterms:modified>
</cp:coreProperties>
</file>