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15" w:rsidRDefault="00B23C15" w:rsidP="007B1F08">
      <w:pPr>
        <w:spacing w:line="360" w:lineRule="auto"/>
        <w:jc w:val="center"/>
        <w:rPr>
          <w:rFonts w:ascii="Times New Roman" w:hAnsi="Times New Roman" w:cs="Times New Roman"/>
          <w:b/>
          <w:sz w:val="28"/>
          <w:szCs w:val="28"/>
        </w:rPr>
      </w:pPr>
    </w:p>
    <w:p w:rsidR="00B23C15" w:rsidRDefault="00B23C15" w:rsidP="007B1F08">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025B08" w:rsidRDefault="00025B08" w:rsidP="007B1F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B23C15" w:rsidRDefault="00B23C15" w:rsidP="007B1F08">
      <w:pPr>
        <w:spacing w:line="360" w:lineRule="auto"/>
        <w:jc w:val="center"/>
        <w:rPr>
          <w:rFonts w:ascii="Times New Roman" w:hAnsi="Times New Roman" w:cs="Times New Roman"/>
          <w:b/>
          <w:sz w:val="28"/>
          <w:szCs w:val="28"/>
        </w:rPr>
      </w:pPr>
    </w:p>
    <w:p w:rsidR="00B23C15" w:rsidRPr="00B23C15" w:rsidRDefault="00B23C15" w:rsidP="007B1F08">
      <w:pPr>
        <w:spacing w:line="360" w:lineRule="auto"/>
        <w:jc w:val="both"/>
        <w:rPr>
          <w:rFonts w:ascii="Times New Roman" w:hAnsi="Times New Roman" w:cs="Times New Roman"/>
          <w:sz w:val="28"/>
          <w:szCs w:val="28"/>
        </w:rPr>
      </w:pPr>
      <w:r w:rsidRPr="00B23C15">
        <w:rPr>
          <w:rFonts w:ascii="Times New Roman" w:hAnsi="Times New Roman" w:cs="Times New Roman"/>
          <w:sz w:val="28"/>
          <w:szCs w:val="28"/>
        </w:rPr>
        <w:t>Вст</w:t>
      </w:r>
      <w:r w:rsidR="00F218A9">
        <w:rPr>
          <w:rFonts w:ascii="Times New Roman" w:hAnsi="Times New Roman" w:cs="Times New Roman"/>
          <w:sz w:val="28"/>
          <w:szCs w:val="28"/>
        </w:rPr>
        <w:t>упление…………………….………………………………………</w:t>
      </w:r>
      <w:r w:rsidRPr="00B23C15">
        <w:rPr>
          <w:rFonts w:ascii="Times New Roman" w:hAnsi="Times New Roman" w:cs="Times New Roman"/>
          <w:sz w:val="28"/>
          <w:szCs w:val="28"/>
        </w:rPr>
        <w:t>……… 3</w:t>
      </w:r>
      <w:r w:rsidR="00F218A9">
        <w:rPr>
          <w:rFonts w:ascii="Times New Roman" w:hAnsi="Times New Roman" w:cs="Times New Roman"/>
          <w:sz w:val="28"/>
          <w:szCs w:val="28"/>
        </w:rPr>
        <w:t>-4</w:t>
      </w:r>
    </w:p>
    <w:p w:rsidR="00B23C15" w:rsidRPr="00B23C15" w:rsidRDefault="00B23C15" w:rsidP="007B1F08">
      <w:pPr>
        <w:spacing w:line="360" w:lineRule="auto"/>
        <w:jc w:val="both"/>
        <w:rPr>
          <w:rFonts w:ascii="Times New Roman" w:hAnsi="Times New Roman" w:cs="Times New Roman"/>
          <w:sz w:val="28"/>
          <w:szCs w:val="28"/>
        </w:rPr>
      </w:pPr>
      <w:r w:rsidRPr="00B23C15">
        <w:rPr>
          <w:rFonts w:ascii="Times New Roman" w:hAnsi="Times New Roman" w:cs="Times New Roman"/>
          <w:sz w:val="28"/>
          <w:szCs w:val="28"/>
        </w:rPr>
        <w:t xml:space="preserve">Раздел 1. </w:t>
      </w:r>
      <w:r w:rsidR="00617701">
        <w:rPr>
          <w:rFonts w:ascii="Times New Roman" w:hAnsi="Times New Roman" w:cs="Times New Roman"/>
          <w:sz w:val="28"/>
          <w:szCs w:val="28"/>
        </w:rPr>
        <w:t>Особенности правового статуса прокурора в гражданском процессе</w:t>
      </w:r>
      <w:r w:rsidRPr="00B23C15">
        <w:rPr>
          <w:rFonts w:ascii="Times New Roman" w:hAnsi="Times New Roman" w:cs="Times New Roman"/>
          <w:sz w:val="28"/>
          <w:szCs w:val="28"/>
        </w:rPr>
        <w:t>…………………</w:t>
      </w:r>
      <w:r w:rsidR="00617701">
        <w:rPr>
          <w:rFonts w:ascii="Times New Roman" w:hAnsi="Times New Roman" w:cs="Times New Roman"/>
          <w:sz w:val="28"/>
          <w:szCs w:val="28"/>
        </w:rPr>
        <w:t>……………………………………………….</w:t>
      </w:r>
      <w:r w:rsidRPr="00B23C15">
        <w:rPr>
          <w:rFonts w:ascii="Times New Roman" w:hAnsi="Times New Roman" w:cs="Times New Roman"/>
          <w:sz w:val="28"/>
          <w:szCs w:val="28"/>
        </w:rPr>
        <w:t>..</w:t>
      </w:r>
      <w:r w:rsidR="00617701">
        <w:rPr>
          <w:rFonts w:ascii="Times New Roman" w:hAnsi="Times New Roman" w:cs="Times New Roman"/>
          <w:sz w:val="28"/>
          <w:szCs w:val="28"/>
        </w:rPr>
        <w:t>....</w:t>
      </w:r>
      <w:r w:rsidR="00F218A9">
        <w:rPr>
          <w:rFonts w:ascii="Times New Roman" w:hAnsi="Times New Roman" w:cs="Times New Roman"/>
          <w:sz w:val="28"/>
          <w:szCs w:val="28"/>
        </w:rPr>
        <w:t xml:space="preserve">…. </w:t>
      </w:r>
      <w:r w:rsidRPr="00B23C15">
        <w:rPr>
          <w:rFonts w:ascii="Times New Roman" w:hAnsi="Times New Roman" w:cs="Times New Roman"/>
          <w:sz w:val="28"/>
          <w:szCs w:val="28"/>
        </w:rPr>
        <w:t>5</w:t>
      </w:r>
      <w:r w:rsidR="00F218A9">
        <w:rPr>
          <w:rFonts w:ascii="Times New Roman" w:hAnsi="Times New Roman" w:cs="Times New Roman"/>
          <w:sz w:val="28"/>
          <w:szCs w:val="28"/>
        </w:rPr>
        <w:t>-</w:t>
      </w:r>
      <w:r w:rsidR="00D34463">
        <w:rPr>
          <w:rFonts w:ascii="Times New Roman" w:hAnsi="Times New Roman" w:cs="Times New Roman"/>
          <w:sz w:val="28"/>
          <w:szCs w:val="28"/>
        </w:rPr>
        <w:t>7</w:t>
      </w:r>
    </w:p>
    <w:p w:rsidR="00617701" w:rsidRDefault="00B23C15" w:rsidP="007B1F08">
      <w:pPr>
        <w:spacing w:line="360" w:lineRule="auto"/>
        <w:jc w:val="both"/>
        <w:rPr>
          <w:rFonts w:ascii="Times New Roman" w:hAnsi="Times New Roman" w:cs="Times New Roman"/>
          <w:sz w:val="28"/>
          <w:szCs w:val="28"/>
        </w:rPr>
      </w:pPr>
      <w:r w:rsidRPr="00B23C15">
        <w:rPr>
          <w:rFonts w:ascii="Times New Roman" w:hAnsi="Times New Roman" w:cs="Times New Roman"/>
          <w:sz w:val="28"/>
          <w:szCs w:val="28"/>
        </w:rPr>
        <w:t xml:space="preserve">Раздел 2. </w:t>
      </w:r>
      <w:r w:rsidR="00617701">
        <w:rPr>
          <w:rFonts w:ascii="Times New Roman" w:hAnsi="Times New Roman" w:cs="Times New Roman"/>
          <w:sz w:val="28"/>
          <w:szCs w:val="28"/>
        </w:rPr>
        <w:t>Возбуждение прокурором ис</w:t>
      </w:r>
      <w:r w:rsidR="00F218A9">
        <w:rPr>
          <w:rFonts w:ascii="Times New Roman" w:hAnsi="Times New Roman" w:cs="Times New Roman"/>
          <w:sz w:val="28"/>
          <w:szCs w:val="28"/>
        </w:rPr>
        <w:t xml:space="preserve">ка о лишении родительских </w:t>
      </w:r>
      <w:proofErr w:type="gramStart"/>
      <w:r w:rsidR="00A92F3E">
        <w:rPr>
          <w:rFonts w:ascii="Times New Roman" w:hAnsi="Times New Roman" w:cs="Times New Roman"/>
          <w:sz w:val="28"/>
          <w:szCs w:val="28"/>
        </w:rPr>
        <w:t>прав….</w:t>
      </w:r>
      <w:proofErr w:type="gramEnd"/>
      <w:r w:rsidR="00D34463">
        <w:rPr>
          <w:rFonts w:ascii="Times New Roman" w:hAnsi="Times New Roman" w:cs="Times New Roman"/>
          <w:sz w:val="28"/>
          <w:szCs w:val="28"/>
        </w:rPr>
        <w:t>7</w:t>
      </w:r>
      <w:r w:rsidR="00F218A9">
        <w:rPr>
          <w:rFonts w:ascii="Times New Roman" w:hAnsi="Times New Roman" w:cs="Times New Roman"/>
          <w:sz w:val="28"/>
          <w:szCs w:val="28"/>
        </w:rPr>
        <w:t>-14</w:t>
      </w:r>
    </w:p>
    <w:p w:rsidR="00B23C15" w:rsidRPr="00B23C15" w:rsidRDefault="00B23C15" w:rsidP="007B1F08">
      <w:pPr>
        <w:spacing w:line="360" w:lineRule="auto"/>
        <w:jc w:val="both"/>
        <w:rPr>
          <w:rFonts w:ascii="Times New Roman" w:hAnsi="Times New Roman" w:cs="Times New Roman"/>
          <w:sz w:val="28"/>
          <w:szCs w:val="28"/>
        </w:rPr>
      </w:pPr>
      <w:r w:rsidRPr="00B23C15">
        <w:rPr>
          <w:rFonts w:ascii="Times New Roman" w:hAnsi="Times New Roman" w:cs="Times New Roman"/>
          <w:sz w:val="28"/>
          <w:szCs w:val="28"/>
        </w:rPr>
        <w:t>Раздел 3. Особенности доказывани</w:t>
      </w:r>
      <w:r w:rsidR="00F218A9">
        <w:rPr>
          <w:rFonts w:ascii="Times New Roman" w:hAnsi="Times New Roman" w:cs="Times New Roman"/>
          <w:sz w:val="28"/>
          <w:szCs w:val="28"/>
        </w:rPr>
        <w:t>я в делах о лишении родительских</w:t>
      </w:r>
      <w:r w:rsidRPr="00B23C15">
        <w:rPr>
          <w:rFonts w:ascii="Times New Roman" w:hAnsi="Times New Roman" w:cs="Times New Roman"/>
          <w:sz w:val="28"/>
          <w:szCs w:val="28"/>
        </w:rPr>
        <w:t xml:space="preserve"> прав…………………</w:t>
      </w:r>
      <w:r w:rsidR="00F218A9">
        <w:rPr>
          <w:rFonts w:ascii="Times New Roman" w:hAnsi="Times New Roman" w:cs="Times New Roman"/>
          <w:sz w:val="28"/>
          <w:szCs w:val="28"/>
        </w:rPr>
        <w:t>………………………....………………………….….. 14-20</w:t>
      </w:r>
    </w:p>
    <w:p w:rsidR="00B23C15" w:rsidRPr="00B23C15" w:rsidRDefault="00B23C15" w:rsidP="007B1F08">
      <w:pPr>
        <w:spacing w:line="360" w:lineRule="auto"/>
        <w:jc w:val="both"/>
        <w:rPr>
          <w:rFonts w:ascii="Times New Roman" w:hAnsi="Times New Roman" w:cs="Times New Roman"/>
          <w:sz w:val="28"/>
          <w:szCs w:val="28"/>
        </w:rPr>
      </w:pPr>
      <w:r w:rsidRPr="00B23C15">
        <w:rPr>
          <w:rFonts w:ascii="Times New Roman" w:hAnsi="Times New Roman" w:cs="Times New Roman"/>
          <w:sz w:val="28"/>
          <w:szCs w:val="28"/>
        </w:rPr>
        <w:t>Заключен</w:t>
      </w:r>
      <w:r w:rsidR="00F218A9">
        <w:rPr>
          <w:rFonts w:ascii="Times New Roman" w:hAnsi="Times New Roman" w:cs="Times New Roman"/>
          <w:sz w:val="28"/>
          <w:szCs w:val="28"/>
        </w:rPr>
        <w:t>ие ………………………………………………………………….…..21</w:t>
      </w:r>
    </w:p>
    <w:p w:rsidR="00B23C15" w:rsidRPr="00B23C15" w:rsidRDefault="00B23C15" w:rsidP="007B1F08">
      <w:pPr>
        <w:spacing w:line="360" w:lineRule="auto"/>
        <w:jc w:val="both"/>
        <w:rPr>
          <w:rFonts w:ascii="Times New Roman" w:hAnsi="Times New Roman" w:cs="Times New Roman"/>
          <w:sz w:val="28"/>
          <w:szCs w:val="28"/>
        </w:rPr>
      </w:pPr>
      <w:r w:rsidRPr="00B23C15">
        <w:rPr>
          <w:rFonts w:ascii="Times New Roman" w:hAnsi="Times New Roman" w:cs="Times New Roman"/>
          <w:sz w:val="28"/>
          <w:szCs w:val="28"/>
        </w:rPr>
        <w:t>Список литерат</w:t>
      </w:r>
      <w:r w:rsidR="00F218A9">
        <w:rPr>
          <w:rFonts w:ascii="Times New Roman" w:hAnsi="Times New Roman" w:cs="Times New Roman"/>
          <w:sz w:val="28"/>
          <w:szCs w:val="28"/>
        </w:rPr>
        <w:t>уры …………………………………………………………..22-24</w:t>
      </w:r>
    </w:p>
    <w:p w:rsidR="00025B08" w:rsidRDefault="00025B08" w:rsidP="007B1F08">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866FFB" w:rsidRDefault="003A66EE" w:rsidP="007B1F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D0E66" w:rsidRDefault="005539DB" w:rsidP="00AD0E6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Одним из участников гражданского судопроизводства является прокурор. Его правовой статус</w:t>
      </w:r>
      <w:r w:rsidR="00055FF6">
        <w:rPr>
          <w:rFonts w:ascii="Times New Roman" w:hAnsi="Times New Roman" w:cs="Times New Roman"/>
          <w:sz w:val="28"/>
          <w:szCs w:val="28"/>
        </w:rPr>
        <w:t xml:space="preserve">, а </w:t>
      </w:r>
      <w:proofErr w:type="gramStart"/>
      <w:r w:rsidR="00055FF6">
        <w:rPr>
          <w:rFonts w:ascii="Times New Roman" w:hAnsi="Times New Roman" w:cs="Times New Roman"/>
          <w:sz w:val="28"/>
          <w:szCs w:val="28"/>
        </w:rPr>
        <w:t>так же</w:t>
      </w:r>
      <w:proofErr w:type="gramEnd"/>
      <w:r w:rsidR="00055FF6">
        <w:rPr>
          <w:rFonts w:ascii="Times New Roman" w:hAnsi="Times New Roman" w:cs="Times New Roman"/>
          <w:sz w:val="28"/>
          <w:szCs w:val="28"/>
        </w:rPr>
        <w:t xml:space="preserve"> полномочия определяются</w:t>
      </w:r>
      <w:r>
        <w:rPr>
          <w:rFonts w:ascii="Times New Roman" w:hAnsi="Times New Roman" w:cs="Times New Roman"/>
          <w:sz w:val="28"/>
          <w:szCs w:val="28"/>
        </w:rPr>
        <w:t xml:space="preserve"> </w:t>
      </w:r>
      <w:r w:rsidR="00D050ED">
        <w:rPr>
          <w:rFonts w:ascii="Times New Roman" w:hAnsi="Times New Roman" w:cs="Times New Roman"/>
          <w:sz w:val="28"/>
          <w:szCs w:val="28"/>
        </w:rPr>
        <w:t>Граждански</w:t>
      </w:r>
      <w:r w:rsidR="00055FF6">
        <w:rPr>
          <w:rFonts w:ascii="Times New Roman" w:hAnsi="Times New Roman" w:cs="Times New Roman"/>
          <w:sz w:val="28"/>
          <w:szCs w:val="28"/>
        </w:rPr>
        <w:t>м процессуальным</w:t>
      </w:r>
      <w:r w:rsidR="00D050ED">
        <w:rPr>
          <w:rFonts w:ascii="Times New Roman" w:hAnsi="Times New Roman" w:cs="Times New Roman"/>
          <w:sz w:val="28"/>
          <w:szCs w:val="28"/>
        </w:rPr>
        <w:t xml:space="preserve"> кодекс</w:t>
      </w:r>
      <w:r w:rsidR="00055FF6">
        <w:rPr>
          <w:rFonts w:ascii="Times New Roman" w:hAnsi="Times New Roman" w:cs="Times New Roman"/>
          <w:sz w:val="28"/>
          <w:szCs w:val="28"/>
        </w:rPr>
        <w:t>ом</w:t>
      </w:r>
      <w:r w:rsidR="00D050ED">
        <w:rPr>
          <w:rFonts w:ascii="Times New Roman" w:hAnsi="Times New Roman" w:cs="Times New Roman"/>
          <w:sz w:val="28"/>
          <w:szCs w:val="28"/>
        </w:rPr>
        <w:t xml:space="preserve"> Российской Федерации</w:t>
      </w:r>
      <w:r w:rsidR="00D050ED">
        <w:rPr>
          <w:rStyle w:val="a5"/>
          <w:rFonts w:ascii="Times New Roman" w:hAnsi="Times New Roman" w:cs="Times New Roman"/>
          <w:sz w:val="28"/>
          <w:szCs w:val="28"/>
        </w:rPr>
        <w:footnoteReference w:id="1"/>
      </w:r>
      <w:r w:rsidR="00055FF6">
        <w:rPr>
          <w:rFonts w:ascii="Times New Roman" w:hAnsi="Times New Roman" w:cs="Times New Roman"/>
          <w:sz w:val="28"/>
          <w:szCs w:val="28"/>
        </w:rPr>
        <w:t>, а так же иными федеральными законами.</w:t>
      </w:r>
    </w:p>
    <w:p w:rsidR="00186405" w:rsidRDefault="00186405" w:rsidP="00AD0E6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стадии принятия действующего ГПК существовали споры об объеме полномочий прокурора, и даже о целесообразности его участия в рассмотрении гражданских дел. Но несмотря на это прокурор остался одним из участников гражданского судопроизводства, при этом в дальнейшем его полномочия значительно расширились по сравнению с предыдущей редакцией.</w:t>
      </w:r>
    </w:p>
    <w:p w:rsidR="0096408E" w:rsidRDefault="00186405" w:rsidP="00AD0E6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Такое решение обусловлено необходимостью защиты прав и интересов </w:t>
      </w:r>
      <w:r w:rsidR="00465440">
        <w:rPr>
          <w:rFonts w:ascii="Times New Roman" w:hAnsi="Times New Roman" w:cs="Times New Roman"/>
          <w:sz w:val="28"/>
          <w:szCs w:val="28"/>
        </w:rPr>
        <w:t>всех категорий граждан Российской Федерации. Конституция РФ</w:t>
      </w:r>
      <w:r w:rsidR="00465440">
        <w:rPr>
          <w:rStyle w:val="a5"/>
          <w:rFonts w:ascii="Times New Roman" w:hAnsi="Times New Roman" w:cs="Times New Roman"/>
          <w:sz w:val="28"/>
          <w:szCs w:val="28"/>
        </w:rPr>
        <w:footnoteReference w:id="2"/>
      </w:r>
      <w:r w:rsidR="0096408E">
        <w:rPr>
          <w:rFonts w:ascii="Times New Roman" w:hAnsi="Times New Roman" w:cs="Times New Roman"/>
          <w:sz w:val="28"/>
          <w:szCs w:val="28"/>
        </w:rPr>
        <w:t xml:space="preserve"> закрепляет возможность защиты своих прав и интересов любыми способами, не запрещенными в законе, в том числе и судебную. При этом не все граждане могут самостоятельно осуществить своё право на защиту. К таким гражданам можно отнести лиц, с ограниченными возможностями здоровья или несовершеннолетних. При этом права таких граждан могут нарушаться наряду с остальными, а </w:t>
      </w:r>
      <w:r w:rsidR="005539DB">
        <w:rPr>
          <w:rFonts w:ascii="Times New Roman" w:hAnsi="Times New Roman" w:cs="Times New Roman"/>
          <w:sz w:val="28"/>
          <w:szCs w:val="28"/>
        </w:rPr>
        <w:t xml:space="preserve">в </w:t>
      </w:r>
      <w:r w:rsidR="0096408E">
        <w:rPr>
          <w:rFonts w:ascii="Times New Roman" w:hAnsi="Times New Roman" w:cs="Times New Roman"/>
          <w:sz w:val="28"/>
          <w:szCs w:val="28"/>
        </w:rPr>
        <w:t xml:space="preserve">некоторых случаях даже чаще. Именно в таких ситуациях и предполагается участие прокурора в процессе. </w:t>
      </w:r>
    </w:p>
    <w:p w:rsidR="0096408E" w:rsidRDefault="0096408E" w:rsidP="00AD0E6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прокурора в делах о нарушении прав несовершеннолетних, является одним из важнейших </w:t>
      </w:r>
      <w:r w:rsidR="00466C6F">
        <w:rPr>
          <w:rFonts w:ascii="Times New Roman" w:hAnsi="Times New Roman" w:cs="Times New Roman"/>
          <w:sz w:val="28"/>
          <w:szCs w:val="28"/>
        </w:rPr>
        <w:t>элементов защиты прав детей. Так как в силу возраста несовершеннолетние не могут защищать свои права, а лица, обязанные это делать в силу закона, не всегда исполняют</w:t>
      </w:r>
      <w:r w:rsidR="005539DB">
        <w:rPr>
          <w:rFonts w:ascii="Times New Roman" w:hAnsi="Times New Roman" w:cs="Times New Roman"/>
          <w:sz w:val="28"/>
          <w:szCs w:val="28"/>
        </w:rPr>
        <w:t xml:space="preserve"> свои обязанности, а в некоторых случаях</w:t>
      </w:r>
      <w:r w:rsidR="00466C6F">
        <w:rPr>
          <w:rFonts w:ascii="Times New Roman" w:hAnsi="Times New Roman" w:cs="Times New Roman"/>
          <w:sz w:val="28"/>
          <w:szCs w:val="28"/>
        </w:rPr>
        <w:t xml:space="preserve"> защита требуется</w:t>
      </w:r>
      <w:r w:rsidR="005539DB">
        <w:rPr>
          <w:rFonts w:ascii="Times New Roman" w:hAnsi="Times New Roman" w:cs="Times New Roman"/>
          <w:sz w:val="28"/>
          <w:szCs w:val="28"/>
        </w:rPr>
        <w:t xml:space="preserve"> и</w:t>
      </w:r>
      <w:r w:rsidR="00466C6F">
        <w:rPr>
          <w:rFonts w:ascii="Times New Roman" w:hAnsi="Times New Roman" w:cs="Times New Roman"/>
          <w:sz w:val="28"/>
          <w:szCs w:val="28"/>
        </w:rPr>
        <w:t xml:space="preserve"> от самих законных представителей, </w:t>
      </w:r>
      <w:r w:rsidR="00466C6F">
        <w:rPr>
          <w:rFonts w:ascii="Times New Roman" w:hAnsi="Times New Roman" w:cs="Times New Roman"/>
          <w:sz w:val="28"/>
          <w:szCs w:val="28"/>
        </w:rPr>
        <w:lastRenderedPageBreak/>
        <w:t>то участие прокурора в возбуждении и рассмотрении гражданских дел, затрагивающих интересы ребёнка</w:t>
      </w:r>
      <w:r w:rsidR="005539DB">
        <w:rPr>
          <w:rFonts w:ascii="Times New Roman" w:hAnsi="Times New Roman" w:cs="Times New Roman"/>
          <w:sz w:val="28"/>
          <w:szCs w:val="28"/>
        </w:rPr>
        <w:t>,</w:t>
      </w:r>
      <w:r w:rsidR="00466C6F">
        <w:rPr>
          <w:rFonts w:ascii="Times New Roman" w:hAnsi="Times New Roman" w:cs="Times New Roman"/>
          <w:sz w:val="28"/>
          <w:szCs w:val="28"/>
        </w:rPr>
        <w:t xml:space="preserve"> необходимо.</w:t>
      </w:r>
    </w:p>
    <w:p w:rsidR="00466C6F" w:rsidRDefault="00466C6F" w:rsidP="00AD0E6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Прокурор в делах о лишении или ограничении родительских прав является гарантом соблюдения прав ребенка. Именно поэтому правовое положение прокурора в судебном процессе о лишении родительских прав является актуальным.</w:t>
      </w:r>
    </w:p>
    <w:p w:rsidR="00BC204F" w:rsidRDefault="00466C6F" w:rsidP="00AD0E66">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Целью </w:t>
      </w:r>
      <w:r w:rsidR="00BC204F">
        <w:rPr>
          <w:rFonts w:ascii="Times New Roman" w:hAnsi="Times New Roman" w:cs="Times New Roman"/>
          <w:sz w:val="28"/>
          <w:szCs w:val="28"/>
        </w:rPr>
        <w:t>данной работы заключается в выявлении особенностей правового статуса прокурора на всех этапах возбуждения и рассмотрения иска о лишении родительских прав.</w:t>
      </w:r>
    </w:p>
    <w:p w:rsidR="00866FFB" w:rsidRPr="00AD0E66" w:rsidRDefault="00866FFB" w:rsidP="00AD0E66">
      <w:pPr>
        <w:spacing w:line="360" w:lineRule="auto"/>
        <w:ind w:firstLine="851"/>
        <w:jc w:val="both"/>
        <w:rPr>
          <w:rFonts w:ascii="Times New Roman" w:hAnsi="Times New Roman" w:cs="Times New Roman"/>
          <w:sz w:val="28"/>
          <w:szCs w:val="28"/>
        </w:rPr>
      </w:pPr>
      <w:r>
        <w:rPr>
          <w:rFonts w:ascii="Times New Roman" w:hAnsi="Times New Roman" w:cs="Times New Roman"/>
          <w:b/>
          <w:sz w:val="28"/>
          <w:szCs w:val="28"/>
        </w:rPr>
        <w:br w:type="page"/>
      </w:r>
    </w:p>
    <w:p w:rsidR="00537E03" w:rsidRDefault="004B5BFF" w:rsidP="007B1F08">
      <w:pPr>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1. </w:t>
      </w:r>
      <w:r w:rsidR="00905C14" w:rsidRPr="00905C14">
        <w:rPr>
          <w:rFonts w:ascii="Times New Roman" w:hAnsi="Times New Roman" w:cs="Times New Roman"/>
          <w:b/>
          <w:sz w:val="28"/>
          <w:szCs w:val="28"/>
        </w:rPr>
        <w:t>Особенности правового статуса прокурора в гражданском процессе</w:t>
      </w:r>
      <w:r w:rsidR="00905C14">
        <w:rPr>
          <w:rFonts w:ascii="Times New Roman" w:hAnsi="Times New Roman" w:cs="Times New Roman"/>
          <w:b/>
          <w:sz w:val="28"/>
          <w:szCs w:val="28"/>
        </w:rPr>
        <w:t>.</w:t>
      </w:r>
    </w:p>
    <w:p w:rsidR="00024A62" w:rsidRPr="00024A62" w:rsidRDefault="00024A62" w:rsidP="00024A62">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Участие прокурора в гражданском судопроизводстве регламентируется ст. 45 ГПК. </w:t>
      </w:r>
      <w:r w:rsidR="002E2733">
        <w:rPr>
          <w:rFonts w:ascii="Times New Roman" w:hAnsi="Times New Roman" w:cs="Times New Roman"/>
          <w:sz w:val="28"/>
          <w:szCs w:val="28"/>
        </w:rPr>
        <w:t>При этом прокурор может</w:t>
      </w:r>
      <w:r w:rsidR="00C70800">
        <w:rPr>
          <w:rFonts w:ascii="Times New Roman" w:hAnsi="Times New Roman" w:cs="Times New Roman"/>
          <w:sz w:val="28"/>
          <w:szCs w:val="28"/>
        </w:rPr>
        <w:t xml:space="preserve"> участвовать в</w:t>
      </w:r>
      <w:r w:rsidR="002E2733">
        <w:rPr>
          <w:rFonts w:ascii="Times New Roman" w:hAnsi="Times New Roman" w:cs="Times New Roman"/>
          <w:sz w:val="28"/>
          <w:szCs w:val="28"/>
        </w:rPr>
        <w:t xml:space="preserve"> рассмотрении только определённой категории гражданских дел, круг которых</w:t>
      </w:r>
      <w:r w:rsidR="00C70800">
        <w:rPr>
          <w:rFonts w:ascii="Times New Roman" w:hAnsi="Times New Roman" w:cs="Times New Roman"/>
          <w:sz w:val="28"/>
          <w:szCs w:val="28"/>
        </w:rPr>
        <w:t xml:space="preserve"> определяется федеральным</w:t>
      </w:r>
      <w:r w:rsidR="00055FF6">
        <w:rPr>
          <w:rFonts w:ascii="Times New Roman" w:hAnsi="Times New Roman" w:cs="Times New Roman"/>
          <w:sz w:val="28"/>
          <w:szCs w:val="28"/>
        </w:rPr>
        <w:t>и законами</w:t>
      </w:r>
      <w:r w:rsidR="002E2733">
        <w:rPr>
          <w:rFonts w:ascii="Times New Roman" w:hAnsi="Times New Roman" w:cs="Times New Roman"/>
          <w:sz w:val="28"/>
          <w:szCs w:val="28"/>
        </w:rPr>
        <w:t>.</w:t>
      </w:r>
    </w:p>
    <w:p w:rsidR="00A92F3E" w:rsidRDefault="00E73240"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4B5BFF" w:rsidRPr="004B5BFF">
        <w:rPr>
          <w:rFonts w:ascii="Times New Roman" w:hAnsi="Times New Roman" w:cs="Times New Roman"/>
          <w:sz w:val="28"/>
          <w:szCs w:val="28"/>
        </w:rPr>
        <w:t>рокуратура представляет собой ед</w:t>
      </w:r>
      <w:r w:rsidR="004B5BFF">
        <w:rPr>
          <w:rFonts w:ascii="Times New Roman" w:hAnsi="Times New Roman" w:cs="Times New Roman"/>
          <w:sz w:val="28"/>
          <w:szCs w:val="28"/>
        </w:rPr>
        <w:t>иную централизованную систему</w:t>
      </w:r>
      <w:r>
        <w:rPr>
          <w:rFonts w:ascii="Times New Roman" w:hAnsi="Times New Roman" w:cs="Times New Roman"/>
          <w:sz w:val="28"/>
          <w:szCs w:val="28"/>
        </w:rPr>
        <w:t xml:space="preserve"> осуществляющую контроль и надзор за соблюдением законодательства Российской Федерации</w:t>
      </w:r>
      <w:r w:rsidR="004B5BFF">
        <w:rPr>
          <w:rFonts w:ascii="Times New Roman" w:hAnsi="Times New Roman" w:cs="Times New Roman"/>
          <w:sz w:val="28"/>
          <w:szCs w:val="28"/>
        </w:rPr>
        <w:t xml:space="preserve">. Полномочия, </w:t>
      </w:r>
      <w:r w:rsidR="004B5BFF" w:rsidRPr="004B5BFF">
        <w:rPr>
          <w:rFonts w:ascii="Times New Roman" w:hAnsi="Times New Roman" w:cs="Times New Roman"/>
          <w:sz w:val="28"/>
          <w:szCs w:val="28"/>
        </w:rPr>
        <w:t>организация и порядок деятельности прокуратуры определяется федеральн</w:t>
      </w:r>
      <w:r w:rsidR="004B5BFF">
        <w:rPr>
          <w:rFonts w:ascii="Times New Roman" w:hAnsi="Times New Roman" w:cs="Times New Roman"/>
          <w:sz w:val="28"/>
          <w:szCs w:val="28"/>
        </w:rPr>
        <w:t xml:space="preserve">ым законом (ст. 129 Конституции </w:t>
      </w:r>
      <w:r>
        <w:rPr>
          <w:rFonts w:ascii="Times New Roman" w:hAnsi="Times New Roman" w:cs="Times New Roman"/>
          <w:sz w:val="28"/>
          <w:szCs w:val="28"/>
        </w:rPr>
        <w:t xml:space="preserve">РФ). </w:t>
      </w:r>
      <w:r w:rsidR="004B5BFF" w:rsidRPr="004B5BFF">
        <w:rPr>
          <w:rFonts w:ascii="Times New Roman" w:hAnsi="Times New Roman" w:cs="Times New Roman"/>
          <w:sz w:val="28"/>
          <w:szCs w:val="28"/>
        </w:rPr>
        <w:t>Таким законодательным актом федерального уровня является Зак</w:t>
      </w:r>
      <w:r w:rsidR="004B5BFF">
        <w:rPr>
          <w:rFonts w:ascii="Times New Roman" w:hAnsi="Times New Roman" w:cs="Times New Roman"/>
          <w:sz w:val="28"/>
          <w:szCs w:val="28"/>
        </w:rPr>
        <w:t xml:space="preserve">он РФ «О прокуратуре Российской </w:t>
      </w:r>
      <w:r w:rsidR="004B5BFF" w:rsidRPr="004B5BFF">
        <w:rPr>
          <w:rFonts w:ascii="Times New Roman" w:hAnsi="Times New Roman" w:cs="Times New Roman"/>
          <w:sz w:val="28"/>
          <w:szCs w:val="28"/>
        </w:rPr>
        <w:t>Федерации»</w:t>
      </w:r>
      <w:r>
        <w:rPr>
          <w:rStyle w:val="a5"/>
          <w:rFonts w:ascii="Times New Roman" w:hAnsi="Times New Roman" w:cs="Times New Roman"/>
          <w:sz w:val="28"/>
          <w:szCs w:val="28"/>
        </w:rPr>
        <w:footnoteReference w:id="3"/>
      </w:r>
      <w:r>
        <w:rPr>
          <w:rFonts w:ascii="Times New Roman" w:hAnsi="Times New Roman" w:cs="Times New Roman"/>
          <w:sz w:val="28"/>
          <w:szCs w:val="28"/>
        </w:rPr>
        <w:t>, фиксирующий основные вопросы каса</w:t>
      </w:r>
      <w:r w:rsidR="00905C14">
        <w:rPr>
          <w:rFonts w:ascii="Times New Roman" w:hAnsi="Times New Roman" w:cs="Times New Roman"/>
          <w:sz w:val="28"/>
          <w:szCs w:val="28"/>
        </w:rPr>
        <w:t>ю</w:t>
      </w:r>
      <w:r w:rsidR="00A92F3E">
        <w:rPr>
          <w:rFonts w:ascii="Times New Roman" w:hAnsi="Times New Roman" w:cs="Times New Roman"/>
          <w:sz w:val="28"/>
          <w:szCs w:val="28"/>
        </w:rPr>
        <w:t>щиеся деятельности прокуратуры.</w:t>
      </w:r>
    </w:p>
    <w:p w:rsidR="00905C14" w:rsidRDefault="002E2733"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05C14">
        <w:rPr>
          <w:rFonts w:ascii="Times New Roman" w:hAnsi="Times New Roman" w:cs="Times New Roman"/>
          <w:sz w:val="28"/>
          <w:szCs w:val="28"/>
        </w:rPr>
        <w:t xml:space="preserve"> соответствии с ч. 1 ст. 45 ГПК, з</w:t>
      </w:r>
      <w:r w:rsidR="00905C14" w:rsidRPr="00905C14">
        <w:rPr>
          <w:rFonts w:ascii="Times New Roman" w:hAnsi="Times New Roman" w:cs="Times New Roman"/>
          <w:sz w:val="28"/>
          <w:szCs w:val="28"/>
        </w:rPr>
        <w:t>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r w:rsidR="00905C14">
        <w:rPr>
          <w:rFonts w:ascii="Times New Roman" w:hAnsi="Times New Roman" w:cs="Times New Roman"/>
          <w:sz w:val="28"/>
          <w:szCs w:val="28"/>
        </w:rPr>
        <w:t xml:space="preserve"> При этом Закон РФ «О прокуратуре Российской Федерации» в ч. 4 ст. 27 дублирует данное положение и так же </w:t>
      </w:r>
      <w:r w:rsidR="00905C14">
        <w:rPr>
          <w:rFonts w:ascii="Times New Roman" w:hAnsi="Times New Roman" w:cs="Times New Roman"/>
          <w:sz w:val="28"/>
          <w:szCs w:val="28"/>
        </w:rPr>
        <w:lastRenderedPageBreak/>
        <w:t>устанавливает перечень специальных условий необходимы для субъекта, в интересах которого будет заявлен иск</w:t>
      </w:r>
    </w:p>
    <w:p w:rsidR="004B5BFF" w:rsidRDefault="004B5BFF" w:rsidP="007B1F08">
      <w:pPr>
        <w:spacing w:line="360" w:lineRule="auto"/>
        <w:ind w:firstLine="851"/>
        <w:jc w:val="both"/>
        <w:rPr>
          <w:rFonts w:ascii="Times New Roman" w:hAnsi="Times New Roman" w:cs="Times New Roman"/>
          <w:sz w:val="28"/>
          <w:szCs w:val="28"/>
        </w:rPr>
      </w:pPr>
      <w:r w:rsidRPr="004B5BFF">
        <w:rPr>
          <w:rFonts w:ascii="Times New Roman" w:hAnsi="Times New Roman" w:cs="Times New Roman"/>
          <w:sz w:val="28"/>
          <w:szCs w:val="28"/>
        </w:rPr>
        <w:t xml:space="preserve">Помимо защиты прав конкретных граждан, прокурор вправе обратиться в </w:t>
      </w:r>
      <w:r>
        <w:rPr>
          <w:rFonts w:ascii="Times New Roman" w:hAnsi="Times New Roman" w:cs="Times New Roman"/>
          <w:sz w:val="28"/>
          <w:szCs w:val="28"/>
        </w:rPr>
        <w:t xml:space="preserve">суд с заявлением с целью защиты </w:t>
      </w:r>
      <w:r w:rsidRPr="004B5BFF">
        <w:rPr>
          <w:rFonts w:ascii="Times New Roman" w:hAnsi="Times New Roman" w:cs="Times New Roman"/>
          <w:sz w:val="28"/>
          <w:szCs w:val="28"/>
        </w:rPr>
        <w:t xml:space="preserve">прав, свобод и интересов неопределенного круга лиц и интересов </w:t>
      </w:r>
      <w:r>
        <w:rPr>
          <w:rFonts w:ascii="Times New Roman" w:hAnsi="Times New Roman" w:cs="Times New Roman"/>
          <w:sz w:val="28"/>
          <w:szCs w:val="28"/>
        </w:rPr>
        <w:t xml:space="preserve">Российской Федерации, субъектов </w:t>
      </w:r>
      <w:r w:rsidRPr="004B5BFF">
        <w:rPr>
          <w:rFonts w:ascii="Times New Roman" w:hAnsi="Times New Roman" w:cs="Times New Roman"/>
          <w:sz w:val="28"/>
          <w:szCs w:val="28"/>
        </w:rPr>
        <w:t>Российской Федерации, муниципальных образований.</w:t>
      </w:r>
      <w:r w:rsidR="00E73240">
        <w:rPr>
          <w:rStyle w:val="a5"/>
          <w:rFonts w:ascii="Times New Roman" w:hAnsi="Times New Roman" w:cs="Times New Roman"/>
          <w:sz w:val="28"/>
          <w:szCs w:val="28"/>
        </w:rPr>
        <w:footnoteReference w:id="4"/>
      </w:r>
    </w:p>
    <w:p w:rsidR="0015644D" w:rsidRDefault="00D321AC"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Целью осуществления прокурором </w:t>
      </w:r>
      <w:r w:rsidR="0015644D">
        <w:rPr>
          <w:rFonts w:ascii="Times New Roman" w:hAnsi="Times New Roman" w:cs="Times New Roman"/>
          <w:sz w:val="28"/>
          <w:szCs w:val="28"/>
        </w:rPr>
        <w:t xml:space="preserve">данных </w:t>
      </w:r>
      <w:r>
        <w:rPr>
          <w:rFonts w:ascii="Times New Roman" w:hAnsi="Times New Roman" w:cs="Times New Roman"/>
          <w:sz w:val="28"/>
          <w:szCs w:val="28"/>
        </w:rPr>
        <w:t xml:space="preserve">функций в гражданском процессе является </w:t>
      </w:r>
      <w:r w:rsidR="0015644D">
        <w:rPr>
          <w:rFonts w:ascii="Times New Roman" w:hAnsi="Times New Roman" w:cs="Times New Roman"/>
          <w:sz w:val="28"/>
          <w:szCs w:val="28"/>
        </w:rPr>
        <w:t xml:space="preserve">соблюдение законности. Данное положение реализуется непосредственно при вступлении прокурора в процесс, так возбуждение дела по иску прокурора возможно только при нарушении прав граждан, а, следовательно, и закона. Так же принцип законности проявляется и во время самого судебного разбирательства, так как </w:t>
      </w:r>
      <w:r w:rsidR="00A92F3E">
        <w:rPr>
          <w:rFonts w:ascii="Times New Roman" w:hAnsi="Times New Roman" w:cs="Times New Roman"/>
          <w:sz w:val="28"/>
          <w:szCs w:val="28"/>
        </w:rPr>
        <w:t>гражданское судопроизводство</w:t>
      </w:r>
      <w:r w:rsidR="0015644D">
        <w:rPr>
          <w:rFonts w:ascii="Times New Roman" w:hAnsi="Times New Roman" w:cs="Times New Roman"/>
          <w:sz w:val="28"/>
          <w:szCs w:val="28"/>
        </w:rPr>
        <w:t xml:space="preserve"> регламентирован</w:t>
      </w:r>
      <w:r w:rsidR="00A92F3E">
        <w:rPr>
          <w:rFonts w:ascii="Times New Roman" w:hAnsi="Times New Roman" w:cs="Times New Roman"/>
          <w:sz w:val="28"/>
          <w:szCs w:val="28"/>
        </w:rPr>
        <w:t>о</w:t>
      </w:r>
      <w:r w:rsidR="0015644D">
        <w:rPr>
          <w:rFonts w:ascii="Times New Roman" w:hAnsi="Times New Roman" w:cs="Times New Roman"/>
          <w:sz w:val="28"/>
          <w:szCs w:val="28"/>
        </w:rPr>
        <w:t xml:space="preserve"> законодательно, и наличие в процессе специального субъекта н</w:t>
      </w:r>
      <w:r w:rsidR="00A92F3E">
        <w:rPr>
          <w:rFonts w:ascii="Times New Roman" w:hAnsi="Times New Roman" w:cs="Times New Roman"/>
          <w:sz w:val="28"/>
          <w:szCs w:val="28"/>
        </w:rPr>
        <w:t>е означает отступление от норм Г</w:t>
      </w:r>
      <w:r w:rsidR="0015644D">
        <w:rPr>
          <w:rFonts w:ascii="Times New Roman" w:hAnsi="Times New Roman" w:cs="Times New Roman"/>
          <w:sz w:val="28"/>
          <w:szCs w:val="28"/>
        </w:rPr>
        <w:t>ПК.</w:t>
      </w:r>
    </w:p>
    <w:p w:rsidR="004B5BFF" w:rsidRDefault="004B5BFF" w:rsidP="007B1F08">
      <w:pPr>
        <w:spacing w:line="360" w:lineRule="auto"/>
        <w:ind w:firstLine="851"/>
        <w:jc w:val="both"/>
        <w:rPr>
          <w:rFonts w:ascii="Times New Roman" w:hAnsi="Times New Roman" w:cs="Times New Roman"/>
          <w:sz w:val="28"/>
          <w:szCs w:val="28"/>
        </w:rPr>
      </w:pPr>
      <w:r w:rsidRPr="004B5BFF">
        <w:rPr>
          <w:rFonts w:ascii="Times New Roman" w:hAnsi="Times New Roman" w:cs="Times New Roman"/>
          <w:sz w:val="28"/>
          <w:szCs w:val="28"/>
        </w:rPr>
        <w:t>Некоторые нормы отраслевого законодательства также предусматривают возможность самостоятельного</w:t>
      </w:r>
      <w:r>
        <w:rPr>
          <w:rFonts w:ascii="Times New Roman" w:hAnsi="Times New Roman" w:cs="Times New Roman"/>
          <w:sz w:val="28"/>
          <w:szCs w:val="28"/>
        </w:rPr>
        <w:t xml:space="preserve"> </w:t>
      </w:r>
      <w:r w:rsidRPr="004B5BFF">
        <w:rPr>
          <w:rFonts w:ascii="Times New Roman" w:hAnsi="Times New Roman" w:cs="Times New Roman"/>
          <w:sz w:val="28"/>
          <w:szCs w:val="28"/>
        </w:rPr>
        <w:t>обращения прокурора в суд. Так, согласно ст. 70 Семейного кодекса РФ</w:t>
      </w:r>
      <w:r w:rsidR="00E73240">
        <w:rPr>
          <w:rStyle w:val="a5"/>
          <w:rFonts w:ascii="Times New Roman" w:hAnsi="Times New Roman" w:cs="Times New Roman"/>
          <w:sz w:val="28"/>
          <w:szCs w:val="28"/>
        </w:rPr>
        <w:footnoteReference w:id="5"/>
      </w:r>
      <w:r w:rsidR="00A92F3E">
        <w:rPr>
          <w:rFonts w:ascii="Times New Roman" w:hAnsi="Times New Roman" w:cs="Times New Roman"/>
          <w:sz w:val="28"/>
          <w:szCs w:val="28"/>
        </w:rPr>
        <w:t xml:space="preserve"> дело</w:t>
      </w:r>
      <w:r w:rsidRPr="004B5BFF">
        <w:rPr>
          <w:rFonts w:ascii="Times New Roman" w:hAnsi="Times New Roman" w:cs="Times New Roman"/>
          <w:sz w:val="28"/>
          <w:szCs w:val="28"/>
        </w:rPr>
        <w:t xml:space="preserve"> о лишении родительских прав</w:t>
      </w:r>
      <w:r>
        <w:rPr>
          <w:rFonts w:ascii="Times New Roman" w:hAnsi="Times New Roman" w:cs="Times New Roman"/>
          <w:sz w:val="28"/>
          <w:szCs w:val="28"/>
        </w:rPr>
        <w:t xml:space="preserve"> </w:t>
      </w:r>
      <w:r w:rsidRPr="004B5BFF">
        <w:rPr>
          <w:rFonts w:ascii="Times New Roman" w:hAnsi="Times New Roman" w:cs="Times New Roman"/>
          <w:sz w:val="28"/>
          <w:szCs w:val="28"/>
        </w:rPr>
        <w:t>может рассматриваться судом по заявлению прокурора. Иски об ограничении</w:t>
      </w:r>
      <w:r>
        <w:rPr>
          <w:rFonts w:ascii="Times New Roman" w:hAnsi="Times New Roman" w:cs="Times New Roman"/>
          <w:sz w:val="28"/>
          <w:szCs w:val="28"/>
        </w:rPr>
        <w:t xml:space="preserve"> родительских прав, помимо иных </w:t>
      </w:r>
      <w:r w:rsidRPr="004B5BFF">
        <w:rPr>
          <w:rFonts w:ascii="Times New Roman" w:hAnsi="Times New Roman" w:cs="Times New Roman"/>
          <w:sz w:val="28"/>
          <w:szCs w:val="28"/>
        </w:rPr>
        <w:t>лиц, перечисленных в ч. 3 ст. 73 СК РФ, могут быть предъявлены прокурором.</w:t>
      </w:r>
    </w:p>
    <w:p w:rsidR="00D32A8E" w:rsidRDefault="002E2733"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w:t>
      </w:r>
      <w:r w:rsidR="00D32A8E">
        <w:rPr>
          <w:rFonts w:ascii="Times New Roman" w:hAnsi="Times New Roman" w:cs="Times New Roman"/>
          <w:sz w:val="28"/>
          <w:szCs w:val="28"/>
        </w:rPr>
        <w:t xml:space="preserve"> 45 ГПК РФ предусматривает две формы участия прокурора в рассмотрении гражданских дел: </w:t>
      </w:r>
    </w:p>
    <w:p w:rsidR="00D32A8E" w:rsidRDefault="00D32A8E"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прокурор в праве обратится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w:t>
      </w:r>
      <w:r w:rsidR="0015644D">
        <w:rPr>
          <w:rFonts w:ascii="Times New Roman" w:hAnsi="Times New Roman" w:cs="Times New Roman"/>
          <w:sz w:val="28"/>
          <w:szCs w:val="28"/>
        </w:rPr>
        <w:t xml:space="preserve">ации, муниципальных </w:t>
      </w:r>
      <w:r w:rsidR="0015644D">
        <w:rPr>
          <w:rFonts w:ascii="Times New Roman" w:hAnsi="Times New Roman" w:cs="Times New Roman"/>
          <w:sz w:val="28"/>
          <w:szCs w:val="28"/>
        </w:rPr>
        <w:lastRenderedPageBreak/>
        <w:t>образований, то есть прокурор является одной из сторон в деле, имеет все процессуальные права и обязанности, за исключением прямо оговоренных в законе, например, освобождается от уплаты государственной пошлины, но в основном имеет статус полноправного участника судебного разбирательства</w:t>
      </w:r>
    </w:p>
    <w:p w:rsidR="007E5877" w:rsidRDefault="007E587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прокурор вправе вступить в дело для дачи заключения с целью обеспечения максимальной законности при рассмотрении определённых категорий дел, предусмотренных законом</w:t>
      </w:r>
      <w:r>
        <w:rPr>
          <w:rStyle w:val="a5"/>
          <w:rFonts w:ascii="Times New Roman" w:hAnsi="Times New Roman" w:cs="Times New Roman"/>
          <w:sz w:val="28"/>
          <w:szCs w:val="28"/>
        </w:rPr>
        <w:footnoteReference w:id="6"/>
      </w:r>
      <w:r w:rsidR="0015644D">
        <w:rPr>
          <w:rFonts w:ascii="Times New Roman" w:hAnsi="Times New Roman" w:cs="Times New Roman"/>
          <w:sz w:val="28"/>
          <w:szCs w:val="28"/>
        </w:rPr>
        <w:t>, в данном случае прокурор не является стороной судебного разбирательства и его роль заключается в даче своеобразной экспертизы на предмет законности определенной правовой ситуации.</w:t>
      </w:r>
    </w:p>
    <w:p w:rsidR="007E5877" w:rsidRDefault="007E587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делам о лишении родительских прав </w:t>
      </w:r>
      <w:r w:rsidR="002E2733">
        <w:rPr>
          <w:rFonts w:ascii="Times New Roman" w:hAnsi="Times New Roman" w:cs="Times New Roman"/>
          <w:sz w:val="28"/>
          <w:szCs w:val="28"/>
        </w:rPr>
        <w:t>прокурор</w:t>
      </w:r>
      <w:r>
        <w:rPr>
          <w:rFonts w:ascii="Times New Roman" w:hAnsi="Times New Roman" w:cs="Times New Roman"/>
          <w:sz w:val="28"/>
          <w:szCs w:val="28"/>
        </w:rPr>
        <w:t xml:space="preserve"> может</w:t>
      </w:r>
      <w:r w:rsidR="00D34463">
        <w:rPr>
          <w:rFonts w:ascii="Times New Roman" w:hAnsi="Times New Roman" w:cs="Times New Roman"/>
          <w:sz w:val="28"/>
          <w:szCs w:val="28"/>
        </w:rPr>
        <w:t>,</w:t>
      </w:r>
      <w:r>
        <w:rPr>
          <w:rFonts w:ascii="Times New Roman" w:hAnsi="Times New Roman" w:cs="Times New Roman"/>
          <w:sz w:val="28"/>
          <w:szCs w:val="28"/>
        </w:rPr>
        <w:t xml:space="preserve"> как инициировать судебное разбирательство, так и давать заключение по делу о лишении родительский прав.</w:t>
      </w:r>
    </w:p>
    <w:p w:rsidR="00055FF6" w:rsidRDefault="007E587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 это</w:t>
      </w:r>
      <w:r w:rsidR="00D34463">
        <w:rPr>
          <w:rFonts w:ascii="Times New Roman" w:hAnsi="Times New Roman" w:cs="Times New Roman"/>
          <w:sz w:val="28"/>
          <w:szCs w:val="28"/>
        </w:rPr>
        <w:t xml:space="preserve">м наибольший интерес </w:t>
      </w:r>
      <w:r w:rsidR="002E2733">
        <w:rPr>
          <w:rFonts w:ascii="Times New Roman" w:hAnsi="Times New Roman" w:cs="Times New Roman"/>
          <w:sz w:val="28"/>
          <w:szCs w:val="28"/>
        </w:rPr>
        <w:t>представляет</w:t>
      </w:r>
      <w:r>
        <w:rPr>
          <w:rFonts w:ascii="Times New Roman" w:hAnsi="Times New Roman" w:cs="Times New Roman"/>
          <w:sz w:val="28"/>
          <w:szCs w:val="28"/>
        </w:rPr>
        <w:t xml:space="preserve"> действия прокурора при подаче заявления о возбуждении дела о лишении родительский прав, что обусловлено специфическим субъектным составом.</w:t>
      </w:r>
    </w:p>
    <w:p w:rsidR="007E5877" w:rsidRDefault="00055FF6" w:rsidP="00055FF6">
      <w:pPr>
        <w:rPr>
          <w:rFonts w:ascii="Times New Roman" w:hAnsi="Times New Roman" w:cs="Times New Roman"/>
          <w:sz w:val="28"/>
          <w:szCs w:val="28"/>
        </w:rPr>
      </w:pPr>
      <w:r>
        <w:rPr>
          <w:rFonts w:ascii="Times New Roman" w:hAnsi="Times New Roman" w:cs="Times New Roman"/>
          <w:sz w:val="28"/>
          <w:szCs w:val="28"/>
        </w:rPr>
        <w:br w:type="page"/>
      </w:r>
    </w:p>
    <w:p w:rsidR="007E5877" w:rsidRDefault="007E5877" w:rsidP="007B1F08">
      <w:pPr>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2. </w:t>
      </w:r>
      <w:r w:rsidR="00055FF6" w:rsidRPr="00055FF6">
        <w:rPr>
          <w:rFonts w:ascii="Times New Roman" w:hAnsi="Times New Roman" w:cs="Times New Roman"/>
          <w:b/>
          <w:sz w:val="28"/>
          <w:szCs w:val="28"/>
        </w:rPr>
        <w:t>Возбуждение прокурором иска о лишении родительских прав</w:t>
      </w:r>
    </w:p>
    <w:p w:rsidR="007E5877" w:rsidRDefault="007E587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Семейный Кодекс прямо предусматривает возможность рассмотрения дела о л</w:t>
      </w:r>
      <w:r w:rsidR="007B1F08">
        <w:rPr>
          <w:rFonts w:ascii="Times New Roman" w:hAnsi="Times New Roman" w:cs="Times New Roman"/>
          <w:sz w:val="28"/>
          <w:szCs w:val="28"/>
        </w:rPr>
        <w:t>ишении родительский прав по заявл</w:t>
      </w:r>
      <w:r>
        <w:rPr>
          <w:rFonts w:ascii="Times New Roman" w:hAnsi="Times New Roman" w:cs="Times New Roman"/>
          <w:sz w:val="28"/>
          <w:szCs w:val="28"/>
        </w:rPr>
        <w:t xml:space="preserve">ению прокурора (ст. 70 СК). </w:t>
      </w:r>
    </w:p>
    <w:p w:rsidR="007E5877" w:rsidRDefault="00DE0AAF"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w:t>
      </w:r>
      <w:r w:rsidR="007E5877" w:rsidRPr="007E5877">
        <w:rPr>
          <w:rFonts w:ascii="Times New Roman" w:hAnsi="Times New Roman" w:cs="Times New Roman"/>
          <w:sz w:val="28"/>
          <w:szCs w:val="28"/>
        </w:rPr>
        <w:t xml:space="preserve"> стадии </w:t>
      </w:r>
      <w:r w:rsidR="00055FF6">
        <w:rPr>
          <w:rFonts w:ascii="Times New Roman" w:hAnsi="Times New Roman" w:cs="Times New Roman"/>
          <w:sz w:val="28"/>
          <w:szCs w:val="28"/>
        </w:rPr>
        <w:t xml:space="preserve">возбуждения гражданского дела о лишении </w:t>
      </w:r>
      <w:r w:rsidR="007E5877" w:rsidRPr="007E5877">
        <w:rPr>
          <w:rFonts w:ascii="Times New Roman" w:hAnsi="Times New Roman" w:cs="Times New Roman"/>
          <w:sz w:val="28"/>
          <w:szCs w:val="28"/>
        </w:rPr>
        <w:t>прокурор выступает в качестве инициато</w:t>
      </w:r>
      <w:r w:rsidR="007E5877">
        <w:rPr>
          <w:rFonts w:ascii="Times New Roman" w:hAnsi="Times New Roman" w:cs="Times New Roman"/>
          <w:sz w:val="28"/>
          <w:szCs w:val="28"/>
        </w:rPr>
        <w:t xml:space="preserve">ра возникновения процессуальных </w:t>
      </w:r>
      <w:r w:rsidR="007E5877" w:rsidRPr="007E5877">
        <w:rPr>
          <w:rFonts w:ascii="Times New Roman" w:hAnsi="Times New Roman" w:cs="Times New Roman"/>
          <w:sz w:val="28"/>
          <w:szCs w:val="28"/>
        </w:rPr>
        <w:t>отношений.</w:t>
      </w:r>
      <w:r w:rsidR="007E5877">
        <w:rPr>
          <w:rFonts w:ascii="Times New Roman" w:hAnsi="Times New Roman" w:cs="Times New Roman"/>
          <w:sz w:val="28"/>
          <w:szCs w:val="28"/>
        </w:rPr>
        <w:t xml:space="preserve"> Но для </w:t>
      </w:r>
      <w:r w:rsidR="00055FF6">
        <w:rPr>
          <w:rFonts w:ascii="Times New Roman" w:hAnsi="Times New Roman" w:cs="Times New Roman"/>
          <w:sz w:val="28"/>
          <w:szCs w:val="28"/>
        </w:rPr>
        <w:t xml:space="preserve"> применения данной меры семейно-правовой ответственности </w:t>
      </w:r>
      <w:r w:rsidR="007E5877">
        <w:rPr>
          <w:rFonts w:ascii="Times New Roman" w:hAnsi="Times New Roman" w:cs="Times New Roman"/>
          <w:sz w:val="28"/>
          <w:szCs w:val="28"/>
        </w:rPr>
        <w:t>необходимы основания, указанные в СК, а именно: уклонение</w:t>
      </w:r>
      <w:r w:rsidR="007E5877" w:rsidRPr="007E5877">
        <w:rPr>
          <w:rFonts w:ascii="Times New Roman" w:hAnsi="Times New Roman" w:cs="Times New Roman"/>
          <w:sz w:val="28"/>
          <w:szCs w:val="28"/>
        </w:rPr>
        <w:t xml:space="preserve"> от выполнения обязанностей родителей, в том числе при злостном</w:t>
      </w:r>
      <w:r w:rsidR="007E5877">
        <w:rPr>
          <w:rFonts w:ascii="Times New Roman" w:hAnsi="Times New Roman" w:cs="Times New Roman"/>
          <w:sz w:val="28"/>
          <w:szCs w:val="28"/>
        </w:rPr>
        <w:t xml:space="preserve"> уклонении от уплаты алиментов; отказ</w:t>
      </w:r>
      <w:r w:rsidR="007E5877" w:rsidRPr="007E5877">
        <w:rPr>
          <w:rFonts w:ascii="Times New Roman" w:hAnsi="Times New Roman" w:cs="Times New Roman"/>
          <w:sz w:val="28"/>
          <w:szCs w:val="28"/>
        </w:rP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r w:rsidR="007E5877">
        <w:rPr>
          <w:rFonts w:ascii="Times New Roman" w:hAnsi="Times New Roman" w:cs="Times New Roman"/>
          <w:sz w:val="28"/>
          <w:szCs w:val="28"/>
        </w:rPr>
        <w:t xml:space="preserve"> злоупотребление</w:t>
      </w:r>
      <w:r w:rsidR="007E5877" w:rsidRPr="007E5877">
        <w:rPr>
          <w:rFonts w:ascii="Times New Roman" w:hAnsi="Times New Roman" w:cs="Times New Roman"/>
          <w:sz w:val="28"/>
          <w:szCs w:val="28"/>
        </w:rPr>
        <w:t xml:space="preserve"> своими родительскими правами;</w:t>
      </w:r>
      <w:r w:rsidR="007E5877">
        <w:rPr>
          <w:rFonts w:ascii="Times New Roman" w:hAnsi="Times New Roman" w:cs="Times New Roman"/>
          <w:sz w:val="28"/>
          <w:szCs w:val="28"/>
        </w:rPr>
        <w:t xml:space="preserve"> </w:t>
      </w:r>
      <w:r w:rsidR="007E5877" w:rsidRPr="007E5877">
        <w:rPr>
          <w:rFonts w:ascii="Times New Roman" w:hAnsi="Times New Roman" w:cs="Times New Roman"/>
          <w:sz w:val="28"/>
          <w:szCs w:val="28"/>
        </w:rPr>
        <w:t>жестоко</w:t>
      </w:r>
      <w:r w:rsidR="007E5877">
        <w:rPr>
          <w:rFonts w:ascii="Times New Roman" w:hAnsi="Times New Roman" w:cs="Times New Roman"/>
          <w:sz w:val="28"/>
          <w:szCs w:val="28"/>
        </w:rPr>
        <w:t>е</w:t>
      </w:r>
      <w:r w:rsidR="007E5877" w:rsidRPr="007E5877">
        <w:rPr>
          <w:rFonts w:ascii="Times New Roman" w:hAnsi="Times New Roman" w:cs="Times New Roman"/>
          <w:sz w:val="28"/>
          <w:szCs w:val="28"/>
        </w:rPr>
        <w:t xml:space="preserve"> обращаются с детьми, в том числе осуществляют физическое или психическое насилие над ними, покушаются на</w:t>
      </w:r>
      <w:r w:rsidR="007E5877">
        <w:rPr>
          <w:rFonts w:ascii="Times New Roman" w:hAnsi="Times New Roman" w:cs="Times New Roman"/>
          <w:sz w:val="28"/>
          <w:szCs w:val="28"/>
        </w:rPr>
        <w:t xml:space="preserve"> их половую неприкосновенность; болезнь</w:t>
      </w:r>
      <w:r w:rsidR="007E5877" w:rsidRPr="007E5877">
        <w:rPr>
          <w:rFonts w:ascii="Times New Roman" w:hAnsi="Times New Roman" w:cs="Times New Roman"/>
          <w:sz w:val="28"/>
          <w:szCs w:val="28"/>
        </w:rPr>
        <w:t xml:space="preserve"> хроническим </w:t>
      </w:r>
      <w:r w:rsidR="007E5877">
        <w:rPr>
          <w:rFonts w:ascii="Times New Roman" w:hAnsi="Times New Roman" w:cs="Times New Roman"/>
          <w:sz w:val="28"/>
          <w:szCs w:val="28"/>
        </w:rPr>
        <w:t>и алкоголизмом или наркоманией; совершение умышленного преступления</w:t>
      </w:r>
      <w:r w:rsidR="007E5877" w:rsidRPr="007E5877">
        <w:rPr>
          <w:rFonts w:ascii="Times New Roman" w:hAnsi="Times New Roman" w:cs="Times New Roman"/>
          <w:sz w:val="28"/>
          <w:szCs w:val="28"/>
        </w:rPr>
        <w:t xml:space="preserve">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r w:rsidR="007E5877">
        <w:rPr>
          <w:rFonts w:ascii="Times New Roman" w:hAnsi="Times New Roman" w:cs="Times New Roman"/>
          <w:sz w:val="28"/>
          <w:szCs w:val="28"/>
        </w:rPr>
        <w:t xml:space="preserve"> При этом возникает вопрос о том, откуда прокурор, возбуждающий гражданское дело должен узнать о возникновении таких оснований. Для этого необходимо разобрать каждое основание лишения родительских прав. </w:t>
      </w:r>
      <w:r w:rsidR="007E5877">
        <w:rPr>
          <w:rFonts w:ascii="Times New Roman" w:hAnsi="Times New Roman" w:cs="Times New Roman"/>
          <w:i/>
          <w:sz w:val="28"/>
          <w:szCs w:val="28"/>
        </w:rPr>
        <w:t>У</w:t>
      </w:r>
      <w:r w:rsidR="007E5877" w:rsidRPr="007E5877">
        <w:rPr>
          <w:rFonts w:ascii="Times New Roman" w:hAnsi="Times New Roman" w:cs="Times New Roman"/>
          <w:i/>
          <w:sz w:val="28"/>
          <w:szCs w:val="28"/>
        </w:rPr>
        <w:t>клонение от выполнения обязанностей родителей, в том числе при злостном уклонении от уплаты алиментов</w:t>
      </w:r>
      <w:r w:rsidR="007E5877">
        <w:rPr>
          <w:rFonts w:ascii="Times New Roman" w:hAnsi="Times New Roman" w:cs="Times New Roman"/>
          <w:sz w:val="28"/>
          <w:szCs w:val="28"/>
        </w:rPr>
        <w:t>, является наименее распространённым основанием для лишения родительских прав именно прокурором, так как данные иски чаще подаются одни</w:t>
      </w:r>
      <w:r w:rsidR="00C83924">
        <w:rPr>
          <w:rFonts w:ascii="Times New Roman" w:hAnsi="Times New Roman" w:cs="Times New Roman"/>
          <w:sz w:val="28"/>
          <w:szCs w:val="28"/>
        </w:rPr>
        <w:t>м</w:t>
      </w:r>
      <w:r w:rsidR="007E5877">
        <w:rPr>
          <w:rFonts w:ascii="Times New Roman" w:hAnsi="Times New Roman" w:cs="Times New Roman"/>
          <w:sz w:val="28"/>
          <w:szCs w:val="28"/>
        </w:rPr>
        <w:t xml:space="preserve"> родителем в отношении другого</w:t>
      </w:r>
      <w:r w:rsidR="00C83924">
        <w:rPr>
          <w:rFonts w:ascii="Times New Roman" w:hAnsi="Times New Roman" w:cs="Times New Roman"/>
          <w:sz w:val="28"/>
          <w:szCs w:val="28"/>
        </w:rPr>
        <w:t>, причем неуплата алиментов обычно и является неисполнением родительских обязанностей</w:t>
      </w:r>
      <w:r w:rsidR="00C83924">
        <w:rPr>
          <w:rStyle w:val="a5"/>
          <w:rFonts w:ascii="Times New Roman" w:hAnsi="Times New Roman" w:cs="Times New Roman"/>
          <w:sz w:val="28"/>
          <w:szCs w:val="28"/>
        </w:rPr>
        <w:footnoteReference w:id="7"/>
      </w:r>
      <w:r w:rsidR="007E5877">
        <w:rPr>
          <w:rFonts w:ascii="Times New Roman" w:hAnsi="Times New Roman" w:cs="Times New Roman"/>
          <w:sz w:val="28"/>
          <w:szCs w:val="28"/>
        </w:rPr>
        <w:t xml:space="preserve">. </w:t>
      </w:r>
      <w:r w:rsidR="007E5877">
        <w:rPr>
          <w:rFonts w:ascii="Times New Roman" w:hAnsi="Times New Roman" w:cs="Times New Roman"/>
          <w:i/>
          <w:sz w:val="28"/>
          <w:szCs w:val="28"/>
        </w:rPr>
        <w:t>О</w:t>
      </w:r>
      <w:r w:rsidR="007E5877" w:rsidRPr="007E5877">
        <w:rPr>
          <w:rFonts w:ascii="Times New Roman" w:hAnsi="Times New Roman" w:cs="Times New Roman"/>
          <w:i/>
          <w:sz w:val="28"/>
          <w:szCs w:val="28"/>
        </w:rPr>
        <w:t xml:space="preserve">тказ без </w:t>
      </w:r>
      <w:r w:rsidR="007E5877" w:rsidRPr="007E5877">
        <w:rPr>
          <w:rFonts w:ascii="Times New Roman" w:hAnsi="Times New Roman" w:cs="Times New Roman"/>
          <w:i/>
          <w:sz w:val="28"/>
          <w:szCs w:val="28"/>
        </w:rPr>
        <w:lastRenderedPageBreak/>
        <w:t xml:space="preserve">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w:t>
      </w:r>
      <w:r w:rsidR="007E5877">
        <w:rPr>
          <w:rFonts w:ascii="Times New Roman" w:hAnsi="Times New Roman" w:cs="Times New Roman"/>
          <w:i/>
          <w:sz w:val="28"/>
          <w:szCs w:val="28"/>
        </w:rPr>
        <w:t>или из аналогичных организаций</w:t>
      </w:r>
      <w:r w:rsidR="007E5877">
        <w:rPr>
          <w:rFonts w:ascii="Times New Roman" w:hAnsi="Times New Roman" w:cs="Times New Roman"/>
          <w:sz w:val="28"/>
          <w:szCs w:val="28"/>
        </w:rPr>
        <w:t xml:space="preserve">, в данном случае прокурора извещают о наличии данной причины работники службы опеки и попечительства или сотрудники организации, где находится ребенок. </w:t>
      </w:r>
      <w:r w:rsidR="007E5877" w:rsidRPr="007E5877">
        <w:rPr>
          <w:rFonts w:ascii="Times New Roman" w:hAnsi="Times New Roman" w:cs="Times New Roman"/>
          <w:i/>
          <w:sz w:val="28"/>
          <w:szCs w:val="28"/>
        </w:rPr>
        <w:t>Злоупотребление своими родительскими правами; жестокое обращаются с детьми, в том числе осуществляют физическое или психическое насилие над ними, покушаются н</w:t>
      </w:r>
      <w:r w:rsidR="007E5877">
        <w:rPr>
          <w:rFonts w:ascii="Times New Roman" w:hAnsi="Times New Roman" w:cs="Times New Roman"/>
          <w:i/>
          <w:sz w:val="28"/>
          <w:szCs w:val="28"/>
        </w:rPr>
        <w:t>а их половую неприкосновенность</w:t>
      </w:r>
      <w:r w:rsidR="007E5877">
        <w:rPr>
          <w:rFonts w:ascii="Times New Roman" w:hAnsi="Times New Roman" w:cs="Times New Roman"/>
          <w:sz w:val="28"/>
          <w:szCs w:val="28"/>
        </w:rPr>
        <w:t>, узнать о данном нарушении прав ребенка прокурор может несколькими способами, во-первых, это сообщении сотрудников опеки о жестоком обр</w:t>
      </w:r>
      <w:r w:rsidR="000D417F">
        <w:rPr>
          <w:rFonts w:ascii="Times New Roman" w:hAnsi="Times New Roman" w:cs="Times New Roman"/>
          <w:sz w:val="28"/>
          <w:szCs w:val="28"/>
        </w:rPr>
        <w:t>ащении с детьми, и во-вторых из</w:t>
      </w:r>
      <w:r w:rsidR="007E5877">
        <w:rPr>
          <w:rFonts w:ascii="Times New Roman" w:hAnsi="Times New Roman" w:cs="Times New Roman"/>
          <w:sz w:val="28"/>
          <w:szCs w:val="28"/>
        </w:rPr>
        <w:t xml:space="preserve"> возбуждение уголовного дела или же приговор по ст.  156 Уголовного Кодекса</w:t>
      </w:r>
      <w:r w:rsidR="007E5877">
        <w:rPr>
          <w:rStyle w:val="a5"/>
          <w:rFonts w:ascii="Times New Roman" w:hAnsi="Times New Roman" w:cs="Times New Roman"/>
          <w:sz w:val="28"/>
          <w:szCs w:val="28"/>
        </w:rPr>
        <w:footnoteReference w:id="8"/>
      </w:r>
      <w:r w:rsidR="007E5877">
        <w:rPr>
          <w:rFonts w:ascii="Times New Roman" w:hAnsi="Times New Roman" w:cs="Times New Roman"/>
          <w:sz w:val="28"/>
          <w:szCs w:val="28"/>
        </w:rPr>
        <w:t xml:space="preserve">. </w:t>
      </w:r>
      <w:r w:rsidR="007E5877" w:rsidRPr="007E5877">
        <w:rPr>
          <w:rFonts w:ascii="Times New Roman" w:hAnsi="Times New Roman" w:cs="Times New Roman"/>
          <w:i/>
          <w:sz w:val="28"/>
          <w:szCs w:val="28"/>
        </w:rPr>
        <w:t>Болезнь хроническим и алкоголизмом или наркоманией</w:t>
      </w:r>
      <w:r w:rsidR="007E5877">
        <w:rPr>
          <w:rFonts w:ascii="Times New Roman" w:hAnsi="Times New Roman" w:cs="Times New Roman"/>
          <w:sz w:val="28"/>
          <w:szCs w:val="28"/>
        </w:rPr>
        <w:t xml:space="preserve">, </w:t>
      </w:r>
      <w:r w:rsidR="000D417F">
        <w:rPr>
          <w:rFonts w:ascii="Times New Roman" w:hAnsi="Times New Roman" w:cs="Times New Roman"/>
          <w:sz w:val="28"/>
          <w:szCs w:val="28"/>
        </w:rPr>
        <w:t>данное основание может быть сообщено прокурору сотрудниками органа опеки, при этом следует обратить внимание, что факт хронического алкоголизма/наркомании должен быть подтвержден медицинским и документами, но при</w:t>
      </w:r>
      <w:r w:rsidR="007B1F08">
        <w:rPr>
          <w:rFonts w:ascii="Times New Roman" w:hAnsi="Times New Roman" w:cs="Times New Roman"/>
          <w:sz w:val="28"/>
          <w:szCs w:val="28"/>
        </w:rPr>
        <w:t xml:space="preserve"> этом ограничение дееспособности</w:t>
      </w:r>
      <w:r w:rsidR="000D417F">
        <w:rPr>
          <w:rFonts w:ascii="Times New Roman" w:hAnsi="Times New Roman" w:cs="Times New Roman"/>
          <w:sz w:val="28"/>
          <w:szCs w:val="28"/>
        </w:rPr>
        <w:t xml:space="preserve"> не обязательно. </w:t>
      </w:r>
      <w:r w:rsidR="000D417F">
        <w:rPr>
          <w:rFonts w:ascii="Times New Roman" w:hAnsi="Times New Roman" w:cs="Times New Roman"/>
          <w:i/>
          <w:sz w:val="28"/>
          <w:szCs w:val="28"/>
        </w:rPr>
        <w:t>С</w:t>
      </w:r>
      <w:r w:rsidR="000D417F" w:rsidRPr="000D417F">
        <w:rPr>
          <w:rFonts w:ascii="Times New Roman" w:hAnsi="Times New Roman" w:cs="Times New Roman"/>
          <w:i/>
          <w:sz w:val="28"/>
          <w:szCs w:val="28"/>
        </w:rPr>
        <w:t>овершение умышленного преступления против жизни или здоровья своих детей, другого родителя детей, супруга, в том числе не являющегося родителем детей, либо против жизни</w:t>
      </w:r>
      <w:r w:rsidR="000D417F">
        <w:rPr>
          <w:rFonts w:ascii="Times New Roman" w:hAnsi="Times New Roman" w:cs="Times New Roman"/>
          <w:i/>
          <w:sz w:val="28"/>
          <w:szCs w:val="28"/>
        </w:rPr>
        <w:t xml:space="preserve"> или здоровья иного члена семьи</w:t>
      </w:r>
      <w:r w:rsidR="000D417F">
        <w:rPr>
          <w:rFonts w:ascii="Times New Roman" w:hAnsi="Times New Roman" w:cs="Times New Roman"/>
          <w:sz w:val="28"/>
          <w:szCs w:val="28"/>
        </w:rPr>
        <w:t>, способом получения информации о таком основании является обвинительный приговор суда в отношении родителя несовершеннолетнего.</w:t>
      </w:r>
    </w:p>
    <w:p w:rsidR="00D73D57" w:rsidRPr="00C83924" w:rsidRDefault="00D73D57" w:rsidP="00D73D5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же возможность инициировать дела о лишении родительских прав у прокурора вытекает из положений ст. 77 СК. </w:t>
      </w:r>
      <w:r w:rsidRPr="00C83924">
        <w:rPr>
          <w:rFonts w:ascii="Times New Roman" w:hAnsi="Times New Roman" w:cs="Times New Roman"/>
          <w:sz w:val="28"/>
          <w:szCs w:val="28"/>
        </w:rPr>
        <w:t>В соответствии с</w:t>
      </w:r>
      <w:r>
        <w:rPr>
          <w:rFonts w:ascii="Times New Roman" w:hAnsi="Times New Roman" w:cs="Times New Roman"/>
          <w:sz w:val="28"/>
          <w:szCs w:val="28"/>
        </w:rPr>
        <w:t xml:space="preserve"> данной статьей</w:t>
      </w:r>
      <w:r w:rsidRPr="00C83924">
        <w:rPr>
          <w:rFonts w:ascii="Times New Roman" w:hAnsi="Times New Roman" w:cs="Times New Roman"/>
          <w:sz w:val="28"/>
          <w:szCs w:val="28"/>
        </w:rPr>
        <w:t xml:space="preserve">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w:t>
      </w:r>
      <w:r>
        <w:rPr>
          <w:rFonts w:ascii="Times New Roman" w:hAnsi="Times New Roman" w:cs="Times New Roman"/>
          <w:sz w:val="28"/>
          <w:szCs w:val="28"/>
        </w:rPr>
        <w:t>печении которых он находится</w:t>
      </w:r>
      <w:r w:rsidRPr="00C83924">
        <w:rPr>
          <w:rFonts w:ascii="Times New Roman" w:hAnsi="Times New Roman" w:cs="Times New Roman"/>
          <w:sz w:val="28"/>
          <w:szCs w:val="28"/>
        </w:rPr>
        <w:t>.</w:t>
      </w:r>
    </w:p>
    <w:p w:rsidR="00D73D57" w:rsidRPr="00C83924" w:rsidRDefault="00D73D57" w:rsidP="00D73D57">
      <w:pPr>
        <w:spacing w:line="360" w:lineRule="auto"/>
        <w:ind w:firstLine="851"/>
        <w:jc w:val="both"/>
        <w:rPr>
          <w:rFonts w:ascii="Times New Roman" w:hAnsi="Times New Roman" w:cs="Times New Roman"/>
          <w:sz w:val="28"/>
          <w:szCs w:val="28"/>
        </w:rPr>
      </w:pPr>
      <w:r w:rsidRPr="00C83924">
        <w:rPr>
          <w:rFonts w:ascii="Times New Roman" w:hAnsi="Times New Roman" w:cs="Times New Roman"/>
          <w:sz w:val="28"/>
          <w:szCs w:val="28"/>
        </w:rPr>
        <w:lastRenderedPageBreak/>
        <w:t>При отобрании ребенка орган опеки и попечительства обяза</w:t>
      </w:r>
      <w:r>
        <w:rPr>
          <w:rFonts w:ascii="Times New Roman" w:hAnsi="Times New Roman" w:cs="Times New Roman"/>
          <w:sz w:val="28"/>
          <w:szCs w:val="28"/>
        </w:rPr>
        <w:t>н незамедлительно уведомить про</w:t>
      </w:r>
      <w:r w:rsidRPr="00C83924">
        <w:rPr>
          <w:rFonts w:ascii="Times New Roman" w:hAnsi="Times New Roman" w:cs="Times New Roman"/>
          <w:sz w:val="28"/>
          <w:szCs w:val="28"/>
        </w:rPr>
        <w:t>курора, обеспечить временное устройство ребенка и в течение семи дней после вынес</w:t>
      </w:r>
      <w:r>
        <w:rPr>
          <w:rFonts w:ascii="Times New Roman" w:hAnsi="Times New Roman" w:cs="Times New Roman"/>
          <w:sz w:val="28"/>
          <w:szCs w:val="28"/>
        </w:rPr>
        <w:t>ения орга</w:t>
      </w:r>
      <w:r w:rsidRPr="00C83924">
        <w:rPr>
          <w:rFonts w:ascii="Times New Roman" w:hAnsi="Times New Roman" w:cs="Times New Roman"/>
          <w:sz w:val="28"/>
          <w:szCs w:val="28"/>
        </w:rPr>
        <w:t>ном исполнительной власти субъекта Российской Федерации акта об отобрании ребенка обратиться в суд с иском о лишении родителей родительских прав или об ограничении их родительских прав.</w:t>
      </w:r>
    </w:p>
    <w:p w:rsidR="00D73D57" w:rsidRDefault="00D73D57" w:rsidP="00D73D57">
      <w:pPr>
        <w:spacing w:line="360" w:lineRule="auto"/>
        <w:ind w:firstLine="851"/>
        <w:jc w:val="both"/>
        <w:rPr>
          <w:rFonts w:ascii="Times New Roman" w:hAnsi="Times New Roman" w:cs="Times New Roman"/>
          <w:sz w:val="28"/>
          <w:szCs w:val="28"/>
        </w:rPr>
      </w:pPr>
      <w:r w:rsidRPr="00C83924">
        <w:rPr>
          <w:rFonts w:ascii="Times New Roman" w:hAnsi="Times New Roman" w:cs="Times New Roman"/>
          <w:sz w:val="28"/>
          <w:szCs w:val="28"/>
        </w:rPr>
        <w:t>Представляется, что внесение в законодательство положения о незамедлительном уведомлении прокурора о факте отобрания ребенка по указанным основаниям</w:t>
      </w:r>
      <w:r>
        <w:rPr>
          <w:rFonts w:ascii="Times New Roman" w:hAnsi="Times New Roman" w:cs="Times New Roman"/>
          <w:sz w:val="28"/>
          <w:szCs w:val="28"/>
        </w:rPr>
        <w:t xml:space="preserve"> предполагает деятельность прок</w:t>
      </w:r>
      <w:r w:rsidRPr="00C83924">
        <w:rPr>
          <w:rFonts w:ascii="Times New Roman" w:hAnsi="Times New Roman" w:cs="Times New Roman"/>
          <w:sz w:val="28"/>
          <w:szCs w:val="28"/>
        </w:rPr>
        <w:t>уратуры по проверке законности приятого органами опеки и попечительства решения, а также по оценке фактических обстоятельств на предмет достаточност</w:t>
      </w:r>
      <w:r>
        <w:rPr>
          <w:rFonts w:ascii="Times New Roman" w:hAnsi="Times New Roman" w:cs="Times New Roman"/>
          <w:sz w:val="28"/>
          <w:szCs w:val="28"/>
        </w:rPr>
        <w:t>и для постановки вопроса о лише</w:t>
      </w:r>
      <w:r w:rsidRPr="00C83924">
        <w:rPr>
          <w:rFonts w:ascii="Times New Roman" w:hAnsi="Times New Roman" w:cs="Times New Roman"/>
          <w:sz w:val="28"/>
          <w:szCs w:val="28"/>
        </w:rPr>
        <w:t>нии родительских прав. Соответственно, в течение 7 дней иск о лишении родительских прав может быть завялен и прокурором.</w:t>
      </w:r>
      <w:r>
        <w:rPr>
          <w:rStyle w:val="a5"/>
          <w:rFonts w:ascii="Times New Roman" w:hAnsi="Times New Roman" w:cs="Times New Roman"/>
          <w:sz w:val="28"/>
          <w:szCs w:val="28"/>
        </w:rPr>
        <w:footnoteReference w:id="9"/>
      </w:r>
    </w:p>
    <w:p w:rsidR="00D73D57" w:rsidRDefault="00D73D57" w:rsidP="00D73D5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Положение Семейного Кодекса об отобрании ребенка является спорным и вызывает множество дискуссий на тему, как правомерности действий опеки в конкретных ситуациях, так и в принципе обоснованности наличия у органа опеки права на незамедлительное отобрание ребенка. Прокуратура в данном случае может выступать в качестве гаранта законности, так как в отличии от органов опеки не имеет собственной заинтересованности в исходе дела. Иски прокуратуры о лишении родительских прав или их отсутствие подтверждают или опровергают законность действий сотрудников опеки.</w:t>
      </w:r>
    </w:p>
    <w:p w:rsidR="00D73D57" w:rsidRDefault="00D73D57" w:rsidP="00D73D5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же необходимо разграничивать действия прокурора на основании положений ст. 70 и 77 СК. При лишении родительских прав в «обычном» порядке, а именно в порядке ст. 70 СК прокурор узнает о нарушении прав ребенка и подает иск в суд о лишении родительских прав, далее происходит </w:t>
      </w:r>
      <w:r>
        <w:rPr>
          <w:rFonts w:ascii="Times New Roman" w:hAnsi="Times New Roman" w:cs="Times New Roman"/>
          <w:sz w:val="28"/>
          <w:szCs w:val="28"/>
        </w:rPr>
        <w:lastRenderedPageBreak/>
        <w:t>судебный процесс, и при наличии решения суда о лишении родительских прав ребенок изымается от лица лишенного родительских прав.</w:t>
      </w:r>
    </w:p>
    <w:p w:rsidR="00D73D57" w:rsidRPr="000D417F" w:rsidRDefault="00D73D57" w:rsidP="00D73D5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При отобрании ребенка (77 СК), несовершеннолетний сначала изымается из семьи, затем именно об этом факте уведомляется прокурор, а далее лишение родительских прав происходит уже в соответствии со ст. 70 СК, то есть ситуация, регламентирующая ст. 77 СК предшествует применению нормы 70 СК.</w:t>
      </w:r>
    </w:p>
    <w:p w:rsidR="007E5877" w:rsidRDefault="000D417F"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Форма и содержание поданного прокурором</w:t>
      </w:r>
      <w:r w:rsidR="007E5877" w:rsidRPr="007E5877">
        <w:rPr>
          <w:rFonts w:ascii="Times New Roman" w:hAnsi="Times New Roman" w:cs="Times New Roman"/>
          <w:sz w:val="28"/>
          <w:szCs w:val="28"/>
        </w:rPr>
        <w:t xml:space="preserve"> заяв</w:t>
      </w:r>
      <w:r w:rsidR="007E5877">
        <w:rPr>
          <w:rFonts w:ascii="Times New Roman" w:hAnsi="Times New Roman" w:cs="Times New Roman"/>
          <w:sz w:val="28"/>
          <w:szCs w:val="28"/>
        </w:rPr>
        <w:t xml:space="preserve">ления, помимо общих требований, </w:t>
      </w:r>
      <w:r w:rsidR="007E5877" w:rsidRPr="007E5877">
        <w:rPr>
          <w:rFonts w:ascii="Times New Roman" w:hAnsi="Times New Roman" w:cs="Times New Roman"/>
          <w:sz w:val="28"/>
          <w:szCs w:val="28"/>
        </w:rPr>
        <w:t>предусмотренных ч. 1 и 2 ст. 131 ГПК РФ,</w:t>
      </w:r>
      <w:r>
        <w:rPr>
          <w:rFonts w:ascii="Times New Roman" w:hAnsi="Times New Roman" w:cs="Times New Roman"/>
          <w:sz w:val="28"/>
          <w:szCs w:val="28"/>
        </w:rPr>
        <w:t xml:space="preserve"> </w:t>
      </w:r>
      <w:r w:rsidR="007E5877" w:rsidRPr="007E5877">
        <w:rPr>
          <w:rFonts w:ascii="Times New Roman" w:hAnsi="Times New Roman" w:cs="Times New Roman"/>
          <w:sz w:val="28"/>
          <w:szCs w:val="28"/>
        </w:rPr>
        <w:t>должны соответствовать положен</w:t>
      </w:r>
      <w:r w:rsidR="007E5877">
        <w:rPr>
          <w:rFonts w:ascii="Times New Roman" w:hAnsi="Times New Roman" w:cs="Times New Roman"/>
          <w:sz w:val="28"/>
          <w:szCs w:val="28"/>
        </w:rPr>
        <w:t xml:space="preserve">иям ч. 3 ст. 131 ГПК. В исковом </w:t>
      </w:r>
      <w:r w:rsidR="007E5877" w:rsidRPr="007E5877">
        <w:rPr>
          <w:rFonts w:ascii="Times New Roman" w:hAnsi="Times New Roman" w:cs="Times New Roman"/>
          <w:sz w:val="28"/>
          <w:szCs w:val="28"/>
        </w:rPr>
        <w:t>заявлении, предъявленном прокурором в защиту прав, свобод и зак</w:t>
      </w:r>
      <w:r w:rsidR="007E5877">
        <w:rPr>
          <w:rFonts w:ascii="Times New Roman" w:hAnsi="Times New Roman" w:cs="Times New Roman"/>
          <w:sz w:val="28"/>
          <w:szCs w:val="28"/>
        </w:rPr>
        <w:t xml:space="preserve">онных интересов несовершеннолетнего ребенка </w:t>
      </w:r>
      <w:r w:rsidR="007E5877" w:rsidRPr="007E5877">
        <w:rPr>
          <w:rFonts w:ascii="Times New Roman" w:hAnsi="Times New Roman" w:cs="Times New Roman"/>
          <w:sz w:val="28"/>
          <w:szCs w:val="28"/>
        </w:rPr>
        <w:t>указывается</w:t>
      </w:r>
      <w:r w:rsidR="007E5877">
        <w:rPr>
          <w:rFonts w:ascii="Times New Roman" w:hAnsi="Times New Roman" w:cs="Times New Roman"/>
          <w:sz w:val="28"/>
          <w:szCs w:val="28"/>
        </w:rPr>
        <w:t>, в чем конкретно заключаются его</w:t>
      </w:r>
      <w:r w:rsidR="007E5877" w:rsidRPr="007E5877">
        <w:rPr>
          <w:rFonts w:ascii="Times New Roman" w:hAnsi="Times New Roman" w:cs="Times New Roman"/>
          <w:sz w:val="28"/>
          <w:szCs w:val="28"/>
        </w:rPr>
        <w:t xml:space="preserve"> интересы, какое право нарушено. Весьма существенно</w:t>
      </w:r>
      <w:r w:rsidR="007E5877">
        <w:rPr>
          <w:rFonts w:ascii="Times New Roman" w:hAnsi="Times New Roman" w:cs="Times New Roman"/>
          <w:sz w:val="28"/>
          <w:szCs w:val="28"/>
        </w:rPr>
        <w:t xml:space="preserve"> </w:t>
      </w:r>
      <w:r w:rsidR="007E5877" w:rsidRPr="007E5877">
        <w:rPr>
          <w:rFonts w:ascii="Times New Roman" w:hAnsi="Times New Roman" w:cs="Times New Roman"/>
          <w:sz w:val="28"/>
          <w:szCs w:val="28"/>
        </w:rPr>
        <w:t>требование относительно того, что в заявлении прокурора должна содер</w:t>
      </w:r>
      <w:r w:rsidR="007E5877">
        <w:rPr>
          <w:rFonts w:ascii="Times New Roman" w:hAnsi="Times New Roman" w:cs="Times New Roman"/>
          <w:sz w:val="28"/>
          <w:szCs w:val="28"/>
        </w:rPr>
        <w:t xml:space="preserve">жаться ссылка на закон или иной </w:t>
      </w:r>
      <w:r w:rsidR="007E5877" w:rsidRPr="007E5877">
        <w:rPr>
          <w:rFonts w:ascii="Times New Roman" w:hAnsi="Times New Roman" w:cs="Times New Roman"/>
          <w:sz w:val="28"/>
          <w:szCs w:val="28"/>
        </w:rPr>
        <w:t>нормативный акт, предусматривающи</w:t>
      </w:r>
      <w:r w:rsidR="007E5877">
        <w:rPr>
          <w:rFonts w:ascii="Times New Roman" w:hAnsi="Times New Roman" w:cs="Times New Roman"/>
          <w:sz w:val="28"/>
          <w:szCs w:val="28"/>
        </w:rPr>
        <w:t>й способы защиты этих интересов,</w:t>
      </w:r>
      <w:r w:rsidR="00694A93">
        <w:rPr>
          <w:rStyle w:val="a5"/>
          <w:rFonts w:ascii="Times New Roman" w:hAnsi="Times New Roman" w:cs="Times New Roman"/>
          <w:sz w:val="28"/>
          <w:szCs w:val="28"/>
        </w:rPr>
        <w:footnoteReference w:id="10"/>
      </w:r>
      <w:r w:rsidR="007E5877">
        <w:rPr>
          <w:rFonts w:ascii="Times New Roman" w:hAnsi="Times New Roman" w:cs="Times New Roman"/>
          <w:sz w:val="28"/>
          <w:szCs w:val="28"/>
        </w:rPr>
        <w:t xml:space="preserve"> то есть должно существовать прямое указание на соответствующие статьи Семейного Кодекса. </w:t>
      </w:r>
      <w:r w:rsidR="00A05E0A">
        <w:rPr>
          <w:rFonts w:ascii="Times New Roman" w:hAnsi="Times New Roman" w:cs="Times New Roman"/>
          <w:sz w:val="28"/>
          <w:szCs w:val="28"/>
        </w:rPr>
        <w:t>Примером искового заявления, поданного прокурором в защиту прав несовершеннолетнего может являться следующее исковое заявление:</w:t>
      </w:r>
    </w:p>
    <w:p w:rsidR="00A05E0A" w:rsidRPr="00015349" w:rsidRDefault="00A05E0A" w:rsidP="00A05E0A">
      <w:pPr>
        <w:spacing w:after="0" w:line="240" w:lineRule="auto"/>
        <w:jc w:val="right"/>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b/>
          <w:i/>
          <w:color w:val="000000"/>
          <w:sz w:val="24"/>
          <w:szCs w:val="24"/>
          <w:lang w:eastAsia="ru-RU"/>
        </w:rPr>
        <w:t xml:space="preserve">В: </w:t>
      </w:r>
      <w:r w:rsidRPr="00015349">
        <w:rPr>
          <w:rFonts w:ascii="Times New Roman" w:eastAsia="Times New Roman" w:hAnsi="Times New Roman" w:cs="Times New Roman"/>
          <w:i/>
          <w:color w:val="000000"/>
          <w:sz w:val="24"/>
          <w:szCs w:val="24"/>
          <w:u w:val="single"/>
          <w:lang w:eastAsia="ru-RU"/>
        </w:rPr>
        <w:t>Первомайский районный суд Ростова-на-Дону</w:t>
      </w:r>
      <w:r w:rsidRPr="00015349">
        <w:rPr>
          <w:rFonts w:ascii="Times New Roman" w:eastAsia="Times New Roman" w:hAnsi="Times New Roman" w:cs="Times New Roman"/>
          <w:i/>
          <w:color w:val="000000"/>
          <w:sz w:val="24"/>
          <w:szCs w:val="24"/>
          <w:lang w:eastAsia="ru-RU"/>
        </w:rPr>
        <w:br/>
      </w:r>
    </w:p>
    <w:p w:rsidR="00A05E0A" w:rsidRPr="00015349" w:rsidRDefault="00A05E0A" w:rsidP="00A05E0A">
      <w:pPr>
        <w:spacing w:after="0" w:line="240" w:lineRule="auto"/>
        <w:jc w:val="right"/>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b/>
          <w:bCs/>
          <w:i/>
          <w:color w:val="000000"/>
          <w:sz w:val="24"/>
          <w:szCs w:val="24"/>
          <w:bdr w:val="none" w:sz="0" w:space="0" w:color="auto" w:frame="1"/>
          <w:lang w:eastAsia="ru-RU"/>
        </w:rPr>
        <w:t>Истец</w:t>
      </w:r>
      <w:r w:rsidRPr="00015349">
        <w:rPr>
          <w:rFonts w:ascii="Times New Roman" w:eastAsia="Times New Roman" w:hAnsi="Times New Roman" w:cs="Times New Roman"/>
          <w:i/>
          <w:color w:val="000000"/>
          <w:sz w:val="24"/>
          <w:szCs w:val="24"/>
          <w:lang w:eastAsia="ru-RU"/>
        </w:rPr>
        <w:t>: </w:t>
      </w:r>
      <w:r w:rsidRPr="00015349">
        <w:rPr>
          <w:rFonts w:ascii="Times New Roman" w:eastAsia="Times New Roman" w:hAnsi="Times New Roman" w:cs="Times New Roman"/>
          <w:i/>
          <w:color w:val="000000"/>
          <w:sz w:val="24"/>
          <w:szCs w:val="24"/>
          <w:u w:val="single"/>
          <w:bdr w:val="none" w:sz="0" w:space="0" w:color="auto" w:frame="1"/>
          <w:lang w:eastAsia="ru-RU"/>
        </w:rPr>
        <w:t>Прокурор Первомайского района города Ростова - на – Дону</w:t>
      </w:r>
      <w:r w:rsidRPr="00015349">
        <w:rPr>
          <w:rFonts w:ascii="Times New Roman" w:eastAsia="Times New Roman" w:hAnsi="Times New Roman" w:cs="Times New Roman"/>
          <w:i/>
          <w:color w:val="000000"/>
          <w:sz w:val="24"/>
          <w:szCs w:val="24"/>
          <w:lang w:eastAsia="ru-RU"/>
        </w:rPr>
        <w:br/>
      </w:r>
    </w:p>
    <w:p w:rsidR="00A05E0A" w:rsidRPr="00015349" w:rsidRDefault="00A05E0A" w:rsidP="00A05E0A">
      <w:pPr>
        <w:spacing w:after="0" w:line="240" w:lineRule="auto"/>
        <w:jc w:val="right"/>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b/>
          <w:bCs/>
          <w:i/>
          <w:color w:val="000000"/>
          <w:sz w:val="24"/>
          <w:szCs w:val="24"/>
          <w:bdr w:val="none" w:sz="0" w:space="0" w:color="auto" w:frame="1"/>
          <w:lang w:eastAsia="ru-RU"/>
        </w:rPr>
        <w:t>Ответчик</w:t>
      </w:r>
      <w:r w:rsidRPr="00015349">
        <w:rPr>
          <w:rFonts w:ascii="Times New Roman" w:eastAsia="Times New Roman" w:hAnsi="Times New Roman" w:cs="Times New Roman"/>
          <w:i/>
          <w:color w:val="000000"/>
          <w:sz w:val="24"/>
          <w:szCs w:val="24"/>
          <w:lang w:eastAsia="ru-RU"/>
        </w:rPr>
        <w:t xml:space="preserve">: </w:t>
      </w:r>
      <w:r w:rsidRPr="00015349">
        <w:rPr>
          <w:rFonts w:ascii="Times New Roman" w:eastAsia="Times New Roman" w:hAnsi="Times New Roman" w:cs="Times New Roman"/>
          <w:i/>
          <w:color w:val="000000"/>
          <w:sz w:val="24"/>
          <w:szCs w:val="24"/>
          <w:u w:val="single"/>
          <w:lang w:eastAsia="ru-RU"/>
        </w:rPr>
        <w:t>Сомова Галина Ивановна</w:t>
      </w:r>
      <w:r w:rsidRPr="00015349">
        <w:rPr>
          <w:rFonts w:ascii="Times New Roman" w:eastAsia="Times New Roman" w:hAnsi="Times New Roman" w:cs="Times New Roman"/>
          <w:i/>
          <w:color w:val="000000"/>
          <w:sz w:val="24"/>
          <w:szCs w:val="24"/>
          <w:lang w:eastAsia="ru-RU"/>
        </w:rPr>
        <w:t xml:space="preserve"> </w:t>
      </w:r>
      <w:r w:rsidRPr="00015349">
        <w:rPr>
          <w:rFonts w:ascii="Times New Roman" w:eastAsia="Times New Roman" w:hAnsi="Times New Roman" w:cs="Times New Roman"/>
          <w:i/>
          <w:color w:val="000000"/>
          <w:sz w:val="24"/>
          <w:szCs w:val="24"/>
          <w:lang w:eastAsia="ru-RU"/>
        </w:rPr>
        <w:br/>
      </w:r>
    </w:p>
    <w:p w:rsidR="00A05E0A" w:rsidRPr="00015349" w:rsidRDefault="00A05E0A" w:rsidP="00A05E0A">
      <w:pPr>
        <w:spacing w:after="0" w:line="240" w:lineRule="auto"/>
        <w:jc w:val="right"/>
        <w:textAlignment w:val="baseline"/>
        <w:rPr>
          <w:rFonts w:ascii="Times New Roman" w:eastAsia="Times New Roman" w:hAnsi="Times New Roman" w:cs="Times New Roman"/>
          <w:i/>
          <w:color w:val="000000"/>
          <w:sz w:val="24"/>
          <w:szCs w:val="24"/>
          <w:u w:val="single"/>
          <w:bdr w:val="none" w:sz="0" w:space="0" w:color="auto" w:frame="1"/>
          <w:lang w:eastAsia="ru-RU"/>
        </w:rPr>
      </w:pPr>
      <w:r w:rsidRPr="00015349">
        <w:rPr>
          <w:rFonts w:ascii="Times New Roman" w:eastAsia="Times New Roman" w:hAnsi="Times New Roman" w:cs="Times New Roman"/>
          <w:b/>
          <w:bCs/>
          <w:i/>
          <w:color w:val="000000"/>
          <w:sz w:val="24"/>
          <w:szCs w:val="24"/>
          <w:bdr w:val="none" w:sz="0" w:space="0" w:color="auto" w:frame="1"/>
          <w:lang w:eastAsia="ru-RU"/>
        </w:rPr>
        <w:t>Третьи лица</w:t>
      </w:r>
      <w:r w:rsidRPr="00015349">
        <w:rPr>
          <w:rFonts w:ascii="Times New Roman" w:eastAsia="Times New Roman" w:hAnsi="Times New Roman" w:cs="Times New Roman"/>
          <w:i/>
          <w:color w:val="000000"/>
          <w:sz w:val="24"/>
          <w:szCs w:val="24"/>
          <w:lang w:eastAsia="ru-RU"/>
        </w:rPr>
        <w:t>: </w:t>
      </w:r>
      <w:r w:rsidRPr="00015349">
        <w:rPr>
          <w:rFonts w:ascii="Times New Roman" w:eastAsia="Times New Roman" w:hAnsi="Times New Roman" w:cs="Times New Roman"/>
          <w:i/>
          <w:color w:val="000000"/>
          <w:sz w:val="24"/>
          <w:szCs w:val="24"/>
          <w:u w:val="single"/>
          <w:lang w:eastAsia="ru-RU"/>
        </w:rPr>
        <w:t>Сомов Виталий Георгиевич</w:t>
      </w:r>
    </w:p>
    <w:p w:rsidR="00A05E0A" w:rsidRPr="00015349" w:rsidRDefault="00A05E0A" w:rsidP="00A05E0A">
      <w:pPr>
        <w:spacing w:after="0" w:line="240" w:lineRule="auto"/>
        <w:jc w:val="right"/>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 xml:space="preserve"> </w:t>
      </w:r>
    </w:p>
    <w:p w:rsidR="00A05E0A" w:rsidRPr="00015349" w:rsidRDefault="00A05E0A" w:rsidP="00A05E0A">
      <w:pPr>
        <w:spacing w:after="0" w:line="240" w:lineRule="auto"/>
        <w:jc w:val="center"/>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b/>
          <w:bCs/>
          <w:i/>
          <w:color w:val="000000"/>
          <w:sz w:val="24"/>
          <w:szCs w:val="24"/>
          <w:bdr w:val="none" w:sz="0" w:space="0" w:color="auto" w:frame="1"/>
          <w:lang w:eastAsia="ru-RU"/>
        </w:rPr>
        <w:t>ИСКОВОЕ ЗАВЛЕНИЕ</w:t>
      </w:r>
    </w:p>
    <w:p w:rsidR="00A05E0A" w:rsidRPr="00015349" w:rsidRDefault="00A05E0A" w:rsidP="00A05E0A">
      <w:pPr>
        <w:spacing w:after="0" w:line="240" w:lineRule="auto"/>
        <w:jc w:val="center"/>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b/>
          <w:bCs/>
          <w:i/>
          <w:color w:val="000000"/>
          <w:sz w:val="24"/>
          <w:szCs w:val="24"/>
          <w:bdr w:val="none" w:sz="0" w:space="0" w:color="auto" w:frame="1"/>
          <w:lang w:eastAsia="ru-RU"/>
        </w:rPr>
        <w:t>О лишении родительских прав</w:t>
      </w:r>
      <w:r w:rsidRPr="00015349">
        <w:rPr>
          <w:rFonts w:ascii="Times New Roman" w:eastAsia="Times New Roman" w:hAnsi="Times New Roman" w:cs="Times New Roman"/>
          <w:i/>
          <w:color w:val="000000"/>
          <w:sz w:val="24"/>
          <w:szCs w:val="24"/>
          <w:lang w:eastAsia="ru-RU"/>
        </w:rPr>
        <w:t> </w:t>
      </w:r>
    </w:p>
    <w:p w:rsidR="00A05E0A" w:rsidRPr="00015349" w:rsidRDefault="00A05E0A" w:rsidP="00A05E0A">
      <w:pPr>
        <w:spacing w:before="225" w:after="225" w:line="240" w:lineRule="auto"/>
        <w:ind w:left="708"/>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Ответчица (Сомова Галина Ивановна, 05.05.1975 года рождения) является матерью несовершеннолетней Сомовой Алисы Витальевны, 19.11.2010 года рождения).</w:t>
      </w:r>
    </w:p>
    <w:p w:rsidR="00A05E0A" w:rsidRPr="00015349" w:rsidRDefault="00A05E0A" w:rsidP="00A05E0A">
      <w:pPr>
        <w:spacing w:before="225" w:after="225" w:line="240" w:lineRule="auto"/>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lastRenderedPageBreak/>
        <w:t xml:space="preserve">            Ответчица допустила совершение преступления в отношении отца несовершеннолетней дочери Сомова Виталия Георгиевича. Так, в ночь на 22.12.2014 года, на пороге универсама «Океан», Ответчица нанесла супругу в область живота множественные удары кухонным ножом, который носила с собой в сумке. В результате противоправных умышленных действий Ответчицы, супруг ответчицы получил тяжкие телесные повреждения и по сегодняшний день находится на лечении в хирургическом центре. Против Ответчицы было возбуждено уголовное дело по ст. 111 ч. 1 УК РФ, и её вина полностью доказана, что подтверждается приговором суда, в том числе заключением </w:t>
      </w:r>
      <w:proofErr w:type="spellStart"/>
      <w:r w:rsidRPr="00015349">
        <w:rPr>
          <w:rFonts w:ascii="Times New Roman" w:eastAsia="Times New Roman" w:hAnsi="Times New Roman" w:cs="Times New Roman"/>
          <w:i/>
          <w:color w:val="000000"/>
          <w:sz w:val="24"/>
          <w:szCs w:val="24"/>
          <w:lang w:eastAsia="ru-RU"/>
        </w:rPr>
        <w:t>судебно</w:t>
      </w:r>
      <w:proofErr w:type="spellEnd"/>
      <w:r w:rsidRPr="00015349">
        <w:rPr>
          <w:rFonts w:ascii="Times New Roman" w:eastAsia="Times New Roman" w:hAnsi="Times New Roman" w:cs="Times New Roman"/>
          <w:i/>
          <w:color w:val="000000"/>
          <w:sz w:val="24"/>
          <w:szCs w:val="24"/>
          <w:lang w:eastAsia="ru-RU"/>
        </w:rPr>
        <w:t xml:space="preserve"> – медицинской экспертизы. Ответчица признана вменяемой.</w:t>
      </w:r>
    </w:p>
    <w:p w:rsidR="00A05E0A" w:rsidRDefault="00A05E0A" w:rsidP="00A05E0A">
      <w:pPr>
        <w:spacing w:before="225" w:after="225" w:line="240" w:lineRule="auto"/>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         Действуя в интересах защиты прав несовершеннолетней, полагаю, что при таких обстоятельствах недопустимо оставлять на воспитании Ответчицы ребёнка. Так как ответчица своими действиями нарушает право ребёнка на</w:t>
      </w:r>
      <w:r>
        <w:rPr>
          <w:rFonts w:ascii="Times New Roman" w:eastAsia="Times New Roman" w:hAnsi="Times New Roman" w:cs="Times New Roman"/>
          <w:i/>
          <w:color w:val="000000"/>
          <w:sz w:val="24"/>
          <w:szCs w:val="24"/>
          <w:lang w:eastAsia="ru-RU"/>
        </w:rPr>
        <w:t xml:space="preserve"> безопасность.</w:t>
      </w:r>
    </w:p>
    <w:p w:rsidR="00A05E0A" w:rsidRPr="00015349" w:rsidRDefault="00A05E0A" w:rsidP="00A05E0A">
      <w:pPr>
        <w:spacing w:before="225" w:after="225" w:line="240" w:lineRule="auto"/>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         На основании вышеизложенного, руководствуясь ст. 69 Семейного кодекса РФ, ст. 131 – 132 ГПК РФ,</w:t>
      </w:r>
    </w:p>
    <w:p w:rsidR="00A05E0A" w:rsidRPr="00015349" w:rsidRDefault="00A05E0A" w:rsidP="00A05E0A">
      <w:pPr>
        <w:spacing w:after="0" w:line="240" w:lineRule="auto"/>
        <w:jc w:val="center"/>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b/>
          <w:bCs/>
          <w:i/>
          <w:color w:val="000000"/>
          <w:sz w:val="24"/>
          <w:szCs w:val="24"/>
          <w:bdr w:val="none" w:sz="0" w:space="0" w:color="auto" w:frame="1"/>
          <w:lang w:eastAsia="ru-RU"/>
        </w:rPr>
        <w:t>ПРОШУ:</w:t>
      </w:r>
    </w:p>
    <w:p w:rsidR="00A05E0A" w:rsidRPr="00015349" w:rsidRDefault="00A05E0A" w:rsidP="00A05E0A">
      <w:pPr>
        <w:numPr>
          <w:ilvl w:val="0"/>
          <w:numId w:val="7"/>
        </w:numPr>
        <w:spacing w:after="0" w:line="240" w:lineRule="auto"/>
        <w:ind w:left="450"/>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Лишить Ответчицу Сомову Галину Ивановну, 05.05.1975 года рождения, уроженку г. Ростов – на - Дону, родительских прав в отношении несовершеннолетней дочери Сомовой Алисы Витальевны, 19.11.2004 года рождения, уроженку г. Ростов – на – Дону.</w:t>
      </w:r>
    </w:p>
    <w:p w:rsidR="00A05E0A" w:rsidRPr="00015349" w:rsidRDefault="00A05E0A" w:rsidP="00A05E0A">
      <w:pPr>
        <w:numPr>
          <w:ilvl w:val="0"/>
          <w:numId w:val="7"/>
        </w:numPr>
        <w:spacing w:after="0" w:line="240" w:lineRule="auto"/>
        <w:ind w:left="450"/>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Передать несовершеннолетнюю дочь Сомову Алису Витальевну, 19.11.2010 года рождения, уроженку г. Ростова – на – Дону, на воспитание отца Сомову Виталия Георгиевича, 01.03.1975 года рождения, уроженца г. Ростов – на – Дону.</w:t>
      </w:r>
    </w:p>
    <w:p w:rsidR="00A05E0A" w:rsidRPr="00015349" w:rsidRDefault="00A05E0A" w:rsidP="00A05E0A">
      <w:pPr>
        <w:numPr>
          <w:ilvl w:val="0"/>
          <w:numId w:val="7"/>
        </w:numPr>
        <w:spacing w:after="0" w:line="240" w:lineRule="auto"/>
        <w:ind w:left="450"/>
        <w:jc w:val="both"/>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До выздоровления отца ребёнка, временно передать несовершеннолетнюю дочь Сомову Алису Витальевну, 19.11.20010 года рождения, уроженку г. Ростова – на – Дону, на воспитание родной сестре отца ребёнка Кольской Арине Георгиевне, 03.01.1979 года рождения.</w:t>
      </w:r>
    </w:p>
    <w:p w:rsidR="00A05E0A" w:rsidRPr="00A05E0A" w:rsidRDefault="00A05E0A" w:rsidP="00A05E0A">
      <w:pPr>
        <w:spacing w:before="225" w:after="225" w:line="240" w:lineRule="auto"/>
        <w:jc w:val="right"/>
        <w:textAlignment w:val="baseline"/>
        <w:rPr>
          <w:rFonts w:ascii="Times New Roman" w:eastAsia="Times New Roman" w:hAnsi="Times New Roman" w:cs="Times New Roman"/>
          <w:i/>
          <w:color w:val="000000"/>
          <w:sz w:val="24"/>
          <w:szCs w:val="24"/>
          <w:lang w:eastAsia="ru-RU"/>
        </w:rPr>
      </w:pPr>
      <w:r w:rsidRPr="00015349">
        <w:rPr>
          <w:rFonts w:ascii="Times New Roman" w:eastAsia="Times New Roman" w:hAnsi="Times New Roman" w:cs="Times New Roman"/>
          <w:i/>
          <w:color w:val="000000"/>
          <w:sz w:val="24"/>
          <w:szCs w:val="24"/>
          <w:lang w:eastAsia="ru-RU"/>
        </w:rPr>
        <w:t xml:space="preserve">Истец: Прокурор Первомайского района г. Ростова - на </w:t>
      </w:r>
      <w:r>
        <w:rPr>
          <w:rFonts w:ascii="Times New Roman" w:eastAsia="Times New Roman" w:hAnsi="Times New Roman" w:cs="Times New Roman"/>
          <w:i/>
          <w:color w:val="000000"/>
          <w:sz w:val="24"/>
          <w:szCs w:val="24"/>
          <w:lang w:eastAsia="ru-RU"/>
        </w:rPr>
        <w:t>–</w:t>
      </w:r>
      <w:r w:rsidRPr="00015349">
        <w:rPr>
          <w:rFonts w:ascii="Times New Roman" w:eastAsia="Times New Roman" w:hAnsi="Times New Roman" w:cs="Times New Roman"/>
          <w:i/>
          <w:color w:val="000000"/>
          <w:sz w:val="24"/>
          <w:szCs w:val="24"/>
          <w:lang w:eastAsia="ru-RU"/>
        </w:rPr>
        <w:t xml:space="preserve"> Дону</w:t>
      </w:r>
    </w:p>
    <w:p w:rsidR="00A05E0A" w:rsidRDefault="00055FF6" w:rsidP="00D73D5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анализе данного документа следует обратить внимание, на то, что лишение родительских прав </w:t>
      </w:r>
      <w:r w:rsidR="00D73D57">
        <w:rPr>
          <w:rFonts w:ascii="Times New Roman" w:hAnsi="Times New Roman" w:cs="Times New Roman"/>
          <w:sz w:val="28"/>
          <w:szCs w:val="28"/>
        </w:rPr>
        <w:t>по основанию</w:t>
      </w:r>
      <w:r>
        <w:rPr>
          <w:rFonts w:ascii="Times New Roman" w:hAnsi="Times New Roman" w:cs="Times New Roman"/>
          <w:sz w:val="28"/>
          <w:szCs w:val="28"/>
        </w:rPr>
        <w:t xml:space="preserve"> совершения преступления является безусловным, то есть необязательно действия ответчика нарушают какое-либо из провозглашенных прав ребенка. </w:t>
      </w:r>
      <w:r w:rsidR="00D73D57">
        <w:rPr>
          <w:rFonts w:ascii="Times New Roman" w:hAnsi="Times New Roman" w:cs="Times New Roman"/>
          <w:sz w:val="28"/>
          <w:szCs w:val="28"/>
        </w:rPr>
        <w:t xml:space="preserve">Сам факт обвинительного </w:t>
      </w:r>
      <w:r>
        <w:rPr>
          <w:rFonts w:ascii="Times New Roman" w:hAnsi="Times New Roman" w:cs="Times New Roman"/>
          <w:sz w:val="28"/>
          <w:szCs w:val="28"/>
        </w:rPr>
        <w:t>приговора, вступившего в законную силу, означат наличие основания для лишения родительских прав</w:t>
      </w:r>
      <w:r w:rsidR="00D73D57">
        <w:rPr>
          <w:rFonts w:ascii="Times New Roman" w:hAnsi="Times New Roman" w:cs="Times New Roman"/>
          <w:sz w:val="28"/>
          <w:szCs w:val="28"/>
        </w:rPr>
        <w:t xml:space="preserve">. </w:t>
      </w:r>
      <w:r w:rsidR="00A05E0A">
        <w:rPr>
          <w:rFonts w:ascii="Times New Roman" w:hAnsi="Times New Roman" w:cs="Times New Roman"/>
          <w:sz w:val="28"/>
          <w:szCs w:val="28"/>
        </w:rPr>
        <w:t xml:space="preserve">Так же </w:t>
      </w:r>
      <w:r w:rsidR="00D73D57">
        <w:rPr>
          <w:rFonts w:ascii="Times New Roman" w:hAnsi="Times New Roman" w:cs="Times New Roman"/>
          <w:sz w:val="28"/>
          <w:szCs w:val="28"/>
        </w:rPr>
        <w:t xml:space="preserve">в данном исковом заявлении </w:t>
      </w:r>
      <w:r w:rsidR="00A05E0A">
        <w:rPr>
          <w:rFonts w:ascii="Times New Roman" w:hAnsi="Times New Roman" w:cs="Times New Roman"/>
          <w:sz w:val="28"/>
          <w:szCs w:val="28"/>
        </w:rPr>
        <w:t>содержится ссылка на ст. 69 СК, предусматривающую основания для лишения родительских прав.</w:t>
      </w:r>
      <w:r w:rsidR="00F76923">
        <w:rPr>
          <w:rFonts w:ascii="Times New Roman" w:hAnsi="Times New Roman" w:cs="Times New Roman"/>
          <w:sz w:val="28"/>
          <w:szCs w:val="28"/>
        </w:rPr>
        <w:t xml:space="preserve"> </w:t>
      </w:r>
      <w:r w:rsidR="00F218A9">
        <w:rPr>
          <w:rFonts w:ascii="Times New Roman" w:hAnsi="Times New Roman" w:cs="Times New Roman"/>
          <w:sz w:val="28"/>
          <w:szCs w:val="28"/>
        </w:rPr>
        <w:t>Следовательно,</w:t>
      </w:r>
      <w:r w:rsidR="00F76923">
        <w:rPr>
          <w:rFonts w:ascii="Times New Roman" w:hAnsi="Times New Roman" w:cs="Times New Roman"/>
          <w:sz w:val="28"/>
          <w:szCs w:val="28"/>
        </w:rPr>
        <w:t xml:space="preserve"> установленные законом требования в данном исковом </w:t>
      </w:r>
      <w:r w:rsidR="00F218A9">
        <w:rPr>
          <w:rFonts w:ascii="Times New Roman" w:hAnsi="Times New Roman" w:cs="Times New Roman"/>
          <w:sz w:val="28"/>
          <w:szCs w:val="28"/>
        </w:rPr>
        <w:t>заявлении соблюден</w:t>
      </w:r>
      <w:r w:rsidR="00F76923">
        <w:rPr>
          <w:rFonts w:ascii="Times New Roman" w:hAnsi="Times New Roman" w:cs="Times New Roman"/>
          <w:sz w:val="28"/>
          <w:szCs w:val="28"/>
        </w:rPr>
        <w:t>.</w:t>
      </w:r>
    </w:p>
    <w:p w:rsidR="007E5877" w:rsidRPr="007E5877" w:rsidRDefault="00A05E0A"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7E5877" w:rsidRPr="007E5877">
        <w:rPr>
          <w:rFonts w:ascii="Times New Roman" w:hAnsi="Times New Roman" w:cs="Times New Roman"/>
          <w:sz w:val="28"/>
          <w:szCs w:val="28"/>
        </w:rPr>
        <w:t>ребование относительно содержания заявления, с кот</w:t>
      </w:r>
      <w:r w:rsidR="007E5877">
        <w:rPr>
          <w:rFonts w:ascii="Times New Roman" w:hAnsi="Times New Roman" w:cs="Times New Roman"/>
          <w:sz w:val="28"/>
          <w:szCs w:val="28"/>
        </w:rPr>
        <w:t xml:space="preserve">орым прокурор обращается в суд, </w:t>
      </w:r>
      <w:r w:rsidR="007E5877" w:rsidRPr="007E5877">
        <w:rPr>
          <w:rFonts w:ascii="Times New Roman" w:hAnsi="Times New Roman" w:cs="Times New Roman"/>
          <w:sz w:val="28"/>
          <w:szCs w:val="28"/>
        </w:rPr>
        <w:t xml:space="preserve">выступает в качестве гаранта соблюдения им тех положений </w:t>
      </w:r>
      <w:r w:rsidR="007E5877" w:rsidRPr="007E5877">
        <w:rPr>
          <w:rFonts w:ascii="Times New Roman" w:hAnsi="Times New Roman" w:cs="Times New Roman"/>
          <w:sz w:val="28"/>
          <w:szCs w:val="28"/>
        </w:rPr>
        <w:lastRenderedPageBreak/>
        <w:t>закона, к</w:t>
      </w:r>
      <w:r w:rsidR="007E5877">
        <w:rPr>
          <w:rFonts w:ascii="Times New Roman" w:hAnsi="Times New Roman" w:cs="Times New Roman"/>
          <w:sz w:val="28"/>
          <w:szCs w:val="28"/>
        </w:rPr>
        <w:t xml:space="preserve">оторые определяют случаи, когда </w:t>
      </w:r>
      <w:r w:rsidR="007E5877" w:rsidRPr="007E5877">
        <w:rPr>
          <w:rFonts w:ascii="Times New Roman" w:hAnsi="Times New Roman" w:cs="Times New Roman"/>
          <w:sz w:val="28"/>
          <w:szCs w:val="28"/>
        </w:rPr>
        <w:t>прокурору предоставляется право инициировать гражданское дело в суде.</w:t>
      </w:r>
    </w:p>
    <w:p w:rsidR="007E5877" w:rsidRPr="007E5877" w:rsidRDefault="007E5877" w:rsidP="007B1F08">
      <w:pPr>
        <w:spacing w:line="360" w:lineRule="auto"/>
        <w:ind w:firstLine="851"/>
        <w:jc w:val="both"/>
        <w:rPr>
          <w:rFonts w:ascii="Times New Roman" w:hAnsi="Times New Roman" w:cs="Times New Roman"/>
          <w:sz w:val="28"/>
          <w:szCs w:val="28"/>
        </w:rPr>
      </w:pPr>
      <w:r w:rsidRPr="007E5877">
        <w:rPr>
          <w:rFonts w:ascii="Times New Roman" w:hAnsi="Times New Roman" w:cs="Times New Roman"/>
          <w:sz w:val="28"/>
          <w:szCs w:val="28"/>
        </w:rPr>
        <w:t>Несоблюдение прокурором требования о содержании подаваемо</w:t>
      </w:r>
      <w:r>
        <w:rPr>
          <w:rFonts w:ascii="Times New Roman" w:hAnsi="Times New Roman" w:cs="Times New Roman"/>
          <w:sz w:val="28"/>
          <w:szCs w:val="28"/>
        </w:rPr>
        <w:t xml:space="preserve">го им заявления — основание для </w:t>
      </w:r>
      <w:r w:rsidRPr="007E5877">
        <w:rPr>
          <w:rFonts w:ascii="Times New Roman" w:hAnsi="Times New Roman" w:cs="Times New Roman"/>
          <w:sz w:val="28"/>
          <w:szCs w:val="28"/>
        </w:rPr>
        <w:t>оставления заявления без движения, с последствиями, предусмотренными ст. 136 ГПК РФ.</w:t>
      </w:r>
    </w:p>
    <w:p w:rsidR="007E5877" w:rsidRPr="007E5877" w:rsidRDefault="007E5877" w:rsidP="007B1F08">
      <w:pPr>
        <w:spacing w:line="360" w:lineRule="auto"/>
        <w:ind w:firstLine="851"/>
        <w:jc w:val="both"/>
        <w:rPr>
          <w:rFonts w:ascii="Times New Roman" w:hAnsi="Times New Roman" w:cs="Times New Roman"/>
          <w:sz w:val="28"/>
          <w:szCs w:val="28"/>
        </w:rPr>
      </w:pPr>
      <w:r w:rsidRPr="007E5877">
        <w:rPr>
          <w:rFonts w:ascii="Times New Roman" w:hAnsi="Times New Roman" w:cs="Times New Roman"/>
          <w:sz w:val="28"/>
          <w:szCs w:val="28"/>
        </w:rPr>
        <w:t>Прокурор, подавший заявление, пользуется всеми процессуальными правами и несет все процессуальны</w:t>
      </w:r>
      <w:r>
        <w:rPr>
          <w:rFonts w:ascii="Times New Roman" w:hAnsi="Times New Roman" w:cs="Times New Roman"/>
          <w:sz w:val="28"/>
          <w:szCs w:val="28"/>
        </w:rPr>
        <w:t xml:space="preserve">е </w:t>
      </w:r>
      <w:r w:rsidRPr="007E5877">
        <w:rPr>
          <w:rFonts w:ascii="Times New Roman" w:hAnsi="Times New Roman" w:cs="Times New Roman"/>
          <w:sz w:val="28"/>
          <w:szCs w:val="28"/>
        </w:rPr>
        <w:t>обязанности истца. Исключение составляет право на заключение миро</w:t>
      </w:r>
      <w:r>
        <w:rPr>
          <w:rFonts w:ascii="Times New Roman" w:hAnsi="Times New Roman" w:cs="Times New Roman"/>
          <w:sz w:val="28"/>
          <w:szCs w:val="28"/>
        </w:rPr>
        <w:t xml:space="preserve">вого соглашения. Прокурор также </w:t>
      </w:r>
      <w:r w:rsidRPr="007E5877">
        <w:rPr>
          <w:rFonts w:ascii="Times New Roman" w:hAnsi="Times New Roman" w:cs="Times New Roman"/>
          <w:sz w:val="28"/>
          <w:szCs w:val="28"/>
        </w:rPr>
        <w:t>освобождается от обязанности по уплате судебных расходов.</w:t>
      </w:r>
    </w:p>
    <w:p w:rsidR="007E5877" w:rsidRDefault="007E5877" w:rsidP="007B1F08">
      <w:pPr>
        <w:spacing w:line="360" w:lineRule="auto"/>
        <w:ind w:firstLine="851"/>
        <w:jc w:val="both"/>
        <w:rPr>
          <w:rFonts w:ascii="Times New Roman" w:hAnsi="Times New Roman" w:cs="Times New Roman"/>
          <w:sz w:val="28"/>
          <w:szCs w:val="28"/>
        </w:rPr>
      </w:pPr>
      <w:r w:rsidRPr="007E5877">
        <w:rPr>
          <w:rFonts w:ascii="Times New Roman" w:hAnsi="Times New Roman" w:cs="Times New Roman"/>
          <w:sz w:val="28"/>
          <w:szCs w:val="28"/>
        </w:rPr>
        <w:t>В связи с этим он обязан в достаточной степени активно участвоват</w:t>
      </w:r>
      <w:r>
        <w:rPr>
          <w:rFonts w:ascii="Times New Roman" w:hAnsi="Times New Roman" w:cs="Times New Roman"/>
          <w:sz w:val="28"/>
          <w:szCs w:val="28"/>
        </w:rPr>
        <w:t xml:space="preserve">ь в подготовке дела к судебному </w:t>
      </w:r>
      <w:r w:rsidRPr="007E5877">
        <w:rPr>
          <w:rFonts w:ascii="Times New Roman" w:hAnsi="Times New Roman" w:cs="Times New Roman"/>
          <w:sz w:val="28"/>
          <w:szCs w:val="28"/>
        </w:rPr>
        <w:t>разбирательству, в частности, передавать ответчику копии доказатель</w:t>
      </w:r>
      <w:r>
        <w:rPr>
          <w:rFonts w:ascii="Times New Roman" w:hAnsi="Times New Roman" w:cs="Times New Roman"/>
          <w:sz w:val="28"/>
          <w:szCs w:val="28"/>
        </w:rPr>
        <w:t xml:space="preserve">ств, обосновывающих фактические </w:t>
      </w:r>
      <w:r w:rsidRPr="007E5877">
        <w:rPr>
          <w:rFonts w:ascii="Times New Roman" w:hAnsi="Times New Roman" w:cs="Times New Roman"/>
          <w:sz w:val="28"/>
          <w:szCs w:val="28"/>
        </w:rPr>
        <w:t>основания иска, заявлять ходатайство об истребовании доказательств, кот</w:t>
      </w:r>
      <w:r>
        <w:rPr>
          <w:rFonts w:ascii="Times New Roman" w:hAnsi="Times New Roman" w:cs="Times New Roman"/>
          <w:sz w:val="28"/>
          <w:szCs w:val="28"/>
        </w:rPr>
        <w:t xml:space="preserve">орые не могут быть получены без </w:t>
      </w:r>
      <w:r w:rsidRPr="007E5877">
        <w:rPr>
          <w:rFonts w:ascii="Times New Roman" w:hAnsi="Times New Roman" w:cs="Times New Roman"/>
          <w:sz w:val="28"/>
          <w:szCs w:val="28"/>
        </w:rPr>
        <w:t>помощи суда, например, о судебном поручении, о вызове свидетелей, о назн</w:t>
      </w:r>
      <w:r>
        <w:rPr>
          <w:rFonts w:ascii="Times New Roman" w:hAnsi="Times New Roman" w:cs="Times New Roman"/>
          <w:sz w:val="28"/>
          <w:szCs w:val="28"/>
        </w:rPr>
        <w:t xml:space="preserve">ачении экспертизы и т.п. Весьма </w:t>
      </w:r>
      <w:r w:rsidRPr="007E5877">
        <w:rPr>
          <w:rFonts w:ascii="Times New Roman" w:hAnsi="Times New Roman" w:cs="Times New Roman"/>
          <w:sz w:val="28"/>
          <w:szCs w:val="28"/>
        </w:rPr>
        <w:t>желательно участие прокурора в предварительном судебном заседании</w:t>
      </w:r>
      <w:r>
        <w:rPr>
          <w:rFonts w:ascii="Times New Roman" w:hAnsi="Times New Roman" w:cs="Times New Roman"/>
          <w:sz w:val="28"/>
          <w:szCs w:val="28"/>
        </w:rPr>
        <w:t>.</w:t>
      </w:r>
      <w:r w:rsidR="00C83924">
        <w:rPr>
          <w:rStyle w:val="a5"/>
          <w:rFonts w:ascii="Times New Roman" w:hAnsi="Times New Roman" w:cs="Times New Roman"/>
          <w:sz w:val="28"/>
          <w:szCs w:val="28"/>
        </w:rPr>
        <w:footnoteReference w:id="11"/>
      </w:r>
    </w:p>
    <w:p w:rsidR="007E5877" w:rsidRPr="007E5877" w:rsidRDefault="00D73D5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w:t>
      </w:r>
      <w:r w:rsidR="007E5877" w:rsidRPr="007E5877">
        <w:rPr>
          <w:rFonts w:ascii="Times New Roman" w:hAnsi="Times New Roman" w:cs="Times New Roman"/>
          <w:sz w:val="28"/>
          <w:szCs w:val="28"/>
        </w:rPr>
        <w:t xml:space="preserve"> стадии подготовки дела к судебному разбирательству, а также в</w:t>
      </w:r>
      <w:r w:rsidR="007E5877">
        <w:rPr>
          <w:rFonts w:ascii="Times New Roman" w:hAnsi="Times New Roman" w:cs="Times New Roman"/>
          <w:sz w:val="28"/>
          <w:szCs w:val="28"/>
        </w:rPr>
        <w:t xml:space="preserve"> ходе судебного разбирательства </w:t>
      </w:r>
      <w:r w:rsidR="007E5877" w:rsidRPr="007E5877">
        <w:rPr>
          <w:rFonts w:ascii="Times New Roman" w:hAnsi="Times New Roman" w:cs="Times New Roman"/>
          <w:sz w:val="28"/>
          <w:szCs w:val="28"/>
        </w:rPr>
        <w:t xml:space="preserve">возможен отказ прокурора от заявления, поданного в защиту интересов другого конкретного </w:t>
      </w:r>
      <w:r w:rsidR="000D417F" w:rsidRPr="007E5877">
        <w:rPr>
          <w:rFonts w:ascii="Times New Roman" w:hAnsi="Times New Roman" w:cs="Times New Roman"/>
          <w:sz w:val="28"/>
          <w:szCs w:val="28"/>
        </w:rPr>
        <w:t>лица.</w:t>
      </w:r>
      <w:r w:rsidR="000D417F">
        <w:rPr>
          <w:rFonts w:ascii="Times New Roman" w:hAnsi="Times New Roman" w:cs="Times New Roman"/>
          <w:sz w:val="28"/>
          <w:szCs w:val="28"/>
        </w:rPr>
        <w:t xml:space="preserve"> Данное положение является противоречивым, так как возникает вопрос в какой ситуации прокурор может отказаться от иска в защиту прав несовершеннолетнего</w:t>
      </w:r>
      <w:r w:rsidR="005F56CE">
        <w:rPr>
          <w:rFonts w:ascii="Times New Roman" w:hAnsi="Times New Roman" w:cs="Times New Roman"/>
          <w:sz w:val="28"/>
          <w:szCs w:val="28"/>
        </w:rPr>
        <w:t>. Во-первых, родитель мог «исправится», то есть исчезают основания, по которым происходит лишение родительских прав, но это маловероятно, в силу того, что основания лишения родительских прав очень сущес</w:t>
      </w:r>
      <w:r w:rsidR="007B1F08">
        <w:rPr>
          <w:rFonts w:ascii="Times New Roman" w:hAnsi="Times New Roman" w:cs="Times New Roman"/>
          <w:sz w:val="28"/>
          <w:szCs w:val="28"/>
        </w:rPr>
        <w:t>твенны</w:t>
      </w:r>
      <w:r w:rsidR="005F56CE">
        <w:rPr>
          <w:rFonts w:ascii="Times New Roman" w:hAnsi="Times New Roman" w:cs="Times New Roman"/>
          <w:sz w:val="28"/>
          <w:szCs w:val="28"/>
        </w:rPr>
        <w:t xml:space="preserve"> и если их не исправили до подачи искового заявления, а именно во время работы опеки с семьей, то возможность изменения ситуации после подачи искового заявления маловероятна. При этом некоторые ситуации, например, обвинительный </w:t>
      </w:r>
      <w:r w:rsidR="005F56CE">
        <w:rPr>
          <w:rFonts w:ascii="Times New Roman" w:hAnsi="Times New Roman" w:cs="Times New Roman"/>
          <w:sz w:val="28"/>
          <w:szCs w:val="28"/>
        </w:rPr>
        <w:lastRenderedPageBreak/>
        <w:t>приговор суда исправить в принципе невозможно. Во-вторых, при отказе прокурора от иска возможна ошибка прокурора в момент подачи данного заявления</w:t>
      </w:r>
      <w:r w:rsidR="00C01D6A">
        <w:rPr>
          <w:rFonts w:ascii="Times New Roman" w:hAnsi="Times New Roman" w:cs="Times New Roman"/>
          <w:sz w:val="28"/>
          <w:szCs w:val="28"/>
        </w:rPr>
        <w:t>, к примеру прокурор подает иск в отношении родителя ребенка уже лишённого родительских прав</w:t>
      </w:r>
      <w:r>
        <w:rPr>
          <w:rFonts w:ascii="Times New Roman" w:hAnsi="Times New Roman" w:cs="Times New Roman"/>
          <w:sz w:val="28"/>
          <w:szCs w:val="28"/>
        </w:rPr>
        <w:t>.</w:t>
      </w:r>
    </w:p>
    <w:p w:rsidR="00D73D57" w:rsidRDefault="007E5877" w:rsidP="007B1F08">
      <w:pPr>
        <w:spacing w:line="360" w:lineRule="auto"/>
        <w:ind w:firstLine="851"/>
        <w:jc w:val="both"/>
        <w:rPr>
          <w:rFonts w:ascii="Times New Roman" w:hAnsi="Times New Roman" w:cs="Times New Roman"/>
          <w:sz w:val="28"/>
          <w:szCs w:val="28"/>
        </w:rPr>
      </w:pPr>
      <w:r w:rsidRPr="007E5877">
        <w:rPr>
          <w:rFonts w:ascii="Times New Roman" w:hAnsi="Times New Roman" w:cs="Times New Roman"/>
          <w:sz w:val="28"/>
          <w:szCs w:val="28"/>
        </w:rPr>
        <w:t>Вступление прокурора в гражданский процесс путем подачи им заявлен</w:t>
      </w:r>
      <w:r>
        <w:rPr>
          <w:rFonts w:ascii="Times New Roman" w:hAnsi="Times New Roman" w:cs="Times New Roman"/>
          <w:sz w:val="28"/>
          <w:szCs w:val="28"/>
        </w:rPr>
        <w:t xml:space="preserve">ия — в настоящее время основная </w:t>
      </w:r>
      <w:r w:rsidRPr="007E5877">
        <w:rPr>
          <w:rFonts w:ascii="Times New Roman" w:hAnsi="Times New Roman" w:cs="Times New Roman"/>
          <w:sz w:val="28"/>
          <w:szCs w:val="28"/>
        </w:rPr>
        <w:t>форма его участия в рассмотрении и разрешении гражданского дела, по су</w:t>
      </w:r>
      <w:r>
        <w:rPr>
          <w:rFonts w:ascii="Times New Roman" w:hAnsi="Times New Roman" w:cs="Times New Roman"/>
          <w:sz w:val="28"/>
          <w:szCs w:val="28"/>
        </w:rPr>
        <w:t xml:space="preserve">ществу. Ограничивая условия его </w:t>
      </w:r>
      <w:r w:rsidRPr="007E5877">
        <w:rPr>
          <w:rFonts w:ascii="Times New Roman" w:hAnsi="Times New Roman" w:cs="Times New Roman"/>
          <w:sz w:val="28"/>
          <w:szCs w:val="28"/>
        </w:rPr>
        <w:t>вступления в гражданский процесс, закон в то же время не связ</w:t>
      </w:r>
      <w:r>
        <w:rPr>
          <w:rFonts w:ascii="Times New Roman" w:hAnsi="Times New Roman" w:cs="Times New Roman"/>
          <w:sz w:val="28"/>
          <w:szCs w:val="28"/>
        </w:rPr>
        <w:t xml:space="preserve">ывает инициативу прокурора, его </w:t>
      </w:r>
      <w:r w:rsidRPr="007E5877">
        <w:rPr>
          <w:rFonts w:ascii="Times New Roman" w:hAnsi="Times New Roman" w:cs="Times New Roman"/>
          <w:sz w:val="28"/>
          <w:szCs w:val="28"/>
        </w:rPr>
        <w:t>самостоятельность в решении вопроса о том, есть ли необходимость об</w:t>
      </w:r>
      <w:r>
        <w:rPr>
          <w:rFonts w:ascii="Times New Roman" w:hAnsi="Times New Roman" w:cs="Times New Roman"/>
          <w:sz w:val="28"/>
          <w:szCs w:val="28"/>
        </w:rPr>
        <w:t xml:space="preserve">ращения в суд с соответствующим </w:t>
      </w:r>
      <w:r w:rsidRPr="007E5877">
        <w:rPr>
          <w:rFonts w:ascii="Times New Roman" w:hAnsi="Times New Roman" w:cs="Times New Roman"/>
          <w:sz w:val="28"/>
          <w:szCs w:val="28"/>
        </w:rPr>
        <w:t>заявлением.</w:t>
      </w:r>
    </w:p>
    <w:p w:rsidR="007E5877" w:rsidRDefault="00D73D57" w:rsidP="00D73D57">
      <w:pPr>
        <w:rPr>
          <w:rFonts w:ascii="Times New Roman" w:hAnsi="Times New Roman" w:cs="Times New Roman"/>
          <w:sz w:val="28"/>
          <w:szCs w:val="28"/>
        </w:rPr>
      </w:pPr>
      <w:r>
        <w:rPr>
          <w:rFonts w:ascii="Times New Roman" w:hAnsi="Times New Roman" w:cs="Times New Roman"/>
          <w:sz w:val="28"/>
          <w:szCs w:val="28"/>
        </w:rPr>
        <w:br w:type="page"/>
      </w:r>
    </w:p>
    <w:p w:rsidR="000A7448" w:rsidRDefault="000A7448" w:rsidP="007B1F08">
      <w:pPr>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3. Особенности доказывания в делах о лишении родительский прав. </w:t>
      </w:r>
    </w:p>
    <w:p w:rsidR="00E321D0" w:rsidRPr="00E321D0" w:rsidRDefault="00E321D0" w:rsidP="00E321D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Их положений ГПК следует, что при участии прокурора в гражданском процессе в качестве лица выступающего в защиту прав и законных интересов граждан, он обладает всеми процессуальными правами и обязанностями, в том числе имеет обязанность доказывать те обстоятельства, на которые ссылается.</w:t>
      </w:r>
    </w:p>
    <w:p w:rsidR="00C01D6A" w:rsidRDefault="00A5502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Исходя из этого можно делать вывод, что при рассмотрении дела о лишении родительских прав по иску прокурора необходимо предъявить доказательства, на которые ссылается прокурор</w:t>
      </w:r>
      <w:r w:rsidR="00296E06">
        <w:rPr>
          <w:rFonts w:ascii="Times New Roman" w:hAnsi="Times New Roman" w:cs="Times New Roman"/>
          <w:sz w:val="28"/>
          <w:szCs w:val="28"/>
        </w:rPr>
        <w:t xml:space="preserve">. </w:t>
      </w:r>
    </w:p>
    <w:p w:rsidR="005E361F" w:rsidRDefault="00296E06" w:rsidP="007B1F08">
      <w:pPr>
        <w:spacing w:line="360" w:lineRule="auto"/>
        <w:ind w:firstLine="851"/>
        <w:jc w:val="both"/>
        <w:rPr>
          <w:rFonts w:ascii="Times New Roman" w:hAnsi="Times New Roman" w:cs="Times New Roman"/>
          <w:sz w:val="28"/>
          <w:szCs w:val="28"/>
        </w:rPr>
      </w:pPr>
      <w:r w:rsidRPr="00296E06">
        <w:rPr>
          <w:rFonts w:ascii="Times New Roman" w:hAnsi="Times New Roman" w:cs="Times New Roman"/>
          <w:sz w:val="28"/>
          <w:szCs w:val="28"/>
        </w:rPr>
        <w:t>Доказательствами по делу являются полученные в предусмотренном законо</w:t>
      </w:r>
      <w:r>
        <w:rPr>
          <w:rFonts w:ascii="Times New Roman" w:hAnsi="Times New Roman" w:cs="Times New Roman"/>
          <w:sz w:val="28"/>
          <w:szCs w:val="28"/>
        </w:rPr>
        <w:t xml:space="preserve">м порядке сведения о фактах, на </w:t>
      </w:r>
      <w:r w:rsidRPr="00296E06">
        <w:rPr>
          <w:rFonts w:ascii="Times New Roman" w:hAnsi="Times New Roman" w:cs="Times New Roman"/>
          <w:sz w:val="28"/>
          <w:szCs w:val="28"/>
        </w:rPr>
        <w:t>основе которых суд устанавливает наличие или отсутствие обстоятельс</w:t>
      </w:r>
      <w:r>
        <w:rPr>
          <w:rFonts w:ascii="Times New Roman" w:hAnsi="Times New Roman" w:cs="Times New Roman"/>
          <w:sz w:val="28"/>
          <w:szCs w:val="28"/>
        </w:rPr>
        <w:t xml:space="preserve">тв, обосновывающих требования и </w:t>
      </w:r>
      <w:r w:rsidRPr="00296E06">
        <w:rPr>
          <w:rFonts w:ascii="Times New Roman" w:hAnsi="Times New Roman" w:cs="Times New Roman"/>
          <w:sz w:val="28"/>
          <w:szCs w:val="28"/>
        </w:rPr>
        <w:t>возражения сторон, а также иных обстоятельств, имеющих значение для правильного рассмотрения и</w:t>
      </w:r>
      <w:r>
        <w:rPr>
          <w:rFonts w:ascii="Times New Roman" w:hAnsi="Times New Roman" w:cs="Times New Roman"/>
          <w:sz w:val="28"/>
          <w:szCs w:val="28"/>
        </w:rPr>
        <w:t xml:space="preserve"> </w:t>
      </w:r>
      <w:r w:rsidRPr="00296E06">
        <w:rPr>
          <w:rFonts w:ascii="Times New Roman" w:hAnsi="Times New Roman" w:cs="Times New Roman"/>
          <w:sz w:val="28"/>
          <w:szCs w:val="28"/>
        </w:rPr>
        <w:t>разрешения дела.</w:t>
      </w:r>
      <w:r>
        <w:rPr>
          <w:rFonts w:ascii="Times New Roman" w:hAnsi="Times New Roman" w:cs="Times New Roman"/>
          <w:sz w:val="28"/>
          <w:szCs w:val="28"/>
        </w:rPr>
        <w:t xml:space="preserve"> </w:t>
      </w:r>
    </w:p>
    <w:p w:rsidR="00D01B8E" w:rsidRPr="00D01B8E" w:rsidRDefault="005E361F" w:rsidP="00D01B8E">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Предметом доказывания в таком </w:t>
      </w:r>
      <w:r w:rsidR="00D01B8E">
        <w:rPr>
          <w:rFonts w:ascii="Times New Roman" w:hAnsi="Times New Roman" w:cs="Times New Roman"/>
          <w:sz w:val="28"/>
          <w:szCs w:val="28"/>
        </w:rPr>
        <w:t xml:space="preserve">процессе является установление фактов, на основании которых можно лишить родительских прав. В Постановлении Пленума Верховного Суда РФ </w:t>
      </w:r>
      <w:r w:rsidR="00D01B8E" w:rsidRPr="00D01B8E">
        <w:rPr>
          <w:rFonts w:ascii="Times New Roman" w:hAnsi="Times New Roman" w:cs="Times New Roman"/>
          <w:sz w:val="28"/>
          <w:szCs w:val="28"/>
        </w:rPr>
        <w:t>от 14 ноября 2017 г.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w:t>
      </w:r>
      <w:r w:rsidR="00E53DFF">
        <w:rPr>
          <w:rStyle w:val="a5"/>
          <w:rFonts w:ascii="Times New Roman" w:hAnsi="Times New Roman" w:cs="Times New Roman"/>
          <w:sz w:val="28"/>
          <w:szCs w:val="28"/>
        </w:rPr>
        <w:footnoteReference w:id="12"/>
      </w:r>
      <w:r w:rsidR="00D34463">
        <w:rPr>
          <w:rFonts w:ascii="Times New Roman" w:hAnsi="Times New Roman" w:cs="Times New Roman"/>
          <w:sz w:val="28"/>
          <w:szCs w:val="28"/>
        </w:rPr>
        <w:t xml:space="preserve"> особый акцент делается </w:t>
      </w:r>
      <w:r w:rsidR="00D01B8E">
        <w:rPr>
          <w:rFonts w:ascii="Times New Roman" w:hAnsi="Times New Roman" w:cs="Times New Roman"/>
          <w:sz w:val="28"/>
          <w:szCs w:val="28"/>
        </w:rPr>
        <w:t xml:space="preserve">на сбор доказательств по делу о лишении родительских прав. </w:t>
      </w:r>
      <w:r w:rsidR="001C6796">
        <w:rPr>
          <w:rFonts w:ascii="Times New Roman" w:hAnsi="Times New Roman" w:cs="Times New Roman"/>
          <w:sz w:val="28"/>
          <w:szCs w:val="28"/>
        </w:rPr>
        <w:t xml:space="preserve">Например, особое внимание обращается на заключение органов опеки. В Постановлении Пленума отмечается, что вопрос об обследовании условий жизни ребенка решается на этапе подготовки дела к судебному разбирательству, при этом </w:t>
      </w:r>
      <w:r w:rsidR="00D34463">
        <w:rPr>
          <w:rFonts w:ascii="Times New Roman" w:hAnsi="Times New Roman" w:cs="Times New Roman"/>
          <w:sz w:val="28"/>
          <w:szCs w:val="28"/>
        </w:rPr>
        <w:t>заключение,</w:t>
      </w:r>
      <w:r w:rsidR="001C6796">
        <w:rPr>
          <w:rFonts w:ascii="Times New Roman" w:hAnsi="Times New Roman" w:cs="Times New Roman"/>
          <w:sz w:val="28"/>
          <w:szCs w:val="28"/>
        </w:rPr>
        <w:t xml:space="preserve"> </w:t>
      </w:r>
      <w:r w:rsidR="00D34463">
        <w:rPr>
          <w:rFonts w:ascii="Times New Roman" w:hAnsi="Times New Roman" w:cs="Times New Roman"/>
          <w:sz w:val="28"/>
          <w:szCs w:val="28"/>
        </w:rPr>
        <w:t>основанное</w:t>
      </w:r>
      <w:r w:rsidR="001C6796">
        <w:rPr>
          <w:rFonts w:ascii="Times New Roman" w:hAnsi="Times New Roman" w:cs="Times New Roman"/>
          <w:sz w:val="28"/>
          <w:szCs w:val="28"/>
        </w:rPr>
        <w:t xml:space="preserve"> на акте </w:t>
      </w:r>
      <w:r w:rsidR="00D34463">
        <w:rPr>
          <w:rFonts w:ascii="Times New Roman" w:hAnsi="Times New Roman" w:cs="Times New Roman"/>
          <w:sz w:val="28"/>
          <w:szCs w:val="28"/>
        </w:rPr>
        <w:t>обследования жилищных условий,</w:t>
      </w:r>
      <w:r w:rsidR="001C6796">
        <w:rPr>
          <w:rFonts w:ascii="Times New Roman" w:hAnsi="Times New Roman" w:cs="Times New Roman"/>
          <w:sz w:val="28"/>
          <w:szCs w:val="28"/>
        </w:rPr>
        <w:t xml:space="preserve"> </w:t>
      </w:r>
      <w:r w:rsidR="001C6796">
        <w:rPr>
          <w:rFonts w:ascii="Times New Roman" w:hAnsi="Times New Roman" w:cs="Times New Roman"/>
          <w:sz w:val="28"/>
          <w:szCs w:val="28"/>
        </w:rPr>
        <w:lastRenderedPageBreak/>
        <w:t>принимается судом во внимание</w:t>
      </w:r>
      <w:r w:rsidR="00D34463">
        <w:rPr>
          <w:rFonts w:ascii="Times New Roman" w:hAnsi="Times New Roman" w:cs="Times New Roman"/>
          <w:sz w:val="28"/>
          <w:szCs w:val="28"/>
        </w:rPr>
        <w:t xml:space="preserve"> нара</w:t>
      </w:r>
      <w:r w:rsidR="001C6796">
        <w:rPr>
          <w:rFonts w:ascii="Times New Roman" w:hAnsi="Times New Roman" w:cs="Times New Roman"/>
          <w:sz w:val="28"/>
          <w:szCs w:val="28"/>
        </w:rPr>
        <w:t xml:space="preserve">вне и в совокупности со всеми остальными доказательствами.  </w:t>
      </w:r>
    </w:p>
    <w:p w:rsidR="00A55027" w:rsidRDefault="001C6796"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Доказательства</w:t>
      </w:r>
      <w:r w:rsidR="00296E06" w:rsidRPr="00296E06">
        <w:rPr>
          <w:rFonts w:ascii="Times New Roman" w:hAnsi="Times New Roman" w:cs="Times New Roman"/>
          <w:sz w:val="28"/>
          <w:szCs w:val="28"/>
        </w:rPr>
        <w:t xml:space="preserve"> могут быть получены из объяснений сторон и третьих лиц, п</w:t>
      </w:r>
      <w:r w:rsidR="00296E06">
        <w:rPr>
          <w:rFonts w:ascii="Times New Roman" w:hAnsi="Times New Roman" w:cs="Times New Roman"/>
          <w:sz w:val="28"/>
          <w:szCs w:val="28"/>
        </w:rPr>
        <w:t>оказаний свидетелей, письменных</w:t>
      </w:r>
      <w:r w:rsidR="00296E06" w:rsidRPr="00296E06">
        <w:rPr>
          <w:rFonts w:ascii="Times New Roman" w:hAnsi="Times New Roman" w:cs="Times New Roman"/>
          <w:sz w:val="28"/>
          <w:szCs w:val="28"/>
        </w:rPr>
        <w:t xml:space="preserve"> вещественных доказательств, аудио- и видеозаписей, заключений экспертов.</w:t>
      </w:r>
      <w:r w:rsidR="00296E06">
        <w:rPr>
          <w:rFonts w:ascii="Times New Roman" w:hAnsi="Times New Roman" w:cs="Times New Roman"/>
          <w:sz w:val="28"/>
          <w:szCs w:val="28"/>
        </w:rPr>
        <w:t xml:space="preserve"> Вид доказательств прямо зависит от основания лишения родительских прав.</w:t>
      </w:r>
    </w:p>
    <w:p w:rsidR="00063F03" w:rsidRPr="00063F03" w:rsidRDefault="00063F03"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Как уже говорилось ранее, </w:t>
      </w:r>
      <w:r w:rsidRPr="00063F03">
        <w:rPr>
          <w:rFonts w:ascii="Times New Roman" w:hAnsi="Times New Roman" w:cs="Times New Roman"/>
          <w:sz w:val="28"/>
          <w:szCs w:val="28"/>
        </w:rPr>
        <w:t>СК РФ предусматривает следующие основания для лишения родительских</w:t>
      </w:r>
      <w:r w:rsidR="004468B6">
        <w:rPr>
          <w:rFonts w:ascii="Times New Roman" w:hAnsi="Times New Roman" w:cs="Times New Roman"/>
          <w:sz w:val="28"/>
          <w:szCs w:val="28"/>
        </w:rPr>
        <w:t xml:space="preserve"> </w:t>
      </w:r>
      <w:r w:rsidRPr="00063F03">
        <w:rPr>
          <w:rFonts w:ascii="Times New Roman" w:hAnsi="Times New Roman" w:cs="Times New Roman"/>
          <w:sz w:val="28"/>
          <w:szCs w:val="28"/>
        </w:rPr>
        <w:t>прав:</w:t>
      </w:r>
    </w:p>
    <w:p w:rsidR="00063F03" w:rsidRP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1</w:t>
      </w:r>
      <w:r>
        <w:rPr>
          <w:rFonts w:ascii="Times New Roman" w:hAnsi="Times New Roman" w:cs="Times New Roman"/>
          <w:sz w:val="28"/>
          <w:szCs w:val="28"/>
        </w:rPr>
        <w:t>.</w:t>
      </w:r>
      <w:r w:rsidRPr="00063F03">
        <w:rPr>
          <w:rFonts w:ascii="Times New Roman" w:hAnsi="Times New Roman" w:cs="Times New Roman"/>
          <w:sz w:val="28"/>
          <w:szCs w:val="28"/>
        </w:rPr>
        <w:t xml:space="preserve"> Если родители (один из них) уклоняется </w:t>
      </w:r>
      <w:r>
        <w:rPr>
          <w:rFonts w:ascii="Times New Roman" w:hAnsi="Times New Roman" w:cs="Times New Roman"/>
          <w:sz w:val="28"/>
          <w:szCs w:val="28"/>
        </w:rPr>
        <w:t>от выполнения родительских обя</w:t>
      </w:r>
      <w:r w:rsidRPr="00063F03">
        <w:rPr>
          <w:rFonts w:ascii="Times New Roman" w:hAnsi="Times New Roman" w:cs="Times New Roman"/>
          <w:sz w:val="28"/>
          <w:szCs w:val="28"/>
        </w:rPr>
        <w:t>занностей, в т</w:t>
      </w:r>
      <w:r>
        <w:rPr>
          <w:rFonts w:ascii="Times New Roman" w:hAnsi="Times New Roman" w:cs="Times New Roman"/>
          <w:sz w:val="28"/>
          <w:szCs w:val="28"/>
        </w:rPr>
        <w:t>ом числе</w:t>
      </w:r>
      <w:r w:rsidRPr="00063F03">
        <w:rPr>
          <w:rFonts w:ascii="Times New Roman" w:hAnsi="Times New Roman" w:cs="Times New Roman"/>
          <w:sz w:val="28"/>
          <w:szCs w:val="28"/>
        </w:rPr>
        <w:t xml:space="preserve"> при злостном уклонении от у</w:t>
      </w:r>
      <w:r>
        <w:rPr>
          <w:rFonts w:ascii="Times New Roman" w:hAnsi="Times New Roman" w:cs="Times New Roman"/>
          <w:sz w:val="28"/>
          <w:szCs w:val="28"/>
        </w:rPr>
        <w:t xml:space="preserve">платы алиментов. Это выражается </w:t>
      </w:r>
      <w:r w:rsidRPr="00063F03">
        <w:rPr>
          <w:rFonts w:ascii="Times New Roman" w:hAnsi="Times New Roman" w:cs="Times New Roman"/>
          <w:sz w:val="28"/>
          <w:szCs w:val="28"/>
        </w:rPr>
        <w:t xml:space="preserve">в том, что родители не заботятся о физическом </w:t>
      </w:r>
      <w:r>
        <w:rPr>
          <w:rFonts w:ascii="Times New Roman" w:hAnsi="Times New Roman" w:cs="Times New Roman"/>
          <w:sz w:val="28"/>
          <w:szCs w:val="28"/>
        </w:rPr>
        <w:t xml:space="preserve">и психическом здоровье ребенка, </w:t>
      </w:r>
      <w:r w:rsidRPr="00063F03">
        <w:rPr>
          <w:rFonts w:ascii="Times New Roman" w:hAnsi="Times New Roman" w:cs="Times New Roman"/>
          <w:sz w:val="28"/>
          <w:szCs w:val="28"/>
        </w:rPr>
        <w:t>его материально-бытовом обеспечении, образован</w:t>
      </w:r>
      <w:r>
        <w:rPr>
          <w:rFonts w:ascii="Times New Roman" w:hAnsi="Times New Roman" w:cs="Times New Roman"/>
          <w:sz w:val="28"/>
          <w:szCs w:val="28"/>
        </w:rPr>
        <w:t xml:space="preserve">ии, а также не содержат ребенка </w:t>
      </w:r>
      <w:r w:rsidRPr="00063F03">
        <w:rPr>
          <w:rFonts w:ascii="Times New Roman" w:hAnsi="Times New Roman" w:cs="Times New Roman"/>
          <w:sz w:val="28"/>
          <w:szCs w:val="28"/>
        </w:rPr>
        <w:t xml:space="preserve">без уважительной причины, не обеспечивают </w:t>
      </w:r>
      <w:r>
        <w:rPr>
          <w:rFonts w:ascii="Times New Roman" w:hAnsi="Times New Roman" w:cs="Times New Roman"/>
          <w:sz w:val="28"/>
          <w:szCs w:val="28"/>
        </w:rPr>
        <w:t>ему минимальный набор благ, не</w:t>
      </w:r>
      <w:r w:rsidRPr="00063F03">
        <w:rPr>
          <w:rFonts w:ascii="Times New Roman" w:hAnsi="Times New Roman" w:cs="Times New Roman"/>
          <w:sz w:val="28"/>
          <w:szCs w:val="28"/>
        </w:rPr>
        <w:t>обходимых для гармоничного развития несоверше</w:t>
      </w:r>
      <w:r>
        <w:rPr>
          <w:rFonts w:ascii="Times New Roman" w:hAnsi="Times New Roman" w:cs="Times New Roman"/>
          <w:sz w:val="28"/>
          <w:szCs w:val="28"/>
        </w:rPr>
        <w:t xml:space="preserve">ннолетнего. Такая ситуация </w:t>
      </w:r>
      <w:r w:rsidRPr="00063F03">
        <w:rPr>
          <w:rFonts w:ascii="Times New Roman" w:hAnsi="Times New Roman" w:cs="Times New Roman"/>
          <w:sz w:val="28"/>
          <w:szCs w:val="28"/>
        </w:rPr>
        <w:t>особо опасна, когда ребенок маленький и его ж</w:t>
      </w:r>
      <w:r>
        <w:rPr>
          <w:rFonts w:ascii="Times New Roman" w:hAnsi="Times New Roman" w:cs="Times New Roman"/>
          <w:sz w:val="28"/>
          <w:szCs w:val="28"/>
        </w:rPr>
        <w:t>изнь, и здоровье находятся в пол</w:t>
      </w:r>
      <w:r w:rsidRPr="00063F03">
        <w:t xml:space="preserve"> </w:t>
      </w:r>
      <w:r w:rsidRPr="00063F03">
        <w:rPr>
          <w:rFonts w:ascii="Times New Roman" w:hAnsi="Times New Roman" w:cs="Times New Roman"/>
          <w:sz w:val="28"/>
          <w:szCs w:val="28"/>
        </w:rPr>
        <w:t>ной зависимости от воли родителей. Как следствие, ребенок от</w:t>
      </w:r>
      <w:r>
        <w:rPr>
          <w:rFonts w:ascii="Times New Roman" w:hAnsi="Times New Roman" w:cs="Times New Roman"/>
          <w:sz w:val="28"/>
          <w:szCs w:val="28"/>
        </w:rPr>
        <w:t xml:space="preserve">стает в развитии </w:t>
      </w:r>
      <w:r w:rsidRPr="00063F03">
        <w:rPr>
          <w:rFonts w:ascii="Times New Roman" w:hAnsi="Times New Roman" w:cs="Times New Roman"/>
          <w:sz w:val="28"/>
          <w:szCs w:val="28"/>
        </w:rPr>
        <w:t>от своих сверстников. Если несовершеннолетни</w:t>
      </w:r>
      <w:r>
        <w:rPr>
          <w:rFonts w:ascii="Times New Roman" w:hAnsi="Times New Roman" w:cs="Times New Roman"/>
          <w:sz w:val="28"/>
          <w:szCs w:val="28"/>
        </w:rPr>
        <w:t xml:space="preserve">й достиг школьного возраста, то </w:t>
      </w:r>
      <w:r w:rsidRPr="00063F03">
        <w:rPr>
          <w:rFonts w:ascii="Times New Roman" w:hAnsi="Times New Roman" w:cs="Times New Roman"/>
          <w:sz w:val="28"/>
          <w:szCs w:val="28"/>
        </w:rPr>
        <w:t>уклонение родителей от выполнения своих обяз</w:t>
      </w:r>
      <w:r>
        <w:rPr>
          <w:rFonts w:ascii="Times New Roman" w:hAnsi="Times New Roman" w:cs="Times New Roman"/>
          <w:sz w:val="28"/>
          <w:szCs w:val="28"/>
        </w:rPr>
        <w:t xml:space="preserve">анностей проявляется в том, что </w:t>
      </w:r>
      <w:r w:rsidRPr="00063F03">
        <w:rPr>
          <w:rFonts w:ascii="Times New Roman" w:hAnsi="Times New Roman" w:cs="Times New Roman"/>
          <w:sz w:val="28"/>
          <w:szCs w:val="28"/>
        </w:rPr>
        <w:t>дети попрошайничают, приобщаются к употр</w:t>
      </w:r>
      <w:r>
        <w:rPr>
          <w:rFonts w:ascii="Times New Roman" w:hAnsi="Times New Roman" w:cs="Times New Roman"/>
          <w:sz w:val="28"/>
          <w:szCs w:val="28"/>
        </w:rPr>
        <w:t xml:space="preserve">еблению наркотических средств и </w:t>
      </w:r>
      <w:r w:rsidRPr="00063F03">
        <w:rPr>
          <w:rFonts w:ascii="Times New Roman" w:hAnsi="Times New Roman" w:cs="Times New Roman"/>
          <w:sz w:val="28"/>
          <w:szCs w:val="28"/>
        </w:rPr>
        <w:t>алкогольных напитков, ведут антисоциальный образ жизни.</w:t>
      </w:r>
    </w:p>
    <w:p w:rsidR="00063F03" w:rsidRP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Лишение родительских прав по основани</w:t>
      </w:r>
      <w:r>
        <w:rPr>
          <w:rFonts w:ascii="Times New Roman" w:hAnsi="Times New Roman" w:cs="Times New Roman"/>
          <w:sz w:val="28"/>
          <w:szCs w:val="28"/>
        </w:rPr>
        <w:t xml:space="preserve">ю злостного уклонения от уплаты </w:t>
      </w:r>
      <w:r w:rsidRPr="00063F03">
        <w:rPr>
          <w:rFonts w:ascii="Times New Roman" w:hAnsi="Times New Roman" w:cs="Times New Roman"/>
          <w:sz w:val="28"/>
          <w:szCs w:val="28"/>
        </w:rPr>
        <w:t>алиментов возможно независимо от того, пр</w:t>
      </w:r>
      <w:r>
        <w:rPr>
          <w:rFonts w:ascii="Times New Roman" w:hAnsi="Times New Roman" w:cs="Times New Roman"/>
          <w:sz w:val="28"/>
          <w:szCs w:val="28"/>
        </w:rPr>
        <w:t xml:space="preserve">ивлекался он за данное деяние к </w:t>
      </w:r>
      <w:r w:rsidRPr="00063F03">
        <w:rPr>
          <w:rFonts w:ascii="Times New Roman" w:hAnsi="Times New Roman" w:cs="Times New Roman"/>
          <w:sz w:val="28"/>
          <w:szCs w:val="28"/>
        </w:rPr>
        <w:t>уголовной ответственности или нет. При этом суд должен установить злостны</w:t>
      </w:r>
      <w:r>
        <w:rPr>
          <w:rFonts w:ascii="Times New Roman" w:hAnsi="Times New Roman" w:cs="Times New Roman"/>
          <w:sz w:val="28"/>
          <w:szCs w:val="28"/>
        </w:rPr>
        <w:t xml:space="preserve">й </w:t>
      </w:r>
      <w:r w:rsidRPr="00063F03">
        <w:rPr>
          <w:rFonts w:ascii="Times New Roman" w:hAnsi="Times New Roman" w:cs="Times New Roman"/>
          <w:sz w:val="28"/>
          <w:szCs w:val="28"/>
        </w:rPr>
        <w:t xml:space="preserve">характер уклонения, т.к., если алименты </w:t>
      </w:r>
      <w:r>
        <w:rPr>
          <w:rFonts w:ascii="Times New Roman" w:hAnsi="Times New Roman" w:cs="Times New Roman"/>
          <w:sz w:val="28"/>
          <w:szCs w:val="28"/>
        </w:rPr>
        <w:t xml:space="preserve">не выплачиваются по объективным </w:t>
      </w:r>
      <w:r w:rsidRPr="00063F03">
        <w:rPr>
          <w:rFonts w:ascii="Times New Roman" w:hAnsi="Times New Roman" w:cs="Times New Roman"/>
          <w:sz w:val="28"/>
          <w:szCs w:val="28"/>
        </w:rPr>
        <w:t>причинам, нельзя лишить родительских прав по этому основанию.</w:t>
      </w:r>
    </w:p>
    <w:p w:rsidR="00063F03" w:rsidRP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063F03">
        <w:rPr>
          <w:rFonts w:ascii="Times New Roman" w:hAnsi="Times New Roman" w:cs="Times New Roman"/>
          <w:sz w:val="28"/>
          <w:szCs w:val="28"/>
        </w:rPr>
        <w:t xml:space="preserve"> Если родители отказываются без уважи</w:t>
      </w:r>
      <w:r>
        <w:rPr>
          <w:rFonts w:ascii="Times New Roman" w:hAnsi="Times New Roman" w:cs="Times New Roman"/>
          <w:sz w:val="28"/>
          <w:szCs w:val="28"/>
        </w:rPr>
        <w:t>тельных причин взять своего ре</w:t>
      </w:r>
      <w:r w:rsidRPr="00063F03">
        <w:rPr>
          <w:rFonts w:ascii="Times New Roman" w:hAnsi="Times New Roman" w:cs="Times New Roman"/>
          <w:sz w:val="28"/>
          <w:szCs w:val="28"/>
        </w:rPr>
        <w:t>бенка из родильного дома либо из иного лечебно</w:t>
      </w:r>
      <w:r>
        <w:rPr>
          <w:rFonts w:ascii="Times New Roman" w:hAnsi="Times New Roman" w:cs="Times New Roman"/>
          <w:sz w:val="28"/>
          <w:szCs w:val="28"/>
        </w:rPr>
        <w:t xml:space="preserve">го, воспитательного учреждения, </w:t>
      </w:r>
      <w:r w:rsidRPr="00063F03">
        <w:rPr>
          <w:rFonts w:ascii="Times New Roman" w:hAnsi="Times New Roman" w:cs="Times New Roman"/>
          <w:sz w:val="28"/>
          <w:szCs w:val="28"/>
        </w:rPr>
        <w:t xml:space="preserve">учреждения социальной защиты населения </w:t>
      </w:r>
      <w:r>
        <w:rPr>
          <w:rFonts w:ascii="Times New Roman" w:hAnsi="Times New Roman" w:cs="Times New Roman"/>
          <w:sz w:val="28"/>
          <w:szCs w:val="28"/>
        </w:rPr>
        <w:t>или других аналогичных учрежде</w:t>
      </w:r>
      <w:r w:rsidRPr="00063F03">
        <w:rPr>
          <w:rFonts w:ascii="Times New Roman" w:hAnsi="Times New Roman" w:cs="Times New Roman"/>
          <w:sz w:val="28"/>
          <w:szCs w:val="28"/>
        </w:rPr>
        <w:t>ний. Отказ может быть выражен в любой форм</w:t>
      </w:r>
      <w:r>
        <w:rPr>
          <w:rFonts w:ascii="Times New Roman" w:hAnsi="Times New Roman" w:cs="Times New Roman"/>
          <w:sz w:val="28"/>
          <w:szCs w:val="28"/>
        </w:rPr>
        <w:t xml:space="preserve">е (устной и письменной). Иногда </w:t>
      </w:r>
      <w:r w:rsidRPr="00063F03">
        <w:rPr>
          <w:rFonts w:ascii="Times New Roman" w:hAnsi="Times New Roman" w:cs="Times New Roman"/>
          <w:sz w:val="28"/>
          <w:szCs w:val="28"/>
        </w:rPr>
        <w:t>об отказе можно говорить, рассматривая поступки родителей, которые просто</w:t>
      </w:r>
      <w:r>
        <w:rPr>
          <w:rFonts w:ascii="Times New Roman" w:hAnsi="Times New Roman" w:cs="Times New Roman"/>
          <w:sz w:val="28"/>
          <w:szCs w:val="28"/>
        </w:rPr>
        <w:t xml:space="preserve"> </w:t>
      </w:r>
      <w:r w:rsidRPr="00063F03">
        <w:rPr>
          <w:rFonts w:ascii="Times New Roman" w:hAnsi="Times New Roman" w:cs="Times New Roman"/>
          <w:sz w:val="28"/>
          <w:szCs w:val="28"/>
        </w:rPr>
        <w:t>не забирают ребенка домой. Но не будет являться отказом от ребенка заявление</w:t>
      </w:r>
      <w:r>
        <w:rPr>
          <w:rFonts w:ascii="Times New Roman" w:hAnsi="Times New Roman" w:cs="Times New Roman"/>
          <w:sz w:val="28"/>
          <w:szCs w:val="28"/>
        </w:rPr>
        <w:t xml:space="preserve"> </w:t>
      </w:r>
      <w:r w:rsidRPr="00063F03">
        <w:rPr>
          <w:rFonts w:ascii="Times New Roman" w:hAnsi="Times New Roman" w:cs="Times New Roman"/>
          <w:sz w:val="28"/>
          <w:szCs w:val="28"/>
        </w:rPr>
        <w:t>родителя о согласии на усыновление без указ</w:t>
      </w:r>
      <w:r>
        <w:rPr>
          <w:rFonts w:ascii="Times New Roman" w:hAnsi="Times New Roman" w:cs="Times New Roman"/>
          <w:sz w:val="28"/>
          <w:szCs w:val="28"/>
        </w:rPr>
        <w:t xml:space="preserve">ания будущего усыновителя (п. 3 </w:t>
      </w:r>
      <w:r w:rsidRPr="00063F03">
        <w:rPr>
          <w:rFonts w:ascii="Times New Roman" w:hAnsi="Times New Roman" w:cs="Times New Roman"/>
          <w:sz w:val="28"/>
          <w:szCs w:val="28"/>
        </w:rPr>
        <w:t>ст. 129 СК РФ), т.к. в этом случае женщина, родившая ребенка, ю</w:t>
      </w:r>
      <w:r>
        <w:rPr>
          <w:rFonts w:ascii="Times New Roman" w:hAnsi="Times New Roman" w:cs="Times New Roman"/>
          <w:sz w:val="28"/>
          <w:szCs w:val="28"/>
        </w:rPr>
        <w:t xml:space="preserve">ридически не </w:t>
      </w:r>
      <w:r w:rsidRPr="00063F03">
        <w:rPr>
          <w:rFonts w:ascii="Times New Roman" w:hAnsi="Times New Roman" w:cs="Times New Roman"/>
          <w:sz w:val="28"/>
          <w:szCs w:val="28"/>
        </w:rPr>
        <w:t>становится его матерью.</w:t>
      </w:r>
    </w:p>
    <w:p w:rsid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3</w:t>
      </w:r>
      <w:r>
        <w:rPr>
          <w:rFonts w:ascii="Times New Roman" w:hAnsi="Times New Roman" w:cs="Times New Roman"/>
          <w:sz w:val="28"/>
          <w:szCs w:val="28"/>
        </w:rPr>
        <w:t xml:space="preserve">. </w:t>
      </w:r>
      <w:r w:rsidRPr="00063F03">
        <w:rPr>
          <w:rFonts w:ascii="Times New Roman" w:hAnsi="Times New Roman" w:cs="Times New Roman"/>
          <w:sz w:val="28"/>
          <w:szCs w:val="28"/>
        </w:rPr>
        <w:t xml:space="preserve"> Когда родители злоупотребляют своими </w:t>
      </w:r>
      <w:r>
        <w:rPr>
          <w:rFonts w:ascii="Times New Roman" w:hAnsi="Times New Roman" w:cs="Times New Roman"/>
          <w:sz w:val="28"/>
          <w:szCs w:val="28"/>
        </w:rPr>
        <w:t>родительскими правами. Это воз</w:t>
      </w:r>
      <w:r w:rsidRPr="00063F03">
        <w:rPr>
          <w:rFonts w:ascii="Times New Roman" w:hAnsi="Times New Roman" w:cs="Times New Roman"/>
          <w:sz w:val="28"/>
          <w:szCs w:val="28"/>
        </w:rPr>
        <w:t>можно, если они используют свои права вразре</w:t>
      </w:r>
      <w:r>
        <w:rPr>
          <w:rFonts w:ascii="Times New Roman" w:hAnsi="Times New Roman" w:cs="Times New Roman"/>
          <w:sz w:val="28"/>
          <w:szCs w:val="28"/>
        </w:rPr>
        <w:t>з с правами и законными интере</w:t>
      </w:r>
      <w:r w:rsidRPr="00063F03">
        <w:rPr>
          <w:rFonts w:ascii="Times New Roman" w:hAnsi="Times New Roman" w:cs="Times New Roman"/>
          <w:sz w:val="28"/>
          <w:szCs w:val="28"/>
        </w:rPr>
        <w:t>сами детей, например, приобщают их к воровству, попрошайничеству, употреблению наркотических средств, алкогольных</w:t>
      </w:r>
      <w:r>
        <w:rPr>
          <w:rFonts w:ascii="Times New Roman" w:hAnsi="Times New Roman" w:cs="Times New Roman"/>
          <w:sz w:val="28"/>
          <w:szCs w:val="28"/>
        </w:rPr>
        <w:t xml:space="preserve"> напитков.</w:t>
      </w:r>
    </w:p>
    <w:p w:rsidR="00063F03" w:rsidRP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4</w:t>
      </w:r>
      <w:r>
        <w:rPr>
          <w:rFonts w:ascii="Times New Roman" w:hAnsi="Times New Roman" w:cs="Times New Roman"/>
          <w:sz w:val="28"/>
          <w:szCs w:val="28"/>
        </w:rPr>
        <w:t xml:space="preserve">. </w:t>
      </w:r>
      <w:r w:rsidRPr="00063F03">
        <w:rPr>
          <w:rFonts w:ascii="Times New Roman" w:hAnsi="Times New Roman" w:cs="Times New Roman"/>
          <w:sz w:val="28"/>
          <w:szCs w:val="28"/>
        </w:rPr>
        <w:t xml:space="preserve"> Если родители жестоко обращаются с </w:t>
      </w:r>
      <w:r>
        <w:rPr>
          <w:rFonts w:ascii="Times New Roman" w:hAnsi="Times New Roman" w:cs="Times New Roman"/>
          <w:sz w:val="28"/>
          <w:szCs w:val="28"/>
        </w:rPr>
        <w:t>детьми, в том числе осуществляют фи</w:t>
      </w:r>
      <w:r w:rsidRPr="00063F03">
        <w:rPr>
          <w:rFonts w:ascii="Times New Roman" w:hAnsi="Times New Roman" w:cs="Times New Roman"/>
          <w:sz w:val="28"/>
          <w:szCs w:val="28"/>
        </w:rPr>
        <w:t>зическое или психическое насилие над ними, покушаются на их половую</w:t>
      </w:r>
    </w:p>
    <w:p w:rsidR="00063F03" w:rsidRP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неприкосновенность. Это выражается в угроз</w:t>
      </w:r>
      <w:r>
        <w:rPr>
          <w:rFonts w:ascii="Times New Roman" w:hAnsi="Times New Roman" w:cs="Times New Roman"/>
          <w:sz w:val="28"/>
          <w:szCs w:val="28"/>
        </w:rPr>
        <w:t>ах в адрес ребенка, побоях, ис</w:t>
      </w:r>
      <w:r w:rsidRPr="00063F03">
        <w:rPr>
          <w:rFonts w:ascii="Times New Roman" w:hAnsi="Times New Roman" w:cs="Times New Roman"/>
          <w:sz w:val="28"/>
          <w:szCs w:val="28"/>
        </w:rPr>
        <w:t>пользовании методов воспитания, оскорбляющих ребенка, у</w:t>
      </w:r>
      <w:r>
        <w:rPr>
          <w:rFonts w:ascii="Times New Roman" w:hAnsi="Times New Roman" w:cs="Times New Roman"/>
          <w:sz w:val="28"/>
          <w:szCs w:val="28"/>
        </w:rPr>
        <w:t xml:space="preserve">нижающих его </w:t>
      </w:r>
      <w:r w:rsidRPr="00063F03">
        <w:rPr>
          <w:rFonts w:ascii="Times New Roman" w:hAnsi="Times New Roman" w:cs="Times New Roman"/>
          <w:sz w:val="28"/>
          <w:szCs w:val="28"/>
        </w:rPr>
        <w:t>человеческое достоинство. Покушение на половую неприкосновенность детей</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наказывается согласно уголовному законод</w:t>
      </w:r>
      <w:r>
        <w:rPr>
          <w:rFonts w:ascii="Times New Roman" w:hAnsi="Times New Roman" w:cs="Times New Roman"/>
          <w:sz w:val="28"/>
          <w:szCs w:val="28"/>
        </w:rPr>
        <w:t>ательству РФ. В целях объектив</w:t>
      </w:r>
      <w:r w:rsidRPr="00063F03">
        <w:rPr>
          <w:rFonts w:ascii="Times New Roman" w:hAnsi="Times New Roman" w:cs="Times New Roman"/>
          <w:sz w:val="28"/>
          <w:szCs w:val="28"/>
        </w:rPr>
        <w:t>ного применения данного основания лишен</w:t>
      </w:r>
      <w:r>
        <w:rPr>
          <w:rFonts w:ascii="Times New Roman" w:hAnsi="Times New Roman" w:cs="Times New Roman"/>
          <w:sz w:val="28"/>
          <w:szCs w:val="28"/>
        </w:rPr>
        <w:t xml:space="preserve">ия родительских прав необходимо </w:t>
      </w:r>
      <w:r w:rsidRPr="00063F03">
        <w:rPr>
          <w:rFonts w:ascii="Times New Roman" w:hAnsi="Times New Roman" w:cs="Times New Roman"/>
          <w:sz w:val="28"/>
          <w:szCs w:val="28"/>
        </w:rPr>
        <w:t>конкретизировать понятие «жестокое обра</w:t>
      </w:r>
      <w:r>
        <w:rPr>
          <w:rFonts w:ascii="Times New Roman" w:hAnsi="Times New Roman" w:cs="Times New Roman"/>
          <w:sz w:val="28"/>
          <w:szCs w:val="28"/>
        </w:rPr>
        <w:t>щение» исходя из возраста несо</w:t>
      </w:r>
      <w:r w:rsidRPr="00063F03">
        <w:rPr>
          <w:rFonts w:ascii="Times New Roman" w:hAnsi="Times New Roman" w:cs="Times New Roman"/>
          <w:sz w:val="28"/>
          <w:szCs w:val="28"/>
        </w:rPr>
        <w:t>вершеннолетнего ребенка.</w:t>
      </w:r>
    </w:p>
    <w:p w:rsid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5</w:t>
      </w:r>
      <w:r>
        <w:rPr>
          <w:rFonts w:ascii="Times New Roman" w:hAnsi="Times New Roman" w:cs="Times New Roman"/>
          <w:sz w:val="28"/>
          <w:szCs w:val="28"/>
        </w:rPr>
        <w:t xml:space="preserve">. </w:t>
      </w:r>
      <w:r w:rsidRPr="00063F03">
        <w:rPr>
          <w:rFonts w:ascii="Times New Roman" w:hAnsi="Times New Roman" w:cs="Times New Roman"/>
          <w:sz w:val="28"/>
          <w:szCs w:val="28"/>
        </w:rPr>
        <w:t xml:space="preserve"> Когда родители являются больными хр</w:t>
      </w:r>
      <w:r>
        <w:rPr>
          <w:rFonts w:ascii="Times New Roman" w:hAnsi="Times New Roman" w:cs="Times New Roman"/>
          <w:sz w:val="28"/>
          <w:szCs w:val="28"/>
        </w:rPr>
        <w:t>оническим алкоголизмом или нар</w:t>
      </w:r>
      <w:r w:rsidRPr="00063F03">
        <w:rPr>
          <w:rFonts w:ascii="Times New Roman" w:hAnsi="Times New Roman" w:cs="Times New Roman"/>
          <w:sz w:val="28"/>
          <w:szCs w:val="28"/>
        </w:rPr>
        <w:t>команией. Для использования этого основани</w:t>
      </w:r>
      <w:r>
        <w:rPr>
          <w:rFonts w:ascii="Times New Roman" w:hAnsi="Times New Roman" w:cs="Times New Roman"/>
          <w:sz w:val="28"/>
          <w:szCs w:val="28"/>
        </w:rPr>
        <w:t xml:space="preserve">я при лишении родительских прав </w:t>
      </w:r>
      <w:r w:rsidRPr="00063F03">
        <w:rPr>
          <w:rFonts w:ascii="Times New Roman" w:hAnsi="Times New Roman" w:cs="Times New Roman"/>
          <w:sz w:val="28"/>
          <w:szCs w:val="28"/>
        </w:rPr>
        <w:t>достаточно установить сам факт наличия у ро</w:t>
      </w:r>
      <w:r>
        <w:rPr>
          <w:rFonts w:ascii="Times New Roman" w:hAnsi="Times New Roman" w:cs="Times New Roman"/>
          <w:sz w:val="28"/>
          <w:szCs w:val="28"/>
        </w:rPr>
        <w:t xml:space="preserve">дителей таких заболеваний. Вина </w:t>
      </w:r>
      <w:r w:rsidRPr="00063F03">
        <w:rPr>
          <w:rFonts w:ascii="Times New Roman" w:hAnsi="Times New Roman" w:cs="Times New Roman"/>
          <w:sz w:val="28"/>
          <w:szCs w:val="28"/>
        </w:rPr>
        <w:t>данных лиц очевидно не прослеживается, однако</w:t>
      </w:r>
      <w:r>
        <w:rPr>
          <w:rFonts w:ascii="Times New Roman" w:hAnsi="Times New Roman" w:cs="Times New Roman"/>
          <w:sz w:val="28"/>
          <w:szCs w:val="28"/>
        </w:rPr>
        <w:t xml:space="preserve"> в связи с тем, что эти </w:t>
      </w:r>
      <w:r>
        <w:rPr>
          <w:rFonts w:ascii="Times New Roman" w:hAnsi="Times New Roman" w:cs="Times New Roman"/>
          <w:sz w:val="28"/>
          <w:szCs w:val="28"/>
        </w:rPr>
        <w:lastRenderedPageBreak/>
        <w:t xml:space="preserve">болезни </w:t>
      </w:r>
      <w:r w:rsidRPr="00063F03">
        <w:rPr>
          <w:rFonts w:ascii="Times New Roman" w:hAnsi="Times New Roman" w:cs="Times New Roman"/>
          <w:sz w:val="28"/>
          <w:szCs w:val="28"/>
        </w:rPr>
        <w:t>возникают в результате доведения родителями</w:t>
      </w:r>
      <w:r>
        <w:rPr>
          <w:rFonts w:ascii="Times New Roman" w:hAnsi="Times New Roman" w:cs="Times New Roman"/>
          <w:sz w:val="28"/>
          <w:szCs w:val="28"/>
        </w:rPr>
        <w:t xml:space="preserve"> себя до такого состояния, сле</w:t>
      </w:r>
      <w:r w:rsidRPr="00063F03">
        <w:rPr>
          <w:rFonts w:ascii="Times New Roman" w:hAnsi="Times New Roman" w:cs="Times New Roman"/>
          <w:sz w:val="28"/>
          <w:szCs w:val="28"/>
        </w:rPr>
        <w:t>дует говорить о виновном поведении указан</w:t>
      </w:r>
      <w:r>
        <w:rPr>
          <w:rFonts w:ascii="Times New Roman" w:hAnsi="Times New Roman" w:cs="Times New Roman"/>
          <w:sz w:val="28"/>
          <w:szCs w:val="28"/>
        </w:rPr>
        <w:t xml:space="preserve">ных лиц. Поэтому представляется </w:t>
      </w:r>
      <w:r w:rsidRPr="00063F03">
        <w:rPr>
          <w:rFonts w:ascii="Times New Roman" w:hAnsi="Times New Roman" w:cs="Times New Roman"/>
          <w:sz w:val="28"/>
          <w:szCs w:val="28"/>
        </w:rPr>
        <w:t>спорным мнение некоторых авторов об иск</w:t>
      </w:r>
      <w:r>
        <w:rPr>
          <w:rFonts w:ascii="Times New Roman" w:hAnsi="Times New Roman" w:cs="Times New Roman"/>
          <w:sz w:val="28"/>
          <w:szCs w:val="28"/>
        </w:rPr>
        <w:t xml:space="preserve">лючении заболеваний хроническим </w:t>
      </w:r>
      <w:r w:rsidRPr="00063F03">
        <w:rPr>
          <w:rFonts w:ascii="Times New Roman" w:hAnsi="Times New Roman" w:cs="Times New Roman"/>
          <w:sz w:val="28"/>
          <w:szCs w:val="28"/>
        </w:rPr>
        <w:t>алкоголизмом и наркоманией из перечня осно</w:t>
      </w:r>
      <w:r>
        <w:rPr>
          <w:rFonts w:ascii="Times New Roman" w:hAnsi="Times New Roman" w:cs="Times New Roman"/>
          <w:sz w:val="28"/>
          <w:szCs w:val="28"/>
        </w:rPr>
        <w:t xml:space="preserve">ваний лишения родительских прав </w:t>
      </w:r>
      <w:r w:rsidRPr="00063F03">
        <w:rPr>
          <w:rFonts w:ascii="Times New Roman" w:hAnsi="Times New Roman" w:cs="Times New Roman"/>
          <w:sz w:val="28"/>
          <w:szCs w:val="28"/>
        </w:rPr>
        <w:t>и о включении их в основани</w:t>
      </w:r>
      <w:r>
        <w:rPr>
          <w:rFonts w:ascii="Times New Roman" w:hAnsi="Times New Roman" w:cs="Times New Roman"/>
          <w:sz w:val="28"/>
          <w:szCs w:val="28"/>
        </w:rPr>
        <w:t>я ограничения родительских прав</w:t>
      </w:r>
      <w:r w:rsidRPr="00063F03">
        <w:rPr>
          <w:rFonts w:ascii="Times New Roman" w:hAnsi="Times New Roman" w:cs="Times New Roman"/>
          <w:sz w:val="28"/>
          <w:szCs w:val="28"/>
        </w:rPr>
        <w:t>.</w:t>
      </w:r>
    </w:p>
    <w:p w:rsid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6</w:t>
      </w:r>
      <w:r>
        <w:rPr>
          <w:rFonts w:ascii="Times New Roman" w:hAnsi="Times New Roman" w:cs="Times New Roman"/>
          <w:sz w:val="28"/>
          <w:szCs w:val="28"/>
        </w:rPr>
        <w:t>.</w:t>
      </w:r>
      <w:r w:rsidRPr="00063F03">
        <w:rPr>
          <w:rFonts w:ascii="Times New Roman" w:hAnsi="Times New Roman" w:cs="Times New Roman"/>
          <w:sz w:val="28"/>
          <w:szCs w:val="28"/>
        </w:rPr>
        <w:t xml:space="preserve"> Если родители совершили умышленное преступление против жизни или</w:t>
      </w:r>
      <w:r w:rsidR="00B23C15">
        <w:rPr>
          <w:rFonts w:ascii="Times New Roman" w:hAnsi="Times New Roman" w:cs="Times New Roman"/>
          <w:sz w:val="28"/>
          <w:szCs w:val="28"/>
        </w:rPr>
        <w:t xml:space="preserve"> </w:t>
      </w:r>
      <w:r w:rsidRPr="00063F03">
        <w:rPr>
          <w:rFonts w:ascii="Times New Roman" w:hAnsi="Times New Roman" w:cs="Times New Roman"/>
          <w:sz w:val="28"/>
          <w:szCs w:val="28"/>
        </w:rPr>
        <w:t>здоровья своих детей либо против жизни или здоровья супруга. Вина в форме</w:t>
      </w:r>
      <w:r>
        <w:rPr>
          <w:rFonts w:ascii="Times New Roman" w:hAnsi="Times New Roman" w:cs="Times New Roman"/>
          <w:sz w:val="28"/>
          <w:szCs w:val="28"/>
        </w:rPr>
        <w:t xml:space="preserve"> </w:t>
      </w:r>
      <w:r w:rsidRPr="00063F03">
        <w:rPr>
          <w:rFonts w:ascii="Times New Roman" w:hAnsi="Times New Roman" w:cs="Times New Roman"/>
          <w:sz w:val="28"/>
          <w:szCs w:val="28"/>
        </w:rPr>
        <w:t xml:space="preserve">умысла в совершении преступления родителя </w:t>
      </w:r>
      <w:r>
        <w:rPr>
          <w:rFonts w:ascii="Times New Roman" w:hAnsi="Times New Roman" w:cs="Times New Roman"/>
          <w:sz w:val="28"/>
          <w:szCs w:val="28"/>
        </w:rPr>
        <w:t xml:space="preserve">должна быть доказана приговором </w:t>
      </w:r>
      <w:r w:rsidRPr="00063F03">
        <w:rPr>
          <w:rFonts w:ascii="Times New Roman" w:hAnsi="Times New Roman" w:cs="Times New Roman"/>
          <w:sz w:val="28"/>
          <w:szCs w:val="28"/>
        </w:rPr>
        <w:t>суда.</w:t>
      </w:r>
    </w:p>
    <w:p w:rsidR="00063F03" w:rsidRP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 xml:space="preserve">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1) имели ли место эти действия и 2) совершены ли они данным лицом. </w:t>
      </w:r>
      <w:r>
        <w:rPr>
          <w:rStyle w:val="a5"/>
          <w:rFonts w:ascii="Times New Roman" w:hAnsi="Times New Roman" w:cs="Times New Roman"/>
          <w:sz w:val="28"/>
          <w:szCs w:val="28"/>
        </w:rPr>
        <w:footnoteReference w:id="13"/>
      </w:r>
    </w:p>
    <w:p w:rsidR="00063F03" w:rsidRDefault="00063F03" w:rsidP="007B1F08">
      <w:pPr>
        <w:spacing w:line="360" w:lineRule="auto"/>
        <w:ind w:firstLine="851"/>
        <w:jc w:val="both"/>
        <w:rPr>
          <w:rFonts w:ascii="Times New Roman" w:hAnsi="Times New Roman" w:cs="Times New Roman"/>
          <w:sz w:val="28"/>
          <w:szCs w:val="28"/>
        </w:rPr>
      </w:pPr>
      <w:r w:rsidRPr="00063F03">
        <w:rPr>
          <w:rFonts w:ascii="Times New Roman" w:hAnsi="Times New Roman" w:cs="Times New Roman"/>
          <w:sz w:val="28"/>
          <w:szCs w:val="28"/>
        </w:rPr>
        <w:t>Если указанные преступления были совершены в отношении других лиц,</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основание для лишения родительских прав отсутствует. Учитывая ситуацию,</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что супруг матери юридически не всегда является отцом ребенка, супруга отца</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может и не быть матерью ребенка, целесообразнее установить в данной норме,</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что умышленное преступление, которое совершили родители, против жизни</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или здоровья отца либо матери несовершеннолетнего, служит основанием для</w:t>
      </w:r>
      <w:r w:rsidR="00B432BC">
        <w:rPr>
          <w:rFonts w:ascii="Times New Roman" w:hAnsi="Times New Roman" w:cs="Times New Roman"/>
          <w:sz w:val="28"/>
          <w:szCs w:val="28"/>
        </w:rPr>
        <w:t xml:space="preserve"> </w:t>
      </w:r>
      <w:r w:rsidRPr="00063F03">
        <w:rPr>
          <w:rFonts w:ascii="Times New Roman" w:hAnsi="Times New Roman" w:cs="Times New Roman"/>
          <w:sz w:val="28"/>
          <w:szCs w:val="28"/>
        </w:rPr>
        <w:t>лишения его родительских прав.</w:t>
      </w:r>
      <w:r>
        <w:rPr>
          <w:rStyle w:val="a5"/>
          <w:rFonts w:ascii="Times New Roman" w:hAnsi="Times New Roman" w:cs="Times New Roman"/>
          <w:sz w:val="28"/>
          <w:szCs w:val="28"/>
        </w:rPr>
        <w:footnoteReference w:id="14"/>
      </w:r>
    </w:p>
    <w:p w:rsidR="003A6C06" w:rsidRDefault="003A6C06"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Особенности доказывания по делам о лишении родительских прав можно рассмотреть на примере конкретного судебного решения. Калединский районный суд Тверской области рассмотрел гражданское дело </w:t>
      </w:r>
      <w:r w:rsidRPr="003A6C06">
        <w:rPr>
          <w:rFonts w:ascii="Times New Roman" w:hAnsi="Times New Roman" w:cs="Times New Roman"/>
          <w:sz w:val="28"/>
          <w:szCs w:val="28"/>
        </w:rPr>
        <w:t xml:space="preserve">по иску </w:t>
      </w:r>
      <w:r w:rsidRPr="003A6C06">
        <w:rPr>
          <w:rFonts w:ascii="Times New Roman" w:hAnsi="Times New Roman" w:cs="Times New Roman"/>
          <w:sz w:val="28"/>
          <w:szCs w:val="28"/>
        </w:rPr>
        <w:lastRenderedPageBreak/>
        <w:t xml:space="preserve">прокурора </w:t>
      </w:r>
      <w:proofErr w:type="spellStart"/>
      <w:r w:rsidRPr="003A6C06">
        <w:rPr>
          <w:rFonts w:ascii="Times New Roman" w:hAnsi="Times New Roman" w:cs="Times New Roman"/>
          <w:sz w:val="28"/>
          <w:szCs w:val="28"/>
        </w:rPr>
        <w:t>Калязинского</w:t>
      </w:r>
      <w:proofErr w:type="spellEnd"/>
      <w:r w:rsidRPr="003A6C06">
        <w:rPr>
          <w:rFonts w:ascii="Times New Roman" w:hAnsi="Times New Roman" w:cs="Times New Roman"/>
          <w:sz w:val="28"/>
          <w:szCs w:val="28"/>
        </w:rPr>
        <w:t xml:space="preserve"> района к </w:t>
      </w:r>
      <w:proofErr w:type="gramStart"/>
      <w:r w:rsidRPr="003A6C06">
        <w:rPr>
          <w:rFonts w:ascii="Times New Roman" w:hAnsi="Times New Roman" w:cs="Times New Roman"/>
          <w:sz w:val="28"/>
          <w:szCs w:val="28"/>
        </w:rPr>
        <w:t>И-й</w:t>
      </w:r>
      <w:proofErr w:type="gramEnd"/>
      <w:r w:rsidRPr="003A6C06">
        <w:rPr>
          <w:rFonts w:ascii="Times New Roman" w:hAnsi="Times New Roman" w:cs="Times New Roman"/>
          <w:sz w:val="28"/>
          <w:szCs w:val="28"/>
        </w:rPr>
        <w:t xml:space="preserve"> Л.И. о лишении родительских прав</w:t>
      </w:r>
      <w:r>
        <w:rPr>
          <w:rFonts w:ascii="Times New Roman" w:hAnsi="Times New Roman" w:cs="Times New Roman"/>
          <w:sz w:val="28"/>
          <w:szCs w:val="28"/>
        </w:rPr>
        <w:t>.</w:t>
      </w:r>
      <w:r w:rsidR="00866FFB">
        <w:rPr>
          <w:rStyle w:val="a5"/>
          <w:rFonts w:ascii="Times New Roman" w:hAnsi="Times New Roman" w:cs="Times New Roman"/>
          <w:sz w:val="28"/>
          <w:szCs w:val="28"/>
        </w:rPr>
        <w:footnoteReference w:id="15"/>
      </w:r>
      <w:r w:rsidR="00B64C9D">
        <w:rPr>
          <w:rFonts w:ascii="Times New Roman" w:hAnsi="Times New Roman" w:cs="Times New Roman"/>
          <w:sz w:val="28"/>
          <w:szCs w:val="28"/>
        </w:rPr>
        <w:t xml:space="preserve"> В процессе судебного заседания прокурором был представлены следующие виды доказательств</w:t>
      </w:r>
      <w:r w:rsidR="00D34463">
        <w:rPr>
          <w:rFonts w:ascii="Times New Roman" w:hAnsi="Times New Roman" w:cs="Times New Roman"/>
          <w:sz w:val="28"/>
          <w:szCs w:val="28"/>
        </w:rPr>
        <w:t xml:space="preserve">– показания свидетелей, акт </w:t>
      </w:r>
      <w:r>
        <w:rPr>
          <w:rFonts w:ascii="Times New Roman" w:hAnsi="Times New Roman" w:cs="Times New Roman"/>
          <w:sz w:val="28"/>
          <w:szCs w:val="28"/>
        </w:rPr>
        <w:t>обследования жилищно-бытовых условий, письменные доказательства.</w:t>
      </w:r>
    </w:p>
    <w:p w:rsidR="003A6C06" w:rsidRDefault="00B64C9D" w:rsidP="00B64C9D">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начале судебного разбирательства, были выслушаны показания свидетелей, что соответствует обычному порядку исследования доказательств. Свидетели </w:t>
      </w:r>
      <w:r w:rsidR="003A6C06">
        <w:rPr>
          <w:rFonts w:ascii="Times New Roman" w:hAnsi="Times New Roman" w:cs="Times New Roman"/>
          <w:sz w:val="28"/>
          <w:szCs w:val="28"/>
        </w:rPr>
        <w:t>указывают, что мать воспитанием ребёнка не занималась, должного внимания к нему не проявляла, часто оставляла дома одного, злоупотребляла а</w:t>
      </w:r>
      <w:r w:rsidR="008620F4">
        <w:rPr>
          <w:rFonts w:ascii="Times New Roman" w:hAnsi="Times New Roman" w:cs="Times New Roman"/>
          <w:sz w:val="28"/>
          <w:szCs w:val="28"/>
        </w:rPr>
        <w:t>лкогольными напитками, в ее доме</w:t>
      </w:r>
      <w:r w:rsidR="003A6C06">
        <w:rPr>
          <w:rFonts w:ascii="Times New Roman" w:hAnsi="Times New Roman" w:cs="Times New Roman"/>
          <w:sz w:val="28"/>
          <w:szCs w:val="28"/>
        </w:rPr>
        <w:t xml:space="preserve"> периодически находились посторонние граждане, которые негативно влияли на ребенка.</w:t>
      </w:r>
      <w:r w:rsidR="008620F4">
        <w:rPr>
          <w:rFonts w:ascii="Times New Roman" w:hAnsi="Times New Roman" w:cs="Times New Roman"/>
          <w:sz w:val="28"/>
          <w:szCs w:val="28"/>
        </w:rPr>
        <w:t xml:space="preserve"> При оценки данных доказательств, суду надлежит выяснить в каких отношениях свидетели и ответчица, что может сказываться на правдивости их показаний. А также, то при каких условиях свидетели получили ту информацию, на которую ссылаются. В случае если, свидетель не может указать на источник своей осведомленности его показания не учитываются (ст. 69 ГПК). Свидетельские показания по делам о лишении родительских прав являются важнейшим элементом доказывания, так как позволяют определить наличие оснований необходимых для лишения родительских прав. </w:t>
      </w:r>
    </w:p>
    <w:p w:rsidR="00B64C9D" w:rsidRDefault="00B64C9D" w:rsidP="00B64C9D">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Кроме того, были запрошены медицинские справки,</w:t>
      </w:r>
      <w:r>
        <w:rPr>
          <w:rFonts w:ascii="Times New Roman" w:hAnsi="Times New Roman" w:cs="Times New Roman"/>
          <w:sz w:val="28"/>
          <w:szCs w:val="28"/>
        </w:rPr>
        <w:t xml:space="preserve"> являющиеся письменными доказательствами,</w:t>
      </w:r>
      <w:bookmarkStart w:id="0" w:name="_GoBack"/>
      <w:bookmarkEnd w:id="0"/>
      <w:r>
        <w:rPr>
          <w:rFonts w:ascii="Times New Roman" w:hAnsi="Times New Roman" w:cs="Times New Roman"/>
          <w:sz w:val="28"/>
          <w:szCs w:val="28"/>
        </w:rPr>
        <w:t xml:space="preserve"> в которых указано, что ребенок является инвалидом, ему необходимо медицинское лечение, при этом мать лечение не осуществляла, с ребенком не занималась, на учет в фельдшерско-акушерский пункт несовершеннолетний не поставлен. При приобщении к материалам дела необходимых медицинских документов, так же учитывается состояние ребенка, в материалах дела указано, что к 5-летнему возрасту ребенок не может ходить и есть самостоятельно, из чего следует, что он нуждается в постоянном уходе. А также при существующем у него заболевании он </w:t>
      </w:r>
      <w:r>
        <w:rPr>
          <w:rFonts w:ascii="Times New Roman" w:hAnsi="Times New Roman" w:cs="Times New Roman"/>
          <w:sz w:val="28"/>
          <w:szCs w:val="28"/>
        </w:rPr>
        <w:lastRenderedPageBreak/>
        <w:t>нуждается в постоянной медицинской помощи, которая исходя из медицинских документов, и фактического состояния ребёнка, ему не оказывалась.</w:t>
      </w:r>
    </w:p>
    <w:p w:rsidR="00677E22" w:rsidRDefault="00B64C9D"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 же были при</w:t>
      </w:r>
      <w:r w:rsidR="003A6C06">
        <w:rPr>
          <w:rFonts w:ascii="Times New Roman" w:hAnsi="Times New Roman" w:cs="Times New Roman"/>
          <w:sz w:val="28"/>
          <w:szCs w:val="28"/>
        </w:rPr>
        <w:t>ведены обследования жилищно-бытовых условий, в ходе которых было выявлено, что ребенок проживает в антисанитарных условиях, продуктов питания недостаточно, печь, являющаяся средством обогрева не исправна, у ребенка отсутствуют предметы первой необходимости (постельное белье).</w:t>
      </w:r>
      <w:r w:rsidR="00677E22">
        <w:rPr>
          <w:rFonts w:ascii="Times New Roman" w:hAnsi="Times New Roman" w:cs="Times New Roman"/>
          <w:sz w:val="28"/>
          <w:szCs w:val="28"/>
        </w:rPr>
        <w:t xml:space="preserve"> Как следует из материалов дела обследованием санитарно-бытовых условий занималась опека. В соответствии с постановлением Пленума вопрос о необходимости обследования условий жизни ребенка должен решаться судом на стадии подготовки, при этом по смыслу судебного решения понятно, что опека посещала данную семью и до возбуждения гражданского дела, так как семья считалась неблагополучной. При этом ребенок не был отобран по ст. 77 СК, следовательно, сотрудники органа опеки не считали, что условия жизни непосредственно угрожают ребёнку, хотя исходя из акта обследования условий жизни ребенка, несовершеннолетний все это время находился в ненадлежащих условиях, которые могли на него повлиять крайне неблагоприятно. При оценке данного доказательства суду надлежит выяснить</w:t>
      </w:r>
      <w:r w:rsidR="008620F4">
        <w:rPr>
          <w:rFonts w:ascii="Times New Roman" w:hAnsi="Times New Roman" w:cs="Times New Roman"/>
          <w:sz w:val="28"/>
          <w:szCs w:val="28"/>
        </w:rPr>
        <w:t>, не имела ли опека в деле какого-либо своего интереса, например, получения дополнительного финансирования на ребенка в случае поступления его в организацию для детей сирот, а также причины бездействия опеки до настоящего времени. При этом заключение опеки не имеет привилегированного положения по сравнению с остальными доказательствами.</w:t>
      </w:r>
    </w:p>
    <w:p w:rsidR="003A6C06" w:rsidRDefault="003A6C06"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Суд приняв во </w:t>
      </w:r>
      <w:r w:rsidR="00866FFB">
        <w:rPr>
          <w:rFonts w:ascii="Times New Roman" w:hAnsi="Times New Roman" w:cs="Times New Roman"/>
          <w:sz w:val="28"/>
          <w:szCs w:val="28"/>
        </w:rPr>
        <w:t>внимание данные обстоятельства и изучив доказательства по делу принял решение о лишении матери родительских прав, на основании неисполнения родительских обязанностей.</w:t>
      </w:r>
    </w:p>
    <w:p w:rsidR="00866FFB" w:rsidRDefault="00866FFB"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доказательства по делам о лишении родительских прав играют важнейшую роль при вынесении судом решения.</w:t>
      </w:r>
      <w:r w:rsidR="00F218A9">
        <w:rPr>
          <w:rFonts w:ascii="Times New Roman" w:hAnsi="Times New Roman" w:cs="Times New Roman"/>
          <w:sz w:val="28"/>
          <w:szCs w:val="28"/>
        </w:rPr>
        <w:t xml:space="preserve"> Именно на </w:t>
      </w:r>
      <w:r w:rsidR="00F218A9">
        <w:rPr>
          <w:rFonts w:ascii="Times New Roman" w:hAnsi="Times New Roman" w:cs="Times New Roman"/>
          <w:sz w:val="28"/>
          <w:szCs w:val="28"/>
        </w:rPr>
        <w:lastRenderedPageBreak/>
        <w:t>показаниях свирелей, а также на письменных доказательствах основывается решения суда. И только при предоставлении прокурором достаточно веских доказательств нарушений прав ребенка и ненадлежащим выполнении родителем его обязанностей суд принимает решение о лишении родительских прав.</w:t>
      </w:r>
    </w:p>
    <w:p w:rsidR="00E73240" w:rsidRDefault="00AD2147" w:rsidP="007B1F0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AD2147" w:rsidRDefault="00AD2147"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Статус прокурора, а также его возможность участвовать в судебных прениях предоставлять доказательства урегулированы, Гражданским Процессуальным Кодексом, а также отраслевым законодательством. Основания, по которым прокурор может инициировать процесс, прямо закреплены в нормах материального права.</w:t>
      </w:r>
    </w:p>
    <w:p w:rsidR="00EE5F71" w:rsidRDefault="00EE5F71"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дела о лишении родительских прав в том числе и по иску прокурора, рассматриваются в рамках искового производства. </w:t>
      </w:r>
    </w:p>
    <w:p w:rsidR="00EE5F71" w:rsidRDefault="00EE5F71"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Исковое производство предполагает диспозитивность и равноправие сторон, а также рассмотрение споров, не связанных с правонарушениями, так как уголовные и административные дела рассматриваются в уголовном и административном производстве соответственно. При этом лишении родительских прав является мерой ответственности, предусмотренной в семейном праве. Так же в таких спорах участвует государство, как раз по средствам участия, прокурора, и не только участия, но и выступления его в качестве инициатора возбуждения дела. Исходя из этого можно предположить, что будет рациональным рассмотрение споров связанных с лишением родительских прав в порядке особого производства. </w:t>
      </w:r>
    </w:p>
    <w:p w:rsidR="00C432BD" w:rsidRDefault="00EE5F71" w:rsidP="007B1F08">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делах особого производства ответствует спор о праве</w:t>
      </w:r>
      <w:r w:rsidR="00C432BD">
        <w:rPr>
          <w:rFonts w:ascii="Times New Roman" w:hAnsi="Times New Roman" w:cs="Times New Roman"/>
          <w:sz w:val="28"/>
          <w:szCs w:val="28"/>
        </w:rPr>
        <w:t>. В</w:t>
      </w:r>
      <w:r>
        <w:rPr>
          <w:rFonts w:ascii="Times New Roman" w:hAnsi="Times New Roman" w:cs="Times New Roman"/>
          <w:sz w:val="28"/>
          <w:szCs w:val="28"/>
        </w:rPr>
        <w:t xml:space="preserve"> данном же случаев спор может присутствовать, но при этом </w:t>
      </w:r>
      <w:r w:rsidR="00C432BD">
        <w:rPr>
          <w:rFonts w:ascii="Times New Roman" w:hAnsi="Times New Roman" w:cs="Times New Roman"/>
          <w:sz w:val="28"/>
          <w:szCs w:val="28"/>
        </w:rPr>
        <w:t xml:space="preserve">спор не о праве на ребенка, а о факте надлежащего или ненадлежащего исполнения родителем своих обязанностей по отношению к ребёнку, который нужно доказать или </w:t>
      </w:r>
      <w:r w:rsidR="00C432BD">
        <w:rPr>
          <w:rFonts w:ascii="Times New Roman" w:hAnsi="Times New Roman" w:cs="Times New Roman"/>
          <w:sz w:val="28"/>
          <w:szCs w:val="28"/>
        </w:rPr>
        <w:lastRenderedPageBreak/>
        <w:t>опровергнуть. К тому же рассмотрение дела в порядке особого производства позволит учесть особенности данной категории дел.</w:t>
      </w:r>
    </w:p>
    <w:p w:rsidR="00C432BD" w:rsidRDefault="00C432BD" w:rsidP="007B1F08">
      <w:pPr>
        <w:spacing w:line="360" w:lineRule="auto"/>
        <w:ind w:firstLine="851"/>
        <w:rPr>
          <w:rFonts w:ascii="Times New Roman" w:hAnsi="Times New Roman" w:cs="Times New Roman"/>
          <w:sz w:val="28"/>
          <w:szCs w:val="28"/>
        </w:rPr>
      </w:pPr>
      <w:r>
        <w:rPr>
          <w:rFonts w:ascii="Times New Roman" w:hAnsi="Times New Roman" w:cs="Times New Roman"/>
          <w:sz w:val="28"/>
          <w:szCs w:val="28"/>
        </w:rPr>
        <w:br w:type="page"/>
      </w:r>
    </w:p>
    <w:p w:rsidR="00EE5F71" w:rsidRDefault="00C432BD" w:rsidP="007B1F08">
      <w:pPr>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466C6F" w:rsidRDefault="00C432BD" w:rsidP="00466C6F">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466C6F" w:rsidRDefault="00466C6F" w:rsidP="007B1F08">
      <w:pPr>
        <w:pStyle w:val="ab"/>
        <w:numPr>
          <w:ilvl w:val="0"/>
          <w:numId w:val="1"/>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Конституция Российской Федерации (принята всенародным голосованием 12.12.1993) // </w:t>
      </w:r>
      <w:r>
        <w:rPr>
          <w:rFonts w:ascii="Times New Roman" w:hAnsi="Times New Roman" w:cs="Times New Roman"/>
          <w:sz w:val="28"/>
          <w:szCs w:val="28"/>
          <w:lang w:val="en-US"/>
        </w:rPr>
        <w:t>URL</w:t>
      </w:r>
      <w:r>
        <w:rPr>
          <w:rFonts w:ascii="Times New Roman" w:hAnsi="Times New Roman" w:cs="Times New Roman"/>
          <w:sz w:val="28"/>
          <w:szCs w:val="28"/>
        </w:rPr>
        <w:t>:</w:t>
      </w:r>
      <w:r w:rsidR="00024A62" w:rsidRPr="00024A62">
        <w:rPr>
          <w:rFonts w:ascii="Times New Roman" w:hAnsi="Times New Roman" w:cs="Times New Roman"/>
          <w:sz w:val="28"/>
          <w:szCs w:val="28"/>
        </w:rPr>
        <w:t xml:space="preserve"> </w:t>
      </w:r>
      <w:r w:rsidR="00024A62">
        <w:rPr>
          <w:rFonts w:ascii="Times New Roman" w:hAnsi="Times New Roman" w:cs="Times New Roman"/>
          <w:sz w:val="28"/>
          <w:szCs w:val="28"/>
          <w:lang w:val="en-US"/>
        </w:rPr>
        <w:t>www</w:t>
      </w:r>
      <w:r w:rsidR="00024A62" w:rsidRPr="00024A62">
        <w:rPr>
          <w:rFonts w:ascii="Times New Roman" w:hAnsi="Times New Roman" w:cs="Times New Roman"/>
          <w:sz w:val="28"/>
          <w:szCs w:val="28"/>
        </w:rPr>
        <w:t>.</w:t>
      </w:r>
      <w:r w:rsidR="00024A62">
        <w:rPr>
          <w:rFonts w:ascii="Times New Roman" w:hAnsi="Times New Roman" w:cs="Times New Roman"/>
          <w:sz w:val="28"/>
          <w:szCs w:val="28"/>
          <w:lang w:val="en-US"/>
        </w:rPr>
        <w:t>consultant</w:t>
      </w:r>
      <w:r w:rsidR="00024A62">
        <w:rPr>
          <w:rFonts w:ascii="Times New Roman" w:hAnsi="Times New Roman" w:cs="Times New Roman"/>
          <w:sz w:val="28"/>
          <w:szCs w:val="28"/>
        </w:rPr>
        <w:t>.</w:t>
      </w:r>
      <w:proofErr w:type="spellStart"/>
      <w:r w:rsidR="00024A62">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Pr="00466C6F">
        <w:rPr>
          <w:rFonts w:ascii="Times New Roman" w:hAnsi="Times New Roman" w:cs="Times New Roman"/>
          <w:sz w:val="28"/>
          <w:szCs w:val="28"/>
        </w:rPr>
        <w:t>[</w:t>
      </w:r>
      <w:r>
        <w:rPr>
          <w:rFonts w:ascii="Times New Roman" w:hAnsi="Times New Roman" w:cs="Times New Roman"/>
          <w:sz w:val="28"/>
          <w:szCs w:val="28"/>
        </w:rPr>
        <w:t>Электронный ресурс</w:t>
      </w:r>
      <w:r w:rsidRPr="00466C6F">
        <w:rPr>
          <w:rFonts w:ascii="Times New Roman" w:hAnsi="Times New Roman" w:cs="Times New Roman"/>
          <w:sz w:val="28"/>
          <w:szCs w:val="28"/>
        </w:rPr>
        <w:t xml:space="preserve">] </w:t>
      </w:r>
    </w:p>
    <w:p w:rsidR="00C432BD" w:rsidRDefault="00C432BD" w:rsidP="007B1F08">
      <w:pPr>
        <w:pStyle w:val="ab"/>
        <w:numPr>
          <w:ilvl w:val="0"/>
          <w:numId w:val="1"/>
        </w:numPr>
        <w:spacing w:line="360" w:lineRule="auto"/>
        <w:ind w:firstLine="851"/>
        <w:jc w:val="both"/>
        <w:rPr>
          <w:rFonts w:ascii="Times New Roman" w:hAnsi="Times New Roman" w:cs="Times New Roman"/>
          <w:sz w:val="28"/>
          <w:szCs w:val="28"/>
        </w:rPr>
      </w:pPr>
      <w:r w:rsidRPr="00C432BD">
        <w:rPr>
          <w:rFonts w:ascii="Times New Roman" w:hAnsi="Times New Roman" w:cs="Times New Roman"/>
          <w:sz w:val="28"/>
          <w:szCs w:val="28"/>
        </w:rPr>
        <w:t>"Гражданский процессуальный кодекс Российской Федерации" от 14.11.2002 N 138-ФЗ (ред. от 30.10.2017) // "Собрание законодательства РФ", 18.11.2002, N 46, ст. 4532</w:t>
      </w:r>
    </w:p>
    <w:p w:rsidR="00C432BD" w:rsidRDefault="00C432BD" w:rsidP="007B1F08">
      <w:pPr>
        <w:pStyle w:val="ab"/>
        <w:numPr>
          <w:ilvl w:val="0"/>
          <w:numId w:val="1"/>
        </w:numPr>
        <w:spacing w:line="360" w:lineRule="auto"/>
        <w:ind w:firstLine="851"/>
        <w:jc w:val="both"/>
        <w:rPr>
          <w:rFonts w:ascii="Times New Roman" w:hAnsi="Times New Roman" w:cs="Times New Roman"/>
          <w:sz w:val="28"/>
          <w:szCs w:val="28"/>
        </w:rPr>
      </w:pPr>
      <w:r w:rsidRPr="00C432BD">
        <w:rPr>
          <w:rFonts w:ascii="Times New Roman" w:hAnsi="Times New Roman" w:cs="Times New Roman"/>
          <w:sz w:val="28"/>
          <w:szCs w:val="28"/>
        </w:rPr>
        <w:t>Уголовный кодекс Российской Федерации" от 13.06.1996 N 63-ФЗ (ред. от 29.07.2017) // "Собрание законодательства РФ", 17.06.1996, N 25, ст. 2954</w:t>
      </w:r>
    </w:p>
    <w:p w:rsidR="00C432BD" w:rsidRPr="00C432BD" w:rsidRDefault="00C432BD" w:rsidP="007B1F08">
      <w:pPr>
        <w:pStyle w:val="ab"/>
        <w:numPr>
          <w:ilvl w:val="0"/>
          <w:numId w:val="1"/>
        </w:numPr>
        <w:spacing w:line="360" w:lineRule="auto"/>
        <w:ind w:firstLine="851"/>
        <w:jc w:val="both"/>
        <w:rPr>
          <w:rFonts w:ascii="Times New Roman" w:hAnsi="Times New Roman" w:cs="Times New Roman"/>
          <w:sz w:val="28"/>
          <w:szCs w:val="28"/>
        </w:rPr>
      </w:pPr>
      <w:r w:rsidRPr="00C432BD">
        <w:rPr>
          <w:rFonts w:ascii="Times New Roman" w:hAnsi="Times New Roman" w:cs="Times New Roman"/>
          <w:sz w:val="28"/>
          <w:szCs w:val="28"/>
        </w:rPr>
        <w:t>"Семейный кодекс Российской Федерации" от 29.12.1995 N 223-ФЗ (ред. от 30.10.2017) // "Собрание законодательства РФ", 01.01.1996, N 1,</w:t>
      </w:r>
    </w:p>
    <w:p w:rsidR="004B5BFF" w:rsidRDefault="00C432BD" w:rsidP="007B1F08">
      <w:pPr>
        <w:pStyle w:val="ab"/>
        <w:numPr>
          <w:ilvl w:val="0"/>
          <w:numId w:val="1"/>
        </w:numPr>
        <w:spacing w:line="360" w:lineRule="auto"/>
        <w:ind w:firstLine="851"/>
        <w:jc w:val="both"/>
        <w:rPr>
          <w:rFonts w:ascii="Times New Roman" w:hAnsi="Times New Roman" w:cs="Times New Roman"/>
          <w:sz w:val="28"/>
          <w:szCs w:val="28"/>
        </w:rPr>
      </w:pPr>
      <w:r w:rsidRPr="00C432BD">
        <w:rPr>
          <w:rFonts w:ascii="Times New Roman" w:hAnsi="Times New Roman" w:cs="Times New Roman"/>
          <w:sz w:val="28"/>
          <w:szCs w:val="28"/>
        </w:rPr>
        <w:t>Федеральный закон от 17.01.1992 N 2202-1 (ред. от 29.07.2017) "О прокуратуре Российской Федерации"// "Собрание законодательства РФ", 20.11.1995, N 47, ст. 4472</w:t>
      </w:r>
    </w:p>
    <w:p w:rsidR="00C432BD" w:rsidRDefault="00C432BD" w:rsidP="007B1F08">
      <w:pPr>
        <w:pStyle w:val="ab"/>
        <w:numPr>
          <w:ilvl w:val="0"/>
          <w:numId w:val="1"/>
        </w:numPr>
        <w:spacing w:line="360" w:lineRule="auto"/>
        <w:ind w:firstLine="851"/>
        <w:jc w:val="both"/>
        <w:rPr>
          <w:rFonts w:ascii="Times New Roman" w:hAnsi="Times New Roman" w:cs="Times New Roman"/>
          <w:sz w:val="28"/>
          <w:szCs w:val="28"/>
        </w:rPr>
      </w:pPr>
      <w:r w:rsidRPr="00C432BD">
        <w:rPr>
          <w:rFonts w:ascii="Times New Roman" w:hAnsi="Times New Roman" w:cs="Times New Roman"/>
          <w:sz w:val="28"/>
          <w:szCs w:val="28"/>
        </w:rPr>
        <w:t>Приказ Генеральной прокуратуры РФ от 10 июля 2017 г. № 475 “Об обеспечении участия прокуроров в гражданском и административном судопроизводстве” // URL: http://www.garant.ru [Электронный ресурс]</w:t>
      </w:r>
    </w:p>
    <w:p w:rsidR="00564A17" w:rsidRDefault="00564A17" w:rsidP="007B1F08">
      <w:pPr>
        <w:pStyle w:val="ab"/>
        <w:numPr>
          <w:ilvl w:val="0"/>
          <w:numId w:val="1"/>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Пленума Верховного Суда РФ от 14 ноября 2017 г.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 здоровью, а также при ограничении и лишении родительских прав» // </w:t>
      </w:r>
      <w:r w:rsidR="00677E22">
        <w:rPr>
          <w:rFonts w:ascii="Times New Roman" w:hAnsi="Times New Roman" w:cs="Times New Roman"/>
          <w:sz w:val="28"/>
          <w:szCs w:val="28"/>
          <w:lang w:val="en-US"/>
        </w:rPr>
        <w:t>URL</w:t>
      </w:r>
      <w:r w:rsidR="00677E22">
        <w:rPr>
          <w:rFonts w:ascii="Times New Roman" w:hAnsi="Times New Roman" w:cs="Times New Roman"/>
          <w:sz w:val="28"/>
          <w:szCs w:val="28"/>
        </w:rPr>
        <w:t>:</w:t>
      </w:r>
      <w:r w:rsidR="00677E22" w:rsidRPr="00677E22">
        <w:rPr>
          <w:rFonts w:ascii="Times New Roman" w:hAnsi="Times New Roman" w:cs="Times New Roman"/>
          <w:sz w:val="28"/>
          <w:szCs w:val="28"/>
        </w:rPr>
        <w:t xml:space="preserve"> </w:t>
      </w:r>
      <w:proofErr w:type="gramStart"/>
      <w:r w:rsidR="00677E22" w:rsidRPr="00F30F8F">
        <w:rPr>
          <w:rFonts w:ascii="Times New Roman" w:hAnsi="Times New Roman" w:cs="Times New Roman"/>
          <w:sz w:val="28"/>
          <w:szCs w:val="28"/>
        </w:rPr>
        <w:t xml:space="preserve">http://ivo.garant.ru/ </w:t>
      </w:r>
      <w:r w:rsidR="00677E22">
        <w:rPr>
          <w:rFonts w:ascii="Times New Roman" w:hAnsi="Times New Roman" w:cs="Times New Roman"/>
          <w:sz w:val="28"/>
          <w:szCs w:val="28"/>
        </w:rPr>
        <w:t xml:space="preserve"> </w:t>
      </w:r>
      <w:r w:rsidR="00677E22" w:rsidRPr="00677E22">
        <w:rPr>
          <w:rFonts w:ascii="Times New Roman" w:hAnsi="Times New Roman" w:cs="Times New Roman"/>
          <w:sz w:val="28"/>
          <w:szCs w:val="28"/>
        </w:rPr>
        <w:t>[</w:t>
      </w:r>
      <w:proofErr w:type="gramEnd"/>
      <w:r w:rsidR="00677E22">
        <w:rPr>
          <w:rFonts w:ascii="Times New Roman" w:hAnsi="Times New Roman" w:cs="Times New Roman"/>
          <w:sz w:val="28"/>
          <w:szCs w:val="28"/>
        </w:rPr>
        <w:t>Электронный ресурс</w:t>
      </w:r>
      <w:r w:rsidR="00677E22" w:rsidRPr="00677E22">
        <w:rPr>
          <w:rFonts w:ascii="Times New Roman" w:hAnsi="Times New Roman" w:cs="Times New Roman"/>
          <w:sz w:val="28"/>
          <w:szCs w:val="28"/>
        </w:rPr>
        <w:t>]</w:t>
      </w:r>
    </w:p>
    <w:p w:rsidR="00C432BD" w:rsidRDefault="00C432BD" w:rsidP="007B1F08">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Учебная литература:</w:t>
      </w:r>
    </w:p>
    <w:p w:rsidR="00D65C92" w:rsidRDefault="00D65C92" w:rsidP="007B1F08">
      <w:pPr>
        <w:pStyle w:val="ab"/>
        <w:numPr>
          <w:ilvl w:val="0"/>
          <w:numId w:val="3"/>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Афанасьев С.Ф. Зайцев И.А </w:t>
      </w:r>
      <w:proofErr w:type="spellStart"/>
      <w:r>
        <w:rPr>
          <w:rFonts w:ascii="Times New Roman" w:hAnsi="Times New Roman" w:cs="Times New Roman"/>
          <w:sz w:val="28"/>
          <w:szCs w:val="28"/>
        </w:rPr>
        <w:t>Граждансоке</w:t>
      </w:r>
      <w:proofErr w:type="spellEnd"/>
      <w:r>
        <w:rPr>
          <w:rFonts w:ascii="Times New Roman" w:hAnsi="Times New Roman" w:cs="Times New Roman"/>
          <w:sz w:val="28"/>
          <w:szCs w:val="28"/>
        </w:rPr>
        <w:t xml:space="preserve"> процессуальное право учебник. //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С – 620</w:t>
      </w:r>
    </w:p>
    <w:p w:rsidR="00D65C92" w:rsidRDefault="00D65C92" w:rsidP="007B1F08">
      <w:pPr>
        <w:pStyle w:val="ab"/>
        <w:numPr>
          <w:ilvl w:val="0"/>
          <w:numId w:val="3"/>
        </w:numPr>
        <w:spacing w:line="360" w:lineRule="auto"/>
        <w:ind w:firstLine="851"/>
        <w:jc w:val="both"/>
        <w:rPr>
          <w:rFonts w:ascii="Times New Roman" w:hAnsi="Times New Roman" w:cs="Times New Roman"/>
          <w:sz w:val="28"/>
          <w:szCs w:val="28"/>
        </w:rPr>
      </w:pPr>
      <w:r w:rsidRPr="00D65C92">
        <w:rPr>
          <w:rFonts w:ascii="Times New Roman" w:hAnsi="Times New Roman" w:cs="Times New Roman"/>
          <w:sz w:val="28"/>
          <w:szCs w:val="28"/>
        </w:rPr>
        <w:t>В</w:t>
      </w:r>
      <w:r w:rsidR="00A92F3E">
        <w:rPr>
          <w:rFonts w:ascii="Times New Roman" w:hAnsi="Times New Roman" w:cs="Times New Roman"/>
          <w:sz w:val="28"/>
          <w:szCs w:val="28"/>
        </w:rPr>
        <w:t>асин В. И</w:t>
      </w:r>
      <w:r w:rsidR="00025B08">
        <w:rPr>
          <w:rFonts w:ascii="Times New Roman" w:hAnsi="Times New Roman" w:cs="Times New Roman"/>
          <w:sz w:val="28"/>
          <w:szCs w:val="28"/>
        </w:rPr>
        <w:t>. Гражданский процесс</w:t>
      </w:r>
      <w:r w:rsidRPr="00D65C92">
        <w:rPr>
          <w:rFonts w:ascii="Times New Roman" w:hAnsi="Times New Roman" w:cs="Times New Roman"/>
          <w:sz w:val="28"/>
          <w:szCs w:val="28"/>
        </w:rPr>
        <w:t xml:space="preserve">: учебник для студ. сред. проф. учеб. заведений / В. Н. Васин, В. И. Казанцев. — 3-е изд., стер. — </w:t>
      </w:r>
      <w:r w:rsidR="00692887" w:rsidRPr="00D65C92">
        <w:rPr>
          <w:rFonts w:ascii="Times New Roman" w:hAnsi="Times New Roman" w:cs="Times New Roman"/>
          <w:sz w:val="28"/>
          <w:szCs w:val="28"/>
        </w:rPr>
        <w:t>М.:</w:t>
      </w:r>
      <w:r w:rsidRPr="00D65C92">
        <w:rPr>
          <w:rFonts w:ascii="Times New Roman" w:hAnsi="Times New Roman" w:cs="Times New Roman"/>
          <w:sz w:val="28"/>
          <w:szCs w:val="28"/>
        </w:rPr>
        <w:t xml:space="preserve"> Издательский центр «Академия», — 288 </w:t>
      </w:r>
      <w:proofErr w:type="gramStart"/>
      <w:r w:rsidRPr="00D65C92">
        <w:rPr>
          <w:rFonts w:ascii="Times New Roman" w:hAnsi="Times New Roman" w:cs="Times New Roman"/>
          <w:sz w:val="28"/>
          <w:szCs w:val="28"/>
        </w:rPr>
        <w:t>с..</w:t>
      </w:r>
      <w:proofErr w:type="gramEnd"/>
      <w:r w:rsidRPr="00D65C92">
        <w:rPr>
          <w:rFonts w:ascii="Times New Roman" w:hAnsi="Times New Roman" w:cs="Times New Roman"/>
          <w:sz w:val="28"/>
          <w:szCs w:val="28"/>
        </w:rPr>
        <w:t xml:space="preserve"> 2008</w:t>
      </w:r>
    </w:p>
    <w:p w:rsidR="00692887" w:rsidRDefault="00692887" w:rsidP="007B1F08">
      <w:pPr>
        <w:pStyle w:val="ab"/>
        <w:numPr>
          <w:ilvl w:val="0"/>
          <w:numId w:val="3"/>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Власов А.А. Гражданское процессуальное право. Учебник.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2015</w:t>
      </w:r>
    </w:p>
    <w:p w:rsidR="00025B08" w:rsidRDefault="00564A17" w:rsidP="007B1F08">
      <w:pPr>
        <w:pStyle w:val="ab"/>
        <w:numPr>
          <w:ilvl w:val="0"/>
          <w:numId w:val="3"/>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Леб</w:t>
      </w:r>
      <w:r w:rsidR="00025B08">
        <w:rPr>
          <w:rFonts w:ascii="Times New Roman" w:hAnsi="Times New Roman" w:cs="Times New Roman"/>
          <w:sz w:val="28"/>
          <w:szCs w:val="28"/>
        </w:rPr>
        <w:t xml:space="preserve">едев М.Ю. </w:t>
      </w:r>
      <w:r w:rsidR="00025B08" w:rsidRPr="00025B08">
        <w:rPr>
          <w:rFonts w:ascii="Times New Roman" w:hAnsi="Times New Roman" w:cs="Times New Roman"/>
          <w:sz w:val="28"/>
          <w:szCs w:val="28"/>
        </w:rPr>
        <w:t>Гражданский процесс 2-е изд., пер. и доп. Учебник</w:t>
      </w:r>
      <w:r w:rsidR="00025B08">
        <w:rPr>
          <w:rFonts w:ascii="Times New Roman" w:hAnsi="Times New Roman" w:cs="Times New Roman"/>
          <w:sz w:val="28"/>
          <w:szCs w:val="28"/>
        </w:rPr>
        <w:t xml:space="preserve"> // М.: </w:t>
      </w:r>
      <w:proofErr w:type="spellStart"/>
      <w:r w:rsidR="00025B08">
        <w:rPr>
          <w:rFonts w:ascii="Times New Roman" w:hAnsi="Times New Roman" w:cs="Times New Roman"/>
          <w:sz w:val="28"/>
          <w:szCs w:val="28"/>
        </w:rPr>
        <w:t>Юрайт</w:t>
      </w:r>
      <w:proofErr w:type="spellEnd"/>
      <w:r w:rsidR="00025B08">
        <w:rPr>
          <w:rFonts w:ascii="Times New Roman" w:hAnsi="Times New Roman" w:cs="Times New Roman"/>
          <w:sz w:val="28"/>
          <w:szCs w:val="28"/>
        </w:rPr>
        <w:t>. С - 388.</w:t>
      </w:r>
    </w:p>
    <w:p w:rsidR="00692887" w:rsidRDefault="00692887" w:rsidP="007B1F08">
      <w:pPr>
        <w:pStyle w:val="ab"/>
        <w:numPr>
          <w:ilvl w:val="0"/>
          <w:numId w:val="3"/>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Осокина Г.Л. Гражданский процесс. Учебник 3-е изд., пер. и доп. //М.</w:t>
      </w:r>
      <w:r w:rsidR="00A92F3E">
        <w:rPr>
          <w:rFonts w:ascii="Times New Roman" w:hAnsi="Times New Roman" w:cs="Times New Roman"/>
          <w:sz w:val="28"/>
          <w:szCs w:val="28"/>
        </w:rPr>
        <w:t>:</w:t>
      </w:r>
      <w:r>
        <w:rPr>
          <w:rFonts w:ascii="Times New Roman" w:hAnsi="Times New Roman" w:cs="Times New Roman"/>
          <w:sz w:val="28"/>
          <w:szCs w:val="28"/>
        </w:rPr>
        <w:t xml:space="preserve"> Норма</w:t>
      </w:r>
      <w:r w:rsidR="00A92F3E">
        <w:rPr>
          <w:rFonts w:ascii="Times New Roman" w:hAnsi="Times New Roman" w:cs="Times New Roman"/>
          <w:sz w:val="28"/>
          <w:szCs w:val="28"/>
        </w:rPr>
        <w:t>. 2013 С.-704</w:t>
      </w:r>
    </w:p>
    <w:p w:rsidR="00C432BD" w:rsidRDefault="00C432BD" w:rsidP="007B1F08">
      <w:pPr>
        <w:pStyle w:val="ab"/>
        <w:numPr>
          <w:ilvl w:val="0"/>
          <w:numId w:val="3"/>
        </w:numPr>
        <w:spacing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Треушников</w:t>
      </w:r>
      <w:proofErr w:type="spellEnd"/>
      <w:r>
        <w:rPr>
          <w:rFonts w:ascii="Times New Roman" w:hAnsi="Times New Roman" w:cs="Times New Roman"/>
          <w:sz w:val="28"/>
          <w:szCs w:val="28"/>
        </w:rPr>
        <w:t xml:space="preserve"> М.К. </w:t>
      </w:r>
      <w:r w:rsidRPr="00C432BD">
        <w:rPr>
          <w:rFonts w:ascii="Times New Roman" w:hAnsi="Times New Roman" w:cs="Times New Roman"/>
          <w:sz w:val="28"/>
          <w:szCs w:val="28"/>
        </w:rPr>
        <w:t xml:space="preserve">Гражданский процесс: Учебник. 2-е изд., </w:t>
      </w:r>
      <w:proofErr w:type="spellStart"/>
      <w:r w:rsidRPr="00C432BD">
        <w:rPr>
          <w:rFonts w:ascii="Times New Roman" w:hAnsi="Times New Roman" w:cs="Times New Roman"/>
          <w:sz w:val="28"/>
          <w:szCs w:val="28"/>
        </w:rPr>
        <w:t>перераб</w:t>
      </w:r>
      <w:proofErr w:type="spellEnd"/>
      <w:proofErr w:type="gramStart"/>
      <w:r w:rsidRPr="00C432BD">
        <w:rPr>
          <w:rFonts w:ascii="Times New Roman" w:hAnsi="Times New Roman" w:cs="Times New Roman"/>
          <w:sz w:val="28"/>
          <w:szCs w:val="28"/>
        </w:rPr>
        <w:t>.</w:t>
      </w:r>
      <w:proofErr w:type="gramEnd"/>
      <w:r w:rsidRPr="00C432BD">
        <w:rPr>
          <w:rFonts w:ascii="Times New Roman" w:hAnsi="Times New Roman" w:cs="Times New Roman"/>
          <w:sz w:val="28"/>
          <w:szCs w:val="28"/>
        </w:rPr>
        <w:t xml:space="preserve"> и доп. //. М.: ОАО</w:t>
      </w:r>
      <w:r>
        <w:rPr>
          <w:rFonts w:ascii="Times New Roman" w:hAnsi="Times New Roman" w:cs="Times New Roman"/>
          <w:sz w:val="28"/>
          <w:szCs w:val="28"/>
        </w:rPr>
        <w:t xml:space="preserve"> </w:t>
      </w:r>
      <w:r w:rsidRPr="00C432BD">
        <w:rPr>
          <w:rFonts w:ascii="Times New Roman" w:hAnsi="Times New Roman" w:cs="Times New Roman"/>
          <w:sz w:val="28"/>
          <w:szCs w:val="28"/>
        </w:rPr>
        <w:t>«Издательский Дом “Городец”», 2007 с.</w:t>
      </w:r>
    </w:p>
    <w:p w:rsidR="00564A17" w:rsidRPr="00564A17" w:rsidRDefault="00564A17" w:rsidP="00564A17">
      <w:pPr>
        <w:pStyle w:val="ab"/>
        <w:numPr>
          <w:ilvl w:val="0"/>
          <w:numId w:val="3"/>
        </w:numPr>
        <w:spacing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Эриашвили</w:t>
      </w:r>
      <w:proofErr w:type="spellEnd"/>
      <w:r>
        <w:rPr>
          <w:rFonts w:ascii="Times New Roman" w:hAnsi="Times New Roman" w:cs="Times New Roman"/>
          <w:sz w:val="28"/>
          <w:szCs w:val="28"/>
        </w:rPr>
        <w:t xml:space="preserve"> Н.Д.; Туманова Л.В. Гражданское процессуальное право. Учебник. // М. </w:t>
      </w:r>
      <w:proofErr w:type="spellStart"/>
      <w:r>
        <w:rPr>
          <w:rFonts w:ascii="Times New Roman" w:hAnsi="Times New Roman" w:cs="Times New Roman"/>
          <w:sz w:val="28"/>
          <w:szCs w:val="28"/>
        </w:rPr>
        <w:t>Юнити</w:t>
      </w:r>
      <w:proofErr w:type="spellEnd"/>
      <w:r>
        <w:rPr>
          <w:rFonts w:ascii="Times New Roman" w:hAnsi="Times New Roman" w:cs="Times New Roman"/>
          <w:sz w:val="28"/>
          <w:szCs w:val="28"/>
        </w:rPr>
        <w:t>-Дана 2011.</w:t>
      </w:r>
    </w:p>
    <w:p w:rsidR="00D65C92" w:rsidRDefault="00025B08" w:rsidP="007B1F08">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Научна литература:</w:t>
      </w:r>
    </w:p>
    <w:p w:rsidR="00564A17" w:rsidRPr="00564A17" w:rsidRDefault="00564A17" w:rsidP="00564A17">
      <w:pPr>
        <w:pStyle w:val="ab"/>
        <w:numPr>
          <w:ilvl w:val="0"/>
          <w:numId w:val="5"/>
        </w:numPr>
        <w:spacing w:line="360" w:lineRule="auto"/>
        <w:ind w:firstLine="851"/>
        <w:jc w:val="both"/>
        <w:rPr>
          <w:rFonts w:ascii="Times New Roman" w:hAnsi="Times New Roman" w:cs="Times New Roman"/>
          <w:sz w:val="28"/>
          <w:szCs w:val="28"/>
        </w:rPr>
      </w:pPr>
      <w:r w:rsidRPr="00025B08">
        <w:rPr>
          <w:rFonts w:ascii="Times New Roman" w:hAnsi="Times New Roman" w:cs="Times New Roman"/>
          <w:sz w:val="28"/>
          <w:szCs w:val="28"/>
        </w:rPr>
        <w:t xml:space="preserve">Гришин А.В. Защита прокурором в гражданском судопроизводстве прав и законных интересов несовершеннолетних: </w:t>
      </w:r>
      <w:proofErr w:type="spellStart"/>
      <w:r w:rsidRPr="00025B08">
        <w:rPr>
          <w:rFonts w:ascii="Times New Roman" w:hAnsi="Times New Roman" w:cs="Times New Roman"/>
          <w:sz w:val="28"/>
          <w:szCs w:val="28"/>
        </w:rPr>
        <w:t>автореф</w:t>
      </w:r>
      <w:proofErr w:type="spellEnd"/>
      <w:r w:rsidRPr="00025B08">
        <w:rPr>
          <w:rFonts w:ascii="Times New Roman" w:hAnsi="Times New Roman" w:cs="Times New Roman"/>
          <w:sz w:val="28"/>
          <w:szCs w:val="28"/>
        </w:rPr>
        <w:t xml:space="preserve">. </w:t>
      </w:r>
      <w:proofErr w:type="spellStart"/>
      <w:r w:rsidRPr="00025B08">
        <w:rPr>
          <w:rFonts w:ascii="Times New Roman" w:hAnsi="Times New Roman" w:cs="Times New Roman"/>
          <w:sz w:val="28"/>
          <w:szCs w:val="28"/>
        </w:rPr>
        <w:t>дисс</w:t>
      </w:r>
      <w:proofErr w:type="spellEnd"/>
      <w:r w:rsidRPr="00025B08">
        <w:rPr>
          <w:rFonts w:ascii="Times New Roman" w:hAnsi="Times New Roman" w:cs="Times New Roman"/>
          <w:sz w:val="28"/>
          <w:szCs w:val="28"/>
        </w:rPr>
        <w:t>... на канд. юр. наук. - М., 2010. // URL: https://elibrary.ru/ [Электронный ресурс]</w:t>
      </w:r>
    </w:p>
    <w:p w:rsidR="00025B08" w:rsidRDefault="00025B08" w:rsidP="007B1F08">
      <w:pPr>
        <w:pStyle w:val="ab"/>
        <w:numPr>
          <w:ilvl w:val="0"/>
          <w:numId w:val="5"/>
        </w:numPr>
        <w:spacing w:line="360" w:lineRule="auto"/>
        <w:ind w:firstLine="851"/>
        <w:jc w:val="both"/>
        <w:rPr>
          <w:rFonts w:ascii="Times New Roman" w:hAnsi="Times New Roman" w:cs="Times New Roman"/>
          <w:sz w:val="28"/>
          <w:szCs w:val="28"/>
        </w:rPr>
      </w:pPr>
      <w:proofErr w:type="spellStart"/>
      <w:r>
        <w:rPr>
          <w:rFonts w:ascii="Times New Roman" w:hAnsi="Times New Roman" w:cs="Times New Roman"/>
          <w:sz w:val="28"/>
          <w:szCs w:val="28"/>
        </w:rPr>
        <w:t>Ладочкина</w:t>
      </w:r>
      <w:proofErr w:type="spellEnd"/>
      <w:r>
        <w:rPr>
          <w:rFonts w:ascii="Times New Roman" w:hAnsi="Times New Roman" w:cs="Times New Roman"/>
          <w:sz w:val="28"/>
          <w:szCs w:val="28"/>
        </w:rPr>
        <w:t xml:space="preserve"> Л.В.</w:t>
      </w:r>
      <w:r w:rsidRPr="00025B08">
        <w:rPr>
          <w:rFonts w:ascii="Times New Roman" w:hAnsi="Times New Roman" w:cs="Times New Roman"/>
          <w:sz w:val="28"/>
          <w:szCs w:val="28"/>
        </w:rPr>
        <w:t xml:space="preserve">  Лишение и восстановление родительских прав. Вестник Саратовской государственной юридической академии</w:t>
      </w:r>
      <w:r>
        <w:rPr>
          <w:rFonts w:ascii="Times New Roman" w:hAnsi="Times New Roman" w:cs="Times New Roman"/>
          <w:sz w:val="28"/>
          <w:szCs w:val="28"/>
        </w:rPr>
        <w:t xml:space="preserve"> // Вестник Саратовской государственной академии права. 2014. С. 91-94. </w:t>
      </w:r>
      <w:r w:rsidRPr="00025B08">
        <w:rPr>
          <w:rFonts w:ascii="Times New Roman" w:hAnsi="Times New Roman" w:cs="Times New Roman"/>
          <w:sz w:val="28"/>
          <w:szCs w:val="28"/>
        </w:rPr>
        <w:t>URL: https://elibrary.ru [Электронный ресурс]</w:t>
      </w:r>
    </w:p>
    <w:p w:rsidR="00025B08" w:rsidRDefault="00025B08" w:rsidP="007B1F08">
      <w:pPr>
        <w:pStyle w:val="ab"/>
        <w:numPr>
          <w:ilvl w:val="0"/>
          <w:numId w:val="5"/>
        </w:numPr>
        <w:spacing w:line="360" w:lineRule="auto"/>
        <w:ind w:firstLine="851"/>
        <w:jc w:val="both"/>
        <w:rPr>
          <w:rFonts w:ascii="Times New Roman" w:hAnsi="Times New Roman" w:cs="Times New Roman"/>
          <w:sz w:val="28"/>
          <w:szCs w:val="28"/>
        </w:rPr>
      </w:pPr>
      <w:r w:rsidRPr="00025B08">
        <w:rPr>
          <w:rFonts w:ascii="Times New Roman" w:hAnsi="Times New Roman" w:cs="Times New Roman"/>
          <w:sz w:val="28"/>
          <w:szCs w:val="28"/>
        </w:rPr>
        <w:t>Мельникова М.Б. Роль прокурора на стадии заявления исковых требований о лишении родительских прав // Гуманитарные науки и образование в Сибири. Новосибирск. 2014 С. 177-180 URL: https://elibrary.ru [Электронный ресурс]</w:t>
      </w:r>
    </w:p>
    <w:p w:rsidR="00025B08" w:rsidRDefault="00025B08" w:rsidP="007B1F08">
      <w:pPr>
        <w:pStyle w:val="ab"/>
        <w:numPr>
          <w:ilvl w:val="0"/>
          <w:numId w:val="5"/>
        </w:numPr>
        <w:spacing w:line="360" w:lineRule="auto"/>
        <w:ind w:firstLine="851"/>
        <w:jc w:val="both"/>
        <w:rPr>
          <w:rFonts w:ascii="Times New Roman" w:hAnsi="Times New Roman" w:cs="Times New Roman"/>
          <w:sz w:val="28"/>
          <w:szCs w:val="28"/>
        </w:rPr>
      </w:pPr>
      <w:proofErr w:type="spellStart"/>
      <w:r w:rsidRPr="00025B08">
        <w:rPr>
          <w:rFonts w:ascii="Times New Roman" w:hAnsi="Times New Roman" w:cs="Times New Roman"/>
          <w:sz w:val="28"/>
          <w:szCs w:val="28"/>
        </w:rPr>
        <w:lastRenderedPageBreak/>
        <w:t>Тарасенкова</w:t>
      </w:r>
      <w:proofErr w:type="spellEnd"/>
      <w:r w:rsidRPr="00025B08">
        <w:rPr>
          <w:rFonts w:ascii="Times New Roman" w:hAnsi="Times New Roman" w:cs="Times New Roman"/>
          <w:sz w:val="28"/>
          <w:szCs w:val="28"/>
        </w:rPr>
        <w:t xml:space="preserve"> А. Н. Правовые аспекты семейных отношений: о</w:t>
      </w:r>
      <w:r w:rsidR="00692887">
        <w:rPr>
          <w:rFonts w:ascii="Times New Roman" w:hAnsi="Times New Roman" w:cs="Times New Roman"/>
          <w:sz w:val="28"/>
          <w:szCs w:val="28"/>
        </w:rPr>
        <w:t>тветы на вопросы и комментарии.</w:t>
      </w:r>
      <w:r w:rsidRPr="00025B08">
        <w:rPr>
          <w:rFonts w:ascii="Times New Roman" w:hAnsi="Times New Roman" w:cs="Times New Roman"/>
          <w:sz w:val="28"/>
          <w:szCs w:val="28"/>
        </w:rPr>
        <w:t xml:space="preserve"> // </w:t>
      </w:r>
      <w:r w:rsidR="00692887" w:rsidRPr="00025B08">
        <w:rPr>
          <w:rFonts w:ascii="Times New Roman" w:hAnsi="Times New Roman" w:cs="Times New Roman"/>
          <w:sz w:val="28"/>
          <w:szCs w:val="28"/>
        </w:rPr>
        <w:t xml:space="preserve">Библиотечка "Российской Газеты". 2014, </w:t>
      </w:r>
      <w:proofErr w:type="spellStart"/>
      <w:r w:rsidR="00692887" w:rsidRPr="00025B08">
        <w:rPr>
          <w:rFonts w:ascii="Times New Roman" w:hAnsi="Times New Roman" w:cs="Times New Roman"/>
          <w:sz w:val="28"/>
          <w:szCs w:val="28"/>
        </w:rPr>
        <w:t>Вып</w:t>
      </w:r>
      <w:proofErr w:type="spellEnd"/>
      <w:r w:rsidR="00692887" w:rsidRPr="00025B08">
        <w:rPr>
          <w:rFonts w:ascii="Times New Roman" w:hAnsi="Times New Roman" w:cs="Times New Roman"/>
          <w:sz w:val="28"/>
          <w:szCs w:val="28"/>
        </w:rPr>
        <w:t>. 13.</w:t>
      </w:r>
      <w:r w:rsidR="00692887" w:rsidRPr="00692887">
        <w:rPr>
          <w:rFonts w:ascii="Times New Roman" w:hAnsi="Times New Roman" w:cs="Times New Roman"/>
          <w:sz w:val="28"/>
          <w:szCs w:val="28"/>
        </w:rPr>
        <w:t xml:space="preserve"> </w:t>
      </w:r>
      <w:r w:rsidR="00692887" w:rsidRPr="00025B08">
        <w:rPr>
          <w:rFonts w:ascii="Times New Roman" w:hAnsi="Times New Roman" w:cs="Times New Roman"/>
          <w:sz w:val="28"/>
          <w:szCs w:val="28"/>
        </w:rPr>
        <w:t>2014 С.- 108 URL</w:t>
      </w:r>
      <w:r w:rsidRPr="00025B08">
        <w:rPr>
          <w:rFonts w:ascii="Times New Roman" w:hAnsi="Times New Roman" w:cs="Times New Roman"/>
          <w:sz w:val="28"/>
          <w:szCs w:val="28"/>
        </w:rPr>
        <w:t>: http://biblioclub.ru [Электронный ресурс]</w:t>
      </w:r>
    </w:p>
    <w:p w:rsidR="00692887" w:rsidRDefault="00692887" w:rsidP="007B1F08">
      <w:pPr>
        <w:pStyle w:val="ab"/>
        <w:numPr>
          <w:ilvl w:val="0"/>
          <w:numId w:val="5"/>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Чеботарь Ю.И. К вопросу о правовом статусе прокурора в гражданском процессе // Актуальные проблемы гражданского судопроизводства. Краснодар. Кубанский гос. Университет. 2017.</w:t>
      </w:r>
    </w:p>
    <w:p w:rsidR="00564A17" w:rsidRDefault="00564A17" w:rsidP="007B1F08">
      <w:pPr>
        <w:pStyle w:val="ab"/>
        <w:numPr>
          <w:ilvl w:val="0"/>
          <w:numId w:val="5"/>
        </w:num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Томилов А.Ю. К вопросам о роли прокурора в гражданском процессе // Вестник Челябинского университета. 2011. С.43-49. </w:t>
      </w:r>
      <w:r w:rsidRPr="00564A17">
        <w:rPr>
          <w:rFonts w:ascii="Times New Roman" w:hAnsi="Times New Roman" w:cs="Times New Roman"/>
          <w:sz w:val="28"/>
          <w:szCs w:val="28"/>
        </w:rPr>
        <w:t>URL: https://elibrary.ru [Электронный ресурс]</w:t>
      </w:r>
    </w:p>
    <w:p w:rsidR="00025B08" w:rsidRDefault="00025B08" w:rsidP="007B1F08">
      <w:p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Судебная практика:</w:t>
      </w:r>
    </w:p>
    <w:p w:rsidR="00025B08" w:rsidRPr="00025B08" w:rsidRDefault="00025B08" w:rsidP="007B1F08">
      <w:pPr>
        <w:pStyle w:val="ab"/>
        <w:numPr>
          <w:ilvl w:val="0"/>
          <w:numId w:val="6"/>
        </w:numPr>
        <w:spacing w:line="360" w:lineRule="auto"/>
        <w:ind w:firstLine="851"/>
        <w:jc w:val="both"/>
        <w:rPr>
          <w:rFonts w:ascii="Times New Roman" w:hAnsi="Times New Roman" w:cs="Times New Roman"/>
          <w:sz w:val="28"/>
          <w:szCs w:val="28"/>
        </w:rPr>
      </w:pPr>
      <w:r w:rsidRPr="00025B08">
        <w:rPr>
          <w:rFonts w:ascii="Times New Roman" w:hAnsi="Times New Roman" w:cs="Times New Roman"/>
          <w:sz w:val="28"/>
          <w:szCs w:val="28"/>
        </w:rPr>
        <w:t xml:space="preserve">Решение </w:t>
      </w:r>
      <w:proofErr w:type="spellStart"/>
      <w:r w:rsidRPr="00025B08">
        <w:rPr>
          <w:rFonts w:ascii="Times New Roman" w:hAnsi="Times New Roman" w:cs="Times New Roman"/>
          <w:sz w:val="28"/>
          <w:szCs w:val="28"/>
        </w:rPr>
        <w:t>Калязинского</w:t>
      </w:r>
      <w:proofErr w:type="spellEnd"/>
      <w:r w:rsidRPr="00025B08">
        <w:rPr>
          <w:rFonts w:ascii="Times New Roman" w:hAnsi="Times New Roman" w:cs="Times New Roman"/>
          <w:sz w:val="28"/>
          <w:szCs w:val="28"/>
        </w:rPr>
        <w:t xml:space="preserve"> районного суда Тверской области от 02.09.2005 по делу 2-201 // URL: http://tver.regnews.org [Электронный ресурс]</w:t>
      </w:r>
    </w:p>
    <w:p w:rsidR="00D65C92" w:rsidRPr="00D65C92" w:rsidRDefault="00D65C92" w:rsidP="007B1F08">
      <w:pPr>
        <w:spacing w:line="360" w:lineRule="auto"/>
        <w:ind w:left="720" w:firstLine="851"/>
        <w:jc w:val="both"/>
        <w:rPr>
          <w:rFonts w:ascii="Times New Roman" w:hAnsi="Times New Roman" w:cs="Times New Roman"/>
          <w:sz w:val="28"/>
          <w:szCs w:val="28"/>
        </w:rPr>
      </w:pPr>
    </w:p>
    <w:sectPr w:rsidR="00D65C92" w:rsidRPr="00D65C9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EEE" w:rsidRDefault="00380EEE" w:rsidP="00E73240">
      <w:pPr>
        <w:spacing w:after="0" w:line="240" w:lineRule="auto"/>
      </w:pPr>
      <w:r>
        <w:separator/>
      </w:r>
    </w:p>
  </w:endnote>
  <w:endnote w:type="continuationSeparator" w:id="0">
    <w:p w:rsidR="00380EEE" w:rsidRDefault="00380EEE" w:rsidP="00E7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286448"/>
      <w:docPartObj>
        <w:docPartGallery w:val="Page Numbers (Bottom of Page)"/>
        <w:docPartUnique/>
      </w:docPartObj>
    </w:sdtPr>
    <w:sdtEndPr/>
    <w:sdtContent>
      <w:p w:rsidR="00B23C15" w:rsidRDefault="00B23C15">
        <w:pPr>
          <w:pStyle w:val="a9"/>
          <w:jc w:val="center"/>
        </w:pPr>
        <w:r>
          <w:fldChar w:fldCharType="begin"/>
        </w:r>
        <w:r>
          <w:instrText>PAGE   \* MERGEFORMAT</w:instrText>
        </w:r>
        <w:r>
          <w:fldChar w:fldCharType="separate"/>
        </w:r>
        <w:r w:rsidR="00B64C9D">
          <w:rPr>
            <w:noProof/>
          </w:rPr>
          <w:t>23</w:t>
        </w:r>
        <w:r>
          <w:fldChar w:fldCharType="end"/>
        </w:r>
      </w:p>
    </w:sdtContent>
  </w:sdt>
  <w:p w:rsidR="00B23C15" w:rsidRDefault="00B23C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EEE" w:rsidRDefault="00380EEE" w:rsidP="00E73240">
      <w:pPr>
        <w:spacing w:after="0" w:line="240" w:lineRule="auto"/>
      </w:pPr>
      <w:r>
        <w:separator/>
      </w:r>
    </w:p>
  </w:footnote>
  <w:footnote w:type="continuationSeparator" w:id="0">
    <w:p w:rsidR="00380EEE" w:rsidRDefault="00380EEE" w:rsidP="00E73240">
      <w:pPr>
        <w:spacing w:after="0" w:line="240" w:lineRule="auto"/>
      </w:pPr>
      <w:r>
        <w:continuationSeparator/>
      </w:r>
    </w:p>
  </w:footnote>
  <w:footnote w:id="1">
    <w:p w:rsidR="00D050ED" w:rsidRPr="0096408E" w:rsidRDefault="00D050ED">
      <w:pPr>
        <w:pStyle w:val="a3"/>
        <w:rPr>
          <w:rFonts w:ascii="Times New Roman" w:hAnsi="Times New Roman" w:cs="Times New Roman"/>
        </w:rPr>
      </w:pPr>
      <w:r w:rsidRPr="00D050ED">
        <w:rPr>
          <w:rStyle w:val="a5"/>
          <w:rFonts w:ascii="Times New Roman" w:hAnsi="Times New Roman" w:cs="Times New Roman"/>
        </w:rPr>
        <w:footnoteRef/>
      </w:r>
      <w:r w:rsidRPr="00D050ED">
        <w:rPr>
          <w:rFonts w:ascii="Times New Roman" w:hAnsi="Times New Roman" w:cs="Times New Roman"/>
        </w:rPr>
        <w:t xml:space="preserve"> "Гражданский процессуальный кодекс Российской Федерации" от 14.11.2002 N 138-ФЗ (ред. от 30.10.2017) // "</w:t>
      </w:r>
      <w:r w:rsidRPr="0096408E">
        <w:rPr>
          <w:rFonts w:ascii="Times New Roman" w:hAnsi="Times New Roman" w:cs="Times New Roman"/>
        </w:rPr>
        <w:t>Собрание законодательства РФ", 18.11.2002, N 46, ст. 4532</w:t>
      </w:r>
    </w:p>
  </w:footnote>
  <w:footnote w:id="2">
    <w:p w:rsidR="00465440" w:rsidRPr="0096408E" w:rsidRDefault="00465440">
      <w:pPr>
        <w:pStyle w:val="a3"/>
      </w:pPr>
      <w:r w:rsidRPr="0096408E">
        <w:rPr>
          <w:rStyle w:val="a5"/>
          <w:rFonts w:ascii="Times New Roman" w:hAnsi="Times New Roman" w:cs="Times New Roman"/>
        </w:rPr>
        <w:footnoteRef/>
      </w:r>
      <w:r w:rsidRPr="0096408E">
        <w:rPr>
          <w:rFonts w:ascii="Times New Roman" w:hAnsi="Times New Roman" w:cs="Times New Roman"/>
        </w:rPr>
        <w:t xml:space="preserve"> </w:t>
      </w:r>
      <w:r w:rsidR="0096408E" w:rsidRPr="0096408E">
        <w:rPr>
          <w:rFonts w:ascii="Times New Roman" w:hAnsi="Times New Roman" w:cs="Times New Roman"/>
        </w:rPr>
        <w:t xml:space="preserve">"Конституция Российской Федерации" (принята всенародным голосованием 12.12.1993) // </w:t>
      </w:r>
      <w:r w:rsidR="0096408E" w:rsidRPr="0096408E">
        <w:rPr>
          <w:rFonts w:ascii="Times New Roman" w:hAnsi="Times New Roman" w:cs="Times New Roman"/>
          <w:lang w:val="en-US"/>
        </w:rPr>
        <w:t>URL</w:t>
      </w:r>
      <w:r w:rsidR="0096408E" w:rsidRPr="0096408E">
        <w:rPr>
          <w:rFonts w:ascii="Times New Roman" w:hAnsi="Times New Roman" w:cs="Times New Roman"/>
        </w:rPr>
        <w:t>: http://www.consultant.ru [Электронный ресурс</w:t>
      </w:r>
      <w:r w:rsidR="0096408E" w:rsidRPr="0096408E">
        <w:t>]</w:t>
      </w:r>
    </w:p>
  </w:footnote>
  <w:footnote w:id="3">
    <w:p w:rsidR="00E73240" w:rsidRPr="00E73240" w:rsidRDefault="00E73240" w:rsidP="00E73240">
      <w:pPr>
        <w:pStyle w:val="a3"/>
        <w:rPr>
          <w:rFonts w:ascii="Times New Roman" w:hAnsi="Times New Roman" w:cs="Times New Roman"/>
        </w:rPr>
      </w:pPr>
      <w:r w:rsidRPr="00E73240">
        <w:rPr>
          <w:rStyle w:val="a5"/>
          <w:rFonts w:ascii="Times New Roman" w:hAnsi="Times New Roman" w:cs="Times New Roman"/>
        </w:rPr>
        <w:footnoteRef/>
      </w:r>
      <w:r w:rsidRPr="00E73240">
        <w:rPr>
          <w:rFonts w:ascii="Times New Roman" w:hAnsi="Times New Roman" w:cs="Times New Roman"/>
        </w:rPr>
        <w:t xml:space="preserve"> Федеральный закон от 17.01.1992 N 2202-1 (ред. от 29.07.2017) "О прокуратуре Российской Федерации"// "Собрание законодательства РФ", 20.11.1995, N 47, ст. 4472</w:t>
      </w:r>
    </w:p>
  </w:footnote>
  <w:footnote w:id="4">
    <w:p w:rsidR="00E73240" w:rsidRPr="00E73240" w:rsidRDefault="00E73240" w:rsidP="00E73240">
      <w:pPr>
        <w:pStyle w:val="a3"/>
        <w:rPr>
          <w:rFonts w:ascii="Times New Roman" w:hAnsi="Times New Roman" w:cs="Times New Roman"/>
        </w:rPr>
      </w:pPr>
      <w:r w:rsidRPr="00E73240">
        <w:rPr>
          <w:rStyle w:val="a5"/>
          <w:rFonts w:ascii="Times New Roman" w:hAnsi="Times New Roman" w:cs="Times New Roman"/>
        </w:rPr>
        <w:footnoteRef/>
      </w:r>
      <w:r w:rsidRPr="00E73240">
        <w:rPr>
          <w:rFonts w:ascii="Times New Roman" w:hAnsi="Times New Roman" w:cs="Times New Roman"/>
        </w:rPr>
        <w:t xml:space="preserve"> Гражданский процесс: Учебник. 2-е изд., </w:t>
      </w:r>
      <w:proofErr w:type="spellStart"/>
      <w:r w:rsidRPr="00E73240">
        <w:rPr>
          <w:rFonts w:ascii="Times New Roman" w:hAnsi="Times New Roman" w:cs="Times New Roman"/>
        </w:rPr>
        <w:t>перераб</w:t>
      </w:r>
      <w:proofErr w:type="spellEnd"/>
      <w:proofErr w:type="gramStart"/>
      <w:r w:rsidRPr="00E73240">
        <w:rPr>
          <w:rFonts w:ascii="Times New Roman" w:hAnsi="Times New Roman" w:cs="Times New Roman"/>
        </w:rPr>
        <w:t>.</w:t>
      </w:r>
      <w:proofErr w:type="gramEnd"/>
      <w:r w:rsidRPr="00E73240">
        <w:rPr>
          <w:rFonts w:ascii="Times New Roman" w:hAnsi="Times New Roman" w:cs="Times New Roman"/>
        </w:rPr>
        <w:t xml:space="preserve"> и доп. /</w:t>
      </w:r>
      <w:r w:rsidR="00D321AC">
        <w:rPr>
          <w:rFonts w:ascii="Times New Roman" w:hAnsi="Times New Roman" w:cs="Times New Roman"/>
        </w:rPr>
        <w:t>/</w:t>
      </w:r>
      <w:r w:rsidRPr="00E73240">
        <w:rPr>
          <w:rFonts w:ascii="Times New Roman" w:hAnsi="Times New Roman" w:cs="Times New Roman"/>
        </w:rPr>
        <w:t xml:space="preserve"> Под ред. М.К. </w:t>
      </w:r>
      <w:proofErr w:type="spellStart"/>
      <w:r w:rsidRPr="00E73240">
        <w:rPr>
          <w:rFonts w:ascii="Times New Roman" w:hAnsi="Times New Roman" w:cs="Times New Roman"/>
        </w:rPr>
        <w:t>Треушникова</w:t>
      </w:r>
      <w:proofErr w:type="spellEnd"/>
      <w:r w:rsidRPr="00E73240">
        <w:rPr>
          <w:rFonts w:ascii="Times New Roman" w:hAnsi="Times New Roman" w:cs="Times New Roman"/>
        </w:rPr>
        <w:t>. М.: ОАО</w:t>
      </w:r>
    </w:p>
    <w:p w:rsidR="00E73240" w:rsidRPr="00E73240" w:rsidRDefault="00E73240" w:rsidP="00E73240">
      <w:pPr>
        <w:pStyle w:val="a3"/>
        <w:rPr>
          <w:rFonts w:ascii="Times New Roman" w:hAnsi="Times New Roman" w:cs="Times New Roman"/>
        </w:rPr>
      </w:pPr>
      <w:r w:rsidRPr="00E73240">
        <w:rPr>
          <w:rFonts w:ascii="Times New Roman" w:hAnsi="Times New Roman" w:cs="Times New Roman"/>
        </w:rPr>
        <w:t xml:space="preserve">«Издательский Дом “Городец”», 2007 с. </w:t>
      </w:r>
    </w:p>
  </w:footnote>
  <w:footnote w:id="5">
    <w:p w:rsidR="00E73240" w:rsidRDefault="00E73240" w:rsidP="00E73240">
      <w:pPr>
        <w:pStyle w:val="a3"/>
      </w:pPr>
      <w:r w:rsidRPr="00E73240">
        <w:rPr>
          <w:rStyle w:val="a5"/>
          <w:rFonts w:ascii="Times New Roman" w:hAnsi="Times New Roman" w:cs="Times New Roman"/>
        </w:rPr>
        <w:footnoteRef/>
      </w:r>
      <w:r w:rsidRPr="00E73240">
        <w:rPr>
          <w:rFonts w:ascii="Times New Roman" w:hAnsi="Times New Roman" w:cs="Times New Roman"/>
        </w:rPr>
        <w:t xml:space="preserve"> "Семейный кодекс Российской Федерации" от 29.12.1995 N 223-ФЗ (ред. от 30.10.2017) // "Собрание законодательст</w:t>
      </w:r>
      <w:r w:rsidR="00C432BD">
        <w:rPr>
          <w:rFonts w:ascii="Times New Roman" w:hAnsi="Times New Roman" w:cs="Times New Roman"/>
        </w:rPr>
        <w:t>ва РФ", 01.01.1996, N 1,</w:t>
      </w:r>
    </w:p>
  </w:footnote>
  <w:footnote w:id="6">
    <w:p w:rsidR="007E5877" w:rsidRPr="007E5877" w:rsidRDefault="007E5877">
      <w:pPr>
        <w:pStyle w:val="a3"/>
        <w:rPr>
          <w:rFonts w:ascii="Times New Roman" w:hAnsi="Times New Roman" w:cs="Times New Roman"/>
        </w:rPr>
      </w:pPr>
      <w:r w:rsidRPr="007E5877">
        <w:rPr>
          <w:rStyle w:val="a5"/>
          <w:rFonts w:ascii="Times New Roman" w:hAnsi="Times New Roman" w:cs="Times New Roman"/>
        </w:rPr>
        <w:footnoteRef/>
      </w:r>
      <w:r w:rsidRPr="007E5877">
        <w:rPr>
          <w:rFonts w:ascii="Times New Roman" w:hAnsi="Times New Roman" w:cs="Times New Roman"/>
        </w:rPr>
        <w:t xml:space="preserve"> </w:t>
      </w:r>
      <w:r w:rsidR="00D321AC">
        <w:rPr>
          <w:rFonts w:ascii="Times New Roman" w:hAnsi="Times New Roman" w:cs="Times New Roman"/>
        </w:rPr>
        <w:t>Гражданское процессуальное право. Учебник //</w:t>
      </w:r>
      <w:proofErr w:type="spellStart"/>
      <w:r w:rsidR="00D321AC">
        <w:rPr>
          <w:rFonts w:ascii="Times New Roman" w:hAnsi="Times New Roman" w:cs="Times New Roman"/>
        </w:rPr>
        <w:t>Эриашвили</w:t>
      </w:r>
      <w:proofErr w:type="spellEnd"/>
      <w:r w:rsidR="00D321AC">
        <w:rPr>
          <w:rFonts w:ascii="Times New Roman" w:hAnsi="Times New Roman" w:cs="Times New Roman"/>
        </w:rPr>
        <w:t xml:space="preserve"> Н.Д.; Туманова Л.В. </w:t>
      </w:r>
      <w:proofErr w:type="spellStart"/>
      <w:r w:rsidR="00D321AC">
        <w:rPr>
          <w:rFonts w:ascii="Times New Roman" w:hAnsi="Times New Roman" w:cs="Times New Roman"/>
        </w:rPr>
        <w:t>Юнити</w:t>
      </w:r>
      <w:proofErr w:type="spellEnd"/>
      <w:r w:rsidR="00D321AC">
        <w:rPr>
          <w:rFonts w:ascii="Times New Roman" w:hAnsi="Times New Roman" w:cs="Times New Roman"/>
        </w:rPr>
        <w:t>-Дана М. 2011.</w:t>
      </w:r>
    </w:p>
  </w:footnote>
  <w:footnote w:id="7">
    <w:p w:rsidR="00C83924" w:rsidRPr="00C83924" w:rsidRDefault="00C83924" w:rsidP="00C83924">
      <w:pPr>
        <w:pStyle w:val="a3"/>
      </w:pPr>
      <w:r>
        <w:rPr>
          <w:rStyle w:val="a5"/>
        </w:rPr>
        <w:footnoteRef/>
      </w:r>
      <w:r>
        <w:t xml:space="preserve"> </w:t>
      </w:r>
      <w:proofErr w:type="spellStart"/>
      <w:r w:rsidRPr="00D65C92">
        <w:rPr>
          <w:rFonts w:ascii="Times New Roman" w:hAnsi="Times New Roman" w:cs="Times New Roman"/>
        </w:rPr>
        <w:t>Тарасенкова</w:t>
      </w:r>
      <w:proofErr w:type="spellEnd"/>
      <w:r w:rsidRPr="00D65C92">
        <w:rPr>
          <w:rFonts w:ascii="Times New Roman" w:hAnsi="Times New Roman" w:cs="Times New Roman"/>
        </w:rPr>
        <w:t xml:space="preserve"> А. Н. Библиотечка "Российской Газеты". 2014, </w:t>
      </w:r>
      <w:proofErr w:type="spellStart"/>
      <w:r w:rsidRPr="00D65C92">
        <w:rPr>
          <w:rFonts w:ascii="Times New Roman" w:hAnsi="Times New Roman" w:cs="Times New Roman"/>
        </w:rPr>
        <w:t>Вып</w:t>
      </w:r>
      <w:proofErr w:type="spellEnd"/>
      <w:r w:rsidRPr="00D65C92">
        <w:rPr>
          <w:rFonts w:ascii="Times New Roman" w:hAnsi="Times New Roman" w:cs="Times New Roman"/>
        </w:rPr>
        <w:t xml:space="preserve">. 13. Правовые аспекты семейных отношений: ответы на вопросы и комментарии. Библиотечка "Российской Газеты", 2014 С.- 108 // </w:t>
      </w:r>
      <w:r w:rsidRPr="00D65C92">
        <w:rPr>
          <w:rFonts w:ascii="Times New Roman" w:hAnsi="Times New Roman" w:cs="Times New Roman"/>
          <w:lang w:val="en-US"/>
        </w:rPr>
        <w:t>URL</w:t>
      </w:r>
      <w:r w:rsidRPr="00D65C92">
        <w:rPr>
          <w:rFonts w:ascii="Times New Roman" w:hAnsi="Times New Roman" w:cs="Times New Roman"/>
        </w:rPr>
        <w:t>: http://biblioclub.ru [Электронный ресурс]</w:t>
      </w:r>
    </w:p>
  </w:footnote>
  <w:footnote w:id="8">
    <w:p w:rsidR="007E5877" w:rsidRPr="00C432BD" w:rsidRDefault="007E5877">
      <w:pPr>
        <w:pStyle w:val="a3"/>
        <w:rPr>
          <w:rFonts w:ascii="Times New Roman" w:hAnsi="Times New Roman" w:cs="Times New Roman"/>
        </w:rPr>
      </w:pPr>
      <w:r w:rsidRPr="00C432BD">
        <w:rPr>
          <w:rStyle w:val="a5"/>
          <w:rFonts w:ascii="Times New Roman" w:hAnsi="Times New Roman" w:cs="Times New Roman"/>
        </w:rPr>
        <w:footnoteRef/>
      </w:r>
      <w:r w:rsidRPr="00C432BD">
        <w:rPr>
          <w:rFonts w:ascii="Times New Roman" w:hAnsi="Times New Roman" w:cs="Times New Roman"/>
        </w:rPr>
        <w:t xml:space="preserve"> </w:t>
      </w:r>
      <w:r w:rsidR="00694A93" w:rsidRPr="00C432BD">
        <w:rPr>
          <w:rFonts w:ascii="Times New Roman" w:hAnsi="Times New Roman" w:cs="Times New Roman"/>
        </w:rPr>
        <w:t>"Уголовный кодекс Российской Федерации" от 13.06.1996 N 63-ФЗ (ред. от 29.07.2017) // "Собрание законодательства РФ", 17.06.1996, N 25, ст. 2954</w:t>
      </w:r>
    </w:p>
  </w:footnote>
  <w:footnote w:id="9">
    <w:p w:rsidR="00D73D57" w:rsidRPr="007B1F08" w:rsidRDefault="00D73D57" w:rsidP="00D73D57">
      <w:pPr>
        <w:pStyle w:val="a3"/>
      </w:pPr>
      <w:r>
        <w:rPr>
          <w:rStyle w:val="a5"/>
        </w:rPr>
        <w:footnoteRef/>
      </w:r>
      <w:r>
        <w:t xml:space="preserve"> </w:t>
      </w:r>
      <w:r w:rsidRPr="00C432BD">
        <w:rPr>
          <w:rFonts w:ascii="Times New Roman" w:hAnsi="Times New Roman" w:cs="Times New Roman"/>
        </w:rPr>
        <w:t>Мельникова М.Б. Роль прокурора на стадии заявления исковых требований о лишении родительских прав</w:t>
      </w:r>
      <w:r>
        <w:rPr>
          <w:rFonts w:ascii="Times New Roman" w:hAnsi="Times New Roman" w:cs="Times New Roman"/>
        </w:rPr>
        <w:t xml:space="preserve"> // Гуманитарные науки и образование в Сибири. Новосибирск. 2014 С. 177-180 </w:t>
      </w:r>
      <w:r>
        <w:rPr>
          <w:rFonts w:ascii="Times New Roman" w:hAnsi="Times New Roman" w:cs="Times New Roman"/>
          <w:lang w:val="en-US"/>
        </w:rPr>
        <w:t>URL</w:t>
      </w:r>
      <w:r>
        <w:rPr>
          <w:rFonts w:ascii="Times New Roman" w:hAnsi="Times New Roman" w:cs="Times New Roman"/>
        </w:rPr>
        <w:t>:</w:t>
      </w:r>
      <w:r w:rsidRPr="00D65C92">
        <w:t xml:space="preserve"> </w:t>
      </w:r>
      <w:r w:rsidRPr="00D65C92">
        <w:rPr>
          <w:rFonts w:ascii="Times New Roman" w:hAnsi="Times New Roman" w:cs="Times New Roman"/>
        </w:rPr>
        <w:t>https://elibrary.ru</w:t>
      </w:r>
      <w:r>
        <w:rPr>
          <w:rFonts w:ascii="Times New Roman" w:hAnsi="Times New Roman" w:cs="Times New Roman"/>
        </w:rPr>
        <w:t xml:space="preserve"> </w:t>
      </w:r>
      <w:r w:rsidRPr="007B1F08">
        <w:rPr>
          <w:rFonts w:ascii="Times New Roman" w:hAnsi="Times New Roman" w:cs="Times New Roman"/>
        </w:rPr>
        <w:t>[</w:t>
      </w:r>
      <w:r w:rsidRPr="00D65C92">
        <w:rPr>
          <w:rFonts w:ascii="Times New Roman" w:hAnsi="Times New Roman" w:cs="Times New Roman"/>
        </w:rPr>
        <w:t>Электронный</w:t>
      </w:r>
      <w:r>
        <w:rPr>
          <w:rFonts w:ascii="Times New Roman" w:hAnsi="Times New Roman" w:cs="Times New Roman"/>
        </w:rPr>
        <w:t xml:space="preserve"> ресурс</w:t>
      </w:r>
      <w:r w:rsidRPr="007B1F08">
        <w:rPr>
          <w:rFonts w:ascii="Times New Roman" w:hAnsi="Times New Roman" w:cs="Times New Roman"/>
        </w:rPr>
        <w:t>]</w:t>
      </w:r>
    </w:p>
  </w:footnote>
  <w:footnote w:id="10">
    <w:p w:rsidR="00964DF1" w:rsidRPr="00C432BD" w:rsidRDefault="00694A93" w:rsidP="00964DF1">
      <w:pPr>
        <w:pStyle w:val="a3"/>
        <w:rPr>
          <w:rFonts w:ascii="Times New Roman" w:hAnsi="Times New Roman" w:cs="Times New Roman"/>
        </w:rPr>
      </w:pPr>
      <w:r w:rsidRPr="00C432BD">
        <w:rPr>
          <w:rStyle w:val="a5"/>
          <w:rFonts w:ascii="Times New Roman" w:hAnsi="Times New Roman" w:cs="Times New Roman"/>
        </w:rPr>
        <w:footnoteRef/>
      </w:r>
      <w:r w:rsidRPr="00C432BD">
        <w:rPr>
          <w:rFonts w:ascii="Times New Roman" w:hAnsi="Times New Roman" w:cs="Times New Roman"/>
        </w:rPr>
        <w:t xml:space="preserve"> </w:t>
      </w:r>
      <w:r w:rsidR="00964DF1" w:rsidRPr="00C432BD">
        <w:rPr>
          <w:rFonts w:ascii="Times New Roman" w:hAnsi="Times New Roman" w:cs="Times New Roman"/>
        </w:rPr>
        <w:t xml:space="preserve">Гражданский процесс: Учебник. 2-е изд., </w:t>
      </w:r>
      <w:proofErr w:type="spellStart"/>
      <w:r w:rsidR="00964DF1" w:rsidRPr="00C432BD">
        <w:rPr>
          <w:rFonts w:ascii="Times New Roman" w:hAnsi="Times New Roman" w:cs="Times New Roman"/>
        </w:rPr>
        <w:t>перераб</w:t>
      </w:r>
      <w:proofErr w:type="spellEnd"/>
      <w:proofErr w:type="gramStart"/>
      <w:r w:rsidR="00964DF1" w:rsidRPr="00C432BD">
        <w:rPr>
          <w:rFonts w:ascii="Times New Roman" w:hAnsi="Times New Roman" w:cs="Times New Roman"/>
        </w:rPr>
        <w:t>.</w:t>
      </w:r>
      <w:proofErr w:type="gramEnd"/>
      <w:r w:rsidR="00964DF1" w:rsidRPr="00C432BD">
        <w:rPr>
          <w:rFonts w:ascii="Times New Roman" w:hAnsi="Times New Roman" w:cs="Times New Roman"/>
        </w:rPr>
        <w:t xml:space="preserve"> и доп. / Под ред. М.К. </w:t>
      </w:r>
      <w:proofErr w:type="spellStart"/>
      <w:r w:rsidR="00964DF1" w:rsidRPr="00C432BD">
        <w:rPr>
          <w:rFonts w:ascii="Times New Roman" w:hAnsi="Times New Roman" w:cs="Times New Roman"/>
        </w:rPr>
        <w:t>Треушникова</w:t>
      </w:r>
      <w:proofErr w:type="spellEnd"/>
      <w:r w:rsidR="00964DF1" w:rsidRPr="00C432BD">
        <w:rPr>
          <w:rFonts w:ascii="Times New Roman" w:hAnsi="Times New Roman" w:cs="Times New Roman"/>
        </w:rPr>
        <w:t>. М.: ОАО</w:t>
      </w:r>
    </w:p>
    <w:p w:rsidR="00694A93" w:rsidRDefault="00964DF1" w:rsidP="00964DF1">
      <w:pPr>
        <w:pStyle w:val="a3"/>
      </w:pPr>
      <w:r w:rsidRPr="00C432BD">
        <w:rPr>
          <w:rFonts w:ascii="Times New Roman" w:hAnsi="Times New Roman" w:cs="Times New Roman"/>
        </w:rPr>
        <w:t>«Издательский Дом “Городец”», 2007 с.</w:t>
      </w:r>
    </w:p>
  </w:footnote>
  <w:footnote w:id="11">
    <w:p w:rsidR="00694A93" w:rsidRPr="00C432BD" w:rsidRDefault="00C83924" w:rsidP="00694A93">
      <w:pPr>
        <w:pStyle w:val="a3"/>
        <w:rPr>
          <w:rFonts w:ascii="Times New Roman" w:hAnsi="Times New Roman" w:cs="Times New Roman"/>
        </w:rPr>
      </w:pPr>
      <w:r w:rsidRPr="00C432BD">
        <w:rPr>
          <w:rStyle w:val="a5"/>
          <w:rFonts w:ascii="Times New Roman" w:hAnsi="Times New Roman" w:cs="Times New Roman"/>
        </w:rPr>
        <w:footnoteRef/>
      </w:r>
      <w:r w:rsidRPr="00C432BD">
        <w:rPr>
          <w:rFonts w:ascii="Times New Roman" w:hAnsi="Times New Roman" w:cs="Times New Roman"/>
        </w:rPr>
        <w:t xml:space="preserve"> </w:t>
      </w:r>
      <w:r w:rsidR="00694A93" w:rsidRPr="00C432BD">
        <w:rPr>
          <w:rFonts w:ascii="Times New Roman" w:hAnsi="Times New Roman" w:cs="Times New Roman"/>
        </w:rPr>
        <w:t xml:space="preserve">Гражданский процесс: Учебник. 2-е изд., </w:t>
      </w:r>
      <w:proofErr w:type="spellStart"/>
      <w:r w:rsidR="00694A93" w:rsidRPr="00C432BD">
        <w:rPr>
          <w:rFonts w:ascii="Times New Roman" w:hAnsi="Times New Roman" w:cs="Times New Roman"/>
        </w:rPr>
        <w:t>перераб</w:t>
      </w:r>
      <w:proofErr w:type="spellEnd"/>
      <w:proofErr w:type="gramStart"/>
      <w:r w:rsidR="00694A93" w:rsidRPr="00C432BD">
        <w:rPr>
          <w:rFonts w:ascii="Times New Roman" w:hAnsi="Times New Roman" w:cs="Times New Roman"/>
        </w:rPr>
        <w:t>.</w:t>
      </w:r>
      <w:proofErr w:type="gramEnd"/>
      <w:r w:rsidR="00694A93" w:rsidRPr="00C432BD">
        <w:rPr>
          <w:rFonts w:ascii="Times New Roman" w:hAnsi="Times New Roman" w:cs="Times New Roman"/>
        </w:rPr>
        <w:t xml:space="preserve"> и доп. / Под ред. М.К. </w:t>
      </w:r>
      <w:proofErr w:type="spellStart"/>
      <w:r w:rsidR="00694A93" w:rsidRPr="00C432BD">
        <w:rPr>
          <w:rFonts w:ascii="Times New Roman" w:hAnsi="Times New Roman" w:cs="Times New Roman"/>
        </w:rPr>
        <w:t>Треушникова</w:t>
      </w:r>
      <w:proofErr w:type="spellEnd"/>
      <w:r w:rsidR="00694A93" w:rsidRPr="00C432BD">
        <w:rPr>
          <w:rFonts w:ascii="Times New Roman" w:hAnsi="Times New Roman" w:cs="Times New Roman"/>
        </w:rPr>
        <w:t>. М.: ОАО</w:t>
      </w:r>
    </w:p>
    <w:p w:rsidR="00C83924" w:rsidRDefault="00694A93" w:rsidP="00694A93">
      <w:pPr>
        <w:pStyle w:val="a3"/>
      </w:pPr>
      <w:r w:rsidRPr="00C432BD">
        <w:rPr>
          <w:rFonts w:ascii="Times New Roman" w:hAnsi="Times New Roman" w:cs="Times New Roman"/>
        </w:rPr>
        <w:t>«Издательский Дом “Городец”», 2007 с.</w:t>
      </w:r>
    </w:p>
  </w:footnote>
  <w:footnote w:id="12">
    <w:p w:rsidR="00E53DFF" w:rsidRPr="00F30F8F" w:rsidRDefault="00E53DFF">
      <w:pPr>
        <w:pStyle w:val="a3"/>
      </w:pPr>
      <w:r>
        <w:rPr>
          <w:rStyle w:val="a5"/>
        </w:rPr>
        <w:footnoteRef/>
      </w:r>
      <w:r>
        <w:t xml:space="preserve"> </w:t>
      </w:r>
      <w:r w:rsidRPr="00F30F8F">
        <w:rPr>
          <w:rFonts w:ascii="Times New Roman" w:hAnsi="Times New Roman" w:cs="Times New Roman"/>
        </w:rPr>
        <w:t>Постановлении Пленума Верховного Суда РФ от 14 ноября 2017 г.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w:t>
      </w:r>
      <w:r w:rsidR="00F30F8F" w:rsidRPr="00F30F8F">
        <w:rPr>
          <w:rFonts w:ascii="Times New Roman" w:hAnsi="Times New Roman" w:cs="Times New Roman"/>
        </w:rPr>
        <w:t xml:space="preserve">” </w:t>
      </w:r>
      <w:r w:rsidRPr="00F30F8F">
        <w:rPr>
          <w:rFonts w:ascii="Times New Roman" w:hAnsi="Times New Roman" w:cs="Times New Roman"/>
        </w:rPr>
        <w:t xml:space="preserve">// </w:t>
      </w:r>
      <w:r w:rsidR="00F30F8F" w:rsidRPr="00F30F8F">
        <w:rPr>
          <w:rFonts w:ascii="Times New Roman" w:hAnsi="Times New Roman" w:cs="Times New Roman"/>
          <w:lang w:val="en-US"/>
        </w:rPr>
        <w:t>URL</w:t>
      </w:r>
      <w:r w:rsidR="00F30F8F" w:rsidRPr="00F30F8F">
        <w:rPr>
          <w:rFonts w:ascii="Times New Roman" w:hAnsi="Times New Roman" w:cs="Times New Roman"/>
        </w:rPr>
        <w:t>: http://ivo.garant.ru/ [Электронный ресурс]</w:t>
      </w:r>
    </w:p>
  </w:footnote>
  <w:footnote w:id="13">
    <w:p w:rsidR="00063F03" w:rsidRPr="00866FFB" w:rsidRDefault="00063F03" w:rsidP="00063F03">
      <w:pPr>
        <w:pStyle w:val="a3"/>
        <w:rPr>
          <w:rFonts w:ascii="Times New Roman" w:hAnsi="Times New Roman" w:cs="Times New Roman"/>
        </w:rPr>
      </w:pPr>
      <w:r w:rsidRPr="00866FFB">
        <w:rPr>
          <w:rStyle w:val="a5"/>
          <w:rFonts w:ascii="Times New Roman" w:hAnsi="Times New Roman" w:cs="Times New Roman"/>
        </w:rPr>
        <w:footnoteRef/>
      </w:r>
      <w:r w:rsidRPr="00866FFB">
        <w:rPr>
          <w:rFonts w:ascii="Times New Roman" w:hAnsi="Times New Roman" w:cs="Times New Roman"/>
        </w:rPr>
        <w:t xml:space="preserve"> Гражданский процесс: Учебник. 2-е изд., </w:t>
      </w:r>
      <w:proofErr w:type="spellStart"/>
      <w:r w:rsidRPr="00866FFB">
        <w:rPr>
          <w:rFonts w:ascii="Times New Roman" w:hAnsi="Times New Roman" w:cs="Times New Roman"/>
        </w:rPr>
        <w:t>перераб</w:t>
      </w:r>
      <w:proofErr w:type="spellEnd"/>
      <w:proofErr w:type="gramStart"/>
      <w:r w:rsidRPr="00866FFB">
        <w:rPr>
          <w:rFonts w:ascii="Times New Roman" w:hAnsi="Times New Roman" w:cs="Times New Roman"/>
        </w:rPr>
        <w:t>.</w:t>
      </w:r>
      <w:proofErr w:type="gramEnd"/>
      <w:r w:rsidRPr="00866FFB">
        <w:rPr>
          <w:rFonts w:ascii="Times New Roman" w:hAnsi="Times New Roman" w:cs="Times New Roman"/>
        </w:rPr>
        <w:t xml:space="preserve"> и доп. // Под ред. М.К. </w:t>
      </w:r>
      <w:proofErr w:type="spellStart"/>
      <w:r w:rsidRPr="00866FFB">
        <w:rPr>
          <w:rFonts w:ascii="Times New Roman" w:hAnsi="Times New Roman" w:cs="Times New Roman"/>
        </w:rPr>
        <w:t>Треушникова</w:t>
      </w:r>
      <w:proofErr w:type="spellEnd"/>
      <w:r w:rsidRPr="00866FFB">
        <w:rPr>
          <w:rFonts w:ascii="Times New Roman" w:hAnsi="Times New Roman" w:cs="Times New Roman"/>
        </w:rPr>
        <w:t>. М.: ОАО</w:t>
      </w:r>
    </w:p>
    <w:p w:rsidR="00063F03" w:rsidRPr="00866FFB" w:rsidRDefault="00063F03" w:rsidP="00063F03">
      <w:pPr>
        <w:pStyle w:val="a3"/>
        <w:rPr>
          <w:rFonts w:ascii="Times New Roman" w:hAnsi="Times New Roman" w:cs="Times New Roman"/>
        </w:rPr>
      </w:pPr>
      <w:r w:rsidRPr="00866FFB">
        <w:rPr>
          <w:rFonts w:ascii="Times New Roman" w:hAnsi="Times New Roman" w:cs="Times New Roman"/>
        </w:rPr>
        <w:t>«Издательский Дом “Городец”», 2007 с.</w:t>
      </w:r>
    </w:p>
  </w:footnote>
  <w:footnote w:id="14">
    <w:p w:rsidR="00063F03" w:rsidRPr="00866FFB" w:rsidRDefault="00063F03" w:rsidP="00063F03">
      <w:pPr>
        <w:pStyle w:val="a3"/>
        <w:rPr>
          <w:rFonts w:ascii="Times New Roman" w:hAnsi="Times New Roman" w:cs="Times New Roman"/>
        </w:rPr>
      </w:pPr>
      <w:r w:rsidRPr="00866FFB">
        <w:rPr>
          <w:rStyle w:val="a5"/>
          <w:rFonts w:ascii="Times New Roman" w:hAnsi="Times New Roman" w:cs="Times New Roman"/>
        </w:rPr>
        <w:footnoteRef/>
      </w:r>
      <w:r w:rsidRPr="00866FFB">
        <w:rPr>
          <w:rFonts w:ascii="Times New Roman" w:hAnsi="Times New Roman" w:cs="Times New Roman"/>
        </w:rPr>
        <w:t xml:space="preserve"> Л.В. </w:t>
      </w:r>
      <w:proofErr w:type="spellStart"/>
      <w:r w:rsidRPr="00866FFB">
        <w:rPr>
          <w:rFonts w:ascii="Times New Roman" w:hAnsi="Times New Roman" w:cs="Times New Roman"/>
        </w:rPr>
        <w:t>Ладочкина</w:t>
      </w:r>
      <w:proofErr w:type="spellEnd"/>
      <w:r w:rsidRPr="00866FFB">
        <w:rPr>
          <w:rFonts w:ascii="Times New Roman" w:hAnsi="Times New Roman" w:cs="Times New Roman"/>
        </w:rPr>
        <w:t>.  Лишение и восстановление родительских прав. Вестник Саратовской государственной юридической академии</w:t>
      </w:r>
      <w:r w:rsidR="00025B08">
        <w:rPr>
          <w:rFonts w:ascii="Times New Roman" w:hAnsi="Times New Roman" w:cs="Times New Roman"/>
        </w:rPr>
        <w:t xml:space="preserve"> // </w:t>
      </w:r>
      <w:r w:rsidR="00025B08" w:rsidRPr="00025B08">
        <w:rPr>
          <w:rFonts w:ascii="Times New Roman" w:hAnsi="Times New Roman" w:cs="Times New Roman"/>
        </w:rPr>
        <w:t>Вестник Саратовской государственной академии права. 2014. С. 91-94.</w:t>
      </w:r>
      <w:r w:rsidR="00025B08">
        <w:rPr>
          <w:rFonts w:ascii="Times New Roman" w:hAnsi="Times New Roman" w:cs="Times New Roman"/>
        </w:rPr>
        <w:t xml:space="preserve"> </w:t>
      </w:r>
      <w:r w:rsidR="00025B08" w:rsidRPr="00025B08">
        <w:rPr>
          <w:rFonts w:ascii="Times New Roman" w:hAnsi="Times New Roman" w:cs="Times New Roman"/>
        </w:rPr>
        <w:t>URL: https://elibrary.ru [Электронный ресурс]</w:t>
      </w:r>
    </w:p>
  </w:footnote>
  <w:footnote w:id="15">
    <w:p w:rsidR="00866FFB" w:rsidRPr="00866FFB" w:rsidRDefault="00866FFB">
      <w:pPr>
        <w:pStyle w:val="a3"/>
      </w:pPr>
      <w:r w:rsidRPr="00866FFB">
        <w:rPr>
          <w:rStyle w:val="a5"/>
          <w:rFonts w:ascii="Times New Roman" w:hAnsi="Times New Roman" w:cs="Times New Roman"/>
        </w:rPr>
        <w:footnoteRef/>
      </w:r>
      <w:r w:rsidRPr="00866FFB">
        <w:rPr>
          <w:rFonts w:ascii="Times New Roman" w:hAnsi="Times New Roman" w:cs="Times New Roman"/>
        </w:rPr>
        <w:t xml:space="preserve"> Решение </w:t>
      </w:r>
      <w:proofErr w:type="spellStart"/>
      <w:r w:rsidRPr="00866FFB">
        <w:rPr>
          <w:rFonts w:ascii="Times New Roman" w:hAnsi="Times New Roman" w:cs="Times New Roman"/>
        </w:rPr>
        <w:t>Калязинского</w:t>
      </w:r>
      <w:proofErr w:type="spellEnd"/>
      <w:r w:rsidRPr="00866FFB">
        <w:rPr>
          <w:rFonts w:ascii="Times New Roman" w:hAnsi="Times New Roman" w:cs="Times New Roman"/>
        </w:rPr>
        <w:t xml:space="preserve"> районного суда Тверской области от 02.09.2005 по делу 2-201 // </w:t>
      </w:r>
      <w:r w:rsidRPr="00866FFB">
        <w:rPr>
          <w:rFonts w:ascii="Times New Roman" w:hAnsi="Times New Roman" w:cs="Times New Roman"/>
          <w:lang w:val="en-US"/>
        </w:rPr>
        <w:t>URL</w:t>
      </w:r>
      <w:r w:rsidRPr="00866FFB">
        <w:rPr>
          <w:rFonts w:ascii="Times New Roman" w:hAnsi="Times New Roman" w:cs="Times New Roman"/>
        </w:rPr>
        <w:t>: http://tver.regnews.org [Электронный ресурс]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36D63"/>
    <w:multiLevelType w:val="hybridMultilevel"/>
    <w:tmpl w:val="F3E2D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53958"/>
    <w:multiLevelType w:val="hybridMultilevel"/>
    <w:tmpl w:val="A2343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C625BB"/>
    <w:multiLevelType w:val="hybridMultilevel"/>
    <w:tmpl w:val="91E0CC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4A7851"/>
    <w:multiLevelType w:val="hybridMultilevel"/>
    <w:tmpl w:val="ADF08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882503"/>
    <w:multiLevelType w:val="multilevel"/>
    <w:tmpl w:val="30BCEB94"/>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760FEC"/>
    <w:multiLevelType w:val="hybridMultilevel"/>
    <w:tmpl w:val="BDEA70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642A54"/>
    <w:multiLevelType w:val="hybridMultilevel"/>
    <w:tmpl w:val="20666AC6"/>
    <w:lvl w:ilvl="0" w:tplc="D0447A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FF"/>
    <w:rsid w:val="000125FE"/>
    <w:rsid w:val="00024A62"/>
    <w:rsid w:val="00025B08"/>
    <w:rsid w:val="00040CFF"/>
    <w:rsid w:val="00055FF6"/>
    <w:rsid w:val="00063F03"/>
    <w:rsid w:val="000A7448"/>
    <w:rsid w:val="000C32A8"/>
    <w:rsid w:val="000D417F"/>
    <w:rsid w:val="0014759E"/>
    <w:rsid w:val="0015644D"/>
    <w:rsid w:val="00186405"/>
    <w:rsid w:val="001C6796"/>
    <w:rsid w:val="00212EAA"/>
    <w:rsid w:val="00296E06"/>
    <w:rsid w:val="002E2733"/>
    <w:rsid w:val="0035043E"/>
    <w:rsid w:val="00380EEE"/>
    <w:rsid w:val="003A66EE"/>
    <w:rsid w:val="003A6C06"/>
    <w:rsid w:val="003B1E17"/>
    <w:rsid w:val="003D1CDF"/>
    <w:rsid w:val="003D3869"/>
    <w:rsid w:val="004468B6"/>
    <w:rsid w:val="004631D9"/>
    <w:rsid w:val="00465440"/>
    <w:rsid w:val="00466C6F"/>
    <w:rsid w:val="004718AD"/>
    <w:rsid w:val="004B5BFF"/>
    <w:rsid w:val="004B6331"/>
    <w:rsid w:val="00537E03"/>
    <w:rsid w:val="00544C16"/>
    <w:rsid w:val="005539DB"/>
    <w:rsid w:val="00564A17"/>
    <w:rsid w:val="00590AD3"/>
    <w:rsid w:val="005E361F"/>
    <w:rsid w:val="005F56CE"/>
    <w:rsid w:val="00617701"/>
    <w:rsid w:val="00677E22"/>
    <w:rsid w:val="00692887"/>
    <w:rsid w:val="00694A93"/>
    <w:rsid w:val="00716E12"/>
    <w:rsid w:val="007B1F08"/>
    <w:rsid w:val="007E5877"/>
    <w:rsid w:val="008218B2"/>
    <w:rsid w:val="008620F4"/>
    <w:rsid w:val="00866FFB"/>
    <w:rsid w:val="00905C14"/>
    <w:rsid w:val="0096408E"/>
    <w:rsid w:val="00964DF1"/>
    <w:rsid w:val="0098120C"/>
    <w:rsid w:val="009E3C92"/>
    <w:rsid w:val="00A05E0A"/>
    <w:rsid w:val="00A1676C"/>
    <w:rsid w:val="00A55027"/>
    <w:rsid w:val="00A92F3E"/>
    <w:rsid w:val="00AA20AD"/>
    <w:rsid w:val="00AD0E66"/>
    <w:rsid w:val="00AD2147"/>
    <w:rsid w:val="00B23C15"/>
    <w:rsid w:val="00B34C86"/>
    <w:rsid w:val="00B432BC"/>
    <w:rsid w:val="00B64C9D"/>
    <w:rsid w:val="00B6535F"/>
    <w:rsid w:val="00BC204F"/>
    <w:rsid w:val="00C01D6A"/>
    <w:rsid w:val="00C432BD"/>
    <w:rsid w:val="00C520D2"/>
    <w:rsid w:val="00C70800"/>
    <w:rsid w:val="00C83924"/>
    <w:rsid w:val="00CA343E"/>
    <w:rsid w:val="00D01B8E"/>
    <w:rsid w:val="00D050ED"/>
    <w:rsid w:val="00D321AC"/>
    <w:rsid w:val="00D32A8E"/>
    <w:rsid w:val="00D34463"/>
    <w:rsid w:val="00D46D5C"/>
    <w:rsid w:val="00D65C92"/>
    <w:rsid w:val="00D73D57"/>
    <w:rsid w:val="00DB3B69"/>
    <w:rsid w:val="00DE0AAF"/>
    <w:rsid w:val="00E13837"/>
    <w:rsid w:val="00E321D0"/>
    <w:rsid w:val="00E53DFF"/>
    <w:rsid w:val="00E71E8B"/>
    <w:rsid w:val="00E73240"/>
    <w:rsid w:val="00EE5F71"/>
    <w:rsid w:val="00F218A9"/>
    <w:rsid w:val="00F30F8F"/>
    <w:rsid w:val="00F36038"/>
    <w:rsid w:val="00F76923"/>
    <w:rsid w:val="00FE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C6D564-CA1D-4AAB-B40B-7BD9D6A3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73240"/>
    <w:pPr>
      <w:spacing w:after="0" w:line="240" w:lineRule="auto"/>
    </w:pPr>
    <w:rPr>
      <w:sz w:val="20"/>
      <w:szCs w:val="20"/>
    </w:rPr>
  </w:style>
  <w:style w:type="character" w:customStyle="1" w:styleId="a4">
    <w:name w:val="Текст сноски Знак"/>
    <w:basedOn w:val="a0"/>
    <w:link w:val="a3"/>
    <w:uiPriority w:val="99"/>
    <w:rsid w:val="00E73240"/>
    <w:rPr>
      <w:sz w:val="20"/>
      <w:szCs w:val="20"/>
    </w:rPr>
  </w:style>
  <w:style w:type="character" w:styleId="a5">
    <w:name w:val="footnote reference"/>
    <w:basedOn w:val="a0"/>
    <w:uiPriority w:val="99"/>
    <w:semiHidden/>
    <w:unhideWhenUsed/>
    <w:rsid w:val="00E73240"/>
    <w:rPr>
      <w:vertAlign w:val="superscript"/>
    </w:rPr>
  </w:style>
  <w:style w:type="character" w:styleId="a6">
    <w:name w:val="Hyperlink"/>
    <w:basedOn w:val="a0"/>
    <w:uiPriority w:val="99"/>
    <w:unhideWhenUsed/>
    <w:rsid w:val="00C01D6A"/>
    <w:rPr>
      <w:color w:val="0563C1" w:themeColor="hyperlink"/>
      <w:u w:val="single"/>
    </w:rPr>
  </w:style>
  <w:style w:type="paragraph" w:styleId="a7">
    <w:name w:val="header"/>
    <w:basedOn w:val="a"/>
    <w:link w:val="a8"/>
    <w:uiPriority w:val="99"/>
    <w:unhideWhenUsed/>
    <w:rsid w:val="00DE0AA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0AAF"/>
  </w:style>
  <w:style w:type="paragraph" w:styleId="a9">
    <w:name w:val="footer"/>
    <w:basedOn w:val="a"/>
    <w:link w:val="aa"/>
    <w:uiPriority w:val="99"/>
    <w:unhideWhenUsed/>
    <w:rsid w:val="00DE0AA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0AAF"/>
  </w:style>
  <w:style w:type="paragraph" w:styleId="ab">
    <w:name w:val="List Paragraph"/>
    <w:basedOn w:val="a"/>
    <w:uiPriority w:val="34"/>
    <w:qFormat/>
    <w:rsid w:val="00C43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58310">
      <w:bodyDiv w:val="1"/>
      <w:marLeft w:val="0"/>
      <w:marRight w:val="0"/>
      <w:marTop w:val="0"/>
      <w:marBottom w:val="0"/>
      <w:divBdr>
        <w:top w:val="none" w:sz="0" w:space="0" w:color="auto"/>
        <w:left w:val="none" w:sz="0" w:space="0" w:color="auto"/>
        <w:bottom w:val="none" w:sz="0" w:space="0" w:color="auto"/>
        <w:right w:val="none" w:sz="0" w:space="0" w:color="auto"/>
      </w:divBdr>
      <w:divsChild>
        <w:div w:id="1222864618">
          <w:marLeft w:val="0"/>
          <w:marRight w:val="0"/>
          <w:marTop w:val="0"/>
          <w:marBottom w:val="0"/>
          <w:divBdr>
            <w:top w:val="none" w:sz="0" w:space="0" w:color="auto"/>
            <w:left w:val="none" w:sz="0" w:space="0" w:color="auto"/>
            <w:bottom w:val="none" w:sz="0" w:space="0" w:color="auto"/>
            <w:right w:val="none" w:sz="0" w:space="0" w:color="auto"/>
          </w:divBdr>
        </w:div>
        <w:div w:id="1224681253">
          <w:marLeft w:val="0"/>
          <w:marRight w:val="0"/>
          <w:marTop w:val="0"/>
          <w:marBottom w:val="0"/>
          <w:divBdr>
            <w:top w:val="none" w:sz="0" w:space="0" w:color="auto"/>
            <w:left w:val="none" w:sz="0" w:space="0" w:color="auto"/>
            <w:bottom w:val="none" w:sz="0" w:space="0" w:color="auto"/>
            <w:right w:val="none" w:sz="0" w:space="0" w:color="auto"/>
          </w:divBdr>
        </w:div>
        <w:div w:id="1233544047">
          <w:marLeft w:val="0"/>
          <w:marRight w:val="0"/>
          <w:marTop w:val="0"/>
          <w:marBottom w:val="0"/>
          <w:divBdr>
            <w:top w:val="none" w:sz="0" w:space="0" w:color="auto"/>
            <w:left w:val="none" w:sz="0" w:space="0" w:color="auto"/>
            <w:bottom w:val="none" w:sz="0" w:space="0" w:color="auto"/>
            <w:right w:val="none" w:sz="0" w:space="0" w:color="auto"/>
          </w:divBdr>
        </w:div>
        <w:div w:id="1472361866">
          <w:marLeft w:val="0"/>
          <w:marRight w:val="0"/>
          <w:marTop w:val="0"/>
          <w:marBottom w:val="0"/>
          <w:divBdr>
            <w:top w:val="none" w:sz="0" w:space="0" w:color="auto"/>
            <w:left w:val="none" w:sz="0" w:space="0" w:color="auto"/>
            <w:bottom w:val="none" w:sz="0" w:space="0" w:color="auto"/>
            <w:right w:val="none" w:sz="0" w:space="0" w:color="auto"/>
          </w:divBdr>
        </w:div>
      </w:divsChild>
    </w:div>
    <w:div w:id="505051163">
      <w:bodyDiv w:val="1"/>
      <w:marLeft w:val="0"/>
      <w:marRight w:val="0"/>
      <w:marTop w:val="0"/>
      <w:marBottom w:val="0"/>
      <w:divBdr>
        <w:top w:val="none" w:sz="0" w:space="0" w:color="auto"/>
        <w:left w:val="none" w:sz="0" w:space="0" w:color="auto"/>
        <w:bottom w:val="none" w:sz="0" w:space="0" w:color="auto"/>
        <w:right w:val="none" w:sz="0" w:space="0" w:color="auto"/>
      </w:divBdr>
    </w:div>
    <w:div w:id="20445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8259-DED3-4A10-9851-9F9C77DB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5068</Words>
  <Characters>28893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2017-11-29T19:51:00Z</dcterms:created>
  <dcterms:modified xsi:type="dcterms:W3CDTF">2017-12-24T16:02:00Z</dcterms:modified>
</cp:coreProperties>
</file>