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D65" w:rsidRPr="00617A72" w:rsidRDefault="00D64D65" w:rsidP="00617A72">
      <w:pPr>
        <w:spacing w:after="0" w:line="360" w:lineRule="auto"/>
        <w:ind w:firstLine="454"/>
        <w:contextualSpacing/>
        <w:jc w:val="right"/>
        <w:rPr>
          <w:rFonts w:ascii="Times New Roman" w:eastAsia="Times New Roman" w:hAnsi="Times New Roman" w:cs="Times New Roman"/>
          <w:i/>
          <w:sz w:val="28"/>
          <w:szCs w:val="28"/>
          <w:lang w:eastAsia="ru-RU"/>
        </w:rPr>
      </w:pPr>
      <w:r w:rsidRPr="00617A72">
        <w:rPr>
          <w:rFonts w:ascii="Times New Roman" w:eastAsia="Times New Roman" w:hAnsi="Times New Roman" w:cs="Times New Roman"/>
          <w:i/>
          <w:sz w:val="28"/>
          <w:szCs w:val="28"/>
          <w:lang w:eastAsia="ru-RU"/>
        </w:rPr>
        <w:t>Приложение 1</w:t>
      </w:r>
    </w:p>
    <w:p w:rsidR="00D64D65" w:rsidRPr="00617A72" w:rsidRDefault="00D64D65" w:rsidP="00617A72">
      <w:pPr>
        <w:spacing w:after="0" w:line="360" w:lineRule="auto"/>
        <w:ind w:firstLine="454"/>
        <w:contextualSpacing/>
        <w:rPr>
          <w:rFonts w:ascii="Times New Roman" w:eastAsia="Times New Roman" w:hAnsi="Times New Roman" w:cs="Times New Roman"/>
          <w:sz w:val="28"/>
          <w:szCs w:val="28"/>
          <w:lang w:eastAsia="ru-RU"/>
        </w:rPr>
      </w:pPr>
      <w:r w:rsidRPr="00617A72">
        <w:rPr>
          <w:rFonts w:ascii="Times New Roman" w:eastAsia="Times New Roman" w:hAnsi="Times New Roman" w:cs="Times New Roman"/>
          <w:sz w:val="28"/>
          <w:szCs w:val="28"/>
          <w:lang w:eastAsia="ru-RU"/>
        </w:rPr>
        <w:t>УДК 347.91</w:t>
      </w:r>
    </w:p>
    <w:p w:rsidR="00D64D65" w:rsidRPr="00617A72" w:rsidRDefault="00D64D65" w:rsidP="00617A72">
      <w:pPr>
        <w:spacing w:after="0" w:line="360" w:lineRule="auto"/>
        <w:ind w:firstLine="454"/>
        <w:contextualSpacing/>
        <w:rPr>
          <w:rFonts w:ascii="Times New Roman" w:eastAsia="Times New Roman" w:hAnsi="Times New Roman" w:cs="Times New Roman"/>
          <w:sz w:val="28"/>
          <w:szCs w:val="28"/>
          <w:lang w:eastAsia="ru-RU"/>
        </w:rPr>
      </w:pPr>
    </w:p>
    <w:p w:rsidR="00D64D65" w:rsidRPr="00617A72" w:rsidRDefault="00D64D65" w:rsidP="00617A72">
      <w:pPr>
        <w:spacing w:after="0" w:line="360" w:lineRule="auto"/>
        <w:ind w:firstLine="454"/>
        <w:contextualSpacing/>
        <w:jc w:val="center"/>
        <w:rPr>
          <w:rFonts w:ascii="Times New Roman" w:eastAsia="Times New Roman" w:hAnsi="Times New Roman" w:cs="Times New Roman"/>
          <w:b/>
          <w:sz w:val="28"/>
          <w:szCs w:val="28"/>
          <w:lang w:eastAsia="ru-RU"/>
        </w:rPr>
      </w:pPr>
      <w:r w:rsidRPr="00617A72">
        <w:rPr>
          <w:rFonts w:ascii="Times New Roman" w:eastAsia="Times New Roman" w:hAnsi="Times New Roman" w:cs="Times New Roman"/>
          <w:b/>
          <w:sz w:val="28"/>
          <w:szCs w:val="28"/>
          <w:lang w:eastAsia="ru-RU"/>
        </w:rPr>
        <w:t>РОЛЬ ИНСТИТУТА МЕДИАЦИИ В ДОСТИЖЕНИИ ЦЕЛЕЙ ГРАЖДАНСКОГО СУДОПРОИЗВОДСТВА</w:t>
      </w:r>
    </w:p>
    <w:p w:rsidR="00D64D65" w:rsidRPr="00617A72" w:rsidRDefault="00D64D65" w:rsidP="00617A72">
      <w:pPr>
        <w:spacing w:after="0" w:line="360" w:lineRule="auto"/>
        <w:ind w:firstLine="454"/>
        <w:contextualSpacing/>
        <w:jc w:val="center"/>
        <w:rPr>
          <w:rFonts w:ascii="Times New Roman" w:eastAsia="Times New Roman" w:hAnsi="Times New Roman" w:cs="Times New Roman"/>
          <w:b/>
          <w:sz w:val="28"/>
          <w:szCs w:val="28"/>
          <w:lang w:eastAsia="ru-RU"/>
        </w:rPr>
      </w:pPr>
    </w:p>
    <w:p w:rsidR="00D64D65" w:rsidRPr="00617A72" w:rsidRDefault="00D64D65" w:rsidP="00617A72">
      <w:pPr>
        <w:spacing w:after="0" w:line="360" w:lineRule="auto"/>
        <w:ind w:firstLine="454"/>
        <w:contextualSpacing/>
        <w:jc w:val="center"/>
        <w:rPr>
          <w:rFonts w:ascii="Times New Roman" w:eastAsia="Times New Roman" w:hAnsi="Times New Roman" w:cs="Times New Roman"/>
          <w:sz w:val="28"/>
          <w:szCs w:val="28"/>
          <w:lang w:eastAsia="ru-RU"/>
        </w:rPr>
      </w:pPr>
      <w:r w:rsidRPr="00617A72">
        <w:rPr>
          <w:rFonts w:ascii="Times New Roman" w:eastAsia="Times New Roman" w:hAnsi="Times New Roman" w:cs="Times New Roman"/>
          <w:b/>
          <w:sz w:val="28"/>
          <w:szCs w:val="28"/>
          <w:lang w:eastAsia="ru-RU"/>
        </w:rPr>
        <w:t>Д.А. Борщ</w:t>
      </w:r>
    </w:p>
    <w:p w:rsidR="00D64D65" w:rsidRPr="00617A72" w:rsidRDefault="00D64D65" w:rsidP="00617A72">
      <w:pPr>
        <w:spacing w:after="0" w:line="240" w:lineRule="auto"/>
        <w:ind w:firstLine="454"/>
        <w:jc w:val="center"/>
        <w:rPr>
          <w:rFonts w:ascii="Times New Roman" w:eastAsia="Times New Roman" w:hAnsi="Times New Roman" w:cs="Times New Roman"/>
          <w:sz w:val="28"/>
          <w:szCs w:val="28"/>
          <w:lang w:eastAsia="ru-RU"/>
        </w:rPr>
      </w:pPr>
      <w:r w:rsidRPr="00617A72">
        <w:rPr>
          <w:rFonts w:ascii="Times New Roman" w:eastAsia="Times New Roman" w:hAnsi="Times New Roman" w:cs="Times New Roman"/>
          <w:sz w:val="28"/>
          <w:szCs w:val="28"/>
          <w:lang w:eastAsia="ru-RU"/>
        </w:rPr>
        <w:t xml:space="preserve">ФГБОУ </w:t>
      </w:r>
      <w:proofErr w:type="gramStart"/>
      <w:r w:rsidRPr="00617A72">
        <w:rPr>
          <w:rFonts w:ascii="Times New Roman" w:eastAsia="Times New Roman" w:hAnsi="Times New Roman" w:cs="Times New Roman"/>
          <w:sz w:val="28"/>
          <w:szCs w:val="28"/>
          <w:lang w:eastAsia="ru-RU"/>
        </w:rPr>
        <w:t>ВО</w:t>
      </w:r>
      <w:proofErr w:type="gramEnd"/>
      <w:r w:rsidRPr="00617A72">
        <w:rPr>
          <w:rFonts w:ascii="Times New Roman" w:eastAsia="Times New Roman" w:hAnsi="Times New Roman" w:cs="Times New Roman"/>
          <w:sz w:val="28"/>
          <w:szCs w:val="28"/>
          <w:lang w:eastAsia="ru-RU"/>
        </w:rPr>
        <w:t xml:space="preserve"> «Тверской государственный университет»</w:t>
      </w:r>
    </w:p>
    <w:p w:rsidR="00D64D65" w:rsidRPr="00617A72" w:rsidRDefault="00D64D65" w:rsidP="00617A72">
      <w:pPr>
        <w:spacing w:before="240" w:after="0" w:line="240" w:lineRule="auto"/>
        <w:ind w:firstLine="454"/>
        <w:jc w:val="both"/>
        <w:rPr>
          <w:rFonts w:ascii="Times New Roman" w:eastAsia="Times New Roman" w:hAnsi="Times New Roman" w:cs="Times New Roman"/>
          <w:sz w:val="28"/>
          <w:szCs w:val="28"/>
          <w:lang w:eastAsia="ru-RU"/>
        </w:rPr>
      </w:pPr>
      <w:r w:rsidRPr="00617A72">
        <w:rPr>
          <w:rFonts w:ascii="Times New Roman" w:eastAsia="Times New Roman" w:hAnsi="Times New Roman" w:cs="Times New Roman"/>
          <w:sz w:val="28"/>
          <w:szCs w:val="28"/>
          <w:lang w:eastAsia="ru-RU"/>
        </w:rPr>
        <w:t>Статья посвящена проблеме соответствия роли института медиации в достижении целей гражданского судебного процесса. Детально проанализированы категории ФЗ «О медиации», определяющие миссию данного института при эффективной защите прав и законных интересов субъектов судопроизводства.</w:t>
      </w:r>
    </w:p>
    <w:p w:rsidR="00D64D65" w:rsidRPr="00617A72" w:rsidRDefault="00D64D65" w:rsidP="00617A72">
      <w:pPr>
        <w:spacing w:after="200" w:line="276" w:lineRule="auto"/>
        <w:ind w:firstLine="454"/>
        <w:jc w:val="both"/>
        <w:rPr>
          <w:rFonts w:ascii="Times New Roman" w:eastAsia="Times New Roman" w:hAnsi="Times New Roman" w:cs="Times New Roman"/>
          <w:i/>
          <w:sz w:val="28"/>
          <w:szCs w:val="28"/>
          <w:lang w:eastAsia="ru-RU"/>
        </w:rPr>
      </w:pPr>
      <w:proofErr w:type="gramStart"/>
      <w:r w:rsidRPr="00617A72">
        <w:rPr>
          <w:rFonts w:ascii="Times New Roman" w:eastAsia="Times New Roman" w:hAnsi="Times New Roman" w:cs="Times New Roman"/>
          <w:b/>
          <w:i/>
          <w:sz w:val="28"/>
          <w:szCs w:val="28"/>
          <w:lang w:eastAsia="ru-RU"/>
        </w:rPr>
        <w:t>Ключевые слова</w:t>
      </w:r>
      <w:r w:rsidRPr="00617A72">
        <w:rPr>
          <w:rFonts w:ascii="Times New Roman" w:eastAsia="Times New Roman" w:hAnsi="Times New Roman" w:cs="Times New Roman"/>
          <w:i/>
          <w:sz w:val="28"/>
          <w:szCs w:val="28"/>
          <w:lang w:eastAsia="ru-RU"/>
        </w:rPr>
        <w:t xml:space="preserve">: </w:t>
      </w:r>
      <w:r w:rsidRPr="00617A72">
        <w:rPr>
          <w:rFonts w:ascii="Times New Roman" w:eastAsia="Calibri" w:hAnsi="Times New Roman" w:cs="Times New Roman"/>
          <w:i/>
          <w:sz w:val="28"/>
          <w:lang w:eastAsia="ru-RU"/>
        </w:rPr>
        <w:t>медиация, цели, гражданский процесс, судопроизводство, стороны, альтернативное разрешение, спор, конфликт, примирение, урегулирование.</w:t>
      </w:r>
      <w:proofErr w:type="gramEnd"/>
    </w:p>
    <w:p w:rsidR="00D64D65" w:rsidRPr="00617A72" w:rsidRDefault="00D64D65" w:rsidP="00617A72">
      <w:pPr>
        <w:spacing w:after="0" w:line="360" w:lineRule="auto"/>
        <w:ind w:firstLine="454"/>
        <w:jc w:val="both"/>
        <w:rPr>
          <w:rFonts w:ascii="Times New Roman" w:eastAsia="Calibri" w:hAnsi="Times New Roman" w:cs="Times New Roman"/>
          <w:sz w:val="28"/>
          <w:szCs w:val="28"/>
          <w:lang w:eastAsia="ru-RU"/>
        </w:rPr>
      </w:pPr>
      <w:proofErr w:type="gramStart"/>
      <w:r w:rsidRPr="00617A72">
        <w:rPr>
          <w:rFonts w:ascii="Times New Roman" w:eastAsia="Calibri" w:hAnsi="Times New Roman" w:cs="Times New Roman"/>
          <w:sz w:val="28"/>
          <w:szCs w:val="28"/>
          <w:lang w:eastAsia="ru-RU"/>
        </w:rPr>
        <w:t>Необходимость исследования процедуры медиации в гражданском процессе заключается в том, что медиация может способствовать реализации одной из функций судебной системы - восстановлению мирных взаимоотношений между сторонами спора, никаким образом не оказывающего разрушительного воздействия на авторитет судебной власти;</w:t>
      </w:r>
      <w:r w:rsidRPr="00617A72">
        <w:rPr>
          <w:rFonts w:ascii="Times New Roman" w:eastAsia="Calibri" w:hAnsi="Times New Roman" w:cs="Times New Roman"/>
          <w:sz w:val="28"/>
          <w:vertAlign w:val="superscript"/>
          <w:lang w:eastAsia="ru-RU"/>
        </w:rPr>
        <w:footnoteReference w:id="1"/>
      </w:r>
      <w:r w:rsidRPr="00617A72">
        <w:rPr>
          <w:rFonts w:ascii="Times New Roman" w:eastAsia="Calibri" w:hAnsi="Times New Roman" w:cs="Times New Roman"/>
          <w:sz w:val="28"/>
          <w:szCs w:val="28"/>
          <w:lang w:eastAsia="ru-RU"/>
        </w:rPr>
        <w:t>. Медиация рассматривается как особенный правовой институт, позволяющий обогащать правосознание и правовую культуру общества и способствующий позитивному развитию российской судебной системы.</w:t>
      </w:r>
      <w:proofErr w:type="gramEnd"/>
    </w:p>
    <w:p w:rsidR="00D64D65" w:rsidRPr="00617A72" w:rsidRDefault="00D64D65" w:rsidP="00617A72">
      <w:pPr>
        <w:spacing w:after="0" w:line="360" w:lineRule="auto"/>
        <w:ind w:firstLine="454"/>
        <w:jc w:val="both"/>
        <w:rPr>
          <w:rFonts w:ascii="Times New Roman" w:eastAsia="Calibri" w:hAnsi="Times New Roman" w:cs="Times New Roman"/>
          <w:sz w:val="28"/>
          <w:szCs w:val="28"/>
          <w:lang w:eastAsia="ru-RU"/>
        </w:rPr>
      </w:pPr>
      <w:r w:rsidRPr="00617A72">
        <w:rPr>
          <w:rFonts w:ascii="Times New Roman" w:eastAsia="Calibri" w:hAnsi="Times New Roman" w:cs="Times New Roman"/>
          <w:sz w:val="28"/>
          <w:szCs w:val="28"/>
          <w:lang w:eastAsia="ru-RU"/>
        </w:rPr>
        <w:t>Кроме того, потребность в изучении выбранной темы обусловлена тем, что медиация является наиболее перспективным альтернативным механизмом разрешения правового спора, поскольку именно с помощью проведения данной процедуры сторонам удается выработать компромиссное решение, максимально удовлетворяющее интересам одновременно всех субъектов конфликта и основанное на автономии воли сторон.</w:t>
      </w:r>
    </w:p>
    <w:p w:rsidR="00D64D65" w:rsidRPr="00617A72" w:rsidRDefault="00D64D65" w:rsidP="00617A72">
      <w:pPr>
        <w:spacing w:after="0" w:line="360" w:lineRule="auto"/>
        <w:ind w:firstLine="454"/>
        <w:jc w:val="both"/>
        <w:rPr>
          <w:rFonts w:ascii="Times New Roman" w:eastAsia="Calibri" w:hAnsi="Times New Roman" w:cs="Times New Roman"/>
          <w:sz w:val="28"/>
          <w:szCs w:val="28"/>
          <w:lang w:eastAsia="ru-RU"/>
        </w:rPr>
      </w:pPr>
      <w:proofErr w:type="gramStart"/>
      <w:r w:rsidRPr="00617A72">
        <w:rPr>
          <w:rFonts w:ascii="Times New Roman" w:eastAsia="Calibri" w:hAnsi="Times New Roman" w:cs="Times New Roman"/>
          <w:sz w:val="28"/>
          <w:szCs w:val="28"/>
          <w:lang w:eastAsia="ru-RU"/>
        </w:rPr>
        <w:lastRenderedPageBreak/>
        <w:t>На сегодняшний день существует необходимость уточнения цели заключения медиативного соглашения с учетом зарубежного опыта в проведении процедур альтернативного урегулирования споров: утверждается ли медиативное соглашение, достигнутое сторонами, в качестве мирового соглашения в суде, что придает ему законную силу, обязывает к исполнению, или оно подписывается субъектами конфликта во внесудебном порядке разрешения правового спора, когда его исполнение происходит на основе принципов добровольности и</w:t>
      </w:r>
      <w:proofErr w:type="gramEnd"/>
      <w:r w:rsidRPr="00617A72">
        <w:rPr>
          <w:rFonts w:ascii="Times New Roman" w:eastAsia="Calibri" w:hAnsi="Times New Roman" w:cs="Times New Roman"/>
          <w:sz w:val="28"/>
          <w:szCs w:val="28"/>
          <w:lang w:eastAsia="ru-RU"/>
        </w:rPr>
        <w:t xml:space="preserve"> добросовестности сторон</w:t>
      </w:r>
      <w:r w:rsidRPr="00617A72">
        <w:rPr>
          <w:rFonts w:ascii="Times New Roman" w:eastAsia="Calibri" w:hAnsi="Times New Roman" w:cs="Times New Roman"/>
          <w:sz w:val="28"/>
          <w:szCs w:val="28"/>
          <w:vertAlign w:val="superscript"/>
          <w:lang w:eastAsia="ru-RU"/>
        </w:rPr>
        <w:footnoteReference w:id="2"/>
      </w:r>
      <w:r w:rsidRPr="00617A72">
        <w:rPr>
          <w:rFonts w:ascii="Times New Roman" w:eastAsia="Calibri" w:hAnsi="Times New Roman" w:cs="Times New Roman"/>
          <w:sz w:val="28"/>
          <w:szCs w:val="28"/>
          <w:lang w:eastAsia="ru-RU"/>
        </w:rPr>
        <w:t xml:space="preserve">, а также насколько институт медиации в гражданском процессе способствует достижению целей судопроизводства, установленных в Гражданском процессуальном кодексе РФ. Для разрешения данных вопросов необходимо исследовать судебную практику по гражданским делам, в которых стороны решали урегулировать спор при помощи проведения процедуры медиации, а также практику </w:t>
      </w:r>
      <w:proofErr w:type="spellStart"/>
      <w:r w:rsidRPr="00617A72">
        <w:rPr>
          <w:rFonts w:ascii="Times New Roman" w:eastAsia="Calibri" w:hAnsi="Times New Roman" w:cs="Times New Roman"/>
          <w:sz w:val="28"/>
          <w:szCs w:val="28"/>
          <w:lang w:eastAsia="ru-RU"/>
        </w:rPr>
        <w:t>медиаторских</w:t>
      </w:r>
      <w:proofErr w:type="spellEnd"/>
      <w:r w:rsidRPr="00617A72">
        <w:rPr>
          <w:rFonts w:ascii="Times New Roman" w:eastAsia="Calibri" w:hAnsi="Times New Roman" w:cs="Times New Roman"/>
          <w:sz w:val="28"/>
          <w:szCs w:val="28"/>
          <w:lang w:eastAsia="ru-RU"/>
        </w:rPr>
        <w:t xml:space="preserve"> агентств, услуги которых потребовались для внесудебного разрешения конфликта.</w:t>
      </w:r>
    </w:p>
    <w:p w:rsidR="00D64D65" w:rsidRPr="00617A72" w:rsidRDefault="00D64D65" w:rsidP="00617A72">
      <w:pPr>
        <w:spacing w:after="0" w:line="360" w:lineRule="auto"/>
        <w:ind w:firstLine="454"/>
        <w:jc w:val="both"/>
        <w:rPr>
          <w:rFonts w:ascii="Times New Roman" w:eastAsia="Calibri" w:hAnsi="Times New Roman" w:cs="Times New Roman"/>
          <w:sz w:val="28"/>
          <w:szCs w:val="28"/>
          <w:lang w:eastAsia="ru-RU"/>
        </w:rPr>
      </w:pPr>
      <w:r w:rsidRPr="00617A72">
        <w:rPr>
          <w:rFonts w:ascii="Times New Roman" w:eastAsia="Calibri" w:hAnsi="Times New Roman" w:cs="Times New Roman"/>
          <w:sz w:val="28"/>
          <w:szCs w:val="28"/>
          <w:lang w:eastAsia="ru-RU"/>
        </w:rPr>
        <w:t>Анализ ст. 2 ГПК РФ позволяет выделить два вида целей гражданского судопроизводства.</w:t>
      </w:r>
    </w:p>
    <w:p w:rsidR="00D64D65" w:rsidRPr="00617A72" w:rsidRDefault="00D64D65" w:rsidP="00617A72">
      <w:pPr>
        <w:spacing w:after="0" w:line="360" w:lineRule="auto"/>
        <w:ind w:firstLine="454"/>
        <w:jc w:val="both"/>
        <w:rPr>
          <w:rFonts w:ascii="Times New Roman" w:eastAsia="Calibri" w:hAnsi="Times New Roman" w:cs="Times New Roman"/>
          <w:sz w:val="28"/>
          <w:szCs w:val="28"/>
          <w:lang w:eastAsia="ru-RU"/>
        </w:rPr>
      </w:pPr>
      <w:r w:rsidRPr="00617A72">
        <w:rPr>
          <w:rFonts w:ascii="Times New Roman" w:eastAsia="Calibri" w:hAnsi="Times New Roman" w:cs="Times New Roman"/>
          <w:sz w:val="28"/>
          <w:szCs w:val="28"/>
          <w:lang w:eastAsia="ru-RU"/>
        </w:rPr>
        <w:t xml:space="preserve">Непосредственной целью является защита нарушенных или оспариваемых прав, свобод и охраняемых законом интересов субъектов, о которых говорится в анализируемой статье. </w:t>
      </w:r>
    </w:p>
    <w:p w:rsidR="00D64D65" w:rsidRPr="00617A72" w:rsidRDefault="00D64D65" w:rsidP="00617A72">
      <w:pPr>
        <w:spacing w:after="0" w:line="360" w:lineRule="auto"/>
        <w:ind w:firstLine="454"/>
        <w:jc w:val="both"/>
        <w:rPr>
          <w:rFonts w:ascii="Times New Roman" w:eastAsia="Calibri" w:hAnsi="Times New Roman" w:cs="Times New Roman"/>
          <w:sz w:val="28"/>
          <w:szCs w:val="28"/>
          <w:lang w:eastAsia="ru-RU"/>
        </w:rPr>
      </w:pPr>
      <w:r w:rsidRPr="00617A72">
        <w:rPr>
          <w:rFonts w:ascii="Times New Roman" w:eastAsia="Calibri" w:hAnsi="Times New Roman" w:cs="Times New Roman"/>
          <w:sz w:val="28"/>
          <w:szCs w:val="28"/>
          <w:lang w:eastAsia="ru-RU"/>
        </w:rPr>
        <w:t>Общими целями, совпадающими с целями и государства, и общества, являются укрепление законности и правопорядка; предупреждение правонарушений; формирование уважительного отношения к закону и суду.</w:t>
      </w:r>
    </w:p>
    <w:p w:rsidR="00D64D65" w:rsidRPr="00617A72" w:rsidRDefault="00D64D65" w:rsidP="00617A72">
      <w:pPr>
        <w:spacing w:after="0" w:line="360" w:lineRule="auto"/>
        <w:ind w:firstLine="454"/>
        <w:jc w:val="both"/>
        <w:rPr>
          <w:rFonts w:ascii="Times New Roman" w:eastAsia="Times New Roman" w:hAnsi="Times New Roman" w:cs="Times New Roman"/>
          <w:sz w:val="28"/>
          <w:szCs w:val="28"/>
          <w:lang w:eastAsia="ru-RU"/>
        </w:rPr>
      </w:pPr>
      <w:r w:rsidRPr="00617A72">
        <w:rPr>
          <w:rFonts w:ascii="Times New Roman" w:eastAsia="Times New Roman" w:hAnsi="Times New Roman" w:cs="Times New Roman"/>
          <w:sz w:val="28"/>
          <w:szCs w:val="28"/>
          <w:lang w:eastAsia="ru-RU"/>
        </w:rPr>
        <w:t>Примирение сторон в силу ст. 149 ГПК РФ - одна из задач подготовки дела к судебному разбирательству. На данной стадии суд предлагает сторонам заключить мировое соглашение, в том числе и с помощью процедуры медиации, проведение которой возможно на любой стадии судебного разбирательства. На стадии рассмотрения дела по существу председательствующим также выясняется, не имеется ли у сторон намерение участвовать в проведении процедуры медиации (ст. 172 ГПК РФ).</w:t>
      </w:r>
    </w:p>
    <w:p w:rsidR="00D64D65" w:rsidRPr="00617A72" w:rsidRDefault="00D64D65" w:rsidP="00617A72">
      <w:pPr>
        <w:spacing w:after="0" w:line="360" w:lineRule="auto"/>
        <w:ind w:firstLine="454"/>
        <w:jc w:val="both"/>
        <w:rPr>
          <w:rFonts w:ascii="Times New Roman" w:eastAsia="Times New Roman" w:hAnsi="Times New Roman" w:cs="Times New Roman"/>
          <w:sz w:val="28"/>
          <w:szCs w:val="28"/>
          <w:lang w:eastAsia="ru-RU"/>
        </w:rPr>
      </w:pPr>
      <w:r w:rsidRPr="00617A72">
        <w:rPr>
          <w:rFonts w:ascii="Times New Roman" w:eastAsia="Times New Roman" w:hAnsi="Times New Roman" w:cs="Times New Roman"/>
          <w:sz w:val="28"/>
          <w:szCs w:val="28"/>
          <w:lang w:eastAsia="ru-RU"/>
        </w:rPr>
        <w:lastRenderedPageBreak/>
        <w:t>Анализируя Справку о практике применения ФЗ «О медиации», которую утвердил Президиум Верховного Суда РФ 01.04.2015 г., можно сделать вывод, что примирительные процедуры имеют наибольший эффект именно на стадии подготовки дела к  судебному разбирательству.</w:t>
      </w:r>
    </w:p>
    <w:p w:rsidR="00D64D65" w:rsidRPr="00617A72" w:rsidRDefault="00D64D65" w:rsidP="00617A72">
      <w:pPr>
        <w:spacing w:after="0" w:line="360" w:lineRule="auto"/>
        <w:ind w:firstLine="454"/>
        <w:jc w:val="both"/>
        <w:rPr>
          <w:rFonts w:ascii="Times New Roman" w:eastAsia="Calibri" w:hAnsi="Times New Roman" w:cs="Times New Roman"/>
          <w:sz w:val="28"/>
          <w:szCs w:val="28"/>
          <w:lang w:eastAsia="ru-RU"/>
        </w:rPr>
      </w:pPr>
      <w:r w:rsidRPr="00617A72">
        <w:rPr>
          <w:rFonts w:ascii="Times New Roman" w:eastAsia="Calibri" w:hAnsi="Times New Roman" w:cs="Times New Roman"/>
          <w:sz w:val="28"/>
          <w:szCs w:val="28"/>
          <w:lang w:eastAsia="ru-RU"/>
        </w:rPr>
        <w:t>В ст. 1 исследуемого ФЗ «О Медиации» говорится о целях принятия данного закона: формирование юридических условий для применения в РФ процедуры медиации, содействие улучшению деловых партнерских отношений, развитие этики делового оборота, гармонизация общественных отношений.</w:t>
      </w:r>
    </w:p>
    <w:p w:rsidR="00D64D65" w:rsidRPr="00617A72" w:rsidRDefault="00D64D65" w:rsidP="00617A72">
      <w:pPr>
        <w:spacing w:after="0" w:line="360" w:lineRule="auto"/>
        <w:ind w:firstLine="454"/>
        <w:jc w:val="both"/>
        <w:rPr>
          <w:rFonts w:ascii="Times New Roman" w:eastAsia="Calibri" w:hAnsi="Times New Roman" w:cs="Times New Roman"/>
          <w:sz w:val="28"/>
          <w:szCs w:val="28"/>
          <w:lang w:eastAsia="ru-RU"/>
        </w:rPr>
      </w:pPr>
      <w:r w:rsidRPr="00617A72">
        <w:rPr>
          <w:rFonts w:ascii="Times New Roman" w:eastAsia="Calibri" w:hAnsi="Times New Roman" w:cs="Times New Roman"/>
          <w:sz w:val="28"/>
          <w:szCs w:val="28"/>
          <w:lang w:eastAsia="ru-RU"/>
        </w:rPr>
        <w:t>В научной литературе некоторые авторы определят целью медиации обеспечение прав, свобод и законных интересов граждан</w:t>
      </w:r>
      <w:r w:rsidRPr="00617A72">
        <w:rPr>
          <w:rFonts w:ascii="Times New Roman" w:eastAsia="Calibri" w:hAnsi="Times New Roman" w:cs="Times New Roman"/>
          <w:sz w:val="28"/>
          <w:vertAlign w:val="superscript"/>
          <w:lang w:eastAsia="ru-RU"/>
        </w:rPr>
        <w:footnoteReference w:id="3"/>
      </w:r>
      <w:r w:rsidRPr="00617A72">
        <w:rPr>
          <w:rFonts w:ascii="Times New Roman" w:eastAsia="Calibri" w:hAnsi="Times New Roman" w:cs="Times New Roman"/>
          <w:sz w:val="28"/>
          <w:szCs w:val="28"/>
          <w:lang w:eastAsia="ru-RU"/>
        </w:rPr>
        <w:t>.</w:t>
      </w:r>
    </w:p>
    <w:p w:rsidR="00D64D65" w:rsidRPr="00617A72" w:rsidRDefault="00D64D65" w:rsidP="00617A72">
      <w:pPr>
        <w:spacing w:after="0" w:line="360" w:lineRule="auto"/>
        <w:ind w:firstLine="454"/>
        <w:jc w:val="both"/>
        <w:rPr>
          <w:rFonts w:ascii="Times New Roman" w:eastAsia="Times New Roman" w:hAnsi="Times New Roman" w:cs="Times New Roman"/>
          <w:sz w:val="28"/>
          <w:szCs w:val="28"/>
          <w:lang w:eastAsia="ru-RU"/>
        </w:rPr>
      </w:pPr>
      <w:r w:rsidRPr="00617A72">
        <w:rPr>
          <w:rFonts w:ascii="Times New Roman" w:eastAsia="Times New Roman" w:hAnsi="Times New Roman" w:cs="Times New Roman"/>
          <w:sz w:val="28"/>
          <w:szCs w:val="28"/>
          <w:lang w:eastAsia="ru-RU"/>
        </w:rPr>
        <w:t>Комплексно анализируя приведенные нормы, можно сделать следующий вывод: принятый закон «О Медиации» направлен не на повышение эффективности гражданского судопроизводства, а на создание условий для существования отдельного, альтернативного института урегулирования правовых споров.</w:t>
      </w:r>
    </w:p>
    <w:p w:rsidR="00D64D65" w:rsidRPr="00617A72" w:rsidRDefault="00D64D65" w:rsidP="00617A72">
      <w:pPr>
        <w:spacing w:after="0" w:line="360" w:lineRule="auto"/>
        <w:ind w:firstLine="454"/>
        <w:jc w:val="both"/>
        <w:rPr>
          <w:rFonts w:ascii="Times New Roman" w:eastAsia="Times New Roman" w:hAnsi="Times New Roman" w:cs="Times New Roman"/>
          <w:sz w:val="28"/>
          <w:szCs w:val="28"/>
          <w:lang w:eastAsia="ru-RU"/>
        </w:rPr>
      </w:pPr>
      <w:r w:rsidRPr="00617A72">
        <w:rPr>
          <w:rFonts w:ascii="Times New Roman" w:eastAsia="Times New Roman" w:hAnsi="Times New Roman" w:cs="Times New Roman"/>
          <w:sz w:val="28"/>
          <w:szCs w:val="28"/>
          <w:lang w:eastAsia="ru-RU"/>
        </w:rPr>
        <w:t xml:space="preserve">В </w:t>
      </w:r>
      <w:proofErr w:type="gramStart"/>
      <w:r w:rsidRPr="00617A72">
        <w:rPr>
          <w:rFonts w:ascii="Times New Roman" w:eastAsia="Times New Roman" w:hAnsi="Times New Roman" w:cs="Times New Roman"/>
          <w:sz w:val="28"/>
          <w:szCs w:val="28"/>
          <w:lang w:eastAsia="ru-RU"/>
        </w:rPr>
        <w:t>ч</w:t>
      </w:r>
      <w:proofErr w:type="gramEnd"/>
      <w:r w:rsidRPr="00617A72">
        <w:rPr>
          <w:rFonts w:ascii="Times New Roman" w:eastAsia="Times New Roman" w:hAnsi="Times New Roman" w:cs="Times New Roman"/>
          <w:sz w:val="28"/>
          <w:szCs w:val="28"/>
          <w:lang w:eastAsia="ru-RU"/>
        </w:rPr>
        <w:t>. 2 ст. 1 ФЗ «О Медиации» установлено, что данным законом урегулируются общественные отношения, которые связаны с применением процедуры медиации к конфликтам, возникшим из гражданских правоотношений, в связи с осуществлением экономической и предпринимательской деятельности, а также спорам, возникшим из семейных и трудовых правоотношений.</w:t>
      </w:r>
    </w:p>
    <w:p w:rsidR="00D64D65" w:rsidRPr="00617A72" w:rsidRDefault="00D64D65" w:rsidP="00617A72">
      <w:pPr>
        <w:spacing w:after="0" w:line="360" w:lineRule="auto"/>
        <w:ind w:firstLine="454"/>
        <w:jc w:val="both"/>
        <w:rPr>
          <w:rFonts w:ascii="Times New Roman" w:eastAsia="Calibri" w:hAnsi="Times New Roman" w:cs="Times New Roman"/>
          <w:sz w:val="28"/>
          <w:szCs w:val="28"/>
          <w:lang w:eastAsia="ru-RU"/>
        </w:rPr>
      </w:pPr>
      <w:r w:rsidRPr="00617A72">
        <w:rPr>
          <w:rFonts w:ascii="Times New Roman" w:eastAsia="Times New Roman" w:hAnsi="Times New Roman" w:cs="Times New Roman"/>
          <w:sz w:val="28"/>
          <w:szCs w:val="28"/>
          <w:lang w:eastAsia="ru-RU"/>
        </w:rPr>
        <w:t>Таким образом, круг лиц по спорам, при разрешении которых применима процедура медиации, является более узким, чем круг лиц, чья защита</w:t>
      </w:r>
      <w:r w:rsidRPr="00617A72">
        <w:rPr>
          <w:rFonts w:ascii="Times New Roman" w:eastAsia="Calibri" w:hAnsi="Times New Roman" w:cs="Times New Roman"/>
          <w:sz w:val="28"/>
          <w:szCs w:val="28"/>
          <w:lang w:eastAsia="ru-RU"/>
        </w:rPr>
        <w:t xml:space="preserve"> нарушенных или оспариваемых прав, свобод и охраняемых законом интересов осуществляется в гражданском судопроизводстве.</w:t>
      </w:r>
    </w:p>
    <w:p w:rsidR="00D64D65" w:rsidRPr="00617A72" w:rsidRDefault="00D64D65" w:rsidP="00617A72">
      <w:pPr>
        <w:spacing w:after="0" w:line="360" w:lineRule="auto"/>
        <w:ind w:firstLine="454"/>
        <w:jc w:val="both"/>
        <w:rPr>
          <w:rFonts w:ascii="Times New Roman" w:eastAsia="Times New Roman" w:hAnsi="Times New Roman" w:cs="Times New Roman"/>
          <w:sz w:val="28"/>
          <w:szCs w:val="28"/>
          <w:lang w:eastAsia="ru-RU"/>
        </w:rPr>
      </w:pPr>
      <w:r w:rsidRPr="00617A72">
        <w:rPr>
          <w:rFonts w:ascii="Times New Roman" w:eastAsia="Times New Roman" w:hAnsi="Times New Roman" w:cs="Times New Roman"/>
          <w:sz w:val="28"/>
          <w:szCs w:val="28"/>
          <w:lang w:eastAsia="ru-RU"/>
        </w:rPr>
        <w:t xml:space="preserve">В </w:t>
      </w:r>
      <w:hyperlink r:id="rId7" w:history="1">
        <w:proofErr w:type="gramStart"/>
        <w:r w:rsidRPr="00617A72">
          <w:rPr>
            <w:rFonts w:ascii="Times New Roman" w:eastAsia="Times New Roman" w:hAnsi="Times New Roman" w:cs="Times New Roman"/>
            <w:sz w:val="28"/>
            <w:lang w:eastAsia="ru-RU"/>
          </w:rPr>
          <w:t>ч</w:t>
        </w:r>
        <w:proofErr w:type="gramEnd"/>
        <w:r w:rsidRPr="00617A72">
          <w:rPr>
            <w:rFonts w:ascii="Times New Roman" w:eastAsia="Times New Roman" w:hAnsi="Times New Roman" w:cs="Times New Roman"/>
            <w:sz w:val="28"/>
            <w:lang w:eastAsia="ru-RU"/>
          </w:rPr>
          <w:t>. 4 ст. 1</w:t>
        </w:r>
      </w:hyperlink>
      <w:r w:rsidRPr="00617A72">
        <w:rPr>
          <w:rFonts w:ascii="Times New Roman" w:eastAsia="Times New Roman" w:hAnsi="Times New Roman" w:cs="Times New Roman"/>
          <w:sz w:val="28"/>
          <w:szCs w:val="28"/>
          <w:lang w:eastAsia="ru-RU"/>
        </w:rPr>
        <w:t xml:space="preserve"> ФЗ «О Медиации» законодатель специально оговаривает возможность проведения процедуры медиации после подачи искового заявления для возбуждения гражданского судопроизводства в судах общей юрисдикции и судопроизводства в арбитражных судах. Существование гражданского дела, имеющегося в производстве суда общей юрисдикции, арбитражного суда, не </w:t>
      </w:r>
      <w:r w:rsidRPr="00617A72">
        <w:rPr>
          <w:rFonts w:ascii="Times New Roman" w:eastAsia="Times New Roman" w:hAnsi="Times New Roman" w:cs="Times New Roman"/>
          <w:sz w:val="28"/>
          <w:szCs w:val="28"/>
          <w:lang w:eastAsia="ru-RU"/>
        </w:rPr>
        <w:lastRenderedPageBreak/>
        <w:t>является препятствием для проведения процедуры медиации. Данный подход способствует обеспечению доступности судебной защиты</w:t>
      </w:r>
      <w:r w:rsidRPr="00617A72">
        <w:rPr>
          <w:rFonts w:ascii="Times New Roman" w:eastAsia="Calibri" w:hAnsi="Times New Roman" w:cs="Times New Roman"/>
          <w:sz w:val="28"/>
          <w:vertAlign w:val="superscript"/>
          <w:lang w:eastAsia="ru-RU"/>
        </w:rPr>
        <w:footnoteReference w:id="4"/>
      </w:r>
      <w:r w:rsidRPr="00617A72">
        <w:rPr>
          <w:rFonts w:ascii="Times New Roman" w:eastAsia="Times New Roman" w:hAnsi="Times New Roman" w:cs="Times New Roman"/>
          <w:sz w:val="28"/>
          <w:szCs w:val="28"/>
          <w:lang w:eastAsia="ru-RU"/>
        </w:rPr>
        <w:t>.</w:t>
      </w:r>
    </w:p>
    <w:p w:rsidR="00D64D65" w:rsidRPr="00617A72" w:rsidRDefault="00D64D65" w:rsidP="00617A72">
      <w:pPr>
        <w:spacing w:after="0" w:line="360" w:lineRule="auto"/>
        <w:ind w:firstLine="454"/>
        <w:jc w:val="both"/>
        <w:rPr>
          <w:rFonts w:ascii="Times New Roman" w:eastAsia="Times New Roman" w:hAnsi="Times New Roman" w:cs="Times New Roman"/>
          <w:sz w:val="28"/>
          <w:szCs w:val="28"/>
          <w:lang w:eastAsia="ru-RU"/>
        </w:rPr>
      </w:pPr>
      <w:r w:rsidRPr="00617A72">
        <w:rPr>
          <w:rFonts w:ascii="Times New Roman" w:eastAsia="Times New Roman" w:hAnsi="Times New Roman" w:cs="Times New Roman"/>
          <w:sz w:val="28"/>
          <w:szCs w:val="28"/>
          <w:lang w:eastAsia="ru-RU"/>
        </w:rPr>
        <w:t xml:space="preserve">Именно такой подход реализуется в судебной политике Совета Европы. </w:t>
      </w:r>
      <w:proofErr w:type="gramStart"/>
      <w:r w:rsidRPr="00617A72">
        <w:rPr>
          <w:rFonts w:ascii="Times New Roman" w:eastAsia="Times New Roman" w:hAnsi="Times New Roman" w:cs="Times New Roman"/>
          <w:sz w:val="28"/>
          <w:szCs w:val="28"/>
          <w:lang w:eastAsia="ru-RU"/>
        </w:rPr>
        <w:t xml:space="preserve">Так, в </w:t>
      </w:r>
      <w:hyperlink r:id="rId8" w:history="1">
        <w:r w:rsidRPr="00617A72">
          <w:rPr>
            <w:rFonts w:ascii="Times New Roman" w:eastAsia="Times New Roman" w:hAnsi="Times New Roman" w:cs="Times New Roman"/>
            <w:sz w:val="28"/>
            <w:lang w:eastAsia="ru-RU"/>
          </w:rPr>
          <w:t>рекомендациях</w:t>
        </w:r>
      </w:hyperlink>
      <w:r w:rsidRPr="00617A72">
        <w:rPr>
          <w:rFonts w:ascii="Times New Roman" w:eastAsia="Times New Roman" w:hAnsi="Times New Roman" w:cs="Times New Roman"/>
          <w:sz w:val="28"/>
          <w:szCs w:val="28"/>
          <w:lang w:eastAsia="ru-RU"/>
        </w:rPr>
        <w:t xml:space="preserve"> N R (86) 12 Комитета Министров Совета Европы от 16 сентября 1986 г. государствам-членам "О мерах по недопущению и сокращению чрезмерной рабочей нагрузки на суды" рекомендуется изучить целесообразность включения в судебную политику задачи по содействию примирению сторон процесса как вне судебной системы, так до или в ходе судопроизводства</w:t>
      </w:r>
      <w:r w:rsidRPr="00617A72">
        <w:rPr>
          <w:rFonts w:ascii="Times New Roman" w:eastAsia="Times New Roman" w:hAnsi="Times New Roman" w:cs="Times New Roman"/>
          <w:sz w:val="28"/>
          <w:vertAlign w:val="superscript"/>
          <w:lang w:eastAsia="ru-RU"/>
        </w:rPr>
        <w:footnoteReference w:id="5"/>
      </w:r>
      <w:r w:rsidRPr="00617A72">
        <w:rPr>
          <w:rFonts w:ascii="Times New Roman" w:eastAsia="Times New Roman" w:hAnsi="Times New Roman" w:cs="Times New Roman"/>
          <w:sz w:val="28"/>
          <w:szCs w:val="28"/>
          <w:lang w:eastAsia="ru-RU"/>
        </w:rPr>
        <w:t>.</w:t>
      </w:r>
      <w:proofErr w:type="gramEnd"/>
    </w:p>
    <w:p w:rsidR="00D64D65" w:rsidRPr="00617A72" w:rsidRDefault="00D64D65" w:rsidP="00617A72">
      <w:pPr>
        <w:spacing w:after="0" w:line="360" w:lineRule="auto"/>
        <w:ind w:firstLine="454"/>
        <w:jc w:val="both"/>
        <w:rPr>
          <w:rFonts w:ascii="Times New Roman" w:eastAsia="Times New Roman" w:hAnsi="Times New Roman" w:cs="Times New Roman"/>
          <w:sz w:val="28"/>
          <w:szCs w:val="28"/>
          <w:lang w:eastAsia="ru-RU"/>
        </w:rPr>
      </w:pPr>
      <w:proofErr w:type="gramStart"/>
      <w:r w:rsidRPr="00617A72">
        <w:rPr>
          <w:rFonts w:ascii="Times New Roman" w:eastAsia="Times New Roman" w:hAnsi="Times New Roman" w:cs="Times New Roman"/>
          <w:sz w:val="28"/>
          <w:szCs w:val="28"/>
          <w:lang w:eastAsia="ru-RU"/>
        </w:rPr>
        <w:t xml:space="preserve">В то же время, в </w:t>
      </w:r>
      <w:hyperlink r:id="rId9" w:history="1">
        <w:r w:rsidRPr="00617A72">
          <w:rPr>
            <w:rFonts w:ascii="Times New Roman" w:eastAsia="Times New Roman" w:hAnsi="Times New Roman" w:cs="Times New Roman"/>
            <w:sz w:val="28"/>
            <w:lang w:eastAsia="ru-RU"/>
          </w:rPr>
          <w:t>ч. 5 ст. 1</w:t>
        </w:r>
      </w:hyperlink>
      <w:r w:rsidRPr="00617A72">
        <w:rPr>
          <w:rFonts w:ascii="Times New Roman" w:eastAsia="Times New Roman" w:hAnsi="Times New Roman" w:cs="Times New Roman"/>
          <w:sz w:val="28"/>
          <w:szCs w:val="28"/>
          <w:lang w:eastAsia="ru-RU"/>
        </w:rPr>
        <w:t xml:space="preserve"> законодатель перечисляет исключения из общего правила о </w:t>
      </w:r>
      <w:proofErr w:type="spellStart"/>
      <w:r w:rsidRPr="00617A72">
        <w:rPr>
          <w:rFonts w:ascii="Times New Roman" w:eastAsia="Times New Roman" w:hAnsi="Times New Roman" w:cs="Times New Roman"/>
          <w:sz w:val="28"/>
          <w:szCs w:val="28"/>
          <w:lang w:eastAsia="ru-RU"/>
        </w:rPr>
        <w:t>медиабельности</w:t>
      </w:r>
      <w:proofErr w:type="spellEnd"/>
      <w:r w:rsidRPr="00617A72">
        <w:rPr>
          <w:rFonts w:ascii="Times New Roman" w:eastAsia="Times New Roman" w:hAnsi="Times New Roman" w:cs="Times New Roman"/>
          <w:sz w:val="28"/>
          <w:szCs w:val="28"/>
          <w:lang w:eastAsia="ru-RU"/>
        </w:rPr>
        <w:t xml:space="preserve"> споров, возникающих из гражданских, семейных и трудовых правоотношений: медиация не применима к коллективным трудовым спорам; правовой конфликт не подлежит урегулированию с применением процедуры медиации, если затрагивает права и законные интересы лиц, не принимающих участие в проведении процедуры медиации;</w:t>
      </w:r>
      <w:proofErr w:type="gramEnd"/>
      <w:r w:rsidRPr="00617A72">
        <w:rPr>
          <w:rFonts w:ascii="Times New Roman" w:eastAsia="Times New Roman" w:hAnsi="Times New Roman" w:cs="Times New Roman"/>
          <w:sz w:val="28"/>
          <w:szCs w:val="28"/>
          <w:lang w:eastAsia="ru-RU"/>
        </w:rPr>
        <w:t xml:space="preserve"> спор не подлежит урегулированию с применением процедуры медиации, если им затрагиваются публичные интересы.</w:t>
      </w:r>
    </w:p>
    <w:p w:rsidR="00D64D65" w:rsidRPr="00617A72" w:rsidRDefault="00D64D65" w:rsidP="00617A72">
      <w:pPr>
        <w:spacing w:after="0" w:line="360" w:lineRule="auto"/>
        <w:ind w:firstLine="454"/>
        <w:jc w:val="both"/>
        <w:rPr>
          <w:rFonts w:ascii="Times New Roman" w:eastAsia="Times New Roman" w:hAnsi="Times New Roman" w:cs="Times New Roman"/>
          <w:sz w:val="28"/>
          <w:szCs w:val="28"/>
          <w:lang w:eastAsia="ru-RU"/>
        </w:rPr>
      </w:pPr>
      <w:r w:rsidRPr="00617A72">
        <w:rPr>
          <w:rFonts w:ascii="Times New Roman" w:eastAsia="Times New Roman" w:hAnsi="Times New Roman" w:cs="Times New Roman"/>
          <w:sz w:val="28"/>
          <w:szCs w:val="28"/>
          <w:lang w:eastAsia="ru-RU"/>
        </w:rPr>
        <w:t xml:space="preserve">Существует две модели процедуры медиации: частная, которая выступает как самостоятельный вид профессиональной деятельности по урегулированию правовых споров, и интегрированная, являющаяся составной частью деятельности </w:t>
      </w:r>
      <w:proofErr w:type="spellStart"/>
      <w:r w:rsidRPr="00617A72">
        <w:rPr>
          <w:rFonts w:ascii="Times New Roman" w:eastAsia="Times New Roman" w:hAnsi="Times New Roman" w:cs="Times New Roman"/>
          <w:sz w:val="28"/>
          <w:szCs w:val="28"/>
          <w:lang w:eastAsia="ru-RU"/>
        </w:rPr>
        <w:t>юрисдикционных</w:t>
      </w:r>
      <w:proofErr w:type="spellEnd"/>
      <w:r w:rsidRPr="00617A72">
        <w:rPr>
          <w:rFonts w:ascii="Times New Roman" w:eastAsia="Times New Roman" w:hAnsi="Times New Roman" w:cs="Times New Roman"/>
          <w:sz w:val="28"/>
          <w:szCs w:val="28"/>
          <w:lang w:eastAsia="ru-RU"/>
        </w:rPr>
        <w:t xml:space="preserve"> органов. В российском федеральном законе «О медиации» закреплена модель частной медиации, которая позволяет формировать обособленный институт урегулирования правовых споров. </w:t>
      </w:r>
    </w:p>
    <w:p w:rsidR="00D64D65" w:rsidRPr="00617A72" w:rsidRDefault="00D64D65" w:rsidP="00617A72">
      <w:pPr>
        <w:spacing w:after="0" w:line="360" w:lineRule="auto"/>
        <w:ind w:firstLine="454"/>
        <w:jc w:val="both"/>
        <w:rPr>
          <w:rFonts w:ascii="Times New Roman" w:eastAsia="Times New Roman" w:hAnsi="Times New Roman" w:cs="Times New Roman"/>
          <w:sz w:val="28"/>
          <w:szCs w:val="28"/>
          <w:lang w:eastAsia="ru-RU"/>
        </w:rPr>
      </w:pPr>
      <w:r w:rsidRPr="00617A72">
        <w:rPr>
          <w:rFonts w:ascii="Times New Roman" w:eastAsia="Times New Roman" w:hAnsi="Times New Roman" w:cs="Times New Roman"/>
          <w:sz w:val="28"/>
          <w:szCs w:val="28"/>
          <w:lang w:eastAsia="ru-RU"/>
        </w:rPr>
        <w:t xml:space="preserve">ФЗ «О </w:t>
      </w:r>
      <w:proofErr w:type="spellStart"/>
      <w:r w:rsidRPr="00617A72">
        <w:rPr>
          <w:rFonts w:ascii="Times New Roman" w:eastAsia="Times New Roman" w:hAnsi="Times New Roman" w:cs="Times New Roman"/>
          <w:sz w:val="28"/>
          <w:szCs w:val="28"/>
          <w:lang w:eastAsia="ru-RU"/>
        </w:rPr>
        <w:t>Медации</w:t>
      </w:r>
      <w:proofErr w:type="spellEnd"/>
      <w:r w:rsidRPr="00617A72">
        <w:rPr>
          <w:rFonts w:ascii="Times New Roman" w:eastAsia="Times New Roman" w:hAnsi="Times New Roman" w:cs="Times New Roman"/>
          <w:sz w:val="28"/>
          <w:szCs w:val="28"/>
          <w:lang w:eastAsia="ru-RU"/>
        </w:rPr>
        <w:t xml:space="preserve">» определяет медиацию как самостоятельный механизм урегулирования правовых споров, существующий наряду с судебным процессом и иными </w:t>
      </w:r>
      <w:proofErr w:type="spellStart"/>
      <w:r w:rsidRPr="00617A72">
        <w:rPr>
          <w:rFonts w:ascii="Times New Roman" w:eastAsia="Times New Roman" w:hAnsi="Times New Roman" w:cs="Times New Roman"/>
          <w:sz w:val="28"/>
          <w:szCs w:val="28"/>
          <w:lang w:eastAsia="ru-RU"/>
        </w:rPr>
        <w:t>юрисдикционными</w:t>
      </w:r>
      <w:proofErr w:type="spellEnd"/>
      <w:r w:rsidRPr="00617A72">
        <w:rPr>
          <w:rFonts w:ascii="Times New Roman" w:eastAsia="Times New Roman" w:hAnsi="Times New Roman" w:cs="Times New Roman"/>
          <w:sz w:val="28"/>
          <w:szCs w:val="28"/>
          <w:lang w:eastAsia="ru-RU"/>
        </w:rPr>
        <w:t xml:space="preserve"> механизмами разрешения гражданских дел. Частная модель медиации не может распространяться на деятельность </w:t>
      </w:r>
      <w:proofErr w:type="spellStart"/>
      <w:r w:rsidRPr="00617A72">
        <w:rPr>
          <w:rFonts w:ascii="Times New Roman" w:eastAsia="Times New Roman" w:hAnsi="Times New Roman" w:cs="Times New Roman"/>
          <w:sz w:val="28"/>
          <w:szCs w:val="28"/>
          <w:lang w:eastAsia="ru-RU"/>
        </w:rPr>
        <w:t>юрисдикционных</w:t>
      </w:r>
      <w:proofErr w:type="spellEnd"/>
      <w:r w:rsidRPr="00617A72">
        <w:rPr>
          <w:rFonts w:ascii="Times New Roman" w:eastAsia="Times New Roman" w:hAnsi="Times New Roman" w:cs="Times New Roman"/>
          <w:sz w:val="28"/>
          <w:szCs w:val="28"/>
          <w:lang w:eastAsia="ru-RU"/>
        </w:rPr>
        <w:t xml:space="preserve"> органов, поскольку она не учитывает процедурную специфику их деятельности.</w:t>
      </w:r>
    </w:p>
    <w:p w:rsidR="00D64D65" w:rsidRPr="00617A72" w:rsidRDefault="00D64D65" w:rsidP="00617A72">
      <w:pPr>
        <w:spacing w:after="0" w:line="360" w:lineRule="auto"/>
        <w:ind w:firstLine="454"/>
        <w:jc w:val="both"/>
        <w:rPr>
          <w:rFonts w:ascii="Times New Roman" w:eastAsia="Times New Roman" w:hAnsi="Times New Roman" w:cs="Times New Roman"/>
          <w:sz w:val="28"/>
          <w:szCs w:val="28"/>
          <w:lang w:eastAsia="ru-RU"/>
        </w:rPr>
      </w:pPr>
      <w:r w:rsidRPr="00617A72">
        <w:rPr>
          <w:rFonts w:ascii="Times New Roman" w:eastAsia="Times New Roman" w:hAnsi="Times New Roman" w:cs="Times New Roman"/>
          <w:sz w:val="28"/>
          <w:szCs w:val="28"/>
          <w:lang w:eastAsia="ru-RU"/>
        </w:rPr>
        <w:t xml:space="preserve">На наш взгляд, судебная модель медиации должна регламентироваться процессуальным законодательством, где будут содержаться положения, </w:t>
      </w:r>
      <w:r w:rsidRPr="00617A72">
        <w:rPr>
          <w:rFonts w:ascii="Times New Roman" w:eastAsia="Times New Roman" w:hAnsi="Times New Roman" w:cs="Times New Roman"/>
          <w:sz w:val="28"/>
          <w:szCs w:val="28"/>
          <w:lang w:eastAsia="ru-RU"/>
        </w:rPr>
        <w:lastRenderedPageBreak/>
        <w:t>отсылающие к отдельным нормам ФЗ «О Медиации», которые могут применяться в судебной медиации.</w:t>
      </w:r>
    </w:p>
    <w:p w:rsidR="00D64D65" w:rsidRPr="00617A72" w:rsidRDefault="00D64D65" w:rsidP="00617A72">
      <w:pPr>
        <w:spacing w:after="200" w:line="360" w:lineRule="auto"/>
        <w:ind w:firstLine="454"/>
        <w:jc w:val="both"/>
        <w:rPr>
          <w:rFonts w:ascii="Times New Roman" w:eastAsia="Calibri" w:hAnsi="Times New Roman" w:cs="Times New Roman"/>
          <w:sz w:val="28"/>
          <w:szCs w:val="28"/>
          <w:lang w:eastAsia="ru-RU"/>
        </w:rPr>
      </w:pPr>
      <w:bookmarkStart w:id="0" w:name="_GoBack"/>
      <w:bookmarkEnd w:id="0"/>
      <w:r w:rsidRPr="00617A72">
        <w:rPr>
          <w:rFonts w:ascii="Times New Roman" w:eastAsia="Times New Roman" w:hAnsi="Times New Roman" w:cs="Times New Roman"/>
          <w:sz w:val="28"/>
          <w:szCs w:val="28"/>
          <w:lang w:eastAsia="ru-RU"/>
        </w:rPr>
        <w:t xml:space="preserve">Таким образом, ФЗ «О Медиации» устанавливает возможность применения частной модели медиации, и соблюдение законодателем соответствия целей проведения процедуры медиации целям гражданского процесса не представляется необходимым. Однако применение интегрированной модели медиации, направленной на разрешение спора с участием независимого посредника при уже существующем судебном разбирательстве, однозначно должно отвечать целям гражданского судопроизводства: </w:t>
      </w:r>
      <w:r w:rsidRPr="00617A72">
        <w:rPr>
          <w:rFonts w:ascii="Times New Roman" w:eastAsia="Calibri" w:hAnsi="Times New Roman" w:cs="Times New Roman"/>
          <w:sz w:val="28"/>
          <w:szCs w:val="28"/>
          <w:lang w:eastAsia="ru-RU"/>
        </w:rPr>
        <w:t>защите нарушенных или оспариваемых прав, свобод и охраняемых законом интересов субъектов, о которых говорится в ГПК РФ.</w:t>
      </w:r>
      <w:r w:rsidRPr="00617A72">
        <w:rPr>
          <w:rFonts w:ascii="Times New Roman" w:eastAsia="Calibri" w:hAnsi="Times New Roman" w:cs="Times New Roman"/>
          <w:sz w:val="28"/>
          <w:vertAlign w:val="superscript"/>
          <w:lang w:eastAsia="ru-RU"/>
        </w:rPr>
        <w:t xml:space="preserve"> </w:t>
      </w:r>
      <w:r w:rsidRPr="00617A72">
        <w:rPr>
          <w:rFonts w:ascii="Times New Roman" w:eastAsia="Times New Roman" w:hAnsi="Times New Roman" w:cs="Times New Roman"/>
          <w:sz w:val="28"/>
          <w:szCs w:val="28"/>
          <w:lang w:eastAsia="ru-RU"/>
        </w:rPr>
        <w:t>В свою очередь, применение института медиации в рамках судебного разбирательства играет важную роль в достижении целей гражданского процесса: медиация позволяет</w:t>
      </w:r>
      <w:r w:rsidRPr="00617A72">
        <w:rPr>
          <w:rFonts w:ascii="Times New Roman" w:eastAsia="Calibri" w:hAnsi="Times New Roman" w:cs="Times New Roman"/>
          <w:sz w:val="28"/>
          <w:szCs w:val="28"/>
          <w:lang w:eastAsia="ru-RU"/>
        </w:rPr>
        <w:t xml:space="preserve"> в короткие сроки выработать решение, удовлетворяющее интересам всех участников спора.</w:t>
      </w:r>
    </w:p>
    <w:p w:rsidR="00D64D65" w:rsidRPr="00617A72" w:rsidRDefault="00D64D65" w:rsidP="00617A72">
      <w:pPr>
        <w:spacing w:after="200" w:line="276" w:lineRule="auto"/>
        <w:ind w:firstLine="454"/>
        <w:rPr>
          <w:rFonts w:ascii="Times New Roman" w:eastAsia="Times New Roman" w:hAnsi="Times New Roman" w:cs="Times New Roman"/>
          <w:b/>
          <w:sz w:val="28"/>
          <w:szCs w:val="28"/>
          <w:lang w:eastAsia="ru-RU"/>
        </w:rPr>
      </w:pPr>
      <w:r w:rsidRPr="00617A72">
        <w:rPr>
          <w:rFonts w:ascii="Calibri" w:eastAsia="Times New Roman" w:hAnsi="Calibri" w:cs="Times New Roman"/>
          <w:sz w:val="28"/>
          <w:szCs w:val="28"/>
          <w:lang w:eastAsia="ru-RU"/>
        </w:rPr>
        <w:br w:type="page"/>
      </w:r>
    </w:p>
    <w:p w:rsidR="00D64D65" w:rsidRPr="00617A72" w:rsidRDefault="00D64D65" w:rsidP="00617A72">
      <w:pPr>
        <w:spacing w:before="240" w:after="120" w:line="360" w:lineRule="auto"/>
        <w:ind w:firstLine="454"/>
        <w:jc w:val="both"/>
        <w:rPr>
          <w:rFonts w:ascii="Times New Roman" w:eastAsia="Times New Roman" w:hAnsi="Times New Roman" w:cs="Times New Roman"/>
          <w:b/>
          <w:sz w:val="28"/>
          <w:szCs w:val="28"/>
          <w:lang w:eastAsia="ru-RU"/>
        </w:rPr>
      </w:pPr>
      <w:r w:rsidRPr="00617A72">
        <w:rPr>
          <w:rFonts w:ascii="Times New Roman" w:eastAsia="Times New Roman" w:hAnsi="Times New Roman" w:cs="Times New Roman"/>
          <w:b/>
          <w:sz w:val="28"/>
          <w:szCs w:val="28"/>
          <w:lang w:eastAsia="ru-RU"/>
        </w:rPr>
        <w:lastRenderedPageBreak/>
        <w:t>Список</w:t>
      </w:r>
      <w:r w:rsidRPr="00617A72">
        <w:rPr>
          <w:rFonts w:ascii="Times New Roman" w:eastAsia="Times New Roman" w:hAnsi="Times New Roman" w:cs="Times New Roman"/>
          <w:b/>
          <w:sz w:val="28"/>
          <w:szCs w:val="28"/>
          <w:lang w:val="en-US" w:eastAsia="ru-RU"/>
        </w:rPr>
        <w:t xml:space="preserve"> </w:t>
      </w:r>
      <w:r w:rsidRPr="00617A72">
        <w:rPr>
          <w:rFonts w:ascii="Times New Roman" w:eastAsia="Times New Roman" w:hAnsi="Times New Roman" w:cs="Times New Roman"/>
          <w:b/>
          <w:sz w:val="28"/>
          <w:szCs w:val="28"/>
          <w:lang w:eastAsia="ru-RU"/>
        </w:rPr>
        <w:t>литературы</w:t>
      </w:r>
    </w:p>
    <w:p w:rsidR="00D64D65" w:rsidRPr="00617A72" w:rsidRDefault="00D64D65" w:rsidP="00617A72">
      <w:pPr>
        <w:numPr>
          <w:ilvl w:val="0"/>
          <w:numId w:val="1"/>
        </w:numPr>
        <w:spacing w:after="0" w:line="360" w:lineRule="auto"/>
        <w:ind w:left="0" w:firstLine="454"/>
        <w:jc w:val="both"/>
        <w:rPr>
          <w:rFonts w:ascii="Times New Roman" w:eastAsia="Times New Roman" w:hAnsi="Times New Roman" w:cs="Times New Roman"/>
          <w:sz w:val="28"/>
          <w:szCs w:val="28"/>
          <w:lang w:val="en-US" w:eastAsia="ru-RU"/>
        </w:rPr>
      </w:pPr>
      <w:proofErr w:type="spellStart"/>
      <w:r w:rsidRPr="00617A72">
        <w:rPr>
          <w:rFonts w:ascii="Times New Roman" w:eastAsia="Times New Roman" w:hAnsi="Times New Roman" w:cs="Times New Roman"/>
          <w:sz w:val="28"/>
          <w:szCs w:val="28"/>
          <w:lang w:eastAsia="ru-RU"/>
        </w:rPr>
        <w:t>Новгородова</w:t>
      </w:r>
      <w:proofErr w:type="spellEnd"/>
      <w:r w:rsidRPr="00617A72">
        <w:rPr>
          <w:rFonts w:ascii="Times New Roman" w:eastAsia="Times New Roman" w:hAnsi="Times New Roman" w:cs="Times New Roman"/>
          <w:sz w:val="28"/>
          <w:szCs w:val="28"/>
          <w:lang w:eastAsia="ru-RU"/>
        </w:rPr>
        <w:t xml:space="preserve"> Л.Г. Медиация как новый способ разрешения конфликтов: материалы VIII Международной студенческой электронной научной конференции </w:t>
      </w:r>
      <w:r w:rsidRPr="00617A72">
        <w:rPr>
          <w:rFonts w:ascii="Times New Roman" w:eastAsia="Times New Roman" w:hAnsi="Times New Roman" w:cs="Times New Roman"/>
          <w:bCs/>
          <w:sz w:val="28"/>
          <w:szCs w:val="28"/>
          <w:lang w:eastAsia="ru-RU"/>
        </w:rPr>
        <w:t>"Студенческий научный форум 2016" (Москва,  РАЕ, 15.02.2016-31.03.2016 г.). М.: Международный студенческий научный вестник, 2016 г.;</w:t>
      </w:r>
    </w:p>
    <w:p w:rsidR="00D64D65" w:rsidRPr="00617A72" w:rsidRDefault="00D64D65" w:rsidP="00617A72">
      <w:pPr>
        <w:numPr>
          <w:ilvl w:val="0"/>
          <w:numId w:val="1"/>
        </w:numPr>
        <w:spacing w:after="0" w:line="360" w:lineRule="auto"/>
        <w:ind w:left="0" w:firstLine="454"/>
        <w:jc w:val="both"/>
        <w:rPr>
          <w:rFonts w:ascii="Times New Roman" w:eastAsia="Times New Roman" w:hAnsi="Times New Roman" w:cs="Times New Roman"/>
          <w:sz w:val="28"/>
          <w:szCs w:val="28"/>
          <w:lang w:eastAsia="ru-RU"/>
        </w:rPr>
      </w:pPr>
      <w:r w:rsidRPr="00617A72">
        <w:rPr>
          <w:rFonts w:ascii="Times New Roman" w:eastAsia="Times New Roman" w:hAnsi="Times New Roman" w:cs="Times New Roman"/>
          <w:bCs/>
          <w:sz w:val="28"/>
          <w:szCs w:val="28"/>
          <w:shd w:val="clear" w:color="auto" w:fill="FFFFFF"/>
          <w:lang w:eastAsia="ru-RU"/>
        </w:rPr>
        <w:t xml:space="preserve">Федерального закона от 27.07.2010 N 193-ФЗ (ред. от 23.07.2013) "Об альтернативной процедуре урегулирования споров с участием посредника (процедуре медиации)" (с </w:t>
      </w:r>
      <w:proofErr w:type="spellStart"/>
      <w:r w:rsidRPr="00617A72">
        <w:rPr>
          <w:rFonts w:ascii="Times New Roman" w:eastAsia="Times New Roman" w:hAnsi="Times New Roman" w:cs="Times New Roman"/>
          <w:bCs/>
          <w:sz w:val="28"/>
          <w:szCs w:val="28"/>
          <w:shd w:val="clear" w:color="auto" w:fill="FFFFFF"/>
          <w:lang w:eastAsia="ru-RU"/>
        </w:rPr>
        <w:t>изм</w:t>
      </w:r>
      <w:proofErr w:type="spellEnd"/>
      <w:r w:rsidRPr="00617A72">
        <w:rPr>
          <w:rFonts w:ascii="Times New Roman" w:eastAsia="Times New Roman" w:hAnsi="Times New Roman" w:cs="Times New Roman"/>
          <w:bCs/>
          <w:sz w:val="28"/>
          <w:szCs w:val="28"/>
          <w:shd w:val="clear" w:color="auto" w:fill="FFFFFF"/>
          <w:lang w:eastAsia="ru-RU"/>
        </w:rPr>
        <w:t xml:space="preserve">. и доп., </w:t>
      </w:r>
      <w:proofErr w:type="gramStart"/>
      <w:r w:rsidRPr="00617A72">
        <w:rPr>
          <w:rFonts w:ascii="Times New Roman" w:eastAsia="Times New Roman" w:hAnsi="Times New Roman" w:cs="Times New Roman"/>
          <w:bCs/>
          <w:sz w:val="28"/>
          <w:szCs w:val="28"/>
          <w:shd w:val="clear" w:color="auto" w:fill="FFFFFF"/>
          <w:lang w:eastAsia="ru-RU"/>
        </w:rPr>
        <w:t>вступающими</w:t>
      </w:r>
      <w:proofErr w:type="gramEnd"/>
      <w:r w:rsidRPr="00617A72">
        <w:rPr>
          <w:rFonts w:ascii="Times New Roman" w:eastAsia="Times New Roman" w:hAnsi="Times New Roman" w:cs="Times New Roman"/>
          <w:bCs/>
          <w:sz w:val="28"/>
          <w:szCs w:val="28"/>
          <w:shd w:val="clear" w:color="auto" w:fill="FFFFFF"/>
          <w:lang w:eastAsia="ru-RU"/>
        </w:rPr>
        <w:t xml:space="preserve"> в силу с 01.09.2013);</w:t>
      </w:r>
    </w:p>
    <w:p w:rsidR="00D64D65" w:rsidRPr="00617A72" w:rsidRDefault="00D64D65" w:rsidP="00617A72">
      <w:pPr>
        <w:numPr>
          <w:ilvl w:val="0"/>
          <w:numId w:val="1"/>
        </w:numPr>
        <w:spacing w:after="0" w:line="360" w:lineRule="auto"/>
        <w:ind w:left="0" w:firstLine="454"/>
        <w:jc w:val="both"/>
        <w:rPr>
          <w:rFonts w:ascii="Times New Roman" w:eastAsia="Times New Roman" w:hAnsi="Times New Roman" w:cs="Times New Roman"/>
          <w:sz w:val="28"/>
          <w:szCs w:val="28"/>
          <w:lang w:eastAsia="ru-RU"/>
        </w:rPr>
      </w:pPr>
      <w:r w:rsidRPr="00617A72">
        <w:rPr>
          <w:rFonts w:ascii="Times New Roman" w:eastAsia="Times New Roman" w:hAnsi="Times New Roman" w:cs="Times New Roman"/>
          <w:sz w:val="28"/>
          <w:szCs w:val="28"/>
          <w:lang w:eastAsia="ru-RU"/>
        </w:rPr>
        <w:t xml:space="preserve">Гражданский процессуальный кодекс Российской Федерации" от 14.11.2002 N 138-ФЗ (ред. от 19.12.2016) (с </w:t>
      </w:r>
      <w:proofErr w:type="spellStart"/>
      <w:r w:rsidRPr="00617A72">
        <w:rPr>
          <w:rFonts w:ascii="Times New Roman" w:eastAsia="Times New Roman" w:hAnsi="Times New Roman" w:cs="Times New Roman"/>
          <w:sz w:val="28"/>
          <w:szCs w:val="28"/>
          <w:lang w:eastAsia="ru-RU"/>
        </w:rPr>
        <w:t>изм</w:t>
      </w:r>
      <w:proofErr w:type="spellEnd"/>
      <w:r w:rsidRPr="00617A72">
        <w:rPr>
          <w:rFonts w:ascii="Times New Roman" w:eastAsia="Times New Roman" w:hAnsi="Times New Roman" w:cs="Times New Roman"/>
          <w:sz w:val="28"/>
          <w:szCs w:val="28"/>
          <w:lang w:eastAsia="ru-RU"/>
        </w:rPr>
        <w:t>. и доп., вступ. в силу с 01.01.2017);</w:t>
      </w:r>
    </w:p>
    <w:p w:rsidR="00D64D65" w:rsidRPr="00617A72" w:rsidRDefault="00D64D65" w:rsidP="00617A72">
      <w:pPr>
        <w:numPr>
          <w:ilvl w:val="0"/>
          <w:numId w:val="1"/>
        </w:numPr>
        <w:spacing w:after="0" w:line="360" w:lineRule="auto"/>
        <w:ind w:left="0" w:firstLine="454"/>
        <w:jc w:val="both"/>
        <w:rPr>
          <w:rFonts w:ascii="Times New Roman" w:eastAsia="Calibri" w:hAnsi="Times New Roman" w:cs="Times New Roman"/>
          <w:sz w:val="28"/>
          <w:szCs w:val="28"/>
        </w:rPr>
      </w:pPr>
      <w:r w:rsidRPr="00617A72">
        <w:rPr>
          <w:rFonts w:ascii="Times New Roman" w:eastAsia="Calibri" w:hAnsi="Times New Roman" w:cs="Times New Roman"/>
          <w:sz w:val="28"/>
          <w:szCs w:val="28"/>
        </w:rPr>
        <w:t>Постановление Пленума Верховного Суда РФ от 26 июня 2008 года N 13 «О применении норм Гражданского процессуального кодекса Российской Федерации при рассмотрении и разрешении дел в суде первой инстанции» // Бюллетень Верховного Суда РФ. 2008. N 10;</w:t>
      </w:r>
    </w:p>
    <w:p w:rsidR="00D64D65" w:rsidRPr="00617A72" w:rsidRDefault="00D64D65" w:rsidP="00617A72">
      <w:pPr>
        <w:numPr>
          <w:ilvl w:val="0"/>
          <w:numId w:val="1"/>
        </w:numPr>
        <w:spacing w:after="0" w:line="360" w:lineRule="auto"/>
        <w:ind w:left="0" w:firstLine="454"/>
        <w:jc w:val="both"/>
        <w:rPr>
          <w:rFonts w:ascii="Times New Roman" w:eastAsia="Calibri" w:hAnsi="Times New Roman" w:cs="Times New Roman"/>
          <w:sz w:val="28"/>
          <w:szCs w:val="28"/>
        </w:rPr>
      </w:pPr>
      <w:r w:rsidRPr="00617A72">
        <w:rPr>
          <w:rFonts w:ascii="Times New Roman" w:eastAsia="Calibri" w:hAnsi="Times New Roman" w:cs="Times New Roman"/>
          <w:sz w:val="28"/>
          <w:szCs w:val="28"/>
        </w:rPr>
        <w:t xml:space="preserve">Комментарий к Гражданскому процессуальному кодексу РФ // М.: </w:t>
      </w:r>
      <w:proofErr w:type="spellStart"/>
      <w:r w:rsidRPr="00617A72">
        <w:rPr>
          <w:rFonts w:ascii="Times New Roman" w:eastAsia="Calibri" w:hAnsi="Times New Roman" w:cs="Times New Roman"/>
          <w:sz w:val="28"/>
          <w:szCs w:val="28"/>
        </w:rPr>
        <w:t>Юрайт</w:t>
      </w:r>
      <w:proofErr w:type="spellEnd"/>
      <w:r w:rsidRPr="00617A72">
        <w:rPr>
          <w:rFonts w:ascii="Times New Roman" w:eastAsia="Calibri" w:hAnsi="Times New Roman" w:cs="Times New Roman"/>
          <w:sz w:val="28"/>
          <w:szCs w:val="28"/>
        </w:rPr>
        <w:t xml:space="preserve">, 2017. - 362 </w:t>
      </w:r>
      <w:proofErr w:type="gramStart"/>
      <w:r w:rsidRPr="00617A72">
        <w:rPr>
          <w:rFonts w:ascii="Times New Roman" w:eastAsia="Calibri" w:hAnsi="Times New Roman" w:cs="Times New Roman"/>
          <w:sz w:val="28"/>
          <w:szCs w:val="28"/>
        </w:rPr>
        <w:t>с</w:t>
      </w:r>
      <w:proofErr w:type="gramEnd"/>
      <w:r w:rsidRPr="00617A72">
        <w:rPr>
          <w:rFonts w:ascii="Times New Roman" w:eastAsia="Calibri" w:hAnsi="Times New Roman" w:cs="Times New Roman"/>
          <w:sz w:val="28"/>
          <w:szCs w:val="28"/>
        </w:rPr>
        <w:t>.;</w:t>
      </w:r>
    </w:p>
    <w:p w:rsidR="00D64D65" w:rsidRPr="00617A72" w:rsidRDefault="00D64D65" w:rsidP="00617A72">
      <w:pPr>
        <w:numPr>
          <w:ilvl w:val="0"/>
          <w:numId w:val="1"/>
        </w:numPr>
        <w:spacing w:after="0" w:line="360" w:lineRule="auto"/>
        <w:ind w:left="0" w:firstLine="454"/>
        <w:jc w:val="both"/>
        <w:rPr>
          <w:rFonts w:ascii="Times New Roman" w:eastAsia="Times New Roman" w:hAnsi="Times New Roman" w:cs="Times New Roman"/>
          <w:sz w:val="28"/>
          <w:szCs w:val="28"/>
          <w:lang w:eastAsia="ru-RU"/>
        </w:rPr>
      </w:pPr>
      <w:r w:rsidRPr="00617A72">
        <w:rPr>
          <w:rFonts w:ascii="Times New Roman" w:eastAsia="Times New Roman" w:hAnsi="Times New Roman" w:cs="Times New Roman"/>
          <w:sz w:val="28"/>
          <w:szCs w:val="28"/>
          <w:lang w:eastAsia="ru-RU"/>
        </w:rPr>
        <w:t>Мохов А.А., Воронцова И.В., Семёнова С.Ю. Гражданский процесс (гражданское процессуальное право) России: учебник / отв. ред. А.А. Мохов. - М.: ООО "ЮРИДИЧЕСКАЯ ФИРМА КОНТРАКТ", 2017.</w:t>
      </w:r>
    </w:p>
    <w:p w:rsidR="00D64D65" w:rsidRPr="00617A72" w:rsidRDefault="00D64D65" w:rsidP="00617A72">
      <w:pPr>
        <w:numPr>
          <w:ilvl w:val="0"/>
          <w:numId w:val="1"/>
        </w:numPr>
        <w:spacing w:after="0" w:line="360" w:lineRule="auto"/>
        <w:ind w:left="0" w:firstLine="454"/>
        <w:jc w:val="both"/>
        <w:rPr>
          <w:rFonts w:ascii="Times New Roman" w:eastAsia="Times New Roman" w:hAnsi="Times New Roman" w:cs="Times New Roman"/>
          <w:sz w:val="28"/>
          <w:szCs w:val="28"/>
          <w:lang w:eastAsia="ru-RU"/>
        </w:rPr>
      </w:pPr>
      <w:proofErr w:type="gramStart"/>
      <w:r w:rsidRPr="00617A72">
        <w:rPr>
          <w:rFonts w:ascii="Times New Roman" w:eastAsia="Times New Roman" w:hAnsi="Times New Roman" w:cs="Times New Roman"/>
          <w:sz w:val="28"/>
          <w:szCs w:val="28"/>
          <w:lang w:eastAsia="ru-RU"/>
        </w:rPr>
        <w:t xml:space="preserve">Загайнова С. К., Ярков В. В. Комментарий к Федеральному закону «Об альтернативной процедуре урегулирования споров с участием посредника (процедуре медиации)» // М.: </w:t>
      </w:r>
      <w:proofErr w:type="spellStart"/>
      <w:r w:rsidRPr="00617A72">
        <w:rPr>
          <w:rFonts w:ascii="Times New Roman" w:eastAsia="Times New Roman" w:hAnsi="Times New Roman" w:cs="Times New Roman"/>
          <w:sz w:val="28"/>
          <w:szCs w:val="28"/>
          <w:lang w:eastAsia="ru-RU"/>
        </w:rPr>
        <w:t>Infotropic</w:t>
      </w:r>
      <w:proofErr w:type="spellEnd"/>
      <w:r w:rsidRPr="00617A72">
        <w:rPr>
          <w:rFonts w:ascii="Times New Roman" w:eastAsia="Times New Roman" w:hAnsi="Times New Roman" w:cs="Times New Roman"/>
          <w:sz w:val="28"/>
          <w:szCs w:val="28"/>
          <w:lang w:eastAsia="ru-RU"/>
        </w:rPr>
        <w:t xml:space="preserve"> </w:t>
      </w:r>
      <w:proofErr w:type="spellStart"/>
      <w:r w:rsidRPr="00617A72">
        <w:rPr>
          <w:rFonts w:ascii="Times New Roman" w:eastAsia="Times New Roman" w:hAnsi="Times New Roman" w:cs="Times New Roman"/>
          <w:sz w:val="28"/>
          <w:szCs w:val="28"/>
          <w:lang w:eastAsia="ru-RU"/>
        </w:rPr>
        <w:t>Media</w:t>
      </w:r>
      <w:proofErr w:type="spellEnd"/>
      <w:r w:rsidRPr="00617A72">
        <w:rPr>
          <w:rFonts w:ascii="Times New Roman" w:eastAsia="Times New Roman" w:hAnsi="Times New Roman" w:cs="Times New Roman"/>
          <w:sz w:val="28"/>
          <w:szCs w:val="28"/>
          <w:lang w:eastAsia="ru-RU"/>
        </w:rPr>
        <w:t>, 2012. 272 с.;</w:t>
      </w:r>
      <w:proofErr w:type="gramEnd"/>
    </w:p>
    <w:p w:rsidR="00D64D65" w:rsidRPr="00617A72" w:rsidRDefault="00D64D65" w:rsidP="00617A72">
      <w:pPr>
        <w:numPr>
          <w:ilvl w:val="0"/>
          <w:numId w:val="1"/>
        </w:numPr>
        <w:spacing w:after="0" w:line="360" w:lineRule="auto"/>
        <w:ind w:left="0" w:firstLine="454"/>
        <w:jc w:val="both"/>
        <w:rPr>
          <w:rFonts w:ascii="Times New Roman" w:eastAsia="Times New Roman" w:hAnsi="Times New Roman" w:cs="Times New Roman"/>
          <w:sz w:val="28"/>
          <w:szCs w:val="28"/>
          <w:lang w:eastAsia="ru-RU"/>
        </w:rPr>
      </w:pPr>
      <w:r w:rsidRPr="00617A72">
        <w:rPr>
          <w:rFonts w:ascii="Times New Roman" w:eastAsia="Times New Roman" w:hAnsi="Times New Roman" w:cs="Times New Roman"/>
          <w:sz w:val="28"/>
          <w:szCs w:val="28"/>
          <w:lang w:eastAsia="ru-RU"/>
        </w:rPr>
        <w:t>Рекомендации N R (86) 12 Комитета Министров Совета Европы от 16 сентября 1986 г. государствам-членам "О мерах по недопущению и сокращению чрезмерной рабочей нагрузки на суды".</w:t>
      </w:r>
    </w:p>
    <w:p w:rsidR="00D64D65" w:rsidRPr="00617A72" w:rsidRDefault="00D64D65" w:rsidP="00617A72">
      <w:pPr>
        <w:spacing w:after="200" w:line="276" w:lineRule="auto"/>
        <w:ind w:firstLine="454"/>
        <w:rPr>
          <w:rFonts w:ascii="Times New Roman" w:eastAsia="Calibri" w:hAnsi="Times New Roman" w:cs="Times New Roman"/>
          <w:sz w:val="28"/>
          <w:szCs w:val="28"/>
          <w:lang w:eastAsia="ru-RU"/>
        </w:rPr>
      </w:pPr>
      <w:r w:rsidRPr="00617A72">
        <w:rPr>
          <w:rFonts w:ascii="Times New Roman" w:eastAsia="Calibri" w:hAnsi="Times New Roman" w:cs="Times New Roman"/>
          <w:sz w:val="28"/>
          <w:szCs w:val="28"/>
          <w:lang w:eastAsia="ru-RU"/>
        </w:rPr>
        <w:br w:type="page"/>
      </w:r>
    </w:p>
    <w:p w:rsidR="00D64D65" w:rsidRPr="00617A72" w:rsidRDefault="00D64D65" w:rsidP="00617A72">
      <w:pPr>
        <w:spacing w:after="200" w:line="276" w:lineRule="auto"/>
        <w:ind w:firstLine="454"/>
        <w:jc w:val="center"/>
        <w:rPr>
          <w:rFonts w:ascii="Times New Roman" w:eastAsia="Times New Roman" w:hAnsi="Times New Roman" w:cs="Times New Roman"/>
          <w:b/>
          <w:sz w:val="28"/>
          <w:szCs w:val="28"/>
          <w:lang w:val="en-US" w:eastAsia="ru-RU"/>
        </w:rPr>
      </w:pPr>
      <w:r w:rsidRPr="00617A72">
        <w:rPr>
          <w:rFonts w:ascii="Times New Roman" w:eastAsia="Times New Roman" w:hAnsi="Times New Roman" w:cs="Times New Roman"/>
          <w:b/>
          <w:sz w:val="28"/>
          <w:szCs w:val="28"/>
          <w:lang w:val="en-US" w:eastAsia="ru-RU"/>
        </w:rPr>
        <w:lastRenderedPageBreak/>
        <w:t>THE ROLE OF THE MEDIA INSTITUTE IN ACHIEVING THE OBJECTIVES OF CIVIL LEGAL PROCEEDINGS</w:t>
      </w:r>
    </w:p>
    <w:p w:rsidR="00D64D65" w:rsidRPr="00617A72" w:rsidRDefault="00D64D65" w:rsidP="00617A72">
      <w:pPr>
        <w:spacing w:after="200" w:line="276" w:lineRule="auto"/>
        <w:ind w:firstLine="454"/>
        <w:jc w:val="center"/>
        <w:rPr>
          <w:rFonts w:ascii="Times New Roman" w:eastAsia="Times New Roman" w:hAnsi="Times New Roman" w:cs="Times New Roman"/>
          <w:b/>
          <w:sz w:val="28"/>
          <w:szCs w:val="28"/>
          <w:lang w:val="en-US" w:eastAsia="ru-RU"/>
        </w:rPr>
      </w:pPr>
      <w:r w:rsidRPr="00617A72">
        <w:rPr>
          <w:rFonts w:ascii="Times New Roman" w:eastAsia="Times New Roman" w:hAnsi="Times New Roman" w:cs="Times New Roman"/>
          <w:b/>
          <w:sz w:val="28"/>
          <w:szCs w:val="28"/>
          <w:lang w:val="en-US" w:eastAsia="ru-RU"/>
        </w:rPr>
        <w:t>D. A. Borsch</w:t>
      </w:r>
    </w:p>
    <w:p w:rsidR="00D64D65" w:rsidRPr="00617A72" w:rsidRDefault="00D64D65" w:rsidP="00617A72">
      <w:pPr>
        <w:widowControl w:val="0"/>
        <w:autoSpaceDE w:val="0"/>
        <w:autoSpaceDN w:val="0"/>
        <w:spacing w:after="0" w:line="360" w:lineRule="auto"/>
        <w:ind w:firstLine="454"/>
        <w:contextualSpacing/>
        <w:jc w:val="center"/>
        <w:rPr>
          <w:rFonts w:ascii="Times New Roman" w:eastAsia="Times New Roman" w:hAnsi="Times New Roman" w:cs="Times New Roman"/>
          <w:sz w:val="28"/>
          <w:szCs w:val="28"/>
          <w:lang w:val="en-US" w:eastAsia="ru-RU"/>
        </w:rPr>
      </w:pPr>
      <w:proofErr w:type="spellStart"/>
      <w:r w:rsidRPr="00617A72">
        <w:rPr>
          <w:rFonts w:ascii="Times New Roman" w:eastAsia="Times New Roman" w:hAnsi="Times New Roman" w:cs="Times New Roman"/>
          <w:sz w:val="28"/>
          <w:szCs w:val="28"/>
          <w:lang w:val="en-US" w:eastAsia="ru-RU"/>
        </w:rPr>
        <w:t>Tver</w:t>
      </w:r>
      <w:proofErr w:type="spellEnd"/>
      <w:r w:rsidRPr="00617A72">
        <w:rPr>
          <w:rFonts w:ascii="Times New Roman" w:eastAsia="Times New Roman" w:hAnsi="Times New Roman" w:cs="Times New Roman"/>
          <w:sz w:val="28"/>
          <w:szCs w:val="28"/>
          <w:lang w:val="en-US" w:eastAsia="ru-RU"/>
        </w:rPr>
        <w:t xml:space="preserve"> State University</w:t>
      </w:r>
    </w:p>
    <w:p w:rsidR="00D64D65" w:rsidRPr="00617A72" w:rsidRDefault="00D64D65" w:rsidP="00617A72">
      <w:pPr>
        <w:shd w:val="clear" w:color="auto" w:fill="FFFFFF"/>
        <w:spacing w:after="0" w:line="240" w:lineRule="auto"/>
        <w:ind w:firstLine="454"/>
        <w:contextualSpacing/>
        <w:jc w:val="both"/>
        <w:rPr>
          <w:rFonts w:ascii="Times New Roman" w:eastAsia="Times New Roman" w:hAnsi="Times New Roman" w:cs="Times New Roman"/>
          <w:sz w:val="28"/>
          <w:szCs w:val="28"/>
          <w:lang w:val="en-US" w:eastAsia="ru-RU"/>
        </w:rPr>
      </w:pPr>
      <w:r w:rsidRPr="00617A72">
        <w:rPr>
          <w:rFonts w:ascii="Times New Roman" w:eastAsia="Times New Roman" w:hAnsi="Times New Roman" w:cs="Times New Roman"/>
          <w:sz w:val="28"/>
          <w:szCs w:val="28"/>
          <w:lang w:val="en-US" w:eastAsia="ru-RU"/>
        </w:rPr>
        <w:t>The article is devoted to the problem of the adequacy of the role of the institution of mediation in achieving the objectives of civil litigation. The categories of the Federal Law "On Mediation", which determine the mission of this institution with effective protection of the rights and legal interests of the subjects of legal proceedings, are analyzed in detail.</w:t>
      </w:r>
    </w:p>
    <w:p w:rsidR="00D64D65" w:rsidRPr="00617A72" w:rsidRDefault="00D64D65" w:rsidP="00617A72">
      <w:pPr>
        <w:shd w:val="clear" w:color="auto" w:fill="FFFFFF"/>
        <w:spacing w:after="0" w:line="240" w:lineRule="auto"/>
        <w:ind w:firstLine="454"/>
        <w:contextualSpacing/>
        <w:jc w:val="both"/>
        <w:rPr>
          <w:rFonts w:ascii="Times New Roman" w:eastAsia="Times New Roman" w:hAnsi="Times New Roman" w:cs="Times New Roman"/>
          <w:sz w:val="28"/>
          <w:szCs w:val="28"/>
          <w:lang w:val="en-US" w:eastAsia="ru-RU"/>
        </w:rPr>
      </w:pPr>
      <w:r w:rsidRPr="00617A72">
        <w:rPr>
          <w:rFonts w:ascii="Times New Roman" w:eastAsia="Times New Roman" w:hAnsi="Times New Roman" w:cs="Times New Roman"/>
          <w:sz w:val="28"/>
          <w:szCs w:val="28"/>
          <w:lang w:val="en-US" w:eastAsia="ru-RU"/>
        </w:rPr>
        <w:t>Keywords: mediation, goals, civil process, legal proceedings, parties, alternative resolution, dispute, conflict, reconciliation, settlement.</w:t>
      </w:r>
    </w:p>
    <w:p w:rsidR="00D64D65" w:rsidRPr="00617A72" w:rsidRDefault="00D64D65" w:rsidP="00617A72">
      <w:pPr>
        <w:shd w:val="clear" w:color="auto" w:fill="FFFFFF"/>
        <w:spacing w:after="0" w:line="240" w:lineRule="auto"/>
        <w:ind w:firstLine="454"/>
        <w:contextualSpacing/>
        <w:jc w:val="both"/>
        <w:rPr>
          <w:rFonts w:ascii="Times New Roman" w:eastAsia="Times New Roman" w:hAnsi="Times New Roman" w:cs="Times New Roman"/>
          <w:i/>
          <w:sz w:val="28"/>
          <w:szCs w:val="28"/>
          <w:lang w:val="en-US" w:eastAsia="ru-RU"/>
        </w:rPr>
      </w:pPr>
    </w:p>
    <w:p w:rsidR="00D64D65" w:rsidRPr="00617A72" w:rsidRDefault="00D64D65" w:rsidP="00617A72">
      <w:pPr>
        <w:widowControl w:val="0"/>
        <w:spacing w:after="120" w:line="240" w:lineRule="auto"/>
        <w:ind w:firstLine="454"/>
        <w:jc w:val="both"/>
        <w:rPr>
          <w:rFonts w:ascii="Times New Roman" w:eastAsia="Times New Roman" w:hAnsi="Times New Roman" w:cs="Times New Roman"/>
          <w:i/>
          <w:sz w:val="24"/>
          <w:szCs w:val="24"/>
          <w:lang w:eastAsia="ru-RU"/>
        </w:rPr>
      </w:pPr>
      <w:r w:rsidRPr="00617A72">
        <w:rPr>
          <w:rFonts w:ascii="Times New Roman" w:eastAsia="Times New Roman" w:hAnsi="Times New Roman" w:cs="Times New Roman"/>
          <w:i/>
          <w:sz w:val="24"/>
          <w:szCs w:val="24"/>
          <w:lang w:eastAsia="ru-RU"/>
        </w:rPr>
        <w:t>Об авторе:</w:t>
      </w:r>
    </w:p>
    <w:p w:rsidR="00D64D65" w:rsidRPr="00617A72" w:rsidRDefault="00D64D65" w:rsidP="00617A72">
      <w:pPr>
        <w:spacing w:after="200" w:line="276" w:lineRule="auto"/>
        <w:ind w:firstLine="454"/>
        <w:jc w:val="both"/>
        <w:rPr>
          <w:rFonts w:ascii="Times New Roman" w:eastAsia="Times New Roman" w:hAnsi="Times New Roman" w:cs="Times New Roman"/>
          <w:sz w:val="24"/>
          <w:szCs w:val="24"/>
          <w:lang w:val="en-US" w:eastAsia="ru-RU"/>
        </w:rPr>
      </w:pPr>
      <w:r w:rsidRPr="00617A72">
        <w:rPr>
          <w:rFonts w:ascii="Times New Roman" w:eastAsia="Times New Roman" w:hAnsi="Times New Roman" w:cs="Times New Roman"/>
          <w:sz w:val="24"/>
          <w:szCs w:val="24"/>
          <w:lang w:eastAsia="ru-RU"/>
        </w:rPr>
        <w:t>Борщ Дарья Александровна – студентка первого курса магистратуры по направлению «Судебная защита прав и законных интересов» юридического факультета Тверского государственного университета (170100, г. Тверь, ул. Желябова</w:t>
      </w:r>
      <w:r w:rsidRPr="00617A72">
        <w:rPr>
          <w:rFonts w:ascii="Times New Roman" w:eastAsia="Times New Roman" w:hAnsi="Times New Roman" w:cs="Times New Roman"/>
          <w:sz w:val="24"/>
          <w:szCs w:val="24"/>
          <w:lang w:val="en-US" w:eastAsia="ru-RU"/>
        </w:rPr>
        <w:t xml:space="preserve">, 33), e-mail: shadow-cat@bk.ru. </w:t>
      </w:r>
    </w:p>
    <w:p w:rsidR="00D64D65" w:rsidRPr="00617A72" w:rsidRDefault="00D64D65" w:rsidP="00617A72">
      <w:pPr>
        <w:spacing w:after="200" w:line="276" w:lineRule="auto"/>
        <w:ind w:firstLine="454"/>
        <w:jc w:val="both"/>
        <w:rPr>
          <w:rFonts w:ascii="Calibri" w:eastAsia="Times New Roman" w:hAnsi="Calibri" w:cs="Times New Roman"/>
          <w:sz w:val="24"/>
          <w:szCs w:val="24"/>
          <w:lang w:val="en-US" w:eastAsia="ru-RU"/>
        </w:rPr>
      </w:pPr>
      <w:r w:rsidRPr="00617A72">
        <w:rPr>
          <w:rFonts w:ascii="Times New Roman" w:eastAsia="Times New Roman" w:hAnsi="Times New Roman" w:cs="Times New Roman"/>
          <w:sz w:val="24"/>
          <w:szCs w:val="24"/>
          <w:lang w:val="en-US" w:eastAsia="ru-RU"/>
        </w:rPr>
        <w:t xml:space="preserve">Borsch Darya </w:t>
      </w:r>
      <w:proofErr w:type="spellStart"/>
      <w:r w:rsidRPr="00617A72">
        <w:rPr>
          <w:rFonts w:ascii="Times New Roman" w:eastAsia="Times New Roman" w:hAnsi="Times New Roman" w:cs="Times New Roman"/>
          <w:sz w:val="24"/>
          <w:szCs w:val="24"/>
          <w:lang w:val="en-US" w:eastAsia="ru-RU"/>
        </w:rPr>
        <w:t>Alexandrovna</w:t>
      </w:r>
      <w:proofErr w:type="spellEnd"/>
      <w:r w:rsidRPr="00617A72">
        <w:rPr>
          <w:rFonts w:ascii="Times New Roman" w:eastAsia="Times New Roman" w:hAnsi="Times New Roman" w:cs="Times New Roman"/>
          <w:sz w:val="24"/>
          <w:szCs w:val="24"/>
          <w:lang w:val="en-US" w:eastAsia="ru-RU"/>
        </w:rPr>
        <w:t xml:space="preserve"> - student of the first year of magistracy in the field of "Judicial protection of rights and legitimate interests" of the Faculty of Law of </w:t>
      </w:r>
      <w:proofErr w:type="spellStart"/>
      <w:r w:rsidRPr="00617A72">
        <w:rPr>
          <w:rFonts w:ascii="Times New Roman" w:eastAsia="Times New Roman" w:hAnsi="Times New Roman" w:cs="Times New Roman"/>
          <w:sz w:val="24"/>
          <w:szCs w:val="24"/>
          <w:lang w:val="en-US" w:eastAsia="ru-RU"/>
        </w:rPr>
        <w:t>Tver</w:t>
      </w:r>
      <w:proofErr w:type="spellEnd"/>
      <w:r w:rsidRPr="00617A72">
        <w:rPr>
          <w:rFonts w:ascii="Times New Roman" w:eastAsia="Times New Roman" w:hAnsi="Times New Roman" w:cs="Times New Roman"/>
          <w:sz w:val="24"/>
          <w:szCs w:val="24"/>
          <w:lang w:val="en-US" w:eastAsia="ru-RU"/>
        </w:rPr>
        <w:t xml:space="preserve"> State University (170100, </w:t>
      </w:r>
      <w:proofErr w:type="spellStart"/>
      <w:r w:rsidRPr="00617A72">
        <w:rPr>
          <w:rFonts w:ascii="Times New Roman" w:eastAsia="Times New Roman" w:hAnsi="Times New Roman" w:cs="Times New Roman"/>
          <w:sz w:val="24"/>
          <w:szCs w:val="24"/>
          <w:lang w:val="en-US" w:eastAsia="ru-RU"/>
        </w:rPr>
        <w:t>Tver</w:t>
      </w:r>
      <w:proofErr w:type="spellEnd"/>
      <w:r w:rsidRPr="00617A72">
        <w:rPr>
          <w:rFonts w:ascii="Times New Roman" w:eastAsia="Times New Roman" w:hAnsi="Times New Roman" w:cs="Times New Roman"/>
          <w:sz w:val="24"/>
          <w:szCs w:val="24"/>
          <w:lang w:val="en-US" w:eastAsia="ru-RU"/>
        </w:rPr>
        <w:t xml:space="preserve">, </w:t>
      </w:r>
      <w:proofErr w:type="spellStart"/>
      <w:r w:rsidRPr="00617A72">
        <w:rPr>
          <w:rFonts w:ascii="Times New Roman" w:eastAsia="Times New Roman" w:hAnsi="Times New Roman" w:cs="Times New Roman"/>
          <w:sz w:val="24"/>
          <w:szCs w:val="24"/>
          <w:lang w:val="en-US" w:eastAsia="ru-RU"/>
        </w:rPr>
        <w:t>Zhelyabova</w:t>
      </w:r>
      <w:proofErr w:type="spellEnd"/>
      <w:r w:rsidRPr="00617A72">
        <w:rPr>
          <w:rFonts w:ascii="Times New Roman" w:eastAsia="Times New Roman" w:hAnsi="Times New Roman" w:cs="Times New Roman"/>
          <w:sz w:val="24"/>
          <w:szCs w:val="24"/>
          <w:lang w:val="en-US" w:eastAsia="ru-RU"/>
        </w:rPr>
        <w:t xml:space="preserve"> St., 33), e-mail: shadow-cat@bk.ru.</w:t>
      </w:r>
    </w:p>
    <w:p w:rsidR="00D64D65" w:rsidRPr="00617A72" w:rsidRDefault="00D64D65" w:rsidP="00617A72">
      <w:pPr>
        <w:spacing w:after="200" w:line="360" w:lineRule="auto"/>
        <w:ind w:firstLine="454"/>
        <w:jc w:val="both"/>
        <w:rPr>
          <w:rFonts w:ascii="Times New Roman" w:eastAsia="Times New Roman" w:hAnsi="Times New Roman" w:cs="Times New Roman"/>
          <w:sz w:val="28"/>
          <w:szCs w:val="28"/>
          <w:lang w:val="en-US" w:eastAsia="ru-RU"/>
        </w:rPr>
      </w:pPr>
    </w:p>
    <w:p w:rsidR="00D64D65" w:rsidRPr="00617A72" w:rsidRDefault="00D64D65" w:rsidP="00617A72">
      <w:pPr>
        <w:spacing w:after="0" w:line="360" w:lineRule="auto"/>
        <w:ind w:firstLine="454"/>
        <w:jc w:val="both"/>
        <w:rPr>
          <w:rFonts w:ascii="Times New Roman" w:eastAsia="Calibri" w:hAnsi="Times New Roman" w:cs="Times New Roman"/>
          <w:sz w:val="28"/>
          <w:szCs w:val="28"/>
          <w:lang w:val="en-US" w:eastAsia="ru-RU"/>
        </w:rPr>
      </w:pPr>
    </w:p>
    <w:p w:rsidR="00D64D65" w:rsidRPr="00617A72" w:rsidRDefault="00D64D65" w:rsidP="00617A72">
      <w:pPr>
        <w:spacing w:after="0" w:line="360" w:lineRule="auto"/>
        <w:ind w:firstLine="454"/>
        <w:jc w:val="both"/>
        <w:rPr>
          <w:rFonts w:ascii="Times New Roman" w:eastAsia="Calibri" w:hAnsi="Times New Roman" w:cs="Times New Roman"/>
          <w:sz w:val="28"/>
          <w:szCs w:val="28"/>
          <w:lang w:val="en-US" w:eastAsia="ru-RU"/>
        </w:rPr>
      </w:pPr>
    </w:p>
    <w:p w:rsidR="00D64D65" w:rsidRPr="00617A72" w:rsidRDefault="00D64D65" w:rsidP="00617A72">
      <w:pPr>
        <w:spacing w:after="200" w:line="276" w:lineRule="auto"/>
        <w:ind w:firstLine="454"/>
        <w:rPr>
          <w:rFonts w:ascii="Calibri" w:eastAsia="Times New Roman" w:hAnsi="Calibri" w:cs="Times New Roman"/>
          <w:lang w:val="en-US" w:eastAsia="ru-RU"/>
        </w:rPr>
      </w:pPr>
    </w:p>
    <w:p w:rsidR="007D76CA" w:rsidRPr="00617A72" w:rsidRDefault="007D76CA" w:rsidP="00617A72">
      <w:pPr>
        <w:ind w:firstLine="454"/>
        <w:rPr>
          <w:lang w:val="en-US"/>
        </w:rPr>
      </w:pPr>
    </w:p>
    <w:sectPr w:rsidR="007D76CA" w:rsidRPr="00617A72" w:rsidSect="00617A72">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D65" w:rsidRDefault="00D64D65" w:rsidP="00D64D65">
      <w:pPr>
        <w:spacing w:after="0" w:line="240" w:lineRule="auto"/>
      </w:pPr>
      <w:r>
        <w:separator/>
      </w:r>
    </w:p>
  </w:endnote>
  <w:endnote w:type="continuationSeparator" w:id="0">
    <w:p w:rsidR="00D64D65" w:rsidRDefault="00D64D65" w:rsidP="00D64D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D65" w:rsidRDefault="00D64D65" w:rsidP="00D64D65">
      <w:pPr>
        <w:spacing w:after="0" w:line="240" w:lineRule="auto"/>
      </w:pPr>
      <w:r>
        <w:separator/>
      </w:r>
    </w:p>
  </w:footnote>
  <w:footnote w:type="continuationSeparator" w:id="0">
    <w:p w:rsidR="00D64D65" w:rsidRDefault="00D64D65" w:rsidP="00D64D65">
      <w:pPr>
        <w:spacing w:after="0" w:line="240" w:lineRule="auto"/>
      </w:pPr>
      <w:r>
        <w:continuationSeparator/>
      </w:r>
    </w:p>
  </w:footnote>
  <w:footnote w:id="1">
    <w:p w:rsidR="00D64D65" w:rsidRPr="00617A72" w:rsidRDefault="00D64D65" w:rsidP="00D64D65">
      <w:pPr>
        <w:pStyle w:val="1"/>
        <w:rPr>
          <w:rFonts w:ascii="Times New Roman" w:hAnsi="Times New Roman" w:cs="Times New Roman"/>
        </w:rPr>
      </w:pPr>
      <w:r w:rsidRPr="00617A72">
        <w:rPr>
          <w:rStyle w:val="a5"/>
          <w:rFonts w:ascii="Times New Roman" w:hAnsi="Times New Roman"/>
        </w:rPr>
        <w:footnoteRef/>
      </w:r>
      <w:r w:rsidRPr="00617A72">
        <w:rPr>
          <w:rFonts w:ascii="Times New Roman" w:hAnsi="Times New Roman" w:cs="Times New Roman"/>
        </w:rPr>
        <w:t xml:space="preserve"> </w:t>
      </w:r>
      <w:proofErr w:type="spellStart"/>
      <w:r w:rsidRPr="00617A72">
        <w:rPr>
          <w:rFonts w:ascii="Times New Roman" w:hAnsi="Times New Roman" w:cs="Times New Roman"/>
        </w:rPr>
        <w:t>Новгородова</w:t>
      </w:r>
      <w:proofErr w:type="spellEnd"/>
      <w:r w:rsidRPr="00617A72">
        <w:rPr>
          <w:rFonts w:ascii="Times New Roman" w:hAnsi="Times New Roman" w:cs="Times New Roman"/>
        </w:rPr>
        <w:t xml:space="preserve"> Л.Г. Медиация как новый способ разрешения конфликтов: материалы VIII Международной студенческой электронной научной конференции </w:t>
      </w:r>
      <w:r w:rsidRPr="00617A72">
        <w:rPr>
          <w:rFonts w:ascii="Times New Roman" w:hAnsi="Times New Roman" w:cs="Times New Roman"/>
          <w:bCs/>
        </w:rPr>
        <w:t>"Студенческий научный форум 2016" (Москва,  РАЕ, 15.02.2016-31.03.2016 г.). М.: Международный студенческий научный вестник, 2016 г.</w:t>
      </w:r>
    </w:p>
  </w:footnote>
  <w:footnote w:id="2">
    <w:p w:rsidR="00D64D65" w:rsidRPr="00617A72" w:rsidRDefault="00D64D65" w:rsidP="00D64D65">
      <w:pPr>
        <w:pStyle w:val="1"/>
        <w:rPr>
          <w:rFonts w:ascii="Times New Roman" w:hAnsi="Times New Roman" w:cs="Times New Roman"/>
        </w:rPr>
      </w:pPr>
      <w:r w:rsidRPr="00617A72">
        <w:rPr>
          <w:rStyle w:val="a5"/>
        </w:rPr>
        <w:footnoteRef/>
      </w:r>
      <w:r w:rsidRPr="00617A72">
        <w:rPr>
          <w:rFonts w:ascii="Times New Roman" w:hAnsi="Times New Roman" w:cs="Times New Roman"/>
        </w:rPr>
        <w:t xml:space="preserve"> Ч. 2 ст. 12 </w:t>
      </w:r>
      <w:r w:rsidRPr="00617A72">
        <w:rPr>
          <w:bCs/>
          <w:shd w:val="clear" w:color="auto" w:fill="FFFFFF"/>
        </w:rPr>
        <w:t xml:space="preserve">Федерального закона от 27.07.2010 N 193-ФЗ (ред. от 23.07.2013) "Об альтернативной процедуре урегулирования споров с участием посредника (процедуре медиации)" (с </w:t>
      </w:r>
      <w:proofErr w:type="spellStart"/>
      <w:r w:rsidRPr="00617A72">
        <w:rPr>
          <w:bCs/>
          <w:shd w:val="clear" w:color="auto" w:fill="FFFFFF"/>
        </w:rPr>
        <w:t>изм</w:t>
      </w:r>
      <w:proofErr w:type="spellEnd"/>
      <w:r w:rsidRPr="00617A72">
        <w:rPr>
          <w:bCs/>
          <w:shd w:val="clear" w:color="auto" w:fill="FFFFFF"/>
        </w:rPr>
        <w:t xml:space="preserve">. и доп., </w:t>
      </w:r>
      <w:proofErr w:type="gramStart"/>
      <w:r w:rsidRPr="00617A72">
        <w:rPr>
          <w:bCs/>
          <w:shd w:val="clear" w:color="auto" w:fill="FFFFFF"/>
        </w:rPr>
        <w:t>вступающими</w:t>
      </w:r>
      <w:proofErr w:type="gramEnd"/>
      <w:r w:rsidRPr="00617A72">
        <w:rPr>
          <w:bCs/>
          <w:shd w:val="clear" w:color="auto" w:fill="FFFFFF"/>
        </w:rPr>
        <w:t xml:space="preserve"> в силу с 01.09.2013)</w:t>
      </w:r>
    </w:p>
  </w:footnote>
  <w:footnote w:id="3">
    <w:p w:rsidR="00D64D65" w:rsidRPr="00617A72" w:rsidRDefault="00D64D65" w:rsidP="00D64D65">
      <w:pPr>
        <w:pStyle w:val="-"/>
        <w:spacing w:before="0" w:after="0"/>
        <w:ind w:firstLine="0"/>
        <w:rPr>
          <w:rFonts w:asciiTheme="minorHAnsi" w:hAnsiTheme="minorHAnsi"/>
          <w:b w:val="0"/>
          <w:sz w:val="20"/>
          <w:szCs w:val="20"/>
        </w:rPr>
      </w:pPr>
      <w:r w:rsidRPr="00617A72">
        <w:rPr>
          <w:rStyle w:val="a5"/>
          <w:rFonts w:asciiTheme="minorHAnsi" w:hAnsiTheme="minorHAnsi"/>
          <w:sz w:val="20"/>
          <w:szCs w:val="20"/>
        </w:rPr>
        <w:footnoteRef/>
      </w:r>
      <w:r w:rsidRPr="00617A72">
        <w:rPr>
          <w:rFonts w:asciiTheme="minorHAnsi" w:hAnsiTheme="minorHAnsi"/>
          <w:sz w:val="20"/>
          <w:szCs w:val="20"/>
        </w:rPr>
        <w:t xml:space="preserve"> </w:t>
      </w:r>
      <w:r w:rsidRPr="00617A72">
        <w:rPr>
          <w:rFonts w:asciiTheme="minorHAnsi" w:hAnsiTheme="minorHAnsi"/>
          <w:b w:val="0"/>
          <w:sz w:val="20"/>
          <w:szCs w:val="20"/>
        </w:rPr>
        <w:t>Мохов А.А., Воронцова И.В., Семёнова С.Ю. Гражданский процесс (гражданское процессуальное право) России: учебник / отв. ред. А.А. Мохов. - М.: ООО "ЮРИДИЧЕСКАЯ ФИРМА КОНТРАКТ", 2017.</w:t>
      </w:r>
    </w:p>
    <w:p w:rsidR="00D64D65" w:rsidRPr="00617A72" w:rsidRDefault="00D64D65" w:rsidP="00D64D65">
      <w:pPr>
        <w:pStyle w:val="1"/>
      </w:pPr>
    </w:p>
  </w:footnote>
  <w:footnote w:id="4">
    <w:p w:rsidR="00D64D65" w:rsidRPr="00617A72" w:rsidRDefault="00D64D65" w:rsidP="00D64D65">
      <w:pPr>
        <w:pStyle w:val="1"/>
      </w:pPr>
      <w:r w:rsidRPr="00617A72">
        <w:rPr>
          <w:rStyle w:val="a5"/>
        </w:rPr>
        <w:footnoteRef/>
      </w:r>
      <w:r w:rsidRPr="00617A72">
        <w:t xml:space="preserve"> Загайнова С. К., Ярков В. В. Комментарий к Федеральному закону «Об альтернативной процедуре урегулирования споров с участием посредника (процедуре медиации)» // М.: </w:t>
      </w:r>
      <w:proofErr w:type="spellStart"/>
      <w:r w:rsidRPr="00617A72">
        <w:t>Infotropic</w:t>
      </w:r>
      <w:proofErr w:type="spellEnd"/>
      <w:r w:rsidRPr="00617A72">
        <w:t xml:space="preserve"> </w:t>
      </w:r>
      <w:proofErr w:type="spellStart"/>
      <w:r w:rsidRPr="00617A72">
        <w:t>Media</w:t>
      </w:r>
      <w:proofErr w:type="spellEnd"/>
      <w:r w:rsidRPr="00617A72">
        <w:t>, 2012. – С. 28.</w:t>
      </w:r>
    </w:p>
  </w:footnote>
  <w:footnote w:id="5">
    <w:p w:rsidR="00D64D65" w:rsidRPr="00617A72" w:rsidRDefault="00D64D65" w:rsidP="00D64D65">
      <w:pPr>
        <w:pStyle w:val="1"/>
      </w:pPr>
      <w:r w:rsidRPr="00617A72">
        <w:rPr>
          <w:rStyle w:val="a5"/>
        </w:rPr>
        <w:footnoteRef/>
      </w:r>
      <w:r w:rsidRPr="00617A72">
        <w:t xml:space="preserve"> </w:t>
      </w:r>
      <w:hyperlink r:id="rId1" w:history="1">
        <w:r w:rsidRPr="00617A72">
          <w:rPr>
            <w:rStyle w:val="a6"/>
            <w:color w:val="auto"/>
          </w:rPr>
          <w:t>Рекомендации</w:t>
        </w:r>
      </w:hyperlink>
      <w:r w:rsidRPr="00617A72">
        <w:rPr>
          <w:rFonts w:cs="Times New Roman"/>
        </w:rPr>
        <w:t xml:space="preserve"> N R (86) 12 Комитета Министров Совета Европы от 16 сентября 1986 г. государствам-членам "О мерах по недопущению и сокращению чрезмерной рабочей нагрузки на суды"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2364EA"/>
    <w:multiLevelType w:val="hybridMultilevel"/>
    <w:tmpl w:val="6EB0D35E"/>
    <w:lvl w:ilvl="0" w:tplc="3C0AADA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D64D65"/>
    <w:rsid w:val="00096487"/>
    <w:rsid w:val="00617A72"/>
    <w:rsid w:val="007D76CA"/>
    <w:rsid w:val="00D50B76"/>
    <w:rsid w:val="00D64D65"/>
    <w:rsid w:val="00F840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4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 сноски1"/>
    <w:basedOn w:val="a"/>
    <w:next w:val="a3"/>
    <w:link w:val="a4"/>
    <w:uiPriority w:val="99"/>
    <w:semiHidden/>
    <w:unhideWhenUsed/>
    <w:rsid w:val="00D64D65"/>
    <w:pPr>
      <w:spacing w:after="0" w:line="240" w:lineRule="auto"/>
    </w:pPr>
    <w:rPr>
      <w:rFonts w:eastAsia="Calibri"/>
      <w:sz w:val="20"/>
      <w:szCs w:val="20"/>
    </w:rPr>
  </w:style>
  <w:style w:type="character" w:customStyle="1" w:styleId="a4">
    <w:name w:val="Текст сноски Знак"/>
    <w:basedOn w:val="a0"/>
    <w:link w:val="1"/>
    <w:uiPriority w:val="99"/>
    <w:semiHidden/>
    <w:rsid w:val="00D64D65"/>
    <w:rPr>
      <w:rFonts w:eastAsia="Calibri"/>
      <w:sz w:val="20"/>
      <w:szCs w:val="20"/>
      <w:lang w:eastAsia="en-US"/>
    </w:rPr>
  </w:style>
  <w:style w:type="character" w:styleId="a5">
    <w:name w:val="footnote reference"/>
    <w:basedOn w:val="a0"/>
    <w:uiPriority w:val="99"/>
    <w:semiHidden/>
    <w:unhideWhenUsed/>
    <w:rsid w:val="00D64D65"/>
    <w:rPr>
      <w:vertAlign w:val="superscript"/>
    </w:rPr>
  </w:style>
  <w:style w:type="character" w:customStyle="1" w:styleId="a6">
    <w:name w:val="Гипертекстовая ссылка"/>
    <w:basedOn w:val="a0"/>
    <w:uiPriority w:val="99"/>
    <w:rsid w:val="00D64D65"/>
    <w:rPr>
      <w:rFonts w:cs="Times New Roman"/>
      <w:b w:val="0"/>
      <w:color w:val="008000"/>
    </w:rPr>
  </w:style>
  <w:style w:type="paragraph" w:customStyle="1" w:styleId="-">
    <w:name w:val="Вестник - &quot;Список литературы:&quot;"/>
    <w:basedOn w:val="a"/>
    <w:rsid w:val="00D64D65"/>
    <w:pPr>
      <w:spacing w:before="240" w:after="120" w:line="240" w:lineRule="auto"/>
      <w:ind w:firstLine="284"/>
      <w:jc w:val="both"/>
    </w:pPr>
    <w:rPr>
      <w:rFonts w:ascii="Times New Roman" w:eastAsia="Times New Roman" w:hAnsi="Times New Roman" w:cs="Times New Roman"/>
      <w:b/>
      <w:sz w:val="24"/>
      <w:lang w:eastAsia="ru-RU"/>
    </w:rPr>
  </w:style>
  <w:style w:type="paragraph" w:styleId="a3">
    <w:name w:val="footnote text"/>
    <w:basedOn w:val="a"/>
    <w:link w:val="10"/>
    <w:uiPriority w:val="99"/>
    <w:semiHidden/>
    <w:unhideWhenUsed/>
    <w:rsid w:val="00D64D65"/>
    <w:pPr>
      <w:spacing w:after="0" w:line="240" w:lineRule="auto"/>
    </w:pPr>
    <w:rPr>
      <w:sz w:val="20"/>
      <w:szCs w:val="20"/>
    </w:rPr>
  </w:style>
  <w:style w:type="character" w:customStyle="1" w:styleId="10">
    <w:name w:val="Текст сноски Знак1"/>
    <w:basedOn w:val="a0"/>
    <w:link w:val="a3"/>
    <w:uiPriority w:val="99"/>
    <w:semiHidden/>
    <w:rsid w:val="00D64D65"/>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2441417.1" TargetMode="External"/><Relationship Id="rId3" Type="http://schemas.openxmlformats.org/officeDocument/2006/relationships/settings" Target="settings.xml"/><Relationship Id="rId7" Type="http://schemas.openxmlformats.org/officeDocument/2006/relationships/hyperlink" Target="garantF1://12077508.1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12077508.10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garantF1://244141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1633</Words>
  <Characters>9314</Characters>
  <Application>Microsoft Office Word</Application>
  <DocSecurity>0</DocSecurity>
  <Lines>77</Lines>
  <Paragraphs>21</Paragraphs>
  <ScaleCrop>false</ScaleCrop>
  <Company>Hewlett-Packard</Company>
  <LinksUpToDate>false</LinksUpToDate>
  <CharactersWithSpaces>10926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Darya</dc:creator>
  <cp:keywords/>
  <dc:description/>
  <cp:lastModifiedBy>Darya</cp:lastModifiedBy>
  <cp:revision>3</cp:revision>
  <dcterms:created xsi:type="dcterms:W3CDTF">2017-07-02T07:02:00Z</dcterms:created>
  <dcterms:modified xsi:type="dcterms:W3CDTF">2017-07-02T07:10:00Z</dcterms:modified>
</cp:coreProperties>
</file>