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8D7" w:rsidRDefault="002478D7" w:rsidP="002478D7">
      <w:pPr>
        <w:spacing w:after="0" w:line="360" w:lineRule="auto"/>
        <w:ind w:firstLine="454"/>
        <w:contextualSpacing/>
        <w:rPr>
          <w:rFonts w:ascii="Times New Roman" w:hAnsi="Times New Roman" w:cs="Times New Roman"/>
          <w:sz w:val="28"/>
          <w:szCs w:val="28"/>
        </w:rPr>
      </w:pPr>
      <w:r>
        <w:rPr>
          <w:rFonts w:ascii="Times New Roman" w:hAnsi="Times New Roman" w:cs="Times New Roman"/>
          <w:sz w:val="28"/>
          <w:szCs w:val="28"/>
        </w:rPr>
        <w:t>УДК</w:t>
      </w:r>
      <w:r w:rsidR="00FF5168">
        <w:rPr>
          <w:rFonts w:ascii="Times New Roman" w:hAnsi="Times New Roman" w:cs="Times New Roman"/>
          <w:sz w:val="28"/>
          <w:szCs w:val="28"/>
        </w:rPr>
        <w:t xml:space="preserve"> 34.05</w:t>
      </w:r>
    </w:p>
    <w:p w:rsidR="002478D7" w:rsidRDefault="002478D7" w:rsidP="002478D7">
      <w:pPr>
        <w:spacing w:after="0" w:line="360" w:lineRule="auto"/>
        <w:ind w:firstLine="454"/>
        <w:contextualSpacing/>
        <w:jc w:val="center"/>
        <w:rPr>
          <w:rFonts w:ascii="Times New Roman" w:hAnsi="Times New Roman" w:cs="Times New Roman"/>
          <w:b/>
          <w:sz w:val="28"/>
          <w:szCs w:val="28"/>
        </w:rPr>
      </w:pPr>
      <w:r>
        <w:rPr>
          <w:rFonts w:ascii="Times New Roman" w:hAnsi="Times New Roman" w:cs="Times New Roman"/>
          <w:b/>
          <w:sz w:val="28"/>
          <w:szCs w:val="28"/>
        </w:rPr>
        <w:t xml:space="preserve">СРАВНИТЕЛЬНАЯ ХАРАКТЕРИСТИКА МЕДИАЦИИ </w:t>
      </w:r>
    </w:p>
    <w:p w:rsidR="002478D7" w:rsidRDefault="002478D7" w:rsidP="002478D7">
      <w:pPr>
        <w:spacing w:after="0" w:line="360" w:lineRule="auto"/>
        <w:ind w:firstLine="454"/>
        <w:contextualSpacing/>
        <w:jc w:val="center"/>
        <w:rPr>
          <w:rFonts w:ascii="Times New Roman" w:hAnsi="Times New Roman" w:cs="Times New Roman"/>
          <w:b/>
          <w:sz w:val="28"/>
          <w:szCs w:val="28"/>
        </w:rPr>
      </w:pPr>
      <w:r>
        <w:rPr>
          <w:rFonts w:ascii="Times New Roman" w:hAnsi="Times New Roman" w:cs="Times New Roman"/>
          <w:b/>
          <w:sz w:val="28"/>
          <w:szCs w:val="28"/>
        </w:rPr>
        <w:t>В РОССИИ И ЗАРУБЕЖНЫХ СТРАНАХ</w:t>
      </w:r>
    </w:p>
    <w:p w:rsidR="002478D7" w:rsidRPr="002573A6" w:rsidRDefault="002478D7" w:rsidP="002478D7">
      <w:pPr>
        <w:spacing w:after="0" w:line="360" w:lineRule="auto"/>
        <w:ind w:firstLine="454"/>
        <w:contextualSpacing/>
        <w:jc w:val="center"/>
        <w:rPr>
          <w:rFonts w:ascii="Times New Roman" w:hAnsi="Times New Roman" w:cs="Times New Roman"/>
          <w:b/>
          <w:sz w:val="28"/>
          <w:szCs w:val="28"/>
        </w:rPr>
      </w:pPr>
    </w:p>
    <w:p w:rsidR="00621197" w:rsidRPr="002573A6" w:rsidRDefault="002478D7" w:rsidP="002478D7">
      <w:pPr>
        <w:spacing w:after="0" w:line="360" w:lineRule="auto"/>
        <w:ind w:firstLine="454"/>
        <w:contextualSpacing/>
        <w:jc w:val="center"/>
        <w:rPr>
          <w:rFonts w:ascii="Times New Roman" w:hAnsi="Times New Roman" w:cs="Times New Roman"/>
          <w:sz w:val="28"/>
          <w:szCs w:val="28"/>
        </w:rPr>
      </w:pPr>
      <w:r>
        <w:rPr>
          <w:rFonts w:ascii="Times New Roman" w:hAnsi="Times New Roman" w:cs="Times New Roman"/>
          <w:b/>
          <w:sz w:val="28"/>
          <w:szCs w:val="28"/>
        </w:rPr>
        <w:t>Д.А. Борщ</w:t>
      </w:r>
    </w:p>
    <w:p w:rsidR="002478D7" w:rsidRDefault="002478D7" w:rsidP="00CA2FB1">
      <w:pPr>
        <w:pStyle w:val="-"/>
        <w:ind w:firstLine="426"/>
        <w:rPr>
          <w:sz w:val="28"/>
          <w:szCs w:val="28"/>
        </w:rPr>
      </w:pPr>
      <w:r w:rsidRPr="002478D7">
        <w:rPr>
          <w:sz w:val="28"/>
          <w:szCs w:val="28"/>
        </w:rPr>
        <w:t xml:space="preserve">ФГБОУ </w:t>
      </w:r>
      <w:proofErr w:type="gramStart"/>
      <w:r w:rsidRPr="002478D7">
        <w:rPr>
          <w:sz w:val="28"/>
          <w:szCs w:val="28"/>
        </w:rPr>
        <w:t>ВО</w:t>
      </w:r>
      <w:proofErr w:type="gramEnd"/>
      <w:r w:rsidRPr="002478D7">
        <w:rPr>
          <w:sz w:val="28"/>
          <w:szCs w:val="28"/>
        </w:rPr>
        <w:t xml:space="preserve"> «Тверской государственный университет»</w:t>
      </w:r>
    </w:p>
    <w:p w:rsidR="002478D7" w:rsidRPr="002478D7" w:rsidRDefault="002478D7" w:rsidP="00CA2FB1">
      <w:pPr>
        <w:pStyle w:val="-0"/>
        <w:ind w:left="0" w:right="0" w:firstLine="426"/>
        <w:rPr>
          <w:sz w:val="28"/>
          <w:szCs w:val="28"/>
        </w:rPr>
      </w:pPr>
      <w:r w:rsidRPr="002478D7">
        <w:rPr>
          <w:sz w:val="28"/>
          <w:szCs w:val="28"/>
        </w:rPr>
        <w:t xml:space="preserve">Статья посвящена проблеме </w:t>
      </w:r>
      <w:r>
        <w:rPr>
          <w:sz w:val="28"/>
          <w:szCs w:val="28"/>
        </w:rPr>
        <w:t>законодательного регулирования процедуры медиации</w:t>
      </w:r>
      <w:r w:rsidRPr="002478D7">
        <w:rPr>
          <w:sz w:val="28"/>
          <w:szCs w:val="28"/>
        </w:rPr>
        <w:t xml:space="preserve">, </w:t>
      </w:r>
      <w:r>
        <w:rPr>
          <w:sz w:val="28"/>
          <w:szCs w:val="28"/>
        </w:rPr>
        <w:t>применяемой сторонами в гражданском процессе</w:t>
      </w:r>
      <w:r w:rsidRPr="002478D7">
        <w:rPr>
          <w:sz w:val="28"/>
          <w:szCs w:val="28"/>
        </w:rPr>
        <w:t>. Детально проанализирована соци</w:t>
      </w:r>
      <w:r>
        <w:rPr>
          <w:sz w:val="28"/>
          <w:szCs w:val="28"/>
        </w:rPr>
        <w:t>альная и</w:t>
      </w:r>
      <w:r w:rsidRPr="002478D7">
        <w:rPr>
          <w:sz w:val="28"/>
          <w:szCs w:val="28"/>
        </w:rPr>
        <w:t xml:space="preserve"> экономическая сущность </w:t>
      </w:r>
      <w:r>
        <w:rPr>
          <w:sz w:val="28"/>
          <w:szCs w:val="28"/>
        </w:rPr>
        <w:t>этого института в России и зарубежных странах.</w:t>
      </w:r>
    </w:p>
    <w:p w:rsidR="002478D7" w:rsidRPr="002478D7" w:rsidRDefault="002478D7" w:rsidP="00CA2FB1">
      <w:pPr>
        <w:ind w:firstLine="426"/>
        <w:jc w:val="both"/>
        <w:rPr>
          <w:rFonts w:ascii="Times New Roman" w:hAnsi="Times New Roman" w:cs="Times New Roman"/>
          <w:i/>
          <w:sz w:val="28"/>
          <w:szCs w:val="28"/>
        </w:rPr>
      </w:pPr>
      <w:r w:rsidRPr="002478D7">
        <w:rPr>
          <w:rFonts w:ascii="Times New Roman" w:hAnsi="Times New Roman" w:cs="Times New Roman"/>
          <w:b/>
          <w:i/>
          <w:sz w:val="28"/>
          <w:szCs w:val="28"/>
        </w:rPr>
        <w:t>Ключевые слова</w:t>
      </w:r>
      <w:r w:rsidRPr="002478D7">
        <w:rPr>
          <w:rFonts w:ascii="Times New Roman" w:hAnsi="Times New Roman" w:cs="Times New Roman"/>
          <w:i/>
          <w:sz w:val="28"/>
          <w:szCs w:val="28"/>
        </w:rPr>
        <w:t xml:space="preserve">: </w:t>
      </w:r>
      <w:r w:rsidR="00772765">
        <w:rPr>
          <w:rStyle w:val="-3"/>
          <w:rFonts w:eastAsia="Calibri"/>
          <w:sz w:val="28"/>
          <w:szCs w:val="28"/>
        </w:rPr>
        <w:t>медиация, гражданский процесс, стороны, зарубежные страны.</w:t>
      </w:r>
    </w:p>
    <w:p w:rsidR="00621197" w:rsidRPr="00267195" w:rsidRDefault="008445A4" w:rsidP="00CA2FB1">
      <w:pPr>
        <w:spacing w:after="0" w:line="360" w:lineRule="auto"/>
        <w:ind w:firstLine="426"/>
        <w:contextualSpacing/>
        <w:jc w:val="both"/>
        <w:rPr>
          <w:rFonts w:ascii="Times New Roman" w:hAnsi="Times New Roman" w:cs="Times New Roman"/>
          <w:sz w:val="28"/>
          <w:szCs w:val="28"/>
        </w:rPr>
      </w:pPr>
      <w:r w:rsidRPr="00267195">
        <w:rPr>
          <w:rFonts w:ascii="Times New Roman" w:hAnsi="Times New Roman" w:cs="Times New Roman"/>
          <w:sz w:val="28"/>
          <w:szCs w:val="28"/>
        </w:rPr>
        <w:t>Альтернативные способы разрешения споров широко применяются</w:t>
      </w:r>
      <w:r w:rsidR="00267195" w:rsidRPr="00267195">
        <w:rPr>
          <w:rFonts w:ascii="Times New Roman" w:hAnsi="Times New Roman" w:cs="Times New Roman"/>
          <w:sz w:val="28"/>
          <w:szCs w:val="28"/>
        </w:rPr>
        <w:t xml:space="preserve"> во многих современных государствах, в том числе и в Российской Федерации.</w:t>
      </w:r>
    </w:p>
    <w:p w:rsidR="00621197" w:rsidRPr="002573A6" w:rsidRDefault="00621197" w:rsidP="002478D7">
      <w:pPr>
        <w:spacing w:after="0" w:line="360" w:lineRule="auto"/>
        <w:ind w:firstLine="454"/>
        <w:contextualSpacing/>
        <w:jc w:val="both"/>
        <w:rPr>
          <w:rFonts w:ascii="Times New Roman" w:eastAsia="Times New Roman" w:hAnsi="Times New Roman" w:cs="Times New Roman"/>
          <w:sz w:val="28"/>
          <w:szCs w:val="28"/>
          <w:lang w:eastAsia="ru-RU"/>
        </w:rPr>
      </w:pPr>
      <w:r w:rsidRPr="00267195">
        <w:rPr>
          <w:rFonts w:ascii="Times New Roman" w:hAnsi="Times New Roman" w:cs="Times New Roman"/>
          <w:sz w:val="28"/>
          <w:szCs w:val="28"/>
        </w:rPr>
        <w:t xml:space="preserve">Медиация – </w:t>
      </w:r>
      <w:r w:rsidR="00424A2F" w:rsidRPr="00267195">
        <w:rPr>
          <w:rFonts w:ascii="Times New Roman" w:eastAsia="Times New Roman" w:hAnsi="Times New Roman" w:cs="Times New Roman"/>
          <w:sz w:val="28"/>
          <w:szCs w:val="28"/>
          <w:lang w:eastAsia="ru-RU"/>
        </w:rPr>
        <w:t>альтернативная процедура урегулирования</w:t>
      </w:r>
      <w:r w:rsidR="00424A2F" w:rsidRPr="002573A6">
        <w:rPr>
          <w:rFonts w:ascii="Times New Roman" w:eastAsia="Times New Roman" w:hAnsi="Times New Roman" w:cs="Times New Roman"/>
          <w:sz w:val="28"/>
          <w:szCs w:val="28"/>
          <w:lang w:eastAsia="ru-RU"/>
        </w:rPr>
        <w:t xml:space="preserve"> споров с участием в качестве посредника независимого лица - медиатора</w:t>
      </w:r>
      <w:r w:rsidRPr="002573A6">
        <w:rPr>
          <w:rFonts w:ascii="Times New Roman" w:hAnsi="Times New Roman" w:cs="Times New Roman"/>
          <w:sz w:val="28"/>
          <w:szCs w:val="28"/>
        </w:rPr>
        <w:t xml:space="preserve">. </w:t>
      </w:r>
    </w:p>
    <w:p w:rsidR="00621197" w:rsidRPr="002573A6" w:rsidRDefault="00621197" w:rsidP="002478D7">
      <w:pPr>
        <w:spacing w:after="0" w:line="360" w:lineRule="auto"/>
        <w:ind w:firstLine="454"/>
        <w:contextualSpacing/>
        <w:jc w:val="both"/>
        <w:rPr>
          <w:rFonts w:ascii="Times New Roman" w:hAnsi="Times New Roman" w:cs="Times New Roman"/>
          <w:sz w:val="28"/>
          <w:szCs w:val="28"/>
        </w:rPr>
      </w:pPr>
      <w:r w:rsidRPr="002573A6">
        <w:rPr>
          <w:rFonts w:ascii="Times New Roman" w:hAnsi="Times New Roman" w:cs="Times New Roman"/>
          <w:sz w:val="28"/>
          <w:szCs w:val="28"/>
        </w:rPr>
        <w:t xml:space="preserve">Медиация стала частью </w:t>
      </w:r>
      <w:r w:rsidR="00267195">
        <w:rPr>
          <w:rFonts w:ascii="Times New Roman" w:hAnsi="Times New Roman" w:cs="Times New Roman"/>
          <w:sz w:val="28"/>
          <w:szCs w:val="28"/>
        </w:rPr>
        <w:t>как правовой системы, так</w:t>
      </w:r>
      <w:r w:rsidRPr="002573A6">
        <w:rPr>
          <w:rFonts w:ascii="Times New Roman" w:hAnsi="Times New Roman" w:cs="Times New Roman"/>
          <w:sz w:val="28"/>
          <w:szCs w:val="28"/>
        </w:rPr>
        <w:t xml:space="preserve"> и культуры многих </w:t>
      </w:r>
      <w:r w:rsidR="00267195">
        <w:rPr>
          <w:rFonts w:ascii="Times New Roman" w:hAnsi="Times New Roman" w:cs="Times New Roman"/>
          <w:sz w:val="28"/>
          <w:szCs w:val="28"/>
        </w:rPr>
        <w:t>стран</w:t>
      </w:r>
      <w:r w:rsidRPr="002573A6">
        <w:rPr>
          <w:rFonts w:ascii="Times New Roman" w:hAnsi="Times New Roman" w:cs="Times New Roman"/>
          <w:sz w:val="28"/>
          <w:szCs w:val="28"/>
        </w:rPr>
        <w:t xml:space="preserve">. </w:t>
      </w:r>
      <w:r w:rsidR="00424A2F" w:rsidRPr="002573A6">
        <w:rPr>
          <w:rFonts w:ascii="Times New Roman" w:hAnsi="Times New Roman" w:cs="Times New Roman"/>
          <w:sz w:val="28"/>
          <w:szCs w:val="28"/>
        </w:rPr>
        <w:t>К примеру, в</w:t>
      </w:r>
      <w:r w:rsidRPr="002573A6">
        <w:rPr>
          <w:rFonts w:ascii="Times New Roman" w:hAnsi="Times New Roman" w:cs="Times New Roman"/>
          <w:sz w:val="28"/>
          <w:szCs w:val="28"/>
        </w:rPr>
        <w:t xml:space="preserve"> США в 2</w:t>
      </w:r>
      <w:r w:rsidR="00BD7DC9">
        <w:rPr>
          <w:rFonts w:ascii="Times New Roman" w:hAnsi="Times New Roman" w:cs="Times New Roman"/>
          <w:sz w:val="28"/>
          <w:szCs w:val="28"/>
        </w:rPr>
        <w:t>001 г. был принят Еди</w:t>
      </w:r>
      <w:r w:rsidRPr="002573A6">
        <w:rPr>
          <w:rFonts w:ascii="Times New Roman" w:hAnsi="Times New Roman" w:cs="Times New Roman"/>
          <w:sz w:val="28"/>
          <w:szCs w:val="28"/>
        </w:rPr>
        <w:t>нообразный Акт о медиации. Американская система судопроизводства способ</w:t>
      </w:r>
      <w:r w:rsidRPr="002573A6">
        <w:rPr>
          <w:rFonts w:ascii="Times New Roman" w:hAnsi="Times New Roman" w:cs="Times New Roman"/>
          <w:sz w:val="28"/>
          <w:szCs w:val="28"/>
        </w:rPr>
        <w:softHyphen/>
        <w:t>ствует тому, чтобы большинство споров разреша</w:t>
      </w:r>
      <w:r w:rsidRPr="002573A6">
        <w:rPr>
          <w:rFonts w:ascii="Times New Roman" w:hAnsi="Times New Roman" w:cs="Times New Roman"/>
          <w:sz w:val="28"/>
          <w:szCs w:val="28"/>
        </w:rPr>
        <w:softHyphen/>
        <w:t xml:space="preserve">лось сторонами добровольно до суда. В отдельных штатах суды используют следующий подход: суд принимает дело к производству только тогда, когда стороны аргументируют </w:t>
      </w:r>
      <w:r w:rsidR="00DA4AA3" w:rsidRPr="002573A6">
        <w:rPr>
          <w:rFonts w:ascii="Times New Roman" w:hAnsi="Times New Roman" w:cs="Times New Roman"/>
          <w:sz w:val="28"/>
          <w:szCs w:val="28"/>
        </w:rPr>
        <w:t>невозможность применения медиации в их деле</w:t>
      </w:r>
      <w:r w:rsidRPr="002573A6">
        <w:rPr>
          <w:rFonts w:ascii="Times New Roman" w:hAnsi="Times New Roman" w:cs="Times New Roman"/>
          <w:sz w:val="28"/>
          <w:szCs w:val="28"/>
        </w:rPr>
        <w:t xml:space="preserve">. Зачастую суды предлагают сторонам обратиться к процедуре медиации до рассмотрения дела. Например, в 2008 г. </w:t>
      </w:r>
      <w:r w:rsidR="00C7390C">
        <w:rPr>
          <w:rFonts w:ascii="Times New Roman" w:hAnsi="Times New Roman" w:cs="Times New Roman"/>
          <w:sz w:val="28"/>
          <w:szCs w:val="28"/>
        </w:rPr>
        <w:t>суды направили на меди</w:t>
      </w:r>
      <w:r w:rsidR="00C7390C">
        <w:rPr>
          <w:rFonts w:ascii="Times New Roman" w:hAnsi="Times New Roman" w:cs="Times New Roman"/>
          <w:sz w:val="28"/>
          <w:szCs w:val="28"/>
        </w:rPr>
        <w:softHyphen/>
        <w:t>ацию 300</w:t>
      </w:r>
      <w:r w:rsidRPr="002573A6">
        <w:rPr>
          <w:rFonts w:ascii="Times New Roman" w:hAnsi="Times New Roman" w:cs="Times New Roman"/>
          <w:sz w:val="28"/>
          <w:szCs w:val="28"/>
        </w:rPr>
        <w:t>000 дел. В США действует Национальный институт разрешения споров, занимающийся разработкой новых м</w:t>
      </w:r>
      <w:r w:rsidR="00BD7DC9">
        <w:rPr>
          <w:rFonts w:ascii="Times New Roman" w:hAnsi="Times New Roman" w:cs="Times New Roman"/>
          <w:sz w:val="28"/>
          <w:szCs w:val="28"/>
        </w:rPr>
        <w:t>етодов медиации. Кроме того, су</w:t>
      </w:r>
      <w:r w:rsidRPr="002573A6">
        <w:rPr>
          <w:rFonts w:ascii="Times New Roman" w:hAnsi="Times New Roman" w:cs="Times New Roman"/>
          <w:sz w:val="28"/>
          <w:szCs w:val="28"/>
        </w:rPr>
        <w:t>ществуют государственные и частные службы медиации</w:t>
      </w:r>
      <w:r w:rsidR="00C7390C">
        <w:rPr>
          <w:rStyle w:val="a8"/>
          <w:rFonts w:ascii="Times New Roman" w:hAnsi="Times New Roman" w:cs="Times New Roman"/>
          <w:sz w:val="28"/>
          <w:szCs w:val="28"/>
        </w:rPr>
        <w:footnoteReference w:id="1"/>
      </w:r>
      <w:r w:rsidRPr="002573A6">
        <w:rPr>
          <w:rFonts w:ascii="Times New Roman" w:hAnsi="Times New Roman" w:cs="Times New Roman"/>
          <w:sz w:val="28"/>
          <w:szCs w:val="28"/>
        </w:rPr>
        <w:t xml:space="preserve">. </w:t>
      </w:r>
    </w:p>
    <w:p w:rsidR="00621197" w:rsidRPr="002573A6" w:rsidRDefault="00621197" w:rsidP="002478D7">
      <w:pPr>
        <w:spacing w:line="360" w:lineRule="auto"/>
        <w:ind w:firstLine="454"/>
        <w:contextualSpacing/>
        <w:jc w:val="both"/>
        <w:rPr>
          <w:rFonts w:ascii="Times New Roman" w:hAnsi="Times New Roman" w:cs="Times New Roman"/>
          <w:sz w:val="28"/>
          <w:szCs w:val="28"/>
        </w:rPr>
      </w:pPr>
      <w:r w:rsidRPr="002573A6">
        <w:rPr>
          <w:rFonts w:ascii="Times New Roman" w:hAnsi="Times New Roman" w:cs="Times New Roman"/>
          <w:sz w:val="28"/>
          <w:szCs w:val="28"/>
        </w:rPr>
        <w:t xml:space="preserve">Внесудебное посредничество в Австралии урегулировано с 1991 г. Актом о медиации и арбитраже. К концу </w:t>
      </w:r>
      <w:r w:rsidRPr="002573A6">
        <w:rPr>
          <w:rFonts w:ascii="Times New Roman" w:hAnsi="Times New Roman" w:cs="Times New Roman"/>
          <w:sz w:val="28"/>
          <w:szCs w:val="28"/>
          <w:lang w:val="en-US"/>
        </w:rPr>
        <w:t>XX</w:t>
      </w:r>
      <w:r w:rsidRPr="002573A6">
        <w:rPr>
          <w:rFonts w:ascii="Times New Roman" w:hAnsi="Times New Roman" w:cs="Times New Roman"/>
          <w:sz w:val="28"/>
          <w:szCs w:val="28"/>
        </w:rPr>
        <w:t xml:space="preserve"> века </w:t>
      </w:r>
      <w:r w:rsidR="003F2920">
        <w:rPr>
          <w:rFonts w:ascii="Times New Roman" w:hAnsi="Times New Roman" w:cs="Times New Roman"/>
          <w:sz w:val="28"/>
          <w:szCs w:val="28"/>
        </w:rPr>
        <w:t>большинство австралийских компаний</w:t>
      </w:r>
      <w:r w:rsidRPr="002573A6">
        <w:rPr>
          <w:rFonts w:ascii="Times New Roman" w:hAnsi="Times New Roman" w:cs="Times New Roman"/>
          <w:sz w:val="28"/>
          <w:szCs w:val="28"/>
        </w:rPr>
        <w:t xml:space="preserve"> пришли к пониманию преимущества разрешения споров во внесудебном порядке и включают оговорки о медиации в контракты. Такие оговорки обязывают </w:t>
      </w:r>
      <w:r w:rsidRPr="002573A6">
        <w:rPr>
          <w:rFonts w:ascii="Times New Roman" w:hAnsi="Times New Roman" w:cs="Times New Roman"/>
          <w:sz w:val="28"/>
          <w:szCs w:val="28"/>
        </w:rPr>
        <w:lastRenderedPageBreak/>
        <w:t>стороны в случае воз</w:t>
      </w:r>
      <w:r w:rsidRPr="002573A6">
        <w:rPr>
          <w:rFonts w:ascii="Times New Roman" w:hAnsi="Times New Roman" w:cs="Times New Roman"/>
          <w:sz w:val="28"/>
          <w:szCs w:val="28"/>
        </w:rPr>
        <w:softHyphen/>
        <w:t>никновения конфликта разрешить его посредством процедуры медиации. В 1975 г. была учреждена Австралийская Ассоциация арбитров и медиаторов</w:t>
      </w:r>
      <w:r w:rsidR="00C7390C">
        <w:rPr>
          <w:rStyle w:val="a8"/>
          <w:rFonts w:ascii="Times New Roman" w:hAnsi="Times New Roman" w:cs="Times New Roman"/>
          <w:sz w:val="28"/>
          <w:szCs w:val="28"/>
        </w:rPr>
        <w:footnoteReference w:id="2"/>
      </w:r>
      <w:r w:rsidRPr="002573A6">
        <w:rPr>
          <w:rFonts w:ascii="Times New Roman" w:hAnsi="Times New Roman" w:cs="Times New Roman"/>
          <w:sz w:val="28"/>
          <w:szCs w:val="28"/>
        </w:rPr>
        <w:t>.</w:t>
      </w:r>
    </w:p>
    <w:p w:rsidR="00DA4AA3" w:rsidRPr="002573A6" w:rsidRDefault="00DA4AA3" w:rsidP="002478D7">
      <w:pPr>
        <w:spacing w:after="0" w:line="360" w:lineRule="auto"/>
        <w:ind w:firstLine="454"/>
        <w:contextualSpacing/>
        <w:jc w:val="both"/>
        <w:rPr>
          <w:rFonts w:ascii="Times New Roman" w:hAnsi="Times New Roman" w:cs="Times New Roman"/>
          <w:sz w:val="28"/>
          <w:szCs w:val="28"/>
        </w:rPr>
      </w:pPr>
      <w:r w:rsidRPr="002573A6">
        <w:rPr>
          <w:rFonts w:ascii="Times New Roman" w:hAnsi="Times New Roman" w:cs="Times New Roman"/>
          <w:sz w:val="28"/>
          <w:szCs w:val="28"/>
        </w:rPr>
        <w:t xml:space="preserve">Количество споров, в которых граждане и организации США и Австралии применяют процедуру медиации, а также </w:t>
      </w:r>
      <w:r w:rsidR="002232E0">
        <w:rPr>
          <w:rFonts w:ascii="Times New Roman" w:hAnsi="Times New Roman" w:cs="Times New Roman"/>
          <w:sz w:val="28"/>
          <w:szCs w:val="28"/>
        </w:rPr>
        <w:t>развитость данного института и на законодательном, и на с</w:t>
      </w:r>
      <w:r w:rsidR="00BD7DC9">
        <w:rPr>
          <w:rFonts w:ascii="Times New Roman" w:hAnsi="Times New Roman" w:cs="Times New Roman"/>
          <w:sz w:val="28"/>
          <w:szCs w:val="28"/>
        </w:rPr>
        <w:t>оциальном уровне</w:t>
      </w:r>
      <w:r w:rsidRPr="002573A6">
        <w:rPr>
          <w:rFonts w:ascii="Times New Roman" w:hAnsi="Times New Roman" w:cs="Times New Roman"/>
          <w:sz w:val="28"/>
          <w:szCs w:val="28"/>
        </w:rPr>
        <w:t xml:space="preserve"> позволяет сделать вывод, что стороны стараются уладить спор, прежде всего, во внесудебном порядке. Данный факт говорит о том, что участники конфликта заинтересованы, в первую очередь, в сохранении партнерских и социальных отношений, а процедура медиации способствует формированию этики делового оборота.</w:t>
      </w:r>
    </w:p>
    <w:p w:rsidR="00C9018B" w:rsidRDefault="00C9018B" w:rsidP="002478D7">
      <w:pPr>
        <w:pStyle w:val="ConsPlusNormal"/>
        <w:spacing w:line="360" w:lineRule="auto"/>
        <w:ind w:firstLine="454"/>
        <w:contextualSpacing/>
        <w:jc w:val="both"/>
        <w:rPr>
          <w:sz w:val="28"/>
          <w:szCs w:val="28"/>
        </w:rPr>
      </w:pPr>
      <w:proofErr w:type="gramStart"/>
      <w:r w:rsidRPr="002573A6">
        <w:rPr>
          <w:sz w:val="28"/>
          <w:szCs w:val="28"/>
        </w:rPr>
        <w:t xml:space="preserve">Примирительные процедуры получили значительное распространение </w:t>
      </w:r>
      <w:r w:rsidR="003F2920">
        <w:rPr>
          <w:sz w:val="28"/>
          <w:szCs w:val="28"/>
        </w:rPr>
        <w:t xml:space="preserve">в </w:t>
      </w:r>
      <w:r w:rsidR="00BD7DC9">
        <w:rPr>
          <w:sz w:val="28"/>
          <w:szCs w:val="28"/>
        </w:rPr>
        <w:t>европейский странах</w:t>
      </w:r>
      <w:r w:rsidR="002232E0">
        <w:rPr>
          <w:sz w:val="28"/>
          <w:szCs w:val="28"/>
        </w:rPr>
        <w:t>, о чем свидетельствует принятая Советом Европы Рекомендац</w:t>
      </w:r>
      <w:r w:rsidRPr="002573A6">
        <w:rPr>
          <w:sz w:val="28"/>
          <w:szCs w:val="28"/>
        </w:rPr>
        <w:t>и</w:t>
      </w:r>
      <w:r w:rsidR="002232E0">
        <w:rPr>
          <w:sz w:val="28"/>
          <w:szCs w:val="28"/>
        </w:rPr>
        <w:t>я</w:t>
      </w:r>
      <w:r w:rsidRPr="002573A6">
        <w:rPr>
          <w:sz w:val="28"/>
          <w:szCs w:val="28"/>
        </w:rPr>
        <w:t xml:space="preserve"> о посредничестве в гражданско-правовой сфере </w:t>
      </w:r>
      <w:smartTag w:uri="urn:schemas-microsoft-com:office:smarttags" w:element="metricconverter">
        <w:smartTagPr>
          <w:attr w:name="ProductID" w:val="2002 г"/>
        </w:smartTagPr>
        <w:r w:rsidRPr="002573A6">
          <w:rPr>
            <w:sz w:val="28"/>
            <w:szCs w:val="28"/>
          </w:rPr>
          <w:t>2002 г</w:t>
        </w:r>
      </w:smartTag>
      <w:r w:rsidRPr="002573A6">
        <w:rPr>
          <w:rStyle w:val="a8"/>
          <w:sz w:val="28"/>
          <w:szCs w:val="28"/>
        </w:rPr>
        <w:footnoteReference w:id="3"/>
      </w:r>
      <w:r w:rsidR="003F2920">
        <w:rPr>
          <w:sz w:val="28"/>
          <w:szCs w:val="28"/>
        </w:rPr>
        <w:t xml:space="preserve">. </w:t>
      </w:r>
      <w:r w:rsidRPr="002573A6">
        <w:rPr>
          <w:sz w:val="28"/>
          <w:szCs w:val="28"/>
        </w:rPr>
        <w:t xml:space="preserve"> </w:t>
      </w:r>
      <w:r w:rsidR="003F2920">
        <w:rPr>
          <w:sz w:val="28"/>
          <w:szCs w:val="28"/>
        </w:rPr>
        <w:t>Например,</w:t>
      </w:r>
      <w:r w:rsidRPr="002573A6">
        <w:rPr>
          <w:sz w:val="28"/>
          <w:szCs w:val="28"/>
        </w:rPr>
        <w:t xml:space="preserve"> в Великобритании суд </w:t>
      </w:r>
      <w:r w:rsidR="0046235D">
        <w:rPr>
          <w:sz w:val="28"/>
          <w:szCs w:val="28"/>
        </w:rPr>
        <w:t>имеет право</w:t>
      </w:r>
      <w:r w:rsidRPr="002573A6">
        <w:rPr>
          <w:sz w:val="28"/>
          <w:szCs w:val="28"/>
        </w:rPr>
        <w:t xml:space="preserve"> наложить штраф на стороны, </w:t>
      </w:r>
      <w:r w:rsidR="0046235D">
        <w:rPr>
          <w:sz w:val="28"/>
          <w:szCs w:val="28"/>
        </w:rPr>
        <w:t>отказывающиеся</w:t>
      </w:r>
      <w:r w:rsidRPr="002573A6">
        <w:rPr>
          <w:sz w:val="28"/>
          <w:szCs w:val="28"/>
        </w:rPr>
        <w:t xml:space="preserve"> от участия в посредничестве, а во Франции, в случае отсутствия попытки примирения </w:t>
      </w:r>
      <w:r w:rsidR="0046235D">
        <w:rPr>
          <w:sz w:val="28"/>
          <w:szCs w:val="28"/>
        </w:rPr>
        <w:t>до начала бракоразводного процесса</w:t>
      </w:r>
      <w:r w:rsidRPr="002573A6">
        <w:rPr>
          <w:sz w:val="28"/>
          <w:szCs w:val="28"/>
        </w:rPr>
        <w:t>, решение суда может быть признано недействительным</w:t>
      </w:r>
      <w:r w:rsidRPr="002573A6">
        <w:rPr>
          <w:rStyle w:val="a8"/>
          <w:sz w:val="28"/>
          <w:szCs w:val="28"/>
        </w:rPr>
        <w:footnoteReference w:id="4"/>
      </w:r>
      <w:r w:rsidRPr="002573A6">
        <w:rPr>
          <w:sz w:val="28"/>
          <w:szCs w:val="28"/>
        </w:rPr>
        <w:t xml:space="preserve">. </w:t>
      </w:r>
      <w:r w:rsidR="00FA02D8">
        <w:rPr>
          <w:sz w:val="28"/>
          <w:szCs w:val="28"/>
        </w:rPr>
        <w:t>В то же время, в</w:t>
      </w:r>
      <w:proofErr w:type="gramEnd"/>
      <w:r w:rsidR="00FA02D8">
        <w:rPr>
          <w:sz w:val="28"/>
          <w:szCs w:val="28"/>
        </w:rPr>
        <w:t xml:space="preserve"> Российской Федерации отсутствует обязательный досудебный порядок, предусматривающий применение примирительных процедур, а обращение к медиатору является добровольным.</w:t>
      </w:r>
    </w:p>
    <w:p w:rsidR="002232E0" w:rsidRDefault="002232E0" w:rsidP="002478D7">
      <w:pPr>
        <w:spacing w:after="0" w:line="360" w:lineRule="auto"/>
        <w:ind w:firstLine="454"/>
        <w:contextualSpacing/>
        <w:jc w:val="both"/>
        <w:rPr>
          <w:rFonts w:ascii="Times New Roman" w:hAnsi="Times New Roman" w:cs="Times New Roman"/>
          <w:sz w:val="28"/>
          <w:szCs w:val="28"/>
        </w:rPr>
      </w:pPr>
      <w:r w:rsidRPr="002573A6">
        <w:rPr>
          <w:rFonts w:ascii="Times New Roman" w:hAnsi="Times New Roman" w:cs="Times New Roman"/>
          <w:sz w:val="28"/>
          <w:szCs w:val="28"/>
        </w:rPr>
        <w:t xml:space="preserve">По нашему мнению, активное внедрение </w:t>
      </w:r>
      <w:r w:rsidR="0046235D">
        <w:rPr>
          <w:rFonts w:ascii="Times New Roman" w:hAnsi="Times New Roman" w:cs="Times New Roman"/>
          <w:sz w:val="28"/>
          <w:szCs w:val="28"/>
        </w:rPr>
        <w:t xml:space="preserve">проведения процедуры </w:t>
      </w:r>
      <w:r w:rsidRPr="002573A6">
        <w:rPr>
          <w:rFonts w:ascii="Times New Roman" w:hAnsi="Times New Roman" w:cs="Times New Roman"/>
          <w:sz w:val="28"/>
          <w:szCs w:val="28"/>
        </w:rPr>
        <w:t xml:space="preserve">медиации на подготовительной стадии гражданского </w:t>
      </w:r>
      <w:r w:rsidR="0046235D">
        <w:rPr>
          <w:rFonts w:ascii="Times New Roman" w:hAnsi="Times New Roman" w:cs="Times New Roman"/>
          <w:sz w:val="28"/>
          <w:szCs w:val="28"/>
        </w:rPr>
        <w:t>процесса</w:t>
      </w:r>
      <w:r w:rsidRPr="002573A6">
        <w:rPr>
          <w:rFonts w:ascii="Times New Roman" w:hAnsi="Times New Roman" w:cs="Times New Roman"/>
          <w:sz w:val="28"/>
          <w:szCs w:val="28"/>
        </w:rPr>
        <w:t xml:space="preserve"> в России является целесообразным </w:t>
      </w:r>
      <w:r w:rsidR="0046235D">
        <w:rPr>
          <w:rFonts w:ascii="Times New Roman" w:hAnsi="Times New Roman" w:cs="Times New Roman"/>
          <w:sz w:val="28"/>
          <w:szCs w:val="28"/>
        </w:rPr>
        <w:t xml:space="preserve">и необходимым </w:t>
      </w:r>
      <w:r w:rsidRPr="002573A6">
        <w:rPr>
          <w:rFonts w:ascii="Times New Roman" w:hAnsi="Times New Roman" w:cs="Times New Roman"/>
          <w:sz w:val="28"/>
          <w:szCs w:val="28"/>
        </w:rPr>
        <w:t>мероприятием на пути повышения эффективности защиты гражданских прав и интересов.</w:t>
      </w:r>
    </w:p>
    <w:p w:rsidR="002232E0" w:rsidRPr="002573A6" w:rsidRDefault="002232E0" w:rsidP="002478D7">
      <w:pPr>
        <w:pStyle w:val="ConsPlusNormal"/>
        <w:spacing w:line="360" w:lineRule="auto"/>
        <w:ind w:firstLine="454"/>
        <w:contextualSpacing/>
        <w:jc w:val="both"/>
        <w:rPr>
          <w:sz w:val="28"/>
          <w:szCs w:val="28"/>
        </w:rPr>
      </w:pPr>
      <w:proofErr w:type="gramStart"/>
      <w:r w:rsidRPr="002573A6">
        <w:rPr>
          <w:sz w:val="28"/>
          <w:szCs w:val="28"/>
        </w:rPr>
        <w:t>Стоит согласиться с мнением А.А. Елисеевой о том, что медиация в России как способ урегулирования споров имеет хорошие перспективы эффективного развития</w:t>
      </w:r>
      <w:r w:rsidRPr="002573A6">
        <w:rPr>
          <w:rStyle w:val="a8"/>
          <w:sz w:val="28"/>
          <w:szCs w:val="28"/>
        </w:rPr>
        <w:footnoteReference w:id="5"/>
      </w:r>
      <w:r w:rsidRPr="002573A6">
        <w:rPr>
          <w:sz w:val="28"/>
          <w:szCs w:val="28"/>
        </w:rPr>
        <w:t xml:space="preserve">. </w:t>
      </w:r>
      <w:r w:rsidR="00BD7DC9">
        <w:rPr>
          <w:sz w:val="28"/>
          <w:szCs w:val="28"/>
        </w:rPr>
        <w:t>«</w:t>
      </w:r>
      <w:r w:rsidRPr="002573A6">
        <w:rPr>
          <w:sz w:val="28"/>
          <w:szCs w:val="28"/>
        </w:rPr>
        <w:t xml:space="preserve">Требуется более </w:t>
      </w:r>
      <w:r w:rsidR="00BD7DC9">
        <w:rPr>
          <w:sz w:val="28"/>
          <w:szCs w:val="28"/>
        </w:rPr>
        <w:t>интенсивное</w:t>
      </w:r>
      <w:r w:rsidRPr="002573A6">
        <w:rPr>
          <w:sz w:val="28"/>
          <w:szCs w:val="28"/>
        </w:rPr>
        <w:t xml:space="preserve"> применение процедур медиации, </w:t>
      </w:r>
      <w:r w:rsidRPr="002573A6">
        <w:rPr>
          <w:sz w:val="28"/>
          <w:szCs w:val="28"/>
        </w:rPr>
        <w:lastRenderedPageBreak/>
        <w:t>посредничества, поскольку данные процедуры позволяют ускорить процесс разрешения конфликта и свести к минимуму судебные расходы, но в большей степени позволяют достичь соглашения между сторонами</w:t>
      </w:r>
      <w:r w:rsidR="00BD7DC9">
        <w:rPr>
          <w:sz w:val="28"/>
          <w:szCs w:val="28"/>
        </w:rPr>
        <w:t>»</w:t>
      </w:r>
      <w:r w:rsidRPr="002573A6">
        <w:rPr>
          <w:rStyle w:val="a8"/>
          <w:sz w:val="28"/>
          <w:szCs w:val="28"/>
        </w:rPr>
        <w:footnoteReference w:id="6"/>
      </w:r>
      <w:r w:rsidRPr="002573A6">
        <w:rPr>
          <w:sz w:val="28"/>
          <w:szCs w:val="28"/>
        </w:rPr>
        <w:t>.</w:t>
      </w:r>
      <w:proofErr w:type="gramEnd"/>
    </w:p>
    <w:p w:rsidR="00E931EA" w:rsidRPr="002573A6" w:rsidRDefault="00C7390C" w:rsidP="002478D7">
      <w:pPr>
        <w:spacing w:after="0" w:line="360" w:lineRule="auto"/>
        <w:ind w:firstLine="454"/>
        <w:contextualSpacing/>
        <w:jc w:val="both"/>
        <w:rPr>
          <w:rFonts w:ascii="Times New Roman" w:hAnsi="Times New Roman" w:cs="Times New Roman"/>
          <w:sz w:val="28"/>
          <w:szCs w:val="28"/>
        </w:rPr>
      </w:pPr>
      <w:r>
        <w:rPr>
          <w:rFonts w:ascii="Times New Roman" w:hAnsi="Times New Roman" w:cs="Times New Roman"/>
          <w:sz w:val="28"/>
          <w:szCs w:val="28"/>
        </w:rPr>
        <w:t>С момента принятия</w:t>
      </w:r>
      <w:r w:rsidR="00E931EA" w:rsidRPr="002573A6">
        <w:rPr>
          <w:rFonts w:ascii="Times New Roman" w:hAnsi="Times New Roman" w:cs="Times New Roman"/>
          <w:sz w:val="28"/>
          <w:szCs w:val="28"/>
        </w:rPr>
        <w:t xml:space="preserve"> в России Федерального Закона «Об альтернативной процедуре урегулирования споров с участием посредника (процедуре медиации)» от 27.07.2010 № 193-ФЗ </w:t>
      </w:r>
      <w:r w:rsidR="00C9018B" w:rsidRPr="002573A6">
        <w:rPr>
          <w:rFonts w:ascii="Times New Roman" w:hAnsi="Times New Roman" w:cs="Times New Roman"/>
          <w:sz w:val="28"/>
          <w:szCs w:val="28"/>
        </w:rPr>
        <w:t>сформирована</w:t>
      </w:r>
      <w:r w:rsidR="00E931EA" w:rsidRPr="002573A6">
        <w:rPr>
          <w:rFonts w:ascii="Times New Roman" w:hAnsi="Times New Roman" w:cs="Times New Roman"/>
          <w:sz w:val="28"/>
          <w:szCs w:val="28"/>
        </w:rPr>
        <w:t xml:space="preserve"> судебная практика по применению данного института в гражданском процессе. </w:t>
      </w:r>
    </w:p>
    <w:p w:rsidR="00C9018B" w:rsidRPr="002573A6" w:rsidRDefault="002232E0" w:rsidP="002478D7">
      <w:pPr>
        <w:shd w:val="clear" w:color="auto" w:fill="FFFFFF"/>
        <w:spacing w:after="0" w:line="360" w:lineRule="auto"/>
        <w:ind w:firstLine="454"/>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Верховный Суд РФ указал</w:t>
      </w:r>
      <w:r w:rsidR="00C9018B" w:rsidRPr="002573A6">
        <w:rPr>
          <w:rFonts w:ascii="Times New Roman" w:eastAsia="Times New Roman" w:hAnsi="Times New Roman" w:cs="Times New Roman"/>
          <w:sz w:val="28"/>
          <w:szCs w:val="28"/>
          <w:lang w:eastAsia="ru-RU"/>
        </w:rPr>
        <w:t>, что з</w:t>
      </w:r>
      <w:r w:rsidR="00C9018B" w:rsidRPr="002573A6">
        <w:rPr>
          <w:rFonts w:ascii="Times New Roman" w:hAnsi="Times New Roman" w:cs="Times New Roman"/>
          <w:sz w:val="28"/>
          <w:szCs w:val="28"/>
        </w:rPr>
        <w:t>а 2015 год в судах общей юрисдикции путём проведения медиации спор был урегулирован в 1 115 делах (0,007% от числа рассмотренных), из которых в 916 делах на основе медиативного соглашения было утверждено мировое соглашен</w:t>
      </w:r>
      <w:r>
        <w:rPr>
          <w:rFonts w:ascii="Times New Roman" w:hAnsi="Times New Roman" w:cs="Times New Roman"/>
          <w:sz w:val="28"/>
          <w:szCs w:val="28"/>
        </w:rPr>
        <w:t>ие. П</w:t>
      </w:r>
      <w:r w:rsidR="00C9018B" w:rsidRPr="002573A6">
        <w:rPr>
          <w:rFonts w:ascii="Times New Roman" w:hAnsi="Times New Roman" w:cs="Times New Roman"/>
          <w:sz w:val="28"/>
          <w:szCs w:val="28"/>
        </w:rPr>
        <w:t xml:space="preserve">риведенные данные свидетельствуют о </w:t>
      </w:r>
      <w:proofErr w:type="spellStart"/>
      <w:r w:rsidR="00C9018B" w:rsidRPr="002573A6">
        <w:rPr>
          <w:rFonts w:ascii="Times New Roman" w:hAnsi="Times New Roman" w:cs="Times New Roman"/>
          <w:sz w:val="28"/>
          <w:szCs w:val="28"/>
        </w:rPr>
        <w:t>невостребованности</w:t>
      </w:r>
      <w:proofErr w:type="spellEnd"/>
      <w:r w:rsidR="00C9018B" w:rsidRPr="002573A6">
        <w:rPr>
          <w:rFonts w:ascii="Times New Roman" w:hAnsi="Times New Roman" w:cs="Times New Roman"/>
          <w:sz w:val="28"/>
          <w:szCs w:val="28"/>
        </w:rPr>
        <w:t xml:space="preserve">  услуг медиаторов в со</w:t>
      </w:r>
      <w:r w:rsidR="00EC3671" w:rsidRPr="002573A6">
        <w:rPr>
          <w:rFonts w:ascii="Times New Roman" w:hAnsi="Times New Roman" w:cs="Times New Roman"/>
          <w:sz w:val="28"/>
          <w:szCs w:val="28"/>
        </w:rPr>
        <w:t>временной России, что указывает на недостатки законодательства</w:t>
      </w:r>
      <w:r w:rsidR="00C9018B" w:rsidRPr="002573A6">
        <w:rPr>
          <w:rFonts w:ascii="Times New Roman" w:hAnsi="Times New Roman" w:cs="Times New Roman"/>
          <w:sz w:val="28"/>
          <w:szCs w:val="28"/>
        </w:rPr>
        <w:t>, устанавливающего и регулирующего проведение процедуры медиации</w:t>
      </w:r>
      <w:r w:rsidR="003F2920">
        <w:rPr>
          <w:rFonts w:ascii="Times New Roman" w:hAnsi="Times New Roman" w:cs="Times New Roman"/>
          <w:sz w:val="28"/>
          <w:szCs w:val="28"/>
        </w:rPr>
        <w:t>.</w:t>
      </w:r>
      <w:r w:rsidR="00FA02D8">
        <w:rPr>
          <w:rFonts w:ascii="Times New Roman" w:hAnsi="Times New Roman" w:cs="Times New Roman"/>
          <w:sz w:val="28"/>
          <w:szCs w:val="28"/>
        </w:rPr>
        <w:t xml:space="preserve"> </w:t>
      </w:r>
      <w:r w:rsidR="003F2920">
        <w:rPr>
          <w:rFonts w:ascii="Times New Roman" w:hAnsi="Times New Roman" w:cs="Times New Roman"/>
          <w:sz w:val="28"/>
          <w:szCs w:val="28"/>
        </w:rPr>
        <w:t>Рассмотрим эти недостатки подробнее.</w:t>
      </w:r>
    </w:p>
    <w:p w:rsidR="003F2920" w:rsidRDefault="00601266" w:rsidP="002478D7">
      <w:pPr>
        <w:spacing w:after="0" w:line="360" w:lineRule="auto"/>
        <w:ind w:firstLine="454"/>
        <w:contextualSpacing/>
        <w:jc w:val="both"/>
        <w:rPr>
          <w:rFonts w:ascii="Times New Roman" w:hAnsi="Times New Roman" w:cs="Times New Roman"/>
          <w:sz w:val="28"/>
          <w:szCs w:val="28"/>
        </w:rPr>
      </w:pPr>
      <w:r>
        <w:rPr>
          <w:rFonts w:ascii="Times New Roman" w:hAnsi="Times New Roman" w:cs="Times New Roman"/>
          <w:sz w:val="28"/>
          <w:szCs w:val="28"/>
        </w:rPr>
        <w:t>Низкий уровень</w:t>
      </w:r>
      <w:r w:rsidR="00EC3671" w:rsidRPr="002573A6">
        <w:rPr>
          <w:rFonts w:ascii="Times New Roman" w:hAnsi="Times New Roman" w:cs="Times New Roman"/>
          <w:sz w:val="28"/>
          <w:szCs w:val="28"/>
        </w:rPr>
        <w:t xml:space="preserve"> заинтересованност</w:t>
      </w:r>
      <w:r>
        <w:rPr>
          <w:rFonts w:ascii="Times New Roman" w:hAnsi="Times New Roman" w:cs="Times New Roman"/>
          <w:sz w:val="28"/>
          <w:szCs w:val="28"/>
        </w:rPr>
        <w:t>и</w:t>
      </w:r>
      <w:r w:rsidR="00EC3671" w:rsidRPr="002573A6">
        <w:rPr>
          <w:rFonts w:ascii="Times New Roman" w:hAnsi="Times New Roman" w:cs="Times New Roman"/>
          <w:sz w:val="28"/>
          <w:szCs w:val="28"/>
        </w:rPr>
        <w:t xml:space="preserve"> в мирном урегулировании спора </w:t>
      </w:r>
      <w:r>
        <w:rPr>
          <w:rFonts w:ascii="Times New Roman" w:hAnsi="Times New Roman" w:cs="Times New Roman"/>
          <w:sz w:val="28"/>
          <w:szCs w:val="28"/>
        </w:rPr>
        <w:t>имеет ряд причин. В</w:t>
      </w:r>
      <w:r w:rsidR="00EC3671" w:rsidRPr="002573A6">
        <w:rPr>
          <w:rFonts w:ascii="Times New Roman" w:hAnsi="Times New Roman" w:cs="Times New Roman"/>
          <w:sz w:val="28"/>
          <w:szCs w:val="28"/>
        </w:rPr>
        <w:t>о-первых,</w:t>
      </w:r>
      <w:r w:rsidR="008F7282" w:rsidRPr="002573A6">
        <w:rPr>
          <w:rFonts w:ascii="Times New Roman" w:hAnsi="Times New Roman" w:cs="Times New Roman"/>
          <w:sz w:val="28"/>
          <w:szCs w:val="28"/>
        </w:rPr>
        <w:t xml:space="preserve"> </w:t>
      </w:r>
      <w:r>
        <w:rPr>
          <w:rFonts w:ascii="Times New Roman" w:hAnsi="Times New Roman" w:cs="Times New Roman"/>
          <w:sz w:val="28"/>
          <w:szCs w:val="28"/>
        </w:rPr>
        <w:t xml:space="preserve">ФЗ «О медиации» не предусматривает льгот для некоторых категорий граждан при предоставлении услуг </w:t>
      </w:r>
      <w:r w:rsidR="008F7282" w:rsidRPr="002573A6">
        <w:rPr>
          <w:rFonts w:ascii="Times New Roman" w:hAnsi="Times New Roman" w:cs="Times New Roman"/>
          <w:sz w:val="28"/>
          <w:szCs w:val="28"/>
        </w:rPr>
        <w:t>профессиональных медиаторов</w:t>
      </w:r>
      <w:r>
        <w:rPr>
          <w:rFonts w:ascii="Times New Roman" w:hAnsi="Times New Roman" w:cs="Times New Roman"/>
          <w:sz w:val="28"/>
          <w:szCs w:val="28"/>
        </w:rPr>
        <w:t>. Например,</w:t>
      </w:r>
      <w:r w:rsidR="00EC3671" w:rsidRPr="002573A6">
        <w:rPr>
          <w:rFonts w:ascii="Times New Roman" w:hAnsi="Times New Roman" w:cs="Times New Roman"/>
          <w:sz w:val="28"/>
          <w:szCs w:val="28"/>
        </w:rPr>
        <w:t xml:space="preserve"> </w:t>
      </w:r>
      <w:r w:rsidR="008F7282" w:rsidRPr="002573A6">
        <w:rPr>
          <w:rFonts w:ascii="Times New Roman" w:hAnsi="Times New Roman" w:cs="Times New Roman"/>
          <w:sz w:val="28"/>
          <w:szCs w:val="28"/>
        </w:rPr>
        <w:t xml:space="preserve">в Санкт-Петербурге при цене иска («суммы </w:t>
      </w:r>
      <w:r w:rsidR="008F7282" w:rsidRPr="00EC671E">
        <w:rPr>
          <w:rFonts w:ascii="Times New Roman" w:hAnsi="Times New Roman" w:cs="Times New Roman"/>
          <w:sz w:val="28"/>
          <w:szCs w:val="28"/>
        </w:rPr>
        <w:t xml:space="preserve">претензий») от 500 000,00 до 1 000 000,00 рублей за альтернативный способ урегулирования конфликта </w:t>
      </w:r>
      <w:r w:rsidR="00EC3671" w:rsidRPr="00EC671E">
        <w:rPr>
          <w:rFonts w:ascii="Times New Roman" w:hAnsi="Times New Roman" w:cs="Times New Roman"/>
          <w:sz w:val="28"/>
          <w:szCs w:val="28"/>
        </w:rPr>
        <w:t>сумма вознаграждения</w:t>
      </w:r>
      <w:r w:rsidR="008F7282" w:rsidRPr="00EC671E">
        <w:rPr>
          <w:rFonts w:ascii="Times New Roman" w:hAnsi="Times New Roman" w:cs="Times New Roman"/>
          <w:sz w:val="28"/>
          <w:szCs w:val="28"/>
        </w:rPr>
        <w:t xml:space="preserve"> медиатору </w:t>
      </w:r>
      <w:r w:rsidR="00EC3671" w:rsidRPr="00EC671E">
        <w:rPr>
          <w:rFonts w:ascii="Times New Roman" w:hAnsi="Times New Roman" w:cs="Times New Roman"/>
          <w:sz w:val="28"/>
          <w:szCs w:val="28"/>
        </w:rPr>
        <w:t xml:space="preserve">составит </w:t>
      </w:r>
      <w:r w:rsidR="003F2920">
        <w:rPr>
          <w:rFonts w:ascii="Times New Roman" w:hAnsi="Times New Roman" w:cs="Times New Roman"/>
          <w:sz w:val="28"/>
          <w:szCs w:val="28"/>
        </w:rPr>
        <w:t>80 000,00 рублей, что выше средней заработной платы в Ленинградской области более чем в два раза.</w:t>
      </w:r>
    </w:p>
    <w:p w:rsidR="00DA4AA3" w:rsidRPr="00EC671E" w:rsidRDefault="00601266" w:rsidP="002478D7">
      <w:pPr>
        <w:spacing w:after="0" w:line="360" w:lineRule="auto"/>
        <w:ind w:firstLine="454"/>
        <w:contextualSpacing/>
        <w:jc w:val="both"/>
        <w:rPr>
          <w:rFonts w:ascii="Times New Roman" w:hAnsi="Times New Roman" w:cs="Times New Roman"/>
          <w:sz w:val="28"/>
          <w:szCs w:val="28"/>
        </w:rPr>
      </w:pPr>
      <w:r w:rsidRPr="00EC671E">
        <w:rPr>
          <w:rFonts w:ascii="Times New Roman" w:hAnsi="Times New Roman" w:cs="Times New Roman"/>
          <w:sz w:val="28"/>
          <w:szCs w:val="28"/>
        </w:rPr>
        <w:t>В</w:t>
      </w:r>
      <w:r w:rsidR="003F2920">
        <w:rPr>
          <w:rFonts w:ascii="Times New Roman" w:hAnsi="Times New Roman" w:cs="Times New Roman"/>
          <w:sz w:val="28"/>
          <w:szCs w:val="28"/>
        </w:rPr>
        <w:t xml:space="preserve"> п. 2 §</w:t>
      </w:r>
      <w:r w:rsidRPr="00EC671E">
        <w:rPr>
          <w:rFonts w:ascii="Times New Roman" w:hAnsi="Times New Roman" w:cs="Times New Roman"/>
          <w:sz w:val="28"/>
          <w:szCs w:val="28"/>
        </w:rPr>
        <w:t xml:space="preserve">7 Закона «О медиации» Германии установлено, что государство может оказывать финансовую помощь гражданам, которые желают урегулировать конфликт в рамках  проведения процедуры медиации. Финансовая поддержка оказывается тем, кто может доказать экономические или личные причины невозможности несения расходов, связанных с процедурой медиации, а также добросовестность </w:t>
      </w:r>
      <w:r w:rsidR="00EC671E" w:rsidRPr="00EC671E">
        <w:rPr>
          <w:rFonts w:ascii="Times New Roman" w:hAnsi="Times New Roman" w:cs="Times New Roman"/>
          <w:sz w:val="28"/>
          <w:szCs w:val="28"/>
        </w:rPr>
        <w:t>материальных требований.</w:t>
      </w:r>
      <w:r w:rsidRPr="00EC671E">
        <w:rPr>
          <w:rStyle w:val="apple-converted-space"/>
          <w:rFonts w:ascii="Times New Roman" w:hAnsi="Times New Roman" w:cs="Times New Roman"/>
          <w:sz w:val="28"/>
          <w:szCs w:val="28"/>
        </w:rPr>
        <w:t> </w:t>
      </w:r>
    </w:p>
    <w:p w:rsidR="007F0FB4" w:rsidRPr="006E0863" w:rsidRDefault="007F0FB4" w:rsidP="002478D7">
      <w:pPr>
        <w:spacing w:after="0" w:line="360" w:lineRule="auto"/>
        <w:ind w:firstLine="454"/>
        <w:contextualSpacing/>
        <w:jc w:val="both"/>
        <w:rPr>
          <w:rFonts w:ascii="Times New Roman" w:hAnsi="Times New Roman" w:cs="Times New Roman"/>
          <w:sz w:val="28"/>
          <w:szCs w:val="28"/>
        </w:rPr>
      </w:pPr>
      <w:r w:rsidRPr="00EC671E">
        <w:rPr>
          <w:rFonts w:ascii="Times New Roman" w:hAnsi="Times New Roman" w:cs="Times New Roman"/>
          <w:sz w:val="28"/>
          <w:szCs w:val="28"/>
        </w:rPr>
        <w:t>В</w:t>
      </w:r>
      <w:r w:rsidR="00250CF7" w:rsidRPr="00EC671E">
        <w:rPr>
          <w:rFonts w:ascii="Times New Roman" w:hAnsi="Times New Roman" w:cs="Times New Roman"/>
          <w:sz w:val="28"/>
          <w:szCs w:val="28"/>
        </w:rPr>
        <w:t>о-вторых</w:t>
      </w:r>
      <w:r w:rsidRPr="00EC671E">
        <w:rPr>
          <w:rFonts w:ascii="Times New Roman" w:hAnsi="Times New Roman" w:cs="Times New Roman"/>
          <w:sz w:val="28"/>
          <w:szCs w:val="28"/>
        </w:rPr>
        <w:t>, не многочислен корпус профессиональных медиаторов. П</w:t>
      </w:r>
      <w:r w:rsidRPr="00EC671E">
        <w:rPr>
          <w:rFonts w:ascii="Times New Roman" w:hAnsi="Times New Roman" w:cs="Times New Roman"/>
          <w:sz w:val="28"/>
          <w:szCs w:val="28"/>
          <w:shd w:val="clear" w:color="auto" w:fill="FFFFFF"/>
        </w:rPr>
        <w:t xml:space="preserve">о состоянию на четвертый квартал 2014 года более чем в 60 субъектах Российской </w:t>
      </w:r>
      <w:r w:rsidRPr="00EC671E">
        <w:rPr>
          <w:rFonts w:ascii="Times New Roman" w:hAnsi="Times New Roman" w:cs="Times New Roman"/>
          <w:sz w:val="28"/>
          <w:szCs w:val="28"/>
          <w:shd w:val="clear" w:color="auto" w:fill="FFFFFF"/>
        </w:rPr>
        <w:lastRenderedPageBreak/>
        <w:t>Федерации были созданы организации, осуществляющие деятельность по обеспечению проведения</w:t>
      </w:r>
      <w:r w:rsidRPr="002573A6">
        <w:rPr>
          <w:rFonts w:ascii="Times New Roman" w:hAnsi="Times New Roman" w:cs="Times New Roman"/>
          <w:color w:val="000000"/>
          <w:sz w:val="28"/>
          <w:szCs w:val="28"/>
          <w:shd w:val="clear" w:color="auto" w:fill="FFFFFF"/>
        </w:rPr>
        <w:t xml:space="preserve"> процедуры медиации</w:t>
      </w:r>
      <w:r w:rsidR="00250CF7">
        <w:rPr>
          <w:rStyle w:val="a8"/>
          <w:rFonts w:ascii="Times New Roman" w:hAnsi="Times New Roman" w:cs="Times New Roman"/>
          <w:color w:val="000000"/>
          <w:sz w:val="28"/>
          <w:szCs w:val="28"/>
          <w:shd w:val="clear" w:color="auto" w:fill="FFFFFF"/>
        </w:rPr>
        <w:footnoteReference w:id="7"/>
      </w:r>
      <w:r w:rsidRPr="002573A6">
        <w:rPr>
          <w:rFonts w:ascii="Times New Roman" w:hAnsi="Times New Roman" w:cs="Times New Roman"/>
          <w:color w:val="000000"/>
          <w:sz w:val="28"/>
          <w:szCs w:val="28"/>
          <w:shd w:val="clear" w:color="auto" w:fill="FFFFFF"/>
        </w:rPr>
        <w:t xml:space="preserve">. В рамках проекта «Ресурсный Центр медиации», запущенного в 2011 году, ведутся списки профессиональных медиаторов по регионам. </w:t>
      </w:r>
      <w:proofErr w:type="gramStart"/>
      <w:r w:rsidRPr="002573A6">
        <w:rPr>
          <w:rFonts w:ascii="Times New Roman" w:hAnsi="Times New Roman" w:cs="Times New Roman"/>
          <w:color w:val="000000"/>
          <w:sz w:val="28"/>
          <w:szCs w:val="28"/>
          <w:shd w:val="clear" w:color="auto" w:fill="FFFFFF"/>
        </w:rPr>
        <w:t xml:space="preserve">Размещенный на сайте НП «Лига медиаторов» список </w:t>
      </w:r>
      <w:r w:rsidRPr="006E0863">
        <w:rPr>
          <w:rFonts w:ascii="Times New Roman" w:hAnsi="Times New Roman" w:cs="Times New Roman"/>
          <w:color w:val="000000"/>
          <w:sz w:val="28"/>
          <w:szCs w:val="28"/>
          <w:shd w:val="clear" w:color="auto" w:fill="FFFFFF"/>
        </w:rPr>
        <w:t>медиаторов, прошедших обучение и сдавших профессиональный экзамен, насчитыва</w:t>
      </w:r>
      <w:r w:rsidR="0085427B" w:rsidRPr="006E0863">
        <w:rPr>
          <w:rFonts w:ascii="Times New Roman" w:hAnsi="Times New Roman" w:cs="Times New Roman"/>
          <w:color w:val="000000"/>
          <w:sz w:val="28"/>
          <w:szCs w:val="28"/>
          <w:shd w:val="clear" w:color="auto" w:fill="FFFFFF"/>
        </w:rPr>
        <w:t>л</w:t>
      </w:r>
      <w:r w:rsidRPr="006E0863">
        <w:rPr>
          <w:rFonts w:ascii="Times New Roman" w:hAnsi="Times New Roman" w:cs="Times New Roman"/>
          <w:color w:val="000000"/>
          <w:sz w:val="28"/>
          <w:szCs w:val="28"/>
          <w:shd w:val="clear" w:color="auto" w:fill="FFFFFF"/>
        </w:rPr>
        <w:t xml:space="preserve"> более 500 человек из 48 городов России</w:t>
      </w:r>
      <w:r w:rsidR="0085427B" w:rsidRPr="006E0863">
        <w:rPr>
          <w:rFonts w:ascii="Times New Roman" w:hAnsi="Times New Roman" w:cs="Times New Roman"/>
          <w:color w:val="000000"/>
          <w:sz w:val="28"/>
          <w:szCs w:val="28"/>
          <w:shd w:val="clear" w:color="auto" w:fill="FFFFFF"/>
        </w:rPr>
        <w:t xml:space="preserve"> (по состоянию на 2015 год)</w:t>
      </w:r>
      <w:r w:rsidR="00250CF7" w:rsidRPr="006E0863">
        <w:rPr>
          <w:rStyle w:val="a8"/>
          <w:rFonts w:ascii="Times New Roman" w:hAnsi="Times New Roman" w:cs="Times New Roman"/>
          <w:color w:val="000000"/>
          <w:sz w:val="28"/>
          <w:szCs w:val="28"/>
          <w:shd w:val="clear" w:color="auto" w:fill="FFFFFF"/>
        </w:rPr>
        <w:footnoteReference w:id="8"/>
      </w:r>
      <w:r w:rsidRPr="006E0863">
        <w:rPr>
          <w:rFonts w:ascii="Times New Roman" w:hAnsi="Times New Roman" w:cs="Times New Roman"/>
          <w:color w:val="000000"/>
          <w:sz w:val="28"/>
          <w:szCs w:val="28"/>
          <w:shd w:val="clear" w:color="auto" w:fill="FFFFFF"/>
        </w:rPr>
        <w:t xml:space="preserve">. </w:t>
      </w:r>
      <w:r w:rsidR="0085427B" w:rsidRPr="006E0863">
        <w:rPr>
          <w:rFonts w:ascii="Times New Roman" w:hAnsi="Times New Roman" w:cs="Times New Roman"/>
          <w:color w:val="000000"/>
          <w:sz w:val="28"/>
          <w:szCs w:val="28"/>
          <w:shd w:val="clear" w:color="auto" w:fill="FFFFFF"/>
        </w:rPr>
        <w:t xml:space="preserve">Стоит заметить, что в </w:t>
      </w:r>
      <w:r w:rsidR="0085427B" w:rsidRPr="006E0863">
        <w:rPr>
          <w:rFonts w:ascii="Times New Roman" w:hAnsi="Times New Roman" w:cs="Times New Roman"/>
          <w:sz w:val="28"/>
          <w:szCs w:val="28"/>
        </w:rPr>
        <w:t>законе Германии "О поддержке медиации и других процедур внесудебного урегулирования конфликтов"</w:t>
      </w:r>
      <w:r w:rsidR="0085427B" w:rsidRPr="006E0863">
        <w:rPr>
          <w:rStyle w:val="apple-converted-space"/>
          <w:rFonts w:ascii="Times New Roman" w:hAnsi="Times New Roman" w:cs="Times New Roman"/>
          <w:sz w:val="28"/>
          <w:szCs w:val="28"/>
        </w:rPr>
        <w:t> </w:t>
      </w:r>
      <w:r w:rsidR="0085427B" w:rsidRPr="006E0863">
        <w:rPr>
          <w:rFonts w:ascii="Times New Roman" w:hAnsi="Times New Roman" w:cs="Times New Roman"/>
          <w:sz w:val="28"/>
          <w:szCs w:val="28"/>
        </w:rPr>
        <w:t xml:space="preserve"> установ</w:t>
      </w:r>
      <w:r w:rsidR="006E0863" w:rsidRPr="006E0863">
        <w:rPr>
          <w:rFonts w:ascii="Times New Roman" w:hAnsi="Times New Roman" w:cs="Times New Roman"/>
          <w:sz w:val="28"/>
          <w:szCs w:val="28"/>
        </w:rPr>
        <w:t>лена</w:t>
      </w:r>
      <w:r w:rsidR="0085427B" w:rsidRPr="006E0863">
        <w:rPr>
          <w:rFonts w:ascii="Times New Roman" w:hAnsi="Times New Roman" w:cs="Times New Roman"/>
          <w:sz w:val="28"/>
          <w:szCs w:val="28"/>
        </w:rPr>
        <w:t xml:space="preserve"> обязанность прохождения обучения для всех групп медиаторов, при этом</w:t>
      </w:r>
      <w:r w:rsidR="006E0863" w:rsidRPr="006E0863">
        <w:rPr>
          <w:rFonts w:ascii="Times New Roman" w:hAnsi="Times New Roman" w:cs="Times New Roman"/>
          <w:sz w:val="28"/>
          <w:szCs w:val="28"/>
        </w:rPr>
        <w:t xml:space="preserve"> нет</w:t>
      </w:r>
      <w:r w:rsidR="0085427B" w:rsidRPr="006E0863">
        <w:rPr>
          <w:rFonts w:ascii="Times New Roman" w:hAnsi="Times New Roman" w:cs="Times New Roman"/>
          <w:sz w:val="28"/>
          <w:szCs w:val="28"/>
        </w:rPr>
        <w:t xml:space="preserve"> строгих требований к его содержанию и длительности</w:t>
      </w:r>
      <w:proofErr w:type="gramEnd"/>
      <w:r w:rsidR="0085427B" w:rsidRPr="006E0863">
        <w:rPr>
          <w:rFonts w:ascii="Times New Roman" w:hAnsi="Times New Roman" w:cs="Times New Roman"/>
          <w:sz w:val="28"/>
          <w:szCs w:val="28"/>
        </w:rPr>
        <w:t>. Ответственность за прохождение обучения и за его качество Законом возложена на самих медиаторов</w:t>
      </w:r>
      <w:r w:rsidR="006E0863" w:rsidRPr="006E0863">
        <w:rPr>
          <w:rStyle w:val="a8"/>
          <w:rFonts w:ascii="Times New Roman" w:hAnsi="Times New Roman" w:cs="Times New Roman"/>
          <w:sz w:val="28"/>
          <w:szCs w:val="28"/>
        </w:rPr>
        <w:footnoteReference w:id="9"/>
      </w:r>
      <w:r w:rsidR="0085427B" w:rsidRPr="006E0863">
        <w:rPr>
          <w:rFonts w:ascii="Times New Roman" w:hAnsi="Times New Roman" w:cs="Times New Roman"/>
          <w:sz w:val="28"/>
          <w:szCs w:val="28"/>
        </w:rPr>
        <w:t>.</w:t>
      </w:r>
    </w:p>
    <w:p w:rsidR="00647757" w:rsidRPr="00EC671E" w:rsidRDefault="00647757" w:rsidP="002478D7">
      <w:pPr>
        <w:shd w:val="clear" w:color="auto" w:fill="FFFFFF"/>
        <w:spacing w:after="0" w:line="360" w:lineRule="auto"/>
        <w:ind w:firstLine="454"/>
        <w:contextualSpacing/>
        <w:jc w:val="both"/>
        <w:rPr>
          <w:rFonts w:ascii="Times New Roman" w:eastAsia="Times New Roman" w:hAnsi="Times New Roman" w:cs="Times New Roman"/>
          <w:sz w:val="28"/>
          <w:szCs w:val="28"/>
          <w:lang w:eastAsia="ru-RU"/>
        </w:rPr>
      </w:pPr>
      <w:r w:rsidRPr="002573A6">
        <w:rPr>
          <w:rFonts w:ascii="Times New Roman" w:eastAsia="Times New Roman" w:hAnsi="Times New Roman" w:cs="Times New Roman"/>
          <w:sz w:val="28"/>
          <w:szCs w:val="28"/>
          <w:lang w:eastAsia="ru-RU"/>
        </w:rPr>
        <w:t xml:space="preserve">Ст. 13 ФЗ «О медиации» оговаривает сроки проведения процедуры урегулирования спора: стороны определяют их в соглашении о проведении процедуры медиации самостоятельно, однако, участники конфликта и медиатор должны принимать меры, чтобы процедура была закончена в шестидесятидневный срок; максимальный срок ограничен ста восьмьюдесятью днями. Анализируя данную </w:t>
      </w:r>
      <w:r w:rsidR="00EC3671" w:rsidRPr="002573A6">
        <w:rPr>
          <w:rFonts w:ascii="Times New Roman" w:eastAsia="Times New Roman" w:hAnsi="Times New Roman" w:cs="Times New Roman"/>
          <w:sz w:val="28"/>
          <w:szCs w:val="28"/>
          <w:lang w:eastAsia="ru-RU"/>
        </w:rPr>
        <w:t xml:space="preserve">правовую </w:t>
      </w:r>
      <w:r w:rsidRPr="002573A6">
        <w:rPr>
          <w:rFonts w:ascii="Times New Roman" w:eastAsia="Times New Roman" w:hAnsi="Times New Roman" w:cs="Times New Roman"/>
          <w:sz w:val="28"/>
          <w:szCs w:val="28"/>
          <w:lang w:eastAsia="ru-RU"/>
        </w:rPr>
        <w:t>норму, можно сделать вывод, что процедура медиации, проводимая в су</w:t>
      </w:r>
      <w:r w:rsidR="00EC3671" w:rsidRPr="002573A6">
        <w:rPr>
          <w:rFonts w:ascii="Times New Roman" w:eastAsia="Times New Roman" w:hAnsi="Times New Roman" w:cs="Times New Roman"/>
          <w:sz w:val="28"/>
          <w:szCs w:val="28"/>
          <w:lang w:eastAsia="ru-RU"/>
        </w:rPr>
        <w:t>дебном разбирательстве, способна существенно увеличить срок судопроизводства</w:t>
      </w:r>
      <w:r w:rsidRPr="002573A6">
        <w:rPr>
          <w:rFonts w:ascii="Times New Roman" w:eastAsia="Times New Roman" w:hAnsi="Times New Roman" w:cs="Times New Roman"/>
          <w:sz w:val="28"/>
          <w:szCs w:val="28"/>
          <w:lang w:eastAsia="ru-RU"/>
        </w:rPr>
        <w:t xml:space="preserve">, так как для ее </w:t>
      </w:r>
      <w:r w:rsidRPr="00EC671E">
        <w:rPr>
          <w:rFonts w:ascii="Times New Roman" w:eastAsia="Times New Roman" w:hAnsi="Times New Roman" w:cs="Times New Roman"/>
          <w:sz w:val="28"/>
          <w:szCs w:val="28"/>
          <w:lang w:eastAsia="ru-RU"/>
        </w:rPr>
        <w:t>проведения суд по ходатайству сторон откладывает разбирательство дела (ст. 169 ГПК РФ).</w:t>
      </w:r>
      <w:r w:rsidR="00EC671E" w:rsidRPr="00EC671E">
        <w:rPr>
          <w:rFonts w:ascii="Times New Roman" w:eastAsia="Times New Roman" w:hAnsi="Times New Roman" w:cs="Times New Roman"/>
          <w:sz w:val="28"/>
          <w:szCs w:val="28"/>
          <w:lang w:eastAsia="ru-RU"/>
        </w:rPr>
        <w:t xml:space="preserve"> </w:t>
      </w:r>
      <w:r w:rsidR="004B72DD">
        <w:rPr>
          <w:rFonts w:ascii="Times New Roman" w:eastAsia="Times New Roman" w:hAnsi="Times New Roman" w:cs="Times New Roman"/>
          <w:sz w:val="28"/>
          <w:szCs w:val="28"/>
          <w:lang w:eastAsia="ru-RU"/>
        </w:rPr>
        <w:t>Отметим, например, что в</w:t>
      </w:r>
      <w:r w:rsidR="00EC671E" w:rsidRPr="00EC671E">
        <w:rPr>
          <w:rFonts w:ascii="Times New Roman" w:eastAsia="Times New Roman" w:hAnsi="Times New Roman" w:cs="Times New Roman"/>
          <w:sz w:val="28"/>
          <w:szCs w:val="28"/>
          <w:lang w:eastAsia="ru-RU"/>
        </w:rPr>
        <w:t xml:space="preserve"> Англии </w:t>
      </w:r>
      <w:r w:rsidR="00EC671E" w:rsidRPr="00EC671E">
        <w:rPr>
          <w:rFonts w:ascii="Times New Roman" w:hAnsi="Times New Roman" w:cs="Times New Roman"/>
          <w:sz w:val="28"/>
          <w:szCs w:val="28"/>
        </w:rPr>
        <w:t>супруг, являющийся инициатором развода, должен до суда обратиться к профессиональному посреднику, который постарается разрешить спор без обращения в суд. Согласно данным правительства разрешение конфликта в досудебном порядке занимает 110 дней и обходится сторонам в 535 фунтов,  в суде — 435 дней и 2823 фунта</w:t>
      </w:r>
      <w:r w:rsidR="00EC671E">
        <w:rPr>
          <w:rStyle w:val="a8"/>
          <w:rFonts w:ascii="Times New Roman" w:hAnsi="Times New Roman" w:cs="Times New Roman"/>
          <w:sz w:val="28"/>
          <w:szCs w:val="28"/>
        </w:rPr>
        <w:footnoteReference w:id="10"/>
      </w:r>
      <w:r w:rsidR="00EC671E" w:rsidRPr="00EC671E">
        <w:rPr>
          <w:rFonts w:ascii="Times New Roman" w:hAnsi="Times New Roman" w:cs="Times New Roman"/>
          <w:sz w:val="28"/>
          <w:szCs w:val="28"/>
        </w:rPr>
        <w:t>.</w:t>
      </w:r>
    </w:p>
    <w:p w:rsidR="003E5880" w:rsidRPr="002573A6" w:rsidRDefault="00647757" w:rsidP="002478D7">
      <w:pPr>
        <w:shd w:val="clear" w:color="auto" w:fill="FFFFFF"/>
        <w:spacing w:after="0" w:line="360" w:lineRule="auto"/>
        <w:ind w:firstLine="454"/>
        <w:contextualSpacing/>
        <w:jc w:val="both"/>
        <w:rPr>
          <w:rFonts w:ascii="Times New Roman" w:eastAsia="Times New Roman" w:hAnsi="Times New Roman" w:cs="Times New Roman"/>
          <w:sz w:val="28"/>
          <w:szCs w:val="28"/>
          <w:lang w:eastAsia="ru-RU"/>
        </w:rPr>
      </w:pPr>
      <w:r w:rsidRPr="00EC671E">
        <w:rPr>
          <w:rFonts w:ascii="Times New Roman" w:eastAsia="Times New Roman" w:hAnsi="Times New Roman" w:cs="Times New Roman"/>
          <w:sz w:val="28"/>
          <w:szCs w:val="28"/>
          <w:lang w:eastAsia="ru-RU"/>
        </w:rPr>
        <w:t>Подводя ит</w:t>
      </w:r>
      <w:r w:rsidR="00EC3671" w:rsidRPr="00EC671E">
        <w:rPr>
          <w:rFonts w:ascii="Times New Roman" w:eastAsia="Times New Roman" w:hAnsi="Times New Roman" w:cs="Times New Roman"/>
          <w:sz w:val="28"/>
          <w:szCs w:val="28"/>
          <w:lang w:eastAsia="ru-RU"/>
        </w:rPr>
        <w:t>ог,</w:t>
      </w:r>
      <w:r w:rsidR="00E103E0">
        <w:rPr>
          <w:rFonts w:ascii="Times New Roman" w:eastAsia="Times New Roman" w:hAnsi="Times New Roman" w:cs="Times New Roman"/>
          <w:sz w:val="28"/>
          <w:szCs w:val="28"/>
          <w:lang w:eastAsia="ru-RU"/>
        </w:rPr>
        <w:t xml:space="preserve"> можно отметить</w:t>
      </w:r>
      <w:r w:rsidR="00EC3671" w:rsidRPr="00EC671E">
        <w:rPr>
          <w:rFonts w:ascii="Times New Roman" w:eastAsia="Times New Roman" w:hAnsi="Times New Roman" w:cs="Times New Roman"/>
          <w:sz w:val="28"/>
          <w:szCs w:val="28"/>
          <w:lang w:eastAsia="ru-RU"/>
        </w:rPr>
        <w:t>, что</w:t>
      </w:r>
      <w:r w:rsidR="00EC3671" w:rsidRPr="002573A6">
        <w:rPr>
          <w:rFonts w:ascii="Times New Roman" w:eastAsia="Times New Roman" w:hAnsi="Times New Roman" w:cs="Times New Roman"/>
          <w:sz w:val="28"/>
          <w:szCs w:val="28"/>
          <w:lang w:eastAsia="ru-RU"/>
        </w:rPr>
        <w:t xml:space="preserve"> институт</w:t>
      </w:r>
      <w:r w:rsidRPr="002573A6">
        <w:rPr>
          <w:rFonts w:ascii="Times New Roman" w:eastAsia="Times New Roman" w:hAnsi="Times New Roman" w:cs="Times New Roman"/>
          <w:sz w:val="28"/>
          <w:szCs w:val="28"/>
          <w:lang w:eastAsia="ru-RU"/>
        </w:rPr>
        <w:t xml:space="preserve"> медиации </w:t>
      </w:r>
      <w:r w:rsidR="002677AF">
        <w:rPr>
          <w:rFonts w:ascii="Times New Roman" w:eastAsia="Times New Roman" w:hAnsi="Times New Roman" w:cs="Times New Roman"/>
          <w:sz w:val="28"/>
          <w:szCs w:val="28"/>
          <w:lang w:eastAsia="ru-RU"/>
        </w:rPr>
        <w:t>в Российской Федерации на современном этапе развития малоэффективен</w:t>
      </w:r>
      <w:r w:rsidR="00E103E0">
        <w:rPr>
          <w:rFonts w:ascii="Times New Roman" w:eastAsia="Times New Roman" w:hAnsi="Times New Roman" w:cs="Times New Roman"/>
          <w:sz w:val="28"/>
          <w:szCs w:val="28"/>
          <w:lang w:eastAsia="ru-RU"/>
        </w:rPr>
        <w:t xml:space="preserve">, </w:t>
      </w:r>
      <w:r w:rsidR="002677AF">
        <w:rPr>
          <w:rFonts w:ascii="Times New Roman" w:eastAsia="Times New Roman" w:hAnsi="Times New Roman" w:cs="Times New Roman"/>
          <w:sz w:val="28"/>
          <w:szCs w:val="28"/>
          <w:lang w:eastAsia="ru-RU"/>
        </w:rPr>
        <w:t xml:space="preserve">что объясняется </w:t>
      </w:r>
      <w:r w:rsidR="002677AF">
        <w:rPr>
          <w:rFonts w:ascii="Times New Roman" w:eastAsia="Times New Roman" w:hAnsi="Times New Roman" w:cs="Times New Roman"/>
          <w:sz w:val="28"/>
          <w:szCs w:val="28"/>
          <w:lang w:eastAsia="ru-RU"/>
        </w:rPr>
        <w:lastRenderedPageBreak/>
        <w:t>следующими обстоятельствами. Ф</w:t>
      </w:r>
      <w:r w:rsidR="00E103E0">
        <w:rPr>
          <w:rFonts w:ascii="Times New Roman" w:eastAsia="Times New Roman" w:hAnsi="Times New Roman" w:cs="Times New Roman"/>
          <w:sz w:val="28"/>
          <w:szCs w:val="28"/>
          <w:lang w:eastAsia="ru-RU"/>
        </w:rPr>
        <w:t>актически, государство не оказывает финансовой поддержки сторонам, желающим обратиться к услугам профессиональных посредников;</w:t>
      </w:r>
      <w:r w:rsidR="00EC3671" w:rsidRPr="002573A6">
        <w:rPr>
          <w:rFonts w:ascii="Times New Roman" w:eastAsia="Times New Roman" w:hAnsi="Times New Roman" w:cs="Times New Roman"/>
          <w:sz w:val="28"/>
          <w:szCs w:val="28"/>
          <w:lang w:eastAsia="ru-RU"/>
        </w:rPr>
        <w:t xml:space="preserve"> применение процедуры медиации способно привести к увеличению сроков рассмотрения дела</w:t>
      </w:r>
      <w:r w:rsidR="00272AFF">
        <w:rPr>
          <w:rFonts w:ascii="Times New Roman" w:eastAsia="Times New Roman" w:hAnsi="Times New Roman" w:cs="Times New Roman"/>
          <w:sz w:val="28"/>
          <w:szCs w:val="28"/>
          <w:lang w:eastAsia="ru-RU"/>
        </w:rPr>
        <w:t>; проведение медиации не является обязательной стадией гражданского процесса ни в одной сфере правоотношений.</w:t>
      </w:r>
    </w:p>
    <w:p w:rsidR="002573A6" w:rsidRPr="002677AF" w:rsidRDefault="002573A6" w:rsidP="002478D7">
      <w:pPr>
        <w:spacing w:after="0" w:line="360" w:lineRule="auto"/>
        <w:ind w:firstLine="454"/>
        <w:contextualSpacing/>
        <w:jc w:val="both"/>
        <w:rPr>
          <w:rFonts w:ascii="Times New Roman" w:hAnsi="Times New Roman" w:cs="Times New Roman"/>
          <w:sz w:val="28"/>
          <w:szCs w:val="28"/>
        </w:rPr>
      </w:pPr>
      <w:r w:rsidRPr="002573A6">
        <w:rPr>
          <w:rFonts w:ascii="Times New Roman" w:hAnsi="Times New Roman" w:cs="Times New Roman"/>
          <w:sz w:val="28"/>
          <w:szCs w:val="28"/>
        </w:rPr>
        <w:t>В целях обеспечения своевременного</w:t>
      </w:r>
      <w:r w:rsidR="0046235D">
        <w:rPr>
          <w:rFonts w:ascii="Times New Roman" w:hAnsi="Times New Roman" w:cs="Times New Roman"/>
          <w:sz w:val="28"/>
          <w:szCs w:val="28"/>
        </w:rPr>
        <w:t xml:space="preserve"> и правильного</w:t>
      </w:r>
      <w:r w:rsidRPr="002573A6">
        <w:rPr>
          <w:rFonts w:ascii="Times New Roman" w:hAnsi="Times New Roman" w:cs="Times New Roman"/>
          <w:sz w:val="28"/>
          <w:szCs w:val="28"/>
        </w:rPr>
        <w:t xml:space="preserve"> рассмотрения и разрешения дел предлагае</w:t>
      </w:r>
      <w:r w:rsidR="0046235D">
        <w:rPr>
          <w:rFonts w:ascii="Times New Roman" w:hAnsi="Times New Roman" w:cs="Times New Roman"/>
          <w:sz w:val="28"/>
          <w:szCs w:val="28"/>
        </w:rPr>
        <w:t>м уменьшить</w:t>
      </w:r>
      <w:r w:rsidRPr="002573A6">
        <w:rPr>
          <w:rFonts w:ascii="Times New Roman" w:hAnsi="Times New Roman" w:cs="Times New Roman"/>
          <w:sz w:val="28"/>
          <w:szCs w:val="28"/>
        </w:rPr>
        <w:t xml:space="preserve"> срок, отведенный законодателем </w:t>
      </w:r>
      <w:r w:rsidR="0046235D">
        <w:rPr>
          <w:rFonts w:ascii="Times New Roman" w:hAnsi="Times New Roman" w:cs="Times New Roman"/>
          <w:sz w:val="28"/>
          <w:szCs w:val="28"/>
        </w:rPr>
        <w:t xml:space="preserve">в ФЗ «О медиации» </w:t>
      </w:r>
      <w:r w:rsidRPr="002573A6">
        <w:rPr>
          <w:rFonts w:ascii="Times New Roman" w:hAnsi="Times New Roman" w:cs="Times New Roman"/>
          <w:sz w:val="28"/>
          <w:szCs w:val="28"/>
        </w:rPr>
        <w:t>для примирения сторон, до одного месяца, в течение которого они обязаны обратиться к медиатор</w:t>
      </w:r>
      <w:r w:rsidR="0046235D">
        <w:rPr>
          <w:rFonts w:ascii="Times New Roman" w:hAnsi="Times New Roman" w:cs="Times New Roman"/>
          <w:sz w:val="28"/>
          <w:szCs w:val="28"/>
        </w:rPr>
        <w:t>ам</w:t>
      </w:r>
      <w:r w:rsidRPr="002573A6">
        <w:rPr>
          <w:rFonts w:ascii="Times New Roman" w:hAnsi="Times New Roman" w:cs="Times New Roman"/>
          <w:sz w:val="28"/>
          <w:szCs w:val="28"/>
        </w:rPr>
        <w:t xml:space="preserve"> или </w:t>
      </w:r>
      <w:r w:rsidR="0046235D">
        <w:rPr>
          <w:rFonts w:ascii="Times New Roman" w:hAnsi="Times New Roman" w:cs="Times New Roman"/>
          <w:sz w:val="28"/>
          <w:szCs w:val="28"/>
        </w:rPr>
        <w:t xml:space="preserve">других </w:t>
      </w:r>
      <w:r w:rsidRPr="002573A6">
        <w:rPr>
          <w:rFonts w:ascii="Times New Roman" w:hAnsi="Times New Roman" w:cs="Times New Roman"/>
          <w:sz w:val="28"/>
          <w:szCs w:val="28"/>
        </w:rPr>
        <w:t xml:space="preserve">примирителей. </w:t>
      </w:r>
      <w:r w:rsidR="0046235D">
        <w:rPr>
          <w:rFonts w:ascii="Times New Roman" w:hAnsi="Times New Roman" w:cs="Times New Roman"/>
          <w:sz w:val="28"/>
          <w:szCs w:val="28"/>
        </w:rPr>
        <w:t xml:space="preserve">Для этого </w:t>
      </w:r>
      <w:r w:rsidRPr="002573A6">
        <w:rPr>
          <w:rFonts w:ascii="Times New Roman" w:hAnsi="Times New Roman" w:cs="Times New Roman"/>
          <w:sz w:val="28"/>
          <w:szCs w:val="28"/>
        </w:rPr>
        <w:t xml:space="preserve"> следует создать </w:t>
      </w:r>
      <w:r w:rsidRPr="002677AF">
        <w:rPr>
          <w:rFonts w:ascii="Times New Roman" w:hAnsi="Times New Roman" w:cs="Times New Roman"/>
          <w:sz w:val="28"/>
          <w:szCs w:val="28"/>
        </w:rPr>
        <w:t xml:space="preserve">специализированный медиативный орган, состоящий преимущественно из психологов. </w:t>
      </w:r>
      <w:r w:rsidR="002677AF" w:rsidRPr="002677AF">
        <w:rPr>
          <w:rFonts w:ascii="Times New Roman" w:hAnsi="Times New Roman" w:cs="Times New Roman"/>
          <w:sz w:val="28"/>
          <w:szCs w:val="28"/>
        </w:rPr>
        <w:t xml:space="preserve">К примеру, в Германии программы обучения, которые проходят медиаторы, должны содержать информацию, в том числе, о техниках переговоров и коммуникации, о конфликте, а также практические упражнения, ролевые игры и </w:t>
      </w:r>
      <w:proofErr w:type="spellStart"/>
      <w:r w:rsidR="002677AF" w:rsidRPr="002677AF">
        <w:rPr>
          <w:rFonts w:ascii="Times New Roman" w:hAnsi="Times New Roman" w:cs="Times New Roman"/>
          <w:sz w:val="28"/>
          <w:szCs w:val="28"/>
        </w:rPr>
        <w:t>супервизию</w:t>
      </w:r>
      <w:proofErr w:type="spellEnd"/>
      <w:r w:rsidR="002677AF" w:rsidRPr="002677AF">
        <w:rPr>
          <w:rFonts w:ascii="Times New Roman" w:hAnsi="Times New Roman" w:cs="Times New Roman"/>
          <w:sz w:val="28"/>
          <w:szCs w:val="28"/>
        </w:rPr>
        <w:t xml:space="preserve"> (т.е. наблюдение и оценку работы медиатора другими медиаторами, </w:t>
      </w:r>
      <w:proofErr w:type="gramStart"/>
      <w:r w:rsidR="002677AF" w:rsidRPr="002677AF">
        <w:rPr>
          <w:rFonts w:ascii="Times New Roman" w:hAnsi="Times New Roman" w:cs="Times New Roman"/>
          <w:sz w:val="28"/>
          <w:szCs w:val="28"/>
        </w:rPr>
        <w:t>которая</w:t>
      </w:r>
      <w:proofErr w:type="gramEnd"/>
      <w:r w:rsidR="002677AF" w:rsidRPr="002677AF">
        <w:rPr>
          <w:rFonts w:ascii="Times New Roman" w:hAnsi="Times New Roman" w:cs="Times New Roman"/>
          <w:sz w:val="28"/>
          <w:szCs w:val="28"/>
        </w:rPr>
        <w:t xml:space="preserve"> позволяет ему постоянно совершенствовать свои навыки проведения примирительной процедуры)</w:t>
      </w:r>
      <w:r w:rsidR="002677AF" w:rsidRPr="002677AF">
        <w:rPr>
          <w:rStyle w:val="a8"/>
          <w:rFonts w:ascii="Times New Roman" w:hAnsi="Times New Roman" w:cs="Times New Roman"/>
          <w:sz w:val="28"/>
          <w:szCs w:val="28"/>
        </w:rPr>
        <w:footnoteReference w:id="11"/>
      </w:r>
      <w:r w:rsidR="002677AF" w:rsidRPr="002677AF">
        <w:rPr>
          <w:rFonts w:ascii="Times New Roman" w:hAnsi="Times New Roman" w:cs="Times New Roman"/>
          <w:sz w:val="28"/>
          <w:szCs w:val="28"/>
        </w:rPr>
        <w:t>.</w:t>
      </w:r>
    </w:p>
    <w:p w:rsidR="002573A6" w:rsidRDefault="00E103E0" w:rsidP="002478D7">
      <w:pPr>
        <w:pStyle w:val="ConsPlusNormal"/>
        <w:spacing w:line="360" w:lineRule="auto"/>
        <w:ind w:firstLine="454"/>
        <w:contextualSpacing/>
        <w:jc w:val="both"/>
        <w:rPr>
          <w:sz w:val="28"/>
          <w:szCs w:val="28"/>
        </w:rPr>
      </w:pPr>
      <w:r w:rsidRPr="002677AF">
        <w:rPr>
          <w:sz w:val="28"/>
          <w:szCs w:val="28"/>
        </w:rPr>
        <w:t xml:space="preserve">Кроме того, </w:t>
      </w:r>
      <w:r w:rsidR="002677AF" w:rsidRPr="002677AF">
        <w:rPr>
          <w:sz w:val="28"/>
          <w:szCs w:val="28"/>
        </w:rPr>
        <w:t xml:space="preserve">следует ввести обязательный досудебный порядок разрешения конфликтов, например, в сфере семейных отношений. </w:t>
      </w:r>
      <w:r w:rsidR="0046235D">
        <w:rPr>
          <w:sz w:val="28"/>
          <w:szCs w:val="28"/>
        </w:rPr>
        <w:t xml:space="preserve">При подготовке дела </w:t>
      </w:r>
      <w:r w:rsidR="002573A6" w:rsidRPr="002573A6">
        <w:rPr>
          <w:sz w:val="28"/>
          <w:szCs w:val="28"/>
        </w:rPr>
        <w:t>суду следует затребовать от сторон доказательства внесудебного обращения к специализированному государственному органу - посреднику, а при отсутствии такого документа судья обязан направить стороны в соответствующий орган.</w:t>
      </w:r>
    </w:p>
    <w:p w:rsidR="003F2920" w:rsidRDefault="004B72DD" w:rsidP="002478D7">
      <w:pPr>
        <w:pStyle w:val="ConsPlusNormal"/>
        <w:spacing w:line="360" w:lineRule="auto"/>
        <w:ind w:firstLine="454"/>
        <w:contextualSpacing/>
        <w:jc w:val="both"/>
        <w:rPr>
          <w:sz w:val="28"/>
          <w:szCs w:val="28"/>
        </w:rPr>
      </w:pPr>
      <w:r>
        <w:rPr>
          <w:sz w:val="28"/>
          <w:szCs w:val="28"/>
        </w:rPr>
        <w:t>Так же процедура</w:t>
      </w:r>
      <w:r w:rsidR="003F2920">
        <w:rPr>
          <w:sz w:val="28"/>
          <w:szCs w:val="28"/>
        </w:rPr>
        <w:t xml:space="preserve"> медиации, на наш вз</w:t>
      </w:r>
      <w:r>
        <w:rPr>
          <w:sz w:val="28"/>
          <w:szCs w:val="28"/>
        </w:rPr>
        <w:t>гляд, будет более востребована</w:t>
      </w:r>
      <w:r w:rsidR="003F2920">
        <w:rPr>
          <w:sz w:val="28"/>
          <w:szCs w:val="28"/>
        </w:rPr>
        <w:t>, если государство на законодательном уровне закрепит нормы, гарантирующие ф</w:t>
      </w:r>
      <w:r>
        <w:rPr>
          <w:sz w:val="28"/>
          <w:szCs w:val="28"/>
        </w:rPr>
        <w:t xml:space="preserve">инансовую помощь </w:t>
      </w:r>
      <w:proofErr w:type="spellStart"/>
      <w:r>
        <w:rPr>
          <w:sz w:val="28"/>
          <w:szCs w:val="28"/>
        </w:rPr>
        <w:t>малозащищенным</w:t>
      </w:r>
      <w:proofErr w:type="spellEnd"/>
      <w:r>
        <w:rPr>
          <w:sz w:val="28"/>
          <w:szCs w:val="28"/>
        </w:rPr>
        <w:t xml:space="preserve"> слоям населения при их обращении к посреднику при урегулировании спора.</w:t>
      </w:r>
    </w:p>
    <w:p w:rsidR="007211BB" w:rsidRDefault="007211BB">
      <w:pPr>
        <w:rPr>
          <w:rFonts w:ascii="Times New Roman" w:eastAsia="Times New Roman" w:hAnsi="Times New Roman" w:cs="Times New Roman"/>
          <w:b/>
          <w:sz w:val="28"/>
          <w:szCs w:val="28"/>
          <w:lang w:eastAsia="ru-RU"/>
        </w:rPr>
      </w:pPr>
      <w:r>
        <w:rPr>
          <w:sz w:val="28"/>
          <w:szCs w:val="28"/>
        </w:rPr>
        <w:br w:type="page"/>
      </w:r>
    </w:p>
    <w:p w:rsidR="00772765" w:rsidRPr="00F558E8" w:rsidRDefault="00772765" w:rsidP="00F558E8">
      <w:pPr>
        <w:pStyle w:val="-4"/>
        <w:spacing w:line="360" w:lineRule="auto"/>
        <w:rPr>
          <w:sz w:val="28"/>
          <w:szCs w:val="28"/>
          <w:lang w:val="en-US"/>
        </w:rPr>
      </w:pPr>
      <w:r w:rsidRPr="00F558E8">
        <w:rPr>
          <w:sz w:val="28"/>
          <w:szCs w:val="28"/>
        </w:rPr>
        <w:lastRenderedPageBreak/>
        <w:t>Список</w:t>
      </w:r>
      <w:r w:rsidRPr="00F558E8">
        <w:rPr>
          <w:sz w:val="28"/>
          <w:szCs w:val="28"/>
          <w:lang w:val="en-US"/>
        </w:rPr>
        <w:t xml:space="preserve"> </w:t>
      </w:r>
      <w:r w:rsidRPr="00F558E8">
        <w:rPr>
          <w:sz w:val="28"/>
          <w:szCs w:val="28"/>
        </w:rPr>
        <w:t>литературы</w:t>
      </w:r>
    </w:p>
    <w:p w:rsidR="00E25BFE" w:rsidRPr="00F558E8" w:rsidRDefault="00E25BFE" w:rsidP="00F558E8">
      <w:pPr>
        <w:pStyle w:val="Default"/>
        <w:numPr>
          <w:ilvl w:val="0"/>
          <w:numId w:val="17"/>
        </w:numPr>
        <w:spacing w:line="360" w:lineRule="auto"/>
        <w:jc w:val="both"/>
        <w:rPr>
          <w:color w:val="auto"/>
          <w:sz w:val="28"/>
          <w:szCs w:val="28"/>
        </w:rPr>
      </w:pPr>
      <w:proofErr w:type="spellStart"/>
      <w:r w:rsidRPr="00F558E8">
        <w:rPr>
          <w:color w:val="auto"/>
          <w:sz w:val="28"/>
          <w:szCs w:val="28"/>
        </w:rPr>
        <w:t>Салимзянова</w:t>
      </w:r>
      <w:proofErr w:type="spellEnd"/>
      <w:r w:rsidRPr="00F558E8">
        <w:rPr>
          <w:color w:val="auto"/>
          <w:sz w:val="28"/>
          <w:szCs w:val="28"/>
        </w:rPr>
        <w:t xml:space="preserve"> Р.Р., </w:t>
      </w:r>
      <w:proofErr w:type="spellStart"/>
      <w:r w:rsidRPr="00F558E8">
        <w:rPr>
          <w:color w:val="auto"/>
          <w:sz w:val="28"/>
          <w:szCs w:val="28"/>
        </w:rPr>
        <w:t>Сабирова</w:t>
      </w:r>
      <w:proofErr w:type="spellEnd"/>
      <w:r w:rsidRPr="00F558E8">
        <w:rPr>
          <w:color w:val="auto"/>
          <w:sz w:val="28"/>
          <w:szCs w:val="28"/>
        </w:rPr>
        <w:t xml:space="preserve"> Л.Л.  </w:t>
      </w:r>
      <w:r w:rsidRPr="00F558E8">
        <w:rPr>
          <w:bCs/>
          <w:color w:val="auto"/>
          <w:sz w:val="28"/>
          <w:szCs w:val="28"/>
        </w:rPr>
        <w:t xml:space="preserve">Понятие и сущность медиации. </w:t>
      </w:r>
      <w:r w:rsidRPr="00F558E8">
        <w:rPr>
          <w:rStyle w:val="A00"/>
          <w:color w:val="auto"/>
          <w:sz w:val="28"/>
          <w:szCs w:val="28"/>
        </w:rPr>
        <w:t xml:space="preserve">Вестник экономики, права и социологии, 2012, № 1. </w:t>
      </w:r>
      <w:r w:rsidR="00F558E8" w:rsidRPr="00F558E8">
        <w:rPr>
          <w:rStyle w:val="A00"/>
          <w:color w:val="auto"/>
          <w:sz w:val="28"/>
          <w:szCs w:val="28"/>
        </w:rPr>
        <w:t xml:space="preserve">320 </w:t>
      </w:r>
      <w:proofErr w:type="gramStart"/>
      <w:r w:rsidR="00F558E8" w:rsidRPr="00F558E8">
        <w:rPr>
          <w:rStyle w:val="A00"/>
          <w:color w:val="auto"/>
          <w:sz w:val="28"/>
          <w:szCs w:val="28"/>
        </w:rPr>
        <w:t>с</w:t>
      </w:r>
      <w:proofErr w:type="gramEnd"/>
      <w:r w:rsidR="00F558E8" w:rsidRPr="00F558E8">
        <w:rPr>
          <w:rStyle w:val="A00"/>
          <w:color w:val="auto"/>
          <w:sz w:val="28"/>
          <w:szCs w:val="28"/>
        </w:rPr>
        <w:t>.</w:t>
      </w:r>
    </w:p>
    <w:p w:rsidR="00E25BFE" w:rsidRPr="00F558E8" w:rsidRDefault="00E25BFE" w:rsidP="00F558E8">
      <w:pPr>
        <w:pStyle w:val="a6"/>
        <w:numPr>
          <w:ilvl w:val="0"/>
          <w:numId w:val="17"/>
        </w:numPr>
        <w:spacing w:line="360" w:lineRule="auto"/>
        <w:jc w:val="both"/>
        <w:rPr>
          <w:sz w:val="28"/>
          <w:szCs w:val="28"/>
        </w:rPr>
      </w:pPr>
      <w:r w:rsidRPr="00F558E8">
        <w:rPr>
          <w:sz w:val="28"/>
          <w:szCs w:val="28"/>
        </w:rPr>
        <w:t>Фонд правового сотрудничества Белорусско</w:t>
      </w:r>
      <w:r w:rsidRPr="00F558E8">
        <w:rPr>
          <w:sz w:val="28"/>
          <w:szCs w:val="28"/>
        </w:rPr>
        <w:softHyphen/>
        <w:t>го союза юристов. «Медиация в мире». URL: http://Mediacia.by</w:t>
      </w:r>
    </w:p>
    <w:p w:rsidR="00E25BFE" w:rsidRPr="00F558E8" w:rsidRDefault="00E25BFE" w:rsidP="00F558E8">
      <w:pPr>
        <w:pStyle w:val="ConsPlusNormal"/>
        <w:numPr>
          <w:ilvl w:val="0"/>
          <w:numId w:val="17"/>
        </w:numPr>
        <w:spacing w:line="360" w:lineRule="auto"/>
        <w:jc w:val="both"/>
        <w:rPr>
          <w:sz w:val="28"/>
          <w:szCs w:val="28"/>
        </w:rPr>
      </w:pPr>
      <w:proofErr w:type="spellStart"/>
      <w:r w:rsidRPr="00F558E8">
        <w:rPr>
          <w:sz w:val="28"/>
          <w:szCs w:val="28"/>
        </w:rPr>
        <w:t>Давыденко</w:t>
      </w:r>
      <w:proofErr w:type="spellEnd"/>
      <w:r w:rsidRPr="00F558E8">
        <w:rPr>
          <w:sz w:val="28"/>
          <w:szCs w:val="28"/>
        </w:rPr>
        <w:t xml:space="preserve"> Д.Л. Европейский союз закладывает основы развития примирительных процедур. М.: Закон, 2013. № 12. </w:t>
      </w:r>
    </w:p>
    <w:p w:rsidR="00E25BFE" w:rsidRPr="00F558E8" w:rsidRDefault="00E25BFE" w:rsidP="00F558E8">
      <w:pPr>
        <w:pStyle w:val="a5"/>
        <w:numPr>
          <w:ilvl w:val="0"/>
          <w:numId w:val="17"/>
        </w:numPr>
        <w:spacing w:after="0" w:line="360" w:lineRule="auto"/>
        <w:jc w:val="both"/>
        <w:rPr>
          <w:rFonts w:ascii="Times New Roman" w:hAnsi="Times New Roman" w:cs="Times New Roman"/>
          <w:sz w:val="28"/>
          <w:szCs w:val="28"/>
        </w:rPr>
      </w:pPr>
      <w:r w:rsidRPr="00F558E8">
        <w:rPr>
          <w:rFonts w:ascii="Times New Roman" w:hAnsi="Times New Roman" w:cs="Times New Roman"/>
          <w:sz w:val="28"/>
          <w:szCs w:val="28"/>
        </w:rPr>
        <w:t xml:space="preserve">Антипов А.Н. Медиация: проблемы становления и развития. М.: Российский судья, 2014, № 10. </w:t>
      </w:r>
    </w:p>
    <w:p w:rsidR="00E25BFE" w:rsidRPr="00F558E8" w:rsidRDefault="00E25BFE" w:rsidP="00F558E8">
      <w:pPr>
        <w:pStyle w:val="a6"/>
        <w:numPr>
          <w:ilvl w:val="0"/>
          <w:numId w:val="17"/>
        </w:numPr>
        <w:spacing w:line="360" w:lineRule="auto"/>
        <w:jc w:val="both"/>
        <w:rPr>
          <w:sz w:val="28"/>
          <w:szCs w:val="28"/>
        </w:rPr>
      </w:pPr>
      <w:r w:rsidRPr="00F558E8">
        <w:rPr>
          <w:sz w:val="28"/>
          <w:szCs w:val="28"/>
        </w:rPr>
        <w:t xml:space="preserve">Елисеева А.А. </w:t>
      </w:r>
      <w:hyperlink r:id="rId8" w:history="1">
        <w:r w:rsidRPr="00F558E8">
          <w:rPr>
            <w:sz w:val="28"/>
            <w:szCs w:val="28"/>
          </w:rPr>
          <w:t>Медиация как способ</w:t>
        </w:r>
      </w:hyperlink>
      <w:r w:rsidRPr="00F558E8">
        <w:rPr>
          <w:sz w:val="28"/>
          <w:szCs w:val="28"/>
        </w:rPr>
        <w:t xml:space="preserve"> урегулирования семейных споров. Семейное право на рубеже XX - XXI веков: к 20-летию Конвенц</w:t>
      </w:r>
      <w:proofErr w:type="gramStart"/>
      <w:r w:rsidRPr="00F558E8">
        <w:rPr>
          <w:sz w:val="28"/>
          <w:szCs w:val="28"/>
        </w:rPr>
        <w:t>ии ОО</w:t>
      </w:r>
      <w:proofErr w:type="gramEnd"/>
      <w:r w:rsidRPr="00F558E8">
        <w:rPr>
          <w:sz w:val="28"/>
          <w:szCs w:val="28"/>
        </w:rPr>
        <w:t xml:space="preserve">Н о правах ребенка: Материалы Международной научно-практической конференции (Казань, КПФУ, 18 декабря </w:t>
      </w:r>
      <w:smartTag w:uri="urn:schemas-microsoft-com:office:smarttags" w:element="metricconverter">
        <w:smartTagPr>
          <w:attr w:name="ProductID" w:val="2010 г"/>
        </w:smartTagPr>
        <w:r w:rsidRPr="00F558E8">
          <w:rPr>
            <w:sz w:val="28"/>
            <w:szCs w:val="28"/>
          </w:rPr>
          <w:t>2010 г</w:t>
        </w:r>
      </w:smartTag>
      <w:r w:rsidRPr="00F558E8">
        <w:rPr>
          <w:sz w:val="28"/>
          <w:szCs w:val="28"/>
        </w:rPr>
        <w:t xml:space="preserve">.). Отв. ред. О.Н. </w:t>
      </w:r>
      <w:proofErr w:type="spellStart"/>
      <w:r w:rsidRPr="00F558E8">
        <w:rPr>
          <w:sz w:val="28"/>
          <w:szCs w:val="28"/>
        </w:rPr>
        <w:t>Низамиева</w:t>
      </w:r>
      <w:proofErr w:type="spellEnd"/>
      <w:r w:rsidRPr="00F558E8">
        <w:rPr>
          <w:sz w:val="28"/>
          <w:szCs w:val="28"/>
        </w:rPr>
        <w:t xml:space="preserve">. М.: Статут, 2013. </w:t>
      </w:r>
    </w:p>
    <w:p w:rsidR="00E25BFE" w:rsidRPr="00F558E8" w:rsidRDefault="00E25BFE" w:rsidP="00F558E8">
      <w:pPr>
        <w:pStyle w:val="ConsPlusNormal"/>
        <w:numPr>
          <w:ilvl w:val="0"/>
          <w:numId w:val="17"/>
        </w:numPr>
        <w:spacing w:line="360" w:lineRule="auto"/>
        <w:jc w:val="both"/>
        <w:rPr>
          <w:sz w:val="28"/>
          <w:szCs w:val="28"/>
        </w:rPr>
      </w:pPr>
      <w:r w:rsidRPr="00F558E8">
        <w:rPr>
          <w:sz w:val="28"/>
          <w:szCs w:val="28"/>
        </w:rPr>
        <w:t xml:space="preserve">Кузьмина А.В., Рыбакова С.Р. </w:t>
      </w:r>
      <w:hyperlink r:id="rId9" w:history="1">
        <w:r w:rsidRPr="00F558E8">
          <w:rPr>
            <w:sz w:val="28"/>
            <w:szCs w:val="28"/>
          </w:rPr>
          <w:t>Процедура медиации</w:t>
        </w:r>
      </w:hyperlink>
      <w:r w:rsidRPr="00F558E8">
        <w:rPr>
          <w:sz w:val="28"/>
          <w:szCs w:val="28"/>
        </w:rPr>
        <w:t xml:space="preserve"> как один из способов урегулирования семейных конфликтов в России. Семейное право на рубеже XX - XXI веков: к 20-летию Конвенц</w:t>
      </w:r>
      <w:proofErr w:type="gramStart"/>
      <w:r w:rsidRPr="00F558E8">
        <w:rPr>
          <w:sz w:val="28"/>
          <w:szCs w:val="28"/>
        </w:rPr>
        <w:t>ии ОО</w:t>
      </w:r>
      <w:proofErr w:type="gramEnd"/>
      <w:r w:rsidRPr="00F558E8">
        <w:rPr>
          <w:sz w:val="28"/>
          <w:szCs w:val="28"/>
        </w:rPr>
        <w:t xml:space="preserve">Н о правах ребенка: Материалы Международной научно-практической конференции (Казань, КПФУ, 18 декабря </w:t>
      </w:r>
      <w:smartTag w:uri="urn:schemas-microsoft-com:office:smarttags" w:element="metricconverter">
        <w:smartTagPr>
          <w:attr w:name="ProductID" w:val="2010 г"/>
        </w:smartTagPr>
        <w:r w:rsidRPr="00F558E8">
          <w:rPr>
            <w:sz w:val="28"/>
            <w:szCs w:val="28"/>
          </w:rPr>
          <w:t>2010 г</w:t>
        </w:r>
      </w:smartTag>
      <w:r w:rsidRPr="00F558E8">
        <w:rPr>
          <w:sz w:val="28"/>
          <w:szCs w:val="28"/>
        </w:rPr>
        <w:t xml:space="preserve">.). Отв. ред. О.Н. </w:t>
      </w:r>
      <w:proofErr w:type="spellStart"/>
      <w:r w:rsidRPr="00F558E8">
        <w:rPr>
          <w:sz w:val="28"/>
          <w:szCs w:val="28"/>
        </w:rPr>
        <w:t>Низамиева</w:t>
      </w:r>
      <w:proofErr w:type="spellEnd"/>
      <w:r w:rsidRPr="00F558E8">
        <w:rPr>
          <w:sz w:val="28"/>
          <w:szCs w:val="28"/>
        </w:rPr>
        <w:t xml:space="preserve">. М.: Статут, 2014. </w:t>
      </w:r>
    </w:p>
    <w:p w:rsidR="00E25BFE" w:rsidRPr="00F558E8" w:rsidRDefault="00E25BFE" w:rsidP="00F558E8">
      <w:pPr>
        <w:pStyle w:val="a6"/>
        <w:numPr>
          <w:ilvl w:val="0"/>
          <w:numId w:val="17"/>
        </w:numPr>
        <w:spacing w:line="360" w:lineRule="auto"/>
        <w:jc w:val="both"/>
        <w:rPr>
          <w:sz w:val="28"/>
          <w:szCs w:val="28"/>
        </w:rPr>
      </w:pPr>
      <w:r w:rsidRPr="00F558E8">
        <w:rPr>
          <w:sz w:val="28"/>
          <w:szCs w:val="28"/>
        </w:rPr>
        <w:t xml:space="preserve">Справка о практике применения судами Федерального закона от 27 июля 2010 г. № 193-ФЗ «Об альтернативной процедуре урегулирования споров с участием посредника (процедуре медиации)» за период с 2013 по 2014 год // Президиум </w:t>
      </w:r>
      <w:proofErr w:type="gramStart"/>
      <w:r w:rsidRPr="00F558E8">
        <w:rPr>
          <w:sz w:val="28"/>
          <w:szCs w:val="28"/>
        </w:rPr>
        <w:t>ВС</w:t>
      </w:r>
      <w:proofErr w:type="gramEnd"/>
      <w:r w:rsidRPr="00F558E8">
        <w:rPr>
          <w:sz w:val="28"/>
          <w:szCs w:val="28"/>
        </w:rPr>
        <w:t xml:space="preserve"> РФ, 01.04.2015 г.</w:t>
      </w:r>
    </w:p>
    <w:p w:rsidR="00E25BFE" w:rsidRPr="00F558E8" w:rsidRDefault="00E25BFE" w:rsidP="00F558E8">
      <w:pPr>
        <w:pStyle w:val="1"/>
        <w:numPr>
          <w:ilvl w:val="0"/>
          <w:numId w:val="17"/>
        </w:numPr>
        <w:shd w:val="clear" w:color="auto" w:fill="FFFFFF"/>
        <w:spacing w:before="0" w:beforeAutospacing="0" w:after="0" w:afterAutospacing="0" w:line="360" w:lineRule="auto"/>
        <w:jc w:val="both"/>
        <w:rPr>
          <w:b w:val="0"/>
          <w:sz w:val="28"/>
          <w:szCs w:val="28"/>
        </w:rPr>
      </w:pPr>
      <w:proofErr w:type="spellStart"/>
      <w:r w:rsidRPr="00F558E8">
        <w:rPr>
          <w:b w:val="0"/>
          <w:sz w:val="28"/>
          <w:szCs w:val="28"/>
        </w:rPr>
        <w:t>Дугарон</w:t>
      </w:r>
      <w:proofErr w:type="spellEnd"/>
      <w:r w:rsidRPr="00F558E8">
        <w:rPr>
          <w:b w:val="0"/>
          <w:sz w:val="28"/>
          <w:szCs w:val="28"/>
        </w:rPr>
        <w:t xml:space="preserve">  </w:t>
      </w:r>
      <w:r w:rsidR="00F558E8" w:rsidRPr="00F558E8">
        <w:rPr>
          <w:b w:val="0"/>
          <w:sz w:val="28"/>
          <w:szCs w:val="28"/>
        </w:rPr>
        <w:t xml:space="preserve">Е.Ц. </w:t>
      </w:r>
      <w:r w:rsidRPr="00F558E8">
        <w:rPr>
          <w:b w:val="0"/>
          <w:sz w:val="28"/>
          <w:szCs w:val="28"/>
        </w:rPr>
        <w:t>Правовое регулирование и практика медиации в России // Право и жизнь, 2015 г.</w:t>
      </w:r>
      <w:r w:rsidR="00F558E8" w:rsidRPr="00F558E8">
        <w:rPr>
          <w:b w:val="0"/>
          <w:sz w:val="28"/>
          <w:szCs w:val="28"/>
        </w:rPr>
        <w:t xml:space="preserve"> 380 </w:t>
      </w:r>
      <w:proofErr w:type="gramStart"/>
      <w:r w:rsidR="00F558E8" w:rsidRPr="00F558E8">
        <w:rPr>
          <w:b w:val="0"/>
          <w:sz w:val="28"/>
          <w:szCs w:val="28"/>
        </w:rPr>
        <w:t>с</w:t>
      </w:r>
      <w:proofErr w:type="gramEnd"/>
      <w:r w:rsidR="00F558E8" w:rsidRPr="00F558E8">
        <w:rPr>
          <w:b w:val="0"/>
          <w:sz w:val="28"/>
          <w:szCs w:val="28"/>
        </w:rPr>
        <w:t>.</w:t>
      </w:r>
    </w:p>
    <w:p w:rsidR="00E25BFE" w:rsidRPr="00F558E8" w:rsidRDefault="00FB5335" w:rsidP="00F558E8">
      <w:pPr>
        <w:pStyle w:val="a6"/>
        <w:numPr>
          <w:ilvl w:val="0"/>
          <w:numId w:val="17"/>
        </w:numPr>
        <w:spacing w:line="360" w:lineRule="auto"/>
        <w:jc w:val="both"/>
        <w:rPr>
          <w:sz w:val="28"/>
          <w:szCs w:val="28"/>
        </w:rPr>
      </w:pPr>
      <w:hyperlink r:id="rId10" w:history="1">
        <w:proofErr w:type="spellStart"/>
        <w:r w:rsidR="00F558E8" w:rsidRPr="00F558E8">
          <w:rPr>
            <w:rStyle w:val="ac"/>
            <w:bCs/>
            <w:color w:val="auto"/>
            <w:sz w:val="28"/>
            <w:szCs w:val="28"/>
            <w:u w:val="none"/>
            <w:bdr w:val="none" w:sz="0" w:space="0" w:color="auto" w:frame="1"/>
          </w:rPr>
          <w:t>Аболонин</w:t>
        </w:r>
        <w:proofErr w:type="spellEnd"/>
        <w:r w:rsidR="00F558E8" w:rsidRPr="00F558E8">
          <w:rPr>
            <w:rStyle w:val="ac"/>
            <w:bCs/>
            <w:color w:val="auto"/>
            <w:sz w:val="28"/>
            <w:szCs w:val="28"/>
            <w:u w:val="none"/>
            <w:bdr w:val="none" w:sz="0" w:space="0" w:color="auto" w:frame="1"/>
          </w:rPr>
          <w:t xml:space="preserve"> В.О. С</w:t>
        </w:r>
        <w:r w:rsidR="00E25BFE" w:rsidRPr="00F558E8">
          <w:rPr>
            <w:rStyle w:val="ac"/>
            <w:bCs/>
            <w:color w:val="auto"/>
            <w:sz w:val="28"/>
            <w:szCs w:val="28"/>
            <w:u w:val="none"/>
            <w:bdr w:val="none" w:sz="0" w:space="0" w:color="auto" w:frame="1"/>
          </w:rPr>
          <w:t xml:space="preserve">удебная медиация: Теория - практика – перспективы. Книга 6. М.: </w:t>
        </w:r>
        <w:proofErr w:type="spellStart"/>
        <w:r w:rsidR="00E25BFE" w:rsidRPr="00F558E8">
          <w:rPr>
            <w:rStyle w:val="ac"/>
            <w:bCs/>
            <w:color w:val="auto"/>
            <w:sz w:val="28"/>
            <w:szCs w:val="28"/>
            <w:u w:val="none"/>
            <w:bdr w:val="none" w:sz="0" w:space="0" w:color="auto" w:frame="1"/>
          </w:rPr>
          <w:t>Юрайт</w:t>
        </w:r>
        <w:proofErr w:type="spellEnd"/>
        <w:r w:rsidR="00E25BFE" w:rsidRPr="00F558E8">
          <w:rPr>
            <w:rStyle w:val="ac"/>
            <w:bCs/>
            <w:color w:val="auto"/>
            <w:sz w:val="28"/>
            <w:szCs w:val="28"/>
            <w:u w:val="none"/>
            <w:bdr w:val="none" w:sz="0" w:space="0" w:color="auto" w:frame="1"/>
          </w:rPr>
          <w:t xml:space="preserve">,  2014. </w:t>
        </w:r>
        <w:r w:rsidR="00F558E8" w:rsidRPr="00F558E8">
          <w:rPr>
            <w:rStyle w:val="ac"/>
            <w:bCs/>
            <w:color w:val="auto"/>
            <w:sz w:val="28"/>
            <w:szCs w:val="28"/>
            <w:u w:val="none"/>
            <w:bdr w:val="none" w:sz="0" w:space="0" w:color="auto" w:frame="1"/>
          </w:rPr>
          <w:t>382</w:t>
        </w:r>
      </w:hyperlink>
      <w:r w:rsidR="00F558E8" w:rsidRPr="00F558E8">
        <w:rPr>
          <w:sz w:val="28"/>
          <w:szCs w:val="28"/>
        </w:rPr>
        <w:t xml:space="preserve"> с.</w:t>
      </w:r>
    </w:p>
    <w:p w:rsidR="00F558E8" w:rsidRDefault="00E25BFE" w:rsidP="00F558E8">
      <w:pPr>
        <w:pStyle w:val="a6"/>
        <w:numPr>
          <w:ilvl w:val="0"/>
          <w:numId w:val="17"/>
        </w:numPr>
        <w:spacing w:line="360" w:lineRule="auto"/>
        <w:jc w:val="both"/>
        <w:rPr>
          <w:sz w:val="28"/>
          <w:szCs w:val="28"/>
        </w:rPr>
      </w:pPr>
      <w:r w:rsidRPr="00F558E8">
        <w:rPr>
          <w:sz w:val="28"/>
          <w:szCs w:val="28"/>
        </w:rPr>
        <w:t xml:space="preserve">Ивановская </w:t>
      </w:r>
      <w:r w:rsidR="00F558E8" w:rsidRPr="00F558E8">
        <w:rPr>
          <w:sz w:val="28"/>
          <w:szCs w:val="28"/>
        </w:rPr>
        <w:t xml:space="preserve">Н.В. </w:t>
      </w:r>
      <w:r w:rsidRPr="00F558E8">
        <w:rPr>
          <w:sz w:val="28"/>
          <w:szCs w:val="28"/>
        </w:rPr>
        <w:t>Медиация в Англ</w:t>
      </w:r>
      <w:proofErr w:type="gramStart"/>
      <w:r w:rsidRPr="00F558E8">
        <w:rPr>
          <w:sz w:val="28"/>
          <w:szCs w:val="28"/>
        </w:rPr>
        <w:t>ии и Уэ</w:t>
      </w:r>
      <w:proofErr w:type="gramEnd"/>
      <w:r w:rsidRPr="00F558E8">
        <w:rPr>
          <w:sz w:val="28"/>
          <w:szCs w:val="28"/>
        </w:rPr>
        <w:t>льсе. Вестник РУДН, серия Юридические науки, 2013, № 1.</w:t>
      </w:r>
    </w:p>
    <w:p w:rsidR="00F558E8" w:rsidRDefault="00F558E8">
      <w:pPr>
        <w:rPr>
          <w:rFonts w:ascii="Times New Roman" w:eastAsia="Times New Roman" w:hAnsi="Times New Roman" w:cs="Times New Roman"/>
          <w:sz w:val="28"/>
          <w:szCs w:val="28"/>
          <w:lang w:eastAsia="ru-RU"/>
        </w:rPr>
      </w:pPr>
      <w:r>
        <w:rPr>
          <w:sz w:val="28"/>
          <w:szCs w:val="28"/>
        </w:rPr>
        <w:br w:type="page"/>
      </w:r>
    </w:p>
    <w:p w:rsidR="00772765" w:rsidRPr="00772765" w:rsidRDefault="00772765" w:rsidP="00772765">
      <w:pPr>
        <w:pStyle w:val="ConsPlusNormal"/>
        <w:spacing w:line="360" w:lineRule="auto"/>
        <w:ind w:firstLine="454"/>
        <w:contextualSpacing/>
        <w:jc w:val="center"/>
        <w:rPr>
          <w:b/>
          <w:sz w:val="28"/>
          <w:szCs w:val="28"/>
          <w:lang w:val="en-US"/>
        </w:rPr>
      </w:pPr>
      <w:r w:rsidRPr="00772765">
        <w:rPr>
          <w:b/>
          <w:sz w:val="28"/>
          <w:szCs w:val="28"/>
          <w:lang w:val="en-US"/>
        </w:rPr>
        <w:lastRenderedPageBreak/>
        <w:t>COMPARATIVE CHARACTERISTIC OF MEDIA</w:t>
      </w:r>
      <w:r>
        <w:rPr>
          <w:b/>
          <w:sz w:val="28"/>
          <w:szCs w:val="28"/>
          <w:lang w:val="en-US"/>
        </w:rPr>
        <w:t>TION</w:t>
      </w:r>
    </w:p>
    <w:p w:rsidR="00772765" w:rsidRDefault="00772765" w:rsidP="00772765">
      <w:pPr>
        <w:pStyle w:val="ConsPlusNormal"/>
        <w:spacing w:line="360" w:lineRule="auto"/>
        <w:ind w:firstLine="454"/>
        <w:contextualSpacing/>
        <w:jc w:val="center"/>
        <w:rPr>
          <w:b/>
          <w:sz w:val="28"/>
          <w:szCs w:val="28"/>
          <w:lang w:val="en-US"/>
        </w:rPr>
      </w:pPr>
      <w:r w:rsidRPr="00772765">
        <w:rPr>
          <w:b/>
          <w:sz w:val="28"/>
          <w:szCs w:val="28"/>
          <w:lang w:val="en-US"/>
        </w:rPr>
        <w:t>IN RUSSIA AND FOREIGN COUNTRIES</w:t>
      </w:r>
    </w:p>
    <w:p w:rsidR="00772765" w:rsidRDefault="00772765" w:rsidP="00772765">
      <w:pPr>
        <w:pStyle w:val="ConsPlusNormal"/>
        <w:spacing w:line="360" w:lineRule="auto"/>
        <w:ind w:firstLine="454"/>
        <w:contextualSpacing/>
        <w:jc w:val="center"/>
        <w:rPr>
          <w:b/>
          <w:sz w:val="28"/>
          <w:szCs w:val="28"/>
          <w:lang w:val="en-US"/>
        </w:rPr>
      </w:pPr>
      <w:r>
        <w:rPr>
          <w:b/>
          <w:sz w:val="28"/>
          <w:szCs w:val="28"/>
          <w:lang w:val="en-US"/>
        </w:rPr>
        <w:t>D. A. Borsch</w:t>
      </w:r>
    </w:p>
    <w:p w:rsidR="00772765" w:rsidRPr="00772765" w:rsidRDefault="00772765" w:rsidP="00772765">
      <w:pPr>
        <w:pStyle w:val="ConsPlusNormal"/>
        <w:spacing w:line="360" w:lineRule="auto"/>
        <w:ind w:firstLine="454"/>
        <w:contextualSpacing/>
        <w:jc w:val="center"/>
        <w:rPr>
          <w:sz w:val="28"/>
          <w:szCs w:val="28"/>
          <w:lang w:val="en-US"/>
        </w:rPr>
      </w:pPr>
      <w:proofErr w:type="spellStart"/>
      <w:r w:rsidRPr="00772765">
        <w:rPr>
          <w:sz w:val="28"/>
          <w:szCs w:val="28"/>
          <w:lang w:val="en-US"/>
        </w:rPr>
        <w:t>Tver</w:t>
      </w:r>
      <w:proofErr w:type="spellEnd"/>
      <w:r w:rsidRPr="00772765">
        <w:rPr>
          <w:sz w:val="28"/>
          <w:szCs w:val="28"/>
          <w:lang w:val="en-US"/>
        </w:rPr>
        <w:t xml:space="preserve"> State University</w:t>
      </w:r>
    </w:p>
    <w:p w:rsidR="00772765" w:rsidRPr="00772765" w:rsidRDefault="00772765" w:rsidP="00772765">
      <w:pPr>
        <w:shd w:val="clear" w:color="auto" w:fill="FFFFFF"/>
        <w:spacing w:after="0"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The article is devoted</w:t>
      </w:r>
      <w:r w:rsidRPr="00772765">
        <w:rPr>
          <w:rFonts w:ascii="Times New Roman" w:hAnsi="Times New Roman" w:cs="Times New Roman"/>
          <w:sz w:val="28"/>
          <w:szCs w:val="28"/>
          <w:lang w:val="en-US"/>
        </w:rPr>
        <w:t xml:space="preserve"> the problem of legislative regulation of the mediation procedure applied by the parties in the civil process. The social and economic nature of this institution in Russia and foreign countries is analyzed in detail.</w:t>
      </w:r>
    </w:p>
    <w:p w:rsidR="008F7282" w:rsidRPr="00772765" w:rsidRDefault="00772765" w:rsidP="00772765">
      <w:pPr>
        <w:shd w:val="clear" w:color="auto" w:fill="FFFFFF"/>
        <w:spacing w:after="0" w:line="240" w:lineRule="auto"/>
        <w:contextualSpacing/>
        <w:jc w:val="both"/>
        <w:rPr>
          <w:rFonts w:ascii="Times New Roman" w:hAnsi="Times New Roman" w:cs="Times New Roman"/>
          <w:i/>
          <w:sz w:val="28"/>
          <w:szCs w:val="28"/>
          <w:lang w:val="en-US"/>
        </w:rPr>
      </w:pPr>
      <w:r w:rsidRPr="00772765">
        <w:rPr>
          <w:rFonts w:ascii="Times New Roman" w:hAnsi="Times New Roman" w:cs="Times New Roman"/>
          <w:b/>
          <w:i/>
          <w:sz w:val="28"/>
          <w:szCs w:val="28"/>
          <w:lang w:val="en-US"/>
        </w:rPr>
        <w:t>Keywords:</w:t>
      </w:r>
      <w:r w:rsidRPr="00772765">
        <w:rPr>
          <w:rFonts w:ascii="Times New Roman" w:hAnsi="Times New Roman" w:cs="Times New Roman"/>
          <w:i/>
          <w:sz w:val="28"/>
          <w:szCs w:val="28"/>
          <w:lang w:val="en-US"/>
        </w:rPr>
        <w:t xml:space="preserve"> mediation, civil process, parties, foreign countries.</w:t>
      </w:r>
    </w:p>
    <w:p w:rsidR="00772765" w:rsidRPr="00772765" w:rsidRDefault="00772765" w:rsidP="00772765">
      <w:pPr>
        <w:shd w:val="clear" w:color="auto" w:fill="FFFFFF"/>
        <w:spacing w:after="0" w:line="240" w:lineRule="auto"/>
        <w:ind w:firstLine="454"/>
        <w:contextualSpacing/>
        <w:jc w:val="both"/>
        <w:rPr>
          <w:rFonts w:ascii="Times New Roman" w:hAnsi="Times New Roman" w:cs="Times New Roman"/>
          <w:i/>
          <w:sz w:val="28"/>
          <w:szCs w:val="28"/>
          <w:lang w:val="en-US"/>
        </w:rPr>
      </w:pPr>
    </w:p>
    <w:p w:rsidR="00772765" w:rsidRPr="00CA2FB1" w:rsidRDefault="00772765" w:rsidP="00CA2FB1">
      <w:pPr>
        <w:pStyle w:val="-6"/>
        <w:ind w:firstLine="0"/>
        <w:rPr>
          <w:sz w:val="24"/>
          <w:szCs w:val="24"/>
        </w:rPr>
      </w:pPr>
      <w:r w:rsidRPr="00CA2FB1">
        <w:rPr>
          <w:sz w:val="24"/>
          <w:szCs w:val="24"/>
        </w:rPr>
        <w:t>Об авторе:</w:t>
      </w:r>
    </w:p>
    <w:p w:rsidR="00772765" w:rsidRPr="00CA2FB1" w:rsidRDefault="00772765" w:rsidP="00CA2FB1">
      <w:pPr>
        <w:jc w:val="both"/>
        <w:rPr>
          <w:rFonts w:ascii="Times New Roman" w:hAnsi="Times New Roman" w:cs="Times New Roman"/>
          <w:sz w:val="24"/>
          <w:szCs w:val="24"/>
          <w:lang w:val="en-US"/>
        </w:rPr>
      </w:pPr>
      <w:r w:rsidRPr="00CA2FB1">
        <w:rPr>
          <w:rFonts w:ascii="Times New Roman" w:hAnsi="Times New Roman" w:cs="Times New Roman"/>
          <w:sz w:val="24"/>
          <w:szCs w:val="24"/>
        </w:rPr>
        <w:t>Борщ Дарья Александровна – студентка первого курса магистратуры по направлению «Судебная защита прав и законных интересов» юридического факультета Тверского государственного университета (170100, г. Тверь, ул. Желябова</w:t>
      </w:r>
      <w:r w:rsidRPr="00CA2FB1">
        <w:rPr>
          <w:rFonts w:ascii="Times New Roman" w:hAnsi="Times New Roman" w:cs="Times New Roman"/>
          <w:sz w:val="24"/>
          <w:szCs w:val="24"/>
          <w:lang w:val="en-US"/>
        </w:rPr>
        <w:t xml:space="preserve">, 33), e-mail: shadow-cat@bk.ru. </w:t>
      </w:r>
    </w:p>
    <w:p w:rsidR="00772765" w:rsidRPr="00772765" w:rsidRDefault="00772765" w:rsidP="00CA2FB1">
      <w:pPr>
        <w:jc w:val="both"/>
        <w:rPr>
          <w:sz w:val="24"/>
          <w:szCs w:val="24"/>
          <w:lang w:val="en-US"/>
        </w:rPr>
      </w:pPr>
      <w:r w:rsidRPr="00CA2FB1">
        <w:rPr>
          <w:rFonts w:ascii="Times New Roman" w:eastAsia="Times New Roman" w:hAnsi="Times New Roman" w:cs="Times New Roman"/>
          <w:sz w:val="24"/>
          <w:szCs w:val="24"/>
          <w:lang w:val="en-US" w:eastAsia="ru-RU"/>
        </w:rPr>
        <w:t xml:space="preserve">Borsch Darya </w:t>
      </w:r>
      <w:proofErr w:type="spellStart"/>
      <w:r w:rsidRPr="00CA2FB1">
        <w:rPr>
          <w:rFonts w:ascii="Times New Roman" w:eastAsia="Times New Roman" w:hAnsi="Times New Roman" w:cs="Times New Roman"/>
          <w:sz w:val="24"/>
          <w:szCs w:val="24"/>
          <w:lang w:val="en-US" w:eastAsia="ru-RU"/>
        </w:rPr>
        <w:t>Alexandrovna</w:t>
      </w:r>
      <w:proofErr w:type="spellEnd"/>
      <w:r w:rsidRPr="00CA2FB1">
        <w:rPr>
          <w:rFonts w:ascii="Times New Roman" w:eastAsia="Times New Roman" w:hAnsi="Times New Roman" w:cs="Times New Roman"/>
          <w:sz w:val="24"/>
          <w:szCs w:val="24"/>
          <w:lang w:val="en-US" w:eastAsia="ru-RU"/>
        </w:rPr>
        <w:t xml:space="preserve"> - student of the first year of magistracy in the field of "Judicial protection of rights and legitimate interests" of the Faculty of Law of </w:t>
      </w:r>
      <w:proofErr w:type="spellStart"/>
      <w:r w:rsidRPr="00CA2FB1">
        <w:rPr>
          <w:rFonts w:ascii="Times New Roman" w:eastAsia="Times New Roman" w:hAnsi="Times New Roman" w:cs="Times New Roman"/>
          <w:sz w:val="24"/>
          <w:szCs w:val="24"/>
          <w:lang w:val="en-US" w:eastAsia="ru-RU"/>
        </w:rPr>
        <w:t>Tver</w:t>
      </w:r>
      <w:proofErr w:type="spellEnd"/>
      <w:r w:rsidRPr="00CA2FB1">
        <w:rPr>
          <w:rFonts w:ascii="Times New Roman" w:eastAsia="Times New Roman" w:hAnsi="Times New Roman" w:cs="Times New Roman"/>
          <w:sz w:val="24"/>
          <w:szCs w:val="24"/>
          <w:lang w:val="en-US" w:eastAsia="ru-RU"/>
        </w:rPr>
        <w:t xml:space="preserve"> State</w:t>
      </w:r>
      <w:r w:rsidRPr="00772765">
        <w:rPr>
          <w:rFonts w:ascii="Times New Roman" w:eastAsia="Times New Roman" w:hAnsi="Times New Roman" w:cs="Times New Roman"/>
          <w:sz w:val="24"/>
          <w:szCs w:val="24"/>
          <w:lang w:val="en-US" w:eastAsia="ru-RU"/>
        </w:rPr>
        <w:t xml:space="preserve"> University (170100, </w:t>
      </w:r>
      <w:proofErr w:type="spellStart"/>
      <w:r w:rsidRPr="00772765">
        <w:rPr>
          <w:rFonts w:ascii="Times New Roman" w:eastAsia="Times New Roman" w:hAnsi="Times New Roman" w:cs="Times New Roman"/>
          <w:sz w:val="24"/>
          <w:szCs w:val="24"/>
          <w:lang w:val="en-US" w:eastAsia="ru-RU"/>
        </w:rPr>
        <w:t>Tver</w:t>
      </w:r>
      <w:proofErr w:type="spellEnd"/>
      <w:r w:rsidRPr="00772765">
        <w:rPr>
          <w:rFonts w:ascii="Times New Roman" w:eastAsia="Times New Roman" w:hAnsi="Times New Roman" w:cs="Times New Roman"/>
          <w:sz w:val="24"/>
          <w:szCs w:val="24"/>
          <w:lang w:val="en-US" w:eastAsia="ru-RU"/>
        </w:rPr>
        <w:t xml:space="preserve">, </w:t>
      </w:r>
      <w:proofErr w:type="spellStart"/>
      <w:r w:rsidRPr="00772765">
        <w:rPr>
          <w:rFonts w:ascii="Times New Roman" w:eastAsia="Times New Roman" w:hAnsi="Times New Roman" w:cs="Times New Roman"/>
          <w:sz w:val="24"/>
          <w:szCs w:val="24"/>
          <w:lang w:val="en-US" w:eastAsia="ru-RU"/>
        </w:rPr>
        <w:t>Zhelyabova</w:t>
      </w:r>
      <w:proofErr w:type="spellEnd"/>
      <w:r w:rsidRPr="00772765">
        <w:rPr>
          <w:rFonts w:ascii="Times New Roman" w:eastAsia="Times New Roman" w:hAnsi="Times New Roman" w:cs="Times New Roman"/>
          <w:sz w:val="24"/>
          <w:szCs w:val="24"/>
          <w:lang w:val="en-US" w:eastAsia="ru-RU"/>
        </w:rPr>
        <w:t xml:space="preserve"> St., 33), e-mail: shadow-cat@bk.ru.</w:t>
      </w:r>
    </w:p>
    <w:p w:rsidR="00772765" w:rsidRPr="007211BB" w:rsidRDefault="00772765" w:rsidP="00772765">
      <w:pPr>
        <w:shd w:val="clear" w:color="auto" w:fill="FFFFFF"/>
        <w:spacing w:after="0" w:line="240" w:lineRule="auto"/>
        <w:ind w:firstLine="454"/>
        <w:contextualSpacing/>
        <w:jc w:val="both"/>
        <w:rPr>
          <w:rFonts w:ascii="Times New Roman" w:hAnsi="Times New Roman" w:cs="Times New Roman"/>
          <w:i/>
          <w:sz w:val="28"/>
          <w:szCs w:val="28"/>
          <w:lang w:val="en-US"/>
        </w:rPr>
      </w:pPr>
    </w:p>
    <w:sectPr w:rsidR="00772765" w:rsidRPr="007211BB" w:rsidSect="002478D7">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E58" w:rsidRDefault="00E51E58" w:rsidP="00C9018B">
      <w:pPr>
        <w:spacing w:after="0" w:line="240" w:lineRule="auto"/>
      </w:pPr>
      <w:r>
        <w:separator/>
      </w:r>
    </w:p>
  </w:endnote>
  <w:endnote w:type="continuationSeparator" w:id="0">
    <w:p w:rsidR="00E51E58" w:rsidRDefault="00E51E58" w:rsidP="00C90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E58" w:rsidRDefault="00E51E58" w:rsidP="00C9018B">
      <w:pPr>
        <w:spacing w:after="0" w:line="240" w:lineRule="auto"/>
      </w:pPr>
      <w:r>
        <w:separator/>
      </w:r>
    </w:p>
  </w:footnote>
  <w:footnote w:type="continuationSeparator" w:id="0">
    <w:p w:rsidR="00E51E58" w:rsidRDefault="00E51E58" w:rsidP="00C9018B">
      <w:pPr>
        <w:spacing w:after="0" w:line="240" w:lineRule="auto"/>
      </w:pPr>
      <w:r>
        <w:continuationSeparator/>
      </w:r>
    </w:p>
  </w:footnote>
  <w:footnote w:id="1">
    <w:p w:rsidR="00C7390C" w:rsidRPr="00E25BFE" w:rsidRDefault="00C7390C" w:rsidP="00E25BFE">
      <w:pPr>
        <w:pStyle w:val="Default"/>
        <w:jc w:val="both"/>
        <w:rPr>
          <w:sz w:val="22"/>
          <w:szCs w:val="22"/>
        </w:rPr>
      </w:pPr>
      <w:r w:rsidRPr="00E25BFE">
        <w:rPr>
          <w:rStyle w:val="a8"/>
          <w:sz w:val="22"/>
          <w:szCs w:val="22"/>
        </w:rPr>
        <w:footnoteRef/>
      </w:r>
      <w:r w:rsidRPr="00E25BFE">
        <w:rPr>
          <w:sz w:val="22"/>
          <w:szCs w:val="22"/>
        </w:rPr>
        <w:t xml:space="preserve"> </w:t>
      </w:r>
      <w:proofErr w:type="spellStart"/>
      <w:r w:rsidRPr="00E25BFE">
        <w:rPr>
          <w:sz w:val="22"/>
          <w:szCs w:val="22"/>
        </w:rPr>
        <w:t>Салимзянова</w:t>
      </w:r>
      <w:proofErr w:type="spellEnd"/>
      <w:r w:rsidR="00E25BFE" w:rsidRPr="00E25BFE">
        <w:rPr>
          <w:sz w:val="22"/>
          <w:szCs w:val="22"/>
        </w:rPr>
        <w:t xml:space="preserve"> Р.Р.</w:t>
      </w:r>
      <w:r w:rsidRPr="00E25BFE">
        <w:rPr>
          <w:sz w:val="22"/>
          <w:szCs w:val="22"/>
        </w:rPr>
        <w:t xml:space="preserve">, </w:t>
      </w:r>
      <w:proofErr w:type="spellStart"/>
      <w:r w:rsidRPr="00E25BFE">
        <w:rPr>
          <w:sz w:val="22"/>
          <w:szCs w:val="22"/>
        </w:rPr>
        <w:t>Сабирова</w:t>
      </w:r>
      <w:proofErr w:type="spellEnd"/>
      <w:r w:rsidR="00E25BFE" w:rsidRPr="00E25BFE">
        <w:rPr>
          <w:sz w:val="22"/>
          <w:szCs w:val="22"/>
        </w:rPr>
        <w:t xml:space="preserve"> Л.Л. </w:t>
      </w:r>
      <w:r w:rsidRPr="00E25BFE">
        <w:rPr>
          <w:sz w:val="22"/>
          <w:szCs w:val="22"/>
        </w:rPr>
        <w:t xml:space="preserve"> </w:t>
      </w:r>
      <w:r w:rsidRPr="00E25BFE">
        <w:rPr>
          <w:bCs/>
          <w:color w:val="221E1F"/>
          <w:sz w:val="22"/>
          <w:szCs w:val="22"/>
        </w:rPr>
        <w:t>Понятие и сущность медиации</w:t>
      </w:r>
      <w:r w:rsidR="00E25BFE" w:rsidRPr="00E25BFE">
        <w:rPr>
          <w:bCs/>
          <w:color w:val="221E1F"/>
          <w:sz w:val="22"/>
          <w:szCs w:val="22"/>
        </w:rPr>
        <w:t xml:space="preserve">. </w:t>
      </w:r>
      <w:r w:rsidRPr="00E25BFE">
        <w:rPr>
          <w:rStyle w:val="A00"/>
        </w:rPr>
        <w:t>Вестник экономики, права и социологии, 2012, № 1</w:t>
      </w:r>
      <w:r w:rsidR="00E25BFE" w:rsidRPr="00E25BFE">
        <w:rPr>
          <w:rStyle w:val="A00"/>
        </w:rPr>
        <w:t>. С</w:t>
      </w:r>
      <w:r w:rsidRPr="00E25BFE">
        <w:rPr>
          <w:rStyle w:val="A00"/>
        </w:rPr>
        <w:t>. 218</w:t>
      </w:r>
    </w:p>
  </w:footnote>
  <w:footnote w:id="2">
    <w:p w:rsidR="00C7390C" w:rsidRPr="00E25BFE" w:rsidRDefault="00C7390C" w:rsidP="00E25BFE">
      <w:pPr>
        <w:pStyle w:val="a6"/>
        <w:jc w:val="both"/>
        <w:rPr>
          <w:sz w:val="22"/>
          <w:szCs w:val="22"/>
        </w:rPr>
      </w:pPr>
      <w:r w:rsidRPr="00E25BFE">
        <w:rPr>
          <w:rStyle w:val="a8"/>
          <w:sz w:val="22"/>
          <w:szCs w:val="22"/>
        </w:rPr>
        <w:footnoteRef/>
      </w:r>
      <w:r w:rsidRPr="00E25BFE">
        <w:rPr>
          <w:sz w:val="22"/>
          <w:szCs w:val="22"/>
        </w:rPr>
        <w:t xml:space="preserve"> Фонд правового сотрудничества Белорусско</w:t>
      </w:r>
      <w:r w:rsidRPr="00E25BFE">
        <w:rPr>
          <w:sz w:val="22"/>
          <w:szCs w:val="22"/>
        </w:rPr>
        <w:softHyphen/>
        <w:t>го сою</w:t>
      </w:r>
      <w:r w:rsidR="00E25BFE">
        <w:rPr>
          <w:sz w:val="22"/>
          <w:szCs w:val="22"/>
        </w:rPr>
        <w:t>за юристов. «Медиация в мире»</w:t>
      </w:r>
      <w:r w:rsidR="00E25BFE" w:rsidRPr="00E25BFE">
        <w:rPr>
          <w:sz w:val="22"/>
          <w:szCs w:val="22"/>
        </w:rPr>
        <w:t xml:space="preserve">. </w:t>
      </w:r>
      <w:r w:rsidRPr="00E25BFE">
        <w:rPr>
          <w:sz w:val="22"/>
          <w:szCs w:val="22"/>
        </w:rPr>
        <w:t>URL: http://Mediacia.by</w:t>
      </w:r>
    </w:p>
  </w:footnote>
  <w:footnote w:id="3">
    <w:p w:rsidR="00C9018B" w:rsidRPr="00E25BFE" w:rsidRDefault="00C9018B" w:rsidP="00E25BFE">
      <w:pPr>
        <w:pStyle w:val="ConsPlusNormal"/>
        <w:jc w:val="both"/>
        <w:rPr>
          <w:sz w:val="22"/>
          <w:szCs w:val="22"/>
        </w:rPr>
      </w:pPr>
      <w:r w:rsidRPr="00E25BFE">
        <w:rPr>
          <w:rStyle w:val="a8"/>
          <w:sz w:val="22"/>
          <w:szCs w:val="22"/>
        </w:rPr>
        <w:footnoteRef/>
      </w:r>
      <w:r w:rsidRPr="00E25BFE">
        <w:rPr>
          <w:sz w:val="22"/>
          <w:szCs w:val="22"/>
        </w:rPr>
        <w:t xml:space="preserve"> </w:t>
      </w:r>
      <w:proofErr w:type="spellStart"/>
      <w:r w:rsidRPr="00E25BFE">
        <w:rPr>
          <w:sz w:val="22"/>
          <w:szCs w:val="22"/>
        </w:rPr>
        <w:t>Давыденко</w:t>
      </w:r>
      <w:proofErr w:type="spellEnd"/>
      <w:r w:rsidRPr="00E25BFE">
        <w:rPr>
          <w:sz w:val="22"/>
          <w:szCs w:val="22"/>
        </w:rPr>
        <w:t xml:space="preserve"> Д.Л. Европейский союз закладывает основы раз</w:t>
      </w:r>
      <w:r w:rsidR="00E25BFE" w:rsidRPr="00E25BFE">
        <w:rPr>
          <w:sz w:val="22"/>
          <w:szCs w:val="22"/>
        </w:rPr>
        <w:t>вития примирительных процедур. М.: Закон,</w:t>
      </w:r>
      <w:r w:rsidRPr="00E25BFE">
        <w:rPr>
          <w:sz w:val="22"/>
          <w:szCs w:val="22"/>
        </w:rPr>
        <w:t xml:space="preserve"> 2013. № 12. С. 46.</w:t>
      </w:r>
    </w:p>
  </w:footnote>
  <w:footnote w:id="4">
    <w:p w:rsidR="00C9018B" w:rsidRPr="00E25BFE" w:rsidRDefault="00C9018B" w:rsidP="00E25BFE">
      <w:pPr>
        <w:pStyle w:val="a5"/>
        <w:spacing w:after="0"/>
        <w:ind w:left="0"/>
        <w:jc w:val="both"/>
        <w:rPr>
          <w:rFonts w:ascii="Times New Roman" w:hAnsi="Times New Roman" w:cs="Times New Roman"/>
        </w:rPr>
      </w:pPr>
      <w:r w:rsidRPr="00E25BFE">
        <w:rPr>
          <w:rStyle w:val="a8"/>
          <w:rFonts w:ascii="Times New Roman" w:hAnsi="Times New Roman" w:cs="Times New Roman"/>
        </w:rPr>
        <w:footnoteRef/>
      </w:r>
      <w:r w:rsidR="00E25BFE" w:rsidRPr="00E25BFE">
        <w:rPr>
          <w:rFonts w:ascii="Times New Roman" w:hAnsi="Times New Roman" w:cs="Times New Roman"/>
        </w:rPr>
        <w:t xml:space="preserve"> </w:t>
      </w:r>
      <w:r w:rsidRPr="00E25BFE">
        <w:rPr>
          <w:rFonts w:ascii="Times New Roman" w:hAnsi="Times New Roman" w:cs="Times New Roman"/>
        </w:rPr>
        <w:t>Антипов А.Н. Медиация: про</w:t>
      </w:r>
      <w:r w:rsidR="00E25BFE" w:rsidRPr="00E25BFE">
        <w:rPr>
          <w:rFonts w:ascii="Times New Roman" w:hAnsi="Times New Roman" w:cs="Times New Roman"/>
        </w:rPr>
        <w:t>блемы становления и развития. М.: Российский судья, 2014,</w:t>
      </w:r>
      <w:r w:rsidRPr="00E25BFE">
        <w:rPr>
          <w:rFonts w:ascii="Times New Roman" w:hAnsi="Times New Roman" w:cs="Times New Roman"/>
        </w:rPr>
        <w:t xml:space="preserve"> № 10. С. 5. </w:t>
      </w:r>
    </w:p>
  </w:footnote>
  <w:footnote w:id="5">
    <w:p w:rsidR="002232E0" w:rsidRPr="00E25BFE" w:rsidRDefault="002232E0" w:rsidP="00E25BFE">
      <w:pPr>
        <w:pStyle w:val="a6"/>
        <w:jc w:val="both"/>
        <w:rPr>
          <w:sz w:val="22"/>
          <w:szCs w:val="22"/>
        </w:rPr>
      </w:pPr>
      <w:r w:rsidRPr="00E25BFE">
        <w:rPr>
          <w:rStyle w:val="a8"/>
          <w:sz w:val="22"/>
          <w:szCs w:val="22"/>
        </w:rPr>
        <w:footnoteRef/>
      </w:r>
      <w:r w:rsidR="00601266" w:rsidRPr="00E25BFE">
        <w:rPr>
          <w:sz w:val="22"/>
          <w:szCs w:val="22"/>
        </w:rPr>
        <w:t xml:space="preserve"> </w:t>
      </w:r>
      <w:r w:rsidRPr="00E25BFE">
        <w:rPr>
          <w:sz w:val="22"/>
          <w:szCs w:val="22"/>
        </w:rPr>
        <w:t xml:space="preserve">Елисеева А.А. </w:t>
      </w:r>
      <w:hyperlink r:id="rId1" w:history="1">
        <w:r w:rsidRPr="00E25BFE">
          <w:rPr>
            <w:sz w:val="22"/>
            <w:szCs w:val="22"/>
          </w:rPr>
          <w:t>Медиация как способ</w:t>
        </w:r>
      </w:hyperlink>
      <w:r w:rsidRPr="00E25BFE">
        <w:rPr>
          <w:sz w:val="22"/>
          <w:szCs w:val="22"/>
        </w:rPr>
        <w:t xml:space="preserve"> ур</w:t>
      </w:r>
      <w:r w:rsidR="00E25BFE" w:rsidRPr="00E25BFE">
        <w:rPr>
          <w:sz w:val="22"/>
          <w:szCs w:val="22"/>
        </w:rPr>
        <w:t xml:space="preserve">егулирования семейных споров. </w:t>
      </w:r>
      <w:r w:rsidRPr="00E25BFE">
        <w:rPr>
          <w:sz w:val="22"/>
          <w:szCs w:val="22"/>
        </w:rPr>
        <w:t>Семейное право на рубеже XX - XXI веков: к 20-летию</w:t>
      </w:r>
      <w:r w:rsidR="00E25BFE" w:rsidRPr="00E25BFE">
        <w:rPr>
          <w:sz w:val="22"/>
          <w:szCs w:val="22"/>
        </w:rPr>
        <w:t xml:space="preserve"> Конвенц</w:t>
      </w:r>
      <w:proofErr w:type="gramStart"/>
      <w:r w:rsidR="00E25BFE" w:rsidRPr="00E25BFE">
        <w:rPr>
          <w:sz w:val="22"/>
          <w:szCs w:val="22"/>
        </w:rPr>
        <w:t>ии ОО</w:t>
      </w:r>
      <w:proofErr w:type="gramEnd"/>
      <w:r w:rsidR="00E25BFE" w:rsidRPr="00E25BFE">
        <w:rPr>
          <w:sz w:val="22"/>
          <w:szCs w:val="22"/>
        </w:rPr>
        <w:t>Н о правах ребенка:</w:t>
      </w:r>
      <w:r w:rsidRPr="00E25BFE">
        <w:rPr>
          <w:sz w:val="22"/>
          <w:szCs w:val="22"/>
        </w:rPr>
        <w:t xml:space="preserve"> Материалы </w:t>
      </w:r>
      <w:r w:rsidR="00E25BFE" w:rsidRPr="00E25BFE">
        <w:rPr>
          <w:sz w:val="22"/>
          <w:szCs w:val="22"/>
        </w:rPr>
        <w:t xml:space="preserve">Международной научно-практической конференции (Казань, КПФУ, 18 декабря </w:t>
      </w:r>
      <w:smartTag w:uri="urn:schemas-microsoft-com:office:smarttags" w:element="metricconverter">
        <w:smartTagPr>
          <w:attr w:name="ProductID" w:val="2010 г"/>
        </w:smartTagPr>
        <w:r w:rsidR="00E25BFE" w:rsidRPr="00E25BFE">
          <w:rPr>
            <w:sz w:val="22"/>
            <w:szCs w:val="22"/>
          </w:rPr>
          <w:t>2010 г</w:t>
        </w:r>
      </w:smartTag>
      <w:r w:rsidR="00E25BFE">
        <w:rPr>
          <w:sz w:val="22"/>
          <w:szCs w:val="22"/>
        </w:rPr>
        <w:t xml:space="preserve">.). </w:t>
      </w:r>
      <w:r w:rsidR="00E25BFE" w:rsidRPr="00E25BFE">
        <w:rPr>
          <w:sz w:val="22"/>
          <w:szCs w:val="22"/>
        </w:rPr>
        <w:t xml:space="preserve">Отв. ред. О.Н. </w:t>
      </w:r>
      <w:proofErr w:type="spellStart"/>
      <w:r w:rsidR="00E25BFE" w:rsidRPr="00E25BFE">
        <w:rPr>
          <w:sz w:val="22"/>
          <w:szCs w:val="22"/>
        </w:rPr>
        <w:t>Низамиева</w:t>
      </w:r>
      <w:proofErr w:type="spellEnd"/>
      <w:r w:rsidR="00E25BFE" w:rsidRPr="00E25BFE">
        <w:rPr>
          <w:sz w:val="22"/>
          <w:szCs w:val="22"/>
        </w:rPr>
        <w:t>. М.: Статут, 2013. С. 26.</w:t>
      </w:r>
    </w:p>
  </w:footnote>
  <w:footnote w:id="6">
    <w:p w:rsidR="002232E0" w:rsidRPr="00E25BFE" w:rsidRDefault="002232E0" w:rsidP="00E25BFE">
      <w:pPr>
        <w:pStyle w:val="ConsPlusNormal"/>
        <w:jc w:val="both"/>
        <w:rPr>
          <w:sz w:val="22"/>
          <w:szCs w:val="22"/>
        </w:rPr>
      </w:pPr>
      <w:r w:rsidRPr="00E25BFE">
        <w:rPr>
          <w:rStyle w:val="a8"/>
          <w:sz w:val="22"/>
          <w:szCs w:val="22"/>
        </w:rPr>
        <w:footnoteRef/>
      </w:r>
      <w:r w:rsidR="00601266" w:rsidRPr="00E25BFE">
        <w:rPr>
          <w:sz w:val="22"/>
          <w:szCs w:val="22"/>
        </w:rPr>
        <w:t xml:space="preserve"> </w:t>
      </w:r>
      <w:r w:rsidRPr="00E25BFE">
        <w:rPr>
          <w:sz w:val="22"/>
          <w:szCs w:val="22"/>
        </w:rPr>
        <w:t xml:space="preserve">Кузьмина А.В., Рыбакова С.Р. </w:t>
      </w:r>
      <w:hyperlink r:id="rId2" w:history="1">
        <w:r w:rsidRPr="00E25BFE">
          <w:rPr>
            <w:sz w:val="22"/>
            <w:szCs w:val="22"/>
          </w:rPr>
          <w:t>Процедура медиации</w:t>
        </w:r>
      </w:hyperlink>
      <w:r w:rsidRPr="00E25BFE">
        <w:rPr>
          <w:sz w:val="22"/>
          <w:szCs w:val="22"/>
        </w:rPr>
        <w:t xml:space="preserve"> как один из способов урегулирования </w:t>
      </w:r>
      <w:r w:rsidR="00E25BFE">
        <w:rPr>
          <w:sz w:val="22"/>
          <w:szCs w:val="22"/>
        </w:rPr>
        <w:t xml:space="preserve">семейных конфликтов в России. </w:t>
      </w:r>
      <w:r w:rsidRPr="00E25BFE">
        <w:rPr>
          <w:sz w:val="22"/>
          <w:szCs w:val="22"/>
        </w:rPr>
        <w:t>Семейное право на рубеже XX - XXI веков: к 20-летию Конвенц</w:t>
      </w:r>
      <w:proofErr w:type="gramStart"/>
      <w:r w:rsidRPr="00E25BFE">
        <w:rPr>
          <w:sz w:val="22"/>
          <w:szCs w:val="22"/>
        </w:rPr>
        <w:t>ии ОО</w:t>
      </w:r>
      <w:proofErr w:type="gramEnd"/>
      <w:r w:rsidRPr="00E25BFE">
        <w:rPr>
          <w:sz w:val="22"/>
          <w:szCs w:val="22"/>
        </w:rPr>
        <w:t xml:space="preserve">Н о правах ребенка: Материалы Международной научно-практической конференции (Казань, КПФУ, 18 декабря </w:t>
      </w:r>
      <w:smartTag w:uri="urn:schemas-microsoft-com:office:smarttags" w:element="metricconverter">
        <w:smartTagPr>
          <w:attr w:name="ProductID" w:val="2010 г"/>
        </w:smartTagPr>
        <w:r w:rsidRPr="00E25BFE">
          <w:rPr>
            <w:sz w:val="22"/>
            <w:szCs w:val="22"/>
          </w:rPr>
          <w:t>2010 г</w:t>
        </w:r>
      </w:smartTag>
      <w:r w:rsidR="00E25BFE">
        <w:rPr>
          <w:sz w:val="22"/>
          <w:szCs w:val="22"/>
        </w:rPr>
        <w:t xml:space="preserve">.). </w:t>
      </w:r>
      <w:r w:rsidRPr="00E25BFE">
        <w:rPr>
          <w:sz w:val="22"/>
          <w:szCs w:val="22"/>
        </w:rPr>
        <w:t xml:space="preserve">Отв. ред. О.Н. </w:t>
      </w:r>
      <w:proofErr w:type="spellStart"/>
      <w:r w:rsidRPr="00E25BFE">
        <w:rPr>
          <w:sz w:val="22"/>
          <w:szCs w:val="22"/>
        </w:rPr>
        <w:t>Низамиева</w:t>
      </w:r>
      <w:proofErr w:type="spellEnd"/>
      <w:r w:rsidRPr="00E25BFE">
        <w:rPr>
          <w:sz w:val="22"/>
          <w:szCs w:val="22"/>
        </w:rPr>
        <w:t>. М.: Статут, 2014. С. 58.</w:t>
      </w:r>
    </w:p>
  </w:footnote>
  <w:footnote w:id="7">
    <w:p w:rsidR="00250CF7" w:rsidRPr="00E25BFE" w:rsidRDefault="00250CF7" w:rsidP="00E25BFE">
      <w:pPr>
        <w:pStyle w:val="a6"/>
        <w:jc w:val="both"/>
        <w:rPr>
          <w:sz w:val="22"/>
          <w:szCs w:val="22"/>
        </w:rPr>
      </w:pPr>
      <w:r w:rsidRPr="00E25BFE">
        <w:rPr>
          <w:rStyle w:val="a8"/>
          <w:sz w:val="22"/>
          <w:szCs w:val="22"/>
        </w:rPr>
        <w:footnoteRef/>
      </w:r>
      <w:r w:rsidRPr="00E25BFE">
        <w:rPr>
          <w:sz w:val="22"/>
          <w:szCs w:val="22"/>
        </w:rPr>
        <w:t xml:space="preserve"> Справка о практике применения судами Федерального закона от 27 июля 2010 г. № 193-ФЗ «Об альтернативной процедуре урегулирования споров с участием посредника (процедуре медиации)» за период с 2013 по 2014 год // Президиум </w:t>
      </w:r>
      <w:proofErr w:type="gramStart"/>
      <w:r w:rsidRPr="00E25BFE">
        <w:rPr>
          <w:sz w:val="22"/>
          <w:szCs w:val="22"/>
        </w:rPr>
        <w:t>ВС</w:t>
      </w:r>
      <w:proofErr w:type="gramEnd"/>
      <w:r w:rsidRPr="00E25BFE">
        <w:rPr>
          <w:sz w:val="22"/>
          <w:szCs w:val="22"/>
        </w:rPr>
        <w:t xml:space="preserve"> РФ, 01.04.2015 г.</w:t>
      </w:r>
    </w:p>
  </w:footnote>
  <w:footnote w:id="8">
    <w:p w:rsidR="00250CF7" w:rsidRPr="00E25BFE" w:rsidRDefault="00250CF7" w:rsidP="00E25BFE">
      <w:pPr>
        <w:pStyle w:val="1"/>
        <w:shd w:val="clear" w:color="auto" w:fill="FFFFFF"/>
        <w:spacing w:before="0" w:beforeAutospacing="0" w:after="0" w:afterAutospacing="0"/>
        <w:jc w:val="both"/>
        <w:rPr>
          <w:b w:val="0"/>
          <w:sz w:val="22"/>
          <w:szCs w:val="22"/>
        </w:rPr>
      </w:pPr>
      <w:r w:rsidRPr="00E25BFE">
        <w:rPr>
          <w:rStyle w:val="a8"/>
          <w:b w:val="0"/>
          <w:sz w:val="22"/>
          <w:szCs w:val="22"/>
        </w:rPr>
        <w:footnoteRef/>
      </w:r>
      <w:r w:rsidRPr="00E25BFE">
        <w:rPr>
          <w:b w:val="0"/>
          <w:sz w:val="22"/>
          <w:szCs w:val="22"/>
        </w:rPr>
        <w:t xml:space="preserve"> </w:t>
      </w:r>
      <w:proofErr w:type="spellStart"/>
      <w:r w:rsidRPr="00E25BFE">
        <w:rPr>
          <w:b w:val="0"/>
          <w:sz w:val="22"/>
          <w:szCs w:val="22"/>
        </w:rPr>
        <w:t>Дугарон</w:t>
      </w:r>
      <w:proofErr w:type="spellEnd"/>
      <w:r w:rsidR="006E0863" w:rsidRPr="00E25BFE">
        <w:rPr>
          <w:b w:val="0"/>
          <w:sz w:val="22"/>
          <w:szCs w:val="22"/>
        </w:rPr>
        <w:t xml:space="preserve"> </w:t>
      </w:r>
      <w:r w:rsidRPr="00E25BFE">
        <w:rPr>
          <w:b w:val="0"/>
          <w:sz w:val="22"/>
          <w:szCs w:val="22"/>
        </w:rPr>
        <w:t xml:space="preserve"> </w:t>
      </w:r>
      <w:r w:rsidR="00E25BFE">
        <w:rPr>
          <w:b w:val="0"/>
          <w:sz w:val="22"/>
          <w:szCs w:val="22"/>
        </w:rPr>
        <w:t xml:space="preserve">Е.Ц. </w:t>
      </w:r>
      <w:r w:rsidRPr="00E25BFE">
        <w:rPr>
          <w:b w:val="0"/>
          <w:sz w:val="22"/>
          <w:szCs w:val="22"/>
        </w:rPr>
        <w:t xml:space="preserve">Правовое регулирование </w:t>
      </w:r>
      <w:r w:rsidR="00E25BFE">
        <w:rPr>
          <w:b w:val="0"/>
          <w:sz w:val="22"/>
          <w:szCs w:val="22"/>
        </w:rPr>
        <w:t xml:space="preserve">и практика медиации в России. М.: </w:t>
      </w:r>
      <w:r w:rsidRPr="00E25BFE">
        <w:rPr>
          <w:b w:val="0"/>
          <w:sz w:val="22"/>
          <w:szCs w:val="22"/>
        </w:rPr>
        <w:t>Право и жизнь, 2015 г.</w:t>
      </w:r>
      <w:r w:rsidR="00E25BFE">
        <w:rPr>
          <w:b w:val="0"/>
          <w:sz w:val="22"/>
          <w:szCs w:val="22"/>
        </w:rPr>
        <w:t xml:space="preserve"> С. 54</w:t>
      </w:r>
    </w:p>
  </w:footnote>
  <w:footnote w:id="9">
    <w:p w:rsidR="006E0863" w:rsidRPr="00E25BFE" w:rsidRDefault="006E0863" w:rsidP="00E25BFE">
      <w:pPr>
        <w:pStyle w:val="a6"/>
        <w:jc w:val="both"/>
        <w:rPr>
          <w:sz w:val="22"/>
          <w:szCs w:val="22"/>
        </w:rPr>
      </w:pPr>
      <w:r w:rsidRPr="00E25BFE">
        <w:rPr>
          <w:rStyle w:val="a8"/>
          <w:sz w:val="22"/>
          <w:szCs w:val="22"/>
        </w:rPr>
        <w:footnoteRef/>
      </w:r>
      <w:r w:rsidRPr="00E25BFE">
        <w:rPr>
          <w:sz w:val="22"/>
          <w:szCs w:val="22"/>
        </w:rPr>
        <w:t xml:space="preserve"> </w:t>
      </w:r>
      <w:hyperlink r:id="rId3" w:history="1">
        <w:proofErr w:type="spellStart"/>
        <w:r w:rsidRPr="00E25BFE">
          <w:rPr>
            <w:rStyle w:val="ac"/>
            <w:bCs/>
            <w:color w:val="auto"/>
            <w:sz w:val="22"/>
            <w:szCs w:val="22"/>
            <w:u w:val="none"/>
            <w:bdr w:val="none" w:sz="0" w:space="0" w:color="auto" w:frame="1"/>
          </w:rPr>
          <w:t>Аболонин</w:t>
        </w:r>
        <w:proofErr w:type="spellEnd"/>
        <w:r w:rsidRPr="00E25BFE">
          <w:rPr>
            <w:rStyle w:val="ac"/>
            <w:bCs/>
            <w:color w:val="auto"/>
            <w:sz w:val="22"/>
            <w:szCs w:val="22"/>
            <w:u w:val="none"/>
            <w:bdr w:val="none" w:sz="0" w:space="0" w:color="auto" w:frame="1"/>
          </w:rPr>
          <w:t xml:space="preserve"> </w:t>
        </w:r>
        <w:r w:rsidR="00E25BFE">
          <w:rPr>
            <w:rStyle w:val="ac"/>
            <w:bCs/>
            <w:color w:val="auto"/>
            <w:sz w:val="22"/>
            <w:szCs w:val="22"/>
            <w:u w:val="none"/>
            <w:bdr w:val="none" w:sz="0" w:space="0" w:color="auto" w:frame="1"/>
          </w:rPr>
          <w:t xml:space="preserve">В.О. </w:t>
        </w:r>
        <w:r w:rsidRPr="00E25BFE">
          <w:rPr>
            <w:rStyle w:val="ac"/>
            <w:bCs/>
            <w:color w:val="auto"/>
            <w:sz w:val="22"/>
            <w:szCs w:val="22"/>
            <w:u w:val="none"/>
            <w:bdr w:val="none" w:sz="0" w:space="0" w:color="auto" w:frame="1"/>
          </w:rPr>
          <w:t>Судебная медиация: Теория - практика – перспективы.</w:t>
        </w:r>
        <w:r w:rsidR="00E25BFE">
          <w:rPr>
            <w:rStyle w:val="ac"/>
            <w:bCs/>
            <w:color w:val="auto"/>
            <w:sz w:val="22"/>
            <w:szCs w:val="22"/>
            <w:u w:val="none"/>
            <w:bdr w:val="none" w:sz="0" w:space="0" w:color="auto" w:frame="1"/>
          </w:rPr>
          <w:t xml:space="preserve"> Книга 6. М.: </w:t>
        </w:r>
        <w:proofErr w:type="spellStart"/>
        <w:r w:rsidR="00E25BFE">
          <w:rPr>
            <w:rStyle w:val="ac"/>
            <w:bCs/>
            <w:color w:val="auto"/>
            <w:sz w:val="22"/>
            <w:szCs w:val="22"/>
            <w:u w:val="none"/>
            <w:bdr w:val="none" w:sz="0" w:space="0" w:color="auto" w:frame="1"/>
          </w:rPr>
          <w:t>Юрайт</w:t>
        </w:r>
        <w:proofErr w:type="spellEnd"/>
        <w:r w:rsidR="00E25BFE">
          <w:rPr>
            <w:rStyle w:val="ac"/>
            <w:bCs/>
            <w:color w:val="auto"/>
            <w:sz w:val="22"/>
            <w:szCs w:val="22"/>
            <w:u w:val="none"/>
            <w:bdr w:val="none" w:sz="0" w:space="0" w:color="auto" w:frame="1"/>
          </w:rPr>
          <w:t xml:space="preserve">, </w:t>
        </w:r>
        <w:r w:rsidRPr="00E25BFE">
          <w:rPr>
            <w:rStyle w:val="ac"/>
            <w:bCs/>
            <w:color w:val="auto"/>
            <w:sz w:val="22"/>
            <w:szCs w:val="22"/>
            <w:u w:val="none"/>
            <w:bdr w:val="none" w:sz="0" w:space="0" w:color="auto" w:frame="1"/>
          </w:rPr>
          <w:t xml:space="preserve"> 2014.</w:t>
        </w:r>
        <w:r w:rsidR="00E25BFE">
          <w:rPr>
            <w:rStyle w:val="ac"/>
            <w:bCs/>
            <w:color w:val="auto"/>
            <w:sz w:val="22"/>
            <w:szCs w:val="22"/>
            <w:u w:val="none"/>
            <w:bdr w:val="none" w:sz="0" w:space="0" w:color="auto" w:frame="1"/>
          </w:rPr>
          <w:t xml:space="preserve"> С. 256</w:t>
        </w:r>
        <w:r w:rsidRPr="00E25BFE">
          <w:rPr>
            <w:rStyle w:val="ac"/>
            <w:bCs/>
            <w:color w:val="auto"/>
            <w:sz w:val="22"/>
            <w:szCs w:val="22"/>
            <w:u w:val="none"/>
            <w:bdr w:val="none" w:sz="0" w:space="0" w:color="auto" w:frame="1"/>
          </w:rPr>
          <w:t xml:space="preserve"> </w:t>
        </w:r>
      </w:hyperlink>
    </w:p>
  </w:footnote>
  <w:footnote w:id="10">
    <w:p w:rsidR="00EC671E" w:rsidRPr="00E25BFE" w:rsidRDefault="00EC671E" w:rsidP="00E25BFE">
      <w:pPr>
        <w:pStyle w:val="a6"/>
        <w:jc w:val="both"/>
        <w:rPr>
          <w:sz w:val="22"/>
          <w:szCs w:val="22"/>
        </w:rPr>
      </w:pPr>
      <w:r w:rsidRPr="00E25BFE">
        <w:rPr>
          <w:rStyle w:val="a8"/>
          <w:sz w:val="22"/>
          <w:szCs w:val="22"/>
        </w:rPr>
        <w:footnoteRef/>
      </w:r>
      <w:r w:rsidR="00E25BFE">
        <w:rPr>
          <w:sz w:val="22"/>
          <w:szCs w:val="22"/>
        </w:rPr>
        <w:t xml:space="preserve"> </w:t>
      </w:r>
      <w:r w:rsidRPr="00E25BFE">
        <w:rPr>
          <w:sz w:val="22"/>
          <w:szCs w:val="22"/>
        </w:rPr>
        <w:t xml:space="preserve">Ивановская </w:t>
      </w:r>
      <w:r w:rsidR="00E25BFE">
        <w:rPr>
          <w:sz w:val="22"/>
          <w:szCs w:val="22"/>
        </w:rPr>
        <w:t xml:space="preserve">Н.В. </w:t>
      </w:r>
      <w:r w:rsidRPr="00E25BFE">
        <w:rPr>
          <w:sz w:val="22"/>
          <w:szCs w:val="22"/>
        </w:rPr>
        <w:t>Медиация в Англ</w:t>
      </w:r>
      <w:proofErr w:type="gramStart"/>
      <w:r w:rsidRPr="00E25BFE">
        <w:rPr>
          <w:sz w:val="22"/>
          <w:szCs w:val="22"/>
        </w:rPr>
        <w:t>ии и Уэ</w:t>
      </w:r>
      <w:proofErr w:type="gramEnd"/>
      <w:r w:rsidRPr="00E25BFE">
        <w:rPr>
          <w:sz w:val="22"/>
          <w:szCs w:val="22"/>
        </w:rPr>
        <w:t>льсе</w:t>
      </w:r>
      <w:r w:rsidR="00E25BFE">
        <w:rPr>
          <w:sz w:val="22"/>
          <w:szCs w:val="22"/>
        </w:rPr>
        <w:t xml:space="preserve">. </w:t>
      </w:r>
      <w:r w:rsidRPr="00E25BFE">
        <w:rPr>
          <w:sz w:val="22"/>
          <w:szCs w:val="22"/>
        </w:rPr>
        <w:t>Вестник РУДН, серия Юридические науки, 2013, № 1</w:t>
      </w:r>
      <w:r w:rsidR="00E103E0" w:rsidRPr="00E25BFE">
        <w:rPr>
          <w:sz w:val="22"/>
          <w:szCs w:val="22"/>
        </w:rPr>
        <w:t>.</w:t>
      </w:r>
    </w:p>
  </w:footnote>
  <w:footnote w:id="11">
    <w:p w:rsidR="002677AF" w:rsidRPr="00E25BFE" w:rsidRDefault="002677AF" w:rsidP="00E25BFE">
      <w:pPr>
        <w:pStyle w:val="a6"/>
        <w:jc w:val="both"/>
        <w:rPr>
          <w:sz w:val="22"/>
          <w:szCs w:val="22"/>
        </w:rPr>
      </w:pPr>
      <w:r w:rsidRPr="00E25BFE">
        <w:rPr>
          <w:rStyle w:val="a8"/>
          <w:sz w:val="22"/>
          <w:szCs w:val="22"/>
        </w:rPr>
        <w:footnoteRef/>
      </w:r>
      <w:r w:rsidRPr="00E25BFE">
        <w:rPr>
          <w:sz w:val="22"/>
          <w:szCs w:val="22"/>
        </w:rPr>
        <w:t xml:space="preserve"> </w:t>
      </w:r>
      <w:hyperlink r:id="rId4" w:history="1">
        <w:proofErr w:type="spellStart"/>
        <w:r w:rsidRPr="00E25BFE">
          <w:rPr>
            <w:rStyle w:val="ac"/>
            <w:bCs/>
            <w:color w:val="auto"/>
            <w:sz w:val="22"/>
            <w:szCs w:val="22"/>
            <w:u w:val="none"/>
            <w:bdr w:val="none" w:sz="0" w:space="0" w:color="auto" w:frame="1"/>
          </w:rPr>
          <w:t>Аболонин</w:t>
        </w:r>
        <w:proofErr w:type="spellEnd"/>
        <w:r w:rsidRPr="00E25BFE">
          <w:rPr>
            <w:rStyle w:val="ac"/>
            <w:bCs/>
            <w:color w:val="auto"/>
            <w:sz w:val="22"/>
            <w:szCs w:val="22"/>
            <w:u w:val="none"/>
            <w:bdr w:val="none" w:sz="0" w:space="0" w:color="auto" w:frame="1"/>
          </w:rPr>
          <w:t xml:space="preserve"> </w:t>
        </w:r>
        <w:r w:rsidR="00F558E8">
          <w:rPr>
            <w:rStyle w:val="ac"/>
            <w:bCs/>
            <w:color w:val="auto"/>
            <w:sz w:val="22"/>
            <w:szCs w:val="22"/>
            <w:u w:val="none"/>
            <w:bdr w:val="none" w:sz="0" w:space="0" w:color="auto" w:frame="1"/>
          </w:rPr>
          <w:t xml:space="preserve">В.О. </w:t>
        </w:r>
        <w:r w:rsidRPr="00E25BFE">
          <w:rPr>
            <w:rStyle w:val="ac"/>
            <w:bCs/>
            <w:color w:val="auto"/>
            <w:sz w:val="22"/>
            <w:szCs w:val="22"/>
            <w:u w:val="none"/>
            <w:bdr w:val="none" w:sz="0" w:space="0" w:color="auto" w:frame="1"/>
          </w:rPr>
          <w:t xml:space="preserve">Судебная медиация: Теория - практика – перспективы. Книга 6. - М., 2014. </w:t>
        </w:r>
      </w:hyperlink>
      <w:r w:rsidR="00E25BFE">
        <w:rPr>
          <w:sz w:val="22"/>
          <w:szCs w:val="22"/>
        </w:rPr>
        <w:t>С. 187.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A46"/>
    <w:multiLevelType w:val="multilevel"/>
    <w:tmpl w:val="F5D0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7525AF"/>
    <w:multiLevelType w:val="hybridMultilevel"/>
    <w:tmpl w:val="FB6E4934"/>
    <w:lvl w:ilvl="0" w:tplc="DAD4B2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985DB2"/>
    <w:multiLevelType w:val="hybridMultilevel"/>
    <w:tmpl w:val="90023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AA0F78"/>
    <w:multiLevelType w:val="multilevel"/>
    <w:tmpl w:val="341A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0070E05"/>
    <w:multiLevelType w:val="multilevel"/>
    <w:tmpl w:val="0ACC6DB4"/>
    <w:lvl w:ilvl="0">
      <w:start w:val="1"/>
      <w:numFmt w:val="bullet"/>
      <w:lvlText w:val="o"/>
      <w:lvlJc w:val="left"/>
      <w:pPr>
        <w:tabs>
          <w:tab w:val="num" w:pos="720"/>
        </w:tabs>
        <w:ind w:left="720" w:hanging="360"/>
      </w:pPr>
      <w:rPr>
        <w:rFonts w:ascii="Courier New" w:hAnsi="Courier New" w:cs="Courier New"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F0331D"/>
    <w:multiLevelType w:val="hybridMultilevel"/>
    <w:tmpl w:val="492EC59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C21903"/>
    <w:multiLevelType w:val="multilevel"/>
    <w:tmpl w:val="6D7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9B1FE0"/>
    <w:multiLevelType w:val="multilevel"/>
    <w:tmpl w:val="F3A0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9F55689"/>
    <w:multiLevelType w:val="multilevel"/>
    <w:tmpl w:val="38D2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0E03E8"/>
    <w:multiLevelType w:val="hybridMultilevel"/>
    <w:tmpl w:val="F258BD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1E3C6B"/>
    <w:multiLevelType w:val="hybridMultilevel"/>
    <w:tmpl w:val="1FA8CF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7473D2"/>
    <w:multiLevelType w:val="multilevel"/>
    <w:tmpl w:val="38F4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8E90A6D"/>
    <w:multiLevelType w:val="hybridMultilevel"/>
    <w:tmpl w:val="9C365E24"/>
    <w:lvl w:ilvl="0" w:tplc="A19093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7C3856DD"/>
    <w:multiLevelType w:val="hybridMultilevel"/>
    <w:tmpl w:val="33129D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E64BBD"/>
    <w:multiLevelType w:val="multilevel"/>
    <w:tmpl w:val="C97A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D057380"/>
    <w:multiLevelType w:val="multilevel"/>
    <w:tmpl w:val="73C2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F8F6245"/>
    <w:multiLevelType w:val="multilevel"/>
    <w:tmpl w:val="72F4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4"/>
  </w:num>
  <w:num w:numId="3">
    <w:abstractNumId w:val="3"/>
  </w:num>
  <w:num w:numId="4">
    <w:abstractNumId w:val="11"/>
  </w:num>
  <w:num w:numId="5">
    <w:abstractNumId w:val="4"/>
  </w:num>
  <w:num w:numId="6">
    <w:abstractNumId w:val="8"/>
  </w:num>
  <w:num w:numId="7">
    <w:abstractNumId w:val="6"/>
  </w:num>
  <w:num w:numId="8">
    <w:abstractNumId w:val="7"/>
  </w:num>
  <w:num w:numId="9">
    <w:abstractNumId w:val="1"/>
  </w:num>
  <w:num w:numId="10">
    <w:abstractNumId w:val="13"/>
  </w:num>
  <w:num w:numId="11">
    <w:abstractNumId w:val="9"/>
  </w:num>
  <w:num w:numId="12">
    <w:abstractNumId w:val="10"/>
  </w:num>
  <w:num w:numId="13">
    <w:abstractNumId w:val="15"/>
  </w:num>
  <w:num w:numId="14">
    <w:abstractNumId w:val="16"/>
  </w:num>
  <w:num w:numId="15">
    <w:abstractNumId w:val="2"/>
  </w:num>
  <w:num w:numId="16">
    <w:abstractNumId w:val="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621197"/>
    <w:rsid w:val="000B2353"/>
    <w:rsid w:val="00102E65"/>
    <w:rsid w:val="0011702A"/>
    <w:rsid w:val="002232E0"/>
    <w:rsid w:val="002478D7"/>
    <w:rsid w:val="00250CF7"/>
    <w:rsid w:val="002573A6"/>
    <w:rsid w:val="00267195"/>
    <w:rsid w:val="002677AF"/>
    <w:rsid w:val="002706F2"/>
    <w:rsid w:val="00272AFF"/>
    <w:rsid w:val="002751AD"/>
    <w:rsid w:val="00277989"/>
    <w:rsid w:val="00287324"/>
    <w:rsid w:val="003A465F"/>
    <w:rsid w:val="003C2BC1"/>
    <w:rsid w:val="003D628D"/>
    <w:rsid w:val="003E5880"/>
    <w:rsid w:val="003F2920"/>
    <w:rsid w:val="00424A2F"/>
    <w:rsid w:val="0046235D"/>
    <w:rsid w:val="004B72DD"/>
    <w:rsid w:val="004F109A"/>
    <w:rsid w:val="0050706D"/>
    <w:rsid w:val="005465E0"/>
    <w:rsid w:val="00561661"/>
    <w:rsid w:val="00585790"/>
    <w:rsid w:val="005B4973"/>
    <w:rsid w:val="005E3F2F"/>
    <w:rsid w:val="00601266"/>
    <w:rsid w:val="00603083"/>
    <w:rsid w:val="00621197"/>
    <w:rsid w:val="00627A10"/>
    <w:rsid w:val="00647757"/>
    <w:rsid w:val="006A6744"/>
    <w:rsid w:val="006E0863"/>
    <w:rsid w:val="00702DC2"/>
    <w:rsid w:val="007211BB"/>
    <w:rsid w:val="00764890"/>
    <w:rsid w:val="00772765"/>
    <w:rsid w:val="007D76CA"/>
    <w:rsid w:val="007F0FB4"/>
    <w:rsid w:val="008445A4"/>
    <w:rsid w:val="0085427B"/>
    <w:rsid w:val="008941A9"/>
    <w:rsid w:val="008B48CE"/>
    <w:rsid w:val="008F7282"/>
    <w:rsid w:val="00916EB5"/>
    <w:rsid w:val="0095592D"/>
    <w:rsid w:val="0099506A"/>
    <w:rsid w:val="00A00122"/>
    <w:rsid w:val="00A86037"/>
    <w:rsid w:val="00B0796B"/>
    <w:rsid w:val="00BA6DB6"/>
    <w:rsid w:val="00BD7DC9"/>
    <w:rsid w:val="00C72840"/>
    <w:rsid w:val="00C7390C"/>
    <w:rsid w:val="00C8347E"/>
    <w:rsid w:val="00C9018B"/>
    <w:rsid w:val="00CA2FB1"/>
    <w:rsid w:val="00CA6379"/>
    <w:rsid w:val="00D50B76"/>
    <w:rsid w:val="00DA4AA3"/>
    <w:rsid w:val="00DD3946"/>
    <w:rsid w:val="00DD4A50"/>
    <w:rsid w:val="00E103E0"/>
    <w:rsid w:val="00E25BFE"/>
    <w:rsid w:val="00E51E58"/>
    <w:rsid w:val="00E931EA"/>
    <w:rsid w:val="00EC3671"/>
    <w:rsid w:val="00EC671E"/>
    <w:rsid w:val="00EF3BA5"/>
    <w:rsid w:val="00F52D0F"/>
    <w:rsid w:val="00F558E8"/>
    <w:rsid w:val="00FA02D8"/>
    <w:rsid w:val="00FB5335"/>
    <w:rsid w:val="00FF5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197"/>
  </w:style>
  <w:style w:type="paragraph" w:styleId="1">
    <w:name w:val="heading 1"/>
    <w:basedOn w:val="a"/>
    <w:link w:val="10"/>
    <w:uiPriority w:val="9"/>
    <w:qFormat/>
    <w:rsid w:val="00250C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7989"/>
    <w:rPr>
      <w:b/>
      <w:bCs/>
    </w:rPr>
  </w:style>
  <w:style w:type="paragraph" w:styleId="a4">
    <w:name w:val="Normal (Web)"/>
    <w:basedOn w:val="a"/>
    <w:uiPriority w:val="99"/>
    <w:semiHidden/>
    <w:unhideWhenUsed/>
    <w:rsid w:val="002779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931EA"/>
    <w:pPr>
      <w:ind w:left="720"/>
      <w:contextualSpacing/>
    </w:pPr>
  </w:style>
  <w:style w:type="paragraph" w:customStyle="1" w:styleId="ConsPlusNormal">
    <w:name w:val="ConsPlusNormal"/>
    <w:rsid w:val="00C9018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6">
    <w:name w:val="footnote text"/>
    <w:basedOn w:val="a"/>
    <w:link w:val="a7"/>
    <w:uiPriority w:val="99"/>
    <w:unhideWhenUsed/>
    <w:rsid w:val="00C9018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C9018B"/>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C9018B"/>
    <w:rPr>
      <w:vertAlign w:val="superscript"/>
    </w:rPr>
  </w:style>
  <w:style w:type="paragraph" w:styleId="a9">
    <w:name w:val="endnote text"/>
    <w:basedOn w:val="a"/>
    <w:link w:val="aa"/>
    <w:uiPriority w:val="99"/>
    <w:semiHidden/>
    <w:unhideWhenUsed/>
    <w:rsid w:val="00C7390C"/>
    <w:pPr>
      <w:spacing w:after="0" w:line="240" w:lineRule="auto"/>
    </w:pPr>
    <w:rPr>
      <w:sz w:val="20"/>
      <w:szCs w:val="20"/>
    </w:rPr>
  </w:style>
  <w:style w:type="character" w:customStyle="1" w:styleId="aa">
    <w:name w:val="Текст концевой сноски Знак"/>
    <w:basedOn w:val="a0"/>
    <w:link w:val="a9"/>
    <w:uiPriority w:val="99"/>
    <w:semiHidden/>
    <w:rsid w:val="00C7390C"/>
    <w:rPr>
      <w:sz w:val="20"/>
      <w:szCs w:val="20"/>
    </w:rPr>
  </w:style>
  <w:style w:type="character" w:styleId="ab">
    <w:name w:val="endnote reference"/>
    <w:basedOn w:val="a0"/>
    <w:uiPriority w:val="99"/>
    <w:semiHidden/>
    <w:unhideWhenUsed/>
    <w:rsid w:val="00C7390C"/>
    <w:rPr>
      <w:vertAlign w:val="superscript"/>
    </w:rPr>
  </w:style>
  <w:style w:type="character" w:customStyle="1" w:styleId="A00">
    <w:name w:val="A0"/>
    <w:uiPriority w:val="99"/>
    <w:rsid w:val="00C7390C"/>
    <w:rPr>
      <w:color w:val="221E1F"/>
      <w:sz w:val="22"/>
      <w:szCs w:val="22"/>
    </w:rPr>
  </w:style>
  <w:style w:type="paragraph" w:customStyle="1" w:styleId="Default">
    <w:name w:val="Default"/>
    <w:rsid w:val="00C739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50CF7"/>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5427B"/>
  </w:style>
  <w:style w:type="character" w:styleId="ac">
    <w:name w:val="Hyperlink"/>
    <w:basedOn w:val="a0"/>
    <w:uiPriority w:val="99"/>
    <w:unhideWhenUsed/>
    <w:rsid w:val="006E0863"/>
    <w:rPr>
      <w:color w:val="0000FF"/>
      <w:u w:val="single"/>
    </w:rPr>
  </w:style>
  <w:style w:type="paragraph" w:customStyle="1" w:styleId="-">
    <w:name w:val="Вестник - Организация"/>
    <w:basedOn w:val="a"/>
    <w:rsid w:val="002478D7"/>
    <w:pPr>
      <w:spacing w:after="0" w:line="240" w:lineRule="auto"/>
      <w:jc w:val="center"/>
    </w:pPr>
    <w:rPr>
      <w:rFonts w:ascii="Times New Roman" w:eastAsia="Times New Roman" w:hAnsi="Times New Roman" w:cs="Times New Roman"/>
      <w:szCs w:val="20"/>
      <w:lang w:eastAsia="ru-RU"/>
    </w:rPr>
  </w:style>
  <w:style w:type="paragraph" w:customStyle="1" w:styleId="-0">
    <w:name w:val="Вестник - Аннотация"/>
    <w:basedOn w:val="a"/>
    <w:link w:val="-1"/>
    <w:rsid w:val="002478D7"/>
    <w:pPr>
      <w:spacing w:before="240" w:after="0" w:line="240" w:lineRule="auto"/>
      <w:ind w:left="284" w:right="284"/>
      <w:jc w:val="both"/>
    </w:pPr>
    <w:rPr>
      <w:rFonts w:ascii="Times New Roman" w:eastAsia="Times New Roman" w:hAnsi="Times New Roman" w:cs="Times New Roman"/>
      <w:szCs w:val="20"/>
      <w:lang w:eastAsia="ru-RU"/>
    </w:rPr>
  </w:style>
  <w:style w:type="paragraph" w:customStyle="1" w:styleId="-2">
    <w:name w:val="Вестник - Ключевые слова"/>
    <w:basedOn w:val="a"/>
    <w:link w:val="-3"/>
    <w:rsid w:val="002478D7"/>
    <w:pPr>
      <w:spacing w:after="0" w:line="240" w:lineRule="auto"/>
      <w:ind w:left="284" w:right="284"/>
      <w:jc w:val="both"/>
    </w:pPr>
    <w:rPr>
      <w:rFonts w:ascii="Times New Roman" w:eastAsia="Times New Roman" w:hAnsi="Times New Roman" w:cs="Times New Roman"/>
      <w:i/>
      <w:szCs w:val="20"/>
      <w:lang w:eastAsia="ru-RU"/>
    </w:rPr>
  </w:style>
  <w:style w:type="character" w:customStyle="1" w:styleId="-1">
    <w:name w:val="Вестник - Аннотация Знак"/>
    <w:link w:val="-0"/>
    <w:rsid w:val="002478D7"/>
    <w:rPr>
      <w:rFonts w:ascii="Times New Roman" w:eastAsia="Times New Roman" w:hAnsi="Times New Roman" w:cs="Times New Roman"/>
      <w:szCs w:val="20"/>
      <w:lang w:eastAsia="ru-RU"/>
    </w:rPr>
  </w:style>
  <w:style w:type="character" w:customStyle="1" w:styleId="-3">
    <w:name w:val="Вестник - Ключевые слова Знак"/>
    <w:link w:val="-2"/>
    <w:rsid w:val="002478D7"/>
    <w:rPr>
      <w:rFonts w:ascii="Times New Roman" w:eastAsia="Times New Roman" w:hAnsi="Times New Roman" w:cs="Times New Roman"/>
      <w:i/>
      <w:szCs w:val="20"/>
      <w:lang w:eastAsia="ru-RU"/>
    </w:rPr>
  </w:style>
  <w:style w:type="paragraph" w:customStyle="1" w:styleId="-4">
    <w:name w:val="Вестник - &quot;Список литературы:&quot;"/>
    <w:basedOn w:val="a"/>
    <w:rsid w:val="00772765"/>
    <w:pPr>
      <w:spacing w:before="240" w:after="120" w:line="240" w:lineRule="auto"/>
      <w:ind w:firstLine="284"/>
      <w:jc w:val="both"/>
    </w:pPr>
    <w:rPr>
      <w:rFonts w:ascii="Times New Roman" w:eastAsia="Times New Roman" w:hAnsi="Times New Roman" w:cs="Times New Roman"/>
      <w:b/>
      <w:sz w:val="24"/>
      <w:lang w:eastAsia="ru-RU"/>
    </w:rPr>
  </w:style>
  <w:style w:type="character" w:customStyle="1" w:styleId="hps">
    <w:name w:val="hps"/>
    <w:basedOn w:val="a0"/>
    <w:rsid w:val="00772765"/>
  </w:style>
  <w:style w:type="paragraph" w:customStyle="1" w:styleId="-5">
    <w:name w:val="Вестник - Список авторов"/>
    <w:basedOn w:val="a"/>
    <w:rsid w:val="00772765"/>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lang w:eastAsia="ru-RU"/>
    </w:rPr>
  </w:style>
  <w:style w:type="paragraph" w:customStyle="1" w:styleId="-6">
    <w:name w:val="Вестник - &quot;Об авторах&quot;"/>
    <w:basedOn w:val="a"/>
    <w:link w:val="-7"/>
    <w:rsid w:val="00772765"/>
    <w:pPr>
      <w:widowControl w:val="0"/>
      <w:spacing w:after="120" w:line="240" w:lineRule="auto"/>
      <w:ind w:firstLine="720"/>
      <w:jc w:val="both"/>
    </w:pPr>
    <w:rPr>
      <w:rFonts w:ascii="Times New Roman" w:eastAsia="Times New Roman" w:hAnsi="Times New Roman" w:cs="Times New Roman"/>
      <w:i/>
      <w:lang w:eastAsia="ru-RU"/>
    </w:rPr>
  </w:style>
  <w:style w:type="character" w:customStyle="1" w:styleId="-7">
    <w:name w:val="Вестник - &quot;Об авторах&quot; Знак"/>
    <w:link w:val="-6"/>
    <w:rsid w:val="00772765"/>
    <w:rPr>
      <w:rFonts w:ascii="Times New Roman" w:eastAsia="Times New Roman" w:hAnsi="Times New Roman" w:cs="Times New Roman"/>
      <w:i/>
      <w:lang w:eastAsia="ru-RU"/>
    </w:rPr>
  </w:style>
  <w:style w:type="paragraph" w:customStyle="1" w:styleId="-8">
    <w:name w:val="Вестник - Об авторах"/>
    <w:basedOn w:val="a"/>
    <w:link w:val="-9"/>
    <w:rsid w:val="00772765"/>
    <w:pPr>
      <w:widowControl w:val="0"/>
      <w:spacing w:before="120" w:after="0" w:line="240" w:lineRule="auto"/>
      <w:ind w:firstLine="720"/>
      <w:jc w:val="both"/>
    </w:pPr>
    <w:rPr>
      <w:rFonts w:ascii="Times New Roman" w:eastAsia="Times New Roman" w:hAnsi="Times New Roman" w:cs="Times New Roman"/>
      <w:sz w:val="24"/>
      <w:szCs w:val="24"/>
      <w:lang w:eastAsia="ru-RU"/>
    </w:rPr>
  </w:style>
  <w:style w:type="character" w:customStyle="1" w:styleId="-9">
    <w:name w:val="Вестник - Об авторах Знак"/>
    <w:basedOn w:val="a0"/>
    <w:link w:val="-8"/>
    <w:locked/>
    <w:rsid w:val="0077276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5602785">
      <w:bodyDiv w:val="1"/>
      <w:marLeft w:val="0"/>
      <w:marRight w:val="0"/>
      <w:marTop w:val="0"/>
      <w:marBottom w:val="0"/>
      <w:divBdr>
        <w:top w:val="none" w:sz="0" w:space="0" w:color="auto"/>
        <w:left w:val="none" w:sz="0" w:space="0" w:color="auto"/>
        <w:bottom w:val="none" w:sz="0" w:space="0" w:color="auto"/>
        <w:right w:val="none" w:sz="0" w:space="0" w:color="auto"/>
      </w:divBdr>
    </w:div>
    <w:div w:id="274606220">
      <w:bodyDiv w:val="1"/>
      <w:marLeft w:val="0"/>
      <w:marRight w:val="0"/>
      <w:marTop w:val="0"/>
      <w:marBottom w:val="0"/>
      <w:divBdr>
        <w:top w:val="none" w:sz="0" w:space="0" w:color="auto"/>
        <w:left w:val="none" w:sz="0" w:space="0" w:color="auto"/>
        <w:bottom w:val="none" w:sz="0" w:space="0" w:color="auto"/>
        <w:right w:val="none" w:sz="0" w:space="0" w:color="auto"/>
      </w:divBdr>
    </w:div>
    <w:div w:id="369721127">
      <w:bodyDiv w:val="1"/>
      <w:marLeft w:val="0"/>
      <w:marRight w:val="0"/>
      <w:marTop w:val="0"/>
      <w:marBottom w:val="0"/>
      <w:divBdr>
        <w:top w:val="none" w:sz="0" w:space="0" w:color="auto"/>
        <w:left w:val="none" w:sz="0" w:space="0" w:color="auto"/>
        <w:bottom w:val="none" w:sz="0" w:space="0" w:color="auto"/>
        <w:right w:val="none" w:sz="0" w:space="0" w:color="auto"/>
      </w:divBdr>
    </w:div>
    <w:div w:id="1093471518">
      <w:bodyDiv w:val="1"/>
      <w:marLeft w:val="0"/>
      <w:marRight w:val="0"/>
      <w:marTop w:val="0"/>
      <w:marBottom w:val="0"/>
      <w:divBdr>
        <w:top w:val="none" w:sz="0" w:space="0" w:color="auto"/>
        <w:left w:val="none" w:sz="0" w:space="0" w:color="auto"/>
        <w:bottom w:val="none" w:sz="0" w:space="0" w:color="auto"/>
        <w:right w:val="none" w:sz="0" w:space="0" w:color="auto"/>
      </w:divBdr>
    </w:div>
    <w:div w:id="1323970913">
      <w:bodyDiv w:val="1"/>
      <w:marLeft w:val="0"/>
      <w:marRight w:val="0"/>
      <w:marTop w:val="0"/>
      <w:marBottom w:val="0"/>
      <w:divBdr>
        <w:top w:val="none" w:sz="0" w:space="0" w:color="auto"/>
        <w:left w:val="none" w:sz="0" w:space="0" w:color="auto"/>
        <w:bottom w:val="none" w:sz="0" w:space="0" w:color="auto"/>
        <w:right w:val="none" w:sz="0" w:space="0" w:color="auto"/>
      </w:divBdr>
    </w:div>
    <w:div w:id="1367607692">
      <w:bodyDiv w:val="1"/>
      <w:marLeft w:val="0"/>
      <w:marRight w:val="0"/>
      <w:marTop w:val="0"/>
      <w:marBottom w:val="0"/>
      <w:divBdr>
        <w:top w:val="none" w:sz="0" w:space="0" w:color="auto"/>
        <w:left w:val="none" w:sz="0" w:space="0" w:color="auto"/>
        <w:bottom w:val="none" w:sz="0" w:space="0" w:color="auto"/>
        <w:right w:val="none" w:sz="0" w:space="0" w:color="auto"/>
      </w:divBdr>
    </w:div>
    <w:div w:id="1949311765">
      <w:bodyDiv w:val="1"/>
      <w:marLeft w:val="0"/>
      <w:marRight w:val="0"/>
      <w:marTop w:val="0"/>
      <w:marBottom w:val="0"/>
      <w:divBdr>
        <w:top w:val="none" w:sz="0" w:space="0" w:color="auto"/>
        <w:left w:val="none" w:sz="0" w:space="0" w:color="auto"/>
        <w:bottom w:val="none" w:sz="0" w:space="0" w:color="auto"/>
        <w:right w:val="none" w:sz="0" w:space="0" w:color="auto"/>
      </w:divBdr>
    </w:div>
    <w:div w:id="1985507021">
      <w:bodyDiv w:val="1"/>
      <w:marLeft w:val="0"/>
      <w:marRight w:val="0"/>
      <w:marTop w:val="0"/>
      <w:marBottom w:val="0"/>
      <w:divBdr>
        <w:top w:val="none" w:sz="0" w:space="0" w:color="auto"/>
        <w:left w:val="none" w:sz="0" w:space="0" w:color="auto"/>
        <w:bottom w:val="none" w:sz="0" w:space="0" w:color="auto"/>
        <w:right w:val="none" w:sz="0" w:space="0" w:color="auto"/>
      </w:divBdr>
    </w:div>
    <w:div w:id="201590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65EFBD7B04AEEB2D30D9C3A80320A58EA7F886640862A54D451FB9B6D0151C438D12093C4AC4E0E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book.online/rossii-protsess-grajdanskiy/sudebnaya-mediatsiya-teoriya-praktika.html" TargetMode="External"/><Relationship Id="rId4" Type="http://schemas.openxmlformats.org/officeDocument/2006/relationships/settings" Target="settings.xml"/><Relationship Id="rId9" Type="http://schemas.openxmlformats.org/officeDocument/2006/relationships/hyperlink" Target="consultantplus://offline/ref=8E65EFBD7B04AEEB2D30D9C3A80320A58EA7F886640862A54D451FB9B6D0151C438D12093C4DC2E0EB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awbook.online/rossii-protsess-grajdanskiy/sudebnaya-mediatsiya-teoriya-praktika.html" TargetMode="External"/><Relationship Id="rId2" Type="http://schemas.openxmlformats.org/officeDocument/2006/relationships/hyperlink" Target="consultantplus://offline/ref=8E65EFBD7B04AEEB2D30D9C3A80320A58EA7F886640862A54D451FB9B6D0151C438D12093C4DC2E0EBM" TargetMode="External"/><Relationship Id="rId1" Type="http://schemas.openxmlformats.org/officeDocument/2006/relationships/hyperlink" Target="consultantplus://offline/ref=8E65EFBD7B04AEEB2D30D9C3A80320A58EA7F886640862A54D451FB9B6D0151C438D12093C4AC4E0EEM" TargetMode="External"/><Relationship Id="rId4" Type="http://schemas.openxmlformats.org/officeDocument/2006/relationships/hyperlink" Target="http://lawbook.online/rossii-protsess-grajdanskiy/sudebnaya-mediatsiya-teoriya-prakti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DFC2D-1CC6-4C89-9285-56ABF386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7</Pages>
  <Words>1789</Words>
  <Characters>10199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Darya</dc:creator>
  <cp:lastModifiedBy>Darya</cp:lastModifiedBy>
  <cp:revision>12</cp:revision>
  <dcterms:created xsi:type="dcterms:W3CDTF">2017-03-14T20:29:00Z</dcterms:created>
  <dcterms:modified xsi:type="dcterms:W3CDTF">2017-04-04T07:26:00Z</dcterms:modified>
</cp:coreProperties>
</file>