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6335F" w14:textId="69197BBB" w:rsidR="00763D9E" w:rsidRDefault="00763D9E" w:rsidP="00D530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14:paraId="11ACA016" w14:textId="78700CF0" w:rsidR="00763D9E" w:rsidRDefault="00763D9E" w:rsidP="00D530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</w:t>
      </w:r>
    </w:p>
    <w:p w14:paraId="7DAD3BEF" w14:textId="28A828B0" w:rsidR="00763D9E" w:rsidRDefault="00763D9E" w:rsidP="00D530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14:paraId="562DA6F3" w14:textId="2BF5258A" w:rsidR="00763D9E" w:rsidRDefault="00763D9E" w:rsidP="00D53004">
      <w:pPr>
        <w:spacing w:after="6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социально-культурного сервиса</w:t>
      </w:r>
      <w:r>
        <w:rPr>
          <w:rFonts w:ascii="Times New Roman" w:hAnsi="Times New Roman" w:cs="Times New Roman"/>
          <w:sz w:val="28"/>
          <w:szCs w:val="28"/>
        </w:rPr>
        <w:br/>
        <w:t>Направление 43.03.01 «Сервис»</w:t>
      </w:r>
    </w:p>
    <w:p w14:paraId="76ADDF1E" w14:textId="075586C0" w:rsidR="00763D9E" w:rsidRDefault="00763D9E" w:rsidP="00763D9E">
      <w:pPr>
        <w:spacing w:after="600"/>
        <w:jc w:val="center"/>
        <w:rPr>
          <w:rFonts w:ascii="Times New Roman" w:hAnsi="Times New Roman" w:cs="Times New Roman"/>
          <w:sz w:val="28"/>
          <w:szCs w:val="28"/>
        </w:rPr>
      </w:pPr>
    </w:p>
    <w:p w14:paraId="771F292C" w14:textId="017B6A62" w:rsidR="00763D9E" w:rsidRDefault="00763D9E" w:rsidP="00763D9E">
      <w:pPr>
        <w:spacing w:after="600"/>
        <w:jc w:val="center"/>
        <w:rPr>
          <w:rFonts w:ascii="Times New Roman" w:hAnsi="Times New Roman" w:cs="Times New Roman"/>
          <w:sz w:val="28"/>
          <w:szCs w:val="28"/>
        </w:rPr>
      </w:pPr>
    </w:p>
    <w:p w14:paraId="0A219630" w14:textId="458B555A" w:rsidR="00763D9E" w:rsidRDefault="00763D9E" w:rsidP="0051364B">
      <w:pPr>
        <w:spacing w:after="600"/>
        <w:rPr>
          <w:rFonts w:ascii="Times New Roman" w:hAnsi="Times New Roman" w:cs="Times New Roman"/>
          <w:sz w:val="28"/>
          <w:szCs w:val="28"/>
        </w:rPr>
      </w:pPr>
    </w:p>
    <w:p w14:paraId="54669D37" w14:textId="4E755ADA" w:rsidR="00763D9E" w:rsidRDefault="00763D9E" w:rsidP="00676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176">
        <w:rPr>
          <w:rFonts w:ascii="Times New Roman" w:hAnsi="Times New Roman" w:cs="Times New Roman"/>
          <w:b/>
          <w:sz w:val="28"/>
          <w:szCs w:val="28"/>
        </w:rPr>
        <w:t xml:space="preserve">Описание культуры и быта индусов в «Хожении за три моря» </w:t>
      </w:r>
      <w:proofErr w:type="spellStart"/>
      <w:r w:rsidRPr="00676176">
        <w:rPr>
          <w:rFonts w:ascii="Times New Roman" w:hAnsi="Times New Roman" w:cs="Times New Roman"/>
          <w:b/>
          <w:sz w:val="28"/>
          <w:szCs w:val="28"/>
        </w:rPr>
        <w:t>А.</w:t>
      </w:r>
      <w:r w:rsidR="00676176" w:rsidRPr="00676176">
        <w:rPr>
          <w:rFonts w:ascii="Times New Roman" w:hAnsi="Times New Roman" w:cs="Times New Roman"/>
          <w:b/>
          <w:sz w:val="28"/>
          <w:szCs w:val="28"/>
        </w:rPr>
        <w:t>Никитина</w:t>
      </w:r>
      <w:proofErr w:type="spellEnd"/>
    </w:p>
    <w:p w14:paraId="28E818D1" w14:textId="08346A1A" w:rsidR="0051364B" w:rsidRPr="0051364B" w:rsidRDefault="0051364B" w:rsidP="006761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14:paraId="544A53BD" w14:textId="26921D28" w:rsidR="00763D9E" w:rsidRDefault="00676176" w:rsidP="006761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«Мировая культура и искусство»</w:t>
      </w:r>
    </w:p>
    <w:p w14:paraId="480FEF2E" w14:textId="26578FC1" w:rsidR="00676176" w:rsidRDefault="00676176" w:rsidP="0067617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32A301" w14:textId="19A40035" w:rsidR="00676176" w:rsidRDefault="00676176" w:rsidP="0067617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A8B67D" w14:textId="3A6DACF5" w:rsidR="00676176" w:rsidRDefault="00676176" w:rsidP="0067617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16CD4F" w14:textId="3C6C5DD4" w:rsidR="00676176" w:rsidRDefault="0051364B" w:rsidP="00676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676176">
        <w:rPr>
          <w:rFonts w:ascii="Times New Roman" w:hAnsi="Times New Roman" w:cs="Times New Roman"/>
          <w:sz w:val="28"/>
          <w:szCs w:val="28"/>
        </w:rPr>
        <w:t>:</w:t>
      </w:r>
    </w:p>
    <w:p w14:paraId="411E485F" w14:textId="0083C361" w:rsidR="00676176" w:rsidRDefault="00676176" w:rsidP="00676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Малинина Е.Н.</w:t>
      </w:r>
    </w:p>
    <w:p w14:paraId="2A8E2316" w14:textId="77612C7D" w:rsidR="0051364B" w:rsidRDefault="0051364B" w:rsidP="005136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6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14:paraId="59EB14E9" w14:textId="6A27FD22" w:rsidR="0051364B" w:rsidRDefault="0051364B" w:rsidP="00676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группа</w:t>
      </w:r>
    </w:p>
    <w:p w14:paraId="5BFF1310" w14:textId="30386385" w:rsidR="00676176" w:rsidRDefault="00676176" w:rsidP="00676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20B79833" w14:textId="7D2AF0C8" w:rsidR="00676176" w:rsidRDefault="005E5A44" w:rsidP="0067617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</w:t>
      </w:r>
      <w:r w:rsidR="002D320E">
        <w:rPr>
          <w:rFonts w:ascii="Times New Roman" w:hAnsi="Times New Roman" w:cs="Times New Roman"/>
          <w:sz w:val="28"/>
          <w:szCs w:val="28"/>
        </w:rPr>
        <w:t>и.н</w:t>
      </w:r>
      <w:proofErr w:type="spellEnd"/>
      <w:r w:rsidR="002D320E">
        <w:rPr>
          <w:rFonts w:ascii="Times New Roman" w:hAnsi="Times New Roman" w:cs="Times New Roman"/>
          <w:sz w:val="28"/>
          <w:szCs w:val="28"/>
        </w:rPr>
        <w:t>., доц.</w:t>
      </w:r>
    </w:p>
    <w:p w14:paraId="785E086D" w14:textId="3E56B1A5" w:rsidR="00676176" w:rsidRDefault="00676176" w:rsidP="00676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Ермишкина О.К.</w:t>
      </w:r>
    </w:p>
    <w:p w14:paraId="340A7EAA" w14:textId="1B26FB7D" w:rsidR="00676176" w:rsidRDefault="00676176" w:rsidP="0051364B">
      <w:pPr>
        <w:rPr>
          <w:rFonts w:ascii="Times New Roman" w:hAnsi="Times New Roman" w:cs="Times New Roman"/>
          <w:sz w:val="28"/>
          <w:szCs w:val="28"/>
        </w:rPr>
      </w:pPr>
    </w:p>
    <w:p w14:paraId="418AA0BC" w14:textId="7E451A38" w:rsidR="0051364B" w:rsidRDefault="0051364B" w:rsidP="0051364B">
      <w:pPr>
        <w:rPr>
          <w:rFonts w:ascii="Times New Roman" w:hAnsi="Times New Roman" w:cs="Times New Roman"/>
          <w:sz w:val="28"/>
          <w:szCs w:val="28"/>
        </w:rPr>
      </w:pPr>
    </w:p>
    <w:p w14:paraId="59C861EA" w14:textId="77777777" w:rsidR="0051364B" w:rsidRDefault="0051364B" w:rsidP="0051364B">
      <w:pPr>
        <w:rPr>
          <w:rFonts w:ascii="Times New Roman" w:hAnsi="Times New Roman" w:cs="Times New Roman"/>
          <w:sz w:val="28"/>
          <w:szCs w:val="28"/>
        </w:rPr>
      </w:pPr>
    </w:p>
    <w:p w14:paraId="43610BDB" w14:textId="2D18FCF3" w:rsidR="00763D9E" w:rsidRDefault="00676176" w:rsidP="00B330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2018</w:t>
      </w:r>
    </w:p>
    <w:p w14:paraId="20344A95" w14:textId="1541B6C4" w:rsidR="00FE5D07" w:rsidRDefault="00FE5D07" w:rsidP="007C5B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BC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150D2A9D" w14:textId="09AF33D8" w:rsidR="007C5BC1" w:rsidRDefault="007C5BC1" w:rsidP="007C5B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</w:t>
      </w:r>
      <w:r w:rsidR="00893F12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1349FD7" w14:textId="21E0E1BC" w:rsidR="007C5BC1" w:rsidRDefault="007C5BC1" w:rsidP="00880D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880DAB">
        <w:rPr>
          <w:rFonts w:ascii="Times New Roman" w:hAnsi="Times New Roman" w:cs="Times New Roman"/>
          <w:sz w:val="28"/>
          <w:szCs w:val="28"/>
        </w:rPr>
        <w:t>Афанасий Никитин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DAB">
        <w:rPr>
          <w:rFonts w:ascii="Times New Roman" w:hAnsi="Times New Roman" w:cs="Times New Roman"/>
          <w:sz w:val="28"/>
          <w:szCs w:val="28"/>
        </w:rPr>
        <w:t xml:space="preserve">его </w:t>
      </w:r>
      <w:r w:rsidR="00030739">
        <w:rPr>
          <w:rFonts w:ascii="Times New Roman" w:hAnsi="Times New Roman" w:cs="Times New Roman"/>
          <w:sz w:val="28"/>
          <w:szCs w:val="28"/>
        </w:rPr>
        <w:t>«</w:t>
      </w:r>
      <w:r w:rsidR="0012085E">
        <w:rPr>
          <w:rFonts w:ascii="Times New Roman" w:hAnsi="Times New Roman" w:cs="Times New Roman"/>
          <w:sz w:val="28"/>
          <w:szCs w:val="28"/>
        </w:rPr>
        <w:t>Хожение за три моря</w:t>
      </w:r>
      <w:r w:rsidR="00030739">
        <w:rPr>
          <w:rFonts w:ascii="Times New Roman" w:hAnsi="Times New Roman" w:cs="Times New Roman"/>
          <w:sz w:val="28"/>
          <w:szCs w:val="28"/>
        </w:rPr>
        <w:t>»</w:t>
      </w:r>
    </w:p>
    <w:p w14:paraId="2EF5DD3D" w14:textId="3A14ECA2" w:rsidR="0012085E" w:rsidRDefault="00333B94" w:rsidP="0012085E">
      <w:pPr>
        <w:pStyle w:val="ac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Афанасий Никитин – путешественник-писатель………………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0027BE">
        <w:rPr>
          <w:rFonts w:ascii="Times New Roman" w:hAnsi="Times New Roman" w:cs="Times New Roman"/>
          <w:sz w:val="28"/>
          <w:szCs w:val="28"/>
        </w:rPr>
        <w:t>.</w:t>
      </w:r>
      <w:r w:rsidR="00893F1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9</w:t>
      </w:r>
    </w:p>
    <w:p w14:paraId="0ABC3F5E" w14:textId="1EDB8F82" w:rsidR="00333B94" w:rsidRPr="0012085E" w:rsidRDefault="00333B94" w:rsidP="00F13A4F">
      <w:pPr>
        <w:pStyle w:val="ac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в Индию…………………………………………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B9137F">
        <w:rPr>
          <w:rFonts w:ascii="Times New Roman" w:hAnsi="Times New Roman" w:cs="Times New Roman"/>
          <w:sz w:val="28"/>
          <w:szCs w:val="28"/>
        </w:rPr>
        <w:t>…</w:t>
      </w:r>
      <w:r w:rsidR="00893F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3F12">
        <w:rPr>
          <w:rFonts w:ascii="Times New Roman" w:hAnsi="Times New Roman" w:cs="Times New Roman"/>
          <w:sz w:val="28"/>
          <w:szCs w:val="28"/>
        </w:rPr>
        <w:t>.</w:t>
      </w:r>
      <w:r w:rsidR="00B9137F">
        <w:rPr>
          <w:rFonts w:ascii="Times New Roman" w:hAnsi="Times New Roman" w:cs="Times New Roman"/>
          <w:sz w:val="28"/>
          <w:szCs w:val="28"/>
        </w:rPr>
        <w:t>12</w:t>
      </w:r>
    </w:p>
    <w:p w14:paraId="7A6C3DD9" w14:textId="163CCB47" w:rsidR="0012007B" w:rsidRDefault="007C5BC1" w:rsidP="00333B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Культура и быт в Индии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7C5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12085E">
        <w:rPr>
          <w:rFonts w:ascii="Times New Roman" w:hAnsi="Times New Roman" w:cs="Times New Roman"/>
          <w:sz w:val="28"/>
          <w:szCs w:val="28"/>
        </w:rPr>
        <w:t>ке</w:t>
      </w:r>
    </w:p>
    <w:p w14:paraId="354F264E" w14:textId="1BD382B3" w:rsidR="0012007B" w:rsidRDefault="0012007B" w:rsidP="001200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516000292"/>
      <w:r>
        <w:rPr>
          <w:rFonts w:ascii="Times New Roman" w:hAnsi="Times New Roman" w:cs="Times New Roman"/>
          <w:sz w:val="28"/>
          <w:szCs w:val="28"/>
        </w:rPr>
        <w:t xml:space="preserve">      2.1. Религии, традиции, обычаи, праздники индусов</w:t>
      </w:r>
      <w:bookmarkEnd w:id="1"/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……….....16</w:t>
      </w:r>
    </w:p>
    <w:p w14:paraId="16027857" w14:textId="25C74B91" w:rsidR="0012007B" w:rsidRDefault="0012007B" w:rsidP="00333B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 Одежда, </w:t>
      </w:r>
      <w:r w:rsidR="00571D1E">
        <w:rPr>
          <w:rFonts w:ascii="Times New Roman" w:hAnsi="Times New Roman" w:cs="Times New Roman"/>
          <w:sz w:val="28"/>
          <w:szCs w:val="28"/>
        </w:rPr>
        <w:t>питание</w:t>
      </w:r>
      <w:r>
        <w:rPr>
          <w:rFonts w:ascii="Times New Roman" w:hAnsi="Times New Roman" w:cs="Times New Roman"/>
          <w:sz w:val="28"/>
          <w:szCs w:val="28"/>
        </w:rPr>
        <w:t>, жилье индусов……………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272539">
        <w:rPr>
          <w:rFonts w:ascii="Times New Roman" w:hAnsi="Times New Roman" w:cs="Times New Roman"/>
          <w:sz w:val="28"/>
          <w:szCs w:val="28"/>
        </w:rPr>
        <w:t>....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</w:t>
      </w:r>
      <w:r w:rsidR="0040461F">
        <w:rPr>
          <w:rFonts w:ascii="Times New Roman" w:hAnsi="Times New Roman" w:cs="Times New Roman"/>
          <w:sz w:val="28"/>
          <w:szCs w:val="28"/>
        </w:rPr>
        <w:t>……</w:t>
      </w:r>
      <w:r w:rsidR="0055051E">
        <w:rPr>
          <w:rFonts w:ascii="Times New Roman" w:hAnsi="Times New Roman" w:cs="Times New Roman"/>
          <w:sz w:val="28"/>
          <w:szCs w:val="28"/>
        </w:rPr>
        <w:t>20</w:t>
      </w:r>
    </w:p>
    <w:p w14:paraId="07343DC2" w14:textId="26BEEB06" w:rsidR="00F638B8" w:rsidRDefault="00F638B8" w:rsidP="00F638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</w:t>
      </w:r>
      <w:proofErr w:type="gramStart"/>
      <w:r w:rsidR="009223F3">
        <w:rPr>
          <w:rFonts w:ascii="Times New Roman" w:hAnsi="Times New Roman" w:cs="Times New Roman"/>
          <w:sz w:val="28"/>
          <w:szCs w:val="28"/>
        </w:rPr>
        <w:t>…</w:t>
      </w:r>
      <w:r w:rsidR="0051368B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51368B">
        <w:rPr>
          <w:rFonts w:ascii="Times New Roman" w:hAnsi="Times New Roman" w:cs="Times New Roman"/>
          <w:sz w:val="28"/>
          <w:szCs w:val="28"/>
        </w:rPr>
        <w:t>2</w:t>
      </w:r>
      <w:r w:rsidR="0055051E">
        <w:rPr>
          <w:rFonts w:ascii="Times New Roman" w:hAnsi="Times New Roman" w:cs="Times New Roman"/>
          <w:sz w:val="28"/>
          <w:szCs w:val="28"/>
        </w:rPr>
        <w:t>4</w:t>
      </w:r>
    </w:p>
    <w:p w14:paraId="29B7F752" w14:textId="1C439F30" w:rsidR="00F638B8" w:rsidRDefault="00F638B8" w:rsidP="00F638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информационных материалов…………………………………</w:t>
      </w:r>
      <w:r w:rsidR="009223F3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9223F3">
        <w:rPr>
          <w:rFonts w:ascii="Times New Roman" w:hAnsi="Times New Roman" w:cs="Times New Roman"/>
          <w:sz w:val="28"/>
          <w:szCs w:val="28"/>
        </w:rPr>
        <w:t>…</w:t>
      </w:r>
      <w:r w:rsidR="0051368B">
        <w:rPr>
          <w:rFonts w:ascii="Times New Roman" w:hAnsi="Times New Roman" w:cs="Times New Roman"/>
          <w:sz w:val="28"/>
          <w:szCs w:val="28"/>
        </w:rPr>
        <w:t>....</w:t>
      </w:r>
      <w:proofErr w:type="gramEnd"/>
      <w:r w:rsidR="0051368B">
        <w:rPr>
          <w:rFonts w:ascii="Times New Roman" w:hAnsi="Times New Roman" w:cs="Times New Roman"/>
          <w:sz w:val="28"/>
          <w:szCs w:val="28"/>
        </w:rPr>
        <w:t>2</w:t>
      </w:r>
      <w:r w:rsidR="0055051E">
        <w:rPr>
          <w:rFonts w:ascii="Times New Roman" w:hAnsi="Times New Roman" w:cs="Times New Roman"/>
          <w:sz w:val="28"/>
          <w:szCs w:val="28"/>
        </w:rPr>
        <w:t>6</w:t>
      </w:r>
    </w:p>
    <w:p w14:paraId="63F377A1" w14:textId="101E1EC9" w:rsidR="00F638B8" w:rsidRDefault="00F638B8" w:rsidP="00F638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9223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proofErr w:type="gramStart"/>
      <w:r w:rsidR="009223F3">
        <w:rPr>
          <w:rFonts w:ascii="Times New Roman" w:hAnsi="Times New Roman" w:cs="Times New Roman"/>
          <w:sz w:val="28"/>
          <w:szCs w:val="28"/>
        </w:rPr>
        <w:t>…</w:t>
      </w:r>
      <w:r w:rsidR="0051368B">
        <w:rPr>
          <w:rFonts w:ascii="Times New Roman" w:hAnsi="Times New Roman" w:cs="Times New Roman"/>
          <w:sz w:val="28"/>
          <w:szCs w:val="28"/>
        </w:rPr>
        <w:t>…</w:t>
      </w:r>
      <w:r w:rsidR="009223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368B">
        <w:rPr>
          <w:rFonts w:ascii="Times New Roman" w:hAnsi="Times New Roman" w:cs="Times New Roman"/>
          <w:sz w:val="28"/>
          <w:szCs w:val="28"/>
        </w:rPr>
        <w:t>2</w:t>
      </w:r>
      <w:r w:rsidR="0055051E">
        <w:rPr>
          <w:rFonts w:ascii="Times New Roman" w:hAnsi="Times New Roman" w:cs="Times New Roman"/>
          <w:sz w:val="28"/>
          <w:szCs w:val="28"/>
        </w:rPr>
        <w:t>7</w:t>
      </w:r>
    </w:p>
    <w:p w14:paraId="41592DD1" w14:textId="77777777" w:rsidR="00FE5D07" w:rsidRDefault="00FE5D07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C825E" w14:textId="77777777" w:rsidR="00FE5D07" w:rsidRDefault="00FE5D07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44A8A" w14:textId="77777777" w:rsidR="00FE5D07" w:rsidRDefault="00FE5D07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895EE" w14:textId="77777777" w:rsidR="00FE5D07" w:rsidRDefault="00FE5D07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6806F" w14:textId="77777777" w:rsidR="00FE5D07" w:rsidRDefault="00FE5D07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BAF14" w14:textId="77777777" w:rsidR="00FE5D07" w:rsidRDefault="00FE5D07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D8C9C" w14:textId="79AACC07" w:rsidR="00FE5D07" w:rsidRDefault="00FE5D07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2254D" w14:textId="583DBF15" w:rsidR="00880DAB" w:rsidRDefault="00880DAB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854EA" w14:textId="40EC47D8" w:rsidR="00FE5D07" w:rsidRDefault="00FE5D07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CF359" w14:textId="0614C854" w:rsidR="00DB2D85" w:rsidRDefault="00DB2D85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78FF1" w14:textId="77777777" w:rsidR="0066589F" w:rsidRDefault="0066589F" w:rsidP="00B330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8C15E" w14:textId="77777777" w:rsidR="00621F74" w:rsidRDefault="00621F74" w:rsidP="00A108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515473653"/>
    </w:p>
    <w:p w14:paraId="53732874" w14:textId="51512080" w:rsidR="00226C4A" w:rsidRPr="00A108B4" w:rsidRDefault="00226C4A" w:rsidP="00A108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8B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08AFB2AE" w14:textId="3F29E739" w:rsidR="00295251" w:rsidRDefault="00295251" w:rsidP="00D030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308">
        <w:rPr>
          <w:rFonts w:ascii="Times New Roman" w:hAnsi="Times New Roman" w:cs="Times New Roman"/>
          <w:sz w:val="28"/>
          <w:szCs w:val="28"/>
        </w:rPr>
        <w:t>«Хожение за три моря» является памятником древнерусской литературы, созданным в форме путевых записей. Это произведение было создано тверским купцом Афанасием Никитиным во время его путешествия в Индию</w:t>
      </w:r>
      <w:r w:rsidR="00506AD8">
        <w:rPr>
          <w:rFonts w:ascii="Times New Roman" w:hAnsi="Times New Roman" w:cs="Times New Roman"/>
          <w:sz w:val="28"/>
          <w:szCs w:val="28"/>
        </w:rPr>
        <w:t xml:space="preserve">, которое он совершил </w:t>
      </w:r>
      <w:r w:rsidR="00506AD8" w:rsidRPr="00506AD8">
        <w:rPr>
          <w:rFonts w:ascii="Times New Roman" w:hAnsi="Times New Roman" w:cs="Times New Roman"/>
          <w:sz w:val="28"/>
          <w:szCs w:val="28"/>
        </w:rPr>
        <w:t>в 1468-1474 годах (по датировке Л. С. Семенова)</w:t>
      </w:r>
      <w:r w:rsidR="00925DCB">
        <w:rPr>
          <w:rFonts w:ascii="Times New Roman" w:hAnsi="Times New Roman" w:cs="Times New Roman"/>
          <w:sz w:val="28"/>
          <w:szCs w:val="28"/>
        </w:rPr>
        <w:t xml:space="preserve"> и в этом году исполняется 550 лет с начала его путешествия</w:t>
      </w:r>
      <w:r w:rsidR="00506A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Большая часть записок была посвящена Индии: её политической структуре, торговле, сельскому хозяйству, обычаям и традициям.</w:t>
      </w:r>
      <w:r w:rsidR="00FE5D07">
        <w:rPr>
          <w:rFonts w:ascii="Times New Roman" w:hAnsi="Times New Roman" w:cs="Times New Roman"/>
          <w:sz w:val="28"/>
          <w:szCs w:val="28"/>
        </w:rPr>
        <w:t xml:space="preserve"> Этот памятник был одним из первых произведений об Индии. Изучение этого памятника способствует развитию краеведения. </w:t>
      </w:r>
    </w:p>
    <w:p w14:paraId="796D4870" w14:textId="33587AAC" w:rsidR="00B828C5" w:rsidRDefault="00944C4C" w:rsidP="00D030A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сказать, что </w:t>
      </w:r>
      <w:r w:rsidR="00642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Индия близка с Россией</w:t>
      </w:r>
      <w:r w:rsidR="00B828C5" w:rsidRPr="00B82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ведь славянские народы относятся к семье индоевропейцев и не случайно в культуре Индии и России есть много общего - семейные ценности, целомудрие, скромность, гостеприимство и даже сходство языков (от древнего санскрита). </w:t>
      </w:r>
    </w:p>
    <w:p w14:paraId="3FD3B0FD" w14:textId="645602DE" w:rsidR="00786D32" w:rsidRDefault="001F2576" w:rsidP="00D030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</w:t>
      </w:r>
      <w:r w:rsidR="00B73F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культура и быт индусов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1F2576">
        <w:rPr>
          <w:rFonts w:ascii="Times New Roman" w:hAnsi="Times New Roman" w:cs="Times New Roman"/>
          <w:sz w:val="28"/>
          <w:szCs w:val="28"/>
        </w:rPr>
        <w:t xml:space="preserve"> </w:t>
      </w:r>
      <w:r w:rsidR="00B73F92">
        <w:rPr>
          <w:rFonts w:ascii="Times New Roman" w:hAnsi="Times New Roman" w:cs="Times New Roman"/>
          <w:sz w:val="28"/>
          <w:szCs w:val="28"/>
        </w:rPr>
        <w:t xml:space="preserve">веках привлекает внимание. </w:t>
      </w:r>
      <w:r w:rsidR="007A3B44">
        <w:rPr>
          <w:rFonts w:ascii="Times New Roman" w:hAnsi="Times New Roman" w:cs="Times New Roman"/>
          <w:sz w:val="28"/>
          <w:szCs w:val="28"/>
        </w:rPr>
        <w:t xml:space="preserve">Традиционные связи с Индией были и остаются. </w:t>
      </w:r>
      <w:r w:rsidR="00B73F92">
        <w:rPr>
          <w:rFonts w:ascii="Times New Roman" w:hAnsi="Times New Roman" w:cs="Times New Roman"/>
          <w:sz w:val="28"/>
          <w:szCs w:val="28"/>
        </w:rPr>
        <w:t>Ж</w:t>
      </w:r>
      <w:r w:rsidR="00B73F92" w:rsidRPr="00B73F92">
        <w:rPr>
          <w:rFonts w:ascii="Times New Roman" w:hAnsi="Times New Roman" w:cs="Times New Roman"/>
          <w:sz w:val="28"/>
          <w:szCs w:val="28"/>
        </w:rPr>
        <w:t>ители разных стран с удовольствием смотрят индийское кино и слушают музыку.</w:t>
      </w:r>
      <w:r w:rsidR="00B73F92">
        <w:rPr>
          <w:rFonts w:ascii="Times New Roman" w:hAnsi="Times New Roman" w:cs="Times New Roman"/>
          <w:sz w:val="28"/>
          <w:szCs w:val="28"/>
        </w:rPr>
        <w:t xml:space="preserve"> Большое распространение имеют</w:t>
      </w:r>
      <w:r w:rsidR="00B73F92" w:rsidRPr="00B73F92">
        <w:rPr>
          <w:rFonts w:ascii="Times New Roman" w:hAnsi="Times New Roman" w:cs="Times New Roman"/>
          <w:sz w:val="28"/>
          <w:szCs w:val="28"/>
        </w:rPr>
        <w:t xml:space="preserve"> индийские духовные практики, популярнейшей из которых является йога. Йога в настоящий момент используется многими и как средство на пути к «просветлению», и как спортивная тренировка. Восточная медицина</w:t>
      </w:r>
      <w:r w:rsidR="00B73F92">
        <w:rPr>
          <w:rFonts w:ascii="Times New Roman" w:hAnsi="Times New Roman" w:cs="Times New Roman"/>
          <w:sz w:val="28"/>
          <w:szCs w:val="28"/>
        </w:rPr>
        <w:t xml:space="preserve"> </w:t>
      </w:r>
      <w:r w:rsidR="00B73F92" w:rsidRPr="00B73F92">
        <w:rPr>
          <w:rFonts w:ascii="Times New Roman" w:hAnsi="Times New Roman" w:cs="Times New Roman"/>
          <w:sz w:val="28"/>
          <w:szCs w:val="28"/>
        </w:rPr>
        <w:t>является одной из широко используемых систем альтернативной медицины. Имеют успех занятия индийскими танцами, боевыми искусствами.</w:t>
      </w:r>
      <w:r w:rsidR="00D009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046C" w14:textId="77777777" w:rsidR="002F2142" w:rsidRDefault="00D00963" w:rsidP="002F214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высок и интерес индийцев к России.</w:t>
      </w:r>
      <w:r w:rsidR="0033178D" w:rsidRPr="00331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0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3178D" w:rsidRPr="00331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Индии растёт число изучающих русский язык, как и количество учебных заведений, в которых его преподают. Желание изучать русский язык зачастую рождается у индийцев из увлечения культурой России.</w:t>
      </w:r>
      <w:r w:rsidR="004F2D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14:paraId="1F8A677C" w14:textId="0911036C" w:rsidR="00880DAB" w:rsidRPr="002F2142" w:rsidRDefault="00880DAB" w:rsidP="002F214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Актуальность избранной темы курсовой работы обусловлена тем, что путешествие Афанасия Никитина положило начало развитию русско-индийских связей – экономических, политических и культурных.</w:t>
      </w:r>
    </w:p>
    <w:p w14:paraId="67CB71CC" w14:textId="08EB9675" w:rsidR="0038081E" w:rsidRDefault="0038081E" w:rsidP="00D030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курсовой работы является изучение культуры и быта индусов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380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 по описанию Афанасия Никитина в «Хожении за три моря».</w:t>
      </w:r>
    </w:p>
    <w:p w14:paraId="50F7C49E" w14:textId="1449474C" w:rsidR="0038081E" w:rsidRDefault="00D030A1" w:rsidP="00D030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несколько исследовательских задач:</w:t>
      </w:r>
    </w:p>
    <w:p w14:paraId="0A464D49" w14:textId="4D934B6B" w:rsidR="0038081E" w:rsidRDefault="0038081E" w:rsidP="00D030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-воссоздать историю жизни и маршрут </w:t>
      </w:r>
      <w:r w:rsidR="002B70FE">
        <w:rPr>
          <w:rFonts w:ascii="Times New Roman" w:hAnsi="Times New Roman" w:cs="Times New Roman"/>
          <w:sz w:val="28"/>
          <w:szCs w:val="28"/>
        </w:rPr>
        <w:t>путешествия Афанасия Никитина;</w:t>
      </w:r>
    </w:p>
    <w:p w14:paraId="26C128C1" w14:textId="4C73980D" w:rsidR="002B70FE" w:rsidRDefault="002B70FE" w:rsidP="00D030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особенности культуры и быта индусов;</w:t>
      </w:r>
    </w:p>
    <w:p w14:paraId="6100F20D" w14:textId="3D5F8A73" w:rsidR="002B70FE" w:rsidRDefault="002B70FE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-оценить значимость совершенного путешествия Афанасием Никитиным</w:t>
      </w:r>
      <w:r w:rsidR="00EB1EDD">
        <w:rPr>
          <w:rFonts w:ascii="Times New Roman" w:hAnsi="Times New Roman" w:cs="Times New Roman"/>
          <w:sz w:val="28"/>
          <w:szCs w:val="28"/>
        </w:rPr>
        <w:t>.</w:t>
      </w:r>
    </w:p>
    <w:p w14:paraId="154F25C9" w14:textId="5A797817" w:rsidR="00EB1EDD" w:rsidRDefault="00EB1EDD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поставленных задач был использован ряд информационных материалов.</w:t>
      </w:r>
      <w:r w:rsidR="00CF07EE">
        <w:rPr>
          <w:rFonts w:ascii="Times New Roman" w:hAnsi="Times New Roman" w:cs="Times New Roman"/>
          <w:sz w:val="28"/>
          <w:szCs w:val="28"/>
        </w:rPr>
        <w:t xml:space="preserve"> Классифицированы по авторскому принципу.</w:t>
      </w:r>
    </w:p>
    <w:p w14:paraId="4955E7AA" w14:textId="141E8CD7" w:rsidR="0057269D" w:rsidRDefault="00BA0103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написании курсовой </w:t>
      </w:r>
      <w:r w:rsidR="00950582">
        <w:rPr>
          <w:rFonts w:ascii="Times New Roman" w:hAnsi="Times New Roman" w:cs="Times New Roman"/>
          <w:sz w:val="28"/>
          <w:szCs w:val="28"/>
        </w:rPr>
        <w:t>работы был</w:t>
      </w:r>
      <w:r w:rsidR="002D4FE4">
        <w:rPr>
          <w:rFonts w:ascii="Times New Roman" w:hAnsi="Times New Roman" w:cs="Times New Roman"/>
          <w:sz w:val="28"/>
          <w:szCs w:val="28"/>
        </w:rPr>
        <w:t xml:space="preserve">а использована монография </w:t>
      </w:r>
      <w:r w:rsidR="008651E5">
        <w:rPr>
          <w:rFonts w:ascii="Times New Roman" w:hAnsi="Times New Roman" w:cs="Times New Roman"/>
          <w:sz w:val="28"/>
          <w:szCs w:val="28"/>
        </w:rPr>
        <w:t xml:space="preserve">под редакцией Козлова В.П., </w:t>
      </w:r>
      <w:proofErr w:type="spellStart"/>
      <w:r w:rsidR="008651E5">
        <w:rPr>
          <w:rFonts w:ascii="Times New Roman" w:hAnsi="Times New Roman" w:cs="Times New Roman"/>
          <w:sz w:val="28"/>
          <w:szCs w:val="28"/>
        </w:rPr>
        <w:t>Кистерева</w:t>
      </w:r>
      <w:proofErr w:type="spellEnd"/>
      <w:r w:rsidR="008651E5">
        <w:rPr>
          <w:rFonts w:ascii="Times New Roman" w:hAnsi="Times New Roman" w:cs="Times New Roman"/>
          <w:sz w:val="28"/>
          <w:szCs w:val="28"/>
        </w:rPr>
        <w:t xml:space="preserve"> С.Н. и др</w:t>
      </w:r>
      <w:r w:rsidR="004F2D73">
        <w:rPr>
          <w:rFonts w:ascii="Times New Roman" w:hAnsi="Times New Roman" w:cs="Times New Roman"/>
          <w:sz w:val="28"/>
          <w:szCs w:val="28"/>
        </w:rPr>
        <w:t>.</w:t>
      </w:r>
      <w:r w:rsidR="008651E5">
        <w:rPr>
          <w:rFonts w:ascii="Times New Roman" w:hAnsi="Times New Roman" w:cs="Times New Roman"/>
          <w:sz w:val="28"/>
          <w:szCs w:val="28"/>
        </w:rPr>
        <w:t xml:space="preserve"> «Хожение за три моря»</w:t>
      </w:r>
      <w:r w:rsidR="008651E5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8651E5">
        <w:rPr>
          <w:rFonts w:ascii="Times New Roman" w:hAnsi="Times New Roman" w:cs="Times New Roman"/>
          <w:sz w:val="28"/>
          <w:szCs w:val="28"/>
        </w:rPr>
        <w:t>. В ней</w:t>
      </w:r>
      <w:r w:rsidR="00950582">
        <w:rPr>
          <w:rFonts w:ascii="Times New Roman" w:hAnsi="Times New Roman" w:cs="Times New Roman"/>
          <w:sz w:val="28"/>
          <w:szCs w:val="28"/>
        </w:rPr>
        <w:t xml:space="preserve"> </w:t>
      </w:r>
      <w:r w:rsidR="008651E5">
        <w:rPr>
          <w:rFonts w:ascii="Times New Roman" w:hAnsi="Times New Roman" w:cs="Times New Roman"/>
          <w:sz w:val="28"/>
          <w:szCs w:val="28"/>
        </w:rPr>
        <w:t>присутствует</w:t>
      </w:r>
      <w:r w:rsidR="00950582">
        <w:rPr>
          <w:rFonts w:ascii="Times New Roman" w:hAnsi="Times New Roman" w:cs="Times New Roman"/>
          <w:sz w:val="28"/>
          <w:szCs w:val="28"/>
        </w:rPr>
        <w:t xml:space="preserve"> </w:t>
      </w:r>
      <w:r w:rsidR="002D4FE4">
        <w:rPr>
          <w:rFonts w:ascii="Times New Roman" w:hAnsi="Times New Roman" w:cs="Times New Roman"/>
          <w:sz w:val="28"/>
          <w:szCs w:val="28"/>
        </w:rPr>
        <w:t xml:space="preserve">перевод, подготовленный С.Н. </w:t>
      </w:r>
      <w:proofErr w:type="spellStart"/>
      <w:r w:rsidR="002D4FE4">
        <w:rPr>
          <w:rFonts w:ascii="Times New Roman" w:hAnsi="Times New Roman" w:cs="Times New Roman"/>
          <w:sz w:val="28"/>
          <w:szCs w:val="28"/>
        </w:rPr>
        <w:t>Кистеревым</w:t>
      </w:r>
      <w:proofErr w:type="spellEnd"/>
      <w:r w:rsidR="002D4FE4">
        <w:rPr>
          <w:rFonts w:ascii="Times New Roman" w:hAnsi="Times New Roman" w:cs="Times New Roman"/>
          <w:sz w:val="28"/>
          <w:szCs w:val="28"/>
        </w:rPr>
        <w:t>,</w:t>
      </w:r>
      <w:r w:rsidR="00950582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2D4FE4">
        <w:rPr>
          <w:rFonts w:ascii="Times New Roman" w:hAnsi="Times New Roman" w:cs="Times New Roman"/>
          <w:sz w:val="28"/>
          <w:szCs w:val="28"/>
        </w:rPr>
        <w:t>а</w:t>
      </w:r>
      <w:r w:rsidR="00950582">
        <w:rPr>
          <w:rFonts w:ascii="Times New Roman" w:hAnsi="Times New Roman" w:cs="Times New Roman"/>
          <w:sz w:val="28"/>
          <w:szCs w:val="28"/>
        </w:rPr>
        <w:t xml:space="preserve"> – «Хожение за три моря» Афанасия Никитина</w:t>
      </w:r>
      <w:r w:rsidR="008651E5">
        <w:rPr>
          <w:rFonts w:ascii="Times New Roman" w:hAnsi="Times New Roman" w:cs="Times New Roman"/>
          <w:sz w:val="28"/>
          <w:szCs w:val="28"/>
        </w:rPr>
        <w:t xml:space="preserve">, который позволяет с точностью проследить за чувствами, переживаниями Афанасия Никитина. Используя источник, мы можем представить точный маршрут путешественника и его описание событий, явлений и чужеземных стран. </w:t>
      </w:r>
    </w:p>
    <w:p w14:paraId="257B914C" w14:textId="276722B6" w:rsidR="00E22F5B" w:rsidRDefault="00774606" w:rsidP="00E22F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Использовалась е</w:t>
      </w:r>
      <w:r w:rsidR="00A74AEA">
        <w:rPr>
          <w:rFonts w:ascii="Times New Roman" w:hAnsi="Times New Roman" w:cs="Times New Roman"/>
          <w:sz w:val="28"/>
          <w:szCs w:val="28"/>
        </w:rPr>
        <w:t xml:space="preserve">ще одна коллективная монография А.М. Осипова, В.А. Александрова, Н.М. </w:t>
      </w:r>
      <w:proofErr w:type="spellStart"/>
      <w:r w:rsidR="00A74AEA">
        <w:rPr>
          <w:rFonts w:ascii="Times New Roman" w:hAnsi="Times New Roman" w:cs="Times New Roman"/>
          <w:sz w:val="28"/>
          <w:szCs w:val="28"/>
        </w:rPr>
        <w:t>Гольберга</w:t>
      </w:r>
      <w:proofErr w:type="spellEnd"/>
      <w:r w:rsidR="00A74AEA">
        <w:rPr>
          <w:rFonts w:ascii="Times New Roman" w:hAnsi="Times New Roman" w:cs="Times New Roman"/>
          <w:sz w:val="28"/>
          <w:szCs w:val="28"/>
        </w:rPr>
        <w:t xml:space="preserve"> «Афанасий Никитин и его время»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674D30">
        <w:rPr>
          <w:rFonts w:ascii="Times New Roman" w:hAnsi="Times New Roman" w:cs="Times New Roman"/>
          <w:sz w:val="28"/>
          <w:szCs w:val="28"/>
        </w:rPr>
        <w:t xml:space="preserve">. Авторы этой книжки поставили своей задачей рассказать читателям, почему именно в </w:t>
      </w:r>
      <w:r w:rsidR="00674D30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674D30" w:rsidRPr="00674D30">
        <w:rPr>
          <w:rFonts w:ascii="Times New Roman" w:hAnsi="Times New Roman" w:cs="Times New Roman"/>
          <w:sz w:val="28"/>
          <w:szCs w:val="28"/>
        </w:rPr>
        <w:t xml:space="preserve"> </w:t>
      </w:r>
      <w:r w:rsidR="00674D30">
        <w:rPr>
          <w:rFonts w:ascii="Times New Roman" w:hAnsi="Times New Roman" w:cs="Times New Roman"/>
          <w:sz w:val="28"/>
          <w:szCs w:val="28"/>
        </w:rPr>
        <w:t xml:space="preserve">в. стало возможно появление такого произведения, как «Хожение за три </w:t>
      </w:r>
      <w:r w:rsidR="00674D30">
        <w:rPr>
          <w:rFonts w:ascii="Times New Roman" w:hAnsi="Times New Roman" w:cs="Times New Roman"/>
          <w:sz w:val="28"/>
          <w:szCs w:val="28"/>
        </w:rPr>
        <w:lastRenderedPageBreak/>
        <w:t>моря», какими тогда были русские города и их культура, как развивалась русская торговля и крепли ее связи с Востоком, что увидел Никитин в Индии и чем являлась сама Индия времен нашего замечательного путешественника.</w:t>
      </w:r>
    </w:p>
    <w:p w14:paraId="52EC7A29" w14:textId="3CF9ED2C" w:rsidR="00AE0D0F" w:rsidRPr="00B3624D" w:rsidRDefault="00272595" w:rsidP="00AE0D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Н.И. Прокофьев подготовил предисловие, перевод «Хождения за три моря» Афанасия Никитина, комментарии к нему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0D0F">
        <w:rPr>
          <w:rFonts w:ascii="Times New Roman" w:hAnsi="Times New Roman" w:cs="Times New Roman"/>
          <w:sz w:val="28"/>
          <w:szCs w:val="28"/>
        </w:rPr>
        <w:t>В нем раскрывается основное содержание теста «Хожения», производится анализ событий и техники написания «Хожения».</w:t>
      </w:r>
    </w:p>
    <w:p w14:paraId="3AAB6F9E" w14:textId="4DC97429" w:rsidR="00272595" w:rsidRPr="00B3624D" w:rsidRDefault="00B3624D" w:rsidP="00AE0D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В.П. Адрианова-Перетц «Афанасий Никитин – путешественник-писатель»</w:t>
      </w:r>
      <w:r w:rsidR="00CF07EE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, Я.С. Лурье «Афанасий Никитин и русская общественная мысль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века»</w:t>
      </w:r>
      <w:r w:rsidR="00CF07EE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, М.К. Кудрявцев</w:t>
      </w:r>
      <w:r w:rsidR="00AE0D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«Индия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веке»</w:t>
      </w:r>
      <w:r w:rsidR="00CF07EE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03D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 w:rsidR="00AE0D0F">
        <w:rPr>
          <w:rFonts w:ascii="Times New Roman" w:hAnsi="Times New Roman" w:cs="Times New Roman"/>
          <w:sz w:val="28"/>
          <w:szCs w:val="28"/>
        </w:rPr>
        <w:t>сборнике «Хожение за три моря» Афанасия Никитина 1466-1472» под редакцией А. А. Воробьева. Они дают подробные комментарии и анализ ко всем событиям, которые происходили с Афанасием Никитиным.</w:t>
      </w:r>
    </w:p>
    <w:p w14:paraId="58308B46" w14:textId="505C4A18" w:rsidR="003C0279" w:rsidRDefault="00E2114B" w:rsidP="00272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Выдающийся русский востоковед, основатель русской индологической школы И</w:t>
      </w:r>
      <w:r w:rsidR="00A02F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02F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Минаев</w:t>
      </w:r>
      <w:r w:rsidR="0021009D">
        <w:rPr>
          <w:rFonts w:ascii="Times New Roman" w:hAnsi="Times New Roman" w:cs="Times New Roman"/>
          <w:sz w:val="28"/>
          <w:szCs w:val="28"/>
        </w:rPr>
        <w:t xml:space="preserve"> занимался исследованием древней, средневековой и новой истории стран Южной Азии. Его книга «Старая Индия: Заметки на «Хожение за три моря» Афанасия Никитина» представляет собой не только комментарий к выдающемуся историческому памятнику – путевым запискам Афанасия Никитина, но и обстоятельный труд по истории индийского средневековья</w:t>
      </w:r>
      <w:r w:rsidR="00374960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CA2EE8">
        <w:rPr>
          <w:rFonts w:ascii="Times New Roman" w:hAnsi="Times New Roman" w:cs="Times New Roman"/>
          <w:sz w:val="28"/>
          <w:szCs w:val="28"/>
        </w:rPr>
        <w:t xml:space="preserve">. </w:t>
      </w:r>
      <w:r w:rsidR="0021009D">
        <w:rPr>
          <w:rFonts w:ascii="Times New Roman" w:hAnsi="Times New Roman" w:cs="Times New Roman"/>
          <w:sz w:val="28"/>
          <w:szCs w:val="28"/>
        </w:rPr>
        <w:t xml:space="preserve">Автор в примечаниях к цитируемым отрывкам из «Хожения за три моря» дает выдержки из трудов других, в том числе современных ему географов, путешественников и историков, </w:t>
      </w:r>
      <w:r w:rsidR="004C35F0">
        <w:rPr>
          <w:rFonts w:ascii="Times New Roman" w:hAnsi="Times New Roman" w:cs="Times New Roman"/>
          <w:sz w:val="28"/>
          <w:szCs w:val="28"/>
        </w:rPr>
        <w:t xml:space="preserve">и, </w:t>
      </w:r>
      <w:r w:rsidR="003C0279">
        <w:rPr>
          <w:rFonts w:ascii="Times New Roman" w:hAnsi="Times New Roman" w:cs="Times New Roman"/>
          <w:sz w:val="28"/>
          <w:szCs w:val="28"/>
        </w:rPr>
        <w:t>по существу,</w:t>
      </w:r>
      <w:r w:rsidR="0021009D">
        <w:rPr>
          <w:rFonts w:ascii="Times New Roman" w:hAnsi="Times New Roman" w:cs="Times New Roman"/>
          <w:sz w:val="28"/>
          <w:szCs w:val="28"/>
        </w:rPr>
        <w:t xml:space="preserve"> проводит самостоятельное</w:t>
      </w:r>
      <w:r w:rsidR="004C35F0">
        <w:rPr>
          <w:rFonts w:ascii="Times New Roman" w:hAnsi="Times New Roman" w:cs="Times New Roman"/>
          <w:sz w:val="28"/>
          <w:szCs w:val="28"/>
        </w:rPr>
        <w:t xml:space="preserve"> исследование географических пунктов и фактов, о которых упоминает Афанасий Никитин.</w:t>
      </w:r>
    </w:p>
    <w:p w14:paraId="01CC1EEF" w14:textId="7B6EC800" w:rsidR="0074076C" w:rsidRDefault="00CA6C83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E5299">
        <w:rPr>
          <w:rFonts w:ascii="Times New Roman" w:hAnsi="Times New Roman" w:cs="Times New Roman"/>
          <w:sz w:val="28"/>
          <w:szCs w:val="28"/>
        </w:rPr>
        <w:t xml:space="preserve">тоит обратить внимание еще на одного </w:t>
      </w:r>
      <w:r w:rsidR="00A02FF4">
        <w:rPr>
          <w:rFonts w:ascii="Times New Roman" w:hAnsi="Times New Roman" w:cs="Times New Roman"/>
          <w:sz w:val="28"/>
          <w:szCs w:val="28"/>
        </w:rPr>
        <w:t xml:space="preserve">исследователя </w:t>
      </w:r>
      <w:proofErr w:type="spellStart"/>
      <w:r w:rsidR="00BE5299">
        <w:rPr>
          <w:rFonts w:ascii="Times New Roman" w:hAnsi="Times New Roman" w:cs="Times New Roman"/>
          <w:sz w:val="28"/>
          <w:szCs w:val="28"/>
        </w:rPr>
        <w:t>Виташевскую</w:t>
      </w:r>
      <w:proofErr w:type="spellEnd"/>
      <w:r w:rsidR="00BE5299">
        <w:rPr>
          <w:rFonts w:ascii="Times New Roman" w:hAnsi="Times New Roman" w:cs="Times New Roman"/>
          <w:sz w:val="28"/>
          <w:szCs w:val="28"/>
        </w:rPr>
        <w:t xml:space="preserve"> Марию Николаевну. </w:t>
      </w:r>
      <w:r w:rsidR="00B22B6D">
        <w:rPr>
          <w:rFonts w:ascii="Times New Roman" w:hAnsi="Times New Roman" w:cs="Times New Roman"/>
          <w:sz w:val="28"/>
          <w:szCs w:val="28"/>
        </w:rPr>
        <w:t>К</w:t>
      </w:r>
      <w:r w:rsidR="00B22B6D" w:rsidRPr="00B22B6D">
        <w:rPr>
          <w:rFonts w:ascii="Times New Roman" w:hAnsi="Times New Roman" w:cs="Times New Roman"/>
          <w:sz w:val="28"/>
          <w:szCs w:val="28"/>
        </w:rPr>
        <w:t xml:space="preserve">нига М.Н. </w:t>
      </w:r>
      <w:proofErr w:type="spellStart"/>
      <w:r w:rsidR="00B22B6D" w:rsidRPr="00B22B6D">
        <w:rPr>
          <w:rFonts w:ascii="Times New Roman" w:hAnsi="Times New Roman" w:cs="Times New Roman"/>
          <w:sz w:val="28"/>
          <w:szCs w:val="28"/>
        </w:rPr>
        <w:t>Виташевской</w:t>
      </w:r>
      <w:proofErr w:type="spellEnd"/>
      <w:r w:rsidR="00B22B6D">
        <w:rPr>
          <w:rFonts w:ascii="Times New Roman" w:hAnsi="Times New Roman" w:cs="Times New Roman"/>
          <w:sz w:val="28"/>
          <w:szCs w:val="28"/>
        </w:rPr>
        <w:t xml:space="preserve"> «Странствия Афанасия Никитина»</w:t>
      </w:r>
      <w:r w:rsidR="00B22B6D" w:rsidRPr="00B22B6D">
        <w:rPr>
          <w:rFonts w:ascii="Times New Roman" w:hAnsi="Times New Roman" w:cs="Times New Roman"/>
          <w:sz w:val="28"/>
          <w:szCs w:val="28"/>
        </w:rPr>
        <w:t xml:space="preserve"> — это рассказ об Афанасии Никитине и его путешествии</w:t>
      </w:r>
      <w:r w:rsidR="00B22B6D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000D20">
        <w:rPr>
          <w:rFonts w:ascii="Times New Roman" w:hAnsi="Times New Roman" w:cs="Times New Roman"/>
          <w:sz w:val="28"/>
          <w:szCs w:val="28"/>
        </w:rPr>
        <w:t>.</w:t>
      </w:r>
      <w:r w:rsidR="00B22B6D">
        <w:rPr>
          <w:rFonts w:ascii="Times New Roman" w:hAnsi="Times New Roman" w:cs="Times New Roman"/>
          <w:sz w:val="28"/>
          <w:szCs w:val="28"/>
        </w:rPr>
        <w:t xml:space="preserve"> Автор восхищается </w:t>
      </w:r>
      <w:r w:rsidR="00E74CC1">
        <w:rPr>
          <w:rFonts w:ascii="Times New Roman" w:hAnsi="Times New Roman" w:cs="Times New Roman"/>
          <w:sz w:val="28"/>
          <w:szCs w:val="28"/>
        </w:rPr>
        <w:t xml:space="preserve">тем, какой путь проделал наш земляк и ей так же интересно знать </w:t>
      </w:r>
      <w:r w:rsidR="00E371F6">
        <w:rPr>
          <w:rFonts w:ascii="Times New Roman" w:hAnsi="Times New Roman" w:cs="Times New Roman"/>
          <w:sz w:val="28"/>
          <w:szCs w:val="28"/>
        </w:rPr>
        <w:t>о той стране,</w:t>
      </w:r>
      <w:r w:rsidR="00E74CC1">
        <w:rPr>
          <w:rFonts w:ascii="Times New Roman" w:hAnsi="Times New Roman" w:cs="Times New Roman"/>
          <w:sz w:val="28"/>
          <w:szCs w:val="28"/>
        </w:rPr>
        <w:t xml:space="preserve"> в которой он побывал.</w:t>
      </w:r>
    </w:p>
    <w:p w14:paraId="7B476044" w14:textId="2C33D4C3" w:rsidR="00EB1EDD" w:rsidRDefault="00EB1EDD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Использованные информационные ресурсы позволяют решить поставленные задачи.</w:t>
      </w:r>
      <w:r w:rsidR="007D5B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971B3" w14:textId="77777777" w:rsidR="00EB1EDD" w:rsidRDefault="00EB1EDD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ACD">
        <w:rPr>
          <w:rFonts w:ascii="Times New Roman" w:hAnsi="Times New Roman" w:cs="Times New Roman"/>
          <w:sz w:val="28"/>
          <w:szCs w:val="28"/>
        </w:rPr>
        <w:t xml:space="preserve">При написании курсовой был использован </w:t>
      </w:r>
      <w:r>
        <w:rPr>
          <w:rFonts w:ascii="Times New Roman" w:hAnsi="Times New Roman" w:cs="Times New Roman"/>
          <w:sz w:val="28"/>
          <w:szCs w:val="28"/>
        </w:rPr>
        <w:t>исторический метод, который позволил установить последовательность изучаемого процесса. Он был использован в описании путешествия Афанасия Никитина и это помогло сделать вывод о точном маршруте, целях путешественника.</w:t>
      </w:r>
    </w:p>
    <w:p w14:paraId="0EEBE39B" w14:textId="77777777" w:rsidR="00EB1EDD" w:rsidRDefault="00EB1EDD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метод дополняет логический метод, который был также использован в описании путешествия Афанасия Никитина. Используя логические приемы, мы можем воссоздать живую картину: описание событий, географии, культуры и быта увиденных народов, растительного и животного мира, перечни товаров и цен на них.</w:t>
      </w:r>
    </w:p>
    <w:p w14:paraId="0A87634A" w14:textId="77777777" w:rsidR="00EB1EDD" w:rsidRDefault="00EB1EDD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использован ещё один общенаучный метод - метод классификации и систематизации. Он был использован в описании структуры курсовой работы, что помогло сгруппировать значительное число фактов и явлений по существенным признакам и таким образом привести их в определенную систему. Также этот метод был использован при распределении на группы выявленные информационные материалы по теме исследования, что существенно облегчило работу с ними.</w:t>
      </w:r>
    </w:p>
    <w:p w14:paraId="06F8C748" w14:textId="77777777" w:rsidR="00EB1EDD" w:rsidRDefault="00EB1EDD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Синхронный метод при написании курсовой работы был использован при сравнении культуры и быта в Индии и в русских землях. Это помогло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выявить существенные различия двух стран, а также особенности бытовых и культурных традиций индусов. </w:t>
      </w:r>
    </w:p>
    <w:p w14:paraId="1101CDE1" w14:textId="0AD2E267" w:rsidR="00EB1EDD" w:rsidRDefault="00EB1EDD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Использованные методы позволяют решить поставленные задачи.</w:t>
      </w:r>
    </w:p>
    <w:p w14:paraId="57445312" w14:textId="2FA520FE" w:rsidR="000B71F1" w:rsidRDefault="004F1436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построена на ряде методологических принципов: принцип историзма, принцип соотношения общего и особенного, также учитывалась роль личности.</w:t>
      </w:r>
    </w:p>
    <w:p w14:paraId="6CEF7CC6" w14:textId="6F71AB5D" w:rsidR="004F1436" w:rsidRPr="00C061F2" w:rsidRDefault="008B7EC7" w:rsidP="00EB1E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историзма позволил </w:t>
      </w:r>
      <w:r w:rsidR="00093B80">
        <w:rPr>
          <w:rFonts w:ascii="Times New Roman" w:hAnsi="Times New Roman" w:cs="Times New Roman"/>
          <w:sz w:val="28"/>
          <w:szCs w:val="28"/>
        </w:rPr>
        <w:t>рассмотреть все события и явления, которые происходили во время путешествия Афанасия Никитина.</w:t>
      </w:r>
      <w:r w:rsidR="00CC1BDE">
        <w:rPr>
          <w:rFonts w:ascii="Times New Roman" w:hAnsi="Times New Roman" w:cs="Times New Roman"/>
          <w:sz w:val="28"/>
          <w:szCs w:val="28"/>
        </w:rPr>
        <w:t xml:space="preserve"> </w:t>
      </w:r>
      <w:r w:rsidR="00C061F2">
        <w:rPr>
          <w:rFonts w:ascii="Times New Roman" w:hAnsi="Times New Roman" w:cs="Times New Roman"/>
          <w:sz w:val="28"/>
          <w:szCs w:val="28"/>
        </w:rPr>
        <w:t xml:space="preserve">В «Хожении за три моря» отразился запрос эпохи. Происходил поиск новых путей на Восток. </w:t>
      </w:r>
    </w:p>
    <w:p w14:paraId="0DBD2CEC" w14:textId="14360DDD" w:rsidR="00B0792B" w:rsidRDefault="00B0792B" w:rsidP="004B1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использовался принцип соотношения общего и особенного.</w:t>
      </w:r>
      <w:r w:rsidR="00F37EAA">
        <w:rPr>
          <w:rFonts w:ascii="Times New Roman" w:hAnsi="Times New Roman" w:cs="Times New Roman"/>
          <w:sz w:val="28"/>
          <w:szCs w:val="28"/>
        </w:rPr>
        <w:t xml:space="preserve"> При использовании этого метода выяснилось, что Афанасий Никитин при написании хожения </w:t>
      </w:r>
      <w:r w:rsidR="004B15DD">
        <w:rPr>
          <w:rFonts w:ascii="Times New Roman" w:hAnsi="Times New Roman" w:cs="Times New Roman"/>
          <w:sz w:val="28"/>
          <w:szCs w:val="28"/>
        </w:rPr>
        <w:t>придерживался</w:t>
      </w:r>
      <w:r w:rsidR="00F37EAA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4B15DD">
        <w:rPr>
          <w:rFonts w:ascii="Times New Roman" w:hAnsi="Times New Roman" w:cs="Times New Roman"/>
          <w:sz w:val="28"/>
          <w:szCs w:val="28"/>
        </w:rPr>
        <w:t>ов</w:t>
      </w:r>
      <w:r w:rsidR="00F37EAA">
        <w:rPr>
          <w:rFonts w:ascii="Times New Roman" w:hAnsi="Times New Roman" w:cs="Times New Roman"/>
          <w:sz w:val="28"/>
          <w:szCs w:val="28"/>
        </w:rPr>
        <w:t xml:space="preserve"> жанра хожений и путевых записок, которые установил знаменитый писатель </w:t>
      </w:r>
      <w:r w:rsidR="00F37EA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F37EAA">
        <w:rPr>
          <w:rFonts w:ascii="Times New Roman" w:hAnsi="Times New Roman" w:cs="Times New Roman"/>
          <w:sz w:val="28"/>
          <w:szCs w:val="28"/>
        </w:rPr>
        <w:t xml:space="preserve"> века Даниил</w:t>
      </w:r>
      <w:r w:rsidR="004B15DD">
        <w:rPr>
          <w:rFonts w:ascii="Times New Roman" w:hAnsi="Times New Roman" w:cs="Times New Roman"/>
          <w:sz w:val="28"/>
          <w:szCs w:val="28"/>
        </w:rPr>
        <w:t>, кроме одного: он отказался в своих записках от библейско-апокрифических мотивов. Можно сказать, что «Хожение за три моря» стало поворотным этапом в развитии популярных в Древней Руси путевых записок.</w:t>
      </w:r>
    </w:p>
    <w:p w14:paraId="78BE95D9" w14:textId="331D770A" w:rsidR="00C061F2" w:rsidRDefault="00C061F2" w:rsidP="005A20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Учитывалась и роль личности Афанасия Никитина.</w:t>
      </w:r>
      <w:r w:rsidR="005A20B8">
        <w:rPr>
          <w:rFonts w:ascii="Times New Roman" w:hAnsi="Times New Roman" w:cs="Times New Roman"/>
          <w:sz w:val="28"/>
          <w:szCs w:val="28"/>
        </w:rPr>
        <w:t xml:space="preserve"> В его путевых записках присутствует обилие автобиографического элемента в виде рассказов о событиях в пути и в форме лирических эпизодов. Именно эта особенность связывает Никитина с новыми течениями в биографических жанрах русской литературы </w:t>
      </w:r>
      <w:r w:rsidR="005A20B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5A20B8" w:rsidRPr="00A24038">
        <w:rPr>
          <w:rFonts w:ascii="Times New Roman" w:hAnsi="Times New Roman" w:cs="Times New Roman"/>
          <w:sz w:val="28"/>
          <w:szCs w:val="28"/>
        </w:rPr>
        <w:t xml:space="preserve"> </w:t>
      </w:r>
      <w:r w:rsidR="005A20B8">
        <w:rPr>
          <w:rFonts w:ascii="Times New Roman" w:hAnsi="Times New Roman" w:cs="Times New Roman"/>
          <w:sz w:val="28"/>
          <w:szCs w:val="28"/>
        </w:rPr>
        <w:t>в. Рамки чисто эпического повествования раздвигаются, давая место выражению эмоций и размышлений автора.</w:t>
      </w:r>
    </w:p>
    <w:p w14:paraId="54A5EBE0" w14:textId="77777777" w:rsidR="00093B80" w:rsidRDefault="00093B80" w:rsidP="00093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рассматривается путешествие Афанасия Никитина и анализируется создание «Хожения за три моря» в форме путевых записок. Проделав данную работу, можно оценить значимость совершенного путешествия Афанасием Никитиным.</w:t>
      </w:r>
    </w:p>
    <w:p w14:paraId="7C56CA10" w14:textId="77777777" w:rsidR="00093B80" w:rsidRDefault="00093B80" w:rsidP="00093B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второй главе выявляются особенности культуры и быта индусов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A0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веке. Здесь рассматривается питание, проживание, транспорт и досуг в Индии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A0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</w:t>
      </w:r>
    </w:p>
    <w:p w14:paraId="62400301" w14:textId="32A9F210" w:rsidR="00CA6C83" w:rsidRDefault="00CC1BDE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93B80">
        <w:rPr>
          <w:rFonts w:ascii="Times New Roman" w:hAnsi="Times New Roman" w:cs="Times New Roman"/>
          <w:sz w:val="28"/>
          <w:szCs w:val="28"/>
        </w:rPr>
        <w:t xml:space="preserve">ультура и быт индусов вызывают интерес у многих людей во всем мире, а такой вклад как «Хожение за три моря» Афанасия Никитина позволяет окунуться и изучить политическую структуру, торговлю, сельское хозяйство, обычаи и традиции Индии в </w:t>
      </w:r>
      <w:r w:rsidR="00093B80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093B80">
        <w:rPr>
          <w:rFonts w:ascii="Times New Roman" w:hAnsi="Times New Roman" w:cs="Times New Roman"/>
          <w:sz w:val="28"/>
          <w:szCs w:val="28"/>
        </w:rPr>
        <w:t xml:space="preserve"> веке.</w:t>
      </w:r>
      <w:bookmarkEnd w:id="2"/>
    </w:p>
    <w:p w14:paraId="3CB812CD" w14:textId="50679368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EE169" w14:textId="746A50CF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AB02F8" w14:textId="149DC1FB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78484" w14:textId="1E1376A0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BA9438" w14:textId="6FD50CBF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6E483" w14:textId="2F894970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30AFB" w14:textId="7B5908FC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AA888" w14:textId="10E01BFC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E5D54" w14:textId="566F1DA1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09994" w14:textId="00A0C43F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55391" w14:textId="25B3C1BD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C2964" w14:textId="5F6CCC96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18443" w14:textId="2B6BDC27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98787" w14:textId="11012B33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2FF3E" w14:textId="4366E4CF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4B9A1" w14:textId="7C324CEC" w:rsidR="00AF103D" w:rsidRDefault="00AF103D" w:rsidP="00227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684AF" w14:textId="77777777" w:rsidR="00AF103D" w:rsidRDefault="00AF103D" w:rsidP="00EC31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55FD9" w14:textId="06F74F47" w:rsidR="00880DAB" w:rsidRDefault="00880DAB" w:rsidP="00A108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880DA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0DAB">
        <w:rPr>
          <w:rFonts w:ascii="Times New Roman" w:hAnsi="Times New Roman" w:cs="Times New Roman"/>
          <w:b/>
          <w:sz w:val="28"/>
          <w:szCs w:val="28"/>
        </w:rPr>
        <w:t xml:space="preserve">.  Афанасий Никитин и его </w:t>
      </w:r>
      <w:r w:rsidR="0097231B">
        <w:rPr>
          <w:rFonts w:ascii="Times New Roman" w:hAnsi="Times New Roman" w:cs="Times New Roman"/>
          <w:b/>
          <w:sz w:val="28"/>
          <w:szCs w:val="28"/>
        </w:rPr>
        <w:t>«Хожение за три моря»</w:t>
      </w:r>
    </w:p>
    <w:p w14:paraId="715C970B" w14:textId="7F32571B" w:rsidR="00B10E37" w:rsidRPr="00B10E37" w:rsidRDefault="00A108B4" w:rsidP="00283126">
      <w:pPr>
        <w:pStyle w:val="ac"/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B10E37">
        <w:rPr>
          <w:rFonts w:ascii="Times New Roman" w:hAnsi="Times New Roman" w:cs="Times New Roman"/>
          <w:b/>
          <w:sz w:val="28"/>
          <w:szCs w:val="28"/>
        </w:rPr>
        <w:t xml:space="preserve"> Афанасий</w:t>
      </w:r>
      <w:r w:rsidR="00B10E37" w:rsidRPr="00B10E37">
        <w:rPr>
          <w:rFonts w:ascii="Times New Roman" w:hAnsi="Times New Roman" w:cs="Times New Roman"/>
          <w:b/>
          <w:sz w:val="28"/>
          <w:szCs w:val="28"/>
        </w:rPr>
        <w:t xml:space="preserve"> Никитин – путешественник-писатель</w:t>
      </w:r>
    </w:p>
    <w:p w14:paraId="502B103D" w14:textId="0D823038" w:rsidR="00B2136F" w:rsidRDefault="00201274" w:rsidP="00B21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0E37">
        <w:rPr>
          <w:rFonts w:ascii="Times New Roman" w:hAnsi="Times New Roman" w:cs="Times New Roman"/>
          <w:sz w:val="28"/>
          <w:szCs w:val="28"/>
        </w:rPr>
        <w:t xml:space="preserve">середине </w:t>
      </w:r>
      <w:r w:rsidR="00B2136F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B2136F">
        <w:rPr>
          <w:rFonts w:ascii="Times New Roman" w:hAnsi="Times New Roman" w:cs="Times New Roman"/>
          <w:sz w:val="28"/>
          <w:szCs w:val="28"/>
        </w:rPr>
        <w:t xml:space="preserve"> века русский купец из Твери Афанасий Никитин совершил смелое путешествие в загадочную Индию</w:t>
      </w:r>
      <w:r w:rsidR="002C7361">
        <w:rPr>
          <w:rFonts w:ascii="Times New Roman" w:hAnsi="Times New Roman" w:cs="Times New Roman"/>
          <w:sz w:val="28"/>
          <w:szCs w:val="28"/>
        </w:rPr>
        <w:t xml:space="preserve"> </w:t>
      </w:r>
      <w:r w:rsidR="00B2136F">
        <w:rPr>
          <w:rFonts w:ascii="Times New Roman" w:hAnsi="Times New Roman" w:cs="Times New Roman"/>
          <w:sz w:val="28"/>
          <w:szCs w:val="28"/>
        </w:rPr>
        <w:t>и составил для соотечественников описание своего путешествия, известное под названием «Хожение за три моря». Этим он обессмертил свое имя.</w:t>
      </w:r>
    </w:p>
    <w:p w14:paraId="4AB8DB59" w14:textId="09830515" w:rsidR="00705263" w:rsidRDefault="0000769D" w:rsidP="00B21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Афанасий Никитин поведал об огромных пространствах земного шара – от Египта до берегов Тихого океана. </w:t>
      </w:r>
      <w:r w:rsidR="00E829F9">
        <w:rPr>
          <w:rFonts w:ascii="Times New Roman" w:hAnsi="Times New Roman" w:cs="Times New Roman"/>
          <w:sz w:val="28"/>
          <w:szCs w:val="28"/>
        </w:rPr>
        <w:t>Он называет Каир, Дамаск, города Малой и Передней Азии, Красного моря и Персидского залива, Эфиопии, Пакистана, Индии, сообщает сведения о Цейлоне (</w:t>
      </w:r>
      <w:proofErr w:type="spellStart"/>
      <w:r w:rsidR="00E829F9">
        <w:rPr>
          <w:rFonts w:ascii="Times New Roman" w:hAnsi="Times New Roman" w:cs="Times New Roman"/>
          <w:sz w:val="28"/>
          <w:szCs w:val="28"/>
        </w:rPr>
        <w:t>Силян</w:t>
      </w:r>
      <w:r w:rsidR="0070526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05263">
        <w:rPr>
          <w:rFonts w:ascii="Times New Roman" w:hAnsi="Times New Roman" w:cs="Times New Roman"/>
          <w:sz w:val="28"/>
          <w:szCs w:val="28"/>
        </w:rPr>
        <w:t xml:space="preserve">), Бирме, Южном и Северном Китае, о какой-то неясной для нас восточной стране Шабат, или </w:t>
      </w:r>
      <w:proofErr w:type="spellStart"/>
      <w:r w:rsidR="00705263">
        <w:rPr>
          <w:rFonts w:ascii="Times New Roman" w:hAnsi="Times New Roman" w:cs="Times New Roman"/>
          <w:sz w:val="28"/>
          <w:szCs w:val="28"/>
        </w:rPr>
        <w:t>Шабаит</w:t>
      </w:r>
      <w:proofErr w:type="spellEnd"/>
      <w:r w:rsidR="00705263">
        <w:rPr>
          <w:rFonts w:ascii="Times New Roman" w:hAnsi="Times New Roman" w:cs="Times New Roman"/>
          <w:sz w:val="28"/>
          <w:szCs w:val="28"/>
        </w:rPr>
        <w:t>, находившейся, видимо, в Индокитае. Описание мировых портов Востока основывается не только на личных впечатлениях путешественника, но и на знаниях, добытых каким-то иным путем: Афанасий Никитин не был, например, в Калькутте, на Цейлоне, в Бирме, однако его рассказы об этих местах точны</w:t>
      </w:r>
      <w:r w:rsidR="00705263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="00705263">
        <w:rPr>
          <w:rFonts w:ascii="Times New Roman" w:hAnsi="Times New Roman" w:cs="Times New Roman"/>
          <w:sz w:val="28"/>
          <w:szCs w:val="28"/>
        </w:rPr>
        <w:t>.</w:t>
      </w:r>
    </w:p>
    <w:p w14:paraId="5294226C" w14:textId="29CDF317" w:rsidR="0000769D" w:rsidRDefault="005F549E" w:rsidP="00B21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769D">
        <w:rPr>
          <w:rFonts w:ascii="Times New Roman" w:hAnsi="Times New Roman" w:cs="Times New Roman"/>
          <w:sz w:val="28"/>
          <w:szCs w:val="28"/>
        </w:rPr>
        <w:t>записки</w:t>
      </w:r>
      <w:r>
        <w:rPr>
          <w:rFonts w:ascii="Times New Roman" w:hAnsi="Times New Roman" w:cs="Times New Roman"/>
          <w:sz w:val="28"/>
          <w:szCs w:val="28"/>
        </w:rPr>
        <w:t xml:space="preserve"> Афанасия Никитина</w:t>
      </w:r>
      <w:r w:rsidR="0000769D">
        <w:rPr>
          <w:rFonts w:ascii="Times New Roman" w:hAnsi="Times New Roman" w:cs="Times New Roman"/>
          <w:sz w:val="28"/>
          <w:szCs w:val="28"/>
        </w:rPr>
        <w:t xml:space="preserve"> было занесено всё, что</w:t>
      </w:r>
      <w:r w:rsidR="004E5C6F">
        <w:rPr>
          <w:rFonts w:ascii="Times New Roman" w:hAnsi="Times New Roman" w:cs="Times New Roman"/>
          <w:sz w:val="28"/>
          <w:szCs w:val="28"/>
        </w:rPr>
        <w:t xml:space="preserve"> его</w:t>
      </w:r>
      <w:r w:rsidR="0000769D">
        <w:rPr>
          <w:rFonts w:ascii="Times New Roman" w:hAnsi="Times New Roman" w:cs="Times New Roman"/>
          <w:sz w:val="28"/>
          <w:szCs w:val="28"/>
        </w:rPr>
        <w:t xml:space="preserve"> интересовало. В «Хожении» сообщается о городах мусульманского Востока и Индии, об их экономике и торговле, о верхах феодального общества и обездоленных социальных низах, о религии и быте, о климате</w:t>
      </w:r>
      <w:r w:rsidR="00717A65">
        <w:rPr>
          <w:rFonts w:ascii="Times New Roman" w:hAnsi="Times New Roman" w:cs="Times New Roman"/>
          <w:sz w:val="28"/>
          <w:szCs w:val="28"/>
        </w:rPr>
        <w:t>, об армии и её вооружении, о богатстве и бедности, о социальных противоречиях, об искусстве и ремеслах и многом другом</w:t>
      </w:r>
      <w:r w:rsidR="007B6480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717A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CC01E4" w14:textId="628576C2" w:rsidR="00717A65" w:rsidRDefault="005F549E" w:rsidP="004E5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 кратки и точны о</w:t>
      </w:r>
      <w:r w:rsidR="00717A65">
        <w:rPr>
          <w:rFonts w:ascii="Times New Roman" w:hAnsi="Times New Roman" w:cs="Times New Roman"/>
          <w:sz w:val="28"/>
          <w:szCs w:val="28"/>
        </w:rPr>
        <w:t xml:space="preserve">писания и суждения Афанасия Никитина. Простота и </w:t>
      </w:r>
      <w:r w:rsidR="0058528D">
        <w:rPr>
          <w:rFonts w:ascii="Times New Roman" w:hAnsi="Times New Roman" w:cs="Times New Roman"/>
          <w:sz w:val="28"/>
          <w:szCs w:val="28"/>
        </w:rPr>
        <w:t>я</w:t>
      </w:r>
      <w:r w:rsidR="00717A65">
        <w:rPr>
          <w:rFonts w:ascii="Times New Roman" w:hAnsi="Times New Roman" w:cs="Times New Roman"/>
          <w:sz w:val="28"/>
          <w:szCs w:val="28"/>
        </w:rPr>
        <w:t>сность придает им особую убедительность.</w:t>
      </w:r>
      <w:r w:rsidR="004E5C6F">
        <w:rPr>
          <w:rFonts w:ascii="Times New Roman" w:hAnsi="Times New Roman" w:cs="Times New Roman"/>
          <w:sz w:val="28"/>
          <w:szCs w:val="28"/>
        </w:rPr>
        <w:t xml:space="preserve"> Он умеет сохранить образность и интонации живого языка. В его рассказ вкрапливаются привычные обороты деловой речи. Никитин создал для передачи наблюдений </w:t>
      </w:r>
      <w:r w:rsidR="004E5C6F">
        <w:rPr>
          <w:rFonts w:ascii="Times New Roman" w:hAnsi="Times New Roman" w:cs="Times New Roman"/>
          <w:sz w:val="28"/>
          <w:szCs w:val="28"/>
        </w:rPr>
        <w:lastRenderedPageBreak/>
        <w:t>и впечатлений свой неповторимо индивидуальный стиль изложения, в котором сказался своеобразный характер отважного и любознательного путешественника, горячего патриота и глубоко религиозного человека.</w:t>
      </w:r>
    </w:p>
    <w:p w14:paraId="355D5093" w14:textId="1F5CEA43" w:rsidR="007679D2" w:rsidRDefault="002C6446" w:rsidP="004E5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«Хожение за три моря» содержит немного материала по собственно русской истории; главная задача этого произведения – описать чужие страны, увиденные любознательным путешественником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5C6F">
        <w:rPr>
          <w:rFonts w:ascii="Times New Roman" w:hAnsi="Times New Roman" w:cs="Times New Roman"/>
          <w:sz w:val="28"/>
          <w:szCs w:val="28"/>
        </w:rPr>
        <w:t xml:space="preserve">Афанасий Никитин </w:t>
      </w:r>
      <w:r w:rsidR="002A45A9">
        <w:rPr>
          <w:rFonts w:ascii="Times New Roman" w:hAnsi="Times New Roman" w:cs="Times New Roman"/>
          <w:sz w:val="28"/>
          <w:szCs w:val="28"/>
        </w:rPr>
        <w:t>украсил свое повествование восточными словами и целыми эпизодами, выраженными на смешанном тюркско-арабско-персидском языке</w:t>
      </w:r>
      <w:r w:rsidR="002A45A9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2A45A9">
        <w:rPr>
          <w:rFonts w:ascii="Times New Roman" w:hAnsi="Times New Roman" w:cs="Times New Roman"/>
          <w:sz w:val="28"/>
          <w:szCs w:val="28"/>
        </w:rPr>
        <w:t xml:space="preserve">. </w:t>
      </w:r>
      <w:r w:rsidR="003D11F0">
        <w:rPr>
          <w:rFonts w:ascii="Times New Roman" w:hAnsi="Times New Roman" w:cs="Times New Roman"/>
          <w:sz w:val="28"/>
          <w:szCs w:val="28"/>
        </w:rPr>
        <w:t xml:space="preserve">Такая лексика и фразеология применяются с различными целями. Во-первых, иногда писатель был вынужден прибегать к ней, потому что не находил в русском языке адекватных слов и на Руси не было тех предметов, которые встречал путешественник в восточных странах. </w:t>
      </w:r>
    </w:p>
    <w:p w14:paraId="1AAA552B" w14:textId="77777777" w:rsidR="007679D2" w:rsidRDefault="003D11F0" w:rsidP="004E5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иностранные слова и фразеологические обороты используются в качестве литературного приема. Это придает изображаемому местный колорит. Особенно это видно в тех случаях, когда иноземным словам дается пояснение. </w:t>
      </w:r>
    </w:p>
    <w:p w14:paraId="3529D8B4" w14:textId="5F6631B5" w:rsidR="004E5C6F" w:rsidRDefault="003D11F0" w:rsidP="004E5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такая лексика и фразеология используются для </w:t>
      </w:r>
      <w:r w:rsidR="00D94E8B">
        <w:rPr>
          <w:rFonts w:ascii="Times New Roman" w:hAnsi="Times New Roman" w:cs="Times New Roman"/>
          <w:sz w:val="28"/>
          <w:szCs w:val="28"/>
        </w:rPr>
        <w:t>зашифровки</w:t>
      </w:r>
      <w:r>
        <w:rPr>
          <w:rFonts w:ascii="Times New Roman" w:hAnsi="Times New Roman" w:cs="Times New Roman"/>
          <w:sz w:val="28"/>
          <w:szCs w:val="28"/>
        </w:rPr>
        <w:t xml:space="preserve"> недозволенных мыслей</w:t>
      </w:r>
      <w:r w:rsidR="00D94E8B">
        <w:rPr>
          <w:rFonts w:ascii="Times New Roman" w:hAnsi="Times New Roman" w:cs="Times New Roman"/>
          <w:sz w:val="28"/>
          <w:szCs w:val="28"/>
        </w:rPr>
        <w:t>. Так, Афанасий Никитин иноязычным текстом счел нужным записать мысль о несправедливости бояр на Руси, о недостойном поведении женщин на постоялых дворах в мусульманской Индии и др.</w:t>
      </w:r>
      <w:r w:rsidR="00E4130C">
        <w:rPr>
          <w:rFonts w:ascii="Times New Roman" w:hAnsi="Times New Roman" w:cs="Times New Roman"/>
          <w:sz w:val="28"/>
          <w:szCs w:val="28"/>
        </w:rPr>
        <w:t xml:space="preserve"> Этот прием характерен лишь для языка «Хожения» Афанасия Никитина</w:t>
      </w:r>
      <w:r w:rsidR="00E4130C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E4130C">
        <w:rPr>
          <w:rFonts w:ascii="Times New Roman" w:hAnsi="Times New Roman" w:cs="Times New Roman"/>
          <w:sz w:val="28"/>
          <w:szCs w:val="28"/>
        </w:rPr>
        <w:t>.</w:t>
      </w:r>
    </w:p>
    <w:p w14:paraId="6E8DDDAB" w14:textId="2C66B4F1" w:rsidR="00A24038" w:rsidRDefault="00A24038" w:rsidP="004E5C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простоте повествования Афанасий Никитин достиг высокого совершенства, овладев мастерством предельной краткости и выразительной точности – основными качествами народного языка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07D58" w14:textId="77777777" w:rsidR="00F01C66" w:rsidRDefault="00B13B2C" w:rsidP="00F01C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Путевые записки </w:t>
      </w:r>
      <w:r w:rsidR="00B37163">
        <w:rPr>
          <w:rFonts w:ascii="Times New Roman" w:hAnsi="Times New Roman" w:cs="Times New Roman"/>
          <w:sz w:val="28"/>
          <w:szCs w:val="28"/>
        </w:rPr>
        <w:t>Афанасия Никитина выделяются из всей литературы русского средневековь</w:t>
      </w:r>
      <w:r w:rsidR="00430DA7">
        <w:rPr>
          <w:rFonts w:ascii="Times New Roman" w:hAnsi="Times New Roman" w:cs="Times New Roman"/>
          <w:sz w:val="28"/>
          <w:szCs w:val="28"/>
        </w:rPr>
        <w:t>я</w:t>
      </w:r>
      <w:r w:rsidR="00A24038">
        <w:rPr>
          <w:rFonts w:ascii="Times New Roman" w:hAnsi="Times New Roman" w:cs="Times New Roman"/>
          <w:sz w:val="28"/>
          <w:szCs w:val="28"/>
        </w:rPr>
        <w:t>. В них присутствует обилие автобиографического элемента в виде рассказов о событиях в пути и в форме лирических эпизодов.</w:t>
      </w:r>
      <w:r w:rsidR="002A3A45">
        <w:rPr>
          <w:rFonts w:ascii="Times New Roman" w:hAnsi="Times New Roman" w:cs="Times New Roman"/>
          <w:sz w:val="28"/>
          <w:szCs w:val="28"/>
        </w:rPr>
        <w:t xml:space="preserve"> </w:t>
      </w:r>
      <w:r w:rsidR="00A24038">
        <w:rPr>
          <w:rFonts w:ascii="Times New Roman" w:hAnsi="Times New Roman" w:cs="Times New Roman"/>
          <w:sz w:val="28"/>
          <w:szCs w:val="28"/>
        </w:rPr>
        <w:t xml:space="preserve">Именно эта особенность связывает Никитина с новыми течениями в биографических жанрах русской литературы </w:t>
      </w:r>
      <w:r w:rsidR="00A2403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A24038" w:rsidRPr="00A24038">
        <w:rPr>
          <w:rFonts w:ascii="Times New Roman" w:hAnsi="Times New Roman" w:cs="Times New Roman"/>
          <w:sz w:val="28"/>
          <w:szCs w:val="28"/>
        </w:rPr>
        <w:t xml:space="preserve"> </w:t>
      </w:r>
      <w:r w:rsidR="00A24038">
        <w:rPr>
          <w:rFonts w:ascii="Times New Roman" w:hAnsi="Times New Roman" w:cs="Times New Roman"/>
          <w:sz w:val="28"/>
          <w:szCs w:val="28"/>
        </w:rPr>
        <w:t xml:space="preserve">в. </w:t>
      </w:r>
      <w:r w:rsidR="00326418">
        <w:rPr>
          <w:rFonts w:ascii="Times New Roman" w:hAnsi="Times New Roman" w:cs="Times New Roman"/>
          <w:sz w:val="28"/>
          <w:szCs w:val="28"/>
        </w:rPr>
        <w:t xml:space="preserve">Интерес к внутреннему миру героя, </w:t>
      </w:r>
      <w:r w:rsidR="0056641E">
        <w:rPr>
          <w:rFonts w:ascii="Times New Roman" w:hAnsi="Times New Roman" w:cs="Times New Roman"/>
          <w:sz w:val="28"/>
          <w:szCs w:val="28"/>
        </w:rPr>
        <w:t xml:space="preserve">анализ его душевных переживаний врывается именно в </w:t>
      </w:r>
      <w:r w:rsidR="0056641E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56641E" w:rsidRPr="00A24038">
        <w:rPr>
          <w:rFonts w:ascii="Times New Roman" w:hAnsi="Times New Roman" w:cs="Times New Roman"/>
          <w:sz w:val="28"/>
          <w:szCs w:val="28"/>
        </w:rPr>
        <w:t xml:space="preserve"> </w:t>
      </w:r>
      <w:r w:rsidR="0056641E">
        <w:rPr>
          <w:rFonts w:ascii="Times New Roman" w:hAnsi="Times New Roman" w:cs="Times New Roman"/>
          <w:sz w:val="28"/>
          <w:szCs w:val="28"/>
        </w:rPr>
        <w:t>в. в традиционную форму «жития» и исторического рассказа; личность самого автора, вопреки традициям прошлого, проявляется перед читателем главным образом в лирических отступлениях, нравоучительных сентенциях и оценках изображаемых фактов</w:t>
      </w:r>
      <w:r w:rsidR="001C5A10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="001C5A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FED52B" w14:textId="35C587EC" w:rsidR="001C5A10" w:rsidRPr="001C5A10" w:rsidRDefault="001C5A10" w:rsidP="00F01C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Даниил, знаменитый писатель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072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века, первым на Руси </w:t>
      </w:r>
      <w:r w:rsidR="00C051B4">
        <w:rPr>
          <w:rFonts w:ascii="Times New Roman" w:hAnsi="Times New Roman" w:cs="Times New Roman"/>
          <w:sz w:val="28"/>
          <w:szCs w:val="28"/>
        </w:rPr>
        <w:t>разработал принципы написания путевых заметок, паломнических хождений.</w:t>
      </w:r>
      <w:r w:rsidR="00896A37">
        <w:rPr>
          <w:rFonts w:ascii="Times New Roman" w:hAnsi="Times New Roman" w:cs="Times New Roman"/>
          <w:sz w:val="28"/>
          <w:szCs w:val="28"/>
        </w:rPr>
        <w:t xml:space="preserve"> Вся последующая литература хождений и с сохранением формальных компонентов, которые были заданы Даниилом. Писать нужно было лишь о том, что видел и слышал сам путешественник, не выставлять на первый план личность, свои переживания. Писать «не хитро, но просто»</w:t>
      </w:r>
      <w:r w:rsidR="00F01C66">
        <w:rPr>
          <w:rFonts w:ascii="Times New Roman" w:hAnsi="Times New Roman" w:cs="Times New Roman"/>
          <w:sz w:val="28"/>
          <w:szCs w:val="28"/>
        </w:rPr>
        <w:t xml:space="preserve"> и создавать относительно самостоятельные небольшие очерки-зарисовки и группировать их в целое произведение. Библейская и апокрифическая легенда – необходимый элемент в паломнических хождениях, но она должна быть соотнесенной с определенной историко-географической местностью. Афанасий Никитин придерживался этих принципов жанра, кроме одного: он отказался в своих записках от библейско-апокрифических мотивов</w:t>
      </w:r>
      <w:r w:rsidR="00F01C66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="00F01C66">
        <w:rPr>
          <w:rFonts w:ascii="Times New Roman" w:hAnsi="Times New Roman" w:cs="Times New Roman"/>
          <w:sz w:val="28"/>
          <w:szCs w:val="28"/>
        </w:rPr>
        <w:t>.</w:t>
      </w:r>
    </w:p>
    <w:p w14:paraId="342BDB0D" w14:textId="585CDD4C" w:rsidR="00072BF0" w:rsidRDefault="0056641E" w:rsidP="00C051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Рамки чисто эпического повествования раздвигаются, давая место выражению эмоций и размышлени</w:t>
      </w:r>
      <w:r w:rsidR="0026424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автора.</w:t>
      </w:r>
      <w:r w:rsidR="00A60280">
        <w:rPr>
          <w:rFonts w:ascii="Times New Roman" w:hAnsi="Times New Roman" w:cs="Times New Roman"/>
          <w:sz w:val="28"/>
          <w:szCs w:val="28"/>
        </w:rPr>
        <w:t xml:space="preserve"> </w:t>
      </w:r>
      <w:r w:rsidR="008E0BA9">
        <w:rPr>
          <w:rFonts w:ascii="Times New Roman" w:hAnsi="Times New Roman" w:cs="Times New Roman"/>
          <w:sz w:val="28"/>
          <w:szCs w:val="28"/>
        </w:rPr>
        <w:t xml:space="preserve">Афанасий Никитин эпическую ткань путевых записок оживляет рассказами о своих впечатлениях, настроениях, обращениями к читателям-соотечественникам с </w:t>
      </w:r>
      <w:r w:rsidR="008E0BA9">
        <w:rPr>
          <w:rFonts w:ascii="Times New Roman" w:hAnsi="Times New Roman" w:cs="Times New Roman"/>
          <w:sz w:val="28"/>
          <w:szCs w:val="28"/>
        </w:rPr>
        <w:lastRenderedPageBreak/>
        <w:t>нравоучительными предостережениями, сравнительными оценками своего, родного – и того, что он наблюдал на чужбине.</w:t>
      </w:r>
    </w:p>
    <w:p w14:paraId="3D585E31" w14:textId="45EE7039" w:rsidR="00DB2D85" w:rsidRDefault="008E0BA9" w:rsidP="00B847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автобиографические и лирические элементы «Хожения» Никитина дополняют живыми чертами образ деловитого, энергичного купца-путешественника, который ищет «товаров» «на Русскую землю» и в то же время внимательно изучает жизнь чужих стран, встретившихся ему на пути «за три моря»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54210F" w14:textId="12FEB328" w:rsidR="00132410" w:rsidRPr="00EB1EDD" w:rsidRDefault="00132410" w:rsidP="00B847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Афанасий Никитин первый</w:t>
      </w:r>
      <w:r w:rsidR="00D53A9E">
        <w:rPr>
          <w:rFonts w:ascii="Times New Roman" w:hAnsi="Times New Roman" w:cs="Times New Roman"/>
          <w:sz w:val="28"/>
          <w:szCs w:val="28"/>
        </w:rPr>
        <w:t xml:space="preserve"> сказал и написал об Индии правду, и почти одну только правду. Он нанес серьезный удар по детскому вымыслу, продиктованному наивным воображением средневекового человека. Никитин, по существу, изложил в реалистических образах и удачных обобщениях богатый опыт своего личного знакомства с Индией и индийцами</w:t>
      </w:r>
      <w:r w:rsidR="00D53A9E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</w:p>
    <w:p w14:paraId="35D29154" w14:textId="04CE05B4" w:rsidR="00880DAB" w:rsidRPr="00F13A4F" w:rsidRDefault="00F13A4F" w:rsidP="00A108B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3A4F">
        <w:rPr>
          <w:rFonts w:ascii="Times New Roman" w:hAnsi="Times New Roman" w:cs="Times New Roman"/>
          <w:b/>
          <w:sz w:val="28"/>
          <w:szCs w:val="28"/>
        </w:rPr>
        <w:t>1.2.</w:t>
      </w:r>
      <w:r w:rsidR="00A10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A4F">
        <w:rPr>
          <w:rFonts w:ascii="Times New Roman" w:hAnsi="Times New Roman" w:cs="Times New Roman"/>
          <w:b/>
          <w:sz w:val="28"/>
          <w:szCs w:val="28"/>
        </w:rPr>
        <w:t>Путешествие в Индию</w:t>
      </w:r>
    </w:p>
    <w:p w14:paraId="055DB087" w14:textId="699E921E" w:rsidR="00EA2DE5" w:rsidRDefault="00EA2DE5" w:rsidP="00EA2D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Афанасий Никитин до путешествия в загадочную Индию побывал в других странах. Это был предприимчивый и энергичный купец, образованный, наделенный умом и дипломатическим тактом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0FAD45" w14:textId="0FF0B9D1" w:rsidR="00880DAB" w:rsidRDefault="00CB7073" w:rsidP="00EA2D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Путешествия</w:t>
      </w:r>
      <w:r w:rsidR="00EA2DE5">
        <w:rPr>
          <w:rFonts w:ascii="Times New Roman" w:hAnsi="Times New Roman" w:cs="Times New Roman"/>
          <w:sz w:val="28"/>
          <w:szCs w:val="28"/>
        </w:rPr>
        <w:t xml:space="preserve"> в то время были весьма рискованными и опасными. На купеческие караваны нападали местные феодальные властители и разбойники, державшие под неусыпным наблюдением торговые пути. Поэтому, отправляясь в дальний путь, купцы собирались партиями. </w:t>
      </w:r>
    </w:p>
    <w:p w14:paraId="21153E9A" w14:textId="6A3CD7F4" w:rsidR="00EA2DE5" w:rsidRDefault="003E26CC" w:rsidP="00EA2D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</w:t>
      </w:r>
      <w:r w:rsidR="00EA2DE5">
        <w:rPr>
          <w:rFonts w:ascii="Times New Roman" w:hAnsi="Times New Roman" w:cs="Times New Roman"/>
          <w:sz w:val="28"/>
          <w:szCs w:val="28"/>
        </w:rPr>
        <w:t xml:space="preserve">1466 года в Москву прибыл Хасан-бек, посол Ширванского царства, </w:t>
      </w:r>
      <w:r>
        <w:rPr>
          <w:rFonts w:ascii="Times New Roman" w:hAnsi="Times New Roman" w:cs="Times New Roman"/>
          <w:sz w:val="28"/>
          <w:szCs w:val="28"/>
        </w:rPr>
        <w:t>находившегося в Прикаспийском Закавказье.</w:t>
      </w:r>
      <w:r w:rsidR="00625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Купцы, московские и тверские, узнав о предстоящем обмене послами, с разрешения великого князя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московского Ивана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подготовили караван для торговой поездки Волгою в Прикаспийские страны и Персию</w:t>
      </w:r>
      <w:r w:rsidR="00625215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019EA3" w14:textId="537E7C45" w:rsidR="00625215" w:rsidRDefault="00625215" w:rsidP="00EA2D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Услыхал Никитин, что из Москвы едет посольство в Ширван, и вместе с несколькими товарищами решил, присоединившись к посольству ехать туда торговать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F627A0" w14:textId="77777777" w:rsidR="00676202" w:rsidRDefault="0052116E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Снарядили тверичи два судна, получили проезжую грамоту своего князя Михаила Борисовича и посадника Бориса Захаровича и в 1466 году поплыли вниз по Волге</w:t>
      </w:r>
      <w:r w:rsidR="00265CD1"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68BF52" w14:textId="2B59AA8A" w:rsidR="00676202" w:rsidRDefault="00676202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Волгу проплыли благополучно, но близ Астрахани приключилась с путниками беда. Лишь только подъехали 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-реке» - рукав Волги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«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тут встретили нас </w:t>
      </w:r>
      <w:r w:rsidR="001A687F">
        <w:rPr>
          <w:rFonts w:ascii="Times New Roman" w:hAnsi="Times New Roman" w:cs="Times New Roman"/>
          <w:sz w:val="28"/>
          <w:szCs w:val="28"/>
        </w:rPr>
        <w:t xml:space="preserve">три татарина и сказали нам лживые вести, будто Касым султан стережет гостей в </w:t>
      </w:r>
      <w:proofErr w:type="spellStart"/>
      <w:r w:rsidR="001A687F">
        <w:rPr>
          <w:rFonts w:ascii="Times New Roman" w:hAnsi="Times New Roman" w:cs="Times New Roman"/>
          <w:sz w:val="28"/>
          <w:szCs w:val="28"/>
        </w:rPr>
        <w:t>Бузани</w:t>
      </w:r>
      <w:proofErr w:type="spellEnd"/>
      <w:r w:rsidR="001A687F">
        <w:rPr>
          <w:rFonts w:ascii="Times New Roman" w:hAnsi="Times New Roman" w:cs="Times New Roman"/>
          <w:sz w:val="28"/>
          <w:szCs w:val="28"/>
        </w:rPr>
        <w:t>, а с ним три тысячи татар»</w:t>
      </w:r>
      <w:r w:rsidR="001A687F"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 w:rsidR="00EC04DB">
        <w:rPr>
          <w:rFonts w:ascii="Times New Roman" w:hAnsi="Times New Roman" w:cs="Times New Roman"/>
          <w:sz w:val="28"/>
          <w:szCs w:val="28"/>
        </w:rPr>
        <w:t>. Хасан-бек нанял сообщивших ему о грозящей беде татар, чтобы те как-нибудь ночью провели суда около Астрахани</w:t>
      </w:r>
      <w:r w:rsidR="00EC04DB"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  <w:r w:rsidR="00EC04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F0378B" w14:textId="7A195F96" w:rsidR="00EC04DB" w:rsidRDefault="00EC04DB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пробираться около засады ночью. Никитин перешел со своего судна на посольское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5"/>
      </w:r>
      <w:r>
        <w:rPr>
          <w:rFonts w:ascii="Times New Roman" w:hAnsi="Times New Roman" w:cs="Times New Roman"/>
          <w:sz w:val="28"/>
          <w:szCs w:val="28"/>
        </w:rPr>
        <w:t>. Скрыться им не удалось, как осторожно они не шли. Корабли были захвачены и разграблены. Из всего каравана уцелело только два корабля, один из них был разбит позже во время шторма на Каспийском море</w:t>
      </w:r>
      <w:r w:rsidR="0024075F">
        <w:rPr>
          <w:rFonts w:ascii="Times New Roman" w:hAnsi="Times New Roman" w:cs="Times New Roman"/>
          <w:sz w:val="28"/>
          <w:szCs w:val="28"/>
        </w:rPr>
        <w:t>, у Дагестанского побережья, и разграблен местными племенами, а русские купцы были захвачены в плен</w:t>
      </w:r>
      <w:r w:rsidR="0024075F">
        <w:rPr>
          <w:rStyle w:val="a6"/>
          <w:rFonts w:ascii="Times New Roman" w:hAnsi="Times New Roman" w:cs="Times New Roman"/>
          <w:sz w:val="28"/>
          <w:szCs w:val="28"/>
        </w:rPr>
        <w:footnoteReference w:id="26"/>
      </w:r>
      <w:r w:rsidR="0024075F">
        <w:rPr>
          <w:rFonts w:ascii="Times New Roman" w:hAnsi="Times New Roman" w:cs="Times New Roman"/>
          <w:sz w:val="28"/>
          <w:szCs w:val="28"/>
        </w:rPr>
        <w:t>.</w:t>
      </w:r>
      <w:r w:rsidR="009B13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4F321" w14:textId="7D7FB850" w:rsidR="009B13CF" w:rsidRDefault="009B13CF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Дербенте русские купцы через посла Василия Папина обратились к правителю Ширвана с просьбой оказать помощь в освобождении товарищей и хотя бы частичном возмещении убытков, чтобы вернуться на Русь. Они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получили отказ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7"/>
      </w:r>
      <w:r>
        <w:rPr>
          <w:rFonts w:ascii="Times New Roman" w:hAnsi="Times New Roman" w:cs="Times New Roman"/>
          <w:sz w:val="28"/>
          <w:szCs w:val="28"/>
        </w:rPr>
        <w:t>.</w:t>
      </w:r>
      <w:r w:rsidR="008617A1">
        <w:rPr>
          <w:rFonts w:ascii="Times New Roman" w:hAnsi="Times New Roman" w:cs="Times New Roman"/>
          <w:sz w:val="28"/>
          <w:szCs w:val="28"/>
        </w:rPr>
        <w:t xml:space="preserve">  Афанасий Никитин пишет об этом тяжелом положении: «И мы, заплакав, разошлись, кто куда: у кого что есть на Руси, и тот пошел на Русь; а который должен, и тот пошел, куда его глава повели. А иные остались в Шемахе, а другие пошли служить в Баку»</w:t>
      </w:r>
      <w:r w:rsidR="008617A1">
        <w:rPr>
          <w:rStyle w:val="a6"/>
          <w:rFonts w:ascii="Times New Roman" w:hAnsi="Times New Roman" w:cs="Times New Roman"/>
          <w:sz w:val="28"/>
          <w:szCs w:val="28"/>
        </w:rPr>
        <w:footnoteReference w:id="28"/>
      </w:r>
      <w:r w:rsidR="008617A1">
        <w:rPr>
          <w:rFonts w:ascii="Times New Roman" w:hAnsi="Times New Roman" w:cs="Times New Roman"/>
          <w:sz w:val="28"/>
          <w:szCs w:val="28"/>
        </w:rPr>
        <w:t>.</w:t>
      </w:r>
    </w:p>
    <w:p w14:paraId="27CED2B8" w14:textId="4C03885E" w:rsidR="008617A1" w:rsidRDefault="008617A1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Афанасий Никитин не мог вернуться на Русь, ему нечем было расплатиться за взятые в долг товары. Он направился сначала в Дербент, а затем в Баку, где «огнь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неугасимы». Из Баку путешественник решил сначала пойти за море в Персию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935597" w14:textId="2E75B091" w:rsidR="00496AD9" w:rsidRDefault="00496AD9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всех персидских впечатлени</w:t>
      </w:r>
      <w:r w:rsidR="009C426E">
        <w:rPr>
          <w:rFonts w:ascii="Times New Roman" w:hAnsi="Times New Roman" w:cs="Times New Roman"/>
          <w:sz w:val="28"/>
          <w:szCs w:val="28"/>
        </w:rPr>
        <w:t xml:space="preserve">й он поведал лишь о представлении мистерии. Это массовое зрелище поразило его воображение. </w:t>
      </w:r>
    </w:p>
    <w:p w14:paraId="74037F31" w14:textId="7FC2E7BE" w:rsidR="009C426E" w:rsidRDefault="009C426E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Персии Афанасий Никитин находился более двух лет. Он сблизился с местными купцами, вошел к ним в доверие. Именно здесь у него возникло намерение посетить загадочную Индию вместе с персидскими купцами, </w:t>
      </w:r>
      <w:r w:rsidR="000233F5">
        <w:rPr>
          <w:rFonts w:ascii="Times New Roman" w:hAnsi="Times New Roman" w:cs="Times New Roman"/>
          <w:sz w:val="28"/>
          <w:szCs w:val="28"/>
        </w:rPr>
        <w:t>которые оказывали покровительство чужеземцу. К этому времени он сумел приобрести какие-то средства, что позволило ему совершить это путешествие</w:t>
      </w:r>
      <w:r w:rsidR="000233F5">
        <w:rPr>
          <w:rStyle w:val="a6"/>
          <w:rFonts w:ascii="Times New Roman" w:hAnsi="Times New Roman" w:cs="Times New Roman"/>
          <w:sz w:val="28"/>
          <w:szCs w:val="28"/>
        </w:rPr>
        <w:footnoteReference w:id="30"/>
      </w:r>
      <w:r w:rsidR="008214CD">
        <w:rPr>
          <w:rFonts w:ascii="Times New Roman" w:hAnsi="Times New Roman" w:cs="Times New Roman"/>
          <w:sz w:val="28"/>
          <w:szCs w:val="28"/>
        </w:rPr>
        <w:t>.</w:t>
      </w:r>
    </w:p>
    <w:p w14:paraId="734157C9" w14:textId="209A3234" w:rsidR="008214CD" w:rsidRDefault="008214CD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Афанасий Никитин прожил месяц на небольшом острове в Персидском заливе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Ормузе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Здесь он готовился к плаванию через Индийский океан. </w:t>
      </w:r>
      <w:r w:rsidR="00F80A68">
        <w:rPr>
          <w:rFonts w:ascii="Times New Roman" w:hAnsi="Times New Roman" w:cs="Times New Roman"/>
          <w:sz w:val="28"/>
          <w:szCs w:val="28"/>
        </w:rPr>
        <w:t>По свидетельству путешественников</w:t>
      </w:r>
      <w:r w:rsidR="00AF45A7">
        <w:rPr>
          <w:rFonts w:ascii="Times New Roman" w:hAnsi="Times New Roman" w:cs="Times New Roman"/>
          <w:sz w:val="28"/>
          <w:szCs w:val="28"/>
        </w:rPr>
        <w:t>, Ормуз был городом роскоши и удовольствий и ужасающей жары</w:t>
      </w:r>
      <w:r w:rsidR="00AF45A7">
        <w:rPr>
          <w:rStyle w:val="a6"/>
          <w:rFonts w:ascii="Times New Roman" w:hAnsi="Times New Roman" w:cs="Times New Roman"/>
          <w:sz w:val="28"/>
          <w:szCs w:val="28"/>
        </w:rPr>
        <w:footnoteReference w:id="31"/>
      </w:r>
      <w:r w:rsidR="00AF45A7">
        <w:rPr>
          <w:rFonts w:ascii="Times New Roman" w:hAnsi="Times New Roman" w:cs="Times New Roman"/>
          <w:sz w:val="28"/>
          <w:szCs w:val="28"/>
        </w:rPr>
        <w:t>.</w:t>
      </w:r>
    </w:p>
    <w:p w14:paraId="5684BCF8" w14:textId="19F80BDD" w:rsidR="00AF45A7" w:rsidRDefault="00AF45A7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Ормуза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Никитин выехал 9 апреля 1469 года. Средств у него было немного. Остатки спасенных ценностей Никитин, видимо, сумел пустить в оборот и приобрел коня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EBE30B" w14:textId="296A5E80" w:rsidR="00AF45A7" w:rsidRDefault="00AF45A7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Ехал Афанасий Никитин под именем купца Юсуфа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Хорасани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 с персидскими купцами на парусном корабле. В Индию путешественник вез коня, что освобождало его от довольно высокой пошлины. Корабль прибыл в порт на Аравийское побережье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десять дней, а оттуда отправился через </w:t>
      </w:r>
      <w:r w:rsidR="008B2027">
        <w:rPr>
          <w:rFonts w:ascii="Times New Roman" w:hAnsi="Times New Roman" w:cs="Times New Roman"/>
          <w:sz w:val="28"/>
          <w:szCs w:val="28"/>
        </w:rPr>
        <w:t xml:space="preserve">Индийский океан к западному побережью Индии, в порт </w:t>
      </w:r>
      <w:proofErr w:type="spellStart"/>
      <w:r w:rsidR="008B2027">
        <w:rPr>
          <w:rFonts w:ascii="Times New Roman" w:hAnsi="Times New Roman" w:cs="Times New Roman"/>
          <w:sz w:val="28"/>
          <w:szCs w:val="28"/>
        </w:rPr>
        <w:t>Камбат</w:t>
      </w:r>
      <w:proofErr w:type="spellEnd"/>
      <w:r w:rsidR="008B2027">
        <w:rPr>
          <w:rStyle w:val="a6"/>
          <w:rFonts w:ascii="Times New Roman" w:hAnsi="Times New Roman" w:cs="Times New Roman"/>
          <w:sz w:val="28"/>
          <w:szCs w:val="28"/>
        </w:rPr>
        <w:footnoteReference w:id="33"/>
      </w:r>
      <w:r w:rsidR="006644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44A3">
        <w:rPr>
          <w:rFonts w:ascii="Times New Roman" w:hAnsi="Times New Roman" w:cs="Times New Roman"/>
          <w:sz w:val="28"/>
          <w:szCs w:val="28"/>
        </w:rPr>
        <w:t>Камбат</w:t>
      </w:r>
      <w:proofErr w:type="spellEnd"/>
      <w:r w:rsidR="006644A3">
        <w:rPr>
          <w:rFonts w:ascii="Times New Roman" w:hAnsi="Times New Roman" w:cs="Times New Roman"/>
          <w:sz w:val="28"/>
          <w:szCs w:val="28"/>
        </w:rPr>
        <w:t xml:space="preserve"> был одним из главных городов Гуджарата – независимого мусульманского владения в Индии. В Гуджарате Никитин задержался очень недолго и поплыл дальше на юг</w:t>
      </w:r>
      <w:r w:rsidR="006644A3">
        <w:rPr>
          <w:rStyle w:val="a6"/>
          <w:rFonts w:ascii="Times New Roman" w:hAnsi="Times New Roman" w:cs="Times New Roman"/>
          <w:sz w:val="28"/>
          <w:szCs w:val="28"/>
        </w:rPr>
        <w:footnoteReference w:id="34"/>
      </w:r>
      <w:r w:rsidR="006644A3">
        <w:rPr>
          <w:rFonts w:ascii="Times New Roman" w:hAnsi="Times New Roman" w:cs="Times New Roman"/>
          <w:sz w:val="28"/>
          <w:szCs w:val="28"/>
        </w:rPr>
        <w:t>.</w:t>
      </w:r>
    </w:p>
    <w:p w14:paraId="609515FC" w14:textId="1FDD56B2" w:rsidR="00AF45A7" w:rsidRDefault="000E56CC" w:rsidP="00676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Афанасий </w:t>
      </w:r>
      <w:r w:rsidR="006644A3">
        <w:rPr>
          <w:rFonts w:ascii="Times New Roman" w:hAnsi="Times New Roman" w:cs="Times New Roman"/>
          <w:sz w:val="28"/>
          <w:szCs w:val="28"/>
        </w:rPr>
        <w:t>Никитин – пытливый и наблюдательный русский человек своего времени. Деловитый и предприимчивый, любознательный и отважный, он смело отправляется «за три моря». Он стремится в далекие, неведомые края, его манит родина пряностей и благовоний, загадочная Индия, тревожившая тогда воображение всей Европы.</w:t>
      </w:r>
      <w:r w:rsidR="00353407">
        <w:rPr>
          <w:rFonts w:ascii="Times New Roman" w:hAnsi="Times New Roman" w:cs="Times New Roman"/>
          <w:sz w:val="28"/>
          <w:szCs w:val="28"/>
        </w:rPr>
        <w:t xml:space="preserve"> </w:t>
      </w:r>
      <w:r w:rsidR="00450A86">
        <w:rPr>
          <w:rFonts w:ascii="Times New Roman" w:hAnsi="Times New Roman" w:cs="Times New Roman"/>
          <w:sz w:val="28"/>
          <w:szCs w:val="28"/>
        </w:rPr>
        <w:t>Своим сочинением Афанасий Никитин расширил географические представления о мире и дал современникам новое представление о народах, его населяющих</w:t>
      </w:r>
      <w:r w:rsidR="00450A86">
        <w:rPr>
          <w:rStyle w:val="a6"/>
          <w:rFonts w:ascii="Times New Roman" w:hAnsi="Times New Roman" w:cs="Times New Roman"/>
          <w:sz w:val="28"/>
          <w:szCs w:val="28"/>
        </w:rPr>
        <w:footnoteReference w:id="35"/>
      </w:r>
      <w:r w:rsidR="00450A86">
        <w:rPr>
          <w:rFonts w:ascii="Times New Roman" w:hAnsi="Times New Roman" w:cs="Times New Roman"/>
          <w:sz w:val="28"/>
          <w:szCs w:val="28"/>
        </w:rPr>
        <w:t>.</w:t>
      </w:r>
    </w:p>
    <w:p w14:paraId="37EEBBDA" w14:textId="465F0400" w:rsidR="00676202" w:rsidRDefault="00676202" w:rsidP="00EC0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953C2" w14:textId="3A7F1890" w:rsidR="00EC319A" w:rsidRDefault="00EC319A" w:rsidP="00EC0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E130C" w14:textId="3A8D78D2" w:rsidR="00EC319A" w:rsidRDefault="00EC319A" w:rsidP="00EC0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0D260" w14:textId="7D738EA7" w:rsidR="00EC319A" w:rsidRDefault="00EC319A" w:rsidP="00EC0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349E71" w14:textId="5EAF45F7" w:rsidR="00EC319A" w:rsidRDefault="00EC319A" w:rsidP="00EC0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C0AAC" w14:textId="1FD21837" w:rsidR="00EC319A" w:rsidRDefault="00EC319A" w:rsidP="00EC0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7C481" w14:textId="113A707E" w:rsidR="00EC319A" w:rsidRDefault="00EC319A" w:rsidP="00EC0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01067" w14:textId="6CC1EEFF" w:rsidR="00EC319A" w:rsidRDefault="00EC319A" w:rsidP="00EC0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B2074" w14:textId="11C8FBAD" w:rsidR="00EC319A" w:rsidRDefault="00EC319A" w:rsidP="00EC04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BF90D" w14:textId="34FE3F06" w:rsidR="006079FA" w:rsidRDefault="00EC319A" w:rsidP="00DB02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EC31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C319A">
        <w:rPr>
          <w:rFonts w:ascii="Times New Roman" w:hAnsi="Times New Roman" w:cs="Times New Roman"/>
          <w:b/>
          <w:sz w:val="28"/>
          <w:szCs w:val="28"/>
        </w:rPr>
        <w:t xml:space="preserve">. Культура и быт в Индии в </w:t>
      </w:r>
      <w:r w:rsidRPr="00EC319A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EC319A">
        <w:rPr>
          <w:rFonts w:ascii="Times New Roman" w:hAnsi="Times New Roman" w:cs="Times New Roman"/>
          <w:b/>
          <w:sz w:val="28"/>
          <w:szCs w:val="28"/>
        </w:rPr>
        <w:t xml:space="preserve"> веке</w:t>
      </w:r>
    </w:p>
    <w:p w14:paraId="18C48C2B" w14:textId="47420FEF" w:rsidR="0012007B" w:rsidRPr="0012007B" w:rsidRDefault="0012007B" w:rsidP="00DB02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007B">
        <w:rPr>
          <w:rFonts w:ascii="Times New Roman" w:hAnsi="Times New Roman" w:cs="Times New Roman"/>
          <w:b/>
          <w:sz w:val="28"/>
          <w:szCs w:val="28"/>
        </w:rPr>
        <w:t xml:space="preserve"> 2.1. Религии, традиции, обычаи, праздники индусов</w:t>
      </w:r>
    </w:p>
    <w:p w14:paraId="221BA24C" w14:textId="068DC833" w:rsidR="00E97CC0" w:rsidRDefault="00C3191C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«…А 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недель морем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Чивиля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- говорит Никитин и, высадившись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Чауле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добавляет: «И тут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Индейскаа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460421" w14:textId="32344598" w:rsidR="000F3601" w:rsidRPr="003619AC" w:rsidRDefault="003619AC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Афанасий Никитин посетил и описал в своем «Хожении» не Индию вообще, а Южную Индию и преимущественно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Бахманидское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государство. Это государство не было центром мусульманских владений в Индии, как думал Афанасий Никитин, но в Индии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361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 оно было самым могущественным и находилось в зените своего развития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D1E6A2" w14:textId="3C64583A" w:rsidR="00DD355C" w:rsidRDefault="00DD355C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Афанасий Никитин проявил широкую терпимость, с одинаковым интересом и вниманием вглядываясь в различные религиозные культы, изучая нравы и обычаи разных национальных и кастовых групп, расспрашивая о важных событиях, происходивших в его время в «Индейской стране».</w:t>
      </w:r>
    </w:p>
    <w:p w14:paraId="56B610E6" w14:textId="2C25F7D8" w:rsidR="0015795B" w:rsidRDefault="00DD355C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слов своих собеседников</w:t>
      </w:r>
      <w:r w:rsidR="00AA7F9C">
        <w:rPr>
          <w:rFonts w:ascii="Times New Roman" w:hAnsi="Times New Roman" w:cs="Times New Roman"/>
          <w:sz w:val="28"/>
          <w:szCs w:val="28"/>
        </w:rPr>
        <w:t xml:space="preserve"> Никитин сообщает, что «всех вер в Индии 84, и все веруют в Бута. Вера с верою не пьет, не ест, не женится; некоторые едят баранину, кур, рыбу и яйца, но половины не ест никакая вера»</w:t>
      </w:r>
      <w:r w:rsidR="00AA7F9C">
        <w:rPr>
          <w:rStyle w:val="a6"/>
          <w:rFonts w:ascii="Times New Roman" w:hAnsi="Times New Roman" w:cs="Times New Roman"/>
          <w:sz w:val="28"/>
          <w:szCs w:val="28"/>
        </w:rPr>
        <w:footnoteReference w:id="38"/>
      </w:r>
      <w:r w:rsidR="00AA7F9C">
        <w:rPr>
          <w:rFonts w:ascii="Times New Roman" w:hAnsi="Times New Roman" w:cs="Times New Roman"/>
          <w:sz w:val="28"/>
          <w:szCs w:val="28"/>
        </w:rPr>
        <w:t>.</w:t>
      </w:r>
      <w:r w:rsidR="0015795B">
        <w:rPr>
          <w:rFonts w:ascii="Times New Roman" w:hAnsi="Times New Roman" w:cs="Times New Roman"/>
          <w:sz w:val="28"/>
          <w:szCs w:val="28"/>
        </w:rPr>
        <w:t xml:space="preserve"> Исследователи приводят цифру, близкую к </w:t>
      </w:r>
      <w:proofErr w:type="spellStart"/>
      <w:r w:rsidR="0015795B">
        <w:rPr>
          <w:rFonts w:ascii="Times New Roman" w:hAnsi="Times New Roman" w:cs="Times New Roman"/>
          <w:sz w:val="28"/>
          <w:szCs w:val="28"/>
        </w:rPr>
        <w:t>никитинской</w:t>
      </w:r>
      <w:proofErr w:type="spellEnd"/>
      <w:r w:rsidR="0015795B">
        <w:rPr>
          <w:rFonts w:ascii="Times New Roman" w:hAnsi="Times New Roman" w:cs="Times New Roman"/>
          <w:sz w:val="28"/>
          <w:szCs w:val="28"/>
        </w:rPr>
        <w:t xml:space="preserve">, что в Индии имеется 90 сект. Впрочем, ни индийским, ни европейским ученым до сих пор неизвестно, сколько в Индии различных сект. </w:t>
      </w:r>
    </w:p>
    <w:p w14:paraId="47A1D197" w14:textId="78630192" w:rsidR="0015795B" w:rsidRDefault="0015795B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 так передает рассказы индусов об их религии: «и оны сказывают: веруем в Адама, а Буты,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есть Адам и род его весь»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9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998DD9" w14:textId="59096DC9" w:rsidR="00DD355C" w:rsidRDefault="00AA7F9C" w:rsidP="00DA40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05C">
        <w:rPr>
          <w:rFonts w:ascii="Times New Roman" w:hAnsi="Times New Roman" w:cs="Times New Roman"/>
          <w:sz w:val="28"/>
          <w:szCs w:val="28"/>
        </w:rPr>
        <w:t>Он сообщает</w:t>
      </w:r>
      <w:r w:rsidR="002E2E46">
        <w:rPr>
          <w:rFonts w:ascii="Times New Roman" w:hAnsi="Times New Roman" w:cs="Times New Roman"/>
          <w:sz w:val="28"/>
          <w:szCs w:val="28"/>
        </w:rPr>
        <w:t>,</w:t>
      </w:r>
      <w:r w:rsidR="002D305C">
        <w:rPr>
          <w:rFonts w:ascii="Times New Roman" w:hAnsi="Times New Roman" w:cs="Times New Roman"/>
          <w:sz w:val="28"/>
          <w:szCs w:val="28"/>
        </w:rPr>
        <w:t xml:space="preserve"> как индийцы хоронят</w:t>
      </w:r>
      <w:r w:rsidR="002E2E46">
        <w:rPr>
          <w:rFonts w:ascii="Times New Roman" w:hAnsi="Times New Roman" w:cs="Times New Roman"/>
          <w:sz w:val="28"/>
          <w:szCs w:val="28"/>
        </w:rPr>
        <w:t xml:space="preserve"> мертвых: «А кто у них умрет, и тех жгут, а пепел сыплют в воду»</w:t>
      </w:r>
      <w:r w:rsidR="002E2E46">
        <w:rPr>
          <w:rStyle w:val="a6"/>
          <w:rFonts w:ascii="Times New Roman" w:hAnsi="Times New Roman" w:cs="Times New Roman"/>
          <w:sz w:val="28"/>
          <w:szCs w:val="28"/>
        </w:rPr>
        <w:footnoteReference w:id="40"/>
      </w:r>
      <w:r w:rsidR="002E2E46">
        <w:rPr>
          <w:rFonts w:ascii="Times New Roman" w:hAnsi="Times New Roman" w:cs="Times New Roman"/>
          <w:sz w:val="28"/>
          <w:szCs w:val="28"/>
        </w:rPr>
        <w:t xml:space="preserve">. </w:t>
      </w:r>
      <w:r w:rsidR="0015795B">
        <w:rPr>
          <w:rFonts w:ascii="Times New Roman" w:hAnsi="Times New Roman" w:cs="Times New Roman"/>
          <w:sz w:val="28"/>
          <w:szCs w:val="28"/>
        </w:rPr>
        <w:t xml:space="preserve"> </w:t>
      </w:r>
      <w:r w:rsidR="00DA4084">
        <w:rPr>
          <w:rFonts w:ascii="Times New Roman" w:hAnsi="Times New Roman" w:cs="Times New Roman"/>
          <w:sz w:val="28"/>
          <w:szCs w:val="28"/>
        </w:rPr>
        <w:t xml:space="preserve">Душа человека после его смерти, в </w:t>
      </w:r>
      <w:r w:rsidR="00DA4084">
        <w:rPr>
          <w:rFonts w:ascii="Times New Roman" w:hAnsi="Times New Roman" w:cs="Times New Roman"/>
          <w:sz w:val="28"/>
          <w:szCs w:val="28"/>
        </w:rPr>
        <w:lastRenderedPageBreak/>
        <w:t>зависимости от образа его земной жизни, воплощается в тот или иной предмет или в живое существо.</w:t>
      </w:r>
    </w:p>
    <w:p w14:paraId="0D5EE672" w14:textId="645B11C7" w:rsidR="002E2E46" w:rsidRDefault="002E2E46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обрядов при рождении Никитин сообщает только о роли отца, воспринимающего новорожденного и читающего при этом особые молитвы. </w:t>
      </w:r>
      <w:r w:rsidR="00591C18">
        <w:rPr>
          <w:rFonts w:ascii="Times New Roman" w:hAnsi="Times New Roman" w:cs="Times New Roman"/>
          <w:sz w:val="28"/>
          <w:szCs w:val="28"/>
        </w:rPr>
        <w:t>Дальше Никитин пишет, что имя сыну дает отец, а дочери мать</w:t>
      </w:r>
      <w:r w:rsidR="00591C18">
        <w:rPr>
          <w:rStyle w:val="a6"/>
          <w:rFonts w:ascii="Times New Roman" w:hAnsi="Times New Roman" w:cs="Times New Roman"/>
          <w:sz w:val="28"/>
          <w:szCs w:val="28"/>
        </w:rPr>
        <w:footnoteReference w:id="41"/>
      </w:r>
      <w:r w:rsidR="00591C18">
        <w:rPr>
          <w:rFonts w:ascii="Times New Roman" w:hAnsi="Times New Roman" w:cs="Times New Roman"/>
          <w:sz w:val="28"/>
          <w:szCs w:val="28"/>
        </w:rPr>
        <w:t>.</w:t>
      </w:r>
    </w:p>
    <w:p w14:paraId="055CC46D" w14:textId="2B1B1359" w:rsidR="0044775C" w:rsidRDefault="00093C6E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Корова с древнейших времен в Индии считается священным животным. Убийство коровы – величайший грех, больший чем убийство человека. Никитин сообщил о широком распространении такого религиозного запрета, охранявшего священное животное, которое в индийской литературе является «образцом нежности и любви». </w:t>
      </w:r>
      <w:r w:rsidR="00DB57FD">
        <w:rPr>
          <w:rFonts w:ascii="Times New Roman" w:hAnsi="Times New Roman" w:cs="Times New Roman"/>
          <w:sz w:val="28"/>
          <w:szCs w:val="28"/>
        </w:rPr>
        <w:t>Отметил Никитин и особое отношение индийцев к обезьянам, хотя и не связывал свой рассказ об «</w:t>
      </w:r>
      <w:proofErr w:type="spellStart"/>
      <w:r w:rsidR="00DB57FD">
        <w:rPr>
          <w:rFonts w:ascii="Times New Roman" w:hAnsi="Times New Roman" w:cs="Times New Roman"/>
          <w:sz w:val="28"/>
          <w:szCs w:val="28"/>
        </w:rPr>
        <w:t>Обезьянском</w:t>
      </w:r>
      <w:proofErr w:type="spellEnd"/>
      <w:r w:rsidR="00DB57FD">
        <w:rPr>
          <w:rFonts w:ascii="Times New Roman" w:hAnsi="Times New Roman" w:cs="Times New Roman"/>
          <w:sz w:val="28"/>
          <w:szCs w:val="28"/>
        </w:rPr>
        <w:t xml:space="preserve"> князе» с легендой о Ханумане – советнике царя обезьян </w:t>
      </w:r>
      <w:proofErr w:type="spellStart"/>
      <w:r w:rsidR="00DB57FD">
        <w:rPr>
          <w:rFonts w:ascii="Times New Roman" w:hAnsi="Times New Roman" w:cs="Times New Roman"/>
          <w:sz w:val="28"/>
          <w:szCs w:val="28"/>
        </w:rPr>
        <w:t>Сугривы</w:t>
      </w:r>
      <w:proofErr w:type="spellEnd"/>
      <w:r w:rsidR="00DB57FD">
        <w:rPr>
          <w:rStyle w:val="a6"/>
          <w:rFonts w:ascii="Times New Roman" w:hAnsi="Times New Roman" w:cs="Times New Roman"/>
          <w:sz w:val="28"/>
          <w:szCs w:val="28"/>
        </w:rPr>
        <w:footnoteReference w:id="42"/>
      </w:r>
      <w:r w:rsidR="00DB57FD">
        <w:rPr>
          <w:rFonts w:ascii="Times New Roman" w:hAnsi="Times New Roman" w:cs="Times New Roman"/>
          <w:sz w:val="28"/>
          <w:szCs w:val="28"/>
        </w:rPr>
        <w:t>.</w:t>
      </w:r>
    </w:p>
    <w:p w14:paraId="48C1F7B3" w14:textId="757AB159" w:rsidR="009018A2" w:rsidRDefault="009018A2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многих народов распространено поверье, что сова приносит несчастье. Никитин записал это поверье в виде легенды о птице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гукук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Профессор И.П. Минаев считал, что это сова, так как по-санскритски «сова»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гхука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на языке хинди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гхугука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3"/>
      </w:r>
      <w:r w:rsidR="001577CA">
        <w:rPr>
          <w:rFonts w:ascii="Times New Roman" w:hAnsi="Times New Roman" w:cs="Times New Roman"/>
          <w:sz w:val="28"/>
          <w:szCs w:val="28"/>
        </w:rPr>
        <w:t>.</w:t>
      </w:r>
    </w:p>
    <w:p w14:paraId="7EF2870F" w14:textId="5F360B26" w:rsidR="005B0C2A" w:rsidRPr="00D37557" w:rsidRDefault="005B0C2A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Никитин еще об одном</w:t>
      </w:r>
      <w:r w:rsidR="00D37557">
        <w:rPr>
          <w:rFonts w:ascii="Times New Roman" w:hAnsi="Times New Roman" w:cs="Times New Roman"/>
          <w:sz w:val="28"/>
          <w:szCs w:val="28"/>
        </w:rPr>
        <w:t xml:space="preserve"> любопытном местном обычае: «да у </w:t>
      </w:r>
      <w:proofErr w:type="spellStart"/>
      <w:r w:rsidR="00D37557">
        <w:rPr>
          <w:rFonts w:ascii="Times New Roman" w:hAnsi="Times New Roman" w:cs="Times New Roman"/>
          <w:sz w:val="28"/>
          <w:szCs w:val="28"/>
        </w:rPr>
        <w:t>бутханы</w:t>
      </w:r>
      <w:proofErr w:type="spellEnd"/>
      <w:r w:rsidR="00D37557">
        <w:rPr>
          <w:rFonts w:ascii="Times New Roman" w:hAnsi="Times New Roman" w:cs="Times New Roman"/>
          <w:sz w:val="28"/>
          <w:szCs w:val="28"/>
        </w:rPr>
        <w:t xml:space="preserve"> бреются старые </w:t>
      </w:r>
      <w:proofErr w:type="spellStart"/>
      <w:r w:rsidR="00D37557">
        <w:rPr>
          <w:rFonts w:ascii="Times New Roman" w:hAnsi="Times New Roman" w:cs="Times New Roman"/>
          <w:sz w:val="28"/>
          <w:szCs w:val="28"/>
        </w:rPr>
        <w:t>женкы</w:t>
      </w:r>
      <w:proofErr w:type="spellEnd"/>
      <w:r w:rsidR="00D37557">
        <w:rPr>
          <w:rFonts w:ascii="Times New Roman" w:hAnsi="Times New Roman" w:cs="Times New Roman"/>
          <w:sz w:val="28"/>
          <w:szCs w:val="28"/>
        </w:rPr>
        <w:t xml:space="preserve"> и девки, а </w:t>
      </w:r>
      <w:proofErr w:type="spellStart"/>
      <w:r w:rsidR="00D37557">
        <w:rPr>
          <w:rFonts w:ascii="Times New Roman" w:hAnsi="Times New Roman" w:cs="Times New Roman"/>
          <w:sz w:val="28"/>
          <w:szCs w:val="28"/>
        </w:rPr>
        <w:t>бреють</w:t>
      </w:r>
      <w:proofErr w:type="spellEnd"/>
      <w:r w:rsidR="00D37557">
        <w:rPr>
          <w:rFonts w:ascii="Times New Roman" w:hAnsi="Times New Roman" w:cs="Times New Roman"/>
          <w:sz w:val="28"/>
          <w:szCs w:val="28"/>
        </w:rPr>
        <w:t xml:space="preserve"> на себе все волосы, и </w:t>
      </w:r>
      <w:proofErr w:type="gramStart"/>
      <w:r w:rsidR="00D37557">
        <w:rPr>
          <w:rFonts w:ascii="Times New Roman" w:hAnsi="Times New Roman" w:cs="Times New Roman"/>
          <w:sz w:val="28"/>
          <w:szCs w:val="28"/>
        </w:rPr>
        <w:t>бороды</w:t>
      </w:r>
      <w:proofErr w:type="gramEnd"/>
      <w:r w:rsidR="00D37557">
        <w:rPr>
          <w:rFonts w:ascii="Times New Roman" w:hAnsi="Times New Roman" w:cs="Times New Roman"/>
          <w:sz w:val="28"/>
          <w:szCs w:val="28"/>
        </w:rPr>
        <w:t xml:space="preserve"> и головы, да и пойдут к </w:t>
      </w:r>
      <w:proofErr w:type="spellStart"/>
      <w:r w:rsidR="00D37557">
        <w:rPr>
          <w:rFonts w:ascii="Times New Roman" w:hAnsi="Times New Roman" w:cs="Times New Roman"/>
          <w:sz w:val="28"/>
          <w:szCs w:val="28"/>
        </w:rPr>
        <w:t>бутхану</w:t>
      </w:r>
      <w:proofErr w:type="spellEnd"/>
      <w:r w:rsidR="00D37557">
        <w:rPr>
          <w:rFonts w:ascii="Times New Roman" w:hAnsi="Times New Roman" w:cs="Times New Roman"/>
          <w:sz w:val="28"/>
          <w:szCs w:val="28"/>
        </w:rPr>
        <w:t xml:space="preserve">». Бритье волос, по предписаниям индийских законов, было началом очистительного обета, но женщины обычно подстригали свои волосы, но не брили их. Исключение составляли только вдовы. Возможно, что в </w:t>
      </w:r>
      <w:r w:rsidR="00D37557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D37557">
        <w:rPr>
          <w:rFonts w:ascii="Times New Roman" w:hAnsi="Times New Roman" w:cs="Times New Roman"/>
          <w:sz w:val="28"/>
          <w:szCs w:val="28"/>
        </w:rPr>
        <w:t xml:space="preserve"> веке религиозный </w:t>
      </w:r>
      <w:r w:rsidR="003C5B4D">
        <w:rPr>
          <w:rFonts w:ascii="Times New Roman" w:hAnsi="Times New Roman" w:cs="Times New Roman"/>
          <w:sz w:val="28"/>
          <w:szCs w:val="28"/>
        </w:rPr>
        <w:t>фанатизм был сильнее и в некоторых случаях брились и девушки, и замужние женщины</w:t>
      </w:r>
      <w:r w:rsidR="003C5B4D">
        <w:rPr>
          <w:rStyle w:val="a6"/>
          <w:rFonts w:ascii="Times New Roman" w:hAnsi="Times New Roman" w:cs="Times New Roman"/>
          <w:sz w:val="28"/>
          <w:szCs w:val="28"/>
        </w:rPr>
        <w:footnoteReference w:id="44"/>
      </w:r>
      <w:r w:rsidR="003C5B4D">
        <w:rPr>
          <w:rFonts w:ascii="Times New Roman" w:hAnsi="Times New Roman" w:cs="Times New Roman"/>
          <w:sz w:val="28"/>
          <w:szCs w:val="28"/>
        </w:rPr>
        <w:t>.</w:t>
      </w:r>
    </w:p>
    <w:p w14:paraId="6167CD98" w14:textId="6EA69151" w:rsidR="00BF5EDF" w:rsidRDefault="00DB57FD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Описанию индуистских религиозных обрядов и верований Никитин</w:t>
      </w:r>
      <w:r w:rsidR="00AA693C">
        <w:rPr>
          <w:rFonts w:ascii="Times New Roman" w:hAnsi="Times New Roman" w:cs="Times New Roman"/>
          <w:sz w:val="28"/>
          <w:szCs w:val="28"/>
        </w:rPr>
        <w:t xml:space="preserve"> уделил немало внимания. Он побывал вместе с индийскими паломниками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93C">
        <w:rPr>
          <w:rFonts w:ascii="Times New Roman" w:hAnsi="Times New Roman" w:cs="Times New Roman"/>
          <w:sz w:val="28"/>
          <w:szCs w:val="28"/>
        </w:rPr>
        <w:t xml:space="preserve">в </w:t>
      </w:r>
      <w:r w:rsidR="00AA693C">
        <w:rPr>
          <w:rFonts w:ascii="Times New Roman" w:hAnsi="Times New Roman" w:cs="Times New Roman"/>
          <w:sz w:val="28"/>
          <w:szCs w:val="28"/>
        </w:rPr>
        <w:lastRenderedPageBreak/>
        <w:t xml:space="preserve">главной </w:t>
      </w:r>
      <w:proofErr w:type="spellStart"/>
      <w:r w:rsidR="00AA693C">
        <w:rPr>
          <w:rFonts w:ascii="Times New Roman" w:hAnsi="Times New Roman" w:cs="Times New Roman"/>
          <w:sz w:val="28"/>
          <w:szCs w:val="28"/>
        </w:rPr>
        <w:t>шиваитской</w:t>
      </w:r>
      <w:proofErr w:type="spellEnd"/>
      <w:r w:rsidR="00AA693C">
        <w:rPr>
          <w:rFonts w:ascii="Times New Roman" w:hAnsi="Times New Roman" w:cs="Times New Roman"/>
          <w:sz w:val="28"/>
          <w:szCs w:val="28"/>
        </w:rPr>
        <w:t xml:space="preserve"> святыне – </w:t>
      </w:r>
      <w:proofErr w:type="spellStart"/>
      <w:r w:rsidR="00AA693C">
        <w:rPr>
          <w:rFonts w:ascii="Times New Roman" w:hAnsi="Times New Roman" w:cs="Times New Roman"/>
          <w:sz w:val="28"/>
          <w:szCs w:val="28"/>
        </w:rPr>
        <w:t>Парвате</w:t>
      </w:r>
      <w:proofErr w:type="spellEnd"/>
      <w:r w:rsidR="00AA693C">
        <w:rPr>
          <w:rFonts w:ascii="Times New Roman" w:hAnsi="Times New Roman" w:cs="Times New Roman"/>
          <w:sz w:val="28"/>
          <w:szCs w:val="28"/>
        </w:rPr>
        <w:t>, значение которой он объяснял сравнением с Иерусалимом для христиан и Меккой для мусульман.</w:t>
      </w:r>
      <w:r w:rsidR="00CE2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6F2">
        <w:rPr>
          <w:rFonts w:ascii="Times New Roman" w:hAnsi="Times New Roman" w:cs="Times New Roman"/>
          <w:sz w:val="28"/>
          <w:szCs w:val="28"/>
        </w:rPr>
        <w:t>Парвата</w:t>
      </w:r>
      <w:proofErr w:type="spellEnd"/>
      <w:r w:rsidR="00CE26F2">
        <w:rPr>
          <w:rFonts w:ascii="Times New Roman" w:hAnsi="Times New Roman" w:cs="Times New Roman"/>
          <w:sz w:val="28"/>
          <w:szCs w:val="28"/>
        </w:rPr>
        <w:t xml:space="preserve"> представляла собой группу храмов. </w:t>
      </w:r>
      <w:r w:rsidR="00AA693C">
        <w:rPr>
          <w:rFonts w:ascii="Times New Roman" w:hAnsi="Times New Roman" w:cs="Times New Roman"/>
          <w:sz w:val="28"/>
          <w:szCs w:val="28"/>
        </w:rPr>
        <w:t xml:space="preserve">Никитин сообщил, что в </w:t>
      </w:r>
      <w:proofErr w:type="spellStart"/>
      <w:r w:rsidR="00AA693C">
        <w:rPr>
          <w:rFonts w:ascii="Times New Roman" w:hAnsi="Times New Roman" w:cs="Times New Roman"/>
          <w:sz w:val="28"/>
          <w:szCs w:val="28"/>
        </w:rPr>
        <w:t>Парвату</w:t>
      </w:r>
      <w:proofErr w:type="spellEnd"/>
      <w:r w:rsidR="00AA693C">
        <w:rPr>
          <w:rFonts w:ascii="Times New Roman" w:hAnsi="Times New Roman" w:cs="Times New Roman"/>
          <w:sz w:val="28"/>
          <w:szCs w:val="28"/>
        </w:rPr>
        <w:t xml:space="preserve"> «съезжается вся страна Индийская на чудо Бутово». Этот праздник Шива-</w:t>
      </w:r>
      <w:proofErr w:type="spellStart"/>
      <w:r w:rsidR="00AA693C">
        <w:rPr>
          <w:rFonts w:ascii="Times New Roman" w:hAnsi="Times New Roman" w:cs="Times New Roman"/>
          <w:sz w:val="28"/>
          <w:szCs w:val="28"/>
        </w:rPr>
        <w:t>ратри</w:t>
      </w:r>
      <w:proofErr w:type="spellEnd"/>
      <w:r w:rsidR="00AA693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A693C">
        <w:rPr>
          <w:rFonts w:ascii="Times New Roman" w:hAnsi="Times New Roman" w:cs="Times New Roman"/>
          <w:sz w:val="28"/>
          <w:szCs w:val="28"/>
        </w:rPr>
        <w:t>шиваитов</w:t>
      </w:r>
      <w:proofErr w:type="spellEnd"/>
      <w:r w:rsidR="00AA693C">
        <w:rPr>
          <w:rFonts w:ascii="Times New Roman" w:hAnsi="Times New Roman" w:cs="Times New Roman"/>
          <w:sz w:val="28"/>
          <w:szCs w:val="28"/>
        </w:rPr>
        <w:t xml:space="preserve"> особо отмечался именно в </w:t>
      </w:r>
      <w:proofErr w:type="spellStart"/>
      <w:r w:rsidR="00AA693C">
        <w:rPr>
          <w:rFonts w:ascii="Times New Roman" w:hAnsi="Times New Roman" w:cs="Times New Roman"/>
          <w:sz w:val="28"/>
          <w:szCs w:val="28"/>
        </w:rPr>
        <w:t>Парвате</w:t>
      </w:r>
      <w:proofErr w:type="spellEnd"/>
      <w:r w:rsidR="00AA693C">
        <w:rPr>
          <w:rFonts w:ascii="Times New Roman" w:hAnsi="Times New Roman" w:cs="Times New Roman"/>
          <w:sz w:val="28"/>
          <w:szCs w:val="28"/>
        </w:rPr>
        <w:t>, в память спасения Шивой «нечестивого охотника»</w:t>
      </w:r>
      <w:r w:rsidR="00AA693C">
        <w:rPr>
          <w:rStyle w:val="a6"/>
          <w:rFonts w:ascii="Times New Roman" w:hAnsi="Times New Roman" w:cs="Times New Roman"/>
          <w:sz w:val="28"/>
          <w:szCs w:val="28"/>
        </w:rPr>
        <w:footnoteReference w:id="45"/>
      </w:r>
      <w:r w:rsidR="00AA693C">
        <w:rPr>
          <w:rFonts w:ascii="Times New Roman" w:hAnsi="Times New Roman" w:cs="Times New Roman"/>
          <w:sz w:val="28"/>
          <w:szCs w:val="28"/>
        </w:rPr>
        <w:t>.</w:t>
      </w:r>
      <w:r w:rsidR="00CE26F2">
        <w:rPr>
          <w:rFonts w:ascii="Times New Roman" w:hAnsi="Times New Roman" w:cs="Times New Roman"/>
          <w:sz w:val="28"/>
          <w:szCs w:val="28"/>
        </w:rPr>
        <w:t xml:space="preserve"> Этот праздник ночи, посвященный богу Шиве, праздновался по всей Индии. К этому времени приурочивались и ярмарки. Шла торговля, очевидно, около самых </w:t>
      </w:r>
      <w:proofErr w:type="spellStart"/>
      <w:r w:rsidR="00CE26F2">
        <w:rPr>
          <w:rFonts w:ascii="Times New Roman" w:hAnsi="Times New Roman" w:cs="Times New Roman"/>
          <w:sz w:val="28"/>
          <w:szCs w:val="28"/>
        </w:rPr>
        <w:t>парватских</w:t>
      </w:r>
      <w:proofErr w:type="spellEnd"/>
      <w:r w:rsidR="00CE26F2">
        <w:rPr>
          <w:rFonts w:ascii="Times New Roman" w:hAnsi="Times New Roman" w:cs="Times New Roman"/>
          <w:sz w:val="28"/>
          <w:szCs w:val="28"/>
        </w:rPr>
        <w:t xml:space="preserve"> храмов. «Торгу у </w:t>
      </w:r>
      <w:proofErr w:type="spellStart"/>
      <w:r w:rsidR="00CE26F2">
        <w:rPr>
          <w:rFonts w:ascii="Times New Roman" w:hAnsi="Times New Roman" w:cs="Times New Roman"/>
          <w:sz w:val="28"/>
          <w:szCs w:val="28"/>
        </w:rPr>
        <w:t>бутьханы</w:t>
      </w:r>
      <w:proofErr w:type="spellEnd"/>
      <w:r w:rsidR="00CE26F2">
        <w:rPr>
          <w:rFonts w:ascii="Times New Roman" w:hAnsi="Times New Roman" w:cs="Times New Roman"/>
          <w:sz w:val="28"/>
          <w:szCs w:val="28"/>
        </w:rPr>
        <w:t xml:space="preserve"> 5 дни</w:t>
      </w:r>
      <w:r w:rsidR="007A7AAA">
        <w:rPr>
          <w:rFonts w:ascii="Times New Roman" w:hAnsi="Times New Roman" w:cs="Times New Roman"/>
          <w:sz w:val="28"/>
          <w:szCs w:val="28"/>
        </w:rPr>
        <w:t>», - пишет Никитин. Употребляемое им слово «бут» не значит здесь «будда». «Бут» и «</w:t>
      </w:r>
      <w:proofErr w:type="spellStart"/>
      <w:r w:rsidR="007A7AAA">
        <w:rPr>
          <w:rFonts w:ascii="Times New Roman" w:hAnsi="Times New Roman" w:cs="Times New Roman"/>
          <w:sz w:val="28"/>
          <w:szCs w:val="28"/>
        </w:rPr>
        <w:t>бутхана</w:t>
      </w:r>
      <w:proofErr w:type="spellEnd"/>
      <w:r w:rsidR="007A7AA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7A7AA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7A7AAA">
        <w:rPr>
          <w:rFonts w:ascii="Times New Roman" w:hAnsi="Times New Roman" w:cs="Times New Roman"/>
          <w:sz w:val="28"/>
          <w:szCs w:val="28"/>
        </w:rPr>
        <w:t xml:space="preserve"> персидские слова и значат «бут» - «идол», а «</w:t>
      </w:r>
      <w:proofErr w:type="spellStart"/>
      <w:r w:rsidR="007A7AAA">
        <w:rPr>
          <w:rFonts w:ascii="Times New Roman" w:hAnsi="Times New Roman" w:cs="Times New Roman"/>
          <w:sz w:val="28"/>
          <w:szCs w:val="28"/>
        </w:rPr>
        <w:t>бутхана</w:t>
      </w:r>
      <w:proofErr w:type="spellEnd"/>
      <w:r w:rsidR="007A7AAA">
        <w:rPr>
          <w:rFonts w:ascii="Times New Roman" w:hAnsi="Times New Roman" w:cs="Times New Roman"/>
          <w:sz w:val="28"/>
          <w:szCs w:val="28"/>
        </w:rPr>
        <w:t>» - «капище», «языческий храм»</w:t>
      </w:r>
      <w:r w:rsidR="00B37E50">
        <w:rPr>
          <w:rStyle w:val="a6"/>
          <w:rFonts w:ascii="Times New Roman" w:hAnsi="Times New Roman" w:cs="Times New Roman"/>
          <w:sz w:val="28"/>
          <w:szCs w:val="28"/>
        </w:rPr>
        <w:footnoteReference w:id="46"/>
      </w:r>
      <w:r w:rsidR="007A7AAA">
        <w:rPr>
          <w:rFonts w:ascii="Times New Roman" w:hAnsi="Times New Roman" w:cs="Times New Roman"/>
          <w:sz w:val="28"/>
          <w:szCs w:val="28"/>
        </w:rPr>
        <w:t>.</w:t>
      </w:r>
    </w:p>
    <w:p w14:paraId="0721B369" w14:textId="0869F18B" w:rsidR="008E4092" w:rsidRDefault="008E4092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Описывает Никитин, как индусы «чтут» бога, религиозные церемонии, которые ему пришлось наблюдать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Парвате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«А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пишет он, - стоит вол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</w:t>
      </w:r>
      <w:r w:rsidR="00A47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священный бык </w:t>
      </w:r>
      <w:r w:rsidR="006263A0">
        <w:rPr>
          <w:rFonts w:ascii="Times New Roman" w:hAnsi="Times New Roman" w:cs="Times New Roman"/>
          <w:sz w:val="28"/>
          <w:szCs w:val="28"/>
        </w:rPr>
        <w:t>Шивы)</w:t>
      </w:r>
      <w:r>
        <w:rPr>
          <w:rFonts w:ascii="Times New Roman" w:hAnsi="Times New Roman" w:cs="Times New Roman"/>
          <w:sz w:val="28"/>
          <w:szCs w:val="28"/>
        </w:rPr>
        <w:t xml:space="preserve">». Индусы благоговейно </w:t>
      </w:r>
      <w:r w:rsidR="006263A0">
        <w:rPr>
          <w:rFonts w:ascii="Times New Roman" w:hAnsi="Times New Roman" w:cs="Times New Roman"/>
          <w:sz w:val="28"/>
          <w:szCs w:val="28"/>
        </w:rPr>
        <w:t xml:space="preserve">подходят к </w:t>
      </w:r>
      <w:proofErr w:type="spellStart"/>
      <w:r w:rsidR="006263A0">
        <w:rPr>
          <w:rFonts w:ascii="Times New Roman" w:hAnsi="Times New Roman" w:cs="Times New Roman"/>
          <w:sz w:val="28"/>
          <w:szCs w:val="28"/>
        </w:rPr>
        <w:t>Нанди</w:t>
      </w:r>
      <w:proofErr w:type="spellEnd"/>
      <w:r w:rsidR="006263A0">
        <w:rPr>
          <w:rFonts w:ascii="Times New Roman" w:hAnsi="Times New Roman" w:cs="Times New Roman"/>
          <w:sz w:val="28"/>
          <w:szCs w:val="28"/>
        </w:rPr>
        <w:t xml:space="preserve"> и целуют его в копыто, сыплют на него цветы, и на Бута сыплют цветы. Этот обряд </w:t>
      </w:r>
      <w:r w:rsidR="00A4714E">
        <w:rPr>
          <w:rFonts w:ascii="Times New Roman" w:hAnsi="Times New Roman" w:cs="Times New Roman"/>
          <w:sz w:val="28"/>
          <w:szCs w:val="28"/>
        </w:rPr>
        <w:t>совершался в память Шивы-</w:t>
      </w:r>
      <w:proofErr w:type="spellStart"/>
      <w:r w:rsidR="00A4714E">
        <w:rPr>
          <w:rFonts w:ascii="Times New Roman" w:hAnsi="Times New Roman" w:cs="Times New Roman"/>
          <w:sz w:val="28"/>
          <w:szCs w:val="28"/>
        </w:rPr>
        <w:t>ратри</w:t>
      </w:r>
      <w:proofErr w:type="spellEnd"/>
      <w:r w:rsidR="00A4714E">
        <w:rPr>
          <w:rFonts w:ascii="Times New Roman" w:hAnsi="Times New Roman" w:cs="Times New Roman"/>
          <w:sz w:val="28"/>
          <w:szCs w:val="28"/>
        </w:rPr>
        <w:t>, ночи Шивы</w:t>
      </w:r>
      <w:r w:rsidR="00A4714E">
        <w:rPr>
          <w:rStyle w:val="a6"/>
          <w:rFonts w:ascii="Times New Roman" w:hAnsi="Times New Roman" w:cs="Times New Roman"/>
          <w:sz w:val="28"/>
          <w:szCs w:val="28"/>
        </w:rPr>
        <w:footnoteReference w:id="47"/>
      </w:r>
      <w:r w:rsidR="00F864F2">
        <w:rPr>
          <w:rFonts w:ascii="Times New Roman" w:hAnsi="Times New Roman" w:cs="Times New Roman"/>
          <w:sz w:val="28"/>
          <w:szCs w:val="28"/>
        </w:rPr>
        <w:t>.</w:t>
      </w:r>
    </w:p>
    <w:p w14:paraId="63642947" w14:textId="0A0EF2E4" w:rsidR="00F864F2" w:rsidRDefault="00F864F2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дворе, где находились храмы, по словам Никитина, ездили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Эти волы были всячески разряжены и изукрашены: рога были «окованы медью, да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колокольцев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300, да копыта подкованы». Культ вола и коровы как священных животных повсеместно распространен в Индии. Быки, посвященные Шиве, пользуются полной неприкосновенностью. И если одному из них вздумается понежиться на солн</w:t>
      </w:r>
      <w:r w:rsidR="005155F2">
        <w:rPr>
          <w:rFonts w:ascii="Times New Roman" w:hAnsi="Times New Roman" w:cs="Times New Roman"/>
          <w:sz w:val="28"/>
          <w:szCs w:val="28"/>
        </w:rPr>
        <w:t>це, он ложится поперек дороги, и никто не посмеет его потревожить</w:t>
      </w:r>
      <w:r w:rsidR="005155F2">
        <w:rPr>
          <w:rStyle w:val="a6"/>
          <w:rFonts w:ascii="Times New Roman" w:hAnsi="Times New Roman" w:cs="Times New Roman"/>
          <w:sz w:val="28"/>
          <w:szCs w:val="28"/>
        </w:rPr>
        <w:footnoteReference w:id="48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9C005" w14:textId="546874D5" w:rsidR="006F1AD7" w:rsidRDefault="006F1AD7" w:rsidP="00F661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82F32">
        <w:rPr>
          <w:rFonts w:ascii="Times New Roman" w:hAnsi="Times New Roman" w:cs="Times New Roman"/>
          <w:sz w:val="28"/>
          <w:szCs w:val="28"/>
        </w:rPr>
        <w:t>Парвате</w:t>
      </w:r>
      <w:proofErr w:type="spellEnd"/>
      <w:r w:rsidR="00582F32">
        <w:rPr>
          <w:rFonts w:ascii="Times New Roman" w:hAnsi="Times New Roman" w:cs="Times New Roman"/>
          <w:sz w:val="28"/>
          <w:szCs w:val="28"/>
        </w:rPr>
        <w:t xml:space="preserve"> Никитин видел огромную статую вола, «а высечен из черного камня и весь позолочен». Этому изображению </w:t>
      </w:r>
      <w:proofErr w:type="spellStart"/>
      <w:r w:rsidR="00582F32">
        <w:rPr>
          <w:rFonts w:ascii="Times New Roman" w:hAnsi="Times New Roman" w:cs="Times New Roman"/>
          <w:sz w:val="28"/>
          <w:szCs w:val="28"/>
        </w:rPr>
        <w:t>Нанди</w:t>
      </w:r>
      <w:proofErr w:type="spellEnd"/>
      <w:r w:rsidR="00582F32">
        <w:rPr>
          <w:rFonts w:ascii="Times New Roman" w:hAnsi="Times New Roman" w:cs="Times New Roman"/>
          <w:sz w:val="28"/>
          <w:szCs w:val="28"/>
        </w:rPr>
        <w:t xml:space="preserve"> – священного быка </w:t>
      </w:r>
      <w:r w:rsidR="00582F32">
        <w:rPr>
          <w:rFonts w:ascii="Times New Roman" w:hAnsi="Times New Roman" w:cs="Times New Roman"/>
          <w:sz w:val="28"/>
          <w:szCs w:val="28"/>
        </w:rPr>
        <w:lastRenderedPageBreak/>
        <w:t>Шивы – индуисты поклоняются: «целуют его в копыто и сыплют на него цветы». «Индийцы вола зовут «отцом», а корову «матерью», на их кале пекут хлеб и варят себе еду, а пеплом мажутся по лицу, по челу и по всему телу. Это их знаменье»</w:t>
      </w:r>
      <w:r w:rsidR="00582F32">
        <w:rPr>
          <w:rStyle w:val="a6"/>
          <w:rFonts w:ascii="Times New Roman" w:hAnsi="Times New Roman" w:cs="Times New Roman"/>
          <w:sz w:val="28"/>
          <w:szCs w:val="28"/>
        </w:rPr>
        <w:footnoteReference w:id="49"/>
      </w:r>
      <w:r w:rsidR="00582F32">
        <w:rPr>
          <w:rFonts w:ascii="Times New Roman" w:hAnsi="Times New Roman" w:cs="Times New Roman"/>
          <w:sz w:val="28"/>
          <w:szCs w:val="28"/>
        </w:rPr>
        <w:t>.</w:t>
      </w:r>
      <w:r w:rsidR="009E275F">
        <w:rPr>
          <w:rFonts w:ascii="Times New Roman" w:hAnsi="Times New Roman" w:cs="Times New Roman"/>
          <w:sz w:val="28"/>
          <w:szCs w:val="28"/>
        </w:rPr>
        <w:t xml:space="preserve"> Никитин сообщил о обычае, который отражает поверье, распространённое среди индуистов, будто коровья моча и коровий навоз – лучшее лекарство от разнообразных болезней.</w:t>
      </w:r>
    </w:p>
    <w:p w14:paraId="0713942E" w14:textId="37569AAE" w:rsidR="00761080" w:rsidRDefault="00687A4F" w:rsidP="00E077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Поразили Никитина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Парвате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размеры храмового ансамбля: «А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весьма велика,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пол-Твери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каменная». Необычность этого вида изобразительного искусства для русского человека, тем более – в храме, удивила Никитина, поэтому он уделил большое внимание описанию скульптуры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Парвате</w:t>
      </w:r>
      <w:proofErr w:type="spellEnd"/>
      <w:r>
        <w:rPr>
          <w:rStyle w:val="a6"/>
          <w:rFonts w:ascii="Times New Roman" w:hAnsi="Times New Roman" w:cs="Times New Roman"/>
          <w:sz w:val="28"/>
          <w:szCs w:val="28"/>
        </w:rPr>
        <w:footnoteReference w:id="50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0C2A">
        <w:rPr>
          <w:rFonts w:ascii="Times New Roman" w:hAnsi="Times New Roman" w:cs="Times New Roman"/>
          <w:sz w:val="28"/>
          <w:szCs w:val="28"/>
        </w:rPr>
        <w:t xml:space="preserve">Удивляться было чему: храмы в </w:t>
      </w:r>
      <w:proofErr w:type="spellStart"/>
      <w:r w:rsidR="005B0C2A">
        <w:rPr>
          <w:rFonts w:ascii="Times New Roman" w:hAnsi="Times New Roman" w:cs="Times New Roman"/>
          <w:sz w:val="28"/>
          <w:szCs w:val="28"/>
        </w:rPr>
        <w:t>Парвате</w:t>
      </w:r>
      <w:proofErr w:type="spellEnd"/>
      <w:r w:rsidR="005B0C2A">
        <w:rPr>
          <w:rFonts w:ascii="Times New Roman" w:hAnsi="Times New Roman" w:cs="Times New Roman"/>
          <w:sz w:val="28"/>
          <w:szCs w:val="28"/>
        </w:rPr>
        <w:t>, обнесенные одной стеной, судя по развалинам, занимали в длину около двухсот, а в ширину около ста пятидесяти метров. Внутри ограды был также сад и пруд. Ограда состояла из больших каменных плит длинной около двух метров и шириной около метра каждая. Высота ограды была около четырех метров</w:t>
      </w:r>
      <w:r w:rsidR="005B0C2A">
        <w:rPr>
          <w:rStyle w:val="a6"/>
          <w:rFonts w:ascii="Times New Roman" w:hAnsi="Times New Roman" w:cs="Times New Roman"/>
          <w:sz w:val="28"/>
          <w:szCs w:val="28"/>
        </w:rPr>
        <w:footnoteReference w:id="51"/>
      </w:r>
      <w:r w:rsidR="005B0C2A">
        <w:rPr>
          <w:rFonts w:ascii="Times New Roman" w:hAnsi="Times New Roman" w:cs="Times New Roman"/>
          <w:sz w:val="28"/>
          <w:szCs w:val="28"/>
        </w:rPr>
        <w:t>.</w:t>
      </w:r>
    </w:p>
    <w:p w14:paraId="1078D1F1" w14:textId="0355628A" w:rsidR="003C5B4D" w:rsidRDefault="003C5B4D" w:rsidP="00E077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«камена, да резаны по ней деяния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Бутовыя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около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всея 12 резано венцев, как Бут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чюдеса</w:t>
      </w:r>
      <w:proofErr w:type="spellEnd"/>
      <w:r w:rsidR="00220E59">
        <w:rPr>
          <w:rFonts w:ascii="Times New Roman" w:hAnsi="Times New Roman" w:cs="Times New Roman"/>
          <w:sz w:val="28"/>
          <w:szCs w:val="28"/>
        </w:rPr>
        <w:t xml:space="preserve"> творил, ка </w:t>
      </w:r>
      <w:proofErr w:type="spellStart"/>
      <w:r w:rsidR="00220E5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220E59">
        <w:rPr>
          <w:rFonts w:ascii="Times New Roman" w:hAnsi="Times New Roman" w:cs="Times New Roman"/>
          <w:sz w:val="28"/>
          <w:szCs w:val="28"/>
        </w:rPr>
        <w:t xml:space="preserve"> им являл </w:t>
      </w:r>
      <w:proofErr w:type="spellStart"/>
      <w:r w:rsidR="00220E59">
        <w:rPr>
          <w:rFonts w:ascii="Times New Roman" w:hAnsi="Times New Roman" w:cs="Times New Roman"/>
          <w:sz w:val="28"/>
          <w:szCs w:val="28"/>
        </w:rPr>
        <w:t>многыми</w:t>
      </w:r>
      <w:proofErr w:type="spellEnd"/>
      <w:r w:rsidR="00220E59">
        <w:rPr>
          <w:rFonts w:ascii="Times New Roman" w:hAnsi="Times New Roman" w:cs="Times New Roman"/>
          <w:sz w:val="28"/>
          <w:szCs w:val="28"/>
        </w:rPr>
        <w:t xml:space="preserve"> образы»</w:t>
      </w:r>
      <w:r w:rsidR="00220E59">
        <w:rPr>
          <w:rStyle w:val="a6"/>
          <w:rFonts w:ascii="Times New Roman" w:hAnsi="Times New Roman" w:cs="Times New Roman"/>
          <w:sz w:val="28"/>
          <w:szCs w:val="28"/>
        </w:rPr>
        <w:footnoteReference w:id="52"/>
      </w:r>
      <w:r w:rsidR="00220E59">
        <w:rPr>
          <w:rFonts w:ascii="Times New Roman" w:hAnsi="Times New Roman" w:cs="Times New Roman"/>
          <w:sz w:val="28"/>
          <w:szCs w:val="28"/>
        </w:rPr>
        <w:t>. До недавних пор еще сохранились на стене храма эти двенадцать венцов с изображениями чудес бога</w:t>
      </w:r>
      <w:r w:rsidR="0033749F">
        <w:rPr>
          <w:rStyle w:val="a6"/>
          <w:rFonts w:ascii="Times New Roman" w:hAnsi="Times New Roman" w:cs="Times New Roman"/>
          <w:sz w:val="28"/>
          <w:szCs w:val="28"/>
        </w:rPr>
        <w:footnoteReference w:id="53"/>
      </w:r>
      <w:r w:rsidR="00220E59">
        <w:rPr>
          <w:rFonts w:ascii="Times New Roman" w:hAnsi="Times New Roman" w:cs="Times New Roman"/>
          <w:sz w:val="28"/>
          <w:szCs w:val="28"/>
        </w:rPr>
        <w:t>.</w:t>
      </w:r>
    </w:p>
    <w:p w14:paraId="4CFD648A" w14:textId="133FE4FA" w:rsidR="00473F36" w:rsidRDefault="000C78CF" w:rsidP="00473F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CF">
        <w:rPr>
          <w:rFonts w:ascii="Times New Roman" w:hAnsi="Times New Roman" w:cs="Times New Roman"/>
          <w:sz w:val="28"/>
          <w:szCs w:val="28"/>
        </w:rPr>
        <w:t>Афанасий Никитин сохраняет для нас описания тех обычаев или событий, которые показались ему наиболее важными и интересными.</w:t>
      </w:r>
      <w:r w:rsidR="002E57F2">
        <w:rPr>
          <w:rFonts w:ascii="Times New Roman" w:hAnsi="Times New Roman" w:cs="Times New Roman"/>
          <w:sz w:val="28"/>
          <w:szCs w:val="28"/>
        </w:rPr>
        <w:t xml:space="preserve"> Для русского читателя </w:t>
      </w:r>
      <w:r w:rsidR="002E57F2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2E57F2">
        <w:rPr>
          <w:rFonts w:ascii="Times New Roman" w:hAnsi="Times New Roman" w:cs="Times New Roman"/>
          <w:sz w:val="28"/>
          <w:szCs w:val="28"/>
        </w:rPr>
        <w:t xml:space="preserve"> в. «Хожение за три моря» явилось в полном смысле слова «открытием Индии» в ее действительном, а не традиционно-</w:t>
      </w:r>
      <w:proofErr w:type="spellStart"/>
      <w:r w:rsidR="002E57F2">
        <w:rPr>
          <w:rFonts w:ascii="Times New Roman" w:hAnsi="Times New Roman" w:cs="Times New Roman"/>
          <w:sz w:val="28"/>
          <w:szCs w:val="28"/>
        </w:rPr>
        <w:t>сказачном</w:t>
      </w:r>
      <w:proofErr w:type="spellEnd"/>
      <w:r w:rsidR="002E57F2">
        <w:rPr>
          <w:rFonts w:ascii="Times New Roman" w:hAnsi="Times New Roman" w:cs="Times New Roman"/>
          <w:sz w:val="28"/>
          <w:szCs w:val="28"/>
        </w:rPr>
        <w:t xml:space="preserve"> облике.</w:t>
      </w:r>
    </w:p>
    <w:p w14:paraId="5B1E28AB" w14:textId="77777777" w:rsidR="00473F36" w:rsidRDefault="00473F36" w:rsidP="00576E80">
      <w:pPr>
        <w:tabs>
          <w:tab w:val="left" w:pos="27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A98919E" w14:textId="526A8286" w:rsidR="002A50FA" w:rsidRPr="00576E80" w:rsidRDefault="002A50FA" w:rsidP="00576E80">
      <w:pPr>
        <w:tabs>
          <w:tab w:val="left" w:pos="27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0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Одежда, </w:t>
      </w:r>
      <w:r w:rsidR="00571D1E">
        <w:rPr>
          <w:rFonts w:ascii="Times New Roman" w:hAnsi="Times New Roman" w:cs="Times New Roman"/>
          <w:b/>
          <w:sz w:val="28"/>
          <w:szCs w:val="28"/>
        </w:rPr>
        <w:t>питание</w:t>
      </w:r>
      <w:r w:rsidRPr="002A50FA">
        <w:rPr>
          <w:rFonts w:ascii="Times New Roman" w:hAnsi="Times New Roman" w:cs="Times New Roman"/>
          <w:b/>
          <w:sz w:val="28"/>
          <w:szCs w:val="28"/>
        </w:rPr>
        <w:t>, жилье индусов</w:t>
      </w:r>
    </w:p>
    <w:p w14:paraId="5D40CF68" w14:textId="77777777" w:rsidR="002A50FA" w:rsidRDefault="002A50FA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Индии не удивила Никитина, потому что перед этим он уже много видел различных пейзажей. Поразили его люди: все они черны, голова и грудь не покрыты. У людей познатнее – кусок материи «фата» на голове и на бедрах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4"/>
      </w:r>
      <w:r>
        <w:rPr>
          <w:rFonts w:ascii="Times New Roman" w:hAnsi="Times New Roman" w:cs="Times New Roman"/>
          <w:sz w:val="28"/>
          <w:szCs w:val="28"/>
        </w:rPr>
        <w:t xml:space="preserve">. «А князь их – фата на голове, а другая на бедрах, а бояре у них – фата на плече, а другая на бедрах, княгини ходят – фата через плечо перекинута, а другая на бедрах. А слуги княжие и боярские – фата на бедрах обернута, в руках щит и меч, иные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иные с ножами, иные с саблями, а иные с луками и стрелами; а все наги и босы, загорелы, а волос не бреют. Женщины ходят – голова не покрыта, а груди голы, а мальчики и девочки ходят нагими до семи лет, срам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прикыт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5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61ACBD" w14:textId="77777777" w:rsidR="002A50FA" w:rsidRDefault="002A50FA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Описывая толпу богомольцев около знаменитых храмов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Парваты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Никитин снова с удивлением пишет: «Все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только на гузне плат;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нагы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только на гузне фота»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6"/>
      </w:r>
      <w:r>
        <w:rPr>
          <w:rFonts w:ascii="Times New Roman" w:hAnsi="Times New Roman" w:cs="Times New Roman"/>
          <w:sz w:val="28"/>
          <w:szCs w:val="28"/>
        </w:rPr>
        <w:t>. Но были и другие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людей зажиточных: они не только в «фотах», то есть в покрывалах, но у них «на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жемчуг, много яхонтов, да на руках обручи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перстьни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златы»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2C8DFA" w14:textId="77777777" w:rsidR="002A50FA" w:rsidRDefault="002A50FA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сказать, что обилие драгоценностей на индийской женщине не всегда говорило о большом богатстве. Каждый житель Индии, обладающий хоть каким-нибудь достатком, на все свои средства старался купить драгоценностей своей жене и дочерям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4F75F4" w14:textId="77777777" w:rsidR="002A50FA" w:rsidRDefault="002A50FA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меньшее удивление вызывал у жителей голубоглазый, светловолосый Никитин.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мной людей много, дивятся белому человеку»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9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6CEC14" w14:textId="77777777" w:rsidR="002A50FA" w:rsidRDefault="002A50FA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Зимой и простые люди ходят в покрывалах не только на бедрах, но и на голове, и на плечах. А князь и бояре надевают штаны, сорочку, кафтан и три покрывала: одно – на голову, другое – на плечи, а третье в виде пояса. Зимний период – трудовая пора для индийца-земледельца. «В те же дни, - пишет Никитин, - у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сеють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Приготовления к севу начинаются задолго до дождей; землю вспахивают, боронуют, выпаливают траву и кусты, а с наступлением дождей начинается сев как в поле, так и в огородах. «…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пшеницу,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съястное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0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A99E51" w14:textId="062476E0" w:rsidR="002A50FA" w:rsidRDefault="002A50FA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Приезжие живут по «подворьям».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«подворья»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E2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драхма-сала, бесплатные помещения для путешественников, отличавшиеся чистотой и удобством. Такие убежища были разбросаны по всей Индии, особенно их было много в местах, посещаемых богомольцами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0CCDDD" w14:textId="3D81EA72" w:rsidR="002A50FA" w:rsidRDefault="002A50FA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Присмотревшись к быту индуистов, записал: «Индусы же не едят никакого мяса: 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яловичины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 баранины, ни курятины, ни рыбы, ни свинины, - хотя свиней у них очень много. Едят же они два раза в день, а ночью не едят: ни вина, ни сыты не пьют. С бусурманами не пьют и не едят. А еда у них плохая, и друг с другом не пьют, и не едят, даже с женой. А едят все правою рукою, левою же ни за что не возьмутся, ножа не держат, а ложки не знают. В дороге у каждого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варят себе кашу. А от бусурман скрываются, чтобы не посмотрел ни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горнец</w:t>
      </w:r>
      <w:proofErr w:type="spellEnd"/>
      <w:r>
        <w:rPr>
          <w:rFonts w:ascii="Times New Roman" w:hAnsi="Times New Roman" w:cs="Times New Roman"/>
          <w:sz w:val="28"/>
          <w:szCs w:val="28"/>
        </w:rPr>
        <w:t>, ни в еду. А когда едят, то некоторые покрываются платом, чтобы никто не видел»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0BE378" w14:textId="16C671A6" w:rsidR="00C0154F" w:rsidRDefault="00C0154F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садятся, - пишет Никитин, - они омывают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 и рот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пополаскывають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3"/>
      </w:r>
      <w:r>
        <w:rPr>
          <w:rFonts w:ascii="Times New Roman" w:hAnsi="Times New Roman" w:cs="Times New Roman"/>
          <w:sz w:val="28"/>
          <w:szCs w:val="28"/>
        </w:rPr>
        <w:t xml:space="preserve">. Действительно, индусу приписывалось перед едой омыть руки и ноги и выполоскать рот. Есть надо на открытом чистом месте. Перед едой нужно отогнать от себя страсть, гнев и жадность.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 этого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было поще</w:t>
      </w:r>
      <w:r w:rsidR="00DA4084">
        <w:rPr>
          <w:rFonts w:ascii="Times New Roman" w:hAnsi="Times New Roman" w:cs="Times New Roman"/>
          <w:sz w:val="28"/>
          <w:szCs w:val="28"/>
        </w:rPr>
        <w:t xml:space="preserve">лкать пальцами, чтобы отогнать и злых духов. Садиться за еду </w:t>
      </w:r>
      <w:r w:rsidR="00DA4084">
        <w:rPr>
          <w:rFonts w:ascii="Times New Roman" w:hAnsi="Times New Roman" w:cs="Times New Roman"/>
          <w:sz w:val="28"/>
          <w:szCs w:val="28"/>
        </w:rPr>
        <w:lastRenderedPageBreak/>
        <w:t>предписывалось с обнаженной головой и без обуви. Кто ел с покрытой головой или обратившись лицом к югу, оказывается, вкушал пищу «злых духов», и она не шла ему на пользу.</w:t>
      </w:r>
    </w:p>
    <w:p w14:paraId="5602B7DB" w14:textId="0AF641DA" w:rsidR="00DA4084" w:rsidRDefault="00DA4084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Никитина, в Индии никто не пьет крепких напитков. Вино, по учению брахманов, запретный напиток. По тому же учению, душа человека после его смерти, в зависимости от образа его земной жизни, воплощается в тот или иной предмет или в живое существо. Пьянице грозили ужасы в следующем его воплощении – душа его после смерти должна была переселиться в осла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423B8D" w14:textId="3C028093" w:rsidR="002A50FA" w:rsidRDefault="002A50FA" w:rsidP="002A50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CF">
        <w:rPr>
          <w:rFonts w:ascii="Times New Roman" w:hAnsi="Times New Roman" w:cs="Times New Roman"/>
          <w:sz w:val="28"/>
          <w:szCs w:val="28"/>
        </w:rPr>
        <w:t>Афанасий делает следующие выводы: местные жители не слишком разговорчивы и «удивляются белому человеку», но могут рассказать чужаку то, что ему интересно. С удивлением также автор отмечает привычку местных жителей есть в одиночку, покрываясь платком от взоров даже собственных жен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F77530" w14:textId="33456918" w:rsidR="00576E80" w:rsidRDefault="00576E80" w:rsidP="00576E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 обращал внимание не только на роскошь культовых сооружений и дворцов, но и на богатство одежды султана и его придворных, упряжи их лошадей и слонов, домашней утвари. Он отметил золотые и серебряные носилки, в которых носят султана, его жен и «сильных бояр», «шелковый балдахин с золотой верхушкой» над носилками султана и «бархатный балдахин с золотой верхушкой с яхонтами» у носилок брата султана; «золотые сбруи» коней, «золоченные доспехи» людей, которые ведут слонов в султанском выезде. Особое внимание Никитин уделил описанию парадного наряда султана, выехавшего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бусурманский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байрам»: «на султане кафтан, весь унизан яхонтами, да на шапке шишак – огромный алмаз, да золотой сайдак с яхонтами, да на нем же три сабли, окованы золотом, да седло золотое»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5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577F2B" w14:textId="77777777" w:rsidR="00576E80" w:rsidRDefault="00576E80" w:rsidP="00576E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И.П. Минаев охарактеризовал эти эпизоды так: «В этой картине величественного царственного шествия перед читателем выступает старая Индия, Индия богатая, страна алмазов и чарующих жен, во всей своей оригинальной, сказочной красе; в этом очерке нет ни одного неверного штриха; зритель подметил и передал множество характерных мелочных подробностей»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0B6390" w14:textId="2E235ED3" w:rsidR="00576E80" w:rsidRDefault="00576E80" w:rsidP="00576E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 резко противопоставляет роскошь жизни дворца и знати с нуждой повседневного быта трудового народа Индии: «А земля многолюдна и очень богата, бояре власть имеют большую и очень богаты, а сельские люди очень бедны»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F99534" w14:textId="68FC5367" w:rsidR="004F0719" w:rsidRDefault="004F0719" w:rsidP="00576E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 сумел завоевать у местных жителей доверие, и они с ним были достаточно откровенны. Пытливый ум и наблюдательность помогли Никитину увидеть многое из того, что ускользало от путешественников, смотревших на местных жителей свысока. И действительно, в «Написании» Афанасия Никитина находится немало драгоценных фактов, важных для понимания индийской жизни, фактов, которые упущены его современниками, побывавшими в Индии.</w:t>
      </w:r>
      <w:r w:rsidR="000122C9">
        <w:rPr>
          <w:rFonts w:ascii="Times New Roman" w:hAnsi="Times New Roman" w:cs="Times New Roman"/>
          <w:sz w:val="28"/>
          <w:szCs w:val="28"/>
        </w:rPr>
        <w:t xml:space="preserve"> Записки наблюдательного путешественника дают важные материалы для познания истории Индии.</w:t>
      </w:r>
    </w:p>
    <w:p w14:paraId="1222D48D" w14:textId="77777777" w:rsidR="002A50FA" w:rsidRDefault="002A50FA" w:rsidP="002A50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AECED" w14:textId="7AF01C7B" w:rsidR="002A50FA" w:rsidRDefault="002A50FA" w:rsidP="002E57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819976" w14:textId="4EE92A98" w:rsidR="002A50FA" w:rsidRDefault="002A50FA" w:rsidP="002E57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13E42E" w14:textId="3025A62F" w:rsidR="002A50FA" w:rsidRDefault="002A50FA" w:rsidP="002E57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651B03" w14:textId="54CA15EF" w:rsidR="002A50FA" w:rsidRDefault="002A50FA" w:rsidP="002E57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8557A" w14:textId="25B4197D" w:rsidR="002A50FA" w:rsidRDefault="002A50FA" w:rsidP="002E57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E0A27C" w14:textId="33188A09" w:rsidR="00DA4084" w:rsidRDefault="00DA4084" w:rsidP="00D90E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43929" w14:textId="77777777" w:rsidR="000122C9" w:rsidRDefault="000122C9" w:rsidP="00D90E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7C0DB2" w14:textId="1C6C906C" w:rsidR="00DE42BD" w:rsidRDefault="00DE42BD" w:rsidP="00D9442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2B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70B12274" w14:textId="4EE49D7B" w:rsidR="00761835" w:rsidRDefault="00D9442B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исследования является научно и общественно значимой и имеет практическую актуальность. </w:t>
      </w:r>
      <w:r w:rsidR="00AB4E0B">
        <w:rPr>
          <w:rFonts w:ascii="Times New Roman" w:hAnsi="Times New Roman" w:cs="Times New Roman"/>
          <w:sz w:val="28"/>
          <w:szCs w:val="28"/>
        </w:rPr>
        <w:t xml:space="preserve">Интерес у многих людей во всем мире вызывает культура и быт индусов в </w:t>
      </w:r>
      <w:r w:rsidR="00AB4E0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AB4E0B">
        <w:rPr>
          <w:rFonts w:ascii="Times New Roman" w:hAnsi="Times New Roman" w:cs="Times New Roman"/>
          <w:sz w:val="28"/>
          <w:szCs w:val="28"/>
        </w:rPr>
        <w:t xml:space="preserve"> веке. Такой вклад как «Хожение за три моря» Афанасия Никитина позволяет окунуться и изучить политическую структуру, торговлю, сельское хозяйство, обычаи и традиции Индии в </w:t>
      </w:r>
      <w:r w:rsidR="00AB4E0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AB4E0B">
        <w:rPr>
          <w:rFonts w:ascii="Times New Roman" w:hAnsi="Times New Roman" w:cs="Times New Roman"/>
          <w:sz w:val="28"/>
          <w:szCs w:val="28"/>
        </w:rPr>
        <w:t xml:space="preserve"> веке.</w:t>
      </w:r>
      <w:r w:rsidR="005D1151">
        <w:rPr>
          <w:rFonts w:ascii="Times New Roman" w:hAnsi="Times New Roman" w:cs="Times New Roman"/>
          <w:sz w:val="28"/>
          <w:szCs w:val="28"/>
        </w:rPr>
        <w:t xml:space="preserve"> Можно сказать, что путешествие Афанасия Никитина положило начало развитию русско-индийских связей – экономических, политических и культурных.</w:t>
      </w:r>
    </w:p>
    <w:p w14:paraId="70F6A86A" w14:textId="0DCF1AAE" w:rsidR="00AB4E0B" w:rsidRDefault="00AB4E0B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главе </w:t>
      </w:r>
      <w:r w:rsidR="00275710">
        <w:rPr>
          <w:rFonts w:ascii="Times New Roman" w:hAnsi="Times New Roman" w:cs="Times New Roman"/>
          <w:sz w:val="28"/>
          <w:szCs w:val="28"/>
        </w:rPr>
        <w:t>была оценена значимость совершенного путешествия Афанасием Никитиным. Он обессмертил свое имя этим смелым путешествием в загадочную Индию и составлением для соотечественников описания этого путешествия</w:t>
      </w:r>
      <w:r w:rsidR="00BB67AD">
        <w:rPr>
          <w:rFonts w:ascii="Times New Roman" w:hAnsi="Times New Roman" w:cs="Times New Roman"/>
          <w:sz w:val="28"/>
          <w:szCs w:val="28"/>
        </w:rPr>
        <w:t>, известного под названием «Хожение за три мор</w:t>
      </w:r>
      <w:r w:rsidR="00E97CC0">
        <w:rPr>
          <w:rFonts w:ascii="Times New Roman" w:hAnsi="Times New Roman" w:cs="Times New Roman"/>
          <w:sz w:val="28"/>
          <w:szCs w:val="28"/>
        </w:rPr>
        <w:t>я</w:t>
      </w:r>
      <w:r w:rsidR="00BB67A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CAC0310" w14:textId="3DEAE2B2" w:rsidR="00BB67AD" w:rsidRPr="00AB4E0B" w:rsidRDefault="00BB67AD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главе рассматривались особенности культуры и быта индусов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веке. </w:t>
      </w:r>
      <w:r w:rsidR="0011596F">
        <w:rPr>
          <w:rFonts w:ascii="Times New Roman" w:hAnsi="Times New Roman" w:cs="Times New Roman"/>
          <w:sz w:val="28"/>
          <w:szCs w:val="28"/>
        </w:rPr>
        <w:t xml:space="preserve">Своим сочинением Афанасий Никитин дал современникам новое представление о народах, населяющих чужеземные страны, которые он посетил. </w:t>
      </w:r>
      <w:r w:rsidR="0013166A">
        <w:rPr>
          <w:rFonts w:ascii="Times New Roman" w:hAnsi="Times New Roman" w:cs="Times New Roman"/>
          <w:sz w:val="28"/>
          <w:szCs w:val="28"/>
        </w:rPr>
        <w:t>Можно сделать вывод, что жизнь народов мира имеет много общего. За морями лежат другие моря и другие страны. В них живут обыкновенные люди. Хотя они и отличаются по верам и обычаям, разобщены пространством и религиями, социальными и сословными перегородками, но они так же страдают и радуются, любят и враждуют, верят в божества.</w:t>
      </w:r>
    </w:p>
    <w:p w14:paraId="15BDDAA7" w14:textId="46B1FDB5" w:rsidR="00761835" w:rsidRDefault="001C0357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«Хожение за три моря»</w:t>
      </w:r>
      <w:r w:rsidR="00761835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61835">
        <w:rPr>
          <w:rFonts w:ascii="Times New Roman" w:hAnsi="Times New Roman" w:cs="Times New Roman"/>
          <w:sz w:val="28"/>
          <w:szCs w:val="28"/>
        </w:rPr>
        <w:t xml:space="preserve"> одним из первых произведений об Индии. Изучение этого памятника способствует развитию краеведения. </w:t>
      </w:r>
    </w:p>
    <w:p w14:paraId="247BB185" w14:textId="1CE80A31" w:rsidR="001F77B4" w:rsidRDefault="00A912D6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и быт индийцев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A91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веке рассматривались через призму восприятия русского путешественника Афанасия Никитина, совершившее свое «Хожение за три моря» в 1466-1472 годах. </w:t>
      </w:r>
      <w:r w:rsidR="00761835">
        <w:rPr>
          <w:rFonts w:ascii="Times New Roman" w:hAnsi="Times New Roman" w:cs="Times New Roman"/>
          <w:sz w:val="28"/>
          <w:szCs w:val="28"/>
        </w:rPr>
        <w:t xml:space="preserve">Путешественник самолично  </w:t>
      </w:r>
      <w:r w:rsidR="00761835" w:rsidRPr="00761835">
        <w:rPr>
          <w:rFonts w:ascii="Times New Roman" w:hAnsi="Times New Roman" w:cs="Times New Roman"/>
          <w:sz w:val="28"/>
          <w:szCs w:val="28"/>
        </w:rPr>
        <w:t xml:space="preserve"> посетил далекую и таинственную для Руси Индию и описывал то, что видел своими глазами – жителей страны, их обычаи, праздники, религиозные </w:t>
      </w:r>
      <w:r w:rsidR="00761835" w:rsidRPr="00761835">
        <w:rPr>
          <w:rFonts w:ascii="Times New Roman" w:hAnsi="Times New Roman" w:cs="Times New Roman"/>
          <w:sz w:val="28"/>
          <w:szCs w:val="28"/>
        </w:rPr>
        <w:lastRenderedPageBreak/>
        <w:t>культы, еду и многое другое</w:t>
      </w:r>
      <w:r w:rsidR="00761835">
        <w:rPr>
          <w:rFonts w:ascii="Times New Roman" w:hAnsi="Times New Roman" w:cs="Times New Roman"/>
          <w:sz w:val="28"/>
          <w:szCs w:val="28"/>
        </w:rPr>
        <w:t xml:space="preserve">; поэтому его «Хожение за три моря» наглядно показывает жизнь индийцев в </w:t>
      </w:r>
      <w:r w:rsidR="00761835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761835">
        <w:rPr>
          <w:rFonts w:ascii="Times New Roman" w:hAnsi="Times New Roman" w:cs="Times New Roman"/>
          <w:sz w:val="28"/>
          <w:szCs w:val="28"/>
        </w:rPr>
        <w:t xml:space="preserve"> веке.</w:t>
      </w:r>
      <w:r w:rsidR="00761835" w:rsidRPr="00761835">
        <w:rPr>
          <w:rFonts w:ascii="Times New Roman" w:hAnsi="Times New Roman" w:cs="Times New Roman"/>
          <w:sz w:val="28"/>
          <w:szCs w:val="28"/>
        </w:rPr>
        <w:t xml:space="preserve"> </w:t>
      </w:r>
      <w:r w:rsidR="007618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BAAF5" w14:textId="75B61673" w:rsidR="00130F82" w:rsidRDefault="00130F82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появления путевых записей </w:t>
      </w:r>
      <w:r w:rsidR="009275A0">
        <w:rPr>
          <w:rFonts w:ascii="Times New Roman" w:hAnsi="Times New Roman" w:cs="Times New Roman"/>
          <w:sz w:val="28"/>
          <w:szCs w:val="28"/>
        </w:rPr>
        <w:t>Никитина на Руси, да и в Европе того времени, представления об Индии были самые фантастические. Тверской купец, практичный и деловой человек, сумел трезво взглянуть на Индию.</w:t>
      </w:r>
    </w:p>
    <w:p w14:paraId="05CD9486" w14:textId="4A09511E" w:rsidR="00E8699B" w:rsidRDefault="00E8699B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нас, стремящихся как можно глубже познать прошлое нашей Родины, Афанасий Никитин дорог как пламенный патриот и один из замечательных русских путешественников.</w:t>
      </w:r>
    </w:p>
    <w:p w14:paraId="6279C62F" w14:textId="0BC7C0E5" w:rsidR="00E8699B" w:rsidRDefault="00E8699B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берегу Волги, откуда начал свое историческое путешествие Афанасий Никитин, воздвигнут памятник этому замечательному русскому человеку (см. Приложение 1).</w:t>
      </w:r>
    </w:p>
    <w:p w14:paraId="2699D2A3" w14:textId="33F36BDF" w:rsidR="00A912D6" w:rsidRDefault="00FF78C5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наши дни, когда все более и более крепнут экономические и культурные связи между народами Индии и России, записки Афанасия Никитина о его «Хожении за три моря» свидетельствуют о глубине истоков этой великой дружбы. </w:t>
      </w:r>
    </w:p>
    <w:p w14:paraId="1C7E2906" w14:textId="77777777" w:rsidR="005F4E3C" w:rsidRDefault="005F4E3C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C2FD2" w14:textId="77777777" w:rsidR="005F4E3C" w:rsidRDefault="005F4E3C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1FEBD" w14:textId="5B56508E" w:rsidR="00E97CC0" w:rsidRDefault="00E97CC0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D44C2" w14:textId="2A2392E8" w:rsidR="00E97CC0" w:rsidRDefault="00E97CC0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78C40" w14:textId="4F5C2F0B" w:rsidR="00E97CC0" w:rsidRDefault="00E97CC0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590E4" w14:textId="051430C8" w:rsidR="00E97CC0" w:rsidRDefault="00E97CC0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013BD" w14:textId="02222483" w:rsidR="00E97CC0" w:rsidRDefault="00E97CC0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F69F6" w14:textId="7FF1014B" w:rsidR="00E97CC0" w:rsidRDefault="00E97CC0" w:rsidP="00767A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BA5FC" w14:textId="2EABAB9C" w:rsidR="00E97CC0" w:rsidRDefault="00E97CC0" w:rsidP="00D944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8FFCF" w14:textId="77777777" w:rsidR="00621F74" w:rsidRDefault="00621F74" w:rsidP="00621F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23A2FD" w14:textId="77777777" w:rsidR="00621F74" w:rsidRPr="00621F74" w:rsidRDefault="00621F74" w:rsidP="00621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74">
        <w:rPr>
          <w:rFonts w:ascii="Times New Roman" w:hAnsi="Times New Roman" w:cs="Times New Roman"/>
          <w:b/>
          <w:sz w:val="28"/>
          <w:szCs w:val="28"/>
        </w:rPr>
        <w:lastRenderedPageBreak/>
        <w:t>СПИСОК ИНФОРМАЦИОННЫХ МАТЕРИАЛОВ</w:t>
      </w:r>
    </w:p>
    <w:p w14:paraId="5C30BF17" w14:textId="30BD7541" w:rsidR="00621F74" w:rsidRDefault="00621F74" w:rsidP="00621F7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0C7">
        <w:rPr>
          <w:rFonts w:ascii="Times New Roman" w:hAnsi="Times New Roman" w:cs="Times New Roman"/>
          <w:sz w:val="28"/>
          <w:szCs w:val="28"/>
        </w:rPr>
        <w:t>Адрианова-Перетц В.П. Афанасий Никитин – путешественник-писатель</w:t>
      </w:r>
      <w:r w:rsidR="00092C2F">
        <w:rPr>
          <w:rFonts w:ascii="Times New Roman" w:hAnsi="Times New Roman" w:cs="Times New Roman"/>
          <w:sz w:val="28"/>
          <w:szCs w:val="28"/>
        </w:rPr>
        <w:t xml:space="preserve"> </w:t>
      </w:r>
      <w:r w:rsidR="00C638FB">
        <w:rPr>
          <w:rFonts w:ascii="Times New Roman" w:hAnsi="Times New Roman" w:cs="Times New Roman"/>
          <w:sz w:val="28"/>
          <w:szCs w:val="28"/>
        </w:rPr>
        <w:t>// Хожение за</w:t>
      </w:r>
      <w:r w:rsidRPr="00D830C7">
        <w:rPr>
          <w:rFonts w:ascii="Times New Roman" w:hAnsi="Times New Roman" w:cs="Times New Roman"/>
          <w:sz w:val="28"/>
          <w:szCs w:val="28"/>
        </w:rPr>
        <w:t xml:space="preserve"> </w:t>
      </w:r>
      <w:r w:rsidR="00C638FB">
        <w:rPr>
          <w:rFonts w:ascii="Times New Roman" w:hAnsi="Times New Roman" w:cs="Times New Roman"/>
          <w:sz w:val="28"/>
          <w:szCs w:val="28"/>
        </w:rPr>
        <w:t xml:space="preserve">три моря. </w:t>
      </w:r>
      <w:r w:rsidRPr="00D830C7">
        <w:rPr>
          <w:rFonts w:ascii="Times New Roman" w:hAnsi="Times New Roman" w:cs="Times New Roman"/>
          <w:sz w:val="28"/>
          <w:szCs w:val="28"/>
        </w:rPr>
        <w:t>М.</w:t>
      </w:r>
      <w:r w:rsidR="00C638FB">
        <w:rPr>
          <w:rFonts w:ascii="Times New Roman" w:hAnsi="Times New Roman" w:cs="Times New Roman"/>
          <w:sz w:val="28"/>
          <w:szCs w:val="28"/>
        </w:rPr>
        <w:t xml:space="preserve">: Академии наук СССР, </w:t>
      </w:r>
      <w:r w:rsidRPr="00D830C7">
        <w:rPr>
          <w:rFonts w:ascii="Times New Roman" w:hAnsi="Times New Roman" w:cs="Times New Roman"/>
          <w:sz w:val="28"/>
          <w:szCs w:val="28"/>
        </w:rPr>
        <w:t xml:space="preserve">1958. </w:t>
      </w:r>
      <w:r>
        <w:rPr>
          <w:rFonts w:ascii="Times New Roman" w:hAnsi="Times New Roman" w:cs="Times New Roman"/>
          <w:sz w:val="28"/>
          <w:szCs w:val="28"/>
        </w:rPr>
        <w:t>С. 99-125.</w:t>
      </w:r>
    </w:p>
    <w:p w14:paraId="551FC6DF" w14:textId="4DF9695B" w:rsidR="00621F74" w:rsidRDefault="00621F74" w:rsidP="00621F7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2B6D">
        <w:rPr>
          <w:rFonts w:ascii="Times New Roman" w:hAnsi="Times New Roman" w:cs="Times New Roman"/>
          <w:sz w:val="28"/>
          <w:szCs w:val="28"/>
        </w:rPr>
        <w:t>Виташевск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22B6D">
        <w:rPr>
          <w:rFonts w:ascii="Times New Roman" w:hAnsi="Times New Roman" w:cs="Times New Roman"/>
          <w:sz w:val="28"/>
          <w:szCs w:val="28"/>
        </w:rPr>
        <w:t xml:space="preserve">М. Н. </w:t>
      </w:r>
      <w:r>
        <w:rPr>
          <w:rFonts w:ascii="Times New Roman" w:hAnsi="Times New Roman" w:cs="Times New Roman"/>
          <w:sz w:val="28"/>
          <w:szCs w:val="28"/>
        </w:rPr>
        <w:t xml:space="preserve">Странствия Афанасия Никитина. М.: </w:t>
      </w:r>
      <w:r w:rsidR="00092C2F">
        <w:rPr>
          <w:rFonts w:ascii="Times New Roman" w:hAnsi="Times New Roman" w:cs="Times New Roman"/>
          <w:sz w:val="28"/>
          <w:szCs w:val="28"/>
        </w:rPr>
        <w:t>Мысль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2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92C2F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2C2F">
        <w:rPr>
          <w:rFonts w:ascii="Times New Roman" w:hAnsi="Times New Roman" w:cs="Times New Roman"/>
          <w:sz w:val="28"/>
          <w:szCs w:val="28"/>
        </w:rPr>
        <w:t>119 с.</w:t>
      </w:r>
    </w:p>
    <w:p w14:paraId="3F1D39F8" w14:textId="5A2D5ABE" w:rsidR="00621F74" w:rsidRDefault="00621F74" w:rsidP="00621F7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293">
        <w:rPr>
          <w:rFonts w:ascii="Times New Roman" w:hAnsi="Times New Roman" w:cs="Times New Roman"/>
          <w:sz w:val="28"/>
          <w:szCs w:val="28"/>
        </w:rPr>
        <w:t>Козлов В.П. Хожение за три моря. Тверь</w:t>
      </w:r>
      <w:r w:rsidR="00092C2F">
        <w:rPr>
          <w:rFonts w:ascii="Times New Roman" w:hAnsi="Times New Roman" w:cs="Times New Roman"/>
          <w:sz w:val="28"/>
          <w:szCs w:val="28"/>
        </w:rPr>
        <w:t xml:space="preserve">: ГУПТО «Тверская областная типография», </w:t>
      </w:r>
      <w:r w:rsidRPr="00561293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2C2F">
        <w:rPr>
          <w:rFonts w:ascii="Times New Roman" w:hAnsi="Times New Roman" w:cs="Times New Roman"/>
          <w:sz w:val="28"/>
          <w:szCs w:val="28"/>
        </w:rPr>
        <w:t>165 с.</w:t>
      </w:r>
    </w:p>
    <w:p w14:paraId="5F45BA94" w14:textId="6F4812AE" w:rsidR="00621F74" w:rsidRPr="00561293" w:rsidRDefault="00621F74" w:rsidP="00621F7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Кудрявцев М.К. Индия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веке</w:t>
      </w:r>
      <w:r w:rsidR="00092C2F">
        <w:rPr>
          <w:rFonts w:ascii="Times New Roman" w:hAnsi="Times New Roman" w:cs="Times New Roman"/>
          <w:sz w:val="28"/>
          <w:szCs w:val="28"/>
        </w:rPr>
        <w:t xml:space="preserve"> </w:t>
      </w:r>
      <w:r w:rsidR="00C638FB">
        <w:rPr>
          <w:rFonts w:ascii="Times New Roman" w:hAnsi="Times New Roman" w:cs="Times New Roman"/>
          <w:sz w:val="28"/>
          <w:szCs w:val="28"/>
        </w:rPr>
        <w:t>// Хожение за</w:t>
      </w:r>
      <w:r w:rsidR="00C638FB" w:rsidRPr="00D830C7">
        <w:rPr>
          <w:rFonts w:ascii="Times New Roman" w:hAnsi="Times New Roman" w:cs="Times New Roman"/>
          <w:sz w:val="28"/>
          <w:szCs w:val="28"/>
        </w:rPr>
        <w:t xml:space="preserve"> </w:t>
      </w:r>
      <w:r w:rsidR="00C638FB">
        <w:rPr>
          <w:rFonts w:ascii="Times New Roman" w:hAnsi="Times New Roman" w:cs="Times New Roman"/>
          <w:sz w:val="28"/>
          <w:szCs w:val="28"/>
        </w:rPr>
        <w:t xml:space="preserve">три моря. </w:t>
      </w:r>
      <w:r w:rsidR="00C638FB" w:rsidRPr="00D830C7">
        <w:rPr>
          <w:rFonts w:ascii="Times New Roman" w:hAnsi="Times New Roman" w:cs="Times New Roman"/>
          <w:sz w:val="28"/>
          <w:szCs w:val="28"/>
        </w:rPr>
        <w:t>М.</w:t>
      </w:r>
      <w:r w:rsidR="00C638FB">
        <w:rPr>
          <w:rFonts w:ascii="Times New Roman" w:hAnsi="Times New Roman" w:cs="Times New Roman"/>
          <w:sz w:val="28"/>
          <w:szCs w:val="28"/>
        </w:rPr>
        <w:t>: Академии наук СССР,</w:t>
      </w:r>
      <w:r>
        <w:rPr>
          <w:rFonts w:ascii="Times New Roman" w:hAnsi="Times New Roman" w:cs="Times New Roman"/>
          <w:sz w:val="28"/>
          <w:szCs w:val="28"/>
        </w:rPr>
        <w:t xml:space="preserve"> 1958. С. 143-160.</w:t>
      </w:r>
    </w:p>
    <w:p w14:paraId="1113B7A7" w14:textId="3B0195C5" w:rsidR="00621F74" w:rsidRDefault="00621F74" w:rsidP="00621F7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Лурье Я.С. Афанасий Никитин и русская общественная мысль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="00092C2F">
        <w:rPr>
          <w:rFonts w:ascii="Times New Roman" w:hAnsi="Times New Roman" w:cs="Times New Roman"/>
          <w:sz w:val="28"/>
          <w:szCs w:val="28"/>
        </w:rPr>
        <w:t xml:space="preserve"> </w:t>
      </w:r>
      <w:r w:rsidR="00C638FB">
        <w:rPr>
          <w:rFonts w:ascii="Times New Roman" w:hAnsi="Times New Roman" w:cs="Times New Roman"/>
          <w:sz w:val="28"/>
          <w:szCs w:val="28"/>
        </w:rPr>
        <w:t>// Хожение за</w:t>
      </w:r>
      <w:r w:rsidR="00C638FB" w:rsidRPr="00D830C7">
        <w:rPr>
          <w:rFonts w:ascii="Times New Roman" w:hAnsi="Times New Roman" w:cs="Times New Roman"/>
          <w:sz w:val="28"/>
          <w:szCs w:val="28"/>
        </w:rPr>
        <w:t xml:space="preserve"> </w:t>
      </w:r>
      <w:r w:rsidR="00C638FB">
        <w:rPr>
          <w:rFonts w:ascii="Times New Roman" w:hAnsi="Times New Roman" w:cs="Times New Roman"/>
          <w:sz w:val="28"/>
          <w:szCs w:val="28"/>
        </w:rPr>
        <w:t xml:space="preserve">три моря. </w:t>
      </w:r>
      <w:r w:rsidR="00C638FB" w:rsidRPr="00D830C7">
        <w:rPr>
          <w:rFonts w:ascii="Times New Roman" w:hAnsi="Times New Roman" w:cs="Times New Roman"/>
          <w:sz w:val="28"/>
          <w:szCs w:val="28"/>
        </w:rPr>
        <w:t>М.</w:t>
      </w:r>
      <w:r w:rsidR="00C638FB">
        <w:rPr>
          <w:rFonts w:ascii="Times New Roman" w:hAnsi="Times New Roman" w:cs="Times New Roman"/>
          <w:sz w:val="28"/>
          <w:szCs w:val="28"/>
        </w:rPr>
        <w:t>: Академии наук СССР, 1958.</w:t>
      </w:r>
      <w:r>
        <w:rPr>
          <w:rFonts w:ascii="Times New Roman" w:hAnsi="Times New Roman" w:cs="Times New Roman"/>
          <w:sz w:val="28"/>
          <w:szCs w:val="28"/>
        </w:rPr>
        <w:t xml:space="preserve"> С. 126-142. </w:t>
      </w:r>
    </w:p>
    <w:p w14:paraId="3C794D1F" w14:textId="13975C52" w:rsidR="00621F74" w:rsidRDefault="00621F74" w:rsidP="00621F7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293">
        <w:rPr>
          <w:rFonts w:ascii="Times New Roman" w:hAnsi="Times New Roman" w:cs="Times New Roman"/>
          <w:sz w:val="28"/>
          <w:szCs w:val="28"/>
        </w:rPr>
        <w:t>Минаев И.П. Заметки на «Хожение за три моря» Афанасия Никитина. М.</w:t>
      </w:r>
      <w:r w:rsidR="00092C2F">
        <w:rPr>
          <w:rFonts w:ascii="Times New Roman" w:hAnsi="Times New Roman" w:cs="Times New Roman"/>
          <w:sz w:val="28"/>
          <w:szCs w:val="28"/>
        </w:rPr>
        <w:t>: Книжный дом «</w:t>
      </w:r>
      <w:proofErr w:type="spellStart"/>
      <w:r w:rsidR="00092C2F">
        <w:rPr>
          <w:rFonts w:ascii="Times New Roman" w:hAnsi="Times New Roman" w:cs="Times New Roman"/>
          <w:sz w:val="28"/>
          <w:szCs w:val="28"/>
        </w:rPr>
        <w:t>Либроком</w:t>
      </w:r>
      <w:proofErr w:type="spellEnd"/>
      <w:r w:rsidR="00092C2F">
        <w:rPr>
          <w:rFonts w:ascii="Times New Roman" w:hAnsi="Times New Roman" w:cs="Times New Roman"/>
          <w:sz w:val="28"/>
          <w:szCs w:val="28"/>
        </w:rPr>
        <w:t>»,</w:t>
      </w:r>
      <w:r w:rsidRPr="00561293">
        <w:rPr>
          <w:rFonts w:ascii="Times New Roman" w:hAnsi="Times New Roman" w:cs="Times New Roman"/>
          <w:sz w:val="28"/>
          <w:szCs w:val="28"/>
        </w:rPr>
        <w:t xml:space="preserve"> 2009.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C2F">
        <w:rPr>
          <w:rFonts w:ascii="Times New Roman" w:hAnsi="Times New Roman" w:cs="Times New Roman"/>
          <w:sz w:val="28"/>
          <w:szCs w:val="28"/>
        </w:rPr>
        <w:t>176 с.</w:t>
      </w:r>
    </w:p>
    <w:p w14:paraId="149074BB" w14:textId="2B508BBC" w:rsidR="00621F74" w:rsidRPr="00561293" w:rsidRDefault="00621F74" w:rsidP="00621F7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293">
        <w:rPr>
          <w:rFonts w:ascii="Times New Roman" w:hAnsi="Times New Roman" w:cs="Times New Roman"/>
          <w:sz w:val="28"/>
          <w:szCs w:val="28"/>
        </w:rPr>
        <w:t>Осипов А.М. Афанасий Никитин и его время. М.</w:t>
      </w:r>
      <w:r w:rsidR="00092C2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92C2F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="00092C2F">
        <w:rPr>
          <w:rFonts w:ascii="Times New Roman" w:hAnsi="Times New Roman" w:cs="Times New Roman"/>
          <w:sz w:val="28"/>
          <w:szCs w:val="28"/>
        </w:rPr>
        <w:t xml:space="preserve">, </w:t>
      </w:r>
      <w:r w:rsidRPr="00561293">
        <w:rPr>
          <w:rFonts w:ascii="Times New Roman" w:hAnsi="Times New Roman" w:cs="Times New Roman"/>
          <w:sz w:val="28"/>
          <w:szCs w:val="28"/>
        </w:rPr>
        <w:t>1956.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C2F">
        <w:rPr>
          <w:rFonts w:ascii="Times New Roman" w:hAnsi="Times New Roman" w:cs="Times New Roman"/>
          <w:sz w:val="28"/>
          <w:szCs w:val="28"/>
        </w:rPr>
        <w:t>215 с.</w:t>
      </w:r>
    </w:p>
    <w:p w14:paraId="04DAF4F1" w14:textId="1197220A" w:rsidR="00621F74" w:rsidRDefault="00621F74" w:rsidP="00621F74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293">
        <w:rPr>
          <w:rFonts w:ascii="Times New Roman" w:hAnsi="Times New Roman" w:cs="Times New Roman"/>
          <w:sz w:val="28"/>
          <w:szCs w:val="28"/>
        </w:rPr>
        <w:t>Прокофьев Н.И. «Хождение за три моря» Афанасия Никитина 1466-1472. М.</w:t>
      </w:r>
      <w:r w:rsidR="00092C2F">
        <w:rPr>
          <w:rFonts w:ascii="Times New Roman" w:hAnsi="Times New Roman" w:cs="Times New Roman"/>
          <w:sz w:val="28"/>
          <w:szCs w:val="28"/>
        </w:rPr>
        <w:t>: Советская Россия,</w:t>
      </w:r>
      <w:r w:rsidRPr="00561293">
        <w:rPr>
          <w:rFonts w:ascii="Times New Roman" w:hAnsi="Times New Roman" w:cs="Times New Roman"/>
          <w:sz w:val="28"/>
          <w:szCs w:val="28"/>
        </w:rPr>
        <w:t xml:space="preserve"> 1980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2C2F">
        <w:rPr>
          <w:rFonts w:ascii="Times New Roman" w:hAnsi="Times New Roman" w:cs="Times New Roman"/>
          <w:sz w:val="28"/>
          <w:szCs w:val="28"/>
        </w:rPr>
        <w:t>207 с.</w:t>
      </w:r>
    </w:p>
    <w:p w14:paraId="58193237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C5D22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0641D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EF94E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4B7DC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8463C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DC82E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A1E09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B5D30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6902C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23316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46197" w14:textId="77777777" w:rsidR="00621F74" w:rsidRDefault="00621F7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8414D" w14:textId="77777777" w:rsidR="00621F74" w:rsidRDefault="00621F74" w:rsidP="00F07D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DE42A" w14:textId="11BDCE3D" w:rsidR="00E97CC0" w:rsidRDefault="00E97CC0" w:rsidP="00621F74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97CC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050735A7" w14:textId="5A6A8F5C" w:rsidR="00566C24" w:rsidRDefault="00566C24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</w:t>
      </w:r>
      <w:r w:rsidR="00820049">
        <w:rPr>
          <w:rFonts w:ascii="Times New Roman" w:hAnsi="Times New Roman" w:cs="Times New Roman"/>
          <w:b/>
          <w:sz w:val="28"/>
          <w:szCs w:val="28"/>
        </w:rPr>
        <w:t>графия памятника Афанасию Никитину в городе Твери</w:t>
      </w:r>
      <w:r w:rsidR="00820049">
        <w:rPr>
          <w:rStyle w:val="a6"/>
          <w:rFonts w:ascii="Times New Roman" w:hAnsi="Times New Roman" w:cs="Times New Roman"/>
          <w:b/>
          <w:sz w:val="28"/>
          <w:szCs w:val="28"/>
        </w:rPr>
        <w:footnoteReference w:id="68"/>
      </w:r>
    </w:p>
    <w:p w14:paraId="450AB2E2" w14:textId="58FA2B3B" w:rsidR="00820049" w:rsidRPr="00E97CC0" w:rsidRDefault="00820049" w:rsidP="00E97C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BA41B4B" wp14:editId="749F303F">
            <wp:extent cx="4793291" cy="68580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024" cy="68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049" w:rsidRPr="00E97CC0" w:rsidSect="009F5F3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AFBE6" w14:textId="77777777" w:rsidR="00D81000" w:rsidRDefault="00D81000" w:rsidP="00374960">
      <w:pPr>
        <w:spacing w:after="0" w:line="240" w:lineRule="auto"/>
      </w:pPr>
      <w:r>
        <w:separator/>
      </w:r>
    </w:p>
  </w:endnote>
  <w:endnote w:type="continuationSeparator" w:id="0">
    <w:p w14:paraId="6DF810D0" w14:textId="77777777" w:rsidR="00D81000" w:rsidRDefault="00D81000" w:rsidP="0037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8EAEC" w14:textId="77777777" w:rsidR="00D81000" w:rsidRDefault="00D81000" w:rsidP="00374960">
      <w:pPr>
        <w:spacing w:after="0" w:line="240" w:lineRule="auto"/>
      </w:pPr>
      <w:r>
        <w:separator/>
      </w:r>
    </w:p>
  </w:footnote>
  <w:footnote w:type="continuationSeparator" w:id="0">
    <w:p w14:paraId="409916D1" w14:textId="77777777" w:rsidR="00D81000" w:rsidRDefault="00D81000" w:rsidP="00374960">
      <w:pPr>
        <w:spacing w:after="0" w:line="240" w:lineRule="auto"/>
      </w:pPr>
      <w:r>
        <w:continuationSeparator/>
      </w:r>
    </w:p>
  </w:footnote>
  <w:footnote w:id="1">
    <w:p w14:paraId="6D590964" w14:textId="0BA8FFB5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Козлов В.П. Хожение за три моря. Тверь. 2003.</w:t>
      </w:r>
    </w:p>
  </w:footnote>
  <w:footnote w:id="2">
    <w:p w14:paraId="2FA9B765" w14:textId="03D17162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Осипов А.М. Афанасий Никитин и его время. М., 1956.</w:t>
      </w:r>
    </w:p>
  </w:footnote>
  <w:footnote w:id="3">
    <w:p w14:paraId="74053FA5" w14:textId="33F5CB28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Прокофьев Н.И. «Хождение за три моря» Афанасия Никитина 1466-1472. М., 1980.</w:t>
      </w:r>
    </w:p>
  </w:footnote>
  <w:footnote w:id="4">
    <w:p w14:paraId="1DBA3BBF" w14:textId="6BD8195E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Адрианова-Перетц В.П. Афанасий Никитин – путешественник-писатель. М., 1958. С. 99-125.</w:t>
      </w:r>
    </w:p>
  </w:footnote>
  <w:footnote w:id="5">
    <w:p w14:paraId="5367DAB5" w14:textId="0B3164B1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Лурье Я.С. Афанасий Никитин и русская общественная мысль </w:t>
      </w:r>
      <w:r w:rsidRPr="00361F42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361F42">
        <w:rPr>
          <w:rFonts w:ascii="Times New Roman" w:hAnsi="Times New Roman" w:cs="Times New Roman"/>
          <w:sz w:val="24"/>
          <w:szCs w:val="24"/>
        </w:rPr>
        <w:t xml:space="preserve"> века. М., 1958. С. 126-142.</w:t>
      </w:r>
    </w:p>
  </w:footnote>
  <w:footnote w:id="6">
    <w:p w14:paraId="09418D71" w14:textId="13CCDD20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Кудрявцев М.К. Индия в </w:t>
      </w:r>
      <w:r w:rsidRPr="00361F42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361F42">
        <w:rPr>
          <w:rFonts w:ascii="Times New Roman" w:hAnsi="Times New Roman" w:cs="Times New Roman"/>
          <w:sz w:val="24"/>
          <w:szCs w:val="24"/>
        </w:rPr>
        <w:t xml:space="preserve"> веке. М., 1958. С. 143-160.</w:t>
      </w:r>
    </w:p>
  </w:footnote>
  <w:footnote w:id="7">
    <w:p w14:paraId="558B517C" w14:textId="7359D22C" w:rsidR="00A912D6" w:rsidRPr="00774606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Минаев И.П. Заметки на «Хожение за три моря» Афанасия Никитина. М., 2009.</w:t>
      </w:r>
    </w:p>
  </w:footnote>
  <w:footnote w:id="8">
    <w:p w14:paraId="462954E6" w14:textId="72AD6DF6" w:rsidR="00A912D6" w:rsidRDefault="00A912D6">
      <w:pPr>
        <w:pStyle w:val="a4"/>
      </w:pPr>
      <w:r w:rsidRPr="0077460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74606">
        <w:rPr>
          <w:rFonts w:ascii="Times New Roman" w:hAnsi="Times New Roman" w:cs="Times New Roman"/>
          <w:sz w:val="24"/>
          <w:szCs w:val="24"/>
        </w:rPr>
        <w:t xml:space="preserve"> Виташевская М.Н. Странствия Афанасия Никитина. М., 1972.</w:t>
      </w:r>
    </w:p>
  </w:footnote>
  <w:footnote w:id="9">
    <w:p w14:paraId="0266A4F1" w14:textId="04EA62B4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Прокофьев Н.И. Указ. соч. С. 22.</w:t>
      </w:r>
    </w:p>
  </w:footnote>
  <w:footnote w:id="10">
    <w:p w14:paraId="52D66430" w14:textId="51D149ED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Там же. С. 24.</w:t>
      </w:r>
    </w:p>
  </w:footnote>
  <w:footnote w:id="11">
    <w:p w14:paraId="4A93E0C9" w14:textId="577D4F3A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Лурье Я.С. Указ. соч. С. 135.</w:t>
      </w:r>
    </w:p>
  </w:footnote>
  <w:footnote w:id="12">
    <w:p w14:paraId="7CE2B125" w14:textId="31B1EB52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Адрианова-Перетц В.П. Указ. соч. С. 101.</w:t>
      </w:r>
    </w:p>
  </w:footnote>
  <w:footnote w:id="13">
    <w:p w14:paraId="6748761F" w14:textId="2EE0E628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515398058"/>
      <w:r w:rsidRPr="00361F42">
        <w:rPr>
          <w:rFonts w:ascii="Times New Roman" w:hAnsi="Times New Roman" w:cs="Times New Roman"/>
          <w:sz w:val="24"/>
          <w:szCs w:val="24"/>
        </w:rPr>
        <w:t xml:space="preserve">Прокофьев Н.И. Указ. соч. С. </w:t>
      </w:r>
      <w:bookmarkEnd w:id="3"/>
      <w:r w:rsidRPr="00361F42">
        <w:rPr>
          <w:rFonts w:ascii="Times New Roman" w:hAnsi="Times New Roman" w:cs="Times New Roman"/>
          <w:sz w:val="24"/>
          <w:szCs w:val="24"/>
        </w:rPr>
        <w:t>33-34.</w:t>
      </w:r>
    </w:p>
  </w:footnote>
  <w:footnote w:id="14">
    <w:p w14:paraId="4A36C324" w14:textId="61559CA1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Там же. С. 35.</w:t>
      </w:r>
    </w:p>
  </w:footnote>
  <w:footnote w:id="15">
    <w:p w14:paraId="59CB840E" w14:textId="2148EA3D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Адрианова-Перетц В.П. Указ. соч. С. 101.</w:t>
      </w:r>
    </w:p>
  </w:footnote>
  <w:footnote w:id="16">
    <w:p w14:paraId="408A3675" w14:textId="5C972E87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Прокофьев Н.И. Указ. соч. С. 36.</w:t>
      </w:r>
    </w:p>
  </w:footnote>
  <w:footnote w:id="17">
    <w:p w14:paraId="0A7E2743" w14:textId="20B223F8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Адрианова-Перетц В.П. Указ. соч. С. 101.</w:t>
      </w:r>
    </w:p>
  </w:footnote>
  <w:footnote w:id="18">
    <w:p w14:paraId="502BBDF4" w14:textId="78C91C9D" w:rsidR="00D53A9E" w:rsidRPr="00361F42" w:rsidRDefault="00D53A9E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Осипов А.М. указ. соч. С. 193.</w:t>
      </w:r>
    </w:p>
  </w:footnote>
  <w:footnote w:id="19">
    <w:p w14:paraId="03587D44" w14:textId="64943B80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Прокофьев Н.И. Указ. соч. С. 7.</w:t>
      </w:r>
    </w:p>
  </w:footnote>
  <w:footnote w:id="20">
    <w:p w14:paraId="5550A364" w14:textId="5F15CA5D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Там же. С. 8.</w:t>
      </w:r>
    </w:p>
  </w:footnote>
  <w:footnote w:id="21">
    <w:p w14:paraId="3465882A" w14:textId="6E914267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Виташевская М.Н. Указ. соч. С. 37.</w:t>
      </w:r>
    </w:p>
  </w:footnote>
  <w:footnote w:id="22">
    <w:p w14:paraId="6C432AC4" w14:textId="01A20FBF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Там же. С. 37.</w:t>
      </w:r>
    </w:p>
  </w:footnote>
  <w:footnote w:id="23">
    <w:p w14:paraId="2B568A3C" w14:textId="5E9AC8D6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Цит. по: Козлов В.П. Указ. соч. С. 112.</w:t>
      </w:r>
    </w:p>
  </w:footnote>
  <w:footnote w:id="24">
    <w:p w14:paraId="1A218C82" w14:textId="0E8F526C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Виташевская М.Н. Указ. соч. С. 38.</w:t>
      </w:r>
    </w:p>
  </w:footnote>
  <w:footnote w:id="25">
    <w:p w14:paraId="1360583B" w14:textId="748A3F12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Там же. С. 38.</w:t>
      </w:r>
    </w:p>
  </w:footnote>
  <w:footnote w:id="26">
    <w:p w14:paraId="038B655D" w14:textId="60989176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Прокофьев Н.И. Указ. соч. С. 10.</w:t>
      </w:r>
    </w:p>
  </w:footnote>
  <w:footnote w:id="27">
    <w:p w14:paraId="4D522DDF" w14:textId="3B61B32B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</w:t>
      </w:r>
      <w:r w:rsidR="004F0719" w:rsidRPr="00361F42">
        <w:rPr>
          <w:rFonts w:ascii="Times New Roman" w:hAnsi="Times New Roman" w:cs="Times New Roman"/>
          <w:sz w:val="24"/>
          <w:szCs w:val="24"/>
        </w:rPr>
        <w:t>Прокофьев Н.И. Указ. соч. С. 10</w:t>
      </w:r>
      <w:r w:rsidR="004F0719">
        <w:rPr>
          <w:rFonts w:ascii="Times New Roman" w:hAnsi="Times New Roman" w:cs="Times New Roman"/>
          <w:sz w:val="24"/>
          <w:szCs w:val="24"/>
        </w:rPr>
        <w:t>.</w:t>
      </w:r>
    </w:p>
  </w:footnote>
  <w:footnote w:id="28">
    <w:p w14:paraId="2FD255FC" w14:textId="004A028E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Цит. по: Козлов В.П. Указ. соч. С. 113.</w:t>
      </w:r>
    </w:p>
  </w:footnote>
  <w:footnote w:id="29">
    <w:p w14:paraId="04701DDC" w14:textId="38B3E37A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Виташевская М.Н. Указ. соч. С. 41.</w:t>
      </w:r>
    </w:p>
  </w:footnote>
  <w:footnote w:id="30">
    <w:p w14:paraId="04EC9934" w14:textId="2626C5A1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Прокофьев Н.И. Указ. соч. С. 12.</w:t>
      </w:r>
    </w:p>
  </w:footnote>
  <w:footnote w:id="31">
    <w:p w14:paraId="685B47ED" w14:textId="11526285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Виташевская М.Н. Указ. соч. С. 47.</w:t>
      </w:r>
    </w:p>
  </w:footnote>
  <w:footnote w:id="32">
    <w:p w14:paraId="4D61E40D" w14:textId="137F6951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Там же. С. 48.</w:t>
      </w:r>
    </w:p>
  </w:footnote>
  <w:footnote w:id="33">
    <w:p w14:paraId="481510E9" w14:textId="53AFF230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Прокофьев Н.И. Указ. соч. С. 13.</w:t>
      </w:r>
    </w:p>
  </w:footnote>
  <w:footnote w:id="34">
    <w:p w14:paraId="70B8111D" w14:textId="10B41BC0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Виташевская М.Н. Указ. соч. С. 51.</w:t>
      </w:r>
    </w:p>
  </w:footnote>
  <w:footnote w:id="35">
    <w:p w14:paraId="09539B12" w14:textId="1EDFEE1B" w:rsidR="00450A86" w:rsidRPr="00361F42" w:rsidRDefault="00450A8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Прокофьев Н.И. Указ. соч. С. 29.</w:t>
      </w:r>
    </w:p>
  </w:footnote>
  <w:footnote w:id="36">
    <w:p w14:paraId="41F0F4ED" w14:textId="2E7D9CF7" w:rsidR="00A912D6" w:rsidRPr="00361F42" w:rsidRDefault="00A912D6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Цит. по: Виташевская М.Н. Указ. соч. С. 52.</w:t>
      </w:r>
    </w:p>
  </w:footnote>
  <w:footnote w:id="37">
    <w:p w14:paraId="1A5EA0AD" w14:textId="6F20BE4B" w:rsidR="003619AC" w:rsidRPr="00361F42" w:rsidRDefault="003619AC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Кудрявцев М.К. Указ. соч. С. 147.</w:t>
      </w:r>
    </w:p>
  </w:footnote>
  <w:footnote w:id="38">
    <w:p w14:paraId="22DBCFD6" w14:textId="4275ACF9" w:rsidR="00AA7F9C" w:rsidRPr="00AA7F9C" w:rsidRDefault="00AA7F9C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Цит. по: Адрианова-Перетц. Указ. соч. С. 109.</w:t>
      </w:r>
    </w:p>
  </w:footnote>
  <w:footnote w:id="39">
    <w:p w14:paraId="299F2D32" w14:textId="46B3BCE9" w:rsidR="0015795B" w:rsidRPr="0015795B" w:rsidRDefault="0015795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795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57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Цит. по: </w:t>
      </w:r>
      <w:r w:rsidRPr="00361F42">
        <w:rPr>
          <w:rFonts w:ascii="Times New Roman" w:hAnsi="Times New Roman" w:cs="Times New Roman"/>
          <w:sz w:val="24"/>
          <w:szCs w:val="24"/>
        </w:rPr>
        <w:t>Виташевская М.Н. Указ. соч. С.</w:t>
      </w:r>
      <w:r>
        <w:rPr>
          <w:rFonts w:ascii="Times New Roman" w:hAnsi="Times New Roman" w:cs="Times New Roman"/>
          <w:sz w:val="24"/>
          <w:szCs w:val="24"/>
        </w:rPr>
        <w:t xml:space="preserve"> 83.</w:t>
      </w:r>
    </w:p>
  </w:footnote>
  <w:footnote w:id="40">
    <w:p w14:paraId="4D57EF9D" w14:textId="3977F9BA" w:rsidR="002E2E46" w:rsidRPr="002E2E46" w:rsidRDefault="002E2E46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E4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E2E46">
        <w:rPr>
          <w:rFonts w:ascii="Times New Roman" w:hAnsi="Times New Roman" w:cs="Times New Roman"/>
          <w:sz w:val="24"/>
          <w:szCs w:val="24"/>
        </w:rPr>
        <w:t xml:space="preserve"> </w:t>
      </w:r>
      <w:r w:rsidR="006A7ADB">
        <w:rPr>
          <w:rFonts w:ascii="Times New Roman" w:hAnsi="Times New Roman" w:cs="Times New Roman"/>
          <w:sz w:val="24"/>
          <w:szCs w:val="24"/>
        </w:rPr>
        <w:t>Адрианова-</w:t>
      </w:r>
      <w:r w:rsidR="006A7ADB">
        <w:rPr>
          <w:rFonts w:ascii="Times New Roman" w:hAnsi="Times New Roman" w:cs="Times New Roman"/>
          <w:sz w:val="24"/>
          <w:szCs w:val="24"/>
        </w:rPr>
        <w:t>Перетц. Указ. соч.</w:t>
      </w:r>
      <w:r w:rsidRPr="002E2E46">
        <w:rPr>
          <w:rFonts w:ascii="Times New Roman" w:hAnsi="Times New Roman" w:cs="Times New Roman"/>
          <w:sz w:val="24"/>
          <w:szCs w:val="24"/>
        </w:rPr>
        <w:t xml:space="preserve"> С. 109.</w:t>
      </w:r>
    </w:p>
  </w:footnote>
  <w:footnote w:id="41">
    <w:p w14:paraId="14C5DF5B" w14:textId="29CCB6AC" w:rsidR="00591C18" w:rsidRPr="00591C18" w:rsidRDefault="00591C18">
      <w:pPr>
        <w:pStyle w:val="a4"/>
        <w:rPr>
          <w:rFonts w:ascii="Times New Roman" w:hAnsi="Times New Roman" w:cs="Times New Roman"/>
          <w:sz w:val="24"/>
          <w:szCs w:val="24"/>
        </w:rPr>
      </w:pPr>
      <w:r w:rsidRPr="00591C1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91C18">
        <w:rPr>
          <w:rFonts w:ascii="Times New Roman" w:hAnsi="Times New Roman" w:cs="Times New Roman"/>
          <w:sz w:val="24"/>
          <w:szCs w:val="24"/>
        </w:rPr>
        <w:t xml:space="preserve"> </w:t>
      </w:r>
      <w:r w:rsidRPr="00591C18">
        <w:rPr>
          <w:rFonts w:ascii="Times New Roman" w:hAnsi="Times New Roman" w:cs="Times New Roman"/>
          <w:sz w:val="24"/>
          <w:szCs w:val="24"/>
        </w:rPr>
        <w:t>Виташевская М.Н. Указ. соч. С. 87.</w:t>
      </w:r>
    </w:p>
  </w:footnote>
  <w:footnote w:id="42">
    <w:p w14:paraId="7D4169F8" w14:textId="4A14447B" w:rsidR="00DB57FD" w:rsidRPr="00582F32" w:rsidRDefault="00DB57FD">
      <w:pPr>
        <w:pStyle w:val="a4"/>
        <w:rPr>
          <w:rFonts w:ascii="Times New Roman" w:hAnsi="Times New Roman" w:cs="Times New Roman"/>
          <w:sz w:val="24"/>
          <w:szCs w:val="24"/>
        </w:rPr>
      </w:pPr>
      <w:r w:rsidRPr="00582F3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82F32">
        <w:rPr>
          <w:rFonts w:ascii="Times New Roman" w:hAnsi="Times New Roman" w:cs="Times New Roman"/>
          <w:sz w:val="24"/>
          <w:szCs w:val="24"/>
        </w:rPr>
        <w:t xml:space="preserve"> Адрианова-</w:t>
      </w:r>
      <w:r w:rsidRPr="00582F32">
        <w:rPr>
          <w:rFonts w:ascii="Times New Roman" w:hAnsi="Times New Roman" w:cs="Times New Roman"/>
          <w:sz w:val="24"/>
          <w:szCs w:val="24"/>
        </w:rPr>
        <w:t>Перетц. Указ. соч. С. 111.</w:t>
      </w:r>
    </w:p>
  </w:footnote>
  <w:footnote w:id="43">
    <w:p w14:paraId="5EE2A89A" w14:textId="4927722A" w:rsidR="009018A2" w:rsidRPr="009018A2" w:rsidRDefault="00901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9018A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018A2">
        <w:rPr>
          <w:rFonts w:ascii="Times New Roman" w:hAnsi="Times New Roman" w:cs="Times New Roman"/>
          <w:sz w:val="24"/>
          <w:szCs w:val="24"/>
        </w:rPr>
        <w:t xml:space="preserve"> Минаев И.П. Указ. соч. С. 73.</w:t>
      </w:r>
    </w:p>
  </w:footnote>
  <w:footnote w:id="44">
    <w:p w14:paraId="1430B6FF" w14:textId="41858D45" w:rsidR="003C5B4D" w:rsidRPr="003C5B4D" w:rsidRDefault="003C5B4D">
      <w:pPr>
        <w:pStyle w:val="a4"/>
        <w:rPr>
          <w:rFonts w:ascii="Times New Roman" w:hAnsi="Times New Roman" w:cs="Times New Roman"/>
          <w:sz w:val="24"/>
          <w:szCs w:val="24"/>
        </w:rPr>
      </w:pPr>
      <w:r w:rsidRPr="003C5B4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C5B4D">
        <w:rPr>
          <w:rFonts w:ascii="Times New Roman" w:hAnsi="Times New Roman" w:cs="Times New Roman"/>
          <w:sz w:val="24"/>
          <w:szCs w:val="24"/>
        </w:rPr>
        <w:t xml:space="preserve"> </w:t>
      </w:r>
      <w:r w:rsidRPr="003C5B4D">
        <w:rPr>
          <w:rFonts w:ascii="Times New Roman" w:hAnsi="Times New Roman" w:cs="Times New Roman"/>
          <w:sz w:val="24"/>
          <w:szCs w:val="24"/>
        </w:rPr>
        <w:t>Виташевская М.Н. Указ. соч. С. 83.</w:t>
      </w:r>
    </w:p>
  </w:footnote>
  <w:footnote w:id="45">
    <w:p w14:paraId="29156AA5" w14:textId="1160498B" w:rsidR="00AA693C" w:rsidRPr="009018A2" w:rsidRDefault="00AA693C">
      <w:pPr>
        <w:pStyle w:val="a4"/>
        <w:rPr>
          <w:rFonts w:ascii="Times New Roman" w:hAnsi="Times New Roman" w:cs="Times New Roman"/>
          <w:sz w:val="24"/>
          <w:szCs w:val="24"/>
        </w:rPr>
      </w:pPr>
      <w:r w:rsidRPr="009018A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018A2">
        <w:rPr>
          <w:rFonts w:ascii="Times New Roman" w:hAnsi="Times New Roman" w:cs="Times New Roman"/>
          <w:sz w:val="24"/>
          <w:szCs w:val="24"/>
        </w:rPr>
        <w:t xml:space="preserve"> Адрианова-</w:t>
      </w:r>
      <w:r w:rsidRPr="009018A2">
        <w:rPr>
          <w:rFonts w:ascii="Times New Roman" w:hAnsi="Times New Roman" w:cs="Times New Roman"/>
          <w:sz w:val="24"/>
          <w:szCs w:val="24"/>
        </w:rPr>
        <w:t>Перетц. Указ. соч. С. 112.</w:t>
      </w:r>
    </w:p>
  </w:footnote>
  <w:footnote w:id="46">
    <w:p w14:paraId="05ECF246" w14:textId="54C336BC" w:rsidR="00B37E50" w:rsidRPr="00B37E50" w:rsidRDefault="00B37E50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E5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37E50">
        <w:rPr>
          <w:rFonts w:ascii="Times New Roman" w:hAnsi="Times New Roman" w:cs="Times New Roman"/>
          <w:sz w:val="24"/>
          <w:szCs w:val="24"/>
        </w:rPr>
        <w:t xml:space="preserve"> </w:t>
      </w:r>
      <w:r w:rsidRPr="00B37E50">
        <w:rPr>
          <w:rFonts w:ascii="Times New Roman" w:hAnsi="Times New Roman" w:cs="Times New Roman"/>
          <w:sz w:val="24"/>
          <w:szCs w:val="24"/>
        </w:rPr>
        <w:t>Виташевская М.Н. Указ. соч. С. 81.</w:t>
      </w:r>
    </w:p>
  </w:footnote>
  <w:footnote w:id="47">
    <w:p w14:paraId="70696772" w14:textId="50B9E661" w:rsidR="00A4714E" w:rsidRDefault="00A4714E">
      <w:pPr>
        <w:pStyle w:val="a4"/>
      </w:pPr>
      <w:r w:rsidRPr="00A4714E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361F42">
        <w:rPr>
          <w:rFonts w:ascii="Times New Roman" w:hAnsi="Times New Roman" w:cs="Times New Roman"/>
          <w:sz w:val="24"/>
          <w:szCs w:val="24"/>
        </w:rPr>
        <w:t xml:space="preserve">Прокофьев Н.И. Указ. соч. С.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61F42">
        <w:rPr>
          <w:rFonts w:ascii="Times New Roman" w:hAnsi="Times New Roman" w:cs="Times New Roman"/>
          <w:sz w:val="24"/>
          <w:szCs w:val="24"/>
        </w:rPr>
        <w:t>.</w:t>
      </w:r>
    </w:p>
  </w:footnote>
  <w:footnote w:id="48">
    <w:p w14:paraId="7A88C155" w14:textId="7561DA88" w:rsidR="005155F2" w:rsidRDefault="005155F2">
      <w:pPr>
        <w:pStyle w:val="a4"/>
      </w:pPr>
      <w:r w:rsidRPr="005155F2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361F42">
        <w:rPr>
          <w:rFonts w:ascii="Times New Roman" w:hAnsi="Times New Roman" w:cs="Times New Roman"/>
          <w:sz w:val="24"/>
          <w:szCs w:val="24"/>
        </w:rPr>
        <w:t>Осипов А.М. указ. соч. С. 1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361F42">
        <w:rPr>
          <w:rFonts w:ascii="Times New Roman" w:hAnsi="Times New Roman" w:cs="Times New Roman"/>
          <w:sz w:val="24"/>
          <w:szCs w:val="24"/>
        </w:rPr>
        <w:t>.</w:t>
      </w:r>
    </w:p>
  </w:footnote>
  <w:footnote w:id="49">
    <w:p w14:paraId="0408A6B3" w14:textId="7F192D5F" w:rsidR="00582F32" w:rsidRPr="009018A2" w:rsidRDefault="00582F32">
      <w:pPr>
        <w:pStyle w:val="a4"/>
        <w:rPr>
          <w:rFonts w:ascii="Times New Roman" w:hAnsi="Times New Roman" w:cs="Times New Roman"/>
          <w:sz w:val="24"/>
          <w:szCs w:val="24"/>
        </w:rPr>
      </w:pPr>
      <w:r w:rsidRPr="009018A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018A2">
        <w:rPr>
          <w:rFonts w:ascii="Times New Roman" w:hAnsi="Times New Roman" w:cs="Times New Roman"/>
          <w:sz w:val="24"/>
          <w:szCs w:val="24"/>
        </w:rPr>
        <w:t xml:space="preserve"> Цит. по: Адрианова-Перетц. Указ. соч. С. 113.</w:t>
      </w:r>
    </w:p>
  </w:footnote>
  <w:footnote w:id="50">
    <w:p w14:paraId="6823C640" w14:textId="0E7E4B58" w:rsidR="00687A4F" w:rsidRPr="009018A2" w:rsidRDefault="00687A4F">
      <w:pPr>
        <w:pStyle w:val="a4"/>
        <w:rPr>
          <w:rFonts w:ascii="Times New Roman" w:hAnsi="Times New Roman" w:cs="Times New Roman"/>
          <w:sz w:val="24"/>
          <w:szCs w:val="24"/>
        </w:rPr>
      </w:pPr>
      <w:r w:rsidRPr="009018A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018A2">
        <w:rPr>
          <w:rFonts w:ascii="Times New Roman" w:hAnsi="Times New Roman" w:cs="Times New Roman"/>
          <w:sz w:val="24"/>
          <w:szCs w:val="24"/>
        </w:rPr>
        <w:t xml:space="preserve"> Там же. С. 114.</w:t>
      </w:r>
    </w:p>
  </w:footnote>
  <w:footnote w:id="51">
    <w:p w14:paraId="49363FD0" w14:textId="62043545" w:rsidR="005B0C2A" w:rsidRPr="005B0C2A" w:rsidRDefault="005B0C2A">
      <w:pPr>
        <w:pStyle w:val="a4"/>
        <w:rPr>
          <w:rFonts w:ascii="Times New Roman" w:hAnsi="Times New Roman" w:cs="Times New Roman"/>
          <w:sz w:val="24"/>
          <w:szCs w:val="24"/>
        </w:rPr>
      </w:pPr>
      <w:r w:rsidRPr="005B0C2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B0C2A">
        <w:rPr>
          <w:rFonts w:ascii="Times New Roman" w:hAnsi="Times New Roman" w:cs="Times New Roman"/>
          <w:sz w:val="24"/>
          <w:szCs w:val="24"/>
        </w:rPr>
        <w:t xml:space="preserve"> </w:t>
      </w:r>
      <w:r w:rsidRPr="005B0C2A">
        <w:rPr>
          <w:rFonts w:ascii="Times New Roman" w:hAnsi="Times New Roman" w:cs="Times New Roman"/>
          <w:sz w:val="24"/>
          <w:szCs w:val="24"/>
        </w:rPr>
        <w:t>Виташевская М.Н. Указ. соч. С.82.</w:t>
      </w:r>
    </w:p>
  </w:footnote>
  <w:footnote w:id="52">
    <w:p w14:paraId="27B1EC28" w14:textId="2926142A" w:rsidR="00220E59" w:rsidRPr="00220E59" w:rsidRDefault="00220E59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5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20E59">
        <w:rPr>
          <w:rFonts w:ascii="Times New Roman" w:hAnsi="Times New Roman" w:cs="Times New Roman"/>
          <w:sz w:val="24"/>
          <w:szCs w:val="24"/>
        </w:rPr>
        <w:t xml:space="preserve"> </w:t>
      </w:r>
      <w:r w:rsidR="0015795B">
        <w:rPr>
          <w:rFonts w:ascii="Times New Roman" w:hAnsi="Times New Roman" w:cs="Times New Roman"/>
          <w:sz w:val="24"/>
          <w:szCs w:val="24"/>
        </w:rPr>
        <w:t xml:space="preserve">Там же. </w:t>
      </w:r>
      <w:r w:rsidRPr="00220E59">
        <w:rPr>
          <w:rFonts w:ascii="Times New Roman" w:hAnsi="Times New Roman" w:cs="Times New Roman"/>
          <w:sz w:val="24"/>
          <w:szCs w:val="24"/>
        </w:rPr>
        <w:t>С. 82.</w:t>
      </w:r>
    </w:p>
  </w:footnote>
  <w:footnote w:id="53">
    <w:p w14:paraId="7DB1EC65" w14:textId="13234695" w:rsidR="0033749F" w:rsidRDefault="0033749F">
      <w:pPr>
        <w:pStyle w:val="a4"/>
      </w:pPr>
      <w:r w:rsidRPr="0033749F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361F42">
        <w:rPr>
          <w:rFonts w:ascii="Times New Roman" w:hAnsi="Times New Roman" w:cs="Times New Roman"/>
          <w:sz w:val="24"/>
          <w:szCs w:val="24"/>
        </w:rPr>
        <w:t>Осипов А.М. указ. соч. С. 19</w:t>
      </w:r>
      <w:r w:rsidR="00FF534A">
        <w:rPr>
          <w:rFonts w:ascii="Times New Roman" w:hAnsi="Times New Roman" w:cs="Times New Roman"/>
          <w:sz w:val="24"/>
          <w:szCs w:val="24"/>
        </w:rPr>
        <w:t>8</w:t>
      </w:r>
      <w:r w:rsidRPr="00361F42">
        <w:rPr>
          <w:rFonts w:ascii="Times New Roman" w:hAnsi="Times New Roman" w:cs="Times New Roman"/>
          <w:sz w:val="24"/>
          <w:szCs w:val="24"/>
        </w:rPr>
        <w:t>.</w:t>
      </w:r>
    </w:p>
  </w:footnote>
  <w:footnote w:id="54">
    <w:p w14:paraId="122B8E94" w14:textId="654F182E" w:rsidR="002A50FA" w:rsidRPr="00361F42" w:rsidRDefault="002A50FA" w:rsidP="002A5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</w:t>
      </w:r>
      <w:r w:rsidR="004969AC">
        <w:rPr>
          <w:rFonts w:ascii="Times New Roman" w:hAnsi="Times New Roman" w:cs="Times New Roman"/>
          <w:sz w:val="24"/>
          <w:szCs w:val="24"/>
        </w:rPr>
        <w:t>Виташевская М.Н. Указ. соч</w:t>
      </w:r>
      <w:r w:rsidRPr="00361F42">
        <w:rPr>
          <w:rFonts w:ascii="Times New Roman" w:hAnsi="Times New Roman" w:cs="Times New Roman"/>
          <w:sz w:val="24"/>
          <w:szCs w:val="24"/>
        </w:rPr>
        <w:t xml:space="preserve">. С. 52. </w:t>
      </w:r>
    </w:p>
  </w:footnote>
  <w:footnote w:id="55">
    <w:p w14:paraId="2C096EB3" w14:textId="77777777" w:rsidR="002A50FA" w:rsidRPr="00361F42" w:rsidRDefault="002A50FA" w:rsidP="002A5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Цит. по: Козлов В.П. Указ. соч. С. 114. </w:t>
      </w:r>
    </w:p>
  </w:footnote>
  <w:footnote w:id="56">
    <w:p w14:paraId="00E8A5F1" w14:textId="77777777" w:rsidR="002A50FA" w:rsidRPr="00361F42" w:rsidRDefault="002A50FA" w:rsidP="002A5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Цит. по: Виташевская М.Н. Указ. соч. С. 52.</w:t>
      </w:r>
    </w:p>
  </w:footnote>
  <w:footnote w:id="57">
    <w:p w14:paraId="7832CB04" w14:textId="77777777" w:rsidR="002A50FA" w:rsidRPr="00361F42" w:rsidRDefault="002A50FA" w:rsidP="002A5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Там же. С. 52.</w:t>
      </w:r>
    </w:p>
  </w:footnote>
  <w:footnote w:id="58">
    <w:p w14:paraId="4FA348B2" w14:textId="7E62015B" w:rsidR="002A50FA" w:rsidRPr="00361F42" w:rsidRDefault="002A50FA" w:rsidP="002A5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</w:t>
      </w:r>
      <w:r w:rsidR="001501DF" w:rsidRPr="00361F42">
        <w:rPr>
          <w:rFonts w:ascii="Times New Roman" w:hAnsi="Times New Roman" w:cs="Times New Roman"/>
          <w:sz w:val="24"/>
          <w:szCs w:val="24"/>
        </w:rPr>
        <w:t xml:space="preserve">Осипов А.М. указ. соч. С. </w:t>
      </w:r>
      <w:r w:rsidR="001501DF">
        <w:rPr>
          <w:rFonts w:ascii="Times New Roman" w:hAnsi="Times New Roman" w:cs="Times New Roman"/>
          <w:sz w:val="24"/>
          <w:szCs w:val="24"/>
        </w:rPr>
        <w:t>201</w:t>
      </w:r>
      <w:r w:rsidR="001501DF" w:rsidRPr="00361F42">
        <w:rPr>
          <w:rFonts w:ascii="Times New Roman" w:hAnsi="Times New Roman" w:cs="Times New Roman"/>
          <w:sz w:val="24"/>
          <w:szCs w:val="24"/>
        </w:rPr>
        <w:t>.</w:t>
      </w:r>
    </w:p>
  </w:footnote>
  <w:footnote w:id="59">
    <w:p w14:paraId="4628BDCA" w14:textId="400227A6" w:rsidR="002A50FA" w:rsidRPr="00361F42" w:rsidRDefault="002A50FA" w:rsidP="002A5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</w:t>
      </w:r>
      <w:r w:rsidR="004969AC">
        <w:rPr>
          <w:rFonts w:ascii="Times New Roman" w:hAnsi="Times New Roman" w:cs="Times New Roman"/>
          <w:sz w:val="24"/>
          <w:szCs w:val="24"/>
        </w:rPr>
        <w:t>Виташевская М.Н. Указ. соч</w:t>
      </w:r>
      <w:r w:rsidRPr="00361F42">
        <w:rPr>
          <w:rFonts w:ascii="Times New Roman" w:hAnsi="Times New Roman" w:cs="Times New Roman"/>
          <w:sz w:val="24"/>
          <w:szCs w:val="24"/>
        </w:rPr>
        <w:t>. С. 53.</w:t>
      </w:r>
    </w:p>
  </w:footnote>
  <w:footnote w:id="60">
    <w:p w14:paraId="2405C228" w14:textId="77777777" w:rsidR="002A50FA" w:rsidRPr="00361F42" w:rsidRDefault="002A50FA" w:rsidP="002A5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Цит. по: Виташевская М.Н. Указ. соч. С. 55.</w:t>
      </w:r>
    </w:p>
  </w:footnote>
  <w:footnote w:id="61">
    <w:p w14:paraId="0BF62EDC" w14:textId="77777777" w:rsidR="002A50FA" w:rsidRPr="00657CAE" w:rsidRDefault="002A50FA" w:rsidP="002A5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Виташевская М.Н. Указ. соч. С. 55.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62">
    <w:p w14:paraId="22F366C4" w14:textId="77777777" w:rsidR="002A50FA" w:rsidRPr="00361F42" w:rsidRDefault="002A50FA" w:rsidP="002A50FA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F4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61F42">
        <w:rPr>
          <w:rFonts w:ascii="Times New Roman" w:hAnsi="Times New Roman" w:cs="Times New Roman"/>
          <w:sz w:val="24"/>
          <w:szCs w:val="24"/>
        </w:rPr>
        <w:t xml:space="preserve"> Цит. по: Козлов В.П. Указ. соч. С. 117.</w:t>
      </w:r>
    </w:p>
  </w:footnote>
  <w:footnote w:id="63">
    <w:p w14:paraId="4636A359" w14:textId="6933DB6D" w:rsidR="00C0154F" w:rsidRPr="00C0154F" w:rsidRDefault="00C0154F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54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01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Цит. по: </w:t>
      </w:r>
      <w:r w:rsidRPr="00361F42">
        <w:rPr>
          <w:rFonts w:ascii="Times New Roman" w:hAnsi="Times New Roman" w:cs="Times New Roman"/>
          <w:sz w:val="24"/>
          <w:szCs w:val="24"/>
        </w:rPr>
        <w:t xml:space="preserve">Прокофьев Н.И. Указ. соч. С.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61F42">
        <w:rPr>
          <w:rFonts w:ascii="Times New Roman" w:hAnsi="Times New Roman" w:cs="Times New Roman"/>
          <w:sz w:val="24"/>
          <w:szCs w:val="24"/>
        </w:rPr>
        <w:t>.</w:t>
      </w:r>
    </w:p>
  </w:footnote>
  <w:footnote w:id="64">
    <w:p w14:paraId="2448FB39" w14:textId="0BC19AD2" w:rsidR="00DA4084" w:rsidRPr="00DA4084" w:rsidRDefault="00DA4084">
      <w:pPr>
        <w:pStyle w:val="a4"/>
        <w:rPr>
          <w:rFonts w:ascii="Times New Roman" w:hAnsi="Times New Roman" w:cs="Times New Roman"/>
          <w:sz w:val="24"/>
          <w:szCs w:val="24"/>
        </w:rPr>
      </w:pPr>
      <w:r w:rsidRPr="00DA408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A4084">
        <w:rPr>
          <w:rFonts w:ascii="Times New Roman" w:hAnsi="Times New Roman" w:cs="Times New Roman"/>
          <w:sz w:val="24"/>
          <w:szCs w:val="24"/>
        </w:rPr>
        <w:t xml:space="preserve"> </w:t>
      </w:r>
      <w:r w:rsidRPr="00361F42">
        <w:rPr>
          <w:rFonts w:ascii="Times New Roman" w:hAnsi="Times New Roman" w:cs="Times New Roman"/>
          <w:sz w:val="24"/>
          <w:szCs w:val="24"/>
        </w:rPr>
        <w:t>Виташевская М.Н. Указ. соч. С.</w:t>
      </w:r>
      <w:r>
        <w:rPr>
          <w:rFonts w:ascii="Times New Roman" w:hAnsi="Times New Roman" w:cs="Times New Roman"/>
          <w:sz w:val="24"/>
          <w:szCs w:val="24"/>
        </w:rPr>
        <w:t xml:space="preserve"> 86-87.</w:t>
      </w:r>
    </w:p>
  </w:footnote>
  <w:footnote w:id="65">
    <w:p w14:paraId="18F8B8C2" w14:textId="77777777" w:rsidR="00576E80" w:rsidRPr="001577CA" w:rsidRDefault="00576E80" w:rsidP="00576E80">
      <w:pPr>
        <w:pStyle w:val="a4"/>
        <w:rPr>
          <w:rFonts w:ascii="Times New Roman" w:hAnsi="Times New Roman" w:cs="Times New Roman"/>
          <w:sz w:val="24"/>
          <w:szCs w:val="24"/>
        </w:rPr>
      </w:pPr>
      <w:r w:rsidRPr="001577C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577CA">
        <w:rPr>
          <w:rFonts w:ascii="Times New Roman" w:hAnsi="Times New Roman" w:cs="Times New Roman"/>
          <w:sz w:val="24"/>
          <w:szCs w:val="24"/>
        </w:rPr>
        <w:t xml:space="preserve"> Цит. по: Адрианова-</w:t>
      </w:r>
      <w:r w:rsidRPr="001577CA">
        <w:rPr>
          <w:rFonts w:ascii="Times New Roman" w:hAnsi="Times New Roman" w:cs="Times New Roman"/>
          <w:sz w:val="24"/>
          <w:szCs w:val="24"/>
        </w:rPr>
        <w:t>Перетц. Указ. соч. С. 120.</w:t>
      </w:r>
    </w:p>
  </w:footnote>
  <w:footnote w:id="66">
    <w:p w14:paraId="18D49D81" w14:textId="77777777" w:rsidR="00576E80" w:rsidRPr="00761080" w:rsidRDefault="00576E80" w:rsidP="00576E80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08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61080">
        <w:rPr>
          <w:rFonts w:ascii="Times New Roman" w:hAnsi="Times New Roman" w:cs="Times New Roman"/>
          <w:sz w:val="24"/>
          <w:szCs w:val="24"/>
        </w:rPr>
        <w:t xml:space="preserve"> Минаев И.П. Указ. соч. С. 112.</w:t>
      </w:r>
    </w:p>
  </w:footnote>
  <w:footnote w:id="67">
    <w:p w14:paraId="2FAB2C17" w14:textId="77777777" w:rsidR="00576E80" w:rsidRPr="00AB4767" w:rsidRDefault="00576E80" w:rsidP="00576E80">
      <w:pPr>
        <w:pStyle w:val="a4"/>
        <w:rPr>
          <w:rFonts w:ascii="Times New Roman" w:hAnsi="Times New Roman" w:cs="Times New Roman"/>
          <w:sz w:val="24"/>
          <w:szCs w:val="24"/>
        </w:rPr>
      </w:pPr>
      <w:r w:rsidRPr="00AB4767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B4767">
        <w:rPr>
          <w:rFonts w:ascii="Times New Roman" w:hAnsi="Times New Roman" w:cs="Times New Roman"/>
          <w:sz w:val="24"/>
          <w:szCs w:val="24"/>
        </w:rPr>
        <w:t xml:space="preserve"> Цит. по: Козлов В.П. Указ. соч. С. 116.</w:t>
      </w:r>
    </w:p>
  </w:footnote>
  <w:footnote w:id="68">
    <w:p w14:paraId="4150AD3D" w14:textId="24B8A3A4" w:rsidR="00820049" w:rsidRPr="001D76BD" w:rsidRDefault="00820049">
      <w:pPr>
        <w:pStyle w:val="a4"/>
        <w:rPr>
          <w:rFonts w:ascii="Times New Roman" w:hAnsi="Times New Roman" w:cs="Times New Roman"/>
          <w:sz w:val="24"/>
          <w:szCs w:val="24"/>
        </w:rPr>
      </w:pPr>
      <w:r w:rsidRPr="001D76B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D76BD">
        <w:rPr>
          <w:rFonts w:ascii="Times New Roman" w:hAnsi="Times New Roman" w:cs="Times New Roman"/>
          <w:sz w:val="24"/>
          <w:szCs w:val="24"/>
        </w:rPr>
        <w:t xml:space="preserve"> Козлов В.П. Указ. соч. Входной форзац.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535930"/>
      <w:docPartObj>
        <w:docPartGallery w:val="Page Numbers (Top of Page)"/>
        <w:docPartUnique/>
      </w:docPartObj>
    </w:sdtPr>
    <w:sdtEndPr/>
    <w:sdtContent>
      <w:p w14:paraId="5C6B24B6" w14:textId="762E4BD9" w:rsidR="00A912D6" w:rsidRDefault="00A912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ADAFE" w14:textId="161C72C1" w:rsidR="00A912D6" w:rsidRDefault="00A912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675"/>
    <w:multiLevelType w:val="multilevel"/>
    <w:tmpl w:val="8FCAD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83F01EE"/>
    <w:multiLevelType w:val="multilevel"/>
    <w:tmpl w:val="66D2F3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4608E9"/>
    <w:multiLevelType w:val="hybridMultilevel"/>
    <w:tmpl w:val="AC46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21E3"/>
    <w:multiLevelType w:val="multilevel"/>
    <w:tmpl w:val="978A267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DC6ACC"/>
    <w:multiLevelType w:val="multilevel"/>
    <w:tmpl w:val="D708C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FE470B5"/>
    <w:multiLevelType w:val="multilevel"/>
    <w:tmpl w:val="3A2E556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7963F8"/>
    <w:multiLevelType w:val="multilevel"/>
    <w:tmpl w:val="E18412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BA60964"/>
    <w:multiLevelType w:val="multilevel"/>
    <w:tmpl w:val="F0EE9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4ABC6105"/>
    <w:multiLevelType w:val="multilevel"/>
    <w:tmpl w:val="B24ECD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A3758C"/>
    <w:multiLevelType w:val="multilevel"/>
    <w:tmpl w:val="756AF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 w15:restartNumberingAfterBreak="0">
    <w:nsid w:val="58C83B99"/>
    <w:multiLevelType w:val="multilevel"/>
    <w:tmpl w:val="C94630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DBC41AA"/>
    <w:multiLevelType w:val="multilevel"/>
    <w:tmpl w:val="8B8605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2" w15:restartNumberingAfterBreak="0">
    <w:nsid w:val="636C7C24"/>
    <w:multiLevelType w:val="multilevel"/>
    <w:tmpl w:val="62DC0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7310598"/>
    <w:multiLevelType w:val="multilevel"/>
    <w:tmpl w:val="7CF65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705537D"/>
    <w:multiLevelType w:val="multilevel"/>
    <w:tmpl w:val="34B44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E3B755F"/>
    <w:multiLevelType w:val="multilevel"/>
    <w:tmpl w:val="00EA5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15"/>
  </w:num>
  <w:num w:numId="9">
    <w:abstractNumId w:val="7"/>
  </w:num>
  <w:num w:numId="10">
    <w:abstractNumId w:val="5"/>
  </w:num>
  <w:num w:numId="11">
    <w:abstractNumId w:val="6"/>
  </w:num>
  <w:num w:numId="12">
    <w:abstractNumId w:val="13"/>
  </w:num>
  <w:num w:numId="13">
    <w:abstractNumId w:val="14"/>
  </w:num>
  <w:num w:numId="14">
    <w:abstractNumId w:val="1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57"/>
    <w:rsid w:val="00000D20"/>
    <w:rsid w:val="000027BE"/>
    <w:rsid w:val="0000769D"/>
    <w:rsid w:val="00011957"/>
    <w:rsid w:val="000122C9"/>
    <w:rsid w:val="000233F5"/>
    <w:rsid w:val="00030739"/>
    <w:rsid w:val="00057B59"/>
    <w:rsid w:val="00065C92"/>
    <w:rsid w:val="00067E22"/>
    <w:rsid w:val="00072BF0"/>
    <w:rsid w:val="00084FE5"/>
    <w:rsid w:val="00090305"/>
    <w:rsid w:val="00092C2F"/>
    <w:rsid w:val="00093B80"/>
    <w:rsid w:val="00093C6E"/>
    <w:rsid w:val="000B71F1"/>
    <w:rsid w:val="000C39BB"/>
    <w:rsid w:val="000C78CF"/>
    <w:rsid w:val="000E56CC"/>
    <w:rsid w:val="000F3601"/>
    <w:rsid w:val="000F6E73"/>
    <w:rsid w:val="00114F69"/>
    <w:rsid w:val="0011596F"/>
    <w:rsid w:val="0012007B"/>
    <w:rsid w:val="0012085E"/>
    <w:rsid w:val="00120EFD"/>
    <w:rsid w:val="00130F82"/>
    <w:rsid w:val="0013166A"/>
    <w:rsid w:val="00132410"/>
    <w:rsid w:val="001501DF"/>
    <w:rsid w:val="00152FFE"/>
    <w:rsid w:val="001577CA"/>
    <w:rsid w:val="0015795B"/>
    <w:rsid w:val="001A687F"/>
    <w:rsid w:val="001B6BBC"/>
    <w:rsid w:val="001C0357"/>
    <w:rsid w:val="001C5A10"/>
    <w:rsid w:val="001C601F"/>
    <w:rsid w:val="001D0C06"/>
    <w:rsid w:val="001D76BD"/>
    <w:rsid w:val="001F2576"/>
    <w:rsid w:val="001F77B4"/>
    <w:rsid w:val="00201274"/>
    <w:rsid w:val="00207993"/>
    <w:rsid w:val="0021009D"/>
    <w:rsid w:val="00220E59"/>
    <w:rsid w:val="00226C4A"/>
    <w:rsid w:val="00227BEC"/>
    <w:rsid w:val="0024075F"/>
    <w:rsid w:val="002451BC"/>
    <w:rsid w:val="00264246"/>
    <w:rsid w:val="00265CD1"/>
    <w:rsid w:val="00272539"/>
    <w:rsid w:val="00272595"/>
    <w:rsid w:val="0027298E"/>
    <w:rsid w:val="00275710"/>
    <w:rsid w:val="00283126"/>
    <w:rsid w:val="00292DC7"/>
    <w:rsid w:val="00295251"/>
    <w:rsid w:val="002A3A45"/>
    <w:rsid w:val="002A45A9"/>
    <w:rsid w:val="002A50FA"/>
    <w:rsid w:val="002A68C1"/>
    <w:rsid w:val="002B70FE"/>
    <w:rsid w:val="002C6446"/>
    <w:rsid w:val="002C7361"/>
    <w:rsid w:val="002D305C"/>
    <w:rsid w:val="002D320E"/>
    <w:rsid w:val="002D4FE4"/>
    <w:rsid w:val="002E1DF0"/>
    <w:rsid w:val="002E2E46"/>
    <w:rsid w:val="002E57F2"/>
    <w:rsid w:val="002F2142"/>
    <w:rsid w:val="00314911"/>
    <w:rsid w:val="00326418"/>
    <w:rsid w:val="0033178D"/>
    <w:rsid w:val="00333B94"/>
    <w:rsid w:val="0033749F"/>
    <w:rsid w:val="00353407"/>
    <w:rsid w:val="003619AC"/>
    <w:rsid w:val="00361F42"/>
    <w:rsid w:val="00373D0E"/>
    <w:rsid w:val="00374960"/>
    <w:rsid w:val="0037620E"/>
    <w:rsid w:val="0038081E"/>
    <w:rsid w:val="003A5C6D"/>
    <w:rsid w:val="003C0279"/>
    <w:rsid w:val="003C5B4D"/>
    <w:rsid w:val="003C7A73"/>
    <w:rsid w:val="003D11F0"/>
    <w:rsid w:val="003E25F5"/>
    <w:rsid w:val="003E26CC"/>
    <w:rsid w:val="003F1B6A"/>
    <w:rsid w:val="003F4300"/>
    <w:rsid w:val="0040461F"/>
    <w:rsid w:val="00410EDD"/>
    <w:rsid w:val="0041253F"/>
    <w:rsid w:val="00430DA7"/>
    <w:rsid w:val="00434ACC"/>
    <w:rsid w:val="0044775C"/>
    <w:rsid w:val="00450A86"/>
    <w:rsid w:val="00451152"/>
    <w:rsid w:val="00473F36"/>
    <w:rsid w:val="004852EA"/>
    <w:rsid w:val="0049520D"/>
    <w:rsid w:val="004969AC"/>
    <w:rsid w:val="00496AD9"/>
    <w:rsid w:val="004B15DD"/>
    <w:rsid w:val="004C35F0"/>
    <w:rsid w:val="004C5C1A"/>
    <w:rsid w:val="004C72D3"/>
    <w:rsid w:val="004E5C6F"/>
    <w:rsid w:val="004F0719"/>
    <w:rsid w:val="004F1436"/>
    <w:rsid w:val="004F2D73"/>
    <w:rsid w:val="00506AD8"/>
    <w:rsid w:val="0051364B"/>
    <w:rsid w:val="0051368B"/>
    <w:rsid w:val="005138AD"/>
    <w:rsid w:val="005155F2"/>
    <w:rsid w:val="00520A5B"/>
    <w:rsid w:val="0052116E"/>
    <w:rsid w:val="00542536"/>
    <w:rsid w:val="0055051E"/>
    <w:rsid w:val="0055209E"/>
    <w:rsid w:val="0056641E"/>
    <w:rsid w:val="00566C24"/>
    <w:rsid w:val="00571676"/>
    <w:rsid w:val="00571D1E"/>
    <w:rsid w:val="0057269D"/>
    <w:rsid w:val="005763FB"/>
    <w:rsid w:val="00576E80"/>
    <w:rsid w:val="00580CE2"/>
    <w:rsid w:val="00582F32"/>
    <w:rsid w:val="0058528D"/>
    <w:rsid w:val="00591C18"/>
    <w:rsid w:val="005A20B8"/>
    <w:rsid w:val="005B0C2A"/>
    <w:rsid w:val="005D1151"/>
    <w:rsid w:val="005E5A44"/>
    <w:rsid w:val="005E6180"/>
    <w:rsid w:val="005F4E3C"/>
    <w:rsid w:val="005F549E"/>
    <w:rsid w:val="00602418"/>
    <w:rsid w:val="006079FA"/>
    <w:rsid w:val="00621F74"/>
    <w:rsid w:val="00625215"/>
    <w:rsid w:val="006263A0"/>
    <w:rsid w:val="00636F0E"/>
    <w:rsid w:val="00637EB8"/>
    <w:rsid w:val="0064237D"/>
    <w:rsid w:val="00650D06"/>
    <w:rsid w:val="00657CAE"/>
    <w:rsid w:val="00663AC2"/>
    <w:rsid w:val="006644A3"/>
    <w:rsid w:val="0066589F"/>
    <w:rsid w:val="00666C2C"/>
    <w:rsid w:val="00674D30"/>
    <w:rsid w:val="00676176"/>
    <w:rsid w:val="00676202"/>
    <w:rsid w:val="00683675"/>
    <w:rsid w:val="00687A4F"/>
    <w:rsid w:val="006A2628"/>
    <w:rsid w:val="006A7882"/>
    <w:rsid w:val="006A7ADB"/>
    <w:rsid w:val="006B3383"/>
    <w:rsid w:val="006B43DC"/>
    <w:rsid w:val="006F0C1F"/>
    <w:rsid w:val="006F1AD7"/>
    <w:rsid w:val="006F58D4"/>
    <w:rsid w:val="006F6969"/>
    <w:rsid w:val="00700791"/>
    <w:rsid w:val="00705263"/>
    <w:rsid w:val="00717057"/>
    <w:rsid w:val="00717A65"/>
    <w:rsid w:val="0074076C"/>
    <w:rsid w:val="007464BA"/>
    <w:rsid w:val="00761080"/>
    <w:rsid w:val="00761835"/>
    <w:rsid w:val="00763D9E"/>
    <w:rsid w:val="0076476D"/>
    <w:rsid w:val="00765733"/>
    <w:rsid w:val="007679D2"/>
    <w:rsid w:val="00767AB8"/>
    <w:rsid w:val="00774606"/>
    <w:rsid w:val="00775663"/>
    <w:rsid w:val="00786D32"/>
    <w:rsid w:val="007A33A3"/>
    <w:rsid w:val="007A3B44"/>
    <w:rsid w:val="007A7AAA"/>
    <w:rsid w:val="007A7CEE"/>
    <w:rsid w:val="007B6480"/>
    <w:rsid w:val="007C5BC1"/>
    <w:rsid w:val="007D13E6"/>
    <w:rsid w:val="007D5BA3"/>
    <w:rsid w:val="007E235E"/>
    <w:rsid w:val="007F1367"/>
    <w:rsid w:val="0080547F"/>
    <w:rsid w:val="00807219"/>
    <w:rsid w:val="00820049"/>
    <w:rsid w:val="008214CD"/>
    <w:rsid w:val="00837C22"/>
    <w:rsid w:val="008408C6"/>
    <w:rsid w:val="0084664C"/>
    <w:rsid w:val="008617A1"/>
    <w:rsid w:val="008651E5"/>
    <w:rsid w:val="00877027"/>
    <w:rsid w:val="00880DAB"/>
    <w:rsid w:val="00893F12"/>
    <w:rsid w:val="008962AD"/>
    <w:rsid w:val="00896A37"/>
    <w:rsid w:val="008B2027"/>
    <w:rsid w:val="008B7EC7"/>
    <w:rsid w:val="008E0BA9"/>
    <w:rsid w:val="008E4092"/>
    <w:rsid w:val="008F694D"/>
    <w:rsid w:val="009018A2"/>
    <w:rsid w:val="0091576A"/>
    <w:rsid w:val="009223F3"/>
    <w:rsid w:val="00925DCB"/>
    <w:rsid w:val="009275A0"/>
    <w:rsid w:val="00943B18"/>
    <w:rsid w:val="0094490D"/>
    <w:rsid w:val="00944C4C"/>
    <w:rsid w:val="00950582"/>
    <w:rsid w:val="0096542A"/>
    <w:rsid w:val="00965C19"/>
    <w:rsid w:val="0097231B"/>
    <w:rsid w:val="00994BBB"/>
    <w:rsid w:val="009A13EF"/>
    <w:rsid w:val="009B12E9"/>
    <w:rsid w:val="009B13CF"/>
    <w:rsid w:val="009C1B33"/>
    <w:rsid w:val="009C426E"/>
    <w:rsid w:val="009E275F"/>
    <w:rsid w:val="009E3F73"/>
    <w:rsid w:val="009E7ADD"/>
    <w:rsid w:val="009F3810"/>
    <w:rsid w:val="009F5894"/>
    <w:rsid w:val="009F5F34"/>
    <w:rsid w:val="00A02FF4"/>
    <w:rsid w:val="00A03A93"/>
    <w:rsid w:val="00A108B4"/>
    <w:rsid w:val="00A239B0"/>
    <w:rsid w:val="00A24038"/>
    <w:rsid w:val="00A4714E"/>
    <w:rsid w:val="00A54B5B"/>
    <w:rsid w:val="00A60280"/>
    <w:rsid w:val="00A702B3"/>
    <w:rsid w:val="00A74AEA"/>
    <w:rsid w:val="00A82EFB"/>
    <w:rsid w:val="00A84308"/>
    <w:rsid w:val="00A912D6"/>
    <w:rsid w:val="00AA186D"/>
    <w:rsid w:val="00AA39E2"/>
    <w:rsid w:val="00AA693C"/>
    <w:rsid w:val="00AA6A6C"/>
    <w:rsid w:val="00AA7F9C"/>
    <w:rsid w:val="00AB4767"/>
    <w:rsid w:val="00AB4E0B"/>
    <w:rsid w:val="00AC2397"/>
    <w:rsid w:val="00AD478F"/>
    <w:rsid w:val="00AE0D0F"/>
    <w:rsid w:val="00AE4C4E"/>
    <w:rsid w:val="00AF103D"/>
    <w:rsid w:val="00AF45A7"/>
    <w:rsid w:val="00B0792B"/>
    <w:rsid w:val="00B10E37"/>
    <w:rsid w:val="00B13B2C"/>
    <w:rsid w:val="00B2136F"/>
    <w:rsid w:val="00B21ABC"/>
    <w:rsid w:val="00B22B6D"/>
    <w:rsid w:val="00B330CC"/>
    <w:rsid w:val="00B33A73"/>
    <w:rsid w:val="00B3624D"/>
    <w:rsid w:val="00B37163"/>
    <w:rsid w:val="00B37E50"/>
    <w:rsid w:val="00B73F92"/>
    <w:rsid w:val="00B745EC"/>
    <w:rsid w:val="00B75120"/>
    <w:rsid w:val="00B7561C"/>
    <w:rsid w:val="00B828C5"/>
    <w:rsid w:val="00B84777"/>
    <w:rsid w:val="00B8583D"/>
    <w:rsid w:val="00B87F3E"/>
    <w:rsid w:val="00B9137F"/>
    <w:rsid w:val="00B91432"/>
    <w:rsid w:val="00B968D1"/>
    <w:rsid w:val="00BA0103"/>
    <w:rsid w:val="00BA7714"/>
    <w:rsid w:val="00BB67AD"/>
    <w:rsid w:val="00BC7457"/>
    <w:rsid w:val="00BD645D"/>
    <w:rsid w:val="00BE5299"/>
    <w:rsid w:val="00BF5EDF"/>
    <w:rsid w:val="00C0154F"/>
    <w:rsid w:val="00C051B4"/>
    <w:rsid w:val="00C061F2"/>
    <w:rsid w:val="00C225FC"/>
    <w:rsid w:val="00C3191C"/>
    <w:rsid w:val="00C3352B"/>
    <w:rsid w:val="00C638FB"/>
    <w:rsid w:val="00C96AFE"/>
    <w:rsid w:val="00CA2973"/>
    <w:rsid w:val="00CA2EE8"/>
    <w:rsid w:val="00CA6C83"/>
    <w:rsid w:val="00CB177B"/>
    <w:rsid w:val="00CB7073"/>
    <w:rsid w:val="00CB7C33"/>
    <w:rsid w:val="00CC1BDE"/>
    <w:rsid w:val="00CD65BE"/>
    <w:rsid w:val="00CE26F2"/>
    <w:rsid w:val="00CF07EE"/>
    <w:rsid w:val="00D00963"/>
    <w:rsid w:val="00D030A1"/>
    <w:rsid w:val="00D03324"/>
    <w:rsid w:val="00D37557"/>
    <w:rsid w:val="00D40F97"/>
    <w:rsid w:val="00D46456"/>
    <w:rsid w:val="00D53004"/>
    <w:rsid w:val="00D53A9E"/>
    <w:rsid w:val="00D613D9"/>
    <w:rsid w:val="00D638B9"/>
    <w:rsid w:val="00D74F85"/>
    <w:rsid w:val="00D81000"/>
    <w:rsid w:val="00D90EA9"/>
    <w:rsid w:val="00D914F9"/>
    <w:rsid w:val="00D9442B"/>
    <w:rsid w:val="00D94E8B"/>
    <w:rsid w:val="00DA4084"/>
    <w:rsid w:val="00DA546B"/>
    <w:rsid w:val="00DB0239"/>
    <w:rsid w:val="00DB288D"/>
    <w:rsid w:val="00DB2D85"/>
    <w:rsid w:val="00DB57FD"/>
    <w:rsid w:val="00DD136C"/>
    <w:rsid w:val="00DD355C"/>
    <w:rsid w:val="00DD62FB"/>
    <w:rsid w:val="00DE0517"/>
    <w:rsid w:val="00DE2831"/>
    <w:rsid w:val="00DE3598"/>
    <w:rsid w:val="00DE42BD"/>
    <w:rsid w:val="00DF46E1"/>
    <w:rsid w:val="00E077EE"/>
    <w:rsid w:val="00E2114B"/>
    <w:rsid w:val="00E22F5B"/>
    <w:rsid w:val="00E371F6"/>
    <w:rsid w:val="00E4130C"/>
    <w:rsid w:val="00E648C8"/>
    <w:rsid w:val="00E74CC1"/>
    <w:rsid w:val="00E829F9"/>
    <w:rsid w:val="00E8699B"/>
    <w:rsid w:val="00E97CC0"/>
    <w:rsid w:val="00EA2DE5"/>
    <w:rsid w:val="00EA55B4"/>
    <w:rsid w:val="00EB1EDD"/>
    <w:rsid w:val="00EC04DB"/>
    <w:rsid w:val="00EC319A"/>
    <w:rsid w:val="00F01C66"/>
    <w:rsid w:val="00F07D00"/>
    <w:rsid w:val="00F13A4F"/>
    <w:rsid w:val="00F37EAA"/>
    <w:rsid w:val="00F43A01"/>
    <w:rsid w:val="00F638B8"/>
    <w:rsid w:val="00F661BA"/>
    <w:rsid w:val="00F72F4C"/>
    <w:rsid w:val="00F80A68"/>
    <w:rsid w:val="00F83897"/>
    <w:rsid w:val="00F864F2"/>
    <w:rsid w:val="00FB2326"/>
    <w:rsid w:val="00FB2F1B"/>
    <w:rsid w:val="00FC4979"/>
    <w:rsid w:val="00FE5D07"/>
    <w:rsid w:val="00FF0054"/>
    <w:rsid w:val="00FF534A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CD54"/>
  <w15:chartTrackingRefBased/>
  <w15:docId w15:val="{F4825D0E-DD33-46E6-93AF-8A5974F6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295251"/>
  </w:style>
  <w:style w:type="character" w:styleId="a3">
    <w:name w:val="Hyperlink"/>
    <w:basedOn w:val="a0"/>
    <w:uiPriority w:val="99"/>
    <w:semiHidden/>
    <w:unhideWhenUsed/>
    <w:rsid w:val="00295251"/>
    <w:rPr>
      <w:color w:val="0000FF"/>
      <w:u w:val="single"/>
    </w:rPr>
  </w:style>
  <w:style w:type="character" w:customStyle="1" w:styleId="c0">
    <w:name w:val="c0"/>
    <w:basedOn w:val="a0"/>
    <w:rsid w:val="00943B18"/>
  </w:style>
  <w:style w:type="character" w:customStyle="1" w:styleId="c14">
    <w:name w:val="c14"/>
    <w:basedOn w:val="a0"/>
    <w:rsid w:val="00943B18"/>
  </w:style>
  <w:style w:type="paragraph" w:styleId="a4">
    <w:name w:val="footnote text"/>
    <w:basedOn w:val="a"/>
    <w:link w:val="a5"/>
    <w:uiPriority w:val="99"/>
    <w:unhideWhenUsed/>
    <w:rsid w:val="003749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749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960"/>
    <w:rPr>
      <w:vertAlign w:val="superscript"/>
    </w:rPr>
  </w:style>
  <w:style w:type="character" w:styleId="a7">
    <w:name w:val="Strong"/>
    <w:basedOn w:val="a0"/>
    <w:uiPriority w:val="22"/>
    <w:qFormat/>
    <w:rsid w:val="0057269D"/>
    <w:rPr>
      <w:b/>
      <w:bCs/>
    </w:rPr>
  </w:style>
  <w:style w:type="paragraph" w:styleId="a8">
    <w:name w:val="header"/>
    <w:basedOn w:val="a"/>
    <w:link w:val="a9"/>
    <w:uiPriority w:val="99"/>
    <w:unhideWhenUsed/>
    <w:rsid w:val="00A7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02B3"/>
  </w:style>
  <w:style w:type="paragraph" w:styleId="aa">
    <w:name w:val="footer"/>
    <w:basedOn w:val="a"/>
    <w:link w:val="ab"/>
    <w:uiPriority w:val="99"/>
    <w:unhideWhenUsed/>
    <w:rsid w:val="00A7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2B3"/>
  </w:style>
  <w:style w:type="paragraph" w:styleId="ac">
    <w:name w:val="List Paragraph"/>
    <w:basedOn w:val="a"/>
    <w:uiPriority w:val="34"/>
    <w:qFormat/>
    <w:rsid w:val="007C5BC1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E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0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E5F0-BF09-438E-A18A-9D76D6A6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27</Pages>
  <Words>5207</Words>
  <Characters>29682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 Уважаемый</dc:creator>
  <cp:keywords/>
  <dc:description/>
  <cp:lastModifiedBy>Lenovo</cp:lastModifiedBy>
  <cp:revision>193</cp:revision>
  <cp:lastPrinted>2018-06-07T06:33:00Z</cp:lastPrinted>
  <dcterms:created xsi:type="dcterms:W3CDTF">2018-02-15T19:53:00Z</dcterms:created>
  <dcterms:modified xsi:type="dcterms:W3CDTF">2018-06-13T12:08:00Z</dcterms:modified>
</cp:coreProperties>
</file>