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AA" w:rsidRDefault="00BD37AA" w:rsidP="00BD37AA">
      <w:pPr>
        <w:spacing w:after="0"/>
        <w:jc w:val="center"/>
        <w:rPr>
          <w:rFonts w:ascii="Times New Roman" w:hAnsi="Times New Roman"/>
          <w:sz w:val="32"/>
          <w:szCs w:val="32"/>
        </w:rPr>
      </w:pPr>
      <w:r>
        <w:rPr>
          <w:rFonts w:ascii="Times New Roman" w:hAnsi="Times New Roman"/>
          <w:sz w:val="32"/>
          <w:szCs w:val="32"/>
        </w:rPr>
        <w:t>Министерство образования и науки Российской Федерации</w:t>
      </w:r>
    </w:p>
    <w:p w:rsidR="00BD37AA" w:rsidRDefault="00BD37AA" w:rsidP="00BD37AA">
      <w:pPr>
        <w:spacing w:after="0"/>
        <w:jc w:val="center"/>
        <w:rPr>
          <w:rFonts w:ascii="Times New Roman" w:hAnsi="Times New Roman"/>
          <w:sz w:val="32"/>
          <w:szCs w:val="32"/>
        </w:rPr>
      </w:pPr>
      <w:r>
        <w:rPr>
          <w:rFonts w:ascii="Times New Roman" w:hAnsi="Times New Roman"/>
          <w:sz w:val="32"/>
          <w:szCs w:val="32"/>
        </w:rPr>
        <w:t xml:space="preserve">ФГБОУ </w:t>
      </w:r>
      <w:proofErr w:type="gramStart"/>
      <w:r>
        <w:rPr>
          <w:rFonts w:ascii="Times New Roman" w:hAnsi="Times New Roman"/>
          <w:sz w:val="32"/>
          <w:szCs w:val="32"/>
        </w:rPr>
        <w:t>ВО</w:t>
      </w:r>
      <w:proofErr w:type="gramEnd"/>
      <w:r>
        <w:rPr>
          <w:rFonts w:ascii="Times New Roman" w:hAnsi="Times New Roman"/>
          <w:sz w:val="32"/>
          <w:szCs w:val="32"/>
        </w:rPr>
        <w:t xml:space="preserve"> «Тверской государственный университет»</w:t>
      </w:r>
    </w:p>
    <w:p w:rsidR="00BD37AA" w:rsidRDefault="00BD37AA" w:rsidP="00BD37AA">
      <w:pPr>
        <w:spacing w:after="0"/>
        <w:jc w:val="center"/>
        <w:rPr>
          <w:rFonts w:ascii="Times New Roman" w:hAnsi="Times New Roman"/>
          <w:sz w:val="32"/>
          <w:szCs w:val="32"/>
        </w:rPr>
      </w:pPr>
      <w:r>
        <w:rPr>
          <w:rFonts w:ascii="Times New Roman" w:hAnsi="Times New Roman"/>
          <w:sz w:val="32"/>
          <w:szCs w:val="32"/>
        </w:rPr>
        <w:t>юридический факультет</w:t>
      </w:r>
    </w:p>
    <w:p w:rsidR="00BD37AA" w:rsidRDefault="00BD37AA" w:rsidP="00BD37AA">
      <w:pPr>
        <w:spacing w:after="0"/>
        <w:jc w:val="both"/>
        <w:rPr>
          <w:rFonts w:ascii="Times New Roman" w:hAnsi="Times New Roman"/>
          <w:sz w:val="28"/>
          <w:szCs w:val="28"/>
        </w:rPr>
      </w:pPr>
    </w:p>
    <w:p w:rsidR="00BD37AA" w:rsidRDefault="00BD37AA" w:rsidP="00BD37AA">
      <w:pPr>
        <w:spacing w:after="0"/>
        <w:jc w:val="both"/>
        <w:rPr>
          <w:rFonts w:ascii="Times New Roman" w:hAnsi="Times New Roman"/>
          <w:sz w:val="28"/>
          <w:szCs w:val="28"/>
        </w:rPr>
      </w:pPr>
      <w:r>
        <w:rPr>
          <w:rFonts w:ascii="Times New Roman" w:hAnsi="Times New Roman"/>
          <w:sz w:val="28"/>
          <w:szCs w:val="28"/>
        </w:rPr>
        <w:tab/>
      </w:r>
    </w:p>
    <w:p w:rsidR="00BD37AA" w:rsidRDefault="00BD37AA" w:rsidP="00BD37AA">
      <w:pPr>
        <w:jc w:val="both"/>
        <w:rPr>
          <w:rFonts w:ascii="Times New Roman" w:hAnsi="Times New Roman"/>
          <w:b/>
          <w:sz w:val="28"/>
          <w:szCs w:val="28"/>
          <w:u w:val="single"/>
        </w:rPr>
      </w:pPr>
    </w:p>
    <w:p w:rsidR="00BD37AA" w:rsidRDefault="00BD37AA" w:rsidP="00BD37AA">
      <w:pPr>
        <w:jc w:val="both"/>
        <w:rPr>
          <w:rFonts w:ascii="Times New Roman" w:hAnsi="Times New Roman"/>
          <w:b/>
          <w:sz w:val="28"/>
          <w:szCs w:val="28"/>
          <w:u w:val="single"/>
        </w:rPr>
      </w:pPr>
    </w:p>
    <w:p w:rsidR="00BD37AA" w:rsidRDefault="00BD37AA" w:rsidP="00BD37AA">
      <w:pPr>
        <w:jc w:val="both"/>
        <w:rPr>
          <w:rFonts w:ascii="Times New Roman" w:hAnsi="Times New Roman"/>
          <w:b/>
          <w:sz w:val="28"/>
          <w:szCs w:val="28"/>
          <w:u w:val="single"/>
        </w:rPr>
      </w:pPr>
    </w:p>
    <w:p w:rsidR="00BD37AA" w:rsidRDefault="00BD37AA" w:rsidP="00BD37AA">
      <w:pPr>
        <w:jc w:val="both"/>
        <w:rPr>
          <w:rFonts w:ascii="Times New Roman" w:hAnsi="Times New Roman"/>
          <w:b/>
          <w:sz w:val="28"/>
          <w:szCs w:val="28"/>
          <w:u w:val="single"/>
        </w:rPr>
      </w:pPr>
    </w:p>
    <w:p w:rsidR="00BD37AA" w:rsidRDefault="00BD37AA" w:rsidP="00BD37AA">
      <w:pPr>
        <w:jc w:val="both"/>
        <w:rPr>
          <w:rFonts w:ascii="Times New Roman" w:hAnsi="Times New Roman"/>
          <w:b/>
          <w:sz w:val="28"/>
          <w:szCs w:val="28"/>
          <w:u w:val="single"/>
        </w:rPr>
      </w:pPr>
    </w:p>
    <w:p w:rsidR="00BD37AA" w:rsidRDefault="00BD37AA" w:rsidP="00BD37AA">
      <w:pPr>
        <w:jc w:val="both"/>
        <w:rPr>
          <w:rFonts w:ascii="Times New Roman" w:hAnsi="Times New Roman"/>
          <w:b/>
          <w:sz w:val="28"/>
          <w:szCs w:val="28"/>
          <w:u w:val="single"/>
        </w:rPr>
      </w:pPr>
    </w:p>
    <w:p w:rsidR="00BD37AA" w:rsidRDefault="00BD37AA" w:rsidP="00BD37AA">
      <w:pPr>
        <w:jc w:val="center"/>
        <w:rPr>
          <w:rFonts w:ascii="Times New Roman" w:hAnsi="Times New Roman"/>
          <w:b/>
          <w:sz w:val="36"/>
          <w:szCs w:val="36"/>
        </w:rPr>
      </w:pPr>
      <w:r>
        <w:rPr>
          <w:rFonts w:ascii="Times New Roman" w:hAnsi="Times New Roman"/>
          <w:b/>
          <w:sz w:val="36"/>
          <w:szCs w:val="36"/>
        </w:rPr>
        <w:t>ОТЧЕТ</w:t>
      </w:r>
    </w:p>
    <w:p w:rsidR="00BD37AA" w:rsidRDefault="00BD37AA" w:rsidP="00BD37AA">
      <w:pPr>
        <w:jc w:val="center"/>
        <w:rPr>
          <w:rFonts w:ascii="Times New Roman" w:hAnsi="Times New Roman"/>
          <w:b/>
          <w:sz w:val="32"/>
          <w:szCs w:val="32"/>
        </w:rPr>
      </w:pPr>
      <w:r>
        <w:rPr>
          <w:rFonts w:ascii="Times New Roman" w:hAnsi="Times New Roman"/>
          <w:b/>
          <w:sz w:val="32"/>
          <w:szCs w:val="32"/>
        </w:rPr>
        <w:t>о прохождении научно-</w:t>
      </w:r>
      <w:r w:rsidR="00257895">
        <w:rPr>
          <w:rFonts w:ascii="Times New Roman" w:hAnsi="Times New Roman"/>
          <w:b/>
          <w:sz w:val="32"/>
          <w:szCs w:val="32"/>
        </w:rPr>
        <w:t>исследовательской</w:t>
      </w:r>
      <w:r>
        <w:rPr>
          <w:rFonts w:ascii="Times New Roman" w:hAnsi="Times New Roman"/>
          <w:b/>
          <w:sz w:val="32"/>
          <w:szCs w:val="32"/>
        </w:rPr>
        <w:t xml:space="preserve"> практики</w:t>
      </w:r>
    </w:p>
    <w:p w:rsidR="00BD37AA" w:rsidRDefault="00BD37AA" w:rsidP="00BD37AA">
      <w:pPr>
        <w:jc w:val="center"/>
        <w:rPr>
          <w:rFonts w:ascii="Times New Roman" w:hAnsi="Times New Roman"/>
          <w:b/>
          <w:sz w:val="32"/>
          <w:szCs w:val="32"/>
        </w:rPr>
      </w:pPr>
    </w:p>
    <w:p w:rsidR="00BD37AA" w:rsidRDefault="00BD37AA" w:rsidP="00BD37AA">
      <w:pPr>
        <w:jc w:val="center"/>
        <w:rPr>
          <w:rFonts w:ascii="Times New Roman" w:hAnsi="Times New Roman"/>
          <w:b/>
          <w:sz w:val="32"/>
          <w:szCs w:val="32"/>
        </w:rPr>
      </w:pPr>
    </w:p>
    <w:p w:rsidR="00BD37AA" w:rsidRDefault="00BD37AA" w:rsidP="00BD37AA">
      <w:pPr>
        <w:jc w:val="center"/>
        <w:rPr>
          <w:rFonts w:ascii="Times New Roman" w:hAnsi="Times New Roman"/>
          <w:b/>
          <w:sz w:val="32"/>
          <w:szCs w:val="32"/>
        </w:rPr>
      </w:pPr>
    </w:p>
    <w:p w:rsidR="00BD37AA" w:rsidRDefault="00BD37AA" w:rsidP="00BD37AA">
      <w:pPr>
        <w:jc w:val="center"/>
        <w:rPr>
          <w:rFonts w:ascii="Times New Roman" w:hAnsi="Times New Roman"/>
          <w:b/>
          <w:sz w:val="32"/>
          <w:szCs w:val="32"/>
        </w:rPr>
      </w:pPr>
    </w:p>
    <w:p w:rsidR="00BD37AA" w:rsidRDefault="00BD37AA" w:rsidP="00BD37AA">
      <w:pPr>
        <w:spacing w:after="0"/>
        <w:jc w:val="both"/>
        <w:rPr>
          <w:rFonts w:ascii="Times New Roman" w:hAnsi="Times New Roman"/>
          <w:sz w:val="32"/>
          <w:szCs w:val="32"/>
        </w:rPr>
      </w:pPr>
      <w:r>
        <w:rPr>
          <w:rFonts w:ascii="Times New Roman" w:hAnsi="Times New Roman"/>
          <w:sz w:val="32"/>
          <w:szCs w:val="32"/>
        </w:rPr>
        <w:t xml:space="preserve">студента 1 курса магистратуры </w:t>
      </w:r>
    </w:p>
    <w:p w:rsidR="00BD37AA" w:rsidRDefault="00BD37AA" w:rsidP="00BD37AA">
      <w:pPr>
        <w:spacing w:after="0"/>
        <w:jc w:val="both"/>
        <w:rPr>
          <w:rFonts w:ascii="Times New Roman" w:hAnsi="Times New Roman"/>
          <w:sz w:val="32"/>
          <w:szCs w:val="32"/>
        </w:rPr>
      </w:pPr>
      <w:r>
        <w:rPr>
          <w:rFonts w:ascii="Times New Roman" w:hAnsi="Times New Roman"/>
          <w:sz w:val="32"/>
          <w:szCs w:val="32"/>
        </w:rPr>
        <w:t xml:space="preserve">ООП 40.04.01 ЮРИСПРУДЕНЦИЯ </w:t>
      </w:r>
    </w:p>
    <w:p w:rsidR="00BD37AA" w:rsidRDefault="00BD37AA" w:rsidP="00BD37AA">
      <w:pPr>
        <w:spacing w:after="0"/>
        <w:jc w:val="both"/>
        <w:rPr>
          <w:rFonts w:ascii="Times New Roman" w:hAnsi="Times New Roman"/>
          <w:sz w:val="32"/>
          <w:szCs w:val="32"/>
        </w:rPr>
      </w:pPr>
      <w:r>
        <w:rPr>
          <w:rFonts w:ascii="Times New Roman" w:hAnsi="Times New Roman"/>
          <w:sz w:val="32"/>
          <w:szCs w:val="32"/>
        </w:rPr>
        <w:t xml:space="preserve">«Судебная защита прав и законных интересов» </w:t>
      </w:r>
    </w:p>
    <w:p w:rsidR="00BD37AA" w:rsidRPr="00EE2357" w:rsidRDefault="00BD37AA" w:rsidP="00BD37AA">
      <w:pPr>
        <w:spacing w:after="0"/>
        <w:jc w:val="both"/>
        <w:rPr>
          <w:rFonts w:ascii="Times New Roman" w:hAnsi="Times New Roman"/>
          <w:sz w:val="32"/>
          <w:szCs w:val="32"/>
        </w:rPr>
      </w:pPr>
      <w:r w:rsidRPr="00EE2357">
        <w:rPr>
          <w:rFonts w:ascii="Times New Roman" w:hAnsi="Times New Roman"/>
          <w:sz w:val="32"/>
          <w:szCs w:val="32"/>
        </w:rPr>
        <w:t>Березиной Марии Викторовны</w:t>
      </w:r>
    </w:p>
    <w:p w:rsidR="00BD37AA" w:rsidRDefault="00BD37AA" w:rsidP="00BD37AA">
      <w:pPr>
        <w:jc w:val="both"/>
        <w:rPr>
          <w:rFonts w:ascii="Times New Roman" w:hAnsi="Times New Roman"/>
          <w:sz w:val="32"/>
          <w:szCs w:val="32"/>
        </w:rPr>
      </w:pPr>
    </w:p>
    <w:p w:rsidR="00BD37AA" w:rsidRDefault="00BD37AA" w:rsidP="00BD37AA">
      <w:pPr>
        <w:jc w:val="both"/>
        <w:rPr>
          <w:rFonts w:ascii="Times New Roman" w:hAnsi="Times New Roman"/>
          <w:sz w:val="32"/>
          <w:szCs w:val="32"/>
        </w:rPr>
      </w:pPr>
    </w:p>
    <w:p w:rsidR="00BD37AA" w:rsidRDefault="00BD37AA" w:rsidP="00BD37AA">
      <w:pPr>
        <w:jc w:val="both"/>
        <w:rPr>
          <w:rFonts w:ascii="Times New Roman" w:hAnsi="Times New Roman"/>
          <w:sz w:val="32"/>
          <w:szCs w:val="32"/>
        </w:rPr>
      </w:pPr>
    </w:p>
    <w:p w:rsidR="00BD37AA" w:rsidRDefault="00BD37AA" w:rsidP="00BD37AA">
      <w:pPr>
        <w:jc w:val="both"/>
        <w:rPr>
          <w:rFonts w:ascii="Times New Roman" w:hAnsi="Times New Roman"/>
          <w:sz w:val="32"/>
          <w:szCs w:val="32"/>
        </w:rPr>
      </w:pPr>
    </w:p>
    <w:p w:rsidR="00BD37AA" w:rsidRDefault="00BD37AA" w:rsidP="00BD37AA">
      <w:pPr>
        <w:jc w:val="both"/>
        <w:rPr>
          <w:rFonts w:ascii="Times New Roman" w:hAnsi="Times New Roman"/>
          <w:sz w:val="32"/>
          <w:szCs w:val="32"/>
        </w:rPr>
      </w:pPr>
    </w:p>
    <w:p w:rsidR="00BD37AA" w:rsidRDefault="00BD37AA" w:rsidP="00BD37AA">
      <w:pPr>
        <w:jc w:val="center"/>
        <w:rPr>
          <w:rFonts w:ascii="Times New Roman" w:hAnsi="Times New Roman"/>
          <w:sz w:val="32"/>
          <w:szCs w:val="32"/>
        </w:rPr>
      </w:pPr>
      <w:r>
        <w:rPr>
          <w:rFonts w:ascii="Times New Roman" w:hAnsi="Times New Roman"/>
          <w:sz w:val="32"/>
          <w:szCs w:val="32"/>
        </w:rPr>
        <w:t>Тверь 2017</w:t>
      </w:r>
    </w:p>
    <w:p w:rsidR="00BD37AA" w:rsidRDefault="00257895" w:rsidP="00BD37A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период с 22 мая 2017</w:t>
      </w:r>
      <w:r w:rsidR="00BD37AA">
        <w:rPr>
          <w:rFonts w:ascii="Times New Roman" w:hAnsi="Times New Roman"/>
          <w:sz w:val="28"/>
          <w:szCs w:val="28"/>
        </w:rPr>
        <w:t xml:space="preserve"> г. по 02 июля 2017 г. я проходила научно-</w:t>
      </w:r>
      <w:r w:rsidR="00CA2D6F">
        <w:rPr>
          <w:rFonts w:ascii="Times New Roman" w:hAnsi="Times New Roman"/>
          <w:sz w:val="28"/>
          <w:szCs w:val="28"/>
        </w:rPr>
        <w:t>исследовательскую</w:t>
      </w:r>
      <w:r w:rsidR="00BD37AA">
        <w:rPr>
          <w:rFonts w:ascii="Times New Roman" w:hAnsi="Times New Roman"/>
          <w:sz w:val="28"/>
          <w:szCs w:val="28"/>
        </w:rPr>
        <w:t xml:space="preserve"> практику на кафедре гражданского процесса и правоохранительной деятельности Тверского государственного университета.</w:t>
      </w:r>
    </w:p>
    <w:p w:rsidR="00241658" w:rsidRDefault="009A627A" w:rsidP="00241658">
      <w:pPr>
        <w:spacing w:after="0" w:line="360" w:lineRule="auto"/>
        <w:ind w:firstLine="709"/>
        <w:jc w:val="both"/>
        <w:rPr>
          <w:rFonts w:ascii="Times New Roman" w:hAnsi="Times New Roman"/>
          <w:sz w:val="28"/>
          <w:szCs w:val="28"/>
        </w:rPr>
      </w:pPr>
      <w:r>
        <w:rPr>
          <w:rFonts w:ascii="Times New Roman" w:hAnsi="Times New Roman"/>
          <w:sz w:val="28"/>
          <w:szCs w:val="28"/>
        </w:rPr>
        <w:t>Целью прохождения научно-исследовательской практики является освоение следующих компетенций:</w:t>
      </w:r>
    </w:p>
    <w:p w:rsidR="00241658" w:rsidRDefault="00241658" w:rsidP="009A6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00CE1093">
        <w:rPr>
          <w:rFonts w:ascii="Times New Roman" w:hAnsi="Times New Roman"/>
          <w:sz w:val="28"/>
          <w:szCs w:val="28"/>
        </w:rPr>
        <w:t>ОК-3</w:t>
      </w:r>
      <w:r w:rsidR="00BD37AA">
        <w:rPr>
          <w:rFonts w:ascii="Times New Roman" w:hAnsi="Times New Roman"/>
          <w:sz w:val="28"/>
          <w:szCs w:val="28"/>
        </w:rPr>
        <w:t xml:space="preserve"> – способность </w:t>
      </w:r>
      <w:r w:rsidR="00CE1093">
        <w:rPr>
          <w:rFonts w:ascii="Times New Roman" w:hAnsi="Times New Roman"/>
          <w:sz w:val="28"/>
          <w:szCs w:val="28"/>
        </w:rPr>
        <w:t>совершенствовать и развивать свой интеллектуальный и общекультурный уровень</w:t>
      </w:r>
      <w:r w:rsidR="009A627A">
        <w:rPr>
          <w:rFonts w:ascii="Times New Roman" w:hAnsi="Times New Roman"/>
          <w:sz w:val="28"/>
          <w:szCs w:val="28"/>
        </w:rPr>
        <w:t>.</w:t>
      </w:r>
    </w:p>
    <w:p w:rsidR="00241658" w:rsidRDefault="00241658" w:rsidP="009A6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00CE1093">
        <w:rPr>
          <w:rFonts w:ascii="Times New Roman" w:hAnsi="Times New Roman"/>
          <w:sz w:val="28"/>
          <w:szCs w:val="28"/>
        </w:rPr>
        <w:t>ПК-5</w:t>
      </w:r>
      <w:r w:rsidR="00BD37AA">
        <w:rPr>
          <w:rFonts w:ascii="Times New Roman" w:hAnsi="Times New Roman"/>
          <w:sz w:val="28"/>
          <w:szCs w:val="28"/>
        </w:rPr>
        <w:t xml:space="preserve"> –</w:t>
      </w:r>
      <w:r w:rsidR="00CE1093">
        <w:rPr>
          <w:rFonts w:ascii="Times New Roman" w:hAnsi="Times New Roman"/>
          <w:sz w:val="28"/>
          <w:szCs w:val="28"/>
        </w:rPr>
        <w:t xml:space="preserve"> способность осуществлять предупреждение правонарушений, выявлять и устранять причины и условия, способствующие их совершению</w:t>
      </w:r>
      <w:r>
        <w:rPr>
          <w:rFonts w:ascii="Times New Roman" w:hAnsi="Times New Roman"/>
          <w:sz w:val="28"/>
          <w:szCs w:val="28"/>
        </w:rPr>
        <w:t>:</w:t>
      </w:r>
    </w:p>
    <w:p w:rsidR="00241658" w:rsidRDefault="00241658" w:rsidP="009A627A">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00CE1093">
        <w:rPr>
          <w:rFonts w:ascii="Times New Roman" w:hAnsi="Times New Roman"/>
          <w:sz w:val="28"/>
          <w:szCs w:val="28"/>
        </w:rPr>
        <w:t>ПК-7</w:t>
      </w:r>
      <w:r w:rsidR="00BD37AA">
        <w:rPr>
          <w:rFonts w:ascii="Times New Roman" w:hAnsi="Times New Roman"/>
          <w:sz w:val="28"/>
          <w:szCs w:val="28"/>
        </w:rPr>
        <w:t xml:space="preserve"> –</w:t>
      </w:r>
      <w:r w:rsidR="00CE1093">
        <w:rPr>
          <w:rFonts w:ascii="Times New Roman" w:hAnsi="Times New Roman"/>
          <w:sz w:val="28"/>
          <w:szCs w:val="28"/>
        </w:rPr>
        <w:t xml:space="preserve"> способность квалифицированно толковать нормативные правовые акты</w:t>
      </w:r>
      <w:r w:rsidR="009A627A">
        <w:rPr>
          <w:rFonts w:ascii="Times New Roman" w:hAnsi="Times New Roman"/>
          <w:sz w:val="28"/>
          <w:szCs w:val="28"/>
        </w:rPr>
        <w:t>.</w:t>
      </w:r>
    </w:p>
    <w:p w:rsidR="00BD37AA" w:rsidRDefault="00BD37AA" w:rsidP="00BD37AA">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результаты прохождения практики представлены в виде </w:t>
      </w:r>
      <w:r w:rsidR="009A627A">
        <w:rPr>
          <w:rFonts w:ascii="Times New Roman" w:hAnsi="Times New Roman"/>
          <w:sz w:val="28"/>
          <w:szCs w:val="28"/>
        </w:rPr>
        <w:t xml:space="preserve">четырех </w:t>
      </w:r>
      <w:r w:rsidR="00CE1093">
        <w:rPr>
          <w:rFonts w:ascii="Times New Roman" w:hAnsi="Times New Roman"/>
          <w:sz w:val="28"/>
          <w:szCs w:val="28"/>
        </w:rPr>
        <w:t>основных разделов:</w:t>
      </w:r>
    </w:p>
    <w:p w:rsidR="00CE1093" w:rsidRDefault="00CE1093" w:rsidP="00BD37AA">
      <w:pPr>
        <w:spacing w:after="0" w:line="360" w:lineRule="auto"/>
        <w:ind w:firstLine="709"/>
        <w:jc w:val="both"/>
        <w:rPr>
          <w:rFonts w:ascii="Times New Roman" w:hAnsi="Times New Roman"/>
          <w:sz w:val="28"/>
          <w:szCs w:val="28"/>
        </w:rPr>
      </w:pPr>
      <w:r>
        <w:rPr>
          <w:rFonts w:ascii="Times New Roman" w:hAnsi="Times New Roman"/>
          <w:sz w:val="28"/>
          <w:szCs w:val="28"/>
        </w:rPr>
        <w:t>1. Обоснование актуальности темы научной работы.</w:t>
      </w:r>
    </w:p>
    <w:p w:rsidR="00CE1093" w:rsidRDefault="00CE1093" w:rsidP="00BD37AA">
      <w:pPr>
        <w:spacing w:after="0" w:line="360" w:lineRule="auto"/>
        <w:ind w:firstLine="709"/>
        <w:jc w:val="both"/>
        <w:rPr>
          <w:rFonts w:ascii="Times New Roman" w:hAnsi="Times New Roman"/>
          <w:sz w:val="28"/>
          <w:szCs w:val="28"/>
        </w:rPr>
      </w:pPr>
      <w:r>
        <w:rPr>
          <w:rFonts w:ascii="Times New Roman" w:hAnsi="Times New Roman"/>
          <w:sz w:val="28"/>
          <w:szCs w:val="28"/>
        </w:rPr>
        <w:t>2. Обзор научной литературы по избранной теме с точным указанием источника.</w:t>
      </w:r>
    </w:p>
    <w:p w:rsidR="00CE1093" w:rsidRDefault="00CE1093" w:rsidP="00BD37AA">
      <w:pPr>
        <w:spacing w:after="0" w:line="360" w:lineRule="auto"/>
        <w:ind w:firstLine="709"/>
        <w:jc w:val="both"/>
        <w:rPr>
          <w:rFonts w:ascii="Times New Roman" w:hAnsi="Times New Roman"/>
          <w:sz w:val="28"/>
          <w:szCs w:val="28"/>
        </w:rPr>
      </w:pPr>
      <w:r>
        <w:rPr>
          <w:rFonts w:ascii="Times New Roman" w:hAnsi="Times New Roman"/>
          <w:sz w:val="28"/>
          <w:szCs w:val="28"/>
        </w:rPr>
        <w:t>3. Обзор судебной практики по теме исследования.</w:t>
      </w:r>
    </w:p>
    <w:p w:rsidR="009621DF" w:rsidRDefault="009A627A" w:rsidP="00BD37AA">
      <w:pPr>
        <w:spacing w:after="0" w:line="360" w:lineRule="auto"/>
        <w:ind w:firstLine="709"/>
        <w:jc w:val="both"/>
        <w:rPr>
          <w:rFonts w:ascii="Times New Roman" w:hAnsi="Times New Roman"/>
          <w:sz w:val="28"/>
          <w:szCs w:val="28"/>
        </w:rPr>
      </w:pPr>
      <w:r>
        <w:rPr>
          <w:rFonts w:ascii="Times New Roman" w:hAnsi="Times New Roman"/>
          <w:sz w:val="28"/>
          <w:szCs w:val="28"/>
        </w:rPr>
        <w:t>4. Освоение компетенций.</w:t>
      </w:r>
    </w:p>
    <w:p w:rsidR="009A627A" w:rsidRDefault="009A627A" w:rsidP="00BD37AA">
      <w:pPr>
        <w:spacing w:after="0" w:line="360" w:lineRule="auto"/>
        <w:ind w:firstLine="709"/>
        <w:jc w:val="both"/>
        <w:rPr>
          <w:rFonts w:ascii="Times New Roman" w:hAnsi="Times New Roman"/>
          <w:sz w:val="28"/>
          <w:szCs w:val="28"/>
        </w:rPr>
      </w:pPr>
      <w:r>
        <w:rPr>
          <w:rFonts w:ascii="Times New Roman" w:hAnsi="Times New Roman"/>
          <w:sz w:val="28"/>
          <w:szCs w:val="28"/>
        </w:rPr>
        <w:t>В качестве приложения к отчету:</w:t>
      </w:r>
    </w:p>
    <w:p w:rsidR="009A627A" w:rsidRDefault="009A627A" w:rsidP="00BD37AA">
      <w:pPr>
        <w:spacing w:after="0" w:line="360" w:lineRule="auto"/>
        <w:ind w:firstLine="709"/>
        <w:jc w:val="both"/>
        <w:rPr>
          <w:rFonts w:ascii="Times New Roman" w:hAnsi="Times New Roman"/>
          <w:sz w:val="28"/>
          <w:szCs w:val="28"/>
        </w:rPr>
      </w:pPr>
      <w:r>
        <w:rPr>
          <w:rFonts w:ascii="Times New Roman" w:hAnsi="Times New Roman"/>
          <w:sz w:val="28"/>
          <w:szCs w:val="28"/>
        </w:rPr>
        <w:t>1. Статья.</w:t>
      </w:r>
    </w:p>
    <w:p w:rsidR="009A627A" w:rsidRDefault="009A627A" w:rsidP="00BD37AA">
      <w:pPr>
        <w:spacing w:after="0" w:line="360" w:lineRule="auto"/>
        <w:ind w:firstLine="709"/>
        <w:jc w:val="both"/>
        <w:rPr>
          <w:rFonts w:ascii="Times New Roman" w:hAnsi="Times New Roman"/>
          <w:sz w:val="28"/>
          <w:szCs w:val="28"/>
        </w:rPr>
      </w:pPr>
      <w:r>
        <w:rPr>
          <w:rFonts w:ascii="Times New Roman" w:hAnsi="Times New Roman"/>
          <w:sz w:val="28"/>
          <w:szCs w:val="28"/>
        </w:rPr>
        <w:t>2. Карта компетенций.</w:t>
      </w:r>
    </w:p>
    <w:p w:rsidR="00BD37AA" w:rsidRDefault="00BD37AA" w:rsidP="00BD37AA">
      <w:pPr>
        <w:spacing w:after="0" w:line="360" w:lineRule="auto"/>
        <w:ind w:firstLine="709"/>
        <w:jc w:val="both"/>
        <w:rPr>
          <w:rFonts w:ascii="Times New Roman" w:hAnsi="Times New Roman"/>
          <w:sz w:val="28"/>
          <w:szCs w:val="28"/>
        </w:rPr>
      </w:pPr>
    </w:p>
    <w:p w:rsidR="00BD37AA" w:rsidRDefault="00BD37AA" w:rsidP="00BD37AA">
      <w:pPr>
        <w:spacing w:after="0" w:line="360" w:lineRule="auto"/>
        <w:ind w:firstLine="709"/>
        <w:jc w:val="both"/>
        <w:rPr>
          <w:rFonts w:ascii="Times New Roman" w:hAnsi="Times New Roman"/>
          <w:sz w:val="28"/>
          <w:szCs w:val="28"/>
        </w:rPr>
      </w:pPr>
    </w:p>
    <w:p w:rsidR="00BD37AA" w:rsidRDefault="00BD37AA" w:rsidP="00BD37AA">
      <w:pPr>
        <w:spacing w:after="0" w:line="360" w:lineRule="auto"/>
        <w:ind w:firstLine="709"/>
        <w:jc w:val="both"/>
        <w:rPr>
          <w:rFonts w:ascii="Times New Roman" w:hAnsi="Times New Roman"/>
          <w:sz w:val="28"/>
          <w:szCs w:val="28"/>
        </w:rPr>
      </w:pPr>
    </w:p>
    <w:p w:rsidR="009C532A" w:rsidRPr="009C532A" w:rsidRDefault="00BD37AA">
      <w:pPr>
        <w:rPr>
          <w:rFonts w:ascii="Times New Roman" w:hAnsi="Times New Roman"/>
          <w:sz w:val="28"/>
          <w:szCs w:val="28"/>
        </w:rPr>
      </w:pPr>
      <w:r>
        <w:rPr>
          <w:rFonts w:ascii="Times New Roman" w:hAnsi="Times New Roman"/>
          <w:sz w:val="28"/>
          <w:szCs w:val="28"/>
        </w:rPr>
        <w:br w:type="page"/>
      </w:r>
    </w:p>
    <w:sdt>
      <w:sdtPr>
        <w:rPr>
          <w:rFonts w:asciiTheme="minorHAnsi" w:eastAsiaTheme="minorHAnsi" w:hAnsiTheme="minorHAnsi" w:cstheme="minorBidi"/>
          <w:b w:val="0"/>
          <w:bCs w:val="0"/>
          <w:color w:val="auto"/>
          <w:sz w:val="22"/>
          <w:szCs w:val="22"/>
          <w:lang w:eastAsia="en-US"/>
        </w:rPr>
        <w:id w:val="-1263534775"/>
        <w:docPartObj>
          <w:docPartGallery w:val="Table of Contents"/>
          <w:docPartUnique/>
        </w:docPartObj>
      </w:sdtPr>
      <w:sdtContent>
        <w:p w:rsidR="00103827" w:rsidRDefault="00103827" w:rsidP="00103827">
          <w:pPr>
            <w:pStyle w:val="ad"/>
            <w:jc w:val="center"/>
            <w:rPr>
              <w:rFonts w:ascii="Times New Roman" w:hAnsi="Times New Roman" w:cs="Times New Roman"/>
              <w:color w:val="auto"/>
              <w:sz w:val="32"/>
            </w:rPr>
          </w:pPr>
          <w:r w:rsidRPr="00103827">
            <w:rPr>
              <w:rFonts w:ascii="Times New Roman" w:hAnsi="Times New Roman" w:cs="Times New Roman"/>
              <w:color w:val="auto"/>
              <w:sz w:val="32"/>
            </w:rPr>
            <w:t>Оглавление</w:t>
          </w:r>
        </w:p>
        <w:p w:rsidR="00103827" w:rsidRPr="00103827" w:rsidRDefault="00103827" w:rsidP="00103827">
          <w:pPr>
            <w:rPr>
              <w:lang w:eastAsia="ru-RU"/>
            </w:rPr>
          </w:pPr>
        </w:p>
        <w:p w:rsidR="00103827" w:rsidRPr="00103827" w:rsidRDefault="00103827" w:rsidP="00103827">
          <w:pPr>
            <w:pStyle w:val="11"/>
            <w:tabs>
              <w:tab w:val="right" w:leader="dot" w:pos="9345"/>
            </w:tabs>
            <w:spacing w:line="480" w:lineRule="auto"/>
            <w:jc w:val="both"/>
            <w:rPr>
              <w:rFonts w:ascii="Times New Roman" w:eastAsiaTheme="minorEastAsia" w:hAnsi="Times New Roman" w:cs="Times New Roman"/>
              <w:b/>
              <w:noProof/>
              <w:sz w:val="28"/>
              <w:szCs w:val="28"/>
              <w:lang w:eastAsia="ru-RU"/>
            </w:rPr>
          </w:pPr>
          <w:r>
            <w:fldChar w:fldCharType="begin"/>
          </w:r>
          <w:r>
            <w:instrText xml:space="preserve"> TOC \o "1-3" \h \z \u </w:instrText>
          </w:r>
          <w:r>
            <w:fldChar w:fldCharType="separate"/>
          </w:r>
          <w:hyperlink w:anchor="_Toc486427467" w:history="1">
            <w:r w:rsidRPr="00103827">
              <w:rPr>
                <w:rStyle w:val="a5"/>
                <w:rFonts w:ascii="Times New Roman" w:hAnsi="Times New Roman" w:cs="Times New Roman"/>
                <w:b/>
                <w:noProof/>
                <w:sz w:val="28"/>
                <w:szCs w:val="28"/>
              </w:rPr>
              <w:t>1. Актуальность</w:t>
            </w:r>
            <w:r w:rsidRPr="00103827">
              <w:rPr>
                <w:rFonts w:ascii="Times New Roman" w:hAnsi="Times New Roman" w:cs="Times New Roman"/>
                <w:b/>
                <w:noProof/>
                <w:webHidden/>
                <w:sz w:val="28"/>
                <w:szCs w:val="28"/>
              </w:rPr>
              <w:tab/>
            </w:r>
            <w:r w:rsidRPr="00103827">
              <w:rPr>
                <w:rFonts w:ascii="Times New Roman" w:hAnsi="Times New Roman" w:cs="Times New Roman"/>
                <w:b/>
                <w:noProof/>
                <w:webHidden/>
                <w:sz w:val="28"/>
                <w:szCs w:val="28"/>
              </w:rPr>
              <w:fldChar w:fldCharType="begin"/>
            </w:r>
            <w:r w:rsidRPr="00103827">
              <w:rPr>
                <w:rFonts w:ascii="Times New Roman" w:hAnsi="Times New Roman" w:cs="Times New Roman"/>
                <w:b/>
                <w:noProof/>
                <w:webHidden/>
                <w:sz w:val="28"/>
                <w:szCs w:val="28"/>
              </w:rPr>
              <w:instrText xml:space="preserve"> PAGEREF _Toc486427467 \h </w:instrText>
            </w:r>
            <w:r w:rsidRPr="00103827">
              <w:rPr>
                <w:rFonts w:ascii="Times New Roman" w:hAnsi="Times New Roman" w:cs="Times New Roman"/>
                <w:b/>
                <w:noProof/>
                <w:webHidden/>
                <w:sz w:val="28"/>
                <w:szCs w:val="28"/>
              </w:rPr>
            </w:r>
            <w:r w:rsidRPr="00103827">
              <w:rPr>
                <w:rFonts w:ascii="Times New Roman" w:hAnsi="Times New Roman" w:cs="Times New Roman"/>
                <w:b/>
                <w:noProof/>
                <w:webHidden/>
                <w:sz w:val="28"/>
                <w:szCs w:val="28"/>
              </w:rPr>
              <w:fldChar w:fldCharType="separate"/>
            </w:r>
            <w:r w:rsidRPr="00103827">
              <w:rPr>
                <w:rFonts w:ascii="Times New Roman" w:hAnsi="Times New Roman" w:cs="Times New Roman"/>
                <w:b/>
                <w:noProof/>
                <w:webHidden/>
                <w:sz w:val="28"/>
                <w:szCs w:val="28"/>
              </w:rPr>
              <w:t>4</w:t>
            </w:r>
            <w:r w:rsidRPr="00103827">
              <w:rPr>
                <w:rFonts w:ascii="Times New Roman" w:hAnsi="Times New Roman" w:cs="Times New Roman"/>
                <w:b/>
                <w:noProof/>
                <w:webHidden/>
                <w:sz w:val="28"/>
                <w:szCs w:val="28"/>
              </w:rPr>
              <w:fldChar w:fldCharType="end"/>
            </w:r>
          </w:hyperlink>
        </w:p>
        <w:p w:rsidR="00103827" w:rsidRPr="00103827" w:rsidRDefault="00582C1E" w:rsidP="00103827">
          <w:pPr>
            <w:pStyle w:val="11"/>
            <w:tabs>
              <w:tab w:val="right" w:leader="dot" w:pos="9345"/>
            </w:tabs>
            <w:spacing w:line="480" w:lineRule="auto"/>
            <w:jc w:val="both"/>
            <w:rPr>
              <w:rFonts w:ascii="Times New Roman" w:eastAsiaTheme="minorEastAsia" w:hAnsi="Times New Roman" w:cs="Times New Roman"/>
              <w:b/>
              <w:noProof/>
              <w:sz w:val="28"/>
              <w:szCs w:val="28"/>
              <w:lang w:eastAsia="ru-RU"/>
            </w:rPr>
          </w:pPr>
          <w:hyperlink w:anchor="_Toc486427468" w:history="1">
            <w:r w:rsidR="00103827" w:rsidRPr="00103827">
              <w:rPr>
                <w:rStyle w:val="a5"/>
                <w:rFonts w:ascii="Times New Roman" w:hAnsi="Times New Roman" w:cs="Times New Roman"/>
                <w:b/>
                <w:noProof/>
                <w:sz w:val="28"/>
                <w:szCs w:val="28"/>
              </w:rPr>
              <w:t>2. Обзор научной литературы</w:t>
            </w:r>
            <w:r w:rsidR="00103827" w:rsidRPr="00103827">
              <w:rPr>
                <w:rFonts w:ascii="Times New Roman" w:hAnsi="Times New Roman" w:cs="Times New Roman"/>
                <w:b/>
                <w:noProof/>
                <w:webHidden/>
                <w:sz w:val="28"/>
                <w:szCs w:val="28"/>
              </w:rPr>
              <w:tab/>
            </w:r>
            <w:r w:rsidR="00103827" w:rsidRPr="00103827">
              <w:rPr>
                <w:rFonts w:ascii="Times New Roman" w:hAnsi="Times New Roman" w:cs="Times New Roman"/>
                <w:b/>
                <w:noProof/>
                <w:webHidden/>
                <w:sz w:val="28"/>
                <w:szCs w:val="28"/>
              </w:rPr>
              <w:fldChar w:fldCharType="begin"/>
            </w:r>
            <w:r w:rsidR="00103827" w:rsidRPr="00103827">
              <w:rPr>
                <w:rFonts w:ascii="Times New Roman" w:hAnsi="Times New Roman" w:cs="Times New Roman"/>
                <w:b/>
                <w:noProof/>
                <w:webHidden/>
                <w:sz w:val="28"/>
                <w:szCs w:val="28"/>
              </w:rPr>
              <w:instrText xml:space="preserve"> PAGEREF _Toc486427468 \h </w:instrText>
            </w:r>
            <w:r w:rsidR="00103827" w:rsidRPr="00103827">
              <w:rPr>
                <w:rFonts w:ascii="Times New Roman" w:hAnsi="Times New Roman" w:cs="Times New Roman"/>
                <w:b/>
                <w:noProof/>
                <w:webHidden/>
                <w:sz w:val="28"/>
                <w:szCs w:val="28"/>
              </w:rPr>
            </w:r>
            <w:r w:rsidR="00103827" w:rsidRPr="00103827">
              <w:rPr>
                <w:rFonts w:ascii="Times New Roman" w:hAnsi="Times New Roman" w:cs="Times New Roman"/>
                <w:b/>
                <w:noProof/>
                <w:webHidden/>
                <w:sz w:val="28"/>
                <w:szCs w:val="28"/>
              </w:rPr>
              <w:fldChar w:fldCharType="separate"/>
            </w:r>
            <w:r w:rsidR="00103827" w:rsidRPr="00103827">
              <w:rPr>
                <w:rFonts w:ascii="Times New Roman" w:hAnsi="Times New Roman" w:cs="Times New Roman"/>
                <w:b/>
                <w:noProof/>
                <w:webHidden/>
                <w:sz w:val="28"/>
                <w:szCs w:val="28"/>
              </w:rPr>
              <w:t>7</w:t>
            </w:r>
            <w:r w:rsidR="00103827" w:rsidRPr="00103827">
              <w:rPr>
                <w:rFonts w:ascii="Times New Roman" w:hAnsi="Times New Roman" w:cs="Times New Roman"/>
                <w:b/>
                <w:noProof/>
                <w:webHidden/>
                <w:sz w:val="28"/>
                <w:szCs w:val="28"/>
              </w:rPr>
              <w:fldChar w:fldCharType="end"/>
            </w:r>
          </w:hyperlink>
        </w:p>
        <w:p w:rsidR="00103827" w:rsidRPr="00103827" w:rsidRDefault="00582C1E" w:rsidP="00103827">
          <w:pPr>
            <w:pStyle w:val="11"/>
            <w:tabs>
              <w:tab w:val="right" w:leader="dot" w:pos="9345"/>
            </w:tabs>
            <w:spacing w:line="480" w:lineRule="auto"/>
            <w:jc w:val="both"/>
            <w:rPr>
              <w:rFonts w:ascii="Times New Roman" w:eastAsiaTheme="minorEastAsia" w:hAnsi="Times New Roman" w:cs="Times New Roman"/>
              <w:b/>
              <w:noProof/>
              <w:sz w:val="28"/>
              <w:szCs w:val="28"/>
              <w:lang w:eastAsia="ru-RU"/>
            </w:rPr>
          </w:pPr>
          <w:hyperlink w:anchor="_Toc486427469" w:history="1">
            <w:r w:rsidR="00103827" w:rsidRPr="00103827">
              <w:rPr>
                <w:rStyle w:val="a5"/>
                <w:rFonts w:ascii="Times New Roman" w:hAnsi="Times New Roman" w:cs="Times New Roman"/>
                <w:b/>
                <w:noProof/>
                <w:sz w:val="28"/>
                <w:szCs w:val="28"/>
              </w:rPr>
              <w:t>3. Обзор судебной практики</w:t>
            </w:r>
            <w:r w:rsidR="00103827" w:rsidRPr="00103827">
              <w:rPr>
                <w:rFonts w:ascii="Times New Roman" w:hAnsi="Times New Roman" w:cs="Times New Roman"/>
                <w:b/>
                <w:noProof/>
                <w:webHidden/>
                <w:sz w:val="28"/>
                <w:szCs w:val="28"/>
              </w:rPr>
              <w:tab/>
            </w:r>
            <w:r w:rsidR="00103827" w:rsidRPr="00103827">
              <w:rPr>
                <w:rFonts w:ascii="Times New Roman" w:hAnsi="Times New Roman" w:cs="Times New Roman"/>
                <w:b/>
                <w:noProof/>
                <w:webHidden/>
                <w:sz w:val="28"/>
                <w:szCs w:val="28"/>
              </w:rPr>
              <w:fldChar w:fldCharType="begin"/>
            </w:r>
            <w:r w:rsidR="00103827" w:rsidRPr="00103827">
              <w:rPr>
                <w:rFonts w:ascii="Times New Roman" w:hAnsi="Times New Roman" w:cs="Times New Roman"/>
                <w:b/>
                <w:noProof/>
                <w:webHidden/>
                <w:sz w:val="28"/>
                <w:szCs w:val="28"/>
              </w:rPr>
              <w:instrText xml:space="preserve"> PAGEREF _Toc486427469 \h </w:instrText>
            </w:r>
            <w:r w:rsidR="00103827" w:rsidRPr="00103827">
              <w:rPr>
                <w:rFonts w:ascii="Times New Roman" w:hAnsi="Times New Roman" w:cs="Times New Roman"/>
                <w:b/>
                <w:noProof/>
                <w:webHidden/>
                <w:sz w:val="28"/>
                <w:szCs w:val="28"/>
              </w:rPr>
            </w:r>
            <w:r w:rsidR="00103827" w:rsidRPr="00103827">
              <w:rPr>
                <w:rFonts w:ascii="Times New Roman" w:hAnsi="Times New Roman" w:cs="Times New Roman"/>
                <w:b/>
                <w:noProof/>
                <w:webHidden/>
                <w:sz w:val="28"/>
                <w:szCs w:val="28"/>
              </w:rPr>
              <w:fldChar w:fldCharType="separate"/>
            </w:r>
            <w:r w:rsidR="00103827" w:rsidRPr="00103827">
              <w:rPr>
                <w:rFonts w:ascii="Times New Roman" w:hAnsi="Times New Roman" w:cs="Times New Roman"/>
                <w:b/>
                <w:noProof/>
                <w:webHidden/>
                <w:sz w:val="28"/>
                <w:szCs w:val="28"/>
              </w:rPr>
              <w:t>28</w:t>
            </w:r>
            <w:r w:rsidR="00103827" w:rsidRPr="00103827">
              <w:rPr>
                <w:rFonts w:ascii="Times New Roman" w:hAnsi="Times New Roman" w:cs="Times New Roman"/>
                <w:b/>
                <w:noProof/>
                <w:webHidden/>
                <w:sz w:val="28"/>
                <w:szCs w:val="28"/>
              </w:rPr>
              <w:fldChar w:fldCharType="end"/>
            </w:r>
          </w:hyperlink>
        </w:p>
        <w:p w:rsidR="00103827" w:rsidRPr="00103827" w:rsidRDefault="00582C1E" w:rsidP="00103827">
          <w:pPr>
            <w:pStyle w:val="21"/>
            <w:tabs>
              <w:tab w:val="right" w:leader="dot" w:pos="9345"/>
            </w:tabs>
            <w:spacing w:line="480" w:lineRule="auto"/>
            <w:ind w:left="0"/>
            <w:jc w:val="both"/>
            <w:rPr>
              <w:rFonts w:ascii="Times New Roman" w:eastAsiaTheme="minorEastAsia" w:hAnsi="Times New Roman" w:cs="Times New Roman"/>
              <w:b/>
              <w:noProof/>
              <w:sz w:val="28"/>
              <w:szCs w:val="28"/>
              <w:lang w:eastAsia="ru-RU"/>
            </w:rPr>
          </w:pPr>
          <w:hyperlink w:anchor="_Toc486427473" w:history="1">
            <w:r w:rsidR="00103827" w:rsidRPr="00103827">
              <w:rPr>
                <w:rStyle w:val="a5"/>
                <w:rFonts w:ascii="Times New Roman" w:hAnsi="Times New Roman" w:cs="Times New Roman"/>
                <w:b/>
                <w:noProof/>
                <w:sz w:val="28"/>
                <w:szCs w:val="28"/>
              </w:rPr>
              <w:t>4. Освоение компетенций</w:t>
            </w:r>
            <w:r w:rsidR="00103827" w:rsidRPr="00103827">
              <w:rPr>
                <w:rFonts w:ascii="Times New Roman" w:hAnsi="Times New Roman" w:cs="Times New Roman"/>
                <w:b/>
                <w:noProof/>
                <w:webHidden/>
                <w:sz w:val="28"/>
                <w:szCs w:val="28"/>
              </w:rPr>
              <w:tab/>
            </w:r>
            <w:r w:rsidR="00103827" w:rsidRPr="00103827">
              <w:rPr>
                <w:rFonts w:ascii="Times New Roman" w:hAnsi="Times New Roman" w:cs="Times New Roman"/>
                <w:b/>
                <w:noProof/>
                <w:webHidden/>
                <w:sz w:val="28"/>
                <w:szCs w:val="28"/>
              </w:rPr>
              <w:fldChar w:fldCharType="begin"/>
            </w:r>
            <w:r w:rsidR="00103827" w:rsidRPr="00103827">
              <w:rPr>
                <w:rFonts w:ascii="Times New Roman" w:hAnsi="Times New Roman" w:cs="Times New Roman"/>
                <w:b/>
                <w:noProof/>
                <w:webHidden/>
                <w:sz w:val="28"/>
                <w:szCs w:val="28"/>
              </w:rPr>
              <w:instrText xml:space="preserve"> PAGEREF _Toc486427473 \h </w:instrText>
            </w:r>
            <w:r w:rsidR="00103827" w:rsidRPr="00103827">
              <w:rPr>
                <w:rFonts w:ascii="Times New Roman" w:hAnsi="Times New Roman" w:cs="Times New Roman"/>
                <w:b/>
                <w:noProof/>
                <w:webHidden/>
                <w:sz w:val="28"/>
                <w:szCs w:val="28"/>
              </w:rPr>
            </w:r>
            <w:r w:rsidR="00103827" w:rsidRPr="00103827">
              <w:rPr>
                <w:rFonts w:ascii="Times New Roman" w:hAnsi="Times New Roman" w:cs="Times New Roman"/>
                <w:b/>
                <w:noProof/>
                <w:webHidden/>
                <w:sz w:val="28"/>
                <w:szCs w:val="28"/>
              </w:rPr>
              <w:fldChar w:fldCharType="separate"/>
            </w:r>
            <w:r w:rsidR="00103827" w:rsidRPr="00103827">
              <w:rPr>
                <w:rFonts w:ascii="Times New Roman" w:hAnsi="Times New Roman" w:cs="Times New Roman"/>
                <w:b/>
                <w:noProof/>
                <w:webHidden/>
                <w:sz w:val="28"/>
                <w:szCs w:val="28"/>
              </w:rPr>
              <w:t>53</w:t>
            </w:r>
            <w:r w:rsidR="00103827" w:rsidRPr="00103827">
              <w:rPr>
                <w:rFonts w:ascii="Times New Roman" w:hAnsi="Times New Roman" w:cs="Times New Roman"/>
                <w:b/>
                <w:noProof/>
                <w:webHidden/>
                <w:sz w:val="28"/>
                <w:szCs w:val="28"/>
              </w:rPr>
              <w:fldChar w:fldCharType="end"/>
            </w:r>
          </w:hyperlink>
        </w:p>
        <w:p w:rsidR="00103827" w:rsidRPr="00103827" w:rsidRDefault="00582C1E" w:rsidP="00103827">
          <w:pPr>
            <w:pStyle w:val="21"/>
            <w:tabs>
              <w:tab w:val="right" w:leader="dot" w:pos="9345"/>
            </w:tabs>
            <w:spacing w:line="480" w:lineRule="auto"/>
            <w:ind w:left="0"/>
            <w:jc w:val="both"/>
            <w:rPr>
              <w:rFonts w:ascii="Times New Roman" w:eastAsiaTheme="minorEastAsia" w:hAnsi="Times New Roman" w:cs="Times New Roman"/>
              <w:b/>
              <w:noProof/>
              <w:sz w:val="28"/>
              <w:szCs w:val="28"/>
              <w:lang w:eastAsia="ru-RU"/>
            </w:rPr>
          </w:pPr>
          <w:hyperlink w:anchor="_Toc486427483" w:history="1">
            <w:r w:rsidR="00103827" w:rsidRPr="00103827">
              <w:rPr>
                <w:rStyle w:val="a5"/>
                <w:rFonts w:ascii="Times New Roman" w:hAnsi="Times New Roman" w:cs="Times New Roman"/>
                <w:b/>
                <w:noProof/>
                <w:sz w:val="28"/>
                <w:szCs w:val="28"/>
              </w:rPr>
              <w:t>Приложение 1 Статья</w:t>
            </w:r>
            <w:r w:rsidR="00103827" w:rsidRPr="00103827">
              <w:rPr>
                <w:rFonts w:ascii="Times New Roman" w:hAnsi="Times New Roman" w:cs="Times New Roman"/>
                <w:b/>
                <w:noProof/>
                <w:webHidden/>
                <w:sz w:val="28"/>
                <w:szCs w:val="28"/>
              </w:rPr>
              <w:tab/>
            </w:r>
            <w:r w:rsidR="00103827" w:rsidRPr="00103827">
              <w:rPr>
                <w:rFonts w:ascii="Times New Roman" w:hAnsi="Times New Roman" w:cs="Times New Roman"/>
                <w:b/>
                <w:noProof/>
                <w:webHidden/>
                <w:sz w:val="28"/>
                <w:szCs w:val="28"/>
              </w:rPr>
              <w:fldChar w:fldCharType="begin"/>
            </w:r>
            <w:r w:rsidR="00103827" w:rsidRPr="00103827">
              <w:rPr>
                <w:rFonts w:ascii="Times New Roman" w:hAnsi="Times New Roman" w:cs="Times New Roman"/>
                <w:b/>
                <w:noProof/>
                <w:webHidden/>
                <w:sz w:val="28"/>
                <w:szCs w:val="28"/>
              </w:rPr>
              <w:instrText xml:space="preserve"> PAGEREF _Toc486427483 \h </w:instrText>
            </w:r>
            <w:r w:rsidR="00103827" w:rsidRPr="00103827">
              <w:rPr>
                <w:rFonts w:ascii="Times New Roman" w:hAnsi="Times New Roman" w:cs="Times New Roman"/>
                <w:b/>
                <w:noProof/>
                <w:webHidden/>
                <w:sz w:val="28"/>
                <w:szCs w:val="28"/>
              </w:rPr>
            </w:r>
            <w:r w:rsidR="00103827" w:rsidRPr="00103827">
              <w:rPr>
                <w:rFonts w:ascii="Times New Roman" w:hAnsi="Times New Roman" w:cs="Times New Roman"/>
                <w:b/>
                <w:noProof/>
                <w:webHidden/>
                <w:sz w:val="28"/>
                <w:szCs w:val="28"/>
              </w:rPr>
              <w:fldChar w:fldCharType="separate"/>
            </w:r>
            <w:r w:rsidR="00103827" w:rsidRPr="00103827">
              <w:rPr>
                <w:rFonts w:ascii="Times New Roman" w:hAnsi="Times New Roman" w:cs="Times New Roman"/>
                <w:b/>
                <w:noProof/>
                <w:webHidden/>
                <w:sz w:val="28"/>
                <w:szCs w:val="28"/>
              </w:rPr>
              <w:t>54</w:t>
            </w:r>
            <w:r w:rsidR="00103827" w:rsidRPr="00103827">
              <w:rPr>
                <w:rFonts w:ascii="Times New Roman" w:hAnsi="Times New Roman" w:cs="Times New Roman"/>
                <w:b/>
                <w:noProof/>
                <w:webHidden/>
                <w:sz w:val="28"/>
                <w:szCs w:val="28"/>
              </w:rPr>
              <w:fldChar w:fldCharType="end"/>
            </w:r>
          </w:hyperlink>
        </w:p>
        <w:p w:rsidR="00103827" w:rsidRDefault="00582C1E" w:rsidP="00103827">
          <w:pPr>
            <w:pStyle w:val="21"/>
            <w:tabs>
              <w:tab w:val="right" w:leader="dot" w:pos="9345"/>
            </w:tabs>
            <w:spacing w:line="480" w:lineRule="auto"/>
            <w:ind w:left="0"/>
            <w:jc w:val="both"/>
            <w:rPr>
              <w:rFonts w:eastAsiaTheme="minorEastAsia"/>
              <w:noProof/>
              <w:lang w:eastAsia="ru-RU"/>
            </w:rPr>
          </w:pPr>
          <w:hyperlink w:anchor="_Toc486427485" w:history="1">
            <w:r w:rsidR="00103827" w:rsidRPr="00103827">
              <w:rPr>
                <w:rStyle w:val="a5"/>
                <w:rFonts w:ascii="Times New Roman" w:hAnsi="Times New Roman" w:cs="Times New Roman"/>
                <w:b/>
                <w:noProof/>
                <w:sz w:val="28"/>
                <w:szCs w:val="28"/>
              </w:rPr>
              <w:t>Приложение 2 Карта компетенций</w:t>
            </w:r>
            <w:r w:rsidR="00103827" w:rsidRPr="00103827">
              <w:rPr>
                <w:rFonts w:ascii="Times New Roman" w:hAnsi="Times New Roman" w:cs="Times New Roman"/>
                <w:b/>
                <w:noProof/>
                <w:webHidden/>
                <w:sz w:val="28"/>
                <w:szCs w:val="28"/>
              </w:rPr>
              <w:tab/>
            </w:r>
            <w:r w:rsidR="00103827" w:rsidRPr="00103827">
              <w:rPr>
                <w:rFonts w:ascii="Times New Roman" w:hAnsi="Times New Roman" w:cs="Times New Roman"/>
                <w:b/>
                <w:noProof/>
                <w:webHidden/>
                <w:sz w:val="28"/>
                <w:szCs w:val="28"/>
              </w:rPr>
              <w:fldChar w:fldCharType="begin"/>
            </w:r>
            <w:r w:rsidR="00103827" w:rsidRPr="00103827">
              <w:rPr>
                <w:rFonts w:ascii="Times New Roman" w:hAnsi="Times New Roman" w:cs="Times New Roman"/>
                <w:b/>
                <w:noProof/>
                <w:webHidden/>
                <w:sz w:val="28"/>
                <w:szCs w:val="28"/>
              </w:rPr>
              <w:instrText xml:space="preserve"> PAGEREF _Toc486427485 \h </w:instrText>
            </w:r>
            <w:r w:rsidR="00103827" w:rsidRPr="00103827">
              <w:rPr>
                <w:rFonts w:ascii="Times New Roman" w:hAnsi="Times New Roman" w:cs="Times New Roman"/>
                <w:b/>
                <w:noProof/>
                <w:webHidden/>
                <w:sz w:val="28"/>
                <w:szCs w:val="28"/>
              </w:rPr>
            </w:r>
            <w:r w:rsidR="00103827" w:rsidRPr="00103827">
              <w:rPr>
                <w:rFonts w:ascii="Times New Roman" w:hAnsi="Times New Roman" w:cs="Times New Roman"/>
                <w:b/>
                <w:noProof/>
                <w:webHidden/>
                <w:sz w:val="28"/>
                <w:szCs w:val="28"/>
              </w:rPr>
              <w:fldChar w:fldCharType="separate"/>
            </w:r>
            <w:r w:rsidR="00103827" w:rsidRPr="00103827">
              <w:rPr>
                <w:rFonts w:ascii="Times New Roman" w:hAnsi="Times New Roman" w:cs="Times New Roman"/>
                <w:b/>
                <w:noProof/>
                <w:webHidden/>
                <w:sz w:val="28"/>
                <w:szCs w:val="28"/>
              </w:rPr>
              <w:t>64</w:t>
            </w:r>
            <w:r w:rsidR="00103827" w:rsidRPr="00103827">
              <w:rPr>
                <w:rFonts w:ascii="Times New Roman" w:hAnsi="Times New Roman" w:cs="Times New Roman"/>
                <w:b/>
                <w:noProof/>
                <w:webHidden/>
                <w:sz w:val="28"/>
                <w:szCs w:val="28"/>
              </w:rPr>
              <w:fldChar w:fldCharType="end"/>
            </w:r>
          </w:hyperlink>
        </w:p>
        <w:p w:rsidR="00103827" w:rsidRDefault="00103827">
          <w:r>
            <w:rPr>
              <w:b/>
              <w:bCs/>
            </w:rPr>
            <w:fldChar w:fldCharType="end"/>
          </w:r>
        </w:p>
      </w:sdtContent>
    </w:sdt>
    <w:p w:rsidR="009C532A" w:rsidRDefault="009C532A">
      <w:pPr>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br w:type="page"/>
      </w:r>
    </w:p>
    <w:p w:rsidR="00FD2F4F" w:rsidRDefault="00C00AC2" w:rsidP="00C00AC2">
      <w:pPr>
        <w:pStyle w:val="1"/>
        <w:spacing w:before="0" w:line="360" w:lineRule="auto"/>
        <w:jc w:val="center"/>
        <w:rPr>
          <w:rFonts w:ascii="Times New Roman" w:hAnsi="Times New Roman" w:cs="Times New Roman"/>
          <w:color w:val="auto"/>
        </w:rPr>
      </w:pPr>
      <w:bookmarkStart w:id="0" w:name="_Toc485202701"/>
      <w:bookmarkStart w:id="1" w:name="_Toc486427467"/>
      <w:r w:rsidRPr="00C00AC2">
        <w:rPr>
          <w:rFonts w:ascii="Times New Roman" w:hAnsi="Times New Roman" w:cs="Times New Roman"/>
          <w:color w:val="auto"/>
        </w:rPr>
        <w:lastRenderedPageBreak/>
        <w:t xml:space="preserve">1. </w:t>
      </w:r>
      <w:r w:rsidR="00FD2F4F" w:rsidRPr="00C00AC2">
        <w:rPr>
          <w:rFonts w:ascii="Times New Roman" w:hAnsi="Times New Roman" w:cs="Times New Roman"/>
          <w:color w:val="auto"/>
        </w:rPr>
        <w:t>Актуальность</w:t>
      </w:r>
      <w:bookmarkEnd w:id="0"/>
      <w:bookmarkEnd w:id="1"/>
    </w:p>
    <w:p w:rsidR="007659BB" w:rsidRPr="007659BB" w:rsidRDefault="007659BB" w:rsidP="007659BB">
      <w:pPr>
        <w:jc w:val="both"/>
        <w:rPr>
          <w:rFonts w:ascii="Times New Roman" w:hAnsi="Times New Roman" w:cs="Times New Roman"/>
          <w:b/>
          <w:i/>
          <w:sz w:val="28"/>
          <w:szCs w:val="28"/>
        </w:rPr>
      </w:pPr>
      <w:r w:rsidRPr="007659BB">
        <w:rPr>
          <w:rFonts w:ascii="Times New Roman" w:hAnsi="Times New Roman" w:cs="Times New Roman"/>
          <w:b/>
          <w:i/>
          <w:sz w:val="28"/>
          <w:szCs w:val="28"/>
        </w:rPr>
        <w:t xml:space="preserve">Тема </w:t>
      </w:r>
      <w:r w:rsidR="00A92C79">
        <w:rPr>
          <w:rFonts w:ascii="Times New Roman" w:hAnsi="Times New Roman" w:cs="Times New Roman"/>
          <w:b/>
          <w:i/>
          <w:sz w:val="28"/>
          <w:szCs w:val="28"/>
        </w:rPr>
        <w:t>научного исследования</w:t>
      </w:r>
      <w:r w:rsidRPr="007659BB">
        <w:rPr>
          <w:rFonts w:ascii="Times New Roman" w:hAnsi="Times New Roman" w:cs="Times New Roman"/>
          <w:b/>
          <w:i/>
          <w:sz w:val="28"/>
          <w:szCs w:val="28"/>
        </w:rPr>
        <w:t>: Эффективность апелляционного производства.</w:t>
      </w:r>
    </w:p>
    <w:p w:rsidR="0094771C" w:rsidRDefault="00FD2F4F" w:rsidP="007D1D21">
      <w:pPr>
        <w:autoSpaceDE w:val="0"/>
        <w:autoSpaceDN w:val="0"/>
        <w:adjustRightInd w:val="0"/>
        <w:spacing w:after="0" w:line="360" w:lineRule="auto"/>
        <w:ind w:firstLine="708"/>
        <w:jc w:val="both"/>
        <w:rPr>
          <w:rFonts w:ascii="Times New Roman" w:hAnsi="Times New Roman" w:cs="Times New Roman"/>
          <w:sz w:val="28"/>
          <w:szCs w:val="28"/>
        </w:rPr>
      </w:pPr>
      <w:r w:rsidRPr="007D1D21">
        <w:rPr>
          <w:rFonts w:ascii="Times New Roman" w:hAnsi="Times New Roman" w:cs="Times New Roman"/>
          <w:b/>
          <w:bCs/>
          <w:sz w:val="28"/>
          <w:szCs w:val="28"/>
        </w:rPr>
        <w:t>Актуальность темы исследования</w:t>
      </w:r>
      <w:r w:rsidR="0094771C">
        <w:rPr>
          <w:rFonts w:ascii="Times New Roman" w:hAnsi="Times New Roman" w:cs="Times New Roman"/>
          <w:sz w:val="28"/>
          <w:szCs w:val="28"/>
        </w:rPr>
        <w:t xml:space="preserve"> обусловлена теоретической и практической значимостью проблем, связанных с определением эффективности института апелляции в гражданском судопроизводстве.</w:t>
      </w:r>
      <w:r w:rsidR="0049549A">
        <w:rPr>
          <w:rFonts w:ascii="Times New Roman" w:hAnsi="Times New Roman" w:cs="Times New Roman"/>
          <w:sz w:val="28"/>
          <w:szCs w:val="28"/>
        </w:rPr>
        <w:t xml:space="preserve"> </w:t>
      </w:r>
    </w:p>
    <w:p w:rsidR="00A92C79" w:rsidRDefault="00A92C79" w:rsidP="00A92C7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Пересмотр судебных решений является неотъемлемой частью права на судебную защиту. </w:t>
      </w:r>
      <w:r w:rsidRPr="006C3D13">
        <w:rPr>
          <w:rFonts w:ascii="Times New Roman" w:hAnsi="Times New Roman" w:cs="Times New Roman"/>
          <w:sz w:val="28"/>
          <w:szCs w:val="28"/>
        </w:rPr>
        <w:t>Конституция Российской Федерации гарантирует каждому судебную защиту его прав и свобод, а также право на обжалование в суд решений и действий (или бездействия) органов государственной власти, органов местного самоуправления, общественных объединений и должностных лиц (ст. 46</w:t>
      </w:r>
      <w:r>
        <w:rPr>
          <w:rFonts w:ascii="Times New Roman" w:hAnsi="Times New Roman" w:cs="Times New Roman"/>
          <w:sz w:val="28"/>
          <w:szCs w:val="28"/>
        </w:rPr>
        <w:t xml:space="preserve"> Конституции РФ</w:t>
      </w:r>
      <w:r w:rsidRPr="006C3D13">
        <w:rPr>
          <w:rFonts w:ascii="Times New Roman" w:hAnsi="Times New Roman" w:cs="Times New Roman"/>
          <w:sz w:val="28"/>
          <w:szCs w:val="28"/>
        </w:rPr>
        <w:t>)</w:t>
      </w:r>
      <w:r>
        <w:rPr>
          <w:rFonts w:ascii="Times New Roman" w:hAnsi="Times New Roman" w:cs="Times New Roman"/>
          <w:sz w:val="28"/>
          <w:szCs w:val="28"/>
        </w:rPr>
        <w:t>.</w:t>
      </w:r>
    </w:p>
    <w:p w:rsidR="00DB37BF" w:rsidRPr="00DB37BF" w:rsidRDefault="006208E2" w:rsidP="00BA5DE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Важной составляющей демократического правового государства является эффективность правосудия, на которую существенное влияние оказывает институт обжалования судебных решений. </w:t>
      </w:r>
      <w:r w:rsidR="000C417F">
        <w:rPr>
          <w:rFonts w:ascii="Times New Roman" w:hAnsi="Times New Roman" w:cs="Times New Roman"/>
          <w:sz w:val="28"/>
          <w:szCs w:val="28"/>
        </w:rPr>
        <w:t xml:space="preserve">Важно отметить, что главным отличием апелляционного порядка обжалования судебных решений от других проверочных производств </w:t>
      </w:r>
      <w:r w:rsidR="000C417F" w:rsidRPr="0094771C">
        <w:rPr>
          <w:rFonts w:ascii="Times New Roman" w:hAnsi="Times New Roman" w:cs="Times New Roman"/>
          <w:sz w:val="28"/>
          <w:szCs w:val="28"/>
        </w:rPr>
        <w:t xml:space="preserve">является то, что только на данной стадии осуществляется пересмотр судебных решений, не вступивших в законную силу. </w:t>
      </w:r>
      <w:r w:rsidR="000C417F" w:rsidRPr="003361D5">
        <w:rPr>
          <w:rFonts w:ascii="Times New Roman" w:hAnsi="Times New Roman" w:cs="Times New Roman"/>
          <w:sz w:val="28"/>
          <w:szCs w:val="28"/>
        </w:rPr>
        <w:t xml:space="preserve">Апелляционная инстанция, осуществляя функцию судебного контроля за </w:t>
      </w:r>
      <w:proofErr w:type="spellStart"/>
      <w:r w:rsidR="000C417F" w:rsidRPr="003361D5">
        <w:rPr>
          <w:rFonts w:ascii="Times New Roman" w:hAnsi="Times New Roman" w:cs="Times New Roman"/>
          <w:sz w:val="28"/>
          <w:szCs w:val="28"/>
        </w:rPr>
        <w:t>правосудностью</w:t>
      </w:r>
      <w:proofErr w:type="spellEnd"/>
      <w:r w:rsidR="000C417F" w:rsidRPr="003361D5">
        <w:rPr>
          <w:rFonts w:ascii="Times New Roman" w:hAnsi="Times New Roman" w:cs="Times New Roman"/>
          <w:sz w:val="28"/>
          <w:szCs w:val="28"/>
        </w:rPr>
        <w:t xml:space="preserve"> решений нижестоящего суда, наделена также правом принятия широкого круга решений по результатам судебного разбирательства</w:t>
      </w:r>
      <w:r w:rsidR="000C417F">
        <w:rPr>
          <w:rFonts w:ascii="Times New Roman" w:hAnsi="Times New Roman" w:cs="Times New Roman"/>
          <w:sz w:val="28"/>
          <w:szCs w:val="28"/>
        </w:rPr>
        <w:t>.</w:t>
      </w:r>
      <w:r w:rsidR="00A92C79">
        <w:rPr>
          <w:rFonts w:ascii="Times New Roman" w:hAnsi="Times New Roman" w:cs="Times New Roman"/>
          <w:sz w:val="28"/>
          <w:szCs w:val="28"/>
        </w:rPr>
        <w:t xml:space="preserve"> А.М. </w:t>
      </w:r>
      <w:proofErr w:type="spellStart"/>
      <w:r w:rsidR="00A92C79">
        <w:rPr>
          <w:rFonts w:ascii="Times New Roman" w:hAnsi="Times New Roman" w:cs="Times New Roman"/>
          <w:sz w:val="28"/>
          <w:szCs w:val="28"/>
        </w:rPr>
        <w:t>Панокин</w:t>
      </w:r>
      <w:proofErr w:type="spellEnd"/>
      <w:r w:rsidR="00A92C79">
        <w:rPr>
          <w:rFonts w:ascii="Times New Roman" w:hAnsi="Times New Roman" w:cs="Times New Roman"/>
          <w:sz w:val="28"/>
          <w:szCs w:val="28"/>
        </w:rPr>
        <w:t xml:space="preserve"> выделя</w:t>
      </w:r>
      <w:r w:rsidR="000363A2">
        <w:rPr>
          <w:rFonts w:ascii="Times New Roman" w:hAnsi="Times New Roman" w:cs="Times New Roman"/>
          <w:sz w:val="28"/>
          <w:szCs w:val="28"/>
        </w:rPr>
        <w:t>е</w:t>
      </w:r>
      <w:r w:rsidR="00A92C79">
        <w:rPr>
          <w:rFonts w:ascii="Times New Roman" w:hAnsi="Times New Roman" w:cs="Times New Roman"/>
          <w:sz w:val="28"/>
          <w:szCs w:val="28"/>
        </w:rPr>
        <w:t>т такую важную особенность суда апелляционной инстанции, как его способность пересматривать не только вопросы права, но и вопросы факта: «Такая особенность отечественного апелляционного производства требует неукоснительного соблюдения положений ст. 6 ЕКПЧ</w:t>
      </w:r>
      <w:r w:rsidR="00A92C79">
        <w:rPr>
          <w:rStyle w:val="ae"/>
          <w:rFonts w:ascii="Times New Roman" w:hAnsi="Times New Roman" w:cs="Times New Roman"/>
          <w:sz w:val="28"/>
          <w:szCs w:val="28"/>
        </w:rPr>
        <w:footnoteReference w:id="1"/>
      </w:r>
      <w:r w:rsidR="00A92C79">
        <w:rPr>
          <w:rFonts w:ascii="Times New Roman" w:hAnsi="Times New Roman" w:cs="Times New Roman"/>
          <w:sz w:val="28"/>
          <w:szCs w:val="28"/>
        </w:rPr>
        <w:t xml:space="preserve">». По мнению А.М. </w:t>
      </w:r>
      <w:proofErr w:type="spellStart"/>
      <w:r w:rsidR="00A92C79">
        <w:rPr>
          <w:rFonts w:ascii="Times New Roman" w:hAnsi="Times New Roman" w:cs="Times New Roman"/>
          <w:sz w:val="28"/>
          <w:szCs w:val="28"/>
        </w:rPr>
        <w:t>Панокина</w:t>
      </w:r>
      <w:proofErr w:type="spellEnd"/>
      <w:r w:rsidR="00A92C79">
        <w:rPr>
          <w:rFonts w:ascii="Times New Roman" w:hAnsi="Times New Roman" w:cs="Times New Roman"/>
          <w:sz w:val="28"/>
          <w:szCs w:val="28"/>
        </w:rPr>
        <w:t xml:space="preserve">, </w:t>
      </w:r>
      <w:r w:rsidR="00BA5DE1">
        <w:rPr>
          <w:rFonts w:ascii="Times New Roman" w:hAnsi="Times New Roman" w:cs="Times New Roman"/>
          <w:sz w:val="28"/>
          <w:szCs w:val="28"/>
        </w:rPr>
        <w:t>с</w:t>
      </w:r>
      <w:r w:rsidR="00A92C79">
        <w:rPr>
          <w:rFonts w:ascii="Times New Roman" w:hAnsi="Times New Roman" w:cs="Times New Roman"/>
          <w:sz w:val="28"/>
          <w:szCs w:val="28"/>
        </w:rPr>
        <w:t>вое существенное значение право на справед</w:t>
      </w:r>
      <w:r w:rsidR="00BA5DE1">
        <w:rPr>
          <w:rFonts w:ascii="Times New Roman" w:hAnsi="Times New Roman" w:cs="Times New Roman"/>
          <w:sz w:val="28"/>
          <w:szCs w:val="28"/>
        </w:rPr>
        <w:t xml:space="preserve">ливое судебное разбирательство </w:t>
      </w:r>
      <w:r w:rsidR="00A92C79">
        <w:rPr>
          <w:rFonts w:ascii="Times New Roman" w:hAnsi="Times New Roman" w:cs="Times New Roman"/>
          <w:sz w:val="28"/>
          <w:szCs w:val="28"/>
        </w:rPr>
        <w:t xml:space="preserve">приобретает именно в суде апелляционной инстанции. Таким образом, можно </w:t>
      </w:r>
      <w:r w:rsidR="00A92C79">
        <w:rPr>
          <w:rFonts w:ascii="Times New Roman" w:hAnsi="Times New Roman" w:cs="Times New Roman"/>
          <w:sz w:val="28"/>
          <w:szCs w:val="28"/>
        </w:rPr>
        <w:lastRenderedPageBreak/>
        <w:t>констатировать, что п</w:t>
      </w:r>
      <w:r w:rsidR="00A92C79" w:rsidRPr="006C3D13">
        <w:rPr>
          <w:rFonts w:ascii="Times New Roman" w:hAnsi="Times New Roman" w:cs="Times New Roman"/>
          <w:sz w:val="28"/>
          <w:szCs w:val="28"/>
        </w:rPr>
        <w:t xml:space="preserve">раво на обжалование и пересмотр судебных решений вышестоящей инстанцией </w:t>
      </w:r>
      <w:r w:rsidR="00A92C79">
        <w:rPr>
          <w:rFonts w:ascii="Times New Roman" w:hAnsi="Times New Roman" w:cs="Times New Roman"/>
          <w:sz w:val="28"/>
          <w:szCs w:val="28"/>
        </w:rPr>
        <w:t xml:space="preserve">также </w:t>
      </w:r>
      <w:r w:rsidR="00A92C79" w:rsidRPr="006C3D13">
        <w:rPr>
          <w:rFonts w:ascii="Times New Roman" w:hAnsi="Times New Roman" w:cs="Times New Roman"/>
          <w:sz w:val="28"/>
          <w:szCs w:val="28"/>
        </w:rPr>
        <w:t>является</w:t>
      </w:r>
      <w:r w:rsidR="00A92C79">
        <w:rPr>
          <w:rFonts w:ascii="Times New Roman" w:hAnsi="Times New Roman" w:cs="Times New Roman"/>
          <w:sz w:val="28"/>
          <w:szCs w:val="28"/>
        </w:rPr>
        <w:t xml:space="preserve"> по смыслу правом на справедливое судебное разбирательство, которое представлено важнейшим положением Конвенции о защите прав человека и основных свобод 1950 г. </w:t>
      </w:r>
    </w:p>
    <w:p w:rsidR="00497DB6" w:rsidRDefault="00397F9C" w:rsidP="00397F9C">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Исходя из этого положения, можно заключить, что справедливая реализация права на судебную защиту напрямую зависит от </w:t>
      </w:r>
      <w:r w:rsidR="00497DB6">
        <w:rPr>
          <w:rFonts w:ascii="Times New Roman" w:hAnsi="Times New Roman" w:cs="Times New Roman"/>
          <w:sz w:val="28"/>
          <w:szCs w:val="28"/>
          <w:shd w:val="clear" w:color="auto" w:fill="FFFFFF"/>
        </w:rPr>
        <w:t>эффективности правосудия. Необходим критерий</w:t>
      </w:r>
      <w:r w:rsidR="005315A5">
        <w:rPr>
          <w:rFonts w:ascii="Times New Roman" w:hAnsi="Times New Roman" w:cs="Times New Roman"/>
          <w:sz w:val="28"/>
          <w:szCs w:val="28"/>
          <w:shd w:val="clear" w:color="auto" w:fill="FFFFFF"/>
        </w:rPr>
        <w:t xml:space="preserve"> научно обоснованного совершенствования правоприменительной практики и, соответственно, законодательства. В качестве такого критерия и может выступить эффективность правосудия. </w:t>
      </w:r>
    </w:p>
    <w:p w:rsidR="00C25811" w:rsidRDefault="00397F9C" w:rsidP="005315A5">
      <w:pPr>
        <w:spacing w:after="0" w:line="360" w:lineRule="auto"/>
        <w:ind w:firstLine="708"/>
        <w:jc w:val="both"/>
        <w:rPr>
          <w:rFonts w:ascii="Times New Roman" w:hAnsi="Times New Roman" w:cs="Times New Roman"/>
          <w:sz w:val="28"/>
          <w:szCs w:val="28"/>
          <w:shd w:val="clear" w:color="auto" w:fill="FFFFFF"/>
        </w:rPr>
      </w:pPr>
      <w:r w:rsidRPr="00101CE0">
        <w:rPr>
          <w:rFonts w:ascii="Times New Roman" w:hAnsi="Times New Roman" w:cs="Times New Roman"/>
          <w:sz w:val="28"/>
          <w:szCs w:val="28"/>
          <w:shd w:val="clear" w:color="auto" w:fill="FFFFFF"/>
        </w:rPr>
        <w:t xml:space="preserve">По мнению Н.А. </w:t>
      </w:r>
      <w:proofErr w:type="spellStart"/>
      <w:r w:rsidRPr="00101CE0">
        <w:rPr>
          <w:rFonts w:ascii="Times New Roman" w:hAnsi="Times New Roman" w:cs="Times New Roman"/>
          <w:sz w:val="28"/>
          <w:szCs w:val="28"/>
          <w:shd w:val="clear" w:color="auto" w:fill="FFFFFF"/>
        </w:rPr>
        <w:t>Чечиной</w:t>
      </w:r>
      <w:proofErr w:type="spellEnd"/>
      <w:r w:rsidRPr="00101CE0">
        <w:rPr>
          <w:rFonts w:ascii="Times New Roman" w:hAnsi="Times New Roman" w:cs="Times New Roman"/>
          <w:sz w:val="28"/>
          <w:szCs w:val="28"/>
          <w:shd w:val="clear" w:color="auto" w:fill="FFFFFF"/>
        </w:rPr>
        <w:t xml:space="preserve">, </w:t>
      </w:r>
      <w:r w:rsidR="00C07A90" w:rsidRPr="00101CE0">
        <w:rPr>
          <w:rFonts w:ascii="Times New Roman" w:hAnsi="Times New Roman" w:cs="Times New Roman"/>
          <w:sz w:val="28"/>
          <w:szCs w:val="28"/>
          <w:shd w:val="clear" w:color="auto" w:fill="FFFFFF"/>
        </w:rPr>
        <w:t xml:space="preserve"> </w:t>
      </w:r>
      <w:r w:rsidR="005315A5">
        <w:rPr>
          <w:rFonts w:ascii="Times New Roman" w:hAnsi="Times New Roman" w:cs="Times New Roman"/>
          <w:sz w:val="28"/>
          <w:szCs w:val="28"/>
          <w:shd w:val="clear" w:color="auto" w:fill="FFFFFF"/>
        </w:rPr>
        <w:t>основное направление развития науки гражданского процессуального права – это исследование проблем его эффективности, отдельных его институтов, судебной практики</w:t>
      </w:r>
      <w:r w:rsidR="0094247B" w:rsidRPr="00101CE0">
        <w:rPr>
          <w:rStyle w:val="ae"/>
          <w:rFonts w:ascii="Times New Roman" w:hAnsi="Times New Roman" w:cs="Times New Roman"/>
          <w:sz w:val="28"/>
          <w:szCs w:val="28"/>
          <w:shd w:val="clear" w:color="auto" w:fill="FFFFFF"/>
        </w:rPr>
        <w:footnoteReference w:id="2"/>
      </w:r>
      <w:r w:rsidR="0094247B" w:rsidRPr="00101CE0">
        <w:rPr>
          <w:rFonts w:ascii="Times New Roman" w:hAnsi="Times New Roman" w:cs="Times New Roman"/>
          <w:sz w:val="28"/>
          <w:szCs w:val="28"/>
          <w:shd w:val="clear" w:color="auto" w:fill="FFFFFF"/>
        </w:rPr>
        <w:t xml:space="preserve">. </w:t>
      </w:r>
    </w:p>
    <w:p w:rsidR="009550E7" w:rsidRDefault="00C07A90" w:rsidP="005315A5">
      <w:pPr>
        <w:spacing w:after="0" w:line="360" w:lineRule="auto"/>
        <w:ind w:firstLine="708"/>
        <w:jc w:val="both"/>
        <w:rPr>
          <w:rFonts w:ascii="Times New Roman" w:hAnsi="Times New Roman" w:cs="Times New Roman"/>
          <w:sz w:val="28"/>
          <w:szCs w:val="28"/>
          <w:shd w:val="clear" w:color="auto" w:fill="FFFFFF"/>
        </w:rPr>
      </w:pPr>
      <w:r w:rsidRPr="00101CE0">
        <w:rPr>
          <w:rFonts w:ascii="Times New Roman" w:hAnsi="Times New Roman" w:cs="Times New Roman"/>
          <w:sz w:val="28"/>
          <w:szCs w:val="28"/>
          <w:shd w:val="clear" w:color="auto" w:fill="FFFFFF"/>
        </w:rPr>
        <w:t xml:space="preserve">М.С. </w:t>
      </w:r>
      <w:proofErr w:type="spellStart"/>
      <w:r w:rsidRPr="00101CE0">
        <w:rPr>
          <w:rFonts w:ascii="Times New Roman" w:hAnsi="Times New Roman" w:cs="Times New Roman"/>
          <w:sz w:val="28"/>
          <w:szCs w:val="28"/>
          <w:shd w:val="clear" w:color="auto" w:fill="FFFFFF"/>
        </w:rPr>
        <w:t>Шакарян</w:t>
      </w:r>
      <w:proofErr w:type="spellEnd"/>
      <w:r w:rsidRPr="00101CE0">
        <w:rPr>
          <w:rFonts w:ascii="Times New Roman" w:hAnsi="Times New Roman" w:cs="Times New Roman"/>
          <w:sz w:val="28"/>
          <w:szCs w:val="28"/>
          <w:shd w:val="clear" w:color="auto" w:fill="FFFFFF"/>
        </w:rPr>
        <w:t xml:space="preserve"> </w:t>
      </w:r>
      <w:r w:rsidR="00C25811">
        <w:rPr>
          <w:rFonts w:ascii="Times New Roman" w:hAnsi="Times New Roman" w:cs="Times New Roman"/>
          <w:sz w:val="28"/>
          <w:szCs w:val="28"/>
          <w:shd w:val="clear" w:color="auto" w:fill="FFFFFF"/>
        </w:rPr>
        <w:t xml:space="preserve">говорила о связи между </w:t>
      </w:r>
      <w:r w:rsidRPr="00101CE0">
        <w:rPr>
          <w:rFonts w:ascii="Times New Roman" w:hAnsi="Times New Roman" w:cs="Times New Roman"/>
          <w:sz w:val="28"/>
          <w:szCs w:val="28"/>
          <w:shd w:val="clear" w:color="auto" w:fill="FFFFFF"/>
        </w:rPr>
        <w:t>эффективность</w:t>
      </w:r>
      <w:r w:rsidR="00C25811">
        <w:rPr>
          <w:rFonts w:ascii="Times New Roman" w:hAnsi="Times New Roman" w:cs="Times New Roman"/>
          <w:sz w:val="28"/>
          <w:szCs w:val="28"/>
          <w:shd w:val="clear" w:color="auto" w:fill="FFFFFF"/>
        </w:rPr>
        <w:t>ю правосудия и достижении целей</w:t>
      </w:r>
      <w:r w:rsidRPr="00101CE0">
        <w:rPr>
          <w:rFonts w:ascii="Times New Roman" w:hAnsi="Times New Roman" w:cs="Times New Roman"/>
          <w:sz w:val="28"/>
          <w:szCs w:val="28"/>
          <w:shd w:val="clear" w:color="auto" w:fill="FFFFFF"/>
        </w:rPr>
        <w:t xml:space="preserve"> судебной защиты, задач правосудия</w:t>
      </w:r>
      <w:r w:rsidR="0094247B" w:rsidRPr="00101CE0">
        <w:rPr>
          <w:rStyle w:val="ae"/>
          <w:rFonts w:ascii="Times New Roman" w:hAnsi="Times New Roman" w:cs="Times New Roman"/>
          <w:sz w:val="28"/>
          <w:szCs w:val="28"/>
          <w:shd w:val="clear" w:color="auto" w:fill="FFFFFF"/>
        </w:rPr>
        <w:footnoteReference w:id="3"/>
      </w:r>
      <w:r w:rsidR="0094247B" w:rsidRPr="00101CE0">
        <w:rPr>
          <w:rFonts w:ascii="Times New Roman" w:hAnsi="Times New Roman" w:cs="Times New Roman"/>
          <w:sz w:val="28"/>
          <w:szCs w:val="28"/>
          <w:shd w:val="clear" w:color="auto" w:fill="FFFFFF"/>
        </w:rPr>
        <w:t xml:space="preserve">. </w:t>
      </w:r>
      <w:r w:rsidR="009550E7">
        <w:rPr>
          <w:rFonts w:ascii="Times New Roman" w:hAnsi="Times New Roman" w:cs="Times New Roman"/>
          <w:sz w:val="28"/>
          <w:szCs w:val="28"/>
          <w:shd w:val="clear" w:color="auto" w:fill="FFFFFF"/>
        </w:rPr>
        <w:t>В тоже время, цель средства и результаты деятельности проверочных инстанций</w:t>
      </w:r>
      <w:r w:rsidR="00224F6C">
        <w:rPr>
          <w:rFonts w:ascii="Times New Roman" w:hAnsi="Times New Roman" w:cs="Times New Roman"/>
          <w:sz w:val="28"/>
          <w:szCs w:val="28"/>
          <w:shd w:val="clear" w:color="auto" w:fill="FFFFFF"/>
        </w:rPr>
        <w:t xml:space="preserve"> относятся к ключевым категориям, на которых основывается оценка их эффективности.</w:t>
      </w:r>
    </w:p>
    <w:p w:rsidR="0094247B" w:rsidRPr="005315A5" w:rsidRDefault="00101CE0" w:rsidP="00224F6C">
      <w:pPr>
        <w:spacing w:after="0" w:line="360" w:lineRule="auto"/>
        <w:jc w:val="both"/>
        <w:rPr>
          <w:rStyle w:val="apple-converted-space"/>
          <w:rFonts w:ascii="Times New Roman" w:hAnsi="Times New Roman" w:cs="Times New Roman"/>
          <w:sz w:val="28"/>
          <w:szCs w:val="28"/>
          <w:shd w:val="clear" w:color="auto" w:fill="FFFFFF"/>
        </w:rPr>
      </w:pPr>
      <w:r w:rsidRPr="00101CE0">
        <w:rPr>
          <w:rFonts w:ascii="Times New Roman" w:hAnsi="Times New Roman" w:cs="Times New Roman"/>
          <w:sz w:val="28"/>
          <w:szCs w:val="28"/>
          <w:shd w:val="clear" w:color="auto" w:fill="FFFFFF"/>
        </w:rPr>
        <w:t>В.А. Туманов отмечал</w:t>
      </w:r>
      <w:r w:rsidR="003A6258">
        <w:rPr>
          <w:rFonts w:ascii="Times New Roman" w:hAnsi="Times New Roman" w:cs="Times New Roman"/>
          <w:sz w:val="28"/>
          <w:szCs w:val="28"/>
          <w:shd w:val="clear" w:color="auto" w:fill="FFFFFF"/>
        </w:rPr>
        <w:t xml:space="preserve"> важность второй инстанции, поскольку именно она определяет эффективность судебной системы. Причины неопределенности судебных решений находятся именно в апелляционной инстанции, так как становятся необходимы кассация и надзор. Поэтому апелляционный порядок обжалования судебных актов должен стать объектом </w:t>
      </w:r>
      <w:r w:rsidR="00C07A90" w:rsidRPr="00101CE0">
        <w:rPr>
          <w:rFonts w:ascii="Times New Roman" w:hAnsi="Times New Roman" w:cs="Times New Roman"/>
          <w:sz w:val="28"/>
          <w:szCs w:val="28"/>
          <w:shd w:val="clear" w:color="auto" w:fill="FFFFFF"/>
        </w:rPr>
        <w:t>совершенствования сис</w:t>
      </w:r>
      <w:r w:rsidR="0094247B" w:rsidRPr="00101CE0">
        <w:rPr>
          <w:rFonts w:ascii="Times New Roman" w:hAnsi="Times New Roman" w:cs="Times New Roman"/>
          <w:sz w:val="28"/>
          <w:szCs w:val="28"/>
          <w:shd w:val="clear" w:color="auto" w:fill="FFFFFF"/>
        </w:rPr>
        <w:t>темы судов общей юрисдикции</w:t>
      </w:r>
      <w:r w:rsidR="0094247B" w:rsidRPr="00101CE0">
        <w:rPr>
          <w:rStyle w:val="ae"/>
          <w:rFonts w:ascii="Times New Roman" w:hAnsi="Times New Roman" w:cs="Times New Roman"/>
          <w:sz w:val="28"/>
          <w:szCs w:val="28"/>
          <w:shd w:val="clear" w:color="auto" w:fill="FFFFFF"/>
        </w:rPr>
        <w:footnoteReference w:id="4"/>
      </w:r>
      <w:r w:rsidR="003A6258">
        <w:rPr>
          <w:rFonts w:ascii="Times New Roman" w:hAnsi="Times New Roman" w:cs="Times New Roman"/>
          <w:sz w:val="28"/>
          <w:szCs w:val="28"/>
          <w:shd w:val="clear" w:color="auto" w:fill="FFFFFF"/>
        </w:rPr>
        <w:t xml:space="preserve">. Кроме того, внимание ученых также должна привлекать вторая инстанция </w:t>
      </w:r>
      <w:r w:rsidR="00C07A90" w:rsidRPr="00101CE0">
        <w:rPr>
          <w:rFonts w:ascii="Times New Roman" w:hAnsi="Times New Roman" w:cs="Times New Roman"/>
          <w:sz w:val="28"/>
          <w:szCs w:val="28"/>
          <w:shd w:val="clear" w:color="auto" w:fill="FFFFFF"/>
        </w:rPr>
        <w:t xml:space="preserve">с целью мониторинга достижения </w:t>
      </w:r>
      <w:r w:rsidR="003A6258">
        <w:rPr>
          <w:rFonts w:ascii="Times New Roman" w:hAnsi="Times New Roman" w:cs="Times New Roman"/>
          <w:sz w:val="28"/>
          <w:szCs w:val="28"/>
          <w:shd w:val="clear" w:color="auto" w:fill="FFFFFF"/>
        </w:rPr>
        <w:t>поставленных</w:t>
      </w:r>
      <w:r w:rsidR="00C07A90" w:rsidRPr="00101CE0">
        <w:rPr>
          <w:rFonts w:ascii="Times New Roman" w:hAnsi="Times New Roman" w:cs="Times New Roman"/>
          <w:sz w:val="28"/>
          <w:szCs w:val="28"/>
          <w:shd w:val="clear" w:color="auto" w:fill="FFFFFF"/>
        </w:rPr>
        <w:t xml:space="preserve"> целей в процессе реформирования апелляционного производства.</w:t>
      </w:r>
    </w:p>
    <w:p w:rsidR="00DF1578" w:rsidRPr="00DF1578" w:rsidRDefault="003361D5" w:rsidP="00DF1578">
      <w:pPr>
        <w:spacing w:after="0" w:line="360" w:lineRule="auto"/>
        <w:ind w:firstLine="708"/>
        <w:jc w:val="both"/>
        <w:rPr>
          <w:rFonts w:ascii="Times New Roman" w:eastAsia="Times New Roman" w:hAnsi="Times New Roman" w:cs="Times New Roman"/>
          <w:color w:val="000000"/>
          <w:sz w:val="28"/>
          <w:szCs w:val="28"/>
          <w:lang w:eastAsia="ru-RU"/>
        </w:rPr>
      </w:pPr>
      <w:proofErr w:type="gramStart"/>
      <w:r w:rsidRPr="00C006B8">
        <w:rPr>
          <w:rFonts w:ascii="Times New Roman" w:hAnsi="Times New Roman" w:cs="Times New Roman"/>
          <w:sz w:val="28"/>
          <w:szCs w:val="28"/>
        </w:rPr>
        <w:lastRenderedPageBreak/>
        <w:t xml:space="preserve">Таким образом, </w:t>
      </w:r>
      <w:r w:rsidR="00C006B8" w:rsidRPr="00C006B8">
        <w:rPr>
          <w:rFonts w:ascii="Times New Roman" w:hAnsi="Times New Roman" w:cs="Times New Roman"/>
          <w:sz w:val="28"/>
          <w:szCs w:val="28"/>
        </w:rPr>
        <w:t xml:space="preserve">актуальность </w:t>
      </w:r>
      <w:r w:rsidR="00A92C79">
        <w:rPr>
          <w:rFonts w:ascii="Times New Roman" w:hAnsi="Times New Roman" w:cs="Times New Roman"/>
          <w:sz w:val="28"/>
          <w:szCs w:val="28"/>
        </w:rPr>
        <w:t>темы исследования</w:t>
      </w:r>
      <w:r w:rsidR="00C006B8" w:rsidRPr="00C006B8">
        <w:rPr>
          <w:rFonts w:ascii="Times New Roman" w:hAnsi="Times New Roman" w:cs="Times New Roman"/>
          <w:sz w:val="28"/>
          <w:szCs w:val="28"/>
        </w:rPr>
        <w:t xml:space="preserve"> обусловлена </w:t>
      </w:r>
      <w:r w:rsidR="00DF1578" w:rsidRPr="00DF1578">
        <w:rPr>
          <w:rFonts w:ascii="Times New Roman" w:eastAsia="Times New Roman" w:hAnsi="Times New Roman" w:cs="Times New Roman"/>
          <w:color w:val="000000"/>
          <w:sz w:val="28"/>
          <w:szCs w:val="28"/>
          <w:lang w:eastAsia="ru-RU"/>
        </w:rPr>
        <w:t>необходимостью совершенствования п</w:t>
      </w:r>
      <w:r w:rsidR="00DF1578">
        <w:rPr>
          <w:rFonts w:ascii="Times New Roman" w:eastAsia="Times New Roman" w:hAnsi="Times New Roman" w:cs="Times New Roman"/>
          <w:color w:val="000000"/>
          <w:sz w:val="28"/>
          <w:szCs w:val="28"/>
          <w:lang w:eastAsia="ru-RU"/>
        </w:rPr>
        <w:t xml:space="preserve">рактики применения норм ГПК РФ, </w:t>
      </w:r>
      <w:r w:rsidR="00DF1578" w:rsidRPr="00DF1578">
        <w:rPr>
          <w:rFonts w:ascii="Times New Roman" w:eastAsia="Times New Roman" w:hAnsi="Times New Roman" w:cs="Times New Roman"/>
          <w:color w:val="000000"/>
          <w:sz w:val="28"/>
          <w:szCs w:val="28"/>
          <w:lang w:eastAsia="ru-RU"/>
        </w:rPr>
        <w:t xml:space="preserve">регламентирующих </w:t>
      </w:r>
      <w:r w:rsidR="00ED2BFD">
        <w:rPr>
          <w:rFonts w:ascii="Times New Roman" w:eastAsia="Times New Roman" w:hAnsi="Times New Roman" w:cs="Times New Roman"/>
          <w:color w:val="000000"/>
          <w:sz w:val="28"/>
          <w:szCs w:val="28"/>
          <w:lang w:eastAsia="ru-RU"/>
        </w:rPr>
        <w:t>апелляционный</w:t>
      </w:r>
      <w:r w:rsidR="00DF1578" w:rsidRPr="00DF1578">
        <w:rPr>
          <w:rFonts w:ascii="Times New Roman" w:eastAsia="Times New Roman" w:hAnsi="Times New Roman" w:cs="Times New Roman"/>
          <w:color w:val="000000"/>
          <w:sz w:val="28"/>
          <w:szCs w:val="28"/>
          <w:lang w:eastAsia="ru-RU"/>
        </w:rPr>
        <w:t xml:space="preserve"> </w:t>
      </w:r>
      <w:r w:rsidR="00ED2BFD">
        <w:rPr>
          <w:rFonts w:ascii="Times New Roman" w:eastAsia="Times New Roman" w:hAnsi="Times New Roman" w:cs="Times New Roman"/>
          <w:color w:val="000000"/>
          <w:sz w:val="28"/>
          <w:szCs w:val="28"/>
          <w:lang w:eastAsia="ru-RU"/>
        </w:rPr>
        <w:t xml:space="preserve">порядок проверки судебных актов, </w:t>
      </w:r>
      <w:r w:rsidR="00ED2BFD">
        <w:rPr>
          <w:rFonts w:ascii="Times New Roman" w:hAnsi="Times New Roman" w:cs="Times New Roman"/>
          <w:sz w:val="28"/>
          <w:szCs w:val="28"/>
        </w:rPr>
        <w:t>поскольку законодательство не совершенно, на что указывают различные научные исследования</w:t>
      </w:r>
      <w:r w:rsidR="00ED2BFD">
        <w:rPr>
          <w:rStyle w:val="ae"/>
          <w:rFonts w:ascii="Times New Roman" w:hAnsi="Times New Roman" w:cs="Times New Roman"/>
          <w:sz w:val="28"/>
          <w:szCs w:val="28"/>
        </w:rPr>
        <w:footnoteReference w:id="5"/>
      </w:r>
      <w:r w:rsidR="00101CE0">
        <w:rPr>
          <w:rFonts w:ascii="Times New Roman" w:hAnsi="Times New Roman" w:cs="Times New Roman"/>
          <w:sz w:val="28"/>
          <w:szCs w:val="28"/>
        </w:rPr>
        <w:t>;</w:t>
      </w:r>
      <w:r w:rsidR="0094247B">
        <w:rPr>
          <w:rFonts w:ascii="Times New Roman" w:hAnsi="Times New Roman" w:cs="Times New Roman"/>
          <w:sz w:val="28"/>
          <w:szCs w:val="28"/>
        </w:rPr>
        <w:t xml:space="preserve"> а также выявления критериев эффективности, определения эффективности апелляционного производства </w:t>
      </w:r>
      <w:r w:rsidR="00397F9C">
        <w:rPr>
          <w:rFonts w:ascii="Times New Roman" w:hAnsi="Times New Roman" w:cs="Times New Roman"/>
          <w:sz w:val="28"/>
          <w:szCs w:val="28"/>
        </w:rPr>
        <w:t xml:space="preserve">в условиях современного </w:t>
      </w:r>
      <w:r w:rsidR="0094247B">
        <w:rPr>
          <w:rFonts w:ascii="Times New Roman" w:hAnsi="Times New Roman" w:cs="Times New Roman"/>
          <w:sz w:val="28"/>
          <w:szCs w:val="28"/>
        </w:rPr>
        <w:t>гражданского п</w:t>
      </w:r>
      <w:r w:rsidR="00397F9C">
        <w:rPr>
          <w:rFonts w:ascii="Times New Roman" w:hAnsi="Times New Roman" w:cs="Times New Roman"/>
          <w:sz w:val="28"/>
          <w:szCs w:val="28"/>
        </w:rPr>
        <w:t>роцессуального законодательства</w:t>
      </w:r>
      <w:r w:rsidR="00101CE0">
        <w:rPr>
          <w:rFonts w:ascii="Times New Roman" w:hAnsi="Times New Roman" w:cs="Times New Roman"/>
          <w:sz w:val="28"/>
          <w:szCs w:val="28"/>
        </w:rPr>
        <w:t xml:space="preserve">, поскольку </w:t>
      </w:r>
      <w:r w:rsidR="00397F9C">
        <w:rPr>
          <w:rFonts w:ascii="Times New Roman" w:hAnsi="Times New Roman" w:cs="Times New Roman"/>
          <w:sz w:val="28"/>
          <w:szCs w:val="28"/>
        </w:rPr>
        <w:t>его совершенствование напрямую зависит от эффективности апелляции.</w:t>
      </w:r>
      <w:proofErr w:type="gramEnd"/>
    </w:p>
    <w:p w:rsidR="00C006B8" w:rsidRPr="000C417F" w:rsidRDefault="00C006B8" w:rsidP="000C417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3361D5" w:rsidRPr="00C006B8">
        <w:rPr>
          <w:rFonts w:ascii="Times New Roman" w:hAnsi="Times New Roman" w:cs="Times New Roman"/>
          <w:sz w:val="28"/>
          <w:szCs w:val="28"/>
        </w:rPr>
        <w:t>казанные обстоятельства дают основания утверждать, что заявленная тема нуждается</w:t>
      </w:r>
      <w:r>
        <w:rPr>
          <w:rFonts w:ascii="Times New Roman" w:hAnsi="Times New Roman" w:cs="Times New Roman"/>
          <w:sz w:val="28"/>
          <w:szCs w:val="28"/>
        </w:rPr>
        <w:t xml:space="preserve"> в глубоком научном осмыслении, </w:t>
      </w:r>
      <w:r w:rsidRPr="00C006B8">
        <w:rPr>
          <w:rFonts w:ascii="Times New Roman" w:eastAsia="TimesNewRomanPSMT" w:hAnsi="Times New Roman" w:cs="Times New Roman"/>
          <w:sz w:val="28"/>
          <w:szCs w:val="28"/>
        </w:rPr>
        <w:t>выработке</w:t>
      </w:r>
      <w:r>
        <w:rPr>
          <w:rFonts w:ascii="Times New Roman" w:eastAsia="TimesNewRomanPSMT" w:hAnsi="Times New Roman" w:cs="Times New Roman"/>
          <w:sz w:val="28"/>
          <w:szCs w:val="28"/>
        </w:rPr>
        <w:t xml:space="preserve"> </w:t>
      </w:r>
      <w:r w:rsidRPr="00C006B8">
        <w:rPr>
          <w:rFonts w:ascii="Times New Roman" w:eastAsia="TimesNewRomanPSMT" w:hAnsi="Times New Roman" w:cs="Times New Roman"/>
          <w:sz w:val="28"/>
          <w:szCs w:val="28"/>
        </w:rPr>
        <w:t>на этой основе практических рекомендаций</w:t>
      </w:r>
      <w:r w:rsidR="000C417F">
        <w:rPr>
          <w:rFonts w:ascii="Times New Roman" w:eastAsia="TimesNewRomanPSMT" w:hAnsi="Times New Roman" w:cs="Times New Roman"/>
          <w:sz w:val="28"/>
          <w:szCs w:val="28"/>
        </w:rPr>
        <w:t xml:space="preserve"> </w:t>
      </w:r>
      <w:r w:rsidR="000C417F" w:rsidRPr="00E833AF">
        <w:rPr>
          <w:rFonts w:ascii="Times New Roman" w:hAnsi="Times New Roman" w:cs="Times New Roman"/>
          <w:sz w:val="28"/>
          <w:szCs w:val="28"/>
        </w:rPr>
        <w:t>по совершенствованию процедуры апелляционн</w:t>
      </w:r>
      <w:r w:rsidR="000C417F">
        <w:rPr>
          <w:rFonts w:ascii="Times New Roman" w:hAnsi="Times New Roman" w:cs="Times New Roman"/>
          <w:sz w:val="28"/>
          <w:szCs w:val="28"/>
        </w:rPr>
        <w:t>ого обжалования, предназначенных</w:t>
      </w:r>
      <w:r w:rsidR="000C417F" w:rsidRPr="00E833AF">
        <w:rPr>
          <w:rFonts w:ascii="Times New Roman" w:hAnsi="Times New Roman" w:cs="Times New Roman"/>
          <w:sz w:val="28"/>
          <w:szCs w:val="28"/>
        </w:rPr>
        <w:t xml:space="preserve"> для оптимизации деятельности судов апелляционной инстанции. </w:t>
      </w:r>
    </w:p>
    <w:p w:rsidR="00A0544E" w:rsidRDefault="00A0544E" w:rsidP="00FD2F4F">
      <w:pPr>
        <w:autoSpaceDE w:val="0"/>
        <w:autoSpaceDN w:val="0"/>
        <w:adjustRightInd w:val="0"/>
        <w:spacing w:after="0" w:line="360" w:lineRule="auto"/>
        <w:jc w:val="both"/>
        <w:rPr>
          <w:rFonts w:ascii="Times New Roman" w:hAnsi="Times New Roman" w:cs="Times New Roman"/>
          <w:sz w:val="28"/>
          <w:szCs w:val="28"/>
        </w:rPr>
      </w:pPr>
    </w:p>
    <w:p w:rsidR="00C00AC2" w:rsidRDefault="00C00AC2">
      <w:pPr>
        <w:rPr>
          <w:rFonts w:ascii="Times New Roman" w:hAnsi="Times New Roman" w:cs="Times New Roman"/>
          <w:sz w:val="28"/>
          <w:szCs w:val="28"/>
        </w:rPr>
      </w:pPr>
      <w:r>
        <w:rPr>
          <w:rFonts w:ascii="Times New Roman" w:hAnsi="Times New Roman" w:cs="Times New Roman"/>
          <w:sz w:val="28"/>
          <w:szCs w:val="28"/>
        </w:rPr>
        <w:br w:type="page"/>
      </w:r>
    </w:p>
    <w:p w:rsidR="00B5753D" w:rsidRDefault="00584764" w:rsidP="00584764">
      <w:pPr>
        <w:pStyle w:val="1"/>
        <w:spacing w:before="0" w:line="360" w:lineRule="auto"/>
        <w:jc w:val="center"/>
        <w:rPr>
          <w:rFonts w:ascii="Times New Roman" w:hAnsi="Times New Roman" w:cs="Times New Roman"/>
          <w:color w:val="auto"/>
        </w:rPr>
      </w:pPr>
      <w:bookmarkStart w:id="2" w:name="_Toc485202702"/>
      <w:bookmarkStart w:id="3" w:name="_Toc486427468"/>
      <w:r w:rsidRPr="00584764">
        <w:rPr>
          <w:rFonts w:ascii="Times New Roman" w:hAnsi="Times New Roman" w:cs="Times New Roman"/>
          <w:color w:val="auto"/>
        </w:rPr>
        <w:lastRenderedPageBreak/>
        <w:t xml:space="preserve">2. </w:t>
      </w:r>
      <w:r w:rsidR="00B5753D" w:rsidRPr="00584764">
        <w:rPr>
          <w:rFonts w:ascii="Times New Roman" w:hAnsi="Times New Roman" w:cs="Times New Roman"/>
          <w:color w:val="auto"/>
        </w:rPr>
        <w:t xml:space="preserve">Обзор </w:t>
      </w:r>
      <w:r w:rsidR="009C532A">
        <w:rPr>
          <w:rFonts w:ascii="Times New Roman" w:hAnsi="Times New Roman" w:cs="Times New Roman"/>
          <w:color w:val="auto"/>
        </w:rPr>
        <w:t xml:space="preserve">научной </w:t>
      </w:r>
      <w:r w:rsidR="00B5753D" w:rsidRPr="00584764">
        <w:rPr>
          <w:rFonts w:ascii="Times New Roman" w:hAnsi="Times New Roman" w:cs="Times New Roman"/>
          <w:color w:val="auto"/>
        </w:rPr>
        <w:t>литературы</w:t>
      </w:r>
      <w:bookmarkEnd w:id="2"/>
      <w:bookmarkEnd w:id="3"/>
    </w:p>
    <w:p w:rsidR="00D03CDA" w:rsidRPr="00D03CDA" w:rsidRDefault="00D03CDA" w:rsidP="00D03CDA"/>
    <w:p w:rsidR="00A754E7" w:rsidRPr="00FA7C2D"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FA7C2D">
        <w:rPr>
          <w:rFonts w:ascii="Times New Roman" w:hAnsi="Times New Roman" w:cs="Times New Roman"/>
          <w:b/>
          <w:color w:val="000000"/>
          <w:sz w:val="28"/>
          <w:szCs w:val="28"/>
        </w:rPr>
        <w:t xml:space="preserve">Анисимов В. Ф. Проблемы совершенствования правового регулирования рассмотрения дел в судах апелляционной инстанции // Российская юстиция. 2014. № 10. </w:t>
      </w:r>
      <w:r w:rsidR="007E78BE">
        <w:rPr>
          <w:rFonts w:ascii="Times New Roman" w:hAnsi="Times New Roman" w:cs="Times New Roman"/>
          <w:b/>
          <w:color w:val="000000"/>
          <w:sz w:val="28"/>
          <w:szCs w:val="28"/>
        </w:rPr>
        <w:t>С. 50-51.</w:t>
      </w:r>
    </w:p>
    <w:p w:rsidR="00FA7C2D" w:rsidRPr="007E78BE" w:rsidRDefault="00FA7C2D" w:rsidP="00FA7C2D">
      <w:pPr>
        <w:autoSpaceDE w:val="0"/>
        <w:autoSpaceDN w:val="0"/>
        <w:adjustRightInd w:val="0"/>
        <w:spacing w:after="0" w:line="360" w:lineRule="auto"/>
        <w:jc w:val="both"/>
        <w:rPr>
          <w:rFonts w:ascii="Times New Roman" w:hAnsi="Times New Roman" w:cs="Times New Roman"/>
          <w:sz w:val="28"/>
          <w:szCs w:val="28"/>
        </w:rPr>
      </w:pPr>
      <w:r w:rsidRPr="00D03CDA">
        <w:rPr>
          <w:rFonts w:ascii="Times New Roman" w:hAnsi="Times New Roman" w:cs="Times New Roman"/>
          <w:b/>
          <w:i/>
          <w:sz w:val="28"/>
          <w:szCs w:val="28"/>
        </w:rPr>
        <w:t>Аннотация</w:t>
      </w:r>
      <w:r>
        <w:rPr>
          <w:rFonts w:ascii="Times New Roman" w:hAnsi="Times New Roman" w:cs="Times New Roman"/>
          <w:sz w:val="28"/>
          <w:szCs w:val="28"/>
        </w:rPr>
        <w:t xml:space="preserve">: автор приводит статистику рассмотрения дел апелляционной инстанцией </w:t>
      </w:r>
      <w:r w:rsidRPr="00FA7C2D">
        <w:rPr>
          <w:rFonts w:ascii="Times New Roman" w:hAnsi="Times New Roman" w:cs="Times New Roman"/>
          <w:sz w:val="28"/>
          <w:szCs w:val="28"/>
          <w:shd w:val="clear" w:color="auto" w:fill="FFFFFF"/>
        </w:rPr>
        <w:t>Воронежского облсуда за первое полугодие 2014 года</w:t>
      </w:r>
      <w:r>
        <w:rPr>
          <w:rFonts w:ascii="Times New Roman" w:hAnsi="Times New Roman" w:cs="Times New Roman"/>
          <w:sz w:val="28"/>
          <w:szCs w:val="28"/>
          <w:shd w:val="clear" w:color="auto" w:fill="FFFFFF"/>
        </w:rPr>
        <w:t xml:space="preserve">, отмечает, что нарушались нормы как материального, так и процессуального права. Автор рассуждает о практике применения апелляции судами, замечает, что судьи зачастую допускают нарушения норм процессуального права </w:t>
      </w:r>
      <w:r w:rsidR="00AE4380">
        <w:rPr>
          <w:rFonts w:ascii="Times New Roman" w:hAnsi="Times New Roman" w:cs="Times New Roman"/>
          <w:sz w:val="28"/>
          <w:szCs w:val="28"/>
          <w:shd w:val="clear" w:color="auto" w:fill="FFFFFF"/>
        </w:rPr>
        <w:t xml:space="preserve">в результате необходимости уложиться в необходимые сроки. </w:t>
      </w:r>
      <w:r w:rsidR="007E78BE">
        <w:rPr>
          <w:rFonts w:ascii="Times New Roman" w:hAnsi="Times New Roman" w:cs="Times New Roman"/>
          <w:sz w:val="28"/>
          <w:szCs w:val="28"/>
          <w:shd w:val="clear" w:color="auto" w:fill="FFFFFF"/>
        </w:rPr>
        <w:t xml:space="preserve">Также в статье говорится о таком нарушение, как не назначение судебных экспертиз судом 1-й инстанции, в то время как такие экспертизы могли (в некоторых случаях должны) были проводиться судом 1-й инстанции. Автор определяет </w:t>
      </w:r>
      <w:r w:rsidR="007E78BE">
        <w:rPr>
          <w:rStyle w:val="apple-converted-space"/>
          <w:rFonts w:ascii="Arial" w:hAnsi="Arial" w:cs="Arial"/>
          <w:color w:val="636162"/>
          <w:sz w:val="20"/>
          <w:szCs w:val="20"/>
          <w:shd w:val="clear" w:color="auto" w:fill="FFFFFF"/>
        </w:rPr>
        <w:t> </w:t>
      </w:r>
      <w:r w:rsidR="007E78BE" w:rsidRPr="007E78BE">
        <w:rPr>
          <w:rFonts w:ascii="Times New Roman" w:hAnsi="Times New Roman" w:cs="Times New Roman"/>
          <w:sz w:val="28"/>
          <w:szCs w:val="28"/>
          <w:shd w:val="clear" w:color="auto" w:fill="FFFFFF"/>
        </w:rPr>
        <w:t>задачи гражданского судопроизводства как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ее субъектов и муниципальных образований.</w:t>
      </w:r>
    </w:p>
    <w:p w:rsidR="00A754E7" w:rsidRPr="00580875"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580875">
        <w:rPr>
          <w:rFonts w:ascii="Times New Roman" w:hAnsi="Times New Roman" w:cs="Times New Roman"/>
          <w:b/>
          <w:color w:val="000000"/>
          <w:sz w:val="28"/>
          <w:szCs w:val="28"/>
        </w:rPr>
        <w:t>Алиэскеров</w:t>
      </w:r>
      <w:proofErr w:type="spellEnd"/>
      <w:r w:rsidRPr="00580875">
        <w:rPr>
          <w:rFonts w:ascii="Times New Roman" w:hAnsi="Times New Roman" w:cs="Times New Roman"/>
          <w:b/>
          <w:color w:val="000000"/>
          <w:sz w:val="28"/>
          <w:szCs w:val="28"/>
        </w:rPr>
        <w:t xml:space="preserve"> М. А. Проблемы кассационного производства по гражданским делам: </w:t>
      </w:r>
      <w:proofErr w:type="spellStart"/>
      <w:r w:rsidRPr="00580875">
        <w:rPr>
          <w:rFonts w:ascii="Times New Roman" w:hAnsi="Times New Roman" w:cs="Times New Roman"/>
          <w:b/>
          <w:color w:val="000000"/>
          <w:sz w:val="28"/>
          <w:szCs w:val="28"/>
        </w:rPr>
        <w:t>Дисс</w:t>
      </w:r>
      <w:proofErr w:type="spellEnd"/>
      <w:r w:rsidRPr="00580875">
        <w:rPr>
          <w:rFonts w:ascii="Times New Roman" w:hAnsi="Times New Roman" w:cs="Times New Roman"/>
          <w:b/>
          <w:color w:val="000000"/>
          <w:sz w:val="28"/>
          <w:szCs w:val="28"/>
        </w:rPr>
        <w:t xml:space="preserve">. … канд. </w:t>
      </w:r>
      <w:proofErr w:type="spellStart"/>
      <w:r w:rsidRPr="00580875">
        <w:rPr>
          <w:rFonts w:ascii="Times New Roman" w:hAnsi="Times New Roman" w:cs="Times New Roman"/>
          <w:b/>
          <w:color w:val="000000"/>
          <w:sz w:val="28"/>
          <w:szCs w:val="28"/>
        </w:rPr>
        <w:t>юрид</w:t>
      </w:r>
      <w:proofErr w:type="spellEnd"/>
      <w:r w:rsidRPr="00580875">
        <w:rPr>
          <w:rFonts w:ascii="Times New Roman" w:hAnsi="Times New Roman" w:cs="Times New Roman"/>
          <w:b/>
          <w:color w:val="000000"/>
          <w:sz w:val="28"/>
          <w:szCs w:val="28"/>
        </w:rPr>
        <w:t xml:space="preserve">. наук. М., 2000. </w:t>
      </w:r>
    </w:p>
    <w:p w:rsidR="00580875" w:rsidRPr="00734796" w:rsidRDefault="00734796" w:rsidP="00734796">
      <w:pPr>
        <w:pStyle w:val="a4"/>
        <w:shd w:val="clear" w:color="auto" w:fill="FFFFFF"/>
        <w:spacing w:before="0" w:beforeAutospacing="0" w:after="0" w:afterAutospacing="0" w:line="360" w:lineRule="auto"/>
        <w:jc w:val="both"/>
        <w:rPr>
          <w:sz w:val="28"/>
          <w:szCs w:val="28"/>
        </w:rPr>
      </w:pPr>
      <w:r w:rsidRPr="00D03CDA">
        <w:rPr>
          <w:b/>
          <w:i/>
          <w:sz w:val="28"/>
          <w:szCs w:val="28"/>
        </w:rPr>
        <w:t>Аннотация</w:t>
      </w:r>
      <w:r>
        <w:rPr>
          <w:sz w:val="28"/>
          <w:szCs w:val="28"/>
        </w:rPr>
        <w:t>: автор исследует действующие</w:t>
      </w:r>
      <w:r w:rsidR="00580875" w:rsidRPr="00734796">
        <w:rPr>
          <w:sz w:val="28"/>
          <w:szCs w:val="28"/>
        </w:rPr>
        <w:t xml:space="preserve"> норм</w:t>
      </w:r>
      <w:r>
        <w:rPr>
          <w:sz w:val="28"/>
          <w:szCs w:val="28"/>
        </w:rPr>
        <w:t>ы</w:t>
      </w:r>
      <w:r w:rsidR="00580875" w:rsidRPr="00734796">
        <w:rPr>
          <w:sz w:val="28"/>
          <w:szCs w:val="28"/>
        </w:rPr>
        <w:t xml:space="preserve"> российского процессуального законодательс</w:t>
      </w:r>
      <w:r>
        <w:rPr>
          <w:sz w:val="28"/>
          <w:szCs w:val="28"/>
        </w:rPr>
        <w:t>тва, регулирующие</w:t>
      </w:r>
      <w:r w:rsidR="00580875" w:rsidRPr="00734796">
        <w:rPr>
          <w:sz w:val="28"/>
          <w:szCs w:val="28"/>
        </w:rPr>
        <w:t xml:space="preserve"> производство в ка</w:t>
      </w:r>
      <w:r>
        <w:rPr>
          <w:sz w:val="28"/>
          <w:szCs w:val="28"/>
        </w:rPr>
        <w:t>ссационной инстанции, и практику их применения, эффективность этих норм, целесообразность и оправданность</w:t>
      </w:r>
      <w:r w:rsidR="00580875" w:rsidRPr="00734796">
        <w:rPr>
          <w:sz w:val="28"/>
          <w:szCs w:val="28"/>
        </w:rPr>
        <w:t xml:space="preserve"> отдельных положений закона, в которых проявляются элем</w:t>
      </w:r>
      <w:r>
        <w:rPr>
          <w:sz w:val="28"/>
          <w:szCs w:val="28"/>
        </w:rPr>
        <w:t>енты формальной истины; рассмотрел вопрос</w:t>
      </w:r>
      <w:r w:rsidR="00580875" w:rsidRPr="00734796">
        <w:rPr>
          <w:sz w:val="28"/>
          <w:szCs w:val="28"/>
        </w:rPr>
        <w:t xml:space="preserve"> о соответствии норм, регулирующих кассационное производство, принципам гражданского процесса и общим требованиям гражданской процессуальной формы; </w:t>
      </w:r>
      <w:r>
        <w:rPr>
          <w:sz w:val="28"/>
          <w:szCs w:val="28"/>
        </w:rPr>
        <w:t>проанализировал</w:t>
      </w:r>
      <w:r w:rsidR="00580875" w:rsidRPr="00734796">
        <w:rPr>
          <w:sz w:val="28"/>
          <w:szCs w:val="28"/>
        </w:rPr>
        <w:t xml:space="preserve"> задач</w:t>
      </w:r>
      <w:r>
        <w:rPr>
          <w:sz w:val="28"/>
          <w:szCs w:val="28"/>
        </w:rPr>
        <w:t>и</w:t>
      </w:r>
      <w:r w:rsidR="00580875" w:rsidRPr="00734796">
        <w:rPr>
          <w:sz w:val="28"/>
          <w:szCs w:val="28"/>
        </w:rPr>
        <w:t xml:space="preserve"> кассационной инстанции в гражданском судопроизводстве, пределов ее прав, соотношения полномочий первой и </w:t>
      </w:r>
      <w:r w:rsidR="00580875" w:rsidRPr="00734796">
        <w:rPr>
          <w:sz w:val="28"/>
          <w:szCs w:val="28"/>
        </w:rPr>
        <w:lastRenderedPageBreak/>
        <w:t>кассационной инстанций; выработка предложений по совершенствованию процессуального законодательства, устранению имеющихся противоречий и неполноты регулирования процессуальных вопросов, созданию дополнительных правовых механизмов, обеспечивающих право граждан на правильное разрешение их дела судом.</w:t>
      </w:r>
    </w:p>
    <w:p w:rsidR="00580875" w:rsidRPr="00580875" w:rsidRDefault="00580875" w:rsidP="00D03CDA">
      <w:pPr>
        <w:pStyle w:val="a4"/>
        <w:shd w:val="clear" w:color="auto" w:fill="FFFFFF"/>
        <w:spacing w:before="0" w:beforeAutospacing="0" w:after="0" w:afterAutospacing="0" w:line="360" w:lineRule="auto"/>
        <w:ind w:firstLine="360"/>
        <w:jc w:val="both"/>
        <w:rPr>
          <w:sz w:val="28"/>
          <w:szCs w:val="28"/>
        </w:rPr>
      </w:pPr>
      <w:r w:rsidRPr="00734796">
        <w:rPr>
          <w:sz w:val="28"/>
          <w:szCs w:val="28"/>
        </w:rPr>
        <w:t>Значительное внимание уделяется в работе действию принципов состязательности и диспозитивности в кассационном производстве, а также заложенным в процессуальном законодательстве механизмам обеспечения прав лиц, участвующих в деле, на правильное разрешение требования, заявленного в суде.</w:t>
      </w:r>
    </w:p>
    <w:p w:rsidR="00A754E7" w:rsidRPr="00D03CDA"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D03CDA">
        <w:rPr>
          <w:rFonts w:ascii="Times New Roman" w:hAnsi="Times New Roman" w:cs="Times New Roman"/>
          <w:b/>
          <w:color w:val="000000"/>
          <w:sz w:val="28"/>
          <w:szCs w:val="28"/>
        </w:rPr>
        <w:t>Аболонин</w:t>
      </w:r>
      <w:proofErr w:type="spellEnd"/>
      <w:r w:rsidRPr="00D03CDA">
        <w:rPr>
          <w:rFonts w:ascii="Times New Roman" w:hAnsi="Times New Roman" w:cs="Times New Roman"/>
          <w:b/>
          <w:color w:val="000000"/>
          <w:sz w:val="28"/>
          <w:szCs w:val="28"/>
        </w:rPr>
        <w:t xml:space="preserve"> В. О. О развитии гражданского процесса через смену основной парадигмы // Арбитражный и гражданский процесс. 2012. № 12. </w:t>
      </w:r>
    </w:p>
    <w:p w:rsidR="00D03CDA" w:rsidRPr="00D03CDA" w:rsidRDefault="00D03CDA" w:rsidP="00D03CDA">
      <w:pPr>
        <w:autoSpaceDE w:val="0"/>
        <w:autoSpaceDN w:val="0"/>
        <w:adjustRightInd w:val="0"/>
        <w:spacing w:after="0" w:line="360" w:lineRule="auto"/>
        <w:jc w:val="both"/>
        <w:rPr>
          <w:rFonts w:ascii="Times New Roman" w:hAnsi="Times New Roman" w:cs="Times New Roman"/>
          <w:sz w:val="28"/>
          <w:szCs w:val="28"/>
        </w:rPr>
      </w:pPr>
      <w:r w:rsidRPr="00D03CDA">
        <w:rPr>
          <w:rFonts w:ascii="Times New Roman" w:hAnsi="Times New Roman" w:cs="Times New Roman"/>
          <w:b/>
          <w:i/>
          <w:sz w:val="28"/>
          <w:szCs w:val="28"/>
        </w:rPr>
        <w:t>Аннотация</w:t>
      </w:r>
      <w:r>
        <w:rPr>
          <w:rFonts w:ascii="Times New Roman" w:hAnsi="Times New Roman" w:cs="Times New Roman"/>
          <w:sz w:val="28"/>
          <w:szCs w:val="28"/>
        </w:rPr>
        <w:t xml:space="preserve">: </w:t>
      </w:r>
      <w:r w:rsidRPr="00D03CDA">
        <w:rPr>
          <w:rFonts w:ascii="Times New Roman" w:hAnsi="Times New Roman" w:cs="Times New Roman"/>
          <w:color w:val="000000"/>
          <w:sz w:val="28"/>
          <w:szCs w:val="28"/>
          <w:shd w:val="clear" w:color="auto" w:fill="FFFFFF"/>
        </w:rPr>
        <w:t>Автор статьи впервые рассматривает развитие гражданского процесса через смену основой парадигмы. Кризис парадигмы традиционного гражданского процесса привел к появлению современного гражданского процесса в середине прошлого века. В настоящее время, по мнению автора, современный гражданский процесс также находится в кризисе, что неминуемо приведет к появлению парадигмы "нового гражданского процесса".</w:t>
      </w:r>
      <w:r>
        <w:rPr>
          <w:rFonts w:ascii="Times New Roman" w:hAnsi="Times New Roman" w:cs="Times New Roman"/>
          <w:color w:val="000000"/>
          <w:sz w:val="28"/>
          <w:szCs w:val="28"/>
          <w:shd w:val="clear" w:color="auto" w:fill="FFFFFF"/>
        </w:rPr>
        <w:t xml:space="preserve"> Значение данной концепции автор видит в сокращении разрыва между теорией и практикой, повышения </w:t>
      </w:r>
      <w:proofErr w:type="spellStart"/>
      <w:r>
        <w:rPr>
          <w:rFonts w:ascii="Times New Roman" w:hAnsi="Times New Roman" w:cs="Times New Roman"/>
          <w:color w:val="000000"/>
          <w:sz w:val="28"/>
          <w:szCs w:val="28"/>
          <w:shd w:val="clear" w:color="auto" w:fill="FFFFFF"/>
        </w:rPr>
        <w:t>инновативности</w:t>
      </w:r>
      <w:proofErr w:type="spellEnd"/>
      <w:r>
        <w:rPr>
          <w:rFonts w:ascii="Times New Roman" w:hAnsi="Times New Roman" w:cs="Times New Roman"/>
          <w:color w:val="000000"/>
          <w:sz w:val="28"/>
          <w:szCs w:val="28"/>
          <w:shd w:val="clear" w:color="auto" w:fill="FFFFFF"/>
        </w:rPr>
        <w:t xml:space="preserve"> правовых исследований и включения российской процессуальной науки в международную научную дискуссию.</w:t>
      </w:r>
    </w:p>
    <w:p w:rsidR="00885661" w:rsidRPr="00CE26FC" w:rsidRDefault="00885661" w:rsidP="00885661">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proofErr w:type="spellStart"/>
      <w:r w:rsidRPr="00CE26FC">
        <w:rPr>
          <w:rFonts w:ascii="Times New Roman" w:eastAsia="TimesNewRomanPSMT" w:hAnsi="Times New Roman" w:cs="Times New Roman"/>
          <w:b/>
          <w:sz w:val="28"/>
          <w:szCs w:val="28"/>
        </w:rPr>
        <w:t>Биюшкина</w:t>
      </w:r>
      <w:proofErr w:type="spellEnd"/>
      <w:r w:rsidRPr="00CE26FC">
        <w:rPr>
          <w:rFonts w:ascii="Times New Roman" w:eastAsia="TimesNewRomanPSMT" w:hAnsi="Times New Roman" w:cs="Times New Roman"/>
          <w:b/>
          <w:sz w:val="28"/>
          <w:szCs w:val="28"/>
        </w:rPr>
        <w:t xml:space="preserve"> Н. И. Проведение судебной реформы 1864 г. в Российском государстве (на примере Нижегородской губернии) : </w:t>
      </w:r>
      <w:proofErr w:type="spellStart"/>
      <w:r w:rsidRPr="00CE26FC">
        <w:rPr>
          <w:rFonts w:ascii="Times New Roman" w:eastAsia="TimesNewRomanPSMT" w:hAnsi="Times New Roman" w:cs="Times New Roman"/>
          <w:b/>
          <w:sz w:val="28"/>
          <w:szCs w:val="28"/>
        </w:rPr>
        <w:t>автореф</w:t>
      </w:r>
      <w:proofErr w:type="spellEnd"/>
      <w:r w:rsidRPr="00CE26FC">
        <w:rPr>
          <w:rFonts w:ascii="Times New Roman" w:eastAsia="TimesNewRomanPSMT" w:hAnsi="Times New Roman" w:cs="Times New Roman"/>
          <w:b/>
          <w:sz w:val="28"/>
          <w:szCs w:val="28"/>
        </w:rPr>
        <w:t xml:space="preserve">. </w:t>
      </w:r>
      <w:proofErr w:type="spellStart"/>
      <w:r w:rsidRPr="00CE26FC">
        <w:rPr>
          <w:rFonts w:ascii="Times New Roman" w:eastAsia="TimesNewRomanPSMT" w:hAnsi="Times New Roman" w:cs="Times New Roman"/>
          <w:b/>
          <w:sz w:val="28"/>
          <w:szCs w:val="28"/>
        </w:rPr>
        <w:t>дис</w:t>
      </w:r>
      <w:proofErr w:type="spellEnd"/>
      <w:proofErr w:type="gramStart"/>
      <w:r w:rsidRPr="00CE26FC">
        <w:rPr>
          <w:rFonts w:ascii="Times New Roman" w:eastAsia="TimesNewRomanPSMT" w:hAnsi="Times New Roman" w:cs="Times New Roman"/>
          <w:b/>
          <w:sz w:val="28"/>
          <w:szCs w:val="28"/>
        </w:rPr>
        <w:t>….</w:t>
      </w:r>
      <w:proofErr w:type="gramEnd"/>
      <w:r w:rsidRPr="00CE26FC">
        <w:rPr>
          <w:rFonts w:ascii="Times New Roman" w:eastAsia="TimesNewRomanPSMT" w:hAnsi="Times New Roman" w:cs="Times New Roman"/>
          <w:b/>
          <w:sz w:val="28"/>
          <w:szCs w:val="28"/>
        </w:rPr>
        <w:t xml:space="preserve">канд. </w:t>
      </w:r>
      <w:proofErr w:type="spellStart"/>
      <w:r w:rsidRPr="00CE26FC">
        <w:rPr>
          <w:rFonts w:ascii="Times New Roman" w:eastAsia="TimesNewRomanPSMT" w:hAnsi="Times New Roman" w:cs="Times New Roman"/>
          <w:b/>
          <w:sz w:val="28"/>
          <w:szCs w:val="28"/>
        </w:rPr>
        <w:t>юрид</w:t>
      </w:r>
      <w:proofErr w:type="spellEnd"/>
      <w:r w:rsidRPr="00CE26FC">
        <w:rPr>
          <w:rFonts w:ascii="Times New Roman" w:eastAsia="TimesNewRomanPSMT" w:hAnsi="Times New Roman" w:cs="Times New Roman"/>
          <w:b/>
          <w:sz w:val="28"/>
          <w:szCs w:val="28"/>
        </w:rPr>
        <w:t xml:space="preserve">. наук / </w:t>
      </w:r>
      <w:proofErr w:type="spellStart"/>
      <w:r w:rsidRPr="00CE26FC">
        <w:rPr>
          <w:rFonts w:ascii="Times New Roman" w:eastAsia="TimesNewRomanPSMT" w:hAnsi="Times New Roman" w:cs="Times New Roman"/>
          <w:b/>
          <w:sz w:val="28"/>
          <w:szCs w:val="28"/>
        </w:rPr>
        <w:t>Биюшкина</w:t>
      </w:r>
      <w:proofErr w:type="spellEnd"/>
      <w:r w:rsidRPr="00CE26FC">
        <w:rPr>
          <w:rFonts w:ascii="Times New Roman" w:eastAsia="TimesNewRomanPSMT" w:hAnsi="Times New Roman" w:cs="Times New Roman"/>
          <w:b/>
          <w:sz w:val="28"/>
          <w:szCs w:val="28"/>
        </w:rPr>
        <w:t xml:space="preserve"> Н. И. – Н. Новгород, 1998. – 24 с.</w:t>
      </w:r>
    </w:p>
    <w:p w:rsidR="00AE3DE2" w:rsidRPr="00CE26FC" w:rsidRDefault="00CE26FC" w:rsidP="00CE26FC">
      <w:pPr>
        <w:pStyle w:val="a4"/>
        <w:shd w:val="clear" w:color="auto" w:fill="FFFFFF"/>
        <w:spacing w:before="0" w:beforeAutospacing="0" w:after="0" w:afterAutospacing="0" w:line="360" w:lineRule="auto"/>
        <w:jc w:val="both"/>
        <w:rPr>
          <w:sz w:val="28"/>
          <w:szCs w:val="28"/>
        </w:rPr>
      </w:pPr>
      <w:r w:rsidRPr="00CE26FC">
        <w:rPr>
          <w:rFonts w:eastAsia="TimesNewRomanPSMT"/>
          <w:b/>
          <w:i/>
          <w:sz w:val="28"/>
          <w:szCs w:val="28"/>
        </w:rPr>
        <w:t>Аннотация</w:t>
      </w:r>
      <w:r>
        <w:rPr>
          <w:rFonts w:eastAsia="TimesNewRomanPSMT"/>
          <w:sz w:val="28"/>
          <w:szCs w:val="28"/>
        </w:rPr>
        <w:t xml:space="preserve">: автором </w:t>
      </w:r>
      <w:r>
        <w:rPr>
          <w:sz w:val="28"/>
          <w:szCs w:val="28"/>
        </w:rPr>
        <w:t>проведено комплексное исследование</w:t>
      </w:r>
      <w:r w:rsidRPr="00CE26FC">
        <w:rPr>
          <w:sz w:val="28"/>
          <w:szCs w:val="28"/>
        </w:rPr>
        <w:t xml:space="preserve"> процесса практической реализации Судебной реформы</w:t>
      </w:r>
      <w:r w:rsidRPr="00CE26FC">
        <w:rPr>
          <w:rStyle w:val="apple-converted-space"/>
          <w:sz w:val="28"/>
          <w:szCs w:val="28"/>
        </w:rPr>
        <w:t> </w:t>
      </w:r>
      <w:r w:rsidRPr="00CE26FC">
        <w:rPr>
          <w:sz w:val="28"/>
          <w:szCs w:val="28"/>
        </w:rPr>
        <w:t xml:space="preserve">1864 г. В ходе этой работы были изучены условия, порядок и особенности пространственно-временного </w:t>
      </w:r>
      <w:r w:rsidRPr="00CE26FC">
        <w:rPr>
          <w:sz w:val="28"/>
          <w:szCs w:val="28"/>
        </w:rPr>
        <w:lastRenderedPageBreak/>
        <w:t>распространения пореформенных институтов на примере Нижегородской губернии.</w:t>
      </w:r>
      <w:r>
        <w:rPr>
          <w:sz w:val="28"/>
          <w:szCs w:val="28"/>
        </w:rPr>
        <w:t xml:space="preserve"> </w:t>
      </w:r>
      <w:r w:rsidRPr="00CE26FC">
        <w:rPr>
          <w:sz w:val="28"/>
          <w:szCs w:val="28"/>
        </w:rPr>
        <w:t xml:space="preserve">Сравнительный анализ исследуемых явлений в Нижегородской и других губерниях центральной России, включая </w:t>
      </w:r>
      <w:proofErr w:type="gramStart"/>
      <w:r w:rsidRPr="00CE26FC">
        <w:rPr>
          <w:sz w:val="28"/>
          <w:szCs w:val="28"/>
        </w:rPr>
        <w:t>Московскую</w:t>
      </w:r>
      <w:proofErr w:type="gramEnd"/>
      <w:r w:rsidRPr="00CE26FC">
        <w:rPr>
          <w:sz w:val="28"/>
          <w:szCs w:val="28"/>
        </w:rPr>
        <w:t>, позволил определить общие и особенные черты, характеризовавшие проведение Судебной реформы. Выделены этапы ее внедрения в Нижегородской губернии.</w:t>
      </w:r>
      <w:r>
        <w:rPr>
          <w:sz w:val="28"/>
          <w:szCs w:val="28"/>
        </w:rPr>
        <w:t xml:space="preserve"> </w:t>
      </w:r>
      <w:r w:rsidRPr="00CE26FC">
        <w:rPr>
          <w:sz w:val="28"/>
          <w:szCs w:val="28"/>
        </w:rPr>
        <w:t>В научный оборот вводятся новые архивные источники в области краеведения. В ходе диссертационного исследования дана характеристика ряда проблем концептуального плана, связанных с раскрытием сущностных аспектов проведения как преобразований, начавшихся в</w:t>
      </w:r>
      <w:r w:rsidRPr="00CE26FC">
        <w:rPr>
          <w:rStyle w:val="apple-converted-space"/>
          <w:sz w:val="28"/>
          <w:szCs w:val="28"/>
        </w:rPr>
        <w:t> </w:t>
      </w:r>
      <w:r w:rsidRPr="00CE26FC">
        <w:rPr>
          <w:sz w:val="28"/>
          <w:szCs w:val="28"/>
        </w:rPr>
        <w:t>1864 г., так и судебной реформы, стартовавшей в</w:t>
      </w:r>
      <w:r w:rsidRPr="00CE26FC">
        <w:rPr>
          <w:rStyle w:val="apple-converted-space"/>
          <w:sz w:val="28"/>
          <w:szCs w:val="28"/>
        </w:rPr>
        <w:t> </w:t>
      </w:r>
      <w:r w:rsidRPr="00CE26FC">
        <w:rPr>
          <w:sz w:val="28"/>
          <w:szCs w:val="28"/>
        </w:rPr>
        <w:t>1991 г.</w:t>
      </w:r>
    </w:p>
    <w:p w:rsidR="00A754E7" w:rsidRPr="00F1166A"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F1166A">
        <w:rPr>
          <w:rFonts w:ascii="Times New Roman" w:hAnsi="Times New Roman" w:cs="Times New Roman"/>
          <w:b/>
          <w:color w:val="000000"/>
          <w:sz w:val="28"/>
          <w:szCs w:val="28"/>
        </w:rPr>
        <w:t xml:space="preserve">Борисова Е. А. Последовательность обжалования судебных актов в арбитражном и гражданском процессах // Арбитражный и гражданский процесс. 2012. № 8. </w:t>
      </w:r>
      <w:r w:rsidR="00F1166A" w:rsidRPr="00F1166A">
        <w:rPr>
          <w:rFonts w:ascii="Times New Roman" w:hAnsi="Times New Roman" w:cs="Times New Roman"/>
          <w:b/>
          <w:color w:val="000000"/>
          <w:sz w:val="28"/>
          <w:szCs w:val="28"/>
        </w:rPr>
        <w:t>С. 29-34.</w:t>
      </w:r>
    </w:p>
    <w:p w:rsidR="00321230" w:rsidRPr="00F1166A" w:rsidRDefault="00321230" w:rsidP="00321230">
      <w:pPr>
        <w:autoSpaceDE w:val="0"/>
        <w:autoSpaceDN w:val="0"/>
        <w:adjustRightInd w:val="0"/>
        <w:spacing w:after="0" w:line="360" w:lineRule="auto"/>
        <w:jc w:val="both"/>
        <w:rPr>
          <w:rFonts w:ascii="Times New Roman" w:hAnsi="Times New Roman" w:cs="Times New Roman"/>
          <w:sz w:val="28"/>
          <w:szCs w:val="28"/>
        </w:rPr>
      </w:pPr>
      <w:r w:rsidRPr="00F1166A">
        <w:rPr>
          <w:rFonts w:ascii="Times New Roman" w:hAnsi="Times New Roman" w:cs="Times New Roman"/>
          <w:b/>
          <w:i/>
          <w:sz w:val="28"/>
          <w:szCs w:val="28"/>
        </w:rPr>
        <w:t>Аннотация</w:t>
      </w:r>
      <w:r>
        <w:rPr>
          <w:rFonts w:ascii="Times New Roman" w:hAnsi="Times New Roman" w:cs="Times New Roman"/>
          <w:sz w:val="28"/>
          <w:szCs w:val="28"/>
        </w:rPr>
        <w:t>:</w:t>
      </w:r>
      <w:r w:rsidR="00F1166A">
        <w:rPr>
          <w:rFonts w:ascii="Times New Roman" w:hAnsi="Times New Roman" w:cs="Times New Roman"/>
          <w:sz w:val="28"/>
          <w:szCs w:val="28"/>
        </w:rPr>
        <w:t xml:space="preserve"> в статье автор рассматривает вопросы об </w:t>
      </w:r>
      <w:r w:rsidR="00F1166A">
        <w:rPr>
          <w:rFonts w:ascii="Times New Roman" w:hAnsi="Times New Roman" w:cs="Times New Roman"/>
          <w:color w:val="000000"/>
          <w:sz w:val="28"/>
          <w:szCs w:val="28"/>
        </w:rPr>
        <w:t>исчерпании</w:t>
      </w:r>
      <w:r w:rsidR="00F1166A" w:rsidRPr="00F1166A">
        <w:rPr>
          <w:rFonts w:ascii="Times New Roman" w:hAnsi="Times New Roman" w:cs="Times New Roman"/>
          <w:color w:val="000000"/>
          <w:sz w:val="28"/>
          <w:szCs w:val="28"/>
        </w:rPr>
        <w:t xml:space="preserve"> одних средств обжалования как условие обращения к другим, </w:t>
      </w:r>
      <w:r w:rsidR="00F1166A">
        <w:rPr>
          <w:rFonts w:ascii="Times New Roman" w:hAnsi="Times New Roman" w:cs="Times New Roman"/>
          <w:color w:val="000000"/>
          <w:sz w:val="28"/>
          <w:szCs w:val="28"/>
        </w:rPr>
        <w:t>о последовательном прохождении</w:t>
      </w:r>
      <w:r w:rsidR="00F1166A" w:rsidRPr="00F1166A">
        <w:rPr>
          <w:rFonts w:ascii="Times New Roman" w:hAnsi="Times New Roman" w:cs="Times New Roman"/>
          <w:color w:val="000000"/>
          <w:sz w:val="28"/>
          <w:szCs w:val="28"/>
        </w:rPr>
        <w:t xml:space="preserve"> судебных инстанций, </w:t>
      </w:r>
      <w:r w:rsidR="00F1166A">
        <w:rPr>
          <w:rFonts w:ascii="Times New Roman" w:hAnsi="Times New Roman" w:cs="Times New Roman"/>
          <w:color w:val="000000"/>
          <w:sz w:val="28"/>
          <w:szCs w:val="28"/>
        </w:rPr>
        <w:t>о трудностях</w:t>
      </w:r>
      <w:r w:rsidR="00F1166A" w:rsidRPr="00F1166A">
        <w:rPr>
          <w:rFonts w:ascii="Times New Roman" w:hAnsi="Times New Roman" w:cs="Times New Roman"/>
          <w:color w:val="000000"/>
          <w:sz w:val="28"/>
          <w:szCs w:val="28"/>
        </w:rPr>
        <w:t xml:space="preserve"> теории и практики, возникающие при обращении в суд кассацио</w:t>
      </w:r>
      <w:r w:rsidR="00F1166A">
        <w:rPr>
          <w:rFonts w:ascii="Times New Roman" w:hAnsi="Times New Roman" w:cs="Times New Roman"/>
          <w:color w:val="000000"/>
          <w:sz w:val="28"/>
          <w:szCs w:val="28"/>
        </w:rPr>
        <w:t>нной инстанции.</w:t>
      </w:r>
    </w:p>
    <w:p w:rsidR="00A754E7" w:rsidRPr="00450053"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450053">
        <w:rPr>
          <w:rFonts w:ascii="Times New Roman" w:hAnsi="Times New Roman" w:cs="Times New Roman"/>
          <w:b/>
          <w:color w:val="000000"/>
          <w:sz w:val="28"/>
          <w:szCs w:val="28"/>
        </w:rPr>
        <w:t xml:space="preserve">Борисова Е. А. Неполная апелляция: необходимость закрепления в ГПК РФ // Арбитражный и гражданский процесс. М.: Юрист. 2013. № 7. </w:t>
      </w:r>
      <w:r w:rsidR="00321230" w:rsidRPr="00450053">
        <w:rPr>
          <w:rFonts w:ascii="Times New Roman" w:hAnsi="Times New Roman" w:cs="Times New Roman"/>
          <w:b/>
          <w:color w:val="000000"/>
          <w:sz w:val="28"/>
          <w:szCs w:val="28"/>
        </w:rPr>
        <w:t>С. 44-47.</w:t>
      </w:r>
    </w:p>
    <w:p w:rsidR="00AE3DE2" w:rsidRPr="00450053" w:rsidRDefault="00AE3DE2" w:rsidP="00AE3DE2">
      <w:pPr>
        <w:autoSpaceDE w:val="0"/>
        <w:autoSpaceDN w:val="0"/>
        <w:adjustRightInd w:val="0"/>
        <w:spacing w:after="0" w:line="360" w:lineRule="auto"/>
        <w:jc w:val="both"/>
        <w:rPr>
          <w:rFonts w:ascii="Times New Roman" w:hAnsi="Times New Roman" w:cs="Times New Roman"/>
          <w:sz w:val="28"/>
          <w:szCs w:val="28"/>
        </w:rPr>
      </w:pPr>
      <w:r w:rsidRPr="00450053">
        <w:rPr>
          <w:rFonts w:ascii="Times New Roman" w:hAnsi="Times New Roman" w:cs="Times New Roman"/>
          <w:b/>
          <w:i/>
          <w:sz w:val="28"/>
          <w:szCs w:val="28"/>
        </w:rPr>
        <w:t>Аннотация</w:t>
      </w:r>
      <w:r>
        <w:rPr>
          <w:rFonts w:ascii="Times New Roman" w:hAnsi="Times New Roman" w:cs="Times New Roman"/>
          <w:sz w:val="28"/>
          <w:szCs w:val="28"/>
        </w:rPr>
        <w:t>:</w:t>
      </w:r>
      <w:r w:rsidR="00450053">
        <w:rPr>
          <w:rFonts w:ascii="Times New Roman" w:hAnsi="Times New Roman" w:cs="Times New Roman"/>
          <w:sz w:val="28"/>
          <w:szCs w:val="28"/>
        </w:rPr>
        <w:t xml:space="preserve"> автор в статье говорит о том, что </w:t>
      </w:r>
      <w:r w:rsidR="00450053" w:rsidRPr="00450053">
        <w:rPr>
          <w:rFonts w:ascii="Times New Roman" w:hAnsi="Times New Roman" w:cs="Times New Roman"/>
          <w:color w:val="000000"/>
          <w:sz w:val="28"/>
          <w:szCs w:val="28"/>
        </w:rPr>
        <w:t>нарушена логика избранной модели апелляции, если бы не были смешаны средства достижения целей полной и ограниченной апелляции.</w:t>
      </w:r>
      <w:r w:rsidR="00450EA8">
        <w:rPr>
          <w:rFonts w:ascii="Times New Roman" w:hAnsi="Times New Roman" w:cs="Times New Roman"/>
          <w:color w:val="000000"/>
          <w:sz w:val="28"/>
          <w:szCs w:val="28"/>
        </w:rPr>
        <w:t xml:space="preserve"> Автор выступает за ограниченную апелляцию и называет ее преимущества: уважение суда первой инстанции и его решения, доминирование письменного начала </w:t>
      </w:r>
      <w:proofErr w:type="gramStart"/>
      <w:r w:rsidR="00450EA8">
        <w:rPr>
          <w:rFonts w:ascii="Times New Roman" w:hAnsi="Times New Roman" w:cs="Times New Roman"/>
          <w:color w:val="000000"/>
          <w:sz w:val="28"/>
          <w:szCs w:val="28"/>
        </w:rPr>
        <w:t>над</w:t>
      </w:r>
      <w:proofErr w:type="gramEnd"/>
      <w:r w:rsidR="00450EA8">
        <w:rPr>
          <w:rFonts w:ascii="Times New Roman" w:hAnsi="Times New Roman" w:cs="Times New Roman"/>
          <w:color w:val="000000"/>
          <w:sz w:val="28"/>
          <w:szCs w:val="28"/>
        </w:rPr>
        <w:t xml:space="preserve"> устным. В свою очередь автор также выделяет и минусы ограниченной апелляции: необходимость лиц</w:t>
      </w:r>
      <w:proofErr w:type="gramStart"/>
      <w:r w:rsidR="00450EA8">
        <w:rPr>
          <w:rFonts w:ascii="Times New Roman" w:hAnsi="Times New Roman" w:cs="Times New Roman"/>
          <w:color w:val="000000"/>
          <w:sz w:val="28"/>
          <w:szCs w:val="28"/>
        </w:rPr>
        <w:t>.</w:t>
      </w:r>
      <w:proofErr w:type="gramEnd"/>
      <w:r w:rsidR="00450EA8">
        <w:rPr>
          <w:rFonts w:ascii="Times New Roman" w:hAnsi="Times New Roman" w:cs="Times New Roman"/>
          <w:color w:val="000000"/>
          <w:sz w:val="28"/>
          <w:szCs w:val="28"/>
        </w:rPr>
        <w:t xml:space="preserve"> </w:t>
      </w:r>
      <w:proofErr w:type="gramStart"/>
      <w:r w:rsidR="00450EA8">
        <w:rPr>
          <w:rFonts w:ascii="Times New Roman" w:hAnsi="Times New Roman" w:cs="Times New Roman"/>
          <w:color w:val="000000"/>
          <w:sz w:val="28"/>
          <w:szCs w:val="28"/>
        </w:rPr>
        <w:t>у</w:t>
      </w:r>
      <w:proofErr w:type="gramEnd"/>
      <w:r w:rsidR="00450EA8">
        <w:rPr>
          <w:rFonts w:ascii="Times New Roman" w:hAnsi="Times New Roman" w:cs="Times New Roman"/>
          <w:color w:val="000000"/>
          <w:sz w:val="28"/>
          <w:szCs w:val="28"/>
        </w:rPr>
        <w:t xml:space="preserve">частвующих в деле, обращаться за профессиональной юридической помощью. Автор высказывает мнение, что </w:t>
      </w:r>
      <w:r w:rsidR="00450EA8" w:rsidRPr="00450EA8">
        <w:rPr>
          <w:rFonts w:ascii="Times New Roman" w:hAnsi="Times New Roman" w:cs="Times New Roman"/>
          <w:color w:val="000000"/>
          <w:sz w:val="28"/>
          <w:szCs w:val="28"/>
        </w:rPr>
        <w:t xml:space="preserve">«модель полной апелляции постепенно утрачивает свое значение, уступая место ограниченной апелляции. Причины тому - потребности современного </w:t>
      </w:r>
      <w:r w:rsidR="00450EA8" w:rsidRPr="00450EA8">
        <w:rPr>
          <w:rFonts w:ascii="Times New Roman" w:hAnsi="Times New Roman" w:cs="Times New Roman"/>
          <w:color w:val="000000"/>
          <w:sz w:val="28"/>
          <w:szCs w:val="28"/>
        </w:rPr>
        <w:lastRenderedPageBreak/>
        <w:t>общества в эффективном отправлении правосудия, желание сделать гражданское судопроизводство более гибким и оперативным, одновременно сохранив высокий качественный уровень рассмотрения и разрешения гражданских дел».</w:t>
      </w:r>
    </w:p>
    <w:p w:rsidR="00AE3DE2" w:rsidRPr="00F20043" w:rsidRDefault="00AE3DE2" w:rsidP="00AE3DE2">
      <w:pPr>
        <w:pStyle w:val="a3"/>
        <w:numPr>
          <w:ilvl w:val="0"/>
          <w:numId w:val="2"/>
        </w:numPr>
        <w:spacing w:after="0" w:line="360" w:lineRule="auto"/>
        <w:jc w:val="both"/>
        <w:rPr>
          <w:rFonts w:ascii="Times New Roman" w:hAnsi="Times New Roman" w:cs="Times New Roman"/>
          <w:b/>
          <w:sz w:val="28"/>
          <w:szCs w:val="28"/>
        </w:rPr>
      </w:pPr>
      <w:r w:rsidRPr="00F20043">
        <w:rPr>
          <w:rStyle w:val="a6"/>
          <w:rFonts w:ascii="Times New Roman" w:hAnsi="Times New Roman" w:cs="Times New Roman"/>
          <w:b/>
          <w:i w:val="0"/>
          <w:sz w:val="28"/>
          <w:szCs w:val="28"/>
        </w:rPr>
        <w:t>Борисова Е. А</w:t>
      </w:r>
      <w:r w:rsidRPr="00F20043">
        <w:rPr>
          <w:rStyle w:val="a6"/>
          <w:rFonts w:ascii="Times New Roman" w:hAnsi="Times New Roman" w:cs="Times New Roman"/>
          <w:b/>
          <w:sz w:val="28"/>
          <w:szCs w:val="28"/>
        </w:rPr>
        <w:t>.</w:t>
      </w:r>
      <w:r w:rsidRPr="00F20043">
        <w:rPr>
          <w:rFonts w:ascii="Times New Roman" w:hAnsi="Times New Roman" w:cs="Times New Roman"/>
          <w:b/>
          <w:sz w:val="28"/>
          <w:szCs w:val="28"/>
        </w:rPr>
        <w:t xml:space="preserve"> Апелляция, кассация, надзор по гражданским делам: учеб</w:t>
      </w:r>
      <w:proofErr w:type="gramStart"/>
      <w:r w:rsidRPr="00F20043">
        <w:rPr>
          <w:rFonts w:ascii="Times New Roman" w:hAnsi="Times New Roman" w:cs="Times New Roman"/>
          <w:b/>
          <w:sz w:val="28"/>
          <w:szCs w:val="28"/>
        </w:rPr>
        <w:t>.</w:t>
      </w:r>
      <w:proofErr w:type="gramEnd"/>
      <w:r w:rsidRPr="00F20043">
        <w:rPr>
          <w:rFonts w:ascii="Times New Roman" w:hAnsi="Times New Roman" w:cs="Times New Roman"/>
          <w:b/>
          <w:sz w:val="28"/>
          <w:szCs w:val="28"/>
        </w:rPr>
        <w:t xml:space="preserve"> </w:t>
      </w:r>
      <w:proofErr w:type="gramStart"/>
      <w:r w:rsidRPr="00F20043">
        <w:rPr>
          <w:rFonts w:ascii="Times New Roman" w:hAnsi="Times New Roman" w:cs="Times New Roman"/>
          <w:b/>
          <w:sz w:val="28"/>
          <w:szCs w:val="28"/>
        </w:rPr>
        <w:t>п</w:t>
      </w:r>
      <w:proofErr w:type="gramEnd"/>
      <w:r w:rsidRPr="00F20043">
        <w:rPr>
          <w:rFonts w:ascii="Times New Roman" w:hAnsi="Times New Roman" w:cs="Times New Roman"/>
          <w:b/>
          <w:sz w:val="28"/>
          <w:szCs w:val="28"/>
        </w:rPr>
        <w:t>особие. Норма: ИНФРА М, 2013. 320 с.</w:t>
      </w:r>
    </w:p>
    <w:p w:rsidR="00AE3DE2" w:rsidRPr="00036C37" w:rsidRDefault="00AE3DE2" w:rsidP="00036C37">
      <w:pPr>
        <w:autoSpaceDE w:val="0"/>
        <w:autoSpaceDN w:val="0"/>
        <w:adjustRightInd w:val="0"/>
        <w:spacing w:after="0" w:line="360" w:lineRule="auto"/>
        <w:jc w:val="both"/>
        <w:rPr>
          <w:rFonts w:ascii="Times New Roman" w:hAnsi="Times New Roman" w:cs="Times New Roman"/>
          <w:sz w:val="28"/>
          <w:szCs w:val="28"/>
        </w:rPr>
      </w:pPr>
      <w:r w:rsidRPr="00F20043">
        <w:rPr>
          <w:rFonts w:ascii="Times New Roman" w:hAnsi="Times New Roman" w:cs="Times New Roman"/>
          <w:b/>
          <w:i/>
          <w:sz w:val="28"/>
          <w:szCs w:val="28"/>
        </w:rPr>
        <w:t>Аннотация</w:t>
      </w:r>
      <w:r w:rsidRPr="00036C37">
        <w:rPr>
          <w:rFonts w:ascii="Times New Roman" w:hAnsi="Times New Roman" w:cs="Times New Roman"/>
          <w:sz w:val="28"/>
          <w:szCs w:val="28"/>
        </w:rPr>
        <w:t xml:space="preserve">: </w:t>
      </w:r>
      <w:r w:rsidR="00036C37">
        <w:rPr>
          <w:rFonts w:ascii="Times New Roman" w:hAnsi="Times New Roman" w:cs="Times New Roman"/>
          <w:sz w:val="28"/>
          <w:szCs w:val="28"/>
        </w:rPr>
        <w:t>с</w:t>
      </w:r>
      <w:r w:rsidR="00036C37" w:rsidRPr="00036C37">
        <w:rPr>
          <w:rFonts w:ascii="Times New Roman" w:hAnsi="Times New Roman" w:cs="Times New Roman"/>
          <w:sz w:val="28"/>
          <w:szCs w:val="28"/>
        </w:rPr>
        <w:t xml:space="preserve">одержание учебного пособия </w:t>
      </w:r>
      <w:r w:rsidR="00036C37">
        <w:rPr>
          <w:rFonts w:ascii="Times New Roman" w:hAnsi="Times New Roman" w:cs="Times New Roman"/>
          <w:sz w:val="28"/>
          <w:szCs w:val="28"/>
        </w:rPr>
        <w:t>охватывает все темы учебной про</w:t>
      </w:r>
      <w:r w:rsidR="00036C37" w:rsidRPr="00036C37">
        <w:rPr>
          <w:rFonts w:ascii="Times New Roman" w:hAnsi="Times New Roman" w:cs="Times New Roman"/>
          <w:sz w:val="28"/>
          <w:szCs w:val="28"/>
        </w:rPr>
        <w:t>граммы по специальному курсу «П</w:t>
      </w:r>
      <w:r w:rsidR="00036C37">
        <w:rPr>
          <w:rFonts w:ascii="Times New Roman" w:hAnsi="Times New Roman" w:cs="Times New Roman"/>
          <w:sz w:val="28"/>
          <w:szCs w:val="28"/>
        </w:rPr>
        <w:t>роверка судебных актов по граж</w:t>
      </w:r>
      <w:r w:rsidR="00036C37" w:rsidRPr="00036C37">
        <w:rPr>
          <w:rFonts w:ascii="Times New Roman" w:hAnsi="Times New Roman" w:cs="Times New Roman"/>
          <w:sz w:val="28"/>
          <w:szCs w:val="28"/>
        </w:rPr>
        <w:t>данским д</w:t>
      </w:r>
      <w:r w:rsidR="00036C37">
        <w:rPr>
          <w:rFonts w:ascii="Times New Roman" w:hAnsi="Times New Roman" w:cs="Times New Roman"/>
          <w:sz w:val="28"/>
          <w:szCs w:val="28"/>
        </w:rPr>
        <w:t xml:space="preserve">елам». Тема № 3 «Проверка не вступивших в законную силу судебных актов в апелляционном порядке» содержит параграфы о: 1. понятии, видах, признаках апелляции; 2. апелляционном обжаловании судебных решений; </w:t>
      </w:r>
      <w:proofErr w:type="gramStart"/>
      <w:r w:rsidR="00036C37">
        <w:rPr>
          <w:rFonts w:ascii="Times New Roman" w:hAnsi="Times New Roman" w:cs="Times New Roman"/>
          <w:sz w:val="28"/>
          <w:szCs w:val="28"/>
        </w:rPr>
        <w:t>3. производстве в суде апелляционной инстанции (этапы апелляционного производства, новые доказательства, пределы рассмотрения дела, основания для отмены или изменения решения суда в апелляционном порядке, полномочия суда апелляционной инстанции), 3. апелляционном обжаловании определений суда и порядке рассмотрения частной жалобы.</w:t>
      </w:r>
      <w:proofErr w:type="gramEnd"/>
    </w:p>
    <w:p w:rsidR="00A754E7" w:rsidRPr="006E6FB4"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6E6FB4">
        <w:rPr>
          <w:rFonts w:ascii="Times New Roman" w:hAnsi="Times New Roman" w:cs="Times New Roman"/>
          <w:b/>
          <w:color w:val="000000"/>
          <w:sz w:val="28"/>
          <w:szCs w:val="28"/>
        </w:rPr>
        <w:t xml:space="preserve">Борисова Е. А. Развитие норм ГПК РФ о проверке и пересмотре судебных постановлений: теория и практика // Вестник гражданского процесса. 2013. № 4. </w:t>
      </w:r>
      <w:r w:rsidR="00DA26DA" w:rsidRPr="006E6FB4">
        <w:rPr>
          <w:rFonts w:ascii="Times New Roman" w:hAnsi="Times New Roman" w:cs="Times New Roman"/>
          <w:b/>
          <w:color w:val="000000"/>
          <w:sz w:val="28"/>
          <w:szCs w:val="28"/>
        </w:rPr>
        <w:t>С.56-82.</w:t>
      </w:r>
    </w:p>
    <w:p w:rsidR="00DA26DA" w:rsidRDefault="00DA26DA" w:rsidP="00DA26DA">
      <w:pPr>
        <w:autoSpaceDE w:val="0"/>
        <w:autoSpaceDN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Аннотация: автор отмечает, что важным новшеством является введение единого порядка обжалования не вступивших в законную силу судебных постановлений (нет кассационного производства по проверке не вступивших в законную силу судебных постановлений, принимаемых федеральными судами по 1-й инстанции; и нет апелляционного производства по обжалованию решений мировых судей; в настоящее время данные положения регулируются Гл. 39 ГПК РФ).</w:t>
      </w:r>
      <w:proofErr w:type="gramEnd"/>
    </w:p>
    <w:p w:rsidR="00DA26DA" w:rsidRDefault="00DA26DA" w:rsidP="00DA26D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Автор отмечает, что без </w:t>
      </w:r>
      <w:r w:rsidR="006E6FB4">
        <w:rPr>
          <w:rFonts w:ascii="Times New Roman" w:hAnsi="Times New Roman" w:cs="Times New Roman"/>
          <w:sz w:val="28"/>
          <w:szCs w:val="28"/>
        </w:rPr>
        <w:t xml:space="preserve">изменений остались пути обжалования: решения мировых судей обжалуются в районный суд; решения федеральных судов по 1-й инстанции обжалуются в </w:t>
      </w:r>
      <w:r w:rsidR="00D84594">
        <w:rPr>
          <w:rFonts w:ascii="Times New Roman" w:hAnsi="Times New Roman" w:cs="Times New Roman"/>
          <w:sz w:val="28"/>
          <w:szCs w:val="28"/>
        </w:rPr>
        <w:t xml:space="preserve">соответствующий суд вышестоящей инстанции. Сохранилось положение о коллегиальном рассмотрении дела в </w:t>
      </w:r>
      <w:r w:rsidR="00D84594">
        <w:rPr>
          <w:rFonts w:ascii="Times New Roman" w:hAnsi="Times New Roman" w:cs="Times New Roman"/>
          <w:sz w:val="28"/>
          <w:szCs w:val="28"/>
        </w:rPr>
        <w:lastRenderedPageBreak/>
        <w:t>судах апелляционной инстанции, за исключением районных судов, где дело в апелляционном порядке рассматривается единолично судьей районного суда.</w:t>
      </w:r>
    </w:p>
    <w:p w:rsidR="00D84594" w:rsidRPr="00DA26DA" w:rsidRDefault="00D84594" w:rsidP="00DA26D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Автор отмечает, что такое положение нельзя объяснить ни судоустройством, ни высокой нагрузкой судей районных судов, ни малозначительностью дел: «упрощение не должно снижать уровень существующих гарантий судебной защиты. Такое упрощение демонстрирует пренебрежение принципом равноправия сторон, и, как следствие, формирует соответствующее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не позитивное) отношение граждан к суду, к отправлению правосудия по гражданским делам». </w:t>
      </w:r>
    </w:p>
    <w:p w:rsidR="00885661" w:rsidRPr="00747189" w:rsidRDefault="00885661" w:rsidP="00885661">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r w:rsidRPr="00747189">
        <w:rPr>
          <w:rFonts w:ascii="Times New Roman" w:eastAsia="TimesNewRomanPSMT" w:hAnsi="Times New Roman" w:cs="Times New Roman"/>
          <w:b/>
          <w:sz w:val="28"/>
          <w:szCs w:val="28"/>
        </w:rPr>
        <w:t xml:space="preserve">Борисова, Е. А. Теоретические проблемы проверки судебных актов в российском гражданском, арбитражном процессах: </w:t>
      </w:r>
      <w:proofErr w:type="spellStart"/>
      <w:r w:rsidRPr="00747189">
        <w:rPr>
          <w:rFonts w:ascii="Times New Roman" w:eastAsia="TimesNewRomanPSMT" w:hAnsi="Times New Roman" w:cs="Times New Roman"/>
          <w:b/>
          <w:sz w:val="28"/>
          <w:szCs w:val="28"/>
        </w:rPr>
        <w:t>дис</w:t>
      </w:r>
      <w:proofErr w:type="spellEnd"/>
      <w:r w:rsidRPr="00747189">
        <w:rPr>
          <w:rFonts w:ascii="Times New Roman" w:eastAsia="TimesNewRomanPSMT" w:hAnsi="Times New Roman" w:cs="Times New Roman"/>
          <w:b/>
          <w:sz w:val="28"/>
          <w:szCs w:val="28"/>
        </w:rPr>
        <w:t xml:space="preserve">. ... д-ра </w:t>
      </w:r>
      <w:proofErr w:type="spellStart"/>
      <w:r w:rsidRPr="00747189">
        <w:rPr>
          <w:rFonts w:ascii="Times New Roman" w:eastAsia="TimesNewRomanPSMT" w:hAnsi="Times New Roman" w:cs="Times New Roman"/>
          <w:b/>
          <w:sz w:val="28"/>
          <w:szCs w:val="28"/>
        </w:rPr>
        <w:t>юрид</w:t>
      </w:r>
      <w:proofErr w:type="spellEnd"/>
      <w:r w:rsidRPr="00747189">
        <w:rPr>
          <w:rFonts w:ascii="Times New Roman" w:eastAsia="TimesNewRomanPSMT" w:hAnsi="Times New Roman" w:cs="Times New Roman"/>
          <w:b/>
          <w:sz w:val="28"/>
          <w:szCs w:val="28"/>
        </w:rPr>
        <w:t>. наук / Борисова Е. А. – М., 2005. – 376 c.</w:t>
      </w:r>
    </w:p>
    <w:p w:rsidR="00DF1578" w:rsidRPr="00DF1578" w:rsidRDefault="00DF1578" w:rsidP="00DF1578">
      <w:pPr>
        <w:pStyle w:val="a4"/>
        <w:spacing w:before="0" w:beforeAutospacing="0" w:after="0" w:afterAutospacing="0" w:line="360" w:lineRule="auto"/>
        <w:jc w:val="both"/>
        <w:rPr>
          <w:color w:val="000000"/>
          <w:sz w:val="28"/>
          <w:szCs w:val="28"/>
        </w:rPr>
      </w:pPr>
      <w:r w:rsidRPr="00747189">
        <w:rPr>
          <w:rFonts w:eastAsia="TimesNewRomanPSMT"/>
          <w:b/>
          <w:i/>
          <w:sz w:val="28"/>
          <w:szCs w:val="28"/>
        </w:rPr>
        <w:t>Аннотация</w:t>
      </w:r>
      <w:r>
        <w:rPr>
          <w:rFonts w:eastAsia="TimesNewRomanPSMT"/>
          <w:sz w:val="28"/>
          <w:szCs w:val="28"/>
        </w:rPr>
        <w:t xml:space="preserve">: автор диссертации </w:t>
      </w:r>
      <w:r>
        <w:rPr>
          <w:color w:val="000000"/>
          <w:sz w:val="28"/>
          <w:szCs w:val="28"/>
        </w:rPr>
        <w:t>провел комплексное научное исследование</w:t>
      </w:r>
      <w:r w:rsidRPr="00DF1578">
        <w:rPr>
          <w:color w:val="000000"/>
          <w:sz w:val="28"/>
          <w:szCs w:val="28"/>
        </w:rPr>
        <w:t xml:space="preserve"> теоретических проблем проверки судебных актов в гра</w:t>
      </w:r>
      <w:r>
        <w:rPr>
          <w:color w:val="000000"/>
          <w:sz w:val="28"/>
          <w:szCs w:val="28"/>
        </w:rPr>
        <w:t>жданском, арбитражном процессах; разработал новые научные идеи, позволяющие</w:t>
      </w:r>
      <w:r w:rsidRPr="00DF1578">
        <w:rPr>
          <w:color w:val="000000"/>
          <w:sz w:val="28"/>
          <w:szCs w:val="28"/>
        </w:rPr>
        <w:t xml:space="preserve"> развить и систематизировать существующие в науке взгляды на сущность производств по проверке и пересмотру судебных актов, определить содержание понятий «проверка судебных актов» и «пересмотр судебных актов», выделить признаки, характерные для каждого из понятий, провести классификацию</w:t>
      </w:r>
      <w:r>
        <w:rPr>
          <w:color w:val="000000"/>
          <w:sz w:val="28"/>
          <w:szCs w:val="28"/>
        </w:rPr>
        <w:t xml:space="preserve"> </w:t>
      </w:r>
      <w:r w:rsidRPr="00DF1578">
        <w:rPr>
          <w:color w:val="000000"/>
          <w:sz w:val="28"/>
          <w:szCs w:val="28"/>
        </w:rPr>
        <w:t>видов про</w:t>
      </w:r>
      <w:r>
        <w:rPr>
          <w:color w:val="000000"/>
          <w:sz w:val="28"/>
          <w:szCs w:val="28"/>
        </w:rPr>
        <w:t>верки и пересмотра судебных актов.</w:t>
      </w:r>
    </w:p>
    <w:p w:rsidR="00DF1578" w:rsidRPr="00747189" w:rsidRDefault="00DF1578" w:rsidP="00747189">
      <w:pPr>
        <w:spacing w:after="0" w:line="36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Автор провел </w:t>
      </w:r>
      <w:r w:rsidRPr="00DF1578">
        <w:rPr>
          <w:rFonts w:ascii="Times New Roman" w:eastAsia="Times New Roman" w:hAnsi="Times New Roman" w:cs="Times New Roman"/>
          <w:color w:val="000000"/>
          <w:sz w:val="28"/>
          <w:szCs w:val="28"/>
          <w:lang w:eastAsia="ru-RU"/>
        </w:rPr>
        <w:t>анализ основополагающих принципов и норм международного права, относящихся к производству по проверке судебных актов, прецедентной практики Европейского суда по правам человека, практики Конституционного Суда Российской Федерации, судебной практики, опыта реформирования процессуального законодательства в государствах - ч</w:t>
      </w:r>
      <w:r>
        <w:rPr>
          <w:rFonts w:ascii="Times New Roman" w:eastAsia="Times New Roman" w:hAnsi="Times New Roman" w:cs="Times New Roman"/>
          <w:color w:val="000000"/>
          <w:sz w:val="28"/>
          <w:szCs w:val="28"/>
          <w:lang w:eastAsia="ru-RU"/>
        </w:rPr>
        <w:t xml:space="preserve">ленах Совета Европы; </w:t>
      </w:r>
      <w:r w:rsidRPr="00DF1578">
        <w:rPr>
          <w:rFonts w:ascii="Times New Roman" w:eastAsia="Times New Roman" w:hAnsi="Times New Roman" w:cs="Times New Roman"/>
          <w:color w:val="000000"/>
          <w:sz w:val="28"/>
          <w:szCs w:val="28"/>
          <w:lang w:eastAsia="ru-RU"/>
        </w:rPr>
        <w:t>анализ научного наследия российских ученых-процессуалистов, современных научных исследований, посвященных проблемам проверочных производств.</w:t>
      </w:r>
      <w:proofErr w:type="gramEnd"/>
    </w:p>
    <w:p w:rsidR="00B5753D" w:rsidRPr="001E07E0" w:rsidRDefault="00B5753D" w:rsidP="00B5753D">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1E07E0">
        <w:rPr>
          <w:rFonts w:ascii="Times New Roman" w:hAnsi="Times New Roman" w:cs="Times New Roman"/>
          <w:b/>
          <w:sz w:val="28"/>
          <w:szCs w:val="28"/>
        </w:rPr>
        <w:t>Буцковский</w:t>
      </w:r>
      <w:proofErr w:type="spellEnd"/>
      <w:r w:rsidRPr="001E07E0">
        <w:rPr>
          <w:rFonts w:ascii="Times New Roman" w:hAnsi="Times New Roman" w:cs="Times New Roman"/>
          <w:b/>
          <w:sz w:val="28"/>
          <w:szCs w:val="28"/>
        </w:rPr>
        <w:t xml:space="preserve"> Н.А. Очерки судебных порядков по уставам 20 ноября 1864 года. </w:t>
      </w:r>
      <w:proofErr w:type="spellStart"/>
      <w:r w:rsidRPr="001E07E0">
        <w:rPr>
          <w:rFonts w:ascii="Times New Roman" w:hAnsi="Times New Roman" w:cs="Times New Roman"/>
          <w:b/>
          <w:sz w:val="28"/>
          <w:szCs w:val="28"/>
        </w:rPr>
        <w:t>Спб</w:t>
      </w:r>
      <w:proofErr w:type="spellEnd"/>
      <w:r w:rsidRPr="001E07E0">
        <w:rPr>
          <w:rFonts w:ascii="Times New Roman" w:hAnsi="Times New Roman" w:cs="Times New Roman"/>
          <w:b/>
          <w:sz w:val="28"/>
          <w:szCs w:val="28"/>
        </w:rPr>
        <w:t>, 1974.</w:t>
      </w:r>
    </w:p>
    <w:p w:rsidR="00274CDD" w:rsidRPr="00274CDD" w:rsidRDefault="00274CDD" w:rsidP="00274CDD">
      <w:pPr>
        <w:autoSpaceDE w:val="0"/>
        <w:autoSpaceDN w:val="0"/>
        <w:adjustRightInd w:val="0"/>
        <w:spacing w:after="0" w:line="360" w:lineRule="auto"/>
        <w:jc w:val="both"/>
        <w:rPr>
          <w:rFonts w:ascii="Times New Roman" w:hAnsi="Times New Roman" w:cs="Times New Roman"/>
          <w:sz w:val="28"/>
          <w:szCs w:val="28"/>
        </w:rPr>
      </w:pPr>
      <w:r w:rsidRPr="001E07E0">
        <w:rPr>
          <w:rFonts w:ascii="Times New Roman" w:hAnsi="Times New Roman" w:cs="Times New Roman"/>
          <w:b/>
          <w:i/>
          <w:sz w:val="28"/>
          <w:szCs w:val="28"/>
        </w:rPr>
        <w:lastRenderedPageBreak/>
        <w:t>Аннотация</w:t>
      </w:r>
      <w:r>
        <w:rPr>
          <w:rFonts w:ascii="Times New Roman" w:hAnsi="Times New Roman" w:cs="Times New Roman"/>
          <w:sz w:val="28"/>
          <w:szCs w:val="28"/>
        </w:rPr>
        <w:t>: книга создана из изданных ранее брошюр и журнальных статей об очерках судебных порядков по уставам 20 ноября 1984 г. Основная часть этих очерков была издана в те времена, когда новые судебные уставы первоначально вводились в действие</w:t>
      </w:r>
      <w:r w:rsidR="001E07E0">
        <w:rPr>
          <w:rFonts w:ascii="Times New Roman" w:hAnsi="Times New Roman" w:cs="Times New Roman"/>
          <w:sz w:val="28"/>
          <w:szCs w:val="28"/>
        </w:rPr>
        <w:t>. Также авторами издания приводится судебная практика по делам различных категорий.</w:t>
      </w:r>
    </w:p>
    <w:p w:rsidR="00177C1F" w:rsidRPr="001E7C83" w:rsidRDefault="00177C1F" w:rsidP="00177C1F">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proofErr w:type="spellStart"/>
      <w:r w:rsidRPr="001E7C83">
        <w:rPr>
          <w:rFonts w:ascii="Times New Roman" w:eastAsia="TimesNewRomanPSMT" w:hAnsi="Times New Roman" w:cs="Times New Roman"/>
          <w:b/>
          <w:sz w:val="28"/>
          <w:szCs w:val="28"/>
        </w:rPr>
        <w:t>Грязева</w:t>
      </w:r>
      <w:proofErr w:type="spellEnd"/>
      <w:r w:rsidRPr="001E7C83">
        <w:rPr>
          <w:rFonts w:ascii="Times New Roman" w:eastAsia="TimesNewRomanPSMT" w:hAnsi="Times New Roman" w:cs="Times New Roman"/>
          <w:b/>
          <w:sz w:val="28"/>
          <w:szCs w:val="28"/>
        </w:rPr>
        <w:t xml:space="preserve"> В. В. Апелляция в арбитражном процессе: </w:t>
      </w:r>
      <w:proofErr w:type="spellStart"/>
      <w:r w:rsidRPr="001E7C83">
        <w:rPr>
          <w:rFonts w:ascii="Times New Roman" w:eastAsia="TimesNewRomanPSMT" w:hAnsi="Times New Roman" w:cs="Times New Roman"/>
          <w:b/>
          <w:sz w:val="28"/>
          <w:szCs w:val="28"/>
        </w:rPr>
        <w:t>дис</w:t>
      </w:r>
      <w:proofErr w:type="spellEnd"/>
      <w:r w:rsidRPr="001E7C83">
        <w:rPr>
          <w:rFonts w:ascii="Times New Roman" w:eastAsia="TimesNewRomanPSMT" w:hAnsi="Times New Roman" w:cs="Times New Roman"/>
          <w:b/>
          <w:sz w:val="28"/>
          <w:szCs w:val="28"/>
        </w:rPr>
        <w:t xml:space="preserve">. ... канд. </w:t>
      </w:r>
      <w:proofErr w:type="spellStart"/>
      <w:r w:rsidRPr="001E7C83">
        <w:rPr>
          <w:rFonts w:ascii="Times New Roman" w:eastAsia="TimesNewRomanPSMT" w:hAnsi="Times New Roman" w:cs="Times New Roman"/>
          <w:b/>
          <w:sz w:val="28"/>
          <w:szCs w:val="28"/>
        </w:rPr>
        <w:t>юрид</w:t>
      </w:r>
      <w:proofErr w:type="spellEnd"/>
      <w:r w:rsidRPr="001E7C83">
        <w:rPr>
          <w:rFonts w:ascii="Times New Roman" w:eastAsia="TimesNewRomanPSMT" w:hAnsi="Times New Roman" w:cs="Times New Roman"/>
          <w:b/>
          <w:sz w:val="28"/>
          <w:szCs w:val="28"/>
        </w:rPr>
        <w:t xml:space="preserve">. наук / </w:t>
      </w:r>
      <w:proofErr w:type="spellStart"/>
      <w:r w:rsidRPr="001E7C83">
        <w:rPr>
          <w:rFonts w:ascii="Times New Roman" w:eastAsia="TimesNewRomanPSMT" w:hAnsi="Times New Roman" w:cs="Times New Roman"/>
          <w:b/>
          <w:sz w:val="28"/>
          <w:szCs w:val="28"/>
        </w:rPr>
        <w:t>Грязева</w:t>
      </w:r>
      <w:proofErr w:type="spellEnd"/>
      <w:r w:rsidRPr="001E7C83">
        <w:rPr>
          <w:rFonts w:ascii="Times New Roman" w:eastAsia="TimesNewRomanPSMT" w:hAnsi="Times New Roman" w:cs="Times New Roman"/>
          <w:b/>
          <w:sz w:val="28"/>
          <w:szCs w:val="28"/>
        </w:rPr>
        <w:t xml:space="preserve"> В. В. – М., 2005. – 197 c.</w:t>
      </w:r>
    </w:p>
    <w:p w:rsidR="00CD5249" w:rsidRPr="00CD5249" w:rsidRDefault="001E7C83" w:rsidP="001E7C83">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1E7C83">
        <w:rPr>
          <w:rFonts w:ascii="Times New Roman" w:eastAsia="TimesNewRomanPSMT" w:hAnsi="Times New Roman" w:cs="Times New Roman"/>
          <w:b/>
          <w:i/>
          <w:sz w:val="28"/>
          <w:szCs w:val="28"/>
        </w:rPr>
        <w:t>Аннотация</w:t>
      </w:r>
      <w:r>
        <w:rPr>
          <w:rFonts w:ascii="Times New Roman" w:eastAsia="TimesNewRomanPSMT" w:hAnsi="Times New Roman" w:cs="Times New Roman"/>
          <w:sz w:val="28"/>
          <w:szCs w:val="28"/>
        </w:rPr>
        <w:t xml:space="preserve">: </w:t>
      </w:r>
      <w:r>
        <w:rPr>
          <w:rFonts w:ascii="Times New Roman" w:hAnsi="Times New Roman" w:cs="Times New Roman"/>
          <w:color w:val="000000"/>
          <w:sz w:val="28"/>
          <w:szCs w:val="28"/>
          <w:shd w:val="clear" w:color="auto" w:fill="FFFFFF"/>
        </w:rPr>
        <w:t>а</w:t>
      </w:r>
      <w:r w:rsidRPr="001E7C83">
        <w:rPr>
          <w:rFonts w:ascii="Times New Roman" w:hAnsi="Times New Roman" w:cs="Times New Roman"/>
          <w:color w:val="000000"/>
          <w:sz w:val="28"/>
          <w:szCs w:val="28"/>
          <w:shd w:val="clear" w:color="auto" w:fill="FFFFFF"/>
        </w:rPr>
        <w:t>втором в работе проведено сравнительное исследование апелляции в арбитражном и гражданском процессе с учетом всех сущностных аспектов этого процессуального института, а также выявлены некоторые недостатки. Дан подробный анализ понятия и сущности апелляционного пересмотра решений суда первой инстанции, проведено исследование оснований к изменению или отмене актов арбитражного суда первой инстанции, внесены предложения о дальнейшем совершенствовании процессуальных норм, регулирующих стадии апелляционного производства.</w:t>
      </w:r>
    </w:p>
    <w:p w:rsidR="00CD5249" w:rsidRPr="005473FB" w:rsidRDefault="00CD5249"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5473FB">
        <w:rPr>
          <w:rFonts w:ascii="Times New Roman" w:hAnsi="Times New Roman" w:cs="Times New Roman"/>
          <w:b/>
          <w:sz w:val="28"/>
          <w:szCs w:val="28"/>
        </w:rPr>
        <w:t>Еремина И.С. , Карева А.А. Причины и условия совершения судебных ошибок (теоретический аспект) // Современная научная мысль. 2013. № 3. С. 115-123.</w:t>
      </w:r>
    </w:p>
    <w:p w:rsidR="00CD5249" w:rsidRPr="00CD5249" w:rsidRDefault="00CD5249" w:rsidP="00CD5249">
      <w:pPr>
        <w:autoSpaceDE w:val="0"/>
        <w:autoSpaceDN w:val="0"/>
        <w:adjustRightInd w:val="0"/>
        <w:spacing w:after="0" w:line="360" w:lineRule="auto"/>
        <w:jc w:val="both"/>
        <w:rPr>
          <w:rFonts w:ascii="Times New Roman" w:hAnsi="Times New Roman" w:cs="Times New Roman"/>
          <w:sz w:val="28"/>
          <w:szCs w:val="28"/>
        </w:rPr>
      </w:pPr>
      <w:r w:rsidRPr="005473FB">
        <w:rPr>
          <w:rFonts w:ascii="Times New Roman" w:hAnsi="Times New Roman" w:cs="Times New Roman"/>
          <w:b/>
          <w:i/>
          <w:sz w:val="28"/>
          <w:szCs w:val="28"/>
        </w:rPr>
        <w:t>Аннотация</w:t>
      </w:r>
      <w:r>
        <w:rPr>
          <w:rFonts w:ascii="Times New Roman" w:hAnsi="Times New Roman" w:cs="Times New Roman"/>
          <w:sz w:val="28"/>
          <w:szCs w:val="28"/>
        </w:rPr>
        <w:t>: авторы рассуждают о природе судебной ошибки, приводят разл</w:t>
      </w:r>
      <w:r w:rsidR="005473FB">
        <w:rPr>
          <w:rFonts w:ascii="Times New Roman" w:hAnsi="Times New Roman" w:cs="Times New Roman"/>
          <w:sz w:val="28"/>
          <w:szCs w:val="28"/>
        </w:rPr>
        <w:t>и</w:t>
      </w:r>
      <w:r>
        <w:rPr>
          <w:rFonts w:ascii="Times New Roman" w:hAnsi="Times New Roman" w:cs="Times New Roman"/>
          <w:sz w:val="28"/>
          <w:szCs w:val="28"/>
        </w:rPr>
        <w:t xml:space="preserve">чные мнения и классификации ученых. </w:t>
      </w:r>
      <w:r w:rsidR="005473FB">
        <w:rPr>
          <w:rFonts w:ascii="Times New Roman" w:hAnsi="Times New Roman" w:cs="Times New Roman"/>
          <w:sz w:val="28"/>
          <w:szCs w:val="28"/>
        </w:rPr>
        <w:t>В статье авторы приходят к выводу, что судебная ошибка имеет двоякую природу: в</w:t>
      </w:r>
      <w:r w:rsidR="005473FB" w:rsidRPr="005473FB">
        <w:rPr>
          <w:rFonts w:ascii="Times New Roman" w:hAnsi="Times New Roman" w:cs="Times New Roman"/>
          <w:sz w:val="28"/>
          <w:szCs w:val="28"/>
        </w:rPr>
        <w:t xml:space="preserve"> одних случаях судебные ошибки допускаются по вине субъекта </w:t>
      </w:r>
      <w:proofErr w:type="spellStart"/>
      <w:r w:rsidR="005473FB" w:rsidRPr="005473FB">
        <w:rPr>
          <w:rFonts w:ascii="Times New Roman" w:hAnsi="Times New Roman" w:cs="Times New Roman"/>
          <w:sz w:val="28"/>
          <w:szCs w:val="28"/>
        </w:rPr>
        <w:t>правоприменения</w:t>
      </w:r>
      <w:proofErr w:type="spellEnd"/>
      <w:r w:rsidR="005473FB" w:rsidRPr="005473FB">
        <w:rPr>
          <w:rFonts w:ascii="Times New Roman" w:hAnsi="Times New Roman" w:cs="Times New Roman"/>
          <w:sz w:val="28"/>
          <w:szCs w:val="28"/>
        </w:rPr>
        <w:t xml:space="preserve"> (судьи) и имеют субъективных характер, в других случаях судебные ошибки возникают независимо от воли субъекта </w:t>
      </w:r>
      <w:proofErr w:type="spellStart"/>
      <w:r w:rsidR="005473FB" w:rsidRPr="005473FB">
        <w:rPr>
          <w:rFonts w:ascii="Times New Roman" w:hAnsi="Times New Roman" w:cs="Times New Roman"/>
          <w:sz w:val="28"/>
          <w:szCs w:val="28"/>
        </w:rPr>
        <w:t>правоприменения</w:t>
      </w:r>
      <w:proofErr w:type="spellEnd"/>
      <w:r w:rsidR="005473FB" w:rsidRPr="005473FB">
        <w:rPr>
          <w:rFonts w:ascii="Times New Roman" w:hAnsi="Times New Roman" w:cs="Times New Roman"/>
          <w:sz w:val="28"/>
          <w:szCs w:val="28"/>
        </w:rPr>
        <w:t>, т</w:t>
      </w:r>
      <w:r w:rsidR="005473FB">
        <w:rPr>
          <w:rFonts w:ascii="Times New Roman" w:hAnsi="Times New Roman" w:cs="Times New Roman"/>
          <w:sz w:val="28"/>
          <w:szCs w:val="28"/>
        </w:rPr>
        <w:t>.е. имеют объективный характер.</w:t>
      </w:r>
    </w:p>
    <w:p w:rsidR="00A754E7" w:rsidRPr="005E02BE"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5E02BE">
        <w:rPr>
          <w:rFonts w:ascii="Times New Roman" w:hAnsi="Times New Roman" w:cs="Times New Roman"/>
          <w:b/>
          <w:color w:val="000000"/>
          <w:sz w:val="28"/>
          <w:szCs w:val="28"/>
        </w:rPr>
        <w:t>Женетль</w:t>
      </w:r>
      <w:proofErr w:type="spellEnd"/>
      <w:r w:rsidRPr="005E02BE">
        <w:rPr>
          <w:rFonts w:ascii="Times New Roman" w:hAnsi="Times New Roman" w:cs="Times New Roman"/>
          <w:b/>
          <w:color w:val="000000"/>
          <w:sz w:val="28"/>
          <w:szCs w:val="28"/>
        </w:rPr>
        <w:t xml:space="preserve"> С. З., Алексеева Н. В. Новый взгляд на полную и неполную апелляцию в российском гражданском процессе // Российский судья. 2012. № 9. </w:t>
      </w:r>
    </w:p>
    <w:p w:rsidR="00E70C4C" w:rsidRPr="00E70C4C" w:rsidRDefault="00E70C4C" w:rsidP="00E70C4C">
      <w:pPr>
        <w:autoSpaceDE w:val="0"/>
        <w:autoSpaceDN w:val="0"/>
        <w:adjustRightInd w:val="0"/>
        <w:spacing w:after="0" w:line="360" w:lineRule="auto"/>
        <w:jc w:val="both"/>
        <w:rPr>
          <w:rFonts w:ascii="Times New Roman" w:hAnsi="Times New Roman" w:cs="Times New Roman"/>
          <w:sz w:val="28"/>
          <w:szCs w:val="28"/>
        </w:rPr>
      </w:pPr>
      <w:r w:rsidRPr="005E02BE">
        <w:rPr>
          <w:rFonts w:ascii="Times New Roman" w:hAnsi="Times New Roman" w:cs="Times New Roman"/>
          <w:b/>
          <w:i/>
          <w:sz w:val="28"/>
          <w:szCs w:val="28"/>
        </w:rPr>
        <w:t>Аннотация</w:t>
      </w:r>
      <w:r>
        <w:rPr>
          <w:rFonts w:ascii="Times New Roman" w:hAnsi="Times New Roman" w:cs="Times New Roman"/>
          <w:sz w:val="28"/>
          <w:szCs w:val="28"/>
        </w:rPr>
        <w:t>:</w:t>
      </w:r>
      <w:r w:rsidR="005E02BE">
        <w:rPr>
          <w:rFonts w:ascii="Times New Roman" w:hAnsi="Times New Roman" w:cs="Times New Roman"/>
          <w:sz w:val="28"/>
          <w:szCs w:val="28"/>
        </w:rPr>
        <w:t xml:space="preserve"> авторы статьи анализируют изменения, внесенные в Гл. 39 ГПК РФ, вступившие в силу с 01.01.2012 г. Авторы рассуждают над проблемой </w:t>
      </w:r>
      <w:r w:rsidR="005E02BE">
        <w:rPr>
          <w:rFonts w:ascii="Times New Roman" w:hAnsi="Times New Roman" w:cs="Times New Roman"/>
          <w:sz w:val="28"/>
          <w:szCs w:val="28"/>
        </w:rPr>
        <w:lastRenderedPageBreak/>
        <w:t xml:space="preserve">отсутствия в гражданском процессуальном законодательстве процессуального оформления возбуждения апелляционного производства, хотя в данный вопрос давно решен в Арбитражном процессуальном кодексе РФ. Также авторы обращают внимание на вопрос </w:t>
      </w:r>
      <w:proofErr w:type="gramStart"/>
      <w:r w:rsidR="005E02BE">
        <w:rPr>
          <w:rFonts w:ascii="Times New Roman" w:hAnsi="Times New Roman" w:cs="Times New Roman"/>
          <w:sz w:val="28"/>
          <w:szCs w:val="28"/>
        </w:rPr>
        <w:t>указания даты оглашения резолютивной части решения</w:t>
      </w:r>
      <w:proofErr w:type="gramEnd"/>
      <w:r w:rsidR="005E02BE">
        <w:rPr>
          <w:rFonts w:ascii="Times New Roman" w:hAnsi="Times New Roman" w:cs="Times New Roman"/>
          <w:sz w:val="28"/>
          <w:szCs w:val="28"/>
        </w:rPr>
        <w:t xml:space="preserve"> и даты составления решения суда в окончательной форме, который остался без внимания законодателя. </w:t>
      </w:r>
    </w:p>
    <w:p w:rsidR="00BB7324" w:rsidRPr="00BA27E2" w:rsidRDefault="00BB7324" w:rsidP="00BB7324">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r w:rsidRPr="00BA27E2">
        <w:rPr>
          <w:rFonts w:ascii="Times New Roman" w:eastAsia="TimesNewRomanPSMT" w:hAnsi="Times New Roman" w:cs="Times New Roman"/>
          <w:b/>
          <w:sz w:val="28"/>
          <w:szCs w:val="28"/>
        </w:rPr>
        <w:t xml:space="preserve">Жилин Г. А. Подготовка гражданских дел к рассмотрению в суде кассационной инстанции: </w:t>
      </w:r>
      <w:proofErr w:type="spellStart"/>
      <w:r w:rsidRPr="00BA27E2">
        <w:rPr>
          <w:rFonts w:ascii="Times New Roman" w:eastAsia="TimesNewRomanPSMT" w:hAnsi="Times New Roman" w:cs="Times New Roman"/>
          <w:b/>
          <w:sz w:val="28"/>
          <w:szCs w:val="28"/>
        </w:rPr>
        <w:t>дис</w:t>
      </w:r>
      <w:proofErr w:type="spellEnd"/>
      <w:r w:rsidRPr="00BA27E2">
        <w:rPr>
          <w:rFonts w:ascii="Times New Roman" w:eastAsia="TimesNewRomanPSMT" w:hAnsi="Times New Roman" w:cs="Times New Roman"/>
          <w:b/>
          <w:sz w:val="28"/>
          <w:szCs w:val="28"/>
        </w:rPr>
        <w:t xml:space="preserve">. … канд. </w:t>
      </w:r>
      <w:proofErr w:type="spellStart"/>
      <w:r w:rsidRPr="00BA27E2">
        <w:rPr>
          <w:rFonts w:ascii="Times New Roman" w:eastAsia="TimesNewRomanPSMT" w:hAnsi="Times New Roman" w:cs="Times New Roman"/>
          <w:b/>
          <w:sz w:val="28"/>
          <w:szCs w:val="28"/>
        </w:rPr>
        <w:t>юрид</w:t>
      </w:r>
      <w:proofErr w:type="spellEnd"/>
      <w:r w:rsidRPr="00BA27E2">
        <w:rPr>
          <w:rFonts w:ascii="Times New Roman" w:eastAsia="TimesNewRomanPSMT" w:hAnsi="Times New Roman" w:cs="Times New Roman"/>
          <w:b/>
          <w:sz w:val="28"/>
          <w:szCs w:val="28"/>
        </w:rPr>
        <w:t>. наук / Жилин Г. А. – Екатеринбург, 1991. – 207 c.</w:t>
      </w:r>
    </w:p>
    <w:p w:rsidR="00BA27E2" w:rsidRPr="00391D1A" w:rsidRDefault="00BA27E2" w:rsidP="00B55FCB">
      <w:pPr>
        <w:pStyle w:val="a4"/>
        <w:spacing w:before="0" w:beforeAutospacing="0" w:after="0" w:afterAutospacing="0" w:line="360" w:lineRule="auto"/>
        <w:jc w:val="both"/>
        <w:rPr>
          <w:color w:val="000000"/>
          <w:sz w:val="28"/>
          <w:szCs w:val="28"/>
        </w:rPr>
      </w:pPr>
      <w:proofErr w:type="gramStart"/>
      <w:r w:rsidRPr="00BA27E2">
        <w:rPr>
          <w:rFonts w:eastAsia="TimesNewRomanPSMT"/>
          <w:b/>
          <w:sz w:val="28"/>
          <w:szCs w:val="28"/>
        </w:rPr>
        <w:t>Аннотация</w:t>
      </w:r>
      <w:r w:rsidRPr="00BA27E2">
        <w:rPr>
          <w:rFonts w:eastAsia="TimesNewRomanPSMT"/>
          <w:sz w:val="28"/>
          <w:szCs w:val="28"/>
        </w:rPr>
        <w:t>:</w:t>
      </w:r>
      <w:r w:rsidR="00391D1A">
        <w:rPr>
          <w:color w:val="000000"/>
          <w:sz w:val="28"/>
          <w:szCs w:val="28"/>
        </w:rPr>
        <w:t xml:space="preserve"> </w:t>
      </w:r>
      <w:r w:rsidR="00B55FCB">
        <w:rPr>
          <w:color w:val="000000"/>
          <w:sz w:val="28"/>
          <w:szCs w:val="28"/>
        </w:rPr>
        <w:t>автор провел теоретический анализ</w:t>
      </w:r>
      <w:r w:rsidR="00B55FCB" w:rsidRPr="00B55FCB">
        <w:rPr>
          <w:color w:val="000000"/>
          <w:sz w:val="28"/>
          <w:szCs w:val="28"/>
        </w:rPr>
        <w:t xml:space="preserve"> законодательства и судебной практики</w:t>
      </w:r>
      <w:r w:rsidR="00B55FCB">
        <w:rPr>
          <w:color w:val="000000"/>
          <w:sz w:val="28"/>
          <w:szCs w:val="28"/>
        </w:rPr>
        <w:t>, выяснил</w:t>
      </w:r>
      <w:r w:rsidR="00B55FCB" w:rsidRPr="00B55FCB">
        <w:rPr>
          <w:color w:val="000000"/>
          <w:sz w:val="28"/>
          <w:szCs w:val="28"/>
        </w:rPr>
        <w:t xml:space="preserve"> сущность, задачи и содержа</w:t>
      </w:r>
      <w:r w:rsidR="00B55FCB">
        <w:rPr>
          <w:color w:val="000000"/>
          <w:sz w:val="28"/>
          <w:szCs w:val="28"/>
        </w:rPr>
        <w:t>ние подготовки гражданских дел к рассмотрению</w:t>
      </w:r>
      <w:r w:rsidR="00B55FCB" w:rsidRPr="00B55FCB">
        <w:rPr>
          <w:color w:val="000000"/>
          <w:sz w:val="28"/>
          <w:szCs w:val="28"/>
        </w:rPr>
        <w:t xml:space="preserve"> в суде</w:t>
      </w:r>
      <w:r w:rsidR="00B55FCB">
        <w:rPr>
          <w:color w:val="000000"/>
          <w:sz w:val="28"/>
          <w:szCs w:val="28"/>
        </w:rPr>
        <w:t xml:space="preserve"> </w:t>
      </w:r>
      <w:r w:rsidR="00B55FCB" w:rsidRPr="00B55FCB">
        <w:rPr>
          <w:color w:val="000000"/>
          <w:sz w:val="28"/>
          <w:szCs w:val="28"/>
        </w:rPr>
        <w:t>кассационной инстанции, ее м</w:t>
      </w:r>
      <w:r w:rsidR="00B55FCB">
        <w:rPr>
          <w:color w:val="000000"/>
          <w:sz w:val="28"/>
          <w:szCs w:val="28"/>
        </w:rPr>
        <w:t>есто в системе гражданского про</w:t>
      </w:r>
      <w:r w:rsidR="00B55FCB" w:rsidRPr="00B55FCB">
        <w:rPr>
          <w:color w:val="000000"/>
          <w:sz w:val="28"/>
          <w:szCs w:val="28"/>
        </w:rPr>
        <w:t>цесса, особенности процессуальных отношений, возникающих н</w:t>
      </w:r>
      <w:r w:rsidR="00B55FCB">
        <w:rPr>
          <w:color w:val="000000"/>
          <w:sz w:val="28"/>
          <w:szCs w:val="28"/>
        </w:rPr>
        <w:t>а</w:t>
      </w:r>
      <w:r w:rsidR="00B55FCB" w:rsidRPr="00B55FCB">
        <w:rPr>
          <w:color w:val="000000"/>
          <w:sz w:val="28"/>
          <w:szCs w:val="28"/>
        </w:rPr>
        <w:t xml:space="preserve"> э</w:t>
      </w:r>
      <w:r w:rsidR="00B55FCB">
        <w:rPr>
          <w:color w:val="000000"/>
          <w:sz w:val="28"/>
          <w:szCs w:val="28"/>
        </w:rPr>
        <w:t>том этапе движения дела, выявил недостатки в правовом регулировании и выработал</w:t>
      </w:r>
      <w:r w:rsidR="00B55FCB" w:rsidRPr="00B55FCB">
        <w:rPr>
          <w:color w:val="000000"/>
          <w:sz w:val="28"/>
          <w:szCs w:val="28"/>
        </w:rPr>
        <w:t xml:space="preserve"> на</w:t>
      </w:r>
      <w:r w:rsidR="00B55FCB">
        <w:rPr>
          <w:color w:val="000000"/>
          <w:sz w:val="28"/>
          <w:szCs w:val="28"/>
        </w:rPr>
        <w:t>учно обоснованные предложения по</w:t>
      </w:r>
      <w:r w:rsidR="00B55FCB" w:rsidRPr="00B55FCB">
        <w:rPr>
          <w:color w:val="000000"/>
          <w:sz w:val="28"/>
          <w:szCs w:val="28"/>
        </w:rPr>
        <w:t xml:space="preserve"> его совершенствованию.</w:t>
      </w:r>
      <w:proofErr w:type="gramEnd"/>
    </w:p>
    <w:p w:rsidR="00A63E4C" w:rsidRPr="00A63E4C" w:rsidRDefault="00A63E4C" w:rsidP="00BB7324">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r w:rsidRPr="00A63E4C">
        <w:rPr>
          <w:rFonts w:ascii="Times New Roman" w:eastAsia="TimesNewRomanPSMT" w:hAnsi="Times New Roman" w:cs="Times New Roman"/>
          <w:b/>
          <w:sz w:val="28"/>
          <w:szCs w:val="28"/>
        </w:rPr>
        <w:t>Жилин Г.А. Обжалование судебных актов как средство обеспечения эффективности гражданского судопроизводства // Журнал конституционного правосудия. 2009. № 5. С. 16-25.</w:t>
      </w:r>
    </w:p>
    <w:p w:rsidR="00A63E4C" w:rsidRPr="00A63E4C" w:rsidRDefault="00A63E4C" w:rsidP="00A63E4C">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Аннотация</w:t>
      </w:r>
      <w:r w:rsidRPr="00A63E4C">
        <w:rPr>
          <w:rFonts w:ascii="Times New Roman" w:eastAsia="TimesNewRomanPSMT" w:hAnsi="Times New Roman" w:cs="Times New Roman"/>
          <w:sz w:val="28"/>
          <w:szCs w:val="28"/>
        </w:rPr>
        <w:t xml:space="preserve">: </w:t>
      </w:r>
      <w:r>
        <w:rPr>
          <w:rFonts w:ascii="Times New Roman" w:hAnsi="Times New Roman" w:cs="Times New Roman"/>
          <w:color w:val="000000"/>
          <w:sz w:val="28"/>
          <w:szCs w:val="28"/>
          <w:shd w:val="clear" w:color="auto" w:fill="FFFFFF"/>
        </w:rPr>
        <w:t>в</w:t>
      </w:r>
      <w:r w:rsidRPr="00A63E4C">
        <w:rPr>
          <w:rFonts w:ascii="Times New Roman" w:hAnsi="Times New Roman" w:cs="Times New Roman"/>
          <w:color w:val="000000"/>
          <w:sz w:val="28"/>
          <w:szCs w:val="28"/>
          <w:shd w:val="clear" w:color="auto" w:fill="FFFFFF"/>
        </w:rPr>
        <w:t xml:space="preserve"> своем исследовании автор критикует действующую систему пересмотра судебных актов в гражданском процессе, считая ее несовершенной, не способствующей повышению эффективности гражданского судопроизводства. При этом, как он отмечает, основные проблемы системы пересмотра судебных постановлений в гражданском процессе проистекают от несовершенства самой системы судов общей юрисдикции. В развитие данного вопроса он также считает целесообразным организовать систему судов общей юрисдикции, применительно к институту пересмотра судебных актов, таким образом, как это устроено в системе арбитражных судов.</w:t>
      </w:r>
    </w:p>
    <w:p w:rsidR="00B5753D" w:rsidRPr="000E2FB3" w:rsidRDefault="0014026A" w:rsidP="00B5753D">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0E2FB3">
        <w:rPr>
          <w:rFonts w:ascii="Times New Roman" w:hAnsi="Times New Roman" w:cs="Times New Roman"/>
          <w:b/>
          <w:sz w:val="28"/>
          <w:szCs w:val="28"/>
        </w:rPr>
        <w:lastRenderedPageBreak/>
        <w:t>Жуйков В.М. Проблемы правового регулирования проверочных произво</w:t>
      </w:r>
      <w:proofErr w:type="gramStart"/>
      <w:r w:rsidRPr="000E2FB3">
        <w:rPr>
          <w:rFonts w:ascii="Times New Roman" w:hAnsi="Times New Roman" w:cs="Times New Roman"/>
          <w:b/>
          <w:sz w:val="28"/>
          <w:szCs w:val="28"/>
        </w:rPr>
        <w:t>дств в гр</w:t>
      </w:r>
      <w:proofErr w:type="gramEnd"/>
      <w:r w:rsidRPr="000E2FB3">
        <w:rPr>
          <w:rFonts w:ascii="Times New Roman" w:hAnsi="Times New Roman" w:cs="Times New Roman"/>
          <w:b/>
          <w:sz w:val="28"/>
          <w:szCs w:val="28"/>
        </w:rPr>
        <w:t>ажданском судопроизводстве // Арбитражный и гражданский процесс // 2012. № 12.</w:t>
      </w:r>
    </w:p>
    <w:p w:rsidR="004D71AF" w:rsidRPr="004D71AF" w:rsidRDefault="004D71AF" w:rsidP="004D71AF">
      <w:pPr>
        <w:autoSpaceDE w:val="0"/>
        <w:autoSpaceDN w:val="0"/>
        <w:adjustRightInd w:val="0"/>
        <w:spacing w:after="0" w:line="360" w:lineRule="auto"/>
        <w:jc w:val="both"/>
        <w:rPr>
          <w:rFonts w:ascii="Times New Roman" w:hAnsi="Times New Roman" w:cs="Times New Roman"/>
          <w:sz w:val="28"/>
          <w:szCs w:val="28"/>
        </w:rPr>
      </w:pPr>
      <w:r w:rsidRPr="000E2FB3">
        <w:rPr>
          <w:rFonts w:ascii="Times New Roman" w:hAnsi="Times New Roman" w:cs="Times New Roman"/>
          <w:b/>
          <w:i/>
          <w:sz w:val="28"/>
          <w:szCs w:val="28"/>
        </w:rPr>
        <w:t>Аннотация</w:t>
      </w:r>
      <w:r>
        <w:rPr>
          <w:rFonts w:ascii="Times New Roman" w:hAnsi="Times New Roman" w:cs="Times New Roman"/>
          <w:sz w:val="28"/>
          <w:szCs w:val="28"/>
        </w:rPr>
        <w:t>:</w:t>
      </w:r>
      <w:r w:rsidR="003455E1">
        <w:rPr>
          <w:rFonts w:ascii="Times New Roman" w:hAnsi="Times New Roman" w:cs="Times New Roman"/>
          <w:sz w:val="28"/>
          <w:szCs w:val="28"/>
        </w:rPr>
        <w:t xml:space="preserve"> </w:t>
      </w:r>
      <w:r w:rsidR="008B760D">
        <w:rPr>
          <w:rFonts w:ascii="Times New Roman" w:hAnsi="Times New Roman" w:cs="Times New Roman"/>
          <w:sz w:val="28"/>
          <w:szCs w:val="28"/>
        </w:rPr>
        <w:t xml:space="preserve">автор разделил статью на разделы: 1. общие замечания – здесь говорится </w:t>
      </w:r>
      <w:proofErr w:type="gramStart"/>
      <w:r w:rsidR="008B760D">
        <w:rPr>
          <w:rFonts w:ascii="Times New Roman" w:hAnsi="Times New Roman" w:cs="Times New Roman"/>
          <w:sz w:val="28"/>
          <w:szCs w:val="28"/>
        </w:rPr>
        <w:t>в</w:t>
      </w:r>
      <w:proofErr w:type="gramEnd"/>
      <w:r w:rsidR="008B760D">
        <w:rPr>
          <w:rFonts w:ascii="Times New Roman" w:hAnsi="Times New Roman" w:cs="Times New Roman"/>
          <w:sz w:val="28"/>
          <w:szCs w:val="28"/>
        </w:rPr>
        <w:t xml:space="preserve"> цело </w:t>
      </w:r>
      <w:proofErr w:type="gramStart"/>
      <w:r w:rsidR="008B760D">
        <w:rPr>
          <w:rFonts w:ascii="Times New Roman" w:hAnsi="Times New Roman" w:cs="Times New Roman"/>
          <w:sz w:val="28"/>
          <w:szCs w:val="28"/>
        </w:rPr>
        <w:t>о</w:t>
      </w:r>
      <w:proofErr w:type="gramEnd"/>
      <w:r w:rsidR="008B760D">
        <w:rPr>
          <w:rFonts w:ascii="Times New Roman" w:hAnsi="Times New Roman" w:cs="Times New Roman"/>
          <w:sz w:val="28"/>
          <w:szCs w:val="28"/>
        </w:rPr>
        <w:t xml:space="preserve"> результатах изменения гражданского процессуального законодательства; </w:t>
      </w:r>
      <w:proofErr w:type="gramStart"/>
      <w:r w:rsidR="008B760D">
        <w:rPr>
          <w:rFonts w:ascii="Times New Roman" w:hAnsi="Times New Roman" w:cs="Times New Roman"/>
          <w:sz w:val="28"/>
          <w:szCs w:val="28"/>
        </w:rPr>
        <w:t>2. изменения порядка проверки судебных решений, е вступивших в законную силу – срок для обжалования решений увеличен с 10 дней до 1 месяца, в ГПК РФ унифицированы некоторые нормы, определяющие полномочия лиц, обжалующих судебные постановления, и соответствующие им полномочия суда второй инстанции; ст. 327 ГПК РФ определяет единый порядок для всех судов общей юрисдикции рассмотрения дел</w:t>
      </w:r>
      <w:r w:rsidR="00DE5739">
        <w:rPr>
          <w:rFonts w:ascii="Times New Roman" w:hAnsi="Times New Roman" w:cs="Times New Roman"/>
          <w:sz w:val="28"/>
          <w:szCs w:val="28"/>
        </w:rPr>
        <w:t>а судом апелляционной инстанции;</w:t>
      </w:r>
      <w:proofErr w:type="gramEnd"/>
      <w:r w:rsidR="00DE5739">
        <w:rPr>
          <w:rFonts w:ascii="Times New Roman" w:hAnsi="Times New Roman" w:cs="Times New Roman"/>
          <w:sz w:val="28"/>
          <w:szCs w:val="28"/>
        </w:rPr>
        <w:t xml:space="preserve"> </w:t>
      </w:r>
      <w:proofErr w:type="gramStart"/>
      <w:r w:rsidR="00DE5739">
        <w:rPr>
          <w:rFonts w:ascii="Times New Roman" w:hAnsi="Times New Roman" w:cs="Times New Roman"/>
          <w:sz w:val="28"/>
          <w:szCs w:val="28"/>
        </w:rPr>
        <w:t xml:space="preserve">отсутствие полномочия суда апелляционной инстанции направления дела в суд первой инстанции в случае отмены решения в апелляции; </w:t>
      </w:r>
      <w:r w:rsidR="00EE692F">
        <w:rPr>
          <w:rFonts w:ascii="Times New Roman" w:hAnsi="Times New Roman" w:cs="Times New Roman"/>
          <w:sz w:val="28"/>
          <w:szCs w:val="28"/>
        </w:rPr>
        <w:t xml:space="preserve">пределы рассмотрения дела удом апелляционной инстанции определены в ст. 327.1 ГПК РФ недостаточно четко; установление особого порядка подачи и рассмотрения некоторых апелляционных и частных жалоб; 3. изменения порядка проверки судебных постановлений, вступивших в законную силу </w:t>
      </w:r>
      <w:r w:rsidR="00E97E3F">
        <w:rPr>
          <w:rFonts w:ascii="Times New Roman" w:hAnsi="Times New Roman" w:cs="Times New Roman"/>
          <w:sz w:val="28"/>
          <w:szCs w:val="28"/>
        </w:rPr>
        <w:t>–</w:t>
      </w:r>
      <w:r w:rsidR="00EE692F">
        <w:rPr>
          <w:rFonts w:ascii="Times New Roman" w:hAnsi="Times New Roman" w:cs="Times New Roman"/>
          <w:sz w:val="28"/>
          <w:szCs w:val="28"/>
        </w:rPr>
        <w:t xml:space="preserve"> </w:t>
      </w:r>
      <w:r w:rsidR="00E97E3F">
        <w:rPr>
          <w:rFonts w:ascii="Times New Roman" w:hAnsi="Times New Roman" w:cs="Times New Roman"/>
          <w:sz w:val="28"/>
          <w:szCs w:val="28"/>
        </w:rPr>
        <w:t>автор говорит о том, что</w:t>
      </w:r>
      <w:proofErr w:type="gramEnd"/>
    </w:p>
    <w:p w:rsidR="00A754E7" w:rsidRPr="00185F59"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185F59">
        <w:rPr>
          <w:rFonts w:ascii="Times New Roman" w:hAnsi="Times New Roman" w:cs="Times New Roman"/>
          <w:b/>
          <w:color w:val="000000"/>
          <w:sz w:val="28"/>
          <w:szCs w:val="28"/>
        </w:rPr>
        <w:t xml:space="preserve">Караваева Е. В. Вопросы апелляционного производства в гражданском процессе: </w:t>
      </w:r>
      <w:proofErr w:type="spellStart"/>
      <w:r w:rsidRPr="00185F59">
        <w:rPr>
          <w:rFonts w:ascii="Times New Roman" w:hAnsi="Times New Roman" w:cs="Times New Roman"/>
          <w:b/>
          <w:color w:val="000000"/>
          <w:sz w:val="28"/>
          <w:szCs w:val="28"/>
        </w:rPr>
        <w:t>Дисс</w:t>
      </w:r>
      <w:proofErr w:type="spellEnd"/>
      <w:r w:rsidRPr="00185F59">
        <w:rPr>
          <w:rFonts w:ascii="Times New Roman" w:hAnsi="Times New Roman" w:cs="Times New Roman"/>
          <w:b/>
          <w:color w:val="000000"/>
          <w:sz w:val="28"/>
          <w:szCs w:val="28"/>
        </w:rPr>
        <w:t xml:space="preserve">. ... канд. </w:t>
      </w:r>
      <w:proofErr w:type="spellStart"/>
      <w:r w:rsidRPr="00185F59">
        <w:rPr>
          <w:rFonts w:ascii="Times New Roman" w:hAnsi="Times New Roman" w:cs="Times New Roman"/>
          <w:b/>
          <w:color w:val="000000"/>
          <w:sz w:val="28"/>
          <w:szCs w:val="28"/>
        </w:rPr>
        <w:t>юрид</w:t>
      </w:r>
      <w:proofErr w:type="spellEnd"/>
      <w:r w:rsidRPr="00185F59">
        <w:rPr>
          <w:rFonts w:ascii="Times New Roman" w:hAnsi="Times New Roman" w:cs="Times New Roman"/>
          <w:b/>
          <w:color w:val="000000"/>
          <w:sz w:val="28"/>
          <w:szCs w:val="28"/>
        </w:rPr>
        <w:t xml:space="preserve">. наук. Саратов, 2005. </w:t>
      </w:r>
    </w:p>
    <w:p w:rsidR="00185F59" w:rsidRPr="000C78E0" w:rsidRDefault="00185F59" w:rsidP="000C78E0">
      <w:pPr>
        <w:pStyle w:val="a4"/>
        <w:spacing w:before="0" w:beforeAutospacing="0" w:after="0" w:afterAutospacing="0" w:line="360" w:lineRule="auto"/>
        <w:jc w:val="both"/>
        <w:rPr>
          <w:color w:val="000000"/>
          <w:sz w:val="28"/>
          <w:szCs w:val="28"/>
        </w:rPr>
      </w:pPr>
      <w:proofErr w:type="gramStart"/>
      <w:r w:rsidRPr="00185F59">
        <w:rPr>
          <w:b/>
          <w:i/>
          <w:sz w:val="28"/>
          <w:szCs w:val="28"/>
        </w:rPr>
        <w:t>Аннотация</w:t>
      </w:r>
      <w:r>
        <w:rPr>
          <w:sz w:val="28"/>
          <w:szCs w:val="28"/>
        </w:rPr>
        <w:t xml:space="preserve">: в своей научной работе автор </w:t>
      </w:r>
      <w:r>
        <w:rPr>
          <w:color w:val="000000"/>
          <w:sz w:val="28"/>
          <w:szCs w:val="28"/>
        </w:rPr>
        <w:t>исследовал</w:t>
      </w:r>
      <w:r w:rsidRPr="00185F59">
        <w:rPr>
          <w:color w:val="000000"/>
          <w:sz w:val="28"/>
          <w:szCs w:val="28"/>
        </w:rPr>
        <w:t xml:space="preserve"> причины возникновения апелляционного производства как способа обжалования решений и определений суда;</w:t>
      </w:r>
      <w:r>
        <w:rPr>
          <w:color w:val="000000"/>
          <w:sz w:val="28"/>
          <w:szCs w:val="28"/>
        </w:rPr>
        <w:t xml:space="preserve"> </w:t>
      </w:r>
      <w:r w:rsidRPr="00185F59">
        <w:rPr>
          <w:color w:val="000000"/>
          <w:sz w:val="28"/>
          <w:szCs w:val="28"/>
        </w:rPr>
        <w:t>про</w:t>
      </w:r>
      <w:r>
        <w:rPr>
          <w:color w:val="000000"/>
          <w:sz w:val="28"/>
          <w:szCs w:val="28"/>
        </w:rPr>
        <w:t>анализировал правовую природу</w:t>
      </w:r>
      <w:r w:rsidRPr="00185F59">
        <w:rPr>
          <w:color w:val="000000"/>
          <w:sz w:val="28"/>
          <w:szCs w:val="28"/>
        </w:rPr>
        <w:t xml:space="preserve"> апелл</w:t>
      </w:r>
      <w:r>
        <w:rPr>
          <w:color w:val="000000"/>
          <w:sz w:val="28"/>
          <w:szCs w:val="28"/>
        </w:rPr>
        <w:t>яционного производства и выявил</w:t>
      </w:r>
      <w:r w:rsidRPr="00185F59">
        <w:rPr>
          <w:color w:val="000000"/>
          <w:sz w:val="28"/>
          <w:szCs w:val="28"/>
        </w:rPr>
        <w:t xml:space="preserve"> признаки апелляционного производства, характеризующие его как процессуальный институт;</w:t>
      </w:r>
      <w:r>
        <w:rPr>
          <w:color w:val="000000"/>
          <w:sz w:val="28"/>
          <w:szCs w:val="28"/>
        </w:rPr>
        <w:t xml:space="preserve"> </w:t>
      </w:r>
      <w:r w:rsidRPr="00185F59">
        <w:rPr>
          <w:color w:val="000000"/>
          <w:sz w:val="28"/>
          <w:szCs w:val="28"/>
        </w:rPr>
        <w:t>на основе анализа общих задач и целей гражд</w:t>
      </w:r>
      <w:r>
        <w:rPr>
          <w:color w:val="000000"/>
          <w:sz w:val="28"/>
          <w:szCs w:val="28"/>
        </w:rPr>
        <w:t>анского судопроизводства выявил и сформулировал</w:t>
      </w:r>
      <w:r w:rsidRPr="00185F59">
        <w:rPr>
          <w:color w:val="000000"/>
          <w:sz w:val="28"/>
          <w:szCs w:val="28"/>
        </w:rPr>
        <w:t xml:space="preserve"> цели и задачи апелляционного производства как самостоятельной стадии гражданского судопроизводства;</w:t>
      </w:r>
      <w:proofErr w:type="gramEnd"/>
      <w:r>
        <w:rPr>
          <w:color w:val="000000"/>
          <w:sz w:val="28"/>
          <w:szCs w:val="28"/>
        </w:rPr>
        <w:t xml:space="preserve"> </w:t>
      </w:r>
      <w:proofErr w:type="gramStart"/>
      <w:r>
        <w:rPr>
          <w:color w:val="000000"/>
          <w:sz w:val="28"/>
          <w:szCs w:val="28"/>
        </w:rPr>
        <w:t>провел</w:t>
      </w:r>
      <w:r w:rsidRPr="00185F59">
        <w:rPr>
          <w:color w:val="000000"/>
          <w:sz w:val="28"/>
          <w:szCs w:val="28"/>
        </w:rPr>
        <w:t xml:space="preserve"> классификацию апелляции как способа пересмотра судебных актов, не вступивших в законную силу, и определить существенные признаки каждого </w:t>
      </w:r>
      <w:r w:rsidRPr="00185F59">
        <w:rPr>
          <w:color w:val="000000"/>
          <w:sz w:val="28"/>
          <w:szCs w:val="28"/>
        </w:rPr>
        <w:lastRenderedPageBreak/>
        <w:t>вида апелляции;</w:t>
      </w:r>
      <w:r>
        <w:rPr>
          <w:color w:val="000000"/>
          <w:sz w:val="28"/>
          <w:szCs w:val="28"/>
        </w:rPr>
        <w:t xml:space="preserve"> выявил</w:t>
      </w:r>
      <w:r w:rsidRPr="00185F59">
        <w:rPr>
          <w:color w:val="000000"/>
          <w:sz w:val="28"/>
          <w:szCs w:val="28"/>
        </w:rPr>
        <w:t xml:space="preserve"> особенности апелляционного производства, его сходство и различие со смежными правовыми категориями;</w:t>
      </w:r>
      <w:r>
        <w:rPr>
          <w:color w:val="000000"/>
          <w:sz w:val="28"/>
          <w:szCs w:val="28"/>
        </w:rPr>
        <w:t xml:space="preserve"> оценил</w:t>
      </w:r>
      <w:r w:rsidRPr="00185F59">
        <w:rPr>
          <w:color w:val="000000"/>
          <w:sz w:val="28"/>
          <w:szCs w:val="28"/>
        </w:rPr>
        <w:t xml:space="preserve"> эффективность функционирования апелляционного производства путем анализа применения в судебной практике процессуальных норм, регулирующих порядок подачи и рассмотрения апелляционной жалобы на решения и определения мирового судьи;</w:t>
      </w:r>
      <w:proofErr w:type="gramEnd"/>
      <w:r w:rsidR="000C78E0">
        <w:rPr>
          <w:color w:val="000000"/>
          <w:sz w:val="28"/>
          <w:szCs w:val="28"/>
        </w:rPr>
        <w:t xml:space="preserve"> определил</w:t>
      </w:r>
      <w:r w:rsidRPr="00185F59">
        <w:rPr>
          <w:color w:val="000000"/>
          <w:sz w:val="28"/>
          <w:szCs w:val="28"/>
        </w:rPr>
        <w:t xml:space="preserve"> пути совершенствования апелляционного производства и всей системы пересмотра судебных актов.</w:t>
      </w:r>
    </w:p>
    <w:p w:rsidR="00A754E7" w:rsidRPr="00CA5A32"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CA5A32">
        <w:rPr>
          <w:rFonts w:ascii="Times New Roman" w:hAnsi="Times New Roman" w:cs="Times New Roman"/>
          <w:b/>
          <w:color w:val="000000"/>
          <w:sz w:val="28"/>
          <w:szCs w:val="28"/>
        </w:rPr>
        <w:t xml:space="preserve">Кудрявцева Е. В. Апелляционное производство: исследования продолжаются // Мировой судья. 2013. № 9. </w:t>
      </w:r>
    </w:p>
    <w:p w:rsidR="00775047" w:rsidRDefault="00775047" w:rsidP="00775047">
      <w:pPr>
        <w:autoSpaceDE w:val="0"/>
        <w:autoSpaceDN w:val="0"/>
        <w:adjustRightInd w:val="0"/>
        <w:spacing w:after="0" w:line="360" w:lineRule="auto"/>
        <w:jc w:val="both"/>
        <w:rPr>
          <w:rFonts w:ascii="Times New Roman" w:hAnsi="Times New Roman" w:cs="Times New Roman"/>
          <w:sz w:val="28"/>
          <w:szCs w:val="28"/>
        </w:rPr>
      </w:pPr>
      <w:r w:rsidRPr="00CA5A32">
        <w:rPr>
          <w:rFonts w:ascii="Times New Roman" w:hAnsi="Times New Roman" w:cs="Times New Roman"/>
          <w:b/>
          <w:i/>
          <w:sz w:val="28"/>
          <w:szCs w:val="28"/>
        </w:rPr>
        <w:t>Аннотация</w:t>
      </w:r>
      <w:r>
        <w:rPr>
          <w:rFonts w:ascii="Times New Roman" w:hAnsi="Times New Roman" w:cs="Times New Roman"/>
          <w:sz w:val="28"/>
          <w:szCs w:val="28"/>
        </w:rPr>
        <w:t>:</w:t>
      </w:r>
      <w:r w:rsidR="00904940">
        <w:rPr>
          <w:rFonts w:ascii="Times New Roman" w:hAnsi="Times New Roman" w:cs="Times New Roman"/>
          <w:sz w:val="28"/>
          <w:szCs w:val="28"/>
        </w:rPr>
        <w:t xml:space="preserve"> в статье автор рассуждает о том, что еще задолго до принятия изменений в ГПК, вводящих апелляционный порядок обжалования решений суда, исследователи предлагали введение апелляции (Н.А. </w:t>
      </w:r>
      <w:proofErr w:type="spellStart"/>
      <w:r w:rsidR="00904940">
        <w:rPr>
          <w:rFonts w:ascii="Times New Roman" w:hAnsi="Times New Roman" w:cs="Times New Roman"/>
          <w:sz w:val="28"/>
          <w:szCs w:val="28"/>
        </w:rPr>
        <w:t>Чечина</w:t>
      </w:r>
      <w:proofErr w:type="spellEnd"/>
      <w:r w:rsidR="00904940">
        <w:rPr>
          <w:rFonts w:ascii="Times New Roman" w:hAnsi="Times New Roman" w:cs="Times New Roman"/>
          <w:sz w:val="28"/>
          <w:szCs w:val="28"/>
        </w:rPr>
        <w:t>). Также автор говорит о том, что разъяснения Пленума Верховного Суда зачастую отходят от толкования закона и кажутся весьма спорными. Кроме того, закон был принят в 2010 г., а введен в действие в 2012 г., и за этот период времени многие ученые высказали свое мнение по по</w:t>
      </w:r>
      <w:r w:rsidR="005F045B">
        <w:rPr>
          <w:rFonts w:ascii="Times New Roman" w:hAnsi="Times New Roman" w:cs="Times New Roman"/>
          <w:sz w:val="28"/>
          <w:szCs w:val="28"/>
        </w:rPr>
        <w:t>воду данных изменений в ГПК РФ.</w:t>
      </w:r>
    </w:p>
    <w:p w:rsidR="005F045B" w:rsidRDefault="005F045B" w:rsidP="0077504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мае 2012 г. стартовал международный проект Евросоюза и Совета Европы «Введение апелляционного порядка пересмотра судебных решений по гражданским и уголовным делам в Российской Федерации». Автор раскрывает суть проекта.</w:t>
      </w:r>
    </w:p>
    <w:p w:rsidR="005F045B" w:rsidRDefault="005F045B" w:rsidP="0077504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Автор статьи рассуждает об объектах апелляционного обжалования, а также об определениях, не подлежащих апелляционному обжалованию. Автор высказывает предложение о том, что возможно расширение круга определений суда первой инстанции, которые могут быть обжалованы отдельно от решений.</w:t>
      </w:r>
    </w:p>
    <w:p w:rsidR="005F045B" w:rsidRDefault="005F045B" w:rsidP="0077504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Субъекты апелляционного обжалования также становятся предметом изучения в данной научной статье.</w:t>
      </w:r>
    </w:p>
    <w:p w:rsidR="00CA5A32" w:rsidRPr="00775047" w:rsidRDefault="00CA5A32" w:rsidP="0077504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Т.</w:t>
      </w:r>
      <w:proofErr w:type="gramStart"/>
      <w:r>
        <w:rPr>
          <w:rFonts w:ascii="Times New Roman" w:hAnsi="Times New Roman" w:cs="Times New Roman"/>
          <w:sz w:val="28"/>
          <w:szCs w:val="28"/>
        </w:rPr>
        <w:t>о</w:t>
      </w:r>
      <w:proofErr w:type="spellEnd"/>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автор</w:t>
      </w:r>
      <w:proofErr w:type="gramEnd"/>
      <w:r>
        <w:rPr>
          <w:rFonts w:ascii="Times New Roman" w:hAnsi="Times New Roman" w:cs="Times New Roman"/>
          <w:sz w:val="28"/>
          <w:szCs w:val="28"/>
        </w:rPr>
        <w:t xml:space="preserve"> приходит в статье к выводу о том, что в настоящем процессуальном законодательстве нет серьезных препятствий доступности правосудия.</w:t>
      </w:r>
    </w:p>
    <w:p w:rsidR="00412C27" w:rsidRPr="00412C27" w:rsidRDefault="00A754E7" w:rsidP="00A63E4C">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C41812">
        <w:rPr>
          <w:rFonts w:ascii="Times New Roman" w:hAnsi="Times New Roman" w:cs="Times New Roman"/>
          <w:b/>
          <w:color w:val="000000"/>
          <w:sz w:val="28"/>
          <w:szCs w:val="28"/>
        </w:rPr>
        <w:t>Маняк</w:t>
      </w:r>
      <w:proofErr w:type="spellEnd"/>
      <w:r w:rsidRPr="00C41812">
        <w:rPr>
          <w:rFonts w:ascii="Times New Roman" w:hAnsi="Times New Roman" w:cs="Times New Roman"/>
          <w:b/>
          <w:color w:val="000000"/>
          <w:sz w:val="28"/>
          <w:szCs w:val="28"/>
        </w:rPr>
        <w:t xml:space="preserve"> Н. И. Эффективность современного гражданского судопроизводства и виды апелляции // Современное право. 2014. № 3.</w:t>
      </w:r>
      <w:r w:rsidR="00D71D60" w:rsidRPr="00C41812">
        <w:rPr>
          <w:rFonts w:ascii="Times New Roman" w:hAnsi="Times New Roman" w:cs="Times New Roman"/>
          <w:b/>
          <w:color w:val="000000"/>
          <w:sz w:val="28"/>
          <w:szCs w:val="28"/>
        </w:rPr>
        <w:t xml:space="preserve"> С. 86-96.</w:t>
      </w:r>
    </w:p>
    <w:p w:rsidR="00412C27" w:rsidRDefault="00A63E4C" w:rsidP="00A63E4C">
      <w:pPr>
        <w:autoSpaceDE w:val="0"/>
        <w:autoSpaceDN w:val="0"/>
        <w:adjustRightInd w:val="0"/>
        <w:spacing w:after="0" w:line="360" w:lineRule="auto"/>
        <w:jc w:val="both"/>
        <w:rPr>
          <w:rFonts w:ascii="Times New Roman" w:hAnsi="Times New Roman" w:cs="Times New Roman"/>
          <w:b/>
          <w:sz w:val="28"/>
          <w:szCs w:val="28"/>
        </w:rPr>
      </w:pPr>
      <w:r w:rsidRPr="002315FC">
        <w:rPr>
          <w:rFonts w:ascii="Times New Roman" w:hAnsi="Times New Roman" w:cs="Times New Roman"/>
          <w:b/>
          <w:i/>
          <w:sz w:val="28"/>
          <w:szCs w:val="28"/>
        </w:rPr>
        <w:t>Аннотация</w:t>
      </w:r>
      <w:r w:rsidRPr="00412C27">
        <w:rPr>
          <w:rFonts w:ascii="Times New Roman" w:hAnsi="Times New Roman" w:cs="Times New Roman"/>
          <w:sz w:val="28"/>
          <w:szCs w:val="28"/>
        </w:rPr>
        <w:t>: автором исследуются виды апелляции, их цели, достоинства, недостатки</w:t>
      </w:r>
      <w:r w:rsidR="00787600" w:rsidRPr="00412C27">
        <w:rPr>
          <w:rFonts w:ascii="Times New Roman" w:hAnsi="Times New Roman" w:cs="Times New Roman"/>
          <w:sz w:val="28"/>
          <w:szCs w:val="28"/>
        </w:rPr>
        <w:t>, критерии классификации в гражданском процессуальном праве и пути увеличения эффективности правосудия по гражданским делам.</w:t>
      </w:r>
    </w:p>
    <w:p w:rsidR="00412C27" w:rsidRDefault="00787600" w:rsidP="00412C27">
      <w:pPr>
        <w:autoSpaceDE w:val="0"/>
        <w:autoSpaceDN w:val="0"/>
        <w:adjustRightInd w:val="0"/>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Анализируется вопрос совершенствования института апелляционного производства как важная и неотъемлемая составляющая права на судебную защиту. Рассматриваются цели деятельности судом 1-й и 2-й инстанций в гражданском и арбитражном процессах. Формулируются задачи современного законодателя в процессе реформирования гражданского судопроизводства. </w:t>
      </w:r>
    </w:p>
    <w:p w:rsidR="00787600" w:rsidRPr="00412C27" w:rsidRDefault="00787600" w:rsidP="00412C27">
      <w:pPr>
        <w:autoSpaceDE w:val="0"/>
        <w:autoSpaceDN w:val="0"/>
        <w:adjustRightInd w:val="0"/>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В качестве предложения по совершенствования законодательства автор предлагает:</w:t>
      </w:r>
    </w:p>
    <w:p w:rsidR="00412C27" w:rsidRDefault="00787600" w:rsidP="00412C2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использовать опыт зарубежных стран в части установления фиксированного размера суммы исковых требований, предусматривающих возможность апелляционного обжалования =</w:t>
      </w:r>
      <w:r>
        <w:rPr>
          <w:rFonts w:ascii="Times New Roman" w:hAnsi="Times New Roman" w:cs="Times New Roman"/>
          <w:sz w:val="28"/>
          <w:szCs w:val="28"/>
        </w:rPr>
        <w:sym w:font="Symbol" w:char="F03E"/>
      </w:r>
      <w:r>
        <w:rPr>
          <w:rFonts w:ascii="Times New Roman" w:hAnsi="Times New Roman" w:cs="Times New Roman"/>
          <w:sz w:val="28"/>
          <w:szCs w:val="28"/>
        </w:rPr>
        <w:t xml:space="preserve"> как следствие, оградит суды проверочных инстанций от незначительных дел; поможет избежать имущественной незащищенности наиболее уязвимых слоев общества в случае ограничения права на обжалование.</w:t>
      </w:r>
    </w:p>
    <w:p w:rsidR="00412C27" w:rsidRPr="00D12823" w:rsidRDefault="00D5119C" w:rsidP="00D5119C">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D12823">
        <w:rPr>
          <w:rFonts w:ascii="Times New Roman" w:hAnsi="Times New Roman" w:cs="Times New Roman"/>
          <w:sz w:val="28"/>
          <w:szCs w:val="28"/>
        </w:rPr>
        <w:t xml:space="preserve"> </w:t>
      </w:r>
      <w:r w:rsidR="00A44849" w:rsidRPr="00D12823">
        <w:rPr>
          <w:rFonts w:ascii="Times New Roman" w:hAnsi="Times New Roman" w:cs="Times New Roman"/>
          <w:b/>
          <w:color w:val="000000"/>
          <w:sz w:val="28"/>
          <w:szCs w:val="28"/>
        </w:rPr>
        <w:t xml:space="preserve">Панченко А. И. Обеспечение рассмотрения гражданского дела в апелляционной инстанции законным судом // Российское правосудие. 2015. № 10. </w:t>
      </w:r>
    </w:p>
    <w:p w:rsidR="00D12823" w:rsidRPr="00D12823" w:rsidRDefault="00D12823" w:rsidP="00D12823">
      <w:pPr>
        <w:autoSpaceDE w:val="0"/>
        <w:autoSpaceDN w:val="0"/>
        <w:adjustRightInd w:val="0"/>
        <w:spacing w:after="0" w:line="360" w:lineRule="auto"/>
        <w:jc w:val="both"/>
        <w:rPr>
          <w:rFonts w:ascii="Times New Roman" w:hAnsi="Times New Roman" w:cs="Times New Roman"/>
          <w:sz w:val="28"/>
          <w:szCs w:val="28"/>
        </w:rPr>
      </w:pPr>
      <w:r w:rsidRPr="00D12823">
        <w:rPr>
          <w:rFonts w:ascii="Times New Roman" w:hAnsi="Times New Roman" w:cs="Times New Roman"/>
          <w:b/>
          <w:i/>
          <w:sz w:val="28"/>
          <w:szCs w:val="28"/>
        </w:rPr>
        <w:t>Аннотация</w:t>
      </w:r>
      <w:r>
        <w:rPr>
          <w:rFonts w:ascii="Times New Roman" w:hAnsi="Times New Roman" w:cs="Times New Roman"/>
          <w:sz w:val="28"/>
          <w:szCs w:val="28"/>
        </w:rPr>
        <w:t xml:space="preserve">: </w:t>
      </w:r>
      <w:r>
        <w:rPr>
          <w:rFonts w:ascii="Times New Roman" w:hAnsi="Times New Roman" w:cs="Times New Roman"/>
          <w:color w:val="000000"/>
          <w:sz w:val="28"/>
          <w:szCs w:val="28"/>
        </w:rPr>
        <w:t>с</w:t>
      </w:r>
      <w:r w:rsidRPr="00D12823">
        <w:rPr>
          <w:rFonts w:ascii="Times New Roman" w:hAnsi="Times New Roman" w:cs="Times New Roman"/>
          <w:color w:val="000000"/>
          <w:sz w:val="28"/>
          <w:szCs w:val="28"/>
        </w:rPr>
        <w:t>татья посвящена вопросу рассмотрения гражданского дела в апелляционном порядке законным судом, гарантией чего предлагается считать соблюдение двух условий — правил подсудности, а также оптимального количественного состава суда. Автор стать</w:t>
      </w:r>
      <w:r>
        <w:rPr>
          <w:rFonts w:ascii="Times New Roman" w:hAnsi="Times New Roman" w:cs="Times New Roman"/>
          <w:color w:val="000000"/>
          <w:sz w:val="28"/>
          <w:szCs w:val="28"/>
        </w:rPr>
        <w:t xml:space="preserve">и приходит к </w:t>
      </w:r>
      <w:r>
        <w:rPr>
          <w:rFonts w:ascii="Times New Roman" w:hAnsi="Times New Roman" w:cs="Times New Roman"/>
          <w:color w:val="000000"/>
          <w:sz w:val="28"/>
          <w:szCs w:val="28"/>
        </w:rPr>
        <w:lastRenderedPageBreak/>
        <w:t>выводу о необходи</w:t>
      </w:r>
      <w:r w:rsidRPr="00D12823">
        <w:rPr>
          <w:rFonts w:ascii="Times New Roman" w:hAnsi="Times New Roman" w:cs="Times New Roman"/>
          <w:color w:val="000000"/>
          <w:sz w:val="28"/>
          <w:szCs w:val="28"/>
        </w:rPr>
        <w:t>мости расширения полномочий суда апелляционной инстанции</w:t>
      </w:r>
      <w:r>
        <w:rPr>
          <w:rFonts w:ascii="Times New Roman" w:hAnsi="Times New Roman" w:cs="Times New Roman"/>
          <w:color w:val="000000"/>
          <w:sz w:val="28"/>
          <w:szCs w:val="28"/>
        </w:rPr>
        <w:t xml:space="preserve"> путем предоставления права на</w:t>
      </w:r>
      <w:r w:rsidRPr="00D12823">
        <w:rPr>
          <w:rFonts w:ascii="Times New Roman" w:hAnsi="Times New Roman" w:cs="Times New Roman"/>
          <w:color w:val="000000"/>
          <w:sz w:val="28"/>
          <w:szCs w:val="28"/>
        </w:rPr>
        <w:t>правлять гражданское дело после отмены судебного решения в суд первой инстанции на новое рассмотрение. Также в статье предлагается коллегиальное рассмотрение апелляционных жалоб на решения мировых судей и единоличное рассмотрение судом апелляционной инстанции частных жалоб на определения, постановленные судом первой инстанции. Ряд соответствующих положений действующего арбитражного и гражданского процессуального законодательства предлагается унифицировать.</w:t>
      </w:r>
    </w:p>
    <w:p w:rsidR="00412C27" w:rsidRPr="00402ECF" w:rsidRDefault="00412C27" w:rsidP="00D12823">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402ECF">
        <w:rPr>
          <w:rFonts w:ascii="Times New Roman" w:eastAsia="TimesNewRomanPSMT" w:hAnsi="Times New Roman" w:cs="Times New Roman"/>
          <w:b/>
          <w:sz w:val="28"/>
          <w:szCs w:val="28"/>
        </w:rPr>
        <w:t xml:space="preserve">Осипова М. С. Обжалование постановлений мирового судьи в апелляционном порядке: </w:t>
      </w:r>
      <w:proofErr w:type="spellStart"/>
      <w:r w:rsidRPr="00402ECF">
        <w:rPr>
          <w:rFonts w:ascii="Times New Roman" w:eastAsia="TimesNewRomanPSMT" w:hAnsi="Times New Roman" w:cs="Times New Roman"/>
          <w:b/>
          <w:sz w:val="28"/>
          <w:szCs w:val="28"/>
        </w:rPr>
        <w:t>автореф</w:t>
      </w:r>
      <w:proofErr w:type="spellEnd"/>
      <w:r w:rsidRPr="00402ECF">
        <w:rPr>
          <w:rFonts w:ascii="Times New Roman" w:eastAsia="TimesNewRomanPSMT" w:hAnsi="Times New Roman" w:cs="Times New Roman"/>
          <w:b/>
          <w:sz w:val="28"/>
          <w:szCs w:val="28"/>
        </w:rPr>
        <w:t xml:space="preserve">. </w:t>
      </w:r>
      <w:proofErr w:type="spellStart"/>
      <w:r w:rsidRPr="00402ECF">
        <w:rPr>
          <w:rFonts w:ascii="Times New Roman" w:eastAsia="TimesNewRomanPSMT" w:hAnsi="Times New Roman" w:cs="Times New Roman"/>
          <w:b/>
          <w:sz w:val="28"/>
          <w:szCs w:val="28"/>
        </w:rPr>
        <w:t>дис</w:t>
      </w:r>
      <w:proofErr w:type="spellEnd"/>
      <w:r w:rsidRPr="00402ECF">
        <w:rPr>
          <w:rFonts w:ascii="Times New Roman" w:eastAsia="TimesNewRomanPSMT" w:hAnsi="Times New Roman" w:cs="Times New Roman"/>
          <w:b/>
          <w:sz w:val="28"/>
          <w:szCs w:val="28"/>
        </w:rPr>
        <w:t xml:space="preserve">. ... канд. </w:t>
      </w:r>
      <w:proofErr w:type="spellStart"/>
      <w:r w:rsidRPr="00402ECF">
        <w:rPr>
          <w:rFonts w:ascii="Times New Roman" w:eastAsia="TimesNewRomanPSMT" w:hAnsi="Times New Roman" w:cs="Times New Roman"/>
          <w:b/>
          <w:sz w:val="28"/>
          <w:szCs w:val="28"/>
        </w:rPr>
        <w:t>юрид</w:t>
      </w:r>
      <w:proofErr w:type="spellEnd"/>
      <w:r w:rsidRPr="00402ECF">
        <w:rPr>
          <w:rFonts w:ascii="Times New Roman" w:eastAsia="TimesNewRomanPSMT" w:hAnsi="Times New Roman" w:cs="Times New Roman"/>
          <w:b/>
          <w:sz w:val="28"/>
          <w:szCs w:val="28"/>
        </w:rPr>
        <w:t>. наук / Осипова М. С. – СПб</w:t>
      </w:r>
      <w:proofErr w:type="gramStart"/>
      <w:r w:rsidRPr="00402ECF">
        <w:rPr>
          <w:rFonts w:ascii="Times New Roman" w:eastAsia="TimesNewRomanPSMT" w:hAnsi="Times New Roman" w:cs="Times New Roman"/>
          <w:b/>
          <w:sz w:val="28"/>
          <w:szCs w:val="28"/>
        </w:rPr>
        <w:t xml:space="preserve">., </w:t>
      </w:r>
      <w:proofErr w:type="gramEnd"/>
      <w:r w:rsidRPr="00402ECF">
        <w:rPr>
          <w:rFonts w:ascii="Times New Roman" w:eastAsia="TimesNewRomanPSMT" w:hAnsi="Times New Roman" w:cs="Times New Roman"/>
          <w:b/>
          <w:sz w:val="28"/>
          <w:szCs w:val="28"/>
        </w:rPr>
        <w:t>2005. – 22 с.</w:t>
      </w:r>
    </w:p>
    <w:p w:rsidR="00402ECF" w:rsidRPr="00402ECF" w:rsidRDefault="00402ECF" w:rsidP="00402ECF">
      <w:pPr>
        <w:pStyle w:val="a4"/>
        <w:shd w:val="clear" w:color="auto" w:fill="FFFFFF"/>
        <w:spacing w:before="0" w:beforeAutospacing="0" w:after="0" w:afterAutospacing="0" w:line="360" w:lineRule="auto"/>
        <w:jc w:val="both"/>
        <w:rPr>
          <w:color w:val="000000"/>
          <w:sz w:val="28"/>
          <w:szCs w:val="28"/>
        </w:rPr>
      </w:pPr>
      <w:r w:rsidRPr="00402ECF">
        <w:rPr>
          <w:b/>
          <w:i/>
          <w:sz w:val="28"/>
          <w:szCs w:val="28"/>
        </w:rPr>
        <w:t>Аннотация</w:t>
      </w:r>
      <w:r w:rsidRPr="00402ECF">
        <w:rPr>
          <w:sz w:val="28"/>
          <w:szCs w:val="28"/>
        </w:rPr>
        <w:t xml:space="preserve">: </w:t>
      </w:r>
      <w:r>
        <w:rPr>
          <w:color w:val="000000"/>
          <w:sz w:val="28"/>
          <w:szCs w:val="28"/>
        </w:rPr>
        <w:t>в</w:t>
      </w:r>
      <w:r w:rsidRPr="00402ECF">
        <w:rPr>
          <w:color w:val="000000"/>
          <w:sz w:val="28"/>
          <w:szCs w:val="28"/>
        </w:rPr>
        <w:t xml:space="preserve"> диссертационном исследовании </w:t>
      </w:r>
      <w:r>
        <w:rPr>
          <w:color w:val="000000"/>
          <w:sz w:val="28"/>
          <w:szCs w:val="28"/>
        </w:rPr>
        <w:t xml:space="preserve">автором была </w:t>
      </w:r>
      <w:r w:rsidRPr="00402ECF">
        <w:rPr>
          <w:color w:val="000000"/>
          <w:sz w:val="28"/>
          <w:szCs w:val="28"/>
        </w:rPr>
        <w:t xml:space="preserve">обобщена практика работы мировых судей, а также судей районных судов Новгородской области: изучена динамика рассмотрения мировыми судьями отдельных категорий гражданских дел; обозначена </w:t>
      </w:r>
      <w:proofErr w:type="spellStart"/>
      <w:r w:rsidRPr="00402ECF">
        <w:rPr>
          <w:color w:val="000000"/>
          <w:sz w:val="28"/>
          <w:szCs w:val="28"/>
        </w:rPr>
        <w:t>среднеобластная</w:t>
      </w:r>
      <w:proofErr w:type="spellEnd"/>
      <w:r w:rsidRPr="00402ECF">
        <w:rPr>
          <w:color w:val="000000"/>
          <w:sz w:val="28"/>
          <w:szCs w:val="28"/>
        </w:rPr>
        <w:t xml:space="preserve"> нагрузка на мирового судью на различных судебных участках; проанализирована работа апелляционной инстанции и выявлено процентное соотношение обжалуемых решений мировых судей; приведены статистические данные, диаграммы, свидетельствующие о количестве постановлений мировых судей, отмененных или измененных в районных судах Новгородской области. </w:t>
      </w:r>
    </w:p>
    <w:p w:rsidR="00402ECF" w:rsidRPr="00402ECF" w:rsidRDefault="00402ECF" w:rsidP="00402ECF">
      <w:pPr>
        <w:pStyle w:val="a4"/>
        <w:shd w:val="clear" w:color="auto" w:fill="FFFFFF"/>
        <w:spacing w:before="0" w:beforeAutospacing="0" w:after="0" w:afterAutospacing="0" w:line="360" w:lineRule="auto"/>
        <w:ind w:firstLine="708"/>
        <w:jc w:val="both"/>
        <w:rPr>
          <w:color w:val="000000"/>
          <w:sz w:val="28"/>
          <w:szCs w:val="28"/>
        </w:rPr>
      </w:pPr>
      <w:r w:rsidRPr="00402ECF">
        <w:rPr>
          <w:color w:val="000000"/>
          <w:sz w:val="28"/>
          <w:szCs w:val="28"/>
        </w:rPr>
        <w:t>Автором также проведен социологический опрос юристов-практиков по наиболее спорным вопросам тем</w:t>
      </w:r>
      <w:r>
        <w:rPr>
          <w:color w:val="000000"/>
          <w:sz w:val="28"/>
          <w:szCs w:val="28"/>
        </w:rPr>
        <w:t>ы диссертационного исследования.</w:t>
      </w:r>
    </w:p>
    <w:p w:rsidR="00402ECF" w:rsidRPr="00402ECF" w:rsidRDefault="00402ECF" w:rsidP="00402ECF">
      <w:pPr>
        <w:pStyle w:val="a4"/>
        <w:shd w:val="clear" w:color="auto" w:fill="FFFFFF"/>
        <w:spacing w:before="0" w:beforeAutospacing="0" w:after="0" w:afterAutospacing="0" w:line="360" w:lineRule="auto"/>
        <w:ind w:firstLine="360"/>
        <w:jc w:val="both"/>
        <w:rPr>
          <w:color w:val="000000"/>
          <w:sz w:val="28"/>
          <w:szCs w:val="28"/>
        </w:rPr>
      </w:pPr>
      <w:r w:rsidRPr="00402ECF">
        <w:rPr>
          <w:color w:val="000000"/>
          <w:sz w:val="28"/>
          <w:szCs w:val="28"/>
        </w:rPr>
        <w:t xml:space="preserve">В работе предложен исторический анализ развития мировой юстиции в России; изучена законодательная база, регулирующая функционирование института мировых судей с целью выявления </w:t>
      </w:r>
      <w:proofErr w:type="spellStart"/>
      <w:r w:rsidRPr="00402ECF">
        <w:rPr>
          <w:color w:val="000000"/>
          <w:sz w:val="28"/>
          <w:szCs w:val="28"/>
        </w:rPr>
        <w:t>судоустройственных</w:t>
      </w:r>
      <w:proofErr w:type="spellEnd"/>
      <w:r w:rsidRPr="00402ECF">
        <w:rPr>
          <w:color w:val="000000"/>
          <w:sz w:val="28"/>
          <w:szCs w:val="28"/>
        </w:rPr>
        <w:t xml:space="preserve"> и судопроизводственных проблем их деятельности; рассмотрен институт апелляции в действующем законодательстве России, выявлены законодательные пробелы и противоречия, встречающиеся на различных этапах апелляционного производства; процессуальные нормы соотнесены с </w:t>
      </w:r>
      <w:r w:rsidRPr="00402ECF">
        <w:rPr>
          <w:color w:val="000000"/>
          <w:sz w:val="28"/>
          <w:szCs w:val="28"/>
        </w:rPr>
        <w:lastRenderedPageBreak/>
        <w:t>судебной практикой, и, с учетом мнений практикующих судей, адвокатов и других юридических работников, высказаны предложения по улучшению работы суда апелляционной инстанции.</w:t>
      </w:r>
    </w:p>
    <w:p w:rsidR="00095077" w:rsidRPr="00095077" w:rsidRDefault="00A44849"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095077">
        <w:rPr>
          <w:rFonts w:ascii="Times New Roman" w:hAnsi="Times New Roman" w:cs="Times New Roman"/>
          <w:b/>
          <w:color w:val="000000"/>
          <w:sz w:val="28"/>
          <w:szCs w:val="28"/>
        </w:rPr>
        <w:t>Папулова</w:t>
      </w:r>
      <w:proofErr w:type="spellEnd"/>
      <w:r w:rsidRPr="00095077">
        <w:rPr>
          <w:rFonts w:ascii="Times New Roman" w:hAnsi="Times New Roman" w:cs="Times New Roman"/>
          <w:b/>
          <w:color w:val="000000"/>
          <w:sz w:val="28"/>
          <w:szCs w:val="28"/>
        </w:rPr>
        <w:t xml:space="preserve"> З. А. Теоретические основы ускорения гражданского судопроизводства // </w:t>
      </w:r>
      <w:proofErr w:type="spellStart"/>
      <w:r w:rsidRPr="00095077">
        <w:rPr>
          <w:rFonts w:ascii="Times New Roman" w:hAnsi="Times New Roman" w:cs="Times New Roman"/>
          <w:b/>
          <w:color w:val="000000"/>
          <w:sz w:val="28"/>
          <w:szCs w:val="28"/>
        </w:rPr>
        <w:t>Lex</w:t>
      </w:r>
      <w:proofErr w:type="spellEnd"/>
      <w:r w:rsidRPr="00095077">
        <w:rPr>
          <w:rFonts w:ascii="Times New Roman" w:hAnsi="Times New Roman" w:cs="Times New Roman"/>
          <w:b/>
          <w:color w:val="000000"/>
          <w:sz w:val="28"/>
          <w:szCs w:val="28"/>
        </w:rPr>
        <w:t xml:space="preserve"> </w:t>
      </w:r>
      <w:proofErr w:type="spellStart"/>
      <w:r w:rsidRPr="00095077">
        <w:rPr>
          <w:rFonts w:ascii="Times New Roman" w:hAnsi="Times New Roman" w:cs="Times New Roman"/>
          <w:b/>
          <w:color w:val="000000"/>
          <w:sz w:val="28"/>
          <w:szCs w:val="28"/>
        </w:rPr>
        <w:t>russica</w:t>
      </w:r>
      <w:proofErr w:type="spellEnd"/>
      <w:r w:rsidRPr="00095077">
        <w:rPr>
          <w:rFonts w:ascii="Times New Roman" w:hAnsi="Times New Roman" w:cs="Times New Roman"/>
          <w:b/>
          <w:color w:val="000000"/>
          <w:sz w:val="28"/>
          <w:szCs w:val="28"/>
        </w:rPr>
        <w:t>. 2013. № 2.</w:t>
      </w:r>
    </w:p>
    <w:p w:rsidR="00A44849" w:rsidRPr="00095077" w:rsidRDefault="00095077" w:rsidP="00095077">
      <w:pPr>
        <w:autoSpaceDE w:val="0"/>
        <w:autoSpaceDN w:val="0"/>
        <w:adjustRightInd w:val="0"/>
        <w:spacing w:after="0" w:line="360" w:lineRule="auto"/>
        <w:jc w:val="both"/>
        <w:rPr>
          <w:rFonts w:ascii="Times New Roman" w:hAnsi="Times New Roman" w:cs="Times New Roman"/>
          <w:sz w:val="28"/>
          <w:szCs w:val="28"/>
        </w:rPr>
      </w:pPr>
      <w:r w:rsidRPr="00095077">
        <w:rPr>
          <w:rFonts w:ascii="Times New Roman" w:hAnsi="Times New Roman" w:cs="Times New Roman"/>
          <w:b/>
          <w:i/>
          <w:color w:val="000000"/>
          <w:sz w:val="28"/>
          <w:szCs w:val="28"/>
        </w:rPr>
        <w:t>Аннотация</w:t>
      </w:r>
      <w:r w:rsidRPr="00095077">
        <w:rPr>
          <w:rFonts w:ascii="Times New Roman" w:hAnsi="Times New Roman" w:cs="Times New Roman"/>
          <w:sz w:val="28"/>
          <w:szCs w:val="28"/>
        </w:rPr>
        <w:t xml:space="preserve">: </w:t>
      </w:r>
      <w:r w:rsidRPr="00095077">
        <w:rPr>
          <w:rStyle w:val="apple-converted-space"/>
          <w:rFonts w:ascii="Times New Roman" w:hAnsi="Times New Roman" w:cs="Times New Roman"/>
          <w:sz w:val="28"/>
          <w:szCs w:val="28"/>
          <w:shd w:val="clear" w:color="auto" w:fill="FFFFFF"/>
        </w:rPr>
        <w:t> </w:t>
      </w:r>
      <w:r w:rsidRPr="00095077">
        <w:rPr>
          <w:rFonts w:ascii="Times New Roman" w:hAnsi="Times New Roman" w:cs="Times New Roman"/>
          <w:sz w:val="28"/>
          <w:szCs w:val="28"/>
          <w:shd w:val="clear" w:color="auto" w:fill="FFFFFF"/>
        </w:rPr>
        <w:t xml:space="preserve">статья посвящена вопросу ускорения гражданского судопроизводства посредствам изучения гражданской процессуальной формы и анализа ее структурных составляющих. На основании философских взглядов о движении: постоянном наличии двух разнонаправленных явлений — постоянства и изменчивости, автор приходит к выводу о естественном существовании данных факторов и внутри процессуальной формы. Развивая данное положение, приводятся черты, характеризующие процессуальную форму с точки зрения постоянства, а также определяются специфические свойства, определяющие изменчивость: гибкость и динамизм. Представляется, что динамизм находит свое выражение в дифференциации процессуальной формы, что непосредственно связано с формированием упрощенных форм отправления правосудия. Приводится авторское понимание дифференциации процессуальной формы; предлагается определение ускоренного производства, его форм; формулируется понятие средств ускорения, а также проводится их деление </w:t>
      </w:r>
      <w:proofErr w:type="gramStart"/>
      <w:r w:rsidRPr="00095077">
        <w:rPr>
          <w:rFonts w:ascii="Times New Roman" w:hAnsi="Times New Roman" w:cs="Times New Roman"/>
          <w:sz w:val="28"/>
          <w:szCs w:val="28"/>
          <w:shd w:val="clear" w:color="auto" w:fill="FFFFFF"/>
        </w:rPr>
        <w:t>на</w:t>
      </w:r>
      <w:proofErr w:type="gramEnd"/>
      <w:r w:rsidRPr="00095077">
        <w:rPr>
          <w:rFonts w:ascii="Times New Roman" w:hAnsi="Times New Roman" w:cs="Times New Roman"/>
          <w:sz w:val="28"/>
          <w:szCs w:val="28"/>
          <w:shd w:val="clear" w:color="auto" w:fill="FFFFFF"/>
        </w:rPr>
        <w:t xml:space="preserve"> общие и специальные. Кроме того, автор отдельно останавливается на терминологическом различии понятий: ускоренное и упрощенное производства, вводя критерий для их разделения.</w:t>
      </w:r>
      <w:r w:rsidR="00A44849" w:rsidRPr="00095077">
        <w:rPr>
          <w:rFonts w:ascii="Times New Roman" w:hAnsi="Times New Roman" w:cs="Times New Roman"/>
          <w:sz w:val="28"/>
          <w:szCs w:val="28"/>
        </w:rPr>
        <w:t xml:space="preserve"> </w:t>
      </w:r>
    </w:p>
    <w:p w:rsidR="007B18B2" w:rsidRDefault="007B18B2"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Поспелов Б. И. Апелляционное производство в Российском гражданском процессе: некоторые спорные вопросы </w:t>
      </w:r>
      <w:proofErr w:type="spellStart"/>
      <w:r>
        <w:rPr>
          <w:rFonts w:ascii="Times New Roman" w:hAnsi="Times New Roman" w:cs="Times New Roman"/>
          <w:b/>
          <w:sz w:val="28"/>
          <w:szCs w:val="28"/>
        </w:rPr>
        <w:t>правоприменения</w:t>
      </w:r>
      <w:proofErr w:type="spellEnd"/>
      <w:r>
        <w:rPr>
          <w:rFonts w:ascii="Times New Roman" w:hAnsi="Times New Roman" w:cs="Times New Roman"/>
          <w:b/>
          <w:sz w:val="28"/>
          <w:szCs w:val="28"/>
        </w:rPr>
        <w:t xml:space="preserve"> // Российская юстиция. 2012. № 3.</w:t>
      </w:r>
    </w:p>
    <w:p w:rsidR="007B18B2" w:rsidRPr="00EF5741" w:rsidRDefault="007B18B2" w:rsidP="007B18B2">
      <w:pPr>
        <w:autoSpaceDE w:val="0"/>
        <w:autoSpaceDN w:val="0"/>
        <w:adjustRightInd w:val="0"/>
        <w:spacing w:after="0" w:line="360" w:lineRule="auto"/>
        <w:jc w:val="both"/>
        <w:rPr>
          <w:rFonts w:ascii="Times New Roman" w:hAnsi="Times New Roman" w:cs="Times New Roman"/>
          <w:sz w:val="28"/>
          <w:szCs w:val="28"/>
        </w:rPr>
      </w:pPr>
      <w:r w:rsidRPr="00EF5741">
        <w:rPr>
          <w:rFonts w:ascii="Times New Roman" w:hAnsi="Times New Roman" w:cs="Times New Roman"/>
          <w:b/>
          <w:i/>
          <w:sz w:val="28"/>
          <w:szCs w:val="28"/>
        </w:rPr>
        <w:t>Аннотация</w:t>
      </w:r>
      <w:r>
        <w:rPr>
          <w:rFonts w:ascii="Times New Roman" w:hAnsi="Times New Roman" w:cs="Times New Roman"/>
          <w:b/>
          <w:sz w:val="28"/>
          <w:szCs w:val="28"/>
        </w:rPr>
        <w:t xml:space="preserve">: </w:t>
      </w:r>
      <w:r w:rsidR="00EF5741" w:rsidRPr="00EF5741">
        <w:rPr>
          <w:rFonts w:ascii="Times New Roman" w:hAnsi="Times New Roman" w:cs="Times New Roman"/>
          <w:sz w:val="28"/>
          <w:szCs w:val="28"/>
        </w:rPr>
        <w:t xml:space="preserve">статья представляет собой отзыв на статью Р.В. </w:t>
      </w:r>
      <w:proofErr w:type="spellStart"/>
      <w:r w:rsidR="00EF5741" w:rsidRPr="00EF5741">
        <w:rPr>
          <w:rFonts w:ascii="Times New Roman" w:hAnsi="Times New Roman" w:cs="Times New Roman"/>
          <w:sz w:val="28"/>
          <w:szCs w:val="28"/>
        </w:rPr>
        <w:t>Шакирьянова</w:t>
      </w:r>
      <w:proofErr w:type="spellEnd"/>
      <w:r w:rsidR="00EF5741" w:rsidRPr="00EF5741">
        <w:rPr>
          <w:rFonts w:ascii="Times New Roman" w:hAnsi="Times New Roman" w:cs="Times New Roman"/>
          <w:sz w:val="28"/>
          <w:szCs w:val="28"/>
        </w:rPr>
        <w:t xml:space="preserve"> « О некоторых вопросах, возникающих при рассмотрении гражданских дел в суде апелляционной инстанции: изменения в ГПК РФ», опубликованную в журнале «Российская юстиция» № 10 за 2011 год, в которой содержатся </w:t>
      </w:r>
      <w:r w:rsidR="00EF5741" w:rsidRPr="00EF5741">
        <w:rPr>
          <w:rFonts w:ascii="Times New Roman" w:hAnsi="Times New Roman" w:cs="Times New Roman"/>
          <w:sz w:val="28"/>
          <w:szCs w:val="28"/>
        </w:rPr>
        <w:lastRenderedPageBreak/>
        <w:t>спорные суждения  о правовой природе апелляционного производства в гражданском процессе.</w:t>
      </w:r>
    </w:p>
    <w:p w:rsidR="00CA6C55" w:rsidRPr="00CA6C55" w:rsidRDefault="00CA6C55"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EA2193">
        <w:rPr>
          <w:rFonts w:ascii="Times New Roman" w:hAnsi="Times New Roman" w:cs="Times New Roman"/>
          <w:b/>
          <w:color w:val="000000"/>
          <w:sz w:val="28"/>
          <w:szCs w:val="28"/>
        </w:rPr>
        <w:t>Поспелов Б. И.</w:t>
      </w:r>
      <w:r>
        <w:rPr>
          <w:rFonts w:ascii="Times New Roman" w:hAnsi="Times New Roman" w:cs="Times New Roman"/>
          <w:b/>
          <w:color w:val="000000"/>
          <w:sz w:val="28"/>
          <w:szCs w:val="28"/>
        </w:rPr>
        <w:t xml:space="preserve"> Проблемы правового регулирования полномочий суда апелляционной инстанции в гражданском процессе // Арбитражный и гражданский процесс. 2012. № 3.</w:t>
      </w:r>
    </w:p>
    <w:p w:rsidR="00CA6C55" w:rsidRPr="00CA6C55" w:rsidRDefault="00CA6C55" w:rsidP="00CA6C55">
      <w:pPr>
        <w:autoSpaceDE w:val="0"/>
        <w:autoSpaceDN w:val="0"/>
        <w:adjustRightInd w:val="0"/>
        <w:spacing w:after="0" w:line="360" w:lineRule="auto"/>
        <w:jc w:val="both"/>
        <w:rPr>
          <w:rFonts w:ascii="Times New Roman" w:hAnsi="Times New Roman" w:cs="Times New Roman"/>
          <w:sz w:val="28"/>
          <w:szCs w:val="28"/>
        </w:rPr>
      </w:pPr>
      <w:r w:rsidRPr="00CA6C55">
        <w:rPr>
          <w:rFonts w:ascii="Times New Roman" w:hAnsi="Times New Roman" w:cs="Times New Roman"/>
          <w:b/>
          <w:i/>
          <w:sz w:val="28"/>
          <w:szCs w:val="28"/>
        </w:rPr>
        <w:t>Аннотация</w:t>
      </w:r>
      <w:r>
        <w:rPr>
          <w:rFonts w:ascii="Times New Roman" w:hAnsi="Times New Roman" w:cs="Times New Roman"/>
          <w:b/>
          <w:sz w:val="28"/>
          <w:szCs w:val="28"/>
        </w:rPr>
        <w:t xml:space="preserve">: </w:t>
      </w:r>
      <w:r w:rsidRPr="00CA6C55">
        <w:rPr>
          <w:rFonts w:ascii="Times New Roman" w:hAnsi="Times New Roman" w:cs="Times New Roman"/>
          <w:sz w:val="28"/>
          <w:szCs w:val="28"/>
        </w:rPr>
        <w:t>в статье автор рассматривает один из наиболее проблемных вопросов апелляционного производства в гражданском процессе, связанный с отсутствием у суда апелляционной инстанции полномочий по направлению дела на новое рассмотрение в суд первой инстанции в случае отмены судебного решения.</w:t>
      </w:r>
    </w:p>
    <w:p w:rsidR="00A44849" w:rsidRPr="00EA2193" w:rsidRDefault="00A44849"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EA2193">
        <w:rPr>
          <w:rFonts w:ascii="Times New Roman" w:hAnsi="Times New Roman" w:cs="Times New Roman"/>
          <w:b/>
          <w:color w:val="000000"/>
          <w:sz w:val="28"/>
          <w:szCs w:val="28"/>
        </w:rPr>
        <w:t xml:space="preserve">Поспелов Б. И. Спорные вопросы нового законодательного регулирования апелляционного производства в гражданском процессе // Юрист. 2011. № 6. </w:t>
      </w:r>
      <w:r w:rsidR="00271EAD" w:rsidRPr="00EA2193">
        <w:rPr>
          <w:rFonts w:ascii="Times New Roman" w:hAnsi="Times New Roman" w:cs="Times New Roman"/>
          <w:b/>
          <w:color w:val="000000"/>
          <w:sz w:val="28"/>
          <w:szCs w:val="28"/>
        </w:rPr>
        <w:t>С. 3-6.</w:t>
      </w:r>
    </w:p>
    <w:p w:rsidR="00271EAD" w:rsidRDefault="00271EAD" w:rsidP="00271EAD">
      <w:pPr>
        <w:autoSpaceDE w:val="0"/>
        <w:autoSpaceDN w:val="0"/>
        <w:adjustRightInd w:val="0"/>
        <w:spacing w:after="0" w:line="360" w:lineRule="auto"/>
        <w:jc w:val="both"/>
        <w:rPr>
          <w:rFonts w:ascii="Times New Roman" w:hAnsi="Times New Roman" w:cs="Times New Roman"/>
          <w:color w:val="000000"/>
          <w:sz w:val="28"/>
          <w:szCs w:val="28"/>
          <w:shd w:val="clear" w:color="auto" w:fill="FFFFFF"/>
        </w:rPr>
      </w:pPr>
      <w:r w:rsidRPr="00EA2193">
        <w:rPr>
          <w:rFonts w:ascii="Times New Roman" w:hAnsi="Times New Roman" w:cs="Times New Roman"/>
          <w:b/>
          <w:i/>
          <w:sz w:val="28"/>
          <w:szCs w:val="28"/>
        </w:rPr>
        <w:t>Аннотация</w:t>
      </w:r>
      <w:r>
        <w:rPr>
          <w:rFonts w:ascii="Times New Roman" w:hAnsi="Times New Roman" w:cs="Times New Roman"/>
          <w:sz w:val="28"/>
          <w:szCs w:val="28"/>
        </w:rPr>
        <w:t xml:space="preserve">: </w:t>
      </w:r>
      <w:r w:rsidR="00EA2193">
        <w:rPr>
          <w:rFonts w:ascii="Times New Roman" w:hAnsi="Times New Roman" w:cs="Times New Roman"/>
          <w:sz w:val="28"/>
          <w:szCs w:val="28"/>
        </w:rPr>
        <w:t xml:space="preserve">в статье автор рассуждает над изменениями, которые вступают в силу с 1 января 2012 г.  Автор использует метод сравнительного анализа правовых систем континентальной Европы и России, чтобы </w:t>
      </w:r>
      <w:r w:rsidR="00EA2193" w:rsidRPr="00EA2193">
        <w:rPr>
          <w:rFonts w:ascii="Times New Roman" w:hAnsi="Times New Roman" w:cs="Times New Roman"/>
          <w:color w:val="000000"/>
          <w:sz w:val="28"/>
          <w:szCs w:val="28"/>
          <w:shd w:val="clear" w:color="auto" w:fill="FFFFFF"/>
        </w:rPr>
        <w:t>исследовать объем спорных полномочий судов апелляционной инстанции.</w:t>
      </w:r>
      <w:r w:rsidR="009772AB">
        <w:rPr>
          <w:rFonts w:ascii="Times New Roman" w:hAnsi="Times New Roman" w:cs="Times New Roman"/>
          <w:color w:val="000000"/>
          <w:sz w:val="28"/>
          <w:szCs w:val="28"/>
          <w:shd w:val="clear" w:color="auto" w:fill="FFFFFF"/>
        </w:rPr>
        <w:t xml:space="preserve"> Автор рассуждает на тему полной и не полной апелляции и приходит к выводу, что апелляция в российском гражданском процессе содержит черты как </w:t>
      </w:r>
      <w:proofErr w:type="gramStart"/>
      <w:r w:rsidR="00683680">
        <w:rPr>
          <w:rFonts w:ascii="Times New Roman" w:hAnsi="Times New Roman" w:cs="Times New Roman"/>
          <w:color w:val="000000"/>
          <w:sz w:val="28"/>
          <w:szCs w:val="28"/>
          <w:shd w:val="clear" w:color="auto" w:fill="FFFFFF"/>
        </w:rPr>
        <w:t>полной</w:t>
      </w:r>
      <w:proofErr w:type="gramEnd"/>
      <w:r w:rsidR="00683680">
        <w:rPr>
          <w:rFonts w:ascii="Times New Roman" w:hAnsi="Times New Roman" w:cs="Times New Roman"/>
          <w:color w:val="000000"/>
          <w:sz w:val="28"/>
          <w:szCs w:val="28"/>
          <w:shd w:val="clear" w:color="auto" w:fill="FFFFFF"/>
        </w:rPr>
        <w:t xml:space="preserve"> так и неполной апелляции, </w:t>
      </w:r>
      <w:r w:rsidR="00683680" w:rsidRPr="00683680">
        <w:rPr>
          <w:rFonts w:ascii="Times New Roman" w:hAnsi="Times New Roman" w:cs="Times New Roman"/>
          <w:color w:val="000000"/>
          <w:sz w:val="28"/>
          <w:szCs w:val="28"/>
          <w:shd w:val="clear" w:color="auto" w:fill="FFFFFF"/>
        </w:rPr>
        <w:t>при этом основной порядок проверки судебных решений представляет собой неполную апелляцию.</w:t>
      </w:r>
      <w:r w:rsidR="00683680">
        <w:rPr>
          <w:rFonts w:ascii="Times New Roman" w:hAnsi="Times New Roman" w:cs="Times New Roman"/>
          <w:color w:val="000000"/>
          <w:sz w:val="28"/>
          <w:szCs w:val="28"/>
          <w:shd w:val="clear" w:color="auto" w:fill="FFFFFF"/>
        </w:rPr>
        <w:t xml:space="preserve"> К чертам неполной апелляции автор</w:t>
      </w:r>
      <w:r w:rsidR="009772AB">
        <w:rPr>
          <w:rFonts w:ascii="Times New Roman" w:hAnsi="Times New Roman" w:cs="Times New Roman"/>
          <w:color w:val="000000"/>
          <w:sz w:val="28"/>
          <w:szCs w:val="28"/>
          <w:shd w:val="clear" w:color="auto" w:fill="FFFFFF"/>
        </w:rPr>
        <w:t xml:space="preserve"> </w:t>
      </w:r>
      <w:r w:rsidR="00683680">
        <w:rPr>
          <w:rFonts w:ascii="Times New Roman" w:hAnsi="Times New Roman" w:cs="Times New Roman"/>
          <w:color w:val="000000"/>
          <w:sz w:val="28"/>
          <w:szCs w:val="28"/>
          <w:shd w:val="clear" w:color="auto" w:fill="FFFFFF"/>
        </w:rPr>
        <w:t>относит</w:t>
      </w:r>
      <w:r w:rsidR="009772AB">
        <w:rPr>
          <w:rFonts w:ascii="Times New Roman" w:hAnsi="Times New Roman" w:cs="Times New Roman"/>
          <w:color w:val="000000"/>
          <w:sz w:val="28"/>
          <w:szCs w:val="28"/>
          <w:shd w:val="clear" w:color="auto" w:fill="FFFFFF"/>
        </w:rPr>
        <w:t xml:space="preserve"> такое обстоятельство, как отсутствие в ст. 328 ГПК РФ полномочий суда апелляционной инстанции по возвращению дела на новое судебное разбирательство в суд первой инстанции.</w:t>
      </w:r>
      <w:r w:rsidR="00886306">
        <w:rPr>
          <w:rFonts w:ascii="Times New Roman" w:hAnsi="Times New Roman" w:cs="Times New Roman"/>
          <w:color w:val="000000"/>
          <w:sz w:val="28"/>
          <w:szCs w:val="28"/>
          <w:shd w:val="clear" w:color="auto" w:fill="FFFFFF"/>
        </w:rPr>
        <w:t xml:space="preserve"> Признако</w:t>
      </w:r>
      <w:r w:rsidR="00683680">
        <w:rPr>
          <w:rFonts w:ascii="Times New Roman" w:hAnsi="Times New Roman" w:cs="Times New Roman"/>
          <w:color w:val="000000"/>
          <w:sz w:val="28"/>
          <w:szCs w:val="28"/>
          <w:shd w:val="clear" w:color="auto" w:fill="FFFFFF"/>
        </w:rPr>
        <w:t>м пол</w:t>
      </w:r>
      <w:r w:rsidR="00886306">
        <w:rPr>
          <w:rFonts w:ascii="Times New Roman" w:hAnsi="Times New Roman" w:cs="Times New Roman"/>
          <w:color w:val="000000"/>
          <w:sz w:val="28"/>
          <w:szCs w:val="28"/>
          <w:shd w:val="clear" w:color="auto" w:fill="FFFFFF"/>
        </w:rPr>
        <w:t xml:space="preserve">ной апелляции, по мнению автора, является факт </w:t>
      </w:r>
      <w:r w:rsidR="00886306" w:rsidRPr="00D711DF">
        <w:rPr>
          <w:rFonts w:ascii="Times New Roman" w:hAnsi="Times New Roman" w:cs="Times New Roman"/>
          <w:color w:val="000000"/>
          <w:sz w:val="28"/>
          <w:szCs w:val="28"/>
          <w:shd w:val="clear" w:color="auto" w:fill="FFFFFF"/>
        </w:rPr>
        <w:t>представления сторонами новых доказатель</w:t>
      </w:r>
      <w:proofErr w:type="gramStart"/>
      <w:r w:rsidR="00886306" w:rsidRPr="00D711DF">
        <w:rPr>
          <w:rFonts w:ascii="Times New Roman" w:hAnsi="Times New Roman" w:cs="Times New Roman"/>
          <w:color w:val="000000"/>
          <w:sz w:val="28"/>
          <w:szCs w:val="28"/>
          <w:shd w:val="clear" w:color="auto" w:fill="FFFFFF"/>
        </w:rPr>
        <w:t>ств в сл</w:t>
      </w:r>
      <w:proofErr w:type="gramEnd"/>
      <w:r w:rsidR="00886306" w:rsidRPr="00D711DF">
        <w:rPr>
          <w:rFonts w:ascii="Times New Roman" w:hAnsi="Times New Roman" w:cs="Times New Roman"/>
          <w:color w:val="000000"/>
          <w:sz w:val="28"/>
          <w:szCs w:val="28"/>
          <w:shd w:val="clear" w:color="auto" w:fill="FFFFFF"/>
        </w:rPr>
        <w:t>учае отмены судебного решения и рассмотрения дела по существу по правилам суда первой инстанции.</w:t>
      </w:r>
    </w:p>
    <w:p w:rsidR="004C4633" w:rsidRPr="00C233D8" w:rsidRDefault="004C4633" w:rsidP="00271EAD">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ab/>
      </w:r>
      <w:proofErr w:type="gramStart"/>
      <w:r>
        <w:rPr>
          <w:rFonts w:ascii="Times New Roman" w:hAnsi="Times New Roman" w:cs="Times New Roman"/>
          <w:color w:val="000000"/>
          <w:sz w:val="28"/>
          <w:szCs w:val="28"/>
          <w:shd w:val="clear" w:color="auto" w:fill="FFFFFF"/>
        </w:rPr>
        <w:t xml:space="preserve">Также автор говорит о том, что если апелляционная инстанция рассматривает дело по существу, то обжаловать данное решение можно уже только в порядке надзора, что </w:t>
      </w:r>
      <w:r w:rsidR="00C233D8" w:rsidRPr="00C233D8">
        <w:rPr>
          <w:rFonts w:ascii="Times New Roman" w:hAnsi="Times New Roman" w:cs="Times New Roman"/>
          <w:color w:val="000000"/>
          <w:sz w:val="28"/>
          <w:szCs w:val="28"/>
          <w:shd w:val="clear" w:color="auto" w:fill="FFFFFF"/>
        </w:rPr>
        <w:t xml:space="preserve">исключает повторную проверку решения </w:t>
      </w:r>
      <w:r w:rsidR="00C233D8" w:rsidRPr="00C233D8">
        <w:rPr>
          <w:rFonts w:ascii="Times New Roman" w:hAnsi="Times New Roman" w:cs="Times New Roman"/>
          <w:color w:val="000000"/>
          <w:sz w:val="28"/>
          <w:szCs w:val="28"/>
          <w:shd w:val="clear" w:color="auto" w:fill="FFFFFF"/>
        </w:rPr>
        <w:lastRenderedPageBreak/>
        <w:t>судом апелляционной инстанции, так как этим судом по правилам суда первой инстанции дело уже было рассмотрено, после чего решение вступило в законную силу.</w:t>
      </w:r>
      <w:proofErr w:type="gramEnd"/>
      <w:r w:rsidR="00C233D8" w:rsidRPr="00C233D8">
        <w:rPr>
          <w:rFonts w:ascii="Times New Roman" w:hAnsi="Times New Roman" w:cs="Times New Roman"/>
          <w:color w:val="000000"/>
          <w:sz w:val="28"/>
          <w:szCs w:val="28"/>
          <w:shd w:val="clear" w:color="auto" w:fill="FFFFFF"/>
        </w:rPr>
        <w:t xml:space="preserve"> Далее возможна его проверка в порядке надзора, который, являясь чрезвычайным способом обжалования, имеет узкий предмет проверки, ограниченный исключительно вопросами права.</w:t>
      </w:r>
      <w:r w:rsidRPr="00C233D8">
        <w:rPr>
          <w:rStyle w:val="apple-converted-space"/>
          <w:rFonts w:ascii="Times New Roman" w:hAnsi="Times New Roman" w:cs="Times New Roman"/>
          <w:sz w:val="28"/>
          <w:szCs w:val="28"/>
          <w:shd w:val="clear" w:color="auto" w:fill="FFFFFF"/>
        </w:rPr>
        <w:t> </w:t>
      </w:r>
    </w:p>
    <w:p w:rsidR="00B8471B" w:rsidRDefault="00B8471B" w:rsidP="004750DE">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Проверка судебных постановлений в гражданском процессе стран ЕС и СНГ: монография</w:t>
      </w:r>
      <w:proofErr w:type="gramStart"/>
      <w:r>
        <w:rPr>
          <w:rFonts w:ascii="Times New Roman" w:eastAsia="TimesNewRomanPSMT" w:hAnsi="Times New Roman" w:cs="Times New Roman"/>
          <w:b/>
          <w:sz w:val="28"/>
          <w:szCs w:val="28"/>
        </w:rPr>
        <w:t xml:space="preserve"> / П</w:t>
      </w:r>
      <w:proofErr w:type="gramEnd"/>
      <w:r>
        <w:rPr>
          <w:rFonts w:ascii="Times New Roman" w:eastAsia="TimesNewRomanPSMT" w:hAnsi="Times New Roman" w:cs="Times New Roman"/>
          <w:b/>
          <w:sz w:val="28"/>
          <w:szCs w:val="28"/>
        </w:rPr>
        <w:t xml:space="preserve">од ред. Е.А. Борисовой. 2-е изд. доп. и </w:t>
      </w:r>
      <w:proofErr w:type="spellStart"/>
      <w:r>
        <w:rPr>
          <w:rFonts w:ascii="Times New Roman" w:eastAsia="TimesNewRomanPSMT" w:hAnsi="Times New Roman" w:cs="Times New Roman"/>
          <w:b/>
          <w:sz w:val="28"/>
          <w:szCs w:val="28"/>
        </w:rPr>
        <w:t>перераб</w:t>
      </w:r>
      <w:proofErr w:type="spellEnd"/>
      <w:r>
        <w:rPr>
          <w:rFonts w:ascii="Times New Roman" w:eastAsia="TimesNewRomanPSMT" w:hAnsi="Times New Roman" w:cs="Times New Roman"/>
          <w:b/>
          <w:sz w:val="28"/>
          <w:szCs w:val="28"/>
        </w:rPr>
        <w:t>. – М.: Норма: ИНФРА-М, 2012. 768 с.</w:t>
      </w:r>
    </w:p>
    <w:p w:rsidR="00B8471B" w:rsidRPr="0040332E" w:rsidRDefault="00B8471B" w:rsidP="00B8471B">
      <w:pPr>
        <w:autoSpaceDE w:val="0"/>
        <w:autoSpaceDN w:val="0"/>
        <w:adjustRightInd w:val="0"/>
        <w:spacing w:after="0" w:line="360" w:lineRule="auto"/>
        <w:jc w:val="both"/>
        <w:rPr>
          <w:rFonts w:ascii="Times New Roman" w:eastAsia="TimesNewRomanPSMT" w:hAnsi="Times New Roman" w:cs="Times New Roman"/>
          <w:sz w:val="28"/>
          <w:szCs w:val="28"/>
        </w:rPr>
      </w:pPr>
      <w:r w:rsidRPr="0040332E">
        <w:rPr>
          <w:rFonts w:ascii="Times New Roman" w:eastAsia="TimesNewRomanPSMT" w:hAnsi="Times New Roman" w:cs="Times New Roman"/>
          <w:b/>
          <w:i/>
          <w:sz w:val="28"/>
          <w:szCs w:val="28"/>
        </w:rPr>
        <w:t>Аннотация</w:t>
      </w:r>
      <w:r>
        <w:rPr>
          <w:rFonts w:ascii="Times New Roman" w:eastAsia="TimesNewRomanPSMT" w:hAnsi="Times New Roman" w:cs="Times New Roman"/>
          <w:b/>
          <w:sz w:val="28"/>
          <w:szCs w:val="28"/>
        </w:rPr>
        <w:t xml:space="preserve">: </w:t>
      </w:r>
      <w:r w:rsidR="0040332E" w:rsidRPr="0040332E">
        <w:rPr>
          <w:rFonts w:ascii="Times New Roman" w:eastAsia="TimesNewRomanPSMT" w:hAnsi="Times New Roman" w:cs="Times New Roman"/>
          <w:sz w:val="28"/>
          <w:szCs w:val="28"/>
        </w:rPr>
        <w:t xml:space="preserve">в монографии говорится о проверочных производствах в гражданском процессе государств – участников Европейского Союза и Содружества Независимых Государств. Дается характеристика судебных систем, источников гражданского процессуального права, основных черт апелляционного, кассационного, ревизионного и надзорного производств. </w:t>
      </w:r>
      <w:proofErr w:type="gramStart"/>
      <w:r w:rsidR="0040332E" w:rsidRPr="0040332E">
        <w:rPr>
          <w:rFonts w:ascii="Times New Roman" w:eastAsia="TimesNewRomanPSMT" w:hAnsi="Times New Roman" w:cs="Times New Roman"/>
          <w:sz w:val="28"/>
          <w:szCs w:val="28"/>
        </w:rPr>
        <w:t>Приводятся извлечения из нормативных правовых актов Австрии, Англии и Уэльса, Армении, Белоруссии, Венгрии, Германии, Испании, Италии, Латвии, Литвы, Казахстана, Польши, России, Украины, Франции, Эстонии.</w:t>
      </w:r>
      <w:proofErr w:type="gramEnd"/>
    </w:p>
    <w:p w:rsidR="00626C06" w:rsidRPr="005757CB" w:rsidRDefault="00626C06" w:rsidP="005757CB">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 xml:space="preserve">Самсонов Н.В. О необходимости расширения полномочий суда апелляционной инстанции в гражданском процессе // Научные труды. Российская академия юридических наук. Выпуск 15. – М.: </w:t>
      </w:r>
      <w:r w:rsidRPr="005757CB">
        <w:rPr>
          <w:rFonts w:ascii="Times New Roman" w:eastAsia="TimesNewRomanPSMT" w:hAnsi="Times New Roman" w:cs="Times New Roman"/>
          <w:b/>
          <w:sz w:val="28"/>
          <w:szCs w:val="28"/>
        </w:rPr>
        <w:t>«Издательство «Юрист», 2015. С. 890-893.</w:t>
      </w:r>
    </w:p>
    <w:p w:rsidR="00626C06" w:rsidRPr="005757CB" w:rsidRDefault="00626C06" w:rsidP="005757CB">
      <w:pPr>
        <w:autoSpaceDE w:val="0"/>
        <w:autoSpaceDN w:val="0"/>
        <w:adjustRightInd w:val="0"/>
        <w:spacing w:after="0" w:line="360" w:lineRule="auto"/>
        <w:jc w:val="both"/>
        <w:rPr>
          <w:rFonts w:ascii="Times New Roman" w:hAnsi="Times New Roman" w:cs="Times New Roman"/>
          <w:sz w:val="28"/>
          <w:szCs w:val="28"/>
        </w:rPr>
      </w:pPr>
      <w:r w:rsidRPr="005757CB">
        <w:rPr>
          <w:rFonts w:ascii="Times New Roman" w:eastAsia="TimesNewRomanPSMT" w:hAnsi="Times New Roman" w:cs="Times New Roman"/>
          <w:b/>
          <w:i/>
          <w:sz w:val="28"/>
          <w:szCs w:val="28"/>
        </w:rPr>
        <w:t>Аннотация</w:t>
      </w:r>
      <w:r w:rsidRPr="005757CB">
        <w:rPr>
          <w:rFonts w:ascii="Times New Roman" w:eastAsia="TimesNewRomanPSMT" w:hAnsi="Times New Roman" w:cs="Times New Roman"/>
          <w:b/>
          <w:sz w:val="28"/>
          <w:szCs w:val="28"/>
        </w:rPr>
        <w:t xml:space="preserve">: </w:t>
      </w:r>
      <w:r w:rsidR="005757CB" w:rsidRPr="005757CB">
        <w:rPr>
          <w:rFonts w:ascii="Times New Roman" w:eastAsia="TimesNewRomanPSMT" w:hAnsi="Times New Roman" w:cs="Times New Roman"/>
          <w:sz w:val="28"/>
          <w:szCs w:val="28"/>
        </w:rPr>
        <w:t xml:space="preserve">в статье автор рассуждает об отсутствии закрепленного в ст. 328 ГПК РФ полномочия суда апелляционной инстанции о возвращении дела на новое рассмотрение в суд первой инстанции, но о фактической возможности такого процессуального действия в связи с разъяснениями Верховного Суда, но при наличии совокупности определенных условий. </w:t>
      </w:r>
      <w:proofErr w:type="gramStart"/>
      <w:r w:rsidR="005757CB" w:rsidRPr="005757CB">
        <w:rPr>
          <w:rFonts w:ascii="Times New Roman" w:eastAsia="TimesNewRomanPSMT" w:hAnsi="Times New Roman" w:cs="Times New Roman"/>
          <w:sz w:val="28"/>
          <w:szCs w:val="28"/>
        </w:rPr>
        <w:t xml:space="preserve">Далее автор ставит вопрос </w:t>
      </w:r>
      <w:r w:rsidR="005757CB" w:rsidRPr="005757CB">
        <w:rPr>
          <w:rFonts w:ascii="Times New Roman" w:hAnsi="Times New Roman" w:cs="Times New Roman"/>
          <w:sz w:val="28"/>
          <w:szCs w:val="28"/>
        </w:rPr>
        <w:t xml:space="preserve">о допустимости в настоящее время возвращения дела в суд первой инстанции на новое рассмотрение судом апелляционной инстанции в случаях разрешения судом первой инстанции вопроса о правах и об обязанностях лиц, не привлеченных к участию в деле, либо рассмотрения дела в отсутствие кого-либо из лиц, участвующих в деле и не извещенных о </w:t>
      </w:r>
      <w:r w:rsidR="005757CB" w:rsidRPr="005757CB">
        <w:rPr>
          <w:rFonts w:ascii="Times New Roman" w:hAnsi="Times New Roman" w:cs="Times New Roman"/>
          <w:sz w:val="28"/>
          <w:szCs w:val="28"/>
        </w:rPr>
        <w:lastRenderedPageBreak/>
        <w:t>врем</w:t>
      </w:r>
      <w:r w:rsidR="005757CB">
        <w:rPr>
          <w:rFonts w:ascii="Times New Roman" w:hAnsi="Times New Roman" w:cs="Times New Roman"/>
          <w:sz w:val="28"/>
          <w:szCs w:val="28"/>
        </w:rPr>
        <w:t>ени и месте судебного заседания</w:t>
      </w:r>
      <w:proofErr w:type="gramEnd"/>
      <w:r w:rsidR="005757CB">
        <w:rPr>
          <w:rFonts w:ascii="Times New Roman" w:hAnsi="Times New Roman" w:cs="Times New Roman"/>
          <w:sz w:val="28"/>
          <w:szCs w:val="28"/>
        </w:rPr>
        <w:t xml:space="preserve">, поскольку для данных лиц решение апелляционной инстанции будет являться первым судебным </w:t>
      </w:r>
      <w:proofErr w:type="gramStart"/>
      <w:r w:rsidR="005757CB">
        <w:rPr>
          <w:rFonts w:ascii="Times New Roman" w:hAnsi="Times New Roman" w:cs="Times New Roman"/>
          <w:sz w:val="28"/>
          <w:szCs w:val="28"/>
        </w:rPr>
        <w:t>актом</w:t>
      </w:r>
      <w:proofErr w:type="gramEnd"/>
      <w:r w:rsidR="005757CB">
        <w:rPr>
          <w:rFonts w:ascii="Times New Roman" w:hAnsi="Times New Roman" w:cs="Times New Roman"/>
          <w:sz w:val="28"/>
          <w:szCs w:val="28"/>
        </w:rPr>
        <w:t xml:space="preserve"> и </w:t>
      </w:r>
      <w:r w:rsidR="005757CB" w:rsidRPr="005757CB">
        <w:rPr>
          <w:rFonts w:ascii="Times New Roman" w:hAnsi="Times New Roman" w:cs="Times New Roman"/>
          <w:sz w:val="28"/>
          <w:szCs w:val="28"/>
        </w:rPr>
        <w:t>обжаловать его в апелляционном порядке у них возможности нет.</w:t>
      </w:r>
    </w:p>
    <w:p w:rsidR="005757CB" w:rsidRPr="005757CB" w:rsidRDefault="005757CB" w:rsidP="005757CB">
      <w:pPr>
        <w:autoSpaceDE w:val="0"/>
        <w:autoSpaceDN w:val="0"/>
        <w:adjustRightInd w:val="0"/>
        <w:spacing w:after="0" w:line="360" w:lineRule="auto"/>
        <w:jc w:val="both"/>
        <w:rPr>
          <w:rFonts w:ascii="Times New Roman" w:hAnsi="Times New Roman" w:cs="Times New Roman"/>
          <w:sz w:val="28"/>
          <w:szCs w:val="28"/>
        </w:rPr>
      </w:pPr>
      <w:r w:rsidRPr="005757CB">
        <w:rPr>
          <w:rFonts w:ascii="Times New Roman" w:hAnsi="Times New Roman" w:cs="Times New Roman"/>
          <w:sz w:val="28"/>
          <w:szCs w:val="28"/>
        </w:rPr>
        <w:tab/>
      </w:r>
      <w:proofErr w:type="spellStart"/>
      <w:proofErr w:type="gramStart"/>
      <w:r w:rsidRPr="005757CB">
        <w:rPr>
          <w:rFonts w:ascii="Times New Roman" w:hAnsi="Times New Roman" w:cs="Times New Roman"/>
          <w:sz w:val="28"/>
          <w:szCs w:val="28"/>
        </w:rPr>
        <w:t>Т.о</w:t>
      </w:r>
      <w:proofErr w:type="spellEnd"/>
      <w:r w:rsidRPr="005757CB">
        <w:rPr>
          <w:rFonts w:ascii="Times New Roman" w:hAnsi="Times New Roman" w:cs="Times New Roman"/>
          <w:sz w:val="28"/>
          <w:szCs w:val="28"/>
        </w:rPr>
        <w:t>. автор предлагает дополнить ст. 328 ГПК РФ, предоставив судам апелляционной инстанции, в случае наличия перечисленных в ч. 4 ст. 330 ГПК РФ оснований для отмены решения суда в апелляционном порядке, право отменить решение суда первой инстанции и направить дело на новое рассмотрение в суд первой инстанции для его рассмотрения по существу заявленных требований.</w:t>
      </w:r>
      <w:proofErr w:type="gramEnd"/>
    </w:p>
    <w:p w:rsidR="004750DE" w:rsidRPr="001A1185" w:rsidRDefault="004750DE" w:rsidP="004750DE">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r w:rsidRPr="001A1185">
        <w:rPr>
          <w:rFonts w:ascii="Times New Roman" w:eastAsia="TimesNewRomanPSMT" w:hAnsi="Times New Roman" w:cs="Times New Roman"/>
          <w:b/>
          <w:sz w:val="28"/>
          <w:szCs w:val="28"/>
        </w:rPr>
        <w:t xml:space="preserve">Сидоркин С. В. Подготовка дела к рассмотрению в суде апелляционной и кассационной инстанции в гражданском процессе: </w:t>
      </w:r>
      <w:proofErr w:type="spellStart"/>
      <w:r w:rsidRPr="001A1185">
        <w:rPr>
          <w:rFonts w:ascii="Times New Roman" w:eastAsia="TimesNewRomanPSMT" w:hAnsi="Times New Roman" w:cs="Times New Roman"/>
          <w:b/>
          <w:sz w:val="28"/>
          <w:szCs w:val="28"/>
        </w:rPr>
        <w:t>дис</w:t>
      </w:r>
      <w:proofErr w:type="spellEnd"/>
      <w:r w:rsidRPr="001A1185">
        <w:rPr>
          <w:rFonts w:ascii="Times New Roman" w:eastAsia="TimesNewRomanPSMT" w:hAnsi="Times New Roman" w:cs="Times New Roman"/>
          <w:b/>
          <w:sz w:val="28"/>
          <w:szCs w:val="28"/>
        </w:rPr>
        <w:t xml:space="preserve">. ... канд. </w:t>
      </w:r>
      <w:proofErr w:type="spellStart"/>
      <w:r w:rsidRPr="001A1185">
        <w:rPr>
          <w:rFonts w:ascii="Times New Roman" w:eastAsia="TimesNewRomanPSMT" w:hAnsi="Times New Roman" w:cs="Times New Roman"/>
          <w:b/>
          <w:sz w:val="28"/>
          <w:szCs w:val="28"/>
        </w:rPr>
        <w:t>юрид</w:t>
      </w:r>
      <w:proofErr w:type="spellEnd"/>
      <w:r w:rsidRPr="001A1185">
        <w:rPr>
          <w:rFonts w:ascii="Times New Roman" w:eastAsia="TimesNewRomanPSMT" w:hAnsi="Times New Roman" w:cs="Times New Roman"/>
          <w:b/>
          <w:sz w:val="28"/>
          <w:szCs w:val="28"/>
        </w:rPr>
        <w:t>. наук / Сидоркин С. В. – Екатеринбург, 2013. – 211 с.</w:t>
      </w:r>
    </w:p>
    <w:p w:rsidR="00CA4E4D" w:rsidRPr="001A1185" w:rsidRDefault="00CA4E4D" w:rsidP="00CA4E4D">
      <w:pPr>
        <w:autoSpaceDE w:val="0"/>
        <w:autoSpaceDN w:val="0"/>
        <w:adjustRightInd w:val="0"/>
        <w:spacing w:after="0" w:line="360" w:lineRule="auto"/>
        <w:jc w:val="both"/>
        <w:rPr>
          <w:rFonts w:ascii="Times New Roman" w:eastAsia="TimesNewRomanPSMT" w:hAnsi="Times New Roman" w:cs="Times New Roman"/>
          <w:sz w:val="28"/>
          <w:szCs w:val="28"/>
        </w:rPr>
      </w:pPr>
      <w:r w:rsidRPr="001A1185">
        <w:rPr>
          <w:rFonts w:ascii="Times New Roman" w:eastAsia="TimesNewRomanPSMT" w:hAnsi="Times New Roman" w:cs="Times New Roman"/>
          <w:b/>
          <w:i/>
          <w:sz w:val="28"/>
          <w:szCs w:val="28"/>
        </w:rPr>
        <w:t>Аннотация</w:t>
      </w:r>
      <w:r>
        <w:rPr>
          <w:rFonts w:ascii="Times New Roman" w:eastAsia="TimesNewRomanPSMT" w:hAnsi="Times New Roman" w:cs="Times New Roman"/>
          <w:sz w:val="28"/>
          <w:szCs w:val="28"/>
        </w:rPr>
        <w:t xml:space="preserve">: автор провел </w:t>
      </w:r>
      <w:r w:rsidR="001A1185">
        <w:rPr>
          <w:rFonts w:ascii="Times New Roman" w:eastAsia="TimesNewRomanPSMT" w:hAnsi="Times New Roman" w:cs="Times New Roman"/>
          <w:sz w:val="28"/>
          <w:szCs w:val="28"/>
        </w:rPr>
        <w:t xml:space="preserve"> </w:t>
      </w:r>
      <w:r w:rsidRPr="001A1185">
        <w:rPr>
          <w:rFonts w:ascii="Times New Roman" w:hAnsi="Times New Roman" w:cs="Times New Roman"/>
          <w:color w:val="000000"/>
          <w:sz w:val="28"/>
          <w:szCs w:val="28"/>
          <w:shd w:val="clear" w:color="auto" w:fill="FFFFFF"/>
        </w:rPr>
        <w:t xml:space="preserve">исследование правового регулирования подготовки гражданских дел, осуществляемой при пересмотре судебных постановлений районных и городских судов в апелляционном и кассационном порядке, </w:t>
      </w:r>
      <w:r w:rsidR="001A1185" w:rsidRPr="001A1185">
        <w:rPr>
          <w:rFonts w:ascii="Times New Roman" w:hAnsi="Times New Roman" w:cs="Times New Roman"/>
          <w:color w:val="000000"/>
          <w:sz w:val="28"/>
          <w:szCs w:val="28"/>
          <w:shd w:val="clear" w:color="auto" w:fill="FFFFFF"/>
        </w:rPr>
        <w:t xml:space="preserve">и </w:t>
      </w:r>
      <w:r w:rsidRPr="001A1185">
        <w:rPr>
          <w:rFonts w:ascii="Times New Roman" w:hAnsi="Times New Roman" w:cs="Times New Roman"/>
          <w:color w:val="000000"/>
          <w:sz w:val="28"/>
          <w:szCs w:val="28"/>
          <w:shd w:val="clear" w:color="auto" w:fill="FFFFFF"/>
        </w:rPr>
        <w:t xml:space="preserve">анализ складывающейся судебной практики по его применению, </w:t>
      </w:r>
      <w:r w:rsidR="001A1185" w:rsidRPr="001A1185">
        <w:rPr>
          <w:rFonts w:ascii="Times New Roman" w:hAnsi="Times New Roman" w:cs="Times New Roman"/>
          <w:color w:val="000000"/>
          <w:sz w:val="28"/>
          <w:szCs w:val="28"/>
          <w:shd w:val="clear" w:color="auto" w:fill="FFFFFF"/>
        </w:rPr>
        <w:t>а также выработал теоретические положения, направленные</w:t>
      </w:r>
      <w:r w:rsidRPr="001A1185">
        <w:rPr>
          <w:rFonts w:ascii="Times New Roman" w:hAnsi="Times New Roman" w:cs="Times New Roman"/>
          <w:color w:val="000000"/>
          <w:sz w:val="28"/>
          <w:szCs w:val="28"/>
          <w:shd w:val="clear" w:color="auto" w:fill="FFFFFF"/>
        </w:rPr>
        <w:t xml:space="preserve"> на совершенствование и оптимизацию процессуального законодательства.</w:t>
      </w:r>
    </w:p>
    <w:p w:rsidR="00A754E7" w:rsidRPr="00C93826" w:rsidRDefault="00A754E7" w:rsidP="00C93826">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C93826">
        <w:rPr>
          <w:rFonts w:ascii="Times New Roman" w:hAnsi="Times New Roman" w:cs="Times New Roman"/>
          <w:b/>
          <w:color w:val="000000"/>
          <w:sz w:val="28"/>
          <w:szCs w:val="28"/>
        </w:rPr>
        <w:t xml:space="preserve">Смагина Е. С. Теоретические аспекты апелляционного производства по обжалованию решений и определений мировых судей в российском гражданском процессе: </w:t>
      </w:r>
      <w:proofErr w:type="spellStart"/>
      <w:r w:rsidRPr="00C93826">
        <w:rPr>
          <w:rFonts w:ascii="Times New Roman" w:hAnsi="Times New Roman" w:cs="Times New Roman"/>
          <w:b/>
          <w:color w:val="000000"/>
          <w:sz w:val="28"/>
          <w:szCs w:val="28"/>
        </w:rPr>
        <w:t>Дисс</w:t>
      </w:r>
      <w:proofErr w:type="spellEnd"/>
      <w:r w:rsidRPr="00C93826">
        <w:rPr>
          <w:rFonts w:ascii="Times New Roman" w:hAnsi="Times New Roman" w:cs="Times New Roman"/>
          <w:b/>
          <w:color w:val="000000"/>
          <w:sz w:val="28"/>
          <w:szCs w:val="28"/>
        </w:rPr>
        <w:t xml:space="preserve">. … канд. </w:t>
      </w:r>
      <w:proofErr w:type="spellStart"/>
      <w:r w:rsidRPr="00C93826">
        <w:rPr>
          <w:rFonts w:ascii="Times New Roman" w:hAnsi="Times New Roman" w:cs="Times New Roman"/>
          <w:b/>
          <w:color w:val="000000"/>
          <w:sz w:val="28"/>
          <w:szCs w:val="28"/>
        </w:rPr>
        <w:t>юрид</w:t>
      </w:r>
      <w:proofErr w:type="spellEnd"/>
      <w:r w:rsidRPr="00C93826">
        <w:rPr>
          <w:rFonts w:ascii="Times New Roman" w:hAnsi="Times New Roman" w:cs="Times New Roman"/>
          <w:b/>
          <w:color w:val="000000"/>
          <w:sz w:val="28"/>
          <w:szCs w:val="28"/>
        </w:rPr>
        <w:t xml:space="preserve">. наук. М., 2005. </w:t>
      </w:r>
    </w:p>
    <w:p w:rsidR="00C93826" w:rsidRPr="00C93826" w:rsidRDefault="00C93826" w:rsidP="00C93826">
      <w:pPr>
        <w:pStyle w:val="a4"/>
        <w:shd w:val="clear" w:color="auto" w:fill="FFFFFF"/>
        <w:spacing w:before="0" w:beforeAutospacing="0" w:after="0" w:afterAutospacing="0" w:line="360" w:lineRule="auto"/>
        <w:jc w:val="both"/>
        <w:rPr>
          <w:color w:val="000000"/>
          <w:sz w:val="28"/>
          <w:szCs w:val="28"/>
        </w:rPr>
      </w:pPr>
      <w:r w:rsidRPr="00C93826">
        <w:rPr>
          <w:b/>
          <w:i/>
          <w:sz w:val="28"/>
          <w:szCs w:val="28"/>
        </w:rPr>
        <w:t>Аннотация</w:t>
      </w:r>
      <w:r w:rsidRPr="00C93826">
        <w:rPr>
          <w:sz w:val="28"/>
          <w:szCs w:val="28"/>
        </w:rPr>
        <w:t xml:space="preserve">: автор провел </w:t>
      </w:r>
      <w:r w:rsidRPr="00C93826">
        <w:rPr>
          <w:color w:val="000000"/>
          <w:sz w:val="28"/>
          <w:szCs w:val="28"/>
        </w:rPr>
        <w:t xml:space="preserve">комплексную разработку проблематики апелляционного производства по обжалованию решений и определений мировых судей в современном гражданском процессе, т.е. проанализировал исторические аспекты становления и развития апелляционного производства в гражданском процессе стран Западной Европы и России; определил понятия, сущности, целей и задач апелляции, ее отличительных признаков; классифицировал виды апелляции; изучил непосредственно порядок </w:t>
      </w:r>
      <w:r w:rsidRPr="00C93826">
        <w:rPr>
          <w:color w:val="000000"/>
          <w:sz w:val="28"/>
          <w:szCs w:val="28"/>
        </w:rPr>
        <w:lastRenderedPageBreak/>
        <w:t>апелляционного производства по обжалованию решений и определений мировых судей в гражданском процессе и выработка предложений по изменению и совершенствованию законодательства в этой области.</w:t>
      </w:r>
    </w:p>
    <w:p w:rsidR="00A754E7" w:rsidRPr="00463C3B"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463C3B">
        <w:rPr>
          <w:rFonts w:ascii="Times New Roman" w:hAnsi="Times New Roman" w:cs="Times New Roman"/>
          <w:b/>
          <w:color w:val="000000"/>
          <w:sz w:val="28"/>
          <w:szCs w:val="28"/>
        </w:rPr>
        <w:t xml:space="preserve">Степанова Е. А. Апелляция в России: историко-правовой аспект и перспективы развития: </w:t>
      </w:r>
      <w:proofErr w:type="spellStart"/>
      <w:r w:rsidRPr="00463C3B">
        <w:rPr>
          <w:rFonts w:ascii="Times New Roman" w:hAnsi="Times New Roman" w:cs="Times New Roman"/>
          <w:b/>
          <w:color w:val="000000"/>
          <w:sz w:val="28"/>
          <w:szCs w:val="28"/>
        </w:rPr>
        <w:t>Дисс</w:t>
      </w:r>
      <w:proofErr w:type="spellEnd"/>
      <w:r w:rsidRPr="00463C3B">
        <w:rPr>
          <w:rFonts w:ascii="Times New Roman" w:hAnsi="Times New Roman" w:cs="Times New Roman"/>
          <w:b/>
          <w:color w:val="000000"/>
          <w:sz w:val="28"/>
          <w:szCs w:val="28"/>
        </w:rPr>
        <w:t xml:space="preserve">. … канд. </w:t>
      </w:r>
      <w:proofErr w:type="spellStart"/>
      <w:r w:rsidRPr="00463C3B">
        <w:rPr>
          <w:rFonts w:ascii="Times New Roman" w:hAnsi="Times New Roman" w:cs="Times New Roman"/>
          <w:b/>
          <w:color w:val="000000"/>
          <w:sz w:val="28"/>
          <w:szCs w:val="28"/>
        </w:rPr>
        <w:t>юрид</w:t>
      </w:r>
      <w:proofErr w:type="spellEnd"/>
      <w:r w:rsidRPr="00463C3B">
        <w:rPr>
          <w:rFonts w:ascii="Times New Roman" w:hAnsi="Times New Roman" w:cs="Times New Roman"/>
          <w:b/>
          <w:color w:val="000000"/>
          <w:sz w:val="28"/>
          <w:szCs w:val="28"/>
        </w:rPr>
        <w:t>. наук. Екатеринбург, 1999.</w:t>
      </w:r>
      <w:r w:rsidR="006761A2" w:rsidRPr="00463C3B">
        <w:rPr>
          <w:rFonts w:ascii="Times New Roman" w:hAnsi="Times New Roman" w:cs="Times New Roman"/>
          <w:b/>
          <w:color w:val="000000"/>
          <w:sz w:val="28"/>
          <w:szCs w:val="28"/>
        </w:rPr>
        <w:t xml:space="preserve"> 234 с.</w:t>
      </w:r>
    </w:p>
    <w:p w:rsidR="00B8537D" w:rsidRPr="00B8537D" w:rsidRDefault="00B8537D" w:rsidP="00B8537D">
      <w:pPr>
        <w:autoSpaceDE w:val="0"/>
        <w:autoSpaceDN w:val="0"/>
        <w:adjustRightInd w:val="0"/>
        <w:spacing w:after="0" w:line="360" w:lineRule="auto"/>
        <w:jc w:val="both"/>
        <w:rPr>
          <w:rFonts w:ascii="Times New Roman" w:hAnsi="Times New Roman" w:cs="Times New Roman"/>
          <w:sz w:val="28"/>
          <w:szCs w:val="28"/>
        </w:rPr>
      </w:pPr>
      <w:r w:rsidRPr="00463C3B">
        <w:rPr>
          <w:rFonts w:ascii="Times New Roman" w:hAnsi="Times New Roman" w:cs="Times New Roman"/>
          <w:b/>
          <w:i/>
          <w:sz w:val="28"/>
          <w:szCs w:val="28"/>
        </w:rPr>
        <w:t>Аннотация</w:t>
      </w:r>
      <w:r>
        <w:rPr>
          <w:rFonts w:ascii="Times New Roman" w:hAnsi="Times New Roman" w:cs="Times New Roman"/>
          <w:sz w:val="28"/>
          <w:szCs w:val="28"/>
        </w:rPr>
        <w:t xml:space="preserve">: </w:t>
      </w:r>
      <w:r w:rsidR="00463C3B">
        <w:rPr>
          <w:rFonts w:ascii="Times New Roman" w:hAnsi="Times New Roman" w:cs="Times New Roman"/>
          <w:sz w:val="28"/>
          <w:szCs w:val="28"/>
        </w:rPr>
        <w:t>автор диссертации исследовал перспективы становления и формирования апелляционного производства как самостоятельной стадии гражданского процесса России и, как следствие, разработал теоретико-правовую и нормативную модели апелляционного производства современного российского гражданского процесса. В своей работе автор выделил способы устранения судебных ошибок, проследил историческое развитие российского апелляционного производства и иных способов обжалования судебного акта, содержащих отдельные элементы апелляции, а также выделил основные направления правотворческой деятельности по введению апелляционного производства или отдельных его элементов в российском гражданском процессе.</w:t>
      </w:r>
    </w:p>
    <w:p w:rsidR="00A44849" w:rsidRPr="00C20BFD" w:rsidRDefault="00A44849"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C20BFD">
        <w:rPr>
          <w:rFonts w:ascii="Times New Roman" w:hAnsi="Times New Roman" w:cs="Times New Roman"/>
          <w:b/>
          <w:color w:val="000000"/>
          <w:sz w:val="28"/>
          <w:szCs w:val="28"/>
        </w:rPr>
        <w:t xml:space="preserve">Терехова Л.А. Право на исправление судебной ошибки как компонент судебной защиты; </w:t>
      </w:r>
      <w:proofErr w:type="spellStart"/>
      <w:r w:rsidRPr="00C20BFD">
        <w:rPr>
          <w:rFonts w:ascii="Times New Roman" w:hAnsi="Times New Roman" w:cs="Times New Roman"/>
          <w:b/>
          <w:color w:val="000000"/>
          <w:sz w:val="28"/>
          <w:szCs w:val="28"/>
        </w:rPr>
        <w:t>Дисс</w:t>
      </w:r>
      <w:proofErr w:type="spellEnd"/>
      <w:r w:rsidRPr="00C20BFD">
        <w:rPr>
          <w:rFonts w:ascii="Times New Roman" w:hAnsi="Times New Roman" w:cs="Times New Roman"/>
          <w:b/>
          <w:color w:val="000000"/>
          <w:sz w:val="28"/>
          <w:szCs w:val="28"/>
        </w:rPr>
        <w:t xml:space="preserve">. ... д-ра </w:t>
      </w:r>
      <w:proofErr w:type="spellStart"/>
      <w:r w:rsidRPr="00C20BFD">
        <w:rPr>
          <w:rFonts w:ascii="Times New Roman" w:hAnsi="Times New Roman" w:cs="Times New Roman"/>
          <w:b/>
          <w:color w:val="000000"/>
          <w:sz w:val="28"/>
          <w:szCs w:val="28"/>
        </w:rPr>
        <w:t>юрид</w:t>
      </w:r>
      <w:proofErr w:type="spellEnd"/>
      <w:r w:rsidRPr="00C20BFD">
        <w:rPr>
          <w:rFonts w:ascii="Times New Roman" w:hAnsi="Times New Roman" w:cs="Times New Roman"/>
          <w:b/>
          <w:color w:val="000000"/>
          <w:sz w:val="28"/>
          <w:szCs w:val="28"/>
        </w:rPr>
        <w:t>. наук. Екатеринбург, 2008.</w:t>
      </w:r>
    </w:p>
    <w:p w:rsidR="00463C3B" w:rsidRPr="00C20BFD" w:rsidRDefault="00463C3B" w:rsidP="00463C3B">
      <w:pPr>
        <w:autoSpaceDE w:val="0"/>
        <w:autoSpaceDN w:val="0"/>
        <w:adjustRightInd w:val="0"/>
        <w:spacing w:after="0" w:line="360" w:lineRule="auto"/>
        <w:jc w:val="both"/>
        <w:rPr>
          <w:rFonts w:ascii="Times New Roman" w:hAnsi="Times New Roman" w:cs="Times New Roman"/>
          <w:sz w:val="28"/>
          <w:szCs w:val="28"/>
        </w:rPr>
      </w:pPr>
      <w:r w:rsidRPr="00C20BFD">
        <w:rPr>
          <w:rFonts w:ascii="Times New Roman" w:hAnsi="Times New Roman" w:cs="Times New Roman"/>
          <w:b/>
          <w:i/>
          <w:sz w:val="28"/>
          <w:szCs w:val="28"/>
        </w:rPr>
        <w:t>Аннотация</w:t>
      </w:r>
      <w:r>
        <w:rPr>
          <w:rFonts w:ascii="Times New Roman" w:hAnsi="Times New Roman" w:cs="Times New Roman"/>
          <w:sz w:val="28"/>
          <w:szCs w:val="28"/>
        </w:rPr>
        <w:t xml:space="preserve">: </w:t>
      </w:r>
      <w:r w:rsidR="00C20BFD" w:rsidRPr="00C20BFD">
        <w:rPr>
          <w:rFonts w:ascii="Times New Roman" w:hAnsi="Times New Roman" w:cs="Times New Roman"/>
          <w:color w:val="000000"/>
          <w:sz w:val="28"/>
          <w:szCs w:val="28"/>
          <w:shd w:val="clear" w:color="auto" w:fill="FFFFFF"/>
        </w:rPr>
        <w:t>автором диссертации был произведен</w:t>
      </w:r>
      <w:r w:rsidRPr="00C20BFD">
        <w:rPr>
          <w:rFonts w:ascii="Times New Roman" w:hAnsi="Times New Roman" w:cs="Times New Roman"/>
          <w:color w:val="000000"/>
          <w:sz w:val="28"/>
          <w:szCs w:val="28"/>
          <w:shd w:val="clear" w:color="auto" w:fill="FFFFFF"/>
        </w:rPr>
        <w:t xml:space="preserve"> комплексный анализ возможностей, которые предоставляют все виды пересмотра судебных актов - от первичного пересмотра до пересмотра вступивших в законную силу постановлений</w:t>
      </w:r>
      <w:r w:rsidR="00C20BFD" w:rsidRPr="00C20BFD">
        <w:rPr>
          <w:rFonts w:ascii="Times New Roman" w:hAnsi="Times New Roman" w:cs="Times New Roman"/>
          <w:color w:val="000000"/>
          <w:sz w:val="28"/>
          <w:szCs w:val="28"/>
          <w:shd w:val="clear" w:color="auto" w:fill="FFFFFF"/>
        </w:rPr>
        <w:t>. Также автором была  выявлена</w:t>
      </w:r>
      <w:r w:rsidRPr="00C20BFD">
        <w:rPr>
          <w:rFonts w:ascii="Times New Roman" w:hAnsi="Times New Roman" w:cs="Times New Roman"/>
          <w:color w:val="000000"/>
          <w:sz w:val="28"/>
          <w:szCs w:val="28"/>
          <w:shd w:val="clear" w:color="auto" w:fill="FFFFFF"/>
        </w:rPr>
        <w:t xml:space="preserve"> специфика доказывания судебной ошибки, соотношение результата доказательственной деятельности и </w:t>
      </w:r>
      <w:r w:rsidR="00C20BFD" w:rsidRPr="00C20BFD">
        <w:rPr>
          <w:rFonts w:ascii="Times New Roman" w:hAnsi="Times New Roman" w:cs="Times New Roman"/>
          <w:color w:val="000000"/>
          <w:sz w:val="28"/>
          <w:szCs w:val="28"/>
          <w:shd w:val="clear" w:color="auto" w:fill="FFFFFF"/>
        </w:rPr>
        <w:t>полномочий контролирующего суда и была обоснована</w:t>
      </w:r>
      <w:r w:rsidRPr="00C20BFD">
        <w:rPr>
          <w:rFonts w:ascii="Times New Roman" w:hAnsi="Times New Roman" w:cs="Times New Roman"/>
          <w:color w:val="000000"/>
          <w:sz w:val="28"/>
          <w:szCs w:val="28"/>
          <w:shd w:val="clear" w:color="auto" w:fill="FFFFFF"/>
        </w:rPr>
        <w:t xml:space="preserve"> оптимальная для устранения судебных ошибок инстанционная сис</w:t>
      </w:r>
      <w:r w:rsidR="00C20BFD" w:rsidRPr="00C20BFD">
        <w:rPr>
          <w:rFonts w:ascii="Times New Roman" w:hAnsi="Times New Roman" w:cs="Times New Roman"/>
          <w:color w:val="000000"/>
          <w:sz w:val="28"/>
          <w:szCs w:val="28"/>
          <w:shd w:val="clear" w:color="auto" w:fill="FFFFFF"/>
        </w:rPr>
        <w:t>тема судов гражданской юрисдикции.</w:t>
      </w:r>
      <w:r w:rsidR="00C20BFD">
        <w:rPr>
          <w:rFonts w:ascii="Times New Roman" w:hAnsi="Times New Roman" w:cs="Times New Roman"/>
          <w:color w:val="000000"/>
          <w:sz w:val="28"/>
          <w:szCs w:val="28"/>
          <w:shd w:val="clear" w:color="auto" w:fill="FFFFFF"/>
        </w:rPr>
        <w:t xml:space="preserve"> Автором исследования </w:t>
      </w:r>
      <w:r w:rsidR="00C20BFD" w:rsidRPr="00C20BFD">
        <w:rPr>
          <w:rFonts w:ascii="Times New Roman" w:hAnsi="Times New Roman" w:cs="Times New Roman"/>
          <w:color w:val="000000"/>
          <w:sz w:val="28"/>
          <w:szCs w:val="28"/>
          <w:shd w:val="clear" w:color="auto" w:fill="FFFFFF"/>
        </w:rPr>
        <w:t xml:space="preserve">анализировалось место и роль суда второй инстанции и суда третьей инстанции в системе устранения судебных </w:t>
      </w:r>
      <w:r w:rsidR="00C20BFD" w:rsidRPr="00C20BFD">
        <w:rPr>
          <w:rFonts w:ascii="Times New Roman" w:hAnsi="Times New Roman" w:cs="Times New Roman"/>
          <w:color w:val="000000"/>
          <w:sz w:val="28"/>
          <w:szCs w:val="28"/>
          <w:shd w:val="clear" w:color="auto" w:fill="FFFFFF"/>
        </w:rPr>
        <w:lastRenderedPageBreak/>
        <w:t>ошибок, а также такие вопросы как особенности доказывания, полномочия, пределы рассмотрения дел в контролирующих судах.</w:t>
      </w:r>
    </w:p>
    <w:p w:rsidR="00A44849" w:rsidRPr="001B2557" w:rsidRDefault="00A44849"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1B2557">
        <w:rPr>
          <w:rFonts w:ascii="Times New Roman" w:hAnsi="Times New Roman" w:cs="Times New Roman"/>
          <w:b/>
          <w:color w:val="000000"/>
          <w:sz w:val="28"/>
          <w:szCs w:val="28"/>
        </w:rPr>
        <w:t>Тимофеев Ю. А. Полномочия суда второй инстанции в гр</w:t>
      </w:r>
      <w:r w:rsidR="00EB7567">
        <w:rPr>
          <w:rFonts w:ascii="Times New Roman" w:hAnsi="Times New Roman" w:cs="Times New Roman"/>
          <w:b/>
          <w:color w:val="000000"/>
          <w:sz w:val="28"/>
          <w:szCs w:val="28"/>
        </w:rPr>
        <w:t>ажданском процессе</w:t>
      </w:r>
      <w:r w:rsidRPr="001B2557">
        <w:rPr>
          <w:rFonts w:ascii="Times New Roman" w:hAnsi="Times New Roman" w:cs="Times New Roman"/>
          <w:b/>
          <w:color w:val="000000"/>
          <w:sz w:val="28"/>
          <w:szCs w:val="28"/>
        </w:rPr>
        <w:t xml:space="preserve">: современные проблемы. </w:t>
      </w:r>
      <w:proofErr w:type="spellStart"/>
      <w:r w:rsidRPr="001B2557">
        <w:rPr>
          <w:rFonts w:ascii="Times New Roman" w:hAnsi="Times New Roman" w:cs="Times New Roman"/>
          <w:b/>
          <w:color w:val="000000"/>
          <w:sz w:val="28"/>
          <w:szCs w:val="28"/>
        </w:rPr>
        <w:t>Дисс</w:t>
      </w:r>
      <w:proofErr w:type="spellEnd"/>
      <w:r w:rsidRPr="001B2557">
        <w:rPr>
          <w:rFonts w:ascii="Times New Roman" w:hAnsi="Times New Roman" w:cs="Times New Roman"/>
          <w:b/>
          <w:color w:val="000000"/>
          <w:sz w:val="28"/>
          <w:szCs w:val="28"/>
        </w:rPr>
        <w:t xml:space="preserve">. … канд. </w:t>
      </w:r>
      <w:proofErr w:type="spellStart"/>
      <w:r w:rsidRPr="001B2557">
        <w:rPr>
          <w:rFonts w:ascii="Times New Roman" w:hAnsi="Times New Roman" w:cs="Times New Roman"/>
          <w:b/>
          <w:color w:val="000000"/>
          <w:sz w:val="28"/>
          <w:szCs w:val="28"/>
        </w:rPr>
        <w:t>юрид</w:t>
      </w:r>
      <w:proofErr w:type="spellEnd"/>
      <w:r w:rsidRPr="001B2557">
        <w:rPr>
          <w:rFonts w:ascii="Times New Roman" w:hAnsi="Times New Roman" w:cs="Times New Roman"/>
          <w:b/>
          <w:color w:val="000000"/>
          <w:sz w:val="28"/>
          <w:szCs w:val="28"/>
        </w:rPr>
        <w:t>. наук. М., 2008.</w:t>
      </w:r>
    </w:p>
    <w:p w:rsidR="00AA08C0" w:rsidRPr="00AA08C0" w:rsidRDefault="00AA08C0" w:rsidP="001B2557">
      <w:pPr>
        <w:pStyle w:val="a4"/>
        <w:spacing w:before="0" w:beforeAutospacing="0" w:after="0" w:afterAutospacing="0" w:line="360" w:lineRule="auto"/>
        <w:jc w:val="both"/>
        <w:rPr>
          <w:color w:val="000000"/>
          <w:sz w:val="28"/>
          <w:szCs w:val="28"/>
        </w:rPr>
      </w:pPr>
      <w:r w:rsidRPr="001B2557">
        <w:rPr>
          <w:b/>
          <w:i/>
          <w:sz w:val="28"/>
          <w:szCs w:val="28"/>
        </w:rPr>
        <w:t>Аннотация</w:t>
      </w:r>
      <w:r>
        <w:rPr>
          <w:sz w:val="28"/>
          <w:szCs w:val="28"/>
        </w:rPr>
        <w:t xml:space="preserve">: </w:t>
      </w:r>
      <w:r w:rsidR="001B2557">
        <w:rPr>
          <w:sz w:val="28"/>
          <w:szCs w:val="28"/>
        </w:rPr>
        <w:t xml:space="preserve">в ходе проведенного исследования автор </w:t>
      </w:r>
      <w:r w:rsidR="001B2557">
        <w:rPr>
          <w:color w:val="000000"/>
          <w:sz w:val="28"/>
          <w:szCs w:val="28"/>
        </w:rPr>
        <w:t>выяснил</w:t>
      </w:r>
      <w:r w:rsidRPr="00AA08C0">
        <w:rPr>
          <w:color w:val="000000"/>
          <w:sz w:val="28"/>
          <w:szCs w:val="28"/>
        </w:rPr>
        <w:t xml:space="preserve"> сущности и своеобразия полномочий суда второй инстанции в гражданском процессе, а также факторов, влияющих на их формирование и реализацию</w:t>
      </w:r>
      <w:r w:rsidR="001B2557">
        <w:rPr>
          <w:color w:val="000000"/>
          <w:sz w:val="28"/>
          <w:szCs w:val="28"/>
        </w:rPr>
        <w:t>; оценил целесообразность</w:t>
      </w:r>
      <w:r w:rsidRPr="00AA08C0">
        <w:rPr>
          <w:color w:val="000000"/>
          <w:sz w:val="28"/>
          <w:szCs w:val="28"/>
        </w:rPr>
        <w:t xml:space="preserve"> одновременного существования в рамках гражданского судопроизводства двух различных способов проверки законности и обоснованности судебных актов судов первой инстанции</w:t>
      </w:r>
      <w:r w:rsidR="001B2557">
        <w:rPr>
          <w:color w:val="000000"/>
          <w:sz w:val="28"/>
          <w:szCs w:val="28"/>
        </w:rPr>
        <w:t>; провел сравнительный анализ этих способов, выявил особенности каждого из них и влияние</w:t>
      </w:r>
      <w:r w:rsidRPr="00AA08C0">
        <w:rPr>
          <w:color w:val="000000"/>
          <w:sz w:val="28"/>
          <w:szCs w:val="28"/>
        </w:rPr>
        <w:t xml:space="preserve"> этих особенностей на возможности реализации судом второй инстанции его полномочий и эффективность его деятельности.</w:t>
      </w:r>
    </w:p>
    <w:p w:rsidR="00A754E7" w:rsidRPr="00160708"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160708">
        <w:rPr>
          <w:rFonts w:ascii="Times New Roman" w:hAnsi="Times New Roman" w:cs="Times New Roman"/>
          <w:b/>
          <w:color w:val="000000"/>
          <w:sz w:val="28"/>
          <w:szCs w:val="28"/>
        </w:rPr>
        <w:t>Чагаров</w:t>
      </w:r>
      <w:proofErr w:type="spellEnd"/>
      <w:r w:rsidRPr="00160708">
        <w:rPr>
          <w:rFonts w:ascii="Times New Roman" w:hAnsi="Times New Roman" w:cs="Times New Roman"/>
          <w:b/>
          <w:color w:val="000000"/>
          <w:sz w:val="28"/>
          <w:szCs w:val="28"/>
        </w:rPr>
        <w:t xml:space="preserve"> Р. А-А. Особенности доказывания при пересмотре гражданских дел. </w:t>
      </w:r>
      <w:proofErr w:type="spellStart"/>
      <w:r w:rsidRPr="00160708">
        <w:rPr>
          <w:rFonts w:ascii="Times New Roman" w:hAnsi="Times New Roman" w:cs="Times New Roman"/>
          <w:b/>
          <w:color w:val="000000"/>
          <w:sz w:val="28"/>
          <w:szCs w:val="28"/>
        </w:rPr>
        <w:t>Автореф</w:t>
      </w:r>
      <w:proofErr w:type="spellEnd"/>
      <w:r w:rsidRPr="00160708">
        <w:rPr>
          <w:rFonts w:ascii="Times New Roman" w:hAnsi="Times New Roman" w:cs="Times New Roman"/>
          <w:b/>
          <w:color w:val="000000"/>
          <w:sz w:val="28"/>
          <w:szCs w:val="28"/>
        </w:rPr>
        <w:t xml:space="preserve">. </w:t>
      </w:r>
      <w:proofErr w:type="spellStart"/>
      <w:r w:rsidRPr="00160708">
        <w:rPr>
          <w:rFonts w:ascii="Times New Roman" w:hAnsi="Times New Roman" w:cs="Times New Roman"/>
          <w:b/>
          <w:color w:val="000000"/>
          <w:sz w:val="28"/>
          <w:szCs w:val="28"/>
        </w:rPr>
        <w:t>дис</w:t>
      </w:r>
      <w:proofErr w:type="spellEnd"/>
      <w:r w:rsidRPr="00160708">
        <w:rPr>
          <w:rFonts w:ascii="Times New Roman" w:hAnsi="Times New Roman" w:cs="Times New Roman"/>
          <w:b/>
          <w:color w:val="000000"/>
          <w:sz w:val="28"/>
          <w:szCs w:val="28"/>
        </w:rPr>
        <w:t xml:space="preserve">. ... канд. </w:t>
      </w:r>
      <w:proofErr w:type="spellStart"/>
      <w:r w:rsidRPr="00160708">
        <w:rPr>
          <w:rFonts w:ascii="Times New Roman" w:hAnsi="Times New Roman" w:cs="Times New Roman"/>
          <w:b/>
          <w:color w:val="000000"/>
          <w:sz w:val="28"/>
          <w:szCs w:val="28"/>
        </w:rPr>
        <w:t>юрид</w:t>
      </w:r>
      <w:proofErr w:type="spellEnd"/>
      <w:r w:rsidRPr="00160708">
        <w:rPr>
          <w:rFonts w:ascii="Times New Roman" w:hAnsi="Times New Roman" w:cs="Times New Roman"/>
          <w:b/>
          <w:color w:val="000000"/>
          <w:sz w:val="28"/>
          <w:szCs w:val="28"/>
        </w:rPr>
        <w:t>. наук. Саратов, 2013.</w:t>
      </w:r>
    </w:p>
    <w:p w:rsidR="00160708" w:rsidRPr="00160708" w:rsidRDefault="00160708" w:rsidP="00160708">
      <w:pPr>
        <w:pStyle w:val="a4"/>
        <w:spacing w:before="0" w:beforeAutospacing="0" w:after="0" w:afterAutospacing="0" w:line="360" w:lineRule="auto"/>
        <w:jc w:val="both"/>
        <w:rPr>
          <w:color w:val="000000"/>
          <w:sz w:val="28"/>
          <w:szCs w:val="28"/>
        </w:rPr>
      </w:pPr>
      <w:r w:rsidRPr="00160708">
        <w:rPr>
          <w:b/>
          <w:i/>
          <w:sz w:val="28"/>
          <w:szCs w:val="28"/>
        </w:rPr>
        <w:t>Аннотация</w:t>
      </w:r>
      <w:r w:rsidRPr="00160708">
        <w:rPr>
          <w:sz w:val="28"/>
          <w:szCs w:val="28"/>
        </w:rPr>
        <w:t xml:space="preserve">: </w:t>
      </w:r>
      <w:r>
        <w:rPr>
          <w:sz w:val="28"/>
          <w:szCs w:val="28"/>
        </w:rPr>
        <w:t xml:space="preserve">автор диссертационной работы </w:t>
      </w:r>
      <w:r>
        <w:rPr>
          <w:color w:val="000000"/>
          <w:sz w:val="28"/>
          <w:szCs w:val="28"/>
        </w:rPr>
        <w:t>исследовал</w:t>
      </w:r>
      <w:r w:rsidRPr="00160708">
        <w:rPr>
          <w:color w:val="000000"/>
          <w:sz w:val="28"/>
          <w:szCs w:val="28"/>
        </w:rPr>
        <w:t xml:space="preserve"> стадии доказывания и их особенност</w:t>
      </w:r>
      <w:r>
        <w:rPr>
          <w:color w:val="000000"/>
          <w:sz w:val="28"/>
          <w:szCs w:val="28"/>
        </w:rPr>
        <w:t>и при пересмотре судебных актов, также выявил</w:t>
      </w:r>
      <w:r w:rsidRPr="00160708">
        <w:rPr>
          <w:color w:val="000000"/>
          <w:sz w:val="28"/>
          <w:szCs w:val="28"/>
        </w:rPr>
        <w:t xml:space="preserve"> особенности доказывани</w:t>
      </w:r>
      <w:r>
        <w:rPr>
          <w:color w:val="000000"/>
          <w:sz w:val="28"/>
          <w:szCs w:val="28"/>
        </w:rPr>
        <w:t>я при пересмотре судебных актов. Кроме того, автор про</w:t>
      </w:r>
      <w:r w:rsidRPr="00160708">
        <w:rPr>
          <w:color w:val="000000"/>
          <w:sz w:val="28"/>
          <w:szCs w:val="28"/>
        </w:rPr>
        <w:t>анализ</w:t>
      </w:r>
      <w:r>
        <w:rPr>
          <w:color w:val="000000"/>
          <w:sz w:val="28"/>
          <w:szCs w:val="28"/>
        </w:rPr>
        <w:t>ировал пределы</w:t>
      </w:r>
      <w:r w:rsidRPr="00160708">
        <w:rPr>
          <w:color w:val="000000"/>
          <w:sz w:val="28"/>
          <w:szCs w:val="28"/>
        </w:rPr>
        <w:t xml:space="preserve"> рассмотрения дела и полномочий суд</w:t>
      </w:r>
      <w:r>
        <w:rPr>
          <w:color w:val="000000"/>
          <w:sz w:val="28"/>
          <w:szCs w:val="28"/>
        </w:rPr>
        <w:t>а при пересмотре судебных актов и разработал</w:t>
      </w:r>
      <w:r w:rsidRPr="00160708">
        <w:rPr>
          <w:color w:val="000000"/>
          <w:sz w:val="28"/>
          <w:szCs w:val="28"/>
        </w:rPr>
        <w:t xml:space="preserve"> рекомендации по совершенствованию действующего гражданского процессуального законодательства и практики его применения в области доказывания при пересмотре гражданских дел.</w:t>
      </w:r>
    </w:p>
    <w:p w:rsidR="00A754E7" w:rsidRPr="00DD153B"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DD153B">
        <w:rPr>
          <w:rFonts w:ascii="Times New Roman" w:hAnsi="Times New Roman" w:cs="Times New Roman"/>
          <w:b/>
          <w:color w:val="000000"/>
          <w:sz w:val="28"/>
          <w:szCs w:val="28"/>
        </w:rPr>
        <w:t>Шакирьянов</w:t>
      </w:r>
      <w:proofErr w:type="spellEnd"/>
      <w:r w:rsidRPr="00DD153B">
        <w:rPr>
          <w:rFonts w:ascii="Times New Roman" w:hAnsi="Times New Roman" w:cs="Times New Roman"/>
          <w:b/>
          <w:color w:val="000000"/>
          <w:sz w:val="28"/>
          <w:szCs w:val="28"/>
        </w:rPr>
        <w:t xml:space="preserve"> Р. В. Представление дополнительных (новых) доказательств в суд апелляционной инстанции: историко-правовой анализ и современные проблемы (к десятилетнему юбилею ГПК РФ) // Вестник гражданского процесса. 2013. № 4. </w:t>
      </w:r>
      <w:r w:rsidR="00DD153B" w:rsidRPr="00DD153B">
        <w:rPr>
          <w:rFonts w:ascii="Times New Roman" w:hAnsi="Times New Roman" w:cs="Times New Roman"/>
          <w:b/>
          <w:color w:val="000000"/>
          <w:sz w:val="28"/>
          <w:szCs w:val="28"/>
        </w:rPr>
        <w:t>С. 83-119.</w:t>
      </w:r>
    </w:p>
    <w:p w:rsidR="00DD153B" w:rsidRDefault="00DD153B" w:rsidP="00DD153B">
      <w:pPr>
        <w:autoSpaceDE w:val="0"/>
        <w:autoSpaceDN w:val="0"/>
        <w:adjustRightInd w:val="0"/>
        <w:spacing w:after="0" w:line="360" w:lineRule="auto"/>
        <w:jc w:val="both"/>
        <w:rPr>
          <w:rFonts w:ascii="Times New Roman" w:hAnsi="Times New Roman" w:cs="Times New Roman"/>
          <w:sz w:val="28"/>
          <w:szCs w:val="28"/>
        </w:rPr>
      </w:pPr>
      <w:r w:rsidRPr="00DD153B">
        <w:rPr>
          <w:rFonts w:ascii="Times New Roman" w:hAnsi="Times New Roman" w:cs="Times New Roman"/>
          <w:b/>
          <w:i/>
          <w:sz w:val="28"/>
          <w:szCs w:val="28"/>
        </w:rPr>
        <w:lastRenderedPageBreak/>
        <w:t>Аннотация</w:t>
      </w:r>
      <w:r>
        <w:rPr>
          <w:rFonts w:ascii="Times New Roman" w:hAnsi="Times New Roman" w:cs="Times New Roman"/>
          <w:sz w:val="28"/>
          <w:szCs w:val="28"/>
        </w:rPr>
        <w:t xml:space="preserve">: </w:t>
      </w:r>
      <w:r w:rsidRPr="00DD153B">
        <w:rPr>
          <w:rFonts w:ascii="Times New Roman" w:hAnsi="Times New Roman" w:cs="Times New Roman"/>
          <w:sz w:val="28"/>
          <w:szCs w:val="28"/>
        </w:rPr>
        <w:t xml:space="preserve">статья посвящена дальнейшему становлению апелляционной инстанции в судах общей юрисдикции, представлению дополнительных (новых) доказательств в суд второй инстанции с учетом внесенных в ГПК РФ изменений, сложившейся судебной практики. </w:t>
      </w:r>
    </w:p>
    <w:p w:rsidR="00DD153B" w:rsidRDefault="00DD153B" w:rsidP="00DD153B">
      <w:pPr>
        <w:autoSpaceDE w:val="0"/>
        <w:autoSpaceDN w:val="0"/>
        <w:adjustRightInd w:val="0"/>
        <w:spacing w:after="0" w:line="360" w:lineRule="auto"/>
        <w:ind w:firstLine="360"/>
        <w:jc w:val="both"/>
        <w:rPr>
          <w:rFonts w:ascii="Times New Roman" w:hAnsi="Times New Roman" w:cs="Times New Roman"/>
          <w:sz w:val="28"/>
          <w:szCs w:val="28"/>
        </w:rPr>
      </w:pPr>
      <w:r w:rsidRPr="00DD153B">
        <w:rPr>
          <w:rFonts w:ascii="Times New Roman" w:hAnsi="Times New Roman" w:cs="Times New Roman"/>
          <w:sz w:val="28"/>
          <w:szCs w:val="28"/>
        </w:rPr>
        <w:t xml:space="preserve">Исторически Уставом гражданского судопроизводства 1864 г. предполагалась ввести в России неполную апелляцию, однако на практике она трансформировалась в полную апелляцию. Однако реализация на практике режима полной апелляции предполагала возможность представления сторонами в суд второй инстанции доказательств без ограничений. Поэтому такие доказательства принимались и рассматривались судебными палатами, которые основывали свои действия на решениях Гражданского кассационного департамента Правительствующего Сената. </w:t>
      </w:r>
    </w:p>
    <w:p w:rsidR="00DD153B" w:rsidRDefault="00DD153B" w:rsidP="00DD153B">
      <w:pPr>
        <w:autoSpaceDE w:val="0"/>
        <w:autoSpaceDN w:val="0"/>
        <w:adjustRightInd w:val="0"/>
        <w:spacing w:after="0" w:line="360" w:lineRule="auto"/>
        <w:ind w:firstLine="360"/>
        <w:jc w:val="both"/>
        <w:rPr>
          <w:rFonts w:ascii="Times New Roman" w:hAnsi="Times New Roman" w:cs="Times New Roman"/>
          <w:sz w:val="28"/>
          <w:szCs w:val="28"/>
        </w:rPr>
      </w:pPr>
      <w:r w:rsidRPr="00DD153B">
        <w:rPr>
          <w:rFonts w:ascii="Times New Roman" w:hAnsi="Times New Roman" w:cs="Times New Roman"/>
          <w:sz w:val="28"/>
          <w:szCs w:val="28"/>
        </w:rPr>
        <w:t>После 1917 г. вопрос о возможности предъявления новых доказательств в суд второй инстанции прямо не регулировался, однако запрет отсутствовал. Вопрос о законности и обоснованности решения обсуждался на основе данных, собранных судом первой инстанции и имеющихся в деле. В связи с тем, что законодательно предусмотренных ограничений представления новых доказатель</w:t>
      </w:r>
      <w:proofErr w:type="gramStart"/>
      <w:r w:rsidRPr="00DD153B">
        <w:rPr>
          <w:rFonts w:ascii="Times New Roman" w:hAnsi="Times New Roman" w:cs="Times New Roman"/>
          <w:sz w:val="28"/>
          <w:szCs w:val="28"/>
        </w:rPr>
        <w:t>ств дл</w:t>
      </w:r>
      <w:proofErr w:type="gramEnd"/>
      <w:r w:rsidRPr="00DD153B">
        <w:rPr>
          <w:rFonts w:ascii="Times New Roman" w:hAnsi="Times New Roman" w:cs="Times New Roman"/>
          <w:sz w:val="28"/>
          <w:szCs w:val="28"/>
        </w:rPr>
        <w:t xml:space="preserve">я лиц, участвующих в деле, не было, разрешение этого вопроса полностью зависело от усмотрения суда. Впоследствии была сформирована практика, согласно которой дополнительные материалы, как представленные сторонами, так и затребованные самим судом, не могут послужить основанием для изменения или принятия нового решения самим судом второй инстанции, поскольку они не были предметом исследования судом первой инстанции с участием всех участников процесса и с соблюдением установленных законом правил. </w:t>
      </w:r>
    </w:p>
    <w:p w:rsidR="00DD153B" w:rsidRPr="00DD153B" w:rsidRDefault="00DD153B" w:rsidP="00DD153B">
      <w:pPr>
        <w:autoSpaceDE w:val="0"/>
        <w:autoSpaceDN w:val="0"/>
        <w:adjustRightInd w:val="0"/>
        <w:spacing w:after="0" w:line="360" w:lineRule="auto"/>
        <w:ind w:firstLine="360"/>
        <w:jc w:val="both"/>
        <w:rPr>
          <w:rFonts w:ascii="Times New Roman" w:hAnsi="Times New Roman" w:cs="Times New Roman"/>
          <w:sz w:val="28"/>
          <w:szCs w:val="28"/>
        </w:rPr>
      </w:pPr>
      <w:r w:rsidRPr="00DD153B">
        <w:rPr>
          <w:rFonts w:ascii="Times New Roman" w:hAnsi="Times New Roman" w:cs="Times New Roman"/>
          <w:sz w:val="28"/>
          <w:szCs w:val="28"/>
        </w:rPr>
        <w:t xml:space="preserve">На современном этапе развития гражданского процессуального </w:t>
      </w:r>
      <w:proofErr w:type="gramStart"/>
      <w:r w:rsidRPr="00DD153B">
        <w:rPr>
          <w:rFonts w:ascii="Times New Roman" w:hAnsi="Times New Roman" w:cs="Times New Roman"/>
          <w:sz w:val="28"/>
          <w:szCs w:val="28"/>
        </w:rPr>
        <w:t>права</w:t>
      </w:r>
      <w:proofErr w:type="gramEnd"/>
      <w:r w:rsidRPr="00DD153B">
        <w:rPr>
          <w:rFonts w:ascii="Times New Roman" w:hAnsi="Times New Roman" w:cs="Times New Roman"/>
          <w:sz w:val="28"/>
          <w:szCs w:val="28"/>
        </w:rPr>
        <w:t xml:space="preserve"> на стадии перехода к рассмотрению дела по правилам производства в суде первой инстанции при установлении наличия и других нарушений норм процессуального права, предусмотренных ч. 4 ст. 330 ГПК РФ, все </w:t>
      </w:r>
      <w:r w:rsidRPr="00DD153B">
        <w:rPr>
          <w:rFonts w:ascii="Times New Roman" w:hAnsi="Times New Roman" w:cs="Times New Roman"/>
          <w:sz w:val="28"/>
          <w:szCs w:val="28"/>
        </w:rPr>
        <w:lastRenderedPageBreak/>
        <w:t>представленные дополнительные доказательства подлежат принятию без ограничений.</w:t>
      </w:r>
    </w:p>
    <w:p w:rsidR="00A754E7" w:rsidRPr="00896FF1" w:rsidRDefault="00A754E7" w:rsidP="00A754E7">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896FF1">
        <w:rPr>
          <w:rFonts w:ascii="Times New Roman" w:hAnsi="Times New Roman" w:cs="Times New Roman"/>
          <w:b/>
          <w:color w:val="000000"/>
          <w:sz w:val="28"/>
          <w:szCs w:val="28"/>
        </w:rPr>
        <w:t>Шакирьянов</w:t>
      </w:r>
      <w:proofErr w:type="spellEnd"/>
      <w:r w:rsidRPr="00896FF1">
        <w:rPr>
          <w:rFonts w:ascii="Times New Roman" w:hAnsi="Times New Roman" w:cs="Times New Roman"/>
          <w:b/>
          <w:color w:val="000000"/>
          <w:sz w:val="28"/>
          <w:szCs w:val="28"/>
        </w:rPr>
        <w:t xml:space="preserve"> Р. В. К вопросу об эффективности внесенных в ГПК РФ изменений, касающихся апелляционного производства. Взгляд на апелляцию год спустя // Российский судья. 2013. № 5. </w:t>
      </w:r>
    </w:p>
    <w:p w:rsidR="00896FF1" w:rsidRPr="00896FF1" w:rsidRDefault="00896FF1" w:rsidP="00896FF1">
      <w:pPr>
        <w:autoSpaceDE w:val="0"/>
        <w:autoSpaceDN w:val="0"/>
        <w:adjustRightInd w:val="0"/>
        <w:spacing w:after="0" w:line="360" w:lineRule="auto"/>
        <w:jc w:val="both"/>
        <w:rPr>
          <w:rFonts w:ascii="Times New Roman" w:hAnsi="Times New Roman" w:cs="Times New Roman"/>
          <w:sz w:val="28"/>
          <w:szCs w:val="28"/>
        </w:rPr>
      </w:pPr>
      <w:r w:rsidRPr="00896FF1">
        <w:rPr>
          <w:rFonts w:ascii="Times New Roman" w:hAnsi="Times New Roman" w:cs="Times New Roman"/>
          <w:b/>
          <w:i/>
          <w:sz w:val="28"/>
          <w:szCs w:val="28"/>
        </w:rPr>
        <w:t>Аннотация</w:t>
      </w:r>
      <w:r>
        <w:rPr>
          <w:rFonts w:ascii="Times New Roman" w:hAnsi="Times New Roman" w:cs="Times New Roman"/>
          <w:sz w:val="28"/>
          <w:szCs w:val="28"/>
        </w:rPr>
        <w:t>: с</w:t>
      </w:r>
      <w:r w:rsidRPr="00896FF1">
        <w:rPr>
          <w:rFonts w:ascii="Times New Roman" w:hAnsi="Times New Roman" w:cs="Times New Roman"/>
          <w:sz w:val="28"/>
          <w:szCs w:val="28"/>
        </w:rPr>
        <w:t>татья посвящена итогам работы судов апелляционной инстанции по уголовным делам Верховного Суда Республики Татарстан в 2012 г., автором анализируется эффективность внесенных в ГПК РФ изменений, предлагаются способы дальнейшего улучшения работы судов второй инстанции.</w:t>
      </w:r>
    </w:p>
    <w:p w:rsidR="00A44849" w:rsidRPr="00896FF1" w:rsidRDefault="00A754E7"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896FF1">
        <w:rPr>
          <w:rFonts w:ascii="Times New Roman" w:hAnsi="Times New Roman" w:cs="Times New Roman"/>
          <w:b/>
          <w:color w:val="000000"/>
          <w:sz w:val="28"/>
          <w:szCs w:val="28"/>
        </w:rPr>
        <w:t>Шакирьянов</w:t>
      </w:r>
      <w:proofErr w:type="spellEnd"/>
      <w:r w:rsidRPr="00896FF1">
        <w:rPr>
          <w:rFonts w:ascii="Times New Roman" w:hAnsi="Times New Roman" w:cs="Times New Roman"/>
          <w:b/>
          <w:color w:val="000000"/>
          <w:sz w:val="28"/>
          <w:szCs w:val="28"/>
        </w:rPr>
        <w:t xml:space="preserve"> Р. В. Действие принципа процессуальной экономии в гражданском судопроизводстве // Вестник гражданского процесса. 2012. № 4. </w:t>
      </w:r>
    </w:p>
    <w:p w:rsidR="00896FF1" w:rsidRPr="00896FF1" w:rsidRDefault="00896FF1" w:rsidP="00896FF1">
      <w:pPr>
        <w:autoSpaceDE w:val="0"/>
        <w:autoSpaceDN w:val="0"/>
        <w:adjustRightInd w:val="0"/>
        <w:spacing w:after="0" w:line="360" w:lineRule="auto"/>
        <w:jc w:val="both"/>
        <w:rPr>
          <w:rFonts w:ascii="Times New Roman" w:hAnsi="Times New Roman" w:cs="Times New Roman"/>
          <w:sz w:val="28"/>
          <w:szCs w:val="28"/>
        </w:rPr>
      </w:pPr>
      <w:r w:rsidRPr="00896FF1">
        <w:rPr>
          <w:rFonts w:ascii="Times New Roman" w:hAnsi="Times New Roman" w:cs="Times New Roman"/>
          <w:b/>
          <w:i/>
          <w:sz w:val="28"/>
          <w:szCs w:val="28"/>
        </w:rPr>
        <w:t>Аннотация</w:t>
      </w:r>
      <w:r>
        <w:rPr>
          <w:rFonts w:ascii="Times New Roman" w:hAnsi="Times New Roman" w:cs="Times New Roman"/>
          <w:sz w:val="28"/>
          <w:szCs w:val="28"/>
        </w:rPr>
        <w:t>:</w:t>
      </w:r>
      <w:r w:rsidRPr="00896FF1">
        <w:rPr>
          <w:rFonts w:ascii="Times New Roman" w:hAnsi="Times New Roman" w:cs="Times New Roman"/>
          <w:sz w:val="28"/>
          <w:szCs w:val="28"/>
        </w:rPr>
        <w:t xml:space="preserve"> в статье автором раскрываются понятие</w:t>
      </w:r>
      <w:r>
        <w:rPr>
          <w:rFonts w:ascii="Times New Roman" w:hAnsi="Times New Roman" w:cs="Times New Roman"/>
          <w:sz w:val="28"/>
          <w:szCs w:val="28"/>
        </w:rPr>
        <w:t xml:space="preserve"> и реализация принципа процессу</w:t>
      </w:r>
      <w:r w:rsidRPr="00896FF1">
        <w:rPr>
          <w:rFonts w:ascii="Times New Roman" w:hAnsi="Times New Roman" w:cs="Times New Roman"/>
          <w:sz w:val="28"/>
          <w:szCs w:val="28"/>
        </w:rPr>
        <w:t>альной экономии в гражданском процессе, анализируются позиции ученых по данному вопросу</w:t>
      </w:r>
      <w:r>
        <w:rPr>
          <w:rFonts w:ascii="Times New Roman" w:hAnsi="Times New Roman" w:cs="Times New Roman"/>
          <w:sz w:val="28"/>
          <w:szCs w:val="28"/>
        </w:rPr>
        <w:t>.</w:t>
      </w:r>
    </w:p>
    <w:p w:rsidR="00A44849" w:rsidRPr="00A14EEB" w:rsidRDefault="00A44849" w:rsidP="00A44849">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proofErr w:type="spellStart"/>
      <w:r w:rsidRPr="00A14EEB">
        <w:rPr>
          <w:rFonts w:ascii="Times New Roman" w:eastAsia="TimesNewRomanPSMT" w:hAnsi="Times New Roman" w:cs="Times New Roman"/>
          <w:b/>
          <w:sz w:val="28"/>
          <w:szCs w:val="28"/>
        </w:rPr>
        <w:t>Шакирьянов</w:t>
      </w:r>
      <w:proofErr w:type="spellEnd"/>
      <w:r w:rsidRPr="00A14EEB">
        <w:rPr>
          <w:rFonts w:ascii="Times New Roman" w:eastAsia="TimesNewRomanPSMT" w:hAnsi="Times New Roman" w:cs="Times New Roman"/>
          <w:b/>
          <w:sz w:val="28"/>
          <w:szCs w:val="28"/>
        </w:rPr>
        <w:t>, Р. В. Производство по пересмотру постановлений мировых судей по гражданским делам в апелляционном порядке</w:t>
      </w:r>
      <w:proofErr w:type="gramStart"/>
      <w:r w:rsidRPr="00A14EEB">
        <w:rPr>
          <w:rFonts w:ascii="Times New Roman" w:eastAsia="TimesNewRomanPSMT" w:hAnsi="Times New Roman" w:cs="Times New Roman"/>
          <w:b/>
          <w:sz w:val="28"/>
          <w:szCs w:val="28"/>
        </w:rPr>
        <w:t xml:space="preserve"> :</w:t>
      </w:r>
      <w:proofErr w:type="gramEnd"/>
      <w:r w:rsidRPr="00A14EEB">
        <w:rPr>
          <w:rFonts w:ascii="Times New Roman" w:eastAsia="TimesNewRomanPSMT" w:hAnsi="Times New Roman" w:cs="Times New Roman"/>
          <w:b/>
          <w:sz w:val="28"/>
          <w:szCs w:val="28"/>
        </w:rPr>
        <w:t xml:space="preserve"> </w:t>
      </w:r>
      <w:proofErr w:type="spellStart"/>
      <w:r w:rsidRPr="00A14EEB">
        <w:rPr>
          <w:rFonts w:ascii="Times New Roman" w:eastAsia="TimesNewRomanPSMT" w:hAnsi="Times New Roman" w:cs="Times New Roman"/>
          <w:b/>
          <w:sz w:val="28"/>
          <w:szCs w:val="28"/>
        </w:rPr>
        <w:t>дис</w:t>
      </w:r>
      <w:proofErr w:type="spellEnd"/>
      <w:r w:rsidRPr="00A14EEB">
        <w:rPr>
          <w:rFonts w:ascii="Times New Roman" w:eastAsia="TimesNewRomanPSMT" w:hAnsi="Times New Roman" w:cs="Times New Roman"/>
          <w:b/>
          <w:sz w:val="28"/>
          <w:szCs w:val="28"/>
        </w:rPr>
        <w:t xml:space="preserve">. …канд. </w:t>
      </w:r>
      <w:proofErr w:type="spellStart"/>
      <w:r w:rsidRPr="00A14EEB">
        <w:rPr>
          <w:rFonts w:ascii="Times New Roman" w:eastAsia="TimesNewRomanPSMT" w:hAnsi="Times New Roman" w:cs="Times New Roman"/>
          <w:b/>
          <w:sz w:val="28"/>
          <w:szCs w:val="28"/>
        </w:rPr>
        <w:t>юрид</w:t>
      </w:r>
      <w:proofErr w:type="spellEnd"/>
      <w:r w:rsidRPr="00A14EEB">
        <w:rPr>
          <w:rFonts w:ascii="Times New Roman" w:eastAsia="TimesNewRomanPSMT" w:hAnsi="Times New Roman" w:cs="Times New Roman"/>
          <w:b/>
          <w:sz w:val="28"/>
          <w:szCs w:val="28"/>
        </w:rPr>
        <w:t xml:space="preserve">. наук  / </w:t>
      </w:r>
      <w:proofErr w:type="spellStart"/>
      <w:r w:rsidRPr="00A14EEB">
        <w:rPr>
          <w:rFonts w:ascii="Times New Roman" w:eastAsia="TimesNewRomanPSMT" w:hAnsi="Times New Roman" w:cs="Times New Roman"/>
          <w:b/>
          <w:sz w:val="28"/>
          <w:szCs w:val="28"/>
        </w:rPr>
        <w:t>Шакирьянов</w:t>
      </w:r>
      <w:proofErr w:type="spellEnd"/>
      <w:r w:rsidRPr="00A14EEB">
        <w:rPr>
          <w:rFonts w:ascii="Times New Roman" w:eastAsia="TimesNewRomanPSMT" w:hAnsi="Times New Roman" w:cs="Times New Roman"/>
          <w:b/>
          <w:sz w:val="28"/>
          <w:szCs w:val="28"/>
        </w:rPr>
        <w:t xml:space="preserve"> Р. В. – Саратов, 2006. – 251 с.</w:t>
      </w:r>
    </w:p>
    <w:p w:rsidR="00A14EEB" w:rsidRPr="00A14EEB" w:rsidRDefault="00A14EEB" w:rsidP="00A14EEB">
      <w:pPr>
        <w:pStyle w:val="a4"/>
        <w:spacing w:before="0" w:beforeAutospacing="0" w:after="0" w:afterAutospacing="0" w:line="360" w:lineRule="auto"/>
        <w:jc w:val="both"/>
        <w:rPr>
          <w:color w:val="000000"/>
          <w:sz w:val="28"/>
          <w:szCs w:val="28"/>
        </w:rPr>
      </w:pPr>
      <w:r w:rsidRPr="00A14EEB">
        <w:rPr>
          <w:b/>
          <w:i/>
          <w:sz w:val="28"/>
          <w:szCs w:val="28"/>
        </w:rPr>
        <w:t>Аннотация</w:t>
      </w:r>
      <w:r w:rsidRPr="00A14EEB">
        <w:rPr>
          <w:sz w:val="28"/>
          <w:szCs w:val="28"/>
        </w:rPr>
        <w:t xml:space="preserve">: автор диссертации  </w:t>
      </w:r>
      <w:r w:rsidRPr="00A14EEB">
        <w:rPr>
          <w:color w:val="000000"/>
          <w:sz w:val="28"/>
          <w:szCs w:val="28"/>
        </w:rPr>
        <w:t xml:space="preserve">показал специфику, основные особенности принятия апелляционных жалоб, подготовки и направления дел мировыми судьями на апелляционное рассмотрение, а  также особенности принятия и подготовки гражданских дел на рассмотрение в апелляционном порядке районными (городскими) судами. Кроме того, показал пределы рассмотрения дела в суде апелляционной инстанции и раскрыл полномочия суда апелляционной инстанции в гражданском процессе и содержание постановлений судов апелляционной инстанции. Таки образом, автор выявил недостатки действующего законодательства, затрудняющие реализацию института апелляционного производства в гражданском процессе, наметил </w:t>
      </w:r>
      <w:r w:rsidRPr="00A14EEB">
        <w:rPr>
          <w:color w:val="000000"/>
          <w:sz w:val="28"/>
          <w:szCs w:val="28"/>
        </w:rPr>
        <w:lastRenderedPageBreak/>
        <w:t>пути их дальнейшего совершенствования, повышения эффективности апелляционного производства в правоприменительной практике.</w:t>
      </w:r>
    </w:p>
    <w:p w:rsidR="00B04EA3" w:rsidRPr="00AD0AD9" w:rsidRDefault="00B04EA3" w:rsidP="00B04EA3">
      <w:pPr>
        <w:pStyle w:val="a3"/>
        <w:numPr>
          <w:ilvl w:val="0"/>
          <w:numId w:val="2"/>
        </w:numPr>
        <w:autoSpaceDE w:val="0"/>
        <w:autoSpaceDN w:val="0"/>
        <w:adjustRightInd w:val="0"/>
        <w:spacing w:after="0" w:line="360" w:lineRule="auto"/>
        <w:jc w:val="both"/>
        <w:rPr>
          <w:rFonts w:ascii="Times New Roman" w:eastAsia="TimesNewRomanPSMT" w:hAnsi="Times New Roman" w:cs="Times New Roman"/>
          <w:b/>
          <w:sz w:val="28"/>
          <w:szCs w:val="28"/>
        </w:rPr>
      </w:pPr>
      <w:proofErr w:type="spellStart"/>
      <w:r w:rsidRPr="00AD0AD9">
        <w:rPr>
          <w:rFonts w:ascii="Times New Roman" w:eastAsia="TimesNewRomanPSMT" w:hAnsi="Times New Roman" w:cs="Times New Roman"/>
          <w:b/>
          <w:sz w:val="28"/>
          <w:szCs w:val="28"/>
        </w:rPr>
        <w:t>Шакирьянов</w:t>
      </w:r>
      <w:proofErr w:type="spellEnd"/>
      <w:r w:rsidRPr="00AD0AD9">
        <w:rPr>
          <w:rFonts w:ascii="Times New Roman" w:eastAsia="TimesNewRomanPSMT" w:hAnsi="Times New Roman" w:cs="Times New Roman"/>
          <w:b/>
          <w:sz w:val="28"/>
          <w:szCs w:val="28"/>
        </w:rPr>
        <w:t xml:space="preserve"> Р. В. О некоторых проблемах производства в суде апелляционной инстанции: изменения в ГПК РФ /</w:t>
      </w:r>
      <w:r w:rsidR="001C302C">
        <w:rPr>
          <w:rFonts w:ascii="Times New Roman" w:eastAsia="TimesNewRomanPSMT" w:hAnsi="Times New Roman" w:cs="Times New Roman"/>
          <w:b/>
          <w:sz w:val="28"/>
          <w:szCs w:val="28"/>
        </w:rPr>
        <w:t xml:space="preserve">/ </w:t>
      </w:r>
      <w:proofErr w:type="spellStart"/>
      <w:r w:rsidR="001C302C">
        <w:rPr>
          <w:rFonts w:ascii="Times New Roman" w:eastAsia="TimesNewRomanPSMT" w:hAnsi="Times New Roman" w:cs="Times New Roman"/>
          <w:b/>
          <w:sz w:val="28"/>
          <w:szCs w:val="28"/>
        </w:rPr>
        <w:t>Вестн</w:t>
      </w:r>
      <w:proofErr w:type="spellEnd"/>
      <w:r w:rsidR="001C302C">
        <w:rPr>
          <w:rFonts w:ascii="Times New Roman" w:eastAsia="TimesNewRomanPSMT" w:hAnsi="Times New Roman" w:cs="Times New Roman"/>
          <w:b/>
          <w:sz w:val="28"/>
          <w:szCs w:val="28"/>
        </w:rPr>
        <w:t xml:space="preserve">. </w:t>
      </w:r>
      <w:proofErr w:type="spellStart"/>
      <w:r w:rsidR="001C302C">
        <w:rPr>
          <w:rFonts w:ascii="Times New Roman" w:eastAsia="TimesNewRomanPSMT" w:hAnsi="Times New Roman" w:cs="Times New Roman"/>
          <w:b/>
          <w:sz w:val="28"/>
          <w:szCs w:val="28"/>
        </w:rPr>
        <w:t>гражд</w:t>
      </w:r>
      <w:proofErr w:type="spellEnd"/>
      <w:r w:rsidR="001C302C">
        <w:rPr>
          <w:rFonts w:ascii="Times New Roman" w:eastAsia="TimesNewRomanPSMT" w:hAnsi="Times New Roman" w:cs="Times New Roman"/>
          <w:b/>
          <w:sz w:val="28"/>
          <w:szCs w:val="28"/>
        </w:rPr>
        <w:t>. процесса. – 2011</w:t>
      </w:r>
      <w:r w:rsidRPr="00AD0AD9">
        <w:rPr>
          <w:rFonts w:ascii="Times New Roman" w:eastAsia="TimesNewRomanPSMT" w:hAnsi="Times New Roman" w:cs="Times New Roman"/>
          <w:b/>
          <w:sz w:val="28"/>
          <w:szCs w:val="28"/>
        </w:rPr>
        <w:t>. – № 1. – С. 42–50.</w:t>
      </w:r>
    </w:p>
    <w:p w:rsidR="00AD0AD9" w:rsidRPr="00AD0AD9" w:rsidRDefault="00AD0AD9" w:rsidP="00AD0AD9">
      <w:pPr>
        <w:autoSpaceDE w:val="0"/>
        <w:autoSpaceDN w:val="0"/>
        <w:adjustRightInd w:val="0"/>
        <w:spacing w:after="0" w:line="360" w:lineRule="auto"/>
        <w:jc w:val="both"/>
        <w:rPr>
          <w:rFonts w:ascii="Times New Roman" w:hAnsi="Times New Roman" w:cs="Times New Roman"/>
          <w:sz w:val="28"/>
          <w:szCs w:val="28"/>
        </w:rPr>
      </w:pPr>
      <w:r w:rsidRPr="00AD0AD9">
        <w:rPr>
          <w:rFonts w:ascii="Times New Roman" w:eastAsia="TimesNewRomanPSMT" w:hAnsi="Times New Roman" w:cs="Times New Roman"/>
          <w:b/>
          <w:i/>
          <w:sz w:val="28"/>
          <w:szCs w:val="28"/>
        </w:rPr>
        <w:t>Аннотация</w:t>
      </w:r>
      <w:r>
        <w:rPr>
          <w:rFonts w:ascii="Times New Roman" w:eastAsia="TimesNewRomanPSMT" w:hAnsi="Times New Roman" w:cs="Times New Roman"/>
          <w:sz w:val="28"/>
          <w:szCs w:val="28"/>
        </w:rPr>
        <w:t xml:space="preserve">: </w:t>
      </w:r>
      <w:r w:rsidRPr="00AD0AD9">
        <w:rPr>
          <w:rFonts w:ascii="Times New Roman" w:hAnsi="Times New Roman" w:cs="Times New Roman"/>
          <w:sz w:val="28"/>
          <w:szCs w:val="28"/>
        </w:rPr>
        <w:t>в статье рассматриваются актуальные вопросы, связанные с вступлением в законную силу Федерального закона от 9 декабря 2010 г. № 353-ФЗ «О внесении изменений в Гражданский процессуальный кодекс Российской Федерации». Указывается, что суд апелляционной инстанции при рассмотрении дел как на основании ст. 327, так и на основании ч. 5 ст. 330 ГПК РФ остается судом второй - проверочной - инстанции и выполняет свои функции по проверке законности, обоснованности судебных постановлений.</w:t>
      </w:r>
    </w:p>
    <w:p w:rsidR="00A44849" w:rsidRPr="008B297D" w:rsidRDefault="005565B1" w:rsidP="00554B74">
      <w:pPr>
        <w:pStyle w:val="a3"/>
        <w:numPr>
          <w:ilvl w:val="0"/>
          <w:numId w:val="2"/>
        </w:numPr>
        <w:autoSpaceDE w:val="0"/>
        <w:autoSpaceDN w:val="0"/>
        <w:adjustRightInd w:val="0"/>
        <w:spacing w:after="0" w:line="360" w:lineRule="auto"/>
        <w:jc w:val="both"/>
        <w:rPr>
          <w:rFonts w:ascii="Times New Roman" w:hAnsi="Times New Roman" w:cs="Times New Roman"/>
          <w:b/>
          <w:sz w:val="28"/>
          <w:szCs w:val="28"/>
        </w:rPr>
      </w:pPr>
      <w:r w:rsidRPr="008B297D">
        <w:rPr>
          <w:rFonts w:ascii="Times New Roman" w:hAnsi="Times New Roman" w:cs="Times New Roman"/>
          <w:b/>
          <w:color w:val="000000"/>
          <w:sz w:val="28"/>
          <w:szCs w:val="28"/>
        </w:rPr>
        <w:t xml:space="preserve">Ярков В. В. Развитие российской судебной системы в ближайшей и отдаленной перспективе (краткие тезисы) // Арбитражный и гражданский процесс. 2013. № 8. </w:t>
      </w:r>
    </w:p>
    <w:p w:rsidR="008B297D" w:rsidRDefault="008B297D" w:rsidP="008B297D">
      <w:pPr>
        <w:autoSpaceDE w:val="0"/>
        <w:autoSpaceDN w:val="0"/>
        <w:adjustRightInd w:val="0"/>
        <w:spacing w:after="0" w:line="360" w:lineRule="auto"/>
        <w:jc w:val="both"/>
        <w:rPr>
          <w:rFonts w:ascii="Times New Roman" w:hAnsi="Times New Roman" w:cs="Times New Roman"/>
          <w:sz w:val="28"/>
          <w:szCs w:val="28"/>
        </w:rPr>
      </w:pPr>
      <w:r w:rsidRPr="008B297D">
        <w:rPr>
          <w:rFonts w:ascii="Times New Roman" w:hAnsi="Times New Roman" w:cs="Times New Roman"/>
          <w:b/>
          <w:i/>
          <w:sz w:val="28"/>
          <w:szCs w:val="28"/>
        </w:rPr>
        <w:t>Аннотация</w:t>
      </w:r>
      <w:r>
        <w:rPr>
          <w:rFonts w:ascii="Times New Roman" w:hAnsi="Times New Roman" w:cs="Times New Roman"/>
          <w:sz w:val="28"/>
          <w:szCs w:val="28"/>
        </w:rPr>
        <w:t xml:space="preserve">: в статье автор отмечает, что современная судебная система вполне адекватна существующему уровню развития нашей страны и </w:t>
      </w:r>
      <w:proofErr w:type="spellStart"/>
      <w:r>
        <w:rPr>
          <w:rFonts w:ascii="Times New Roman" w:hAnsi="Times New Roman" w:cs="Times New Roman"/>
          <w:sz w:val="28"/>
          <w:szCs w:val="28"/>
        </w:rPr>
        <w:t>правопониманию</w:t>
      </w:r>
      <w:proofErr w:type="spellEnd"/>
      <w:r>
        <w:rPr>
          <w:rFonts w:ascii="Times New Roman" w:hAnsi="Times New Roman" w:cs="Times New Roman"/>
          <w:sz w:val="28"/>
          <w:szCs w:val="28"/>
        </w:rPr>
        <w:t xml:space="preserve"> граждан. </w:t>
      </w:r>
      <w:r w:rsidR="00392994">
        <w:rPr>
          <w:rFonts w:ascii="Times New Roman" w:hAnsi="Times New Roman" w:cs="Times New Roman"/>
          <w:sz w:val="28"/>
          <w:szCs w:val="28"/>
        </w:rPr>
        <w:t>Автор отмечает исходные посылки для формулирования перспектив развития.</w:t>
      </w:r>
      <w:r w:rsidR="00742B60">
        <w:rPr>
          <w:rFonts w:ascii="Times New Roman" w:hAnsi="Times New Roman" w:cs="Times New Roman"/>
          <w:sz w:val="28"/>
          <w:szCs w:val="28"/>
        </w:rPr>
        <w:t xml:space="preserve"> Далее автором приводится ряд предложений по направлениям:</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совершенствование процессуального законодательства;</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разграничение компетенции между органами судебной власти и уточнение правил подведомственности;</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совершенствование процессуальных процедур;</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принятие законодательных решений для разгрузки судов;</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повышение качества правосудия и доверия населения к правосудию;</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совершенствование системы пересмотров судебных актов;</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повышение конкурентоспособности российской </w:t>
      </w:r>
      <w:proofErr w:type="spellStart"/>
      <w:r>
        <w:rPr>
          <w:rFonts w:ascii="Times New Roman" w:hAnsi="Times New Roman" w:cs="Times New Roman"/>
          <w:sz w:val="28"/>
          <w:szCs w:val="28"/>
        </w:rPr>
        <w:t>юрисдикционной</w:t>
      </w:r>
      <w:proofErr w:type="spellEnd"/>
      <w:r>
        <w:rPr>
          <w:rFonts w:ascii="Times New Roman" w:hAnsi="Times New Roman" w:cs="Times New Roman"/>
          <w:sz w:val="28"/>
          <w:szCs w:val="28"/>
        </w:rPr>
        <w:t xml:space="preserve"> системы и борьба с «бегством» предпринимателей от российского правосудия, вопросы международного гражданского процесса;</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развитие альтернативных форм разрешения споров, примирительных процедур и медиации;</w:t>
      </w:r>
    </w:p>
    <w:p w:rsidR="00742B60" w:rsidRDefault="00742B60" w:rsidP="008B297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развитие системы принудительного исполнения судебных актов.</w:t>
      </w:r>
    </w:p>
    <w:p w:rsidR="00742B60" w:rsidRPr="008B297D" w:rsidRDefault="00742B60" w:rsidP="008B297D">
      <w:pPr>
        <w:autoSpaceDE w:val="0"/>
        <w:autoSpaceDN w:val="0"/>
        <w:adjustRightInd w:val="0"/>
        <w:spacing w:after="0" w:line="360" w:lineRule="auto"/>
        <w:jc w:val="both"/>
        <w:rPr>
          <w:rFonts w:ascii="Times New Roman" w:hAnsi="Times New Roman" w:cs="Times New Roman"/>
          <w:sz w:val="28"/>
          <w:szCs w:val="28"/>
        </w:rPr>
      </w:pPr>
    </w:p>
    <w:p w:rsidR="000E47D3" w:rsidRDefault="000E47D3" w:rsidP="00BB7324">
      <w:pPr>
        <w:pStyle w:val="a3"/>
        <w:autoSpaceDE w:val="0"/>
        <w:autoSpaceDN w:val="0"/>
        <w:adjustRightInd w:val="0"/>
        <w:spacing w:after="0" w:line="360" w:lineRule="auto"/>
        <w:jc w:val="both"/>
        <w:rPr>
          <w:rFonts w:ascii="Times New Roman" w:hAnsi="Times New Roman" w:cs="Times New Roman"/>
          <w:sz w:val="28"/>
          <w:szCs w:val="28"/>
        </w:rPr>
      </w:pPr>
    </w:p>
    <w:p w:rsidR="00885661" w:rsidRDefault="00885661" w:rsidP="00BB4AE9">
      <w:pPr>
        <w:pStyle w:val="a3"/>
        <w:autoSpaceDE w:val="0"/>
        <w:autoSpaceDN w:val="0"/>
        <w:adjustRightInd w:val="0"/>
        <w:spacing w:after="0" w:line="360" w:lineRule="auto"/>
        <w:jc w:val="both"/>
        <w:rPr>
          <w:rFonts w:ascii="Times New Roman" w:hAnsi="Times New Roman" w:cs="Times New Roman"/>
          <w:sz w:val="28"/>
          <w:szCs w:val="28"/>
        </w:rPr>
      </w:pPr>
    </w:p>
    <w:p w:rsidR="00885661" w:rsidRDefault="00885661" w:rsidP="00BB4AE9">
      <w:pPr>
        <w:pStyle w:val="a3"/>
        <w:autoSpaceDE w:val="0"/>
        <w:autoSpaceDN w:val="0"/>
        <w:adjustRightInd w:val="0"/>
        <w:spacing w:after="0" w:line="360" w:lineRule="auto"/>
        <w:jc w:val="both"/>
        <w:rPr>
          <w:rFonts w:ascii="Times New Roman" w:hAnsi="Times New Roman" w:cs="Times New Roman"/>
          <w:sz w:val="28"/>
          <w:szCs w:val="28"/>
        </w:rPr>
      </w:pPr>
    </w:p>
    <w:p w:rsidR="00885661" w:rsidRDefault="00885661" w:rsidP="00BB4AE9">
      <w:pPr>
        <w:pStyle w:val="a3"/>
        <w:autoSpaceDE w:val="0"/>
        <w:autoSpaceDN w:val="0"/>
        <w:adjustRightInd w:val="0"/>
        <w:spacing w:after="0" w:line="360" w:lineRule="auto"/>
        <w:jc w:val="both"/>
        <w:rPr>
          <w:rFonts w:ascii="Times New Roman" w:hAnsi="Times New Roman" w:cs="Times New Roman"/>
          <w:sz w:val="28"/>
          <w:szCs w:val="28"/>
        </w:rPr>
      </w:pPr>
    </w:p>
    <w:p w:rsidR="00B04EA3" w:rsidRDefault="00B04EA3">
      <w:pPr>
        <w:rPr>
          <w:rFonts w:ascii="Times New Roman" w:hAnsi="Times New Roman" w:cs="Times New Roman"/>
          <w:sz w:val="28"/>
          <w:szCs w:val="28"/>
        </w:rPr>
      </w:pPr>
      <w:r>
        <w:rPr>
          <w:rFonts w:ascii="Times New Roman" w:hAnsi="Times New Roman" w:cs="Times New Roman"/>
          <w:sz w:val="28"/>
          <w:szCs w:val="28"/>
        </w:rPr>
        <w:br w:type="page"/>
      </w:r>
    </w:p>
    <w:p w:rsidR="00E15856" w:rsidRPr="00B04EA3" w:rsidRDefault="00B04EA3" w:rsidP="00B04EA3">
      <w:pPr>
        <w:pStyle w:val="1"/>
        <w:spacing w:before="0" w:line="360" w:lineRule="auto"/>
        <w:jc w:val="center"/>
        <w:rPr>
          <w:rFonts w:ascii="Times New Roman" w:hAnsi="Times New Roman" w:cs="Times New Roman"/>
          <w:color w:val="auto"/>
        </w:rPr>
      </w:pPr>
      <w:bookmarkStart w:id="4" w:name="_Toc485202703"/>
      <w:bookmarkStart w:id="5" w:name="_Toc486427469"/>
      <w:r w:rsidRPr="00B04EA3">
        <w:rPr>
          <w:rFonts w:ascii="Times New Roman" w:hAnsi="Times New Roman" w:cs="Times New Roman"/>
          <w:color w:val="auto"/>
        </w:rPr>
        <w:lastRenderedPageBreak/>
        <w:t xml:space="preserve">3. </w:t>
      </w:r>
      <w:r w:rsidR="009C532A">
        <w:rPr>
          <w:rFonts w:ascii="Times New Roman" w:hAnsi="Times New Roman" w:cs="Times New Roman"/>
          <w:color w:val="auto"/>
        </w:rPr>
        <w:t>Обзор судебной практики</w:t>
      </w:r>
      <w:bookmarkEnd w:id="4"/>
      <w:bookmarkEnd w:id="5"/>
    </w:p>
    <w:p w:rsidR="00BD3F6E" w:rsidRDefault="00BD3F6E" w:rsidP="00BD3F6E">
      <w:pPr>
        <w:autoSpaceDE w:val="0"/>
        <w:autoSpaceDN w:val="0"/>
        <w:adjustRightInd w:val="0"/>
        <w:spacing w:after="0" w:line="360" w:lineRule="auto"/>
        <w:jc w:val="center"/>
        <w:rPr>
          <w:rFonts w:ascii="Times New Roman" w:hAnsi="Times New Roman" w:cs="Times New Roman"/>
          <w:b/>
          <w:bCs/>
          <w:i/>
          <w:color w:val="000000"/>
          <w:sz w:val="28"/>
          <w:szCs w:val="28"/>
        </w:rPr>
      </w:pPr>
    </w:p>
    <w:p w:rsidR="00680486" w:rsidRPr="00477D0E" w:rsidRDefault="00BD3F6E" w:rsidP="00680486">
      <w:pPr>
        <w:jc w:val="center"/>
        <w:rPr>
          <w:rFonts w:ascii="Times New Roman" w:hAnsi="Times New Roman" w:cs="Times New Roman"/>
          <w:b/>
          <w:i/>
          <w:sz w:val="28"/>
          <w:szCs w:val="28"/>
        </w:rPr>
      </w:pPr>
      <w:r w:rsidRPr="00BD3F6E">
        <w:rPr>
          <w:rFonts w:ascii="Times New Roman" w:hAnsi="Times New Roman" w:cs="Times New Roman"/>
          <w:b/>
          <w:bCs/>
          <w:i/>
          <w:color w:val="000000"/>
          <w:sz w:val="28"/>
          <w:szCs w:val="28"/>
        </w:rPr>
        <w:t xml:space="preserve">Примеры нарушения </w:t>
      </w:r>
      <w:r>
        <w:rPr>
          <w:rFonts w:ascii="Times New Roman" w:hAnsi="Times New Roman" w:cs="Times New Roman"/>
          <w:b/>
          <w:bCs/>
          <w:i/>
          <w:color w:val="000000"/>
          <w:sz w:val="28"/>
          <w:szCs w:val="28"/>
        </w:rPr>
        <w:t xml:space="preserve">или неправильного применения </w:t>
      </w:r>
      <w:r w:rsidRPr="00BD3F6E">
        <w:rPr>
          <w:rFonts w:ascii="Times New Roman" w:hAnsi="Times New Roman" w:cs="Times New Roman"/>
          <w:b/>
          <w:bCs/>
          <w:i/>
          <w:color w:val="000000"/>
          <w:sz w:val="28"/>
          <w:szCs w:val="28"/>
        </w:rPr>
        <w:t>судом норм материального и</w:t>
      </w:r>
      <w:r>
        <w:rPr>
          <w:rFonts w:ascii="Times New Roman" w:hAnsi="Times New Roman" w:cs="Times New Roman"/>
          <w:b/>
          <w:bCs/>
          <w:i/>
          <w:color w:val="000000"/>
          <w:sz w:val="28"/>
          <w:szCs w:val="28"/>
        </w:rPr>
        <w:t>/или</w:t>
      </w:r>
      <w:r w:rsidRPr="00BD3F6E">
        <w:rPr>
          <w:rFonts w:ascii="Times New Roman" w:hAnsi="Times New Roman" w:cs="Times New Roman"/>
          <w:b/>
          <w:bCs/>
          <w:i/>
          <w:color w:val="000000"/>
          <w:sz w:val="28"/>
          <w:szCs w:val="28"/>
        </w:rPr>
        <w:t xml:space="preserve"> процессуального права</w:t>
      </w:r>
      <w:r>
        <w:rPr>
          <w:rFonts w:ascii="Times New Roman" w:hAnsi="Times New Roman" w:cs="Times New Roman"/>
          <w:b/>
          <w:bCs/>
          <w:i/>
          <w:color w:val="000000"/>
          <w:sz w:val="28"/>
          <w:szCs w:val="28"/>
        </w:rPr>
        <w:t xml:space="preserve"> (п. 4 </w:t>
      </w:r>
      <w:r w:rsidR="00401826">
        <w:rPr>
          <w:rFonts w:ascii="Times New Roman" w:hAnsi="Times New Roman" w:cs="Times New Roman"/>
          <w:b/>
          <w:bCs/>
          <w:i/>
          <w:color w:val="000000"/>
          <w:sz w:val="28"/>
          <w:szCs w:val="28"/>
        </w:rPr>
        <w:t xml:space="preserve">ч. 1 ст. 330 </w:t>
      </w:r>
      <w:r>
        <w:rPr>
          <w:rFonts w:ascii="Times New Roman" w:hAnsi="Times New Roman" w:cs="Times New Roman"/>
          <w:b/>
          <w:bCs/>
          <w:i/>
          <w:color w:val="000000"/>
          <w:sz w:val="28"/>
          <w:szCs w:val="28"/>
        </w:rPr>
        <w:t>ГПК РФ)</w:t>
      </w:r>
      <w:r w:rsidR="00680486">
        <w:rPr>
          <w:rFonts w:ascii="Times New Roman" w:hAnsi="Times New Roman" w:cs="Times New Roman"/>
          <w:b/>
          <w:bCs/>
          <w:i/>
          <w:color w:val="000000"/>
          <w:sz w:val="28"/>
          <w:szCs w:val="28"/>
        </w:rPr>
        <w:t xml:space="preserve"> и</w:t>
      </w:r>
      <w:r w:rsidR="00680486" w:rsidRPr="00680486">
        <w:rPr>
          <w:rFonts w:ascii="Times New Roman" w:hAnsi="Times New Roman" w:cs="Times New Roman"/>
          <w:b/>
          <w:i/>
          <w:sz w:val="28"/>
          <w:szCs w:val="28"/>
        </w:rPr>
        <w:t xml:space="preserve"> </w:t>
      </w:r>
      <w:r w:rsidR="00680486" w:rsidRPr="00477D0E">
        <w:rPr>
          <w:rFonts w:ascii="Times New Roman" w:hAnsi="Times New Roman" w:cs="Times New Roman"/>
          <w:b/>
          <w:i/>
          <w:color w:val="000000"/>
          <w:sz w:val="28"/>
          <w:szCs w:val="28"/>
          <w:shd w:val="clear" w:color="auto" w:fill="FFFFFF"/>
        </w:rPr>
        <w:t xml:space="preserve">несоответствия выводов суда первой инстанции, изложенных в решении суда, обстоятельствам дела (п. 3 </w:t>
      </w:r>
      <w:r w:rsidR="00401826" w:rsidRPr="00477D0E">
        <w:rPr>
          <w:rFonts w:ascii="Times New Roman" w:hAnsi="Times New Roman" w:cs="Times New Roman"/>
          <w:b/>
          <w:i/>
          <w:color w:val="000000"/>
          <w:sz w:val="28"/>
          <w:szCs w:val="28"/>
          <w:shd w:val="clear" w:color="auto" w:fill="FFFFFF"/>
        </w:rPr>
        <w:t xml:space="preserve">ч. 1 ст. 330 </w:t>
      </w:r>
      <w:r w:rsidR="00680486" w:rsidRPr="00477D0E">
        <w:rPr>
          <w:rFonts w:ascii="Times New Roman" w:hAnsi="Times New Roman" w:cs="Times New Roman"/>
          <w:b/>
          <w:i/>
          <w:color w:val="000000"/>
          <w:sz w:val="28"/>
          <w:szCs w:val="28"/>
          <w:shd w:val="clear" w:color="auto" w:fill="FFFFFF"/>
        </w:rPr>
        <w:t>ГПК РФ)</w:t>
      </w:r>
    </w:p>
    <w:p w:rsidR="00742041" w:rsidRPr="00BD3F6E" w:rsidRDefault="00742041" w:rsidP="00BD3F6E">
      <w:pPr>
        <w:autoSpaceDE w:val="0"/>
        <w:autoSpaceDN w:val="0"/>
        <w:adjustRightInd w:val="0"/>
        <w:spacing w:after="0" w:line="360" w:lineRule="auto"/>
        <w:jc w:val="center"/>
        <w:rPr>
          <w:rFonts w:ascii="Times New Roman" w:hAnsi="Times New Roman" w:cs="Times New Roman"/>
          <w:b/>
          <w:bCs/>
          <w:i/>
          <w:color w:val="000000"/>
          <w:sz w:val="28"/>
          <w:szCs w:val="28"/>
        </w:rPr>
      </w:pPr>
    </w:p>
    <w:p w:rsidR="00F92AD7" w:rsidRDefault="00742041" w:rsidP="009E49DA">
      <w:pPr>
        <w:pStyle w:val="1"/>
        <w:spacing w:before="0" w:line="360" w:lineRule="auto"/>
        <w:rPr>
          <w:rFonts w:ascii="Times New Roman" w:hAnsi="Times New Roman" w:cs="Times New Roman"/>
          <w:bCs w:val="0"/>
          <w:color w:val="000000"/>
        </w:rPr>
      </w:pPr>
      <w:bookmarkStart w:id="6" w:name="_Toc485833154"/>
      <w:bookmarkStart w:id="7" w:name="_Toc486171631"/>
      <w:bookmarkStart w:id="8" w:name="_Toc486427470"/>
      <w:r w:rsidRPr="00945EC8">
        <w:rPr>
          <w:rFonts w:ascii="Times New Roman" w:hAnsi="Times New Roman" w:cs="Times New Roman"/>
          <w:bCs w:val="0"/>
          <w:color w:val="000000"/>
        </w:rPr>
        <w:t xml:space="preserve">1. </w:t>
      </w:r>
      <w:r w:rsidR="00A96A60">
        <w:rPr>
          <w:rFonts w:ascii="Times New Roman" w:hAnsi="Times New Roman" w:cs="Times New Roman"/>
          <w:bCs w:val="0"/>
          <w:color w:val="000000"/>
        </w:rPr>
        <w:t>Дело 33-2291/2017  от 30 мая 2017 г. Тверской областной суд.</w:t>
      </w:r>
      <w:bookmarkEnd w:id="6"/>
      <w:bookmarkEnd w:id="7"/>
      <w:bookmarkEnd w:id="8"/>
    </w:p>
    <w:p w:rsidR="00A36173" w:rsidRDefault="00A96A60" w:rsidP="00A36173">
      <w:pPr>
        <w:spacing w:after="0" w:line="360" w:lineRule="auto"/>
        <w:jc w:val="both"/>
        <w:rPr>
          <w:rFonts w:ascii="Times New Roman" w:hAnsi="Times New Roman" w:cs="Times New Roman"/>
          <w:b/>
          <w:color w:val="000000"/>
          <w:sz w:val="28"/>
          <w:szCs w:val="28"/>
        </w:rPr>
      </w:pPr>
      <w:r>
        <w:rPr>
          <w:rFonts w:ascii="Times New Roman" w:hAnsi="Times New Roman" w:cs="Times New Roman"/>
          <w:sz w:val="28"/>
          <w:szCs w:val="28"/>
        </w:rPr>
        <w:tab/>
      </w:r>
      <w:r w:rsidR="00A36173" w:rsidRPr="00A36173">
        <w:rPr>
          <w:rFonts w:ascii="Times New Roman" w:hAnsi="Times New Roman" w:cs="Times New Roman"/>
          <w:sz w:val="28"/>
          <w:szCs w:val="28"/>
        </w:rPr>
        <w:t>Решением Центрального районного суда г. Твери от 03 марта 2017 года и</w:t>
      </w:r>
      <w:r w:rsidRPr="00A36173">
        <w:rPr>
          <w:rFonts w:ascii="Times New Roman" w:hAnsi="Times New Roman" w:cs="Times New Roman"/>
          <w:color w:val="000000"/>
          <w:sz w:val="28"/>
          <w:szCs w:val="28"/>
          <w:shd w:val="clear" w:color="auto" w:fill="FFFFFF"/>
        </w:rPr>
        <w:t xml:space="preserve">сковые требования Зайцев Н.И. к Тверскому отделению Западного регионального управления жилищного обеспечения Министерства обороны РФ, ФКУ «Военный комиссариат Тверской области», ФГКУ «Западное региональное управление жилищного обеспечения» Министерства обороны РФ о признании членом семьи Герасимовой А.А. - </w:t>
      </w:r>
      <w:r w:rsidRPr="00A36173">
        <w:rPr>
          <w:rFonts w:ascii="Times New Roman" w:hAnsi="Times New Roman" w:cs="Times New Roman"/>
          <w:b/>
          <w:color w:val="000000"/>
          <w:sz w:val="28"/>
          <w:szCs w:val="28"/>
          <w:shd w:val="clear" w:color="auto" w:fill="FFFFFF"/>
        </w:rPr>
        <w:t>удовлетворить.</w:t>
      </w:r>
      <w:r w:rsidR="00A36173" w:rsidRPr="00A36173">
        <w:rPr>
          <w:rFonts w:ascii="Times New Roman" w:hAnsi="Times New Roman" w:cs="Times New Roman"/>
          <w:b/>
          <w:color w:val="000000"/>
          <w:sz w:val="28"/>
          <w:szCs w:val="28"/>
        </w:rPr>
        <w:t xml:space="preserve"> </w:t>
      </w:r>
      <w:r w:rsidRPr="00A36173">
        <w:rPr>
          <w:rFonts w:ascii="Times New Roman" w:hAnsi="Times New Roman" w:cs="Times New Roman"/>
          <w:b/>
          <w:color w:val="000000"/>
          <w:sz w:val="28"/>
          <w:szCs w:val="28"/>
          <w:shd w:val="clear" w:color="auto" w:fill="FFFFFF"/>
        </w:rPr>
        <w:t>Признать Герасимову А.А. ДД.ММ</w:t>
      </w:r>
      <w:proofErr w:type="gramStart"/>
      <w:r w:rsidRPr="00A36173">
        <w:rPr>
          <w:rFonts w:ascii="Times New Roman" w:hAnsi="Times New Roman" w:cs="Times New Roman"/>
          <w:b/>
          <w:color w:val="000000"/>
          <w:sz w:val="28"/>
          <w:szCs w:val="28"/>
          <w:shd w:val="clear" w:color="auto" w:fill="FFFFFF"/>
        </w:rPr>
        <w:t>.Г</w:t>
      </w:r>
      <w:proofErr w:type="gramEnd"/>
      <w:r w:rsidRPr="00A36173">
        <w:rPr>
          <w:rFonts w:ascii="Times New Roman" w:hAnsi="Times New Roman" w:cs="Times New Roman"/>
          <w:b/>
          <w:color w:val="000000"/>
          <w:sz w:val="28"/>
          <w:szCs w:val="28"/>
          <w:shd w:val="clear" w:color="auto" w:fill="FFFFFF"/>
        </w:rPr>
        <w:t>ГГГ года ро</w:t>
      </w:r>
      <w:r w:rsidR="00A36173" w:rsidRPr="00A36173">
        <w:rPr>
          <w:rFonts w:ascii="Times New Roman" w:hAnsi="Times New Roman" w:cs="Times New Roman"/>
          <w:b/>
          <w:color w:val="000000"/>
          <w:sz w:val="28"/>
          <w:szCs w:val="28"/>
          <w:shd w:val="clear" w:color="auto" w:fill="FFFFFF"/>
        </w:rPr>
        <w:t>ждения членом семьи Зайцев Н.И</w:t>
      </w:r>
      <w:r w:rsidRPr="00A36173">
        <w:rPr>
          <w:rFonts w:ascii="Times New Roman" w:hAnsi="Times New Roman" w:cs="Times New Roman"/>
          <w:b/>
          <w:color w:val="000000"/>
          <w:sz w:val="28"/>
          <w:szCs w:val="28"/>
          <w:shd w:val="clear" w:color="auto" w:fill="FFFFFF"/>
        </w:rPr>
        <w:t>.</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Изучив материалы дела, проверив законность и обоснованность решения суда первой инстанции по правилам части 1 статьи</w:t>
      </w:r>
      <w:r w:rsidRPr="00931F21">
        <w:rPr>
          <w:rStyle w:val="apple-converted-space"/>
          <w:rFonts w:ascii="Times New Roman" w:hAnsi="Times New Roman" w:cs="Times New Roman"/>
          <w:color w:val="000000"/>
          <w:sz w:val="28"/>
          <w:szCs w:val="28"/>
          <w:shd w:val="clear" w:color="auto" w:fill="FFFFFF"/>
        </w:rPr>
        <w:t> </w:t>
      </w:r>
      <w:hyperlink r:id="rId9" w:tgtFrame="_blank" w:tooltip="ГПК РФ &gt;  Раздел III. Производство в суде второй инстанции &gt; Глава 39. Производство в суде апелляционной инстанции &gt; Статья 327.1. Пределы рассмотрения дела в суде апелляционной инстанции" w:history="1">
        <w:r w:rsidRPr="00CD2076">
          <w:rPr>
            <w:rStyle w:val="a5"/>
            <w:rFonts w:ascii="Times New Roman" w:hAnsi="Times New Roman" w:cs="Times New Roman"/>
            <w:color w:val="auto"/>
            <w:sz w:val="28"/>
            <w:szCs w:val="28"/>
            <w:u w:val="none"/>
            <w:bdr w:val="none" w:sz="0" w:space="0" w:color="auto" w:frame="1"/>
          </w:rPr>
          <w:t>327.1 ГПК РФ</w:t>
        </w:r>
      </w:hyperlink>
      <w:r w:rsidRPr="00931F21">
        <w:rPr>
          <w:rFonts w:ascii="Times New Roman" w:hAnsi="Times New Roman" w:cs="Times New Roman"/>
          <w:color w:val="000000"/>
          <w:sz w:val="28"/>
          <w:szCs w:val="28"/>
          <w:shd w:val="clear" w:color="auto" w:fill="FFFFFF"/>
        </w:rPr>
        <w:t>, в пределах доводов жалобы судебная коллегия приходит к следующим выводам.</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Судом установлено, что Зайцев Н.И. проживает в служебной двухкомнатной квартире, расположенной по адресу: &lt;адрес&gt;. Вместе с ним в данной квартире проживает его супруга Зайцев Н.И., её дочь Герасимова А.А., &lt;данные изъяты&gt; г.р., и их дочь ФИО</w:t>
      </w:r>
      <w:proofErr w:type="gramStart"/>
      <w:r w:rsidRPr="00931F21">
        <w:rPr>
          <w:rFonts w:ascii="Times New Roman" w:hAnsi="Times New Roman" w:cs="Times New Roman"/>
          <w:color w:val="000000"/>
          <w:sz w:val="28"/>
          <w:szCs w:val="28"/>
          <w:shd w:val="clear" w:color="auto" w:fill="FFFFFF"/>
        </w:rPr>
        <w:t>9</w:t>
      </w:r>
      <w:proofErr w:type="gramEnd"/>
      <w:r w:rsidRPr="00931F21">
        <w:rPr>
          <w:rFonts w:ascii="Times New Roman" w:hAnsi="Times New Roman" w:cs="Times New Roman"/>
          <w:color w:val="000000"/>
          <w:sz w:val="28"/>
          <w:szCs w:val="28"/>
          <w:shd w:val="clear" w:color="auto" w:fill="FFFFFF"/>
        </w:rPr>
        <w:t>, &lt;данные изъяты&gt; г.&lt;адрес&gt; проживают в данной квартире с 2008 года. С момента заключения брака с Зайцев Н.И. все члены семьи ведут совместное хозяйство, проживают совместно.</w:t>
      </w:r>
      <w:r w:rsidRPr="00931F21">
        <w:rPr>
          <w:rStyle w:val="apple-converted-space"/>
          <w:rFonts w:ascii="Times New Roman" w:hAnsi="Times New Roman" w:cs="Times New Roman"/>
          <w:color w:val="000000"/>
          <w:sz w:val="28"/>
          <w:szCs w:val="28"/>
          <w:shd w:val="clear" w:color="auto" w:fill="FFFFFF"/>
        </w:rPr>
        <w:t> </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 xml:space="preserve">Зайцев Н.И. является пенсионером Министерства обороны РФ. Согласно выписке из приказа командира 105 Гвардейской смешанной авиационной дивизии по личному составу № от 31 мая 2016 года Зайцев Н.И. </w:t>
      </w:r>
      <w:r w:rsidRPr="00931F21">
        <w:rPr>
          <w:rFonts w:ascii="Times New Roman" w:hAnsi="Times New Roman" w:cs="Times New Roman"/>
          <w:color w:val="000000"/>
          <w:sz w:val="28"/>
          <w:szCs w:val="28"/>
          <w:shd w:val="clear" w:color="auto" w:fill="FFFFFF"/>
        </w:rPr>
        <w:lastRenderedPageBreak/>
        <w:t xml:space="preserve">был уволен </w:t>
      </w:r>
      <w:proofErr w:type="gramStart"/>
      <w:r w:rsidRPr="00931F21">
        <w:rPr>
          <w:rFonts w:ascii="Times New Roman" w:hAnsi="Times New Roman" w:cs="Times New Roman"/>
          <w:color w:val="000000"/>
          <w:sz w:val="28"/>
          <w:szCs w:val="28"/>
          <w:shd w:val="clear" w:color="auto" w:fill="FFFFFF"/>
        </w:rPr>
        <w:t>с военной службы с оставлением на учете в качестве нуждающихся в жилых помещениях</w:t>
      </w:r>
      <w:proofErr w:type="gramEnd"/>
      <w:r w:rsidRPr="00931F21">
        <w:rPr>
          <w:rFonts w:ascii="Times New Roman" w:hAnsi="Times New Roman" w:cs="Times New Roman"/>
          <w:color w:val="000000"/>
          <w:sz w:val="28"/>
          <w:szCs w:val="28"/>
          <w:shd w:val="clear" w:color="auto" w:fill="FFFFFF"/>
        </w:rPr>
        <w:t>.</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Согласно свидетельству о рождении Герасимова А.А. родилась ДД.ММ</w:t>
      </w:r>
      <w:proofErr w:type="gramStart"/>
      <w:r w:rsidRPr="00931F21">
        <w:rPr>
          <w:rFonts w:ascii="Times New Roman" w:hAnsi="Times New Roman" w:cs="Times New Roman"/>
          <w:color w:val="000000"/>
          <w:sz w:val="28"/>
          <w:szCs w:val="28"/>
          <w:shd w:val="clear" w:color="auto" w:fill="FFFFFF"/>
        </w:rPr>
        <w:t>.Г</w:t>
      </w:r>
      <w:proofErr w:type="gramEnd"/>
      <w:r w:rsidRPr="00931F21">
        <w:rPr>
          <w:rFonts w:ascii="Times New Roman" w:hAnsi="Times New Roman" w:cs="Times New Roman"/>
          <w:color w:val="000000"/>
          <w:sz w:val="28"/>
          <w:szCs w:val="28"/>
          <w:shd w:val="clear" w:color="auto" w:fill="FFFFFF"/>
        </w:rPr>
        <w:t>ГГГ года рождения. Отец - Герасимов А.В., мать - Герасимова Н.Н..</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Из свидетельства о заключении брака 1-ГО № от 04 марта 2005 года следует, что Зайцев Н.И. и Герасимова Н.Н. вступили в брак, супругам присвоена фамилия «Зайцевы».</w:t>
      </w:r>
    </w:p>
    <w:p w:rsidR="00A36173" w:rsidRPr="00931F21" w:rsidRDefault="00A96A60" w:rsidP="00A36173">
      <w:pPr>
        <w:spacing w:after="0" w:line="360" w:lineRule="auto"/>
        <w:ind w:firstLine="708"/>
        <w:jc w:val="both"/>
        <w:rPr>
          <w:rFonts w:ascii="Times New Roman" w:hAnsi="Times New Roman" w:cs="Times New Roman"/>
          <w:i/>
          <w:color w:val="000000"/>
          <w:sz w:val="28"/>
          <w:szCs w:val="28"/>
        </w:rPr>
      </w:pPr>
      <w:r w:rsidRPr="00931F21">
        <w:rPr>
          <w:rFonts w:ascii="Times New Roman" w:hAnsi="Times New Roman" w:cs="Times New Roman"/>
          <w:i/>
          <w:color w:val="000000"/>
          <w:sz w:val="28"/>
          <w:szCs w:val="28"/>
          <w:shd w:val="clear" w:color="auto" w:fill="FFFFFF"/>
        </w:rPr>
        <w:t>Разрешая спор, суд первой инстанции пришел к выводу о доказанности того факта, что Герасимова А.А., ДД.ММ</w:t>
      </w:r>
      <w:proofErr w:type="gramStart"/>
      <w:r w:rsidRPr="00931F21">
        <w:rPr>
          <w:rFonts w:ascii="Times New Roman" w:hAnsi="Times New Roman" w:cs="Times New Roman"/>
          <w:i/>
          <w:color w:val="000000"/>
          <w:sz w:val="28"/>
          <w:szCs w:val="28"/>
          <w:shd w:val="clear" w:color="auto" w:fill="FFFFFF"/>
        </w:rPr>
        <w:t>.Г</w:t>
      </w:r>
      <w:proofErr w:type="gramEnd"/>
      <w:r w:rsidRPr="00931F21">
        <w:rPr>
          <w:rFonts w:ascii="Times New Roman" w:hAnsi="Times New Roman" w:cs="Times New Roman"/>
          <w:i/>
          <w:color w:val="000000"/>
          <w:sz w:val="28"/>
          <w:szCs w:val="28"/>
          <w:shd w:val="clear" w:color="auto" w:fill="FFFFFF"/>
        </w:rPr>
        <w:t>ГГГ года рождения, является членом семьи Зайцев Н.И. При этом суд посчитал достаточными для признания Герасимовой А.А. членом семьи истца факта вселения ее в жилое помещение в качестве члена семьи нанимателя и факта ведения ими общего хозяйства.</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Судебная коллегия не может согласиться с указанными выводами суда по следующим основаниям.</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proofErr w:type="gramStart"/>
      <w:r w:rsidRPr="00931F21">
        <w:rPr>
          <w:rFonts w:ascii="Times New Roman" w:hAnsi="Times New Roman" w:cs="Times New Roman"/>
          <w:color w:val="000000"/>
          <w:sz w:val="28"/>
          <w:szCs w:val="28"/>
          <w:shd w:val="clear" w:color="auto" w:fill="FFFFFF"/>
        </w:rPr>
        <w:t>Как видно из материалов дела, Ге</w:t>
      </w:r>
      <w:r w:rsidR="00A36173" w:rsidRPr="00931F21">
        <w:rPr>
          <w:rFonts w:ascii="Times New Roman" w:hAnsi="Times New Roman" w:cs="Times New Roman"/>
          <w:color w:val="000000"/>
          <w:sz w:val="28"/>
          <w:szCs w:val="28"/>
          <w:shd w:val="clear" w:color="auto" w:fill="FFFFFF"/>
        </w:rPr>
        <w:t>расимова А.А. не является дочерь</w:t>
      </w:r>
      <w:r w:rsidRPr="00931F21">
        <w:rPr>
          <w:rFonts w:ascii="Times New Roman" w:hAnsi="Times New Roman" w:cs="Times New Roman"/>
          <w:color w:val="000000"/>
          <w:sz w:val="28"/>
          <w:szCs w:val="28"/>
          <w:shd w:val="clear" w:color="auto" w:fill="FFFFFF"/>
        </w:rPr>
        <w:t>ю истца, достигла совершеннолетия, инвалидности, полученной до достижения восемнадцатилетнего возраста, не имеет, обучается в АНО ВПО Московский гуманитарно-экономический институт по заочной форме обучения на основании договора на обучение по образовательным программа высшего образования от 21 сентября 2015 года.</w:t>
      </w:r>
      <w:r w:rsidRPr="00931F21">
        <w:rPr>
          <w:rStyle w:val="apple-converted-space"/>
          <w:rFonts w:ascii="Times New Roman" w:hAnsi="Times New Roman" w:cs="Times New Roman"/>
          <w:color w:val="000000"/>
          <w:sz w:val="28"/>
          <w:szCs w:val="28"/>
          <w:shd w:val="clear" w:color="auto" w:fill="FFFFFF"/>
        </w:rPr>
        <w:t> </w:t>
      </w:r>
      <w:proofErr w:type="gramEnd"/>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Напротив, как видно из материалов дела, Герасимова А.А. с 08 августа 2013 года была трудоустроена, однако с 20 февраля 2014 года уволилась по собственному желанию. Доказательств ее нетрудоспособности или иной невозможности трудоустройства не представлено.</w:t>
      </w:r>
      <w:r w:rsidRPr="00931F21">
        <w:rPr>
          <w:rStyle w:val="apple-converted-space"/>
          <w:rFonts w:ascii="Times New Roman" w:hAnsi="Times New Roman" w:cs="Times New Roman"/>
          <w:color w:val="000000"/>
          <w:sz w:val="28"/>
          <w:szCs w:val="28"/>
          <w:shd w:val="clear" w:color="auto" w:fill="FFFFFF"/>
        </w:rPr>
        <w:t> </w:t>
      </w:r>
    </w:p>
    <w:p w:rsidR="00A36173" w:rsidRPr="00931F21" w:rsidRDefault="00A96A60" w:rsidP="00A36173">
      <w:pPr>
        <w:spacing w:after="0" w:line="360" w:lineRule="auto"/>
        <w:ind w:firstLine="708"/>
        <w:jc w:val="both"/>
        <w:rPr>
          <w:rFonts w:ascii="Times New Roman" w:hAnsi="Times New Roman" w:cs="Times New Roman"/>
          <w:color w:val="000000"/>
          <w:sz w:val="28"/>
          <w:szCs w:val="28"/>
        </w:rPr>
      </w:pPr>
      <w:r w:rsidRPr="00931F21">
        <w:rPr>
          <w:rFonts w:ascii="Times New Roman" w:hAnsi="Times New Roman" w:cs="Times New Roman"/>
          <w:color w:val="000000"/>
          <w:sz w:val="28"/>
          <w:szCs w:val="28"/>
          <w:shd w:val="clear" w:color="auto" w:fill="FFFFFF"/>
        </w:rPr>
        <w:t>Факт проживания Герасимовой А.А. с семьей истца на предоставленной ему служебной жилой площади не является достаточным основанием для признания ее находящейся на иждивении военнослужащего.</w:t>
      </w:r>
    </w:p>
    <w:p w:rsidR="00A36173" w:rsidRPr="00931F21" w:rsidRDefault="00A96A60" w:rsidP="00A36173">
      <w:pPr>
        <w:spacing w:after="0" w:line="360" w:lineRule="auto"/>
        <w:ind w:firstLine="708"/>
        <w:jc w:val="both"/>
        <w:rPr>
          <w:rFonts w:ascii="Times New Roman" w:hAnsi="Times New Roman" w:cs="Times New Roman"/>
          <w:color w:val="000000"/>
          <w:sz w:val="28"/>
          <w:szCs w:val="28"/>
          <w:shd w:val="clear" w:color="auto" w:fill="FFFFFF"/>
        </w:rPr>
      </w:pPr>
      <w:r w:rsidRPr="00931F21">
        <w:rPr>
          <w:rFonts w:ascii="Times New Roman" w:hAnsi="Times New Roman" w:cs="Times New Roman"/>
          <w:color w:val="000000"/>
          <w:sz w:val="28"/>
          <w:szCs w:val="28"/>
          <w:shd w:val="clear" w:color="auto" w:fill="FFFFFF"/>
        </w:rPr>
        <w:t xml:space="preserve">Учитывая изложенное, правовых оснований для удовлетворения заявленных Зайцев Н.И. требований у суда первой инстанции не имелось, в </w:t>
      </w:r>
      <w:proofErr w:type="gramStart"/>
      <w:r w:rsidRPr="00931F21">
        <w:rPr>
          <w:rFonts w:ascii="Times New Roman" w:hAnsi="Times New Roman" w:cs="Times New Roman"/>
          <w:color w:val="000000"/>
          <w:sz w:val="28"/>
          <w:szCs w:val="28"/>
          <w:shd w:val="clear" w:color="auto" w:fill="FFFFFF"/>
        </w:rPr>
        <w:lastRenderedPageBreak/>
        <w:t>связи</w:t>
      </w:r>
      <w:proofErr w:type="gramEnd"/>
      <w:r w:rsidRPr="00931F21">
        <w:rPr>
          <w:rFonts w:ascii="Times New Roman" w:hAnsi="Times New Roman" w:cs="Times New Roman"/>
          <w:color w:val="000000"/>
          <w:sz w:val="28"/>
          <w:szCs w:val="28"/>
          <w:shd w:val="clear" w:color="auto" w:fill="FFFFFF"/>
        </w:rPr>
        <w:t xml:space="preserve"> с чем решение суда подлежит отмене как постановленное с нарушением норм материального права с вынесением нового решения об отказе в удовлетворении заявленных Зайцев Н.И. требований.</w:t>
      </w:r>
    </w:p>
    <w:p w:rsidR="00A96A60" w:rsidRPr="00931F21" w:rsidRDefault="00A36173" w:rsidP="00A36173">
      <w:pPr>
        <w:spacing w:after="0" w:line="360" w:lineRule="auto"/>
        <w:ind w:firstLine="708"/>
        <w:jc w:val="both"/>
        <w:rPr>
          <w:rFonts w:ascii="Times New Roman" w:hAnsi="Times New Roman" w:cs="Times New Roman"/>
          <w:color w:val="000000"/>
          <w:sz w:val="28"/>
          <w:szCs w:val="28"/>
        </w:rPr>
      </w:pPr>
      <w:proofErr w:type="spellStart"/>
      <w:proofErr w:type="gramStart"/>
      <w:r w:rsidRPr="00931F21">
        <w:rPr>
          <w:rFonts w:ascii="Times New Roman" w:hAnsi="Times New Roman" w:cs="Times New Roman"/>
          <w:color w:val="000000"/>
          <w:sz w:val="28"/>
          <w:szCs w:val="28"/>
          <w:shd w:val="clear" w:color="auto" w:fill="FFFFFF"/>
        </w:rPr>
        <w:t>Т.о</w:t>
      </w:r>
      <w:proofErr w:type="spellEnd"/>
      <w:r w:rsidRPr="00931F21">
        <w:rPr>
          <w:rFonts w:ascii="Times New Roman" w:hAnsi="Times New Roman" w:cs="Times New Roman"/>
          <w:color w:val="000000"/>
          <w:sz w:val="28"/>
          <w:szCs w:val="28"/>
          <w:shd w:val="clear" w:color="auto" w:fill="FFFFFF"/>
        </w:rPr>
        <w:t>. суд апелляционной инстанции апелляционную жалобу удовлетворил, решение Центрального районного суда г. Твери отменил</w:t>
      </w:r>
      <w:r w:rsidR="00931F21" w:rsidRPr="00931F21">
        <w:rPr>
          <w:rFonts w:ascii="Times New Roman" w:hAnsi="Times New Roman" w:cs="Times New Roman"/>
          <w:color w:val="000000"/>
          <w:sz w:val="28"/>
          <w:szCs w:val="28"/>
          <w:shd w:val="clear" w:color="auto" w:fill="FFFFFF"/>
        </w:rPr>
        <w:t xml:space="preserve"> и принял новое решение по делу</w:t>
      </w:r>
      <w:r w:rsidR="00A96A60" w:rsidRPr="00931F21">
        <w:rPr>
          <w:rFonts w:ascii="Times New Roman" w:hAnsi="Times New Roman" w:cs="Times New Roman"/>
          <w:color w:val="000000"/>
          <w:sz w:val="28"/>
          <w:szCs w:val="28"/>
          <w:shd w:val="clear" w:color="auto" w:fill="FFFFFF"/>
        </w:rPr>
        <w:t>, которым исковые требования Зайцев Н.И. к Тверскому отделению Западного регионального управления жилищного обеспечения Министерства обороны РФ, ФКУ «Военный комиссариат Тверской области», ФГКУ «Западное региональное управление жилищного обеспечения» Министерства обороны РФ о признании членом семьи Герасимовой А.А. оставить</w:t>
      </w:r>
      <w:proofErr w:type="gramEnd"/>
      <w:r w:rsidR="00A96A60" w:rsidRPr="00931F21">
        <w:rPr>
          <w:rFonts w:ascii="Times New Roman" w:hAnsi="Times New Roman" w:cs="Times New Roman"/>
          <w:color w:val="000000"/>
          <w:sz w:val="28"/>
          <w:szCs w:val="28"/>
          <w:shd w:val="clear" w:color="auto" w:fill="FFFFFF"/>
        </w:rPr>
        <w:t xml:space="preserve"> без удовлетворения.</w:t>
      </w:r>
    </w:p>
    <w:p w:rsidR="00402F6A" w:rsidRPr="00931F21" w:rsidRDefault="00A36173" w:rsidP="00A36173">
      <w:pPr>
        <w:spacing w:after="0" w:line="360" w:lineRule="auto"/>
        <w:ind w:firstLine="708"/>
        <w:jc w:val="both"/>
        <w:rPr>
          <w:rFonts w:ascii="Times New Roman" w:hAnsi="Times New Roman" w:cs="Times New Roman"/>
          <w:i/>
          <w:sz w:val="28"/>
          <w:szCs w:val="28"/>
        </w:rPr>
      </w:pPr>
      <w:r w:rsidRPr="00931F21">
        <w:rPr>
          <w:rFonts w:ascii="Times New Roman" w:hAnsi="Times New Roman" w:cs="Times New Roman"/>
          <w:i/>
          <w:sz w:val="28"/>
          <w:szCs w:val="28"/>
        </w:rPr>
        <w:t xml:space="preserve">Данное дело служит примером нарушения судом первой инстанции </w:t>
      </w:r>
      <w:r w:rsidRPr="00931F21">
        <w:rPr>
          <w:rFonts w:ascii="Times New Roman" w:hAnsi="Times New Roman" w:cs="Times New Roman"/>
          <w:i/>
          <w:color w:val="000000"/>
          <w:sz w:val="28"/>
          <w:szCs w:val="28"/>
          <w:shd w:val="clear" w:color="auto" w:fill="FFFFFF"/>
        </w:rPr>
        <w:t>норм материального права.</w:t>
      </w:r>
    </w:p>
    <w:p w:rsidR="00477D0E" w:rsidRDefault="00477D0E" w:rsidP="00477D0E">
      <w:pPr>
        <w:pStyle w:val="1"/>
        <w:spacing w:before="0" w:line="360" w:lineRule="auto"/>
        <w:rPr>
          <w:rFonts w:ascii="Times New Roman" w:hAnsi="Times New Roman" w:cs="Times New Roman"/>
          <w:color w:val="auto"/>
        </w:rPr>
      </w:pPr>
      <w:bookmarkStart w:id="9" w:name="_Toc485833155"/>
    </w:p>
    <w:p w:rsidR="00477D0E" w:rsidRPr="003A6C06" w:rsidRDefault="00477D0E" w:rsidP="00477D0E">
      <w:pPr>
        <w:pStyle w:val="1"/>
        <w:spacing w:before="0" w:line="360" w:lineRule="auto"/>
        <w:rPr>
          <w:rFonts w:ascii="Times New Roman" w:hAnsi="Times New Roman" w:cs="Times New Roman"/>
          <w:color w:val="auto"/>
        </w:rPr>
      </w:pPr>
      <w:bookmarkStart w:id="10" w:name="_Toc486171632"/>
      <w:bookmarkStart w:id="11" w:name="_Toc486427471"/>
      <w:r w:rsidRPr="003A6C06">
        <w:rPr>
          <w:rFonts w:ascii="Times New Roman" w:hAnsi="Times New Roman" w:cs="Times New Roman"/>
          <w:color w:val="auto"/>
        </w:rPr>
        <w:t>2. № 33-1933/2016 от 28 апреля 2016 г. Тверской областной суд.</w:t>
      </w:r>
      <w:bookmarkEnd w:id="9"/>
      <w:bookmarkEnd w:id="10"/>
      <w:bookmarkEnd w:id="11"/>
    </w:p>
    <w:p w:rsidR="00477D0E" w:rsidRPr="00B4671C" w:rsidRDefault="00477D0E" w:rsidP="00477D0E">
      <w:pPr>
        <w:pStyle w:val="a4"/>
        <w:spacing w:before="0" w:beforeAutospacing="0" w:after="0" w:afterAutospacing="0" w:line="360" w:lineRule="auto"/>
        <w:ind w:firstLine="708"/>
        <w:jc w:val="both"/>
        <w:rPr>
          <w:b/>
          <w:sz w:val="28"/>
          <w:szCs w:val="28"/>
        </w:rPr>
      </w:pPr>
      <w:r w:rsidRPr="003A6C06">
        <w:rPr>
          <w:sz w:val="28"/>
          <w:szCs w:val="28"/>
        </w:rPr>
        <w:t xml:space="preserve">Решением </w:t>
      </w:r>
      <w:proofErr w:type="spellStart"/>
      <w:r w:rsidRPr="003A6C06">
        <w:rPr>
          <w:sz w:val="28"/>
          <w:szCs w:val="28"/>
        </w:rPr>
        <w:t>Рамешковского</w:t>
      </w:r>
      <w:proofErr w:type="spellEnd"/>
      <w:r w:rsidRPr="003A6C06">
        <w:rPr>
          <w:sz w:val="28"/>
          <w:szCs w:val="28"/>
        </w:rPr>
        <w:t xml:space="preserve"> районного суда Тверской области от 23 декабря 2016 года за Б</w:t>
      </w:r>
      <w:r w:rsidRPr="003A6C06">
        <w:rPr>
          <w:rStyle w:val="others1"/>
          <w:sz w:val="28"/>
          <w:szCs w:val="28"/>
        </w:rPr>
        <w:t>.</w:t>
      </w:r>
      <w:r w:rsidRPr="003A6C06">
        <w:rPr>
          <w:sz w:val="28"/>
          <w:szCs w:val="28"/>
        </w:rPr>
        <w:t xml:space="preserve"> признано право собственности на квартиру № в порядке приватизации, в удовлетворении требований Б</w:t>
      </w:r>
      <w:r w:rsidRPr="003A6C06">
        <w:rPr>
          <w:rStyle w:val="others1"/>
          <w:sz w:val="28"/>
          <w:szCs w:val="28"/>
        </w:rPr>
        <w:t>.</w:t>
      </w:r>
      <w:r w:rsidRPr="003A6C06">
        <w:rPr>
          <w:sz w:val="28"/>
          <w:szCs w:val="28"/>
        </w:rPr>
        <w:t xml:space="preserve"> о признании права собственности в порядке приватизации на квартиру </w:t>
      </w:r>
      <w:r w:rsidRPr="003A6C06">
        <w:rPr>
          <w:rStyle w:val="nomer2"/>
          <w:sz w:val="28"/>
          <w:szCs w:val="28"/>
        </w:rPr>
        <w:t>№</w:t>
      </w:r>
      <w:r w:rsidRPr="003A6C06">
        <w:rPr>
          <w:sz w:val="28"/>
          <w:szCs w:val="28"/>
        </w:rPr>
        <w:t xml:space="preserve"> </w:t>
      </w:r>
      <w:r w:rsidRPr="00B4671C">
        <w:rPr>
          <w:b/>
          <w:sz w:val="28"/>
          <w:szCs w:val="28"/>
        </w:rPr>
        <w:t>отказано.</w:t>
      </w:r>
    </w:p>
    <w:p w:rsidR="00477D0E" w:rsidRPr="003A6C06" w:rsidRDefault="00477D0E" w:rsidP="00477D0E">
      <w:pPr>
        <w:pStyle w:val="a4"/>
        <w:spacing w:before="0" w:beforeAutospacing="0" w:after="0" w:afterAutospacing="0" w:line="360" w:lineRule="auto"/>
        <w:ind w:firstLine="708"/>
        <w:jc w:val="both"/>
        <w:rPr>
          <w:sz w:val="28"/>
          <w:szCs w:val="28"/>
        </w:rPr>
      </w:pPr>
      <w:proofErr w:type="gramStart"/>
      <w:r w:rsidRPr="003A6C06">
        <w:rPr>
          <w:sz w:val="28"/>
          <w:szCs w:val="28"/>
        </w:rPr>
        <w:t>Судом установлено, что Б. проживает в квартире №, в которой зарегистрирован с</w:t>
      </w:r>
      <w:r w:rsidRPr="003A6C06">
        <w:rPr>
          <w:rStyle w:val="data2"/>
          <w:sz w:val="28"/>
          <w:szCs w:val="28"/>
        </w:rPr>
        <w:t xml:space="preserve"> &lt;дата&gt;</w:t>
      </w:r>
      <w:r w:rsidRPr="003A6C06">
        <w:rPr>
          <w:sz w:val="28"/>
          <w:szCs w:val="28"/>
        </w:rPr>
        <w:t xml:space="preserve">, с </w:t>
      </w:r>
      <w:r w:rsidRPr="003A6C06">
        <w:rPr>
          <w:rStyle w:val="data2"/>
          <w:sz w:val="28"/>
          <w:szCs w:val="28"/>
        </w:rPr>
        <w:t xml:space="preserve">&lt;дата&gt; </w:t>
      </w:r>
      <w:r w:rsidRPr="003A6C06">
        <w:rPr>
          <w:sz w:val="28"/>
          <w:szCs w:val="28"/>
        </w:rPr>
        <w:t xml:space="preserve">по указанному адресу зарегистрирован сын истца </w:t>
      </w:r>
      <w:r w:rsidRPr="003A6C06">
        <w:rPr>
          <w:rStyle w:val="fio2"/>
          <w:sz w:val="28"/>
          <w:szCs w:val="28"/>
        </w:rPr>
        <w:t>А.</w:t>
      </w:r>
      <w:r w:rsidRPr="003A6C06">
        <w:rPr>
          <w:sz w:val="28"/>
          <w:szCs w:val="28"/>
        </w:rPr>
        <w:t xml:space="preserve">, а с </w:t>
      </w:r>
      <w:r w:rsidRPr="003A6C06">
        <w:rPr>
          <w:rStyle w:val="data2"/>
          <w:sz w:val="28"/>
          <w:szCs w:val="28"/>
        </w:rPr>
        <w:t xml:space="preserve">&lt;дата&gt; </w:t>
      </w:r>
      <w:r w:rsidRPr="003A6C06">
        <w:rPr>
          <w:sz w:val="28"/>
          <w:szCs w:val="28"/>
        </w:rPr>
        <w:t xml:space="preserve">- внучка истца </w:t>
      </w:r>
      <w:r w:rsidRPr="003A6C06">
        <w:rPr>
          <w:rStyle w:val="fio3"/>
          <w:sz w:val="28"/>
          <w:szCs w:val="28"/>
        </w:rPr>
        <w:t>Д.</w:t>
      </w:r>
      <w:proofErr w:type="gramEnd"/>
    </w:p>
    <w:p w:rsidR="00477D0E" w:rsidRPr="003A6C06" w:rsidRDefault="00477D0E" w:rsidP="00477D0E">
      <w:pPr>
        <w:pStyle w:val="a4"/>
        <w:spacing w:before="0" w:beforeAutospacing="0" w:after="0" w:afterAutospacing="0" w:line="360" w:lineRule="auto"/>
        <w:ind w:firstLine="708"/>
        <w:jc w:val="both"/>
        <w:rPr>
          <w:sz w:val="28"/>
          <w:szCs w:val="28"/>
        </w:rPr>
      </w:pPr>
      <w:r w:rsidRPr="003A6C06">
        <w:rPr>
          <w:sz w:val="28"/>
          <w:szCs w:val="28"/>
        </w:rPr>
        <w:t xml:space="preserve">В квартире </w:t>
      </w:r>
      <w:r w:rsidRPr="003A6C06">
        <w:rPr>
          <w:rStyle w:val="nomer2"/>
          <w:sz w:val="28"/>
          <w:szCs w:val="28"/>
        </w:rPr>
        <w:t>№</w:t>
      </w:r>
      <w:r w:rsidRPr="003A6C06">
        <w:rPr>
          <w:sz w:val="28"/>
          <w:szCs w:val="28"/>
        </w:rPr>
        <w:t xml:space="preserve"> никто не зарегистрирован и не проживает. </w:t>
      </w:r>
    </w:p>
    <w:p w:rsidR="00477D0E" w:rsidRPr="003A6C06" w:rsidRDefault="00477D0E" w:rsidP="00477D0E">
      <w:pPr>
        <w:pStyle w:val="a4"/>
        <w:spacing w:before="0" w:beforeAutospacing="0" w:after="0" w:afterAutospacing="0" w:line="360" w:lineRule="auto"/>
        <w:ind w:firstLine="708"/>
        <w:jc w:val="both"/>
        <w:rPr>
          <w:sz w:val="28"/>
          <w:szCs w:val="28"/>
        </w:rPr>
      </w:pPr>
      <w:r w:rsidRPr="003A6C06">
        <w:rPr>
          <w:sz w:val="28"/>
          <w:szCs w:val="28"/>
        </w:rPr>
        <w:t xml:space="preserve">Признавая за Б. право собственности в порядке приватизации на квартиру </w:t>
      </w:r>
      <w:r w:rsidRPr="003A6C06">
        <w:rPr>
          <w:rStyle w:val="nomer2"/>
          <w:sz w:val="28"/>
          <w:szCs w:val="28"/>
        </w:rPr>
        <w:t>№</w:t>
      </w:r>
      <w:r w:rsidRPr="003A6C06">
        <w:rPr>
          <w:rStyle w:val="address2"/>
          <w:sz w:val="28"/>
          <w:szCs w:val="28"/>
        </w:rPr>
        <w:t>,</w:t>
      </w:r>
      <w:r w:rsidRPr="003A6C06">
        <w:rPr>
          <w:sz w:val="28"/>
          <w:szCs w:val="28"/>
        </w:rPr>
        <w:t xml:space="preserve"> суд первой инстанции исходил из того, что спорное жилое помещение является муниципальной собственностью, а истец пользуется квартирой на законных основаниях, фактически на условиях социального найма, в </w:t>
      </w:r>
      <w:proofErr w:type="gramStart"/>
      <w:r w:rsidRPr="003A6C06">
        <w:rPr>
          <w:sz w:val="28"/>
          <w:szCs w:val="28"/>
        </w:rPr>
        <w:t>связи</w:t>
      </w:r>
      <w:proofErr w:type="gramEnd"/>
      <w:r w:rsidRPr="003A6C06">
        <w:rPr>
          <w:sz w:val="28"/>
          <w:szCs w:val="28"/>
        </w:rPr>
        <w:t xml:space="preserve"> с чем имеет право на ее приватизацию.</w:t>
      </w:r>
    </w:p>
    <w:p w:rsidR="00477D0E" w:rsidRPr="00B4671C" w:rsidRDefault="00477D0E" w:rsidP="00477D0E">
      <w:pPr>
        <w:pStyle w:val="a4"/>
        <w:spacing w:before="0" w:beforeAutospacing="0" w:after="0" w:afterAutospacing="0" w:line="360" w:lineRule="auto"/>
        <w:ind w:firstLine="708"/>
        <w:jc w:val="both"/>
        <w:rPr>
          <w:b/>
          <w:i/>
          <w:sz w:val="28"/>
          <w:szCs w:val="28"/>
        </w:rPr>
      </w:pPr>
      <w:r w:rsidRPr="00B4671C">
        <w:rPr>
          <w:b/>
          <w:i/>
          <w:sz w:val="28"/>
          <w:szCs w:val="28"/>
        </w:rPr>
        <w:t>Судебная коллегия с выводами суда первой инстанции не согласилась, так как они не соответствуют обстоятельствам дела.</w:t>
      </w:r>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lastRenderedPageBreak/>
        <w:t>Кроме того, по общему правилу (статья 4 Закона Российской Федерации от 04 июля 1991 года № 1541-1 «О приватизации жилищного фонда в Российской Федерации») служебные жилые помещения приватизации не подлежат. Право на приватизацию занимаемого жилого помещения имеют граждане, проживающие в них на условиях договора социального найма жилого помещения.</w:t>
      </w:r>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t xml:space="preserve">Как утверждал истец Б., жилое помещение ему предоставлено в связи с работой в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однако жилое помещение служебным не является.</w:t>
      </w:r>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t>При решении вопроса об определении правового статуса спорного жилого помещения, суд первой инстанции пришел к выводу о том, что истец занимает данное жилое помещение на условиях социального найма, жилое помещение предоставлено ему во владение и пользование для постоянного проживания.</w:t>
      </w:r>
    </w:p>
    <w:p w:rsidR="00477D0E" w:rsidRPr="00BC61F0" w:rsidRDefault="00477D0E" w:rsidP="00477D0E">
      <w:pPr>
        <w:spacing w:after="0" w:line="360" w:lineRule="auto"/>
        <w:ind w:firstLine="720"/>
        <w:jc w:val="both"/>
        <w:rPr>
          <w:rFonts w:ascii="Times New Roman" w:hAnsi="Times New Roman" w:cs="Times New Roman"/>
          <w:b/>
          <w:i/>
          <w:sz w:val="28"/>
          <w:szCs w:val="28"/>
        </w:rPr>
      </w:pPr>
      <w:r w:rsidRPr="00BC61F0">
        <w:rPr>
          <w:rFonts w:ascii="Times New Roman" w:hAnsi="Times New Roman" w:cs="Times New Roman"/>
          <w:b/>
          <w:i/>
          <w:sz w:val="28"/>
          <w:szCs w:val="28"/>
        </w:rPr>
        <w:t>Между тем, данный вывод суда не основан на нормах закона и противоречит материалам дела.</w:t>
      </w:r>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t>Из материалов дела следует, что Б. на учете нуждающихся в жилых помещениях не состоял; решение о предоставлении ему спорного жилого помещения как лицу, признанному в установленном порядке и имеющему право на обеспечение жилым помещением на условиях договора социального найма, не принималось.</w:t>
      </w:r>
    </w:p>
    <w:p w:rsidR="00477D0E" w:rsidRPr="003A6C06" w:rsidRDefault="00477D0E" w:rsidP="00477D0E">
      <w:pPr>
        <w:spacing w:after="0" w:line="360" w:lineRule="auto"/>
        <w:ind w:firstLine="720"/>
        <w:jc w:val="both"/>
        <w:rPr>
          <w:rFonts w:ascii="Times New Roman" w:hAnsi="Times New Roman" w:cs="Times New Roman"/>
          <w:sz w:val="28"/>
          <w:szCs w:val="28"/>
        </w:rPr>
      </w:pPr>
      <w:proofErr w:type="gramStart"/>
      <w:r w:rsidRPr="003A6C06">
        <w:rPr>
          <w:rFonts w:ascii="Times New Roman" w:hAnsi="Times New Roman" w:cs="Times New Roman"/>
          <w:sz w:val="28"/>
          <w:szCs w:val="28"/>
        </w:rPr>
        <w:t xml:space="preserve">Согласно приказу начальника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xml:space="preserve"> КЭЧ от 04 марта 2005 года № 12 на основании указанного распоряжения в целях использования специализированного жилого фонда определенными категориями работников жилой фонд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xml:space="preserve"> в </w:t>
      </w:r>
      <w:r w:rsidRPr="003A6C06">
        <w:rPr>
          <w:rStyle w:val="data2"/>
          <w:rFonts w:ascii="Times New Roman" w:hAnsi="Times New Roman" w:cs="Times New Roman"/>
          <w:sz w:val="28"/>
          <w:szCs w:val="28"/>
        </w:rPr>
        <w:t>&lt;адрес&gt;</w:t>
      </w:r>
      <w:r w:rsidRPr="003A6C06">
        <w:rPr>
          <w:rFonts w:ascii="Times New Roman" w:hAnsi="Times New Roman" w:cs="Times New Roman"/>
          <w:sz w:val="28"/>
          <w:szCs w:val="28"/>
        </w:rPr>
        <w:t xml:space="preserve"> дом № (инв. № по генплану), № (инв. № по генплану), № (инв. № по генплану), № (инв. № по генплану) вторично отнести (как это было ранее) к числу служебных помещений. </w:t>
      </w:r>
      <w:proofErr w:type="gramEnd"/>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t xml:space="preserve">Согласно инвентарному плану указанные дома относились </w:t>
      </w:r>
      <w:proofErr w:type="gramStart"/>
      <w:r w:rsidRPr="003A6C06">
        <w:rPr>
          <w:rFonts w:ascii="Times New Roman" w:hAnsi="Times New Roman" w:cs="Times New Roman"/>
          <w:sz w:val="28"/>
          <w:szCs w:val="28"/>
        </w:rPr>
        <w:t>к</w:t>
      </w:r>
      <w:proofErr w:type="gramEnd"/>
      <w:r w:rsidRPr="003A6C06">
        <w:rPr>
          <w:rFonts w:ascii="Times New Roman" w:hAnsi="Times New Roman" w:cs="Times New Roman"/>
          <w:sz w:val="28"/>
          <w:szCs w:val="28"/>
        </w:rPr>
        <w:t xml:space="preserve">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имели инвентарные номера соответственно №№.</w:t>
      </w:r>
    </w:p>
    <w:p w:rsidR="00477D0E" w:rsidRPr="003A6C06" w:rsidRDefault="00477D0E" w:rsidP="00477D0E">
      <w:pPr>
        <w:spacing w:after="0" w:line="360" w:lineRule="auto"/>
        <w:ind w:firstLine="720"/>
        <w:jc w:val="both"/>
        <w:rPr>
          <w:rFonts w:ascii="Times New Roman" w:hAnsi="Times New Roman" w:cs="Times New Roman"/>
          <w:sz w:val="28"/>
          <w:szCs w:val="28"/>
        </w:rPr>
      </w:pPr>
      <w:proofErr w:type="gramStart"/>
      <w:r w:rsidRPr="003A6C06">
        <w:rPr>
          <w:rFonts w:ascii="Times New Roman" w:hAnsi="Times New Roman" w:cs="Times New Roman"/>
          <w:sz w:val="28"/>
          <w:szCs w:val="28"/>
        </w:rPr>
        <w:t xml:space="preserve">Согласно передаточному акту от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xml:space="preserve"> КЭЧ ФГКУ «Центральное территориальное управление имущественных отношений» </w:t>
      </w:r>
      <w:r w:rsidRPr="003A6C06">
        <w:rPr>
          <w:rFonts w:ascii="Times New Roman" w:hAnsi="Times New Roman" w:cs="Times New Roman"/>
          <w:sz w:val="28"/>
          <w:szCs w:val="28"/>
        </w:rPr>
        <w:lastRenderedPageBreak/>
        <w:t xml:space="preserve">Министерства обороны Российской Федерации в рамках исполнения приказа Министра обороны Российской Федерации от 17 декабря 2010 года № 1871 на баланс учреждения приняты жилые дома в </w:t>
      </w:r>
      <w:r w:rsidRPr="003A6C06">
        <w:rPr>
          <w:rStyle w:val="data2"/>
          <w:rFonts w:ascii="Times New Roman" w:hAnsi="Times New Roman" w:cs="Times New Roman"/>
          <w:sz w:val="28"/>
          <w:szCs w:val="28"/>
        </w:rPr>
        <w:t>&lt;адрес&gt;</w:t>
      </w:r>
      <w:r w:rsidRPr="003A6C06">
        <w:rPr>
          <w:rFonts w:ascii="Times New Roman" w:hAnsi="Times New Roman" w:cs="Times New Roman"/>
          <w:sz w:val="28"/>
          <w:szCs w:val="28"/>
        </w:rPr>
        <w:t xml:space="preserve">,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xml:space="preserve">, построенные в </w:t>
      </w:r>
      <w:r w:rsidRPr="003A6C06">
        <w:rPr>
          <w:rStyle w:val="data2"/>
          <w:rFonts w:ascii="Times New Roman" w:hAnsi="Times New Roman" w:cs="Times New Roman"/>
          <w:sz w:val="28"/>
          <w:szCs w:val="28"/>
        </w:rPr>
        <w:t>&lt;дата&gt;</w:t>
      </w:r>
      <w:r w:rsidRPr="003A6C06">
        <w:rPr>
          <w:rFonts w:ascii="Times New Roman" w:hAnsi="Times New Roman" w:cs="Times New Roman"/>
          <w:sz w:val="28"/>
          <w:szCs w:val="28"/>
        </w:rPr>
        <w:t xml:space="preserve">, </w:t>
      </w:r>
      <w:r w:rsidRPr="003A6C06">
        <w:rPr>
          <w:rStyle w:val="data2"/>
          <w:rFonts w:ascii="Times New Roman" w:hAnsi="Times New Roman" w:cs="Times New Roman"/>
          <w:sz w:val="28"/>
          <w:szCs w:val="28"/>
        </w:rPr>
        <w:t>&lt;дата&gt;</w:t>
      </w:r>
      <w:r w:rsidRPr="003A6C06">
        <w:rPr>
          <w:rFonts w:ascii="Times New Roman" w:hAnsi="Times New Roman" w:cs="Times New Roman"/>
          <w:sz w:val="28"/>
          <w:szCs w:val="28"/>
        </w:rPr>
        <w:t xml:space="preserve">, </w:t>
      </w:r>
      <w:r w:rsidRPr="003A6C06">
        <w:rPr>
          <w:rStyle w:val="data2"/>
          <w:rFonts w:ascii="Times New Roman" w:hAnsi="Times New Roman" w:cs="Times New Roman"/>
          <w:sz w:val="28"/>
          <w:szCs w:val="28"/>
        </w:rPr>
        <w:t>&lt;дата&gt;</w:t>
      </w:r>
      <w:r w:rsidRPr="003A6C06">
        <w:rPr>
          <w:rFonts w:ascii="Times New Roman" w:hAnsi="Times New Roman" w:cs="Times New Roman"/>
          <w:sz w:val="28"/>
          <w:szCs w:val="28"/>
        </w:rPr>
        <w:t xml:space="preserve">, </w:t>
      </w:r>
      <w:r w:rsidRPr="003A6C06">
        <w:rPr>
          <w:rStyle w:val="data2"/>
          <w:rFonts w:ascii="Times New Roman" w:hAnsi="Times New Roman" w:cs="Times New Roman"/>
          <w:sz w:val="28"/>
          <w:szCs w:val="28"/>
        </w:rPr>
        <w:t>&lt;дата&gt;</w:t>
      </w:r>
      <w:r w:rsidRPr="003A6C06">
        <w:rPr>
          <w:rFonts w:ascii="Times New Roman" w:hAnsi="Times New Roman" w:cs="Times New Roman"/>
          <w:sz w:val="28"/>
          <w:szCs w:val="28"/>
        </w:rPr>
        <w:t xml:space="preserve">, жилые дома в военном городке </w:t>
      </w:r>
      <w:r w:rsidRPr="003A6C06">
        <w:rPr>
          <w:rStyle w:val="data2"/>
          <w:rFonts w:ascii="Times New Roman" w:hAnsi="Times New Roman" w:cs="Times New Roman"/>
          <w:sz w:val="28"/>
          <w:szCs w:val="28"/>
        </w:rPr>
        <w:t>&lt;адрес&gt;</w:t>
      </w:r>
      <w:r w:rsidRPr="003A6C06">
        <w:rPr>
          <w:rFonts w:ascii="Times New Roman" w:hAnsi="Times New Roman" w:cs="Times New Roman"/>
          <w:sz w:val="28"/>
          <w:szCs w:val="28"/>
        </w:rPr>
        <w:t xml:space="preserve">.   </w:t>
      </w:r>
      <w:proofErr w:type="gramEnd"/>
    </w:p>
    <w:p w:rsidR="00477D0E" w:rsidRPr="003A6C06" w:rsidRDefault="00477D0E" w:rsidP="00477D0E">
      <w:pPr>
        <w:spacing w:after="0" w:line="360" w:lineRule="auto"/>
        <w:ind w:firstLine="720"/>
        <w:jc w:val="both"/>
        <w:rPr>
          <w:rFonts w:ascii="Times New Roman" w:hAnsi="Times New Roman" w:cs="Times New Roman"/>
          <w:sz w:val="28"/>
          <w:szCs w:val="28"/>
        </w:rPr>
      </w:pPr>
      <w:proofErr w:type="gramStart"/>
      <w:r w:rsidRPr="003A6C06">
        <w:rPr>
          <w:rFonts w:ascii="Times New Roman" w:hAnsi="Times New Roman" w:cs="Times New Roman"/>
          <w:sz w:val="28"/>
          <w:szCs w:val="28"/>
        </w:rPr>
        <w:t xml:space="preserve">Учитывая, что регистрация истца в спорное жилое помещение осуществлена в связи с работой в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xml:space="preserve">, на период работы в </w:t>
      </w:r>
      <w:r w:rsidRPr="003A6C06">
        <w:rPr>
          <w:rStyle w:val="data2"/>
          <w:rFonts w:ascii="Times New Roman" w:hAnsi="Times New Roman" w:cs="Times New Roman"/>
          <w:sz w:val="28"/>
          <w:szCs w:val="28"/>
        </w:rPr>
        <w:t>&lt;иные данные&gt;</w:t>
      </w:r>
      <w:r w:rsidRPr="003A6C06">
        <w:rPr>
          <w:rFonts w:ascii="Times New Roman" w:hAnsi="Times New Roman" w:cs="Times New Roman"/>
          <w:sz w:val="28"/>
          <w:szCs w:val="28"/>
        </w:rPr>
        <w:t>, при этом договор социального найма с ним не заключен, на учете в числе лиц, нуждающихся в улучшении жилищных условий, Б. не состоял и не состоит, жилое помещение не является муниципальной собственностью, а согласия на приватизацию Министерство обороны Российской</w:t>
      </w:r>
      <w:proofErr w:type="gramEnd"/>
      <w:r w:rsidRPr="003A6C06">
        <w:rPr>
          <w:rFonts w:ascii="Times New Roman" w:hAnsi="Times New Roman" w:cs="Times New Roman"/>
          <w:sz w:val="28"/>
          <w:szCs w:val="28"/>
        </w:rPr>
        <w:t xml:space="preserve"> Федерации, в </w:t>
      </w:r>
      <w:proofErr w:type="gramStart"/>
      <w:r w:rsidRPr="003A6C06">
        <w:rPr>
          <w:rFonts w:ascii="Times New Roman" w:hAnsi="Times New Roman" w:cs="Times New Roman"/>
          <w:sz w:val="28"/>
          <w:szCs w:val="28"/>
        </w:rPr>
        <w:t>ведении</w:t>
      </w:r>
      <w:proofErr w:type="gramEnd"/>
      <w:r w:rsidRPr="003A6C06">
        <w:rPr>
          <w:rFonts w:ascii="Times New Roman" w:hAnsi="Times New Roman" w:cs="Times New Roman"/>
          <w:sz w:val="28"/>
          <w:szCs w:val="28"/>
        </w:rPr>
        <w:t xml:space="preserve"> которого находится спорное жилое помещение, не давало, оснований для вывода о проживании истца в жилом помещении на условиях договора социального найма жилого помещения и для удовлетворения исковых требований о признании за истцом права собственности на жилое помещение в порядке приватизации не имелось.</w:t>
      </w:r>
    </w:p>
    <w:p w:rsidR="00477D0E" w:rsidRPr="00BC61F0" w:rsidRDefault="00477D0E" w:rsidP="00477D0E">
      <w:pPr>
        <w:spacing w:after="0" w:line="360" w:lineRule="auto"/>
        <w:ind w:firstLine="720"/>
        <w:jc w:val="both"/>
        <w:rPr>
          <w:rFonts w:ascii="Times New Roman" w:hAnsi="Times New Roman" w:cs="Times New Roman"/>
          <w:b/>
          <w:i/>
          <w:sz w:val="28"/>
          <w:szCs w:val="28"/>
        </w:rPr>
      </w:pPr>
      <w:r w:rsidRPr="00BC61F0">
        <w:rPr>
          <w:rFonts w:ascii="Times New Roman" w:hAnsi="Times New Roman" w:cs="Times New Roman"/>
          <w:b/>
          <w:i/>
          <w:sz w:val="28"/>
          <w:szCs w:val="28"/>
        </w:rPr>
        <w:t>Апелляционным определением судебной коллегии по гражданским делам Тверского областного суда от 28 апреля 2016 года решение районного суда в части признания за Б</w:t>
      </w:r>
      <w:r w:rsidRPr="00BC61F0">
        <w:rPr>
          <w:rStyle w:val="others13"/>
          <w:rFonts w:ascii="Times New Roman" w:hAnsi="Times New Roman" w:cs="Times New Roman"/>
          <w:b/>
          <w:i/>
          <w:sz w:val="28"/>
          <w:szCs w:val="28"/>
        </w:rPr>
        <w:t>.</w:t>
      </w:r>
      <w:r w:rsidRPr="00BC61F0">
        <w:rPr>
          <w:rFonts w:ascii="Times New Roman" w:hAnsi="Times New Roman" w:cs="Times New Roman"/>
          <w:b/>
          <w:i/>
          <w:sz w:val="28"/>
          <w:szCs w:val="28"/>
        </w:rPr>
        <w:t xml:space="preserve"> в порядке приватизации права собственности на квартиру </w:t>
      </w:r>
      <w:r w:rsidRPr="00BC61F0">
        <w:rPr>
          <w:rStyle w:val="nomer2"/>
          <w:rFonts w:ascii="Times New Roman" w:hAnsi="Times New Roman" w:cs="Times New Roman"/>
          <w:b/>
          <w:i/>
          <w:sz w:val="28"/>
          <w:szCs w:val="28"/>
        </w:rPr>
        <w:t>№</w:t>
      </w:r>
      <w:r w:rsidRPr="00BC61F0">
        <w:rPr>
          <w:rFonts w:ascii="Times New Roman" w:hAnsi="Times New Roman" w:cs="Times New Roman"/>
          <w:b/>
          <w:i/>
          <w:sz w:val="28"/>
          <w:szCs w:val="28"/>
        </w:rPr>
        <w:t xml:space="preserve"> отменено, постановлено новое, которым в удовлетворении данного искового требования Б</w:t>
      </w:r>
      <w:r w:rsidRPr="00BC61F0">
        <w:rPr>
          <w:rStyle w:val="others14"/>
          <w:rFonts w:ascii="Times New Roman" w:hAnsi="Times New Roman" w:cs="Times New Roman"/>
          <w:b/>
          <w:i/>
          <w:sz w:val="28"/>
          <w:szCs w:val="28"/>
        </w:rPr>
        <w:t>.</w:t>
      </w:r>
      <w:r w:rsidRPr="00BC61F0">
        <w:rPr>
          <w:rFonts w:ascii="Times New Roman" w:hAnsi="Times New Roman" w:cs="Times New Roman"/>
          <w:b/>
          <w:i/>
          <w:sz w:val="28"/>
          <w:szCs w:val="28"/>
        </w:rPr>
        <w:t xml:space="preserve"> отказано, в остальной части решение оставлено без изменения. </w:t>
      </w:r>
    </w:p>
    <w:p w:rsidR="00477D0E" w:rsidRPr="00836F0E" w:rsidRDefault="00477D0E" w:rsidP="00477D0E">
      <w:pPr>
        <w:pStyle w:val="a4"/>
        <w:spacing w:before="0" w:beforeAutospacing="0" w:after="0" w:afterAutospacing="0" w:line="360" w:lineRule="auto"/>
        <w:ind w:firstLine="708"/>
        <w:jc w:val="both"/>
        <w:rPr>
          <w:i/>
          <w:sz w:val="28"/>
          <w:szCs w:val="28"/>
        </w:rPr>
      </w:pPr>
      <w:r w:rsidRPr="00836F0E">
        <w:rPr>
          <w:i/>
          <w:sz w:val="28"/>
          <w:szCs w:val="28"/>
        </w:rPr>
        <w:t>Для реализации права на приобретение жилого помещения в собственность в порядке приватизации гражданин должен обратиться в уполномоченный орган с соответствующим заявлением о передаче ему жилого помещения в собственность, представить необходимые документы.</w:t>
      </w:r>
    </w:p>
    <w:p w:rsidR="00680486" w:rsidRDefault="00477D0E" w:rsidP="00680486">
      <w:pPr>
        <w:autoSpaceDE w:val="0"/>
        <w:autoSpaceDN w:val="0"/>
        <w:adjustRightInd w:val="0"/>
        <w:spacing w:after="0" w:line="360" w:lineRule="auto"/>
        <w:jc w:val="both"/>
        <w:rPr>
          <w:rFonts w:ascii="Times New Roman" w:hAnsi="Times New Roman" w:cs="Times New Roman"/>
          <w:b/>
          <w:color w:val="000000"/>
          <w:sz w:val="28"/>
          <w:szCs w:val="28"/>
          <w:shd w:val="clear" w:color="auto" w:fill="FFFFFF"/>
        </w:rPr>
      </w:pPr>
      <w:r w:rsidRPr="00836F0E">
        <w:rPr>
          <w:rFonts w:ascii="Times New Roman" w:hAnsi="Times New Roman" w:cs="Times New Roman"/>
          <w:b/>
          <w:i/>
          <w:sz w:val="28"/>
          <w:szCs w:val="28"/>
        </w:rPr>
        <w:tab/>
      </w:r>
      <w:r w:rsidRPr="00836F0E">
        <w:rPr>
          <w:rFonts w:ascii="Times New Roman" w:hAnsi="Times New Roman" w:cs="Times New Roman"/>
          <w:i/>
          <w:color w:val="000000"/>
          <w:sz w:val="28"/>
          <w:szCs w:val="28"/>
          <w:shd w:val="clear" w:color="auto" w:fill="FFFFFF"/>
        </w:rPr>
        <w:t xml:space="preserve">Апелляционная инстанция посчитала выводы суда не </w:t>
      </w:r>
      <w:proofErr w:type="gramStart"/>
      <w:r w:rsidRPr="00836F0E">
        <w:rPr>
          <w:rFonts w:ascii="Times New Roman" w:hAnsi="Times New Roman" w:cs="Times New Roman"/>
          <w:i/>
          <w:color w:val="000000"/>
          <w:sz w:val="28"/>
          <w:szCs w:val="28"/>
          <w:shd w:val="clear" w:color="auto" w:fill="FFFFFF"/>
        </w:rPr>
        <w:t>соответствующими</w:t>
      </w:r>
      <w:proofErr w:type="gramEnd"/>
      <w:r w:rsidRPr="00836F0E">
        <w:rPr>
          <w:rFonts w:ascii="Times New Roman" w:hAnsi="Times New Roman" w:cs="Times New Roman"/>
          <w:i/>
          <w:color w:val="000000"/>
          <w:sz w:val="28"/>
          <w:szCs w:val="28"/>
          <w:shd w:val="clear" w:color="auto" w:fill="FFFFFF"/>
        </w:rPr>
        <w:t xml:space="preserve"> обстоятельствам дела, основанными на неправильном толковании и применении норм материального права, регулирующих спорные правоотношения.</w:t>
      </w:r>
      <w:r w:rsidR="00680486" w:rsidRPr="00680486">
        <w:rPr>
          <w:rFonts w:ascii="Times New Roman" w:hAnsi="Times New Roman" w:cs="Times New Roman"/>
          <w:b/>
          <w:color w:val="000000"/>
          <w:sz w:val="28"/>
          <w:szCs w:val="28"/>
          <w:shd w:val="clear" w:color="auto" w:fill="FFFFFF"/>
        </w:rPr>
        <w:t xml:space="preserve"> </w:t>
      </w:r>
    </w:p>
    <w:p w:rsidR="00680486" w:rsidRDefault="001512F6" w:rsidP="00680486">
      <w:pPr>
        <w:autoSpaceDE w:val="0"/>
        <w:autoSpaceDN w:val="0"/>
        <w:adjustRightInd w:val="0"/>
        <w:spacing w:after="0"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3</w:t>
      </w:r>
      <w:r w:rsidR="00680486">
        <w:rPr>
          <w:rFonts w:ascii="Times New Roman" w:hAnsi="Times New Roman" w:cs="Times New Roman"/>
          <w:b/>
          <w:color w:val="000000"/>
          <w:sz w:val="28"/>
          <w:szCs w:val="28"/>
          <w:shd w:val="clear" w:color="auto" w:fill="FFFFFF"/>
        </w:rPr>
        <w:t xml:space="preserve">. </w:t>
      </w:r>
      <w:r w:rsidR="00680486" w:rsidRPr="009D102A">
        <w:rPr>
          <w:rFonts w:ascii="Times New Roman" w:hAnsi="Times New Roman" w:cs="Times New Roman"/>
          <w:b/>
          <w:color w:val="000000"/>
          <w:sz w:val="28"/>
          <w:szCs w:val="28"/>
          <w:shd w:val="clear" w:color="auto" w:fill="FFFFFF"/>
        </w:rPr>
        <w:t>Дело № 33-2414/2017</w:t>
      </w:r>
      <w:r w:rsidR="00680486">
        <w:rPr>
          <w:rFonts w:ascii="Times New Roman" w:hAnsi="Times New Roman" w:cs="Times New Roman"/>
          <w:b/>
          <w:color w:val="000000"/>
          <w:sz w:val="28"/>
          <w:szCs w:val="28"/>
          <w:shd w:val="clear" w:color="auto" w:fill="FFFFFF"/>
        </w:rPr>
        <w:t xml:space="preserve"> 30.05.2017 г. Тверской областной суд.</w:t>
      </w:r>
    </w:p>
    <w:p w:rsidR="00680486" w:rsidRDefault="00680486" w:rsidP="00680486">
      <w:pPr>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ab/>
        <w:t xml:space="preserve">Решением </w:t>
      </w:r>
      <w:proofErr w:type="spellStart"/>
      <w:r>
        <w:rPr>
          <w:rFonts w:ascii="Times New Roman" w:hAnsi="Times New Roman" w:cs="Times New Roman"/>
          <w:color w:val="000000"/>
          <w:sz w:val="28"/>
          <w:szCs w:val="28"/>
          <w:shd w:val="clear" w:color="auto" w:fill="FFFFFF"/>
        </w:rPr>
        <w:t>Сандовского</w:t>
      </w:r>
      <w:proofErr w:type="spellEnd"/>
      <w:r>
        <w:rPr>
          <w:rFonts w:ascii="Times New Roman" w:hAnsi="Times New Roman" w:cs="Times New Roman"/>
          <w:color w:val="000000"/>
          <w:sz w:val="28"/>
          <w:szCs w:val="28"/>
          <w:shd w:val="clear" w:color="auto" w:fill="FFFFFF"/>
        </w:rPr>
        <w:t xml:space="preserve"> районного суда Тверской области от 30.03.2017 г. и</w:t>
      </w:r>
      <w:r w:rsidRPr="00836F0E">
        <w:rPr>
          <w:rFonts w:ascii="Times New Roman" w:hAnsi="Times New Roman" w:cs="Times New Roman"/>
          <w:color w:val="000000"/>
          <w:sz w:val="28"/>
          <w:szCs w:val="28"/>
          <w:shd w:val="clear" w:color="auto" w:fill="FFFFFF"/>
        </w:rPr>
        <w:t xml:space="preserve">сковые требования Ракитина В.К. к Кузнецову В.Н., администрации МО городского поселения «Поселок Сандово», Управлению Федеральной службы государственной регистрации, кадастра и картографии по </w:t>
      </w:r>
      <w:r>
        <w:rPr>
          <w:rFonts w:ascii="Times New Roman" w:hAnsi="Times New Roman" w:cs="Times New Roman"/>
          <w:color w:val="000000"/>
          <w:sz w:val="28"/>
          <w:szCs w:val="28"/>
          <w:shd w:val="clear" w:color="auto" w:fill="FFFFFF"/>
        </w:rPr>
        <w:t xml:space="preserve">Тверской области - </w:t>
      </w:r>
      <w:r w:rsidRPr="009D102A">
        <w:rPr>
          <w:rFonts w:ascii="Times New Roman" w:hAnsi="Times New Roman" w:cs="Times New Roman"/>
          <w:b/>
          <w:color w:val="000000"/>
          <w:sz w:val="28"/>
          <w:szCs w:val="28"/>
          <w:shd w:val="clear" w:color="auto" w:fill="FFFFFF"/>
        </w:rPr>
        <w:t>удовлетворены в полном объеме.</w:t>
      </w:r>
      <w:r w:rsidRPr="009D102A">
        <w:rPr>
          <w:rFonts w:ascii="Times New Roman" w:hAnsi="Times New Roman" w:cs="Times New Roman"/>
          <w:b/>
          <w:color w:val="000000"/>
          <w:sz w:val="28"/>
          <w:szCs w:val="28"/>
        </w:rPr>
        <w:t xml:space="preserve"> </w:t>
      </w:r>
      <w:r w:rsidRPr="009D102A">
        <w:rPr>
          <w:rFonts w:ascii="Times New Roman" w:hAnsi="Times New Roman" w:cs="Times New Roman"/>
          <w:b/>
          <w:color w:val="000000"/>
          <w:sz w:val="28"/>
          <w:szCs w:val="28"/>
          <w:shd w:val="clear" w:color="auto" w:fill="FFFFFF"/>
        </w:rPr>
        <w:t>Снять с государственного кадастрового учета жилой дом, с кадастровым номером №, находящийся по адресу: &lt;адрес&gt;</w:t>
      </w:r>
      <w:r w:rsidRPr="009D102A">
        <w:rPr>
          <w:rFonts w:ascii="Times New Roman" w:hAnsi="Times New Roman" w:cs="Times New Roman"/>
          <w:b/>
          <w:color w:val="000000"/>
          <w:sz w:val="28"/>
          <w:szCs w:val="28"/>
        </w:rPr>
        <w:t xml:space="preserve">. </w:t>
      </w:r>
      <w:r w:rsidRPr="009D102A">
        <w:rPr>
          <w:rFonts w:ascii="Times New Roman" w:hAnsi="Times New Roman" w:cs="Times New Roman"/>
          <w:b/>
          <w:color w:val="000000"/>
          <w:sz w:val="28"/>
          <w:szCs w:val="28"/>
          <w:shd w:val="clear" w:color="auto" w:fill="FFFFFF"/>
        </w:rPr>
        <w:t>Прекратить право общей долевой собственности Ракитина В.К. (&lt;данные изъяты&gt; доли) и ФИО 20 (&lt;данные изъяты&gt; долей) на жилой дом по адресу: &lt;адрес&gt;».</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836F0E">
        <w:rPr>
          <w:rFonts w:ascii="Times New Roman" w:hAnsi="Times New Roman" w:cs="Times New Roman"/>
          <w:color w:val="000000"/>
          <w:sz w:val="28"/>
          <w:szCs w:val="28"/>
          <w:shd w:val="clear" w:color="auto" w:fill="FFFFFF"/>
        </w:rPr>
        <w:t>Как установлено судом и подтверждено материалами дела, жилой дом (лит.</w:t>
      </w:r>
      <w:proofErr w:type="gramEnd"/>
      <w:r w:rsidRPr="00836F0E">
        <w:rPr>
          <w:rFonts w:ascii="Times New Roman" w:hAnsi="Times New Roman" w:cs="Times New Roman"/>
          <w:color w:val="000000"/>
          <w:sz w:val="28"/>
          <w:szCs w:val="28"/>
          <w:shd w:val="clear" w:color="auto" w:fill="FFFFFF"/>
        </w:rPr>
        <w:t xml:space="preserve"> А, Б), расположенный по адресу: &lt;адрес&gt;, как объект капитального строительства прекратил свое существование по причине полного разрушения и непригодности для проживания, что подтверждается актом обследования объекта капитального строительства № от 18 декабря 2013 года, составленным в </w:t>
      </w:r>
      <w:proofErr w:type="spellStart"/>
      <w:r w:rsidRPr="00836F0E">
        <w:rPr>
          <w:rFonts w:ascii="Times New Roman" w:hAnsi="Times New Roman" w:cs="Times New Roman"/>
          <w:color w:val="000000"/>
          <w:sz w:val="28"/>
          <w:szCs w:val="28"/>
          <w:shd w:val="clear" w:color="auto" w:fill="FFFFFF"/>
        </w:rPr>
        <w:t>Сандовском</w:t>
      </w:r>
      <w:proofErr w:type="spellEnd"/>
      <w:r w:rsidRPr="00836F0E">
        <w:rPr>
          <w:rFonts w:ascii="Times New Roman" w:hAnsi="Times New Roman" w:cs="Times New Roman"/>
          <w:color w:val="000000"/>
          <w:sz w:val="28"/>
          <w:szCs w:val="28"/>
          <w:shd w:val="clear" w:color="auto" w:fill="FFFFFF"/>
        </w:rPr>
        <w:t xml:space="preserve"> филиале ГУП «Тверское областное БТИ».</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19 декабря 2013 года Ракитин В.К. обратился в Филиал ФГБУ «Федеральная кадастровая палата Федеральной службы государственной регистрации и картографии по &lt;адрес&gt;» с заявлением о снятии с государственного кадастрового учета здания, расположенного по адресу: &lt;адрес&gt;.</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836F0E">
        <w:rPr>
          <w:rFonts w:ascii="Times New Roman" w:hAnsi="Times New Roman" w:cs="Times New Roman"/>
          <w:color w:val="000000"/>
          <w:sz w:val="28"/>
          <w:szCs w:val="28"/>
          <w:shd w:val="clear" w:color="auto" w:fill="FFFFFF"/>
        </w:rPr>
        <w:t>Решением Федеральной службы государственной регистрации, кадастра и картографии от 27 марта 2014 года Ракитину В.К. отказано в снятии данного жилого дома с кадастрового учета, в том числе в связи с тем, что для снятия объекта капитального строительства с кадастрового учета необходимо предоставить копию правоустанавливающего документа на &lt;данные изъяты&gt; доли объекта (</w:t>
      </w:r>
      <w:proofErr w:type="spellStart"/>
      <w:r w:rsidRPr="00836F0E">
        <w:rPr>
          <w:rFonts w:ascii="Times New Roman" w:hAnsi="Times New Roman" w:cs="Times New Roman"/>
          <w:color w:val="000000"/>
          <w:sz w:val="28"/>
          <w:szCs w:val="28"/>
          <w:shd w:val="clear" w:color="auto" w:fill="FFFFFF"/>
        </w:rPr>
        <w:t>л.д</w:t>
      </w:r>
      <w:proofErr w:type="spellEnd"/>
      <w:r w:rsidRPr="00836F0E">
        <w:rPr>
          <w:rFonts w:ascii="Times New Roman" w:hAnsi="Times New Roman" w:cs="Times New Roman"/>
          <w:color w:val="000000"/>
          <w:sz w:val="28"/>
          <w:szCs w:val="28"/>
          <w:shd w:val="clear" w:color="auto" w:fill="FFFFFF"/>
        </w:rPr>
        <w:t>. 8).</w:t>
      </w:r>
      <w:proofErr w:type="gramEnd"/>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Ракитиным В.К. заявлены требования о снятии с кадастрового учета жилого дома, расположенного по адресу: &lt;адрес&gt;, лит. А, Б, и </w:t>
      </w:r>
      <w:proofErr w:type="gramStart"/>
      <w:r w:rsidRPr="00836F0E">
        <w:rPr>
          <w:rFonts w:ascii="Times New Roman" w:hAnsi="Times New Roman" w:cs="Times New Roman"/>
          <w:color w:val="000000"/>
          <w:sz w:val="28"/>
          <w:szCs w:val="28"/>
          <w:shd w:val="clear" w:color="auto" w:fill="FFFFFF"/>
        </w:rPr>
        <w:t>прекращении</w:t>
      </w:r>
      <w:proofErr w:type="gramEnd"/>
      <w:r w:rsidRPr="00836F0E">
        <w:rPr>
          <w:rFonts w:ascii="Times New Roman" w:hAnsi="Times New Roman" w:cs="Times New Roman"/>
          <w:color w:val="000000"/>
          <w:sz w:val="28"/>
          <w:szCs w:val="28"/>
          <w:shd w:val="clear" w:color="auto" w:fill="FFFFFF"/>
        </w:rPr>
        <w:t xml:space="preserve"> права общей долевой собственности на указанный жилой дом.</w:t>
      </w:r>
    </w:p>
    <w:p w:rsidR="00680486" w:rsidRDefault="00680486" w:rsidP="00680486">
      <w:pPr>
        <w:autoSpaceDE w:val="0"/>
        <w:autoSpaceDN w:val="0"/>
        <w:adjustRightInd w:val="0"/>
        <w:spacing w:after="0" w:line="360" w:lineRule="auto"/>
        <w:ind w:firstLine="708"/>
        <w:jc w:val="both"/>
        <w:rPr>
          <w:rFonts w:ascii="Times New Roman" w:hAnsi="Times New Roman" w:cs="Times New Roman"/>
          <w:i/>
          <w:color w:val="000000"/>
          <w:sz w:val="28"/>
          <w:szCs w:val="28"/>
        </w:rPr>
      </w:pPr>
      <w:r w:rsidRPr="004439D8">
        <w:rPr>
          <w:rFonts w:ascii="Times New Roman" w:hAnsi="Times New Roman" w:cs="Times New Roman"/>
          <w:i/>
          <w:color w:val="000000"/>
          <w:sz w:val="28"/>
          <w:szCs w:val="28"/>
          <w:shd w:val="clear" w:color="auto" w:fill="FFFFFF"/>
        </w:rPr>
        <w:lastRenderedPageBreak/>
        <w:t xml:space="preserve">Разрешая спор, суд первой </w:t>
      </w:r>
      <w:proofErr w:type="gramStart"/>
      <w:r w:rsidRPr="004439D8">
        <w:rPr>
          <w:rFonts w:ascii="Times New Roman" w:hAnsi="Times New Roman" w:cs="Times New Roman"/>
          <w:i/>
          <w:color w:val="000000"/>
          <w:sz w:val="28"/>
          <w:szCs w:val="28"/>
          <w:shd w:val="clear" w:color="auto" w:fill="FFFFFF"/>
        </w:rPr>
        <w:t>инстанции</w:t>
      </w:r>
      <w:proofErr w:type="gramEnd"/>
      <w:r w:rsidRPr="004439D8">
        <w:rPr>
          <w:rFonts w:ascii="Times New Roman" w:hAnsi="Times New Roman" w:cs="Times New Roman"/>
          <w:i/>
          <w:color w:val="000000"/>
          <w:sz w:val="28"/>
          <w:szCs w:val="28"/>
          <w:shd w:val="clear" w:color="auto" w:fill="FFFFFF"/>
        </w:rPr>
        <w:t xml:space="preserve"> руководствуясь положениями Федерального закона от 13 июля 2015 года №218-ФЗ «О государственной регистрации недвижимости» и установив, что спорный жилой дом утратил свойства объекта гражданских прав, в связи с чем не может использоваться по назначению, а также тот факт, что право долевой собственности Ракитина В.К. (&lt;данные изъяты&gt;) зарегистрировано, а право на остальные &lt;данные изъяты&gt; в установленном законом </w:t>
      </w:r>
      <w:proofErr w:type="gramStart"/>
      <w:r w:rsidRPr="004439D8">
        <w:rPr>
          <w:rFonts w:ascii="Times New Roman" w:hAnsi="Times New Roman" w:cs="Times New Roman"/>
          <w:i/>
          <w:color w:val="000000"/>
          <w:sz w:val="28"/>
          <w:szCs w:val="28"/>
          <w:shd w:val="clear" w:color="auto" w:fill="FFFFFF"/>
        </w:rPr>
        <w:t>порядке</w:t>
      </w:r>
      <w:proofErr w:type="gramEnd"/>
      <w:r w:rsidRPr="004439D8">
        <w:rPr>
          <w:rFonts w:ascii="Times New Roman" w:hAnsi="Times New Roman" w:cs="Times New Roman"/>
          <w:i/>
          <w:color w:val="000000"/>
          <w:sz w:val="28"/>
          <w:szCs w:val="28"/>
          <w:shd w:val="clear" w:color="auto" w:fill="FFFFFF"/>
        </w:rPr>
        <w:t xml:space="preserve"> не зарегистрировано, пришел к обоснованному выводу об удовлетворении заявленных Ракитиным В.К. требований.</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Ответчик – это лицо, которое участвует в гражданском процессе и, предположительно, является нарушителем прав другого лица, выступающего в данном процессе истцом.</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Для того</w:t>
      </w:r>
      <w:proofErr w:type="gramStart"/>
      <w:r w:rsidRPr="00836F0E">
        <w:rPr>
          <w:rFonts w:ascii="Times New Roman" w:hAnsi="Times New Roman" w:cs="Times New Roman"/>
          <w:color w:val="000000"/>
          <w:sz w:val="28"/>
          <w:szCs w:val="28"/>
          <w:shd w:val="clear" w:color="auto" w:fill="FFFFFF"/>
        </w:rPr>
        <w:t>,</w:t>
      </w:r>
      <w:proofErr w:type="gramEnd"/>
      <w:r w:rsidRPr="00836F0E">
        <w:rPr>
          <w:rFonts w:ascii="Times New Roman" w:hAnsi="Times New Roman" w:cs="Times New Roman"/>
          <w:color w:val="000000"/>
          <w:sz w:val="28"/>
          <w:szCs w:val="28"/>
          <w:shd w:val="clear" w:color="auto" w:fill="FFFFFF"/>
        </w:rPr>
        <w:t xml:space="preserve"> чтобы выступить в качестве ответчика, лицо должно быть признано надлежащим.</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Судебная коллегия полагает, что в рассматриваемом случае Управление Федеральной службы государственной регистрации, кадастра и картографии по Тверской области (далее по тексту также Управление) не может выступать в качестве ответчика по заявленным истцом требованиям.</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r w:rsidRPr="00836F0E">
        <w:rPr>
          <w:rFonts w:ascii="Times New Roman" w:hAnsi="Times New Roman" w:cs="Times New Roman"/>
          <w:color w:val="000000"/>
          <w:sz w:val="28"/>
          <w:szCs w:val="28"/>
          <w:shd w:val="clear" w:color="auto" w:fill="FFFFFF"/>
        </w:rPr>
        <w:t>Государственный регистратор не является ответчиком по таким искам, однако может быть привлечен к участию в таких делах в качестве третьего лица, не заявляющего самостоятельных требований относительно предмета спора.</w:t>
      </w:r>
    </w:p>
    <w:p w:rsidR="00680486" w:rsidRDefault="00680486" w:rsidP="00680486">
      <w:pPr>
        <w:spacing w:after="0" w:line="360" w:lineRule="auto"/>
        <w:ind w:firstLine="72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t>Т.о</w:t>
      </w:r>
      <w:proofErr w:type="spellEnd"/>
      <w:r>
        <w:rPr>
          <w:rFonts w:ascii="Times New Roman" w:hAnsi="Times New Roman" w:cs="Times New Roman"/>
          <w:color w:val="000000"/>
          <w:sz w:val="28"/>
          <w:szCs w:val="28"/>
          <w:shd w:val="clear" w:color="auto" w:fill="FFFFFF"/>
        </w:rPr>
        <w:t xml:space="preserve">. апелляционная коллегия удовлетворила апелляционную </w:t>
      </w:r>
      <w:proofErr w:type="gramStart"/>
      <w:r>
        <w:rPr>
          <w:rFonts w:ascii="Times New Roman" w:hAnsi="Times New Roman" w:cs="Times New Roman"/>
          <w:color w:val="000000"/>
          <w:sz w:val="28"/>
          <w:szCs w:val="28"/>
          <w:shd w:val="clear" w:color="auto" w:fill="FFFFFF"/>
        </w:rPr>
        <w:t>жалобу</w:t>
      </w:r>
      <w:proofErr w:type="gramEnd"/>
      <w:r>
        <w:rPr>
          <w:rFonts w:ascii="Times New Roman" w:hAnsi="Times New Roman" w:cs="Times New Roman"/>
          <w:color w:val="000000"/>
          <w:sz w:val="28"/>
          <w:szCs w:val="28"/>
          <w:shd w:val="clear" w:color="auto" w:fill="FFFFFF"/>
        </w:rPr>
        <w:t xml:space="preserve"> и  </w:t>
      </w:r>
      <w:r>
        <w:rPr>
          <w:rFonts w:ascii="Times New Roman" w:hAnsi="Times New Roman" w:cs="Times New Roman"/>
          <w:color w:val="000000"/>
          <w:sz w:val="28"/>
          <w:szCs w:val="28"/>
        </w:rPr>
        <w:t>р</w:t>
      </w:r>
      <w:r w:rsidRPr="00836F0E">
        <w:rPr>
          <w:rFonts w:ascii="Times New Roman" w:hAnsi="Times New Roman" w:cs="Times New Roman"/>
          <w:color w:val="000000"/>
          <w:sz w:val="28"/>
          <w:szCs w:val="28"/>
          <w:shd w:val="clear" w:color="auto" w:fill="FFFFFF"/>
        </w:rPr>
        <w:t xml:space="preserve">ешение </w:t>
      </w:r>
      <w:proofErr w:type="spellStart"/>
      <w:r w:rsidRPr="00836F0E">
        <w:rPr>
          <w:rFonts w:ascii="Times New Roman" w:hAnsi="Times New Roman" w:cs="Times New Roman"/>
          <w:color w:val="000000"/>
          <w:sz w:val="28"/>
          <w:szCs w:val="28"/>
          <w:shd w:val="clear" w:color="auto" w:fill="FFFFFF"/>
        </w:rPr>
        <w:t>Сандовского</w:t>
      </w:r>
      <w:proofErr w:type="spellEnd"/>
      <w:r w:rsidRPr="00836F0E">
        <w:rPr>
          <w:rFonts w:ascii="Times New Roman" w:hAnsi="Times New Roman" w:cs="Times New Roman"/>
          <w:color w:val="000000"/>
          <w:sz w:val="28"/>
          <w:szCs w:val="28"/>
          <w:shd w:val="clear" w:color="auto" w:fill="FFFFFF"/>
        </w:rPr>
        <w:t xml:space="preserve"> районного суда Тверской области от 30 марта 2017 года в части удовлетворения исковых требований Ракитина В.К. к Управлению Федеральной службы государственной регистрации, кадастра и картогра</w:t>
      </w:r>
      <w:r>
        <w:rPr>
          <w:rFonts w:ascii="Times New Roman" w:hAnsi="Times New Roman" w:cs="Times New Roman"/>
          <w:color w:val="000000"/>
          <w:sz w:val="28"/>
          <w:szCs w:val="28"/>
          <w:shd w:val="clear" w:color="auto" w:fill="FFFFFF"/>
        </w:rPr>
        <w:t>фии по Тверской области отменило</w:t>
      </w:r>
      <w:r w:rsidRPr="00836F0E">
        <w:rPr>
          <w:rFonts w:ascii="Times New Roman" w:hAnsi="Times New Roman" w:cs="Times New Roman"/>
          <w:color w:val="000000"/>
          <w:sz w:val="28"/>
          <w:szCs w:val="28"/>
          <w:shd w:val="clear" w:color="auto" w:fill="FFFFFF"/>
        </w:rPr>
        <w:t>, постановив новое решение об отказе в удовлетворении иска к Управлению Федеральной службы государственной регистрации, кадастра и картографии по Тверской области.</w:t>
      </w:r>
    </w:p>
    <w:p w:rsidR="00680486" w:rsidRPr="00781CC9" w:rsidRDefault="00680486" w:rsidP="00680486">
      <w:pPr>
        <w:autoSpaceDE w:val="0"/>
        <w:autoSpaceDN w:val="0"/>
        <w:adjustRightInd w:val="0"/>
        <w:spacing w:after="0" w:line="360" w:lineRule="auto"/>
        <w:ind w:firstLine="708"/>
        <w:jc w:val="both"/>
        <w:rPr>
          <w:rFonts w:ascii="Times New Roman" w:hAnsi="Times New Roman" w:cs="Times New Roman"/>
          <w:i/>
          <w:color w:val="000000"/>
          <w:sz w:val="28"/>
          <w:szCs w:val="28"/>
          <w:shd w:val="clear" w:color="auto" w:fill="FFFFFF"/>
        </w:rPr>
      </w:pPr>
      <w:r w:rsidRPr="001D4859">
        <w:rPr>
          <w:rFonts w:ascii="Times New Roman" w:hAnsi="Times New Roman" w:cs="Times New Roman"/>
          <w:i/>
          <w:sz w:val="28"/>
          <w:szCs w:val="28"/>
        </w:rPr>
        <w:lastRenderedPageBreak/>
        <w:t xml:space="preserve">Таким образом, </w:t>
      </w:r>
      <w:r>
        <w:rPr>
          <w:rFonts w:ascii="Times New Roman" w:hAnsi="Times New Roman" w:cs="Times New Roman"/>
          <w:i/>
          <w:sz w:val="28"/>
          <w:szCs w:val="28"/>
        </w:rPr>
        <w:t xml:space="preserve">государственный </w:t>
      </w:r>
      <w:r w:rsidRPr="001D4859">
        <w:rPr>
          <w:rFonts w:ascii="Times New Roman" w:hAnsi="Times New Roman" w:cs="Times New Roman"/>
          <w:i/>
          <w:sz w:val="28"/>
          <w:szCs w:val="28"/>
        </w:rPr>
        <w:t>не может иметь статус ответчика</w:t>
      </w:r>
      <w:r>
        <w:rPr>
          <w:rFonts w:ascii="Times New Roman" w:hAnsi="Times New Roman" w:cs="Times New Roman"/>
          <w:i/>
          <w:sz w:val="28"/>
          <w:szCs w:val="28"/>
        </w:rPr>
        <w:t xml:space="preserve"> в рамках искового производства, но </w:t>
      </w:r>
      <w:r w:rsidRPr="00781CC9">
        <w:rPr>
          <w:rFonts w:ascii="Times New Roman" w:hAnsi="Times New Roman" w:cs="Times New Roman"/>
          <w:i/>
          <w:color w:val="000000"/>
          <w:sz w:val="28"/>
          <w:szCs w:val="28"/>
          <w:shd w:val="clear" w:color="auto" w:fill="FFFFFF"/>
        </w:rPr>
        <w:t>может быть привлечен к участию в таких делах в качестве третьего лица, не заявляющего самостоятельных требований относительно предмета спора.</w:t>
      </w:r>
    </w:p>
    <w:p w:rsidR="00680486" w:rsidRDefault="00680486" w:rsidP="00680486">
      <w:pPr>
        <w:spacing w:after="0" w:line="360" w:lineRule="auto"/>
        <w:jc w:val="both"/>
        <w:rPr>
          <w:rFonts w:ascii="Times New Roman" w:hAnsi="Times New Roman" w:cs="Times New Roman"/>
          <w:i/>
          <w:color w:val="000000"/>
          <w:sz w:val="28"/>
          <w:szCs w:val="28"/>
          <w:shd w:val="clear" w:color="auto" w:fill="FFFFFF"/>
        </w:rPr>
      </w:pPr>
      <w:r w:rsidRPr="001D4859">
        <w:rPr>
          <w:rFonts w:ascii="Times New Roman" w:hAnsi="Times New Roman" w:cs="Times New Roman"/>
          <w:i/>
          <w:sz w:val="28"/>
          <w:szCs w:val="28"/>
        </w:rPr>
        <w:t xml:space="preserve"> </w:t>
      </w:r>
      <w:r w:rsidRPr="001D4859">
        <w:rPr>
          <w:rFonts w:ascii="Times New Roman" w:hAnsi="Times New Roman" w:cs="Times New Roman"/>
          <w:i/>
          <w:sz w:val="28"/>
          <w:szCs w:val="28"/>
        </w:rPr>
        <w:tab/>
      </w:r>
      <w:r w:rsidRPr="001D4859">
        <w:rPr>
          <w:rFonts w:ascii="Times New Roman" w:hAnsi="Times New Roman" w:cs="Times New Roman"/>
          <w:i/>
          <w:color w:val="000000"/>
          <w:sz w:val="28"/>
          <w:szCs w:val="28"/>
          <w:shd w:val="clear" w:color="auto" w:fill="FFFFFF"/>
        </w:rPr>
        <w:t xml:space="preserve">Решение суда в указанной части подлежит отмене как постановленное с нарушением норм материального и процессуального права, с принятием нового решения </w:t>
      </w:r>
      <w:r>
        <w:rPr>
          <w:rFonts w:ascii="Times New Roman" w:hAnsi="Times New Roman" w:cs="Times New Roman"/>
          <w:i/>
          <w:color w:val="000000"/>
          <w:sz w:val="28"/>
          <w:szCs w:val="28"/>
          <w:shd w:val="clear" w:color="auto" w:fill="FFFFFF"/>
        </w:rPr>
        <w:t>в указанной части.</w:t>
      </w:r>
    </w:p>
    <w:p w:rsidR="00680486" w:rsidRPr="001D4859" w:rsidRDefault="00680486" w:rsidP="00680486">
      <w:pPr>
        <w:spacing w:after="0" w:line="360" w:lineRule="auto"/>
        <w:jc w:val="both"/>
        <w:rPr>
          <w:rFonts w:ascii="Times New Roman" w:hAnsi="Times New Roman" w:cs="Times New Roman"/>
          <w:i/>
          <w:color w:val="000000"/>
          <w:sz w:val="28"/>
          <w:szCs w:val="28"/>
          <w:shd w:val="clear" w:color="auto" w:fill="FFFFFF"/>
        </w:rPr>
      </w:pPr>
    </w:p>
    <w:p w:rsidR="00680486" w:rsidRDefault="001512F6" w:rsidP="00680486">
      <w:pPr>
        <w:spacing w:after="0"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4</w:t>
      </w:r>
      <w:r w:rsidR="00680486" w:rsidRPr="00781CC9">
        <w:rPr>
          <w:rFonts w:ascii="Times New Roman" w:hAnsi="Times New Roman" w:cs="Times New Roman"/>
          <w:b/>
          <w:color w:val="000000"/>
          <w:sz w:val="28"/>
          <w:szCs w:val="28"/>
          <w:shd w:val="clear" w:color="auto" w:fill="FFFFFF"/>
        </w:rPr>
        <w:t>. Дело №33-2280/2017 25.05.2017 г. Тверской областной суд.</w:t>
      </w:r>
    </w:p>
    <w:p w:rsidR="00680486" w:rsidRDefault="00680486" w:rsidP="00680486">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Решением </w:t>
      </w:r>
      <w:proofErr w:type="spellStart"/>
      <w:r w:rsidRPr="00836F0E">
        <w:rPr>
          <w:rFonts w:ascii="Times New Roman" w:hAnsi="Times New Roman" w:cs="Times New Roman"/>
          <w:color w:val="000000"/>
          <w:sz w:val="28"/>
          <w:szCs w:val="28"/>
          <w:shd w:val="clear" w:color="auto" w:fill="FFFFFF"/>
        </w:rPr>
        <w:t>Зубцовского</w:t>
      </w:r>
      <w:proofErr w:type="spellEnd"/>
      <w:r w:rsidRPr="00836F0E">
        <w:rPr>
          <w:rFonts w:ascii="Times New Roman" w:hAnsi="Times New Roman" w:cs="Times New Roman"/>
          <w:color w:val="000000"/>
          <w:sz w:val="28"/>
          <w:szCs w:val="28"/>
          <w:shd w:val="clear" w:color="auto" w:fill="FFFFFF"/>
        </w:rPr>
        <w:t xml:space="preserve"> районного суда Тверской области от 31 марта 2017 года в удовлетворении исковых требований </w:t>
      </w:r>
      <w:proofErr w:type="spellStart"/>
      <w:r w:rsidRPr="00836F0E">
        <w:rPr>
          <w:rFonts w:ascii="Times New Roman" w:hAnsi="Times New Roman" w:cs="Times New Roman"/>
          <w:color w:val="000000"/>
          <w:sz w:val="28"/>
          <w:szCs w:val="28"/>
          <w:shd w:val="clear" w:color="auto" w:fill="FFFFFF"/>
        </w:rPr>
        <w:t>Третьяченко</w:t>
      </w:r>
      <w:proofErr w:type="spellEnd"/>
      <w:r w:rsidRPr="00836F0E">
        <w:rPr>
          <w:rFonts w:ascii="Times New Roman" w:hAnsi="Times New Roman" w:cs="Times New Roman"/>
          <w:color w:val="000000"/>
          <w:sz w:val="28"/>
          <w:szCs w:val="28"/>
          <w:shd w:val="clear" w:color="auto" w:fill="FFFFFF"/>
        </w:rPr>
        <w:t xml:space="preserve"> М.В. к Гавриловой А.В., действующей за себя лично и в интересах несовершеннолетней дочери Гавриловой Ю.И. о признании </w:t>
      </w:r>
      <w:proofErr w:type="gramStart"/>
      <w:r w:rsidRPr="00836F0E">
        <w:rPr>
          <w:rFonts w:ascii="Times New Roman" w:hAnsi="Times New Roman" w:cs="Times New Roman"/>
          <w:color w:val="000000"/>
          <w:sz w:val="28"/>
          <w:szCs w:val="28"/>
          <w:shd w:val="clear" w:color="auto" w:fill="FFFFFF"/>
        </w:rPr>
        <w:t>утратившими</w:t>
      </w:r>
      <w:proofErr w:type="gramEnd"/>
      <w:r w:rsidRPr="00836F0E">
        <w:rPr>
          <w:rFonts w:ascii="Times New Roman" w:hAnsi="Times New Roman" w:cs="Times New Roman"/>
          <w:color w:val="000000"/>
          <w:sz w:val="28"/>
          <w:szCs w:val="28"/>
          <w:shd w:val="clear" w:color="auto" w:fill="FFFFFF"/>
        </w:rPr>
        <w:t xml:space="preserve"> право пользование жилым помещением, расположенны</w:t>
      </w:r>
      <w:r>
        <w:rPr>
          <w:rFonts w:ascii="Times New Roman" w:hAnsi="Times New Roman" w:cs="Times New Roman"/>
          <w:color w:val="000000"/>
          <w:sz w:val="28"/>
          <w:szCs w:val="28"/>
          <w:shd w:val="clear" w:color="auto" w:fill="FFFFFF"/>
        </w:rPr>
        <w:t xml:space="preserve">м по адресу: &lt;адрес&gt; - </w:t>
      </w:r>
      <w:r w:rsidRPr="00781CC9">
        <w:rPr>
          <w:rFonts w:ascii="Times New Roman" w:hAnsi="Times New Roman" w:cs="Times New Roman"/>
          <w:b/>
          <w:color w:val="000000"/>
          <w:sz w:val="28"/>
          <w:szCs w:val="28"/>
          <w:shd w:val="clear" w:color="auto" w:fill="FFFFFF"/>
        </w:rPr>
        <w:t>отказано</w:t>
      </w:r>
      <w:r w:rsidRPr="00836F0E">
        <w:rPr>
          <w:rFonts w:ascii="Times New Roman" w:hAnsi="Times New Roman" w:cs="Times New Roman"/>
          <w:color w:val="000000"/>
          <w:sz w:val="28"/>
          <w:szCs w:val="28"/>
          <w:shd w:val="clear" w:color="auto" w:fill="FFFFFF"/>
        </w:rPr>
        <w:t>.</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Материалами дела подтверждено, что </w:t>
      </w:r>
      <w:proofErr w:type="spellStart"/>
      <w:r w:rsidRPr="00836F0E">
        <w:rPr>
          <w:rFonts w:ascii="Times New Roman" w:hAnsi="Times New Roman" w:cs="Times New Roman"/>
          <w:color w:val="000000"/>
          <w:sz w:val="28"/>
          <w:szCs w:val="28"/>
          <w:shd w:val="clear" w:color="auto" w:fill="FFFFFF"/>
        </w:rPr>
        <w:t>Третьяченко</w:t>
      </w:r>
      <w:proofErr w:type="spellEnd"/>
      <w:r w:rsidRPr="00836F0E">
        <w:rPr>
          <w:rFonts w:ascii="Times New Roman" w:hAnsi="Times New Roman" w:cs="Times New Roman"/>
          <w:color w:val="000000"/>
          <w:sz w:val="28"/>
          <w:szCs w:val="28"/>
          <w:shd w:val="clear" w:color="auto" w:fill="FFFFFF"/>
        </w:rPr>
        <w:t xml:space="preserve"> М.В. является собственником жилого помещения – квартиры &lt;адрес&gt;</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Право собственности </w:t>
      </w:r>
      <w:proofErr w:type="spellStart"/>
      <w:r w:rsidRPr="00836F0E">
        <w:rPr>
          <w:rFonts w:ascii="Times New Roman" w:hAnsi="Times New Roman" w:cs="Times New Roman"/>
          <w:color w:val="000000"/>
          <w:sz w:val="28"/>
          <w:szCs w:val="28"/>
          <w:shd w:val="clear" w:color="auto" w:fill="FFFFFF"/>
        </w:rPr>
        <w:t>ТретьяченкоМ.В</w:t>
      </w:r>
      <w:proofErr w:type="spellEnd"/>
      <w:r w:rsidRPr="00836F0E">
        <w:rPr>
          <w:rFonts w:ascii="Times New Roman" w:hAnsi="Times New Roman" w:cs="Times New Roman"/>
          <w:color w:val="000000"/>
          <w:sz w:val="28"/>
          <w:szCs w:val="28"/>
          <w:shd w:val="clear" w:color="auto" w:fill="FFFFFF"/>
        </w:rPr>
        <w:t>. возникло на основании договоров купли-продажи от 09 сентября 2014 года.</w:t>
      </w:r>
    </w:p>
    <w:p w:rsidR="00680486" w:rsidRDefault="00680486" w:rsidP="00680486">
      <w:pPr>
        <w:spacing w:after="0" w:line="360" w:lineRule="auto"/>
        <w:ind w:firstLine="708"/>
        <w:jc w:val="both"/>
        <w:rPr>
          <w:rFonts w:ascii="Times New Roman" w:hAnsi="Times New Roman" w:cs="Times New Roman"/>
          <w:color w:val="000000"/>
          <w:sz w:val="28"/>
          <w:szCs w:val="28"/>
        </w:rPr>
      </w:pPr>
      <w:proofErr w:type="gramStart"/>
      <w:r w:rsidRPr="00836F0E">
        <w:rPr>
          <w:rFonts w:ascii="Times New Roman" w:hAnsi="Times New Roman" w:cs="Times New Roman"/>
          <w:color w:val="000000"/>
          <w:sz w:val="28"/>
          <w:szCs w:val="28"/>
          <w:shd w:val="clear" w:color="auto" w:fill="FFFFFF"/>
        </w:rPr>
        <w:t>Между тем, судебная коллегия полагает, что в вышеуказанном договоре относительно года его заключения допущена техническая описка, поскольку, как следует из пункта 3.3 названного договора, продавец поставил в известность покупателя, а последний принял к сведению, что на момент заключения договора в квартире зарегистрированы по месту жительства и имеют право пользования ею – Гаврилова А.В. и Гаврилова Ю.И.</w:t>
      </w:r>
      <w:proofErr w:type="gramEnd"/>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Согласно свидетельству о рождении Гавриловой Ю.И., последняя родилась ДД.ММ</w:t>
      </w:r>
      <w:proofErr w:type="gramStart"/>
      <w:r w:rsidRPr="00836F0E">
        <w:rPr>
          <w:rFonts w:ascii="Times New Roman" w:hAnsi="Times New Roman" w:cs="Times New Roman"/>
          <w:color w:val="000000"/>
          <w:sz w:val="28"/>
          <w:szCs w:val="28"/>
          <w:shd w:val="clear" w:color="auto" w:fill="FFFFFF"/>
        </w:rPr>
        <w:t>.Г</w:t>
      </w:r>
      <w:proofErr w:type="gramEnd"/>
      <w:r w:rsidRPr="00836F0E">
        <w:rPr>
          <w:rFonts w:ascii="Times New Roman" w:hAnsi="Times New Roman" w:cs="Times New Roman"/>
          <w:color w:val="000000"/>
          <w:sz w:val="28"/>
          <w:szCs w:val="28"/>
          <w:shd w:val="clear" w:color="auto" w:fill="FFFFFF"/>
        </w:rPr>
        <w:t>ГГГ, в спорном жилом помещении зарегистрирована по месту жительства 24 июля 2015 года.</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Следовательно, договор купли-продажи квартиры, датированный 09 сентября 2014 года и содержащий сведения о зарегистрированных лицах в </w:t>
      </w:r>
      <w:r w:rsidRPr="00836F0E">
        <w:rPr>
          <w:rFonts w:ascii="Times New Roman" w:hAnsi="Times New Roman" w:cs="Times New Roman"/>
          <w:color w:val="000000"/>
          <w:sz w:val="28"/>
          <w:szCs w:val="28"/>
          <w:shd w:val="clear" w:color="auto" w:fill="FFFFFF"/>
        </w:rPr>
        <w:lastRenderedPageBreak/>
        <w:t>квартире на дату его заключения, не мог быть заключен ранее 24 июля 2015 года.</w:t>
      </w:r>
    </w:p>
    <w:p w:rsidR="00680486" w:rsidRDefault="00680486" w:rsidP="00680486">
      <w:pPr>
        <w:spacing w:after="0" w:line="360" w:lineRule="auto"/>
        <w:ind w:firstLine="708"/>
        <w:jc w:val="both"/>
        <w:rPr>
          <w:rFonts w:ascii="Times New Roman" w:hAnsi="Times New Roman" w:cs="Times New Roman"/>
          <w:i/>
          <w:color w:val="000000"/>
          <w:sz w:val="28"/>
          <w:szCs w:val="28"/>
        </w:rPr>
      </w:pPr>
      <w:r w:rsidRPr="00781CC9">
        <w:rPr>
          <w:rFonts w:ascii="Times New Roman" w:hAnsi="Times New Roman" w:cs="Times New Roman"/>
          <w:i/>
          <w:color w:val="000000"/>
          <w:sz w:val="28"/>
          <w:szCs w:val="28"/>
          <w:shd w:val="clear" w:color="auto" w:fill="FFFFFF"/>
        </w:rPr>
        <w:t xml:space="preserve">Разрешая заявленный спор и отказывая в удовлетворении заявленных исковых требований, суд первой </w:t>
      </w:r>
      <w:proofErr w:type="gramStart"/>
      <w:r w:rsidRPr="00781CC9">
        <w:rPr>
          <w:rFonts w:ascii="Times New Roman" w:hAnsi="Times New Roman" w:cs="Times New Roman"/>
          <w:i/>
          <w:color w:val="000000"/>
          <w:sz w:val="28"/>
          <w:szCs w:val="28"/>
          <w:shd w:val="clear" w:color="auto" w:fill="FFFFFF"/>
        </w:rPr>
        <w:t>инстанции</w:t>
      </w:r>
      <w:proofErr w:type="gramEnd"/>
      <w:r w:rsidRPr="00781CC9">
        <w:rPr>
          <w:rFonts w:ascii="Times New Roman" w:hAnsi="Times New Roman" w:cs="Times New Roman"/>
          <w:i/>
          <w:color w:val="000000"/>
          <w:sz w:val="28"/>
          <w:szCs w:val="28"/>
          <w:shd w:val="clear" w:color="auto" w:fill="FFFFFF"/>
        </w:rPr>
        <w:t xml:space="preserve"> исходил из того, что приобретя по возмездной сделке спорную квартиру, </w:t>
      </w:r>
      <w:proofErr w:type="spellStart"/>
      <w:r w:rsidRPr="00781CC9">
        <w:rPr>
          <w:rFonts w:ascii="Times New Roman" w:hAnsi="Times New Roman" w:cs="Times New Roman"/>
          <w:i/>
          <w:color w:val="000000"/>
          <w:sz w:val="28"/>
          <w:szCs w:val="28"/>
          <w:shd w:val="clear" w:color="auto" w:fill="FFFFFF"/>
        </w:rPr>
        <w:t>Третьяченко</w:t>
      </w:r>
      <w:proofErr w:type="spellEnd"/>
      <w:r w:rsidRPr="00781CC9">
        <w:rPr>
          <w:rFonts w:ascii="Times New Roman" w:hAnsi="Times New Roman" w:cs="Times New Roman"/>
          <w:i/>
          <w:color w:val="000000"/>
          <w:sz w:val="28"/>
          <w:szCs w:val="28"/>
          <w:shd w:val="clear" w:color="auto" w:fill="FFFFFF"/>
        </w:rPr>
        <w:t xml:space="preserve"> М.В. приняла её в том правовом состоянии и с теми обременениями, и ограничениями, которые имели место на момент заключения договора (право пользования жилым помещением ответчиками); истцом не представлено доказательств добровольного выезда ответчиков из спорного жилого помещения и отсутствия препятствий в пользовании спорным жилым помещением.</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Однако судебная коллегия не может согласиться с указанным выводом суда первой инстанции.</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Судебная коллегия соглашается с суждением суда первой инстанции о том, что выезд Гавриловой А.В. в несовершеннолетнем возрасте из спорного жилого помещения носил вынужденный характер.</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Как усматривается из материалов дела, Гаврилова А.В. указывает на вынужденный характер своего отсутствия в квартире, поскольку в силу возраста была лишена возможности самостоятельно реализовать свое право на проживание в спорной квартире. Однако данное обстоятельство свидетельствует об уважительности не проживания ответчика в спорном помещении в несовершеннолетнем возрасте, после достижения Гавриловой А.В. совершеннолетия правовое значение имеет факт воспрепятствования со стороны истца и других проживающих ее вселению в квартиру и проживанию в ней.</w:t>
      </w:r>
    </w:p>
    <w:p w:rsidR="00680486" w:rsidRDefault="00680486" w:rsidP="00680486">
      <w:pPr>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Учитывая установленные по делу фактические обстоятельства, исходя из тех доказательств, которые представлены суду сторонами, судебная коллегия приходит к выводу, что Гаврилова А.В. утратила те значительные и длящиеся связи со спорной квартирой, чтобы это жилое помещение рассматривалось как ее «жилище» по смыслу статьи 8 Конвенции.</w:t>
      </w:r>
    </w:p>
    <w:p w:rsidR="00680486" w:rsidRDefault="00680486" w:rsidP="00680486">
      <w:pPr>
        <w:spacing w:after="0" w:line="36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Т.о</w:t>
      </w:r>
      <w:proofErr w:type="spellEnd"/>
      <w:r>
        <w:rPr>
          <w:rFonts w:ascii="Times New Roman" w:hAnsi="Times New Roman" w:cs="Times New Roman"/>
          <w:color w:val="000000"/>
          <w:sz w:val="28"/>
          <w:szCs w:val="28"/>
        </w:rPr>
        <w:t xml:space="preserve">. апелляционный суд </w:t>
      </w:r>
      <w:r w:rsidRPr="00836F0E">
        <w:rPr>
          <w:rFonts w:ascii="Times New Roman" w:hAnsi="Times New Roman" w:cs="Times New Roman"/>
          <w:color w:val="000000"/>
          <w:sz w:val="28"/>
          <w:szCs w:val="28"/>
          <w:shd w:val="clear" w:color="auto" w:fill="FFFFFF"/>
        </w:rPr>
        <w:t>жалобу</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Третьяченко</w:t>
      </w:r>
      <w:proofErr w:type="spellEnd"/>
      <w:r>
        <w:rPr>
          <w:rFonts w:ascii="Times New Roman" w:hAnsi="Times New Roman" w:cs="Times New Roman"/>
          <w:color w:val="000000"/>
          <w:sz w:val="28"/>
          <w:szCs w:val="28"/>
          <w:shd w:val="clear" w:color="auto" w:fill="FFFFFF"/>
        </w:rPr>
        <w:t xml:space="preserve"> М.В. удовлетворил,</w:t>
      </w:r>
      <w:r>
        <w:rPr>
          <w:rFonts w:ascii="Times New Roman" w:hAnsi="Times New Roman" w:cs="Times New Roman"/>
          <w:color w:val="000000"/>
          <w:sz w:val="28"/>
          <w:szCs w:val="28"/>
        </w:rPr>
        <w:t xml:space="preserve"> р</w:t>
      </w:r>
      <w:r w:rsidRPr="00836F0E">
        <w:rPr>
          <w:rFonts w:ascii="Times New Roman" w:hAnsi="Times New Roman" w:cs="Times New Roman"/>
          <w:color w:val="000000"/>
          <w:sz w:val="28"/>
          <w:szCs w:val="28"/>
          <w:shd w:val="clear" w:color="auto" w:fill="FFFFFF"/>
        </w:rPr>
        <w:t xml:space="preserve">ешение </w:t>
      </w:r>
      <w:proofErr w:type="spellStart"/>
      <w:r w:rsidRPr="00836F0E">
        <w:rPr>
          <w:rFonts w:ascii="Times New Roman" w:hAnsi="Times New Roman" w:cs="Times New Roman"/>
          <w:color w:val="000000"/>
          <w:sz w:val="28"/>
          <w:szCs w:val="28"/>
          <w:shd w:val="clear" w:color="auto" w:fill="FFFFFF"/>
        </w:rPr>
        <w:t>Зубцовского</w:t>
      </w:r>
      <w:proofErr w:type="spellEnd"/>
      <w:r w:rsidRPr="00836F0E">
        <w:rPr>
          <w:rFonts w:ascii="Times New Roman" w:hAnsi="Times New Roman" w:cs="Times New Roman"/>
          <w:color w:val="000000"/>
          <w:sz w:val="28"/>
          <w:szCs w:val="28"/>
          <w:shd w:val="clear" w:color="auto" w:fill="FFFFFF"/>
        </w:rPr>
        <w:t xml:space="preserve"> районного суда Тверской области от 31 марта 2017 года отм</w:t>
      </w:r>
      <w:r>
        <w:rPr>
          <w:rFonts w:ascii="Times New Roman" w:hAnsi="Times New Roman" w:cs="Times New Roman"/>
          <w:color w:val="000000"/>
          <w:sz w:val="28"/>
          <w:szCs w:val="28"/>
          <w:shd w:val="clear" w:color="auto" w:fill="FFFFFF"/>
        </w:rPr>
        <w:t xml:space="preserve">енил и постановил новое </w:t>
      </w:r>
      <w:proofErr w:type="gramStart"/>
      <w:r>
        <w:rPr>
          <w:rFonts w:ascii="Times New Roman" w:hAnsi="Times New Roman" w:cs="Times New Roman"/>
          <w:color w:val="000000"/>
          <w:sz w:val="28"/>
          <w:szCs w:val="28"/>
          <w:shd w:val="clear" w:color="auto" w:fill="FFFFFF"/>
        </w:rPr>
        <w:t>решение</w:t>
      </w:r>
      <w:proofErr w:type="gramEnd"/>
      <w:r>
        <w:rPr>
          <w:rFonts w:ascii="Times New Roman" w:hAnsi="Times New Roman" w:cs="Times New Roman"/>
          <w:color w:val="000000"/>
          <w:sz w:val="28"/>
          <w:szCs w:val="28"/>
          <w:shd w:val="clear" w:color="auto" w:fill="FFFFFF"/>
        </w:rPr>
        <w:t xml:space="preserve"> которым признал</w:t>
      </w:r>
      <w:r w:rsidRPr="00836F0E">
        <w:rPr>
          <w:rFonts w:ascii="Times New Roman" w:hAnsi="Times New Roman" w:cs="Times New Roman"/>
          <w:color w:val="000000"/>
          <w:sz w:val="28"/>
          <w:szCs w:val="28"/>
          <w:shd w:val="clear" w:color="auto" w:fill="FFFFFF"/>
        </w:rPr>
        <w:t xml:space="preserve"> Гаврилову А.В. Гаврилову Ю.И. утратившими право пользования жилым помещением - квартирой &lt;адрес&gt;</w:t>
      </w:r>
    </w:p>
    <w:p w:rsidR="00680486" w:rsidRPr="00133518" w:rsidRDefault="00680486" w:rsidP="00680486">
      <w:pPr>
        <w:spacing w:after="0" w:line="360" w:lineRule="auto"/>
        <w:ind w:firstLine="708"/>
        <w:jc w:val="both"/>
        <w:rPr>
          <w:rFonts w:ascii="Times New Roman" w:hAnsi="Times New Roman" w:cs="Times New Roman"/>
          <w:i/>
          <w:color w:val="000000"/>
          <w:sz w:val="28"/>
          <w:szCs w:val="28"/>
        </w:rPr>
      </w:pPr>
      <w:r w:rsidRPr="00133518">
        <w:rPr>
          <w:rFonts w:ascii="Times New Roman" w:hAnsi="Times New Roman" w:cs="Times New Roman"/>
          <w:i/>
          <w:color w:val="000000"/>
          <w:sz w:val="28"/>
          <w:szCs w:val="28"/>
          <w:shd w:val="clear" w:color="auto" w:fill="FFFFFF"/>
        </w:rPr>
        <w:t xml:space="preserve">Неправильное определение обстоятельств дела, неправильное применение норм материального права привели суд первой инстанции к необоснованному отказу в иске </w:t>
      </w:r>
      <w:proofErr w:type="spellStart"/>
      <w:r w:rsidRPr="00133518">
        <w:rPr>
          <w:rFonts w:ascii="Times New Roman" w:hAnsi="Times New Roman" w:cs="Times New Roman"/>
          <w:i/>
          <w:color w:val="000000"/>
          <w:sz w:val="28"/>
          <w:szCs w:val="28"/>
          <w:shd w:val="clear" w:color="auto" w:fill="FFFFFF"/>
        </w:rPr>
        <w:t>Третьяченко</w:t>
      </w:r>
      <w:proofErr w:type="spellEnd"/>
      <w:r w:rsidRPr="00133518">
        <w:rPr>
          <w:rFonts w:ascii="Times New Roman" w:hAnsi="Times New Roman" w:cs="Times New Roman"/>
          <w:i/>
          <w:color w:val="000000"/>
          <w:sz w:val="28"/>
          <w:szCs w:val="28"/>
          <w:shd w:val="clear" w:color="auto" w:fill="FFFFFF"/>
        </w:rPr>
        <w:t xml:space="preserve"> М.В.</w:t>
      </w:r>
    </w:p>
    <w:p w:rsidR="00680486" w:rsidRPr="00981572" w:rsidRDefault="00680486" w:rsidP="00680486">
      <w:pPr>
        <w:autoSpaceDE w:val="0"/>
        <w:autoSpaceDN w:val="0"/>
        <w:adjustRightInd w:val="0"/>
        <w:spacing w:after="0" w:line="360" w:lineRule="auto"/>
        <w:jc w:val="both"/>
        <w:rPr>
          <w:rFonts w:ascii="Times New Roman" w:hAnsi="Times New Roman" w:cs="Times New Roman"/>
          <w:b/>
          <w:color w:val="000000"/>
          <w:sz w:val="28"/>
          <w:szCs w:val="28"/>
          <w:shd w:val="clear" w:color="auto" w:fill="FFFFFF"/>
        </w:rPr>
      </w:pPr>
    </w:p>
    <w:p w:rsidR="00680486" w:rsidRPr="00981572" w:rsidRDefault="001512F6" w:rsidP="00680486">
      <w:pPr>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shd w:val="clear" w:color="auto" w:fill="FFFFFF"/>
        </w:rPr>
        <w:t>5</w:t>
      </w:r>
      <w:r w:rsidR="00680486" w:rsidRPr="00981572">
        <w:rPr>
          <w:rFonts w:ascii="Times New Roman" w:hAnsi="Times New Roman" w:cs="Times New Roman"/>
          <w:b/>
          <w:color w:val="000000"/>
          <w:sz w:val="28"/>
          <w:szCs w:val="28"/>
          <w:shd w:val="clear" w:color="auto" w:fill="FFFFFF"/>
        </w:rPr>
        <w:t>. Дело № 33-2263/2017 18 мая 2017 г. Тверской областной суд.</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Решением </w:t>
      </w:r>
      <w:r w:rsidRPr="00836F0E">
        <w:rPr>
          <w:rFonts w:ascii="Times New Roman" w:hAnsi="Times New Roman" w:cs="Times New Roman"/>
          <w:color w:val="000000"/>
          <w:sz w:val="28"/>
          <w:szCs w:val="28"/>
          <w:shd w:val="clear" w:color="auto" w:fill="FFFFFF"/>
        </w:rPr>
        <w:t>Пролетарского районного суда города Твери от 27 февраля 2017</w:t>
      </w:r>
      <w:r>
        <w:rPr>
          <w:rFonts w:ascii="Times New Roman" w:hAnsi="Times New Roman" w:cs="Times New Roman"/>
          <w:color w:val="000000"/>
          <w:sz w:val="28"/>
          <w:szCs w:val="28"/>
          <w:shd w:val="clear" w:color="auto" w:fill="FFFFFF"/>
        </w:rPr>
        <w:t xml:space="preserve"> г.</w:t>
      </w:r>
      <w:r>
        <w:rPr>
          <w:rFonts w:ascii="Times New Roman" w:hAnsi="Times New Roman" w:cs="Times New Roman"/>
          <w:color w:val="000000"/>
          <w:sz w:val="28"/>
          <w:szCs w:val="28"/>
        </w:rPr>
        <w:t xml:space="preserve"> </w:t>
      </w:r>
      <w:r w:rsidRPr="00836F0E">
        <w:rPr>
          <w:rFonts w:ascii="Times New Roman" w:hAnsi="Times New Roman" w:cs="Times New Roman"/>
          <w:color w:val="000000"/>
          <w:sz w:val="28"/>
          <w:szCs w:val="28"/>
          <w:shd w:val="clear" w:color="auto" w:fill="FFFFFF"/>
        </w:rPr>
        <w:t>в удовлетворении иска Публичного акционерного общества «Межрегиональная распределительная сетевая компания Центра» к Б.Н.А. о взыскании неосновательного обогащения на основании акта о неучтённом потреблении при выявлении фактов бездоговорного потребления электрической энергии, расходов по оплате го</w:t>
      </w:r>
      <w:r>
        <w:rPr>
          <w:rFonts w:ascii="Times New Roman" w:hAnsi="Times New Roman" w:cs="Times New Roman"/>
          <w:color w:val="000000"/>
          <w:sz w:val="28"/>
          <w:szCs w:val="28"/>
          <w:shd w:val="clear" w:color="auto" w:fill="FFFFFF"/>
        </w:rPr>
        <w:t xml:space="preserve">сударственной пошлины, </w:t>
      </w:r>
      <w:r w:rsidRPr="00981572">
        <w:rPr>
          <w:rFonts w:ascii="Times New Roman" w:hAnsi="Times New Roman" w:cs="Times New Roman"/>
          <w:b/>
          <w:color w:val="000000"/>
          <w:sz w:val="28"/>
          <w:szCs w:val="28"/>
          <w:shd w:val="clear" w:color="auto" w:fill="FFFFFF"/>
        </w:rPr>
        <w:t>отказано</w:t>
      </w:r>
      <w:r w:rsidRPr="00836F0E">
        <w:rPr>
          <w:rFonts w:ascii="Times New Roman" w:hAnsi="Times New Roman" w:cs="Times New Roman"/>
          <w:color w:val="000000"/>
          <w:sz w:val="28"/>
          <w:szCs w:val="28"/>
          <w:shd w:val="clear" w:color="auto" w:fill="FFFFFF"/>
        </w:rPr>
        <w:t>.</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В соответствии со ст.</w:t>
      </w:r>
      <w:r w:rsidRPr="00836F0E">
        <w:rPr>
          <w:rStyle w:val="apple-converted-space"/>
          <w:rFonts w:ascii="Times New Roman" w:hAnsi="Times New Roman" w:cs="Times New Roman"/>
          <w:color w:val="000000"/>
          <w:sz w:val="28"/>
          <w:szCs w:val="28"/>
          <w:shd w:val="clear" w:color="auto" w:fill="FFFFFF"/>
        </w:rPr>
        <w:t> </w:t>
      </w:r>
      <w:hyperlink r:id="rId10" w:tgtFrame="_blank" w:tooltip="ГПК РФ &gt;  Раздел II. Производство в суде первой инстанции &gt; Подраздел II. Исковое производство &gt; Глава 16. Решение суда &gt; Статья 195. Законность и обоснованность решения суда" w:history="1">
        <w:r w:rsidRPr="00981572">
          <w:rPr>
            <w:rStyle w:val="a5"/>
            <w:rFonts w:ascii="Times New Roman" w:hAnsi="Times New Roman" w:cs="Times New Roman"/>
            <w:color w:val="auto"/>
            <w:sz w:val="28"/>
            <w:szCs w:val="28"/>
            <w:u w:val="none"/>
            <w:bdr w:val="none" w:sz="0" w:space="0" w:color="auto" w:frame="1"/>
          </w:rPr>
          <w:t>195 ГПК РФ</w:t>
        </w:r>
      </w:hyperlink>
      <w:r w:rsidRPr="00981572">
        <w:rPr>
          <w:rFonts w:ascii="Times New Roman" w:hAnsi="Times New Roman" w:cs="Times New Roman"/>
          <w:sz w:val="28"/>
          <w:szCs w:val="28"/>
          <w:shd w:val="clear" w:color="auto" w:fill="FFFFFF"/>
        </w:rPr>
        <w:t>,</w:t>
      </w:r>
      <w:r w:rsidRPr="00836F0E">
        <w:rPr>
          <w:rFonts w:ascii="Times New Roman" w:hAnsi="Times New Roman" w:cs="Times New Roman"/>
          <w:color w:val="000000"/>
          <w:sz w:val="28"/>
          <w:szCs w:val="28"/>
          <w:shd w:val="clear" w:color="auto" w:fill="FFFFFF"/>
        </w:rPr>
        <w:t xml:space="preserve"> решение суда должно быть законным и обоснованным.</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836F0E">
        <w:rPr>
          <w:rFonts w:ascii="Times New Roman" w:hAnsi="Times New Roman" w:cs="Times New Roman"/>
          <w:color w:val="000000"/>
          <w:sz w:val="28"/>
          <w:szCs w:val="28"/>
          <w:shd w:val="clear" w:color="auto" w:fill="FFFFFF"/>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w:t>
      </w:r>
      <w:r w:rsidRPr="00836F0E">
        <w:rPr>
          <w:rStyle w:val="apple-converted-space"/>
          <w:rFonts w:ascii="Times New Roman" w:hAnsi="Times New Roman" w:cs="Times New Roman"/>
          <w:color w:val="000000"/>
          <w:sz w:val="28"/>
          <w:szCs w:val="28"/>
          <w:shd w:val="clear" w:color="auto" w:fill="FFFFFF"/>
        </w:rPr>
        <w:t> </w:t>
      </w:r>
      <w:hyperlink r:id="rId11" w:tgtFrame="_blank" w:tooltip="ГПК РФ &gt;  Раздел I. Общие положения &gt; Глава 6. Доказательства и доказывание &gt; Статья 55. Доказательства" w:history="1">
        <w:r w:rsidRPr="00981572">
          <w:rPr>
            <w:rStyle w:val="a5"/>
            <w:rFonts w:ascii="Times New Roman" w:hAnsi="Times New Roman" w:cs="Times New Roman"/>
            <w:color w:val="auto"/>
            <w:sz w:val="28"/>
            <w:szCs w:val="28"/>
            <w:u w:val="none"/>
            <w:bdr w:val="none" w:sz="0" w:space="0" w:color="auto" w:frame="1"/>
          </w:rPr>
          <w:t>55</w:t>
        </w:r>
      </w:hyperlink>
      <w:r w:rsidRPr="00981572">
        <w:rPr>
          <w:rFonts w:ascii="Times New Roman" w:hAnsi="Times New Roman" w:cs="Times New Roman"/>
          <w:sz w:val="28"/>
          <w:szCs w:val="28"/>
          <w:shd w:val="clear" w:color="auto" w:fill="FFFFFF"/>
        </w:rPr>
        <w:t>,</w:t>
      </w:r>
      <w:r w:rsidRPr="00981572">
        <w:rPr>
          <w:rStyle w:val="apple-converted-space"/>
          <w:rFonts w:ascii="Times New Roman" w:hAnsi="Times New Roman" w:cs="Times New Roman"/>
          <w:sz w:val="28"/>
          <w:szCs w:val="28"/>
          <w:shd w:val="clear" w:color="auto" w:fill="FFFFFF"/>
        </w:rPr>
        <w:t> </w:t>
      </w:r>
      <w:hyperlink r:id="rId12" w:tgtFrame="_blank" w:tooltip="ГПК РФ &gt;  Раздел I. Общие положения &gt; Глава 6. Доказательства и доказывание &gt; Статья 59. Относимость доказательств" w:history="1">
        <w:r w:rsidRPr="00981572">
          <w:rPr>
            <w:rStyle w:val="a5"/>
            <w:rFonts w:ascii="Times New Roman" w:hAnsi="Times New Roman" w:cs="Times New Roman"/>
            <w:color w:val="auto"/>
            <w:sz w:val="28"/>
            <w:szCs w:val="28"/>
            <w:u w:val="none"/>
            <w:bdr w:val="none" w:sz="0" w:space="0" w:color="auto" w:frame="1"/>
          </w:rPr>
          <w:t>59</w:t>
        </w:r>
      </w:hyperlink>
      <w:r w:rsidRPr="00981572">
        <w:rPr>
          <w:rStyle w:val="apple-converted-space"/>
          <w:rFonts w:ascii="Times New Roman" w:hAnsi="Times New Roman" w:cs="Times New Roman"/>
          <w:sz w:val="28"/>
          <w:szCs w:val="28"/>
          <w:shd w:val="clear" w:color="auto" w:fill="FFFFFF"/>
        </w:rPr>
        <w:t> </w:t>
      </w:r>
      <w:r w:rsidRPr="00981572">
        <w:rPr>
          <w:rFonts w:ascii="Times New Roman" w:hAnsi="Times New Roman" w:cs="Times New Roman"/>
          <w:sz w:val="28"/>
          <w:szCs w:val="28"/>
          <w:shd w:val="clear" w:color="auto" w:fill="FFFFFF"/>
        </w:rPr>
        <w:t>-</w:t>
      </w:r>
      <w:r w:rsidRPr="00981572">
        <w:rPr>
          <w:rStyle w:val="apple-converted-space"/>
          <w:rFonts w:ascii="Times New Roman" w:hAnsi="Times New Roman" w:cs="Times New Roman"/>
          <w:sz w:val="28"/>
          <w:szCs w:val="28"/>
          <w:shd w:val="clear" w:color="auto" w:fill="FFFFFF"/>
        </w:rPr>
        <w:t> </w:t>
      </w:r>
      <w:hyperlink r:id="rId13" w:tgtFrame="_blank" w:tooltip="ГПК РФ &gt;  Раздел I. Общие положения &gt; Глава 6. Доказательства и доказывание &gt; Статья 61. Основания для освобождения от доказывания" w:history="1">
        <w:r w:rsidRPr="00981572">
          <w:rPr>
            <w:rStyle w:val="a5"/>
            <w:rFonts w:ascii="Times New Roman" w:hAnsi="Times New Roman" w:cs="Times New Roman"/>
            <w:color w:val="auto"/>
            <w:sz w:val="28"/>
            <w:szCs w:val="28"/>
            <w:u w:val="none"/>
            <w:bdr w:val="none" w:sz="0" w:space="0" w:color="auto" w:frame="1"/>
          </w:rPr>
          <w:t>61</w:t>
        </w:r>
      </w:hyperlink>
      <w:r w:rsidRPr="00981572">
        <w:rPr>
          <w:rFonts w:ascii="Times New Roman" w:hAnsi="Times New Roman" w:cs="Times New Roman"/>
          <w:sz w:val="28"/>
          <w:szCs w:val="28"/>
          <w:shd w:val="clear" w:color="auto" w:fill="FFFFFF"/>
        </w:rPr>
        <w:t>,</w:t>
      </w:r>
      <w:r w:rsidRPr="00981572">
        <w:rPr>
          <w:rStyle w:val="apple-converted-space"/>
          <w:rFonts w:ascii="Times New Roman" w:hAnsi="Times New Roman" w:cs="Times New Roman"/>
          <w:sz w:val="28"/>
          <w:szCs w:val="28"/>
          <w:shd w:val="clear" w:color="auto" w:fill="FFFFFF"/>
        </w:rPr>
        <w:t> </w:t>
      </w:r>
      <w:hyperlink r:id="rId14" w:tgtFrame="_blank" w:tooltip="ГПК РФ &gt;  Раздел I. Общие положения &gt; Глава 6. Доказательства и доказывание &gt; Статья 67. Оценка доказательств" w:history="1">
        <w:r w:rsidRPr="00981572">
          <w:rPr>
            <w:rStyle w:val="a5"/>
            <w:rFonts w:ascii="Times New Roman" w:hAnsi="Times New Roman" w:cs="Times New Roman"/>
            <w:color w:val="auto"/>
            <w:sz w:val="28"/>
            <w:szCs w:val="28"/>
            <w:u w:val="none"/>
            <w:bdr w:val="none" w:sz="0" w:space="0" w:color="auto" w:frame="1"/>
          </w:rPr>
          <w:t>67 ГПК РФ</w:t>
        </w:r>
      </w:hyperlink>
      <w:r w:rsidRPr="00836F0E">
        <w:rPr>
          <w:rFonts w:ascii="Times New Roman" w:hAnsi="Times New Roman" w:cs="Times New Roman"/>
          <w:color w:val="000000"/>
          <w:sz w:val="28"/>
          <w:szCs w:val="28"/>
          <w:shd w:val="clear" w:color="auto" w:fill="FFFFFF"/>
        </w:rPr>
        <w:t>), а также тогда, когда оно содержит исчерпывающие выводы суда, вытекающие из установленных фактов.</w:t>
      </w:r>
      <w:proofErr w:type="gramEnd"/>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981572">
        <w:rPr>
          <w:rFonts w:ascii="Times New Roman" w:hAnsi="Times New Roman" w:cs="Times New Roman"/>
          <w:i/>
          <w:color w:val="000000"/>
          <w:sz w:val="28"/>
          <w:szCs w:val="28"/>
          <w:shd w:val="clear" w:color="auto" w:fill="FFFFFF"/>
        </w:rPr>
        <w:t xml:space="preserve">Отказывая в удовлетворении заявленных требований, суд первой инстанции исходил из того, что представленный истцом акт № о неучтенном потреблении ответчиком электрической энергии (по факту выявления бездоговорного потребления) от 21 ноября 2014 года составлен с грубейшим нарушением требований нормативных документов, а также </w:t>
      </w:r>
      <w:r w:rsidRPr="00981572">
        <w:rPr>
          <w:rFonts w:ascii="Times New Roman" w:hAnsi="Times New Roman" w:cs="Times New Roman"/>
          <w:i/>
          <w:color w:val="000000"/>
          <w:sz w:val="28"/>
          <w:szCs w:val="28"/>
          <w:shd w:val="clear" w:color="auto" w:fill="FFFFFF"/>
        </w:rPr>
        <w:lastRenderedPageBreak/>
        <w:t>содержит заведомо ложные сведения об отказе Б.Н.А. от подписания акта, иных доказательств подтверждающих осуществления ответчиком бездоговорного потребления электроэнергии</w:t>
      </w:r>
      <w:proofErr w:type="gramEnd"/>
      <w:r w:rsidRPr="00981572">
        <w:rPr>
          <w:rFonts w:ascii="Times New Roman" w:hAnsi="Times New Roman" w:cs="Times New Roman"/>
          <w:i/>
          <w:color w:val="000000"/>
          <w:sz w:val="28"/>
          <w:szCs w:val="28"/>
          <w:shd w:val="clear" w:color="auto" w:fill="FFFFFF"/>
        </w:rPr>
        <w:t xml:space="preserve"> не представлено.</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Между тем, с данным выводом суда, судебная коллегия, согласиться не может по приведенным ниже основаниям.</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Из материалов дела следует, и сторонами не оспаривалось, что на основании свидетельства о государственной регистрации права Б.Н.А. является собственником объекта незавершенного строительства, расположенного по адресу: &lt;адрес&gt;</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Со</w:t>
      </w:r>
      <w:r w:rsidRPr="00836F0E">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л</w:t>
      </w:r>
      <w:r w:rsidRPr="00836F0E">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с</w:t>
      </w:r>
      <w:r w:rsidRPr="00836F0E">
        <w:rPr>
          <w:rFonts w:ascii="Times New Roman" w:hAnsi="Times New Roman" w:cs="Times New Roman"/>
          <w:color w:val="000000"/>
          <w:sz w:val="28"/>
          <w:szCs w:val="28"/>
          <w:shd w:val="clear" w:color="auto" w:fill="FFFFFF"/>
        </w:rPr>
        <w:t>но Акту о неучтенном потреблении электроэнергии по факту выявления бездоговорного потребления № от 21 ноября 2014 года, следует, что данный Акт составлен представителями филиала МРСК Цент «Тверьэнерго» - зам. нач. Калининского РЭС по РУ ФИО</w:t>
      </w:r>
      <w:proofErr w:type="gramStart"/>
      <w:r w:rsidRPr="00836F0E">
        <w:rPr>
          <w:rFonts w:ascii="Times New Roman" w:hAnsi="Times New Roman" w:cs="Times New Roman"/>
          <w:color w:val="000000"/>
          <w:sz w:val="28"/>
          <w:szCs w:val="28"/>
          <w:shd w:val="clear" w:color="auto" w:fill="FFFFFF"/>
        </w:rPr>
        <w:t>1</w:t>
      </w:r>
      <w:proofErr w:type="gramEnd"/>
      <w:r w:rsidRPr="00836F0E">
        <w:rPr>
          <w:rFonts w:ascii="Times New Roman" w:hAnsi="Times New Roman" w:cs="Times New Roman"/>
          <w:color w:val="000000"/>
          <w:sz w:val="28"/>
          <w:szCs w:val="28"/>
          <w:shd w:val="clear" w:color="auto" w:fill="FFFFFF"/>
        </w:rPr>
        <w:t xml:space="preserve">, инспектором ОМ и ВК ФИО2, о том, что осуществлено самовольное подключение </w:t>
      </w:r>
      <w:proofErr w:type="spellStart"/>
      <w:r w:rsidRPr="00836F0E">
        <w:rPr>
          <w:rFonts w:ascii="Times New Roman" w:hAnsi="Times New Roman" w:cs="Times New Roman"/>
          <w:color w:val="000000"/>
          <w:sz w:val="28"/>
          <w:szCs w:val="28"/>
          <w:shd w:val="clear" w:color="auto" w:fill="FFFFFF"/>
        </w:rPr>
        <w:t>энергопринимающих</w:t>
      </w:r>
      <w:proofErr w:type="spellEnd"/>
      <w:r w:rsidRPr="00836F0E">
        <w:rPr>
          <w:rFonts w:ascii="Times New Roman" w:hAnsi="Times New Roman" w:cs="Times New Roman"/>
          <w:color w:val="000000"/>
          <w:sz w:val="28"/>
          <w:szCs w:val="28"/>
          <w:shd w:val="clear" w:color="auto" w:fill="FFFFFF"/>
        </w:rPr>
        <w:t xml:space="preserve"> устройств к объектам электросетевого хозяйства и потребление электрической энергии, осуществляется в отсутствии заключенного в установленном порядке договора, обеспечивающего продажу электрической энергии (мощности). Лицом Б.Н.А., в &lt;адрес&gt; Подключение жилого дома к ВЛ-0,4 и В (ф-л ОАО «МРСК Центр</w:t>
      </w:r>
      <w:proofErr w:type="gramStart"/>
      <w:r w:rsidRPr="00836F0E">
        <w:rPr>
          <w:rFonts w:ascii="Times New Roman" w:hAnsi="Times New Roman" w:cs="Times New Roman"/>
          <w:color w:val="000000"/>
          <w:sz w:val="28"/>
          <w:szCs w:val="28"/>
          <w:shd w:val="clear" w:color="auto" w:fill="FFFFFF"/>
        </w:rPr>
        <w:t>»-</w:t>
      </w:r>
      <w:proofErr w:type="gramEnd"/>
      <w:r w:rsidRPr="00836F0E">
        <w:rPr>
          <w:rFonts w:ascii="Times New Roman" w:hAnsi="Times New Roman" w:cs="Times New Roman"/>
          <w:color w:val="000000"/>
          <w:sz w:val="28"/>
          <w:szCs w:val="28"/>
          <w:shd w:val="clear" w:color="auto" w:fill="FFFFFF"/>
        </w:rPr>
        <w:t>«Тверьэнерго») путем подключения кабеля АВВГ 4х4 мм2 на данный дом. Акт подписан лицами составившими, и с указанием всех необходимых сведений двумя свидетелями (</w:t>
      </w:r>
      <w:proofErr w:type="spellStart"/>
      <w:r w:rsidRPr="00836F0E">
        <w:rPr>
          <w:rFonts w:ascii="Times New Roman" w:hAnsi="Times New Roman" w:cs="Times New Roman"/>
          <w:color w:val="000000"/>
          <w:sz w:val="28"/>
          <w:szCs w:val="28"/>
          <w:shd w:val="clear" w:color="auto" w:fill="FFFFFF"/>
        </w:rPr>
        <w:t>л.д</w:t>
      </w:r>
      <w:proofErr w:type="spellEnd"/>
      <w:r w:rsidRPr="00836F0E">
        <w:rPr>
          <w:rFonts w:ascii="Times New Roman" w:hAnsi="Times New Roman" w:cs="Times New Roman"/>
          <w:color w:val="000000"/>
          <w:sz w:val="28"/>
          <w:szCs w:val="28"/>
          <w:shd w:val="clear" w:color="auto" w:fill="FFFFFF"/>
        </w:rPr>
        <w:t>. 9,10).</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Истцом заявлено об уменьшении суммы исковых требований до – &lt;данные изъяты&gt; рублей, в обоснование приложена справка-расчет о неучтенном потреблении (бездоговорное потребление) по акту № от 21 ноября 2014 года, в которой уточнен период не более 6 месяцев с даты </w:t>
      </w:r>
      <w:proofErr w:type="gramStart"/>
      <w:r w:rsidRPr="00836F0E">
        <w:rPr>
          <w:rFonts w:ascii="Times New Roman" w:hAnsi="Times New Roman" w:cs="Times New Roman"/>
          <w:color w:val="000000"/>
          <w:sz w:val="28"/>
          <w:szCs w:val="28"/>
          <w:shd w:val="clear" w:color="auto" w:fill="FFFFFF"/>
        </w:rPr>
        <w:t>выявления</w:t>
      </w:r>
      <w:proofErr w:type="gramEnd"/>
      <w:r w:rsidRPr="00836F0E">
        <w:rPr>
          <w:rFonts w:ascii="Times New Roman" w:hAnsi="Times New Roman" w:cs="Times New Roman"/>
          <w:color w:val="000000"/>
          <w:sz w:val="28"/>
          <w:szCs w:val="28"/>
          <w:shd w:val="clear" w:color="auto" w:fill="FFFFFF"/>
        </w:rPr>
        <w:t xml:space="preserve"> т.е. с 21.05.2014, и уточнения стоимость бездоговорного потребления – &lt;данные изъяты&gt; рублей (</w:t>
      </w:r>
      <w:proofErr w:type="spellStart"/>
      <w:r w:rsidRPr="00836F0E">
        <w:rPr>
          <w:rFonts w:ascii="Times New Roman" w:hAnsi="Times New Roman" w:cs="Times New Roman"/>
          <w:color w:val="000000"/>
          <w:sz w:val="28"/>
          <w:szCs w:val="28"/>
          <w:shd w:val="clear" w:color="auto" w:fill="FFFFFF"/>
        </w:rPr>
        <w:t>л.д</w:t>
      </w:r>
      <w:proofErr w:type="spellEnd"/>
      <w:r w:rsidRPr="00836F0E">
        <w:rPr>
          <w:rFonts w:ascii="Times New Roman" w:hAnsi="Times New Roman" w:cs="Times New Roman"/>
          <w:color w:val="000000"/>
          <w:sz w:val="28"/>
          <w:szCs w:val="28"/>
          <w:shd w:val="clear" w:color="auto" w:fill="FFFFFF"/>
        </w:rPr>
        <w:t>. 80, 81).</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Как следует из пояснений представителя ответчика, данным в судебном заседании районного суда от 27.02.2017, договор на потребление энергии был </w:t>
      </w:r>
      <w:r w:rsidRPr="00836F0E">
        <w:rPr>
          <w:rFonts w:ascii="Times New Roman" w:hAnsi="Times New Roman" w:cs="Times New Roman"/>
          <w:color w:val="000000"/>
          <w:sz w:val="28"/>
          <w:szCs w:val="28"/>
          <w:shd w:val="clear" w:color="auto" w:fill="FFFFFF"/>
        </w:rPr>
        <w:lastRenderedPageBreak/>
        <w:t xml:space="preserve">заключен с </w:t>
      </w:r>
      <w:proofErr w:type="spellStart"/>
      <w:r w:rsidRPr="00836F0E">
        <w:rPr>
          <w:rFonts w:ascii="Times New Roman" w:hAnsi="Times New Roman" w:cs="Times New Roman"/>
          <w:color w:val="000000"/>
          <w:sz w:val="28"/>
          <w:szCs w:val="28"/>
          <w:shd w:val="clear" w:color="auto" w:fill="FFFFFF"/>
        </w:rPr>
        <w:t>электроснабжающей</w:t>
      </w:r>
      <w:proofErr w:type="spellEnd"/>
      <w:r w:rsidRPr="00836F0E">
        <w:rPr>
          <w:rFonts w:ascii="Times New Roman" w:hAnsi="Times New Roman" w:cs="Times New Roman"/>
          <w:color w:val="000000"/>
          <w:sz w:val="28"/>
          <w:szCs w:val="28"/>
          <w:shd w:val="clear" w:color="auto" w:fill="FFFFFF"/>
        </w:rPr>
        <w:t xml:space="preserve"> организацией в 2014 году, после составления акта (</w:t>
      </w:r>
      <w:proofErr w:type="spellStart"/>
      <w:r w:rsidRPr="00836F0E">
        <w:rPr>
          <w:rFonts w:ascii="Times New Roman" w:hAnsi="Times New Roman" w:cs="Times New Roman"/>
          <w:color w:val="000000"/>
          <w:sz w:val="28"/>
          <w:szCs w:val="28"/>
          <w:shd w:val="clear" w:color="auto" w:fill="FFFFFF"/>
        </w:rPr>
        <w:t>л.д</w:t>
      </w:r>
      <w:proofErr w:type="spellEnd"/>
      <w:r w:rsidRPr="00836F0E">
        <w:rPr>
          <w:rFonts w:ascii="Times New Roman" w:hAnsi="Times New Roman" w:cs="Times New Roman"/>
          <w:color w:val="000000"/>
          <w:sz w:val="28"/>
          <w:szCs w:val="28"/>
          <w:shd w:val="clear" w:color="auto" w:fill="FFFFFF"/>
        </w:rPr>
        <w:t>. 103).</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При таком положении, судебная коллегия пришла к выводу о том, что ответчиком осуществлялось бездоговорное потребление электроэнергии.</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836F0E">
        <w:rPr>
          <w:rFonts w:ascii="Times New Roman" w:hAnsi="Times New Roman" w:cs="Times New Roman"/>
          <w:color w:val="000000"/>
          <w:sz w:val="28"/>
          <w:szCs w:val="28"/>
          <w:shd w:val="clear" w:color="auto" w:fill="FFFFFF"/>
        </w:rPr>
        <w:t>При этом ссылка стороны ответчика, принятая судом первой инстанции во внимание о том, что Акт № о неучтенном потреблении электрической энергии составлен в нарушение п. 193 Основных положений, в том числе составлен без присутствия ответчика, последняя не была извещена о проведении проверки, и соответственно данный акт не может быть принят как доказательства бездоговорного потребления электроэнергии, судебная коллегия отклоняет, поскольку совокупностью представленных</w:t>
      </w:r>
      <w:proofErr w:type="gramEnd"/>
      <w:r w:rsidRPr="00836F0E">
        <w:rPr>
          <w:rFonts w:ascii="Times New Roman" w:hAnsi="Times New Roman" w:cs="Times New Roman"/>
          <w:color w:val="000000"/>
          <w:sz w:val="28"/>
          <w:szCs w:val="28"/>
          <w:shd w:val="clear" w:color="auto" w:fill="FFFFFF"/>
        </w:rPr>
        <w:t xml:space="preserve"> доказательств подтвержден факт бездоговорного потребления электроэнергии.</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836F0E">
        <w:rPr>
          <w:rFonts w:ascii="Times New Roman" w:hAnsi="Times New Roman" w:cs="Times New Roman"/>
          <w:color w:val="000000"/>
          <w:sz w:val="28"/>
          <w:szCs w:val="28"/>
          <w:shd w:val="clear" w:color="auto" w:fill="FFFFFF"/>
        </w:rPr>
        <w:t xml:space="preserve">Не может быть принят во внимание и довод ответчика, согласно которому Б.Н.А. в доме не проживает и не </w:t>
      </w:r>
      <w:proofErr w:type="gramStart"/>
      <w:r w:rsidRPr="00836F0E">
        <w:rPr>
          <w:rFonts w:ascii="Times New Roman" w:hAnsi="Times New Roman" w:cs="Times New Roman"/>
          <w:color w:val="000000"/>
          <w:sz w:val="28"/>
          <w:szCs w:val="28"/>
          <w:shd w:val="clear" w:color="auto" w:fill="FFFFFF"/>
        </w:rPr>
        <w:t>зарегистрирована</w:t>
      </w:r>
      <w:proofErr w:type="gramEnd"/>
      <w:r w:rsidRPr="00836F0E">
        <w:rPr>
          <w:rFonts w:ascii="Times New Roman" w:hAnsi="Times New Roman" w:cs="Times New Roman"/>
          <w:color w:val="000000"/>
          <w:sz w:val="28"/>
          <w:szCs w:val="28"/>
          <w:shd w:val="clear" w:color="auto" w:fill="FFFFFF"/>
        </w:rPr>
        <w:t>, поскольку факт имевшего место подключения к электросетям за рамками заключенного договора на потребления электроэнергии, подтвержден, доказательств обратного не представлено. На ответчике как на собственнике недвижимого имущество лежит обязанность по содержанию, принадлежащего ей имущества.</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836F0E">
        <w:rPr>
          <w:rFonts w:ascii="Times New Roman" w:hAnsi="Times New Roman" w:cs="Times New Roman"/>
          <w:color w:val="000000"/>
          <w:sz w:val="28"/>
          <w:szCs w:val="28"/>
          <w:shd w:val="clear" w:color="auto" w:fill="FFFFFF"/>
        </w:rPr>
        <w:t>Также не могут быть приняты во внимание доводы ответчика о применении срока исковой давности, поскольку в соответствии с п. 1 ст</w:t>
      </w:r>
      <w:r w:rsidRPr="00345DC3">
        <w:rPr>
          <w:rFonts w:ascii="Times New Roman" w:hAnsi="Times New Roman" w:cs="Times New Roman"/>
          <w:sz w:val="28"/>
          <w:szCs w:val="28"/>
          <w:shd w:val="clear" w:color="auto" w:fill="FFFFFF"/>
        </w:rPr>
        <w:t>.</w:t>
      </w:r>
      <w:r w:rsidRPr="00345DC3">
        <w:rPr>
          <w:rStyle w:val="apple-converted-space"/>
          <w:rFonts w:ascii="Times New Roman" w:hAnsi="Times New Roman" w:cs="Times New Roman"/>
          <w:sz w:val="28"/>
          <w:szCs w:val="28"/>
          <w:shd w:val="clear" w:color="auto" w:fill="FFFFFF"/>
        </w:rPr>
        <w:t> </w:t>
      </w:r>
      <w:hyperlink r:id="rId15" w:tgtFrame="_blank" w:tooltip="ГК РФ &gt;  Раздел I. Общие положения &gt; Подраздел 5. Сроки. Исковая давность &gt; Глава 12. Исковая давность &gt; Статья 200. Начало течения срока исковой давности" w:history="1">
        <w:r w:rsidRPr="00345DC3">
          <w:rPr>
            <w:rStyle w:val="a5"/>
            <w:rFonts w:ascii="Times New Roman" w:hAnsi="Times New Roman" w:cs="Times New Roman"/>
            <w:color w:val="auto"/>
            <w:sz w:val="28"/>
            <w:szCs w:val="28"/>
            <w:u w:val="none"/>
            <w:bdr w:val="none" w:sz="0" w:space="0" w:color="auto" w:frame="1"/>
          </w:rPr>
          <w:t>200 ГК РФ</w:t>
        </w:r>
      </w:hyperlink>
      <w:r w:rsidRPr="00836F0E">
        <w:rPr>
          <w:rFonts w:ascii="Times New Roman" w:hAnsi="Times New Roman" w:cs="Times New Roman"/>
          <w:color w:val="000000"/>
          <w:sz w:val="28"/>
          <w:szCs w:val="28"/>
          <w:shd w:val="clear" w:color="auto" w:fill="FFFFFF"/>
        </w:rPr>
        <w:t>,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roofErr w:type="gramEnd"/>
      <w:r w:rsidRPr="00836F0E">
        <w:rPr>
          <w:rFonts w:ascii="Times New Roman" w:hAnsi="Times New Roman" w:cs="Times New Roman"/>
          <w:color w:val="000000"/>
          <w:sz w:val="28"/>
          <w:szCs w:val="28"/>
          <w:shd w:val="clear" w:color="auto" w:fill="FFFFFF"/>
        </w:rPr>
        <w:t>. О нарушении прав действиями ответчика истец узнал при составлении акта 21 ноября 2014 года, а иск направлен в суд 27.12.2016 года, оснований для применения к заявленным требованиям срока исковой давности не имеется.</w:t>
      </w:r>
    </w:p>
    <w:p w:rsidR="00680486" w:rsidRDefault="00680486" w:rsidP="00680486">
      <w:pPr>
        <w:autoSpaceDE w:val="0"/>
        <w:autoSpaceDN w:val="0"/>
        <w:adjustRightInd w:val="0"/>
        <w:spacing w:after="0" w:line="360" w:lineRule="auto"/>
        <w:ind w:firstLine="708"/>
        <w:jc w:val="both"/>
        <w:rPr>
          <w:rStyle w:val="apple-converted-space"/>
          <w:rFonts w:ascii="Times New Roman" w:hAnsi="Times New Roman" w:cs="Times New Roman"/>
          <w:color w:val="000000"/>
          <w:sz w:val="28"/>
          <w:szCs w:val="28"/>
          <w:shd w:val="clear" w:color="auto" w:fill="FFFFFF"/>
        </w:rPr>
      </w:pPr>
      <w:r w:rsidRPr="00345DC3">
        <w:rPr>
          <w:rFonts w:ascii="Times New Roman" w:hAnsi="Times New Roman" w:cs="Times New Roman"/>
          <w:i/>
          <w:color w:val="000000"/>
          <w:sz w:val="28"/>
          <w:szCs w:val="28"/>
        </w:rPr>
        <w:lastRenderedPageBreak/>
        <w:t xml:space="preserve">Апелляционный суд </w:t>
      </w:r>
      <w:r w:rsidRPr="00345DC3">
        <w:rPr>
          <w:rFonts w:ascii="Times New Roman" w:hAnsi="Times New Roman" w:cs="Times New Roman"/>
          <w:i/>
          <w:color w:val="000000"/>
          <w:sz w:val="28"/>
          <w:szCs w:val="28"/>
          <w:shd w:val="clear" w:color="auto" w:fill="FFFFFF"/>
        </w:rPr>
        <w:t xml:space="preserve">решение Пролетарского районного суда города Твери от 27 февраля 2017 года отменил, </w:t>
      </w:r>
      <w:r w:rsidRPr="00345DC3">
        <w:rPr>
          <w:rStyle w:val="apple-converted-space"/>
          <w:rFonts w:ascii="Times New Roman" w:hAnsi="Times New Roman" w:cs="Times New Roman"/>
          <w:i/>
          <w:color w:val="000000"/>
          <w:sz w:val="28"/>
          <w:szCs w:val="28"/>
          <w:shd w:val="clear" w:color="auto" w:fill="FFFFFF"/>
        </w:rPr>
        <w:t> </w:t>
      </w:r>
      <w:r w:rsidRPr="00345DC3">
        <w:rPr>
          <w:rFonts w:ascii="Times New Roman" w:hAnsi="Times New Roman" w:cs="Times New Roman"/>
          <w:i/>
          <w:color w:val="000000"/>
          <w:sz w:val="28"/>
          <w:szCs w:val="28"/>
        </w:rPr>
        <w:t>п</w:t>
      </w:r>
      <w:r w:rsidRPr="00345DC3">
        <w:rPr>
          <w:rFonts w:ascii="Times New Roman" w:hAnsi="Times New Roman" w:cs="Times New Roman"/>
          <w:i/>
          <w:color w:val="000000"/>
          <w:sz w:val="28"/>
          <w:szCs w:val="28"/>
          <w:shd w:val="clear" w:color="auto" w:fill="FFFFFF"/>
        </w:rPr>
        <w:t>остановил по делу новое решение, которым исковые требования Публичного акционерного общества «Межрегиональная распределительная сетевая компания Центра» (филиал ПАО «МРСК Центр</w:t>
      </w:r>
      <w:proofErr w:type="gramStart"/>
      <w:r w:rsidRPr="00345DC3">
        <w:rPr>
          <w:rFonts w:ascii="Times New Roman" w:hAnsi="Times New Roman" w:cs="Times New Roman"/>
          <w:i/>
          <w:color w:val="000000"/>
          <w:sz w:val="28"/>
          <w:szCs w:val="28"/>
          <w:shd w:val="clear" w:color="auto" w:fill="FFFFFF"/>
        </w:rPr>
        <w:t>а-</w:t>
      </w:r>
      <w:proofErr w:type="gramEnd"/>
      <w:r w:rsidRPr="00345DC3">
        <w:rPr>
          <w:rFonts w:ascii="Times New Roman" w:hAnsi="Times New Roman" w:cs="Times New Roman"/>
          <w:i/>
          <w:color w:val="000000"/>
          <w:sz w:val="28"/>
          <w:szCs w:val="28"/>
          <w:shd w:val="clear" w:color="auto" w:fill="FFFFFF"/>
        </w:rPr>
        <w:t>«Тверьэнерго») к Б.Н.А. о взыскании неосновательного обогащения на основании акта о неучтённом потреблении при выявлении фактов бездоговорного потребления электрической энергии, расходов по оплате государственной пошлины – удовлетворил</w:t>
      </w:r>
      <w:r w:rsidRPr="00836F0E">
        <w:rPr>
          <w:rFonts w:ascii="Times New Roman" w:hAnsi="Times New Roman" w:cs="Times New Roman"/>
          <w:color w:val="000000"/>
          <w:sz w:val="28"/>
          <w:szCs w:val="28"/>
          <w:shd w:val="clear" w:color="auto" w:fill="FFFFFF"/>
        </w:rPr>
        <w:t>.</w:t>
      </w:r>
      <w:r w:rsidRPr="00836F0E">
        <w:rPr>
          <w:rStyle w:val="apple-converted-space"/>
          <w:rFonts w:ascii="Times New Roman" w:hAnsi="Times New Roman" w:cs="Times New Roman"/>
          <w:color w:val="000000"/>
          <w:sz w:val="28"/>
          <w:szCs w:val="28"/>
          <w:shd w:val="clear" w:color="auto" w:fill="FFFFFF"/>
        </w:rPr>
        <w:t> </w:t>
      </w:r>
    </w:p>
    <w:p w:rsidR="00680486" w:rsidRDefault="00680486" w:rsidP="00680486">
      <w:pPr>
        <w:autoSpaceDE w:val="0"/>
        <w:autoSpaceDN w:val="0"/>
        <w:adjustRightInd w:val="0"/>
        <w:spacing w:after="0" w:line="360" w:lineRule="auto"/>
        <w:ind w:firstLine="708"/>
        <w:jc w:val="both"/>
        <w:rPr>
          <w:rStyle w:val="apple-converted-space"/>
          <w:rFonts w:ascii="Times New Roman" w:hAnsi="Times New Roman" w:cs="Times New Roman"/>
          <w:i/>
          <w:color w:val="000000"/>
          <w:sz w:val="28"/>
          <w:szCs w:val="28"/>
          <w:shd w:val="clear" w:color="auto" w:fill="FFFFFF"/>
        </w:rPr>
      </w:pPr>
      <w:r w:rsidRPr="00345DC3">
        <w:rPr>
          <w:rFonts w:ascii="Times New Roman" w:hAnsi="Times New Roman" w:cs="Times New Roman"/>
          <w:i/>
          <w:color w:val="000000"/>
          <w:sz w:val="28"/>
          <w:szCs w:val="28"/>
          <w:shd w:val="clear" w:color="auto" w:fill="FFFFFF"/>
        </w:rPr>
        <w:t>При таких обстоятельствах решение суда первой инстанции подлежит отмене вследствие неправильного определения обстоятельств, имеющих значение для дела, несоответствия выводов суда обстоятельствам дела, неправильного применения норм материального права.</w:t>
      </w:r>
      <w:r w:rsidRPr="00345DC3">
        <w:rPr>
          <w:rStyle w:val="apple-converted-space"/>
          <w:rFonts w:ascii="Times New Roman" w:hAnsi="Times New Roman" w:cs="Times New Roman"/>
          <w:i/>
          <w:color w:val="000000"/>
          <w:sz w:val="28"/>
          <w:szCs w:val="28"/>
          <w:shd w:val="clear" w:color="auto" w:fill="FFFFFF"/>
        </w:rPr>
        <w:t> </w:t>
      </w:r>
    </w:p>
    <w:p w:rsidR="00680486" w:rsidRDefault="00680486" w:rsidP="00680486">
      <w:pPr>
        <w:rPr>
          <w:rStyle w:val="apple-converted-space"/>
          <w:rFonts w:ascii="Times New Roman" w:hAnsi="Times New Roman" w:cs="Times New Roman"/>
          <w:i/>
          <w:color w:val="000000"/>
          <w:sz w:val="28"/>
          <w:szCs w:val="28"/>
          <w:shd w:val="clear" w:color="auto" w:fill="FFFFFF"/>
        </w:rPr>
      </w:pPr>
      <w:bookmarkStart w:id="12" w:name="_Toc485833157"/>
    </w:p>
    <w:p w:rsidR="00477D0E" w:rsidRPr="00680486" w:rsidRDefault="001512F6" w:rsidP="00680486">
      <w:pPr>
        <w:rPr>
          <w:rFonts w:ascii="Times New Roman" w:hAnsi="Times New Roman" w:cs="Times New Roman"/>
          <w:b/>
          <w:i/>
          <w:color w:val="000000"/>
          <w:sz w:val="28"/>
          <w:szCs w:val="28"/>
          <w:shd w:val="clear" w:color="auto" w:fill="FFFFFF"/>
        </w:rPr>
      </w:pPr>
      <w:r>
        <w:rPr>
          <w:rFonts w:ascii="Times New Roman" w:hAnsi="Times New Roman" w:cs="Times New Roman"/>
          <w:b/>
          <w:sz w:val="28"/>
          <w:szCs w:val="28"/>
        </w:rPr>
        <w:t>6</w:t>
      </w:r>
      <w:r w:rsidR="00477D0E" w:rsidRPr="00680486">
        <w:rPr>
          <w:rFonts w:ascii="Times New Roman" w:hAnsi="Times New Roman" w:cs="Times New Roman"/>
          <w:b/>
          <w:sz w:val="28"/>
          <w:szCs w:val="28"/>
        </w:rPr>
        <w:t>. № 33-2007/2016 от 19 мая 2016 г. Тверской областной суд.</w:t>
      </w:r>
      <w:bookmarkEnd w:id="12"/>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t xml:space="preserve">Решением </w:t>
      </w:r>
      <w:proofErr w:type="spellStart"/>
      <w:r w:rsidRPr="003A6C06">
        <w:rPr>
          <w:rFonts w:ascii="Times New Roman" w:hAnsi="Times New Roman" w:cs="Times New Roman"/>
          <w:sz w:val="28"/>
          <w:szCs w:val="28"/>
        </w:rPr>
        <w:t>Кашинского</w:t>
      </w:r>
      <w:proofErr w:type="spellEnd"/>
      <w:r w:rsidRPr="003A6C06">
        <w:rPr>
          <w:rFonts w:ascii="Times New Roman" w:hAnsi="Times New Roman" w:cs="Times New Roman"/>
          <w:sz w:val="28"/>
          <w:szCs w:val="28"/>
        </w:rPr>
        <w:t xml:space="preserve"> городского суда Тверской области от 02 марта 2016 года были удовлетворены исковые требования В., признаны недействительными свидетельства о праве на наследство по закону в части, за В. признано право собственности на долю жилого дома и земельного участка в порядке наследования по закону.</w:t>
      </w:r>
    </w:p>
    <w:p w:rsidR="00477D0E" w:rsidRPr="003A6C06" w:rsidRDefault="00477D0E" w:rsidP="00477D0E">
      <w:pPr>
        <w:spacing w:after="0" w:line="360" w:lineRule="auto"/>
        <w:ind w:firstLine="720"/>
        <w:jc w:val="both"/>
        <w:rPr>
          <w:rFonts w:ascii="Times New Roman" w:hAnsi="Times New Roman" w:cs="Times New Roman"/>
          <w:sz w:val="28"/>
          <w:szCs w:val="28"/>
        </w:rPr>
      </w:pPr>
      <w:proofErr w:type="gramStart"/>
      <w:r w:rsidRPr="003A6C06">
        <w:rPr>
          <w:rFonts w:ascii="Times New Roman" w:hAnsi="Times New Roman" w:cs="Times New Roman"/>
          <w:sz w:val="28"/>
          <w:szCs w:val="28"/>
        </w:rPr>
        <w:t xml:space="preserve">Нотариусом </w:t>
      </w:r>
      <w:proofErr w:type="spellStart"/>
      <w:r w:rsidRPr="003A6C06">
        <w:rPr>
          <w:rFonts w:ascii="Times New Roman" w:hAnsi="Times New Roman" w:cs="Times New Roman"/>
          <w:sz w:val="28"/>
          <w:szCs w:val="28"/>
        </w:rPr>
        <w:t>Кашинского</w:t>
      </w:r>
      <w:proofErr w:type="spellEnd"/>
      <w:r w:rsidRPr="003A6C06">
        <w:rPr>
          <w:rFonts w:ascii="Times New Roman" w:hAnsi="Times New Roman" w:cs="Times New Roman"/>
          <w:sz w:val="28"/>
          <w:szCs w:val="28"/>
        </w:rPr>
        <w:t xml:space="preserve"> нотариального округа Тверской области Б. была принесена апелляционная жалоба на решение, апелляционным определением судебной коллегии по гражданским делам Тверского областного суда от 19 мая 2016 года апелляционная жалоба удовлетворена частично, решение </w:t>
      </w:r>
      <w:proofErr w:type="spellStart"/>
      <w:r w:rsidRPr="003A6C06">
        <w:rPr>
          <w:rFonts w:ascii="Times New Roman" w:hAnsi="Times New Roman" w:cs="Times New Roman"/>
          <w:sz w:val="28"/>
          <w:szCs w:val="28"/>
        </w:rPr>
        <w:t>Кашинского</w:t>
      </w:r>
      <w:proofErr w:type="spellEnd"/>
      <w:r w:rsidRPr="003A6C06">
        <w:rPr>
          <w:rFonts w:ascii="Times New Roman" w:hAnsi="Times New Roman" w:cs="Times New Roman"/>
          <w:sz w:val="28"/>
          <w:szCs w:val="28"/>
        </w:rPr>
        <w:t xml:space="preserve"> городского суда Тверской области от 02 марта 2016 года в части удовлетворения исковых требований к нотариусу </w:t>
      </w:r>
      <w:proofErr w:type="spellStart"/>
      <w:r w:rsidRPr="003A6C06">
        <w:rPr>
          <w:rFonts w:ascii="Times New Roman" w:hAnsi="Times New Roman" w:cs="Times New Roman"/>
          <w:sz w:val="28"/>
          <w:szCs w:val="28"/>
        </w:rPr>
        <w:t>Кашинского</w:t>
      </w:r>
      <w:proofErr w:type="spellEnd"/>
      <w:r w:rsidRPr="003A6C06">
        <w:rPr>
          <w:rFonts w:ascii="Times New Roman" w:hAnsi="Times New Roman" w:cs="Times New Roman"/>
          <w:sz w:val="28"/>
          <w:szCs w:val="28"/>
        </w:rPr>
        <w:t xml:space="preserve"> нотариального округа Тверской области Б. отменено, постановлено в указанной</w:t>
      </w:r>
      <w:proofErr w:type="gramEnd"/>
      <w:r w:rsidRPr="003A6C06">
        <w:rPr>
          <w:rFonts w:ascii="Times New Roman" w:hAnsi="Times New Roman" w:cs="Times New Roman"/>
          <w:sz w:val="28"/>
          <w:szCs w:val="28"/>
        </w:rPr>
        <w:t xml:space="preserve"> части новое решение об отказе в удовлетворении исковых требований к данному ответчику.</w:t>
      </w:r>
    </w:p>
    <w:p w:rsidR="00477D0E" w:rsidRPr="003A6C06" w:rsidRDefault="00477D0E" w:rsidP="00477D0E">
      <w:pPr>
        <w:spacing w:after="0" w:line="360" w:lineRule="auto"/>
        <w:ind w:firstLine="720"/>
        <w:jc w:val="both"/>
        <w:rPr>
          <w:rFonts w:ascii="Times New Roman" w:hAnsi="Times New Roman" w:cs="Times New Roman"/>
          <w:sz w:val="28"/>
          <w:szCs w:val="28"/>
        </w:rPr>
      </w:pPr>
      <w:proofErr w:type="gramStart"/>
      <w:r w:rsidRPr="003A6C06">
        <w:rPr>
          <w:rFonts w:ascii="Times New Roman" w:hAnsi="Times New Roman" w:cs="Times New Roman"/>
          <w:sz w:val="28"/>
          <w:szCs w:val="28"/>
        </w:rPr>
        <w:lastRenderedPageBreak/>
        <w:t xml:space="preserve">Отменяя решение суда в части, судебная коллегия, сославшись на изложенные выше  разъяснения  Пленума Верховного Суда Российской Федерации, указала, что по смыслу </w:t>
      </w:r>
      <w:hyperlink r:id="rId16" w:history="1">
        <w:r w:rsidRPr="003A6C06">
          <w:rPr>
            <w:rFonts w:ascii="Times New Roman" w:hAnsi="Times New Roman" w:cs="Times New Roman"/>
            <w:sz w:val="28"/>
            <w:szCs w:val="28"/>
          </w:rPr>
          <w:t>статей 3</w:t>
        </w:r>
      </w:hyperlink>
      <w:r w:rsidRPr="003A6C06">
        <w:rPr>
          <w:rFonts w:ascii="Times New Roman" w:hAnsi="Times New Roman" w:cs="Times New Roman"/>
          <w:sz w:val="28"/>
          <w:szCs w:val="28"/>
        </w:rPr>
        <w:t xml:space="preserve"> и </w:t>
      </w:r>
      <w:hyperlink r:id="rId17" w:history="1">
        <w:r w:rsidRPr="003A6C06">
          <w:rPr>
            <w:rFonts w:ascii="Times New Roman" w:hAnsi="Times New Roman" w:cs="Times New Roman"/>
            <w:sz w:val="28"/>
            <w:szCs w:val="28"/>
          </w:rPr>
          <w:t>4</w:t>
        </w:r>
      </w:hyperlink>
      <w:r w:rsidRPr="003A6C06">
        <w:rPr>
          <w:rFonts w:ascii="Times New Roman" w:hAnsi="Times New Roman" w:cs="Times New Roman"/>
          <w:sz w:val="28"/>
          <w:szCs w:val="28"/>
        </w:rPr>
        <w:t xml:space="preserve"> Гражданского процессуального кодекса Российской Федерации, </w:t>
      </w:r>
      <w:hyperlink r:id="rId18" w:history="1">
        <w:r w:rsidRPr="003A6C06">
          <w:rPr>
            <w:rFonts w:ascii="Times New Roman" w:hAnsi="Times New Roman" w:cs="Times New Roman"/>
            <w:sz w:val="28"/>
            <w:szCs w:val="28"/>
          </w:rPr>
          <w:t>статьи 12</w:t>
        </w:r>
      </w:hyperlink>
      <w:r w:rsidRPr="003A6C06">
        <w:rPr>
          <w:rFonts w:ascii="Times New Roman" w:hAnsi="Times New Roman" w:cs="Times New Roman"/>
          <w:sz w:val="28"/>
          <w:szCs w:val="28"/>
        </w:rPr>
        <w:t xml:space="preserve"> Гражданского кодекса Российской Федерации обязательным условием возникновения права на судебную защиту является наличие реально нарушенного либо оспариваемого субъективного права.</w:t>
      </w:r>
      <w:proofErr w:type="gramEnd"/>
    </w:p>
    <w:p w:rsidR="00477D0E" w:rsidRPr="003A6C06" w:rsidRDefault="00477D0E" w:rsidP="00477D0E">
      <w:pPr>
        <w:spacing w:after="0" w:line="360" w:lineRule="auto"/>
        <w:ind w:firstLine="720"/>
        <w:jc w:val="both"/>
        <w:rPr>
          <w:rFonts w:ascii="Times New Roman" w:hAnsi="Times New Roman" w:cs="Times New Roman"/>
          <w:sz w:val="28"/>
          <w:szCs w:val="28"/>
        </w:rPr>
      </w:pPr>
      <w:r w:rsidRPr="003A6C06">
        <w:rPr>
          <w:rFonts w:ascii="Times New Roman" w:hAnsi="Times New Roman" w:cs="Times New Roman"/>
          <w:sz w:val="28"/>
          <w:szCs w:val="28"/>
        </w:rPr>
        <w:t xml:space="preserve">В ходе рассмотрения дела не установлено нарушений прав истца со стороны ответчика Б. Действия нотариуса, связанные с оформлением наследственных прав, В. не оспаривались. </w:t>
      </w:r>
    </w:p>
    <w:p w:rsidR="00477D0E" w:rsidRPr="003A6C06" w:rsidRDefault="00477D0E" w:rsidP="00477D0E">
      <w:pPr>
        <w:spacing w:after="0" w:line="360" w:lineRule="auto"/>
        <w:ind w:firstLine="720"/>
        <w:jc w:val="both"/>
        <w:rPr>
          <w:rFonts w:ascii="Times New Roman" w:hAnsi="Times New Roman" w:cs="Times New Roman"/>
          <w:sz w:val="28"/>
          <w:szCs w:val="28"/>
        </w:rPr>
      </w:pPr>
      <w:proofErr w:type="gramStart"/>
      <w:r w:rsidRPr="003A6C06">
        <w:rPr>
          <w:rFonts w:ascii="Times New Roman" w:hAnsi="Times New Roman" w:cs="Times New Roman"/>
          <w:sz w:val="28"/>
          <w:szCs w:val="28"/>
        </w:rPr>
        <w:t>Поскольку суд, разрешив спор между наследниками о праве на наследственное имущество по существу, удовлетворил исковые требования к ненадлежащему ответчику – нотариусу, не являющемуся носителем имущественных прав в отношении предмета спора, чья материальная заинтересованность в исходе спора отсутствует, решение суда в указанной части подлежит отмене как постановленное с нарушением норм материального и процессуального права, с принятием нового решения - об отказе в иске</w:t>
      </w:r>
      <w:proofErr w:type="gramEnd"/>
      <w:r w:rsidRPr="003A6C06">
        <w:rPr>
          <w:rFonts w:ascii="Times New Roman" w:hAnsi="Times New Roman" w:cs="Times New Roman"/>
          <w:sz w:val="28"/>
          <w:szCs w:val="28"/>
        </w:rPr>
        <w:t xml:space="preserve"> к нотариусу </w:t>
      </w:r>
      <w:proofErr w:type="spellStart"/>
      <w:r w:rsidRPr="003A6C06">
        <w:rPr>
          <w:rFonts w:ascii="Times New Roman" w:hAnsi="Times New Roman" w:cs="Times New Roman"/>
          <w:sz w:val="28"/>
          <w:szCs w:val="28"/>
        </w:rPr>
        <w:t>Кашинского</w:t>
      </w:r>
      <w:proofErr w:type="spellEnd"/>
      <w:r w:rsidRPr="003A6C06">
        <w:rPr>
          <w:rFonts w:ascii="Times New Roman" w:hAnsi="Times New Roman" w:cs="Times New Roman"/>
          <w:sz w:val="28"/>
          <w:szCs w:val="28"/>
        </w:rPr>
        <w:t xml:space="preserve"> нотариального округа Тверской области Б.</w:t>
      </w:r>
    </w:p>
    <w:p w:rsidR="00477D0E" w:rsidRPr="00390217" w:rsidRDefault="00477D0E" w:rsidP="00477D0E">
      <w:pPr>
        <w:spacing w:after="0" w:line="360" w:lineRule="auto"/>
        <w:ind w:firstLine="720"/>
        <w:jc w:val="both"/>
        <w:rPr>
          <w:rFonts w:ascii="Times New Roman" w:hAnsi="Times New Roman" w:cs="Times New Roman"/>
          <w:sz w:val="28"/>
          <w:szCs w:val="28"/>
        </w:rPr>
      </w:pPr>
      <w:bookmarkStart w:id="13" w:name="sub_13"/>
      <w:proofErr w:type="gramStart"/>
      <w:r w:rsidRPr="00390217">
        <w:rPr>
          <w:rFonts w:ascii="Times New Roman" w:hAnsi="Times New Roman" w:cs="Times New Roman"/>
          <w:sz w:val="28"/>
          <w:szCs w:val="28"/>
        </w:rPr>
        <w:t xml:space="preserve">В соответствии с руководящими разъяснениями, изложенными в </w:t>
      </w:r>
      <w:hyperlink r:id="rId19" w:history="1">
        <w:r w:rsidRPr="00390217">
          <w:rPr>
            <w:rFonts w:ascii="Times New Roman" w:hAnsi="Times New Roman" w:cs="Times New Roman"/>
            <w:sz w:val="28"/>
            <w:szCs w:val="28"/>
          </w:rPr>
          <w:t>пункте 13</w:t>
        </w:r>
      </w:hyperlink>
      <w:r w:rsidRPr="00390217">
        <w:rPr>
          <w:rFonts w:ascii="Times New Roman" w:hAnsi="Times New Roman" w:cs="Times New Roman"/>
          <w:sz w:val="28"/>
          <w:szCs w:val="28"/>
        </w:rPr>
        <w:t xml:space="preserve"> Постановления Пленума Верховного Суда Российской Федерации от 29 мая 2012 года № 9 «О судебной практике по делам о наследовании», при разрешении споров по делам, возникающим из наследственных правоотношений, судам надлежит выяснять, кем из наследников в установленном </w:t>
      </w:r>
      <w:hyperlink r:id="rId20" w:history="1">
        <w:r w:rsidRPr="00390217">
          <w:rPr>
            <w:rFonts w:ascii="Times New Roman" w:hAnsi="Times New Roman" w:cs="Times New Roman"/>
            <w:sz w:val="28"/>
            <w:szCs w:val="28"/>
          </w:rPr>
          <w:t>статьями 1152 - 1154</w:t>
        </w:r>
      </w:hyperlink>
      <w:r w:rsidRPr="00390217">
        <w:rPr>
          <w:rFonts w:ascii="Times New Roman" w:hAnsi="Times New Roman" w:cs="Times New Roman"/>
          <w:sz w:val="28"/>
          <w:szCs w:val="28"/>
        </w:rPr>
        <w:t xml:space="preserve"> Гражданского кодекса Российской Федерации порядке принято наследство, и привлекать их к участию</w:t>
      </w:r>
      <w:proofErr w:type="gramEnd"/>
      <w:r w:rsidRPr="00390217">
        <w:rPr>
          <w:rFonts w:ascii="Times New Roman" w:hAnsi="Times New Roman" w:cs="Times New Roman"/>
          <w:sz w:val="28"/>
          <w:szCs w:val="28"/>
        </w:rPr>
        <w:t xml:space="preserve"> в деле в качестве соответчиков (</w:t>
      </w:r>
      <w:hyperlink r:id="rId21" w:history="1">
        <w:r w:rsidRPr="00390217">
          <w:rPr>
            <w:rFonts w:ascii="Times New Roman" w:hAnsi="Times New Roman" w:cs="Times New Roman"/>
            <w:sz w:val="28"/>
            <w:szCs w:val="28"/>
          </w:rPr>
          <w:t>абзац второй части 3 статьи 40</w:t>
        </w:r>
      </w:hyperlink>
      <w:r w:rsidRPr="00390217">
        <w:rPr>
          <w:rFonts w:ascii="Times New Roman" w:hAnsi="Times New Roman" w:cs="Times New Roman"/>
          <w:sz w:val="28"/>
          <w:szCs w:val="28"/>
        </w:rPr>
        <w:t xml:space="preserve">, </w:t>
      </w:r>
      <w:hyperlink r:id="rId22" w:history="1">
        <w:r w:rsidRPr="00390217">
          <w:rPr>
            <w:rFonts w:ascii="Times New Roman" w:hAnsi="Times New Roman" w:cs="Times New Roman"/>
            <w:sz w:val="28"/>
            <w:szCs w:val="28"/>
          </w:rPr>
          <w:t>часть 2 статьи 56</w:t>
        </w:r>
      </w:hyperlink>
      <w:r w:rsidRPr="00390217">
        <w:rPr>
          <w:rFonts w:ascii="Times New Roman" w:hAnsi="Times New Roman" w:cs="Times New Roman"/>
          <w:sz w:val="28"/>
          <w:szCs w:val="28"/>
        </w:rPr>
        <w:t xml:space="preserve"> Гражданского процессуального кодекса Российской Федерации).</w:t>
      </w:r>
    </w:p>
    <w:bookmarkEnd w:id="13"/>
    <w:p w:rsidR="00477D0E" w:rsidRPr="00390217" w:rsidRDefault="00477D0E" w:rsidP="00477D0E">
      <w:pPr>
        <w:spacing w:after="0" w:line="360" w:lineRule="auto"/>
        <w:ind w:firstLine="720"/>
        <w:jc w:val="both"/>
        <w:rPr>
          <w:rFonts w:ascii="Times New Roman" w:hAnsi="Times New Roman" w:cs="Times New Roman"/>
          <w:sz w:val="28"/>
          <w:szCs w:val="28"/>
        </w:rPr>
      </w:pPr>
      <w:r w:rsidRPr="00390217">
        <w:rPr>
          <w:rFonts w:ascii="Times New Roman" w:hAnsi="Times New Roman" w:cs="Times New Roman"/>
          <w:sz w:val="28"/>
          <w:szCs w:val="28"/>
        </w:rPr>
        <w:t xml:space="preserve">Из </w:t>
      </w:r>
      <w:hyperlink r:id="rId23" w:history="1">
        <w:r w:rsidRPr="00390217">
          <w:rPr>
            <w:rFonts w:ascii="Times New Roman" w:hAnsi="Times New Roman" w:cs="Times New Roman"/>
            <w:sz w:val="28"/>
            <w:szCs w:val="28"/>
          </w:rPr>
          <w:t>пункта 95</w:t>
        </w:r>
      </w:hyperlink>
      <w:r w:rsidRPr="00390217">
        <w:rPr>
          <w:rFonts w:ascii="Times New Roman" w:hAnsi="Times New Roman" w:cs="Times New Roman"/>
          <w:sz w:val="28"/>
          <w:szCs w:val="28"/>
        </w:rPr>
        <w:t xml:space="preserve"> вышеуказанного Постановления Пленума следует, что при рассмотрении спора о праве, основанном на совершенном нотариальном </w:t>
      </w:r>
      <w:r w:rsidRPr="00390217">
        <w:rPr>
          <w:rFonts w:ascii="Times New Roman" w:hAnsi="Times New Roman" w:cs="Times New Roman"/>
          <w:sz w:val="28"/>
          <w:szCs w:val="28"/>
        </w:rPr>
        <w:lastRenderedPageBreak/>
        <w:t>действии, нотариус (уполномоченное должностное лицо), совершивший соответствующее нотариальное действие, привлекается к участию в деле в качестве третьего лица, не заявляющего самостоятельного требования относительно предмета спора.</w:t>
      </w:r>
    </w:p>
    <w:p w:rsidR="00477D0E" w:rsidRPr="001D4859" w:rsidRDefault="00477D0E" w:rsidP="00477D0E">
      <w:pPr>
        <w:spacing w:after="0" w:line="360" w:lineRule="auto"/>
        <w:ind w:firstLine="720"/>
        <w:jc w:val="both"/>
        <w:rPr>
          <w:rFonts w:ascii="Times New Roman" w:hAnsi="Times New Roman" w:cs="Times New Roman"/>
          <w:i/>
          <w:sz w:val="28"/>
          <w:szCs w:val="28"/>
        </w:rPr>
      </w:pPr>
      <w:r w:rsidRPr="001D4859">
        <w:rPr>
          <w:rFonts w:ascii="Times New Roman" w:hAnsi="Times New Roman" w:cs="Times New Roman"/>
          <w:i/>
          <w:sz w:val="28"/>
          <w:szCs w:val="28"/>
        </w:rPr>
        <w:t>Таким образом, нотариус ввиду отсутствия самостоятельного материально-правового интереса в наследственном имуществе не может иметь статус ответчика в рамках искового производства.</w:t>
      </w:r>
    </w:p>
    <w:p w:rsidR="00477D0E" w:rsidRPr="001D4859" w:rsidRDefault="00477D0E" w:rsidP="00477D0E">
      <w:pPr>
        <w:spacing w:after="0" w:line="360" w:lineRule="auto"/>
        <w:jc w:val="both"/>
        <w:rPr>
          <w:rFonts w:ascii="Times New Roman" w:hAnsi="Times New Roman" w:cs="Times New Roman"/>
          <w:i/>
          <w:color w:val="000000"/>
          <w:sz w:val="28"/>
          <w:szCs w:val="28"/>
          <w:shd w:val="clear" w:color="auto" w:fill="FFFFFF"/>
        </w:rPr>
      </w:pPr>
      <w:r w:rsidRPr="001D4859">
        <w:rPr>
          <w:rFonts w:ascii="Times New Roman" w:hAnsi="Times New Roman" w:cs="Times New Roman"/>
          <w:i/>
          <w:sz w:val="28"/>
          <w:szCs w:val="28"/>
        </w:rPr>
        <w:t xml:space="preserve"> </w:t>
      </w:r>
      <w:r w:rsidRPr="001D4859">
        <w:rPr>
          <w:rFonts w:ascii="Times New Roman" w:hAnsi="Times New Roman" w:cs="Times New Roman"/>
          <w:i/>
          <w:sz w:val="28"/>
          <w:szCs w:val="28"/>
        </w:rPr>
        <w:tab/>
      </w:r>
      <w:r w:rsidRPr="001D4859">
        <w:rPr>
          <w:rFonts w:ascii="Times New Roman" w:hAnsi="Times New Roman" w:cs="Times New Roman"/>
          <w:i/>
          <w:color w:val="000000"/>
          <w:sz w:val="28"/>
          <w:szCs w:val="28"/>
          <w:shd w:val="clear" w:color="auto" w:fill="FFFFFF"/>
        </w:rPr>
        <w:t xml:space="preserve">Решение суда в указанной части подлежит отмене как постановленное с нарушением норм материального и процессуального права, с принятием нового решения - об отказе в иске к нотариусу </w:t>
      </w:r>
      <w:proofErr w:type="spellStart"/>
      <w:r w:rsidRPr="001D4859">
        <w:rPr>
          <w:rFonts w:ascii="Times New Roman" w:hAnsi="Times New Roman" w:cs="Times New Roman"/>
          <w:i/>
          <w:color w:val="000000"/>
          <w:sz w:val="28"/>
          <w:szCs w:val="28"/>
          <w:shd w:val="clear" w:color="auto" w:fill="FFFFFF"/>
        </w:rPr>
        <w:t>Кашинского</w:t>
      </w:r>
      <w:proofErr w:type="spellEnd"/>
      <w:r w:rsidRPr="001D4859">
        <w:rPr>
          <w:rFonts w:ascii="Times New Roman" w:hAnsi="Times New Roman" w:cs="Times New Roman"/>
          <w:i/>
          <w:color w:val="000000"/>
          <w:sz w:val="28"/>
          <w:szCs w:val="28"/>
          <w:shd w:val="clear" w:color="auto" w:fill="FFFFFF"/>
        </w:rPr>
        <w:t xml:space="preserve"> нотариального округа Тверской области Беляковой Е.В.</w:t>
      </w:r>
    </w:p>
    <w:p w:rsidR="00931F21" w:rsidRDefault="00931F21" w:rsidP="003A6C06">
      <w:pPr>
        <w:pStyle w:val="1"/>
        <w:spacing w:before="0" w:line="360" w:lineRule="auto"/>
        <w:rPr>
          <w:rFonts w:ascii="Times New Roman" w:hAnsi="Times New Roman" w:cs="Times New Roman"/>
          <w:color w:val="auto"/>
        </w:rPr>
      </w:pPr>
    </w:p>
    <w:p w:rsidR="00477D0E" w:rsidRPr="00836F0E" w:rsidRDefault="001512F6" w:rsidP="00477D0E">
      <w:pPr>
        <w:spacing w:after="0" w:line="360" w:lineRule="auto"/>
        <w:rPr>
          <w:rFonts w:ascii="Times New Roman" w:hAnsi="Times New Roman" w:cs="Times New Roman"/>
          <w:b/>
          <w:sz w:val="28"/>
          <w:szCs w:val="28"/>
        </w:rPr>
      </w:pPr>
      <w:r>
        <w:rPr>
          <w:rFonts w:ascii="Times New Roman" w:hAnsi="Times New Roman" w:cs="Times New Roman"/>
          <w:b/>
          <w:sz w:val="28"/>
          <w:szCs w:val="28"/>
        </w:rPr>
        <w:t>7</w:t>
      </w:r>
      <w:r w:rsidR="00477D0E" w:rsidRPr="003A6C06">
        <w:rPr>
          <w:rFonts w:ascii="Times New Roman" w:hAnsi="Times New Roman" w:cs="Times New Roman"/>
          <w:b/>
          <w:sz w:val="28"/>
          <w:szCs w:val="28"/>
        </w:rPr>
        <w:t xml:space="preserve">. </w:t>
      </w:r>
      <w:r w:rsidR="00477D0E">
        <w:rPr>
          <w:rFonts w:ascii="Times New Roman" w:hAnsi="Times New Roman" w:cs="Times New Roman"/>
          <w:b/>
          <w:sz w:val="28"/>
          <w:szCs w:val="28"/>
        </w:rPr>
        <w:t>Дело № 11-39/2017 от 26.04.2017 г. Московский районный суд г. Твери</w:t>
      </w:r>
    </w:p>
    <w:p w:rsidR="00477D0E" w:rsidRDefault="00477D0E" w:rsidP="00477D0E">
      <w:pPr>
        <w:spacing w:after="0" w:line="360" w:lineRule="auto"/>
        <w:ind w:firstLine="708"/>
        <w:jc w:val="both"/>
        <w:rPr>
          <w:rFonts w:ascii="Times New Roman" w:hAnsi="Times New Roman" w:cs="Times New Roman"/>
          <w:b/>
          <w:color w:val="000000"/>
          <w:sz w:val="28"/>
          <w:szCs w:val="28"/>
        </w:rPr>
      </w:pPr>
      <w:r>
        <w:rPr>
          <w:rFonts w:ascii="Times New Roman" w:hAnsi="Times New Roman" w:cs="Times New Roman"/>
          <w:sz w:val="28"/>
          <w:szCs w:val="28"/>
        </w:rPr>
        <w:t xml:space="preserve">Решением мирового судьи судебного участка № 5 Московского района г. Твери от </w:t>
      </w:r>
      <w:r w:rsidRPr="00C23E8E">
        <w:rPr>
          <w:rFonts w:ascii="Times New Roman" w:hAnsi="Times New Roman" w:cs="Times New Roman"/>
          <w:color w:val="000000"/>
          <w:sz w:val="28"/>
          <w:szCs w:val="28"/>
          <w:shd w:val="clear" w:color="auto" w:fill="FFFFFF"/>
        </w:rPr>
        <w:t>28 декабря 2016 года,</w:t>
      </w:r>
      <w:r>
        <w:rPr>
          <w:rFonts w:ascii="Arial" w:hAnsi="Arial" w:cs="Arial"/>
          <w:color w:val="000000"/>
          <w:sz w:val="23"/>
          <w:szCs w:val="23"/>
          <w:shd w:val="clear" w:color="auto" w:fill="FFFFFF"/>
        </w:rPr>
        <w:t xml:space="preserve"> </w:t>
      </w:r>
      <w:r>
        <w:rPr>
          <w:rFonts w:ascii="Times New Roman" w:hAnsi="Times New Roman" w:cs="Times New Roman"/>
          <w:sz w:val="28"/>
          <w:szCs w:val="28"/>
        </w:rPr>
        <w:t xml:space="preserve"> по иску Мовсесяна В.С</w:t>
      </w:r>
      <w:r w:rsidRPr="00B0465B">
        <w:rPr>
          <w:rFonts w:ascii="Times New Roman" w:hAnsi="Times New Roman" w:cs="Times New Roman"/>
          <w:sz w:val="28"/>
          <w:szCs w:val="28"/>
        </w:rPr>
        <w:t xml:space="preserve">. </w:t>
      </w:r>
      <w:r w:rsidRPr="00B0465B">
        <w:rPr>
          <w:rFonts w:ascii="Times New Roman" w:hAnsi="Times New Roman" w:cs="Times New Roman"/>
          <w:color w:val="000000"/>
          <w:sz w:val="28"/>
          <w:szCs w:val="28"/>
          <w:shd w:val="clear" w:color="auto" w:fill="FFFFFF"/>
        </w:rPr>
        <w:t xml:space="preserve">к ООО «ДОМОДЕДОВО ЭССЕТ МЕНЕДЖМЕНТ», в котором просит взыскать с ответчика 1200 рублей в счет соответствующего уменьшения цены выполненной работы (оказанной услуги); </w:t>
      </w:r>
      <w:proofErr w:type="gramStart"/>
      <w:r w:rsidRPr="00B0465B">
        <w:rPr>
          <w:rFonts w:ascii="Times New Roman" w:hAnsi="Times New Roman" w:cs="Times New Roman"/>
          <w:color w:val="000000"/>
          <w:sz w:val="28"/>
          <w:szCs w:val="28"/>
          <w:shd w:val="clear" w:color="auto" w:fill="FFFFFF"/>
        </w:rPr>
        <w:t>неустойку (пени) из расчета 66 рублей в 1 день, начиная с 21 ноября 2016 г. по дату принятия решения суда по настоящему гражданскому делу, но не более общей цены заказа, что на дату написания иска составляет 528 рублей; 5000 рублей в счет денежной компенсации морального вреда; 60 рублей 74 копейки в счет возмещения расходов на оплату почтовых услуг;</w:t>
      </w:r>
      <w:proofErr w:type="gramEnd"/>
      <w:r w:rsidRPr="00B0465B">
        <w:rPr>
          <w:rFonts w:ascii="Times New Roman" w:hAnsi="Times New Roman" w:cs="Times New Roman"/>
          <w:color w:val="000000"/>
          <w:sz w:val="28"/>
          <w:szCs w:val="28"/>
          <w:shd w:val="clear" w:color="auto" w:fill="FFFFFF"/>
        </w:rPr>
        <w:t xml:space="preserve"> штраф в размере пятидесяти процентов от суммы, присужденной судом в пользу потребителя, за несоблюдение в добровольном порядке удовлетворения его требований</w:t>
      </w:r>
      <w:r>
        <w:rPr>
          <w:rFonts w:ascii="Times New Roman" w:hAnsi="Times New Roman" w:cs="Times New Roman"/>
          <w:color w:val="000000"/>
          <w:sz w:val="28"/>
          <w:szCs w:val="28"/>
          <w:shd w:val="clear" w:color="auto" w:fill="FFFFFF"/>
        </w:rPr>
        <w:t xml:space="preserve"> – </w:t>
      </w:r>
      <w:r w:rsidRPr="00B0465B">
        <w:rPr>
          <w:rFonts w:ascii="Times New Roman" w:hAnsi="Times New Roman" w:cs="Times New Roman"/>
          <w:b/>
          <w:color w:val="000000"/>
          <w:sz w:val="28"/>
          <w:szCs w:val="28"/>
          <w:shd w:val="clear" w:color="auto" w:fill="FFFFFF"/>
        </w:rPr>
        <w:t>исковые требования удовлетворил частично.</w:t>
      </w:r>
      <w:r>
        <w:rPr>
          <w:rFonts w:ascii="Times New Roman" w:hAnsi="Times New Roman" w:cs="Times New Roman"/>
          <w:b/>
          <w:color w:val="000000"/>
          <w:sz w:val="28"/>
          <w:szCs w:val="28"/>
        </w:rPr>
        <w:t xml:space="preserve"> </w:t>
      </w:r>
      <w:r w:rsidRPr="00C23E8E">
        <w:rPr>
          <w:rFonts w:ascii="Times New Roman" w:hAnsi="Times New Roman" w:cs="Times New Roman"/>
          <w:b/>
          <w:color w:val="000000"/>
          <w:sz w:val="28"/>
          <w:szCs w:val="28"/>
          <w:shd w:val="clear" w:color="auto" w:fill="FFFFFF"/>
        </w:rPr>
        <w:t>В остальной части исковых требований о взыскании компенсации морального вреда отказать.</w:t>
      </w:r>
    </w:p>
    <w:p w:rsidR="00477D0E" w:rsidRPr="00483ED1" w:rsidRDefault="00477D0E" w:rsidP="00477D0E">
      <w:pPr>
        <w:spacing w:after="0" w:line="360" w:lineRule="auto"/>
        <w:ind w:firstLine="708"/>
        <w:jc w:val="both"/>
        <w:rPr>
          <w:rFonts w:ascii="Times New Roman" w:hAnsi="Times New Roman" w:cs="Times New Roman"/>
          <w:color w:val="000000"/>
          <w:sz w:val="28"/>
          <w:szCs w:val="28"/>
        </w:rPr>
      </w:pPr>
      <w:r w:rsidRPr="00483ED1">
        <w:rPr>
          <w:rFonts w:ascii="Times New Roman" w:hAnsi="Times New Roman" w:cs="Times New Roman"/>
          <w:color w:val="000000"/>
          <w:sz w:val="28"/>
          <w:szCs w:val="28"/>
          <w:shd w:val="clear" w:color="auto" w:fill="FFFFFF"/>
        </w:rPr>
        <w:t xml:space="preserve">Как установлено мировым судом, следует из материалов дела и не оспаривалось его сторонами, 12.10.2016 года в 05:29 Мовсесян В.С., получив парковочный билет, въехал на территорию парковки Р4, расположенной на </w:t>
      </w:r>
      <w:r w:rsidRPr="00483ED1">
        <w:rPr>
          <w:rFonts w:ascii="Times New Roman" w:hAnsi="Times New Roman" w:cs="Times New Roman"/>
          <w:color w:val="000000"/>
          <w:sz w:val="28"/>
          <w:szCs w:val="28"/>
          <w:shd w:val="clear" w:color="auto" w:fill="FFFFFF"/>
        </w:rPr>
        <w:lastRenderedPageBreak/>
        <w:t xml:space="preserve">территории Аэропорта «Домодедово» на своем автомобиле AUDI гос. </w:t>
      </w:r>
      <w:proofErr w:type="spellStart"/>
      <w:r w:rsidRPr="00483ED1">
        <w:rPr>
          <w:rFonts w:ascii="Times New Roman" w:hAnsi="Times New Roman" w:cs="Times New Roman"/>
          <w:color w:val="000000"/>
          <w:sz w:val="28"/>
          <w:szCs w:val="28"/>
          <w:shd w:val="clear" w:color="auto" w:fill="FFFFFF"/>
        </w:rPr>
        <w:t>peг</w:t>
      </w:r>
      <w:proofErr w:type="spellEnd"/>
      <w:r w:rsidRPr="00483ED1">
        <w:rPr>
          <w:rFonts w:ascii="Times New Roman" w:hAnsi="Times New Roman" w:cs="Times New Roman"/>
          <w:color w:val="000000"/>
          <w:sz w:val="28"/>
          <w:szCs w:val="28"/>
          <w:shd w:val="clear" w:color="auto" w:fill="FFFFFF"/>
        </w:rPr>
        <w:t>. знак № Выезд указанного транспортного средства с территории парковки зафиксирован автоматизированной системой 15.10.2016г. в 23.06 час., к оплате за оказанные услуги парковки рассчитано 2200 рублей, которые оплачены истцом в автоматическом кассовом терминале, выдавшем кассовый чек: 5556, представленный истцом в материалы дела (</w:t>
      </w:r>
      <w:proofErr w:type="spellStart"/>
      <w:r w:rsidRPr="00483ED1">
        <w:rPr>
          <w:rFonts w:ascii="Times New Roman" w:hAnsi="Times New Roman" w:cs="Times New Roman"/>
          <w:color w:val="000000"/>
          <w:sz w:val="28"/>
          <w:szCs w:val="28"/>
          <w:shd w:val="clear" w:color="auto" w:fill="FFFFFF"/>
        </w:rPr>
        <w:t>л.д</w:t>
      </w:r>
      <w:proofErr w:type="spellEnd"/>
      <w:r w:rsidRPr="00483ED1">
        <w:rPr>
          <w:rFonts w:ascii="Times New Roman" w:hAnsi="Times New Roman" w:cs="Times New Roman"/>
          <w:color w:val="000000"/>
          <w:sz w:val="28"/>
          <w:szCs w:val="28"/>
          <w:shd w:val="clear" w:color="auto" w:fill="FFFFFF"/>
        </w:rPr>
        <w:t>. 7).</w:t>
      </w:r>
    </w:p>
    <w:p w:rsidR="00477D0E" w:rsidRPr="00483ED1" w:rsidRDefault="00477D0E" w:rsidP="00477D0E">
      <w:pPr>
        <w:spacing w:after="0" w:line="360" w:lineRule="auto"/>
        <w:ind w:firstLine="708"/>
        <w:jc w:val="both"/>
        <w:rPr>
          <w:rFonts w:ascii="Times New Roman" w:hAnsi="Times New Roman" w:cs="Times New Roman"/>
          <w:color w:val="000000"/>
          <w:sz w:val="28"/>
          <w:szCs w:val="28"/>
        </w:rPr>
      </w:pPr>
      <w:r w:rsidRPr="00483ED1">
        <w:rPr>
          <w:rFonts w:ascii="Times New Roman" w:hAnsi="Times New Roman" w:cs="Times New Roman"/>
          <w:color w:val="000000"/>
          <w:sz w:val="28"/>
          <w:szCs w:val="28"/>
          <w:shd w:val="clear" w:color="auto" w:fill="FFFFFF"/>
        </w:rPr>
        <w:t>Въехав по разовому парковочному билету на территорию парковки Р</w:t>
      </w:r>
      <w:proofErr w:type="gramStart"/>
      <w:r w:rsidRPr="00483ED1">
        <w:rPr>
          <w:rFonts w:ascii="Times New Roman" w:hAnsi="Times New Roman" w:cs="Times New Roman"/>
          <w:color w:val="000000"/>
          <w:sz w:val="28"/>
          <w:szCs w:val="28"/>
          <w:shd w:val="clear" w:color="auto" w:fill="FFFFFF"/>
        </w:rPr>
        <w:t>4</w:t>
      </w:r>
      <w:proofErr w:type="gramEnd"/>
      <w:r w:rsidRPr="00483ED1">
        <w:rPr>
          <w:rFonts w:ascii="Times New Roman" w:hAnsi="Times New Roman" w:cs="Times New Roman"/>
          <w:color w:val="000000"/>
          <w:sz w:val="28"/>
          <w:szCs w:val="28"/>
          <w:shd w:val="clear" w:color="auto" w:fill="FFFFFF"/>
        </w:rPr>
        <w:t>, расположенной на территории аэропорта «Домодедово», на срок более 15 минут, Мовсесян В.С. изъявил желание воспользоваться услугами ООО «ДЭМ», заключив с ним договор возмездного оказания услуг неохраняемой парковки автомобиля на условиях публичной оферты, в соответствии со ст.</w:t>
      </w:r>
      <w:r w:rsidRPr="00483ED1">
        <w:rPr>
          <w:rStyle w:val="apple-converted-space"/>
          <w:rFonts w:ascii="Times New Roman" w:hAnsi="Times New Roman" w:cs="Times New Roman"/>
          <w:color w:val="000000"/>
          <w:sz w:val="28"/>
          <w:szCs w:val="28"/>
          <w:shd w:val="clear" w:color="auto" w:fill="FFFFFF"/>
        </w:rPr>
        <w:t> </w:t>
      </w:r>
      <w:hyperlink r:id="rId24"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6. Публичный договор" w:history="1">
        <w:r w:rsidRPr="009B4C92">
          <w:rPr>
            <w:rStyle w:val="a5"/>
            <w:rFonts w:ascii="Times New Roman" w:hAnsi="Times New Roman" w:cs="Times New Roman"/>
            <w:color w:val="auto"/>
            <w:sz w:val="28"/>
            <w:szCs w:val="28"/>
            <w:u w:val="none"/>
            <w:bdr w:val="none" w:sz="0" w:space="0" w:color="auto" w:frame="1"/>
          </w:rPr>
          <w:t>426 ГК РФ</w:t>
        </w:r>
      </w:hyperlink>
      <w:r w:rsidRPr="009B4C92">
        <w:rPr>
          <w:rFonts w:ascii="Times New Roman" w:hAnsi="Times New Roman" w:cs="Times New Roman"/>
          <w:sz w:val="28"/>
          <w:szCs w:val="28"/>
          <w:shd w:val="clear" w:color="auto" w:fill="FFFFFF"/>
        </w:rPr>
        <w:t>.</w:t>
      </w:r>
    </w:p>
    <w:p w:rsidR="00477D0E" w:rsidRPr="00483ED1" w:rsidRDefault="00477D0E" w:rsidP="00477D0E">
      <w:pPr>
        <w:spacing w:after="0" w:line="360" w:lineRule="auto"/>
        <w:ind w:firstLine="708"/>
        <w:jc w:val="both"/>
        <w:rPr>
          <w:rFonts w:ascii="Times New Roman" w:hAnsi="Times New Roman" w:cs="Times New Roman"/>
          <w:color w:val="000000"/>
          <w:sz w:val="28"/>
          <w:szCs w:val="28"/>
        </w:rPr>
      </w:pPr>
      <w:r w:rsidRPr="00483ED1">
        <w:rPr>
          <w:rFonts w:ascii="Times New Roman" w:hAnsi="Times New Roman" w:cs="Times New Roman"/>
          <w:color w:val="000000"/>
          <w:sz w:val="28"/>
          <w:szCs w:val="28"/>
          <w:shd w:val="clear" w:color="auto" w:fill="FFFFFF"/>
        </w:rPr>
        <w:t>На основании п. 1 ст.</w:t>
      </w:r>
      <w:r w:rsidRPr="00483ED1">
        <w:rPr>
          <w:rStyle w:val="apple-converted-space"/>
          <w:rFonts w:ascii="Times New Roman" w:hAnsi="Times New Roman" w:cs="Times New Roman"/>
          <w:color w:val="000000"/>
          <w:sz w:val="28"/>
          <w:szCs w:val="28"/>
          <w:shd w:val="clear" w:color="auto" w:fill="FFFFFF"/>
        </w:rPr>
        <w:t> </w:t>
      </w:r>
      <w:hyperlink r:id="rId25" w:anchor="BBK0MVHME1gp" w:tgtFrame="_blank" w:tooltip="Закон РФ от 07.02.1992 N 2300-1 &gt; (ред. от 03.07.2016) &gt; &quot;О защите прав потребителей&quot; &gt;  Глава I. Общие положения &gt; Статья 10. Информация о товарах (работах, услугах)" w:history="1">
        <w:r w:rsidRPr="009B4C92">
          <w:rPr>
            <w:rStyle w:val="a5"/>
            <w:rFonts w:ascii="Times New Roman" w:hAnsi="Times New Roman" w:cs="Times New Roman"/>
            <w:color w:val="auto"/>
            <w:sz w:val="28"/>
            <w:szCs w:val="28"/>
            <w:u w:val="none"/>
            <w:bdr w:val="none" w:sz="0" w:space="0" w:color="auto" w:frame="1"/>
          </w:rPr>
          <w:t>10</w:t>
        </w:r>
      </w:hyperlink>
      <w:r w:rsidRPr="009B4C92">
        <w:rPr>
          <w:rStyle w:val="apple-converted-space"/>
          <w:rFonts w:ascii="Times New Roman" w:hAnsi="Times New Roman" w:cs="Times New Roman"/>
          <w:sz w:val="28"/>
          <w:szCs w:val="28"/>
          <w:shd w:val="clear" w:color="auto" w:fill="FFFFFF"/>
        </w:rPr>
        <w:t> </w:t>
      </w:r>
      <w:r w:rsidRPr="00483ED1">
        <w:rPr>
          <w:rFonts w:ascii="Times New Roman" w:hAnsi="Times New Roman" w:cs="Times New Roman"/>
          <w:color w:val="000000"/>
          <w:sz w:val="28"/>
          <w:szCs w:val="28"/>
          <w:shd w:val="clear" w:color="auto" w:fill="FFFFFF"/>
        </w:rPr>
        <w:t>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477D0E" w:rsidRPr="009B4C92" w:rsidRDefault="00477D0E" w:rsidP="00477D0E">
      <w:pPr>
        <w:spacing w:after="0" w:line="360" w:lineRule="auto"/>
        <w:ind w:firstLine="708"/>
        <w:jc w:val="both"/>
        <w:rPr>
          <w:rFonts w:ascii="Times New Roman" w:hAnsi="Times New Roman" w:cs="Times New Roman"/>
          <w:color w:val="000000"/>
          <w:sz w:val="28"/>
          <w:szCs w:val="28"/>
        </w:rPr>
      </w:pPr>
      <w:r w:rsidRPr="009B4C92">
        <w:rPr>
          <w:rFonts w:ascii="Times New Roman" w:hAnsi="Times New Roman" w:cs="Times New Roman"/>
          <w:color w:val="000000"/>
          <w:sz w:val="28"/>
          <w:szCs w:val="28"/>
          <w:shd w:val="clear" w:color="auto" w:fill="FFFFFF"/>
        </w:rPr>
        <w:t>В связи с повышенной загруженностью на парковках № 1,3,4,5,6,7, в целях принятия решения о пользовании или не пользовании услугой парковки клиенту предоставляется 15 минут с момента получения ПБ и въезда на территорию парковки для выезда с территории парковки без оплаты. На парковках № 2 и 8 бесплатное время нахождения на территории парковки не предоставляется, в соответствии с действующим тарифом.</w:t>
      </w:r>
      <w:r w:rsidRPr="009B4C92">
        <w:rPr>
          <w:rStyle w:val="apple-converted-space"/>
          <w:rFonts w:ascii="Times New Roman" w:hAnsi="Times New Roman" w:cs="Times New Roman"/>
          <w:color w:val="000000"/>
          <w:sz w:val="28"/>
          <w:szCs w:val="28"/>
          <w:shd w:val="clear" w:color="auto" w:fill="FFFFFF"/>
        </w:rPr>
        <w:t> </w:t>
      </w:r>
    </w:p>
    <w:p w:rsidR="00477D0E" w:rsidRPr="009B4C92" w:rsidRDefault="00477D0E" w:rsidP="00477D0E">
      <w:pPr>
        <w:spacing w:after="0" w:line="360" w:lineRule="auto"/>
        <w:ind w:firstLine="708"/>
        <w:jc w:val="both"/>
        <w:rPr>
          <w:rFonts w:ascii="Times New Roman" w:hAnsi="Times New Roman" w:cs="Times New Roman"/>
          <w:i/>
          <w:color w:val="000000"/>
          <w:sz w:val="28"/>
          <w:szCs w:val="28"/>
        </w:rPr>
      </w:pPr>
      <w:r w:rsidRPr="009B4C92">
        <w:rPr>
          <w:rFonts w:ascii="Times New Roman" w:hAnsi="Times New Roman" w:cs="Times New Roman"/>
          <w:i/>
          <w:color w:val="000000"/>
          <w:sz w:val="28"/>
          <w:szCs w:val="28"/>
          <w:shd w:val="clear" w:color="auto" w:fill="FFFFFF"/>
        </w:rPr>
        <w:t>Таким образом, потребителю предоставлена полная и достоверная информация о потребляемой услуге, в соответствии с требованиями ст. ст.</w:t>
      </w:r>
      <w:r w:rsidRPr="009B4C92">
        <w:rPr>
          <w:rStyle w:val="apple-converted-space"/>
          <w:rFonts w:ascii="Times New Roman" w:hAnsi="Times New Roman" w:cs="Times New Roman"/>
          <w:i/>
          <w:color w:val="000000"/>
          <w:sz w:val="28"/>
          <w:szCs w:val="28"/>
          <w:shd w:val="clear" w:color="auto" w:fill="FFFFFF"/>
        </w:rPr>
        <w:t> </w:t>
      </w:r>
      <w:hyperlink r:id="rId26" w:anchor="i9t91oSYElVA" w:tgtFrame="_blank" w:tooltip="Закон РФ от 07.02.1992 N 2300-1 &gt; (ред. от 03.07.2016) &gt; &quot;О защите прав потребителей&quot; &gt;  Глава I. Общие положения &gt; Статья 8. Право потребителя на информацию об изготовителе (исполнителе, продавце) и о товарах (работах, услугах)" w:history="1">
        <w:r w:rsidRPr="009B4C92">
          <w:rPr>
            <w:rStyle w:val="a5"/>
            <w:rFonts w:ascii="Times New Roman" w:hAnsi="Times New Roman" w:cs="Times New Roman"/>
            <w:i/>
            <w:color w:val="auto"/>
            <w:sz w:val="28"/>
            <w:szCs w:val="28"/>
            <w:u w:val="none"/>
            <w:bdr w:val="none" w:sz="0" w:space="0" w:color="auto" w:frame="1"/>
          </w:rPr>
          <w:t>8</w:t>
        </w:r>
      </w:hyperlink>
      <w:r w:rsidRPr="009B4C92">
        <w:rPr>
          <w:rFonts w:ascii="Times New Roman" w:hAnsi="Times New Roman" w:cs="Times New Roman"/>
          <w:i/>
          <w:sz w:val="28"/>
          <w:szCs w:val="28"/>
          <w:shd w:val="clear" w:color="auto" w:fill="FFFFFF"/>
        </w:rPr>
        <w:t>-</w:t>
      </w:r>
      <w:hyperlink r:id="rId27" w:anchor="BJpLPFM8PKrb" w:tgtFrame="_blank" w:tooltip="Закон РФ от 07.02.1992 N 2300-1 &gt; (ред. от 03.07.2016) &gt; &quot;О защите прав потребителей&quot; &gt;  Глава I. Общие положения &gt; Статья 11. Режим работы продавца (исполнителя)" w:history="1">
        <w:r w:rsidRPr="009B4C92">
          <w:rPr>
            <w:rStyle w:val="a5"/>
            <w:rFonts w:ascii="Times New Roman" w:hAnsi="Times New Roman" w:cs="Times New Roman"/>
            <w:i/>
            <w:color w:val="auto"/>
            <w:sz w:val="28"/>
            <w:szCs w:val="28"/>
            <w:u w:val="none"/>
            <w:bdr w:val="none" w:sz="0" w:space="0" w:color="auto" w:frame="1"/>
          </w:rPr>
          <w:t>11</w:t>
        </w:r>
      </w:hyperlink>
      <w:r w:rsidRPr="009B4C92">
        <w:rPr>
          <w:rStyle w:val="apple-converted-space"/>
          <w:rFonts w:ascii="Times New Roman" w:hAnsi="Times New Roman" w:cs="Times New Roman"/>
          <w:i/>
          <w:color w:val="000000"/>
          <w:sz w:val="28"/>
          <w:szCs w:val="28"/>
          <w:shd w:val="clear" w:color="auto" w:fill="FFFFFF"/>
        </w:rPr>
        <w:t> </w:t>
      </w:r>
      <w:r w:rsidRPr="009B4C92">
        <w:rPr>
          <w:rFonts w:ascii="Times New Roman" w:hAnsi="Times New Roman" w:cs="Times New Roman"/>
          <w:i/>
          <w:color w:val="000000"/>
          <w:sz w:val="28"/>
          <w:szCs w:val="28"/>
          <w:shd w:val="clear" w:color="auto" w:fill="FFFFFF"/>
        </w:rPr>
        <w:t>Закона РФ «О защите прав потребителей».</w:t>
      </w:r>
    </w:p>
    <w:p w:rsidR="00477D0E" w:rsidRPr="009B4C92" w:rsidRDefault="00477D0E" w:rsidP="00477D0E">
      <w:pPr>
        <w:spacing w:after="0" w:line="360" w:lineRule="auto"/>
        <w:ind w:firstLine="708"/>
        <w:jc w:val="both"/>
        <w:rPr>
          <w:rFonts w:ascii="Times New Roman" w:hAnsi="Times New Roman" w:cs="Times New Roman"/>
          <w:color w:val="000000"/>
          <w:sz w:val="28"/>
          <w:szCs w:val="28"/>
        </w:rPr>
      </w:pPr>
      <w:r w:rsidRPr="009B4C92">
        <w:rPr>
          <w:rFonts w:ascii="Times New Roman" w:hAnsi="Times New Roman" w:cs="Times New Roman"/>
          <w:color w:val="000000"/>
          <w:sz w:val="28"/>
          <w:szCs w:val="28"/>
          <w:shd w:val="clear" w:color="auto" w:fill="FFFFFF"/>
        </w:rPr>
        <w:t xml:space="preserve">Было установлено, что при въезде на автопарковку №4 ООО «ДЭМ» установлен Информационный щит, содержащий сведения о тарифах, порядке </w:t>
      </w:r>
      <w:r w:rsidRPr="009B4C92">
        <w:rPr>
          <w:rFonts w:ascii="Times New Roman" w:hAnsi="Times New Roman" w:cs="Times New Roman"/>
          <w:color w:val="000000"/>
          <w:sz w:val="28"/>
          <w:szCs w:val="28"/>
          <w:shd w:val="clear" w:color="auto" w:fill="FFFFFF"/>
        </w:rPr>
        <w:lastRenderedPageBreak/>
        <w:t>оплаты, выезде с парковки, в целом объявление соответствует установленным Правилам пользования парковкам</w:t>
      </w:r>
      <w:proofErr w:type="gramStart"/>
      <w:r w:rsidRPr="009B4C92">
        <w:rPr>
          <w:rFonts w:ascii="Times New Roman" w:hAnsi="Times New Roman" w:cs="Times New Roman"/>
          <w:color w:val="000000"/>
          <w:sz w:val="28"/>
          <w:szCs w:val="28"/>
          <w:shd w:val="clear" w:color="auto" w:fill="FFFFFF"/>
        </w:rPr>
        <w:t>и ООО</w:t>
      </w:r>
      <w:proofErr w:type="gramEnd"/>
      <w:r w:rsidRPr="009B4C92">
        <w:rPr>
          <w:rFonts w:ascii="Times New Roman" w:hAnsi="Times New Roman" w:cs="Times New Roman"/>
          <w:color w:val="000000"/>
          <w:sz w:val="28"/>
          <w:szCs w:val="28"/>
          <w:shd w:val="clear" w:color="auto" w:fill="FFFFFF"/>
        </w:rPr>
        <w:t xml:space="preserve"> «ДЭМ» и установленным ответчиком тарифам.</w:t>
      </w:r>
    </w:p>
    <w:p w:rsidR="00477D0E" w:rsidRPr="009B4C92" w:rsidRDefault="00477D0E" w:rsidP="00477D0E">
      <w:pPr>
        <w:spacing w:after="0" w:line="360" w:lineRule="auto"/>
        <w:ind w:firstLine="708"/>
        <w:jc w:val="both"/>
        <w:rPr>
          <w:rFonts w:ascii="Times New Roman" w:hAnsi="Times New Roman" w:cs="Times New Roman"/>
          <w:color w:val="000000"/>
          <w:sz w:val="28"/>
          <w:szCs w:val="28"/>
        </w:rPr>
      </w:pPr>
      <w:proofErr w:type="gramStart"/>
      <w:r w:rsidRPr="009B4C92">
        <w:rPr>
          <w:rFonts w:ascii="Times New Roman" w:hAnsi="Times New Roman" w:cs="Times New Roman"/>
          <w:color w:val="000000"/>
          <w:sz w:val="28"/>
          <w:szCs w:val="28"/>
          <w:shd w:val="clear" w:color="auto" w:fill="FFFFFF"/>
        </w:rPr>
        <w:t xml:space="preserve">Ознакомившись с текстом размещенного на Информационном щите ООО «ДЭМ» объявления, принимая во внимание буквальное значение слов и выражений, содержащихся в нем, исходя из общего смысла объявления, </w:t>
      </w:r>
      <w:r w:rsidRPr="009B4C92">
        <w:rPr>
          <w:rFonts w:ascii="Times New Roman" w:hAnsi="Times New Roman" w:cs="Times New Roman"/>
          <w:i/>
          <w:color w:val="000000"/>
          <w:sz w:val="28"/>
          <w:szCs w:val="28"/>
          <w:shd w:val="clear" w:color="auto" w:fill="FFFFFF"/>
        </w:rPr>
        <w:t>суд приходит к убеждению об отсутствии противоречий в исследуемом тексте, данное объявление наглядно, понятно и доступно для прочтения широкого круга потребителей, в нем указаны условия приобретения услуги парковки, условие об оплате услуги после ее</w:t>
      </w:r>
      <w:proofErr w:type="gramEnd"/>
      <w:r w:rsidRPr="009B4C92">
        <w:rPr>
          <w:rFonts w:ascii="Times New Roman" w:hAnsi="Times New Roman" w:cs="Times New Roman"/>
          <w:i/>
          <w:color w:val="000000"/>
          <w:sz w:val="28"/>
          <w:szCs w:val="28"/>
          <w:shd w:val="clear" w:color="auto" w:fill="FFFFFF"/>
        </w:rPr>
        <w:t xml:space="preserve"> фактического оказания потребителю и цена, размер которой зависит от объема оказанной услуги.</w:t>
      </w:r>
      <w:r w:rsidRPr="009B4C92">
        <w:rPr>
          <w:rFonts w:ascii="Times New Roman" w:hAnsi="Times New Roman" w:cs="Times New Roman"/>
          <w:color w:val="000000"/>
          <w:sz w:val="28"/>
          <w:szCs w:val="28"/>
          <w:shd w:val="clear" w:color="auto" w:fill="FFFFFF"/>
        </w:rPr>
        <w:t xml:space="preserve"> </w:t>
      </w:r>
    </w:p>
    <w:p w:rsidR="00477D0E" w:rsidRPr="00044A78" w:rsidRDefault="00477D0E" w:rsidP="00477D0E">
      <w:pPr>
        <w:spacing w:after="0" w:line="360" w:lineRule="auto"/>
        <w:ind w:firstLine="708"/>
        <w:jc w:val="both"/>
        <w:rPr>
          <w:rFonts w:ascii="Times New Roman" w:hAnsi="Times New Roman" w:cs="Times New Roman"/>
          <w:color w:val="000000"/>
          <w:sz w:val="28"/>
          <w:szCs w:val="28"/>
        </w:rPr>
      </w:pPr>
      <w:r w:rsidRPr="009B4C92">
        <w:rPr>
          <w:rFonts w:ascii="Times New Roman" w:hAnsi="Times New Roman" w:cs="Times New Roman"/>
          <w:color w:val="000000"/>
          <w:sz w:val="28"/>
          <w:szCs w:val="28"/>
          <w:shd w:val="clear" w:color="auto" w:fill="FFFFFF"/>
        </w:rPr>
        <w:t xml:space="preserve">Принимая решение об удовлетворении исковых требований Мовсесян В.С., </w:t>
      </w:r>
      <w:r w:rsidRPr="009B4C92">
        <w:rPr>
          <w:rFonts w:ascii="Times New Roman" w:hAnsi="Times New Roman" w:cs="Times New Roman"/>
          <w:i/>
          <w:color w:val="000000"/>
          <w:sz w:val="28"/>
          <w:szCs w:val="28"/>
          <w:shd w:val="clear" w:color="auto" w:fill="FFFFFF"/>
        </w:rPr>
        <w:t>мировой суд не учел пояснения истца о том, что при определении суммы, которую он должен оплатить за парковку он исходил из абзаца четвертого объявления на Информационном щите. Вопрос о восприятии объявления истцом в целом мировым судьей не был исследован.</w:t>
      </w:r>
      <w:r w:rsidRPr="009B4C92">
        <w:rPr>
          <w:rFonts w:ascii="Times New Roman" w:hAnsi="Times New Roman" w:cs="Times New Roman"/>
          <w:color w:val="000000"/>
          <w:sz w:val="28"/>
          <w:szCs w:val="28"/>
          <w:shd w:val="clear" w:color="auto" w:fill="FFFFFF"/>
        </w:rPr>
        <w:t xml:space="preserve"> Между тем, знакомясь с Информацией, потребитель не вправе принимать лишь часть этой информации, а должен исходить из общего смысла слов и выражений, в ней </w:t>
      </w:r>
      <w:r w:rsidRPr="00044A78">
        <w:rPr>
          <w:rFonts w:ascii="Times New Roman" w:hAnsi="Times New Roman" w:cs="Times New Roman"/>
          <w:color w:val="000000"/>
          <w:sz w:val="28"/>
          <w:szCs w:val="28"/>
          <w:shd w:val="clear" w:color="auto" w:fill="FFFFFF"/>
        </w:rPr>
        <w:t>содержащихся.</w:t>
      </w:r>
      <w:r w:rsidRPr="00044A78">
        <w:rPr>
          <w:rStyle w:val="apple-converted-space"/>
          <w:rFonts w:ascii="Times New Roman" w:hAnsi="Times New Roman" w:cs="Times New Roman"/>
          <w:color w:val="000000"/>
          <w:sz w:val="28"/>
          <w:szCs w:val="28"/>
          <w:shd w:val="clear" w:color="auto" w:fill="FFFFFF"/>
        </w:rPr>
        <w:t> </w:t>
      </w:r>
    </w:p>
    <w:p w:rsidR="00477D0E" w:rsidRPr="00044A78" w:rsidRDefault="00477D0E" w:rsidP="00477D0E">
      <w:pPr>
        <w:spacing w:after="0" w:line="360" w:lineRule="auto"/>
        <w:ind w:firstLine="708"/>
        <w:jc w:val="both"/>
        <w:rPr>
          <w:rFonts w:ascii="Times New Roman" w:hAnsi="Times New Roman" w:cs="Times New Roman"/>
          <w:color w:val="000000"/>
          <w:sz w:val="28"/>
          <w:szCs w:val="28"/>
        </w:rPr>
      </w:pPr>
      <w:r w:rsidRPr="00044A78">
        <w:rPr>
          <w:rFonts w:ascii="Times New Roman" w:hAnsi="Times New Roman" w:cs="Times New Roman"/>
          <w:color w:val="000000"/>
          <w:sz w:val="28"/>
          <w:szCs w:val="28"/>
          <w:shd w:val="clear" w:color="auto" w:fill="FFFFFF"/>
        </w:rPr>
        <w:t xml:space="preserve">Учитывая вышеперечисленные нормы права, исходя из обстоятельств дела, суд приходит к выводу о том, что </w:t>
      </w:r>
      <w:r w:rsidRPr="00044A78">
        <w:rPr>
          <w:rFonts w:ascii="Times New Roman" w:hAnsi="Times New Roman" w:cs="Times New Roman"/>
          <w:b/>
          <w:color w:val="000000"/>
          <w:sz w:val="28"/>
          <w:szCs w:val="28"/>
          <w:shd w:val="clear" w:color="auto" w:fill="FFFFFF"/>
        </w:rPr>
        <w:t>в ходе судебного заседания не был установлен факт нарушения ответчиком ООО «ДЭМ» предусмотренных ст. 10 Закона РФ "О защите прав потребителя" прав Мовсесян В.С. как потребителя услуг.</w:t>
      </w:r>
      <w:r w:rsidRPr="00044A78">
        <w:rPr>
          <w:rFonts w:ascii="Times New Roman" w:hAnsi="Times New Roman" w:cs="Times New Roman"/>
          <w:color w:val="000000"/>
          <w:sz w:val="28"/>
          <w:szCs w:val="28"/>
          <w:shd w:val="clear" w:color="auto" w:fill="FFFFFF"/>
        </w:rPr>
        <w:t xml:space="preserve"> </w:t>
      </w:r>
    </w:p>
    <w:p w:rsidR="00477D0E" w:rsidRPr="00044A78" w:rsidRDefault="00477D0E" w:rsidP="00477D0E">
      <w:pPr>
        <w:spacing w:after="0" w:line="360" w:lineRule="auto"/>
        <w:ind w:firstLine="708"/>
        <w:jc w:val="both"/>
        <w:rPr>
          <w:rFonts w:ascii="Times New Roman" w:hAnsi="Times New Roman" w:cs="Times New Roman"/>
          <w:color w:val="000000"/>
          <w:sz w:val="28"/>
          <w:szCs w:val="28"/>
        </w:rPr>
      </w:pPr>
      <w:r w:rsidRPr="00044A78">
        <w:rPr>
          <w:rFonts w:ascii="Times New Roman" w:hAnsi="Times New Roman" w:cs="Times New Roman"/>
          <w:color w:val="000000"/>
          <w:sz w:val="28"/>
          <w:szCs w:val="28"/>
          <w:shd w:val="clear" w:color="auto" w:fill="FFFFFF"/>
        </w:rPr>
        <w:t xml:space="preserve">Учитывая, что </w:t>
      </w:r>
      <w:r w:rsidRPr="00044A78">
        <w:rPr>
          <w:rFonts w:ascii="Times New Roman" w:hAnsi="Times New Roman" w:cs="Times New Roman"/>
          <w:b/>
          <w:color w:val="000000"/>
          <w:sz w:val="28"/>
          <w:szCs w:val="28"/>
          <w:shd w:val="clear" w:color="auto" w:fill="FFFFFF"/>
        </w:rPr>
        <w:t>в ходе судебного заседания не был установлен факт нарушения прав истца, установленных Законом о защите прав потребителей.</w:t>
      </w:r>
    </w:p>
    <w:p w:rsidR="00477D0E" w:rsidRPr="00044A78" w:rsidRDefault="00477D0E" w:rsidP="00477D0E">
      <w:pPr>
        <w:spacing w:after="0" w:line="360" w:lineRule="auto"/>
        <w:ind w:firstLine="708"/>
        <w:jc w:val="both"/>
        <w:rPr>
          <w:rFonts w:ascii="Times New Roman" w:hAnsi="Times New Roman" w:cs="Times New Roman"/>
          <w:b/>
          <w:color w:val="000000"/>
          <w:sz w:val="28"/>
          <w:szCs w:val="28"/>
          <w:shd w:val="clear" w:color="auto" w:fill="FFFFFF"/>
        </w:rPr>
      </w:pPr>
      <w:proofErr w:type="spellStart"/>
      <w:r w:rsidRPr="00044A78">
        <w:rPr>
          <w:rFonts w:ascii="Times New Roman" w:hAnsi="Times New Roman" w:cs="Times New Roman"/>
          <w:color w:val="000000"/>
          <w:sz w:val="28"/>
          <w:szCs w:val="28"/>
        </w:rPr>
        <w:t>Т.о</w:t>
      </w:r>
      <w:proofErr w:type="spellEnd"/>
      <w:r w:rsidRPr="00044A78">
        <w:rPr>
          <w:rFonts w:ascii="Times New Roman" w:hAnsi="Times New Roman" w:cs="Times New Roman"/>
          <w:color w:val="000000"/>
          <w:sz w:val="28"/>
          <w:szCs w:val="28"/>
        </w:rPr>
        <w:t xml:space="preserve">. апелляционный суд </w:t>
      </w:r>
      <w:r w:rsidRPr="00044A78">
        <w:rPr>
          <w:rFonts w:ascii="Times New Roman" w:hAnsi="Times New Roman" w:cs="Times New Roman"/>
          <w:color w:val="000000"/>
          <w:sz w:val="28"/>
          <w:szCs w:val="28"/>
        </w:rPr>
        <w:br/>
      </w:r>
      <w:r w:rsidRPr="00044A78">
        <w:rPr>
          <w:rFonts w:ascii="Times New Roman" w:hAnsi="Times New Roman" w:cs="Times New Roman"/>
          <w:color w:val="000000"/>
          <w:sz w:val="28"/>
          <w:szCs w:val="28"/>
          <w:shd w:val="clear" w:color="auto" w:fill="FFFFFF"/>
        </w:rPr>
        <w:t>решение мирового судьи судебного участка № 5 Московского районного суда города Твери от 28 декабря 2016 года отменил.</w:t>
      </w:r>
      <w:r w:rsidRPr="00044A78">
        <w:rPr>
          <w:rFonts w:ascii="Times New Roman" w:hAnsi="Times New Roman" w:cs="Times New Roman"/>
          <w:color w:val="000000"/>
          <w:sz w:val="28"/>
          <w:szCs w:val="28"/>
        </w:rPr>
        <w:br/>
      </w:r>
      <w:r w:rsidRPr="00044A78">
        <w:rPr>
          <w:rFonts w:ascii="Times New Roman" w:hAnsi="Times New Roman" w:cs="Times New Roman"/>
          <w:color w:val="000000"/>
          <w:sz w:val="28"/>
          <w:szCs w:val="28"/>
          <w:shd w:val="clear" w:color="auto" w:fill="FFFFFF"/>
        </w:rPr>
        <w:lastRenderedPageBreak/>
        <w:t>Постановил по делу новое решение, которым исковые требования Мовсесяна В.С. к Обществу с ограниченной ответственностью «ДОМОДЕДОВО ЭССЕТ МЕНЕДЖМЕНТ» о взыскании денежных сре</w:t>
      </w:r>
      <w:proofErr w:type="gramStart"/>
      <w:r w:rsidRPr="00044A78">
        <w:rPr>
          <w:rFonts w:ascii="Times New Roman" w:hAnsi="Times New Roman" w:cs="Times New Roman"/>
          <w:color w:val="000000"/>
          <w:sz w:val="28"/>
          <w:szCs w:val="28"/>
          <w:shd w:val="clear" w:color="auto" w:fill="FFFFFF"/>
        </w:rPr>
        <w:t>дств в сч</w:t>
      </w:r>
      <w:proofErr w:type="gramEnd"/>
      <w:r w:rsidRPr="00044A78">
        <w:rPr>
          <w:rFonts w:ascii="Times New Roman" w:hAnsi="Times New Roman" w:cs="Times New Roman"/>
          <w:color w:val="000000"/>
          <w:sz w:val="28"/>
          <w:szCs w:val="28"/>
          <w:shd w:val="clear" w:color="auto" w:fill="FFFFFF"/>
        </w:rPr>
        <w:t>ет соответствующего уменьшения цены выполненной работы (оказанной услуги), неустойки, компенсации морального вреда, убытков, штрафа оставить без удовлетворения.</w:t>
      </w:r>
    </w:p>
    <w:p w:rsidR="00477D0E" w:rsidRPr="00836F0E" w:rsidRDefault="00477D0E" w:rsidP="00477D0E">
      <w:pPr>
        <w:pStyle w:val="a4"/>
        <w:spacing w:before="0" w:beforeAutospacing="0" w:after="0" w:afterAutospacing="0" w:line="360" w:lineRule="auto"/>
        <w:ind w:firstLine="708"/>
        <w:jc w:val="both"/>
        <w:rPr>
          <w:i/>
          <w:sz w:val="28"/>
          <w:szCs w:val="28"/>
        </w:rPr>
      </w:pPr>
      <w:r w:rsidRPr="00836F0E">
        <w:rPr>
          <w:rFonts w:eastAsiaTheme="minorHAnsi"/>
          <w:bCs/>
          <w:i/>
          <w:color w:val="000000"/>
          <w:sz w:val="28"/>
          <w:szCs w:val="28"/>
          <w:lang w:eastAsia="en-US"/>
        </w:rPr>
        <w:t xml:space="preserve">В </w:t>
      </w:r>
      <w:r w:rsidRPr="00836F0E">
        <w:rPr>
          <w:i/>
          <w:sz w:val="28"/>
          <w:szCs w:val="28"/>
        </w:rPr>
        <w:t xml:space="preserve">соответствии с положениями статьи 330 Гражданского процессуального кодекса Российской Федерации основаниями для отмены или изменения решения суда в апелляционном порядке служит </w:t>
      </w:r>
      <w:r w:rsidRPr="00836F0E">
        <w:rPr>
          <w:i/>
          <w:color w:val="000000"/>
          <w:sz w:val="28"/>
          <w:szCs w:val="28"/>
          <w:shd w:val="clear" w:color="auto" w:fill="FFFFFF"/>
        </w:rPr>
        <w:t>несоответствие выводов суда первой инстанции, изложенных в решении, обстоятельствам дела.</w:t>
      </w:r>
    </w:p>
    <w:p w:rsidR="00836F0E" w:rsidRDefault="00836F0E" w:rsidP="003A6C06">
      <w:pPr>
        <w:spacing w:after="0" w:line="360" w:lineRule="auto"/>
        <w:jc w:val="both"/>
        <w:rPr>
          <w:rFonts w:ascii="Times New Roman" w:hAnsi="Times New Roman" w:cs="Times New Roman"/>
          <w:i/>
          <w:color w:val="000000"/>
          <w:sz w:val="28"/>
          <w:szCs w:val="28"/>
          <w:shd w:val="clear" w:color="auto" w:fill="FFFFFF"/>
        </w:rPr>
      </w:pPr>
    </w:p>
    <w:p w:rsidR="00836F0E" w:rsidRPr="00477D0E" w:rsidRDefault="00477D0E" w:rsidP="00477D0E">
      <w:pPr>
        <w:spacing w:after="0" w:line="360" w:lineRule="auto"/>
        <w:jc w:val="center"/>
        <w:rPr>
          <w:rFonts w:ascii="Times New Roman" w:hAnsi="Times New Roman" w:cs="Times New Roman"/>
          <w:b/>
          <w:i/>
          <w:color w:val="000000"/>
          <w:sz w:val="28"/>
          <w:szCs w:val="28"/>
          <w:shd w:val="clear" w:color="auto" w:fill="FFFFFF"/>
        </w:rPr>
      </w:pPr>
      <w:r w:rsidRPr="00477D0E">
        <w:rPr>
          <w:rFonts w:ascii="Times New Roman" w:hAnsi="Times New Roman" w:cs="Times New Roman"/>
          <w:b/>
          <w:i/>
          <w:color w:val="000000"/>
          <w:sz w:val="28"/>
          <w:szCs w:val="28"/>
          <w:shd w:val="clear" w:color="auto" w:fill="FFFFFF"/>
        </w:rPr>
        <w:t>Примеры нарушения судом первой инстанции требования о законности и обоснованности решения суда (ст. 195 ГПК РФ)</w:t>
      </w:r>
    </w:p>
    <w:p w:rsidR="00931F21" w:rsidRDefault="001512F6" w:rsidP="005C0DB6">
      <w:pPr>
        <w:jc w:val="both"/>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8</w:t>
      </w:r>
      <w:r w:rsidR="00047685" w:rsidRPr="00931F21">
        <w:rPr>
          <w:rFonts w:ascii="Times New Roman" w:hAnsi="Times New Roman" w:cs="Times New Roman"/>
          <w:b/>
          <w:sz w:val="28"/>
          <w:szCs w:val="28"/>
        </w:rPr>
        <w:t>.</w:t>
      </w:r>
      <w:r w:rsidR="00A96A60" w:rsidRPr="00931F21">
        <w:rPr>
          <w:rFonts w:ascii="Times New Roman" w:hAnsi="Times New Roman" w:cs="Times New Roman"/>
          <w:b/>
          <w:sz w:val="28"/>
          <w:szCs w:val="28"/>
        </w:rPr>
        <w:t xml:space="preserve"> </w:t>
      </w:r>
      <w:r w:rsidR="00931F21">
        <w:rPr>
          <w:rFonts w:ascii="Times New Roman" w:hAnsi="Times New Roman" w:cs="Times New Roman"/>
          <w:b/>
          <w:sz w:val="28"/>
          <w:szCs w:val="28"/>
        </w:rPr>
        <w:t xml:space="preserve">Дело </w:t>
      </w:r>
      <w:r w:rsidR="005C0DB6">
        <w:rPr>
          <w:rFonts w:ascii="Times New Roman" w:hAnsi="Times New Roman" w:cs="Times New Roman"/>
          <w:b/>
          <w:color w:val="000000"/>
          <w:sz w:val="28"/>
          <w:szCs w:val="28"/>
          <w:shd w:val="clear" w:color="auto" w:fill="FFFFFF"/>
        </w:rPr>
        <w:t>№</w:t>
      </w:r>
      <w:r w:rsidR="005C0DB6">
        <w:rPr>
          <w:rStyle w:val="apple-converted-space"/>
          <w:rFonts w:ascii="Arial" w:hAnsi="Arial" w:cs="Arial"/>
          <w:color w:val="000000"/>
          <w:sz w:val="23"/>
          <w:szCs w:val="23"/>
          <w:shd w:val="clear" w:color="auto" w:fill="FFFFFF"/>
        </w:rPr>
        <w:t> </w:t>
      </w:r>
      <w:r w:rsidR="005C0DB6" w:rsidRPr="005C0DB6">
        <w:rPr>
          <w:rStyle w:val="snippetequal"/>
          <w:rFonts w:ascii="Times New Roman" w:hAnsi="Times New Roman" w:cs="Times New Roman"/>
          <w:b/>
          <w:bCs/>
          <w:sz w:val="28"/>
          <w:szCs w:val="28"/>
          <w:bdr w:val="none" w:sz="0" w:space="0" w:color="auto" w:frame="1"/>
        </w:rPr>
        <w:t>33-2433/2017</w:t>
      </w:r>
      <w:r w:rsidR="005C0DB6" w:rsidRPr="005C0DB6">
        <w:rPr>
          <w:rStyle w:val="apple-converted-space"/>
          <w:rFonts w:ascii="Times New Roman" w:hAnsi="Times New Roman" w:cs="Times New Roman"/>
          <w:b/>
          <w:bCs/>
          <w:sz w:val="28"/>
          <w:szCs w:val="28"/>
          <w:bdr w:val="none" w:sz="0" w:space="0" w:color="auto" w:frame="1"/>
        </w:rPr>
        <w:t> </w:t>
      </w:r>
      <w:r w:rsidR="00A96A60" w:rsidRPr="005C0DB6">
        <w:rPr>
          <w:rFonts w:ascii="Times New Roman" w:hAnsi="Times New Roman" w:cs="Times New Roman"/>
          <w:b/>
          <w:sz w:val="28"/>
          <w:szCs w:val="28"/>
          <w:shd w:val="clear" w:color="auto" w:fill="FFFFFF"/>
        </w:rPr>
        <w:t xml:space="preserve"> </w:t>
      </w:r>
      <w:r w:rsidR="00931F21">
        <w:rPr>
          <w:rFonts w:ascii="Times New Roman" w:hAnsi="Times New Roman" w:cs="Times New Roman"/>
          <w:b/>
          <w:color w:val="000000"/>
          <w:sz w:val="28"/>
          <w:szCs w:val="28"/>
          <w:shd w:val="clear" w:color="auto" w:fill="FFFFFF"/>
        </w:rPr>
        <w:t>30.05.2017 г. Тверской областной суд.</w:t>
      </w:r>
    </w:p>
    <w:p w:rsidR="00931F21" w:rsidRDefault="00931F21" w:rsidP="00931F21">
      <w:pPr>
        <w:spacing w:after="0" w:line="360" w:lineRule="auto"/>
        <w:ind w:firstLine="708"/>
        <w:jc w:val="both"/>
        <w:rPr>
          <w:rFonts w:ascii="Times New Roman" w:hAnsi="Times New Roman" w:cs="Times New Roman"/>
          <w:color w:val="000000"/>
          <w:sz w:val="28"/>
          <w:szCs w:val="28"/>
          <w:shd w:val="clear" w:color="auto" w:fill="FFFFFF"/>
        </w:rPr>
      </w:pPr>
      <w:proofErr w:type="gramStart"/>
      <w:r w:rsidRPr="00931F21">
        <w:rPr>
          <w:rFonts w:ascii="Times New Roman" w:hAnsi="Times New Roman" w:cs="Times New Roman"/>
          <w:color w:val="000000"/>
          <w:sz w:val="28"/>
          <w:szCs w:val="28"/>
        </w:rPr>
        <w:t>Решением Московского районного суда г. Твери от 28 февраля 2017 г.</w:t>
      </w:r>
      <w:r w:rsidRPr="00931F21">
        <w:rPr>
          <w:rFonts w:ascii="Times New Roman" w:hAnsi="Times New Roman" w:cs="Times New Roman"/>
          <w:b/>
          <w:color w:val="000000"/>
          <w:sz w:val="28"/>
          <w:szCs w:val="28"/>
        </w:rPr>
        <w:t xml:space="preserve"> в</w:t>
      </w:r>
      <w:r w:rsidR="00A96A60" w:rsidRPr="00931F21">
        <w:rPr>
          <w:rFonts w:ascii="Times New Roman" w:hAnsi="Times New Roman" w:cs="Times New Roman"/>
          <w:color w:val="000000"/>
          <w:sz w:val="28"/>
          <w:szCs w:val="28"/>
          <w:shd w:val="clear" w:color="auto" w:fill="FFFFFF"/>
        </w:rPr>
        <w:t xml:space="preserve"> удовлетворении исковых требований Открытого акционерного общества АКБ «</w:t>
      </w:r>
      <w:proofErr w:type="spellStart"/>
      <w:r w:rsidR="00A96A60" w:rsidRPr="00931F21">
        <w:rPr>
          <w:rFonts w:ascii="Times New Roman" w:hAnsi="Times New Roman" w:cs="Times New Roman"/>
          <w:color w:val="000000"/>
          <w:sz w:val="28"/>
          <w:szCs w:val="28"/>
          <w:shd w:val="clear" w:color="auto" w:fill="FFFFFF"/>
        </w:rPr>
        <w:t>Пробизнесбанк</w:t>
      </w:r>
      <w:proofErr w:type="spellEnd"/>
      <w:r w:rsidR="00A96A60" w:rsidRPr="00931F21">
        <w:rPr>
          <w:rFonts w:ascii="Times New Roman" w:hAnsi="Times New Roman" w:cs="Times New Roman"/>
          <w:color w:val="000000"/>
          <w:sz w:val="28"/>
          <w:szCs w:val="28"/>
          <w:shd w:val="clear" w:color="auto" w:fill="FFFFFF"/>
        </w:rPr>
        <w:t>» в лице Государственной корпорации «Агентство по страхованию вкладов» к Гусев Н.А., Обществу с ограниченной ответственностью «Гусь-</w:t>
      </w:r>
      <w:proofErr w:type="spellStart"/>
      <w:r w:rsidR="00A96A60" w:rsidRPr="00931F21">
        <w:rPr>
          <w:rFonts w:ascii="Times New Roman" w:hAnsi="Times New Roman" w:cs="Times New Roman"/>
          <w:color w:val="000000"/>
          <w:sz w:val="28"/>
          <w:szCs w:val="28"/>
          <w:shd w:val="clear" w:color="auto" w:fill="FFFFFF"/>
        </w:rPr>
        <w:t>Фарм</w:t>
      </w:r>
      <w:proofErr w:type="spellEnd"/>
      <w:r w:rsidR="00A96A60" w:rsidRPr="00931F21">
        <w:rPr>
          <w:rFonts w:ascii="Times New Roman" w:hAnsi="Times New Roman" w:cs="Times New Roman"/>
          <w:color w:val="000000"/>
          <w:sz w:val="28"/>
          <w:szCs w:val="28"/>
          <w:shd w:val="clear" w:color="auto" w:fill="FFFFFF"/>
        </w:rPr>
        <w:t>», Гусева Т.С., Гусева Н.П. о взыскании задолженности по договору потребительского кредита и обращении взыскания на з</w:t>
      </w:r>
      <w:r>
        <w:rPr>
          <w:rFonts w:ascii="Times New Roman" w:hAnsi="Times New Roman" w:cs="Times New Roman"/>
          <w:color w:val="000000"/>
          <w:sz w:val="28"/>
          <w:szCs w:val="28"/>
          <w:shd w:val="clear" w:color="auto" w:fill="FFFFFF"/>
        </w:rPr>
        <w:t xml:space="preserve">аложенное имущество – </w:t>
      </w:r>
      <w:r w:rsidRPr="00931F21">
        <w:rPr>
          <w:rFonts w:ascii="Times New Roman" w:hAnsi="Times New Roman" w:cs="Times New Roman"/>
          <w:b/>
          <w:color w:val="000000"/>
          <w:sz w:val="28"/>
          <w:szCs w:val="28"/>
          <w:shd w:val="clear" w:color="auto" w:fill="FFFFFF"/>
        </w:rPr>
        <w:t>отказать</w:t>
      </w:r>
      <w:r>
        <w:rPr>
          <w:rFonts w:ascii="Times New Roman" w:hAnsi="Times New Roman" w:cs="Times New Roman"/>
          <w:color w:val="000000"/>
          <w:sz w:val="28"/>
          <w:szCs w:val="28"/>
          <w:shd w:val="clear" w:color="auto" w:fill="FFFFFF"/>
        </w:rPr>
        <w:t>.</w:t>
      </w:r>
      <w:proofErr w:type="gramEnd"/>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В соответствии со статьёй</w:t>
      </w:r>
      <w:r w:rsidRPr="00DD308F">
        <w:rPr>
          <w:rStyle w:val="apple-converted-space"/>
          <w:rFonts w:ascii="Times New Roman" w:hAnsi="Times New Roman" w:cs="Times New Roman"/>
          <w:color w:val="000000"/>
          <w:sz w:val="28"/>
          <w:szCs w:val="28"/>
          <w:shd w:val="clear" w:color="auto" w:fill="FFFFFF"/>
        </w:rPr>
        <w:t> </w:t>
      </w:r>
      <w:hyperlink r:id="rId28" w:tgtFrame="_blank" w:tooltip="ГПК РФ &gt;  Раздел II. Производство в суде первой инстанции &gt; Подраздел II. Исковое производство &gt; Глава 16. Решение суда &gt; Статья 195. Законность и обоснованность решения суда" w:history="1">
        <w:r w:rsidRPr="00DD308F">
          <w:rPr>
            <w:rStyle w:val="a5"/>
            <w:rFonts w:ascii="Times New Roman" w:hAnsi="Times New Roman" w:cs="Times New Roman"/>
            <w:color w:val="auto"/>
            <w:sz w:val="28"/>
            <w:szCs w:val="28"/>
            <w:u w:val="none"/>
            <w:bdr w:val="none" w:sz="0" w:space="0" w:color="auto" w:frame="1"/>
          </w:rPr>
          <w:t>195 ГПК РФ</w:t>
        </w:r>
      </w:hyperlink>
      <w:r w:rsidRPr="00DD308F">
        <w:rPr>
          <w:rStyle w:val="apple-converted-space"/>
          <w:rFonts w:ascii="Times New Roman" w:hAnsi="Times New Roman" w:cs="Times New Roman"/>
          <w:sz w:val="28"/>
          <w:szCs w:val="28"/>
          <w:shd w:val="clear" w:color="auto" w:fill="FFFFFF"/>
        </w:rPr>
        <w:t> </w:t>
      </w:r>
      <w:r w:rsidRPr="00DD308F">
        <w:rPr>
          <w:rFonts w:ascii="Times New Roman" w:hAnsi="Times New Roman" w:cs="Times New Roman"/>
          <w:color w:val="000000"/>
          <w:sz w:val="28"/>
          <w:szCs w:val="28"/>
          <w:shd w:val="clear" w:color="auto" w:fill="FFFFFF"/>
        </w:rPr>
        <w:t>решение суда должно быть законным и обоснованным.</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Принятое судом решение в оспариваемой части не отвечает указанным требованиям.</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Установлено, что 31 марта 2015 г. между ОАО АКБ «</w:t>
      </w:r>
      <w:proofErr w:type="spellStart"/>
      <w:r w:rsidRPr="00DD308F">
        <w:rPr>
          <w:rFonts w:ascii="Times New Roman" w:hAnsi="Times New Roman" w:cs="Times New Roman"/>
          <w:color w:val="000000"/>
          <w:sz w:val="28"/>
          <w:szCs w:val="28"/>
          <w:shd w:val="clear" w:color="auto" w:fill="FFFFFF"/>
        </w:rPr>
        <w:t>Пробизнесбанк</w:t>
      </w:r>
      <w:proofErr w:type="spellEnd"/>
      <w:r w:rsidRPr="00DD308F">
        <w:rPr>
          <w:rFonts w:ascii="Times New Roman" w:hAnsi="Times New Roman" w:cs="Times New Roman"/>
          <w:color w:val="000000"/>
          <w:sz w:val="28"/>
          <w:szCs w:val="28"/>
          <w:shd w:val="clear" w:color="auto" w:fill="FFFFFF"/>
        </w:rPr>
        <w:t xml:space="preserve">» и Гусев Н.А. заключен кредитный договор </w:t>
      </w:r>
      <w:proofErr w:type="gramStart"/>
      <w:r w:rsidRPr="00DD308F">
        <w:rPr>
          <w:rFonts w:ascii="Times New Roman" w:hAnsi="Times New Roman" w:cs="Times New Roman"/>
          <w:color w:val="000000"/>
          <w:sz w:val="28"/>
          <w:szCs w:val="28"/>
          <w:shd w:val="clear" w:color="auto" w:fill="FFFFFF"/>
        </w:rPr>
        <w:t>№-</w:t>
      </w:r>
      <w:proofErr w:type="gramEnd"/>
      <w:r w:rsidRPr="00DD308F">
        <w:rPr>
          <w:rFonts w:ascii="Times New Roman" w:hAnsi="Times New Roman" w:cs="Times New Roman"/>
          <w:color w:val="000000"/>
          <w:sz w:val="28"/>
          <w:szCs w:val="28"/>
          <w:shd w:val="clear" w:color="auto" w:fill="FFFFFF"/>
        </w:rPr>
        <w:t>ИФ (далее - кредитный договор).</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lastRenderedPageBreak/>
        <w:t xml:space="preserve">30 ноября 2016 г. Гусев Н.А. в счёт погашения задолженности </w:t>
      </w:r>
      <w:proofErr w:type="gramStart"/>
      <w:r w:rsidRPr="00DD308F">
        <w:rPr>
          <w:rFonts w:ascii="Times New Roman" w:hAnsi="Times New Roman" w:cs="Times New Roman"/>
          <w:color w:val="000000"/>
          <w:sz w:val="28"/>
          <w:szCs w:val="28"/>
          <w:shd w:val="clear" w:color="auto" w:fill="FFFFFF"/>
        </w:rPr>
        <w:t>уплатил Банку &lt;данные изъяты</w:t>
      </w:r>
      <w:proofErr w:type="gramEnd"/>
      <w:r w:rsidRPr="00DD308F">
        <w:rPr>
          <w:rFonts w:ascii="Times New Roman" w:hAnsi="Times New Roman" w:cs="Times New Roman"/>
          <w:color w:val="000000"/>
          <w:sz w:val="28"/>
          <w:szCs w:val="28"/>
          <w:shd w:val="clear" w:color="auto" w:fill="FFFFFF"/>
        </w:rPr>
        <w:t>&gt;, что подтверждено платёжным поручением от 30 ноября 2016 г. №.</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proofErr w:type="gramStart"/>
      <w:r w:rsidRPr="00DD308F">
        <w:rPr>
          <w:rFonts w:ascii="Times New Roman" w:hAnsi="Times New Roman" w:cs="Times New Roman"/>
          <w:color w:val="000000"/>
          <w:sz w:val="28"/>
          <w:szCs w:val="28"/>
          <w:shd w:val="clear" w:color="auto" w:fill="FFFFFF"/>
        </w:rPr>
        <w:t>Разрешая спор и отказывая в удовлетворении требований Банка о взыскании штрафных санкций за нарушения сроков возврата заёмных денежных средств, суд первой инстанции исходил из того, что эти нарушения были допущены ответчиком Гусев Н.А. в связи с объективно возникшими обстоятельствами, а именно в связи с отзывом у Банка лицензии на осуществление банковских операций, и пришёл к выводу об исполнении Гусев</w:t>
      </w:r>
      <w:proofErr w:type="gramEnd"/>
      <w:r w:rsidRPr="00DD308F">
        <w:rPr>
          <w:rFonts w:ascii="Times New Roman" w:hAnsi="Times New Roman" w:cs="Times New Roman"/>
          <w:color w:val="000000"/>
          <w:sz w:val="28"/>
          <w:szCs w:val="28"/>
          <w:shd w:val="clear" w:color="auto" w:fill="FFFFFF"/>
        </w:rPr>
        <w:t xml:space="preserve"> Н.А. принятых на себя обязательств по кредитному договору в полном объёме.</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С таким выводом суда первой инстанции судебная коллегия согласиться не может.</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Согласно статье</w:t>
      </w:r>
      <w:r w:rsidRPr="00DD308F">
        <w:rPr>
          <w:rStyle w:val="apple-converted-space"/>
          <w:rFonts w:ascii="Times New Roman" w:hAnsi="Times New Roman" w:cs="Times New Roman"/>
          <w:color w:val="000000"/>
          <w:sz w:val="28"/>
          <w:szCs w:val="28"/>
          <w:shd w:val="clear" w:color="auto" w:fill="FFFFFF"/>
        </w:rPr>
        <w:t> </w:t>
      </w:r>
      <w:hyperlink r:id="rId29"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DD308F">
          <w:rPr>
            <w:rStyle w:val="a5"/>
            <w:rFonts w:ascii="Times New Roman" w:hAnsi="Times New Roman" w:cs="Times New Roman"/>
            <w:color w:val="auto"/>
            <w:sz w:val="28"/>
            <w:szCs w:val="28"/>
            <w:u w:val="none"/>
            <w:bdr w:val="none" w:sz="0" w:space="0" w:color="auto" w:frame="1"/>
          </w:rPr>
          <w:t>309 ГК РФ</w:t>
        </w:r>
      </w:hyperlink>
      <w:r w:rsidRPr="00DD308F">
        <w:rPr>
          <w:rStyle w:val="apple-converted-space"/>
          <w:rFonts w:ascii="Times New Roman" w:hAnsi="Times New Roman" w:cs="Times New Roman"/>
          <w:sz w:val="28"/>
          <w:szCs w:val="28"/>
          <w:shd w:val="clear" w:color="auto" w:fill="FFFFFF"/>
        </w:rPr>
        <w:t> </w:t>
      </w:r>
      <w:r w:rsidRPr="00DD308F">
        <w:rPr>
          <w:rFonts w:ascii="Times New Roman" w:hAnsi="Times New Roman" w:cs="Times New Roman"/>
          <w:color w:val="000000"/>
          <w:sz w:val="28"/>
          <w:szCs w:val="28"/>
          <w:shd w:val="clear" w:color="auto" w:fill="FFFFFF"/>
        </w:rPr>
        <w:t>обязательства должны исполняться надлежащим образом в соответствии с условиями обязательства и требованиями закона, иных правых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Из материалов дела следует, что Гусев Н.А. с 1 августа 2015 г. до 30 ноября 2016 г. обязательства по погашению кредита не исполнял.</w:t>
      </w:r>
    </w:p>
    <w:p w:rsidR="00DD308F" w:rsidRPr="00DD308F" w:rsidRDefault="00A96A60" w:rsidP="00DD308F">
      <w:pPr>
        <w:spacing w:after="0" w:line="360" w:lineRule="auto"/>
        <w:ind w:firstLine="708"/>
        <w:jc w:val="both"/>
        <w:rPr>
          <w:rFonts w:ascii="Times New Roman" w:hAnsi="Times New Roman" w:cs="Times New Roman"/>
          <w:color w:val="000000"/>
          <w:sz w:val="28"/>
          <w:szCs w:val="28"/>
        </w:rPr>
      </w:pPr>
      <w:r w:rsidRPr="00DD308F">
        <w:rPr>
          <w:rFonts w:ascii="Times New Roman" w:hAnsi="Times New Roman" w:cs="Times New Roman"/>
          <w:color w:val="000000"/>
          <w:sz w:val="28"/>
          <w:szCs w:val="28"/>
          <w:shd w:val="clear" w:color="auto" w:fill="FFFFFF"/>
        </w:rPr>
        <w:t>При указанных обстоятельствах истцом правомерно начислены суммы задолженности по штрафным санкциям.</w:t>
      </w:r>
    </w:p>
    <w:p w:rsidR="00642330" w:rsidRPr="00642330" w:rsidRDefault="00DD308F" w:rsidP="00642330">
      <w:pPr>
        <w:spacing w:after="0" w:line="360" w:lineRule="auto"/>
        <w:ind w:firstLine="708"/>
        <w:jc w:val="both"/>
        <w:rPr>
          <w:rFonts w:ascii="Times New Roman" w:hAnsi="Times New Roman" w:cs="Times New Roman"/>
          <w:i/>
          <w:color w:val="000000"/>
          <w:sz w:val="28"/>
          <w:szCs w:val="28"/>
        </w:rPr>
      </w:pPr>
      <w:proofErr w:type="spellStart"/>
      <w:r w:rsidRPr="00DD308F">
        <w:rPr>
          <w:rFonts w:ascii="Times New Roman" w:hAnsi="Times New Roman" w:cs="Times New Roman"/>
          <w:color w:val="000000"/>
          <w:sz w:val="28"/>
          <w:szCs w:val="28"/>
        </w:rPr>
        <w:t>Т.о</w:t>
      </w:r>
      <w:proofErr w:type="spellEnd"/>
      <w:r w:rsidRPr="00DD308F">
        <w:rPr>
          <w:rFonts w:ascii="Times New Roman" w:hAnsi="Times New Roman" w:cs="Times New Roman"/>
          <w:color w:val="000000"/>
          <w:sz w:val="28"/>
          <w:szCs w:val="28"/>
        </w:rPr>
        <w:t xml:space="preserve">. апелляционная инстанция </w:t>
      </w:r>
      <w:r w:rsidR="00A96A60" w:rsidRPr="00DD308F">
        <w:rPr>
          <w:rFonts w:ascii="Times New Roman" w:hAnsi="Times New Roman" w:cs="Times New Roman"/>
          <w:color w:val="000000"/>
          <w:sz w:val="28"/>
          <w:szCs w:val="28"/>
          <w:shd w:val="clear" w:color="auto" w:fill="FFFFFF"/>
        </w:rPr>
        <w:t>решение Московского районного суда г. Твери от 28 февраля 2017 г. в части отказа в удовлетворении исковых требований Открытого акционерного общества Акционерный коммерческий банк «</w:t>
      </w:r>
      <w:proofErr w:type="spellStart"/>
      <w:r w:rsidR="00A96A60" w:rsidRPr="00DD308F">
        <w:rPr>
          <w:rFonts w:ascii="Times New Roman" w:hAnsi="Times New Roman" w:cs="Times New Roman"/>
          <w:color w:val="000000"/>
          <w:sz w:val="28"/>
          <w:szCs w:val="28"/>
          <w:shd w:val="clear" w:color="auto" w:fill="FFFFFF"/>
        </w:rPr>
        <w:t>Пробизнесбанк</w:t>
      </w:r>
      <w:proofErr w:type="spellEnd"/>
      <w:r w:rsidR="00A96A60" w:rsidRPr="00DD308F">
        <w:rPr>
          <w:rFonts w:ascii="Times New Roman" w:hAnsi="Times New Roman" w:cs="Times New Roman"/>
          <w:color w:val="000000"/>
          <w:sz w:val="28"/>
          <w:szCs w:val="28"/>
          <w:shd w:val="clear" w:color="auto" w:fill="FFFFFF"/>
        </w:rPr>
        <w:t>» о взыскании в солидарном порядке с Гусев Н.А., Гусева Т.С., Гусева Н.П. и Общества с ограниченной ответственностью «Гусь-</w:t>
      </w:r>
      <w:proofErr w:type="spellStart"/>
      <w:r w:rsidR="00A96A60" w:rsidRPr="00DD308F">
        <w:rPr>
          <w:rFonts w:ascii="Times New Roman" w:hAnsi="Times New Roman" w:cs="Times New Roman"/>
          <w:color w:val="000000"/>
          <w:sz w:val="28"/>
          <w:szCs w:val="28"/>
          <w:shd w:val="clear" w:color="auto" w:fill="FFFFFF"/>
        </w:rPr>
        <w:t>Фарм</w:t>
      </w:r>
      <w:proofErr w:type="spellEnd"/>
      <w:r w:rsidR="00A96A60" w:rsidRPr="00DD308F">
        <w:rPr>
          <w:rFonts w:ascii="Times New Roman" w:hAnsi="Times New Roman" w:cs="Times New Roman"/>
          <w:color w:val="000000"/>
          <w:sz w:val="28"/>
          <w:szCs w:val="28"/>
          <w:shd w:val="clear" w:color="auto" w:fill="FFFFFF"/>
        </w:rPr>
        <w:t xml:space="preserve">» задолженности по штрафным санкциям на сумму &lt;данные </w:t>
      </w:r>
      <w:proofErr w:type="gramStart"/>
      <w:r w:rsidR="00A96A60" w:rsidRPr="00DD308F">
        <w:rPr>
          <w:rFonts w:ascii="Times New Roman" w:hAnsi="Times New Roman" w:cs="Times New Roman"/>
          <w:color w:val="000000"/>
          <w:sz w:val="28"/>
          <w:szCs w:val="28"/>
          <w:shd w:val="clear" w:color="auto" w:fill="FFFFFF"/>
        </w:rPr>
        <w:t>изъяты</w:t>
      </w:r>
      <w:proofErr w:type="gramEnd"/>
      <w:r w:rsidR="00A96A60" w:rsidRPr="00DD308F">
        <w:rPr>
          <w:rFonts w:ascii="Times New Roman" w:hAnsi="Times New Roman" w:cs="Times New Roman"/>
          <w:color w:val="000000"/>
          <w:sz w:val="28"/>
          <w:szCs w:val="28"/>
          <w:shd w:val="clear" w:color="auto" w:fill="FFFFFF"/>
        </w:rPr>
        <w:t xml:space="preserve">&gt; </w:t>
      </w:r>
      <w:r w:rsidRPr="00DD308F">
        <w:rPr>
          <w:rFonts w:ascii="Times New Roman" w:hAnsi="Times New Roman" w:cs="Times New Roman"/>
          <w:color w:val="000000"/>
          <w:sz w:val="28"/>
          <w:szCs w:val="28"/>
          <w:shd w:val="clear" w:color="auto" w:fill="FFFFFF"/>
        </w:rPr>
        <w:t xml:space="preserve">отменила и </w:t>
      </w:r>
      <w:proofErr w:type="gramStart"/>
      <w:r w:rsidRPr="00DD308F">
        <w:rPr>
          <w:rFonts w:ascii="Times New Roman" w:hAnsi="Times New Roman" w:cs="Times New Roman"/>
          <w:color w:val="000000"/>
          <w:sz w:val="28"/>
          <w:szCs w:val="28"/>
          <w:shd w:val="clear" w:color="auto" w:fill="FFFFFF"/>
        </w:rPr>
        <w:t>п</w:t>
      </w:r>
      <w:r w:rsidR="00A96A60" w:rsidRPr="00DD308F">
        <w:rPr>
          <w:rFonts w:ascii="Times New Roman" w:hAnsi="Times New Roman" w:cs="Times New Roman"/>
          <w:color w:val="000000"/>
          <w:sz w:val="28"/>
          <w:szCs w:val="28"/>
          <w:shd w:val="clear" w:color="auto" w:fill="FFFFFF"/>
        </w:rPr>
        <w:t>ринять в указанной части</w:t>
      </w:r>
      <w:r w:rsidRPr="00DD308F">
        <w:rPr>
          <w:rFonts w:ascii="Times New Roman" w:hAnsi="Times New Roman" w:cs="Times New Roman"/>
          <w:color w:val="000000"/>
          <w:sz w:val="28"/>
          <w:szCs w:val="28"/>
          <w:shd w:val="clear" w:color="auto" w:fill="FFFFFF"/>
        </w:rPr>
        <w:t xml:space="preserve"> новое решение, которым взыскано</w:t>
      </w:r>
      <w:r w:rsidR="00A96A60" w:rsidRPr="00DD308F">
        <w:rPr>
          <w:rFonts w:ascii="Times New Roman" w:hAnsi="Times New Roman" w:cs="Times New Roman"/>
          <w:color w:val="000000"/>
          <w:sz w:val="28"/>
          <w:szCs w:val="28"/>
          <w:shd w:val="clear" w:color="auto" w:fill="FFFFFF"/>
        </w:rPr>
        <w:t xml:space="preserve"> в пользу Открытого акционерного общества Акционерный </w:t>
      </w:r>
      <w:r w:rsidR="00A96A60" w:rsidRPr="00DD308F">
        <w:rPr>
          <w:rFonts w:ascii="Times New Roman" w:hAnsi="Times New Roman" w:cs="Times New Roman"/>
          <w:color w:val="000000"/>
          <w:sz w:val="28"/>
          <w:szCs w:val="28"/>
          <w:shd w:val="clear" w:color="auto" w:fill="FFFFFF"/>
        </w:rPr>
        <w:lastRenderedPageBreak/>
        <w:t>коммерческий банк «</w:t>
      </w:r>
      <w:proofErr w:type="spellStart"/>
      <w:r w:rsidR="00A96A60" w:rsidRPr="00DD308F">
        <w:rPr>
          <w:rFonts w:ascii="Times New Roman" w:hAnsi="Times New Roman" w:cs="Times New Roman"/>
          <w:color w:val="000000"/>
          <w:sz w:val="28"/>
          <w:szCs w:val="28"/>
          <w:shd w:val="clear" w:color="auto" w:fill="FFFFFF"/>
        </w:rPr>
        <w:t>Пробизнесбанк</w:t>
      </w:r>
      <w:proofErr w:type="spellEnd"/>
      <w:r w:rsidR="00A96A60" w:rsidRPr="00DD308F">
        <w:rPr>
          <w:rFonts w:ascii="Times New Roman" w:hAnsi="Times New Roman" w:cs="Times New Roman"/>
          <w:color w:val="000000"/>
          <w:sz w:val="28"/>
          <w:szCs w:val="28"/>
          <w:shd w:val="clear" w:color="auto" w:fill="FFFFFF"/>
        </w:rPr>
        <w:t>» с Гусев Н.А., Гусева Т.С., Гусева Н.П. и Общества с ограниченной ответственностью «Гусь-</w:t>
      </w:r>
      <w:proofErr w:type="spellStart"/>
      <w:r w:rsidR="00A96A60" w:rsidRPr="00DD308F">
        <w:rPr>
          <w:rFonts w:ascii="Times New Roman" w:hAnsi="Times New Roman" w:cs="Times New Roman"/>
          <w:color w:val="000000"/>
          <w:sz w:val="28"/>
          <w:szCs w:val="28"/>
          <w:shd w:val="clear" w:color="auto" w:fill="FFFFFF"/>
        </w:rPr>
        <w:t>Фарм</w:t>
      </w:r>
      <w:proofErr w:type="spellEnd"/>
      <w:r w:rsidR="00A96A60" w:rsidRPr="00DD308F">
        <w:rPr>
          <w:rFonts w:ascii="Times New Roman" w:hAnsi="Times New Roman" w:cs="Times New Roman"/>
          <w:color w:val="000000"/>
          <w:sz w:val="28"/>
          <w:szCs w:val="28"/>
          <w:shd w:val="clear" w:color="auto" w:fill="FFFFFF"/>
        </w:rPr>
        <w:t>» в солидарном порядке задолженность по штрафным санкциям в сумме &lt;данные изъяты&gt;</w:t>
      </w:r>
      <w:r w:rsidRPr="00DD308F">
        <w:rPr>
          <w:rFonts w:ascii="Times New Roman" w:hAnsi="Times New Roman" w:cs="Times New Roman"/>
          <w:color w:val="000000"/>
          <w:sz w:val="28"/>
          <w:szCs w:val="28"/>
        </w:rPr>
        <w:br/>
      </w:r>
      <w:r>
        <w:rPr>
          <w:rFonts w:ascii="Times New Roman" w:hAnsi="Times New Roman" w:cs="Times New Roman"/>
          <w:b/>
          <w:sz w:val="28"/>
          <w:szCs w:val="28"/>
        </w:rPr>
        <w:tab/>
      </w:r>
      <w:r w:rsidRPr="00642330">
        <w:rPr>
          <w:rFonts w:ascii="Times New Roman" w:hAnsi="Times New Roman" w:cs="Times New Roman"/>
          <w:i/>
          <w:sz w:val="28"/>
          <w:szCs w:val="28"/>
        </w:rPr>
        <w:t xml:space="preserve">Из этого следует, что решение отменено в части </w:t>
      </w:r>
      <w:r w:rsidR="00642330">
        <w:rPr>
          <w:rFonts w:ascii="Times New Roman" w:hAnsi="Times New Roman" w:cs="Times New Roman"/>
          <w:i/>
          <w:sz w:val="28"/>
          <w:szCs w:val="28"/>
        </w:rPr>
        <w:t xml:space="preserve"> по основаниям </w:t>
      </w:r>
      <w:r w:rsidR="00642330" w:rsidRPr="00642330">
        <w:rPr>
          <w:rFonts w:ascii="Times New Roman" w:hAnsi="Times New Roman" w:cs="Times New Roman"/>
          <w:i/>
          <w:sz w:val="28"/>
          <w:szCs w:val="28"/>
        </w:rPr>
        <w:t xml:space="preserve">нарушений ст. </w:t>
      </w:r>
      <w:hyperlink r:id="rId30" w:tgtFrame="_blank" w:tooltip="ГПК РФ &gt;  Раздел II. Производство в суде первой инстанции &gt; Подраздел II. Исковое производство &gt; Глава 16. Решение суда &gt; Статья 195. Законность и обоснованность решения суда" w:history="1">
        <w:r w:rsidR="00642330" w:rsidRPr="00642330">
          <w:rPr>
            <w:rStyle w:val="a5"/>
            <w:rFonts w:ascii="Times New Roman" w:hAnsi="Times New Roman" w:cs="Times New Roman"/>
            <w:i/>
            <w:color w:val="auto"/>
            <w:sz w:val="28"/>
            <w:szCs w:val="28"/>
            <w:u w:val="none"/>
            <w:bdr w:val="none" w:sz="0" w:space="0" w:color="auto" w:frame="1"/>
          </w:rPr>
          <w:t>195 ГПК РФ</w:t>
        </w:r>
      </w:hyperlink>
      <w:r w:rsidR="00642330" w:rsidRPr="00642330">
        <w:rPr>
          <w:rStyle w:val="apple-converted-space"/>
          <w:rFonts w:ascii="Times New Roman" w:hAnsi="Times New Roman" w:cs="Times New Roman"/>
          <w:i/>
          <w:sz w:val="28"/>
          <w:szCs w:val="28"/>
          <w:shd w:val="clear" w:color="auto" w:fill="FFFFFF"/>
        </w:rPr>
        <w:t xml:space="preserve"> - </w:t>
      </w:r>
      <w:r w:rsidR="00642330" w:rsidRPr="00642330">
        <w:rPr>
          <w:rFonts w:ascii="Times New Roman" w:hAnsi="Times New Roman" w:cs="Times New Roman"/>
          <w:i/>
          <w:color w:val="000000"/>
          <w:sz w:val="28"/>
          <w:szCs w:val="28"/>
          <w:shd w:val="clear" w:color="auto" w:fill="FFFFFF"/>
        </w:rPr>
        <w:t>решение</w:t>
      </w:r>
      <w:proofErr w:type="gramEnd"/>
      <w:r w:rsidR="00642330" w:rsidRPr="00642330">
        <w:rPr>
          <w:rFonts w:ascii="Times New Roman" w:hAnsi="Times New Roman" w:cs="Times New Roman"/>
          <w:i/>
          <w:color w:val="000000"/>
          <w:sz w:val="28"/>
          <w:szCs w:val="28"/>
          <w:shd w:val="clear" w:color="auto" w:fill="FFFFFF"/>
        </w:rPr>
        <w:t xml:space="preserve"> суда должно быть законным и обоснованным.</w:t>
      </w:r>
    </w:p>
    <w:p w:rsidR="00047685" w:rsidRDefault="00047685" w:rsidP="00047685">
      <w:pPr>
        <w:rPr>
          <w:i/>
        </w:rPr>
      </w:pPr>
    </w:p>
    <w:p w:rsidR="00477D0E" w:rsidRPr="00477D0E" w:rsidRDefault="00477D0E" w:rsidP="00477D0E">
      <w:pPr>
        <w:jc w:val="center"/>
        <w:rPr>
          <w:rFonts w:ascii="Times New Roman" w:hAnsi="Times New Roman" w:cs="Times New Roman"/>
          <w:b/>
          <w:i/>
          <w:sz w:val="28"/>
          <w:szCs w:val="28"/>
        </w:rPr>
      </w:pPr>
      <w:r w:rsidRPr="00477D0E">
        <w:rPr>
          <w:rFonts w:ascii="Times New Roman" w:hAnsi="Times New Roman" w:cs="Times New Roman"/>
          <w:b/>
          <w:i/>
          <w:sz w:val="28"/>
          <w:szCs w:val="28"/>
        </w:rPr>
        <w:t xml:space="preserve">Примеры </w:t>
      </w:r>
      <w:r w:rsidRPr="00477D0E">
        <w:rPr>
          <w:rFonts w:ascii="Times New Roman" w:hAnsi="Times New Roman" w:cs="Times New Roman"/>
          <w:b/>
          <w:i/>
          <w:color w:val="000000"/>
          <w:sz w:val="28"/>
          <w:szCs w:val="28"/>
          <w:shd w:val="clear" w:color="auto" w:fill="FFFFFF"/>
        </w:rPr>
        <w:t>принятие судом решения о правах и об обязанностях лиц, не привлеченных к участию в деле</w:t>
      </w:r>
      <w:r>
        <w:rPr>
          <w:rFonts w:ascii="Times New Roman" w:hAnsi="Times New Roman" w:cs="Times New Roman"/>
          <w:b/>
          <w:i/>
          <w:color w:val="000000"/>
          <w:sz w:val="28"/>
          <w:szCs w:val="28"/>
          <w:shd w:val="clear" w:color="auto" w:fill="FFFFFF"/>
        </w:rPr>
        <w:t xml:space="preserve"> (п. 4 ч. 4 ст. 330 ГПК РФ)</w:t>
      </w:r>
    </w:p>
    <w:p w:rsidR="00F92AD7" w:rsidRPr="003A6C06" w:rsidRDefault="001512F6" w:rsidP="003A6C06">
      <w:pPr>
        <w:pStyle w:val="1"/>
        <w:spacing w:before="0" w:line="360" w:lineRule="auto"/>
        <w:jc w:val="both"/>
        <w:rPr>
          <w:rFonts w:ascii="Times New Roman" w:hAnsi="Times New Roman" w:cs="Times New Roman"/>
          <w:color w:val="auto"/>
        </w:rPr>
      </w:pPr>
      <w:bookmarkStart w:id="14" w:name="_Toc485833156"/>
      <w:bookmarkStart w:id="15" w:name="_Toc486171633"/>
      <w:bookmarkStart w:id="16" w:name="_Toc486427472"/>
      <w:r>
        <w:rPr>
          <w:rFonts w:ascii="Times New Roman" w:hAnsi="Times New Roman" w:cs="Times New Roman"/>
          <w:color w:val="auto"/>
        </w:rPr>
        <w:t>9</w:t>
      </w:r>
      <w:r w:rsidR="00F92AD7" w:rsidRPr="003A6C06">
        <w:rPr>
          <w:rFonts w:ascii="Times New Roman" w:hAnsi="Times New Roman" w:cs="Times New Roman"/>
          <w:color w:val="auto"/>
        </w:rPr>
        <w:t xml:space="preserve">. </w:t>
      </w:r>
      <w:r w:rsidR="00EC0C0F">
        <w:rPr>
          <w:rFonts w:ascii="Times New Roman" w:hAnsi="Times New Roman" w:cs="Times New Roman"/>
          <w:color w:val="auto"/>
        </w:rPr>
        <w:t>№ 33-134/2016</w:t>
      </w:r>
      <w:r w:rsidR="00F92AD7" w:rsidRPr="003A6C06">
        <w:rPr>
          <w:rFonts w:ascii="Times New Roman" w:hAnsi="Times New Roman" w:cs="Times New Roman"/>
          <w:color w:val="auto"/>
        </w:rPr>
        <w:t xml:space="preserve"> от 12 апреля 2016 г. Тверской областной суд.</w:t>
      </w:r>
      <w:bookmarkEnd w:id="14"/>
      <w:bookmarkEnd w:id="15"/>
      <w:bookmarkEnd w:id="16"/>
    </w:p>
    <w:p w:rsidR="00F92AD7" w:rsidRPr="003A6C06" w:rsidRDefault="00F92AD7" w:rsidP="00EC0C0F">
      <w:pPr>
        <w:pStyle w:val="a4"/>
        <w:spacing w:before="0" w:beforeAutospacing="0" w:after="0" w:afterAutospacing="0" w:line="360" w:lineRule="auto"/>
        <w:ind w:firstLine="708"/>
        <w:jc w:val="both"/>
        <w:rPr>
          <w:sz w:val="28"/>
          <w:szCs w:val="28"/>
        </w:rPr>
      </w:pPr>
      <w:r w:rsidRPr="003A6C06">
        <w:rPr>
          <w:sz w:val="28"/>
          <w:szCs w:val="28"/>
        </w:rPr>
        <w:t xml:space="preserve">Решением Калининского районного суда Тверской области от 28 сентября 2015 года в удовлетворении исковых требований ОАО «Молоко» к </w:t>
      </w:r>
      <w:r w:rsidRPr="003A6C06">
        <w:rPr>
          <w:rStyle w:val="fio1"/>
          <w:sz w:val="28"/>
          <w:szCs w:val="28"/>
        </w:rPr>
        <w:t>Р.</w:t>
      </w:r>
      <w:r w:rsidRPr="003A6C06">
        <w:rPr>
          <w:sz w:val="28"/>
          <w:szCs w:val="28"/>
        </w:rPr>
        <w:t xml:space="preserve"> о взыскании суммы причиненного ущерба, судебных расходов отказано, с ОАО «Молоко» в пользу </w:t>
      </w:r>
      <w:r w:rsidRPr="003A6C06">
        <w:rPr>
          <w:rStyle w:val="fio16"/>
          <w:sz w:val="28"/>
          <w:szCs w:val="28"/>
        </w:rPr>
        <w:t>Р. взысканы</w:t>
      </w:r>
      <w:r w:rsidRPr="003A6C06">
        <w:rPr>
          <w:sz w:val="28"/>
          <w:szCs w:val="28"/>
        </w:rPr>
        <w:t xml:space="preserve"> судебные расходы на оплату услуг представителя частично.</w:t>
      </w:r>
    </w:p>
    <w:p w:rsidR="00F92AD7" w:rsidRPr="003A6C06" w:rsidRDefault="00F92AD7" w:rsidP="00EC0C0F">
      <w:pPr>
        <w:pStyle w:val="a4"/>
        <w:spacing w:before="0" w:beforeAutospacing="0" w:after="0" w:afterAutospacing="0" w:line="360" w:lineRule="auto"/>
        <w:ind w:firstLine="708"/>
        <w:jc w:val="both"/>
        <w:rPr>
          <w:sz w:val="28"/>
          <w:szCs w:val="28"/>
        </w:rPr>
      </w:pPr>
      <w:r w:rsidRPr="003A6C06">
        <w:rPr>
          <w:sz w:val="28"/>
          <w:szCs w:val="28"/>
        </w:rPr>
        <w:t>Апелляционным определением судебной коллегии по гражданским делам Тверского областного суда от 12 апреля 2016 года решение отменено.</w:t>
      </w:r>
    </w:p>
    <w:p w:rsidR="00F92AD7" w:rsidRPr="003A6C06" w:rsidRDefault="00F92AD7" w:rsidP="003A6C06">
      <w:pPr>
        <w:pStyle w:val="a4"/>
        <w:spacing w:before="0" w:beforeAutospacing="0" w:after="0" w:afterAutospacing="0" w:line="360" w:lineRule="auto"/>
        <w:jc w:val="both"/>
        <w:rPr>
          <w:sz w:val="28"/>
          <w:szCs w:val="28"/>
        </w:rPr>
      </w:pPr>
      <w:r w:rsidRPr="003A6C06">
        <w:rPr>
          <w:sz w:val="28"/>
          <w:szCs w:val="28"/>
        </w:rPr>
        <w:t xml:space="preserve">Судебной коллегией установлено, что ОСАО «РЕСО-Гарантия», являющееся страховщиком гражданской ответственности истца, и частично осуществившее истцу страховую выплату в порядке прямого возмещения убытков, участвовало в деле по иску ОАО «Молоко» к </w:t>
      </w:r>
      <w:r w:rsidRPr="003A6C06">
        <w:rPr>
          <w:rStyle w:val="fio1"/>
          <w:sz w:val="28"/>
          <w:szCs w:val="28"/>
        </w:rPr>
        <w:t>Р.</w:t>
      </w:r>
      <w:r w:rsidRPr="003A6C06">
        <w:rPr>
          <w:sz w:val="28"/>
          <w:szCs w:val="28"/>
        </w:rPr>
        <w:t xml:space="preserve"> о взыскании суммы причиненного ущерба в качестве третьего лица, не заявляющего самостоятельных требований относительно предмета спора.</w:t>
      </w:r>
    </w:p>
    <w:p w:rsidR="00F92AD7" w:rsidRPr="003A6C06" w:rsidRDefault="00F92AD7" w:rsidP="00EC0C0F">
      <w:pPr>
        <w:pStyle w:val="a4"/>
        <w:spacing w:before="0" w:beforeAutospacing="0" w:after="0" w:afterAutospacing="0" w:line="360" w:lineRule="auto"/>
        <w:ind w:firstLine="708"/>
        <w:jc w:val="both"/>
        <w:rPr>
          <w:sz w:val="28"/>
          <w:szCs w:val="28"/>
        </w:rPr>
      </w:pPr>
      <w:r w:rsidRPr="003A6C06">
        <w:rPr>
          <w:sz w:val="28"/>
          <w:szCs w:val="28"/>
        </w:rPr>
        <w:t xml:space="preserve">В нарушение части 3 статьи 40 Гражданского процессуального кодекса Российской Федерации и разъяснений Верховного Суда Российской Федерации суд первой инстанции не привлек ОСАО «РЕСО-Гарантия» к участию в деле в качестве ответчика. Более того, как указано в апелляционной жалобе и подтверждается материалами дела, судом было дважды отказано в удовлетворении ходатайства представителя ОАО </w:t>
      </w:r>
      <w:r w:rsidRPr="003A6C06">
        <w:rPr>
          <w:sz w:val="28"/>
          <w:szCs w:val="28"/>
        </w:rPr>
        <w:lastRenderedPageBreak/>
        <w:t>«Молоко» о привлечении ОСАО «РЕСО-Гарантия» к участию в деле в качестве ответчика.</w:t>
      </w:r>
    </w:p>
    <w:p w:rsidR="00F92AD7" w:rsidRPr="003A6C06" w:rsidRDefault="00F92AD7" w:rsidP="00EC0C0F">
      <w:pPr>
        <w:pStyle w:val="a4"/>
        <w:spacing w:before="0" w:beforeAutospacing="0" w:after="0" w:afterAutospacing="0" w:line="360" w:lineRule="auto"/>
        <w:ind w:firstLine="708"/>
        <w:jc w:val="both"/>
        <w:rPr>
          <w:sz w:val="28"/>
          <w:szCs w:val="28"/>
        </w:rPr>
      </w:pPr>
      <w:proofErr w:type="gramStart"/>
      <w:r w:rsidRPr="003A6C06">
        <w:rPr>
          <w:sz w:val="28"/>
          <w:szCs w:val="28"/>
        </w:rPr>
        <w:t>Учитывая изложенное, 24 декабря 2015 года судебной коллегией постановлено определение о переходе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ОСАО «РЕСО-Гарантия» исключено из числа третьих лиц, не заявляющих самостоятельных требований относительно предмета спора, и привлечено к участию в деле в качестве ответчика.</w:t>
      </w:r>
      <w:proofErr w:type="gramEnd"/>
    </w:p>
    <w:p w:rsidR="00F92AD7" w:rsidRPr="003A6C06" w:rsidRDefault="00F92AD7" w:rsidP="00EC0C0F">
      <w:pPr>
        <w:pStyle w:val="a4"/>
        <w:spacing w:before="0" w:beforeAutospacing="0" w:after="0" w:afterAutospacing="0" w:line="360" w:lineRule="auto"/>
        <w:ind w:firstLine="708"/>
        <w:jc w:val="both"/>
        <w:rPr>
          <w:sz w:val="28"/>
          <w:szCs w:val="28"/>
        </w:rPr>
      </w:pPr>
      <w:proofErr w:type="gramStart"/>
      <w:r w:rsidRPr="003A6C06">
        <w:rPr>
          <w:sz w:val="28"/>
          <w:szCs w:val="28"/>
        </w:rPr>
        <w:t xml:space="preserve">Новым решением исковые требования ОАО «Молоко» к ОСАО «РЕСО-Гарантия» о взыскании ущерба, причиненного в результате дорожно-транспортного происшествия, удовлетворены частично, с ОСАО «РЕСО-Гарантия» в пользу ОАО «Молоко» взыскано страховое возмещение в размере </w:t>
      </w:r>
      <w:r w:rsidRPr="003A6C06">
        <w:rPr>
          <w:rStyle w:val="data2"/>
          <w:sz w:val="28"/>
          <w:szCs w:val="28"/>
        </w:rPr>
        <w:t>&lt;иные данные&gt;</w:t>
      </w:r>
      <w:r w:rsidRPr="003A6C06">
        <w:rPr>
          <w:rStyle w:val="others31"/>
          <w:sz w:val="28"/>
          <w:szCs w:val="28"/>
        </w:rPr>
        <w:t xml:space="preserve"> рубля</w:t>
      </w:r>
      <w:r w:rsidRPr="003A6C06">
        <w:rPr>
          <w:sz w:val="28"/>
          <w:szCs w:val="28"/>
        </w:rPr>
        <w:t xml:space="preserve">, расходы по уплате государственной пошлины в размере </w:t>
      </w:r>
      <w:r w:rsidRPr="003A6C06">
        <w:rPr>
          <w:rStyle w:val="data2"/>
          <w:sz w:val="28"/>
          <w:szCs w:val="28"/>
        </w:rPr>
        <w:t xml:space="preserve">&lt;иные данные&gt; </w:t>
      </w:r>
      <w:r w:rsidRPr="003A6C06">
        <w:rPr>
          <w:rStyle w:val="others32"/>
          <w:sz w:val="28"/>
          <w:szCs w:val="28"/>
        </w:rPr>
        <w:t>рубля, в</w:t>
      </w:r>
      <w:r w:rsidRPr="003A6C06">
        <w:rPr>
          <w:sz w:val="28"/>
          <w:szCs w:val="28"/>
        </w:rPr>
        <w:t xml:space="preserve"> удовлетворении остальной части исковых требований ОАО «Молоко», в том числе требований, заявленных к </w:t>
      </w:r>
      <w:r w:rsidRPr="003A6C06">
        <w:rPr>
          <w:rStyle w:val="fio1"/>
          <w:sz w:val="28"/>
          <w:szCs w:val="28"/>
        </w:rPr>
        <w:t>Р.</w:t>
      </w:r>
      <w:r w:rsidRPr="003A6C06">
        <w:rPr>
          <w:sz w:val="28"/>
          <w:szCs w:val="28"/>
        </w:rPr>
        <w:t>, отказано</w:t>
      </w:r>
      <w:proofErr w:type="gramEnd"/>
      <w:r w:rsidRPr="003A6C06">
        <w:rPr>
          <w:sz w:val="28"/>
          <w:szCs w:val="28"/>
        </w:rPr>
        <w:t xml:space="preserve">, поскольку размер причиненного истцу ущерба не превышает лимит ответственности страховщика, оснований для возложения обязанности по возмещению ущерба на </w:t>
      </w:r>
      <w:proofErr w:type="spellStart"/>
      <w:r w:rsidRPr="003A6C06">
        <w:rPr>
          <w:sz w:val="28"/>
          <w:szCs w:val="28"/>
        </w:rPr>
        <w:t>причинителя</w:t>
      </w:r>
      <w:proofErr w:type="spellEnd"/>
      <w:r w:rsidRPr="003A6C06">
        <w:rPr>
          <w:sz w:val="28"/>
          <w:szCs w:val="28"/>
        </w:rPr>
        <w:t xml:space="preserve"> вреда </w:t>
      </w:r>
      <w:r w:rsidRPr="003A6C06">
        <w:rPr>
          <w:rStyle w:val="fio16"/>
          <w:sz w:val="28"/>
          <w:szCs w:val="28"/>
        </w:rPr>
        <w:t>Р.</w:t>
      </w:r>
      <w:r w:rsidRPr="003A6C06">
        <w:rPr>
          <w:sz w:val="28"/>
          <w:szCs w:val="28"/>
        </w:rPr>
        <w:t xml:space="preserve"> не имелось.</w:t>
      </w:r>
    </w:p>
    <w:p w:rsidR="00F92AD7" w:rsidRPr="00836F0E" w:rsidRDefault="00836F0E" w:rsidP="00836F0E">
      <w:pPr>
        <w:pStyle w:val="a4"/>
        <w:spacing w:before="0" w:beforeAutospacing="0" w:after="0" w:afterAutospacing="0" w:line="360" w:lineRule="auto"/>
        <w:ind w:firstLine="708"/>
        <w:jc w:val="both"/>
        <w:rPr>
          <w:i/>
          <w:sz w:val="28"/>
          <w:szCs w:val="28"/>
        </w:rPr>
      </w:pPr>
      <w:proofErr w:type="gramStart"/>
      <w:r w:rsidRPr="00836F0E">
        <w:rPr>
          <w:i/>
          <w:sz w:val="28"/>
          <w:szCs w:val="28"/>
        </w:rPr>
        <w:t>С</w:t>
      </w:r>
      <w:r w:rsidR="00F92AD7" w:rsidRPr="00836F0E">
        <w:rPr>
          <w:i/>
          <w:sz w:val="28"/>
          <w:szCs w:val="28"/>
        </w:rPr>
        <w:t xml:space="preserve">огласно разъяснениям, изложенным в пункте 6 Пленума Верховного Суда Российской Федерации от 29 января 2015 года № 2 «О применении судами законодательства об обязательном страховании гражданской ответственности владельцев транспортных средств», при предъявлении потерпевшим иска непосредственно к </w:t>
      </w:r>
      <w:proofErr w:type="spellStart"/>
      <w:r w:rsidR="00F92AD7" w:rsidRPr="00836F0E">
        <w:rPr>
          <w:i/>
          <w:sz w:val="28"/>
          <w:szCs w:val="28"/>
        </w:rPr>
        <w:t>причинителю</w:t>
      </w:r>
      <w:proofErr w:type="spellEnd"/>
      <w:r w:rsidR="00F92AD7" w:rsidRPr="00836F0E">
        <w:rPr>
          <w:i/>
          <w:sz w:val="28"/>
          <w:szCs w:val="28"/>
        </w:rPr>
        <w:t xml:space="preserve"> вреда, суд в силу части 3 статьи 40 Гражданского процессуального кодекса Российской Федерации и части 6 статьи 46 Арбитражного процессуального кодекса Российской Федерации обязан</w:t>
      </w:r>
      <w:proofErr w:type="gramEnd"/>
      <w:r w:rsidR="00F92AD7" w:rsidRPr="00836F0E">
        <w:rPr>
          <w:i/>
          <w:sz w:val="28"/>
          <w:szCs w:val="28"/>
        </w:rPr>
        <w:t xml:space="preserve"> привлечь к участию в деле в качестве ответчика страховую организацию, к которой в соответствии с Законом об ОСАГО потерпевший имеет право обратиться с заявлением о страховой выплате или прямом возмещении убытков.</w:t>
      </w:r>
    </w:p>
    <w:p w:rsidR="001330BB" w:rsidRPr="00836F0E" w:rsidRDefault="001330BB" w:rsidP="003A6C06">
      <w:pPr>
        <w:pStyle w:val="a4"/>
        <w:spacing w:before="0" w:beforeAutospacing="0" w:after="0" w:afterAutospacing="0" w:line="360" w:lineRule="auto"/>
        <w:jc w:val="both"/>
        <w:rPr>
          <w:i/>
          <w:sz w:val="28"/>
          <w:szCs w:val="28"/>
        </w:rPr>
      </w:pPr>
      <w:r w:rsidRPr="00836F0E">
        <w:rPr>
          <w:i/>
          <w:sz w:val="28"/>
          <w:szCs w:val="28"/>
        </w:rPr>
        <w:lastRenderedPageBreak/>
        <w:tab/>
        <w:t>Таким образом</w:t>
      </w:r>
      <w:r w:rsidR="0098014A" w:rsidRPr="00836F0E">
        <w:rPr>
          <w:i/>
          <w:sz w:val="28"/>
          <w:szCs w:val="28"/>
        </w:rPr>
        <w:t>, данное дело служит примером</w:t>
      </w:r>
      <w:r w:rsidRPr="00836F0E">
        <w:rPr>
          <w:i/>
          <w:sz w:val="28"/>
          <w:szCs w:val="28"/>
        </w:rPr>
        <w:t xml:space="preserve"> </w:t>
      </w:r>
      <w:r w:rsidR="0098014A" w:rsidRPr="00836F0E">
        <w:rPr>
          <w:i/>
          <w:sz w:val="28"/>
          <w:szCs w:val="28"/>
        </w:rPr>
        <w:t xml:space="preserve">отмены решения суда первой инстанции </w:t>
      </w:r>
      <w:r w:rsidRPr="00836F0E">
        <w:rPr>
          <w:i/>
          <w:color w:val="000000"/>
          <w:sz w:val="28"/>
          <w:szCs w:val="28"/>
          <w:shd w:val="clear" w:color="auto" w:fill="FFFFFF"/>
        </w:rPr>
        <w:t>в соответствии с п. 4 ч. 4 ст.</w:t>
      </w:r>
      <w:r w:rsidRPr="00836F0E">
        <w:rPr>
          <w:rStyle w:val="apple-converted-space"/>
          <w:i/>
          <w:color w:val="000000"/>
          <w:sz w:val="28"/>
          <w:szCs w:val="28"/>
          <w:shd w:val="clear" w:color="auto" w:fill="FFFFFF"/>
        </w:rPr>
        <w:t> </w:t>
      </w:r>
      <w:hyperlink r:id="rId31" w:tgtFrame="_blank" w:tooltip="ГПК РФ &gt;  Раздел III. Производство в суде второй инстанции &gt; Глава 39. Производство в суде апелляционной инстанции &gt; Статья 330. Основания для отмены или изменения решения суда в апелляционном порядке" w:history="1">
        <w:r w:rsidRPr="00836F0E">
          <w:rPr>
            <w:rStyle w:val="a5"/>
            <w:i/>
            <w:color w:val="auto"/>
            <w:sz w:val="28"/>
            <w:szCs w:val="28"/>
            <w:u w:val="none"/>
            <w:bdr w:val="none" w:sz="0" w:space="0" w:color="auto" w:frame="1"/>
          </w:rPr>
          <w:t>330 ГПК РФ</w:t>
        </w:r>
      </w:hyperlink>
      <w:r w:rsidRPr="00836F0E">
        <w:rPr>
          <w:rStyle w:val="apple-converted-space"/>
          <w:i/>
          <w:sz w:val="28"/>
          <w:szCs w:val="28"/>
          <w:shd w:val="clear" w:color="auto" w:fill="FFFFFF"/>
        </w:rPr>
        <w:t> </w:t>
      </w:r>
      <w:r w:rsidR="0098014A" w:rsidRPr="00836F0E">
        <w:rPr>
          <w:i/>
          <w:color w:val="000000"/>
          <w:sz w:val="28"/>
          <w:szCs w:val="28"/>
          <w:shd w:val="clear" w:color="auto" w:fill="FFFFFF"/>
        </w:rPr>
        <w:t>в</w:t>
      </w:r>
      <w:r w:rsidRPr="00836F0E">
        <w:rPr>
          <w:i/>
          <w:color w:val="000000"/>
          <w:sz w:val="28"/>
          <w:szCs w:val="28"/>
          <w:shd w:val="clear" w:color="auto" w:fill="FFFFFF"/>
        </w:rPr>
        <w:t xml:space="preserve"> случае принятия судом решения о правах и обязанностях лиц, не привлеченных к участию в деле.</w:t>
      </w:r>
    </w:p>
    <w:p w:rsidR="00F92AD7" w:rsidRPr="003A6C06" w:rsidRDefault="00F92AD7" w:rsidP="003A6C06">
      <w:pPr>
        <w:spacing w:after="0" w:line="360" w:lineRule="auto"/>
        <w:jc w:val="both"/>
        <w:rPr>
          <w:rFonts w:ascii="Times New Roman" w:hAnsi="Times New Roman" w:cs="Times New Roman"/>
          <w:b/>
          <w:sz w:val="28"/>
          <w:szCs w:val="28"/>
        </w:rPr>
      </w:pPr>
    </w:p>
    <w:p w:rsidR="00EC0C0F" w:rsidRPr="00680486" w:rsidRDefault="00680486" w:rsidP="00680486">
      <w:pPr>
        <w:spacing w:after="0" w:line="360" w:lineRule="auto"/>
        <w:jc w:val="center"/>
        <w:rPr>
          <w:rFonts w:ascii="Times New Roman" w:hAnsi="Times New Roman" w:cs="Times New Roman"/>
          <w:b/>
          <w:i/>
          <w:sz w:val="28"/>
          <w:szCs w:val="28"/>
        </w:rPr>
      </w:pPr>
      <w:r w:rsidRPr="00680486">
        <w:rPr>
          <w:rFonts w:ascii="Times New Roman" w:hAnsi="Times New Roman" w:cs="Times New Roman"/>
          <w:b/>
          <w:i/>
          <w:sz w:val="28"/>
          <w:szCs w:val="28"/>
        </w:rPr>
        <w:t xml:space="preserve">Пример </w:t>
      </w:r>
      <w:r w:rsidRPr="00680486">
        <w:rPr>
          <w:rFonts w:ascii="Times New Roman" w:hAnsi="Times New Roman" w:cs="Times New Roman"/>
          <w:b/>
          <w:i/>
          <w:color w:val="000000"/>
          <w:sz w:val="28"/>
          <w:szCs w:val="28"/>
          <w:shd w:val="clear" w:color="auto" w:fill="FFFFFF"/>
        </w:rPr>
        <w:t>рассмотрение дела судом первой инстанции в отсутствие кого-либо из лиц, участвующих в деле и не извещенных надлежащим образом о времени и месте судебного заседания</w:t>
      </w:r>
      <w:r>
        <w:rPr>
          <w:rFonts w:ascii="Times New Roman" w:hAnsi="Times New Roman" w:cs="Times New Roman"/>
          <w:b/>
          <w:i/>
          <w:color w:val="000000"/>
          <w:sz w:val="28"/>
          <w:szCs w:val="28"/>
          <w:shd w:val="clear" w:color="auto" w:fill="FFFFFF"/>
        </w:rPr>
        <w:t xml:space="preserve"> (п. 2 ч. 4 ст. 330 ГПК РФ)</w:t>
      </w:r>
    </w:p>
    <w:p w:rsidR="00753233" w:rsidRPr="001D4859" w:rsidRDefault="001512F6" w:rsidP="00297DB1">
      <w:pPr>
        <w:autoSpaceDE w:val="0"/>
        <w:autoSpaceDN w:val="0"/>
        <w:adjustRightInd w:val="0"/>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r w:rsidR="00753233">
        <w:rPr>
          <w:rFonts w:ascii="Times New Roman" w:hAnsi="Times New Roman" w:cs="Times New Roman"/>
          <w:b/>
          <w:bCs/>
          <w:color w:val="000000"/>
          <w:sz w:val="28"/>
          <w:szCs w:val="28"/>
        </w:rPr>
        <w:t>. Дело № 33-2246/2017 от 06.06.2017 г. Тверской областной суд.</w:t>
      </w:r>
    </w:p>
    <w:p w:rsidR="00DE3CD8" w:rsidRPr="00903254" w:rsidRDefault="00753233" w:rsidP="00297DB1">
      <w:pPr>
        <w:autoSpaceDE w:val="0"/>
        <w:autoSpaceDN w:val="0"/>
        <w:adjustRightInd w:val="0"/>
        <w:spacing w:after="0" w:line="360" w:lineRule="auto"/>
        <w:jc w:val="both"/>
        <w:rPr>
          <w:rFonts w:ascii="Arial" w:hAnsi="Arial" w:cs="Arial"/>
          <w:b/>
          <w:color w:val="000000"/>
          <w:sz w:val="23"/>
          <w:szCs w:val="23"/>
        </w:rPr>
      </w:pPr>
      <w:r>
        <w:rPr>
          <w:rFonts w:ascii="Times New Roman" w:hAnsi="Times New Roman" w:cs="Times New Roman"/>
          <w:bCs/>
          <w:color w:val="000000"/>
          <w:sz w:val="28"/>
          <w:szCs w:val="28"/>
        </w:rPr>
        <w:tab/>
        <w:t xml:space="preserve">Решением Калининского районного суда Тверской области от 07 марта 2017 года по иску </w:t>
      </w:r>
      <w:r w:rsidRPr="00753233">
        <w:rPr>
          <w:rFonts w:ascii="Times New Roman" w:hAnsi="Times New Roman" w:cs="Times New Roman"/>
          <w:color w:val="000000"/>
          <w:sz w:val="28"/>
          <w:szCs w:val="28"/>
          <w:shd w:val="clear" w:color="auto" w:fill="FFFFFF"/>
        </w:rPr>
        <w:t>ПАО «Сбербанк России» к наследственному имуществу ФИО1 о взыскании задолженности по кредитному договору, заключенному ДД.ММ</w:t>
      </w:r>
      <w:proofErr w:type="gramStart"/>
      <w:r w:rsidRPr="00753233">
        <w:rPr>
          <w:rFonts w:ascii="Times New Roman" w:hAnsi="Times New Roman" w:cs="Times New Roman"/>
          <w:color w:val="000000"/>
          <w:sz w:val="28"/>
          <w:szCs w:val="28"/>
          <w:shd w:val="clear" w:color="auto" w:fill="FFFFFF"/>
        </w:rPr>
        <w:t>.Г</w:t>
      </w:r>
      <w:proofErr w:type="gramEnd"/>
      <w:r w:rsidRPr="00753233">
        <w:rPr>
          <w:rFonts w:ascii="Times New Roman" w:hAnsi="Times New Roman" w:cs="Times New Roman"/>
          <w:color w:val="000000"/>
          <w:sz w:val="28"/>
          <w:szCs w:val="28"/>
          <w:shd w:val="clear" w:color="auto" w:fill="FFFFFF"/>
        </w:rPr>
        <w:t>ГГГ. банком и ФИО1 с выдачей кредита на сумму &lt;данные изъяты&gt; рублей на срок &lt;данные изъяты&gt; месяцев под процентную ставку &lt;данные изъяты&gt; годовых. ФИО1 умер ДД.ММ</w:t>
      </w:r>
      <w:proofErr w:type="gramStart"/>
      <w:r w:rsidRPr="00753233">
        <w:rPr>
          <w:rFonts w:ascii="Times New Roman" w:hAnsi="Times New Roman" w:cs="Times New Roman"/>
          <w:color w:val="000000"/>
          <w:sz w:val="28"/>
          <w:szCs w:val="28"/>
          <w:shd w:val="clear" w:color="auto" w:fill="FFFFFF"/>
        </w:rPr>
        <w:t>.Г</w:t>
      </w:r>
      <w:proofErr w:type="gramEnd"/>
      <w:r w:rsidRPr="00753233">
        <w:rPr>
          <w:rFonts w:ascii="Times New Roman" w:hAnsi="Times New Roman" w:cs="Times New Roman"/>
          <w:color w:val="000000"/>
          <w:sz w:val="28"/>
          <w:szCs w:val="28"/>
          <w:shd w:val="clear" w:color="auto" w:fill="FFFFFF"/>
        </w:rPr>
        <w:t>ГГГ. На момент смерти обязательства по кредитному договору были исполнены не в полном объеме. По состоянию на ДД.ММ</w:t>
      </w:r>
      <w:proofErr w:type="gramStart"/>
      <w:r w:rsidRPr="00753233">
        <w:rPr>
          <w:rFonts w:ascii="Times New Roman" w:hAnsi="Times New Roman" w:cs="Times New Roman"/>
          <w:color w:val="000000"/>
          <w:sz w:val="28"/>
          <w:szCs w:val="28"/>
          <w:shd w:val="clear" w:color="auto" w:fill="FFFFFF"/>
        </w:rPr>
        <w:t>.Г</w:t>
      </w:r>
      <w:proofErr w:type="gramEnd"/>
      <w:r w:rsidRPr="00753233">
        <w:rPr>
          <w:rFonts w:ascii="Times New Roman" w:hAnsi="Times New Roman" w:cs="Times New Roman"/>
          <w:color w:val="000000"/>
          <w:sz w:val="28"/>
          <w:szCs w:val="28"/>
          <w:shd w:val="clear" w:color="auto" w:fill="FFFFFF"/>
        </w:rPr>
        <w:t>ГГГ. задолженность составила &lt;данные и</w:t>
      </w:r>
      <w:r w:rsidR="00DE3CD8">
        <w:rPr>
          <w:rFonts w:ascii="Times New Roman" w:hAnsi="Times New Roman" w:cs="Times New Roman"/>
          <w:color w:val="000000"/>
          <w:sz w:val="28"/>
          <w:szCs w:val="28"/>
          <w:shd w:val="clear" w:color="auto" w:fill="FFFFFF"/>
        </w:rPr>
        <w:t xml:space="preserve">зъяты&gt; копейка – </w:t>
      </w:r>
      <w:r w:rsidR="00DE3CD8" w:rsidRPr="00903254">
        <w:rPr>
          <w:rFonts w:ascii="Times New Roman" w:hAnsi="Times New Roman" w:cs="Times New Roman"/>
          <w:b/>
          <w:color w:val="000000"/>
          <w:sz w:val="28"/>
          <w:szCs w:val="28"/>
          <w:shd w:val="clear" w:color="auto" w:fill="FFFFFF"/>
        </w:rPr>
        <w:t>исковые требования удовлетворить в полном объеме.</w:t>
      </w:r>
    </w:p>
    <w:p w:rsidR="00DE3CD8" w:rsidRPr="006E4221" w:rsidRDefault="003C5433" w:rsidP="00DE3CD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 xml:space="preserve">Представитель истца и ответчик </w:t>
      </w:r>
      <w:proofErr w:type="gramStart"/>
      <w:r w:rsidRPr="006E4221">
        <w:rPr>
          <w:rFonts w:ascii="Times New Roman" w:hAnsi="Times New Roman" w:cs="Times New Roman"/>
          <w:color w:val="000000"/>
          <w:sz w:val="28"/>
          <w:szCs w:val="28"/>
          <w:shd w:val="clear" w:color="auto" w:fill="FFFFFF"/>
        </w:rPr>
        <w:t>Дешевой</w:t>
      </w:r>
      <w:proofErr w:type="gramEnd"/>
      <w:r w:rsidRPr="006E4221">
        <w:rPr>
          <w:rFonts w:ascii="Times New Roman" w:hAnsi="Times New Roman" w:cs="Times New Roman"/>
          <w:color w:val="000000"/>
          <w:sz w:val="28"/>
          <w:szCs w:val="28"/>
          <w:shd w:val="clear" w:color="auto" w:fill="FFFFFF"/>
        </w:rPr>
        <w:t xml:space="preserve"> В.С. в судебном заседании не участвовали.</w:t>
      </w:r>
    </w:p>
    <w:p w:rsidR="00DE3CD8" w:rsidRPr="006E4221" w:rsidRDefault="003C5433" w:rsidP="00DE3CD8">
      <w:pPr>
        <w:autoSpaceDE w:val="0"/>
        <w:autoSpaceDN w:val="0"/>
        <w:adjustRightInd w:val="0"/>
        <w:spacing w:after="0" w:line="360" w:lineRule="auto"/>
        <w:ind w:firstLine="708"/>
        <w:jc w:val="both"/>
        <w:rPr>
          <w:rFonts w:ascii="Times New Roman" w:hAnsi="Times New Roman" w:cs="Times New Roman"/>
          <w:b/>
          <w:i/>
          <w:color w:val="000000"/>
          <w:sz w:val="28"/>
          <w:szCs w:val="28"/>
          <w:shd w:val="clear" w:color="auto" w:fill="FFFFFF"/>
        </w:rPr>
      </w:pPr>
      <w:r w:rsidRPr="006E4221">
        <w:rPr>
          <w:rFonts w:ascii="Times New Roman" w:hAnsi="Times New Roman" w:cs="Times New Roman"/>
          <w:color w:val="000000"/>
          <w:sz w:val="28"/>
          <w:szCs w:val="28"/>
          <w:shd w:val="clear" w:color="auto" w:fill="FFFFFF"/>
        </w:rPr>
        <w:t>Кроме того, указала на нарушение процессуального закона судом, поскольку ответчик Дешевой В.С. не участвовал в судебном заседании и не был извещен о месте и времени рассмотрения дела, что ей известно с его слов.</w:t>
      </w:r>
      <w:r w:rsidRPr="006E4221">
        <w:rPr>
          <w:rFonts w:ascii="Times New Roman" w:hAnsi="Times New Roman" w:cs="Times New Roman"/>
          <w:color w:val="000000"/>
          <w:sz w:val="28"/>
          <w:szCs w:val="28"/>
        </w:rPr>
        <w:br/>
      </w:r>
      <w:r w:rsidR="00DE3CD8" w:rsidRPr="006E4221">
        <w:rPr>
          <w:rFonts w:ascii="Times New Roman" w:hAnsi="Times New Roman" w:cs="Times New Roman"/>
          <w:color w:val="000000"/>
          <w:sz w:val="28"/>
          <w:szCs w:val="28"/>
          <w:shd w:val="clear" w:color="auto" w:fill="FFFFFF"/>
        </w:rPr>
        <w:tab/>
      </w:r>
      <w:r w:rsidR="00DE3CD8" w:rsidRPr="006E4221">
        <w:rPr>
          <w:rFonts w:ascii="Times New Roman" w:hAnsi="Times New Roman" w:cs="Times New Roman"/>
          <w:b/>
          <w:i/>
          <w:color w:val="000000"/>
          <w:sz w:val="28"/>
          <w:szCs w:val="28"/>
          <w:shd w:val="clear" w:color="auto" w:fill="FFFFFF"/>
        </w:rPr>
        <w:t>Апелляционный суд пришел к выводу о том, что решение суда первой инстанции подлежит отмене.</w:t>
      </w:r>
    </w:p>
    <w:p w:rsidR="00DE3CD8" w:rsidRPr="006E4221" w:rsidRDefault="003C5433" w:rsidP="00DE3CD8">
      <w:pPr>
        <w:autoSpaceDE w:val="0"/>
        <w:autoSpaceDN w:val="0"/>
        <w:adjustRightInd w:val="0"/>
        <w:spacing w:after="0" w:line="360" w:lineRule="auto"/>
        <w:ind w:firstLine="708"/>
        <w:jc w:val="both"/>
        <w:rPr>
          <w:rFonts w:ascii="Times New Roman" w:hAnsi="Times New Roman" w:cs="Times New Roman"/>
          <w:i/>
          <w:color w:val="000000"/>
          <w:sz w:val="28"/>
          <w:szCs w:val="28"/>
        </w:rPr>
      </w:pPr>
      <w:r w:rsidRPr="006E4221">
        <w:rPr>
          <w:rFonts w:ascii="Times New Roman" w:hAnsi="Times New Roman" w:cs="Times New Roman"/>
          <w:color w:val="000000"/>
          <w:sz w:val="28"/>
          <w:szCs w:val="28"/>
          <w:shd w:val="clear" w:color="auto" w:fill="FFFFFF"/>
        </w:rPr>
        <w:t xml:space="preserve">В соответствии с пунктом 2 части 4 </w:t>
      </w:r>
      <w:r w:rsidRPr="006E4221">
        <w:rPr>
          <w:rFonts w:ascii="Times New Roman" w:hAnsi="Times New Roman" w:cs="Times New Roman"/>
          <w:sz w:val="28"/>
          <w:szCs w:val="28"/>
          <w:shd w:val="clear" w:color="auto" w:fill="FFFFFF"/>
        </w:rPr>
        <w:t>статьи</w:t>
      </w:r>
      <w:r w:rsidRPr="006E4221">
        <w:rPr>
          <w:rStyle w:val="apple-converted-space"/>
          <w:rFonts w:ascii="Times New Roman" w:hAnsi="Times New Roman" w:cs="Times New Roman"/>
          <w:sz w:val="28"/>
          <w:szCs w:val="28"/>
          <w:shd w:val="clear" w:color="auto" w:fill="FFFFFF"/>
        </w:rPr>
        <w:t> </w:t>
      </w:r>
      <w:hyperlink r:id="rId32" w:tgtFrame="_blank" w:tooltip="ГПК РФ &gt;  Раздел III. Производство в суде второй инстанции &gt; Глава 39. Производство в суде апелляционной инстанции &gt; Статья 330. Основания для отмены или изменения решения суда в апелляционном порядке" w:history="1">
        <w:r w:rsidRPr="006E4221">
          <w:rPr>
            <w:rStyle w:val="a5"/>
            <w:rFonts w:ascii="Times New Roman" w:hAnsi="Times New Roman" w:cs="Times New Roman"/>
            <w:color w:val="auto"/>
            <w:sz w:val="28"/>
            <w:szCs w:val="28"/>
            <w:u w:val="none"/>
            <w:bdr w:val="none" w:sz="0" w:space="0" w:color="auto" w:frame="1"/>
          </w:rPr>
          <w:t>330</w:t>
        </w:r>
      </w:hyperlink>
      <w:r w:rsidRPr="006E4221">
        <w:rPr>
          <w:rStyle w:val="apple-converted-space"/>
          <w:rFonts w:ascii="Times New Roman" w:hAnsi="Times New Roman" w:cs="Times New Roman"/>
          <w:color w:val="000000"/>
          <w:sz w:val="28"/>
          <w:szCs w:val="28"/>
          <w:shd w:val="clear" w:color="auto" w:fill="FFFFFF"/>
        </w:rPr>
        <w:t> </w:t>
      </w:r>
      <w:r w:rsidRPr="006E4221">
        <w:rPr>
          <w:rFonts w:ascii="Times New Roman" w:hAnsi="Times New Roman" w:cs="Times New Roman"/>
          <w:color w:val="000000"/>
          <w:sz w:val="28"/>
          <w:szCs w:val="28"/>
          <w:shd w:val="clear" w:color="auto" w:fill="FFFFFF"/>
        </w:rPr>
        <w:t xml:space="preserve">Гражданского процессуального кодекса Российской Федерации </w:t>
      </w:r>
      <w:r w:rsidRPr="006E4221">
        <w:rPr>
          <w:rFonts w:ascii="Times New Roman" w:hAnsi="Times New Roman" w:cs="Times New Roman"/>
          <w:i/>
          <w:color w:val="000000"/>
          <w:sz w:val="28"/>
          <w:szCs w:val="28"/>
          <w:shd w:val="clear" w:color="auto" w:fill="FFFFFF"/>
        </w:rPr>
        <w:t xml:space="preserve">основанием для отмены решения суда первой инстанции в любом случае является рассмотрение дела </w:t>
      </w:r>
      <w:r w:rsidRPr="006E4221">
        <w:rPr>
          <w:rFonts w:ascii="Times New Roman" w:hAnsi="Times New Roman" w:cs="Times New Roman"/>
          <w:i/>
          <w:color w:val="000000"/>
          <w:sz w:val="28"/>
          <w:szCs w:val="28"/>
          <w:shd w:val="clear" w:color="auto" w:fill="FFFFFF"/>
        </w:rPr>
        <w:lastRenderedPageBreak/>
        <w:t>в отсутствие кого-либо из лиц, участвующих в деле и не извещенных надлежащим образом о времени и месте судебного заседания.</w:t>
      </w:r>
    </w:p>
    <w:p w:rsidR="006E4221" w:rsidRPr="006E4221" w:rsidRDefault="003C5433" w:rsidP="00DE3CD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Как следует из материалов дела и материалов наследственного дела № в заявлении о принятии наследства (</w:t>
      </w:r>
      <w:proofErr w:type="spellStart"/>
      <w:r w:rsidRPr="006E4221">
        <w:rPr>
          <w:rFonts w:ascii="Times New Roman" w:hAnsi="Times New Roman" w:cs="Times New Roman"/>
          <w:color w:val="000000"/>
          <w:sz w:val="28"/>
          <w:szCs w:val="28"/>
          <w:shd w:val="clear" w:color="auto" w:fill="FFFFFF"/>
        </w:rPr>
        <w:t>л.д</w:t>
      </w:r>
      <w:proofErr w:type="spellEnd"/>
      <w:r w:rsidRPr="006E4221">
        <w:rPr>
          <w:rFonts w:ascii="Times New Roman" w:hAnsi="Times New Roman" w:cs="Times New Roman"/>
          <w:color w:val="000000"/>
          <w:sz w:val="28"/>
          <w:szCs w:val="28"/>
          <w:shd w:val="clear" w:color="auto" w:fill="FFFFFF"/>
        </w:rPr>
        <w:t>. 40) указан адрес регистрации Дешевого В.С.: &lt;адрес&gt;. Тот же адрес ответчика Дешевого В.С. установлен по сведениям ОАСР УВМ ГУ МВД России по &lt;адрес&gt; (адресная справка от ДД.ММ</w:t>
      </w:r>
      <w:proofErr w:type="gramStart"/>
      <w:r w:rsidRPr="006E4221">
        <w:rPr>
          <w:rFonts w:ascii="Times New Roman" w:hAnsi="Times New Roman" w:cs="Times New Roman"/>
          <w:color w:val="000000"/>
          <w:sz w:val="28"/>
          <w:szCs w:val="28"/>
          <w:shd w:val="clear" w:color="auto" w:fill="FFFFFF"/>
        </w:rPr>
        <w:t>.Г</w:t>
      </w:r>
      <w:proofErr w:type="gramEnd"/>
      <w:r w:rsidRPr="006E4221">
        <w:rPr>
          <w:rFonts w:ascii="Times New Roman" w:hAnsi="Times New Roman" w:cs="Times New Roman"/>
          <w:color w:val="000000"/>
          <w:sz w:val="28"/>
          <w:szCs w:val="28"/>
          <w:shd w:val="clear" w:color="auto" w:fill="FFFFFF"/>
        </w:rPr>
        <w:t xml:space="preserve">ГГГ </w:t>
      </w:r>
      <w:proofErr w:type="spellStart"/>
      <w:r w:rsidRPr="006E4221">
        <w:rPr>
          <w:rFonts w:ascii="Times New Roman" w:hAnsi="Times New Roman" w:cs="Times New Roman"/>
          <w:color w:val="000000"/>
          <w:sz w:val="28"/>
          <w:szCs w:val="28"/>
          <w:shd w:val="clear" w:color="auto" w:fill="FFFFFF"/>
        </w:rPr>
        <w:t>л.д</w:t>
      </w:r>
      <w:proofErr w:type="spellEnd"/>
      <w:r w:rsidRPr="006E4221">
        <w:rPr>
          <w:rFonts w:ascii="Times New Roman" w:hAnsi="Times New Roman" w:cs="Times New Roman"/>
          <w:color w:val="000000"/>
          <w:sz w:val="28"/>
          <w:szCs w:val="28"/>
          <w:shd w:val="clear" w:color="auto" w:fill="FFFFFF"/>
        </w:rPr>
        <w:t>. 110).</w:t>
      </w:r>
    </w:p>
    <w:p w:rsidR="006E4221" w:rsidRPr="006E4221" w:rsidRDefault="003C5433" w:rsidP="00DE3CD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ДД.ММ</w:t>
      </w:r>
      <w:proofErr w:type="gramStart"/>
      <w:r w:rsidRPr="006E4221">
        <w:rPr>
          <w:rFonts w:ascii="Times New Roman" w:hAnsi="Times New Roman" w:cs="Times New Roman"/>
          <w:color w:val="000000"/>
          <w:sz w:val="28"/>
          <w:szCs w:val="28"/>
          <w:shd w:val="clear" w:color="auto" w:fill="FFFFFF"/>
        </w:rPr>
        <w:t>.Г</w:t>
      </w:r>
      <w:proofErr w:type="gramEnd"/>
      <w:r w:rsidRPr="006E4221">
        <w:rPr>
          <w:rFonts w:ascii="Times New Roman" w:hAnsi="Times New Roman" w:cs="Times New Roman"/>
          <w:color w:val="000000"/>
          <w:sz w:val="28"/>
          <w:szCs w:val="28"/>
          <w:shd w:val="clear" w:color="auto" w:fill="FFFFFF"/>
        </w:rPr>
        <w:t>ГГГ судом дело назначено к рассмотрению в судебном заседании на &lt;данные изъяты&gt; мин. ДД.ММ.ГГГГ.</w:t>
      </w:r>
    </w:p>
    <w:p w:rsidR="006E4221" w:rsidRDefault="003C5433" w:rsidP="00DE3CD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Ответчик Дешевой В.С. был извещен об указанной дате судебного заседания, получив судебное извещение ДД.ММ</w:t>
      </w:r>
      <w:proofErr w:type="gramStart"/>
      <w:r w:rsidRPr="006E4221">
        <w:rPr>
          <w:rFonts w:ascii="Times New Roman" w:hAnsi="Times New Roman" w:cs="Times New Roman"/>
          <w:color w:val="000000"/>
          <w:sz w:val="28"/>
          <w:szCs w:val="28"/>
          <w:shd w:val="clear" w:color="auto" w:fill="FFFFFF"/>
        </w:rPr>
        <w:t>.Г</w:t>
      </w:r>
      <w:proofErr w:type="gramEnd"/>
      <w:r w:rsidRPr="006E4221">
        <w:rPr>
          <w:rFonts w:ascii="Times New Roman" w:hAnsi="Times New Roman" w:cs="Times New Roman"/>
          <w:color w:val="000000"/>
          <w:sz w:val="28"/>
          <w:szCs w:val="28"/>
          <w:shd w:val="clear" w:color="auto" w:fill="FFFFFF"/>
        </w:rPr>
        <w:t>ГГГ по адресу: &lt;адрес&gt; (л.д.114)</w:t>
      </w:r>
    </w:p>
    <w:p w:rsidR="006E4221" w:rsidRPr="006E4221" w:rsidRDefault="003C5433" w:rsidP="00DE3CD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ДД.ММ</w:t>
      </w:r>
      <w:proofErr w:type="gramStart"/>
      <w:r w:rsidRPr="006E4221">
        <w:rPr>
          <w:rFonts w:ascii="Times New Roman" w:hAnsi="Times New Roman" w:cs="Times New Roman"/>
          <w:color w:val="000000"/>
          <w:sz w:val="28"/>
          <w:szCs w:val="28"/>
          <w:shd w:val="clear" w:color="auto" w:fill="FFFFFF"/>
        </w:rPr>
        <w:t>.Г</w:t>
      </w:r>
      <w:proofErr w:type="gramEnd"/>
      <w:r w:rsidRPr="006E4221">
        <w:rPr>
          <w:rFonts w:ascii="Times New Roman" w:hAnsi="Times New Roman" w:cs="Times New Roman"/>
          <w:color w:val="000000"/>
          <w:sz w:val="28"/>
          <w:szCs w:val="28"/>
          <w:shd w:val="clear" w:color="auto" w:fill="FFFFFF"/>
        </w:rPr>
        <w:t>ГГГ судебное заседание было отложено в связи с неявкой сторон на ДД.ММ.ГГГГ.</w:t>
      </w:r>
    </w:p>
    <w:p w:rsidR="006E4221" w:rsidRPr="006E4221" w:rsidRDefault="003C5433" w:rsidP="00DE3CD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Судебная корреспонденция, в том числе извещение о назначении судебного заседания на ДД.ММ</w:t>
      </w:r>
      <w:proofErr w:type="gramStart"/>
      <w:r w:rsidRPr="006E4221">
        <w:rPr>
          <w:rFonts w:ascii="Times New Roman" w:hAnsi="Times New Roman" w:cs="Times New Roman"/>
          <w:color w:val="000000"/>
          <w:sz w:val="28"/>
          <w:szCs w:val="28"/>
          <w:shd w:val="clear" w:color="auto" w:fill="FFFFFF"/>
        </w:rPr>
        <w:t>.Г</w:t>
      </w:r>
      <w:proofErr w:type="gramEnd"/>
      <w:r w:rsidRPr="006E4221">
        <w:rPr>
          <w:rFonts w:ascii="Times New Roman" w:hAnsi="Times New Roman" w:cs="Times New Roman"/>
          <w:color w:val="000000"/>
          <w:sz w:val="28"/>
          <w:szCs w:val="28"/>
          <w:shd w:val="clear" w:color="auto" w:fill="FFFFFF"/>
        </w:rPr>
        <w:t>ГГГ, направлялась Дешевому С.В. по адресу: &lt;адрес&gt; была возвращена в суд за истечением срока хранения в органе почтовой связи.</w:t>
      </w:r>
    </w:p>
    <w:p w:rsidR="006E4221" w:rsidRPr="006E4221" w:rsidRDefault="003C5433" w:rsidP="00DE3CD8">
      <w:pPr>
        <w:autoSpaceDE w:val="0"/>
        <w:autoSpaceDN w:val="0"/>
        <w:adjustRightInd w:val="0"/>
        <w:spacing w:after="0" w:line="360" w:lineRule="auto"/>
        <w:ind w:firstLine="708"/>
        <w:jc w:val="both"/>
        <w:rPr>
          <w:rFonts w:ascii="Times New Roman" w:hAnsi="Times New Roman" w:cs="Times New Roman"/>
          <w:i/>
          <w:color w:val="000000"/>
          <w:sz w:val="28"/>
          <w:szCs w:val="28"/>
        </w:rPr>
      </w:pPr>
      <w:r w:rsidRPr="006E4221">
        <w:rPr>
          <w:rFonts w:ascii="Times New Roman" w:hAnsi="Times New Roman" w:cs="Times New Roman"/>
          <w:color w:val="000000"/>
          <w:sz w:val="28"/>
          <w:szCs w:val="28"/>
          <w:shd w:val="clear" w:color="auto" w:fill="FFFFFF"/>
        </w:rPr>
        <w:t xml:space="preserve">При таких обстоятельствах судебная коллегия приходит к выводу о том, что </w:t>
      </w:r>
      <w:r w:rsidRPr="006E4221">
        <w:rPr>
          <w:rFonts w:ascii="Times New Roman" w:hAnsi="Times New Roman" w:cs="Times New Roman"/>
          <w:i/>
          <w:color w:val="000000"/>
          <w:sz w:val="28"/>
          <w:szCs w:val="28"/>
          <w:shd w:val="clear" w:color="auto" w:fill="FFFFFF"/>
        </w:rPr>
        <w:t>суд рассмотрел дело в отсутствие ответчика Дешевого В.С., не извещенного надлежащим образом о времени и месте судебного заседания.</w:t>
      </w:r>
    </w:p>
    <w:p w:rsidR="006E4221" w:rsidRPr="006E4221"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Рассмотрев дело по правилам производства в суде первой инстанции в соответствии с частью 5 статьи</w:t>
      </w:r>
      <w:r w:rsidRPr="006E4221">
        <w:rPr>
          <w:rStyle w:val="apple-converted-space"/>
          <w:rFonts w:ascii="Times New Roman" w:hAnsi="Times New Roman" w:cs="Times New Roman"/>
          <w:color w:val="000000"/>
          <w:sz w:val="28"/>
          <w:szCs w:val="28"/>
          <w:shd w:val="clear" w:color="auto" w:fill="FFFFFF"/>
        </w:rPr>
        <w:t> </w:t>
      </w:r>
      <w:hyperlink r:id="rId33" w:tgtFrame="_blank" w:tooltip="ГПК РФ &gt;  Раздел III. Производство в суде второй инстанции &gt; Глава 39. Производство в суде апелляционной инстанции &gt; Статья 330. Основания для отмены или изменения решения суда в апелляционном порядке" w:history="1">
        <w:r w:rsidRPr="006E4221">
          <w:rPr>
            <w:rStyle w:val="a5"/>
            <w:rFonts w:ascii="Times New Roman" w:hAnsi="Times New Roman" w:cs="Times New Roman"/>
            <w:color w:val="auto"/>
            <w:sz w:val="28"/>
            <w:szCs w:val="28"/>
            <w:u w:val="none"/>
            <w:bdr w:val="none" w:sz="0" w:space="0" w:color="auto" w:frame="1"/>
          </w:rPr>
          <w:t>330 ГПК РФ</w:t>
        </w:r>
      </w:hyperlink>
      <w:r w:rsidRPr="006E4221">
        <w:rPr>
          <w:rFonts w:ascii="Times New Roman" w:hAnsi="Times New Roman" w:cs="Times New Roman"/>
          <w:sz w:val="28"/>
          <w:szCs w:val="28"/>
          <w:shd w:val="clear" w:color="auto" w:fill="FFFFFF"/>
        </w:rPr>
        <w:t>,</w:t>
      </w:r>
      <w:r w:rsidRPr="006E4221">
        <w:rPr>
          <w:rFonts w:ascii="Times New Roman" w:hAnsi="Times New Roman" w:cs="Times New Roman"/>
          <w:color w:val="000000"/>
          <w:sz w:val="28"/>
          <w:szCs w:val="28"/>
          <w:shd w:val="clear" w:color="auto" w:fill="FFFFFF"/>
        </w:rPr>
        <w:t xml:space="preserve"> исследовав содержащиеся в деле и дополнительно истребованные письменные доказательства, судебная коллегия полагает требования банка подлежащими удовлетворению, при этом исходит из следующего.</w:t>
      </w:r>
    </w:p>
    <w:p w:rsidR="006E4221"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Материалами наследственного дела № к имуществу ФИО</w:t>
      </w:r>
      <w:proofErr w:type="gramStart"/>
      <w:r w:rsidRPr="006E4221">
        <w:rPr>
          <w:rFonts w:ascii="Times New Roman" w:hAnsi="Times New Roman" w:cs="Times New Roman"/>
          <w:color w:val="000000"/>
          <w:sz w:val="28"/>
          <w:szCs w:val="28"/>
          <w:shd w:val="clear" w:color="auto" w:fill="FFFFFF"/>
        </w:rPr>
        <w:t>1</w:t>
      </w:r>
      <w:proofErr w:type="gramEnd"/>
      <w:r w:rsidRPr="006E4221">
        <w:rPr>
          <w:rFonts w:ascii="Times New Roman" w:hAnsi="Times New Roman" w:cs="Times New Roman"/>
          <w:color w:val="000000"/>
          <w:sz w:val="28"/>
          <w:szCs w:val="28"/>
          <w:shd w:val="clear" w:color="auto" w:fill="FFFFFF"/>
        </w:rPr>
        <w:t>, подтверждается, что наследство после его смерти приняли Конева Е.Н. и Дешевой B.C.</w:t>
      </w:r>
    </w:p>
    <w:p w:rsidR="006E4221" w:rsidRPr="006E4221"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lastRenderedPageBreak/>
        <w:t xml:space="preserve">В соответствии со </w:t>
      </w:r>
      <w:r w:rsidRPr="006E4221">
        <w:rPr>
          <w:rFonts w:ascii="Times New Roman" w:hAnsi="Times New Roman" w:cs="Times New Roman"/>
          <w:sz w:val="28"/>
          <w:szCs w:val="28"/>
          <w:shd w:val="clear" w:color="auto" w:fill="FFFFFF"/>
        </w:rPr>
        <w:t>статьями</w:t>
      </w:r>
      <w:r w:rsidRPr="006E4221">
        <w:rPr>
          <w:rStyle w:val="apple-converted-space"/>
          <w:rFonts w:ascii="Times New Roman" w:hAnsi="Times New Roman" w:cs="Times New Roman"/>
          <w:sz w:val="28"/>
          <w:szCs w:val="28"/>
          <w:shd w:val="clear" w:color="auto" w:fill="FFFFFF"/>
        </w:rPr>
        <w:t> </w:t>
      </w:r>
      <w:hyperlink r:id="rId34"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6E4221">
          <w:rPr>
            <w:rStyle w:val="a5"/>
            <w:rFonts w:ascii="Times New Roman" w:hAnsi="Times New Roman" w:cs="Times New Roman"/>
            <w:color w:val="auto"/>
            <w:sz w:val="28"/>
            <w:szCs w:val="28"/>
            <w:u w:val="none"/>
            <w:bdr w:val="none" w:sz="0" w:space="0" w:color="auto" w:frame="1"/>
          </w:rPr>
          <w:t>309</w:t>
        </w:r>
      </w:hyperlink>
      <w:r w:rsidRPr="006E4221">
        <w:rPr>
          <w:rFonts w:ascii="Times New Roman" w:hAnsi="Times New Roman" w:cs="Times New Roman"/>
          <w:sz w:val="28"/>
          <w:szCs w:val="28"/>
          <w:shd w:val="clear" w:color="auto" w:fill="FFFFFF"/>
        </w:rPr>
        <w:t>,</w:t>
      </w:r>
      <w:r w:rsidRPr="006E4221">
        <w:rPr>
          <w:rStyle w:val="apple-converted-space"/>
          <w:rFonts w:ascii="Times New Roman" w:hAnsi="Times New Roman" w:cs="Times New Roman"/>
          <w:sz w:val="28"/>
          <w:szCs w:val="28"/>
          <w:shd w:val="clear" w:color="auto" w:fill="FFFFFF"/>
        </w:rPr>
        <w:t> </w:t>
      </w:r>
      <w:hyperlink r:id="rId35"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6E4221">
          <w:rPr>
            <w:rStyle w:val="a5"/>
            <w:rFonts w:ascii="Times New Roman" w:hAnsi="Times New Roman" w:cs="Times New Roman"/>
            <w:color w:val="auto"/>
            <w:sz w:val="28"/>
            <w:szCs w:val="28"/>
            <w:u w:val="none"/>
            <w:bdr w:val="none" w:sz="0" w:space="0" w:color="auto" w:frame="1"/>
          </w:rPr>
          <w:t>310 ГК РФ</w:t>
        </w:r>
      </w:hyperlink>
      <w:r w:rsidRPr="006E4221">
        <w:rPr>
          <w:rStyle w:val="apple-converted-space"/>
          <w:rFonts w:ascii="Times New Roman" w:hAnsi="Times New Roman" w:cs="Times New Roman"/>
          <w:color w:val="000000"/>
          <w:sz w:val="28"/>
          <w:szCs w:val="28"/>
          <w:shd w:val="clear" w:color="auto" w:fill="FFFFFF"/>
        </w:rPr>
        <w:t> </w:t>
      </w:r>
      <w:r w:rsidRPr="006E4221">
        <w:rPr>
          <w:rFonts w:ascii="Times New Roman" w:hAnsi="Times New Roman" w:cs="Times New Roman"/>
          <w:color w:val="000000"/>
          <w:sz w:val="28"/>
          <w:szCs w:val="28"/>
          <w:shd w:val="clear" w:color="auto" w:fill="FFFFFF"/>
        </w:rPr>
        <w:t>обязательства должны исполняться надлежащим образом,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6E4221" w:rsidRPr="006E4221"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В соответствии с требованиями статьи</w:t>
      </w:r>
      <w:r w:rsidRPr="006E4221">
        <w:rPr>
          <w:rStyle w:val="apple-converted-space"/>
          <w:rFonts w:ascii="Times New Roman" w:hAnsi="Times New Roman" w:cs="Times New Roman"/>
          <w:color w:val="000000"/>
          <w:sz w:val="28"/>
          <w:szCs w:val="28"/>
          <w:shd w:val="clear" w:color="auto" w:fill="FFFFFF"/>
        </w:rPr>
        <w:t> </w:t>
      </w:r>
      <w:hyperlink r:id="rId36" w:tgtFrame="_blank" w:tooltip="ГК РФ &gt;  Раздел IV. Отдельные виды обязательств &gt; Глава 42. Заем и кредит &gt; § 1. Заем &gt; Статья 810. Обязанность заемщика возвратить сумму займа" w:history="1">
        <w:r w:rsidRPr="006E4221">
          <w:rPr>
            <w:rStyle w:val="a5"/>
            <w:rFonts w:ascii="Times New Roman" w:hAnsi="Times New Roman" w:cs="Times New Roman"/>
            <w:color w:val="auto"/>
            <w:sz w:val="28"/>
            <w:szCs w:val="28"/>
            <w:u w:val="none"/>
            <w:bdr w:val="none" w:sz="0" w:space="0" w:color="auto" w:frame="1"/>
          </w:rPr>
          <w:t>810 ГК РФ</w:t>
        </w:r>
      </w:hyperlink>
      <w:r w:rsidRPr="006E4221">
        <w:rPr>
          <w:rStyle w:val="apple-converted-space"/>
          <w:rFonts w:ascii="Times New Roman" w:hAnsi="Times New Roman" w:cs="Times New Roman"/>
          <w:color w:val="000000"/>
          <w:sz w:val="28"/>
          <w:szCs w:val="28"/>
          <w:shd w:val="clear" w:color="auto" w:fill="FFFFFF"/>
        </w:rPr>
        <w:t> </w:t>
      </w:r>
      <w:r w:rsidRPr="006E4221">
        <w:rPr>
          <w:rFonts w:ascii="Times New Roman" w:hAnsi="Times New Roman" w:cs="Times New Roman"/>
          <w:color w:val="000000"/>
          <w:sz w:val="28"/>
          <w:szCs w:val="28"/>
          <w:shd w:val="clear" w:color="auto" w:fill="FFFFFF"/>
        </w:rPr>
        <w:t>заемщик обязан возвратить заимодавцу полученную сумму займа в срок и в порядке, которые предусмотрены договором займа.</w:t>
      </w:r>
    </w:p>
    <w:p w:rsidR="006E4221" w:rsidRPr="006E4221"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Согласно пункту 1 статьи</w:t>
      </w:r>
      <w:r w:rsidRPr="006E4221">
        <w:rPr>
          <w:rStyle w:val="apple-converted-space"/>
          <w:rFonts w:ascii="Times New Roman" w:hAnsi="Times New Roman" w:cs="Times New Roman"/>
          <w:color w:val="000000"/>
          <w:sz w:val="28"/>
          <w:szCs w:val="28"/>
          <w:shd w:val="clear" w:color="auto" w:fill="FFFFFF"/>
        </w:rPr>
        <w:t> </w:t>
      </w:r>
      <w:hyperlink r:id="rId37" w:tgtFrame="_blank" w:tooltip="ГК РФ &gt;  Раздел III. Общая часть обязательственного права &gt; Подраздел 1. Общие положения об обязательствах &gt; Глава 26. Прекращение обязательств &gt; Статья 408. Прекращение обязательства исполнением" w:history="1">
        <w:r w:rsidRPr="006E4221">
          <w:rPr>
            <w:rStyle w:val="a5"/>
            <w:rFonts w:ascii="Times New Roman" w:hAnsi="Times New Roman" w:cs="Times New Roman"/>
            <w:color w:val="auto"/>
            <w:sz w:val="28"/>
            <w:szCs w:val="28"/>
            <w:u w:val="none"/>
            <w:bdr w:val="none" w:sz="0" w:space="0" w:color="auto" w:frame="1"/>
          </w:rPr>
          <w:t>408</w:t>
        </w:r>
      </w:hyperlink>
      <w:r w:rsidRPr="006E4221">
        <w:rPr>
          <w:rStyle w:val="apple-converted-space"/>
          <w:rFonts w:ascii="Times New Roman" w:hAnsi="Times New Roman" w:cs="Times New Roman"/>
          <w:sz w:val="28"/>
          <w:szCs w:val="28"/>
          <w:shd w:val="clear" w:color="auto" w:fill="FFFFFF"/>
        </w:rPr>
        <w:t> </w:t>
      </w:r>
      <w:r w:rsidRPr="006E4221">
        <w:rPr>
          <w:rFonts w:ascii="Times New Roman" w:hAnsi="Times New Roman" w:cs="Times New Roman"/>
          <w:color w:val="000000"/>
          <w:sz w:val="28"/>
          <w:szCs w:val="28"/>
          <w:shd w:val="clear" w:color="auto" w:fill="FFFFFF"/>
        </w:rPr>
        <w:t>ГК Российской Федерации обязательство прекращается надлежащим исполнением.</w:t>
      </w:r>
    </w:p>
    <w:p w:rsidR="006E4221" w:rsidRPr="006E4221"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Обязательства заемщика по кредитному договору заключаются в возврате полученной по кредитному договору денежной суммы и уплате на нее процентов (пункт 1 статьи</w:t>
      </w:r>
      <w:r w:rsidRPr="006E4221">
        <w:rPr>
          <w:rStyle w:val="apple-converted-space"/>
          <w:rFonts w:ascii="Times New Roman" w:hAnsi="Times New Roman" w:cs="Times New Roman"/>
          <w:color w:val="000000"/>
          <w:sz w:val="28"/>
          <w:szCs w:val="28"/>
          <w:shd w:val="clear" w:color="auto" w:fill="FFFFFF"/>
        </w:rPr>
        <w:t> </w:t>
      </w:r>
      <w:hyperlink r:id="rId38" w:tgtFrame="_blank" w:tooltip="ГК РФ &gt;  Раздел IV. Отдельные виды обязательств &gt; Глава 42. Заем и кредит &gt; § 2. Кредит &gt; Статья 819. Кредитный договор" w:history="1">
        <w:r w:rsidRPr="006E4221">
          <w:rPr>
            <w:rStyle w:val="a5"/>
            <w:rFonts w:ascii="Times New Roman" w:hAnsi="Times New Roman" w:cs="Times New Roman"/>
            <w:color w:val="auto"/>
            <w:sz w:val="28"/>
            <w:szCs w:val="28"/>
            <w:u w:val="none"/>
            <w:bdr w:val="none" w:sz="0" w:space="0" w:color="auto" w:frame="1"/>
          </w:rPr>
          <w:t>819</w:t>
        </w:r>
      </w:hyperlink>
      <w:r w:rsidRPr="006E4221">
        <w:rPr>
          <w:rStyle w:val="apple-converted-space"/>
          <w:rFonts w:ascii="Times New Roman" w:hAnsi="Times New Roman" w:cs="Times New Roman"/>
          <w:color w:val="000000"/>
          <w:sz w:val="28"/>
          <w:szCs w:val="28"/>
          <w:shd w:val="clear" w:color="auto" w:fill="FFFFFF"/>
        </w:rPr>
        <w:t> </w:t>
      </w:r>
      <w:r w:rsidRPr="006E4221">
        <w:rPr>
          <w:rFonts w:ascii="Times New Roman" w:hAnsi="Times New Roman" w:cs="Times New Roman"/>
          <w:color w:val="000000"/>
          <w:sz w:val="28"/>
          <w:szCs w:val="28"/>
          <w:shd w:val="clear" w:color="auto" w:fill="FFFFFF"/>
        </w:rPr>
        <w:t>ГК Российской Федерации).</w:t>
      </w:r>
    </w:p>
    <w:p w:rsidR="00FE6A42"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E4221">
        <w:rPr>
          <w:rFonts w:ascii="Times New Roman" w:hAnsi="Times New Roman" w:cs="Times New Roman"/>
          <w:color w:val="000000"/>
          <w:sz w:val="28"/>
          <w:szCs w:val="28"/>
          <w:shd w:val="clear" w:color="auto" w:fill="FFFFFF"/>
        </w:rPr>
        <w:t>Статьей</w:t>
      </w:r>
      <w:r w:rsidRPr="006E4221">
        <w:rPr>
          <w:rStyle w:val="apple-converted-space"/>
          <w:rFonts w:ascii="Times New Roman" w:hAnsi="Times New Roman" w:cs="Times New Roman"/>
          <w:sz w:val="28"/>
          <w:szCs w:val="28"/>
          <w:shd w:val="clear" w:color="auto" w:fill="FFFFFF"/>
        </w:rPr>
        <w:t> </w:t>
      </w:r>
      <w:hyperlink r:id="rId39" w:tgtFrame="_blank" w:tooltip="ГК РФ &gt;  Раздел V. Наследственное право &gt; Глава 61. Общие положения о наследовании &gt; Статья 1110. Наследование" w:history="1">
        <w:r w:rsidRPr="006E4221">
          <w:rPr>
            <w:rStyle w:val="a5"/>
            <w:rFonts w:ascii="Times New Roman" w:hAnsi="Times New Roman" w:cs="Times New Roman"/>
            <w:color w:val="auto"/>
            <w:sz w:val="28"/>
            <w:szCs w:val="28"/>
            <w:u w:val="none"/>
            <w:bdr w:val="none" w:sz="0" w:space="0" w:color="auto" w:frame="1"/>
          </w:rPr>
          <w:t>1110 ГК РФ</w:t>
        </w:r>
      </w:hyperlink>
      <w:r w:rsidRPr="006E4221">
        <w:rPr>
          <w:rStyle w:val="apple-converted-space"/>
          <w:rFonts w:ascii="Times New Roman" w:hAnsi="Times New Roman" w:cs="Times New Roman"/>
          <w:color w:val="000000"/>
          <w:sz w:val="28"/>
          <w:szCs w:val="28"/>
          <w:shd w:val="clear" w:color="auto" w:fill="FFFFFF"/>
        </w:rPr>
        <w:t> </w:t>
      </w:r>
      <w:r w:rsidRPr="006E4221">
        <w:rPr>
          <w:rFonts w:ascii="Times New Roman" w:hAnsi="Times New Roman" w:cs="Times New Roman"/>
          <w:color w:val="000000"/>
          <w:sz w:val="28"/>
          <w:szCs w:val="28"/>
          <w:shd w:val="clear" w:color="auto" w:fill="FFFFFF"/>
        </w:rPr>
        <w:t>определено, что при наследовании имущество умершего переходит к другим лицам в порядке универсального правопреемства.</w:t>
      </w:r>
    </w:p>
    <w:p w:rsidR="00FE6A42" w:rsidRPr="00FE6A42"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r w:rsidRPr="00FE6A42">
        <w:rPr>
          <w:rFonts w:ascii="Times New Roman" w:hAnsi="Times New Roman" w:cs="Times New Roman"/>
          <w:color w:val="000000"/>
          <w:sz w:val="28"/>
          <w:szCs w:val="28"/>
          <w:shd w:val="clear" w:color="auto" w:fill="FFFFFF"/>
        </w:rPr>
        <w:t>Под долгами наследодателя, по которым отвечают наследники, следует понимать все имевшиеся у наследодателя к моменту открытия наследства обязательства, не прекращающиеся смертью должника (ст</w:t>
      </w:r>
      <w:r w:rsidRPr="00FE6A42">
        <w:rPr>
          <w:rFonts w:ascii="Times New Roman" w:hAnsi="Times New Roman" w:cs="Times New Roman"/>
          <w:sz w:val="28"/>
          <w:szCs w:val="28"/>
          <w:shd w:val="clear" w:color="auto" w:fill="FFFFFF"/>
        </w:rPr>
        <w:t>.</w:t>
      </w:r>
      <w:r w:rsidRPr="00FE6A42">
        <w:rPr>
          <w:rStyle w:val="apple-converted-space"/>
          <w:rFonts w:ascii="Times New Roman" w:hAnsi="Times New Roman" w:cs="Times New Roman"/>
          <w:sz w:val="28"/>
          <w:szCs w:val="28"/>
          <w:shd w:val="clear" w:color="auto" w:fill="FFFFFF"/>
        </w:rPr>
        <w:t> </w:t>
      </w:r>
      <w:hyperlink r:id="rId40" w:tgtFrame="_blank" w:tooltip="ГК РФ &gt;  Раздел III. Общая часть обязательственного права &gt; Подраздел 1. Общие положения об обязательствах &gt; Глава 26. Прекращение обязательств &gt; Статья 418. Прекращение обязательства смертью гражданина" w:history="1">
        <w:r w:rsidRPr="00FE6A42">
          <w:rPr>
            <w:rStyle w:val="a5"/>
            <w:rFonts w:ascii="Times New Roman" w:hAnsi="Times New Roman" w:cs="Times New Roman"/>
            <w:color w:val="auto"/>
            <w:sz w:val="28"/>
            <w:szCs w:val="28"/>
            <w:u w:val="none"/>
            <w:bdr w:val="none" w:sz="0" w:space="0" w:color="auto" w:frame="1"/>
          </w:rPr>
          <w:t>418 ГК РФ</w:t>
        </w:r>
      </w:hyperlink>
      <w:r w:rsidRPr="00FE6A42">
        <w:rPr>
          <w:rFonts w:ascii="Times New Roman" w:hAnsi="Times New Roman" w:cs="Times New Roman"/>
          <w:sz w:val="28"/>
          <w:szCs w:val="28"/>
          <w:shd w:val="clear" w:color="auto" w:fill="FFFFFF"/>
        </w:rPr>
        <w:t xml:space="preserve">), </w:t>
      </w:r>
      <w:r w:rsidRPr="00FE6A42">
        <w:rPr>
          <w:rFonts w:ascii="Times New Roman" w:hAnsi="Times New Roman" w:cs="Times New Roman"/>
          <w:color w:val="000000"/>
          <w:sz w:val="28"/>
          <w:szCs w:val="28"/>
          <w:shd w:val="clear" w:color="auto" w:fill="FFFFFF"/>
        </w:rPr>
        <w:t>независимо от наступления срока их исполнения, а равно от времени их выявления и осведомленности о них наследников при принятии наследства.</w:t>
      </w:r>
    </w:p>
    <w:p w:rsidR="00CE674A" w:rsidRPr="00CE674A" w:rsidRDefault="003C5433" w:rsidP="006E4221">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CE674A">
        <w:rPr>
          <w:rFonts w:ascii="Times New Roman" w:hAnsi="Times New Roman" w:cs="Times New Roman"/>
          <w:color w:val="000000"/>
          <w:sz w:val="28"/>
          <w:szCs w:val="28"/>
          <w:shd w:val="clear" w:color="auto" w:fill="FFFFFF"/>
        </w:rPr>
        <w:t>Таким образом, после смерти заемщика к его наследникам переходят вытекающие из кредитного договора обязательства, однако объем таких обязательств, с учетом требований ст. ст.</w:t>
      </w:r>
      <w:r w:rsidRPr="00CE674A">
        <w:rPr>
          <w:rStyle w:val="apple-converted-space"/>
          <w:rFonts w:ascii="Times New Roman" w:hAnsi="Times New Roman" w:cs="Times New Roman"/>
          <w:color w:val="000000"/>
          <w:sz w:val="28"/>
          <w:szCs w:val="28"/>
          <w:shd w:val="clear" w:color="auto" w:fill="FFFFFF"/>
        </w:rPr>
        <w:t> </w:t>
      </w:r>
      <w:hyperlink r:id="rId41" w:tgtFrame="_blank" w:tooltip="ГК РФ &gt;  Раздел III. Общая часть обязательственного права &gt; Подраздел 1. Общие положения об обязательствах &gt; Глава 26. Прекращение обязательств &gt; Статья 418. Прекращение обязательства смертью гражданина" w:history="1">
        <w:r w:rsidRPr="00CE674A">
          <w:rPr>
            <w:rStyle w:val="a5"/>
            <w:rFonts w:ascii="Times New Roman" w:hAnsi="Times New Roman" w:cs="Times New Roman"/>
            <w:color w:val="auto"/>
            <w:sz w:val="28"/>
            <w:szCs w:val="28"/>
            <w:u w:val="none"/>
            <w:bdr w:val="none" w:sz="0" w:space="0" w:color="auto" w:frame="1"/>
          </w:rPr>
          <w:t>418</w:t>
        </w:r>
      </w:hyperlink>
      <w:r w:rsidRPr="00CE674A">
        <w:rPr>
          <w:rFonts w:ascii="Times New Roman" w:hAnsi="Times New Roman" w:cs="Times New Roman"/>
          <w:sz w:val="28"/>
          <w:szCs w:val="28"/>
          <w:shd w:val="clear" w:color="auto" w:fill="FFFFFF"/>
        </w:rPr>
        <w:t>,</w:t>
      </w:r>
      <w:r w:rsidRPr="00CE674A">
        <w:rPr>
          <w:rStyle w:val="apple-converted-space"/>
          <w:rFonts w:ascii="Times New Roman" w:hAnsi="Times New Roman" w:cs="Times New Roman"/>
          <w:sz w:val="28"/>
          <w:szCs w:val="28"/>
          <w:shd w:val="clear" w:color="auto" w:fill="FFFFFF"/>
        </w:rPr>
        <w:t> </w:t>
      </w:r>
      <w:hyperlink r:id="rId42" w:tgtFrame="_blank" w:tooltip="ГК РФ &gt;  Раздел V. Наследственное право &gt; Глава 61. Общие положения о наследовании &gt; Статья 1112. Наследство" w:history="1">
        <w:r w:rsidRPr="00CE674A">
          <w:rPr>
            <w:rStyle w:val="a5"/>
            <w:rFonts w:ascii="Times New Roman" w:hAnsi="Times New Roman" w:cs="Times New Roman"/>
            <w:color w:val="auto"/>
            <w:sz w:val="28"/>
            <w:szCs w:val="28"/>
            <w:u w:val="none"/>
            <w:bdr w:val="none" w:sz="0" w:space="0" w:color="auto" w:frame="1"/>
          </w:rPr>
          <w:t>1112</w:t>
        </w:r>
      </w:hyperlink>
      <w:r w:rsidRPr="00CE674A">
        <w:rPr>
          <w:rFonts w:ascii="Times New Roman" w:hAnsi="Times New Roman" w:cs="Times New Roman"/>
          <w:sz w:val="28"/>
          <w:szCs w:val="28"/>
          <w:shd w:val="clear" w:color="auto" w:fill="FFFFFF"/>
        </w:rPr>
        <w:t>,</w:t>
      </w:r>
      <w:r w:rsidRPr="00CE674A">
        <w:rPr>
          <w:rStyle w:val="apple-converted-space"/>
          <w:rFonts w:ascii="Times New Roman" w:hAnsi="Times New Roman" w:cs="Times New Roman"/>
          <w:sz w:val="28"/>
          <w:szCs w:val="28"/>
          <w:shd w:val="clear" w:color="auto" w:fill="FFFFFF"/>
        </w:rPr>
        <w:t> </w:t>
      </w:r>
      <w:hyperlink r:id="rId43" w:tgtFrame="_blank" w:tooltip="ГК РФ &gt;  Раздел V. Наследственное право &gt; Глава 61. Общие положения о наследовании &gt; Статья 1113. Открытие наследства" w:history="1">
        <w:r w:rsidRPr="00CE674A">
          <w:rPr>
            <w:rStyle w:val="a5"/>
            <w:rFonts w:ascii="Times New Roman" w:hAnsi="Times New Roman" w:cs="Times New Roman"/>
            <w:color w:val="auto"/>
            <w:sz w:val="28"/>
            <w:szCs w:val="28"/>
            <w:u w:val="none"/>
            <w:bdr w:val="none" w:sz="0" w:space="0" w:color="auto" w:frame="1"/>
          </w:rPr>
          <w:t>1113</w:t>
        </w:r>
      </w:hyperlink>
      <w:r w:rsidRPr="00CE674A">
        <w:rPr>
          <w:rFonts w:ascii="Times New Roman" w:hAnsi="Times New Roman" w:cs="Times New Roman"/>
          <w:sz w:val="28"/>
          <w:szCs w:val="28"/>
          <w:shd w:val="clear" w:color="auto" w:fill="FFFFFF"/>
        </w:rPr>
        <w:t>, п. 1 ст.</w:t>
      </w:r>
      <w:r w:rsidRPr="00CE674A">
        <w:rPr>
          <w:rStyle w:val="apple-converted-space"/>
          <w:rFonts w:ascii="Times New Roman" w:hAnsi="Times New Roman" w:cs="Times New Roman"/>
          <w:sz w:val="28"/>
          <w:szCs w:val="28"/>
          <w:shd w:val="clear" w:color="auto" w:fill="FFFFFF"/>
        </w:rPr>
        <w:t> </w:t>
      </w:r>
      <w:hyperlink r:id="rId44" w:tgtFrame="_blank" w:tooltip="ГК РФ &gt;  Раздел V. Наследственное право &gt; Глава 61. Общие положения о наследовании &gt; Статья 1114. Время открытия наследства" w:history="1">
        <w:r w:rsidRPr="00CE674A">
          <w:rPr>
            <w:rStyle w:val="a5"/>
            <w:rFonts w:ascii="Times New Roman" w:hAnsi="Times New Roman" w:cs="Times New Roman"/>
            <w:color w:val="auto"/>
            <w:sz w:val="28"/>
            <w:szCs w:val="28"/>
            <w:u w:val="none"/>
            <w:bdr w:val="none" w:sz="0" w:space="0" w:color="auto" w:frame="1"/>
          </w:rPr>
          <w:t>1114</w:t>
        </w:r>
      </w:hyperlink>
      <w:r w:rsidRPr="00CE674A">
        <w:rPr>
          <w:rFonts w:ascii="Times New Roman" w:hAnsi="Times New Roman" w:cs="Times New Roman"/>
          <w:sz w:val="28"/>
          <w:szCs w:val="28"/>
          <w:shd w:val="clear" w:color="auto" w:fill="FFFFFF"/>
        </w:rPr>
        <w:t>, ч. 1 ст.</w:t>
      </w:r>
      <w:r w:rsidRPr="00CE674A">
        <w:rPr>
          <w:rStyle w:val="apple-converted-space"/>
          <w:rFonts w:ascii="Times New Roman" w:hAnsi="Times New Roman" w:cs="Times New Roman"/>
          <w:sz w:val="28"/>
          <w:szCs w:val="28"/>
          <w:shd w:val="clear" w:color="auto" w:fill="FFFFFF"/>
        </w:rPr>
        <w:t> </w:t>
      </w:r>
      <w:hyperlink r:id="rId45" w:tgtFrame="_blank" w:tooltip="ГК РФ &gt;  Раздел V. Наследственное право &gt; Глава 64. Приобретение наследства &gt; Статья 1175. Ответственность наследников по долгам наследодателя" w:history="1">
        <w:r w:rsidRPr="00CE674A">
          <w:rPr>
            <w:rStyle w:val="a5"/>
            <w:rFonts w:ascii="Times New Roman" w:hAnsi="Times New Roman" w:cs="Times New Roman"/>
            <w:color w:val="auto"/>
            <w:sz w:val="28"/>
            <w:szCs w:val="28"/>
            <w:u w:val="none"/>
            <w:bdr w:val="none" w:sz="0" w:space="0" w:color="auto" w:frame="1"/>
          </w:rPr>
          <w:t>1175 ГК РФ</w:t>
        </w:r>
      </w:hyperlink>
      <w:r w:rsidRPr="00CE674A">
        <w:rPr>
          <w:rFonts w:ascii="Times New Roman" w:hAnsi="Times New Roman" w:cs="Times New Roman"/>
          <w:sz w:val="28"/>
          <w:szCs w:val="28"/>
          <w:shd w:val="clear" w:color="auto" w:fill="FFFFFF"/>
        </w:rPr>
        <w:t>, за который отвечают наследни</w:t>
      </w:r>
      <w:r w:rsidRPr="00CE674A">
        <w:rPr>
          <w:rFonts w:ascii="Times New Roman" w:hAnsi="Times New Roman" w:cs="Times New Roman"/>
          <w:color w:val="000000"/>
          <w:sz w:val="28"/>
          <w:szCs w:val="28"/>
          <w:shd w:val="clear" w:color="auto" w:fill="FFFFFF"/>
        </w:rPr>
        <w:t>ки в пределах стоимости перешедшего к ним наследственного имущества, подлежит определению на момент смерти наследодателя.</w:t>
      </w:r>
      <w:proofErr w:type="gramEnd"/>
    </w:p>
    <w:p w:rsidR="00CE674A" w:rsidRPr="00F223CD" w:rsidRDefault="00132C8B" w:rsidP="006E4221">
      <w:pPr>
        <w:autoSpaceDE w:val="0"/>
        <w:autoSpaceDN w:val="0"/>
        <w:adjustRightInd w:val="0"/>
        <w:spacing w:after="0" w:line="360" w:lineRule="auto"/>
        <w:ind w:firstLine="708"/>
        <w:jc w:val="both"/>
        <w:rPr>
          <w:rFonts w:ascii="Times New Roman" w:hAnsi="Times New Roman" w:cs="Times New Roman"/>
          <w:b/>
          <w:i/>
          <w:color w:val="000000"/>
          <w:sz w:val="28"/>
          <w:szCs w:val="28"/>
        </w:rPr>
      </w:pPr>
      <w:proofErr w:type="spellStart"/>
      <w:r>
        <w:rPr>
          <w:rFonts w:ascii="Times New Roman" w:hAnsi="Times New Roman" w:cs="Times New Roman"/>
          <w:b/>
          <w:i/>
          <w:color w:val="000000"/>
          <w:sz w:val="28"/>
          <w:szCs w:val="28"/>
          <w:shd w:val="clear" w:color="auto" w:fill="FFFFFF"/>
        </w:rPr>
        <w:t>Т.о</w:t>
      </w:r>
      <w:proofErr w:type="spellEnd"/>
      <w:r>
        <w:rPr>
          <w:rFonts w:ascii="Times New Roman" w:hAnsi="Times New Roman" w:cs="Times New Roman"/>
          <w:b/>
          <w:i/>
          <w:color w:val="000000"/>
          <w:sz w:val="28"/>
          <w:szCs w:val="28"/>
          <w:shd w:val="clear" w:color="auto" w:fill="FFFFFF"/>
        </w:rPr>
        <w:t xml:space="preserve">. </w:t>
      </w:r>
      <w:proofErr w:type="spellStart"/>
      <w:r>
        <w:rPr>
          <w:rFonts w:ascii="Times New Roman" w:hAnsi="Times New Roman" w:cs="Times New Roman"/>
          <w:b/>
          <w:i/>
          <w:color w:val="000000"/>
          <w:sz w:val="28"/>
          <w:szCs w:val="28"/>
          <w:shd w:val="clear" w:color="auto" w:fill="FFFFFF"/>
        </w:rPr>
        <w:t>апелляционнай</w:t>
      </w:r>
      <w:proofErr w:type="spellEnd"/>
      <w:r w:rsidR="00F223CD" w:rsidRPr="00F223CD">
        <w:rPr>
          <w:rFonts w:ascii="Times New Roman" w:hAnsi="Times New Roman" w:cs="Times New Roman"/>
          <w:b/>
          <w:i/>
          <w:color w:val="000000"/>
          <w:sz w:val="28"/>
          <w:szCs w:val="28"/>
          <w:shd w:val="clear" w:color="auto" w:fill="FFFFFF"/>
        </w:rPr>
        <w:t xml:space="preserve"> суд решение</w:t>
      </w:r>
      <w:r w:rsidR="003C5433" w:rsidRPr="00F223CD">
        <w:rPr>
          <w:rFonts w:ascii="Times New Roman" w:hAnsi="Times New Roman" w:cs="Times New Roman"/>
          <w:b/>
          <w:i/>
          <w:color w:val="000000"/>
          <w:sz w:val="28"/>
          <w:szCs w:val="28"/>
          <w:shd w:val="clear" w:color="auto" w:fill="FFFFFF"/>
        </w:rPr>
        <w:t xml:space="preserve"> Калининского районного суда Тверской области от 07 марта</w:t>
      </w:r>
      <w:r w:rsidR="00F223CD" w:rsidRPr="00F223CD">
        <w:rPr>
          <w:rFonts w:ascii="Times New Roman" w:hAnsi="Times New Roman" w:cs="Times New Roman"/>
          <w:b/>
          <w:i/>
          <w:color w:val="000000"/>
          <w:sz w:val="28"/>
          <w:szCs w:val="28"/>
          <w:shd w:val="clear" w:color="auto" w:fill="FFFFFF"/>
        </w:rPr>
        <w:t xml:space="preserve"> 2017 года отменил и постановил по делу новое решение, которым исковые требования ПАО «Сбербанк России» к Коневой Е</w:t>
      </w:r>
      <w:r w:rsidR="00381C8E">
        <w:rPr>
          <w:rFonts w:ascii="Times New Roman" w:hAnsi="Times New Roman" w:cs="Times New Roman"/>
          <w:b/>
          <w:i/>
          <w:color w:val="000000"/>
          <w:sz w:val="28"/>
          <w:szCs w:val="28"/>
          <w:shd w:val="clear" w:color="auto" w:fill="FFFFFF"/>
        </w:rPr>
        <w:t>.Н., Дешевому В.С. удовлетворил</w:t>
      </w:r>
      <w:r w:rsidR="00F223CD" w:rsidRPr="00F223CD">
        <w:rPr>
          <w:rFonts w:ascii="Times New Roman" w:hAnsi="Times New Roman" w:cs="Times New Roman"/>
          <w:b/>
          <w:i/>
          <w:color w:val="000000"/>
          <w:sz w:val="28"/>
          <w:szCs w:val="28"/>
          <w:shd w:val="clear" w:color="auto" w:fill="FFFFFF"/>
        </w:rPr>
        <w:t>.</w:t>
      </w:r>
    </w:p>
    <w:p w:rsidR="009D102A" w:rsidRDefault="00836F0E" w:rsidP="009D102A">
      <w:pPr>
        <w:autoSpaceDE w:val="0"/>
        <w:autoSpaceDN w:val="0"/>
        <w:adjustRightInd w:val="0"/>
        <w:spacing w:after="0" w:line="360" w:lineRule="auto"/>
        <w:ind w:firstLine="708"/>
        <w:jc w:val="both"/>
        <w:rPr>
          <w:rFonts w:ascii="Times New Roman" w:hAnsi="Times New Roman" w:cs="Times New Roman"/>
          <w:i/>
          <w:color w:val="000000"/>
          <w:sz w:val="28"/>
          <w:szCs w:val="28"/>
          <w:shd w:val="clear" w:color="auto" w:fill="FFFFFF"/>
        </w:rPr>
      </w:pPr>
      <w:r w:rsidRPr="00836F0E">
        <w:rPr>
          <w:rFonts w:ascii="Times New Roman" w:hAnsi="Times New Roman" w:cs="Times New Roman"/>
          <w:i/>
          <w:color w:val="000000"/>
          <w:sz w:val="28"/>
          <w:szCs w:val="28"/>
          <w:shd w:val="clear" w:color="auto" w:fill="FFFFFF"/>
        </w:rPr>
        <w:lastRenderedPageBreak/>
        <w:t>Д</w:t>
      </w:r>
      <w:r w:rsidR="00F016C6" w:rsidRPr="00836F0E">
        <w:rPr>
          <w:rFonts w:ascii="Times New Roman" w:hAnsi="Times New Roman" w:cs="Times New Roman"/>
          <w:i/>
          <w:color w:val="000000"/>
          <w:sz w:val="28"/>
          <w:szCs w:val="28"/>
          <w:shd w:val="clear" w:color="auto" w:fill="FFFFFF"/>
        </w:rPr>
        <w:t>анное дело показывает то обстоятельство, о котором писали различные исследователи (Е.А. Борисова и др.) – апелляционная инстанция отменяет решение суда первой инстанции из-за ненадлежащего извещения участников процесса, из-за отсутствия полномочий вернуть в суд первой инстанции, апелляционная инстанция рассматривает дело по правилам суда первой инстанции. В таком случае выносится решение по существу в апелляционной инстанции, но обжаловать его участники процесса могут уже только в кассационном порядке.</w:t>
      </w:r>
    </w:p>
    <w:p w:rsidR="009D102A" w:rsidRDefault="009D102A" w:rsidP="009D102A">
      <w:pPr>
        <w:autoSpaceDE w:val="0"/>
        <w:autoSpaceDN w:val="0"/>
        <w:adjustRightInd w:val="0"/>
        <w:spacing w:after="0" w:line="360" w:lineRule="auto"/>
        <w:jc w:val="both"/>
        <w:rPr>
          <w:rFonts w:ascii="Times New Roman" w:hAnsi="Times New Roman" w:cs="Times New Roman"/>
          <w:b/>
          <w:color w:val="000000"/>
          <w:sz w:val="28"/>
          <w:szCs w:val="28"/>
          <w:shd w:val="clear" w:color="auto" w:fill="FFFFFF"/>
        </w:rPr>
      </w:pPr>
    </w:p>
    <w:p w:rsidR="001512F6" w:rsidRDefault="001512F6">
      <w:pPr>
        <w:rPr>
          <w:rFonts w:ascii="Times New Roman" w:eastAsiaTheme="majorEastAsia" w:hAnsi="Times New Roman" w:cs="Times New Roman"/>
          <w:b/>
          <w:bCs/>
          <w:sz w:val="28"/>
          <w:szCs w:val="28"/>
        </w:rPr>
      </w:pPr>
      <w:r>
        <w:rPr>
          <w:rFonts w:ascii="Times New Roman" w:hAnsi="Times New Roman" w:cs="Times New Roman"/>
          <w:sz w:val="28"/>
          <w:szCs w:val="28"/>
        </w:rPr>
        <w:br w:type="page"/>
      </w:r>
    </w:p>
    <w:p w:rsidR="00883537" w:rsidRDefault="009A627A" w:rsidP="00FA54EB">
      <w:pPr>
        <w:pStyle w:val="2"/>
        <w:spacing w:before="0" w:line="360" w:lineRule="auto"/>
        <w:jc w:val="center"/>
        <w:rPr>
          <w:rFonts w:ascii="Times New Roman" w:hAnsi="Times New Roman" w:cs="Times New Roman"/>
          <w:color w:val="auto"/>
          <w:sz w:val="28"/>
          <w:szCs w:val="28"/>
        </w:rPr>
      </w:pPr>
      <w:bookmarkStart w:id="17" w:name="_Toc486427473"/>
      <w:r>
        <w:rPr>
          <w:rFonts w:ascii="Times New Roman" w:hAnsi="Times New Roman" w:cs="Times New Roman"/>
          <w:color w:val="auto"/>
          <w:sz w:val="28"/>
          <w:szCs w:val="28"/>
        </w:rPr>
        <w:lastRenderedPageBreak/>
        <w:t xml:space="preserve">4. </w:t>
      </w:r>
      <w:r w:rsidRPr="009A627A">
        <w:rPr>
          <w:rFonts w:ascii="Times New Roman" w:hAnsi="Times New Roman" w:cs="Times New Roman"/>
          <w:color w:val="auto"/>
          <w:sz w:val="28"/>
          <w:szCs w:val="28"/>
        </w:rPr>
        <w:t>Освоение компетенций</w:t>
      </w:r>
      <w:bookmarkEnd w:id="17"/>
    </w:p>
    <w:p w:rsidR="00FA54EB" w:rsidRPr="00FA54EB" w:rsidRDefault="00FA54EB" w:rsidP="00FA54EB"/>
    <w:p w:rsidR="009A627A" w:rsidRDefault="00883537" w:rsidP="00883537">
      <w:pPr>
        <w:spacing w:after="0" w:line="360" w:lineRule="auto"/>
        <w:ind w:firstLine="708"/>
        <w:jc w:val="both"/>
        <w:rPr>
          <w:rStyle w:val="20"/>
          <w:rFonts w:ascii="Times New Roman" w:hAnsi="Times New Roman" w:cs="Times New Roman"/>
          <w:b w:val="0"/>
          <w:color w:val="auto"/>
          <w:sz w:val="28"/>
          <w:szCs w:val="28"/>
        </w:rPr>
      </w:pPr>
      <w:bookmarkStart w:id="18" w:name="_Toc486427474"/>
      <w:r>
        <w:rPr>
          <w:rStyle w:val="20"/>
          <w:rFonts w:ascii="Times New Roman" w:hAnsi="Times New Roman" w:cs="Times New Roman"/>
          <w:b w:val="0"/>
          <w:color w:val="auto"/>
          <w:sz w:val="28"/>
          <w:szCs w:val="28"/>
        </w:rPr>
        <w:t>Целью прохождения научно-исследовательской практики являлось освоение компетенций ОК-3, ПК-5, ПК-7</w:t>
      </w:r>
      <w:bookmarkEnd w:id="18"/>
      <w:r>
        <w:rPr>
          <w:rStyle w:val="20"/>
          <w:rFonts w:ascii="Times New Roman" w:hAnsi="Times New Roman" w:cs="Times New Roman"/>
          <w:b w:val="0"/>
          <w:color w:val="auto"/>
          <w:sz w:val="28"/>
          <w:szCs w:val="28"/>
        </w:rPr>
        <w:t xml:space="preserve">. </w:t>
      </w:r>
    </w:p>
    <w:p w:rsidR="00883537" w:rsidRDefault="00883537" w:rsidP="00883537">
      <w:pPr>
        <w:spacing w:after="0" w:line="360" w:lineRule="auto"/>
        <w:jc w:val="both"/>
        <w:rPr>
          <w:rStyle w:val="20"/>
          <w:rFonts w:ascii="Times New Roman" w:hAnsi="Times New Roman" w:cs="Times New Roman"/>
          <w:b w:val="0"/>
          <w:color w:val="auto"/>
          <w:sz w:val="28"/>
          <w:szCs w:val="28"/>
        </w:rPr>
      </w:pPr>
      <w:r>
        <w:rPr>
          <w:rStyle w:val="20"/>
          <w:rFonts w:ascii="Times New Roman" w:hAnsi="Times New Roman" w:cs="Times New Roman"/>
          <w:b w:val="0"/>
          <w:color w:val="auto"/>
          <w:sz w:val="28"/>
          <w:szCs w:val="28"/>
        </w:rPr>
        <w:tab/>
      </w:r>
      <w:bookmarkStart w:id="19" w:name="_Toc486427475"/>
      <w:r>
        <w:rPr>
          <w:rStyle w:val="20"/>
          <w:rFonts w:ascii="Times New Roman" w:hAnsi="Times New Roman" w:cs="Times New Roman"/>
          <w:b w:val="0"/>
          <w:color w:val="auto"/>
          <w:sz w:val="28"/>
          <w:szCs w:val="28"/>
        </w:rPr>
        <w:t>В соответствии с целью прохождения научно-исследовательской практики мною были получены следующие навыки, знания, умения:</w:t>
      </w:r>
      <w:bookmarkEnd w:id="19"/>
    </w:p>
    <w:p w:rsidR="006268FE" w:rsidRDefault="006268FE" w:rsidP="00883537">
      <w:pPr>
        <w:spacing w:after="0" w:line="360" w:lineRule="auto"/>
        <w:jc w:val="both"/>
        <w:rPr>
          <w:rFonts w:ascii="Times New Roman" w:hAnsi="Times New Roman" w:cs="Times New Roman"/>
          <w:b/>
          <w:i/>
          <w:sz w:val="28"/>
          <w:szCs w:val="28"/>
        </w:rPr>
      </w:pPr>
      <w:r w:rsidRPr="006268FE">
        <w:rPr>
          <w:rStyle w:val="20"/>
          <w:rFonts w:ascii="Times New Roman" w:hAnsi="Times New Roman" w:cs="Times New Roman"/>
          <w:i/>
          <w:color w:val="auto"/>
          <w:sz w:val="28"/>
          <w:szCs w:val="28"/>
        </w:rPr>
        <w:t>1.</w:t>
      </w:r>
      <w:r w:rsidRPr="006268FE">
        <w:rPr>
          <w:rStyle w:val="20"/>
          <w:rFonts w:ascii="Times New Roman" w:hAnsi="Times New Roman" w:cs="Times New Roman"/>
          <w:b w:val="0"/>
          <w:i/>
          <w:color w:val="auto"/>
          <w:sz w:val="28"/>
          <w:szCs w:val="28"/>
        </w:rPr>
        <w:t xml:space="preserve"> </w:t>
      </w:r>
      <w:r w:rsidRPr="006268FE">
        <w:rPr>
          <w:rFonts w:ascii="Times New Roman" w:hAnsi="Times New Roman" w:cs="Times New Roman"/>
          <w:b/>
          <w:i/>
          <w:sz w:val="28"/>
          <w:szCs w:val="28"/>
        </w:rPr>
        <w:t>ОК-3: способность совершенствовать и развивать свой интеллекту</w:t>
      </w:r>
      <w:r w:rsidR="00582C1E">
        <w:rPr>
          <w:rFonts w:ascii="Times New Roman" w:hAnsi="Times New Roman" w:cs="Times New Roman"/>
          <w:b/>
          <w:i/>
          <w:sz w:val="28"/>
          <w:szCs w:val="28"/>
        </w:rPr>
        <w:t>альный и общекультурный уровень.</w:t>
      </w:r>
    </w:p>
    <w:p w:rsidR="006268FE" w:rsidRDefault="00582C1E" w:rsidP="006268FE">
      <w:pPr>
        <w:spacing w:after="0" w:line="360" w:lineRule="auto"/>
        <w:jc w:val="both"/>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sz w:val="28"/>
          <w:szCs w:val="28"/>
        </w:rPr>
        <w:t xml:space="preserve">В ходе освоения данной компетенции мною были </w:t>
      </w:r>
      <w:bookmarkStart w:id="20" w:name="_Toc486427476"/>
      <w:r w:rsidR="00905016">
        <w:rPr>
          <w:rFonts w:ascii="Times New Roman" w:hAnsi="Times New Roman" w:cs="Times New Roman"/>
          <w:color w:val="000000"/>
          <w:sz w:val="28"/>
          <w:szCs w:val="28"/>
        </w:rPr>
        <w:t>получены</w:t>
      </w:r>
      <w:r w:rsidR="006268FE" w:rsidRPr="00560B3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профессиональные знания, опыт и навыки</w:t>
      </w:r>
      <w:bookmarkEnd w:id="20"/>
      <w:r w:rsidR="00905016">
        <w:rPr>
          <w:rStyle w:val="20"/>
          <w:rFonts w:ascii="Times New Roman" w:hAnsi="Times New Roman" w:cs="Times New Roman"/>
          <w:b w:val="0"/>
          <w:color w:val="auto"/>
          <w:sz w:val="28"/>
          <w:szCs w:val="28"/>
        </w:rPr>
        <w:t xml:space="preserve">, а также </w:t>
      </w:r>
      <w:r w:rsidR="00905016">
        <w:rPr>
          <w:rFonts w:ascii="Times New Roman" w:hAnsi="Times New Roman"/>
          <w:sz w:val="28"/>
          <w:szCs w:val="28"/>
        </w:rPr>
        <w:t>закреплены теоретические знания</w:t>
      </w:r>
      <w:r w:rsidR="006268FE">
        <w:rPr>
          <w:rFonts w:ascii="Times New Roman" w:hAnsi="Times New Roman"/>
          <w:sz w:val="28"/>
          <w:szCs w:val="28"/>
        </w:rPr>
        <w:t>,</w:t>
      </w:r>
      <w:r w:rsidR="00905016">
        <w:rPr>
          <w:rFonts w:ascii="Times New Roman" w:hAnsi="Times New Roman"/>
          <w:sz w:val="28"/>
          <w:szCs w:val="28"/>
        </w:rPr>
        <w:t xml:space="preserve"> полученные</w:t>
      </w:r>
      <w:r>
        <w:rPr>
          <w:rFonts w:ascii="Times New Roman" w:hAnsi="Times New Roman"/>
          <w:sz w:val="28"/>
          <w:szCs w:val="28"/>
        </w:rPr>
        <w:t xml:space="preserve"> в процессе обучения. Написание научной статьи на тему «Развитие научно-исследовательской деятельности об апелляционном производстве» помогло мне сформировать опыт творческой деятельности, </w:t>
      </w:r>
      <w:r w:rsidR="00182CAE">
        <w:rPr>
          <w:rFonts w:ascii="Times New Roman" w:hAnsi="Times New Roman"/>
          <w:sz w:val="28"/>
          <w:szCs w:val="28"/>
        </w:rPr>
        <w:t>исследовательского подхода к юридическому процессу</w:t>
      </w:r>
      <w:r w:rsidR="00182CAE">
        <w:rPr>
          <w:rFonts w:ascii="Times New Roman" w:hAnsi="Times New Roman"/>
          <w:sz w:val="28"/>
          <w:szCs w:val="28"/>
        </w:rPr>
        <w:t xml:space="preserve">, </w:t>
      </w:r>
      <w:r w:rsidR="00905016">
        <w:rPr>
          <w:rFonts w:ascii="Times New Roman" w:hAnsi="Times New Roman"/>
          <w:sz w:val="28"/>
          <w:szCs w:val="28"/>
        </w:rPr>
        <w:t xml:space="preserve">навыков письменной речи </w:t>
      </w:r>
      <w:r w:rsidR="00905016" w:rsidRPr="00905016">
        <w:rPr>
          <w:rFonts w:ascii="Times New Roman" w:hAnsi="Times New Roman" w:cs="Times New Roman"/>
          <w:sz w:val="28"/>
          <w:szCs w:val="28"/>
        </w:rPr>
        <w:t>и с использованием правил логики, аргументации, коммуникативных стратегий и приемов</w:t>
      </w:r>
      <w:r w:rsidR="00182CAE">
        <w:rPr>
          <w:rFonts w:ascii="Times New Roman" w:hAnsi="Times New Roman"/>
          <w:sz w:val="28"/>
          <w:szCs w:val="28"/>
        </w:rPr>
        <w:t>.</w:t>
      </w:r>
      <w:r w:rsidR="00905016">
        <w:rPr>
          <w:rFonts w:ascii="Times New Roman" w:hAnsi="Times New Roman" w:cs="Times New Roman"/>
          <w:sz w:val="28"/>
          <w:szCs w:val="28"/>
        </w:rPr>
        <w:t xml:space="preserve"> </w:t>
      </w:r>
    </w:p>
    <w:p w:rsidR="00EF153E" w:rsidRPr="00EF153E" w:rsidRDefault="00820951" w:rsidP="006268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Кроме того, </w:t>
      </w:r>
      <w:r w:rsidR="00EF153E">
        <w:rPr>
          <w:rFonts w:ascii="Times New Roman" w:hAnsi="Times New Roman" w:cs="Times New Roman"/>
          <w:sz w:val="28"/>
          <w:szCs w:val="28"/>
        </w:rPr>
        <w:t xml:space="preserve"> в </w:t>
      </w:r>
      <w:r w:rsidR="008F634C">
        <w:rPr>
          <w:rFonts w:ascii="Times New Roman" w:hAnsi="Times New Roman" w:cs="Times New Roman"/>
          <w:sz w:val="28"/>
          <w:szCs w:val="28"/>
        </w:rPr>
        <w:t>процессе</w:t>
      </w:r>
      <w:bookmarkStart w:id="21" w:name="_GoBack"/>
      <w:bookmarkEnd w:id="21"/>
      <w:r w:rsidR="00EF153E">
        <w:rPr>
          <w:rFonts w:ascii="Times New Roman" w:hAnsi="Times New Roman" w:cs="Times New Roman"/>
          <w:sz w:val="28"/>
          <w:szCs w:val="28"/>
        </w:rPr>
        <w:t xml:space="preserve"> написания научной статьи и обоснования актуальности темы исследования </w:t>
      </w:r>
      <w:r>
        <w:rPr>
          <w:rFonts w:ascii="Times New Roman" w:hAnsi="Times New Roman" w:cs="Times New Roman"/>
          <w:sz w:val="28"/>
          <w:szCs w:val="28"/>
        </w:rPr>
        <w:t>мною был</w:t>
      </w:r>
      <w:r w:rsidR="00EF153E">
        <w:rPr>
          <w:rFonts w:ascii="Times New Roman" w:hAnsi="Times New Roman" w:cs="Times New Roman"/>
          <w:sz w:val="28"/>
          <w:szCs w:val="28"/>
        </w:rPr>
        <w:t xml:space="preserve">и использованы источники научной литературы со </w:t>
      </w:r>
      <w:r w:rsidR="00EF153E" w:rsidRPr="00EF153E">
        <w:rPr>
          <w:rFonts w:ascii="Times New Roman" w:hAnsi="Times New Roman" w:cs="Times New Roman"/>
          <w:sz w:val="28"/>
          <w:szCs w:val="28"/>
        </w:rPr>
        <w:t>специальной юридической терминологией</w:t>
      </w:r>
      <w:r w:rsidR="00FD340F">
        <w:rPr>
          <w:rFonts w:ascii="Times New Roman" w:hAnsi="Times New Roman" w:cs="Times New Roman"/>
          <w:sz w:val="28"/>
          <w:szCs w:val="28"/>
        </w:rPr>
        <w:t xml:space="preserve"> (</w:t>
      </w:r>
      <w:r w:rsidR="00FD340F" w:rsidRPr="00FD340F">
        <w:rPr>
          <w:rStyle w:val="a6"/>
          <w:rFonts w:ascii="Times New Roman" w:hAnsi="Times New Roman" w:cs="Times New Roman"/>
          <w:i w:val="0"/>
          <w:sz w:val="28"/>
          <w:szCs w:val="28"/>
        </w:rPr>
        <w:t>Борисова Е. А</w:t>
      </w:r>
      <w:r w:rsidR="00FD340F" w:rsidRPr="00FD340F">
        <w:rPr>
          <w:rStyle w:val="a6"/>
          <w:rFonts w:ascii="Times New Roman" w:hAnsi="Times New Roman" w:cs="Times New Roman"/>
          <w:sz w:val="28"/>
          <w:szCs w:val="28"/>
        </w:rPr>
        <w:t>.</w:t>
      </w:r>
      <w:r w:rsidR="00FD340F" w:rsidRPr="00FD340F">
        <w:rPr>
          <w:rFonts w:ascii="Times New Roman" w:hAnsi="Times New Roman" w:cs="Times New Roman"/>
          <w:sz w:val="28"/>
          <w:szCs w:val="28"/>
        </w:rPr>
        <w:t xml:space="preserve"> Апелляция, кассация, надзор по г</w:t>
      </w:r>
      <w:r w:rsidR="00FD340F">
        <w:rPr>
          <w:rFonts w:ascii="Times New Roman" w:hAnsi="Times New Roman" w:cs="Times New Roman"/>
          <w:sz w:val="28"/>
          <w:szCs w:val="28"/>
        </w:rPr>
        <w:t>ражданским делам: учеб</w:t>
      </w:r>
      <w:proofErr w:type="gramStart"/>
      <w:r w:rsidR="00FD340F">
        <w:rPr>
          <w:rFonts w:ascii="Times New Roman" w:hAnsi="Times New Roman" w:cs="Times New Roman"/>
          <w:sz w:val="28"/>
          <w:szCs w:val="28"/>
        </w:rPr>
        <w:t>.</w:t>
      </w:r>
      <w:proofErr w:type="gramEnd"/>
      <w:r w:rsidR="00FD340F">
        <w:rPr>
          <w:rFonts w:ascii="Times New Roman" w:hAnsi="Times New Roman" w:cs="Times New Roman"/>
          <w:sz w:val="28"/>
          <w:szCs w:val="28"/>
        </w:rPr>
        <w:t xml:space="preserve"> </w:t>
      </w:r>
      <w:proofErr w:type="gramStart"/>
      <w:r w:rsidR="00FD340F">
        <w:rPr>
          <w:rFonts w:ascii="Times New Roman" w:hAnsi="Times New Roman" w:cs="Times New Roman"/>
          <w:sz w:val="28"/>
          <w:szCs w:val="28"/>
        </w:rPr>
        <w:t>п</w:t>
      </w:r>
      <w:proofErr w:type="gramEnd"/>
      <w:r w:rsidR="00FD340F">
        <w:rPr>
          <w:rFonts w:ascii="Times New Roman" w:hAnsi="Times New Roman" w:cs="Times New Roman"/>
          <w:sz w:val="28"/>
          <w:szCs w:val="28"/>
        </w:rPr>
        <w:t xml:space="preserve">особие, </w:t>
      </w:r>
      <w:r w:rsidR="00FD340F" w:rsidRPr="00FD340F">
        <w:rPr>
          <w:rFonts w:ascii="Times New Roman" w:hAnsi="Times New Roman" w:cs="Times New Roman"/>
          <w:sz w:val="28"/>
          <w:szCs w:val="28"/>
        </w:rPr>
        <w:t>Васьковский Е. В. Курс гражданского процесса</w:t>
      </w:r>
      <w:r w:rsidR="009D1052">
        <w:rPr>
          <w:rFonts w:ascii="Times New Roman" w:hAnsi="Times New Roman" w:cs="Times New Roman"/>
          <w:sz w:val="28"/>
          <w:szCs w:val="28"/>
        </w:rPr>
        <w:t xml:space="preserve">, </w:t>
      </w:r>
      <w:proofErr w:type="spellStart"/>
      <w:r w:rsidR="009D1052">
        <w:rPr>
          <w:rFonts w:ascii="Times New Roman" w:hAnsi="Times New Roman" w:cs="Times New Roman"/>
          <w:sz w:val="28"/>
          <w:szCs w:val="28"/>
        </w:rPr>
        <w:t>Треушников</w:t>
      </w:r>
      <w:proofErr w:type="spellEnd"/>
      <w:r w:rsidR="009D1052">
        <w:rPr>
          <w:rFonts w:ascii="Times New Roman" w:hAnsi="Times New Roman" w:cs="Times New Roman"/>
          <w:sz w:val="28"/>
          <w:szCs w:val="28"/>
        </w:rPr>
        <w:t xml:space="preserve"> М.К. Гражданский процесс: учебник)</w:t>
      </w:r>
      <w:r w:rsidR="00EF153E" w:rsidRPr="00EF153E">
        <w:rPr>
          <w:rFonts w:ascii="Times New Roman" w:hAnsi="Times New Roman" w:cs="Times New Roman"/>
          <w:sz w:val="28"/>
          <w:szCs w:val="28"/>
        </w:rPr>
        <w:t xml:space="preserve">, что закрепило мою терминологическую базу </w:t>
      </w:r>
      <w:r w:rsidRPr="00EF153E">
        <w:rPr>
          <w:rFonts w:ascii="Times New Roman" w:hAnsi="Times New Roman" w:cs="Times New Roman"/>
          <w:sz w:val="28"/>
          <w:szCs w:val="28"/>
        </w:rPr>
        <w:t>в объеме, необходимом дл</w:t>
      </w:r>
      <w:r w:rsidR="00EF153E" w:rsidRPr="00EF153E">
        <w:rPr>
          <w:rFonts w:ascii="Times New Roman" w:hAnsi="Times New Roman" w:cs="Times New Roman"/>
          <w:sz w:val="28"/>
          <w:szCs w:val="28"/>
        </w:rPr>
        <w:t>я профессиональной деятельности.</w:t>
      </w:r>
    </w:p>
    <w:p w:rsidR="00AF0A08" w:rsidRPr="00905016" w:rsidRDefault="00820951" w:rsidP="006268FE">
      <w:pPr>
        <w:spacing w:after="0" w:line="360" w:lineRule="auto"/>
        <w:jc w:val="both"/>
        <w:rPr>
          <w:rStyle w:val="20"/>
          <w:rFonts w:ascii="Times New Roman" w:eastAsiaTheme="minorHAnsi" w:hAnsi="Times New Roman" w:cs="Times New Roman"/>
          <w:b w:val="0"/>
          <w:bCs w:val="0"/>
          <w:color w:val="auto"/>
          <w:sz w:val="28"/>
          <w:szCs w:val="28"/>
        </w:rPr>
      </w:pPr>
      <w:r w:rsidRPr="00257895">
        <w:rPr>
          <w:rFonts w:ascii="Times New Roman" w:hAnsi="Times New Roman" w:cs="Times New Roman"/>
          <w:sz w:val="26"/>
          <w:szCs w:val="26"/>
        </w:rPr>
        <w:t xml:space="preserve"> </w:t>
      </w:r>
      <w:r w:rsidR="00442D7C">
        <w:rPr>
          <w:rFonts w:ascii="Times New Roman" w:hAnsi="Times New Roman" w:cs="Times New Roman"/>
          <w:sz w:val="26"/>
          <w:szCs w:val="26"/>
        </w:rPr>
        <w:tab/>
      </w:r>
      <w:r w:rsidR="00442D7C">
        <w:rPr>
          <w:rFonts w:ascii="Times New Roman" w:hAnsi="Times New Roman" w:cs="Times New Roman"/>
          <w:sz w:val="28"/>
          <w:szCs w:val="28"/>
        </w:rPr>
        <w:t xml:space="preserve">Также при прохождении научно-исследовательской практики мною был произведен поиск научной литературы, необходимой для научного исследования, произведен анализ источников литературы и разработаны аннотации к указанным источникам. </w:t>
      </w:r>
    </w:p>
    <w:p w:rsidR="006268FE" w:rsidRDefault="006268FE" w:rsidP="006268FE">
      <w:pPr>
        <w:pStyle w:val="ConsPlusNormal"/>
        <w:spacing w:line="360" w:lineRule="auto"/>
        <w:ind w:firstLine="0"/>
        <w:jc w:val="both"/>
        <w:rPr>
          <w:rFonts w:ascii="Times New Roman" w:hAnsi="Times New Roman" w:cs="Times New Roman"/>
          <w:b/>
          <w:i/>
          <w:sz w:val="28"/>
          <w:szCs w:val="28"/>
        </w:rPr>
      </w:pPr>
      <w:r w:rsidRPr="006268FE">
        <w:rPr>
          <w:rFonts w:ascii="Times New Roman" w:hAnsi="Times New Roman" w:cs="Times New Roman"/>
          <w:b/>
          <w:i/>
          <w:sz w:val="28"/>
          <w:szCs w:val="28"/>
        </w:rPr>
        <w:t>2. ПК-5: способность осуществлять предупреждение правонарушений, выявлять и устранять причины и условия, способствующие их совершению</w:t>
      </w:r>
      <w:r w:rsidR="00606653">
        <w:rPr>
          <w:rFonts w:ascii="Times New Roman" w:hAnsi="Times New Roman" w:cs="Times New Roman"/>
          <w:b/>
          <w:i/>
          <w:sz w:val="28"/>
          <w:szCs w:val="28"/>
        </w:rPr>
        <w:t>.</w:t>
      </w:r>
    </w:p>
    <w:p w:rsidR="00606653" w:rsidRDefault="00606653" w:rsidP="006268FE">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ab/>
        <w:t>В период прохождения научно-исследовательской практики я совершенствовала навыки работы с источниками права, навыки анализа различных правовых явлений, юридических фактов, правовых норм и правоотношений. К примеру, при разработке обзора судебной практики мною были изучены судебные решения апелляционной инстанции с различными нарушениями, которые являются основаниями отмены решений суда первой инстанции. Таким образом, я совершенствовала навыки работы с Гражданским процессуальным кодексом Российской Федерации, навыки анализа судебных решений, навыки работы с Постановлениями Пленумов Верховного суда Российской Федерации.</w:t>
      </w:r>
    </w:p>
    <w:p w:rsidR="00606653" w:rsidRDefault="00606653" w:rsidP="006268FE">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t xml:space="preserve">Вместе с тем, </w:t>
      </w:r>
      <w:r w:rsidR="00543438">
        <w:rPr>
          <w:rFonts w:ascii="Times New Roman" w:hAnsi="Times New Roman" w:cs="Times New Roman"/>
          <w:sz w:val="28"/>
          <w:szCs w:val="28"/>
        </w:rPr>
        <w:t xml:space="preserve">в ходе написания научной статьи мной была прослежена динамика </w:t>
      </w:r>
      <w:r w:rsidR="00543438">
        <w:rPr>
          <w:rFonts w:ascii="Times New Roman" w:hAnsi="Times New Roman" w:cs="Times New Roman"/>
          <w:sz w:val="28"/>
          <w:szCs w:val="28"/>
        </w:rPr>
        <w:t>научной мысли</w:t>
      </w:r>
      <w:r w:rsidR="00543438">
        <w:rPr>
          <w:rFonts w:ascii="Times New Roman" w:hAnsi="Times New Roman" w:cs="Times New Roman"/>
          <w:sz w:val="28"/>
          <w:szCs w:val="28"/>
        </w:rPr>
        <w:t>,</w:t>
      </w:r>
      <w:r w:rsidR="00543438">
        <w:rPr>
          <w:rFonts w:ascii="Times New Roman" w:hAnsi="Times New Roman" w:cs="Times New Roman"/>
          <w:sz w:val="28"/>
          <w:szCs w:val="28"/>
        </w:rPr>
        <w:t xml:space="preserve"> </w:t>
      </w:r>
      <w:r w:rsidR="00543438">
        <w:rPr>
          <w:rFonts w:ascii="Times New Roman" w:hAnsi="Times New Roman" w:cs="Times New Roman"/>
          <w:sz w:val="28"/>
          <w:szCs w:val="28"/>
        </w:rPr>
        <w:t>законодательства и практики его применения путем анализа различных мнений ученых по поводу современного порядка апелляционного обжалования и выделены основные достоинства и недостатки.</w:t>
      </w:r>
    </w:p>
    <w:p w:rsidR="0016521F" w:rsidRDefault="0016521F" w:rsidP="006268FE">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t>В дополнение к полученным умениям в процессе разработки обзора литературы у меня был сформирован навык свободной ориентации в специальной юридической литературе.</w:t>
      </w:r>
    </w:p>
    <w:p w:rsidR="006268FE" w:rsidRPr="006268FE" w:rsidRDefault="006268FE" w:rsidP="006268FE">
      <w:pPr>
        <w:pStyle w:val="ConsPlusNormal"/>
        <w:spacing w:line="360" w:lineRule="auto"/>
        <w:ind w:firstLine="0"/>
        <w:jc w:val="both"/>
        <w:rPr>
          <w:rFonts w:ascii="Times New Roman" w:hAnsi="Times New Roman" w:cs="Times New Roman"/>
          <w:b/>
          <w:i/>
          <w:sz w:val="28"/>
          <w:szCs w:val="28"/>
        </w:rPr>
      </w:pPr>
      <w:r w:rsidRPr="006268FE">
        <w:rPr>
          <w:rFonts w:ascii="Times New Roman" w:hAnsi="Times New Roman" w:cs="Times New Roman"/>
          <w:b/>
          <w:i/>
          <w:sz w:val="28"/>
          <w:szCs w:val="28"/>
        </w:rPr>
        <w:t>3. ПК-7: способность квалифицированно толковать нормативные правовые акты</w:t>
      </w:r>
      <w:r>
        <w:rPr>
          <w:rFonts w:ascii="Times New Roman" w:hAnsi="Times New Roman" w:cs="Times New Roman"/>
          <w:b/>
          <w:i/>
          <w:sz w:val="28"/>
          <w:szCs w:val="28"/>
        </w:rPr>
        <w:t>:</w:t>
      </w:r>
    </w:p>
    <w:p w:rsidR="0016521F" w:rsidRDefault="009F4C96" w:rsidP="00583E44">
      <w:pPr>
        <w:spacing w:after="0" w:line="360" w:lineRule="auto"/>
        <w:jc w:val="both"/>
        <w:rPr>
          <w:rFonts w:ascii="Times New Roman" w:hAnsi="Times New Roman" w:cs="Times New Roman"/>
          <w:color w:val="000000"/>
          <w:sz w:val="28"/>
          <w:szCs w:val="28"/>
          <w:shd w:val="clear" w:color="auto" w:fill="FFFFFF"/>
        </w:rPr>
      </w:pPr>
      <w:bookmarkStart w:id="22" w:name="_Toc486427479"/>
      <w:r>
        <w:rPr>
          <w:rStyle w:val="20"/>
          <w:rFonts w:ascii="Times New Roman" w:hAnsi="Times New Roman" w:cs="Times New Roman"/>
          <w:b w:val="0"/>
          <w:color w:val="auto"/>
          <w:sz w:val="28"/>
          <w:szCs w:val="28"/>
        </w:rPr>
        <w:tab/>
      </w:r>
      <w:r w:rsidR="00283229">
        <w:rPr>
          <w:rStyle w:val="20"/>
          <w:rFonts w:ascii="Times New Roman" w:hAnsi="Times New Roman" w:cs="Times New Roman"/>
          <w:b w:val="0"/>
          <w:color w:val="auto"/>
          <w:sz w:val="28"/>
          <w:szCs w:val="28"/>
        </w:rPr>
        <w:t xml:space="preserve">Для освоения данной компетенции я провела поиск материалов судебной практики в области апелляционного производства. Анализ данных материалов судебной практики позволил выявить причины отмены решений суда первой инстанции, такие как: нарушение норм материального или процессуального права (п. 4 ч. 1 ст. 330 ГПК РФ); </w:t>
      </w:r>
      <w:r w:rsidR="00283229" w:rsidRPr="00283229">
        <w:rPr>
          <w:rFonts w:ascii="Times New Roman" w:hAnsi="Times New Roman" w:cs="Times New Roman"/>
          <w:color w:val="000000"/>
          <w:sz w:val="28"/>
          <w:szCs w:val="28"/>
          <w:shd w:val="clear" w:color="auto" w:fill="FFFFFF"/>
        </w:rPr>
        <w:t>несоответствие выводов суда первой инстанции, изложенных в решении суда, обстоятельствам дела</w:t>
      </w:r>
      <w:r w:rsidR="00283229">
        <w:rPr>
          <w:rFonts w:ascii="Times New Roman" w:hAnsi="Times New Roman" w:cs="Times New Roman"/>
          <w:color w:val="000000"/>
          <w:sz w:val="28"/>
          <w:szCs w:val="28"/>
          <w:shd w:val="clear" w:color="auto" w:fill="FFFFFF"/>
        </w:rPr>
        <w:t xml:space="preserve"> (п. 3 ч. 1 ст. 330 ГПК РФ); </w:t>
      </w:r>
      <w:proofErr w:type="gramStart"/>
      <w:r w:rsidR="00283229" w:rsidRPr="00283229">
        <w:rPr>
          <w:rFonts w:ascii="Times New Roman" w:hAnsi="Times New Roman" w:cs="Times New Roman"/>
          <w:color w:val="000000"/>
          <w:sz w:val="28"/>
          <w:szCs w:val="28"/>
          <w:shd w:val="clear" w:color="auto" w:fill="FFFFFF"/>
        </w:rPr>
        <w:t>рассмотрение дела в отсутствие кого-либо из лиц, участвующих в деле и не извещенных надлежащим образом о времени и месте судебного заседания</w:t>
      </w:r>
      <w:r w:rsidR="00283229" w:rsidRPr="00283229">
        <w:rPr>
          <w:rFonts w:ascii="Times New Roman" w:hAnsi="Times New Roman" w:cs="Times New Roman"/>
          <w:color w:val="000000"/>
          <w:sz w:val="28"/>
          <w:szCs w:val="28"/>
          <w:shd w:val="clear" w:color="auto" w:fill="FFFFFF"/>
        </w:rPr>
        <w:t xml:space="preserve"> (п. 2 ч. 3 ст. 330 ГПК РФ)</w:t>
      </w:r>
      <w:r w:rsidR="00283229">
        <w:rPr>
          <w:rFonts w:ascii="Times New Roman" w:hAnsi="Times New Roman" w:cs="Times New Roman"/>
          <w:color w:val="000000"/>
          <w:sz w:val="28"/>
          <w:szCs w:val="28"/>
          <w:shd w:val="clear" w:color="auto" w:fill="FFFFFF"/>
        </w:rPr>
        <w:t xml:space="preserve">; </w:t>
      </w:r>
      <w:r w:rsidR="00283229" w:rsidRPr="00283229">
        <w:rPr>
          <w:rFonts w:ascii="Times New Roman" w:hAnsi="Times New Roman" w:cs="Times New Roman"/>
          <w:color w:val="000000"/>
          <w:sz w:val="28"/>
          <w:szCs w:val="28"/>
          <w:shd w:val="clear" w:color="auto" w:fill="FFFFFF"/>
        </w:rPr>
        <w:t>принятие судом решения о правах и об обязанностях лиц, не привлеченных к участию в деле</w:t>
      </w:r>
      <w:r w:rsidR="00283229" w:rsidRPr="00283229">
        <w:rPr>
          <w:rFonts w:ascii="Times New Roman" w:hAnsi="Times New Roman" w:cs="Times New Roman"/>
          <w:color w:val="000000"/>
          <w:sz w:val="28"/>
          <w:szCs w:val="28"/>
          <w:shd w:val="clear" w:color="auto" w:fill="FFFFFF"/>
        </w:rPr>
        <w:t xml:space="preserve"> </w:t>
      </w:r>
      <w:r w:rsidR="00283229" w:rsidRPr="00283229">
        <w:rPr>
          <w:rFonts w:ascii="Times New Roman" w:hAnsi="Times New Roman" w:cs="Times New Roman"/>
          <w:color w:val="000000"/>
          <w:sz w:val="28"/>
          <w:szCs w:val="28"/>
          <w:shd w:val="clear" w:color="auto" w:fill="FFFFFF"/>
        </w:rPr>
        <w:lastRenderedPageBreak/>
        <w:t>(п. 4 ч. 4 ст. 330 ГПК РФ);</w:t>
      </w:r>
      <w:proofErr w:type="gramEnd"/>
      <w:r w:rsidR="00283229">
        <w:rPr>
          <w:rFonts w:ascii="Arial" w:hAnsi="Arial" w:cs="Arial"/>
          <w:color w:val="000000"/>
          <w:sz w:val="20"/>
          <w:szCs w:val="20"/>
          <w:shd w:val="clear" w:color="auto" w:fill="FFFFFF"/>
        </w:rPr>
        <w:t xml:space="preserve"> </w:t>
      </w:r>
      <w:r w:rsidR="00283229" w:rsidRPr="00283229">
        <w:rPr>
          <w:rFonts w:ascii="Times New Roman" w:hAnsi="Times New Roman" w:cs="Times New Roman"/>
          <w:color w:val="000000"/>
          <w:sz w:val="28"/>
          <w:szCs w:val="28"/>
          <w:shd w:val="clear" w:color="auto" w:fill="FFFFFF"/>
        </w:rPr>
        <w:t>нарушение требований ст. 195 ГПК РФ о законности и обоснованности решения суда.</w:t>
      </w:r>
      <w:r w:rsidR="00B3036C">
        <w:rPr>
          <w:rFonts w:ascii="Times New Roman" w:hAnsi="Times New Roman" w:cs="Times New Roman"/>
          <w:color w:val="000000"/>
          <w:sz w:val="28"/>
          <w:szCs w:val="28"/>
          <w:shd w:val="clear" w:color="auto" w:fill="FFFFFF"/>
        </w:rPr>
        <w:t xml:space="preserve"> В результате проведенного анализа мною были получены знания в области правил </w:t>
      </w:r>
      <w:proofErr w:type="spellStart"/>
      <w:r w:rsidR="00B3036C">
        <w:rPr>
          <w:rFonts w:ascii="Times New Roman" w:hAnsi="Times New Roman" w:cs="Times New Roman"/>
          <w:color w:val="000000"/>
          <w:sz w:val="28"/>
          <w:szCs w:val="28"/>
          <w:shd w:val="clear" w:color="auto" w:fill="FFFFFF"/>
        </w:rPr>
        <w:t>правоприменения</w:t>
      </w:r>
      <w:proofErr w:type="spellEnd"/>
      <w:r w:rsidR="00B3036C">
        <w:rPr>
          <w:rFonts w:ascii="Times New Roman" w:hAnsi="Times New Roman" w:cs="Times New Roman"/>
          <w:color w:val="000000"/>
          <w:sz w:val="28"/>
          <w:szCs w:val="28"/>
          <w:shd w:val="clear" w:color="auto" w:fill="FFFFFF"/>
        </w:rPr>
        <w:t>, регулирующих порядок принятия судебных решений.</w:t>
      </w:r>
    </w:p>
    <w:bookmarkEnd w:id="22"/>
    <w:p w:rsidR="00FA54EB" w:rsidRDefault="00FA54EB" w:rsidP="008F634C">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 подводя итог</w:t>
      </w:r>
      <w:r w:rsidR="00016C81">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практики, можно сделать вывод о том, что мною были освоены вышеперечисленные компетенции, т.е. достигнута цель научно-исследовательской практики.</w:t>
      </w:r>
    </w:p>
    <w:p w:rsidR="00FA54EB" w:rsidRDefault="00FA54EB" w:rsidP="00883537">
      <w:pPr>
        <w:spacing w:after="0" w:line="360" w:lineRule="auto"/>
        <w:jc w:val="both"/>
        <w:rPr>
          <w:rFonts w:ascii="Times New Roman" w:hAnsi="Times New Roman" w:cs="Times New Roman"/>
          <w:sz w:val="28"/>
          <w:szCs w:val="28"/>
          <w:shd w:val="clear" w:color="auto" w:fill="FFFFFF"/>
        </w:rPr>
      </w:pPr>
    </w:p>
    <w:p w:rsidR="00FA54EB" w:rsidRDefault="00FA54EB" w:rsidP="00883537">
      <w:pPr>
        <w:spacing w:after="0" w:line="360" w:lineRule="auto"/>
        <w:jc w:val="both"/>
        <w:rPr>
          <w:rFonts w:ascii="Times New Roman" w:hAnsi="Times New Roman" w:cs="Times New Roman"/>
          <w:sz w:val="28"/>
          <w:szCs w:val="28"/>
          <w:shd w:val="clear" w:color="auto" w:fill="FFFFFF"/>
        </w:rPr>
      </w:pPr>
    </w:p>
    <w:p w:rsidR="009120B5" w:rsidRDefault="009120B5" w:rsidP="00883537">
      <w:pPr>
        <w:spacing w:after="0" w:line="360" w:lineRule="auto"/>
        <w:jc w:val="both"/>
        <w:rPr>
          <w:rFonts w:ascii="Times New Roman" w:hAnsi="Times New Roman" w:cs="Times New Roman"/>
          <w:sz w:val="28"/>
          <w:szCs w:val="28"/>
          <w:shd w:val="clear" w:color="auto" w:fill="FFFFFF"/>
        </w:rPr>
      </w:pPr>
    </w:p>
    <w:p w:rsidR="009120B5" w:rsidRDefault="009120B5" w:rsidP="00883537">
      <w:pPr>
        <w:spacing w:after="0" w:line="360" w:lineRule="auto"/>
        <w:jc w:val="both"/>
        <w:rPr>
          <w:rFonts w:ascii="Times New Roman" w:hAnsi="Times New Roman" w:cs="Times New Roman"/>
          <w:sz w:val="28"/>
          <w:szCs w:val="28"/>
          <w:shd w:val="clear" w:color="auto" w:fill="FFFFFF"/>
        </w:rPr>
      </w:pPr>
    </w:p>
    <w:p w:rsidR="00FA54EB" w:rsidRDefault="00FA54EB" w:rsidP="00883537">
      <w:pPr>
        <w:spacing w:after="0" w:line="360" w:lineRule="auto"/>
        <w:jc w:val="both"/>
        <w:rPr>
          <w:rFonts w:ascii="Times New Roman" w:hAnsi="Times New Roman" w:cs="Times New Roman"/>
          <w:sz w:val="28"/>
          <w:szCs w:val="28"/>
          <w:shd w:val="clear" w:color="auto" w:fill="FFFFFF"/>
        </w:rPr>
      </w:pPr>
    </w:p>
    <w:p w:rsidR="00FA54EB" w:rsidRDefault="00FA54EB" w:rsidP="00FA54EB">
      <w:pPr>
        <w:spacing w:after="0" w:line="240" w:lineRule="auto"/>
        <w:jc w:val="right"/>
        <w:rPr>
          <w:rFonts w:ascii="Times New Roman" w:hAnsi="Times New Roman" w:cs="Times New Roman"/>
          <w:i/>
          <w:sz w:val="28"/>
          <w:szCs w:val="28"/>
          <w:shd w:val="clear" w:color="auto" w:fill="FFFFFF"/>
        </w:rPr>
      </w:pPr>
    </w:p>
    <w:p w:rsidR="00FA54EB" w:rsidRDefault="00FA54EB" w:rsidP="00FA54EB">
      <w:pPr>
        <w:spacing w:after="0" w:line="240" w:lineRule="auto"/>
        <w:jc w:val="right"/>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________________</w:t>
      </w:r>
    </w:p>
    <w:p w:rsidR="009A627A" w:rsidRPr="00FA54EB" w:rsidRDefault="00FA54EB" w:rsidP="00FA54EB">
      <w:pPr>
        <w:spacing w:after="0" w:line="240" w:lineRule="auto"/>
        <w:jc w:val="right"/>
        <w:rPr>
          <w:rStyle w:val="20"/>
          <w:rFonts w:ascii="Times New Roman" w:hAnsi="Times New Roman" w:cs="Times New Roman"/>
          <w:b w:val="0"/>
          <w:i/>
          <w:color w:val="auto"/>
          <w:sz w:val="28"/>
          <w:szCs w:val="28"/>
        </w:rPr>
      </w:pPr>
      <w:r>
        <w:rPr>
          <w:rFonts w:ascii="Times New Roman" w:hAnsi="Times New Roman" w:cs="Times New Roman"/>
          <w:i/>
          <w:sz w:val="28"/>
          <w:szCs w:val="28"/>
          <w:shd w:val="clear" w:color="auto" w:fill="FFFFFF"/>
        </w:rPr>
        <w:t>подпись студента</w:t>
      </w:r>
      <w:r w:rsidR="009A627A">
        <w:rPr>
          <w:rStyle w:val="20"/>
          <w:rFonts w:ascii="Times New Roman" w:hAnsi="Times New Roman" w:cs="Times New Roman"/>
          <w:color w:val="auto"/>
          <w:sz w:val="28"/>
          <w:szCs w:val="28"/>
        </w:rPr>
        <w:br w:type="page"/>
      </w:r>
    </w:p>
    <w:p w:rsidR="006E3C37" w:rsidRDefault="006E3C37" w:rsidP="006E3C37">
      <w:pPr>
        <w:autoSpaceDE w:val="0"/>
        <w:autoSpaceDN w:val="0"/>
        <w:adjustRightInd w:val="0"/>
        <w:spacing w:after="0" w:line="360" w:lineRule="auto"/>
        <w:rPr>
          <w:rStyle w:val="20"/>
          <w:rFonts w:ascii="Times New Roman" w:hAnsi="Times New Roman" w:cs="Times New Roman"/>
          <w:color w:val="auto"/>
          <w:sz w:val="28"/>
          <w:szCs w:val="28"/>
        </w:rPr>
      </w:pPr>
      <w:bookmarkStart w:id="23" w:name="_Toc486427483"/>
      <w:r>
        <w:rPr>
          <w:rStyle w:val="20"/>
          <w:rFonts w:ascii="Times New Roman" w:hAnsi="Times New Roman" w:cs="Times New Roman"/>
          <w:color w:val="auto"/>
          <w:sz w:val="28"/>
          <w:szCs w:val="28"/>
        </w:rPr>
        <w:lastRenderedPageBreak/>
        <w:t>Приложение 1</w:t>
      </w:r>
      <w:bookmarkEnd w:id="23"/>
    </w:p>
    <w:p w:rsidR="00C46FE0" w:rsidRDefault="002D3D97" w:rsidP="00C46FE0">
      <w:pPr>
        <w:autoSpaceDE w:val="0"/>
        <w:autoSpaceDN w:val="0"/>
        <w:adjustRightInd w:val="0"/>
        <w:spacing w:after="0" w:line="360" w:lineRule="auto"/>
        <w:jc w:val="center"/>
        <w:rPr>
          <w:rFonts w:ascii="Times New Roman" w:hAnsi="Times New Roman" w:cs="Times New Roman"/>
          <w:b/>
          <w:color w:val="000000"/>
          <w:sz w:val="28"/>
          <w:szCs w:val="28"/>
        </w:rPr>
      </w:pPr>
      <w:bookmarkStart w:id="24" w:name="_Toc486427484"/>
      <w:r w:rsidRPr="00C46FE0">
        <w:rPr>
          <w:rStyle w:val="20"/>
          <w:rFonts w:ascii="Times New Roman" w:hAnsi="Times New Roman" w:cs="Times New Roman"/>
          <w:color w:val="auto"/>
          <w:sz w:val="28"/>
          <w:szCs w:val="28"/>
        </w:rPr>
        <w:t>Статья на тему:</w:t>
      </w:r>
      <w:bookmarkEnd w:id="24"/>
      <w:r w:rsidRPr="00C46FE0">
        <w:rPr>
          <w:rFonts w:ascii="Times New Roman" w:hAnsi="Times New Roman" w:cs="Times New Roman"/>
          <w:sz w:val="28"/>
          <w:szCs w:val="28"/>
        </w:rPr>
        <w:t xml:space="preserve"> </w:t>
      </w:r>
      <w:r w:rsidR="00DE49C4">
        <w:rPr>
          <w:rFonts w:ascii="Times New Roman" w:hAnsi="Times New Roman" w:cs="Times New Roman"/>
          <w:b/>
          <w:color w:val="000000"/>
          <w:sz w:val="28"/>
          <w:szCs w:val="28"/>
        </w:rPr>
        <w:t>РАЗВИТИЕ НАУЧНО-ИССЛЕДОВАТЕЛЬСКОЙ ДЕЯТЕЛЬНОСТИ</w:t>
      </w:r>
      <w:r w:rsidR="00C46FE0">
        <w:rPr>
          <w:rFonts w:ascii="Times New Roman" w:hAnsi="Times New Roman" w:cs="Times New Roman"/>
          <w:b/>
          <w:color w:val="000000"/>
          <w:sz w:val="28"/>
          <w:szCs w:val="28"/>
        </w:rPr>
        <w:t xml:space="preserve"> ОБ АПЕЛЛЯЦИОННОМ ПРОИЗВОДСТВЕ</w:t>
      </w:r>
    </w:p>
    <w:p w:rsidR="00C46FE0" w:rsidRDefault="00C46FE0" w:rsidP="00C46FE0">
      <w:pPr>
        <w:pStyle w:val="-"/>
        <w:spacing w:line="360" w:lineRule="auto"/>
        <w:rPr>
          <w:b/>
          <w:sz w:val="28"/>
          <w:szCs w:val="28"/>
        </w:rPr>
      </w:pPr>
    </w:p>
    <w:p w:rsidR="00C46FE0" w:rsidRPr="0006048D" w:rsidRDefault="00C46FE0" w:rsidP="00C46FE0">
      <w:pPr>
        <w:pStyle w:val="-"/>
        <w:spacing w:line="360" w:lineRule="auto"/>
        <w:rPr>
          <w:b/>
          <w:sz w:val="28"/>
          <w:szCs w:val="28"/>
        </w:rPr>
      </w:pPr>
      <w:r>
        <w:rPr>
          <w:b/>
          <w:sz w:val="28"/>
          <w:szCs w:val="28"/>
        </w:rPr>
        <w:t>М.В. Березина</w:t>
      </w:r>
    </w:p>
    <w:p w:rsidR="00C46FE0" w:rsidRPr="0006048D" w:rsidRDefault="00C46FE0" w:rsidP="00C46FE0">
      <w:pPr>
        <w:pStyle w:val="-"/>
        <w:spacing w:line="360" w:lineRule="auto"/>
        <w:rPr>
          <w:sz w:val="28"/>
          <w:szCs w:val="28"/>
        </w:rPr>
      </w:pPr>
      <w:r w:rsidRPr="0006048D">
        <w:rPr>
          <w:sz w:val="28"/>
          <w:szCs w:val="28"/>
        </w:rPr>
        <w:t xml:space="preserve">ФГБОУ </w:t>
      </w:r>
      <w:proofErr w:type="gramStart"/>
      <w:r w:rsidRPr="0006048D">
        <w:rPr>
          <w:sz w:val="28"/>
          <w:szCs w:val="28"/>
        </w:rPr>
        <w:t>ВО</w:t>
      </w:r>
      <w:proofErr w:type="gramEnd"/>
      <w:r w:rsidRPr="0006048D">
        <w:rPr>
          <w:sz w:val="28"/>
          <w:szCs w:val="28"/>
        </w:rPr>
        <w:t xml:space="preserve"> «Тверской государственный университет»</w:t>
      </w:r>
    </w:p>
    <w:p w:rsidR="00C46FE0" w:rsidRDefault="00C46FE0" w:rsidP="00C46FE0">
      <w:pPr>
        <w:autoSpaceDE w:val="0"/>
        <w:autoSpaceDN w:val="0"/>
        <w:adjustRightInd w:val="0"/>
        <w:spacing w:after="0" w:line="360" w:lineRule="auto"/>
        <w:jc w:val="center"/>
        <w:rPr>
          <w:rFonts w:ascii="Times New Roman" w:hAnsi="Times New Roman" w:cs="Times New Roman"/>
          <w:b/>
          <w:color w:val="000000"/>
          <w:sz w:val="28"/>
          <w:szCs w:val="28"/>
        </w:rPr>
      </w:pPr>
    </w:p>
    <w:p w:rsidR="00C46FE0" w:rsidRDefault="00C46FE0" w:rsidP="00C46FE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статье исследуются научные труды ученых на разных этапах исторического развития гражданской процессуальной науки. Приводятся различные мнения исследователей по поводу изменений, внесенных в ГПК РФ  федеральным </w:t>
      </w:r>
      <w:r w:rsidRPr="0076264E">
        <w:rPr>
          <w:rFonts w:ascii="Times New Roman" w:hAnsi="Times New Roman" w:cs="Times New Roman"/>
          <w:color w:val="000000"/>
          <w:sz w:val="28"/>
          <w:szCs w:val="28"/>
        </w:rPr>
        <w:t xml:space="preserve">законом </w:t>
      </w:r>
      <w:r w:rsidRPr="0076264E">
        <w:rPr>
          <w:rFonts w:ascii="Times New Roman" w:eastAsia="Times New Roman" w:hAnsi="Times New Roman" w:cs="Times New Roman"/>
          <w:sz w:val="28"/>
          <w:szCs w:val="28"/>
          <w:lang w:eastAsia="ru-RU"/>
        </w:rPr>
        <w:t>№ 353-ФЗ «О внесении изменений в Гражданский процессуальный кодекс Российской Федерации»</w:t>
      </w:r>
      <w:r w:rsidRPr="0076264E">
        <w:rPr>
          <w:rFonts w:ascii="Times New Roman" w:hAnsi="Times New Roman" w:cs="Times New Roman"/>
          <w:sz w:val="28"/>
          <w:szCs w:val="28"/>
        </w:rPr>
        <w:t>.</w:t>
      </w:r>
    </w:p>
    <w:p w:rsidR="00C46FE0" w:rsidRPr="0076264E" w:rsidRDefault="00C46FE0" w:rsidP="00C46FE0">
      <w:pPr>
        <w:autoSpaceDE w:val="0"/>
        <w:autoSpaceDN w:val="0"/>
        <w:adjustRightInd w:val="0"/>
        <w:spacing w:after="0" w:line="360" w:lineRule="auto"/>
        <w:jc w:val="both"/>
        <w:rPr>
          <w:rFonts w:ascii="Times New Roman" w:hAnsi="Times New Roman" w:cs="Times New Roman"/>
          <w:color w:val="000000"/>
          <w:sz w:val="28"/>
          <w:szCs w:val="28"/>
        </w:rPr>
      </w:pPr>
      <w:r w:rsidRPr="0076264E">
        <w:rPr>
          <w:rFonts w:ascii="Times New Roman" w:hAnsi="Times New Roman" w:cs="Times New Roman"/>
          <w:b/>
          <w:i/>
          <w:sz w:val="28"/>
          <w:szCs w:val="28"/>
        </w:rPr>
        <w:t>Ключевые слова:</w:t>
      </w:r>
      <w:r>
        <w:rPr>
          <w:rFonts w:ascii="Times New Roman" w:hAnsi="Times New Roman" w:cs="Times New Roman"/>
          <w:sz w:val="28"/>
          <w:szCs w:val="28"/>
        </w:rPr>
        <w:t xml:space="preserve"> </w:t>
      </w:r>
      <w:r>
        <w:rPr>
          <w:rFonts w:ascii="Times New Roman" w:hAnsi="Times New Roman" w:cs="Times New Roman"/>
          <w:i/>
          <w:sz w:val="28"/>
          <w:szCs w:val="28"/>
        </w:rPr>
        <w:t>апелляция, апелляционное производство, история, гражданский процесс.</w:t>
      </w:r>
    </w:p>
    <w:p w:rsidR="00C46FE0" w:rsidRPr="00BE55B6" w:rsidRDefault="00C46FE0" w:rsidP="00C46FE0">
      <w:pPr>
        <w:autoSpaceDE w:val="0"/>
        <w:autoSpaceDN w:val="0"/>
        <w:adjustRightInd w:val="0"/>
        <w:spacing w:after="0" w:line="360" w:lineRule="auto"/>
        <w:jc w:val="both"/>
        <w:rPr>
          <w:rFonts w:ascii="Times New Roman" w:hAnsi="Times New Roman" w:cs="Times New Roman"/>
          <w:color w:val="000000"/>
          <w:sz w:val="28"/>
          <w:szCs w:val="28"/>
        </w:rPr>
      </w:pPr>
    </w:p>
    <w:p w:rsidR="00C46FE0" w:rsidRDefault="00C46FE0" w:rsidP="00C46FE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Институт апелляции на протяжении разных периодов истории России представлял особый интерес для ученых. Первые труды по изучению апелляционного производства появились уже в конце </w:t>
      </w:r>
      <w:r>
        <w:rPr>
          <w:rFonts w:ascii="Times New Roman" w:hAnsi="Times New Roman" w:cs="Times New Roman"/>
          <w:sz w:val="28"/>
          <w:szCs w:val="28"/>
          <w:lang w:val="en-US"/>
        </w:rPr>
        <w:t>XIX</w:t>
      </w:r>
      <w:r w:rsidRPr="007107DB">
        <w:rPr>
          <w:rFonts w:ascii="Times New Roman" w:hAnsi="Times New Roman" w:cs="Times New Roman"/>
          <w:sz w:val="28"/>
          <w:szCs w:val="28"/>
        </w:rPr>
        <w:t xml:space="preserve"> </w:t>
      </w:r>
      <w:r>
        <w:rPr>
          <w:rFonts w:ascii="Times New Roman" w:hAnsi="Times New Roman" w:cs="Times New Roman"/>
          <w:sz w:val="28"/>
          <w:szCs w:val="28"/>
        </w:rPr>
        <w:t xml:space="preserve">начале </w:t>
      </w:r>
      <w:r>
        <w:rPr>
          <w:rFonts w:ascii="Times New Roman" w:hAnsi="Times New Roman" w:cs="Times New Roman"/>
          <w:sz w:val="28"/>
          <w:szCs w:val="28"/>
          <w:lang w:val="en-US"/>
        </w:rPr>
        <w:t>XX</w:t>
      </w:r>
      <w:r>
        <w:rPr>
          <w:rFonts w:ascii="Times New Roman" w:hAnsi="Times New Roman" w:cs="Times New Roman"/>
          <w:sz w:val="28"/>
          <w:szCs w:val="28"/>
        </w:rPr>
        <w:t xml:space="preserve"> вв.  - Е.В. Васьковский, Н. </w:t>
      </w:r>
      <w:proofErr w:type="spellStart"/>
      <w:r>
        <w:rPr>
          <w:rFonts w:ascii="Times New Roman" w:hAnsi="Times New Roman" w:cs="Times New Roman"/>
          <w:sz w:val="28"/>
          <w:szCs w:val="28"/>
        </w:rPr>
        <w:t>Буцковский</w:t>
      </w:r>
      <w:proofErr w:type="spellEnd"/>
      <w:r>
        <w:rPr>
          <w:rFonts w:ascii="Times New Roman" w:hAnsi="Times New Roman" w:cs="Times New Roman"/>
          <w:sz w:val="28"/>
          <w:szCs w:val="28"/>
        </w:rPr>
        <w:t xml:space="preserve">, Т.М. Яблочков, Е.А. Нефедьев, И.Е. </w:t>
      </w:r>
      <w:proofErr w:type="spellStart"/>
      <w:r>
        <w:rPr>
          <w:rFonts w:ascii="Times New Roman" w:hAnsi="Times New Roman" w:cs="Times New Roman"/>
          <w:sz w:val="28"/>
          <w:szCs w:val="28"/>
        </w:rPr>
        <w:t>Энгельман</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Style w:val="ae"/>
          <w:rFonts w:ascii="Times New Roman" w:hAnsi="Times New Roman" w:cs="Times New Roman"/>
        </w:rPr>
        <w:footnoteReference w:id="6"/>
      </w:r>
      <w:r>
        <w:rPr>
          <w:rFonts w:ascii="Times New Roman" w:hAnsi="Times New Roman" w:cs="Times New Roman"/>
          <w:sz w:val="28"/>
          <w:szCs w:val="28"/>
        </w:rPr>
        <w:t>.</w:t>
      </w:r>
    </w:p>
    <w:p w:rsidR="00C46FE0" w:rsidRPr="00847B6C" w:rsidRDefault="00C46FE0" w:rsidP="00C46FE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Исследования отдельных элементов апелляционного производства в советский и постсоветский периоды продолжались в трудах А.А. </w:t>
      </w:r>
      <w:r>
        <w:rPr>
          <w:rFonts w:ascii="Times New Roman" w:hAnsi="Times New Roman" w:cs="Times New Roman"/>
          <w:sz w:val="28"/>
          <w:szCs w:val="28"/>
        </w:rPr>
        <w:lastRenderedPageBreak/>
        <w:t xml:space="preserve">Добровольского, М.А. Гурвича, Л.Ф </w:t>
      </w:r>
      <w:proofErr w:type="spellStart"/>
      <w:r>
        <w:rPr>
          <w:rFonts w:ascii="Times New Roman" w:hAnsi="Times New Roman" w:cs="Times New Roman"/>
          <w:sz w:val="28"/>
          <w:szCs w:val="28"/>
        </w:rPr>
        <w:t>Лесницкой</w:t>
      </w:r>
      <w:proofErr w:type="spellEnd"/>
      <w:r>
        <w:rPr>
          <w:rFonts w:ascii="Times New Roman" w:hAnsi="Times New Roman" w:cs="Times New Roman"/>
          <w:sz w:val="28"/>
          <w:szCs w:val="28"/>
        </w:rPr>
        <w:t xml:space="preserve">, И.М. Зайцева, В.К. </w:t>
      </w:r>
      <w:proofErr w:type="spellStart"/>
      <w:r>
        <w:rPr>
          <w:rFonts w:ascii="Times New Roman" w:hAnsi="Times New Roman" w:cs="Times New Roman"/>
          <w:sz w:val="28"/>
          <w:szCs w:val="28"/>
        </w:rPr>
        <w:t>Пучинского</w:t>
      </w:r>
      <w:proofErr w:type="spellEnd"/>
      <w:r>
        <w:rPr>
          <w:rFonts w:ascii="Times New Roman" w:hAnsi="Times New Roman" w:cs="Times New Roman"/>
          <w:sz w:val="28"/>
          <w:szCs w:val="28"/>
        </w:rPr>
        <w:t xml:space="preserve">, П.Я. </w:t>
      </w:r>
      <w:proofErr w:type="spellStart"/>
      <w:r>
        <w:rPr>
          <w:rFonts w:ascii="Times New Roman" w:hAnsi="Times New Roman" w:cs="Times New Roman"/>
          <w:sz w:val="28"/>
          <w:szCs w:val="28"/>
        </w:rPr>
        <w:t>Трубникова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Style w:val="ae"/>
          <w:rFonts w:ascii="Times New Roman" w:hAnsi="Times New Roman" w:cs="Times New Roman"/>
        </w:rPr>
        <w:footnoteReference w:id="7"/>
      </w:r>
      <w:r>
        <w:rPr>
          <w:rFonts w:ascii="Times New Roman" w:hAnsi="Times New Roman" w:cs="Times New Roman"/>
          <w:sz w:val="28"/>
          <w:szCs w:val="28"/>
        </w:rPr>
        <w:t>.</w:t>
      </w:r>
    </w:p>
    <w:p w:rsidR="00C46FE0" w:rsidRPr="0014306C" w:rsidRDefault="00C46FE0" w:rsidP="00C46FE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Кроме того, стоит отметить, что все вышеперечисленные авторы изучали апелляцию в совокупности с другими проверочными производствами, что дало возможность определить процессуальное положение апелляции в системе гражданского процессуального права.  </w:t>
      </w:r>
    </w:p>
    <w:p w:rsidR="00C46FE0" w:rsidRPr="00BD2AC0" w:rsidRDefault="00C46FE0" w:rsidP="00C46FE0">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Вместе с тем, стоит отметить работы Е.А. Борисовой</w:t>
      </w:r>
      <w:r>
        <w:rPr>
          <w:rStyle w:val="ae"/>
          <w:rFonts w:ascii="Times New Roman" w:hAnsi="Times New Roman" w:cs="Times New Roman"/>
        </w:rPr>
        <w:footnoteReference w:id="8"/>
      </w:r>
      <w:r>
        <w:rPr>
          <w:rFonts w:ascii="Times New Roman" w:hAnsi="Times New Roman" w:cs="Times New Roman"/>
          <w:sz w:val="28"/>
          <w:szCs w:val="28"/>
        </w:rPr>
        <w:t xml:space="preserve">, поскольку они внесли </w:t>
      </w:r>
      <w:r w:rsidR="009120B5">
        <w:rPr>
          <w:rFonts w:ascii="Times New Roman" w:hAnsi="Times New Roman" w:cs="Times New Roman"/>
          <w:sz w:val="28"/>
          <w:szCs w:val="28"/>
        </w:rPr>
        <w:t>весомый</w:t>
      </w:r>
      <w:r>
        <w:rPr>
          <w:rFonts w:ascii="Times New Roman" w:hAnsi="Times New Roman" w:cs="Times New Roman"/>
          <w:sz w:val="28"/>
          <w:szCs w:val="28"/>
        </w:rPr>
        <w:t xml:space="preserve"> вклад в современную науку по изучению апелляционного порядка обжалования судебных решений. Первой работой по исследованию апелляционного порядка обжалования судебных решений стала диссертация  «Институт апелляции в гражданском процессе», </w:t>
      </w:r>
      <w:r w:rsidRPr="006004D7">
        <w:rPr>
          <w:rFonts w:ascii="Times New Roman" w:eastAsia="TimesNewRomanPSMT" w:hAnsi="Times New Roman" w:cs="Times New Roman"/>
          <w:sz w:val="28"/>
          <w:szCs w:val="28"/>
        </w:rPr>
        <w:t>в которой</w:t>
      </w:r>
      <w:r>
        <w:rPr>
          <w:rFonts w:ascii="Times New Roman" w:eastAsia="TimesNewRomanPSMT" w:hAnsi="Times New Roman" w:cs="Times New Roman"/>
          <w:sz w:val="28"/>
          <w:szCs w:val="28"/>
        </w:rPr>
        <w:t xml:space="preserve"> </w:t>
      </w:r>
      <w:r w:rsidRPr="006004D7">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автор провел исследование теоретических вопросов апелляционного обжалования, а также изучил опыт зарубежных стран, кроме того раскрыл правовую сущность института апелляции, выявил</w:t>
      </w:r>
      <w:r w:rsidRPr="006004D7">
        <w:rPr>
          <w:rFonts w:ascii="Times New Roman" w:eastAsia="TimesNewRomanPSMT" w:hAnsi="Times New Roman" w:cs="Times New Roman"/>
          <w:sz w:val="28"/>
          <w:szCs w:val="28"/>
        </w:rPr>
        <w:t xml:space="preserve"> преимущества</w:t>
      </w:r>
      <w:r>
        <w:rPr>
          <w:rFonts w:ascii="Times New Roman" w:eastAsia="TimesNewRomanPSMT" w:hAnsi="Times New Roman" w:cs="Times New Roman"/>
          <w:sz w:val="28"/>
          <w:szCs w:val="28"/>
        </w:rPr>
        <w:t xml:space="preserve"> </w:t>
      </w:r>
      <w:r w:rsidRPr="006004D7">
        <w:rPr>
          <w:rFonts w:ascii="Times New Roman" w:eastAsia="TimesNewRomanPSMT" w:hAnsi="Times New Roman" w:cs="Times New Roman"/>
          <w:sz w:val="28"/>
          <w:szCs w:val="28"/>
        </w:rPr>
        <w:t>апелляционного порядка перед другими</w:t>
      </w:r>
      <w:r>
        <w:rPr>
          <w:rFonts w:ascii="Times New Roman" w:eastAsia="TimesNewRomanPSMT" w:hAnsi="Times New Roman" w:cs="Times New Roman"/>
          <w:sz w:val="28"/>
          <w:szCs w:val="28"/>
        </w:rPr>
        <w:t>. Важной составляющей данного диссертационного исследование стало</w:t>
      </w:r>
      <w:r w:rsidRPr="006004D7">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обоснование</w:t>
      </w:r>
      <w:r w:rsidRPr="006004D7">
        <w:rPr>
          <w:rFonts w:ascii="Times New Roman" w:eastAsia="TimesNewRomanPSMT" w:hAnsi="Times New Roman" w:cs="Times New Roman"/>
          <w:sz w:val="28"/>
          <w:szCs w:val="28"/>
        </w:rPr>
        <w:t xml:space="preserve"> </w:t>
      </w:r>
      <w:proofErr w:type="gramStart"/>
      <w:r>
        <w:rPr>
          <w:rFonts w:ascii="Times New Roman" w:eastAsia="TimesNewRomanPSMT" w:hAnsi="Times New Roman" w:cs="Times New Roman"/>
          <w:sz w:val="28"/>
          <w:szCs w:val="28"/>
        </w:rPr>
        <w:t xml:space="preserve">необходимости </w:t>
      </w:r>
      <w:r w:rsidRPr="006004D7">
        <w:rPr>
          <w:rFonts w:ascii="Times New Roman" w:eastAsia="TimesNewRomanPSMT" w:hAnsi="Times New Roman" w:cs="Times New Roman"/>
          <w:sz w:val="28"/>
          <w:szCs w:val="28"/>
        </w:rPr>
        <w:t>восстановления</w:t>
      </w:r>
      <w:r>
        <w:rPr>
          <w:rFonts w:ascii="Times New Roman" w:eastAsia="TimesNewRomanPSMT" w:hAnsi="Times New Roman" w:cs="Times New Roman"/>
          <w:sz w:val="28"/>
          <w:szCs w:val="28"/>
        </w:rPr>
        <w:t xml:space="preserve"> </w:t>
      </w:r>
      <w:r w:rsidRPr="006004D7">
        <w:rPr>
          <w:rFonts w:ascii="Times New Roman" w:eastAsia="TimesNewRomanPSMT" w:hAnsi="Times New Roman" w:cs="Times New Roman"/>
          <w:sz w:val="28"/>
          <w:szCs w:val="28"/>
        </w:rPr>
        <w:t xml:space="preserve">института </w:t>
      </w:r>
      <w:r>
        <w:rPr>
          <w:rFonts w:ascii="Times New Roman" w:eastAsia="TimesNewRomanPSMT" w:hAnsi="Times New Roman" w:cs="Times New Roman"/>
          <w:sz w:val="28"/>
          <w:szCs w:val="28"/>
        </w:rPr>
        <w:t>апелляционного обжалования судебных решений</w:t>
      </w:r>
      <w:proofErr w:type="gramEnd"/>
      <w:r>
        <w:rPr>
          <w:rFonts w:ascii="Times New Roman" w:eastAsia="TimesNewRomanPSMT" w:hAnsi="Times New Roman" w:cs="Times New Roman"/>
          <w:sz w:val="28"/>
          <w:szCs w:val="28"/>
        </w:rPr>
        <w:t xml:space="preserve"> </w:t>
      </w:r>
      <w:r w:rsidRPr="006004D7">
        <w:rPr>
          <w:rFonts w:ascii="Times New Roman" w:eastAsia="TimesNewRomanPSMT" w:hAnsi="Times New Roman" w:cs="Times New Roman"/>
          <w:sz w:val="28"/>
          <w:szCs w:val="28"/>
        </w:rPr>
        <w:t>в гражданском</w:t>
      </w:r>
      <w:r>
        <w:rPr>
          <w:rFonts w:ascii="Times New Roman" w:eastAsia="TimesNewRomanPSMT" w:hAnsi="Times New Roman" w:cs="Times New Roman"/>
          <w:sz w:val="28"/>
          <w:szCs w:val="28"/>
        </w:rPr>
        <w:t xml:space="preserve"> </w:t>
      </w:r>
      <w:r w:rsidRPr="006004D7">
        <w:rPr>
          <w:rFonts w:ascii="Times New Roman" w:eastAsia="TimesNewRomanPSMT" w:hAnsi="Times New Roman" w:cs="Times New Roman"/>
          <w:sz w:val="28"/>
          <w:szCs w:val="28"/>
        </w:rPr>
        <w:t>процессе.</w:t>
      </w:r>
    </w:p>
    <w:p w:rsidR="00C46FE0" w:rsidRPr="00BD2AC0" w:rsidRDefault="00C46FE0" w:rsidP="00C46FE0">
      <w:pPr>
        <w:autoSpaceDE w:val="0"/>
        <w:autoSpaceDN w:val="0"/>
        <w:adjustRightInd w:val="0"/>
        <w:spacing w:after="0" w:line="360" w:lineRule="auto"/>
        <w:ind w:firstLine="708"/>
        <w:jc w:val="both"/>
        <w:rPr>
          <w:rFonts w:ascii="Times New Roman" w:eastAsia="TimesNewRomanPSMT" w:hAnsi="Times New Roman" w:cs="Times New Roman"/>
          <w:sz w:val="28"/>
          <w:szCs w:val="28"/>
        </w:rPr>
      </w:pPr>
      <w:proofErr w:type="gramStart"/>
      <w:r w:rsidRPr="00BD2AC0">
        <w:rPr>
          <w:rFonts w:ascii="Times New Roman" w:hAnsi="Times New Roman" w:cs="Times New Roman"/>
          <w:sz w:val="28"/>
          <w:szCs w:val="28"/>
        </w:rPr>
        <w:t>Диссертация Е.А. Борисовой «</w:t>
      </w:r>
      <w:r w:rsidRPr="00BD2AC0">
        <w:rPr>
          <w:rFonts w:ascii="Times New Roman" w:eastAsia="TimesNewRomanPSMT" w:hAnsi="Times New Roman" w:cs="Times New Roman"/>
          <w:sz w:val="28"/>
          <w:szCs w:val="28"/>
        </w:rPr>
        <w:t>Теоретические проблемы проверки судебных актов в российском гражданском, арбитражном процесса</w:t>
      </w:r>
      <w:r>
        <w:rPr>
          <w:rFonts w:ascii="Times New Roman" w:eastAsia="TimesNewRomanPSMT" w:hAnsi="Times New Roman" w:cs="Times New Roman"/>
          <w:sz w:val="28"/>
          <w:szCs w:val="28"/>
        </w:rPr>
        <w:t>х</w:t>
      </w:r>
      <w:r w:rsidRPr="00BD2AC0">
        <w:rPr>
          <w:rFonts w:ascii="Times New Roman" w:eastAsia="TimesNewRomanPSMT" w:hAnsi="Times New Roman" w:cs="Times New Roman"/>
          <w:sz w:val="28"/>
          <w:szCs w:val="28"/>
        </w:rPr>
        <w:t>»</w:t>
      </w:r>
      <w:r>
        <w:rPr>
          <w:rStyle w:val="ae"/>
          <w:rFonts w:ascii="Times New Roman" w:eastAsia="TimesNewRomanPSMT" w:hAnsi="Times New Roman" w:cs="Times New Roman"/>
        </w:rPr>
        <w:footnoteReference w:id="9"/>
      </w:r>
      <w:r>
        <w:rPr>
          <w:rFonts w:ascii="Times New Roman" w:eastAsia="TimesNewRomanPSMT" w:hAnsi="Times New Roman" w:cs="Times New Roman"/>
          <w:sz w:val="28"/>
          <w:szCs w:val="28"/>
        </w:rPr>
        <w:t xml:space="preserve"> на соискание ученой степени доктора наук посвящена в целом проверочным производствам, включая апелляцию.</w:t>
      </w:r>
      <w:proofErr w:type="gramEnd"/>
      <w:r>
        <w:rPr>
          <w:rFonts w:ascii="Times New Roman" w:eastAsia="TimesNewRomanPSMT" w:hAnsi="Times New Roman" w:cs="Times New Roman"/>
          <w:sz w:val="28"/>
          <w:szCs w:val="28"/>
        </w:rPr>
        <w:t xml:space="preserve"> </w:t>
      </w:r>
      <w:r w:rsidRPr="00BD2AC0">
        <w:rPr>
          <w:rFonts w:ascii="Times New Roman" w:eastAsia="TimesNewRomanPSMT" w:hAnsi="Times New Roman" w:cs="Times New Roman"/>
          <w:sz w:val="28"/>
          <w:szCs w:val="28"/>
        </w:rPr>
        <w:t xml:space="preserve">Автор диссертации </w:t>
      </w:r>
      <w:r w:rsidRPr="00BD2AC0">
        <w:rPr>
          <w:rFonts w:ascii="Times New Roman" w:hAnsi="Times New Roman" w:cs="Times New Roman"/>
          <w:color w:val="000000"/>
          <w:sz w:val="28"/>
          <w:szCs w:val="28"/>
        </w:rPr>
        <w:t>провел комплексное научное исследование теоретических проблем провер</w:t>
      </w:r>
      <w:r>
        <w:rPr>
          <w:rFonts w:ascii="Times New Roman" w:hAnsi="Times New Roman" w:cs="Times New Roman"/>
          <w:color w:val="000000"/>
          <w:sz w:val="28"/>
          <w:szCs w:val="28"/>
        </w:rPr>
        <w:t xml:space="preserve">ки судебных актов в </w:t>
      </w:r>
      <w:r>
        <w:rPr>
          <w:rFonts w:ascii="Times New Roman" w:hAnsi="Times New Roman" w:cs="Times New Roman"/>
          <w:color w:val="000000"/>
          <w:sz w:val="28"/>
          <w:szCs w:val="28"/>
        </w:rPr>
        <w:lastRenderedPageBreak/>
        <w:t>гражданском и</w:t>
      </w:r>
      <w:r w:rsidRPr="00BD2AC0">
        <w:rPr>
          <w:rFonts w:ascii="Times New Roman" w:hAnsi="Times New Roman" w:cs="Times New Roman"/>
          <w:color w:val="000000"/>
          <w:sz w:val="28"/>
          <w:szCs w:val="28"/>
        </w:rPr>
        <w:t xml:space="preserve"> арбитражном процессах; разработал новые научные идеи, позволяющие развить и систематизировать существующие в науке взгляды на сущность производств по проверке и пересмотру судебных актов.</w:t>
      </w:r>
    </w:p>
    <w:p w:rsidR="00C46FE0" w:rsidRPr="00E12480" w:rsidRDefault="00C46FE0" w:rsidP="00C46FE0">
      <w:pPr>
        <w:autoSpaceDE w:val="0"/>
        <w:autoSpaceDN w:val="0"/>
        <w:adjustRightInd w:val="0"/>
        <w:spacing w:after="0" w:line="360" w:lineRule="auto"/>
        <w:ind w:firstLine="708"/>
        <w:jc w:val="both"/>
        <w:rPr>
          <w:rFonts w:ascii="Times New Roman" w:hAnsi="Times New Roman" w:cs="Times New Roman"/>
          <w:sz w:val="28"/>
          <w:szCs w:val="28"/>
        </w:rPr>
      </w:pPr>
      <w:r w:rsidRPr="00E12480">
        <w:rPr>
          <w:rFonts w:ascii="Times New Roman" w:hAnsi="Times New Roman" w:cs="Times New Roman"/>
          <w:sz w:val="28"/>
          <w:szCs w:val="28"/>
        </w:rPr>
        <w:t>В исторический период юридической науки, когда апелляция была упразднена, ученые стали пристально исследовать кассационный порядок обжалования реш</w:t>
      </w:r>
      <w:r>
        <w:rPr>
          <w:rFonts w:ascii="Times New Roman" w:hAnsi="Times New Roman" w:cs="Times New Roman"/>
          <w:sz w:val="28"/>
          <w:szCs w:val="28"/>
        </w:rPr>
        <w:t xml:space="preserve">ений суда - </w:t>
      </w:r>
      <w:proofErr w:type="spellStart"/>
      <w:r w:rsidRPr="005B1394">
        <w:rPr>
          <w:rFonts w:ascii="Times New Roman" w:hAnsi="Times New Roman" w:cs="Times New Roman"/>
          <w:color w:val="000000"/>
          <w:sz w:val="28"/>
          <w:szCs w:val="28"/>
        </w:rPr>
        <w:t>Алиэскеров</w:t>
      </w:r>
      <w:proofErr w:type="spellEnd"/>
      <w:r w:rsidRPr="005B1394">
        <w:rPr>
          <w:rFonts w:ascii="Times New Roman" w:hAnsi="Times New Roman" w:cs="Times New Roman"/>
          <w:color w:val="000000"/>
          <w:sz w:val="28"/>
          <w:szCs w:val="28"/>
        </w:rPr>
        <w:t xml:space="preserve"> М. А., </w:t>
      </w:r>
      <w:r w:rsidRPr="005B1394">
        <w:rPr>
          <w:rFonts w:ascii="Times New Roman" w:eastAsia="TimesNewRomanPSMT" w:hAnsi="Times New Roman" w:cs="Times New Roman"/>
          <w:sz w:val="28"/>
          <w:szCs w:val="28"/>
        </w:rPr>
        <w:t>Жилин Г. А.</w:t>
      </w:r>
      <w:r>
        <w:rPr>
          <w:rFonts w:ascii="Times New Roman" w:eastAsia="TimesNewRomanPSMT" w:hAnsi="Times New Roman" w:cs="Times New Roman"/>
          <w:sz w:val="28"/>
          <w:szCs w:val="28"/>
        </w:rPr>
        <w:t xml:space="preserve"> и др.</w:t>
      </w:r>
      <w:r w:rsidRPr="005B1394">
        <w:rPr>
          <w:rStyle w:val="ae"/>
          <w:rFonts w:ascii="Times New Roman" w:eastAsia="TimesNewRomanPSMT" w:hAnsi="Times New Roman" w:cs="Times New Roman"/>
        </w:rPr>
        <w:footnoteReference w:id="10"/>
      </w:r>
      <w:r w:rsidRPr="005B1394">
        <w:rPr>
          <w:rFonts w:ascii="Times New Roman" w:eastAsia="TimesNewRomanPSMT" w:hAnsi="Times New Roman" w:cs="Times New Roman"/>
          <w:b/>
          <w:sz w:val="28"/>
          <w:szCs w:val="28"/>
        </w:rPr>
        <w:t xml:space="preserve"> </w:t>
      </w:r>
    </w:p>
    <w:p w:rsidR="00C46FE0" w:rsidRDefault="00C46FE0" w:rsidP="00C46FE0">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С введением апелляционного порядка обжалования решений мировых судей, с возвращением апелляции в гражданский процесс, потребовалось научное осмысление многих положений данного порядка обжалования судебных решений. Таким образом, можно выделить исследования по апелляции  Караваевой Е.В., Осиповой М.С., Смагиной Е.С., Тимофеева Ю.А., </w:t>
      </w:r>
      <w:proofErr w:type="spellStart"/>
      <w:r>
        <w:rPr>
          <w:rFonts w:ascii="Times New Roman" w:hAnsi="Times New Roman" w:cs="Times New Roman"/>
          <w:sz w:val="28"/>
          <w:szCs w:val="28"/>
        </w:rPr>
        <w:t>Шакирьянова</w:t>
      </w:r>
      <w:proofErr w:type="spellEnd"/>
      <w:r>
        <w:rPr>
          <w:rFonts w:ascii="Times New Roman" w:hAnsi="Times New Roman" w:cs="Times New Roman"/>
          <w:sz w:val="28"/>
          <w:szCs w:val="28"/>
        </w:rPr>
        <w:t xml:space="preserve"> Р.В. и </w:t>
      </w:r>
      <w:proofErr w:type="spellStart"/>
      <w:r>
        <w:rPr>
          <w:rFonts w:ascii="Times New Roman" w:hAnsi="Times New Roman" w:cs="Times New Roman"/>
          <w:sz w:val="28"/>
          <w:szCs w:val="28"/>
        </w:rPr>
        <w:t>др</w:t>
      </w:r>
      <w:proofErr w:type="spellEnd"/>
      <w:r>
        <w:rPr>
          <w:rStyle w:val="ae"/>
          <w:rFonts w:ascii="Times New Roman" w:hAnsi="Times New Roman" w:cs="Times New Roman"/>
        </w:rPr>
        <w:footnoteReference w:id="11"/>
      </w:r>
      <w:r>
        <w:rPr>
          <w:rFonts w:ascii="Times New Roman" w:hAnsi="Times New Roman" w:cs="Times New Roman"/>
          <w:sz w:val="28"/>
          <w:szCs w:val="28"/>
        </w:rPr>
        <w:t xml:space="preserve">. Исследования данного круга ученых основывались непосредственно на изучении </w:t>
      </w:r>
      <w:r w:rsidRPr="004A04FA">
        <w:rPr>
          <w:rFonts w:ascii="Times New Roman" w:hAnsi="Times New Roman" w:cs="Times New Roman"/>
          <w:color w:val="000000"/>
          <w:sz w:val="28"/>
          <w:szCs w:val="28"/>
        </w:rPr>
        <w:t>причин возникновения апелляционного производства как способа обжалов</w:t>
      </w:r>
      <w:r w:rsidR="009120B5">
        <w:rPr>
          <w:rFonts w:ascii="Times New Roman" w:hAnsi="Times New Roman" w:cs="Times New Roman"/>
          <w:color w:val="000000"/>
          <w:sz w:val="28"/>
          <w:szCs w:val="28"/>
        </w:rPr>
        <w:t>ания решений и определений суда.</w:t>
      </w:r>
      <w:r w:rsidRPr="004A04FA">
        <w:rPr>
          <w:rFonts w:ascii="Times New Roman" w:hAnsi="Times New Roman" w:cs="Times New Roman"/>
          <w:color w:val="000000"/>
          <w:sz w:val="28"/>
          <w:szCs w:val="28"/>
        </w:rPr>
        <w:t xml:space="preserve"> </w:t>
      </w:r>
      <w:r w:rsidR="009120B5">
        <w:rPr>
          <w:rFonts w:ascii="Times New Roman" w:hAnsi="Times New Roman" w:cs="Times New Roman"/>
          <w:color w:val="000000"/>
          <w:sz w:val="28"/>
          <w:szCs w:val="28"/>
        </w:rPr>
        <w:t>И</w:t>
      </w:r>
      <w:r>
        <w:rPr>
          <w:rFonts w:ascii="Times New Roman" w:hAnsi="Times New Roman" w:cs="Times New Roman"/>
          <w:color w:val="000000"/>
          <w:sz w:val="28"/>
          <w:szCs w:val="28"/>
        </w:rPr>
        <w:t xml:space="preserve">ми была </w:t>
      </w:r>
      <w:r w:rsidRPr="004A04FA">
        <w:rPr>
          <w:rFonts w:ascii="Times New Roman" w:hAnsi="Times New Roman" w:cs="Times New Roman"/>
          <w:color w:val="000000"/>
          <w:sz w:val="28"/>
          <w:szCs w:val="28"/>
        </w:rPr>
        <w:t xml:space="preserve">обобщена практика работы мировых судей, а также судей районных судов, </w:t>
      </w:r>
      <w:r>
        <w:rPr>
          <w:rFonts w:ascii="Times New Roman" w:hAnsi="Times New Roman" w:cs="Times New Roman"/>
          <w:color w:val="000000"/>
          <w:sz w:val="28"/>
          <w:szCs w:val="28"/>
        </w:rPr>
        <w:t>проанализированы</w:t>
      </w:r>
      <w:r w:rsidRPr="004A04FA">
        <w:rPr>
          <w:rFonts w:ascii="Times New Roman" w:hAnsi="Times New Roman" w:cs="Times New Roman"/>
          <w:color w:val="000000"/>
          <w:sz w:val="28"/>
          <w:szCs w:val="28"/>
        </w:rPr>
        <w:t xml:space="preserve"> исторические аспекты становления и развития апелляционного производства в гражданском процессе</w:t>
      </w:r>
      <w:r>
        <w:rPr>
          <w:rFonts w:ascii="Times New Roman" w:hAnsi="Times New Roman" w:cs="Times New Roman"/>
          <w:color w:val="000000"/>
          <w:sz w:val="28"/>
          <w:szCs w:val="28"/>
        </w:rPr>
        <w:t xml:space="preserve"> стран Западной Европы и России.</w:t>
      </w:r>
    </w:p>
    <w:p w:rsidR="00C46FE0" w:rsidRPr="00722229" w:rsidRDefault="00C46FE0" w:rsidP="00C46FE0">
      <w:pPr>
        <w:pStyle w:val="Default"/>
        <w:spacing w:line="360" w:lineRule="auto"/>
        <w:jc w:val="both"/>
      </w:pPr>
      <w:r>
        <w:rPr>
          <w:sz w:val="28"/>
          <w:szCs w:val="28"/>
        </w:rPr>
        <w:tab/>
        <w:t xml:space="preserve">Гражданская процессуальная наука постоянно развивается: так существуют научные исследования уже современного апелляционного производства, начавшего свою работу с введением в действие с 1 января 2012 </w:t>
      </w:r>
      <w:r>
        <w:rPr>
          <w:sz w:val="28"/>
          <w:szCs w:val="28"/>
        </w:rPr>
        <w:lastRenderedPageBreak/>
        <w:t xml:space="preserve">года </w:t>
      </w:r>
      <w:r>
        <w:rPr>
          <w:rFonts w:eastAsia="Times New Roman"/>
          <w:sz w:val="28"/>
          <w:szCs w:val="28"/>
          <w:lang w:eastAsia="ru-RU"/>
        </w:rPr>
        <w:t>Федерального закона № 353-ФЗ «О внесении изменений в Гражданский процессуальный кодекс Российской Федерации»</w:t>
      </w:r>
      <w:r>
        <w:rPr>
          <w:sz w:val="28"/>
          <w:szCs w:val="28"/>
        </w:rPr>
        <w:t>. Можно отметить работы Сидоркина С.В.</w:t>
      </w:r>
      <w:r>
        <w:rPr>
          <w:rStyle w:val="ae"/>
        </w:rPr>
        <w:footnoteReference w:id="12"/>
      </w:r>
      <w:r>
        <w:rPr>
          <w:sz w:val="28"/>
          <w:szCs w:val="28"/>
        </w:rPr>
        <w:t xml:space="preserve"> - </w:t>
      </w:r>
      <w:r>
        <w:rPr>
          <w:rFonts w:eastAsia="TimesNewRomanPSMT"/>
          <w:sz w:val="28"/>
          <w:szCs w:val="28"/>
        </w:rPr>
        <w:t xml:space="preserve">автор провел  </w:t>
      </w:r>
      <w:r w:rsidRPr="001A1185">
        <w:rPr>
          <w:sz w:val="28"/>
          <w:szCs w:val="28"/>
          <w:shd w:val="clear" w:color="auto" w:fill="FFFFFF"/>
        </w:rPr>
        <w:t>исследование правового регулирования подготовки гражданских дел, осуществляемой при пересмотре судебных постановлений районных и городских судов в апелляционном и кассационном порядке, и анализ складывающейся суде</w:t>
      </w:r>
      <w:r>
        <w:rPr>
          <w:sz w:val="28"/>
          <w:szCs w:val="28"/>
          <w:shd w:val="clear" w:color="auto" w:fill="FFFFFF"/>
        </w:rPr>
        <w:t xml:space="preserve">бной практики по его применению; </w:t>
      </w:r>
      <w:proofErr w:type="spellStart"/>
      <w:r>
        <w:rPr>
          <w:sz w:val="28"/>
          <w:szCs w:val="28"/>
          <w:shd w:val="clear" w:color="auto" w:fill="FFFFFF"/>
        </w:rPr>
        <w:t>Чагарова</w:t>
      </w:r>
      <w:proofErr w:type="spellEnd"/>
      <w:r>
        <w:rPr>
          <w:sz w:val="28"/>
          <w:szCs w:val="28"/>
          <w:shd w:val="clear" w:color="auto" w:fill="FFFFFF"/>
        </w:rPr>
        <w:t xml:space="preserve"> Р. А-А</w:t>
      </w:r>
      <w:proofErr w:type="gramStart"/>
      <w:r>
        <w:rPr>
          <w:sz w:val="28"/>
          <w:szCs w:val="28"/>
          <w:shd w:val="clear" w:color="auto" w:fill="FFFFFF"/>
        </w:rPr>
        <w:t>.</w:t>
      </w:r>
      <w:proofErr w:type="gramEnd"/>
      <w:r>
        <w:rPr>
          <w:rStyle w:val="ae"/>
          <w:shd w:val="clear" w:color="auto" w:fill="FFFFFF"/>
        </w:rPr>
        <w:footnoteReference w:id="13"/>
      </w:r>
      <w:r>
        <w:rPr>
          <w:sz w:val="28"/>
          <w:szCs w:val="28"/>
          <w:shd w:val="clear" w:color="auto" w:fill="FFFFFF"/>
        </w:rPr>
        <w:t xml:space="preserve"> - </w:t>
      </w:r>
      <w:proofErr w:type="gramStart"/>
      <w:r w:rsidRPr="0025438D">
        <w:rPr>
          <w:sz w:val="28"/>
          <w:szCs w:val="28"/>
        </w:rPr>
        <w:t>а</w:t>
      </w:r>
      <w:proofErr w:type="gramEnd"/>
      <w:r w:rsidRPr="0025438D">
        <w:rPr>
          <w:sz w:val="28"/>
          <w:szCs w:val="28"/>
        </w:rPr>
        <w:t>втор исследовал стадии доказывания и их особенности при пересмотре судебных актов, также выявил особенности доказывания, апелляционная инстанция исследовалась наряду с друг</w:t>
      </w:r>
      <w:r>
        <w:rPr>
          <w:sz w:val="28"/>
          <w:szCs w:val="28"/>
        </w:rPr>
        <w:t xml:space="preserve">ими проверочными производствами; </w:t>
      </w:r>
      <w:proofErr w:type="gramStart"/>
      <w:r>
        <w:rPr>
          <w:sz w:val="28"/>
          <w:szCs w:val="28"/>
        </w:rPr>
        <w:t>Грибова Н.Д.</w:t>
      </w:r>
      <w:r>
        <w:rPr>
          <w:rStyle w:val="ae"/>
        </w:rPr>
        <w:footnoteReference w:id="14"/>
      </w:r>
      <w:r>
        <w:rPr>
          <w:sz w:val="28"/>
          <w:szCs w:val="28"/>
        </w:rPr>
        <w:t xml:space="preserve"> – автор раскрыл</w:t>
      </w:r>
      <w:r w:rsidRPr="00722229">
        <w:rPr>
          <w:sz w:val="28"/>
          <w:szCs w:val="28"/>
        </w:rPr>
        <w:t xml:space="preserve"> содержание смешанного ви</w:t>
      </w:r>
      <w:r>
        <w:rPr>
          <w:sz w:val="28"/>
          <w:szCs w:val="28"/>
        </w:rPr>
        <w:t>да апелляционного производства, кроме того аргументировал</w:t>
      </w:r>
      <w:r w:rsidRPr="00722229">
        <w:rPr>
          <w:sz w:val="28"/>
          <w:szCs w:val="28"/>
        </w:rPr>
        <w:t xml:space="preserve"> необходимость рассмотрения проблемы конкретизации предмета спора и предмета дока</w:t>
      </w:r>
      <w:r>
        <w:rPr>
          <w:sz w:val="28"/>
          <w:szCs w:val="28"/>
        </w:rPr>
        <w:t>зывания судом первой инстанции, а  также</w:t>
      </w:r>
      <w:r w:rsidRPr="00722229">
        <w:rPr>
          <w:sz w:val="28"/>
          <w:szCs w:val="28"/>
        </w:rPr>
        <w:t xml:space="preserve"> </w:t>
      </w:r>
      <w:r>
        <w:rPr>
          <w:sz w:val="28"/>
          <w:szCs w:val="28"/>
        </w:rPr>
        <w:t>выявил</w:t>
      </w:r>
      <w:r w:rsidRPr="00722229">
        <w:rPr>
          <w:sz w:val="28"/>
          <w:szCs w:val="28"/>
        </w:rPr>
        <w:t xml:space="preserve"> проблемы, возникающие при предъявлении доказа</w:t>
      </w:r>
      <w:r>
        <w:rPr>
          <w:sz w:val="28"/>
          <w:szCs w:val="28"/>
        </w:rPr>
        <w:t xml:space="preserve">тельств в суд второй инстанции, и </w:t>
      </w:r>
      <w:r w:rsidRPr="00722229">
        <w:rPr>
          <w:sz w:val="28"/>
          <w:szCs w:val="28"/>
        </w:rPr>
        <w:t>про</w:t>
      </w:r>
      <w:r>
        <w:rPr>
          <w:sz w:val="28"/>
          <w:szCs w:val="28"/>
        </w:rPr>
        <w:t>вел анализ</w:t>
      </w:r>
      <w:r w:rsidRPr="00722229">
        <w:rPr>
          <w:sz w:val="28"/>
          <w:szCs w:val="28"/>
        </w:rPr>
        <w:t xml:space="preserve"> основания для возврата дела в суд первой и</w:t>
      </w:r>
      <w:r>
        <w:rPr>
          <w:sz w:val="28"/>
          <w:szCs w:val="28"/>
        </w:rPr>
        <w:t>нстанции на новое рассмотрение.</w:t>
      </w:r>
      <w:proofErr w:type="gramEnd"/>
    </w:p>
    <w:p w:rsidR="00C46FE0" w:rsidRDefault="00C46FE0" w:rsidP="00C46FE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t>Кроме того, существует полемика ученых и в периодической литературе, где высказываются различные мнения, точки зр</w:t>
      </w:r>
      <w:r w:rsidR="00A8459B">
        <w:rPr>
          <w:rFonts w:ascii="Times New Roman" w:hAnsi="Times New Roman" w:cs="Times New Roman"/>
          <w:color w:val="000000"/>
          <w:sz w:val="28"/>
          <w:szCs w:val="28"/>
        </w:rPr>
        <w:t xml:space="preserve">ения на </w:t>
      </w:r>
      <w:r>
        <w:rPr>
          <w:rFonts w:ascii="Times New Roman" w:hAnsi="Times New Roman" w:cs="Times New Roman"/>
          <w:color w:val="000000"/>
          <w:sz w:val="28"/>
          <w:szCs w:val="28"/>
        </w:rPr>
        <w:t xml:space="preserve">современный порядок апелляционного обжалования судебных актов. В силу того, что </w:t>
      </w:r>
      <w:r>
        <w:rPr>
          <w:rFonts w:ascii="Times New Roman" w:eastAsia="Times New Roman" w:hAnsi="Times New Roman" w:cs="Times New Roman"/>
          <w:sz w:val="28"/>
          <w:szCs w:val="28"/>
          <w:lang w:eastAsia="ru-RU"/>
        </w:rPr>
        <w:t>Федеральный закон № 353-ФЗ был принят в 2010 г., а введен в действие только в 2012 году, т.е. два года спустя, в кругу ученых развернулась оживленная дискуссия по поводу столь серьезных изменений в ГПК РФ еще задолго до его введения в действие</w:t>
      </w:r>
      <w:r>
        <w:rPr>
          <w:rStyle w:val="ae"/>
          <w:rFonts w:ascii="Times New Roman" w:eastAsia="Times New Roman" w:hAnsi="Times New Roman" w:cs="Times New Roman"/>
          <w:lang w:eastAsia="ru-RU"/>
        </w:rPr>
        <w:footnoteReference w:id="15"/>
      </w:r>
      <w:r>
        <w:rPr>
          <w:rFonts w:ascii="Times New Roman" w:eastAsia="Times New Roman" w:hAnsi="Times New Roman" w:cs="Times New Roman"/>
          <w:sz w:val="28"/>
          <w:szCs w:val="28"/>
          <w:lang w:eastAsia="ru-RU"/>
        </w:rPr>
        <w:t>.</w:t>
      </w:r>
    </w:p>
    <w:p w:rsidR="00C46FE0" w:rsidRDefault="00C46FE0" w:rsidP="00C46FE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Анализируя мнения различных ученых, можно выделить основные направления развития научной мысли в отношении усовершенствования апелляционного производства:</w:t>
      </w:r>
    </w:p>
    <w:p w:rsidR="00C46FE0" w:rsidRDefault="00C46FE0" w:rsidP="00C46FE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Ограничение прав лиц, обращающихся в суд за судебной защитой, а именно лиц, участвующих в деле, но не извещенных надлежащим образом о времени и месте судебного заседания, отсутствует возможность дважды рассмотреть дело последовательно в судах первой и апелляционной инстанции, а также отсутствие такой возможности у лиц, вступивших в процесс в суде апелляционной инстанции.</w:t>
      </w:r>
      <w:proofErr w:type="gramEnd"/>
      <w:r>
        <w:rPr>
          <w:rFonts w:ascii="Times New Roman" w:eastAsia="Times New Roman" w:hAnsi="Times New Roman" w:cs="Times New Roman"/>
          <w:sz w:val="28"/>
          <w:szCs w:val="28"/>
          <w:lang w:eastAsia="ru-RU"/>
        </w:rPr>
        <w:t xml:space="preserve"> Ученые видят несколько путей решения данной проблемы:</w:t>
      </w:r>
    </w:p>
    <w:p w:rsidR="00C46FE0" w:rsidRDefault="00C46FE0" w:rsidP="00C46FE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мнению Е.А. Борисовой, следует закрепить в законе неполную апелляцию</w:t>
      </w:r>
      <w:r>
        <w:rPr>
          <w:rStyle w:val="ae"/>
          <w:rFonts w:ascii="Times New Roman" w:eastAsia="Times New Roman" w:hAnsi="Times New Roman" w:cs="Times New Roman"/>
          <w:lang w:eastAsia="ru-RU"/>
        </w:rPr>
        <w:footnoteReference w:id="16"/>
      </w:r>
      <w:r>
        <w:rPr>
          <w:rFonts w:ascii="Times New Roman" w:eastAsia="Times New Roman" w:hAnsi="Times New Roman" w:cs="Times New Roman"/>
          <w:sz w:val="28"/>
          <w:szCs w:val="28"/>
          <w:lang w:eastAsia="ru-RU"/>
        </w:rPr>
        <w:t>;</w:t>
      </w:r>
    </w:p>
    <w:p w:rsidR="00C46FE0" w:rsidRDefault="00C46FE0" w:rsidP="00C46FE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расширение полномочий суда апелляционной инстанции путем предоставления ему права в исключительных случаях направлять дело на новое рассмотрение в суд первой инстанции</w:t>
      </w:r>
      <w:r>
        <w:rPr>
          <w:rStyle w:val="ae"/>
          <w:rFonts w:ascii="Times New Roman" w:eastAsia="Times New Roman" w:hAnsi="Times New Roman" w:cs="Times New Roman"/>
          <w:lang w:eastAsia="ru-RU"/>
        </w:rPr>
        <w:footnoteReference w:id="17"/>
      </w:r>
      <w:r>
        <w:rPr>
          <w:rFonts w:ascii="Times New Roman" w:eastAsia="Times New Roman" w:hAnsi="Times New Roman" w:cs="Times New Roman"/>
          <w:sz w:val="28"/>
          <w:szCs w:val="28"/>
          <w:lang w:eastAsia="ru-RU"/>
        </w:rPr>
        <w:t>.</w:t>
      </w:r>
    </w:p>
    <w:p w:rsidR="00C46FE0" w:rsidRDefault="00C46FE0" w:rsidP="00C46FE0">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Вопрос о рассмотрении апелляционных жалоб на решения мировых судей единолично судьями районных судов, а аналогичных актов районных судов – коллегиально в высшей инстанции. По данной позиции мнения ученых совпали - данное положение должно регламентироваться единообразно</w:t>
      </w:r>
      <w:r>
        <w:rPr>
          <w:rStyle w:val="ae"/>
          <w:rFonts w:ascii="Times New Roman" w:eastAsia="Times New Roman" w:hAnsi="Times New Roman" w:cs="Times New Roman"/>
          <w:lang w:eastAsia="ru-RU"/>
        </w:rPr>
        <w:footnoteReference w:id="18"/>
      </w:r>
      <w:r>
        <w:rPr>
          <w:rFonts w:ascii="Times New Roman" w:eastAsia="Times New Roman" w:hAnsi="Times New Roman" w:cs="Times New Roman"/>
          <w:sz w:val="28"/>
          <w:szCs w:val="28"/>
          <w:lang w:eastAsia="ru-RU"/>
        </w:rPr>
        <w:t>.</w:t>
      </w:r>
    </w:p>
    <w:p w:rsidR="00C46FE0" w:rsidRPr="00816314" w:rsidRDefault="00C46FE0" w:rsidP="00C46FE0">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Е.А. Борисова отмечает</w:t>
      </w:r>
      <w:r>
        <w:rPr>
          <w:rFonts w:ascii="Times New Roman" w:hAnsi="Times New Roman" w:cs="Times New Roman"/>
          <w:sz w:val="28"/>
          <w:szCs w:val="28"/>
        </w:rPr>
        <w:t xml:space="preserve">, что такое положение нельзя объяснить ни судоустройством, ни высокой нагрузкой судей районных судов, ни малозначительностью дел: «упрощение не должно снижать уровень </w:t>
      </w:r>
      <w:r>
        <w:rPr>
          <w:rFonts w:ascii="Times New Roman" w:hAnsi="Times New Roman" w:cs="Times New Roman"/>
          <w:sz w:val="28"/>
          <w:szCs w:val="28"/>
        </w:rPr>
        <w:lastRenderedPageBreak/>
        <w:t>существующих гарантий судебной защиты. Такое упрощение демонстрирует пренебрежение принципом равноправия сторон, и, как следств</w:t>
      </w:r>
      <w:r w:rsidR="00A703EE">
        <w:rPr>
          <w:rFonts w:ascii="Times New Roman" w:hAnsi="Times New Roman" w:cs="Times New Roman"/>
          <w:sz w:val="28"/>
          <w:szCs w:val="28"/>
        </w:rPr>
        <w:t>ие, формирует соответствующее (</w:t>
      </w:r>
      <w:r>
        <w:rPr>
          <w:rFonts w:ascii="Times New Roman" w:hAnsi="Times New Roman" w:cs="Times New Roman"/>
          <w:sz w:val="28"/>
          <w:szCs w:val="28"/>
        </w:rPr>
        <w:t>не позитивное) отношение граждан к суду, к отправлению правосудия по гражданским делам»</w:t>
      </w:r>
      <w:r>
        <w:rPr>
          <w:rStyle w:val="ae"/>
          <w:rFonts w:ascii="Times New Roman" w:hAnsi="Times New Roman" w:cs="Times New Roman"/>
        </w:rPr>
        <w:footnoteReference w:id="19"/>
      </w:r>
      <w:r>
        <w:rPr>
          <w:rFonts w:ascii="Times New Roman" w:hAnsi="Times New Roman" w:cs="Times New Roman"/>
          <w:sz w:val="28"/>
          <w:szCs w:val="28"/>
        </w:rPr>
        <w:t>.</w:t>
      </w:r>
    </w:p>
    <w:p w:rsidR="00C46FE0" w:rsidRDefault="00C46FE0" w:rsidP="00C46FE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Также ученые пишут, что есть необходимость закрепления в законе ограниченной апелляции. </w:t>
      </w: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например, Н.И. </w:t>
      </w:r>
      <w:proofErr w:type="spellStart"/>
      <w:r>
        <w:rPr>
          <w:rFonts w:ascii="Times New Roman" w:hAnsi="Times New Roman" w:cs="Times New Roman"/>
          <w:sz w:val="28"/>
          <w:szCs w:val="28"/>
        </w:rPr>
        <w:t>Маняк</w:t>
      </w:r>
      <w:proofErr w:type="spellEnd"/>
      <w:r>
        <w:rPr>
          <w:rFonts w:ascii="Times New Roman" w:hAnsi="Times New Roman" w:cs="Times New Roman"/>
          <w:sz w:val="28"/>
          <w:szCs w:val="28"/>
        </w:rPr>
        <w:t xml:space="preserve"> в качестве предложения по совершенствования законодательства предлагает использовать опыт зарубежных стран в части установления фиксированного размера суммы исковых требований, предусматривающих возможность апелляционного обжалования, и как следствие, данное законодательное решение оградит суды проверочных инстанций от незначительных дел и поможет избежать имущественной незащищенности наиболее уязвимых слоев общества в случае ограничения права на обжалование</w:t>
      </w:r>
      <w:r>
        <w:rPr>
          <w:rStyle w:val="ae"/>
          <w:rFonts w:ascii="Times New Roman" w:hAnsi="Times New Roman" w:cs="Times New Roman"/>
        </w:rPr>
        <w:footnoteReference w:id="20"/>
      </w:r>
      <w:r>
        <w:rPr>
          <w:rFonts w:ascii="Times New Roman" w:hAnsi="Times New Roman" w:cs="Times New Roman"/>
          <w:sz w:val="28"/>
          <w:szCs w:val="28"/>
        </w:rPr>
        <w:t>.</w:t>
      </w:r>
    </w:p>
    <w:p w:rsidR="00C46FE0" w:rsidRDefault="00C46FE0" w:rsidP="00C46FE0">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4. Кроме того, ученых заинтересовал </w:t>
      </w:r>
      <w:r w:rsidRPr="0098428E">
        <w:rPr>
          <w:rFonts w:ascii="Times New Roman" w:hAnsi="Times New Roman" w:cs="Times New Roman"/>
          <w:sz w:val="28"/>
          <w:szCs w:val="28"/>
        </w:rPr>
        <w:t xml:space="preserve">вопрос </w:t>
      </w:r>
      <w:r w:rsidRPr="0098428E">
        <w:rPr>
          <w:rFonts w:ascii="Times New Roman" w:hAnsi="Times New Roman" w:cs="Times New Roman"/>
          <w:color w:val="000000"/>
          <w:sz w:val="28"/>
          <w:szCs w:val="28"/>
        </w:rPr>
        <w:t xml:space="preserve">о </w:t>
      </w:r>
      <w:r w:rsidRPr="0098428E">
        <w:rPr>
          <w:rFonts w:ascii="Times New Roman" w:hAnsi="Times New Roman" w:cs="Times New Roman"/>
          <w:iCs/>
          <w:color w:val="000000"/>
          <w:sz w:val="28"/>
          <w:szCs w:val="28"/>
        </w:rPr>
        <w:t>пределах рассмотрения дела в суде апелляционной инстанции.</w:t>
      </w:r>
      <w:r>
        <w:rPr>
          <w:rFonts w:ascii="Times New Roman" w:hAnsi="Times New Roman" w:cs="Times New Roman"/>
          <w:iCs/>
          <w:color w:val="000000"/>
          <w:sz w:val="28"/>
          <w:szCs w:val="28"/>
        </w:rPr>
        <w:t xml:space="preserve"> Так Е.А. Борисова отмечает, что «…</w:t>
      </w:r>
      <w:r w:rsidRPr="0098428E">
        <w:rPr>
          <w:rFonts w:ascii="Times New Roman" w:hAnsi="Times New Roman" w:cs="Times New Roman"/>
          <w:color w:val="000000"/>
          <w:sz w:val="28"/>
          <w:szCs w:val="28"/>
        </w:rPr>
        <w:t>Применение судами апелляционной инстанции ст. 327.1 ГПК РФ сделает непредсказуемым результат апелляционного обжалования судебного постанов</w:t>
      </w:r>
      <w:r w:rsidRPr="0098428E">
        <w:rPr>
          <w:rFonts w:ascii="Times New Roman" w:hAnsi="Times New Roman" w:cs="Times New Roman"/>
          <w:color w:val="000000"/>
          <w:sz w:val="28"/>
          <w:szCs w:val="28"/>
        </w:rPr>
        <w:softHyphen/>
        <w:t>ления, поскольку в основе применения – судебное усмотрение</w:t>
      </w:r>
      <w:r>
        <w:rPr>
          <w:rFonts w:ascii="Times New Roman" w:hAnsi="Times New Roman" w:cs="Times New Roman"/>
          <w:color w:val="000000"/>
          <w:sz w:val="28"/>
          <w:szCs w:val="28"/>
        </w:rPr>
        <w:t>….</w:t>
      </w:r>
      <w:r w:rsidRPr="0098428E">
        <w:rPr>
          <w:rFonts w:cs="Minion Pro"/>
          <w:color w:val="000000"/>
          <w:sz w:val="20"/>
          <w:szCs w:val="20"/>
        </w:rPr>
        <w:t xml:space="preserve"> </w:t>
      </w:r>
      <w:r w:rsidRPr="0098428E">
        <w:rPr>
          <w:rFonts w:ascii="Times New Roman" w:hAnsi="Times New Roman" w:cs="Times New Roman"/>
          <w:color w:val="000000"/>
          <w:sz w:val="28"/>
          <w:szCs w:val="28"/>
        </w:rPr>
        <w:t>Законодательное регулирование пределов рассмотрения дела должно быть опре</w:t>
      </w:r>
      <w:r w:rsidRPr="0098428E">
        <w:rPr>
          <w:rFonts w:ascii="Times New Roman" w:hAnsi="Times New Roman" w:cs="Times New Roman"/>
          <w:color w:val="000000"/>
          <w:sz w:val="28"/>
          <w:szCs w:val="28"/>
        </w:rPr>
        <w:softHyphen/>
        <w:t xml:space="preserve">деленным, чтобы не допускать судебного усмотрения при применении </w:t>
      </w:r>
      <w:r>
        <w:rPr>
          <w:rFonts w:ascii="Times New Roman" w:hAnsi="Times New Roman" w:cs="Times New Roman"/>
          <w:color w:val="000000"/>
          <w:sz w:val="28"/>
          <w:szCs w:val="28"/>
        </w:rPr>
        <w:t>соответ</w:t>
      </w:r>
      <w:r>
        <w:rPr>
          <w:rFonts w:ascii="Times New Roman" w:hAnsi="Times New Roman" w:cs="Times New Roman"/>
          <w:color w:val="000000"/>
          <w:sz w:val="28"/>
          <w:szCs w:val="28"/>
        </w:rPr>
        <w:softHyphen/>
        <w:t>ствующей правовой нормы»</w:t>
      </w:r>
      <w:r>
        <w:rPr>
          <w:rStyle w:val="ae"/>
          <w:rFonts w:ascii="Times New Roman" w:hAnsi="Times New Roman" w:cs="Times New Roman"/>
          <w:color w:val="000000"/>
        </w:rPr>
        <w:footnoteReference w:id="21"/>
      </w:r>
      <w:r>
        <w:rPr>
          <w:rFonts w:ascii="Times New Roman" w:hAnsi="Times New Roman" w:cs="Times New Roman"/>
          <w:color w:val="000000"/>
          <w:sz w:val="28"/>
          <w:szCs w:val="28"/>
        </w:rPr>
        <w:t>.</w:t>
      </w:r>
    </w:p>
    <w:p w:rsidR="00C46FE0" w:rsidRPr="004F2134" w:rsidRDefault="00C46FE0" w:rsidP="00C46FE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Апелляционный порядок обжалования судебных актов интересовал ученых на протяжении всего исторического периода существования апелляции. Даже когда апелляция была упразднена, исследователи изучали ее путем сравнения с кассацией. С возвращением апелляционного обжалования на решения мировых судей появилось большое число научных </w:t>
      </w:r>
      <w:r>
        <w:rPr>
          <w:rFonts w:ascii="Times New Roman" w:hAnsi="Times New Roman" w:cs="Times New Roman"/>
          <w:sz w:val="28"/>
          <w:szCs w:val="28"/>
        </w:rPr>
        <w:lastRenderedPageBreak/>
        <w:t>работ, посвященных апелляции. А принятые в 2012 г. изменения в ГПК РФ стали активно обсуждаться в научных кругах: некоторые ученые видят положительную динамику развития апелляционного производства, заданную данными изменениями, другие высказывают мнения о недостатках современного порядка апелляционного обжалования. Но в целом можно сделать вывод о том, что подобные изменения положительно сказались на судебной системе и на праве на судебную защиту, поскольку появилась возможность пересмотра дела по существу. Дискуссия в научных кругах имеет существенное значение для выработки на научно-практическом уровне наиболее эффективных мер для дальнейшего совершенствования апелляционного производства.</w:t>
      </w:r>
      <w:r>
        <w:rPr>
          <w:rFonts w:ascii="Times New Roman" w:hAnsi="Times New Roman" w:cs="Times New Roman"/>
          <w:b/>
          <w:sz w:val="28"/>
          <w:szCs w:val="28"/>
        </w:rPr>
        <w:br w:type="page"/>
      </w:r>
    </w:p>
    <w:p w:rsidR="00C46FE0" w:rsidRPr="000B522D" w:rsidRDefault="00284AF8" w:rsidP="00C46FE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Список</w:t>
      </w:r>
      <w:r w:rsidR="00C46FE0" w:rsidRPr="000B522D">
        <w:rPr>
          <w:rFonts w:ascii="Times New Roman" w:hAnsi="Times New Roman" w:cs="Times New Roman"/>
          <w:b/>
          <w:sz w:val="28"/>
          <w:szCs w:val="28"/>
        </w:rPr>
        <w:t xml:space="preserve"> литературы:</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eastAsia="TimesNewRomanPSMT" w:hAnsi="Times New Roman" w:cs="Times New Roman"/>
          <w:sz w:val="28"/>
          <w:szCs w:val="28"/>
        </w:rPr>
      </w:pPr>
      <w:r w:rsidRPr="000B522D">
        <w:rPr>
          <w:rFonts w:ascii="Times New Roman" w:eastAsia="TimesNewRomanPSMT" w:hAnsi="Times New Roman" w:cs="Times New Roman"/>
          <w:sz w:val="28"/>
          <w:szCs w:val="28"/>
        </w:rPr>
        <w:t>Борисова Е. А. Институт апелляции в гражданском процессе</w:t>
      </w:r>
      <w:proofErr w:type="gramStart"/>
      <w:r w:rsidRPr="000B522D">
        <w:rPr>
          <w:rFonts w:ascii="Times New Roman" w:eastAsia="TimesNewRomanPSMT" w:hAnsi="Times New Roman" w:cs="Times New Roman"/>
          <w:sz w:val="28"/>
          <w:szCs w:val="28"/>
        </w:rPr>
        <w:t xml:space="preserve"> :</w:t>
      </w:r>
      <w:proofErr w:type="gramEnd"/>
      <w:r w:rsidRPr="000B522D">
        <w:rPr>
          <w:rFonts w:ascii="Times New Roman" w:eastAsia="TimesNewRomanPSMT" w:hAnsi="Times New Roman" w:cs="Times New Roman"/>
          <w:sz w:val="28"/>
          <w:szCs w:val="28"/>
        </w:rPr>
        <w:t xml:space="preserve"> </w:t>
      </w:r>
      <w:proofErr w:type="spellStart"/>
      <w:r w:rsidRPr="000B522D">
        <w:rPr>
          <w:rFonts w:ascii="Times New Roman" w:eastAsia="TimesNewRomanPSMT" w:hAnsi="Times New Roman" w:cs="Times New Roman"/>
          <w:sz w:val="28"/>
          <w:szCs w:val="28"/>
        </w:rPr>
        <w:t>дис</w:t>
      </w:r>
      <w:proofErr w:type="spellEnd"/>
      <w:r w:rsidRPr="000B522D">
        <w:rPr>
          <w:rFonts w:ascii="Times New Roman" w:eastAsia="TimesNewRomanPSMT" w:hAnsi="Times New Roman" w:cs="Times New Roman"/>
          <w:sz w:val="28"/>
          <w:szCs w:val="28"/>
        </w:rPr>
        <w:t xml:space="preserve">. ... канд. </w:t>
      </w:r>
      <w:proofErr w:type="spellStart"/>
      <w:r w:rsidRPr="000B522D">
        <w:rPr>
          <w:rFonts w:ascii="Times New Roman" w:eastAsia="TimesNewRomanPSMT" w:hAnsi="Times New Roman" w:cs="Times New Roman"/>
          <w:sz w:val="28"/>
          <w:szCs w:val="28"/>
        </w:rPr>
        <w:t>юрид</w:t>
      </w:r>
      <w:proofErr w:type="spellEnd"/>
      <w:r w:rsidRPr="000B522D">
        <w:rPr>
          <w:rFonts w:ascii="Times New Roman" w:eastAsia="TimesNewRomanPSMT" w:hAnsi="Times New Roman" w:cs="Times New Roman"/>
          <w:sz w:val="28"/>
          <w:szCs w:val="28"/>
        </w:rPr>
        <w:t xml:space="preserve">. наук / Борисова Е. А. – М., 1994. – 170 c.; Борисова, Е. А. Теоретические проблемы проверки судебных актов в российском гражданском, арбитражном процессах : </w:t>
      </w:r>
      <w:proofErr w:type="spellStart"/>
      <w:r w:rsidRPr="000B522D">
        <w:rPr>
          <w:rFonts w:ascii="Times New Roman" w:eastAsia="TimesNewRomanPSMT" w:hAnsi="Times New Roman" w:cs="Times New Roman"/>
          <w:sz w:val="28"/>
          <w:szCs w:val="28"/>
        </w:rPr>
        <w:t>дис</w:t>
      </w:r>
      <w:proofErr w:type="spellEnd"/>
      <w:r w:rsidRPr="000B522D">
        <w:rPr>
          <w:rFonts w:ascii="Times New Roman" w:eastAsia="TimesNewRomanPSMT" w:hAnsi="Times New Roman" w:cs="Times New Roman"/>
          <w:sz w:val="28"/>
          <w:szCs w:val="28"/>
        </w:rPr>
        <w:t xml:space="preserve">. ... д-ра </w:t>
      </w:r>
      <w:proofErr w:type="spellStart"/>
      <w:r w:rsidRPr="000B522D">
        <w:rPr>
          <w:rFonts w:ascii="Times New Roman" w:eastAsia="TimesNewRomanPSMT" w:hAnsi="Times New Roman" w:cs="Times New Roman"/>
          <w:sz w:val="28"/>
          <w:szCs w:val="28"/>
        </w:rPr>
        <w:t>юрид</w:t>
      </w:r>
      <w:proofErr w:type="spellEnd"/>
      <w:r w:rsidRPr="000B522D">
        <w:rPr>
          <w:rFonts w:ascii="Times New Roman" w:eastAsia="TimesNewRomanPSMT" w:hAnsi="Times New Roman" w:cs="Times New Roman"/>
          <w:sz w:val="28"/>
          <w:szCs w:val="28"/>
        </w:rPr>
        <w:t>. наук / Борисова Е. А. – М., 2005. – 376 c.</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eastAsia="TimesNewRomanPSMT" w:hAnsi="Times New Roman" w:cs="Times New Roman"/>
          <w:sz w:val="28"/>
          <w:szCs w:val="28"/>
        </w:rPr>
      </w:pPr>
      <w:r w:rsidRPr="000B522D">
        <w:rPr>
          <w:rStyle w:val="ae"/>
          <w:rFonts w:ascii="Times New Roman" w:hAnsi="Times New Roman" w:cs="Times New Roman"/>
        </w:rPr>
        <w:footnoteRef/>
      </w:r>
      <w:r w:rsidRPr="000B522D">
        <w:rPr>
          <w:rFonts w:ascii="Times New Roman" w:hAnsi="Times New Roman" w:cs="Times New Roman"/>
          <w:sz w:val="28"/>
          <w:szCs w:val="28"/>
        </w:rPr>
        <w:t xml:space="preserve"> </w:t>
      </w:r>
      <w:r w:rsidRPr="000B522D">
        <w:rPr>
          <w:rFonts w:ascii="Times New Roman" w:eastAsia="TimesNewRomanPSMT" w:hAnsi="Times New Roman" w:cs="Times New Roman"/>
          <w:sz w:val="28"/>
          <w:szCs w:val="28"/>
        </w:rPr>
        <w:t xml:space="preserve">Борисова, Е. А. Теоретические проблемы проверки судебных актов в российском гражданском, арбитражном процессах: </w:t>
      </w:r>
      <w:proofErr w:type="spellStart"/>
      <w:r w:rsidRPr="000B522D">
        <w:rPr>
          <w:rFonts w:ascii="Times New Roman" w:eastAsia="TimesNewRomanPSMT" w:hAnsi="Times New Roman" w:cs="Times New Roman"/>
          <w:sz w:val="28"/>
          <w:szCs w:val="28"/>
        </w:rPr>
        <w:t>дис</w:t>
      </w:r>
      <w:proofErr w:type="spellEnd"/>
      <w:r w:rsidRPr="000B522D">
        <w:rPr>
          <w:rFonts w:ascii="Times New Roman" w:eastAsia="TimesNewRomanPSMT" w:hAnsi="Times New Roman" w:cs="Times New Roman"/>
          <w:sz w:val="28"/>
          <w:szCs w:val="28"/>
        </w:rPr>
        <w:t xml:space="preserve">. ... д-ра </w:t>
      </w:r>
      <w:proofErr w:type="spellStart"/>
      <w:r w:rsidRPr="000B522D">
        <w:rPr>
          <w:rFonts w:ascii="Times New Roman" w:eastAsia="TimesNewRomanPSMT" w:hAnsi="Times New Roman" w:cs="Times New Roman"/>
          <w:sz w:val="28"/>
          <w:szCs w:val="28"/>
        </w:rPr>
        <w:t>юрид</w:t>
      </w:r>
      <w:proofErr w:type="spellEnd"/>
      <w:r w:rsidRPr="000B522D">
        <w:rPr>
          <w:rFonts w:ascii="Times New Roman" w:eastAsia="TimesNewRomanPSMT" w:hAnsi="Times New Roman" w:cs="Times New Roman"/>
          <w:sz w:val="28"/>
          <w:szCs w:val="28"/>
        </w:rPr>
        <w:t>. наук / Борисова Е. А. – М., 2005. – 376 c.</w:t>
      </w:r>
    </w:p>
    <w:p w:rsidR="00C46FE0" w:rsidRPr="000B522D" w:rsidRDefault="00C46FE0" w:rsidP="00C46FE0">
      <w:pPr>
        <w:pStyle w:val="Default"/>
        <w:numPr>
          <w:ilvl w:val="0"/>
          <w:numId w:val="21"/>
        </w:numPr>
        <w:spacing w:line="360" w:lineRule="auto"/>
        <w:jc w:val="both"/>
        <w:rPr>
          <w:sz w:val="28"/>
          <w:szCs w:val="28"/>
        </w:rPr>
      </w:pPr>
      <w:r w:rsidRPr="000B522D">
        <w:rPr>
          <w:sz w:val="28"/>
          <w:szCs w:val="28"/>
        </w:rPr>
        <w:t>Борисова Е.А. Развитие норм ГПК РФ о проверке и пересмотре судебных постановлений: теория и практика // Вестник гражданского процесса. 2013. № 4. С. 56-82.</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hAnsi="Times New Roman" w:cs="Times New Roman"/>
          <w:sz w:val="28"/>
          <w:szCs w:val="28"/>
        </w:rPr>
      </w:pPr>
      <w:r w:rsidRPr="000B522D">
        <w:rPr>
          <w:rFonts w:ascii="Times New Roman" w:hAnsi="Times New Roman" w:cs="Times New Roman"/>
          <w:color w:val="000000"/>
          <w:sz w:val="28"/>
          <w:szCs w:val="28"/>
        </w:rPr>
        <w:t>Борисова Е. А. Неполная апелляция: необходимость закрепления в ГПК РФ // Арбитражный и гражданский процесс. М.: Юрист. 2013. № 7. С. 44-47.</w:t>
      </w:r>
    </w:p>
    <w:p w:rsidR="00C46FE0" w:rsidRPr="000B522D" w:rsidRDefault="00C46FE0" w:rsidP="00C46FE0">
      <w:pPr>
        <w:pStyle w:val="a3"/>
        <w:numPr>
          <w:ilvl w:val="0"/>
          <w:numId w:val="21"/>
        </w:numPr>
        <w:spacing w:after="0" w:line="360" w:lineRule="auto"/>
        <w:jc w:val="both"/>
        <w:rPr>
          <w:rFonts w:ascii="Times New Roman" w:eastAsia="Times New Roman" w:hAnsi="Times New Roman" w:cs="Times New Roman"/>
          <w:sz w:val="28"/>
          <w:szCs w:val="28"/>
          <w:lang w:eastAsia="ru-RU"/>
        </w:rPr>
      </w:pPr>
      <w:r w:rsidRPr="000B522D">
        <w:rPr>
          <w:rFonts w:ascii="Times New Roman" w:eastAsia="Times New Roman" w:hAnsi="Times New Roman" w:cs="Times New Roman"/>
          <w:bCs/>
          <w:sz w:val="28"/>
          <w:szCs w:val="28"/>
          <w:shd w:val="clear" w:color="auto" w:fill="FFFFFF"/>
          <w:lang w:eastAsia="ru-RU"/>
        </w:rPr>
        <w:t>Грибов Н. Д.</w:t>
      </w:r>
      <w:r w:rsidRPr="000B522D">
        <w:rPr>
          <w:rFonts w:ascii="Times New Roman" w:eastAsia="Times New Roman" w:hAnsi="Times New Roman" w:cs="Times New Roman"/>
          <w:sz w:val="28"/>
          <w:szCs w:val="28"/>
          <w:lang w:eastAsia="ru-RU"/>
        </w:rPr>
        <w:t xml:space="preserve"> Правовая природа апелляции в </w:t>
      </w:r>
      <w:proofErr w:type="spellStart"/>
      <w:r w:rsidRPr="000B522D">
        <w:rPr>
          <w:rFonts w:ascii="Times New Roman" w:eastAsia="Times New Roman" w:hAnsi="Times New Roman" w:cs="Times New Roman"/>
          <w:sz w:val="28"/>
          <w:szCs w:val="28"/>
          <w:lang w:eastAsia="ru-RU"/>
        </w:rPr>
        <w:t>цивилистическом</w:t>
      </w:r>
      <w:proofErr w:type="spellEnd"/>
      <w:r w:rsidRPr="000B522D">
        <w:rPr>
          <w:rFonts w:ascii="Times New Roman" w:eastAsia="Times New Roman" w:hAnsi="Times New Roman" w:cs="Times New Roman"/>
          <w:sz w:val="28"/>
          <w:szCs w:val="28"/>
          <w:lang w:eastAsia="ru-RU"/>
        </w:rPr>
        <w:t xml:space="preserve"> процессе: диссертация ... канд. </w:t>
      </w:r>
      <w:proofErr w:type="spellStart"/>
      <w:r w:rsidRPr="000B522D">
        <w:rPr>
          <w:rFonts w:ascii="Times New Roman" w:eastAsia="Times New Roman" w:hAnsi="Times New Roman" w:cs="Times New Roman"/>
          <w:sz w:val="28"/>
          <w:szCs w:val="28"/>
          <w:lang w:eastAsia="ru-RU"/>
        </w:rPr>
        <w:t>юрид</w:t>
      </w:r>
      <w:proofErr w:type="spellEnd"/>
      <w:r w:rsidRPr="000B522D">
        <w:rPr>
          <w:rFonts w:ascii="Times New Roman" w:eastAsia="Times New Roman" w:hAnsi="Times New Roman" w:cs="Times New Roman"/>
          <w:sz w:val="28"/>
          <w:szCs w:val="28"/>
          <w:lang w:eastAsia="ru-RU"/>
        </w:rPr>
        <w:t>. наук / Грибов Н. Д. - Москва, 2016. - 240 с.</w:t>
      </w:r>
    </w:p>
    <w:p w:rsidR="00C46FE0" w:rsidRPr="000B522D" w:rsidRDefault="00C46FE0" w:rsidP="00C46FE0">
      <w:pPr>
        <w:pStyle w:val="Default"/>
        <w:numPr>
          <w:ilvl w:val="0"/>
          <w:numId w:val="21"/>
        </w:numPr>
        <w:spacing w:line="360" w:lineRule="auto"/>
        <w:jc w:val="both"/>
        <w:rPr>
          <w:sz w:val="28"/>
          <w:szCs w:val="28"/>
        </w:rPr>
      </w:pPr>
      <w:proofErr w:type="spellStart"/>
      <w:r w:rsidRPr="000B522D">
        <w:rPr>
          <w:sz w:val="28"/>
          <w:szCs w:val="28"/>
        </w:rPr>
        <w:t>Женетль</w:t>
      </w:r>
      <w:proofErr w:type="spellEnd"/>
      <w:r w:rsidRPr="000B522D">
        <w:rPr>
          <w:sz w:val="28"/>
          <w:szCs w:val="28"/>
        </w:rPr>
        <w:t xml:space="preserve"> С. З., Алексеева Н. В. Новый взгляд на полную и неполную апелляцию в российском гражданском процессе // Российский судья. 2012. № 9.</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hAnsi="Times New Roman" w:cs="Times New Roman"/>
          <w:sz w:val="28"/>
          <w:szCs w:val="28"/>
        </w:rPr>
      </w:pPr>
      <w:r w:rsidRPr="000B522D">
        <w:rPr>
          <w:rFonts w:ascii="Times New Roman" w:hAnsi="Times New Roman" w:cs="Times New Roman"/>
          <w:sz w:val="28"/>
          <w:szCs w:val="28"/>
        </w:rPr>
        <w:t>Жуйков В.М. Проблемы правового регулирования проверочных произво</w:t>
      </w:r>
      <w:proofErr w:type="gramStart"/>
      <w:r w:rsidRPr="000B522D">
        <w:rPr>
          <w:rFonts w:ascii="Times New Roman" w:hAnsi="Times New Roman" w:cs="Times New Roman"/>
          <w:sz w:val="28"/>
          <w:szCs w:val="28"/>
        </w:rPr>
        <w:t>дств в гр</w:t>
      </w:r>
      <w:proofErr w:type="gramEnd"/>
      <w:r w:rsidRPr="000B522D">
        <w:rPr>
          <w:rFonts w:ascii="Times New Roman" w:hAnsi="Times New Roman" w:cs="Times New Roman"/>
          <w:sz w:val="28"/>
          <w:szCs w:val="28"/>
        </w:rPr>
        <w:t>ажданском судопроизводстве // Арбитражный и гражданский процесс // 2012. № 12.</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hAnsi="Times New Roman" w:cs="Times New Roman"/>
          <w:sz w:val="28"/>
          <w:szCs w:val="28"/>
        </w:rPr>
      </w:pPr>
      <w:proofErr w:type="spellStart"/>
      <w:r w:rsidRPr="000B522D">
        <w:rPr>
          <w:rFonts w:ascii="Times New Roman" w:hAnsi="Times New Roman" w:cs="Times New Roman"/>
          <w:color w:val="000000"/>
          <w:sz w:val="28"/>
          <w:szCs w:val="28"/>
        </w:rPr>
        <w:t>Маняк</w:t>
      </w:r>
      <w:proofErr w:type="spellEnd"/>
      <w:r w:rsidRPr="000B522D">
        <w:rPr>
          <w:rFonts w:ascii="Times New Roman" w:hAnsi="Times New Roman" w:cs="Times New Roman"/>
          <w:color w:val="000000"/>
          <w:sz w:val="28"/>
          <w:szCs w:val="28"/>
        </w:rPr>
        <w:t xml:space="preserve"> Н. И. Эффективность современного гражданского судопроизводства и виды апелляции // Современное право. 2014. № 3. С. 86-96.</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eastAsia="TimesNewRomanPSMT" w:hAnsi="Times New Roman" w:cs="Times New Roman"/>
          <w:sz w:val="28"/>
          <w:szCs w:val="28"/>
        </w:rPr>
      </w:pPr>
      <w:r w:rsidRPr="000B522D">
        <w:rPr>
          <w:rFonts w:ascii="Times New Roman" w:eastAsia="TimesNewRomanPSMT" w:hAnsi="Times New Roman" w:cs="Times New Roman"/>
          <w:sz w:val="28"/>
          <w:szCs w:val="28"/>
        </w:rPr>
        <w:t xml:space="preserve">Сидоркин С. В. Подготовка дела к рассмотрению в суде апелляционной и кассационной инстанции в гражданском процессе: </w:t>
      </w:r>
      <w:proofErr w:type="spellStart"/>
      <w:r w:rsidRPr="000B522D">
        <w:rPr>
          <w:rFonts w:ascii="Times New Roman" w:eastAsia="TimesNewRomanPSMT" w:hAnsi="Times New Roman" w:cs="Times New Roman"/>
          <w:sz w:val="28"/>
          <w:szCs w:val="28"/>
        </w:rPr>
        <w:t>дис</w:t>
      </w:r>
      <w:proofErr w:type="spellEnd"/>
      <w:r w:rsidRPr="000B522D">
        <w:rPr>
          <w:rFonts w:ascii="Times New Roman" w:eastAsia="TimesNewRomanPSMT" w:hAnsi="Times New Roman" w:cs="Times New Roman"/>
          <w:sz w:val="28"/>
          <w:szCs w:val="28"/>
        </w:rPr>
        <w:t xml:space="preserve">. ... канд. </w:t>
      </w:r>
      <w:proofErr w:type="spellStart"/>
      <w:r w:rsidRPr="000B522D">
        <w:rPr>
          <w:rFonts w:ascii="Times New Roman" w:eastAsia="TimesNewRomanPSMT" w:hAnsi="Times New Roman" w:cs="Times New Roman"/>
          <w:sz w:val="28"/>
          <w:szCs w:val="28"/>
        </w:rPr>
        <w:t>юрид</w:t>
      </w:r>
      <w:proofErr w:type="spellEnd"/>
      <w:r w:rsidRPr="000B522D">
        <w:rPr>
          <w:rFonts w:ascii="Times New Roman" w:eastAsia="TimesNewRomanPSMT" w:hAnsi="Times New Roman" w:cs="Times New Roman"/>
          <w:sz w:val="28"/>
          <w:szCs w:val="28"/>
        </w:rPr>
        <w:t>. наук / Сидоркин С. В. – Екатеринбург, 2013. – 211 с.</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hAnsi="Times New Roman" w:cs="Times New Roman"/>
          <w:sz w:val="28"/>
          <w:szCs w:val="28"/>
        </w:rPr>
      </w:pPr>
      <w:r w:rsidRPr="000B522D">
        <w:rPr>
          <w:rFonts w:ascii="Times New Roman" w:hAnsi="Times New Roman" w:cs="Times New Roman"/>
          <w:color w:val="000000"/>
          <w:sz w:val="28"/>
          <w:szCs w:val="28"/>
        </w:rPr>
        <w:lastRenderedPageBreak/>
        <w:t>Поспелов Б. И. Проблемы правового регулирования полномочий суда апелляционной инстанции в гражданском процессе // Арбитражный и гражданский процесс. 2012. № 3.</w:t>
      </w:r>
    </w:p>
    <w:p w:rsidR="00C46FE0" w:rsidRPr="000B522D" w:rsidRDefault="00C46FE0" w:rsidP="00C46FE0">
      <w:pPr>
        <w:pStyle w:val="Default"/>
        <w:numPr>
          <w:ilvl w:val="0"/>
          <w:numId w:val="21"/>
        </w:numPr>
        <w:spacing w:line="360" w:lineRule="auto"/>
        <w:jc w:val="both"/>
        <w:rPr>
          <w:sz w:val="28"/>
          <w:szCs w:val="28"/>
        </w:rPr>
      </w:pPr>
      <w:r w:rsidRPr="000B522D">
        <w:rPr>
          <w:sz w:val="28"/>
          <w:szCs w:val="28"/>
        </w:rPr>
        <w:t>Поспелов Б. И. Спорные вопросы нового законодательного регулирования апелляционного производства в гражданском процессе // Юрист. 2011. № 6. С. 3-6.</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hAnsi="Times New Roman" w:cs="Times New Roman"/>
          <w:sz w:val="28"/>
          <w:szCs w:val="28"/>
        </w:rPr>
      </w:pPr>
      <w:proofErr w:type="spellStart"/>
      <w:r w:rsidRPr="000B522D">
        <w:rPr>
          <w:rFonts w:ascii="Times New Roman" w:hAnsi="Times New Roman" w:cs="Times New Roman"/>
          <w:sz w:val="28"/>
          <w:szCs w:val="28"/>
        </w:rPr>
        <w:t>Чагаров</w:t>
      </w:r>
      <w:proofErr w:type="spellEnd"/>
      <w:r w:rsidRPr="000B522D">
        <w:rPr>
          <w:rFonts w:ascii="Times New Roman" w:hAnsi="Times New Roman" w:cs="Times New Roman"/>
          <w:sz w:val="28"/>
          <w:szCs w:val="28"/>
        </w:rPr>
        <w:t xml:space="preserve"> Р. А-А. Особенности доказывания при пересмотре гражданских дел. </w:t>
      </w:r>
      <w:proofErr w:type="spellStart"/>
      <w:r w:rsidRPr="000B522D">
        <w:rPr>
          <w:rFonts w:ascii="Times New Roman" w:hAnsi="Times New Roman" w:cs="Times New Roman"/>
          <w:sz w:val="28"/>
          <w:szCs w:val="28"/>
        </w:rPr>
        <w:t>Автореф</w:t>
      </w:r>
      <w:proofErr w:type="spellEnd"/>
      <w:r w:rsidRPr="000B522D">
        <w:rPr>
          <w:rFonts w:ascii="Times New Roman" w:hAnsi="Times New Roman" w:cs="Times New Roman"/>
          <w:sz w:val="28"/>
          <w:szCs w:val="28"/>
        </w:rPr>
        <w:t xml:space="preserve">. </w:t>
      </w:r>
      <w:proofErr w:type="spellStart"/>
      <w:r w:rsidRPr="000B522D">
        <w:rPr>
          <w:rFonts w:ascii="Times New Roman" w:hAnsi="Times New Roman" w:cs="Times New Roman"/>
          <w:sz w:val="28"/>
          <w:szCs w:val="28"/>
        </w:rPr>
        <w:t>дис</w:t>
      </w:r>
      <w:proofErr w:type="spellEnd"/>
      <w:r w:rsidRPr="000B522D">
        <w:rPr>
          <w:rFonts w:ascii="Times New Roman" w:hAnsi="Times New Roman" w:cs="Times New Roman"/>
          <w:sz w:val="28"/>
          <w:szCs w:val="28"/>
        </w:rPr>
        <w:t xml:space="preserve">. ... канд. </w:t>
      </w:r>
      <w:proofErr w:type="spellStart"/>
      <w:r w:rsidRPr="000B522D">
        <w:rPr>
          <w:rFonts w:ascii="Times New Roman" w:hAnsi="Times New Roman" w:cs="Times New Roman"/>
          <w:sz w:val="28"/>
          <w:szCs w:val="28"/>
        </w:rPr>
        <w:t>юрид</w:t>
      </w:r>
      <w:proofErr w:type="spellEnd"/>
      <w:r w:rsidRPr="000B522D">
        <w:rPr>
          <w:rFonts w:ascii="Times New Roman" w:hAnsi="Times New Roman" w:cs="Times New Roman"/>
          <w:sz w:val="28"/>
          <w:szCs w:val="28"/>
        </w:rPr>
        <w:t>. наук. Саратов, 2013.</w:t>
      </w:r>
    </w:p>
    <w:p w:rsidR="00C46FE0" w:rsidRPr="000B522D" w:rsidRDefault="00C46FE0" w:rsidP="00C46FE0">
      <w:pPr>
        <w:pStyle w:val="a3"/>
        <w:numPr>
          <w:ilvl w:val="0"/>
          <w:numId w:val="21"/>
        </w:numPr>
        <w:autoSpaceDE w:val="0"/>
        <w:autoSpaceDN w:val="0"/>
        <w:adjustRightInd w:val="0"/>
        <w:spacing w:after="0" w:line="360" w:lineRule="auto"/>
        <w:jc w:val="both"/>
        <w:rPr>
          <w:rFonts w:ascii="Times New Roman" w:eastAsia="TimesNewRomanPSMT" w:hAnsi="Times New Roman" w:cs="Times New Roman"/>
          <w:sz w:val="28"/>
          <w:szCs w:val="28"/>
        </w:rPr>
      </w:pPr>
      <w:proofErr w:type="spellStart"/>
      <w:r w:rsidRPr="000B522D">
        <w:rPr>
          <w:rFonts w:ascii="Times New Roman" w:eastAsia="TimesNewRomanPSMT" w:hAnsi="Times New Roman" w:cs="Times New Roman"/>
          <w:sz w:val="28"/>
          <w:szCs w:val="28"/>
        </w:rPr>
        <w:t>Шакирьянов</w:t>
      </w:r>
      <w:proofErr w:type="spellEnd"/>
      <w:r w:rsidRPr="000B522D">
        <w:rPr>
          <w:rFonts w:ascii="Times New Roman" w:eastAsia="TimesNewRomanPSMT" w:hAnsi="Times New Roman" w:cs="Times New Roman"/>
          <w:sz w:val="28"/>
          <w:szCs w:val="28"/>
        </w:rPr>
        <w:t xml:space="preserve"> Р. В. О некоторых проблемах производства в суде апелляционной инстанции: изменения в ГПК РФ // </w:t>
      </w:r>
      <w:proofErr w:type="spellStart"/>
      <w:r w:rsidRPr="000B522D">
        <w:rPr>
          <w:rFonts w:ascii="Times New Roman" w:eastAsia="TimesNewRomanPSMT" w:hAnsi="Times New Roman" w:cs="Times New Roman"/>
          <w:sz w:val="28"/>
          <w:szCs w:val="28"/>
        </w:rPr>
        <w:t>Вестн</w:t>
      </w:r>
      <w:proofErr w:type="spellEnd"/>
      <w:r w:rsidRPr="000B522D">
        <w:rPr>
          <w:rFonts w:ascii="Times New Roman" w:eastAsia="TimesNewRomanPSMT" w:hAnsi="Times New Roman" w:cs="Times New Roman"/>
          <w:sz w:val="28"/>
          <w:szCs w:val="28"/>
        </w:rPr>
        <w:t xml:space="preserve">. </w:t>
      </w:r>
      <w:proofErr w:type="spellStart"/>
      <w:r w:rsidRPr="000B522D">
        <w:rPr>
          <w:rFonts w:ascii="Times New Roman" w:eastAsia="TimesNewRomanPSMT" w:hAnsi="Times New Roman" w:cs="Times New Roman"/>
          <w:sz w:val="28"/>
          <w:szCs w:val="28"/>
        </w:rPr>
        <w:t>гражд</w:t>
      </w:r>
      <w:proofErr w:type="spellEnd"/>
      <w:r w:rsidRPr="000B522D">
        <w:rPr>
          <w:rFonts w:ascii="Times New Roman" w:eastAsia="TimesNewRomanPSMT" w:hAnsi="Times New Roman" w:cs="Times New Roman"/>
          <w:sz w:val="28"/>
          <w:szCs w:val="28"/>
        </w:rPr>
        <w:t>. процесса. – 2011. – № 1. – С. 42–50.</w:t>
      </w:r>
    </w:p>
    <w:p w:rsidR="00C46FE0" w:rsidRPr="000B522D" w:rsidRDefault="00C46FE0" w:rsidP="00C46FE0">
      <w:pPr>
        <w:pStyle w:val="Default"/>
        <w:spacing w:line="360" w:lineRule="auto"/>
        <w:jc w:val="both"/>
        <w:rPr>
          <w:sz w:val="28"/>
          <w:szCs w:val="28"/>
        </w:rPr>
      </w:pPr>
    </w:p>
    <w:p w:rsidR="00C46FE0" w:rsidRPr="00B0783C" w:rsidRDefault="00C46FE0" w:rsidP="00C46FE0">
      <w:pPr>
        <w:pStyle w:val="Default"/>
        <w:spacing w:line="360" w:lineRule="auto"/>
        <w:jc w:val="both"/>
        <w:rPr>
          <w:rFonts w:ascii="Minion Pro SmBd" w:hAnsi="Minion Pro SmBd" w:cs="Minion Pro SmBd"/>
        </w:rPr>
      </w:pPr>
    </w:p>
    <w:p w:rsidR="00C46FE0" w:rsidRDefault="00C46FE0" w:rsidP="00C46FE0">
      <w:pPr>
        <w:rPr>
          <w:rFonts w:ascii="Times New Roman" w:hAnsi="Times New Roman" w:cs="Times New Roman"/>
          <w:sz w:val="28"/>
          <w:szCs w:val="28"/>
        </w:rPr>
      </w:pPr>
      <w:r>
        <w:rPr>
          <w:rFonts w:ascii="Times New Roman" w:hAnsi="Times New Roman" w:cs="Times New Roman"/>
          <w:sz w:val="28"/>
          <w:szCs w:val="28"/>
        </w:rPr>
        <w:br w:type="page"/>
      </w:r>
    </w:p>
    <w:p w:rsidR="00E522A0" w:rsidRPr="00132C8B" w:rsidRDefault="00E522A0" w:rsidP="00C46FE0">
      <w:pPr>
        <w:spacing w:after="0" w:line="360" w:lineRule="auto"/>
        <w:ind w:left="360"/>
        <w:jc w:val="center"/>
        <w:rPr>
          <w:rFonts w:ascii="Times New Roman" w:hAnsi="Times New Roman" w:cs="Times New Roman"/>
          <w:b/>
          <w:color w:val="000000"/>
          <w:sz w:val="28"/>
          <w:szCs w:val="28"/>
          <w:lang w:val="en-US"/>
        </w:rPr>
      </w:pPr>
      <w:r w:rsidRPr="00E522A0">
        <w:rPr>
          <w:rFonts w:ascii="Times New Roman" w:hAnsi="Times New Roman" w:cs="Times New Roman"/>
          <w:b/>
          <w:color w:val="000000"/>
          <w:sz w:val="28"/>
          <w:szCs w:val="28"/>
          <w:lang w:val="en-US"/>
        </w:rPr>
        <w:lastRenderedPageBreak/>
        <w:t>DEVELOPMENT OF RESEARCH ACTIVITY ABOUT</w:t>
      </w:r>
    </w:p>
    <w:p w:rsidR="00C46FE0" w:rsidRPr="00132C8B" w:rsidRDefault="00E522A0" w:rsidP="00C46FE0">
      <w:pPr>
        <w:spacing w:after="0" w:line="360" w:lineRule="auto"/>
        <w:ind w:left="360"/>
        <w:jc w:val="center"/>
        <w:rPr>
          <w:rFonts w:ascii="Times New Roman" w:hAnsi="Times New Roman" w:cs="Times New Roman"/>
          <w:b/>
          <w:color w:val="000000"/>
          <w:sz w:val="28"/>
          <w:szCs w:val="28"/>
          <w:lang w:val="en-US"/>
        </w:rPr>
      </w:pPr>
      <w:r w:rsidRPr="00E522A0">
        <w:rPr>
          <w:rFonts w:ascii="Times New Roman" w:hAnsi="Times New Roman" w:cs="Times New Roman"/>
          <w:b/>
          <w:color w:val="000000"/>
          <w:sz w:val="28"/>
          <w:szCs w:val="28"/>
          <w:lang w:val="en-US"/>
        </w:rPr>
        <w:t xml:space="preserve"> APPEAL PRODUCTION</w:t>
      </w:r>
    </w:p>
    <w:p w:rsidR="00E522A0" w:rsidRPr="00132C8B" w:rsidRDefault="00E522A0" w:rsidP="00C46FE0">
      <w:pPr>
        <w:spacing w:after="0" w:line="360" w:lineRule="auto"/>
        <w:ind w:left="360"/>
        <w:jc w:val="center"/>
        <w:rPr>
          <w:rStyle w:val="docaccesstitle"/>
          <w:rFonts w:ascii="Times New Roman" w:hAnsi="Times New Roman" w:cs="Times New Roman"/>
          <w:b/>
          <w:sz w:val="28"/>
          <w:szCs w:val="28"/>
          <w:lang w:val="en-US"/>
        </w:rPr>
      </w:pPr>
    </w:p>
    <w:p w:rsidR="00C46FE0" w:rsidRPr="00687D4A" w:rsidRDefault="00C46FE0" w:rsidP="00C46FE0">
      <w:pPr>
        <w:spacing w:after="0" w:line="360" w:lineRule="auto"/>
        <w:ind w:left="360"/>
        <w:jc w:val="center"/>
        <w:rPr>
          <w:rStyle w:val="docaccesstitle"/>
          <w:rFonts w:ascii="Times New Roman" w:hAnsi="Times New Roman" w:cs="Times New Roman"/>
          <w:b/>
          <w:sz w:val="28"/>
          <w:szCs w:val="28"/>
          <w:lang w:val="en-US"/>
        </w:rPr>
      </w:pPr>
      <w:r w:rsidRPr="00687D4A">
        <w:rPr>
          <w:rStyle w:val="docaccesstitle"/>
          <w:rFonts w:ascii="Times New Roman" w:hAnsi="Times New Roman" w:cs="Times New Roman"/>
          <w:b/>
          <w:sz w:val="28"/>
          <w:szCs w:val="28"/>
          <w:lang w:val="en-US"/>
        </w:rPr>
        <w:t>M.V. Berezina</w:t>
      </w:r>
    </w:p>
    <w:p w:rsidR="00C46FE0" w:rsidRDefault="00C46FE0" w:rsidP="00C46FE0">
      <w:pPr>
        <w:spacing w:after="0" w:line="360" w:lineRule="auto"/>
        <w:ind w:left="360"/>
        <w:jc w:val="center"/>
        <w:rPr>
          <w:rStyle w:val="docaccesstitle"/>
          <w:rFonts w:ascii="Times New Roman" w:hAnsi="Times New Roman" w:cs="Times New Roman"/>
          <w:sz w:val="28"/>
          <w:szCs w:val="28"/>
          <w:lang w:val="en-US"/>
        </w:rPr>
      </w:pPr>
      <w:proofErr w:type="spellStart"/>
      <w:r>
        <w:rPr>
          <w:rStyle w:val="docaccesstitle"/>
          <w:rFonts w:ascii="Times New Roman" w:hAnsi="Times New Roman" w:cs="Times New Roman"/>
          <w:sz w:val="28"/>
          <w:szCs w:val="28"/>
          <w:lang w:val="en-US"/>
        </w:rPr>
        <w:t>Tver</w:t>
      </w:r>
      <w:proofErr w:type="spellEnd"/>
      <w:r>
        <w:rPr>
          <w:rStyle w:val="docaccesstitle"/>
          <w:rFonts w:ascii="Times New Roman" w:hAnsi="Times New Roman" w:cs="Times New Roman"/>
          <w:sz w:val="28"/>
          <w:szCs w:val="28"/>
          <w:lang w:val="en-US"/>
        </w:rPr>
        <w:t xml:space="preserve"> State University</w:t>
      </w:r>
    </w:p>
    <w:p w:rsidR="00C46FE0" w:rsidRPr="00155108" w:rsidRDefault="00C46FE0" w:rsidP="00C46FE0">
      <w:pPr>
        <w:jc w:val="center"/>
        <w:rPr>
          <w:rFonts w:ascii="Times New Roman" w:hAnsi="Times New Roman" w:cs="Times New Roman"/>
          <w:b/>
          <w:sz w:val="28"/>
          <w:szCs w:val="28"/>
          <w:lang w:val="en-US"/>
        </w:rPr>
      </w:pPr>
    </w:p>
    <w:p w:rsidR="00C46FE0" w:rsidRPr="00C93943" w:rsidRDefault="00C46FE0" w:rsidP="00C46FE0">
      <w:pPr>
        <w:spacing w:after="0" w:line="360" w:lineRule="auto"/>
        <w:jc w:val="both"/>
        <w:rPr>
          <w:rFonts w:ascii="Times New Roman" w:hAnsi="Times New Roman" w:cs="Times New Roman"/>
          <w:sz w:val="28"/>
          <w:szCs w:val="28"/>
          <w:lang w:val="en-US"/>
        </w:rPr>
      </w:pPr>
      <w:r w:rsidRPr="00934900">
        <w:rPr>
          <w:rFonts w:ascii="Times New Roman" w:hAnsi="Times New Roman" w:cs="Times New Roman"/>
          <w:sz w:val="28"/>
          <w:szCs w:val="28"/>
          <w:lang w:val="en-US"/>
        </w:rPr>
        <w:t>In article scientific works of scientists at different stages of historical development of civil procedural science are investigated. Various opinions of researcher</w:t>
      </w:r>
      <w:r>
        <w:rPr>
          <w:rFonts w:ascii="Times New Roman" w:hAnsi="Times New Roman" w:cs="Times New Roman"/>
          <w:sz w:val="28"/>
          <w:szCs w:val="28"/>
          <w:lang w:val="en-US"/>
        </w:rPr>
        <w:t xml:space="preserve">s on the changes made to the Civil </w:t>
      </w:r>
      <w:r w:rsidRPr="00C93943">
        <w:rPr>
          <w:rFonts w:ascii="Times New Roman" w:hAnsi="Times New Roman" w:cs="Times New Roman"/>
          <w:sz w:val="28"/>
          <w:szCs w:val="28"/>
          <w:lang w:val="en-US"/>
        </w:rPr>
        <w:t>Procedure</w:t>
      </w:r>
      <w:r>
        <w:rPr>
          <w:rFonts w:ascii="Times New Roman" w:hAnsi="Times New Roman" w:cs="Times New Roman"/>
          <w:sz w:val="28"/>
          <w:szCs w:val="28"/>
          <w:lang w:val="en-US"/>
        </w:rPr>
        <w:t xml:space="preserve"> Code of the Russian Federation</w:t>
      </w:r>
      <w:r w:rsidRPr="0093490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by the federal law </w:t>
      </w:r>
      <w:r w:rsidRPr="00C93943">
        <w:rPr>
          <w:rFonts w:ascii="Times New Roman" w:hAnsi="Times New Roman" w:cs="Times New Roman"/>
          <w:sz w:val="28"/>
          <w:szCs w:val="28"/>
          <w:lang w:val="en-US"/>
        </w:rPr>
        <w:t xml:space="preserve">№ </w:t>
      </w:r>
      <w:r w:rsidRPr="00934900">
        <w:rPr>
          <w:rFonts w:ascii="Times New Roman" w:hAnsi="Times New Roman" w:cs="Times New Roman"/>
          <w:sz w:val="28"/>
          <w:szCs w:val="28"/>
          <w:lang w:val="en-US"/>
        </w:rPr>
        <w:t>353-FZ</w:t>
      </w:r>
      <w:r>
        <w:rPr>
          <w:rFonts w:ascii="Times New Roman" w:hAnsi="Times New Roman" w:cs="Times New Roman"/>
          <w:sz w:val="28"/>
          <w:szCs w:val="28"/>
          <w:lang w:val="en-US"/>
        </w:rPr>
        <w:t xml:space="preserve"> </w:t>
      </w:r>
      <w:r w:rsidRPr="00C9394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93943">
        <w:rPr>
          <w:rFonts w:ascii="Times New Roman" w:hAnsi="Times New Roman" w:cs="Times New Roman"/>
          <w:sz w:val="28"/>
          <w:szCs w:val="28"/>
          <w:lang w:val="en-US"/>
        </w:rPr>
        <w:t>About introduction of amendments to the Civil Procedure</w:t>
      </w:r>
      <w:r>
        <w:rPr>
          <w:rFonts w:ascii="Times New Roman" w:hAnsi="Times New Roman" w:cs="Times New Roman"/>
          <w:sz w:val="28"/>
          <w:szCs w:val="28"/>
          <w:lang w:val="en-US"/>
        </w:rPr>
        <w:t xml:space="preserve"> Code of the Russian Federation</w:t>
      </w:r>
      <w:r w:rsidRPr="00C93943">
        <w:rPr>
          <w:rFonts w:ascii="Times New Roman" w:hAnsi="Times New Roman" w:cs="Times New Roman"/>
          <w:sz w:val="28"/>
          <w:szCs w:val="28"/>
          <w:lang w:val="en-US"/>
        </w:rPr>
        <w:t>» are given.</w:t>
      </w:r>
    </w:p>
    <w:p w:rsidR="00C46FE0" w:rsidRDefault="00C46FE0" w:rsidP="00C46FE0">
      <w:pPr>
        <w:spacing w:after="0" w:line="360" w:lineRule="auto"/>
        <w:jc w:val="both"/>
        <w:rPr>
          <w:rStyle w:val="docaccesstitle"/>
          <w:rFonts w:ascii="Times New Roman" w:hAnsi="Times New Roman" w:cs="Times New Roman"/>
          <w:sz w:val="28"/>
          <w:szCs w:val="28"/>
          <w:lang w:val="en-US"/>
        </w:rPr>
      </w:pPr>
      <w:r>
        <w:rPr>
          <w:rStyle w:val="docaccesstitle"/>
          <w:rFonts w:ascii="Times New Roman" w:hAnsi="Times New Roman" w:cs="Times New Roman"/>
          <w:b/>
          <w:i/>
          <w:sz w:val="28"/>
          <w:szCs w:val="28"/>
          <w:lang w:val="en-US"/>
        </w:rPr>
        <w:t>Keywords:</w:t>
      </w:r>
      <w:r>
        <w:rPr>
          <w:rStyle w:val="docaccesstitle"/>
          <w:rFonts w:ascii="Times New Roman" w:hAnsi="Times New Roman" w:cs="Times New Roman"/>
          <w:i/>
          <w:sz w:val="28"/>
          <w:szCs w:val="28"/>
          <w:lang w:val="en-US"/>
        </w:rPr>
        <w:t xml:space="preserve"> appeal, </w:t>
      </w:r>
      <w:r w:rsidRPr="00687D4A">
        <w:rPr>
          <w:rStyle w:val="docaccesstitle"/>
          <w:rFonts w:ascii="Times New Roman" w:hAnsi="Times New Roman" w:cs="Times New Roman"/>
          <w:i/>
          <w:sz w:val="28"/>
          <w:szCs w:val="28"/>
          <w:lang w:val="en-US"/>
        </w:rPr>
        <w:t>appeal production</w:t>
      </w:r>
      <w:r>
        <w:rPr>
          <w:rStyle w:val="docaccesstitle"/>
          <w:rFonts w:ascii="Times New Roman" w:hAnsi="Times New Roman" w:cs="Times New Roman"/>
          <w:i/>
          <w:sz w:val="28"/>
          <w:szCs w:val="28"/>
          <w:lang w:val="en-US"/>
        </w:rPr>
        <w:t xml:space="preserve">, history, </w:t>
      </w:r>
      <w:r w:rsidRPr="00687D4A">
        <w:rPr>
          <w:rStyle w:val="docaccesstitle"/>
          <w:rFonts w:ascii="Times New Roman" w:hAnsi="Times New Roman" w:cs="Times New Roman"/>
          <w:i/>
          <w:sz w:val="28"/>
          <w:szCs w:val="28"/>
          <w:lang w:val="en-US"/>
        </w:rPr>
        <w:t>civil process</w:t>
      </w:r>
      <w:r>
        <w:rPr>
          <w:rStyle w:val="docaccesstitle"/>
          <w:rFonts w:ascii="Times New Roman" w:hAnsi="Times New Roman" w:cs="Times New Roman"/>
          <w:i/>
          <w:sz w:val="28"/>
          <w:szCs w:val="28"/>
          <w:lang w:val="en-US"/>
        </w:rPr>
        <w:t>, reform.</w:t>
      </w:r>
    </w:p>
    <w:p w:rsidR="00C46FE0" w:rsidRPr="00934900" w:rsidRDefault="00C46FE0" w:rsidP="00C46FE0">
      <w:pPr>
        <w:jc w:val="center"/>
        <w:rPr>
          <w:rFonts w:ascii="Times New Roman" w:hAnsi="Times New Roman" w:cs="Times New Roman"/>
          <w:b/>
          <w:sz w:val="28"/>
          <w:szCs w:val="28"/>
          <w:lang w:val="en-US"/>
        </w:rPr>
      </w:pPr>
    </w:p>
    <w:p w:rsidR="00C46FE0" w:rsidRPr="00D656D6" w:rsidRDefault="00C46FE0" w:rsidP="00C46FE0">
      <w:pPr>
        <w:spacing w:after="0" w:line="360" w:lineRule="auto"/>
        <w:ind w:left="360"/>
        <w:jc w:val="both"/>
        <w:rPr>
          <w:rStyle w:val="docaccesstitle"/>
          <w:rFonts w:ascii="Times New Roman" w:hAnsi="Times New Roman" w:cs="Times New Roman"/>
          <w:i/>
          <w:sz w:val="28"/>
          <w:szCs w:val="28"/>
        </w:rPr>
      </w:pPr>
      <w:r>
        <w:rPr>
          <w:rStyle w:val="docaccesstitle"/>
          <w:rFonts w:ascii="Times New Roman" w:hAnsi="Times New Roman" w:cs="Times New Roman"/>
          <w:i/>
          <w:sz w:val="28"/>
          <w:szCs w:val="28"/>
        </w:rPr>
        <w:t>Об авторе:</w:t>
      </w:r>
    </w:p>
    <w:p w:rsidR="00C46FE0" w:rsidRPr="007819A2" w:rsidRDefault="00C46FE0" w:rsidP="00C46FE0">
      <w:pPr>
        <w:spacing w:after="0" w:line="360" w:lineRule="auto"/>
        <w:ind w:firstLine="360"/>
        <w:jc w:val="both"/>
        <w:rPr>
          <w:rFonts w:ascii="Times New Roman" w:hAnsi="Times New Roman" w:cs="Times New Roman"/>
          <w:lang w:val="en-US"/>
        </w:rPr>
      </w:pPr>
      <w:r w:rsidRPr="007819A2">
        <w:rPr>
          <w:rStyle w:val="docaccesstitle"/>
          <w:rFonts w:ascii="Times New Roman" w:hAnsi="Times New Roman" w:cs="Times New Roman"/>
          <w:sz w:val="28"/>
          <w:szCs w:val="28"/>
        </w:rPr>
        <w:t>БЕРЕЗ</w:t>
      </w:r>
      <w:r>
        <w:rPr>
          <w:rStyle w:val="docaccesstitle"/>
          <w:rFonts w:ascii="Times New Roman" w:hAnsi="Times New Roman" w:cs="Times New Roman"/>
          <w:sz w:val="28"/>
          <w:szCs w:val="28"/>
        </w:rPr>
        <w:t>ИНА Мария Викторовна – студент</w:t>
      </w:r>
      <w:r w:rsidRPr="007819A2">
        <w:rPr>
          <w:rStyle w:val="docaccesstitle"/>
          <w:rFonts w:ascii="Times New Roman" w:hAnsi="Times New Roman" w:cs="Times New Roman"/>
          <w:sz w:val="28"/>
          <w:szCs w:val="28"/>
        </w:rPr>
        <w:t xml:space="preserve"> 1 курса магистратуры Тверского государственного университета (</w:t>
      </w:r>
      <w:r w:rsidRPr="007819A2">
        <w:rPr>
          <w:rFonts w:ascii="Times New Roman" w:hAnsi="Times New Roman" w:cs="Times New Roman"/>
          <w:sz w:val="28"/>
          <w:szCs w:val="28"/>
        </w:rPr>
        <w:t>170100, г. Тверь, ул. Желябова</w:t>
      </w:r>
      <w:r w:rsidRPr="007819A2">
        <w:rPr>
          <w:rFonts w:ascii="Times New Roman" w:hAnsi="Times New Roman" w:cs="Times New Roman"/>
          <w:sz w:val="28"/>
          <w:szCs w:val="28"/>
          <w:lang w:val="en-US"/>
        </w:rPr>
        <w:t>, 33), e-mail: maria.tver@mail.ru</w:t>
      </w:r>
      <w:r w:rsidRPr="007819A2">
        <w:rPr>
          <w:rFonts w:ascii="Times New Roman" w:hAnsi="Times New Roman" w:cs="Times New Roman"/>
          <w:lang w:val="en-US"/>
        </w:rPr>
        <w:t xml:space="preserve"> </w:t>
      </w:r>
    </w:p>
    <w:p w:rsidR="00C46FE0" w:rsidRPr="00C46FE0" w:rsidRDefault="00C46FE0" w:rsidP="00C46FE0">
      <w:pPr>
        <w:spacing w:after="0" w:line="360" w:lineRule="auto"/>
        <w:ind w:firstLine="360"/>
        <w:jc w:val="both"/>
        <w:rPr>
          <w:rFonts w:ascii="Times New Roman" w:hAnsi="Times New Roman" w:cs="Times New Roman"/>
          <w:i/>
          <w:sz w:val="28"/>
          <w:szCs w:val="28"/>
        </w:rPr>
      </w:pPr>
      <w:proofErr w:type="gramStart"/>
      <w:r w:rsidRPr="007819A2">
        <w:rPr>
          <w:rFonts w:ascii="Times New Roman" w:hAnsi="Times New Roman" w:cs="Times New Roman"/>
          <w:sz w:val="28"/>
          <w:szCs w:val="28"/>
          <w:lang w:val="en-US"/>
        </w:rPr>
        <w:t xml:space="preserve">BEREZINA </w:t>
      </w:r>
      <w:proofErr w:type="spellStart"/>
      <w:r w:rsidRPr="007819A2">
        <w:rPr>
          <w:rFonts w:ascii="Times New Roman" w:hAnsi="Times New Roman" w:cs="Times New Roman"/>
          <w:sz w:val="28"/>
          <w:szCs w:val="28"/>
          <w:lang w:val="en-US"/>
        </w:rPr>
        <w:t>Mariia</w:t>
      </w:r>
      <w:proofErr w:type="spellEnd"/>
      <w:r>
        <w:rPr>
          <w:rFonts w:ascii="Times New Roman" w:hAnsi="Times New Roman" w:cs="Times New Roman"/>
          <w:sz w:val="28"/>
          <w:szCs w:val="28"/>
          <w:lang w:val="en-US"/>
        </w:rPr>
        <w:t xml:space="preserve"> - student of 1st</w:t>
      </w:r>
      <w:r w:rsidRPr="007819A2">
        <w:rPr>
          <w:rFonts w:ascii="Times New Roman" w:hAnsi="Times New Roman" w:cs="Times New Roman"/>
          <w:sz w:val="28"/>
          <w:szCs w:val="28"/>
          <w:lang w:val="en-US"/>
        </w:rPr>
        <w:t xml:space="preserve"> course of the magistracy of the </w:t>
      </w:r>
      <w:proofErr w:type="spellStart"/>
      <w:r w:rsidRPr="007819A2">
        <w:rPr>
          <w:rFonts w:ascii="Times New Roman" w:hAnsi="Times New Roman" w:cs="Times New Roman"/>
          <w:sz w:val="28"/>
          <w:szCs w:val="28"/>
          <w:lang w:val="en-US"/>
        </w:rPr>
        <w:t>Tver</w:t>
      </w:r>
      <w:proofErr w:type="spellEnd"/>
      <w:r w:rsidRPr="007819A2">
        <w:rPr>
          <w:rFonts w:ascii="Times New Roman" w:hAnsi="Times New Roman" w:cs="Times New Roman"/>
          <w:sz w:val="28"/>
          <w:szCs w:val="28"/>
          <w:lang w:val="en-US"/>
        </w:rPr>
        <w:t xml:space="preserve"> State University (1701</w:t>
      </w:r>
      <w:r>
        <w:rPr>
          <w:rFonts w:ascii="Times New Roman" w:hAnsi="Times New Roman" w:cs="Times New Roman"/>
          <w:sz w:val="28"/>
          <w:szCs w:val="28"/>
          <w:lang w:val="en-US"/>
        </w:rPr>
        <w:t xml:space="preserve">00, </w:t>
      </w:r>
      <w:proofErr w:type="spellStart"/>
      <w:r>
        <w:rPr>
          <w:rFonts w:ascii="Times New Roman" w:hAnsi="Times New Roman" w:cs="Times New Roman"/>
          <w:sz w:val="28"/>
          <w:szCs w:val="28"/>
          <w:lang w:val="en-US"/>
        </w:rPr>
        <w:t>Tver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Zhelyabova</w:t>
      </w:r>
      <w:proofErr w:type="spellEnd"/>
      <w:r w:rsidRPr="00C46FE0">
        <w:rPr>
          <w:rFonts w:ascii="Times New Roman" w:hAnsi="Times New Roman" w:cs="Times New Roman"/>
          <w:sz w:val="28"/>
          <w:szCs w:val="28"/>
        </w:rPr>
        <w:t xml:space="preserve">, 33), </w:t>
      </w:r>
      <w:r w:rsidRPr="007819A2">
        <w:rPr>
          <w:rFonts w:ascii="Times New Roman" w:hAnsi="Times New Roman" w:cs="Times New Roman"/>
          <w:sz w:val="28"/>
          <w:szCs w:val="28"/>
          <w:lang w:val="en-US"/>
        </w:rPr>
        <w:t>e</w:t>
      </w:r>
      <w:r w:rsidRPr="00C46FE0">
        <w:rPr>
          <w:rFonts w:ascii="Times New Roman" w:hAnsi="Times New Roman" w:cs="Times New Roman"/>
          <w:sz w:val="28"/>
          <w:szCs w:val="28"/>
        </w:rPr>
        <w:t>-</w:t>
      </w:r>
      <w:r w:rsidRPr="007819A2">
        <w:rPr>
          <w:rFonts w:ascii="Times New Roman" w:hAnsi="Times New Roman" w:cs="Times New Roman"/>
          <w:sz w:val="28"/>
          <w:szCs w:val="28"/>
          <w:lang w:val="en-US"/>
        </w:rPr>
        <w:t>mail</w:t>
      </w:r>
      <w:r w:rsidRPr="00C46FE0">
        <w:rPr>
          <w:rFonts w:ascii="Times New Roman" w:hAnsi="Times New Roman" w:cs="Times New Roman"/>
          <w:sz w:val="28"/>
          <w:szCs w:val="28"/>
        </w:rPr>
        <w:t xml:space="preserve">: </w:t>
      </w:r>
      <w:proofErr w:type="spellStart"/>
      <w:r w:rsidRPr="007819A2">
        <w:rPr>
          <w:rFonts w:ascii="Times New Roman" w:hAnsi="Times New Roman" w:cs="Times New Roman"/>
          <w:sz w:val="28"/>
          <w:szCs w:val="28"/>
          <w:lang w:val="en-US"/>
        </w:rPr>
        <w:t>maria</w:t>
      </w:r>
      <w:proofErr w:type="spellEnd"/>
      <w:r w:rsidRPr="00C46FE0">
        <w:rPr>
          <w:rFonts w:ascii="Times New Roman" w:hAnsi="Times New Roman" w:cs="Times New Roman"/>
          <w:sz w:val="28"/>
          <w:szCs w:val="28"/>
        </w:rPr>
        <w:t>.</w:t>
      </w:r>
      <w:proofErr w:type="spellStart"/>
      <w:r w:rsidRPr="007819A2">
        <w:rPr>
          <w:rFonts w:ascii="Times New Roman" w:hAnsi="Times New Roman" w:cs="Times New Roman"/>
          <w:sz w:val="28"/>
          <w:szCs w:val="28"/>
          <w:lang w:val="en-US"/>
        </w:rPr>
        <w:t>tver</w:t>
      </w:r>
      <w:proofErr w:type="spellEnd"/>
      <w:r w:rsidRPr="00C46FE0">
        <w:rPr>
          <w:rFonts w:ascii="Times New Roman" w:hAnsi="Times New Roman" w:cs="Times New Roman"/>
          <w:sz w:val="28"/>
          <w:szCs w:val="28"/>
        </w:rPr>
        <w:t>@</w:t>
      </w:r>
      <w:r w:rsidRPr="007819A2">
        <w:rPr>
          <w:rFonts w:ascii="Times New Roman" w:hAnsi="Times New Roman" w:cs="Times New Roman"/>
          <w:sz w:val="28"/>
          <w:szCs w:val="28"/>
          <w:lang w:val="en-US"/>
        </w:rPr>
        <w:t>mail</w:t>
      </w:r>
      <w:r w:rsidRPr="00C46FE0">
        <w:rPr>
          <w:rFonts w:ascii="Times New Roman" w:hAnsi="Times New Roman" w:cs="Times New Roman"/>
          <w:sz w:val="28"/>
          <w:szCs w:val="28"/>
        </w:rPr>
        <w:t>.</w:t>
      </w:r>
      <w:proofErr w:type="spellStart"/>
      <w:r w:rsidRPr="007819A2">
        <w:rPr>
          <w:rFonts w:ascii="Times New Roman" w:hAnsi="Times New Roman" w:cs="Times New Roman"/>
          <w:sz w:val="28"/>
          <w:szCs w:val="28"/>
          <w:lang w:val="en-US"/>
        </w:rPr>
        <w:t>ru</w:t>
      </w:r>
      <w:proofErr w:type="spellEnd"/>
      <w:r w:rsidRPr="00C46FE0">
        <w:rPr>
          <w:rFonts w:ascii="Times New Roman" w:hAnsi="Times New Roman" w:cs="Times New Roman"/>
        </w:rPr>
        <w:t xml:space="preserve"> </w:t>
      </w:r>
    </w:p>
    <w:p w:rsidR="00C46FE0" w:rsidRPr="0086541A" w:rsidRDefault="00C46FE0" w:rsidP="00C46FE0">
      <w:pPr>
        <w:rPr>
          <w:rFonts w:ascii="Times New Roman" w:hAnsi="Times New Roman" w:cs="Times New Roman"/>
          <w:sz w:val="28"/>
          <w:szCs w:val="28"/>
        </w:rPr>
      </w:pPr>
    </w:p>
    <w:p w:rsidR="00257895" w:rsidRDefault="00257895" w:rsidP="00257895">
      <w:pPr>
        <w:pStyle w:val="2"/>
        <w:jc w:val="center"/>
        <w:rPr>
          <w:rFonts w:ascii="Times New Roman" w:hAnsi="Times New Roman" w:cs="Times New Roman"/>
          <w:b w:val="0"/>
          <w:bCs w:val="0"/>
          <w:i/>
          <w:sz w:val="28"/>
          <w:szCs w:val="28"/>
          <w:shd w:val="clear" w:color="auto" w:fill="FFFFFF"/>
        </w:rPr>
      </w:pPr>
    </w:p>
    <w:p w:rsidR="001512F6" w:rsidRDefault="001512F6">
      <w:pPr>
        <w:rPr>
          <w:rFonts w:ascii="Times New Roman" w:eastAsiaTheme="majorEastAsia" w:hAnsi="Times New Roman" w:cs="Times New Roman"/>
          <w:b/>
          <w:bCs/>
          <w:sz w:val="28"/>
          <w:szCs w:val="28"/>
        </w:rPr>
      </w:pPr>
      <w:r>
        <w:rPr>
          <w:rFonts w:ascii="Times New Roman" w:hAnsi="Times New Roman" w:cs="Times New Roman"/>
          <w:sz w:val="28"/>
          <w:szCs w:val="28"/>
        </w:rPr>
        <w:br w:type="page"/>
      </w:r>
    </w:p>
    <w:p w:rsidR="00257895" w:rsidRPr="00257895" w:rsidRDefault="00257895" w:rsidP="00257895">
      <w:pPr>
        <w:pStyle w:val="2"/>
        <w:rPr>
          <w:rFonts w:ascii="Times New Roman" w:hAnsi="Times New Roman" w:cs="Times New Roman"/>
          <w:color w:val="auto"/>
          <w:sz w:val="28"/>
          <w:szCs w:val="28"/>
        </w:rPr>
      </w:pPr>
      <w:bookmarkStart w:id="25" w:name="_Toc486427485"/>
      <w:r w:rsidRPr="00257895">
        <w:rPr>
          <w:rFonts w:ascii="Times New Roman" w:hAnsi="Times New Roman" w:cs="Times New Roman"/>
          <w:color w:val="auto"/>
          <w:sz w:val="28"/>
          <w:szCs w:val="28"/>
        </w:rPr>
        <w:lastRenderedPageBreak/>
        <w:t>Приложение</w:t>
      </w:r>
      <w:r w:rsidR="006E3C37">
        <w:rPr>
          <w:rFonts w:ascii="Times New Roman" w:hAnsi="Times New Roman" w:cs="Times New Roman"/>
          <w:color w:val="auto"/>
          <w:sz w:val="28"/>
          <w:szCs w:val="28"/>
        </w:rPr>
        <w:t xml:space="preserve"> 2</w:t>
      </w:r>
      <w:bookmarkEnd w:id="25"/>
    </w:p>
    <w:p w:rsidR="00257895" w:rsidRPr="00257895" w:rsidRDefault="00257895" w:rsidP="00257895">
      <w:pPr>
        <w:spacing w:line="240" w:lineRule="auto"/>
        <w:jc w:val="center"/>
        <w:rPr>
          <w:rFonts w:ascii="Times New Roman" w:hAnsi="Times New Roman" w:cs="Times New Roman"/>
          <w:b/>
          <w:sz w:val="26"/>
          <w:szCs w:val="26"/>
        </w:rPr>
      </w:pPr>
      <w:r w:rsidRPr="00257895">
        <w:rPr>
          <w:rFonts w:ascii="Times New Roman" w:hAnsi="Times New Roman" w:cs="Times New Roman"/>
          <w:b/>
          <w:sz w:val="26"/>
          <w:szCs w:val="26"/>
        </w:rPr>
        <w:t>КАРТА КОМПЕТЕНЦИИ</w:t>
      </w:r>
    </w:p>
    <w:p w:rsidR="00257895" w:rsidRPr="00257895" w:rsidRDefault="00257895" w:rsidP="00257895">
      <w:pPr>
        <w:spacing w:line="240" w:lineRule="auto"/>
        <w:jc w:val="center"/>
        <w:rPr>
          <w:rFonts w:ascii="Times New Roman" w:hAnsi="Times New Roman" w:cs="Times New Roman"/>
          <w:i/>
          <w:sz w:val="26"/>
          <w:szCs w:val="26"/>
        </w:rPr>
      </w:pPr>
      <w:r w:rsidRPr="00257895">
        <w:rPr>
          <w:rFonts w:ascii="Times New Roman" w:hAnsi="Times New Roman" w:cs="Times New Roman"/>
          <w:b/>
          <w:sz w:val="26"/>
          <w:szCs w:val="26"/>
        </w:rPr>
        <w:t>КОМПЕТЕНЦИЯ ОК-3</w:t>
      </w:r>
      <w:r w:rsidRPr="00257895">
        <w:rPr>
          <w:rFonts w:ascii="Times New Roman" w:hAnsi="Times New Roman" w:cs="Times New Roman"/>
          <w:sz w:val="26"/>
          <w:szCs w:val="26"/>
        </w:rPr>
        <w:t>: способность совершенствовать и развивать свой интеллектуальный и общекультурный уровень</w:t>
      </w:r>
    </w:p>
    <w:p w:rsidR="00257895" w:rsidRPr="00257895" w:rsidRDefault="00257895" w:rsidP="00257895">
      <w:pPr>
        <w:spacing w:line="240" w:lineRule="auto"/>
        <w:jc w:val="center"/>
        <w:rPr>
          <w:rFonts w:ascii="Times New Roman" w:hAnsi="Times New Roman" w:cs="Times New Roman"/>
          <w:i/>
          <w:sz w:val="26"/>
          <w:szCs w:val="26"/>
        </w:rPr>
      </w:pPr>
    </w:p>
    <w:p w:rsidR="00257895" w:rsidRPr="00257895" w:rsidRDefault="00257895" w:rsidP="00257895">
      <w:pPr>
        <w:spacing w:line="240" w:lineRule="auto"/>
        <w:jc w:val="center"/>
        <w:rPr>
          <w:rFonts w:ascii="Times New Roman" w:hAnsi="Times New Roman" w:cs="Times New Roman"/>
          <w:sz w:val="26"/>
          <w:szCs w:val="26"/>
        </w:rPr>
      </w:pPr>
      <w:r w:rsidRPr="00257895">
        <w:rPr>
          <w:rFonts w:ascii="Times New Roman" w:hAnsi="Times New Roman" w:cs="Times New Roman"/>
          <w:sz w:val="26"/>
          <w:szCs w:val="26"/>
        </w:rPr>
        <w:t>СООТВЕТСТВИЕ ЭТАПОВ (УРОВНЕЙ) ОСВОЕНИЯ КОМПЕТЕНЦИИ ПЛАНИРУЕМЫМ РЕЗУЛЬТАТАМ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842"/>
        <w:gridCol w:w="1968"/>
      </w:tblGrid>
      <w:tr w:rsidR="00257895" w:rsidRPr="00257895" w:rsidTr="00257895">
        <w:tc>
          <w:tcPr>
            <w:tcW w:w="1847"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Этап формирования компетенции</w:t>
            </w: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Планируемые результаты обучения (показатели достижения заданного уровня освоения компетенции)</w:t>
            </w:r>
          </w:p>
        </w:tc>
        <w:tc>
          <w:tcPr>
            <w:tcW w:w="196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Дисциплины (или модули), курсовые работы, практики, ВКР, формирующие компетенцию</w:t>
            </w:r>
          </w:p>
        </w:tc>
      </w:tr>
      <w:tr w:rsidR="00257895" w:rsidRPr="00257895" w:rsidTr="00257895">
        <w:tc>
          <w:tcPr>
            <w:tcW w:w="1847" w:type="dxa"/>
            <w:vMerge w:val="restart"/>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b/>
                <w:sz w:val="24"/>
                <w:szCs w:val="24"/>
              </w:rPr>
            </w:pPr>
            <w:r w:rsidRPr="00257895">
              <w:rPr>
                <w:rFonts w:ascii="Times New Roman" w:hAnsi="Times New Roman" w:cs="Times New Roman"/>
                <w:b/>
                <w:szCs w:val="24"/>
              </w:rPr>
              <w:t>Базовый</w:t>
            </w: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Владеть:</w:t>
            </w:r>
            <w:r w:rsidRPr="00257895">
              <w:rPr>
                <w:rFonts w:ascii="Times New Roman" w:hAnsi="Times New Roman" w:cs="Times New Roman"/>
                <w:sz w:val="26"/>
                <w:szCs w:val="26"/>
              </w:rPr>
              <w:t xml:space="preserve"> навыками письменной речи с использованием правил логики, аргументации, коммуникативных стратегий и приемов; навыками использования методов юриспруденции и неюридических наук для принятия решений в сфере профессиональной деятельности, самостоятельного освоения прикладных знаний, необходимых для работы в конкретных сферах юридической практики. </w:t>
            </w:r>
          </w:p>
        </w:tc>
        <w:tc>
          <w:tcPr>
            <w:tcW w:w="196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4"/>
                <w:szCs w:val="24"/>
              </w:rPr>
            </w:pPr>
            <w:r w:rsidRPr="00257895">
              <w:rPr>
                <w:rFonts w:ascii="Times New Roman" w:hAnsi="Times New Roman" w:cs="Times New Roman"/>
                <w:szCs w:val="24"/>
              </w:rPr>
              <w:t>Научно-исследовательская практика</w:t>
            </w: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Уметь:</w:t>
            </w:r>
            <w:r w:rsidRPr="00257895">
              <w:rPr>
                <w:rFonts w:ascii="Times New Roman" w:hAnsi="Times New Roman" w:cs="Times New Roman"/>
                <w:sz w:val="26"/>
                <w:szCs w:val="26"/>
              </w:rPr>
              <w:t xml:space="preserve"> использовать полученные знания для развития своего общекультурного и профессионального потенциала; анализировать последствия принимаемых решений различных социальных и профессиональных задач и оценивать их с точки зрения профессиональной компетентности.</w:t>
            </w:r>
          </w:p>
        </w:tc>
        <w:tc>
          <w:tcPr>
            <w:tcW w:w="19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Знать:</w:t>
            </w:r>
            <w:r w:rsidRPr="00257895">
              <w:rPr>
                <w:rFonts w:ascii="Times New Roman" w:hAnsi="Times New Roman" w:cs="Times New Roman"/>
                <w:sz w:val="26"/>
                <w:szCs w:val="26"/>
              </w:rPr>
              <w:t xml:space="preserve"> принципы построения и логику письменной речи, специальную юридическую терминологию в объеме, необходимом для профессиональной деятельности; принципы соотношения международного права и национальных правовых систем,  динамичности  системы права и законодательства, порядок внесения изменений и дополнений в действующие нормативные правовые акты.</w:t>
            </w:r>
          </w:p>
        </w:tc>
        <w:tc>
          <w:tcPr>
            <w:tcW w:w="19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1847" w:type="dxa"/>
            <w:vMerge w:val="restart"/>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b/>
                <w:sz w:val="24"/>
                <w:szCs w:val="24"/>
              </w:rPr>
            </w:pPr>
            <w:r w:rsidRPr="00257895">
              <w:rPr>
                <w:rFonts w:ascii="Times New Roman" w:hAnsi="Times New Roman" w:cs="Times New Roman"/>
                <w:b/>
                <w:szCs w:val="24"/>
              </w:rPr>
              <w:t>Завершающий</w:t>
            </w: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Владеть:</w:t>
            </w:r>
            <w:r w:rsidRPr="00257895">
              <w:rPr>
                <w:rStyle w:val="af1"/>
                <w:rFonts w:ascii="Times New Roman" w:eastAsia="Times New Roman CYR" w:hAnsi="Times New Roman" w:cs="Times New Roman"/>
                <w:b w:val="0"/>
                <w:bCs w:val="0"/>
                <w:sz w:val="26"/>
                <w:szCs w:val="26"/>
              </w:rPr>
              <w:t xml:space="preserve"> </w:t>
            </w:r>
            <w:r w:rsidRPr="00257895">
              <w:rPr>
                <w:rFonts w:ascii="Times New Roman" w:hAnsi="Times New Roman" w:cs="Times New Roman"/>
                <w:sz w:val="26"/>
                <w:szCs w:val="26"/>
              </w:rPr>
              <w:t xml:space="preserve">различными видами и схемами аргументации и контраргументации, различными речевыми моделями, техникой запоминания; </w:t>
            </w:r>
            <w:r w:rsidRPr="00257895">
              <w:rPr>
                <w:rStyle w:val="af1"/>
                <w:rFonts w:ascii="Times New Roman" w:eastAsia="Times New Roman CYR" w:hAnsi="Times New Roman" w:cs="Times New Roman"/>
                <w:b w:val="0"/>
                <w:bCs w:val="0"/>
                <w:sz w:val="26"/>
                <w:szCs w:val="26"/>
              </w:rPr>
              <w:t xml:space="preserve">навыками </w:t>
            </w:r>
            <w:r w:rsidRPr="00257895">
              <w:rPr>
                <w:rFonts w:ascii="Times New Roman" w:hAnsi="Times New Roman" w:cs="Times New Roman"/>
                <w:bCs/>
                <w:iCs/>
                <w:sz w:val="26"/>
                <w:szCs w:val="26"/>
              </w:rPr>
              <w:t xml:space="preserve">постоянного совершенствования </w:t>
            </w:r>
            <w:r w:rsidRPr="00257895">
              <w:rPr>
                <w:rFonts w:ascii="Times New Roman" w:hAnsi="Times New Roman" w:cs="Times New Roman"/>
                <w:bCs/>
                <w:iCs/>
                <w:sz w:val="26"/>
                <w:szCs w:val="26"/>
              </w:rPr>
              <w:lastRenderedPageBreak/>
              <w:t>знаний и практических умений в процессе повышения квалификации и самообразования,  внедрения в профессиональную деятельность новых знаний и умений</w:t>
            </w:r>
            <w:r w:rsidRPr="00257895">
              <w:rPr>
                <w:rFonts w:ascii="Times New Roman" w:hAnsi="Times New Roman" w:cs="Times New Roman"/>
                <w:sz w:val="26"/>
                <w:szCs w:val="26"/>
              </w:rPr>
              <w:t>.</w:t>
            </w:r>
          </w:p>
        </w:tc>
        <w:tc>
          <w:tcPr>
            <w:tcW w:w="196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4"/>
                <w:szCs w:val="24"/>
              </w:rPr>
            </w:pPr>
            <w:r w:rsidRPr="00257895">
              <w:rPr>
                <w:rFonts w:ascii="Times New Roman" w:hAnsi="Times New Roman" w:cs="Times New Roman"/>
                <w:szCs w:val="24"/>
              </w:rPr>
              <w:lastRenderedPageBreak/>
              <w:t>Научно-исследовательская практика</w:t>
            </w: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pStyle w:val="a3"/>
              <w:tabs>
                <w:tab w:val="left" w:pos="0"/>
                <w:tab w:val="left" w:pos="1134"/>
              </w:tabs>
              <w:spacing w:after="0" w:line="240" w:lineRule="auto"/>
              <w:ind w:left="0"/>
              <w:jc w:val="both"/>
              <w:rPr>
                <w:rFonts w:ascii="Times New Roman" w:hAnsi="Times New Roman" w:cs="Times New Roman"/>
                <w:sz w:val="26"/>
                <w:szCs w:val="26"/>
              </w:rPr>
            </w:pPr>
            <w:r w:rsidRPr="00257895">
              <w:rPr>
                <w:rFonts w:ascii="Times New Roman" w:hAnsi="Times New Roman" w:cs="Times New Roman"/>
                <w:b/>
                <w:sz w:val="26"/>
                <w:szCs w:val="26"/>
              </w:rPr>
              <w:t>Уметь:</w:t>
            </w:r>
            <w:r w:rsidRPr="00257895">
              <w:rPr>
                <w:rFonts w:ascii="Times New Roman" w:hAnsi="Times New Roman" w:cs="Times New Roman"/>
                <w:sz w:val="26"/>
                <w:szCs w:val="26"/>
              </w:rPr>
              <w:t xml:space="preserve"> разработать обзор и аннотации на профессиональные темы, общаться на профессиональные темы; использовать основные направления совершенствования навыков письма; </w:t>
            </w:r>
            <w:r w:rsidRPr="00257895">
              <w:rPr>
                <w:rFonts w:ascii="Times New Roman" w:hAnsi="Times New Roman" w:cs="Times New Roman"/>
                <w:bCs/>
                <w:iCs/>
                <w:sz w:val="26"/>
                <w:szCs w:val="26"/>
              </w:rPr>
              <w:t>определять основные направления повышения уровня профессиональной компетентности юриста и совершенствования профессионально-личностных качеств</w:t>
            </w:r>
            <w:r w:rsidRPr="00257895">
              <w:rPr>
                <w:rFonts w:ascii="Times New Roman" w:hAnsi="Times New Roman" w:cs="Times New Roman"/>
                <w:sz w:val="26"/>
                <w:szCs w:val="26"/>
              </w:rPr>
              <w:t xml:space="preserve">.  </w:t>
            </w:r>
          </w:p>
        </w:tc>
        <w:tc>
          <w:tcPr>
            <w:tcW w:w="19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58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Знать:</w:t>
            </w:r>
            <w:r w:rsidRPr="00257895">
              <w:rPr>
                <w:rFonts w:ascii="Times New Roman" w:hAnsi="Times New Roman" w:cs="Times New Roman"/>
                <w:sz w:val="26"/>
                <w:szCs w:val="26"/>
              </w:rPr>
              <w:t xml:space="preserve"> типы и особенности различных речевых взаимодействий; понимать значение правовых позиций Конституционного Суда и разъяснений Пленума Верховного суда РФ для развития профессиональной компетентности юриста, осознавать </w:t>
            </w:r>
            <w:r w:rsidRPr="00257895">
              <w:rPr>
                <w:rFonts w:ascii="Times New Roman" w:hAnsi="Times New Roman" w:cs="Times New Roman"/>
                <w:bCs/>
                <w:iCs/>
                <w:sz w:val="26"/>
                <w:szCs w:val="26"/>
              </w:rPr>
              <w:t>важность процесса сознательной и  самостоятельной познавательной деятельности с целью совершенствования профессиональных  качеств и навыков юриста</w:t>
            </w:r>
            <w:r w:rsidRPr="00257895">
              <w:rPr>
                <w:rFonts w:ascii="Times New Roman" w:hAnsi="Times New Roman" w:cs="Times New Roman"/>
                <w:sz w:val="26"/>
                <w:szCs w:val="26"/>
              </w:rPr>
              <w:t>.</w:t>
            </w:r>
          </w:p>
        </w:tc>
        <w:tc>
          <w:tcPr>
            <w:tcW w:w="19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bl>
    <w:p w:rsidR="00257895" w:rsidRPr="00257895" w:rsidRDefault="00257895" w:rsidP="00257895">
      <w:pPr>
        <w:spacing w:line="240" w:lineRule="auto"/>
        <w:rPr>
          <w:rFonts w:ascii="Times New Roman" w:hAnsi="Times New Roman" w:cs="Times New Roman"/>
          <w:b/>
          <w:i/>
          <w:sz w:val="24"/>
          <w:szCs w:val="24"/>
        </w:rPr>
      </w:pPr>
    </w:p>
    <w:p w:rsidR="00257895" w:rsidRPr="00257895" w:rsidRDefault="00257895" w:rsidP="00257895">
      <w:pPr>
        <w:spacing w:line="240" w:lineRule="auto"/>
        <w:jc w:val="center"/>
        <w:rPr>
          <w:rFonts w:ascii="Times New Roman" w:hAnsi="Times New Roman" w:cs="Times New Roman"/>
          <w:b/>
          <w:szCs w:val="24"/>
        </w:rPr>
      </w:pPr>
    </w:p>
    <w:p w:rsidR="00257895" w:rsidRPr="00257895" w:rsidRDefault="00257895" w:rsidP="00257895">
      <w:pPr>
        <w:spacing w:line="240" w:lineRule="auto"/>
        <w:jc w:val="center"/>
        <w:rPr>
          <w:rFonts w:ascii="Times New Roman" w:hAnsi="Times New Roman" w:cs="Times New Roman"/>
          <w:b/>
          <w:sz w:val="26"/>
          <w:szCs w:val="26"/>
        </w:rPr>
      </w:pPr>
      <w:r w:rsidRPr="00257895">
        <w:rPr>
          <w:rFonts w:ascii="Times New Roman" w:hAnsi="Times New Roman" w:cs="Times New Roman"/>
          <w:b/>
          <w:sz w:val="26"/>
          <w:szCs w:val="26"/>
        </w:rPr>
        <w:t>КАРТА КОМПЕТЕНЦИИ</w:t>
      </w:r>
    </w:p>
    <w:p w:rsidR="00257895" w:rsidRPr="00257895" w:rsidRDefault="00257895" w:rsidP="00257895">
      <w:pPr>
        <w:pStyle w:val="ConsPlusNormal"/>
        <w:ind w:firstLine="540"/>
        <w:jc w:val="center"/>
        <w:rPr>
          <w:rFonts w:ascii="Times New Roman" w:hAnsi="Times New Roman" w:cs="Times New Roman"/>
          <w:sz w:val="26"/>
          <w:szCs w:val="26"/>
        </w:rPr>
      </w:pPr>
      <w:r w:rsidRPr="00257895">
        <w:rPr>
          <w:rFonts w:ascii="Times New Roman" w:hAnsi="Times New Roman" w:cs="Times New Roman"/>
          <w:b/>
          <w:sz w:val="26"/>
          <w:szCs w:val="26"/>
        </w:rPr>
        <w:t>КОМПЕТЕНЦИЯ ПК-5:</w:t>
      </w:r>
      <w:r w:rsidRPr="00257895">
        <w:rPr>
          <w:rFonts w:ascii="Times New Roman" w:hAnsi="Times New Roman" w:cs="Times New Roman"/>
          <w:sz w:val="26"/>
          <w:szCs w:val="26"/>
        </w:rPr>
        <w:t xml:space="preserve"> способность осуществлять предупреждение правонарушений, выявлять и устранять причины и условия, способствующие их совершению</w:t>
      </w:r>
    </w:p>
    <w:p w:rsidR="00257895" w:rsidRPr="00257895" w:rsidRDefault="00257895" w:rsidP="00257895">
      <w:pPr>
        <w:pStyle w:val="ConsPlusNormal"/>
        <w:ind w:firstLine="540"/>
        <w:jc w:val="center"/>
        <w:rPr>
          <w:rFonts w:ascii="Times New Roman" w:hAnsi="Times New Roman" w:cs="Times New Roman"/>
          <w:i/>
          <w:sz w:val="26"/>
          <w:szCs w:val="26"/>
        </w:rPr>
      </w:pPr>
    </w:p>
    <w:p w:rsidR="00257895" w:rsidRPr="00257895" w:rsidRDefault="00257895" w:rsidP="00257895">
      <w:pPr>
        <w:spacing w:line="240" w:lineRule="auto"/>
        <w:jc w:val="center"/>
        <w:rPr>
          <w:rFonts w:ascii="Times New Roman" w:hAnsi="Times New Roman" w:cs="Times New Roman"/>
          <w:sz w:val="26"/>
          <w:szCs w:val="26"/>
        </w:rPr>
      </w:pPr>
      <w:r w:rsidRPr="00257895">
        <w:rPr>
          <w:rFonts w:ascii="Times New Roman" w:hAnsi="Times New Roman" w:cs="Times New Roman"/>
          <w:sz w:val="26"/>
          <w:szCs w:val="26"/>
        </w:rPr>
        <w:t>СООТВЕТСТВИЕ ЭТАПОВ (УРОВНЕЙ) ОСВОЕНИЯ КОМПЕТЕНЦИИ ПЛАНИРУЕМЫМ РЕЗУЛЬТАТАМ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769"/>
        <w:gridCol w:w="2041"/>
      </w:tblGrid>
      <w:tr w:rsidR="00257895" w:rsidRPr="00257895" w:rsidTr="00257895">
        <w:tc>
          <w:tcPr>
            <w:tcW w:w="1847"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Этап формирования компетенции</w:t>
            </w: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Планируемые результаты обучения (показатели достижения заданного уровня освоения компетенции)</w:t>
            </w:r>
          </w:p>
        </w:tc>
        <w:tc>
          <w:tcPr>
            <w:tcW w:w="216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Дисциплины (или модули), курсовые работы, практики, ВКР, формирующие компетенцию</w:t>
            </w:r>
          </w:p>
        </w:tc>
      </w:tr>
      <w:tr w:rsidR="00257895" w:rsidRPr="00257895" w:rsidTr="00257895">
        <w:tc>
          <w:tcPr>
            <w:tcW w:w="1847" w:type="dxa"/>
            <w:vMerge w:val="restart"/>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b/>
                <w:sz w:val="24"/>
                <w:szCs w:val="24"/>
              </w:rPr>
            </w:pPr>
            <w:r w:rsidRPr="00257895">
              <w:rPr>
                <w:rFonts w:ascii="Times New Roman" w:hAnsi="Times New Roman" w:cs="Times New Roman"/>
                <w:b/>
                <w:szCs w:val="24"/>
              </w:rPr>
              <w:t>Базовый</w:t>
            </w: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Владеть:</w:t>
            </w:r>
            <w:r w:rsidRPr="00257895">
              <w:rPr>
                <w:rFonts w:ascii="Times New Roman" w:hAnsi="Times New Roman" w:cs="Times New Roman"/>
                <w:sz w:val="26"/>
                <w:szCs w:val="26"/>
              </w:rPr>
              <w:t xml:space="preserve"> юридической терминологией, навыками работы с  источниками права, навыками анализа различных правовых явлений, юридических фактов, правовых норм и правоотношений; юридической терминологией; навыками работы с нормативными  правовыми актами. </w:t>
            </w:r>
          </w:p>
        </w:tc>
        <w:tc>
          <w:tcPr>
            <w:tcW w:w="216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4"/>
                <w:szCs w:val="24"/>
              </w:rPr>
            </w:pPr>
            <w:r w:rsidRPr="00257895">
              <w:rPr>
                <w:rFonts w:ascii="Times New Roman" w:hAnsi="Times New Roman" w:cs="Times New Roman"/>
                <w:szCs w:val="24"/>
              </w:rPr>
              <w:t>Научно-исследовательская практика</w:t>
            </w: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Уметь:</w:t>
            </w:r>
            <w:r w:rsidRPr="00257895">
              <w:rPr>
                <w:rFonts w:ascii="Times New Roman" w:hAnsi="Times New Roman" w:cs="Times New Roman"/>
                <w:sz w:val="26"/>
                <w:szCs w:val="26"/>
              </w:rPr>
              <w:t xml:space="preserve"> </w:t>
            </w:r>
            <w:r w:rsidRPr="00257895">
              <w:rPr>
                <w:rFonts w:ascii="Times New Roman" w:eastAsia="Times New Roman" w:hAnsi="Times New Roman" w:cs="Times New Roman"/>
                <w:sz w:val="26"/>
                <w:szCs w:val="26"/>
                <w:lang w:eastAsia="ru-RU"/>
              </w:rPr>
              <w:t xml:space="preserve">принимать правовые решения и совершать иные юридические действия в точном соответствии с законом, грамотно пользоваться источниками правовой информации и применять нормы  права к конкретным ситуациям; </w:t>
            </w:r>
            <w:r w:rsidRPr="00257895">
              <w:rPr>
                <w:rFonts w:ascii="Times New Roman" w:hAnsi="Times New Roman" w:cs="Times New Roman"/>
                <w:bCs/>
                <w:iCs/>
                <w:sz w:val="26"/>
                <w:szCs w:val="26"/>
              </w:rPr>
              <w:t>определять основные направления предупреждения правонарушающего поведения.</w:t>
            </w:r>
          </w:p>
        </w:tc>
        <w:tc>
          <w:tcPr>
            <w:tcW w:w="21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 xml:space="preserve">Знать: </w:t>
            </w:r>
            <w:r w:rsidRPr="00257895">
              <w:rPr>
                <w:rFonts w:ascii="Times New Roman" w:hAnsi="Times New Roman" w:cs="Times New Roman"/>
                <w:sz w:val="26"/>
                <w:szCs w:val="26"/>
              </w:rPr>
              <w:t xml:space="preserve">систему права; </w:t>
            </w:r>
            <w:r w:rsidRPr="00257895">
              <w:rPr>
                <w:rFonts w:ascii="Times New Roman" w:hAnsi="Times New Roman" w:cs="Times New Roman"/>
                <w:bCs/>
                <w:iCs/>
                <w:sz w:val="26"/>
                <w:szCs w:val="26"/>
              </w:rPr>
              <w:t xml:space="preserve">положения действующих нормативных актов соответствующего профиля </w:t>
            </w:r>
            <w:proofErr w:type="spellStart"/>
            <w:r w:rsidRPr="00257895">
              <w:rPr>
                <w:rFonts w:ascii="Times New Roman" w:hAnsi="Times New Roman" w:cs="Times New Roman"/>
                <w:bCs/>
                <w:iCs/>
                <w:sz w:val="26"/>
                <w:szCs w:val="26"/>
              </w:rPr>
              <w:t>правоприменения</w:t>
            </w:r>
            <w:proofErr w:type="spellEnd"/>
            <w:r w:rsidRPr="00257895">
              <w:rPr>
                <w:rFonts w:ascii="Times New Roman" w:hAnsi="Times New Roman" w:cs="Times New Roman"/>
                <w:bCs/>
                <w:iCs/>
                <w:sz w:val="26"/>
                <w:szCs w:val="26"/>
              </w:rPr>
              <w:t>, возможные причины их нарушения и условия способствующие этому.</w:t>
            </w:r>
          </w:p>
        </w:tc>
        <w:tc>
          <w:tcPr>
            <w:tcW w:w="21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1847" w:type="dxa"/>
            <w:vMerge w:val="restart"/>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b/>
                <w:sz w:val="24"/>
                <w:szCs w:val="24"/>
              </w:rPr>
            </w:pPr>
            <w:r w:rsidRPr="00257895">
              <w:rPr>
                <w:rFonts w:ascii="Times New Roman" w:hAnsi="Times New Roman" w:cs="Times New Roman"/>
                <w:b/>
                <w:szCs w:val="24"/>
              </w:rPr>
              <w:t>Завершающий</w:t>
            </w: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Владеть:</w:t>
            </w:r>
            <w:r w:rsidRPr="00257895">
              <w:rPr>
                <w:rStyle w:val="af1"/>
                <w:rFonts w:ascii="Times New Roman" w:eastAsia="Times New Roman CYR" w:hAnsi="Times New Roman" w:cs="Times New Roman"/>
                <w:b w:val="0"/>
                <w:bCs w:val="0"/>
                <w:sz w:val="26"/>
                <w:szCs w:val="26"/>
              </w:rPr>
              <w:t xml:space="preserve"> </w:t>
            </w:r>
            <w:r w:rsidRPr="00257895">
              <w:rPr>
                <w:rFonts w:ascii="Times New Roman" w:hAnsi="Times New Roman" w:cs="Times New Roman"/>
                <w:sz w:val="26"/>
                <w:szCs w:val="26"/>
              </w:rPr>
              <w:t xml:space="preserve">навыками систематического повышения своей профессиональной квалификации, отслеживания динамики законодательства и практики его применения, свободной ориентации в специальной юридической литературе и грамотного ее использования в профессиональной деятельности; </w:t>
            </w:r>
            <w:r w:rsidRPr="00257895">
              <w:rPr>
                <w:rFonts w:ascii="Times New Roman" w:hAnsi="Times New Roman" w:cs="Times New Roman"/>
                <w:bCs/>
                <w:iCs/>
                <w:sz w:val="26"/>
                <w:szCs w:val="26"/>
              </w:rPr>
              <w:t xml:space="preserve">навыками анализа правонарушающего поведения и способами противодействия такому поведению, </w:t>
            </w:r>
            <w:r w:rsidRPr="00257895">
              <w:rPr>
                <w:rStyle w:val="af1"/>
                <w:rFonts w:ascii="Times New Roman" w:eastAsia="Times New Roman CYR" w:hAnsi="Times New Roman" w:cs="Times New Roman"/>
                <w:b w:val="0"/>
                <w:bCs w:val="0"/>
                <w:sz w:val="26"/>
                <w:szCs w:val="26"/>
              </w:rPr>
              <w:t>выявления обстоятельств, препятствующих эффективному исполнению  субъектами правоотношений прав и обязанностей   и предлагать пути и способы их устранения, применять меры юридической ответственности по направлениям деятельности</w:t>
            </w:r>
            <w:r w:rsidRPr="00257895">
              <w:rPr>
                <w:rFonts w:ascii="Times New Roman" w:hAnsi="Times New Roman" w:cs="Times New Roman"/>
                <w:bCs/>
                <w:iCs/>
                <w:sz w:val="26"/>
                <w:szCs w:val="26"/>
              </w:rPr>
              <w:t>.</w:t>
            </w:r>
          </w:p>
        </w:tc>
        <w:tc>
          <w:tcPr>
            <w:tcW w:w="216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4"/>
                <w:szCs w:val="24"/>
              </w:rPr>
            </w:pPr>
            <w:r w:rsidRPr="00257895">
              <w:rPr>
                <w:rFonts w:ascii="Times New Roman" w:hAnsi="Times New Roman" w:cs="Times New Roman"/>
                <w:szCs w:val="24"/>
              </w:rPr>
              <w:t>Научно-исследовательская практика</w:t>
            </w: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autoSpaceDE w:val="0"/>
              <w:spacing w:line="240" w:lineRule="auto"/>
              <w:jc w:val="both"/>
              <w:rPr>
                <w:rFonts w:ascii="Times New Roman" w:hAnsi="Times New Roman" w:cs="Times New Roman"/>
                <w:bCs/>
                <w:iCs/>
                <w:sz w:val="26"/>
                <w:szCs w:val="26"/>
              </w:rPr>
            </w:pPr>
            <w:r w:rsidRPr="00257895">
              <w:rPr>
                <w:rFonts w:ascii="Times New Roman" w:hAnsi="Times New Roman" w:cs="Times New Roman"/>
                <w:b/>
                <w:sz w:val="26"/>
                <w:szCs w:val="26"/>
              </w:rPr>
              <w:t>Уметь:</w:t>
            </w:r>
            <w:r w:rsidRPr="00257895">
              <w:rPr>
                <w:rFonts w:ascii="Times New Roman" w:hAnsi="Times New Roman" w:cs="Times New Roman"/>
                <w:sz w:val="26"/>
                <w:szCs w:val="26"/>
              </w:rPr>
              <w:t xml:space="preserve"> </w:t>
            </w:r>
            <w:r w:rsidRPr="00257895">
              <w:rPr>
                <w:rFonts w:ascii="Times New Roman" w:hAnsi="Times New Roman" w:cs="Times New Roman"/>
                <w:bCs/>
                <w:iCs/>
                <w:sz w:val="26"/>
                <w:szCs w:val="26"/>
              </w:rPr>
              <w:t xml:space="preserve">обосновывать решения, связанные с реализацией правовых норм; обосновывать их с позиций законности и правопорядка; </w:t>
            </w:r>
            <w:r w:rsidRPr="00257895">
              <w:rPr>
                <w:rFonts w:ascii="Times New Roman" w:hAnsi="Times New Roman" w:cs="Times New Roman"/>
                <w:sz w:val="26"/>
                <w:szCs w:val="26"/>
              </w:rPr>
              <w:t xml:space="preserve">определять комплекс мер, направленных на устранение допущенных и предотвращение потенциальных нарушений законодательства. </w:t>
            </w:r>
          </w:p>
        </w:tc>
        <w:tc>
          <w:tcPr>
            <w:tcW w:w="21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sz w:val="24"/>
                <w:szCs w:val="24"/>
              </w:rPr>
            </w:pPr>
          </w:p>
        </w:tc>
        <w:tc>
          <w:tcPr>
            <w:tcW w:w="11444"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6"/>
                <w:szCs w:val="26"/>
              </w:rPr>
            </w:pPr>
            <w:r w:rsidRPr="00257895">
              <w:rPr>
                <w:rFonts w:ascii="Times New Roman" w:hAnsi="Times New Roman" w:cs="Times New Roman"/>
                <w:b/>
                <w:sz w:val="26"/>
                <w:szCs w:val="26"/>
              </w:rPr>
              <w:t>Знать:</w:t>
            </w:r>
            <w:r w:rsidRPr="00257895">
              <w:rPr>
                <w:rFonts w:ascii="Times New Roman" w:hAnsi="Times New Roman" w:cs="Times New Roman"/>
                <w:sz w:val="26"/>
                <w:szCs w:val="26"/>
              </w:rPr>
              <w:t xml:space="preserve"> тенденции развития и изменения права и законодательства в условиях реформирования общества, законодательство и практику его применения, ориентироваться в специальной литературе; сущность и содержание основных понятий, категорий, институтов, правовых статусов субъектов правоотношений в различных отраслях материального и процессуального права.</w:t>
            </w:r>
          </w:p>
        </w:tc>
        <w:tc>
          <w:tcPr>
            <w:tcW w:w="2164"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bl>
    <w:p w:rsidR="00257895" w:rsidRPr="00257895" w:rsidRDefault="00257895" w:rsidP="00257895">
      <w:pPr>
        <w:rPr>
          <w:rFonts w:ascii="Times New Roman" w:hAnsi="Times New Roman" w:cs="Times New Roman"/>
          <w:sz w:val="24"/>
          <w:szCs w:val="24"/>
        </w:rPr>
      </w:pPr>
    </w:p>
    <w:p w:rsidR="00257895" w:rsidRPr="00257895" w:rsidRDefault="00257895" w:rsidP="00257895">
      <w:pPr>
        <w:spacing w:line="240" w:lineRule="auto"/>
        <w:jc w:val="center"/>
        <w:rPr>
          <w:rFonts w:ascii="Times New Roman" w:hAnsi="Times New Roman" w:cs="Times New Roman"/>
          <w:b/>
          <w:szCs w:val="24"/>
        </w:rPr>
      </w:pPr>
    </w:p>
    <w:p w:rsidR="00257895" w:rsidRPr="00257895" w:rsidRDefault="00257895" w:rsidP="00257895">
      <w:pPr>
        <w:spacing w:line="240" w:lineRule="auto"/>
        <w:jc w:val="center"/>
        <w:rPr>
          <w:rFonts w:ascii="Times New Roman" w:hAnsi="Times New Roman" w:cs="Times New Roman"/>
          <w:b/>
          <w:szCs w:val="24"/>
        </w:rPr>
      </w:pPr>
      <w:r w:rsidRPr="00257895">
        <w:rPr>
          <w:rFonts w:ascii="Times New Roman" w:hAnsi="Times New Roman" w:cs="Times New Roman"/>
          <w:b/>
          <w:szCs w:val="24"/>
        </w:rPr>
        <w:lastRenderedPageBreak/>
        <w:t>КАРТА КОМПЕТЕНЦИИ</w:t>
      </w:r>
    </w:p>
    <w:p w:rsidR="00257895" w:rsidRPr="00257895" w:rsidRDefault="00257895" w:rsidP="00257895">
      <w:pPr>
        <w:pStyle w:val="ConsPlusNormal"/>
        <w:ind w:firstLine="540"/>
        <w:jc w:val="center"/>
        <w:rPr>
          <w:rFonts w:ascii="Times New Roman" w:hAnsi="Times New Roman" w:cs="Times New Roman"/>
          <w:i/>
          <w:sz w:val="24"/>
          <w:szCs w:val="24"/>
        </w:rPr>
      </w:pPr>
      <w:r w:rsidRPr="00257895">
        <w:rPr>
          <w:rFonts w:ascii="Times New Roman" w:hAnsi="Times New Roman" w:cs="Times New Roman"/>
          <w:b/>
          <w:sz w:val="24"/>
          <w:szCs w:val="24"/>
        </w:rPr>
        <w:t>КОМПЕТЕНЦИЯ ПК-7:</w:t>
      </w:r>
      <w:r w:rsidRPr="00257895">
        <w:rPr>
          <w:rFonts w:ascii="Times New Roman" w:hAnsi="Times New Roman" w:cs="Times New Roman"/>
          <w:sz w:val="24"/>
          <w:szCs w:val="24"/>
        </w:rPr>
        <w:t xml:space="preserve"> способность квалифицированно толковать нормативные правовые акты</w:t>
      </w:r>
    </w:p>
    <w:p w:rsidR="00257895" w:rsidRPr="00257895" w:rsidRDefault="00257895" w:rsidP="00257895">
      <w:pPr>
        <w:spacing w:line="240" w:lineRule="auto"/>
        <w:jc w:val="center"/>
        <w:rPr>
          <w:rFonts w:ascii="Times New Roman" w:hAnsi="Times New Roman" w:cs="Times New Roman"/>
          <w:sz w:val="24"/>
          <w:szCs w:val="24"/>
        </w:rPr>
      </w:pPr>
      <w:r w:rsidRPr="00257895">
        <w:rPr>
          <w:rFonts w:ascii="Times New Roman" w:hAnsi="Times New Roman" w:cs="Times New Roman"/>
          <w:szCs w:val="24"/>
        </w:rPr>
        <w:t>СООТВЕТСТВИЕ ЭТАПОВ (УРОВНЕЙ) ОСВОЕНИЯ КОМПЕТЕНЦИИ ПЛАНИРУЕМЫМ РЕЗУЛЬТАТАМ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838"/>
        <w:gridCol w:w="2022"/>
      </w:tblGrid>
      <w:tr w:rsidR="00257895" w:rsidRPr="00257895" w:rsidTr="00257895">
        <w:tc>
          <w:tcPr>
            <w:tcW w:w="1526"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Этап формирования компетенции</w:t>
            </w: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Планируемые результаты обучения (показатели достижения заданного уровня освоения компетенции)</w:t>
            </w:r>
          </w:p>
        </w:tc>
        <w:tc>
          <w:tcPr>
            <w:tcW w:w="2127"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center"/>
              <w:rPr>
                <w:rFonts w:ascii="Times New Roman" w:hAnsi="Times New Roman" w:cs="Times New Roman"/>
                <w:b/>
              </w:rPr>
            </w:pPr>
            <w:r w:rsidRPr="00257895">
              <w:rPr>
                <w:rFonts w:ascii="Times New Roman" w:hAnsi="Times New Roman" w:cs="Times New Roman"/>
                <w:b/>
              </w:rPr>
              <w:t>Дисциплины (или модули), курсовые работы, практики, ВКР, формирующие компетенцию</w:t>
            </w:r>
          </w:p>
        </w:tc>
      </w:tr>
      <w:tr w:rsidR="00257895" w:rsidRPr="00257895" w:rsidTr="00257895">
        <w:tc>
          <w:tcPr>
            <w:tcW w:w="1526" w:type="dxa"/>
            <w:vMerge w:val="restart"/>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b/>
              </w:rPr>
            </w:pPr>
            <w:r w:rsidRPr="00257895">
              <w:rPr>
                <w:rFonts w:ascii="Times New Roman" w:hAnsi="Times New Roman" w:cs="Times New Roman"/>
                <w:b/>
              </w:rPr>
              <w:t>Базовый</w:t>
            </w: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28" w:lineRule="auto"/>
              <w:jc w:val="both"/>
              <w:rPr>
                <w:rFonts w:ascii="Times New Roman" w:hAnsi="Times New Roman" w:cs="Times New Roman"/>
                <w:sz w:val="26"/>
                <w:szCs w:val="26"/>
              </w:rPr>
            </w:pPr>
            <w:r w:rsidRPr="00257895">
              <w:rPr>
                <w:rFonts w:ascii="Times New Roman" w:hAnsi="Times New Roman" w:cs="Times New Roman"/>
                <w:b/>
                <w:sz w:val="26"/>
                <w:szCs w:val="26"/>
              </w:rPr>
              <w:t>Владеть:</w:t>
            </w:r>
            <w:r w:rsidRPr="00257895">
              <w:rPr>
                <w:rFonts w:ascii="Times New Roman" w:hAnsi="Times New Roman" w:cs="Times New Roman"/>
                <w:sz w:val="26"/>
                <w:szCs w:val="26"/>
              </w:rPr>
              <w:t xml:space="preserve"> навыками </w:t>
            </w:r>
            <w:r w:rsidRPr="00257895">
              <w:rPr>
                <w:rFonts w:ascii="Times New Roman" w:eastAsia="Times New Roman CYR" w:hAnsi="Times New Roman" w:cs="Times New Roman"/>
                <w:sz w:val="26"/>
                <w:szCs w:val="26"/>
              </w:rPr>
              <w:t xml:space="preserve">принятия решений и совершения  юридических действий в точном соответствии с нормами законодательства, регулирующего правоотношения,  поиска и использования материалов судебной и иной правоприменительной практики в соответствующей сфере профессиональной деятельности; </w:t>
            </w:r>
            <w:r w:rsidRPr="00257895">
              <w:rPr>
                <w:rFonts w:ascii="Times New Roman" w:hAnsi="Times New Roman" w:cs="Times New Roman"/>
                <w:sz w:val="26"/>
                <w:szCs w:val="26"/>
              </w:rPr>
              <w:t>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w:t>
            </w:r>
            <w:r w:rsidRPr="00257895">
              <w:rPr>
                <w:rFonts w:ascii="Times New Roman" w:eastAsia="Times New Roman CYR" w:hAnsi="Times New Roman" w:cs="Times New Roman"/>
                <w:sz w:val="26"/>
                <w:szCs w:val="26"/>
              </w:rPr>
              <w:t>.</w:t>
            </w:r>
          </w:p>
        </w:tc>
        <w:tc>
          <w:tcPr>
            <w:tcW w:w="2127"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4"/>
                <w:szCs w:val="24"/>
              </w:rPr>
            </w:pPr>
            <w:r w:rsidRPr="00257895">
              <w:rPr>
                <w:rFonts w:ascii="Times New Roman" w:hAnsi="Times New Roman" w:cs="Times New Roman"/>
                <w:szCs w:val="24"/>
              </w:rPr>
              <w:t>Научно-исследовательская практика</w:t>
            </w: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rPr>
            </w:pP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28" w:lineRule="auto"/>
              <w:jc w:val="both"/>
              <w:rPr>
                <w:rFonts w:ascii="Times New Roman" w:hAnsi="Times New Roman" w:cs="Times New Roman"/>
                <w:bCs/>
                <w:iCs/>
                <w:sz w:val="26"/>
                <w:szCs w:val="26"/>
              </w:rPr>
            </w:pPr>
            <w:r w:rsidRPr="00257895">
              <w:rPr>
                <w:rFonts w:ascii="Times New Roman" w:hAnsi="Times New Roman" w:cs="Times New Roman"/>
                <w:b/>
                <w:sz w:val="26"/>
                <w:szCs w:val="26"/>
              </w:rPr>
              <w:t>Уметь:</w:t>
            </w:r>
            <w:r w:rsidRPr="00257895">
              <w:rPr>
                <w:rFonts w:ascii="Times New Roman" w:hAnsi="Times New Roman" w:cs="Times New Roman"/>
                <w:sz w:val="26"/>
                <w:szCs w:val="26"/>
              </w:rPr>
              <w:t xml:space="preserve"> </w:t>
            </w:r>
            <w:r w:rsidRPr="00257895">
              <w:rPr>
                <w:rFonts w:ascii="Times New Roman" w:hAnsi="Times New Roman" w:cs="Times New Roman"/>
                <w:bCs/>
                <w:iCs/>
                <w:sz w:val="26"/>
                <w:szCs w:val="26"/>
              </w:rPr>
              <w:t xml:space="preserve">выбирать применимые нормы права, позволяющие принять правильное решение и совершить юридические действия, </w:t>
            </w:r>
            <w:r w:rsidRPr="00257895">
              <w:rPr>
                <w:rFonts w:ascii="Times New Roman" w:hAnsi="Times New Roman" w:cs="Times New Roman"/>
                <w:sz w:val="26"/>
                <w:szCs w:val="26"/>
              </w:rPr>
              <w:t>правильно толковать нормы соответствующих отраслей права;</w:t>
            </w:r>
            <w:r w:rsidRPr="00257895">
              <w:rPr>
                <w:rFonts w:ascii="Times New Roman" w:hAnsi="Times New Roman" w:cs="Times New Roman"/>
                <w:bCs/>
                <w:iCs/>
                <w:sz w:val="26"/>
                <w:szCs w:val="26"/>
              </w:rPr>
              <w:t xml:space="preserve"> </w:t>
            </w:r>
            <w:r w:rsidRPr="00257895">
              <w:rPr>
                <w:rFonts w:ascii="Times New Roman" w:hAnsi="Times New Roman" w:cs="Times New Roman"/>
                <w:sz w:val="26"/>
                <w:szCs w:val="26"/>
              </w:rPr>
              <w:t>правильно применять методы и способы квалификации фактов и обстоятельств в типичных ситуациях практической юридической деятельности</w:t>
            </w:r>
            <w:r w:rsidRPr="00257895">
              <w:rPr>
                <w:rFonts w:ascii="Times New Roman" w:hAnsi="Times New Roman" w:cs="Times New Roman"/>
                <w:bCs/>
                <w:iCs/>
                <w:sz w:val="26"/>
                <w:szCs w:val="26"/>
              </w:rPr>
              <w:t>.</w:t>
            </w:r>
          </w:p>
        </w:tc>
        <w:tc>
          <w:tcPr>
            <w:tcW w:w="2127"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rPr>
            </w:pP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28" w:lineRule="auto"/>
              <w:jc w:val="both"/>
              <w:rPr>
                <w:rFonts w:ascii="Times New Roman" w:hAnsi="Times New Roman" w:cs="Times New Roman"/>
                <w:sz w:val="26"/>
                <w:szCs w:val="26"/>
              </w:rPr>
            </w:pPr>
            <w:r w:rsidRPr="00257895">
              <w:rPr>
                <w:rFonts w:ascii="Times New Roman" w:hAnsi="Times New Roman" w:cs="Times New Roman"/>
                <w:b/>
                <w:sz w:val="26"/>
                <w:szCs w:val="26"/>
              </w:rPr>
              <w:t>Знать:</w:t>
            </w:r>
            <w:r w:rsidRPr="00257895">
              <w:rPr>
                <w:rFonts w:ascii="Times New Roman" w:hAnsi="Times New Roman" w:cs="Times New Roman"/>
                <w:sz w:val="26"/>
                <w:szCs w:val="26"/>
              </w:rPr>
              <w:t xml:space="preserve"> основные положения отраслей материального и процессуального права, алгоритм </w:t>
            </w:r>
            <w:proofErr w:type="spellStart"/>
            <w:r w:rsidRPr="00257895">
              <w:rPr>
                <w:rFonts w:ascii="Times New Roman" w:hAnsi="Times New Roman" w:cs="Times New Roman"/>
                <w:sz w:val="26"/>
                <w:szCs w:val="26"/>
              </w:rPr>
              <w:t>правоприменения</w:t>
            </w:r>
            <w:proofErr w:type="spellEnd"/>
            <w:r w:rsidRPr="00257895">
              <w:rPr>
                <w:rFonts w:ascii="Times New Roman" w:hAnsi="Times New Roman" w:cs="Times New Roman"/>
                <w:sz w:val="26"/>
                <w:szCs w:val="26"/>
              </w:rPr>
              <w:t xml:space="preserve"> как особой формы реализации права; понятие, принципы и стадии процесса квалификации фактов и обстоятельств.</w:t>
            </w:r>
          </w:p>
        </w:tc>
        <w:tc>
          <w:tcPr>
            <w:tcW w:w="2127"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1526" w:type="dxa"/>
            <w:vMerge w:val="restart"/>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b/>
              </w:rPr>
            </w:pPr>
            <w:r w:rsidRPr="00257895">
              <w:rPr>
                <w:rFonts w:ascii="Times New Roman" w:hAnsi="Times New Roman" w:cs="Times New Roman"/>
                <w:b/>
              </w:rPr>
              <w:t>Завершающий</w:t>
            </w: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28" w:lineRule="auto"/>
              <w:jc w:val="both"/>
              <w:rPr>
                <w:rFonts w:ascii="Times New Roman" w:hAnsi="Times New Roman" w:cs="Times New Roman"/>
                <w:sz w:val="26"/>
                <w:szCs w:val="26"/>
              </w:rPr>
            </w:pPr>
            <w:r w:rsidRPr="00257895">
              <w:rPr>
                <w:rFonts w:ascii="Times New Roman" w:hAnsi="Times New Roman" w:cs="Times New Roman"/>
                <w:b/>
                <w:sz w:val="26"/>
                <w:szCs w:val="26"/>
              </w:rPr>
              <w:t>Владеть:</w:t>
            </w:r>
            <w:r w:rsidRPr="00257895">
              <w:rPr>
                <w:rStyle w:val="af1"/>
                <w:rFonts w:ascii="Times New Roman" w:eastAsia="Times New Roman CYR" w:hAnsi="Times New Roman" w:cs="Times New Roman"/>
                <w:b w:val="0"/>
                <w:bCs w:val="0"/>
                <w:sz w:val="26"/>
                <w:szCs w:val="26"/>
              </w:rPr>
              <w:t xml:space="preserve"> </w:t>
            </w:r>
            <w:r w:rsidRPr="00257895">
              <w:rPr>
                <w:rFonts w:ascii="Times New Roman" w:hAnsi="Times New Roman" w:cs="Times New Roman"/>
                <w:sz w:val="26"/>
                <w:szCs w:val="26"/>
              </w:rPr>
              <w:t xml:space="preserve">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 в различных сферах в целях </w:t>
            </w:r>
            <w:r w:rsidRPr="00257895">
              <w:rPr>
                <w:rFonts w:ascii="Times New Roman" w:eastAsia="Times New Roman CYR" w:hAnsi="Times New Roman" w:cs="Times New Roman"/>
                <w:sz w:val="26"/>
                <w:szCs w:val="26"/>
              </w:rPr>
              <w:t>принятия решений и совершения  юридических действий в точном соответствии с нормами законодательства</w:t>
            </w:r>
            <w:r w:rsidRPr="00257895">
              <w:rPr>
                <w:rFonts w:ascii="Times New Roman" w:hAnsi="Times New Roman" w:cs="Times New Roman"/>
                <w:sz w:val="26"/>
                <w:szCs w:val="26"/>
              </w:rPr>
              <w:t xml:space="preserve">, анализа судебной и иной  правоприменительной практики,  разрешения правовых проблем и коллизий; навыками анализа сложных фактических составов различных </w:t>
            </w:r>
            <w:proofErr w:type="gramStart"/>
            <w:r w:rsidRPr="00257895">
              <w:rPr>
                <w:rFonts w:ascii="Times New Roman" w:hAnsi="Times New Roman" w:cs="Times New Roman"/>
                <w:sz w:val="26"/>
                <w:szCs w:val="26"/>
              </w:rPr>
              <w:t>сферах</w:t>
            </w:r>
            <w:proofErr w:type="gramEnd"/>
            <w:r w:rsidRPr="00257895">
              <w:rPr>
                <w:rFonts w:ascii="Times New Roman" w:hAnsi="Times New Roman" w:cs="Times New Roman"/>
                <w:sz w:val="26"/>
                <w:szCs w:val="26"/>
              </w:rPr>
              <w:t xml:space="preserve"> правоприменительной </w:t>
            </w:r>
            <w:r w:rsidRPr="00257895">
              <w:rPr>
                <w:rFonts w:ascii="Times New Roman" w:hAnsi="Times New Roman" w:cs="Times New Roman"/>
                <w:sz w:val="26"/>
                <w:szCs w:val="26"/>
              </w:rPr>
              <w:lastRenderedPageBreak/>
              <w:t>деятельности на основе использования материалов судебной и иной правоприменительной практики.</w:t>
            </w:r>
          </w:p>
        </w:tc>
        <w:tc>
          <w:tcPr>
            <w:tcW w:w="2127"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40" w:lineRule="auto"/>
              <w:jc w:val="both"/>
              <w:rPr>
                <w:rFonts w:ascii="Times New Roman" w:hAnsi="Times New Roman" w:cs="Times New Roman"/>
                <w:sz w:val="24"/>
                <w:szCs w:val="24"/>
              </w:rPr>
            </w:pPr>
            <w:r w:rsidRPr="00257895">
              <w:rPr>
                <w:rFonts w:ascii="Times New Roman" w:hAnsi="Times New Roman" w:cs="Times New Roman"/>
                <w:szCs w:val="24"/>
              </w:rPr>
              <w:lastRenderedPageBreak/>
              <w:t>Научно-исследовательская практика</w:t>
            </w: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rPr>
            </w:pP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28" w:lineRule="auto"/>
              <w:jc w:val="both"/>
              <w:rPr>
                <w:rFonts w:ascii="Times New Roman" w:hAnsi="Times New Roman" w:cs="Times New Roman"/>
                <w:sz w:val="26"/>
                <w:szCs w:val="26"/>
              </w:rPr>
            </w:pPr>
            <w:r w:rsidRPr="00257895">
              <w:rPr>
                <w:rFonts w:ascii="Times New Roman" w:hAnsi="Times New Roman" w:cs="Times New Roman"/>
                <w:b/>
                <w:sz w:val="26"/>
                <w:szCs w:val="26"/>
              </w:rPr>
              <w:t>Уметь:</w:t>
            </w:r>
            <w:r w:rsidRPr="00257895">
              <w:rPr>
                <w:rFonts w:ascii="Times New Roman" w:hAnsi="Times New Roman" w:cs="Times New Roman"/>
                <w:sz w:val="26"/>
                <w:szCs w:val="26"/>
              </w:rPr>
              <w:t xml:space="preserve"> обосновывать принимаемые решения и совершаемые действия с позиции действующего закона, давать юридическую оценку правам и обязанностям участников конкретных ситуаций, делать правильные выводы об особенностях их требований и возражений; определять проблемы, возникающие в процессе квалификации юридических фактов и обстоятельств и находить способы их разрешения.</w:t>
            </w:r>
          </w:p>
        </w:tc>
        <w:tc>
          <w:tcPr>
            <w:tcW w:w="2127"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r w:rsidR="00257895" w:rsidRPr="00257895" w:rsidTr="00257895">
        <w:tc>
          <w:tcPr>
            <w:tcW w:w="0" w:type="auto"/>
            <w:vMerge/>
            <w:tcBorders>
              <w:top w:val="single" w:sz="4" w:space="0" w:color="auto"/>
              <w:left w:val="single" w:sz="4" w:space="0" w:color="auto"/>
              <w:bottom w:val="single" w:sz="4" w:space="0" w:color="auto"/>
              <w:right w:val="single" w:sz="4" w:space="0" w:color="auto"/>
            </w:tcBorders>
            <w:vAlign w:val="center"/>
            <w:hideMark/>
          </w:tcPr>
          <w:p w:rsidR="00257895" w:rsidRPr="00257895" w:rsidRDefault="00257895">
            <w:pPr>
              <w:spacing w:line="240" w:lineRule="auto"/>
              <w:rPr>
                <w:rFonts w:ascii="Times New Roman" w:hAnsi="Times New Roman" w:cs="Times New Roman"/>
                <w:b/>
              </w:rPr>
            </w:pPr>
          </w:p>
        </w:tc>
        <w:tc>
          <w:tcPr>
            <w:tcW w:w="11961" w:type="dxa"/>
            <w:tcBorders>
              <w:top w:val="single" w:sz="4" w:space="0" w:color="auto"/>
              <w:left w:val="single" w:sz="4" w:space="0" w:color="auto"/>
              <w:bottom w:val="single" w:sz="4" w:space="0" w:color="auto"/>
              <w:right w:val="single" w:sz="4" w:space="0" w:color="auto"/>
            </w:tcBorders>
            <w:hideMark/>
          </w:tcPr>
          <w:p w:rsidR="00257895" w:rsidRPr="00257895" w:rsidRDefault="00257895">
            <w:pPr>
              <w:spacing w:line="228" w:lineRule="auto"/>
              <w:jc w:val="both"/>
              <w:rPr>
                <w:rFonts w:ascii="Times New Roman" w:hAnsi="Times New Roman" w:cs="Times New Roman"/>
                <w:sz w:val="26"/>
                <w:szCs w:val="26"/>
              </w:rPr>
            </w:pPr>
            <w:r w:rsidRPr="00257895">
              <w:rPr>
                <w:rFonts w:ascii="Times New Roman" w:hAnsi="Times New Roman" w:cs="Times New Roman"/>
                <w:b/>
                <w:sz w:val="26"/>
                <w:szCs w:val="26"/>
              </w:rPr>
              <w:t>Знать:</w:t>
            </w:r>
            <w:r w:rsidRPr="00257895">
              <w:rPr>
                <w:rFonts w:ascii="Times New Roman" w:hAnsi="Times New Roman" w:cs="Times New Roman"/>
                <w:sz w:val="26"/>
                <w:szCs w:val="26"/>
              </w:rPr>
              <w:t xml:space="preserve"> положения </w:t>
            </w:r>
            <w:r w:rsidRPr="00257895">
              <w:rPr>
                <w:rFonts w:ascii="Times New Roman" w:hAnsi="Times New Roman" w:cs="Times New Roman"/>
                <w:bCs/>
                <w:iCs/>
                <w:sz w:val="26"/>
                <w:szCs w:val="26"/>
              </w:rPr>
              <w:t xml:space="preserve">действующего законодательства, правила </w:t>
            </w:r>
            <w:proofErr w:type="spellStart"/>
            <w:r w:rsidRPr="00257895">
              <w:rPr>
                <w:rFonts w:ascii="Times New Roman" w:hAnsi="Times New Roman" w:cs="Times New Roman"/>
                <w:bCs/>
                <w:iCs/>
                <w:sz w:val="26"/>
                <w:szCs w:val="26"/>
              </w:rPr>
              <w:t>правоприменения</w:t>
            </w:r>
            <w:proofErr w:type="spellEnd"/>
            <w:r w:rsidRPr="00257895">
              <w:rPr>
                <w:rFonts w:ascii="Times New Roman" w:hAnsi="Times New Roman" w:cs="Times New Roman"/>
                <w:bCs/>
                <w:iCs/>
                <w:sz w:val="26"/>
                <w:szCs w:val="26"/>
              </w:rPr>
              <w:t xml:space="preserve"> в различных сферах профессиональной деятельности, регулирующие порядок принятия решений и совершения юридических действий; </w:t>
            </w:r>
            <w:r w:rsidRPr="00257895">
              <w:rPr>
                <w:rFonts w:ascii="Times New Roman" w:hAnsi="Times New Roman" w:cs="Times New Roman"/>
                <w:sz w:val="26"/>
                <w:szCs w:val="26"/>
              </w:rPr>
              <w:t>способы закрепления результатов процесса квалификации, понятие и виды правовых коллизий и конкуренции правовых норм, правила их разрешения, способы преодоления пробелов в праве</w:t>
            </w:r>
            <w:r w:rsidRPr="00257895">
              <w:rPr>
                <w:rFonts w:ascii="Times New Roman" w:hAnsi="Times New Roman" w:cs="Times New Roman"/>
                <w:bCs/>
                <w:iCs/>
                <w:sz w:val="26"/>
                <w:szCs w:val="26"/>
              </w:rPr>
              <w:t xml:space="preserve">. </w:t>
            </w:r>
          </w:p>
        </w:tc>
        <w:tc>
          <w:tcPr>
            <w:tcW w:w="2127" w:type="dxa"/>
            <w:tcBorders>
              <w:top w:val="single" w:sz="4" w:space="0" w:color="auto"/>
              <w:left w:val="single" w:sz="4" w:space="0" w:color="auto"/>
              <w:bottom w:val="single" w:sz="4" w:space="0" w:color="auto"/>
              <w:right w:val="single" w:sz="4" w:space="0" w:color="auto"/>
            </w:tcBorders>
          </w:tcPr>
          <w:p w:rsidR="00257895" w:rsidRPr="00257895" w:rsidRDefault="00257895">
            <w:pPr>
              <w:spacing w:line="240" w:lineRule="auto"/>
              <w:jc w:val="both"/>
              <w:rPr>
                <w:rFonts w:ascii="Times New Roman" w:hAnsi="Times New Roman" w:cs="Times New Roman"/>
                <w:sz w:val="24"/>
                <w:szCs w:val="24"/>
              </w:rPr>
            </w:pPr>
          </w:p>
        </w:tc>
      </w:tr>
    </w:tbl>
    <w:p w:rsidR="00257895" w:rsidRPr="00257895" w:rsidRDefault="00257895" w:rsidP="00257895">
      <w:pPr>
        <w:spacing w:line="240" w:lineRule="auto"/>
        <w:jc w:val="center"/>
        <w:rPr>
          <w:rFonts w:ascii="Times New Roman" w:hAnsi="Times New Roman" w:cs="Times New Roman"/>
          <w:szCs w:val="24"/>
        </w:rPr>
      </w:pPr>
    </w:p>
    <w:p w:rsidR="00557F77" w:rsidRPr="00257895" w:rsidRDefault="00557F77" w:rsidP="002D3D97">
      <w:pPr>
        <w:pStyle w:val="2"/>
        <w:jc w:val="center"/>
        <w:rPr>
          <w:rFonts w:ascii="Times New Roman" w:hAnsi="Times New Roman" w:cs="Times New Roman"/>
          <w:b w:val="0"/>
          <w:sz w:val="28"/>
          <w:szCs w:val="28"/>
          <w:shd w:val="clear" w:color="auto" w:fill="FFFFFF"/>
        </w:rPr>
      </w:pPr>
    </w:p>
    <w:sectPr w:rsidR="00557F77" w:rsidRPr="00257895" w:rsidSect="007B18B2">
      <w:foot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64" w:rsidRDefault="00F66564" w:rsidP="007B18B2">
      <w:pPr>
        <w:spacing w:after="0" w:line="240" w:lineRule="auto"/>
      </w:pPr>
      <w:r>
        <w:separator/>
      </w:r>
    </w:p>
  </w:endnote>
  <w:endnote w:type="continuationSeparator" w:id="0">
    <w:p w:rsidR="00F66564" w:rsidRDefault="00F66564" w:rsidP="007B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CC"/>
    <w:family w:val="roman"/>
    <w:notTrueType/>
    <w:pitch w:val="default"/>
    <w:sig w:usb0="00000201" w:usb1="00000000" w:usb2="00000000" w:usb3="00000000" w:csb0="00000004" w:csb1="00000000"/>
  </w:font>
  <w:font w:name="Minion Pro SmBd">
    <w:altName w:val="Minion Pro SmBd"/>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506696"/>
      <w:docPartObj>
        <w:docPartGallery w:val="Page Numbers (Bottom of Page)"/>
        <w:docPartUnique/>
      </w:docPartObj>
    </w:sdtPr>
    <w:sdtContent>
      <w:p w:rsidR="00582C1E" w:rsidRDefault="00582C1E">
        <w:pPr>
          <w:pStyle w:val="ab"/>
          <w:jc w:val="right"/>
        </w:pPr>
        <w:r>
          <w:fldChar w:fldCharType="begin"/>
        </w:r>
        <w:r>
          <w:instrText>PAGE   \* MERGEFORMAT</w:instrText>
        </w:r>
        <w:r>
          <w:fldChar w:fldCharType="separate"/>
        </w:r>
        <w:r w:rsidR="008F634C">
          <w:rPr>
            <w:noProof/>
          </w:rPr>
          <w:t>56</w:t>
        </w:r>
        <w:r>
          <w:fldChar w:fldCharType="end"/>
        </w:r>
      </w:p>
    </w:sdtContent>
  </w:sdt>
  <w:p w:rsidR="00582C1E" w:rsidRDefault="00582C1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64" w:rsidRDefault="00F66564" w:rsidP="007B18B2">
      <w:pPr>
        <w:spacing w:after="0" w:line="240" w:lineRule="auto"/>
      </w:pPr>
      <w:r>
        <w:separator/>
      </w:r>
    </w:p>
  </w:footnote>
  <w:footnote w:type="continuationSeparator" w:id="0">
    <w:p w:rsidR="00F66564" w:rsidRDefault="00F66564" w:rsidP="007B18B2">
      <w:pPr>
        <w:spacing w:after="0" w:line="240" w:lineRule="auto"/>
      </w:pPr>
      <w:r>
        <w:continuationSeparator/>
      </w:r>
    </w:p>
  </w:footnote>
  <w:footnote w:id="1">
    <w:p w:rsidR="00582C1E" w:rsidRPr="00F56E83" w:rsidRDefault="00582C1E" w:rsidP="00EB0048">
      <w:pPr>
        <w:spacing w:after="0" w:line="240" w:lineRule="auto"/>
        <w:jc w:val="both"/>
        <w:rPr>
          <w:rFonts w:ascii="Times New Roman" w:eastAsia="Times New Roman" w:hAnsi="Times New Roman" w:cs="Times New Roman"/>
          <w:lang w:eastAsia="ru-RU"/>
        </w:rPr>
      </w:pPr>
      <w:r w:rsidRPr="00F56E83">
        <w:rPr>
          <w:rStyle w:val="ae"/>
          <w:rFonts w:ascii="Times New Roman" w:hAnsi="Times New Roman" w:cs="Times New Roman"/>
        </w:rPr>
        <w:footnoteRef/>
      </w:r>
      <w:r w:rsidRPr="00F56E83">
        <w:rPr>
          <w:rFonts w:ascii="Times New Roman" w:hAnsi="Times New Roman" w:cs="Times New Roman"/>
        </w:rPr>
        <w:t xml:space="preserve"> </w:t>
      </w:r>
      <w:proofErr w:type="spellStart"/>
      <w:r w:rsidRPr="00F56E83">
        <w:rPr>
          <w:rFonts w:ascii="Times New Roman" w:eastAsia="Times New Roman" w:hAnsi="Times New Roman" w:cs="Times New Roman"/>
          <w:lang w:eastAsia="ru-RU"/>
        </w:rPr>
        <w:t>Панокин</w:t>
      </w:r>
      <w:proofErr w:type="spellEnd"/>
      <w:r w:rsidRPr="00F56E83">
        <w:rPr>
          <w:rFonts w:ascii="Times New Roman" w:eastAsia="Times New Roman" w:hAnsi="Times New Roman" w:cs="Times New Roman"/>
          <w:lang w:eastAsia="ru-RU"/>
        </w:rPr>
        <w:t xml:space="preserve"> А.М., Реализация права на справедливое судебное разбирательство в апелляционном производстве: правовые позиции Европейского Суда по правам человека и российский уголовный процесс. // Российская юстиция. - №6. – 2016, С. 52-54.</w:t>
      </w:r>
    </w:p>
  </w:footnote>
  <w:footnote w:id="2">
    <w:p w:rsidR="00582C1E" w:rsidRPr="00101CE0" w:rsidRDefault="00582C1E" w:rsidP="00EB0048">
      <w:pPr>
        <w:pStyle w:val="af"/>
        <w:jc w:val="both"/>
        <w:rPr>
          <w:rFonts w:ascii="Times New Roman" w:hAnsi="Times New Roman" w:cs="Times New Roman"/>
          <w:sz w:val="24"/>
          <w:szCs w:val="24"/>
        </w:rPr>
      </w:pPr>
      <w:r w:rsidRPr="00101CE0">
        <w:rPr>
          <w:rStyle w:val="ae"/>
          <w:rFonts w:ascii="Times New Roman" w:hAnsi="Times New Roman" w:cs="Times New Roman"/>
          <w:sz w:val="24"/>
          <w:szCs w:val="24"/>
        </w:rPr>
        <w:footnoteRef/>
      </w:r>
      <w:r w:rsidRPr="00101CE0">
        <w:rPr>
          <w:rFonts w:ascii="Times New Roman" w:hAnsi="Times New Roman" w:cs="Times New Roman"/>
          <w:sz w:val="24"/>
          <w:szCs w:val="24"/>
        </w:rPr>
        <w:t xml:space="preserve"> </w:t>
      </w:r>
      <w:proofErr w:type="spellStart"/>
      <w:r w:rsidRPr="00101CE0">
        <w:rPr>
          <w:rFonts w:ascii="Times New Roman" w:hAnsi="Times New Roman" w:cs="Times New Roman"/>
          <w:sz w:val="24"/>
          <w:szCs w:val="24"/>
          <w:shd w:val="clear" w:color="auto" w:fill="FFFFFF"/>
        </w:rPr>
        <w:t>Чечина</w:t>
      </w:r>
      <w:proofErr w:type="spellEnd"/>
      <w:r w:rsidRPr="00101CE0">
        <w:rPr>
          <w:rFonts w:ascii="Times New Roman" w:hAnsi="Times New Roman" w:cs="Times New Roman"/>
          <w:sz w:val="24"/>
          <w:szCs w:val="24"/>
          <w:shd w:val="clear" w:color="auto" w:fill="FFFFFF"/>
        </w:rPr>
        <w:t xml:space="preserve"> Н.А. Основные направления развития науки советского гражданского процессуального права. Л., 1987. С. 30.</w:t>
      </w:r>
    </w:p>
  </w:footnote>
  <w:footnote w:id="3">
    <w:p w:rsidR="00582C1E" w:rsidRPr="00101CE0" w:rsidRDefault="00582C1E" w:rsidP="00EB0048">
      <w:pPr>
        <w:pStyle w:val="af"/>
        <w:jc w:val="both"/>
        <w:rPr>
          <w:rFonts w:ascii="Times New Roman" w:hAnsi="Times New Roman" w:cs="Times New Roman"/>
          <w:sz w:val="24"/>
          <w:szCs w:val="24"/>
        </w:rPr>
      </w:pPr>
      <w:r w:rsidRPr="00101CE0">
        <w:rPr>
          <w:rStyle w:val="ae"/>
          <w:rFonts w:ascii="Times New Roman" w:hAnsi="Times New Roman" w:cs="Times New Roman"/>
          <w:sz w:val="24"/>
          <w:szCs w:val="24"/>
        </w:rPr>
        <w:footnoteRef/>
      </w:r>
      <w:r w:rsidRPr="00101CE0">
        <w:rPr>
          <w:rFonts w:ascii="Times New Roman" w:hAnsi="Times New Roman" w:cs="Times New Roman"/>
          <w:sz w:val="24"/>
          <w:szCs w:val="24"/>
        </w:rPr>
        <w:t xml:space="preserve"> </w:t>
      </w:r>
      <w:proofErr w:type="spellStart"/>
      <w:r w:rsidRPr="00101CE0">
        <w:rPr>
          <w:rFonts w:ascii="Times New Roman" w:hAnsi="Times New Roman" w:cs="Times New Roman"/>
          <w:sz w:val="24"/>
          <w:szCs w:val="24"/>
          <w:shd w:val="clear" w:color="auto" w:fill="FFFFFF"/>
        </w:rPr>
        <w:t>Шакарян</w:t>
      </w:r>
      <w:proofErr w:type="spellEnd"/>
      <w:r w:rsidRPr="00101CE0">
        <w:rPr>
          <w:rFonts w:ascii="Times New Roman" w:hAnsi="Times New Roman" w:cs="Times New Roman"/>
          <w:sz w:val="24"/>
          <w:szCs w:val="24"/>
          <w:shd w:val="clear" w:color="auto" w:fill="FFFFFF"/>
        </w:rPr>
        <w:t xml:space="preserve"> М.С. Проблемы доступности и эффективности правосудия в судах общей юрисдикции // Проблемы доступности и эффективности правосудия в арбитражном и гражданском судопроизводстве. М., 2001. С. 61-68.</w:t>
      </w:r>
    </w:p>
  </w:footnote>
  <w:footnote w:id="4">
    <w:p w:rsidR="00582C1E" w:rsidRPr="00397F9C" w:rsidRDefault="00582C1E" w:rsidP="00EB0048">
      <w:pPr>
        <w:pStyle w:val="af"/>
        <w:jc w:val="both"/>
        <w:rPr>
          <w:rFonts w:ascii="Times New Roman" w:hAnsi="Times New Roman" w:cs="Times New Roman"/>
          <w:sz w:val="24"/>
          <w:szCs w:val="24"/>
        </w:rPr>
      </w:pPr>
      <w:r>
        <w:rPr>
          <w:rStyle w:val="ae"/>
        </w:rPr>
        <w:footnoteRef/>
      </w:r>
      <w:r>
        <w:t xml:space="preserve"> </w:t>
      </w:r>
      <w:r w:rsidRPr="00397F9C">
        <w:rPr>
          <w:rFonts w:ascii="Times New Roman" w:hAnsi="Times New Roman" w:cs="Times New Roman"/>
          <w:sz w:val="24"/>
          <w:szCs w:val="24"/>
        </w:rPr>
        <w:t xml:space="preserve">Цит. по: </w:t>
      </w:r>
      <w:proofErr w:type="spellStart"/>
      <w:r w:rsidRPr="00397F9C">
        <w:rPr>
          <w:rFonts w:ascii="Times New Roman" w:hAnsi="Times New Roman" w:cs="Times New Roman"/>
          <w:sz w:val="24"/>
          <w:szCs w:val="24"/>
        </w:rPr>
        <w:t>Маняк</w:t>
      </w:r>
      <w:proofErr w:type="spellEnd"/>
      <w:r w:rsidRPr="00397F9C">
        <w:rPr>
          <w:rFonts w:ascii="Times New Roman" w:hAnsi="Times New Roman" w:cs="Times New Roman"/>
          <w:sz w:val="24"/>
          <w:szCs w:val="24"/>
        </w:rPr>
        <w:t xml:space="preserve"> Н.И. Эффективность современного гражданского судопроизводства и виды апелляции // Современное право. 2014. № 3. С. 86-96.</w:t>
      </w:r>
    </w:p>
  </w:footnote>
  <w:footnote w:id="5">
    <w:p w:rsidR="00582C1E" w:rsidRPr="00ED2BFD" w:rsidRDefault="00582C1E" w:rsidP="00EB0048">
      <w:pPr>
        <w:autoSpaceDE w:val="0"/>
        <w:autoSpaceDN w:val="0"/>
        <w:adjustRightInd w:val="0"/>
        <w:spacing w:after="0" w:line="240" w:lineRule="auto"/>
        <w:jc w:val="both"/>
        <w:rPr>
          <w:rFonts w:ascii="Times New Roman" w:hAnsi="Times New Roman" w:cs="Times New Roman"/>
          <w:sz w:val="24"/>
          <w:szCs w:val="24"/>
        </w:rPr>
      </w:pPr>
      <w:r w:rsidRPr="00ED2BFD">
        <w:rPr>
          <w:rStyle w:val="ae"/>
          <w:rFonts w:ascii="Times New Roman" w:hAnsi="Times New Roman" w:cs="Times New Roman"/>
          <w:sz w:val="24"/>
          <w:szCs w:val="24"/>
        </w:rPr>
        <w:footnoteRef/>
      </w:r>
      <w:r w:rsidRPr="00ED2BFD">
        <w:rPr>
          <w:rFonts w:ascii="Times New Roman" w:hAnsi="Times New Roman" w:cs="Times New Roman"/>
          <w:sz w:val="24"/>
          <w:szCs w:val="24"/>
        </w:rPr>
        <w:t xml:space="preserve"> Борисова Е.А. Развитие норм ГПК РФ о проверке и пересмотре судебных постановлений: теория и практика // Вестник гражданского процесса. 2013. № 4. С. 56-82; </w:t>
      </w:r>
      <w:r w:rsidRPr="00ED2BFD">
        <w:rPr>
          <w:rFonts w:ascii="Times New Roman" w:hAnsi="Times New Roman" w:cs="Times New Roman"/>
          <w:color w:val="000000"/>
          <w:sz w:val="24"/>
          <w:szCs w:val="24"/>
        </w:rPr>
        <w:t>Борисова Е. А. Неполная апелляция: необходимость закрепления в ГПК РФ // Арбитражный и гражданский процесс.</w:t>
      </w:r>
      <w:r w:rsidRPr="00ED2BFD">
        <w:rPr>
          <w:rFonts w:ascii="Times New Roman" w:hAnsi="Times New Roman" w:cs="Times New Roman"/>
          <w:sz w:val="24"/>
          <w:szCs w:val="24"/>
        </w:rPr>
        <w:t xml:space="preserve"> М.: Юрист. 2013. № 7. С. 44-47; </w:t>
      </w:r>
      <w:proofErr w:type="spellStart"/>
      <w:r w:rsidRPr="00ED2BFD">
        <w:rPr>
          <w:rFonts w:ascii="Times New Roman" w:hAnsi="Times New Roman" w:cs="Times New Roman"/>
          <w:sz w:val="24"/>
          <w:szCs w:val="24"/>
        </w:rPr>
        <w:t>Женетль</w:t>
      </w:r>
      <w:proofErr w:type="spellEnd"/>
      <w:r w:rsidRPr="00ED2BFD">
        <w:rPr>
          <w:rFonts w:ascii="Times New Roman" w:hAnsi="Times New Roman" w:cs="Times New Roman"/>
          <w:sz w:val="24"/>
          <w:szCs w:val="24"/>
        </w:rPr>
        <w:t xml:space="preserve"> С. З., Алексеева Н. В. Новый взгляд на полную и неполную апелляцию в российском гражданском процессе // Российский судья. 2012. № 9; </w:t>
      </w:r>
      <w:proofErr w:type="spellStart"/>
      <w:r w:rsidRPr="00ED2BFD">
        <w:rPr>
          <w:rFonts w:ascii="Times New Roman" w:hAnsi="Times New Roman" w:cs="Times New Roman"/>
          <w:color w:val="000000"/>
          <w:sz w:val="24"/>
          <w:szCs w:val="24"/>
        </w:rPr>
        <w:t>Маняк</w:t>
      </w:r>
      <w:proofErr w:type="spellEnd"/>
      <w:r w:rsidRPr="00ED2BFD">
        <w:rPr>
          <w:rFonts w:ascii="Times New Roman" w:hAnsi="Times New Roman" w:cs="Times New Roman"/>
          <w:color w:val="000000"/>
          <w:sz w:val="24"/>
          <w:szCs w:val="24"/>
        </w:rPr>
        <w:t xml:space="preserve"> Н. И. Эффективность современного гражданского судопроизводства и виды апелляции // Современное право. 2014. № 3. С. 86-96 и др.</w:t>
      </w:r>
      <w:r w:rsidRPr="00ED2BFD">
        <w:rPr>
          <w:rFonts w:ascii="Times New Roman" w:hAnsi="Times New Roman" w:cs="Times New Roman"/>
          <w:sz w:val="24"/>
          <w:szCs w:val="24"/>
        </w:rPr>
        <w:t xml:space="preserve"> </w:t>
      </w:r>
    </w:p>
  </w:footnote>
  <w:footnote w:id="6">
    <w:p w:rsidR="00582C1E" w:rsidRPr="00615EDF" w:rsidRDefault="00582C1E" w:rsidP="00C46FE0">
      <w:pPr>
        <w:pStyle w:val="Default"/>
        <w:jc w:val="both"/>
      </w:pPr>
      <w:r>
        <w:rPr>
          <w:rStyle w:val="ae"/>
        </w:rPr>
        <w:footnoteRef/>
      </w:r>
      <w:r>
        <w:t xml:space="preserve"> </w:t>
      </w:r>
      <w:r w:rsidRPr="00615EDF">
        <w:t xml:space="preserve">Васьковский Е. В. Курс гражданского процесса – М.: Москва, 1917; </w:t>
      </w:r>
      <w:proofErr w:type="spellStart"/>
      <w:r w:rsidRPr="00615EDF">
        <w:t>Буцковский</w:t>
      </w:r>
      <w:proofErr w:type="spellEnd"/>
      <w:r w:rsidRPr="00615EDF">
        <w:t xml:space="preserve"> Н.А. Очерки судебных порядков по уставам 20 ноября 1864 года. </w:t>
      </w:r>
      <w:proofErr w:type="spellStart"/>
      <w:r w:rsidRPr="00615EDF">
        <w:t>Спб</w:t>
      </w:r>
      <w:proofErr w:type="spellEnd"/>
      <w:r w:rsidRPr="00615EDF">
        <w:t xml:space="preserve">, 1974; </w:t>
      </w:r>
      <w:proofErr w:type="spellStart"/>
      <w:r w:rsidRPr="00615EDF">
        <w:t>Энгельман</w:t>
      </w:r>
      <w:proofErr w:type="spellEnd"/>
      <w:r w:rsidRPr="00615EDF">
        <w:t xml:space="preserve"> И. Е. Курс русского гражданского судопроизводства. 3-е изд., </w:t>
      </w:r>
      <w:proofErr w:type="spellStart"/>
      <w:r w:rsidRPr="00615EDF">
        <w:t>испр</w:t>
      </w:r>
      <w:proofErr w:type="spellEnd"/>
      <w:r w:rsidRPr="00615EDF">
        <w:t xml:space="preserve">. и доп. Юрьев: Тип. К. </w:t>
      </w:r>
      <w:proofErr w:type="spellStart"/>
      <w:r w:rsidRPr="00615EDF">
        <w:t>Маттисена</w:t>
      </w:r>
      <w:proofErr w:type="spellEnd"/>
      <w:r w:rsidRPr="00615EDF">
        <w:t xml:space="preserve">, 1912; Яблочков Т. М. Учебник русского гражданского судопроизводства - Ярославль: </w:t>
      </w:r>
      <w:proofErr w:type="spellStart"/>
      <w:r w:rsidRPr="00615EDF">
        <w:t>Книгоизд</w:t>
      </w:r>
      <w:proofErr w:type="spellEnd"/>
      <w:r w:rsidRPr="00615EDF">
        <w:t xml:space="preserve">-во И.К. </w:t>
      </w:r>
      <w:proofErr w:type="spellStart"/>
      <w:r w:rsidRPr="00615EDF">
        <w:t>Гассанова</w:t>
      </w:r>
      <w:proofErr w:type="spellEnd"/>
      <w:r w:rsidRPr="00615EDF">
        <w:t xml:space="preserve"> – 1912; Нефедьев Е. А. Гражданский процесс. Лекции, читанные в Московском Университете. М.: </w:t>
      </w:r>
      <w:proofErr w:type="spellStart"/>
      <w:r w:rsidRPr="00615EDF">
        <w:t>Типо-литогр</w:t>
      </w:r>
      <w:proofErr w:type="spellEnd"/>
      <w:r w:rsidRPr="00615EDF">
        <w:t xml:space="preserve">. В. </w:t>
      </w:r>
      <w:proofErr w:type="spellStart"/>
      <w:r w:rsidRPr="00615EDF">
        <w:t>Рихтеръ</w:t>
      </w:r>
      <w:proofErr w:type="spellEnd"/>
      <w:r w:rsidRPr="00615EDF">
        <w:t xml:space="preserve">, 1900; Нефедьев Е. А. Учебник русского гражданского судопроизводства (издание 3-е). М.: Тип. </w:t>
      </w:r>
      <w:proofErr w:type="spellStart"/>
      <w:r w:rsidRPr="00615EDF">
        <w:t>Имп</w:t>
      </w:r>
      <w:proofErr w:type="spellEnd"/>
      <w:r w:rsidRPr="00615EDF">
        <w:t xml:space="preserve">. </w:t>
      </w:r>
      <w:proofErr w:type="spellStart"/>
      <w:r w:rsidRPr="00615EDF">
        <w:t>Моск</w:t>
      </w:r>
      <w:proofErr w:type="spellEnd"/>
      <w:r w:rsidRPr="00615EDF">
        <w:t xml:space="preserve">. ун-та. 1908. </w:t>
      </w:r>
    </w:p>
  </w:footnote>
  <w:footnote w:id="7">
    <w:p w:rsidR="00582C1E" w:rsidRPr="00E03AB6" w:rsidRDefault="00582C1E" w:rsidP="00C46FE0">
      <w:pPr>
        <w:autoSpaceDE w:val="0"/>
        <w:autoSpaceDN w:val="0"/>
        <w:adjustRightInd w:val="0"/>
        <w:spacing w:after="0" w:line="240" w:lineRule="auto"/>
        <w:jc w:val="both"/>
        <w:rPr>
          <w:rFonts w:ascii="Times New Roman" w:eastAsia="TimesNewRomanPSMT" w:hAnsi="Times New Roman" w:cs="Times New Roman"/>
          <w:sz w:val="24"/>
          <w:szCs w:val="24"/>
        </w:rPr>
      </w:pPr>
      <w:r>
        <w:rPr>
          <w:rStyle w:val="ae"/>
        </w:rPr>
        <w:footnoteRef/>
      </w:r>
      <w:r>
        <w:t xml:space="preserve"> </w:t>
      </w:r>
      <w:r w:rsidRPr="00E03AB6">
        <w:rPr>
          <w:rFonts w:ascii="Times New Roman" w:hAnsi="Times New Roman" w:cs="Times New Roman"/>
          <w:sz w:val="24"/>
          <w:szCs w:val="24"/>
        </w:rPr>
        <w:t xml:space="preserve">Добровольский А. А., Иванова С. А. Основные проблемы исковой формы защиты права. М.: Изд-во </w:t>
      </w:r>
      <w:proofErr w:type="spellStart"/>
      <w:r w:rsidRPr="00E03AB6">
        <w:rPr>
          <w:rFonts w:ascii="Times New Roman" w:hAnsi="Times New Roman" w:cs="Times New Roman"/>
          <w:sz w:val="24"/>
          <w:szCs w:val="24"/>
        </w:rPr>
        <w:t>Моск</w:t>
      </w:r>
      <w:proofErr w:type="spellEnd"/>
      <w:r w:rsidRPr="00E03AB6">
        <w:rPr>
          <w:rFonts w:ascii="Times New Roman" w:hAnsi="Times New Roman" w:cs="Times New Roman"/>
          <w:sz w:val="24"/>
          <w:szCs w:val="24"/>
        </w:rPr>
        <w:t xml:space="preserve">. ун-та, 1979; Зайцев И. М. Теоретические вопросы устранения судебных ошибок в гражданском процессе: </w:t>
      </w:r>
      <w:proofErr w:type="spellStart"/>
      <w:r w:rsidRPr="00E03AB6">
        <w:rPr>
          <w:rFonts w:ascii="Times New Roman" w:hAnsi="Times New Roman" w:cs="Times New Roman"/>
          <w:sz w:val="24"/>
          <w:szCs w:val="24"/>
        </w:rPr>
        <w:t>Дисс</w:t>
      </w:r>
      <w:proofErr w:type="spellEnd"/>
      <w:r w:rsidRPr="00E03AB6">
        <w:rPr>
          <w:rFonts w:ascii="Times New Roman" w:hAnsi="Times New Roman" w:cs="Times New Roman"/>
          <w:sz w:val="24"/>
          <w:szCs w:val="24"/>
        </w:rPr>
        <w:t xml:space="preserve">. ... </w:t>
      </w:r>
      <w:proofErr w:type="spellStart"/>
      <w:r w:rsidRPr="00E03AB6">
        <w:rPr>
          <w:rFonts w:ascii="Times New Roman" w:hAnsi="Times New Roman" w:cs="Times New Roman"/>
          <w:sz w:val="24"/>
          <w:szCs w:val="24"/>
        </w:rPr>
        <w:t>докт</w:t>
      </w:r>
      <w:proofErr w:type="spellEnd"/>
      <w:r w:rsidRPr="00E03AB6">
        <w:rPr>
          <w:rFonts w:ascii="Times New Roman" w:hAnsi="Times New Roman" w:cs="Times New Roman"/>
          <w:sz w:val="24"/>
          <w:szCs w:val="24"/>
        </w:rPr>
        <w:t xml:space="preserve">. </w:t>
      </w:r>
      <w:proofErr w:type="spellStart"/>
      <w:r w:rsidRPr="00E03AB6">
        <w:rPr>
          <w:rFonts w:ascii="Times New Roman" w:hAnsi="Times New Roman" w:cs="Times New Roman"/>
          <w:sz w:val="24"/>
          <w:szCs w:val="24"/>
        </w:rPr>
        <w:t>юрид</w:t>
      </w:r>
      <w:proofErr w:type="spellEnd"/>
      <w:r w:rsidRPr="00E03AB6">
        <w:rPr>
          <w:rFonts w:ascii="Times New Roman" w:hAnsi="Times New Roman" w:cs="Times New Roman"/>
          <w:sz w:val="24"/>
          <w:szCs w:val="24"/>
        </w:rPr>
        <w:t xml:space="preserve">. наук: 12.00.03. М.: Саратов, 1986; </w:t>
      </w:r>
      <w:proofErr w:type="spellStart"/>
      <w:r w:rsidRPr="00E03AB6">
        <w:rPr>
          <w:rFonts w:ascii="Times New Roman" w:hAnsi="Times New Roman" w:cs="Times New Roman"/>
          <w:sz w:val="24"/>
          <w:szCs w:val="24"/>
        </w:rPr>
        <w:t>Пучинский</w:t>
      </w:r>
      <w:proofErr w:type="spellEnd"/>
      <w:r w:rsidRPr="00E03AB6">
        <w:rPr>
          <w:rFonts w:ascii="Times New Roman" w:hAnsi="Times New Roman" w:cs="Times New Roman"/>
          <w:sz w:val="24"/>
          <w:szCs w:val="24"/>
        </w:rPr>
        <w:t xml:space="preserve"> В. К. Кассационное производство в советском гражданском процессе. М., 1973; </w:t>
      </w:r>
      <w:r w:rsidRPr="00E03AB6">
        <w:rPr>
          <w:rFonts w:ascii="Times New Roman" w:hAnsi="Times New Roman" w:cs="Times New Roman"/>
          <w:iCs/>
          <w:sz w:val="24"/>
          <w:szCs w:val="24"/>
        </w:rPr>
        <w:t>Гурвич М. А.</w:t>
      </w:r>
      <w:r w:rsidRPr="00E03AB6">
        <w:rPr>
          <w:rFonts w:ascii="Times New Roman" w:hAnsi="Times New Roman" w:cs="Times New Roman"/>
          <w:i/>
          <w:iCs/>
          <w:sz w:val="24"/>
          <w:szCs w:val="24"/>
        </w:rPr>
        <w:t xml:space="preserve"> </w:t>
      </w:r>
      <w:r w:rsidRPr="00E03AB6">
        <w:rPr>
          <w:rFonts w:ascii="Times New Roman" w:eastAsia="TimesNewRomanPSMT" w:hAnsi="Times New Roman" w:cs="Times New Roman"/>
          <w:sz w:val="24"/>
          <w:szCs w:val="24"/>
        </w:rPr>
        <w:t>Судебное</w:t>
      </w:r>
      <w:r>
        <w:rPr>
          <w:rFonts w:ascii="Times New Roman" w:eastAsia="TimesNewRomanPSMT" w:hAnsi="Times New Roman" w:cs="Times New Roman"/>
          <w:sz w:val="24"/>
          <w:szCs w:val="24"/>
        </w:rPr>
        <w:t xml:space="preserve"> </w:t>
      </w:r>
      <w:r w:rsidRPr="00E03AB6">
        <w:rPr>
          <w:rFonts w:ascii="Times New Roman" w:eastAsia="TimesNewRomanPSMT" w:hAnsi="Times New Roman" w:cs="Times New Roman"/>
          <w:sz w:val="24"/>
          <w:szCs w:val="24"/>
        </w:rPr>
        <w:t>решение. Теория</w:t>
      </w:r>
      <w:r>
        <w:rPr>
          <w:rFonts w:ascii="Times New Roman" w:eastAsia="TimesNewRomanPSMT" w:hAnsi="Times New Roman" w:cs="Times New Roman"/>
          <w:sz w:val="24"/>
          <w:szCs w:val="24"/>
        </w:rPr>
        <w:t xml:space="preserve"> </w:t>
      </w:r>
      <w:r w:rsidRPr="00E03AB6">
        <w:rPr>
          <w:rFonts w:ascii="Times New Roman" w:eastAsia="TimesNewRomanPSMT" w:hAnsi="Times New Roman" w:cs="Times New Roman"/>
          <w:sz w:val="24"/>
          <w:szCs w:val="24"/>
        </w:rPr>
        <w:t>и практика. М</w:t>
      </w:r>
      <w:r>
        <w:rPr>
          <w:rFonts w:ascii="Times New Roman" w:eastAsia="TimesNewRomanPSMT" w:hAnsi="Times New Roman" w:cs="Times New Roman"/>
          <w:sz w:val="24"/>
          <w:szCs w:val="24"/>
        </w:rPr>
        <w:t xml:space="preserve">., 1976; </w:t>
      </w:r>
      <w:proofErr w:type="spellStart"/>
      <w:r>
        <w:rPr>
          <w:rFonts w:ascii="Times New Roman" w:eastAsia="TimesNewRomanPSMT" w:hAnsi="Times New Roman" w:cs="Times New Roman"/>
          <w:sz w:val="24"/>
          <w:szCs w:val="24"/>
        </w:rPr>
        <w:t>Л</w:t>
      </w:r>
      <w:r w:rsidRPr="00E03AB6">
        <w:rPr>
          <w:rFonts w:ascii="Times New Roman" w:hAnsi="Times New Roman" w:cs="Times New Roman"/>
          <w:iCs/>
          <w:sz w:val="24"/>
          <w:szCs w:val="24"/>
        </w:rPr>
        <w:t>есницкая</w:t>
      </w:r>
      <w:proofErr w:type="spellEnd"/>
      <w:r w:rsidRPr="00E03AB6">
        <w:rPr>
          <w:rFonts w:ascii="Times New Roman" w:hAnsi="Times New Roman" w:cs="Times New Roman"/>
          <w:i/>
          <w:iCs/>
          <w:sz w:val="24"/>
          <w:szCs w:val="24"/>
        </w:rPr>
        <w:t xml:space="preserve"> Л. Ф. </w:t>
      </w:r>
      <w:r>
        <w:rPr>
          <w:rFonts w:ascii="Times New Roman" w:hAnsi="Times New Roman" w:cs="Times New Roman"/>
          <w:i/>
          <w:iCs/>
          <w:sz w:val="24"/>
          <w:szCs w:val="24"/>
        </w:rPr>
        <w:t xml:space="preserve"> </w:t>
      </w:r>
      <w:r w:rsidRPr="00E03AB6">
        <w:rPr>
          <w:rFonts w:ascii="Times New Roman" w:eastAsia="TimesNewRomanPSMT" w:hAnsi="Times New Roman" w:cs="Times New Roman"/>
          <w:sz w:val="24"/>
          <w:szCs w:val="24"/>
        </w:rPr>
        <w:t>Основания к отмене обжалованных судебных</w:t>
      </w:r>
      <w:r>
        <w:rPr>
          <w:rFonts w:ascii="Times New Roman" w:eastAsia="TimesNewRomanPSMT" w:hAnsi="Times New Roman" w:cs="Times New Roman"/>
          <w:sz w:val="24"/>
          <w:szCs w:val="24"/>
        </w:rPr>
        <w:t xml:space="preserve"> </w:t>
      </w:r>
      <w:r w:rsidRPr="00E03AB6">
        <w:rPr>
          <w:rFonts w:ascii="Times New Roman" w:eastAsia="TimesNewRomanPSMT" w:hAnsi="Times New Roman" w:cs="Times New Roman"/>
          <w:sz w:val="24"/>
          <w:szCs w:val="24"/>
        </w:rPr>
        <w:t>решений. М.,1962.</w:t>
      </w:r>
    </w:p>
  </w:footnote>
  <w:footnote w:id="8">
    <w:p w:rsidR="00582C1E" w:rsidRPr="00B63E6C" w:rsidRDefault="00582C1E" w:rsidP="00C46FE0">
      <w:pPr>
        <w:autoSpaceDE w:val="0"/>
        <w:autoSpaceDN w:val="0"/>
        <w:adjustRightInd w:val="0"/>
        <w:spacing w:after="0" w:line="240" w:lineRule="auto"/>
        <w:jc w:val="both"/>
        <w:rPr>
          <w:rFonts w:ascii="Times New Roman" w:eastAsia="TimesNewRomanPSMT" w:hAnsi="Times New Roman" w:cs="Times New Roman"/>
          <w:sz w:val="24"/>
          <w:szCs w:val="24"/>
        </w:rPr>
      </w:pPr>
      <w:r>
        <w:rPr>
          <w:rStyle w:val="ae"/>
        </w:rPr>
        <w:footnoteRef/>
      </w:r>
      <w:r>
        <w:t xml:space="preserve"> </w:t>
      </w:r>
      <w:r w:rsidRPr="00B63E6C">
        <w:rPr>
          <w:rFonts w:ascii="Times New Roman" w:eastAsia="TimesNewRomanPSMT" w:hAnsi="Times New Roman" w:cs="Times New Roman"/>
          <w:sz w:val="24"/>
          <w:szCs w:val="24"/>
        </w:rPr>
        <w:t>Борисова Е. А. Институт</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апелляции в гражданском процессе</w:t>
      </w:r>
      <w:proofErr w:type="gramStart"/>
      <w:r w:rsidRPr="00B63E6C">
        <w:rPr>
          <w:rFonts w:ascii="Times New Roman" w:eastAsia="TimesNewRomanPSMT" w:hAnsi="Times New Roman" w:cs="Times New Roman"/>
          <w:sz w:val="24"/>
          <w:szCs w:val="24"/>
        </w:rPr>
        <w:t xml:space="preserve"> :</w:t>
      </w:r>
      <w:proofErr w:type="gramEnd"/>
      <w:r w:rsidRPr="00B63E6C">
        <w:rPr>
          <w:rFonts w:ascii="Times New Roman" w:eastAsia="TimesNewRomanPSMT" w:hAnsi="Times New Roman" w:cs="Times New Roman"/>
          <w:sz w:val="24"/>
          <w:szCs w:val="24"/>
        </w:rPr>
        <w:t xml:space="preserve"> </w:t>
      </w:r>
      <w:proofErr w:type="spellStart"/>
      <w:r w:rsidRPr="00B63E6C">
        <w:rPr>
          <w:rFonts w:ascii="Times New Roman" w:eastAsia="TimesNewRomanPSMT" w:hAnsi="Times New Roman" w:cs="Times New Roman"/>
          <w:sz w:val="24"/>
          <w:szCs w:val="24"/>
        </w:rPr>
        <w:t>дис</w:t>
      </w:r>
      <w:proofErr w:type="spellEnd"/>
      <w:r w:rsidRPr="00B63E6C">
        <w:rPr>
          <w:rFonts w:ascii="Times New Roman" w:eastAsia="TimesNewRomanPSMT" w:hAnsi="Times New Roman" w:cs="Times New Roman"/>
          <w:sz w:val="24"/>
          <w:szCs w:val="24"/>
        </w:rPr>
        <w:t>. ...</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 xml:space="preserve">канд. </w:t>
      </w:r>
      <w:proofErr w:type="spellStart"/>
      <w:r w:rsidRPr="00B63E6C">
        <w:rPr>
          <w:rFonts w:ascii="Times New Roman" w:eastAsia="TimesNewRomanPSMT" w:hAnsi="Times New Roman" w:cs="Times New Roman"/>
          <w:sz w:val="24"/>
          <w:szCs w:val="24"/>
        </w:rPr>
        <w:t>юрид</w:t>
      </w:r>
      <w:proofErr w:type="spellEnd"/>
      <w:r w:rsidRPr="00B63E6C">
        <w:rPr>
          <w:rFonts w:ascii="Times New Roman" w:eastAsia="TimesNewRomanPSMT" w:hAnsi="Times New Roman" w:cs="Times New Roman"/>
          <w:sz w:val="24"/>
          <w:szCs w:val="24"/>
        </w:rPr>
        <w:t>. наук</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 xml:space="preserve">/ Борисова </w:t>
      </w:r>
      <w:r>
        <w:rPr>
          <w:rFonts w:ascii="Times New Roman" w:eastAsia="TimesNewRomanPSMT" w:hAnsi="Times New Roman" w:cs="Times New Roman"/>
          <w:sz w:val="24"/>
          <w:szCs w:val="24"/>
        </w:rPr>
        <w:t>Е.</w:t>
      </w:r>
      <w:r w:rsidRPr="00B63E6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А</w:t>
      </w:r>
      <w:r w:rsidRPr="00B63E6C">
        <w:rPr>
          <w:rFonts w:ascii="Times New Roman" w:eastAsia="TimesNewRomanPSMT" w:hAnsi="Times New Roman" w:cs="Times New Roman"/>
          <w:sz w:val="24"/>
          <w:szCs w:val="24"/>
        </w:rPr>
        <w:t>. – М., 1994. –</w:t>
      </w:r>
      <w:r>
        <w:rPr>
          <w:rFonts w:ascii="Times New Roman" w:eastAsia="TimesNewRomanPSMT" w:hAnsi="Times New Roman" w:cs="Times New Roman"/>
          <w:sz w:val="24"/>
          <w:szCs w:val="24"/>
        </w:rPr>
        <w:t xml:space="preserve"> 170 c.; </w:t>
      </w:r>
      <w:r w:rsidRPr="00B63E6C">
        <w:rPr>
          <w:rFonts w:ascii="Times New Roman" w:eastAsia="TimesNewRomanPSMT" w:hAnsi="Times New Roman" w:cs="Times New Roman"/>
          <w:sz w:val="24"/>
          <w:szCs w:val="24"/>
        </w:rPr>
        <w:t>Борисова, Е. А. Теоретические</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проблемы проверки судебных актов</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в российском гражданском, арбитражном</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 xml:space="preserve">процессах : </w:t>
      </w:r>
      <w:proofErr w:type="spellStart"/>
      <w:r w:rsidRPr="00B63E6C">
        <w:rPr>
          <w:rFonts w:ascii="Times New Roman" w:eastAsia="TimesNewRomanPSMT" w:hAnsi="Times New Roman" w:cs="Times New Roman"/>
          <w:sz w:val="24"/>
          <w:szCs w:val="24"/>
        </w:rPr>
        <w:t>дис</w:t>
      </w:r>
      <w:proofErr w:type="spellEnd"/>
      <w:r w:rsidRPr="00B63E6C">
        <w:rPr>
          <w:rFonts w:ascii="Times New Roman" w:eastAsia="TimesNewRomanPSMT" w:hAnsi="Times New Roman" w:cs="Times New Roman"/>
          <w:sz w:val="24"/>
          <w:szCs w:val="24"/>
        </w:rPr>
        <w:t xml:space="preserve">. ... д-ра </w:t>
      </w:r>
      <w:proofErr w:type="spellStart"/>
      <w:r w:rsidRPr="00B63E6C">
        <w:rPr>
          <w:rFonts w:ascii="Times New Roman" w:eastAsia="TimesNewRomanPSMT" w:hAnsi="Times New Roman" w:cs="Times New Roman"/>
          <w:sz w:val="24"/>
          <w:szCs w:val="24"/>
        </w:rPr>
        <w:t>юрид</w:t>
      </w:r>
      <w:proofErr w:type="spellEnd"/>
      <w:r w:rsidRPr="00B63E6C">
        <w:rPr>
          <w:rFonts w:ascii="Times New Roman" w:eastAsia="TimesNewRomanPSMT" w:hAnsi="Times New Roman" w:cs="Times New Roman"/>
          <w:sz w:val="24"/>
          <w:szCs w:val="24"/>
        </w:rPr>
        <w:t>. наук</w:t>
      </w:r>
      <w:r>
        <w:rPr>
          <w:rFonts w:ascii="Times New Roman" w:eastAsia="TimesNewRomanPSMT" w:hAnsi="Times New Roman" w:cs="Times New Roman"/>
          <w:sz w:val="24"/>
          <w:szCs w:val="24"/>
        </w:rPr>
        <w:t xml:space="preserve"> </w:t>
      </w:r>
      <w:r w:rsidRPr="00B63E6C">
        <w:rPr>
          <w:rFonts w:ascii="Times New Roman" w:eastAsia="TimesNewRomanPSMT" w:hAnsi="Times New Roman" w:cs="Times New Roman"/>
          <w:sz w:val="24"/>
          <w:szCs w:val="24"/>
        </w:rPr>
        <w:t xml:space="preserve">/ Борисова </w:t>
      </w:r>
      <w:r>
        <w:rPr>
          <w:rFonts w:ascii="Times New Roman" w:eastAsia="TimesNewRomanPSMT" w:hAnsi="Times New Roman" w:cs="Times New Roman"/>
          <w:sz w:val="24"/>
          <w:szCs w:val="24"/>
        </w:rPr>
        <w:t>Е.</w:t>
      </w:r>
      <w:r w:rsidRPr="00B63E6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А</w:t>
      </w:r>
      <w:r w:rsidRPr="00B63E6C">
        <w:rPr>
          <w:rFonts w:ascii="Times New Roman" w:eastAsia="TimesNewRomanPSMT" w:hAnsi="Times New Roman" w:cs="Times New Roman"/>
          <w:sz w:val="24"/>
          <w:szCs w:val="24"/>
        </w:rPr>
        <w:t>. – М., 2005. – 376 c.</w:t>
      </w:r>
    </w:p>
  </w:footnote>
  <w:footnote w:id="9">
    <w:p w:rsidR="00582C1E" w:rsidRPr="00BD2AC0" w:rsidRDefault="00582C1E" w:rsidP="00C46FE0">
      <w:pPr>
        <w:autoSpaceDE w:val="0"/>
        <w:autoSpaceDN w:val="0"/>
        <w:adjustRightInd w:val="0"/>
        <w:spacing w:after="0" w:line="240" w:lineRule="auto"/>
        <w:jc w:val="both"/>
        <w:rPr>
          <w:rFonts w:ascii="Times New Roman" w:eastAsia="TimesNewRomanPSMT" w:hAnsi="Times New Roman" w:cs="Times New Roman"/>
          <w:sz w:val="24"/>
          <w:szCs w:val="24"/>
        </w:rPr>
      </w:pPr>
      <w:r>
        <w:rPr>
          <w:rStyle w:val="ae"/>
        </w:rPr>
        <w:footnoteRef/>
      </w:r>
      <w:r>
        <w:t xml:space="preserve"> </w:t>
      </w:r>
      <w:r w:rsidRPr="00BD2AC0">
        <w:rPr>
          <w:rFonts w:ascii="Times New Roman" w:eastAsia="TimesNewRomanPSMT" w:hAnsi="Times New Roman" w:cs="Times New Roman"/>
          <w:sz w:val="24"/>
          <w:szCs w:val="24"/>
        </w:rPr>
        <w:t xml:space="preserve">Борисова, Е. А. Теоретические проблемы проверки судебных актов в российском гражданском, арбитражном процессах: </w:t>
      </w:r>
      <w:proofErr w:type="spellStart"/>
      <w:r w:rsidRPr="00BD2AC0">
        <w:rPr>
          <w:rFonts w:ascii="Times New Roman" w:eastAsia="TimesNewRomanPSMT" w:hAnsi="Times New Roman" w:cs="Times New Roman"/>
          <w:sz w:val="24"/>
          <w:szCs w:val="24"/>
        </w:rPr>
        <w:t>дис</w:t>
      </w:r>
      <w:proofErr w:type="spellEnd"/>
      <w:r w:rsidRPr="00BD2AC0">
        <w:rPr>
          <w:rFonts w:ascii="Times New Roman" w:eastAsia="TimesNewRomanPSMT" w:hAnsi="Times New Roman" w:cs="Times New Roman"/>
          <w:sz w:val="24"/>
          <w:szCs w:val="24"/>
        </w:rPr>
        <w:t xml:space="preserve">. ... д-ра </w:t>
      </w:r>
      <w:proofErr w:type="spellStart"/>
      <w:r w:rsidRPr="00BD2AC0">
        <w:rPr>
          <w:rFonts w:ascii="Times New Roman" w:eastAsia="TimesNewRomanPSMT" w:hAnsi="Times New Roman" w:cs="Times New Roman"/>
          <w:sz w:val="24"/>
          <w:szCs w:val="24"/>
        </w:rPr>
        <w:t>юрид</w:t>
      </w:r>
      <w:proofErr w:type="spellEnd"/>
      <w:r w:rsidRPr="00BD2AC0">
        <w:rPr>
          <w:rFonts w:ascii="Times New Roman" w:eastAsia="TimesNewRomanPSMT" w:hAnsi="Times New Roman" w:cs="Times New Roman"/>
          <w:sz w:val="24"/>
          <w:szCs w:val="24"/>
        </w:rPr>
        <w:t>. наук / Борисова Е. А. – М., 2005. – 376 c.</w:t>
      </w:r>
    </w:p>
  </w:footnote>
  <w:footnote w:id="10">
    <w:p w:rsidR="00582C1E" w:rsidRPr="005B1394" w:rsidRDefault="00582C1E" w:rsidP="00C46FE0">
      <w:pPr>
        <w:autoSpaceDE w:val="0"/>
        <w:autoSpaceDN w:val="0"/>
        <w:adjustRightInd w:val="0"/>
        <w:spacing w:after="0" w:line="240" w:lineRule="auto"/>
        <w:jc w:val="both"/>
        <w:rPr>
          <w:rFonts w:ascii="Times New Roman" w:hAnsi="Times New Roman" w:cs="Times New Roman"/>
          <w:sz w:val="24"/>
          <w:szCs w:val="24"/>
        </w:rPr>
      </w:pPr>
      <w:r>
        <w:rPr>
          <w:rStyle w:val="ae"/>
        </w:rPr>
        <w:footnoteRef/>
      </w:r>
      <w:r>
        <w:t xml:space="preserve"> </w:t>
      </w:r>
      <w:proofErr w:type="spellStart"/>
      <w:r w:rsidRPr="005B1394">
        <w:rPr>
          <w:rFonts w:ascii="Times New Roman" w:hAnsi="Times New Roman" w:cs="Times New Roman"/>
          <w:color w:val="000000"/>
          <w:sz w:val="24"/>
          <w:szCs w:val="24"/>
        </w:rPr>
        <w:t>Алиэскеров</w:t>
      </w:r>
      <w:proofErr w:type="spellEnd"/>
      <w:r w:rsidRPr="005B1394">
        <w:rPr>
          <w:rFonts w:ascii="Times New Roman" w:hAnsi="Times New Roman" w:cs="Times New Roman"/>
          <w:color w:val="000000"/>
          <w:sz w:val="24"/>
          <w:szCs w:val="24"/>
        </w:rPr>
        <w:t xml:space="preserve"> М. А. Проблемы кассационного производства по гражданским делам: </w:t>
      </w:r>
      <w:proofErr w:type="spellStart"/>
      <w:r w:rsidRPr="005B1394">
        <w:rPr>
          <w:rFonts w:ascii="Times New Roman" w:hAnsi="Times New Roman" w:cs="Times New Roman"/>
          <w:color w:val="000000"/>
          <w:sz w:val="24"/>
          <w:szCs w:val="24"/>
        </w:rPr>
        <w:t>Дисс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М., 2000; </w:t>
      </w:r>
      <w:r w:rsidRPr="005B1394">
        <w:rPr>
          <w:rFonts w:ascii="Times New Roman" w:eastAsia="TimesNewRomanPSMT" w:hAnsi="Times New Roman" w:cs="Times New Roman"/>
          <w:sz w:val="24"/>
          <w:szCs w:val="24"/>
        </w:rPr>
        <w:t>Жилин Г. А.</w:t>
      </w:r>
      <w:r w:rsidRPr="005B1394">
        <w:rPr>
          <w:rStyle w:val="ae"/>
          <w:rFonts w:ascii="Times New Roman" w:eastAsia="TimesNewRomanPSMT" w:hAnsi="Times New Roman" w:cs="Times New Roman"/>
          <w:sz w:val="24"/>
          <w:szCs w:val="24"/>
        </w:rPr>
        <w:footnoteRef/>
      </w:r>
      <w:r w:rsidRPr="005B1394">
        <w:rPr>
          <w:rFonts w:ascii="Times New Roman" w:eastAsia="TimesNewRomanPSMT" w:hAnsi="Times New Roman" w:cs="Times New Roman"/>
          <w:sz w:val="24"/>
          <w:szCs w:val="24"/>
        </w:rPr>
        <w:t xml:space="preserve"> Подготовка гражданских дел к рассмотрению в суде кассационной инстанции: </w:t>
      </w:r>
      <w:proofErr w:type="spellStart"/>
      <w:r w:rsidRPr="005B1394">
        <w:rPr>
          <w:rFonts w:ascii="Times New Roman" w:eastAsia="TimesNewRomanPSMT" w:hAnsi="Times New Roman" w:cs="Times New Roman"/>
          <w:sz w:val="24"/>
          <w:szCs w:val="24"/>
        </w:rPr>
        <w:t>дис</w:t>
      </w:r>
      <w:proofErr w:type="spellEnd"/>
      <w:r w:rsidRPr="005B1394">
        <w:rPr>
          <w:rFonts w:ascii="Times New Roman" w:eastAsia="TimesNewRomanPSMT" w:hAnsi="Times New Roman" w:cs="Times New Roman"/>
          <w:sz w:val="24"/>
          <w:szCs w:val="24"/>
        </w:rPr>
        <w:t xml:space="preserve">. … канд. </w:t>
      </w:r>
      <w:proofErr w:type="spellStart"/>
      <w:r w:rsidRPr="005B1394">
        <w:rPr>
          <w:rFonts w:ascii="Times New Roman" w:eastAsia="TimesNewRomanPSMT" w:hAnsi="Times New Roman" w:cs="Times New Roman"/>
          <w:sz w:val="24"/>
          <w:szCs w:val="24"/>
        </w:rPr>
        <w:t>юрид</w:t>
      </w:r>
      <w:proofErr w:type="spellEnd"/>
      <w:r w:rsidRPr="005B1394">
        <w:rPr>
          <w:rFonts w:ascii="Times New Roman" w:eastAsia="TimesNewRomanPSMT" w:hAnsi="Times New Roman" w:cs="Times New Roman"/>
          <w:sz w:val="24"/>
          <w:szCs w:val="24"/>
        </w:rPr>
        <w:t>. наук / Жилин Г. А. – Екатеринбург, 1991. – 207 c.</w:t>
      </w:r>
    </w:p>
  </w:footnote>
  <w:footnote w:id="11">
    <w:p w:rsidR="00582C1E" w:rsidRPr="00CC6FD7" w:rsidRDefault="00582C1E" w:rsidP="00C46FE0">
      <w:pPr>
        <w:autoSpaceDE w:val="0"/>
        <w:autoSpaceDN w:val="0"/>
        <w:adjustRightInd w:val="0"/>
        <w:spacing w:after="0" w:line="240" w:lineRule="auto"/>
        <w:jc w:val="both"/>
        <w:rPr>
          <w:rFonts w:ascii="Times New Roman" w:hAnsi="Times New Roman" w:cs="Times New Roman"/>
          <w:sz w:val="24"/>
          <w:szCs w:val="24"/>
        </w:rPr>
      </w:pPr>
      <w:r>
        <w:rPr>
          <w:rStyle w:val="ae"/>
        </w:rPr>
        <w:footnoteRef/>
      </w:r>
      <w:r>
        <w:t xml:space="preserve"> </w:t>
      </w:r>
      <w:r w:rsidRPr="00CC6FD7">
        <w:rPr>
          <w:rFonts w:ascii="Times New Roman" w:hAnsi="Times New Roman" w:cs="Times New Roman"/>
          <w:color w:val="000000"/>
          <w:sz w:val="24"/>
          <w:szCs w:val="24"/>
        </w:rPr>
        <w:t xml:space="preserve">Караваева Е. В. Вопросы апелляционного производства в гражданском процессе: </w:t>
      </w:r>
      <w:proofErr w:type="spellStart"/>
      <w:r w:rsidRPr="00CC6FD7">
        <w:rPr>
          <w:rFonts w:ascii="Times New Roman" w:hAnsi="Times New Roman" w:cs="Times New Roman"/>
          <w:color w:val="000000"/>
          <w:sz w:val="24"/>
          <w:szCs w:val="24"/>
        </w:rPr>
        <w:t>Дисс</w:t>
      </w:r>
      <w:proofErr w:type="spellEnd"/>
      <w:r w:rsidRPr="00CC6FD7">
        <w:rPr>
          <w:rFonts w:ascii="Times New Roman" w:hAnsi="Times New Roman" w:cs="Times New Roman"/>
          <w:color w:val="000000"/>
          <w:sz w:val="24"/>
          <w:szCs w:val="24"/>
        </w:rPr>
        <w:t>. ... к</w:t>
      </w:r>
      <w:r>
        <w:rPr>
          <w:rFonts w:ascii="Times New Roman" w:hAnsi="Times New Roman" w:cs="Times New Roman"/>
          <w:color w:val="000000"/>
          <w:sz w:val="24"/>
          <w:szCs w:val="24"/>
        </w:rPr>
        <w:t xml:space="preserve">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Саратов, 2005; </w:t>
      </w:r>
      <w:r w:rsidRPr="00CC6FD7">
        <w:rPr>
          <w:rFonts w:ascii="Times New Roman" w:eastAsia="TimesNewRomanPSMT" w:hAnsi="Times New Roman" w:cs="Times New Roman"/>
          <w:sz w:val="24"/>
          <w:szCs w:val="24"/>
        </w:rPr>
        <w:t xml:space="preserve">Осипова М. С. Обжалование постановлений мирового судьи в апелляционном порядке: </w:t>
      </w:r>
      <w:proofErr w:type="spellStart"/>
      <w:r w:rsidRPr="00CC6FD7">
        <w:rPr>
          <w:rFonts w:ascii="Times New Roman" w:eastAsia="TimesNewRomanPSMT" w:hAnsi="Times New Roman" w:cs="Times New Roman"/>
          <w:sz w:val="24"/>
          <w:szCs w:val="24"/>
        </w:rPr>
        <w:t>автореф</w:t>
      </w:r>
      <w:proofErr w:type="spellEnd"/>
      <w:r w:rsidRPr="00CC6FD7">
        <w:rPr>
          <w:rFonts w:ascii="Times New Roman" w:eastAsia="TimesNewRomanPSMT" w:hAnsi="Times New Roman" w:cs="Times New Roman"/>
          <w:sz w:val="24"/>
          <w:szCs w:val="24"/>
        </w:rPr>
        <w:t xml:space="preserve">. </w:t>
      </w:r>
      <w:proofErr w:type="spellStart"/>
      <w:r w:rsidRPr="00CC6FD7">
        <w:rPr>
          <w:rFonts w:ascii="Times New Roman" w:eastAsia="TimesNewRomanPSMT" w:hAnsi="Times New Roman" w:cs="Times New Roman"/>
          <w:sz w:val="24"/>
          <w:szCs w:val="24"/>
        </w:rPr>
        <w:t>дис</w:t>
      </w:r>
      <w:proofErr w:type="spellEnd"/>
      <w:r w:rsidRPr="00CC6FD7">
        <w:rPr>
          <w:rFonts w:ascii="Times New Roman" w:eastAsia="TimesNewRomanPSMT" w:hAnsi="Times New Roman" w:cs="Times New Roman"/>
          <w:sz w:val="24"/>
          <w:szCs w:val="24"/>
        </w:rPr>
        <w:t xml:space="preserve">. ... канд. </w:t>
      </w:r>
      <w:proofErr w:type="spellStart"/>
      <w:r w:rsidRPr="00CC6FD7">
        <w:rPr>
          <w:rFonts w:ascii="Times New Roman" w:eastAsia="TimesNewRomanPSMT" w:hAnsi="Times New Roman" w:cs="Times New Roman"/>
          <w:sz w:val="24"/>
          <w:szCs w:val="24"/>
        </w:rPr>
        <w:t>юрид</w:t>
      </w:r>
      <w:proofErr w:type="spellEnd"/>
      <w:r w:rsidRPr="00CC6FD7">
        <w:rPr>
          <w:rFonts w:ascii="Times New Roman" w:eastAsia="TimesNewRomanPSMT" w:hAnsi="Times New Roman" w:cs="Times New Roman"/>
          <w:sz w:val="24"/>
          <w:szCs w:val="24"/>
        </w:rPr>
        <w:t>. наук / Осипова М.</w:t>
      </w:r>
      <w:r>
        <w:rPr>
          <w:rFonts w:ascii="Times New Roman" w:eastAsia="TimesNewRomanPSMT" w:hAnsi="Times New Roman" w:cs="Times New Roman"/>
          <w:sz w:val="24"/>
          <w:szCs w:val="24"/>
        </w:rPr>
        <w:t xml:space="preserve"> С. – СПб</w:t>
      </w:r>
      <w:proofErr w:type="gramStart"/>
      <w:r>
        <w:rPr>
          <w:rFonts w:ascii="Times New Roman" w:eastAsia="TimesNewRomanPSMT" w:hAnsi="Times New Roman" w:cs="Times New Roman"/>
          <w:sz w:val="24"/>
          <w:szCs w:val="24"/>
        </w:rPr>
        <w:t xml:space="preserve">., </w:t>
      </w:r>
      <w:proofErr w:type="gramEnd"/>
      <w:r>
        <w:rPr>
          <w:rFonts w:ascii="Times New Roman" w:eastAsia="TimesNewRomanPSMT" w:hAnsi="Times New Roman" w:cs="Times New Roman"/>
          <w:sz w:val="24"/>
          <w:szCs w:val="24"/>
        </w:rPr>
        <w:t xml:space="preserve">2005. – 22 с.; </w:t>
      </w:r>
      <w:r w:rsidRPr="00CC6FD7">
        <w:rPr>
          <w:rFonts w:ascii="Times New Roman" w:hAnsi="Times New Roman" w:cs="Times New Roman"/>
          <w:color w:val="000000"/>
          <w:sz w:val="24"/>
          <w:szCs w:val="24"/>
        </w:rPr>
        <w:t xml:space="preserve">Смагина Е. С. Теоретические аспекты апелляционного производства по обжалованию решений и определений мировых судей в российском гражданском процессе: </w:t>
      </w:r>
      <w:proofErr w:type="spellStart"/>
      <w:r w:rsidRPr="00CC6FD7">
        <w:rPr>
          <w:rFonts w:ascii="Times New Roman" w:hAnsi="Times New Roman" w:cs="Times New Roman"/>
          <w:color w:val="000000"/>
          <w:sz w:val="24"/>
          <w:szCs w:val="24"/>
        </w:rPr>
        <w:t>Дис</w:t>
      </w:r>
      <w:r>
        <w:rPr>
          <w:rFonts w:ascii="Times New Roman" w:hAnsi="Times New Roman" w:cs="Times New Roman"/>
          <w:color w:val="000000"/>
          <w:sz w:val="24"/>
          <w:szCs w:val="24"/>
        </w:rPr>
        <w:t>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М., 2005; </w:t>
      </w:r>
      <w:r w:rsidRPr="00CC6FD7">
        <w:rPr>
          <w:rFonts w:ascii="Times New Roman" w:hAnsi="Times New Roman" w:cs="Times New Roman"/>
          <w:color w:val="000000"/>
          <w:sz w:val="24"/>
          <w:szCs w:val="24"/>
        </w:rPr>
        <w:t xml:space="preserve"> Тимофеев Ю. А. Полномочия суда второй инстанции в гражданском процессе: современные проблемы. </w:t>
      </w:r>
      <w:proofErr w:type="spellStart"/>
      <w:r w:rsidRPr="00CC6FD7">
        <w:rPr>
          <w:rFonts w:ascii="Times New Roman" w:hAnsi="Times New Roman" w:cs="Times New Roman"/>
          <w:color w:val="000000"/>
          <w:sz w:val="24"/>
          <w:szCs w:val="24"/>
        </w:rPr>
        <w:t>Дис</w:t>
      </w:r>
      <w:r>
        <w:rPr>
          <w:rFonts w:ascii="Times New Roman" w:hAnsi="Times New Roman" w:cs="Times New Roman"/>
          <w:color w:val="000000"/>
          <w:sz w:val="24"/>
          <w:szCs w:val="24"/>
        </w:rPr>
        <w:t>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М., 2008; </w:t>
      </w:r>
      <w:proofErr w:type="spellStart"/>
      <w:r w:rsidRPr="00CC6FD7">
        <w:rPr>
          <w:rFonts w:ascii="Times New Roman" w:eastAsia="TimesNewRomanPSMT" w:hAnsi="Times New Roman" w:cs="Times New Roman"/>
          <w:sz w:val="24"/>
          <w:szCs w:val="24"/>
        </w:rPr>
        <w:t>Шакирьянов</w:t>
      </w:r>
      <w:proofErr w:type="spellEnd"/>
      <w:r w:rsidRPr="00CC6FD7">
        <w:rPr>
          <w:rFonts w:ascii="Times New Roman" w:eastAsia="TimesNewRomanPSMT" w:hAnsi="Times New Roman" w:cs="Times New Roman"/>
          <w:sz w:val="24"/>
          <w:szCs w:val="24"/>
        </w:rPr>
        <w:t>, Р. В. Производство по пересмотру постановлений мировых судей по гражданским делам в апелляционном порядке</w:t>
      </w:r>
      <w:proofErr w:type="gramStart"/>
      <w:r w:rsidRPr="00CC6FD7">
        <w:rPr>
          <w:rFonts w:ascii="Times New Roman" w:eastAsia="TimesNewRomanPSMT" w:hAnsi="Times New Roman" w:cs="Times New Roman"/>
          <w:sz w:val="24"/>
          <w:szCs w:val="24"/>
        </w:rPr>
        <w:t xml:space="preserve"> :</w:t>
      </w:r>
      <w:proofErr w:type="gramEnd"/>
      <w:r w:rsidRPr="00CC6FD7">
        <w:rPr>
          <w:rFonts w:ascii="Times New Roman" w:eastAsia="TimesNewRomanPSMT" w:hAnsi="Times New Roman" w:cs="Times New Roman"/>
          <w:sz w:val="24"/>
          <w:szCs w:val="24"/>
        </w:rPr>
        <w:t xml:space="preserve"> </w:t>
      </w:r>
      <w:proofErr w:type="spellStart"/>
      <w:r w:rsidRPr="00CC6FD7">
        <w:rPr>
          <w:rFonts w:ascii="Times New Roman" w:eastAsia="TimesNewRomanPSMT" w:hAnsi="Times New Roman" w:cs="Times New Roman"/>
          <w:sz w:val="24"/>
          <w:szCs w:val="24"/>
        </w:rPr>
        <w:t>дис</w:t>
      </w:r>
      <w:proofErr w:type="spellEnd"/>
      <w:r w:rsidRPr="00CC6FD7">
        <w:rPr>
          <w:rFonts w:ascii="Times New Roman" w:eastAsia="TimesNewRomanPSMT" w:hAnsi="Times New Roman" w:cs="Times New Roman"/>
          <w:sz w:val="24"/>
          <w:szCs w:val="24"/>
        </w:rPr>
        <w:t xml:space="preserve">. …канд. </w:t>
      </w:r>
      <w:proofErr w:type="spellStart"/>
      <w:r w:rsidRPr="00CC6FD7">
        <w:rPr>
          <w:rFonts w:ascii="Times New Roman" w:eastAsia="TimesNewRomanPSMT" w:hAnsi="Times New Roman" w:cs="Times New Roman"/>
          <w:sz w:val="24"/>
          <w:szCs w:val="24"/>
        </w:rPr>
        <w:t>юрид</w:t>
      </w:r>
      <w:proofErr w:type="spellEnd"/>
      <w:r w:rsidRPr="00CC6FD7">
        <w:rPr>
          <w:rFonts w:ascii="Times New Roman" w:eastAsia="TimesNewRomanPSMT" w:hAnsi="Times New Roman" w:cs="Times New Roman"/>
          <w:sz w:val="24"/>
          <w:szCs w:val="24"/>
        </w:rPr>
        <w:t xml:space="preserve">. наук  / </w:t>
      </w:r>
      <w:proofErr w:type="spellStart"/>
      <w:r w:rsidRPr="00CC6FD7">
        <w:rPr>
          <w:rFonts w:ascii="Times New Roman" w:eastAsia="TimesNewRomanPSMT" w:hAnsi="Times New Roman" w:cs="Times New Roman"/>
          <w:sz w:val="24"/>
          <w:szCs w:val="24"/>
        </w:rPr>
        <w:t>Шакирьянов</w:t>
      </w:r>
      <w:proofErr w:type="spellEnd"/>
      <w:r w:rsidRPr="00CC6FD7">
        <w:rPr>
          <w:rFonts w:ascii="Times New Roman" w:eastAsia="TimesNewRomanPSMT" w:hAnsi="Times New Roman" w:cs="Times New Roman"/>
          <w:sz w:val="24"/>
          <w:szCs w:val="24"/>
        </w:rPr>
        <w:t xml:space="preserve"> Р. В. – Саратов, 2006. – 251 с.</w:t>
      </w:r>
    </w:p>
  </w:footnote>
  <w:footnote w:id="12">
    <w:p w:rsidR="00582C1E" w:rsidRPr="004615FB" w:rsidRDefault="00582C1E" w:rsidP="00C46FE0">
      <w:pPr>
        <w:autoSpaceDE w:val="0"/>
        <w:autoSpaceDN w:val="0"/>
        <w:adjustRightInd w:val="0"/>
        <w:spacing w:after="0" w:line="240" w:lineRule="auto"/>
        <w:jc w:val="both"/>
        <w:rPr>
          <w:rFonts w:ascii="Times New Roman" w:eastAsia="TimesNewRomanPSMT" w:hAnsi="Times New Roman" w:cs="Times New Roman"/>
          <w:sz w:val="24"/>
          <w:szCs w:val="24"/>
        </w:rPr>
      </w:pPr>
      <w:r>
        <w:rPr>
          <w:rStyle w:val="ae"/>
        </w:rPr>
        <w:footnoteRef/>
      </w:r>
      <w:r>
        <w:t xml:space="preserve"> </w:t>
      </w:r>
      <w:r w:rsidRPr="004615FB">
        <w:rPr>
          <w:rFonts w:ascii="Times New Roman" w:eastAsia="TimesNewRomanPSMT" w:hAnsi="Times New Roman" w:cs="Times New Roman"/>
          <w:sz w:val="24"/>
          <w:szCs w:val="24"/>
        </w:rPr>
        <w:t xml:space="preserve">Сидоркин С. В. Подготовка дела к рассмотрению в суде апелляционной и кассационной инстанции в гражданском процессе: </w:t>
      </w:r>
      <w:proofErr w:type="spellStart"/>
      <w:r w:rsidRPr="004615FB">
        <w:rPr>
          <w:rFonts w:ascii="Times New Roman" w:eastAsia="TimesNewRomanPSMT" w:hAnsi="Times New Roman" w:cs="Times New Roman"/>
          <w:sz w:val="24"/>
          <w:szCs w:val="24"/>
        </w:rPr>
        <w:t>дис</w:t>
      </w:r>
      <w:proofErr w:type="spellEnd"/>
      <w:r w:rsidRPr="004615FB">
        <w:rPr>
          <w:rFonts w:ascii="Times New Roman" w:eastAsia="TimesNewRomanPSMT" w:hAnsi="Times New Roman" w:cs="Times New Roman"/>
          <w:sz w:val="24"/>
          <w:szCs w:val="24"/>
        </w:rPr>
        <w:t xml:space="preserve">. ... канд. </w:t>
      </w:r>
      <w:proofErr w:type="spellStart"/>
      <w:r w:rsidRPr="004615FB">
        <w:rPr>
          <w:rFonts w:ascii="Times New Roman" w:eastAsia="TimesNewRomanPSMT" w:hAnsi="Times New Roman" w:cs="Times New Roman"/>
          <w:sz w:val="24"/>
          <w:szCs w:val="24"/>
        </w:rPr>
        <w:t>юрид</w:t>
      </w:r>
      <w:proofErr w:type="spellEnd"/>
      <w:r w:rsidRPr="004615FB">
        <w:rPr>
          <w:rFonts w:ascii="Times New Roman" w:eastAsia="TimesNewRomanPSMT" w:hAnsi="Times New Roman" w:cs="Times New Roman"/>
          <w:sz w:val="24"/>
          <w:szCs w:val="24"/>
        </w:rPr>
        <w:t>. наук / Сидоркин С. В. – Екатеринбург, 2013. – 211 с.</w:t>
      </w:r>
    </w:p>
  </w:footnote>
  <w:footnote w:id="13">
    <w:p w:rsidR="00582C1E" w:rsidRPr="004615FB" w:rsidRDefault="00582C1E" w:rsidP="00C46FE0">
      <w:pPr>
        <w:autoSpaceDE w:val="0"/>
        <w:autoSpaceDN w:val="0"/>
        <w:adjustRightInd w:val="0"/>
        <w:spacing w:after="0" w:line="240" w:lineRule="auto"/>
        <w:jc w:val="both"/>
        <w:rPr>
          <w:rFonts w:ascii="Times New Roman" w:hAnsi="Times New Roman" w:cs="Times New Roman"/>
          <w:sz w:val="24"/>
          <w:szCs w:val="24"/>
        </w:rPr>
      </w:pPr>
      <w:r w:rsidRPr="004615FB">
        <w:rPr>
          <w:rStyle w:val="ae"/>
          <w:rFonts w:ascii="Times New Roman" w:hAnsi="Times New Roman" w:cs="Times New Roman"/>
          <w:sz w:val="24"/>
          <w:szCs w:val="24"/>
        </w:rPr>
        <w:footnoteRef/>
      </w:r>
      <w:r w:rsidRPr="004615FB">
        <w:rPr>
          <w:rFonts w:ascii="Times New Roman" w:hAnsi="Times New Roman" w:cs="Times New Roman"/>
          <w:sz w:val="24"/>
          <w:szCs w:val="24"/>
        </w:rPr>
        <w:t xml:space="preserve"> </w:t>
      </w:r>
      <w:proofErr w:type="spellStart"/>
      <w:r w:rsidRPr="004615FB">
        <w:rPr>
          <w:rFonts w:ascii="Times New Roman" w:hAnsi="Times New Roman" w:cs="Times New Roman"/>
          <w:sz w:val="24"/>
          <w:szCs w:val="24"/>
        </w:rPr>
        <w:t>Чагаров</w:t>
      </w:r>
      <w:proofErr w:type="spellEnd"/>
      <w:r w:rsidRPr="004615FB">
        <w:rPr>
          <w:rFonts w:ascii="Times New Roman" w:hAnsi="Times New Roman" w:cs="Times New Roman"/>
          <w:sz w:val="24"/>
          <w:szCs w:val="24"/>
        </w:rPr>
        <w:t xml:space="preserve"> Р. А-А. Особенности доказывания при пересмотре гражданских дел. </w:t>
      </w:r>
      <w:proofErr w:type="spellStart"/>
      <w:r w:rsidRPr="004615FB">
        <w:rPr>
          <w:rFonts w:ascii="Times New Roman" w:hAnsi="Times New Roman" w:cs="Times New Roman"/>
          <w:sz w:val="24"/>
          <w:szCs w:val="24"/>
        </w:rPr>
        <w:t>Автореф</w:t>
      </w:r>
      <w:proofErr w:type="spellEnd"/>
      <w:r w:rsidRPr="004615FB">
        <w:rPr>
          <w:rFonts w:ascii="Times New Roman" w:hAnsi="Times New Roman" w:cs="Times New Roman"/>
          <w:sz w:val="24"/>
          <w:szCs w:val="24"/>
        </w:rPr>
        <w:t xml:space="preserve">. </w:t>
      </w:r>
      <w:proofErr w:type="spellStart"/>
      <w:r w:rsidRPr="004615FB">
        <w:rPr>
          <w:rFonts w:ascii="Times New Roman" w:hAnsi="Times New Roman" w:cs="Times New Roman"/>
          <w:sz w:val="24"/>
          <w:szCs w:val="24"/>
        </w:rPr>
        <w:t>дис</w:t>
      </w:r>
      <w:proofErr w:type="spellEnd"/>
      <w:r w:rsidRPr="004615FB">
        <w:rPr>
          <w:rFonts w:ascii="Times New Roman" w:hAnsi="Times New Roman" w:cs="Times New Roman"/>
          <w:sz w:val="24"/>
          <w:szCs w:val="24"/>
        </w:rPr>
        <w:t xml:space="preserve">. ... канд. </w:t>
      </w:r>
      <w:proofErr w:type="spellStart"/>
      <w:r w:rsidRPr="004615FB">
        <w:rPr>
          <w:rFonts w:ascii="Times New Roman" w:hAnsi="Times New Roman" w:cs="Times New Roman"/>
          <w:sz w:val="24"/>
          <w:szCs w:val="24"/>
        </w:rPr>
        <w:t>юрид</w:t>
      </w:r>
      <w:proofErr w:type="spellEnd"/>
      <w:r w:rsidRPr="004615FB">
        <w:rPr>
          <w:rFonts w:ascii="Times New Roman" w:hAnsi="Times New Roman" w:cs="Times New Roman"/>
          <w:sz w:val="24"/>
          <w:szCs w:val="24"/>
        </w:rPr>
        <w:t>. наук. Саратов, 2013.</w:t>
      </w:r>
    </w:p>
  </w:footnote>
  <w:footnote w:id="14">
    <w:p w:rsidR="00582C1E" w:rsidRPr="004615FB" w:rsidRDefault="00582C1E" w:rsidP="009120B5">
      <w:pPr>
        <w:spacing w:after="0" w:line="240" w:lineRule="auto"/>
        <w:jc w:val="both"/>
        <w:rPr>
          <w:rFonts w:ascii="Times New Roman" w:eastAsia="Times New Roman" w:hAnsi="Times New Roman" w:cs="Times New Roman"/>
          <w:sz w:val="24"/>
          <w:szCs w:val="24"/>
          <w:lang w:eastAsia="ru-RU"/>
        </w:rPr>
      </w:pPr>
      <w:r w:rsidRPr="004615FB">
        <w:rPr>
          <w:rStyle w:val="ae"/>
          <w:rFonts w:ascii="Times New Roman" w:hAnsi="Times New Roman" w:cs="Times New Roman"/>
          <w:sz w:val="24"/>
          <w:szCs w:val="24"/>
        </w:rPr>
        <w:footnoteRef/>
      </w:r>
      <w:r w:rsidRPr="004615FB">
        <w:rPr>
          <w:rFonts w:ascii="Times New Roman" w:hAnsi="Times New Roman" w:cs="Times New Roman"/>
          <w:sz w:val="24"/>
          <w:szCs w:val="24"/>
        </w:rPr>
        <w:t xml:space="preserve"> </w:t>
      </w:r>
      <w:r w:rsidRPr="004615FB">
        <w:rPr>
          <w:rFonts w:ascii="Times New Roman" w:eastAsia="Times New Roman" w:hAnsi="Times New Roman" w:cs="Times New Roman"/>
          <w:bCs/>
          <w:sz w:val="24"/>
          <w:szCs w:val="24"/>
          <w:shd w:val="clear" w:color="auto" w:fill="FFFFFF"/>
          <w:lang w:eastAsia="ru-RU"/>
        </w:rPr>
        <w:t>Грибов Н. Д.</w:t>
      </w:r>
      <w:r w:rsidRPr="004615FB">
        <w:rPr>
          <w:rFonts w:ascii="Times New Roman" w:eastAsia="Times New Roman" w:hAnsi="Times New Roman" w:cs="Times New Roman"/>
          <w:sz w:val="24"/>
          <w:szCs w:val="24"/>
          <w:lang w:eastAsia="ru-RU"/>
        </w:rPr>
        <w:t xml:space="preserve"> Правовая природа апелляции в </w:t>
      </w:r>
      <w:proofErr w:type="spellStart"/>
      <w:r w:rsidRPr="004615FB">
        <w:rPr>
          <w:rFonts w:ascii="Times New Roman" w:eastAsia="Times New Roman" w:hAnsi="Times New Roman" w:cs="Times New Roman"/>
          <w:sz w:val="24"/>
          <w:szCs w:val="24"/>
          <w:lang w:eastAsia="ru-RU"/>
        </w:rPr>
        <w:t>цивилистическом</w:t>
      </w:r>
      <w:proofErr w:type="spellEnd"/>
      <w:r w:rsidRPr="004615FB">
        <w:rPr>
          <w:rFonts w:ascii="Times New Roman" w:eastAsia="Times New Roman" w:hAnsi="Times New Roman" w:cs="Times New Roman"/>
          <w:sz w:val="24"/>
          <w:szCs w:val="24"/>
          <w:lang w:eastAsia="ru-RU"/>
        </w:rPr>
        <w:t xml:space="preserve"> проц</w:t>
      </w:r>
      <w:r>
        <w:rPr>
          <w:rFonts w:ascii="Times New Roman" w:eastAsia="Times New Roman" w:hAnsi="Times New Roman" w:cs="Times New Roman"/>
          <w:sz w:val="24"/>
          <w:szCs w:val="24"/>
          <w:lang w:eastAsia="ru-RU"/>
        </w:rPr>
        <w:t>ессе</w:t>
      </w:r>
      <w:r w:rsidRPr="004615FB">
        <w:rPr>
          <w:rFonts w:ascii="Times New Roman" w:eastAsia="Times New Roman" w:hAnsi="Times New Roman" w:cs="Times New Roman"/>
          <w:sz w:val="24"/>
          <w:szCs w:val="24"/>
          <w:lang w:eastAsia="ru-RU"/>
        </w:rPr>
        <w:t xml:space="preserve">: диссертация ... канд. </w:t>
      </w:r>
      <w:proofErr w:type="spellStart"/>
      <w:r w:rsidRPr="004615FB">
        <w:rPr>
          <w:rFonts w:ascii="Times New Roman" w:eastAsia="Times New Roman" w:hAnsi="Times New Roman" w:cs="Times New Roman"/>
          <w:sz w:val="24"/>
          <w:szCs w:val="24"/>
          <w:lang w:eastAsia="ru-RU"/>
        </w:rPr>
        <w:t>юрид</w:t>
      </w:r>
      <w:proofErr w:type="spellEnd"/>
      <w:r w:rsidRPr="004615FB">
        <w:rPr>
          <w:rFonts w:ascii="Times New Roman" w:eastAsia="Times New Roman" w:hAnsi="Times New Roman" w:cs="Times New Roman"/>
          <w:sz w:val="24"/>
          <w:szCs w:val="24"/>
          <w:lang w:eastAsia="ru-RU"/>
        </w:rPr>
        <w:t>. наук / Грибов Н. Д. - Москва, 2016. - 240 с.</w:t>
      </w:r>
    </w:p>
  </w:footnote>
  <w:footnote w:id="15">
    <w:p w:rsidR="00582C1E" w:rsidRPr="00E47118" w:rsidRDefault="00582C1E" w:rsidP="009120B5">
      <w:pPr>
        <w:autoSpaceDE w:val="0"/>
        <w:autoSpaceDN w:val="0"/>
        <w:adjustRightInd w:val="0"/>
        <w:spacing w:after="0" w:line="240" w:lineRule="auto"/>
        <w:jc w:val="both"/>
        <w:rPr>
          <w:rFonts w:ascii="Times New Roman" w:eastAsia="TimesNewRomanPSMT" w:hAnsi="Times New Roman" w:cs="Times New Roman"/>
          <w:sz w:val="24"/>
          <w:szCs w:val="24"/>
        </w:rPr>
      </w:pPr>
      <w:r w:rsidRPr="00E47118">
        <w:rPr>
          <w:rStyle w:val="ae"/>
          <w:rFonts w:ascii="Times New Roman" w:hAnsi="Times New Roman" w:cs="Times New Roman"/>
          <w:sz w:val="24"/>
          <w:szCs w:val="24"/>
        </w:rPr>
        <w:footnoteRef/>
      </w:r>
      <w:r w:rsidRPr="00E47118">
        <w:rPr>
          <w:rFonts w:ascii="Times New Roman" w:hAnsi="Times New Roman" w:cs="Times New Roman"/>
          <w:sz w:val="24"/>
          <w:szCs w:val="24"/>
        </w:rPr>
        <w:t xml:space="preserve"> </w:t>
      </w:r>
      <w:r w:rsidRPr="00E47118">
        <w:rPr>
          <w:rFonts w:ascii="Times New Roman" w:hAnsi="Times New Roman" w:cs="Times New Roman"/>
          <w:color w:val="000000"/>
          <w:sz w:val="24"/>
          <w:szCs w:val="24"/>
        </w:rPr>
        <w:t xml:space="preserve">Поспелов Б. И. Спорные вопросы нового законодательного регулирования апелляционного производства в гражданском процессе // Юрист. 2011. № 6. С. 3-6; </w:t>
      </w:r>
      <w:proofErr w:type="spellStart"/>
      <w:r w:rsidRPr="00E47118">
        <w:rPr>
          <w:rFonts w:ascii="Times New Roman" w:eastAsia="TimesNewRomanPSMT" w:hAnsi="Times New Roman" w:cs="Times New Roman"/>
          <w:sz w:val="24"/>
          <w:szCs w:val="24"/>
        </w:rPr>
        <w:t>Шакирьянов</w:t>
      </w:r>
      <w:proofErr w:type="spellEnd"/>
      <w:r w:rsidRPr="00E47118">
        <w:rPr>
          <w:rFonts w:ascii="Times New Roman" w:eastAsia="TimesNewRomanPSMT" w:hAnsi="Times New Roman" w:cs="Times New Roman"/>
          <w:sz w:val="24"/>
          <w:szCs w:val="24"/>
        </w:rPr>
        <w:t xml:space="preserve"> Р. В. О некоторых проблемах производства в суде апелляционной инстанции: изменения в ГПК РФ // </w:t>
      </w:r>
      <w:proofErr w:type="spellStart"/>
      <w:r w:rsidRPr="00E47118">
        <w:rPr>
          <w:rFonts w:ascii="Times New Roman" w:eastAsia="TimesNewRomanPSMT" w:hAnsi="Times New Roman" w:cs="Times New Roman"/>
          <w:sz w:val="24"/>
          <w:szCs w:val="24"/>
        </w:rPr>
        <w:t>Вестн</w:t>
      </w:r>
      <w:proofErr w:type="spellEnd"/>
      <w:r w:rsidRPr="00E47118">
        <w:rPr>
          <w:rFonts w:ascii="Times New Roman" w:eastAsia="TimesNewRomanPSMT" w:hAnsi="Times New Roman" w:cs="Times New Roman"/>
          <w:sz w:val="24"/>
          <w:szCs w:val="24"/>
        </w:rPr>
        <w:t xml:space="preserve">. </w:t>
      </w:r>
      <w:proofErr w:type="spellStart"/>
      <w:r w:rsidRPr="00E47118">
        <w:rPr>
          <w:rFonts w:ascii="Times New Roman" w:eastAsia="TimesNewRomanPSMT" w:hAnsi="Times New Roman" w:cs="Times New Roman"/>
          <w:sz w:val="24"/>
          <w:szCs w:val="24"/>
        </w:rPr>
        <w:t>гражд</w:t>
      </w:r>
      <w:proofErr w:type="spellEnd"/>
      <w:r w:rsidRPr="00E47118">
        <w:rPr>
          <w:rFonts w:ascii="Times New Roman" w:eastAsia="TimesNewRomanPSMT" w:hAnsi="Times New Roman" w:cs="Times New Roman"/>
          <w:sz w:val="24"/>
          <w:szCs w:val="24"/>
        </w:rPr>
        <w:t>. процесса. – 2011. – № 1. – С. 42–50.</w:t>
      </w:r>
    </w:p>
  </w:footnote>
  <w:footnote w:id="16">
    <w:p w:rsidR="00582C1E" w:rsidRPr="004407CE" w:rsidRDefault="00582C1E" w:rsidP="00C46FE0">
      <w:pPr>
        <w:autoSpaceDE w:val="0"/>
        <w:autoSpaceDN w:val="0"/>
        <w:adjustRightInd w:val="0"/>
        <w:spacing w:after="0" w:line="240" w:lineRule="auto"/>
        <w:jc w:val="both"/>
        <w:rPr>
          <w:rFonts w:ascii="Times New Roman" w:hAnsi="Times New Roman" w:cs="Times New Roman"/>
          <w:sz w:val="24"/>
          <w:szCs w:val="24"/>
        </w:rPr>
      </w:pPr>
      <w:r w:rsidRPr="004407CE">
        <w:rPr>
          <w:rStyle w:val="ae"/>
          <w:rFonts w:ascii="Times New Roman" w:hAnsi="Times New Roman" w:cs="Times New Roman"/>
          <w:sz w:val="24"/>
          <w:szCs w:val="24"/>
        </w:rPr>
        <w:footnoteRef/>
      </w:r>
      <w:r w:rsidRPr="004407CE">
        <w:rPr>
          <w:rFonts w:ascii="Times New Roman" w:hAnsi="Times New Roman" w:cs="Times New Roman"/>
          <w:sz w:val="24"/>
          <w:szCs w:val="24"/>
        </w:rPr>
        <w:t xml:space="preserve"> </w:t>
      </w:r>
      <w:r w:rsidRPr="004407CE">
        <w:rPr>
          <w:rFonts w:ascii="Times New Roman" w:hAnsi="Times New Roman" w:cs="Times New Roman"/>
          <w:color w:val="000000"/>
          <w:sz w:val="24"/>
          <w:szCs w:val="24"/>
        </w:rPr>
        <w:t>Борисова Е. А. Неполная апелляция: необходимость закрепления в ГПК РФ // Арбитражный и гражданский процесс. М.: Юрист. 2013. № 7. С. 44-47.</w:t>
      </w:r>
    </w:p>
  </w:footnote>
  <w:footnote w:id="17">
    <w:p w:rsidR="00582C1E" w:rsidRPr="00122E96" w:rsidRDefault="00582C1E" w:rsidP="00C46FE0">
      <w:pPr>
        <w:autoSpaceDE w:val="0"/>
        <w:autoSpaceDN w:val="0"/>
        <w:adjustRightInd w:val="0"/>
        <w:spacing w:after="0" w:line="240" w:lineRule="auto"/>
        <w:jc w:val="both"/>
        <w:rPr>
          <w:rFonts w:ascii="Times New Roman" w:hAnsi="Times New Roman" w:cs="Times New Roman"/>
          <w:sz w:val="24"/>
          <w:szCs w:val="24"/>
        </w:rPr>
      </w:pPr>
      <w:r>
        <w:rPr>
          <w:rStyle w:val="ae"/>
        </w:rPr>
        <w:footnoteRef/>
      </w:r>
      <w:r w:rsidRPr="00122E96">
        <w:rPr>
          <w:rFonts w:ascii="Times New Roman" w:hAnsi="Times New Roman" w:cs="Times New Roman"/>
          <w:color w:val="000000"/>
          <w:sz w:val="24"/>
          <w:szCs w:val="24"/>
        </w:rPr>
        <w:t xml:space="preserve"> Поспелов Б. И. Спорные вопросы нового законодательного регулирования апелляционного производства в гражданском процессе // Юрист. 2011. № 6. С. 3-6; </w:t>
      </w:r>
      <w:r w:rsidRPr="00122E96">
        <w:rPr>
          <w:rFonts w:ascii="Times New Roman" w:hAnsi="Times New Roman" w:cs="Times New Roman"/>
          <w:sz w:val="24"/>
          <w:szCs w:val="24"/>
        </w:rPr>
        <w:t>Жуйков В.М. Проблемы правового регулирования проверочных произво</w:t>
      </w:r>
      <w:proofErr w:type="gramStart"/>
      <w:r w:rsidRPr="00122E96">
        <w:rPr>
          <w:rFonts w:ascii="Times New Roman" w:hAnsi="Times New Roman" w:cs="Times New Roman"/>
          <w:sz w:val="24"/>
          <w:szCs w:val="24"/>
        </w:rPr>
        <w:t>дств в гр</w:t>
      </w:r>
      <w:proofErr w:type="gramEnd"/>
      <w:r w:rsidRPr="00122E96">
        <w:rPr>
          <w:rFonts w:ascii="Times New Roman" w:hAnsi="Times New Roman" w:cs="Times New Roman"/>
          <w:sz w:val="24"/>
          <w:szCs w:val="24"/>
        </w:rPr>
        <w:t xml:space="preserve">ажданском судопроизводстве // Арбитражный и гражданский процесс // 2012. № 12; </w:t>
      </w:r>
      <w:r w:rsidRPr="00122E96">
        <w:rPr>
          <w:rFonts w:ascii="Times New Roman" w:hAnsi="Times New Roman" w:cs="Times New Roman"/>
          <w:color w:val="000000"/>
          <w:sz w:val="24"/>
          <w:szCs w:val="24"/>
        </w:rPr>
        <w:t>Поспелов Б. И. Проблемы правового регулирования полномочий суда апелляционной инстанции в гражданском процессе // Арбитражный и гражданский процесс. 2012. № 3.</w:t>
      </w:r>
    </w:p>
  </w:footnote>
  <w:footnote w:id="18">
    <w:p w:rsidR="00582C1E" w:rsidRPr="00A63B8C" w:rsidRDefault="00582C1E" w:rsidP="00C46FE0">
      <w:pPr>
        <w:autoSpaceDE w:val="0"/>
        <w:autoSpaceDN w:val="0"/>
        <w:adjustRightInd w:val="0"/>
        <w:spacing w:after="0" w:line="240" w:lineRule="auto"/>
        <w:jc w:val="both"/>
        <w:rPr>
          <w:rFonts w:ascii="Times New Roman" w:hAnsi="Times New Roman" w:cs="Times New Roman"/>
          <w:sz w:val="24"/>
          <w:szCs w:val="24"/>
        </w:rPr>
      </w:pPr>
      <w:r>
        <w:rPr>
          <w:rStyle w:val="ae"/>
        </w:rPr>
        <w:footnoteRef/>
      </w:r>
      <w:r>
        <w:t xml:space="preserve"> </w:t>
      </w:r>
      <w:proofErr w:type="spellStart"/>
      <w:r w:rsidRPr="00A63B8C">
        <w:rPr>
          <w:rFonts w:ascii="Times New Roman" w:hAnsi="Times New Roman" w:cs="Times New Roman"/>
          <w:color w:val="000000"/>
          <w:sz w:val="24"/>
          <w:szCs w:val="24"/>
        </w:rPr>
        <w:t>Женетль</w:t>
      </w:r>
      <w:proofErr w:type="spellEnd"/>
      <w:r w:rsidRPr="00A63B8C">
        <w:rPr>
          <w:rFonts w:ascii="Times New Roman" w:hAnsi="Times New Roman" w:cs="Times New Roman"/>
          <w:color w:val="000000"/>
          <w:sz w:val="24"/>
          <w:szCs w:val="24"/>
        </w:rPr>
        <w:t xml:space="preserve"> С. З., Алексеева Н. В. Новый взгляд на полную и неполную апелляцию в российском гражданском процессе // Российский судья. 2012. № 9; Борисова Е. А. Развитие норм ГПК РФ о проверке и пересмотре судебных постановлений: теория и практика // Вестник гражданского процесса. 2013. № 4. С.56-82.</w:t>
      </w:r>
    </w:p>
  </w:footnote>
  <w:footnote w:id="19">
    <w:p w:rsidR="00582C1E" w:rsidRPr="00816314" w:rsidRDefault="00582C1E" w:rsidP="00C46FE0">
      <w:pPr>
        <w:autoSpaceDE w:val="0"/>
        <w:autoSpaceDN w:val="0"/>
        <w:adjustRightInd w:val="0"/>
        <w:spacing w:after="0" w:line="240" w:lineRule="auto"/>
        <w:jc w:val="both"/>
        <w:rPr>
          <w:rFonts w:ascii="Times New Roman" w:hAnsi="Times New Roman" w:cs="Times New Roman"/>
          <w:sz w:val="24"/>
          <w:szCs w:val="24"/>
        </w:rPr>
      </w:pPr>
      <w:r w:rsidRPr="00816314">
        <w:rPr>
          <w:rStyle w:val="ae"/>
          <w:rFonts w:ascii="Times New Roman" w:hAnsi="Times New Roman" w:cs="Times New Roman"/>
          <w:sz w:val="24"/>
          <w:szCs w:val="24"/>
        </w:rPr>
        <w:footnoteRef/>
      </w:r>
      <w:r w:rsidRPr="00816314">
        <w:rPr>
          <w:rFonts w:ascii="Times New Roman" w:hAnsi="Times New Roman" w:cs="Times New Roman"/>
          <w:sz w:val="24"/>
          <w:szCs w:val="24"/>
        </w:rPr>
        <w:t xml:space="preserve"> Указ</w:t>
      </w:r>
      <w:proofErr w:type="gramStart"/>
      <w:r w:rsidRPr="00816314">
        <w:rPr>
          <w:rFonts w:ascii="Times New Roman" w:hAnsi="Times New Roman" w:cs="Times New Roman"/>
          <w:sz w:val="24"/>
          <w:szCs w:val="24"/>
        </w:rPr>
        <w:t>.</w:t>
      </w:r>
      <w:proofErr w:type="gramEnd"/>
      <w:r w:rsidRPr="00816314">
        <w:rPr>
          <w:rFonts w:ascii="Times New Roman" w:hAnsi="Times New Roman" w:cs="Times New Roman"/>
          <w:sz w:val="24"/>
          <w:szCs w:val="24"/>
        </w:rPr>
        <w:t xml:space="preserve"> </w:t>
      </w:r>
      <w:proofErr w:type="gramStart"/>
      <w:r w:rsidRPr="00816314">
        <w:rPr>
          <w:rFonts w:ascii="Times New Roman" w:hAnsi="Times New Roman" w:cs="Times New Roman"/>
          <w:sz w:val="24"/>
          <w:szCs w:val="24"/>
        </w:rPr>
        <w:t>с</w:t>
      </w:r>
      <w:proofErr w:type="gramEnd"/>
      <w:r w:rsidRPr="00816314">
        <w:rPr>
          <w:rFonts w:ascii="Times New Roman" w:hAnsi="Times New Roman" w:cs="Times New Roman"/>
          <w:sz w:val="24"/>
          <w:szCs w:val="24"/>
        </w:rPr>
        <w:t xml:space="preserve">оч. </w:t>
      </w:r>
      <w:r w:rsidRPr="00816314">
        <w:rPr>
          <w:rFonts w:ascii="Times New Roman" w:hAnsi="Times New Roman" w:cs="Times New Roman"/>
          <w:color w:val="000000"/>
          <w:sz w:val="24"/>
          <w:szCs w:val="24"/>
        </w:rPr>
        <w:t>С.56-82.</w:t>
      </w:r>
    </w:p>
  </w:footnote>
  <w:footnote w:id="20">
    <w:p w:rsidR="00582C1E" w:rsidRPr="00C641BD" w:rsidRDefault="00582C1E" w:rsidP="00C46FE0">
      <w:pPr>
        <w:autoSpaceDE w:val="0"/>
        <w:autoSpaceDN w:val="0"/>
        <w:adjustRightInd w:val="0"/>
        <w:spacing w:after="0" w:line="240" w:lineRule="auto"/>
        <w:jc w:val="both"/>
        <w:rPr>
          <w:rFonts w:ascii="Times New Roman" w:hAnsi="Times New Roman" w:cs="Times New Roman"/>
          <w:sz w:val="24"/>
          <w:szCs w:val="24"/>
        </w:rPr>
      </w:pPr>
      <w:r>
        <w:rPr>
          <w:rStyle w:val="ae"/>
        </w:rPr>
        <w:footnoteRef/>
      </w:r>
      <w:r>
        <w:t xml:space="preserve"> </w:t>
      </w:r>
      <w:proofErr w:type="spellStart"/>
      <w:r w:rsidRPr="00C641BD">
        <w:rPr>
          <w:rFonts w:ascii="Times New Roman" w:hAnsi="Times New Roman" w:cs="Times New Roman"/>
          <w:color w:val="000000"/>
          <w:sz w:val="24"/>
          <w:szCs w:val="24"/>
        </w:rPr>
        <w:t>Маняк</w:t>
      </w:r>
      <w:proofErr w:type="spellEnd"/>
      <w:r w:rsidRPr="00C641BD">
        <w:rPr>
          <w:rFonts w:ascii="Times New Roman" w:hAnsi="Times New Roman" w:cs="Times New Roman"/>
          <w:color w:val="000000"/>
          <w:sz w:val="24"/>
          <w:szCs w:val="24"/>
        </w:rPr>
        <w:t xml:space="preserve"> Н. И. Эффективность современного гражданского судопроизводства и виды апелляции // Современное право. 2014. № 3. С. 86-96.</w:t>
      </w:r>
    </w:p>
  </w:footnote>
  <w:footnote w:id="21">
    <w:p w:rsidR="00582C1E" w:rsidRPr="00B0783C" w:rsidRDefault="00582C1E" w:rsidP="00C46FE0">
      <w:pPr>
        <w:pStyle w:val="Default"/>
        <w:jc w:val="both"/>
        <w:rPr>
          <w:rFonts w:ascii="Minion Pro SmBd" w:hAnsi="Minion Pro SmBd" w:cs="Minion Pro SmBd"/>
        </w:rPr>
      </w:pPr>
      <w:r>
        <w:rPr>
          <w:rStyle w:val="ae"/>
        </w:rPr>
        <w:footnoteRef/>
      </w:r>
      <w:r>
        <w:t xml:space="preserve"> </w:t>
      </w:r>
      <w:r w:rsidRPr="00B0783C">
        <w:t>Борисова Е.А. Развитие норм ГПК РФ о проверке и пересмотре судебных постановлений: теория и практика // Вестник гражданского процесса. 2013. № 4. С. 56-82.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5A9C2"/>
    <w:multiLevelType w:val="hybridMultilevel"/>
    <w:tmpl w:val="FF5AD1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333754"/>
    <w:multiLevelType w:val="hybridMultilevel"/>
    <w:tmpl w:val="212F42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495478"/>
    <w:multiLevelType w:val="hybridMultilevel"/>
    <w:tmpl w:val="3BB746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1490755"/>
    <w:multiLevelType w:val="hybridMultilevel"/>
    <w:tmpl w:val="73FE81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A8363F"/>
    <w:multiLevelType w:val="hybridMultilevel"/>
    <w:tmpl w:val="BD603A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07F2FA"/>
    <w:multiLevelType w:val="hybridMultilevel"/>
    <w:tmpl w:val="8AC9EA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ED7AAD"/>
    <w:multiLevelType w:val="hybridMultilevel"/>
    <w:tmpl w:val="1B504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01A110"/>
    <w:multiLevelType w:val="hybridMultilevel"/>
    <w:tmpl w:val="62474C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3E4573"/>
    <w:multiLevelType w:val="hybridMultilevel"/>
    <w:tmpl w:val="1144D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347884"/>
    <w:multiLevelType w:val="hybridMultilevel"/>
    <w:tmpl w:val="7B722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947527"/>
    <w:multiLevelType w:val="hybridMultilevel"/>
    <w:tmpl w:val="5DA26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6C7773"/>
    <w:multiLevelType w:val="hybridMultilevel"/>
    <w:tmpl w:val="1B504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6A4BFC"/>
    <w:multiLevelType w:val="hybridMultilevel"/>
    <w:tmpl w:val="69847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22CCB1"/>
    <w:multiLevelType w:val="hybridMultilevel"/>
    <w:tmpl w:val="A320E8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E0F678D"/>
    <w:multiLevelType w:val="hybridMultilevel"/>
    <w:tmpl w:val="A510F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FB4C9B"/>
    <w:multiLevelType w:val="hybridMultilevel"/>
    <w:tmpl w:val="31784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CC0597"/>
    <w:multiLevelType w:val="hybridMultilevel"/>
    <w:tmpl w:val="1B504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60A28"/>
    <w:multiLevelType w:val="hybridMultilevel"/>
    <w:tmpl w:val="1EDAD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0C132B"/>
    <w:multiLevelType w:val="hybridMultilevel"/>
    <w:tmpl w:val="C7F2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8453A7"/>
    <w:multiLevelType w:val="hybridMultilevel"/>
    <w:tmpl w:val="D2605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2B2F31"/>
    <w:multiLevelType w:val="hybridMultilevel"/>
    <w:tmpl w:val="3C34E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3"/>
  </w:num>
  <w:num w:numId="4">
    <w:abstractNumId w:val="2"/>
  </w:num>
  <w:num w:numId="5">
    <w:abstractNumId w:val="5"/>
  </w:num>
  <w:num w:numId="6">
    <w:abstractNumId w:val="4"/>
  </w:num>
  <w:num w:numId="7">
    <w:abstractNumId w:val="7"/>
  </w:num>
  <w:num w:numId="8">
    <w:abstractNumId w:val="1"/>
  </w:num>
  <w:num w:numId="9">
    <w:abstractNumId w:val="0"/>
  </w:num>
  <w:num w:numId="10">
    <w:abstractNumId w:val="13"/>
  </w:num>
  <w:num w:numId="11">
    <w:abstractNumId w:val="16"/>
  </w:num>
  <w:num w:numId="12">
    <w:abstractNumId w:val="20"/>
  </w:num>
  <w:num w:numId="13">
    <w:abstractNumId w:val="14"/>
  </w:num>
  <w:num w:numId="14">
    <w:abstractNumId w:val="19"/>
  </w:num>
  <w:num w:numId="15">
    <w:abstractNumId w:val="6"/>
  </w:num>
  <w:num w:numId="16">
    <w:abstractNumId w:val="12"/>
  </w:num>
  <w:num w:numId="17">
    <w:abstractNumId w:val="8"/>
  </w:num>
  <w:num w:numId="18">
    <w:abstractNumId w:val="11"/>
  </w:num>
  <w:num w:numId="19">
    <w:abstractNumId w:val="15"/>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2D"/>
    <w:rsid w:val="0000788E"/>
    <w:rsid w:val="0001550F"/>
    <w:rsid w:val="00016C81"/>
    <w:rsid w:val="000363A2"/>
    <w:rsid w:val="00036C37"/>
    <w:rsid w:val="0003746E"/>
    <w:rsid w:val="000446BA"/>
    <w:rsid w:val="00044A78"/>
    <w:rsid w:val="00047685"/>
    <w:rsid w:val="00047F14"/>
    <w:rsid w:val="00095077"/>
    <w:rsid w:val="000C417F"/>
    <w:rsid w:val="000C78E0"/>
    <w:rsid w:val="000E2FB3"/>
    <w:rsid w:val="000E47D3"/>
    <w:rsid w:val="00101CE0"/>
    <w:rsid w:val="00103827"/>
    <w:rsid w:val="00114914"/>
    <w:rsid w:val="00131DDF"/>
    <w:rsid w:val="00132C8B"/>
    <w:rsid w:val="001330BB"/>
    <w:rsid w:val="00133518"/>
    <w:rsid w:val="0014026A"/>
    <w:rsid w:val="001512F6"/>
    <w:rsid w:val="00160708"/>
    <w:rsid w:val="001617DD"/>
    <w:rsid w:val="00165197"/>
    <w:rsid w:val="0016521F"/>
    <w:rsid w:val="00177C1F"/>
    <w:rsid w:val="00182CAE"/>
    <w:rsid w:val="00185F59"/>
    <w:rsid w:val="001A1159"/>
    <w:rsid w:val="001A1185"/>
    <w:rsid w:val="001B2557"/>
    <w:rsid w:val="001C302C"/>
    <w:rsid w:val="001C7A0E"/>
    <w:rsid w:val="001D059D"/>
    <w:rsid w:val="001D4859"/>
    <w:rsid w:val="001E07E0"/>
    <w:rsid w:val="001E7C83"/>
    <w:rsid w:val="00224F6C"/>
    <w:rsid w:val="002315FC"/>
    <w:rsid w:val="00241658"/>
    <w:rsid w:val="00257895"/>
    <w:rsid w:val="00271EAD"/>
    <w:rsid w:val="00274CDD"/>
    <w:rsid w:val="00283229"/>
    <w:rsid w:val="00284AF8"/>
    <w:rsid w:val="00297DB1"/>
    <w:rsid w:val="002A0B8B"/>
    <w:rsid w:val="002B0E6E"/>
    <w:rsid w:val="002C5696"/>
    <w:rsid w:val="002D3D97"/>
    <w:rsid w:val="002F1A4E"/>
    <w:rsid w:val="002F5E80"/>
    <w:rsid w:val="00305DC0"/>
    <w:rsid w:val="00314D2C"/>
    <w:rsid w:val="00316D48"/>
    <w:rsid w:val="00321230"/>
    <w:rsid w:val="003361D5"/>
    <w:rsid w:val="003455E1"/>
    <w:rsid w:val="00345DC3"/>
    <w:rsid w:val="00381C8E"/>
    <w:rsid w:val="00387607"/>
    <w:rsid w:val="00390217"/>
    <w:rsid w:val="00391D1A"/>
    <w:rsid w:val="00392994"/>
    <w:rsid w:val="0039358D"/>
    <w:rsid w:val="00397F9C"/>
    <w:rsid w:val="003A6258"/>
    <w:rsid w:val="003A6C06"/>
    <w:rsid w:val="003C5433"/>
    <w:rsid w:val="003C78C2"/>
    <w:rsid w:val="003D393D"/>
    <w:rsid w:val="003D417F"/>
    <w:rsid w:val="00401826"/>
    <w:rsid w:val="00402ECF"/>
    <w:rsid w:val="00402F6A"/>
    <w:rsid w:val="0040332E"/>
    <w:rsid w:val="00412C27"/>
    <w:rsid w:val="00427D12"/>
    <w:rsid w:val="00433E4D"/>
    <w:rsid w:val="00442D7C"/>
    <w:rsid w:val="004439D8"/>
    <w:rsid w:val="00450053"/>
    <w:rsid w:val="00450EA8"/>
    <w:rsid w:val="00463C3B"/>
    <w:rsid w:val="004750DE"/>
    <w:rsid w:val="00477D0E"/>
    <w:rsid w:val="00483ED1"/>
    <w:rsid w:val="0049549A"/>
    <w:rsid w:val="00497DB6"/>
    <w:rsid w:val="004B6C62"/>
    <w:rsid w:val="004C4633"/>
    <w:rsid w:val="004D71AF"/>
    <w:rsid w:val="005315A5"/>
    <w:rsid w:val="00543438"/>
    <w:rsid w:val="005473FB"/>
    <w:rsid w:val="00553AEB"/>
    <w:rsid w:val="00554B74"/>
    <w:rsid w:val="005565B1"/>
    <w:rsid w:val="00557F77"/>
    <w:rsid w:val="00560B31"/>
    <w:rsid w:val="0056748E"/>
    <w:rsid w:val="005757CB"/>
    <w:rsid w:val="00580875"/>
    <w:rsid w:val="00582C1E"/>
    <w:rsid w:val="00583E44"/>
    <w:rsid w:val="00584764"/>
    <w:rsid w:val="005870D8"/>
    <w:rsid w:val="0059644B"/>
    <w:rsid w:val="005C0DB6"/>
    <w:rsid w:val="005D29BF"/>
    <w:rsid w:val="005D73FC"/>
    <w:rsid w:val="005E02BE"/>
    <w:rsid w:val="005F045B"/>
    <w:rsid w:val="005F76FE"/>
    <w:rsid w:val="00606653"/>
    <w:rsid w:val="006208E2"/>
    <w:rsid w:val="006268FE"/>
    <w:rsid w:val="00626C06"/>
    <w:rsid w:val="006405C9"/>
    <w:rsid w:val="00642330"/>
    <w:rsid w:val="00653E13"/>
    <w:rsid w:val="006761A2"/>
    <w:rsid w:val="00680486"/>
    <w:rsid w:val="00683680"/>
    <w:rsid w:val="006925A3"/>
    <w:rsid w:val="00693F02"/>
    <w:rsid w:val="006A06A4"/>
    <w:rsid w:val="006E3C37"/>
    <w:rsid w:val="006E4221"/>
    <w:rsid w:val="006E6FB4"/>
    <w:rsid w:val="006F386D"/>
    <w:rsid w:val="00734796"/>
    <w:rsid w:val="00742041"/>
    <w:rsid w:val="00742B60"/>
    <w:rsid w:val="00747189"/>
    <w:rsid w:val="0074721E"/>
    <w:rsid w:val="00753233"/>
    <w:rsid w:val="007659BB"/>
    <w:rsid w:val="00765A8C"/>
    <w:rsid w:val="00775047"/>
    <w:rsid w:val="00781CC9"/>
    <w:rsid w:val="00787600"/>
    <w:rsid w:val="007A2261"/>
    <w:rsid w:val="007B18B2"/>
    <w:rsid w:val="007C034B"/>
    <w:rsid w:val="007D1D21"/>
    <w:rsid w:val="007E78BE"/>
    <w:rsid w:val="007F1AEA"/>
    <w:rsid w:val="007F45E6"/>
    <w:rsid w:val="00811E2D"/>
    <w:rsid w:val="00820951"/>
    <w:rsid w:val="00836F0E"/>
    <w:rsid w:val="00844DD6"/>
    <w:rsid w:val="00883537"/>
    <w:rsid w:val="00885661"/>
    <w:rsid w:val="00886306"/>
    <w:rsid w:val="00896FF1"/>
    <w:rsid w:val="008B173C"/>
    <w:rsid w:val="008B297D"/>
    <w:rsid w:val="008B760D"/>
    <w:rsid w:val="008D6DB9"/>
    <w:rsid w:val="008E600E"/>
    <w:rsid w:val="008F200F"/>
    <w:rsid w:val="008F634C"/>
    <w:rsid w:val="00903254"/>
    <w:rsid w:val="00903BA3"/>
    <w:rsid w:val="00904940"/>
    <w:rsid w:val="00905016"/>
    <w:rsid w:val="009120B5"/>
    <w:rsid w:val="00924792"/>
    <w:rsid w:val="00931F21"/>
    <w:rsid w:val="0094124E"/>
    <w:rsid w:val="0094247B"/>
    <w:rsid w:val="009450A0"/>
    <w:rsid w:val="00945EC8"/>
    <w:rsid w:val="0094771C"/>
    <w:rsid w:val="009550E7"/>
    <w:rsid w:val="00956773"/>
    <w:rsid w:val="009621DF"/>
    <w:rsid w:val="009772AB"/>
    <w:rsid w:val="0098014A"/>
    <w:rsid w:val="00981572"/>
    <w:rsid w:val="00995918"/>
    <w:rsid w:val="0099592D"/>
    <w:rsid w:val="00995CC0"/>
    <w:rsid w:val="009A627A"/>
    <w:rsid w:val="009B4C92"/>
    <w:rsid w:val="009C532A"/>
    <w:rsid w:val="009D0C8F"/>
    <w:rsid w:val="009D102A"/>
    <w:rsid w:val="009D1052"/>
    <w:rsid w:val="009D313B"/>
    <w:rsid w:val="009E49DA"/>
    <w:rsid w:val="009F4C96"/>
    <w:rsid w:val="00A0544E"/>
    <w:rsid w:val="00A14EEB"/>
    <w:rsid w:val="00A36173"/>
    <w:rsid w:val="00A44849"/>
    <w:rsid w:val="00A63E4C"/>
    <w:rsid w:val="00A67AB9"/>
    <w:rsid w:val="00A703EE"/>
    <w:rsid w:val="00A72E0D"/>
    <w:rsid w:val="00A754E7"/>
    <w:rsid w:val="00A8459B"/>
    <w:rsid w:val="00A90525"/>
    <w:rsid w:val="00A92C79"/>
    <w:rsid w:val="00A96A60"/>
    <w:rsid w:val="00AA08C0"/>
    <w:rsid w:val="00AD0AD9"/>
    <w:rsid w:val="00AE3DE2"/>
    <w:rsid w:val="00AE4380"/>
    <w:rsid w:val="00AF0A08"/>
    <w:rsid w:val="00B0464D"/>
    <w:rsid w:val="00B0465B"/>
    <w:rsid w:val="00B04EA3"/>
    <w:rsid w:val="00B104A7"/>
    <w:rsid w:val="00B3036C"/>
    <w:rsid w:val="00B4671C"/>
    <w:rsid w:val="00B55FCB"/>
    <w:rsid w:val="00B5753D"/>
    <w:rsid w:val="00B81CA8"/>
    <w:rsid w:val="00B8471B"/>
    <w:rsid w:val="00B8537D"/>
    <w:rsid w:val="00B87463"/>
    <w:rsid w:val="00BA27E2"/>
    <w:rsid w:val="00BA5DE1"/>
    <w:rsid w:val="00BA6CAC"/>
    <w:rsid w:val="00BB4AE9"/>
    <w:rsid w:val="00BB54B3"/>
    <w:rsid w:val="00BB7324"/>
    <w:rsid w:val="00BC61F0"/>
    <w:rsid w:val="00BD0392"/>
    <w:rsid w:val="00BD37AA"/>
    <w:rsid w:val="00BD3F6E"/>
    <w:rsid w:val="00C006B8"/>
    <w:rsid w:val="00C00AC2"/>
    <w:rsid w:val="00C07A90"/>
    <w:rsid w:val="00C17CCF"/>
    <w:rsid w:val="00C20BFD"/>
    <w:rsid w:val="00C233D8"/>
    <w:rsid w:val="00C23E8E"/>
    <w:rsid w:val="00C25811"/>
    <w:rsid w:val="00C41812"/>
    <w:rsid w:val="00C46FE0"/>
    <w:rsid w:val="00C67DEF"/>
    <w:rsid w:val="00C72655"/>
    <w:rsid w:val="00C93826"/>
    <w:rsid w:val="00CA2D6F"/>
    <w:rsid w:val="00CA4E4D"/>
    <w:rsid w:val="00CA5A32"/>
    <w:rsid w:val="00CA6C55"/>
    <w:rsid w:val="00CD2076"/>
    <w:rsid w:val="00CD5249"/>
    <w:rsid w:val="00CD743A"/>
    <w:rsid w:val="00CE1093"/>
    <w:rsid w:val="00CE26FC"/>
    <w:rsid w:val="00CE674A"/>
    <w:rsid w:val="00D021FC"/>
    <w:rsid w:val="00D03CDA"/>
    <w:rsid w:val="00D12823"/>
    <w:rsid w:val="00D5119C"/>
    <w:rsid w:val="00D63722"/>
    <w:rsid w:val="00D6504B"/>
    <w:rsid w:val="00D711DF"/>
    <w:rsid w:val="00D71D60"/>
    <w:rsid w:val="00D754B6"/>
    <w:rsid w:val="00D84594"/>
    <w:rsid w:val="00D933A9"/>
    <w:rsid w:val="00DA26DA"/>
    <w:rsid w:val="00DB0918"/>
    <w:rsid w:val="00DB37BF"/>
    <w:rsid w:val="00DD153B"/>
    <w:rsid w:val="00DD308F"/>
    <w:rsid w:val="00DE3CD8"/>
    <w:rsid w:val="00DE49C4"/>
    <w:rsid w:val="00DE5739"/>
    <w:rsid w:val="00DF1578"/>
    <w:rsid w:val="00E01A72"/>
    <w:rsid w:val="00E15856"/>
    <w:rsid w:val="00E522A0"/>
    <w:rsid w:val="00E70C4C"/>
    <w:rsid w:val="00E87D93"/>
    <w:rsid w:val="00E97E3F"/>
    <w:rsid w:val="00EA2193"/>
    <w:rsid w:val="00EA5853"/>
    <w:rsid w:val="00EB0048"/>
    <w:rsid w:val="00EB7567"/>
    <w:rsid w:val="00EC0C0F"/>
    <w:rsid w:val="00ED2BFD"/>
    <w:rsid w:val="00EE692F"/>
    <w:rsid w:val="00EF03EF"/>
    <w:rsid w:val="00EF153E"/>
    <w:rsid w:val="00EF5741"/>
    <w:rsid w:val="00F016C6"/>
    <w:rsid w:val="00F1166A"/>
    <w:rsid w:val="00F20043"/>
    <w:rsid w:val="00F223CD"/>
    <w:rsid w:val="00F23EDB"/>
    <w:rsid w:val="00F66564"/>
    <w:rsid w:val="00F84F2C"/>
    <w:rsid w:val="00F85639"/>
    <w:rsid w:val="00F92AD7"/>
    <w:rsid w:val="00FA54EB"/>
    <w:rsid w:val="00FA7C2D"/>
    <w:rsid w:val="00FD1D0F"/>
    <w:rsid w:val="00FD2F4F"/>
    <w:rsid w:val="00FD340F"/>
    <w:rsid w:val="00FE644C"/>
    <w:rsid w:val="00FE6A42"/>
    <w:rsid w:val="00FF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0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3D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D74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53D"/>
    <w:pPr>
      <w:ind w:left="720"/>
      <w:contextualSpacing/>
    </w:pPr>
  </w:style>
  <w:style w:type="paragraph" w:customStyle="1" w:styleId="Default">
    <w:name w:val="Default"/>
    <w:rsid w:val="00A054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00AC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7E78BE"/>
  </w:style>
  <w:style w:type="paragraph" w:styleId="a4">
    <w:name w:val="Normal (Web)"/>
    <w:basedOn w:val="a"/>
    <w:unhideWhenUsed/>
    <w:rsid w:val="00580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E7C83"/>
    <w:rPr>
      <w:color w:val="0000FF"/>
      <w:u w:val="single"/>
    </w:rPr>
  </w:style>
  <w:style w:type="character" w:styleId="a6">
    <w:name w:val="Emphasis"/>
    <w:basedOn w:val="a0"/>
    <w:uiPriority w:val="20"/>
    <w:qFormat/>
    <w:rsid w:val="00AE3DE2"/>
    <w:rPr>
      <w:i/>
      <w:iCs/>
    </w:rPr>
  </w:style>
  <w:style w:type="paragraph" w:styleId="a7">
    <w:name w:val="Balloon Text"/>
    <w:basedOn w:val="a"/>
    <w:link w:val="a8"/>
    <w:uiPriority w:val="99"/>
    <w:semiHidden/>
    <w:unhideWhenUsed/>
    <w:rsid w:val="00B847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471B"/>
    <w:rPr>
      <w:rFonts w:ascii="Tahoma" w:hAnsi="Tahoma" w:cs="Tahoma"/>
      <w:sz w:val="16"/>
      <w:szCs w:val="16"/>
    </w:rPr>
  </w:style>
  <w:style w:type="paragraph" w:styleId="a9">
    <w:name w:val="header"/>
    <w:basedOn w:val="a"/>
    <w:link w:val="aa"/>
    <w:uiPriority w:val="99"/>
    <w:unhideWhenUsed/>
    <w:rsid w:val="007B18B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18B2"/>
  </w:style>
  <w:style w:type="paragraph" w:styleId="ab">
    <w:name w:val="footer"/>
    <w:basedOn w:val="a"/>
    <w:link w:val="ac"/>
    <w:uiPriority w:val="99"/>
    <w:unhideWhenUsed/>
    <w:rsid w:val="007B18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18B2"/>
  </w:style>
  <w:style w:type="paragraph" w:styleId="ad">
    <w:name w:val="TOC Heading"/>
    <w:basedOn w:val="1"/>
    <w:next w:val="a"/>
    <w:uiPriority w:val="39"/>
    <w:unhideWhenUsed/>
    <w:qFormat/>
    <w:rsid w:val="009C532A"/>
    <w:pPr>
      <w:outlineLvl w:val="9"/>
    </w:pPr>
    <w:rPr>
      <w:lang w:eastAsia="ru-RU"/>
    </w:rPr>
  </w:style>
  <w:style w:type="paragraph" w:styleId="11">
    <w:name w:val="toc 1"/>
    <w:basedOn w:val="a"/>
    <w:next w:val="a"/>
    <w:autoRedefine/>
    <w:uiPriority w:val="39"/>
    <w:unhideWhenUsed/>
    <w:rsid w:val="009C532A"/>
    <w:pPr>
      <w:spacing w:after="100"/>
    </w:pPr>
  </w:style>
  <w:style w:type="character" w:customStyle="1" w:styleId="30">
    <w:name w:val="Заголовок 3 Знак"/>
    <w:basedOn w:val="a0"/>
    <w:link w:val="3"/>
    <w:uiPriority w:val="9"/>
    <w:semiHidden/>
    <w:rsid w:val="00CD743A"/>
    <w:rPr>
      <w:rFonts w:asciiTheme="majorHAnsi" w:eastAsiaTheme="majorEastAsia" w:hAnsiTheme="majorHAnsi" w:cstheme="majorBidi"/>
      <w:b/>
      <w:bCs/>
      <w:color w:val="4F81BD" w:themeColor="accent1"/>
    </w:rPr>
  </w:style>
  <w:style w:type="paragraph" w:customStyle="1" w:styleId="ConsPlusNormal">
    <w:name w:val="ConsPlusNormal"/>
    <w:rsid w:val="00402F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ata2">
    <w:name w:val="data2"/>
    <w:basedOn w:val="a0"/>
    <w:rsid w:val="00F92AD7"/>
  </w:style>
  <w:style w:type="character" w:customStyle="1" w:styleId="nomer2">
    <w:name w:val="nomer2"/>
    <w:basedOn w:val="a0"/>
    <w:rsid w:val="00F92AD7"/>
  </w:style>
  <w:style w:type="character" w:customStyle="1" w:styleId="address2">
    <w:name w:val="address2"/>
    <w:basedOn w:val="a0"/>
    <w:rsid w:val="00F92AD7"/>
  </w:style>
  <w:style w:type="character" w:customStyle="1" w:styleId="others1">
    <w:name w:val="others1"/>
    <w:basedOn w:val="a0"/>
    <w:rsid w:val="00F92AD7"/>
  </w:style>
  <w:style w:type="character" w:customStyle="1" w:styleId="others14">
    <w:name w:val="others14"/>
    <w:basedOn w:val="a0"/>
    <w:rsid w:val="00F92AD7"/>
  </w:style>
  <w:style w:type="character" w:customStyle="1" w:styleId="others13">
    <w:name w:val="others13"/>
    <w:basedOn w:val="a0"/>
    <w:rsid w:val="00F92AD7"/>
  </w:style>
  <w:style w:type="character" w:customStyle="1" w:styleId="fio2">
    <w:name w:val="fio2"/>
    <w:basedOn w:val="a0"/>
    <w:rsid w:val="00F92AD7"/>
  </w:style>
  <w:style w:type="character" w:customStyle="1" w:styleId="fio3">
    <w:name w:val="fio3"/>
    <w:basedOn w:val="a0"/>
    <w:rsid w:val="00F92AD7"/>
  </w:style>
  <w:style w:type="character" w:customStyle="1" w:styleId="fio1">
    <w:name w:val="fio1"/>
    <w:basedOn w:val="a0"/>
    <w:rsid w:val="00F92AD7"/>
  </w:style>
  <w:style w:type="character" w:customStyle="1" w:styleId="fio16">
    <w:name w:val="fio16"/>
    <w:basedOn w:val="a0"/>
    <w:rsid w:val="00F92AD7"/>
  </w:style>
  <w:style w:type="character" w:customStyle="1" w:styleId="others31">
    <w:name w:val="others31"/>
    <w:basedOn w:val="a0"/>
    <w:rsid w:val="00F92AD7"/>
  </w:style>
  <w:style w:type="character" w:customStyle="1" w:styleId="others32">
    <w:name w:val="others32"/>
    <w:basedOn w:val="a0"/>
    <w:rsid w:val="00F92AD7"/>
  </w:style>
  <w:style w:type="character" w:customStyle="1" w:styleId="20">
    <w:name w:val="Заголовок 2 Знак"/>
    <w:basedOn w:val="a0"/>
    <w:link w:val="2"/>
    <w:uiPriority w:val="9"/>
    <w:rsid w:val="002D3D97"/>
    <w:rPr>
      <w:rFonts w:asciiTheme="majorHAnsi" w:eastAsiaTheme="majorEastAsia" w:hAnsiTheme="majorHAnsi" w:cstheme="majorBidi"/>
      <w:b/>
      <w:bCs/>
      <w:color w:val="4F81BD" w:themeColor="accent1"/>
      <w:sz w:val="26"/>
      <w:szCs w:val="26"/>
    </w:rPr>
  </w:style>
  <w:style w:type="character" w:styleId="ae">
    <w:name w:val="footnote reference"/>
    <w:basedOn w:val="a0"/>
    <w:uiPriority w:val="99"/>
    <w:semiHidden/>
    <w:unhideWhenUsed/>
    <w:rsid w:val="002D3D97"/>
    <w:rPr>
      <w:vertAlign w:val="superscript"/>
    </w:rPr>
  </w:style>
  <w:style w:type="paragraph" w:customStyle="1" w:styleId="-">
    <w:name w:val="Вестник - Организация"/>
    <w:basedOn w:val="a"/>
    <w:rsid w:val="002D3D97"/>
    <w:pPr>
      <w:spacing w:after="0" w:line="240" w:lineRule="auto"/>
      <w:jc w:val="center"/>
    </w:pPr>
    <w:rPr>
      <w:rFonts w:ascii="Times New Roman" w:eastAsia="Times New Roman" w:hAnsi="Times New Roman" w:cs="Times New Roman"/>
      <w:szCs w:val="20"/>
      <w:lang w:eastAsia="ru-RU"/>
    </w:rPr>
  </w:style>
  <w:style w:type="character" w:customStyle="1" w:styleId="docaccesstitle">
    <w:name w:val="docaccess_title"/>
    <w:basedOn w:val="a0"/>
    <w:rsid w:val="002D3D97"/>
  </w:style>
  <w:style w:type="paragraph" w:styleId="21">
    <w:name w:val="toc 2"/>
    <w:basedOn w:val="a"/>
    <w:next w:val="a"/>
    <w:autoRedefine/>
    <w:uiPriority w:val="39"/>
    <w:unhideWhenUsed/>
    <w:rsid w:val="009621DF"/>
    <w:pPr>
      <w:spacing w:after="100"/>
      <w:ind w:left="220"/>
    </w:pPr>
  </w:style>
  <w:style w:type="paragraph" w:styleId="af">
    <w:name w:val="footnote text"/>
    <w:basedOn w:val="a"/>
    <w:link w:val="af0"/>
    <w:uiPriority w:val="99"/>
    <w:semiHidden/>
    <w:unhideWhenUsed/>
    <w:rsid w:val="00ED2BFD"/>
    <w:pPr>
      <w:spacing w:after="0" w:line="240" w:lineRule="auto"/>
    </w:pPr>
    <w:rPr>
      <w:sz w:val="20"/>
      <w:szCs w:val="20"/>
    </w:rPr>
  </w:style>
  <w:style w:type="character" w:customStyle="1" w:styleId="af0">
    <w:name w:val="Текст сноски Знак"/>
    <w:basedOn w:val="a0"/>
    <w:link w:val="af"/>
    <w:uiPriority w:val="99"/>
    <w:semiHidden/>
    <w:rsid w:val="00ED2BFD"/>
    <w:rPr>
      <w:sz w:val="20"/>
      <w:szCs w:val="20"/>
    </w:rPr>
  </w:style>
  <w:style w:type="character" w:styleId="af1">
    <w:name w:val="Strong"/>
    <w:basedOn w:val="a0"/>
    <w:uiPriority w:val="22"/>
    <w:qFormat/>
    <w:rsid w:val="00257895"/>
    <w:rPr>
      <w:b/>
      <w:bCs/>
    </w:rPr>
  </w:style>
  <w:style w:type="character" w:customStyle="1" w:styleId="snippetequal">
    <w:name w:val="snippet_equal"/>
    <w:basedOn w:val="a0"/>
    <w:rsid w:val="005C0DB6"/>
  </w:style>
  <w:style w:type="paragraph" w:styleId="af2">
    <w:name w:val="No Spacing"/>
    <w:uiPriority w:val="1"/>
    <w:qFormat/>
    <w:rsid w:val="009A62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0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3D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D74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53D"/>
    <w:pPr>
      <w:ind w:left="720"/>
      <w:contextualSpacing/>
    </w:pPr>
  </w:style>
  <w:style w:type="paragraph" w:customStyle="1" w:styleId="Default">
    <w:name w:val="Default"/>
    <w:rsid w:val="00A054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00AC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7E78BE"/>
  </w:style>
  <w:style w:type="paragraph" w:styleId="a4">
    <w:name w:val="Normal (Web)"/>
    <w:basedOn w:val="a"/>
    <w:unhideWhenUsed/>
    <w:rsid w:val="00580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E7C83"/>
    <w:rPr>
      <w:color w:val="0000FF"/>
      <w:u w:val="single"/>
    </w:rPr>
  </w:style>
  <w:style w:type="character" w:styleId="a6">
    <w:name w:val="Emphasis"/>
    <w:basedOn w:val="a0"/>
    <w:uiPriority w:val="20"/>
    <w:qFormat/>
    <w:rsid w:val="00AE3DE2"/>
    <w:rPr>
      <w:i/>
      <w:iCs/>
    </w:rPr>
  </w:style>
  <w:style w:type="paragraph" w:styleId="a7">
    <w:name w:val="Balloon Text"/>
    <w:basedOn w:val="a"/>
    <w:link w:val="a8"/>
    <w:uiPriority w:val="99"/>
    <w:semiHidden/>
    <w:unhideWhenUsed/>
    <w:rsid w:val="00B847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471B"/>
    <w:rPr>
      <w:rFonts w:ascii="Tahoma" w:hAnsi="Tahoma" w:cs="Tahoma"/>
      <w:sz w:val="16"/>
      <w:szCs w:val="16"/>
    </w:rPr>
  </w:style>
  <w:style w:type="paragraph" w:styleId="a9">
    <w:name w:val="header"/>
    <w:basedOn w:val="a"/>
    <w:link w:val="aa"/>
    <w:uiPriority w:val="99"/>
    <w:unhideWhenUsed/>
    <w:rsid w:val="007B18B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18B2"/>
  </w:style>
  <w:style w:type="paragraph" w:styleId="ab">
    <w:name w:val="footer"/>
    <w:basedOn w:val="a"/>
    <w:link w:val="ac"/>
    <w:uiPriority w:val="99"/>
    <w:unhideWhenUsed/>
    <w:rsid w:val="007B18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18B2"/>
  </w:style>
  <w:style w:type="paragraph" w:styleId="ad">
    <w:name w:val="TOC Heading"/>
    <w:basedOn w:val="1"/>
    <w:next w:val="a"/>
    <w:uiPriority w:val="39"/>
    <w:unhideWhenUsed/>
    <w:qFormat/>
    <w:rsid w:val="009C532A"/>
    <w:pPr>
      <w:outlineLvl w:val="9"/>
    </w:pPr>
    <w:rPr>
      <w:lang w:eastAsia="ru-RU"/>
    </w:rPr>
  </w:style>
  <w:style w:type="paragraph" w:styleId="11">
    <w:name w:val="toc 1"/>
    <w:basedOn w:val="a"/>
    <w:next w:val="a"/>
    <w:autoRedefine/>
    <w:uiPriority w:val="39"/>
    <w:unhideWhenUsed/>
    <w:rsid w:val="009C532A"/>
    <w:pPr>
      <w:spacing w:after="100"/>
    </w:pPr>
  </w:style>
  <w:style w:type="character" w:customStyle="1" w:styleId="30">
    <w:name w:val="Заголовок 3 Знак"/>
    <w:basedOn w:val="a0"/>
    <w:link w:val="3"/>
    <w:uiPriority w:val="9"/>
    <w:semiHidden/>
    <w:rsid w:val="00CD743A"/>
    <w:rPr>
      <w:rFonts w:asciiTheme="majorHAnsi" w:eastAsiaTheme="majorEastAsia" w:hAnsiTheme="majorHAnsi" w:cstheme="majorBidi"/>
      <w:b/>
      <w:bCs/>
      <w:color w:val="4F81BD" w:themeColor="accent1"/>
    </w:rPr>
  </w:style>
  <w:style w:type="paragraph" w:customStyle="1" w:styleId="ConsPlusNormal">
    <w:name w:val="ConsPlusNormal"/>
    <w:rsid w:val="00402F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ata2">
    <w:name w:val="data2"/>
    <w:basedOn w:val="a0"/>
    <w:rsid w:val="00F92AD7"/>
  </w:style>
  <w:style w:type="character" w:customStyle="1" w:styleId="nomer2">
    <w:name w:val="nomer2"/>
    <w:basedOn w:val="a0"/>
    <w:rsid w:val="00F92AD7"/>
  </w:style>
  <w:style w:type="character" w:customStyle="1" w:styleId="address2">
    <w:name w:val="address2"/>
    <w:basedOn w:val="a0"/>
    <w:rsid w:val="00F92AD7"/>
  </w:style>
  <w:style w:type="character" w:customStyle="1" w:styleId="others1">
    <w:name w:val="others1"/>
    <w:basedOn w:val="a0"/>
    <w:rsid w:val="00F92AD7"/>
  </w:style>
  <w:style w:type="character" w:customStyle="1" w:styleId="others14">
    <w:name w:val="others14"/>
    <w:basedOn w:val="a0"/>
    <w:rsid w:val="00F92AD7"/>
  </w:style>
  <w:style w:type="character" w:customStyle="1" w:styleId="others13">
    <w:name w:val="others13"/>
    <w:basedOn w:val="a0"/>
    <w:rsid w:val="00F92AD7"/>
  </w:style>
  <w:style w:type="character" w:customStyle="1" w:styleId="fio2">
    <w:name w:val="fio2"/>
    <w:basedOn w:val="a0"/>
    <w:rsid w:val="00F92AD7"/>
  </w:style>
  <w:style w:type="character" w:customStyle="1" w:styleId="fio3">
    <w:name w:val="fio3"/>
    <w:basedOn w:val="a0"/>
    <w:rsid w:val="00F92AD7"/>
  </w:style>
  <w:style w:type="character" w:customStyle="1" w:styleId="fio1">
    <w:name w:val="fio1"/>
    <w:basedOn w:val="a0"/>
    <w:rsid w:val="00F92AD7"/>
  </w:style>
  <w:style w:type="character" w:customStyle="1" w:styleId="fio16">
    <w:name w:val="fio16"/>
    <w:basedOn w:val="a0"/>
    <w:rsid w:val="00F92AD7"/>
  </w:style>
  <w:style w:type="character" w:customStyle="1" w:styleId="others31">
    <w:name w:val="others31"/>
    <w:basedOn w:val="a0"/>
    <w:rsid w:val="00F92AD7"/>
  </w:style>
  <w:style w:type="character" w:customStyle="1" w:styleId="others32">
    <w:name w:val="others32"/>
    <w:basedOn w:val="a0"/>
    <w:rsid w:val="00F92AD7"/>
  </w:style>
  <w:style w:type="character" w:customStyle="1" w:styleId="20">
    <w:name w:val="Заголовок 2 Знак"/>
    <w:basedOn w:val="a0"/>
    <w:link w:val="2"/>
    <w:uiPriority w:val="9"/>
    <w:rsid w:val="002D3D97"/>
    <w:rPr>
      <w:rFonts w:asciiTheme="majorHAnsi" w:eastAsiaTheme="majorEastAsia" w:hAnsiTheme="majorHAnsi" w:cstheme="majorBidi"/>
      <w:b/>
      <w:bCs/>
      <w:color w:val="4F81BD" w:themeColor="accent1"/>
      <w:sz w:val="26"/>
      <w:szCs w:val="26"/>
    </w:rPr>
  </w:style>
  <w:style w:type="character" w:styleId="ae">
    <w:name w:val="footnote reference"/>
    <w:basedOn w:val="a0"/>
    <w:uiPriority w:val="99"/>
    <w:semiHidden/>
    <w:unhideWhenUsed/>
    <w:rsid w:val="002D3D97"/>
    <w:rPr>
      <w:vertAlign w:val="superscript"/>
    </w:rPr>
  </w:style>
  <w:style w:type="paragraph" w:customStyle="1" w:styleId="-">
    <w:name w:val="Вестник - Организация"/>
    <w:basedOn w:val="a"/>
    <w:rsid w:val="002D3D97"/>
    <w:pPr>
      <w:spacing w:after="0" w:line="240" w:lineRule="auto"/>
      <w:jc w:val="center"/>
    </w:pPr>
    <w:rPr>
      <w:rFonts w:ascii="Times New Roman" w:eastAsia="Times New Roman" w:hAnsi="Times New Roman" w:cs="Times New Roman"/>
      <w:szCs w:val="20"/>
      <w:lang w:eastAsia="ru-RU"/>
    </w:rPr>
  </w:style>
  <w:style w:type="character" w:customStyle="1" w:styleId="docaccesstitle">
    <w:name w:val="docaccess_title"/>
    <w:basedOn w:val="a0"/>
    <w:rsid w:val="002D3D97"/>
  </w:style>
  <w:style w:type="paragraph" w:styleId="21">
    <w:name w:val="toc 2"/>
    <w:basedOn w:val="a"/>
    <w:next w:val="a"/>
    <w:autoRedefine/>
    <w:uiPriority w:val="39"/>
    <w:unhideWhenUsed/>
    <w:rsid w:val="009621DF"/>
    <w:pPr>
      <w:spacing w:after="100"/>
      <w:ind w:left="220"/>
    </w:pPr>
  </w:style>
  <w:style w:type="paragraph" w:styleId="af">
    <w:name w:val="footnote text"/>
    <w:basedOn w:val="a"/>
    <w:link w:val="af0"/>
    <w:uiPriority w:val="99"/>
    <w:semiHidden/>
    <w:unhideWhenUsed/>
    <w:rsid w:val="00ED2BFD"/>
    <w:pPr>
      <w:spacing w:after="0" w:line="240" w:lineRule="auto"/>
    </w:pPr>
    <w:rPr>
      <w:sz w:val="20"/>
      <w:szCs w:val="20"/>
    </w:rPr>
  </w:style>
  <w:style w:type="character" w:customStyle="1" w:styleId="af0">
    <w:name w:val="Текст сноски Знак"/>
    <w:basedOn w:val="a0"/>
    <w:link w:val="af"/>
    <w:uiPriority w:val="99"/>
    <w:semiHidden/>
    <w:rsid w:val="00ED2BFD"/>
    <w:rPr>
      <w:sz w:val="20"/>
      <w:szCs w:val="20"/>
    </w:rPr>
  </w:style>
  <w:style w:type="character" w:styleId="af1">
    <w:name w:val="Strong"/>
    <w:basedOn w:val="a0"/>
    <w:uiPriority w:val="22"/>
    <w:qFormat/>
    <w:rsid w:val="00257895"/>
    <w:rPr>
      <w:b/>
      <w:bCs/>
    </w:rPr>
  </w:style>
  <w:style w:type="character" w:customStyle="1" w:styleId="snippetequal">
    <w:name w:val="snippet_equal"/>
    <w:basedOn w:val="a0"/>
    <w:rsid w:val="005C0DB6"/>
  </w:style>
  <w:style w:type="paragraph" w:styleId="af2">
    <w:name w:val="No Spacing"/>
    <w:uiPriority w:val="1"/>
    <w:qFormat/>
    <w:rsid w:val="009A6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74">
      <w:bodyDiv w:val="1"/>
      <w:marLeft w:val="0"/>
      <w:marRight w:val="0"/>
      <w:marTop w:val="0"/>
      <w:marBottom w:val="0"/>
      <w:divBdr>
        <w:top w:val="none" w:sz="0" w:space="0" w:color="auto"/>
        <w:left w:val="none" w:sz="0" w:space="0" w:color="auto"/>
        <w:bottom w:val="none" w:sz="0" w:space="0" w:color="auto"/>
        <w:right w:val="none" w:sz="0" w:space="0" w:color="auto"/>
      </w:divBdr>
    </w:div>
    <w:div w:id="13266227">
      <w:bodyDiv w:val="1"/>
      <w:marLeft w:val="0"/>
      <w:marRight w:val="0"/>
      <w:marTop w:val="0"/>
      <w:marBottom w:val="0"/>
      <w:divBdr>
        <w:top w:val="none" w:sz="0" w:space="0" w:color="auto"/>
        <w:left w:val="none" w:sz="0" w:space="0" w:color="auto"/>
        <w:bottom w:val="none" w:sz="0" w:space="0" w:color="auto"/>
        <w:right w:val="none" w:sz="0" w:space="0" w:color="auto"/>
      </w:divBdr>
    </w:div>
    <w:div w:id="84377347">
      <w:bodyDiv w:val="1"/>
      <w:marLeft w:val="0"/>
      <w:marRight w:val="0"/>
      <w:marTop w:val="0"/>
      <w:marBottom w:val="0"/>
      <w:divBdr>
        <w:top w:val="none" w:sz="0" w:space="0" w:color="auto"/>
        <w:left w:val="none" w:sz="0" w:space="0" w:color="auto"/>
        <w:bottom w:val="none" w:sz="0" w:space="0" w:color="auto"/>
        <w:right w:val="none" w:sz="0" w:space="0" w:color="auto"/>
      </w:divBdr>
    </w:div>
    <w:div w:id="113986792">
      <w:bodyDiv w:val="1"/>
      <w:marLeft w:val="0"/>
      <w:marRight w:val="0"/>
      <w:marTop w:val="0"/>
      <w:marBottom w:val="0"/>
      <w:divBdr>
        <w:top w:val="none" w:sz="0" w:space="0" w:color="auto"/>
        <w:left w:val="none" w:sz="0" w:space="0" w:color="auto"/>
        <w:bottom w:val="none" w:sz="0" w:space="0" w:color="auto"/>
        <w:right w:val="none" w:sz="0" w:space="0" w:color="auto"/>
      </w:divBdr>
    </w:div>
    <w:div w:id="197931133">
      <w:bodyDiv w:val="1"/>
      <w:marLeft w:val="0"/>
      <w:marRight w:val="0"/>
      <w:marTop w:val="0"/>
      <w:marBottom w:val="0"/>
      <w:divBdr>
        <w:top w:val="none" w:sz="0" w:space="0" w:color="auto"/>
        <w:left w:val="none" w:sz="0" w:space="0" w:color="auto"/>
        <w:bottom w:val="none" w:sz="0" w:space="0" w:color="auto"/>
        <w:right w:val="none" w:sz="0" w:space="0" w:color="auto"/>
      </w:divBdr>
    </w:div>
    <w:div w:id="245579609">
      <w:bodyDiv w:val="1"/>
      <w:marLeft w:val="0"/>
      <w:marRight w:val="0"/>
      <w:marTop w:val="0"/>
      <w:marBottom w:val="0"/>
      <w:divBdr>
        <w:top w:val="none" w:sz="0" w:space="0" w:color="auto"/>
        <w:left w:val="none" w:sz="0" w:space="0" w:color="auto"/>
        <w:bottom w:val="none" w:sz="0" w:space="0" w:color="auto"/>
        <w:right w:val="none" w:sz="0" w:space="0" w:color="auto"/>
      </w:divBdr>
    </w:div>
    <w:div w:id="266427006">
      <w:bodyDiv w:val="1"/>
      <w:marLeft w:val="0"/>
      <w:marRight w:val="0"/>
      <w:marTop w:val="0"/>
      <w:marBottom w:val="0"/>
      <w:divBdr>
        <w:top w:val="none" w:sz="0" w:space="0" w:color="auto"/>
        <w:left w:val="none" w:sz="0" w:space="0" w:color="auto"/>
        <w:bottom w:val="none" w:sz="0" w:space="0" w:color="auto"/>
        <w:right w:val="none" w:sz="0" w:space="0" w:color="auto"/>
      </w:divBdr>
    </w:div>
    <w:div w:id="276528892">
      <w:bodyDiv w:val="1"/>
      <w:marLeft w:val="0"/>
      <w:marRight w:val="0"/>
      <w:marTop w:val="0"/>
      <w:marBottom w:val="0"/>
      <w:divBdr>
        <w:top w:val="none" w:sz="0" w:space="0" w:color="auto"/>
        <w:left w:val="none" w:sz="0" w:space="0" w:color="auto"/>
        <w:bottom w:val="none" w:sz="0" w:space="0" w:color="auto"/>
        <w:right w:val="none" w:sz="0" w:space="0" w:color="auto"/>
      </w:divBdr>
    </w:div>
    <w:div w:id="301543545">
      <w:bodyDiv w:val="1"/>
      <w:marLeft w:val="0"/>
      <w:marRight w:val="0"/>
      <w:marTop w:val="0"/>
      <w:marBottom w:val="0"/>
      <w:divBdr>
        <w:top w:val="none" w:sz="0" w:space="0" w:color="auto"/>
        <w:left w:val="none" w:sz="0" w:space="0" w:color="auto"/>
        <w:bottom w:val="none" w:sz="0" w:space="0" w:color="auto"/>
        <w:right w:val="none" w:sz="0" w:space="0" w:color="auto"/>
      </w:divBdr>
    </w:div>
    <w:div w:id="468523501">
      <w:bodyDiv w:val="1"/>
      <w:marLeft w:val="0"/>
      <w:marRight w:val="0"/>
      <w:marTop w:val="0"/>
      <w:marBottom w:val="0"/>
      <w:divBdr>
        <w:top w:val="none" w:sz="0" w:space="0" w:color="auto"/>
        <w:left w:val="none" w:sz="0" w:space="0" w:color="auto"/>
        <w:bottom w:val="none" w:sz="0" w:space="0" w:color="auto"/>
        <w:right w:val="none" w:sz="0" w:space="0" w:color="auto"/>
      </w:divBdr>
    </w:div>
    <w:div w:id="740056398">
      <w:bodyDiv w:val="1"/>
      <w:marLeft w:val="0"/>
      <w:marRight w:val="0"/>
      <w:marTop w:val="0"/>
      <w:marBottom w:val="0"/>
      <w:divBdr>
        <w:top w:val="none" w:sz="0" w:space="0" w:color="auto"/>
        <w:left w:val="none" w:sz="0" w:space="0" w:color="auto"/>
        <w:bottom w:val="none" w:sz="0" w:space="0" w:color="auto"/>
        <w:right w:val="none" w:sz="0" w:space="0" w:color="auto"/>
      </w:divBdr>
    </w:div>
    <w:div w:id="871844587">
      <w:bodyDiv w:val="1"/>
      <w:marLeft w:val="0"/>
      <w:marRight w:val="0"/>
      <w:marTop w:val="0"/>
      <w:marBottom w:val="0"/>
      <w:divBdr>
        <w:top w:val="none" w:sz="0" w:space="0" w:color="auto"/>
        <w:left w:val="none" w:sz="0" w:space="0" w:color="auto"/>
        <w:bottom w:val="none" w:sz="0" w:space="0" w:color="auto"/>
        <w:right w:val="none" w:sz="0" w:space="0" w:color="auto"/>
      </w:divBdr>
    </w:div>
    <w:div w:id="897975626">
      <w:bodyDiv w:val="1"/>
      <w:marLeft w:val="0"/>
      <w:marRight w:val="0"/>
      <w:marTop w:val="0"/>
      <w:marBottom w:val="0"/>
      <w:divBdr>
        <w:top w:val="none" w:sz="0" w:space="0" w:color="auto"/>
        <w:left w:val="none" w:sz="0" w:space="0" w:color="auto"/>
        <w:bottom w:val="none" w:sz="0" w:space="0" w:color="auto"/>
        <w:right w:val="none" w:sz="0" w:space="0" w:color="auto"/>
      </w:divBdr>
    </w:div>
    <w:div w:id="910847074">
      <w:bodyDiv w:val="1"/>
      <w:marLeft w:val="0"/>
      <w:marRight w:val="0"/>
      <w:marTop w:val="0"/>
      <w:marBottom w:val="0"/>
      <w:divBdr>
        <w:top w:val="none" w:sz="0" w:space="0" w:color="auto"/>
        <w:left w:val="none" w:sz="0" w:space="0" w:color="auto"/>
        <w:bottom w:val="none" w:sz="0" w:space="0" w:color="auto"/>
        <w:right w:val="none" w:sz="0" w:space="0" w:color="auto"/>
      </w:divBdr>
    </w:div>
    <w:div w:id="913465816">
      <w:bodyDiv w:val="1"/>
      <w:marLeft w:val="0"/>
      <w:marRight w:val="0"/>
      <w:marTop w:val="0"/>
      <w:marBottom w:val="0"/>
      <w:divBdr>
        <w:top w:val="none" w:sz="0" w:space="0" w:color="auto"/>
        <w:left w:val="none" w:sz="0" w:space="0" w:color="auto"/>
        <w:bottom w:val="none" w:sz="0" w:space="0" w:color="auto"/>
        <w:right w:val="none" w:sz="0" w:space="0" w:color="auto"/>
      </w:divBdr>
    </w:div>
    <w:div w:id="1106075106">
      <w:bodyDiv w:val="1"/>
      <w:marLeft w:val="0"/>
      <w:marRight w:val="0"/>
      <w:marTop w:val="0"/>
      <w:marBottom w:val="0"/>
      <w:divBdr>
        <w:top w:val="none" w:sz="0" w:space="0" w:color="auto"/>
        <w:left w:val="none" w:sz="0" w:space="0" w:color="auto"/>
        <w:bottom w:val="none" w:sz="0" w:space="0" w:color="auto"/>
        <w:right w:val="none" w:sz="0" w:space="0" w:color="auto"/>
      </w:divBdr>
    </w:div>
    <w:div w:id="1108546763">
      <w:bodyDiv w:val="1"/>
      <w:marLeft w:val="0"/>
      <w:marRight w:val="0"/>
      <w:marTop w:val="0"/>
      <w:marBottom w:val="0"/>
      <w:divBdr>
        <w:top w:val="none" w:sz="0" w:space="0" w:color="auto"/>
        <w:left w:val="none" w:sz="0" w:space="0" w:color="auto"/>
        <w:bottom w:val="none" w:sz="0" w:space="0" w:color="auto"/>
        <w:right w:val="none" w:sz="0" w:space="0" w:color="auto"/>
      </w:divBdr>
    </w:div>
    <w:div w:id="1120995107">
      <w:bodyDiv w:val="1"/>
      <w:marLeft w:val="0"/>
      <w:marRight w:val="0"/>
      <w:marTop w:val="0"/>
      <w:marBottom w:val="0"/>
      <w:divBdr>
        <w:top w:val="none" w:sz="0" w:space="0" w:color="auto"/>
        <w:left w:val="none" w:sz="0" w:space="0" w:color="auto"/>
        <w:bottom w:val="none" w:sz="0" w:space="0" w:color="auto"/>
        <w:right w:val="none" w:sz="0" w:space="0" w:color="auto"/>
      </w:divBdr>
    </w:div>
    <w:div w:id="1245411400">
      <w:bodyDiv w:val="1"/>
      <w:marLeft w:val="0"/>
      <w:marRight w:val="0"/>
      <w:marTop w:val="0"/>
      <w:marBottom w:val="0"/>
      <w:divBdr>
        <w:top w:val="none" w:sz="0" w:space="0" w:color="auto"/>
        <w:left w:val="none" w:sz="0" w:space="0" w:color="auto"/>
        <w:bottom w:val="none" w:sz="0" w:space="0" w:color="auto"/>
        <w:right w:val="none" w:sz="0" w:space="0" w:color="auto"/>
      </w:divBdr>
    </w:div>
    <w:div w:id="1297905856">
      <w:bodyDiv w:val="1"/>
      <w:marLeft w:val="0"/>
      <w:marRight w:val="0"/>
      <w:marTop w:val="0"/>
      <w:marBottom w:val="0"/>
      <w:divBdr>
        <w:top w:val="none" w:sz="0" w:space="0" w:color="auto"/>
        <w:left w:val="none" w:sz="0" w:space="0" w:color="auto"/>
        <w:bottom w:val="none" w:sz="0" w:space="0" w:color="auto"/>
        <w:right w:val="none" w:sz="0" w:space="0" w:color="auto"/>
      </w:divBdr>
      <w:divsChild>
        <w:div w:id="641422477">
          <w:marLeft w:val="0"/>
          <w:marRight w:val="0"/>
          <w:marTop w:val="0"/>
          <w:marBottom w:val="0"/>
          <w:divBdr>
            <w:top w:val="none" w:sz="0" w:space="0" w:color="auto"/>
            <w:left w:val="none" w:sz="0" w:space="0" w:color="auto"/>
            <w:bottom w:val="none" w:sz="0" w:space="0" w:color="auto"/>
            <w:right w:val="none" w:sz="0" w:space="0" w:color="auto"/>
          </w:divBdr>
        </w:div>
      </w:divsChild>
    </w:div>
    <w:div w:id="1350529177">
      <w:bodyDiv w:val="1"/>
      <w:marLeft w:val="0"/>
      <w:marRight w:val="0"/>
      <w:marTop w:val="0"/>
      <w:marBottom w:val="0"/>
      <w:divBdr>
        <w:top w:val="none" w:sz="0" w:space="0" w:color="auto"/>
        <w:left w:val="none" w:sz="0" w:space="0" w:color="auto"/>
        <w:bottom w:val="none" w:sz="0" w:space="0" w:color="auto"/>
        <w:right w:val="none" w:sz="0" w:space="0" w:color="auto"/>
      </w:divBdr>
    </w:div>
    <w:div w:id="1380858347">
      <w:bodyDiv w:val="1"/>
      <w:marLeft w:val="0"/>
      <w:marRight w:val="0"/>
      <w:marTop w:val="0"/>
      <w:marBottom w:val="0"/>
      <w:divBdr>
        <w:top w:val="none" w:sz="0" w:space="0" w:color="auto"/>
        <w:left w:val="none" w:sz="0" w:space="0" w:color="auto"/>
        <w:bottom w:val="none" w:sz="0" w:space="0" w:color="auto"/>
        <w:right w:val="none" w:sz="0" w:space="0" w:color="auto"/>
      </w:divBdr>
    </w:div>
    <w:div w:id="1603605390">
      <w:bodyDiv w:val="1"/>
      <w:marLeft w:val="0"/>
      <w:marRight w:val="0"/>
      <w:marTop w:val="0"/>
      <w:marBottom w:val="0"/>
      <w:divBdr>
        <w:top w:val="none" w:sz="0" w:space="0" w:color="auto"/>
        <w:left w:val="none" w:sz="0" w:space="0" w:color="auto"/>
        <w:bottom w:val="none" w:sz="0" w:space="0" w:color="auto"/>
        <w:right w:val="none" w:sz="0" w:space="0" w:color="auto"/>
      </w:divBdr>
    </w:div>
    <w:div w:id="1651983127">
      <w:bodyDiv w:val="1"/>
      <w:marLeft w:val="0"/>
      <w:marRight w:val="0"/>
      <w:marTop w:val="0"/>
      <w:marBottom w:val="0"/>
      <w:divBdr>
        <w:top w:val="none" w:sz="0" w:space="0" w:color="auto"/>
        <w:left w:val="none" w:sz="0" w:space="0" w:color="auto"/>
        <w:bottom w:val="none" w:sz="0" w:space="0" w:color="auto"/>
        <w:right w:val="none" w:sz="0" w:space="0" w:color="auto"/>
      </w:divBdr>
    </w:div>
    <w:div w:id="1788349114">
      <w:bodyDiv w:val="1"/>
      <w:marLeft w:val="0"/>
      <w:marRight w:val="0"/>
      <w:marTop w:val="0"/>
      <w:marBottom w:val="0"/>
      <w:divBdr>
        <w:top w:val="none" w:sz="0" w:space="0" w:color="auto"/>
        <w:left w:val="none" w:sz="0" w:space="0" w:color="auto"/>
        <w:bottom w:val="none" w:sz="0" w:space="0" w:color="auto"/>
        <w:right w:val="none" w:sz="0" w:space="0" w:color="auto"/>
      </w:divBdr>
    </w:div>
    <w:div w:id="2035157482">
      <w:bodyDiv w:val="1"/>
      <w:marLeft w:val="0"/>
      <w:marRight w:val="0"/>
      <w:marTop w:val="0"/>
      <w:marBottom w:val="0"/>
      <w:divBdr>
        <w:top w:val="none" w:sz="0" w:space="0" w:color="auto"/>
        <w:left w:val="none" w:sz="0" w:space="0" w:color="auto"/>
        <w:bottom w:val="none" w:sz="0" w:space="0" w:color="auto"/>
        <w:right w:val="none" w:sz="0" w:space="0" w:color="auto"/>
      </w:divBdr>
    </w:div>
    <w:div w:id="2045011772">
      <w:bodyDiv w:val="1"/>
      <w:marLeft w:val="0"/>
      <w:marRight w:val="0"/>
      <w:marTop w:val="0"/>
      <w:marBottom w:val="0"/>
      <w:divBdr>
        <w:top w:val="none" w:sz="0" w:space="0" w:color="auto"/>
        <w:left w:val="none" w:sz="0" w:space="0" w:color="auto"/>
        <w:bottom w:val="none" w:sz="0" w:space="0" w:color="auto"/>
        <w:right w:val="none" w:sz="0" w:space="0" w:color="auto"/>
      </w:divBdr>
    </w:div>
    <w:div w:id="2060084963">
      <w:bodyDiv w:val="1"/>
      <w:marLeft w:val="0"/>
      <w:marRight w:val="0"/>
      <w:marTop w:val="0"/>
      <w:marBottom w:val="0"/>
      <w:divBdr>
        <w:top w:val="none" w:sz="0" w:space="0" w:color="auto"/>
        <w:left w:val="none" w:sz="0" w:space="0" w:color="auto"/>
        <w:bottom w:val="none" w:sz="0" w:space="0" w:color="auto"/>
        <w:right w:val="none" w:sz="0" w:space="0" w:color="auto"/>
      </w:divBdr>
    </w:div>
    <w:div w:id="2124222955">
      <w:bodyDiv w:val="1"/>
      <w:marLeft w:val="0"/>
      <w:marRight w:val="0"/>
      <w:marTop w:val="0"/>
      <w:marBottom w:val="0"/>
      <w:divBdr>
        <w:top w:val="none" w:sz="0" w:space="0" w:color="auto"/>
        <w:left w:val="none" w:sz="0" w:space="0" w:color="auto"/>
        <w:bottom w:val="none" w:sz="0" w:space="0" w:color="auto"/>
        <w:right w:val="none" w:sz="0" w:space="0" w:color="auto"/>
      </w:divBdr>
    </w:div>
    <w:div w:id="213714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act.ru/law/gpk-rf/razdel-i/glava-6/statia-61/?marker=fdoctlaw" TargetMode="External"/><Relationship Id="rId18" Type="http://schemas.openxmlformats.org/officeDocument/2006/relationships/hyperlink" Target="garantF1://10064072.12" TargetMode="External"/><Relationship Id="rId26" Type="http://schemas.openxmlformats.org/officeDocument/2006/relationships/hyperlink" Target="http://sudact.ru/law/zakon-rf-ot-07021992-n-2300-1-o/?marker=fdoctlaw" TargetMode="External"/><Relationship Id="rId39" Type="http://schemas.openxmlformats.org/officeDocument/2006/relationships/hyperlink" Target="http://sudact.ru/law/gk-rf-chast3/razdel-v/glava-61/statia-1110/?marker=fdoctlaw" TargetMode="External"/><Relationship Id="rId3" Type="http://schemas.openxmlformats.org/officeDocument/2006/relationships/styles" Target="styles.xml"/><Relationship Id="rId21" Type="http://schemas.openxmlformats.org/officeDocument/2006/relationships/hyperlink" Target="garantF1://12028809.40203" TargetMode="External"/><Relationship Id="rId34" Type="http://schemas.openxmlformats.org/officeDocument/2006/relationships/hyperlink" Target="http://sudact.ru/law/gk-rf-chast1/razdel-iii/podrazdel-1_1/glava-22/statia-309/?marker=fdoctlaw" TargetMode="External"/><Relationship Id="rId42" Type="http://schemas.openxmlformats.org/officeDocument/2006/relationships/hyperlink" Target="http://sudact.ru/law/gk-rf-chast3/razdel-v/glava-61/statia-1112/?marker=fdoctlaw"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dact.ru/law/gpk-rf/razdel-i/glava-6/statia-59/?marker=fdoctlaw" TargetMode="External"/><Relationship Id="rId17" Type="http://schemas.openxmlformats.org/officeDocument/2006/relationships/hyperlink" Target="garantF1://12028809.4" TargetMode="External"/><Relationship Id="rId25" Type="http://schemas.openxmlformats.org/officeDocument/2006/relationships/hyperlink" Target="http://sudact.ru/law/zakon-rf-ot-07021992-n-2300-1-o/?marker=fdoctlaw" TargetMode="External"/><Relationship Id="rId33" Type="http://schemas.openxmlformats.org/officeDocument/2006/relationships/hyperlink" Target="http://sudact.ru/law/gpk-rf/razdel-iii/glava-39_1/statia-330_1/?marker=fdoctlaw" TargetMode="External"/><Relationship Id="rId38" Type="http://schemas.openxmlformats.org/officeDocument/2006/relationships/hyperlink" Target="http://sudact.ru/law/gk-rf-chast2/razdel-iv/glava-42/ss-2_4/statia-819/?marker=fdoctlaw"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28809.3" TargetMode="External"/><Relationship Id="rId20" Type="http://schemas.openxmlformats.org/officeDocument/2006/relationships/hyperlink" Target="garantF1://10064072.1152" TargetMode="External"/><Relationship Id="rId29" Type="http://schemas.openxmlformats.org/officeDocument/2006/relationships/hyperlink" Target="http://sudact.ru/law/gk-rf-chast1/razdel-iii/podrazdel-1_1/glava-22/statia-309/?marker=fdoctlaw" TargetMode="External"/><Relationship Id="rId41" Type="http://schemas.openxmlformats.org/officeDocument/2006/relationships/hyperlink" Target="http://sudact.ru/law/gk-rf-chast1/razdel-iii/podrazdel-1_1/glava-26/statia-418/?marker=fdoctla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act.ru/law/gpk-rf/razdel-i/glava-6/statia-55/?marker=fdoctlaw" TargetMode="External"/><Relationship Id="rId24" Type="http://schemas.openxmlformats.org/officeDocument/2006/relationships/hyperlink" Target="http://sudact.ru/law/gk-rf-chast1/razdel-iii/podrazdel-2_1/glava-27/statia-426/?marker=fdoctlaw" TargetMode="External"/><Relationship Id="rId32" Type="http://schemas.openxmlformats.org/officeDocument/2006/relationships/hyperlink" Target="http://sudact.ru/law/gpk-rf/razdel-iii/glava-39_1/statia-330_1/?marker=fdoctlaw" TargetMode="External"/><Relationship Id="rId37" Type="http://schemas.openxmlformats.org/officeDocument/2006/relationships/hyperlink" Target="http://sudact.ru/law/gk-rf-chast1/razdel-iii/podrazdel-1_1/glava-26/statia-408/?marker=fdoctlaw" TargetMode="External"/><Relationship Id="rId40" Type="http://schemas.openxmlformats.org/officeDocument/2006/relationships/hyperlink" Target="http://sudact.ru/law/gk-rf-chast1/razdel-iii/podrazdel-1_1/glava-26/statia-418/?marker=fdoctlaw" TargetMode="External"/><Relationship Id="rId45" Type="http://schemas.openxmlformats.org/officeDocument/2006/relationships/hyperlink" Target="http://sudact.ru/law/gk-rf-chast3/razdel-v/glava-64/statia-1175/?marker=fdoctlaw" TargetMode="External"/><Relationship Id="rId5" Type="http://schemas.openxmlformats.org/officeDocument/2006/relationships/settings" Target="settings.xml"/><Relationship Id="rId15" Type="http://schemas.openxmlformats.org/officeDocument/2006/relationships/hyperlink" Target="http://sudact.ru/law/gk-rf-chast1/razdel-i/podrazdel-5/glava-12/statia-200/?marker=fdoctlaw" TargetMode="External"/><Relationship Id="rId23" Type="http://schemas.openxmlformats.org/officeDocument/2006/relationships/hyperlink" Target="garantF1://70083406.95" TargetMode="External"/><Relationship Id="rId28" Type="http://schemas.openxmlformats.org/officeDocument/2006/relationships/hyperlink" Target="http://sudact.ru/law/gpk-rf/razdel-ii/podrazdel-ii/glava-16/statia-195/?marker=fdoctlaw" TargetMode="External"/><Relationship Id="rId36" Type="http://schemas.openxmlformats.org/officeDocument/2006/relationships/hyperlink" Target="http://sudact.ru/law/gk-rf-chast2/razdel-iv/glava-42/ss-1_4/statia-810/?marker=fdoctlaw" TargetMode="External"/><Relationship Id="rId10" Type="http://schemas.openxmlformats.org/officeDocument/2006/relationships/hyperlink" Target="http://sudact.ru/law/gpk-rf/razdel-ii/podrazdel-ii/glava-16/statia-195/?marker=fdoctlaw" TargetMode="External"/><Relationship Id="rId19" Type="http://schemas.openxmlformats.org/officeDocument/2006/relationships/hyperlink" Target="garantF1://70083406.13" TargetMode="External"/><Relationship Id="rId31" Type="http://schemas.openxmlformats.org/officeDocument/2006/relationships/hyperlink" Target="http://sudact.ru/law/gpk-rf/razdel-iii/glava-39_1/statia-330_1/?marker=fdoctlaw" TargetMode="External"/><Relationship Id="rId44" Type="http://schemas.openxmlformats.org/officeDocument/2006/relationships/hyperlink" Target="http://sudact.ru/law/gk-rf-chast3/razdel-v/glava-61/statia-1114/?marker=fdoctlaw" TargetMode="External"/><Relationship Id="rId4" Type="http://schemas.microsoft.com/office/2007/relationships/stylesWithEffects" Target="stylesWithEffects.xml"/><Relationship Id="rId9" Type="http://schemas.openxmlformats.org/officeDocument/2006/relationships/hyperlink" Target="http://sudact.ru/law/gpk-rf/razdel-iii/glava-39_1/statia-327.1/?marker=fdoctlaw" TargetMode="External"/><Relationship Id="rId14" Type="http://schemas.openxmlformats.org/officeDocument/2006/relationships/hyperlink" Target="http://sudact.ru/law/gpk-rf/razdel-i/glava-6/statia-67/?marker=fdoctlaw" TargetMode="External"/><Relationship Id="rId22" Type="http://schemas.openxmlformats.org/officeDocument/2006/relationships/hyperlink" Target="garantF1://12028809.5602" TargetMode="External"/><Relationship Id="rId27" Type="http://schemas.openxmlformats.org/officeDocument/2006/relationships/hyperlink" Target="http://sudact.ru/law/zakon-rf-ot-07021992-n-2300-1-o/?marker=fdoctlaw" TargetMode="External"/><Relationship Id="rId30" Type="http://schemas.openxmlformats.org/officeDocument/2006/relationships/hyperlink" Target="http://sudact.ru/law/gpk-rf/razdel-ii/podrazdel-ii/glava-16/statia-195/?marker=fdoctlaw" TargetMode="External"/><Relationship Id="rId35" Type="http://schemas.openxmlformats.org/officeDocument/2006/relationships/hyperlink" Target="http://sudact.ru/law/gk-rf-chast1/razdel-iii/podrazdel-1_1/glava-22/statia-310/?marker=fdoctlaw" TargetMode="External"/><Relationship Id="rId43" Type="http://schemas.openxmlformats.org/officeDocument/2006/relationships/hyperlink" Target="http://sudact.ru/law/gk-rf-chast3/razdel-v/glava-61/statia-1113/?marker=fdoctlaw"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645C-B4FE-42F9-B632-F6253977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8605</TotalTime>
  <Pages>70</Pages>
  <Words>17512</Words>
  <Characters>99824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Следствие</dc:creator>
  <cp:keywords/>
  <dc:description/>
  <cp:lastModifiedBy>Следствие</cp:lastModifiedBy>
  <cp:revision>89</cp:revision>
  <dcterms:created xsi:type="dcterms:W3CDTF">2017-05-29T04:44:00Z</dcterms:created>
  <dcterms:modified xsi:type="dcterms:W3CDTF">2017-06-29T14:41:00Z</dcterms:modified>
</cp:coreProperties>
</file>