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0A8B" w:rsidRDefault="00A60A8B" w:rsidP="00A60A8B">
      <w:pPr>
        <w:spacing w:line="240" w:lineRule="auto"/>
        <w:jc w:val="both"/>
        <w:rPr>
          <w:rFonts w:ascii="Times New Roman" w:hAnsi="Times New Roman" w:cs="Times New Roman"/>
          <w:sz w:val="28"/>
          <w:szCs w:val="28"/>
        </w:rPr>
      </w:pPr>
    </w:p>
    <w:p w:rsidR="00A60A8B" w:rsidRDefault="00A60A8B" w:rsidP="00A60A8B">
      <w:pPr>
        <w:spacing w:after="0"/>
        <w:jc w:val="center"/>
        <w:rPr>
          <w:rFonts w:ascii="Times New Roman" w:hAnsi="Times New Roman" w:cs="Times New Roman"/>
          <w:b/>
          <w:sz w:val="28"/>
          <w:szCs w:val="28"/>
        </w:rPr>
      </w:pPr>
      <w:r>
        <w:rPr>
          <w:rFonts w:ascii="Times New Roman" w:hAnsi="Times New Roman" w:cs="Times New Roman"/>
          <w:b/>
          <w:sz w:val="28"/>
          <w:szCs w:val="28"/>
        </w:rPr>
        <w:t>МИНИСТЕРСТВО НАУКИ И ВЫСШЕГО ОБРАЗОВАНИЯ РФ</w:t>
      </w:r>
    </w:p>
    <w:p w:rsidR="00A60A8B" w:rsidRDefault="00A60A8B" w:rsidP="00A60A8B">
      <w:pPr>
        <w:spacing w:after="0"/>
        <w:jc w:val="center"/>
        <w:rPr>
          <w:rFonts w:ascii="Times New Roman" w:hAnsi="Times New Roman" w:cs="Times New Roman"/>
          <w:b/>
          <w:sz w:val="28"/>
          <w:szCs w:val="28"/>
        </w:rPr>
      </w:pPr>
      <w:r>
        <w:rPr>
          <w:rFonts w:ascii="Times New Roman" w:hAnsi="Times New Roman" w:cs="Times New Roman"/>
          <w:b/>
          <w:sz w:val="28"/>
          <w:szCs w:val="28"/>
        </w:rPr>
        <w:t>ФЕДЕРАЛЬНОЕ ГОСУДАРСТВЕННОЕ БЮДЖЕТНОЕ</w:t>
      </w:r>
    </w:p>
    <w:p w:rsidR="00A60A8B" w:rsidRDefault="00A60A8B" w:rsidP="00A60A8B">
      <w:pPr>
        <w:spacing w:after="0"/>
        <w:jc w:val="center"/>
        <w:rPr>
          <w:rFonts w:ascii="Times New Roman" w:hAnsi="Times New Roman" w:cs="Times New Roman"/>
          <w:b/>
          <w:sz w:val="28"/>
          <w:szCs w:val="28"/>
        </w:rPr>
      </w:pPr>
      <w:r>
        <w:rPr>
          <w:rFonts w:ascii="Times New Roman" w:hAnsi="Times New Roman" w:cs="Times New Roman"/>
          <w:b/>
          <w:sz w:val="28"/>
          <w:szCs w:val="28"/>
        </w:rPr>
        <w:t>ОБРАЗОВАТЕЛЬНОЕ УЧРЕЖДЕНИЕ ВЫСШЕГО ОБРАЗОВАНИЯ</w:t>
      </w:r>
    </w:p>
    <w:p w:rsidR="00A60A8B" w:rsidRDefault="00A60A8B" w:rsidP="00A60A8B">
      <w:pPr>
        <w:spacing w:after="0"/>
        <w:jc w:val="center"/>
        <w:rPr>
          <w:rFonts w:ascii="Times New Roman" w:hAnsi="Times New Roman" w:cs="Times New Roman"/>
          <w:b/>
          <w:sz w:val="28"/>
          <w:szCs w:val="28"/>
        </w:rPr>
      </w:pPr>
      <w:r>
        <w:rPr>
          <w:rFonts w:ascii="Times New Roman" w:hAnsi="Times New Roman" w:cs="Times New Roman"/>
          <w:b/>
          <w:sz w:val="28"/>
          <w:szCs w:val="28"/>
        </w:rPr>
        <w:t>«ТВЕРСКОЙ ГОСУДАРСТВЕННЫЙ УНИВЕРСИТЕТ»</w:t>
      </w:r>
    </w:p>
    <w:p w:rsidR="00A60A8B" w:rsidRDefault="00A60A8B" w:rsidP="00A60A8B">
      <w:pPr>
        <w:spacing w:after="0"/>
        <w:jc w:val="center"/>
        <w:rPr>
          <w:rFonts w:ascii="Times New Roman" w:hAnsi="Times New Roman" w:cs="Times New Roman"/>
          <w:b/>
          <w:sz w:val="28"/>
          <w:szCs w:val="28"/>
        </w:rPr>
      </w:pPr>
    </w:p>
    <w:p w:rsidR="00A60A8B" w:rsidRDefault="00A60A8B" w:rsidP="00A60A8B">
      <w:pPr>
        <w:spacing w:after="0"/>
        <w:jc w:val="center"/>
        <w:rPr>
          <w:rFonts w:ascii="Times New Roman" w:hAnsi="Times New Roman" w:cs="Times New Roman"/>
          <w:b/>
          <w:sz w:val="28"/>
          <w:szCs w:val="28"/>
        </w:rPr>
      </w:pPr>
      <w:r>
        <w:rPr>
          <w:rFonts w:ascii="Times New Roman" w:hAnsi="Times New Roman" w:cs="Times New Roman"/>
          <w:b/>
          <w:sz w:val="28"/>
          <w:szCs w:val="28"/>
        </w:rPr>
        <w:t>ЮРИДИЧЕСКИЙ ФАКУЛЬТЕТ</w:t>
      </w:r>
    </w:p>
    <w:p w:rsidR="00A60A8B" w:rsidRDefault="00A60A8B" w:rsidP="00A60A8B">
      <w:pPr>
        <w:spacing w:after="0"/>
        <w:jc w:val="center"/>
        <w:rPr>
          <w:rFonts w:ascii="Times New Roman" w:hAnsi="Times New Roman" w:cs="Times New Roman"/>
          <w:b/>
          <w:sz w:val="28"/>
          <w:szCs w:val="28"/>
        </w:rPr>
      </w:pPr>
    </w:p>
    <w:p w:rsidR="00A60A8B" w:rsidRPr="00734C74" w:rsidRDefault="00A60A8B" w:rsidP="00A60A8B">
      <w:pPr>
        <w:spacing w:after="0"/>
        <w:jc w:val="center"/>
        <w:rPr>
          <w:rFonts w:ascii="Times New Roman" w:hAnsi="Times New Roman" w:cs="Times New Roman"/>
          <w:sz w:val="28"/>
          <w:szCs w:val="28"/>
        </w:rPr>
      </w:pPr>
      <w:r w:rsidRPr="00734C74">
        <w:rPr>
          <w:rFonts w:ascii="Times New Roman" w:hAnsi="Times New Roman" w:cs="Times New Roman"/>
          <w:sz w:val="28"/>
          <w:szCs w:val="28"/>
        </w:rPr>
        <w:t>КАФЕДРА СУДЕБНОЙ ВЛАСТИ И ПРАВООХРАНИТЕЛЬНОЙ ДЕЯТЕЛЬНОСТИ</w:t>
      </w:r>
    </w:p>
    <w:p w:rsidR="00A60A8B" w:rsidRDefault="00A60A8B" w:rsidP="00A60A8B">
      <w:pPr>
        <w:spacing w:after="0"/>
        <w:jc w:val="center"/>
        <w:rPr>
          <w:rFonts w:ascii="Times New Roman" w:hAnsi="Times New Roman" w:cs="Times New Roman"/>
          <w:b/>
          <w:sz w:val="28"/>
          <w:szCs w:val="28"/>
        </w:rPr>
      </w:pPr>
    </w:p>
    <w:p w:rsidR="00A60A8B" w:rsidRDefault="00A60A8B" w:rsidP="00A60A8B">
      <w:pPr>
        <w:spacing w:after="0"/>
        <w:jc w:val="center"/>
        <w:rPr>
          <w:rFonts w:ascii="Times New Roman" w:hAnsi="Times New Roman" w:cs="Times New Roman"/>
          <w:b/>
          <w:sz w:val="28"/>
          <w:szCs w:val="28"/>
        </w:rPr>
      </w:pPr>
      <w:r>
        <w:rPr>
          <w:rFonts w:ascii="Times New Roman" w:hAnsi="Times New Roman" w:cs="Times New Roman"/>
          <w:b/>
          <w:sz w:val="28"/>
          <w:szCs w:val="28"/>
        </w:rPr>
        <w:t>40.03.01. Юриспруденция</w:t>
      </w:r>
    </w:p>
    <w:p w:rsidR="00A60A8B" w:rsidRDefault="00A60A8B" w:rsidP="00A60A8B">
      <w:pPr>
        <w:spacing w:after="0"/>
        <w:jc w:val="center"/>
        <w:rPr>
          <w:rFonts w:ascii="Times New Roman" w:hAnsi="Times New Roman" w:cs="Times New Roman"/>
          <w:b/>
          <w:sz w:val="28"/>
          <w:szCs w:val="28"/>
        </w:rPr>
      </w:pPr>
    </w:p>
    <w:p w:rsidR="00A60A8B" w:rsidRDefault="00A60A8B" w:rsidP="00A60A8B">
      <w:pPr>
        <w:spacing w:after="0"/>
        <w:jc w:val="center"/>
        <w:rPr>
          <w:rFonts w:ascii="Times New Roman" w:hAnsi="Times New Roman" w:cs="Times New Roman"/>
          <w:b/>
          <w:sz w:val="28"/>
          <w:szCs w:val="28"/>
        </w:rPr>
      </w:pPr>
    </w:p>
    <w:p w:rsidR="00A60A8B" w:rsidRDefault="00A60A8B" w:rsidP="00A60A8B">
      <w:pPr>
        <w:spacing w:after="0"/>
        <w:jc w:val="center"/>
        <w:rPr>
          <w:rFonts w:ascii="Times New Roman" w:hAnsi="Times New Roman" w:cs="Times New Roman"/>
          <w:b/>
          <w:sz w:val="36"/>
          <w:szCs w:val="28"/>
        </w:rPr>
      </w:pPr>
    </w:p>
    <w:p w:rsidR="00A60A8B" w:rsidRDefault="00A60A8B" w:rsidP="00A60A8B">
      <w:pPr>
        <w:spacing w:after="0"/>
        <w:jc w:val="center"/>
        <w:rPr>
          <w:rFonts w:ascii="Times New Roman" w:hAnsi="Times New Roman" w:cs="Times New Roman"/>
          <w:b/>
          <w:sz w:val="36"/>
          <w:szCs w:val="28"/>
        </w:rPr>
      </w:pPr>
    </w:p>
    <w:p w:rsidR="00A60A8B" w:rsidRDefault="00A60A8B" w:rsidP="00A60A8B">
      <w:pPr>
        <w:spacing w:after="0"/>
        <w:jc w:val="center"/>
        <w:rPr>
          <w:rFonts w:ascii="Times New Roman" w:hAnsi="Times New Roman" w:cs="Times New Roman"/>
          <w:b/>
          <w:sz w:val="36"/>
          <w:szCs w:val="28"/>
        </w:rPr>
      </w:pPr>
      <w:r>
        <w:rPr>
          <w:rFonts w:ascii="Times New Roman" w:hAnsi="Times New Roman" w:cs="Times New Roman"/>
          <w:b/>
          <w:sz w:val="36"/>
          <w:szCs w:val="28"/>
        </w:rPr>
        <w:t>КУРСОВАЯ РАБОТА</w:t>
      </w:r>
    </w:p>
    <w:p w:rsidR="00A60A8B" w:rsidRDefault="00A60A8B" w:rsidP="00A60A8B">
      <w:pPr>
        <w:spacing w:after="0"/>
        <w:jc w:val="center"/>
        <w:rPr>
          <w:rFonts w:ascii="Times New Roman" w:hAnsi="Times New Roman" w:cs="Times New Roman"/>
          <w:b/>
          <w:sz w:val="28"/>
          <w:szCs w:val="28"/>
        </w:rPr>
      </w:pPr>
    </w:p>
    <w:p w:rsidR="00A60A8B" w:rsidRDefault="00A60A8B" w:rsidP="00A60A8B">
      <w:pPr>
        <w:spacing w:after="0"/>
        <w:jc w:val="center"/>
        <w:rPr>
          <w:rFonts w:ascii="Times New Roman" w:hAnsi="Times New Roman" w:cs="Times New Roman"/>
          <w:b/>
          <w:sz w:val="28"/>
          <w:szCs w:val="28"/>
        </w:rPr>
      </w:pPr>
      <w:proofErr w:type="spellStart"/>
      <w:r>
        <w:rPr>
          <w:rFonts w:ascii="Times New Roman" w:hAnsi="Times New Roman" w:cs="Times New Roman"/>
          <w:b/>
          <w:sz w:val="28"/>
          <w:szCs w:val="28"/>
        </w:rPr>
        <w:t>Преюдиция</w:t>
      </w:r>
      <w:proofErr w:type="spellEnd"/>
      <w:r>
        <w:rPr>
          <w:rFonts w:ascii="Times New Roman" w:hAnsi="Times New Roman" w:cs="Times New Roman"/>
          <w:b/>
          <w:sz w:val="28"/>
          <w:szCs w:val="28"/>
        </w:rPr>
        <w:t xml:space="preserve"> в системе доказывания</w:t>
      </w:r>
    </w:p>
    <w:p w:rsidR="00A60A8B" w:rsidRDefault="00A60A8B" w:rsidP="00A60A8B">
      <w:pPr>
        <w:spacing w:after="0"/>
        <w:jc w:val="center"/>
        <w:rPr>
          <w:rFonts w:ascii="Times New Roman" w:hAnsi="Times New Roman" w:cs="Times New Roman"/>
          <w:sz w:val="28"/>
          <w:szCs w:val="28"/>
        </w:rPr>
      </w:pPr>
      <w:r>
        <w:rPr>
          <w:rFonts w:ascii="Times New Roman" w:hAnsi="Times New Roman" w:cs="Times New Roman"/>
          <w:sz w:val="28"/>
          <w:szCs w:val="28"/>
        </w:rPr>
        <w:t xml:space="preserve"> </w:t>
      </w:r>
    </w:p>
    <w:p w:rsidR="00A60A8B" w:rsidRDefault="00A60A8B" w:rsidP="00A60A8B">
      <w:pPr>
        <w:spacing w:after="0"/>
        <w:jc w:val="center"/>
        <w:rPr>
          <w:rFonts w:ascii="Times New Roman" w:hAnsi="Times New Roman" w:cs="Times New Roman"/>
          <w:sz w:val="28"/>
          <w:szCs w:val="28"/>
        </w:rPr>
      </w:pPr>
    </w:p>
    <w:p w:rsidR="00A60A8B" w:rsidRDefault="00A60A8B" w:rsidP="00A60A8B">
      <w:pPr>
        <w:spacing w:after="0"/>
        <w:jc w:val="center"/>
        <w:rPr>
          <w:rFonts w:ascii="Times New Roman" w:hAnsi="Times New Roman" w:cs="Times New Roman"/>
          <w:sz w:val="28"/>
          <w:szCs w:val="28"/>
        </w:rPr>
      </w:pPr>
    </w:p>
    <w:p w:rsidR="00A60A8B" w:rsidRDefault="00A60A8B" w:rsidP="00A60A8B">
      <w:pPr>
        <w:spacing w:after="0"/>
        <w:jc w:val="center"/>
        <w:rPr>
          <w:rFonts w:ascii="Times New Roman" w:hAnsi="Times New Roman" w:cs="Times New Roman"/>
          <w:sz w:val="28"/>
          <w:szCs w:val="28"/>
        </w:rPr>
      </w:pPr>
    </w:p>
    <w:p w:rsidR="00A60A8B" w:rsidRDefault="00A60A8B" w:rsidP="00A60A8B">
      <w:pPr>
        <w:spacing w:after="0"/>
        <w:jc w:val="center"/>
        <w:rPr>
          <w:rFonts w:ascii="Times New Roman" w:hAnsi="Times New Roman" w:cs="Times New Roman"/>
          <w:sz w:val="28"/>
          <w:szCs w:val="28"/>
        </w:rPr>
      </w:pPr>
    </w:p>
    <w:p w:rsidR="00A60A8B" w:rsidRDefault="00A60A8B" w:rsidP="00A60A8B">
      <w:pPr>
        <w:spacing w:after="0"/>
        <w:jc w:val="center"/>
        <w:rPr>
          <w:rFonts w:ascii="Times New Roman" w:hAnsi="Times New Roman" w:cs="Times New Roman"/>
          <w:sz w:val="28"/>
          <w:szCs w:val="28"/>
        </w:rPr>
      </w:pPr>
    </w:p>
    <w:p w:rsidR="00A60A8B" w:rsidRDefault="00A60A8B" w:rsidP="00A60A8B">
      <w:pPr>
        <w:spacing w:after="0"/>
        <w:jc w:val="center"/>
        <w:rPr>
          <w:rFonts w:ascii="Times New Roman" w:hAnsi="Times New Roman" w:cs="Times New Roman"/>
          <w:sz w:val="28"/>
          <w:szCs w:val="28"/>
        </w:rPr>
      </w:pPr>
    </w:p>
    <w:p w:rsidR="00A60A8B" w:rsidRDefault="00A60A8B" w:rsidP="00A60A8B">
      <w:pPr>
        <w:spacing w:after="0"/>
        <w:jc w:val="center"/>
        <w:rPr>
          <w:rFonts w:ascii="Times New Roman" w:hAnsi="Times New Roman" w:cs="Times New Roman"/>
          <w:sz w:val="28"/>
          <w:szCs w:val="28"/>
        </w:rPr>
      </w:pPr>
    </w:p>
    <w:p w:rsidR="00A60A8B" w:rsidRDefault="00A60A8B" w:rsidP="00A60A8B">
      <w:pPr>
        <w:spacing w:after="0"/>
        <w:jc w:val="center"/>
        <w:rPr>
          <w:rFonts w:ascii="Times New Roman" w:hAnsi="Times New Roman" w:cs="Times New Roman"/>
          <w:sz w:val="28"/>
          <w:szCs w:val="28"/>
        </w:rPr>
      </w:pPr>
    </w:p>
    <w:p w:rsidR="00A60A8B" w:rsidRDefault="00A60A8B" w:rsidP="00A60A8B">
      <w:pPr>
        <w:spacing w:after="0"/>
        <w:jc w:val="center"/>
        <w:rPr>
          <w:rFonts w:ascii="Times New Roman" w:hAnsi="Times New Roman" w:cs="Times New Roman"/>
          <w:sz w:val="28"/>
          <w:szCs w:val="28"/>
        </w:rPr>
      </w:pPr>
    </w:p>
    <w:p w:rsidR="00A60A8B" w:rsidRDefault="00A60A8B" w:rsidP="00A60A8B">
      <w:pPr>
        <w:spacing w:after="0"/>
        <w:jc w:val="center"/>
        <w:rPr>
          <w:rFonts w:ascii="Times New Roman" w:hAnsi="Times New Roman" w:cs="Times New Roman"/>
          <w:sz w:val="28"/>
          <w:szCs w:val="28"/>
        </w:rPr>
      </w:pPr>
    </w:p>
    <w:p w:rsidR="00A60A8B" w:rsidRDefault="00A60A8B" w:rsidP="00A60A8B">
      <w:pPr>
        <w:spacing w:after="0"/>
        <w:jc w:val="right"/>
        <w:rPr>
          <w:rFonts w:ascii="Times New Roman" w:hAnsi="Times New Roman" w:cs="Times New Roman"/>
          <w:sz w:val="28"/>
          <w:szCs w:val="28"/>
        </w:rPr>
      </w:pPr>
      <w:r>
        <w:rPr>
          <w:rFonts w:ascii="Times New Roman" w:hAnsi="Times New Roman" w:cs="Times New Roman"/>
          <w:sz w:val="28"/>
          <w:szCs w:val="28"/>
        </w:rPr>
        <w:t>Выполнила: студентка  31 гр.</w:t>
      </w:r>
    </w:p>
    <w:p w:rsidR="00A60A8B" w:rsidRDefault="00A60A8B" w:rsidP="00A60A8B">
      <w:pPr>
        <w:spacing w:after="0"/>
        <w:jc w:val="right"/>
        <w:rPr>
          <w:rFonts w:ascii="Times New Roman" w:hAnsi="Times New Roman" w:cs="Times New Roman"/>
          <w:sz w:val="28"/>
          <w:szCs w:val="28"/>
        </w:rPr>
      </w:pPr>
      <w:r>
        <w:rPr>
          <w:rFonts w:ascii="Times New Roman" w:hAnsi="Times New Roman" w:cs="Times New Roman"/>
          <w:sz w:val="28"/>
          <w:szCs w:val="28"/>
        </w:rPr>
        <w:t xml:space="preserve">Аверьянова Раиса Андреевна </w:t>
      </w:r>
    </w:p>
    <w:p w:rsidR="00A60A8B" w:rsidRDefault="00A60A8B" w:rsidP="00A60A8B">
      <w:pPr>
        <w:spacing w:after="0"/>
        <w:jc w:val="right"/>
        <w:rPr>
          <w:rFonts w:ascii="Times New Roman" w:hAnsi="Times New Roman" w:cs="Times New Roman"/>
          <w:sz w:val="28"/>
          <w:szCs w:val="28"/>
        </w:rPr>
      </w:pPr>
    </w:p>
    <w:p w:rsidR="00A60A8B" w:rsidRDefault="00A60A8B" w:rsidP="00A60A8B">
      <w:pPr>
        <w:spacing w:after="0"/>
        <w:jc w:val="right"/>
        <w:rPr>
          <w:rFonts w:ascii="Times New Roman" w:hAnsi="Times New Roman" w:cs="Times New Roman"/>
          <w:sz w:val="28"/>
          <w:szCs w:val="28"/>
        </w:rPr>
      </w:pPr>
      <w:r>
        <w:rPr>
          <w:rFonts w:ascii="Times New Roman" w:hAnsi="Times New Roman" w:cs="Times New Roman"/>
          <w:sz w:val="28"/>
          <w:szCs w:val="28"/>
        </w:rPr>
        <w:t>Научный руководитель:</w:t>
      </w:r>
    </w:p>
    <w:p w:rsidR="00A60A8B" w:rsidRDefault="00A60A8B" w:rsidP="00A60A8B">
      <w:pPr>
        <w:spacing w:after="0"/>
        <w:jc w:val="right"/>
        <w:rPr>
          <w:rFonts w:ascii="Times New Roman" w:hAnsi="Times New Roman" w:cs="Times New Roman"/>
          <w:sz w:val="28"/>
          <w:szCs w:val="28"/>
        </w:rPr>
      </w:pPr>
      <w:r>
        <w:rPr>
          <w:rFonts w:ascii="Times New Roman" w:hAnsi="Times New Roman" w:cs="Times New Roman"/>
          <w:sz w:val="28"/>
          <w:szCs w:val="28"/>
        </w:rPr>
        <w:t xml:space="preserve"> Федина Анжелика Сергеевна</w:t>
      </w:r>
    </w:p>
    <w:p w:rsidR="00A60A8B" w:rsidRDefault="00A60A8B" w:rsidP="00A60A8B">
      <w:pPr>
        <w:spacing w:after="0"/>
        <w:jc w:val="right"/>
        <w:rPr>
          <w:rFonts w:ascii="Times New Roman" w:hAnsi="Times New Roman" w:cs="Times New Roman"/>
          <w:sz w:val="28"/>
          <w:szCs w:val="28"/>
        </w:rPr>
      </w:pPr>
      <w:proofErr w:type="spellStart"/>
      <w:r>
        <w:rPr>
          <w:rFonts w:ascii="Times New Roman" w:hAnsi="Times New Roman" w:cs="Times New Roman"/>
          <w:sz w:val="28"/>
          <w:szCs w:val="28"/>
        </w:rPr>
        <w:t>к.ю.н</w:t>
      </w:r>
      <w:proofErr w:type="spellEnd"/>
      <w:r>
        <w:rPr>
          <w:rFonts w:ascii="Times New Roman" w:hAnsi="Times New Roman" w:cs="Times New Roman"/>
          <w:sz w:val="28"/>
          <w:szCs w:val="28"/>
        </w:rPr>
        <w:t>.</w:t>
      </w:r>
    </w:p>
    <w:p w:rsidR="00A60A8B" w:rsidRDefault="00A60A8B" w:rsidP="00A60A8B">
      <w:pPr>
        <w:spacing w:after="0"/>
        <w:jc w:val="right"/>
        <w:rPr>
          <w:rFonts w:ascii="Times New Roman" w:hAnsi="Times New Roman" w:cs="Times New Roman"/>
          <w:sz w:val="28"/>
          <w:szCs w:val="28"/>
        </w:rPr>
      </w:pPr>
    </w:p>
    <w:p w:rsidR="00A60A8B" w:rsidRDefault="00A60A8B" w:rsidP="00A60A8B">
      <w:pPr>
        <w:spacing w:after="0"/>
        <w:jc w:val="center"/>
        <w:rPr>
          <w:rFonts w:ascii="Times New Roman" w:hAnsi="Times New Roman" w:cs="Times New Roman"/>
          <w:sz w:val="28"/>
          <w:szCs w:val="28"/>
        </w:rPr>
      </w:pPr>
    </w:p>
    <w:p w:rsidR="00A60A8B" w:rsidRDefault="00A60A8B" w:rsidP="00A60A8B">
      <w:pPr>
        <w:spacing w:after="0"/>
        <w:rPr>
          <w:rFonts w:ascii="Times New Roman" w:hAnsi="Times New Roman" w:cs="Times New Roman"/>
          <w:sz w:val="28"/>
          <w:szCs w:val="28"/>
        </w:rPr>
      </w:pPr>
    </w:p>
    <w:p w:rsidR="00A60A8B" w:rsidRDefault="00A60A8B" w:rsidP="00A60A8B">
      <w:pPr>
        <w:spacing w:after="0"/>
        <w:rPr>
          <w:rFonts w:ascii="Times New Roman" w:hAnsi="Times New Roman" w:cs="Times New Roman"/>
          <w:sz w:val="28"/>
          <w:szCs w:val="28"/>
        </w:rPr>
      </w:pPr>
      <w:r>
        <w:rPr>
          <w:rFonts w:ascii="Times New Roman" w:hAnsi="Times New Roman" w:cs="Times New Roman"/>
          <w:sz w:val="28"/>
          <w:szCs w:val="28"/>
        </w:rPr>
        <w:t xml:space="preserve">                                          Тверь, 2019</w:t>
      </w:r>
    </w:p>
    <w:p w:rsidR="007D700C" w:rsidRPr="00935BEE" w:rsidRDefault="007D700C" w:rsidP="00921B2F">
      <w:pPr>
        <w:spacing w:line="480" w:lineRule="auto"/>
        <w:jc w:val="both"/>
        <w:rPr>
          <w:rFonts w:ascii="Times New Roman" w:hAnsi="Times New Roman" w:cs="Times New Roman"/>
          <w:b/>
          <w:sz w:val="28"/>
          <w:szCs w:val="28"/>
        </w:rPr>
      </w:pPr>
      <w:r w:rsidRPr="00AE6C99">
        <w:rPr>
          <w:rFonts w:ascii="Times New Roman" w:hAnsi="Times New Roman" w:cs="Times New Roman"/>
          <w:sz w:val="28"/>
          <w:szCs w:val="28"/>
        </w:rPr>
        <w:lastRenderedPageBreak/>
        <w:t xml:space="preserve">                                        </w:t>
      </w:r>
      <w:r w:rsidR="0055191A">
        <w:rPr>
          <w:rFonts w:ascii="Times New Roman" w:hAnsi="Times New Roman" w:cs="Times New Roman"/>
          <w:sz w:val="28"/>
          <w:szCs w:val="28"/>
        </w:rPr>
        <w:t xml:space="preserve">  </w:t>
      </w:r>
      <w:r w:rsidRPr="00935BEE">
        <w:rPr>
          <w:rFonts w:ascii="Times New Roman" w:hAnsi="Times New Roman" w:cs="Times New Roman"/>
          <w:b/>
          <w:sz w:val="28"/>
          <w:szCs w:val="28"/>
        </w:rPr>
        <w:t>СОДЕРЖАНИЕ</w:t>
      </w:r>
    </w:p>
    <w:p w:rsidR="007D700C" w:rsidRDefault="007D700C" w:rsidP="00921B2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Введение…………………………………………………………………………...3 </w:t>
      </w:r>
    </w:p>
    <w:p w:rsidR="007D700C" w:rsidRDefault="007D700C" w:rsidP="00FC36E5">
      <w:pPr>
        <w:spacing w:line="360" w:lineRule="auto"/>
        <w:jc w:val="both"/>
        <w:rPr>
          <w:rFonts w:ascii="Times New Roman" w:hAnsi="Times New Roman" w:cs="Times New Roman"/>
          <w:color w:val="000000" w:themeColor="text1"/>
          <w:sz w:val="28"/>
          <w:szCs w:val="28"/>
          <w:shd w:val="clear" w:color="auto" w:fill="FFFFFF"/>
        </w:rPr>
      </w:pPr>
      <w:r w:rsidRPr="008E053F">
        <w:rPr>
          <w:rFonts w:ascii="Times New Roman" w:hAnsi="Times New Roman" w:cs="Times New Roman"/>
          <w:color w:val="000000" w:themeColor="text1"/>
          <w:sz w:val="28"/>
          <w:szCs w:val="28"/>
          <w:shd w:val="clear" w:color="auto" w:fill="FFFFFF"/>
        </w:rPr>
        <w:t>§</w:t>
      </w:r>
      <w:r>
        <w:rPr>
          <w:rFonts w:ascii="Times New Roman" w:hAnsi="Times New Roman" w:cs="Times New Roman"/>
          <w:color w:val="000000" w:themeColor="text1"/>
          <w:sz w:val="28"/>
          <w:szCs w:val="28"/>
          <w:shd w:val="clear" w:color="auto" w:fill="FFFFFF"/>
        </w:rPr>
        <w:t>1.</w:t>
      </w:r>
      <w:r w:rsidR="00713639">
        <w:rPr>
          <w:rFonts w:ascii="Times New Roman" w:hAnsi="Times New Roman" w:cs="Times New Roman"/>
          <w:color w:val="000000" w:themeColor="text1"/>
          <w:sz w:val="28"/>
          <w:szCs w:val="28"/>
          <w:shd w:val="clear" w:color="auto" w:fill="FFFFFF"/>
        </w:rPr>
        <w:t>1</w:t>
      </w:r>
      <w:r w:rsidR="00395E23">
        <w:rPr>
          <w:rFonts w:ascii="Times New Roman" w:hAnsi="Times New Roman" w:cs="Times New Roman"/>
          <w:color w:val="000000" w:themeColor="text1"/>
          <w:sz w:val="28"/>
          <w:szCs w:val="28"/>
          <w:shd w:val="clear" w:color="auto" w:fill="FFFFFF"/>
        </w:rPr>
        <w:t xml:space="preserve"> </w:t>
      </w:r>
      <w:r w:rsidRPr="008E053F">
        <w:rPr>
          <w:rFonts w:ascii="Times New Roman" w:hAnsi="Times New Roman" w:cs="Times New Roman"/>
          <w:color w:val="000000" w:themeColor="text1"/>
          <w:sz w:val="28"/>
          <w:szCs w:val="28"/>
          <w:shd w:val="clear" w:color="auto" w:fill="FFFFFF"/>
        </w:rPr>
        <w:t xml:space="preserve">Общая характеристика </w:t>
      </w:r>
      <w:proofErr w:type="spellStart"/>
      <w:r>
        <w:rPr>
          <w:rFonts w:ascii="Times New Roman" w:hAnsi="Times New Roman" w:cs="Times New Roman"/>
          <w:color w:val="000000" w:themeColor="text1"/>
          <w:sz w:val="28"/>
          <w:szCs w:val="28"/>
          <w:shd w:val="clear" w:color="auto" w:fill="FFFFFF"/>
        </w:rPr>
        <w:t>преюдиции</w:t>
      </w:r>
      <w:proofErr w:type="spellEnd"/>
      <w:r>
        <w:rPr>
          <w:rFonts w:ascii="Times New Roman" w:hAnsi="Times New Roman" w:cs="Times New Roman"/>
          <w:color w:val="000000" w:themeColor="text1"/>
          <w:sz w:val="28"/>
          <w:szCs w:val="28"/>
          <w:shd w:val="clear" w:color="auto" w:fill="FFFFFF"/>
        </w:rPr>
        <w:t xml:space="preserve"> в системе доказывания ………………...………………………………………………………………</w:t>
      </w:r>
      <w:proofErr w:type="gramStart"/>
      <w:r>
        <w:rPr>
          <w:rFonts w:ascii="Times New Roman" w:hAnsi="Times New Roman" w:cs="Times New Roman"/>
          <w:color w:val="000000" w:themeColor="text1"/>
          <w:sz w:val="28"/>
          <w:szCs w:val="28"/>
          <w:shd w:val="clear" w:color="auto" w:fill="FFFFFF"/>
        </w:rPr>
        <w:t>…....</w:t>
      </w:r>
      <w:proofErr w:type="gramEnd"/>
      <w:r w:rsidR="00713639">
        <w:rPr>
          <w:rFonts w:ascii="Times New Roman" w:hAnsi="Times New Roman" w:cs="Times New Roman"/>
          <w:color w:val="000000" w:themeColor="text1"/>
          <w:sz w:val="28"/>
          <w:szCs w:val="28"/>
          <w:shd w:val="clear" w:color="auto" w:fill="FFFFFF"/>
        </w:rPr>
        <w:t>5</w:t>
      </w:r>
    </w:p>
    <w:p w:rsidR="00713639" w:rsidRDefault="00713639" w:rsidP="00FC36E5">
      <w:pPr>
        <w:spacing w:line="360"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1.2 Проблемы применения </w:t>
      </w:r>
      <w:proofErr w:type="spellStart"/>
      <w:r>
        <w:rPr>
          <w:rFonts w:ascii="Times New Roman" w:hAnsi="Times New Roman" w:cs="Times New Roman"/>
          <w:color w:val="000000" w:themeColor="text1"/>
          <w:sz w:val="28"/>
          <w:szCs w:val="28"/>
          <w:shd w:val="clear" w:color="auto" w:fill="FFFFFF"/>
        </w:rPr>
        <w:t>преюдиции</w:t>
      </w:r>
      <w:proofErr w:type="spellEnd"/>
      <w:r>
        <w:rPr>
          <w:rFonts w:ascii="Times New Roman" w:hAnsi="Times New Roman" w:cs="Times New Roman"/>
          <w:color w:val="000000" w:themeColor="text1"/>
          <w:sz w:val="28"/>
          <w:szCs w:val="28"/>
          <w:shd w:val="clear" w:color="auto" w:fill="FFFFFF"/>
        </w:rPr>
        <w:t xml:space="preserve"> в системе доказывания, выдвигаемые в теории………………………………………………………………………</w:t>
      </w:r>
      <w:proofErr w:type="gramStart"/>
      <w:r>
        <w:rPr>
          <w:rFonts w:ascii="Times New Roman" w:hAnsi="Times New Roman" w:cs="Times New Roman"/>
          <w:color w:val="000000" w:themeColor="text1"/>
          <w:sz w:val="28"/>
          <w:szCs w:val="28"/>
          <w:shd w:val="clear" w:color="auto" w:fill="FFFFFF"/>
        </w:rPr>
        <w:t>…….</w:t>
      </w:r>
      <w:proofErr w:type="gramEnd"/>
      <w:r w:rsidR="009310C4">
        <w:rPr>
          <w:rFonts w:ascii="Times New Roman" w:hAnsi="Times New Roman" w:cs="Times New Roman"/>
          <w:color w:val="000000" w:themeColor="text1"/>
          <w:sz w:val="28"/>
          <w:szCs w:val="28"/>
          <w:shd w:val="clear" w:color="auto" w:fill="FFFFFF"/>
        </w:rPr>
        <w:t>11</w:t>
      </w:r>
    </w:p>
    <w:p w:rsidR="007D700C" w:rsidRDefault="007D700C" w:rsidP="00FC36E5">
      <w:pPr>
        <w:spacing w:line="360" w:lineRule="auto"/>
        <w:jc w:val="both"/>
        <w:rPr>
          <w:rFonts w:ascii="Times New Roman" w:hAnsi="Times New Roman" w:cs="Times New Roman"/>
          <w:color w:val="000000" w:themeColor="text1"/>
          <w:sz w:val="28"/>
          <w:szCs w:val="28"/>
          <w:shd w:val="clear" w:color="auto" w:fill="FFFFFF"/>
        </w:rPr>
      </w:pPr>
      <w:r w:rsidRPr="008E053F">
        <w:rPr>
          <w:rFonts w:ascii="Times New Roman" w:hAnsi="Times New Roman" w:cs="Times New Roman"/>
          <w:color w:val="000000" w:themeColor="text1"/>
          <w:sz w:val="28"/>
          <w:szCs w:val="28"/>
          <w:shd w:val="clear" w:color="auto" w:fill="FFFFFF"/>
        </w:rPr>
        <w:t>§2</w:t>
      </w:r>
      <w:r w:rsidR="003F4F01">
        <w:rPr>
          <w:rFonts w:ascii="Times New Roman" w:hAnsi="Times New Roman" w:cs="Times New Roman"/>
          <w:color w:val="000000" w:themeColor="text1"/>
          <w:sz w:val="28"/>
          <w:szCs w:val="28"/>
          <w:shd w:val="clear" w:color="auto" w:fill="FFFFFF"/>
        </w:rPr>
        <w:t>.</w:t>
      </w:r>
      <w:r>
        <w:rPr>
          <w:rFonts w:ascii="Times New Roman" w:hAnsi="Times New Roman" w:cs="Times New Roman"/>
          <w:color w:val="000000" w:themeColor="text1"/>
          <w:sz w:val="28"/>
          <w:szCs w:val="28"/>
          <w:shd w:val="clear" w:color="auto" w:fill="FFFFFF"/>
        </w:rPr>
        <w:t xml:space="preserve"> </w:t>
      </w:r>
      <w:r w:rsidR="003F4F01">
        <w:rPr>
          <w:rFonts w:ascii="Times New Roman" w:hAnsi="Times New Roman" w:cs="Times New Roman"/>
          <w:color w:val="000000" w:themeColor="text1"/>
          <w:sz w:val="28"/>
          <w:szCs w:val="28"/>
          <w:shd w:val="clear" w:color="auto" w:fill="FFFFFF"/>
        </w:rPr>
        <w:t>П</w:t>
      </w:r>
      <w:r w:rsidR="00395E23">
        <w:rPr>
          <w:rFonts w:ascii="Times New Roman" w:hAnsi="Times New Roman" w:cs="Times New Roman"/>
          <w:color w:val="000000" w:themeColor="text1"/>
          <w:sz w:val="28"/>
          <w:szCs w:val="28"/>
          <w:shd w:val="clear" w:color="auto" w:fill="FFFFFF"/>
        </w:rPr>
        <w:t>роблем</w:t>
      </w:r>
      <w:r w:rsidR="003F4F01">
        <w:rPr>
          <w:rFonts w:ascii="Times New Roman" w:hAnsi="Times New Roman" w:cs="Times New Roman"/>
          <w:color w:val="000000" w:themeColor="text1"/>
          <w:sz w:val="28"/>
          <w:szCs w:val="28"/>
          <w:shd w:val="clear" w:color="auto" w:fill="FFFFFF"/>
        </w:rPr>
        <w:t>ы</w:t>
      </w:r>
      <w:r w:rsidR="00395E23">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shd w:val="clear" w:color="auto" w:fill="FFFFFF"/>
        </w:rPr>
        <w:t xml:space="preserve"> судебной практики, связанны</w:t>
      </w:r>
      <w:r w:rsidR="00713639">
        <w:rPr>
          <w:rFonts w:ascii="Times New Roman" w:hAnsi="Times New Roman" w:cs="Times New Roman"/>
          <w:color w:val="000000" w:themeColor="text1"/>
          <w:sz w:val="28"/>
          <w:szCs w:val="28"/>
          <w:shd w:val="clear" w:color="auto" w:fill="FFFFFF"/>
        </w:rPr>
        <w:t xml:space="preserve">е </w:t>
      </w:r>
      <w:r>
        <w:rPr>
          <w:rFonts w:ascii="Times New Roman" w:hAnsi="Times New Roman" w:cs="Times New Roman"/>
          <w:color w:val="000000" w:themeColor="text1"/>
          <w:sz w:val="28"/>
          <w:szCs w:val="28"/>
          <w:shd w:val="clear" w:color="auto" w:fill="FFFFFF"/>
        </w:rPr>
        <w:t>с</w:t>
      </w:r>
      <w:r w:rsidR="00395E23">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shd w:val="clear" w:color="auto" w:fill="FFFFFF"/>
        </w:rPr>
        <w:t xml:space="preserve">применением </w:t>
      </w:r>
      <w:proofErr w:type="spellStart"/>
      <w:r>
        <w:rPr>
          <w:rFonts w:ascii="Times New Roman" w:hAnsi="Times New Roman" w:cs="Times New Roman"/>
          <w:color w:val="000000" w:themeColor="text1"/>
          <w:sz w:val="28"/>
          <w:szCs w:val="28"/>
          <w:shd w:val="clear" w:color="auto" w:fill="FFFFFF"/>
        </w:rPr>
        <w:t>преюдиции</w:t>
      </w:r>
      <w:proofErr w:type="spellEnd"/>
      <w:r>
        <w:rPr>
          <w:rFonts w:ascii="Times New Roman" w:hAnsi="Times New Roman" w:cs="Times New Roman"/>
          <w:color w:val="000000" w:themeColor="text1"/>
          <w:sz w:val="28"/>
          <w:szCs w:val="28"/>
          <w:shd w:val="clear" w:color="auto" w:fill="FFFFFF"/>
        </w:rPr>
        <w:t xml:space="preserve"> в системе</w:t>
      </w:r>
      <w:r w:rsidR="00713639">
        <w:rPr>
          <w:rFonts w:ascii="Times New Roman" w:hAnsi="Times New Roman" w:cs="Times New Roman"/>
          <w:color w:val="000000" w:themeColor="text1"/>
          <w:sz w:val="28"/>
          <w:szCs w:val="28"/>
          <w:shd w:val="clear" w:color="auto" w:fill="FFFFFF"/>
        </w:rPr>
        <w:t xml:space="preserve"> д</w:t>
      </w:r>
      <w:r>
        <w:rPr>
          <w:rFonts w:ascii="Times New Roman" w:hAnsi="Times New Roman" w:cs="Times New Roman"/>
          <w:color w:val="000000" w:themeColor="text1"/>
          <w:sz w:val="28"/>
          <w:szCs w:val="28"/>
          <w:shd w:val="clear" w:color="auto" w:fill="FFFFFF"/>
        </w:rPr>
        <w:t>оказывания………………………………</w:t>
      </w:r>
      <w:r w:rsidR="00395E23">
        <w:rPr>
          <w:rFonts w:ascii="Times New Roman" w:hAnsi="Times New Roman" w:cs="Times New Roman"/>
          <w:color w:val="000000" w:themeColor="text1"/>
          <w:sz w:val="28"/>
          <w:szCs w:val="28"/>
          <w:shd w:val="clear" w:color="auto" w:fill="FFFFFF"/>
        </w:rPr>
        <w:t>…………………</w:t>
      </w:r>
      <w:r w:rsidR="009310C4">
        <w:rPr>
          <w:rFonts w:ascii="Times New Roman" w:hAnsi="Times New Roman" w:cs="Times New Roman"/>
          <w:color w:val="000000" w:themeColor="text1"/>
          <w:sz w:val="28"/>
          <w:szCs w:val="28"/>
          <w:shd w:val="clear" w:color="auto" w:fill="FFFFFF"/>
        </w:rPr>
        <w:t>…………</w:t>
      </w:r>
      <w:r w:rsidR="00AE5357">
        <w:rPr>
          <w:rFonts w:ascii="Times New Roman" w:hAnsi="Times New Roman" w:cs="Times New Roman"/>
          <w:color w:val="000000" w:themeColor="text1"/>
          <w:sz w:val="28"/>
          <w:szCs w:val="28"/>
          <w:shd w:val="clear" w:color="auto" w:fill="FFFFFF"/>
        </w:rPr>
        <w:t>.</w:t>
      </w:r>
      <w:r w:rsidR="009310C4">
        <w:rPr>
          <w:rFonts w:ascii="Times New Roman" w:hAnsi="Times New Roman" w:cs="Times New Roman"/>
          <w:color w:val="000000" w:themeColor="text1"/>
          <w:sz w:val="28"/>
          <w:szCs w:val="28"/>
          <w:shd w:val="clear" w:color="auto" w:fill="FFFFFF"/>
        </w:rPr>
        <w:t>1</w:t>
      </w:r>
      <w:r w:rsidR="001D00F4">
        <w:rPr>
          <w:rFonts w:ascii="Times New Roman" w:hAnsi="Times New Roman" w:cs="Times New Roman"/>
          <w:color w:val="000000" w:themeColor="text1"/>
          <w:sz w:val="28"/>
          <w:szCs w:val="28"/>
          <w:shd w:val="clear" w:color="auto" w:fill="FFFFFF"/>
        </w:rPr>
        <w:t>8</w:t>
      </w:r>
      <w:bookmarkStart w:id="0" w:name="_GoBack"/>
      <w:bookmarkEnd w:id="0"/>
    </w:p>
    <w:p w:rsidR="001B3B5D" w:rsidRDefault="001B3B5D" w:rsidP="00FC36E5">
      <w:pPr>
        <w:spacing w:line="360"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Заключение ………………………………………………………………………</w:t>
      </w:r>
      <w:r w:rsidR="00AE5357">
        <w:rPr>
          <w:rFonts w:ascii="Times New Roman" w:hAnsi="Times New Roman" w:cs="Times New Roman"/>
          <w:color w:val="000000" w:themeColor="text1"/>
          <w:sz w:val="28"/>
          <w:szCs w:val="28"/>
          <w:shd w:val="clear" w:color="auto" w:fill="FFFFFF"/>
        </w:rPr>
        <w:t>25</w:t>
      </w:r>
    </w:p>
    <w:p w:rsidR="001B3B5D" w:rsidRDefault="001B3B5D" w:rsidP="00FC36E5">
      <w:pPr>
        <w:spacing w:line="360"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Библиографический список………………………………………………</w:t>
      </w:r>
      <w:proofErr w:type="gramStart"/>
      <w:r>
        <w:rPr>
          <w:rFonts w:ascii="Times New Roman" w:hAnsi="Times New Roman" w:cs="Times New Roman"/>
          <w:color w:val="000000" w:themeColor="text1"/>
          <w:sz w:val="28"/>
          <w:szCs w:val="28"/>
          <w:shd w:val="clear" w:color="auto" w:fill="FFFFFF"/>
        </w:rPr>
        <w:t>……</w:t>
      </w:r>
      <w:r w:rsidR="00AE5357">
        <w:rPr>
          <w:rFonts w:ascii="Times New Roman" w:hAnsi="Times New Roman" w:cs="Times New Roman"/>
          <w:color w:val="000000" w:themeColor="text1"/>
          <w:sz w:val="28"/>
          <w:szCs w:val="28"/>
          <w:shd w:val="clear" w:color="auto" w:fill="FFFFFF"/>
        </w:rPr>
        <w:t>.</w:t>
      </w:r>
      <w:proofErr w:type="gramEnd"/>
      <w:r w:rsidR="00AE5357">
        <w:rPr>
          <w:rFonts w:ascii="Times New Roman" w:hAnsi="Times New Roman" w:cs="Times New Roman"/>
          <w:color w:val="000000" w:themeColor="text1"/>
          <w:sz w:val="28"/>
          <w:szCs w:val="28"/>
          <w:shd w:val="clear" w:color="auto" w:fill="FFFFFF"/>
        </w:rPr>
        <w:t>.26</w:t>
      </w:r>
    </w:p>
    <w:p w:rsidR="001B3B5D" w:rsidRDefault="001B3B5D" w:rsidP="00FC36E5">
      <w:pPr>
        <w:spacing w:line="360"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Приложение № 1…………………………………………………………</w:t>
      </w:r>
      <w:r w:rsidR="00F01321">
        <w:rPr>
          <w:rFonts w:ascii="Times New Roman" w:hAnsi="Times New Roman" w:cs="Times New Roman"/>
          <w:color w:val="000000" w:themeColor="text1"/>
          <w:sz w:val="28"/>
          <w:szCs w:val="28"/>
          <w:shd w:val="clear" w:color="auto" w:fill="FFFFFF"/>
        </w:rPr>
        <w:t>...</w:t>
      </w:r>
      <w:r>
        <w:rPr>
          <w:rFonts w:ascii="Times New Roman" w:hAnsi="Times New Roman" w:cs="Times New Roman"/>
          <w:color w:val="000000" w:themeColor="text1"/>
          <w:sz w:val="28"/>
          <w:szCs w:val="28"/>
          <w:shd w:val="clear" w:color="auto" w:fill="FFFFFF"/>
        </w:rPr>
        <w:t>…</w:t>
      </w:r>
      <w:r w:rsidR="00835B44">
        <w:rPr>
          <w:rFonts w:ascii="Times New Roman" w:hAnsi="Times New Roman" w:cs="Times New Roman"/>
          <w:color w:val="000000" w:themeColor="text1"/>
          <w:sz w:val="28"/>
          <w:szCs w:val="28"/>
          <w:shd w:val="clear" w:color="auto" w:fill="FFFFFF"/>
        </w:rPr>
        <w:t>…</w:t>
      </w:r>
      <w:r w:rsidR="00AE5357">
        <w:rPr>
          <w:rFonts w:ascii="Times New Roman" w:hAnsi="Times New Roman" w:cs="Times New Roman"/>
          <w:color w:val="000000" w:themeColor="text1"/>
          <w:sz w:val="28"/>
          <w:szCs w:val="28"/>
          <w:shd w:val="clear" w:color="auto" w:fill="FFFFFF"/>
        </w:rPr>
        <w:t>27</w:t>
      </w:r>
    </w:p>
    <w:p w:rsidR="007D700C" w:rsidRPr="008E053F" w:rsidRDefault="007D700C" w:rsidP="007D700C">
      <w:pPr>
        <w:spacing w:line="240" w:lineRule="auto"/>
        <w:jc w:val="both"/>
        <w:rPr>
          <w:rFonts w:ascii="Times New Roman" w:hAnsi="Times New Roman" w:cs="Times New Roman"/>
          <w:color w:val="000000" w:themeColor="text1"/>
          <w:sz w:val="28"/>
          <w:szCs w:val="28"/>
          <w:shd w:val="clear" w:color="auto" w:fill="FFFFFF"/>
        </w:rPr>
      </w:pPr>
    </w:p>
    <w:p w:rsidR="00A60A8B" w:rsidRDefault="00A60A8B"/>
    <w:p w:rsidR="00A60A8B" w:rsidRDefault="00A60A8B"/>
    <w:p w:rsidR="00A60A8B" w:rsidRDefault="00A60A8B"/>
    <w:p w:rsidR="00A60A8B" w:rsidRDefault="00A60A8B"/>
    <w:p w:rsidR="00A60A8B" w:rsidRDefault="00A60A8B"/>
    <w:p w:rsidR="00A60A8B" w:rsidRDefault="00A60A8B"/>
    <w:p w:rsidR="00A60A8B" w:rsidRDefault="00A60A8B"/>
    <w:p w:rsidR="00A60A8B" w:rsidRDefault="00A60A8B"/>
    <w:p w:rsidR="00A60A8B" w:rsidRDefault="00A60A8B"/>
    <w:p w:rsidR="00A60A8B" w:rsidRDefault="00A60A8B"/>
    <w:p w:rsidR="00A60A8B" w:rsidRDefault="00A60A8B"/>
    <w:p w:rsidR="00A60A8B" w:rsidRDefault="00A60A8B"/>
    <w:p w:rsidR="002D39E1" w:rsidRDefault="002D39E1"/>
    <w:p w:rsidR="00713639" w:rsidRDefault="00713639"/>
    <w:p w:rsidR="00343B8E" w:rsidRDefault="00343B8E"/>
    <w:p w:rsidR="001B3B5D" w:rsidRDefault="001B3B5D" w:rsidP="00FC7C63">
      <w:pPr>
        <w:spacing w:line="480" w:lineRule="auto"/>
        <w:rPr>
          <w:rFonts w:ascii="Times New Roman" w:hAnsi="Times New Roman" w:cs="Times New Roman"/>
          <w:sz w:val="28"/>
          <w:szCs w:val="28"/>
        </w:rPr>
      </w:pPr>
      <w:r>
        <w:rPr>
          <w:rFonts w:ascii="Times New Roman" w:hAnsi="Times New Roman" w:cs="Times New Roman"/>
          <w:sz w:val="28"/>
          <w:szCs w:val="28"/>
        </w:rPr>
        <w:lastRenderedPageBreak/>
        <w:t xml:space="preserve">                                        </w:t>
      </w:r>
      <w:r w:rsidR="0055191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1B3B5D">
        <w:rPr>
          <w:rFonts w:ascii="Times New Roman" w:hAnsi="Times New Roman" w:cs="Times New Roman"/>
          <w:sz w:val="28"/>
          <w:szCs w:val="28"/>
        </w:rPr>
        <w:t>Введение</w:t>
      </w:r>
    </w:p>
    <w:p w:rsidR="008117C8" w:rsidRDefault="00EF0EEB" w:rsidP="00343B8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Одним из важнейших </w:t>
      </w:r>
      <w:r w:rsidR="00802DDC">
        <w:rPr>
          <w:rFonts w:ascii="Times New Roman" w:hAnsi="Times New Roman" w:cs="Times New Roman"/>
          <w:sz w:val="28"/>
          <w:szCs w:val="28"/>
        </w:rPr>
        <w:t xml:space="preserve">вопросов гражданского судопроизводства является вопрос </w:t>
      </w:r>
      <w:r w:rsidR="00FF762E">
        <w:rPr>
          <w:rFonts w:ascii="Times New Roman" w:hAnsi="Times New Roman" w:cs="Times New Roman"/>
          <w:sz w:val="28"/>
          <w:szCs w:val="28"/>
        </w:rPr>
        <w:t xml:space="preserve">доказывания и </w:t>
      </w:r>
      <w:r w:rsidR="00802DDC">
        <w:rPr>
          <w:rFonts w:ascii="Times New Roman" w:hAnsi="Times New Roman" w:cs="Times New Roman"/>
          <w:sz w:val="28"/>
          <w:szCs w:val="28"/>
        </w:rPr>
        <w:t>доказательств в суде.  Именно благодаря им суд устанавливает наличие или отсутствие обстоятельств, которые имеют значение для правильного разрешения дела. Однако существ</w:t>
      </w:r>
      <w:r w:rsidR="00F336FB">
        <w:rPr>
          <w:rFonts w:ascii="Times New Roman" w:hAnsi="Times New Roman" w:cs="Times New Roman"/>
          <w:sz w:val="28"/>
          <w:szCs w:val="28"/>
        </w:rPr>
        <w:t>ую</w:t>
      </w:r>
      <w:r w:rsidR="00802DDC">
        <w:rPr>
          <w:rFonts w:ascii="Times New Roman" w:hAnsi="Times New Roman" w:cs="Times New Roman"/>
          <w:sz w:val="28"/>
          <w:szCs w:val="28"/>
        </w:rPr>
        <w:t>т доказательств</w:t>
      </w:r>
      <w:r w:rsidR="00F336FB">
        <w:rPr>
          <w:rFonts w:ascii="Times New Roman" w:hAnsi="Times New Roman" w:cs="Times New Roman"/>
          <w:sz w:val="28"/>
          <w:szCs w:val="28"/>
        </w:rPr>
        <w:t>а</w:t>
      </w:r>
      <w:r w:rsidR="00FF762E">
        <w:rPr>
          <w:rFonts w:ascii="Times New Roman" w:hAnsi="Times New Roman" w:cs="Times New Roman"/>
          <w:sz w:val="28"/>
          <w:szCs w:val="28"/>
        </w:rPr>
        <w:t xml:space="preserve">, которые не подлежат доказыванию, </w:t>
      </w:r>
      <w:r w:rsidR="0002061A">
        <w:rPr>
          <w:rFonts w:ascii="Times New Roman" w:hAnsi="Times New Roman" w:cs="Times New Roman"/>
          <w:sz w:val="28"/>
          <w:szCs w:val="28"/>
        </w:rPr>
        <w:t>это так</w:t>
      </w:r>
      <w:r w:rsidR="002D39E1">
        <w:rPr>
          <w:rFonts w:ascii="Times New Roman" w:hAnsi="Times New Roman" w:cs="Times New Roman"/>
          <w:sz w:val="28"/>
          <w:szCs w:val="28"/>
        </w:rPr>
        <w:t xml:space="preserve"> </w:t>
      </w:r>
      <w:r w:rsidR="0002061A">
        <w:rPr>
          <w:rFonts w:ascii="Times New Roman" w:hAnsi="Times New Roman" w:cs="Times New Roman"/>
          <w:sz w:val="28"/>
          <w:szCs w:val="28"/>
        </w:rPr>
        <w:t xml:space="preserve">называемые </w:t>
      </w:r>
      <w:r w:rsidR="00FF762E">
        <w:rPr>
          <w:rFonts w:ascii="Times New Roman" w:hAnsi="Times New Roman" w:cs="Times New Roman"/>
          <w:sz w:val="28"/>
          <w:szCs w:val="28"/>
        </w:rPr>
        <w:t>преюдициальные</w:t>
      </w:r>
      <w:r w:rsidR="0002061A">
        <w:rPr>
          <w:rFonts w:ascii="Times New Roman" w:hAnsi="Times New Roman" w:cs="Times New Roman"/>
          <w:sz w:val="28"/>
          <w:szCs w:val="28"/>
        </w:rPr>
        <w:t xml:space="preserve"> факты</w:t>
      </w:r>
      <w:r w:rsidR="00FF762E">
        <w:rPr>
          <w:rFonts w:ascii="Times New Roman" w:hAnsi="Times New Roman" w:cs="Times New Roman"/>
          <w:sz w:val="28"/>
          <w:szCs w:val="28"/>
        </w:rPr>
        <w:t>.</w:t>
      </w:r>
      <w:r w:rsidR="000F2161">
        <w:rPr>
          <w:rFonts w:ascii="Times New Roman" w:hAnsi="Times New Roman" w:cs="Times New Roman"/>
          <w:sz w:val="28"/>
          <w:szCs w:val="28"/>
        </w:rPr>
        <w:t xml:space="preserve"> Такие доказательства имеют противоречивый характер, что подтверждается мнениями различных ученых и правоприменительной практикой.</w:t>
      </w:r>
      <w:r w:rsidR="008117C8">
        <w:rPr>
          <w:rFonts w:ascii="Times New Roman" w:hAnsi="Times New Roman" w:cs="Times New Roman"/>
          <w:sz w:val="28"/>
          <w:szCs w:val="28"/>
        </w:rPr>
        <w:t xml:space="preserve"> </w:t>
      </w:r>
    </w:p>
    <w:p w:rsidR="00A60A8B" w:rsidRDefault="0002061A" w:rsidP="00343B8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Законодатель </w:t>
      </w:r>
      <w:r w:rsidR="00F70267">
        <w:rPr>
          <w:rFonts w:ascii="Times New Roman" w:hAnsi="Times New Roman" w:cs="Times New Roman"/>
          <w:sz w:val="28"/>
          <w:szCs w:val="28"/>
        </w:rPr>
        <w:t>установил перечень определенных оснований, которые освобождают от доказывания</w:t>
      </w:r>
      <w:r w:rsidR="00713639">
        <w:rPr>
          <w:rFonts w:ascii="Times New Roman" w:hAnsi="Times New Roman" w:cs="Times New Roman"/>
          <w:sz w:val="28"/>
          <w:szCs w:val="28"/>
        </w:rPr>
        <w:t>,</w:t>
      </w:r>
      <w:r w:rsidR="00F70267">
        <w:rPr>
          <w:rFonts w:ascii="Times New Roman" w:hAnsi="Times New Roman" w:cs="Times New Roman"/>
          <w:sz w:val="28"/>
          <w:szCs w:val="28"/>
        </w:rPr>
        <w:t xml:space="preserve"> и закрепил их в ст. 61 ГПК РФ. </w:t>
      </w:r>
      <w:r w:rsidR="002E1E95">
        <w:rPr>
          <w:rFonts w:ascii="Times New Roman" w:hAnsi="Times New Roman" w:cs="Times New Roman"/>
          <w:sz w:val="28"/>
          <w:szCs w:val="28"/>
        </w:rPr>
        <w:t xml:space="preserve">Однако, обращаясь к данной статье, мы не </w:t>
      </w:r>
      <w:r w:rsidR="0055191A">
        <w:rPr>
          <w:rFonts w:ascii="Times New Roman" w:hAnsi="Times New Roman" w:cs="Times New Roman"/>
          <w:sz w:val="28"/>
          <w:szCs w:val="28"/>
        </w:rPr>
        <w:t>сможем найти</w:t>
      </w:r>
      <w:r w:rsidR="002E1E95">
        <w:rPr>
          <w:rFonts w:ascii="Times New Roman" w:hAnsi="Times New Roman" w:cs="Times New Roman"/>
          <w:sz w:val="28"/>
          <w:szCs w:val="28"/>
        </w:rPr>
        <w:t xml:space="preserve"> самого понятия «</w:t>
      </w:r>
      <w:proofErr w:type="spellStart"/>
      <w:r w:rsidR="002E1E95">
        <w:rPr>
          <w:rFonts w:ascii="Times New Roman" w:hAnsi="Times New Roman" w:cs="Times New Roman"/>
          <w:sz w:val="28"/>
          <w:szCs w:val="28"/>
        </w:rPr>
        <w:t>преюдиция</w:t>
      </w:r>
      <w:proofErr w:type="spellEnd"/>
      <w:r w:rsidR="002E1E95">
        <w:rPr>
          <w:rFonts w:ascii="Times New Roman" w:hAnsi="Times New Roman" w:cs="Times New Roman"/>
          <w:sz w:val="28"/>
          <w:szCs w:val="28"/>
        </w:rPr>
        <w:t xml:space="preserve">», что побуждает правоприменителя зачастую толковать данное понятие в свою пользу и придавать ему немного иное </w:t>
      </w:r>
      <w:r w:rsidR="00713639">
        <w:rPr>
          <w:rFonts w:ascii="Times New Roman" w:hAnsi="Times New Roman" w:cs="Times New Roman"/>
          <w:sz w:val="28"/>
          <w:szCs w:val="28"/>
        </w:rPr>
        <w:t>значение</w:t>
      </w:r>
      <w:r w:rsidR="002E1E95">
        <w:rPr>
          <w:rFonts w:ascii="Times New Roman" w:hAnsi="Times New Roman" w:cs="Times New Roman"/>
          <w:sz w:val="28"/>
          <w:szCs w:val="28"/>
        </w:rPr>
        <w:t>, которое</w:t>
      </w:r>
      <w:r w:rsidR="00713639">
        <w:rPr>
          <w:rFonts w:ascii="Times New Roman" w:hAnsi="Times New Roman" w:cs="Times New Roman"/>
          <w:sz w:val="28"/>
          <w:szCs w:val="28"/>
        </w:rPr>
        <w:t xml:space="preserve"> было </w:t>
      </w:r>
      <w:r w:rsidR="002E1E95">
        <w:rPr>
          <w:rFonts w:ascii="Times New Roman" w:hAnsi="Times New Roman" w:cs="Times New Roman"/>
          <w:sz w:val="28"/>
          <w:szCs w:val="28"/>
        </w:rPr>
        <w:t xml:space="preserve">в него вложено. </w:t>
      </w:r>
      <w:r w:rsidR="00042567">
        <w:rPr>
          <w:rFonts w:ascii="Times New Roman" w:hAnsi="Times New Roman" w:cs="Times New Roman"/>
          <w:sz w:val="28"/>
          <w:szCs w:val="28"/>
        </w:rPr>
        <w:t>Существует и множество</w:t>
      </w:r>
      <w:r w:rsidR="002E1E95">
        <w:rPr>
          <w:rFonts w:ascii="Times New Roman" w:hAnsi="Times New Roman" w:cs="Times New Roman"/>
          <w:sz w:val="28"/>
          <w:szCs w:val="28"/>
        </w:rPr>
        <w:t xml:space="preserve"> иных проблем</w:t>
      </w:r>
      <w:r w:rsidR="00042567">
        <w:rPr>
          <w:rFonts w:ascii="Times New Roman" w:hAnsi="Times New Roman" w:cs="Times New Roman"/>
          <w:sz w:val="28"/>
          <w:szCs w:val="28"/>
        </w:rPr>
        <w:t>, которые</w:t>
      </w:r>
      <w:r w:rsidR="002E1E95">
        <w:rPr>
          <w:rFonts w:ascii="Times New Roman" w:hAnsi="Times New Roman" w:cs="Times New Roman"/>
          <w:sz w:val="28"/>
          <w:szCs w:val="28"/>
        </w:rPr>
        <w:t xml:space="preserve"> затрагивают правоведы, когда речь заходит о преюдициальных доказательствах. Среди ученых</w:t>
      </w:r>
      <w:r w:rsidR="00713639">
        <w:rPr>
          <w:rFonts w:ascii="Times New Roman" w:hAnsi="Times New Roman" w:cs="Times New Roman"/>
          <w:sz w:val="28"/>
          <w:szCs w:val="28"/>
        </w:rPr>
        <w:t>, исслед</w:t>
      </w:r>
      <w:r w:rsidR="007F2688">
        <w:rPr>
          <w:rFonts w:ascii="Times New Roman" w:hAnsi="Times New Roman" w:cs="Times New Roman"/>
          <w:sz w:val="28"/>
          <w:szCs w:val="28"/>
        </w:rPr>
        <w:t>овавших</w:t>
      </w:r>
      <w:r w:rsidR="00713639">
        <w:rPr>
          <w:rFonts w:ascii="Times New Roman" w:hAnsi="Times New Roman" w:cs="Times New Roman"/>
          <w:sz w:val="28"/>
          <w:szCs w:val="28"/>
        </w:rPr>
        <w:t xml:space="preserve"> данны</w:t>
      </w:r>
      <w:r w:rsidR="007F2688">
        <w:rPr>
          <w:rFonts w:ascii="Times New Roman" w:hAnsi="Times New Roman" w:cs="Times New Roman"/>
          <w:sz w:val="28"/>
          <w:szCs w:val="28"/>
        </w:rPr>
        <w:t xml:space="preserve">й </w:t>
      </w:r>
      <w:r w:rsidR="00713639">
        <w:rPr>
          <w:rFonts w:ascii="Times New Roman" w:hAnsi="Times New Roman" w:cs="Times New Roman"/>
          <w:sz w:val="28"/>
          <w:szCs w:val="28"/>
        </w:rPr>
        <w:t xml:space="preserve">вопрос, </w:t>
      </w:r>
      <w:r w:rsidR="002E1E95">
        <w:rPr>
          <w:rFonts w:ascii="Times New Roman" w:hAnsi="Times New Roman" w:cs="Times New Roman"/>
          <w:sz w:val="28"/>
          <w:szCs w:val="28"/>
        </w:rPr>
        <w:t>можно назвать: Шереметьева А.К., Диденко Д.А., Мальченко К.Н., Треушникова М. К. и многих других. Почти каждый из них акцентировал свое внимание на том, что преюдиция скрывает за своей, с первого взгляда, безоговорочной пользой</w:t>
      </w:r>
      <w:r w:rsidR="007F2688">
        <w:rPr>
          <w:rFonts w:ascii="Times New Roman" w:hAnsi="Times New Roman" w:cs="Times New Roman"/>
          <w:sz w:val="28"/>
          <w:szCs w:val="28"/>
        </w:rPr>
        <w:t>,</w:t>
      </w:r>
      <w:r w:rsidR="002E1E95">
        <w:rPr>
          <w:rFonts w:ascii="Times New Roman" w:hAnsi="Times New Roman" w:cs="Times New Roman"/>
          <w:sz w:val="28"/>
          <w:szCs w:val="28"/>
        </w:rPr>
        <w:t xml:space="preserve"> ряд важных </w:t>
      </w:r>
      <w:r w:rsidR="0055191A">
        <w:rPr>
          <w:rFonts w:ascii="Times New Roman" w:hAnsi="Times New Roman" w:cs="Times New Roman"/>
          <w:sz w:val="28"/>
          <w:szCs w:val="28"/>
        </w:rPr>
        <w:t>неоднозначных вопросов</w:t>
      </w:r>
      <w:r w:rsidR="002E1E95">
        <w:rPr>
          <w:rFonts w:ascii="Times New Roman" w:hAnsi="Times New Roman" w:cs="Times New Roman"/>
          <w:sz w:val="28"/>
          <w:szCs w:val="28"/>
        </w:rPr>
        <w:t>, о которых нужно знать.</w:t>
      </w:r>
    </w:p>
    <w:p w:rsidR="002E1E95" w:rsidRDefault="002E1E95" w:rsidP="00343B8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5191A">
        <w:rPr>
          <w:rFonts w:ascii="Times New Roman" w:hAnsi="Times New Roman" w:cs="Times New Roman"/>
          <w:sz w:val="28"/>
          <w:szCs w:val="28"/>
        </w:rPr>
        <w:t>Выявление проблем правоприменительной практики при использовании преюдиции в гражданском судопроизводстве будет являться основной целью данной работы.</w:t>
      </w:r>
    </w:p>
    <w:p w:rsidR="0055191A" w:rsidRDefault="0055191A" w:rsidP="00343B8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Поскольку законодатель нормативно не определяет понятие «преюдиция», то необходимо исследовать данный термин, для точного уяснения его сущности. Также важно проанализировать судебную практику, связанную с применением такого рода доказательств. Еще одной задачей </w:t>
      </w:r>
      <w:r>
        <w:rPr>
          <w:rFonts w:ascii="Times New Roman" w:hAnsi="Times New Roman" w:cs="Times New Roman"/>
          <w:sz w:val="28"/>
          <w:szCs w:val="28"/>
        </w:rPr>
        <w:lastRenderedPageBreak/>
        <w:t>является выявление и установление причин, в связи с которыми возникают проблемы применения преюдиции.</w:t>
      </w:r>
    </w:p>
    <w:p w:rsidR="00713639" w:rsidRDefault="00713639" w:rsidP="00343B8E">
      <w:pPr>
        <w:spacing w:line="360" w:lineRule="auto"/>
        <w:ind w:firstLine="709"/>
        <w:jc w:val="both"/>
        <w:rPr>
          <w:rFonts w:ascii="Times New Roman" w:hAnsi="Times New Roman" w:cs="Times New Roman"/>
          <w:sz w:val="28"/>
          <w:szCs w:val="28"/>
        </w:rPr>
      </w:pPr>
    </w:p>
    <w:p w:rsidR="00713639" w:rsidRDefault="00713639" w:rsidP="00343B8E">
      <w:pPr>
        <w:spacing w:line="360" w:lineRule="auto"/>
        <w:ind w:firstLine="709"/>
        <w:jc w:val="both"/>
        <w:rPr>
          <w:rFonts w:ascii="Times New Roman" w:hAnsi="Times New Roman" w:cs="Times New Roman"/>
          <w:sz w:val="28"/>
          <w:szCs w:val="28"/>
        </w:rPr>
      </w:pPr>
    </w:p>
    <w:p w:rsidR="00713639" w:rsidRDefault="00713639" w:rsidP="00343B8E">
      <w:pPr>
        <w:spacing w:line="360" w:lineRule="auto"/>
        <w:ind w:firstLine="709"/>
        <w:jc w:val="both"/>
        <w:rPr>
          <w:rFonts w:ascii="Times New Roman" w:hAnsi="Times New Roman" w:cs="Times New Roman"/>
          <w:sz w:val="28"/>
          <w:szCs w:val="28"/>
        </w:rPr>
      </w:pPr>
    </w:p>
    <w:p w:rsidR="00713639" w:rsidRDefault="00713639" w:rsidP="00343B8E">
      <w:pPr>
        <w:spacing w:line="360" w:lineRule="auto"/>
        <w:ind w:firstLine="709"/>
        <w:jc w:val="both"/>
        <w:rPr>
          <w:rFonts w:ascii="Times New Roman" w:hAnsi="Times New Roman" w:cs="Times New Roman"/>
          <w:sz w:val="28"/>
          <w:szCs w:val="28"/>
        </w:rPr>
      </w:pPr>
    </w:p>
    <w:p w:rsidR="00713639" w:rsidRDefault="00713639" w:rsidP="00343B8E">
      <w:pPr>
        <w:spacing w:line="360" w:lineRule="auto"/>
        <w:ind w:firstLine="709"/>
        <w:jc w:val="both"/>
        <w:rPr>
          <w:rFonts w:ascii="Times New Roman" w:hAnsi="Times New Roman" w:cs="Times New Roman"/>
          <w:sz w:val="28"/>
          <w:szCs w:val="28"/>
        </w:rPr>
      </w:pPr>
    </w:p>
    <w:p w:rsidR="00713639" w:rsidRDefault="00713639" w:rsidP="00343B8E">
      <w:pPr>
        <w:spacing w:line="360" w:lineRule="auto"/>
        <w:ind w:firstLine="709"/>
        <w:jc w:val="both"/>
        <w:rPr>
          <w:rFonts w:ascii="Times New Roman" w:hAnsi="Times New Roman" w:cs="Times New Roman"/>
          <w:sz w:val="28"/>
          <w:szCs w:val="28"/>
        </w:rPr>
      </w:pPr>
    </w:p>
    <w:p w:rsidR="00713639" w:rsidRDefault="00713639" w:rsidP="00343B8E">
      <w:pPr>
        <w:spacing w:line="360" w:lineRule="auto"/>
        <w:ind w:firstLine="709"/>
        <w:jc w:val="both"/>
        <w:rPr>
          <w:rFonts w:ascii="Times New Roman" w:hAnsi="Times New Roman" w:cs="Times New Roman"/>
          <w:sz w:val="28"/>
          <w:szCs w:val="28"/>
        </w:rPr>
      </w:pPr>
    </w:p>
    <w:p w:rsidR="00713639" w:rsidRDefault="00713639" w:rsidP="00343B8E">
      <w:pPr>
        <w:spacing w:line="360" w:lineRule="auto"/>
        <w:ind w:firstLine="709"/>
        <w:jc w:val="both"/>
        <w:rPr>
          <w:rFonts w:ascii="Times New Roman" w:hAnsi="Times New Roman" w:cs="Times New Roman"/>
          <w:sz w:val="28"/>
          <w:szCs w:val="28"/>
        </w:rPr>
      </w:pPr>
    </w:p>
    <w:p w:rsidR="00713639" w:rsidRDefault="00713639" w:rsidP="00343B8E">
      <w:pPr>
        <w:spacing w:line="360" w:lineRule="auto"/>
        <w:ind w:firstLine="709"/>
        <w:jc w:val="both"/>
        <w:rPr>
          <w:rFonts w:ascii="Times New Roman" w:hAnsi="Times New Roman" w:cs="Times New Roman"/>
          <w:sz w:val="28"/>
          <w:szCs w:val="28"/>
        </w:rPr>
      </w:pPr>
    </w:p>
    <w:p w:rsidR="00713639" w:rsidRDefault="00713639" w:rsidP="00343B8E">
      <w:pPr>
        <w:spacing w:line="360" w:lineRule="auto"/>
        <w:ind w:firstLine="709"/>
        <w:jc w:val="both"/>
        <w:rPr>
          <w:rFonts w:ascii="Times New Roman" w:hAnsi="Times New Roman" w:cs="Times New Roman"/>
          <w:sz w:val="28"/>
          <w:szCs w:val="28"/>
        </w:rPr>
      </w:pPr>
    </w:p>
    <w:p w:rsidR="00713639" w:rsidRDefault="00713639" w:rsidP="00343B8E">
      <w:pPr>
        <w:spacing w:line="360" w:lineRule="auto"/>
        <w:ind w:firstLine="709"/>
        <w:jc w:val="both"/>
        <w:rPr>
          <w:rFonts w:ascii="Times New Roman" w:hAnsi="Times New Roman" w:cs="Times New Roman"/>
          <w:sz w:val="28"/>
          <w:szCs w:val="28"/>
        </w:rPr>
      </w:pPr>
    </w:p>
    <w:p w:rsidR="00713639" w:rsidRDefault="00713639" w:rsidP="00343B8E">
      <w:pPr>
        <w:spacing w:line="360" w:lineRule="auto"/>
        <w:ind w:firstLine="709"/>
        <w:jc w:val="both"/>
        <w:rPr>
          <w:rFonts w:ascii="Times New Roman" w:hAnsi="Times New Roman" w:cs="Times New Roman"/>
          <w:sz w:val="28"/>
          <w:szCs w:val="28"/>
        </w:rPr>
      </w:pPr>
    </w:p>
    <w:p w:rsidR="00713639" w:rsidRDefault="00713639" w:rsidP="00343B8E">
      <w:pPr>
        <w:spacing w:line="360" w:lineRule="auto"/>
        <w:ind w:firstLine="709"/>
        <w:jc w:val="both"/>
        <w:rPr>
          <w:rFonts w:ascii="Times New Roman" w:hAnsi="Times New Roman" w:cs="Times New Roman"/>
          <w:sz w:val="28"/>
          <w:szCs w:val="28"/>
        </w:rPr>
      </w:pPr>
    </w:p>
    <w:p w:rsidR="00713639" w:rsidRDefault="00713639" w:rsidP="00343B8E">
      <w:pPr>
        <w:spacing w:line="360" w:lineRule="auto"/>
        <w:ind w:firstLine="709"/>
        <w:jc w:val="both"/>
        <w:rPr>
          <w:rFonts w:ascii="Times New Roman" w:hAnsi="Times New Roman" w:cs="Times New Roman"/>
          <w:sz w:val="28"/>
          <w:szCs w:val="28"/>
        </w:rPr>
      </w:pPr>
    </w:p>
    <w:p w:rsidR="00713639" w:rsidRDefault="00713639" w:rsidP="00343B8E">
      <w:pPr>
        <w:spacing w:line="360" w:lineRule="auto"/>
        <w:ind w:firstLine="709"/>
        <w:jc w:val="both"/>
        <w:rPr>
          <w:rFonts w:ascii="Times New Roman" w:hAnsi="Times New Roman" w:cs="Times New Roman"/>
          <w:sz w:val="28"/>
          <w:szCs w:val="28"/>
        </w:rPr>
      </w:pPr>
    </w:p>
    <w:p w:rsidR="00713639" w:rsidRDefault="00713639" w:rsidP="00343B8E">
      <w:pPr>
        <w:spacing w:line="360" w:lineRule="auto"/>
        <w:ind w:firstLine="709"/>
        <w:jc w:val="both"/>
        <w:rPr>
          <w:rFonts w:ascii="Times New Roman" w:hAnsi="Times New Roman" w:cs="Times New Roman"/>
          <w:sz w:val="28"/>
          <w:szCs w:val="28"/>
        </w:rPr>
      </w:pPr>
    </w:p>
    <w:p w:rsidR="007F2688" w:rsidRDefault="007F2688" w:rsidP="00343B8E">
      <w:pPr>
        <w:spacing w:line="360" w:lineRule="auto"/>
        <w:jc w:val="both"/>
        <w:rPr>
          <w:rFonts w:ascii="Times New Roman" w:hAnsi="Times New Roman" w:cs="Times New Roman"/>
          <w:sz w:val="28"/>
          <w:szCs w:val="28"/>
        </w:rPr>
      </w:pPr>
    </w:p>
    <w:p w:rsidR="00343B8E" w:rsidRDefault="00343B8E" w:rsidP="00343B8E">
      <w:pPr>
        <w:spacing w:line="360" w:lineRule="auto"/>
        <w:jc w:val="both"/>
        <w:rPr>
          <w:rFonts w:ascii="Times New Roman" w:hAnsi="Times New Roman" w:cs="Times New Roman"/>
          <w:sz w:val="28"/>
          <w:szCs w:val="28"/>
        </w:rPr>
      </w:pPr>
    </w:p>
    <w:p w:rsidR="00343B8E" w:rsidRDefault="00343B8E" w:rsidP="00343B8E">
      <w:pPr>
        <w:spacing w:line="360" w:lineRule="auto"/>
        <w:jc w:val="both"/>
        <w:rPr>
          <w:rFonts w:ascii="Times New Roman" w:hAnsi="Times New Roman" w:cs="Times New Roman"/>
          <w:sz w:val="28"/>
          <w:szCs w:val="28"/>
        </w:rPr>
      </w:pPr>
    </w:p>
    <w:p w:rsidR="00343B8E" w:rsidRDefault="00343B8E" w:rsidP="00343B8E">
      <w:pPr>
        <w:spacing w:line="360" w:lineRule="auto"/>
        <w:jc w:val="both"/>
        <w:rPr>
          <w:rFonts w:ascii="Times New Roman" w:hAnsi="Times New Roman" w:cs="Times New Roman"/>
          <w:sz w:val="28"/>
          <w:szCs w:val="28"/>
        </w:rPr>
      </w:pPr>
    </w:p>
    <w:p w:rsidR="00343B8E" w:rsidRDefault="00343B8E" w:rsidP="00343B8E">
      <w:pPr>
        <w:spacing w:line="360" w:lineRule="auto"/>
        <w:jc w:val="both"/>
        <w:rPr>
          <w:rFonts w:ascii="Times New Roman" w:hAnsi="Times New Roman" w:cs="Times New Roman"/>
          <w:sz w:val="28"/>
          <w:szCs w:val="28"/>
        </w:rPr>
      </w:pPr>
    </w:p>
    <w:p w:rsidR="00713639" w:rsidRPr="00713639" w:rsidRDefault="00713639" w:rsidP="00343B8E">
      <w:pPr>
        <w:spacing w:line="480" w:lineRule="auto"/>
        <w:ind w:firstLine="709"/>
        <w:jc w:val="both"/>
        <w:rPr>
          <w:rFonts w:ascii="Times New Roman" w:hAnsi="Times New Roman" w:cs="Times New Roman"/>
          <w:sz w:val="28"/>
          <w:szCs w:val="28"/>
        </w:rPr>
      </w:pPr>
      <w:r w:rsidRPr="00713639">
        <w:rPr>
          <w:rFonts w:ascii="Times New Roman" w:hAnsi="Times New Roman" w:cs="Times New Roman"/>
          <w:color w:val="000000" w:themeColor="text1"/>
          <w:sz w:val="28"/>
          <w:szCs w:val="28"/>
          <w:shd w:val="clear" w:color="auto" w:fill="FFFFFF"/>
        </w:rPr>
        <w:lastRenderedPageBreak/>
        <w:t>§1. Общая характеристика преюдиции в системе доказывания</w:t>
      </w:r>
    </w:p>
    <w:p w:rsidR="004A7346" w:rsidRDefault="00AD7051" w:rsidP="00192A0D">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13639">
        <w:rPr>
          <w:rFonts w:ascii="Times New Roman" w:hAnsi="Times New Roman" w:cs="Times New Roman"/>
          <w:sz w:val="28"/>
          <w:szCs w:val="28"/>
        </w:rPr>
        <w:t xml:space="preserve">   </w:t>
      </w:r>
      <w:r w:rsidR="00713639" w:rsidRPr="005B4D9C">
        <w:rPr>
          <w:rFonts w:ascii="Times New Roman" w:hAnsi="Times New Roman" w:cs="Times New Roman"/>
          <w:color w:val="000000" w:themeColor="text1"/>
          <w:sz w:val="28"/>
          <w:szCs w:val="28"/>
        </w:rPr>
        <w:t xml:space="preserve">Начиная исследование данной темы, хотелось бы </w:t>
      </w:r>
      <w:r w:rsidR="004A7346">
        <w:rPr>
          <w:rFonts w:ascii="Times New Roman" w:hAnsi="Times New Roman" w:cs="Times New Roman"/>
          <w:color w:val="000000" w:themeColor="text1"/>
          <w:sz w:val="28"/>
          <w:szCs w:val="28"/>
        </w:rPr>
        <w:t xml:space="preserve">обратиться к </w:t>
      </w:r>
      <w:r w:rsidR="00713639" w:rsidRPr="005B4D9C">
        <w:rPr>
          <w:rFonts w:ascii="Times New Roman" w:hAnsi="Times New Roman" w:cs="Times New Roman"/>
          <w:color w:val="000000" w:themeColor="text1"/>
          <w:sz w:val="28"/>
          <w:szCs w:val="28"/>
        </w:rPr>
        <w:t xml:space="preserve"> определени</w:t>
      </w:r>
      <w:r w:rsidR="004A7346">
        <w:rPr>
          <w:rFonts w:ascii="Times New Roman" w:hAnsi="Times New Roman" w:cs="Times New Roman"/>
          <w:color w:val="000000" w:themeColor="text1"/>
          <w:sz w:val="28"/>
          <w:szCs w:val="28"/>
        </w:rPr>
        <w:t>ям</w:t>
      </w:r>
      <w:r w:rsidR="00713639" w:rsidRPr="005B4D9C">
        <w:rPr>
          <w:rFonts w:ascii="Times New Roman" w:hAnsi="Times New Roman" w:cs="Times New Roman"/>
          <w:color w:val="000000" w:themeColor="text1"/>
          <w:sz w:val="28"/>
          <w:szCs w:val="28"/>
        </w:rPr>
        <w:t xml:space="preserve"> поняти</w:t>
      </w:r>
      <w:r>
        <w:rPr>
          <w:rFonts w:ascii="Times New Roman" w:hAnsi="Times New Roman" w:cs="Times New Roman"/>
          <w:color w:val="000000" w:themeColor="text1"/>
          <w:sz w:val="28"/>
          <w:szCs w:val="28"/>
        </w:rPr>
        <w:t>й</w:t>
      </w:r>
      <w:r w:rsidR="007F2688">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007F2688">
        <w:rPr>
          <w:rFonts w:ascii="Times New Roman" w:hAnsi="Times New Roman" w:cs="Times New Roman"/>
          <w:color w:val="000000" w:themeColor="text1"/>
          <w:sz w:val="28"/>
          <w:szCs w:val="28"/>
        </w:rPr>
        <w:t>преюдиция</w:t>
      </w:r>
      <w:r>
        <w:rPr>
          <w:rFonts w:ascii="Times New Roman" w:hAnsi="Times New Roman" w:cs="Times New Roman"/>
          <w:color w:val="000000" w:themeColor="text1"/>
          <w:sz w:val="28"/>
          <w:szCs w:val="28"/>
        </w:rPr>
        <w:t>» и «преюдициальный факт».</w:t>
      </w:r>
      <w:r w:rsidR="00537D32">
        <w:rPr>
          <w:rFonts w:ascii="Times New Roman" w:hAnsi="Times New Roman" w:cs="Times New Roman"/>
          <w:color w:val="000000" w:themeColor="text1"/>
          <w:sz w:val="28"/>
          <w:szCs w:val="28"/>
        </w:rPr>
        <w:t xml:space="preserve"> Современные </w:t>
      </w:r>
      <w:r w:rsidR="004A7346">
        <w:rPr>
          <w:rFonts w:ascii="Times New Roman" w:hAnsi="Times New Roman" w:cs="Times New Roman"/>
          <w:color w:val="000000" w:themeColor="text1"/>
          <w:sz w:val="28"/>
          <w:szCs w:val="28"/>
        </w:rPr>
        <w:t xml:space="preserve">научные </w:t>
      </w:r>
      <w:r w:rsidR="00537D32">
        <w:rPr>
          <w:rFonts w:ascii="Times New Roman" w:hAnsi="Times New Roman" w:cs="Times New Roman"/>
          <w:color w:val="000000" w:themeColor="text1"/>
          <w:sz w:val="28"/>
          <w:szCs w:val="28"/>
        </w:rPr>
        <w:t xml:space="preserve">подходы к данному явлению </w:t>
      </w:r>
      <w:r w:rsidR="004A7346">
        <w:rPr>
          <w:rFonts w:ascii="Times New Roman" w:hAnsi="Times New Roman" w:cs="Times New Roman"/>
          <w:color w:val="000000" w:themeColor="text1"/>
          <w:sz w:val="28"/>
          <w:szCs w:val="28"/>
        </w:rPr>
        <w:t xml:space="preserve">весьма разнообразны </w:t>
      </w:r>
      <w:r w:rsidR="00537D32">
        <w:rPr>
          <w:rFonts w:ascii="Times New Roman" w:hAnsi="Times New Roman" w:cs="Times New Roman"/>
          <w:color w:val="000000" w:themeColor="text1"/>
          <w:sz w:val="28"/>
          <w:szCs w:val="28"/>
        </w:rPr>
        <w:t>среди ученых</w:t>
      </w:r>
      <w:r w:rsidR="004A7346">
        <w:rPr>
          <w:rFonts w:ascii="Times New Roman" w:hAnsi="Times New Roman" w:cs="Times New Roman"/>
          <w:color w:val="000000" w:themeColor="text1"/>
          <w:sz w:val="28"/>
          <w:szCs w:val="28"/>
        </w:rPr>
        <w:t>-правоведов. Многие исследуют преюдицию как свойство, присущее отдельным правовым явлениям, не характеризуя ее признаки и сущность в целом,  другие наоборот определяют ее как отдельное понятие, выделяя характерные черты, подчеркивая тем самым самостоятельность и индив</w:t>
      </w:r>
      <w:r w:rsidR="002D39E1">
        <w:rPr>
          <w:rFonts w:ascii="Times New Roman" w:hAnsi="Times New Roman" w:cs="Times New Roman"/>
          <w:color w:val="000000" w:themeColor="text1"/>
          <w:sz w:val="28"/>
          <w:szCs w:val="28"/>
        </w:rPr>
        <w:t>ид</w:t>
      </w:r>
      <w:r w:rsidR="004A7346">
        <w:rPr>
          <w:rFonts w:ascii="Times New Roman" w:hAnsi="Times New Roman" w:cs="Times New Roman"/>
          <w:color w:val="000000" w:themeColor="text1"/>
          <w:sz w:val="28"/>
          <w:szCs w:val="28"/>
        </w:rPr>
        <w:t xml:space="preserve">уальность данного явления. </w:t>
      </w:r>
    </w:p>
    <w:p w:rsidR="00AD7051" w:rsidRDefault="00537D32" w:rsidP="00B146E9">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Обращаясь непосредственно  к толковому словарю, можно обнаружить, что </w:t>
      </w:r>
      <w:r w:rsidR="00AD7051" w:rsidRPr="00AD7051">
        <w:rPr>
          <w:rFonts w:ascii="Times New Roman" w:hAnsi="Times New Roman" w:cs="Times New Roman"/>
          <w:sz w:val="28"/>
          <w:szCs w:val="28"/>
        </w:rPr>
        <w:t>«</w:t>
      </w:r>
      <w:r>
        <w:rPr>
          <w:rFonts w:ascii="Times New Roman" w:hAnsi="Times New Roman" w:cs="Times New Roman"/>
          <w:sz w:val="28"/>
          <w:szCs w:val="28"/>
        </w:rPr>
        <w:t>п</w:t>
      </w:r>
      <w:r w:rsidR="00AD7051" w:rsidRPr="00AD7051">
        <w:rPr>
          <w:rFonts w:ascii="Times New Roman" w:hAnsi="Times New Roman" w:cs="Times New Roman"/>
          <w:sz w:val="28"/>
          <w:szCs w:val="28"/>
        </w:rPr>
        <w:t xml:space="preserve">реюдиция» как термин происходит из латинского praejudicium — предрешение вопроса, предварительно принятое решение, обстоятельство, дающее возможность оценивать последствия. В то же время производный от преюдиции термин «преюдициальный» (нем. prajudizial&gt; фр. рrejudiziel&gt; лат. prejudizialis </w:t>
      </w:r>
      <w:r>
        <w:rPr>
          <w:rFonts w:ascii="Times New Roman" w:hAnsi="Times New Roman" w:cs="Times New Roman"/>
          <w:sz w:val="28"/>
          <w:szCs w:val="28"/>
        </w:rPr>
        <w:t xml:space="preserve">определяется </w:t>
      </w:r>
      <w:r w:rsidR="00AD7051" w:rsidRPr="00AD7051">
        <w:rPr>
          <w:rFonts w:ascii="Times New Roman" w:hAnsi="Times New Roman" w:cs="Times New Roman"/>
          <w:sz w:val="28"/>
          <w:szCs w:val="28"/>
        </w:rPr>
        <w:t xml:space="preserve"> как </w:t>
      </w:r>
      <w:r>
        <w:rPr>
          <w:rFonts w:ascii="Times New Roman" w:hAnsi="Times New Roman" w:cs="Times New Roman"/>
          <w:sz w:val="28"/>
          <w:szCs w:val="28"/>
        </w:rPr>
        <w:t>«</w:t>
      </w:r>
      <w:r w:rsidR="00AD7051" w:rsidRPr="00AD7051">
        <w:rPr>
          <w:rFonts w:ascii="Times New Roman" w:hAnsi="Times New Roman" w:cs="Times New Roman"/>
          <w:sz w:val="28"/>
          <w:szCs w:val="28"/>
        </w:rPr>
        <w:t>относящийся к прежнему судебному решению. Такой, без предварительного решения, которого данное дело не может быть разрешено судом</w:t>
      </w:r>
      <w:r>
        <w:rPr>
          <w:rFonts w:ascii="Times New Roman" w:hAnsi="Times New Roman" w:cs="Times New Roman"/>
          <w:sz w:val="28"/>
          <w:szCs w:val="28"/>
        </w:rPr>
        <w:t>.»</w:t>
      </w:r>
      <w:r>
        <w:rPr>
          <w:rStyle w:val="a5"/>
          <w:rFonts w:ascii="Times New Roman" w:hAnsi="Times New Roman" w:cs="Times New Roman"/>
          <w:sz w:val="28"/>
          <w:szCs w:val="28"/>
        </w:rPr>
        <w:footnoteReference w:id="1"/>
      </w:r>
    </w:p>
    <w:p w:rsidR="004524E6" w:rsidRDefault="004524E6" w:rsidP="00192A0D">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 мнению Мальченко К.Н.</w:t>
      </w:r>
      <w:r w:rsidRPr="00ED7DE0">
        <w:rPr>
          <w:rFonts w:ascii="Times New Roman" w:hAnsi="Times New Roman" w:cs="Times New Roman"/>
          <w:sz w:val="28"/>
          <w:szCs w:val="28"/>
        </w:rPr>
        <w:t xml:space="preserve"> </w:t>
      </w:r>
      <w:r w:rsidR="00AE1221" w:rsidRPr="00AE1221">
        <w:rPr>
          <w:rFonts w:ascii="Times New Roman" w:hAnsi="Times New Roman" w:cs="Times New Roman"/>
          <w:sz w:val="28"/>
          <w:szCs w:val="28"/>
        </w:rPr>
        <w:t>преюдиция представляет собой самостоятельное правовое понятие, правовой эффект, который производит вступивший в законную силу судебный акт, установивший юридические факты и правоотношения, закрепляющиеся в мотивировочной части судебного акта и не подлежащие повторному установлению при последующем разбирательстве иного спора между теми же лицами</w:t>
      </w:r>
      <w:r w:rsidR="00AE1221">
        <w:rPr>
          <w:rFonts w:ascii="Times New Roman" w:hAnsi="Times New Roman" w:cs="Times New Roman"/>
          <w:sz w:val="28"/>
          <w:szCs w:val="28"/>
        </w:rPr>
        <w:t xml:space="preserve">. </w:t>
      </w:r>
      <w:r w:rsidR="00AE1221">
        <w:t xml:space="preserve"> </w:t>
      </w:r>
      <w:r w:rsidR="00AE1221" w:rsidRPr="00AE1221">
        <w:rPr>
          <w:rFonts w:ascii="Times New Roman" w:hAnsi="Times New Roman" w:cs="Times New Roman"/>
          <w:sz w:val="28"/>
          <w:szCs w:val="28"/>
        </w:rPr>
        <w:t>Также ею приводится поняти</w:t>
      </w:r>
      <w:r w:rsidR="00AE1221">
        <w:rPr>
          <w:rFonts w:ascii="Times New Roman" w:hAnsi="Times New Roman" w:cs="Times New Roman"/>
          <w:sz w:val="28"/>
          <w:szCs w:val="28"/>
        </w:rPr>
        <w:t>е</w:t>
      </w:r>
      <w:r w:rsidR="00AE1221" w:rsidRPr="00AE1221">
        <w:rPr>
          <w:rFonts w:ascii="Times New Roman" w:hAnsi="Times New Roman" w:cs="Times New Roman"/>
          <w:sz w:val="28"/>
          <w:szCs w:val="28"/>
        </w:rPr>
        <w:t xml:space="preserve"> </w:t>
      </w:r>
      <w:r w:rsidR="00AE1221">
        <w:rPr>
          <w:rFonts w:ascii="Times New Roman" w:hAnsi="Times New Roman" w:cs="Times New Roman"/>
          <w:sz w:val="28"/>
          <w:szCs w:val="28"/>
        </w:rPr>
        <w:t>п</w:t>
      </w:r>
      <w:r w:rsidR="00ED7DE0" w:rsidRPr="00ED7DE0">
        <w:rPr>
          <w:rFonts w:ascii="Times New Roman" w:hAnsi="Times New Roman" w:cs="Times New Roman"/>
          <w:sz w:val="28"/>
          <w:szCs w:val="28"/>
        </w:rPr>
        <w:t>реюдициальны</w:t>
      </w:r>
      <w:r w:rsidR="00AE1221">
        <w:rPr>
          <w:rFonts w:ascii="Times New Roman" w:hAnsi="Times New Roman" w:cs="Times New Roman"/>
          <w:sz w:val="28"/>
          <w:szCs w:val="28"/>
        </w:rPr>
        <w:t>х</w:t>
      </w:r>
      <w:r w:rsidR="00ED7DE0" w:rsidRPr="00ED7DE0">
        <w:rPr>
          <w:rFonts w:ascii="Times New Roman" w:hAnsi="Times New Roman" w:cs="Times New Roman"/>
          <w:sz w:val="28"/>
          <w:szCs w:val="28"/>
        </w:rPr>
        <w:t xml:space="preserve"> факт</w:t>
      </w:r>
      <w:r w:rsidR="00AE1221">
        <w:rPr>
          <w:rFonts w:ascii="Times New Roman" w:hAnsi="Times New Roman" w:cs="Times New Roman"/>
          <w:sz w:val="28"/>
          <w:szCs w:val="28"/>
        </w:rPr>
        <w:t xml:space="preserve">ов, которые </w:t>
      </w:r>
      <w:r w:rsidR="00ED7DE0" w:rsidRPr="00ED7DE0">
        <w:rPr>
          <w:rFonts w:ascii="Times New Roman" w:hAnsi="Times New Roman" w:cs="Times New Roman"/>
          <w:sz w:val="28"/>
          <w:szCs w:val="28"/>
        </w:rPr>
        <w:t xml:space="preserve"> </w:t>
      </w:r>
      <w:r w:rsidR="00AE1221" w:rsidRPr="00AE1221">
        <w:rPr>
          <w:rFonts w:ascii="Times New Roman" w:hAnsi="Times New Roman" w:cs="Times New Roman"/>
          <w:sz w:val="28"/>
          <w:szCs w:val="28"/>
        </w:rPr>
        <w:t>представ</w:t>
      </w:r>
      <w:r w:rsidR="00AE1221">
        <w:rPr>
          <w:rFonts w:ascii="Times New Roman" w:hAnsi="Times New Roman" w:cs="Times New Roman"/>
          <w:sz w:val="28"/>
          <w:szCs w:val="28"/>
        </w:rPr>
        <w:t xml:space="preserve">ляются </w:t>
      </w:r>
      <w:r w:rsidR="00AE1221" w:rsidRPr="00AE1221">
        <w:rPr>
          <w:rFonts w:ascii="Times New Roman" w:hAnsi="Times New Roman" w:cs="Times New Roman"/>
          <w:sz w:val="28"/>
          <w:szCs w:val="28"/>
        </w:rPr>
        <w:t xml:space="preserve">в виде общих для взаимосвязанных гражданских и уголовных дел обстоятельств (фактов) материально-правового характера, которые установлены вступившими в законную силу актами суда общей юрисдикции, приговором суда и которые </w:t>
      </w:r>
      <w:r w:rsidR="00AE1221" w:rsidRPr="00AE1221">
        <w:rPr>
          <w:rFonts w:ascii="Times New Roman" w:hAnsi="Times New Roman" w:cs="Times New Roman"/>
          <w:sz w:val="28"/>
          <w:szCs w:val="28"/>
        </w:rPr>
        <w:lastRenderedPageBreak/>
        <w:t>не подлежат доказыванию повторно, исходя из субъективных пределов преюдиции</w:t>
      </w:r>
      <w:r w:rsidR="00ED7DE0" w:rsidRPr="00ED7DE0">
        <w:rPr>
          <w:rFonts w:ascii="Times New Roman" w:hAnsi="Times New Roman" w:cs="Times New Roman"/>
          <w:sz w:val="28"/>
          <w:szCs w:val="28"/>
        </w:rPr>
        <w:t>.</w:t>
      </w:r>
      <w:r w:rsidR="00ED7DE0">
        <w:rPr>
          <w:rStyle w:val="a5"/>
          <w:rFonts w:ascii="Times New Roman" w:hAnsi="Times New Roman" w:cs="Times New Roman"/>
          <w:sz w:val="28"/>
          <w:szCs w:val="28"/>
        </w:rPr>
        <w:footnoteReference w:id="2"/>
      </w:r>
      <w:r w:rsidR="00ED7DE0">
        <w:rPr>
          <w:rFonts w:ascii="Times New Roman" w:hAnsi="Times New Roman" w:cs="Times New Roman"/>
          <w:sz w:val="28"/>
          <w:szCs w:val="28"/>
        </w:rPr>
        <w:t xml:space="preserve"> </w:t>
      </w:r>
    </w:p>
    <w:p w:rsidR="00AE1221" w:rsidRPr="00AE1221" w:rsidRDefault="00AE1221" w:rsidP="00192A0D">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Шереметьева А.К. и Диденко Д.А. говорят о том, что </w:t>
      </w:r>
      <w:r w:rsidRPr="00AE1221">
        <w:rPr>
          <w:rFonts w:ascii="Times New Roman" w:hAnsi="Times New Roman" w:cs="Times New Roman"/>
          <w:sz w:val="28"/>
          <w:szCs w:val="28"/>
        </w:rPr>
        <w:t>под преюдицией понимаются обстоятельства, не нуждающиеся в доказывании по причине того, что они были установлены вступившим в законную силу судебным постановлением по ранее рассмотренному делу</w:t>
      </w:r>
      <w:r>
        <w:rPr>
          <w:rFonts w:ascii="Times New Roman" w:hAnsi="Times New Roman" w:cs="Times New Roman"/>
          <w:sz w:val="28"/>
          <w:szCs w:val="28"/>
        </w:rPr>
        <w:t>.</w:t>
      </w:r>
      <w:r>
        <w:rPr>
          <w:rStyle w:val="a5"/>
          <w:rFonts w:ascii="Times New Roman" w:hAnsi="Times New Roman" w:cs="Times New Roman"/>
          <w:sz w:val="28"/>
          <w:szCs w:val="28"/>
        </w:rPr>
        <w:footnoteReference w:id="3"/>
      </w:r>
    </w:p>
    <w:p w:rsidR="00ED7DE0" w:rsidRDefault="00ED7DE0" w:rsidP="00192A0D">
      <w:pPr>
        <w:spacing w:line="360" w:lineRule="auto"/>
        <w:ind w:firstLine="709"/>
        <w:jc w:val="both"/>
        <w:rPr>
          <w:rFonts w:ascii="Times New Roman" w:hAnsi="Times New Roman" w:cs="Times New Roman"/>
          <w:sz w:val="28"/>
          <w:szCs w:val="28"/>
        </w:rPr>
      </w:pPr>
      <w:r w:rsidRPr="00ED7DE0">
        <w:rPr>
          <w:rFonts w:ascii="Times New Roman" w:hAnsi="Times New Roman" w:cs="Times New Roman"/>
          <w:sz w:val="28"/>
          <w:szCs w:val="28"/>
        </w:rPr>
        <w:t>Зайцев И.М. считает, что  преюдициальные факты</w:t>
      </w:r>
      <w:r w:rsidR="002D39E1">
        <w:rPr>
          <w:rFonts w:ascii="Times New Roman" w:hAnsi="Times New Roman" w:cs="Times New Roman"/>
          <w:sz w:val="28"/>
          <w:szCs w:val="28"/>
        </w:rPr>
        <w:t xml:space="preserve"> -</w:t>
      </w:r>
      <w:r w:rsidRPr="00ED7DE0">
        <w:rPr>
          <w:rFonts w:ascii="Times New Roman" w:hAnsi="Times New Roman" w:cs="Times New Roman"/>
          <w:sz w:val="28"/>
          <w:szCs w:val="28"/>
        </w:rPr>
        <w:t xml:space="preserve"> это обстоятельства, установленные вступившим в законную силу решением или приговором суда.</w:t>
      </w:r>
      <w:r>
        <w:rPr>
          <w:rStyle w:val="a5"/>
          <w:rFonts w:ascii="Times New Roman" w:hAnsi="Times New Roman" w:cs="Times New Roman"/>
          <w:sz w:val="28"/>
          <w:szCs w:val="28"/>
        </w:rPr>
        <w:footnoteReference w:id="4"/>
      </w:r>
    </w:p>
    <w:p w:rsidR="006D33CE" w:rsidRPr="00ED7DE0" w:rsidRDefault="006D33CE" w:rsidP="00192A0D">
      <w:pPr>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sz w:val="28"/>
          <w:szCs w:val="28"/>
        </w:rPr>
        <w:t>Треушников М. К. определяет преюдициальные факты как факты, установленные вступившим в законную силу судебным постановлением по гражданскому делу, решением арбитражного суда или приговором суда по уголовному делу.</w:t>
      </w:r>
      <w:r>
        <w:rPr>
          <w:rStyle w:val="a5"/>
          <w:rFonts w:ascii="Times New Roman" w:hAnsi="Times New Roman" w:cs="Times New Roman"/>
          <w:sz w:val="28"/>
          <w:szCs w:val="28"/>
        </w:rPr>
        <w:footnoteReference w:id="5"/>
      </w:r>
    </w:p>
    <w:p w:rsidR="0056731C" w:rsidRDefault="0056731C" w:rsidP="004A7346">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Существует</w:t>
      </w:r>
      <w:r w:rsidR="00AE1221">
        <w:rPr>
          <w:rFonts w:ascii="Times New Roman" w:hAnsi="Times New Roman" w:cs="Times New Roman"/>
          <w:sz w:val="28"/>
          <w:szCs w:val="28"/>
        </w:rPr>
        <w:t xml:space="preserve"> также </w:t>
      </w:r>
      <w:r>
        <w:rPr>
          <w:rFonts w:ascii="Times New Roman" w:hAnsi="Times New Roman" w:cs="Times New Roman"/>
          <w:sz w:val="28"/>
          <w:szCs w:val="28"/>
        </w:rPr>
        <w:t xml:space="preserve"> весьма </w:t>
      </w:r>
      <w:r w:rsidR="004524E6">
        <w:rPr>
          <w:rFonts w:ascii="Times New Roman" w:hAnsi="Times New Roman" w:cs="Times New Roman"/>
          <w:sz w:val="28"/>
          <w:szCs w:val="28"/>
        </w:rPr>
        <w:t>спорная</w:t>
      </w:r>
      <w:r>
        <w:rPr>
          <w:rFonts w:ascii="Times New Roman" w:hAnsi="Times New Roman" w:cs="Times New Roman"/>
          <w:sz w:val="28"/>
          <w:szCs w:val="28"/>
        </w:rPr>
        <w:t xml:space="preserve"> позиция Карданцова А.В., который предполагает, что </w:t>
      </w:r>
      <w:r w:rsidRPr="0056731C">
        <w:rPr>
          <w:rFonts w:ascii="Times New Roman" w:hAnsi="Times New Roman" w:cs="Times New Roman"/>
          <w:sz w:val="28"/>
          <w:szCs w:val="28"/>
        </w:rPr>
        <w:t>преюдиция рассматривается в качестве приема юридической техники, представляющего собой правило доказывания о том, что вступившее в законную силу правоприменительное решение уполномоченного органа, принятое в установленном законом процессуальном порядке о наличии или отсутствии юридического факта, обязательно для всех правоприменительных органов, разрешающих юридическое дело, связанное с ранее разрешенным по поводу этого факта.</w:t>
      </w:r>
      <w:r>
        <w:rPr>
          <w:rStyle w:val="a5"/>
          <w:rFonts w:ascii="Times New Roman" w:hAnsi="Times New Roman" w:cs="Times New Roman"/>
          <w:sz w:val="28"/>
          <w:szCs w:val="28"/>
        </w:rPr>
        <w:footnoteReference w:id="6"/>
      </w:r>
      <w:r w:rsidR="00333288">
        <w:rPr>
          <w:rFonts w:ascii="Times New Roman" w:hAnsi="Times New Roman" w:cs="Times New Roman"/>
          <w:sz w:val="28"/>
          <w:szCs w:val="28"/>
        </w:rPr>
        <w:t xml:space="preserve"> С данным утверждением можно поспорить, поскольку юридическая техника предполагает совокупность </w:t>
      </w:r>
      <w:r w:rsidR="00333288">
        <w:rPr>
          <w:rFonts w:ascii="Times New Roman" w:hAnsi="Times New Roman" w:cs="Times New Roman"/>
          <w:sz w:val="28"/>
          <w:szCs w:val="28"/>
        </w:rPr>
        <w:lastRenderedPageBreak/>
        <w:t>приемов, способов, средств оформления, толкования, совершенствования юридических документов и нормативно-правовых актов.</w:t>
      </w:r>
      <w:r w:rsidR="004524E6">
        <w:rPr>
          <w:rFonts w:ascii="Times New Roman" w:hAnsi="Times New Roman" w:cs="Times New Roman"/>
          <w:sz w:val="28"/>
          <w:szCs w:val="28"/>
        </w:rPr>
        <w:t xml:space="preserve"> Преюдиция не может выступать приемом юридической техники, поскольку она включена в систему доказывания и является по своему сути установленным фактом, обстоятельством. Смешение понятий «прием» и «правило» приводит к непониманию самого явления </w:t>
      </w:r>
      <w:proofErr w:type="spellStart"/>
      <w:r w:rsidR="004524E6">
        <w:rPr>
          <w:rFonts w:ascii="Times New Roman" w:hAnsi="Times New Roman" w:cs="Times New Roman"/>
          <w:sz w:val="28"/>
          <w:szCs w:val="28"/>
        </w:rPr>
        <w:t>преюдиции</w:t>
      </w:r>
      <w:proofErr w:type="spellEnd"/>
      <w:r w:rsidR="004524E6">
        <w:rPr>
          <w:rFonts w:ascii="Times New Roman" w:hAnsi="Times New Roman" w:cs="Times New Roman"/>
          <w:sz w:val="28"/>
          <w:szCs w:val="28"/>
        </w:rPr>
        <w:t>. «Правило доказывания» не является «приемом юридической техники», оно лишь определяет алгоритм действий по сбору, проверке и оценке доказательств, имеющих значение для разрешения дела.</w:t>
      </w:r>
    </w:p>
    <w:p w:rsidR="0082258F" w:rsidRPr="0082258F" w:rsidRDefault="00D765DC" w:rsidP="00927734">
      <w:pPr>
        <w:shd w:val="clear" w:color="auto" w:fill="FFFFFF"/>
        <w:spacing w:line="360" w:lineRule="auto"/>
        <w:ind w:firstLine="540"/>
        <w:jc w:val="both"/>
        <w:rPr>
          <w:rFonts w:ascii="Times New Roman" w:hAnsi="Times New Roman" w:cs="Times New Roman"/>
          <w:color w:val="000000" w:themeColor="text1"/>
          <w:sz w:val="28"/>
          <w:szCs w:val="28"/>
        </w:rPr>
      </w:pPr>
      <w:r>
        <w:rPr>
          <w:rFonts w:ascii="Times New Roman" w:hAnsi="Times New Roman" w:cs="Times New Roman"/>
          <w:sz w:val="28"/>
          <w:szCs w:val="28"/>
        </w:rPr>
        <w:t>Также следует обратить внимание, что хотя</w:t>
      </w:r>
      <w:r w:rsidR="00600AE0">
        <w:rPr>
          <w:rFonts w:ascii="Times New Roman" w:hAnsi="Times New Roman" w:cs="Times New Roman"/>
          <w:sz w:val="28"/>
          <w:szCs w:val="28"/>
        </w:rPr>
        <w:t xml:space="preserve"> в</w:t>
      </w:r>
      <w:r>
        <w:rPr>
          <w:rFonts w:ascii="Times New Roman" w:hAnsi="Times New Roman" w:cs="Times New Roman"/>
          <w:sz w:val="28"/>
          <w:szCs w:val="28"/>
        </w:rPr>
        <w:t xml:space="preserve"> ГПК РФ не дано определения «</w:t>
      </w:r>
      <w:proofErr w:type="spellStart"/>
      <w:r>
        <w:rPr>
          <w:rFonts w:ascii="Times New Roman" w:hAnsi="Times New Roman" w:cs="Times New Roman"/>
          <w:sz w:val="28"/>
          <w:szCs w:val="28"/>
        </w:rPr>
        <w:t>преюдиция</w:t>
      </w:r>
      <w:proofErr w:type="spellEnd"/>
      <w:r>
        <w:rPr>
          <w:rFonts w:ascii="Times New Roman" w:hAnsi="Times New Roman" w:cs="Times New Roman"/>
          <w:sz w:val="28"/>
          <w:szCs w:val="28"/>
        </w:rPr>
        <w:t xml:space="preserve">», но в УПК РФ приводится данное понятие в ст. 90 </w:t>
      </w:r>
      <w:r w:rsidR="00600AE0" w:rsidRPr="00600AE0">
        <w:rPr>
          <w:rFonts w:ascii="Times New Roman" w:hAnsi="Times New Roman" w:cs="Times New Roman"/>
          <w:color w:val="000000" w:themeColor="text1"/>
          <w:sz w:val="28"/>
          <w:szCs w:val="28"/>
        </w:rPr>
        <w:t>«Обстоятельства</w:t>
      </w:r>
      <w:r w:rsidR="00600AE0" w:rsidRPr="00600AE0">
        <w:rPr>
          <w:rFonts w:ascii="Times New Roman" w:hAnsi="Times New Roman" w:cs="Times New Roman"/>
          <w:color w:val="000000" w:themeColor="text1"/>
          <w:sz w:val="28"/>
          <w:szCs w:val="28"/>
          <w:shd w:val="clear" w:color="auto" w:fill="FFFFFF"/>
        </w:rPr>
        <w:t>, установленные вступившим в законную силу приговором, за исключением приговора, постановленного судом в соответствии со </w:t>
      </w:r>
      <w:hyperlink r:id="rId8" w:anchor="dst1214" w:history="1">
        <w:r w:rsidR="00600AE0" w:rsidRPr="00600AE0">
          <w:rPr>
            <w:rStyle w:val="a6"/>
            <w:rFonts w:ascii="Times New Roman" w:hAnsi="Times New Roman" w:cs="Times New Roman"/>
            <w:color w:val="000000" w:themeColor="text1"/>
            <w:sz w:val="28"/>
            <w:szCs w:val="28"/>
            <w:shd w:val="clear" w:color="auto" w:fill="FFFFFF"/>
          </w:rPr>
          <w:t>статьей 226.9</w:t>
        </w:r>
      </w:hyperlink>
      <w:r w:rsidR="00600AE0" w:rsidRPr="00600AE0">
        <w:rPr>
          <w:rFonts w:ascii="Times New Roman" w:hAnsi="Times New Roman" w:cs="Times New Roman"/>
          <w:color w:val="000000" w:themeColor="text1"/>
          <w:sz w:val="28"/>
          <w:szCs w:val="28"/>
          <w:shd w:val="clear" w:color="auto" w:fill="FFFFFF"/>
        </w:rPr>
        <w:t>, </w:t>
      </w:r>
      <w:hyperlink r:id="rId9" w:anchor="dst103381" w:history="1">
        <w:r w:rsidR="00600AE0" w:rsidRPr="00600AE0">
          <w:rPr>
            <w:rStyle w:val="a6"/>
            <w:rFonts w:ascii="Times New Roman" w:hAnsi="Times New Roman" w:cs="Times New Roman"/>
            <w:color w:val="000000" w:themeColor="text1"/>
            <w:sz w:val="28"/>
            <w:szCs w:val="28"/>
            <w:shd w:val="clear" w:color="auto" w:fill="FFFFFF"/>
          </w:rPr>
          <w:t>316</w:t>
        </w:r>
      </w:hyperlink>
      <w:r w:rsidR="00600AE0" w:rsidRPr="00600AE0">
        <w:rPr>
          <w:rFonts w:ascii="Times New Roman" w:hAnsi="Times New Roman" w:cs="Times New Roman"/>
          <w:color w:val="000000" w:themeColor="text1"/>
          <w:sz w:val="28"/>
          <w:szCs w:val="28"/>
          <w:shd w:val="clear" w:color="auto" w:fill="FFFFFF"/>
        </w:rPr>
        <w:t> или </w:t>
      </w:r>
      <w:hyperlink r:id="rId10" w:anchor="dst104933" w:history="1">
        <w:r w:rsidR="00600AE0" w:rsidRPr="00600AE0">
          <w:rPr>
            <w:rStyle w:val="a6"/>
            <w:rFonts w:ascii="Times New Roman" w:hAnsi="Times New Roman" w:cs="Times New Roman"/>
            <w:color w:val="000000" w:themeColor="text1"/>
            <w:sz w:val="28"/>
            <w:szCs w:val="28"/>
            <w:shd w:val="clear" w:color="auto" w:fill="FFFFFF"/>
          </w:rPr>
          <w:t>317.7</w:t>
        </w:r>
      </w:hyperlink>
      <w:r w:rsidR="00600AE0" w:rsidRPr="00600AE0">
        <w:rPr>
          <w:rFonts w:ascii="Times New Roman" w:hAnsi="Times New Roman" w:cs="Times New Roman"/>
          <w:color w:val="000000" w:themeColor="text1"/>
          <w:sz w:val="28"/>
          <w:szCs w:val="28"/>
          <w:shd w:val="clear" w:color="auto" w:fill="FFFFFF"/>
        </w:rPr>
        <w:t> настоящего Кодекса, либо иным вступившим в законную силу решением суда, принятым в рамках гражданского, арбитражного или административного судопроизводства, признаются судом, прокурором, следователем, дознавателем без дополнительной проверки.»</w:t>
      </w:r>
      <w:r w:rsidR="00AE195D">
        <w:rPr>
          <w:rStyle w:val="a5"/>
          <w:rFonts w:ascii="Times New Roman" w:hAnsi="Times New Roman" w:cs="Times New Roman"/>
          <w:color w:val="000000" w:themeColor="text1"/>
          <w:sz w:val="28"/>
          <w:szCs w:val="28"/>
          <w:shd w:val="clear" w:color="auto" w:fill="FFFFFF"/>
        </w:rPr>
        <w:footnoteReference w:id="7"/>
      </w:r>
      <w:r w:rsidR="00600AE0">
        <w:rPr>
          <w:rFonts w:ascii="Times New Roman" w:hAnsi="Times New Roman" w:cs="Times New Roman"/>
          <w:color w:val="000000" w:themeColor="text1"/>
          <w:sz w:val="28"/>
          <w:szCs w:val="28"/>
          <w:shd w:val="clear" w:color="auto" w:fill="FFFFFF"/>
        </w:rPr>
        <w:t xml:space="preserve"> Данная норма устанавливает равное по своей силе обстоятельство, установленное решением как в рамках административного, арбитражного, так и гражданского судопроизводства. Т.е. можно говорить о том, что законодатель намеренно </w:t>
      </w:r>
      <w:r w:rsidR="00E37D59">
        <w:rPr>
          <w:rFonts w:ascii="Times New Roman" w:hAnsi="Times New Roman" w:cs="Times New Roman"/>
          <w:color w:val="000000" w:themeColor="text1"/>
          <w:sz w:val="28"/>
          <w:szCs w:val="28"/>
          <w:shd w:val="clear" w:color="auto" w:fill="FFFFFF"/>
        </w:rPr>
        <w:t>приравнивает административный, арбитражный и гражданский процессы</w:t>
      </w:r>
      <w:r w:rsidR="00600AE0">
        <w:rPr>
          <w:rFonts w:ascii="Times New Roman" w:hAnsi="Times New Roman" w:cs="Times New Roman"/>
          <w:color w:val="000000" w:themeColor="text1"/>
          <w:sz w:val="28"/>
          <w:szCs w:val="28"/>
          <w:shd w:val="clear" w:color="auto" w:fill="FFFFFF"/>
        </w:rPr>
        <w:t xml:space="preserve">, дабы использовать </w:t>
      </w:r>
      <w:proofErr w:type="spellStart"/>
      <w:r w:rsidR="00600AE0">
        <w:rPr>
          <w:rFonts w:ascii="Times New Roman" w:hAnsi="Times New Roman" w:cs="Times New Roman"/>
          <w:color w:val="000000" w:themeColor="text1"/>
          <w:sz w:val="28"/>
          <w:szCs w:val="28"/>
          <w:shd w:val="clear" w:color="auto" w:fill="FFFFFF"/>
        </w:rPr>
        <w:t>преюдицию</w:t>
      </w:r>
      <w:proofErr w:type="spellEnd"/>
      <w:r w:rsidR="00600AE0">
        <w:rPr>
          <w:rFonts w:ascii="Times New Roman" w:hAnsi="Times New Roman" w:cs="Times New Roman"/>
          <w:color w:val="000000" w:themeColor="text1"/>
          <w:sz w:val="28"/>
          <w:szCs w:val="28"/>
          <w:shd w:val="clear" w:color="auto" w:fill="FFFFFF"/>
        </w:rPr>
        <w:t xml:space="preserve"> во всех отраслях права  в одинаковой степени</w:t>
      </w:r>
      <w:r w:rsidR="00AE195D">
        <w:rPr>
          <w:rFonts w:ascii="Times New Roman" w:hAnsi="Times New Roman" w:cs="Times New Roman"/>
          <w:color w:val="000000" w:themeColor="text1"/>
          <w:sz w:val="28"/>
          <w:szCs w:val="28"/>
          <w:shd w:val="clear" w:color="auto" w:fill="FFFFFF"/>
        </w:rPr>
        <w:t>. Однако данное определение нельзя применить к гражданскому процессу, поскольку имеются прямые отсылки к участникам уголовного судопроизводства и статьям УПК РФ, что делает невозможным использова</w:t>
      </w:r>
      <w:r w:rsidR="00E37D59">
        <w:rPr>
          <w:rFonts w:ascii="Times New Roman" w:hAnsi="Times New Roman" w:cs="Times New Roman"/>
          <w:color w:val="000000" w:themeColor="text1"/>
          <w:sz w:val="28"/>
          <w:szCs w:val="28"/>
          <w:shd w:val="clear" w:color="auto" w:fill="FFFFFF"/>
        </w:rPr>
        <w:t>ние</w:t>
      </w:r>
      <w:r w:rsidR="00AE195D">
        <w:rPr>
          <w:rFonts w:ascii="Times New Roman" w:hAnsi="Times New Roman" w:cs="Times New Roman"/>
          <w:color w:val="000000" w:themeColor="text1"/>
          <w:sz w:val="28"/>
          <w:szCs w:val="28"/>
          <w:shd w:val="clear" w:color="auto" w:fill="FFFFFF"/>
        </w:rPr>
        <w:t xml:space="preserve"> и примен</w:t>
      </w:r>
      <w:r w:rsidR="00E37D59">
        <w:rPr>
          <w:rFonts w:ascii="Times New Roman" w:hAnsi="Times New Roman" w:cs="Times New Roman"/>
          <w:color w:val="000000" w:themeColor="text1"/>
          <w:sz w:val="28"/>
          <w:szCs w:val="28"/>
          <w:shd w:val="clear" w:color="auto" w:fill="FFFFFF"/>
        </w:rPr>
        <w:t>ение</w:t>
      </w:r>
      <w:r w:rsidR="00AE195D">
        <w:rPr>
          <w:rFonts w:ascii="Times New Roman" w:hAnsi="Times New Roman" w:cs="Times New Roman"/>
          <w:color w:val="000000" w:themeColor="text1"/>
          <w:sz w:val="28"/>
          <w:szCs w:val="28"/>
          <w:shd w:val="clear" w:color="auto" w:fill="FFFFFF"/>
        </w:rPr>
        <w:t xml:space="preserve"> данно</w:t>
      </w:r>
      <w:r w:rsidR="00E37D59">
        <w:rPr>
          <w:rFonts w:ascii="Times New Roman" w:hAnsi="Times New Roman" w:cs="Times New Roman"/>
          <w:color w:val="000000" w:themeColor="text1"/>
          <w:sz w:val="28"/>
          <w:szCs w:val="28"/>
          <w:shd w:val="clear" w:color="auto" w:fill="FFFFFF"/>
        </w:rPr>
        <w:t>го</w:t>
      </w:r>
      <w:r w:rsidR="00AE195D">
        <w:rPr>
          <w:rFonts w:ascii="Times New Roman" w:hAnsi="Times New Roman" w:cs="Times New Roman"/>
          <w:color w:val="000000" w:themeColor="text1"/>
          <w:sz w:val="28"/>
          <w:szCs w:val="28"/>
          <w:shd w:val="clear" w:color="auto" w:fill="FFFFFF"/>
        </w:rPr>
        <w:t xml:space="preserve"> поняти</w:t>
      </w:r>
      <w:r w:rsidR="00E37D59">
        <w:rPr>
          <w:rFonts w:ascii="Times New Roman" w:hAnsi="Times New Roman" w:cs="Times New Roman"/>
          <w:color w:val="000000" w:themeColor="text1"/>
          <w:sz w:val="28"/>
          <w:szCs w:val="28"/>
          <w:shd w:val="clear" w:color="auto" w:fill="FFFFFF"/>
        </w:rPr>
        <w:t>я</w:t>
      </w:r>
      <w:r w:rsidR="00AE195D">
        <w:rPr>
          <w:rFonts w:ascii="Times New Roman" w:hAnsi="Times New Roman" w:cs="Times New Roman"/>
          <w:color w:val="000000" w:themeColor="text1"/>
          <w:sz w:val="28"/>
          <w:szCs w:val="28"/>
          <w:shd w:val="clear" w:color="auto" w:fill="FFFFFF"/>
        </w:rPr>
        <w:t xml:space="preserve"> в ГПК РФ. Полезность</w:t>
      </w:r>
      <w:r w:rsidR="00E37D59">
        <w:rPr>
          <w:rFonts w:ascii="Times New Roman" w:hAnsi="Times New Roman" w:cs="Times New Roman"/>
          <w:color w:val="000000" w:themeColor="text1"/>
          <w:sz w:val="28"/>
          <w:szCs w:val="28"/>
          <w:shd w:val="clear" w:color="auto" w:fill="FFFFFF"/>
        </w:rPr>
        <w:t xml:space="preserve"> же</w:t>
      </w:r>
      <w:r w:rsidR="00AE195D">
        <w:rPr>
          <w:rFonts w:ascii="Times New Roman" w:hAnsi="Times New Roman" w:cs="Times New Roman"/>
          <w:color w:val="000000" w:themeColor="text1"/>
          <w:sz w:val="28"/>
          <w:szCs w:val="28"/>
          <w:shd w:val="clear" w:color="auto" w:fill="FFFFFF"/>
        </w:rPr>
        <w:t xml:space="preserve"> данной статьи заключается в том, что мы благодаря ей можем определить, что все обстоятельства, вступившие в законную силу, несмотря на то, в каком </w:t>
      </w:r>
      <w:r w:rsidR="00AE195D">
        <w:rPr>
          <w:rFonts w:ascii="Times New Roman" w:hAnsi="Times New Roman" w:cs="Times New Roman"/>
          <w:color w:val="000000" w:themeColor="text1"/>
          <w:sz w:val="28"/>
          <w:szCs w:val="28"/>
          <w:shd w:val="clear" w:color="auto" w:fill="FFFFFF"/>
        </w:rPr>
        <w:lastRenderedPageBreak/>
        <w:t>производстве они были установлены, будут являться преюдициальными и в гражданском процессе.</w:t>
      </w:r>
      <w:r w:rsidR="0082258F">
        <w:rPr>
          <w:rFonts w:ascii="Times New Roman" w:hAnsi="Times New Roman" w:cs="Times New Roman"/>
          <w:color w:val="000000" w:themeColor="text1"/>
          <w:sz w:val="28"/>
          <w:szCs w:val="28"/>
          <w:shd w:val="clear" w:color="auto" w:fill="FFFFFF"/>
        </w:rPr>
        <w:t xml:space="preserve"> Такое утверждение подтверждается ч.3-5 ст. 61 ГПК РФ «</w:t>
      </w:r>
      <w:r w:rsidR="0082258F" w:rsidRPr="0082258F">
        <w:rPr>
          <w:rStyle w:val="blk"/>
          <w:rFonts w:ascii="Times New Roman" w:hAnsi="Times New Roman" w:cs="Times New Roman"/>
          <w:color w:val="000000" w:themeColor="text1"/>
          <w:sz w:val="28"/>
          <w:szCs w:val="28"/>
        </w:rPr>
        <w:t>3. При рассмотрении гражданского дела обстоятельства, установленные вступившим в законную силу решением арбитражного суда, не должны доказываться и не могут оспариваться лицами, если они участвовали в деле, которое было разрешено арбитражным судом.</w:t>
      </w:r>
    </w:p>
    <w:p w:rsidR="0082258F" w:rsidRPr="0082258F" w:rsidRDefault="0082258F" w:rsidP="00927734">
      <w:pPr>
        <w:shd w:val="clear" w:color="auto" w:fill="FFFFFF"/>
        <w:spacing w:line="360" w:lineRule="auto"/>
        <w:ind w:firstLine="540"/>
        <w:jc w:val="both"/>
        <w:rPr>
          <w:rFonts w:ascii="Times New Roman" w:hAnsi="Times New Roman" w:cs="Times New Roman"/>
          <w:color w:val="000000" w:themeColor="text1"/>
          <w:sz w:val="28"/>
          <w:szCs w:val="28"/>
        </w:rPr>
      </w:pPr>
      <w:bookmarkStart w:id="1" w:name="dst1230"/>
      <w:bookmarkEnd w:id="1"/>
      <w:r w:rsidRPr="0082258F">
        <w:rPr>
          <w:rStyle w:val="blk"/>
          <w:rFonts w:ascii="Times New Roman" w:hAnsi="Times New Roman" w:cs="Times New Roman"/>
          <w:color w:val="000000" w:themeColor="text1"/>
          <w:sz w:val="28"/>
          <w:szCs w:val="28"/>
        </w:rPr>
        <w:t>4. Вступившие в законную силу приговор суда по уголовному делу, иные постановления суда по этому делу и постановления суда по делу об административном правонарушении обязательны для суда, рассматривающего дело о гражданско-правовых последствиях действий лица, в отношении которого они вынесены, по вопросам, имели ли место эти действия и совершены ли они данным лицом.</w:t>
      </w:r>
    </w:p>
    <w:p w:rsidR="0082258F" w:rsidRPr="0082258F" w:rsidRDefault="0082258F" w:rsidP="005D654A">
      <w:pPr>
        <w:shd w:val="clear" w:color="auto" w:fill="FFFFFF"/>
        <w:spacing w:line="360" w:lineRule="auto"/>
        <w:ind w:firstLine="709"/>
        <w:jc w:val="both"/>
        <w:rPr>
          <w:rFonts w:ascii="Times New Roman" w:hAnsi="Times New Roman" w:cs="Times New Roman"/>
          <w:color w:val="000000" w:themeColor="text1"/>
          <w:sz w:val="28"/>
          <w:szCs w:val="28"/>
        </w:rPr>
      </w:pPr>
      <w:bookmarkStart w:id="2" w:name="dst741"/>
      <w:bookmarkEnd w:id="2"/>
      <w:r w:rsidRPr="0082258F">
        <w:rPr>
          <w:rStyle w:val="blk"/>
          <w:rFonts w:ascii="Times New Roman" w:hAnsi="Times New Roman" w:cs="Times New Roman"/>
          <w:color w:val="000000" w:themeColor="text1"/>
          <w:sz w:val="28"/>
          <w:szCs w:val="28"/>
        </w:rPr>
        <w:t>5. Обстоятельства, подтвержденные нотариусом при совершении нотариального действия, не требуют доказывания</w:t>
      </w:r>
      <w:r w:rsidR="00F240BA">
        <w:rPr>
          <w:rStyle w:val="blk"/>
          <w:rFonts w:ascii="Times New Roman" w:hAnsi="Times New Roman" w:cs="Times New Roman"/>
          <w:color w:val="000000" w:themeColor="text1"/>
          <w:sz w:val="28"/>
          <w:szCs w:val="28"/>
        </w:rPr>
        <w:t>…»</w:t>
      </w:r>
    </w:p>
    <w:p w:rsidR="005D654A" w:rsidRPr="005D654A" w:rsidRDefault="005D654A" w:rsidP="005D654A">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F240BA">
        <w:rPr>
          <w:rFonts w:ascii="Times New Roman" w:hAnsi="Times New Roman" w:cs="Times New Roman"/>
          <w:color w:val="000000" w:themeColor="text1"/>
          <w:sz w:val="28"/>
          <w:szCs w:val="28"/>
        </w:rPr>
        <w:t xml:space="preserve"> </w:t>
      </w:r>
      <w:r w:rsidR="00AD37FA">
        <w:rPr>
          <w:rFonts w:ascii="Times New Roman" w:hAnsi="Times New Roman" w:cs="Times New Roman"/>
          <w:sz w:val="28"/>
          <w:szCs w:val="28"/>
        </w:rPr>
        <w:t xml:space="preserve">Поскольку в законодательстве  РФ отсутствует легальное определение </w:t>
      </w:r>
      <w:proofErr w:type="spellStart"/>
      <w:r w:rsidR="00AD37FA">
        <w:rPr>
          <w:rFonts w:ascii="Times New Roman" w:hAnsi="Times New Roman" w:cs="Times New Roman"/>
          <w:sz w:val="28"/>
          <w:szCs w:val="28"/>
        </w:rPr>
        <w:t>преюдиции</w:t>
      </w:r>
      <w:proofErr w:type="spellEnd"/>
      <w:r w:rsidR="00AD37FA">
        <w:rPr>
          <w:rFonts w:ascii="Times New Roman" w:hAnsi="Times New Roman" w:cs="Times New Roman"/>
          <w:sz w:val="28"/>
          <w:szCs w:val="28"/>
        </w:rPr>
        <w:t xml:space="preserve">, то можно сказать, что все позиции ученых имеют место быть. Опираясь на них, представляется возможным сформулировать обобщенное понятие </w:t>
      </w:r>
      <w:proofErr w:type="spellStart"/>
      <w:r w:rsidR="00AD37FA">
        <w:rPr>
          <w:rFonts w:ascii="Times New Roman" w:hAnsi="Times New Roman" w:cs="Times New Roman"/>
          <w:sz w:val="28"/>
          <w:szCs w:val="28"/>
        </w:rPr>
        <w:t>преюдиции</w:t>
      </w:r>
      <w:proofErr w:type="spellEnd"/>
      <w:r w:rsidR="00AD37FA">
        <w:rPr>
          <w:rFonts w:ascii="Times New Roman" w:hAnsi="Times New Roman" w:cs="Times New Roman"/>
          <w:sz w:val="28"/>
          <w:szCs w:val="28"/>
        </w:rPr>
        <w:t xml:space="preserve"> как </w:t>
      </w:r>
      <w:r w:rsidR="00D765DC">
        <w:rPr>
          <w:rFonts w:ascii="Times New Roman" w:hAnsi="Times New Roman" w:cs="Times New Roman"/>
          <w:sz w:val="28"/>
          <w:szCs w:val="28"/>
        </w:rPr>
        <w:t xml:space="preserve">ранее установленное </w:t>
      </w:r>
      <w:r w:rsidR="00AD37FA">
        <w:rPr>
          <w:rFonts w:ascii="Times New Roman" w:hAnsi="Times New Roman" w:cs="Times New Roman"/>
          <w:sz w:val="28"/>
          <w:szCs w:val="28"/>
        </w:rPr>
        <w:t>обстоятельств</w:t>
      </w:r>
      <w:r w:rsidR="00D765DC">
        <w:rPr>
          <w:rFonts w:ascii="Times New Roman" w:hAnsi="Times New Roman" w:cs="Times New Roman"/>
          <w:sz w:val="28"/>
          <w:szCs w:val="28"/>
        </w:rPr>
        <w:t>о</w:t>
      </w:r>
      <w:r w:rsidR="00AD37FA">
        <w:rPr>
          <w:rFonts w:ascii="Times New Roman" w:hAnsi="Times New Roman" w:cs="Times New Roman"/>
          <w:sz w:val="28"/>
          <w:szCs w:val="28"/>
        </w:rPr>
        <w:t>, вступивш</w:t>
      </w:r>
      <w:r w:rsidR="00D765DC">
        <w:rPr>
          <w:rFonts w:ascii="Times New Roman" w:hAnsi="Times New Roman" w:cs="Times New Roman"/>
          <w:sz w:val="28"/>
          <w:szCs w:val="28"/>
        </w:rPr>
        <w:t>е</w:t>
      </w:r>
      <w:r w:rsidR="00AD37FA">
        <w:rPr>
          <w:rFonts w:ascii="Times New Roman" w:hAnsi="Times New Roman" w:cs="Times New Roman"/>
          <w:sz w:val="28"/>
          <w:szCs w:val="28"/>
        </w:rPr>
        <w:t xml:space="preserve">е в законную силу </w:t>
      </w:r>
      <w:r w:rsidR="00D765DC">
        <w:rPr>
          <w:rFonts w:ascii="Times New Roman" w:hAnsi="Times New Roman" w:cs="Times New Roman"/>
          <w:sz w:val="28"/>
          <w:szCs w:val="28"/>
        </w:rPr>
        <w:t>решением уполномоченного органа,</w:t>
      </w:r>
      <w:r w:rsidR="00E37D59" w:rsidRPr="00E37D59">
        <w:rPr>
          <w:rFonts w:ascii="Times New Roman" w:hAnsi="Times New Roman" w:cs="Times New Roman"/>
          <w:sz w:val="28"/>
          <w:szCs w:val="28"/>
        </w:rPr>
        <w:t xml:space="preserve"> </w:t>
      </w:r>
      <w:r w:rsidR="00E37D59">
        <w:rPr>
          <w:rFonts w:ascii="Times New Roman" w:hAnsi="Times New Roman" w:cs="Times New Roman"/>
          <w:sz w:val="28"/>
          <w:szCs w:val="28"/>
        </w:rPr>
        <w:t>не подлежащее обязанности доказывания вновь и</w:t>
      </w:r>
      <w:r w:rsidR="00D765DC">
        <w:rPr>
          <w:rFonts w:ascii="Times New Roman" w:hAnsi="Times New Roman" w:cs="Times New Roman"/>
          <w:sz w:val="28"/>
          <w:szCs w:val="28"/>
        </w:rPr>
        <w:t xml:space="preserve"> обязательное для принятия всеми судебными инстанциями, рассматривающими дело, в котором участвуют те же лица</w:t>
      </w:r>
      <w:r w:rsidR="00E37D59">
        <w:rPr>
          <w:rFonts w:ascii="Times New Roman" w:hAnsi="Times New Roman" w:cs="Times New Roman"/>
          <w:sz w:val="28"/>
          <w:szCs w:val="28"/>
        </w:rPr>
        <w:t>.</w:t>
      </w:r>
    </w:p>
    <w:p w:rsidR="004A7346" w:rsidRPr="0027614B" w:rsidRDefault="005D654A" w:rsidP="005D654A">
      <w:pPr>
        <w:spacing w:line="360" w:lineRule="auto"/>
        <w:ind w:firstLine="709"/>
        <w:jc w:val="both"/>
        <w:rPr>
          <w:rFonts w:ascii="Times New Roman" w:hAnsi="Times New Roman" w:cs="Times New Roman"/>
          <w:color w:val="000000" w:themeColor="text1"/>
          <w:sz w:val="28"/>
          <w:szCs w:val="28"/>
        </w:rPr>
      </w:pPr>
      <w:r w:rsidRPr="005D654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Многие ученые сходятся во мнении правовой природы такого свойства как «</w:t>
      </w:r>
      <w:proofErr w:type="spellStart"/>
      <w:r>
        <w:rPr>
          <w:rFonts w:ascii="Times New Roman" w:hAnsi="Times New Roman" w:cs="Times New Roman"/>
          <w:color w:val="000000" w:themeColor="text1"/>
          <w:sz w:val="28"/>
          <w:szCs w:val="28"/>
        </w:rPr>
        <w:t>преюдициальность</w:t>
      </w:r>
      <w:proofErr w:type="spellEnd"/>
      <w:r>
        <w:rPr>
          <w:rFonts w:ascii="Times New Roman" w:hAnsi="Times New Roman" w:cs="Times New Roman"/>
          <w:color w:val="000000" w:themeColor="text1"/>
          <w:sz w:val="28"/>
          <w:szCs w:val="28"/>
        </w:rPr>
        <w:t xml:space="preserve">». </w:t>
      </w:r>
      <w:r w:rsidRPr="005D654A">
        <w:rPr>
          <w:rFonts w:ascii="Times New Roman" w:hAnsi="Times New Roman" w:cs="Times New Roman"/>
          <w:color w:val="000000" w:themeColor="text1"/>
          <w:sz w:val="28"/>
          <w:szCs w:val="28"/>
        </w:rPr>
        <w:t xml:space="preserve">Н.А. </w:t>
      </w:r>
      <w:proofErr w:type="spellStart"/>
      <w:r w:rsidRPr="005D654A">
        <w:rPr>
          <w:rFonts w:ascii="Times New Roman" w:hAnsi="Times New Roman" w:cs="Times New Roman"/>
          <w:color w:val="000000" w:themeColor="text1"/>
          <w:sz w:val="28"/>
          <w:szCs w:val="28"/>
        </w:rPr>
        <w:t>Чечин</w:t>
      </w:r>
      <w:r>
        <w:rPr>
          <w:rFonts w:ascii="Times New Roman" w:hAnsi="Times New Roman" w:cs="Times New Roman"/>
          <w:color w:val="000000" w:themeColor="text1"/>
          <w:sz w:val="28"/>
          <w:szCs w:val="28"/>
        </w:rPr>
        <w:t>ой</w:t>
      </w:r>
      <w:proofErr w:type="spellEnd"/>
      <w:r w:rsidRPr="005D654A">
        <w:rPr>
          <w:rFonts w:ascii="Times New Roman" w:hAnsi="Times New Roman" w:cs="Times New Roman"/>
          <w:color w:val="000000" w:themeColor="text1"/>
          <w:sz w:val="28"/>
          <w:szCs w:val="28"/>
        </w:rPr>
        <w:t xml:space="preserve"> рассматривала </w:t>
      </w:r>
      <w:proofErr w:type="spellStart"/>
      <w:r w:rsidRPr="005D654A">
        <w:rPr>
          <w:rFonts w:ascii="Times New Roman" w:hAnsi="Times New Roman" w:cs="Times New Roman"/>
          <w:color w:val="000000" w:themeColor="text1"/>
          <w:sz w:val="28"/>
          <w:szCs w:val="28"/>
        </w:rPr>
        <w:t>преюдициальность</w:t>
      </w:r>
      <w:proofErr w:type="spellEnd"/>
      <w:r w:rsidRPr="005D654A">
        <w:rPr>
          <w:rFonts w:ascii="Times New Roman" w:hAnsi="Times New Roman" w:cs="Times New Roman"/>
          <w:color w:val="000000" w:themeColor="text1"/>
          <w:sz w:val="28"/>
          <w:szCs w:val="28"/>
        </w:rPr>
        <w:t xml:space="preserve"> как «вторичное свойство судебного решения, вступившего в законную силу, производное и зависимое от самого понятия законной силы.</w:t>
      </w:r>
      <w:r w:rsidR="003E6B80">
        <w:rPr>
          <w:rStyle w:val="a5"/>
          <w:rFonts w:ascii="Times New Roman" w:hAnsi="Times New Roman" w:cs="Times New Roman"/>
          <w:color w:val="000000" w:themeColor="text1"/>
          <w:sz w:val="28"/>
          <w:szCs w:val="28"/>
        </w:rPr>
        <w:footnoteReference w:id="8"/>
      </w:r>
      <w:r w:rsidRPr="005D654A">
        <w:rPr>
          <w:rFonts w:ascii="Times New Roman" w:hAnsi="Times New Roman" w:cs="Times New Roman"/>
          <w:color w:val="000000" w:themeColor="text1"/>
          <w:sz w:val="28"/>
          <w:szCs w:val="28"/>
        </w:rPr>
        <w:t xml:space="preserve"> </w:t>
      </w:r>
      <w:proofErr w:type="spellStart"/>
      <w:r w:rsidRPr="005D654A">
        <w:rPr>
          <w:rFonts w:ascii="Times New Roman" w:hAnsi="Times New Roman" w:cs="Times New Roman"/>
          <w:color w:val="000000" w:themeColor="text1"/>
          <w:sz w:val="28"/>
          <w:szCs w:val="28"/>
        </w:rPr>
        <w:t>Преюдиция</w:t>
      </w:r>
      <w:proofErr w:type="spellEnd"/>
      <w:r w:rsidRPr="005D654A">
        <w:rPr>
          <w:rFonts w:ascii="Times New Roman" w:hAnsi="Times New Roman" w:cs="Times New Roman"/>
          <w:color w:val="000000" w:themeColor="text1"/>
          <w:sz w:val="28"/>
          <w:szCs w:val="28"/>
        </w:rPr>
        <w:t xml:space="preserve"> является своеобразным следствием всех трех свойств судебного решения – </w:t>
      </w:r>
      <w:r w:rsidRPr="005D654A">
        <w:rPr>
          <w:rFonts w:ascii="Times New Roman" w:hAnsi="Times New Roman" w:cs="Times New Roman"/>
          <w:color w:val="000000" w:themeColor="text1"/>
          <w:sz w:val="28"/>
          <w:szCs w:val="28"/>
        </w:rPr>
        <w:lastRenderedPageBreak/>
        <w:t>неопровержимости, исключительности и обязательности</w:t>
      </w:r>
      <w:r>
        <w:rPr>
          <w:rFonts w:ascii="Times New Roman" w:hAnsi="Times New Roman" w:cs="Times New Roman"/>
          <w:color w:val="000000" w:themeColor="text1"/>
          <w:sz w:val="28"/>
          <w:szCs w:val="28"/>
        </w:rPr>
        <w:t xml:space="preserve">. Невозможно отграничивать эти свойства друг от друга,  </w:t>
      </w:r>
      <w:r w:rsidR="003E6B80">
        <w:rPr>
          <w:rFonts w:ascii="Times New Roman" w:hAnsi="Times New Roman" w:cs="Times New Roman"/>
          <w:color w:val="000000" w:themeColor="text1"/>
          <w:sz w:val="28"/>
          <w:szCs w:val="28"/>
        </w:rPr>
        <w:t xml:space="preserve">однако </w:t>
      </w:r>
      <w:proofErr w:type="spellStart"/>
      <w:r w:rsidR="003E6B80">
        <w:rPr>
          <w:rFonts w:ascii="Times New Roman" w:hAnsi="Times New Roman" w:cs="Times New Roman"/>
          <w:color w:val="000000" w:themeColor="text1"/>
          <w:sz w:val="28"/>
          <w:szCs w:val="28"/>
        </w:rPr>
        <w:t>преюдиция</w:t>
      </w:r>
      <w:proofErr w:type="spellEnd"/>
      <w:r w:rsidR="003E6B80">
        <w:rPr>
          <w:rFonts w:ascii="Times New Roman" w:hAnsi="Times New Roman" w:cs="Times New Roman"/>
          <w:color w:val="000000" w:themeColor="text1"/>
          <w:sz w:val="28"/>
          <w:szCs w:val="28"/>
        </w:rPr>
        <w:t xml:space="preserve"> является несколько отдаленной по сравнению с остальными, поскольку она наступает только при наличии неопровержимости, исключительности и обязательности.</w:t>
      </w:r>
      <w:r w:rsidRPr="005D654A">
        <w:rPr>
          <w:rFonts w:ascii="Times New Roman" w:hAnsi="Times New Roman" w:cs="Times New Roman"/>
          <w:color w:val="000000" w:themeColor="text1"/>
          <w:sz w:val="28"/>
          <w:szCs w:val="28"/>
        </w:rPr>
        <w:t xml:space="preserve"> </w:t>
      </w:r>
      <w:r w:rsidR="00924185">
        <w:rPr>
          <w:rFonts w:ascii="Times New Roman" w:hAnsi="Times New Roman" w:cs="Times New Roman"/>
          <w:sz w:val="28"/>
          <w:szCs w:val="28"/>
        </w:rPr>
        <w:br/>
        <w:t xml:space="preserve">          </w:t>
      </w:r>
      <w:r>
        <w:rPr>
          <w:rFonts w:ascii="Times New Roman" w:hAnsi="Times New Roman" w:cs="Times New Roman"/>
          <w:sz w:val="28"/>
          <w:szCs w:val="28"/>
        </w:rPr>
        <w:t xml:space="preserve"> </w:t>
      </w:r>
      <w:r w:rsidR="00924185">
        <w:rPr>
          <w:rFonts w:ascii="Times New Roman" w:hAnsi="Times New Roman" w:cs="Times New Roman"/>
          <w:sz w:val="28"/>
          <w:szCs w:val="28"/>
        </w:rPr>
        <w:t xml:space="preserve">Цель использования </w:t>
      </w:r>
      <w:proofErr w:type="spellStart"/>
      <w:r w:rsidR="00924185">
        <w:rPr>
          <w:rFonts w:ascii="Times New Roman" w:hAnsi="Times New Roman" w:cs="Times New Roman"/>
          <w:sz w:val="28"/>
          <w:szCs w:val="28"/>
        </w:rPr>
        <w:t>преюдиции</w:t>
      </w:r>
      <w:proofErr w:type="spellEnd"/>
      <w:r w:rsidR="00924185">
        <w:rPr>
          <w:rFonts w:ascii="Times New Roman" w:hAnsi="Times New Roman" w:cs="Times New Roman"/>
          <w:sz w:val="28"/>
          <w:szCs w:val="28"/>
        </w:rPr>
        <w:t xml:space="preserve"> сводится к тому, чтобы освободить участвующих в деле лиц от повторного доказывания, а суд-от затраты времени на исследование </w:t>
      </w:r>
      <w:r w:rsidR="00A938F5">
        <w:rPr>
          <w:rFonts w:ascii="Times New Roman" w:hAnsi="Times New Roman" w:cs="Times New Roman"/>
          <w:sz w:val="28"/>
          <w:szCs w:val="28"/>
        </w:rPr>
        <w:t>фактов, которые ранее были установлены.</w:t>
      </w:r>
      <w:r w:rsidR="00A969E1">
        <w:rPr>
          <w:rFonts w:ascii="Times New Roman" w:hAnsi="Times New Roman" w:cs="Times New Roman"/>
          <w:sz w:val="28"/>
          <w:szCs w:val="28"/>
        </w:rPr>
        <w:t xml:space="preserve"> Процессуалисты отмечают, что ценность </w:t>
      </w:r>
      <w:proofErr w:type="spellStart"/>
      <w:r w:rsidR="00A969E1">
        <w:rPr>
          <w:rFonts w:ascii="Times New Roman" w:hAnsi="Times New Roman" w:cs="Times New Roman"/>
          <w:sz w:val="28"/>
          <w:szCs w:val="28"/>
        </w:rPr>
        <w:t>преюдиции</w:t>
      </w:r>
      <w:proofErr w:type="spellEnd"/>
      <w:r w:rsidR="00A969E1">
        <w:rPr>
          <w:rFonts w:ascii="Times New Roman" w:hAnsi="Times New Roman" w:cs="Times New Roman"/>
          <w:sz w:val="28"/>
          <w:szCs w:val="28"/>
        </w:rPr>
        <w:t xml:space="preserve"> заключается прежде всего в реализации принципа процессуальной экономии. Благодаря ей результат проведения процесса достигается </w:t>
      </w:r>
      <w:r w:rsidR="009441B9">
        <w:rPr>
          <w:rFonts w:ascii="Times New Roman" w:hAnsi="Times New Roman" w:cs="Times New Roman"/>
          <w:sz w:val="28"/>
          <w:szCs w:val="28"/>
        </w:rPr>
        <w:t>с наименьшими затратами</w:t>
      </w:r>
      <w:r w:rsidR="00CA2027">
        <w:rPr>
          <w:rFonts w:ascii="Times New Roman" w:hAnsi="Times New Roman" w:cs="Times New Roman"/>
          <w:sz w:val="28"/>
          <w:szCs w:val="28"/>
        </w:rPr>
        <w:t xml:space="preserve"> труда путем рационального использования процессуальных средств и методов защиты субъективных прав и охраняемых законом интересов.</w:t>
      </w:r>
      <w:r w:rsidR="00CA2027">
        <w:rPr>
          <w:rStyle w:val="a5"/>
          <w:rFonts w:ascii="Times New Roman" w:hAnsi="Times New Roman" w:cs="Times New Roman"/>
          <w:sz w:val="28"/>
          <w:szCs w:val="28"/>
        </w:rPr>
        <w:footnoteReference w:id="9"/>
      </w:r>
      <w:r w:rsidR="009441B9">
        <w:rPr>
          <w:rFonts w:ascii="Times New Roman" w:hAnsi="Times New Roman" w:cs="Times New Roman"/>
          <w:sz w:val="28"/>
          <w:szCs w:val="28"/>
        </w:rPr>
        <w:t xml:space="preserve"> </w:t>
      </w:r>
      <w:r w:rsidR="00726E27">
        <w:rPr>
          <w:rFonts w:ascii="Times New Roman" w:hAnsi="Times New Roman" w:cs="Times New Roman"/>
          <w:sz w:val="28"/>
          <w:szCs w:val="28"/>
        </w:rPr>
        <w:t xml:space="preserve">Помимо этого </w:t>
      </w:r>
      <w:proofErr w:type="spellStart"/>
      <w:r w:rsidR="00726E27">
        <w:rPr>
          <w:rFonts w:ascii="Times New Roman" w:hAnsi="Times New Roman" w:cs="Times New Roman"/>
          <w:sz w:val="28"/>
          <w:szCs w:val="28"/>
        </w:rPr>
        <w:t>преюдиция</w:t>
      </w:r>
      <w:proofErr w:type="spellEnd"/>
      <w:r w:rsidR="00726E27">
        <w:rPr>
          <w:rFonts w:ascii="Times New Roman" w:hAnsi="Times New Roman" w:cs="Times New Roman"/>
          <w:sz w:val="28"/>
          <w:szCs w:val="28"/>
        </w:rPr>
        <w:t xml:space="preserve"> создана на основе принципа истинности судебного решения. Доказанные в предыдущем судебном деле факты считаются истинными в силу вступившего судебного акта.  </w:t>
      </w:r>
      <w:r w:rsidR="0027614B">
        <w:rPr>
          <w:rFonts w:ascii="Times New Roman" w:hAnsi="Times New Roman" w:cs="Times New Roman"/>
          <w:sz w:val="28"/>
          <w:szCs w:val="28"/>
        </w:rPr>
        <w:t xml:space="preserve">В одном из своих определений КС РФ указал, что </w:t>
      </w:r>
      <w:r w:rsidR="0027614B">
        <w:rPr>
          <w:rFonts w:ascii="Arial" w:hAnsi="Arial" w:cs="Arial"/>
          <w:color w:val="333333"/>
          <w:sz w:val="23"/>
          <w:szCs w:val="23"/>
          <w:shd w:val="clear" w:color="auto" w:fill="FFFFFF"/>
        </w:rPr>
        <w:t> «</w:t>
      </w:r>
      <w:proofErr w:type="spellStart"/>
      <w:r w:rsidR="0027614B" w:rsidRPr="0027614B">
        <w:rPr>
          <w:rFonts w:ascii="Times New Roman" w:hAnsi="Times New Roman" w:cs="Times New Roman"/>
          <w:color w:val="000000" w:themeColor="text1"/>
          <w:sz w:val="28"/>
          <w:szCs w:val="28"/>
          <w:shd w:val="clear" w:color="auto" w:fill="FFFFFF"/>
        </w:rPr>
        <w:t>преюдициальность</w:t>
      </w:r>
      <w:proofErr w:type="spellEnd"/>
      <w:r w:rsidR="0027614B" w:rsidRPr="0027614B">
        <w:rPr>
          <w:rFonts w:ascii="Times New Roman" w:hAnsi="Times New Roman" w:cs="Times New Roman"/>
          <w:color w:val="000000" w:themeColor="text1"/>
          <w:sz w:val="28"/>
          <w:szCs w:val="28"/>
          <w:shd w:val="clear" w:color="auto" w:fill="FFFFFF"/>
        </w:rPr>
        <w:t xml:space="preserve"> служит средством поддержания непротиворечивости судебных актов и обеспечивает действие принципа правовой определенности. Наделение судебных решений, вступивших в законную силу, свойством </w:t>
      </w:r>
      <w:proofErr w:type="spellStart"/>
      <w:r w:rsidR="0027614B" w:rsidRPr="0027614B">
        <w:rPr>
          <w:rFonts w:ascii="Times New Roman" w:hAnsi="Times New Roman" w:cs="Times New Roman"/>
          <w:color w:val="000000" w:themeColor="text1"/>
          <w:sz w:val="28"/>
          <w:szCs w:val="28"/>
          <w:shd w:val="clear" w:color="auto" w:fill="FFFFFF"/>
        </w:rPr>
        <w:t>преюдициальности</w:t>
      </w:r>
      <w:proofErr w:type="spellEnd"/>
      <w:r w:rsidR="0027614B" w:rsidRPr="0027614B">
        <w:rPr>
          <w:rFonts w:ascii="Times New Roman" w:hAnsi="Times New Roman" w:cs="Times New Roman"/>
          <w:color w:val="000000" w:themeColor="text1"/>
          <w:sz w:val="28"/>
          <w:szCs w:val="28"/>
          <w:shd w:val="clear" w:color="auto" w:fill="FFFFFF"/>
        </w:rPr>
        <w:t xml:space="preserve"> - сфера дискреции федерального законодателя, который мог бы прибегнуть и к другим способам обеспечения непротиворечивости обязательных судебных актов в правовой системе, но не вправе не установить те или иные институты, необходимые для достижения данной цели. Введение же института </w:t>
      </w:r>
      <w:proofErr w:type="spellStart"/>
      <w:r w:rsidR="0027614B" w:rsidRPr="0027614B">
        <w:rPr>
          <w:rFonts w:ascii="Times New Roman" w:hAnsi="Times New Roman" w:cs="Times New Roman"/>
          <w:color w:val="000000" w:themeColor="text1"/>
          <w:sz w:val="28"/>
          <w:szCs w:val="28"/>
          <w:shd w:val="clear" w:color="auto" w:fill="FFFFFF"/>
        </w:rPr>
        <w:t>преюдиции</w:t>
      </w:r>
      <w:proofErr w:type="spellEnd"/>
      <w:r w:rsidR="0027614B" w:rsidRPr="0027614B">
        <w:rPr>
          <w:rFonts w:ascii="Times New Roman" w:hAnsi="Times New Roman" w:cs="Times New Roman"/>
          <w:color w:val="000000" w:themeColor="text1"/>
          <w:sz w:val="28"/>
          <w:szCs w:val="28"/>
          <w:shd w:val="clear" w:color="auto" w:fill="FFFFFF"/>
        </w:rPr>
        <w:t xml:space="preserve"> требует соблюдения баланса между такими конституционно защищаемыми ценностями, как общеобязательность и непротиворечивость судебных решений, с одной стороны, и </w:t>
      </w:r>
      <w:proofErr w:type="gramStart"/>
      <w:r w:rsidR="0027614B" w:rsidRPr="0027614B">
        <w:rPr>
          <w:rFonts w:ascii="Times New Roman" w:hAnsi="Times New Roman" w:cs="Times New Roman"/>
          <w:color w:val="000000" w:themeColor="text1"/>
          <w:sz w:val="28"/>
          <w:szCs w:val="28"/>
          <w:shd w:val="clear" w:color="auto" w:fill="FFFFFF"/>
        </w:rPr>
        <w:t>независимость суда</w:t>
      </w:r>
      <w:proofErr w:type="gramEnd"/>
      <w:r w:rsidR="0027614B" w:rsidRPr="0027614B">
        <w:rPr>
          <w:rFonts w:ascii="Times New Roman" w:hAnsi="Times New Roman" w:cs="Times New Roman"/>
          <w:color w:val="000000" w:themeColor="text1"/>
          <w:sz w:val="28"/>
          <w:szCs w:val="28"/>
          <w:shd w:val="clear" w:color="auto" w:fill="FFFFFF"/>
        </w:rPr>
        <w:t xml:space="preserve"> и состязательность судопроизводства - с другой. Такой баланс </w:t>
      </w:r>
      <w:r w:rsidR="0027614B" w:rsidRPr="0027614B">
        <w:rPr>
          <w:rFonts w:ascii="Times New Roman" w:hAnsi="Times New Roman" w:cs="Times New Roman"/>
          <w:color w:val="000000" w:themeColor="text1"/>
          <w:sz w:val="28"/>
          <w:szCs w:val="28"/>
          <w:shd w:val="clear" w:color="auto" w:fill="FFFFFF"/>
        </w:rPr>
        <w:lastRenderedPageBreak/>
        <w:t xml:space="preserve">обеспечивается посредством установления пределов действия </w:t>
      </w:r>
      <w:proofErr w:type="spellStart"/>
      <w:r w:rsidR="0027614B" w:rsidRPr="0027614B">
        <w:rPr>
          <w:rFonts w:ascii="Times New Roman" w:hAnsi="Times New Roman" w:cs="Times New Roman"/>
          <w:color w:val="000000" w:themeColor="text1"/>
          <w:sz w:val="28"/>
          <w:szCs w:val="28"/>
          <w:shd w:val="clear" w:color="auto" w:fill="FFFFFF"/>
        </w:rPr>
        <w:t>преюдициальности</w:t>
      </w:r>
      <w:proofErr w:type="spellEnd"/>
      <w:r w:rsidR="0027614B" w:rsidRPr="0027614B">
        <w:rPr>
          <w:rFonts w:ascii="Times New Roman" w:hAnsi="Times New Roman" w:cs="Times New Roman"/>
          <w:color w:val="000000" w:themeColor="text1"/>
          <w:sz w:val="28"/>
          <w:szCs w:val="28"/>
          <w:shd w:val="clear" w:color="auto" w:fill="FFFFFF"/>
        </w:rPr>
        <w:t>, а также порядка ее опровержения.</w:t>
      </w:r>
      <w:r w:rsidR="0027614B">
        <w:rPr>
          <w:rFonts w:ascii="Times New Roman" w:hAnsi="Times New Roman" w:cs="Times New Roman"/>
          <w:color w:val="000000" w:themeColor="text1"/>
          <w:sz w:val="28"/>
          <w:szCs w:val="28"/>
          <w:shd w:val="clear" w:color="auto" w:fill="FFFFFF"/>
        </w:rPr>
        <w:t>»</w:t>
      </w:r>
      <w:r w:rsidR="0027614B">
        <w:rPr>
          <w:rStyle w:val="a5"/>
          <w:rFonts w:ascii="Times New Roman" w:hAnsi="Times New Roman" w:cs="Times New Roman"/>
          <w:color w:val="000000" w:themeColor="text1"/>
          <w:sz w:val="28"/>
          <w:szCs w:val="28"/>
          <w:shd w:val="clear" w:color="auto" w:fill="FFFFFF"/>
        </w:rPr>
        <w:footnoteReference w:id="10"/>
      </w:r>
    </w:p>
    <w:p w:rsidR="00E066C9" w:rsidRPr="00C75F31" w:rsidRDefault="00E066C9" w:rsidP="004A7346">
      <w:pPr>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Необходимо также обратить внимание на то, что </w:t>
      </w:r>
      <w:r w:rsidR="00F25783">
        <w:rPr>
          <w:rFonts w:ascii="Times New Roman" w:hAnsi="Times New Roman" w:cs="Times New Roman"/>
          <w:sz w:val="28"/>
          <w:szCs w:val="28"/>
        </w:rPr>
        <w:t xml:space="preserve">стороны не могут оспаривать в дальнейшем (при рассмотрении другого дела с их участием)  обстоятельства, установленные вступившим в законную силу решением по ранее рассмотренному делу, если они участвовали до этого в уже рассмотренном гражданском деле. Такой запрет прямо закреплен в ч.1 ст. 61 ГПК РФ </w:t>
      </w:r>
      <w:r w:rsidR="00F25783" w:rsidRPr="00F25783">
        <w:rPr>
          <w:rFonts w:ascii="Times New Roman" w:hAnsi="Times New Roman" w:cs="Times New Roman"/>
          <w:color w:val="000000" w:themeColor="text1"/>
          <w:sz w:val="28"/>
          <w:szCs w:val="28"/>
        </w:rPr>
        <w:t>«</w:t>
      </w:r>
      <w:r w:rsidR="00F25783" w:rsidRPr="00F25783">
        <w:rPr>
          <w:rFonts w:ascii="Times New Roman" w:hAnsi="Times New Roman" w:cs="Times New Roman"/>
          <w:color w:val="000000" w:themeColor="text1"/>
          <w:sz w:val="28"/>
          <w:szCs w:val="28"/>
          <w:shd w:val="clear" w:color="auto" w:fill="FFFFFF"/>
        </w:rPr>
        <w:t>Обстоятельства, признанные судом общеизвестными, не нуждаются в доказывании.»</w:t>
      </w:r>
      <w:r w:rsidR="00F25783">
        <w:rPr>
          <w:rFonts w:ascii="Times New Roman" w:hAnsi="Times New Roman" w:cs="Times New Roman"/>
          <w:color w:val="000000" w:themeColor="text1"/>
          <w:sz w:val="28"/>
          <w:szCs w:val="28"/>
          <w:shd w:val="clear" w:color="auto" w:fill="FFFFFF"/>
        </w:rPr>
        <w:t xml:space="preserve"> и ч. 2 ст. 209 ГПК РФ </w:t>
      </w:r>
      <w:r w:rsidR="00C75F31" w:rsidRPr="00C75F31">
        <w:rPr>
          <w:rFonts w:ascii="Times New Roman" w:hAnsi="Times New Roman" w:cs="Times New Roman"/>
          <w:color w:val="000000" w:themeColor="text1"/>
          <w:sz w:val="28"/>
          <w:szCs w:val="28"/>
          <w:shd w:val="clear" w:color="auto" w:fill="FFFFFF"/>
        </w:rPr>
        <w:t>«После вступления в законную силу решения суда стороны, другие лица, участвующие в деле, их правопреемники не могут вновь заявлять в суде те же исковые требования, на том же основании, а также оспаривать в другом гражданском процессе установленные судом факты и правоотношения.»</w:t>
      </w:r>
    </w:p>
    <w:p w:rsidR="00025E63" w:rsidRDefault="00C213DB" w:rsidP="0007034E">
      <w:pPr>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Важно помнить, что преюдициальным является не только материально-правовой факт, </w:t>
      </w:r>
      <w:r w:rsidR="001F7590">
        <w:rPr>
          <w:rFonts w:ascii="Times New Roman" w:hAnsi="Times New Roman" w:cs="Times New Roman"/>
          <w:color w:val="000000" w:themeColor="text1"/>
          <w:sz w:val="28"/>
          <w:szCs w:val="28"/>
        </w:rPr>
        <w:t>отраженный в судебном решении, но и факт, закрепленный в судебном определении, в котором разрешены процессуально-правовые вопросы. Таковым может быть  мировое соглашение между сторонами и соответствующее прекращение производства по делу по данному основанию.</w:t>
      </w:r>
    </w:p>
    <w:p w:rsidR="00192A0D" w:rsidRDefault="0007034E" w:rsidP="003E6B80">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Таким образом, можно сказать, что несмотря  на различные подходы к определению понятия </w:t>
      </w:r>
      <w:proofErr w:type="spellStart"/>
      <w:r>
        <w:rPr>
          <w:rFonts w:ascii="Times New Roman" w:hAnsi="Times New Roman" w:cs="Times New Roman"/>
          <w:sz w:val="28"/>
          <w:szCs w:val="28"/>
        </w:rPr>
        <w:t>преюдиция</w:t>
      </w:r>
      <w:proofErr w:type="spellEnd"/>
      <w:r>
        <w:rPr>
          <w:rFonts w:ascii="Times New Roman" w:hAnsi="Times New Roman" w:cs="Times New Roman"/>
          <w:sz w:val="28"/>
          <w:szCs w:val="28"/>
        </w:rPr>
        <w:t xml:space="preserve"> и ее сущности в целом, правоведы в одинаковой мере отмечают ее значимость в процессе доказывания, поскольку она существенным образом экономит силы и время как самого судьи, так и участников судопроизводства.</w:t>
      </w:r>
    </w:p>
    <w:p w:rsidR="0007034E" w:rsidRDefault="00780B75" w:rsidP="00B146E9">
      <w:pPr>
        <w:spacing w:line="480" w:lineRule="auto"/>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lastRenderedPageBreak/>
        <w:t xml:space="preserve">1.2 Проблемы применения </w:t>
      </w:r>
      <w:proofErr w:type="spellStart"/>
      <w:r>
        <w:rPr>
          <w:rFonts w:ascii="Times New Roman" w:hAnsi="Times New Roman" w:cs="Times New Roman"/>
          <w:color w:val="000000" w:themeColor="text1"/>
          <w:sz w:val="28"/>
          <w:szCs w:val="28"/>
          <w:shd w:val="clear" w:color="auto" w:fill="FFFFFF"/>
        </w:rPr>
        <w:t>преюдиции</w:t>
      </w:r>
      <w:proofErr w:type="spellEnd"/>
      <w:r>
        <w:rPr>
          <w:rFonts w:ascii="Times New Roman" w:hAnsi="Times New Roman" w:cs="Times New Roman"/>
          <w:color w:val="000000" w:themeColor="text1"/>
          <w:sz w:val="28"/>
          <w:szCs w:val="28"/>
          <w:shd w:val="clear" w:color="auto" w:fill="FFFFFF"/>
        </w:rPr>
        <w:t xml:space="preserve"> в системе доказывания, выдвигаемые в теории</w:t>
      </w:r>
    </w:p>
    <w:p w:rsidR="006413EE" w:rsidRDefault="006413EE" w:rsidP="00192A0D">
      <w:pPr>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Многие правоведы выделяют такую проблему как определение пределов </w:t>
      </w:r>
      <w:proofErr w:type="spellStart"/>
      <w:r>
        <w:rPr>
          <w:rFonts w:ascii="Times New Roman" w:hAnsi="Times New Roman" w:cs="Times New Roman"/>
          <w:color w:val="000000" w:themeColor="text1"/>
          <w:sz w:val="28"/>
          <w:szCs w:val="28"/>
        </w:rPr>
        <w:t>преюдиции</w:t>
      </w:r>
      <w:proofErr w:type="spellEnd"/>
      <w:r>
        <w:rPr>
          <w:rFonts w:ascii="Times New Roman" w:hAnsi="Times New Roman" w:cs="Times New Roman"/>
          <w:color w:val="000000" w:themeColor="text1"/>
          <w:sz w:val="28"/>
          <w:szCs w:val="28"/>
        </w:rPr>
        <w:t xml:space="preserve">. В своих трудах ученые-процессуалисты обычно </w:t>
      </w:r>
      <w:r w:rsidR="00280CED">
        <w:rPr>
          <w:rFonts w:ascii="Times New Roman" w:hAnsi="Times New Roman" w:cs="Times New Roman"/>
          <w:color w:val="000000" w:themeColor="text1"/>
          <w:sz w:val="28"/>
          <w:szCs w:val="28"/>
        </w:rPr>
        <w:t>выделяют объективные и субъективные пределы, однако Мальченко К.Н. считает целесообразным обратить внимание на временные и юрисдикционные пределы.</w:t>
      </w:r>
    </w:p>
    <w:p w:rsidR="00280CED" w:rsidRDefault="00280CED" w:rsidP="00280CED">
      <w:pPr>
        <w:spacing w:line="360" w:lineRule="auto"/>
        <w:ind w:firstLine="709"/>
        <w:jc w:val="both"/>
        <w:rPr>
          <w:rFonts w:ascii="Times New Roman" w:hAnsi="Times New Roman" w:cs="Times New Roman"/>
          <w:sz w:val="28"/>
          <w:szCs w:val="28"/>
        </w:rPr>
      </w:pPr>
      <w:r w:rsidRPr="00280CED">
        <w:rPr>
          <w:rFonts w:ascii="Times New Roman" w:hAnsi="Times New Roman" w:cs="Times New Roman"/>
          <w:color w:val="000000" w:themeColor="text1"/>
          <w:sz w:val="28"/>
          <w:szCs w:val="28"/>
        </w:rPr>
        <w:t xml:space="preserve">Объективные пределы </w:t>
      </w:r>
      <w:proofErr w:type="spellStart"/>
      <w:r w:rsidRPr="00280CED">
        <w:rPr>
          <w:rFonts w:ascii="Times New Roman" w:hAnsi="Times New Roman" w:cs="Times New Roman"/>
          <w:color w:val="000000" w:themeColor="text1"/>
          <w:sz w:val="28"/>
          <w:szCs w:val="28"/>
        </w:rPr>
        <w:t>преюдиции</w:t>
      </w:r>
      <w:proofErr w:type="spellEnd"/>
      <w:r w:rsidRPr="00280CED">
        <w:rPr>
          <w:rFonts w:ascii="Times New Roman" w:hAnsi="Times New Roman" w:cs="Times New Roman"/>
          <w:color w:val="000000" w:themeColor="text1"/>
          <w:sz w:val="28"/>
          <w:szCs w:val="28"/>
        </w:rPr>
        <w:t xml:space="preserve"> выражаются в обстоятельствах, установленных судебным актом, вступившим в законную силу</w:t>
      </w:r>
      <w:r>
        <w:rPr>
          <w:rFonts w:ascii="Times New Roman" w:hAnsi="Times New Roman" w:cs="Times New Roman"/>
          <w:color w:val="000000" w:themeColor="text1"/>
          <w:sz w:val="28"/>
          <w:szCs w:val="28"/>
        </w:rPr>
        <w:t>. Они</w:t>
      </w:r>
      <w:r w:rsidRPr="00280CED">
        <w:rPr>
          <w:rFonts w:ascii="Times New Roman" w:hAnsi="Times New Roman" w:cs="Times New Roman"/>
          <w:color w:val="000000" w:themeColor="text1"/>
          <w:sz w:val="28"/>
          <w:szCs w:val="28"/>
        </w:rPr>
        <w:t xml:space="preserve"> не подлежат повторному доказыванию или опровержению при вынесении иного акта суда. </w:t>
      </w:r>
      <w:r>
        <w:rPr>
          <w:rStyle w:val="a5"/>
          <w:rFonts w:ascii="Times New Roman" w:hAnsi="Times New Roman" w:cs="Times New Roman"/>
          <w:color w:val="000000" w:themeColor="text1"/>
          <w:sz w:val="28"/>
          <w:szCs w:val="28"/>
        </w:rPr>
        <w:footnoteReference w:id="11"/>
      </w:r>
      <w:r>
        <w:rPr>
          <w:rFonts w:ascii="Times New Roman" w:hAnsi="Times New Roman" w:cs="Times New Roman"/>
          <w:color w:val="000000" w:themeColor="text1"/>
          <w:sz w:val="28"/>
          <w:szCs w:val="28"/>
        </w:rPr>
        <w:t xml:space="preserve"> </w:t>
      </w:r>
      <w:r>
        <w:rPr>
          <w:rFonts w:ascii="Times New Roman" w:hAnsi="Times New Roman" w:cs="Times New Roman"/>
          <w:sz w:val="28"/>
          <w:szCs w:val="28"/>
        </w:rPr>
        <w:t>О</w:t>
      </w:r>
      <w:r w:rsidRPr="00280CED">
        <w:rPr>
          <w:rFonts w:ascii="Times New Roman" w:hAnsi="Times New Roman" w:cs="Times New Roman"/>
          <w:sz w:val="28"/>
          <w:szCs w:val="28"/>
        </w:rPr>
        <w:t xml:space="preserve">бъективные пределы </w:t>
      </w:r>
      <w:proofErr w:type="spellStart"/>
      <w:r w:rsidRPr="00280CED">
        <w:rPr>
          <w:rFonts w:ascii="Times New Roman" w:hAnsi="Times New Roman" w:cs="Times New Roman"/>
          <w:sz w:val="28"/>
          <w:szCs w:val="28"/>
        </w:rPr>
        <w:t>преюдиции</w:t>
      </w:r>
      <w:proofErr w:type="spellEnd"/>
      <w:r w:rsidRPr="00280CED">
        <w:rPr>
          <w:rFonts w:ascii="Times New Roman" w:hAnsi="Times New Roman" w:cs="Times New Roman"/>
          <w:sz w:val="28"/>
          <w:szCs w:val="28"/>
        </w:rPr>
        <w:t xml:space="preserve"> составляют устанавливаемые судом юридические факты и правоотношения.</w:t>
      </w:r>
      <w:r>
        <w:rPr>
          <w:rFonts w:ascii="Times New Roman" w:hAnsi="Times New Roman" w:cs="Times New Roman"/>
          <w:sz w:val="28"/>
          <w:szCs w:val="28"/>
        </w:rPr>
        <w:t xml:space="preserve"> </w:t>
      </w:r>
      <w:r w:rsidR="00125390" w:rsidRPr="00125390">
        <w:rPr>
          <w:rFonts w:ascii="Times New Roman" w:hAnsi="Times New Roman" w:cs="Times New Roman"/>
          <w:sz w:val="28"/>
          <w:szCs w:val="28"/>
        </w:rPr>
        <w:t xml:space="preserve">ГПК РФ содержит нормы, которыми обеспечивается указанное положение, когда суд обязан принимать только доказательства, имеющие отношение к рассматриваемому делу, и </w:t>
      </w:r>
      <w:r w:rsidR="00125390">
        <w:rPr>
          <w:rFonts w:ascii="Times New Roman" w:hAnsi="Times New Roman" w:cs="Times New Roman"/>
          <w:sz w:val="28"/>
          <w:szCs w:val="28"/>
        </w:rPr>
        <w:t>может отказать</w:t>
      </w:r>
      <w:r w:rsidR="00125390" w:rsidRPr="00125390">
        <w:rPr>
          <w:rFonts w:ascii="Times New Roman" w:hAnsi="Times New Roman" w:cs="Times New Roman"/>
          <w:sz w:val="28"/>
          <w:szCs w:val="28"/>
        </w:rPr>
        <w:t xml:space="preserve"> в принятии и приобщении к материалам дела доказательств, не устанавливающих обстоятельства рассматриваемого дела.</w:t>
      </w:r>
      <w:r w:rsidR="00125390">
        <w:rPr>
          <w:rFonts w:ascii="Times New Roman" w:hAnsi="Times New Roman" w:cs="Times New Roman"/>
          <w:sz w:val="28"/>
          <w:szCs w:val="28"/>
        </w:rPr>
        <w:t xml:space="preserve"> </w:t>
      </w:r>
      <w:r w:rsidR="00125390" w:rsidRPr="00125390">
        <w:rPr>
          <w:rFonts w:ascii="Times New Roman" w:hAnsi="Times New Roman" w:cs="Times New Roman"/>
          <w:sz w:val="28"/>
          <w:szCs w:val="28"/>
        </w:rPr>
        <w:t xml:space="preserve">Однако </w:t>
      </w:r>
      <w:proofErr w:type="spellStart"/>
      <w:r w:rsidR="00125390" w:rsidRPr="00125390">
        <w:rPr>
          <w:rFonts w:ascii="Times New Roman" w:hAnsi="Times New Roman" w:cs="Times New Roman"/>
          <w:sz w:val="28"/>
          <w:szCs w:val="28"/>
        </w:rPr>
        <w:t>неустановление</w:t>
      </w:r>
      <w:proofErr w:type="spellEnd"/>
      <w:r w:rsidR="00125390" w:rsidRPr="00125390">
        <w:rPr>
          <w:rFonts w:ascii="Times New Roman" w:hAnsi="Times New Roman" w:cs="Times New Roman"/>
          <w:sz w:val="28"/>
          <w:szCs w:val="28"/>
        </w:rPr>
        <w:t xml:space="preserve"> обстоятельств, имеющих значение для дела, служит основанием отмены решения в вышестоящем суде и, соответственно, невступления его в законную силу.</w:t>
      </w:r>
    </w:p>
    <w:p w:rsidR="00125390" w:rsidRDefault="00125390" w:rsidP="00280CED">
      <w:pPr>
        <w:spacing w:line="360" w:lineRule="auto"/>
        <w:ind w:firstLine="709"/>
        <w:jc w:val="both"/>
        <w:rPr>
          <w:rFonts w:ascii="Times New Roman" w:hAnsi="Times New Roman" w:cs="Times New Roman"/>
          <w:sz w:val="28"/>
          <w:szCs w:val="28"/>
        </w:rPr>
      </w:pPr>
      <w:r w:rsidRPr="00125390">
        <w:rPr>
          <w:rFonts w:ascii="Times New Roman" w:hAnsi="Times New Roman" w:cs="Times New Roman"/>
          <w:sz w:val="28"/>
          <w:szCs w:val="28"/>
        </w:rPr>
        <w:t>В теории принято выделять два вида обстоятельств, которые должны устанавливаться судом:</w:t>
      </w:r>
    </w:p>
    <w:p w:rsidR="00125390" w:rsidRDefault="00125390" w:rsidP="00280CED">
      <w:pPr>
        <w:spacing w:line="360" w:lineRule="auto"/>
        <w:ind w:firstLine="709"/>
        <w:jc w:val="both"/>
        <w:rPr>
          <w:rFonts w:ascii="Times New Roman" w:hAnsi="Times New Roman" w:cs="Times New Roman"/>
          <w:sz w:val="28"/>
          <w:szCs w:val="28"/>
        </w:rPr>
      </w:pPr>
      <w:r w:rsidRPr="00125390">
        <w:rPr>
          <w:rFonts w:ascii="Times New Roman" w:hAnsi="Times New Roman" w:cs="Times New Roman"/>
          <w:sz w:val="28"/>
          <w:szCs w:val="28"/>
        </w:rPr>
        <w:t xml:space="preserve">1) обстоятельства, на которых основываются требования и возражения участвующих в деле лиц; </w:t>
      </w:r>
    </w:p>
    <w:p w:rsidR="00125390" w:rsidRDefault="00125390" w:rsidP="00280CED">
      <w:pPr>
        <w:spacing w:line="360" w:lineRule="auto"/>
        <w:ind w:firstLine="709"/>
        <w:jc w:val="both"/>
        <w:rPr>
          <w:rFonts w:ascii="Times New Roman" w:hAnsi="Times New Roman" w:cs="Times New Roman"/>
          <w:sz w:val="28"/>
          <w:szCs w:val="28"/>
        </w:rPr>
      </w:pPr>
      <w:r w:rsidRPr="00125390">
        <w:rPr>
          <w:rFonts w:ascii="Times New Roman" w:hAnsi="Times New Roman" w:cs="Times New Roman"/>
          <w:sz w:val="28"/>
          <w:szCs w:val="28"/>
        </w:rPr>
        <w:lastRenderedPageBreak/>
        <w:t>2) иные обстоятельства, имеющие значение для правильного рассмотрения дела</w:t>
      </w:r>
      <w:r>
        <w:rPr>
          <w:rFonts w:ascii="Times New Roman" w:hAnsi="Times New Roman" w:cs="Times New Roman"/>
          <w:sz w:val="28"/>
          <w:szCs w:val="28"/>
        </w:rPr>
        <w:t>.</w:t>
      </w:r>
    </w:p>
    <w:p w:rsidR="00092DCC" w:rsidRDefault="00125390" w:rsidP="00280CED">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 этом, первый вид обстоятельств характеризует сам предмет доказывания, а второй предполагает наличие иных обстоятельств, которые поспособствуют разрешению дела.</w:t>
      </w:r>
    </w:p>
    <w:p w:rsidR="00125390" w:rsidRPr="00092DCC" w:rsidRDefault="00092DCC" w:rsidP="00280CED">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В</w:t>
      </w:r>
      <w:r w:rsidRPr="00092DCC">
        <w:rPr>
          <w:rFonts w:ascii="Times New Roman" w:hAnsi="Times New Roman" w:cs="Times New Roman"/>
          <w:sz w:val="28"/>
          <w:szCs w:val="28"/>
        </w:rPr>
        <w:t xml:space="preserve"> научной литературе </w:t>
      </w:r>
      <w:r>
        <w:rPr>
          <w:rFonts w:ascii="Times New Roman" w:hAnsi="Times New Roman" w:cs="Times New Roman"/>
          <w:sz w:val="28"/>
          <w:szCs w:val="28"/>
        </w:rPr>
        <w:t>можно увидеть</w:t>
      </w:r>
      <w:r w:rsidRPr="00092DCC">
        <w:rPr>
          <w:rFonts w:ascii="Times New Roman" w:hAnsi="Times New Roman" w:cs="Times New Roman"/>
          <w:sz w:val="28"/>
          <w:szCs w:val="28"/>
        </w:rPr>
        <w:t xml:space="preserve"> следующую мысль: «...Обстоятельства, которые не должны были устанавливаться судом, но все-таки были установлены, должны считаться преюдициальными. Лица, участвующие в деле, в случае несогласия с отдельными выводами суда имеют право обжаловать судебное решение как в целом, так и в части отдельных выводов. И до тех пор, пока судебное решение не отменено, лица, участвующие в деле, не имеют права оспаривать обстоятельства, которые им установлены, даже если вывод сделан по обстоятельству, не входящему в предмет доказывания по данной категории дел»</w:t>
      </w:r>
      <w:r>
        <w:rPr>
          <w:rStyle w:val="a5"/>
          <w:rFonts w:ascii="Times New Roman" w:hAnsi="Times New Roman" w:cs="Times New Roman"/>
          <w:sz w:val="28"/>
          <w:szCs w:val="28"/>
        </w:rPr>
        <w:footnoteReference w:id="12"/>
      </w:r>
      <w:r>
        <w:rPr>
          <w:rFonts w:ascii="Times New Roman" w:hAnsi="Times New Roman" w:cs="Times New Roman"/>
          <w:sz w:val="28"/>
          <w:szCs w:val="28"/>
        </w:rPr>
        <w:t xml:space="preserve"> Высказанная позиция имеет место быть, поскольку </w:t>
      </w:r>
      <w:r w:rsidRPr="00092DCC">
        <w:rPr>
          <w:rFonts w:ascii="Times New Roman" w:hAnsi="Times New Roman" w:cs="Times New Roman"/>
          <w:sz w:val="28"/>
          <w:szCs w:val="28"/>
        </w:rPr>
        <w:t xml:space="preserve">согласно ст. 148 ГПК РФ </w:t>
      </w:r>
      <w:r>
        <w:rPr>
          <w:rFonts w:ascii="Times New Roman" w:hAnsi="Times New Roman" w:cs="Times New Roman"/>
          <w:sz w:val="28"/>
          <w:szCs w:val="28"/>
        </w:rPr>
        <w:t xml:space="preserve">одной из задач суда </w:t>
      </w:r>
      <w:r w:rsidRPr="00092DCC">
        <w:rPr>
          <w:rFonts w:ascii="Times New Roman" w:hAnsi="Times New Roman" w:cs="Times New Roman"/>
          <w:sz w:val="28"/>
          <w:szCs w:val="28"/>
        </w:rPr>
        <w:t xml:space="preserve"> </w:t>
      </w:r>
      <w:r>
        <w:rPr>
          <w:rFonts w:ascii="Times New Roman" w:hAnsi="Times New Roman" w:cs="Times New Roman"/>
          <w:sz w:val="28"/>
          <w:szCs w:val="28"/>
        </w:rPr>
        <w:t xml:space="preserve">является </w:t>
      </w:r>
      <w:r w:rsidRPr="00092DCC">
        <w:rPr>
          <w:rFonts w:ascii="Times New Roman" w:hAnsi="Times New Roman" w:cs="Times New Roman"/>
          <w:sz w:val="28"/>
          <w:szCs w:val="28"/>
        </w:rPr>
        <w:t>ут</w:t>
      </w:r>
      <w:r>
        <w:rPr>
          <w:rFonts w:ascii="Times New Roman" w:hAnsi="Times New Roman" w:cs="Times New Roman"/>
          <w:sz w:val="28"/>
          <w:szCs w:val="28"/>
        </w:rPr>
        <w:t xml:space="preserve">очнение фактических </w:t>
      </w:r>
      <w:r w:rsidRPr="00092DCC">
        <w:rPr>
          <w:rFonts w:ascii="Times New Roman" w:hAnsi="Times New Roman" w:cs="Times New Roman"/>
          <w:sz w:val="28"/>
          <w:szCs w:val="28"/>
        </w:rPr>
        <w:t xml:space="preserve"> обстоятельства, значимы</w:t>
      </w:r>
      <w:r>
        <w:rPr>
          <w:rFonts w:ascii="Times New Roman" w:hAnsi="Times New Roman" w:cs="Times New Roman"/>
          <w:sz w:val="28"/>
          <w:szCs w:val="28"/>
        </w:rPr>
        <w:t>х</w:t>
      </w:r>
      <w:r w:rsidRPr="00092DCC">
        <w:rPr>
          <w:rFonts w:ascii="Times New Roman" w:hAnsi="Times New Roman" w:cs="Times New Roman"/>
          <w:sz w:val="28"/>
          <w:szCs w:val="28"/>
        </w:rPr>
        <w:t xml:space="preserve"> для правильного разрешения дела. Суд, рассматривающий одно дело, ограничен в вопросе правильности при определении предмета доказывания в другом деле</w:t>
      </w:r>
    </w:p>
    <w:p w:rsidR="00280CED" w:rsidRDefault="00280CED" w:rsidP="00280CED">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 мнению Мальченко К.Н., </w:t>
      </w:r>
      <w:r w:rsidRPr="00280CED">
        <w:rPr>
          <w:rFonts w:ascii="Times New Roman" w:hAnsi="Times New Roman" w:cs="Times New Roman"/>
          <w:sz w:val="28"/>
          <w:szCs w:val="28"/>
        </w:rPr>
        <w:t>важно учитывать, что основаниями возникновения, изменения, прекращения правоотношений выступают юридические факты.</w:t>
      </w:r>
      <w:r>
        <w:rPr>
          <w:rFonts w:ascii="Times New Roman" w:hAnsi="Times New Roman" w:cs="Times New Roman"/>
          <w:sz w:val="28"/>
          <w:szCs w:val="28"/>
        </w:rPr>
        <w:t xml:space="preserve"> Необходимо первостепенно установить </w:t>
      </w:r>
      <w:r w:rsidR="00BD4DC2">
        <w:rPr>
          <w:rFonts w:ascii="Times New Roman" w:hAnsi="Times New Roman" w:cs="Times New Roman"/>
          <w:sz w:val="28"/>
          <w:szCs w:val="28"/>
        </w:rPr>
        <w:t xml:space="preserve">наличие или отсутствие </w:t>
      </w:r>
      <w:r>
        <w:rPr>
          <w:rFonts w:ascii="Times New Roman" w:hAnsi="Times New Roman" w:cs="Times New Roman"/>
          <w:sz w:val="28"/>
          <w:szCs w:val="28"/>
        </w:rPr>
        <w:t>юридически значим</w:t>
      </w:r>
      <w:r w:rsidR="00BD4DC2">
        <w:rPr>
          <w:rFonts w:ascii="Times New Roman" w:hAnsi="Times New Roman" w:cs="Times New Roman"/>
          <w:sz w:val="28"/>
          <w:szCs w:val="28"/>
        </w:rPr>
        <w:t>ого</w:t>
      </w:r>
      <w:r>
        <w:rPr>
          <w:rFonts w:ascii="Times New Roman" w:hAnsi="Times New Roman" w:cs="Times New Roman"/>
          <w:sz w:val="28"/>
          <w:szCs w:val="28"/>
        </w:rPr>
        <w:t xml:space="preserve"> факт</w:t>
      </w:r>
      <w:r w:rsidR="00BD4DC2">
        <w:rPr>
          <w:rFonts w:ascii="Times New Roman" w:hAnsi="Times New Roman" w:cs="Times New Roman"/>
          <w:sz w:val="28"/>
          <w:szCs w:val="28"/>
        </w:rPr>
        <w:t>а</w:t>
      </w:r>
      <w:r>
        <w:rPr>
          <w:rFonts w:ascii="Times New Roman" w:hAnsi="Times New Roman" w:cs="Times New Roman"/>
          <w:sz w:val="28"/>
          <w:szCs w:val="28"/>
        </w:rPr>
        <w:t xml:space="preserve">, </w:t>
      </w:r>
      <w:r w:rsidR="00BD4DC2">
        <w:rPr>
          <w:rFonts w:ascii="Times New Roman" w:hAnsi="Times New Roman" w:cs="Times New Roman"/>
          <w:sz w:val="28"/>
          <w:szCs w:val="28"/>
        </w:rPr>
        <w:t xml:space="preserve">а затем уже, опираясь на материальные нормы, </w:t>
      </w:r>
      <w:r w:rsidR="00BD4DC2" w:rsidRPr="00BD4DC2">
        <w:rPr>
          <w:rFonts w:ascii="Times New Roman" w:hAnsi="Times New Roman" w:cs="Times New Roman"/>
          <w:sz w:val="28"/>
          <w:szCs w:val="28"/>
        </w:rPr>
        <w:t xml:space="preserve">установить, </w:t>
      </w:r>
      <w:r w:rsidR="00BD4DC2">
        <w:rPr>
          <w:rFonts w:ascii="Times New Roman" w:hAnsi="Times New Roman" w:cs="Times New Roman"/>
          <w:sz w:val="28"/>
          <w:szCs w:val="28"/>
        </w:rPr>
        <w:t xml:space="preserve">есть ли </w:t>
      </w:r>
      <w:r w:rsidR="00BD4DC2" w:rsidRPr="00BD4DC2">
        <w:rPr>
          <w:rFonts w:ascii="Times New Roman" w:hAnsi="Times New Roman" w:cs="Times New Roman"/>
          <w:sz w:val="28"/>
          <w:szCs w:val="28"/>
        </w:rPr>
        <w:t xml:space="preserve"> или </w:t>
      </w:r>
      <w:r w:rsidR="00BD4DC2">
        <w:rPr>
          <w:rFonts w:ascii="Times New Roman" w:hAnsi="Times New Roman" w:cs="Times New Roman"/>
          <w:sz w:val="28"/>
          <w:szCs w:val="28"/>
        </w:rPr>
        <w:t xml:space="preserve">же </w:t>
      </w:r>
      <w:r w:rsidR="00BD4DC2" w:rsidRPr="00BD4DC2">
        <w:rPr>
          <w:rFonts w:ascii="Times New Roman" w:hAnsi="Times New Roman" w:cs="Times New Roman"/>
          <w:sz w:val="28"/>
          <w:szCs w:val="28"/>
        </w:rPr>
        <w:t>отсутствует определенное правоотношение</w:t>
      </w:r>
      <w:r w:rsidR="00BD4DC2">
        <w:rPr>
          <w:rFonts w:ascii="Times New Roman" w:hAnsi="Times New Roman" w:cs="Times New Roman"/>
          <w:sz w:val="28"/>
          <w:szCs w:val="28"/>
        </w:rPr>
        <w:t>.</w:t>
      </w:r>
      <w:r w:rsidR="00914E8A">
        <w:rPr>
          <w:rFonts w:ascii="Times New Roman" w:hAnsi="Times New Roman" w:cs="Times New Roman"/>
          <w:sz w:val="28"/>
          <w:szCs w:val="28"/>
        </w:rPr>
        <w:t xml:space="preserve"> </w:t>
      </w:r>
    </w:p>
    <w:p w:rsidR="00914E8A" w:rsidRDefault="00914E8A" w:rsidP="00914E8A">
      <w:pPr>
        <w:spacing w:line="360" w:lineRule="auto"/>
        <w:ind w:firstLine="709"/>
        <w:jc w:val="both"/>
        <w:rPr>
          <w:rFonts w:ascii="Times New Roman" w:hAnsi="Times New Roman" w:cs="Times New Roman"/>
          <w:sz w:val="28"/>
          <w:szCs w:val="28"/>
        </w:rPr>
      </w:pPr>
      <w:r w:rsidRPr="00914E8A">
        <w:rPr>
          <w:rFonts w:ascii="Times New Roman" w:hAnsi="Times New Roman" w:cs="Times New Roman"/>
          <w:color w:val="000000" w:themeColor="text1"/>
          <w:sz w:val="28"/>
          <w:szCs w:val="28"/>
        </w:rPr>
        <w:t xml:space="preserve">Субъективные пределы </w:t>
      </w:r>
      <w:proofErr w:type="spellStart"/>
      <w:r w:rsidRPr="00914E8A">
        <w:rPr>
          <w:rFonts w:ascii="Times New Roman" w:hAnsi="Times New Roman" w:cs="Times New Roman"/>
          <w:color w:val="000000" w:themeColor="text1"/>
          <w:sz w:val="28"/>
          <w:szCs w:val="28"/>
        </w:rPr>
        <w:t>преюдици</w:t>
      </w:r>
      <w:r>
        <w:rPr>
          <w:rFonts w:ascii="Times New Roman" w:hAnsi="Times New Roman" w:cs="Times New Roman"/>
          <w:color w:val="000000" w:themeColor="text1"/>
          <w:sz w:val="28"/>
          <w:szCs w:val="28"/>
        </w:rPr>
        <w:t>и</w:t>
      </w:r>
      <w:proofErr w:type="spellEnd"/>
      <w:r w:rsidRPr="00914E8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определяют </w:t>
      </w:r>
      <w:r w:rsidRPr="00914E8A">
        <w:rPr>
          <w:rFonts w:ascii="Times New Roman" w:hAnsi="Times New Roman" w:cs="Times New Roman"/>
          <w:color w:val="000000" w:themeColor="text1"/>
          <w:sz w:val="28"/>
          <w:szCs w:val="28"/>
        </w:rPr>
        <w:t xml:space="preserve">круг лиц, в отношении которых судебный акт, вступивший в законную силу, будет иметь преюдициальное значение. По общему правилу, судебный акт в части </w:t>
      </w:r>
      <w:r w:rsidRPr="00914E8A">
        <w:rPr>
          <w:rFonts w:ascii="Times New Roman" w:hAnsi="Times New Roman" w:cs="Times New Roman"/>
          <w:color w:val="000000" w:themeColor="text1"/>
          <w:sz w:val="28"/>
          <w:szCs w:val="28"/>
        </w:rPr>
        <w:lastRenderedPageBreak/>
        <w:t xml:space="preserve">установления фактов и правоотношений </w:t>
      </w:r>
      <w:proofErr w:type="spellStart"/>
      <w:r w:rsidRPr="00914E8A">
        <w:rPr>
          <w:rFonts w:ascii="Times New Roman" w:hAnsi="Times New Roman" w:cs="Times New Roman"/>
          <w:color w:val="000000" w:themeColor="text1"/>
          <w:sz w:val="28"/>
          <w:szCs w:val="28"/>
        </w:rPr>
        <w:t>преюдициален</w:t>
      </w:r>
      <w:proofErr w:type="spellEnd"/>
      <w:r w:rsidRPr="00914E8A">
        <w:rPr>
          <w:rFonts w:ascii="Times New Roman" w:hAnsi="Times New Roman" w:cs="Times New Roman"/>
          <w:color w:val="000000" w:themeColor="text1"/>
          <w:sz w:val="28"/>
          <w:szCs w:val="28"/>
        </w:rPr>
        <w:t xml:space="preserve"> для тех лиц, которые участвовали в деле при его вынесении. Причем определяющее значение здесь имеет привлечение лица к участию в деле, а не фактическое участие в процессе. </w:t>
      </w:r>
      <w:r>
        <w:rPr>
          <w:rFonts w:ascii="Times New Roman" w:hAnsi="Times New Roman" w:cs="Times New Roman"/>
          <w:color w:val="000000" w:themeColor="text1"/>
          <w:sz w:val="28"/>
          <w:szCs w:val="28"/>
          <w:shd w:val="clear" w:color="auto" w:fill="FFFFFF"/>
        </w:rPr>
        <w:t>В случае вовлечения в процесс лиц</w:t>
      </w:r>
      <w:r w:rsidRPr="0082258F">
        <w:rPr>
          <w:rFonts w:ascii="Times New Roman" w:hAnsi="Times New Roman" w:cs="Times New Roman"/>
          <w:color w:val="000000" w:themeColor="text1"/>
          <w:sz w:val="28"/>
          <w:szCs w:val="28"/>
          <w:shd w:val="clear" w:color="auto" w:fill="FFFFFF"/>
        </w:rPr>
        <w:t xml:space="preserve">, </w:t>
      </w:r>
      <w:r w:rsidRPr="0082258F">
        <w:rPr>
          <w:rFonts w:ascii="Times New Roman" w:hAnsi="Times New Roman" w:cs="Times New Roman"/>
          <w:color w:val="000000" w:themeColor="text1"/>
          <w:sz w:val="28"/>
          <w:szCs w:val="28"/>
        </w:rPr>
        <w:t>участвовавших и не участвовавших в ранее рассмотренном деле, первые остаются связанными преюдициальным характером установленных ранее фактов и правоотношений, а вторые могут представлять новые доказательства, выдвигать доводы в подтверждение или опровержение тех же фактов и правоотношений.</w:t>
      </w:r>
      <w:r>
        <w:rPr>
          <w:rStyle w:val="a5"/>
          <w:rFonts w:ascii="Times New Roman" w:hAnsi="Times New Roman" w:cs="Times New Roman"/>
          <w:color w:val="000000" w:themeColor="text1"/>
          <w:sz w:val="28"/>
          <w:szCs w:val="28"/>
        </w:rPr>
        <w:footnoteReference w:id="13"/>
      </w:r>
      <w:r>
        <w:rPr>
          <w:rFonts w:ascii="Times New Roman" w:hAnsi="Times New Roman" w:cs="Times New Roman"/>
          <w:color w:val="000000" w:themeColor="text1"/>
          <w:sz w:val="28"/>
          <w:szCs w:val="28"/>
        </w:rPr>
        <w:t xml:space="preserve"> То есть прослеживается неравное положение между первыми и вторыми лицами, поскольку </w:t>
      </w:r>
      <w:proofErr w:type="spellStart"/>
      <w:r w:rsidRPr="0082258F">
        <w:rPr>
          <w:rFonts w:ascii="Times New Roman" w:hAnsi="Times New Roman" w:cs="Times New Roman"/>
          <w:color w:val="000000" w:themeColor="text1"/>
          <w:sz w:val="28"/>
          <w:szCs w:val="28"/>
        </w:rPr>
        <w:t>преюдициальность</w:t>
      </w:r>
      <w:proofErr w:type="spellEnd"/>
      <w:r w:rsidRPr="0082258F">
        <w:rPr>
          <w:rFonts w:ascii="Times New Roman" w:hAnsi="Times New Roman" w:cs="Times New Roman"/>
          <w:color w:val="000000" w:themeColor="text1"/>
          <w:sz w:val="28"/>
          <w:szCs w:val="28"/>
        </w:rPr>
        <w:t xml:space="preserve"> судебных актов на лиц, не участвующих в предыдущем деле не распространяется.</w:t>
      </w:r>
      <w:r>
        <w:rPr>
          <w:rFonts w:ascii="Times New Roman" w:hAnsi="Times New Roman" w:cs="Times New Roman"/>
          <w:color w:val="000000" w:themeColor="text1"/>
          <w:sz w:val="28"/>
          <w:szCs w:val="28"/>
        </w:rPr>
        <w:t xml:space="preserve"> </w:t>
      </w:r>
      <w:r w:rsidRPr="00914E8A">
        <w:rPr>
          <w:rFonts w:ascii="Times New Roman" w:hAnsi="Times New Roman" w:cs="Times New Roman"/>
          <w:sz w:val="28"/>
          <w:szCs w:val="28"/>
        </w:rPr>
        <w:t>Суд не может обойти вниманием и отказаться от исследования доводов новых лиц, так как это впоследствии может повлечь принятие необоснованного решения, подлежащего отмене.</w:t>
      </w:r>
      <w:r>
        <w:t xml:space="preserve"> </w:t>
      </w:r>
      <w:r>
        <w:rPr>
          <w:rFonts w:ascii="Times New Roman" w:hAnsi="Times New Roman" w:cs="Times New Roman"/>
          <w:color w:val="000000" w:themeColor="text1"/>
          <w:sz w:val="28"/>
          <w:szCs w:val="28"/>
        </w:rPr>
        <w:t xml:space="preserve"> Решить данную проблему представляется  следующим образом: необходимо  в ст. 61 ГПК РФ указать, что </w:t>
      </w:r>
      <w:proofErr w:type="gramStart"/>
      <w:r>
        <w:rPr>
          <w:rFonts w:ascii="Times New Roman" w:hAnsi="Times New Roman" w:cs="Times New Roman"/>
          <w:color w:val="000000" w:themeColor="text1"/>
          <w:sz w:val="28"/>
          <w:szCs w:val="28"/>
        </w:rPr>
        <w:t>лица</w:t>
      </w:r>
      <w:proofErr w:type="gramEnd"/>
      <w:r>
        <w:rPr>
          <w:rFonts w:ascii="Times New Roman" w:hAnsi="Times New Roman" w:cs="Times New Roman"/>
          <w:color w:val="000000" w:themeColor="text1"/>
          <w:sz w:val="28"/>
          <w:szCs w:val="28"/>
        </w:rPr>
        <w:t xml:space="preserve"> не участвовавшие ранее в судебном разбирательстве, могут </w:t>
      </w:r>
      <w:r w:rsidRPr="00597754">
        <w:rPr>
          <w:rFonts w:ascii="Times New Roman" w:hAnsi="Times New Roman" w:cs="Times New Roman"/>
          <w:color w:val="000000" w:themeColor="text1"/>
          <w:sz w:val="28"/>
          <w:szCs w:val="28"/>
        </w:rPr>
        <w:t>заявить о признании обстоятельств, установленных судебным постановлением суда общей юрисдикции либо судебным актом арбитражного суда по данному делу.</w:t>
      </w:r>
      <w:r>
        <w:rPr>
          <w:rFonts w:ascii="Times New Roman" w:hAnsi="Times New Roman" w:cs="Times New Roman"/>
          <w:color w:val="000000" w:themeColor="text1"/>
          <w:sz w:val="28"/>
          <w:szCs w:val="28"/>
        </w:rPr>
        <w:t xml:space="preserve"> </w:t>
      </w:r>
      <w:r w:rsidR="00FA0510">
        <w:rPr>
          <w:rFonts w:ascii="Times New Roman" w:hAnsi="Times New Roman" w:cs="Times New Roman"/>
          <w:color w:val="000000" w:themeColor="text1"/>
          <w:sz w:val="28"/>
          <w:szCs w:val="28"/>
        </w:rPr>
        <w:t>Существует еще одна позиция по разрешению данной коллизии :</w:t>
      </w:r>
      <w:r w:rsidR="00FA0510" w:rsidRPr="00FA0510">
        <w:t xml:space="preserve"> </w:t>
      </w:r>
      <w:r w:rsidR="00FA0510" w:rsidRPr="00FA0510">
        <w:rPr>
          <w:rFonts w:ascii="Times New Roman" w:hAnsi="Times New Roman" w:cs="Times New Roman"/>
          <w:sz w:val="28"/>
          <w:szCs w:val="28"/>
        </w:rPr>
        <w:t xml:space="preserve">указать на недопустимость применения </w:t>
      </w:r>
      <w:proofErr w:type="spellStart"/>
      <w:r w:rsidR="00FA0510" w:rsidRPr="00FA0510">
        <w:rPr>
          <w:rFonts w:ascii="Times New Roman" w:hAnsi="Times New Roman" w:cs="Times New Roman"/>
          <w:sz w:val="28"/>
          <w:szCs w:val="28"/>
        </w:rPr>
        <w:t>преюдициальности</w:t>
      </w:r>
      <w:proofErr w:type="spellEnd"/>
      <w:r w:rsidR="00FA0510" w:rsidRPr="00FA0510">
        <w:rPr>
          <w:rFonts w:ascii="Times New Roman" w:hAnsi="Times New Roman" w:cs="Times New Roman"/>
          <w:sz w:val="28"/>
          <w:szCs w:val="28"/>
        </w:rPr>
        <w:t xml:space="preserve"> судебного акта при рассмотрении дела с участием новых лиц</w:t>
      </w:r>
      <w:r w:rsidR="00FA0510">
        <w:rPr>
          <w:rFonts w:ascii="Times New Roman" w:hAnsi="Times New Roman" w:cs="Times New Roman"/>
          <w:sz w:val="28"/>
          <w:szCs w:val="28"/>
        </w:rPr>
        <w:t xml:space="preserve">. В подтверждение 2 варианта разрешения данной проблемы автор предлагает обратиться </w:t>
      </w:r>
      <w:r w:rsidR="00FA0510" w:rsidRPr="00FA0510">
        <w:rPr>
          <w:rFonts w:ascii="Times New Roman" w:hAnsi="Times New Roman" w:cs="Times New Roman"/>
          <w:sz w:val="28"/>
          <w:szCs w:val="28"/>
        </w:rPr>
        <w:t xml:space="preserve">к позиции Верховного Суда 124 РФ и Высшего Арбитражного Суда РФ. Так, в Определении Верховного Суда РФ от 15 декабря 2014 г. по делу № 309-ЭС14-923, А07-12937/2012 (судебная коллегия по экономическим спорам), говорится, что по смыслу ст. 69 АПК РФ обстоятельства, установленные при рассмотрении арбитражным судом одного </w:t>
      </w:r>
      <w:r w:rsidR="00FA0510" w:rsidRPr="00FA0510">
        <w:rPr>
          <w:rFonts w:ascii="Times New Roman" w:hAnsi="Times New Roman" w:cs="Times New Roman"/>
          <w:sz w:val="28"/>
          <w:szCs w:val="28"/>
        </w:rPr>
        <w:lastRenderedPageBreak/>
        <w:t>дела, не имеют преюдициального характера для стороны в другом деле как лица, не участвовавшего в ранее разрешенном споре.</w:t>
      </w:r>
      <w:r w:rsidR="00FA0510">
        <w:rPr>
          <w:rStyle w:val="a5"/>
          <w:rFonts w:ascii="Times New Roman" w:hAnsi="Times New Roman" w:cs="Times New Roman"/>
          <w:sz w:val="28"/>
          <w:szCs w:val="28"/>
        </w:rPr>
        <w:footnoteReference w:id="14"/>
      </w:r>
    </w:p>
    <w:p w:rsidR="00102E03" w:rsidRDefault="007A401C" w:rsidP="00914E8A">
      <w:pPr>
        <w:spacing w:line="360" w:lineRule="auto"/>
        <w:ind w:firstLine="709"/>
        <w:jc w:val="both"/>
        <w:rPr>
          <w:rFonts w:ascii="Times New Roman" w:hAnsi="Times New Roman" w:cs="Times New Roman"/>
          <w:sz w:val="28"/>
          <w:szCs w:val="28"/>
        </w:rPr>
      </w:pPr>
      <w:r w:rsidRPr="0005733E">
        <w:rPr>
          <w:rFonts w:ascii="Times New Roman" w:hAnsi="Times New Roman" w:cs="Times New Roman"/>
          <w:sz w:val="28"/>
          <w:szCs w:val="28"/>
        </w:rPr>
        <w:t>В</w:t>
      </w:r>
      <w:r w:rsidR="00FA0510" w:rsidRPr="0005733E">
        <w:rPr>
          <w:rFonts w:ascii="Times New Roman" w:hAnsi="Times New Roman" w:cs="Times New Roman"/>
          <w:sz w:val="28"/>
          <w:szCs w:val="28"/>
        </w:rPr>
        <w:t xml:space="preserve"> </w:t>
      </w:r>
      <w:proofErr w:type="spellStart"/>
      <w:r w:rsidR="00FA0510" w:rsidRPr="0005733E">
        <w:rPr>
          <w:rFonts w:ascii="Times New Roman" w:hAnsi="Times New Roman" w:cs="Times New Roman"/>
          <w:sz w:val="28"/>
          <w:szCs w:val="28"/>
        </w:rPr>
        <w:t>преюдиции</w:t>
      </w:r>
      <w:proofErr w:type="spellEnd"/>
      <w:r w:rsidR="00FA0510" w:rsidRPr="0005733E">
        <w:rPr>
          <w:rFonts w:ascii="Times New Roman" w:hAnsi="Times New Roman" w:cs="Times New Roman"/>
          <w:sz w:val="28"/>
          <w:szCs w:val="28"/>
        </w:rPr>
        <w:t xml:space="preserve"> существуют также временные пределы. С одной стороны, </w:t>
      </w:r>
      <w:proofErr w:type="spellStart"/>
      <w:r w:rsidR="00FA0510" w:rsidRPr="0005733E">
        <w:rPr>
          <w:rFonts w:ascii="Times New Roman" w:hAnsi="Times New Roman" w:cs="Times New Roman"/>
          <w:sz w:val="28"/>
          <w:szCs w:val="28"/>
        </w:rPr>
        <w:t>преюдицию</w:t>
      </w:r>
      <w:proofErr w:type="spellEnd"/>
      <w:r w:rsidR="00FA0510" w:rsidRPr="0005733E">
        <w:rPr>
          <w:rFonts w:ascii="Times New Roman" w:hAnsi="Times New Roman" w:cs="Times New Roman"/>
          <w:sz w:val="28"/>
          <w:szCs w:val="28"/>
        </w:rPr>
        <w:t xml:space="preserve"> ограничивает время действия законной силы акта суда. В случае его отмены в результате пересмотра по основаниям, предусмотренным законом, судебный акт теряет свойство </w:t>
      </w:r>
      <w:proofErr w:type="spellStart"/>
      <w:r w:rsidR="00FA0510" w:rsidRPr="0005733E">
        <w:rPr>
          <w:rFonts w:ascii="Times New Roman" w:hAnsi="Times New Roman" w:cs="Times New Roman"/>
          <w:sz w:val="28"/>
          <w:szCs w:val="28"/>
        </w:rPr>
        <w:t>преюдициальности</w:t>
      </w:r>
      <w:proofErr w:type="spellEnd"/>
      <w:r w:rsidR="00FA0510" w:rsidRPr="0005733E">
        <w:rPr>
          <w:rFonts w:ascii="Times New Roman" w:hAnsi="Times New Roman" w:cs="Times New Roman"/>
          <w:sz w:val="28"/>
          <w:szCs w:val="28"/>
        </w:rPr>
        <w:t xml:space="preserve">. В свою очередь лица, участвующие в новом процессе, лишаются возможности в силу </w:t>
      </w:r>
      <w:proofErr w:type="spellStart"/>
      <w:r w:rsidR="00FA0510" w:rsidRPr="0005733E">
        <w:rPr>
          <w:rFonts w:ascii="Times New Roman" w:hAnsi="Times New Roman" w:cs="Times New Roman"/>
          <w:sz w:val="28"/>
          <w:szCs w:val="28"/>
        </w:rPr>
        <w:t>преюдиции</w:t>
      </w:r>
      <w:proofErr w:type="spellEnd"/>
      <w:r w:rsidR="00FA0510" w:rsidRPr="0005733E">
        <w:rPr>
          <w:rFonts w:ascii="Times New Roman" w:hAnsi="Times New Roman" w:cs="Times New Roman"/>
          <w:sz w:val="28"/>
          <w:szCs w:val="28"/>
        </w:rPr>
        <w:t xml:space="preserve"> освобождения от доказывания фактов и правоотношений, установленных отмененным судебным актом.</w:t>
      </w:r>
      <w:r w:rsidR="0005733E" w:rsidRPr="0005733E">
        <w:rPr>
          <w:rFonts w:ascii="Times New Roman" w:hAnsi="Times New Roman" w:cs="Times New Roman"/>
          <w:sz w:val="28"/>
          <w:szCs w:val="28"/>
        </w:rPr>
        <w:t xml:space="preserve"> С другой стороны, следует иметь в виду, что  суд устанавливает факты и правоотношения на момент вынесения решения.</w:t>
      </w:r>
      <w:r w:rsidR="0005733E">
        <w:rPr>
          <w:rFonts w:ascii="Times New Roman" w:hAnsi="Times New Roman" w:cs="Times New Roman"/>
          <w:sz w:val="28"/>
          <w:szCs w:val="28"/>
        </w:rPr>
        <w:t xml:space="preserve"> </w:t>
      </w:r>
    </w:p>
    <w:p w:rsidR="00FA0510" w:rsidRPr="00102E03" w:rsidRDefault="00102E03" w:rsidP="00914E8A">
      <w:pPr>
        <w:spacing w:line="360" w:lineRule="auto"/>
        <w:ind w:firstLine="709"/>
        <w:jc w:val="both"/>
        <w:rPr>
          <w:rFonts w:ascii="Times New Roman" w:hAnsi="Times New Roman" w:cs="Times New Roman"/>
          <w:color w:val="000000" w:themeColor="text1"/>
          <w:sz w:val="28"/>
          <w:szCs w:val="28"/>
        </w:rPr>
      </w:pPr>
      <w:r w:rsidRPr="00102E03">
        <w:rPr>
          <w:rFonts w:ascii="Times New Roman" w:hAnsi="Times New Roman" w:cs="Times New Roman"/>
          <w:sz w:val="28"/>
          <w:szCs w:val="28"/>
        </w:rPr>
        <w:t>Существует</w:t>
      </w:r>
      <w:r w:rsidR="0005733E" w:rsidRPr="00102E03">
        <w:rPr>
          <w:rFonts w:ascii="Times New Roman" w:hAnsi="Times New Roman" w:cs="Times New Roman"/>
          <w:sz w:val="28"/>
          <w:szCs w:val="28"/>
        </w:rPr>
        <w:t xml:space="preserve"> проблема, касающаяся того, что временной интервал действия решения суда и нормативно-правового акта, на основе которого данное решение вынесено, не совпадают. В зависимости от </w:t>
      </w:r>
      <w:r>
        <w:rPr>
          <w:rFonts w:ascii="Times New Roman" w:hAnsi="Times New Roman" w:cs="Times New Roman"/>
          <w:sz w:val="28"/>
          <w:szCs w:val="28"/>
        </w:rPr>
        <w:t>времени</w:t>
      </w:r>
      <w:r w:rsidR="0005733E" w:rsidRPr="00102E03">
        <w:rPr>
          <w:rFonts w:ascii="Times New Roman" w:hAnsi="Times New Roman" w:cs="Times New Roman"/>
          <w:sz w:val="28"/>
          <w:szCs w:val="28"/>
        </w:rPr>
        <w:t xml:space="preserve"> одним и тем же юридическим фактом могут быть порождены разные правовые последствия. Такое положение связывается с существованием пределов действия нормативных актов во времени. Судом, например, может быть установлен юридический факт, с которым действующая на тот момент норма права связывает возникновение определенного правоотношения. Впоследствии, когда судебный акт вступит в законную силу, возможно изменение или отмена нормы права</w:t>
      </w:r>
      <w:r>
        <w:rPr>
          <w:rFonts w:ascii="Times New Roman" w:hAnsi="Times New Roman" w:cs="Times New Roman"/>
          <w:sz w:val="28"/>
          <w:szCs w:val="28"/>
        </w:rPr>
        <w:t>, которая была взята за основу,</w:t>
      </w:r>
      <w:r w:rsidR="0005733E" w:rsidRPr="00102E03">
        <w:rPr>
          <w:rFonts w:ascii="Times New Roman" w:hAnsi="Times New Roman" w:cs="Times New Roman"/>
          <w:sz w:val="28"/>
          <w:szCs w:val="28"/>
        </w:rPr>
        <w:t xml:space="preserve"> и принятие новой</w:t>
      </w:r>
      <w:r>
        <w:rPr>
          <w:rFonts w:ascii="Times New Roman" w:hAnsi="Times New Roman" w:cs="Times New Roman"/>
          <w:sz w:val="28"/>
          <w:szCs w:val="28"/>
        </w:rPr>
        <w:t>, отличной от прежней нормы</w:t>
      </w:r>
      <w:r w:rsidR="0005733E" w:rsidRPr="00102E03">
        <w:rPr>
          <w:rFonts w:ascii="Times New Roman" w:hAnsi="Times New Roman" w:cs="Times New Roman"/>
          <w:sz w:val="28"/>
          <w:szCs w:val="28"/>
        </w:rPr>
        <w:t xml:space="preserve">. Следовательно, в ходе рассмотрения нового дела суд, анализируя </w:t>
      </w:r>
      <w:r>
        <w:rPr>
          <w:rFonts w:ascii="Times New Roman" w:hAnsi="Times New Roman" w:cs="Times New Roman"/>
          <w:sz w:val="28"/>
          <w:szCs w:val="28"/>
        </w:rPr>
        <w:t>преюдициальный</w:t>
      </w:r>
      <w:r w:rsidR="0005733E" w:rsidRPr="00102E03">
        <w:rPr>
          <w:rFonts w:ascii="Times New Roman" w:hAnsi="Times New Roman" w:cs="Times New Roman"/>
          <w:sz w:val="28"/>
          <w:szCs w:val="28"/>
        </w:rPr>
        <w:t xml:space="preserve"> факт, может сделать </w:t>
      </w:r>
      <w:r>
        <w:rPr>
          <w:rFonts w:ascii="Times New Roman" w:hAnsi="Times New Roman" w:cs="Times New Roman"/>
          <w:sz w:val="28"/>
          <w:szCs w:val="28"/>
        </w:rPr>
        <w:t xml:space="preserve">иные </w:t>
      </w:r>
      <w:r w:rsidR="0005733E" w:rsidRPr="00102E03">
        <w:rPr>
          <w:rFonts w:ascii="Times New Roman" w:hAnsi="Times New Roman" w:cs="Times New Roman"/>
          <w:sz w:val="28"/>
          <w:szCs w:val="28"/>
        </w:rPr>
        <w:t>выводы относительно ранее установленного правоотношения</w:t>
      </w:r>
      <w:r>
        <w:rPr>
          <w:rFonts w:ascii="Times New Roman" w:hAnsi="Times New Roman" w:cs="Times New Roman"/>
          <w:sz w:val="28"/>
          <w:szCs w:val="28"/>
        </w:rPr>
        <w:t>.</w:t>
      </w:r>
    </w:p>
    <w:p w:rsidR="00597754" w:rsidRDefault="00A24250" w:rsidP="00A24250">
      <w:pPr>
        <w:spacing w:line="360" w:lineRule="auto"/>
        <w:jc w:val="both"/>
        <w:rPr>
          <w:rFonts w:ascii="Times New Roman" w:hAnsi="Times New Roman" w:cs="Times New Roman"/>
          <w:sz w:val="28"/>
          <w:szCs w:val="28"/>
        </w:rPr>
      </w:pPr>
      <w:r>
        <w:rPr>
          <w:rFonts w:ascii="Times New Roman" w:hAnsi="Times New Roman" w:cs="Times New Roman"/>
          <w:color w:val="000000" w:themeColor="text1"/>
          <w:sz w:val="28"/>
          <w:szCs w:val="28"/>
        </w:rPr>
        <w:t xml:space="preserve">         </w:t>
      </w:r>
      <w:r w:rsidR="00597754">
        <w:rPr>
          <w:rFonts w:ascii="Times New Roman" w:hAnsi="Times New Roman" w:cs="Times New Roman"/>
          <w:color w:val="000000" w:themeColor="text1"/>
          <w:sz w:val="28"/>
          <w:szCs w:val="28"/>
        </w:rPr>
        <w:t>Действующий ГПК РФ не отвечает на вопрос</w:t>
      </w:r>
      <w:r w:rsidR="00062E90">
        <w:rPr>
          <w:rFonts w:ascii="Times New Roman" w:hAnsi="Times New Roman" w:cs="Times New Roman"/>
          <w:color w:val="000000" w:themeColor="text1"/>
          <w:sz w:val="28"/>
          <w:szCs w:val="28"/>
        </w:rPr>
        <w:t>,</w:t>
      </w:r>
      <w:r w:rsidR="00597754">
        <w:rPr>
          <w:rFonts w:ascii="Times New Roman" w:hAnsi="Times New Roman" w:cs="Times New Roman"/>
          <w:color w:val="000000" w:themeColor="text1"/>
          <w:sz w:val="28"/>
          <w:szCs w:val="28"/>
        </w:rPr>
        <w:t xml:space="preserve"> </w:t>
      </w:r>
      <w:r w:rsidR="00062E90">
        <w:rPr>
          <w:rFonts w:ascii="Times New Roman" w:hAnsi="Times New Roman" w:cs="Times New Roman"/>
          <w:color w:val="000000" w:themeColor="text1"/>
          <w:sz w:val="28"/>
          <w:szCs w:val="28"/>
        </w:rPr>
        <w:t xml:space="preserve">как в таком случае надлежит поступить суду и каковы его дальнейшие действия. Во-первых, суду  необходимо, в таком случае, не нарушить  правило </w:t>
      </w:r>
      <w:proofErr w:type="spellStart"/>
      <w:r w:rsidR="00062E90">
        <w:rPr>
          <w:rFonts w:ascii="Times New Roman" w:hAnsi="Times New Roman" w:cs="Times New Roman"/>
          <w:color w:val="000000" w:themeColor="text1"/>
          <w:sz w:val="28"/>
          <w:szCs w:val="28"/>
        </w:rPr>
        <w:t>преюдиции</w:t>
      </w:r>
      <w:proofErr w:type="spellEnd"/>
      <w:r w:rsidR="00062E90">
        <w:rPr>
          <w:rFonts w:ascii="Times New Roman" w:hAnsi="Times New Roman" w:cs="Times New Roman"/>
          <w:color w:val="000000" w:themeColor="text1"/>
          <w:sz w:val="28"/>
          <w:szCs w:val="28"/>
        </w:rPr>
        <w:t xml:space="preserve">, а, во-вторых, </w:t>
      </w:r>
      <w:r w:rsidR="00062E90" w:rsidRPr="00062E90">
        <w:rPr>
          <w:rFonts w:ascii="Times New Roman" w:hAnsi="Times New Roman" w:cs="Times New Roman"/>
          <w:sz w:val="28"/>
          <w:szCs w:val="28"/>
        </w:rPr>
        <w:lastRenderedPageBreak/>
        <w:t xml:space="preserve">решение </w:t>
      </w:r>
      <w:r w:rsidR="00062E90">
        <w:rPr>
          <w:rFonts w:ascii="Times New Roman" w:hAnsi="Times New Roman" w:cs="Times New Roman"/>
          <w:sz w:val="28"/>
          <w:szCs w:val="28"/>
        </w:rPr>
        <w:t xml:space="preserve">должно </w:t>
      </w:r>
      <w:r w:rsidR="00062E90" w:rsidRPr="00062E90">
        <w:rPr>
          <w:rFonts w:ascii="Times New Roman" w:hAnsi="Times New Roman" w:cs="Times New Roman"/>
          <w:sz w:val="28"/>
          <w:szCs w:val="28"/>
        </w:rPr>
        <w:t>бы</w:t>
      </w:r>
      <w:r w:rsidR="00062E90">
        <w:rPr>
          <w:rFonts w:ascii="Times New Roman" w:hAnsi="Times New Roman" w:cs="Times New Roman"/>
          <w:sz w:val="28"/>
          <w:szCs w:val="28"/>
        </w:rPr>
        <w:t>ть</w:t>
      </w:r>
      <w:r w:rsidR="00062E90" w:rsidRPr="00062E90">
        <w:rPr>
          <w:rFonts w:ascii="Times New Roman" w:hAnsi="Times New Roman" w:cs="Times New Roman"/>
          <w:sz w:val="28"/>
          <w:szCs w:val="28"/>
        </w:rPr>
        <w:t xml:space="preserve"> принято в соответствии с нормами материального права, действующего на момент рассмотрения данного дел</w:t>
      </w:r>
      <w:r w:rsidR="00062E90">
        <w:rPr>
          <w:rFonts w:ascii="Times New Roman" w:hAnsi="Times New Roman" w:cs="Times New Roman"/>
          <w:sz w:val="28"/>
          <w:szCs w:val="28"/>
        </w:rPr>
        <w:t>а.</w:t>
      </w:r>
      <w:r w:rsidR="00D61B16">
        <w:rPr>
          <w:rFonts w:ascii="Times New Roman" w:hAnsi="Times New Roman" w:cs="Times New Roman"/>
          <w:sz w:val="28"/>
          <w:szCs w:val="28"/>
        </w:rPr>
        <w:t xml:space="preserve"> Правоведы не дают точного ответа на </w:t>
      </w:r>
      <w:r w:rsidR="008C2F64">
        <w:rPr>
          <w:rFonts w:ascii="Times New Roman" w:hAnsi="Times New Roman" w:cs="Times New Roman"/>
          <w:sz w:val="28"/>
          <w:szCs w:val="28"/>
        </w:rPr>
        <w:t>вопрос</w:t>
      </w:r>
      <w:r w:rsidR="00D61B16">
        <w:rPr>
          <w:rFonts w:ascii="Times New Roman" w:hAnsi="Times New Roman" w:cs="Times New Roman"/>
          <w:sz w:val="28"/>
          <w:szCs w:val="28"/>
        </w:rPr>
        <w:t xml:space="preserve">, каким образом может быть решена такая проблема. Они </w:t>
      </w:r>
      <w:r w:rsidR="001E37B3">
        <w:rPr>
          <w:rFonts w:ascii="Times New Roman" w:hAnsi="Times New Roman" w:cs="Times New Roman"/>
          <w:sz w:val="28"/>
          <w:szCs w:val="28"/>
        </w:rPr>
        <w:t xml:space="preserve">высказывают мысль о том, что необходимо ограничить </w:t>
      </w:r>
      <w:proofErr w:type="spellStart"/>
      <w:r w:rsidR="001E37B3">
        <w:rPr>
          <w:rFonts w:ascii="Times New Roman" w:hAnsi="Times New Roman" w:cs="Times New Roman"/>
          <w:sz w:val="28"/>
          <w:szCs w:val="28"/>
        </w:rPr>
        <w:t>преюдицию</w:t>
      </w:r>
      <w:proofErr w:type="spellEnd"/>
      <w:r w:rsidR="001E37B3">
        <w:rPr>
          <w:rFonts w:ascii="Times New Roman" w:hAnsi="Times New Roman" w:cs="Times New Roman"/>
          <w:sz w:val="28"/>
          <w:szCs w:val="28"/>
        </w:rPr>
        <w:t xml:space="preserve"> в том плане, что суд на свое усмотрение  должен будет либо принимать преюдициальное доказательство в конкретном деле, либо </w:t>
      </w:r>
      <w:r w:rsidR="00E710BB">
        <w:rPr>
          <w:rFonts w:ascii="Times New Roman" w:hAnsi="Times New Roman" w:cs="Times New Roman"/>
          <w:sz w:val="28"/>
          <w:szCs w:val="28"/>
        </w:rPr>
        <w:t xml:space="preserve">вовсе отказываться от него </w:t>
      </w:r>
      <w:r w:rsidR="001E37B3">
        <w:rPr>
          <w:rFonts w:ascii="Times New Roman" w:hAnsi="Times New Roman" w:cs="Times New Roman"/>
          <w:sz w:val="28"/>
          <w:szCs w:val="28"/>
        </w:rPr>
        <w:t xml:space="preserve">. Такое решение суда должно будет, в таком случае, носить исключительный характер. Изменение законодательства по конкретному вопросу, в отношении которого было вынесено решение, влечет и изменение самого </w:t>
      </w:r>
      <w:r w:rsidR="008C2F64">
        <w:rPr>
          <w:rFonts w:ascii="Times New Roman" w:hAnsi="Times New Roman" w:cs="Times New Roman"/>
          <w:sz w:val="28"/>
          <w:szCs w:val="28"/>
        </w:rPr>
        <w:t xml:space="preserve">преюдициального </w:t>
      </w:r>
      <w:r w:rsidR="001E37B3">
        <w:rPr>
          <w:rFonts w:ascii="Times New Roman" w:hAnsi="Times New Roman" w:cs="Times New Roman"/>
          <w:sz w:val="28"/>
          <w:szCs w:val="28"/>
        </w:rPr>
        <w:t>факта. Поскольку суд не может отказаться от данного вида доказательства, это ставит его в тупик. Он обязан принять его и не может его оспаривать. Именно в таких случаях суду важно было бы иметь такое полномочие как отказ о</w:t>
      </w:r>
      <w:r w:rsidR="00E710BB">
        <w:rPr>
          <w:rFonts w:ascii="Times New Roman" w:hAnsi="Times New Roman" w:cs="Times New Roman"/>
          <w:sz w:val="28"/>
          <w:szCs w:val="28"/>
        </w:rPr>
        <w:t>т</w:t>
      </w:r>
      <w:r w:rsidR="001E37B3">
        <w:rPr>
          <w:rFonts w:ascii="Times New Roman" w:hAnsi="Times New Roman" w:cs="Times New Roman"/>
          <w:sz w:val="28"/>
          <w:szCs w:val="28"/>
        </w:rPr>
        <w:t xml:space="preserve"> данного доказательства с целью вынесения верного решения. </w:t>
      </w:r>
    </w:p>
    <w:p w:rsidR="008C2F64" w:rsidRDefault="00455FEA" w:rsidP="0007034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Поскольку преюдициальный факт не может быть подвергнут судебной проверке, то возникают  вопросы</w:t>
      </w:r>
      <w:proofErr w:type="gramStart"/>
      <w:r>
        <w:rPr>
          <w:rFonts w:ascii="Times New Roman" w:hAnsi="Times New Roman" w:cs="Times New Roman"/>
          <w:sz w:val="28"/>
          <w:szCs w:val="28"/>
        </w:rPr>
        <w:t>: Всегда</w:t>
      </w:r>
      <w:proofErr w:type="gramEnd"/>
      <w:r>
        <w:rPr>
          <w:rFonts w:ascii="Times New Roman" w:hAnsi="Times New Roman" w:cs="Times New Roman"/>
          <w:sz w:val="28"/>
          <w:szCs w:val="28"/>
        </w:rPr>
        <w:t xml:space="preserve"> ли данный факт будет являться истинным и  верно ли он был установлен? Не было ли нарушений материального и процессуального права при его установлении? Поскольку судья лишен возможности опровергнуть его, то несмотря на все свои сомнения, в случае их возникновения, он никаким образом не может отказаться от принятия его в качестве преюдициального.</w:t>
      </w:r>
      <w:r w:rsidR="00577A89">
        <w:rPr>
          <w:rFonts w:ascii="Times New Roman" w:hAnsi="Times New Roman" w:cs="Times New Roman"/>
          <w:sz w:val="28"/>
          <w:szCs w:val="28"/>
        </w:rPr>
        <w:t xml:space="preserve"> Таким образом, свобода оценки судом доказательств ограничивается</w:t>
      </w:r>
      <w:r w:rsidR="007260AC">
        <w:rPr>
          <w:rFonts w:ascii="Times New Roman" w:hAnsi="Times New Roman" w:cs="Times New Roman"/>
          <w:sz w:val="28"/>
          <w:szCs w:val="28"/>
        </w:rPr>
        <w:t>.</w:t>
      </w:r>
    </w:p>
    <w:p w:rsidR="00860CDF" w:rsidRDefault="007260AC" w:rsidP="00860CDF">
      <w:pPr>
        <w:spacing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sz w:val="28"/>
          <w:szCs w:val="28"/>
        </w:rPr>
        <w:t xml:space="preserve">Предполагается, что вступившее в законную силу решение суда является истинным, пока оно не отменено вышестоящей инстанцией </w:t>
      </w:r>
      <w:r w:rsidR="004A56E2">
        <w:rPr>
          <w:rFonts w:ascii="Times New Roman" w:hAnsi="Times New Roman" w:cs="Times New Roman"/>
          <w:sz w:val="28"/>
          <w:szCs w:val="28"/>
        </w:rPr>
        <w:t xml:space="preserve">в соответствующем порядке. </w:t>
      </w:r>
      <w:r w:rsidR="004A56E2">
        <w:rPr>
          <w:rFonts w:ascii="Times New Roman" w:hAnsi="Times New Roman" w:cs="Times New Roman"/>
          <w:color w:val="000000"/>
          <w:sz w:val="28"/>
          <w:szCs w:val="28"/>
          <w:shd w:val="clear" w:color="auto" w:fill="FFFFFF"/>
        </w:rPr>
        <w:t>П</w:t>
      </w:r>
      <w:r w:rsidR="004A56E2" w:rsidRPr="004A56E2">
        <w:rPr>
          <w:rFonts w:ascii="Times New Roman" w:hAnsi="Times New Roman" w:cs="Times New Roman"/>
          <w:color w:val="000000"/>
          <w:sz w:val="28"/>
          <w:szCs w:val="28"/>
          <w:shd w:val="clear" w:color="auto" w:fill="FFFFFF"/>
        </w:rPr>
        <w:t xml:space="preserve">резумпция </w:t>
      </w:r>
      <w:r w:rsidR="004A56E2">
        <w:rPr>
          <w:rFonts w:ascii="Times New Roman" w:hAnsi="Times New Roman" w:cs="Times New Roman"/>
          <w:color w:val="000000"/>
          <w:sz w:val="28"/>
          <w:szCs w:val="28"/>
          <w:shd w:val="clear" w:color="auto" w:fill="FFFFFF"/>
        </w:rPr>
        <w:t xml:space="preserve">истинности </w:t>
      </w:r>
      <w:r w:rsidR="004A56E2" w:rsidRPr="004A56E2">
        <w:rPr>
          <w:rFonts w:ascii="Times New Roman" w:hAnsi="Times New Roman" w:cs="Times New Roman"/>
          <w:color w:val="000000"/>
          <w:sz w:val="28"/>
          <w:szCs w:val="28"/>
          <w:shd w:val="clear" w:color="auto" w:fill="FFFFFF"/>
        </w:rPr>
        <w:t>судебного решения логически равнозначна предположению о не</w:t>
      </w:r>
      <w:r w:rsidR="00E710BB">
        <w:rPr>
          <w:rFonts w:ascii="Times New Roman" w:hAnsi="Times New Roman" w:cs="Times New Roman"/>
          <w:color w:val="000000"/>
          <w:sz w:val="28"/>
          <w:szCs w:val="28"/>
          <w:shd w:val="clear" w:color="auto" w:fill="FFFFFF"/>
        </w:rPr>
        <w:t>верности</w:t>
      </w:r>
      <w:r w:rsidR="004A56E2" w:rsidRPr="004A56E2">
        <w:rPr>
          <w:rFonts w:ascii="Times New Roman" w:hAnsi="Times New Roman" w:cs="Times New Roman"/>
          <w:color w:val="000000"/>
          <w:sz w:val="28"/>
          <w:szCs w:val="28"/>
          <w:shd w:val="clear" w:color="auto" w:fill="FFFFFF"/>
        </w:rPr>
        <w:t xml:space="preserve"> любого вступившего в законную силу решения</w:t>
      </w:r>
      <w:r w:rsidR="004A56E2">
        <w:rPr>
          <w:rFonts w:ascii="Times New Roman" w:hAnsi="Times New Roman" w:cs="Times New Roman"/>
          <w:color w:val="000000"/>
          <w:sz w:val="28"/>
          <w:szCs w:val="28"/>
          <w:shd w:val="clear" w:color="auto" w:fill="FFFFFF"/>
        </w:rPr>
        <w:t xml:space="preserve">, </w:t>
      </w:r>
      <w:r w:rsidR="004A56E2" w:rsidRPr="004A56E2">
        <w:rPr>
          <w:rFonts w:ascii="Times New Roman" w:hAnsi="Times New Roman" w:cs="Times New Roman"/>
          <w:color w:val="000000"/>
          <w:sz w:val="28"/>
          <w:szCs w:val="28"/>
          <w:shd w:val="clear" w:color="auto" w:fill="FFFFFF"/>
        </w:rPr>
        <w:t xml:space="preserve">что не </w:t>
      </w:r>
      <w:r w:rsidR="004A56E2">
        <w:rPr>
          <w:rFonts w:ascii="Times New Roman" w:hAnsi="Times New Roman" w:cs="Times New Roman"/>
          <w:color w:val="000000"/>
          <w:sz w:val="28"/>
          <w:szCs w:val="28"/>
          <w:shd w:val="clear" w:color="auto" w:fill="FFFFFF"/>
        </w:rPr>
        <w:t>соотносится</w:t>
      </w:r>
      <w:r w:rsidR="004A56E2" w:rsidRPr="004A56E2">
        <w:rPr>
          <w:rFonts w:ascii="Times New Roman" w:hAnsi="Times New Roman" w:cs="Times New Roman"/>
          <w:color w:val="000000"/>
          <w:sz w:val="28"/>
          <w:szCs w:val="28"/>
          <w:shd w:val="clear" w:color="auto" w:fill="FFFFFF"/>
        </w:rPr>
        <w:t xml:space="preserve"> с теми последствиями для сторон, которые вызываются вступившим в законную силу актом правосудия, а именно: его обязательностью, исключительностью и неопровержимостью</w:t>
      </w:r>
      <w:r w:rsidR="000E5D5F">
        <w:rPr>
          <w:rFonts w:ascii="Times New Roman" w:hAnsi="Times New Roman" w:cs="Times New Roman"/>
          <w:color w:val="000000"/>
          <w:sz w:val="28"/>
          <w:szCs w:val="28"/>
          <w:shd w:val="clear" w:color="auto" w:fill="FFFFFF"/>
        </w:rPr>
        <w:t xml:space="preserve">. </w:t>
      </w:r>
      <w:r w:rsidR="00860CDF">
        <w:rPr>
          <w:rFonts w:ascii="Times New Roman" w:hAnsi="Times New Roman" w:cs="Times New Roman"/>
          <w:color w:val="000000"/>
          <w:sz w:val="28"/>
          <w:szCs w:val="28"/>
          <w:shd w:val="clear" w:color="auto" w:fill="FFFFFF"/>
        </w:rPr>
        <w:t xml:space="preserve"> </w:t>
      </w:r>
    </w:p>
    <w:p w:rsidR="00763C72" w:rsidRDefault="00860CDF" w:rsidP="00860CDF">
      <w:pPr>
        <w:spacing w:line="36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lastRenderedPageBreak/>
        <w:t xml:space="preserve">         </w:t>
      </w:r>
      <w:r w:rsidR="000E5D5F">
        <w:rPr>
          <w:rFonts w:ascii="Times New Roman" w:hAnsi="Times New Roman" w:cs="Times New Roman"/>
          <w:color w:val="000000"/>
          <w:sz w:val="28"/>
          <w:szCs w:val="28"/>
          <w:shd w:val="clear" w:color="auto" w:fill="FFFFFF"/>
        </w:rPr>
        <w:t xml:space="preserve">Также существует проблема, связанная с тем, что действующее законодательство ограничивает возможность обжалования судебного решения сроком, по истечению которого </w:t>
      </w:r>
      <w:r w:rsidR="00192A0D">
        <w:rPr>
          <w:rFonts w:ascii="Times New Roman" w:hAnsi="Times New Roman" w:cs="Times New Roman"/>
          <w:color w:val="000000"/>
          <w:sz w:val="28"/>
          <w:szCs w:val="28"/>
          <w:shd w:val="clear" w:color="auto" w:fill="FFFFFF"/>
        </w:rPr>
        <w:t xml:space="preserve">утрачивается возможность опровержения презумпции истинности решения, что, в свою очередь, оставляет определенный отпечаток и на </w:t>
      </w:r>
      <w:proofErr w:type="spellStart"/>
      <w:r w:rsidR="00192A0D">
        <w:rPr>
          <w:rFonts w:ascii="Times New Roman" w:hAnsi="Times New Roman" w:cs="Times New Roman"/>
          <w:color w:val="000000"/>
          <w:sz w:val="28"/>
          <w:szCs w:val="28"/>
          <w:shd w:val="clear" w:color="auto" w:fill="FFFFFF"/>
        </w:rPr>
        <w:t>преюдициальности</w:t>
      </w:r>
      <w:proofErr w:type="spellEnd"/>
      <w:r w:rsidR="00192A0D">
        <w:rPr>
          <w:rFonts w:ascii="Times New Roman" w:hAnsi="Times New Roman" w:cs="Times New Roman"/>
          <w:color w:val="000000"/>
          <w:sz w:val="28"/>
          <w:szCs w:val="28"/>
          <w:shd w:val="clear" w:color="auto" w:fill="FFFFFF"/>
        </w:rPr>
        <w:t xml:space="preserve"> установленного судом факта.</w:t>
      </w:r>
    </w:p>
    <w:p w:rsidR="00870B65" w:rsidRDefault="00870B65" w:rsidP="004A40B3">
      <w:pPr>
        <w:spacing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Помимо названных сложностей, с которыми сталкивается правоприменитель немаловажное значение имеет проблема </w:t>
      </w:r>
      <w:proofErr w:type="spellStart"/>
      <w:r>
        <w:rPr>
          <w:rFonts w:ascii="Times New Roman" w:hAnsi="Times New Roman" w:cs="Times New Roman"/>
          <w:color w:val="000000"/>
          <w:sz w:val="28"/>
          <w:szCs w:val="28"/>
          <w:shd w:val="clear" w:color="auto" w:fill="FFFFFF"/>
        </w:rPr>
        <w:t>преюдиции</w:t>
      </w:r>
      <w:proofErr w:type="spellEnd"/>
      <w:r>
        <w:rPr>
          <w:rFonts w:ascii="Times New Roman" w:hAnsi="Times New Roman" w:cs="Times New Roman"/>
          <w:color w:val="000000"/>
          <w:sz w:val="28"/>
          <w:szCs w:val="28"/>
          <w:shd w:val="clear" w:color="auto" w:fill="FFFFFF"/>
        </w:rPr>
        <w:t xml:space="preserve"> при вынесении «сокращенного» судебного решения. Такое решение может быть вынесено судьей из-за недостаточной мотивировочной части. Можно заметить, что суды направлены на ускорение судебных стадий, упрощение всех процедур с целью экономии времени и средств. При этом они стремятся к тому, чтобы это не повлияло на законность и обоснованность вынесенного ими решения. Главной целью любого судебного спора является правильное и своевременное установление обстоятельств дела. 19 февраля  2013 г. Федеральным законом №20 </w:t>
      </w:r>
      <w:r w:rsidRPr="00870B65">
        <w:rPr>
          <w:rFonts w:ascii="Times New Roman" w:hAnsi="Times New Roman" w:cs="Times New Roman"/>
          <w:sz w:val="28"/>
          <w:szCs w:val="28"/>
        </w:rPr>
        <w:t>«О внесении изменений в отдельные законодательные акты Российской Федерации»</w:t>
      </w:r>
      <w:r>
        <w:rPr>
          <w:rStyle w:val="a5"/>
          <w:rFonts w:ascii="Times New Roman" w:hAnsi="Times New Roman" w:cs="Times New Roman"/>
          <w:sz w:val="28"/>
          <w:szCs w:val="28"/>
        </w:rPr>
        <w:footnoteReference w:id="15"/>
      </w:r>
      <w:r w:rsidR="00351D51">
        <w:rPr>
          <w:rFonts w:ascii="Times New Roman" w:hAnsi="Times New Roman" w:cs="Times New Roman"/>
          <w:sz w:val="28"/>
          <w:szCs w:val="28"/>
        </w:rPr>
        <w:t xml:space="preserve"> были внесены изменения в ч.3 ст. 199 ГПК РФ , которые позволили мировому судье не составлять мотивировочного решения суда по рассмотренному им делу. Если обратиться к </w:t>
      </w:r>
      <w:r w:rsidR="00351D51" w:rsidRPr="00351D51">
        <w:rPr>
          <w:rFonts w:ascii="Times New Roman" w:hAnsi="Times New Roman" w:cs="Times New Roman"/>
          <w:sz w:val="28"/>
          <w:szCs w:val="28"/>
        </w:rPr>
        <w:t>разъяснениям Пленума Верховного Суда РФ в Постановлении от 19 декабря 2003 г. № 23 «О судебном решении», то можно увидеть, что решение признается законным при условии принятия его с точным соблюдением норм процессуального и материального права, подлежащих применению к данному правоотношению.</w:t>
      </w:r>
      <w:r w:rsidR="00351D51">
        <w:rPr>
          <w:rStyle w:val="a5"/>
          <w:rFonts w:ascii="Times New Roman" w:hAnsi="Times New Roman" w:cs="Times New Roman"/>
          <w:sz w:val="28"/>
          <w:szCs w:val="28"/>
        </w:rPr>
        <w:footnoteReference w:id="16"/>
      </w:r>
      <w:r w:rsidR="00351D51">
        <w:rPr>
          <w:rFonts w:ascii="Times New Roman" w:hAnsi="Times New Roman" w:cs="Times New Roman"/>
          <w:sz w:val="28"/>
          <w:szCs w:val="28"/>
        </w:rPr>
        <w:t xml:space="preserve"> Законность и обоснованность судебного решения отражаются непосредственно в мотивировочной части судебного решения. Вынесенное без мотивировочной части решение противоречит правилам </w:t>
      </w:r>
      <w:r w:rsidR="00351D51">
        <w:rPr>
          <w:rFonts w:ascii="Times New Roman" w:hAnsi="Times New Roman" w:cs="Times New Roman"/>
          <w:sz w:val="28"/>
          <w:szCs w:val="28"/>
        </w:rPr>
        <w:lastRenderedPageBreak/>
        <w:t xml:space="preserve">применения </w:t>
      </w:r>
      <w:proofErr w:type="spellStart"/>
      <w:r w:rsidR="00351D51">
        <w:rPr>
          <w:rFonts w:ascii="Times New Roman" w:hAnsi="Times New Roman" w:cs="Times New Roman"/>
          <w:sz w:val="28"/>
          <w:szCs w:val="28"/>
        </w:rPr>
        <w:t>преюдиции</w:t>
      </w:r>
      <w:proofErr w:type="spellEnd"/>
      <w:r w:rsidR="00F65289">
        <w:rPr>
          <w:rFonts w:ascii="Times New Roman" w:hAnsi="Times New Roman" w:cs="Times New Roman"/>
          <w:sz w:val="28"/>
          <w:szCs w:val="28"/>
        </w:rPr>
        <w:t xml:space="preserve"> и утрачивает само качество </w:t>
      </w:r>
      <w:proofErr w:type="spellStart"/>
      <w:r w:rsidR="00F65289">
        <w:rPr>
          <w:rFonts w:ascii="Times New Roman" w:hAnsi="Times New Roman" w:cs="Times New Roman"/>
          <w:sz w:val="28"/>
          <w:szCs w:val="28"/>
        </w:rPr>
        <w:t>преюдициальности</w:t>
      </w:r>
      <w:proofErr w:type="spellEnd"/>
      <w:r w:rsidR="00F65289">
        <w:rPr>
          <w:rFonts w:ascii="Times New Roman" w:hAnsi="Times New Roman" w:cs="Times New Roman"/>
          <w:sz w:val="28"/>
          <w:szCs w:val="28"/>
        </w:rPr>
        <w:t xml:space="preserve"> в отношении юридических фактов и тех правоотношений, которые были установлены в рамках конкретного гражданского дела. Это, в свою очередь, влечет за собой неприменимость данных фактов в иных гражданских делах, где суду придется их вновь исследовать. Данная позиция была высказана рядом судей, которые отмечают противоречивость нормы, закрепленной законодателем. Ведь в случае возникновения такой ситуации вместо эффекта ускорения рассмотрения дела, который изначально задумывался, происходит прямо противоположное действие-затягивание и удорожание в связи с повторностью установления факта или же правоотношения между теми же сторонами, но уже в ином деле.</w:t>
      </w:r>
    </w:p>
    <w:p w:rsidR="00875490" w:rsidRDefault="00875490" w:rsidP="004A40B3">
      <w:pPr>
        <w:spacing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Исходя из </w:t>
      </w:r>
      <w:proofErr w:type="gramStart"/>
      <w:r>
        <w:rPr>
          <w:rFonts w:ascii="Times New Roman" w:hAnsi="Times New Roman" w:cs="Times New Roman"/>
          <w:color w:val="000000"/>
          <w:sz w:val="28"/>
          <w:szCs w:val="28"/>
          <w:shd w:val="clear" w:color="auto" w:fill="FFFFFF"/>
        </w:rPr>
        <w:t>выше перечисленного</w:t>
      </w:r>
      <w:proofErr w:type="gramEnd"/>
      <w:r>
        <w:rPr>
          <w:rFonts w:ascii="Times New Roman" w:hAnsi="Times New Roman" w:cs="Times New Roman"/>
          <w:color w:val="000000"/>
          <w:sz w:val="28"/>
          <w:szCs w:val="28"/>
          <w:shd w:val="clear" w:color="auto" w:fill="FFFFFF"/>
        </w:rPr>
        <w:t xml:space="preserve">, можно сказать, что применение </w:t>
      </w:r>
      <w:proofErr w:type="spellStart"/>
      <w:r>
        <w:rPr>
          <w:rFonts w:ascii="Times New Roman" w:hAnsi="Times New Roman" w:cs="Times New Roman"/>
          <w:color w:val="000000"/>
          <w:sz w:val="28"/>
          <w:szCs w:val="28"/>
          <w:shd w:val="clear" w:color="auto" w:fill="FFFFFF"/>
        </w:rPr>
        <w:t>преюдиции</w:t>
      </w:r>
      <w:proofErr w:type="spellEnd"/>
      <w:r>
        <w:rPr>
          <w:rFonts w:ascii="Times New Roman" w:hAnsi="Times New Roman" w:cs="Times New Roman"/>
          <w:color w:val="000000"/>
          <w:sz w:val="28"/>
          <w:szCs w:val="28"/>
          <w:shd w:val="clear" w:color="auto" w:fill="FFFFFF"/>
        </w:rPr>
        <w:t xml:space="preserve"> не так просто, как кажется на первый взгляд. </w:t>
      </w:r>
      <w:r w:rsidR="00C51A1D">
        <w:rPr>
          <w:rFonts w:ascii="Times New Roman" w:hAnsi="Times New Roman" w:cs="Times New Roman"/>
          <w:color w:val="000000"/>
          <w:sz w:val="28"/>
          <w:szCs w:val="28"/>
          <w:shd w:val="clear" w:color="auto" w:fill="FFFFFF"/>
        </w:rPr>
        <w:t xml:space="preserve">Зачастую оно вызывает затруднения у правоприменителя. </w:t>
      </w:r>
      <w:r>
        <w:rPr>
          <w:rFonts w:ascii="Times New Roman" w:hAnsi="Times New Roman" w:cs="Times New Roman"/>
          <w:color w:val="000000"/>
          <w:sz w:val="28"/>
          <w:szCs w:val="28"/>
          <w:shd w:val="clear" w:color="auto" w:fill="FFFFFF"/>
        </w:rPr>
        <w:t>При использовании преюдициального доказательства, суд должен учитывать такие факторы как: изменение законодательства; неверное установление факта решением суда в связи с нарушением норм материального и процессуального права</w:t>
      </w:r>
      <w:r w:rsidR="00A24250">
        <w:rPr>
          <w:rFonts w:ascii="Times New Roman" w:hAnsi="Times New Roman" w:cs="Times New Roman"/>
          <w:color w:val="000000"/>
          <w:sz w:val="28"/>
          <w:szCs w:val="28"/>
          <w:shd w:val="clear" w:color="auto" w:fill="FFFFFF"/>
        </w:rPr>
        <w:t xml:space="preserve">, объективные и субъективные пределы </w:t>
      </w:r>
      <w:proofErr w:type="spellStart"/>
      <w:r w:rsidR="00A24250">
        <w:rPr>
          <w:rFonts w:ascii="Times New Roman" w:hAnsi="Times New Roman" w:cs="Times New Roman"/>
          <w:color w:val="000000"/>
          <w:sz w:val="28"/>
          <w:szCs w:val="28"/>
          <w:shd w:val="clear" w:color="auto" w:fill="FFFFFF"/>
        </w:rPr>
        <w:t>преюдиции</w:t>
      </w:r>
      <w:proofErr w:type="spellEnd"/>
      <w:r w:rsidR="00A24250">
        <w:rPr>
          <w:rFonts w:ascii="Times New Roman" w:hAnsi="Times New Roman" w:cs="Times New Roman"/>
          <w:color w:val="000000"/>
          <w:sz w:val="28"/>
          <w:szCs w:val="28"/>
          <w:shd w:val="clear" w:color="auto" w:fill="FFFFFF"/>
        </w:rPr>
        <w:t>.</w:t>
      </w:r>
    </w:p>
    <w:p w:rsidR="00763C72" w:rsidRDefault="00763C72" w:rsidP="00192A0D">
      <w:pPr>
        <w:spacing w:line="360" w:lineRule="auto"/>
        <w:ind w:firstLine="709"/>
        <w:jc w:val="both"/>
        <w:rPr>
          <w:rFonts w:ascii="Times New Roman" w:hAnsi="Times New Roman" w:cs="Times New Roman"/>
          <w:color w:val="000000"/>
          <w:sz w:val="28"/>
          <w:szCs w:val="28"/>
          <w:shd w:val="clear" w:color="auto" w:fill="FFFFFF"/>
        </w:rPr>
      </w:pPr>
    </w:p>
    <w:p w:rsidR="00763C72" w:rsidRDefault="00763C72" w:rsidP="00192A0D">
      <w:pPr>
        <w:spacing w:line="360" w:lineRule="auto"/>
        <w:ind w:firstLine="709"/>
        <w:jc w:val="both"/>
        <w:rPr>
          <w:rFonts w:ascii="Times New Roman" w:hAnsi="Times New Roman" w:cs="Times New Roman"/>
          <w:color w:val="000000"/>
          <w:sz w:val="28"/>
          <w:szCs w:val="28"/>
          <w:shd w:val="clear" w:color="auto" w:fill="FFFFFF"/>
        </w:rPr>
      </w:pPr>
    </w:p>
    <w:p w:rsidR="00763C72" w:rsidRDefault="00763C72" w:rsidP="00192A0D">
      <w:pPr>
        <w:spacing w:line="360" w:lineRule="auto"/>
        <w:ind w:firstLine="709"/>
        <w:jc w:val="both"/>
        <w:rPr>
          <w:rFonts w:ascii="Times New Roman" w:hAnsi="Times New Roman" w:cs="Times New Roman"/>
          <w:color w:val="000000"/>
          <w:sz w:val="28"/>
          <w:szCs w:val="28"/>
          <w:shd w:val="clear" w:color="auto" w:fill="FFFFFF"/>
        </w:rPr>
      </w:pPr>
    </w:p>
    <w:p w:rsidR="00763C72" w:rsidRDefault="00763C72" w:rsidP="00192A0D">
      <w:pPr>
        <w:spacing w:line="360" w:lineRule="auto"/>
        <w:ind w:firstLine="709"/>
        <w:jc w:val="both"/>
        <w:rPr>
          <w:rFonts w:ascii="Times New Roman" w:hAnsi="Times New Roman" w:cs="Times New Roman"/>
          <w:color w:val="000000"/>
          <w:sz w:val="28"/>
          <w:szCs w:val="28"/>
          <w:shd w:val="clear" w:color="auto" w:fill="FFFFFF"/>
        </w:rPr>
      </w:pPr>
    </w:p>
    <w:p w:rsidR="00763C72" w:rsidRDefault="00763C72" w:rsidP="00192A0D">
      <w:pPr>
        <w:spacing w:line="360" w:lineRule="auto"/>
        <w:ind w:firstLine="709"/>
        <w:jc w:val="both"/>
        <w:rPr>
          <w:rFonts w:ascii="Times New Roman" w:hAnsi="Times New Roman" w:cs="Times New Roman"/>
          <w:color w:val="000000"/>
          <w:sz w:val="28"/>
          <w:szCs w:val="28"/>
          <w:shd w:val="clear" w:color="auto" w:fill="FFFFFF"/>
        </w:rPr>
      </w:pPr>
    </w:p>
    <w:p w:rsidR="00763C72" w:rsidRDefault="00763C72" w:rsidP="00192A0D">
      <w:pPr>
        <w:spacing w:line="360" w:lineRule="auto"/>
        <w:ind w:firstLine="709"/>
        <w:jc w:val="both"/>
        <w:rPr>
          <w:rFonts w:ascii="Times New Roman" w:hAnsi="Times New Roman" w:cs="Times New Roman"/>
          <w:color w:val="000000"/>
          <w:sz w:val="28"/>
          <w:szCs w:val="28"/>
          <w:shd w:val="clear" w:color="auto" w:fill="FFFFFF"/>
        </w:rPr>
      </w:pPr>
    </w:p>
    <w:p w:rsidR="0065403C" w:rsidRDefault="0065403C" w:rsidP="003916C2">
      <w:pPr>
        <w:spacing w:line="480" w:lineRule="auto"/>
        <w:ind w:firstLine="709"/>
        <w:jc w:val="both"/>
        <w:rPr>
          <w:rFonts w:ascii="Times New Roman" w:hAnsi="Times New Roman" w:cs="Times New Roman"/>
          <w:color w:val="000000"/>
          <w:sz w:val="28"/>
          <w:szCs w:val="28"/>
          <w:shd w:val="clear" w:color="auto" w:fill="FFFFFF"/>
        </w:rPr>
      </w:pPr>
    </w:p>
    <w:p w:rsidR="003916C2" w:rsidRDefault="003916C2" w:rsidP="003916C2">
      <w:pPr>
        <w:spacing w:line="480" w:lineRule="auto"/>
        <w:ind w:firstLine="709"/>
        <w:jc w:val="both"/>
        <w:rPr>
          <w:rFonts w:ascii="Times New Roman" w:hAnsi="Times New Roman" w:cs="Times New Roman"/>
          <w:color w:val="000000" w:themeColor="text1"/>
          <w:sz w:val="28"/>
          <w:szCs w:val="28"/>
          <w:shd w:val="clear" w:color="auto" w:fill="FFFFFF"/>
        </w:rPr>
      </w:pPr>
      <w:r w:rsidRPr="008E053F">
        <w:rPr>
          <w:rFonts w:ascii="Times New Roman" w:hAnsi="Times New Roman" w:cs="Times New Roman"/>
          <w:color w:val="000000" w:themeColor="text1"/>
          <w:sz w:val="28"/>
          <w:szCs w:val="28"/>
          <w:shd w:val="clear" w:color="auto" w:fill="FFFFFF"/>
        </w:rPr>
        <w:lastRenderedPageBreak/>
        <w:t>§2</w:t>
      </w:r>
      <w:r>
        <w:rPr>
          <w:rFonts w:ascii="Times New Roman" w:hAnsi="Times New Roman" w:cs="Times New Roman"/>
          <w:color w:val="000000" w:themeColor="text1"/>
          <w:sz w:val="28"/>
          <w:szCs w:val="28"/>
          <w:shd w:val="clear" w:color="auto" w:fill="FFFFFF"/>
        </w:rPr>
        <w:t xml:space="preserve">. Проблемы  судебной практики, связанные с применением </w:t>
      </w:r>
      <w:proofErr w:type="spellStart"/>
      <w:r>
        <w:rPr>
          <w:rFonts w:ascii="Times New Roman" w:hAnsi="Times New Roman" w:cs="Times New Roman"/>
          <w:color w:val="000000" w:themeColor="text1"/>
          <w:sz w:val="28"/>
          <w:szCs w:val="28"/>
          <w:shd w:val="clear" w:color="auto" w:fill="FFFFFF"/>
        </w:rPr>
        <w:t>преюдиции</w:t>
      </w:r>
      <w:proofErr w:type="spellEnd"/>
      <w:r>
        <w:rPr>
          <w:rFonts w:ascii="Times New Roman" w:hAnsi="Times New Roman" w:cs="Times New Roman"/>
          <w:color w:val="000000" w:themeColor="text1"/>
          <w:sz w:val="28"/>
          <w:szCs w:val="28"/>
          <w:shd w:val="clear" w:color="auto" w:fill="FFFFFF"/>
        </w:rPr>
        <w:t xml:space="preserve"> в системе доказывания.</w:t>
      </w:r>
    </w:p>
    <w:p w:rsidR="003916C2" w:rsidRDefault="003916C2" w:rsidP="00472D17">
      <w:pPr>
        <w:spacing w:line="360" w:lineRule="auto"/>
        <w:ind w:firstLine="709"/>
        <w:jc w:val="both"/>
        <w:rPr>
          <w:rFonts w:ascii="Times New Roman" w:hAnsi="Times New Roman" w:cs="Times New Roman"/>
          <w:color w:val="000000"/>
          <w:sz w:val="28"/>
          <w:szCs w:val="28"/>
        </w:rPr>
      </w:pPr>
      <w:r w:rsidRPr="003916C2">
        <w:rPr>
          <w:rFonts w:ascii="Times New Roman" w:hAnsi="Times New Roman" w:cs="Times New Roman"/>
          <w:color w:val="000000"/>
          <w:sz w:val="28"/>
          <w:szCs w:val="28"/>
        </w:rPr>
        <w:t>Для того, чтобы более де</w:t>
      </w:r>
      <w:r>
        <w:rPr>
          <w:rFonts w:ascii="Times New Roman" w:hAnsi="Times New Roman" w:cs="Times New Roman"/>
          <w:color w:val="000000"/>
          <w:sz w:val="28"/>
          <w:szCs w:val="28"/>
        </w:rPr>
        <w:t xml:space="preserve">тально разобраться в проблемах применения </w:t>
      </w:r>
      <w:proofErr w:type="spellStart"/>
      <w:r>
        <w:rPr>
          <w:rFonts w:ascii="Times New Roman" w:hAnsi="Times New Roman" w:cs="Times New Roman"/>
          <w:color w:val="000000"/>
          <w:sz w:val="28"/>
          <w:szCs w:val="28"/>
        </w:rPr>
        <w:t>преюдиции</w:t>
      </w:r>
      <w:proofErr w:type="spellEnd"/>
      <w:r>
        <w:rPr>
          <w:rFonts w:ascii="Times New Roman" w:hAnsi="Times New Roman" w:cs="Times New Roman"/>
          <w:color w:val="000000"/>
          <w:sz w:val="28"/>
          <w:szCs w:val="28"/>
        </w:rPr>
        <w:t xml:space="preserve"> в гражданском судопроизводстве, необходимо непосредственно обратиться к судебной практике. Именно на основании нее можно сделать выводы о том насколько эффективен данный вид доказательств, как часто он применяется, какие затруднения существуют при его использовании.</w:t>
      </w:r>
    </w:p>
    <w:p w:rsidR="00221299" w:rsidRPr="00856010" w:rsidRDefault="00221299" w:rsidP="00472D17">
      <w:pPr>
        <w:spacing w:line="360" w:lineRule="auto"/>
        <w:ind w:firstLine="709"/>
        <w:jc w:val="both"/>
        <w:rPr>
          <w:rFonts w:ascii="Times New Roman" w:hAnsi="Times New Roman" w:cs="Times New Roman"/>
          <w:color w:val="000000" w:themeColor="text1"/>
          <w:sz w:val="28"/>
          <w:szCs w:val="28"/>
          <w:shd w:val="clear" w:color="auto" w:fill="FFFFFF"/>
        </w:rPr>
      </w:pPr>
      <w:r w:rsidRPr="00856010">
        <w:rPr>
          <w:rFonts w:ascii="Times New Roman" w:hAnsi="Times New Roman" w:cs="Times New Roman"/>
          <w:color w:val="000000" w:themeColor="text1"/>
          <w:sz w:val="28"/>
          <w:szCs w:val="28"/>
        </w:rPr>
        <w:t xml:space="preserve">В Ярославский областной суд поступили кассационные жалобы </w:t>
      </w:r>
      <w:r w:rsidRPr="00856010">
        <w:rPr>
          <w:rFonts w:ascii="Times New Roman" w:hAnsi="Times New Roman" w:cs="Times New Roman"/>
          <w:color w:val="000000" w:themeColor="text1"/>
          <w:sz w:val="28"/>
          <w:szCs w:val="28"/>
          <w:shd w:val="clear" w:color="auto" w:fill="FFFFFF"/>
        </w:rPr>
        <w:t xml:space="preserve">Сафоновой Натальи Владимировны, </w:t>
      </w:r>
      <w:proofErr w:type="spellStart"/>
      <w:r w:rsidRPr="00856010">
        <w:rPr>
          <w:rFonts w:ascii="Times New Roman" w:hAnsi="Times New Roman" w:cs="Times New Roman"/>
          <w:color w:val="000000" w:themeColor="text1"/>
          <w:sz w:val="28"/>
          <w:szCs w:val="28"/>
          <w:shd w:val="clear" w:color="auto" w:fill="FFFFFF"/>
        </w:rPr>
        <w:t>Ухичева</w:t>
      </w:r>
      <w:proofErr w:type="spellEnd"/>
      <w:r w:rsidRPr="00856010">
        <w:rPr>
          <w:rFonts w:ascii="Times New Roman" w:hAnsi="Times New Roman" w:cs="Times New Roman"/>
          <w:color w:val="000000" w:themeColor="text1"/>
          <w:sz w:val="28"/>
          <w:szCs w:val="28"/>
          <w:shd w:val="clear" w:color="auto" w:fill="FFFFFF"/>
        </w:rPr>
        <w:t xml:space="preserve"> Михаила Николаевича по гражданскому делу по искам </w:t>
      </w:r>
      <w:proofErr w:type="spellStart"/>
      <w:r w:rsidRPr="00856010">
        <w:rPr>
          <w:rFonts w:ascii="Times New Roman" w:hAnsi="Times New Roman" w:cs="Times New Roman"/>
          <w:color w:val="000000" w:themeColor="text1"/>
          <w:sz w:val="28"/>
          <w:szCs w:val="28"/>
          <w:shd w:val="clear" w:color="auto" w:fill="FFFFFF"/>
        </w:rPr>
        <w:t>Ухичева</w:t>
      </w:r>
      <w:proofErr w:type="spellEnd"/>
      <w:r w:rsidRPr="00856010">
        <w:rPr>
          <w:rFonts w:ascii="Times New Roman" w:hAnsi="Times New Roman" w:cs="Times New Roman"/>
          <w:color w:val="000000" w:themeColor="text1"/>
          <w:sz w:val="28"/>
          <w:szCs w:val="28"/>
          <w:shd w:val="clear" w:color="auto" w:fill="FFFFFF"/>
        </w:rPr>
        <w:t xml:space="preserve"> Михаила Николаевича, Сафоновой Натальи Владимировны к Богуславской Елене Вячеславовне о возмещении вреда.</w:t>
      </w:r>
      <w:r w:rsidR="00571CEB">
        <w:rPr>
          <w:rStyle w:val="a5"/>
          <w:rFonts w:ascii="Times New Roman" w:hAnsi="Times New Roman" w:cs="Times New Roman"/>
          <w:color w:val="000000" w:themeColor="text1"/>
          <w:sz w:val="28"/>
          <w:szCs w:val="28"/>
          <w:shd w:val="clear" w:color="auto" w:fill="FFFFFF"/>
        </w:rPr>
        <w:footnoteReference w:id="17"/>
      </w:r>
      <w:r w:rsidRPr="00856010">
        <w:rPr>
          <w:rFonts w:ascii="Times New Roman" w:hAnsi="Times New Roman" w:cs="Times New Roman"/>
          <w:color w:val="000000" w:themeColor="text1"/>
          <w:sz w:val="28"/>
          <w:szCs w:val="28"/>
          <w:shd w:val="clear" w:color="auto" w:fill="FFFFFF"/>
        </w:rPr>
        <w:t xml:space="preserve"> </w:t>
      </w:r>
    </w:p>
    <w:p w:rsidR="00221299" w:rsidRPr="00856010" w:rsidRDefault="00221299" w:rsidP="00472D17">
      <w:pPr>
        <w:spacing w:line="360" w:lineRule="auto"/>
        <w:ind w:firstLine="709"/>
        <w:jc w:val="both"/>
        <w:rPr>
          <w:rFonts w:ascii="Times New Roman" w:hAnsi="Times New Roman" w:cs="Times New Roman"/>
          <w:color w:val="000000" w:themeColor="text1"/>
          <w:sz w:val="28"/>
          <w:szCs w:val="28"/>
        </w:rPr>
      </w:pPr>
      <w:r w:rsidRPr="00856010">
        <w:rPr>
          <w:rFonts w:ascii="Times New Roman" w:hAnsi="Times New Roman" w:cs="Times New Roman"/>
          <w:color w:val="000000" w:themeColor="text1"/>
          <w:sz w:val="28"/>
          <w:szCs w:val="28"/>
          <w:shd w:val="clear" w:color="auto" w:fill="FFFFFF"/>
        </w:rPr>
        <w:t xml:space="preserve">Истцы </w:t>
      </w:r>
      <w:proofErr w:type="spellStart"/>
      <w:r w:rsidRPr="00856010">
        <w:rPr>
          <w:rFonts w:ascii="Times New Roman" w:hAnsi="Times New Roman" w:cs="Times New Roman"/>
          <w:color w:val="000000" w:themeColor="text1"/>
          <w:sz w:val="28"/>
          <w:szCs w:val="28"/>
          <w:shd w:val="clear" w:color="auto" w:fill="FFFFFF"/>
        </w:rPr>
        <w:t>Ухичев</w:t>
      </w:r>
      <w:proofErr w:type="spellEnd"/>
      <w:r w:rsidRPr="00856010">
        <w:rPr>
          <w:rFonts w:ascii="Times New Roman" w:hAnsi="Times New Roman" w:cs="Times New Roman"/>
          <w:color w:val="000000" w:themeColor="text1"/>
          <w:sz w:val="28"/>
          <w:szCs w:val="28"/>
          <w:shd w:val="clear" w:color="auto" w:fill="FFFFFF"/>
        </w:rPr>
        <w:t xml:space="preserve"> М.Н. и Сафонова Н.В. обратились в суд с иском к </w:t>
      </w:r>
      <w:r w:rsidR="00856010" w:rsidRPr="00856010">
        <w:rPr>
          <w:rFonts w:ascii="Times New Roman" w:hAnsi="Times New Roman" w:cs="Times New Roman"/>
          <w:color w:val="000000" w:themeColor="text1"/>
          <w:sz w:val="28"/>
          <w:szCs w:val="28"/>
          <w:shd w:val="clear" w:color="auto" w:fill="FFFFFF"/>
        </w:rPr>
        <w:t xml:space="preserve">Богуславской Е.В. с требованием возместить материальный ущерб, причиненный вследствие разрыва гибкой подводки горячей воды к кухонному смесителю в вышестоящей квартире, что привело к затоплению нижестоящих квартир. </w:t>
      </w:r>
    </w:p>
    <w:p w:rsidR="00856010" w:rsidRDefault="00856010" w:rsidP="00472D17">
      <w:pPr>
        <w:spacing w:line="360" w:lineRule="auto"/>
        <w:ind w:firstLine="709"/>
        <w:jc w:val="both"/>
        <w:rPr>
          <w:rFonts w:ascii="Times New Roman" w:hAnsi="Times New Roman" w:cs="Times New Roman"/>
          <w:color w:val="000000"/>
          <w:sz w:val="28"/>
          <w:szCs w:val="28"/>
          <w:shd w:val="clear" w:color="auto" w:fill="FFFFFF"/>
        </w:rPr>
      </w:pPr>
      <w:r w:rsidRPr="00856010">
        <w:rPr>
          <w:rFonts w:ascii="Times New Roman" w:hAnsi="Times New Roman" w:cs="Times New Roman"/>
          <w:color w:val="000000"/>
          <w:sz w:val="28"/>
          <w:szCs w:val="28"/>
          <w:shd w:val="clear" w:color="auto" w:fill="FFFFFF"/>
        </w:rPr>
        <w:t xml:space="preserve">В кассационных жалобах ставится вопрос об отмене принятых по делу судебных постановлений с направлением дела на новое рассмотрение в суд первой инстанции в ином составе судей. </w:t>
      </w:r>
      <w:r>
        <w:rPr>
          <w:rFonts w:ascii="Times New Roman" w:hAnsi="Times New Roman" w:cs="Times New Roman"/>
          <w:color w:val="000000"/>
          <w:sz w:val="28"/>
          <w:szCs w:val="28"/>
          <w:shd w:val="clear" w:color="auto" w:fill="FFFFFF"/>
        </w:rPr>
        <w:t xml:space="preserve">Истцы </w:t>
      </w:r>
      <w:r w:rsidRPr="00856010">
        <w:rPr>
          <w:rFonts w:ascii="Times New Roman" w:hAnsi="Times New Roman" w:cs="Times New Roman"/>
          <w:color w:val="000000"/>
          <w:sz w:val="28"/>
          <w:szCs w:val="28"/>
          <w:shd w:val="clear" w:color="auto" w:fill="FFFFFF"/>
        </w:rPr>
        <w:t xml:space="preserve"> оспаривают выводы судебных инстанций об отсутствии оснований для взыскания с ответчика причиненного материального вреда. </w:t>
      </w:r>
      <w:r>
        <w:rPr>
          <w:rFonts w:ascii="Times New Roman" w:hAnsi="Times New Roman" w:cs="Times New Roman"/>
          <w:color w:val="000000"/>
          <w:sz w:val="28"/>
          <w:szCs w:val="28"/>
          <w:shd w:val="clear" w:color="auto" w:fill="FFFFFF"/>
        </w:rPr>
        <w:t>Они п</w:t>
      </w:r>
      <w:r w:rsidRPr="00856010">
        <w:rPr>
          <w:rFonts w:ascii="Times New Roman" w:hAnsi="Times New Roman" w:cs="Times New Roman"/>
          <w:color w:val="000000"/>
          <w:sz w:val="28"/>
          <w:szCs w:val="28"/>
          <w:shd w:val="clear" w:color="auto" w:fill="FFFFFF"/>
        </w:rPr>
        <w:t>олагают, что ответчик виновно допустил ненадлежащее состояние санитарно-технического состояния квартир</w:t>
      </w:r>
      <w:r>
        <w:rPr>
          <w:rFonts w:ascii="Times New Roman" w:hAnsi="Times New Roman" w:cs="Times New Roman"/>
          <w:color w:val="000000"/>
          <w:sz w:val="28"/>
          <w:szCs w:val="28"/>
          <w:shd w:val="clear" w:color="auto" w:fill="FFFFFF"/>
        </w:rPr>
        <w:t>, что и привело к такого рода последствиям.</w:t>
      </w:r>
      <w:r w:rsidRPr="00856010">
        <w:rPr>
          <w:rFonts w:ascii="Times New Roman" w:hAnsi="Times New Roman" w:cs="Times New Roman"/>
          <w:color w:val="000000"/>
          <w:sz w:val="28"/>
          <w:szCs w:val="28"/>
          <w:shd w:val="clear" w:color="auto" w:fill="FFFFFF"/>
        </w:rPr>
        <w:t xml:space="preserve"> По мнению </w:t>
      </w:r>
      <w:proofErr w:type="spellStart"/>
      <w:r>
        <w:rPr>
          <w:rFonts w:ascii="Times New Roman" w:hAnsi="Times New Roman" w:cs="Times New Roman"/>
          <w:color w:val="000000"/>
          <w:sz w:val="28"/>
          <w:szCs w:val="28"/>
          <w:shd w:val="clear" w:color="auto" w:fill="FFFFFF"/>
        </w:rPr>
        <w:t>Ухичева</w:t>
      </w:r>
      <w:proofErr w:type="spellEnd"/>
      <w:r>
        <w:rPr>
          <w:rFonts w:ascii="Times New Roman" w:hAnsi="Times New Roman" w:cs="Times New Roman"/>
          <w:color w:val="000000"/>
          <w:sz w:val="28"/>
          <w:szCs w:val="28"/>
          <w:shd w:val="clear" w:color="auto" w:fill="FFFFFF"/>
        </w:rPr>
        <w:t xml:space="preserve"> М.Н. и Сафоновой Н.В.</w:t>
      </w:r>
      <w:r w:rsidRPr="00856010">
        <w:rPr>
          <w:rFonts w:ascii="Times New Roman" w:hAnsi="Times New Roman" w:cs="Times New Roman"/>
          <w:color w:val="000000"/>
          <w:sz w:val="28"/>
          <w:szCs w:val="28"/>
          <w:shd w:val="clear" w:color="auto" w:fill="FFFFFF"/>
        </w:rPr>
        <w:t xml:space="preserve">, судебные инстанции необоснованно исходили из преюдициального </w:t>
      </w:r>
      <w:r w:rsidRPr="00856010">
        <w:rPr>
          <w:rFonts w:ascii="Times New Roman" w:hAnsi="Times New Roman" w:cs="Times New Roman"/>
          <w:color w:val="000000"/>
          <w:sz w:val="28"/>
          <w:szCs w:val="28"/>
          <w:shd w:val="clear" w:color="auto" w:fill="FFFFFF"/>
        </w:rPr>
        <w:lastRenderedPageBreak/>
        <w:t>значения вступивших в законную силу судебных постановлений, принятых по другим гражданским делам.</w:t>
      </w:r>
      <w:r>
        <w:rPr>
          <w:rFonts w:ascii="Times New Roman" w:hAnsi="Times New Roman" w:cs="Times New Roman"/>
          <w:color w:val="000000"/>
          <w:sz w:val="28"/>
          <w:szCs w:val="28"/>
          <w:shd w:val="clear" w:color="auto" w:fill="FFFFFF"/>
        </w:rPr>
        <w:t xml:space="preserve">  </w:t>
      </w:r>
    </w:p>
    <w:p w:rsidR="00856010" w:rsidRPr="00856010" w:rsidRDefault="00856010" w:rsidP="00472D17">
      <w:pPr>
        <w:spacing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Суд первой инстанции принял в виде преюдициального доказательства со стороны ответчика заключение специалиста о том, что залив квартир произошел непосредственно из-за установки некачественного товара, </w:t>
      </w:r>
      <w:proofErr w:type="gramStart"/>
      <w:r>
        <w:rPr>
          <w:rFonts w:ascii="Times New Roman" w:hAnsi="Times New Roman" w:cs="Times New Roman"/>
          <w:color w:val="000000"/>
          <w:sz w:val="28"/>
          <w:szCs w:val="28"/>
          <w:shd w:val="clear" w:color="auto" w:fill="FFFFFF"/>
        </w:rPr>
        <w:t>следовательно</w:t>
      </w:r>
      <w:proofErr w:type="gramEnd"/>
      <w:r>
        <w:rPr>
          <w:rFonts w:ascii="Times New Roman" w:hAnsi="Times New Roman" w:cs="Times New Roman"/>
          <w:color w:val="000000"/>
          <w:sz w:val="28"/>
          <w:szCs w:val="28"/>
          <w:shd w:val="clear" w:color="auto" w:fill="FFFFFF"/>
        </w:rPr>
        <w:t xml:space="preserve"> ответственность за этот товар несет продавец. Однако истцами было указано, что данный факт установлен по гражданскому делу, в котором ни Сафонова Н.В., ни </w:t>
      </w:r>
      <w:proofErr w:type="spellStart"/>
      <w:r>
        <w:rPr>
          <w:rFonts w:ascii="Times New Roman" w:hAnsi="Times New Roman" w:cs="Times New Roman"/>
          <w:color w:val="000000"/>
          <w:sz w:val="28"/>
          <w:szCs w:val="28"/>
          <w:shd w:val="clear" w:color="auto" w:fill="FFFFFF"/>
        </w:rPr>
        <w:t>Ухичев</w:t>
      </w:r>
      <w:proofErr w:type="spellEnd"/>
      <w:r>
        <w:rPr>
          <w:rFonts w:ascii="Times New Roman" w:hAnsi="Times New Roman" w:cs="Times New Roman"/>
          <w:color w:val="000000"/>
          <w:sz w:val="28"/>
          <w:szCs w:val="28"/>
          <w:shd w:val="clear" w:color="auto" w:fill="FFFFFF"/>
        </w:rPr>
        <w:t xml:space="preserve"> М.Н. не участвовали. Данное обстоятельство </w:t>
      </w:r>
      <w:r w:rsidR="00220159">
        <w:rPr>
          <w:rFonts w:ascii="Times New Roman" w:hAnsi="Times New Roman" w:cs="Times New Roman"/>
          <w:color w:val="000000"/>
          <w:sz w:val="28"/>
          <w:szCs w:val="28"/>
          <w:shd w:val="clear" w:color="auto" w:fill="FFFFFF"/>
        </w:rPr>
        <w:t>привело к нарушению их процессуальных прав.</w:t>
      </w:r>
    </w:p>
    <w:p w:rsidR="007260AC" w:rsidRPr="003916C2" w:rsidRDefault="000762FD" w:rsidP="00472D17">
      <w:pPr>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sz w:val="28"/>
          <w:szCs w:val="28"/>
        </w:rPr>
        <w:t xml:space="preserve">Данный пример иллюстрирует, что суды вплоть до кассационной инстанции игнорировали факт того, что истцы не участвовали в судебном разбирательстве, в ходе которого было определено, что именно некачественный товар является причиной неисправности системы. </w:t>
      </w:r>
      <w:r w:rsidR="00692427">
        <w:rPr>
          <w:rFonts w:ascii="Times New Roman" w:hAnsi="Times New Roman" w:cs="Times New Roman"/>
          <w:color w:val="000000"/>
          <w:sz w:val="28"/>
          <w:szCs w:val="28"/>
          <w:shd w:val="clear" w:color="auto" w:fill="FFFFFF"/>
        </w:rPr>
        <w:t xml:space="preserve">Тем самым была нарушена норма процессуального права, а именно ч. 2 ст. 61 ГПК РФ </w:t>
      </w:r>
      <w:r w:rsidR="00692427" w:rsidRPr="00F85E5A">
        <w:rPr>
          <w:rFonts w:ascii="Times New Roman" w:hAnsi="Times New Roman" w:cs="Times New Roman"/>
          <w:color w:val="000000" w:themeColor="text1"/>
          <w:sz w:val="28"/>
          <w:szCs w:val="28"/>
          <w:shd w:val="clear" w:color="auto" w:fill="FFFFFF"/>
        </w:rPr>
        <w:t>«Указанные обстоятельства не доказываются вновь и не подлежат оспариванию при рассмотрении другого дела, в котором участвуют те же лица</w:t>
      </w:r>
      <w:r w:rsidR="00F85E5A" w:rsidRPr="00F85E5A">
        <w:rPr>
          <w:rFonts w:ascii="Times New Roman" w:hAnsi="Times New Roman" w:cs="Times New Roman"/>
          <w:color w:val="000000" w:themeColor="text1"/>
          <w:sz w:val="28"/>
          <w:szCs w:val="28"/>
          <w:shd w:val="clear" w:color="auto" w:fill="FFFFFF"/>
        </w:rPr>
        <w:t>»</w:t>
      </w:r>
      <w:r w:rsidR="00F85E5A">
        <w:rPr>
          <w:rStyle w:val="a5"/>
          <w:rFonts w:ascii="Times New Roman" w:hAnsi="Times New Roman" w:cs="Times New Roman"/>
          <w:color w:val="000000" w:themeColor="text1"/>
          <w:sz w:val="28"/>
          <w:szCs w:val="28"/>
          <w:shd w:val="clear" w:color="auto" w:fill="FFFFFF"/>
        </w:rPr>
        <w:footnoteReference w:id="18"/>
      </w:r>
      <w:r w:rsidR="00F85E5A">
        <w:rPr>
          <w:rFonts w:ascii="Times New Roman" w:hAnsi="Times New Roman" w:cs="Times New Roman"/>
          <w:color w:val="000000" w:themeColor="text1"/>
          <w:sz w:val="28"/>
          <w:szCs w:val="28"/>
          <w:shd w:val="clear" w:color="auto" w:fill="FFFFFF"/>
        </w:rPr>
        <w:t xml:space="preserve"> Суды неверно применили преюдициальный факт, что привело к </w:t>
      </w:r>
      <w:r w:rsidR="00F85E5A" w:rsidRPr="00F85E5A">
        <w:rPr>
          <w:rFonts w:ascii="Times New Roman" w:hAnsi="Times New Roman" w:cs="Times New Roman"/>
          <w:color w:val="000000"/>
          <w:sz w:val="28"/>
          <w:szCs w:val="28"/>
          <w:shd w:val="clear" w:color="auto" w:fill="FFFFFF"/>
        </w:rPr>
        <w:t>нарушению гарантированного законом права каждого на справедливое судебное разбирательство в условиях состязательности и равноправия сторон.</w:t>
      </w:r>
      <w:r w:rsidR="00F85E5A">
        <w:rPr>
          <w:rFonts w:ascii="Times New Roman" w:hAnsi="Times New Roman" w:cs="Times New Roman"/>
          <w:color w:val="000000"/>
          <w:sz w:val="28"/>
          <w:szCs w:val="28"/>
          <w:shd w:val="clear" w:color="auto" w:fill="FFFFFF"/>
        </w:rPr>
        <w:t xml:space="preserve"> </w:t>
      </w:r>
    </w:p>
    <w:p w:rsidR="00472D17" w:rsidRDefault="000E67B4" w:rsidP="000E67B4">
      <w:pPr>
        <w:spacing w:line="360"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rPr>
        <w:t xml:space="preserve">  </w:t>
      </w:r>
      <w:r w:rsidR="00F85E5A">
        <w:rPr>
          <w:rFonts w:ascii="Times New Roman" w:hAnsi="Times New Roman" w:cs="Times New Roman"/>
          <w:color w:val="000000" w:themeColor="text1"/>
          <w:sz w:val="28"/>
          <w:szCs w:val="28"/>
        </w:rPr>
        <w:t xml:space="preserve">      </w:t>
      </w:r>
      <w:r w:rsidR="00597754">
        <w:rPr>
          <w:rFonts w:ascii="Times New Roman" w:hAnsi="Times New Roman" w:cs="Times New Roman"/>
          <w:color w:val="000000" w:themeColor="text1"/>
          <w:sz w:val="28"/>
          <w:szCs w:val="28"/>
        </w:rPr>
        <w:t xml:space="preserve">  </w:t>
      </w:r>
      <w:r w:rsidR="00F85E5A">
        <w:rPr>
          <w:rFonts w:ascii="Times New Roman" w:hAnsi="Times New Roman" w:cs="Times New Roman"/>
          <w:color w:val="000000"/>
          <w:sz w:val="28"/>
          <w:szCs w:val="28"/>
        </w:rPr>
        <w:t xml:space="preserve">Кассационная инстанция постановила: </w:t>
      </w:r>
      <w:r w:rsidR="00F85E5A" w:rsidRPr="00220159">
        <w:rPr>
          <w:rFonts w:ascii="Times New Roman" w:hAnsi="Times New Roman" w:cs="Times New Roman"/>
          <w:color w:val="000000" w:themeColor="text1"/>
          <w:sz w:val="28"/>
          <w:szCs w:val="28"/>
        </w:rPr>
        <w:t>«</w:t>
      </w:r>
      <w:r w:rsidR="00F85E5A" w:rsidRPr="00220159">
        <w:rPr>
          <w:rFonts w:ascii="Times New Roman" w:hAnsi="Times New Roman" w:cs="Times New Roman"/>
          <w:color w:val="000000" w:themeColor="text1"/>
          <w:sz w:val="28"/>
          <w:szCs w:val="28"/>
          <w:shd w:val="clear" w:color="auto" w:fill="FFFFFF"/>
        </w:rPr>
        <w:t>Апелляционное определение судебной коллегии по гражданским делам Ярославского областного суда от 23 ноября 2017 года отменить, дело направить на новое рассмотрение в суд апелляционной инстанции.»</w:t>
      </w:r>
      <w:r w:rsidR="00F85E5A">
        <w:rPr>
          <w:rStyle w:val="a5"/>
          <w:rFonts w:ascii="Times New Roman" w:hAnsi="Times New Roman" w:cs="Times New Roman"/>
          <w:color w:val="000000" w:themeColor="text1"/>
          <w:sz w:val="28"/>
          <w:szCs w:val="28"/>
          <w:shd w:val="clear" w:color="auto" w:fill="FFFFFF"/>
        </w:rPr>
        <w:footnoteReference w:id="19"/>
      </w:r>
    </w:p>
    <w:p w:rsidR="000E67B4" w:rsidRDefault="000E67B4" w:rsidP="000E67B4">
      <w:pPr>
        <w:spacing w:line="360"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  </w:t>
      </w:r>
      <w:r w:rsidR="008E290A">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shd w:val="clear" w:color="auto" w:fill="FFFFFF"/>
        </w:rPr>
        <w:t xml:space="preserve"> </w:t>
      </w:r>
      <w:r w:rsidR="008E290A">
        <w:rPr>
          <w:rFonts w:ascii="Times New Roman" w:hAnsi="Times New Roman" w:cs="Times New Roman"/>
          <w:color w:val="000000" w:themeColor="text1"/>
          <w:sz w:val="28"/>
          <w:szCs w:val="28"/>
          <w:shd w:val="clear" w:color="auto" w:fill="FFFFFF"/>
        </w:rPr>
        <w:t xml:space="preserve"> Существует иной пример судебной практики, в котором </w:t>
      </w:r>
      <w:r w:rsidR="00A8355D">
        <w:rPr>
          <w:rFonts w:ascii="Times New Roman" w:hAnsi="Times New Roman" w:cs="Times New Roman"/>
          <w:color w:val="000000" w:themeColor="text1"/>
          <w:sz w:val="28"/>
          <w:szCs w:val="28"/>
          <w:shd w:val="clear" w:color="auto" w:fill="FFFFFF"/>
        </w:rPr>
        <w:t xml:space="preserve">можно наблюдать неприменение  и игнорирование преюдициального факта. Судебная коллегия по гражданским делам ВС РФ рассмотрела дело </w:t>
      </w:r>
      <w:r w:rsidR="00A8355D" w:rsidRPr="00A8355D">
        <w:rPr>
          <w:rFonts w:ascii="Times New Roman" w:hAnsi="Times New Roman" w:cs="Times New Roman"/>
          <w:sz w:val="28"/>
          <w:szCs w:val="28"/>
        </w:rPr>
        <w:t xml:space="preserve">по иску </w:t>
      </w:r>
      <w:r w:rsidR="00A8355D" w:rsidRPr="00A8355D">
        <w:rPr>
          <w:rFonts w:ascii="Times New Roman" w:hAnsi="Times New Roman" w:cs="Times New Roman"/>
          <w:sz w:val="28"/>
          <w:szCs w:val="28"/>
        </w:rPr>
        <w:lastRenderedPageBreak/>
        <w:t xml:space="preserve">Министерства имущественных отношений Самарской области к </w:t>
      </w:r>
      <w:proofErr w:type="spellStart"/>
      <w:r w:rsidR="00A8355D" w:rsidRPr="00A8355D">
        <w:rPr>
          <w:rFonts w:ascii="Times New Roman" w:hAnsi="Times New Roman" w:cs="Times New Roman"/>
          <w:sz w:val="28"/>
          <w:szCs w:val="28"/>
        </w:rPr>
        <w:t>Пискаевой</w:t>
      </w:r>
      <w:proofErr w:type="spellEnd"/>
      <w:r w:rsidR="00A8355D" w:rsidRPr="00A8355D">
        <w:rPr>
          <w:rFonts w:ascii="Times New Roman" w:hAnsi="Times New Roman" w:cs="Times New Roman"/>
          <w:sz w:val="28"/>
          <w:szCs w:val="28"/>
        </w:rPr>
        <w:t xml:space="preserve"> Ольге Викторовне о сносе самовольных построек,</w:t>
      </w:r>
      <w:r w:rsidR="00F01321">
        <w:rPr>
          <w:rStyle w:val="a5"/>
          <w:rFonts w:ascii="Times New Roman" w:hAnsi="Times New Roman" w:cs="Times New Roman"/>
          <w:sz w:val="28"/>
          <w:szCs w:val="28"/>
        </w:rPr>
        <w:footnoteReference w:id="20"/>
      </w:r>
      <w:r w:rsidR="00A8355D" w:rsidRPr="00A8355D">
        <w:rPr>
          <w:rFonts w:ascii="Times New Roman" w:hAnsi="Times New Roman" w:cs="Times New Roman"/>
          <w:sz w:val="28"/>
          <w:szCs w:val="28"/>
        </w:rPr>
        <w:t xml:space="preserve"> взыскании неосновательного обогащения, процентов за пользование чужими денежными средствами по кассационной жалобе Министерства имущественных отношений Самарской области на апелляционное определение судебной коллегии по гражданским делам Самарского областного суда от 28 августа 2017 г</w:t>
      </w:r>
      <w:r w:rsidR="00A8355D">
        <w:rPr>
          <w:rFonts w:ascii="Times New Roman" w:hAnsi="Times New Roman" w:cs="Times New Roman"/>
          <w:sz w:val="28"/>
          <w:szCs w:val="28"/>
        </w:rPr>
        <w:t xml:space="preserve">. Как следует из дела, женщина купила два земельных участка, построила на них нежилое здание и другие объекты, после чего она зарегистрировала на них право собственности. Позже выяснилось, что земля принадлежит Самарской области, что было подтверждено вступившим в законную силу апелляционным определением Самарского областного суда от 11 февраля 2014 г. Первая инстанция </w:t>
      </w:r>
      <w:r w:rsidR="00A8355D">
        <w:rPr>
          <w:rFonts w:ascii="Times New Roman" w:hAnsi="Times New Roman" w:cs="Times New Roman"/>
          <w:color w:val="000000" w:themeColor="text1"/>
          <w:sz w:val="28"/>
          <w:szCs w:val="28"/>
          <w:shd w:val="clear" w:color="auto" w:fill="FFFFFF"/>
        </w:rPr>
        <w:t>удовлетворила иск т.к. сочла</w:t>
      </w:r>
      <w:r w:rsidR="00A8355D" w:rsidRPr="00A8355D">
        <w:rPr>
          <w:rFonts w:ascii="Times New Roman" w:hAnsi="Times New Roman" w:cs="Times New Roman"/>
          <w:color w:val="000000" w:themeColor="text1"/>
          <w:sz w:val="28"/>
          <w:szCs w:val="28"/>
          <w:shd w:val="clear" w:color="auto" w:fill="FFFFFF"/>
        </w:rPr>
        <w:t xml:space="preserve"> требования обоснованны</w:t>
      </w:r>
      <w:r w:rsidR="00A8355D">
        <w:rPr>
          <w:rFonts w:ascii="Times New Roman" w:hAnsi="Times New Roman" w:cs="Times New Roman"/>
          <w:color w:val="000000" w:themeColor="text1"/>
          <w:sz w:val="28"/>
          <w:szCs w:val="28"/>
          <w:shd w:val="clear" w:color="auto" w:fill="FFFFFF"/>
        </w:rPr>
        <w:t>ми</w:t>
      </w:r>
      <w:r w:rsidR="00A8355D" w:rsidRPr="00A8355D">
        <w:rPr>
          <w:rFonts w:ascii="Times New Roman" w:hAnsi="Times New Roman" w:cs="Times New Roman"/>
          <w:color w:val="000000" w:themeColor="text1"/>
          <w:sz w:val="28"/>
          <w:szCs w:val="28"/>
          <w:shd w:val="clear" w:color="auto" w:fill="FFFFFF"/>
        </w:rPr>
        <w:t xml:space="preserve"> –у </w:t>
      </w:r>
      <w:proofErr w:type="spellStart"/>
      <w:r w:rsidR="00A8355D" w:rsidRPr="00A8355D">
        <w:rPr>
          <w:rFonts w:ascii="Times New Roman" w:hAnsi="Times New Roman" w:cs="Times New Roman"/>
          <w:color w:val="000000" w:themeColor="text1"/>
          <w:sz w:val="28"/>
          <w:szCs w:val="28"/>
          <w:shd w:val="clear" w:color="auto" w:fill="FFFFFF"/>
        </w:rPr>
        <w:t>Пискаревой</w:t>
      </w:r>
      <w:proofErr w:type="spellEnd"/>
      <w:r w:rsidR="00A8355D" w:rsidRPr="00A8355D">
        <w:rPr>
          <w:rFonts w:ascii="Times New Roman" w:hAnsi="Times New Roman" w:cs="Times New Roman"/>
          <w:color w:val="000000" w:themeColor="text1"/>
          <w:sz w:val="28"/>
          <w:szCs w:val="28"/>
          <w:shd w:val="clear" w:color="auto" w:fill="FFFFFF"/>
        </w:rPr>
        <w:t xml:space="preserve"> не было прав на землю. </w:t>
      </w:r>
      <w:r w:rsidR="00382196">
        <w:rPr>
          <w:rFonts w:ascii="Times New Roman" w:hAnsi="Times New Roman" w:cs="Times New Roman"/>
          <w:color w:val="000000" w:themeColor="text1"/>
          <w:sz w:val="28"/>
          <w:szCs w:val="28"/>
          <w:shd w:val="clear" w:color="auto" w:fill="FFFFFF"/>
        </w:rPr>
        <w:t xml:space="preserve">В апелляции было принято прямо противоположное решение. </w:t>
      </w:r>
      <w:r w:rsidR="00A8355D" w:rsidRPr="00A8355D">
        <w:rPr>
          <w:rFonts w:ascii="Times New Roman" w:hAnsi="Times New Roman" w:cs="Times New Roman"/>
          <w:color w:val="000000" w:themeColor="text1"/>
          <w:sz w:val="28"/>
          <w:szCs w:val="28"/>
          <w:shd w:val="clear" w:color="auto" w:fill="FFFFFF"/>
        </w:rPr>
        <w:t xml:space="preserve">Суд </w:t>
      </w:r>
      <w:r w:rsidR="00382196">
        <w:rPr>
          <w:rFonts w:ascii="Times New Roman" w:hAnsi="Times New Roman" w:cs="Times New Roman"/>
          <w:color w:val="000000" w:themeColor="text1"/>
          <w:sz w:val="28"/>
          <w:szCs w:val="28"/>
          <w:shd w:val="clear" w:color="auto" w:fill="FFFFFF"/>
        </w:rPr>
        <w:t>решил</w:t>
      </w:r>
      <w:r w:rsidR="00A8355D" w:rsidRPr="00A8355D">
        <w:rPr>
          <w:rFonts w:ascii="Times New Roman" w:hAnsi="Times New Roman" w:cs="Times New Roman"/>
          <w:color w:val="000000" w:themeColor="text1"/>
          <w:sz w:val="28"/>
          <w:szCs w:val="28"/>
          <w:shd w:val="clear" w:color="auto" w:fill="FFFFFF"/>
        </w:rPr>
        <w:t xml:space="preserve">, что Пискарева в период строительства еще была собственником участков и о незаконности строений, исходя из этого, речь не идет. </w:t>
      </w:r>
      <w:r w:rsidR="00382196">
        <w:rPr>
          <w:rFonts w:ascii="Times New Roman" w:hAnsi="Times New Roman" w:cs="Times New Roman"/>
          <w:color w:val="000000" w:themeColor="text1"/>
          <w:sz w:val="28"/>
          <w:szCs w:val="28"/>
          <w:shd w:val="clear" w:color="auto" w:fill="FFFFFF"/>
        </w:rPr>
        <w:t>При этом</w:t>
      </w:r>
      <w:r w:rsidR="00A8355D" w:rsidRPr="00A8355D">
        <w:rPr>
          <w:rFonts w:ascii="Times New Roman" w:hAnsi="Times New Roman" w:cs="Times New Roman"/>
          <w:color w:val="000000" w:themeColor="text1"/>
          <w:sz w:val="28"/>
          <w:szCs w:val="28"/>
          <w:shd w:val="clear" w:color="auto" w:fill="FFFFFF"/>
        </w:rPr>
        <w:t>, участки фактически не используются, а вопрос о сносе строений при рассмотрении первого иска об истребовании участков из незаконного владения не ставился.</w:t>
      </w:r>
      <w:r w:rsidR="00382196">
        <w:rPr>
          <w:rFonts w:ascii="Times New Roman" w:hAnsi="Times New Roman" w:cs="Times New Roman"/>
          <w:color w:val="000000" w:themeColor="text1"/>
          <w:sz w:val="28"/>
          <w:szCs w:val="28"/>
          <w:shd w:val="clear" w:color="auto" w:fill="FFFFFF"/>
        </w:rPr>
        <w:t xml:space="preserve"> Верховным Судом РФ было отмечено, что «</w:t>
      </w:r>
      <w:r w:rsidR="00382196" w:rsidRPr="00382196">
        <w:rPr>
          <w:rFonts w:ascii="Times New Roman" w:hAnsi="Times New Roman" w:cs="Times New Roman"/>
          <w:sz w:val="28"/>
          <w:szCs w:val="28"/>
        </w:rPr>
        <w:t>в апелляционном определении судебной коллегии по гражданским делам Самарского областного суда признаётся правомерность возведения ответчиком спорных построек как добросовестным приобретателем земельных участков (что противоречит выводам, содержащимся во вступившем в законную силу судебном акте по ранее рассмотренному делу)</w:t>
      </w:r>
      <w:r w:rsidR="00382196">
        <w:rPr>
          <w:rFonts w:ascii="Times New Roman" w:hAnsi="Times New Roman" w:cs="Times New Roman"/>
          <w:sz w:val="28"/>
          <w:szCs w:val="28"/>
        </w:rPr>
        <w:t>»</w:t>
      </w:r>
      <w:r w:rsidR="00382196">
        <w:rPr>
          <w:rStyle w:val="a5"/>
          <w:rFonts w:ascii="Times New Roman" w:hAnsi="Times New Roman" w:cs="Times New Roman"/>
          <w:sz w:val="28"/>
          <w:szCs w:val="28"/>
        </w:rPr>
        <w:footnoteReference w:id="21"/>
      </w:r>
      <w:r w:rsidR="00382196">
        <w:rPr>
          <w:rFonts w:ascii="Times New Roman" w:hAnsi="Times New Roman" w:cs="Times New Roman"/>
          <w:color w:val="000000" w:themeColor="text1"/>
          <w:sz w:val="28"/>
          <w:szCs w:val="28"/>
          <w:shd w:val="clear" w:color="auto" w:fill="FFFFFF"/>
        </w:rPr>
        <w:t xml:space="preserve"> </w:t>
      </w:r>
    </w:p>
    <w:p w:rsidR="00382196" w:rsidRDefault="00382196" w:rsidP="000E67B4">
      <w:pPr>
        <w:spacing w:line="360"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       </w:t>
      </w:r>
      <w:r w:rsidR="000E67B4">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shd w:val="clear" w:color="auto" w:fill="FFFFFF"/>
        </w:rPr>
        <w:t xml:space="preserve">Из-за неприменения преюдициально установленного факта решение апелляционной инстанции стало содержать взаимоисключающие выводы, что в свою очередь привело к несправедливости и незаконности вынесенного </w:t>
      </w:r>
      <w:r>
        <w:rPr>
          <w:rFonts w:ascii="Times New Roman" w:hAnsi="Times New Roman" w:cs="Times New Roman"/>
          <w:color w:val="000000" w:themeColor="text1"/>
          <w:sz w:val="28"/>
          <w:szCs w:val="28"/>
          <w:shd w:val="clear" w:color="auto" w:fill="FFFFFF"/>
        </w:rPr>
        <w:lastRenderedPageBreak/>
        <w:t>судебного акта. То, что суд не учел значимого факта и не принял его во</w:t>
      </w:r>
      <w:r w:rsidR="0066124C">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shd w:val="clear" w:color="auto" w:fill="FFFFFF"/>
        </w:rPr>
        <w:t>внимание повлекло за собой отмену решения и пересмотра дела заново в суде апелляционной инстанции.</w:t>
      </w:r>
    </w:p>
    <w:p w:rsidR="000E67B4" w:rsidRDefault="009D6324" w:rsidP="000E67B4">
      <w:pPr>
        <w:spacing w:line="36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themeColor="text1"/>
          <w:sz w:val="28"/>
          <w:szCs w:val="28"/>
          <w:shd w:val="clear" w:color="auto" w:fill="FFFFFF"/>
        </w:rPr>
        <w:t xml:space="preserve">           Еще одним интересным примером является Постановление Президиума Омского областного суда от 23 января 2017 г.</w:t>
      </w:r>
      <w:r w:rsidR="00F01321">
        <w:rPr>
          <w:rStyle w:val="a5"/>
          <w:rFonts w:ascii="Times New Roman" w:hAnsi="Times New Roman" w:cs="Times New Roman"/>
          <w:color w:val="000000" w:themeColor="text1"/>
          <w:sz w:val="28"/>
          <w:szCs w:val="28"/>
          <w:shd w:val="clear" w:color="auto" w:fill="FFFFFF"/>
        </w:rPr>
        <w:footnoteReference w:id="22"/>
      </w:r>
      <w:r>
        <w:rPr>
          <w:rFonts w:ascii="Times New Roman" w:hAnsi="Times New Roman" w:cs="Times New Roman"/>
          <w:color w:val="000000" w:themeColor="text1"/>
          <w:sz w:val="28"/>
          <w:szCs w:val="28"/>
          <w:shd w:val="clear" w:color="auto" w:fill="FFFFFF"/>
        </w:rPr>
        <w:t xml:space="preserve"> Суть спора сводилась к признанию договора поручительства недействительным по кассационной жалобе Паненко Т.Ф. и взыскании задолженности по кредитному договору. Банк </w:t>
      </w:r>
      <w:r w:rsidRPr="009D6324">
        <w:rPr>
          <w:rFonts w:ascii="Times New Roman" w:hAnsi="Times New Roman" w:cs="Times New Roman"/>
          <w:color w:val="000000"/>
          <w:sz w:val="28"/>
          <w:szCs w:val="28"/>
          <w:shd w:val="clear" w:color="auto" w:fill="FFFFFF"/>
        </w:rPr>
        <w:t>АКБ «АК БАРС» (ОАО) обратился в суд с иском к ООО «Мегаполис-Инвест», Панасенко Т.Ф. о взыскании в солидарном порядке задолженности по кредитному договору. Панасенко Т.Ф. обратилась со встречным иском к АКБ «АК БАРС» (ПАО) о признании недействительным договора поручительства в обеспечение обязательств ООО «Мегаполис-Инвест» по вышеназванному кредитному договору.</w:t>
      </w:r>
      <w:r>
        <w:rPr>
          <w:rFonts w:ascii="Times New Roman" w:hAnsi="Times New Roman" w:cs="Times New Roman"/>
          <w:color w:val="000000"/>
          <w:sz w:val="28"/>
          <w:szCs w:val="28"/>
          <w:shd w:val="clear" w:color="auto" w:fill="FFFFFF"/>
        </w:rPr>
        <w:t xml:space="preserve"> </w:t>
      </w:r>
    </w:p>
    <w:p w:rsidR="00443C63" w:rsidRDefault="00443C63" w:rsidP="000E67B4">
      <w:pPr>
        <w:spacing w:line="36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00571CEB">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 xml:space="preserve"> </w:t>
      </w:r>
      <w:r w:rsidR="009D6324">
        <w:rPr>
          <w:rFonts w:ascii="Times New Roman" w:hAnsi="Times New Roman" w:cs="Times New Roman"/>
          <w:color w:val="000000"/>
          <w:sz w:val="28"/>
          <w:szCs w:val="28"/>
          <w:shd w:val="clear" w:color="auto" w:fill="FFFFFF"/>
        </w:rPr>
        <w:t xml:space="preserve">Районный суд требование банка удовлетворил, а встречное требование Панасенко оставил без удовлетворения. Кассационной инстанцией было вынесено аналогичное решение. Далее процесс начал рассматриваться заново по вновь открывшимся обстоятельствам и ранее принятое судебное решение было отменено. </w:t>
      </w:r>
      <w:r w:rsidR="009D6324" w:rsidRPr="009D6324">
        <w:rPr>
          <w:rFonts w:ascii="Times New Roman" w:hAnsi="Times New Roman" w:cs="Times New Roman"/>
          <w:color w:val="000000"/>
          <w:sz w:val="28"/>
          <w:szCs w:val="28"/>
          <w:shd w:val="clear" w:color="auto" w:fill="FFFFFF"/>
        </w:rPr>
        <w:t>По результатам возобновленного производства по делу, с учетом обстоятельств правопреемства ООО «Эра» по обязательствам АКБ «АК БАРС» (ПАО) по кредитному договору, привлечения к участию в деле в качестве третьего лица Дмитриева А.С., Ленинским районным судом г. Омска постановлено решение об отказе в требованиях ООО «Эра» к ООО «Мегаполис-Инвест», Панасенко Т.Ф., удовлетворении встречного иска Панасенко Т.Ф. к АКБ «АК БАРС» (ПАО) о признании недействительным договора поручительства</w:t>
      </w:r>
      <w:r w:rsidR="009D6324">
        <w:rPr>
          <w:rFonts w:ascii="Times New Roman" w:hAnsi="Times New Roman" w:cs="Times New Roman"/>
          <w:color w:val="000000"/>
          <w:sz w:val="28"/>
          <w:szCs w:val="28"/>
          <w:shd w:val="clear" w:color="auto" w:fill="FFFFFF"/>
        </w:rPr>
        <w:t xml:space="preserve">. </w:t>
      </w:r>
    </w:p>
    <w:p w:rsidR="00E52F21" w:rsidRDefault="00443C63" w:rsidP="000E67B4">
      <w:pPr>
        <w:spacing w:line="36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009D6324">
        <w:rPr>
          <w:rFonts w:ascii="Times New Roman" w:hAnsi="Times New Roman" w:cs="Times New Roman"/>
          <w:color w:val="000000"/>
          <w:sz w:val="28"/>
          <w:szCs w:val="28"/>
          <w:shd w:val="clear" w:color="auto" w:fill="FFFFFF"/>
        </w:rPr>
        <w:t xml:space="preserve">Апелляция отменила соответствующее решение. Дело направляется в кассационную инстанцию, где Панасенко Т.Ф. ставит вопрос </w:t>
      </w:r>
      <w:r>
        <w:rPr>
          <w:rFonts w:ascii="Times New Roman" w:hAnsi="Times New Roman" w:cs="Times New Roman"/>
          <w:color w:val="000000"/>
          <w:sz w:val="28"/>
          <w:szCs w:val="28"/>
          <w:shd w:val="clear" w:color="auto" w:fill="FFFFFF"/>
        </w:rPr>
        <w:t xml:space="preserve">о неверном </w:t>
      </w:r>
      <w:r>
        <w:rPr>
          <w:rFonts w:ascii="Times New Roman" w:hAnsi="Times New Roman" w:cs="Times New Roman"/>
          <w:color w:val="000000"/>
          <w:sz w:val="28"/>
          <w:szCs w:val="28"/>
          <w:shd w:val="clear" w:color="auto" w:fill="FFFFFF"/>
        </w:rPr>
        <w:lastRenderedPageBreak/>
        <w:t xml:space="preserve">толковании судом положений ст. 61 ГПК РФ и ненадлежащее исследование обстоятельств дела судебными инстанциями. </w:t>
      </w:r>
      <w:r w:rsidRPr="00443C63">
        <w:rPr>
          <w:rFonts w:ascii="Times New Roman" w:hAnsi="Times New Roman" w:cs="Times New Roman"/>
          <w:color w:val="000000"/>
          <w:sz w:val="28"/>
          <w:szCs w:val="28"/>
          <w:shd w:val="clear" w:color="auto" w:fill="FFFFFF"/>
        </w:rPr>
        <w:t>Податель жалобы ссылается на установление вступившим в законную силу приговором суда обстоятельств преступности действий Дмитриева А.С. по оформлению и получению спорного кредита, не учтенных надлежащим образом при рассмотрении настоящего дела, полагает необходимым привлечение указанного лица в качестве соответчика по делу</w:t>
      </w:r>
      <w:r>
        <w:rPr>
          <w:rFonts w:ascii="Times New Roman" w:hAnsi="Times New Roman" w:cs="Times New Roman"/>
          <w:color w:val="000000"/>
          <w:sz w:val="28"/>
          <w:szCs w:val="28"/>
          <w:shd w:val="clear" w:color="auto" w:fill="FFFFFF"/>
        </w:rPr>
        <w:t>.</w:t>
      </w:r>
    </w:p>
    <w:p w:rsidR="00443C63" w:rsidRDefault="000E67B4" w:rsidP="000E67B4">
      <w:pPr>
        <w:spacing w:line="36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00443C63">
        <w:rPr>
          <w:rFonts w:ascii="Times New Roman" w:hAnsi="Times New Roman" w:cs="Times New Roman"/>
          <w:color w:val="000000"/>
          <w:sz w:val="28"/>
          <w:szCs w:val="28"/>
          <w:shd w:val="clear" w:color="auto" w:fill="FFFFFF"/>
        </w:rPr>
        <w:t xml:space="preserve">     </w:t>
      </w:r>
      <w:r w:rsidR="00443C63" w:rsidRPr="00443C63">
        <w:rPr>
          <w:rFonts w:ascii="Times New Roman" w:hAnsi="Times New Roman" w:cs="Times New Roman"/>
          <w:color w:val="000000"/>
          <w:sz w:val="28"/>
          <w:szCs w:val="28"/>
          <w:shd w:val="clear" w:color="auto" w:fill="FFFFFF"/>
        </w:rPr>
        <w:t xml:space="preserve"> В возражениях на кассационную жалобу представитель ООО «Эра» ссылается на неприменимость положений ст. </w:t>
      </w:r>
      <w:hyperlink r:id="rId11" w:tgtFrame="_blank" w:tooltip="ГПК РФ &gt;  Раздел I. Общие положения &gt; Глава 6. Доказательства и доказывание &gt; Статья 61. Основания для освобождения от доказывания" w:history="1">
        <w:r w:rsidR="00443C63" w:rsidRPr="007A5E77">
          <w:rPr>
            <w:rStyle w:val="a6"/>
            <w:rFonts w:ascii="Times New Roman" w:hAnsi="Times New Roman" w:cs="Times New Roman"/>
            <w:color w:val="auto"/>
            <w:sz w:val="28"/>
            <w:szCs w:val="28"/>
            <w:bdr w:val="none" w:sz="0" w:space="0" w:color="auto" w:frame="1"/>
          </w:rPr>
          <w:t>61 ГПК РФ</w:t>
        </w:r>
      </w:hyperlink>
      <w:r w:rsidR="00443C63" w:rsidRPr="007A5E77">
        <w:rPr>
          <w:rFonts w:ascii="Times New Roman" w:hAnsi="Times New Roman" w:cs="Times New Roman"/>
          <w:sz w:val="28"/>
          <w:szCs w:val="28"/>
          <w:shd w:val="clear" w:color="auto" w:fill="FFFFFF"/>
        </w:rPr>
        <w:t> </w:t>
      </w:r>
      <w:r w:rsidR="00443C63" w:rsidRPr="00443C63">
        <w:rPr>
          <w:rFonts w:ascii="Times New Roman" w:hAnsi="Times New Roman" w:cs="Times New Roman"/>
          <w:color w:val="000000"/>
          <w:sz w:val="28"/>
          <w:szCs w:val="28"/>
          <w:shd w:val="clear" w:color="auto" w:fill="FFFFFF"/>
        </w:rPr>
        <w:t xml:space="preserve">к рассматриваемым правоотношениям, поскольку приговор по уголовному делу в отношении Дмитриева А.С. не влечет автоматического признания кредитного договора и договора поручительства недействительными, кроме того, он не устанавливает отсутствие преступности действий Панасенко Т.Ф. </w:t>
      </w:r>
      <w:r w:rsidR="00443C63">
        <w:rPr>
          <w:rFonts w:ascii="Times New Roman" w:hAnsi="Times New Roman" w:cs="Times New Roman"/>
          <w:color w:val="000000"/>
          <w:sz w:val="28"/>
          <w:szCs w:val="28"/>
          <w:shd w:val="clear" w:color="auto" w:fill="FFFFFF"/>
        </w:rPr>
        <w:t>В опровержение на недостаточность исследования дела ООО «Эра» ссылается на наличие</w:t>
      </w:r>
      <w:r w:rsidR="00443C63" w:rsidRPr="00443C63">
        <w:rPr>
          <w:rFonts w:ascii="Times New Roman" w:hAnsi="Times New Roman" w:cs="Times New Roman"/>
          <w:color w:val="000000"/>
          <w:sz w:val="28"/>
          <w:szCs w:val="28"/>
          <w:shd w:val="clear" w:color="auto" w:fill="FFFFFF"/>
        </w:rPr>
        <w:t xml:space="preserve"> его анализа, поскольку в материалах дела имеются выдержки из приговора.</w:t>
      </w:r>
    </w:p>
    <w:p w:rsidR="00443C63" w:rsidRDefault="000E67B4" w:rsidP="000E67B4">
      <w:pPr>
        <w:spacing w:line="36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00443C63">
        <w:rPr>
          <w:rFonts w:ascii="Times New Roman" w:hAnsi="Times New Roman" w:cs="Times New Roman"/>
          <w:color w:val="000000"/>
          <w:sz w:val="28"/>
          <w:szCs w:val="28"/>
          <w:shd w:val="clear" w:color="auto" w:fill="FFFFFF"/>
        </w:rPr>
        <w:t xml:space="preserve">         Кассационная инстанция, ссылаясь на ПП ВС от 19.12.2003 г. №23 «О судебном решении» указывает на то, что </w:t>
      </w:r>
      <w:r w:rsidR="00443C63" w:rsidRPr="00443C63">
        <w:rPr>
          <w:rFonts w:ascii="Times New Roman" w:hAnsi="Times New Roman" w:cs="Times New Roman"/>
          <w:color w:val="000000"/>
          <w:sz w:val="28"/>
          <w:szCs w:val="28"/>
          <w:shd w:val="clear" w:color="auto" w:fill="FFFFFF"/>
        </w:rPr>
        <w:t>«вступивший в законную силу приговор суда по уголовному делу обязателен для суда, рассматривающего дело о гражданско-правовых последствиях деяний лица, в отношении которого вынесен приговор, лишь по вопросам о том, имели ли место эти действия (бездействие) и совершены ли они данным лицом. В изложенной связи, из предмета доказывания по такому делу исключаются обстоятельства совершениям определенных действий (бездействия) и его виновность конкретного лица.»</w:t>
      </w:r>
      <w:r w:rsidR="00443C63">
        <w:rPr>
          <w:rStyle w:val="a5"/>
          <w:rFonts w:ascii="Times New Roman" w:hAnsi="Times New Roman" w:cs="Times New Roman"/>
          <w:color w:val="000000"/>
          <w:sz w:val="28"/>
          <w:szCs w:val="28"/>
          <w:shd w:val="clear" w:color="auto" w:fill="FFFFFF"/>
        </w:rPr>
        <w:footnoteReference w:id="23"/>
      </w:r>
    </w:p>
    <w:p w:rsidR="00FA635B" w:rsidRDefault="000E67B4" w:rsidP="000E67B4">
      <w:pPr>
        <w:spacing w:line="36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lastRenderedPageBreak/>
        <w:t xml:space="preserve">         </w:t>
      </w:r>
      <w:r w:rsidR="00FA635B">
        <w:rPr>
          <w:rFonts w:ascii="Times New Roman" w:hAnsi="Times New Roman" w:cs="Times New Roman"/>
          <w:color w:val="000000"/>
          <w:sz w:val="28"/>
          <w:szCs w:val="28"/>
          <w:shd w:val="clear" w:color="auto" w:fill="FFFFFF"/>
        </w:rPr>
        <w:t xml:space="preserve">      </w:t>
      </w:r>
      <w:r w:rsidR="00C66EF6">
        <w:rPr>
          <w:rFonts w:ascii="Times New Roman" w:hAnsi="Times New Roman" w:cs="Times New Roman"/>
          <w:color w:val="000000"/>
          <w:sz w:val="28"/>
          <w:szCs w:val="28"/>
          <w:shd w:val="clear" w:color="auto" w:fill="FFFFFF"/>
        </w:rPr>
        <w:t>При этом судом указывается, что текст приговора в отношении Дмитриева А.С.,</w:t>
      </w:r>
      <w:r w:rsidR="00C66EF6" w:rsidRPr="00C66EF6">
        <w:rPr>
          <w:rFonts w:ascii="Arial" w:hAnsi="Arial" w:cs="Arial"/>
          <w:color w:val="000000"/>
          <w:sz w:val="23"/>
          <w:szCs w:val="23"/>
          <w:shd w:val="clear" w:color="auto" w:fill="FFFFFF"/>
        </w:rPr>
        <w:t xml:space="preserve"> </w:t>
      </w:r>
      <w:r w:rsidR="00C66EF6" w:rsidRPr="0095579B">
        <w:rPr>
          <w:rFonts w:ascii="Times New Roman" w:hAnsi="Times New Roman" w:cs="Times New Roman"/>
          <w:color w:val="000000"/>
          <w:sz w:val="28"/>
          <w:szCs w:val="28"/>
          <w:shd w:val="clear" w:color="auto" w:fill="FFFFFF"/>
        </w:rPr>
        <w:t xml:space="preserve">вынесение которого послужило основанием для пересмотра по вновь открывшимся обстоятельствам дела, в ходе его повторного рассмотрения по существу и проверки доводов апелляционной жалобы в объем доказательственной базы, подлежавшей непосредственному исследованию, не включался, судом не </w:t>
      </w:r>
      <w:proofErr w:type="spellStart"/>
      <w:r w:rsidR="00C66EF6" w:rsidRPr="0095579B">
        <w:rPr>
          <w:rFonts w:ascii="Times New Roman" w:hAnsi="Times New Roman" w:cs="Times New Roman"/>
          <w:color w:val="000000"/>
          <w:sz w:val="28"/>
          <w:szCs w:val="28"/>
          <w:shd w:val="clear" w:color="auto" w:fill="FFFFFF"/>
        </w:rPr>
        <w:t>истребовался</w:t>
      </w:r>
      <w:proofErr w:type="spellEnd"/>
      <w:r w:rsidR="00C66EF6" w:rsidRPr="0095579B">
        <w:rPr>
          <w:rFonts w:ascii="Times New Roman" w:hAnsi="Times New Roman" w:cs="Times New Roman"/>
          <w:color w:val="000000"/>
          <w:sz w:val="28"/>
          <w:szCs w:val="28"/>
          <w:shd w:val="clear" w:color="auto" w:fill="FFFFFF"/>
        </w:rPr>
        <w:t xml:space="preserve"> и надлежащим образом не исследовался.</w:t>
      </w:r>
    </w:p>
    <w:p w:rsidR="0095579B" w:rsidRPr="0095579B" w:rsidRDefault="000E67B4" w:rsidP="00472D17">
      <w:pPr>
        <w:spacing w:line="360" w:lineRule="auto"/>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sz w:val="28"/>
          <w:szCs w:val="28"/>
          <w:shd w:val="clear" w:color="auto" w:fill="FFFFFF"/>
        </w:rPr>
        <w:t xml:space="preserve">     </w:t>
      </w:r>
      <w:r w:rsidR="0095579B">
        <w:rPr>
          <w:rFonts w:ascii="Times New Roman" w:hAnsi="Times New Roman" w:cs="Times New Roman"/>
          <w:color w:val="000000"/>
          <w:sz w:val="28"/>
          <w:szCs w:val="28"/>
          <w:shd w:val="clear" w:color="auto" w:fill="FFFFFF"/>
        </w:rPr>
        <w:t xml:space="preserve">Принимая соответствующее решение, суд апелляционной инстанции не </w:t>
      </w:r>
      <w:r w:rsidR="0095579B" w:rsidRPr="0095579B">
        <w:rPr>
          <w:rFonts w:ascii="Times New Roman" w:hAnsi="Times New Roman" w:cs="Times New Roman"/>
          <w:color w:val="000000"/>
          <w:sz w:val="28"/>
          <w:szCs w:val="28"/>
          <w:shd w:val="clear" w:color="auto" w:fill="FFFFFF"/>
        </w:rPr>
        <w:t>учел, что настоящий гражданский спор имеет непосредственную связь с установленными приговором Куйбышевского районного суда г. Омска обстоятельствами преступных действий Дмитриева А.С., фактически выступавшего в своих преступных интересах как на стороне Банка, с использованием служебного положения, так и в порядке скрытого руководства подконтрольной фирмой-заемщиком, при оформлении и получении настоящего кредита, ввиду чего суждения о действительности оспоренного Панасенко Т.Ф. договора поручительства, как и основного обязательства, находятся в противоречии с установленными вступившим в законную силу приговором обстоятельствами.</w:t>
      </w:r>
    </w:p>
    <w:p w:rsidR="000E67B4" w:rsidRDefault="000E67B4" w:rsidP="000E67B4">
      <w:pPr>
        <w:spacing w:line="36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themeColor="text1"/>
          <w:sz w:val="28"/>
          <w:szCs w:val="28"/>
          <w:shd w:val="clear" w:color="auto" w:fill="FFFFFF"/>
        </w:rPr>
        <w:t xml:space="preserve">      </w:t>
      </w:r>
      <w:r w:rsidR="00346DDF" w:rsidRPr="0095579B">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shd w:val="clear" w:color="auto" w:fill="FFFFFF"/>
        </w:rPr>
        <w:t xml:space="preserve"> </w:t>
      </w:r>
      <w:r w:rsidR="0095579B" w:rsidRPr="0095579B">
        <w:rPr>
          <w:rFonts w:ascii="Times New Roman" w:hAnsi="Times New Roman" w:cs="Times New Roman"/>
          <w:color w:val="000000"/>
          <w:sz w:val="28"/>
          <w:szCs w:val="28"/>
          <w:shd w:val="clear" w:color="auto" w:fill="FFFFFF"/>
        </w:rPr>
        <w:t>Таким образом,</w:t>
      </w:r>
      <w:r w:rsidR="0095579B">
        <w:rPr>
          <w:rFonts w:ascii="Times New Roman" w:hAnsi="Times New Roman" w:cs="Times New Roman"/>
          <w:color w:val="000000"/>
          <w:sz w:val="28"/>
          <w:szCs w:val="28"/>
          <w:shd w:val="clear" w:color="auto" w:fill="FFFFFF"/>
        </w:rPr>
        <w:t xml:space="preserve"> суд приходит к выводу о том, что </w:t>
      </w:r>
      <w:r w:rsidR="0095579B" w:rsidRPr="0095579B">
        <w:rPr>
          <w:rFonts w:ascii="Times New Roman" w:hAnsi="Times New Roman" w:cs="Times New Roman"/>
          <w:color w:val="000000"/>
          <w:sz w:val="28"/>
          <w:szCs w:val="28"/>
          <w:shd w:val="clear" w:color="auto" w:fill="FFFFFF"/>
        </w:rPr>
        <w:t xml:space="preserve"> без надлежащего исследования вступившего в законную силу приговора и учета обстоятельств, </w:t>
      </w:r>
      <w:bookmarkStart w:id="3" w:name="snippet"/>
      <w:r w:rsidR="0095579B" w:rsidRPr="0095579B">
        <w:rPr>
          <w:rFonts w:ascii="Times New Roman" w:hAnsi="Times New Roman" w:cs="Times New Roman"/>
          <w:color w:val="000000" w:themeColor="text1"/>
          <w:sz w:val="28"/>
          <w:szCs w:val="28"/>
          <w:bdr w:val="none" w:sz="0" w:space="0" w:color="auto" w:frame="1"/>
        </w:rPr>
        <w:t>обладающих</w:t>
      </w:r>
      <w:bookmarkEnd w:id="3"/>
      <w:r w:rsidR="0095579B" w:rsidRPr="0095579B">
        <w:rPr>
          <w:rFonts w:ascii="Times New Roman" w:hAnsi="Times New Roman" w:cs="Times New Roman"/>
          <w:color w:val="000000"/>
          <w:sz w:val="28"/>
          <w:szCs w:val="28"/>
          <w:shd w:val="clear" w:color="auto" w:fill="FFFFFF"/>
        </w:rPr>
        <w:t>  преюдициальным характером для рассматриваемых правоотношений, постановленный судебный акт не может отвечать признакам законности и обоснованности.</w:t>
      </w:r>
      <w:r w:rsidR="0095579B">
        <w:rPr>
          <w:rFonts w:ascii="Times New Roman" w:hAnsi="Times New Roman" w:cs="Times New Roman"/>
          <w:color w:val="000000"/>
          <w:sz w:val="28"/>
          <w:szCs w:val="28"/>
          <w:shd w:val="clear" w:color="auto" w:fill="FFFFFF"/>
        </w:rPr>
        <w:t xml:space="preserve"> </w:t>
      </w:r>
    </w:p>
    <w:p w:rsidR="0095579B" w:rsidRDefault="000E67B4" w:rsidP="000E67B4">
      <w:pPr>
        <w:spacing w:line="36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0095579B">
        <w:rPr>
          <w:rFonts w:ascii="Times New Roman" w:hAnsi="Times New Roman" w:cs="Times New Roman"/>
          <w:color w:val="000000"/>
          <w:sz w:val="28"/>
          <w:szCs w:val="28"/>
          <w:shd w:val="clear" w:color="auto" w:fill="FFFFFF"/>
        </w:rPr>
        <w:t xml:space="preserve">          Только из-за того, что апелляция не рассмотрела в достаточной мере преюдициальный факт, сочла его не столь важным и значительным, решение было полностью отменено. Именно это доказательство играло решающую роль в вынесении законного и обоснованного решения.</w:t>
      </w:r>
    </w:p>
    <w:p w:rsidR="0095579B" w:rsidRPr="0095579B" w:rsidRDefault="000E67B4" w:rsidP="000E67B4">
      <w:pPr>
        <w:spacing w:line="360"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sz w:val="28"/>
          <w:szCs w:val="28"/>
          <w:shd w:val="clear" w:color="auto" w:fill="FFFFFF"/>
        </w:rPr>
        <w:lastRenderedPageBreak/>
        <w:t xml:space="preserve">      </w:t>
      </w:r>
      <w:r w:rsidR="0095579B">
        <w:rPr>
          <w:rFonts w:ascii="Times New Roman" w:hAnsi="Times New Roman" w:cs="Times New Roman"/>
          <w:color w:val="000000"/>
          <w:sz w:val="28"/>
          <w:szCs w:val="28"/>
          <w:shd w:val="clear" w:color="auto" w:fill="FFFFFF"/>
        </w:rPr>
        <w:t xml:space="preserve">          На основании </w:t>
      </w:r>
      <w:proofErr w:type="gramStart"/>
      <w:r w:rsidR="0095579B">
        <w:rPr>
          <w:rFonts w:ascii="Times New Roman" w:hAnsi="Times New Roman" w:cs="Times New Roman"/>
          <w:color w:val="000000"/>
          <w:sz w:val="28"/>
          <w:szCs w:val="28"/>
          <w:shd w:val="clear" w:color="auto" w:fill="FFFFFF"/>
        </w:rPr>
        <w:t>выше изложенного</w:t>
      </w:r>
      <w:proofErr w:type="gramEnd"/>
      <w:r w:rsidR="0095579B">
        <w:rPr>
          <w:rFonts w:ascii="Times New Roman" w:hAnsi="Times New Roman" w:cs="Times New Roman"/>
          <w:color w:val="000000"/>
          <w:sz w:val="28"/>
          <w:szCs w:val="28"/>
          <w:shd w:val="clear" w:color="auto" w:fill="FFFFFF"/>
        </w:rPr>
        <w:t xml:space="preserve"> можно сказать, что в правоприменительной практике существуют проблемы использования преюдициальных доказательств, поскольку судьи зачастую уделяют им мало внимания или вовсе не обращают на них внимания, хотя данный вид доказательств является очень важным при вынесении верного решения. Также зачастую суды неверно применяют это доказательство, не в полной мере </w:t>
      </w:r>
      <w:r w:rsidR="00333D09">
        <w:rPr>
          <w:rFonts w:ascii="Times New Roman" w:hAnsi="Times New Roman" w:cs="Times New Roman"/>
          <w:color w:val="000000"/>
          <w:sz w:val="28"/>
          <w:szCs w:val="28"/>
          <w:shd w:val="clear" w:color="auto" w:fill="FFFFFF"/>
        </w:rPr>
        <w:t xml:space="preserve">используют и опираются на него, что приводит порой к совершенно иному разрешению спора. Также встречаются нарушения, связанные с определением сторон, которые участвовали при установлении того или иного правоотношения ранее. </w:t>
      </w:r>
      <w:proofErr w:type="gramStart"/>
      <w:r w:rsidR="00333D09">
        <w:rPr>
          <w:rFonts w:ascii="Times New Roman" w:hAnsi="Times New Roman" w:cs="Times New Roman"/>
          <w:color w:val="000000"/>
          <w:sz w:val="28"/>
          <w:szCs w:val="28"/>
          <w:shd w:val="clear" w:color="auto" w:fill="FFFFFF"/>
        </w:rPr>
        <w:t>Возможно</w:t>
      </w:r>
      <w:proofErr w:type="gramEnd"/>
      <w:r w:rsidR="00333D09">
        <w:rPr>
          <w:rFonts w:ascii="Times New Roman" w:hAnsi="Times New Roman" w:cs="Times New Roman"/>
          <w:color w:val="000000"/>
          <w:sz w:val="28"/>
          <w:szCs w:val="28"/>
          <w:shd w:val="clear" w:color="auto" w:fill="FFFFFF"/>
        </w:rPr>
        <w:t xml:space="preserve"> это происходит намеренно, хотя мы знаем, что суд беспристрастен и выносит только обоснованные решения. С другой стороны, примеры убеждают нас в том, что иногда суды вплоть до кассационной инстанции могут не замечать, что преюдициальный факт был между сторонами, только одна из которых участвует в деле, которое они рассматривают. Это говорит о том, что на практике существует ряд проблем, которые нередко встречаются.</w:t>
      </w:r>
    </w:p>
    <w:p w:rsidR="00A60A8B" w:rsidRDefault="00A60A8B" w:rsidP="00472D17">
      <w:pPr>
        <w:spacing w:line="360" w:lineRule="auto"/>
        <w:ind w:firstLine="709"/>
        <w:jc w:val="both"/>
      </w:pPr>
    </w:p>
    <w:p w:rsidR="00A60A8B" w:rsidRDefault="00A60A8B" w:rsidP="00472D17">
      <w:pPr>
        <w:spacing w:line="360" w:lineRule="auto"/>
        <w:ind w:firstLine="709"/>
        <w:jc w:val="both"/>
      </w:pPr>
    </w:p>
    <w:p w:rsidR="00A60A8B" w:rsidRDefault="00A60A8B" w:rsidP="00472D17">
      <w:pPr>
        <w:spacing w:line="360" w:lineRule="auto"/>
        <w:ind w:firstLine="709"/>
        <w:jc w:val="both"/>
      </w:pPr>
    </w:p>
    <w:p w:rsidR="00AE5357" w:rsidRDefault="00AE5357" w:rsidP="00472D17">
      <w:pPr>
        <w:spacing w:line="360" w:lineRule="auto"/>
        <w:ind w:firstLine="709"/>
        <w:jc w:val="both"/>
      </w:pPr>
    </w:p>
    <w:p w:rsidR="00AE5357" w:rsidRDefault="00AE5357" w:rsidP="00472D17">
      <w:pPr>
        <w:spacing w:line="360" w:lineRule="auto"/>
        <w:ind w:firstLine="709"/>
        <w:jc w:val="both"/>
      </w:pPr>
    </w:p>
    <w:p w:rsidR="00AE5357" w:rsidRDefault="00AE5357" w:rsidP="00472D17">
      <w:pPr>
        <w:spacing w:line="360" w:lineRule="auto"/>
        <w:ind w:firstLine="709"/>
        <w:jc w:val="both"/>
      </w:pPr>
    </w:p>
    <w:p w:rsidR="00AE5357" w:rsidRDefault="00AE5357" w:rsidP="00472D17">
      <w:pPr>
        <w:spacing w:line="360" w:lineRule="auto"/>
        <w:ind w:firstLine="709"/>
        <w:jc w:val="both"/>
      </w:pPr>
    </w:p>
    <w:p w:rsidR="00AE5357" w:rsidRDefault="00AE5357" w:rsidP="00F01321">
      <w:pPr>
        <w:spacing w:line="360" w:lineRule="auto"/>
        <w:jc w:val="both"/>
      </w:pPr>
    </w:p>
    <w:p w:rsidR="00F01321" w:rsidRDefault="00F01321" w:rsidP="00F01321">
      <w:pPr>
        <w:spacing w:line="360" w:lineRule="auto"/>
        <w:jc w:val="both"/>
      </w:pPr>
    </w:p>
    <w:p w:rsidR="00AE5357" w:rsidRDefault="00AE5357" w:rsidP="00472D17">
      <w:pPr>
        <w:spacing w:line="360" w:lineRule="auto"/>
        <w:ind w:firstLine="709"/>
        <w:jc w:val="both"/>
      </w:pPr>
    </w:p>
    <w:p w:rsidR="00AE5357" w:rsidRDefault="00AE5357" w:rsidP="00472D17">
      <w:pPr>
        <w:spacing w:line="360" w:lineRule="auto"/>
        <w:ind w:firstLine="709"/>
        <w:jc w:val="both"/>
      </w:pPr>
    </w:p>
    <w:p w:rsidR="00AE5357" w:rsidRDefault="00AE5357" w:rsidP="00472D17">
      <w:pPr>
        <w:spacing w:line="360" w:lineRule="auto"/>
        <w:ind w:firstLine="709"/>
        <w:jc w:val="both"/>
      </w:pPr>
    </w:p>
    <w:p w:rsidR="00AE5357" w:rsidRPr="00AE5357" w:rsidRDefault="00AE5357" w:rsidP="00AE5357">
      <w:pPr>
        <w:spacing w:line="480" w:lineRule="auto"/>
        <w:ind w:firstLine="709"/>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lastRenderedPageBreak/>
        <w:t xml:space="preserve">                                 </w:t>
      </w:r>
      <w:r w:rsidRPr="00AE5357">
        <w:rPr>
          <w:rFonts w:ascii="Times New Roman" w:hAnsi="Times New Roman" w:cs="Times New Roman"/>
          <w:color w:val="000000" w:themeColor="text1"/>
          <w:sz w:val="28"/>
          <w:szCs w:val="28"/>
          <w:shd w:val="clear" w:color="auto" w:fill="FFFFFF"/>
        </w:rPr>
        <w:t xml:space="preserve"> Заключение</w:t>
      </w:r>
    </w:p>
    <w:p w:rsidR="00AE5357" w:rsidRDefault="00AE5357" w:rsidP="003B54D2">
      <w:pPr>
        <w:spacing w:line="360" w:lineRule="auto"/>
        <w:ind w:firstLine="709"/>
        <w:jc w:val="both"/>
        <w:rPr>
          <w:rFonts w:ascii="Times New Roman" w:hAnsi="Times New Roman" w:cs="Times New Roman"/>
          <w:sz w:val="28"/>
          <w:szCs w:val="28"/>
        </w:rPr>
      </w:pPr>
      <w:r w:rsidRPr="00AE5357">
        <w:rPr>
          <w:rFonts w:ascii="Times New Roman" w:hAnsi="Times New Roman" w:cs="Times New Roman"/>
          <w:sz w:val="28"/>
          <w:szCs w:val="28"/>
        </w:rPr>
        <w:t xml:space="preserve">Исследовав </w:t>
      </w:r>
      <w:r>
        <w:rPr>
          <w:rFonts w:ascii="Times New Roman" w:hAnsi="Times New Roman" w:cs="Times New Roman"/>
          <w:sz w:val="28"/>
          <w:szCs w:val="28"/>
        </w:rPr>
        <w:t xml:space="preserve">такое явление как </w:t>
      </w:r>
      <w:proofErr w:type="spellStart"/>
      <w:r>
        <w:rPr>
          <w:rFonts w:ascii="Times New Roman" w:hAnsi="Times New Roman" w:cs="Times New Roman"/>
          <w:sz w:val="28"/>
          <w:szCs w:val="28"/>
        </w:rPr>
        <w:t>преюдиция</w:t>
      </w:r>
      <w:proofErr w:type="spellEnd"/>
      <w:r>
        <w:rPr>
          <w:rFonts w:ascii="Times New Roman" w:hAnsi="Times New Roman" w:cs="Times New Roman"/>
          <w:sz w:val="28"/>
          <w:szCs w:val="28"/>
        </w:rPr>
        <w:t xml:space="preserve"> в системе доказательства, можно сказать о том, что </w:t>
      </w:r>
      <w:proofErr w:type="spellStart"/>
      <w:r>
        <w:rPr>
          <w:rFonts w:ascii="Times New Roman" w:hAnsi="Times New Roman" w:cs="Times New Roman"/>
          <w:sz w:val="28"/>
          <w:szCs w:val="28"/>
        </w:rPr>
        <w:t>преюдиция</w:t>
      </w:r>
      <w:proofErr w:type="spellEnd"/>
      <w:r>
        <w:rPr>
          <w:rFonts w:ascii="Times New Roman" w:hAnsi="Times New Roman" w:cs="Times New Roman"/>
          <w:sz w:val="28"/>
          <w:szCs w:val="28"/>
        </w:rPr>
        <w:t xml:space="preserve"> как доказательство очень непроста в своем применении. Она позволяет, с одной стороны, экономить время и средства суда при разрешении конкретного спора, а с другой стороны, иногда недостаточное ее исследование судом приводит к рассмотрению заново того же самого обстоятельства и установления </w:t>
      </w:r>
      <w:r w:rsidR="003B54D2">
        <w:rPr>
          <w:rFonts w:ascii="Times New Roman" w:hAnsi="Times New Roman" w:cs="Times New Roman"/>
          <w:sz w:val="28"/>
          <w:szCs w:val="28"/>
        </w:rPr>
        <w:t>факта вновь, что наоборот еще больше затягивает и затрудняет процесс.</w:t>
      </w:r>
    </w:p>
    <w:p w:rsidR="003B54D2" w:rsidRDefault="003B54D2" w:rsidP="003B54D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Ученые неоднозначно отзываются о </w:t>
      </w:r>
      <w:proofErr w:type="spellStart"/>
      <w:r>
        <w:rPr>
          <w:rFonts w:ascii="Times New Roman" w:hAnsi="Times New Roman" w:cs="Times New Roman"/>
          <w:sz w:val="28"/>
          <w:szCs w:val="28"/>
        </w:rPr>
        <w:t>преюдиции</w:t>
      </w:r>
      <w:proofErr w:type="spellEnd"/>
      <w:r>
        <w:rPr>
          <w:rFonts w:ascii="Times New Roman" w:hAnsi="Times New Roman" w:cs="Times New Roman"/>
          <w:sz w:val="28"/>
          <w:szCs w:val="28"/>
        </w:rPr>
        <w:t xml:space="preserve"> в силу ее особенностей, поскольку как бы эффективна она не казалась порой суд неверно устанавливает ее пределы, не может понять как ему быть с тем преюдициальным фактом, когда норма, в силу которой он устанавливался, вообще </w:t>
      </w:r>
      <w:proofErr w:type="spellStart"/>
      <w:r>
        <w:rPr>
          <w:rFonts w:ascii="Times New Roman" w:hAnsi="Times New Roman" w:cs="Times New Roman"/>
          <w:sz w:val="28"/>
          <w:szCs w:val="28"/>
        </w:rPr>
        <w:t>каординально</w:t>
      </w:r>
      <w:proofErr w:type="spellEnd"/>
      <w:r>
        <w:rPr>
          <w:rFonts w:ascii="Times New Roman" w:hAnsi="Times New Roman" w:cs="Times New Roman"/>
          <w:sz w:val="28"/>
          <w:szCs w:val="28"/>
        </w:rPr>
        <w:t xml:space="preserve"> изменилась. И ясного ответа на </w:t>
      </w:r>
      <w:proofErr w:type="gramStart"/>
      <w:r>
        <w:rPr>
          <w:rFonts w:ascii="Times New Roman" w:hAnsi="Times New Roman" w:cs="Times New Roman"/>
          <w:sz w:val="28"/>
          <w:szCs w:val="28"/>
        </w:rPr>
        <w:t>то</w:t>
      </w:r>
      <w:proofErr w:type="gramEnd"/>
      <w:r>
        <w:rPr>
          <w:rFonts w:ascii="Times New Roman" w:hAnsi="Times New Roman" w:cs="Times New Roman"/>
          <w:sz w:val="28"/>
          <w:szCs w:val="28"/>
        </w:rPr>
        <w:t xml:space="preserve"> как разрешить такого рода вопросы пока что не дает ни теория, ни практика.</w:t>
      </w:r>
    </w:p>
    <w:p w:rsidR="003B54D2" w:rsidRDefault="003B54D2" w:rsidP="003B54D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условиях активно развивающегося гражданского процесса необходимо конечно же использовать такую конструкцию как </w:t>
      </w:r>
      <w:proofErr w:type="spellStart"/>
      <w:r>
        <w:rPr>
          <w:rFonts w:ascii="Times New Roman" w:hAnsi="Times New Roman" w:cs="Times New Roman"/>
          <w:sz w:val="28"/>
          <w:szCs w:val="28"/>
        </w:rPr>
        <w:t>преюдиция</w:t>
      </w:r>
      <w:proofErr w:type="spellEnd"/>
      <w:r>
        <w:rPr>
          <w:rFonts w:ascii="Times New Roman" w:hAnsi="Times New Roman" w:cs="Times New Roman"/>
          <w:sz w:val="28"/>
          <w:szCs w:val="28"/>
        </w:rPr>
        <w:t xml:space="preserve">, однако для исключения проблем ее применения необходимо более детально в некоторых моментах обозначить действия суда по ее применению на законодательном уровне. </w:t>
      </w:r>
    </w:p>
    <w:p w:rsidR="003B54D2" w:rsidRDefault="003B54D2" w:rsidP="003B54D2">
      <w:pPr>
        <w:spacing w:line="360" w:lineRule="auto"/>
        <w:ind w:firstLine="709"/>
        <w:jc w:val="both"/>
        <w:rPr>
          <w:rFonts w:ascii="Times New Roman" w:hAnsi="Times New Roman" w:cs="Times New Roman"/>
          <w:sz w:val="28"/>
          <w:szCs w:val="28"/>
        </w:rPr>
      </w:pPr>
      <w:r w:rsidRPr="003B54D2">
        <w:rPr>
          <w:rFonts w:ascii="Times New Roman" w:hAnsi="Times New Roman" w:cs="Times New Roman"/>
          <w:sz w:val="28"/>
          <w:szCs w:val="28"/>
        </w:rPr>
        <w:t xml:space="preserve">Таким образом, </w:t>
      </w:r>
      <w:proofErr w:type="spellStart"/>
      <w:r w:rsidRPr="003B54D2">
        <w:rPr>
          <w:rFonts w:ascii="Times New Roman" w:hAnsi="Times New Roman" w:cs="Times New Roman"/>
          <w:sz w:val="28"/>
          <w:szCs w:val="28"/>
        </w:rPr>
        <w:t>преюдиция</w:t>
      </w:r>
      <w:proofErr w:type="spellEnd"/>
      <w:r w:rsidRPr="003B54D2">
        <w:rPr>
          <w:rFonts w:ascii="Times New Roman" w:hAnsi="Times New Roman" w:cs="Times New Roman"/>
          <w:sz w:val="28"/>
          <w:szCs w:val="28"/>
        </w:rPr>
        <w:t xml:space="preserve"> — это сложное, многогранное правовое явление, исследование которого, представляется </w:t>
      </w:r>
      <w:r>
        <w:rPr>
          <w:rFonts w:ascii="Times New Roman" w:hAnsi="Times New Roman" w:cs="Times New Roman"/>
          <w:sz w:val="28"/>
          <w:szCs w:val="28"/>
        </w:rPr>
        <w:t>важным</w:t>
      </w:r>
      <w:r w:rsidRPr="003B54D2">
        <w:rPr>
          <w:rFonts w:ascii="Times New Roman" w:hAnsi="Times New Roman" w:cs="Times New Roman"/>
          <w:sz w:val="28"/>
          <w:szCs w:val="28"/>
        </w:rPr>
        <w:t xml:space="preserve"> и необходимым,</w:t>
      </w:r>
      <w:r w:rsidR="00240B28">
        <w:rPr>
          <w:rFonts w:ascii="Times New Roman" w:hAnsi="Times New Roman" w:cs="Times New Roman"/>
          <w:sz w:val="28"/>
          <w:szCs w:val="28"/>
        </w:rPr>
        <w:t xml:space="preserve"> для дальнейшего его совершенствования и </w:t>
      </w:r>
      <w:r w:rsidRPr="003B54D2">
        <w:rPr>
          <w:rFonts w:ascii="Times New Roman" w:hAnsi="Times New Roman" w:cs="Times New Roman"/>
          <w:sz w:val="28"/>
          <w:szCs w:val="28"/>
        </w:rPr>
        <w:t xml:space="preserve"> повышени</w:t>
      </w:r>
      <w:r w:rsidR="00240B28">
        <w:rPr>
          <w:rFonts w:ascii="Times New Roman" w:hAnsi="Times New Roman" w:cs="Times New Roman"/>
          <w:sz w:val="28"/>
          <w:szCs w:val="28"/>
        </w:rPr>
        <w:t>я</w:t>
      </w:r>
      <w:r w:rsidRPr="003B54D2">
        <w:rPr>
          <w:rFonts w:ascii="Times New Roman" w:hAnsi="Times New Roman" w:cs="Times New Roman"/>
          <w:sz w:val="28"/>
          <w:szCs w:val="28"/>
        </w:rPr>
        <w:t xml:space="preserve"> эффективности гражданского судо</w:t>
      </w:r>
      <w:r w:rsidR="00240B28">
        <w:rPr>
          <w:rFonts w:ascii="Times New Roman" w:hAnsi="Times New Roman" w:cs="Times New Roman"/>
          <w:sz w:val="28"/>
          <w:szCs w:val="28"/>
        </w:rPr>
        <w:t>производства.</w:t>
      </w:r>
    </w:p>
    <w:p w:rsidR="005D0C2F" w:rsidRDefault="005D0C2F" w:rsidP="003B54D2">
      <w:pPr>
        <w:spacing w:line="360" w:lineRule="auto"/>
        <w:ind w:firstLine="709"/>
        <w:jc w:val="both"/>
        <w:rPr>
          <w:rFonts w:ascii="Times New Roman" w:hAnsi="Times New Roman" w:cs="Times New Roman"/>
          <w:sz w:val="28"/>
          <w:szCs w:val="28"/>
        </w:rPr>
      </w:pPr>
    </w:p>
    <w:p w:rsidR="005D0C2F" w:rsidRDefault="005D0C2F" w:rsidP="003B54D2">
      <w:pPr>
        <w:spacing w:line="360" w:lineRule="auto"/>
        <w:ind w:firstLine="709"/>
        <w:jc w:val="both"/>
        <w:rPr>
          <w:rFonts w:ascii="Times New Roman" w:hAnsi="Times New Roman" w:cs="Times New Roman"/>
          <w:sz w:val="28"/>
          <w:szCs w:val="28"/>
        </w:rPr>
      </w:pPr>
    </w:p>
    <w:p w:rsidR="005D0C2F" w:rsidRDefault="005D0C2F" w:rsidP="003B54D2">
      <w:pPr>
        <w:spacing w:line="360" w:lineRule="auto"/>
        <w:ind w:firstLine="709"/>
        <w:jc w:val="both"/>
        <w:rPr>
          <w:rFonts w:ascii="Times New Roman" w:hAnsi="Times New Roman" w:cs="Times New Roman"/>
          <w:sz w:val="28"/>
          <w:szCs w:val="28"/>
        </w:rPr>
      </w:pPr>
    </w:p>
    <w:p w:rsidR="005D0C2F" w:rsidRDefault="005D0C2F" w:rsidP="003B54D2">
      <w:pPr>
        <w:spacing w:line="360" w:lineRule="auto"/>
        <w:ind w:firstLine="709"/>
        <w:jc w:val="both"/>
        <w:rPr>
          <w:rFonts w:ascii="Times New Roman" w:hAnsi="Times New Roman" w:cs="Times New Roman"/>
          <w:sz w:val="28"/>
          <w:szCs w:val="28"/>
        </w:rPr>
      </w:pPr>
    </w:p>
    <w:p w:rsidR="005D0C2F" w:rsidRPr="006077D9" w:rsidRDefault="005D0C2F" w:rsidP="003B54D2">
      <w:pPr>
        <w:spacing w:line="360" w:lineRule="auto"/>
        <w:ind w:firstLine="709"/>
        <w:jc w:val="both"/>
        <w:rPr>
          <w:rFonts w:ascii="Times New Roman" w:hAnsi="Times New Roman" w:cs="Times New Roman"/>
          <w:sz w:val="28"/>
          <w:szCs w:val="28"/>
          <w:shd w:val="clear" w:color="auto" w:fill="FFFFFF"/>
        </w:rPr>
      </w:pPr>
      <w:r w:rsidRPr="006077D9">
        <w:rPr>
          <w:rFonts w:ascii="Times New Roman" w:hAnsi="Times New Roman" w:cs="Times New Roman"/>
          <w:sz w:val="28"/>
          <w:szCs w:val="28"/>
        </w:rPr>
        <w:lastRenderedPageBreak/>
        <w:t xml:space="preserve">                                </w:t>
      </w:r>
      <w:r w:rsidRPr="006077D9">
        <w:rPr>
          <w:rFonts w:ascii="Times New Roman" w:hAnsi="Times New Roman" w:cs="Times New Roman"/>
          <w:sz w:val="28"/>
          <w:szCs w:val="28"/>
          <w:shd w:val="clear" w:color="auto" w:fill="FFFFFF"/>
        </w:rPr>
        <w:t>Библиографический список</w:t>
      </w:r>
    </w:p>
    <w:p w:rsidR="005D0C2F" w:rsidRPr="006077D9" w:rsidRDefault="005A7AC3" w:rsidP="005A7AC3">
      <w:pPr>
        <w:pStyle w:val="ac"/>
        <w:numPr>
          <w:ilvl w:val="0"/>
          <w:numId w:val="2"/>
        </w:numPr>
        <w:spacing w:line="360" w:lineRule="auto"/>
        <w:jc w:val="both"/>
        <w:rPr>
          <w:rFonts w:ascii="Times New Roman" w:hAnsi="Times New Roman" w:cs="Times New Roman"/>
          <w:sz w:val="28"/>
          <w:szCs w:val="28"/>
        </w:rPr>
      </w:pPr>
      <w:r w:rsidRPr="006077D9">
        <w:rPr>
          <w:rFonts w:ascii="Times New Roman" w:hAnsi="Times New Roman" w:cs="Times New Roman"/>
          <w:sz w:val="28"/>
          <w:szCs w:val="28"/>
        </w:rPr>
        <w:t>Гражданский процессуальный кодекс Российской Федерации от 14.11.2002 №138-ФЗ.</w:t>
      </w:r>
    </w:p>
    <w:p w:rsidR="003A51AE" w:rsidRPr="006077D9" w:rsidRDefault="003A51AE" w:rsidP="005A7AC3">
      <w:pPr>
        <w:pStyle w:val="ac"/>
        <w:numPr>
          <w:ilvl w:val="0"/>
          <w:numId w:val="2"/>
        </w:numPr>
        <w:spacing w:line="360" w:lineRule="auto"/>
        <w:jc w:val="both"/>
        <w:rPr>
          <w:rFonts w:ascii="Times New Roman" w:hAnsi="Times New Roman" w:cs="Times New Roman"/>
          <w:sz w:val="28"/>
          <w:szCs w:val="28"/>
        </w:rPr>
      </w:pPr>
      <w:r w:rsidRPr="006077D9">
        <w:rPr>
          <w:rFonts w:ascii="Times New Roman" w:hAnsi="Times New Roman" w:cs="Times New Roman"/>
          <w:sz w:val="28"/>
          <w:szCs w:val="28"/>
        </w:rPr>
        <w:t>Уголовный процессуальный кодекс Российской Федерации от 18.12.2001 №174-ФЗ.</w:t>
      </w:r>
    </w:p>
    <w:p w:rsidR="003A51AE" w:rsidRPr="006077D9" w:rsidRDefault="003A51AE" w:rsidP="005A7AC3">
      <w:pPr>
        <w:pStyle w:val="ac"/>
        <w:numPr>
          <w:ilvl w:val="0"/>
          <w:numId w:val="2"/>
        </w:numPr>
        <w:spacing w:line="360" w:lineRule="auto"/>
        <w:jc w:val="both"/>
        <w:rPr>
          <w:rFonts w:ascii="Times New Roman" w:hAnsi="Times New Roman" w:cs="Times New Roman"/>
          <w:sz w:val="28"/>
          <w:szCs w:val="28"/>
        </w:rPr>
      </w:pPr>
      <w:r w:rsidRPr="006077D9">
        <w:rPr>
          <w:rFonts w:ascii="Times New Roman" w:hAnsi="Times New Roman" w:cs="Times New Roman"/>
          <w:sz w:val="28"/>
          <w:szCs w:val="28"/>
        </w:rPr>
        <w:t xml:space="preserve">Федеральный закон «О внесении изменений в отдельные законодательные акты РФ» от 04.03.2013 №20 -ФЗ </w:t>
      </w:r>
      <w:r w:rsidR="006077D9">
        <w:rPr>
          <w:rFonts w:ascii="Times New Roman" w:hAnsi="Times New Roman" w:cs="Times New Roman"/>
          <w:sz w:val="28"/>
          <w:szCs w:val="28"/>
        </w:rPr>
        <w:t>.</w:t>
      </w:r>
    </w:p>
    <w:p w:rsidR="00EF233D" w:rsidRPr="006077D9" w:rsidRDefault="00EF233D" w:rsidP="003A51AE">
      <w:pPr>
        <w:pStyle w:val="ac"/>
        <w:numPr>
          <w:ilvl w:val="0"/>
          <w:numId w:val="2"/>
        </w:numPr>
        <w:spacing w:line="360" w:lineRule="auto"/>
        <w:jc w:val="both"/>
        <w:rPr>
          <w:rFonts w:ascii="Times New Roman" w:hAnsi="Times New Roman" w:cs="Times New Roman"/>
          <w:sz w:val="28"/>
          <w:szCs w:val="28"/>
        </w:rPr>
      </w:pPr>
      <w:r w:rsidRPr="006077D9">
        <w:rPr>
          <w:rFonts w:ascii="Times New Roman" w:hAnsi="Times New Roman" w:cs="Times New Roman"/>
          <w:sz w:val="28"/>
          <w:szCs w:val="28"/>
        </w:rPr>
        <w:t>Постановление Пленума ВС РФ от 19.12.2003 г. №23 «О судебном решении»</w:t>
      </w:r>
      <w:r w:rsidR="006077D9">
        <w:rPr>
          <w:rFonts w:ascii="Times New Roman" w:hAnsi="Times New Roman" w:cs="Times New Roman"/>
          <w:sz w:val="28"/>
          <w:szCs w:val="28"/>
        </w:rPr>
        <w:t>.</w:t>
      </w:r>
    </w:p>
    <w:p w:rsidR="00222DF4" w:rsidRPr="006077D9" w:rsidRDefault="00222DF4" w:rsidP="003A51AE">
      <w:pPr>
        <w:pStyle w:val="ac"/>
        <w:numPr>
          <w:ilvl w:val="0"/>
          <w:numId w:val="2"/>
        </w:numPr>
        <w:spacing w:line="360" w:lineRule="auto"/>
        <w:jc w:val="both"/>
        <w:rPr>
          <w:rFonts w:ascii="Times New Roman" w:hAnsi="Times New Roman" w:cs="Times New Roman"/>
          <w:sz w:val="28"/>
          <w:szCs w:val="28"/>
        </w:rPr>
      </w:pPr>
      <w:r w:rsidRPr="006077D9">
        <w:rPr>
          <w:rFonts w:ascii="Times New Roman" w:hAnsi="Times New Roman" w:cs="Times New Roman"/>
          <w:sz w:val="28"/>
          <w:szCs w:val="28"/>
          <w:shd w:val="clear" w:color="auto" w:fill="FFFFFF"/>
        </w:rPr>
        <w:t>Постановление Президиума Омского областного суда от 23 января 2017 г № 44-Г-4/2017 </w:t>
      </w:r>
      <w:r w:rsidRPr="006077D9">
        <w:rPr>
          <w:rStyle w:val="a6"/>
          <w:rFonts w:ascii="Times New Roman" w:hAnsi="Times New Roman" w:cs="Times New Roman"/>
          <w:color w:val="auto"/>
          <w:sz w:val="28"/>
          <w:szCs w:val="28"/>
        </w:rPr>
        <w:t>.</w:t>
      </w:r>
    </w:p>
    <w:p w:rsidR="003A51AE" w:rsidRPr="006077D9" w:rsidRDefault="005A7AC3" w:rsidP="003A51AE">
      <w:pPr>
        <w:pStyle w:val="ac"/>
        <w:numPr>
          <w:ilvl w:val="0"/>
          <w:numId w:val="2"/>
        </w:numPr>
        <w:spacing w:line="360" w:lineRule="auto"/>
        <w:jc w:val="both"/>
        <w:rPr>
          <w:rFonts w:ascii="Times New Roman" w:hAnsi="Times New Roman" w:cs="Times New Roman"/>
          <w:sz w:val="28"/>
          <w:szCs w:val="28"/>
        </w:rPr>
      </w:pPr>
      <w:r w:rsidRPr="006077D9">
        <w:rPr>
          <w:rFonts w:ascii="Times New Roman" w:hAnsi="Times New Roman" w:cs="Times New Roman"/>
          <w:sz w:val="28"/>
          <w:szCs w:val="28"/>
        </w:rPr>
        <w:t xml:space="preserve">Определение ВС РФ от 21.09.2018 №46-КГ18-34  </w:t>
      </w:r>
      <w:r w:rsidR="003A51AE" w:rsidRPr="006077D9">
        <w:rPr>
          <w:rFonts w:ascii="Times New Roman" w:hAnsi="Times New Roman" w:cs="Times New Roman"/>
          <w:sz w:val="28"/>
          <w:szCs w:val="28"/>
        </w:rPr>
        <w:t>.</w:t>
      </w:r>
    </w:p>
    <w:p w:rsidR="00EF233D" w:rsidRPr="006077D9" w:rsidRDefault="00EF233D" w:rsidP="003A51AE">
      <w:pPr>
        <w:pStyle w:val="ac"/>
        <w:numPr>
          <w:ilvl w:val="0"/>
          <w:numId w:val="2"/>
        </w:numPr>
        <w:spacing w:line="360" w:lineRule="auto"/>
        <w:jc w:val="both"/>
        <w:rPr>
          <w:rFonts w:ascii="Times New Roman" w:hAnsi="Times New Roman" w:cs="Times New Roman"/>
          <w:sz w:val="28"/>
          <w:szCs w:val="28"/>
        </w:rPr>
      </w:pPr>
      <w:r w:rsidRPr="006077D9">
        <w:rPr>
          <w:rFonts w:ascii="Times New Roman" w:hAnsi="Times New Roman" w:cs="Times New Roman"/>
          <w:sz w:val="28"/>
          <w:szCs w:val="28"/>
        </w:rPr>
        <w:t>Определение ВС РФ от 15.12.2014 №309-ЭС14-923.</w:t>
      </w:r>
    </w:p>
    <w:p w:rsidR="003A51AE" w:rsidRPr="006077D9" w:rsidRDefault="003A51AE" w:rsidP="003A51AE">
      <w:pPr>
        <w:pStyle w:val="ac"/>
        <w:numPr>
          <w:ilvl w:val="0"/>
          <w:numId w:val="2"/>
        </w:numPr>
        <w:spacing w:line="360" w:lineRule="auto"/>
        <w:jc w:val="both"/>
        <w:rPr>
          <w:rFonts w:ascii="Times New Roman" w:hAnsi="Times New Roman" w:cs="Times New Roman"/>
          <w:sz w:val="28"/>
          <w:szCs w:val="28"/>
        </w:rPr>
      </w:pPr>
      <w:r w:rsidRPr="006077D9">
        <w:rPr>
          <w:rFonts w:ascii="Times New Roman" w:hAnsi="Times New Roman" w:cs="Times New Roman"/>
          <w:sz w:val="28"/>
          <w:szCs w:val="28"/>
        </w:rPr>
        <w:t xml:space="preserve">Определение Конституционного Суда РФ от 19 ноября 2015 г. № 2685-О “Об отказе в принятии к рассмотрению жалобы гражданки </w:t>
      </w:r>
      <w:proofErr w:type="spellStart"/>
      <w:r w:rsidRPr="006077D9">
        <w:rPr>
          <w:rFonts w:ascii="Times New Roman" w:hAnsi="Times New Roman" w:cs="Times New Roman"/>
          <w:sz w:val="28"/>
          <w:szCs w:val="28"/>
        </w:rPr>
        <w:t>Кюттенен</w:t>
      </w:r>
      <w:proofErr w:type="spellEnd"/>
      <w:r w:rsidRPr="006077D9">
        <w:rPr>
          <w:rFonts w:ascii="Times New Roman" w:hAnsi="Times New Roman" w:cs="Times New Roman"/>
          <w:sz w:val="28"/>
          <w:szCs w:val="28"/>
        </w:rPr>
        <w:t xml:space="preserve"> Татьяны Николаевны на нарушение ее конституционных прав положением статьи 61 Гражданского процессуального кодекса Российской Федерации”</w:t>
      </w:r>
    </w:p>
    <w:p w:rsidR="006077D9" w:rsidRPr="006077D9" w:rsidRDefault="006077D9" w:rsidP="005A7AC3">
      <w:pPr>
        <w:pStyle w:val="ac"/>
        <w:numPr>
          <w:ilvl w:val="0"/>
          <w:numId w:val="2"/>
        </w:numPr>
        <w:spacing w:line="360" w:lineRule="auto"/>
        <w:jc w:val="both"/>
        <w:rPr>
          <w:rFonts w:ascii="Times New Roman" w:hAnsi="Times New Roman" w:cs="Times New Roman"/>
          <w:sz w:val="28"/>
          <w:szCs w:val="28"/>
          <w:lang w:val="en-US"/>
        </w:rPr>
      </w:pPr>
      <w:proofErr w:type="spellStart"/>
      <w:r w:rsidRPr="006077D9">
        <w:rPr>
          <w:rFonts w:ascii="Times New Roman" w:hAnsi="Times New Roman" w:cs="Times New Roman"/>
          <w:sz w:val="28"/>
          <w:szCs w:val="28"/>
        </w:rPr>
        <w:t>Треушников</w:t>
      </w:r>
      <w:proofErr w:type="spellEnd"/>
      <w:r w:rsidRPr="006077D9">
        <w:rPr>
          <w:rFonts w:ascii="Times New Roman" w:hAnsi="Times New Roman" w:cs="Times New Roman"/>
          <w:sz w:val="28"/>
          <w:szCs w:val="28"/>
        </w:rPr>
        <w:t xml:space="preserve"> М.К. Гражданский процесс. М., 2015.</w:t>
      </w:r>
    </w:p>
    <w:p w:rsidR="003A51AE" w:rsidRPr="006077D9" w:rsidRDefault="006077D9" w:rsidP="005A7AC3">
      <w:pPr>
        <w:pStyle w:val="ac"/>
        <w:numPr>
          <w:ilvl w:val="0"/>
          <w:numId w:val="2"/>
        </w:numPr>
        <w:spacing w:line="360" w:lineRule="auto"/>
        <w:jc w:val="both"/>
        <w:rPr>
          <w:rStyle w:val="a6"/>
          <w:rFonts w:ascii="Times New Roman" w:hAnsi="Times New Roman" w:cs="Times New Roman"/>
          <w:color w:val="auto"/>
          <w:sz w:val="28"/>
          <w:szCs w:val="28"/>
          <w:u w:val="none"/>
        </w:rPr>
      </w:pPr>
      <w:r w:rsidRPr="006077D9">
        <w:rPr>
          <w:rFonts w:ascii="Times New Roman" w:hAnsi="Times New Roman" w:cs="Times New Roman"/>
          <w:sz w:val="28"/>
          <w:szCs w:val="28"/>
        </w:rPr>
        <w:t xml:space="preserve">Мальченко К.Н. Понятие </w:t>
      </w:r>
      <w:proofErr w:type="spellStart"/>
      <w:r w:rsidRPr="006077D9">
        <w:rPr>
          <w:rFonts w:ascii="Times New Roman" w:hAnsi="Times New Roman" w:cs="Times New Roman"/>
          <w:sz w:val="28"/>
          <w:szCs w:val="28"/>
        </w:rPr>
        <w:t>преюдиции</w:t>
      </w:r>
      <w:proofErr w:type="spellEnd"/>
      <w:r w:rsidRPr="006077D9">
        <w:rPr>
          <w:rFonts w:ascii="Times New Roman" w:hAnsi="Times New Roman" w:cs="Times New Roman"/>
          <w:sz w:val="28"/>
          <w:szCs w:val="28"/>
        </w:rPr>
        <w:t xml:space="preserve"> в современном гражданском процессе// Вестник Саратовской государственной юридической академии. 2015 №1</w:t>
      </w:r>
      <w:r w:rsidRPr="006077D9">
        <w:rPr>
          <w:rStyle w:val="a6"/>
          <w:rFonts w:ascii="Times New Roman" w:hAnsi="Times New Roman" w:cs="Times New Roman"/>
          <w:color w:val="auto"/>
          <w:sz w:val="28"/>
          <w:szCs w:val="28"/>
        </w:rPr>
        <w:t>.</w:t>
      </w:r>
    </w:p>
    <w:p w:rsidR="006077D9" w:rsidRPr="006077D9" w:rsidRDefault="006077D9" w:rsidP="005A7AC3">
      <w:pPr>
        <w:pStyle w:val="ac"/>
        <w:numPr>
          <w:ilvl w:val="0"/>
          <w:numId w:val="2"/>
        </w:numPr>
        <w:spacing w:line="360" w:lineRule="auto"/>
        <w:jc w:val="both"/>
        <w:rPr>
          <w:rFonts w:ascii="Times New Roman" w:hAnsi="Times New Roman" w:cs="Times New Roman"/>
          <w:sz w:val="28"/>
          <w:szCs w:val="28"/>
        </w:rPr>
      </w:pPr>
      <w:r w:rsidRPr="006077D9">
        <w:rPr>
          <w:rFonts w:ascii="Times New Roman" w:hAnsi="Times New Roman" w:cs="Times New Roman"/>
          <w:sz w:val="28"/>
          <w:szCs w:val="28"/>
        </w:rPr>
        <w:t xml:space="preserve">Шереметьева А.К., Диденко Д.А. Институт </w:t>
      </w:r>
      <w:proofErr w:type="spellStart"/>
      <w:r w:rsidRPr="006077D9">
        <w:rPr>
          <w:rFonts w:ascii="Times New Roman" w:hAnsi="Times New Roman" w:cs="Times New Roman"/>
          <w:sz w:val="28"/>
          <w:szCs w:val="28"/>
        </w:rPr>
        <w:t>преюдиции</w:t>
      </w:r>
      <w:proofErr w:type="spellEnd"/>
      <w:r w:rsidRPr="006077D9">
        <w:rPr>
          <w:rFonts w:ascii="Times New Roman" w:hAnsi="Times New Roman" w:cs="Times New Roman"/>
          <w:sz w:val="28"/>
          <w:szCs w:val="28"/>
        </w:rPr>
        <w:t xml:space="preserve"> в гражданском процессе: проблемные аспекты// Актуальные вопросы юридической науки и практики. 2018.</w:t>
      </w:r>
    </w:p>
    <w:p w:rsidR="006077D9" w:rsidRPr="006077D9" w:rsidRDefault="006077D9" w:rsidP="005A7AC3">
      <w:pPr>
        <w:pStyle w:val="ac"/>
        <w:numPr>
          <w:ilvl w:val="0"/>
          <w:numId w:val="2"/>
        </w:numPr>
        <w:spacing w:line="360" w:lineRule="auto"/>
        <w:jc w:val="both"/>
        <w:rPr>
          <w:rFonts w:ascii="Times New Roman" w:hAnsi="Times New Roman" w:cs="Times New Roman"/>
          <w:sz w:val="28"/>
          <w:szCs w:val="28"/>
        </w:rPr>
      </w:pPr>
      <w:proofErr w:type="spellStart"/>
      <w:r w:rsidRPr="006077D9">
        <w:rPr>
          <w:rFonts w:ascii="Times New Roman" w:hAnsi="Times New Roman" w:cs="Times New Roman"/>
          <w:sz w:val="28"/>
          <w:szCs w:val="28"/>
        </w:rPr>
        <w:t>Чечина</w:t>
      </w:r>
      <w:proofErr w:type="spellEnd"/>
      <w:r w:rsidRPr="006077D9">
        <w:rPr>
          <w:rFonts w:ascii="Times New Roman" w:hAnsi="Times New Roman" w:cs="Times New Roman"/>
          <w:sz w:val="28"/>
          <w:szCs w:val="28"/>
        </w:rPr>
        <w:t xml:space="preserve"> Н.А. Норма права и судебное решение//Российский ежегодник Гражданского и  Арбитражного процесса. 2012 №2.</w:t>
      </w:r>
    </w:p>
    <w:p w:rsidR="006077D9" w:rsidRPr="006077D9" w:rsidRDefault="006077D9" w:rsidP="005A7AC3">
      <w:pPr>
        <w:pStyle w:val="ac"/>
        <w:numPr>
          <w:ilvl w:val="0"/>
          <w:numId w:val="2"/>
        </w:numPr>
        <w:spacing w:line="360" w:lineRule="auto"/>
        <w:jc w:val="both"/>
        <w:rPr>
          <w:rFonts w:ascii="Times New Roman" w:hAnsi="Times New Roman" w:cs="Times New Roman"/>
          <w:sz w:val="28"/>
          <w:szCs w:val="28"/>
        </w:rPr>
      </w:pPr>
      <w:r w:rsidRPr="006077D9">
        <w:rPr>
          <w:rFonts w:ascii="Times New Roman" w:hAnsi="Times New Roman" w:cs="Times New Roman"/>
          <w:sz w:val="28"/>
          <w:szCs w:val="28"/>
        </w:rPr>
        <w:t>Куликова М.А. Арбитражная аксиома, или повторное доказывание в процессе // ЭЖ-Юрист. 2004. № 21.</w:t>
      </w:r>
    </w:p>
    <w:p w:rsidR="00BD7756" w:rsidRDefault="006077D9" w:rsidP="00BD7756">
      <w:pPr>
        <w:spacing w:line="480" w:lineRule="auto"/>
        <w:ind w:left="360"/>
        <w:jc w:val="both"/>
        <w:rPr>
          <w:rFonts w:ascii="Times New Roman" w:hAnsi="Times New Roman" w:cs="Times New Roman"/>
          <w:color w:val="000000" w:themeColor="text1"/>
          <w:sz w:val="28"/>
          <w:szCs w:val="28"/>
          <w:shd w:val="clear" w:color="auto" w:fill="FFFFFF"/>
        </w:rPr>
      </w:pPr>
      <w:r>
        <w:rPr>
          <w:rFonts w:ascii="Times New Roman" w:hAnsi="Times New Roman" w:cs="Times New Roman"/>
          <w:sz w:val="28"/>
          <w:szCs w:val="28"/>
        </w:rPr>
        <w:lastRenderedPageBreak/>
        <w:t xml:space="preserve">                                     </w:t>
      </w:r>
      <w:r>
        <w:rPr>
          <w:rFonts w:ascii="Times New Roman" w:hAnsi="Times New Roman" w:cs="Times New Roman"/>
          <w:color w:val="000000" w:themeColor="text1"/>
          <w:sz w:val="28"/>
          <w:szCs w:val="28"/>
          <w:shd w:val="clear" w:color="auto" w:fill="FFFFFF"/>
        </w:rPr>
        <w:t>Приложение № 1</w:t>
      </w:r>
    </w:p>
    <w:p w:rsidR="006077D9" w:rsidRDefault="00BD7756" w:rsidP="00571CEB">
      <w:pPr>
        <w:spacing w:line="360"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        </w:t>
      </w:r>
      <w:r w:rsidR="006077D9">
        <w:rPr>
          <w:rFonts w:ascii="Times New Roman" w:hAnsi="Times New Roman" w:cs="Times New Roman"/>
          <w:color w:val="000000" w:themeColor="text1"/>
          <w:sz w:val="28"/>
          <w:szCs w:val="28"/>
          <w:shd w:val="clear" w:color="auto" w:fill="FFFFFF"/>
        </w:rPr>
        <w:t xml:space="preserve">  Практика рассмотрения судебных споров, связанных с применением </w:t>
      </w:r>
      <w:proofErr w:type="spellStart"/>
      <w:r w:rsidR="006077D9">
        <w:rPr>
          <w:rFonts w:ascii="Times New Roman" w:hAnsi="Times New Roman" w:cs="Times New Roman"/>
          <w:color w:val="000000" w:themeColor="text1"/>
          <w:sz w:val="28"/>
          <w:szCs w:val="28"/>
          <w:shd w:val="clear" w:color="auto" w:fill="FFFFFF"/>
        </w:rPr>
        <w:t>преюдиции</w:t>
      </w:r>
      <w:proofErr w:type="spellEnd"/>
      <w:r w:rsidR="006077D9">
        <w:rPr>
          <w:rFonts w:ascii="Times New Roman" w:hAnsi="Times New Roman" w:cs="Times New Roman"/>
          <w:color w:val="000000" w:themeColor="text1"/>
          <w:sz w:val="28"/>
          <w:szCs w:val="28"/>
          <w:shd w:val="clear" w:color="auto" w:fill="FFFFFF"/>
        </w:rPr>
        <w:t xml:space="preserve"> в системе доказывания.</w:t>
      </w:r>
    </w:p>
    <w:p w:rsidR="00A42E70" w:rsidRPr="006D3A41" w:rsidRDefault="00571CEB" w:rsidP="00571CEB">
      <w:pPr>
        <w:pStyle w:val="a3"/>
        <w:spacing w:line="360" w:lineRule="auto"/>
      </w:pPr>
      <w:r>
        <w:rPr>
          <w:rFonts w:ascii="Times New Roman" w:hAnsi="Times New Roman" w:cs="Times New Roman"/>
          <w:color w:val="000000" w:themeColor="text1"/>
          <w:sz w:val="28"/>
          <w:szCs w:val="28"/>
          <w:shd w:val="clear" w:color="auto" w:fill="FFFFFF"/>
        </w:rPr>
        <w:t xml:space="preserve">          </w:t>
      </w:r>
      <w:r w:rsidR="00BD7756">
        <w:rPr>
          <w:rFonts w:ascii="Times New Roman" w:hAnsi="Times New Roman" w:cs="Times New Roman"/>
          <w:color w:val="000000" w:themeColor="text1"/>
          <w:sz w:val="28"/>
          <w:szCs w:val="28"/>
          <w:shd w:val="clear" w:color="auto" w:fill="FFFFFF"/>
        </w:rPr>
        <w:t>1</w:t>
      </w:r>
      <w:r>
        <w:rPr>
          <w:rFonts w:ascii="Times New Roman" w:hAnsi="Times New Roman" w:cs="Times New Roman"/>
          <w:color w:val="000000" w:themeColor="text1"/>
          <w:sz w:val="28"/>
          <w:szCs w:val="28"/>
          <w:shd w:val="clear" w:color="auto" w:fill="FFFFFF"/>
        </w:rPr>
        <w:t>.</w:t>
      </w:r>
      <w:r w:rsidR="00A42E70">
        <w:rPr>
          <w:rFonts w:ascii="Times New Roman" w:hAnsi="Times New Roman" w:cs="Times New Roman"/>
          <w:color w:val="000000" w:themeColor="text1"/>
          <w:sz w:val="28"/>
          <w:szCs w:val="28"/>
          <w:shd w:val="clear" w:color="auto" w:fill="FFFFFF"/>
        </w:rPr>
        <w:t>Постановление президиума Ярославского областного суда от 25 апреля 2018г. по делу № 2-85</w:t>
      </w:r>
      <w:r w:rsidR="00A42E70" w:rsidRPr="00A42E70">
        <w:rPr>
          <w:rFonts w:ascii="Times New Roman" w:hAnsi="Times New Roman" w:cs="Times New Roman"/>
          <w:color w:val="000000" w:themeColor="text1"/>
          <w:sz w:val="28"/>
          <w:szCs w:val="28"/>
          <w:shd w:val="clear" w:color="auto" w:fill="FFFFFF"/>
        </w:rPr>
        <w:t>/</w:t>
      </w:r>
      <w:r w:rsidR="00A42E70">
        <w:rPr>
          <w:rFonts w:ascii="Times New Roman" w:hAnsi="Times New Roman" w:cs="Times New Roman"/>
          <w:color w:val="000000" w:themeColor="text1"/>
          <w:sz w:val="28"/>
          <w:szCs w:val="28"/>
          <w:shd w:val="clear" w:color="auto" w:fill="FFFFFF"/>
        </w:rPr>
        <w:t>2017</w:t>
      </w:r>
      <w:r w:rsidR="00A42E70" w:rsidRPr="00A42E70">
        <w:rPr>
          <w:rFonts w:ascii="Times New Roman" w:hAnsi="Times New Roman" w:cs="Times New Roman"/>
          <w:color w:val="000000" w:themeColor="text1"/>
          <w:sz w:val="28"/>
          <w:szCs w:val="28"/>
          <w:shd w:val="clear" w:color="auto" w:fill="FFFFFF"/>
        </w:rPr>
        <w:t xml:space="preserve"> </w:t>
      </w:r>
      <w:r w:rsidR="00A42E70" w:rsidRPr="00A42E70">
        <w:rPr>
          <w:rFonts w:ascii="Times New Roman" w:hAnsi="Times New Roman" w:cs="Times New Roman"/>
          <w:sz w:val="28"/>
          <w:szCs w:val="28"/>
        </w:rPr>
        <w:t>[Электронный ресурс]//</w:t>
      </w:r>
      <w:r w:rsidR="00A42E70" w:rsidRPr="00A42E70">
        <w:rPr>
          <w:rFonts w:ascii="Times New Roman" w:hAnsi="Times New Roman" w:cs="Times New Roman"/>
          <w:sz w:val="28"/>
          <w:szCs w:val="28"/>
          <w:lang w:val="en-US"/>
        </w:rPr>
        <w:t>URL</w:t>
      </w:r>
      <w:r w:rsidR="00A42E70" w:rsidRPr="00A42E70">
        <w:rPr>
          <w:rFonts w:ascii="Times New Roman" w:hAnsi="Times New Roman" w:cs="Times New Roman"/>
          <w:sz w:val="28"/>
          <w:szCs w:val="28"/>
        </w:rPr>
        <w:t xml:space="preserve">: </w:t>
      </w:r>
      <w:hyperlink r:id="rId12" w:history="1">
        <w:r w:rsidR="00A42E70" w:rsidRPr="00A42E70">
          <w:rPr>
            <w:rStyle w:val="a6"/>
            <w:rFonts w:ascii="Times New Roman" w:hAnsi="Times New Roman" w:cs="Times New Roman"/>
            <w:sz w:val="28"/>
            <w:szCs w:val="28"/>
          </w:rPr>
          <w:t>https://sudact.ru/regular/doc/</w:t>
        </w:r>
      </w:hyperlink>
      <w:r w:rsidR="00A42E70" w:rsidRPr="00A42E70">
        <w:rPr>
          <w:rFonts w:ascii="Times New Roman" w:hAnsi="Times New Roman" w:cs="Times New Roman"/>
          <w:sz w:val="28"/>
          <w:szCs w:val="28"/>
        </w:rPr>
        <w:t xml:space="preserve"> (дата обращения 10.11.2019).</w:t>
      </w:r>
    </w:p>
    <w:p w:rsidR="007D39F2" w:rsidRDefault="00AD6775" w:rsidP="00571CEB">
      <w:pPr>
        <w:spacing w:line="360" w:lineRule="auto"/>
        <w:jc w:val="both"/>
        <w:rPr>
          <w:rFonts w:ascii="Times New Roman" w:hAnsi="Times New Roman" w:cs="Times New Roman"/>
          <w:sz w:val="28"/>
          <w:szCs w:val="28"/>
          <w:shd w:val="clear" w:color="auto" w:fill="FFFFFF"/>
        </w:rPr>
      </w:pPr>
      <w:r>
        <w:rPr>
          <w:rFonts w:ascii="Times New Roman" w:hAnsi="Times New Roman" w:cs="Times New Roman"/>
          <w:color w:val="000000" w:themeColor="text1"/>
          <w:sz w:val="28"/>
          <w:szCs w:val="28"/>
          <w:shd w:val="clear" w:color="auto" w:fill="FFFFFF"/>
        </w:rPr>
        <w:t xml:space="preserve">         </w:t>
      </w:r>
      <w:r w:rsidR="00571CEB">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shd w:val="clear" w:color="auto" w:fill="FFFFFF"/>
        </w:rPr>
        <w:t xml:space="preserve"> </w:t>
      </w:r>
      <w:r w:rsidR="00FA4229" w:rsidRPr="00AD6775">
        <w:rPr>
          <w:rFonts w:ascii="Times New Roman" w:hAnsi="Times New Roman" w:cs="Times New Roman"/>
          <w:sz w:val="28"/>
          <w:szCs w:val="28"/>
          <w:shd w:val="clear" w:color="auto" w:fill="FFFFFF"/>
        </w:rPr>
        <w:t>«В кассационных жалобах ставится вопрос об отмене принятых по делу судебных постановлений с направлением дела на новое рассмотрение в суд первой инстанции в ином составе судей. Авторы кассационных жалоб оспаривают выводы судебных инстанций об отсутствии оснований для взыскания с ответчика причиненного материального вреда. Полагают, что ответчик виновно допустил ненадлежащее состояние санитарно-технического состояния квартиры. По мнению авторов кассационных жалоб, судебные инстанции необоснованно исходили из преюдициального значения вступивших в законную силу судебных постановлений, принятых по другим гражданским делам, в которых Сафонова Н.В. не участвовала, а именно: заочного решения мирового судьи судебного участка № 1 Дзержинского судебного района г. Ярославля от 7 ноября 2016 года, решения Дзержинского районного суда г.</w:t>
      </w:r>
      <w:r w:rsidR="00571CEB">
        <w:rPr>
          <w:rFonts w:ascii="Times New Roman" w:hAnsi="Times New Roman" w:cs="Times New Roman"/>
          <w:sz w:val="28"/>
          <w:szCs w:val="28"/>
          <w:shd w:val="clear" w:color="auto" w:fill="FFFFFF"/>
        </w:rPr>
        <w:t xml:space="preserve"> </w:t>
      </w:r>
      <w:r w:rsidR="00FA4229" w:rsidRPr="00AD6775">
        <w:rPr>
          <w:rFonts w:ascii="Times New Roman" w:hAnsi="Times New Roman" w:cs="Times New Roman"/>
          <w:sz w:val="28"/>
          <w:szCs w:val="28"/>
          <w:shd w:val="clear" w:color="auto" w:fill="FFFFFF"/>
        </w:rPr>
        <w:t xml:space="preserve">Ярославля от 31 мая 2017 года, решения Дзержинского районного суда г. Ярославля от 25 июля 2017 года. Авторы кассационных жалоб указывают, что положенное в основу выводов судебных инстанций письменное доказательство - заключение специалиста ООО «...» ФИО1 от 22 июля 2016 года было принято судом первой инстанции на стадии судебных прений и не исследовалось судебными инстанциями в установленном законом порядке, что привело к нарушению процессуальных прав Сафоновой Н.В. и </w:t>
      </w:r>
      <w:proofErr w:type="spellStart"/>
      <w:r w:rsidR="00FA4229" w:rsidRPr="00AD6775">
        <w:rPr>
          <w:rFonts w:ascii="Times New Roman" w:hAnsi="Times New Roman" w:cs="Times New Roman"/>
          <w:sz w:val="28"/>
          <w:szCs w:val="28"/>
          <w:shd w:val="clear" w:color="auto" w:fill="FFFFFF"/>
        </w:rPr>
        <w:t>Ухичева</w:t>
      </w:r>
      <w:proofErr w:type="spellEnd"/>
      <w:r w:rsidR="00FA4229" w:rsidRPr="00AD6775">
        <w:rPr>
          <w:rFonts w:ascii="Times New Roman" w:hAnsi="Times New Roman" w:cs="Times New Roman"/>
          <w:sz w:val="28"/>
          <w:szCs w:val="28"/>
          <w:shd w:val="clear" w:color="auto" w:fill="FFFFFF"/>
        </w:rPr>
        <w:t xml:space="preserve"> М.Н</w:t>
      </w:r>
      <w:r w:rsidR="00571CEB">
        <w:rPr>
          <w:rFonts w:ascii="Times New Roman" w:hAnsi="Times New Roman" w:cs="Times New Roman"/>
          <w:sz w:val="28"/>
          <w:szCs w:val="28"/>
          <w:shd w:val="clear" w:color="auto" w:fill="FFFFFF"/>
        </w:rPr>
        <w:t>…</w:t>
      </w:r>
      <w:r w:rsidRPr="00AD6775">
        <w:rPr>
          <w:rFonts w:ascii="Times New Roman" w:hAnsi="Times New Roman" w:cs="Times New Roman"/>
          <w:sz w:val="28"/>
          <w:szCs w:val="28"/>
          <w:shd w:val="clear" w:color="auto" w:fill="FFFFFF"/>
        </w:rPr>
        <w:t xml:space="preserve"> </w:t>
      </w:r>
    </w:p>
    <w:p w:rsidR="00571CEB" w:rsidRPr="00571CEB" w:rsidRDefault="00571CEB" w:rsidP="00571CEB">
      <w:pPr>
        <w:spacing w:line="36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Pr="00571CEB">
        <w:rPr>
          <w:rFonts w:ascii="Times New Roman" w:hAnsi="Times New Roman" w:cs="Times New Roman"/>
          <w:sz w:val="28"/>
          <w:szCs w:val="28"/>
          <w:shd w:val="clear" w:color="auto" w:fill="FFFFFF"/>
        </w:rPr>
        <w:t xml:space="preserve">Вывод судебной коллегии об обязательности вступивших в законную силу судебных постановлений: заочного решения мирового судьи судебного </w:t>
      </w:r>
      <w:r w:rsidRPr="00571CEB">
        <w:rPr>
          <w:rFonts w:ascii="Times New Roman" w:hAnsi="Times New Roman" w:cs="Times New Roman"/>
          <w:sz w:val="28"/>
          <w:szCs w:val="28"/>
          <w:shd w:val="clear" w:color="auto" w:fill="FFFFFF"/>
        </w:rPr>
        <w:lastRenderedPageBreak/>
        <w:t xml:space="preserve">участка № 1 Дзержинского судебного района г. Ярославля от 7 ноября 2016 года, решения Дзержинского районного суда </w:t>
      </w:r>
      <w:proofErr w:type="spellStart"/>
      <w:r w:rsidRPr="00571CEB">
        <w:rPr>
          <w:rFonts w:ascii="Times New Roman" w:hAnsi="Times New Roman" w:cs="Times New Roman"/>
          <w:sz w:val="28"/>
          <w:szCs w:val="28"/>
          <w:shd w:val="clear" w:color="auto" w:fill="FFFFFF"/>
        </w:rPr>
        <w:t>г.Ярославля</w:t>
      </w:r>
      <w:proofErr w:type="spellEnd"/>
      <w:r w:rsidRPr="00571CEB">
        <w:rPr>
          <w:rFonts w:ascii="Times New Roman" w:hAnsi="Times New Roman" w:cs="Times New Roman"/>
          <w:sz w:val="28"/>
          <w:szCs w:val="28"/>
          <w:shd w:val="clear" w:color="auto" w:fill="FFFFFF"/>
        </w:rPr>
        <w:t xml:space="preserve"> от 31 мая 2017 года, решения Дзержинского районного суда г. Ярославля от 25 июля 2017 года, основан на ошибочном применении и толковании процессуального закона. </w:t>
      </w:r>
      <w:r w:rsidRPr="00571CEB">
        <w:rPr>
          <w:rFonts w:ascii="Times New Roman" w:hAnsi="Times New Roman" w:cs="Times New Roman"/>
          <w:sz w:val="28"/>
          <w:szCs w:val="28"/>
        </w:rPr>
        <w:br/>
      </w:r>
      <w:r>
        <w:rPr>
          <w:rFonts w:ascii="Times New Roman" w:hAnsi="Times New Roman" w:cs="Times New Roman"/>
          <w:sz w:val="28"/>
          <w:szCs w:val="28"/>
          <w:shd w:val="clear" w:color="auto" w:fill="FFFFFF"/>
        </w:rPr>
        <w:t xml:space="preserve">          </w:t>
      </w:r>
      <w:r w:rsidRPr="00571CEB">
        <w:rPr>
          <w:rFonts w:ascii="Times New Roman" w:hAnsi="Times New Roman" w:cs="Times New Roman"/>
          <w:sz w:val="28"/>
          <w:szCs w:val="28"/>
          <w:shd w:val="clear" w:color="auto" w:fill="FFFFFF"/>
        </w:rPr>
        <w:t>В соответствии с ч.2 ст.</w:t>
      </w:r>
      <w:hyperlink r:id="rId13" w:tgtFrame="_blank" w:tooltip="ГПК РФ &gt;  Раздел I. Общие положения &gt; Глава 6. Доказательства и доказывание &gt; Статья 61. Основания для освобождения от доказывания" w:history="1">
        <w:r w:rsidRPr="00571CEB">
          <w:rPr>
            <w:rStyle w:val="a6"/>
            <w:rFonts w:ascii="Times New Roman" w:hAnsi="Times New Roman" w:cs="Times New Roman"/>
            <w:color w:val="auto"/>
            <w:sz w:val="28"/>
            <w:szCs w:val="28"/>
            <w:bdr w:val="none" w:sz="0" w:space="0" w:color="auto" w:frame="1"/>
          </w:rPr>
          <w:t>61 ГПК РФ</w:t>
        </w:r>
      </w:hyperlink>
      <w:r w:rsidRPr="00571CEB">
        <w:rPr>
          <w:rFonts w:ascii="Times New Roman" w:hAnsi="Times New Roman" w:cs="Times New Roman"/>
          <w:sz w:val="28"/>
          <w:szCs w:val="28"/>
          <w:shd w:val="clear" w:color="auto" w:fill="FFFFFF"/>
        </w:rPr>
        <w:t> обстоятельства, установленные вступившим в законную силу судебным постановлением по ранее рассмотренному делу, обязательны для суда. Указанные обстоятельства не доказываются вновь и не подлежат оспариванию при рассмотрении другого дела, в котором участвуют те же лица.</w:t>
      </w:r>
      <w:r w:rsidRPr="00571CEB">
        <w:rPr>
          <w:rFonts w:ascii="Times New Roman" w:hAnsi="Times New Roman" w:cs="Times New Roman"/>
          <w:sz w:val="28"/>
          <w:szCs w:val="28"/>
        </w:rPr>
        <w:br/>
      </w:r>
      <w:r>
        <w:rPr>
          <w:rFonts w:ascii="Times New Roman" w:hAnsi="Times New Roman" w:cs="Times New Roman"/>
          <w:sz w:val="28"/>
          <w:szCs w:val="28"/>
          <w:shd w:val="clear" w:color="auto" w:fill="FFFFFF"/>
        </w:rPr>
        <w:t xml:space="preserve">           </w:t>
      </w:r>
      <w:r w:rsidRPr="00571CEB">
        <w:rPr>
          <w:rFonts w:ascii="Times New Roman" w:hAnsi="Times New Roman" w:cs="Times New Roman"/>
          <w:sz w:val="28"/>
          <w:szCs w:val="28"/>
          <w:shd w:val="clear" w:color="auto" w:fill="FFFFFF"/>
        </w:rPr>
        <w:t>Согласно ч.2 ст.</w:t>
      </w:r>
      <w:hyperlink r:id="rId14" w:tgtFrame="_blank" w:tooltip="ГПК РФ &gt;  Раздел II. Производство в суде первой инстанции &gt; Подраздел II. Исковое производство &gt; Глава 16. Решение суда &gt; Статья 209. Вступление в законную силу решений суда" w:history="1">
        <w:r w:rsidRPr="00571CEB">
          <w:rPr>
            <w:rStyle w:val="a6"/>
            <w:rFonts w:ascii="Times New Roman" w:hAnsi="Times New Roman" w:cs="Times New Roman"/>
            <w:color w:val="auto"/>
            <w:sz w:val="28"/>
            <w:szCs w:val="28"/>
            <w:bdr w:val="none" w:sz="0" w:space="0" w:color="auto" w:frame="1"/>
          </w:rPr>
          <w:t>209 ГПК РФ</w:t>
        </w:r>
      </w:hyperlink>
      <w:r w:rsidRPr="00571CEB">
        <w:rPr>
          <w:rFonts w:ascii="Times New Roman" w:hAnsi="Times New Roman" w:cs="Times New Roman"/>
          <w:sz w:val="28"/>
          <w:szCs w:val="28"/>
          <w:shd w:val="clear" w:color="auto" w:fill="FFFFFF"/>
        </w:rPr>
        <w:t> после вступления в законную силу решения суда стороны, другие лица, участвующие в деле, их правопреемники не могут вновь заявлять в суде те же исковые требования, на том же основании, а также оспаривать в другом гражданском процессе установленные судом факты и правоотношения.</w:t>
      </w:r>
      <w:r w:rsidRPr="00571CEB">
        <w:rPr>
          <w:rFonts w:ascii="Times New Roman" w:hAnsi="Times New Roman" w:cs="Times New Roman"/>
          <w:sz w:val="28"/>
          <w:szCs w:val="28"/>
        </w:rPr>
        <w:br/>
      </w:r>
      <w:r>
        <w:rPr>
          <w:rFonts w:ascii="Times New Roman" w:hAnsi="Times New Roman" w:cs="Times New Roman"/>
          <w:sz w:val="28"/>
          <w:szCs w:val="28"/>
          <w:shd w:val="clear" w:color="auto" w:fill="FFFFFF"/>
        </w:rPr>
        <w:t xml:space="preserve">           </w:t>
      </w:r>
      <w:r w:rsidRPr="00571CEB">
        <w:rPr>
          <w:rFonts w:ascii="Times New Roman" w:hAnsi="Times New Roman" w:cs="Times New Roman"/>
          <w:sz w:val="28"/>
          <w:szCs w:val="28"/>
          <w:shd w:val="clear" w:color="auto" w:fill="FFFFFF"/>
        </w:rPr>
        <w:t>Исходя из смысла указанных выше норм, лица, не участвовавшие в деле, по которому судом общей юрисдикции вынесено соответствующее судебное постановление, вправе при рассмотрении другого гражданского дела с их участием оспаривать обстоятельства, установленные этими судебными актами. В указанном случае суд выносит решение на основе исследованных в судебном заседании доказательств.</w:t>
      </w:r>
      <w:r>
        <w:rPr>
          <w:rFonts w:ascii="Times New Roman" w:hAnsi="Times New Roman" w:cs="Times New Roman"/>
          <w:sz w:val="28"/>
          <w:szCs w:val="28"/>
          <w:shd w:val="clear" w:color="auto" w:fill="FFFFFF"/>
        </w:rPr>
        <w:t>»</w:t>
      </w:r>
    </w:p>
    <w:p w:rsidR="00BD7756" w:rsidRDefault="00AD6775" w:rsidP="00571CEB">
      <w:pPr>
        <w:spacing w:line="360" w:lineRule="auto"/>
        <w:jc w:val="both"/>
        <w:rPr>
          <w:rFonts w:ascii="Times New Roman" w:hAnsi="Times New Roman" w:cs="Times New Roman"/>
          <w:sz w:val="28"/>
          <w:szCs w:val="28"/>
          <w:shd w:val="clear" w:color="auto" w:fill="FFFFFF"/>
        </w:rPr>
      </w:pPr>
      <w:r w:rsidRPr="00AD6775">
        <w:rPr>
          <w:rFonts w:ascii="Times New Roman" w:hAnsi="Times New Roman" w:cs="Times New Roman"/>
          <w:sz w:val="28"/>
          <w:szCs w:val="28"/>
          <w:shd w:val="clear" w:color="auto" w:fill="FFFFFF"/>
        </w:rPr>
        <w:t xml:space="preserve">          </w:t>
      </w:r>
      <w:r w:rsidR="00571CEB">
        <w:rPr>
          <w:rFonts w:ascii="Times New Roman" w:hAnsi="Times New Roman" w:cs="Times New Roman"/>
          <w:sz w:val="28"/>
          <w:szCs w:val="28"/>
          <w:shd w:val="clear" w:color="auto" w:fill="FFFFFF"/>
        </w:rPr>
        <w:t xml:space="preserve">  </w:t>
      </w:r>
      <w:r w:rsidR="007D39F2" w:rsidRPr="00AD6775">
        <w:rPr>
          <w:rFonts w:ascii="Times New Roman" w:hAnsi="Times New Roman" w:cs="Times New Roman"/>
          <w:sz w:val="28"/>
          <w:szCs w:val="28"/>
          <w:shd w:val="clear" w:color="auto" w:fill="FFFFFF"/>
        </w:rPr>
        <w:t>Допущенные судебными инстанциями нарушения норм материального и процессуального права явля</w:t>
      </w:r>
      <w:r w:rsidR="0065403C">
        <w:rPr>
          <w:rFonts w:ascii="Times New Roman" w:hAnsi="Times New Roman" w:cs="Times New Roman"/>
          <w:sz w:val="28"/>
          <w:szCs w:val="28"/>
          <w:shd w:val="clear" w:color="auto" w:fill="FFFFFF"/>
        </w:rPr>
        <w:t>лись</w:t>
      </w:r>
      <w:r w:rsidR="007D39F2" w:rsidRPr="00AD6775">
        <w:rPr>
          <w:rFonts w:ascii="Times New Roman" w:hAnsi="Times New Roman" w:cs="Times New Roman"/>
          <w:sz w:val="28"/>
          <w:szCs w:val="28"/>
          <w:shd w:val="clear" w:color="auto" w:fill="FFFFFF"/>
        </w:rPr>
        <w:t xml:space="preserve"> существенными</w:t>
      </w:r>
      <w:r w:rsidR="0065403C">
        <w:rPr>
          <w:rFonts w:ascii="Times New Roman" w:hAnsi="Times New Roman" w:cs="Times New Roman"/>
          <w:sz w:val="28"/>
          <w:szCs w:val="28"/>
          <w:shd w:val="clear" w:color="auto" w:fill="FFFFFF"/>
        </w:rPr>
        <w:t xml:space="preserve"> и </w:t>
      </w:r>
      <w:r w:rsidR="007D39F2" w:rsidRPr="00AD6775">
        <w:rPr>
          <w:rFonts w:ascii="Times New Roman" w:hAnsi="Times New Roman" w:cs="Times New Roman"/>
          <w:sz w:val="28"/>
          <w:szCs w:val="28"/>
          <w:shd w:val="clear" w:color="auto" w:fill="FFFFFF"/>
        </w:rPr>
        <w:t xml:space="preserve">повлияли на исход дела, </w:t>
      </w:r>
      <w:r w:rsidR="0065403C">
        <w:rPr>
          <w:rFonts w:ascii="Times New Roman" w:hAnsi="Times New Roman" w:cs="Times New Roman"/>
          <w:sz w:val="28"/>
          <w:szCs w:val="28"/>
          <w:shd w:val="clear" w:color="auto" w:fill="FFFFFF"/>
        </w:rPr>
        <w:t xml:space="preserve">что </w:t>
      </w:r>
      <w:r w:rsidR="007D39F2" w:rsidRPr="00AD6775">
        <w:rPr>
          <w:rFonts w:ascii="Times New Roman" w:hAnsi="Times New Roman" w:cs="Times New Roman"/>
          <w:sz w:val="28"/>
          <w:szCs w:val="28"/>
          <w:shd w:val="clear" w:color="auto" w:fill="FFFFFF"/>
        </w:rPr>
        <w:t>привел</w:t>
      </w:r>
      <w:r w:rsidR="0065403C">
        <w:rPr>
          <w:rFonts w:ascii="Times New Roman" w:hAnsi="Times New Roman" w:cs="Times New Roman"/>
          <w:sz w:val="28"/>
          <w:szCs w:val="28"/>
          <w:shd w:val="clear" w:color="auto" w:fill="FFFFFF"/>
        </w:rPr>
        <w:t>о</w:t>
      </w:r>
      <w:r w:rsidR="007D39F2" w:rsidRPr="00AD6775">
        <w:rPr>
          <w:rFonts w:ascii="Times New Roman" w:hAnsi="Times New Roman" w:cs="Times New Roman"/>
          <w:sz w:val="28"/>
          <w:szCs w:val="28"/>
          <w:shd w:val="clear" w:color="auto" w:fill="FFFFFF"/>
        </w:rPr>
        <w:t xml:space="preserve"> к нарушению гарантированного законом права каждого на справедливое судебное разбирательство в условиях состязательности и равноправия сторон, без их устранения невозможна защита нарушенных прав, свобод и законных интересов.</w:t>
      </w:r>
    </w:p>
    <w:p w:rsidR="00571CEB" w:rsidRDefault="00571CEB" w:rsidP="00F457BC">
      <w:pPr>
        <w:spacing w:line="36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2. Определение Верховного Суда РФ от 21 сентября 2018 г. </w:t>
      </w:r>
      <w:r w:rsidR="00F457BC">
        <w:rPr>
          <w:rFonts w:ascii="Times New Roman" w:hAnsi="Times New Roman" w:cs="Times New Roman"/>
          <w:sz w:val="28"/>
          <w:szCs w:val="28"/>
          <w:shd w:val="clear" w:color="auto" w:fill="FFFFFF"/>
        </w:rPr>
        <w:t>по делу № 46-КГ18-34</w:t>
      </w:r>
      <w:r w:rsidR="00F457BC">
        <w:rPr>
          <w:rFonts w:ascii="Times New Roman" w:hAnsi="Times New Roman" w:cs="Times New Roman"/>
          <w:sz w:val="28"/>
          <w:szCs w:val="28"/>
        </w:rPr>
        <w:t xml:space="preserve"> </w:t>
      </w:r>
      <w:r w:rsidR="00F457BC" w:rsidRPr="00A42E70">
        <w:rPr>
          <w:rFonts w:ascii="Times New Roman" w:hAnsi="Times New Roman" w:cs="Times New Roman"/>
          <w:sz w:val="28"/>
          <w:szCs w:val="28"/>
        </w:rPr>
        <w:t>[Электронный ресурс]//</w:t>
      </w:r>
      <w:r w:rsidR="00F457BC" w:rsidRPr="00A42E70">
        <w:rPr>
          <w:rFonts w:ascii="Times New Roman" w:hAnsi="Times New Roman" w:cs="Times New Roman"/>
          <w:sz w:val="28"/>
          <w:szCs w:val="28"/>
          <w:lang w:val="en-US"/>
        </w:rPr>
        <w:t>URL</w:t>
      </w:r>
      <w:r w:rsidR="00F457BC" w:rsidRPr="00A42E70">
        <w:rPr>
          <w:rFonts w:ascii="Times New Roman" w:hAnsi="Times New Roman" w:cs="Times New Roman"/>
          <w:sz w:val="28"/>
          <w:szCs w:val="28"/>
        </w:rPr>
        <w:t>:</w:t>
      </w:r>
      <w:r w:rsidR="00F457BC">
        <w:rPr>
          <w:rFonts w:ascii="Times New Roman" w:hAnsi="Times New Roman" w:cs="Times New Roman"/>
          <w:sz w:val="28"/>
          <w:szCs w:val="28"/>
        </w:rPr>
        <w:t xml:space="preserve"> </w:t>
      </w:r>
      <w:hyperlink r:id="rId15" w:history="1">
        <w:r w:rsidR="00F457BC" w:rsidRPr="004C66DE">
          <w:rPr>
            <w:rStyle w:val="a6"/>
            <w:rFonts w:ascii="Times New Roman" w:hAnsi="Times New Roman" w:cs="Times New Roman"/>
            <w:sz w:val="28"/>
            <w:szCs w:val="28"/>
          </w:rPr>
          <w:t>https://www.vsrf.ru/stor_pdf.php?id=1694228</w:t>
        </w:r>
      </w:hyperlink>
      <w:r w:rsidR="00F457BC">
        <w:rPr>
          <w:rFonts w:ascii="Times New Roman" w:hAnsi="Times New Roman" w:cs="Times New Roman"/>
          <w:sz w:val="28"/>
          <w:szCs w:val="28"/>
        </w:rPr>
        <w:t xml:space="preserve"> </w:t>
      </w:r>
      <w:r w:rsidR="00F457BC" w:rsidRPr="00A42E70">
        <w:rPr>
          <w:rFonts w:ascii="Times New Roman" w:hAnsi="Times New Roman" w:cs="Times New Roman"/>
          <w:sz w:val="28"/>
          <w:szCs w:val="28"/>
        </w:rPr>
        <w:t>(дата обращения 10.11.2019).</w:t>
      </w:r>
    </w:p>
    <w:p w:rsidR="005530C7" w:rsidRPr="005530C7" w:rsidRDefault="005530C7" w:rsidP="00571CEB">
      <w:pPr>
        <w:spacing w:line="360" w:lineRule="auto"/>
        <w:jc w:val="both"/>
        <w:rPr>
          <w:rFonts w:ascii="Times New Roman" w:hAnsi="Times New Roman" w:cs="Times New Roman"/>
          <w:sz w:val="28"/>
          <w:szCs w:val="28"/>
        </w:rPr>
      </w:pPr>
      <w:r>
        <w:rPr>
          <w:rFonts w:ascii="Times New Roman" w:hAnsi="Times New Roman" w:cs="Times New Roman"/>
          <w:sz w:val="28"/>
          <w:szCs w:val="28"/>
          <w:shd w:val="clear" w:color="auto" w:fill="FFFFFF"/>
        </w:rPr>
        <w:lastRenderedPageBreak/>
        <w:t xml:space="preserve">          «</w:t>
      </w:r>
      <w:r w:rsidRPr="005530C7">
        <w:rPr>
          <w:rFonts w:ascii="Times New Roman" w:hAnsi="Times New Roman" w:cs="Times New Roman"/>
          <w:sz w:val="28"/>
          <w:szCs w:val="28"/>
        </w:rPr>
        <w:t xml:space="preserve">Вступившим в законную силу апелляционным определением судебной коллегии по гражданским делам Самарского областного суда от 11 февраля 2014 г. удовлетворены исковые требования Министерства об истребовании из незаконного владения </w:t>
      </w:r>
      <w:proofErr w:type="spellStart"/>
      <w:r w:rsidRPr="005530C7">
        <w:rPr>
          <w:rFonts w:ascii="Times New Roman" w:hAnsi="Times New Roman" w:cs="Times New Roman"/>
          <w:sz w:val="28"/>
          <w:szCs w:val="28"/>
        </w:rPr>
        <w:t>Пискаевой</w:t>
      </w:r>
      <w:proofErr w:type="spellEnd"/>
      <w:r w:rsidRPr="005530C7">
        <w:rPr>
          <w:rFonts w:ascii="Times New Roman" w:hAnsi="Times New Roman" w:cs="Times New Roman"/>
          <w:sz w:val="28"/>
          <w:szCs w:val="28"/>
        </w:rPr>
        <w:t xml:space="preserve"> О.В. земельных участков. </w:t>
      </w:r>
    </w:p>
    <w:p w:rsidR="005530C7" w:rsidRPr="005530C7" w:rsidRDefault="005530C7" w:rsidP="00571CEB">
      <w:pPr>
        <w:spacing w:line="360" w:lineRule="auto"/>
        <w:jc w:val="both"/>
        <w:rPr>
          <w:rFonts w:ascii="Times New Roman" w:hAnsi="Times New Roman" w:cs="Times New Roman"/>
          <w:sz w:val="28"/>
          <w:szCs w:val="28"/>
        </w:rPr>
      </w:pPr>
      <w:r w:rsidRPr="005530C7">
        <w:rPr>
          <w:rFonts w:ascii="Times New Roman" w:hAnsi="Times New Roman" w:cs="Times New Roman"/>
          <w:sz w:val="28"/>
          <w:szCs w:val="28"/>
        </w:rPr>
        <w:t xml:space="preserve">        </w:t>
      </w:r>
      <w:r>
        <w:rPr>
          <w:rFonts w:ascii="Times New Roman" w:hAnsi="Times New Roman" w:cs="Times New Roman"/>
          <w:sz w:val="28"/>
          <w:szCs w:val="28"/>
        </w:rPr>
        <w:t xml:space="preserve"> </w:t>
      </w:r>
      <w:r w:rsidRPr="005530C7">
        <w:rPr>
          <w:rFonts w:ascii="Times New Roman" w:hAnsi="Times New Roman" w:cs="Times New Roman"/>
          <w:sz w:val="28"/>
          <w:szCs w:val="28"/>
        </w:rPr>
        <w:t xml:space="preserve">  Данным судебным постановлением установлено, что </w:t>
      </w:r>
      <w:proofErr w:type="spellStart"/>
      <w:r w:rsidRPr="005530C7">
        <w:rPr>
          <w:rFonts w:ascii="Times New Roman" w:hAnsi="Times New Roman" w:cs="Times New Roman"/>
          <w:sz w:val="28"/>
          <w:szCs w:val="28"/>
        </w:rPr>
        <w:t>Пискаева</w:t>
      </w:r>
      <w:proofErr w:type="spellEnd"/>
      <w:r w:rsidRPr="005530C7">
        <w:rPr>
          <w:rFonts w:ascii="Times New Roman" w:hAnsi="Times New Roman" w:cs="Times New Roman"/>
          <w:sz w:val="28"/>
          <w:szCs w:val="28"/>
        </w:rPr>
        <w:t xml:space="preserve"> О.В. не имеет каких-либо прав в отношении вышеуказанных земельных участков, поскольку эти участки входят в состав земельного участка площадью 5,4995 га с кадастровым номером , который находится в собственности Самарской области и предоставлен в постоянное пользование школы-интерната постановлением администрации г. Самары от 28 января 1994 г. № 168. </w:t>
      </w:r>
    </w:p>
    <w:p w:rsidR="005530C7" w:rsidRDefault="005530C7" w:rsidP="00571CEB">
      <w:pPr>
        <w:spacing w:line="360" w:lineRule="auto"/>
        <w:jc w:val="both"/>
        <w:rPr>
          <w:rFonts w:ascii="Times New Roman" w:hAnsi="Times New Roman" w:cs="Times New Roman"/>
          <w:sz w:val="28"/>
          <w:szCs w:val="28"/>
        </w:rPr>
      </w:pPr>
      <w:r w:rsidRPr="005530C7">
        <w:rPr>
          <w:rFonts w:ascii="Times New Roman" w:hAnsi="Times New Roman" w:cs="Times New Roman"/>
          <w:sz w:val="28"/>
          <w:szCs w:val="28"/>
        </w:rPr>
        <w:t xml:space="preserve">           Отсутствие у ответчика правовых оснований для владения и пользования спорным имуществом, на осуществление построек на принадлежащем истцу земельном участке послужило основанием для предъявления настоящего иска.</w:t>
      </w:r>
    </w:p>
    <w:p w:rsidR="005530C7" w:rsidRPr="005530C7" w:rsidRDefault="005530C7" w:rsidP="005530C7">
      <w:pPr>
        <w:spacing w:line="360" w:lineRule="auto"/>
        <w:ind w:firstLine="709"/>
        <w:jc w:val="both"/>
        <w:rPr>
          <w:rFonts w:ascii="Times New Roman" w:hAnsi="Times New Roman" w:cs="Times New Roman"/>
          <w:sz w:val="28"/>
          <w:szCs w:val="28"/>
        </w:rPr>
      </w:pPr>
      <w:r w:rsidRPr="005530C7">
        <w:rPr>
          <w:rFonts w:ascii="Times New Roman" w:hAnsi="Times New Roman" w:cs="Times New Roman"/>
          <w:sz w:val="28"/>
          <w:szCs w:val="28"/>
        </w:rPr>
        <w:t xml:space="preserve"> Судебная коллегия по гражданским делам Верховного Суда Российской Федерации находит, что апелляционное определение принято с нарушением норм права и согласиться с ним нельзя по следующим основаниям. </w:t>
      </w:r>
    </w:p>
    <w:p w:rsidR="005530C7" w:rsidRPr="005530C7" w:rsidRDefault="005530C7" w:rsidP="005530C7">
      <w:pPr>
        <w:spacing w:line="360" w:lineRule="auto"/>
        <w:ind w:firstLine="709"/>
        <w:jc w:val="both"/>
        <w:rPr>
          <w:rFonts w:ascii="Times New Roman" w:hAnsi="Times New Roman" w:cs="Times New Roman"/>
          <w:sz w:val="28"/>
          <w:szCs w:val="28"/>
        </w:rPr>
      </w:pPr>
      <w:r w:rsidRPr="005530C7">
        <w:rPr>
          <w:rFonts w:ascii="Times New Roman" w:hAnsi="Times New Roman" w:cs="Times New Roman"/>
          <w:sz w:val="28"/>
          <w:szCs w:val="28"/>
        </w:rPr>
        <w:t xml:space="preserve">В силу части 2 статьи 61 Гражданского процессуального кодекса Российской Федерации обстоятельства, установленные вступившим в законную силу судебным постановлением по ранее рассмотренному делу, обязательны для суда. Указанные обстоятельства не доказываются вновь и не подлежат оспариванию при рассмотрении другого дела, в котором участвуют те же лица. </w:t>
      </w:r>
    </w:p>
    <w:p w:rsidR="005530C7" w:rsidRPr="005530C7" w:rsidRDefault="005530C7" w:rsidP="005530C7">
      <w:pPr>
        <w:spacing w:line="360" w:lineRule="auto"/>
        <w:ind w:firstLine="709"/>
        <w:jc w:val="both"/>
        <w:rPr>
          <w:rFonts w:ascii="Times New Roman" w:hAnsi="Times New Roman" w:cs="Times New Roman"/>
          <w:sz w:val="28"/>
          <w:szCs w:val="28"/>
        </w:rPr>
      </w:pPr>
      <w:r w:rsidRPr="005530C7">
        <w:rPr>
          <w:rFonts w:ascii="Times New Roman" w:hAnsi="Times New Roman" w:cs="Times New Roman"/>
          <w:sz w:val="28"/>
          <w:szCs w:val="28"/>
        </w:rPr>
        <w:t xml:space="preserve">Вступившим в законную силу апелляционным определением судебной коллегии по гражданским делам Самарского областного суда от 11 февраля 2014 г., представленным суду при рассмотрении настоящего дела, установлено, что </w:t>
      </w:r>
      <w:proofErr w:type="spellStart"/>
      <w:r w:rsidRPr="005530C7">
        <w:rPr>
          <w:rFonts w:ascii="Times New Roman" w:hAnsi="Times New Roman" w:cs="Times New Roman"/>
          <w:sz w:val="28"/>
          <w:szCs w:val="28"/>
        </w:rPr>
        <w:t>Пискаева</w:t>
      </w:r>
      <w:proofErr w:type="spellEnd"/>
      <w:r w:rsidRPr="005530C7">
        <w:rPr>
          <w:rFonts w:ascii="Times New Roman" w:hAnsi="Times New Roman" w:cs="Times New Roman"/>
          <w:sz w:val="28"/>
          <w:szCs w:val="28"/>
        </w:rPr>
        <w:t xml:space="preserve"> О.В. никогда не имела каких-либо прав в отношении земельных участков, на которых возведены строения, по поводу </w:t>
      </w:r>
      <w:r w:rsidRPr="005530C7">
        <w:rPr>
          <w:rFonts w:ascii="Times New Roman" w:hAnsi="Times New Roman" w:cs="Times New Roman"/>
          <w:sz w:val="28"/>
          <w:szCs w:val="28"/>
        </w:rPr>
        <w:lastRenderedPageBreak/>
        <w:t>которых возник спор, и владела этими участками без законных оснований, поскольку с 1994 года эти участки находятся в собственности Самарской области и в постоянном пользовании школы-интерната.</w:t>
      </w:r>
    </w:p>
    <w:p w:rsidR="005530C7" w:rsidRPr="005530C7" w:rsidRDefault="005530C7" w:rsidP="007B1F97">
      <w:pPr>
        <w:spacing w:line="360" w:lineRule="auto"/>
        <w:ind w:firstLine="709"/>
        <w:jc w:val="both"/>
        <w:rPr>
          <w:rFonts w:ascii="Times New Roman" w:hAnsi="Times New Roman" w:cs="Times New Roman"/>
          <w:sz w:val="28"/>
          <w:szCs w:val="28"/>
          <w:shd w:val="clear" w:color="auto" w:fill="FFFFFF"/>
        </w:rPr>
      </w:pPr>
      <w:r w:rsidRPr="005530C7">
        <w:rPr>
          <w:rFonts w:ascii="Times New Roman" w:hAnsi="Times New Roman" w:cs="Times New Roman"/>
          <w:sz w:val="28"/>
          <w:szCs w:val="28"/>
        </w:rPr>
        <w:t>Между тем, в нарушение приведенной выше нормы процессуального права</w:t>
      </w:r>
      <w:r w:rsidR="0065403C">
        <w:rPr>
          <w:rFonts w:ascii="Times New Roman" w:hAnsi="Times New Roman" w:cs="Times New Roman"/>
          <w:sz w:val="28"/>
          <w:szCs w:val="28"/>
        </w:rPr>
        <w:t>,</w:t>
      </w:r>
      <w:r w:rsidRPr="005530C7">
        <w:rPr>
          <w:rFonts w:ascii="Times New Roman" w:hAnsi="Times New Roman" w:cs="Times New Roman"/>
          <w:sz w:val="28"/>
          <w:szCs w:val="28"/>
        </w:rPr>
        <w:t xml:space="preserve"> суд апелляционной инстанции при рассмотрении настоящего дела не учел обстоятельства, установленные вступившим в законную силу судебным постановлением, и указал, что ответчик имела право собственности в отношении названных земельных участков.»</w:t>
      </w:r>
    </w:p>
    <w:p w:rsidR="00AD6775" w:rsidRDefault="00AD6775" w:rsidP="00AD6775">
      <w:pPr>
        <w:spacing w:line="360"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         </w:t>
      </w:r>
      <w:r w:rsidR="005530C7">
        <w:rPr>
          <w:rFonts w:ascii="Times New Roman" w:hAnsi="Times New Roman" w:cs="Times New Roman"/>
          <w:color w:val="000000" w:themeColor="text1"/>
          <w:sz w:val="28"/>
          <w:szCs w:val="28"/>
          <w:shd w:val="clear" w:color="auto" w:fill="FFFFFF"/>
        </w:rPr>
        <w:t xml:space="preserve"> </w:t>
      </w:r>
      <w:r w:rsidR="007B1F97">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shd w:val="clear" w:color="auto" w:fill="FFFFFF"/>
        </w:rPr>
        <w:t>Из-за неприменения преюдициально установленного факта решение апелляционной инстанции стало содержать взаимоисключающие выводы, что в свою очередь привело к  незаконности вынесенного судебного акта. То, что суд не учел значимого факта и не принял его во внимание повлекло за собой отмену решения и пересмотра дела заново в суде апелляционной инстанции.</w:t>
      </w:r>
    </w:p>
    <w:p w:rsidR="00553D63" w:rsidRDefault="00553D63" w:rsidP="00553D63">
      <w:pPr>
        <w:spacing w:line="360" w:lineRule="auto"/>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3.</w:t>
      </w:r>
      <w:r w:rsidR="00CB0841">
        <w:rPr>
          <w:rFonts w:ascii="Times New Roman" w:hAnsi="Times New Roman" w:cs="Times New Roman"/>
          <w:color w:val="000000" w:themeColor="text1"/>
          <w:sz w:val="28"/>
          <w:szCs w:val="28"/>
          <w:shd w:val="clear" w:color="auto" w:fill="FFFFFF"/>
        </w:rPr>
        <w:t xml:space="preserve"> Постановление Президиума Омского областного суда от 23 января 2017 г. по делу № 2-2946</w:t>
      </w:r>
      <w:r w:rsidR="00CB0841" w:rsidRPr="00F457BC">
        <w:rPr>
          <w:rFonts w:ascii="Times New Roman" w:hAnsi="Times New Roman" w:cs="Times New Roman"/>
          <w:color w:val="000000" w:themeColor="text1"/>
          <w:sz w:val="28"/>
          <w:szCs w:val="28"/>
          <w:shd w:val="clear" w:color="auto" w:fill="FFFFFF"/>
        </w:rPr>
        <w:t>/</w:t>
      </w:r>
      <w:r w:rsidR="00CB0841">
        <w:rPr>
          <w:rFonts w:ascii="Times New Roman" w:hAnsi="Times New Roman" w:cs="Times New Roman"/>
          <w:color w:val="000000" w:themeColor="text1"/>
          <w:sz w:val="28"/>
          <w:szCs w:val="28"/>
          <w:shd w:val="clear" w:color="auto" w:fill="FFFFFF"/>
        </w:rPr>
        <w:t>16</w:t>
      </w:r>
      <w:r w:rsidR="00F457BC">
        <w:rPr>
          <w:rFonts w:ascii="Times New Roman" w:hAnsi="Times New Roman" w:cs="Times New Roman"/>
          <w:color w:val="000000" w:themeColor="text1"/>
          <w:sz w:val="28"/>
          <w:szCs w:val="28"/>
          <w:shd w:val="clear" w:color="auto" w:fill="FFFFFF"/>
        </w:rPr>
        <w:t xml:space="preserve"> </w:t>
      </w:r>
      <w:r w:rsidR="00F457BC" w:rsidRPr="00A42E70">
        <w:rPr>
          <w:rFonts w:ascii="Times New Roman" w:hAnsi="Times New Roman" w:cs="Times New Roman"/>
          <w:color w:val="000000" w:themeColor="text1"/>
          <w:sz w:val="28"/>
          <w:szCs w:val="28"/>
          <w:shd w:val="clear" w:color="auto" w:fill="FFFFFF"/>
        </w:rPr>
        <w:t xml:space="preserve"> </w:t>
      </w:r>
      <w:r w:rsidR="00F457BC" w:rsidRPr="00A42E70">
        <w:rPr>
          <w:rFonts w:ascii="Times New Roman" w:hAnsi="Times New Roman" w:cs="Times New Roman"/>
          <w:sz w:val="28"/>
          <w:szCs w:val="28"/>
        </w:rPr>
        <w:t>[Электронный ресурс]//</w:t>
      </w:r>
      <w:r w:rsidR="00F457BC" w:rsidRPr="00A42E70">
        <w:rPr>
          <w:rFonts w:ascii="Times New Roman" w:hAnsi="Times New Roman" w:cs="Times New Roman"/>
          <w:sz w:val="28"/>
          <w:szCs w:val="28"/>
          <w:lang w:val="en-US"/>
        </w:rPr>
        <w:t>URL</w:t>
      </w:r>
      <w:r w:rsidR="00F457BC" w:rsidRPr="00A42E70">
        <w:rPr>
          <w:rFonts w:ascii="Times New Roman" w:hAnsi="Times New Roman" w:cs="Times New Roman"/>
          <w:sz w:val="28"/>
          <w:szCs w:val="28"/>
        </w:rPr>
        <w:t>:</w:t>
      </w:r>
      <w:r w:rsidR="00F457BC">
        <w:rPr>
          <w:rFonts w:ascii="Times New Roman" w:hAnsi="Times New Roman" w:cs="Times New Roman"/>
          <w:sz w:val="28"/>
          <w:szCs w:val="28"/>
        </w:rPr>
        <w:t xml:space="preserve"> </w:t>
      </w:r>
      <w:hyperlink r:id="rId16" w:history="1">
        <w:r w:rsidR="00A231E4" w:rsidRPr="004C66DE">
          <w:rPr>
            <w:rStyle w:val="a6"/>
            <w:rFonts w:ascii="Times New Roman" w:hAnsi="Times New Roman" w:cs="Times New Roman"/>
            <w:sz w:val="28"/>
            <w:szCs w:val="28"/>
          </w:rPr>
          <w:t>https://sudact.ru/regular/doc</w:t>
        </w:r>
      </w:hyperlink>
      <w:r w:rsidR="00A231E4">
        <w:rPr>
          <w:rFonts w:ascii="Times New Roman" w:hAnsi="Times New Roman" w:cs="Times New Roman"/>
          <w:sz w:val="28"/>
          <w:szCs w:val="28"/>
        </w:rPr>
        <w:t xml:space="preserve"> </w:t>
      </w:r>
      <w:r w:rsidR="00A231E4" w:rsidRPr="00A42E70">
        <w:rPr>
          <w:rFonts w:ascii="Times New Roman" w:hAnsi="Times New Roman" w:cs="Times New Roman"/>
          <w:sz w:val="28"/>
          <w:szCs w:val="28"/>
        </w:rPr>
        <w:t>(дата обращения 10.11.2019).</w:t>
      </w:r>
    </w:p>
    <w:p w:rsidR="007B1F97" w:rsidRPr="00CB0841" w:rsidRDefault="007B1F97" w:rsidP="00CB0841">
      <w:pPr>
        <w:spacing w:line="360" w:lineRule="auto"/>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w:t>
      </w:r>
      <w:r w:rsidRPr="00CB0841">
        <w:rPr>
          <w:rFonts w:ascii="Times New Roman" w:hAnsi="Times New Roman" w:cs="Times New Roman"/>
          <w:color w:val="000000"/>
          <w:sz w:val="28"/>
          <w:szCs w:val="28"/>
          <w:shd w:val="clear" w:color="auto" w:fill="FFFFFF"/>
        </w:rPr>
        <w:t>В силу ст</w:t>
      </w:r>
      <w:r w:rsidRPr="00A231E4">
        <w:rPr>
          <w:rFonts w:ascii="Times New Roman" w:hAnsi="Times New Roman" w:cs="Times New Roman"/>
          <w:sz w:val="28"/>
          <w:szCs w:val="28"/>
          <w:shd w:val="clear" w:color="auto" w:fill="FFFFFF"/>
        </w:rPr>
        <w:t>. </w:t>
      </w:r>
      <w:hyperlink r:id="rId17" w:tgtFrame="_blank" w:tooltip="ГПК РФ &gt;  Раздел I. Общие положения &gt; Глава 6. Доказательства и доказывание &gt; Статья 61. Основания для освобождения от доказывания" w:history="1">
        <w:r w:rsidRPr="00A231E4">
          <w:rPr>
            <w:rStyle w:val="a6"/>
            <w:rFonts w:ascii="Times New Roman" w:hAnsi="Times New Roman" w:cs="Times New Roman"/>
            <w:color w:val="auto"/>
            <w:sz w:val="28"/>
            <w:szCs w:val="28"/>
            <w:bdr w:val="none" w:sz="0" w:space="0" w:color="auto" w:frame="1"/>
          </w:rPr>
          <w:t>61 ГПК РФ</w:t>
        </w:r>
      </w:hyperlink>
      <w:r w:rsidRPr="00CB0841">
        <w:rPr>
          <w:rFonts w:ascii="Times New Roman" w:hAnsi="Times New Roman" w:cs="Times New Roman"/>
          <w:color w:val="000000"/>
          <w:sz w:val="28"/>
          <w:szCs w:val="28"/>
          <w:shd w:val="clear" w:color="auto" w:fill="FFFFFF"/>
        </w:rPr>
        <w:t>, с учетом разъяснений Пленума Верховного Суда РФ, данных в Постановлении от 19.12.2003 г. № 23 «О судебном решении», вступивший в законную силу приговор суда по уголовному делу обязателен для суда, рассматривающего дело о гражданско-правовых последствиях деяний лица, в отношении которого вынесен приговор, лишь по вопросам о том, имели ли место эти действия (бездействие) и совершены ли они данным лицом. В изложенной связи, из предмета доказывания по такому делу исключаются обстоятельства совершениям определенных действий (бездействия) и его виновность конкретного лица.</w:t>
      </w:r>
      <w:r w:rsidRPr="00CB0841">
        <w:rPr>
          <w:rFonts w:ascii="Times New Roman" w:hAnsi="Times New Roman" w:cs="Times New Roman"/>
          <w:color w:val="000000"/>
          <w:sz w:val="28"/>
          <w:szCs w:val="28"/>
        </w:rPr>
        <w:br/>
      </w:r>
      <w:r w:rsidR="00CB0841" w:rsidRPr="00CB0841">
        <w:rPr>
          <w:rFonts w:ascii="Times New Roman" w:hAnsi="Times New Roman" w:cs="Times New Roman"/>
          <w:color w:val="000000"/>
          <w:sz w:val="28"/>
          <w:szCs w:val="28"/>
          <w:shd w:val="clear" w:color="auto" w:fill="FFFFFF"/>
        </w:rPr>
        <w:t xml:space="preserve">            </w:t>
      </w:r>
      <w:r w:rsidRPr="00CB0841">
        <w:rPr>
          <w:rFonts w:ascii="Times New Roman" w:hAnsi="Times New Roman" w:cs="Times New Roman"/>
          <w:color w:val="000000"/>
          <w:sz w:val="28"/>
          <w:szCs w:val="28"/>
          <w:shd w:val="clear" w:color="auto" w:fill="FFFFFF"/>
        </w:rPr>
        <w:t xml:space="preserve">Из существа приговора Куйбышевского районного суда г. Омска, представленного подателем кассационной жалобы, следует, что многочисленные эпизоды хищения денежных средств ОАО АКБ «АК БАРС» </w:t>
      </w:r>
      <w:r w:rsidRPr="00CB0841">
        <w:rPr>
          <w:rFonts w:ascii="Times New Roman" w:hAnsi="Times New Roman" w:cs="Times New Roman"/>
          <w:color w:val="000000"/>
          <w:sz w:val="28"/>
          <w:szCs w:val="28"/>
          <w:shd w:val="clear" w:color="auto" w:fill="FFFFFF"/>
        </w:rPr>
        <w:lastRenderedPageBreak/>
        <w:t>совершены Дмитриевым А.С. путем обмана и злоупотребления доверием работников Банка, с использованием служебного положений, посредством заключения от лица Банка фиктивных кредитных договоров и соглашений на предоставление кредита (овердрафта), в том числе с подконтрольным ему ООО «Мегаполис-Инвест». При этом, фактически осуществляя руководство финансово-хозяйственной деятельностью группы тесно связанных предприятий, включая ООО «Мегаполис-Инвест», допуская номинальное исполнение функций учредителя и руководителя иными лицами (в рассматриваемом случае – Панасенко Т.Ф., являвшейся его помощником по депутатской деятельности), используя служебное положение руководителя Омского филиала ОАО АКБ «АК БАРС», преследуя цели личного обогащения и не ставя в известность руководителей подконтрольной группы предприятий о действительных намерениях, Дмитриев А.С. убеждал их в необходимости номинального участия в руководстве предприятий в виде периодического подписания различных документов, обеспечив возможность подписания указанными лицами соглашений на предоставления кредита и договора личного поручительства, не намереваясь использовать полученные кредитные средства в хозяйственной деятельности предприятий, создавая некоторое время видимость добросовестного исполнения обязательств и перечисляя впоследствии денежных средств на иные счета в целях хищения.</w:t>
      </w:r>
      <w:r w:rsidRPr="00CB0841">
        <w:rPr>
          <w:rFonts w:ascii="Times New Roman" w:hAnsi="Times New Roman" w:cs="Times New Roman"/>
          <w:color w:val="000000"/>
          <w:sz w:val="28"/>
          <w:szCs w:val="28"/>
        </w:rPr>
        <w:br/>
      </w:r>
      <w:r w:rsidR="00CB0841" w:rsidRPr="00CB0841">
        <w:rPr>
          <w:rFonts w:ascii="Times New Roman" w:hAnsi="Times New Roman" w:cs="Times New Roman"/>
          <w:color w:val="000000"/>
          <w:sz w:val="28"/>
          <w:szCs w:val="28"/>
          <w:shd w:val="clear" w:color="auto" w:fill="FFFFFF"/>
        </w:rPr>
        <w:t xml:space="preserve">            </w:t>
      </w:r>
      <w:r w:rsidRPr="00CB0841">
        <w:rPr>
          <w:rFonts w:ascii="Times New Roman" w:hAnsi="Times New Roman" w:cs="Times New Roman"/>
          <w:color w:val="000000"/>
          <w:sz w:val="28"/>
          <w:szCs w:val="28"/>
          <w:shd w:val="clear" w:color="auto" w:fill="FFFFFF"/>
        </w:rPr>
        <w:t>Постанавливая оспариваемый судебный акт, суд апелляционной инстанции исходил из доводов о том, что заблуждение Панасенко Т.Ф. относительно реальных намерений Дмитриева А.С. по возврату суммы долга не является заблуждением в том смысле, который данному понятию придает ст.</w:t>
      </w:r>
      <w:r w:rsidR="00F01321">
        <w:rPr>
          <w:rFonts w:ascii="Times New Roman" w:hAnsi="Times New Roman" w:cs="Times New Roman"/>
          <w:sz w:val="28"/>
          <w:szCs w:val="28"/>
        </w:rPr>
        <w:t>179 ГК РФ</w:t>
      </w:r>
      <w:r w:rsidRPr="00CB0841">
        <w:rPr>
          <w:rFonts w:ascii="Times New Roman" w:hAnsi="Times New Roman" w:cs="Times New Roman"/>
          <w:sz w:val="28"/>
          <w:szCs w:val="28"/>
          <w:shd w:val="clear" w:color="auto" w:fill="FFFFFF"/>
        </w:rPr>
        <w:t>.</w:t>
      </w:r>
      <w:r w:rsidRPr="00CB0841">
        <w:rPr>
          <w:rFonts w:ascii="Times New Roman" w:hAnsi="Times New Roman" w:cs="Times New Roman"/>
          <w:color w:val="000000"/>
          <w:sz w:val="28"/>
          <w:szCs w:val="28"/>
        </w:rPr>
        <w:br/>
      </w:r>
      <w:r w:rsidR="00CB0841" w:rsidRPr="00CB0841">
        <w:rPr>
          <w:rFonts w:ascii="Times New Roman" w:hAnsi="Times New Roman" w:cs="Times New Roman"/>
          <w:color w:val="000000"/>
          <w:sz w:val="28"/>
          <w:szCs w:val="28"/>
          <w:shd w:val="clear" w:color="auto" w:fill="FFFFFF"/>
        </w:rPr>
        <w:t xml:space="preserve">            </w:t>
      </w:r>
      <w:r w:rsidRPr="00CB0841">
        <w:rPr>
          <w:rFonts w:ascii="Times New Roman" w:hAnsi="Times New Roman" w:cs="Times New Roman"/>
          <w:color w:val="000000"/>
          <w:sz w:val="28"/>
          <w:szCs w:val="28"/>
          <w:shd w:val="clear" w:color="auto" w:fill="FFFFFF"/>
        </w:rPr>
        <w:t xml:space="preserve">При этом из данного судебного акта усматривается, что полный текст приговора в отношении Дмитриева А.С., вынесение которого послужило основанием для пересмотра по вновь открывшимся обстоятельствам дела, в ходе его повторного рассмотрения по существу и проверки доводов апелляционной жалобы в объем доказательственной базы, подлежавшей </w:t>
      </w:r>
      <w:r w:rsidRPr="00CB0841">
        <w:rPr>
          <w:rFonts w:ascii="Times New Roman" w:hAnsi="Times New Roman" w:cs="Times New Roman"/>
          <w:color w:val="000000"/>
          <w:sz w:val="28"/>
          <w:szCs w:val="28"/>
          <w:shd w:val="clear" w:color="auto" w:fill="FFFFFF"/>
        </w:rPr>
        <w:lastRenderedPageBreak/>
        <w:t xml:space="preserve">непосредственному исследованию, не включался, судом не </w:t>
      </w:r>
      <w:proofErr w:type="spellStart"/>
      <w:r w:rsidRPr="00CB0841">
        <w:rPr>
          <w:rFonts w:ascii="Times New Roman" w:hAnsi="Times New Roman" w:cs="Times New Roman"/>
          <w:color w:val="000000"/>
          <w:sz w:val="28"/>
          <w:szCs w:val="28"/>
          <w:shd w:val="clear" w:color="auto" w:fill="FFFFFF"/>
        </w:rPr>
        <w:t>истребовался</w:t>
      </w:r>
      <w:proofErr w:type="spellEnd"/>
      <w:r w:rsidRPr="00CB0841">
        <w:rPr>
          <w:rFonts w:ascii="Times New Roman" w:hAnsi="Times New Roman" w:cs="Times New Roman"/>
          <w:color w:val="000000"/>
          <w:sz w:val="28"/>
          <w:szCs w:val="28"/>
          <w:shd w:val="clear" w:color="auto" w:fill="FFFFFF"/>
        </w:rPr>
        <w:t xml:space="preserve"> и надлежащим образом не исследовался.</w:t>
      </w:r>
      <w:r w:rsidRPr="00CB0841">
        <w:rPr>
          <w:rFonts w:ascii="Times New Roman" w:hAnsi="Times New Roman" w:cs="Times New Roman"/>
          <w:color w:val="000000"/>
          <w:sz w:val="28"/>
          <w:szCs w:val="28"/>
        </w:rPr>
        <w:br/>
      </w:r>
      <w:r w:rsidR="00CB0841" w:rsidRPr="00CB0841">
        <w:rPr>
          <w:rFonts w:ascii="Times New Roman" w:hAnsi="Times New Roman" w:cs="Times New Roman"/>
          <w:color w:val="000000"/>
          <w:sz w:val="28"/>
          <w:szCs w:val="28"/>
          <w:shd w:val="clear" w:color="auto" w:fill="FFFFFF"/>
        </w:rPr>
        <w:t xml:space="preserve">             </w:t>
      </w:r>
      <w:r w:rsidRPr="00CB0841">
        <w:rPr>
          <w:rFonts w:ascii="Times New Roman" w:hAnsi="Times New Roman" w:cs="Times New Roman"/>
          <w:color w:val="000000"/>
          <w:sz w:val="28"/>
          <w:szCs w:val="28"/>
          <w:shd w:val="clear" w:color="auto" w:fill="FFFFFF"/>
        </w:rPr>
        <w:t>Между тем, принимая соответствующее процессуальное решение и возлагая на Панасенко Т.Ф. имущественную ответственность по обязательствам уже ликвидированного ООО «Мегаполис-Инвест» перед правопреемником ОАО АКБ «АК БАРС», судебная коллегия не учитывала, что настоящий гражданский спор имеет непосредственную связь с установленными приговором Куйбышевского районного суда г. Омска обстоятельствами преступных действий Дмитриева А.С., фактически выступавшего в своих преступных интересах как на стороне Банка, с использованием служебного положения, так и в порядке скрытого руководства подконтрольной фирмой-заемщиком, при оформлении и получении настоящего кредита, ввиду чего суждения о действительности оспоренного Панасенко Т.Ф. договора поручительства, как и основного обязательства, находятся в противоречии с установленными вступившим в законную силу приговором обстоятельствами.</w:t>
      </w:r>
      <w:r w:rsidRPr="00CB0841">
        <w:rPr>
          <w:rFonts w:ascii="Times New Roman" w:hAnsi="Times New Roman" w:cs="Times New Roman"/>
          <w:color w:val="000000"/>
          <w:sz w:val="28"/>
          <w:szCs w:val="28"/>
        </w:rPr>
        <w:br/>
      </w:r>
      <w:r w:rsidR="00CB0841" w:rsidRPr="00CB0841">
        <w:rPr>
          <w:rFonts w:ascii="Times New Roman" w:hAnsi="Times New Roman" w:cs="Times New Roman"/>
          <w:color w:val="000000"/>
          <w:sz w:val="28"/>
          <w:szCs w:val="28"/>
          <w:shd w:val="clear" w:color="auto" w:fill="FFFFFF"/>
        </w:rPr>
        <w:t xml:space="preserve">            </w:t>
      </w:r>
      <w:r w:rsidRPr="00CB0841">
        <w:rPr>
          <w:rFonts w:ascii="Times New Roman" w:hAnsi="Times New Roman" w:cs="Times New Roman"/>
          <w:color w:val="000000"/>
          <w:sz w:val="28"/>
          <w:szCs w:val="28"/>
          <w:shd w:val="clear" w:color="auto" w:fill="FFFFFF"/>
        </w:rPr>
        <w:t>Данным приговором установлено, что предоставленные в качестве кредита ООО «Мегаполис-Инвест» денежные средства посредством реализации указанной схемы поступили в распоряжение Дмитриева А.С., в целях ведения хозяйственной деятельности общества не использовались. При этом согласно приговору потерпевшим является именно АКБ «АК БАРС» ПАО, у которого Дмитриевым А.С. были похищены денежные средства, а не ООО «Мегаполис-Инвест».</w:t>
      </w:r>
      <w:r w:rsidRPr="00CB0841">
        <w:rPr>
          <w:rFonts w:ascii="Times New Roman" w:hAnsi="Times New Roman" w:cs="Times New Roman"/>
          <w:color w:val="000000"/>
          <w:sz w:val="28"/>
          <w:szCs w:val="28"/>
        </w:rPr>
        <w:br/>
      </w:r>
      <w:r w:rsidR="00CB0841" w:rsidRPr="00CB0841">
        <w:rPr>
          <w:rFonts w:ascii="Times New Roman" w:hAnsi="Times New Roman" w:cs="Times New Roman"/>
          <w:color w:val="000000"/>
          <w:sz w:val="28"/>
          <w:szCs w:val="28"/>
          <w:shd w:val="clear" w:color="auto" w:fill="FFFFFF"/>
        </w:rPr>
        <w:t xml:space="preserve">            </w:t>
      </w:r>
      <w:r w:rsidRPr="00CB0841">
        <w:rPr>
          <w:rFonts w:ascii="Times New Roman" w:hAnsi="Times New Roman" w:cs="Times New Roman"/>
          <w:color w:val="000000"/>
          <w:sz w:val="28"/>
          <w:szCs w:val="28"/>
          <w:shd w:val="clear" w:color="auto" w:fill="FFFFFF"/>
        </w:rPr>
        <w:t>Вместе с тем, обстоятельств преступности действий Панасенко Т.Ф., наличия какой-либо договоренности с Дмитриевым А.С. относительно намерений на хищение денежных средств Банка, получения какой-либо имущественной выгоды от заключаемой сделки соответствующим судебным приговором не установлено.</w:t>
      </w:r>
      <w:r w:rsidRPr="00CB0841">
        <w:rPr>
          <w:rFonts w:ascii="Times New Roman" w:hAnsi="Times New Roman" w:cs="Times New Roman"/>
          <w:color w:val="000000"/>
          <w:sz w:val="28"/>
          <w:szCs w:val="28"/>
        </w:rPr>
        <w:br/>
      </w:r>
      <w:r w:rsidRPr="00CB0841">
        <w:rPr>
          <w:rFonts w:ascii="Times New Roman" w:hAnsi="Times New Roman" w:cs="Times New Roman"/>
          <w:color w:val="000000"/>
          <w:sz w:val="28"/>
          <w:szCs w:val="28"/>
        </w:rPr>
        <w:br/>
      </w:r>
      <w:r w:rsidR="00CB0841" w:rsidRPr="00CB0841">
        <w:rPr>
          <w:rFonts w:ascii="Times New Roman" w:hAnsi="Times New Roman" w:cs="Times New Roman"/>
          <w:color w:val="000000"/>
          <w:sz w:val="28"/>
          <w:szCs w:val="28"/>
          <w:shd w:val="clear" w:color="auto" w:fill="FFFFFF"/>
        </w:rPr>
        <w:t xml:space="preserve">            </w:t>
      </w:r>
      <w:r w:rsidRPr="00CB0841">
        <w:rPr>
          <w:rFonts w:ascii="Times New Roman" w:hAnsi="Times New Roman" w:cs="Times New Roman"/>
          <w:color w:val="000000"/>
          <w:sz w:val="28"/>
          <w:szCs w:val="28"/>
          <w:shd w:val="clear" w:color="auto" w:fill="FFFFFF"/>
        </w:rPr>
        <w:t xml:space="preserve">Кроме того, совершаемая описанным выше образом преступная схема </w:t>
      </w:r>
      <w:r w:rsidRPr="00CB0841">
        <w:rPr>
          <w:rFonts w:ascii="Times New Roman" w:hAnsi="Times New Roman" w:cs="Times New Roman"/>
          <w:color w:val="000000"/>
          <w:sz w:val="28"/>
          <w:szCs w:val="28"/>
          <w:shd w:val="clear" w:color="auto" w:fill="FFFFFF"/>
        </w:rPr>
        <w:lastRenderedPageBreak/>
        <w:t>Дмитриева А.С., как следует из текста приговора, в качестве необходимого элемента предполагала именно участие третьих, неосведомленных лиц, выступавших руководителями организаций-заемщиков, в целях создания видимости действительности осуществления хозяйственной деятельности и намерения на вступление организаций в кредитные правоотношения с Банком.</w:t>
      </w:r>
      <w:r w:rsidRPr="00CB0841">
        <w:rPr>
          <w:rFonts w:ascii="Times New Roman" w:hAnsi="Times New Roman" w:cs="Times New Roman"/>
          <w:color w:val="000000"/>
          <w:sz w:val="28"/>
          <w:szCs w:val="28"/>
        </w:rPr>
        <w:br/>
      </w:r>
      <w:r w:rsidR="00CB0841" w:rsidRPr="00CB0841">
        <w:rPr>
          <w:rFonts w:ascii="Times New Roman" w:hAnsi="Times New Roman" w:cs="Times New Roman"/>
          <w:color w:val="000000"/>
          <w:sz w:val="28"/>
          <w:szCs w:val="28"/>
          <w:shd w:val="clear" w:color="auto" w:fill="FFFFFF"/>
        </w:rPr>
        <w:t xml:space="preserve">          </w:t>
      </w:r>
      <w:r w:rsidRPr="00CB0841">
        <w:rPr>
          <w:rFonts w:ascii="Times New Roman" w:hAnsi="Times New Roman" w:cs="Times New Roman"/>
          <w:color w:val="000000"/>
          <w:sz w:val="28"/>
          <w:szCs w:val="28"/>
          <w:shd w:val="clear" w:color="auto" w:fill="FFFFFF"/>
        </w:rPr>
        <w:t xml:space="preserve">Таким образом, без надлежащего исследования вступившего в законную силу приговора и учета </w:t>
      </w:r>
      <w:r w:rsidRPr="00F01321">
        <w:rPr>
          <w:rFonts w:ascii="Times New Roman" w:hAnsi="Times New Roman" w:cs="Times New Roman"/>
          <w:sz w:val="28"/>
          <w:szCs w:val="28"/>
          <w:shd w:val="clear" w:color="auto" w:fill="FFFFFF"/>
        </w:rPr>
        <w:t>обстоятельств, </w:t>
      </w:r>
      <w:r w:rsidRPr="00F01321">
        <w:rPr>
          <w:rFonts w:ascii="Times New Roman" w:hAnsi="Times New Roman" w:cs="Times New Roman"/>
          <w:sz w:val="28"/>
          <w:szCs w:val="28"/>
          <w:bdr w:val="none" w:sz="0" w:space="0" w:color="auto" w:frame="1"/>
        </w:rPr>
        <w:t>обладающих</w:t>
      </w:r>
      <w:r w:rsidRPr="00F01321">
        <w:rPr>
          <w:rFonts w:ascii="Times New Roman" w:hAnsi="Times New Roman" w:cs="Times New Roman"/>
          <w:sz w:val="28"/>
          <w:szCs w:val="28"/>
          <w:shd w:val="clear" w:color="auto" w:fill="FFFFFF"/>
        </w:rPr>
        <w:t> в силу нормы ст. </w:t>
      </w:r>
      <w:hyperlink r:id="rId18" w:tgtFrame="_blank" w:tooltip="ГПК РФ &gt;  Раздел I. Общие положения &gt; Глава 6. Доказательства и доказывание &gt; Статья 61. Основания для освобождения от доказывания" w:history="1">
        <w:r w:rsidRPr="00F01321">
          <w:rPr>
            <w:rStyle w:val="a6"/>
            <w:rFonts w:ascii="Times New Roman" w:hAnsi="Times New Roman" w:cs="Times New Roman"/>
            <w:color w:val="auto"/>
            <w:sz w:val="28"/>
            <w:szCs w:val="28"/>
            <w:bdr w:val="none" w:sz="0" w:space="0" w:color="auto" w:frame="1"/>
          </w:rPr>
          <w:t>61 ГПК РФ</w:t>
        </w:r>
      </w:hyperlink>
      <w:r w:rsidRPr="00F01321">
        <w:rPr>
          <w:rFonts w:ascii="Times New Roman" w:hAnsi="Times New Roman" w:cs="Times New Roman"/>
          <w:sz w:val="28"/>
          <w:szCs w:val="28"/>
          <w:shd w:val="clear" w:color="auto" w:fill="FFFFFF"/>
        </w:rPr>
        <w:t xml:space="preserve"> преюдициальным характером для рассматриваемых </w:t>
      </w:r>
      <w:r w:rsidRPr="00CB0841">
        <w:rPr>
          <w:rFonts w:ascii="Times New Roman" w:hAnsi="Times New Roman" w:cs="Times New Roman"/>
          <w:color w:val="000000"/>
          <w:sz w:val="28"/>
          <w:szCs w:val="28"/>
          <w:shd w:val="clear" w:color="auto" w:fill="FFFFFF"/>
        </w:rPr>
        <w:t>правоотношений, постановленный судебный акт не может отвечать признакам законности и обоснованности.</w:t>
      </w:r>
      <w:r w:rsidR="00CB0841" w:rsidRPr="00CB0841">
        <w:rPr>
          <w:rFonts w:ascii="Times New Roman" w:hAnsi="Times New Roman" w:cs="Times New Roman"/>
          <w:color w:val="000000"/>
          <w:sz w:val="28"/>
          <w:szCs w:val="28"/>
          <w:shd w:val="clear" w:color="auto" w:fill="FFFFFF"/>
        </w:rPr>
        <w:t>»</w:t>
      </w:r>
    </w:p>
    <w:p w:rsidR="00A231E4" w:rsidRDefault="00A231E4" w:rsidP="00A231E4">
      <w:pPr>
        <w:spacing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Только из-за того, что апелляция не рассмотрела в достаточной мере преюдициальный факт, сочла его не столь важным и значительным, решение было полностью отменено. Именно это доказательство играло решающую роль в вынесении законного и обоснованного решения, что говорит о необходимости применения преюдициального доказательства в системе доказывания. Ошибка суда заключалась в пренебрежительном отношении к данному доказательству.</w:t>
      </w:r>
    </w:p>
    <w:p w:rsidR="00BD7756" w:rsidRPr="00CB0841" w:rsidRDefault="00BD7756" w:rsidP="00A231E4">
      <w:pPr>
        <w:spacing w:line="360" w:lineRule="auto"/>
        <w:ind w:firstLine="709"/>
        <w:jc w:val="both"/>
        <w:rPr>
          <w:rFonts w:ascii="Times New Roman" w:hAnsi="Times New Roman" w:cs="Times New Roman"/>
          <w:color w:val="000000" w:themeColor="text1"/>
          <w:sz w:val="28"/>
          <w:szCs w:val="28"/>
          <w:shd w:val="clear" w:color="auto" w:fill="FFFFFF"/>
        </w:rPr>
      </w:pPr>
    </w:p>
    <w:p w:rsidR="006077D9" w:rsidRPr="00CB0841" w:rsidRDefault="006077D9" w:rsidP="00CB0841">
      <w:pPr>
        <w:spacing w:line="360" w:lineRule="auto"/>
        <w:ind w:left="360"/>
        <w:jc w:val="both"/>
        <w:rPr>
          <w:rFonts w:ascii="Times New Roman" w:hAnsi="Times New Roman" w:cs="Times New Roman"/>
          <w:sz w:val="28"/>
          <w:szCs w:val="28"/>
        </w:rPr>
      </w:pPr>
    </w:p>
    <w:sectPr w:rsidR="006077D9" w:rsidRPr="00CB0841" w:rsidSect="00982AB5">
      <w:footerReference w:type="default" r:id="rId1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0C29" w:rsidRDefault="008B0C29" w:rsidP="00537D32">
      <w:pPr>
        <w:spacing w:after="0" w:line="240" w:lineRule="auto"/>
      </w:pPr>
      <w:r>
        <w:separator/>
      </w:r>
    </w:p>
  </w:endnote>
  <w:endnote w:type="continuationSeparator" w:id="0">
    <w:p w:rsidR="008B0C29" w:rsidRDefault="008B0C29" w:rsidP="00537D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Century Gothic">
    <w:panose1 w:val="020B05020202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44244586"/>
      <w:docPartObj>
        <w:docPartGallery w:val="Page Numbers (Bottom of Page)"/>
        <w:docPartUnique/>
      </w:docPartObj>
    </w:sdtPr>
    <w:sdtEndPr/>
    <w:sdtContent>
      <w:p w:rsidR="00192A0D" w:rsidRDefault="00192A0D">
        <w:pPr>
          <w:pStyle w:val="aa"/>
          <w:jc w:val="right"/>
        </w:pPr>
        <w:r>
          <w:fldChar w:fldCharType="begin"/>
        </w:r>
        <w:r>
          <w:instrText>PAGE   \* MERGEFORMAT</w:instrText>
        </w:r>
        <w:r>
          <w:fldChar w:fldCharType="separate"/>
        </w:r>
        <w:r>
          <w:t>2</w:t>
        </w:r>
        <w:r>
          <w:fldChar w:fldCharType="end"/>
        </w:r>
      </w:p>
    </w:sdtContent>
  </w:sdt>
  <w:p w:rsidR="00192A0D" w:rsidRDefault="00192A0D">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0C29" w:rsidRDefault="008B0C29" w:rsidP="00537D32">
      <w:pPr>
        <w:spacing w:after="0" w:line="240" w:lineRule="auto"/>
      </w:pPr>
      <w:r>
        <w:separator/>
      </w:r>
    </w:p>
  </w:footnote>
  <w:footnote w:type="continuationSeparator" w:id="0">
    <w:p w:rsidR="008B0C29" w:rsidRDefault="008B0C29" w:rsidP="00537D32">
      <w:pPr>
        <w:spacing w:after="0" w:line="240" w:lineRule="auto"/>
      </w:pPr>
      <w:r>
        <w:continuationSeparator/>
      </w:r>
    </w:p>
  </w:footnote>
  <w:footnote w:id="1">
    <w:p w:rsidR="00192A0D" w:rsidRPr="006077D9" w:rsidRDefault="00192A0D">
      <w:pPr>
        <w:pStyle w:val="a3"/>
      </w:pPr>
      <w:r>
        <w:rPr>
          <w:rStyle w:val="a5"/>
        </w:rPr>
        <w:footnoteRef/>
      </w:r>
      <w:r>
        <w:t xml:space="preserve"> Крысин Л.П. Толковый словарь иноязычных слов. М., 2009. С</w:t>
      </w:r>
      <w:r w:rsidRPr="006077D9">
        <w:t>. 86</w:t>
      </w:r>
      <w:r w:rsidR="006077D9" w:rsidRPr="006077D9">
        <w:t xml:space="preserve"> </w:t>
      </w:r>
      <w:r w:rsidR="006077D9">
        <w:rPr>
          <w:lang w:val="en-US"/>
        </w:rPr>
        <w:t>URL</w:t>
      </w:r>
      <w:r w:rsidR="006077D9" w:rsidRPr="006077D9">
        <w:t xml:space="preserve">: </w:t>
      </w:r>
      <w:hyperlink r:id="rId1" w:history="1">
        <w:r w:rsidR="006077D9" w:rsidRPr="004C66DE">
          <w:rPr>
            <w:rStyle w:val="a6"/>
            <w:lang w:val="en-US"/>
          </w:rPr>
          <w:t>https</w:t>
        </w:r>
        <w:r w:rsidR="006077D9" w:rsidRPr="006077D9">
          <w:rPr>
            <w:rStyle w:val="a6"/>
          </w:rPr>
          <w:t>://</w:t>
        </w:r>
        <w:r w:rsidR="006077D9" w:rsidRPr="004C66DE">
          <w:rPr>
            <w:rStyle w:val="a6"/>
            <w:lang w:val="en-US"/>
          </w:rPr>
          <w:t>megabook</w:t>
        </w:r>
        <w:r w:rsidR="006077D9" w:rsidRPr="006077D9">
          <w:rPr>
            <w:rStyle w:val="a6"/>
          </w:rPr>
          <w:t>.</w:t>
        </w:r>
        <w:proofErr w:type="spellStart"/>
        <w:r w:rsidR="006077D9" w:rsidRPr="004C66DE">
          <w:rPr>
            <w:rStyle w:val="a6"/>
            <w:lang w:val="en-US"/>
          </w:rPr>
          <w:t>ru</w:t>
        </w:r>
        <w:proofErr w:type="spellEnd"/>
        <w:r w:rsidR="006077D9" w:rsidRPr="006077D9">
          <w:rPr>
            <w:rStyle w:val="a6"/>
          </w:rPr>
          <w:t>/</w:t>
        </w:r>
        <w:r w:rsidR="006077D9" w:rsidRPr="004C66DE">
          <w:rPr>
            <w:rStyle w:val="a6"/>
            <w:lang w:val="en-US"/>
          </w:rPr>
          <w:t>book</w:t>
        </w:r>
      </w:hyperlink>
      <w:r w:rsidR="006077D9">
        <w:t xml:space="preserve"> </w:t>
      </w:r>
      <w:r w:rsidR="006077D9" w:rsidRPr="0056731C">
        <w:t xml:space="preserve"> (</w:t>
      </w:r>
      <w:r w:rsidR="006077D9">
        <w:t>дата обращения: 10.11.2019).</w:t>
      </w:r>
    </w:p>
  </w:footnote>
  <w:footnote w:id="2">
    <w:p w:rsidR="00192A0D" w:rsidRDefault="00192A0D">
      <w:pPr>
        <w:pStyle w:val="a3"/>
      </w:pPr>
      <w:r>
        <w:rPr>
          <w:rStyle w:val="a5"/>
        </w:rPr>
        <w:footnoteRef/>
      </w:r>
      <w:r>
        <w:t xml:space="preserve"> Мальченко К.Н. Понятие </w:t>
      </w:r>
      <w:proofErr w:type="spellStart"/>
      <w:r>
        <w:t>преюдиции</w:t>
      </w:r>
      <w:proofErr w:type="spellEnd"/>
      <w:r>
        <w:t xml:space="preserve"> в современном гражданском процессе</w:t>
      </w:r>
      <w:r w:rsidRPr="0056731C">
        <w:t>//</w:t>
      </w:r>
      <w:r>
        <w:t xml:space="preserve"> Вестник Саратовской государственной юридической академии. </w:t>
      </w:r>
      <w:r w:rsidRPr="00ED7DE0">
        <w:t xml:space="preserve">2015 №1. </w:t>
      </w:r>
      <w:r>
        <w:rPr>
          <w:lang w:val="en-US"/>
        </w:rPr>
        <w:t>URL</w:t>
      </w:r>
      <w:r w:rsidRPr="0056731C">
        <w:t xml:space="preserve">: </w:t>
      </w:r>
      <w:hyperlink r:id="rId2" w:history="1">
        <w:r w:rsidRPr="00523B03">
          <w:rPr>
            <w:rStyle w:val="a6"/>
            <w:lang w:val="en-US"/>
          </w:rPr>
          <w:t>https</w:t>
        </w:r>
        <w:r w:rsidRPr="0056731C">
          <w:rPr>
            <w:rStyle w:val="a6"/>
          </w:rPr>
          <w:t>://</w:t>
        </w:r>
        <w:proofErr w:type="spellStart"/>
        <w:r w:rsidRPr="00523B03">
          <w:rPr>
            <w:rStyle w:val="a6"/>
            <w:lang w:val="en-US"/>
          </w:rPr>
          <w:t>cyberleninka</w:t>
        </w:r>
        <w:proofErr w:type="spellEnd"/>
        <w:r w:rsidRPr="0056731C">
          <w:rPr>
            <w:rStyle w:val="a6"/>
          </w:rPr>
          <w:t>.</w:t>
        </w:r>
        <w:proofErr w:type="spellStart"/>
        <w:r w:rsidRPr="00523B03">
          <w:rPr>
            <w:rStyle w:val="a6"/>
            <w:lang w:val="en-US"/>
          </w:rPr>
          <w:t>ru</w:t>
        </w:r>
        <w:proofErr w:type="spellEnd"/>
        <w:r w:rsidRPr="0056731C">
          <w:rPr>
            <w:rStyle w:val="a6"/>
          </w:rPr>
          <w:t>/</w:t>
        </w:r>
        <w:r w:rsidRPr="00523B03">
          <w:rPr>
            <w:rStyle w:val="a6"/>
            <w:lang w:val="en-US"/>
          </w:rPr>
          <w:t>article</w:t>
        </w:r>
        <w:r w:rsidRPr="0056731C">
          <w:rPr>
            <w:rStyle w:val="a6"/>
          </w:rPr>
          <w:t>/</w:t>
        </w:r>
        <w:r w:rsidRPr="00523B03">
          <w:rPr>
            <w:rStyle w:val="a6"/>
            <w:lang w:val="en-US"/>
          </w:rPr>
          <w:t>v</w:t>
        </w:r>
        <w:r w:rsidRPr="0056731C">
          <w:rPr>
            <w:rStyle w:val="a6"/>
          </w:rPr>
          <w:t>/</w:t>
        </w:r>
        <w:proofErr w:type="spellStart"/>
        <w:r w:rsidRPr="00523B03">
          <w:rPr>
            <w:rStyle w:val="a6"/>
            <w:lang w:val="en-US"/>
          </w:rPr>
          <w:t>ponyatie</w:t>
        </w:r>
        <w:proofErr w:type="spellEnd"/>
        <w:r w:rsidRPr="0056731C">
          <w:rPr>
            <w:rStyle w:val="a6"/>
          </w:rPr>
          <w:t>-</w:t>
        </w:r>
        <w:proofErr w:type="spellStart"/>
        <w:r w:rsidRPr="00523B03">
          <w:rPr>
            <w:rStyle w:val="a6"/>
            <w:lang w:val="en-US"/>
          </w:rPr>
          <w:t>preyuditsii</w:t>
        </w:r>
        <w:proofErr w:type="spellEnd"/>
        <w:r w:rsidRPr="0056731C">
          <w:rPr>
            <w:rStyle w:val="a6"/>
          </w:rPr>
          <w:t>-</w:t>
        </w:r>
        <w:r w:rsidRPr="00523B03">
          <w:rPr>
            <w:rStyle w:val="a6"/>
            <w:lang w:val="en-US"/>
          </w:rPr>
          <w:t>v</w:t>
        </w:r>
        <w:r w:rsidRPr="0056731C">
          <w:rPr>
            <w:rStyle w:val="a6"/>
          </w:rPr>
          <w:t>-</w:t>
        </w:r>
        <w:proofErr w:type="spellStart"/>
        <w:r w:rsidRPr="00523B03">
          <w:rPr>
            <w:rStyle w:val="a6"/>
            <w:lang w:val="en-US"/>
          </w:rPr>
          <w:t>sovremennom</w:t>
        </w:r>
        <w:proofErr w:type="spellEnd"/>
        <w:r w:rsidRPr="0056731C">
          <w:rPr>
            <w:rStyle w:val="a6"/>
          </w:rPr>
          <w:t>-</w:t>
        </w:r>
        <w:proofErr w:type="spellStart"/>
        <w:r w:rsidRPr="00523B03">
          <w:rPr>
            <w:rStyle w:val="a6"/>
            <w:lang w:val="en-US"/>
          </w:rPr>
          <w:t>grazhdanskom</w:t>
        </w:r>
        <w:proofErr w:type="spellEnd"/>
        <w:r w:rsidRPr="0056731C">
          <w:rPr>
            <w:rStyle w:val="a6"/>
          </w:rPr>
          <w:t>-</w:t>
        </w:r>
        <w:proofErr w:type="spellStart"/>
        <w:r w:rsidRPr="00523B03">
          <w:rPr>
            <w:rStyle w:val="a6"/>
            <w:lang w:val="en-US"/>
          </w:rPr>
          <w:t>protsesse</w:t>
        </w:r>
        <w:proofErr w:type="spellEnd"/>
      </w:hyperlink>
      <w:r w:rsidRPr="0056731C">
        <w:t xml:space="preserve"> (</w:t>
      </w:r>
      <w:r>
        <w:t>дата обращения: 10.11.2019).</w:t>
      </w:r>
    </w:p>
  </w:footnote>
  <w:footnote w:id="3">
    <w:p w:rsidR="00192A0D" w:rsidRPr="00AD666F" w:rsidRDefault="00192A0D">
      <w:pPr>
        <w:pStyle w:val="a3"/>
      </w:pPr>
      <w:r>
        <w:rPr>
          <w:rStyle w:val="a5"/>
        </w:rPr>
        <w:footnoteRef/>
      </w:r>
      <w:r>
        <w:t xml:space="preserve"> Шереметьева А.К., Диденко Д.А. Институт </w:t>
      </w:r>
      <w:proofErr w:type="spellStart"/>
      <w:r>
        <w:t>преюдиции</w:t>
      </w:r>
      <w:proofErr w:type="spellEnd"/>
      <w:r>
        <w:t xml:space="preserve"> в гражданском процессе: проблемные аспекты</w:t>
      </w:r>
      <w:r w:rsidRPr="00AD666F">
        <w:t>//</w:t>
      </w:r>
      <w:r>
        <w:t xml:space="preserve"> Актуальные вопросы юридической науки и практики. 2018 </w:t>
      </w:r>
      <w:r>
        <w:rPr>
          <w:lang w:val="en-US"/>
        </w:rPr>
        <w:t>URL</w:t>
      </w:r>
      <w:r>
        <w:t xml:space="preserve">: </w:t>
      </w:r>
      <w:hyperlink r:id="rId3" w:history="1">
        <w:r w:rsidRPr="00523B03">
          <w:rPr>
            <w:rStyle w:val="a6"/>
          </w:rPr>
          <w:t>https://elibrary.ru/item.asp?id=32492310</w:t>
        </w:r>
      </w:hyperlink>
      <w:r>
        <w:t xml:space="preserve"> (дата обращения: 10.11.2019).</w:t>
      </w:r>
    </w:p>
  </w:footnote>
  <w:footnote w:id="4">
    <w:p w:rsidR="00192A0D" w:rsidRDefault="00192A0D">
      <w:pPr>
        <w:pStyle w:val="a3"/>
      </w:pPr>
      <w:r>
        <w:rPr>
          <w:rStyle w:val="a5"/>
        </w:rPr>
        <w:footnoteRef/>
      </w:r>
      <w:r>
        <w:t xml:space="preserve"> Мальченко К.Н. Понятие </w:t>
      </w:r>
      <w:proofErr w:type="spellStart"/>
      <w:r>
        <w:t>преюдиции</w:t>
      </w:r>
      <w:proofErr w:type="spellEnd"/>
      <w:r>
        <w:t xml:space="preserve"> в современном гражданском процессе</w:t>
      </w:r>
      <w:r w:rsidRPr="0056731C">
        <w:t>//</w:t>
      </w:r>
      <w:r>
        <w:t xml:space="preserve"> Вестник Саратовской государственной юридической академии. </w:t>
      </w:r>
      <w:r w:rsidRPr="00ED7DE0">
        <w:t xml:space="preserve">2015 №1. </w:t>
      </w:r>
      <w:r>
        <w:rPr>
          <w:lang w:val="en-US"/>
        </w:rPr>
        <w:t>URL</w:t>
      </w:r>
      <w:r w:rsidRPr="0056731C">
        <w:t xml:space="preserve">: </w:t>
      </w:r>
      <w:hyperlink r:id="rId4" w:history="1">
        <w:r w:rsidRPr="00523B03">
          <w:rPr>
            <w:rStyle w:val="a6"/>
            <w:lang w:val="en-US"/>
          </w:rPr>
          <w:t>https</w:t>
        </w:r>
        <w:r w:rsidRPr="0056731C">
          <w:rPr>
            <w:rStyle w:val="a6"/>
          </w:rPr>
          <w:t>://</w:t>
        </w:r>
        <w:proofErr w:type="spellStart"/>
        <w:r w:rsidRPr="00523B03">
          <w:rPr>
            <w:rStyle w:val="a6"/>
            <w:lang w:val="en-US"/>
          </w:rPr>
          <w:t>cyberleninka</w:t>
        </w:r>
        <w:proofErr w:type="spellEnd"/>
        <w:r w:rsidRPr="0056731C">
          <w:rPr>
            <w:rStyle w:val="a6"/>
          </w:rPr>
          <w:t>.</w:t>
        </w:r>
        <w:proofErr w:type="spellStart"/>
        <w:r w:rsidRPr="00523B03">
          <w:rPr>
            <w:rStyle w:val="a6"/>
            <w:lang w:val="en-US"/>
          </w:rPr>
          <w:t>ru</w:t>
        </w:r>
        <w:proofErr w:type="spellEnd"/>
        <w:r w:rsidRPr="0056731C">
          <w:rPr>
            <w:rStyle w:val="a6"/>
          </w:rPr>
          <w:t>/</w:t>
        </w:r>
        <w:r w:rsidRPr="00523B03">
          <w:rPr>
            <w:rStyle w:val="a6"/>
            <w:lang w:val="en-US"/>
          </w:rPr>
          <w:t>article</w:t>
        </w:r>
        <w:r w:rsidRPr="0056731C">
          <w:rPr>
            <w:rStyle w:val="a6"/>
          </w:rPr>
          <w:t>/</w:t>
        </w:r>
        <w:r w:rsidRPr="00523B03">
          <w:rPr>
            <w:rStyle w:val="a6"/>
            <w:lang w:val="en-US"/>
          </w:rPr>
          <w:t>v</w:t>
        </w:r>
        <w:r w:rsidRPr="0056731C">
          <w:rPr>
            <w:rStyle w:val="a6"/>
          </w:rPr>
          <w:t>/</w:t>
        </w:r>
        <w:proofErr w:type="spellStart"/>
        <w:r w:rsidRPr="00523B03">
          <w:rPr>
            <w:rStyle w:val="a6"/>
            <w:lang w:val="en-US"/>
          </w:rPr>
          <w:t>ponyatie</w:t>
        </w:r>
        <w:proofErr w:type="spellEnd"/>
        <w:r w:rsidRPr="0056731C">
          <w:rPr>
            <w:rStyle w:val="a6"/>
          </w:rPr>
          <w:t>-</w:t>
        </w:r>
        <w:proofErr w:type="spellStart"/>
        <w:r w:rsidRPr="00523B03">
          <w:rPr>
            <w:rStyle w:val="a6"/>
            <w:lang w:val="en-US"/>
          </w:rPr>
          <w:t>preyuditsii</w:t>
        </w:r>
        <w:proofErr w:type="spellEnd"/>
        <w:r w:rsidRPr="0056731C">
          <w:rPr>
            <w:rStyle w:val="a6"/>
          </w:rPr>
          <w:t>-</w:t>
        </w:r>
        <w:r w:rsidRPr="00523B03">
          <w:rPr>
            <w:rStyle w:val="a6"/>
            <w:lang w:val="en-US"/>
          </w:rPr>
          <w:t>v</w:t>
        </w:r>
        <w:r w:rsidRPr="0056731C">
          <w:rPr>
            <w:rStyle w:val="a6"/>
          </w:rPr>
          <w:t>-</w:t>
        </w:r>
        <w:proofErr w:type="spellStart"/>
        <w:r w:rsidRPr="00523B03">
          <w:rPr>
            <w:rStyle w:val="a6"/>
            <w:lang w:val="en-US"/>
          </w:rPr>
          <w:t>sovremennom</w:t>
        </w:r>
        <w:proofErr w:type="spellEnd"/>
        <w:r w:rsidRPr="0056731C">
          <w:rPr>
            <w:rStyle w:val="a6"/>
          </w:rPr>
          <w:t>-</w:t>
        </w:r>
        <w:proofErr w:type="spellStart"/>
        <w:r w:rsidRPr="00523B03">
          <w:rPr>
            <w:rStyle w:val="a6"/>
            <w:lang w:val="en-US"/>
          </w:rPr>
          <w:t>grazhdanskom</w:t>
        </w:r>
        <w:proofErr w:type="spellEnd"/>
        <w:r w:rsidRPr="0056731C">
          <w:rPr>
            <w:rStyle w:val="a6"/>
          </w:rPr>
          <w:t>-</w:t>
        </w:r>
        <w:proofErr w:type="spellStart"/>
        <w:r w:rsidRPr="00523B03">
          <w:rPr>
            <w:rStyle w:val="a6"/>
            <w:lang w:val="en-US"/>
          </w:rPr>
          <w:t>protsesse</w:t>
        </w:r>
        <w:proofErr w:type="spellEnd"/>
      </w:hyperlink>
      <w:r w:rsidRPr="0056731C">
        <w:t xml:space="preserve"> (</w:t>
      </w:r>
      <w:r>
        <w:t>дата обращения: 10.11.2019).</w:t>
      </w:r>
    </w:p>
  </w:footnote>
  <w:footnote w:id="5">
    <w:p w:rsidR="00192A0D" w:rsidRDefault="00192A0D">
      <w:pPr>
        <w:pStyle w:val="a3"/>
      </w:pPr>
      <w:r>
        <w:rPr>
          <w:rStyle w:val="a5"/>
        </w:rPr>
        <w:footnoteRef/>
      </w:r>
      <w:r>
        <w:t xml:space="preserve"> </w:t>
      </w:r>
      <w:proofErr w:type="spellStart"/>
      <w:r>
        <w:t>Треушников</w:t>
      </w:r>
      <w:proofErr w:type="spellEnd"/>
      <w:r>
        <w:t xml:space="preserve"> М.К. Гражданский процесс. М., 2015.С. 270</w:t>
      </w:r>
    </w:p>
  </w:footnote>
  <w:footnote w:id="6">
    <w:p w:rsidR="00192A0D" w:rsidRPr="0056731C" w:rsidRDefault="00192A0D">
      <w:pPr>
        <w:pStyle w:val="a3"/>
      </w:pPr>
      <w:r>
        <w:rPr>
          <w:rStyle w:val="a5"/>
        </w:rPr>
        <w:footnoteRef/>
      </w:r>
      <w:r>
        <w:t xml:space="preserve"> Мальченко К.Н. Понятие </w:t>
      </w:r>
      <w:proofErr w:type="spellStart"/>
      <w:r>
        <w:t>преюдиции</w:t>
      </w:r>
      <w:proofErr w:type="spellEnd"/>
      <w:r>
        <w:t xml:space="preserve"> в современном гражданском процессе</w:t>
      </w:r>
      <w:r w:rsidRPr="0056731C">
        <w:t>//</w:t>
      </w:r>
      <w:r>
        <w:t xml:space="preserve"> Вестник Саратовской государственной юридической академии. </w:t>
      </w:r>
      <w:r w:rsidRPr="00D61B16">
        <w:t xml:space="preserve">2015 №1. </w:t>
      </w:r>
      <w:r>
        <w:rPr>
          <w:lang w:val="en-US"/>
        </w:rPr>
        <w:t>URL</w:t>
      </w:r>
      <w:r w:rsidRPr="0056731C">
        <w:t xml:space="preserve">: </w:t>
      </w:r>
      <w:hyperlink r:id="rId5" w:history="1">
        <w:r w:rsidRPr="00523B03">
          <w:rPr>
            <w:rStyle w:val="a6"/>
            <w:lang w:val="en-US"/>
          </w:rPr>
          <w:t>https</w:t>
        </w:r>
        <w:r w:rsidRPr="0056731C">
          <w:rPr>
            <w:rStyle w:val="a6"/>
          </w:rPr>
          <w:t>://</w:t>
        </w:r>
        <w:proofErr w:type="spellStart"/>
        <w:r w:rsidRPr="00523B03">
          <w:rPr>
            <w:rStyle w:val="a6"/>
            <w:lang w:val="en-US"/>
          </w:rPr>
          <w:t>cyberleninka</w:t>
        </w:r>
        <w:proofErr w:type="spellEnd"/>
        <w:r w:rsidRPr="0056731C">
          <w:rPr>
            <w:rStyle w:val="a6"/>
          </w:rPr>
          <w:t>.</w:t>
        </w:r>
        <w:proofErr w:type="spellStart"/>
        <w:r w:rsidRPr="00523B03">
          <w:rPr>
            <w:rStyle w:val="a6"/>
            <w:lang w:val="en-US"/>
          </w:rPr>
          <w:t>ru</w:t>
        </w:r>
        <w:proofErr w:type="spellEnd"/>
        <w:r w:rsidRPr="0056731C">
          <w:rPr>
            <w:rStyle w:val="a6"/>
          </w:rPr>
          <w:t>/</w:t>
        </w:r>
        <w:r w:rsidRPr="00523B03">
          <w:rPr>
            <w:rStyle w:val="a6"/>
            <w:lang w:val="en-US"/>
          </w:rPr>
          <w:t>article</w:t>
        </w:r>
        <w:r w:rsidRPr="0056731C">
          <w:rPr>
            <w:rStyle w:val="a6"/>
          </w:rPr>
          <w:t>/</w:t>
        </w:r>
        <w:r w:rsidRPr="00523B03">
          <w:rPr>
            <w:rStyle w:val="a6"/>
            <w:lang w:val="en-US"/>
          </w:rPr>
          <w:t>v</w:t>
        </w:r>
        <w:r w:rsidRPr="0056731C">
          <w:rPr>
            <w:rStyle w:val="a6"/>
          </w:rPr>
          <w:t>/</w:t>
        </w:r>
        <w:proofErr w:type="spellStart"/>
        <w:r w:rsidRPr="00523B03">
          <w:rPr>
            <w:rStyle w:val="a6"/>
            <w:lang w:val="en-US"/>
          </w:rPr>
          <w:t>ponyatie</w:t>
        </w:r>
        <w:proofErr w:type="spellEnd"/>
        <w:r w:rsidRPr="0056731C">
          <w:rPr>
            <w:rStyle w:val="a6"/>
          </w:rPr>
          <w:t>-</w:t>
        </w:r>
        <w:proofErr w:type="spellStart"/>
        <w:r w:rsidRPr="00523B03">
          <w:rPr>
            <w:rStyle w:val="a6"/>
            <w:lang w:val="en-US"/>
          </w:rPr>
          <w:t>preyuditsii</w:t>
        </w:r>
        <w:proofErr w:type="spellEnd"/>
        <w:r w:rsidRPr="0056731C">
          <w:rPr>
            <w:rStyle w:val="a6"/>
          </w:rPr>
          <w:t>-</w:t>
        </w:r>
        <w:r w:rsidRPr="00523B03">
          <w:rPr>
            <w:rStyle w:val="a6"/>
            <w:lang w:val="en-US"/>
          </w:rPr>
          <w:t>v</w:t>
        </w:r>
        <w:r w:rsidRPr="0056731C">
          <w:rPr>
            <w:rStyle w:val="a6"/>
          </w:rPr>
          <w:t>-</w:t>
        </w:r>
        <w:proofErr w:type="spellStart"/>
        <w:r w:rsidRPr="00523B03">
          <w:rPr>
            <w:rStyle w:val="a6"/>
            <w:lang w:val="en-US"/>
          </w:rPr>
          <w:t>sovremennom</w:t>
        </w:r>
        <w:proofErr w:type="spellEnd"/>
        <w:r w:rsidRPr="0056731C">
          <w:rPr>
            <w:rStyle w:val="a6"/>
          </w:rPr>
          <w:t>-</w:t>
        </w:r>
        <w:proofErr w:type="spellStart"/>
        <w:r w:rsidRPr="00523B03">
          <w:rPr>
            <w:rStyle w:val="a6"/>
            <w:lang w:val="en-US"/>
          </w:rPr>
          <w:t>grazhdanskom</w:t>
        </w:r>
        <w:proofErr w:type="spellEnd"/>
        <w:r w:rsidRPr="0056731C">
          <w:rPr>
            <w:rStyle w:val="a6"/>
          </w:rPr>
          <w:t>-</w:t>
        </w:r>
        <w:proofErr w:type="spellStart"/>
        <w:r w:rsidRPr="00523B03">
          <w:rPr>
            <w:rStyle w:val="a6"/>
            <w:lang w:val="en-US"/>
          </w:rPr>
          <w:t>protsesse</w:t>
        </w:r>
        <w:proofErr w:type="spellEnd"/>
      </w:hyperlink>
      <w:r w:rsidRPr="0056731C">
        <w:t xml:space="preserve"> (</w:t>
      </w:r>
      <w:r>
        <w:t>дата обращения: 10.11.2019).</w:t>
      </w:r>
    </w:p>
  </w:footnote>
  <w:footnote w:id="7">
    <w:p w:rsidR="00192A0D" w:rsidRDefault="00192A0D">
      <w:pPr>
        <w:pStyle w:val="a3"/>
      </w:pPr>
      <w:r>
        <w:rPr>
          <w:rStyle w:val="a5"/>
        </w:rPr>
        <w:footnoteRef/>
      </w:r>
      <w:r>
        <w:t xml:space="preserve"> Уголовный процессуальный кодекс Российской Федерации от 18.12.2001 №174-ФЗ</w:t>
      </w:r>
    </w:p>
  </w:footnote>
  <w:footnote w:id="8">
    <w:p w:rsidR="003E6B80" w:rsidRPr="003E6B80" w:rsidRDefault="003E6B80">
      <w:pPr>
        <w:pStyle w:val="a3"/>
      </w:pPr>
      <w:r>
        <w:rPr>
          <w:rStyle w:val="a5"/>
        </w:rPr>
        <w:footnoteRef/>
      </w:r>
      <w:r>
        <w:t xml:space="preserve"> </w:t>
      </w:r>
      <w:proofErr w:type="spellStart"/>
      <w:r>
        <w:t>Чечина</w:t>
      </w:r>
      <w:proofErr w:type="spellEnd"/>
      <w:r>
        <w:t xml:space="preserve"> Н.А. Норма права и судебное решение</w:t>
      </w:r>
      <w:r w:rsidRPr="003E6B80">
        <w:t>//</w:t>
      </w:r>
      <w:r>
        <w:t xml:space="preserve">Российский ежегодник Гражданского и </w:t>
      </w:r>
      <w:r w:rsidRPr="003E6B80">
        <w:t xml:space="preserve"> </w:t>
      </w:r>
      <w:r>
        <w:t>Арбитражного процесса. 2012 №2</w:t>
      </w:r>
      <w:r w:rsidRPr="003E6B80">
        <w:t>.</w:t>
      </w:r>
      <w:r>
        <w:t xml:space="preserve"> </w:t>
      </w:r>
      <w:r>
        <w:rPr>
          <w:lang w:val="en-US"/>
        </w:rPr>
        <w:t>URL</w:t>
      </w:r>
      <w:r>
        <w:t xml:space="preserve">: </w:t>
      </w:r>
      <w:hyperlink r:id="rId6" w:history="1">
        <w:r w:rsidRPr="00F04FF5">
          <w:rPr>
            <w:rStyle w:val="a6"/>
          </w:rPr>
          <w:t>https://elibrary.ru/item.asp?id=15509429</w:t>
        </w:r>
      </w:hyperlink>
      <w:r>
        <w:t xml:space="preserve"> (дата обращения: 10.11.2019).</w:t>
      </w:r>
    </w:p>
  </w:footnote>
  <w:footnote w:id="9">
    <w:p w:rsidR="00192A0D" w:rsidRPr="00CA2027" w:rsidRDefault="00192A0D">
      <w:pPr>
        <w:pStyle w:val="a3"/>
      </w:pPr>
      <w:r>
        <w:rPr>
          <w:rStyle w:val="a5"/>
        </w:rPr>
        <w:footnoteRef/>
      </w:r>
      <w:r>
        <w:t xml:space="preserve"> Мальченко </w:t>
      </w:r>
      <w:r w:rsidRPr="0027614B">
        <w:rPr>
          <w:rFonts w:ascii="Calibri Light" w:hAnsi="Calibri Light"/>
        </w:rPr>
        <w:t xml:space="preserve">К.Н. Теоретические и практические вопросы </w:t>
      </w:r>
      <w:proofErr w:type="spellStart"/>
      <w:r w:rsidRPr="0027614B">
        <w:rPr>
          <w:rFonts w:ascii="Calibri Light" w:hAnsi="Calibri Light"/>
        </w:rPr>
        <w:t>преюдиции</w:t>
      </w:r>
      <w:proofErr w:type="spellEnd"/>
      <w:r w:rsidRPr="0027614B">
        <w:rPr>
          <w:rFonts w:ascii="Calibri Light" w:hAnsi="Calibri Light"/>
        </w:rPr>
        <w:t xml:space="preserve"> в современном гражданском процессе// Вестник Саратовской государственной юридической академии. 2013  №3. </w:t>
      </w:r>
      <w:r w:rsidRPr="0027614B">
        <w:rPr>
          <w:rFonts w:ascii="Calibri Light" w:hAnsi="Calibri Light"/>
          <w:lang w:val="en-US"/>
        </w:rPr>
        <w:t>URL</w:t>
      </w:r>
      <w:r w:rsidRPr="0027614B">
        <w:rPr>
          <w:rFonts w:ascii="Calibri Light" w:hAnsi="Calibri Light"/>
        </w:rPr>
        <w:t xml:space="preserve">: </w:t>
      </w:r>
      <w:hyperlink r:id="rId7" w:history="1">
        <w:r w:rsidRPr="0027614B">
          <w:rPr>
            <w:rStyle w:val="a6"/>
            <w:rFonts w:ascii="Calibri Light" w:hAnsi="Calibri Light"/>
            <w:lang w:val="en-US"/>
          </w:rPr>
          <w:t>https</w:t>
        </w:r>
        <w:r w:rsidRPr="0027614B">
          <w:rPr>
            <w:rStyle w:val="a6"/>
            <w:rFonts w:ascii="Calibri Light" w:hAnsi="Calibri Light"/>
          </w:rPr>
          <w:t>://</w:t>
        </w:r>
        <w:proofErr w:type="spellStart"/>
        <w:r w:rsidRPr="0027614B">
          <w:rPr>
            <w:rStyle w:val="a6"/>
            <w:rFonts w:ascii="Calibri Light" w:hAnsi="Calibri Light"/>
            <w:lang w:val="en-US"/>
          </w:rPr>
          <w:t>cyberleninka</w:t>
        </w:r>
        <w:proofErr w:type="spellEnd"/>
        <w:r w:rsidRPr="0027614B">
          <w:rPr>
            <w:rStyle w:val="a6"/>
            <w:rFonts w:ascii="Calibri Light" w:hAnsi="Calibri Light"/>
          </w:rPr>
          <w:t>.</w:t>
        </w:r>
        <w:proofErr w:type="spellStart"/>
        <w:r w:rsidRPr="0027614B">
          <w:rPr>
            <w:rStyle w:val="a6"/>
            <w:rFonts w:ascii="Calibri Light" w:hAnsi="Calibri Light"/>
            <w:lang w:val="en-US"/>
          </w:rPr>
          <w:t>ru</w:t>
        </w:r>
        <w:proofErr w:type="spellEnd"/>
        <w:r w:rsidRPr="0027614B">
          <w:rPr>
            <w:rStyle w:val="a6"/>
            <w:rFonts w:ascii="Calibri Light" w:hAnsi="Calibri Light"/>
          </w:rPr>
          <w:t>/</w:t>
        </w:r>
        <w:r w:rsidRPr="0027614B">
          <w:rPr>
            <w:rStyle w:val="a6"/>
            <w:rFonts w:ascii="Calibri Light" w:hAnsi="Calibri Light"/>
            <w:lang w:val="en-US"/>
          </w:rPr>
          <w:t>article</w:t>
        </w:r>
        <w:r w:rsidRPr="0027614B">
          <w:rPr>
            <w:rStyle w:val="a6"/>
            <w:rFonts w:ascii="Calibri Light" w:hAnsi="Calibri Light"/>
          </w:rPr>
          <w:t>/</w:t>
        </w:r>
        <w:r w:rsidRPr="0027614B">
          <w:rPr>
            <w:rStyle w:val="a6"/>
            <w:rFonts w:ascii="Calibri Light" w:hAnsi="Calibri Light"/>
            <w:lang w:val="en-US"/>
          </w:rPr>
          <w:t>v</w:t>
        </w:r>
        <w:r w:rsidRPr="0027614B">
          <w:rPr>
            <w:rStyle w:val="a6"/>
            <w:rFonts w:ascii="Calibri Light" w:hAnsi="Calibri Light"/>
          </w:rPr>
          <w:t>/</w:t>
        </w:r>
        <w:proofErr w:type="spellStart"/>
        <w:r w:rsidRPr="0027614B">
          <w:rPr>
            <w:rStyle w:val="a6"/>
            <w:rFonts w:ascii="Calibri Light" w:hAnsi="Calibri Light"/>
            <w:lang w:val="en-US"/>
          </w:rPr>
          <w:t>teoreticheskie</w:t>
        </w:r>
        <w:proofErr w:type="spellEnd"/>
        <w:r w:rsidRPr="0027614B">
          <w:rPr>
            <w:rStyle w:val="a6"/>
            <w:rFonts w:ascii="Calibri Light" w:hAnsi="Calibri Light"/>
          </w:rPr>
          <w:t>-</w:t>
        </w:r>
        <w:proofErr w:type="spellStart"/>
        <w:r w:rsidRPr="0027614B">
          <w:rPr>
            <w:rStyle w:val="a6"/>
            <w:rFonts w:ascii="Calibri Light" w:hAnsi="Calibri Light"/>
            <w:lang w:val="en-US"/>
          </w:rPr>
          <w:t>i</w:t>
        </w:r>
        <w:proofErr w:type="spellEnd"/>
        <w:r w:rsidRPr="0027614B">
          <w:rPr>
            <w:rStyle w:val="a6"/>
            <w:rFonts w:ascii="Calibri Light" w:hAnsi="Calibri Light"/>
          </w:rPr>
          <w:t>-</w:t>
        </w:r>
        <w:proofErr w:type="spellStart"/>
        <w:r w:rsidRPr="0027614B">
          <w:rPr>
            <w:rStyle w:val="a6"/>
            <w:rFonts w:ascii="Calibri Light" w:hAnsi="Calibri Light"/>
            <w:lang w:val="en-US"/>
          </w:rPr>
          <w:t>prakticheskie</w:t>
        </w:r>
        <w:proofErr w:type="spellEnd"/>
        <w:r w:rsidRPr="0027614B">
          <w:rPr>
            <w:rStyle w:val="a6"/>
            <w:rFonts w:ascii="Calibri Light" w:hAnsi="Calibri Light"/>
          </w:rPr>
          <w:t>-</w:t>
        </w:r>
        <w:proofErr w:type="spellStart"/>
        <w:r w:rsidRPr="0027614B">
          <w:rPr>
            <w:rStyle w:val="a6"/>
            <w:rFonts w:ascii="Calibri Light" w:hAnsi="Calibri Light"/>
            <w:lang w:val="en-US"/>
          </w:rPr>
          <w:t>voprosy</w:t>
        </w:r>
        <w:proofErr w:type="spellEnd"/>
        <w:r w:rsidRPr="0027614B">
          <w:rPr>
            <w:rStyle w:val="a6"/>
            <w:rFonts w:ascii="Calibri Light" w:hAnsi="Calibri Light"/>
          </w:rPr>
          <w:t>-</w:t>
        </w:r>
        <w:proofErr w:type="spellStart"/>
        <w:r w:rsidRPr="0027614B">
          <w:rPr>
            <w:rStyle w:val="a6"/>
            <w:rFonts w:ascii="Calibri Light" w:hAnsi="Calibri Light"/>
            <w:lang w:val="en-US"/>
          </w:rPr>
          <w:t>preyuditsii</w:t>
        </w:r>
        <w:proofErr w:type="spellEnd"/>
        <w:r w:rsidRPr="0027614B">
          <w:rPr>
            <w:rStyle w:val="a6"/>
            <w:rFonts w:ascii="Calibri Light" w:hAnsi="Calibri Light"/>
          </w:rPr>
          <w:t>-</w:t>
        </w:r>
        <w:r w:rsidRPr="0027614B">
          <w:rPr>
            <w:rStyle w:val="a6"/>
            <w:rFonts w:ascii="Calibri Light" w:hAnsi="Calibri Light"/>
            <w:lang w:val="en-US"/>
          </w:rPr>
          <w:t>v</w:t>
        </w:r>
        <w:r w:rsidRPr="0027614B">
          <w:rPr>
            <w:rStyle w:val="a6"/>
            <w:rFonts w:ascii="Calibri Light" w:hAnsi="Calibri Light"/>
          </w:rPr>
          <w:t>-</w:t>
        </w:r>
        <w:proofErr w:type="spellStart"/>
        <w:r w:rsidRPr="0027614B">
          <w:rPr>
            <w:rStyle w:val="a6"/>
            <w:rFonts w:ascii="Calibri Light" w:hAnsi="Calibri Light"/>
            <w:lang w:val="en-US"/>
          </w:rPr>
          <w:t>sovremennom</w:t>
        </w:r>
        <w:proofErr w:type="spellEnd"/>
        <w:r w:rsidRPr="0027614B">
          <w:rPr>
            <w:rStyle w:val="a6"/>
            <w:rFonts w:ascii="Calibri Light" w:hAnsi="Calibri Light"/>
          </w:rPr>
          <w:t>-</w:t>
        </w:r>
        <w:proofErr w:type="spellStart"/>
        <w:r w:rsidRPr="0027614B">
          <w:rPr>
            <w:rStyle w:val="a6"/>
            <w:rFonts w:ascii="Calibri Light" w:hAnsi="Calibri Light"/>
            <w:lang w:val="en-US"/>
          </w:rPr>
          <w:t>grazhdanskom</w:t>
        </w:r>
        <w:proofErr w:type="spellEnd"/>
        <w:r w:rsidRPr="0027614B">
          <w:rPr>
            <w:rStyle w:val="a6"/>
            <w:rFonts w:ascii="Calibri Light" w:hAnsi="Calibri Light"/>
          </w:rPr>
          <w:t>-</w:t>
        </w:r>
        <w:proofErr w:type="spellStart"/>
        <w:r w:rsidRPr="0027614B">
          <w:rPr>
            <w:rStyle w:val="a6"/>
            <w:rFonts w:ascii="Calibri Light" w:hAnsi="Calibri Light"/>
            <w:lang w:val="en-US"/>
          </w:rPr>
          <w:t>protsesse</w:t>
        </w:r>
        <w:proofErr w:type="spellEnd"/>
      </w:hyperlink>
      <w:r w:rsidRPr="0027614B">
        <w:rPr>
          <w:rFonts w:ascii="Calibri Light" w:hAnsi="Calibri Light"/>
        </w:rPr>
        <w:t xml:space="preserve"> (дата обращения: 10.11.2019).</w:t>
      </w:r>
    </w:p>
  </w:footnote>
  <w:footnote w:id="10">
    <w:p w:rsidR="00192A0D" w:rsidRPr="0027614B" w:rsidRDefault="00192A0D" w:rsidP="0027614B">
      <w:pPr>
        <w:pStyle w:val="2"/>
        <w:shd w:val="clear" w:color="auto" w:fill="FFFFFF"/>
        <w:spacing w:before="0" w:beforeAutospacing="0" w:after="255" w:afterAutospacing="0" w:line="300" w:lineRule="atLeast"/>
        <w:rPr>
          <w:rFonts w:ascii="Century Gothic" w:hAnsi="Century Gothic" w:cs="Arial"/>
          <w:b w:val="0"/>
          <w:color w:val="000000" w:themeColor="text1"/>
          <w:sz w:val="20"/>
          <w:szCs w:val="20"/>
        </w:rPr>
      </w:pPr>
      <w:r w:rsidRPr="0027614B">
        <w:rPr>
          <w:rStyle w:val="a5"/>
          <w:rFonts w:ascii="Calibri Light" w:hAnsi="Calibri Light"/>
          <w:b w:val="0"/>
          <w:color w:val="000000" w:themeColor="text1"/>
          <w:sz w:val="20"/>
          <w:szCs w:val="20"/>
        </w:rPr>
        <w:footnoteRef/>
      </w:r>
      <w:r w:rsidRPr="0027614B">
        <w:rPr>
          <w:rFonts w:ascii="Calibri Light" w:hAnsi="Calibri Light"/>
          <w:b w:val="0"/>
          <w:color w:val="000000" w:themeColor="text1"/>
          <w:sz w:val="20"/>
          <w:szCs w:val="20"/>
        </w:rPr>
        <w:t xml:space="preserve"> </w:t>
      </w:r>
      <w:r w:rsidRPr="0027614B">
        <w:rPr>
          <w:rFonts w:ascii="Calibri Light" w:hAnsi="Calibri Light" w:cs="Arial"/>
          <w:b w:val="0"/>
          <w:color w:val="000000" w:themeColor="text1"/>
          <w:sz w:val="20"/>
          <w:szCs w:val="20"/>
        </w:rPr>
        <w:t xml:space="preserve">Определение Конституционного Суда РФ от 19 ноября 2015 г. № 2685-О “Об отказе в принятии к рассмотрению жалобы гражданки </w:t>
      </w:r>
      <w:proofErr w:type="spellStart"/>
      <w:r w:rsidRPr="0027614B">
        <w:rPr>
          <w:rFonts w:ascii="Calibri Light" w:hAnsi="Calibri Light" w:cs="Arial"/>
          <w:b w:val="0"/>
          <w:color w:val="000000" w:themeColor="text1"/>
          <w:sz w:val="20"/>
          <w:szCs w:val="20"/>
        </w:rPr>
        <w:t>Кюттенен</w:t>
      </w:r>
      <w:proofErr w:type="spellEnd"/>
      <w:r w:rsidRPr="0027614B">
        <w:rPr>
          <w:rFonts w:ascii="Calibri Light" w:hAnsi="Calibri Light" w:cs="Arial"/>
          <w:b w:val="0"/>
          <w:color w:val="000000" w:themeColor="text1"/>
          <w:sz w:val="20"/>
          <w:szCs w:val="20"/>
        </w:rPr>
        <w:t xml:space="preserve"> Татьяны Николаевны на нарушение ее конституционных прав положением статьи 61 Гражданского процессуального кодекса Российской Федерации”</w:t>
      </w:r>
      <w:r w:rsidR="003A51AE">
        <w:rPr>
          <w:rFonts w:ascii="Calibri Light" w:hAnsi="Calibri Light" w:cs="Arial"/>
          <w:b w:val="0"/>
          <w:color w:val="000000" w:themeColor="text1"/>
          <w:sz w:val="20"/>
          <w:szCs w:val="20"/>
        </w:rPr>
        <w:t xml:space="preserve"> </w:t>
      </w:r>
      <w:r w:rsidR="003A51AE" w:rsidRPr="003A51AE">
        <w:rPr>
          <w:rFonts w:asciiTheme="minorHAnsi" w:hAnsiTheme="minorHAnsi"/>
          <w:b w:val="0"/>
          <w:sz w:val="20"/>
          <w:szCs w:val="20"/>
        </w:rPr>
        <w:t>[Электронный ресурс]// URL:</w:t>
      </w:r>
      <w:r w:rsidR="003A51AE">
        <w:t xml:space="preserve">  </w:t>
      </w:r>
      <w:r w:rsidR="003A51AE" w:rsidRPr="003A51AE">
        <w:rPr>
          <w:rFonts w:ascii="Calibri Light" w:hAnsi="Calibri Light" w:cs="Arial"/>
          <w:b w:val="0"/>
          <w:color w:val="000000" w:themeColor="text1"/>
          <w:sz w:val="20"/>
          <w:szCs w:val="20"/>
        </w:rPr>
        <w:t>https://www.garant.ru/products/ipo/prime/doc/71176668/</w:t>
      </w:r>
    </w:p>
    <w:p w:rsidR="00192A0D" w:rsidRDefault="00192A0D">
      <w:pPr>
        <w:pStyle w:val="a3"/>
      </w:pPr>
    </w:p>
  </w:footnote>
  <w:footnote w:id="11">
    <w:p w:rsidR="00280CED" w:rsidRDefault="00280CED">
      <w:pPr>
        <w:pStyle w:val="a3"/>
      </w:pPr>
      <w:r>
        <w:rPr>
          <w:rStyle w:val="a5"/>
        </w:rPr>
        <w:footnoteRef/>
      </w:r>
      <w:r>
        <w:t xml:space="preserve"> Мальченко </w:t>
      </w:r>
      <w:r w:rsidRPr="0027614B">
        <w:rPr>
          <w:rFonts w:ascii="Calibri Light" w:hAnsi="Calibri Light"/>
        </w:rPr>
        <w:t xml:space="preserve">К.Н. Теоретические и практические вопросы </w:t>
      </w:r>
      <w:proofErr w:type="spellStart"/>
      <w:r w:rsidRPr="0027614B">
        <w:rPr>
          <w:rFonts w:ascii="Calibri Light" w:hAnsi="Calibri Light"/>
        </w:rPr>
        <w:t>преюдиции</w:t>
      </w:r>
      <w:proofErr w:type="spellEnd"/>
      <w:r w:rsidRPr="0027614B">
        <w:rPr>
          <w:rFonts w:ascii="Calibri Light" w:hAnsi="Calibri Light"/>
        </w:rPr>
        <w:t xml:space="preserve"> в современном гражданском процессе// Вестник Саратовской государственной юридической академии. 2013  №3. </w:t>
      </w:r>
      <w:r w:rsidRPr="0027614B">
        <w:rPr>
          <w:rFonts w:ascii="Calibri Light" w:hAnsi="Calibri Light"/>
          <w:lang w:val="en-US"/>
        </w:rPr>
        <w:t>URL</w:t>
      </w:r>
      <w:r w:rsidRPr="0027614B">
        <w:rPr>
          <w:rFonts w:ascii="Calibri Light" w:hAnsi="Calibri Light"/>
        </w:rPr>
        <w:t xml:space="preserve">: </w:t>
      </w:r>
      <w:hyperlink r:id="rId8" w:history="1">
        <w:r w:rsidRPr="0027614B">
          <w:rPr>
            <w:rStyle w:val="a6"/>
            <w:rFonts w:ascii="Calibri Light" w:hAnsi="Calibri Light"/>
            <w:lang w:val="en-US"/>
          </w:rPr>
          <w:t>https</w:t>
        </w:r>
        <w:r w:rsidRPr="0027614B">
          <w:rPr>
            <w:rStyle w:val="a6"/>
            <w:rFonts w:ascii="Calibri Light" w:hAnsi="Calibri Light"/>
          </w:rPr>
          <w:t>://</w:t>
        </w:r>
        <w:proofErr w:type="spellStart"/>
        <w:r w:rsidRPr="0027614B">
          <w:rPr>
            <w:rStyle w:val="a6"/>
            <w:rFonts w:ascii="Calibri Light" w:hAnsi="Calibri Light"/>
            <w:lang w:val="en-US"/>
          </w:rPr>
          <w:t>cyberleninka</w:t>
        </w:r>
        <w:proofErr w:type="spellEnd"/>
        <w:r w:rsidRPr="0027614B">
          <w:rPr>
            <w:rStyle w:val="a6"/>
            <w:rFonts w:ascii="Calibri Light" w:hAnsi="Calibri Light"/>
          </w:rPr>
          <w:t>.</w:t>
        </w:r>
        <w:proofErr w:type="spellStart"/>
        <w:r w:rsidRPr="0027614B">
          <w:rPr>
            <w:rStyle w:val="a6"/>
            <w:rFonts w:ascii="Calibri Light" w:hAnsi="Calibri Light"/>
            <w:lang w:val="en-US"/>
          </w:rPr>
          <w:t>ru</w:t>
        </w:r>
        <w:proofErr w:type="spellEnd"/>
        <w:r w:rsidRPr="0027614B">
          <w:rPr>
            <w:rStyle w:val="a6"/>
            <w:rFonts w:ascii="Calibri Light" w:hAnsi="Calibri Light"/>
          </w:rPr>
          <w:t>/</w:t>
        </w:r>
        <w:r w:rsidRPr="0027614B">
          <w:rPr>
            <w:rStyle w:val="a6"/>
            <w:rFonts w:ascii="Calibri Light" w:hAnsi="Calibri Light"/>
            <w:lang w:val="en-US"/>
          </w:rPr>
          <w:t>article</w:t>
        </w:r>
        <w:r w:rsidRPr="0027614B">
          <w:rPr>
            <w:rStyle w:val="a6"/>
            <w:rFonts w:ascii="Calibri Light" w:hAnsi="Calibri Light"/>
          </w:rPr>
          <w:t>/</w:t>
        </w:r>
        <w:r w:rsidRPr="0027614B">
          <w:rPr>
            <w:rStyle w:val="a6"/>
            <w:rFonts w:ascii="Calibri Light" w:hAnsi="Calibri Light"/>
            <w:lang w:val="en-US"/>
          </w:rPr>
          <w:t>v</w:t>
        </w:r>
        <w:r w:rsidRPr="0027614B">
          <w:rPr>
            <w:rStyle w:val="a6"/>
            <w:rFonts w:ascii="Calibri Light" w:hAnsi="Calibri Light"/>
          </w:rPr>
          <w:t>/</w:t>
        </w:r>
        <w:proofErr w:type="spellStart"/>
        <w:r w:rsidRPr="0027614B">
          <w:rPr>
            <w:rStyle w:val="a6"/>
            <w:rFonts w:ascii="Calibri Light" w:hAnsi="Calibri Light"/>
            <w:lang w:val="en-US"/>
          </w:rPr>
          <w:t>teoreticheskie</w:t>
        </w:r>
        <w:proofErr w:type="spellEnd"/>
        <w:r w:rsidRPr="0027614B">
          <w:rPr>
            <w:rStyle w:val="a6"/>
            <w:rFonts w:ascii="Calibri Light" w:hAnsi="Calibri Light"/>
          </w:rPr>
          <w:t>-</w:t>
        </w:r>
        <w:proofErr w:type="spellStart"/>
        <w:r w:rsidRPr="0027614B">
          <w:rPr>
            <w:rStyle w:val="a6"/>
            <w:rFonts w:ascii="Calibri Light" w:hAnsi="Calibri Light"/>
            <w:lang w:val="en-US"/>
          </w:rPr>
          <w:t>i</w:t>
        </w:r>
        <w:proofErr w:type="spellEnd"/>
        <w:r w:rsidRPr="0027614B">
          <w:rPr>
            <w:rStyle w:val="a6"/>
            <w:rFonts w:ascii="Calibri Light" w:hAnsi="Calibri Light"/>
          </w:rPr>
          <w:t>-</w:t>
        </w:r>
        <w:proofErr w:type="spellStart"/>
        <w:r w:rsidRPr="0027614B">
          <w:rPr>
            <w:rStyle w:val="a6"/>
            <w:rFonts w:ascii="Calibri Light" w:hAnsi="Calibri Light"/>
            <w:lang w:val="en-US"/>
          </w:rPr>
          <w:t>prakticheskie</w:t>
        </w:r>
        <w:proofErr w:type="spellEnd"/>
        <w:r w:rsidRPr="0027614B">
          <w:rPr>
            <w:rStyle w:val="a6"/>
            <w:rFonts w:ascii="Calibri Light" w:hAnsi="Calibri Light"/>
          </w:rPr>
          <w:t>-</w:t>
        </w:r>
        <w:proofErr w:type="spellStart"/>
        <w:r w:rsidRPr="0027614B">
          <w:rPr>
            <w:rStyle w:val="a6"/>
            <w:rFonts w:ascii="Calibri Light" w:hAnsi="Calibri Light"/>
            <w:lang w:val="en-US"/>
          </w:rPr>
          <w:t>voprosy</w:t>
        </w:r>
        <w:proofErr w:type="spellEnd"/>
        <w:r w:rsidRPr="0027614B">
          <w:rPr>
            <w:rStyle w:val="a6"/>
            <w:rFonts w:ascii="Calibri Light" w:hAnsi="Calibri Light"/>
          </w:rPr>
          <w:t>-</w:t>
        </w:r>
        <w:proofErr w:type="spellStart"/>
        <w:r w:rsidRPr="0027614B">
          <w:rPr>
            <w:rStyle w:val="a6"/>
            <w:rFonts w:ascii="Calibri Light" w:hAnsi="Calibri Light"/>
            <w:lang w:val="en-US"/>
          </w:rPr>
          <w:t>preyuditsii</w:t>
        </w:r>
        <w:proofErr w:type="spellEnd"/>
        <w:r w:rsidRPr="0027614B">
          <w:rPr>
            <w:rStyle w:val="a6"/>
            <w:rFonts w:ascii="Calibri Light" w:hAnsi="Calibri Light"/>
          </w:rPr>
          <w:t>-</w:t>
        </w:r>
        <w:r w:rsidRPr="0027614B">
          <w:rPr>
            <w:rStyle w:val="a6"/>
            <w:rFonts w:ascii="Calibri Light" w:hAnsi="Calibri Light"/>
            <w:lang w:val="en-US"/>
          </w:rPr>
          <w:t>v</w:t>
        </w:r>
        <w:r w:rsidRPr="0027614B">
          <w:rPr>
            <w:rStyle w:val="a6"/>
            <w:rFonts w:ascii="Calibri Light" w:hAnsi="Calibri Light"/>
          </w:rPr>
          <w:t>-</w:t>
        </w:r>
        <w:proofErr w:type="spellStart"/>
        <w:r w:rsidRPr="0027614B">
          <w:rPr>
            <w:rStyle w:val="a6"/>
            <w:rFonts w:ascii="Calibri Light" w:hAnsi="Calibri Light"/>
            <w:lang w:val="en-US"/>
          </w:rPr>
          <w:t>sovremennom</w:t>
        </w:r>
        <w:proofErr w:type="spellEnd"/>
        <w:r w:rsidRPr="0027614B">
          <w:rPr>
            <w:rStyle w:val="a6"/>
            <w:rFonts w:ascii="Calibri Light" w:hAnsi="Calibri Light"/>
          </w:rPr>
          <w:t>-</w:t>
        </w:r>
        <w:proofErr w:type="spellStart"/>
        <w:r w:rsidRPr="0027614B">
          <w:rPr>
            <w:rStyle w:val="a6"/>
            <w:rFonts w:ascii="Calibri Light" w:hAnsi="Calibri Light"/>
            <w:lang w:val="en-US"/>
          </w:rPr>
          <w:t>grazhdanskom</w:t>
        </w:r>
        <w:proofErr w:type="spellEnd"/>
        <w:r w:rsidRPr="0027614B">
          <w:rPr>
            <w:rStyle w:val="a6"/>
            <w:rFonts w:ascii="Calibri Light" w:hAnsi="Calibri Light"/>
          </w:rPr>
          <w:t>-</w:t>
        </w:r>
        <w:proofErr w:type="spellStart"/>
        <w:r w:rsidRPr="0027614B">
          <w:rPr>
            <w:rStyle w:val="a6"/>
            <w:rFonts w:ascii="Calibri Light" w:hAnsi="Calibri Light"/>
            <w:lang w:val="en-US"/>
          </w:rPr>
          <w:t>protsesse</w:t>
        </w:r>
        <w:proofErr w:type="spellEnd"/>
      </w:hyperlink>
      <w:r w:rsidRPr="0027614B">
        <w:rPr>
          <w:rFonts w:ascii="Calibri Light" w:hAnsi="Calibri Light"/>
        </w:rPr>
        <w:t xml:space="preserve"> (дата обращения: 10.11.2019).</w:t>
      </w:r>
    </w:p>
  </w:footnote>
  <w:footnote w:id="12">
    <w:p w:rsidR="00092DCC" w:rsidRDefault="00092DCC">
      <w:pPr>
        <w:pStyle w:val="a3"/>
      </w:pPr>
      <w:r>
        <w:rPr>
          <w:rStyle w:val="a5"/>
        </w:rPr>
        <w:footnoteRef/>
      </w:r>
      <w:r>
        <w:t xml:space="preserve"> Куликова М.А. Арбитражная аксиома, или повторное доказывание в процессе // ЭЖ-Юрист. 2004. № 21. С. 3–4. </w:t>
      </w:r>
      <w:r w:rsidRPr="0027614B">
        <w:rPr>
          <w:rFonts w:ascii="Calibri Light" w:hAnsi="Calibri Light"/>
        </w:rPr>
        <w:t xml:space="preserve">. </w:t>
      </w:r>
      <w:r w:rsidRPr="0027614B">
        <w:rPr>
          <w:rFonts w:ascii="Calibri Light" w:hAnsi="Calibri Light"/>
          <w:lang w:val="en-US"/>
        </w:rPr>
        <w:t>URL</w:t>
      </w:r>
      <w:r w:rsidRPr="0027614B">
        <w:rPr>
          <w:rFonts w:ascii="Calibri Light" w:hAnsi="Calibri Light"/>
        </w:rPr>
        <w:t>:</w:t>
      </w:r>
      <w:r>
        <w:rPr>
          <w:rFonts w:ascii="Calibri Light" w:hAnsi="Calibri Light"/>
        </w:rPr>
        <w:t xml:space="preserve"> </w:t>
      </w:r>
      <w:r w:rsidRPr="00092DCC">
        <w:rPr>
          <w:rFonts w:ascii="Calibri Light" w:hAnsi="Calibri Light"/>
        </w:rPr>
        <w:t>https://base.garant.ru/3990416/</w:t>
      </w:r>
      <w:r>
        <w:rPr>
          <w:rFonts w:ascii="Calibri Light" w:hAnsi="Calibri Light"/>
        </w:rPr>
        <w:t xml:space="preserve"> </w:t>
      </w:r>
      <w:r w:rsidRPr="0027614B">
        <w:rPr>
          <w:rFonts w:ascii="Calibri Light" w:hAnsi="Calibri Light"/>
        </w:rPr>
        <w:t>(дата обращения: 10.11.2019).</w:t>
      </w:r>
      <w:r w:rsidRPr="00092DCC">
        <w:t xml:space="preserve"> </w:t>
      </w:r>
    </w:p>
  </w:footnote>
  <w:footnote w:id="13">
    <w:p w:rsidR="00914E8A" w:rsidRDefault="00914E8A" w:rsidP="00914E8A">
      <w:pPr>
        <w:pStyle w:val="a3"/>
      </w:pPr>
      <w:r>
        <w:rPr>
          <w:rStyle w:val="a5"/>
        </w:rPr>
        <w:footnoteRef/>
      </w:r>
      <w:r>
        <w:t xml:space="preserve"> Шереметьева А.К., Диденко Д.А. Институт </w:t>
      </w:r>
      <w:proofErr w:type="spellStart"/>
      <w:r>
        <w:t>преюдиции</w:t>
      </w:r>
      <w:proofErr w:type="spellEnd"/>
      <w:r>
        <w:t xml:space="preserve"> в гражданском процессе: проблемные аспекты</w:t>
      </w:r>
      <w:r w:rsidRPr="00AD666F">
        <w:t>//</w:t>
      </w:r>
      <w:r>
        <w:t xml:space="preserve"> Актуальные вопросы юридической науки и практики. 2018 </w:t>
      </w:r>
      <w:r>
        <w:rPr>
          <w:lang w:val="en-US"/>
        </w:rPr>
        <w:t>URL</w:t>
      </w:r>
      <w:r>
        <w:t xml:space="preserve">: </w:t>
      </w:r>
      <w:hyperlink r:id="rId9" w:history="1">
        <w:r w:rsidRPr="00523B03">
          <w:rPr>
            <w:rStyle w:val="a6"/>
          </w:rPr>
          <w:t>https://elibrary.ru/item.asp?id=32492310</w:t>
        </w:r>
      </w:hyperlink>
      <w:r>
        <w:t xml:space="preserve"> (дата обращения: 10.11.2019).</w:t>
      </w:r>
    </w:p>
  </w:footnote>
  <w:footnote w:id="14">
    <w:p w:rsidR="00FA0510" w:rsidRDefault="00FA0510">
      <w:pPr>
        <w:pStyle w:val="a3"/>
      </w:pPr>
      <w:r>
        <w:rPr>
          <w:rStyle w:val="a5"/>
        </w:rPr>
        <w:footnoteRef/>
      </w:r>
      <w:r>
        <w:t xml:space="preserve"> Определение ВС РФ от 15.12.2014 №309-ЭС14-923 [Электронный ресурс</w:t>
      </w:r>
      <w:r w:rsidRPr="00E41AB3">
        <w:t>]//</w:t>
      </w:r>
      <w:r>
        <w:t xml:space="preserve"> URL: </w:t>
      </w:r>
      <w:r w:rsidRPr="00FA0510">
        <w:t xml:space="preserve">https://www.audar-info.ru/na/editArticle/index/type_id/13/doc_id/17631/release_id/40123/ </w:t>
      </w:r>
      <w:r>
        <w:t>(дата обращения 10.11.2019).</w:t>
      </w:r>
    </w:p>
  </w:footnote>
  <w:footnote w:id="15">
    <w:p w:rsidR="00870B65" w:rsidRDefault="00870B65">
      <w:pPr>
        <w:pStyle w:val="a3"/>
      </w:pPr>
      <w:r>
        <w:rPr>
          <w:rStyle w:val="a5"/>
        </w:rPr>
        <w:footnoteRef/>
      </w:r>
      <w:r>
        <w:t xml:space="preserve"> Федеральный закон «О внесении изменений в от</w:t>
      </w:r>
      <w:r w:rsidR="00351D51">
        <w:t>дельные законодательные акты РФ» от 04.03.2013 №20 -ФЗ [Электронный ресурс</w:t>
      </w:r>
      <w:r w:rsidR="00351D51" w:rsidRPr="00E41AB3">
        <w:t>]//</w:t>
      </w:r>
      <w:r w:rsidR="00351D51">
        <w:t xml:space="preserve"> URL:  </w:t>
      </w:r>
      <w:hyperlink r:id="rId10" w:history="1">
        <w:r w:rsidR="00351D51" w:rsidRPr="00F16212">
          <w:rPr>
            <w:rStyle w:val="a6"/>
          </w:rPr>
          <w:t>http://www.consultant.ru/document/cons_doc_LAW_142905/</w:t>
        </w:r>
      </w:hyperlink>
      <w:r w:rsidR="00351D51">
        <w:t xml:space="preserve"> (дата обращения 10.11.2019).</w:t>
      </w:r>
    </w:p>
  </w:footnote>
  <w:footnote w:id="16">
    <w:p w:rsidR="00351D51" w:rsidRDefault="00351D51" w:rsidP="00351D51">
      <w:pPr>
        <w:pStyle w:val="a3"/>
      </w:pPr>
      <w:r>
        <w:rPr>
          <w:rStyle w:val="a5"/>
        </w:rPr>
        <w:footnoteRef/>
      </w:r>
      <w:r>
        <w:t xml:space="preserve"> Постановление Пленума ВС РФ от 19.12.2003 г. №23 «О судебном решении» [Электронный ресурс</w:t>
      </w:r>
      <w:r w:rsidRPr="00E41AB3">
        <w:t>]//</w:t>
      </w:r>
      <w:r>
        <w:t xml:space="preserve"> URL:  </w:t>
      </w:r>
      <w:r w:rsidRPr="00351D51">
        <w:t>https://www.garant.ru/products/ipo/prime/doc/12033638/</w:t>
      </w:r>
      <w:r>
        <w:t xml:space="preserve"> (дата обращения 10.11.2019).</w:t>
      </w:r>
    </w:p>
    <w:p w:rsidR="00351D51" w:rsidRDefault="00351D51">
      <w:pPr>
        <w:pStyle w:val="a3"/>
      </w:pPr>
    </w:p>
  </w:footnote>
  <w:footnote w:id="17">
    <w:p w:rsidR="00571CEB" w:rsidRDefault="00571CEB">
      <w:pPr>
        <w:pStyle w:val="a3"/>
      </w:pPr>
      <w:r>
        <w:rPr>
          <w:rStyle w:val="a5"/>
        </w:rPr>
        <w:footnoteRef/>
      </w:r>
      <w:r>
        <w:t xml:space="preserve"> Приложение №1</w:t>
      </w:r>
    </w:p>
  </w:footnote>
  <w:footnote w:id="18">
    <w:p w:rsidR="00F85E5A" w:rsidRDefault="00F85E5A">
      <w:pPr>
        <w:pStyle w:val="a3"/>
      </w:pPr>
      <w:r>
        <w:rPr>
          <w:rStyle w:val="a5"/>
        </w:rPr>
        <w:footnoteRef/>
      </w:r>
      <w:r>
        <w:t xml:space="preserve"> Гражданский процессуальный кодекс Российской Федерации от 14.11.2002 №138-ФЗ</w:t>
      </w:r>
    </w:p>
  </w:footnote>
  <w:footnote w:id="19">
    <w:p w:rsidR="00F85E5A" w:rsidRPr="006D3A41" w:rsidRDefault="00F85E5A" w:rsidP="00F85E5A">
      <w:pPr>
        <w:pStyle w:val="a3"/>
      </w:pPr>
      <w:r>
        <w:rPr>
          <w:rStyle w:val="a5"/>
        </w:rPr>
        <w:footnoteRef/>
      </w:r>
      <w:r>
        <w:t xml:space="preserve"> Судебное Постановление от 25.04.2018 г. № 2-88</w:t>
      </w:r>
      <w:r w:rsidRPr="006D3A41">
        <w:t>/</w:t>
      </w:r>
      <w:r>
        <w:t>2017 [Электронный ресурс</w:t>
      </w:r>
      <w:r w:rsidRPr="00E41AB3">
        <w:t>]//</w:t>
      </w:r>
      <w:r>
        <w:rPr>
          <w:lang w:val="en-US"/>
        </w:rPr>
        <w:t>URL</w:t>
      </w:r>
      <w:r>
        <w:t xml:space="preserve">: </w:t>
      </w:r>
      <w:hyperlink r:id="rId11" w:history="1">
        <w:r w:rsidRPr="00887943">
          <w:rPr>
            <w:rStyle w:val="a6"/>
          </w:rPr>
          <w:t>https://sudact.ru/regular/doc/</w:t>
        </w:r>
      </w:hyperlink>
      <w:r>
        <w:t xml:space="preserve"> </w:t>
      </w:r>
      <w:r w:rsidR="00443C63">
        <w:t>(дата обращения 10.11.2019).</w:t>
      </w:r>
    </w:p>
  </w:footnote>
  <w:footnote w:id="20">
    <w:p w:rsidR="00F01321" w:rsidRDefault="00F01321">
      <w:pPr>
        <w:pStyle w:val="a3"/>
      </w:pPr>
      <w:r>
        <w:rPr>
          <w:rStyle w:val="a5"/>
        </w:rPr>
        <w:footnoteRef/>
      </w:r>
      <w:r>
        <w:t xml:space="preserve"> Приложение №1</w:t>
      </w:r>
    </w:p>
  </w:footnote>
  <w:footnote w:id="21">
    <w:p w:rsidR="00382196" w:rsidRDefault="00382196">
      <w:pPr>
        <w:pStyle w:val="a3"/>
      </w:pPr>
      <w:r>
        <w:rPr>
          <w:rStyle w:val="a5"/>
        </w:rPr>
        <w:footnoteRef/>
      </w:r>
      <w:r>
        <w:t xml:space="preserve"> Определение ВС РФ от 21.09.2018 №46-КГ18-34 [Электронный ресурс</w:t>
      </w:r>
      <w:r w:rsidRPr="00E41AB3">
        <w:t>]//</w:t>
      </w:r>
      <w:r>
        <w:rPr>
          <w:lang w:val="en-US"/>
        </w:rPr>
        <w:t>URL</w:t>
      </w:r>
      <w:r>
        <w:t xml:space="preserve">: </w:t>
      </w:r>
      <w:hyperlink r:id="rId12" w:history="1">
        <w:r w:rsidR="00443C63" w:rsidRPr="00F16212">
          <w:rPr>
            <w:rStyle w:val="a6"/>
          </w:rPr>
          <w:t>https://www.vsrf.ru/stor_pdf.php?id=1694228</w:t>
        </w:r>
      </w:hyperlink>
      <w:r w:rsidR="00443C63">
        <w:t xml:space="preserve"> (дата обращения 10.11.2019).</w:t>
      </w:r>
    </w:p>
  </w:footnote>
  <w:footnote w:id="22">
    <w:p w:rsidR="00F01321" w:rsidRDefault="00F01321">
      <w:pPr>
        <w:pStyle w:val="a3"/>
      </w:pPr>
      <w:r>
        <w:rPr>
          <w:rStyle w:val="a5"/>
        </w:rPr>
        <w:footnoteRef/>
      </w:r>
      <w:r>
        <w:t xml:space="preserve"> Приложение №1 </w:t>
      </w:r>
    </w:p>
  </w:footnote>
  <w:footnote w:id="23">
    <w:p w:rsidR="00443C63" w:rsidRDefault="00443C63">
      <w:pPr>
        <w:pStyle w:val="a3"/>
      </w:pPr>
      <w:r>
        <w:rPr>
          <w:rStyle w:val="a5"/>
        </w:rPr>
        <w:footnoteRef/>
      </w:r>
      <w:r>
        <w:t xml:space="preserve"> </w:t>
      </w:r>
      <w:r w:rsidRPr="00443C63">
        <w:rPr>
          <w:rFonts w:cs="Times New Roman"/>
          <w:color w:val="000000" w:themeColor="text1"/>
          <w:shd w:val="clear" w:color="auto" w:fill="FFFFFF"/>
        </w:rPr>
        <w:t>Постановление Президиума Омского областного суда от 23 января 2017 г</w:t>
      </w:r>
      <w:r>
        <w:rPr>
          <w:rFonts w:cs="Times New Roman"/>
          <w:color w:val="000000" w:themeColor="text1"/>
          <w:shd w:val="clear" w:color="auto" w:fill="FFFFFF"/>
        </w:rPr>
        <w:t xml:space="preserve"> </w:t>
      </w:r>
      <w:r w:rsidRPr="00443C63">
        <w:rPr>
          <w:rFonts w:cs="Arial"/>
          <w:color w:val="000000"/>
          <w:shd w:val="clear" w:color="auto" w:fill="FFFFFF"/>
        </w:rPr>
        <w:t>№ 44-Г-4/2017</w:t>
      </w:r>
      <w:r>
        <w:rPr>
          <w:rFonts w:ascii="Arial" w:hAnsi="Arial" w:cs="Arial"/>
          <w:color w:val="000000"/>
          <w:sz w:val="23"/>
          <w:szCs w:val="23"/>
          <w:shd w:val="clear" w:color="auto" w:fill="FFFFFF"/>
        </w:rPr>
        <w:t> </w:t>
      </w:r>
      <w:r>
        <w:t>[Электронный ресурс</w:t>
      </w:r>
      <w:r w:rsidRPr="00E41AB3">
        <w:t>]//</w:t>
      </w:r>
      <w:r>
        <w:rPr>
          <w:lang w:val="en-US"/>
        </w:rPr>
        <w:t>URL</w:t>
      </w:r>
      <w:r>
        <w:t xml:space="preserve">: </w:t>
      </w:r>
      <w:hyperlink r:id="rId13" w:history="1">
        <w:r w:rsidRPr="00F16212">
          <w:rPr>
            <w:rStyle w:val="a6"/>
          </w:rPr>
          <w:t>https://sudact.ru/regular/doc/iexYB6VcnPQK/?page=3&amp;regular-court=&amp;regular-date_from=08.11.2012&amp;regular-case_doc=&amp;regular</w:t>
        </w:r>
      </w:hyperlink>
      <w:r>
        <w:t xml:space="preserve"> (дата обращения 10.11.2019).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F1B0A"/>
    <w:multiLevelType w:val="hybridMultilevel"/>
    <w:tmpl w:val="3EA46286"/>
    <w:lvl w:ilvl="0" w:tplc="7F708D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4FC1C0A"/>
    <w:multiLevelType w:val="hybridMultilevel"/>
    <w:tmpl w:val="47A4C2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A8B"/>
    <w:rsid w:val="000016EA"/>
    <w:rsid w:val="00001CCA"/>
    <w:rsid w:val="00011C3A"/>
    <w:rsid w:val="000127E7"/>
    <w:rsid w:val="0002061A"/>
    <w:rsid w:val="00021A4E"/>
    <w:rsid w:val="000248DD"/>
    <w:rsid w:val="00025919"/>
    <w:rsid w:val="00025E63"/>
    <w:rsid w:val="00031B63"/>
    <w:rsid w:val="00040F07"/>
    <w:rsid w:val="0004162F"/>
    <w:rsid w:val="00042567"/>
    <w:rsid w:val="000426D6"/>
    <w:rsid w:val="0005556C"/>
    <w:rsid w:val="0005733E"/>
    <w:rsid w:val="00062E90"/>
    <w:rsid w:val="0007034E"/>
    <w:rsid w:val="000762FD"/>
    <w:rsid w:val="00085714"/>
    <w:rsid w:val="00092DCC"/>
    <w:rsid w:val="000978A3"/>
    <w:rsid w:val="000A0BDE"/>
    <w:rsid w:val="000A7E28"/>
    <w:rsid w:val="000B1E19"/>
    <w:rsid w:val="000B4DB4"/>
    <w:rsid w:val="000B58C2"/>
    <w:rsid w:val="000C5FD8"/>
    <w:rsid w:val="000C63CB"/>
    <w:rsid w:val="000E1E10"/>
    <w:rsid w:val="000E2D76"/>
    <w:rsid w:val="000E3D77"/>
    <w:rsid w:val="000E51F7"/>
    <w:rsid w:val="000E5D5F"/>
    <w:rsid w:val="000E67B4"/>
    <w:rsid w:val="000F1AE7"/>
    <w:rsid w:val="000F2161"/>
    <w:rsid w:val="000F23EC"/>
    <w:rsid w:val="00102E03"/>
    <w:rsid w:val="00104A27"/>
    <w:rsid w:val="001135AC"/>
    <w:rsid w:val="00114A12"/>
    <w:rsid w:val="00125390"/>
    <w:rsid w:val="00136C70"/>
    <w:rsid w:val="00141718"/>
    <w:rsid w:val="00160905"/>
    <w:rsid w:val="001612FF"/>
    <w:rsid w:val="00161447"/>
    <w:rsid w:val="001707C4"/>
    <w:rsid w:val="00192A0D"/>
    <w:rsid w:val="001B3B5D"/>
    <w:rsid w:val="001D00F4"/>
    <w:rsid w:val="001E05E9"/>
    <w:rsid w:val="001E37B3"/>
    <w:rsid w:val="001F7553"/>
    <w:rsid w:val="001F7590"/>
    <w:rsid w:val="00214FF2"/>
    <w:rsid w:val="0021738B"/>
    <w:rsid w:val="00220159"/>
    <w:rsid w:val="00221299"/>
    <w:rsid w:val="00222DF4"/>
    <w:rsid w:val="00234770"/>
    <w:rsid w:val="00240B28"/>
    <w:rsid w:val="002425A6"/>
    <w:rsid w:val="00245DD7"/>
    <w:rsid w:val="00255E2D"/>
    <w:rsid w:val="00256CE7"/>
    <w:rsid w:val="00261EA1"/>
    <w:rsid w:val="00266ABF"/>
    <w:rsid w:val="00270AF1"/>
    <w:rsid w:val="00275073"/>
    <w:rsid w:val="002755C1"/>
    <w:rsid w:val="0027614B"/>
    <w:rsid w:val="00280CED"/>
    <w:rsid w:val="00291101"/>
    <w:rsid w:val="002C125F"/>
    <w:rsid w:val="002D39E1"/>
    <w:rsid w:val="002D4B9F"/>
    <w:rsid w:val="002D7555"/>
    <w:rsid w:val="002E1E95"/>
    <w:rsid w:val="002E1ED5"/>
    <w:rsid w:val="002E262A"/>
    <w:rsid w:val="002F202D"/>
    <w:rsid w:val="002F281C"/>
    <w:rsid w:val="00303113"/>
    <w:rsid w:val="003151EE"/>
    <w:rsid w:val="00316C06"/>
    <w:rsid w:val="0032687F"/>
    <w:rsid w:val="003304BE"/>
    <w:rsid w:val="00333288"/>
    <w:rsid w:val="00333D09"/>
    <w:rsid w:val="00337DE1"/>
    <w:rsid w:val="00343B8E"/>
    <w:rsid w:val="00346DDF"/>
    <w:rsid w:val="00351D51"/>
    <w:rsid w:val="00356090"/>
    <w:rsid w:val="003648FA"/>
    <w:rsid w:val="00382196"/>
    <w:rsid w:val="003848C2"/>
    <w:rsid w:val="003916C2"/>
    <w:rsid w:val="00395E23"/>
    <w:rsid w:val="003A51AE"/>
    <w:rsid w:val="003B54D2"/>
    <w:rsid w:val="003C7091"/>
    <w:rsid w:val="003C78CB"/>
    <w:rsid w:val="003E435E"/>
    <w:rsid w:val="003E6B80"/>
    <w:rsid w:val="003F290F"/>
    <w:rsid w:val="003F4F01"/>
    <w:rsid w:val="003F7BA4"/>
    <w:rsid w:val="00400F10"/>
    <w:rsid w:val="00406CBC"/>
    <w:rsid w:val="00417E27"/>
    <w:rsid w:val="00430B56"/>
    <w:rsid w:val="004320BF"/>
    <w:rsid w:val="004330C2"/>
    <w:rsid w:val="00435539"/>
    <w:rsid w:val="00443C63"/>
    <w:rsid w:val="004524E6"/>
    <w:rsid w:val="00455FEA"/>
    <w:rsid w:val="004628A4"/>
    <w:rsid w:val="00465B7E"/>
    <w:rsid w:val="0046783C"/>
    <w:rsid w:val="00472D17"/>
    <w:rsid w:val="0048367C"/>
    <w:rsid w:val="004879B7"/>
    <w:rsid w:val="00494DDA"/>
    <w:rsid w:val="00495977"/>
    <w:rsid w:val="004A40B3"/>
    <w:rsid w:val="004A56E2"/>
    <w:rsid w:val="004A7346"/>
    <w:rsid w:val="004A7504"/>
    <w:rsid w:val="004B2465"/>
    <w:rsid w:val="004B27A7"/>
    <w:rsid w:val="004B4BD3"/>
    <w:rsid w:val="004B5C4A"/>
    <w:rsid w:val="004C016D"/>
    <w:rsid w:val="004E0A06"/>
    <w:rsid w:val="004E5BE5"/>
    <w:rsid w:val="004E7A5C"/>
    <w:rsid w:val="004F148C"/>
    <w:rsid w:val="004F3D87"/>
    <w:rsid w:val="00500C50"/>
    <w:rsid w:val="00505E3C"/>
    <w:rsid w:val="005078D7"/>
    <w:rsid w:val="00511F83"/>
    <w:rsid w:val="00521A5B"/>
    <w:rsid w:val="00522F2B"/>
    <w:rsid w:val="005234FC"/>
    <w:rsid w:val="00525FD3"/>
    <w:rsid w:val="00537D32"/>
    <w:rsid w:val="0055191A"/>
    <w:rsid w:val="00552A0A"/>
    <w:rsid w:val="005530C7"/>
    <w:rsid w:val="00553D63"/>
    <w:rsid w:val="00555620"/>
    <w:rsid w:val="005576BC"/>
    <w:rsid w:val="0056553C"/>
    <w:rsid w:val="00566D66"/>
    <w:rsid w:val="0056731C"/>
    <w:rsid w:val="00571CEB"/>
    <w:rsid w:val="00577A89"/>
    <w:rsid w:val="00586803"/>
    <w:rsid w:val="005924A9"/>
    <w:rsid w:val="00593E32"/>
    <w:rsid w:val="00597754"/>
    <w:rsid w:val="005A7AC3"/>
    <w:rsid w:val="005B2338"/>
    <w:rsid w:val="005B4D5D"/>
    <w:rsid w:val="005B7C98"/>
    <w:rsid w:val="005C6749"/>
    <w:rsid w:val="005D0C2F"/>
    <w:rsid w:val="005D64E3"/>
    <w:rsid w:val="005D654A"/>
    <w:rsid w:val="005D7D3A"/>
    <w:rsid w:val="00600AE0"/>
    <w:rsid w:val="006077D9"/>
    <w:rsid w:val="006241C9"/>
    <w:rsid w:val="00630F7E"/>
    <w:rsid w:val="0063597A"/>
    <w:rsid w:val="006413EE"/>
    <w:rsid w:val="0065403C"/>
    <w:rsid w:val="006609F8"/>
    <w:rsid w:val="0066124C"/>
    <w:rsid w:val="006616FC"/>
    <w:rsid w:val="00661DEC"/>
    <w:rsid w:val="006628B6"/>
    <w:rsid w:val="00685CE8"/>
    <w:rsid w:val="00692427"/>
    <w:rsid w:val="00694F67"/>
    <w:rsid w:val="006A0899"/>
    <w:rsid w:val="006A20A0"/>
    <w:rsid w:val="006B4CB9"/>
    <w:rsid w:val="006B73BC"/>
    <w:rsid w:val="006C2E26"/>
    <w:rsid w:val="006C33F7"/>
    <w:rsid w:val="006C357B"/>
    <w:rsid w:val="006C63D9"/>
    <w:rsid w:val="006D33CE"/>
    <w:rsid w:val="006D3A41"/>
    <w:rsid w:val="006D5C69"/>
    <w:rsid w:val="006E05C9"/>
    <w:rsid w:val="006E394C"/>
    <w:rsid w:val="006F194E"/>
    <w:rsid w:val="006F4A4C"/>
    <w:rsid w:val="00701539"/>
    <w:rsid w:val="007023A0"/>
    <w:rsid w:val="0071171E"/>
    <w:rsid w:val="00711A35"/>
    <w:rsid w:val="00713639"/>
    <w:rsid w:val="00717B37"/>
    <w:rsid w:val="007260AC"/>
    <w:rsid w:val="007268FB"/>
    <w:rsid w:val="00726E27"/>
    <w:rsid w:val="0073259E"/>
    <w:rsid w:val="00734C74"/>
    <w:rsid w:val="007417B6"/>
    <w:rsid w:val="007604C4"/>
    <w:rsid w:val="00762A5C"/>
    <w:rsid w:val="00763C72"/>
    <w:rsid w:val="00764A2B"/>
    <w:rsid w:val="007711EC"/>
    <w:rsid w:val="00771B47"/>
    <w:rsid w:val="0077206D"/>
    <w:rsid w:val="00772BCD"/>
    <w:rsid w:val="00776590"/>
    <w:rsid w:val="007777B9"/>
    <w:rsid w:val="00780B75"/>
    <w:rsid w:val="00791230"/>
    <w:rsid w:val="007948A5"/>
    <w:rsid w:val="007A401C"/>
    <w:rsid w:val="007A5E77"/>
    <w:rsid w:val="007B1F97"/>
    <w:rsid w:val="007B3C15"/>
    <w:rsid w:val="007B4B86"/>
    <w:rsid w:val="007D39F2"/>
    <w:rsid w:val="007D700C"/>
    <w:rsid w:val="007F2688"/>
    <w:rsid w:val="007F6FF9"/>
    <w:rsid w:val="00802B90"/>
    <w:rsid w:val="00802DDC"/>
    <w:rsid w:val="008117C8"/>
    <w:rsid w:val="0082258F"/>
    <w:rsid w:val="00826990"/>
    <w:rsid w:val="008341F7"/>
    <w:rsid w:val="00835B44"/>
    <w:rsid w:val="008370A6"/>
    <w:rsid w:val="00845811"/>
    <w:rsid w:val="00856010"/>
    <w:rsid w:val="00860CDF"/>
    <w:rsid w:val="00866390"/>
    <w:rsid w:val="00870B65"/>
    <w:rsid w:val="00875490"/>
    <w:rsid w:val="00893CC6"/>
    <w:rsid w:val="008B0C29"/>
    <w:rsid w:val="008B283A"/>
    <w:rsid w:val="008B2E06"/>
    <w:rsid w:val="008C16D4"/>
    <w:rsid w:val="008C2F64"/>
    <w:rsid w:val="008C7D7D"/>
    <w:rsid w:val="008E290A"/>
    <w:rsid w:val="008F452C"/>
    <w:rsid w:val="008F7061"/>
    <w:rsid w:val="008F79E2"/>
    <w:rsid w:val="00910F84"/>
    <w:rsid w:val="00914E8A"/>
    <w:rsid w:val="00920D03"/>
    <w:rsid w:val="00921B2F"/>
    <w:rsid w:val="00924185"/>
    <w:rsid w:val="0092612B"/>
    <w:rsid w:val="00927734"/>
    <w:rsid w:val="00930698"/>
    <w:rsid w:val="009310C4"/>
    <w:rsid w:val="009359CD"/>
    <w:rsid w:val="0093795A"/>
    <w:rsid w:val="00940955"/>
    <w:rsid w:val="00942824"/>
    <w:rsid w:val="009441B9"/>
    <w:rsid w:val="00955479"/>
    <w:rsid w:val="0095579B"/>
    <w:rsid w:val="009567D0"/>
    <w:rsid w:val="00960E85"/>
    <w:rsid w:val="00971ECD"/>
    <w:rsid w:val="00982AB5"/>
    <w:rsid w:val="009A4F39"/>
    <w:rsid w:val="009D03EC"/>
    <w:rsid w:val="009D6324"/>
    <w:rsid w:val="009E2914"/>
    <w:rsid w:val="009E3862"/>
    <w:rsid w:val="009E402B"/>
    <w:rsid w:val="009E5263"/>
    <w:rsid w:val="009F3A79"/>
    <w:rsid w:val="009F5759"/>
    <w:rsid w:val="00A06FBE"/>
    <w:rsid w:val="00A12830"/>
    <w:rsid w:val="00A2055B"/>
    <w:rsid w:val="00A219A5"/>
    <w:rsid w:val="00A231E4"/>
    <w:rsid w:val="00A24250"/>
    <w:rsid w:val="00A309F6"/>
    <w:rsid w:val="00A42E70"/>
    <w:rsid w:val="00A4581B"/>
    <w:rsid w:val="00A47914"/>
    <w:rsid w:val="00A60A8B"/>
    <w:rsid w:val="00A6636D"/>
    <w:rsid w:val="00A719B8"/>
    <w:rsid w:val="00A8355D"/>
    <w:rsid w:val="00A87DAC"/>
    <w:rsid w:val="00A91657"/>
    <w:rsid w:val="00A9287D"/>
    <w:rsid w:val="00A938F5"/>
    <w:rsid w:val="00A969E1"/>
    <w:rsid w:val="00A97185"/>
    <w:rsid w:val="00AB5A0A"/>
    <w:rsid w:val="00AC0568"/>
    <w:rsid w:val="00AD1DA0"/>
    <w:rsid w:val="00AD37FA"/>
    <w:rsid w:val="00AD666F"/>
    <w:rsid w:val="00AD6775"/>
    <w:rsid w:val="00AD7051"/>
    <w:rsid w:val="00AE1221"/>
    <w:rsid w:val="00AE195D"/>
    <w:rsid w:val="00AE48F1"/>
    <w:rsid w:val="00AE5357"/>
    <w:rsid w:val="00AF0168"/>
    <w:rsid w:val="00AF28A1"/>
    <w:rsid w:val="00AF3E25"/>
    <w:rsid w:val="00AF4543"/>
    <w:rsid w:val="00AF6732"/>
    <w:rsid w:val="00B04C94"/>
    <w:rsid w:val="00B0625F"/>
    <w:rsid w:val="00B071FD"/>
    <w:rsid w:val="00B1149A"/>
    <w:rsid w:val="00B146E9"/>
    <w:rsid w:val="00B15F57"/>
    <w:rsid w:val="00B23F34"/>
    <w:rsid w:val="00B256FF"/>
    <w:rsid w:val="00B26958"/>
    <w:rsid w:val="00B27621"/>
    <w:rsid w:val="00B37597"/>
    <w:rsid w:val="00B37E16"/>
    <w:rsid w:val="00B444CD"/>
    <w:rsid w:val="00B5128A"/>
    <w:rsid w:val="00B6017C"/>
    <w:rsid w:val="00B632B7"/>
    <w:rsid w:val="00B65CD0"/>
    <w:rsid w:val="00B70408"/>
    <w:rsid w:val="00B77DFF"/>
    <w:rsid w:val="00B923B9"/>
    <w:rsid w:val="00BA5D29"/>
    <w:rsid w:val="00BA65DB"/>
    <w:rsid w:val="00BB6A31"/>
    <w:rsid w:val="00BD41BE"/>
    <w:rsid w:val="00BD4DC2"/>
    <w:rsid w:val="00BD50AD"/>
    <w:rsid w:val="00BD58F4"/>
    <w:rsid w:val="00BD7756"/>
    <w:rsid w:val="00BE14C2"/>
    <w:rsid w:val="00BE42E8"/>
    <w:rsid w:val="00BF10C4"/>
    <w:rsid w:val="00BF58F6"/>
    <w:rsid w:val="00C07270"/>
    <w:rsid w:val="00C203F3"/>
    <w:rsid w:val="00C213DB"/>
    <w:rsid w:val="00C31140"/>
    <w:rsid w:val="00C31511"/>
    <w:rsid w:val="00C3686F"/>
    <w:rsid w:val="00C41FD2"/>
    <w:rsid w:val="00C51A1D"/>
    <w:rsid w:val="00C636B4"/>
    <w:rsid w:val="00C66EF6"/>
    <w:rsid w:val="00C67759"/>
    <w:rsid w:val="00C75F31"/>
    <w:rsid w:val="00C81403"/>
    <w:rsid w:val="00C9262E"/>
    <w:rsid w:val="00C93299"/>
    <w:rsid w:val="00C93371"/>
    <w:rsid w:val="00CA0614"/>
    <w:rsid w:val="00CA2027"/>
    <w:rsid w:val="00CB0841"/>
    <w:rsid w:val="00CC1AB8"/>
    <w:rsid w:val="00CC5A15"/>
    <w:rsid w:val="00CD13CC"/>
    <w:rsid w:val="00CE0302"/>
    <w:rsid w:val="00CE571C"/>
    <w:rsid w:val="00CE6DC0"/>
    <w:rsid w:val="00D01713"/>
    <w:rsid w:val="00D11D39"/>
    <w:rsid w:val="00D17671"/>
    <w:rsid w:val="00D313A5"/>
    <w:rsid w:val="00D314E6"/>
    <w:rsid w:val="00D31E10"/>
    <w:rsid w:val="00D405D6"/>
    <w:rsid w:val="00D422FB"/>
    <w:rsid w:val="00D61B16"/>
    <w:rsid w:val="00D64152"/>
    <w:rsid w:val="00D65922"/>
    <w:rsid w:val="00D66022"/>
    <w:rsid w:val="00D711E4"/>
    <w:rsid w:val="00D765DC"/>
    <w:rsid w:val="00D820A8"/>
    <w:rsid w:val="00D82736"/>
    <w:rsid w:val="00D87CB8"/>
    <w:rsid w:val="00D90587"/>
    <w:rsid w:val="00D906B8"/>
    <w:rsid w:val="00DA28B6"/>
    <w:rsid w:val="00DA3551"/>
    <w:rsid w:val="00DC02EA"/>
    <w:rsid w:val="00DC67B9"/>
    <w:rsid w:val="00DC7BDA"/>
    <w:rsid w:val="00DE0A47"/>
    <w:rsid w:val="00DF7085"/>
    <w:rsid w:val="00E0040D"/>
    <w:rsid w:val="00E066C9"/>
    <w:rsid w:val="00E07DFF"/>
    <w:rsid w:val="00E10F6C"/>
    <w:rsid w:val="00E2126E"/>
    <w:rsid w:val="00E30C0E"/>
    <w:rsid w:val="00E37D59"/>
    <w:rsid w:val="00E37DFC"/>
    <w:rsid w:val="00E40893"/>
    <w:rsid w:val="00E4445E"/>
    <w:rsid w:val="00E52F21"/>
    <w:rsid w:val="00E569AC"/>
    <w:rsid w:val="00E66618"/>
    <w:rsid w:val="00E66817"/>
    <w:rsid w:val="00E710BB"/>
    <w:rsid w:val="00E82EE5"/>
    <w:rsid w:val="00E90C96"/>
    <w:rsid w:val="00E94167"/>
    <w:rsid w:val="00EA4F36"/>
    <w:rsid w:val="00ED2D65"/>
    <w:rsid w:val="00ED7DE0"/>
    <w:rsid w:val="00EF0EEB"/>
    <w:rsid w:val="00EF0FD3"/>
    <w:rsid w:val="00EF233D"/>
    <w:rsid w:val="00F01321"/>
    <w:rsid w:val="00F019AF"/>
    <w:rsid w:val="00F07E46"/>
    <w:rsid w:val="00F11372"/>
    <w:rsid w:val="00F240BA"/>
    <w:rsid w:val="00F25783"/>
    <w:rsid w:val="00F31A06"/>
    <w:rsid w:val="00F336FB"/>
    <w:rsid w:val="00F445DB"/>
    <w:rsid w:val="00F457BC"/>
    <w:rsid w:val="00F503C6"/>
    <w:rsid w:val="00F65289"/>
    <w:rsid w:val="00F70267"/>
    <w:rsid w:val="00F80D91"/>
    <w:rsid w:val="00F853AC"/>
    <w:rsid w:val="00F85E5A"/>
    <w:rsid w:val="00FA0510"/>
    <w:rsid w:val="00FA4229"/>
    <w:rsid w:val="00FA593E"/>
    <w:rsid w:val="00FA6091"/>
    <w:rsid w:val="00FA635B"/>
    <w:rsid w:val="00FB24CA"/>
    <w:rsid w:val="00FC36E5"/>
    <w:rsid w:val="00FC7C63"/>
    <w:rsid w:val="00FD322A"/>
    <w:rsid w:val="00FE341C"/>
    <w:rsid w:val="00FF76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25351"/>
  <w15:chartTrackingRefBased/>
  <w15:docId w15:val="{C1F1B91C-E697-4B04-A705-7140AC8C3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60A8B"/>
  </w:style>
  <w:style w:type="paragraph" w:styleId="1">
    <w:name w:val="heading 1"/>
    <w:basedOn w:val="a"/>
    <w:next w:val="a"/>
    <w:link w:val="10"/>
    <w:uiPriority w:val="9"/>
    <w:qFormat/>
    <w:rsid w:val="007B1F9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link w:val="20"/>
    <w:uiPriority w:val="9"/>
    <w:qFormat/>
    <w:rsid w:val="0027614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537D32"/>
    <w:pPr>
      <w:spacing w:after="0" w:line="240" w:lineRule="auto"/>
    </w:pPr>
    <w:rPr>
      <w:sz w:val="20"/>
      <w:szCs w:val="20"/>
    </w:rPr>
  </w:style>
  <w:style w:type="character" w:customStyle="1" w:styleId="a4">
    <w:name w:val="Текст сноски Знак"/>
    <w:basedOn w:val="a0"/>
    <w:link w:val="a3"/>
    <w:uiPriority w:val="99"/>
    <w:semiHidden/>
    <w:rsid w:val="00537D32"/>
    <w:rPr>
      <w:sz w:val="20"/>
      <w:szCs w:val="20"/>
    </w:rPr>
  </w:style>
  <w:style w:type="character" w:styleId="a5">
    <w:name w:val="footnote reference"/>
    <w:basedOn w:val="a0"/>
    <w:uiPriority w:val="99"/>
    <w:semiHidden/>
    <w:unhideWhenUsed/>
    <w:rsid w:val="00537D32"/>
    <w:rPr>
      <w:vertAlign w:val="superscript"/>
    </w:rPr>
  </w:style>
  <w:style w:type="character" w:styleId="a6">
    <w:name w:val="Hyperlink"/>
    <w:basedOn w:val="a0"/>
    <w:uiPriority w:val="99"/>
    <w:unhideWhenUsed/>
    <w:rsid w:val="0056731C"/>
    <w:rPr>
      <w:color w:val="0563C1" w:themeColor="hyperlink"/>
      <w:u w:val="single"/>
    </w:rPr>
  </w:style>
  <w:style w:type="character" w:styleId="a7">
    <w:name w:val="Unresolved Mention"/>
    <w:basedOn w:val="a0"/>
    <w:uiPriority w:val="99"/>
    <w:semiHidden/>
    <w:unhideWhenUsed/>
    <w:rsid w:val="0056731C"/>
    <w:rPr>
      <w:color w:val="605E5C"/>
      <w:shd w:val="clear" w:color="auto" w:fill="E1DFDD"/>
    </w:rPr>
  </w:style>
  <w:style w:type="paragraph" w:styleId="a8">
    <w:name w:val="header"/>
    <w:basedOn w:val="a"/>
    <w:link w:val="a9"/>
    <w:uiPriority w:val="99"/>
    <w:unhideWhenUsed/>
    <w:rsid w:val="00982AB5"/>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982AB5"/>
  </w:style>
  <w:style w:type="paragraph" w:styleId="aa">
    <w:name w:val="footer"/>
    <w:basedOn w:val="a"/>
    <w:link w:val="ab"/>
    <w:uiPriority w:val="99"/>
    <w:unhideWhenUsed/>
    <w:rsid w:val="00982AB5"/>
    <w:pPr>
      <w:tabs>
        <w:tab w:val="center" w:pos="4677"/>
        <w:tab w:val="right" w:pos="9355"/>
      </w:tabs>
      <w:spacing w:after="0" w:line="240" w:lineRule="auto"/>
    </w:pPr>
  </w:style>
  <w:style w:type="character" w:customStyle="1" w:styleId="ab">
    <w:name w:val="Нижний колонтитул Знак"/>
    <w:basedOn w:val="a0"/>
    <w:link w:val="aa"/>
    <w:uiPriority w:val="99"/>
    <w:rsid w:val="00982AB5"/>
  </w:style>
  <w:style w:type="character" w:customStyle="1" w:styleId="blk">
    <w:name w:val="blk"/>
    <w:basedOn w:val="a0"/>
    <w:rsid w:val="0082258F"/>
  </w:style>
  <w:style w:type="character" w:customStyle="1" w:styleId="20">
    <w:name w:val="Заголовок 2 Знак"/>
    <w:basedOn w:val="a0"/>
    <w:link w:val="2"/>
    <w:uiPriority w:val="9"/>
    <w:rsid w:val="0027614B"/>
    <w:rPr>
      <w:rFonts w:ascii="Times New Roman" w:eastAsia="Times New Roman" w:hAnsi="Times New Roman" w:cs="Times New Roman"/>
      <w:b/>
      <w:bCs/>
      <w:sz w:val="36"/>
      <w:szCs w:val="36"/>
      <w:lang w:eastAsia="ru-RU"/>
    </w:rPr>
  </w:style>
  <w:style w:type="paragraph" w:styleId="ac">
    <w:name w:val="List Paragraph"/>
    <w:basedOn w:val="a"/>
    <w:uiPriority w:val="34"/>
    <w:qFormat/>
    <w:rsid w:val="005A7AC3"/>
    <w:pPr>
      <w:ind w:left="720"/>
      <w:contextualSpacing/>
    </w:pPr>
  </w:style>
  <w:style w:type="character" w:customStyle="1" w:styleId="10">
    <w:name w:val="Заголовок 1 Знак"/>
    <w:basedOn w:val="a0"/>
    <w:link w:val="1"/>
    <w:uiPriority w:val="9"/>
    <w:rsid w:val="007B1F97"/>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3895706">
      <w:bodyDiv w:val="1"/>
      <w:marLeft w:val="0"/>
      <w:marRight w:val="0"/>
      <w:marTop w:val="0"/>
      <w:marBottom w:val="0"/>
      <w:divBdr>
        <w:top w:val="none" w:sz="0" w:space="0" w:color="auto"/>
        <w:left w:val="none" w:sz="0" w:space="0" w:color="auto"/>
        <w:bottom w:val="none" w:sz="0" w:space="0" w:color="auto"/>
        <w:right w:val="none" w:sz="0" w:space="0" w:color="auto"/>
      </w:divBdr>
    </w:div>
    <w:div w:id="786001150">
      <w:bodyDiv w:val="1"/>
      <w:marLeft w:val="0"/>
      <w:marRight w:val="0"/>
      <w:marTop w:val="0"/>
      <w:marBottom w:val="0"/>
      <w:divBdr>
        <w:top w:val="none" w:sz="0" w:space="0" w:color="auto"/>
        <w:left w:val="none" w:sz="0" w:space="0" w:color="auto"/>
        <w:bottom w:val="none" w:sz="0" w:space="0" w:color="auto"/>
        <w:right w:val="none" w:sz="0" w:space="0" w:color="auto"/>
      </w:divBdr>
    </w:div>
    <w:div w:id="1441682413">
      <w:bodyDiv w:val="1"/>
      <w:marLeft w:val="0"/>
      <w:marRight w:val="0"/>
      <w:marTop w:val="0"/>
      <w:marBottom w:val="0"/>
      <w:divBdr>
        <w:top w:val="none" w:sz="0" w:space="0" w:color="auto"/>
        <w:left w:val="none" w:sz="0" w:space="0" w:color="auto"/>
        <w:bottom w:val="none" w:sz="0" w:space="0" w:color="auto"/>
        <w:right w:val="none" w:sz="0" w:space="0" w:color="auto"/>
      </w:divBdr>
      <w:divsChild>
        <w:div w:id="1996184128">
          <w:marLeft w:val="0"/>
          <w:marRight w:val="0"/>
          <w:marTop w:val="0"/>
          <w:marBottom w:val="0"/>
          <w:divBdr>
            <w:top w:val="none" w:sz="0" w:space="0" w:color="auto"/>
            <w:left w:val="none" w:sz="0" w:space="0" w:color="auto"/>
            <w:bottom w:val="none" w:sz="0" w:space="0" w:color="auto"/>
            <w:right w:val="none" w:sz="0" w:space="0" w:color="auto"/>
          </w:divBdr>
        </w:div>
        <w:div w:id="592203867">
          <w:marLeft w:val="0"/>
          <w:marRight w:val="0"/>
          <w:marTop w:val="0"/>
          <w:marBottom w:val="0"/>
          <w:divBdr>
            <w:top w:val="none" w:sz="0" w:space="0" w:color="auto"/>
            <w:left w:val="none" w:sz="0" w:space="0" w:color="auto"/>
            <w:bottom w:val="none" w:sz="0" w:space="0" w:color="auto"/>
            <w:right w:val="none" w:sz="0" w:space="0" w:color="auto"/>
          </w:divBdr>
          <w:divsChild>
            <w:div w:id="136649220">
              <w:marLeft w:val="0"/>
              <w:marRight w:val="0"/>
              <w:marTop w:val="0"/>
              <w:marBottom w:val="0"/>
              <w:divBdr>
                <w:top w:val="none" w:sz="0" w:space="0" w:color="auto"/>
                <w:left w:val="none" w:sz="0" w:space="0" w:color="auto"/>
                <w:bottom w:val="none" w:sz="0" w:space="0" w:color="auto"/>
                <w:right w:val="none" w:sz="0" w:space="0" w:color="auto"/>
              </w:divBdr>
              <w:divsChild>
                <w:div w:id="1413578373">
                  <w:marLeft w:val="0"/>
                  <w:marRight w:val="0"/>
                  <w:marTop w:val="0"/>
                  <w:marBottom w:val="60"/>
                  <w:divBdr>
                    <w:top w:val="none" w:sz="0" w:space="0" w:color="auto"/>
                    <w:left w:val="none" w:sz="0" w:space="0" w:color="auto"/>
                    <w:bottom w:val="none" w:sz="0" w:space="0" w:color="auto"/>
                    <w:right w:val="none" w:sz="0" w:space="0" w:color="auto"/>
                  </w:divBdr>
                  <w:divsChild>
                    <w:div w:id="157597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9821099">
      <w:bodyDiv w:val="1"/>
      <w:marLeft w:val="0"/>
      <w:marRight w:val="0"/>
      <w:marTop w:val="0"/>
      <w:marBottom w:val="0"/>
      <w:divBdr>
        <w:top w:val="none" w:sz="0" w:space="0" w:color="auto"/>
        <w:left w:val="none" w:sz="0" w:space="0" w:color="auto"/>
        <w:bottom w:val="none" w:sz="0" w:space="0" w:color="auto"/>
        <w:right w:val="none" w:sz="0" w:space="0" w:color="auto"/>
      </w:divBdr>
      <w:divsChild>
        <w:div w:id="955331791">
          <w:marLeft w:val="0"/>
          <w:marRight w:val="0"/>
          <w:marTop w:val="120"/>
          <w:marBottom w:val="0"/>
          <w:divBdr>
            <w:top w:val="none" w:sz="0" w:space="0" w:color="auto"/>
            <w:left w:val="none" w:sz="0" w:space="0" w:color="auto"/>
            <w:bottom w:val="none" w:sz="0" w:space="0" w:color="auto"/>
            <w:right w:val="none" w:sz="0" w:space="0" w:color="auto"/>
          </w:divBdr>
        </w:div>
        <w:div w:id="233316136">
          <w:marLeft w:val="0"/>
          <w:marRight w:val="0"/>
          <w:marTop w:val="120"/>
          <w:marBottom w:val="0"/>
          <w:divBdr>
            <w:top w:val="none" w:sz="0" w:space="0" w:color="auto"/>
            <w:left w:val="none" w:sz="0" w:space="0" w:color="auto"/>
            <w:bottom w:val="none" w:sz="0" w:space="0" w:color="auto"/>
            <w:right w:val="none" w:sz="0" w:space="0" w:color="auto"/>
          </w:divBdr>
        </w:div>
        <w:div w:id="1244607321">
          <w:marLeft w:val="0"/>
          <w:marRight w:val="0"/>
          <w:marTop w:val="120"/>
          <w:marBottom w:val="0"/>
          <w:divBdr>
            <w:top w:val="none" w:sz="0" w:space="0" w:color="auto"/>
            <w:left w:val="none" w:sz="0" w:space="0" w:color="auto"/>
            <w:bottom w:val="none" w:sz="0" w:space="0" w:color="auto"/>
            <w:right w:val="none" w:sz="0" w:space="0" w:color="auto"/>
          </w:divBdr>
        </w:div>
        <w:div w:id="1846631937">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22926/95adde7e9c0755aeb4f3fc53883929566eb8e6ba/" TargetMode="External"/><Relationship Id="rId13" Type="http://schemas.openxmlformats.org/officeDocument/2006/relationships/hyperlink" Target="https://sudact.ru/law/gpk-rf/razdel-i/glava-6/statia-61/" TargetMode="External"/><Relationship Id="rId18" Type="http://schemas.openxmlformats.org/officeDocument/2006/relationships/hyperlink" Target="https://sudact.ru/law/gpk-rf/razdel-i/glava-6/statia-61/"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sudact.ru/regular/doc/" TargetMode="External"/><Relationship Id="rId17" Type="http://schemas.openxmlformats.org/officeDocument/2006/relationships/hyperlink" Target="https://sudact.ru/law/gpk-rf/razdel-i/glava-6/statia-61/" TargetMode="External"/><Relationship Id="rId2" Type="http://schemas.openxmlformats.org/officeDocument/2006/relationships/numbering" Target="numbering.xml"/><Relationship Id="rId16" Type="http://schemas.openxmlformats.org/officeDocument/2006/relationships/hyperlink" Target="https://sudact.ru/regular/doc"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udact.ru/law/gpk-rf/razdel-i/glava-6/statia-61/" TargetMode="External"/><Relationship Id="rId5" Type="http://schemas.openxmlformats.org/officeDocument/2006/relationships/webSettings" Target="webSettings.xml"/><Relationship Id="rId15" Type="http://schemas.openxmlformats.org/officeDocument/2006/relationships/hyperlink" Target="https://www.vsrf.ru/stor_pdf.php?id=1694228" TargetMode="External"/><Relationship Id="rId10" Type="http://schemas.openxmlformats.org/officeDocument/2006/relationships/hyperlink" Target="http://www.consultant.ru/document/cons_doc_LAW_322926/f9a24487865abd6e624679411aefddff2be3ca29/"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onsultant.ru/document/cons_doc_LAW_322926/cd7f25285ed254e0f3fb97135bb0252cd318c6f9/" TargetMode="External"/><Relationship Id="rId14" Type="http://schemas.openxmlformats.org/officeDocument/2006/relationships/hyperlink" Target="https://sudact.ru/law/gpk-rf/razdel-ii/podrazdel-ii/glava-16/statia-209/"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cyberleninka.ru/article/v/teoreticheskie-i-prakticheskie-voprosy-preyuditsii-v-sovremennom-grazhdanskom-protsesse" TargetMode="External"/><Relationship Id="rId13" Type="http://schemas.openxmlformats.org/officeDocument/2006/relationships/hyperlink" Target="https://sudact.ru/regular/doc/iexYB6VcnPQK/?page=3&amp;regular-court=&amp;regular-date_from=08.11.2012&amp;regular-case_doc=&amp;regular" TargetMode="External"/><Relationship Id="rId3" Type="http://schemas.openxmlformats.org/officeDocument/2006/relationships/hyperlink" Target="https://elibrary.ru/item.asp?id=32492310" TargetMode="External"/><Relationship Id="rId7" Type="http://schemas.openxmlformats.org/officeDocument/2006/relationships/hyperlink" Target="https://cyberleninka.ru/article/v/teoreticheskie-i-prakticheskie-voprosy-preyuditsii-v-sovremennom-grazhdanskom-protsesse" TargetMode="External"/><Relationship Id="rId12" Type="http://schemas.openxmlformats.org/officeDocument/2006/relationships/hyperlink" Target="https://www.vsrf.ru/stor_pdf.php?id=1694228" TargetMode="External"/><Relationship Id="rId2" Type="http://schemas.openxmlformats.org/officeDocument/2006/relationships/hyperlink" Target="https://cyberleninka.ru/article/v/ponyatie-preyuditsii-v-sovremennom-grazhdanskom-protsesse" TargetMode="External"/><Relationship Id="rId1" Type="http://schemas.openxmlformats.org/officeDocument/2006/relationships/hyperlink" Target="https://megabook.ru/book" TargetMode="External"/><Relationship Id="rId6" Type="http://schemas.openxmlformats.org/officeDocument/2006/relationships/hyperlink" Target="https://elibrary.ru/item.asp?id=15509429" TargetMode="External"/><Relationship Id="rId11" Type="http://schemas.openxmlformats.org/officeDocument/2006/relationships/hyperlink" Target="https://sudact.ru/regular/doc/" TargetMode="External"/><Relationship Id="rId5" Type="http://schemas.openxmlformats.org/officeDocument/2006/relationships/hyperlink" Target="https://cyberleninka.ru/article/v/ponyatie-preyuditsii-v-sovremennom-grazhdanskom-protsesse" TargetMode="External"/><Relationship Id="rId10" Type="http://schemas.openxmlformats.org/officeDocument/2006/relationships/hyperlink" Target="http://www.consultant.ru/document/cons_doc_LAW_142905/" TargetMode="External"/><Relationship Id="rId4" Type="http://schemas.openxmlformats.org/officeDocument/2006/relationships/hyperlink" Target="https://cyberleninka.ru/article/v/ponyatie-preyuditsii-v-sovremennom-grazhdanskom-protsesse" TargetMode="External"/><Relationship Id="rId9" Type="http://schemas.openxmlformats.org/officeDocument/2006/relationships/hyperlink" Target="https://elibrary.ru/item.asp?id=324923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10A7B7-DE51-4BA4-86E9-9DFD0CC81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1933</TotalTime>
  <Pages>33</Pages>
  <Words>7763</Words>
  <Characters>44253</Characters>
  <Application>Microsoft Office Word</Application>
  <DocSecurity>0</DocSecurity>
  <Lines>368</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72</cp:revision>
  <dcterms:created xsi:type="dcterms:W3CDTF">2019-10-07T18:23:00Z</dcterms:created>
  <dcterms:modified xsi:type="dcterms:W3CDTF">2019-12-07T13:33:00Z</dcterms:modified>
</cp:coreProperties>
</file>