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4E" w:rsidRPr="00336F0E" w:rsidRDefault="00323EDE" w:rsidP="000010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85"/>
        <w:jc w:val="right"/>
        <w:rPr>
          <w:rFonts w:ascii="Times New Roman" w:hAnsi="Times New Roman"/>
          <w:sz w:val="28"/>
          <w:szCs w:val="28"/>
          <w:lang w:val="ru-RU"/>
        </w:rPr>
      </w:pPr>
      <w:bookmarkStart w:id="0" w:name="page13"/>
      <w:bookmarkEnd w:id="0"/>
      <w:r w:rsidRPr="00336F0E">
        <w:rPr>
          <w:rFonts w:ascii="Times New Roman" w:hAnsi="Times New Roman"/>
          <w:sz w:val="28"/>
          <w:szCs w:val="28"/>
          <w:lang w:val="ru-RU"/>
        </w:rPr>
        <w:t>Приложение 1</w:t>
      </w: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323EDE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240"/>
        <w:jc w:val="center"/>
        <w:rPr>
          <w:rFonts w:ascii="Times New Roman" w:hAnsi="Times New Roman"/>
          <w:sz w:val="28"/>
          <w:szCs w:val="28"/>
          <w:lang w:val="ru-RU"/>
        </w:rPr>
      </w:pPr>
      <w:r w:rsidRPr="00336F0E">
        <w:rPr>
          <w:rFonts w:ascii="Times New Roman" w:hAnsi="Times New Roman"/>
          <w:b/>
          <w:bCs/>
          <w:sz w:val="28"/>
          <w:szCs w:val="28"/>
          <w:lang w:val="ru-RU"/>
        </w:rPr>
        <w:t>МИНИСТЕРСТВО ОБРАЗОВАНИЯ И НАУКИ ФЕДЕРАЛЬНОЕ ГОСУДАРСТВЕННОЕ БЮДЖЕТНОЕ ОБРАЗОВАТЕЛЬНОЕ УЧРЕЖДЕНИЕ ВЫСШЕГО ОБРАЗОВАНИЯ «ТВЕРСКОЙ ГОСУДАРСТВЕННЫЙ УНИВЕРСИТЕТ»</w:t>
      </w: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323EDE">
      <w:pPr>
        <w:widowControl w:val="0"/>
        <w:autoSpaceDE w:val="0"/>
        <w:autoSpaceDN w:val="0"/>
        <w:adjustRightInd w:val="0"/>
        <w:spacing w:after="0" w:line="240" w:lineRule="auto"/>
        <w:ind w:left="2340"/>
        <w:rPr>
          <w:rFonts w:ascii="Times New Roman" w:hAnsi="Times New Roman"/>
          <w:sz w:val="28"/>
          <w:szCs w:val="28"/>
          <w:lang w:val="ru-RU"/>
        </w:rPr>
      </w:pPr>
      <w:r w:rsidRPr="00336F0E">
        <w:rPr>
          <w:rFonts w:ascii="Times New Roman" w:hAnsi="Times New Roman"/>
          <w:b/>
          <w:bCs/>
          <w:sz w:val="28"/>
          <w:szCs w:val="28"/>
          <w:lang w:val="ru-RU"/>
        </w:rPr>
        <w:t>ЮРИДИЧЕСКИЙ ФАКУЛЬТЕТ</w:t>
      </w: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323EDE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00" w:right="1640" w:firstLine="105"/>
        <w:rPr>
          <w:rFonts w:ascii="Times New Roman" w:hAnsi="Times New Roman"/>
          <w:sz w:val="28"/>
          <w:szCs w:val="28"/>
          <w:lang w:val="ru-RU"/>
        </w:rPr>
      </w:pPr>
      <w:r w:rsidRPr="00336F0E">
        <w:rPr>
          <w:rFonts w:ascii="Times New Roman" w:hAnsi="Times New Roman"/>
          <w:b/>
          <w:bCs/>
          <w:sz w:val="28"/>
          <w:szCs w:val="28"/>
          <w:lang w:val="ru-RU"/>
        </w:rPr>
        <w:t>КАФЕДРА ГРАЖДАНСКОГО ПРОЦЕССА И ПРАВООХРАНИТЕЛЬНОЙ ДЕЯТЕЛЬНОСТИ</w:t>
      </w:r>
    </w:p>
    <w:p w:rsidR="00530A4E" w:rsidRPr="00336F0E" w:rsidRDefault="00530A4E" w:rsidP="00AC2400">
      <w:pPr>
        <w:widowControl w:val="0"/>
        <w:autoSpaceDE w:val="0"/>
        <w:autoSpaceDN w:val="0"/>
        <w:adjustRightInd w:val="0"/>
        <w:spacing w:after="0" w:line="324" w:lineRule="exact"/>
        <w:ind w:left="1417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323EDE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8"/>
          <w:szCs w:val="28"/>
          <w:lang w:val="ru-RU"/>
        </w:rPr>
      </w:pPr>
      <w:r w:rsidRPr="00336F0E">
        <w:rPr>
          <w:rFonts w:ascii="Times New Roman" w:hAnsi="Times New Roman"/>
          <w:b/>
          <w:bCs/>
          <w:sz w:val="28"/>
          <w:szCs w:val="28"/>
          <w:lang w:val="ru-RU"/>
        </w:rPr>
        <w:t>40.03.01 Юриспруденция</w:t>
      </w: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323EDE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="Times New Roman" w:hAnsi="Times New Roman"/>
          <w:sz w:val="28"/>
          <w:szCs w:val="28"/>
          <w:lang w:val="ru-RU"/>
        </w:rPr>
      </w:pPr>
      <w:r w:rsidRPr="00336F0E">
        <w:rPr>
          <w:rFonts w:ascii="Times New Roman" w:hAnsi="Times New Roman"/>
          <w:b/>
          <w:bCs/>
          <w:sz w:val="28"/>
          <w:szCs w:val="28"/>
          <w:lang w:val="ru-RU"/>
        </w:rPr>
        <w:t>КУРСОВАЯ РАБОТА</w:t>
      </w: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D658C5" w:rsidP="00D658C5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8"/>
          <w:szCs w:val="28"/>
          <w:lang w:val="ru-RU"/>
        </w:rPr>
      </w:pPr>
      <w:r w:rsidRPr="00336F0E">
        <w:rPr>
          <w:rFonts w:ascii="Times New Roman" w:hAnsi="Times New Roman"/>
          <w:b/>
          <w:bCs/>
          <w:sz w:val="28"/>
          <w:szCs w:val="28"/>
          <w:lang w:val="ru-RU"/>
        </w:rPr>
        <w:t>Частная охранная деятельность и ее соотношение с государственной правоохранительной деятельностью</w:t>
      </w: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323E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640" w:hanging="2511"/>
        <w:rPr>
          <w:rFonts w:ascii="Times New Roman" w:hAnsi="Times New Roman"/>
          <w:sz w:val="28"/>
          <w:szCs w:val="28"/>
          <w:lang w:val="ru-RU"/>
        </w:rPr>
      </w:pPr>
      <w:r w:rsidRPr="00336F0E">
        <w:rPr>
          <w:rFonts w:ascii="Times New Roman" w:hAnsi="Times New Roman"/>
          <w:sz w:val="28"/>
          <w:szCs w:val="28"/>
          <w:lang w:val="ru-RU"/>
        </w:rPr>
        <w:t xml:space="preserve">Выполнил: студент 1 курса 11 гр. </w:t>
      </w:r>
      <w:r w:rsidR="00D658C5" w:rsidRPr="00336F0E">
        <w:rPr>
          <w:rFonts w:ascii="Times New Roman" w:hAnsi="Times New Roman"/>
          <w:sz w:val="28"/>
          <w:szCs w:val="28"/>
          <w:lang w:val="ru-RU"/>
        </w:rPr>
        <w:t xml:space="preserve">Аверьянов Д.В. </w:t>
      </w: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323ED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640" w:hanging="3056"/>
        <w:rPr>
          <w:rFonts w:ascii="Times New Roman" w:hAnsi="Times New Roman"/>
          <w:sz w:val="28"/>
          <w:szCs w:val="28"/>
          <w:lang w:val="ru-RU"/>
        </w:rPr>
      </w:pPr>
      <w:r w:rsidRPr="00336F0E">
        <w:rPr>
          <w:rFonts w:ascii="Times New Roman" w:hAnsi="Times New Roman"/>
          <w:sz w:val="28"/>
          <w:szCs w:val="28"/>
          <w:lang w:val="ru-RU"/>
        </w:rPr>
        <w:t xml:space="preserve">Научный руководитель: </w:t>
      </w:r>
      <w:proofErr w:type="spellStart"/>
      <w:r w:rsidRPr="00336F0E">
        <w:rPr>
          <w:rFonts w:ascii="Times New Roman" w:hAnsi="Times New Roman"/>
          <w:sz w:val="28"/>
          <w:szCs w:val="28"/>
          <w:lang w:val="ru-RU"/>
        </w:rPr>
        <w:t>к.ю</w:t>
      </w:r>
      <w:proofErr w:type="gramStart"/>
      <w:r w:rsidRPr="00336F0E">
        <w:rPr>
          <w:rFonts w:ascii="Times New Roman" w:hAnsi="Times New Roman"/>
          <w:sz w:val="28"/>
          <w:szCs w:val="28"/>
          <w:lang w:val="ru-RU"/>
        </w:rPr>
        <w:t>.н</w:t>
      </w:r>
      <w:proofErr w:type="spellEnd"/>
      <w:proofErr w:type="gramEnd"/>
      <w:r w:rsidRPr="00336F0E">
        <w:rPr>
          <w:rFonts w:ascii="Times New Roman" w:hAnsi="Times New Roman"/>
          <w:sz w:val="28"/>
          <w:szCs w:val="28"/>
          <w:lang w:val="ru-RU"/>
        </w:rPr>
        <w:t xml:space="preserve">, доцент </w:t>
      </w:r>
      <w:proofErr w:type="spellStart"/>
      <w:r w:rsidRPr="00336F0E">
        <w:rPr>
          <w:rFonts w:ascii="Times New Roman" w:hAnsi="Times New Roman"/>
          <w:sz w:val="28"/>
          <w:szCs w:val="28"/>
          <w:lang w:val="ru-RU"/>
        </w:rPr>
        <w:t>Замрий</w:t>
      </w:r>
      <w:proofErr w:type="spellEnd"/>
      <w:r w:rsidRPr="00336F0E">
        <w:rPr>
          <w:rFonts w:ascii="Times New Roman" w:hAnsi="Times New Roman"/>
          <w:sz w:val="28"/>
          <w:szCs w:val="28"/>
          <w:lang w:val="ru-RU"/>
        </w:rPr>
        <w:t xml:space="preserve"> О.Н.</w:t>
      </w: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530A4E" w:rsidRPr="00336F0E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BF3E4A" w:rsidRDefault="00BF3E4A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BF3E4A" w:rsidRDefault="00BF3E4A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BF3E4A" w:rsidRDefault="00BF3E4A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BF3E4A" w:rsidRDefault="00BF3E4A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8C1143" w:rsidRPr="00336F0E" w:rsidRDefault="00BF3E4A" w:rsidP="00BF3E4A">
      <w:pPr>
        <w:widowControl w:val="0"/>
        <w:autoSpaceDE w:val="0"/>
        <w:autoSpaceDN w:val="0"/>
        <w:adjustRightInd w:val="0"/>
        <w:spacing w:after="0" w:line="239" w:lineRule="auto"/>
        <w:ind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  <w:r w:rsidR="00323EDE" w:rsidRPr="00336F0E">
        <w:rPr>
          <w:rFonts w:ascii="Times New Roman" w:hAnsi="Times New Roman"/>
          <w:sz w:val="28"/>
          <w:szCs w:val="28"/>
          <w:lang w:val="ru-RU"/>
        </w:rPr>
        <w:t>Тверь 2017</w:t>
      </w:r>
    </w:p>
    <w:p w:rsidR="008262E3" w:rsidRPr="00336F0E" w:rsidRDefault="009B6EA3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336F0E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</w:t>
      </w:r>
      <w:r w:rsidR="008262E3" w:rsidRPr="00336F0E">
        <w:rPr>
          <w:rFonts w:ascii="Times New Roman" w:hAnsi="Times New Roman"/>
          <w:sz w:val="28"/>
          <w:szCs w:val="28"/>
          <w:lang w:val="ru-RU"/>
        </w:rPr>
        <w:t>СОДЕРЖАНИЕ</w:t>
      </w:r>
    </w:p>
    <w:p w:rsidR="008262E3" w:rsidRPr="00336F0E" w:rsidRDefault="008262E3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8262E3" w:rsidRDefault="00AC2400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ВВЕДЕНИЕ</w:t>
      </w:r>
      <w:r w:rsidR="00336F0E">
        <w:rPr>
          <w:rFonts w:ascii="Times New Roman" w:hAnsi="Times New Roman"/>
          <w:sz w:val="28"/>
          <w:szCs w:val="28"/>
          <w:lang w:val="ru-RU"/>
        </w:rPr>
        <w:t>……………………………………………………………………3</w:t>
      </w:r>
    </w:p>
    <w:p w:rsidR="0036624E" w:rsidRDefault="0036624E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36624E" w:rsidRDefault="0036624E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1</w:t>
      </w:r>
    </w:p>
    <w:p w:rsidR="0036624E" w:rsidRDefault="0036624E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8262E3" w:rsidRPr="00336F0E" w:rsidRDefault="00D4642E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§</w:t>
      </w:r>
      <w:r w:rsidR="0036624E">
        <w:rPr>
          <w:rFonts w:ascii="Times New Roman" w:hAnsi="Times New Roman"/>
          <w:sz w:val="28"/>
          <w:szCs w:val="28"/>
          <w:lang w:val="ru-RU"/>
        </w:rPr>
        <w:t xml:space="preserve">1.1 </w:t>
      </w:r>
      <w:r w:rsidR="008262E3" w:rsidRPr="00336F0E">
        <w:rPr>
          <w:rFonts w:ascii="Times New Roman" w:hAnsi="Times New Roman"/>
          <w:sz w:val="28"/>
          <w:szCs w:val="28"/>
          <w:lang w:val="ru-RU"/>
        </w:rPr>
        <w:t xml:space="preserve"> Правовое регулирование </w:t>
      </w:r>
      <w:r w:rsidR="002250A6" w:rsidRPr="00336F0E">
        <w:rPr>
          <w:rFonts w:ascii="Times New Roman" w:hAnsi="Times New Roman"/>
          <w:sz w:val="28"/>
          <w:szCs w:val="28"/>
          <w:lang w:val="ru-RU"/>
        </w:rPr>
        <w:t>частной охранной деятельности</w:t>
      </w:r>
      <w:r w:rsidR="00CC3B5B">
        <w:rPr>
          <w:rFonts w:ascii="Times New Roman" w:hAnsi="Times New Roman"/>
          <w:sz w:val="28"/>
          <w:szCs w:val="28"/>
          <w:lang w:val="ru-RU"/>
        </w:rPr>
        <w:t xml:space="preserve"> в РФ………………………………………………………………..</w:t>
      </w:r>
      <w:r w:rsidR="002250A6" w:rsidRPr="00336F0E">
        <w:rPr>
          <w:rFonts w:ascii="Times New Roman" w:hAnsi="Times New Roman"/>
          <w:sz w:val="28"/>
          <w:szCs w:val="28"/>
          <w:lang w:val="ru-RU"/>
        </w:rPr>
        <w:t>………</w:t>
      </w:r>
      <w:r w:rsidR="00336F0E">
        <w:rPr>
          <w:rFonts w:ascii="Times New Roman" w:hAnsi="Times New Roman"/>
          <w:sz w:val="28"/>
          <w:szCs w:val="28"/>
          <w:lang w:val="ru-RU"/>
        </w:rPr>
        <w:t>……….</w:t>
      </w:r>
      <w:r w:rsidR="00B05482">
        <w:rPr>
          <w:rFonts w:ascii="Times New Roman" w:hAnsi="Times New Roman"/>
          <w:sz w:val="28"/>
          <w:szCs w:val="28"/>
          <w:lang w:val="ru-RU"/>
        </w:rPr>
        <w:t>5</w:t>
      </w:r>
    </w:p>
    <w:p w:rsidR="002250A6" w:rsidRPr="00336F0E" w:rsidRDefault="002250A6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36624E" w:rsidRDefault="0036624E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2 </w:t>
      </w:r>
    </w:p>
    <w:p w:rsidR="0036624E" w:rsidRDefault="0036624E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2250A6" w:rsidRDefault="00D4642E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§</w:t>
      </w:r>
      <w:r w:rsidR="0036624E">
        <w:rPr>
          <w:rFonts w:ascii="Times New Roman" w:hAnsi="Times New Roman"/>
          <w:sz w:val="28"/>
          <w:szCs w:val="28"/>
          <w:lang w:val="ru-RU"/>
        </w:rPr>
        <w:t xml:space="preserve">2.1 </w:t>
      </w:r>
      <w:r w:rsidR="00707A36" w:rsidRPr="00336F0E">
        <w:rPr>
          <w:rFonts w:ascii="Times New Roman" w:hAnsi="Times New Roman"/>
          <w:sz w:val="28"/>
          <w:szCs w:val="28"/>
          <w:lang w:val="ru-RU"/>
        </w:rPr>
        <w:t xml:space="preserve"> Основные направления взаимодействия</w:t>
      </w:r>
      <w:r w:rsidR="00CC3B5B">
        <w:rPr>
          <w:rFonts w:ascii="Times New Roman" w:hAnsi="Times New Roman"/>
          <w:sz w:val="28"/>
          <w:szCs w:val="28"/>
          <w:lang w:val="ru-RU"/>
        </w:rPr>
        <w:t xml:space="preserve"> частного охранного</w:t>
      </w:r>
      <w:r w:rsidR="002250A6" w:rsidRPr="00336F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3B5B">
        <w:rPr>
          <w:rFonts w:ascii="Times New Roman" w:hAnsi="Times New Roman"/>
          <w:sz w:val="28"/>
          <w:szCs w:val="28"/>
          <w:lang w:val="ru-RU"/>
        </w:rPr>
        <w:t xml:space="preserve">предприятия </w:t>
      </w:r>
      <w:r w:rsidR="002250A6" w:rsidRPr="00336F0E">
        <w:rPr>
          <w:rFonts w:ascii="Times New Roman" w:hAnsi="Times New Roman"/>
          <w:sz w:val="28"/>
          <w:szCs w:val="28"/>
          <w:lang w:val="ru-RU"/>
        </w:rPr>
        <w:t>и</w:t>
      </w:r>
      <w:r w:rsidR="00CC3B5B">
        <w:rPr>
          <w:rFonts w:ascii="Times New Roman" w:hAnsi="Times New Roman"/>
          <w:sz w:val="28"/>
          <w:szCs w:val="28"/>
          <w:lang w:val="ru-RU"/>
        </w:rPr>
        <w:t xml:space="preserve"> государственных правоохранительных органов……..</w:t>
      </w:r>
      <w:r w:rsidR="002250A6" w:rsidRPr="00336F0E">
        <w:rPr>
          <w:rFonts w:ascii="Times New Roman" w:hAnsi="Times New Roman"/>
          <w:sz w:val="28"/>
          <w:szCs w:val="28"/>
          <w:lang w:val="ru-RU"/>
        </w:rPr>
        <w:t>……………………………</w:t>
      </w:r>
      <w:r w:rsidR="00336F0E">
        <w:rPr>
          <w:rFonts w:ascii="Times New Roman" w:hAnsi="Times New Roman"/>
          <w:sz w:val="28"/>
          <w:szCs w:val="28"/>
          <w:lang w:val="ru-RU"/>
        </w:rPr>
        <w:t>…</w:t>
      </w:r>
      <w:r w:rsidR="002250A6" w:rsidRPr="00336F0E">
        <w:rPr>
          <w:rFonts w:ascii="Times New Roman" w:hAnsi="Times New Roman"/>
          <w:sz w:val="28"/>
          <w:szCs w:val="28"/>
          <w:lang w:val="ru-RU"/>
        </w:rPr>
        <w:t>…………</w:t>
      </w:r>
      <w:r w:rsidR="00E962E9">
        <w:rPr>
          <w:rFonts w:ascii="Times New Roman" w:hAnsi="Times New Roman"/>
          <w:sz w:val="28"/>
          <w:szCs w:val="28"/>
          <w:lang w:val="ru-RU"/>
        </w:rPr>
        <w:t>………………………...14</w:t>
      </w: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DA279C" w:rsidRDefault="00AC2400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ЗАКЛЮЧЕНИЕ………</w:t>
      </w:r>
      <w:r w:rsidR="00E962E9">
        <w:rPr>
          <w:rFonts w:ascii="Times New Roman" w:hAnsi="Times New Roman"/>
          <w:sz w:val="28"/>
          <w:szCs w:val="28"/>
          <w:lang w:val="ru-RU"/>
        </w:rPr>
        <w:t>………………………………………………………..20</w:t>
      </w: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DA279C" w:rsidRPr="00336F0E" w:rsidRDefault="00AC2400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БИБЛИОГРАФИЧЕСКИЙ СПИСОК…………………..</w:t>
      </w:r>
      <w:r w:rsidR="00E962E9">
        <w:rPr>
          <w:rFonts w:ascii="Times New Roman" w:hAnsi="Times New Roman"/>
          <w:sz w:val="28"/>
          <w:szCs w:val="28"/>
          <w:lang w:val="ru-RU"/>
        </w:rPr>
        <w:t>………...…………………………………………21</w:t>
      </w:r>
    </w:p>
    <w:p w:rsidR="002250A6" w:rsidRDefault="002250A6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9B6EA3" w:rsidRDefault="009B6EA3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DA279C">
        <w:rPr>
          <w:rFonts w:ascii="Arial" w:hAnsi="Arial" w:cs="Arial"/>
          <w:sz w:val="28"/>
          <w:szCs w:val="28"/>
          <w:lang w:val="ru-RU"/>
        </w:rPr>
        <w:t xml:space="preserve">                   </w:t>
      </w: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A279C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83209F" w:rsidRDefault="0083209F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BF3E4A" w:rsidRDefault="00DA279C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                                        </w:t>
      </w:r>
    </w:p>
    <w:p w:rsidR="00CC3B5B" w:rsidRPr="00AC2400" w:rsidRDefault="00BF3E4A" w:rsidP="008C114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                      </w:t>
      </w:r>
      <w:r w:rsidR="00DA279C">
        <w:rPr>
          <w:rFonts w:ascii="Arial" w:hAnsi="Arial" w:cs="Arial"/>
          <w:sz w:val="28"/>
          <w:szCs w:val="28"/>
          <w:lang w:val="ru-RU"/>
        </w:rPr>
        <w:t xml:space="preserve"> </w:t>
      </w:r>
      <w:r w:rsidR="00AC2400" w:rsidRPr="00AC2400">
        <w:rPr>
          <w:rFonts w:ascii="Times New Roman" w:hAnsi="Times New Roman"/>
          <w:sz w:val="28"/>
          <w:szCs w:val="28"/>
          <w:lang w:val="ru-RU"/>
        </w:rPr>
        <w:t>ВВЕДНИЕ</w:t>
      </w:r>
    </w:p>
    <w:p w:rsidR="006440DC" w:rsidRPr="000C6CCA" w:rsidRDefault="006440DC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0C6CCA">
        <w:rPr>
          <w:rFonts w:ascii="Times New Roman" w:hAnsi="Times New Roman"/>
          <w:sz w:val="28"/>
          <w:szCs w:val="28"/>
          <w:lang w:val="ru-RU"/>
        </w:rPr>
        <w:t>В Российской действительности отмечается рост частных охранных предприятий</w:t>
      </w:r>
      <w:proofErr w:type="gramStart"/>
      <w:r w:rsidRPr="000C6CC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0C6CCA">
        <w:rPr>
          <w:rFonts w:ascii="Times New Roman" w:hAnsi="Times New Roman"/>
          <w:sz w:val="28"/>
          <w:szCs w:val="28"/>
          <w:lang w:val="ru-RU"/>
        </w:rPr>
        <w:t xml:space="preserve"> данный вывод можно сделать , проана</w:t>
      </w:r>
      <w:r w:rsidR="00BF3E4A">
        <w:rPr>
          <w:rFonts w:ascii="Times New Roman" w:hAnsi="Times New Roman"/>
          <w:sz w:val="28"/>
          <w:szCs w:val="28"/>
          <w:lang w:val="ru-RU"/>
        </w:rPr>
        <w:t xml:space="preserve">лизировав  следующие источники </w:t>
      </w:r>
      <w:r w:rsidRPr="000C6CCA">
        <w:rPr>
          <w:rFonts w:ascii="Times New Roman" w:hAnsi="Times New Roman"/>
          <w:sz w:val="28"/>
          <w:szCs w:val="28"/>
          <w:lang w:val="ru-RU"/>
        </w:rPr>
        <w:t xml:space="preserve">: статистика о частных охранных предприятий ( в дальнейшем сокращенно – ЧОП) от газеты “Известия” (Около 1  млн. работников ЧОП  допущено к работе с оружием ) , статья “Статистика охранных услуг” на информационно-аналитическом  портале </w:t>
      </w:r>
      <w:proofErr w:type="spellStart"/>
      <w:r w:rsidRPr="000C6CCA">
        <w:rPr>
          <w:rFonts w:ascii="Times New Roman" w:hAnsi="Times New Roman"/>
          <w:sz w:val="28"/>
          <w:szCs w:val="28"/>
          <w:lang w:val="ru-RU"/>
        </w:rPr>
        <w:t>QSec</w:t>
      </w:r>
      <w:proofErr w:type="spellEnd"/>
      <w:r w:rsidRPr="000C6CCA">
        <w:rPr>
          <w:rFonts w:ascii="Times New Roman" w:hAnsi="Times New Roman"/>
          <w:sz w:val="28"/>
          <w:szCs w:val="28"/>
          <w:lang w:val="ru-RU"/>
        </w:rPr>
        <w:t xml:space="preserve"> (В РФ зарегистрировано 26000 охранных предприятий) , на информационном портале </w:t>
      </w:r>
      <w:proofErr w:type="spellStart"/>
      <w:r w:rsidRPr="000C6CCA">
        <w:rPr>
          <w:rFonts w:ascii="Times New Roman" w:hAnsi="Times New Roman"/>
          <w:sz w:val="28"/>
          <w:szCs w:val="28"/>
          <w:lang w:val="ru-RU"/>
        </w:rPr>
        <w:t>NoNaMe</w:t>
      </w:r>
      <w:proofErr w:type="spellEnd"/>
      <w:r w:rsidRPr="000C6CCA">
        <w:rPr>
          <w:rFonts w:ascii="Times New Roman" w:hAnsi="Times New Roman"/>
          <w:sz w:val="28"/>
          <w:szCs w:val="28"/>
          <w:lang w:val="ru-RU"/>
        </w:rPr>
        <w:t xml:space="preserve">  и многих других . Так же можно сказать</w:t>
      </w:r>
      <w:proofErr w:type="gramStart"/>
      <w:r w:rsidRPr="000C6CC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0C6CCA">
        <w:rPr>
          <w:rFonts w:ascii="Times New Roman" w:hAnsi="Times New Roman"/>
          <w:sz w:val="28"/>
          <w:szCs w:val="28"/>
          <w:lang w:val="ru-RU"/>
        </w:rPr>
        <w:t xml:space="preserve"> что увеличение  количества ЧОП обусловлено высоким спросом на охранные услуги . Он , в свою очередь, получил мощный толчок в связи с развитием Российской Федерации и появлением новых экономических , политических и общественных отношений , нуждающихся в дополнительной защите , которую правоохранительные органы , к сожалению , иногда не могут обеспечить . В нашей стране любая деятельность должна действовать в рамках закона  и им же регулироваться . При таком большом количестве ЧОП</w:t>
      </w:r>
      <w:proofErr w:type="gramStart"/>
      <w:r w:rsidRPr="000C6CC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0C6CCA">
        <w:rPr>
          <w:rFonts w:ascii="Times New Roman" w:hAnsi="Times New Roman"/>
          <w:sz w:val="28"/>
          <w:szCs w:val="28"/>
          <w:lang w:val="ru-RU"/>
        </w:rPr>
        <w:t xml:space="preserve"> неудивительно , что издается целый ряд нормативно-правовых актов , регламентиру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ющих </w:t>
      </w:r>
      <w:r w:rsidRPr="000C6CCA">
        <w:rPr>
          <w:rFonts w:ascii="Times New Roman" w:hAnsi="Times New Roman"/>
          <w:sz w:val="28"/>
          <w:szCs w:val="28"/>
          <w:lang w:val="ru-RU"/>
        </w:rPr>
        <w:t xml:space="preserve">деятельность 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ранее упомянутых предприятий . К таковым </w:t>
      </w:r>
      <w:r w:rsidR="00BF3E4A">
        <w:rPr>
          <w:rFonts w:ascii="Times New Roman" w:hAnsi="Times New Roman"/>
          <w:sz w:val="28"/>
          <w:szCs w:val="28"/>
          <w:lang w:val="ru-RU"/>
        </w:rPr>
        <w:t xml:space="preserve"> можно отнести</w:t>
      </w:r>
      <w:r w:rsidRPr="000C6CCA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>Конституция РФ</w:t>
      </w:r>
      <w:proofErr w:type="gramStart"/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B4F" w:rsidRPr="000C6CCA">
        <w:rPr>
          <w:rFonts w:ascii="Times New Roman" w:hAnsi="Times New Roman"/>
          <w:sz w:val="28"/>
          <w:szCs w:val="28"/>
          <w:lang w:val="ru-RU"/>
        </w:rPr>
        <w:t xml:space="preserve">Закон РФ от 11.03.1992 N 2487-1 </w:t>
      </w:r>
      <w:r w:rsidRPr="000C6CCA">
        <w:rPr>
          <w:rFonts w:ascii="Times New Roman" w:hAnsi="Times New Roman"/>
          <w:sz w:val="28"/>
          <w:szCs w:val="28"/>
          <w:lang w:val="ru-RU"/>
        </w:rPr>
        <w:t>“</w:t>
      </w:r>
      <w:r w:rsidR="009F4B4F" w:rsidRPr="000C6CCA">
        <w:rPr>
          <w:rFonts w:ascii="Times New Roman" w:hAnsi="Times New Roman"/>
          <w:sz w:val="28"/>
          <w:szCs w:val="28"/>
          <w:lang w:val="ru-RU"/>
        </w:rPr>
        <w:t xml:space="preserve"> О частной детективной и охранной деятельности в Российской Федерации</w:t>
      </w:r>
      <w:r w:rsidRPr="000C6CCA">
        <w:rPr>
          <w:rFonts w:ascii="Times New Roman" w:hAnsi="Times New Roman"/>
          <w:sz w:val="28"/>
          <w:szCs w:val="28"/>
          <w:lang w:val="ru-RU"/>
        </w:rPr>
        <w:t xml:space="preserve"> ” , 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Постановление Правительства РФ от 14.08.1992 № 587 “ Вопросы частной детективной (сыскной) </w:t>
      </w:r>
      <w:r w:rsidR="00D13BAD">
        <w:rPr>
          <w:rFonts w:ascii="Times New Roman" w:hAnsi="Times New Roman"/>
          <w:sz w:val="28"/>
          <w:szCs w:val="28"/>
          <w:lang w:val="ru-RU"/>
        </w:rPr>
        <w:t>и частной охранной деятельности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” , Федеральный закон от 08.09. 2001 г. № 128-ФЗ </w:t>
      </w:r>
      <w:r w:rsidRPr="000C6CCA">
        <w:rPr>
          <w:rFonts w:ascii="Times New Roman" w:hAnsi="Times New Roman"/>
          <w:sz w:val="28"/>
          <w:szCs w:val="28"/>
          <w:lang w:val="ru-RU"/>
        </w:rPr>
        <w:t>“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 О лицензировании отдельных видов деятельности</w:t>
      </w:r>
      <w:r w:rsidRPr="000C6CCA">
        <w:rPr>
          <w:rFonts w:ascii="Times New Roman" w:hAnsi="Times New Roman"/>
          <w:sz w:val="28"/>
          <w:szCs w:val="28"/>
          <w:lang w:val="ru-RU"/>
        </w:rPr>
        <w:t xml:space="preserve"> ” , 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Постановление Правительства РФ от 23.06.2011 г. № 498  </w:t>
      </w:r>
      <w:r w:rsidRPr="000C6CCA">
        <w:rPr>
          <w:rFonts w:ascii="Times New Roman" w:hAnsi="Times New Roman"/>
          <w:sz w:val="28"/>
          <w:szCs w:val="28"/>
          <w:lang w:val="ru-RU"/>
        </w:rPr>
        <w:t xml:space="preserve">“ 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О некоторых вопросах осуществления частной детективной (сыскной) и частной охранной деятельности </w:t>
      </w:r>
      <w:r w:rsidRPr="000C6CCA">
        <w:rPr>
          <w:rFonts w:ascii="Times New Roman" w:hAnsi="Times New Roman"/>
          <w:sz w:val="28"/>
          <w:szCs w:val="28"/>
          <w:lang w:val="ru-RU"/>
        </w:rPr>
        <w:t>”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 и многие другие. Так же </w:t>
      </w:r>
      <w:r w:rsidRPr="000C6CCA">
        <w:rPr>
          <w:rFonts w:ascii="Times New Roman" w:hAnsi="Times New Roman"/>
          <w:sz w:val="28"/>
          <w:szCs w:val="28"/>
          <w:lang w:val="ru-RU"/>
        </w:rPr>
        <w:t xml:space="preserve">частная охранная деятельность является </w:t>
      </w:r>
      <w:proofErr w:type="spellStart"/>
      <w:r w:rsidRPr="000C6CCA">
        <w:rPr>
          <w:rFonts w:ascii="Times New Roman" w:hAnsi="Times New Roman"/>
          <w:sz w:val="28"/>
          <w:szCs w:val="28"/>
          <w:lang w:val="ru-RU"/>
        </w:rPr>
        <w:t>квази</w:t>
      </w:r>
      <w:proofErr w:type="spellEnd"/>
      <w:r w:rsidRPr="000C6CCA">
        <w:rPr>
          <w:rFonts w:ascii="Times New Roman" w:hAnsi="Times New Roman"/>
          <w:sz w:val="28"/>
          <w:szCs w:val="28"/>
          <w:lang w:val="ru-RU"/>
        </w:rPr>
        <w:t>-</w:t>
      </w:r>
      <w:r w:rsidRPr="000C6CCA">
        <w:rPr>
          <w:rFonts w:ascii="Times New Roman" w:hAnsi="Times New Roman"/>
          <w:sz w:val="28"/>
          <w:szCs w:val="28"/>
          <w:lang w:val="ru-RU"/>
        </w:rPr>
        <w:lastRenderedPageBreak/>
        <w:t>профессиональной правоохранительной деятельностью</w:t>
      </w:r>
      <w:proofErr w:type="gramStart"/>
      <w:r w:rsidRPr="000C6CC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0C6CCA">
        <w:rPr>
          <w:rFonts w:ascii="Times New Roman" w:hAnsi="Times New Roman"/>
          <w:sz w:val="28"/>
          <w:szCs w:val="28"/>
          <w:lang w:val="ru-RU"/>
        </w:rPr>
        <w:t xml:space="preserve"> а если она наряду с государственными правоохранительными органами осуществляет правоохранительную функцию , то назревает вопрос : ” Как соотносятся  частная охранная и государственная правоохранительная деятельность</w:t>
      </w:r>
      <w:proofErr w:type="gramStart"/>
      <w:r w:rsidRPr="000C6CCA">
        <w:rPr>
          <w:rFonts w:ascii="Times New Roman" w:hAnsi="Times New Roman"/>
          <w:sz w:val="28"/>
          <w:szCs w:val="28"/>
          <w:lang w:val="ru-RU"/>
        </w:rPr>
        <w:t xml:space="preserve"> ?</w:t>
      </w:r>
      <w:proofErr w:type="gramEnd"/>
      <w:r w:rsidRPr="000C6CCA">
        <w:rPr>
          <w:rFonts w:ascii="Times New Roman" w:hAnsi="Times New Roman"/>
          <w:sz w:val="28"/>
          <w:szCs w:val="28"/>
          <w:lang w:val="ru-RU"/>
        </w:rPr>
        <w:t xml:space="preserve"> ”. Проблема соотношения этих двух видов деятельности прослеживается на протяжении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 всего</w:t>
      </w:r>
      <w:r w:rsidRPr="000C6CCA">
        <w:rPr>
          <w:rFonts w:ascii="Times New Roman" w:hAnsi="Times New Roman"/>
          <w:sz w:val="28"/>
          <w:szCs w:val="28"/>
          <w:lang w:val="ru-RU"/>
        </w:rPr>
        <w:t xml:space="preserve"> времени существования  Российской Федерации</w:t>
      </w:r>
      <w:proofErr w:type="gramStart"/>
      <w:r w:rsidRPr="000C6CCA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</w:p>
    <w:p w:rsidR="006440DC" w:rsidRDefault="00BF3E4A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 нынешней ситуации</w:t>
      </w:r>
      <w:r w:rsidR="006440DC" w:rsidRPr="000C6CCA">
        <w:rPr>
          <w:rFonts w:ascii="Times New Roman" w:hAnsi="Times New Roman"/>
          <w:sz w:val="28"/>
          <w:szCs w:val="28"/>
          <w:lang w:val="ru-RU"/>
        </w:rPr>
        <w:t>, которая сложилась в стране</w:t>
      </w:r>
      <w:proofErr w:type="gramStart"/>
      <w:r w:rsidR="006440DC" w:rsidRPr="000C6CC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6440DC" w:rsidRPr="000C6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3BAD">
        <w:rPr>
          <w:rFonts w:ascii="Times New Roman" w:hAnsi="Times New Roman"/>
          <w:sz w:val="28"/>
          <w:szCs w:val="28"/>
          <w:lang w:val="ru-RU"/>
        </w:rPr>
        <w:t>ЧОП</w:t>
      </w:r>
      <w:r w:rsidR="006440DC" w:rsidRPr="000C6CCA">
        <w:rPr>
          <w:rFonts w:ascii="Times New Roman" w:hAnsi="Times New Roman"/>
          <w:sz w:val="28"/>
          <w:szCs w:val="28"/>
          <w:lang w:val="ru-RU"/>
        </w:rPr>
        <w:t xml:space="preserve"> – неотъемлемая часть внутренней системы безопасности . Их вклад в снижение уровня преступности нельзя не оценить . В исследовании, проводимом в  курсовой работе , большое внимание уделяется частному охранному предприятию и его соотношению с государственными правоохранительными органами ,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  именно эти отношения , возникающие ме</w:t>
      </w:r>
      <w:r w:rsidR="006440DC" w:rsidRPr="000C6CCA">
        <w:rPr>
          <w:rFonts w:ascii="Times New Roman" w:hAnsi="Times New Roman"/>
          <w:sz w:val="28"/>
          <w:szCs w:val="28"/>
          <w:lang w:val="ru-RU"/>
        </w:rPr>
        <w:t>жду ними</w:t>
      </w:r>
      <w:r w:rsidR="000C6CCA" w:rsidRPr="000C6CCA">
        <w:rPr>
          <w:rFonts w:ascii="Times New Roman" w:hAnsi="Times New Roman"/>
          <w:sz w:val="28"/>
          <w:szCs w:val="28"/>
          <w:lang w:val="ru-RU"/>
        </w:rPr>
        <w:t xml:space="preserve"> , и являются объ</w:t>
      </w:r>
      <w:r w:rsidR="006440DC" w:rsidRPr="000C6CCA">
        <w:rPr>
          <w:rFonts w:ascii="Times New Roman" w:hAnsi="Times New Roman"/>
          <w:sz w:val="28"/>
          <w:szCs w:val="28"/>
          <w:lang w:val="ru-RU"/>
        </w:rPr>
        <w:t>ектом курсовой работы .</w:t>
      </w:r>
    </w:p>
    <w:p w:rsidR="000C6CCA" w:rsidRDefault="00F5594B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 было раньше указанно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издается огромной количество нормативно-правовых актов , регламентирующих деятельность частных охранных предприятий </w:t>
      </w:r>
      <w:r w:rsidR="003457A5">
        <w:rPr>
          <w:rFonts w:ascii="Times New Roman" w:hAnsi="Times New Roman"/>
          <w:sz w:val="28"/>
          <w:szCs w:val="28"/>
          <w:lang w:val="ru-RU"/>
        </w:rPr>
        <w:t>, именно эти источники правового регулирования данной деятельности и являются</w:t>
      </w:r>
      <w:r w:rsidR="000F4A89">
        <w:rPr>
          <w:rFonts w:ascii="Times New Roman" w:hAnsi="Times New Roman"/>
          <w:sz w:val="28"/>
          <w:szCs w:val="28"/>
          <w:lang w:val="ru-RU"/>
        </w:rPr>
        <w:t xml:space="preserve"> предмет</w:t>
      </w:r>
      <w:r w:rsidR="00195655">
        <w:rPr>
          <w:rFonts w:ascii="Times New Roman" w:hAnsi="Times New Roman"/>
          <w:sz w:val="28"/>
          <w:szCs w:val="28"/>
          <w:lang w:val="ru-RU"/>
        </w:rPr>
        <w:t xml:space="preserve">ом курсовой работы . </w:t>
      </w:r>
    </w:p>
    <w:p w:rsidR="00195655" w:rsidRDefault="00195655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Целью курсовой работы является следующее </w:t>
      </w:r>
      <w:r w:rsidRPr="00195655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 xml:space="preserve">проанализировать правовое регулирование частной охранной деятельности и её </w:t>
      </w:r>
      <w:r w:rsidR="00FC5A54">
        <w:rPr>
          <w:rFonts w:ascii="Times New Roman" w:hAnsi="Times New Roman"/>
          <w:sz w:val="28"/>
          <w:szCs w:val="28"/>
          <w:lang w:val="ru-RU"/>
        </w:rPr>
        <w:t>соотношение с государственной правоохранительной деятельностью</w:t>
      </w:r>
      <w:proofErr w:type="gramStart"/>
      <w:r w:rsidR="00FC5A54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FC5A5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C5A54" w:rsidRDefault="00FC5A54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целью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можно выделить следующие задачи : понять и выяснить правовое регулирование час</w:t>
      </w:r>
      <w:r w:rsidR="00BF3E4A">
        <w:rPr>
          <w:rFonts w:ascii="Times New Roman" w:hAnsi="Times New Roman"/>
          <w:sz w:val="28"/>
          <w:szCs w:val="28"/>
          <w:lang w:val="ru-RU"/>
        </w:rPr>
        <w:t>тной охранной деятельности в РФ</w:t>
      </w:r>
      <w:r>
        <w:rPr>
          <w:rFonts w:ascii="Times New Roman" w:hAnsi="Times New Roman"/>
          <w:sz w:val="28"/>
          <w:szCs w:val="28"/>
          <w:lang w:val="ru-RU"/>
        </w:rPr>
        <w:t xml:space="preserve">; выяснить как взаимодействуют частное охранное предприятие и правоохранительные органы . </w:t>
      </w:r>
    </w:p>
    <w:p w:rsidR="005F2DEF" w:rsidRDefault="00F6089F" w:rsidP="005F2DE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Данная тема имеет практическое и теоретическое значение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Все больше и больше авторов уделяют свое внимание именно </w:t>
      </w:r>
      <w:r w:rsidR="000F4A89">
        <w:rPr>
          <w:rFonts w:ascii="Times New Roman" w:hAnsi="Times New Roman"/>
          <w:sz w:val="28"/>
          <w:szCs w:val="28"/>
          <w:lang w:val="ru-RU"/>
        </w:rPr>
        <w:t xml:space="preserve">этой </w:t>
      </w:r>
      <w:r>
        <w:rPr>
          <w:rFonts w:ascii="Times New Roman" w:hAnsi="Times New Roman"/>
          <w:sz w:val="28"/>
          <w:szCs w:val="28"/>
          <w:lang w:val="ru-RU"/>
        </w:rPr>
        <w:t>проблеме , которая ан</w:t>
      </w:r>
      <w:r w:rsidR="005F2DEF">
        <w:rPr>
          <w:rFonts w:ascii="Times New Roman" w:hAnsi="Times New Roman"/>
          <w:sz w:val="28"/>
          <w:szCs w:val="28"/>
          <w:lang w:val="ru-RU"/>
        </w:rPr>
        <w:t>ализируется в курсовой работе</w:t>
      </w:r>
    </w:p>
    <w:p w:rsidR="00D4642E" w:rsidRPr="005F2DEF" w:rsidRDefault="00BF3E4A" w:rsidP="005F2DE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                                          </w:t>
      </w:r>
      <w:r w:rsidR="0036624E">
        <w:rPr>
          <w:rFonts w:ascii="Times New Roman" w:hAnsi="Times New Roman"/>
          <w:b/>
          <w:sz w:val="28"/>
          <w:szCs w:val="28"/>
          <w:lang w:val="ru-RU"/>
        </w:rPr>
        <w:t>Глава 1</w:t>
      </w:r>
    </w:p>
    <w:p w:rsidR="00D4642E" w:rsidRPr="0083209F" w:rsidRDefault="00D4642E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b/>
          <w:sz w:val="28"/>
          <w:szCs w:val="28"/>
          <w:lang w:val="ru-RU"/>
        </w:rPr>
      </w:pPr>
      <w:r w:rsidRPr="0083209F">
        <w:rPr>
          <w:rFonts w:ascii="Times New Roman" w:hAnsi="Times New Roman"/>
          <w:b/>
          <w:sz w:val="28"/>
          <w:szCs w:val="28"/>
          <w:lang w:val="ru-RU"/>
        </w:rPr>
        <w:t>§1.1  Правовое регулирование частной охранной деятельности в РФ</w:t>
      </w:r>
    </w:p>
    <w:p w:rsidR="003B103D" w:rsidRDefault="006C0466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Проанализировав статистические данные</w:t>
      </w:r>
      <w:r w:rsidR="00D862E3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которые периодически публикуются на сайте</w:t>
      </w:r>
      <w:r w:rsidR="00D862E3">
        <w:rPr>
          <w:rFonts w:ascii="Times New Roman" w:hAnsi="Times New Roman"/>
          <w:sz w:val="28"/>
          <w:szCs w:val="28"/>
          <w:lang w:val="ru-RU"/>
        </w:rPr>
        <w:t xml:space="preserve"> МВД</w:t>
      </w:r>
      <w:r>
        <w:rPr>
          <w:rFonts w:ascii="Times New Roman" w:hAnsi="Times New Roman"/>
          <w:sz w:val="28"/>
          <w:szCs w:val="28"/>
          <w:lang w:val="ru-RU"/>
        </w:rPr>
        <w:t xml:space="preserve"> России</w:t>
      </w:r>
      <w:r w:rsidR="00D862E3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можно сказать, что</w:t>
      </w:r>
      <w:r w:rsidR="00D862E3">
        <w:rPr>
          <w:rFonts w:ascii="Times New Roman" w:hAnsi="Times New Roman"/>
          <w:sz w:val="28"/>
          <w:szCs w:val="28"/>
          <w:lang w:val="ru-RU"/>
        </w:rPr>
        <w:t xml:space="preserve"> состояние преступности в Российской Федерации хо</w:t>
      </w:r>
      <w:r>
        <w:rPr>
          <w:rFonts w:ascii="Times New Roman" w:hAnsi="Times New Roman"/>
          <w:sz w:val="28"/>
          <w:szCs w:val="28"/>
          <w:lang w:val="ru-RU"/>
        </w:rPr>
        <w:t>тя и имеет тенденцию к снижению</w:t>
      </w:r>
      <w:r w:rsidR="00D862E3">
        <w:rPr>
          <w:rFonts w:ascii="Times New Roman" w:hAnsi="Times New Roman"/>
          <w:sz w:val="28"/>
          <w:szCs w:val="28"/>
          <w:lang w:val="ru-RU"/>
        </w:rPr>
        <w:t>, но всё еще о</w:t>
      </w:r>
      <w:r>
        <w:rPr>
          <w:rFonts w:ascii="Times New Roman" w:hAnsi="Times New Roman"/>
          <w:sz w:val="28"/>
          <w:szCs w:val="28"/>
          <w:lang w:val="ru-RU"/>
        </w:rPr>
        <w:t>стается на самом высоком уровне</w:t>
      </w:r>
      <w:r w:rsidR="00D862E3">
        <w:rPr>
          <w:rFonts w:ascii="Times New Roman" w:hAnsi="Times New Roman"/>
          <w:sz w:val="28"/>
          <w:szCs w:val="28"/>
          <w:lang w:val="ru-RU"/>
        </w:rPr>
        <w:t>. Учитывая указанные обстоятельства, следует согласиться</w:t>
      </w:r>
      <w:r>
        <w:rPr>
          <w:rFonts w:ascii="Times New Roman" w:hAnsi="Times New Roman"/>
          <w:sz w:val="28"/>
          <w:szCs w:val="28"/>
          <w:lang w:val="ru-RU"/>
        </w:rPr>
        <w:t xml:space="preserve"> с тем</w:t>
      </w:r>
      <w:r w:rsidR="00D862E3">
        <w:rPr>
          <w:rFonts w:ascii="Times New Roman" w:hAnsi="Times New Roman"/>
          <w:sz w:val="28"/>
          <w:szCs w:val="28"/>
          <w:lang w:val="ru-RU"/>
        </w:rPr>
        <w:t>, что одним из главных направлений государственной политики в сфере обеспечения безопасности  должно стать совершенствование правового регулирования предупре</w:t>
      </w:r>
      <w:r>
        <w:rPr>
          <w:rFonts w:ascii="Times New Roman" w:hAnsi="Times New Roman"/>
          <w:sz w:val="28"/>
          <w:szCs w:val="28"/>
          <w:lang w:val="ru-RU"/>
        </w:rPr>
        <w:t>ждения и борьбы с преступностью</w:t>
      </w:r>
      <w:r w:rsidR="00D862E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D862E3"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ascii="Times New Roman" w:hAnsi="Times New Roman"/>
          <w:sz w:val="28"/>
          <w:szCs w:val="28"/>
          <w:lang w:val="ru-RU"/>
        </w:rPr>
        <w:t>ин из таких</w:t>
      </w:r>
      <w:r w:rsidR="00D862E3">
        <w:rPr>
          <w:rFonts w:ascii="Times New Roman" w:hAnsi="Times New Roman"/>
          <w:sz w:val="28"/>
          <w:szCs w:val="28"/>
          <w:lang w:val="ru-RU"/>
        </w:rPr>
        <w:t xml:space="preserve"> способов </w:t>
      </w:r>
      <w:r>
        <w:rPr>
          <w:rFonts w:ascii="Times New Roman" w:hAnsi="Times New Roman"/>
          <w:sz w:val="28"/>
          <w:szCs w:val="28"/>
          <w:lang w:val="ru-RU"/>
        </w:rPr>
        <w:t>является совершенствование</w:t>
      </w:r>
      <w:r w:rsidR="00D862E3">
        <w:rPr>
          <w:rFonts w:ascii="Times New Roman" w:hAnsi="Times New Roman"/>
          <w:sz w:val="28"/>
          <w:szCs w:val="28"/>
          <w:lang w:val="ru-RU"/>
        </w:rPr>
        <w:t xml:space="preserve"> н</w:t>
      </w:r>
      <w:r>
        <w:rPr>
          <w:rFonts w:ascii="Times New Roman" w:hAnsi="Times New Roman"/>
          <w:sz w:val="28"/>
          <w:szCs w:val="28"/>
          <w:lang w:val="ru-RU"/>
        </w:rPr>
        <w:t>ормативно-</w:t>
      </w:r>
      <w:r w:rsidR="00D862E3">
        <w:rPr>
          <w:rFonts w:ascii="Times New Roman" w:hAnsi="Times New Roman"/>
          <w:sz w:val="28"/>
          <w:szCs w:val="28"/>
          <w:lang w:val="ru-RU"/>
        </w:rPr>
        <w:t>правового регулирования б</w:t>
      </w:r>
      <w:r>
        <w:rPr>
          <w:rFonts w:ascii="Times New Roman" w:hAnsi="Times New Roman"/>
          <w:sz w:val="28"/>
          <w:szCs w:val="28"/>
          <w:lang w:val="ru-RU"/>
        </w:rPr>
        <w:t>орьбы с противоправными действиями</w:t>
      </w:r>
      <w:r w:rsidR="00D862E3">
        <w:rPr>
          <w:rFonts w:ascii="Times New Roman" w:hAnsi="Times New Roman"/>
          <w:sz w:val="28"/>
          <w:szCs w:val="28"/>
          <w:lang w:val="ru-RU"/>
        </w:rPr>
        <w:t>, пося</w:t>
      </w:r>
      <w:r w:rsidR="00186EA0">
        <w:rPr>
          <w:rFonts w:ascii="Times New Roman" w:hAnsi="Times New Roman"/>
          <w:sz w:val="28"/>
          <w:szCs w:val="28"/>
          <w:lang w:val="ru-RU"/>
        </w:rPr>
        <w:t xml:space="preserve">гающими на </w:t>
      </w:r>
      <w:r>
        <w:rPr>
          <w:rFonts w:ascii="Times New Roman" w:hAnsi="Times New Roman"/>
          <w:sz w:val="28"/>
          <w:szCs w:val="28"/>
          <w:lang w:val="ru-RU"/>
        </w:rPr>
        <w:t>объект и субъект охраны</w:t>
      </w:r>
      <w:r w:rsidR="00186EA0">
        <w:rPr>
          <w:rFonts w:ascii="Times New Roman" w:hAnsi="Times New Roman"/>
          <w:sz w:val="28"/>
          <w:szCs w:val="28"/>
          <w:lang w:val="ru-RU"/>
        </w:rPr>
        <w:t>, является формирование единого и непротиворечивого охранного законодательства</w:t>
      </w:r>
      <w:r>
        <w:rPr>
          <w:rFonts w:ascii="Times New Roman" w:hAnsi="Times New Roman"/>
          <w:sz w:val="28"/>
          <w:szCs w:val="28"/>
          <w:lang w:val="ru-RU"/>
        </w:rPr>
        <w:t>, которое бы чётко</w:t>
      </w:r>
      <w:r w:rsidR="00186EA0">
        <w:rPr>
          <w:rFonts w:ascii="Times New Roman" w:hAnsi="Times New Roman"/>
          <w:sz w:val="28"/>
          <w:szCs w:val="28"/>
          <w:lang w:val="ru-RU"/>
        </w:rPr>
        <w:t xml:space="preserve"> и логически обоснованно регулир</w:t>
      </w:r>
      <w:r>
        <w:rPr>
          <w:rFonts w:ascii="Times New Roman" w:hAnsi="Times New Roman"/>
          <w:sz w:val="28"/>
          <w:szCs w:val="28"/>
          <w:lang w:val="ru-RU"/>
        </w:rPr>
        <w:t>овало все стороны</w:t>
      </w:r>
      <w:r w:rsidR="00186EA0">
        <w:rPr>
          <w:rFonts w:ascii="Times New Roman" w:hAnsi="Times New Roman"/>
          <w:sz w:val="28"/>
          <w:szCs w:val="28"/>
          <w:lang w:val="ru-RU"/>
        </w:rPr>
        <w:t xml:space="preserve"> общественных отношений складывающихся</w:t>
      </w:r>
      <w:r>
        <w:rPr>
          <w:rFonts w:ascii="Times New Roman" w:hAnsi="Times New Roman"/>
          <w:sz w:val="28"/>
          <w:szCs w:val="28"/>
          <w:lang w:val="ru-RU"/>
        </w:rPr>
        <w:t xml:space="preserve"> в сфере охранной деятельности</w:t>
      </w:r>
      <w:r w:rsidR="00186EA0">
        <w:rPr>
          <w:rFonts w:ascii="Times New Roman" w:hAnsi="Times New Roman"/>
          <w:sz w:val="28"/>
          <w:szCs w:val="28"/>
          <w:lang w:val="ru-RU"/>
        </w:rPr>
        <w:t>, с учетом имеющихся научных разработок по данной проблематике, реальной практики и действующего законодательства.</w:t>
      </w:r>
      <w:proofErr w:type="gramEnd"/>
      <w:r w:rsidR="00186EA0">
        <w:rPr>
          <w:rFonts w:ascii="Times New Roman" w:hAnsi="Times New Roman"/>
          <w:sz w:val="28"/>
          <w:szCs w:val="28"/>
          <w:lang w:val="ru-RU"/>
        </w:rPr>
        <w:t xml:space="preserve"> В самом начале важно понять «Что такое частная охранная деятельность ?», для того чтобы знать о чем идет речь и иметь представление об этом</w:t>
      </w:r>
      <w:proofErr w:type="gramStart"/>
      <w:r w:rsidR="00186EA0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186EA0">
        <w:rPr>
          <w:rFonts w:ascii="Times New Roman" w:hAnsi="Times New Roman"/>
          <w:sz w:val="28"/>
          <w:szCs w:val="28"/>
          <w:lang w:val="ru-RU"/>
        </w:rPr>
        <w:t xml:space="preserve"> а также немаловажным признаком </w:t>
      </w:r>
      <w:r w:rsidR="001D07F6">
        <w:rPr>
          <w:rFonts w:ascii="Times New Roman" w:hAnsi="Times New Roman"/>
          <w:sz w:val="28"/>
          <w:szCs w:val="28"/>
          <w:lang w:val="ru-RU"/>
        </w:rPr>
        <w:t>раскрываемого понятия должно стать</w:t>
      </w:r>
      <w:r w:rsidR="00186EA0">
        <w:rPr>
          <w:rFonts w:ascii="Times New Roman" w:hAnsi="Times New Roman"/>
          <w:sz w:val="28"/>
          <w:szCs w:val="28"/>
          <w:lang w:val="ru-RU"/>
        </w:rPr>
        <w:t xml:space="preserve"> легальность , то есть понятие которое содержится в нормативно-правовых актах . Под частной охранной деятельностью понимается урегулированную нормами охранного законодательства деятельность субъектов частной охраны , осуществляемую в пределах компетенции и в целях обеспечения безопасности объектов охраны</w:t>
      </w:r>
      <w:proofErr w:type="gramStart"/>
      <w:r w:rsidR="00186EA0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186EA0">
        <w:rPr>
          <w:rFonts w:ascii="Times New Roman" w:hAnsi="Times New Roman"/>
          <w:sz w:val="28"/>
          <w:szCs w:val="28"/>
          <w:lang w:val="ru-RU"/>
        </w:rPr>
        <w:t xml:space="preserve"> защита прав и законных интересов юридических и физических лиц от противоправных </w:t>
      </w:r>
      <w:r w:rsidR="005F5C14">
        <w:rPr>
          <w:rFonts w:ascii="Times New Roman" w:hAnsi="Times New Roman"/>
          <w:sz w:val="28"/>
          <w:szCs w:val="28"/>
          <w:lang w:val="ru-RU"/>
        </w:rPr>
        <w:t>посягательств</w:t>
      </w:r>
      <w:r w:rsidR="00186EA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235F5">
        <w:rPr>
          <w:rFonts w:ascii="Times New Roman" w:hAnsi="Times New Roman"/>
          <w:sz w:val="28"/>
          <w:szCs w:val="28"/>
          <w:lang w:val="ru-RU"/>
        </w:rPr>
        <w:t xml:space="preserve">Данное понятие содержится в Концепции развития охранного </w:t>
      </w:r>
      <w:r w:rsidR="002235F5">
        <w:rPr>
          <w:rFonts w:ascii="Times New Roman" w:hAnsi="Times New Roman"/>
          <w:sz w:val="28"/>
          <w:szCs w:val="28"/>
          <w:lang w:val="ru-RU"/>
        </w:rPr>
        <w:lastRenderedPageBreak/>
        <w:t>законо</w:t>
      </w:r>
      <w:r w:rsidR="005F5C14">
        <w:rPr>
          <w:rFonts w:ascii="Times New Roman" w:hAnsi="Times New Roman"/>
          <w:sz w:val="28"/>
          <w:szCs w:val="28"/>
          <w:lang w:val="ru-RU"/>
        </w:rPr>
        <w:t>дательства Российской федерации</w:t>
      </w:r>
      <w:r w:rsidR="009267FB">
        <w:rPr>
          <w:rFonts w:ascii="Times New Roman" w:hAnsi="Times New Roman"/>
          <w:sz w:val="28"/>
          <w:szCs w:val="28"/>
          <w:lang w:val="ru-RU"/>
        </w:rPr>
        <w:t>.</w:t>
      </w:r>
      <w:r w:rsidR="00186EA0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AC7292" w:rsidRDefault="00A577D3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Рассматривая прав</w:t>
      </w:r>
      <w:r w:rsidR="0074361F">
        <w:rPr>
          <w:rFonts w:ascii="Times New Roman" w:hAnsi="Times New Roman"/>
          <w:sz w:val="28"/>
          <w:szCs w:val="28"/>
          <w:lang w:val="ru-RU"/>
        </w:rPr>
        <w:t>овое регулирование частной охранной деятельности</w:t>
      </w:r>
      <w:r>
        <w:rPr>
          <w:rFonts w:ascii="Times New Roman" w:hAnsi="Times New Roman"/>
          <w:sz w:val="28"/>
          <w:szCs w:val="28"/>
          <w:lang w:val="ru-RU"/>
        </w:rPr>
        <w:t>, первоначально</w:t>
      </w:r>
      <w:r w:rsidR="0074361F">
        <w:rPr>
          <w:rFonts w:ascii="Times New Roman" w:hAnsi="Times New Roman"/>
          <w:sz w:val="28"/>
          <w:szCs w:val="28"/>
          <w:lang w:val="ru-RU"/>
        </w:rPr>
        <w:t xml:space="preserve"> хотелось бы обратиться</w:t>
      </w:r>
      <w:r>
        <w:rPr>
          <w:rFonts w:ascii="Times New Roman" w:hAnsi="Times New Roman"/>
          <w:sz w:val="28"/>
          <w:szCs w:val="28"/>
          <w:lang w:val="ru-RU"/>
        </w:rPr>
        <w:t xml:space="preserve"> к закону, которы</w:t>
      </w:r>
      <w:r w:rsidR="0074361F">
        <w:rPr>
          <w:rFonts w:ascii="Times New Roman" w:hAnsi="Times New Roman"/>
          <w:sz w:val="28"/>
          <w:szCs w:val="28"/>
          <w:lang w:val="ru-RU"/>
        </w:rPr>
        <w:t>й имеет высшую юридическую силу. Н</w:t>
      </w:r>
      <w:r>
        <w:rPr>
          <w:rFonts w:ascii="Times New Roman" w:hAnsi="Times New Roman"/>
          <w:sz w:val="28"/>
          <w:szCs w:val="28"/>
          <w:lang w:val="ru-RU"/>
        </w:rPr>
        <w:t>епосредственное отношение к частн</w:t>
      </w:r>
      <w:r w:rsidR="0074361F">
        <w:rPr>
          <w:rFonts w:ascii="Times New Roman" w:hAnsi="Times New Roman"/>
          <w:sz w:val="28"/>
          <w:szCs w:val="28"/>
          <w:lang w:val="ru-RU"/>
        </w:rPr>
        <w:t>ой охранной деятельности име</w:t>
      </w:r>
      <w:r w:rsidR="005F5C14">
        <w:rPr>
          <w:rFonts w:ascii="Times New Roman" w:hAnsi="Times New Roman"/>
          <w:sz w:val="28"/>
          <w:szCs w:val="28"/>
          <w:lang w:val="ru-RU"/>
        </w:rPr>
        <w:t>ет ряд  положений Конституции РФ</w:t>
      </w:r>
      <w:r w:rsidR="0074361F">
        <w:rPr>
          <w:rFonts w:ascii="Times New Roman" w:hAnsi="Times New Roman"/>
          <w:sz w:val="28"/>
          <w:szCs w:val="28"/>
          <w:lang w:val="ru-RU"/>
        </w:rPr>
        <w:t>. Так из части 2 статьи 8 главы 1 можно узнать</w:t>
      </w:r>
      <w:proofErr w:type="gramStart"/>
      <w:r w:rsidR="0074361F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74361F">
        <w:rPr>
          <w:rFonts w:ascii="Times New Roman" w:hAnsi="Times New Roman"/>
          <w:sz w:val="28"/>
          <w:szCs w:val="28"/>
          <w:lang w:val="ru-RU"/>
        </w:rPr>
        <w:t xml:space="preserve"> что в Российской Федерации признаются и защищаются равным </w:t>
      </w:r>
      <w:r w:rsidR="00E52D27">
        <w:rPr>
          <w:rFonts w:ascii="Times New Roman" w:hAnsi="Times New Roman"/>
          <w:sz w:val="28"/>
          <w:szCs w:val="28"/>
          <w:lang w:val="ru-RU"/>
        </w:rPr>
        <w:t>образом частная , государственная , муниципальная и иные формы собственности. Проанализировав данную статью, можно прийти к выводу, что частная охранная деятельность призв</w:t>
      </w:r>
      <w:r w:rsidR="00B7441E">
        <w:rPr>
          <w:rFonts w:ascii="Times New Roman" w:hAnsi="Times New Roman"/>
          <w:sz w:val="28"/>
          <w:szCs w:val="28"/>
          <w:lang w:val="ru-RU"/>
        </w:rPr>
        <w:t xml:space="preserve">ана защищать на основе услуг </w:t>
      </w:r>
      <w:r w:rsidR="00E52D27">
        <w:rPr>
          <w:rFonts w:ascii="Times New Roman" w:hAnsi="Times New Roman"/>
          <w:sz w:val="28"/>
          <w:szCs w:val="28"/>
          <w:lang w:val="ru-RU"/>
        </w:rPr>
        <w:t xml:space="preserve"> разные формы собственности </w:t>
      </w:r>
    </w:p>
    <w:p w:rsidR="00EB28B1" w:rsidRDefault="00944A8C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72E6">
        <w:rPr>
          <w:rFonts w:ascii="Times New Roman" w:hAnsi="Times New Roman"/>
          <w:sz w:val="28"/>
          <w:szCs w:val="28"/>
          <w:lang w:val="ru-RU"/>
        </w:rPr>
        <w:t>Частная охранная деятельность способствует защите и личных неимущественных прав граждан – жизни и здоровья, в то же время выступающих и конституционными категориями. Кроме того</w:t>
      </w:r>
      <w:proofErr w:type="gramStart"/>
      <w:r w:rsidR="005572E6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5572E6">
        <w:rPr>
          <w:rFonts w:ascii="Times New Roman" w:hAnsi="Times New Roman"/>
          <w:sz w:val="28"/>
          <w:szCs w:val="28"/>
          <w:lang w:val="ru-RU"/>
        </w:rPr>
        <w:t xml:space="preserve"> она может быть использована и при защите интеллектуальной собственности ( статья 44 Конституции РФ )</w:t>
      </w:r>
      <w:r w:rsidR="006C0466">
        <w:rPr>
          <w:rFonts w:ascii="Times New Roman" w:hAnsi="Times New Roman"/>
          <w:sz w:val="28"/>
          <w:szCs w:val="28"/>
          <w:lang w:val="ru-RU"/>
        </w:rPr>
        <w:t>, в том случае,</w:t>
      </w:r>
      <w:r w:rsidR="005572E6">
        <w:rPr>
          <w:rFonts w:ascii="Times New Roman" w:hAnsi="Times New Roman"/>
          <w:sz w:val="28"/>
          <w:szCs w:val="28"/>
          <w:lang w:val="ru-RU"/>
        </w:rPr>
        <w:t xml:space="preserve"> если результаты этой собственности приобретают материальную форму и выступают объектом охраны</w:t>
      </w:r>
      <w:r w:rsidR="006C046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31730">
        <w:rPr>
          <w:rFonts w:ascii="Times New Roman" w:hAnsi="Times New Roman"/>
          <w:sz w:val="28"/>
          <w:szCs w:val="28"/>
          <w:lang w:val="ru-RU"/>
        </w:rPr>
        <w:t>Основной зако</w:t>
      </w:r>
      <w:r w:rsidR="00431340">
        <w:rPr>
          <w:rFonts w:ascii="Times New Roman" w:hAnsi="Times New Roman"/>
          <w:sz w:val="28"/>
          <w:szCs w:val="28"/>
          <w:lang w:val="ru-RU"/>
        </w:rPr>
        <w:t>н Российской Федерации напрямую влияет на частную охранную деятельность, определяет рамки дозволенного с правовой стороны, тем самым закладывая фундамент правового регулирования выше упомянутой деятельности.</w:t>
      </w:r>
    </w:p>
    <w:p w:rsidR="007561B2" w:rsidRDefault="006D3806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Другим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не мало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7FE2">
        <w:rPr>
          <w:rFonts w:ascii="Times New Roman" w:hAnsi="Times New Roman"/>
          <w:sz w:val="28"/>
          <w:szCs w:val="28"/>
          <w:lang w:val="ru-RU"/>
        </w:rPr>
        <w:t>важным нормативно-правовым актом</w:t>
      </w:r>
      <w:r>
        <w:rPr>
          <w:rFonts w:ascii="Times New Roman" w:hAnsi="Times New Roman"/>
          <w:sz w:val="28"/>
          <w:szCs w:val="28"/>
          <w:lang w:val="ru-RU"/>
        </w:rPr>
        <w:t xml:space="preserve"> стал </w:t>
      </w:r>
      <w:r w:rsidRPr="006D3806">
        <w:rPr>
          <w:rFonts w:ascii="Times New Roman" w:hAnsi="Times New Roman"/>
          <w:sz w:val="28"/>
          <w:szCs w:val="28"/>
          <w:lang w:val="ru-RU"/>
        </w:rPr>
        <w:t>Закон РФ от 11.03.199</w:t>
      </w:r>
      <w:r>
        <w:rPr>
          <w:rFonts w:ascii="Times New Roman" w:hAnsi="Times New Roman"/>
          <w:sz w:val="28"/>
          <w:szCs w:val="28"/>
          <w:lang w:val="ru-RU"/>
        </w:rPr>
        <w:t>2 N 2487-1 «</w:t>
      </w:r>
      <w:r w:rsidRPr="006D3806">
        <w:rPr>
          <w:rFonts w:ascii="Times New Roman" w:hAnsi="Times New Roman"/>
          <w:sz w:val="28"/>
          <w:szCs w:val="28"/>
          <w:lang w:val="ru-RU"/>
        </w:rPr>
        <w:t>О частной детективной и охранной деят</w:t>
      </w:r>
      <w:r>
        <w:rPr>
          <w:rFonts w:ascii="Times New Roman" w:hAnsi="Times New Roman"/>
          <w:sz w:val="28"/>
          <w:szCs w:val="28"/>
          <w:lang w:val="ru-RU"/>
        </w:rPr>
        <w:t>ельности в Российской Федерации»</w:t>
      </w:r>
      <w:r w:rsidR="00467FE2">
        <w:rPr>
          <w:rFonts w:ascii="Times New Roman" w:hAnsi="Times New Roman"/>
          <w:sz w:val="28"/>
          <w:szCs w:val="28"/>
          <w:lang w:val="ru-RU"/>
        </w:rPr>
        <w:t>.</w:t>
      </w:r>
      <w:r w:rsidR="00207E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7F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467FE2">
        <w:rPr>
          <w:rFonts w:ascii="Times New Roman" w:hAnsi="Times New Roman"/>
          <w:sz w:val="28"/>
          <w:szCs w:val="28"/>
          <w:lang w:val="ru-RU"/>
        </w:rPr>
        <w:t xml:space="preserve">Данная норма права является основополагающей для частной охранной деятельности и соответственно для ЧОП, так как в </w:t>
      </w:r>
      <w:r w:rsidR="00AE4901">
        <w:rPr>
          <w:rFonts w:ascii="Times New Roman" w:hAnsi="Times New Roman"/>
          <w:sz w:val="28"/>
          <w:szCs w:val="28"/>
          <w:lang w:val="ru-RU"/>
        </w:rPr>
        <w:t>этой норме полностью указаны  цели</w:t>
      </w:r>
      <w:r w:rsidR="00AE4901" w:rsidRPr="00467FE2">
        <w:rPr>
          <w:rFonts w:ascii="Times New Roman" w:hAnsi="Times New Roman"/>
          <w:sz w:val="28"/>
          <w:szCs w:val="28"/>
          <w:lang w:val="ru-RU"/>
        </w:rPr>
        <w:t xml:space="preserve"> и задачи</w:t>
      </w:r>
      <w:r w:rsidR="00AE4901">
        <w:rPr>
          <w:rFonts w:ascii="Times New Roman" w:hAnsi="Times New Roman"/>
          <w:sz w:val="28"/>
          <w:szCs w:val="28"/>
          <w:lang w:val="ru-RU"/>
        </w:rPr>
        <w:t xml:space="preserve"> ранее упомянутой деятельности; определена правовая основа</w:t>
      </w:r>
      <w:r w:rsidR="00207E21">
        <w:rPr>
          <w:rFonts w:ascii="Times New Roman" w:hAnsi="Times New Roman"/>
          <w:sz w:val="28"/>
          <w:szCs w:val="28"/>
          <w:lang w:val="ru-RU"/>
        </w:rPr>
        <w:t xml:space="preserve"> (раздел 3)</w:t>
      </w:r>
      <w:r w:rsidR="00AE4901">
        <w:rPr>
          <w:rFonts w:ascii="Times New Roman" w:hAnsi="Times New Roman"/>
          <w:sz w:val="28"/>
          <w:szCs w:val="28"/>
          <w:lang w:val="ru-RU"/>
        </w:rPr>
        <w:t>;</w:t>
      </w:r>
      <w:proofErr w:type="gramEnd"/>
      <w:r w:rsidR="00AE4901">
        <w:rPr>
          <w:rFonts w:ascii="Times New Roman" w:hAnsi="Times New Roman"/>
          <w:sz w:val="28"/>
          <w:szCs w:val="28"/>
          <w:lang w:val="ru-RU"/>
        </w:rPr>
        <w:t xml:space="preserve"> на</w:t>
      </w:r>
      <w:r w:rsidR="00AE4901" w:rsidRPr="00467FE2">
        <w:rPr>
          <w:rFonts w:ascii="Times New Roman" w:hAnsi="Times New Roman"/>
          <w:sz w:val="28"/>
          <w:szCs w:val="28"/>
          <w:lang w:val="ru-RU"/>
        </w:rPr>
        <w:t>званы основные права и</w:t>
      </w:r>
      <w:r w:rsidR="00AE4901">
        <w:rPr>
          <w:rFonts w:ascii="Times New Roman" w:hAnsi="Times New Roman"/>
          <w:sz w:val="28"/>
          <w:szCs w:val="28"/>
          <w:lang w:val="ru-RU"/>
        </w:rPr>
        <w:t xml:space="preserve"> обязанности частного охранника</w:t>
      </w:r>
      <w:r w:rsidR="003C2AA4">
        <w:rPr>
          <w:rFonts w:ascii="Times New Roman" w:hAnsi="Times New Roman"/>
          <w:sz w:val="28"/>
          <w:szCs w:val="28"/>
          <w:lang w:val="ru-RU"/>
        </w:rPr>
        <w:t>, требования к работникам и самому ЧОП, так же</w:t>
      </w:r>
      <w:r w:rsidR="00AE4901">
        <w:rPr>
          <w:rFonts w:ascii="Times New Roman" w:hAnsi="Times New Roman"/>
          <w:sz w:val="28"/>
          <w:szCs w:val="28"/>
          <w:lang w:val="ru-RU"/>
        </w:rPr>
        <w:t xml:space="preserve">  требования к получению, </w:t>
      </w:r>
      <w:r w:rsidR="00AE4901">
        <w:rPr>
          <w:rFonts w:ascii="Times New Roman" w:hAnsi="Times New Roman"/>
          <w:sz w:val="28"/>
          <w:szCs w:val="28"/>
          <w:lang w:val="ru-RU"/>
        </w:rPr>
        <w:lastRenderedPageBreak/>
        <w:t>приостановлению, аннулированию  или продлению лицензии на осуществлении частной охранной деятельности</w:t>
      </w:r>
      <w:r w:rsidR="003C2A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3C2AA4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="003C2AA4">
        <w:rPr>
          <w:rFonts w:ascii="Times New Roman" w:hAnsi="Times New Roman"/>
          <w:sz w:val="28"/>
          <w:szCs w:val="28"/>
          <w:lang w:val="ru-RU"/>
        </w:rPr>
        <w:t>статьи 11.1 , 11.2-11.6 , 15.1 )</w:t>
      </w:r>
      <w:r w:rsidR="00207E21">
        <w:rPr>
          <w:rFonts w:ascii="Times New Roman" w:hAnsi="Times New Roman"/>
          <w:sz w:val="28"/>
          <w:szCs w:val="28"/>
          <w:lang w:val="ru-RU"/>
        </w:rPr>
        <w:t>;</w:t>
      </w:r>
      <w:r w:rsidR="00AE4901">
        <w:rPr>
          <w:rFonts w:ascii="Times New Roman" w:hAnsi="Times New Roman"/>
          <w:sz w:val="28"/>
          <w:szCs w:val="28"/>
          <w:lang w:val="ru-RU"/>
        </w:rPr>
        <w:t xml:space="preserve"> так же</w:t>
      </w:r>
      <w:r w:rsidR="00AE4901" w:rsidRPr="00467FE2">
        <w:rPr>
          <w:rFonts w:ascii="Times New Roman" w:hAnsi="Times New Roman"/>
          <w:sz w:val="28"/>
          <w:szCs w:val="28"/>
          <w:lang w:val="ru-RU"/>
        </w:rPr>
        <w:t xml:space="preserve"> прописан порядок применения специальных средств </w:t>
      </w:r>
      <w:r w:rsidR="00BF3E4A">
        <w:rPr>
          <w:rFonts w:ascii="Times New Roman" w:hAnsi="Times New Roman"/>
          <w:sz w:val="28"/>
          <w:szCs w:val="28"/>
          <w:lang w:val="ru-RU"/>
        </w:rPr>
        <w:t>и огнестрельного оружия</w:t>
      </w:r>
      <w:r w:rsidR="00AE4901">
        <w:rPr>
          <w:rFonts w:ascii="Times New Roman" w:hAnsi="Times New Roman"/>
          <w:sz w:val="28"/>
          <w:szCs w:val="28"/>
          <w:lang w:val="ru-RU"/>
        </w:rPr>
        <w:t>,</w:t>
      </w:r>
      <w:r w:rsidR="00AE4901" w:rsidRPr="00467FE2">
        <w:rPr>
          <w:rFonts w:ascii="Times New Roman" w:hAnsi="Times New Roman"/>
          <w:sz w:val="28"/>
          <w:szCs w:val="28"/>
          <w:lang w:val="ru-RU"/>
        </w:rPr>
        <w:t xml:space="preserve"> меры правовой и социальной защиты охранников, названы формы контроля и надзора за</w:t>
      </w:r>
      <w:r w:rsidR="003C2AA4">
        <w:rPr>
          <w:rFonts w:ascii="Times New Roman" w:hAnsi="Times New Roman"/>
          <w:sz w:val="28"/>
          <w:szCs w:val="28"/>
          <w:lang w:val="ru-RU"/>
        </w:rPr>
        <w:t xml:space="preserve"> частной охранной деятельностью </w:t>
      </w:r>
      <w:proofErr w:type="gramStart"/>
      <w:r w:rsidR="003C2AA4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="003C2AA4">
        <w:rPr>
          <w:rFonts w:ascii="Times New Roman" w:hAnsi="Times New Roman"/>
          <w:sz w:val="28"/>
          <w:szCs w:val="28"/>
          <w:lang w:val="ru-RU"/>
        </w:rPr>
        <w:t>разделы 5, 6 , 7</w:t>
      </w:r>
      <w:r w:rsidR="00041A4A">
        <w:rPr>
          <w:rFonts w:ascii="Times New Roman" w:hAnsi="Times New Roman"/>
          <w:sz w:val="28"/>
          <w:szCs w:val="28"/>
          <w:lang w:val="ru-RU"/>
        </w:rPr>
        <w:t xml:space="preserve"> )</w:t>
      </w:r>
      <w:r w:rsidR="003C2AA4">
        <w:rPr>
          <w:rFonts w:ascii="Times New Roman" w:hAnsi="Times New Roman"/>
          <w:sz w:val="28"/>
          <w:szCs w:val="28"/>
          <w:lang w:val="ru-RU"/>
        </w:rPr>
        <w:t>.</w:t>
      </w:r>
      <w:r w:rsidR="00F05FB8">
        <w:rPr>
          <w:rFonts w:ascii="Times New Roman" w:hAnsi="Times New Roman"/>
          <w:sz w:val="28"/>
          <w:szCs w:val="28"/>
          <w:lang w:val="ru-RU"/>
        </w:rPr>
        <w:t xml:space="preserve"> Анализируя более детально данны</w:t>
      </w:r>
      <w:r w:rsidR="00F5561A">
        <w:rPr>
          <w:rFonts w:ascii="Times New Roman" w:hAnsi="Times New Roman"/>
          <w:sz w:val="28"/>
          <w:szCs w:val="28"/>
          <w:lang w:val="ru-RU"/>
        </w:rPr>
        <w:t>й закон, хотелос</w:t>
      </w:r>
      <w:r w:rsidR="008E2718">
        <w:rPr>
          <w:rFonts w:ascii="Times New Roman" w:hAnsi="Times New Roman"/>
          <w:sz w:val="28"/>
          <w:szCs w:val="28"/>
          <w:lang w:val="ru-RU"/>
        </w:rPr>
        <w:t>ь бы прибегнуть к вопросу о требова</w:t>
      </w:r>
      <w:r w:rsidR="00CF3C77">
        <w:rPr>
          <w:rFonts w:ascii="Times New Roman" w:hAnsi="Times New Roman"/>
          <w:sz w:val="28"/>
          <w:szCs w:val="28"/>
          <w:lang w:val="ru-RU"/>
        </w:rPr>
        <w:t>ниях</w:t>
      </w:r>
      <w:r w:rsidR="003563B1">
        <w:rPr>
          <w:rFonts w:ascii="Times New Roman" w:hAnsi="Times New Roman"/>
          <w:sz w:val="28"/>
          <w:szCs w:val="28"/>
          <w:lang w:val="ru-RU"/>
        </w:rPr>
        <w:t xml:space="preserve"> к кандидату на должность сотрудника</w:t>
      </w:r>
      <w:r w:rsidR="008E2718">
        <w:rPr>
          <w:rFonts w:ascii="Times New Roman" w:hAnsi="Times New Roman"/>
          <w:sz w:val="28"/>
          <w:szCs w:val="28"/>
          <w:lang w:val="ru-RU"/>
        </w:rPr>
        <w:t xml:space="preserve"> ЧОП</w:t>
      </w:r>
      <w:proofErr w:type="gramStart"/>
      <w:r w:rsidR="008E2718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8E271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67FE2" w:rsidRDefault="00CF3C77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Современный</w:t>
      </w:r>
      <w:r w:rsidR="00F5561A">
        <w:rPr>
          <w:rFonts w:ascii="Times New Roman" w:hAnsi="Times New Roman"/>
          <w:sz w:val="28"/>
          <w:szCs w:val="28"/>
          <w:lang w:val="ru-RU"/>
        </w:rPr>
        <w:t xml:space="preserve"> рын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F5561A">
        <w:rPr>
          <w:rFonts w:ascii="Times New Roman" w:hAnsi="Times New Roman"/>
          <w:sz w:val="28"/>
          <w:szCs w:val="28"/>
          <w:lang w:val="ru-RU"/>
        </w:rPr>
        <w:t xml:space="preserve">к услуг безопасности </w:t>
      </w:r>
      <w:r>
        <w:rPr>
          <w:rFonts w:ascii="Times New Roman" w:hAnsi="Times New Roman"/>
          <w:sz w:val="28"/>
          <w:szCs w:val="28"/>
          <w:lang w:val="ru-RU"/>
        </w:rPr>
        <w:t xml:space="preserve">испытывает потребность </w:t>
      </w:r>
      <w:r w:rsidR="00F5561A">
        <w:rPr>
          <w:rFonts w:ascii="Times New Roman" w:hAnsi="Times New Roman"/>
          <w:sz w:val="28"/>
          <w:szCs w:val="28"/>
          <w:lang w:val="ru-RU"/>
        </w:rPr>
        <w:t xml:space="preserve"> в квалификационных специалистах,</w:t>
      </w:r>
      <w:r>
        <w:rPr>
          <w:rFonts w:ascii="Times New Roman" w:hAnsi="Times New Roman"/>
          <w:sz w:val="28"/>
          <w:szCs w:val="28"/>
          <w:lang w:val="ru-RU"/>
        </w:rPr>
        <w:t xml:space="preserve"> и соответственно повышается и уровень требований </w:t>
      </w:r>
      <w:r w:rsidR="00F5561A">
        <w:rPr>
          <w:rFonts w:ascii="Times New Roman" w:hAnsi="Times New Roman"/>
          <w:sz w:val="28"/>
          <w:szCs w:val="28"/>
          <w:lang w:val="ru-RU"/>
        </w:rPr>
        <w:t xml:space="preserve"> к его участникам</w:t>
      </w:r>
      <w:proofErr w:type="gramStart"/>
      <w:r w:rsidR="00F5561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F5561A">
        <w:rPr>
          <w:rFonts w:ascii="Times New Roman" w:hAnsi="Times New Roman"/>
          <w:sz w:val="28"/>
          <w:szCs w:val="28"/>
          <w:lang w:val="ru-RU"/>
        </w:rPr>
        <w:t xml:space="preserve"> как коллективным , так и индивидуальным. Это обусловлено появлением новых внутренних и внешних угроз, развитием и усложнением технологий, расширением</w:t>
      </w:r>
      <w:r w:rsidR="008E2718">
        <w:rPr>
          <w:rFonts w:ascii="Times New Roman" w:hAnsi="Times New Roman"/>
          <w:sz w:val="28"/>
          <w:szCs w:val="28"/>
          <w:lang w:val="ru-RU"/>
        </w:rPr>
        <w:t xml:space="preserve"> перечня оказываемых услуг. В-</w:t>
      </w:r>
      <w:r w:rsidR="00F5561A">
        <w:rPr>
          <w:rFonts w:ascii="Times New Roman" w:hAnsi="Times New Roman"/>
          <w:sz w:val="28"/>
          <w:szCs w:val="28"/>
          <w:lang w:val="ru-RU"/>
        </w:rPr>
        <w:t>первую очередь, нужно вести речь о профессиональной подготовке сотруднико</w:t>
      </w:r>
      <w:r w:rsidR="007561B2">
        <w:rPr>
          <w:rFonts w:ascii="Times New Roman" w:hAnsi="Times New Roman"/>
          <w:sz w:val="28"/>
          <w:szCs w:val="28"/>
          <w:lang w:val="ru-RU"/>
        </w:rPr>
        <w:t>в частных охранных предприятиях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E2718">
        <w:rPr>
          <w:rFonts w:ascii="Times New Roman" w:hAnsi="Times New Roman"/>
          <w:sz w:val="28"/>
          <w:szCs w:val="28"/>
          <w:lang w:val="ru-RU"/>
        </w:rPr>
        <w:t>Количество сотрудников негосударственных структур безопасности около 1 миллиона человек</w:t>
      </w:r>
      <w:proofErr w:type="gramStart"/>
      <w:r w:rsidR="008E2718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8E2718">
        <w:rPr>
          <w:rFonts w:ascii="Times New Roman" w:hAnsi="Times New Roman"/>
          <w:sz w:val="28"/>
          <w:szCs w:val="28"/>
          <w:lang w:val="ru-RU"/>
        </w:rPr>
        <w:t xml:space="preserve"> это серьезный правоохранительный потенциал.</w:t>
      </w:r>
      <w:r w:rsidR="009B65ED">
        <w:rPr>
          <w:rFonts w:ascii="Times New Roman" w:hAnsi="Times New Roman"/>
          <w:sz w:val="28"/>
          <w:szCs w:val="28"/>
          <w:lang w:val="ru-RU"/>
        </w:rPr>
        <w:t xml:space="preserve"> С момента принятия закона </w:t>
      </w:r>
      <w:r w:rsidR="009B65ED" w:rsidRPr="006D3806">
        <w:rPr>
          <w:rFonts w:ascii="Times New Roman" w:hAnsi="Times New Roman"/>
          <w:sz w:val="28"/>
          <w:szCs w:val="28"/>
          <w:lang w:val="ru-RU"/>
        </w:rPr>
        <w:t>от 11.03.199</w:t>
      </w:r>
      <w:r w:rsidR="009B65ED">
        <w:rPr>
          <w:rFonts w:ascii="Times New Roman" w:hAnsi="Times New Roman"/>
          <w:sz w:val="28"/>
          <w:szCs w:val="28"/>
          <w:lang w:val="ru-RU"/>
        </w:rPr>
        <w:t>2 N 2487-1 «</w:t>
      </w:r>
      <w:r w:rsidR="009B65ED" w:rsidRPr="006D3806">
        <w:rPr>
          <w:rFonts w:ascii="Times New Roman" w:hAnsi="Times New Roman"/>
          <w:sz w:val="28"/>
          <w:szCs w:val="28"/>
          <w:lang w:val="ru-RU"/>
        </w:rPr>
        <w:t>О частной детективной и охранной деят</w:t>
      </w:r>
      <w:r w:rsidR="009B65ED">
        <w:rPr>
          <w:rFonts w:ascii="Times New Roman" w:hAnsi="Times New Roman"/>
          <w:sz w:val="28"/>
          <w:szCs w:val="28"/>
          <w:lang w:val="ru-RU"/>
        </w:rPr>
        <w:t>ельности в Российской Федерации» профессиональная подготовка сотрудников негосударственных структур безопасности носила фрагментарный</w:t>
      </w:r>
      <w:proofErr w:type="gramStart"/>
      <w:r w:rsidR="009B65ED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9B65ED">
        <w:rPr>
          <w:rFonts w:ascii="Times New Roman" w:hAnsi="Times New Roman"/>
          <w:sz w:val="28"/>
          <w:szCs w:val="28"/>
          <w:lang w:val="ru-RU"/>
        </w:rPr>
        <w:t xml:space="preserve"> несистемный характер . Федеральным законом от 22.12.2008 № 272-ФЗ «О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» были установлены требования к руководителям </w:t>
      </w:r>
      <w:r w:rsidR="00025B39">
        <w:rPr>
          <w:rFonts w:ascii="Times New Roman" w:hAnsi="Times New Roman"/>
          <w:sz w:val="28"/>
          <w:szCs w:val="28"/>
          <w:lang w:val="ru-RU"/>
        </w:rPr>
        <w:t xml:space="preserve">ЧОП, требования к организациям, осуществляющим профессиональное обучение частных охранников и дополнительное профессиональное образование руководителей ЧОП. После принятия закона от 29.12.2012 № 273-ФЗ «Об образовании в </w:t>
      </w:r>
      <w:r w:rsidR="00025B39">
        <w:rPr>
          <w:rFonts w:ascii="Times New Roman" w:hAnsi="Times New Roman"/>
          <w:sz w:val="28"/>
          <w:szCs w:val="28"/>
          <w:lang w:val="ru-RU"/>
        </w:rPr>
        <w:lastRenderedPageBreak/>
        <w:t xml:space="preserve">Российской Федерации» и статьи 15.2 </w:t>
      </w:r>
      <w:proofErr w:type="gramStart"/>
      <w:r w:rsidR="00025B39">
        <w:rPr>
          <w:rFonts w:ascii="Times New Roman" w:hAnsi="Times New Roman"/>
          <w:sz w:val="28"/>
          <w:szCs w:val="28"/>
          <w:lang w:val="ru-RU"/>
        </w:rPr>
        <w:t>раннее</w:t>
      </w:r>
      <w:proofErr w:type="gramEnd"/>
      <w:r w:rsidR="00025B39">
        <w:rPr>
          <w:rFonts w:ascii="Times New Roman" w:hAnsi="Times New Roman"/>
          <w:sz w:val="28"/>
          <w:szCs w:val="28"/>
          <w:lang w:val="ru-RU"/>
        </w:rPr>
        <w:t xml:space="preserve"> упомянутого закона подготовка частных охранников может осуществляться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специализированных образовательных учреждениях</w:t>
      </w:r>
      <w:r w:rsidR="00025B3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9786C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статьями 1.1 и 11.1 </w:t>
      </w:r>
      <w:r w:rsidR="0024316C">
        <w:rPr>
          <w:rFonts w:ascii="Times New Roman" w:hAnsi="Times New Roman"/>
          <w:sz w:val="28"/>
          <w:szCs w:val="28"/>
          <w:lang w:val="ru-RU"/>
        </w:rPr>
        <w:t>З</w:t>
      </w:r>
      <w:r w:rsidR="0069786C">
        <w:rPr>
          <w:rFonts w:ascii="Times New Roman" w:hAnsi="Times New Roman"/>
          <w:sz w:val="28"/>
          <w:szCs w:val="28"/>
          <w:lang w:val="ru-RU"/>
        </w:rPr>
        <w:t xml:space="preserve">акона </w:t>
      </w:r>
      <w:r w:rsidR="0069786C" w:rsidRPr="006D3806">
        <w:rPr>
          <w:rFonts w:ascii="Times New Roman" w:hAnsi="Times New Roman"/>
          <w:sz w:val="28"/>
          <w:szCs w:val="28"/>
          <w:lang w:val="ru-RU"/>
        </w:rPr>
        <w:t>от 11.03.199</w:t>
      </w:r>
      <w:r w:rsidR="0069786C">
        <w:rPr>
          <w:rFonts w:ascii="Times New Roman" w:hAnsi="Times New Roman"/>
          <w:sz w:val="28"/>
          <w:szCs w:val="28"/>
          <w:lang w:val="ru-RU"/>
        </w:rPr>
        <w:t>2 N 2487-1 «</w:t>
      </w:r>
      <w:r w:rsidR="0069786C" w:rsidRPr="006D3806">
        <w:rPr>
          <w:rFonts w:ascii="Times New Roman" w:hAnsi="Times New Roman"/>
          <w:sz w:val="28"/>
          <w:szCs w:val="28"/>
          <w:lang w:val="ru-RU"/>
        </w:rPr>
        <w:t>О частной детективной и охранной деят</w:t>
      </w:r>
      <w:r w:rsidR="0069786C">
        <w:rPr>
          <w:rFonts w:ascii="Times New Roman" w:hAnsi="Times New Roman"/>
          <w:sz w:val="28"/>
          <w:szCs w:val="28"/>
          <w:lang w:val="ru-RU"/>
        </w:rPr>
        <w:t>ельности в Российской Федерации» одним из требований для реализации правового статуса частного охранника является сда</w:t>
      </w:r>
      <w:r w:rsidR="003563B1">
        <w:rPr>
          <w:rFonts w:ascii="Times New Roman" w:hAnsi="Times New Roman"/>
          <w:sz w:val="28"/>
          <w:szCs w:val="28"/>
          <w:lang w:val="ru-RU"/>
        </w:rPr>
        <w:t>ча квалификационного экзамена.</w:t>
      </w:r>
      <w:r w:rsidR="0024316C">
        <w:rPr>
          <w:rFonts w:ascii="Times New Roman" w:hAnsi="Times New Roman"/>
          <w:sz w:val="28"/>
          <w:szCs w:val="28"/>
          <w:lang w:val="ru-RU"/>
        </w:rPr>
        <w:t xml:space="preserve"> Так же введены и особые требования к руководителю ЧОП. В соответствии с требованиями статьи 15.1 Закона</w:t>
      </w:r>
      <w:r w:rsidR="003563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4316C" w:rsidRPr="0024316C">
        <w:rPr>
          <w:rFonts w:ascii="Times New Roman" w:hAnsi="Times New Roman"/>
          <w:sz w:val="28"/>
          <w:szCs w:val="28"/>
          <w:lang w:val="ru-RU"/>
        </w:rPr>
        <w:t xml:space="preserve">«О частной детективной и охранной деятельности в Российской Федерации» </w:t>
      </w:r>
      <w:r w:rsidR="0024316C">
        <w:rPr>
          <w:rFonts w:ascii="Times New Roman" w:hAnsi="Times New Roman"/>
          <w:sz w:val="28"/>
          <w:szCs w:val="28"/>
          <w:lang w:val="ru-RU"/>
        </w:rPr>
        <w:t xml:space="preserve">руководитель частной ЧОП должен иметь высшее образование и получить дополнительное профессиональное образование по программе повышения квалификации руководителей ЧОП, а также обязательным требованиям является наличие удостоверения частного охранника. Последнее требование автоматически влечёт за собой прохождение руководителем ЧОП </w:t>
      </w:r>
      <w:proofErr w:type="gramStart"/>
      <w:r w:rsidR="0024316C">
        <w:rPr>
          <w:rFonts w:ascii="Times New Roman" w:hAnsi="Times New Roman"/>
          <w:sz w:val="28"/>
          <w:szCs w:val="28"/>
          <w:lang w:val="ru-RU"/>
        </w:rPr>
        <w:t>обучения по программе</w:t>
      </w:r>
      <w:proofErr w:type="gramEnd"/>
      <w:r w:rsidR="0024316C">
        <w:rPr>
          <w:rFonts w:ascii="Times New Roman" w:hAnsi="Times New Roman"/>
          <w:sz w:val="28"/>
          <w:szCs w:val="28"/>
          <w:lang w:val="ru-RU"/>
        </w:rPr>
        <w:t xml:space="preserve"> профессиональной подготовки </w:t>
      </w:r>
      <w:r w:rsidR="00955B95">
        <w:rPr>
          <w:rFonts w:ascii="Times New Roman" w:hAnsi="Times New Roman"/>
          <w:sz w:val="28"/>
          <w:szCs w:val="28"/>
          <w:lang w:val="ru-RU"/>
        </w:rPr>
        <w:t>частных охранников, сдаче квалификационного экзамена и прохождение периодических проверок на пригодность к действиям в условиях, связанных с применением огнестрельного оружия и специальных средств.</w:t>
      </w:r>
      <w:r w:rsidR="002431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63B1">
        <w:rPr>
          <w:rFonts w:ascii="Times New Roman" w:hAnsi="Times New Roman"/>
          <w:sz w:val="28"/>
          <w:szCs w:val="28"/>
          <w:lang w:val="ru-RU"/>
        </w:rPr>
        <w:t>О</w:t>
      </w:r>
      <w:r w:rsidR="00955B95">
        <w:rPr>
          <w:rFonts w:ascii="Times New Roman" w:hAnsi="Times New Roman"/>
          <w:sz w:val="28"/>
          <w:szCs w:val="28"/>
          <w:lang w:val="ru-RU"/>
        </w:rPr>
        <w:t>бобщая</w:t>
      </w:r>
      <w:r w:rsidR="0069786C">
        <w:rPr>
          <w:rFonts w:ascii="Times New Roman" w:hAnsi="Times New Roman"/>
          <w:sz w:val="28"/>
          <w:szCs w:val="28"/>
          <w:lang w:val="ru-RU"/>
        </w:rPr>
        <w:t xml:space="preserve"> выше сказанное, можно сказать, что с развитием рынка охранных услуг и возникновение потребности в квалификационных кадрах </w:t>
      </w:r>
      <w:r w:rsidR="00923BC4">
        <w:rPr>
          <w:rFonts w:ascii="Times New Roman" w:hAnsi="Times New Roman"/>
          <w:sz w:val="28"/>
          <w:szCs w:val="28"/>
          <w:lang w:val="ru-RU"/>
        </w:rPr>
        <w:t xml:space="preserve">произошла процедура ужесточения требований к кандидатам на должность частного охранника, руководителю ЧОП и другим должностям, связанных с работой в </w:t>
      </w:r>
      <w:r w:rsidR="00EB28B1">
        <w:rPr>
          <w:rFonts w:ascii="Times New Roman" w:hAnsi="Times New Roman"/>
          <w:sz w:val="28"/>
          <w:szCs w:val="28"/>
          <w:lang w:val="ru-RU"/>
        </w:rPr>
        <w:t>данном предприятии.</w:t>
      </w:r>
      <w:r w:rsidR="003D1572">
        <w:rPr>
          <w:rFonts w:ascii="Times New Roman" w:hAnsi="Times New Roman"/>
          <w:sz w:val="28"/>
          <w:szCs w:val="28"/>
          <w:lang w:val="ru-RU"/>
        </w:rPr>
        <w:t xml:space="preserve"> Говоря об исполнении сотрудником ЧОП своих должностных, то можно сказать следующее  - с</w:t>
      </w:r>
      <w:r w:rsidR="003D1572" w:rsidRPr="003D1572">
        <w:rPr>
          <w:rFonts w:ascii="Times New Roman" w:hAnsi="Times New Roman"/>
          <w:sz w:val="28"/>
          <w:szCs w:val="28"/>
          <w:lang w:val="ru-RU"/>
        </w:rPr>
        <w:t>огласно Закону РФ от 11</w:t>
      </w:r>
      <w:r w:rsidR="0087264D">
        <w:rPr>
          <w:rFonts w:ascii="Times New Roman" w:hAnsi="Times New Roman"/>
          <w:sz w:val="28"/>
          <w:szCs w:val="28"/>
          <w:lang w:val="ru-RU"/>
        </w:rPr>
        <w:t>.03. 1992 г. «</w:t>
      </w:r>
      <w:r w:rsidR="003D1572" w:rsidRPr="003D1572">
        <w:rPr>
          <w:rFonts w:ascii="Times New Roman" w:hAnsi="Times New Roman"/>
          <w:sz w:val="28"/>
          <w:szCs w:val="28"/>
          <w:lang w:val="ru-RU"/>
        </w:rPr>
        <w:t>О частной детективной и охранной деятельности в Российской Федерации</w:t>
      </w:r>
      <w:r w:rsidR="0087264D">
        <w:rPr>
          <w:rFonts w:ascii="Times New Roman" w:hAnsi="Times New Roman"/>
          <w:sz w:val="28"/>
          <w:szCs w:val="28"/>
          <w:lang w:val="ru-RU"/>
        </w:rPr>
        <w:t>»</w:t>
      </w:r>
      <w:r w:rsidR="003D1572" w:rsidRPr="003D1572">
        <w:rPr>
          <w:rFonts w:ascii="Times New Roman" w:hAnsi="Times New Roman"/>
          <w:sz w:val="28"/>
          <w:szCs w:val="28"/>
          <w:lang w:val="ru-RU"/>
        </w:rPr>
        <w:t xml:space="preserve"> частный охранник работает по трудовому </w:t>
      </w:r>
      <w:r w:rsidR="0087264D">
        <w:rPr>
          <w:rFonts w:ascii="Times New Roman" w:hAnsi="Times New Roman"/>
          <w:sz w:val="28"/>
          <w:szCs w:val="28"/>
          <w:lang w:val="ru-RU"/>
        </w:rPr>
        <w:t>договору с ЧОП</w:t>
      </w:r>
      <w:r w:rsidR="003D1572" w:rsidRPr="003D1572">
        <w:rPr>
          <w:rFonts w:ascii="Times New Roman" w:hAnsi="Times New Roman"/>
          <w:sz w:val="28"/>
          <w:szCs w:val="28"/>
          <w:lang w:val="ru-RU"/>
        </w:rPr>
        <w:t xml:space="preserve"> и его трудовая деятельность регулируется трудовым законодательством, а также иными законодательными актами. Частный </w:t>
      </w:r>
      <w:r w:rsidR="003D1572" w:rsidRPr="003D1572">
        <w:rPr>
          <w:rFonts w:ascii="Times New Roman" w:hAnsi="Times New Roman"/>
          <w:sz w:val="28"/>
          <w:szCs w:val="28"/>
          <w:lang w:val="ru-RU"/>
        </w:rPr>
        <w:lastRenderedPageBreak/>
        <w:t>охранник выполняет трудовую функцию и пользуется предусмотренными законом правами при наличии удостоверения частного охранника, выданного органами внутренних дел. Частный охранник вправе применять меры административного принуждения, применять и использовать специальные средства и огнестрельное оружие, задерживать правонарушителей. Так, лицо, совершившее противоправное посягательство на охраняемое имущество, может быть задержано охранником на месте правонарушения и должно быть незамедлительно передано в орган</w:t>
      </w:r>
      <w:r w:rsidR="003D1572">
        <w:rPr>
          <w:rFonts w:ascii="Times New Roman" w:hAnsi="Times New Roman"/>
          <w:sz w:val="28"/>
          <w:szCs w:val="28"/>
          <w:lang w:val="ru-RU"/>
        </w:rPr>
        <w:t>ы</w:t>
      </w:r>
      <w:r w:rsidR="003D1572" w:rsidRPr="003D1572">
        <w:rPr>
          <w:rFonts w:ascii="Times New Roman" w:hAnsi="Times New Roman"/>
          <w:sz w:val="28"/>
          <w:szCs w:val="28"/>
          <w:lang w:val="ru-RU"/>
        </w:rPr>
        <w:t xml:space="preserve"> внутренних дел</w:t>
      </w:r>
      <w:proofErr w:type="gramStart"/>
      <w:r w:rsidR="003D1572" w:rsidRPr="003D1572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9C5CC3">
        <w:rPr>
          <w:rFonts w:ascii="Times New Roman" w:hAnsi="Times New Roman"/>
          <w:sz w:val="28"/>
          <w:szCs w:val="28"/>
          <w:lang w:val="ru-RU"/>
        </w:rPr>
        <w:t xml:space="preserve"> Важным условием осуществления частной охранной деятельности в Российской Федерации , является наличие лицензии. Федеральный закон</w:t>
      </w:r>
      <w:r w:rsidR="009C5CC3" w:rsidRPr="009C5CC3">
        <w:rPr>
          <w:lang w:val="ru-RU"/>
        </w:rPr>
        <w:t xml:space="preserve"> </w:t>
      </w:r>
      <w:r w:rsidR="009C5CC3" w:rsidRPr="009C5CC3">
        <w:rPr>
          <w:rFonts w:ascii="Times New Roman" w:hAnsi="Times New Roman"/>
          <w:sz w:val="28"/>
          <w:szCs w:val="28"/>
          <w:lang w:val="ru-RU"/>
        </w:rPr>
        <w:t>от 04.05.2011 N 99-ФЗ</w:t>
      </w:r>
      <w:r w:rsidR="009C5CC3">
        <w:rPr>
          <w:rFonts w:ascii="Times New Roman" w:hAnsi="Times New Roman"/>
          <w:sz w:val="28"/>
          <w:szCs w:val="28"/>
          <w:lang w:val="ru-RU"/>
        </w:rPr>
        <w:t xml:space="preserve"> « О лицензировании отдельных видов деятельности » приводит требование по осуществлению по осуществлению государственного контроля за видами деятельности</w:t>
      </w:r>
      <w:proofErr w:type="gramStart"/>
      <w:r w:rsidR="009C5CC3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9C5CC3">
        <w:rPr>
          <w:rFonts w:ascii="Times New Roman" w:hAnsi="Times New Roman"/>
          <w:sz w:val="28"/>
          <w:szCs w:val="28"/>
          <w:lang w:val="ru-RU"/>
        </w:rPr>
        <w:t xml:space="preserve"> подлежащих лицензирова</w:t>
      </w:r>
      <w:r w:rsidR="0087264D">
        <w:rPr>
          <w:rFonts w:ascii="Times New Roman" w:hAnsi="Times New Roman"/>
          <w:sz w:val="28"/>
          <w:szCs w:val="28"/>
          <w:lang w:val="ru-RU"/>
        </w:rPr>
        <w:t>нию , к общественным стандартам</w:t>
      </w:r>
      <w:r w:rsidR="009C5CC3">
        <w:rPr>
          <w:rFonts w:ascii="Times New Roman" w:hAnsi="Times New Roman"/>
          <w:sz w:val="28"/>
          <w:szCs w:val="28"/>
          <w:lang w:val="ru-RU"/>
        </w:rPr>
        <w:t>, которые как представляются, не в полной мере учитывают спец</w:t>
      </w:r>
      <w:r w:rsidR="00031CC2">
        <w:rPr>
          <w:rFonts w:ascii="Times New Roman" w:hAnsi="Times New Roman"/>
          <w:sz w:val="28"/>
          <w:szCs w:val="28"/>
          <w:lang w:val="ru-RU"/>
        </w:rPr>
        <w:t>ифику оказания охранных услуг.</w:t>
      </w:r>
    </w:p>
    <w:p w:rsidR="007561B2" w:rsidRDefault="00031CC2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Продолжая анализировать правовое регулирование частной охранной деятельности, можно выделить следующие нормативно правовые акты, которые оказывают влияние на</w:t>
      </w:r>
      <w:r w:rsidR="00165936">
        <w:rPr>
          <w:rFonts w:ascii="Times New Roman" w:hAnsi="Times New Roman"/>
          <w:sz w:val="28"/>
          <w:szCs w:val="28"/>
          <w:lang w:val="ru-RU"/>
        </w:rPr>
        <w:t xml:space="preserve"> частную охранную деятельность</w:t>
      </w:r>
      <w:proofErr w:type="gramStart"/>
      <w:r w:rsidR="00165936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16593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31CC2">
        <w:rPr>
          <w:rFonts w:ascii="Times New Roman" w:hAnsi="Times New Roman"/>
          <w:sz w:val="28"/>
          <w:szCs w:val="28"/>
          <w:lang w:val="ru-RU"/>
        </w:rPr>
        <w:t>Гражданский Кодекс РФ, часть первая,</w:t>
      </w:r>
      <w:r>
        <w:rPr>
          <w:rFonts w:ascii="Times New Roman" w:hAnsi="Times New Roman"/>
          <w:sz w:val="28"/>
          <w:szCs w:val="28"/>
          <w:lang w:val="ru-RU"/>
        </w:rPr>
        <w:t xml:space="preserve"> статьи</w:t>
      </w:r>
      <w:r w:rsidRPr="00031CC2">
        <w:rPr>
          <w:rFonts w:ascii="Times New Roman" w:hAnsi="Times New Roman"/>
          <w:sz w:val="28"/>
          <w:szCs w:val="28"/>
          <w:lang w:val="ru-RU"/>
        </w:rPr>
        <w:t xml:space="preserve"> 1, 9, 4</w:t>
      </w:r>
      <w:r w:rsidR="00165936">
        <w:rPr>
          <w:rFonts w:ascii="Times New Roman" w:hAnsi="Times New Roman"/>
          <w:sz w:val="28"/>
          <w:szCs w:val="28"/>
          <w:lang w:val="ru-RU"/>
        </w:rPr>
        <w:t xml:space="preserve">26. </w:t>
      </w:r>
      <w:r w:rsidRPr="00031CC2">
        <w:rPr>
          <w:rFonts w:ascii="Times New Roman" w:hAnsi="Times New Roman"/>
          <w:sz w:val="28"/>
          <w:szCs w:val="28"/>
          <w:lang w:val="ru-RU"/>
        </w:rPr>
        <w:t>В области</w:t>
      </w:r>
      <w:r w:rsidR="001659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1CC2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существления частной</w:t>
      </w:r>
      <w:r w:rsidRPr="00031CC2">
        <w:rPr>
          <w:rFonts w:ascii="Times New Roman" w:hAnsi="Times New Roman"/>
          <w:sz w:val="28"/>
          <w:szCs w:val="28"/>
          <w:lang w:val="ru-RU"/>
        </w:rPr>
        <w:t xml:space="preserve"> охранной деятельности ГК РФ определяет и регулирует договорные отношения между сторонами, которые возникают по поводу данного вида деятельности, в частности заключение договоров на оказание соответствующих </w:t>
      </w:r>
      <w:r>
        <w:rPr>
          <w:rFonts w:ascii="Times New Roman" w:hAnsi="Times New Roman"/>
          <w:sz w:val="28"/>
          <w:szCs w:val="28"/>
          <w:lang w:val="ru-RU"/>
        </w:rPr>
        <w:t>услуг. Уголовный Кодекс РФ от 13.06.1996 г. N 63-ФЗ, статьи</w:t>
      </w:r>
      <w:r w:rsidRPr="00031CC2">
        <w:rPr>
          <w:rFonts w:ascii="Times New Roman" w:hAnsi="Times New Roman"/>
          <w:sz w:val="28"/>
          <w:szCs w:val="28"/>
          <w:lang w:val="ru-RU"/>
        </w:rPr>
        <w:t xml:space="preserve"> 37, 38, 39, 105, 108, 109, 112, 114 - 117, 119, 127, 171</w:t>
      </w:r>
      <w:r>
        <w:rPr>
          <w:rFonts w:ascii="Times New Roman" w:hAnsi="Times New Roman"/>
          <w:sz w:val="28"/>
          <w:szCs w:val="28"/>
          <w:lang w:val="ru-RU"/>
        </w:rPr>
        <w:t xml:space="preserve">, 203, 222, 223, 224, 225, 226. К примеру, в части 1 статьи 203, </w:t>
      </w:r>
      <w:r w:rsidRPr="00031CC2">
        <w:rPr>
          <w:rFonts w:ascii="Times New Roman" w:hAnsi="Times New Roman"/>
          <w:sz w:val="28"/>
          <w:szCs w:val="28"/>
          <w:lang w:val="ru-RU"/>
        </w:rPr>
        <w:t xml:space="preserve"> говорится, что предусмотрена уголовная ответственность за превышение руководителем</w:t>
      </w:r>
      <w:r>
        <w:rPr>
          <w:rFonts w:ascii="Times New Roman" w:hAnsi="Times New Roman"/>
          <w:sz w:val="28"/>
          <w:szCs w:val="28"/>
          <w:lang w:val="ru-RU"/>
        </w:rPr>
        <w:t xml:space="preserve"> или служащим ЧОП</w:t>
      </w:r>
      <w:r w:rsidRPr="00031C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031CC2">
        <w:rPr>
          <w:rFonts w:ascii="Times New Roman" w:hAnsi="Times New Roman"/>
          <w:sz w:val="28"/>
          <w:szCs w:val="28"/>
          <w:lang w:val="ru-RU"/>
        </w:rPr>
        <w:t>предоставленных</w:t>
      </w:r>
      <w:proofErr w:type="gramEnd"/>
      <w:r w:rsidRPr="00031CC2">
        <w:rPr>
          <w:rFonts w:ascii="Times New Roman" w:hAnsi="Times New Roman"/>
          <w:sz w:val="28"/>
          <w:szCs w:val="28"/>
          <w:lang w:val="ru-RU"/>
        </w:rPr>
        <w:t xml:space="preserve"> им в соответствии с лицензией, вопреки задачам своей деятельности, если это деяние </w:t>
      </w:r>
      <w:r w:rsidRPr="00031CC2">
        <w:rPr>
          <w:rFonts w:ascii="Times New Roman" w:hAnsi="Times New Roman"/>
          <w:sz w:val="28"/>
          <w:szCs w:val="28"/>
          <w:lang w:val="ru-RU"/>
        </w:rPr>
        <w:lastRenderedPageBreak/>
        <w:t>совершено с применением насили</w:t>
      </w:r>
      <w:r w:rsidR="00165936">
        <w:rPr>
          <w:rFonts w:ascii="Times New Roman" w:hAnsi="Times New Roman"/>
          <w:sz w:val="28"/>
          <w:szCs w:val="28"/>
          <w:lang w:val="ru-RU"/>
        </w:rPr>
        <w:t>я или с угрозой его применения. Кодекс об административных правонарушениях РФ от 30.12.</w:t>
      </w:r>
      <w:r w:rsidRPr="00031CC2">
        <w:rPr>
          <w:rFonts w:ascii="Times New Roman" w:hAnsi="Times New Roman"/>
          <w:sz w:val="28"/>
          <w:szCs w:val="28"/>
          <w:lang w:val="ru-RU"/>
        </w:rPr>
        <w:t>2001 г. N 19</w:t>
      </w:r>
      <w:r w:rsidR="00165936">
        <w:rPr>
          <w:rFonts w:ascii="Times New Roman" w:hAnsi="Times New Roman"/>
          <w:sz w:val="28"/>
          <w:szCs w:val="28"/>
          <w:lang w:val="ru-RU"/>
        </w:rPr>
        <w:t>5-ФЗ</w:t>
      </w:r>
      <w:proofErr w:type="gramStart"/>
      <w:r w:rsidR="001659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1CC2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031C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5936">
        <w:rPr>
          <w:rFonts w:ascii="Times New Roman" w:hAnsi="Times New Roman"/>
          <w:sz w:val="28"/>
          <w:szCs w:val="28"/>
          <w:lang w:val="ru-RU"/>
        </w:rPr>
        <w:t>статьи</w:t>
      </w:r>
      <w:r w:rsidRPr="00031CC2">
        <w:rPr>
          <w:rFonts w:ascii="Times New Roman" w:hAnsi="Times New Roman"/>
          <w:sz w:val="28"/>
          <w:szCs w:val="28"/>
          <w:lang w:val="ru-RU"/>
        </w:rPr>
        <w:t xml:space="preserve"> 2.7, 20.8, 20.11, 20.13 и др. КоАП РФ также яв</w:t>
      </w:r>
      <w:r w:rsidR="00165936">
        <w:rPr>
          <w:rFonts w:ascii="Times New Roman" w:hAnsi="Times New Roman"/>
          <w:sz w:val="28"/>
          <w:szCs w:val="28"/>
          <w:lang w:val="ru-RU"/>
        </w:rPr>
        <w:t>ляется правовой основой Закона «</w:t>
      </w:r>
      <w:r w:rsidRPr="00031CC2">
        <w:rPr>
          <w:rFonts w:ascii="Times New Roman" w:hAnsi="Times New Roman"/>
          <w:sz w:val="28"/>
          <w:szCs w:val="28"/>
          <w:lang w:val="ru-RU"/>
        </w:rPr>
        <w:t>О частной детективной и охранной деят</w:t>
      </w:r>
      <w:r w:rsidR="00165936">
        <w:rPr>
          <w:rFonts w:ascii="Times New Roman" w:hAnsi="Times New Roman"/>
          <w:sz w:val="28"/>
          <w:szCs w:val="28"/>
          <w:lang w:val="ru-RU"/>
        </w:rPr>
        <w:t>ельности в Российской Федерации»</w:t>
      </w:r>
      <w:r w:rsidRPr="00031CC2">
        <w:rPr>
          <w:rFonts w:ascii="Times New Roman" w:hAnsi="Times New Roman"/>
          <w:sz w:val="28"/>
          <w:szCs w:val="28"/>
          <w:lang w:val="ru-RU"/>
        </w:rPr>
        <w:t xml:space="preserve"> в той степени, в которой это предусмотрено вышеперечисленными статьями.</w:t>
      </w:r>
      <w:r w:rsidR="0037156A" w:rsidRPr="0037156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561B2" w:rsidRPr="008E5159" w:rsidRDefault="009A6D4E" w:rsidP="0083209F">
      <w:pPr>
        <w:shd w:val="clear" w:color="auto" w:fill="FFFFFF"/>
        <w:spacing w:before="30" w:after="0" w:line="360" w:lineRule="auto"/>
        <w:ind w:left="142" w:right="85"/>
        <w:jc w:val="both"/>
        <w:rPr>
          <w:rFonts w:ascii="Times New Roman" w:hAnsi="Times New Roman"/>
          <w:sz w:val="28"/>
          <w:szCs w:val="28"/>
          <w:lang w:val="ru-RU"/>
        </w:rPr>
      </w:pPr>
      <w:r w:rsidRPr="008E5159">
        <w:rPr>
          <w:rFonts w:ascii="Times New Roman" w:hAnsi="Times New Roman"/>
          <w:sz w:val="28"/>
          <w:szCs w:val="28"/>
          <w:lang w:val="ru-RU"/>
        </w:rPr>
        <w:t xml:space="preserve">Закон РФ «Об оружии» от 13.11.1996 г. </w:t>
      </w:r>
      <w:r w:rsidR="0037156A" w:rsidRPr="009A6D4E">
        <w:rPr>
          <w:rFonts w:ascii="Times New Roman" w:hAnsi="Times New Roman"/>
          <w:sz w:val="28"/>
          <w:szCs w:val="28"/>
          <w:lang w:val="ru-RU"/>
        </w:rPr>
        <w:t>имеет непосредственное отношение к частной охранной деятельности, поскольку в ходе ее осуществления допускается использование огнестрельного оружия.</w:t>
      </w:r>
      <w:r w:rsidRPr="008E515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61B2" w:rsidRPr="008E5159">
        <w:rPr>
          <w:rFonts w:ascii="Times New Roman" w:hAnsi="Times New Roman"/>
          <w:sz w:val="28"/>
          <w:szCs w:val="28"/>
          <w:lang w:val="ru-RU"/>
        </w:rPr>
        <w:t>Частный охранник осуществляет меры физического и технического характера по предупреждению и пресечению противоправных посягательств на жизнь и здоровье охраняемых им лиц, на имущество собственников. В случае посягательства он принимает ответные адекватные действия в соответствии с положениями о крайней необходимости и необходимой обороне, предусмотренными действующим законодательством Российской Федерации, включая меры физического воздействия, применение специальных средств и служебного оружия.</w:t>
      </w:r>
    </w:p>
    <w:p w:rsidR="007561B2" w:rsidRPr="007561B2" w:rsidRDefault="007561B2" w:rsidP="0083209F">
      <w:pPr>
        <w:pStyle w:val="a3"/>
        <w:shd w:val="clear" w:color="auto" w:fill="FFFFFF"/>
        <w:spacing w:before="30" w:beforeAutospacing="0" w:after="0" w:afterAutospacing="0" w:line="360" w:lineRule="auto"/>
        <w:ind w:left="142" w:right="85"/>
        <w:jc w:val="both"/>
        <w:rPr>
          <w:sz w:val="28"/>
          <w:szCs w:val="28"/>
          <w:lang w:eastAsia="en-US"/>
        </w:rPr>
      </w:pPr>
      <w:r w:rsidRPr="007561B2">
        <w:rPr>
          <w:sz w:val="28"/>
          <w:szCs w:val="28"/>
          <w:lang w:eastAsia="en-US"/>
        </w:rPr>
        <w:t>Общегражданские основания определены в статье 24 Закона «Об оружии». Рассмотрим принципиальные различия порядка и правил применения оружия, изложенных в законодательстве по кругу лиц, на которых распространяется их действие</w:t>
      </w:r>
      <w:proofErr w:type="gramStart"/>
      <w:r w:rsidR="00D52959" w:rsidRPr="009A6D4E">
        <w:rPr>
          <w:sz w:val="28"/>
          <w:szCs w:val="28"/>
        </w:rPr>
        <w:t xml:space="preserve"> .</w:t>
      </w:r>
      <w:proofErr w:type="gramEnd"/>
    </w:p>
    <w:p w:rsidR="007561B2" w:rsidRPr="007561B2" w:rsidRDefault="007561B2" w:rsidP="0083209F">
      <w:pPr>
        <w:pStyle w:val="a3"/>
        <w:shd w:val="clear" w:color="auto" w:fill="FFFFFF"/>
        <w:spacing w:before="30" w:beforeAutospacing="0" w:after="0" w:afterAutospacing="0" w:line="360" w:lineRule="auto"/>
        <w:ind w:left="142" w:right="85"/>
        <w:jc w:val="both"/>
        <w:rPr>
          <w:sz w:val="28"/>
          <w:szCs w:val="28"/>
          <w:lang w:eastAsia="en-US"/>
        </w:rPr>
      </w:pPr>
      <w:r w:rsidRPr="007561B2">
        <w:rPr>
          <w:sz w:val="28"/>
          <w:szCs w:val="28"/>
          <w:lang w:eastAsia="en-US"/>
        </w:rPr>
        <w:t>Статья 24 Закона «Об оружии» действует в отношении всех граждан России, обладающих оружием на законных основаниях, в том числе на частных охранников.</w:t>
      </w:r>
    </w:p>
    <w:p w:rsidR="007561B2" w:rsidRPr="007561B2" w:rsidRDefault="007561B2" w:rsidP="0083209F">
      <w:pPr>
        <w:pStyle w:val="a3"/>
        <w:shd w:val="clear" w:color="auto" w:fill="FFFFFF"/>
        <w:spacing w:before="30" w:beforeAutospacing="0" w:after="0" w:afterAutospacing="0" w:line="360" w:lineRule="auto"/>
        <w:ind w:left="142" w:right="85"/>
        <w:jc w:val="both"/>
        <w:rPr>
          <w:sz w:val="28"/>
          <w:szCs w:val="28"/>
          <w:lang w:eastAsia="en-US"/>
        </w:rPr>
      </w:pPr>
      <w:r w:rsidRPr="007561B2">
        <w:rPr>
          <w:sz w:val="28"/>
          <w:szCs w:val="28"/>
          <w:lang w:eastAsia="en-US"/>
        </w:rPr>
        <w:t xml:space="preserve">Статьи 16, 17, 18 Закона «О частной детективной и охранной деятельности в Российской Федерации» действуют только в отношении </w:t>
      </w:r>
      <w:r w:rsidRPr="007561B2">
        <w:rPr>
          <w:sz w:val="28"/>
          <w:szCs w:val="28"/>
          <w:lang w:eastAsia="en-US"/>
        </w:rPr>
        <w:lastRenderedPageBreak/>
        <w:t>частного охранника, находящегося на объекте охраны и выполняющего трудовую функцию по защите имущества собственника</w:t>
      </w:r>
      <w:proofErr w:type="gramStart"/>
      <w:r w:rsidRPr="009A6D4E">
        <w:rPr>
          <w:sz w:val="28"/>
          <w:szCs w:val="28"/>
        </w:rPr>
        <w:t xml:space="preserve"> </w:t>
      </w:r>
      <w:r w:rsidRPr="007561B2">
        <w:rPr>
          <w:sz w:val="28"/>
          <w:szCs w:val="28"/>
          <w:lang w:eastAsia="en-US"/>
        </w:rPr>
        <w:t>.</w:t>
      </w:r>
      <w:proofErr w:type="gramEnd"/>
    </w:p>
    <w:p w:rsidR="007561B2" w:rsidRPr="007561B2" w:rsidRDefault="007561B2" w:rsidP="0083209F">
      <w:pPr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7561B2">
        <w:rPr>
          <w:rFonts w:ascii="Times New Roman" w:hAnsi="Times New Roman"/>
          <w:sz w:val="28"/>
          <w:szCs w:val="28"/>
          <w:lang w:val="ru-RU"/>
        </w:rPr>
        <w:t>Основания к применению оружия. В статье 24 Закона «Об оружии» такими основаниями указаны условия необходимой обороны и крайней необходимости.</w:t>
      </w:r>
    </w:p>
    <w:p w:rsidR="007561B2" w:rsidRPr="007561B2" w:rsidRDefault="007561B2" w:rsidP="0083209F">
      <w:pPr>
        <w:shd w:val="clear" w:color="auto" w:fill="FFFFFF"/>
        <w:spacing w:before="30" w:after="0" w:line="360" w:lineRule="auto"/>
        <w:ind w:left="142" w:right="85"/>
        <w:jc w:val="both"/>
        <w:rPr>
          <w:rFonts w:ascii="Times New Roman" w:hAnsi="Times New Roman"/>
          <w:sz w:val="28"/>
          <w:szCs w:val="28"/>
          <w:lang w:val="ru-RU"/>
        </w:rPr>
      </w:pPr>
      <w:r w:rsidRPr="007561B2">
        <w:rPr>
          <w:rFonts w:ascii="Times New Roman" w:hAnsi="Times New Roman"/>
          <w:sz w:val="28"/>
          <w:szCs w:val="28"/>
          <w:lang w:val="ru-RU"/>
        </w:rPr>
        <w:t>Применение оружия согласно статье 16 Закона «О частной детективной и охранной деятельности в Российской Федерации» возможно лишь на основаниях,</w:t>
      </w:r>
      <w:r w:rsidR="00D52959" w:rsidRPr="009A6D4E">
        <w:rPr>
          <w:rFonts w:ascii="Times New Roman" w:hAnsi="Times New Roman"/>
          <w:sz w:val="28"/>
          <w:szCs w:val="28"/>
          <w:lang w:val="ru-RU"/>
        </w:rPr>
        <w:t xml:space="preserve"> перечисленных в этом Законе </w:t>
      </w:r>
      <w:proofErr w:type="gramStart"/>
      <w:r w:rsidR="00D52959" w:rsidRPr="009A6D4E">
        <w:rPr>
          <w:rFonts w:ascii="Times New Roman" w:hAnsi="Times New Roman"/>
          <w:sz w:val="28"/>
          <w:szCs w:val="28"/>
          <w:lang w:val="ru-RU"/>
        </w:rPr>
        <w:t>(</w:t>
      </w:r>
      <w:r w:rsidRPr="007561B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Pr="007561B2">
        <w:rPr>
          <w:rFonts w:ascii="Times New Roman" w:hAnsi="Times New Roman"/>
          <w:sz w:val="28"/>
          <w:szCs w:val="28"/>
          <w:lang w:val="ru-RU"/>
        </w:rPr>
        <w:t>статьи 17, 18), и в пределах предоставленных лицензией прав.</w:t>
      </w:r>
    </w:p>
    <w:p w:rsidR="007561B2" w:rsidRPr="007561B2" w:rsidRDefault="007561B2" w:rsidP="0083209F">
      <w:pPr>
        <w:pStyle w:val="a3"/>
        <w:shd w:val="clear" w:color="auto" w:fill="FFFFFF"/>
        <w:spacing w:before="30" w:beforeAutospacing="0" w:after="0" w:afterAutospacing="0" w:line="360" w:lineRule="auto"/>
        <w:ind w:left="142" w:right="85"/>
        <w:jc w:val="both"/>
        <w:rPr>
          <w:sz w:val="28"/>
          <w:szCs w:val="28"/>
          <w:lang w:eastAsia="en-US"/>
        </w:rPr>
      </w:pPr>
      <w:r w:rsidRPr="007561B2">
        <w:rPr>
          <w:sz w:val="28"/>
          <w:szCs w:val="28"/>
          <w:lang w:eastAsia="en-US"/>
        </w:rPr>
        <w:t xml:space="preserve">Частный охранник является таковым только во время исполнения обязанностей, предусмотренных договором с заказчиком, т.е. с момента </w:t>
      </w:r>
      <w:proofErr w:type="spellStart"/>
      <w:r w:rsidRPr="007561B2">
        <w:rPr>
          <w:sz w:val="28"/>
          <w:szCs w:val="28"/>
          <w:lang w:eastAsia="en-US"/>
        </w:rPr>
        <w:t>заступления</w:t>
      </w:r>
      <w:proofErr w:type="spellEnd"/>
      <w:r w:rsidRPr="007561B2">
        <w:rPr>
          <w:sz w:val="28"/>
          <w:szCs w:val="28"/>
          <w:lang w:eastAsia="en-US"/>
        </w:rPr>
        <w:t xml:space="preserve"> на дежурство до момента сдачи дежурства. Промежутки времени между получением охранником оружия и </w:t>
      </w:r>
      <w:proofErr w:type="spellStart"/>
      <w:r w:rsidRPr="007561B2">
        <w:rPr>
          <w:sz w:val="28"/>
          <w:szCs w:val="28"/>
          <w:lang w:eastAsia="en-US"/>
        </w:rPr>
        <w:t>заступлением</w:t>
      </w:r>
      <w:proofErr w:type="spellEnd"/>
      <w:r w:rsidRPr="007561B2">
        <w:rPr>
          <w:sz w:val="28"/>
          <w:szCs w:val="28"/>
          <w:lang w:eastAsia="en-US"/>
        </w:rPr>
        <w:t xml:space="preserve"> на дежурство, а также между сдачей дежурства и сдачей оружия в комнату хранения оружия не входят в пределы действия статей 16, 17, 18. При необходимости применения оружия в этих случаях охранник действует на общегражданских основаниях, перечисленных в статье 24 Закона «Об оружии».</w:t>
      </w:r>
    </w:p>
    <w:p w:rsidR="007561B2" w:rsidRPr="007561B2" w:rsidRDefault="007561B2" w:rsidP="0083209F">
      <w:pPr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7561B2">
        <w:rPr>
          <w:rFonts w:ascii="Times New Roman" w:hAnsi="Times New Roman"/>
          <w:sz w:val="28"/>
          <w:szCs w:val="28"/>
          <w:lang w:val="ru-RU"/>
        </w:rPr>
        <w:t>Основания по видам оружия. Статья 24 Закона «Об оружии» регламентирует применение служебного и гражд</w:t>
      </w:r>
      <w:r w:rsidR="00D52959" w:rsidRPr="009A6D4E">
        <w:rPr>
          <w:rFonts w:ascii="Times New Roman" w:hAnsi="Times New Roman"/>
          <w:sz w:val="28"/>
          <w:szCs w:val="28"/>
          <w:lang w:val="ru-RU"/>
        </w:rPr>
        <w:t>анского оружия самообороны (</w:t>
      </w:r>
      <w:r w:rsidRPr="007561B2">
        <w:rPr>
          <w:rFonts w:ascii="Times New Roman" w:hAnsi="Times New Roman"/>
          <w:sz w:val="28"/>
          <w:szCs w:val="28"/>
          <w:lang w:val="ru-RU"/>
        </w:rPr>
        <w:t>статьи 3, 4 Закона «Об оружии»).</w:t>
      </w:r>
    </w:p>
    <w:p w:rsidR="007561B2" w:rsidRPr="007561B2" w:rsidRDefault="007561B2" w:rsidP="0083209F">
      <w:pPr>
        <w:shd w:val="clear" w:color="auto" w:fill="FFFFFF"/>
        <w:spacing w:before="30" w:after="0" w:line="360" w:lineRule="auto"/>
        <w:ind w:left="142" w:right="85"/>
        <w:jc w:val="both"/>
        <w:rPr>
          <w:rFonts w:ascii="Times New Roman" w:hAnsi="Times New Roman"/>
          <w:sz w:val="28"/>
          <w:szCs w:val="28"/>
          <w:lang w:val="ru-RU"/>
        </w:rPr>
      </w:pPr>
      <w:r w:rsidRPr="007561B2">
        <w:rPr>
          <w:rFonts w:ascii="Times New Roman" w:hAnsi="Times New Roman"/>
          <w:sz w:val="28"/>
          <w:szCs w:val="28"/>
          <w:lang w:val="ru-RU"/>
        </w:rPr>
        <w:t xml:space="preserve">Статьи 16, 17, 18 Закона «О частной детективной и охранной деятельности в Российской Федерации» </w:t>
      </w:r>
      <w:proofErr w:type="gramStart"/>
      <w:r w:rsidRPr="007561B2">
        <w:rPr>
          <w:rFonts w:ascii="Times New Roman" w:hAnsi="Times New Roman"/>
          <w:sz w:val="28"/>
          <w:szCs w:val="28"/>
          <w:lang w:val="ru-RU"/>
        </w:rPr>
        <w:t>устанавливают условия</w:t>
      </w:r>
      <w:proofErr w:type="gramEnd"/>
      <w:r w:rsidRPr="007561B2">
        <w:rPr>
          <w:rFonts w:ascii="Times New Roman" w:hAnsi="Times New Roman"/>
          <w:sz w:val="28"/>
          <w:szCs w:val="28"/>
          <w:lang w:val="ru-RU"/>
        </w:rPr>
        <w:t xml:space="preserve"> и порядок применения только служебного оружия и специальных средств, выдаваемых охраннику для исполнения служебных обязанностей (см. Перечень видов специальных средств и Перечень видов вооружения охранника).</w:t>
      </w:r>
    </w:p>
    <w:p w:rsidR="007561B2" w:rsidRPr="007561B2" w:rsidRDefault="007561B2" w:rsidP="0083209F">
      <w:pPr>
        <w:pStyle w:val="a3"/>
        <w:shd w:val="clear" w:color="auto" w:fill="FFFFFF"/>
        <w:spacing w:before="30" w:beforeAutospacing="0" w:after="0" w:afterAutospacing="0" w:line="360" w:lineRule="auto"/>
        <w:ind w:left="142" w:right="85"/>
        <w:jc w:val="both"/>
        <w:rPr>
          <w:sz w:val="28"/>
          <w:szCs w:val="28"/>
          <w:lang w:eastAsia="en-US"/>
        </w:rPr>
      </w:pPr>
      <w:r w:rsidRPr="007561B2">
        <w:rPr>
          <w:sz w:val="28"/>
          <w:szCs w:val="28"/>
          <w:lang w:eastAsia="en-US"/>
        </w:rPr>
        <w:lastRenderedPageBreak/>
        <w:t>Говоря об условиях применения частным охранником специальных средств и огнестрельного оружия, необходимо отметить, что само применение этих средств поражения является правом</w:t>
      </w:r>
      <w:r w:rsidR="006E1D60">
        <w:rPr>
          <w:sz w:val="28"/>
          <w:szCs w:val="28"/>
          <w:lang w:eastAsia="en-US"/>
        </w:rPr>
        <w:t> охранника, но не обязанностью. Оно</w:t>
      </w:r>
      <w:r w:rsidRPr="007561B2">
        <w:rPr>
          <w:sz w:val="28"/>
          <w:szCs w:val="28"/>
          <w:lang w:eastAsia="en-US"/>
        </w:rPr>
        <w:t xml:space="preserve"> может быть реализовано только в случаях, когда использованы все иные, менее опасные для жизни и здоровья средства пресечения преступных действий</w:t>
      </w:r>
      <w:r w:rsidR="006E1D60">
        <w:rPr>
          <w:sz w:val="28"/>
          <w:szCs w:val="28"/>
          <w:lang w:eastAsia="en-US"/>
        </w:rPr>
        <w:t xml:space="preserve">. </w:t>
      </w:r>
      <w:r w:rsidRPr="007561B2">
        <w:rPr>
          <w:sz w:val="28"/>
          <w:szCs w:val="28"/>
          <w:lang w:eastAsia="en-US"/>
        </w:rPr>
        <w:t>В то же время если охранник принял решение применять эти средства, то обязанностью его является соблюдение условий их применения (статья 16).</w:t>
      </w:r>
    </w:p>
    <w:p w:rsidR="007561B2" w:rsidRPr="007561B2" w:rsidRDefault="007561B2" w:rsidP="0083209F">
      <w:pPr>
        <w:pStyle w:val="a3"/>
        <w:shd w:val="clear" w:color="auto" w:fill="FFFFFF"/>
        <w:spacing w:before="30" w:beforeAutospacing="0" w:after="0" w:afterAutospacing="0" w:line="360" w:lineRule="auto"/>
        <w:ind w:left="142" w:right="85"/>
        <w:jc w:val="both"/>
        <w:rPr>
          <w:sz w:val="28"/>
          <w:szCs w:val="28"/>
          <w:lang w:eastAsia="en-US"/>
        </w:rPr>
      </w:pPr>
      <w:r w:rsidRPr="007561B2">
        <w:rPr>
          <w:sz w:val="28"/>
          <w:szCs w:val="28"/>
          <w:lang w:eastAsia="en-US"/>
        </w:rPr>
        <w:t>Закон не уточняет, каким образом необходимо предупреждать о применении оружия и специальных средств. Пункт 3 статьи 18 дает право предупредительного выстрела в воздух. Кроме этого, предупреждение может быть выражено и иным способом, дост</w:t>
      </w:r>
      <w:r w:rsidR="006E1D60">
        <w:rPr>
          <w:sz w:val="28"/>
          <w:szCs w:val="28"/>
        </w:rPr>
        <w:t>упным пониманию правонарушителя, к ним относятся</w:t>
      </w:r>
      <w:r w:rsidR="00994941" w:rsidRPr="009A6D4E">
        <w:rPr>
          <w:sz w:val="28"/>
          <w:szCs w:val="28"/>
        </w:rPr>
        <w:t xml:space="preserve">: предупреждение </w:t>
      </w:r>
      <w:r w:rsidRPr="007561B2">
        <w:rPr>
          <w:sz w:val="28"/>
          <w:szCs w:val="28"/>
          <w:lang w:eastAsia="en-US"/>
        </w:rPr>
        <w:t>голосом;</w:t>
      </w:r>
      <w:r w:rsidR="00994941" w:rsidRPr="009A6D4E">
        <w:rPr>
          <w:sz w:val="28"/>
          <w:szCs w:val="28"/>
        </w:rPr>
        <w:t xml:space="preserve"> </w:t>
      </w:r>
      <w:r w:rsidRPr="007561B2">
        <w:rPr>
          <w:sz w:val="28"/>
          <w:szCs w:val="28"/>
          <w:lang w:eastAsia="en-US"/>
        </w:rPr>
        <w:t>демонстрация действия (извлечение пистолета из кобуры и досылка патрона в патронник)</w:t>
      </w:r>
      <w:proofErr w:type="gramStart"/>
      <w:r w:rsidR="00994941" w:rsidRPr="009A6D4E">
        <w:rPr>
          <w:sz w:val="28"/>
          <w:szCs w:val="28"/>
        </w:rPr>
        <w:t xml:space="preserve"> </w:t>
      </w:r>
      <w:r w:rsidRPr="007561B2">
        <w:rPr>
          <w:sz w:val="28"/>
          <w:szCs w:val="28"/>
          <w:lang w:eastAsia="en-US"/>
        </w:rPr>
        <w:t>;</w:t>
      </w:r>
      <w:proofErr w:type="gramEnd"/>
      <w:r w:rsidR="00994941" w:rsidRPr="009A6D4E">
        <w:rPr>
          <w:sz w:val="28"/>
          <w:szCs w:val="28"/>
        </w:rPr>
        <w:t xml:space="preserve"> </w:t>
      </w:r>
      <w:r w:rsidRPr="007561B2">
        <w:rPr>
          <w:sz w:val="28"/>
          <w:szCs w:val="28"/>
          <w:lang w:eastAsia="en-US"/>
        </w:rPr>
        <w:t>предупредительный выстрел в воздух.</w:t>
      </w:r>
    </w:p>
    <w:p w:rsidR="007561B2" w:rsidRPr="007561B2" w:rsidRDefault="007561B2" w:rsidP="0083209F">
      <w:pPr>
        <w:pStyle w:val="a3"/>
        <w:shd w:val="clear" w:color="auto" w:fill="FFFFFF"/>
        <w:spacing w:before="30" w:beforeAutospacing="0" w:after="0" w:afterAutospacing="0" w:line="360" w:lineRule="auto"/>
        <w:ind w:left="142" w:right="85"/>
        <w:jc w:val="both"/>
        <w:rPr>
          <w:sz w:val="28"/>
          <w:szCs w:val="28"/>
          <w:lang w:eastAsia="en-US"/>
        </w:rPr>
      </w:pPr>
      <w:r w:rsidRPr="007561B2">
        <w:rPr>
          <w:sz w:val="28"/>
          <w:szCs w:val="28"/>
          <w:lang w:eastAsia="en-US"/>
        </w:rPr>
        <w:t>Различия в применении специальных средств и огнестрельного оружия заключаются в следующем</w:t>
      </w:r>
      <w:proofErr w:type="gramStart"/>
      <w:r w:rsidR="00994941" w:rsidRPr="009A6D4E">
        <w:rPr>
          <w:sz w:val="28"/>
          <w:szCs w:val="28"/>
        </w:rPr>
        <w:t xml:space="preserve"> </w:t>
      </w:r>
      <w:r w:rsidRPr="007561B2">
        <w:rPr>
          <w:sz w:val="28"/>
          <w:szCs w:val="28"/>
          <w:lang w:eastAsia="en-US"/>
        </w:rPr>
        <w:t>:</w:t>
      </w:r>
      <w:proofErr w:type="gramEnd"/>
      <w:r w:rsidR="00994941" w:rsidRPr="009A6D4E">
        <w:rPr>
          <w:sz w:val="28"/>
          <w:szCs w:val="28"/>
        </w:rPr>
        <w:t xml:space="preserve"> </w:t>
      </w:r>
      <w:r w:rsidRPr="007561B2">
        <w:rPr>
          <w:sz w:val="28"/>
          <w:szCs w:val="28"/>
          <w:lang w:eastAsia="en-US"/>
        </w:rPr>
        <w:t>специальные средства могут применяться для защиты жизни и здоровья охранника, а огнестрельное оружие – только для защиты его жизни</w:t>
      </w:r>
      <w:r w:rsidR="00994941" w:rsidRPr="009A6D4E">
        <w:rPr>
          <w:sz w:val="28"/>
          <w:szCs w:val="28"/>
        </w:rPr>
        <w:t xml:space="preserve"> </w:t>
      </w:r>
      <w:r w:rsidRPr="007561B2">
        <w:rPr>
          <w:sz w:val="28"/>
          <w:szCs w:val="28"/>
          <w:lang w:eastAsia="en-US"/>
        </w:rPr>
        <w:t>;</w:t>
      </w:r>
      <w:r w:rsidR="00994941" w:rsidRPr="009A6D4E">
        <w:rPr>
          <w:sz w:val="28"/>
          <w:szCs w:val="28"/>
        </w:rPr>
        <w:t xml:space="preserve"> </w:t>
      </w:r>
      <w:r w:rsidRPr="007561B2">
        <w:rPr>
          <w:sz w:val="28"/>
          <w:szCs w:val="28"/>
          <w:lang w:eastAsia="en-US"/>
        </w:rPr>
        <w:t>специальные средства могут применяться и для защиты жизни и здоровья охраняемых граждан, а огнестрельное оружие – только для защиты жизни самого охранника.</w:t>
      </w:r>
    </w:p>
    <w:p w:rsidR="007561B2" w:rsidRPr="007561B2" w:rsidRDefault="005F5C14" w:rsidP="005F5C14">
      <w:pPr>
        <w:pStyle w:val="a3"/>
        <w:shd w:val="clear" w:color="auto" w:fill="FFFFFF"/>
        <w:spacing w:before="30" w:beforeAutospacing="0" w:after="0" w:afterAutospacing="0" w:line="360" w:lineRule="auto"/>
        <w:ind w:left="142" w:right="8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Применять огнестрельное оружие для защиты жизни и здоровья других лиц охранник может благодаря положению статьи 18, когда он отражает групповое или вооруженное нападение на охраняемый субъект или объект.</w:t>
      </w:r>
      <w:r w:rsidR="007561B2" w:rsidRPr="007561B2">
        <w:rPr>
          <w:sz w:val="28"/>
          <w:szCs w:val="28"/>
          <w:lang w:eastAsia="en-US"/>
        </w:rPr>
        <w:t xml:space="preserve"> </w:t>
      </w:r>
    </w:p>
    <w:p w:rsidR="007561B2" w:rsidRPr="009A6D4E" w:rsidRDefault="009A6D4E" w:rsidP="0083209F">
      <w:pPr>
        <w:shd w:val="clear" w:color="auto" w:fill="FFFFFF"/>
        <w:spacing w:before="30" w:after="0" w:line="360" w:lineRule="auto"/>
        <w:ind w:left="142" w:right="8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A6D4E">
        <w:rPr>
          <w:rFonts w:ascii="Times New Roman" w:hAnsi="Times New Roman"/>
          <w:sz w:val="28"/>
          <w:szCs w:val="28"/>
          <w:lang w:val="ru-RU"/>
        </w:rPr>
        <w:t>Говоря об обстоятельствах исключающие примен</w:t>
      </w:r>
      <w:r w:rsidR="00BF3E4A">
        <w:rPr>
          <w:rFonts w:ascii="Times New Roman" w:hAnsi="Times New Roman"/>
          <w:sz w:val="28"/>
          <w:szCs w:val="28"/>
          <w:lang w:val="ru-RU"/>
        </w:rPr>
        <w:t>ения оружия, то хочется сказать</w:t>
      </w:r>
      <w:r w:rsidRPr="009A6D4E">
        <w:rPr>
          <w:rFonts w:ascii="Times New Roman" w:hAnsi="Times New Roman"/>
          <w:sz w:val="28"/>
          <w:szCs w:val="28"/>
          <w:lang w:val="ru-RU"/>
        </w:rPr>
        <w:t>, что з</w:t>
      </w:r>
      <w:r w:rsidR="00BF3E4A">
        <w:rPr>
          <w:rFonts w:ascii="Times New Roman" w:hAnsi="Times New Roman"/>
          <w:sz w:val="28"/>
          <w:szCs w:val="28"/>
          <w:lang w:val="ru-RU"/>
        </w:rPr>
        <w:t>а</w:t>
      </w:r>
      <w:r w:rsidR="000C01AE">
        <w:rPr>
          <w:rFonts w:ascii="Times New Roman" w:hAnsi="Times New Roman"/>
          <w:sz w:val="28"/>
          <w:szCs w:val="28"/>
          <w:lang w:val="ru-RU"/>
        </w:rPr>
        <w:t>п</w:t>
      </w:r>
      <w:r w:rsidR="007561B2" w:rsidRPr="007561B2">
        <w:rPr>
          <w:rFonts w:ascii="Times New Roman" w:hAnsi="Times New Roman"/>
          <w:sz w:val="28"/>
          <w:szCs w:val="28"/>
          <w:lang w:val="ru-RU"/>
        </w:rPr>
        <w:t xml:space="preserve">рещается применять огнестрельное оружие в отношении женщин, лиц с явными признаками инвалидности и несовершеннолетних, </w:t>
      </w:r>
      <w:r w:rsidR="007561B2" w:rsidRPr="007561B2">
        <w:rPr>
          <w:rFonts w:ascii="Times New Roman" w:hAnsi="Times New Roman"/>
          <w:sz w:val="28"/>
          <w:szCs w:val="28"/>
          <w:lang w:val="ru-RU"/>
        </w:rPr>
        <w:lastRenderedPageBreak/>
        <w:t>когда их возраст</w:t>
      </w:r>
      <w:r w:rsidR="00994941" w:rsidRPr="009A6D4E"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7561B2" w:rsidRPr="007561B2">
        <w:rPr>
          <w:rFonts w:ascii="Times New Roman" w:hAnsi="Times New Roman"/>
          <w:sz w:val="28"/>
          <w:szCs w:val="28"/>
          <w:lang w:val="ru-RU"/>
        </w:rPr>
        <w:t>чевиден или известен охраннику, кроме случаев оказания ими вооруженного сопротивления, совершения вооруженного либо группового нападения, угрожающего жизни охранника,</w:t>
      </w:r>
      <w:r w:rsidR="000C01AE">
        <w:rPr>
          <w:rFonts w:ascii="Times New Roman" w:hAnsi="Times New Roman"/>
          <w:sz w:val="28"/>
          <w:szCs w:val="28"/>
          <w:lang w:val="ru-RU"/>
        </w:rPr>
        <w:t xml:space="preserve"> объекту или субъекту охраны, а также при большом количестве скопления</w:t>
      </w:r>
      <w:r w:rsidR="007561B2" w:rsidRPr="007561B2">
        <w:rPr>
          <w:rFonts w:ascii="Times New Roman" w:hAnsi="Times New Roman"/>
          <w:sz w:val="28"/>
          <w:szCs w:val="28"/>
          <w:lang w:val="ru-RU"/>
        </w:rPr>
        <w:t xml:space="preserve"> людей, когда от применения оружия</w:t>
      </w:r>
      <w:proofErr w:type="gramEnd"/>
      <w:r w:rsidR="007561B2" w:rsidRPr="007561B2">
        <w:rPr>
          <w:rFonts w:ascii="Times New Roman" w:hAnsi="Times New Roman"/>
          <w:sz w:val="28"/>
          <w:szCs w:val="28"/>
          <w:lang w:val="ru-RU"/>
        </w:rPr>
        <w:t xml:space="preserve"> могут по</w:t>
      </w:r>
      <w:r w:rsidRPr="009A6D4E">
        <w:rPr>
          <w:rFonts w:ascii="Times New Roman" w:hAnsi="Times New Roman"/>
          <w:sz w:val="28"/>
          <w:szCs w:val="28"/>
          <w:lang w:val="ru-RU"/>
        </w:rPr>
        <w:t>страдать посторонние лица</w:t>
      </w:r>
      <w:proofErr w:type="gramStart"/>
      <w:r w:rsidR="00D52959" w:rsidRPr="009A6D4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61B2" w:rsidRPr="009A6D4E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467FE2" w:rsidRDefault="0037156A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Так же к</w:t>
      </w:r>
      <w:r w:rsidRPr="0037156A">
        <w:rPr>
          <w:rFonts w:ascii="Times New Roman" w:hAnsi="Times New Roman"/>
          <w:sz w:val="28"/>
          <w:szCs w:val="28"/>
          <w:lang w:val="ru-RU"/>
        </w:rPr>
        <w:t xml:space="preserve"> правовым актам Российской Федерации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156A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7156A">
        <w:rPr>
          <w:rFonts w:ascii="Times New Roman" w:hAnsi="Times New Roman"/>
          <w:sz w:val="28"/>
          <w:szCs w:val="28"/>
          <w:lang w:val="ru-RU"/>
        </w:rPr>
        <w:t xml:space="preserve"> регулирующ</w:t>
      </w:r>
      <w:r w:rsidR="000C01AE">
        <w:rPr>
          <w:rFonts w:ascii="Times New Roman" w:hAnsi="Times New Roman"/>
          <w:sz w:val="28"/>
          <w:szCs w:val="28"/>
          <w:lang w:val="ru-RU"/>
        </w:rPr>
        <w:t>им частную охранную деятельность</w:t>
      </w:r>
      <w:r w:rsidRPr="0037156A">
        <w:rPr>
          <w:rFonts w:ascii="Times New Roman" w:hAnsi="Times New Roman"/>
          <w:sz w:val="28"/>
          <w:szCs w:val="28"/>
          <w:lang w:val="ru-RU"/>
        </w:rPr>
        <w:t>, относятся и подзаконные акты. Это: Постановл</w:t>
      </w:r>
      <w:r>
        <w:rPr>
          <w:rFonts w:ascii="Times New Roman" w:hAnsi="Times New Roman"/>
          <w:sz w:val="28"/>
          <w:szCs w:val="28"/>
          <w:lang w:val="ru-RU"/>
        </w:rPr>
        <w:t>ение Правительства от 14.09.</w:t>
      </w:r>
      <w:r w:rsidRPr="0037156A">
        <w:rPr>
          <w:rFonts w:ascii="Times New Roman" w:hAnsi="Times New Roman"/>
          <w:sz w:val="28"/>
          <w:szCs w:val="28"/>
          <w:lang w:val="ru-RU"/>
        </w:rPr>
        <w:t>1992 г. № 587 «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156A">
        <w:rPr>
          <w:rFonts w:ascii="Times New Roman" w:hAnsi="Times New Roman"/>
          <w:sz w:val="28"/>
          <w:szCs w:val="28"/>
          <w:lang w:val="ru-RU"/>
        </w:rPr>
        <w:t>Вопросы частной детективной и охранной деятельности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156A">
        <w:rPr>
          <w:rFonts w:ascii="Times New Roman" w:hAnsi="Times New Roman"/>
          <w:sz w:val="28"/>
          <w:szCs w:val="28"/>
          <w:lang w:val="ru-RU"/>
        </w:rPr>
        <w:t>»; Постановление Правительства № 814 от 21 июля 1998 г., которым утверждены Правила оборота гражданского и служебного оружия и патронов на территории Российской Федерации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Приказ МВД РФ от 15.07.</w:t>
      </w:r>
      <w:r w:rsidRPr="0037156A">
        <w:rPr>
          <w:rFonts w:ascii="Times New Roman" w:hAnsi="Times New Roman"/>
          <w:sz w:val="28"/>
          <w:szCs w:val="28"/>
          <w:lang w:val="ru-RU"/>
        </w:rPr>
        <w:t xml:space="preserve"> 2005 г. № 568 «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156A">
        <w:rPr>
          <w:rFonts w:ascii="Times New Roman" w:hAnsi="Times New Roman"/>
          <w:sz w:val="28"/>
          <w:szCs w:val="28"/>
          <w:lang w:val="ru-RU"/>
        </w:rPr>
        <w:t>О порядке проведения органами внутренних дел Российской Федерации периодических проверок частных охранников, частных Детективов (сыщиков) и работников юридических лиц с особыми уставными задачами на пригодность в условиях, связанных с применением огнестрельного оружия и специальных средств</w:t>
      </w:r>
      <w:r w:rsidR="00EF38F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156A">
        <w:rPr>
          <w:rFonts w:ascii="Times New Roman" w:hAnsi="Times New Roman"/>
          <w:sz w:val="28"/>
          <w:szCs w:val="28"/>
          <w:lang w:val="ru-RU"/>
        </w:rPr>
        <w:t>».</w:t>
      </w:r>
    </w:p>
    <w:p w:rsidR="000C01AE" w:rsidRDefault="00356088" w:rsidP="000C01AE">
      <w:pPr>
        <w:pStyle w:val="a3"/>
        <w:shd w:val="clear" w:color="auto" w:fill="FFFFFF"/>
        <w:spacing w:before="30" w:beforeAutospacing="0" w:after="91" w:afterAutospacing="0" w:line="360" w:lineRule="auto"/>
        <w:ind w:left="142" w:right="85"/>
        <w:rPr>
          <w:sz w:val="28"/>
          <w:szCs w:val="28"/>
        </w:rPr>
      </w:pPr>
      <w:r>
        <w:rPr>
          <w:sz w:val="28"/>
          <w:szCs w:val="28"/>
        </w:rPr>
        <w:t>Подводя итог данной главы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хочется сказать , </w:t>
      </w:r>
      <w:r w:rsidRPr="002B511A">
        <w:rPr>
          <w:sz w:val="28"/>
          <w:szCs w:val="28"/>
        </w:rPr>
        <w:t xml:space="preserve">что </w:t>
      </w:r>
      <w:r w:rsidR="00364A64">
        <w:rPr>
          <w:sz w:val="28"/>
          <w:szCs w:val="28"/>
        </w:rPr>
        <w:t>п</w:t>
      </w:r>
      <w:r w:rsidR="002B511A" w:rsidRPr="002B511A">
        <w:rPr>
          <w:sz w:val="28"/>
          <w:szCs w:val="28"/>
        </w:rPr>
        <w:t>отребность граждан и юридических лиц в дополнительной защите принадлежащих им имущественных и неимущественных прав возникла не на пустом месте. Она вызвана тем, ч</w:t>
      </w:r>
      <w:r w:rsidR="000C01AE">
        <w:rPr>
          <w:sz w:val="28"/>
          <w:szCs w:val="28"/>
        </w:rPr>
        <w:t xml:space="preserve">то переход к рыночной экономике в России спровоцировал </w:t>
      </w:r>
      <w:r w:rsidR="002B511A" w:rsidRPr="002B511A">
        <w:rPr>
          <w:sz w:val="28"/>
          <w:szCs w:val="28"/>
        </w:rPr>
        <w:t>обострение криминогенной ситуации</w:t>
      </w:r>
      <w:proofErr w:type="gramStart"/>
      <w:r w:rsidR="000C01AE">
        <w:rPr>
          <w:sz w:val="28"/>
          <w:szCs w:val="28"/>
        </w:rPr>
        <w:t xml:space="preserve"> ,</w:t>
      </w:r>
      <w:proofErr w:type="gramEnd"/>
      <w:r w:rsidR="000C01AE">
        <w:rPr>
          <w:sz w:val="28"/>
          <w:szCs w:val="28"/>
        </w:rPr>
        <w:t xml:space="preserve"> в частности рост преступлений на личную жизнь и свободу, а также и на собственность.</w:t>
      </w:r>
    </w:p>
    <w:p w:rsidR="00CF3C77" w:rsidRPr="006E1D60" w:rsidRDefault="000C01AE" w:rsidP="006E1D60">
      <w:pPr>
        <w:pStyle w:val="a3"/>
        <w:shd w:val="clear" w:color="auto" w:fill="FFFFFF"/>
        <w:spacing w:before="30" w:beforeAutospacing="0" w:after="91" w:afterAutospacing="0" w:line="360" w:lineRule="auto"/>
        <w:ind w:left="142" w:right="85"/>
        <w:rPr>
          <w:sz w:val="28"/>
          <w:szCs w:val="28"/>
        </w:rPr>
      </w:pPr>
      <w:r>
        <w:rPr>
          <w:sz w:val="28"/>
          <w:szCs w:val="28"/>
        </w:rPr>
        <w:t>Такое развитие событий настораживало и требовало скорейшего решения. Ликвидировать эту проблему помогло</w:t>
      </w:r>
      <w:r w:rsidR="002B511A" w:rsidRPr="002B5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</w:t>
      </w:r>
      <w:r w:rsidR="002B511A" w:rsidRPr="002B511A">
        <w:rPr>
          <w:sz w:val="28"/>
          <w:szCs w:val="28"/>
        </w:rPr>
        <w:t>охранного законодательства</w:t>
      </w:r>
      <w:r w:rsidR="00C01D2B">
        <w:rPr>
          <w:sz w:val="28"/>
          <w:szCs w:val="28"/>
        </w:rPr>
        <w:t>,</w:t>
      </w:r>
      <w:r w:rsidR="00B558D2">
        <w:rPr>
          <w:sz w:val="28"/>
          <w:szCs w:val="28"/>
        </w:rPr>
        <w:t xml:space="preserve"> </w:t>
      </w:r>
      <w:r w:rsidR="00C01D2B">
        <w:rPr>
          <w:sz w:val="28"/>
          <w:szCs w:val="28"/>
        </w:rPr>
        <w:t>Оно</w:t>
      </w:r>
      <w:r w:rsidR="002B511A" w:rsidRPr="002B511A">
        <w:rPr>
          <w:sz w:val="28"/>
          <w:szCs w:val="28"/>
        </w:rPr>
        <w:t xml:space="preserve"> представляет собой совокупность законодательных и иных нормативных правовых актов, содержащих нормы</w:t>
      </w:r>
      <w:r>
        <w:rPr>
          <w:sz w:val="28"/>
          <w:szCs w:val="28"/>
        </w:rPr>
        <w:t>, регулирующие частную охранную деятельность.</w:t>
      </w:r>
    </w:p>
    <w:p w:rsidR="00CF3B19" w:rsidRPr="00B558D2" w:rsidRDefault="00CF3C77" w:rsidP="00B558D2">
      <w:pPr>
        <w:pStyle w:val="a3"/>
        <w:shd w:val="clear" w:color="auto" w:fill="FFFFFF"/>
        <w:spacing w:before="30" w:beforeAutospacing="0" w:after="91" w:afterAutospacing="0" w:line="360" w:lineRule="auto"/>
        <w:ind w:left="142" w:right="85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</w:t>
      </w:r>
      <w:r w:rsidR="00CF3B19" w:rsidRPr="00CF3B19">
        <w:rPr>
          <w:b/>
          <w:sz w:val="28"/>
          <w:szCs w:val="28"/>
        </w:rPr>
        <w:t>Глава 2</w:t>
      </w:r>
    </w:p>
    <w:p w:rsidR="0036624E" w:rsidRPr="0083209F" w:rsidRDefault="00CF3B19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b/>
          <w:sz w:val="28"/>
          <w:szCs w:val="28"/>
          <w:lang w:val="ru-RU"/>
        </w:rPr>
      </w:pPr>
      <w:r w:rsidRPr="0083209F">
        <w:rPr>
          <w:rFonts w:ascii="Times New Roman" w:hAnsi="Times New Roman"/>
          <w:b/>
          <w:sz w:val="28"/>
          <w:szCs w:val="28"/>
          <w:lang w:val="ru-RU"/>
        </w:rPr>
        <w:t>§ 1  Основные направления взаимодействия частного охранного предприятия и государственных правоохранительных органов</w:t>
      </w:r>
    </w:p>
    <w:p w:rsidR="0036624E" w:rsidRDefault="00DF49DD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момента появления и законодательного з</w:t>
      </w:r>
      <w:r w:rsidR="00BF3E4A">
        <w:rPr>
          <w:rFonts w:ascii="Times New Roman" w:hAnsi="Times New Roman"/>
          <w:sz w:val="28"/>
          <w:szCs w:val="28"/>
          <w:lang w:val="ru-RU"/>
        </w:rPr>
        <w:t>акрепления ЧОП, перечень услуг</w:t>
      </w:r>
      <w:r>
        <w:rPr>
          <w:rFonts w:ascii="Times New Roman" w:hAnsi="Times New Roman"/>
          <w:sz w:val="28"/>
          <w:szCs w:val="28"/>
          <w:lang w:val="ru-RU"/>
        </w:rPr>
        <w:t>, предоставляемых данными структурами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постоянно растёт.</w:t>
      </w:r>
      <w:r w:rsidR="001A5923">
        <w:rPr>
          <w:rFonts w:ascii="Times New Roman" w:hAnsi="Times New Roman"/>
          <w:sz w:val="28"/>
          <w:szCs w:val="28"/>
          <w:lang w:val="ru-RU"/>
        </w:rPr>
        <w:t xml:space="preserve"> Развитие частной охранной деятельности потребовало регулирования, как  косвенно, через право</w:t>
      </w:r>
      <w:proofErr w:type="gramStart"/>
      <w:r w:rsidR="001A5923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1A5923">
        <w:rPr>
          <w:rFonts w:ascii="Times New Roman" w:hAnsi="Times New Roman"/>
          <w:sz w:val="28"/>
          <w:szCs w:val="28"/>
          <w:lang w:val="ru-RU"/>
        </w:rPr>
        <w:t xml:space="preserve"> так и на прямую, самим государством.</w:t>
      </w:r>
    </w:p>
    <w:p w:rsidR="00381C13" w:rsidRDefault="00381C13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Класс предпринимателей стал нуждаться в личной защите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которую с 1992 г., а именно с введения в действия Закона от 11.03.1992 г. « О частной детективной и охранной деятельности в Российской Федера</w:t>
      </w:r>
      <w:r w:rsidR="001A5923">
        <w:rPr>
          <w:rFonts w:ascii="Times New Roman" w:hAnsi="Times New Roman"/>
          <w:sz w:val="28"/>
          <w:szCs w:val="28"/>
          <w:lang w:val="ru-RU"/>
        </w:rPr>
        <w:t>ции»</w:t>
      </w:r>
      <w:r>
        <w:rPr>
          <w:rFonts w:ascii="Times New Roman" w:hAnsi="Times New Roman"/>
          <w:sz w:val="28"/>
          <w:szCs w:val="28"/>
          <w:lang w:val="ru-RU"/>
        </w:rPr>
        <w:t xml:space="preserve">, наряду с правоохранительными органами  и взяли на себя ЧОП . </w:t>
      </w:r>
    </w:p>
    <w:p w:rsidR="00CD7A69" w:rsidRDefault="001A5923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Если законодатель закрепил</w:t>
      </w:r>
      <w:r w:rsidR="00CD7A6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бы </w:t>
      </w:r>
      <w:r w:rsidR="00CD7A69">
        <w:rPr>
          <w:rFonts w:ascii="Times New Roman" w:hAnsi="Times New Roman"/>
          <w:sz w:val="28"/>
          <w:szCs w:val="28"/>
          <w:lang w:val="ru-RU"/>
        </w:rPr>
        <w:t>право на специальную охрану только за лицами</w:t>
      </w:r>
      <w:proofErr w:type="gramStart"/>
      <w:r w:rsidR="00CD7A69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CD7A69">
        <w:rPr>
          <w:rFonts w:ascii="Times New Roman" w:hAnsi="Times New Roman"/>
          <w:sz w:val="28"/>
          <w:szCs w:val="28"/>
          <w:lang w:val="ru-RU"/>
        </w:rPr>
        <w:t xml:space="preserve"> занимающими государстве</w:t>
      </w:r>
      <w:r>
        <w:rPr>
          <w:rFonts w:ascii="Times New Roman" w:hAnsi="Times New Roman"/>
          <w:sz w:val="28"/>
          <w:szCs w:val="28"/>
          <w:lang w:val="ru-RU"/>
        </w:rPr>
        <w:t xml:space="preserve">нно-значимые посты , и не допустив </w:t>
      </w:r>
      <w:r w:rsidR="00CD7A6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частной </w:t>
      </w:r>
      <w:r w:rsidR="00CD7A69">
        <w:rPr>
          <w:rFonts w:ascii="Times New Roman" w:hAnsi="Times New Roman"/>
          <w:sz w:val="28"/>
          <w:szCs w:val="28"/>
          <w:lang w:val="ru-RU"/>
        </w:rPr>
        <w:t xml:space="preserve">охраны в отношении иных лиц , </w:t>
      </w:r>
      <w:r>
        <w:rPr>
          <w:rFonts w:ascii="Times New Roman" w:hAnsi="Times New Roman"/>
          <w:sz w:val="28"/>
          <w:szCs w:val="28"/>
          <w:lang w:val="ru-RU"/>
        </w:rPr>
        <w:t xml:space="preserve">то он </w:t>
      </w:r>
      <w:r w:rsidR="00CD7A69">
        <w:rPr>
          <w:rFonts w:ascii="Times New Roman" w:hAnsi="Times New Roman"/>
          <w:sz w:val="28"/>
          <w:szCs w:val="28"/>
          <w:lang w:val="ru-RU"/>
        </w:rPr>
        <w:t xml:space="preserve">нарушил бы конституционное положение о недопустимости ограничения прав граждан по </w:t>
      </w:r>
      <w:r>
        <w:rPr>
          <w:rFonts w:ascii="Times New Roman" w:hAnsi="Times New Roman"/>
          <w:sz w:val="28"/>
          <w:szCs w:val="28"/>
          <w:lang w:val="ru-RU"/>
        </w:rPr>
        <w:t>разным признакам</w:t>
      </w:r>
      <w:r w:rsidR="00CD7A69">
        <w:rPr>
          <w:rFonts w:ascii="Times New Roman" w:hAnsi="Times New Roman"/>
          <w:sz w:val="28"/>
          <w:szCs w:val="28"/>
          <w:lang w:val="ru-RU"/>
        </w:rPr>
        <w:t>.</w:t>
      </w:r>
    </w:p>
    <w:p w:rsidR="005851A7" w:rsidRDefault="00CD7A69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литературе неоднократно указывалось на тот факт, что в условиях политической и социально-эконом</w:t>
      </w:r>
      <w:r w:rsidR="001A5923">
        <w:rPr>
          <w:rFonts w:ascii="Times New Roman" w:hAnsi="Times New Roman"/>
          <w:sz w:val="28"/>
          <w:szCs w:val="28"/>
          <w:lang w:val="ru-RU"/>
        </w:rPr>
        <w:t>ической нестабильности, резкого</w:t>
      </w:r>
      <w:r>
        <w:rPr>
          <w:rFonts w:ascii="Times New Roman" w:hAnsi="Times New Roman"/>
          <w:sz w:val="28"/>
          <w:szCs w:val="28"/>
          <w:lang w:val="ru-RU"/>
        </w:rPr>
        <w:t xml:space="preserve"> рос</w:t>
      </w:r>
      <w:r w:rsidR="001A5923">
        <w:rPr>
          <w:rFonts w:ascii="Times New Roman" w:hAnsi="Times New Roman"/>
          <w:sz w:val="28"/>
          <w:szCs w:val="28"/>
          <w:lang w:val="ru-RU"/>
        </w:rPr>
        <w:t>та</w:t>
      </w:r>
      <w:r>
        <w:rPr>
          <w:rFonts w:ascii="Times New Roman" w:hAnsi="Times New Roman"/>
          <w:sz w:val="28"/>
          <w:szCs w:val="28"/>
          <w:lang w:val="ru-RU"/>
        </w:rPr>
        <w:t xml:space="preserve"> преступности</w:t>
      </w:r>
      <w:r w:rsidR="001A5923">
        <w:rPr>
          <w:rFonts w:ascii="Times New Roman" w:hAnsi="Times New Roman"/>
          <w:sz w:val="28"/>
          <w:szCs w:val="28"/>
          <w:lang w:val="ru-RU"/>
        </w:rPr>
        <w:t xml:space="preserve"> и подменой государственных правоохранительных институтов криминальными, то</w:t>
      </w:r>
      <w:r>
        <w:rPr>
          <w:rFonts w:ascii="Times New Roman" w:hAnsi="Times New Roman"/>
          <w:sz w:val="28"/>
          <w:szCs w:val="28"/>
          <w:lang w:val="ru-RU"/>
        </w:rPr>
        <w:t xml:space="preserve"> разумное и целенаправленное использование возможностей негосударственных </w:t>
      </w:r>
      <w:r w:rsidR="001A5923">
        <w:rPr>
          <w:rFonts w:ascii="Times New Roman" w:hAnsi="Times New Roman"/>
          <w:sz w:val="28"/>
          <w:szCs w:val="28"/>
          <w:lang w:val="ru-RU"/>
        </w:rPr>
        <w:t>правоохранительных структур</w:t>
      </w:r>
      <w:r>
        <w:rPr>
          <w:rFonts w:ascii="Times New Roman" w:hAnsi="Times New Roman"/>
          <w:sz w:val="28"/>
          <w:szCs w:val="28"/>
          <w:lang w:val="ru-RU"/>
        </w:rPr>
        <w:t xml:space="preserve">, способных во взаимодействии с </w:t>
      </w:r>
      <w:r w:rsidR="001A5923">
        <w:rPr>
          <w:rFonts w:ascii="Times New Roman" w:hAnsi="Times New Roman"/>
          <w:sz w:val="28"/>
          <w:szCs w:val="28"/>
          <w:lang w:val="ru-RU"/>
        </w:rPr>
        <w:t xml:space="preserve">государственными </w:t>
      </w:r>
      <w:r>
        <w:rPr>
          <w:rFonts w:ascii="Times New Roman" w:hAnsi="Times New Roman"/>
          <w:sz w:val="28"/>
          <w:szCs w:val="28"/>
          <w:lang w:val="ru-RU"/>
        </w:rPr>
        <w:t>правоохрани</w:t>
      </w:r>
      <w:r w:rsidR="005851A7">
        <w:rPr>
          <w:rFonts w:ascii="Times New Roman" w:hAnsi="Times New Roman"/>
          <w:sz w:val="28"/>
          <w:szCs w:val="28"/>
          <w:lang w:val="ru-RU"/>
        </w:rPr>
        <w:t>тельными органами борьбе с криминалом</w:t>
      </w:r>
      <w:proofErr w:type="gramStart"/>
      <w:r w:rsidR="005851A7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5851A7">
        <w:rPr>
          <w:rFonts w:ascii="Times New Roman" w:hAnsi="Times New Roman"/>
          <w:sz w:val="28"/>
          <w:szCs w:val="28"/>
          <w:lang w:val="ru-RU"/>
        </w:rPr>
        <w:t xml:space="preserve"> представляется исключительно активным и важным . Положительный и отрицательный опыт сотрудничества доказывает актуальность и необходимость перехода от простых двухсторонних договоров территориальных УВД с ЧОП к созданию эффективной системы координации и сотрудничества</w:t>
      </w:r>
      <w:proofErr w:type="gramStart"/>
      <w:r w:rsidR="005851A7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5851A7">
        <w:rPr>
          <w:rFonts w:ascii="Times New Roman" w:hAnsi="Times New Roman"/>
          <w:sz w:val="28"/>
          <w:szCs w:val="28"/>
          <w:lang w:val="ru-RU"/>
        </w:rPr>
        <w:t xml:space="preserve"> постоянного взаимодействия с ЧОП , которая должна строиться с учетом </w:t>
      </w:r>
      <w:r w:rsidR="005851A7">
        <w:rPr>
          <w:rFonts w:ascii="Times New Roman" w:hAnsi="Times New Roman"/>
          <w:sz w:val="28"/>
          <w:szCs w:val="28"/>
          <w:lang w:val="ru-RU"/>
        </w:rPr>
        <w:lastRenderedPageBreak/>
        <w:t xml:space="preserve">специфики правового статуса и организационных форм данных структур . </w:t>
      </w:r>
    </w:p>
    <w:p w:rsidR="00FB5BE1" w:rsidRDefault="005851A7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Одной из актуальных </w:t>
      </w:r>
      <w:r w:rsidR="001A5923">
        <w:rPr>
          <w:rFonts w:ascii="Times New Roman" w:hAnsi="Times New Roman"/>
          <w:sz w:val="28"/>
          <w:szCs w:val="28"/>
          <w:lang w:val="ru-RU"/>
        </w:rPr>
        <w:t>проблем</w:t>
      </w:r>
      <w:r>
        <w:rPr>
          <w:rFonts w:ascii="Times New Roman" w:hAnsi="Times New Roman"/>
          <w:sz w:val="28"/>
          <w:szCs w:val="28"/>
          <w:lang w:val="ru-RU"/>
        </w:rPr>
        <w:t>, существующих в сфер</w:t>
      </w:r>
      <w:r w:rsidR="001A5923">
        <w:rPr>
          <w:rFonts w:ascii="Times New Roman" w:hAnsi="Times New Roman"/>
          <w:sz w:val="28"/>
          <w:szCs w:val="28"/>
          <w:lang w:val="ru-RU"/>
        </w:rPr>
        <w:t>е частной охранной деятельности</w:t>
      </w:r>
      <w:r>
        <w:rPr>
          <w:rFonts w:ascii="Times New Roman" w:hAnsi="Times New Roman"/>
          <w:sz w:val="28"/>
          <w:szCs w:val="28"/>
          <w:lang w:val="ru-RU"/>
        </w:rPr>
        <w:t>, в том числе в области контроля за этой деятельностью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4D76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5A4D76">
        <w:rPr>
          <w:rFonts w:ascii="Times New Roman" w:hAnsi="Times New Roman"/>
          <w:sz w:val="28"/>
          <w:szCs w:val="28"/>
          <w:lang w:val="ru-RU"/>
        </w:rPr>
        <w:t xml:space="preserve"> является проблема взаимодействия негосударственных предприятий безопасности с правоохранительными органами и , в первую очередь , с подразделениями по лицензионно-разрешительной работе. Одной из основных составляющих проблемы взаимодействия </w:t>
      </w:r>
      <w:r w:rsidR="00CB728C">
        <w:rPr>
          <w:rFonts w:ascii="Times New Roman" w:hAnsi="Times New Roman"/>
          <w:sz w:val="28"/>
          <w:szCs w:val="28"/>
          <w:lang w:val="ru-RU"/>
        </w:rPr>
        <w:t>являются вопросы взаимодействия правоохранительных органов и</w:t>
      </w:r>
      <w:r w:rsidR="001A5923">
        <w:rPr>
          <w:rFonts w:ascii="Times New Roman" w:hAnsi="Times New Roman"/>
          <w:sz w:val="28"/>
          <w:szCs w:val="28"/>
          <w:lang w:val="ru-RU"/>
        </w:rPr>
        <w:t xml:space="preserve"> ЧОП в сфере обмена информацией. Естественно</w:t>
      </w:r>
      <w:r w:rsidR="00CB728C">
        <w:rPr>
          <w:rFonts w:ascii="Times New Roman" w:hAnsi="Times New Roman"/>
          <w:sz w:val="28"/>
          <w:szCs w:val="28"/>
          <w:lang w:val="ru-RU"/>
        </w:rPr>
        <w:t xml:space="preserve">, любое взаимодействие начинается </w:t>
      </w:r>
      <w:r w:rsidR="001A5923">
        <w:rPr>
          <w:rFonts w:ascii="Times New Roman" w:hAnsi="Times New Roman"/>
          <w:sz w:val="28"/>
          <w:szCs w:val="28"/>
          <w:lang w:val="ru-RU"/>
        </w:rPr>
        <w:t>с вопросов информационного обмена</w:t>
      </w:r>
      <w:r w:rsidR="00FB5BE1">
        <w:rPr>
          <w:rFonts w:ascii="Times New Roman" w:hAnsi="Times New Roman"/>
          <w:sz w:val="28"/>
          <w:szCs w:val="28"/>
          <w:lang w:val="ru-RU"/>
        </w:rPr>
        <w:t>. Если говорить о реальных возможностях информационно-разрешительной работе и ЧОП</w:t>
      </w:r>
      <w:proofErr w:type="gramStart"/>
      <w:r w:rsidR="00FB5BE1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FB5BE1">
        <w:rPr>
          <w:rFonts w:ascii="Times New Roman" w:hAnsi="Times New Roman"/>
          <w:sz w:val="28"/>
          <w:szCs w:val="28"/>
          <w:lang w:val="ru-RU"/>
        </w:rPr>
        <w:t xml:space="preserve"> всегда необходимо помнить , что цели и задачи данных организац</w:t>
      </w:r>
      <w:r w:rsidR="001A5923">
        <w:rPr>
          <w:rFonts w:ascii="Times New Roman" w:hAnsi="Times New Roman"/>
          <w:sz w:val="28"/>
          <w:szCs w:val="28"/>
          <w:lang w:val="ru-RU"/>
        </w:rPr>
        <w:t>ий полностью совпадать не могут</w:t>
      </w:r>
      <w:r w:rsidR="00FB5BE1">
        <w:rPr>
          <w:rFonts w:ascii="Times New Roman" w:hAnsi="Times New Roman"/>
          <w:sz w:val="28"/>
          <w:szCs w:val="28"/>
          <w:lang w:val="ru-RU"/>
        </w:rPr>
        <w:t>, по</w:t>
      </w:r>
      <w:r w:rsidR="001A5923">
        <w:rPr>
          <w:rFonts w:ascii="Times New Roman" w:hAnsi="Times New Roman"/>
          <w:sz w:val="28"/>
          <w:szCs w:val="28"/>
          <w:lang w:val="ru-RU"/>
        </w:rPr>
        <w:t>скольку различны по определению</w:t>
      </w:r>
      <w:r w:rsidR="00FB5BE1">
        <w:rPr>
          <w:rFonts w:ascii="Times New Roman" w:hAnsi="Times New Roman"/>
          <w:sz w:val="28"/>
          <w:szCs w:val="28"/>
          <w:lang w:val="ru-RU"/>
        </w:rPr>
        <w:t>. Поэт</w:t>
      </w:r>
      <w:r w:rsidR="001A5923">
        <w:rPr>
          <w:rFonts w:ascii="Times New Roman" w:hAnsi="Times New Roman"/>
          <w:sz w:val="28"/>
          <w:szCs w:val="28"/>
          <w:lang w:val="ru-RU"/>
        </w:rPr>
        <w:t>ому нужно определить те сферы</w:t>
      </w:r>
      <w:r w:rsidR="00FB5BE1">
        <w:rPr>
          <w:rFonts w:ascii="Times New Roman" w:hAnsi="Times New Roman"/>
          <w:sz w:val="28"/>
          <w:szCs w:val="28"/>
          <w:lang w:val="ru-RU"/>
        </w:rPr>
        <w:t>, где эти интересы совпадают</w:t>
      </w:r>
      <w:proofErr w:type="gramStart"/>
      <w:r w:rsidR="00FB5BE1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FB5BE1">
        <w:rPr>
          <w:rFonts w:ascii="Times New Roman" w:hAnsi="Times New Roman"/>
          <w:sz w:val="28"/>
          <w:szCs w:val="28"/>
          <w:lang w:val="ru-RU"/>
        </w:rPr>
        <w:t xml:space="preserve"> и развивать по данным направлениям спос</w:t>
      </w:r>
      <w:r w:rsidR="001A5923">
        <w:rPr>
          <w:rFonts w:ascii="Times New Roman" w:hAnsi="Times New Roman"/>
          <w:sz w:val="28"/>
          <w:szCs w:val="28"/>
          <w:lang w:val="ru-RU"/>
        </w:rPr>
        <w:t>обы эффективного сотрудничества</w:t>
      </w:r>
      <w:r w:rsidR="00FB5BE1">
        <w:rPr>
          <w:rFonts w:ascii="Times New Roman" w:hAnsi="Times New Roman"/>
          <w:sz w:val="28"/>
          <w:szCs w:val="28"/>
          <w:lang w:val="ru-RU"/>
        </w:rPr>
        <w:t xml:space="preserve">. Также </w:t>
      </w:r>
      <w:r w:rsidR="006C0466">
        <w:rPr>
          <w:rFonts w:ascii="Times New Roman" w:hAnsi="Times New Roman"/>
          <w:sz w:val="28"/>
          <w:szCs w:val="28"/>
          <w:lang w:val="ru-RU"/>
        </w:rPr>
        <w:t>где есть противоречия интересов</w:t>
      </w:r>
      <w:r w:rsidR="00FB5BE1">
        <w:rPr>
          <w:rFonts w:ascii="Times New Roman" w:hAnsi="Times New Roman"/>
          <w:sz w:val="28"/>
          <w:szCs w:val="28"/>
          <w:lang w:val="ru-RU"/>
        </w:rPr>
        <w:t>, нужно добиваться такого уровня правого регулирования</w:t>
      </w:r>
      <w:proofErr w:type="gramStart"/>
      <w:r w:rsidR="00FB5BE1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FB5BE1">
        <w:rPr>
          <w:rFonts w:ascii="Times New Roman" w:hAnsi="Times New Roman"/>
          <w:sz w:val="28"/>
          <w:szCs w:val="28"/>
          <w:lang w:val="ru-RU"/>
        </w:rPr>
        <w:t xml:space="preserve"> чтобы субъективный фактор при решении конкретных проблем был исключён . </w:t>
      </w:r>
    </w:p>
    <w:p w:rsidR="00C7010F" w:rsidRDefault="00FB5BE1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Взаимодействие и координация деятельности ЧОП не должны привести к снижению</w:t>
      </w:r>
      <w:r w:rsidR="00C7010F">
        <w:rPr>
          <w:rFonts w:ascii="Times New Roman" w:hAnsi="Times New Roman"/>
          <w:sz w:val="28"/>
          <w:szCs w:val="28"/>
          <w:lang w:val="ru-RU"/>
        </w:rPr>
        <w:t xml:space="preserve"> уровня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6C0466"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 w:rsidR="006C0466">
        <w:rPr>
          <w:rFonts w:ascii="Times New Roman" w:hAnsi="Times New Roman"/>
          <w:sz w:val="28"/>
          <w:szCs w:val="28"/>
          <w:lang w:val="ru-RU"/>
        </w:rPr>
        <w:t xml:space="preserve"> ним</w:t>
      </w:r>
      <w:r w:rsidR="00C7010F">
        <w:rPr>
          <w:rFonts w:ascii="Times New Roman" w:hAnsi="Times New Roman"/>
          <w:sz w:val="28"/>
          <w:szCs w:val="28"/>
          <w:lang w:val="ru-RU"/>
        </w:rPr>
        <w:t>. Эффективный контроль требует хорошей подготовки и достаточ</w:t>
      </w:r>
      <w:r w:rsidR="006C0466">
        <w:rPr>
          <w:rFonts w:ascii="Times New Roman" w:hAnsi="Times New Roman"/>
          <w:sz w:val="28"/>
          <w:szCs w:val="28"/>
          <w:lang w:val="ru-RU"/>
        </w:rPr>
        <w:t>но высокого уровня квалификации</w:t>
      </w:r>
      <w:r w:rsidR="00C7010F">
        <w:rPr>
          <w:rFonts w:ascii="Times New Roman" w:hAnsi="Times New Roman"/>
          <w:sz w:val="28"/>
          <w:szCs w:val="28"/>
          <w:lang w:val="ru-RU"/>
        </w:rPr>
        <w:t>, достаточный уровень  действия  нормативной базы деятельности и умения её правильно применят</w:t>
      </w:r>
      <w:r w:rsidR="006C0466">
        <w:rPr>
          <w:rFonts w:ascii="Times New Roman" w:hAnsi="Times New Roman"/>
          <w:sz w:val="28"/>
          <w:szCs w:val="28"/>
          <w:lang w:val="ru-RU"/>
        </w:rPr>
        <w:t>ь. Учитывая то</w:t>
      </w:r>
      <w:r w:rsidR="00C7010F">
        <w:rPr>
          <w:rFonts w:ascii="Times New Roman" w:hAnsi="Times New Roman"/>
          <w:sz w:val="28"/>
          <w:szCs w:val="28"/>
          <w:lang w:val="ru-RU"/>
        </w:rPr>
        <w:t>, что почти все нарушения на объектах учёта выявляются только сотрудниками ли</w:t>
      </w:r>
      <w:r w:rsidR="006C0466">
        <w:rPr>
          <w:rFonts w:ascii="Times New Roman" w:hAnsi="Times New Roman"/>
          <w:sz w:val="28"/>
          <w:szCs w:val="28"/>
          <w:lang w:val="ru-RU"/>
        </w:rPr>
        <w:t>цензионно-разрешительной службы</w:t>
      </w:r>
      <w:r w:rsidR="00C7010F">
        <w:rPr>
          <w:rFonts w:ascii="Times New Roman" w:hAnsi="Times New Roman"/>
          <w:sz w:val="28"/>
          <w:szCs w:val="28"/>
          <w:lang w:val="ru-RU"/>
        </w:rPr>
        <w:t xml:space="preserve">, именно они должны рассматриваться как </w:t>
      </w:r>
      <w:r w:rsidR="006C0466">
        <w:rPr>
          <w:rFonts w:ascii="Times New Roman" w:hAnsi="Times New Roman"/>
          <w:sz w:val="28"/>
          <w:szCs w:val="28"/>
          <w:lang w:val="ru-RU"/>
        </w:rPr>
        <w:t>основное</w:t>
      </w:r>
      <w:r w:rsidR="00C7010F">
        <w:rPr>
          <w:rFonts w:ascii="Times New Roman" w:hAnsi="Times New Roman"/>
          <w:sz w:val="28"/>
          <w:szCs w:val="28"/>
          <w:lang w:val="ru-RU"/>
        </w:rPr>
        <w:t xml:space="preserve"> звено в системе организации взаимодействия сотрудников органов внутренних дел ( в дальнейшем сокращенно – ОВД)  и ЧОП</w:t>
      </w:r>
      <w:proofErr w:type="gramStart"/>
      <w:r w:rsidR="00C7010F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C7010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20670" w:rsidRDefault="006C0466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Конечно</w:t>
      </w:r>
      <w:r w:rsidR="00C7010F">
        <w:rPr>
          <w:rFonts w:ascii="Times New Roman" w:hAnsi="Times New Roman"/>
          <w:sz w:val="28"/>
          <w:szCs w:val="28"/>
          <w:lang w:val="ru-RU"/>
        </w:rPr>
        <w:t xml:space="preserve">, нельзя не учитывать, что взаимодействие независимых </w:t>
      </w:r>
      <w:r w:rsidR="00C7010F">
        <w:rPr>
          <w:rFonts w:ascii="Times New Roman" w:hAnsi="Times New Roman"/>
          <w:sz w:val="28"/>
          <w:szCs w:val="28"/>
          <w:lang w:val="ru-RU"/>
        </w:rPr>
        <w:lastRenderedPageBreak/>
        <w:t>субъекто</w:t>
      </w:r>
      <w:r>
        <w:rPr>
          <w:rFonts w:ascii="Times New Roman" w:hAnsi="Times New Roman"/>
          <w:sz w:val="28"/>
          <w:szCs w:val="28"/>
          <w:lang w:val="ru-RU"/>
        </w:rPr>
        <w:t>в права по вопросам, выходящим за рамки</w:t>
      </w:r>
      <w:r w:rsidR="001C46C4">
        <w:rPr>
          <w:rFonts w:ascii="Times New Roman" w:hAnsi="Times New Roman"/>
          <w:sz w:val="28"/>
          <w:szCs w:val="28"/>
          <w:lang w:val="ru-RU"/>
        </w:rPr>
        <w:t>, определенные законодательством, вещь сугубо добровольная</w:t>
      </w:r>
      <w:proofErr w:type="gramStart"/>
      <w:r w:rsidR="001C46C4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1C46C4">
        <w:rPr>
          <w:rFonts w:ascii="Times New Roman" w:hAnsi="Times New Roman"/>
          <w:sz w:val="28"/>
          <w:szCs w:val="28"/>
          <w:lang w:val="ru-RU"/>
        </w:rPr>
        <w:t xml:space="preserve"> Следует подчеркнуть , что информационное взаимодействие об</w:t>
      </w:r>
      <w:r>
        <w:rPr>
          <w:rFonts w:ascii="Times New Roman" w:hAnsi="Times New Roman"/>
          <w:sz w:val="28"/>
          <w:szCs w:val="28"/>
          <w:lang w:val="ru-RU"/>
        </w:rPr>
        <w:t>ычно рассматривается в форме обмена сведениями</w:t>
      </w:r>
      <w:r w:rsidR="001C46C4">
        <w:rPr>
          <w:rFonts w:ascii="Times New Roman" w:hAnsi="Times New Roman"/>
          <w:sz w:val="28"/>
          <w:szCs w:val="28"/>
          <w:lang w:val="ru-RU"/>
        </w:rPr>
        <w:t>, пред</w:t>
      </w:r>
      <w:r>
        <w:rPr>
          <w:rFonts w:ascii="Times New Roman" w:hAnsi="Times New Roman"/>
          <w:sz w:val="28"/>
          <w:szCs w:val="28"/>
          <w:lang w:val="ru-RU"/>
        </w:rPr>
        <w:t xml:space="preserve">ставляющими оперативный интерес. </w:t>
      </w:r>
      <w:r w:rsidR="00C03061">
        <w:rPr>
          <w:rFonts w:ascii="Times New Roman" w:hAnsi="Times New Roman"/>
          <w:sz w:val="28"/>
          <w:szCs w:val="28"/>
          <w:lang w:val="ru-RU"/>
        </w:rPr>
        <w:t>Организация информационного взаимодействия с ЧОП уже регламентировано приказом МВД от 31.12.1999 г. №1105 . Данным приказом сотрудничества лицензионно-разрешительных подразделений вменяется в обязанность сбор и анализ информации о причинах и условиях, способствующих совершению правонарушений в</w:t>
      </w:r>
      <w:r w:rsidR="00BF3E4A">
        <w:rPr>
          <w:rFonts w:ascii="Times New Roman" w:hAnsi="Times New Roman"/>
          <w:sz w:val="28"/>
          <w:szCs w:val="28"/>
          <w:lang w:val="ru-RU"/>
        </w:rPr>
        <w:t xml:space="preserve"> деятельности охранных структур</w:t>
      </w:r>
      <w:r w:rsidR="00C03061">
        <w:rPr>
          <w:rFonts w:ascii="Times New Roman" w:hAnsi="Times New Roman"/>
          <w:sz w:val="28"/>
          <w:szCs w:val="28"/>
          <w:lang w:val="ru-RU"/>
        </w:rPr>
        <w:t>, подготовка предложений о мероприятиях по их устранению</w:t>
      </w:r>
      <w:proofErr w:type="gramStart"/>
      <w:r w:rsidR="00C03061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C03061">
        <w:rPr>
          <w:rFonts w:ascii="Times New Roman" w:hAnsi="Times New Roman"/>
          <w:sz w:val="28"/>
          <w:szCs w:val="28"/>
          <w:lang w:val="ru-RU"/>
        </w:rPr>
        <w:t xml:space="preserve"> подготовка для сотрудников по проведению занятий с частными охранниками </w:t>
      </w:r>
      <w:r w:rsidR="00620670">
        <w:rPr>
          <w:rFonts w:ascii="Times New Roman" w:hAnsi="Times New Roman"/>
          <w:sz w:val="28"/>
          <w:szCs w:val="28"/>
          <w:lang w:val="ru-RU"/>
        </w:rPr>
        <w:t>,</w:t>
      </w:r>
      <w:r w:rsidR="00C03061">
        <w:rPr>
          <w:rFonts w:ascii="Times New Roman" w:hAnsi="Times New Roman"/>
          <w:sz w:val="28"/>
          <w:szCs w:val="28"/>
          <w:lang w:val="ru-RU"/>
        </w:rPr>
        <w:t xml:space="preserve"> подготов</w:t>
      </w:r>
      <w:r w:rsidR="00620670">
        <w:rPr>
          <w:rFonts w:ascii="Times New Roman" w:hAnsi="Times New Roman"/>
          <w:sz w:val="28"/>
          <w:szCs w:val="28"/>
          <w:lang w:val="ru-RU"/>
        </w:rPr>
        <w:t>ка материалов для СМИ , доведение информации правового характера до руководителей ЧОП</w:t>
      </w:r>
      <w:proofErr w:type="gramStart"/>
      <w:r w:rsidR="00620670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620670">
        <w:rPr>
          <w:rFonts w:ascii="Times New Roman" w:hAnsi="Times New Roman"/>
          <w:sz w:val="28"/>
          <w:szCs w:val="28"/>
          <w:lang w:val="ru-RU"/>
        </w:rPr>
        <w:t xml:space="preserve"> проведение с этой целью регулярных встреч и т.д.</w:t>
      </w:r>
    </w:p>
    <w:p w:rsidR="00620670" w:rsidRDefault="00620670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Руководители органов внутренних дел подчас не в полном объеме выполняются возложенные на них обязательства по исполнению законодательства о частной охранной деятельности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слабо ориентируются в действующих нормативных актах регулирующих правоотношения субъектов в этой сфере .</w:t>
      </w:r>
    </w:p>
    <w:p w:rsidR="005E1631" w:rsidRDefault="00620670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Однако опыт реализации данного приказа показывает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что на практике его пункты выполняются далеко не всегда и порою формально .</w:t>
      </w:r>
      <w:r w:rsidR="005E1631">
        <w:rPr>
          <w:rFonts w:ascii="Times New Roman" w:hAnsi="Times New Roman"/>
          <w:sz w:val="28"/>
          <w:szCs w:val="28"/>
          <w:lang w:val="ru-RU"/>
        </w:rPr>
        <w:t xml:space="preserve"> Причин много, но одна </w:t>
      </w:r>
      <w:r w:rsidR="00CD7A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1631">
        <w:rPr>
          <w:rFonts w:ascii="Times New Roman" w:hAnsi="Times New Roman"/>
          <w:sz w:val="28"/>
          <w:szCs w:val="28"/>
          <w:lang w:val="ru-RU"/>
        </w:rPr>
        <w:t xml:space="preserve">из них в том , что сотрудники лицензионно-разрешительной службы часто перегружены функциями , связанными с контролем , проверками и приемов зачетов , а информационные вопросы , которые относятся к мерам профилактического характера, отходят на второй план. В то время как информирование о новых нормативных документах, распространение этих знаний среди руководителей ЧОП и сотрудников лицензионных подразделений, наряду с работой </w:t>
      </w:r>
      <w:r w:rsidR="005E1631">
        <w:rPr>
          <w:rFonts w:ascii="Times New Roman" w:hAnsi="Times New Roman"/>
          <w:sz w:val="28"/>
          <w:szCs w:val="28"/>
          <w:lang w:val="ru-RU"/>
        </w:rPr>
        <w:lastRenderedPageBreak/>
        <w:t>методического характера, проводимой МВД, является действенным профилактическим средством предотвращения правонарушений, совершаемых ЧОП по незнанию.</w:t>
      </w:r>
    </w:p>
    <w:p w:rsidR="001D6B1A" w:rsidRDefault="001D6B1A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Анализы запросов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поступающих в МВД со стороны как руководителей ЧОП, так и</w:t>
      </w:r>
      <w:r w:rsidR="005E163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лицензионных подразделений из регионов, подтверждает актуальность указанного направления информационного взаимодействия. Тесно связан с данной темой вопрос о технологическом обеспечении обмена информацией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носящий открытый, в основном правовой характер.</w:t>
      </w:r>
    </w:p>
    <w:p w:rsidR="001D6B1A" w:rsidRPr="00DF49DD" w:rsidRDefault="00F648F9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онечно, важен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актуален вопрос о сотрудничестве в области обмена информацией, носящей оперативно значимый характер. Наиболее реальным шагом в данном направлении представляется налаживание информационного обмена по отдельным конкретным вопросам, например сведениями общего характера о </w:t>
      </w:r>
      <w:proofErr w:type="gramStart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криминогенной обстановке</w:t>
      </w:r>
      <w:proofErr w:type="gramEnd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районе деятельности охранного предприятия, о лицах находящихся в розыске, о проводимых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массовых мероприятиях и т.д.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Подытоживая сказанное, представляется возможным обозначить и конкретизировать те направления сотрудничества, имеющие характер информационного взаимодействия органов внутренних дел и частных охранных организаций, в которых обе стороны объективно заинтересованы. Сотрудничество в области информационных технологий: - содействие в разработке специального программн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ого обеспечения для нужд правоо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хранительных органов, например для ведения электронного реестра лицензий, согласно требованиям Пос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тановления Правительства 600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; - участие в обучении сотрудников правоохранительных органов работе с современными информационными системами и технологиями; - </w:t>
      </w:r>
      <w:proofErr w:type="gramStart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совместное формирование и использование банков данных, представляющих общий интерес, например, публикаций по темам, 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представляющим совместный интерес,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частности о допущенных ЧОП 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нарушениях, о происшествиях с охранниками, полного реестра нормативных документов, регламентирующих деятельность охра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нно-сыскных структур и т.д.</w:t>
      </w:r>
      <w:proofErr w:type="gramEnd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настоящее время необходимо выработать единое понимание и единые </w:t>
      </w:r>
      <w:proofErr w:type="gramStart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подходы</w:t>
      </w:r>
      <w:proofErr w:type="gramEnd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как со сторо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ны руководителей охранных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структур, так и правоохранительных органов к содержанию понятия взаимодействия и сотрудничества в сфере информации, а также форм и методов организации данной работы. Только при этом условии такое сотрудничество сможет активно и плодотворно развиваться дальше и стать не только полезным для обеих сторон, но и способствовать достижению конечной </w:t>
      </w:r>
      <w:proofErr w:type="gramStart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цели сотрудничества снижения уровня криминогенной напряженности</w:t>
      </w:r>
      <w:proofErr w:type="gramEnd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обществе в результате максимального исполь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зования потенциала охранных структур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gramStart"/>
      <w:r w:rsidR="00AB350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За создание единого информационного банка данных о частной охранной деятельности, включающей информацию о правонарушениях в организациях, высказались 90% сотрудников ОВД и 53% сотрудников частных охранных предприятий, при этом отметив, что создание единого информационного банка в интересах самих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ЧОП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 47% респондентов из числа опрошенных сотрудников охранных предприятий считают, что руководители ЧОП на это не пойдут.</w:t>
      </w:r>
      <w:proofErr w:type="gramEnd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Как свидетельствуют данные проведенного исследования, 62% опрошенных сотрудников охранных предприятий считают, что контроль над деятельностью ЧОП ведется поверхно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стный. 73% проанкетированных со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трудников ОВД считают, что контроля практически нет. Очеви</w:t>
      </w:r>
      <w:r w:rsidR="00AB350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дно, что частная детективная и о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хранная деятельность как один из видов предпринимательства вступает в такие отношения с государством, которые должны стро</w:t>
      </w:r>
      <w:r w:rsidR="007B625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иться на четкой правовой основе.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Существующий же ныне </w:t>
      </w:r>
      <w:proofErr w:type="gramStart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конт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роль за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деятельностью ЧОП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со стороны 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сударства явно недостаточен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gramStart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Основное внимание в деятельности по контролю над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ЧОП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следует уделять оформлению и 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выдаче лицензий предприятиям, организациям и физическим лицам, которое необходимо осуществлять в строгом соответствии с Законом «О частной детективной и охранной деятельности в Российской Федерации» и подзаконными актами по его реализации.</w:t>
      </w:r>
      <w:proofErr w:type="gramEnd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Руководителям органов внутренних дел необходимо организовывать не реже одного раза в месяц занятия с сотрудниками лицензионно-разрешительных подразделений на предмет изучения текущих нормативно-правовых актов, регулирующих частную детектив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ную и охранную деятельность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gramStart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Кроме того, необходимо усилить контроль за порядком приобретения, учета, хранения огнестрельного оружия и специальных средств охранными предприятиями и их персоналом, обращая особое внимание на порядок их использования в ходе выполнения договорных обязательств, своевременную сда</w:t>
      </w:r>
      <w:r w:rsidR="007B625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чу в места постоянного хранения, 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что криминальные структуры реализуют свои интересы посредством осуществления охранной деятельности, они являются серьезным препятствием для налаживания </w:t>
      </w:r>
      <w:r w:rsid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необхо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димого взаимодействия между государственными правоохранительными органами</w:t>
      </w:r>
      <w:proofErr w:type="gramEnd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r w:rsid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ЧОП осно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ве закона. Э</w:t>
      </w:r>
      <w:r w:rsid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то само по себе препятствует должному осуществлению о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хранной деятельности и борьбе с преступностью. </w:t>
      </w:r>
      <w:proofErr w:type="gramStart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Анализ всей совокупности причин появления частной охранной деятельности в России, с учетом изменения общественного строя, политического режима нашего государства, становления рыночной экономики, а наряду с этим и наличия таких негативных последствий, как рост разл</w:t>
      </w:r>
      <w:r w:rsidR="007B625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ичных видо</w:t>
      </w:r>
      <w:r w:rsid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 преступности, позво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ляет констатировать, что сложившаяся в современной России ситуация предопределила становление и все большее развитие предприятий, занятых деятел</w:t>
      </w:r>
      <w:r w:rsid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ьностью в сфере частной</w:t>
      </w:r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охраны, поскольку они представляют</w:t>
      </w:r>
      <w:proofErr w:type="gramEnd"/>
      <w:r w:rsidRPr="00F648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собой своеобразный симбиоз частных структур, обеспечивающих безопасность своих клиентов.</w:t>
      </w:r>
    </w:p>
    <w:p w:rsidR="00F6089F" w:rsidRPr="00512E5E" w:rsidRDefault="004A269B" w:rsidP="00512E5E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Однако, по оценкам специалистов, большинство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ЧОП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взаимодействует 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только с правоохранительными органами муниципального уровня, которые не занимаются борьбой с наиболее опасными видами преступности, их деятельность в основном направлена на борьбу с мелкой уголовной преступностью, которая чаще всего не затрагивает предприятия, имеющие собственную службу безопасности. Говоря об эффективности анализируемого взаимодействия, по нашему мнению, следует отметить, что оно в значительной степени определяется не часто той взаимодействия, а его результатом и тем фактом, какие преступления удалось раскрыть или же предотвратить. Взаимодействие со службами безопасности, которые способны предотвратить возникновение и развитие таких фактов, как слияние бизнеса и криминала, недобросовестная конкуренция и многих других, представляется значительно более эффективным, чем взаимодействие с охранными предприятиями, в большинстве своем сталкивающимися только с деяниями, связанными с посягательством на охраняемую собственность. </w:t>
      </w:r>
      <w:proofErr w:type="gramStart"/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Тем не менее, вопросы взаимодействия правоохранительных органов с субъектами частной охранной деятельности сегодня практически не известны отечественному </w:t>
      </w:r>
      <w:proofErr w:type="spellStart"/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правоприменителю</w:t>
      </w:r>
      <w:proofErr w:type="spellEnd"/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Сам институ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т частной охранной 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деятельности является новым для законодательства России, и правовая база, регламентирующая такое сотрудничество, 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нуждается в совершенствовании. 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 Законе о частной детективной и 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охранной деятельности лишь в </w:t>
      </w:r>
      <w:proofErr w:type="spellStart"/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стате</w:t>
      </w:r>
      <w:proofErr w:type="spellEnd"/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3 говорится о том, что предприятиям, осуществляющим частную детективную и охранную деятельность, предоставляется право содействовать правоохранительным органам в обеспечении правопорядка, в том числе на договорной основе. На этом законодательное регулирование дан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ного вопроса и заканчивается. В действительности есть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только одна форма сотрудничества между эти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ми двумя структурами, которая выражается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помощи по охране общественного порядка при проведении общественных мероприятий и 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праздников. 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Данное взаимодействие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возможно лишь на ос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нове обоюдного интереса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каждой из взаимодействующих сторон. Взаим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одействие невозможно без обоюдного понимания 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совместно решаемых вопросов и согласия сторон по поводу предмета, процедур и последствий взаимодействия. Взаимодействие с правоох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ранительными органами конечно необходимо ЧОП. Такое взаимодействие обусловлено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целым рядом причин. К </w:t>
      </w:r>
      <w:r w:rsidR="00A3651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их числу относятся следующие: невозможность в о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тдельных случаях решения стоящих </w:t>
      </w:r>
      <w:proofErr w:type="gramStart"/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перед</w:t>
      </w:r>
      <w:proofErr w:type="gramEnd"/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ЧОП задач в</w:t>
      </w:r>
      <w:r w:rsidR="00A3651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виду недостатка п</w:t>
      </w:r>
      <w:r w:rsidR="00A3651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равовых сил и средств охраны; о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граниченность источников информации у каждой</w:t>
      </w:r>
      <w:r w:rsidR="00A3651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из взаимодействующих сторон; 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Наличие единого информационного поля по поводу преступного 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мира 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 конкретной преступной деятельности в част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ности. Продуманное и рациональн</w:t>
      </w:r>
      <w:proofErr w:type="gramStart"/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о-</w:t>
      </w:r>
      <w:proofErr w:type="gramEnd"/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организованное взаимодействие ЧОП с правоохранительными органами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- это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одна из важнейших составляющих эффективности охраны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объектов и субъектов охранной деятельности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в том числе для 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противодействию 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антитеррористической 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направленности</w:t>
      </w:r>
      <w:r w:rsidR="00A3651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A3651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Представляется, ч</w:t>
      </w:r>
      <w:r w:rsidRPr="004A26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то сотрудничество правоохранительных органов с ЧОП в борьбе с преступностью крайне важно, поскольку отвечает интересам обеих сторон такого сотрудничества. Не нужно забывать, что частные структуры обеспечивают безопасность преимущественно коммерческих организаций</w:t>
      </w:r>
      <w:proofErr w:type="gramStart"/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.</w:t>
      </w:r>
      <w:proofErr w:type="gramEnd"/>
      <w:r w:rsidR="00B558D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F6089F" w:rsidRDefault="00F6089F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Arial" w:hAnsi="Arial" w:cs="Arial"/>
          <w:sz w:val="28"/>
          <w:szCs w:val="28"/>
          <w:lang w:val="ru-RU"/>
        </w:rPr>
      </w:pPr>
    </w:p>
    <w:p w:rsidR="0083209F" w:rsidRDefault="0083209F" w:rsidP="0083209F">
      <w:pPr>
        <w:widowControl w:val="0"/>
        <w:autoSpaceDE w:val="0"/>
        <w:autoSpaceDN w:val="0"/>
        <w:adjustRightInd w:val="0"/>
        <w:spacing w:before="30" w:after="0" w:line="360" w:lineRule="auto"/>
        <w:ind w:right="85"/>
        <w:rPr>
          <w:rFonts w:ascii="Arial" w:hAnsi="Arial" w:cs="Arial"/>
          <w:sz w:val="28"/>
          <w:szCs w:val="28"/>
          <w:lang w:val="ru-RU"/>
        </w:rPr>
      </w:pPr>
    </w:p>
    <w:p w:rsidR="00B558D2" w:rsidRDefault="00641117" w:rsidP="0083209F">
      <w:pPr>
        <w:widowControl w:val="0"/>
        <w:autoSpaceDE w:val="0"/>
        <w:autoSpaceDN w:val="0"/>
        <w:adjustRightInd w:val="0"/>
        <w:spacing w:before="30" w:after="0" w:line="360" w:lineRule="auto"/>
        <w:ind w:right="85"/>
        <w:rPr>
          <w:rFonts w:ascii="Times New Roman" w:hAnsi="Times New Roman"/>
          <w:b/>
          <w:sz w:val="28"/>
          <w:szCs w:val="28"/>
          <w:lang w:val="ru-RU"/>
        </w:rPr>
      </w:pPr>
      <w:r w:rsidRPr="0083209F"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r w:rsidR="00B558D2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</w:t>
      </w:r>
    </w:p>
    <w:p w:rsidR="00B558D2" w:rsidRDefault="00B558D2" w:rsidP="0083209F">
      <w:pPr>
        <w:widowControl w:val="0"/>
        <w:autoSpaceDE w:val="0"/>
        <w:autoSpaceDN w:val="0"/>
        <w:adjustRightInd w:val="0"/>
        <w:spacing w:before="30" w:after="0" w:line="360" w:lineRule="auto"/>
        <w:ind w:right="85"/>
        <w:rPr>
          <w:rFonts w:ascii="Times New Roman" w:hAnsi="Times New Roman"/>
          <w:b/>
          <w:sz w:val="28"/>
          <w:szCs w:val="28"/>
          <w:lang w:val="ru-RU"/>
        </w:rPr>
      </w:pPr>
    </w:p>
    <w:p w:rsidR="00B558D2" w:rsidRDefault="00B558D2" w:rsidP="0083209F">
      <w:pPr>
        <w:widowControl w:val="0"/>
        <w:autoSpaceDE w:val="0"/>
        <w:autoSpaceDN w:val="0"/>
        <w:adjustRightInd w:val="0"/>
        <w:spacing w:before="30" w:after="0" w:line="360" w:lineRule="auto"/>
        <w:ind w:right="8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</w:t>
      </w:r>
    </w:p>
    <w:p w:rsidR="00B558D2" w:rsidRDefault="00B558D2" w:rsidP="0083209F">
      <w:pPr>
        <w:widowControl w:val="0"/>
        <w:autoSpaceDE w:val="0"/>
        <w:autoSpaceDN w:val="0"/>
        <w:adjustRightInd w:val="0"/>
        <w:spacing w:before="30" w:after="0" w:line="360" w:lineRule="auto"/>
        <w:ind w:right="85"/>
        <w:rPr>
          <w:rFonts w:ascii="Times New Roman" w:hAnsi="Times New Roman"/>
          <w:b/>
          <w:sz w:val="28"/>
          <w:szCs w:val="28"/>
          <w:lang w:val="ru-RU"/>
        </w:rPr>
      </w:pPr>
    </w:p>
    <w:p w:rsidR="00B558D2" w:rsidRDefault="00B558D2" w:rsidP="0083209F">
      <w:pPr>
        <w:widowControl w:val="0"/>
        <w:autoSpaceDE w:val="0"/>
        <w:autoSpaceDN w:val="0"/>
        <w:adjustRightInd w:val="0"/>
        <w:spacing w:before="30" w:after="0" w:line="360" w:lineRule="auto"/>
        <w:ind w:right="85"/>
        <w:rPr>
          <w:rFonts w:ascii="Times New Roman" w:hAnsi="Times New Roman"/>
          <w:b/>
          <w:sz w:val="28"/>
          <w:szCs w:val="28"/>
          <w:lang w:val="ru-RU"/>
        </w:rPr>
      </w:pPr>
    </w:p>
    <w:p w:rsidR="00B7441E" w:rsidRPr="0083209F" w:rsidRDefault="00CF3C77" w:rsidP="0083209F">
      <w:pPr>
        <w:widowControl w:val="0"/>
        <w:autoSpaceDE w:val="0"/>
        <w:autoSpaceDN w:val="0"/>
        <w:adjustRightInd w:val="0"/>
        <w:spacing w:before="30" w:after="0" w:line="360" w:lineRule="auto"/>
        <w:ind w:right="8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                            </w:t>
      </w:r>
      <w:r w:rsidR="00641117" w:rsidRPr="0083209F">
        <w:rPr>
          <w:rFonts w:ascii="Times New Roman" w:hAnsi="Times New Roman"/>
          <w:b/>
          <w:sz w:val="28"/>
          <w:szCs w:val="28"/>
          <w:lang w:val="ru-RU"/>
        </w:rPr>
        <w:t>Заключение</w:t>
      </w:r>
    </w:p>
    <w:p w:rsidR="00B7441E" w:rsidRDefault="00641117" w:rsidP="00512E5E">
      <w:pPr>
        <w:pStyle w:val="a3"/>
        <w:shd w:val="clear" w:color="auto" w:fill="FFFFFF"/>
        <w:spacing w:before="30" w:beforeAutospacing="0" w:after="0" w:afterAutospacing="0" w:line="360" w:lineRule="auto"/>
        <w:ind w:left="142" w:right="85" w:firstLine="72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Цели курсовой работы были достигнуты путём реализации поставленных задач. В соответствии с проведённым исследованием, </w:t>
      </w:r>
      <w:r w:rsidR="003145D1">
        <w:rPr>
          <w:sz w:val="28"/>
          <w:szCs w:val="28"/>
        </w:rPr>
        <w:t>м</w:t>
      </w:r>
      <w:r>
        <w:rPr>
          <w:sz w:val="28"/>
          <w:szCs w:val="28"/>
        </w:rPr>
        <w:t xml:space="preserve">ожно сделать вывод, </w:t>
      </w:r>
      <w:r w:rsidR="003145D1">
        <w:rPr>
          <w:sz w:val="28"/>
          <w:szCs w:val="28"/>
        </w:rPr>
        <w:t>что о</w:t>
      </w:r>
      <w:r w:rsidRPr="003145D1">
        <w:rPr>
          <w:color w:val="000000"/>
          <w:sz w:val="28"/>
          <w:szCs w:val="28"/>
        </w:rPr>
        <w:t xml:space="preserve">бострение </w:t>
      </w:r>
      <w:proofErr w:type="gramStart"/>
      <w:r w:rsidRPr="003145D1">
        <w:rPr>
          <w:color w:val="000000"/>
          <w:sz w:val="28"/>
          <w:szCs w:val="28"/>
        </w:rPr>
        <w:t>криминогенной обстановки</w:t>
      </w:r>
      <w:proofErr w:type="gramEnd"/>
      <w:r w:rsidRPr="003145D1">
        <w:rPr>
          <w:color w:val="000000"/>
          <w:sz w:val="28"/>
          <w:szCs w:val="28"/>
        </w:rPr>
        <w:t>, рост преступных посягательств на личность и собственность, трансформация отношений собственности, развитие предпринимательства - все это вызвало потребность расширения социальной базы безопасности и стимулировало процесс с</w:t>
      </w:r>
      <w:r w:rsidR="003145D1">
        <w:rPr>
          <w:color w:val="000000"/>
          <w:sz w:val="28"/>
          <w:szCs w:val="28"/>
        </w:rPr>
        <w:t>тановления частных</w:t>
      </w:r>
      <w:r w:rsidRPr="003145D1">
        <w:rPr>
          <w:color w:val="000000"/>
          <w:sz w:val="28"/>
          <w:szCs w:val="28"/>
        </w:rPr>
        <w:t xml:space="preserve"> охранных структур. С введением в действие в 1992 г. Закона "О частной детективной и охранной деятельности в Российской Федерации", государство отказалось от своего монопольного права в осуществлении правоохранительной деятельности.</w:t>
      </w:r>
      <w:r w:rsidRPr="00641117">
        <w:rPr>
          <w:color w:val="000000"/>
          <w:sz w:val="28"/>
          <w:szCs w:val="28"/>
        </w:rPr>
        <w:t xml:space="preserve"> С момента принятия данного закона, в России </w:t>
      </w:r>
      <w:r w:rsidR="003145D1">
        <w:rPr>
          <w:color w:val="000000"/>
          <w:sz w:val="28"/>
          <w:szCs w:val="28"/>
        </w:rPr>
        <w:t>созданы тысячи частных охранных предприятий</w:t>
      </w:r>
      <w:r w:rsidRPr="00641117">
        <w:rPr>
          <w:color w:val="000000"/>
          <w:sz w:val="28"/>
          <w:szCs w:val="28"/>
        </w:rPr>
        <w:t>. Ими накоплен достаточный опыт работы в сфере негосударственной правоохранительной деятельности в деле обеспечения безопасности ли</w:t>
      </w:r>
      <w:r w:rsidR="00512E5E">
        <w:rPr>
          <w:color w:val="000000"/>
          <w:sz w:val="28"/>
          <w:szCs w:val="28"/>
        </w:rPr>
        <w:t>чности и собственности. Постепенно появилась</w:t>
      </w:r>
      <w:r w:rsidRPr="00641117">
        <w:rPr>
          <w:color w:val="000000"/>
          <w:sz w:val="28"/>
          <w:szCs w:val="28"/>
        </w:rPr>
        <w:t xml:space="preserve"> и определенная практика пост</w:t>
      </w:r>
      <w:r w:rsidR="00512E5E">
        <w:rPr>
          <w:color w:val="000000"/>
          <w:sz w:val="28"/>
          <w:szCs w:val="28"/>
        </w:rPr>
        <w:t>роения взаимоотношений ЧОП</w:t>
      </w:r>
      <w:r w:rsidRPr="00641117">
        <w:rPr>
          <w:color w:val="000000"/>
          <w:sz w:val="28"/>
          <w:szCs w:val="28"/>
        </w:rPr>
        <w:t xml:space="preserve"> с представителями государственных правоохранительных органов.</w:t>
      </w:r>
      <w:r w:rsidR="00512E5E">
        <w:rPr>
          <w:color w:val="000000"/>
          <w:sz w:val="28"/>
          <w:szCs w:val="28"/>
        </w:rPr>
        <w:t xml:space="preserve"> Говоря </w:t>
      </w:r>
      <w:proofErr w:type="gramStart"/>
      <w:r w:rsidR="00512E5E">
        <w:rPr>
          <w:color w:val="000000"/>
          <w:sz w:val="28"/>
          <w:szCs w:val="28"/>
        </w:rPr>
        <w:t>об</w:t>
      </w:r>
      <w:proofErr w:type="gramEnd"/>
      <w:r w:rsidR="00512E5E">
        <w:rPr>
          <w:color w:val="000000"/>
          <w:sz w:val="28"/>
          <w:szCs w:val="28"/>
        </w:rPr>
        <w:t xml:space="preserve"> нормативной базе</w:t>
      </w:r>
      <w:r w:rsidRPr="00641117">
        <w:rPr>
          <w:color w:val="000000"/>
          <w:sz w:val="28"/>
          <w:szCs w:val="28"/>
        </w:rPr>
        <w:t>,</w:t>
      </w:r>
      <w:r w:rsidR="00512E5E">
        <w:rPr>
          <w:color w:val="000000"/>
          <w:sz w:val="28"/>
          <w:szCs w:val="28"/>
        </w:rPr>
        <w:t xml:space="preserve"> то тут можно сказать, что она требует совершенствования, так как она регулирует не все стороны взаимоотношений с государственными правоохранительными органами. </w:t>
      </w:r>
    </w:p>
    <w:p w:rsidR="00B7441E" w:rsidRDefault="00B7441E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Arial" w:hAnsi="Arial" w:cs="Arial"/>
          <w:sz w:val="28"/>
          <w:szCs w:val="28"/>
          <w:lang w:val="ru-RU"/>
        </w:rPr>
      </w:pPr>
    </w:p>
    <w:p w:rsidR="00B7441E" w:rsidRDefault="00B7441E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Arial" w:hAnsi="Arial" w:cs="Arial"/>
          <w:sz w:val="28"/>
          <w:szCs w:val="28"/>
          <w:lang w:val="ru-RU"/>
        </w:rPr>
      </w:pPr>
    </w:p>
    <w:p w:rsidR="00B7441E" w:rsidRDefault="00B7441E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Arial" w:hAnsi="Arial" w:cs="Arial"/>
          <w:sz w:val="28"/>
          <w:szCs w:val="28"/>
          <w:lang w:val="ru-RU"/>
        </w:rPr>
      </w:pPr>
    </w:p>
    <w:p w:rsidR="00B7441E" w:rsidRDefault="00B7441E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Arial" w:hAnsi="Arial" w:cs="Arial"/>
          <w:sz w:val="28"/>
          <w:szCs w:val="28"/>
          <w:lang w:val="ru-RU"/>
        </w:rPr>
      </w:pPr>
    </w:p>
    <w:p w:rsidR="00B7441E" w:rsidRDefault="00B7441E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Arial" w:hAnsi="Arial" w:cs="Arial"/>
          <w:sz w:val="28"/>
          <w:szCs w:val="28"/>
          <w:lang w:val="ru-RU"/>
        </w:rPr>
      </w:pPr>
    </w:p>
    <w:p w:rsidR="00512E5E" w:rsidRDefault="00512E5E" w:rsidP="00512E5E">
      <w:pPr>
        <w:widowControl w:val="0"/>
        <w:autoSpaceDE w:val="0"/>
        <w:autoSpaceDN w:val="0"/>
        <w:adjustRightInd w:val="0"/>
        <w:spacing w:before="30" w:after="0" w:line="360" w:lineRule="auto"/>
        <w:ind w:right="85"/>
        <w:rPr>
          <w:rFonts w:ascii="Arial" w:hAnsi="Arial" w:cs="Arial"/>
          <w:sz w:val="28"/>
          <w:szCs w:val="28"/>
          <w:lang w:val="ru-RU"/>
        </w:rPr>
      </w:pPr>
    </w:p>
    <w:p w:rsidR="00B558D2" w:rsidRPr="006C0466" w:rsidRDefault="00B558D2" w:rsidP="00512E5E">
      <w:pPr>
        <w:widowControl w:val="0"/>
        <w:autoSpaceDE w:val="0"/>
        <w:autoSpaceDN w:val="0"/>
        <w:adjustRightInd w:val="0"/>
        <w:spacing w:before="30" w:after="0" w:line="360" w:lineRule="auto"/>
        <w:ind w:right="85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        </w:t>
      </w:r>
    </w:p>
    <w:p w:rsidR="00CF3C77" w:rsidRDefault="00CF3C77" w:rsidP="00512E5E">
      <w:pPr>
        <w:widowControl w:val="0"/>
        <w:autoSpaceDE w:val="0"/>
        <w:autoSpaceDN w:val="0"/>
        <w:adjustRightInd w:val="0"/>
        <w:spacing w:before="30" w:after="0" w:line="360" w:lineRule="auto"/>
        <w:ind w:right="85"/>
        <w:rPr>
          <w:rFonts w:ascii="Times New Roman" w:hAnsi="Times New Roman"/>
          <w:sz w:val="28"/>
          <w:szCs w:val="28"/>
          <w:lang w:val="ru-RU"/>
        </w:rPr>
      </w:pPr>
    </w:p>
    <w:p w:rsidR="00992F74" w:rsidRPr="00CF3C77" w:rsidRDefault="00CF3C77" w:rsidP="00512E5E">
      <w:pPr>
        <w:widowControl w:val="0"/>
        <w:autoSpaceDE w:val="0"/>
        <w:autoSpaceDN w:val="0"/>
        <w:adjustRightInd w:val="0"/>
        <w:spacing w:before="30" w:after="0" w:line="360" w:lineRule="auto"/>
        <w:ind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="00B55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92F74" w:rsidRPr="004B6C21">
        <w:rPr>
          <w:rFonts w:ascii="Times New Roman" w:hAnsi="Times New Roman"/>
          <w:sz w:val="28"/>
          <w:szCs w:val="28"/>
          <w:lang w:val="ru-RU"/>
        </w:rPr>
        <w:t>Библиографический список</w:t>
      </w:r>
    </w:p>
    <w:p w:rsidR="0083209F" w:rsidRDefault="00992F74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>1) Конституция Российской Федерации</w:t>
      </w:r>
    </w:p>
    <w:p w:rsidR="00992F74" w:rsidRPr="004B6C21" w:rsidRDefault="00992F74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0A767C" w:rsidRPr="004B6C21">
        <w:rPr>
          <w:rFonts w:ascii="Times New Roman" w:hAnsi="Times New Roman"/>
          <w:sz w:val="28"/>
          <w:szCs w:val="28"/>
          <w:lang w:val="ru-RU"/>
        </w:rPr>
        <w:t xml:space="preserve">Гражданский кодекс Российской Федерации (ГК РФ) от 30.11.1994  N 51-ФЗ </w:t>
      </w:r>
    </w:p>
    <w:p w:rsidR="00B7441E" w:rsidRPr="004B6C21" w:rsidRDefault="00992F74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 xml:space="preserve">3)  </w:t>
      </w:r>
      <w:r w:rsidR="000A767C" w:rsidRPr="004B6C21">
        <w:rPr>
          <w:rFonts w:ascii="Times New Roman" w:hAnsi="Times New Roman"/>
          <w:sz w:val="28"/>
          <w:szCs w:val="28"/>
          <w:lang w:val="ru-RU"/>
        </w:rPr>
        <w:t>"Кодекс Российской Федерации об административных правонарушениях" от 30.12.2001 N 195-ФЗ</w:t>
      </w:r>
    </w:p>
    <w:p w:rsidR="00992F74" w:rsidRPr="004B6C21" w:rsidRDefault="00992F74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>4) "Уголовный кодекс Российской Федерации" от 13.06.1996 N 63-ФЗ</w:t>
      </w:r>
    </w:p>
    <w:p w:rsidR="00CB6232" w:rsidRPr="004B6C21" w:rsidRDefault="00CB6232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 xml:space="preserve">5) </w:t>
      </w:r>
      <w:r w:rsidR="000A767C" w:rsidRPr="004B6C21">
        <w:rPr>
          <w:rFonts w:ascii="Times New Roman" w:hAnsi="Times New Roman"/>
          <w:sz w:val="28"/>
          <w:szCs w:val="28"/>
          <w:lang w:val="ru-RU"/>
        </w:rPr>
        <w:t>Трудовой кодекс Российской Федерации" от 30.12.2001 N 197-ФЗ</w:t>
      </w:r>
    </w:p>
    <w:p w:rsidR="00CB6232" w:rsidRPr="004B6C21" w:rsidRDefault="00CB6232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>6) Федеральный закон от 13.12.1996 N 150-ФЗ "Об оружии"</w:t>
      </w:r>
    </w:p>
    <w:p w:rsidR="00CB6232" w:rsidRPr="004B6C21" w:rsidRDefault="00CB6232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 xml:space="preserve">7) </w:t>
      </w:r>
      <w:r w:rsidR="000A767C" w:rsidRPr="004B6C21">
        <w:rPr>
          <w:rFonts w:ascii="Times New Roman" w:hAnsi="Times New Roman"/>
          <w:sz w:val="28"/>
          <w:szCs w:val="28"/>
          <w:lang w:val="ru-RU"/>
        </w:rPr>
        <w:t>Федеральный закон от 08.09. 2001 г. № 128-ФЗ “ О лицензировании отдельных видов деятельности ”"</w:t>
      </w:r>
    </w:p>
    <w:p w:rsidR="00B7441E" w:rsidRPr="004B6C21" w:rsidRDefault="00CB6232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>8)</w:t>
      </w:r>
      <w:r w:rsidR="00997167" w:rsidRPr="004B6C21">
        <w:rPr>
          <w:rFonts w:ascii="Times New Roman" w:hAnsi="Times New Roman"/>
          <w:sz w:val="28"/>
          <w:szCs w:val="28"/>
          <w:lang w:val="ru-RU"/>
        </w:rPr>
        <w:t xml:space="preserve">  Федеральный закон от 22.12.2008 N 272- "О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деятельности"</w:t>
      </w:r>
    </w:p>
    <w:p w:rsidR="00997167" w:rsidRPr="004B6C21" w:rsidRDefault="00997167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>9) Федеральный закон от 29.12.2012 N 273-ФЗ "Об образовании в Российской Федерации"</w:t>
      </w:r>
    </w:p>
    <w:p w:rsidR="00997167" w:rsidRPr="004B6C21" w:rsidRDefault="00997167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>10) Федеральный закон от 04.05.2011 N 99-ФЗ « О лицензировании отдельных видов деятельности »</w:t>
      </w:r>
    </w:p>
    <w:p w:rsidR="00997167" w:rsidRPr="004B6C21" w:rsidRDefault="00997167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>1</w:t>
      </w:r>
      <w:r w:rsidR="000A767C" w:rsidRPr="004B6C21">
        <w:rPr>
          <w:rFonts w:ascii="Times New Roman" w:hAnsi="Times New Roman"/>
          <w:sz w:val="28"/>
          <w:szCs w:val="28"/>
          <w:lang w:val="ru-RU"/>
        </w:rPr>
        <w:t>1)  Закон РФ от 11.03.1992 N 2487-1 “ О частной детективной и охранной деятельности в Российской Федерации ”</w:t>
      </w:r>
    </w:p>
    <w:p w:rsidR="0097229D" w:rsidRPr="004B6C21" w:rsidRDefault="0097229D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>12) Постановление Правительства от 14.09.1992 г. № 587 « Вопросы частной детективной и охранной деятельности »</w:t>
      </w:r>
    </w:p>
    <w:p w:rsidR="0097229D" w:rsidRPr="004B6C21" w:rsidRDefault="0097229D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B6C21">
        <w:rPr>
          <w:rFonts w:ascii="Times New Roman" w:hAnsi="Times New Roman"/>
          <w:sz w:val="28"/>
          <w:szCs w:val="28"/>
          <w:lang w:val="ru-RU"/>
        </w:rPr>
        <w:t xml:space="preserve">13) Постановление Правительства РФ от 21.07.1998 N 814 "О мерах по регулированию оборота гражданского и служебного оружия и патронов к нему на территории Российской Федерации" (вместе с "Правилами оборота гражданского и служебного оружия и патронов к нему на </w:t>
      </w:r>
      <w:r w:rsidRPr="004B6C21">
        <w:rPr>
          <w:rFonts w:ascii="Times New Roman" w:hAnsi="Times New Roman"/>
          <w:sz w:val="28"/>
          <w:szCs w:val="28"/>
          <w:lang w:val="ru-RU"/>
        </w:rPr>
        <w:lastRenderedPageBreak/>
        <w:t>территории Российской Федерации", "Положением о ведении и издании Государственного кадастра гражданского и служебного оружия и патронов к нему")</w:t>
      </w:r>
      <w:proofErr w:type="gramEnd"/>
    </w:p>
    <w:p w:rsidR="0097229D" w:rsidRPr="004B6C21" w:rsidRDefault="0097229D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>14) Постановление Правительства РФ от 17.06.2015 N 600  "Об утверждении перечня объектов и технологий, которые относятся к объектам и технологиям высокой энергетической эффективности</w:t>
      </w:r>
    </w:p>
    <w:p w:rsidR="0097229D" w:rsidRPr="004B6C21" w:rsidRDefault="0097229D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>15)  Приказ МВД России от 15.07.2005 N 568 (ред. от 29.06.2012) "О порядке проведения органами внутренних дел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средств"</w:t>
      </w:r>
    </w:p>
    <w:p w:rsidR="004B6C21" w:rsidRDefault="0097229D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 w:rsidRPr="004B6C21">
        <w:rPr>
          <w:rFonts w:ascii="Times New Roman" w:hAnsi="Times New Roman"/>
          <w:sz w:val="28"/>
          <w:szCs w:val="28"/>
          <w:lang w:val="ru-RU"/>
        </w:rPr>
        <w:t>16)</w:t>
      </w:r>
      <w:r w:rsidR="004B6C21" w:rsidRPr="004B6C21">
        <w:rPr>
          <w:rFonts w:ascii="Times New Roman" w:hAnsi="Times New Roman"/>
          <w:sz w:val="28"/>
          <w:szCs w:val="28"/>
          <w:lang w:val="ru-RU"/>
        </w:rPr>
        <w:t xml:space="preserve"> Приказ МВД России от 31.12.1999 N 1105 (ред. от 30.08.2011) "О мерах по усилению контроля органами внутренних дел за частной детективной и охранной деятельностью" (вместе с "Наставлением по организации контроля органами внутренних дел за частной детективной и охранной деятельностью")</w:t>
      </w:r>
      <w:r w:rsidR="004B6C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6C21" w:rsidRPr="004B6C21">
        <w:rPr>
          <w:rFonts w:ascii="Times New Roman" w:hAnsi="Times New Roman"/>
          <w:sz w:val="28"/>
          <w:szCs w:val="28"/>
          <w:lang w:val="ru-RU"/>
        </w:rPr>
        <w:t>"</w:t>
      </w:r>
    </w:p>
    <w:p w:rsidR="004B6C21" w:rsidRDefault="004B6C21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17)</w:t>
      </w:r>
      <w:r w:rsidRPr="004B6C21">
        <w:rPr>
          <w:lang w:val="ru-RU"/>
        </w:rPr>
        <w:t xml:space="preserve"> </w:t>
      </w:r>
      <w:r w:rsidRPr="004B6C21">
        <w:rPr>
          <w:rFonts w:ascii="Times New Roman" w:hAnsi="Times New Roman"/>
          <w:sz w:val="28"/>
          <w:szCs w:val="28"/>
          <w:lang w:val="ru-RU"/>
        </w:rPr>
        <w:t>Шаронов С.А. , Принципы охранной деятельности : понятие</w:t>
      </w:r>
      <w:proofErr w:type="gramStart"/>
      <w:r w:rsidRPr="004B6C21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4B6C21">
        <w:rPr>
          <w:rFonts w:ascii="Times New Roman" w:hAnsi="Times New Roman"/>
          <w:sz w:val="28"/>
          <w:szCs w:val="28"/>
          <w:lang w:val="ru-RU"/>
        </w:rPr>
        <w:t xml:space="preserve"> свойства и классификация . // Современное право .-  № 5 . -20140</w:t>
      </w:r>
    </w:p>
    <w:p w:rsidR="004B6C21" w:rsidRDefault="004B6C21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18)</w:t>
      </w:r>
      <w:r w:rsidRPr="004B6C21">
        <w:rPr>
          <w:lang w:val="ru-RU"/>
        </w:rPr>
        <w:t xml:space="preserve"> </w:t>
      </w:r>
      <w:r w:rsidRPr="004B6C21">
        <w:rPr>
          <w:rFonts w:ascii="Times New Roman" w:hAnsi="Times New Roman"/>
          <w:sz w:val="28"/>
          <w:szCs w:val="28"/>
          <w:lang w:val="ru-RU"/>
        </w:rPr>
        <w:t>Саранчук  Ю.М.  , Административно-правовое регулирование в сфере подготовки специалистов для негосударственных структур безопасности</w:t>
      </w:r>
      <w:proofErr w:type="gramStart"/>
      <w:r w:rsidRPr="004B6C21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4B6C21">
        <w:rPr>
          <w:rFonts w:ascii="Times New Roman" w:hAnsi="Times New Roman"/>
          <w:sz w:val="28"/>
          <w:szCs w:val="28"/>
          <w:lang w:val="ru-RU"/>
        </w:rPr>
        <w:t xml:space="preserve"> // Право и образование . - № 7 . – 2014.</w:t>
      </w:r>
    </w:p>
    <w:p w:rsidR="004B6C21" w:rsidRDefault="004B6C21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19)</w:t>
      </w:r>
      <w:r w:rsidRPr="004B6C21">
        <w:rPr>
          <w:lang w:val="ru-RU"/>
        </w:rPr>
        <w:t xml:space="preserve"> </w:t>
      </w:r>
      <w:proofErr w:type="spellStart"/>
      <w:r w:rsidRPr="004B6C21">
        <w:rPr>
          <w:rFonts w:ascii="Times New Roman" w:hAnsi="Times New Roman"/>
          <w:sz w:val="28"/>
          <w:szCs w:val="28"/>
          <w:lang w:val="ru-RU"/>
        </w:rPr>
        <w:t>Чуряев</w:t>
      </w:r>
      <w:proofErr w:type="spellEnd"/>
      <w:r w:rsidRPr="004B6C21">
        <w:rPr>
          <w:rFonts w:ascii="Times New Roman" w:hAnsi="Times New Roman"/>
          <w:sz w:val="28"/>
          <w:szCs w:val="28"/>
          <w:lang w:val="ru-RU"/>
        </w:rPr>
        <w:t xml:space="preserve"> А.В. , « К вопросу о понятии  охранной деятельности</w:t>
      </w:r>
      <w:proofErr w:type="gramStart"/>
      <w:r w:rsidRPr="004B6C21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4B6C21">
        <w:rPr>
          <w:rFonts w:ascii="Times New Roman" w:hAnsi="Times New Roman"/>
          <w:sz w:val="28"/>
          <w:szCs w:val="28"/>
          <w:lang w:val="ru-RU"/>
        </w:rPr>
        <w:t>» // Административное право и процесс . – № 12 . – 2013 .</w:t>
      </w:r>
    </w:p>
    <w:p w:rsidR="004B6C21" w:rsidRDefault="004B6C21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20)</w:t>
      </w:r>
      <w:r w:rsidRPr="004B6C21">
        <w:rPr>
          <w:lang w:val="ru-RU"/>
        </w:rPr>
        <w:t xml:space="preserve"> </w:t>
      </w:r>
      <w:r w:rsidRPr="004B6C21">
        <w:rPr>
          <w:rFonts w:ascii="Times New Roman" w:hAnsi="Times New Roman"/>
          <w:sz w:val="28"/>
          <w:szCs w:val="28"/>
          <w:lang w:val="ru-RU"/>
        </w:rPr>
        <w:t xml:space="preserve">Шаронов С.А., Современное значение и проблемы охранной деятельности в Российской Федерации : </w:t>
      </w:r>
      <w:proofErr w:type="spellStart"/>
      <w:r w:rsidRPr="004B6C21">
        <w:rPr>
          <w:rFonts w:ascii="Times New Roman" w:hAnsi="Times New Roman"/>
          <w:sz w:val="28"/>
          <w:szCs w:val="28"/>
          <w:lang w:val="ru-RU"/>
        </w:rPr>
        <w:t>цивилистический</w:t>
      </w:r>
      <w:proofErr w:type="spellEnd"/>
      <w:r w:rsidRPr="004B6C21">
        <w:rPr>
          <w:rFonts w:ascii="Times New Roman" w:hAnsi="Times New Roman"/>
          <w:sz w:val="28"/>
          <w:szCs w:val="28"/>
          <w:lang w:val="ru-RU"/>
        </w:rPr>
        <w:t xml:space="preserve"> аспект</w:t>
      </w:r>
      <w:proofErr w:type="gramStart"/>
      <w:r w:rsidRPr="004B6C21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4B6C21">
        <w:rPr>
          <w:rFonts w:ascii="Times New Roman" w:hAnsi="Times New Roman"/>
          <w:sz w:val="28"/>
          <w:szCs w:val="28"/>
          <w:lang w:val="ru-RU"/>
        </w:rPr>
        <w:t xml:space="preserve"> // Юрист .- № 11 .- 2013</w:t>
      </w:r>
    </w:p>
    <w:p w:rsidR="004B6C21" w:rsidRDefault="004B6C21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21)</w:t>
      </w:r>
      <w:r w:rsidRPr="004B6C21">
        <w:rPr>
          <w:lang w:val="ru-RU"/>
        </w:rPr>
        <w:t xml:space="preserve"> </w:t>
      </w:r>
      <w:r w:rsidRPr="004B6C21">
        <w:rPr>
          <w:rFonts w:ascii="Times New Roman" w:hAnsi="Times New Roman"/>
          <w:sz w:val="28"/>
          <w:szCs w:val="28"/>
          <w:lang w:val="ru-RU"/>
        </w:rPr>
        <w:t>Рябов Н.А., Надзор за исполнением законодательства об оружии</w:t>
      </w:r>
      <w:proofErr w:type="gramStart"/>
      <w:r w:rsidRPr="004B6C21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4B6C2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6C21">
        <w:rPr>
          <w:rFonts w:ascii="Times New Roman" w:hAnsi="Times New Roman"/>
          <w:sz w:val="28"/>
          <w:szCs w:val="28"/>
          <w:lang w:val="ru-RU"/>
        </w:rPr>
        <w:lastRenderedPageBreak/>
        <w:t>частной детективной и охранной деятельности . // Законность. - № 11 . – 2014.</w:t>
      </w:r>
    </w:p>
    <w:p w:rsidR="004B6C21" w:rsidRDefault="004B6C21" w:rsidP="0083209F">
      <w:pPr>
        <w:widowControl w:val="0"/>
        <w:autoSpaceDE w:val="0"/>
        <w:autoSpaceDN w:val="0"/>
        <w:adjustRightInd w:val="0"/>
        <w:spacing w:before="30" w:after="0" w:line="360" w:lineRule="auto"/>
        <w:ind w:left="142" w:right="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22)Волков К.А., Дифференциация уголовной ответственности за преступления частных детективов и работников частных охранных организаций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//</w:t>
      </w:r>
      <w:r w:rsidR="004C43DF">
        <w:rPr>
          <w:rFonts w:ascii="Times New Roman" w:hAnsi="Times New Roman"/>
          <w:sz w:val="28"/>
          <w:szCs w:val="28"/>
          <w:lang w:val="ru-RU"/>
        </w:rPr>
        <w:t xml:space="preserve"> Российский следователь.- №14 .-2015</w:t>
      </w:r>
    </w:p>
    <w:p w:rsidR="0097229D" w:rsidRDefault="0097229D" w:rsidP="00997167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0A767C" w:rsidRDefault="000A767C" w:rsidP="00997167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0A767C" w:rsidRDefault="000A767C" w:rsidP="00997167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0A767C" w:rsidRDefault="000A767C" w:rsidP="00997167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8"/>
          <w:szCs w:val="28"/>
          <w:lang w:val="ru-RU"/>
        </w:rPr>
      </w:pPr>
      <w:bookmarkStart w:id="1" w:name="_GoBack"/>
      <w:bookmarkEnd w:id="1"/>
    </w:p>
    <w:p w:rsidR="000A767C" w:rsidRDefault="000A767C" w:rsidP="00997167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0A767C" w:rsidRDefault="000A767C" w:rsidP="00997167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0A767C" w:rsidRDefault="000A767C" w:rsidP="00997167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0A767C" w:rsidRDefault="000A767C" w:rsidP="00997167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97229D" w:rsidRDefault="0097229D" w:rsidP="00997167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32"/>
          <w:szCs w:val="28"/>
          <w:lang w:val="ru-RU"/>
        </w:rPr>
      </w:pPr>
    </w:p>
    <w:sectPr w:rsidR="0097229D" w:rsidSect="008E5159">
      <w:footerReference w:type="default" r:id="rId9"/>
      <w:footerReference w:type="first" r:id="rId10"/>
      <w:pgSz w:w="11905" w:h="16840"/>
      <w:pgMar w:top="1138" w:right="840" w:bottom="1440" w:left="1920" w:header="720" w:footer="720" w:gutter="0"/>
      <w:cols w:space="720" w:equalWidth="0">
        <w:col w:w="914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9D" w:rsidRDefault="007D659D" w:rsidP="001D07F6">
      <w:pPr>
        <w:spacing w:after="0" w:line="240" w:lineRule="auto"/>
      </w:pPr>
      <w:r>
        <w:separator/>
      </w:r>
    </w:p>
  </w:endnote>
  <w:endnote w:type="continuationSeparator" w:id="0">
    <w:p w:rsidR="007D659D" w:rsidRDefault="007D659D" w:rsidP="001D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4E" w:rsidRPr="008E5159" w:rsidRDefault="009A6D4E">
    <w:pPr>
      <w:pStyle w:val="aa"/>
      <w:jc w:val="right"/>
      <w:rPr>
        <w:rFonts w:ascii="Times New Roman" w:hAnsi="Times New Roman"/>
        <w:sz w:val="28"/>
        <w:szCs w:val="28"/>
      </w:rPr>
    </w:pPr>
    <w:r w:rsidRPr="008E5159">
      <w:rPr>
        <w:rFonts w:ascii="Times New Roman" w:hAnsi="Times New Roman"/>
        <w:sz w:val="28"/>
        <w:szCs w:val="28"/>
      </w:rPr>
      <w:fldChar w:fldCharType="begin"/>
    </w:r>
    <w:r w:rsidRPr="008E5159">
      <w:rPr>
        <w:rFonts w:ascii="Times New Roman" w:hAnsi="Times New Roman"/>
        <w:sz w:val="28"/>
        <w:szCs w:val="28"/>
      </w:rPr>
      <w:instrText>PAGE   \* MERGEFORMAT</w:instrText>
    </w:r>
    <w:r w:rsidRPr="008E5159">
      <w:rPr>
        <w:rFonts w:ascii="Times New Roman" w:hAnsi="Times New Roman"/>
        <w:sz w:val="28"/>
        <w:szCs w:val="28"/>
      </w:rPr>
      <w:fldChar w:fldCharType="separate"/>
    </w:r>
    <w:r w:rsidR="00FB238B" w:rsidRPr="00FB238B">
      <w:rPr>
        <w:rFonts w:ascii="Times New Roman" w:hAnsi="Times New Roman"/>
        <w:noProof/>
        <w:sz w:val="28"/>
        <w:szCs w:val="28"/>
        <w:lang w:val="ru-RU"/>
      </w:rPr>
      <w:t>25</w:t>
    </w:r>
    <w:r w:rsidRPr="008E5159">
      <w:rPr>
        <w:rFonts w:ascii="Times New Roman" w:hAnsi="Times New Roman"/>
        <w:sz w:val="28"/>
        <w:szCs w:val="28"/>
      </w:rPr>
      <w:fldChar w:fldCharType="end"/>
    </w:r>
  </w:p>
  <w:p w:rsidR="009A6D4E" w:rsidRDefault="009A6D4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159" w:rsidRDefault="008E5159" w:rsidP="008E5159">
    <w:pPr>
      <w:pStyle w:val="aa"/>
    </w:pPr>
  </w:p>
  <w:p w:rsidR="008E5159" w:rsidRDefault="008E515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9D" w:rsidRDefault="007D659D" w:rsidP="001D07F6">
      <w:pPr>
        <w:spacing w:after="0" w:line="240" w:lineRule="auto"/>
      </w:pPr>
      <w:r>
        <w:separator/>
      </w:r>
    </w:p>
  </w:footnote>
  <w:footnote w:type="continuationSeparator" w:id="0">
    <w:p w:rsidR="007D659D" w:rsidRDefault="007D659D" w:rsidP="001D0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3C">
      <w:start w:val="3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47"/>
    <w:multiLevelType w:val="hybridMultilevel"/>
    <w:tmpl w:val="000054DE"/>
    <w:lvl w:ilvl="0" w:tplc="000039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91C"/>
    <w:multiLevelType w:val="hybridMultilevel"/>
    <w:tmpl w:val="00004D06"/>
    <w:lvl w:ilvl="0" w:tplc="00004DB7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AF1"/>
    <w:multiLevelType w:val="hybridMultilevel"/>
    <w:tmpl w:val="000041BB"/>
    <w:lvl w:ilvl="0" w:tplc="000026E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1EB">
      <w:start w:val="2"/>
      <w:numFmt w:val="decimal"/>
      <w:lvlText w:val="2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F90"/>
    <w:multiLevelType w:val="hybridMultilevel"/>
    <w:tmpl w:val="00001649"/>
    <w:lvl w:ilvl="0" w:tplc="00006DF1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E87"/>
    <w:multiLevelType w:val="hybridMultilevel"/>
    <w:tmpl w:val="0000390C"/>
    <w:lvl w:ilvl="0" w:tplc="00000F3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3B41B8"/>
    <w:multiLevelType w:val="hybridMultilevel"/>
    <w:tmpl w:val="E9E6CE44"/>
    <w:lvl w:ilvl="0" w:tplc="354C0A1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EDE"/>
    <w:rsid w:val="0000109E"/>
    <w:rsid w:val="00025B39"/>
    <w:rsid w:val="00031CC2"/>
    <w:rsid w:val="00041A4A"/>
    <w:rsid w:val="000428C4"/>
    <w:rsid w:val="000A767C"/>
    <w:rsid w:val="000C01AE"/>
    <w:rsid w:val="000C6CCA"/>
    <w:rsid w:val="000F4A89"/>
    <w:rsid w:val="00122A8C"/>
    <w:rsid w:val="00154BAD"/>
    <w:rsid w:val="00165936"/>
    <w:rsid w:val="00167EE6"/>
    <w:rsid w:val="00186EA0"/>
    <w:rsid w:val="00195655"/>
    <w:rsid w:val="001A5923"/>
    <w:rsid w:val="001C46C4"/>
    <w:rsid w:val="001D07F6"/>
    <w:rsid w:val="001D6B1A"/>
    <w:rsid w:val="00207E21"/>
    <w:rsid w:val="002235F5"/>
    <w:rsid w:val="002250A6"/>
    <w:rsid w:val="0024316C"/>
    <w:rsid w:val="00264223"/>
    <w:rsid w:val="00271E97"/>
    <w:rsid w:val="002735F2"/>
    <w:rsid w:val="002B472B"/>
    <w:rsid w:val="002B511A"/>
    <w:rsid w:val="002D54B9"/>
    <w:rsid w:val="003145D1"/>
    <w:rsid w:val="00323EDE"/>
    <w:rsid w:val="00330485"/>
    <w:rsid w:val="00336F0E"/>
    <w:rsid w:val="003457A5"/>
    <w:rsid w:val="00355AE5"/>
    <w:rsid w:val="00356088"/>
    <w:rsid w:val="003563B1"/>
    <w:rsid w:val="00363727"/>
    <w:rsid w:val="00363BCC"/>
    <w:rsid w:val="00364A64"/>
    <w:rsid w:val="0036624E"/>
    <w:rsid w:val="0037156A"/>
    <w:rsid w:val="00381C13"/>
    <w:rsid w:val="003838C0"/>
    <w:rsid w:val="0038590F"/>
    <w:rsid w:val="00397E57"/>
    <w:rsid w:val="003B103D"/>
    <w:rsid w:val="003C2AA4"/>
    <w:rsid w:val="003D1572"/>
    <w:rsid w:val="003F4D5E"/>
    <w:rsid w:val="00425FDA"/>
    <w:rsid w:val="00431340"/>
    <w:rsid w:val="004368E3"/>
    <w:rsid w:val="00464323"/>
    <w:rsid w:val="00467FE2"/>
    <w:rsid w:val="004A269B"/>
    <w:rsid w:val="004B6C21"/>
    <w:rsid w:val="004C43DF"/>
    <w:rsid w:val="004D1307"/>
    <w:rsid w:val="004E4F8A"/>
    <w:rsid w:val="00512E5E"/>
    <w:rsid w:val="00530A4E"/>
    <w:rsid w:val="00540533"/>
    <w:rsid w:val="005572E6"/>
    <w:rsid w:val="005851A7"/>
    <w:rsid w:val="005A4D76"/>
    <w:rsid w:val="005D4BB9"/>
    <w:rsid w:val="005E1631"/>
    <w:rsid w:val="005F2DEF"/>
    <w:rsid w:val="005F5C14"/>
    <w:rsid w:val="00620670"/>
    <w:rsid w:val="00641117"/>
    <w:rsid w:val="00643731"/>
    <w:rsid w:val="006440DC"/>
    <w:rsid w:val="00675858"/>
    <w:rsid w:val="0069786C"/>
    <w:rsid w:val="006A37A7"/>
    <w:rsid w:val="006A563B"/>
    <w:rsid w:val="006C0466"/>
    <w:rsid w:val="006D3806"/>
    <w:rsid w:val="006E1D60"/>
    <w:rsid w:val="007051EB"/>
    <w:rsid w:val="00707A36"/>
    <w:rsid w:val="007202D7"/>
    <w:rsid w:val="00725A0E"/>
    <w:rsid w:val="0074361F"/>
    <w:rsid w:val="007561B2"/>
    <w:rsid w:val="007B6252"/>
    <w:rsid w:val="007D659D"/>
    <w:rsid w:val="008262E3"/>
    <w:rsid w:val="0083209F"/>
    <w:rsid w:val="00853BD0"/>
    <w:rsid w:val="00865364"/>
    <w:rsid w:val="0087264D"/>
    <w:rsid w:val="008C1143"/>
    <w:rsid w:val="008E2718"/>
    <w:rsid w:val="008E5159"/>
    <w:rsid w:val="00914706"/>
    <w:rsid w:val="00923BC4"/>
    <w:rsid w:val="009267FB"/>
    <w:rsid w:val="00931730"/>
    <w:rsid w:val="00944A8C"/>
    <w:rsid w:val="00954086"/>
    <w:rsid w:val="0095430C"/>
    <w:rsid w:val="00955B95"/>
    <w:rsid w:val="0097229D"/>
    <w:rsid w:val="00984D32"/>
    <w:rsid w:val="00992F74"/>
    <w:rsid w:val="00994941"/>
    <w:rsid w:val="00997167"/>
    <w:rsid w:val="009A6D4E"/>
    <w:rsid w:val="009B65ED"/>
    <w:rsid w:val="009B6EA3"/>
    <w:rsid w:val="009C5CC3"/>
    <w:rsid w:val="009F4B4F"/>
    <w:rsid w:val="009F51A7"/>
    <w:rsid w:val="00A03B2D"/>
    <w:rsid w:val="00A36514"/>
    <w:rsid w:val="00A577D3"/>
    <w:rsid w:val="00A84C0D"/>
    <w:rsid w:val="00AB3508"/>
    <w:rsid w:val="00AB4FF6"/>
    <w:rsid w:val="00AC1CDF"/>
    <w:rsid w:val="00AC2400"/>
    <w:rsid w:val="00AC7292"/>
    <w:rsid w:val="00AC73A5"/>
    <w:rsid w:val="00AE4901"/>
    <w:rsid w:val="00B05482"/>
    <w:rsid w:val="00B558D2"/>
    <w:rsid w:val="00B7441E"/>
    <w:rsid w:val="00B931D8"/>
    <w:rsid w:val="00BD686E"/>
    <w:rsid w:val="00BD7EFD"/>
    <w:rsid w:val="00BE7142"/>
    <w:rsid w:val="00BF3E4A"/>
    <w:rsid w:val="00C01D2B"/>
    <w:rsid w:val="00C02100"/>
    <w:rsid w:val="00C03061"/>
    <w:rsid w:val="00C7010F"/>
    <w:rsid w:val="00C7721E"/>
    <w:rsid w:val="00CB6232"/>
    <w:rsid w:val="00CB728C"/>
    <w:rsid w:val="00CC3B5B"/>
    <w:rsid w:val="00CD7A69"/>
    <w:rsid w:val="00CF3B19"/>
    <w:rsid w:val="00CF3C77"/>
    <w:rsid w:val="00D13BAD"/>
    <w:rsid w:val="00D4642E"/>
    <w:rsid w:val="00D52959"/>
    <w:rsid w:val="00D658C5"/>
    <w:rsid w:val="00D74D74"/>
    <w:rsid w:val="00D862E3"/>
    <w:rsid w:val="00D912FA"/>
    <w:rsid w:val="00DA279C"/>
    <w:rsid w:val="00DC18D0"/>
    <w:rsid w:val="00DC1D42"/>
    <w:rsid w:val="00DF49DD"/>
    <w:rsid w:val="00E07C15"/>
    <w:rsid w:val="00E30EE8"/>
    <w:rsid w:val="00E52D27"/>
    <w:rsid w:val="00E57601"/>
    <w:rsid w:val="00E57B25"/>
    <w:rsid w:val="00E962E9"/>
    <w:rsid w:val="00EA2C0A"/>
    <w:rsid w:val="00EA5B8F"/>
    <w:rsid w:val="00EB28B1"/>
    <w:rsid w:val="00EB4EFF"/>
    <w:rsid w:val="00EF38F8"/>
    <w:rsid w:val="00F04164"/>
    <w:rsid w:val="00F05FB8"/>
    <w:rsid w:val="00F358F9"/>
    <w:rsid w:val="00F5561A"/>
    <w:rsid w:val="00F5594B"/>
    <w:rsid w:val="00F6089F"/>
    <w:rsid w:val="00F648F9"/>
    <w:rsid w:val="00F7652E"/>
    <w:rsid w:val="00FB238B"/>
    <w:rsid w:val="00FB5BE1"/>
    <w:rsid w:val="00F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1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line number"/>
    <w:uiPriority w:val="99"/>
    <w:semiHidden/>
    <w:unhideWhenUsed/>
    <w:rsid w:val="001D07F6"/>
  </w:style>
  <w:style w:type="paragraph" w:styleId="a5">
    <w:name w:val="footnote text"/>
    <w:basedOn w:val="a"/>
    <w:link w:val="a6"/>
    <w:uiPriority w:val="99"/>
    <w:semiHidden/>
    <w:unhideWhenUsed/>
    <w:rsid w:val="001D07F6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1D07F6"/>
    <w:rPr>
      <w:lang w:val="en-US" w:eastAsia="en-US"/>
    </w:rPr>
  </w:style>
  <w:style w:type="character" w:styleId="a7">
    <w:name w:val="footnote reference"/>
    <w:uiPriority w:val="99"/>
    <w:semiHidden/>
    <w:unhideWhenUsed/>
    <w:rsid w:val="001D07F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A6D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A6D4E"/>
    <w:rPr>
      <w:sz w:val="22"/>
      <w:szCs w:val="22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9A6D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A6D4E"/>
    <w:rPr>
      <w:sz w:val="22"/>
      <w:szCs w:val="22"/>
      <w:lang w:val="en-US" w:eastAsia="en-US"/>
    </w:rPr>
  </w:style>
  <w:style w:type="paragraph" w:styleId="ac">
    <w:name w:val="endnote text"/>
    <w:basedOn w:val="a"/>
    <w:link w:val="ad"/>
    <w:uiPriority w:val="99"/>
    <w:semiHidden/>
    <w:unhideWhenUsed/>
    <w:rsid w:val="00AB3508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AB3508"/>
    <w:rPr>
      <w:lang w:val="en-US" w:eastAsia="en-US"/>
    </w:rPr>
  </w:style>
  <w:style w:type="character" w:styleId="ae">
    <w:name w:val="endnote reference"/>
    <w:uiPriority w:val="99"/>
    <w:semiHidden/>
    <w:unhideWhenUsed/>
    <w:rsid w:val="00AB35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4FCE8-B20F-498C-84B3-260CEA8F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4954</TotalTime>
  <Pages>25</Pages>
  <Words>5740</Words>
  <Characters>32720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Данила</cp:lastModifiedBy>
  <cp:revision>54</cp:revision>
  <dcterms:created xsi:type="dcterms:W3CDTF">2017-10-22T17:09:00Z</dcterms:created>
  <dcterms:modified xsi:type="dcterms:W3CDTF">2017-12-04T20:39:00Z</dcterms:modified>
</cp:coreProperties>
</file>