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25F29" w14:textId="77777777" w:rsidR="00C26032" w:rsidRDefault="00C26032" w:rsidP="00C26032">
      <w:pPr>
        <w:spacing w:after="0"/>
        <w:jc w:val="center"/>
        <w:rPr>
          <w:rFonts w:ascii="Times New Roman" w:hAnsi="Times New Roman" w:cs="Times New Roman"/>
          <w:b/>
          <w:sz w:val="28"/>
          <w:szCs w:val="28"/>
        </w:rPr>
      </w:pPr>
      <w:bookmarkStart w:id="0" w:name="_Hlk7701852"/>
      <w:r>
        <w:rPr>
          <w:rFonts w:ascii="Times New Roman" w:hAnsi="Times New Roman" w:cs="Times New Roman"/>
          <w:b/>
          <w:sz w:val="28"/>
          <w:szCs w:val="28"/>
        </w:rPr>
        <w:t>МИНИСТЕРСТВО НАУКИ И ВЫСШЕГО ОБРАЗОВАНИЯ РФ</w:t>
      </w:r>
    </w:p>
    <w:p w14:paraId="2B39869B" w14:textId="77777777" w:rsidR="00C26032" w:rsidRDefault="00C26032" w:rsidP="00C26032">
      <w:pPr>
        <w:spacing w:after="0"/>
        <w:jc w:val="center"/>
        <w:rPr>
          <w:rFonts w:ascii="Times New Roman" w:hAnsi="Times New Roman" w:cs="Times New Roman"/>
          <w:b/>
          <w:sz w:val="28"/>
          <w:szCs w:val="28"/>
        </w:rPr>
      </w:pPr>
      <w:r>
        <w:rPr>
          <w:rFonts w:ascii="Times New Roman" w:hAnsi="Times New Roman" w:cs="Times New Roman"/>
          <w:b/>
          <w:sz w:val="28"/>
          <w:szCs w:val="28"/>
        </w:rPr>
        <w:t>ФЕДЕРАЛЬНОЕ ГОСУДАРСТВЕННОЕ БЮДЖЕТНОЕ</w:t>
      </w:r>
    </w:p>
    <w:p w14:paraId="58EDB290" w14:textId="77777777" w:rsidR="00C26032" w:rsidRDefault="00C26032" w:rsidP="00C26032">
      <w:pPr>
        <w:spacing w:after="0"/>
        <w:jc w:val="center"/>
        <w:rPr>
          <w:rFonts w:ascii="Times New Roman" w:hAnsi="Times New Roman" w:cs="Times New Roman"/>
          <w:b/>
          <w:sz w:val="28"/>
          <w:szCs w:val="28"/>
        </w:rPr>
      </w:pPr>
      <w:r>
        <w:rPr>
          <w:rFonts w:ascii="Times New Roman" w:hAnsi="Times New Roman" w:cs="Times New Roman"/>
          <w:b/>
          <w:sz w:val="28"/>
          <w:szCs w:val="28"/>
        </w:rPr>
        <w:t>ОБРАЗОВАТЕЛЬНОЕ УЧРЕЖДЕНИЕ ВЫСШЕГО ОБРАЗОВАНИЯ</w:t>
      </w:r>
    </w:p>
    <w:p w14:paraId="31E81861" w14:textId="77777777" w:rsidR="00C26032" w:rsidRDefault="00C26032" w:rsidP="00C26032">
      <w:pPr>
        <w:spacing w:after="0"/>
        <w:jc w:val="center"/>
        <w:rPr>
          <w:rFonts w:ascii="Times New Roman" w:hAnsi="Times New Roman" w:cs="Times New Roman"/>
          <w:b/>
          <w:sz w:val="28"/>
          <w:szCs w:val="28"/>
        </w:rPr>
      </w:pPr>
      <w:r>
        <w:rPr>
          <w:rFonts w:ascii="Times New Roman" w:hAnsi="Times New Roman" w:cs="Times New Roman"/>
          <w:b/>
          <w:sz w:val="28"/>
          <w:szCs w:val="28"/>
        </w:rPr>
        <w:t>«ТВЕРСКОЙ ГОСУДАРСТВЕННЫЙ УНИВЕРСИТЕТ»</w:t>
      </w:r>
    </w:p>
    <w:p w14:paraId="2FFC0174" w14:textId="77777777" w:rsidR="00C26032" w:rsidRDefault="00C26032" w:rsidP="00C26032">
      <w:pPr>
        <w:spacing w:after="0"/>
        <w:jc w:val="center"/>
        <w:rPr>
          <w:rFonts w:ascii="Times New Roman" w:hAnsi="Times New Roman" w:cs="Times New Roman"/>
          <w:b/>
          <w:sz w:val="28"/>
          <w:szCs w:val="28"/>
        </w:rPr>
      </w:pPr>
    </w:p>
    <w:p w14:paraId="71D08C2A" w14:textId="77777777" w:rsidR="00C26032" w:rsidRDefault="00C26032" w:rsidP="00C26032">
      <w:pPr>
        <w:spacing w:after="0"/>
        <w:jc w:val="center"/>
        <w:rPr>
          <w:rFonts w:ascii="Times New Roman" w:hAnsi="Times New Roman" w:cs="Times New Roman"/>
          <w:b/>
          <w:sz w:val="28"/>
          <w:szCs w:val="28"/>
        </w:rPr>
      </w:pPr>
      <w:r>
        <w:rPr>
          <w:rFonts w:ascii="Times New Roman" w:hAnsi="Times New Roman" w:cs="Times New Roman"/>
          <w:b/>
          <w:sz w:val="28"/>
          <w:szCs w:val="28"/>
        </w:rPr>
        <w:t>ЮРИДИЧЕСКИЙ ФАКУЛЬТЕТ</w:t>
      </w:r>
    </w:p>
    <w:p w14:paraId="689E1CF8" w14:textId="77777777" w:rsidR="00C26032" w:rsidRDefault="00C26032" w:rsidP="00C26032">
      <w:pPr>
        <w:spacing w:after="0"/>
        <w:jc w:val="center"/>
        <w:rPr>
          <w:rFonts w:ascii="Times New Roman" w:hAnsi="Times New Roman" w:cs="Times New Roman"/>
          <w:b/>
          <w:sz w:val="28"/>
          <w:szCs w:val="28"/>
        </w:rPr>
      </w:pPr>
    </w:p>
    <w:p w14:paraId="14CA3DB9" w14:textId="2FE71FC7" w:rsidR="00C26032" w:rsidRDefault="00C26032" w:rsidP="00C26032">
      <w:pPr>
        <w:spacing w:after="0"/>
        <w:jc w:val="center"/>
        <w:rPr>
          <w:rFonts w:ascii="Times New Roman" w:hAnsi="Times New Roman" w:cs="Times New Roman"/>
          <w:b/>
          <w:sz w:val="28"/>
          <w:szCs w:val="28"/>
        </w:rPr>
      </w:pPr>
      <w:r>
        <w:rPr>
          <w:rFonts w:ascii="Times New Roman" w:hAnsi="Times New Roman" w:cs="Times New Roman"/>
          <w:b/>
          <w:sz w:val="28"/>
          <w:szCs w:val="28"/>
        </w:rPr>
        <w:t>КАФЕДРА УГОЛОВНОГО ПРАВА И ПРОЦЕССА</w:t>
      </w:r>
    </w:p>
    <w:p w14:paraId="2DAE9DB4" w14:textId="77777777" w:rsidR="00C26032" w:rsidRDefault="00C26032" w:rsidP="00C26032">
      <w:pPr>
        <w:spacing w:after="0"/>
        <w:jc w:val="center"/>
        <w:rPr>
          <w:rFonts w:ascii="Times New Roman" w:hAnsi="Times New Roman" w:cs="Times New Roman"/>
          <w:b/>
          <w:sz w:val="28"/>
          <w:szCs w:val="28"/>
        </w:rPr>
      </w:pPr>
    </w:p>
    <w:p w14:paraId="1EE4BE69" w14:textId="77777777" w:rsidR="00C26032" w:rsidRDefault="00C26032" w:rsidP="00C26032">
      <w:pPr>
        <w:spacing w:after="0"/>
        <w:jc w:val="center"/>
        <w:rPr>
          <w:rFonts w:ascii="Times New Roman" w:hAnsi="Times New Roman" w:cs="Times New Roman"/>
          <w:b/>
          <w:sz w:val="28"/>
          <w:szCs w:val="28"/>
        </w:rPr>
      </w:pPr>
      <w:r>
        <w:rPr>
          <w:rFonts w:ascii="Times New Roman" w:hAnsi="Times New Roman" w:cs="Times New Roman"/>
          <w:b/>
          <w:sz w:val="28"/>
          <w:szCs w:val="28"/>
        </w:rPr>
        <w:t>40.03.01. Юриспруденция</w:t>
      </w:r>
    </w:p>
    <w:p w14:paraId="48698894" w14:textId="77777777" w:rsidR="00C26032" w:rsidRDefault="00C26032" w:rsidP="00C26032">
      <w:pPr>
        <w:spacing w:after="0"/>
        <w:jc w:val="center"/>
        <w:rPr>
          <w:rFonts w:ascii="Times New Roman" w:hAnsi="Times New Roman" w:cs="Times New Roman"/>
          <w:b/>
          <w:sz w:val="28"/>
          <w:szCs w:val="28"/>
        </w:rPr>
      </w:pPr>
    </w:p>
    <w:p w14:paraId="13A965B8" w14:textId="77777777" w:rsidR="00C26032" w:rsidRDefault="00C26032" w:rsidP="00C26032">
      <w:pPr>
        <w:spacing w:after="0"/>
        <w:jc w:val="center"/>
        <w:rPr>
          <w:rFonts w:ascii="Times New Roman" w:hAnsi="Times New Roman" w:cs="Times New Roman"/>
          <w:b/>
          <w:sz w:val="28"/>
          <w:szCs w:val="28"/>
        </w:rPr>
      </w:pPr>
    </w:p>
    <w:p w14:paraId="64AFF00D" w14:textId="77777777" w:rsidR="00C26032" w:rsidRDefault="00C26032" w:rsidP="00C26032">
      <w:pPr>
        <w:spacing w:after="0"/>
        <w:jc w:val="center"/>
        <w:rPr>
          <w:rFonts w:ascii="Times New Roman" w:hAnsi="Times New Roman" w:cs="Times New Roman"/>
          <w:b/>
          <w:sz w:val="36"/>
          <w:szCs w:val="28"/>
        </w:rPr>
      </w:pPr>
    </w:p>
    <w:p w14:paraId="4C990301" w14:textId="77777777" w:rsidR="00C26032" w:rsidRDefault="00C26032" w:rsidP="00C26032">
      <w:pPr>
        <w:spacing w:after="0"/>
        <w:jc w:val="center"/>
        <w:rPr>
          <w:rFonts w:ascii="Times New Roman" w:hAnsi="Times New Roman" w:cs="Times New Roman"/>
          <w:b/>
          <w:sz w:val="36"/>
          <w:szCs w:val="28"/>
        </w:rPr>
      </w:pPr>
    </w:p>
    <w:p w14:paraId="251526DD" w14:textId="77777777" w:rsidR="00C26032" w:rsidRDefault="00C26032" w:rsidP="00C26032">
      <w:pPr>
        <w:spacing w:after="0"/>
        <w:jc w:val="center"/>
        <w:rPr>
          <w:rFonts w:ascii="Times New Roman" w:hAnsi="Times New Roman" w:cs="Times New Roman"/>
          <w:b/>
          <w:sz w:val="36"/>
          <w:szCs w:val="28"/>
        </w:rPr>
      </w:pPr>
      <w:r>
        <w:rPr>
          <w:rFonts w:ascii="Times New Roman" w:hAnsi="Times New Roman" w:cs="Times New Roman"/>
          <w:b/>
          <w:sz w:val="36"/>
          <w:szCs w:val="28"/>
        </w:rPr>
        <w:t>КУРСОВАЯ РАБОТА</w:t>
      </w:r>
    </w:p>
    <w:p w14:paraId="3780BC89" w14:textId="77777777" w:rsidR="00C26032" w:rsidRDefault="00C26032" w:rsidP="00C26032">
      <w:pPr>
        <w:spacing w:after="0"/>
        <w:jc w:val="center"/>
        <w:rPr>
          <w:rFonts w:ascii="Times New Roman" w:hAnsi="Times New Roman" w:cs="Times New Roman"/>
          <w:b/>
          <w:sz w:val="28"/>
          <w:szCs w:val="28"/>
        </w:rPr>
      </w:pPr>
    </w:p>
    <w:p w14:paraId="60CD9BD9" w14:textId="77777777" w:rsidR="00C26032" w:rsidRDefault="00C26032" w:rsidP="00C26032">
      <w:pPr>
        <w:spacing w:after="0"/>
        <w:jc w:val="center"/>
        <w:rPr>
          <w:rFonts w:ascii="Times New Roman" w:hAnsi="Times New Roman" w:cs="Times New Roman"/>
          <w:b/>
          <w:sz w:val="28"/>
          <w:szCs w:val="28"/>
        </w:rPr>
      </w:pPr>
    </w:p>
    <w:p w14:paraId="4AE0C9FE" w14:textId="027E6056" w:rsidR="00C26032" w:rsidRPr="00C26032" w:rsidRDefault="00C26032" w:rsidP="00C26032">
      <w:pPr>
        <w:spacing w:after="0"/>
        <w:jc w:val="center"/>
        <w:rPr>
          <w:rFonts w:ascii="Times New Roman" w:hAnsi="Times New Roman" w:cs="Times New Roman"/>
          <w:sz w:val="32"/>
          <w:szCs w:val="32"/>
        </w:rPr>
      </w:pPr>
      <w:r w:rsidRPr="00C26032">
        <w:rPr>
          <w:rFonts w:ascii="Times New Roman" w:hAnsi="Times New Roman" w:cs="Times New Roman"/>
          <w:sz w:val="32"/>
          <w:szCs w:val="32"/>
        </w:rPr>
        <w:t>ОБОСНОВАННЫЙ РИСК</w:t>
      </w:r>
    </w:p>
    <w:p w14:paraId="2CB20046" w14:textId="77777777" w:rsidR="00C26032" w:rsidRDefault="00C26032" w:rsidP="00C26032">
      <w:pPr>
        <w:spacing w:after="0"/>
        <w:jc w:val="center"/>
        <w:rPr>
          <w:rFonts w:ascii="Times New Roman" w:hAnsi="Times New Roman" w:cs="Times New Roman"/>
          <w:sz w:val="28"/>
          <w:szCs w:val="28"/>
        </w:rPr>
      </w:pPr>
    </w:p>
    <w:p w14:paraId="43C13F97" w14:textId="77777777" w:rsidR="00C26032" w:rsidRDefault="00C26032" w:rsidP="00C26032">
      <w:pPr>
        <w:spacing w:after="0"/>
        <w:jc w:val="center"/>
        <w:rPr>
          <w:rFonts w:ascii="Times New Roman" w:hAnsi="Times New Roman" w:cs="Times New Roman"/>
          <w:sz w:val="28"/>
          <w:szCs w:val="28"/>
        </w:rPr>
      </w:pPr>
    </w:p>
    <w:p w14:paraId="67B16C9A" w14:textId="77777777" w:rsidR="00C26032" w:rsidRDefault="00C26032" w:rsidP="00C26032">
      <w:pPr>
        <w:spacing w:after="0"/>
        <w:jc w:val="center"/>
        <w:rPr>
          <w:rFonts w:ascii="Times New Roman" w:hAnsi="Times New Roman" w:cs="Times New Roman"/>
          <w:sz w:val="28"/>
          <w:szCs w:val="28"/>
        </w:rPr>
      </w:pPr>
    </w:p>
    <w:p w14:paraId="1CA04D9A" w14:textId="77777777" w:rsidR="00C26032" w:rsidRDefault="00C26032" w:rsidP="00C26032">
      <w:pPr>
        <w:spacing w:after="0"/>
        <w:jc w:val="center"/>
        <w:rPr>
          <w:rFonts w:ascii="Times New Roman" w:hAnsi="Times New Roman" w:cs="Times New Roman"/>
          <w:sz w:val="28"/>
          <w:szCs w:val="28"/>
        </w:rPr>
      </w:pPr>
    </w:p>
    <w:p w14:paraId="4CCDD7E0" w14:textId="77777777" w:rsidR="00C26032" w:rsidRDefault="00C26032" w:rsidP="00C26032">
      <w:pPr>
        <w:spacing w:after="0"/>
        <w:jc w:val="center"/>
        <w:rPr>
          <w:rFonts w:ascii="Times New Roman" w:hAnsi="Times New Roman" w:cs="Times New Roman"/>
          <w:sz w:val="28"/>
          <w:szCs w:val="28"/>
        </w:rPr>
      </w:pPr>
    </w:p>
    <w:p w14:paraId="0FDF786E" w14:textId="77777777" w:rsidR="00C26032" w:rsidRDefault="00C26032" w:rsidP="00C26032">
      <w:pPr>
        <w:spacing w:after="0"/>
        <w:jc w:val="center"/>
        <w:rPr>
          <w:rFonts w:ascii="Times New Roman" w:hAnsi="Times New Roman" w:cs="Times New Roman"/>
          <w:sz w:val="28"/>
          <w:szCs w:val="28"/>
        </w:rPr>
      </w:pPr>
    </w:p>
    <w:p w14:paraId="0B1BD574" w14:textId="77777777" w:rsidR="00C26032" w:rsidRDefault="00C26032" w:rsidP="00C26032">
      <w:pPr>
        <w:spacing w:after="0"/>
        <w:jc w:val="center"/>
        <w:rPr>
          <w:rFonts w:ascii="Times New Roman" w:hAnsi="Times New Roman" w:cs="Times New Roman"/>
          <w:sz w:val="28"/>
          <w:szCs w:val="28"/>
        </w:rPr>
      </w:pPr>
    </w:p>
    <w:p w14:paraId="45D86D2D" w14:textId="77777777" w:rsidR="00C26032" w:rsidRDefault="00C26032" w:rsidP="00C26032">
      <w:pPr>
        <w:spacing w:after="0"/>
        <w:jc w:val="center"/>
        <w:rPr>
          <w:rFonts w:ascii="Times New Roman" w:hAnsi="Times New Roman" w:cs="Times New Roman"/>
          <w:sz w:val="28"/>
          <w:szCs w:val="28"/>
        </w:rPr>
      </w:pPr>
    </w:p>
    <w:p w14:paraId="1AE12D5E" w14:textId="77777777" w:rsidR="00C26032" w:rsidRDefault="00C26032" w:rsidP="00C26032">
      <w:pPr>
        <w:spacing w:after="0"/>
        <w:jc w:val="center"/>
        <w:rPr>
          <w:rFonts w:ascii="Times New Roman" w:hAnsi="Times New Roman" w:cs="Times New Roman"/>
          <w:sz w:val="28"/>
          <w:szCs w:val="28"/>
        </w:rPr>
      </w:pPr>
    </w:p>
    <w:p w14:paraId="4B9636B4" w14:textId="77777777" w:rsidR="00C26032" w:rsidRDefault="00C26032" w:rsidP="00C26032">
      <w:pPr>
        <w:spacing w:after="0"/>
        <w:jc w:val="center"/>
        <w:rPr>
          <w:rFonts w:ascii="Times New Roman" w:hAnsi="Times New Roman" w:cs="Times New Roman"/>
          <w:sz w:val="28"/>
          <w:szCs w:val="28"/>
        </w:rPr>
      </w:pPr>
    </w:p>
    <w:p w14:paraId="5CBD8323" w14:textId="77777777" w:rsidR="00C26032" w:rsidRDefault="00C26032" w:rsidP="00C26032">
      <w:pPr>
        <w:spacing w:after="0"/>
        <w:jc w:val="right"/>
        <w:rPr>
          <w:rFonts w:ascii="Times New Roman" w:hAnsi="Times New Roman" w:cs="Times New Roman"/>
          <w:sz w:val="28"/>
          <w:szCs w:val="28"/>
        </w:rPr>
      </w:pPr>
      <w:r>
        <w:rPr>
          <w:rFonts w:ascii="Times New Roman" w:hAnsi="Times New Roman" w:cs="Times New Roman"/>
          <w:sz w:val="28"/>
          <w:szCs w:val="28"/>
        </w:rPr>
        <w:t>Выполнил: студент 21 гр.</w:t>
      </w:r>
    </w:p>
    <w:p w14:paraId="6D5CB732" w14:textId="77777777" w:rsidR="00C26032" w:rsidRDefault="00C26032" w:rsidP="00C26032">
      <w:pPr>
        <w:spacing w:after="0"/>
        <w:jc w:val="right"/>
        <w:rPr>
          <w:rFonts w:ascii="Times New Roman" w:hAnsi="Times New Roman" w:cs="Times New Roman"/>
          <w:sz w:val="28"/>
          <w:szCs w:val="28"/>
        </w:rPr>
      </w:pPr>
      <w:r>
        <w:rPr>
          <w:rFonts w:ascii="Times New Roman" w:hAnsi="Times New Roman" w:cs="Times New Roman"/>
          <w:sz w:val="28"/>
          <w:szCs w:val="28"/>
        </w:rPr>
        <w:t>Васильева Алина Анатольевна</w:t>
      </w:r>
    </w:p>
    <w:p w14:paraId="18ECDF12" w14:textId="77777777" w:rsidR="00C26032" w:rsidRDefault="00C26032" w:rsidP="00C26032">
      <w:pPr>
        <w:spacing w:after="0"/>
        <w:jc w:val="right"/>
        <w:rPr>
          <w:rFonts w:ascii="Times New Roman" w:hAnsi="Times New Roman" w:cs="Times New Roman"/>
          <w:sz w:val="28"/>
          <w:szCs w:val="28"/>
        </w:rPr>
      </w:pPr>
    </w:p>
    <w:p w14:paraId="52366A36" w14:textId="52E3E691" w:rsidR="00C26032" w:rsidRDefault="00C26032" w:rsidP="00C26032">
      <w:pPr>
        <w:spacing w:after="0"/>
        <w:jc w:val="right"/>
        <w:rPr>
          <w:rFonts w:ascii="Times New Roman" w:hAnsi="Times New Roman" w:cs="Times New Roman"/>
          <w:sz w:val="28"/>
          <w:szCs w:val="28"/>
        </w:rPr>
      </w:pPr>
      <w:r>
        <w:rPr>
          <w:rFonts w:ascii="Times New Roman" w:hAnsi="Times New Roman" w:cs="Times New Roman"/>
          <w:sz w:val="28"/>
          <w:szCs w:val="28"/>
        </w:rPr>
        <w:t xml:space="preserve">Научный руководитель: к.ю.н., </w:t>
      </w:r>
      <w:r w:rsidR="00441EF5">
        <w:rPr>
          <w:rFonts w:ascii="Times New Roman" w:hAnsi="Times New Roman" w:cs="Times New Roman"/>
          <w:sz w:val="28"/>
          <w:szCs w:val="28"/>
        </w:rPr>
        <w:t>профессор</w:t>
      </w:r>
      <w:r>
        <w:rPr>
          <w:rFonts w:ascii="Times New Roman" w:hAnsi="Times New Roman" w:cs="Times New Roman"/>
          <w:sz w:val="28"/>
          <w:szCs w:val="28"/>
        </w:rPr>
        <w:t xml:space="preserve"> </w:t>
      </w:r>
    </w:p>
    <w:p w14:paraId="0C958E0F" w14:textId="2C791E13" w:rsidR="00C26032" w:rsidRDefault="00441EF5" w:rsidP="00C26032">
      <w:pPr>
        <w:spacing w:after="0"/>
        <w:jc w:val="right"/>
        <w:rPr>
          <w:rFonts w:ascii="Times New Roman" w:hAnsi="Times New Roman" w:cs="Times New Roman"/>
          <w:sz w:val="28"/>
          <w:szCs w:val="28"/>
        </w:rPr>
      </w:pPr>
      <w:r>
        <w:rPr>
          <w:rFonts w:ascii="Times New Roman" w:hAnsi="Times New Roman" w:cs="Times New Roman"/>
          <w:sz w:val="28"/>
          <w:szCs w:val="28"/>
        </w:rPr>
        <w:t>Харитошкин Валерий Вячеславович</w:t>
      </w:r>
    </w:p>
    <w:p w14:paraId="60779343" w14:textId="77777777" w:rsidR="00C26032" w:rsidRDefault="00C26032" w:rsidP="00C26032">
      <w:pPr>
        <w:spacing w:after="0"/>
        <w:jc w:val="right"/>
        <w:rPr>
          <w:rFonts w:ascii="Times New Roman" w:hAnsi="Times New Roman" w:cs="Times New Roman"/>
          <w:sz w:val="28"/>
          <w:szCs w:val="28"/>
        </w:rPr>
      </w:pPr>
    </w:p>
    <w:p w14:paraId="66596BEC" w14:textId="77777777" w:rsidR="00C26032" w:rsidRDefault="00C26032" w:rsidP="00C26032">
      <w:pPr>
        <w:spacing w:after="0"/>
        <w:jc w:val="right"/>
        <w:rPr>
          <w:rFonts w:ascii="Times New Roman" w:hAnsi="Times New Roman" w:cs="Times New Roman"/>
          <w:sz w:val="28"/>
          <w:szCs w:val="28"/>
        </w:rPr>
      </w:pPr>
    </w:p>
    <w:p w14:paraId="0F8E1CDF" w14:textId="77777777" w:rsidR="00C26032" w:rsidRDefault="00C26032" w:rsidP="00C26032">
      <w:pPr>
        <w:spacing w:after="0"/>
        <w:jc w:val="center"/>
        <w:rPr>
          <w:rFonts w:ascii="Times New Roman" w:hAnsi="Times New Roman" w:cs="Times New Roman"/>
          <w:sz w:val="28"/>
          <w:szCs w:val="28"/>
        </w:rPr>
      </w:pPr>
    </w:p>
    <w:p w14:paraId="59F64C36" w14:textId="77777777" w:rsidR="00C26032" w:rsidRDefault="00C26032" w:rsidP="00C26032">
      <w:pPr>
        <w:spacing w:after="0"/>
        <w:jc w:val="center"/>
        <w:rPr>
          <w:rFonts w:ascii="Times New Roman" w:hAnsi="Times New Roman" w:cs="Times New Roman"/>
          <w:sz w:val="28"/>
          <w:szCs w:val="28"/>
        </w:rPr>
      </w:pPr>
    </w:p>
    <w:p w14:paraId="39C9D581" w14:textId="77777777" w:rsidR="00C26032" w:rsidRDefault="00C26032" w:rsidP="00C26032">
      <w:pPr>
        <w:spacing w:after="0"/>
        <w:jc w:val="center"/>
        <w:rPr>
          <w:rFonts w:ascii="Times New Roman" w:hAnsi="Times New Roman" w:cs="Times New Roman"/>
          <w:sz w:val="28"/>
          <w:szCs w:val="28"/>
        </w:rPr>
      </w:pPr>
    </w:p>
    <w:p w14:paraId="0F108CB5" w14:textId="77777777" w:rsidR="00C26032" w:rsidRDefault="00C26032" w:rsidP="00C26032">
      <w:pPr>
        <w:spacing w:after="0"/>
        <w:jc w:val="center"/>
        <w:rPr>
          <w:rFonts w:ascii="Times New Roman" w:hAnsi="Times New Roman" w:cs="Times New Roman"/>
          <w:sz w:val="28"/>
          <w:szCs w:val="28"/>
        </w:rPr>
      </w:pPr>
    </w:p>
    <w:p w14:paraId="1AF7DB4B" w14:textId="77777777" w:rsidR="00D61A20" w:rsidRDefault="00C26032" w:rsidP="00C26032">
      <w:pPr>
        <w:spacing w:after="0"/>
        <w:jc w:val="center"/>
        <w:rPr>
          <w:rFonts w:ascii="Times New Roman" w:hAnsi="Times New Roman" w:cs="Times New Roman"/>
          <w:sz w:val="28"/>
          <w:szCs w:val="28"/>
        </w:rPr>
      </w:pPr>
      <w:r>
        <w:rPr>
          <w:rFonts w:ascii="Times New Roman" w:hAnsi="Times New Roman" w:cs="Times New Roman"/>
          <w:sz w:val="28"/>
          <w:szCs w:val="28"/>
        </w:rPr>
        <w:t>Тверь</w:t>
      </w:r>
    </w:p>
    <w:p w14:paraId="08F2C33D" w14:textId="786D7A40" w:rsidR="00C26032" w:rsidRDefault="00C26032" w:rsidP="00C26032">
      <w:pPr>
        <w:spacing w:after="0"/>
        <w:jc w:val="center"/>
        <w:rPr>
          <w:rFonts w:ascii="Times New Roman" w:hAnsi="Times New Roman" w:cs="Times New Roman"/>
          <w:sz w:val="28"/>
          <w:szCs w:val="28"/>
        </w:rPr>
      </w:pPr>
      <w:r>
        <w:rPr>
          <w:rFonts w:ascii="Times New Roman" w:hAnsi="Times New Roman" w:cs="Times New Roman"/>
          <w:sz w:val="28"/>
          <w:szCs w:val="28"/>
        </w:rPr>
        <w:t>2019</w:t>
      </w:r>
    </w:p>
    <w:bookmarkEnd w:id="0"/>
    <w:p w14:paraId="5A55FE9D" w14:textId="77777777" w:rsidR="00C26032" w:rsidRDefault="00C26032" w:rsidP="00BA4162">
      <w:pPr>
        <w:pStyle w:val="a4"/>
        <w:ind w:firstLine="709"/>
        <w:jc w:val="center"/>
        <w:rPr>
          <w:b/>
          <w:color w:val="000000"/>
          <w:sz w:val="32"/>
          <w:szCs w:val="32"/>
        </w:rPr>
      </w:pPr>
      <w:r>
        <w:rPr>
          <w:b/>
          <w:color w:val="000000"/>
          <w:sz w:val="32"/>
          <w:szCs w:val="32"/>
        </w:rPr>
        <w:lastRenderedPageBreak/>
        <w:t>Содержание</w:t>
      </w:r>
    </w:p>
    <w:p w14:paraId="3015BE07" w14:textId="39068F2A" w:rsidR="00C26032" w:rsidRDefault="00C26032" w:rsidP="00441EF5">
      <w:pPr>
        <w:pStyle w:val="a4"/>
        <w:spacing w:line="360" w:lineRule="auto"/>
        <w:ind w:firstLine="709"/>
        <w:jc w:val="both"/>
        <w:rPr>
          <w:color w:val="000000"/>
          <w:sz w:val="28"/>
          <w:szCs w:val="28"/>
        </w:rPr>
      </w:pPr>
      <w:r>
        <w:rPr>
          <w:color w:val="000000"/>
          <w:sz w:val="28"/>
          <w:szCs w:val="28"/>
        </w:rPr>
        <w:t>Введение…………………………………………………………………</w:t>
      </w:r>
      <w:proofErr w:type="gramStart"/>
      <w:r>
        <w:rPr>
          <w:color w:val="000000"/>
          <w:sz w:val="28"/>
          <w:szCs w:val="28"/>
        </w:rPr>
        <w:t>…</w:t>
      </w:r>
      <w:r w:rsidR="00183B83">
        <w:rPr>
          <w:color w:val="000000"/>
          <w:sz w:val="28"/>
          <w:szCs w:val="28"/>
        </w:rPr>
        <w:t>…</w:t>
      </w:r>
      <w:r>
        <w:rPr>
          <w:color w:val="000000"/>
          <w:sz w:val="28"/>
          <w:szCs w:val="28"/>
        </w:rPr>
        <w:t>.</w:t>
      </w:r>
      <w:proofErr w:type="gramEnd"/>
      <w:r w:rsidR="00C83666">
        <w:rPr>
          <w:color w:val="000000"/>
          <w:sz w:val="28"/>
          <w:szCs w:val="28"/>
        </w:rPr>
        <w:t>3</w:t>
      </w:r>
    </w:p>
    <w:p w14:paraId="4D27E916" w14:textId="630EDBD6" w:rsidR="00C26032" w:rsidRDefault="00084424" w:rsidP="00441EF5">
      <w:pPr>
        <w:pStyle w:val="a4"/>
        <w:spacing w:line="360" w:lineRule="auto"/>
        <w:ind w:firstLine="709"/>
        <w:jc w:val="both"/>
        <w:rPr>
          <w:sz w:val="28"/>
          <w:szCs w:val="28"/>
        </w:rPr>
      </w:pPr>
      <w:r w:rsidRPr="007D762E">
        <w:rPr>
          <w:color w:val="000000"/>
          <w:sz w:val="28"/>
          <w:szCs w:val="28"/>
        </w:rPr>
        <w:t xml:space="preserve">§ </w:t>
      </w:r>
      <w:r w:rsidR="00C26032" w:rsidRPr="007D762E">
        <w:rPr>
          <w:color w:val="000000"/>
          <w:sz w:val="28"/>
          <w:szCs w:val="28"/>
        </w:rPr>
        <w:t>1.</w:t>
      </w:r>
      <w:r w:rsidR="00C26032">
        <w:rPr>
          <w:color w:val="000000"/>
          <w:sz w:val="28"/>
          <w:szCs w:val="28"/>
        </w:rPr>
        <w:t xml:space="preserve"> </w:t>
      </w:r>
      <w:r w:rsidR="00CD03CB">
        <w:rPr>
          <w:color w:val="000000"/>
          <w:sz w:val="28"/>
          <w:szCs w:val="28"/>
        </w:rPr>
        <w:t>Понятие обоснованного риска</w:t>
      </w:r>
      <w:r w:rsidR="00CF7286">
        <w:rPr>
          <w:color w:val="000000"/>
          <w:sz w:val="28"/>
          <w:szCs w:val="28"/>
        </w:rPr>
        <w:t xml:space="preserve"> и</w:t>
      </w:r>
      <w:r w:rsidR="00224146">
        <w:rPr>
          <w:color w:val="000000"/>
          <w:sz w:val="28"/>
          <w:szCs w:val="28"/>
        </w:rPr>
        <w:t xml:space="preserve"> </w:t>
      </w:r>
      <w:r w:rsidR="00CF7286">
        <w:rPr>
          <w:color w:val="000000"/>
          <w:sz w:val="28"/>
          <w:szCs w:val="28"/>
        </w:rPr>
        <w:t>у</w:t>
      </w:r>
      <w:r w:rsidR="00224146">
        <w:rPr>
          <w:color w:val="000000"/>
          <w:sz w:val="28"/>
          <w:szCs w:val="28"/>
        </w:rPr>
        <w:t>словия</w:t>
      </w:r>
      <w:r w:rsidR="00CF7286">
        <w:rPr>
          <w:color w:val="000000"/>
          <w:sz w:val="28"/>
          <w:szCs w:val="28"/>
        </w:rPr>
        <w:t xml:space="preserve"> его</w:t>
      </w:r>
      <w:r w:rsidR="00224146">
        <w:rPr>
          <w:color w:val="000000"/>
          <w:sz w:val="28"/>
          <w:szCs w:val="28"/>
        </w:rPr>
        <w:t xml:space="preserve"> правомерности</w:t>
      </w:r>
      <w:r w:rsidR="00C26032">
        <w:rPr>
          <w:color w:val="000000"/>
          <w:sz w:val="28"/>
          <w:szCs w:val="28"/>
        </w:rPr>
        <w:t>…....</w:t>
      </w:r>
      <w:r w:rsidR="00C83666">
        <w:rPr>
          <w:color w:val="000000"/>
          <w:sz w:val="28"/>
          <w:szCs w:val="28"/>
        </w:rPr>
        <w:t>...</w:t>
      </w:r>
      <w:r w:rsidR="00183B83">
        <w:rPr>
          <w:color w:val="000000"/>
          <w:sz w:val="28"/>
          <w:szCs w:val="28"/>
        </w:rPr>
        <w:t>....</w:t>
      </w:r>
      <w:r w:rsidR="00C83666">
        <w:rPr>
          <w:color w:val="000000"/>
          <w:sz w:val="28"/>
          <w:szCs w:val="28"/>
        </w:rPr>
        <w:t>..5</w:t>
      </w:r>
    </w:p>
    <w:p w14:paraId="0F25C2F8" w14:textId="3E99C069" w:rsidR="00C26032" w:rsidRDefault="007D762E" w:rsidP="00441EF5">
      <w:pPr>
        <w:pStyle w:val="a4"/>
        <w:spacing w:line="360" w:lineRule="auto"/>
        <w:ind w:firstLine="709"/>
        <w:jc w:val="both"/>
        <w:rPr>
          <w:color w:val="000000"/>
          <w:sz w:val="28"/>
          <w:szCs w:val="28"/>
        </w:rPr>
      </w:pPr>
      <w:r w:rsidRPr="007D762E">
        <w:rPr>
          <w:color w:val="000000"/>
          <w:sz w:val="28"/>
          <w:szCs w:val="28"/>
        </w:rPr>
        <w:t>§</w:t>
      </w:r>
      <w:r w:rsidR="00084424">
        <w:rPr>
          <w:sz w:val="28"/>
          <w:szCs w:val="28"/>
        </w:rPr>
        <w:t xml:space="preserve"> </w:t>
      </w:r>
      <w:r w:rsidR="00C26032">
        <w:rPr>
          <w:sz w:val="28"/>
          <w:szCs w:val="28"/>
        </w:rPr>
        <w:t>2.</w:t>
      </w:r>
      <w:r w:rsidR="00C26032">
        <w:rPr>
          <w:color w:val="000000"/>
          <w:sz w:val="28"/>
          <w:szCs w:val="28"/>
        </w:rPr>
        <w:t xml:space="preserve"> </w:t>
      </w:r>
      <w:r w:rsidR="007366A1">
        <w:rPr>
          <w:color w:val="000000"/>
          <w:sz w:val="28"/>
          <w:szCs w:val="28"/>
        </w:rPr>
        <w:t>Виды</w:t>
      </w:r>
      <w:r w:rsidR="00CD03CB">
        <w:rPr>
          <w:color w:val="000000"/>
          <w:sz w:val="28"/>
          <w:szCs w:val="28"/>
        </w:rPr>
        <w:t xml:space="preserve"> обоснованного риска</w:t>
      </w:r>
      <w:r w:rsidR="00C26032">
        <w:rPr>
          <w:color w:val="000000"/>
          <w:sz w:val="28"/>
          <w:szCs w:val="28"/>
        </w:rPr>
        <w:t>………………………………....</w:t>
      </w:r>
      <w:r w:rsidR="00C83666">
        <w:rPr>
          <w:color w:val="000000"/>
          <w:sz w:val="28"/>
          <w:szCs w:val="28"/>
        </w:rPr>
        <w:t>.............</w:t>
      </w:r>
      <w:r w:rsidR="00183B83">
        <w:rPr>
          <w:color w:val="000000"/>
          <w:sz w:val="28"/>
          <w:szCs w:val="28"/>
        </w:rPr>
        <w:t>....</w:t>
      </w:r>
      <w:r w:rsidR="00C83666">
        <w:rPr>
          <w:color w:val="000000"/>
          <w:sz w:val="28"/>
          <w:szCs w:val="28"/>
        </w:rPr>
        <w:t>...9</w:t>
      </w:r>
    </w:p>
    <w:p w14:paraId="2C8F4BF6" w14:textId="6BC58980" w:rsidR="007D762E" w:rsidRDefault="007D762E" w:rsidP="00441EF5">
      <w:pPr>
        <w:pStyle w:val="a4"/>
        <w:spacing w:line="360" w:lineRule="auto"/>
        <w:ind w:firstLine="709"/>
        <w:jc w:val="both"/>
        <w:rPr>
          <w:color w:val="000000"/>
          <w:sz w:val="28"/>
          <w:szCs w:val="28"/>
        </w:rPr>
      </w:pPr>
      <w:r w:rsidRPr="007D762E">
        <w:rPr>
          <w:color w:val="000000"/>
          <w:sz w:val="28"/>
          <w:szCs w:val="28"/>
        </w:rPr>
        <w:t>§</w:t>
      </w:r>
      <w:r>
        <w:rPr>
          <w:color w:val="000000"/>
          <w:sz w:val="28"/>
          <w:szCs w:val="28"/>
        </w:rPr>
        <w:t xml:space="preserve"> 3.</w:t>
      </w:r>
      <w:r w:rsidR="00CD03CB">
        <w:rPr>
          <w:color w:val="000000"/>
          <w:sz w:val="28"/>
          <w:szCs w:val="28"/>
        </w:rPr>
        <w:t xml:space="preserve"> </w:t>
      </w:r>
      <w:r w:rsidR="00A101B7" w:rsidRPr="0044332E">
        <w:rPr>
          <w:color w:val="000000"/>
          <w:sz w:val="28"/>
          <w:szCs w:val="28"/>
        </w:rPr>
        <w:t xml:space="preserve">О некоторых вопросах судебной практики по спорам, связанным с применением </w:t>
      </w:r>
      <w:r w:rsidR="00A101B7">
        <w:rPr>
          <w:color w:val="000000"/>
          <w:sz w:val="28"/>
          <w:szCs w:val="28"/>
        </w:rPr>
        <w:t xml:space="preserve">обоснованного риска как обстоятельства, исключающего преступность деяния </w:t>
      </w:r>
      <w:r>
        <w:rPr>
          <w:color w:val="000000"/>
          <w:sz w:val="28"/>
          <w:szCs w:val="28"/>
        </w:rPr>
        <w:t>……………………………………</w:t>
      </w:r>
      <w:r w:rsidR="00A101B7">
        <w:rPr>
          <w:color w:val="000000"/>
          <w:sz w:val="28"/>
          <w:szCs w:val="28"/>
        </w:rPr>
        <w:t>……………………</w:t>
      </w:r>
      <w:proofErr w:type="gramStart"/>
      <w:r w:rsidR="00A101B7">
        <w:rPr>
          <w:color w:val="000000"/>
          <w:sz w:val="28"/>
          <w:szCs w:val="28"/>
        </w:rPr>
        <w:t>…</w:t>
      </w:r>
      <w:r w:rsidR="00183B83">
        <w:rPr>
          <w:color w:val="000000"/>
          <w:sz w:val="28"/>
          <w:szCs w:val="28"/>
        </w:rPr>
        <w:t>…</w:t>
      </w:r>
      <w:r w:rsidR="00A101B7">
        <w:rPr>
          <w:color w:val="000000"/>
          <w:sz w:val="28"/>
          <w:szCs w:val="28"/>
        </w:rPr>
        <w:t>.</w:t>
      </w:r>
      <w:proofErr w:type="gramEnd"/>
      <w:r w:rsidR="00C83666">
        <w:rPr>
          <w:color w:val="000000"/>
          <w:sz w:val="28"/>
          <w:szCs w:val="28"/>
        </w:rPr>
        <w:t>14</w:t>
      </w:r>
    </w:p>
    <w:p w14:paraId="36B54CA1" w14:textId="2FAA9317" w:rsidR="00C26032" w:rsidRDefault="00C26032" w:rsidP="00441EF5">
      <w:pPr>
        <w:pStyle w:val="a4"/>
        <w:spacing w:line="360" w:lineRule="auto"/>
        <w:ind w:firstLine="709"/>
        <w:jc w:val="both"/>
        <w:rPr>
          <w:sz w:val="28"/>
          <w:szCs w:val="28"/>
        </w:rPr>
      </w:pPr>
      <w:r>
        <w:rPr>
          <w:sz w:val="28"/>
          <w:szCs w:val="28"/>
        </w:rPr>
        <w:t>Заключение………………………………………………………………</w:t>
      </w:r>
      <w:r w:rsidR="00183B83">
        <w:rPr>
          <w:sz w:val="28"/>
          <w:szCs w:val="28"/>
        </w:rPr>
        <w:t>….</w:t>
      </w:r>
      <w:r w:rsidR="0060237E">
        <w:rPr>
          <w:sz w:val="28"/>
          <w:szCs w:val="28"/>
        </w:rPr>
        <w:t>..</w:t>
      </w:r>
      <w:r w:rsidR="00C83666">
        <w:rPr>
          <w:sz w:val="28"/>
          <w:szCs w:val="28"/>
        </w:rPr>
        <w:t>19</w:t>
      </w:r>
    </w:p>
    <w:p w14:paraId="6449A097" w14:textId="1BD12C34" w:rsidR="00C26032" w:rsidRDefault="00C26032" w:rsidP="00441EF5">
      <w:pPr>
        <w:pStyle w:val="a4"/>
        <w:spacing w:line="360" w:lineRule="auto"/>
        <w:ind w:firstLine="709"/>
        <w:jc w:val="both"/>
        <w:rPr>
          <w:color w:val="000000"/>
          <w:sz w:val="28"/>
          <w:szCs w:val="28"/>
        </w:rPr>
      </w:pPr>
      <w:r>
        <w:rPr>
          <w:sz w:val="28"/>
          <w:szCs w:val="28"/>
        </w:rPr>
        <w:t>Список литературы………………………</w:t>
      </w:r>
      <w:r w:rsidR="005E533F">
        <w:rPr>
          <w:sz w:val="28"/>
          <w:szCs w:val="28"/>
        </w:rPr>
        <w:t>…</w:t>
      </w:r>
      <w:r>
        <w:rPr>
          <w:sz w:val="28"/>
          <w:szCs w:val="28"/>
        </w:rPr>
        <w:t>………………</w:t>
      </w:r>
      <w:r w:rsidR="0060237E">
        <w:rPr>
          <w:sz w:val="28"/>
          <w:szCs w:val="28"/>
        </w:rPr>
        <w:t>…………</w:t>
      </w:r>
      <w:proofErr w:type="gramStart"/>
      <w:r w:rsidR="0060237E">
        <w:rPr>
          <w:sz w:val="28"/>
          <w:szCs w:val="28"/>
        </w:rPr>
        <w:t>…</w:t>
      </w:r>
      <w:r w:rsidR="00183B83">
        <w:rPr>
          <w:sz w:val="28"/>
          <w:szCs w:val="28"/>
        </w:rPr>
        <w:t>…</w:t>
      </w:r>
      <w:r w:rsidR="0060237E">
        <w:rPr>
          <w:sz w:val="28"/>
          <w:szCs w:val="28"/>
        </w:rPr>
        <w:t>.</w:t>
      </w:r>
      <w:proofErr w:type="gramEnd"/>
      <w:r w:rsidR="0060237E">
        <w:rPr>
          <w:sz w:val="28"/>
          <w:szCs w:val="28"/>
        </w:rPr>
        <w:t>.</w:t>
      </w:r>
      <w:r w:rsidR="00C83666">
        <w:rPr>
          <w:sz w:val="28"/>
          <w:szCs w:val="28"/>
        </w:rPr>
        <w:t>2</w:t>
      </w:r>
      <w:r w:rsidR="009D6019">
        <w:rPr>
          <w:sz w:val="28"/>
          <w:szCs w:val="28"/>
        </w:rPr>
        <w:t>1</w:t>
      </w:r>
    </w:p>
    <w:p w14:paraId="77A2B477" w14:textId="01EFE616" w:rsidR="00C26032" w:rsidRDefault="00C26032" w:rsidP="00441EF5">
      <w:pPr>
        <w:spacing w:after="0" w:line="360" w:lineRule="auto"/>
        <w:ind w:firstLine="709"/>
        <w:jc w:val="both"/>
        <w:rPr>
          <w:rFonts w:ascii="Times New Roman" w:hAnsi="Times New Roman"/>
          <w:sz w:val="28"/>
          <w:szCs w:val="28"/>
        </w:rPr>
      </w:pPr>
      <w:r>
        <w:rPr>
          <w:rFonts w:ascii="Times New Roman" w:hAnsi="Times New Roman"/>
          <w:sz w:val="28"/>
          <w:szCs w:val="28"/>
        </w:rPr>
        <w:t>Приложение……………………………………………………………</w:t>
      </w:r>
      <w:proofErr w:type="gramStart"/>
      <w:r>
        <w:rPr>
          <w:rFonts w:ascii="Times New Roman" w:hAnsi="Times New Roman"/>
          <w:sz w:val="28"/>
          <w:szCs w:val="28"/>
        </w:rPr>
        <w:t>…</w:t>
      </w:r>
      <w:r w:rsidR="00183B83">
        <w:rPr>
          <w:rFonts w:ascii="Times New Roman" w:hAnsi="Times New Roman"/>
          <w:sz w:val="28"/>
          <w:szCs w:val="28"/>
        </w:rPr>
        <w:t>…</w:t>
      </w:r>
      <w:r w:rsidR="0060237E">
        <w:rPr>
          <w:rFonts w:ascii="Times New Roman" w:hAnsi="Times New Roman"/>
          <w:sz w:val="28"/>
          <w:szCs w:val="28"/>
        </w:rPr>
        <w:t>.</w:t>
      </w:r>
      <w:proofErr w:type="gramEnd"/>
      <w:r w:rsidR="00C83666">
        <w:rPr>
          <w:rFonts w:ascii="Times New Roman" w:hAnsi="Times New Roman"/>
          <w:sz w:val="28"/>
          <w:szCs w:val="28"/>
        </w:rPr>
        <w:t>2</w:t>
      </w:r>
      <w:r w:rsidR="009D6019">
        <w:rPr>
          <w:rFonts w:ascii="Times New Roman" w:hAnsi="Times New Roman"/>
          <w:sz w:val="28"/>
          <w:szCs w:val="28"/>
        </w:rPr>
        <w:t>4</w:t>
      </w:r>
    </w:p>
    <w:p w14:paraId="37F243D9" w14:textId="77777777" w:rsidR="00C26032" w:rsidRDefault="00C26032" w:rsidP="009E4DDA">
      <w:pPr>
        <w:pStyle w:val="a4"/>
        <w:spacing w:line="360" w:lineRule="auto"/>
        <w:ind w:firstLine="709"/>
        <w:jc w:val="both"/>
        <w:rPr>
          <w:color w:val="000000"/>
          <w:sz w:val="28"/>
          <w:szCs w:val="28"/>
        </w:rPr>
      </w:pPr>
    </w:p>
    <w:p w14:paraId="1B243900" w14:textId="32A02E09" w:rsidR="00057771" w:rsidRDefault="00057771" w:rsidP="009E4DDA">
      <w:pPr>
        <w:spacing w:line="360" w:lineRule="auto"/>
        <w:jc w:val="both"/>
      </w:pPr>
    </w:p>
    <w:p w14:paraId="4612DF5E" w14:textId="5D0FF9A8" w:rsidR="00CD03CB" w:rsidRDefault="00CD03CB" w:rsidP="009E4DDA">
      <w:pPr>
        <w:spacing w:line="360" w:lineRule="auto"/>
        <w:jc w:val="both"/>
      </w:pPr>
    </w:p>
    <w:p w14:paraId="48E97A12" w14:textId="3FFCEECA" w:rsidR="00CD03CB" w:rsidRDefault="00CD03CB"/>
    <w:p w14:paraId="65618496" w14:textId="69285A16" w:rsidR="00CD03CB" w:rsidRDefault="00CD03CB"/>
    <w:p w14:paraId="4C14F7E6" w14:textId="5B7720B3" w:rsidR="00CD03CB" w:rsidRDefault="00CD03CB"/>
    <w:p w14:paraId="042E4D52" w14:textId="7F58F18A" w:rsidR="00CD03CB" w:rsidRDefault="00CD03CB"/>
    <w:p w14:paraId="12374887" w14:textId="6DE60D3A" w:rsidR="00CD03CB" w:rsidRDefault="00CD03CB"/>
    <w:p w14:paraId="2D964E07" w14:textId="7A3C2201" w:rsidR="00CD03CB" w:rsidRDefault="00CD03CB"/>
    <w:p w14:paraId="6FF17ACB" w14:textId="1E00B675" w:rsidR="00CD03CB" w:rsidRDefault="00CD03CB"/>
    <w:p w14:paraId="1C6471F6" w14:textId="54749A78" w:rsidR="00CD03CB" w:rsidRDefault="00CD03CB"/>
    <w:p w14:paraId="1856DEF7" w14:textId="602EEF4A" w:rsidR="00CD03CB" w:rsidRDefault="00CD03CB"/>
    <w:p w14:paraId="039EE1C6" w14:textId="667F90F5" w:rsidR="007366A1" w:rsidRDefault="007366A1"/>
    <w:p w14:paraId="46E8F1ED" w14:textId="77777777" w:rsidR="00AA3271" w:rsidRDefault="00AA3271"/>
    <w:p w14:paraId="03066ED0" w14:textId="28D5D424" w:rsidR="00CD03CB" w:rsidRDefault="00CD03CB"/>
    <w:p w14:paraId="2E3833DC" w14:textId="0E3E89F9" w:rsidR="00CD03CB" w:rsidRDefault="00CD03CB" w:rsidP="00556304">
      <w:pPr>
        <w:spacing w:after="0" w:line="360" w:lineRule="auto"/>
        <w:ind w:firstLine="709"/>
        <w:jc w:val="center"/>
        <w:rPr>
          <w:rFonts w:ascii="Times New Roman" w:eastAsia="Times New Roman" w:hAnsi="Times New Roman" w:cs="Times New Roman"/>
          <w:b/>
          <w:color w:val="000000"/>
          <w:sz w:val="32"/>
          <w:szCs w:val="32"/>
          <w:lang w:eastAsia="ru-RU"/>
        </w:rPr>
      </w:pPr>
      <w:r w:rsidRPr="00CD03CB">
        <w:rPr>
          <w:rFonts w:ascii="Times New Roman" w:eastAsia="Times New Roman" w:hAnsi="Times New Roman" w:cs="Times New Roman"/>
          <w:b/>
          <w:color w:val="000000"/>
          <w:sz w:val="32"/>
          <w:szCs w:val="32"/>
          <w:lang w:eastAsia="ru-RU"/>
        </w:rPr>
        <w:lastRenderedPageBreak/>
        <w:t>Введение</w:t>
      </w:r>
    </w:p>
    <w:p w14:paraId="281D06DC" w14:textId="4634050A" w:rsidR="00636BDD" w:rsidRDefault="00B43762" w:rsidP="00556304">
      <w:pPr>
        <w:spacing w:after="0" w:line="360" w:lineRule="auto"/>
        <w:ind w:firstLine="709"/>
        <w:jc w:val="both"/>
        <w:rPr>
          <w:rFonts w:ascii="Times New Roman" w:eastAsia="Times New Roman" w:hAnsi="Times New Roman" w:cs="Times New Roman"/>
          <w:color w:val="000000"/>
          <w:sz w:val="28"/>
          <w:szCs w:val="32"/>
          <w:lang w:eastAsia="ru-RU"/>
        </w:rPr>
      </w:pPr>
      <w:r>
        <w:rPr>
          <w:rFonts w:ascii="Times New Roman" w:eastAsia="Times New Roman" w:hAnsi="Times New Roman" w:cs="Times New Roman"/>
          <w:color w:val="000000"/>
          <w:sz w:val="28"/>
          <w:szCs w:val="32"/>
          <w:lang w:eastAsia="ru-RU"/>
        </w:rPr>
        <w:tab/>
        <w:t>Институт обстоятельств, исключающих преступность деяния</w:t>
      </w:r>
      <w:r w:rsidR="00F51378">
        <w:rPr>
          <w:rFonts w:ascii="Times New Roman" w:eastAsia="Times New Roman" w:hAnsi="Times New Roman" w:cs="Times New Roman"/>
          <w:color w:val="000000"/>
          <w:sz w:val="28"/>
          <w:szCs w:val="32"/>
          <w:lang w:eastAsia="ru-RU"/>
        </w:rPr>
        <w:t>,</w:t>
      </w:r>
      <w:r w:rsidR="00636BDD">
        <w:rPr>
          <w:rFonts w:ascii="Times New Roman" w:eastAsia="Times New Roman" w:hAnsi="Times New Roman" w:cs="Times New Roman"/>
          <w:color w:val="000000"/>
          <w:sz w:val="28"/>
          <w:szCs w:val="32"/>
          <w:lang w:eastAsia="ru-RU"/>
        </w:rPr>
        <w:t xml:space="preserve"> в отечественном праве</w:t>
      </w:r>
      <w:r>
        <w:rPr>
          <w:rFonts w:ascii="Times New Roman" w:eastAsia="Times New Roman" w:hAnsi="Times New Roman" w:cs="Times New Roman"/>
          <w:color w:val="000000"/>
          <w:sz w:val="28"/>
          <w:szCs w:val="32"/>
          <w:lang w:eastAsia="ru-RU"/>
        </w:rPr>
        <w:t xml:space="preserve"> </w:t>
      </w:r>
      <w:r w:rsidR="007C76B4">
        <w:rPr>
          <w:rFonts w:ascii="Times New Roman" w:eastAsia="Times New Roman" w:hAnsi="Times New Roman" w:cs="Times New Roman"/>
          <w:color w:val="000000"/>
          <w:sz w:val="28"/>
          <w:szCs w:val="32"/>
          <w:lang w:eastAsia="ru-RU"/>
        </w:rPr>
        <w:t xml:space="preserve">берет свое начало в первом кодексе феодального права – Русской правде, однако на протяжении </w:t>
      </w:r>
      <w:r w:rsidR="00E80295">
        <w:rPr>
          <w:rFonts w:ascii="Times New Roman" w:eastAsia="Times New Roman" w:hAnsi="Times New Roman" w:cs="Times New Roman"/>
          <w:color w:val="000000"/>
          <w:sz w:val="28"/>
          <w:szCs w:val="32"/>
          <w:lang w:eastAsia="ru-RU"/>
        </w:rPr>
        <w:t>многих столетий</w:t>
      </w:r>
      <w:r w:rsidR="007C76B4">
        <w:rPr>
          <w:rFonts w:ascii="Times New Roman" w:eastAsia="Times New Roman" w:hAnsi="Times New Roman" w:cs="Times New Roman"/>
          <w:color w:val="000000"/>
          <w:sz w:val="28"/>
          <w:szCs w:val="32"/>
          <w:lang w:eastAsia="ru-RU"/>
        </w:rPr>
        <w:t xml:space="preserve"> </w:t>
      </w:r>
      <w:r w:rsidR="00636BDD">
        <w:rPr>
          <w:rFonts w:ascii="Times New Roman" w:eastAsia="Times New Roman" w:hAnsi="Times New Roman" w:cs="Times New Roman"/>
          <w:color w:val="000000"/>
          <w:sz w:val="28"/>
          <w:szCs w:val="32"/>
          <w:lang w:eastAsia="ru-RU"/>
        </w:rPr>
        <w:t xml:space="preserve">нормативные акты </w:t>
      </w:r>
      <w:r w:rsidR="007C76B4">
        <w:rPr>
          <w:rFonts w:ascii="Times New Roman" w:eastAsia="Times New Roman" w:hAnsi="Times New Roman" w:cs="Times New Roman"/>
          <w:color w:val="000000"/>
          <w:sz w:val="28"/>
          <w:szCs w:val="32"/>
          <w:lang w:eastAsia="ru-RU"/>
        </w:rPr>
        <w:t>регулировал</w:t>
      </w:r>
      <w:r w:rsidR="00636BDD">
        <w:rPr>
          <w:rFonts w:ascii="Times New Roman" w:eastAsia="Times New Roman" w:hAnsi="Times New Roman" w:cs="Times New Roman"/>
          <w:color w:val="000000"/>
          <w:sz w:val="28"/>
          <w:szCs w:val="32"/>
          <w:lang w:eastAsia="ru-RU"/>
        </w:rPr>
        <w:t>и</w:t>
      </w:r>
      <w:r w:rsidR="007C76B4">
        <w:rPr>
          <w:rFonts w:ascii="Times New Roman" w:eastAsia="Times New Roman" w:hAnsi="Times New Roman" w:cs="Times New Roman"/>
          <w:color w:val="000000"/>
          <w:sz w:val="28"/>
          <w:szCs w:val="32"/>
          <w:lang w:eastAsia="ru-RU"/>
        </w:rPr>
        <w:t xml:space="preserve"> </w:t>
      </w:r>
      <w:r w:rsidR="00E80295">
        <w:rPr>
          <w:rFonts w:ascii="Times New Roman" w:eastAsia="Times New Roman" w:hAnsi="Times New Roman" w:cs="Times New Roman"/>
          <w:color w:val="000000"/>
          <w:sz w:val="28"/>
          <w:szCs w:val="32"/>
          <w:lang w:eastAsia="ru-RU"/>
        </w:rPr>
        <w:t>,</w:t>
      </w:r>
      <w:r w:rsidR="007C76B4">
        <w:rPr>
          <w:rFonts w:ascii="Times New Roman" w:eastAsia="Times New Roman" w:hAnsi="Times New Roman" w:cs="Times New Roman"/>
          <w:color w:val="000000"/>
          <w:sz w:val="28"/>
          <w:szCs w:val="32"/>
          <w:lang w:eastAsia="ru-RU"/>
        </w:rPr>
        <w:t>в большинстве</w:t>
      </w:r>
      <w:r w:rsidR="00E80295">
        <w:rPr>
          <w:rFonts w:ascii="Times New Roman" w:eastAsia="Times New Roman" w:hAnsi="Times New Roman" w:cs="Times New Roman"/>
          <w:color w:val="000000"/>
          <w:sz w:val="28"/>
          <w:szCs w:val="32"/>
          <w:lang w:eastAsia="ru-RU"/>
        </w:rPr>
        <w:t>,</w:t>
      </w:r>
      <w:r w:rsidR="007C76B4">
        <w:rPr>
          <w:rFonts w:ascii="Times New Roman" w:eastAsia="Times New Roman" w:hAnsi="Times New Roman" w:cs="Times New Roman"/>
          <w:color w:val="000000"/>
          <w:sz w:val="28"/>
          <w:szCs w:val="32"/>
          <w:lang w:eastAsia="ru-RU"/>
        </w:rPr>
        <w:t xml:space="preserve"> только вопрос</w:t>
      </w:r>
      <w:r w:rsidR="00567F44">
        <w:rPr>
          <w:rFonts w:ascii="Times New Roman" w:eastAsia="Times New Roman" w:hAnsi="Times New Roman" w:cs="Times New Roman"/>
          <w:color w:val="000000"/>
          <w:sz w:val="28"/>
          <w:szCs w:val="32"/>
          <w:lang w:eastAsia="ru-RU"/>
        </w:rPr>
        <w:t>ы</w:t>
      </w:r>
      <w:r w:rsidR="007C76B4">
        <w:rPr>
          <w:rFonts w:ascii="Times New Roman" w:eastAsia="Times New Roman" w:hAnsi="Times New Roman" w:cs="Times New Roman"/>
          <w:color w:val="000000"/>
          <w:sz w:val="28"/>
          <w:szCs w:val="32"/>
          <w:lang w:eastAsia="ru-RU"/>
        </w:rPr>
        <w:t xml:space="preserve"> о необходимой обороне и крайней необходимости.</w:t>
      </w:r>
      <w:r w:rsidR="007C76B4">
        <w:rPr>
          <w:rStyle w:val="a7"/>
          <w:rFonts w:ascii="Times New Roman" w:eastAsia="Times New Roman" w:hAnsi="Times New Roman" w:cs="Times New Roman"/>
          <w:color w:val="000000"/>
          <w:sz w:val="28"/>
          <w:szCs w:val="32"/>
          <w:lang w:eastAsia="ru-RU"/>
        </w:rPr>
        <w:footnoteReference w:id="1"/>
      </w:r>
      <w:r w:rsidR="007C76B4">
        <w:rPr>
          <w:rFonts w:ascii="Times New Roman" w:eastAsia="Times New Roman" w:hAnsi="Times New Roman" w:cs="Times New Roman"/>
          <w:color w:val="000000"/>
          <w:sz w:val="28"/>
          <w:szCs w:val="32"/>
          <w:lang w:eastAsia="ru-RU"/>
        </w:rPr>
        <w:t xml:space="preserve"> </w:t>
      </w:r>
      <w:r w:rsidR="00E80295">
        <w:rPr>
          <w:rFonts w:ascii="Times New Roman" w:eastAsia="Times New Roman" w:hAnsi="Times New Roman" w:cs="Times New Roman"/>
          <w:color w:val="000000"/>
          <w:sz w:val="28"/>
          <w:szCs w:val="32"/>
          <w:lang w:eastAsia="ru-RU"/>
        </w:rPr>
        <w:t xml:space="preserve">С середины 1950-х годов в теории уголовного права начала разрабатываться проблема обоснованного риска. Вопрос о риске причинения вреда лицом, осуществляющим деятельность в той или иной сфере, уже в двадцатом веке являлся дискуссионным среди таких ученых, как </w:t>
      </w:r>
      <w:r w:rsidR="00E80295" w:rsidRPr="00E80295">
        <w:rPr>
          <w:rFonts w:ascii="Times New Roman" w:eastAsia="Times New Roman" w:hAnsi="Times New Roman" w:cs="Times New Roman"/>
          <w:color w:val="000000"/>
          <w:sz w:val="28"/>
          <w:szCs w:val="32"/>
          <w:lang w:eastAsia="ru-RU"/>
        </w:rPr>
        <w:t>Ю.В.</w:t>
      </w:r>
      <w:r w:rsidR="00E80295">
        <w:rPr>
          <w:rFonts w:ascii="Times New Roman" w:eastAsia="Times New Roman" w:hAnsi="Times New Roman" w:cs="Times New Roman"/>
          <w:color w:val="000000"/>
          <w:sz w:val="28"/>
          <w:szCs w:val="32"/>
          <w:lang w:eastAsia="ru-RU"/>
        </w:rPr>
        <w:t xml:space="preserve"> </w:t>
      </w:r>
      <w:r w:rsidR="00E80295" w:rsidRPr="00E80295">
        <w:rPr>
          <w:rFonts w:ascii="Times New Roman" w:eastAsia="Times New Roman" w:hAnsi="Times New Roman" w:cs="Times New Roman"/>
          <w:color w:val="000000"/>
          <w:sz w:val="28"/>
          <w:szCs w:val="32"/>
          <w:lang w:eastAsia="ru-RU"/>
        </w:rPr>
        <w:t>Баулин,</w:t>
      </w:r>
      <w:r w:rsidR="00E80295">
        <w:rPr>
          <w:rFonts w:ascii="Times New Roman" w:eastAsia="Times New Roman" w:hAnsi="Times New Roman" w:cs="Times New Roman"/>
          <w:color w:val="000000"/>
          <w:sz w:val="28"/>
          <w:szCs w:val="32"/>
          <w:lang w:eastAsia="ru-RU"/>
        </w:rPr>
        <w:t xml:space="preserve"> </w:t>
      </w:r>
      <w:r w:rsidR="00E80295" w:rsidRPr="00E80295">
        <w:rPr>
          <w:rFonts w:ascii="Times New Roman" w:eastAsia="Times New Roman" w:hAnsi="Times New Roman" w:cs="Times New Roman"/>
          <w:color w:val="000000"/>
          <w:sz w:val="28"/>
          <w:szCs w:val="32"/>
          <w:lang w:eastAsia="ru-RU"/>
        </w:rPr>
        <w:t>А.Н. Берестовой, Е.В. Благов, И.И.</w:t>
      </w:r>
      <w:r w:rsidR="00E80295">
        <w:rPr>
          <w:rFonts w:ascii="Times New Roman" w:eastAsia="Times New Roman" w:hAnsi="Times New Roman" w:cs="Times New Roman"/>
          <w:color w:val="000000"/>
          <w:sz w:val="28"/>
          <w:szCs w:val="32"/>
          <w:lang w:eastAsia="ru-RU"/>
        </w:rPr>
        <w:t xml:space="preserve"> </w:t>
      </w:r>
      <w:r w:rsidR="00E80295" w:rsidRPr="00E80295">
        <w:rPr>
          <w:rFonts w:ascii="Times New Roman" w:eastAsia="Times New Roman" w:hAnsi="Times New Roman" w:cs="Times New Roman"/>
          <w:color w:val="000000"/>
          <w:sz w:val="28"/>
          <w:szCs w:val="32"/>
          <w:lang w:eastAsia="ru-RU"/>
        </w:rPr>
        <w:t>Слуцкий, М.Д.</w:t>
      </w:r>
      <w:r w:rsidR="00E80295">
        <w:rPr>
          <w:rFonts w:ascii="Times New Roman" w:eastAsia="Times New Roman" w:hAnsi="Times New Roman" w:cs="Times New Roman"/>
          <w:color w:val="000000"/>
          <w:sz w:val="28"/>
          <w:szCs w:val="32"/>
          <w:lang w:eastAsia="ru-RU"/>
        </w:rPr>
        <w:t xml:space="preserve"> </w:t>
      </w:r>
      <w:r w:rsidR="00E80295" w:rsidRPr="00E80295">
        <w:rPr>
          <w:rFonts w:ascii="Times New Roman" w:eastAsia="Times New Roman" w:hAnsi="Times New Roman" w:cs="Times New Roman"/>
          <w:color w:val="000000"/>
          <w:sz w:val="28"/>
          <w:szCs w:val="32"/>
          <w:lang w:eastAsia="ru-RU"/>
        </w:rPr>
        <w:t>Шаргородский</w:t>
      </w:r>
      <w:r w:rsidR="00636BDD">
        <w:rPr>
          <w:rFonts w:ascii="Times New Roman" w:eastAsia="Times New Roman" w:hAnsi="Times New Roman" w:cs="Times New Roman"/>
          <w:color w:val="000000"/>
          <w:sz w:val="28"/>
          <w:szCs w:val="32"/>
          <w:lang w:eastAsia="ru-RU"/>
        </w:rPr>
        <w:t xml:space="preserve">, </w:t>
      </w:r>
      <w:r w:rsidR="00E80295" w:rsidRPr="00E80295">
        <w:rPr>
          <w:rFonts w:ascii="Times New Roman" w:eastAsia="Times New Roman" w:hAnsi="Times New Roman" w:cs="Times New Roman"/>
          <w:color w:val="000000"/>
          <w:sz w:val="28"/>
          <w:szCs w:val="32"/>
          <w:lang w:eastAsia="ru-RU"/>
        </w:rPr>
        <w:t>и други</w:t>
      </w:r>
      <w:r w:rsidR="00E80295">
        <w:rPr>
          <w:rFonts w:ascii="Times New Roman" w:eastAsia="Times New Roman" w:hAnsi="Times New Roman" w:cs="Times New Roman"/>
          <w:color w:val="000000"/>
          <w:sz w:val="28"/>
          <w:szCs w:val="32"/>
          <w:lang w:eastAsia="ru-RU"/>
        </w:rPr>
        <w:t>х</w:t>
      </w:r>
      <w:r w:rsidR="00E7557A">
        <w:rPr>
          <w:rFonts w:ascii="Times New Roman" w:eastAsia="Times New Roman" w:hAnsi="Times New Roman" w:cs="Times New Roman"/>
          <w:color w:val="000000"/>
          <w:sz w:val="28"/>
          <w:szCs w:val="32"/>
          <w:lang w:eastAsia="ru-RU"/>
        </w:rPr>
        <w:t>, которые утверждали, что нормы УК РСФСР 1926 и 1960 годов не могу в полной мере способствовать защите прав и законных интересов лиц, совершающих рискованные деяния.</w:t>
      </w:r>
      <w:r w:rsidR="009B78FF">
        <w:rPr>
          <w:rStyle w:val="a7"/>
          <w:rFonts w:ascii="Times New Roman" w:eastAsia="Times New Roman" w:hAnsi="Times New Roman" w:cs="Times New Roman"/>
          <w:color w:val="000000"/>
          <w:sz w:val="28"/>
          <w:szCs w:val="32"/>
          <w:lang w:eastAsia="ru-RU"/>
        </w:rPr>
        <w:footnoteReference w:id="2"/>
      </w:r>
      <w:r w:rsidR="00E7557A">
        <w:rPr>
          <w:rFonts w:ascii="Times New Roman" w:eastAsia="Times New Roman" w:hAnsi="Times New Roman" w:cs="Times New Roman"/>
          <w:color w:val="000000"/>
          <w:sz w:val="28"/>
          <w:szCs w:val="32"/>
          <w:lang w:eastAsia="ru-RU"/>
        </w:rPr>
        <w:t xml:space="preserve"> В связи с этим, впервые в рамках</w:t>
      </w:r>
      <w:r w:rsidR="00347FAF">
        <w:rPr>
          <w:rFonts w:ascii="Times New Roman" w:eastAsia="Times New Roman" w:hAnsi="Times New Roman" w:cs="Times New Roman"/>
          <w:color w:val="000000"/>
          <w:sz w:val="28"/>
          <w:szCs w:val="32"/>
          <w:lang w:eastAsia="ru-RU"/>
        </w:rPr>
        <w:t xml:space="preserve"> Основ уголовного законодательства</w:t>
      </w:r>
      <w:r w:rsidR="00061A0D">
        <w:rPr>
          <w:rFonts w:ascii="Times New Roman" w:eastAsia="Times New Roman" w:hAnsi="Times New Roman" w:cs="Times New Roman"/>
          <w:color w:val="000000"/>
          <w:sz w:val="28"/>
          <w:szCs w:val="32"/>
          <w:lang w:eastAsia="ru-RU"/>
        </w:rPr>
        <w:t xml:space="preserve"> Союза ССР и союзных республик</w:t>
      </w:r>
      <w:r w:rsidR="00347FAF">
        <w:rPr>
          <w:rFonts w:ascii="Times New Roman" w:eastAsia="Times New Roman" w:hAnsi="Times New Roman" w:cs="Times New Roman"/>
          <w:color w:val="000000"/>
          <w:sz w:val="28"/>
          <w:szCs w:val="32"/>
          <w:lang w:eastAsia="ru-RU"/>
        </w:rPr>
        <w:t xml:space="preserve"> 1991 года, а затем и в </w:t>
      </w:r>
      <w:r w:rsidR="00E7557A">
        <w:rPr>
          <w:rFonts w:ascii="Times New Roman" w:eastAsia="Times New Roman" w:hAnsi="Times New Roman" w:cs="Times New Roman"/>
          <w:color w:val="000000"/>
          <w:sz w:val="28"/>
          <w:szCs w:val="32"/>
          <w:lang w:eastAsia="ru-RU"/>
        </w:rPr>
        <w:t xml:space="preserve"> УК РФ 1996 года в качестве одного из обстоятельств, исключающих </w:t>
      </w:r>
      <w:r w:rsidR="00636BDD">
        <w:rPr>
          <w:rFonts w:ascii="Times New Roman" w:eastAsia="Times New Roman" w:hAnsi="Times New Roman" w:cs="Times New Roman"/>
          <w:color w:val="000000"/>
          <w:sz w:val="28"/>
          <w:szCs w:val="32"/>
          <w:lang w:eastAsia="ru-RU"/>
        </w:rPr>
        <w:t>преступность деяния,</w:t>
      </w:r>
      <w:r w:rsidR="00E7557A">
        <w:rPr>
          <w:rFonts w:ascii="Times New Roman" w:eastAsia="Times New Roman" w:hAnsi="Times New Roman" w:cs="Times New Roman"/>
          <w:color w:val="000000"/>
          <w:sz w:val="28"/>
          <w:szCs w:val="32"/>
          <w:lang w:eastAsia="ru-RU"/>
        </w:rPr>
        <w:t xml:space="preserve"> </w:t>
      </w:r>
      <w:r w:rsidR="00347FAF">
        <w:rPr>
          <w:rFonts w:ascii="Times New Roman" w:eastAsia="Times New Roman" w:hAnsi="Times New Roman" w:cs="Times New Roman"/>
          <w:color w:val="000000"/>
          <w:sz w:val="28"/>
          <w:szCs w:val="32"/>
          <w:lang w:eastAsia="ru-RU"/>
        </w:rPr>
        <w:t xml:space="preserve">законодателем </w:t>
      </w:r>
      <w:r w:rsidR="00E7557A">
        <w:rPr>
          <w:rFonts w:ascii="Times New Roman" w:eastAsia="Times New Roman" w:hAnsi="Times New Roman" w:cs="Times New Roman"/>
          <w:color w:val="000000"/>
          <w:sz w:val="28"/>
          <w:szCs w:val="32"/>
          <w:lang w:eastAsia="ru-RU"/>
        </w:rPr>
        <w:t xml:space="preserve">был предусмотрен институт обоснованного риска. </w:t>
      </w:r>
    </w:p>
    <w:p w14:paraId="103FDD77" w14:textId="6C633415" w:rsidR="00B43762" w:rsidRPr="00B43762" w:rsidRDefault="009B78FF" w:rsidP="00183B83">
      <w:pPr>
        <w:spacing w:after="0" w:line="360" w:lineRule="auto"/>
        <w:ind w:firstLine="709"/>
        <w:jc w:val="both"/>
        <w:rPr>
          <w:rFonts w:ascii="Times New Roman" w:eastAsia="Times New Roman" w:hAnsi="Times New Roman" w:cs="Times New Roman"/>
          <w:color w:val="000000"/>
          <w:sz w:val="28"/>
          <w:szCs w:val="32"/>
          <w:lang w:eastAsia="ru-RU"/>
        </w:rPr>
      </w:pPr>
      <w:r>
        <w:rPr>
          <w:rFonts w:ascii="Times New Roman" w:eastAsia="Times New Roman" w:hAnsi="Times New Roman" w:cs="Times New Roman"/>
          <w:color w:val="000000"/>
          <w:sz w:val="28"/>
          <w:szCs w:val="32"/>
          <w:lang w:eastAsia="ru-RU"/>
        </w:rPr>
        <w:t>Деяния, связанные с риском, имеют большую вероятность принесения для общества тяжких негативных последствий</w:t>
      </w:r>
      <w:r w:rsidR="000F5DD7">
        <w:rPr>
          <w:rFonts w:ascii="Times New Roman" w:eastAsia="Times New Roman" w:hAnsi="Times New Roman" w:cs="Times New Roman"/>
          <w:color w:val="000000"/>
          <w:sz w:val="28"/>
          <w:szCs w:val="32"/>
          <w:lang w:eastAsia="ru-RU"/>
        </w:rPr>
        <w:t>. Развитие науки и техники, необходимость принятия решения как в профессиональной, так и в иной деятельности, последствия которого могут нанести вред нуждались в правовой защищенности.</w:t>
      </w:r>
      <w:r>
        <w:rPr>
          <w:rFonts w:ascii="Times New Roman" w:eastAsia="Times New Roman" w:hAnsi="Times New Roman" w:cs="Times New Roman"/>
          <w:color w:val="000000"/>
          <w:sz w:val="28"/>
          <w:szCs w:val="32"/>
          <w:lang w:eastAsia="ru-RU"/>
        </w:rPr>
        <w:t xml:space="preserve"> </w:t>
      </w:r>
      <w:r w:rsidR="000F5DD7">
        <w:rPr>
          <w:rFonts w:ascii="Times New Roman" w:eastAsia="Times New Roman" w:hAnsi="Times New Roman" w:cs="Times New Roman"/>
          <w:color w:val="000000"/>
          <w:sz w:val="28"/>
          <w:szCs w:val="32"/>
          <w:lang w:eastAsia="ru-RU"/>
        </w:rPr>
        <w:t>В</w:t>
      </w:r>
      <w:r>
        <w:rPr>
          <w:rFonts w:ascii="Times New Roman" w:eastAsia="Times New Roman" w:hAnsi="Times New Roman" w:cs="Times New Roman"/>
          <w:color w:val="000000"/>
          <w:sz w:val="28"/>
          <w:szCs w:val="32"/>
          <w:lang w:eastAsia="ru-RU"/>
        </w:rPr>
        <w:t xml:space="preserve"> связи с </w:t>
      </w:r>
      <w:r w:rsidR="000F5DD7">
        <w:rPr>
          <w:rFonts w:ascii="Times New Roman" w:eastAsia="Times New Roman" w:hAnsi="Times New Roman" w:cs="Times New Roman"/>
          <w:color w:val="000000"/>
          <w:sz w:val="28"/>
          <w:szCs w:val="32"/>
          <w:lang w:eastAsia="ru-RU"/>
        </w:rPr>
        <w:t>этим</w:t>
      </w:r>
      <w:r>
        <w:rPr>
          <w:rFonts w:ascii="Times New Roman" w:eastAsia="Times New Roman" w:hAnsi="Times New Roman" w:cs="Times New Roman"/>
          <w:color w:val="000000"/>
          <w:sz w:val="28"/>
          <w:szCs w:val="32"/>
          <w:lang w:eastAsia="ru-RU"/>
        </w:rPr>
        <w:t xml:space="preserve"> было необходимо законодательно установить </w:t>
      </w:r>
      <w:r w:rsidR="001C0A7C">
        <w:rPr>
          <w:rFonts w:ascii="Times New Roman" w:eastAsia="Times New Roman" w:hAnsi="Times New Roman" w:cs="Times New Roman"/>
          <w:color w:val="000000"/>
          <w:sz w:val="28"/>
          <w:szCs w:val="32"/>
          <w:lang w:eastAsia="ru-RU"/>
        </w:rPr>
        <w:t xml:space="preserve">границы осуществления рискованных действий. </w:t>
      </w:r>
      <w:r w:rsidR="007F44F3">
        <w:rPr>
          <w:rFonts w:ascii="Times New Roman" w:eastAsia="Times New Roman" w:hAnsi="Times New Roman" w:cs="Times New Roman"/>
          <w:color w:val="000000"/>
          <w:sz w:val="28"/>
          <w:szCs w:val="28"/>
          <w:lang w:eastAsia="ru-RU"/>
        </w:rPr>
        <w:t>«</w:t>
      </w:r>
      <w:r w:rsidR="00347FAF" w:rsidRPr="005A3863">
        <w:rPr>
          <w:rFonts w:ascii="Times New Roman" w:eastAsia="Times New Roman" w:hAnsi="Times New Roman" w:cs="Times New Roman"/>
          <w:color w:val="000000"/>
          <w:sz w:val="28"/>
          <w:szCs w:val="28"/>
          <w:lang w:eastAsia="ru-RU"/>
        </w:rPr>
        <w:t>Уголовный закон в этом отношении должен быть таким, чтобы он, с одной стороны, не превращался в тормоз прогресса, а с другой стороны, при наличии вины экспериментатора, в рамках общих оснований уголовной ответственности не исключал бы его личной ответственности</w:t>
      </w:r>
      <w:r w:rsidR="007F44F3">
        <w:rPr>
          <w:rFonts w:ascii="Times New Roman" w:eastAsia="Times New Roman" w:hAnsi="Times New Roman" w:cs="Times New Roman"/>
          <w:color w:val="000000"/>
          <w:sz w:val="28"/>
          <w:szCs w:val="28"/>
          <w:lang w:eastAsia="ru-RU"/>
        </w:rPr>
        <w:t>»</w:t>
      </w:r>
      <w:r w:rsidR="004513B0">
        <w:rPr>
          <w:rStyle w:val="a7"/>
          <w:rFonts w:ascii="Times New Roman" w:eastAsia="Times New Roman" w:hAnsi="Times New Roman" w:cs="Times New Roman"/>
          <w:color w:val="000000"/>
          <w:sz w:val="28"/>
          <w:szCs w:val="28"/>
          <w:lang w:eastAsia="ru-RU"/>
        </w:rPr>
        <w:footnoteReference w:id="3"/>
      </w:r>
      <w:r w:rsidR="00347FAF">
        <w:rPr>
          <w:rFonts w:ascii="Times New Roman" w:eastAsia="Times New Roman" w:hAnsi="Times New Roman" w:cs="Times New Roman"/>
          <w:color w:val="000000"/>
          <w:sz w:val="28"/>
          <w:szCs w:val="28"/>
          <w:lang w:eastAsia="ru-RU"/>
        </w:rPr>
        <w:t xml:space="preserve">. </w:t>
      </w:r>
      <w:r w:rsidR="001C0A7C">
        <w:rPr>
          <w:rFonts w:ascii="Times New Roman" w:eastAsia="Times New Roman" w:hAnsi="Times New Roman" w:cs="Times New Roman"/>
          <w:color w:val="000000"/>
          <w:sz w:val="28"/>
          <w:szCs w:val="32"/>
          <w:lang w:eastAsia="ru-RU"/>
        </w:rPr>
        <w:t>Однако н</w:t>
      </w:r>
      <w:r w:rsidR="00636BDD">
        <w:rPr>
          <w:rFonts w:ascii="Times New Roman" w:eastAsia="Times New Roman" w:hAnsi="Times New Roman" w:cs="Times New Roman"/>
          <w:color w:val="000000"/>
          <w:sz w:val="28"/>
          <w:szCs w:val="32"/>
          <w:lang w:eastAsia="ru-RU"/>
        </w:rPr>
        <w:t>а данный момент</w:t>
      </w:r>
      <w:r w:rsidR="001C0A7C">
        <w:rPr>
          <w:rFonts w:ascii="Times New Roman" w:eastAsia="Times New Roman" w:hAnsi="Times New Roman" w:cs="Times New Roman"/>
          <w:color w:val="000000"/>
          <w:sz w:val="28"/>
          <w:szCs w:val="32"/>
          <w:lang w:eastAsia="ru-RU"/>
        </w:rPr>
        <w:t xml:space="preserve"> как правоприменительная </w:t>
      </w:r>
      <w:r w:rsidR="001C0A7C">
        <w:rPr>
          <w:rFonts w:ascii="Times New Roman" w:eastAsia="Times New Roman" w:hAnsi="Times New Roman" w:cs="Times New Roman"/>
          <w:color w:val="000000"/>
          <w:sz w:val="28"/>
          <w:szCs w:val="32"/>
          <w:lang w:eastAsia="ru-RU"/>
        </w:rPr>
        <w:lastRenderedPageBreak/>
        <w:t>практика, так и</w:t>
      </w:r>
      <w:r w:rsidR="00636BDD">
        <w:rPr>
          <w:rFonts w:ascii="Times New Roman" w:eastAsia="Times New Roman" w:hAnsi="Times New Roman" w:cs="Times New Roman"/>
          <w:color w:val="000000"/>
          <w:sz w:val="28"/>
          <w:szCs w:val="32"/>
          <w:lang w:eastAsia="ru-RU"/>
        </w:rPr>
        <w:t xml:space="preserve"> степень научной разработанности по данному вопросу в уголовно-правовой науке неоднозначна. </w:t>
      </w:r>
      <w:r w:rsidR="001C0A7C">
        <w:rPr>
          <w:rFonts w:ascii="Times New Roman" w:eastAsia="Times New Roman" w:hAnsi="Times New Roman" w:cs="Times New Roman"/>
          <w:color w:val="000000"/>
          <w:sz w:val="28"/>
          <w:szCs w:val="32"/>
          <w:lang w:eastAsia="ru-RU"/>
        </w:rPr>
        <w:t xml:space="preserve">В опубликованной судебной практике мы можем увидеть, что практическое применение положений об обоснованном риске едва присутствует. </w:t>
      </w:r>
      <w:r w:rsidR="00636BDD">
        <w:rPr>
          <w:rFonts w:ascii="Times New Roman" w:eastAsia="Times New Roman" w:hAnsi="Times New Roman" w:cs="Times New Roman"/>
          <w:color w:val="000000"/>
          <w:sz w:val="28"/>
          <w:szCs w:val="32"/>
          <w:lang w:eastAsia="ru-RU"/>
        </w:rPr>
        <w:t>Полн</w:t>
      </w:r>
      <w:r w:rsidR="00137CCA">
        <w:rPr>
          <w:rFonts w:ascii="Times New Roman" w:eastAsia="Times New Roman" w:hAnsi="Times New Roman" w:cs="Times New Roman"/>
          <w:color w:val="000000"/>
          <w:sz w:val="28"/>
          <w:szCs w:val="32"/>
          <w:lang w:eastAsia="ru-RU"/>
        </w:rPr>
        <w:t>ые</w:t>
      </w:r>
      <w:r w:rsidR="00636BDD">
        <w:rPr>
          <w:rFonts w:ascii="Times New Roman" w:eastAsia="Times New Roman" w:hAnsi="Times New Roman" w:cs="Times New Roman"/>
          <w:color w:val="000000"/>
          <w:sz w:val="28"/>
          <w:szCs w:val="32"/>
          <w:lang w:eastAsia="ru-RU"/>
        </w:rPr>
        <w:t xml:space="preserve"> комплексн</w:t>
      </w:r>
      <w:r w:rsidR="00137CCA">
        <w:rPr>
          <w:rFonts w:ascii="Times New Roman" w:eastAsia="Times New Roman" w:hAnsi="Times New Roman" w:cs="Times New Roman"/>
          <w:color w:val="000000"/>
          <w:sz w:val="28"/>
          <w:szCs w:val="32"/>
          <w:lang w:eastAsia="ru-RU"/>
        </w:rPr>
        <w:t>ы</w:t>
      </w:r>
      <w:r w:rsidR="00636BDD">
        <w:rPr>
          <w:rFonts w:ascii="Times New Roman" w:eastAsia="Times New Roman" w:hAnsi="Times New Roman" w:cs="Times New Roman"/>
          <w:color w:val="000000"/>
          <w:sz w:val="28"/>
          <w:szCs w:val="32"/>
          <w:lang w:eastAsia="ru-RU"/>
        </w:rPr>
        <w:t>е исследовани</w:t>
      </w:r>
      <w:r w:rsidR="00137CCA">
        <w:rPr>
          <w:rFonts w:ascii="Times New Roman" w:eastAsia="Times New Roman" w:hAnsi="Times New Roman" w:cs="Times New Roman"/>
          <w:color w:val="000000"/>
          <w:sz w:val="28"/>
          <w:szCs w:val="32"/>
          <w:lang w:eastAsia="ru-RU"/>
        </w:rPr>
        <w:t>я</w:t>
      </w:r>
      <w:r w:rsidR="00636BDD">
        <w:rPr>
          <w:rFonts w:ascii="Times New Roman" w:eastAsia="Times New Roman" w:hAnsi="Times New Roman" w:cs="Times New Roman"/>
          <w:color w:val="000000"/>
          <w:sz w:val="28"/>
          <w:szCs w:val="32"/>
          <w:lang w:eastAsia="ru-RU"/>
        </w:rPr>
        <w:t xml:space="preserve"> рассматриваемого нами института</w:t>
      </w:r>
      <w:r w:rsidR="00567F44">
        <w:rPr>
          <w:rFonts w:ascii="Times New Roman" w:eastAsia="Times New Roman" w:hAnsi="Times New Roman" w:cs="Times New Roman"/>
          <w:color w:val="000000"/>
          <w:sz w:val="28"/>
          <w:szCs w:val="32"/>
          <w:lang w:eastAsia="ru-RU"/>
        </w:rPr>
        <w:t xml:space="preserve"> присутствуют не в большом количестве</w:t>
      </w:r>
      <w:r w:rsidR="00636BDD">
        <w:rPr>
          <w:rFonts w:ascii="Times New Roman" w:eastAsia="Times New Roman" w:hAnsi="Times New Roman" w:cs="Times New Roman"/>
          <w:color w:val="000000"/>
          <w:sz w:val="28"/>
          <w:szCs w:val="32"/>
          <w:lang w:eastAsia="ru-RU"/>
        </w:rPr>
        <w:t>, в том числе по причине его относительной новизны в законодательстве,</w:t>
      </w:r>
      <w:r w:rsidR="00137CCA">
        <w:rPr>
          <w:rFonts w:ascii="Times New Roman" w:eastAsia="Times New Roman" w:hAnsi="Times New Roman" w:cs="Times New Roman"/>
          <w:color w:val="000000"/>
          <w:sz w:val="28"/>
          <w:szCs w:val="32"/>
          <w:lang w:eastAsia="ru-RU"/>
        </w:rPr>
        <w:t xml:space="preserve"> но нашли отражения в диссертационных работах Козаева Н.Ш., Захарова С.С., монографии </w:t>
      </w:r>
      <w:r>
        <w:rPr>
          <w:rFonts w:ascii="Times New Roman" w:eastAsia="Times New Roman" w:hAnsi="Times New Roman" w:cs="Times New Roman"/>
          <w:color w:val="000000"/>
          <w:sz w:val="28"/>
          <w:szCs w:val="32"/>
          <w:lang w:eastAsia="ru-RU"/>
        </w:rPr>
        <w:t>Чистяковой А.А., и иных.</w:t>
      </w:r>
      <w:r w:rsidR="000B6C8D">
        <w:rPr>
          <w:rFonts w:ascii="Times New Roman" w:eastAsia="Times New Roman" w:hAnsi="Times New Roman" w:cs="Times New Roman"/>
          <w:color w:val="000000"/>
          <w:sz w:val="28"/>
          <w:szCs w:val="32"/>
          <w:lang w:eastAsia="ru-RU"/>
        </w:rPr>
        <w:t xml:space="preserve"> </w:t>
      </w:r>
      <w:r>
        <w:rPr>
          <w:rFonts w:ascii="Times New Roman" w:eastAsia="Times New Roman" w:hAnsi="Times New Roman" w:cs="Times New Roman"/>
          <w:color w:val="000000"/>
          <w:sz w:val="28"/>
          <w:szCs w:val="32"/>
          <w:lang w:eastAsia="ru-RU"/>
        </w:rPr>
        <w:t>П</w:t>
      </w:r>
      <w:r w:rsidR="00636BDD">
        <w:rPr>
          <w:rFonts w:ascii="Times New Roman" w:eastAsia="Times New Roman" w:hAnsi="Times New Roman" w:cs="Times New Roman"/>
          <w:color w:val="000000"/>
          <w:sz w:val="28"/>
          <w:szCs w:val="32"/>
          <w:lang w:eastAsia="ru-RU"/>
        </w:rPr>
        <w:t xml:space="preserve">редметом работ ученых-юристов </w:t>
      </w:r>
      <w:r w:rsidR="000B6C8D">
        <w:rPr>
          <w:rFonts w:ascii="Times New Roman" w:eastAsia="Times New Roman" w:hAnsi="Times New Roman" w:cs="Times New Roman"/>
          <w:color w:val="000000"/>
          <w:sz w:val="28"/>
          <w:szCs w:val="32"/>
          <w:lang w:eastAsia="ru-RU"/>
        </w:rPr>
        <w:t xml:space="preserve">является </w:t>
      </w:r>
      <w:r>
        <w:rPr>
          <w:rFonts w:ascii="Times New Roman" w:eastAsia="Times New Roman" w:hAnsi="Times New Roman" w:cs="Times New Roman"/>
          <w:color w:val="000000"/>
          <w:sz w:val="28"/>
          <w:szCs w:val="32"/>
          <w:lang w:eastAsia="ru-RU"/>
        </w:rPr>
        <w:t>в основном</w:t>
      </w:r>
      <w:r w:rsidR="000B6C8D">
        <w:rPr>
          <w:rFonts w:ascii="Times New Roman" w:eastAsia="Times New Roman" w:hAnsi="Times New Roman" w:cs="Times New Roman"/>
          <w:color w:val="000000"/>
          <w:sz w:val="28"/>
          <w:szCs w:val="32"/>
          <w:lang w:eastAsia="ru-RU"/>
        </w:rPr>
        <w:t xml:space="preserve"> отдельные виды риска, например производственный или медицинский, и частные проблемы, связанные с ним</w:t>
      </w:r>
      <w:r>
        <w:rPr>
          <w:rFonts w:ascii="Times New Roman" w:eastAsia="Times New Roman" w:hAnsi="Times New Roman" w:cs="Times New Roman"/>
          <w:color w:val="000000"/>
          <w:sz w:val="28"/>
          <w:szCs w:val="32"/>
          <w:lang w:eastAsia="ru-RU"/>
        </w:rPr>
        <w:t>, в том числе</w:t>
      </w:r>
      <w:r w:rsidR="001C0A7C">
        <w:rPr>
          <w:rFonts w:ascii="Times New Roman" w:eastAsia="Times New Roman" w:hAnsi="Times New Roman" w:cs="Times New Roman"/>
          <w:color w:val="000000"/>
          <w:sz w:val="28"/>
          <w:szCs w:val="32"/>
          <w:lang w:eastAsia="ru-RU"/>
        </w:rPr>
        <w:t xml:space="preserve"> в</w:t>
      </w:r>
      <w:r>
        <w:rPr>
          <w:rFonts w:ascii="Times New Roman" w:eastAsia="Times New Roman" w:hAnsi="Times New Roman" w:cs="Times New Roman"/>
          <w:color w:val="000000"/>
          <w:sz w:val="28"/>
          <w:szCs w:val="32"/>
          <w:lang w:eastAsia="ru-RU"/>
        </w:rPr>
        <w:t xml:space="preserve"> научны</w:t>
      </w:r>
      <w:r w:rsidR="001C0A7C">
        <w:rPr>
          <w:rFonts w:ascii="Times New Roman" w:eastAsia="Times New Roman" w:hAnsi="Times New Roman" w:cs="Times New Roman"/>
          <w:color w:val="000000"/>
          <w:sz w:val="28"/>
          <w:szCs w:val="32"/>
          <w:lang w:eastAsia="ru-RU"/>
        </w:rPr>
        <w:t>х</w:t>
      </w:r>
      <w:r>
        <w:rPr>
          <w:rFonts w:ascii="Times New Roman" w:eastAsia="Times New Roman" w:hAnsi="Times New Roman" w:cs="Times New Roman"/>
          <w:color w:val="000000"/>
          <w:sz w:val="28"/>
          <w:szCs w:val="32"/>
          <w:lang w:eastAsia="ru-RU"/>
        </w:rPr>
        <w:t xml:space="preserve"> стать</w:t>
      </w:r>
      <w:r w:rsidR="001C0A7C">
        <w:rPr>
          <w:rFonts w:ascii="Times New Roman" w:eastAsia="Times New Roman" w:hAnsi="Times New Roman" w:cs="Times New Roman"/>
          <w:color w:val="000000"/>
          <w:sz w:val="28"/>
          <w:szCs w:val="32"/>
          <w:lang w:eastAsia="ru-RU"/>
        </w:rPr>
        <w:t>ях</w:t>
      </w:r>
      <w:r>
        <w:rPr>
          <w:rFonts w:ascii="Times New Roman" w:eastAsia="Times New Roman" w:hAnsi="Times New Roman" w:cs="Times New Roman"/>
          <w:color w:val="000000"/>
          <w:sz w:val="28"/>
          <w:szCs w:val="32"/>
          <w:lang w:eastAsia="ru-RU"/>
        </w:rPr>
        <w:t xml:space="preserve"> Берестовой А.Н., Гарбатович Д., Ситковской О.Д., Савкиной М.А. и других. </w:t>
      </w:r>
    </w:p>
    <w:p w14:paraId="748A1E89" w14:textId="77777777" w:rsidR="001C0A7C" w:rsidRDefault="00546ABE" w:rsidP="00183B83">
      <w:pPr>
        <w:spacing w:after="0" w:line="360" w:lineRule="auto"/>
        <w:ind w:firstLine="709"/>
        <w:jc w:val="both"/>
        <w:rPr>
          <w:rFonts w:ascii="Times New Roman" w:hAnsi="Times New Roman" w:cs="Times New Roman"/>
          <w:color w:val="000000"/>
          <w:sz w:val="28"/>
          <w:szCs w:val="28"/>
        </w:rPr>
      </w:pPr>
      <w:r w:rsidRPr="00546ABE">
        <w:rPr>
          <w:rFonts w:ascii="Times New Roman" w:hAnsi="Times New Roman" w:cs="Times New Roman"/>
          <w:color w:val="000000"/>
          <w:sz w:val="28"/>
          <w:szCs w:val="28"/>
        </w:rPr>
        <w:t xml:space="preserve">Таким образом, целью данной курсовой работы является </w:t>
      </w:r>
      <w:r w:rsidR="00B43762">
        <w:rPr>
          <w:rFonts w:ascii="Times New Roman" w:hAnsi="Times New Roman" w:cs="Times New Roman"/>
          <w:color w:val="000000"/>
          <w:sz w:val="28"/>
          <w:szCs w:val="28"/>
        </w:rPr>
        <w:t>выявление теоретических и практических аспектов института обоснованного риска в уголовном праве</w:t>
      </w:r>
      <w:r w:rsidR="001C0A7C">
        <w:rPr>
          <w:rFonts w:ascii="Times New Roman" w:hAnsi="Times New Roman" w:cs="Times New Roman"/>
          <w:color w:val="000000"/>
          <w:sz w:val="28"/>
          <w:szCs w:val="28"/>
        </w:rPr>
        <w:t>.</w:t>
      </w:r>
    </w:p>
    <w:p w14:paraId="1A36AF17" w14:textId="2B04DC74" w:rsidR="00546ABE" w:rsidRDefault="00546ABE" w:rsidP="00183B83">
      <w:pPr>
        <w:spacing w:after="0" w:line="360" w:lineRule="auto"/>
        <w:ind w:firstLine="709"/>
        <w:jc w:val="both"/>
        <w:rPr>
          <w:rFonts w:ascii="Times New Roman" w:hAnsi="Times New Roman" w:cs="Times New Roman"/>
          <w:color w:val="000000"/>
          <w:sz w:val="28"/>
          <w:szCs w:val="28"/>
        </w:rPr>
      </w:pPr>
      <w:r w:rsidRPr="00546ABE">
        <w:rPr>
          <w:rFonts w:ascii="Times New Roman" w:hAnsi="Times New Roman" w:cs="Times New Roman"/>
          <w:color w:val="000000"/>
          <w:sz w:val="28"/>
          <w:szCs w:val="28"/>
        </w:rPr>
        <w:t>Реализация данной цели требует постановку следующих задач:</w:t>
      </w:r>
    </w:p>
    <w:p w14:paraId="055AF245" w14:textId="074EC897" w:rsidR="00546ABE" w:rsidRDefault="00B43762" w:rsidP="00183B8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выяв</w:t>
      </w:r>
      <w:r w:rsidR="001C0A7C">
        <w:rPr>
          <w:rFonts w:ascii="Times New Roman" w:hAnsi="Times New Roman" w:cs="Times New Roman"/>
          <w:sz w:val="28"/>
          <w:szCs w:val="28"/>
        </w:rPr>
        <w:t>лить</w:t>
      </w:r>
      <w:r>
        <w:rPr>
          <w:rFonts w:ascii="Times New Roman" w:hAnsi="Times New Roman" w:cs="Times New Roman"/>
          <w:sz w:val="28"/>
          <w:szCs w:val="28"/>
        </w:rPr>
        <w:t xml:space="preserve"> понятие, признаки и условия правомерности обоснованного риска</w:t>
      </w:r>
    </w:p>
    <w:p w14:paraId="014BD1DE" w14:textId="6D3E04D2" w:rsidR="00B43762" w:rsidRDefault="00B43762" w:rsidP="00183B8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систематизировать виды обоснованного риска</w:t>
      </w:r>
    </w:p>
    <w:p w14:paraId="05AE654D" w14:textId="3F5A821E" w:rsidR="00B43762" w:rsidRDefault="00B43762" w:rsidP="00183B8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проанализировать судебную практику по вопросу обоснованного риска</w:t>
      </w:r>
    </w:p>
    <w:p w14:paraId="46555D05" w14:textId="76ED17D9" w:rsidR="004513B0" w:rsidRDefault="001C0A7C" w:rsidP="00183B8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ab/>
        <w:t>В основу данной курсовой работы положены научные труды следующих авторов: Рарог А.И., Кузнецова Н.Ф., Куликова Т.Б., Шумков А.С., Рабаданов А.С. и других.</w:t>
      </w:r>
      <w:r w:rsidR="004513B0">
        <w:rPr>
          <w:rFonts w:ascii="Times New Roman" w:hAnsi="Times New Roman" w:cs="Times New Roman"/>
          <w:sz w:val="28"/>
          <w:szCs w:val="28"/>
        </w:rPr>
        <w:t xml:space="preserve"> </w:t>
      </w:r>
      <w:r>
        <w:rPr>
          <w:rFonts w:ascii="Times New Roman" w:hAnsi="Times New Roman" w:cs="Times New Roman"/>
          <w:sz w:val="28"/>
          <w:szCs w:val="28"/>
        </w:rPr>
        <w:t>Представленная работа состоит из введения, основной части, тр</w:t>
      </w:r>
      <w:r w:rsidR="004513B0">
        <w:rPr>
          <w:rFonts w:ascii="Times New Roman" w:hAnsi="Times New Roman" w:cs="Times New Roman"/>
          <w:sz w:val="28"/>
          <w:szCs w:val="28"/>
        </w:rPr>
        <w:t>ех</w:t>
      </w:r>
      <w:r>
        <w:rPr>
          <w:rFonts w:ascii="Times New Roman" w:hAnsi="Times New Roman" w:cs="Times New Roman"/>
          <w:sz w:val="28"/>
          <w:szCs w:val="28"/>
        </w:rPr>
        <w:t xml:space="preserve"> параграф</w:t>
      </w:r>
      <w:r w:rsidR="004513B0">
        <w:rPr>
          <w:rFonts w:ascii="Times New Roman" w:hAnsi="Times New Roman" w:cs="Times New Roman"/>
          <w:sz w:val="28"/>
          <w:szCs w:val="28"/>
        </w:rPr>
        <w:t>ов</w:t>
      </w:r>
      <w:r>
        <w:rPr>
          <w:rFonts w:ascii="Times New Roman" w:hAnsi="Times New Roman" w:cs="Times New Roman"/>
          <w:sz w:val="28"/>
          <w:szCs w:val="28"/>
        </w:rPr>
        <w:t xml:space="preserve">, посвященных институту обоснованного риска, </w:t>
      </w:r>
      <w:r w:rsidR="004513B0">
        <w:rPr>
          <w:rFonts w:ascii="Times New Roman" w:hAnsi="Times New Roman" w:cs="Times New Roman"/>
          <w:sz w:val="28"/>
          <w:szCs w:val="28"/>
        </w:rPr>
        <w:t>заключения, списка использованной литературы и приложения.</w:t>
      </w:r>
    </w:p>
    <w:p w14:paraId="3C417A32" w14:textId="59146625" w:rsidR="00B76589" w:rsidRDefault="00B76589" w:rsidP="004513B0">
      <w:pPr>
        <w:spacing w:after="0" w:line="360" w:lineRule="auto"/>
        <w:jc w:val="both"/>
        <w:rPr>
          <w:rFonts w:ascii="Times New Roman" w:hAnsi="Times New Roman" w:cs="Times New Roman"/>
          <w:sz w:val="28"/>
          <w:szCs w:val="28"/>
        </w:rPr>
      </w:pPr>
    </w:p>
    <w:p w14:paraId="7E9F8077" w14:textId="48104C11" w:rsidR="00BB1F91" w:rsidRDefault="00BB1F91" w:rsidP="004513B0">
      <w:pPr>
        <w:spacing w:after="0" w:line="360" w:lineRule="auto"/>
        <w:jc w:val="both"/>
        <w:rPr>
          <w:rFonts w:ascii="Times New Roman" w:hAnsi="Times New Roman" w:cs="Times New Roman"/>
          <w:sz w:val="28"/>
          <w:szCs w:val="28"/>
        </w:rPr>
      </w:pPr>
    </w:p>
    <w:p w14:paraId="34430550" w14:textId="77777777" w:rsidR="00BB1F91" w:rsidRDefault="00BB1F91" w:rsidP="004513B0">
      <w:pPr>
        <w:spacing w:after="0" w:line="360" w:lineRule="auto"/>
        <w:jc w:val="both"/>
        <w:rPr>
          <w:rFonts w:ascii="Times New Roman" w:hAnsi="Times New Roman" w:cs="Times New Roman"/>
          <w:sz w:val="28"/>
          <w:szCs w:val="28"/>
        </w:rPr>
      </w:pPr>
    </w:p>
    <w:p w14:paraId="3615E810" w14:textId="4B0D23E3" w:rsidR="008A6DEE" w:rsidRDefault="008A6DEE" w:rsidP="004513B0">
      <w:pPr>
        <w:spacing w:after="0" w:line="360" w:lineRule="auto"/>
        <w:jc w:val="both"/>
        <w:rPr>
          <w:rFonts w:ascii="Times New Roman" w:hAnsi="Times New Roman" w:cs="Times New Roman"/>
          <w:sz w:val="28"/>
          <w:szCs w:val="28"/>
        </w:rPr>
      </w:pPr>
    </w:p>
    <w:p w14:paraId="5226A7E3" w14:textId="300382F0" w:rsidR="00BB1F91" w:rsidRDefault="00BB1F91" w:rsidP="004513B0">
      <w:pPr>
        <w:spacing w:after="0" w:line="360" w:lineRule="auto"/>
        <w:jc w:val="both"/>
        <w:rPr>
          <w:rFonts w:ascii="Times New Roman" w:hAnsi="Times New Roman" w:cs="Times New Roman"/>
          <w:sz w:val="28"/>
          <w:szCs w:val="28"/>
        </w:rPr>
      </w:pPr>
    </w:p>
    <w:p w14:paraId="208ADD8B" w14:textId="77777777" w:rsidR="00AA3271" w:rsidRDefault="00AA3271" w:rsidP="00441EF5">
      <w:pPr>
        <w:spacing w:after="0" w:line="360" w:lineRule="auto"/>
        <w:jc w:val="center"/>
        <w:rPr>
          <w:rFonts w:ascii="Times New Roman" w:hAnsi="Times New Roman" w:cs="Times New Roman"/>
          <w:sz w:val="28"/>
          <w:szCs w:val="28"/>
        </w:rPr>
      </w:pPr>
    </w:p>
    <w:p w14:paraId="2101B83B" w14:textId="7195F2A7" w:rsidR="000616CE" w:rsidRPr="004513B0" w:rsidRDefault="000616CE" w:rsidP="00BA4162">
      <w:pPr>
        <w:spacing w:after="0" w:line="360" w:lineRule="auto"/>
        <w:ind w:firstLine="709"/>
        <w:jc w:val="center"/>
        <w:rPr>
          <w:rFonts w:ascii="Times New Roman" w:hAnsi="Times New Roman" w:cs="Times New Roman"/>
          <w:sz w:val="28"/>
          <w:szCs w:val="28"/>
        </w:rPr>
      </w:pPr>
      <w:r w:rsidRPr="000616CE">
        <w:rPr>
          <w:rFonts w:ascii="Times New Roman" w:hAnsi="Times New Roman" w:cs="Times New Roman"/>
          <w:b/>
          <w:color w:val="000000"/>
          <w:sz w:val="32"/>
          <w:szCs w:val="28"/>
        </w:rPr>
        <w:lastRenderedPageBreak/>
        <w:t>§ 1. Понятие обоснованного риск</w:t>
      </w:r>
      <w:r w:rsidR="00CF7286">
        <w:rPr>
          <w:rFonts w:ascii="Times New Roman" w:hAnsi="Times New Roman" w:cs="Times New Roman"/>
          <w:b/>
          <w:color w:val="000000"/>
          <w:sz w:val="32"/>
          <w:szCs w:val="28"/>
        </w:rPr>
        <w:t xml:space="preserve"> и </w:t>
      </w:r>
      <w:r w:rsidR="00CF7286" w:rsidRPr="000616CE">
        <w:rPr>
          <w:rFonts w:ascii="Times New Roman" w:hAnsi="Times New Roman" w:cs="Times New Roman"/>
          <w:b/>
          <w:color w:val="000000"/>
          <w:sz w:val="32"/>
          <w:szCs w:val="28"/>
        </w:rPr>
        <w:t>условия</w:t>
      </w:r>
      <w:r w:rsidR="00CF7286">
        <w:rPr>
          <w:rFonts w:ascii="Times New Roman" w:hAnsi="Times New Roman" w:cs="Times New Roman"/>
          <w:b/>
          <w:color w:val="000000"/>
          <w:sz w:val="32"/>
          <w:szCs w:val="28"/>
        </w:rPr>
        <w:t xml:space="preserve"> его</w:t>
      </w:r>
      <w:r w:rsidRPr="000616CE">
        <w:rPr>
          <w:rFonts w:ascii="Times New Roman" w:hAnsi="Times New Roman" w:cs="Times New Roman"/>
          <w:b/>
          <w:color w:val="000000"/>
          <w:sz w:val="32"/>
          <w:szCs w:val="28"/>
        </w:rPr>
        <w:t xml:space="preserve"> правомерности</w:t>
      </w:r>
    </w:p>
    <w:p w14:paraId="294CF1EB" w14:textId="00B0E5A3" w:rsidR="000068BE" w:rsidRDefault="000616CE" w:rsidP="00183B8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ab/>
      </w:r>
      <w:r w:rsidR="00347FAF">
        <w:rPr>
          <w:rFonts w:ascii="Times New Roman" w:hAnsi="Times New Roman" w:cs="Times New Roman"/>
          <w:sz w:val="28"/>
          <w:szCs w:val="28"/>
        </w:rPr>
        <w:t>Проблема риска является самостоятельным предметом исследования</w:t>
      </w:r>
      <w:r w:rsidR="00061A0D">
        <w:rPr>
          <w:rFonts w:ascii="Times New Roman" w:hAnsi="Times New Roman" w:cs="Times New Roman"/>
          <w:sz w:val="28"/>
          <w:szCs w:val="28"/>
        </w:rPr>
        <w:t xml:space="preserve"> в правов</w:t>
      </w:r>
      <w:r w:rsidR="00A36D06">
        <w:rPr>
          <w:rFonts w:ascii="Times New Roman" w:hAnsi="Times New Roman" w:cs="Times New Roman"/>
          <w:sz w:val="28"/>
          <w:szCs w:val="28"/>
        </w:rPr>
        <w:t>ой</w:t>
      </w:r>
      <w:r w:rsidR="00061A0D">
        <w:rPr>
          <w:rFonts w:ascii="Times New Roman" w:hAnsi="Times New Roman" w:cs="Times New Roman"/>
          <w:sz w:val="28"/>
          <w:szCs w:val="28"/>
        </w:rPr>
        <w:t xml:space="preserve"> наук</w:t>
      </w:r>
      <w:r w:rsidR="00A36D06">
        <w:rPr>
          <w:rFonts w:ascii="Times New Roman" w:hAnsi="Times New Roman" w:cs="Times New Roman"/>
          <w:sz w:val="28"/>
          <w:szCs w:val="28"/>
        </w:rPr>
        <w:t>е</w:t>
      </w:r>
      <w:r w:rsidR="00061A0D">
        <w:rPr>
          <w:rFonts w:ascii="Times New Roman" w:hAnsi="Times New Roman" w:cs="Times New Roman"/>
          <w:sz w:val="28"/>
          <w:szCs w:val="28"/>
        </w:rPr>
        <w:t>. Многие</w:t>
      </w:r>
      <w:r w:rsidR="00567F44">
        <w:rPr>
          <w:rFonts w:ascii="Times New Roman" w:hAnsi="Times New Roman" w:cs="Times New Roman"/>
          <w:sz w:val="28"/>
          <w:szCs w:val="28"/>
        </w:rPr>
        <w:t xml:space="preserve"> деятели</w:t>
      </w:r>
      <w:r w:rsidR="00061A0D">
        <w:rPr>
          <w:rFonts w:ascii="Times New Roman" w:hAnsi="Times New Roman" w:cs="Times New Roman"/>
          <w:sz w:val="28"/>
          <w:szCs w:val="28"/>
        </w:rPr>
        <w:t xml:space="preserve"> не оставили без внимания определени</w:t>
      </w:r>
      <w:r w:rsidR="00A36D06">
        <w:rPr>
          <w:rFonts w:ascii="Times New Roman" w:hAnsi="Times New Roman" w:cs="Times New Roman"/>
          <w:sz w:val="28"/>
          <w:szCs w:val="28"/>
        </w:rPr>
        <w:t>е</w:t>
      </w:r>
      <w:r w:rsidR="00061A0D">
        <w:rPr>
          <w:rFonts w:ascii="Times New Roman" w:hAnsi="Times New Roman" w:cs="Times New Roman"/>
          <w:sz w:val="28"/>
          <w:szCs w:val="28"/>
        </w:rPr>
        <w:t xml:space="preserve"> </w:t>
      </w:r>
      <w:r w:rsidR="00A36D06">
        <w:rPr>
          <w:rFonts w:ascii="Times New Roman" w:hAnsi="Times New Roman" w:cs="Times New Roman"/>
          <w:sz w:val="28"/>
          <w:szCs w:val="28"/>
        </w:rPr>
        <w:t xml:space="preserve">этого </w:t>
      </w:r>
      <w:r w:rsidR="00061A0D">
        <w:rPr>
          <w:rFonts w:ascii="Times New Roman" w:hAnsi="Times New Roman" w:cs="Times New Roman"/>
          <w:sz w:val="28"/>
          <w:szCs w:val="28"/>
        </w:rPr>
        <w:t>поняти</w:t>
      </w:r>
      <w:r w:rsidR="00A36D06">
        <w:rPr>
          <w:rFonts w:ascii="Times New Roman" w:hAnsi="Times New Roman" w:cs="Times New Roman"/>
          <w:sz w:val="28"/>
          <w:szCs w:val="28"/>
        </w:rPr>
        <w:t>я</w:t>
      </w:r>
      <w:r w:rsidR="00061A0D">
        <w:rPr>
          <w:rFonts w:ascii="Times New Roman" w:hAnsi="Times New Roman" w:cs="Times New Roman"/>
          <w:sz w:val="28"/>
          <w:szCs w:val="28"/>
        </w:rPr>
        <w:t xml:space="preserve">. В толковом словаре Ушакова риск понимается как </w:t>
      </w:r>
      <w:r w:rsidR="00061A0D" w:rsidRPr="00465343">
        <w:rPr>
          <w:rFonts w:ascii="Times New Roman" w:hAnsi="Times New Roman" w:cs="Times New Roman"/>
          <w:sz w:val="28"/>
          <w:szCs w:val="28"/>
        </w:rPr>
        <w:t>возможная опасность или действие наудачу в надежде на счастливую случайность</w:t>
      </w:r>
      <w:r w:rsidR="00465343">
        <w:rPr>
          <w:rStyle w:val="a7"/>
          <w:rFonts w:ascii="Times New Roman" w:hAnsi="Times New Roman" w:cs="Times New Roman"/>
          <w:sz w:val="28"/>
          <w:szCs w:val="28"/>
        </w:rPr>
        <w:footnoteReference w:id="4"/>
      </w:r>
      <w:r w:rsidR="00061A0D">
        <w:rPr>
          <w:rFonts w:ascii="Times New Roman" w:hAnsi="Times New Roman" w:cs="Times New Roman"/>
          <w:sz w:val="28"/>
          <w:szCs w:val="28"/>
        </w:rPr>
        <w:t xml:space="preserve">, однако применить такое определение к уголовному законодательству невозможно, в связи с тем, что оно охватывает далеко не все признаки рассматриваемого нами понятия. </w:t>
      </w:r>
      <w:r w:rsidR="00582F32">
        <w:rPr>
          <w:rFonts w:ascii="Times New Roman" w:hAnsi="Times New Roman" w:cs="Times New Roman"/>
          <w:sz w:val="28"/>
          <w:szCs w:val="28"/>
        </w:rPr>
        <w:t xml:space="preserve">Также в иных научных отраслях дается понятие риска, например, в философии А.П. </w:t>
      </w:r>
      <w:proofErr w:type="spellStart"/>
      <w:r w:rsidR="00582F32">
        <w:rPr>
          <w:rFonts w:ascii="Times New Roman" w:hAnsi="Times New Roman" w:cs="Times New Roman"/>
          <w:sz w:val="28"/>
          <w:szCs w:val="28"/>
        </w:rPr>
        <w:t>Альгиным</w:t>
      </w:r>
      <w:proofErr w:type="spellEnd"/>
      <w:r w:rsidR="00582F32">
        <w:rPr>
          <w:rFonts w:ascii="Times New Roman" w:hAnsi="Times New Roman" w:cs="Times New Roman"/>
          <w:sz w:val="28"/>
          <w:szCs w:val="28"/>
        </w:rPr>
        <w:t xml:space="preserve"> риск толкуется как «</w:t>
      </w:r>
      <w:r w:rsidR="00582F32" w:rsidRPr="00465343">
        <w:rPr>
          <w:rFonts w:ascii="Times New Roman" w:hAnsi="Times New Roman" w:cs="Times New Roman"/>
          <w:sz w:val="28"/>
          <w:szCs w:val="28"/>
        </w:rPr>
        <w:t>деятельность, связанная с преодолением неопределенности в ситуациях неизбежного выбора в процессе которой, имеется возможность количественно и качественно оценить вероятность достижения предполагаемого результата, неудачи и отклонения от цели</w:t>
      </w:r>
      <w:r w:rsidR="004513B0">
        <w:rPr>
          <w:rStyle w:val="a7"/>
          <w:rFonts w:ascii="Times New Roman" w:hAnsi="Times New Roman" w:cs="Times New Roman"/>
          <w:sz w:val="28"/>
          <w:szCs w:val="28"/>
        </w:rPr>
        <w:footnoteReference w:id="5"/>
      </w:r>
      <w:r w:rsidR="00582F32">
        <w:rPr>
          <w:rFonts w:ascii="Times New Roman" w:hAnsi="Times New Roman" w:cs="Times New Roman"/>
          <w:sz w:val="28"/>
          <w:szCs w:val="28"/>
        </w:rPr>
        <w:t xml:space="preserve">», а в психологии риск понимается как </w:t>
      </w:r>
      <w:r w:rsidR="00582F32" w:rsidRPr="00582F32">
        <w:rPr>
          <w:rFonts w:ascii="Times New Roman" w:hAnsi="Times New Roman" w:cs="Times New Roman"/>
          <w:sz w:val="28"/>
          <w:szCs w:val="28"/>
        </w:rPr>
        <w:t>«</w:t>
      </w:r>
      <w:r w:rsidR="00582F32" w:rsidRPr="00465343">
        <w:rPr>
          <w:rFonts w:ascii="Times New Roman" w:hAnsi="Times New Roman" w:cs="Times New Roman"/>
          <w:sz w:val="28"/>
          <w:szCs w:val="28"/>
        </w:rPr>
        <w:t>ситуативная характеристика деятельности, состоящая в неопределенности ее исхода и возможных неблагоприятных последствиях в случае неуспеха</w:t>
      </w:r>
      <w:r w:rsidR="004513B0">
        <w:rPr>
          <w:rStyle w:val="a7"/>
          <w:rFonts w:ascii="Times New Roman" w:hAnsi="Times New Roman" w:cs="Times New Roman"/>
          <w:sz w:val="28"/>
          <w:szCs w:val="28"/>
        </w:rPr>
        <w:footnoteReference w:id="6"/>
      </w:r>
      <w:r w:rsidR="00582F32" w:rsidRPr="00582F32">
        <w:rPr>
          <w:rFonts w:ascii="Times New Roman" w:hAnsi="Times New Roman" w:cs="Times New Roman"/>
          <w:sz w:val="28"/>
          <w:szCs w:val="28"/>
        </w:rPr>
        <w:t>».</w:t>
      </w:r>
      <w:r w:rsidR="00582F32">
        <w:rPr>
          <w:rFonts w:ascii="Times New Roman" w:hAnsi="Times New Roman" w:cs="Times New Roman"/>
          <w:sz w:val="28"/>
          <w:szCs w:val="28"/>
        </w:rPr>
        <w:t xml:space="preserve"> </w:t>
      </w:r>
      <w:r w:rsidR="00A36D06">
        <w:rPr>
          <w:rFonts w:ascii="Times New Roman" w:hAnsi="Times New Roman" w:cs="Times New Roman"/>
          <w:sz w:val="28"/>
          <w:szCs w:val="28"/>
        </w:rPr>
        <w:t>Уже</w:t>
      </w:r>
      <w:r w:rsidR="00582F32">
        <w:rPr>
          <w:rFonts w:ascii="Times New Roman" w:hAnsi="Times New Roman" w:cs="Times New Roman"/>
          <w:sz w:val="28"/>
          <w:szCs w:val="28"/>
        </w:rPr>
        <w:t xml:space="preserve"> в этих определениях мы можем проследить такие общие характеристики</w:t>
      </w:r>
      <w:r w:rsidR="00A36D06">
        <w:rPr>
          <w:rFonts w:ascii="Times New Roman" w:hAnsi="Times New Roman" w:cs="Times New Roman"/>
          <w:sz w:val="28"/>
          <w:szCs w:val="28"/>
        </w:rPr>
        <w:t xml:space="preserve"> риска</w:t>
      </w:r>
      <w:r w:rsidR="00582F32">
        <w:rPr>
          <w:rFonts w:ascii="Times New Roman" w:hAnsi="Times New Roman" w:cs="Times New Roman"/>
          <w:sz w:val="28"/>
          <w:szCs w:val="28"/>
        </w:rPr>
        <w:t>, как</w:t>
      </w:r>
      <w:r w:rsidR="000068BE">
        <w:rPr>
          <w:rFonts w:ascii="Times New Roman" w:hAnsi="Times New Roman" w:cs="Times New Roman"/>
          <w:sz w:val="28"/>
          <w:szCs w:val="28"/>
        </w:rPr>
        <w:t xml:space="preserve"> то, что </w:t>
      </w:r>
      <w:r w:rsidR="00567F44">
        <w:rPr>
          <w:rFonts w:ascii="Times New Roman" w:hAnsi="Times New Roman" w:cs="Times New Roman"/>
          <w:sz w:val="28"/>
          <w:szCs w:val="28"/>
        </w:rPr>
        <w:t>он</w:t>
      </w:r>
      <w:r w:rsidR="000068BE">
        <w:rPr>
          <w:rFonts w:ascii="Times New Roman" w:hAnsi="Times New Roman" w:cs="Times New Roman"/>
          <w:sz w:val="28"/>
          <w:szCs w:val="28"/>
        </w:rPr>
        <w:t xml:space="preserve"> неразрывно связан</w:t>
      </w:r>
      <w:r w:rsidR="00A36D06">
        <w:rPr>
          <w:rFonts w:ascii="Times New Roman" w:hAnsi="Times New Roman" w:cs="Times New Roman"/>
          <w:sz w:val="28"/>
          <w:szCs w:val="28"/>
        </w:rPr>
        <w:t>ный</w:t>
      </w:r>
      <w:r w:rsidR="000068BE">
        <w:rPr>
          <w:rFonts w:ascii="Times New Roman" w:hAnsi="Times New Roman" w:cs="Times New Roman"/>
          <w:sz w:val="28"/>
          <w:szCs w:val="28"/>
        </w:rPr>
        <w:t xml:space="preserve"> с деятельностью, предполагаемый результат которо</w:t>
      </w:r>
      <w:r w:rsidR="00567F44">
        <w:rPr>
          <w:rFonts w:ascii="Times New Roman" w:hAnsi="Times New Roman" w:cs="Times New Roman"/>
          <w:sz w:val="28"/>
          <w:szCs w:val="28"/>
        </w:rPr>
        <w:t>го</w:t>
      </w:r>
      <w:r w:rsidR="000068BE">
        <w:rPr>
          <w:rFonts w:ascii="Times New Roman" w:hAnsi="Times New Roman" w:cs="Times New Roman"/>
          <w:sz w:val="28"/>
          <w:szCs w:val="28"/>
        </w:rPr>
        <w:t xml:space="preserve"> может быть отклонен от первоначальной цели и неразрывно связан с возможностью </w:t>
      </w:r>
      <w:r w:rsidR="00A36D06">
        <w:rPr>
          <w:rFonts w:ascii="Times New Roman" w:hAnsi="Times New Roman" w:cs="Times New Roman"/>
          <w:sz w:val="28"/>
          <w:szCs w:val="28"/>
        </w:rPr>
        <w:t xml:space="preserve">возникновения </w:t>
      </w:r>
      <w:r w:rsidR="000068BE">
        <w:rPr>
          <w:rFonts w:ascii="Times New Roman" w:hAnsi="Times New Roman" w:cs="Times New Roman"/>
          <w:sz w:val="28"/>
          <w:szCs w:val="28"/>
        </w:rPr>
        <w:t xml:space="preserve">опасности и неблагоприятных последствий. </w:t>
      </w:r>
    </w:p>
    <w:p w14:paraId="1133B56B" w14:textId="679E36CE" w:rsidR="000616CE" w:rsidRDefault="000068BE" w:rsidP="00183B8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рамках уголовно-правовой науки </w:t>
      </w:r>
      <w:r w:rsidR="00465343">
        <w:rPr>
          <w:rFonts w:ascii="Times New Roman" w:hAnsi="Times New Roman" w:cs="Times New Roman"/>
          <w:sz w:val="28"/>
          <w:szCs w:val="28"/>
        </w:rPr>
        <w:t>трактовка понятия риска является дискуссионной</w:t>
      </w:r>
      <w:r>
        <w:rPr>
          <w:rFonts w:ascii="Times New Roman" w:hAnsi="Times New Roman" w:cs="Times New Roman"/>
          <w:sz w:val="28"/>
          <w:szCs w:val="28"/>
        </w:rPr>
        <w:t>.</w:t>
      </w:r>
      <w:r w:rsidR="00465343">
        <w:rPr>
          <w:rFonts w:ascii="Times New Roman" w:hAnsi="Times New Roman" w:cs="Times New Roman"/>
          <w:sz w:val="28"/>
          <w:szCs w:val="28"/>
        </w:rPr>
        <w:t xml:space="preserve"> В научной литературе в большей степени оно рассматривается узконаправленно, в привязке с </w:t>
      </w:r>
      <w:r w:rsidR="00932BB9">
        <w:rPr>
          <w:rFonts w:ascii="Times New Roman" w:hAnsi="Times New Roman" w:cs="Times New Roman"/>
          <w:sz w:val="28"/>
          <w:szCs w:val="28"/>
        </w:rPr>
        <w:t xml:space="preserve">конкретным видом обоснованного риска, однако в ряде работ можно обнаружить определение риска. Так, В.В. Бабурин предложил понимать риск как осознанное использование субъектом существующей возможности достижения желаемого результата опасным </w:t>
      </w:r>
      <w:r w:rsidR="00932BB9">
        <w:rPr>
          <w:rFonts w:ascii="Times New Roman" w:hAnsi="Times New Roman" w:cs="Times New Roman"/>
          <w:sz w:val="28"/>
          <w:szCs w:val="28"/>
        </w:rPr>
        <w:lastRenderedPageBreak/>
        <w:t>действием или бездействием.</w:t>
      </w:r>
      <w:r w:rsidR="00932BB9">
        <w:rPr>
          <w:rStyle w:val="a7"/>
          <w:rFonts w:ascii="Times New Roman" w:hAnsi="Times New Roman" w:cs="Times New Roman"/>
          <w:sz w:val="28"/>
          <w:szCs w:val="28"/>
        </w:rPr>
        <w:footnoteReference w:id="7"/>
      </w:r>
      <w:r w:rsidR="00932BB9">
        <w:rPr>
          <w:rFonts w:ascii="Times New Roman" w:hAnsi="Times New Roman" w:cs="Times New Roman"/>
          <w:sz w:val="28"/>
          <w:szCs w:val="28"/>
        </w:rPr>
        <w:t xml:space="preserve"> По мнению М.П. Карпушина</w:t>
      </w:r>
      <w:r w:rsidR="00DB25C6">
        <w:rPr>
          <w:rFonts w:ascii="Times New Roman" w:hAnsi="Times New Roman" w:cs="Times New Roman"/>
          <w:sz w:val="28"/>
          <w:szCs w:val="28"/>
        </w:rPr>
        <w:t>,</w:t>
      </w:r>
      <w:r w:rsidR="00932BB9">
        <w:rPr>
          <w:rFonts w:ascii="Times New Roman" w:hAnsi="Times New Roman" w:cs="Times New Roman"/>
          <w:sz w:val="28"/>
          <w:szCs w:val="28"/>
        </w:rPr>
        <w:t xml:space="preserve"> риск</w:t>
      </w:r>
      <w:r w:rsidR="00A36D06">
        <w:rPr>
          <w:rFonts w:ascii="Times New Roman" w:hAnsi="Times New Roman" w:cs="Times New Roman"/>
          <w:sz w:val="28"/>
          <w:szCs w:val="28"/>
        </w:rPr>
        <w:t xml:space="preserve"> </w:t>
      </w:r>
      <w:r w:rsidR="00932BB9">
        <w:rPr>
          <w:rFonts w:ascii="Times New Roman" w:hAnsi="Times New Roman" w:cs="Times New Roman"/>
          <w:sz w:val="28"/>
          <w:szCs w:val="28"/>
        </w:rPr>
        <w:t>-</w:t>
      </w:r>
      <w:r w:rsidR="00A36D06">
        <w:rPr>
          <w:rFonts w:ascii="Times New Roman" w:hAnsi="Times New Roman" w:cs="Times New Roman"/>
          <w:sz w:val="28"/>
          <w:szCs w:val="28"/>
        </w:rPr>
        <w:t xml:space="preserve"> </w:t>
      </w:r>
      <w:r w:rsidR="00932BB9">
        <w:rPr>
          <w:rFonts w:ascii="Times New Roman" w:hAnsi="Times New Roman" w:cs="Times New Roman"/>
          <w:sz w:val="28"/>
          <w:szCs w:val="28"/>
        </w:rPr>
        <w:t>есть «опасность наступления невыгодных последствий от целесообразны</w:t>
      </w:r>
      <w:r w:rsidR="00EB3DB2">
        <w:rPr>
          <w:rFonts w:ascii="Times New Roman" w:hAnsi="Times New Roman" w:cs="Times New Roman"/>
          <w:sz w:val="28"/>
          <w:szCs w:val="28"/>
        </w:rPr>
        <w:t>х</w:t>
      </w:r>
      <w:r w:rsidR="00932BB9">
        <w:rPr>
          <w:rFonts w:ascii="Times New Roman" w:hAnsi="Times New Roman" w:cs="Times New Roman"/>
          <w:sz w:val="28"/>
          <w:szCs w:val="28"/>
        </w:rPr>
        <w:t xml:space="preserve"> действий, образ действий в условиях, когда нет гарантии успеха</w:t>
      </w:r>
      <w:r w:rsidR="00C86151">
        <w:rPr>
          <w:rFonts w:ascii="Times New Roman" w:hAnsi="Times New Roman" w:cs="Times New Roman"/>
          <w:sz w:val="28"/>
          <w:szCs w:val="28"/>
        </w:rPr>
        <w:t>.»</w:t>
      </w:r>
      <w:r w:rsidR="00932BB9">
        <w:rPr>
          <w:rStyle w:val="a7"/>
          <w:rFonts w:ascii="Times New Roman" w:hAnsi="Times New Roman" w:cs="Times New Roman"/>
          <w:sz w:val="28"/>
          <w:szCs w:val="28"/>
        </w:rPr>
        <w:footnoteReference w:id="8"/>
      </w:r>
      <w:r w:rsidR="00FE30AC">
        <w:rPr>
          <w:rFonts w:ascii="Times New Roman" w:hAnsi="Times New Roman" w:cs="Times New Roman"/>
          <w:sz w:val="28"/>
          <w:szCs w:val="28"/>
        </w:rPr>
        <w:t xml:space="preserve"> </w:t>
      </w:r>
      <w:r w:rsidR="00EB3DB2">
        <w:rPr>
          <w:rFonts w:ascii="Times New Roman" w:hAnsi="Times New Roman" w:cs="Times New Roman"/>
          <w:sz w:val="28"/>
          <w:szCs w:val="28"/>
        </w:rPr>
        <w:t>Т</w:t>
      </w:r>
      <w:r w:rsidR="00FE30AC">
        <w:rPr>
          <w:rFonts w:ascii="Times New Roman" w:hAnsi="Times New Roman" w:cs="Times New Roman"/>
          <w:sz w:val="28"/>
          <w:szCs w:val="28"/>
        </w:rPr>
        <w:t xml:space="preserve">акже </w:t>
      </w:r>
      <w:r>
        <w:rPr>
          <w:rFonts w:ascii="Times New Roman" w:hAnsi="Times New Roman" w:cs="Times New Roman"/>
          <w:sz w:val="28"/>
          <w:szCs w:val="28"/>
        </w:rPr>
        <w:t>необходимо обратиться к легальному определению обоснованного риска, закре</w:t>
      </w:r>
      <w:r w:rsidR="00465343">
        <w:rPr>
          <w:rFonts w:ascii="Times New Roman" w:hAnsi="Times New Roman" w:cs="Times New Roman"/>
          <w:sz w:val="28"/>
          <w:szCs w:val="28"/>
        </w:rPr>
        <w:t>пленно</w:t>
      </w:r>
      <w:r w:rsidR="00FE30AC">
        <w:rPr>
          <w:rFonts w:ascii="Times New Roman" w:hAnsi="Times New Roman" w:cs="Times New Roman"/>
          <w:sz w:val="28"/>
          <w:szCs w:val="28"/>
        </w:rPr>
        <w:t>му</w:t>
      </w:r>
      <w:r w:rsidR="00465343">
        <w:rPr>
          <w:rFonts w:ascii="Times New Roman" w:hAnsi="Times New Roman" w:cs="Times New Roman"/>
          <w:sz w:val="28"/>
          <w:szCs w:val="28"/>
        </w:rPr>
        <w:t xml:space="preserve"> в статье 41 УК РФ</w:t>
      </w:r>
      <w:r w:rsidR="00FE30AC">
        <w:rPr>
          <w:rFonts w:ascii="Times New Roman" w:hAnsi="Times New Roman" w:cs="Times New Roman"/>
          <w:sz w:val="28"/>
          <w:szCs w:val="28"/>
        </w:rPr>
        <w:t>, в которой говорится, что</w:t>
      </w:r>
      <w:r w:rsidR="00465343">
        <w:rPr>
          <w:rFonts w:ascii="Times New Roman" w:hAnsi="Times New Roman" w:cs="Times New Roman"/>
          <w:sz w:val="28"/>
          <w:szCs w:val="28"/>
        </w:rPr>
        <w:t xml:space="preserve"> «</w:t>
      </w:r>
      <w:r w:rsidR="00465343" w:rsidRPr="00465343">
        <w:rPr>
          <w:rFonts w:ascii="Times New Roman" w:hAnsi="Times New Roman" w:cs="Times New Roman"/>
          <w:sz w:val="28"/>
          <w:szCs w:val="28"/>
        </w:rPr>
        <w:t>риск признается обоснованным, если указанная цель не могла быть достигнута не связанными с риском действиями (бездействием) и лицо, допустившее риск, предприняло достаточные меры для предотвращения вреда охраняемым уголовным законом интересам</w:t>
      </w:r>
      <w:r w:rsidR="00465343">
        <w:rPr>
          <w:rFonts w:ascii="Times New Roman" w:hAnsi="Times New Roman" w:cs="Times New Roman"/>
          <w:sz w:val="28"/>
          <w:szCs w:val="28"/>
        </w:rPr>
        <w:t>.»</w:t>
      </w:r>
      <w:r w:rsidR="00465343">
        <w:rPr>
          <w:rStyle w:val="a7"/>
          <w:rFonts w:ascii="Times New Roman" w:hAnsi="Times New Roman" w:cs="Times New Roman"/>
          <w:sz w:val="28"/>
          <w:szCs w:val="28"/>
        </w:rPr>
        <w:footnoteReference w:id="9"/>
      </w:r>
      <w:r w:rsidR="00EC1601">
        <w:rPr>
          <w:rFonts w:ascii="Times New Roman" w:hAnsi="Times New Roman" w:cs="Times New Roman"/>
          <w:sz w:val="28"/>
          <w:szCs w:val="28"/>
        </w:rPr>
        <w:t xml:space="preserve"> </w:t>
      </w:r>
      <w:r w:rsidR="00EB3DB2">
        <w:rPr>
          <w:rFonts w:ascii="Times New Roman" w:hAnsi="Times New Roman" w:cs="Times New Roman"/>
          <w:sz w:val="28"/>
          <w:szCs w:val="28"/>
        </w:rPr>
        <w:t>Таким образом, мы можем сделать вывод, что риск – это осознанное действие</w:t>
      </w:r>
      <w:r w:rsidR="00791ECD">
        <w:rPr>
          <w:rFonts w:ascii="Times New Roman" w:hAnsi="Times New Roman" w:cs="Times New Roman"/>
          <w:sz w:val="28"/>
          <w:szCs w:val="28"/>
        </w:rPr>
        <w:t>(бездействие)</w:t>
      </w:r>
      <w:r w:rsidR="00EB3DB2">
        <w:rPr>
          <w:rFonts w:ascii="Times New Roman" w:hAnsi="Times New Roman" w:cs="Times New Roman"/>
          <w:sz w:val="28"/>
          <w:szCs w:val="28"/>
        </w:rPr>
        <w:t xml:space="preserve"> субъекта,</w:t>
      </w:r>
      <w:r w:rsidR="000046CF">
        <w:rPr>
          <w:rFonts w:ascii="Times New Roman" w:hAnsi="Times New Roman" w:cs="Times New Roman"/>
          <w:sz w:val="28"/>
          <w:szCs w:val="28"/>
        </w:rPr>
        <w:t xml:space="preserve"> совершение которого</w:t>
      </w:r>
      <w:r w:rsidR="00EB3DB2">
        <w:rPr>
          <w:rFonts w:ascii="Times New Roman" w:hAnsi="Times New Roman" w:cs="Times New Roman"/>
          <w:sz w:val="28"/>
          <w:szCs w:val="28"/>
        </w:rPr>
        <w:t xml:space="preserve"> им</w:t>
      </w:r>
      <w:r w:rsidR="000046CF">
        <w:rPr>
          <w:rFonts w:ascii="Times New Roman" w:hAnsi="Times New Roman" w:cs="Times New Roman"/>
          <w:sz w:val="28"/>
          <w:szCs w:val="28"/>
        </w:rPr>
        <w:t>еет</w:t>
      </w:r>
      <w:r w:rsidR="00EB3DB2">
        <w:rPr>
          <w:rFonts w:ascii="Times New Roman" w:hAnsi="Times New Roman" w:cs="Times New Roman"/>
          <w:sz w:val="28"/>
          <w:szCs w:val="28"/>
        </w:rPr>
        <w:t xml:space="preserve"> </w:t>
      </w:r>
      <w:r w:rsidR="00791ECD">
        <w:rPr>
          <w:rFonts w:ascii="Times New Roman" w:hAnsi="Times New Roman" w:cs="Times New Roman"/>
          <w:sz w:val="28"/>
          <w:szCs w:val="28"/>
        </w:rPr>
        <w:t xml:space="preserve">высокую </w:t>
      </w:r>
      <w:r w:rsidR="00EB3DB2">
        <w:rPr>
          <w:rFonts w:ascii="Times New Roman" w:hAnsi="Times New Roman" w:cs="Times New Roman"/>
          <w:sz w:val="28"/>
          <w:szCs w:val="28"/>
        </w:rPr>
        <w:t>вероятность наступления неблагоприятных</w:t>
      </w:r>
      <w:r w:rsidR="00791ECD">
        <w:rPr>
          <w:rFonts w:ascii="Times New Roman" w:hAnsi="Times New Roman" w:cs="Times New Roman"/>
          <w:sz w:val="28"/>
          <w:szCs w:val="28"/>
        </w:rPr>
        <w:t>, опасных для общества</w:t>
      </w:r>
      <w:r w:rsidR="00EB3DB2">
        <w:rPr>
          <w:rFonts w:ascii="Times New Roman" w:hAnsi="Times New Roman" w:cs="Times New Roman"/>
          <w:sz w:val="28"/>
          <w:szCs w:val="28"/>
        </w:rPr>
        <w:t xml:space="preserve"> последствий.</w:t>
      </w:r>
    </w:p>
    <w:p w14:paraId="605F382F" w14:textId="77777777" w:rsidR="00D61A20" w:rsidRDefault="00C07B14" w:rsidP="00D61A2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Условия правомерности обоснованного риска</w:t>
      </w:r>
      <w:r w:rsidR="00CF7286">
        <w:rPr>
          <w:rFonts w:ascii="Times New Roman" w:hAnsi="Times New Roman" w:cs="Times New Roman"/>
          <w:sz w:val="28"/>
          <w:szCs w:val="28"/>
        </w:rPr>
        <w:t xml:space="preserve"> идентичны его признакам и</w:t>
      </w:r>
      <w:r w:rsidR="0042774D">
        <w:rPr>
          <w:rFonts w:ascii="Times New Roman" w:hAnsi="Times New Roman" w:cs="Times New Roman"/>
          <w:sz w:val="28"/>
          <w:szCs w:val="28"/>
        </w:rPr>
        <w:t xml:space="preserve"> закреплен</w:t>
      </w:r>
      <w:r>
        <w:rPr>
          <w:rFonts w:ascii="Times New Roman" w:hAnsi="Times New Roman" w:cs="Times New Roman"/>
          <w:sz w:val="28"/>
          <w:szCs w:val="28"/>
        </w:rPr>
        <w:t>ы</w:t>
      </w:r>
      <w:r w:rsidR="0042774D">
        <w:rPr>
          <w:rFonts w:ascii="Times New Roman" w:hAnsi="Times New Roman" w:cs="Times New Roman"/>
          <w:sz w:val="28"/>
          <w:szCs w:val="28"/>
        </w:rPr>
        <w:t xml:space="preserve"> в ст. 41 УК.</w:t>
      </w:r>
      <w:r w:rsidR="00791ECD">
        <w:rPr>
          <w:rFonts w:ascii="Times New Roman" w:hAnsi="Times New Roman" w:cs="Times New Roman"/>
          <w:sz w:val="28"/>
          <w:szCs w:val="28"/>
        </w:rPr>
        <w:t xml:space="preserve"> </w:t>
      </w:r>
      <w:r w:rsidR="0042774D">
        <w:rPr>
          <w:rFonts w:ascii="Times New Roman" w:hAnsi="Times New Roman" w:cs="Times New Roman"/>
          <w:sz w:val="28"/>
          <w:szCs w:val="28"/>
        </w:rPr>
        <w:t>И</w:t>
      </w:r>
      <w:r w:rsidR="00EB3DB2">
        <w:rPr>
          <w:rFonts w:ascii="Times New Roman" w:hAnsi="Times New Roman" w:cs="Times New Roman"/>
          <w:sz w:val="28"/>
          <w:szCs w:val="28"/>
        </w:rPr>
        <w:t xml:space="preserve">сходя из </w:t>
      </w:r>
      <w:r w:rsidR="0042774D">
        <w:rPr>
          <w:rFonts w:ascii="Times New Roman" w:hAnsi="Times New Roman" w:cs="Times New Roman"/>
          <w:sz w:val="28"/>
          <w:szCs w:val="28"/>
        </w:rPr>
        <w:t xml:space="preserve">положений данной нормы </w:t>
      </w:r>
      <w:r w:rsidR="00791ECD">
        <w:rPr>
          <w:rFonts w:ascii="Times New Roman" w:hAnsi="Times New Roman" w:cs="Times New Roman"/>
          <w:sz w:val="28"/>
          <w:szCs w:val="28"/>
        </w:rPr>
        <w:t>и опираясь на учебную и научную литературу</w:t>
      </w:r>
      <w:r w:rsidR="00EB3DB2">
        <w:rPr>
          <w:rFonts w:ascii="Times New Roman" w:hAnsi="Times New Roman" w:cs="Times New Roman"/>
          <w:sz w:val="28"/>
          <w:szCs w:val="28"/>
        </w:rPr>
        <w:t xml:space="preserve">, мы можем выделить </w:t>
      </w:r>
      <w:r w:rsidR="003C6AB5">
        <w:rPr>
          <w:rFonts w:ascii="Times New Roman" w:hAnsi="Times New Roman" w:cs="Times New Roman"/>
          <w:sz w:val="28"/>
          <w:szCs w:val="28"/>
        </w:rPr>
        <w:t>следующие</w:t>
      </w:r>
      <w:r w:rsidR="00791ECD">
        <w:rPr>
          <w:rFonts w:ascii="Times New Roman" w:hAnsi="Times New Roman" w:cs="Times New Roman"/>
          <w:sz w:val="28"/>
          <w:szCs w:val="28"/>
        </w:rPr>
        <w:t>:</w:t>
      </w:r>
    </w:p>
    <w:p w14:paraId="073E4215" w14:textId="1778773D" w:rsidR="00791ECD" w:rsidRPr="00D61A20" w:rsidRDefault="00791ECD" w:rsidP="00D61A20">
      <w:pPr>
        <w:pStyle w:val="a9"/>
        <w:numPr>
          <w:ilvl w:val="0"/>
          <w:numId w:val="1"/>
        </w:numPr>
        <w:spacing w:after="0" w:line="360" w:lineRule="auto"/>
        <w:ind w:firstLine="709"/>
        <w:jc w:val="both"/>
        <w:rPr>
          <w:rFonts w:ascii="Times New Roman" w:hAnsi="Times New Roman" w:cs="Times New Roman"/>
          <w:sz w:val="28"/>
          <w:szCs w:val="28"/>
        </w:rPr>
      </w:pPr>
      <w:r w:rsidRPr="00D61A20">
        <w:rPr>
          <w:rFonts w:ascii="Times New Roman" w:hAnsi="Times New Roman" w:cs="Times New Roman"/>
          <w:sz w:val="28"/>
          <w:szCs w:val="28"/>
        </w:rPr>
        <w:t>Действия (бездействия) направлены на достижение</w:t>
      </w:r>
      <w:r w:rsidR="00D61A20" w:rsidRPr="00D61A20">
        <w:rPr>
          <w:rFonts w:ascii="Times New Roman" w:hAnsi="Times New Roman" w:cs="Times New Roman"/>
          <w:sz w:val="28"/>
          <w:szCs w:val="28"/>
        </w:rPr>
        <w:t xml:space="preserve"> </w:t>
      </w:r>
      <w:r w:rsidRPr="00D61A20">
        <w:rPr>
          <w:rFonts w:ascii="Times New Roman" w:hAnsi="Times New Roman" w:cs="Times New Roman"/>
          <w:sz w:val="28"/>
          <w:szCs w:val="28"/>
        </w:rPr>
        <w:t>общественно полезных целей. Такой является, прежде всего, цель, соответствующая интересам большей части общества, отдельной группы лиц, не носящая исключительно эгоистический характер и не нарушающая интересы других объединений людей.</w:t>
      </w:r>
      <w:r w:rsidR="00160E7C" w:rsidRPr="00D61A20">
        <w:rPr>
          <w:rFonts w:ascii="Times New Roman" w:hAnsi="Times New Roman" w:cs="Times New Roman"/>
          <w:sz w:val="28"/>
          <w:szCs w:val="28"/>
        </w:rPr>
        <w:t xml:space="preserve"> «Уголовный закон не содержит указаний достигнута ли социально полезная цель в результате осуществления рискованного деяния или нет. Само по себе установление социально полезной цели достаточно для признания причиненного вреда правомерным».</w:t>
      </w:r>
      <w:r w:rsidR="00160E7C">
        <w:rPr>
          <w:rStyle w:val="a7"/>
          <w:rFonts w:ascii="Times New Roman" w:hAnsi="Times New Roman" w:cs="Times New Roman"/>
          <w:sz w:val="28"/>
          <w:szCs w:val="28"/>
        </w:rPr>
        <w:footnoteReference w:id="10"/>
      </w:r>
    </w:p>
    <w:p w14:paraId="38327529" w14:textId="275BA4E4" w:rsidR="00791ECD" w:rsidRPr="003C6AB5" w:rsidRDefault="00791ECD" w:rsidP="00D61A20">
      <w:pPr>
        <w:pStyle w:val="a9"/>
        <w:numPr>
          <w:ilvl w:val="0"/>
          <w:numId w:val="1"/>
        </w:num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Достижение общественно полезной цели возможно только посредством действий (бездействий), связанных с риском.</w:t>
      </w:r>
      <w:r w:rsidR="003C6AB5">
        <w:rPr>
          <w:rFonts w:ascii="Times New Roman" w:hAnsi="Times New Roman" w:cs="Times New Roman"/>
          <w:sz w:val="28"/>
          <w:szCs w:val="28"/>
        </w:rPr>
        <w:t xml:space="preserve"> Данн</w:t>
      </w:r>
      <w:r w:rsidR="00CF7286">
        <w:rPr>
          <w:rFonts w:ascii="Times New Roman" w:hAnsi="Times New Roman" w:cs="Times New Roman"/>
          <w:sz w:val="28"/>
          <w:szCs w:val="28"/>
        </w:rPr>
        <w:t>ый</w:t>
      </w:r>
      <w:r w:rsidR="003C6AB5">
        <w:rPr>
          <w:rFonts w:ascii="Times New Roman" w:hAnsi="Times New Roman" w:cs="Times New Roman"/>
          <w:sz w:val="28"/>
          <w:szCs w:val="28"/>
        </w:rPr>
        <w:t xml:space="preserve"> признак прямо указан в легальном определении обоснованного риска, однако стоит отметить, что, по нашему мнению, это достаточно категоричная фраза. Ряд ученых, в том числе М. Зерцало, подчеркивает, что риск будет являться обоснованным даже в том случае, если </w:t>
      </w:r>
      <w:r w:rsidR="003C6AB5" w:rsidRPr="005A3863">
        <w:rPr>
          <w:rFonts w:ascii="Times New Roman" w:eastAsia="Times New Roman" w:hAnsi="Times New Roman" w:cs="Times New Roman"/>
          <w:color w:val="000000"/>
          <w:sz w:val="28"/>
          <w:szCs w:val="28"/>
          <w:lang w:eastAsia="ru-RU"/>
        </w:rPr>
        <w:t>"общественно полезную цель можно достичь и не связанными с риском действиями, но это потребует слишком много времени, сил и средств.</w:t>
      </w:r>
      <w:r w:rsidR="003C6AB5">
        <w:rPr>
          <w:rFonts w:ascii="Times New Roman" w:eastAsia="Times New Roman" w:hAnsi="Times New Roman" w:cs="Times New Roman"/>
          <w:color w:val="000000"/>
          <w:sz w:val="28"/>
          <w:szCs w:val="28"/>
          <w:lang w:eastAsia="ru-RU"/>
        </w:rPr>
        <w:t>»</w:t>
      </w:r>
      <w:r w:rsidR="003C6AB5">
        <w:rPr>
          <w:rStyle w:val="a7"/>
          <w:rFonts w:ascii="Times New Roman" w:eastAsia="Times New Roman" w:hAnsi="Times New Roman" w:cs="Times New Roman"/>
          <w:color w:val="000000"/>
          <w:sz w:val="28"/>
          <w:szCs w:val="28"/>
          <w:lang w:eastAsia="ru-RU"/>
        </w:rPr>
        <w:footnoteReference w:id="11"/>
      </w:r>
      <w:r w:rsidR="003C6AB5">
        <w:rPr>
          <w:rFonts w:ascii="Times New Roman" w:eastAsia="Times New Roman" w:hAnsi="Times New Roman" w:cs="Times New Roman"/>
          <w:color w:val="000000"/>
          <w:sz w:val="28"/>
          <w:szCs w:val="28"/>
          <w:lang w:eastAsia="ru-RU"/>
        </w:rPr>
        <w:t xml:space="preserve"> Исходя из этого, данный признак мы считаем дискуссионным.</w:t>
      </w:r>
    </w:p>
    <w:p w14:paraId="50F31C3D" w14:textId="76089082" w:rsidR="003C6AB5" w:rsidRDefault="003C6AB5" w:rsidP="00D61A20">
      <w:pPr>
        <w:pStyle w:val="a9"/>
        <w:numPr>
          <w:ilvl w:val="0"/>
          <w:numId w:val="1"/>
        </w:num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Лицо, допустившее риск, предприняло достаточные меры для предотвращения вреда охраняемым уголовным законом интересам. </w:t>
      </w:r>
      <w:r w:rsidR="008A793E">
        <w:rPr>
          <w:rFonts w:ascii="Times New Roman" w:hAnsi="Times New Roman" w:cs="Times New Roman"/>
          <w:sz w:val="28"/>
          <w:szCs w:val="28"/>
        </w:rPr>
        <w:t>Данное понятие является оценочным, так как правоохранителю необходимо установить, что является «достаточным» применительно к конкретной ситуации, «оценить как возможные объективные процессы и результаты, так и те, которые предполагает лицо, осуществляющее рискованное деяние».</w:t>
      </w:r>
      <w:r w:rsidR="008A793E">
        <w:rPr>
          <w:rStyle w:val="a7"/>
          <w:rFonts w:ascii="Times New Roman" w:hAnsi="Times New Roman" w:cs="Times New Roman"/>
          <w:sz w:val="28"/>
          <w:szCs w:val="28"/>
        </w:rPr>
        <w:footnoteReference w:id="12"/>
      </w:r>
    </w:p>
    <w:p w14:paraId="44BAFDC2" w14:textId="77777777" w:rsidR="00DD3017" w:rsidRDefault="008A793E" w:rsidP="00D61A20">
      <w:pPr>
        <w:pStyle w:val="a9"/>
        <w:numPr>
          <w:ilvl w:val="0"/>
          <w:numId w:val="1"/>
        </w:num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Риск не должен быть заведомо сопряжен с угрозой для жизни многих людей, с угрозой экологической катастрофы или общественного бедствия. Указанный признак закреплен в ч. 3 ст. 41 УК РФ</w:t>
      </w:r>
      <w:r w:rsidR="007E5508">
        <w:rPr>
          <w:rFonts w:ascii="Times New Roman" w:hAnsi="Times New Roman" w:cs="Times New Roman"/>
          <w:sz w:val="28"/>
          <w:szCs w:val="28"/>
        </w:rPr>
        <w:t xml:space="preserve">, однако не является применимым ко всем случаям. В статье А.С. </w:t>
      </w:r>
      <w:proofErr w:type="spellStart"/>
      <w:r w:rsidR="007E5508">
        <w:rPr>
          <w:rFonts w:ascii="Times New Roman" w:hAnsi="Times New Roman" w:cs="Times New Roman"/>
          <w:sz w:val="28"/>
          <w:szCs w:val="28"/>
        </w:rPr>
        <w:t>Рабаданова</w:t>
      </w:r>
      <w:proofErr w:type="spellEnd"/>
      <w:r w:rsidR="007E5508">
        <w:rPr>
          <w:rFonts w:ascii="Times New Roman" w:hAnsi="Times New Roman" w:cs="Times New Roman"/>
          <w:sz w:val="28"/>
          <w:szCs w:val="28"/>
        </w:rPr>
        <w:t xml:space="preserve"> приводится в качестве аргумента операция по освобождению </w:t>
      </w:r>
      <w:r w:rsidR="007E5508" w:rsidRPr="007E5508">
        <w:rPr>
          <w:rFonts w:ascii="Times New Roman" w:hAnsi="Times New Roman" w:cs="Times New Roman"/>
          <w:sz w:val="28"/>
          <w:szCs w:val="28"/>
        </w:rPr>
        <w:t>заложников, захваченных во время показа мюзикла «Норд-Ост» в здании Дома культуры.</w:t>
      </w:r>
      <w:r w:rsidR="007E5508">
        <w:rPr>
          <w:rStyle w:val="a7"/>
          <w:rFonts w:ascii="Times New Roman" w:hAnsi="Times New Roman" w:cs="Times New Roman"/>
          <w:sz w:val="28"/>
          <w:szCs w:val="28"/>
        </w:rPr>
        <w:footnoteReference w:id="13"/>
      </w:r>
      <w:r w:rsidR="007E5508" w:rsidRPr="007E5508">
        <w:rPr>
          <w:rFonts w:ascii="Times New Roman" w:hAnsi="Times New Roman" w:cs="Times New Roman"/>
          <w:sz w:val="28"/>
          <w:szCs w:val="28"/>
        </w:rPr>
        <w:t xml:space="preserve"> В данной ситуации</w:t>
      </w:r>
      <w:r w:rsidR="007E5508">
        <w:rPr>
          <w:rFonts w:ascii="Times New Roman" w:hAnsi="Times New Roman" w:cs="Times New Roman"/>
          <w:sz w:val="28"/>
          <w:szCs w:val="28"/>
        </w:rPr>
        <w:t xml:space="preserve"> правоохранительными органами для ликвидации террористов был применен опасный газ, </w:t>
      </w:r>
      <w:r w:rsidR="007E5508">
        <w:rPr>
          <w:rFonts w:ascii="Times New Roman" w:hAnsi="Times New Roman" w:cs="Times New Roman"/>
          <w:sz w:val="28"/>
          <w:szCs w:val="28"/>
        </w:rPr>
        <w:lastRenderedPageBreak/>
        <w:t>который также повлиял на жизнь и здоровье заложников</w:t>
      </w:r>
      <w:r w:rsidR="00DD3017">
        <w:rPr>
          <w:rFonts w:ascii="Times New Roman" w:hAnsi="Times New Roman" w:cs="Times New Roman"/>
          <w:sz w:val="28"/>
          <w:szCs w:val="28"/>
        </w:rPr>
        <w:t>, из которых погибло 129 человек. Однако ими была достигнута общественно полезная цель действиями, не имеющими альтернативу. В данной ситуации имел место вынужденный риск.</w:t>
      </w:r>
    </w:p>
    <w:p w14:paraId="57306D4F" w14:textId="4AE0A968" w:rsidR="007E5508" w:rsidRDefault="00160E7C" w:rsidP="00D61A2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результате рассмотрения понятия обоснованного риска и</w:t>
      </w:r>
      <w:r w:rsidR="00F614FC">
        <w:rPr>
          <w:rFonts w:ascii="Times New Roman" w:hAnsi="Times New Roman" w:cs="Times New Roman"/>
          <w:sz w:val="28"/>
          <w:szCs w:val="28"/>
        </w:rPr>
        <w:t xml:space="preserve"> условий его правомерности,</w:t>
      </w:r>
      <w:r>
        <w:rPr>
          <w:rFonts w:ascii="Times New Roman" w:hAnsi="Times New Roman" w:cs="Times New Roman"/>
          <w:sz w:val="28"/>
          <w:szCs w:val="28"/>
        </w:rPr>
        <w:t xml:space="preserve"> мы можем сделать некоторые выводы.</w:t>
      </w:r>
      <w:r w:rsidR="000046CF">
        <w:rPr>
          <w:rFonts w:ascii="Times New Roman" w:hAnsi="Times New Roman" w:cs="Times New Roman"/>
          <w:sz w:val="28"/>
          <w:szCs w:val="28"/>
        </w:rPr>
        <w:t xml:space="preserve"> Под обоснованным риском понимается действие(бездействие) лица, совершенное для достижения общественно полезной цели, но связанное с риском и вероятностью наступления неблагоприятных последствий. Совокупность условий правомерности</w:t>
      </w:r>
      <w:r w:rsidR="009E4DDA">
        <w:rPr>
          <w:rFonts w:ascii="Times New Roman" w:hAnsi="Times New Roman" w:cs="Times New Roman"/>
          <w:sz w:val="28"/>
          <w:szCs w:val="28"/>
        </w:rPr>
        <w:t xml:space="preserve">, перечисленных выше, позволяет установить является ли причинение вреда каким-либо лицом в результате деяния или бездействия обоснованным риском и подлежит ли оно уголовной ответственности. </w:t>
      </w:r>
    </w:p>
    <w:p w14:paraId="27CFD991" w14:textId="6BDA60E5" w:rsidR="009E4DDA" w:rsidRDefault="009E4DDA" w:rsidP="00183B83">
      <w:pPr>
        <w:spacing w:after="0" w:line="360" w:lineRule="auto"/>
        <w:ind w:firstLine="709"/>
        <w:jc w:val="both"/>
        <w:rPr>
          <w:rFonts w:ascii="Times New Roman" w:hAnsi="Times New Roman" w:cs="Times New Roman"/>
          <w:sz w:val="28"/>
          <w:szCs w:val="28"/>
        </w:rPr>
      </w:pPr>
    </w:p>
    <w:p w14:paraId="33C42D80" w14:textId="0812482B" w:rsidR="009E4DDA" w:rsidRDefault="009E4DDA" w:rsidP="00183B83">
      <w:pPr>
        <w:spacing w:after="0" w:line="360" w:lineRule="auto"/>
        <w:ind w:firstLine="709"/>
        <w:jc w:val="both"/>
        <w:rPr>
          <w:rFonts w:ascii="Times New Roman" w:hAnsi="Times New Roman" w:cs="Times New Roman"/>
          <w:sz w:val="28"/>
          <w:szCs w:val="28"/>
        </w:rPr>
      </w:pPr>
    </w:p>
    <w:p w14:paraId="406743BB" w14:textId="549E39EB" w:rsidR="009E4DDA" w:rsidRDefault="009E4DDA" w:rsidP="00183B83">
      <w:pPr>
        <w:spacing w:after="0" w:line="360" w:lineRule="auto"/>
        <w:ind w:firstLine="709"/>
        <w:jc w:val="both"/>
        <w:rPr>
          <w:rFonts w:ascii="Times New Roman" w:hAnsi="Times New Roman" w:cs="Times New Roman"/>
          <w:sz w:val="28"/>
          <w:szCs w:val="28"/>
        </w:rPr>
      </w:pPr>
    </w:p>
    <w:p w14:paraId="5520D62B" w14:textId="67C51BBE" w:rsidR="009E4DDA" w:rsidRDefault="009E4DDA" w:rsidP="00183B83">
      <w:pPr>
        <w:spacing w:after="0" w:line="360" w:lineRule="auto"/>
        <w:ind w:firstLine="709"/>
        <w:jc w:val="both"/>
        <w:rPr>
          <w:rFonts w:ascii="Times New Roman" w:hAnsi="Times New Roman" w:cs="Times New Roman"/>
          <w:sz w:val="28"/>
          <w:szCs w:val="28"/>
        </w:rPr>
      </w:pPr>
    </w:p>
    <w:p w14:paraId="0FC625FD" w14:textId="3FAC05D8" w:rsidR="009E4DDA" w:rsidRDefault="009E4DDA" w:rsidP="00183B83">
      <w:pPr>
        <w:spacing w:after="0" w:line="360" w:lineRule="auto"/>
        <w:ind w:firstLine="709"/>
        <w:jc w:val="both"/>
        <w:rPr>
          <w:rFonts w:ascii="Times New Roman" w:hAnsi="Times New Roman" w:cs="Times New Roman"/>
          <w:sz w:val="28"/>
          <w:szCs w:val="28"/>
        </w:rPr>
      </w:pPr>
    </w:p>
    <w:p w14:paraId="45690C61" w14:textId="6A0CC811" w:rsidR="009E4DDA" w:rsidRDefault="009E4DDA" w:rsidP="00183B83">
      <w:pPr>
        <w:spacing w:after="0" w:line="360" w:lineRule="auto"/>
        <w:ind w:firstLine="709"/>
        <w:jc w:val="both"/>
        <w:rPr>
          <w:rFonts w:ascii="Times New Roman" w:hAnsi="Times New Roman" w:cs="Times New Roman"/>
          <w:sz w:val="28"/>
          <w:szCs w:val="28"/>
        </w:rPr>
      </w:pPr>
    </w:p>
    <w:p w14:paraId="0764246C" w14:textId="27D5FA75" w:rsidR="009E4DDA" w:rsidRDefault="009E4DDA" w:rsidP="00183B83">
      <w:pPr>
        <w:spacing w:after="0" w:line="360" w:lineRule="auto"/>
        <w:ind w:firstLine="709"/>
        <w:jc w:val="both"/>
        <w:rPr>
          <w:rFonts w:ascii="Times New Roman" w:hAnsi="Times New Roman" w:cs="Times New Roman"/>
          <w:sz w:val="28"/>
          <w:szCs w:val="28"/>
        </w:rPr>
      </w:pPr>
    </w:p>
    <w:p w14:paraId="56F62F52" w14:textId="3D824E4E" w:rsidR="009E4DDA" w:rsidRDefault="009E4DDA" w:rsidP="00183B83">
      <w:pPr>
        <w:spacing w:after="0" w:line="360" w:lineRule="auto"/>
        <w:ind w:firstLine="709"/>
        <w:jc w:val="both"/>
        <w:rPr>
          <w:rFonts w:ascii="Times New Roman" w:hAnsi="Times New Roman" w:cs="Times New Roman"/>
          <w:sz w:val="28"/>
          <w:szCs w:val="28"/>
        </w:rPr>
      </w:pPr>
    </w:p>
    <w:p w14:paraId="0C5F26B2" w14:textId="392D684D" w:rsidR="00C86151" w:rsidRDefault="00C86151" w:rsidP="00183B83">
      <w:pPr>
        <w:spacing w:after="0" w:line="360" w:lineRule="auto"/>
        <w:ind w:firstLine="709"/>
        <w:jc w:val="both"/>
        <w:rPr>
          <w:rFonts w:ascii="Times New Roman" w:hAnsi="Times New Roman" w:cs="Times New Roman"/>
          <w:sz w:val="28"/>
          <w:szCs w:val="28"/>
        </w:rPr>
      </w:pPr>
    </w:p>
    <w:p w14:paraId="1E072286" w14:textId="12C42C46" w:rsidR="00BB1F91" w:rsidRDefault="00BB1F91" w:rsidP="007366A1">
      <w:pPr>
        <w:spacing w:after="0"/>
        <w:jc w:val="both"/>
        <w:rPr>
          <w:rFonts w:ascii="Times New Roman" w:hAnsi="Times New Roman" w:cs="Times New Roman"/>
          <w:sz w:val="28"/>
          <w:szCs w:val="28"/>
        </w:rPr>
      </w:pPr>
    </w:p>
    <w:p w14:paraId="0AE338BF" w14:textId="4A04BD85" w:rsidR="00BB1F91" w:rsidRDefault="00BB1F91" w:rsidP="007366A1">
      <w:pPr>
        <w:spacing w:after="0"/>
        <w:jc w:val="both"/>
        <w:rPr>
          <w:rFonts w:ascii="Times New Roman" w:hAnsi="Times New Roman" w:cs="Times New Roman"/>
          <w:sz w:val="28"/>
          <w:szCs w:val="28"/>
        </w:rPr>
      </w:pPr>
    </w:p>
    <w:p w14:paraId="32E771C2" w14:textId="7403DC2A" w:rsidR="00BB1F91" w:rsidRDefault="00BB1F91" w:rsidP="007366A1">
      <w:pPr>
        <w:spacing w:after="0"/>
        <w:jc w:val="both"/>
        <w:rPr>
          <w:rFonts w:ascii="Times New Roman" w:hAnsi="Times New Roman" w:cs="Times New Roman"/>
          <w:sz w:val="28"/>
          <w:szCs w:val="28"/>
        </w:rPr>
      </w:pPr>
    </w:p>
    <w:p w14:paraId="53223C68" w14:textId="63743314" w:rsidR="00BB1F91" w:rsidRDefault="00BB1F91" w:rsidP="007366A1">
      <w:pPr>
        <w:spacing w:after="0"/>
        <w:jc w:val="both"/>
        <w:rPr>
          <w:rFonts w:ascii="Times New Roman" w:hAnsi="Times New Roman" w:cs="Times New Roman"/>
          <w:sz w:val="28"/>
          <w:szCs w:val="28"/>
        </w:rPr>
      </w:pPr>
    </w:p>
    <w:p w14:paraId="7BD8632C" w14:textId="3761982E" w:rsidR="00BB1F91" w:rsidRDefault="00BB1F91" w:rsidP="007366A1">
      <w:pPr>
        <w:spacing w:after="0"/>
        <w:jc w:val="both"/>
        <w:rPr>
          <w:rFonts w:ascii="Times New Roman" w:hAnsi="Times New Roman" w:cs="Times New Roman"/>
          <w:sz w:val="28"/>
          <w:szCs w:val="28"/>
        </w:rPr>
      </w:pPr>
    </w:p>
    <w:p w14:paraId="3617E6AB" w14:textId="4DF8EC50" w:rsidR="00BB1F91" w:rsidRDefault="00BB1F91" w:rsidP="007366A1">
      <w:pPr>
        <w:spacing w:after="0"/>
        <w:jc w:val="both"/>
        <w:rPr>
          <w:rFonts w:ascii="Times New Roman" w:hAnsi="Times New Roman" w:cs="Times New Roman"/>
          <w:sz w:val="28"/>
          <w:szCs w:val="28"/>
        </w:rPr>
      </w:pPr>
    </w:p>
    <w:p w14:paraId="618E89C2" w14:textId="3447C95E" w:rsidR="00BB1F91" w:rsidRDefault="00BB1F91" w:rsidP="007366A1">
      <w:pPr>
        <w:spacing w:after="0"/>
        <w:jc w:val="both"/>
        <w:rPr>
          <w:rFonts w:ascii="Times New Roman" w:hAnsi="Times New Roman" w:cs="Times New Roman"/>
          <w:sz w:val="28"/>
          <w:szCs w:val="28"/>
        </w:rPr>
      </w:pPr>
    </w:p>
    <w:p w14:paraId="4104F896" w14:textId="76C1595F" w:rsidR="00BB1F91" w:rsidRDefault="00BB1F91" w:rsidP="007366A1">
      <w:pPr>
        <w:spacing w:after="0"/>
        <w:jc w:val="both"/>
        <w:rPr>
          <w:rFonts w:ascii="Times New Roman" w:hAnsi="Times New Roman" w:cs="Times New Roman"/>
          <w:sz w:val="28"/>
          <w:szCs w:val="28"/>
        </w:rPr>
      </w:pPr>
    </w:p>
    <w:p w14:paraId="728E8B44" w14:textId="6181B659" w:rsidR="00BB1F91" w:rsidRDefault="00BB1F91" w:rsidP="007366A1">
      <w:pPr>
        <w:spacing w:after="0"/>
        <w:jc w:val="both"/>
        <w:rPr>
          <w:rFonts w:ascii="Times New Roman" w:hAnsi="Times New Roman" w:cs="Times New Roman"/>
          <w:sz w:val="28"/>
          <w:szCs w:val="28"/>
        </w:rPr>
      </w:pPr>
    </w:p>
    <w:p w14:paraId="483D5DE8" w14:textId="7548647F" w:rsidR="00BB1F91" w:rsidRDefault="00BB1F91" w:rsidP="007366A1">
      <w:pPr>
        <w:spacing w:after="0"/>
        <w:jc w:val="both"/>
        <w:rPr>
          <w:rFonts w:ascii="Times New Roman" w:hAnsi="Times New Roman" w:cs="Times New Roman"/>
          <w:sz w:val="28"/>
          <w:szCs w:val="28"/>
        </w:rPr>
      </w:pPr>
    </w:p>
    <w:p w14:paraId="75444675" w14:textId="77777777" w:rsidR="00BB1F91" w:rsidRDefault="00BB1F91" w:rsidP="007366A1">
      <w:pPr>
        <w:spacing w:after="0"/>
        <w:jc w:val="both"/>
        <w:rPr>
          <w:rFonts w:ascii="Times New Roman" w:hAnsi="Times New Roman" w:cs="Times New Roman"/>
          <w:sz w:val="28"/>
          <w:szCs w:val="28"/>
        </w:rPr>
      </w:pPr>
    </w:p>
    <w:p w14:paraId="12580FF1" w14:textId="77777777" w:rsidR="00BB1F91" w:rsidRDefault="00BB1F91" w:rsidP="00183B83">
      <w:pPr>
        <w:spacing w:after="0"/>
        <w:jc w:val="both"/>
        <w:rPr>
          <w:rFonts w:ascii="Times New Roman" w:hAnsi="Times New Roman" w:cs="Times New Roman"/>
          <w:sz w:val="28"/>
          <w:szCs w:val="28"/>
        </w:rPr>
      </w:pPr>
    </w:p>
    <w:p w14:paraId="5A7BC393" w14:textId="50263A4C" w:rsidR="009E4DDA" w:rsidRDefault="009E4DDA" w:rsidP="00BA4162">
      <w:pPr>
        <w:spacing w:after="0" w:line="360" w:lineRule="auto"/>
        <w:ind w:firstLine="709"/>
        <w:jc w:val="center"/>
        <w:rPr>
          <w:rFonts w:ascii="Times New Roman" w:hAnsi="Times New Roman" w:cs="Times New Roman"/>
          <w:b/>
          <w:color w:val="000000"/>
          <w:sz w:val="32"/>
          <w:szCs w:val="28"/>
        </w:rPr>
      </w:pPr>
      <w:r w:rsidRPr="009E4DDA">
        <w:rPr>
          <w:rFonts w:ascii="Times New Roman" w:hAnsi="Times New Roman" w:cs="Times New Roman"/>
          <w:b/>
          <w:color w:val="000000"/>
          <w:sz w:val="32"/>
          <w:szCs w:val="28"/>
        </w:rPr>
        <w:lastRenderedPageBreak/>
        <w:t xml:space="preserve">§ 2. </w:t>
      </w:r>
      <w:r w:rsidR="007366A1">
        <w:rPr>
          <w:rFonts w:ascii="Times New Roman" w:hAnsi="Times New Roman" w:cs="Times New Roman"/>
          <w:b/>
          <w:color w:val="000000"/>
          <w:sz w:val="32"/>
          <w:szCs w:val="28"/>
        </w:rPr>
        <w:t>Виды</w:t>
      </w:r>
      <w:r w:rsidRPr="009E4DDA">
        <w:rPr>
          <w:rFonts w:ascii="Times New Roman" w:hAnsi="Times New Roman" w:cs="Times New Roman"/>
          <w:b/>
          <w:color w:val="000000"/>
          <w:sz w:val="32"/>
          <w:szCs w:val="28"/>
        </w:rPr>
        <w:t xml:space="preserve"> обоснованного риска</w:t>
      </w:r>
    </w:p>
    <w:p w14:paraId="0F5D800D" w14:textId="7505C4F1" w:rsidR="009E4DDA" w:rsidRDefault="008B6686" w:rsidP="00183B83">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Обоснованный риск как </w:t>
      </w:r>
      <w:r w:rsidR="00CF352D">
        <w:rPr>
          <w:rFonts w:ascii="Times New Roman" w:hAnsi="Times New Roman" w:cs="Times New Roman"/>
          <w:color w:val="000000"/>
          <w:sz w:val="28"/>
          <w:szCs w:val="28"/>
        </w:rPr>
        <w:t xml:space="preserve">правомерное поведение лица, результат которого может причинить вред, </w:t>
      </w:r>
      <w:r w:rsidR="00C3766C">
        <w:rPr>
          <w:rFonts w:ascii="Times New Roman" w:hAnsi="Times New Roman" w:cs="Times New Roman"/>
          <w:color w:val="000000"/>
          <w:sz w:val="28"/>
          <w:szCs w:val="28"/>
        </w:rPr>
        <w:t xml:space="preserve">может </w:t>
      </w:r>
      <w:r w:rsidR="00CF352D">
        <w:rPr>
          <w:rFonts w:ascii="Times New Roman" w:hAnsi="Times New Roman" w:cs="Times New Roman"/>
          <w:color w:val="000000"/>
          <w:sz w:val="28"/>
          <w:szCs w:val="28"/>
        </w:rPr>
        <w:t>проявля</w:t>
      </w:r>
      <w:r w:rsidR="00C3766C">
        <w:rPr>
          <w:rFonts w:ascii="Times New Roman" w:hAnsi="Times New Roman" w:cs="Times New Roman"/>
          <w:color w:val="000000"/>
          <w:sz w:val="28"/>
          <w:szCs w:val="28"/>
        </w:rPr>
        <w:t>ться</w:t>
      </w:r>
      <w:r w:rsidR="00CF352D">
        <w:rPr>
          <w:rFonts w:ascii="Times New Roman" w:hAnsi="Times New Roman" w:cs="Times New Roman"/>
          <w:color w:val="000000"/>
          <w:sz w:val="28"/>
          <w:szCs w:val="28"/>
        </w:rPr>
        <w:t xml:space="preserve"> в абсолютно различных сферах жизнедеятельности человека: профессиональная </w:t>
      </w:r>
      <w:r w:rsidR="00C3766C">
        <w:rPr>
          <w:rFonts w:ascii="Times New Roman" w:hAnsi="Times New Roman" w:cs="Times New Roman"/>
          <w:color w:val="000000"/>
          <w:sz w:val="28"/>
          <w:szCs w:val="28"/>
        </w:rPr>
        <w:t>и</w:t>
      </w:r>
      <w:r w:rsidR="00CF352D">
        <w:rPr>
          <w:rFonts w:ascii="Times New Roman" w:hAnsi="Times New Roman" w:cs="Times New Roman"/>
          <w:color w:val="000000"/>
          <w:sz w:val="28"/>
          <w:szCs w:val="28"/>
        </w:rPr>
        <w:t xml:space="preserve"> научная деятельность, туризм и другое. Легальная классификация видов обоснованного риска отсутствует, однако анализ норм законодательства и литература позволяет нам разграничить виды обоснованного риска по тем или иным критериям. </w:t>
      </w:r>
    </w:p>
    <w:p w14:paraId="32E14EF2" w14:textId="5042AE12" w:rsidR="00AA0F49" w:rsidRDefault="00267842" w:rsidP="00183B83">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В.С. Комиссаровым, Н.Е. Крыловой и И.М. Тяжковой в первую очередь предлагается классифицировать обоснованный риск в зависимости от цели, к достижению которой стремится лицо, совершающее рискованные действия,</w:t>
      </w:r>
      <w:r w:rsidR="00C3766C">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 результате чего выделяется: риск из предотвращения вреда, который имеет место в ситуациях грозящей опасности в результате стихийный бедствий, аварий и иных катастроф</w:t>
      </w:r>
      <w:r w:rsidR="001D498F">
        <w:rPr>
          <w:rFonts w:ascii="Times New Roman" w:hAnsi="Times New Roman" w:cs="Times New Roman"/>
          <w:color w:val="000000"/>
          <w:sz w:val="28"/>
          <w:szCs w:val="28"/>
        </w:rPr>
        <w:t xml:space="preserve">, и инициативный риск, то есть риск, </w:t>
      </w:r>
      <w:r w:rsidR="00C3766C">
        <w:rPr>
          <w:rFonts w:ascii="Times New Roman" w:hAnsi="Times New Roman" w:cs="Times New Roman"/>
          <w:color w:val="000000"/>
          <w:sz w:val="28"/>
          <w:szCs w:val="28"/>
        </w:rPr>
        <w:t>«</w:t>
      </w:r>
      <w:r w:rsidR="001D498F">
        <w:rPr>
          <w:rFonts w:ascii="Times New Roman" w:hAnsi="Times New Roman" w:cs="Times New Roman"/>
          <w:color w:val="000000"/>
          <w:sz w:val="28"/>
          <w:szCs w:val="28"/>
        </w:rPr>
        <w:t>допустимый с целью достижения наибольшего профессионального эффекта</w:t>
      </w:r>
      <w:r w:rsidR="00C3766C">
        <w:rPr>
          <w:rFonts w:ascii="Times New Roman" w:hAnsi="Times New Roman" w:cs="Times New Roman"/>
          <w:color w:val="000000"/>
          <w:sz w:val="28"/>
          <w:szCs w:val="28"/>
        </w:rPr>
        <w:t xml:space="preserve">, не связанного с наличием какой-либо угрозы, применяемый при проведении экспериментов, опытов и прочее» </w:t>
      </w:r>
      <w:r w:rsidR="00C3766C">
        <w:rPr>
          <w:rStyle w:val="a7"/>
          <w:rFonts w:ascii="Times New Roman" w:hAnsi="Times New Roman" w:cs="Times New Roman"/>
          <w:color w:val="000000"/>
          <w:sz w:val="28"/>
          <w:szCs w:val="28"/>
        </w:rPr>
        <w:footnoteReference w:id="14"/>
      </w:r>
      <w:r w:rsidR="00C3766C">
        <w:rPr>
          <w:rFonts w:ascii="Times New Roman" w:hAnsi="Times New Roman" w:cs="Times New Roman"/>
          <w:color w:val="000000"/>
          <w:sz w:val="28"/>
          <w:szCs w:val="28"/>
        </w:rPr>
        <w:t xml:space="preserve">. </w:t>
      </w:r>
      <w:r w:rsidR="00F65EA7">
        <w:rPr>
          <w:rFonts w:ascii="Times New Roman" w:hAnsi="Times New Roman" w:cs="Times New Roman"/>
          <w:color w:val="000000"/>
          <w:sz w:val="28"/>
          <w:szCs w:val="28"/>
        </w:rPr>
        <w:t xml:space="preserve">В качестве примера для первого вида можно привести ситуацию, когда водитель транспортного средства в целях спасения пешехода, переходящего дорогу в неположенном месте, свернул на обочину и повредил нежилое здание, во втором случае имеет место некоторое проявление медицинского риска, а именно когда ученые-фармацевты проводят эксперименты на добровольцах по действию новой вакцины, так как в таком случае нет гарантии, что препарат не нанесет вред посредством побочного действия. </w:t>
      </w:r>
      <w:r w:rsidR="007366A1">
        <w:rPr>
          <w:rFonts w:ascii="Times New Roman" w:hAnsi="Times New Roman" w:cs="Times New Roman"/>
          <w:color w:val="000000"/>
          <w:sz w:val="28"/>
          <w:szCs w:val="28"/>
        </w:rPr>
        <w:t>Кроме того, в юридической литературе можно обнаружить классификацию видов обоснованного риска по времени принятия решения о действиях в состоянии риска, где выделяется два вида: когда первоначально ситуация не была рискованной, не создавала опасности причинения вреда охраняемым уголовным законом общественным отношениям и когда ситуация изначально была рискованной. Тем</w:t>
      </w:r>
      <w:r w:rsidR="00F65EA7">
        <w:rPr>
          <w:rFonts w:ascii="Times New Roman" w:hAnsi="Times New Roman" w:cs="Times New Roman"/>
          <w:color w:val="000000"/>
          <w:sz w:val="28"/>
          <w:szCs w:val="28"/>
        </w:rPr>
        <w:t xml:space="preserve"> не менее, так</w:t>
      </w:r>
      <w:r w:rsidR="007366A1">
        <w:rPr>
          <w:rFonts w:ascii="Times New Roman" w:hAnsi="Times New Roman" w:cs="Times New Roman"/>
          <w:color w:val="000000"/>
          <w:sz w:val="28"/>
          <w:szCs w:val="28"/>
        </w:rPr>
        <w:t>ие</w:t>
      </w:r>
      <w:r w:rsidR="00F65EA7">
        <w:rPr>
          <w:rFonts w:ascii="Times New Roman" w:hAnsi="Times New Roman" w:cs="Times New Roman"/>
          <w:color w:val="000000"/>
          <w:sz w:val="28"/>
          <w:szCs w:val="28"/>
        </w:rPr>
        <w:t xml:space="preserve"> классификац</w:t>
      </w:r>
      <w:r w:rsidR="007366A1">
        <w:rPr>
          <w:rFonts w:ascii="Times New Roman" w:hAnsi="Times New Roman" w:cs="Times New Roman"/>
          <w:color w:val="000000"/>
          <w:sz w:val="28"/>
          <w:szCs w:val="28"/>
        </w:rPr>
        <w:t>ии</w:t>
      </w:r>
      <w:r w:rsidR="00F65EA7">
        <w:rPr>
          <w:rFonts w:ascii="Times New Roman" w:hAnsi="Times New Roman" w:cs="Times New Roman"/>
          <w:color w:val="000000"/>
          <w:sz w:val="28"/>
          <w:szCs w:val="28"/>
        </w:rPr>
        <w:t xml:space="preserve"> </w:t>
      </w:r>
      <w:r w:rsidR="00AA0F49">
        <w:rPr>
          <w:rFonts w:ascii="Times New Roman" w:hAnsi="Times New Roman" w:cs="Times New Roman"/>
          <w:color w:val="000000"/>
          <w:sz w:val="28"/>
          <w:szCs w:val="28"/>
        </w:rPr>
        <w:t xml:space="preserve">являются </w:t>
      </w:r>
      <w:r w:rsidR="00AA0F49">
        <w:rPr>
          <w:rFonts w:ascii="Times New Roman" w:hAnsi="Times New Roman" w:cs="Times New Roman"/>
          <w:color w:val="000000"/>
          <w:sz w:val="28"/>
          <w:szCs w:val="28"/>
        </w:rPr>
        <w:lastRenderedPageBreak/>
        <w:t>обобщенным и в некоторых случаях не отражают в полной мере все возможные проявления обоснованного риска.</w:t>
      </w:r>
      <w:r w:rsidR="0038750E">
        <w:rPr>
          <w:rFonts w:ascii="Times New Roman" w:hAnsi="Times New Roman" w:cs="Times New Roman"/>
          <w:color w:val="000000"/>
          <w:sz w:val="28"/>
          <w:szCs w:val="28"/>
        </w:rPr>
        <w:t xml:space="preserve"> </w:t>
      </w:r>
      <w:r w:rsidR="00AA0F49">
        <w:rPr>
          <w:rFonts w:ascii="Times New Roman" w:hAnsi="Times New Roman" w:cs="Times New Roman"/>
          <w:color w:val="000000"/>
          <w:sz w:val="28"/>
          <w:szCs w:val="28"/>
        </w:rPr>
        <w:t>В юридической литературе</w:t>
      </w:r>
      <w:r w:rsidR="0057092E">
        <w:rPr>
          <w:rFonts w:ascii="Times New Roman" w:hAnsi="Times New Roman" w:cs="Times New Roman"/>
          <w:color w:val="000000"/>
          <w:sz w:val="28"/>
          <w:szCs w:val="28"/>
        </w:rPr>
        <w:t>, в том числе А.В. Наумовым,</w:t>
      </w:r>
      <w:r w:rsidR="00AA0F49">
        <w:rPr>
          <w:rFonts w:ascii="Times New Roman" w:hAnsi="Times New Roman" w:cs="Times New Roman"/>
          <w:color w:val="000000"/>
          <w:sz w:val="28"/>
          <w:szCs w:val="28"/>
        </w:rPr>
        <w:t xml:space="preserve"> принято выделять следующие виды обоснованного риска: производственный, хозяйственный, коммерческий, научно-технический. Кроме того, существуют и специальные виды риска, такие как атомный, прокурорско-следственный</w:t>
      </w:r>
      <w:r w:rsidR="00AA0F49">
        <w:rPr>
          <w:rStyle w:val="a7"/>
          <w:rFonts w:ascii="Times New Roman" w:hAnsi="Times New Roman" w:cs="Times New Roman"/>
          <w:color w:val="000000"/>
          <w:sz w:val="28"/>
          <w:szCs w:val="28"/>
        </w:rPr>
        <w:footnoteReference w:id="15"/>
      </w:r>
      <w:r w:rsidR="00AA0F49">
        <w:rPr>
          <w:rFonts w:ascii="Times New Roman" w:hAnsi="Times New Roman" w:cs="Times New Roman"/>
          <w:color w:val="000000"/>
          <w:sz w:val="28"/>
          <w:szCs w:val="28"/>
        </w:rPr>
        <w:t>,</w:t>
      </w:r>
      <w:r w:rsidR="0057092E">
        <w:rPr>
          <w:rFonts w:ascii="Times New Roman" w:hAnsi="Times New Roman" w:cs="Times New Roman"/>
          <w:color w:val="000000"/>
          <w:sz w:val="28"/>
          <w:szCs w:val="28"/>
        </w:rPr>
        <w:t xml:space="preserve"> организационно-управленческий и иные,</w:t>
      </w:r>
      <w:r w:rsidR="00AA0F49">
        <w:rPr>
          <w:rFonts w:ascii="Times New Roman" w:hAnsi="Times New Roman" w:cs="Times New Roman"/>
          <w:color w:val="000000"/>
          <w:sz w:val="28"/>
          <w:szCs w:val="28"/>
        </w:rPr>
        <w:t xml:space="preserve"> однако мы остановимся более подробно на основных, перечисленных нами выше, видах. </w:t>
      </w:r>
    </w:p>
    <w:p w14:paraId="1BEEFC00" w14:textId="4EFFAFFC" w:rsidR="0038750E" w:rsidRDefault="0038750E" w:rsidP="00183B83">
      <w:pPr>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color w:val="000000"/>
          <w:sz w:val="28"/>
          <w:szCs w:val="28"/>
        </w:rPr>
        <w:t xml:space="preserve">Производственный риск является наиболее распространенным видом обоснованного риска. В теории уголовного права можно встретить утверждения, что «обоснованный риск является риском профессиональным», так как возможен в любой сфере профессиональной деятельности и </w:t>
      </w:r>
      <w:r w:rsidRPr="005A3863">
        <w:rPr>
          <w:rFonts w:ascii="Times New Roman" w:eastAsia="Times New Roman" w:hAnsi="Times New Roman" w:cs="Times New Roman"/>
          <w:color w:val="000000"/>
          <w:sz w:val="28"/>
          <w:szCs w:val="28"/>
          <w:lang w:eastAsia="ru-RU"/>
        </w:rPr>
        <w:t>"охватывает поведение не любого человека, а только такого, кто профессионально занимается той или иной деятельностью"</w:t>
      </w:r>
      <w:r>
        <w:rPr>
          <w:rStyle w:val="a7"/>
          <w:rFonts w:ascii="Times New Roman" w:eastAsia="Times New Roman" w:hAnsi="Times New Roman" w:cs="Times New Roman"/>
          <w:color w:val="000000"/>
          <w:sz w:val="28"/>
          <w:szCs w:val="28"/>
          <w:lang w:eastAsia="ru-RU"/>
        </w:rPr>
        <w:footnoteReference w:id="16"/>
      </w:r>
      <w:r>
        <w:rPr>
          <w:rFonts w:ascii="Times New Roman" w:eastAsia="Times New Roman" w:hAnsi="Times New Roman" w:cs="Times New Roman"/>
          <w:color w:val="000000"/>
          <w:sz w:val="28"/>
          <w:szCs w:val="28"/>
          <w:lang w:eastAsia="ru-RU"/>
        </w:rPr>
        <w:t xml:space="preserve">, но буквальное толкование ст. 41 УК РФ позволяет нам опровергнуть данное высказывание в связи </w:t>
      </w:r>
      <w:r w:rsidRPr="000F5DD7">
        <w:rPr>
          <w:rFonts w:ascii="Times New Roman" w:hAnsi="Times New Roman" w:cs="Times New Roman"/>
          <w:color w:val="000000"/>
          <w:sz w:val="28"/>
          <w:szCs w:val="28"/>
        </w:rPr>
        <w:t xml:space="preserve">с тем, что сам законодатель не ограничивает сферу применения данной нормы. </w:t>
      </w:r>
      <w:r w:rsidR="000F5DD7" w:rsidRPr="000F5DD7">
        <w:rPr>
          <w:rFonts w:ascii="Times New Roman" w:hAnsi="Times New Roman" w:cs="Times New Roman"/>
          <w:bCs/>
          <w:color w:val="000000"/>
          <w:sz w:val="28"/>
          <w:szCs w:val="28"/>
        </w:rPr>
        <w:t>М. С. Гринберг характеризует оправданный производственный риск «как правомерное создание опасности в целях достижения общественно полезного производственного результата, который не может быть получен обычными, нерискованными средствами»</w:t>
      </w:r>
      <w:r w:rsidR="000F5DD7">
        <w:rPr>
          <w:rStyle w:val="a7"/>
          <w:rFonts w:ascii="Times New Roman" w:hAnsi="Times New Roman" w:cs="Times New Roman"/>
          <w:bCs/>
          <w:color w:val="000000"/>
          <w:sz w:val="28"/>
          <w:szCs w:val="28"/>
        </w:rPr>
        <w:footnoteReference w:id="17"/>
      </w:r>
      <w:r w:rsidR="000F5DD7">
        <w:rPr>
          <w:rFonts w:ascii="Times New Roman" w:hAnsi="Times New Roman" w:cs="Times New Roman"/>
          <w:bCs/>
          <w:color w:val="000000"/>
          <w:sz w:val="28"/>
          <w:szCs w:val="28"/>
        </w:rPr>
        <w:t>. Кроме того, можно обнаружить, что в советской юридической литературе производственный и хозяйственный риск приравнивали друг к другу, что мы считаем не</w:t>
      </w:r>
      <w:r w:rsidR="00D778CC">
        <w:rPr>
          <w:rFonts w:ascii="Times New Roman" w:hAnsi="Times New Roman" w:cs="Times New Roman"/>
          <w:bCs/>
          <w:color w:val="000000"/>
          <w:sz w:val="28"/>
          <w:szCs w:val="28"/>
        </w:rPr>
        <w:t xml:space="preserve">правильным. Интересную позицию по этому поводу высказывал Ю.М. </w:t>
      </w:r>
      <w:proofErr w:type="spellStart"/>
      <w:r w:rsidR="00D778CC">
        <w:rPr>
          <w:rFonts w:ascii="Times New Roman" w:hAnsi="Times New Roman" w:cs="Times New Roman"/>
          <w:bCs/>
          <w:color w:val="000000"/>
          <w:sz w:val="28"/>
          <w:szCs w:val="28"/>
        </w:rPr>
        <w:t>Ткачевский</w:t>
      </w:r>
      <w:proofErr w:type="spellEnd"/>
      <w:r w:rsidR="00D778CC">
        <w:rPr>
          <w:rFonts w:ascii="Times New Roman" w:hAnsi="Times New Roman" w:cs="Times New Roman"/>
          <w:bCs/>
          <w:color w:val="000000"/>
          <w:sz w:val="28"/>
          <w:szCs w:val="28"/>
        </w:rPr>
        <w:t>, утверждая, что хозяйственный риск толкуется расширительно, его , как правило, осуществляют должностные лица, наделенные функциями управления, руководства.</w:t>
      </w:r>
      <w:r w:rsidR="00D778CC">
        <w:rPr>
          <w:rStyle w:val="a7"/>
          <w:rFonts w:ascii="Times New Roman" w:hAnsi="Times New Roman" w:cs="Times New Roman"/>
          <w:bCs/>
          <w:color w:val="000000"/>
          <w:sz w:val="28"/>
          <w:szCs w:val="28"/>
        </w:rPr>
        <w:footnoteReference w:id="18"/>
      </w:r>
      <w:r w:rsidR="000F5DD7">
        <w:rPr>
          <w:rFonts w:ascii="Times New Roman" w:hAnsi="Times New Roman" w:cs="Times New Roman"/>
          <w:bCs/>
          <w:color w:val="000000"/>
          <w:sz w:val="28"/>
          <w:szCs w:val="28"/>
        </w:rPr>
        <w:t xml:space="preserve"> В научной литературе производственный </w:t>
      </w:r>
      <w:r w:rsidR="000F5DD7">
        <w:rPr>
          <w:rFonts w:ascii="Times New Roman" w:hAnsi="Times New Roman" w:cs="Times New Roman"/>
          <w:bCs/>
          <w:color w:val="000000"/>
          <w:sz w:val="28"/>
          <w:szCs w:val="28"/>
        </w:rPr>
        <w:lastRenderedPageBreak/>
        <w:t xml:space="preserve">риск различают по назначению: риск из предотвращения вреда, новаторский и технический риск. </w:t>
      </w:r>
      <w:r w:rsidR="008C3235">
        <w:rPr>
          <w:rFonts w:ascii="Times New Roman" w:hAnsi="Times New Roman" w:cs="Times New Roman"/>
          <w:bCs/>
          <w:color w:val="000000"/>
          <w:sz w:val="28"/>
          <w:szCs w:val="28"/>
        </w:rPr>
        <w:t xml:space="preserve">Риск из предотвращения вреда проявляется при опасности во время стихии, иной непреодолимой силы, тактико-технического несовершенства машин, ненадлежащего поведения людей. Дискуссионным является вопрос о не предотвращении вреда, с которым боролось лицо. С.А. Домахин полагает, что уголовная ответственность исключается в том случае, если лицо добросовестно полагало, что избранный им способ может привести к положительному </w:t>
      </w:r>
      <w:r w:rsidR="00E313A4">
        <w:rPr>
          <w:rFonts w:ascii="Times New Roman" w:hAnsi="Times New Roman" w:cs="Times New Roman"/>
          <w:bCs/>
          <w:color w:val="000000"/>
          <w:sz w:val="28"/>
          <w:szCs w:val="28"/>
        </w:rPr>
        <w:t xml:space="preserve">результату, </w:t>
      </w:r>
      <w:r w:rsidR="00F145D0">
        <w:rPr>
          <w:rFonts w:ascii="Times New Roman" w:hAnsi="Times New Roman" w:cs="Times New Roman"/>
          <w:bCs/>
          <w:color w:val="000000"/>
          <w:sz w:val="28"/>
          <w:szCs w:val="28"/>
        </w:rPr>
        <w:t>и,</w:t>
      </w:r>
      <w:r w:rsidR="008C3235">
        <w:rPr>
          <w:rFonts w:ascii="Times New Roman" w:hAnsi="Times New Roman" w:cs="Times New Roman"/>
          <w:bCs/>
          <w:color w:val="000000"/>
          <w:sz w:val="28"/>
          <w:szCs w:val="28"/>
        </w:rPr>
        <w:t xml:space="preserve"> если предотвратить ущерб не удалось по не зависящим от лица причинам.</w:t>
      </w:r>
      <w:r w:rsidR="008C3235">
        <w:rPr>
          <w:rStyle w:val="a7"/>
          <w:rFonts w:ascii="Times New Roman" w:hAnsi="Times New Roman" w:cs="Times New Roman"/>
          <w:bCs/>
          <w:color w:val="000000"/>
          <w:sz w:val="28"/>
          <w:szCs w:val="28"/>
        </w:rPr>
        <w:footnoteReference w:id="19"/>
      </w:r>
      <w:r w:rsidR="008C3235">
        <w:rPr>
          <w:rFonts w:ascii="Times New Roman" w:hAnsi="Times New Roman" w:cs="Times New Roman"/>
          <w:bCs/>
          <w:color w:val="000000"/>
          <w:sz w:val="28"/>
          <w:szCs w:val="28"/>
        </w:rPr>
        <w:t xml:space="preserve"> Новаторский риск имеет место в случаях разработок конструкций новой техники. Такой риск предусмотрен в связи с тем, </w:t>
      </w:r>
      <w:r w:rsidR="00E313A4">
        <w:rPr>
          <w:rFonts w:ascii="Times New Roman" w:hAnsi="Times New Roman" w:cs="Times New Roman"/>
          <w:bCs/>
          <w:color w:val="000000"/>
          <w:sz w:val="28"/>
          <w:szCs w:val="28"/>
        </w:rPr>
        <w:t>безопасность изобретения возможно проверить в полной мере только опытным путем, а</w:t>
      </w:r>
      <w:r w:rsidR="008C3235">
        <w:rPr>
          <w:rFonts w:ascii="Times New Roman" w:hAnsi="Times New Roman" w:cs="Times New Roman"/>
          <w:bCs/>
          <w:color w:val="000000"/>
          <w:sz w:val="28"/>
          <w:szCs w:val="28"/>
        </w:rPr>
        <w:t xml:space="preserve"> угроза наступления неблагоприятных последствий в результате </w:t>
      </w:r>
      <w:r w:rsidR="00E313A4">
        <w:rPr>
          <w:rFonts w:ascii="Times New Roman" w:hAnsi="Times New Roman" w:cs="Times New Roman"/>
          <w:bCs/>
          <w:color w:val="000000"/>
          <w:sz w:val="28"/>
          <w:szCs w:val="28"/>
        </w:rPr>
        <w:t xml:space="preserve">такой проверки </w:t>
      </w:r>
      <w:r w:rsidR="008C3235">
        <w:rPr>
          <w:rFonts w:ascii="Times New Roman" w:hAnsi="Times New Roman" w:cs="Times New Roman"/>
          <w:bCs/>
          <w:color w:val="000000"/>
          <w:sz w:val="28"/>
          <w:szCs w:val="28"/>
        </w:rPr>
        <w:t xml:space="preserve">и ответственность за эти последствия </w:t>
      </w:r>
      <w:r w:rsidR="00E313A4">
        <w:rPr>
          <w:rFonts w:ascii="Times New Roman" w:hAnsi="Times New Roman" w:cs="Times New Roman"/>
          <w:bCs/>
          <w:color w:val="000000"/>
          <w:sz w:val="28"/>
          <w:szCs w:val="28"/>
        </w:rPr>
        <w:t xml:space="preserve">будет </w:t>
      </w:r>
      <w:r w:rsidR="008C3235">
        <w:rPr>
          <w:rFonts w:ascii="Times New Roman" w:hAnsi="Times New Roman" w:cs="Times New Roman"/>
          <w:bCs/>
          <w:color w:val="000000"/>
          <w:sz w:val="28"/>
          <w:szCs w:val="28"/>
        </w:rPr>
        <w:t>оковыва</w:t>
      </w:r>
      <w:r w:rsidR="00E313A4">
        <w:rPr>
          <w:rFonts w:ascii="Times New Roman" w:hAnsi="Times New Roman" w:cs="Times New Roman"/>
          <w:bCs/>
          <w:color w:val="000000"/>
          <w:sz w:val="28"/>
          <w:szCs w:val="28"/>
        </w:rPr>
        <w:t>ть</w:t>
      </w:r>
      <w:r w:rsidR="008C3235">
        <w:rPr>
          <w:rFonts w:ascii="Times New Roman" w:hAnsi="Times New Roman" w:cs="Times New Roman"/>
          <w:bCs/>
          <w:color w:val="000000"/>
          <w:sz w:val="28"/>
          <w:szCs w:val="28"/>
        </w:rPr>
        <w:t xml:space="preserve"> творческую мысль изобретателя.</w:t>
      </w:r>
      <w:r w:rsidR="003C25B3">
        <w:rPr>
          <w:rFonts w:ascii="Times New Roman" w:hAnsi="Times New Roman" w:cs="Times New Roman"/>
          <w:bCs/>
          <w:color w:val="000000"/>
          <w:sz w:val="28"/>
          <w:szCs w:val="28"/>
        </w:rPr>
        <w:t xml:space="preserve"> По нашему мнению, научно-технический риск является идентичным новаторскому, так как также несет в себе стремление лица внедрить в какую-либо сферу технологии и методики</w:t>
      </w:r>
      <w:r w:rsidR="0057092E">
        <w:rPr>
          <w:rFonts w:ascii="Times New Roman" w:hAnsi="Times New Roman" w:cs="Times New Roman"/>
          <w:bCs/>
          <w:color w:val="000000"/>
          <w:sz w:val="28"/>
          <w:szCs w:val="28"/>
        </w:rPr>
        <w:t>, является проявлением научного творчества изобретателя, включает в себя опыты и риск неблагоприятных последствий.</w:t>
      </w:r>
      <w:r w:rsidR="00E313A4">
        <w:rPr>
          <w:rFonts w:ascii="Times New Roman" w:hAnsi="Times New Roman" w:cs="Times New Roman"/>
          <w:bCs/>
          <w:color w:val="000000"/>
          <w:sz w:val="28"/>
          <w:szCs w:val="28"/>
        </w:rPr>
        <w:t xml:space="preserve"> К техническому виду риска относят ситуации, связанные с применением специальных знаний, профессиональных навыков и опыта, например врачебный риск, военный риск и иные. В этом случае, лицо действует для достижения общественно полезной цели, и риск наступления неблагоприятных последствий </w:t>
      </w:r>
      <w:r w:rsidR="00CA791A">
        <w:rPr>
          <w:rFonts w:ascii="Times New Roman" w:hAnsi="Times New Roman" w:cs="Times New Roman"/>
          <w:bCs/>
          <w:color w:val="000000"/>
          <w:sz w:val="28"/>
          <w:szCs w:val="28"/>
        </w:rPr>
        <w:t>является неотрывным</w:t>
      </w:r>
      <w:r w:rsidR="00E313A4">
        <w:rPr>
          <w:rFonts w:ascii="Times New Roman" w:hAnsi="Times New Roman" w:cs="Times New Roman"/>
          <w:bCs/>
          <w:color w:val="000000"/>
          <w:sz w:val="28"/>
          <w:szCs w:val="28"/>
        </w:rPr>
        <w:t xml:space="preserve"> условием.</w:t>
      </w:r>
      <w:r w:rsidR="00F145D0">
        <w:rPr>
          <w:rFonts w:ascii="Times New Roman" w:hAnsi="Times New Roman" w:cs="Times New Roman"/>
          <w:bCs/>
          <w:color w:val="000000"/>
          <w:sz w:val="28"/>
          <w:szCs w:val="28"/>
        </w:rPr>
        <w:t xml:space="preserve"> Таким образом, производственный риск является гарантией исключения уголовной ответственности лица, которое действовало в рамках своей профессиональной деятельности в общественно полезных целях. Стоит согласиться с мнением М.С. Гринберга, что «</w:t>
      </w:r>
      <w:r w:rsidR="00F145D0" w:rsidRPr="00F145D0">
        <w:rPr>
          <w:rFonts w:ascii="Times New Roman" w:hAnsi="Times New Roman" w:cs="Times New Roman"/>
          <w:bCs/>
          <w:color w:val="000000"/>
          <w:sz w:val="28"/>
          <w:szCs w:val="28"/>
        </w:rPr>
        <w:t>производственный риск, являясь при определенных условиях правом лица, при некоторых обстоятельствах и для определенной категории работни</w:t>
      </w:r>
      <w:r w:rsidR="00F145D0" w:rsidRPr="00F145D0">
        <w:rPr>
          <w:rFonts w:ascii="Times New Roman" w:hAnsi="Times New Roman" w:cs="Times New Roman"/>
          <w:bCs/>
          <w:color w:val="000000"/>
          <w:sz w:val="28"/>
          <w:szCs w:val="28"/>
        </w:rPr>
        <w:softHyphen/>
        <w:t>ков представляет собой правовую обязанность</w:t>
      </w:r>
      <w:r w:rsidR="00F145D0">
        <w:rPr>
          <w:rFonts w:ascii="Times New Roman" w:hAnsi="Times New Roman" w:cs="Times New Roman"/>
          <w:bCs/>
          <w:color w:val="000000"/>
          <w:sz w:val="28"/>
          <w:szCs w:val="28"/>
        </w:rPr>
        <w:t>»</w:t>
      </w:r>
      <w:r w:rsidR="00F145D0">
        <w:rPr>
          <w:rStyle w:val="a7"/>
          <w:rFonts w:ascii="Times New Roman" w:hAnsi="Times New Roman" w:cs="Times New Roman"/>
          <w:bCs/>
          <w:color w:val="000000"/>
          <w:sz w:val="28"/>
          <w:szCs w:val="28"/>
        </w:rPr>
        <w:footnoteReference w:id="20"/>
      </w:r>
      <w:r w:rsidR="00F145D0">
        <w:rPr>
          <w:rFonts w:ascii="Times New Roman" w:hAnsi="Times New Roman" w:cs="Times New Roman"/>
          <w:bCs/>
          <w:color w:val="000000"/>
          <w:sz w:val="28"/>
          <w:szCs w:val="28"/>
        </w:rPr>
        <w:t>.</w:t>
      </w:r>
    </w:p>
    <w:p w14:paraId="78064DB5" w14:textId="1F3E55B5" w:rsidR="00F145D0" w:rsidRDefault="00F145D0" w:rsidP="00183B83">
      <w:pPr>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lastRenderedPageBreak/>
        <w:t>Хозяйственный риск</w:t>
      </w:r>
      <w:r w:rsidR="009674F7">
        <w:rPr>
          <w:rFonts w:ascii="Times New Roman" w:hAnsi="Times New Roman" w:cs="Times New Roman"/>
          <w:bCs/>
          <w:color w:val="000000"/>
          <w:sz w:val="28"/>
          <w:szCs w:val="28"/>
        </w:rPr>
        <w:t xml:space="preserve"> подразумевает желание лица извлечь финансовую выгоду, что может поставить в опасность охраняемые законом интересы других людей, в том числе повлечь имущественный ущерб. Как мы уже выяснили, он является самостоятельным видом обоснованного риска. По мнению М.А. Савкина, в ситуации хозяйственного риска «лицо, ставя в опасность охраняемые законом интересы, стремится получить производственный результат, добиться высоких результатов хозяйственной деятельности, предотвратить возможные потери и ущерб от простоя»</w:t>
      </w:r>
      <w:r w:rsidR="009674F7">
        <w:rPr>
          <w:rStyle w:val="a7"/>
          <w:rFonts w:ascii="Times New Roman" w:hAnsi="Times New Roman" w:cs="Times New Roman"/>
          <w:bCs/>
          <w:color w:val="000000"/>
          <w:sz w:val="28"/>
          <w:szCs w:val="28"/>
        </w:rPr>
        <w:footnoteReference w:id="21"/>
      </w:r>
      <w:r w:rsidR="009674F7">
        <w:rPr>
          <w:rFonts w:ascii="Times New Roman" w:hAnsi="Times New Roman" w:cs="Times New Roman"/>
          <w:bCs/>
          <w:color w:val="000000"/>
          <w:sz w:val="28"/>
          <w:szCs w:val="28"/>
        </w:rPr>
        <w:t xml:space="preserve">. То есть, </w:t>
      </w:r>
      <w:r w:rsidR="00CC7CC8">
        <w:rPr>
          <w:rFonts w:ascii="Times New Roman" w:hAnsi="Times New Roman" w:cs="Times New Roman"/>
          <w:bCs/>
          <w:color w:val="000000"/>
          <w:sz w:val="28"/>
          <w:szCs w:val="28"/>
        </w:rPr>
        <w:t>хозяйственный риск подразумевает действия, произведенные в интересах предпринимательского дела с целью получения экономической выгоды.</w:t>
      </w:r>
    </w:p>
    <w:p w14:paraId="356AB86D" w14:textId="7B3D8CCC" w:rsidR="00CC7CC8" w:rsidRDefault="00AE1F49" w:rsidP="00183B83">
      <w:pPr>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Некоторая часть ученых-юристов производственно-хозяйственный и коммерческий риск считают составной частью предпринимательского риска.</w:t>
      </w:r>
      <w:r>
        <w:rPr>
          <w:rStyle w:val="a7"/>
          <w:rFonts w:ascii="Times New Roman" w:hAnsi="Times New Roman" w:cs="Times New Roman"/>
          <w:bCs/>
          <w:color w:val="000000"/>
          <w:sz w:val="28"/>
          <w:szCs w:val="28"/>
        </w:rPr>
        <w:footnoteReference w:id="22"/>
      </w:r>
      <w:r>
        <w:rPr>
          <w:rFonts w:ascii="Times New Roman" w:hAnsi="Times New Roman" w:cs="Times New Roman"/>
          <w:bCs/>
          <w:color w:val="000000"/>
          <w:sz w:val="28"/>
          <w:szCs w:val="28"/>
        </w:rPr>
        <w:t xml:space="preserve"> Коммерческий риск составляет стремление лица получить выгоду в результате использования конъюнктуры рынка в банковской, биржевой и иных видах предпринимательской деятельности.</w:t>
      </w:r>
      <w:r w:rsidR="005D4C3B">
        <w:rPr>
          <w:rFonts w:ascii="Times New Roman" w:hAnsi="Times New Roman" w:cs="Times New Roman"/>
          <w:bCs/>
          <w:color w:val="000000"/>
          <w:sz w:val="28"/>
          <w:szCs w:val="28"/>
        </w:rPr>
        <w:t xml:space="preserve"> </w:t>
      </w:r>
      <w:r w:rsidR="005D4C3B" w:rsidRPr="005D4C3B">
        <w:rPr>
          <w:rFonts w:ascii="Times New Roman" w:hAnsi="Times New Roman" w:cs="Times New Roman"/>
          <w:bCs/>
          <w:color w:val="000000"/>
          <w:sz w:val="28"/>
          <w:szCs w:val="28"/>
        </w:rPr>
        <w:t>Коммерческий риск совершается для достижения результата, который приносит выгоду и доход не лично тому, кто действует в условиях риска, а другим людям, обществу или государству.</w:t>
      </w:r>
      <w:r>
        <w:rPr>
          <w:rFonts w:ascii="Times New Roman" w:hAnsi="Times New Roman" w:cs="Times New Roman"/>
          <w:bCs/>
          <w:color w:val="000000"/>
          <w:sz w:val="28"/>
          <w:szCs w:val="28"/>
        </w:rPr>
        <w:t xml:space="preserve"> Примером ситуации, в которой допускается коммерческий риск</w:t>
      </w:r>
      <w:r w:rsidR="003C25B3">
        <w:rPr>
          <w:rFonts w:ascii="Times New Roman" w:hAnsi="Times New Roman" w:cs="Times New Roman"/>
          <w:bCs/>
          <w:color w:val="000000"/>
          <w:sz w:val="28"/>
          <w:szCs w:val="28"/>
        </w:rPr>
        <w:t>,</w:t>
      </w:r>
      <w:r>
        <w:rPr>
          <w:rFonts w:ascii="Times New Roman" w:hAnsi="Times New Roman" w:cs="Times New Roman"/>
          <w:bCs/>
          <w:color w:val="000000"/>
          <w:sz w:val="28"/>
          <w:szCs w:val="28"/>
        </w:rPr>
        <w:t xml:space="preserve"> является получение лицом кредита в том или ином банковском учреждении. В таком случае </w:t>
      </w:r>
      <w:r w:rsidR="003C25B3">
        <w:rPr>
          <w:rFonts w:ascii="Times New Roman" w:hAnsi="Times New Roman" w:cs="Times New Roman"/>
          <w:bCs/>
          <w:color w:val="000000"/>
          <w:sz w:val="28"/>
          <w:szCs w:val="28"/>
        </w:rPr>
        <w:t>участники сделки намерены исполнить обязательства, являются добросовестными, но совершая ее, они в какой-то степени идут на риск. Предотвращение такого риска предусмотрено законодательством путем закрепления обеспечения исполнения обязательства.</w:t>
      </w:r>
    </w:p>
    <w:p w14:paraId="5C67634F" w14:textId="470B49D3" w:rsidR="003C25B3" w:rsidRDefault="0057092E" w:rsidP="00183B83">
      <w:pPr>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Кроме того, в некоторой литературе можно обнаружить такой вид обоснованного риска, как организационно-управленческий. В политической сфере возникают ситуации</w:t>
      </w:r>
      <w:r w:rsidR="008D6A60">
        <w:rPr>
          <w:rFonts w:ascii="Times New Roman" w:hAnsi="Times New Roman" w:cs="Times New Roman"/>
          <w:bCs/>
          <w:color w:val="000000"/>
          <w:sz w:val="28"/>
          <w:szCs w:val="28"/>
        </w:rPr>
        <w:t xml:space="preserve"> реформирования в системах государственных учреждений. Такой вид риска заключается в возможности ухудшения </w:t>
      </w:r>
      <w:r w:rsidR="008D6A60">
        <w:rPr>
          <w:rFonts w:ascii="Times New Roman" w:hAnsi="Times New Roman" w:cs="Times New Roman"/>
          <w:bCs/>
          <w:color w:val="000000"/>
          <w:sz w:val="28"/>
          <w:szCs w:val="28"/>
        </w:rPr>
        <w:lastRenderedPageBreak/>
        <w:t>результатов таких изменений. Наглядным примером, когда смена системы управления государством привела к непредвиденным последствиям является смена власти на Украине в феврале 2014 года. В результате отстранения от власти президента Украины, формирования нового парламента и правительства, произошел раскол страны (протесты на Юго-Восточной Украине, в Крыму)</w:t>
      </w:r>
      <w:r w:rsidR="00502871">
        <w:rPr>
          <w:rFonts w:ascii="Times New Roman" w:hAnsi="Times New Roman" w:cs="Times New Roman"/>
          <w:bCs/>
          <w:color w:val="000000"/>
          <w:sz w:val="28"/>
          <w:szCs w:val="28"/>
        </w:rPr>
        <w:t>, а также обострение отношений с бывшими странами-союзниками.</w:t>
      </w:r>
      <w:r w:rsidR="00502871">
        <w:rPr>
          <w:rStyle w:val="a7"/>
          <w:rFonts w:ascii="Times New Roman" w:hAnsi="Times New Roman" w:cs="Times New Roman"/>
          <w:bCs/>
          <w:color w:val="000000"/>
          <w:sz w:val="28"/>
          <w:szCs w:val="28"/>
        </w:rPr>
        <w:footnoteReference w:id="23"/>
      </w:r>
    </w:p>
    <w:p w14:paraId="3FDDB407" w14:textId="0A4DD4F4" w:rsidR="009C52D9" w:rsidRDefault="00502871" w:rsidP="00183B8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результате анализа видов обоснованного риска мы пришли к некоторым выводам. На основании мнений ученых-юристов с учетом нашей точки зрения, к видам обоснованного риска</w:t>
      </w:r>
      <w:r w:rsidR="0005619D">
        <w:rPr>
          <w:rFonts w:ascii="Times New Roman" w:hAnsi="Times New Roman" w:cs="Times New Roman"/>
          <w:sz w:val="28"/>
          <w:szCs w:val="28"/>
        </w:rPr>
        <w:t xml:space="preserve"> следует</w:t>
      </w:r>
      <w:r>
        <w:rPr>
          <w:rFonts w:ascii="Times New Roman" w:hAnsi="Times New Roman" w:cs="Times New Roman"/>
          <w:sz w:val="28"/>
          <w:szCs w:val="28"/>
        </w:rPr>
        <w:t xml:space="preserve"> относить: производственный, хозяйственный, научный (новаторский) и коммерческий риски. </w:t>
      </w:r>
      <w:r w:rsidR="0005619D">
        <w:rPr>
          <w:rFonts w:ascii="Times New Roman" w:hAnsi="Times New Roman" w:cs="Times New Roman"/>
          <w:sz w:val="28"/>
          <w:szCs w:val="28"/>
        </w:rPr>
        <w:t>В связи с тем, что единого мнения по этому вопросу в учебной, научной литературе нет, мы считаем необходимым на законодательном уровне устранить проблемы применения уголовной нормы об обоснованном риске путем легального закрепления видов обоснованного риска и , соответственно, конкретизации освобождения уголовной ответственности за обоснованный профессиональный, предпринимательский риск.</w:t>
      </w:r>
    </w:p>
    <w:p w14:paraId="66EF3C47" w14:textId="02E84D02" w:rsidR="00BB1F91" w:rsidRDefault="00BB1F91" w:rsidP="00183B83">
      <w:pPr>
        <w:spacing w:after="0" w:line="360" w:lineRule="auto"/>
        <w:ind w:firstLine="709"/>
        <w:jc w:val="both"/>
        <w:rPr>
          <w:rFonts w:ascii="Times New Roman" w:hAnsi="Times New Roman" w:cs="Times New Roman"/>
          <w:sz w:val="28"/>
          <w:szCs w:val="28"/>
        </w:rPr>
      </w:pPr>
    </w:p>
    <w:p w14:paraId="24DEF7B5" w14:textId="18D19427" w:rsidR="00BB1F91" w:rsidRDefault="00BB1F91" w:rsidP="00183B83">
      <w:pPr>
        <w:spacing w:after="0" w:line="360" w:lineRule="auto"/>
        <w:ind w:firstLine="709"/>
        <w:jc w:val="both"/>
        <w:rPr>
          <w:rFonts w:ascii="Times New Roman" w:hAnsi="Times New Roman" w:cs="Times New Roman"/>
          <w:sz w:val="28"/>
          <w:szCs w:val="28"/>
        </w:rPr>
      </w:pPr>
    </w:p>
    <w:p w14:paraId="3B2D6BE4" w14:textId="5890EDDB" w:rsidR="00BB1F91" w:rsidRDefault="00BB1F91" w:rsidP="00183B83">
      <w:pPr>
        <w:spacing w:after="0" w:line="360" w:lineRule="auto"/>
        <w:ind w:firstLine="709"/>
        <w:jc w:val="both"/>
        <w:rPr>
          <w:rFonts w:ascii="Times New Roman" w:hAnsi="Times New Roman" w:cs="Times New Roman"/>
          <w:sz w:val="28"/>
          <w:szCs w:val="28"/>
        </w:rPr>
      </w:pPr>
    </w:p>
    <w:p w14:paraId="4B01D734" w14:textId="20A9CE45" w:rsidR="00BB1F91" w:rsidRDefault="00BB1F91" w:rsidP="008A6DEE">
      <w:pPr>
        <w:spacing w:after="0" w:line="360" w:lineRule="auto"/>
        <w:ind w:firstLine="708"/>
        <w:jc w:val="both"/>
        <w:rPr>
          <w:rFonts w:ascii="Times New Roman" w:hAnsi="Times New Roman" w:cs="Times New Roman"/>
          <w:sz w:val="28"/>
          <w:szCs w:val="28"/>
        </w:rPr>
      </w:pPr>
    </w:p>
    <w:p w14:paraId="2D5AE185" w14:textId="128A647D" w:rsidR="00BB1F91" w:rsidRDefault="00BB1F91" w:rsidP="008A6DEE">
      <w:pPr>
        <w:spacing w:after="0" w:line="360" w:lineRule="auto"/>
        <w:ind w:firstLine="708"/>
        <w:jc w:val="both"/>
        <w:rPr>
          <w:rFonts w:ascii="Times New Roman" w:hAnsi="Times New Roman" w:cs="Times New Roman"/>
          <w:sz w:val="28"/>
          <w:szCs w:val="28"/>
        </w:rPr>
      </w:pPr>
    </w:p>
    <w:p w14:paraId="623DD996" w14:textId="79D148F3" w:rsidR="00BB1F91" w:rsidRDefault="00BB1F91" w:rsidP="008A6DEE">
      <w:pPr>
        <w:spacing w:after="0" w:line="360" w:lineRule="auto"/>
        <w:ind w:firstLine="708"/>
        <w:jc w:val="both"/>
        <w:rPr>
          <w:rFonts w:ascii="Times New Roman" w:hAnsi="Times New Roman" w:cs="Times New Roman"/>
          <w:sz w:val="28"/>
          <w:szCs w:val="28"/>
        </w:rPr>
      </w:pPr>
    </w:p>
    <w:p w14:paraId="6CE87CF9" w14:textId="2E0F4F79" w:rsidR="00BB1F91" w:rsidRDefault="00BB1F91" w:rsidP="008A6DEE">
      <w:pPr>
        <w:spacing w:after="0" w:line="360" w:lineRule="auto"/>
        <w:ind w:firstLine="708"/>
        <w:jc w:val="both"/>
        <w:rPr>
          <w:rFonts w:ascii="Times New Roman" w:hAnsi="Times New Roman" w:cs="Times New Roman"/>
          <w:sz w:val="28"/>
          <w:szCs w:val="28"/>
        </w:rPr>
      </w:pPr>
    </w:p>
    <w:p w14:paraId="6DD4912A" w14:textId="0ED1F65E" w:rsidR="00BB1F91" w:rsidRDefault="00BB1F91" w:rsidP="008A6DEE">
      <w:pPr>
        <w:spacing w:after="0" w:line="360" w:lineRule="auto"/>
        <w:ind w:firstLine="708"/>
        <w:jc w:val="both"/>
        <w:rPr>
          <w:rFonts w:ascii="Times New Roman" w:hAnsi="Times New Roman" w:cs="Times New Roman"/>
          <w:sz w:val="28"/>
          <w:szCs w:val="28"/>
        </w:rPr>
      </w:pPr>
    </w:p>
    <w:p w14:paraId="27E51C3D" w14:textId="77777777" w:rsidR="00BB1F91" w:rsidRPr="008A6DEE" w:rsidRDefault="00BB1F91" w:rsidP="008A6DEE">
      <w:pPr>
        <w:spacing w:after="0" w:line="360" w:lineRule="auto"/>
        <w:ind w:firstLine="708"/>
        <w:jc w:val="both"/>
        <w:rPr>
          <w:rFonts w:ascii="Times New Roman" w:hAnsi="Times New Roman" w:cs="Times New Roman"/>
          <w:sz w:val="28"/>
          <w:szCs w:val="28"/>
        </w:rPr>
      </w:pPr>
    </w:p>
    <w:p w14:paraId="20140E53" w14:textId="0E246815" w:rsidR="009C52D9" w:rsidRDefault="009C52D9" w:rsidP="00BA4162">
      <w:pPr>
        <w:spacing w:after="0" w:line="360" w:lineRule="auto"/>
        <w:ind w:firstLine="709"/>
        <w:jc w:val="center"/>
        <w:rPr>
          <w:rFonts w:ascii="Times New Roman" w:hAnsi="Times New Roman" w:cs="Times New Roman"/>
          <w:b/>
          <w:color w:val="000000"/>
          <w:sz w:val="32"/>
          <w:szCs w:val="32"/>
        </w:rPr>
      </w:pPr>
      <w:r w:rsidRPr="009C52D9">
        <w:rPr>
          <w:rFonts w:ascii="Times New Roman" w:hAnsi="Times New Roman" w:cs="Times New Roman"/>
          <w:b/>
          <w:color w:val="000000"/>
          <w:sz w:val="32"/>
          <w:szCs w:val="32"/>
        </w:rPr>
        <w:lastRenderedPageBreak/>
        <w:t xml:space="preserve">§ 3. </w:t>
      </w:r>
      <w:r w:rsidR="00A101B7" w:rsidRPr="00A101B7">
        <w:rPr>
          <w:rFonts w:ascii="Times New Roman" w:hAnsi="Times New Roman" w:cs="Times New Roman"/>
          <w:b/>
          <w:color w:val="000000"/>
          <w:sz w:val="32"/>
          <w:szCs w:val="32"/>
        </w:rPr>
        <w:t>О некоторых вопросах судебной практики по спорам, связанным с применением обоснованного риска как обстоятельства, исключающего преступность деяния</w:t>
      </w:r>
    </w:p>
    <w:p w14:paraId="2929F370" w14:textId="5F4BB86C" w:rsidR="009C52D9" w:rsidRPr="00441EF5" w:rsidRDefault="00852826" w:rsidP="00183B83">
      <w:pPr>
        <w:spacing w:after="0" w:line="360" w:lineRule="auto"/>
        <w:ind w:firstLine="709"/>
        <w:jc w:val="both"/>
        <w:rPr>
          <w:rFonts w:ascii="Times New Roman" w:hAnsi="Times New Roman" w:cs="Times New Roman"/>
          <w:bCs/>
          <w:color w:val="000000"/>
          <w:sz w:val="28"/>
          <w:szCs w:val="28"/>
        </w:rPr>
      </w:pPr>
      <w:r w:rsidRPr="00441EF5">
        <w:rPr>
          <w:rFonts w:ascii="Times New Roman" w:hAnsi="Times New Roman" w:cs="Times New Roman"/>
          <w:bCs/>
          <w:color w:val="000000"/>
          <w:sz w:val="28"/>
          <w:szCs w:val="28"/>
        </w:rPr>
        <w:t>Обоснованный риск является одним из видов обстоятельств, исключающих преступность деяния</w:t>
      </w:r>
      <w:r w:rsidR="00FB344D" w:rsidRPr="00441EF5">
        <w:rPr>
          <w:rFonts w:ascii="Times New Roman" w:hAnsi="Times New Roman" w:cs="Times New Roman"/>
          <w:bCs/>
          <w:color w:val="000000"/>
          <w:sz w:val="28"/>
          <w:szCs w:val="28"/>
        </w:rPr>
        <w:t xml:space="preserve">, то есть </w:t>
      </w:r>
      <w:r w:rsidR="0038150C" w:rsidRPr="00441EF5">
        <w:rPr>
          <w:rFonts w:ascii="Times New Roman" w:hAnsi="Times New Roman" w:cs="Times New Roman"/>
          <w:bCs/>
          <w:color w:val="000000"/>
          <w:sz w:val="28"/>
          <w:szCs w:val="28"/>
        </w:rPr>
        <w:t>«</w:t>
      </w:r>
      <w:r w:rsidR="00FB344D" w:rsidRPr="00441EF5">
        <w:rPr>
          <w:rFonts w:ascii="Times New Roman" w:eastAsia="Times New Roman" w:hAnsi="Times New Roman" w:cs="Times New Roman"/>
          <w:color w:val="000000"/>
          <w:sz w:val="28"/>
          <w:szCs w:val="28"/>
          <w:lang w:eastAsia="ru-RU"/>
        </w:rPr>
        <w:t xml:space="preserve">таких обстоятельств, наличие которых превращает внешне сходные с преступлениями деяния в правомерные, а </w:t>
      </w:r>
      <w:r w:rsidR="00FB344D" w:rsidRPr="00441EF5">
        <w:rPr>
          <w:rFonts w:ascii="Times New Roman" w:hAnsi="Times New Roman" w:cs="Times New Roman"/>
          <w:bCs/>
          <w:color w:val="000000"/>
          <w:sz w:val="28"/>
          <w:szCs w:val="28"/>
        </w:rPr>
        <w:t>некоторые - даже в общественно полезные</w:t>
      </w:r>
      <w:r w:rsidR="0038150C" w:rsidRPr="00441EF5">
        <w:rPr>
          <w:rFonts w:ascii="Times New Roman" w:hAnsi="Times New Roman" w:cs="Times New Roman"/>
          <w:bCs/>
          <w:color w:val="000000"/>
          <w:sz w:val="28"/>
          <w:szCs w:val="28"/>
        </w:rPr>
        <w:t>»</w:t>
      </w:r>
      <w:r w:rsidR="00FB344D" w:rsidRPr="00441EF5">
        <w:rPr>
          <w:rFonts w:ascii="Times New Roman" w:hAnsi="Times New Roman" w:cs="Times New Roman"/>
          <w:bCs/>
          <w:sz w:val="28"/>
          <w:szCs w:val="28"/>
        </w:rPr>
        <w:footnoteReference w:id="24"/>
      </w:r>
      <w:r w:rsidR="00FB344D" w:rsidRPr="00441EF5">
        <w:rPr>
          <w:rFonts w:ascii="Times New Roman" w:hAnsi="Times New Roman" w:cs="Times New Roman"/>
          <w:bCs/>
          <w:color w:val="000000"/>
          <w:sz w:val="28"/>
          <w:szCs w:val="28"/>
        </w:rPr>
        <w:t xml:space="preserve">. </w:t>
      </w:r>
      <w:r w:rsidR="0038150C" w:rsidRPr="00441EF5">
        <w:rPr>
          <w:rFonts w:ascii="Times New Roman" w:hAnsi="Times New Roman" w:cs="Times New Roman"/>
          <w:bCs/>
          <w:color w:val="000000"/>
          <w:sz w:val="28"/>
          <w:szCs w:val="28"/>
        </w:rPr>
        <w:t xml:space="preserve">В первом и втором параграфе данной курсовой работы нами были изложены теоретические основы этого института. Однако, при изучении какого-либо правового явления, стоит обращаться и к правоприменительной практике. Это необходимо, прежде всего, для наглядного изучения реальных ситуаций по актуальным вопросам курсовой работы, для изучения толкования правовых норм и проблем при применении их правоприменении. В процессе анализа судебных приговоров было обнаружено, что практика применения положений обоснованного риска малочисленна и, как правило, носит отрицательный характер. </w:t>
      </w:r>
    </w:p>
    <w:p w14:paraId="3E4855CE" w14:textId="378BC8C3" w:rsidR="00922A38" w:rsidRPr="00441EF5" w:rsidRDefault="00013B3B" w:rsidP="00183B83">
      <w:pPr>
        <w:spacing w:after="0" w:line="360" w:lineRule="auto"/>
        <w:ind w:firstLine="709"/>
        <w:jc w:val="both"/>
        <w:rPr>
          <w:rFonts w:ascii="Times New Roman" w:hAnsi="Times New Roman" w:cs="Times New Roman"/>
          <w:sz w:val="28"/>
          <w:szCs w:val="28"/>
        </w:rPr>
      </w:pPr>
      <w:r w:rsidRPr="00441EF5">
        <w:rPr>
          <w:rFonts w:ascii="Times New Roman" w:hAnsi="Times New Roman" w:cs="Times New Roman"/>
          <w:bCs/>
          <w:color w:val="000000"/>
          <w:sz w:val="28"/>
          <w:szCs w:val="28"/>
        </w:rPr>
        <w:t xml:space="preserve">В актуальной судебной практике нами был обнаружен </w:t>
      </w:r>
      <w:r w:rsidR="00CB16AD" w:rsidRPr="00441EF5">
        <w:rPr>
          <w:rFonts w:ascii="Times New Roman" w:hAnsi="Times New Roman" w:cs="Times New Roman"/>
          <w:bCs/>
          <w:color w:val="000000"/>
          <w:sz w:val="28"/>
          <w:szCs w:val="28"/>
        </w:rPr>
        <w:t>приговор, который наилучшим образом отражает применение норм об обоснованном риске</w:t>
      </w:r>
      <w:r w:rsidRPr="00441EF5">
        <w:rPr>
          <w:rFonts w:ascii="Times New Roman" w:hAnsi="Times New Roman" w:cs="Times New Roman"/>
          <w:bCs/>
          <w:color w:val="000000"/>
          <w:sz w:val="28"/>
          <w:szCs w:val="28"/>
        </w:rPr>
        <w:t xml:space="preserve">. </w:t>
      </w:r>
      <w:r w:rsidR="00A9243C" w:rsidRPr="00441EF5">
        <w:rPr>
          <w:rFonts w:ascii="Times New Roman" w:hAnsi="Times New Roman" w:cs="Times New Roman"/>
          <w:bCs/>
          <w:color w:val="000000"/>
          <w:sz w:val="28"/>
          <w:szCs w:val="28"/>
        </w:rPr>
        <w:t xml:space="preserve">Железнодорожным районным суда г. Хабаровска в открытом судебном заседании было рассмотрено уголовное дело по обвинению </w:t>
      </w:r>
      <w:proofErr w:type="spellStart"/>
      <w:r w:rsidR="00A9243C" w:rsidRPr="00441EF5">
        <w:rPr>
          <w:rFonts w:ascii="Times New Roman" w:hAnsi="Times New Roman" w:cs="Times New Roman"/>
          <w:bCs/>
          <w:color w:val="000000"/>
          <w:sz w:val="28"/>
          <w:szCs w:val="28"/>
        </w:rPr>
        <w:t>Питиримова</w:t>
      </w:r>
      <w:proofErr w:type="spellEnd"/>
      <w:r w:rsidR="00A9243C" w:rsidRPr="00441EF5">
        <w:rPr>
          <w:rFonts w:ascii="Times New Roman" w:hAnsi="Times New Roman" w:cs="Times New Roman"/>
          <w:bCs/>
          <w:color w:val="000000"/>
          <w:sz w:val="28"/>
          <w:szCs w:val="28"/>
        </w:rPr>
        <w:t xml:space="preserve"> И.А. в совершении преступления, предусмотренного ст. 264 ч.2 УК РФ, а именно нарушение лицом, управляющим автомобилем правил дорожного движения, повлекшее по неосторожности смерть человека</w:t>
      </w:r>
      <w:r w:rsidR="00A9243C" w:rsidRPr="00441EF5">
        <w:rPr>
          <w:rStyle w:val="a7"/>
          <w:rFonts w:ascii="Times New Roman" w:hAnsi="Times New Roman" w:cs="Times New Roman"/>
          <w:bCs/>
          <w:color w:val="000000"/>
          <w:sz w:val="28"/>
          <w:szCs w:val="28"/>
        </w:rPr>
        <w:footnoteReference w:id="25"/>
      </w:r>
      <w:r w:rsidR="00A9243C" w:rsidRPr="00441EF5">
        <w:rPr>
          <w:rFonts w:ascii="Times New Roman" w:hAnsi="Times New Roman" w:cs="Times New Roman"/>
          <w:bCs/>
          <w:color w:val="000000"/>
          <w:sz w:val="28"/>
          <w:szCs w:val="28"/>
        </w:rPr>
        <w:t xml:space="preserve">. </w:t>
      </w:r>
      <w:r w:rsidR="00C30AD1" w:rsidRPr="00441EF5">
        <w:rPr>
          <w:rFonts w:ascii="Times New Roman" w:hAnsi="Times New Roman" w:cs="Times New Roman"/>
          <w:bCs/>
          <w:color w:val="000000"/>
          <w:sz w:val="28"/>
          <w:szCs w:val="28"/>
        </w:rPr>
        <w:t xml:space="preserve">Преступление было совершено при следующих обстоятельствах. Питиримов, являясь инспектором ДПС полка ДПС ГИБДД УМВД России, находился на ночном дежурстве с напарником. На маршруте их патрулирования было совершено правонарушение, в связи с чем </w:t>
      </w:r>
      <w:r w:rsidR="00C30AD1" w:rsidRPr="00441EF5">
        <w:rPr>
          <w:rFonts w:ascii="Times New Roman" w:hAnsi="Times New Roman" w:cs="Times New Roman"/>
          <w:bCs/>
          <w:color w:val="000000"/>
          <w:sz w:val="28"/>
          <w:szCs w:val="28"/>
        </w:rPr>
        <w:lastRenderedPageBreak/>
        <w:t xml:space="preserve">подсудимый и его напарник </w:t>
      </w:r>
      <w:proofErr w:type="spellStart"/>
      <w:r w:rsidR="00C30AD1" w:rsidRPr="00441EF5">
        <w:rPr>
          <w:rFonts w:ascii="Times New Roman" w:hAnsi="Times New Roman" w:cs="Times New Roman"/>
          <w:bCs/>
          <w:color w:val="000000"/>
          <w:sz w:val="28"/>
          <w:szCs w:val="28"/>
        </w:rPr>
        <w:t>Байдин</w:t>
      </w:r>
      <w:proofErr w:type="spellEnd"/>
      <w:r w:rsidR="00C30AD1" w:rsidRPr="00441EF5">
        <w:rPr>
          <w:rFonts w:ascii="Times New Roman" w:hAnsi="Times New Roman" w:cs="Times New Roman"/>
          <w:bCs/>
          <w:color w:val="000000"/>
          <w:sz w:val="28"/>
          <w:szCs w:val="28"/>
        </w:rPr>
        <w:t xml:space="preserve"> Д.С., оставив пост, </w:t>
      </w:r>
      <w:r w:rsidR="00232B12" w:rsidRPr="00441EF5">
        <w:rPr>
          <w:rFonts w:ascii="Times New Roman" w:hAnsi="Times New Roman" w:cs="Times New Roman"/>
          <w:bCs/>
          <w:color w:val="000000"/>
          <w:sz w:val="28"/>
          <w:szCs w:val="28"/>
        </w:rPr>
        <w:t>совершили преследование автомобиля правонарушителя</w:t>
      </w:r>
      <w:r w:rsidR="00C30AD1" w:rsidRPr="00441EF5">
        <w:rPr>
          <w:rFonts w:ascii="Times New Roman" w:hAnsi="Times New Roman" w:cs="Times New Roman"/>
          <w:bCs/>
          <w:color w:val="000000"/>
          <w:sz w:val="28"/>
          <w:szCs w:val="28"/>
        </w:rPr>
        <w:t xml:space="preserve">. Передвигаясь на патрульном автомобиле со скоростью, превышающей разрешенный максимум, Питиримов допустил выезд за пределы части и совершил наезд на световую опору. В результате ДТП </w:t>
      </w:r>
      <w:proofErr w:type="spellStart"/>
      <w:r w:rsidR="00C30AD1" w:rsidRPr="00441EF5">
        <w:rPr>
          <w:rFonts w:ascii="Times New Roman" w:hAnsi="Times New Roman" w:cs="Times New Roman"/>
          <w:bCs/>
          <w:color w:val="000000"/>
          <w:sz w:val="28"/>
          <w:szCs w:val="28"/>
        </w:rPr>
        <w:t>Байдину</w:t>
      </w:r>
      <w:proofErr w:type="spellEnd"/>
      <w:r w:rsidR="00C30AD1" w:rsidRPr="00441EF5">
        <w:rPr>
          <w:rFonts w:ascii="Times New Roman" w:hAnsi="Times New Roman" w:cs="Times New Roman"/>
          <w:bCs/>
          <w:color w:val="000000"/>
          <w:sz w:val="28"/>
          <w:szCs w:val="28"/>
        </w:rPr>
        <w:t xml:space="preserve"> Д.С. были причинены телесные повреждения, повлекшие его смерть. По результатам исследования суд пришел к выводу, что «действиями </w:t>
      </w:r>
      <w:proofErr w:type="spellStart"/>
      <w:r w:rsidR="00C30AD1" w:rsidRPr="00441EF5">
        <w:rPr>
          <w:rFonts w:ascii="Times New Roman" w:hAnsi="Times New Roman" w:cs="Times New Roman"/>
          <w:bCs/>
          <w:color w:val="000000"/>
          <w:sz w:val="28"/>
          <w:szCs w:val="28"/>
        </w:rPr>
        <w:t>Питримова</w:t>
      </w:r>
      <w:proofErr w:type="spellEnd"/>
      <w:r w:rsidR="00C30AD1" w:rsidRPr="00441EF5">
        <w:rPr>
          <w:rFonts w:ascii="Times New Roman" w:hAnsi="Times New Roman" w:cs="Times New Roman"/>
          <w:bCs/>
          <w:color w:val="000000"/>
          <w:sz w:val="28"/>
          <w:szCs w:val="28"/>
        </w:rPr>
        <w:t xml:space="preserve"> И.А. был причинен вред охраняемым уголовным законом интересам, в условиях обоснованного риска для достижения общественно полезной цели». Итак, проанализируем обстоятельства, приведенные в мотивировочной части приговора, </w:t>
      </w:r>
      <w:r w:rsidR="001A3EA2" w:rsidRPr="00441EF5">
        <w:rPr>
          <w:rFonts w:ascii="Times New Roman" w:hAnsi="Times New Roman" w:cs="Times New Roman"/>
          <w:bCs/>
          <w:color w:val="000000"/>
          <w:sz w:val="28"/>
          <w:szCs w:val="28"/>
        </w:rPr>
        <w:t>на наличие условий правомерности обоснованного риска в данной ситуации. Общественно-полезной целью в данном случае является пресечение нарушений правил дорожного движения и совершения административных правонарушений, допущенных иными лицами, сотрудниками ДПС ГИБДД УМВД России, действуя в рамках возложенных на него служебных обязанностей. Полезность заключается в том, что пресечение нарушения</w:t>
      </w:r>
      <w:r w:rsidR="00C24DE2" w:rsidRPr="00441EF5">
        <w:rPr>
          <w:rFonts w:ascii="Times New Roman" w:hAnsi="Times New Roman" w:cs="Times New Roman"/>
          <w:bCs/>
          <w:color w:val="000000"/>
          <w:sz w:val="28"/>
          <w:szCs w:val="28"/>
        </w:rPr>
        <w:t xml:space="preserve"> иным лицом</w:t>
      </w:r>
      <w:r w:rsidR="001A3EA2" w:rsidRPr="00441EF5">
        <w:rPr>
          <w:rFonts w:ascii="Times New Roman" w:hAnsi="Times New Roman" w:cs="Times New Roman"/>
          <w:bCs/>
          <w:color w:val="000000"/>
          <w:sz w:val="28"/>
          <w:szCs w:val="28"/>
        </w:rPr>
        <w:t xml:space="preserve"> правил дорожного движения </w:t>
      </w:r>
      <w:r w:rsidR="00C24DE2" w:rsidRPr="00441EF5">
        <w:rPr>
          <w:rFonts w:ascii="Times New Roman" w:hAnsi="Times New Roman" w:cs="Times New Roman"/>
          <w:bCs/>
          <w:color w:val="000000"/>
          <w:sz w:val="28"/>
          <w:szCs w:val="28"/>
        </w:rPr>
        <w:t>предотвращает причинение вреда неограниченному кругу лиц источником повышенной опасности</w:t>
      </w:r>
      <w:r w:rsidR="001A3EA2" w:rsidRPr="00441EF5">
        <w:rPr>
          <w:rFonts w:ascii="Times New Roman" w:hAnsi="Times New Roman" w:cs="Times New Roman"/>
          <w:bCs/>
          <w:color w:val="000000"/>
          <w:sz w:val="28"/>
          <w:szCs w:val="28"/>
        </w:rPr>
        <w:t xml:space="preserve">. </w:t>
      </w:r>
      <w:r w:rsidR="00AE3060" w:rsidRPr="00441EF5">
        <w:rPr>
          <w:rFonts w:ascii="Times New Roman" w:hAnsi="Times New Roman" w:cs="Times New Roman"/>
          <w:bCs/>
          <w:color w:val="000000"/>
          <w:sz w:val="28"/>
          <w:szCs w:val="28"/>
        </w:rPr>
        <w:t>Подсудимый Питиримов в момент совершения преступления находился на служебном посту и исполнял свои обязанности, а именно инспектировал водителей. Приняв решение осуществить преследование автомобиля нарушителя, он поступал в соответствии со своими полномочиями,</w:t>
      </w:r>
      <w:r w:rsidR="00C24DE2" w:rsidRPr="00441EF5">
        <w:rPr>
          <w:rFonts w:ascii="Times New Roman" w:hAnsi="Times New Roman" w:cs="Times New Roman"/>
          <w:bCs/>
          <w:color w:val="000000"/>
          <w:sz w:val="28"/>
          <w:szCs w:val="28"/>
        </w:rPr>
        <w:t xml:space="preserve"> предусмотренными в регламенте инспектора взвода роты батальона полка ДПС ГИБДД УМВБ России,</w:t>
      </w:r>
      <w:r w:rsidR="00AE3060" w:rsidRPr="00441EF5">
        <w:rPr>
          <w:rFonts w:ascii="Times New Roman" w:hAnsi="Times New Roman" w:cs="Times New Roman"/>
          <w:bCs/>
          <w:color w:val="000000"/>
          <w:sz w:val="28"/>
          <w:szCs w:val="28"/>
        </w:rPr>
        <w:t xml:space="preserve"> при этом соблюдя все требования, а именно сообщил в дежурную часть об осуществлении его экипажем преследования автомобиля, не получив запрета на совершение таких действий, использовал специальный сигнал непосредственно во время преследования, что является соблюдением таких условий правомерности, как то, что </w:t>
      </w:r>
      <w:r w:rsidR="00AE3060" w:rsidRPr="00441EF5">
        <w:rPr>
          <w:rFonts w:ascii="Times New Roman" w:hAnsi="Times New Roman" w:cs="Times New Roman"/>
          <w:sz w:val="28"/>
          <w:szCs w:val="28"/>
        </w:rPr>
        <w:t>достижение общественно полезной цели возможно только посредством действий, связанных с риском</w:t>
      </w:r>
      <w:r w:rsidR="00AE3060" w:rsidRPr="00441EF5">
        <w:rPr>
          <w:rFonts w:ascii="Times New Roman" w:hAnsi="Times New Roman" w:cs="Times New Roman"/>
          <w:bCs/>
          <w:color w:val="000000"/>
          <w:sz w:val="28"/>
          <w:szCs w:val="28"/>
        </w:rPr>
        <w:t xml:space="preserve"> и что лицо </w:t>
      </w:r>
      <w:r w:rsidR="00AE3060" w:rsidRPr="00441EF5">
        <w:rPr>
          <w:rFonts w:ascii="Times New Roman" w:hAnsi="Times New Roman" w:cs="Times New Roman"/>
          <w:sz w:val="28"/>
          <w:szCs w:val="28"/>
        </w:rPr>
        <w:t>,допустившее риск, предприняло достаточные меры для предотвращения вреда охраняемым уголовным законом интересам</w:t>
      </w:r>
      <w:r w:rsidR="006C3042">
        <w:rPr>
          <w:rFonts w:ascii="Times New Roman" w:hAnsi="Times New Roman" w:cs="Times New Roman"/>
          <w:sz w:val="28"/>
          <w:szCs w:val="28"/>
        </w:rPr>
        <w:t xml:space="preserve">. </w:t>
      </w:r>
      <w:r w:rsidR="00C24DE2" w:rsidRPr="00441EF5">
        <w:rPr>
          <w:rFonts w:ascii="Times New Roman" w:hAnsi="Times New Roman" w:cs="Times New Roman"/>
          <w:sz w:val="28"/>
          <w:szCs w:val="28"/>
        </w:rPr>
        <w:t>(</w:t>
      </w:r>
      <w:r w:rsidR="006C3042">
        <w:rPr>
          <w:rFonts w:ascii="Times New Roman" w:hAnsi="Times New Roman" w:cs="Times New Roman"/>
          <w:sz w:val="28"/>
          <w:szCs w:val="28"/>
        </w:rPr>
        <w:t>П</w:t>
      </w:r>
      <w:r w:rsidR="00C24DE2" w:rsidRPr="00441EF5">
        <w:rPr>
          <w:rFonts w:ascii="Times New Roman" w:hAnsi="Times New Roman" w:cs="Times New Roman"/>
          <w:sz w:val="28"/>
          <w:szCs w:val="28"/>
        </w:rPr>
        <w:t xml:space="preserve">одробные показания свидетелей </w:t>
      </w:r>
      <w:r w:rsidR="00C24DE2" w:rsidRPr="00441EF5">
        <w:rPr>
          <w:rFonts w:ascii="Times New Roman" w:hAnsi="Times New Roman" w:cs="Times New Roman"/>
          <w:sz w:val="28"/>
          <w:szCs w:val="28"/>
        </w:rPr>
        <w:lastRenderedPageBreak/>
        <w:t>см. Приложение 1)</w:t>
      </w:r>
      <w:r w:rsidR="006C3042">
        <w:rPr>
          <w:rFonts w:ascii="Times New Roman" w:hAnsi="Times New Roman" w:cs="Times New Roman"/>
          <w:sz w:val="28"/>
          <w:szCs w:val="28"/>
        </w:rPr>
        <w:t>.</w:t>
      </w:r>
      <w:bookmarkStart w:id="27" w:name="_GoBack"/>
      <w:bookmarkEnd w:id="27"/>
      <w:r w:rsidR="00C24DE2" w:rsidRPr="00441EF5">
        <w:rPr>
          <w:rFonts w:ascii="Times New Roman" w:hAnsi="Times New Roman" w:cs="Times New Roman"/>
          <w:sz w:val="28"/>
          <w:szCs w:val="28"/>
        </w:rPr>
        <w:t xml:space="preserve"> </w:t>
      </w:r>
      <w:r w:rsidR="00232B12" w:rsidRPr="00441EF5">
        <w:rPr>
          <w:rFonts w:ascii="Times New Roman" w:hAnsi="Times New Roman" w:cs="Times New Roman"/>
          <w:sz w:val="28"/>
          <w:szCs w:val="28"/>
        </w:rPr>
        <w:t>П</w:t>
      </w:r>
      <w:r w:rsidR="00AE3060" w:rsidRPr="00441EF5">
        <w:rPr>
          <w:rFonts w:ascii="Times New Roman" w:hAnsi="Times New Roman" w:cs="Times New Roman"/>
          <w:sz w:val="28"/>
          <w:szCs w:val="28"/>
        </w:rPr>
        <w:t xml:space="preserve">ревышение скорости </w:t>
      </w:r>
      <w:proofErr w:type="spellStart"/>
      <w:r w:rsidR="00AE3060" w:rsidRPr="00441EF5">
        <w:rPr>
          <w:rFonts w:ascii="Times New Roman" w:hAnsi="Times New Roman" w:cs="Times New Roman"/>
          <w:sz w:val="28"/>
          <w:szCs w:val="28"/>
        </w:rPr>
        <w:t>Питиримовым</w:t>
      </w:r>
      <w:proofErr w:type="spellEnd"/>
      <w:r w:rsidR="00AE3060" w:rsidRPr="00441EF5">
        <w:rPr>
          <w:rFonts w:ascii="Times New Roman" w:hAnsi="Times New Roman" w:cs="Times New Roman"/>
          <w:sz w:val="28"/>
          <w:szCs w:val="28"/>
        </w:rPr>
        <w:t xml:space="preserve"> </w:t>
      </w:r>
      <w:r w:rsidR="00232B12" w:rsidRPr="00441EF5">
        <w:rPr>
          <w:rFonts w:ascii="Times New Roman" w:hAnsi="Times New Roman" w:cs="Times New Roman"/>
          <w:sz w:val="28"/>
          <w:szCs w:val="28"/>
        </w:rPr>
        <w:t>объясняется «выполнением неотложного служебного задания и допущено в рамках предоставленных служебных полномочий в условиях обоснованного риска»</w:t>
      </w:r>
      <w:r w:rsidR="00AE3060" w:rsidRPr="00441EF5">
        <w:rPr>
          <w:rFonts w:ascii="Times New Roman" w:hAnsi="Times New Roman" w:cs="Times New Roman"/>
          <w:sz w:val="28"/>
          <w:szCs w:val="28"/>
        </w:rPr>
        <w:t xml:space="preserve">. Автомобиль находился в исправном техническом состоянии, дорожное покрытие на месте ДТП </w:t>
      </w:r>
      <w:r w:rsidR="00C24DE2" w:rsidRPr="00441EF5">
        <w:rPr>
          <w:rFonts w:ascii="Times New Roman" w:hAnsi="Times New Roman" w:cs="Times New Roman"/>
          <w:sz w:val="28"/>
          <w:szCs w:val="28"/>
        </w:rPr>
        <w:t>находилось в удовлетворительном состоянии, соответственно, причиной ДПТ является человеческий фактор, а именно действия подсудимого.</w:t>
      </w:r>
      <w:r w:rsidR="00232B12" w:rsidRPr="00441EF5">
        <w:rPr>
          <w:rFonts w:ascii="Times New Roman" w:hAnsi="Times New Roman" w:cs="Times New Roman"/>
          <w:sz w:val="28"/>
          <w:szCs w:val="28"/>
        </w:rPr>
        <w:t xml:space="preserve"> Если обращаться к видам обоснованного риска, то в данном случае мы имеем дело с производственным риском из предотвращения вреда, так как он допущен в процессе осуществления профессиональной деятельности и проявляется для предотвращения опасности. В результате рассмотрения дела, суд приговорил оправдать </w:t>
      </w:r>
      <w:proofErr w:type="spellStart"/>
      <w:r w:rsidR="00232B12" w:rsidRPr="00441EF5">
        <w:rPr>
          <w:rFonts w:ascii="Times New Roman" w:hAnsi="Times New Roman" w:cs="Times New Roman"/>
          <w:sz w:val="28"/>
          <w:szCs w:val="28"/>
        </w:rPr>
        <w:t>Питирисова</w:t>
      </w:r>
      <w:proofErr w:type="spellEnd"/>
      <w:r w:rsidR="00232B12" w:rsidRPr="00441EF5">
        <w:rPr>
          <w:rFonts w:ascii="Times New Roman" w:hAnsi="Times New Roman" w:cs="Times New Roman"/>
          <w:sz w:val="28"/>
          <w:szCs w:val="28"/>
        </w:rPr>
        <w:t xml:space="preserve"> И.А. по предъявленному обвинению за отсутствием в деянии состава преступления. По нашему мнению, решение суда является правомерным </w:t>
      </w:r>
      <w:r w:rsidR="00922A38" w:rsidRPr="00441EF5">
        <w:rPr>
          <w:rFonts w:ascii="Times New Roman" w:hAnsi="Times New Roman" w:cs="Times New Roman"/>
          <w:sz w:val="28"/>
          <w:szCs w:val="28"/>
        </w:rPr>
        <w:t>и обоснованным по приведенным выше основаниям.</w:t>
      </w:r>
    </w:p>
    <w:p w14:paraId="4732B0EE" w14:textId="743840CD" w:rsidR="00922A38" w:rsidRPr="00441EF5" w:rsidRDefault="00905F6E" w:rsidP="00183B83">
      <w:pPr>
        <w:spacing w:after="0" w:line="360" w:lineRule="auto"/>
        <w:ind w:firstLine="709"/>
        <w:jc w:val="both"/>
        <w:rPr>
          <w:rFonts w:ascii="Times New Roman" w:hAnsi="Times New Roman" w:cs="Times New Roman"/>
          <w:sz w:val="28"/>
          <w:szCs w:val="28"/>
        </w:rPr>
      </w:pPr>
      <w:r w:rsidRPr="00441EF5">
        <w:rPr>
          <w:rFonts w:ascii="Times New Roman" w:hAnsi="Times New Roman" w:cs="Times New Roman"/>
          <w:sz w:val="28"/>
          <w:szCs w:val="28"/>
        </w:rPr>
        <w:t>Рассматривая судебную практику судов общей юрисдикции</w:t>
      </w:r>
      <w:r w:rsidR="00153B39" w:rsidRPr="00441EF5">
        <w:rPr>
          <w:rFonts w:ascii="Times New Roman" w:hAnsi="Times New Roman" w:cs="Times New Roman"/>
          <w:sz w:val="28"/>
          <w:szCs w:val="28"/>
        </w:rPr>
        <w:t xml:space="preserve"> до 2014 года, можно заметить, что </w:t>
      </w:r>
      <w:r w:rsidR="0061744F" w:rsidRPr="00441EF5">
        <w:rPr>
          <w:rFonts w:ascii="Times New Roman" w:hAnsi="Times New Roman" w:cs="Times New Roman"/>
          <w:sz w:val="28"/>
          <w:szCs w:val="28"/>
        </w:rPr>
        <w:t xml:space="preserve">часто </w:t>
      </w:r>
      <w:r w:rsidR="00153B39" w:rsidRPr="00441EF5">
        <w:rPr>
          <w:rFonts w:ascii="Times New Roman" w:hAnsi="Times New Roman" w:cs="Times New Roman"/>
          <w:sz w:val="28"/>
          <w:szCs w:val="28"/>
        </w:rPr>
        <w:t>подсудимые самостоятельно требуют применения в отношении него положений об обоснованном риске, однако суд отвергает данные требования. Примером такой ситуации может послужить приговор Ишимского городского суда Тюменской области №1-174/</w:t>
      </w:r>
      <w:r w:rsidR="00267D65" w:rsidRPr="00441EF5">
        <w:rPr>
          <w:rFonts w:ascii="Times New Roman" w:hAnsi="Times New Roman" w:cs="Times New Roman"/>
          <w:sz w:val="28"/>
          <w:szCs w:val="28"/>
        </w:rPr>
        <w:t>2018, в рамках которого подсудимый Натальин И.Г. обвиняется в совершении преступлений, предусмотренных ч.2 ст. 228 УК РФ, ст. 264.1 УК РФ</w:t>
      </w:r>
      <w:r w:rsidR="00F33ECD" w:rsidRPr="00441EF5">
        <w:rPr>
          <w:rStyle w:val="a7"/>
          <w:rFonts w:ascii="Times New Roman" w:hAnsi="Times New Roman" w:cs="Times New Roman"/>
          <w:sz w:val="28"/>
          <w:szCs w:val="28"/>
        </w:rPr>
        <w:footnoteReference w:id="26"/>
      </w:r>
      <w:r w:rsidR="00267D65" w:rsidRPr="00441EF5">
        <w:rPr>
          <w:rFonts w:ascii="Times New Roman" w:hAnsi="Times New Roman" w:cs="Times New Roman"/>
          <w:sz w:val="28"/>
          <w:szCs w:val="28"/>
        </w:rPr>
        <w:t xml:space="preserve">. Натальин, находясь в состоянии наркотического опьянения, что было освидетельствовано сотрудниками ДПС ОР ДПС ОГИБДД МО МВД России, управлял транспортным средством будучи подвергнутым административному наказанию, приобрел лежащее в снегу наркотическое вещество, </w:t>
      </w:r>
      <w:r w:rsidR="00F95AC5" w:rsidRPr="00441EF5">
        <w:rPr>
          <w:rFonts w:ascii="Times New Roman" w:hAnsi="Times New Roman" w:cs="Times New Roman"/>
          <w:sz w:val="28"/>
          <w:szCs w:val="28"/>
        </w:rPr>
        <w:t xml:space="preserve">хранил его в кармане своей куртки, после чего был задержан сотрудниками отдела полиции. Подсудимый считает, что действовал «определенным риском для себя», утверждал, что сверток с </w:t>
      </w:r>
      <w:r w:rsidR="00F95AC5" w:rsidRPr="00441EF5">
        <w:rPr>
          <w:rFonts w:ascii="Times New Roman" w:hAnsi="Times New Roman" w:cs="Times New Roman"/>
          <w:sz w:val="28"/>
          <w:szCs w:val="28"/>
        </w:rPr>
        <w:lastRenderedPageBreak/>
        <w:t xml:space="preserve">наркотическим веществом он нашел на улице и «для того, чтобы его не подобрали дети, понял сверток и пошел к себе домой, хотел уничтожить пакетик», и требует применить вы отношении него ст. 41 УК РФ. Суд считает, что подсудимый не действовал с обоснованным риском, так как доказательства данного обстоятельства отсутствуют. Натальин, подобрав сверток, предполагал, что в нем содержатся наркотические вещества, но не обратился в полицию или иные правоохранительные органы и не сдал его, а понес домой, «чтобы посмотреть, что с нем находится, чтобы потом попробовать». Суд признал Натальина И.Г. виновным в совершении преступлений и назначил ему наказание в виде условного лишения свободы с испытательным сроком 3 года. В таких ситуациях подсудимые </w:t>
      </w:r>
      <w:r w:rsidR="0061744F" w:rsidRPr="00441EF5">
        <w:rPr>
          <w:rFonts w:ascii="Times New Roman" w:hAnsi="Times New Roman" w:cs="Times New Roman"/>
          <w:sz w:val="28"/>
          <w:szCs w:val="28"/>
        </w:rPr>
        <w:t xml:space="preserve">использую </w:t>
      </w:r>
      <w:r w:rsidR="00F95AC5" w:rsidRPr="00441EF5">
        <w:rPr>
          <w:rFonts w:ascii="Times New Roman" w:hAnsi="Times New Roman" w:cs="Times New Roman"/>
          <w:sz w:val="28"/>
          <w:szCs w:val="28"/>
        </w:rPr>
        <w:t>обстоятельства, исключающие преступность деяния</w:t>
      </w:r>
      <w:r w:rsidR="0061744F" w:rsidRPr="00441EF5">
        <w:rPr>
          <w:rFonts w:ascii="Times New Roman" w:hAnsi="Times New Roman" w:cs="Times New Roman"/>
          <w:sz w:val="28"/>
          <w:szCs w:val="28"/>
        </w:rPr>
        <w:t xml:space="preserve"> </w:t>
      </w:r>
      <w:r w:rsidR="00F95AC5" w:rsidRPr="00441EF5">
        <w:rPr>
          <w:rFonts w:ascii="Times New Roman" w:hAnsi="Times New Roman" w:cs="Times New Roman"/>
          <w:sz w:val="28"/>
          <w:szCs w:val="28"/>
        </w:rPr>
        <w:t>как способ защиты уйти от ответственности за то или иное деяние</w:t>
      </w:r>
      <w:r w:rsidR="0061744F" w:rsidRPr="00441EF5">
        <w:rPr>
          <w:rFonts w:ascii="Times New Roman" w:hAnsi="Times New Roman" w:cs="Times New Roman"/>
          <w:sz w:val="28"/>
          <w:szCs w:val="28"/>
        </w:rPr>
        <w:t xml:space="preserve">, однако не учитывают того факта, что совершенное ими деяние не соответствует всем условиям правомерности обоснованного риска, что позволяет правоприменителю отказать лицу, совершившему преступление, в применении данной нормы. </w:t>
      </w:r>
    </w:p>
    <w:p w14:paraId="0C244ACA" w14:textId="22713CC8" w:rsidR="0061744F" w:rsidRPr="00441EF5" w:rsidRDefault="0061744F" w:rsidP="00183B83">
      <w:pPr>
        <w:spacing w:after="0" w:line="360" w:lineRule="auto"/>
        <w:ind w:firstLine="709"/>
        <w:jc w:val="both"/>
        <w:rPr>
          <w:rFonts w:ascii="Times New Roman" w:hAnsi="Times New Roman" w:cs="Times New Roman"/>
          <w:sz w:val="28"/>
          <w:szCs w:val="28"/>
        </w:rPr>
      </w:pPr>
      <w:r w:rsidRPr="00441EF5">
        <w:rPr>
          <w:rFonts w:ascii="Times New Roman" w:hAnsi="Times New Roman" w:cs="Times New Roman"/>
          <w:sz w:val="28"/>
          <w:szCs w:val="28"/>
        </w:rPr>
        <w:t>Кроме того,</w:t>
      </w:r>
      <w:r w:rsidR="00424132" w:rsidRPr="00441EF5">
        <w:rPr>
          <w:rFonts w:ascii="Times New Roman" w:hAnsi="Times New Roman" w:cs="Times New Roman"/>
          <w:sz w:val="28"/>
          <w:szCs w:val="28"/>
        </w:rPr>
        <w:t xml:space="preserve"> положения ст. 41 УК РФ косвенно применяются правоприменителем в случаях несоблюдения условий правомерности обоснованного риска. Однако, в такой ситуации, согласно п.</w:t>
      </w:r>
      <w:r w:rsidR="00F33ECD" w:rsidRPr="00441EF5">
        <w:rPr>
          <w:rFonts w:ascii="Times New Roman" w:hAnsi="Times New Roman" w:cs="Times New Roman"/>
          <w:sz w:val="28"/>
          <w:szCs w:val="28"/>
        </w:rPr>
        <w:t xml:space="preserve"> </w:t>
      </w:r>
      <w:r w:rsidR="00424132" w:rsidRPr="00441EF5">
        <w:rPr>
          <w:rFonts w:ascii="Times New Roman" w:hAnsi="Times New Roman" w:cs="Times New Roman"/>
          <w:sz w:val="28"/>
          <w:szCs w:val="28"/>
        </w:rPr>
        <w:t>ж) ч.1 ст. 61 УК РФ, «совершение преступления при нарушении условий правомерности обоснованного риска» является смягчающим наказание обстоятельством. Несоблюдение условий обоснованности риска возможно, например, тогда, когда лицо совершает действия(бездействия), направленные на достижение общественно полезной цели, но эта цель могла бы быть достигнута и в условиях отсутствия риска и в иных ситуациях. Таким образом, в приговорах судов положения о необоснованном риске мы можем увидеть в вводной части, в тех случаях, когда происходит описание деяний, за которые подсудимый был ранее осужде</w:t>
      </w:r>
      <w:r w:rsidR="00F33ECD" w:rsidRPr="00441EF5">
        <w:rPr>
          <w:rFonts w:ascii="Times New Roman" w:hAnsi="Times New Roman" w:cs="Times New Roman"/>
          <w:sz w:val="28"/>
          <w:szCs w:val="28"/>
        </w:rPr>
        <w:t>н. Н</w:t>
      </w:r>
      <w:r w:rsidR="00424132" w:rsidRPr="00441EF5">
        <w:rPr>
          <w:rFonts w:ascii="Times New Roman" w:hAnsi="Times New Roman" w:cs="Times New Roman"/>
          <w:sz w:val="28"/>
          <w:szCs w:val="28"/>
        </w:rPr>
        <w:t xml:space="preserve">апример, в приговоре Сенгилеевского районного суда Ульяновской области </w:t>
      </w:r>
      <w:r w:rsidR="00F33ECD" w:rsidRPr="00441EF5">
        <w:rPr>
          <w:rFonts w:ascii="Times New Roman" w:hAnsi="Times New Roman" w:cs="Times New Roman"/>
          <w:sz w:val="28"/>
          <w:szCs w:val="28"/>
        </w:rPr>
        <w:t xml:space="preserve">№1-3/2016 1-64/2015 указано, что подсудимый Прохоров А.В. был ранее судим по ст. 117 ч.1 УК РФ, с учетом последующих изменений приговора по ст. </w:t>
      </w:r>
      <w:r w:rsidR="00F33ECD" w:rsidRPr="00441EF5">
        <w:rPr>
          <w:rFonts w:ascii="Times New Roman" w:hAnsi="Times New Roman" w:cs="Times New Roman"/>
          <w:sz w:val="28"/>
          <w:szCs w:val="28"/>
        </w:rPr>
        <w:lastRenderedPageBreak/>
        <w:t>131 ч.1 УК РФ к наказанию в виду 5 лет 6 месяцев лишения свободы. На основании ст. 41 УК РФ судом было присоединено наказание по другому приговору и окончательно назначено 7 лет лишения свободы.</w:t>
      </w:r>
      <w:r w:rsidR="00F33ECD" w:rsidRPr="00441EF5">
        <w:rPr>
          <w:rStyle w:val="a7"/>
          <w:rFonts w:ascii="Times New Roman" w:hAnsi="Times New Roman" w:cs="Times New Roman"/>
          <w:sz w:val="28"/>
          <w:szCs w:val="28"/>
        </w:rPr>
        <w:footnoteReference w:id="27"/>
      </w:r>
    </w:p>
    <w:p w14:paraId="695598F4" w14:textId="5EE68A52" w:rsidR="005D7A7E" w:rsidRPr="00441EF5" w:rsidRDefault="005D7A7E" w:rsidP="00183B83">
      <w:pPr>
        <w:spacing w:after="0" w:line="360" w:lineRule="auto"/>
        <w:ind w:firstLine="709"/>
        <w:jc w:val="both"/>
        <w:rPr>
          <w:rFonts w:ascii="Times New Roman" w:hAnsi="Times New Roman" w:cs="Times New Roman"/>
          <w:sz w:val="28"/>
          <w:szCs w:val="28"/>
        </w:rPr>
      </w:pPr>
      <w:r w:rsidRPr="00441EF5">
        <w:rPr>
          <w:rFonts w:ascii="Times New Roman" w:hAnsi="Times New Roman" w:cs="Times New Roman"/>
          <w:sz w:val="28"/>
          <w:szCs w:val="28"/>
        </w:rPr>
        <w:t>Итак, в результате анализа судебн</w:t>
      </w:r>
      <w:r w:rsidR="00045F83" w:rsidRPr="00441EF5">
        <w:rPr>
          <w:rFonts w:ascii="Times New Roman" w:hAnsi="Times New Roman" w:cs="Times New Roman"/>
          <w:sz w:val="28"/>
          <w:szCs w:val="28"/>
        </w:rPr>
        <w:t>ой практики, мы можем сделать вывод, что при применении положений ст. 41 УК РФ суд прежде всего руководствуется условиями правомерности обоснованного риска и на их основании признает возможным или невозможным исключение преступност</w:t>
      </w:r>
      <w:r w:rsidR="00F33ECD" w:rsidRPr="00441EF5">
        <w:rPr>
          <w:rFonts w:ascii="Times New Roman" w:hAnsi="Times New Roman" w:cs="Times New Roman"/>
          <w:sz w:val="28"/>
          <w:szCs w:val="28"/>
        </w:rPr>
        <w:t>и</w:t>
      </w:r>
      <w:r w:rsidR="00045F83" w:rsidRPr="00441EF5">
        <w:rPr>
          <w:rFonts w:ascii="Times New Roman" w:hAnsi="Times New Roman" w:cs="Times New Roman"/>
          <w:sz w:val="28"/>
          <w:szCs w:val="28"/>
        </w:rPr>
        <w:t xml:space="preserve"> совершенного подсудимым деяния.</w:t>
      </w:r>
      <w:r w:rsidR="00F33ECD" w:rsidRPr="00441EF5">
        <w:rPr>
          <w:rFonts w:ascii="Times New Roman" w:hAnsi="Times New Roman" w:cs="Times New Roman"/>
          <w:sz w:val="28"/>
          <w:szCs w:val="28"/>
        </w:rPr>
        <w:t xml:space="preserve"> В связи с тем, что институт обоснованного риска </w:t>
      </w:r>
      <w:r w:rsidR="00830D06" w:rsidRPr="00441EF5">
        <w:rPr>
          <w:rFonts w:ascii="Times New Roman" w:hAnsi="Times New Roman" w:cs="Times New Roman"/>
          <w:sz w:val="28"/>
          <w:szCs w:val="28"/>
        </w:rPr>
        <w:t>относительно новый для российского законодательства, практика его применения не имеет широкого охвата. По данным нормативной базы, за 2018 год судами первой инстанции было вынесено 17 приговоров с применением ст. 41 УК РФ</w:t>
      </w:r>
      <w:r w:rsidR="007F44F3" w:rsidRPr="00441EF5">
        <w:rPr>
          <w:rStyle w:val="a7"/>
          <w:rFonts w:ascii="Times New Roman" w:hAnsi="Times New Roman" w:cs="Times New Roman"/>
          <w:sz w:val="28"/>
          <w:szCs w:val="28"/>
        </w:rPr>
        <w:footnoteReference w:id="28"/>
      </w:r>
      <w:r w:rsidR="00830D06" w:rsidRPr="00441EF5">
        <w:rPr>
          <w:rFonts w:ascii="Times New Roman" w:hAnsi="Times New Roman" w:cs="Times New Roman"/>
          <w:sz w:val="28"/>
          <w:szCs w:val="28"/>
        </w:rPr>
        <w:t xml:space="preserve">. Таким образом, </w:t>
      </w:r>
      <w:r w:rsidR="007F44F3" w:rsidRPr="00441EF5">
        <w:rPr>
          <w:rFonts w:ascii="Times New Roman" w:hAnsi="Times New Roman" w:cs="Times New Roman"/>
          <w:sz w:val="28"/>
          <w:szCs w:val="28"/>
        </w:rPr>
        <w:t>рост правоприменительной практики позволит законодателю совершенствовать нормы об обоснованном риске и более эффективно регулировать отношения в данной сфере.</w:t>
      </w:r>
    </w:p>
    <w:p w14:paraId="0CF73687" w14:textId="02F39DFB" w:rsidR="00623F85" w:rsidRDefault="00623F85" w:rsidP="00183B83">
      <w:pPr>
        <w:spacing w:after="0" w:line="360" w:lineRule="auto"/>
        <w:ind w:firstLine="709"/>
        <w:jc w:val="both"/>
        <w:rPr>
          <w:rFonts w:ascii="Times New Roman" w:hAnsi="Times New Roman" w:cs="Times New Roman"/>
          <w:sz w:val="28"/>
          <w:szCs w:val="28"/>
        </w:rPr>
      </w:pPr>
    </w:p>
    <w:p w14:paraId="57005DDB" w14:textId="441D72D4" w:rsidR="00623F85" w:rsidRDefault="00623F85" w:rsidP="00183B83">
      <w:pPr>
        <w:spacing w:after="0" w:line="360" w:lineRule="auto"/>
        <w:ind w:firstLine="709"/>
        <w:jc w:val="both"/>
        <w:rPr>
          <w:rFonts w:ascii="Times New Roman" w:hAnsi="Times New Roman" w:cs="Times New Roman"/>
          <w:sz w:val="28"/>
          <w:szCs w:val="28"/>
        </w:rPr>
      </w:pPr>
    </w:p>
    <w:p w14:paraId="38CAF872" w14:textId="5DAA078D" w:rsidR="00623F85" w:rsidRDefault="00623F85" w:rsidP="00183B83">
      <w:pPr>
        <w:spacing w:after="0" w:line="360" w:lineRule="auto"/>
        <w:ind w:firstLine="709"/>
        <w:jc w:val="both"/>
        <w:rPr>
          <w:rFonts w:ascii="Times New Roman" w:hAnsi="Times New Roman" w:cs="Times New Roman"/>
          <w:sz w:val="28"/>
          <w:szCs w:val="28"/>
        </w:rPr>
      </w:pPr>
    </w:p>
    <w:p w14:paraId="5EF099C4" w14:textId="4F47E379" w:rsidR="00623F85" w:rsidRDefault="00623F85" w:rsidP="00183B83">
      <w:pPr>
        <w:spacing w:after="0" w:line="360" w:lineRule="auto"/>
        <w:ind w:firstLine="709"/>
        <w:jc w:val="both"/>
        <w:rPr>
          <w:rFonts w:ascii="Times New Roman" w:hAnsi="Times New Roman" w:cs="Times New Roman"/>
          <w:sz w:val="28"/>
          <w:szCs w:val="28"/>
        </w:rPr>
      </w:pPr>
    </w:p>
    <w:p w14:paraId="13EE68AF" w14:textId="3C32BF3E" w:rsidR="00623F85" w:rsidRDefault="00623F85" w:rsidP="00183B83">
      <w:pPr>
        <w:spacing w:after="0" w:line="360" w:lineRule="auto"/>
        <w:ind w:firstLine="709"/>
        <w:jc w:val="both"/>
        <w:rPr>
          <w:rFonts w:ascii="Times New Roman" w:hAnsi="Times New Roman" w:cs="Times New Roman"/>
          <w:sz w:val="28"/>
          <w:szCs w:val="28"/>
        </w:rPr>
      </w:pPr>
    </w:p>
    <w:p w14:paraId="719B2D06" w14:textId="1CC22554" w:rsidR="00623F85" w:rsidRDefault="00623F85" w:rsidP="00183B83">
      <w:pPr>
        <w:spacing w:after="0" w:line="360" w:lineRule="auto"/>
        <w:ind w:firstLine="709"/>
        <w:jc w:val="both"/>
        <w:rPr>
          <w:rFonts w:ascii="Times New Roman" w:hAnsi="Times New Roman" w:cs="Times New Roman"/>
          <w:sz w:val="28"/>
          <w:szCs w:val="28"/>
        </w:rPr>
      </w:pPr>
    </w:p>
    <w:p w14:paraId="5F1ECAA6" w14:textId="3B5138EB" w:rsidR="00BB1F91" w:rsidRDefault="00BB1F91" w:rsidP="00183B83">
      <w:pPr>
        <w:spacing w:after="0" w:line="360" w:lineRule="auto"/>
        <w:ind w:firstLine="709"/>
        <w:jc w:val="both"/>
        <w:rPr>
          <w:rFonts w:ascii="Times New Roman" w:hAnsi="Times New Roman" w:cs="Times New Roman"/>
          <w:sz w:val="28"/>
          <w:szCs w:val="28"/>
        </w:rPr>
      </w:pPr>
    </w:p>
    <w:p w14:paraId="36015774" w14:textId="6C84CCF0" w:rsidR="00BB1F91" w:rsidRDefault="00BB1F91" w:rsidP="007F44F3">
      <w:pPr>
        <w:spacing w:after="0" w:line="360" w:lineRule="auto"/>
        <w:jc w:val="both"/>
        <w:rPr>
          <w:rFonts w:ascii="Times New Roman" w:hAnsi="Times New Roman" w:cs="Times New Roman"/>
          <w:sz w:val="28"/>
          <w:szCs w:val="28"/>
        </w:rPr>
      </w:pPr>
    </w:p>
    <w:p w14:paraId="3DB6FE30" w14:textId="77777777" w:rsidR="00BB1F91" w:rsidRDefault="00BB1F91" w:rsidP="007F44F3">
      <w:pPr>
        <w:spacing w:after="0" w:line="360" w:lineRule="auto"/>
        <w:jc w:val="both"/>
        <w:rPr>
          <w:rFonts w:ascii="Times New Roman" w:hAnsi="Times New Roman" w:cs="Times New Roman"/>
          <w:sz w:val="28"/>
          <w:szCs w:val="28"/>
        </w:rPr>
      </w:pPr>
    </w:p>
    <w:p w14:paraId="51874773" w14:textId="083E6438" w:rsidR="00623F85" w:rsidRDefault="00623F85" w:rsidP="00BA4162">
      <w:pPr>
        <w:spacing w:after="0" w:line="360" w:lineRule="auto"/>
        <w:ind w:firstLine="709"/>
        <w:jc w:val="center"/>
        <w:rPr>
          <w:rFonts w:ascii="Times New Roman" w:hAnsi="Times New Roman" w:cs="Times New Roman"/>
          <w:b/>
          <w:sz w:val="32"/>
          <w:szCs w:val="32"/>
        </w:rPr>
      </w:pPr>
      <w:r w:rsidRPr="00623F85">
        <w:rPr>
          <w:rFonts w:ascii="Times New Roman" w:hAnsi="Times New Roman" w:cs="Times New Roman"/>
          <w:b/>
          <w:sz w:val="32"/>
          <w:szCs w:val="32"/>
        </w:rPr>
        <w:lastRenderedPageBreak/>
        <w:t>Заключение</w:t>
      </w:r>
    </w:p>
    <w:p w14:paraId="6AB70BC9" w14:textId="3BC41629" w:rsidR="00CE3D58" w:rsidRDefault="009D7B79" w:rsidP="00183B8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Обоснованный риск как обстоятельство, исключающее преступность деяния, является относительно новым институтом российского уголовного права. В связи с этим, вопросы теории и правоприменения данного положения являются неоднозначными и дискуссионными. В законодательстве </w:t>
      </w:r>
      <w:r w:rsidR="00B76589">
        <w:rPr>
          <w:rFonts w:ascii="Times New Roman" w:hAnsi="Times New Roman" w:cs="Times New Roman"/>
          <w:sz w:val="28"/>
          <w:szCs w:val="28"/>
        </w:rPr>
        <w:t xml:space="preserve">определение обоснованного риска </w:t>
      </w:r>
      <w:r>
        <w:rPr>
          <w:rFonts w:ascii="Times New Roman" w:hAnsi="Times New Roman" w:cs="Times New Roman"/>
          <w:sz w:val="28"/>
          <w:szCs w:val="28"/>
        </w:rPr>
        <w:t>легально</w:t>
      </w:r>
      <w:r w:rsidR="00B76589">
        <w:rPr>
          <w:rFonts w:ascii="Times New Roman" w:hAnsi="Times New Roman" w:cs="Times New Roman"/>
          <w:sz w:val="28"/>
          <w:szCs w:val="28"/>
        </w:rPr>
        <w:t xml:space="preserve"> не закреплено, но </w:t>
      </w:r>
      <w:r>
        <w:rPr>
          <w:rFonts w:ascii="Times New Roman" w:hAnsi="Times New Roman" w:cs="Times New Roman"/>
          <w:sz w:val="28"/>
          <w:szCs w:val="28"/>
        </w:rPr>
        <w:t xml:space="preserve">в результате анализа </w:t>
      </w:r>
      <w:r w:rsidR="00B76589">
        <w:rPr>
          <w:rFonts w:ascii="Times New Roman" w:hAnsi="Times New Roman" w:cs="Times New Roman"/>
          <w:sz w:val="28"/>
          <w:szCs w:val="28"/>
        </w:rPr>
        <w:t>научной, учебной и иной литературы,</w:t>
      </w:r>
      <w:r>
        <w:rPr>
          <w:rFonts w:ascii="Times New Roman" w:hAnsi="Times New Roman" w:cs="Times New Roman"/>
          <w:sz w:val="28"/>
          <w:szCs w:val="28"/>
        </w:rPr>
        <w:t xml:space="preserve"> </w:t>
      </w:r>
      <w:r w:rsidR="00B76589">
        <w:rPr>
          <w:rFonts w:ascii="Times New Roman" w:hAnsi="Times New Roman" w:cs="Times New Roman"/>
          <w:sz w:val="28"/>
          <w:szCs w:val="28"/>
        </w:rPr>
        <w:t>нами было дано</w:t>
      </w:r>
      <w:r>
        <w:rPr>
          <w:rFonts w:ascii="Times New Roman" w:hAnsi="Times New Roman" w:cs="Times New Roman"/>
          <w:sz w:val="28"/>
          <w:szCs w:val="28"/>
        </w:rPr>
        <w:t xml:space="preserve"> определение рассматриваемому</w:t>
      </w:r>
      <w:r w:rsidR="00B76589">
        <w:rPr>
          <w:rFonts w:ascii="Times New Roman" w:hAnsi="Times New Roman" w:cs="Times New Roman"/>
          <w:sz w:val="28"/>
          <w:szCs w:val="28"/>
        </w:rPr>
        <w:t xml:space="preserve"> </w:t>
      </w:r>
      <w:r>
        <w:rPr>
          <w:rFonts w:ascii="Times New Roman" w:hAnsi="Times New Roman" w:cs="Times New Roman"/>
          <w:sz w:val="28"/>
          <w:szCs w:val="28"/>
        </w:rPr>
        <w:t xml:space="preserve">понятию, а именно обоснованный риск - есть </w:t>
      </w:r>
      <w:r w:rsidR="00B76589">
        <w:rPr>
          <w:rFonts w:ascii="Times New Roman" w:hAnsi="Times New Roman" w:cs="Times New Roman"/>
          <w:sz w:val="28"/>
          <w:szCs w:val="28"/>
        </w:rPr>
        <w:t xml:space="preserve">действие(бездействие) лица, совершенное для достижения общественно полезной цели, но связанное с риском и вероятностью наступления неблагоприятных последствий. </w:t>
      </w:r>
      <w:r w:rsidR="00C27247">
        <w:rPr>
          <w:rFonts w:ascii="Times New Roman" w:hAnsi="Times New Roman" w:cs="Times New Roman"/>
          <w:sz w:val="28"/>
          <w:szCs w:val="28"/>
        </w:rPr>
        <w:t xml:space="preserve">В </w:t>
      </w:r>
      <w:r w:rsidR="00B76589">
        <w:rPr>
          <w:rFonts w:ascii="Times New Roman" w:hAnsi="Times New Roman" w:cs="Times New Roman"/>
          <w:sz w:val="28"/>
          <w:szCs w:val="28"/>
        </w:rPr>
        <w:t>уголовном законодательстве закреплен перечень условий правомерности обоснованного риска, к которым относят: причинение вреда лицом, действующим для достижения общественно полезной цели, которая не может быть достигнута средствами, не связанными с риском; лицо предприняло все достаточные меры для предотвращения вреда охраняемым законом интересам, а также риск не должен быть заведомо сопряжен с угрозой для жизни многих людей, с угрозой экологической катастрофы или общественного бедствия. Именно на основании данных условий правоприменитель квалифицирует то или иное деяние на предмет наличия или отсутствия преступности деяния.</w:t>
      </w:r>
      <w:r w:rsidR="00C81F22">
        <w:rPr>
          <w:rFonts w:ascii="Times New Roman" w:hAnsi="Times New Roman" w:cs="Times New Roman"/>
          <w:sz w:val="28"/>
          <w:szCs w:val="28"/>
        </w:rPr>
        <w:t xml:space="preserve"> Кроме того, важное место как в теории, так и в практике имеет классификация видов обоснованного риска. Определение вида обоснованного риска позволяет конкретнее решить вопрос о цели лица, допускающего риск, обстоятельствах, позволяющих </w:t>
      </w:r>
      <w:r w:rsidR="00C27247">
        <w:rPr>
          <w:rFonts w:ascii="Times New Roman" w:hAnsi="Times New Roman" w:cs="Times New Roman"/>
          <w:sz w:val="28"/>
          <w:szCs w:val="28"/>
        </w:rPr>
        <w:t xml:space="preserve">обозначить </w:t>
      </w:r>
      <w:r w:rsidR="00C81F22">
        <w:rPr>
          <w:rFonts w:ascii="Times New Roman" w:hAnsi="Times New Roman" w:cs="Times New Roman"/>
          <w:sz w:val="28"/>
          <w:szCs w:val="28"/>
        </w:rPr>
        <w:t>его наличие в конкретных действиях.</w:t>
      </w:r>
    </w:p>
    <w:p w14:paraId="3CBA282D" w14:textId="14487942" w:rsidR="00C81F22" w:rsidRDefault="00C81F22" w:rsidP="00183B8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Проанализировав судебную практику, нормы законодательства, мы видим необходимым </w:t>
      </w:r>
      <w:r w:rsidR="00893421">
        <w:rPr>
          <w:rFonts w:ascii="Times New Roman" w:hAnsi="Times New Roman" w:cs="Times New Roman"/>
          <w:sz w:val="28"/>
          <w:szCs w:val="28"/>
        </w:rPr>
        <w:t xml:space="preserve">создание и закрепление специализированных норм о профессиональном, предпринимательском и научном риске в связи с тем, что зачастую в правоприменительной практике возникают вопросы о применении ст. 41 УК РФ к тому или иному виду риска, так как данная норма является обобщенной и может толковаться по-разному. В рамках рассматриваемой нами нормы законодатель имеет возможность по пунктам закрепить вопросы о </w:t>
      </w:r>
      <w:r w:rsidR="00893421">
        <w:rPr>
          <w:rFonts w:ascii="Times New Roman" w:hAnsi="Times New Roman" w:cs="Times New Roman"/>
          <w:sz w:val="28"/>
          <w:szCs w:val="28"/>
        </w:rPr>
        <w:lastRenderedPageBreak/>
        <w:t>профессиональном риске, который возникает, в том числе, в медицинской, научной сферах, о предпринимательском риске, который включает в себя производственный, коммерческий и иные специальные виды риска</w:t>
      </w:r>
      <w:r w:rsidR="006358C4">
        <w:rPr>
          <w:rFonts w:ascii="Times New Roman" w:hAnsi="Times New Roman" w:cs="Times New Roman"/>
          <w:sz w:val="28"/>
          <w:szCs w:val="28"/>
        </w:rPr>
        <w:t>.</w:t>
      </w:r>
      <w:r w:rsidR="00C27247">
        <w:rPr>
          <w:rFonts w:ascii="Times New Roman" w:hAnsi="Times New Roman" w:cs="Times New Roman"/>
          <w:sz w:val="28"/>
          <w:szCs w:val="28"/>
        </w:rPr>
        <w:t xml:space="preserve"> </w:t>
      </w:r>
      <w:r w:rsidR="006358C4">
        <w:rPr>
          <w:rFonts w:ascii="Times New Roman" w:hAnsi="Times New Roman" w:cs="Times New Roman"/>
          <w:sz w:val="28"/>
          <w:szCs w:val="28"/>
        </w:rPr>
        <w:t>Наличие таких положений в законодательстве м</w:t>
      </w:r>
      <w:r w:rsidR="00C27247">
        <w:rPr>
          <w:rFonts w:ascii="Times New Roman" w:hAnsi="Times New Roman" w:cs="Times New Roman"/>
          <w:sz w:val="28"/>
          <w:szCs w:val="28"/>
        </w:rPr>
        <w:t>ы считаем обязательным</w:t>
      </w:r>
      <w:r w:rsidR="006358C4">
        <w:rPr>
          <w:rFonts w:ascii="Times New Roman" w:hAnsi="Times New Roman" w:cs="Times New Roman"/>
          <w:sz w:val="28"/>
          <w:szCs w:val="28"/>
        </w:rPr>
        <w:t>и</w:t>
      </w:r>
      <w:r w:rsidR="00C27247">
        <w:rPr>
          <w:rFonts w:ascii="Times New Roman" w:hAnsi="Times New Roman" w:cs="Times New Roman"/>
          <w:sz w:val="28"/>
          <w:szCs w:val="28"/>
        </w:rPr>
        <w:t xml:space="preserve"> для точной квалификации состава преступления.</w:t>
      </w:r>
    </w:p>
    <w:p w14:paraId="7D287C50" w14:textId="487648E7" w:rsidR="00CE3D58" w:rsidRDefault="00893421" w:rsidP="00183B83">
      <w:pPr>
        <w:spacing w:after="0" w:line="360" w:lineRule="auto"/>
        <w:ind w:firstLine="709"/>
        <w:jc w:val="both"/>
        <w:rPr>
          <w:rFonts w:ascii="Times New Roman" w:hAnsi="Times New Roman" w:cs="Times New Roman"/>
          <w:sz w:val="28"/>
          <w:szCs w:val="28"/>
        </w:rPr>
      </w:pPr>
      <w:r w:rsidRPr="00893421">
        <w:rPr>
          <w:rFonts w:ascii="Times New Roman" w:hAnsi="Times New Roman" w:cs="Times New Roman"/>
          <w:sz w:val="28"/>
          <w:szCs w:val="28"/>
        </w:rPr>
        <w:t>В результате проделанно</w:t>
      </w:r>
      <w:r w:rsidR="006358C4">
        <w:rPr>
          <w:rFonts w:ascii="Times New Roman" w:hAnsi="Times New Roman" w:cs="Times New Roman"/>
          <w:sz w:val="28"/>
          <w:szCs w:val="28"/>
        </w:rPr>
        <w:t xml:space="preserve">й </w:t>
      </w:r>
      <w:r w:rsidRPr="00893421">
        <w:rPr>
          <w:rFonts w:ascii="Times New Roman" w:hAnsi="Times New Roman" w:cs="Times New Roman"/>
          <w:sz w:val="28"/>
          <w:szCs w:val="28"/>
        </w:rPr>
        <w:t xml:space="preserve">работы, </w:t>
      </w:r>
      <w:r w:rsidR="006358C4">
        <w:rPr>
          <w:rFonts w:ascii="Times New Roman" w:hAnsi="Times New Roman" w:cs="Times New Roman"/>
          <w:sz w:val="28"/>
          <w:szCs w:val="28"/>
        </w:rPr>
        <w:t>мы считаем</w:t>
      </w:r>
      <w:r w:rsidRPr="00893421">
        <w:rPr>
          <w:rFonts w:ascii="Times New Roman" w:hAnsi="Times New Roman" w:cs="Times New Roman"/>
          <w:sz w:val="28"/>
          <w:szCs w:val="28"/>
        </w:rPr>
        <w:t xml:space="preserve">, что поставленная цель, выраженная в </w:t>
      </w:r>
      <w:r w:rsidR="00C27247" w:rsidRPr="00C27247">
        <w:rPr>
          <w:rFonts w:ascii="Times New Roman" w:hAnsi="Times New Roman" w:cs="Times New Roman"/>
          <w:sz w:val="28"/>
          <w:szCs w:val="28"/>
        </w:rPr>
        <w:t>выявлении теоретических и практических аспектов института обоснованного риска в уголовном праве,</w:t>
      </w:r>
      <w:r w:rsidR="00C27247" w:rsidRPr="00893421">
        <w:rPr>
          <w:rFonts w:ascii="Times New Roman" w:hAnsi="Times New Roman" w:cs="Times New Roman"/>
          <w:sz w:val="28"/>
          <w:szCs w:val="28"/>
        </w:rPr>
        <w:t xml:space="preserve"> </w:t>
      </w:r>
      <w:r w:rsidRPr="00893421">
        <w:rPr>
          <w:rFonts w:ascii="Times New Roman" w:hAnsi="Times New Roman" w:cs="Times New Roman"/>
          <w:sz w:val="28"/>
          <w:szCs w:val="28"/>
        </w:rPr>
        <w:t>была достигнута. Задачи, поставленные во введении, были выполнены.</w:t>
      </w:r>
      <w:r w:rsidR="00C27247">
        <w:rPr>
          <w:rFonts w:ascii="Times New Roman" w:hAnsi="Times New Roman" w:cs="Times New Roman"/>
          <w:sz w:val="28"/>
          <w:szCs w:val="28"/>
        </w:rPr>
        <w:t xml:space="preserve"> Р</w:t>
      </w:r>
      <w:r w:rsidR="00C27247" w:rsidRPr="00C27247">
        <w:rPr>
          <w:rFonts w:ascii="Times New Roman" w:hAnsi="Times New Roman" w:cs="Times New Roman"/>
          <w:sz w:val="28"/>
          <w:szCs w:val="28"/>
        </w:rPr>
        <w:t>ассмотренная правоприменительная практика судов позволила нам на</w:t>
      </w:r>
      <w:r w:rsidR="006358C4">
        <w:rPr>
          <w:rFonts w:ascii="Times New Roman" w:hAnsi="Times New Roman" w:cs="Times New Roman"/>
          <w:sz w:val="28"/>
          <w:szCs w:val="28"/>
        </w:rPr>
        <w:t xml:space="preserve"> ее </w:t>
      </w:r>
      <w:r w:rsidR="00C27247" w:rsidRPr="00C27247">
        <w:rPr>
          <w:rFonts w:ascii="Times New Roman" w:hAnsi="Times New Roman" w:cs="Times New Roman"/>
          <w:sz w:val="28"/>
          <w:szCs w:val="28"/>
        </w:rPr>
        <w:t>примере проиллюстрировать применение теоретических положений об обоснованном риске на практике. Кроме того, нами были выявлены наиболее актуальные проблемы по данному вопросу</w:t>
      </w:r>
      <w:r w:rsidR="00C27247">
        <w:rPr>
          <w:rFonts w:ascii="Times New Roman" w:hAnsi="Times New Roman" w:cs="Times New Roman"/>
          <w:sz w:val="28"/>
          <w:szCs w:val="28"/>
        </w:rPr>
        <w:t>, а также предложены некоторые варианты их решения.</w:t>
      </w:r>
    </w:p>
    <w:p w14:paraId="55B4FFF3" w14:textId="1BCBE4CC" w:rsidR="00CE3D58" w:rsidRDefault="00CE3D58" w:rsidP="00183B83">
      <w:pPr>
        <w:spacing w:after="0" w:line="360" w:lineRule="auto"/>
        <w:ind w:firstLine="709"/>
        <w:rPr>
          <w:rFonts w:ascii="Times New Roman" w:hAnsi="Times New Roman" w:cs="Times New Roman"/>
          <w:sz w:val="28"/>
          <w:szCs w:val="28"/>
        </w:rPr>
      </w:pPr>
    </w:p>
    <w:p w14:paraId="78151F94" w14:textId="5D6956D1" w:rsidR="00CE3D58" w:rsidRDefault="00CE3D58" w:rsidP="00183B83">
      <w:pPr>
        <w:spacing w:after="0" w:line="360" w:lineRule="auto"/>
        <w:ind w:firstLine="709"/>
        <w:rPr>
          <w:rFonts w:ascii="Times New Roman" w:hAnsi="Times New Roman" w:cs="Times New Roman"/>
          <w:sz w:val="28"/>
          <w:szCs w:val="28"/>
        </w:rPr>
      </w:pPr>
    </w:p>
    <w:p w14:paraId="2D34790D" w14:textId="5114BB7E" w:rsidR="00CE3D58" w:rsidRDefault="00CE3D58" w:rsidP="00623F85">
      <w:pPr>
        <w:spacing w:after="0" w:line="360" w:lineRule="auto"/>
        <w:ind w:firstLine="708"/>
        <w:rPr>
          <w:rFonts w:ascii="Times New Roman" w:hAnsi="Times New Roman" w:cs="Times New Roman"/>
          <w:sz w:val="28"/>
          <w:szCs w:val="28"/>
        </w:rPr>
      </w:pPr>
    </w:p>
    <w:p w14:paraId="2369AD76" w14:textId="283055CB" w:rsidR="00CE3D58" w:rsidRDefault="00CE3D58" w:rsidP="00623F85">
      <w:pPr>
        <w:spacing w:after="0" w:line="360" w:lineRule="auto"/>
        <w:ind w:firstLine="708"/>
        <w:rPr>
          <w:rFonts w:ascii="Times New Roman" w:hAnsi="Times New Roman" w:cs="Times New Roman"/>
          <w:sz w:val="28"/>
          <w:szCs w:val="28"/>
        </w:rPr>
      </w:pPr>
    </w:p>
    <w:p w14:paraId="615822FD" w14:textId="0D432060" w:rsidR="00CE3D58" w:rsidRDefault="00CE3D58" w:rsidP="00623F85">
      <w:pPr>
        <w:spacing w:after="0" w:line="360" w:lineRule="auto"/>
        <w:ind w:firstLine="708"/>
        <w:rPr>
          <w:rFonts w:ascii="Times New Roman" w:hAnsi="Times New Roman" w:cs="Times New Roman"/>
          <w:sz w:val="28"/>
          <w:szCs w:val="28"/>
        </w:rPr>
      </w:pPr>
    </w:p>
    <w:p w14:paraId="633DBBE5" w14:textId="525E22CC" w:rsidR="00CE3D58" w:rsidRDefault="00CE3D58" w:rsidP="00623F85">
      <w:pPr>
        <w:spacing w:after="0" w:line="360" w:lineRule="auto"/>
        <w:ind w:firstLine="708"/>
        <w:rPr>
          <w:rFonts w:ascii="Times New Roman" w:hAnsi="Times New Roman" w:cs="Times New Roman"/>
          <w:sz w:val="28"/>
          <w:szCs w:val="28"/>
        </w:rPr>
      </w:pPr>
    </w:p>
    <w:p w14:paraId="0069C773" w14:textId="75154A5C" w:rsidR="00CE3D58" w:rsidRDefault="00CE3D58" w:rsidP="00623F85">
      <w:pPr>
        <w:spacing w:after="0" w:line="360" w:lineRule="auto"/>
        <w:ind w:firstLine="708"/>
        <w:rPr>
          <w:rFonts w:ascii="Times New Roman" w:hAnsi="Times New Roman" w:cs="Times New Roman"/>
          <w:sz w:val="28"/>
          <w:szCs w:val="28"/>
        </w:rPr>
      </w:pPr>
    </w:p>
    <w:p w14:paraId="4CD2A57B" w14:textId="482343DD" w:rsidR="00CE3D58" w:rsidRDefault="00CE3D58" w:rsidP="00623F85">
      <w:pPr>
        <w:spacing w:after="0" w:line="360" w:lineRule="auto"/>
        <w:ind w:firstLine="708"/>
        <w:rPr>
          <w:rFonts w:ascii="Times New Roman" w:hAnsi="Times New Roman" w:cs="Times New Roman"/>
          <w:sz w:val="28"/>
          <w:szCs w:val="28"/>
        </w:rPr>
      </w:pPr>
    </w:p>
    <w:p w14:paraId="0BEF4982" w14:textId="75E3B9FE" w:rsidR="00CE3D58" w:rsidRDefault="00CE3D58" w:rsidP="00623F85">
      <w:pPr>
        <w:spacing w:after="0" w:line="360" w:lineRule="auto"/>
        <w:ind w:firstLine="708"/>
        <w:rPr>
          <w:rFonts w:ascii="Times New Roman" w:hAnsi="Times New Roman" w:cs="Times New Roman"/>
          <w:sz w:val="28"/>
          <w:szCs w:val="28"/>
        </w:rPr>
      </w:pPr>
    </w:p>
    <w:p w14:paraId="3C634733" w14:textId="47AF482B" w:rsidR="00CE3D58" w:rsidRDefault="00CE3D58" w:rsidP="00623F85">
      <w:pPr>
        <w:spacing w:after="0" w:line="360" w:lineRule="auto"/>
        <w:ind w:firstLine="708"/>
        <w:rPr>
          <w:rFonts w:ascii="Times New Roman" w:hAnsi="Times New Roman" w:cs="Times New Roman"/>
          <w:sz w:val="28"/>
          <w:szCs w:val="28"/>
        </w:rPr>
      </w:pPr>
    </w:p>
    <w:p w14:paraId="2A706EE4" w14:textId="365AEF6E" w:rsidR="00CE3D58" w:rsidRDefault="00CE3D58" w:rsidP="00623F85">
      <w:pPr>
        <w:spacing w:after="0" w:line="360" w:lineRule="auto"/>
        <w:ind w:firstLine="708"/>
        <w:rPr>
          <w:rFonts w:ascii="Times New Roman" w:hAnsi="Times New Roman" w:cs="Times New Roman"/>
          <w:sz w:val="28"/>
          <w:szCs w:val="28"/>
        </w:rPr>
      </w:pPr>
    </w:p>
    <w:p w14:paraId="59A01731" w14:textId="6DA69089" w:rsidR="00CE3D58" w:rsidRDefault="00CE3D58" w:rsidP="00623F85">
      <w:pPr>
        <w:spacing w:after="0" w:line="360" w:lineRule="auto"/>
        <w:ind w:firstLine="708"/>
        <w:rPr>
          <w:rFonts w:ascii="Times New Roman" w:hAnsi="Times New Roman" w:cs="Times New Roman"/>
          <w:sz w:val="28"/>
          <w:szCs w:val="28"/>
        </w:rPr>
      </w:pPr>
    </w:p>
    <w:p w14:paraId="2A03BA87" w14:textId="6C17901A" w:rsidR="00CE3D58" w:rsidRDefault="00CE3D58" w:rsidP="00623F85">
      <w:pPr>
        <w:spacing w:after="0" w:line="360" w:lineRule="auto"/>
        <w:ind w:firstLine="708"/>
        <w:rPr>
          <w:rFonts w:ascii="Times New Roman" w:hAnsi="Times New Roman" w:cs="Times New Roman"/>
          <w:sz w:val="28"/>
          <w:szCs w:val="28"/>
        </w:rPr>
      </w:pPr>
    </w:p>
    <w:p w14:paraId="5F002516" w14:textId="3042399A" w:rsidR="00CE3D58" w:rsidRDefault="00CE3D58" w:rsidP="00623F85">
      <w:pPr>
        <w:spacing w:after="0" w:line="360" w:lineRule="auto"/>
        <w:ind w:firstLine="708"/>
        <w:rPr>
          <w:rFonts w:ascii="Times New Roman" w:hAnsi="Times New Roman" w:cs="Times New Roman"/>
          <w:sz w:val="28"/>
          <w:szCs w:val="28"/>
        </w:rPr>
      </w:pPr>
    </w:p>
    <w:p w14:paraId="77A88B54" w14:textId="17F6132C" w:rsidR="00BB1F91" w:rsidRDefault="00BB1F91" w:rsidP="00623F85">
      <w:pPr>
        <w:spacing w:after="0" w:line="360" w:lineRule="auto"/>
        <w:ind w:firstLine="708"/>
        <w:rPr>
          <w:rFonts w:ascii="Times New Roman" w:hAnsi="Times New Roman" w:cs="Times New Roman"/>
          <w:sz w:val="28"/>
          <w:szCs w:val="28"/>
        </w:rPr>
      </w:pPr>
    </w:p>
    <w:p w14:paraId="564A49FD" w14:textId="77777777" w:rsidR="00BB1F91" w:rsidRDefault="00BB1F91" w:rsidP="00623F85">
      <w:pPr>
        <w:spacing w:after="0" w:line="360" w:lineRule="auto"/>
        <w:ind w:firstLine="708"/>
        <w:rPr>
          <w:rFonts w:ascii="Times New Roman" w:hAnsi="Times New Roman" w:cs="Times New Roman"/>
          <w:sz w:val="28"/>
          <w:szCs w:val="28"/>
        </w:rPr>
      </w:pPr>
    </w:p>
    <w:p w14:paraId="450BCEED" w14:textId="710E319C" w:rsidR="00CE3D58" w:rsidRDefault="00CE3D58" w:rsidP="006358C4">
      <w:pPr>
        <w:spacing w:after="0" w:line="360" w:lineRule="auto"/>
        <w:rPr>
          <w:rFonts w:ascii="Times New Roman" w:hAnsi="Times New Roman" w:cs="Times New Roman"/>
          <w:sz w:val="28"/>
          <w:szCs w:val="28"/>
        </w:rPr>
      </w:pPr>
    </w:p>
    <w:p w14:paraId="489233DE" w14:textId="482176BF" w:rsidR="00CE3D58" w:rsidRDefault="00CE3D58" w:rsidP="00BA4162">
      <w:pPr>
        <w:spacing w:after="0" w:line="360" w:lineRule="auto"/>
        <w:ind w:firstLine="709"/>
        <w:jc w:val="center"/>
        <w:rPr>
          <w:rFonts w:ascii="Times New Roman" w:hAnsi="Times New Roman" w:cs="Times New Roman"/>
          <w:b/>
          <w:sz w:val="32"/>
          <w:szCs w:val="32"/>
        </w:rPr>
      </w:pPr>
      <w:r w:rsidRPr="00CE3D58">
        <w:rPr>
          <w:rFonts w:ascii="Times New Roman" w:hAnsi="Times New Roman" w:cs="Times New Roman"/>
          <w:b/>
          <w:sz w:val="32"/>
          <w:szCs w:val="32"/>
        </w:rPr>
        <w:lastRenderedPageBreak/>
        <w:t>Список использованной литературы</w:t>
      </w:r>
    </w:p>
    <w:p w14:paraId="63D1B48F" w14:textId="0F209663" w:rsidR="00CE3D58" w:rsidRDefault="00556304" w:rsidP="00556304">
      <w:pPr>
        <w:pStyle w:val="1"/>
        <w:spacing w:before="0" w:beforeAutospacing="0" w:after="0" w:afterAutospacing="0" w:line="360" w:lineRule="auto"/>
        <w:ind w:left="720" w:firstLine="709"/>
        <w:jc w:val="center"/>
        <w:rPr>
          <w:bCs w:val="0"/>
          <w:color w:val="000000"/>
          <w:kern w:val="0"/>
          <w:sz w:val="28"/>
          <w:szCs w:val="28"/>
        </w:rPr>
      </w:pPr>
      <w:r>
        <w:rPr>
          <w:bCs w:val="0"/>
          <w:color w:val="000000"/>
          <w:kern w:val="0"/>
          <w:sz w:val="28"/>
          <w:szCs w:val="28"/>
        </w:rPr>
        <w:t>1.</w:t>
      </w:r>
      <w:r w:rsidR="00CE3D58" w:rsidRPr="00181143">
        <w:rPr>
          <w:bCs w:val="0"/>
          <w:color w:val="000000"/>
          <w:kern w:val="0"/>
          <w:sz w:val="28"/>
          <w:szCs w:val="28"/>
        </w:rPr>
        <w:t>Нормативно-правовые акты Российской Федерации</w:t>
      </w:r>
    </w:p>
    <w:p w14:paraId="59B68E21" w14:textId="41A117DF" w:rsidR="00CE3D58" w:rsidRPr="004E65FA" w:rsidRDefault="004E65FA" w:rsidP="00183B83">
      <w:pPr>
        <w:pStyle w:val="a5"/>
        <w:numPr>
          <w:ilvl w:val="0"/>
          <w:numId w:val="15"/>
        </w:numPr>
        <w:spacing w:line="360" w:lineRule="auto"/>
        <w:ind w:left="0" w:firstLine="709"/>
        <w:jc w:val="both"/>
        <w:rPr>
          <w:rFonts w:ascii="Times New Roman" w:hAnsi="Times New Roman" w:cs="Times New Roman"/>
          <w:sz w:val="28"/>
          <w:szCs w:val="28"/>
        </w:rPr>
      </w:pPr>
      <w:r w:rsidRPr="004E65FA">
        <w:rPr>
          <w:rFonts w:ascii="Times New Roman" w:hAnsi="Times New Roman" w:cs="Times New Roman"/>
          <w:sz w:val="28"/>
          <w:szCs w:val="28"/>
        </w:rPr>
        <w:t>Уголовный кодекс Российской Федерации от 13.06.1996 №63-ФЗ (ред. От 27.12.2018) //СЗ РФ, 17.06.1996, №25, ст. 2954.</w:t>
      </w:r>
    </w:p>
    <w:p w14:paraId="64A6019F" w14:textId="46A64904" w:rsidR="004E65FA" w:rsidRPr="00AC5622" w:rsidRDefault="00AC5622" w:rsidP="00556304">
      <w:pPr>
        <w:spacing w:after="0" w:line="360" w:lineRule="auto"/>
        <w:ind w:firstLine="709"/>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2.</w:t>
      </w:r>
      <w:r w:rsidR="00556304">
        <w:rPr>
          <w:rFonts w:ascii="Times New Roman" w:eastAsia="Times New Roman" w:hAnsi="Times New Roman" w:cs="Times New Roman"/>
          <w:b/>
          <w:color w:val="000000"/>
          <w:sz w:val="28"/>
          <w:szCs w:val="28"/>
          <w:lang w:eastAsia="ru-RU"/>
        </w:rPr>
        <w:t xml:space="preserve"> </w:t>
      </w:r>
      <w:r w:rsidR="00CE3D58" w:rsidRPr="00AC5622">
        <w:rPr>
          <w:rFonts w:ascii="Times New Roman" w:eastAsia="Times New Roman" w:hAnsi="Times New Roman" w:cs="Times New Roman"/>
          <w:b/>
          <w:color w:val="000000"/>
          <w:sz w:val="28"/>
          <w:szCs w:val="28"/>
          <w:lang w:eastAsia="ru-RU"/>
        </w:rPr>
        <w:t>Научная, учебная и специальная литература</w:t>
      </w:r>
    </w:p>
    <w:p w14:paraId="177DA5C0" w14:textId="77777777" w:rsidR="004E65FA" w:rsidRPr="004E65FA" w:rsidRDefault="004E65FA" w:rsidP="00183B83">
      <w:pPr>
        <w:pStyle w:val="a5"/>
        <w:numPr>
          <w:ilvl w:val="0"/>
          <w:numId w:val="15"/>
        </w:numPr>
        <w:spacing w:line="360" w:lineRule="auto"/>
        <w:ind w:left="0" w:firstLine="709"/>
        <w:jc w:val="both"/>
        <w:rPr>
          <w:rFonts w:ascii="Times New Roman" w:hAnsi="Times New Roman" w:cs="Times New Roman"/>
          <w:sz w:val="28"/>
          <w:szCs w:val="28"/>
        </w:rPr>
      </w:pPr>
      <w:r w:rsidRPr="004E65FA">
        <w:rPr>
          <w:rFonts w:ascii="Times New Roman" w:hAnsi="Times New Roman" w:cs="Times New Roman"/>
          <w:sz w:val="28"/>
          <w:szCs w:val="28"/>
        </w:rPr>
        <w:t>Альгин А.П. Риск и его роль в общественной жизни// М.: «Мысль», 1989.</w:t>
      </w:r>
    </w:p>
    <w:p w14:paraId="6BAE8D41" w14:textId="6747E188" w:rsidR="004E65FA" w:rsidRPr="004E65FA" w:rsidRDefault="004E65FA" w:rsidP="00183B83">
      <w:pPr>
        <w:pStyle w:val="a5"/>
        <w:numPr>
          <w:ilvl w:val="0"/>
          <w:numId w:val="15"/>
        </w:numPr>
        <w:spacing w:line="360" w:lineRule="auto"/>
        <w:ind w:left="0" w:firstLine="709"/>
        <w:jc w:val="both"/>
        <w:rPr>
          <w:rFonts w:ascii="Times New Roman" w:hAnsi="Times New Roman" w:cs="Times New Roman"/>
          <w:sz w:val="28"/>
          <w:szCs w:val="28"/>
        </w:rPr>
      </w:pPr>
      <w:r w:rsidRPr="004E65FA">
        <w:rPr>
          <w:rFonts w:ascii="Times New Roman" w:hAnsi="Times New Roman" w:cs="Times New Roman"/>
          <w:sz w:val="28"/>
          <w:szCs w:val="28"/>
        </w:rPr>
        <w:t>Бабурин В.В. Риск как основание дифференциации уголовно</w:t>
      </w:r>
      <w:r>
        <w:rPr>
          <w:rFonts w:ascii="Times New Roman" w:hAnsi="Times New Roman" w:cs="Times New Roman"/>
          <w:sz w:val="28"/>
          <w:szCs w:val="28"/>
        </w:rPr>
        <w:t xml:space="preserve">й </w:t>
      </w:r>
      <w:r w:rsidRPr="004E65FA">
        <w:rPr>
          <w:rFonts w:ascii="Times New Roman" w:hAnsi="Times New Roman" w:cs="Times New Roman"/>
          <w:sz w:val="28"/>
          <w:szCs w:val="28"/>
        </w:rPr>
        <w:t>ответственности: автореф</w:t>
      </w:r>
      <w:r>
        <w:rPr>
          <w:rFonts w:ascii="Times New Roman" w:hAnsi="Times New Roman" w:cs="Times New Roman"/>
          <w:sz w:val="28"/>
          <w:szCs w:val="28"/>
        </w:rPr>
        <w:t>ерат</w:t>
      </w:r>
      <w:r w:rsidRPr="004E65FA">
        <w:rPr>
          <w:rFonts w:ascii="Times New Roman" w:hAnsi="Times New Roman" w:cs="Times New Roman"/>
          <w:sz w:val="28"/>
          <w:szCs w:val="28"/>
        </w:rPr>
        <w:t xml:space="preserve"> … д</w:t>
      </w:r>
      <w:r>
        <w:rPr>
          <w:rFonts w:ascii="Times New Roman" w:hAnsi="Times New Roman" w:cs="Times New Roman"/>
          <w:sz w:val="28"/>
          <w:szCs w:val="28"/>
        </w:rPr>
        <w:t>октора</w:t>
      </w:r>
      <w:r w:rsidRPr="004E65FA">
        <w:rPr>
          <w:rFonts w:ascii="Times New Roman" w:hAnsi="Times New Roman" w:cs="Times New Roman"/>
          <w:sz w:val="28"/>
          <w:szCs w:val="28"/>
        </w:rPr>
        <w:t xml:space="preserve"> юрид</w:t>
      </w:r>
      <w:r>
        <w:rPr>
          <w:rFonts w:ascii="Times New Roman" w:hAnsi="Times New Roman" w:cs="Times New Roman"/>
          <w:sz w:val="28"/>
          <w:szCs w:val="28"/>
        </w:rPr>
        <w:t>ических</w:t>
      </w:r>
      <w:r w:rsidRPr="004E65FA">
        <w:rPr>
          <w:rFonts w:ascii="Times New Roman" w:hAnsi="Times New Roman" w:cs="Times New Roman"/>
          <w:sz w:val="28"/>
          <w:szCs w:val="28"/>
        </w:rPr>
        <w:t xml:space="preserve"> </w:t>
      </w:r>
      <w:r>
        <w:rPr>
          <w:rFonts w:ascii="Times New Roman" w:hAnsi="Times New Roman" w:cs="Times New Roman"/>
          <w:sz w:val="28"/>
          <w:szCs w:val="28"/>
        </w:rPr>
        <w:t>н</w:t>
      </w:r>
      <w:r w:rsidRPr="004E65FA">
        <w:rPr>
          <w:rFonts w:ascii="Times New Roman" w:hAnsi="Times New Roman" w:cs="Times New Roman"/>
          <w:sz w:val="28"/>
          <w:szCs w:val="28"/>
        </w:rPr>
        <w:t>аук</w:t>
      </w:r>
      <w:r>
        <w:rPr>
          <w:rFonts w:ascii="Times New Roman" w:hAnsi="Times New Roman" w:cs="Times New Roman"/>
          <w:sz w:val="28"/>
          <w:szCs w:val="28"/>
        </w:rPr>
        <w:t xml:space="preserve">. </w:t>
      </w:r>
      <w:r w:rsidRPr="004E65FA">
        <w:rPr>
          <w:rFonts w:ascii="Times New Roman" w:hAnsi="Times New Roman" w:cs="Times New Roman"/>
          <w:sz w:val="28"/>
          <w:szCs w:val="28"/>
        </w:rPr>
        <w:t>Омск</w:t>
      </w:r>
      <w:r>
        <w:rPr>
          <w:rFonts w:ascii="Times New Roman" w:hAnsi="Times New Roman" w:cs="Times New Roman"/>
          <w:sz w:val="28"/>
          <w:szCs w:val="28"/>
        </w:rPr>
        <w:t>,</w:t>
      </w:r>
      <w:r w:rsidRPr="004E65FA">
        <w:rPr>
          <w:rFonts w:ascii="Times New Roman" w:hAnsi="Times New Roman" w:cs="Times New Roman"/>
          <w:sz w:val="28"/>
          <w:szCs w:val="28"/>
        </w:rPr>
        <w:t xml:space="preserve"> 2009. С.17.</w:t>
      </w:r>
    </w:p>
    <w:p w14:paraId="450BB511" w14:textId="309E02CC" w:rsidR="004E65FA" w:rsidRPr="004E65FA" w:rsidRDefault="004E65FA" w:rsidP="00183B83">
      <w:pPr>
        <w:pStyle w:val="a5"/>
        <w:numPr>
          <w:ilvl w:val="0"/>
          <w:numId w:val="15"/>
        </w:numPr>
        <w:spacing w:line="360" w:lineRule="auto"/>
        <w:ind w:left="0" w:firstLine="709"/>
        <w:jc w:val="both"/>
        <w:rPr>
          <w:rFonts w:ascii="Times New Roman" w:hAnsi="Times New Roman" w:cs="Times New Roman"/>
          <w:sz w:val="28"/>
          <w:szCs w:val="28"/>
        </w:rPr>
      </w:pPr>
      <w:r w:rsidRPr="004E65FA">
        <w:rPr>
          <w:rFonts w:ascii="Times New Roman" w:hAnsi="Times New Roman" w:cs="Times New Roman"/>
          <w:sz w:val="28"/>
          <w:szCs w:val="28"/>
        </w:rPr>
        <w:t>Баулин Ю.В. К вопросу о профессиональном и хозяйственном риске в проекте Основ уголовного законодательства// Правовое государство. Тарту, 1989. Вып</w:t>
      </w:r>
      <w:r>
        <w:rPr>
          <w:rFonts w:ascii="Times New Roman" w:hAnsi="Times New Roman" w:cs="Times New Roman"/>
          <w:sz w:val="28"/>
          <w:szCs w:val="28"/>
        </w:rPr>
        <w:t>уск</w:t>
      </w:r>
      <w:r w:rsidRPr="004E65FA">
        <w:rPr>
          <w:rFonts w:ascii="Times New Roman" w:hAnsi="Times New Roman" w:cs="Times New Roman"/>
          <w:sz w:val="28"/>
          <w:szCs w:val="28"/>
        </w:rPr>
        <w:t xml:space="preserve"> 1.</w:t>
      </w:r>
    </w:p>
    <w:p w14:paraId="796325D0" w14:textId="690EE1DD" w:rsidR="004E65FA" w:rsidRPr="00855AF8" w:rsidRDefault="004E65FA" w:rsidP="00855AF8">
      <w:pPr>
        <w:pStyle w:val="a5"/>
        <w:numPr>
          <w:ilvl w:val="0"/>
          <w:numId w:val="15"/>
        </w:numPr>
        <w:spacing w:line="360" w:lineRule="auto"/>
        <w:ind w:left="0" w:firstLine="709"/>
        <w:jc w:val="both"/>
        <w:rPr>
          <w:rFonts w:ascii="Times New Roman" w:hAnsi="Times New Roman" w:cs="Times New Roman"/>
          <w:sz w:val="28"/>
          <w:szCs w:val="28"/>
        </w:rPr>
      </w:pPr>
      <w:r w:rsidRPr="004E65FA">
        <w:rPr>
          <w:rFonts w:ascii="Times New Roman" w:hAnsi="Times New Roman" w:cs="Times New Roman"/>
          <w:sz w:val="28"/>
          <w:szCs w:val="28"/>
        </w:rPr>
        <w:t>Головин С.Ю. Словарь практического психолога// М.: Минск: Харвест,1998. - 551 с.</w:t>
      </w:r>
    </w:p>
    <w:p w14:paraId="2651CD7E" w14:textId="17D9C431" w:rsidR="004E65FA" w:rsidRPr="004E65FA" w:rsidRDefault="004E65FA" w:rsidP="00183B83">
      <w:pPr>
        <w:pStyle w:val="a5"/>
        <w:numPr>
          <w:ilvl w:val="0"/>
          <w:numId w:val="15"/>
        </w:numPr>
        <w:spacing w:line="360" w:lineRule="auto"/>
        <w:ind w:left="0" w:firstLine="709"/>
        <w:jc w:val="both"/>
        <w:rPr>
          <w:rFonts w:ascii="Times New Roman" w:hAnsi="Times New Roman" w:cs="Times New Roman"/>
          <w:sz w:val="28"/>
          <w:szCs w:val="28"/>
        </w:rPr>
      </w:pPr>
      <w:r w:rsidRPr="004E65FA">
        <w:rPr>
          <w:rFonts w:ascii="Times New Roman" w:hAnsi="Times New Roman" w:cs="Times New Roman"/>
          <w:sz w:val="28"/>
          <w:szCs w:val="28"/>
        </w:rPr>
        <w:t>Гринберг М.С. Проблема производственного риска в уголовном праве. // М.: Госюриздат, 1963. 138 с.</w:t>
      </w:r>
    </w:p>
    <w:p w14:paraId="780DD245" w14:textId="2597F980" w:rsidR="00697932" w:rsidRPr="004E65FA" w:rsidRDefault="00697932" w:rsidP="00183B83">
      <w:pPr>
        <w:pStyle w:val="a5"/>
        <w:numPr>
          <w:ilvl w:val="0"/>
          <w:numId w:val="15"/>
        </w:numPr>
        <w:spacing w:line="360" w:lineRule="auto"/>
        <w:ind w:left="0" w:firstLine="709"/>
        <w:jc w:val="both"/>
        <w:rPr>
          <w:rFonts w:ascii="Times New Roman" w:hAnsi="Times New Roman" w:cs="Times New Roman"/>
          <w:sz w:val="28"/>
          <w:szCs w:val="28"/>
        </w:rPr>
      </w:pPr>
      <w:r w:rsidRPr="004E65FA">
        <w:rPr>
          <w:rFonts w:ascii="Times New Roman" w:hAnsi="Times New Roman" w:cs="Times New Roman"/>
          <w:sz w:val="28"/>
          <w:szCs w:val="28"/>
        </w:rPr>
        <w:t>Домахин С.А. Крайняя необходимость по советскому уголовному праву // М., 1955. С. 59.</w:t>
      </w:r>
    </w:p>
    <w:p w14:paraId="524B5793" w14:textId="685AB7AE" w:rsidR="004E65FA" w:rsidRPr="004E65FA" w:rsidRDefault="004E65FA" w:rsidP="00183B83">
      <w:pPr>
        <w:pStyle w:val="a5"/>
        <w:numPr>
          <w:ilvl w:val="0"/>
          <w:numId w:val="15"/>
        </w:numPr>
        <w:spacing w:line="360" w:lineRule="auto"/>
        <w:ind w:left="0" w:firstLine="709"/>
        <w:jc w:val="both"/>
        <w:rPr>
          <w:rFonts w:ascii="Times New Roman" w:hAnsi="Times New Roman" w:cs="Times New Roman"/>
          <w:sz w:val="28"/>
          <w:szCs w:val="28"/>
        </w:rPr>
      </w:pPr>
      <w:r w:rsidRPr="004E65FA">
        <w:rPr>
          <w:rFonts w:ascii="Times New Roman" w:hAnsi="Times New Roman" w:cs="Times New Roman"/>
          <w:sz w:val="28"/>
          <w:szCs w:val="28"/>
        </w:rPr>
        <w:t>Зерцало М. Комментарий к Уголовному кодексу Российской Федерации. М.: Зерцало, 1998. С. 92-93.</w:t>
      </w:r>
    </w:p>
    <w:p w14:paraId="3911576D" w14:textId="314550B5" w:rsidR="004E65FA" w:rsidRPr="004E65FA" w:rsidRDefault="004E65FA" w:rsidP="00183B83">
      <w:pPr>
        <w:pStyle w:val="a5"/>
        <w:numPr>
          <w:ilvl w:val="0"/>
          <w:numId w:val="15"/>
        </w:numPr>
        <w:spacing w:line="360" w:lineRule="auto"/>
        <w:ind w:left="0" w:firstLine="709"/>
        <w:jc w:val="both"/>
        <w:rPr>
          <w:rFonts w:ascii="Times New Roman" w:hAnsi="Times New Roman" w:cs="Times New Roman"/>
          <w:sz w:val="28"/>
          <w:szCs w:val="28"/>
        </w:rPr>
      </w:pPr>
      <w:r w:rsidRPr="004E65FA">
        <w:rPr>
          <w:rFonts w:ascii="Times New Roman" w:hAnsi="Times New Roman" w:cs="Times New Roman"/>
          <w:sz w:val="28"/>
          <w:szCs w:val="28"/>
        </w:rPr>
        <w:t>Зерцало М. Новое уголовное право России. Учебное пособие. Общая часть. // М.: Зерцало-Теис, 1996. С. 68.</w:t>
      </w:r>
    </w:p>
    <w:p w14:paraId="3FE646EF" w14:textId="38DE0641" w:rsidR="00697932" w:rsidRPr="004E65FA" w:rsidRDefault="00697932" w:rsidP="00183B83">
      <w:pPr>
        <w:pStyle w:val="a5"/>
        <w:numPr>
          <w:ilvl w:val="0"/>
          <w:numId w:val="15"/>
        </w:numPr>
        <w:spacing w:line="360" w:lineRule="auto"/>
        <w:ind w:left="0" w:firstLine="709"/>
        <w:jc w:val="both"/>
        <w:rPr>
          <w:rFonts w:ascii="Times New Roman" w:hAnsi="Times New Roman" w:cs="Times New Roman"/>
          <w:sz w:val="28"/>
          <w:szCs w:val="28"/>
        </w:rPr>
      </w:pPr>
      <w:r w:rsidRPr="004E65FA">
        <w:rPr>
          <w:rFonts w:ascii="Times New Roman" w:hAnsi="Times New Roman" w:cs="Times New Roman"/>
          <w:sz w:val="28"/>
          <w:szCs w:val="28"/>
        </w:rPr>
        <w:t>Зорькин В.Д. Цивилизация права // «Российская газета». №6329(57). 13.03.2014. URL: https://rg.ru/2014/03/12/zorkin.html (дата обращения: 05.04.2019)</w:t>
      </w:r>
    </w:p>
    <w:p w14:paraId="63A2A32F" w14:textId="717D32A3" w:rsidR="004E65FA" w:rsidRPr="004E65FA" w:rsidRDefault="004E65FA" w:rsidP="00183B83">
      <w:pPr>
        <w:pStyle w:val="a5"/>
        <w:numPr>
          <w:ilvl w:val="0"/>
          <w:numId w:val="15"/>
        </w:numPr>
        <w:spacing w:line="360" w:lineRule="auto"/>
        <w:ind w:left="0" w:firstLine="709"/>
        <w:jc w:val="both"/>
        <w:rPr>
          <w:rFonts w:ascii="Times New Roman" w:hAnsi="Times New Roman" w:cs="Times New Roman"/>
          <w:sz w:val="28"/>
          <w:szCs w:val="28"/>
        </w:rPr>
      </w:pPr>
      <w:r w:rsidRPr="004E65FA">
        <w:rPr>
          <w:rFonts w:ascii="Times New Roman" w:hAnsi="Times New Roman" w:cs="Times New Roman"/>
          <w:sz w:val="28"/>
          <w:szCs w:val="28"/>
        </w:rPr>
        <w:t>Кабанов П. Риск при расследовании преступлений // Соц. законность. 1989. № 2. С. 56-58.</w:t>
      </w:r>
    </w:p>
    <w:p w14:paraId="6B0C9551" w14:textId="768B3E00" w:rsidR="004E65FA" w:rsidRPr="004E65FA" w:rsidRDefault="004E65FA" w:rsidP="00183B83">
      <w:pPr>
        <w:pStyle w:val="a5"/>
        <w:numPr>
          <w:ilvl w:val="0"/>
          <w:numId w:val="15"/>
        </w:numPr>
        <w:spacing w:line="360" w:lineRule="auto"/>
        <w:ind w:left="0" w:firstLine="709"/>
        <w:jc w:val="both"/>
        <w:rPr>
          <w:rFonts w:ascii="Times New Roman" w:hAnsi="Times New Roman" w:cs="Times New Roman"/>
          <w:sz w:val="28"/>
          <w:szCs w:val="28"/>
        </w:rPr>
      </w:pPr>
      <w:r w:rsidRPr="004E65FA">
        <w:rPr>
          <w:rFonts w:ascii="Times New Roman" w:hAnsi="Times New Roman" w:cs="Times New Roman"/>
          <w:sz w:val="28"/>
          <w:szCs w:val="28"/>
        </w:rPr>
        <w:t>Карпушин В.П. К вопросу о профессиональном и хозяйственном риске в проекте Основ уголовного законодательства // Правовое государства. Тарту, 1989. Вып.1 С. 227.</w:t>
      </w:r>
    </w:p>
    <w:p w14:paraId="05A4DD95" w14:textId="62C90E03" w:rsidR="00697932" w:rsidRPr="004E65FA" w:rsidRDefault="004E65FA" w:rsidP="00183B83">
      <w:pPr>
        <w:pStyle w:val="a5"/>
        <w:numPr>
          <w:ilvl w:val="0"/>
          <w:numId w:val="15"/>
        </w:numPr>
        <w:spacing w:line="360" w:lineRule="auto"/>
        <w:ind w:left="0" w:firstLine="709"/>
        <w:jc w:val="both"/>
        <w:rPr>
          <w:rFonts w:ascii="Times New Roman" w:hAnsi="Times New Roman" w:cs="Times New Roman"/>
          <w:sz w:val="28"/>
          <w:szCs w:val="28"/>
        </w:rPr>
      </w:pPr>
      <w:r w:rsidRPr="004E65FA">
        <w:rPr>
          <w:rFonts w:ascii="Times New Roman" w:hAnsi="Times New Roman" w:cs="Times New Roman"/>
          <w:sz w:val="28"/>
          <w:szCs w:val="28"/>
        </w:rPr>
        <w:lastRenderedPageBreak/>
        <w:t>Клюев А.А. К вопросу о правомерности причинения вреда при обоснованном риске // Вестник КРУ МВД России. 2015. №4 (30). URL: https://cyberleninka.ru/article/n/k-voprosu-o-pravomernosti-prichineniya-vreda-pri-obosnovannom-riske (дата обращения: 06.04.2019). </w:t>
      </w:r>
    </w:p>
    <w:p w14:paraId="3CE85F96" w14:textId="3D41836F" w:rsidR="00CE3D58" w:rsidRPr="004E65FA" w:rsidRDefault="00697932" w:rsidP="00183B83">
      <w:pPr>
        <w:pStyle w:val="a5"/>
        <w:numPr>
          <w:ilvl w:val="0"/>
          <w:numId w:val="15"/>
        </w:numPr>
        <w:spacing w:line="360" w:lineRule="auto"/>
        <w:ind w:left="0" w:firstLine="709"/>
        <w:jc w:val="both"/>
        <w:rPr>
          <w:rFonts w:ascii="Times New Roman" w:hAnsi="Times New Roman" w:cs="Times New Roman"/>
          <w:sz w:val="28"/>
          <w:szCs w:val="28"/>
        </w:rPr>
      </w:pPr>
      <w:r w:rsidRPr="004E65FA">
        <w:rPr>
          <w:rFonts w:ascii="Times New Roman" w:hAnsi="Times New Roman" w:cs="Times New Roman"/>
          <w:sz w:val="28"/>
          <w:szCs w:val="28"/>
        </w:rPr>
        <w:t>Курс уголовного права в пяти томах. Том 1. Общая часть: Учение о преступлении / Под ред. Н.Ф. Кузнецовой, И.М. Тяжковой. М.: Зерцало, 2002.</w:t>
      </w:r>
    </w:p>
    <w:p w14:paraId="24517049" w14:textId="652BC86C" w:rsidR="00697932" w:rsidRPr="004E65FA" w:rsidRDefault="00697932" w:rsidP="00183B83">
      <w:pPr>
        <w:pStyle w:val="a5"/>
        <w:numPr>
          <w:ilvl w:val="0"/>
          <w:numId w:val="15"/>
        </w:numPr>
        <w:spacing w:line="360" w:lineRule="auto"/>
        <w:ind w:left="0" w:firstLine="709"/>
        <w:jc w:val="both"/>
        <w:rPr>
          <w:rFonts w:ascii="Times New Roman" w:hAnsi="Times New Roman" w:cs="Times New Roman"/>
          <w:sz w:val="28"/>
          <w:szCs w:val="28"/>
        </w:rPr>
      </w:pPr>
      <w:r w:rsidRPr="004E65FA">
        <w:rPr>
          <w:rFonts w:ascii="Times New Roman" w:hAnsi="Times New Roman" w:cs="Times New Roman"/>
          <w:sz w:val="28"/>
          <w:szCs w:val="28"/>
        </w:rPr>
        <w:t>Наумов А.В. Российское уголовное право. Общая часть. М., 2000. С. 368 - 369.</w:t>
      </w:r>
    </w:p>
    <w:p w14:paraId="5BB4B2DF" w14:textId="6122A9BD" w:rsidR="004E65FA" w:rsidRPr="004E65FA" w:rsidRDefault="004E65FA" w:rsidP="00183B83">
      <w:pPr>
        <w:pStyle w:val="a5"/>
        <w:numPr>
          <w:ilvl w:val="0"/>
          <w:numId w:val="15"/>
        </w:numPr>
        <w:spacing w:line="360" w:lineRule="auto"/>
        <w:ind w:left="0" w:firstLine="709"/>
        <w:jc w:val="both"/>
        <w:rPr>
          <w:rFonts w:ascii="Times New Roman" w:hAnsi="Times New Roman" w:cs="Times New Roman"/>
          <w:sz w:val="28"/>
          <w:szCs w:val="28"/>
        </w:rPr>
      </w:pPr>
      <w:r w:rsidRPr="004E65FA">
        <w:rPr>
          <w:rFonts w:ascii="Times New Roman" w:hAnsi="Times New Roman" w:cs="Times New Roman"/>
          <w:sz w:val="28"/>
          <w:szCs w:val="28"/>
        </w:rPr>
        <w:t>Наумов А.В. Уголовное право. Общая часть. М.: БЕК, 1996. С. 352-353.</w:t>
      </w:r>
    </w:p>
    <w:p w14:paraId="351BBD90" w14:textId="6B08B8EB" w:rsidR="004E65FA" w:rsidRPr="004E65FA" w:rsidRDefault="004E65FA" w:rsidP="00183B83">
      <w:pPr>
        <w:pStyle w:val="a5"/>
        <w:numPr>
          <w:ilvl w:val="0"/>
          <w:numId w:val="15"/>
        </w:numPr>
        <w:spacing w:line="360" w:lineRule="auto"/>
        <w:ind w:left="0" w:firstLine="709"/>
        <w:jc w:val="both"/>
        <w:rPr>
          <w:rFonts w:ascii="Times New Roman" w:hAnsi="Times New Roman" w:cs="Times New Roman"/>
          <w:sz w:val="28"/>
          <w:szCs w:val="28"/>
        </w:rPr>
      </w:pPr>
      <w:r w:rsidRPr="004E65FA">
        <w:rPr>
          <w:rFonts w:ascii="Times New Roman" w:hAnsi="Times New Roman" w:cs="Times New Roman"/>
          <w:sz w:val="28"/>
          <w:szCs w:val="28"/>
        </w:rPr>
        <w:t>Рабаданов А. С. Обоснованный риск как обстоятельство, исключающее преступность деяния // Вестник Московского университета МВД России. 2011. №8. URL: https://cyberleninka.ru/article/n/obosnovannyy-risk-kak-obstoyatelstvo-isklyuchayuschee-prestupnost-deyaniya (дата обращения: 27.03.2019). </w:t>
      </w:r>
    </w:p>
    <w:p w14:paraId="2907FA76" w14:textId="2EA63129" w:rsidR="00697932" w:rsidRPr="004E65FA" w:rsidRDefault="00697932" w:rsidP="00183B83">
      <w:pPr>
        <w:pStyle w:val="a5"/>
        <w:numPr>
          <w:ilvl w:val="0"/>
          <w:numId w:val="15"/>
        </w:numPr>
        <w:spacing w:line="360" w:lineRule="auto"/>
        <w:ind w:left="0" w:firstLine="709"/>
        <w:jc w:val="both"/>
        <w:rPr>
          <w:rFonts w:ascii="Times New Roman" w:hAnsi="Times New Roman" w:cs="Times New Roman"/>
          <w:sz w:val="28"/>
          <w:szCs w:val="28"/>
        </w:rPr>
      </w:pPr>
      <w:r w:rsidRPr="004E65FA">
        <w:rPr>
          <w:rFonts w:ascii="Times New Roman" w:hAnsi="Times New Roman" w:cs="Times New Roman"/>
          <w:sz w:val="28"/>
          <w:szCs w:val="28"/>
        </w:rPr>
        <w:t>Савкина М.А. Проблемы определения обоснованного риска в предпринимательской деятельности как обстоятельства, исключающего преступность деяния // Отрасли права, 2015.</w:t>
      </w:r>
    </w:p>
    <w:p w14:paraId="38B8C477" w14:textId="428922D6" w:rsidR="004E65FA" w:rsidRPr="004E65FA" w:rsidRDefault="004E65FA" w:rsidP="00183B83">
      <w:pPr>
        <w:pStyle w:val="a5"/>
        <w:numPr>
          <w:ilvl w:val="0"/>
          <w:numId w:val="15"/>
        </w:numPr>
        <w:spacing w:line="360" w:lineRule="auto"/>
        <w:ind w:left="0" w:firstLine="709"/>
        <w:jc w:val="both"/>
        <w:rPr>
          <w:rFonts w:ascii="Times New Roman" w:hAnsi="Times New Roman" w:cs="Times New Roman"/>
          <w:sz w:val="28"/>
          <w:szCs w:val="28"/>
        </w:rPr>
      </w:pPr>
      <w:r w:rsidRPr="004E65FA">
        <w:rPr>
          <w:rFonts w:ascii="Times New Roman" w:hAnsi="Times New Roman" w:cs="Times New Roman"/>
          <w:sz w:val="28"/>
          <w:szCs w:val="28"/>
        </w:rPr>
        <w:t>Сборник документов по истории Советского Уголовного законодательства СССР и РСФСР 1917-1952 гг.// М., 1957. С. 568</w:t>
      </w:r>
    </w:p>
    <w:p w14:paraId="70681079" w14:textId="15D6B00E" w:rsidR="00697932" w:rsidRPr="004E65FA" w:rsidRDefault="00697932" w:rsidP="00183B83">
      <w:pPr>
        <w:pStyle w:val="a5"/>
        <w:numPr>
          <w:ilvl w:val="0"/>
          <w:numId w:val="15"/>
        </w:numPr>
        <w:spacing w:line="360" w:lineRule="auto"/>
        <w:ind w:left="0" w:firstLine="709"/>
        <w:jc w:val="both"/>
        <w:rPr>
          <w:rFonts w:ascii="Times New Roman" w:hAnsi="Times New Roman" w:cs="Times New Roman"/>
          <w:sz w:val="28"/>
          <w:szCs w:val="28"/>
        </w:rPr>
      </w:pPr>
      <w:proofErr w:type="spellStart"/>
      <w:r w:rsidRPr="004E65FA">
        <w:rPr>
          <w:rFonts w:ascii="Times New Roman" w:hAnsi="Times New Roman" w:cs="Times New Roman"/>
          <w:sz w:val="28"/>
          <w:szCs w:val="28"/>
        </w:rPr>
        <w:t>Ткачевский</w:t>
      </w:r>
      <w:proofErr w:type="spellEnd"/>
      <w:r w:rsidRPr="004E65FA">
        <w:rPr>
          <w:rFonts w:ascii="Times New Roman" w:hAnsi="Times New Roman" w:cs="Times New Roman"/>
          <w:sz w:val="28"/>
          <w:szCs w:val="28"/>
        </w:rPr>
        <w:t xml:space="preserve"> Ю.М. Оправданный профессиональный и производственный риск как обстоятельство, исключающее уголовную ответственность. // Вестник МГУ,1991. Серия 11. Право. № 3. С. 17.</w:t>
      </w:r>
    </w:p>
    <w:p w14:paraId="682CC7A6" w14:textId="37EECD11" w:rsidR="004E65FA" w:rsidRPr="004E65FA" w:rsidRDefault="004E65FA" w:rsidP="00183B83">
      <w:pPr>
        <w:pStyle w:val="a5"/>
        <w:numPr>
          <w:ilvl w:val="0"/>
          <w:numId w:val="15"/>
        </w:numPr>
        <w:spacing w:line="360" w:lineRule="auto"/>
        <w:ind w:left="0" w:firstLine="709"/>
        <w:jc w:val="both"/>
        <w:rPr>
          <w:rFonts w:ascii="Times New Roman" w:hAnsi="Times New Roman" w:cs="Times New Roman"/>
          <w:sz w:val="28"/>
          <w:szCs w:val="28"/>
        </w:rPr>
      </w:pPr>
      <w:r w:rsidRPr="004E65FA">
        <w:rPr>
          <w:rFonts w:ascii="Times New Roman" w:hAnsi="Times New Roman" w:cs="Times New Roman"/>
          <w:sz w:val="28"/>
          <w:szCs w:val="28"/>
        </w:rPr>
        <w:t>Толковый словарь русского языка / Под ред. Д.Н. Ушакова. — М.: Гос. ин</w:t>
      </w:r>
      <w:r>
        <w:rPr>
          <w:rFonts w:ascii="Times New Roman" w:hAnsi="Times New Roman" w:cs="Times New Roman"/>
          <w:sz w:val="28"/>
          <w:szCs w:val="28"/>
        </w:rPr>
        <w:t>ститу</w:t>
      </w:r>
      <w:r w:rsidRPr="004E65FA">
        <w:rPr>
          <w:rFonts w:ascii="Times New Roman" w:hAnsi="Times New Roman" w:cs="Times New Roman"/>
          <w:sz w:val="28"/>
          <w:szCs w:val="28"/>
        </w:rPr>
        <w:t>т "Сов</w:t>
      </w:r>
      <w:r>
        <w:rPr>
          <w:rFonts w:ascii="Times New Roman" w:hAnsi="Times New Roman" w:cs="Times New Roman"/>
          <w:sz w:val="28"/>
          <w:szCs w:val="28"/>
        </w:rPr>
        <w:t>етская</w:t>
      </w:r>
      <w:r w:rsidRPr="004E65FA">
        <w:rPr>
          <w:rFonts w:ascii="Times New Roman" w:hAnsi="Times New Roman" w:cs="Times New Roman"/>
          <w:sz w:val="28"/>
          <w:szCs w:val="28"/>
        </w:rPr>
        <w:t xml:space="preserve"> энцикл</w:t>
      </w:r>
      <w:r>
        <w:rPr>
          <w:rFonts w:ascii="Times New Roman" w:hAnsi="Times New Roman" w:cs="Times New Roman"/>
          <w:sz w:val="28"/>
          <w:szCs w:val="28"/>
        </w:rPr>
        <w:t>опедия</w:t>
      </w:r>
      <w:r w:rsidRPr="004E65FA">
        <w:rPr>
          <w:rFonts w:ascii="Times New Roman" w:hAnsi="Times New Roman" w:cs="Times New Roman"/>
          <w:sz w:val="28"/>
          <w:szCs w:val="28"/>
        </w:rPr>
        <w:t>"; ОГИЗ; Гос. изд</w:t>
      </w:r>
      <w:r>
        <w:rPr>
          <w:rFonts w:ascii="Times New Roman" w:hAnsi="Times New Roman" w:cs="Times New Roman"/>
          <w:sz w:val="28"/>
          <w:szCs w:val="28"/>
        </w:rPr>
        <w:t>ательст</w:t>
      </w:r>
      <w:r w:rsidRPr="004E65FA">
        <w:rPr>
          <w:rFonts w:ascii="Times New Roman" w:hAnsi="Times New Roman" w:cs="Times New Roman"/>
          <w:sz w:val="28"/>
          <w:szCs w:val="28"/>
        </w:rPr>
        <w:t xml:space="preserve">во </w:t>
      </w:r>
      <w:proofErr w:type="spellStart"/>
      <w:r w:rsidRPr="004E65FA">
        <w:rPr>
          <w:rFonts w:ascii="Times New Roman" w:hAnsi="Times New Roman" w:cs="Times New Roman"/>
          <w:sz w:val="28"/>
          <w:szCs w:val="28"/>
        </w:rPr>
        <w:t>иностр</w:t>
      </w:r>
      <w:proofErr w:type="spellEnd"/>
      <w:proofErr w:type="gramStart"/>
      <w:r w:rsidRPr="004E65FA">
        <w:rPr>
          <w:rFonts w:ascii="Times New Roman" w:hAnsi="Times New Roman" w:cs="Times New Roman"/>
          <w:sz w:val="28"/>
          <w:szCs w:val="28"/>
        </w:rPr>
        <w:t>.</w:t>
      </w:r>
      <w:proofErr w:type="gramEnd"/>
      <w:r w:rsidRPr="004E65FA">
        <w:rPr>
          <w:rFonts w:ascii="Times New Roman" w:hAnsi="Times New Roman" w:cs="Times New Roman"/>
          <w:sz w:val="28"/>
          <w:szCs w:val="28"/>
        </w:rPr>
        <w:t xml:space="preserve"> и нац. слов., 1935-1940. (4 т.)</w:t>
      </w:r>
    </w:p>
    <w:p w14:paraId="4454292B" w14:textId="42103A0F" w:rsidR="004E65FA" w:rsidRPr="004E65FA" w:rsidRDefault="004E65FA" w:rsidP="00183B83">
      <w:pPr>
        <w:pStyle w:val="a5"/>
        <w:numPr>
          <w:ilvl w:val="0"/>
          <w:numId w:val="15"/>
        </w:numPr>
        <w:spacing w:line="360" w:lineRule="auto"/>
        <w:ind w:left="0" w:firstLine="709"/>
        <w:jc w:val="both"/>
        <w:rPr>
          <w:rFonts w:ascii="Times New Roman" w:hAnsi="Times New Roman" w:cs="Times New Roman"/>
          <w:sz w:val="28"/>
          <w:szCs w:val="28"/>
        </w:rPr>
      </w:pPr>
      <w:r w:rsidRPr="004E65FA">
        <w:rPr>
          <w:rFonts w:ascii="Times New Roman" w:hAnsi="Times New Roman" w:cs="Times New Roman"/>
          <w:sz w:val="28"/>
          <w:szCs w:val="28"/>
        </w:rPr>
        <w:t xml:space="preserve">Уголовное право Российской Федерации. Общая часть: Учебник для вузов. Под ред. </w:t>
      </w:r>
      <w:proofErr w:type="spellStart"/>
      <w:r w:rsidRPr="004E65FA">
        <w:rPr>
          <w:rFonts w:ascii="Times New Roman" w:hAnsi="Times New Roman" w:cs="Times New Roman"/>
          <w:sz w:val="28"/>
          <w:szCs w:val="28"/>
        </w:rPr>
        <w:t>д.ю.н</w:t>
      </w:r>
      <w:proofErr w:type="spellEnd"/>
      <w:r w:rsidRPr="004E65FA">
        <w:rPr>
          <w:rFonts w:ascii="Times New Roman" w:hAnsi="Times New Roman" w:cs="Times New Roman"/>
          <w:sz w:val="28"/>
          <w:szCs w:val="28"/>
        </w:rPr>
        <w:t xml:space="preserve">. B.C. Комиссарова, </w:t>
      </w:r>
      <w:proofErr w:type="spellStart"/>
      <w:r w:rsidRPr="004E65FA">
        <w:rPr>
          <w:rFonts w:ascii="Times New Roman" w:hAnsi="Times New Roman" w:cs="Times New Roman"/>
          <w:sz w:val="28"/>
          <w:szCs w:val="28"/>
        </w:rPr>
        <w:t>д.ю.н</w:t>
      </w:r>
      <w:proofErr w:type="spellEnd"/>
      <w:r w:rsidRPr="004E65FA">
        <w:rPr>
          <w:rFonts w:ascii="Times New Roman" w:hAnsi="Times New Roman" w:cs="Times New Roman"/>
          <w:sz w:val="28"/>
          <w:szCs w:val="28"/>
        </w:rPr>
        <w:t xml:space="preserve">. Н.Е. Крыловой, </w:t>
      </w:r>
      <w:proofErr w:type="spellStart"/>
      <w:r w:rsidRPr="004E65FA">
        <w:rPr>
          <w:rFonts w:ascii="Times New Roman" w:hAnsi="Times New Roman" w:cs="Times New Roman"/>
          <w:sz w:val="28"/>
          <w:szCs w:val="28"/>
        </w:rPr>
        <w:t>д.ю.н</w:t>
      </w:r>
      <w:proofErr w:type="spellEnd"/>
      <w:r w:rsidRPr="004E65FA">
        <w:rPr>
          <w:rFonts w:ascii="Times New Roman" w:hAnsi="Times New Roman" w:cs="Times New Roman"/>
          <w:sz w:val="28"/>
          <w:szCs w:val="28"/>
        </w:rPr>
        <w:t>. И.М. Тяжковой // М.: Статут, 2012. 879 с.</w:t>
      </w:r>
    </w:p>
    <w:p w14:paraId="03902D8A" w14:textId="77777777" w:rsidR="004E65FA" w:rsidRPr="004E65FA" w:rsidRDefault="004E65FA" w:rsidP="00183B83">
      <w:pPr>
        <w:pStyle w:val="p37"/>
        <w:spacing w:before="15" w:beforeAutospacing="0" w:after="0" w:afterAutospacing="0" w:line="360" w:lineRule="auto"/>
        <w:ind w:left="360" w:firstLine="709"/>
        <w:jc w:val="both"/>
        <w:rPr>
          <w:color w:val="000000"/>
        </w:rPr>
      </w:pPr>
    </w:p>
    <w:p w14:paraId="7B98979D" w14:textId="7941667E" w:rsidR="00CE3D58" w:rsidRPr="004E65FA" w:rsidRDefault="00AC5622" w:rsidP="00CA726F">
      <w:pPr>
        <w:pStyle w:val="a9"/>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3.</w:t>
      </w:r>
      <w:r w:rsidR="00CE3D58" w:rsidRPr="004E65FA">
        <w:rPr>
          <w:rFonts w:ascii="Times New Roman" w:hAnsi="Times New Roman" w:cs="Times New Roman"/>
          <w:b/>
          <w:sz w:val="28"/>
          <w:szCs w:val="28"/>
        </w:rPr>
        <w:t>Правоприменительные акты и акты толкования права</w:t>
      </w:r>
    </w:p>
    <w:p w14:paraId="212B064B" w14:textId="690B031D" w:rsidR="00CE3D58" w:rsidRPr="00697932" w:rsidRDefault="00697932" w:rsidP="00CA726F">
      <w:pPr>
        <w:pStyle w:val="a5"/>
        <w:numPr>
          <w:ilvl w:val="0"/>
          <w:numId w:val="15"/>
        </w:numPr>
        <w:spacing w:line="360" w:lineRule="auto"/>
        <w:ind w:left="0" w:firstLine="709"/>
        <w:jc w:val="both"/>
        <w:rPr>
          <w:rFonts w:ascii="Times New Roman" w:hAnsi="Times New Roman" w:cs="Times New Roman"/>
          <w:sz w:val="28"/>
          <w:szCs w:val="28"/>
        </w:rPr>
      </w:pPr>
      <w:r w:rsidRPr="00697932">
        <w:rPr>
          <w:rFonts w:ascii="Times New Roman" w:hAnsi="Times New Roman" w:cs="Times New Roman"/>
          <w:sz w:val="28"/>
          <w:szCs w:val="28"/>
        </w:rPr>
        <w:t>Решение Железнодорожного районного суда г. Хабаровска № 1-456/2015 от 5 августа 2015 года по делу № 1-456/2015 // СудАкт: Судебные и нормативные акты Российской Федерации. [Электронный ресурс] // URL: https://sudact.ru/regular/doc/Vqvk2q49klw/ (дата обращения: 07.04.2019)</w:t>
      </w:r>
    </w:p>
    <w:p w14:paraId="391BA107" w14:textId="777C2CC2" w:rsidR="00697932" w:rsidRPr="00697932" w:rsidRDefault="00697932" w:rsidP="00183B83">
      <w:pPr>
        <w:pStyle w:val="a5"/>
        <w:numPr>
          <w:ilvl w:val="0"/>
          <w:numId w:val="15"/>
        </w:numPr>
        <w:spacing w:line="360" w:lineRule="auto"/>
        <w:ind w:left="0" w:firstLine="709"/>
        <w:jc w:val="both"/>
        <w:rPr>
          <w:rFonts w:ascii="Times New Roman" w:hAnsi="Times New Roman" w:cs="Times New Roman"/>
          <w:sz w:val="28"/>
          <w:szCs w:val="28"/>
        </w:rPr>
      </w:pPr>
      <w:r w:rsidRPr="00697932">
        <w:rPr>
          <w:rFonts w:ascii="Times New Roman" w:hAnsi="Times New Roman" w:cs="Times New Roman"/>
          <w:sz w:val="28"/>
          <w:szCs w:val="28"/>
        </w:rPr>
        <w:t xml:space="preserve">Решение </w:t>
      </w:r>
      <w:r w:rsidRPr="004E65FA">
        <w:rPr>
          <w:rFonts w:ascii="Times New Roman" w:hAnsi="Times New Roman" w:cs="Times New Roman"/>
          <w:sz w:val="28"/>
          <w:szCs w:val="28"/>
        </w:rPr>
        <w:t xml:space="preserve">Сенгилеевского районного суда Ульяновской области </w:t>
      </w:r>
      <w:r w:rsidRPr="00697932">
        <w:rPr>
          <w:rFonts w:ascii="Times New Roman" w:hAnsi="Times New Roman" w:cs="Times New Roman"/>
          <w:sz w:val="28"/>
          <w:szCs w:val="28"/>
        </w:rPr>
        <w:t xml:space="preserve">№ </w:t>
      </w:r>
      <w:r w:rsidRPr="004E65FA">
        <w:rPr>
          <w:rFonts w:ascii="Times New Roman" w:hAnsi="Times New Roman" w:cs="Times New Roman"/>
          <w:sz w:val="28"/>
          <w:szCs w:val="28"/>
        </w:rPr>
        <w:t>1-3/2016</w:t>
      </w:r>
      <w:r w:rsidRPr="00697932">
        <w:rPr>
          <w:rFonts w:ascii="Times New Roman" w:hAnsi="Times New Roman" w:cs="Times New Roman"/>
          <w:sz w:val="28"/>
          <w:szCs w:val="28"/>
        </w:rPr>
        <w:t xml:space="preserve"> 1-64/2015 от </w:t>
      </w:r>
      <w:r w:rsidRPr="004E65FA">
        <w:rPr>
          <w:rFonts w:ascii="Times New Roman" w:hAnsi="Times New Roman" w:cs="Times New Roman"/>
          <w:sz w:val="28"/>
          <w:szCs w:val="28"/>
        </w:rPr>
        <w:t>15</w:t>
      </w:r>
      <w:r w:rsidRPr="00697932">
        <w:rPr>
          <w:rFonts w:ascii="Times New Roman" w:hAnsi="Times New Roman" w:cs="Times New Roman"/>
          <w:sz w:val="28"/>
          <w:szCs w:val="28"/>
        </w:rPr>
        <w:t xml:space="preserve"> </w:t>
      </w:r>
      <w:r w:rsidRPr="004E65FA">
        <w:rPr>
          <w:rFonts w:ascii="Times New Roman" w:hAnsi="Times New Roman" w:cs="Times New Roman"/>
          <w:sz w:val="28"/>
          <w:szCs w:val="28"/>
        </w:rPr>
        <w:t>января</w:t>
      </w:r>
      <w:r w:rsidRPr="00697932">
        <w:rPr>
          <w:rFonts w:ascii="Times New Roman" w:hAnsi="Times New Roman" w:cs="Times New Roman"/>
          <w:sz w:val="28"/>
          <w:szCs w:val="28"/>
        </w:rPr>
        <w:t xml:space="preserve"> 201</w:t>
      </w:r>
      <w:r w:rsidRPr="004E65FA">
        <w:rPr>
          <w:rFonts w:ascii="Times New Roman" w:hAnsi="Times New Roman" w:cs="Times New Roman"/>
          <w:sz w:val="28"/>
          <w:szCs w:val="28"/>
        </w:rPr>
        <w:t>6</w:t>
      </w:r>
      <w:r w:rsidRPr="00697932">
        <w:rPr>
          <w:rFonts w:ascii="Times New Roman" w:hAnsi="Times New Roman" w:cs="Times New Roman"/>
          <w:sz w:val="28"/>
          <w:szCs w:val="28"/>
        </w:rPr>
        <w:t xml:space="preserve"> года по делу № </w:t>
      </w:r>
      <w:r w:rsidRPr="004E65FA">
        <w:rPr>
          <w:rFonts w:ascii="Times New Roman" w:hAnsi="Times New Roman" w:cs="Times New Roman"/>
          <w:sz w:val="28"/>
          <w:szCs w:val="28"/>
        </w:rPr>
        <w:t xml:space="preserve">1-3/2016 </w:t>
      </w:r>
      <w:r w:rsidRPr="00697932">
        <w:rPr>
          <w:rFonts w:ascii="Times New Roman" w:hAnsi="Times New Roman" w:cs="Times New Roman"/>
          <w:sz w:val="28"/>
          <w:szCs w:val="28"/>
        </w:rPr>
        <w:t>// СудАкт: Судебные и нормативные акты Российской Федерации. [Электронный ресурс] // URL: https:// https://sudact.ru/regular/doc/GE9YoujFYXmN/</w:t>
      </w:r>
      <w:r w:rsidRPr="004E65FA">
        <w:rPr>
          <w:rFonts w:ascii="Times New Roman" w:hAnsi="Times New Roman" w:cs="Times New Roman"/>
          <w:sz w:val="28"/>
          <w:szCs w:val="28"/>
        </w:rPr>
        <w:t>(дата обращения: 08.04.2019)</w:t>
      </w:r>
    </w:p>
    <w:p w14:paraId="1FA35DAA" w14:textId="38B5FBDE" w:rsidR="00CE3D58" w:rsidRPr="004E65FA" w:rsidRDefault="00697932" w:rsidP="00183B83">
      <w:pPr>
        <w:pStyle w:val="a5"/>
        <w:numPr>
          <w:ilvl w:val="0"/>
          <w:numId w:val="15"/>
        </w:numPr>
        <w:spacing w:line="360" w:lineRule="auto"/>
        <w:ind w:left="0" w:firstLine="709"/>
        <w:jc w:val="both"/>
        <w:rPr>
          <w:rFonts w:ascii="Times New Roman" w:hAnsi="Times New Roman" w:cs="Times New Roman"/>
          <w:sz w:val="28"/>
          <w:szCs w:val="28"/>
        </w:rPr>
      </w:pPr>
      <w:r w:rsidRPr="00697932">
        <w:rPr>
          <w:rFonts w:ascii="Times New Roman" w:hAnsi="Times New Roman" w:cs="Times New Roman"/>
          <w:sz w:val="28"/>
          <w:szCs w:val="28"/>
        </w:rPr>
        <w:t xml:space="preserve">Решение </w:t>
      </w:r>
      <w:r w:rsidRPr="004E65FA">
        <w:rPr>
          <w:rFonts w:ascii="Times New Roman" w:hAnsi="Times New Roman" w:cs="Times New Roman"/>
          <w:sz w:val="28"/>
          <w:szCs w:val="28"/>
        </w:rPr>
        <w:t xml:space="preserve">Ишимского городского суда Тюменской области </w:t>
      </w:r>
      <w:r w:rsidRPr="00697932">
        <w:rPr>
          <w:rFonts w:ascii="Times New Roman" w:hAnsi="Times New Roman" w:cs="Times New Roman"/>
          <w:sz w:val="28"/>
          <w:szCs w:val="28"/>
        </w:rPr>
        <w:t xml:space="preserve">№ </w:t>
      </w:r>
      <w:r w:rsidRPr="004E65FA">
        <w:rPr>
          <w:rFonts w:ascii="Times New Roman" w:hAnsi="Times New Roman" w:cs="Times New Roman"/>
          <w:sz w:val="28"/>
          <w:szCs w:val="28"/>
        </w:rPr>
        <w:t>1-174/2018</w:t>
      </w:r>
      <w:r w:rsidRPr="00697932">
        <w:rPr>
          <w:rFonts w:ascii="Times New Roman" w:hAnsi="Times New Roman" w:cs="Times New Roman"/>
          <w:sz w:val="28"/>
          <w:szCs w:val="28"/>
        </w:rPr>
        <w:t xml:space="preserve"> от </w:t>
      </w:r>
      <w:r w:rsidRPr="004E65FA">
        <w:rPr>
          <w:rFonts w:ascii="Times New Roman" w:hAnsi="Times New Roman" w:cs="Times New Roman"/>
          <w:sz w:val="28"/>
          <w:szCs w:val="28"/>
        </w:rPr>
        <w:t>6</w:t>
      </w:r>
      <w:r w:rsidRPr="00697932">
        <w:rPr>
          <w:rFonts w:ascii="Times New Roman" w:hAnsi="Times New Roman" w:cs="Times New Roman"/>
          <w:sz w:val="28"/>
          <w:szCs w:val="28"/>
        </w:rPr>
        <w:t xml:space="preserve"> </w:t>
      </w:r>
      <w:r w:rsidRPr="004E65FA">
        <w:rPr>
          <w:rFonts w:ascii="Times New Roman" w:hAnsi="Times New Roman" w:cs="Times New Roman"/>
          <w:sz w:val="28"/>
          <w:szCs w:val="28"/>
        </w:rPr>
        <w:t>сентября</w:t>
      </w:r>
      <w:r w:rsidRPr="00697932">
        <w:rPr>
          <w:rFonts w:ascii="Times New Roman" w:hAnsi="Times New Roman" w:cs="Times New Roman"/>
          <w:sz w:val="28"/>
          <w:szCs w:val="28"/>
        </w:rPr>
        <w:t xml:space="preserve"> 201</w:t>
      </w:r>
      <w:r w:rsidRPr="004E65FA">
        <w:rPr>
          <w:rFonts w:ascii="Times New Roman" w:hAnsi="Times New Roman" w:cs="Times New Roman"/>
          <w:sz w:val="28"/>
          <w:szCs w:val="28"/>
        </w:rPr>
        <w:t>8</w:t>
      </w:r>
      <w:r w:rsidRPr="00697932">
        <w:rPr>
          <w:rFonts w:ascii="Times New Roman" w:hAnsi="Times New Roman" w:cs="Times New Roman"/>
          <w:sz w:val="28"/>
          <w:szCs w:val="28"/>
        </w:rPr>
        <w:t xml:space="preserve"> года по делу № </w:t>
      </w:r>
      <w:r w:rsidRPr="004E65FA">
        <w:rPr>
          <w:rFonts w:ascii="Times New Roman" w:hAnsi="Times New Roman" w:cs="Times New Roman"/>
          <w:sz w:val="28"/>
          <w:szCs w:val="28"/>
        </w:rPr>
        <w:t xml:space="preserve">1-174/2018 </w:t>
      </w:r>
      <w:r w:rsidRPr="00697932">
        <w:rPr>
          <w:rFonts w:ascii="Times New Roman" w:hAnsi="Times New Roman" w:cs="Times New Roman"/>
          <w:sz w:val="28"/>
          <w:szCs w:val="28"/>
        </w:rPr>
        <w:t>// СудАкт: Судебные и нормативные акты Российской Федерации. [Электронный ресурс] // URL: https://sudact.ru/regular/doc/uEFV8LsQNhL/</w:t>
      </w:r>
      <w:r w:rsidRPr="004E65FA">
        <w:rPr>
          <w:rFonts w:ascii="Times New Roman" w:hAnsi="Times New Roman" w:cs="Times New Roman"/>
          <w:sz w:val="28"/>
          <w:szCs w:val="28"/>
        </w:rPr>
        <w:t xml:space="preserve"> (дата обращения: 08.04.2019)</w:t>
      </w:r>
    </w:p>
    <w:p w14:paraId="12425C39" w14:textId="306C0276" w:rsidR="00697932" w:rsidRPr="00CA726F" w:rsidRDefault="00AC5622" w:rsidP="00CA726F">
      <w:pPr>
        <w:pStyle w:val="a5"/>
        <w:spacing w:line="360" w:lineRule="auto"/>
        <w:ind w:left="360" w:firstLine="709"/>
        <w:jc w:val="center"/>
        <w:rPr>
          <w:rFonts w:ascii="Times New Roman" w:hAnsi="Times New Roman" w:cs="Times New Roman"/>
          <w:b/>
          <w:sz w:val="28"/>
          <w:szCs w:val="28"/>
        </w:rPr>
      </w:pPr>
      <w:r>
        <w:rPr>
          <w:rFonts w:ascii="Times New Roman" w:hAnsi="Times New Roman" w:cs="Times New Roman"/>
          <w:b/>
          <w:sz w:val="28"/>
          <w:szCs w:val="28"/>
        </w:rPr>
        <w:t>4.</w:t>
      </w:r>
      <w:r w:rsidR="00CE3D58" w:rsidRPr="00181143">
        <w:rPr>
          <w:rFonts w:ascii="Times New Roman" w:hAnsi="Times New Roman" w:cs="Times New Roman"/>
          <w:b/>
          <w:sz w:val="28"/>
          <w:szCs w:val="28"/>
        </w:rPr>
        <w:t>Электронные информационные ресурсы</w:t>
      </w:r>
    </w:p>
    <w:p w14:paraId="1D103BED" w14:textId="195E172E" w:rsidR="00CE3D58" w:rsidRPr="00C83666" w:rsidRDefault="00697932" w:rsidP="00183B83">
      <w:pPr>
        <w:pStyle w:val="a5"/>
        <w:numPr>
          <w:ilvl w:val="0"/>
          <w:numId w:val="15"/>
        </w:numPr>
        <w:spacing w:line="360" w:lineRule="auto"/>
        <w:ind w:left="0" w:firstLine="709"/>
        <w:jc w:val="both"/>
        <w:rPr>
          <w:rFonts w:ascii="Times New Roman" w:hAnsi="Times New Roman" w:cs="Times New Roman"/>
          <w:sz w:val="28"/>
          <w:szCs w:val="28"/>
        </w:rPr>
      </w:pPr>
      <w:r w:rsidRPr="00697932">
        <w:rPr>
          <w:rFonts w:ascii="Times New Roman" w:hAnsi="Times New Roman" w:cs="Times New Roman"/>
          <w:sz w:val="28"/>
          <w:szCs w:val="28"/>
        </w:rPr>
        <w:t>СудАкт: Судебные и нормативные акты Российской Федерации. [Электронный ресурс] // URL: https://sudact.ru/regular/doc/?regular-txt=&amp;regular-case_doc=&amp;regular-lawchunkinfo=Статья+41.+Обоснованный+риск%28УК+РФ%29&amp;regular-doc_type=1008&amp;regular-date_from=01.01.2018&amp;regular-date_to=01.01.2019&amp;regular-workflow_stage=10&amp;regular-area=&amp;regular-court=&amp;regular-judge=#searchResult (дата обращения: 08.04.2019)</w:t>
      </w:r>
    </w:p>
    <w:p w14:paraId="7DAD8E33" w14:textId="77777777" w:rsidR="008460A7" w:rsidRDefault="008460A7" w:rsidP="00183B83">
      <w:pPr>
        <w:pStyle w:val="1"/>
        <w:spacing w:before="0" w:beforeAutospacing="0" w:after="0" w:afterAutospacing="0" w:line="360" w:lineRule="auto"/>
        <w:ind w:firstLine="709"/>
        <w:jc w:val="center"/>
        <w:rPr>
          <w:rFonts w:eastAsiaTheme="minorHAnsi"/>
          <w:bCs w:val="0"/>
          <w:kern w:val="0"/>
          <w:sz w:val="32"/>
          <w:szCs w:val="32"/>
          <w:lang w:eastAsia="en-US"/>
        </w:rPr>
      </w:pPr>
    </w:p>
    <w:p w14:paraId="41E197DA" w14:textId="7B0541ED" w:rsidR="008460A7" w:rsidRDefault="008460A7" w:rsidP="00183B83">
      <w:pPr>
        <w:pStyle w:val="1"/>
        <w:spacing w:before="0" w:beforeAutospacing="0" w:after="0" w:afterAutospacing="0" w:line="360" w:lineRule="auto"/>
        <w:ind w:firstLine="709"/>
        <w:jc w:val="center"/>
        <w:rPr>
          <w:rFonts w:eastAsiaTheme="minorHAnsi"/>
          <w:bCs w:val="0"/>
          <w:kern w:val="0"/>
          <w:sz w:val="32"/>
          <w:szCs w:val="32"/>
          <w:lang w:eastAsia="en-US"/>
        </w:rPr>
      </w:pPr>
    </w:p>
    <w:p w14:paraId="13BF2B32" w14:textId="27E8C7A6" w:rsidR="00BB1F91" w:rsidRDefault="00BB1F91" w:rsidP="008460A7">
      <w:pPr>
        <w:pStyle w:val="1"/>
        <w:spacing w:before="0" w:beforeAutospacing="0" w:after="0" w:afterAutospacing="0" w:line="360" w:lineRule="auto"/>
        <w:ind w:firstLine="709"/>
        <w:jc w:val="center"/>
        <w:rPr>
          <w:rFonts w:eastAsiaTheme="minorHAnsi"/>
          <w:bCs w:val="0"/>
          <w:kern w:val="0"/>
          <w:sz w:val="32"/>
          <w:szCs w:val="32"/>
          <w:lang w:eastAsia="en-US"/>
        </w:rPr>
      </w:pPr>
    </w:p>
    <w:p w14:paraId="284004C5" w14:textId="3AA73B4A" w:rsidR="00BB1F91" w:rsidRDefault="00BB1F91" w:rsidP="008460A7">
      <w:pPr>
        <w:pStyle w:val="1"/>
        <w:spacing w:before="0" w:beforeAutospacing="0" w:after="0" w:afterAutospacing="0" w:line="360" w:lineRule="auto"/>
        <w:ind w:firstLine="709"/>
        <w:jc w:val="center"/>
        <w:rPr>
          <w:rFonts w:eastAsiaTheme="minorHAnsi"/>
          <w:bCs w:val="0"/>
          <w:kern w:val="0"/>
          <w:sz w:val="32"/>
          <w:szCs w:val="32"/>
          <w:lang w:eastAsia="en-US"/>
        </w:rPr>
      </w:pPr>
    </w:p>
    <w:p w14:paraId="3C9A583B" w14:textId="77777777" w:rsidR="00CA726F" w:rsidRDefault="00CA726F" w:rsidP="008460A7">
      <w:pPr>
        <w:pStyle w:val="1"/>
        <w:spacing w:before="0" w:beforeAutospacing="0" w:after="0" w:afterAutospacing="0" w:line="360" w:lineRule="auto"/>
        <w:ind w:firstLine="709"/>
        <w:jc w:val="center"/>
        <w:rPr>
          <w:rFonts w:eastAsiaTheme="minorHAnsi"/>
          <w:bCs w:val="0"/>
          <w:kern w:val="0"/>
          <w:sz w:val="32"/>
          <w:szCs w:val="32"/>
          <w:lang w:eastAsia="en-US"/>
        </w:rPr>
      </w:pPr>
    </w:p>
    <w:p w14:paraId="1C1FD679" w14:textId="03A154BB" w:rsidR="00BB1F91" w:rsidRDefault="00BB1F91" w:rsidP="008460A7">
      <w:pPr>
        <w:pStyle w:val="1"/>
        <w:spacing w:before="0" w:beforeAutospacing="0" w:after="0" w:afterAutospacing="0" w:line="360" w:lineRule="auto"/>
        <w:ind w:firstLine="709"/>
        <w:jc w:val="center"/>
        <w:rPr>
          <w:rFonts w:eastAsiaTheme="minorHAnsi"/>
          <w:bCs w:val="0"/>
          <w:kern w:val="0"/>
          <w:sz w:val="32"/>
          <w:szCs w:val="32"/>
          <w:lang w:eastAsia="en-US"/>
        </w:rPr>
      </w:pPr>
    </w:p>
    <w:p w14:paraId="5F3C3311" w14:textId="77777777" w:rsidR="00556304" w:rsidRDefault="00556304" w:rsidP="008460A7">
      <w:pPr>
        <w:pStyle w:val="1"/>
        <w:spacing w:before="0" w:beforeAutospacing="0" w:after="0" w:afterAutospacing="0" w:line="360" w:lineRule="auto"/>
        <w:ind w:firstLine="709"/>
        <w:jc w:val="center"/>
        <w:rPr>
          <w:rFonts w:eastAsiaTheme="minorHAnsi"/>
          <w:bCs w:val="0"/>
          <w:kern w:val="0"/>
          <w:sz w:val="32"/>
          <w:szCs w:val="32"/>
          <w:lang w:eastAsia="en-US"/>
        </w:rPr>
      </w:pPr>
    </w:p>
    <w:p w14:paraId="32DD443E" w14:textId="06353291" w:rsidR="00C83666" w:rsidRPr="00A23264" w:rsidRDefault="00C83666" w:rsidP="00BA4162">
      <w:pPr>
        <w:pStyle w:val="1"/>
        <w:spacing w:before="0" w:beforeAutospacing="0" w:after="0" w:afterAutospacing="0" w:line="360" w:lineRule="auto"/>
        <w:ind w:firstLine="709"/>
        <w:jc w:val="center"/>
        <w:rPr>
          <w:rFonts w:eastAsiaTheme="minorHAnsi"/>
          <w:bCs w:val="0"/>
          <w:kern w:val="0"/>
          <w:sz w:val="32"/>
          <w:szCs w:val="32"/>
          <w:lang w:eastAsia="en-US"/>
        </w:rPr>
      </w:pPr>
      <w:r w:rsidRPr="00A23264">
        <w:rPr>
          <w:rFonts w:eastAsiaTheme="minorHAnsi"/>
          <w:bCs w:val="0"/>
          <w:kern w:val="0"/>
          <w:sz w:val="32"/>
          <w:szCs w:val="32"/>
          <w:lang w:eastAsia="en-US"/>
        </w:rPr>
        <w:lastRenderedPageBreak/>
        <w:t>Приложение №1</w:t>
      </w:r>
    </w:p>
    <w:p w14:paraId="6D8FE04D" w14:textId="1591FDE5" w:rsidR="00C83666" w:rsidRDefault="00C83666" w:rsidP="00BA4162">
      <w:pPr>
        <w:pStyle w:val="1"/>
        <w:spacing w:before="0" w:beforeAutospacing="0" w:after="0" w:afterAutospacing="0" w:line="360" w:lineRule="auto"/>
        <w:ind w:firstLine="709"/>
        <w:jc w:val="center"/>
        <w:rPr>
          <w:rFonts w:eastAsiaTheme="minorHAnsi"/>
          <w:bCs w:val="0"/>
          <w:kern w:val="0"/>
          <w:sz w:val="32"/>
          <w:szCs w:val="32"/>
          <w:lang w:eastAsia="en-US"/>
        </w:rPr>
      </w:pPr>
      <w:r w:rsidRPr="00A23264">
        <w:rPr>
          <w:rFonts w:eastAsiaTheme="minorHAnsi"/>
          <w:bCs w:val="0"/>
          <w:kern w:val="0"/>
          <w:sz w:val="32"/>
          <w:szCs w:val="32"/>
          <w:lang w:eastAsia="en-US"/>
        </w:rPr>
        <w:t xml:space="preserve">Практика рассмотрения судебных споров, связанных с </w:t>
      </w:r>
      <w:r>
        <w:rPr>
          <w:rFonts w:eastAsiaTheme="minorHAnsi"/>
          <w:bCs w:val="0"/>
          <w:kern w:val="0"/>
          <w:sz w:val="32"/>
          <w:szCs w:val="32"/>
          <w:lang w:eastAsia="en-US"/>
        </w:rPr>
        <w:t>обоснованным риском</w:t>
      </w:r>
    </w:p>
    <w:p w14:paraId="4F7C5189" w14:textId="77777777" w:rsidR="00C83666" w:rsidRPr="00C83666" w:rsidRDefault="00C83666" w:rsidP="00183B83">
      <w:pPr>
        <w:spacing w:after="0" w:line="360" w:lineRule="auto"/>
        <w:ind w:firstLine="709"/>
        <w:jc w:val="both"/>
        <w:rPr>
          <w:rFonts w:ascii="Times New Roman" w:hAnsi="Times New Roman" w:cs="Times New Roman"/>
          <w:color w:val="000000"/>
          <w:sz w:val="28"/>
          <w:szCs w:val="28"/>
          <w:shd w:val="clear" w:color="auto" w:fill="FFFFFF"/>
        </w:rPr>
      </w:pPr>
      <w:r w:rsidRPr="00C83666">
        <w:rPr>
          <w:rFonts w:ascii="Times New Roman" w:hAnsi="Times New Roman" w:cs="Times New Roman"/>
          <w:sz w:val="28"/>
          <w:szCs w:val="28"/>
        </w:rPr>
        <w:t>«</w:t>
      </w:r>
      <w:r w:rsidRPr="00C83666">
        <w:rPr>
          <w:rFonts w:ascii="Times New Roman" w:hAnsi="Times New Roman" w:cs="Times New Roman"/>
          <w:color w:val="000000"/>
          <w:sz w:val="28"/>
          <w:szCs w:val="28"/>
          <w:shd w:val="clear" w:color="auto" w:fill="FFFFFF"/>
        </w:rPr>
        <w:t xml:space="preserve">В ходе предварительного следствия Питиримов И.А. дал следующие пояснения. С ДД.ММ.ГГГГ года он состоит в должности инспектора полка ДПС ГИБДД УМВД России по &lt;адрес&gt;. ДД.ММ.ГГГГ в ДД.ММ.ГГГГ минут он заступил на ночное дежурство в экипаж автомобиля с бортовым номером №, водителем, которого являлся инспектор полка ДПС ГИБДД УМВД России по &lt;адрес&gt; ФИО7 Маршрутом патрулирования их экипажа был &lt;адрес&gt;. Во время патрулирования и выезда из гаража на патрульном автомобиле, за рулем автомобиля находился ФИО7, он находился на правом переднем пассажирском сиденье. Со слов коллег по работе ему стало известно, что он совместно с ФИО7 на патрульном автомобиле, осуществлял преследование автомобиля. Во время движения автомобиль правонарушителя не останавливался и в районе &lt;адрес&gt;, их автомобиль совершил наезд на световую опору. По каким причинам произошло столкновение ему не известно, так как он получил сильный удар в область головы и не помнит, кто находился за рулем автомобиля. Обстоятельств ДТП не помнит (т. 2 </w:t>
      </w:r>
      <w:proofErr w:type="spellStart"/>
      <w:r w:rsidRPr="00C83666">
        <w:rPr>
          <w:rFonts w:ascii="Times New Roman" w:hAnsi="Times New Roman" w:cs="Times New Roman"/>
          <w:color w:val="000000"/>
          <w:sz w:val="28"/>
          <w:szCs w:val="28"/>
          <w:shd w:val="clear" w:color="auto" w:fill="FFFFFF"/>
        </w:rPr>
        <w:t>л.д</w:t>
      </w:r>
      <w:proofErr w:type="spellEnd"/>
      <w:r w:rsidRPr="00C83666">
        <w:rPr>
          <w:rFonts w:ascii="Times New Roman" w:hAnsi="Times New Roman" w:cs="Times New Roman"/>
          <w:color w:val="000000"/>
          <w:sz w:val="28"/>
          <w:szCs w:val="28"/>
          <w:shd w:val="clear" w:color="auto" w:fill="FFFFFF"/>
        </w:rPr>
        <w:t>. 58-60, 65-67).</w:t>
      </w:r>
    </w:p>
    <w:p w14:paraId="6F50D340" w14:textId="77777777" w:rsidR="00C83666" w:rsidRPr="00C83666" w:rsidRDefault="00C83666" w:rsidP="00183B83">
      <w:pPr>
        <w:spacing w:after="0" w:line="360" w:lineRule="auto"/>
        <w:ind w:firstLine="709"/>
        <w:jc w:val="both"/>
        <w:rPr>
          <w:rFonts w:ascii="Times New Roman" w:hAnsi="Times New Roman" w:cs="Times New Roman"/>
          <w:color w:val="000000"/>
          <w:sz w:val="28"/>
          <w:szCs w:val="28"/>
          <w:shd w:val="clear" w:color="auto" w:fill="FFFFFF"/>
        </w:rPr>
      </w:pPr>
      <w:r w:rsidRPr="00C83666">
        <w:rPr>
          <w:rFonts w:ascii="Times New Roman" w:hAnsi="Times New Roman" w:cs="Times New Roman"/>
          <w:color w:val="000000"/>
          <w:sz w:val="28"/>
          <w:szCs w:val="28"/>
          <w:shd w:val="clear" w:color="auto" w:fill="FFFFFF"/>
        </w:rPr>
        <w:t xml:space="preserve">В судебном заседании свидетель ФИО10 пояснил, что ДД.ММ.ГГГГ он исполнял обязанности командира полка ДПС ГИБДД УМВД России по &lt;адрес&gt;. В вечернее время ему сообщили из дежурной части ГИБДД о ДТП с участием патрульного автомобиля №, в котором пострадали инспекторы. По прибытии на место по &lt;адрес&gt; между &lt;адрес&gt; и поворотом на &lt;адрес&gt;, он увидел патрульный автомобиль, труп одного из инспекторов, второй сидел на бордюре около автомобиля. Затем приехала следственно-оперативная группа, оформили ДТП. ДТП произошло в результате столкновения со световой опорой. Со слов других инспекторов стало известно, что данный патрульный автомобиль осуществлял преследование автомобиля, принадлежащего ФИО11, в последующем автомобиль ФИО11 был смотрен, повреждений на нем обнаружено не было. По </w:t>
      </w:r>
      <w:r w:rsidRPr="00C83666">
        <w:rPr>
          <w:rFonts w:ascii="Times New Roman" w:hAnsi="Times New Roman" w:cs="Times New Roman"/>
          <w:color w:val="000000"/>
          <w:sz w:val="28"/>
          <w:szCs w:val="28"/>
          <w:shd w:val="clear" w:color="auto" w:fill="FFFFFF"/>
        </w:rPr>
        <w:lastRenderedPageBreak/>
        <w:t xml:space="preserve">данному факту была проведена служебная проверка, результаты которой он утвердил, документы на основании, которых было составлено заключение, не изучал, видел ли объяснения </w:t>
      </w:r>
      <w:proofErr w:type="spellStart"/>
      <w:r w:rsidRPr="00C83666">
        <w:rPr>
          <w:rFonts w:ascii="Times New Roman" w:hAnsi="Times New Roman" w:cs="Times New Roman"/>
          <w:color w:val="000000"/>
          <w:sz w:val="28"/>
          <w:szCs w:val="28"/>
          <w:shd w:val="clear" w:color="auto" w:fill="FFFFFF"/>
        </w:rPr>
        <w:t>Питиримова</w:t>
      </w:r>
      <w:proofErr w:type="spellEnd"/>
      <w:r w:rsidRPr="00C83666">
        <w:rPr>
          <w:rFonts w:ascii="Times New Roman" w:hAnsi="Times New Roman" w:cs="Times New Roman"/>
          <w:color w:val="000000"/>
          <w:sz w:val="28"/>
          <w:szCs w:val="28"/>
          <w:shd w:val="clear" w:color="auto" w:fill="FFFFFF"/>
        </w:rPr>
        <w:t xml:space="preserve"> И.А., не помнит.</w:t>
      </w:r>
    </w:p>
    <w:p w14:paraId="0AC54054" w14:textId="77777777" w:rsidR="00C83666" w:rsidRPr="00C83666" w:rsidRDefault="00C83666" w:rsidP="00183B83">
      <w:pPr>
        <w:spacing w:after="0" w:line="360" w:lineRule="auto"/>
        <w:ind w:firstLine="709"/>
        <w:jc w:val="both"/>
        <w:rPr>
          <w:rFonts w:ascii="Times New Roman" w:hAnsi="Times New Roman" w:cs="Times New Roman"/>
          <w:color w:val="000000"/>
          <w:sz w:val="28"/>
          <w:szCs w:val="28"/>
          <w:shd w:val="clear" w:color="auto" w:fill="FFFFFF"/>
        </w:rPr>
      </w:pPr>
      <w:r w:rsidRPr="00C83666">
        <w:rPr>
          <w:rFonts w:ascii="Times New Roman" w:hAnsi="Times New Roman" w:cs="Times New Roman"/>
          <w:color w:val="000000"/>
          <w:sz w:val="28"/>
          <w:szCs w:val="28"/>
          <w:shd w:val="clear" w:color="auto" w:fill="FFFFFF"/>
        </w:rPr>
        <w:t xml:space="preserve">Из показаний свидетеля ФИО11, данных в ходе следствия, а также ранее проведенного судебного разбирательства, следует, что в начале &lt;адрес&gt; года он приобрел автомобиль «&lt;данные изъяты&gt;» ДД.ММ.ГГГГ года выпуска, </w:t>
      </w:r>
      <w:proofErr w:type="spellStart"/>
      <w:r w:rsidRPr="00C83666">
        <w:rPr>
          <w:rFonts w:ascii="Times New Roman" w:hAnsi="Times New Roman" w:cs="Times New Roman"/>
          <w:color w:val="000000"/>
          <w:sz w:val="28"/>
          <w:szCs w:val="28"/>
          <w:shd w:val="clear" w:color="auto" w:fill="FFFFFF"/>
        </w:rPr>
        <w:t>г.р.з</w:t>
      </w:r>
      <w:proofErr w:type="spellEnd"/>
      <w:r w:rsidRPr="00C83666">
        <w:rPr>
          <w:rFonts w:ascii="Times New Roman" w:hAnsi="Times New Roman" w:cs="Times New Roman"/>
          <w:color w:val="000000"/>
          <w:sz w:val="28"/>
          <w:szCs w:val="28"/>
          <w:shd w:val="clear" w:color="auto" w:fill="FFFFFF"/>
        </w:rPr>
        <w:t xml:space="preserve">. №, в кузове малинового цвета, который зарегистрировал на свою мать ФИО12 ДД.ММ.ГГГГ </w:t>
      </w:r>
      <w:proofErr w:type="spellStart"/>
      <w:r w:rsidRPr="00C83666">
        <w:rPr>
          <w:rFonts w:ascii="Times New Roman" w:hAnsi="Times New Roman" w:cs="Times New Roman"/>
          <w:color w:val="000000"/>
          <w:sz w:val="28"/>
          <w:szCs w:val="28"/>
          <w:shd w:val="clear" w:color="auto" w:fill="FFFFFF"/>
        </w:rPr>
        <w:t>ДД.ММ.ГГГГ</w:t>
      </w:r>
      <w:proofErr w:type="spellEnd"/>
      <w:r w:rsidRPr="00C83666">
        <w:rPr>
          <w:rFonts w:ascii="Times New Roman" w:hAnsi="Times New Roman" w:cs="Times New Roman"/>
          <w:color w:val="000000"/>
          <w:sz w:val="28"/>
          <w:szCs w:val="28"/>
          <w:shd w:val="clear" w:color="auto" w:fill="FFFFFF"/>
        </w:rPr>
        <w:t xml:space="preserve"> он приехал к себе на работу совместно со знакомым, контактные данные в настоящее время он потерял. По просьбе знакомого он передал ему автомобиль, сам остался ночевать на работе. Около &lt;адрес&gt; он проснулся и увидел, что ключи от его машины лежат на столе. Затем его задержали сотрудники ДПС ГИБДД и привезли в следственный отдел, где взяли объяснения, по факту ДТП, где погиб сотрудник полиции на служебном автомобиле. За рулем автомобиля в день ДТП он не находился. Затем его автомобиль был осмотрен сотрудниками полиции, повреждений установлено не было (т. 1 </w:t>
      </w:r>
      <w:proofErr w:type="spellStart"/>
      <w:r w:rsidRPr="00C83666">
        <w:rPr>
          <w:rFonts w:ascii="Times New Roman" w:hAnsi="Times New Roman" w:cs="Times New Roman"/>
          <w:color w:val="000000"/>
          <w:sz w:val="28"/>
          <w:szCs w:val="28"/>
          <w:shd w:val="clear" w:color="auto" w:fill="FFFFFF"/>
        </w:rPr>
        <w:t>л.д</w:t>
      </w:r>
      <w:proofErr w:type="spellEnd"/>
      <w:r w:rsidRPr="00C83666">
        <w:rPr>
          <w:rFonts w:ascii="Times New Roman" w:hAnsi="Times New Roman" w:cs="Times New Roman"/>
          <w:color w:val="000000"/>
          <w:sz w:val="28"/>
          <w:szCs w:val="28"/>
          <w:shd w:val="clear" w:color="auto" w:fill="FFFFFF"/>
        </w:rPr>
        <w:t xml:space="preserve">. 92-93, т. 2 </w:t>
      </w:r>
      <w:proofErr w:type="spellStart"/>
      <w:r w:rsidRPr="00C83666">
        <w:rPr>
          <w:rFonts w:ascii="Times New Roman" w:hAnsi="Times New Roman" w:cs="Times New Roman"/>
          <w:color w:val="000000"/>
          <w:sz w:val="28"/>
          <w:szCs w:val="28"/>
          <w:shd w:val="clear" w:color="auto" w:fill="FFFFFF"/>
        </w:rPr>
        <w:t>л.д</w:t>
      </w:r>
      <w:proofErr w:type="spellEnd"/>
      <w:r w:rsidRPr="00C83666">
        <w:rPr>
          <w:rFonts w:ascii="Times New Roman" w:hAnsi="Times New Roman" w:cs="Times New Roman"/>
          <w:color w:val="000000"/>
          <w:sz w:val="28"/>
          <w:szCs w:val="28"/>
          <w:shd w:val="clear" w:color="auto" w:fill="FFFFFF"/>
        </w:rPr>
        <w:t>. 129-131).</w:t>
      </w:r>
    </w:p>
    <w:p w14:paraId="4C419694" w14:textId="77777777" w:rsidR="00C83666" w:rsidRPr="00C83666" w:rsidRDefault="00C83666" w:rsidP="00183B83">
      <w:pPr>
        <w:spacing w:after="0" w:line="360" w:lineRule="auto"/>
        <w:ind w:firstLine="709"/>
        <w:jc w:val="both"/>
        <w:rPr>
          <w:rFonts w:ascii="Times New Roman" w:hAnsi="Times New Roman" w:cs="Times New Roman"/>
          <w:color w:val="000000"/>
          <w:sz w:val="28"/>
          <w:szCs w:val="28"/>
          <w:shd w:val="clear" w:color="auto" w:fill="FFFFFF"/>
        </w:rPr>
      </w:pPr>
      <w:r w:rsidRPr="00C83666">
        <w:rPr>
          <w:rFonts w:ascii="Times New Roman" w:hAnsi="Times New Roman" w:cs="Times New Roman"/>
          <w:color w:val="000000"/>
          <w:sz w:val="28"/>
          <w:szCs w:val="28"/>
          <w:shd w:val="clear" w:color="auto" w:fill="FFFFFF"/>
        </w:rPr>
        <w:t xml:space="preserve">Свидетель ФИО13 в судебном заседании пояснил, что ДД.ММ.ГГГГ он состоял в должности заместителя командира полка ДПС по технической части. В его должностные обязанности входит контроль за техническим содержанием служебного транспорта полка, спец. техники, связи и т.д. За техническим состоянием </w:t>
      </w:r>
      <w:proofErr w:type="gramStart"/>
      <w:r w:rsidRPr="00C83666">
        <w:rPr>
          <w:rFonts w:ascii="Times New Roman" w:hAnsi="Times New Roman" w:cs="Times New Roman"/>
          <w:color w:val="000000"/>
          <w:sz w:val="28"/>
          <w:szCs w:val="28"/>
          <w:shd w:val="clear" w:color="auto" w:fill="FFFFFF"/>
        </w:rPr>
        <w:t>патрулируемых автомобилей</w:t>
      </w:r>
      <w:proofErr w:type="gramEnd"/>
      <w:r w:rsidRPr="00C83666">
        <w:rPr>
          <w:rFonts w:ascii="Times New Roman" w:hAnsi="Times New Roman" w:cs="Times New Roman"/>
          <w:color w:val="000000"/>
          <w:sz w:val="28"/>
          <w:szCs w:val="28"/>
          <w:shd w:val="clear" w:color="auto" w:fill="FFFFFF"/>
        </w:rPr>
        <w:t xml:space="preserve"> заступающих на дежурство следит помощник командира роты по технической части. Этот автомобиль № вышел с ремонта, ходовую часть ремонтировали, автомобиль был исправен. Перед выездом помощник командира роты автомобиль осматривает, а водителей осматривает врач, делается соответствующая запись, далее они идут на развод, получают оружие. </w:t>
      </w:r>
    </w:p>
    <w:p w14:paraId="0B3A9139" w14:textId="77777777" w:rsidR="00C83666" w:rsidRPr="00C83666" w:rsidRDefault="00C83666" w:rsidP="00183B83">
      <w:pPr>
        <w:spacing w:after="0" w:line="360" w:lineRule="auto"/>
        <w:ind w:firstLine="709"/>
        <w:jc w:val="both"/>
        <w:rPr>
          <w:rFonts w:ascii="Times New Roman" w:hAnsi="Times New Roman" w:cs="Times New Roman"/>
          <w:color w:val="000000"/>
          <w:sz w:val="28"/>
          <w:szCs w:val="28"/>
          <w:shd w:val="clear" w:color="auto" w:fill="FFFFFF"/>
        </w:rPr>
      </w:pPr>
      <w:r w:rsidRPr="00C83666">
        <w:rPr>
          <w:rFonts w:ascii="Times New Roman" w:hAnsi="Times New Roman" w:cs="Times New Roman"/>
          <w:color w:val="000000"/>
          <w:sz w:val="28"/>
          <w:szCs w:val="28"/>
          <w:shd w:val="clear" w:color="auto" w:fill="FFFFFF"/>
        </w:rPr>
        <w:t xml:space="preserve">Свидетель ФИО15 в судебном заседании пояснил, что ДД.ММ.ГГГГ он состоял в должности помощника дежурного части штаба полка ДПС. В ночь с ДД.ММ.ГГГГ по ДД.ММ.ГГГГ находился на дежурстве вместе с оперативным дежурным. Когда патрульный экипаж преследует нарушителя, они принимают </w:t>
      </w:r>
      <w:r w:rsidRPr="00C83666">
        <w:rPr>
          <w:rFonts w:ascii="Times New Roman" w:hAnsi="Times New Roman" w:cs="Times New Roman"/>
          <w:color w:val="000000"/>
          <w:sz w:val="28"/>
          <w:szCs w:val="28"/>
          <w:shd w:val="clear" w:color="auto" w:fill="FFFFFF"/>
        </w:rPr>
        <w:lastRenderedPageBreak/>
        <w:t>это решение самостоятельно, информируют об этом дежурную часть. Он не слышал доклада экипажа № о преследовании автомобиля «&lt;данные изъяты&gt;», поскольку разговаривал по служебному телефону. Кроме того, возможно, он не слышал сообщения, в связи с техническими особенностями связи.</w:t>
      </w:r>
    </w:p>
    <w:p w14:paraId="60E1E8EF" w14:textId="77777777" w:rsidR="00C83666" w:rsidRPr="00C83666" w:rsidRDefault="00C83666" w:rsidP="00183B83">
      <w:pPr>
        <w:spacing w:after="0" w:line="360" w:lineRule="auto"/>
        <w:ind w:firstLine="709"/>
        <w:jc w:val="both"/>
        <w:rPr>
          <w:rFonts w:ascii="Times New Roman" w:hAnsi="Times New Roman" w:cs="Times New Roman"/>
          <w:sz w:val="28"/>
          <w:szCs w:val="28"/>
        </w:rPr>
      </w:pPr>
      <w:r w:rsidRPr="00C83666">
        <w:rPr>
          <w:rFonts w:ascii="Times New Roman" w:hAnsi="Times New Roman" w:cs="Times New Roman"/>
          <w:color w:val="000000"/>
          <w:sz w:val="28"/>
          <w:szCs w:val="28"/>
          <w:shd w:val="clear" w:color="auto" w:fill="FFFFFF"/>
        </w:rPr>
        <w:t xml:space="preserve">Согласно показаниям ФИО15, данными в ходе предварительного следствия, оглашенными в судебном заседании, он состоит в должности дежурного для выезда на ДТП дежурной части штаба полка ДПС ГИБДД УМВД России по &lt;адрес&gt;. Он заступил на суточное дежурство в ДД.ММ.ГГГГ </w:t>
      </w:r>
      <w:proofErr w:type="spellStart"/>
      <w:r w:rsidRPr="00C83666">
        <w:rPr>
          <w:rFonts w:ascii="Times New Roman" w:hAnsi="Times New Roman" w:cs="Times New Roman"/>
          <w:color w:val="000000"/>
          <w:sz w:val="28"/>
          <w:szCs w:val="28"/>
          <w:shd w:val="clear" w:color="auto" w:fill="FFFFFF"/>
        </w:rPr>
        <w:t>ДД.ММ.ГГГГ</w:t>
      </w:r>
      <w:proofErr w:type="spellEnd"/>
      <w:r w:rsidRPr="00C83666">
        <w:rPr>
          <w:rFonts w:ascii="Times New Roman" w:hAnsi="Times New Roman" w:cs="Times New Roman"/>
          <w:color w:val="000000"/>
          <w:sz w:val="28"/>
          <w:szCs w:val="28"/>
          <w:shd w:val="clear" w:color="auto" w:fill="FFFFFF"/>
        </w:rPr>
        <w:t xml:space="preserve">. На момент дорожно-транспортного происшествия, которое произошло с сотрудниками ГИБДД </w:t>
      </w:r>
      <w:proofErr w:type="spellStart"/>
      <w:r w:rsidRPr="00C83666">
        <w:rPr>
          <w:rFonts w:ascii="Times New Roman" w:hAnsi="Times New Roman" w:cs="Times New Roman"/>
          <w:color w:val="000000"/>
          <w:sz w:val="28"/>
          <w:szCs w:val="28"/>
          <w:shd w:val="clear" w:color="auto" w:fill="FFFFFF"/>
        </w:rPr>
        <w:t>Питиримовым</w:t>
      </w:r>
      <w:proofErr w:type="spellEnd"/>
      <w:r w:rsidRPr="00C83666">
        <w:rPr>
          <w:rFonts w:ascii="Times New Roman" w:hAnsi="Times New Roman" w:cs="Times New Roman"/>
          <w:color w:val="000000"/>
          <w:sz w:val="28"/>
          <w:szCs w:val="28"/>
          <w:shd w:val="clear" w:color="auto" w:fill="FFFFFF"/>
        </w:rPr>
        <w:t xml:space="preserve"> и ФИО21, двое других дежурных спали. Экипаж сотрудников ГИБДД в случае выявления автомобиля не подчиняющегося требованиям об остановке либо явно нарушающим скоростной режим, правила дорожного движения, начинает осуществлять преследование данного автомобиля, одновременно один из сотрудников экипажа обязан докладывать о преследовании автомобиля в дежурную часть ГИБДД, решение о преследовании автомобиля принимается старшим экипажа ГИБДД самостоятельно. При этом экипаж обязан сразу же после начала осуществления преследования доложить путем извещения по радиостанции в дежурную часть об автомобиле, который преследуют, а также о направлении движения автомобиля правонарушителя. Делается это для того, чтобы сотрудники дежурной части могли отдать распоряжение другим экипажам об оказании помощи в преследовании. Если экипаж сотрудников ГИБДД не получает ответ от дежурной части, он должен осуществлять дальше преследование автомобиля правонарушителя, при этом он обязан продолжать принимать попытки известить дежурную часть по радиостанции, но не вправе прекратить преследование. </w:t>
      </w:r>
    </w:p>
    <w:p w14:paraId="55B1FFA0" w14:textId="77777777" w:rsidR="00C83666" w:rsidRPr="00C83666" w:rsidRDefault="00C83666" w:rsidP="00183B83">
      <w:pPr>
        <w:spacing w:line="360" w:lineRule="auto"/>
        <w:ind w:firstLine="709"/>
        <w:jc w:val="both"/>
        <w:rPr>
          <w:rFonts w:ascii="Times New Roman" w:hAnsi="Times New Roman" w:cs="Times New Roman"/>
          <w:sz w:val="28"/>
          <w:szCs w:val="28"/>
        </w:rPr>
      </w:pPr>
      <w:r w:rsidRPr="00C83666">
        <w:rPr>
          <w:rFonts w:ascii="Times New Roman" w:hAnsi="Times New Roman" w:cs="Times New Roman"/>
          <w:color w:val="000000"/>
          <w:sz w:val="28"/>
          <w:szCs w:val="28"/>
          <w:shd w:val="clear" w:color="auto" w:fill="FFFFFF"/>
        </w:rPr>
        <w:t xml:space="preserve">Свидетель ФИО19 в ходе предварительного следствия, а также в ранее проведенном судебном разбирательстве, дал следующие пояснения. ДД.ММ.ГГГГ около ДД.ММ.ГГГГ минут он находился на &lt;адрес&gt; в &lt;адрес&gt;, когда на проезжей части &lt;адрес&gt; увидел автомобиль «&lt;данные изъяты&gt;» в кузове красного цвета. Указанный автомобиль двигался по крайней правой </w:t>
      </w:r>
      <w:r w:rsidRPr="00C83666">
        <w:rPr>
          <w:rFonts w:ascii="Times New Roman" w:hAnsi="Times New Roman" w:cs="Times New Roman"/>
          <w:color w:val="000000"/>
          <w:sz w:val="28"/>
          <w:szCs w:val="28"/>
          <w:shd w:val="clear" w:color="auto" w:fill="FFFFFF"/>
        </w:rPr>
        <w:lastRenderedPageBreak/>
        <w:t>полосе, со скоростью более 120 км/ч по направлению к &lt;адрес&gt; проезжей части по островкам безопасности двигался патрульный автомобиль ГИБДД с включенными проблесковыми маячками и специальными звуковыми сигналами. Патрульный автомобиль опережал автомобиль «&lt;данные изъяты&gt;» на полкузова. Затем патрульный автомобиль начал резко тормозить и его занесло, выкинуло на бордюрный камень встречного направления, где автомобиль столкнулся со столбом правой стороной, в области переднего пассажирского сиденья. После этого автомобиль, который преследовали сотрудники ГИБДД, скрылся. Подойдя ближе, он увидел на земле труп сотрудника полиции, а также выжившего сотрудника, который стоял около машины.»</w:t>
      </w:r>
    </w:p>
    <w:p w14:paraId="1CC60A5E" w14:textId="77777777" w:rsidR="00C83666" w:rsidRDefault="00C83666" w:rsidP="008460A7">
      <w:pPr>
        <w:pStyle w:val="1"/>
        <w:spacing w:before="0" w:beforeAutospacing="0" w:after="0" w:afterAutospacing="0" w:line="360" w:lineRule="auto"/>
        <w:rPr>
          <w:rFonts w:eastAsiaTheme="minorHAnsi"/>
          <w:bCs w:val="0"/>
          <w:kern w:val="0"/>
          <w:sz w:val="32"/>
          <w:szCs w:val="32"/>
          <w:lang w:eastAsia="en-US"/>
        </w:rPr>
      </w:pPr>
    </w:p>
    <w:p w14:paraId="28111848" w14:textId="77777777" w:rsidR="00C83666" w:rsidRPr="00CE3D58" w:rsidRDefault="00C83666" w:rsidP="008460A7">
      <w:pPr>
        <w:spacing w:after="0" w:line="360" w:lineRule="auto"/>
        <w:ind w:left="360"/>
        <w:rPr>
          <w:rFonts w:ascii="Times New Roman" w:eastAsia="Times New Roman" w:hAnsi="Times New Roman" w:cs="Times New Roman"/>
          <w:b/>
          <w:color w:val="000000"/>
          <w:sz w:val="28"/>
          <w:szCs w:val="28"/>
          <w:lang w:eastAsia="ru-RU"/>
        </w:rPr>
      </w:pPr>
    </w:p>
    <w:sectPr w:rsidR="00C83666" w:rsidRPr="00CE3D58" w:rsidSect="00BB1F91">
      <w:footerReference w:type="default" r:id="rId8"/>
      <w:footnotePr>
        <w:numRestart w:val="eachPage"/>
      </w:footnotePr>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067A7" w14:textId="77777777" w:rsidR="00165599" w:rsidRDefault="00165599" w:rsidP="007C76B4">
      <w:pPr>
        <w:spacing w:after="0" w:line="240" w:lineRule="auto"/>
      </w:pPr>
      <w:r>
        <w:separator/>
      </w:r>
    </w:p>
  </w:endnote>
  <w:endnote w:type="continuationSeparator" w:id="0">
    <w:p w14:paraId="5737108E" w14:textId="77777777" w:rsidR="00165599" w:rsidRDefault="00165599" w:rsidP="007C7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7393152"/>
      <w:docPartObj>
        <w:docPartGallery w:val="Page Numbers (Bottom of Page)"/>
        <w:docPartUnique/>
      </w:docPartObj>
    </w:sdtPr>
    <w:sdtEndPr/>
    <w:sdtContent>
      <w:p w14:paraId="5CDBB124" w14:textId="5196AC5E" w:rsidR="00C83666" w:rsidRDefault="00C83666">
        <w:pPr>
          <w:pStyle w:val="af"/>
          <w:jc w:val="right"/>
        </w:pPr>
        <w:r>
          <w:fldChar w:fldCharType="begin"/>
        </w:r>
        <w:r>
          <w:instrText>PAGE   \* MERGEFORMAT</w:instrText>
        </w:r>
        <w:r>
          <w:fldChar w:fldCharType="separate"/>
        </w:r>
        <w:r>
          <w:t>2</w:t>
        </w:r>
        <w:r>
          <w:fldChar w:fldCharType="end"/>
        </w:r>
      </w:p>
    </w:sdtContent>
  </w:sdt>
  <w:p w14:paraId="43B816A2" w14:textId="77777777" w:rsidR="00C83666" w:rsidRDefault="00C83666">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9C6E84" w14:textId="77777777" w:rsidR="00165599" w:rsidRDefault="00165599" w:rsidP="007C76B4">
      <w:pPr>
        <w:spacing w:after="0" w:line="240" w:lineRule="auto"/>
      </w:pPr>
      <w:r>
        <w:separator/>
      </w:r>
    </w:p>
  </w:footnote>
  <w:footnote w:type="continuationSeparator" w:id="0">
    <w:p w14:paraId="3C3F8319" w14:textId="77777777" w:rsidR="00165599" w:rsidRDefault="00165599" w:rsidP="007C76B4">
      <w:pPr>
        <w:spacing w:after="0" w:line="240" w:lineRule="auto"/>
      </w:pPr>
      <w:r>
        <w:continuationSeparator/>
      </w:r>
    </w:p>
  </w:footnote>
  <w:footnote w:id="1">
    <w:p w14:paraId="7C09C852" w14:textId="30106F90" w:rsidR="00623F85" w:rsidRPr="001C0A7C" w:rsidRDefault="00623F85" w:rsidP="00BB1F91">
      <w:pPr>
        <w:pStyle w:val="a5"/>
        <w:jc w:val="both"/>
        <w:rPr>
          <w:rFonts w:ascii="Times New Roman" w:hAnsi="Times New Roman" w:cs="Times New Roman"/>
          <w:sz w:val="24"/>
          <w:szCs w:val="24"/>
        </w:rPr>
      </w:pPr>
      <w:r w:rsidRPr="001C0A7C">
        <w:rPr>
          <w:rStyle w:val="a7"/>
          <w:rFonts w:ascii="Times New Roman" w:hAnsi="Times New Roman" w:cs="Times New Roman"/>
          <w:sz w:val="24"/>
          <w:szCs w:val="24"/>
        </w:rPr>
        <w:footnoteRef/>
      </w:r>
      <w:r w:rsidRPr="001C0A7C">
        <w:rPr>
          <w:rFonts w:ascii="Times New Roman" w:hAnsi="Times New Roman" w:cs="Times New Roman"/>
          <w:sz w:val="24"/>
          <w:szCs w:val="24"/>
        </w:rPr>
        <w:t xml:space="preserve"> </w:t>
      </w:r>
      <w:bookmarkStart w:id="1" w:name="_Hlk5639644"/>
      <w:r w:rsidRPr="001C0A7C">
        <w:rPr>
          <w:rFonts w:ascii="Times New Roman" w:hAnsi="Times New Roman" w:cs="Times New Roman"/>
          <w:color w:val="000000"/>
          <w:sz w:val="24"/>
          <w:szCs w:val="24"/>
          <w:shd w:val="clear" w:color="auto" w:fill="FFFFFF"/>
        </w:rPr>
        <w:t>Сборник документов по истории Советского Уголовного законодательства СССР и РСФСР 1917-1952 гг.</w:t>
      </w:r>
      <w:r w:rsidR="007F44F3" w:rsidRPr="007F44F3">
        <w:rPr>
          <w:rFonts w:ascii="Times New Roman" w:hAnsi="Times New Roman" w:cs="Times New Roman"/>
          <w:color w:val="000000"/>
          <w:sz w:val="24"/>
          <w:szCs w:val="24"/>
          <w:shd w:val="clear" w:color="auto" w:fill="FFFFFF"/>
        </w:rPr>
        <w:t>//</w:t>
      </w:r>
      <w:r w:rsidRPr="001C0A7C">
        <w:rPr>
          <w:rFonts w:ascii="Times New Roman" w:hAnsi="Times New Roman" w:cs="Times New Roman"/>
          <w:color w:val="000000"/>
          <w:sz w:val="24"/>
          <w:szCs w:val="24"/>
          <w:shd w:val="clear" w:color="auto" w:fill="FFFFFF"/>
        </w:rPr>
        <w:t xml:space="preserve"> М.</w:t>
      </w:r>
      <w:r w:rsidR="007F44F3">
        <w:rPr>
          <w:rFonts w:ascii="Times New Roman" w:hAnsi="Times New Roman" w:cs="Times New Roman"/>
          <w:color w:val="000000"/>
          <w:sz w:val="24"/>
          <w:szCs w:val="24"/>
          <w:shd w:val="clear" w:color="auto" w:fill="FFFFFF"/>
        </w:rPr>
        <w:t>,</w:t>
      </w:r>
      <w:r w:rsidRPr="001C0A7C">
        <w:rPr>
          <w:rFonts w:ascii="Times New Roman" w:hAnsi="Times New Roman" w:cs="Times New Roman"/>
          <w:color w:val="000000"/>
          <w:sz w:val="24"/>
          <w:szCs w:val="24"/>
          <w:shd w:val="clear" w:color="auto" w:fill="FFFFFF"/>
        </w:rPr>
        <w:t xml:space="preserve"> 1957.</w:t>
      </w:r>
      <w:r w:rsidR="007F44F3">
        <w:rPr>
          <w:rFonts w:ascii="Times New Roman" w:hAnsi="Times New Roman" w:cs="Times New Roman"/>
          <w:color w:val="000000"/>
          <w:sz w:val="24"/>
          <w:szCs w:val="24"/>
          <w:shd w:val="clear" w:color="auto" w:fill="FFFFFF"/>
        </w:rPr>
        <w:t xml:space="preserve"> </w:t>
      </w:r>
      <w:r w:rsidRPr="001C0A7C">
        <w:rPr>
          <w:rFonts w:ascii="Times New Roman" w:hAnsi="Times New Roman" w:cs="Times New Roman"/>
          <w:color w:val="000000"/>
          <w:sz w:val="24"/>
          <w:szCs w:val="24"/>
          <w:shd w:val="clear" w:color="auto" w:fill="FFFFFF"/>
        </w:rPr>
        <w:t>С. 568</w:t>
      </w:r>
      <w:bookmarkEnd w:id="1"/>
    </w:p>
  </w:footnote>
  <w:footnote w:id="2">
    <w:p w14:paraId="3D7E7AAD" w14:textId="0194C4E7" w:rsidR="00623F85" w:rsidRPr="00347FAF" w:rsidRDefault="00623F85" w:rsidP="00BB1F91">
      <w:pPr>
        <w:pStyle w:val="a5"/>
        <w:jc w:val="both"/>
        <w:rPr>
          <w:rFonts w:ascii="Times New Roman" w:hAnsi="Times New Roman" w:cs="Times New Roman"/>
          <w:color w:val="000000"/>
          <w:sz w:val="24"/>
          <w:szCs w:val="24"/>
          <w:shd w:val="clear" w:color="auto" w:fill="FFFFFF"/>
        </w:rPr>
      </w:pPr>
      <w:r w:rsidRPr="001C0A7C">
        <w:rPr>
          <w:rStyle w:val="a7"/>
          <w:rFonts w:ascii="Times New Roman" w:hAnsi="Times New Roman" w:cs="Times New Roman"/>
          <w:sz w:val="24"/>
          <w:szCs w:val="24"/>
        </w:rPr>
        <w:footnoteRef/>
      </w:r>
      <w:r w:rsidRPr="001C0A7C">
        <w:rPr>
          <w:rFonts w:ascii="Times New Roman" w:hAnsi="Times New Roman" w:cs="Times New Roman"/>
          <w:sz w:val="24"/>
          <w:szCs w:val="24"/>
        </w:rPr>
        <w:t xml:space="preserve"> </w:t>
      </w:r>
      <w:bookmarkStart w:id="2" w:name="_Hlk5639640"/>
      <w:r w:rsidRPr="00347FAF">
        <w:rPr>
          <w:rFonts w:ascii="Times New Roman" w:hAnsi="Times New Roman" w:cs="Times New Roman"/>
          <w:color w:val="000000"/>
          <w:sz w:val="24"/>
          <w:szCs w:val="24"/>
          <w:shd w:val="clear" w:color="auto" w:fill="FFFFFF"/>
        </w:rPr>
        <w:t xml:space="preserve">Баулин Ю.В. К вопросу о профессиональном и хозяйственном риске в проекте Основ уголовного законодательства// Правовое государство. Тарту, 1989. </w:t>
      </w:r>
      <w:proofErr w:type="spellStart"/>
      <w:r w:rsidRPr="00347FAF">
        <w:rPr>
          <w:rFonts w:ascii="Times New Roman" w:hAnsi="Times New Roman" w:cs="Times New Roman"/>
          <w:color w:val="000000"/>
          <w:sz w:val="24"/>
          <w:szCs w:val="24"/>
          <w:shd w:val="clear" w:color="auto" w:fill="FFFFFF"/>
        </w:rPr>
        <w:t>Вып</w:t>
      </w:r>
      <w:proofErr w:type="spellEnd"/>
      <w:r w:rsidRPr="00347FAF">
        <w:rPr>
          <w:rFonts w:ascii="Times New Roman" w:hAnsi="Times New Roman" w:cs="Times New Roman"/>
          <w:color w:val="000000"/>
          <w:sz w:val="24"/>
          <w:szCs w:val="24"/>
          <w:shd w:val="clear" w:color="auto" w:fill="FFFFFF"/>
        </w:rPr>
        <w:t>. 1.</w:t>
      </w:r>
      <w:bookmarkEnd w:id="2"/>
    </w:p>
  </w:footnote>
  <w:footnote w:id="3">
    <w:p w14:paraId="40530664" w14:textId="3D4DF355" w:rsidR="004513B0" w:rsidRPr="008A6DEE" w:rsidRDefault="004513B0" w:rsidP="00BB1F91">
      <w:pPr>
        <w:pStyle w:val="a5"/>
        <w:jc w:val="both"/>
        <w:rPr>
          <w:rFonts w:ascii="Times New Roman" w:hAnsi="Times New Roman" w:cs="Times New Roman"/>
          <w:sz w:val="24"/>
          <w:szCs w:val="24"/>
        </w:rPr>
      </w:pPr>
      <w:r w:rsidRPr="008A6DEE">
        <w:rPr>
          <w:rStyle w:val="a7"/>
          <w:rFonts w:ascii="Times New Roman" w:hAnsi="Times New Roman" w:cs="Times New Roman"/>
          <w:sz w:val="24"/>
          <w:szCs w:val="24"/>
        </w:rPr>
        <w:footnoteRef/>
      </w:r>
      <w:r w:rsidRPr="008A6DEE">
        <w:rPr>
          <w:rFonts w:ascii="Times New Roman" w:hAnsi="Times New Roman" w:cs="Times New Roman"/>
          <w:sz w:val="24"/>
          <w:szCs w:val="24"/>
        </w:rPr>
        <w:t xml:space="preserve"> </w:t>
      </w:r>
      <w:bookmarkStart w:id="3" w:name="_Hlk5639635"/>
      <w:r w:rsidRPr="008A6DEE">
        <w:rPr>
          <w:rFonts w:ascii="Times New Roman" w:hAnsi="Times New Roman" w:cs="Times New Roman"/>
          <w:color w:val="000000"/>
          <w:sz w:val="24"/>
          <w:szCs w:val="24"/>
          <w:shd w:val="clear" w:color="auto" w:fill="FFFFFF"/>
        </w:rPr>
        <w:t>Наумов А.В. Уголовное право. Общая часть. М.: БЕК, 1996. С. 352-353.</w:t>
      </w:r>
      <w:bookmarkEnd w:id="3"/>
    </w:p>
  </w:footnote>
  <w:footnote w:id="4">
    <w:p w14:paraId="56212AB9" w14:textId="6C0AD56A" w:rsidR="00623F85" w:rsidRDefault="00623F85" w:rsidP="00BB1F91">
      <w:pPr>
        <w:pStyle w:val="a5"/>
        <w:jc w:val="both"/>
      </w:pPr>
      <w:r w:rsidRPr="00C86151">
        <w:rPr>
          <w:rStyle w:val="a7"/>
          <w:rFonts w:ascii="Times New Roman" w:hAnsi="Times New Roman" w:cs="Times New Roman"/>
          <w:sz w:val="24"/>
          <w:szCs w:val="24"/>
        </w:rPr>
        <w:footnoteRef/>
      </w:r>
      <w:r>
        <w:t xml:space="preserve"> </w:t>
      </w:r>
      <w:bookmarkStart w:id="4" w:name="_Hlk5639629"/>
      <w:r w:rsidR="004513B0" w:rsidRPr="004513B0">
        <w:rPr>
          <w:rFonts w:ascii="Times New Roman" w:hAnsi="Times New Roman" w:cs="Times New Roman"/>
          <w:sz w:val="24"/>
          <w:szCs w:val="24"/>
        </w:rPr>
        <w:t xml:space="preserve">Толковый словарь русского языка / Под ред. Д.Н. Ушакова. — М.: Гос. ин-т "Сов. </w:t>
      </w:r>
      <w:proofErr w:type="spellStart"/>
      <w:r w:rsidR="004513B0" w:rsidRPr="004513B0">
        <w:rPr>
          <w:rFonts w:ascii="Times New Roman" w:hAnsi="Times New Roman" w:cs="Times New Roman"/>
          <w:sz w:val="24"/>
          <w:szCs w:val="24"/>
        </w:rPr>
        <w:t>энцикл</w:t>
      </w:r>
      <w:proofErr w:type="spellEnd"/>
      <w:r w:rsidR="004513B0" w:rsidRPr="004513B0">
        <w:rPr>
          <w:rFonts w:ascii="Times New Roman" w:hAnsi="Times New Roman" w:cs="Times New Roman"/>
          <w:sz w:val="24"/>
          <w:szCs w:val="24"/>
        </w:rPr>
        <w:t xml:space="preserve">."; ОГИЗ; Гос. изд-во </w:t>
      </w:r>
      <w:proofErr w:type="spellStart"/>
      <w:r w:rsidR="004513B0" w:rsidRPr="004513B0">
        <w:rPr>
          <w:rFonts w:ascii="Times New Roman" w:hAnsi="Times New Roman" w:cs="Times New Roman"/>
          <w:sz w:val="24"/>
          <w:szCs w:val="24"/>
        </w:rPr>
        <w:t>иностр</w:t>
      </w:r>
      <w:proofErr w:type="spellEnd"/>
      <w:proofErr w:type="gramStart"/>
      <w:r w:rsidR="004513B0" w:rsidRPr="004513B0">
        <w:rPr>
          <w:rFonts w:ascii="Times New Roman" w:hAnsi="Times New Roman" w:cs="Times New Roman"/>
          <w:sz w:val="24"/>
          <w:szCs w:val="24"/>
        </w:rPr>
        <w:t>.</w:t>
      </w:r>
      <w:proofErr w:type="gramEnd"/>
      <w:r w:rsidR="004513B0" w:rsidRPr="004513B0">
        <w:rPr>
          <w:rFonts w:ascii="Times New Roman" w:hAnsi="Times New Roman" w:cs="Times New Roman"/>
          <w:sz w:val="24"/>
          <w:szCs w:val="24"/>
        </w:rPr>
        <w:t xml:space="preserve"> и нац. слов., 1935-1940. (4 т.)</w:t>
      </w:r>
      <w:bookmarkEnd w:id="4"/>
    </w:p>
  </w:footnote>
  <w:footnote w:id="5">
    <w:p w14:paraId="474D3A0E" w14:textId="76AF3A46" w:rsidR="004513B0" w:rsidRPr="004513B0" w:rsidRDefault="004513B0" w:rsidP="00BB1F91">
      <w:pPr>
        <w:pStyle w:val="a5"/>
        <w:jc w:val="both"/>
        <w:rPr>
          <w:rFonts w:ascii="Times New Roman" w:hAnsi="Times New Roman" w:cs="Times New Roman"/>
          <w:sz w:val="24"/>
          <w:szCs w:val="24"/>
        </w:rPr>
      </w:pPr>
      <w:r w:rsidRPr="00C86151">
        <w:rPr>
          <w:rStyle w:val="a7"/>
          <w:rFonts w:ascii="Times New Roman" w:hAnsi="Times New Roman" w:cs="Times New Roman"/>
          <w:sz w:val="24"/>
          <w:szCs w:val="24"/>
        </w:rPr>
        <w:footnoteRef/>
      </w:r>
      <w:r w:rsidRPr="00C86151">
        <w:rPr>
          <w:rStyle w:val="a7"/>
          <w:rFonts w:ascii="Times New Roman" w:hAnsi="Times New Roman" w:cs="Times New Roman"/>
          <w:sz w:val="24"/>
          <w:szCs w:val="24"/>
        </w:rPr>
        <w:t xml:space="preserve"> </w:t>
      </w:r>
      <w:bookmarkStart w:id="5" w:name="_Hlk5639625"/>
      <w:r>
        <w:rPr>
          <w:rFonts w:ascii="Times New Roman" w:hAnsi="Times New Roman" w:cs="Times New Roman"/>
          <w:sz w:val="24"/>
          <w:szCs w:val="24"/>
        </w:rPr>
        <w:t>Альгин А.П. Риск и его роль в общественной жизни</w:t>
      </w:r>
      <w:r w:rsidRPr="004513B0">
        <w:rPr>
          <w:rFonts w:ascii="Times New Roman" w:hAnsi="Times New Roman" w:cs="Times New Roman"/>
          <w:sz w:val="24"/>
          <w:szCs w:val="24"/>
        </w:rPr>
        <w:t xml:space="preserve">// </w:t>
      </w:r>
      <w:r>
        <w:rPr>
          <w:rFonts w:ascii="Times New Roman" w:hAnsi="Times New Roman" w:cs="Times New Roman"/>
          <w:sz w:val="24"/>
          <w:szCs w:val="24"/>
        </w:rPr>
        <w:t>М.: «Мысль», 1989.</w:t>
      </w:r>
    </w:p>
    <w:bookmarkEnd w:id="5"/>
  </w:footnote>
  <w:footnote w:id="6">
    <w:p w14:paraId="1D664208" w14:textId="0E7BEF68" w:rsidR="004513B0" w:rsidRPr="004513B0" w:rsidRDefault="004513B0" w:rsidP="00BB1F91">
      <w:pPr>
        <w:pStyle w:val="a5"/>
        <w:jc w:val="both"/>
        <w:rPr>
          <w:rFonts w:ascii="Times New Roman" w:hAnsi="Times New Roman" w:cs="Times New Roman"/>
          <w:sz w:val="24"/>
          <w:szCs w:val="24"/>
        </w:rPr>
      </w:pPr>
      <w:r w:rsidRPr="00C86151">
        <w:rPr>
          <w:rStyle w:val="a7"/>
          <w:rFonts w:ascii="Times New Roman" w:hAnsi="Times New Roman" w:cs="Times New Roman"/>
          <w:sz w:val="24"/>
          <w:szCs w:val="24"/>
        </w:rPr>
        <w:footnoteRef/>
      </w:r>
      <w:r>
        <w:t xml:space="preserve"> </w:t>
      </w:r>
      <w:bookmarkStart w:id="6" w:name="_Hlk5639621"/>
      <w:r>
        <w:rPr>
          <w:rFonts w:ascii="Times New Roman" w:hAnsi="Times New Roman" w:cs="Times New Roman"/>
          <w:sz w:val="24"/>
          <w:szCs w:val="24"/>
        </w:rPr>
        <w:t>Головин С.Ю. Словарь практического психолога</w:t>
      </w:r>
      <w:r w:rsidRPr="004513B0">
        <w:rPr>
          <w:rFonts w:ascii="Times New Roman" w:hAnsi="Times New Roman" w:cs="Times New Roman"/>
          <w:sz w:val="24"/>
          <w:szCs w:val="24"/>
        </w:rPr>
        <w:t xml:space="preserve">// </w:t>
      </w:r>
      <w:r>
        <w:rPr>
          <w:rFonts w:ascii="Times New Roman" w:hAnsi="Times New Roman" w:cs="Times New Roman"/>
          <w:sz w:val="24"/>
          <w:szCs w:val="24"/>
        </w:rPr>
        <w:t>М.: Минск: Харвест,1998. - 551 с.</w:t>
      </w:r>
      <w:bookmarkEnd w:id="6"/>
    </w:p>
  </w:footnote>
  <w:footnote w:id="7">
    <w:p w14:paraId="6CB39E4F" w14:textId="73ACB76A" w:rsidR="00623F85" w:rsidRDefault="00623F85" w:rsidP="00BB1F91">
      <w:pPr>
        <w:pStyle w:val="a5"/>
        <w:jc w:val="both"/>
      </w:pPr>
      <w:r w:rsidRPr="00C86151">
        <w:rPr>
          <w:rStyle w:val="a7"/>
          <w:rFonts w:ascii="Times New Roman" w:eastAsia="Times New Roman" w:hAnsi="Times New Roman" w:cs="Times New Roman"/>
          <w:sz w:val="24"/>
          <w:szCs w:val="24"/>
          <w:lang w:eastAsia="ru-RU"/>
        </w:rPr>
        <w:footnoteRef/>
      </w:r>
      <w:r w:rsidRPr="00C86151">
        <w:rPr>
          <w:rStyle w:val="a7"/>
          <w:rFonts w:ascii="Times New Roman" w:eastAsia="Times New Roman" w:hAnsi="Times New Roman" w:cs="Times New Roman"/>
          <w:sz w:val="24"/>
          <w:szCs w:val="24"/>
          <w:lang w:eastAsia="ru-RU"/>
        </w:rPr>
        <w:t xml:space="preserve"> </w:t>
      </w:r>
      <w:bookmarkStart w:id="7" w:name="_Hlk5639615"/>
      <w:r w:rsidRPr="00C86151">
        <w:rPr>
          <w:rFonts w:ascii="Times New Roman" w:hAnsi="Times New Roman" w:cs="Times New Roman"/>
          <w:sz w:val="24"/>
          <w:szCs w:val="24"/>
        </w:rPr>
        <w:t xml:space="preserve">Бабурин В.В. Риск как основание дифференциации уголовной ответственности: </w:t>
      </w:r>
      <w:proofErr w:type="spellStart"/>
      <w:r w:rsidRPr="00C86151">
        <w:rPr>
          <w:rFonts w:ascii="Times New Roman" w:hAnsi="Times New Roman" w:cs="Times New Roman"/>
          <w:sz w:val="24"/>
          <w:szCs w:val="24"/>
        </w:rPr>
        <w:t>автореф</w:t>
      </w:r>
      <w:proofErr w:type="spellEnd"/>
      <w:r w:rsidRPr="00C86151">
        <w:rPr>
          <w:rFonts w:ascii="Times New Roman" w:hAnsi="Times New Roman" w:cs="Times New Roman"/>
          <w:sz w:val="24"/>
          <w:szCs w:val="24"/>
        </w:rPr>
        <w:t xml:space="preserve">. … д-ра </w:t>
      </w:r>
      <w:proofErr w:type="spellStart"/>
      <w:r w:rsidRPr="00C86151">
        <w:rPr>
          <w:rFonts w:ascii="Times New Roman" w:hAnsi="Times New Roman" w:cs="Times New Roman"/>
          <w:sz w:val="24"/>
          <w:szCs w:val="24"/>
        </w:rPr>
        <w:t>юрид</w:t>
      </w:r>
      <w:proofErr w:type="spellEnd"/>
      <w:r w:rsidRPr="00C86151">
        <w:rPr>
          <w:rFonts w:ascii="Times New Roman" w:hAnsi="Times New Roman" w:cs="Times New Roman"/>
          <w:sz w:val="24"/>
          <w:szCs w:val="24"/>
        </w:rPr>
        <w:t>. Наук Омск 2009. С.17.</w:t>
      </w:r>
      <w:bookmarkEnd w:id="7"/>
    </w:p>
  </w:footnote>
  <w:footnote w:id="8">
    <w:p w14:paraId="1C598207" w14:textId="06526759" w:rsidR="00623F85" w:rsidRPr="00932BB9" w:rsidRDefault="00623F85" w:rsidP="00BB1F91">
      <w:pPr>
        <w:pStyle w:val="a5"/>
        <w:jc w:val="both"/>
      </w:pPr>
      <w:r w:rsidRPr="00C86151">
        <w:rPr>
          <w:rStyle w:val="a7"/>
          <w:rFonts w:ascii="Times New Roman" w:eastAsia="Times New Roman" w:hAnsi="Times New Roman" w:cs="Times New Roman"/>
          <w:sz w:val="24"/>
          <w:szCs w:val="24"/>
          <w:lang w:eastAsia="ru-RU"/>
        </w:rPr>
        <w:footnoteRef/>
      </w:r>
      <w:r w:rsidRPr="00C86151">
        <w:rPr>
          <w:rStyle w:val="a7"/>
          <w:rFonts w:ascii="Times New Roman" w:eastAsia="Times New Roman" w:hAnsi="Times New Roman" w:cs="Times New Roman"/>
          <w:sz w:val="24"/>
          <w:szCs w:val="24"/>
          <w:lang w:eastAsia="ru-RU"/>
        </w:rPr>
        <w:t xml:space="preserve"> </w:t>
      </w:r>
      <w:bookmarkStart w:id="8" w:name="_Hlk5639611"/>
      <w:r w:rsidRPr="00C86151">
        <w:rPr>
          <w:rFonts w:ascii="Times New Roman" w:hAnsi="Times New Roman" w:cs="Times New Roman"/>
          <w:sz w:val="24"/>
          <w:szCs w:val="24"/>
        </w:rPr>
        <w:t>Карпушин В.П. К вопросу о профессиональном и хозяйственном риске в проекте Основ уголовного законодательства // Правовое государства. Тарту, 1989. Вып.1 С. 227.</w:t>
      </w:r>
      <w:bookmarkEnd w:id="8"/>
    </w:p>
  </w:footnote>
  <w:footnote w:id="9">
    <w:p w14:paraId="6F76F5B0" w14:textId="1A0433C4" w:rsidR="00623F85" w:rsidRPr="00C86151" w:rsidRDefault="00623F85" w:rsidP="00BB1F91">
      <w:pPr>
        <w:pStyle w:val="p53"/>
        <w:spacing w:before="0" w:beforeAutospacing="0" w:after="0" w:afterAutospacing="0"/>
        <w:jc w:val="both"/>
        <w:rPr>
          <w:color w:val="000000"/>
        </w:rPr>
      </w:pPr>
      <w:r w:rsidRPr="008A793E">
        <w:rPr>
          <w:rStyle w:val="a7"/>
        </w:rPr>
        <w:footnoteRef/>
      </w:r>
      <w:r w:rsidRPr="008A793E">
        <w:t xml:space="preserve">  </w:t>
      </w:r>
      <w:bookmarkStart w:id="9" w:name="_Hlk5639605"/>
      <w:r w:rsidR="00C86151">
        <w:rPr>
          <w:color w:val="000000"/>
        </w:rPr>
        <w:t xml:space="preserve">Уголовный кодекс Российской Федерации от 13.06.1996 №63-ФЗ (ред. От 27.12.2018) </w:t>
      </w:r>
      <w:r w:rsidR="00C86151" w:rsidRPr="00C86151">
        <w:rPr>
          <w:color w:val="000000"/>
        </w:rPr>
        <w:t>//</w:t>
      </w:r>
      <w:r w:rsidR="00C86151">
        <w:rPr>
          <w:color w:val="000000"/>
        </w:rPr>
        <w:t>СЗ РФ, 17.06.1996, №25, ст. 2954.</w:t>
      </w:r>
      <w:bookmarkEnd w:id="9"/>
    </w:p>
  </w:footnote>
  <w:footnote w:id="10">
    <w:p w14:paraId="49A9383C" w14:textId="4B942844" w:rsidR="00623F85" w:rsidRDefault="00623F85" w:rsidP="00BB1F91">
      <w:pPr>
        <w:pStyle w:val="p53"/>
        <w:spacing w:before="0" w:beforeAutospacing="0" w:after="0" w:afterAutospacing="0"/>
        <w:jc w:val="both"/>
      </w:pPr>
      <w:r w:rsidRPr="00C86151">
        <w:rPr>
          <w:rStyle w:val="a7"/>
        </w:rPr>
        <w:footnoteRef/>
      </w:r>
      <w:r w:rsidRPr="00C86151">
        <w:rPr>
          <w:rStyle w:val="a7"/>
        </w:rPr>
        <w:t xml:space="preserve"> </w:t>
      </w:r>
      <w:bookmarkStart w:id="10" w:name="_Hlk5639602"/>
      <w:r w:rsidRPr="00C86151">
        <w:t xml:space="preserve">Клюев </w:t>
      </w:r>
      <w:r w:rsidR="00C86151" w:rsidRPr="00C86151">
        <w:t xml:space="preserve">А.А. </w:t>
      </w:r>
      <w:r w:rsidRPr="00C86151">
        <w:t>К вопросу о правомерности причинения вреда при обоснованном риске // Вестник КРУ МВД России. 2015. №4 (30). URL: https://cyberleninka.ru/article/n/k-voprosu-o-pravomernosti-prichineniya-vreda-pri-obosnovannom-riske (дата обращения: 06.04.2019).</w:t>
      </w:r>
      <w:r w:rsidRPr="00C86151">
        <w:rPr>
          <w:rFonts w:ascii="Arial" w:hAnsi="Arial" w:cs="Arial"/>
          <w:sz w:val="23"/>
          <w:szCs w:val="23"/>
        </w:rPr>
        <w:t> </w:t>
      </w:r>
      <w:bookmarkEnd w:id="10"/>
    </w:p>
  </w:footnote>
  <w:footnote w:id="11">
    <w:p w14:paraId="3926A0B4" w14:textId="21ED87BA" w:rsidR="00623F85" w:rsidRPr="008A793E" w:rsidRDefault="00623F85" w:rsidP="00BB1F91">
      <w:pPr>
        <w:pStyle w:val="p53"/>
        <w:spacing w:before="0" w:beforeAutospacing="0" w:after="0" w:afterAutospacing="0"/>
        <w:jc w:val="both"/>
        <w:rPr>
          <w:color w:val="000000"/>
        </w:rPr>
      </w:pPr>
      <w:r w:rsidRPr="008A793E">
        <w:rPr>
          <w:rStyle w:val="a7"/>
        </w:rPr>
        <w:footnoteRef/>
      </w:r>
      <w:r w:rsidRPr="008A793E">
        <w:t xml:space="preserve"> </w:t>
      </w:r>
      <w:r w:rsidRPr="008A793E">
        <w:rPr>
          <w:color w:val="000000"/>
        </w:rPr>
        <w:t> </w:t>
      </w:r>
      <w:bookmarkStart w:id="11" w:name="_Hlk5639592"/>
      <w:r w:rsidR="00C86151">
        <w:rPr>
          <w:color w:val="000000"/>
        </w:rPr>
        <w:t xml:space="preserve">Зерцало М. </w:t>
      </w:r>
      <w:r w:rsidRPr="008A793E">
        <w:rPr>
          <w:color w:val="000000"/>
        </w:rPr>
        <w:t>Комментарий к Уголовному кодексу Российской Федерации. М.: Зерцало, 1998. С.</w:t>
      </w:r>
      <w:r w:rsidR="00C86151">
        <w:rPr>
          <w:color w:val="000000"/>
        </w:rPr>
        <w:t xml:space="preserve"> </w:t>
      </w:r>
      <w:r w:rsidRPr="008A793E">
        <w:rPr>
          <w:color w:val="000000"/>
        </w:rPr>
        <w:t>92-93.</w:t>
      </w:r>
      <w:bookmarkEnd w:id="11"/>
    </w:p>
  </w:footnote>
  <w:footnote w:id="12">
    <w:p w14:paraId="0985095C" w14:textId="23FE0794" w:rsidR="00623F85" w:rsidRDefault="00623F85" w:rsidP="00BB1F91">
      <w:pPr>
        <w:pStyle w:val="a5"/>
        <w:jc w:val="both"/>
      </w:pPr>
      <w:r w:rsidRPr="008A793E">
        <w:rPr>
          <w:rStyle w:val="a7"/>
          <w:rFonts w:ascii="Times New Roman" w:hAnsi="Times New Roman" w:cs="Times New Roman"/>
          <w:sz w:val="24"/>
          <w:szCs w:val="24"/>
        </w:rPr>
        <w:footnoteRef/>
      </w:r>
      <w:r w:rsidRPr="008A793E">
        <w:rPr>
          <w:rFonts w:ascii="Times New Roman" w:hAnsi="Times New Roman" w:cs="Times New Roman"/>
          <w:sz w:val="24"/>
          <w:szCs w:val="24"/>
        </w:rPr>
        <w:t xml:space="preserve"> </w:t>
      </w:r>
      <w:bookmarkStart w:id="12" w:name="_Hlk5639585"/>
      <w:r w:rsidRPr="008A793E">
        <w:rPr>
          <w:rFonts w:ascii="Times New Roman" w:hAnsi="Times New Roman" w:cs="Times New Roman"/>
          <w:color w:val="000000"/>
          <w:sz w:val="24"/>
          <w:szCs w:val="24"/>
        </w:rPr>
        <w:t>Клюев А</w:t>
      </w:r>
      <w:r w:rsidR="00C86151">
        <w:rPr>
          <w:rFonts w:ascii="Times New Roman" w:hAnsi="Times New Roman" w:cs="Times New Roman"/>
          <w:color w:val="000000"/>
          <w:sz w:val="24"/>
          <w:szCs w:val="24"/>
        </w:rPr>
        <w:t>.</w:t>
      </w:r>
      <w:r w:rsidRPr="008A793E">
        <w:rPr>
          <w:rFonts w:ascii="Times New Roman" w:hAnsi="Times New Roman" w:cs="Times New Roman"/>
          <w:color w:val="000000"/>
          <w:sz w:val="24"/>
          <w:szCs w:val="24"/>
        </w:rPr>
        <w:t xml:space="preserve"> А</w:t>
      </w:r>
      <w:r w:rsidR="00C86151">
        <w:rPr>
          <w:rFonts w:ascii="Times New Roman" w:hAnsi="Times New Roman" w:cs="Times New Roman"/>
          <w:color w:val="000000"/>
          <w:sz w:val="24"/>
          <w:szCs w:val="24"/>
        </w:rPr>
        <w:t>.</w:t>
      </w:r>
      <w:r w:rsidRPr="008A793E">
        <w:rPr>
          <w:rFonts w:ascii="Times New Roman" w:hAnsi="Times New Roman" w:cs="Times New Roman"/>
          <w:color w:val="000000"/>
          <w:sz w:val="24"/>
          <w:szCs w:val="24"/>
        </w:rPr>
        <w:t xml:space="preserve"> К вопросу о правомерности причинения вреда при обоснованном риске // </w:t>
      </w:r>
      <w:r w:rsidR="00C86151">
        <w:rPr>
          <w:rFonts w:ascii="Times New Roman" w:hAnsi="Times New Roman" w:cs="Times New Roman"/>
          <w:color w:val="000000"/>
          <w:sz w:val="24"/>
          <w:szCs w:val="24"/>
        </w:rPr>
        <w:t>Там же.</w:t>
      </w:r>
      <w:bookmarkEnd w:id="12"/>
    </w:p>
  </w:footnote>
  <w:footnote w:id="13">
    <w:p w14:paraId="26DE3A80" w14:textId="07192299" w:rsidR="00623F85" w:rsidRDefault="00623F85" w:rsidP="00BB1F91">
      <w:pPr>
        <w:pStyle w:val="a5"/>
        <w:jc w:val="both"/>
      </w:pPr>
      <w:r w:rsidRPr="00C86151">
        <w:rPr>
          <w:rStyle w:val="a7"/>
          <w:rFonts w:ascii="Times New Roman" w:hAnsi="Times New Roman" w:cs="Times New Roman"/>
          <w:sz w:val="24"/>
          <w:szCs w:val="24"/>
        </w:rPr>
        <w:footnoteRef/>
      </w:r>
      <w:r w:rsidRPr="00C86151">
        <w:rPr>
          <w:rStyle w:val="a7"/>
          <w:rFonts w:ascii="Times New Roman" w:hAnsi="Times New Roman" w:cs="Times New Roman"/>
          <w:sz w:val="24"/>
          <w:szCs w:val="24"/>
        </w:rPr>
        <w:t xml:space="preserve"> </w:t>
      </w:r>
      <w:bookmarkStart w:id="13" w:name="_Hlk5639577"/>
      <w:r w:rsidRPr="00C86151">
        <w:rPr>
          <w:rFonts w:ascii="Times New Roman" w:eastAsia="Times New Roman" w:hAnsi="Times New Roman" w:cs="Times New Roman"/>
          <w:color w:val="000000"/>
          <w:sz w:val="24"/>
          <w:szCs w:val="24"/>
          <w:lang w:eastAsia="ru-RU"/>
        </w:rPr>
        <w:t>Рабаданов А. С. Обоснованный риск как обстоятельство, исключающее преступность деяния // Вестник Московского университета МВД России. 2011. №8. URL: https://cyberleninka.ru/article/n/obosnovannyy-risk-kak-obstoyatelstvo-isklyuchayuschee-prestupnost-deyaniya (дата обращения: 27.03.2019).</w:t>
      </w:r>
      <w:r>
        <w:rPr>
          <w:rFonts w:ascii="Arial" w:hAnsi="Arial" w:cs="Arial"/>
          <w:color w:val="000000"/>
          <w:sz w:val="23"/>
          <w:szCs w:val="23"/>
        </w:rPr>
        <w:t> </w:t>
      </w:r>
      <w:bookmarkEnd w:id="13"/>
      <w:r>
        <w:rPr>
          <w:rFonts w:ascii="Arial" w:hAnsi="Arial" w:cs="Arial"/>
          <w:color w:val="000000"/>
          <w:sz w:val="23"/>
          <w:szCs w:val="23"/>
        </w:rPr>
        <w:br/>
      </w:r>
    </w:p>
  </w:footnote>
  <w:footnote w:id="14">
    <w:p w14:paraId="579FB501" w14:textId="35F19815" w:rsidR="00623F85" w:rsidRPr="00C86151" w:rsidRDefault="00623F85" w:rsidP="00BB1F91">
      <w:pPr>
        <w:pStyle w:val="a5"/>
        <w:jc w:val="both"/>
        <w:rPr>
          <w:rFonts w:ascii="Times New Roman" w:hAnsi="Times New Roman" w:cs="Times New Roman"/>
          <w:sz w:val="24"/>
          <w:szCs w:val="24"/>
        </w:rPr>
      </w:pPr>
      <w:r w:rsidRPr="00C86151">
        <w:rPr>
          <w:rStyle w:val="a7"/>
          <w:rFonts w:ascii="Times New Roman" w:hAnsi="Times New Roman" w:cs="Times New Roman"/>
          <w:sz w:val="24"/>
          <w:szCs w:val="24"/>
        </w:rPr>
        <w:footnoteRef/>
      </w:r>
      <w:r w:rsidR="00C86151">
        <w:rPr>
          <w:rStyle w:val="aa"/>
          <w:rFonts w:ascii="Times New Roman" w:hAnsi="Times New Roman" w:cs="Times New Roman"/>
          <w:bCs/>
          <w:color w:val="auto"/>
          <w:sz w:val="24"/>
          <w:szCs w:val="24"/>
          <w:u w:val="none"/>
          <w:bdr w:val="none" w:sz="0" w:space="0" w:color="auto" w:frame="1"/>
        </w:rPr>
        <w:t xml:space="preserve"> </w:t>
      </w:r>
      <w:bookmarkStart w:id="14" w:name="_Hlk5639562"/>
      <w:r w:rsidRPr="00C86151">
        <w:rPr>
          <w:rStyle w:val="aa"/>
          <w:rFonts w:ascii="Times New Roman" w:hAnsi="Times New Roman" w:cs="Times New Roman"/>
          <w:bCs/>
          <w:color w:val="auto"/>
          <w:sz w:val="24"/>
          <w:szCs w:val="24"/>
          <w:u w:val="none"/>
          <w:bdr w:val="none" w:sz="0" w:space="0" w:color="auto" w:frame="1"/>
        </w:rPr>
        <w:t>Уголовное право Российской Федерации. Общая часть: Учебник для вузов.</w:t>
      </w:r>
      <w:r w:rsidR="00C86151">
        <w:rPr>
          <w:rStyle w:val="aa"/>
          <w:rFonts w:ascii="Times New Roman" w:hAnsi="Times New Roman" w:cs="Times New Roman"/>
          <w:bCs/>
          <w:color w:val="auto"/>
          <w:sz w:val="24"/>
          <w:szCs w:val="24"/>
          <w:u w:val="none"/>
          <w:bdr w:val="none" w:sz="0" w:space="0" w:color="auto" w:frame="1"/>
        </w:rPr>
        <w:t xml:space="preserve"> </w:t>
      </w:r>
      <w:r w:rsidR="00C86151" w:rsidRPr="00C86151">
        <w:rPr>
          <w:rStyle w:val="aa"/>
          <w:rFonts w:ascii="Times New Roman" w:hAnsi="Times New Roman" w:cs="Times New Roman"/>
          <w:bCs/>
          <w:color w:val="auto"/>
          <w:sz w:val="24"/>
          <w:szCs w:val="24"/>
          <w:u w:val="none"/>
          <w:bdr w:val="none" w:sz="0" w:space="0" w:color="auto" w:frame="1"/>
        </w:rPr>
        <w:t>Под ред. д.ю.н. B.C. Комиссарова, д.ю.н. Н.Е. Крыловой, д.ю.н. И.М. Тяжковой //</w:t>
      </w:r>
      <w:r w:rsidRPr="00C86151">
        <w:rPr>
          <w:rStyle w:val="aa"/>
          <w:rFonts w:ascii="Times New Roman" w:hAnsi="Times New Roman" w:cs="Times New Roman"/>
          <w:bCs/>
          <w:color w:val="auto"/>
          <w:sz w:val="24"/>
          <w:szCs w:val="24"/>
          <w:u w:val="none"/>
          <w:bdr w:val="none" w:sz="0" w:space="0" w:color="auto" w:frame="1"/>
        </w:rPr>
        <w:t xml:space="preserve"> М.: Статут,</w:t>
      </w:r>
      <w:r w:rsidR="00C86151">
        <w:rPr>
          <w:rStyle w:val="aa"/>
          <w:rFonts w:ascii="Times New Roman" w:hAnsi="Times New Roman" w:cs="Times New Roman"/>
          <w:bCs/>
          <w:color w:val="auto"/>
          <w:sz w:val="24"/>
          <w:szCs w:val="24"/>
          <w:u w:val="none"/>
          <w:bdr w:val="none" w:sz="0" w:space="0" w:color="auto" w:frame="1"/>
        </w:rPr>
        <w:t xml:space="preserve"> 2012.</w:t>
      </w:r>
      <w:r w:rsidRPr="00C86151">
        <w:rPr>
          <w:rStyle w:val="aa"/>
          <w:rFonts w:ascii="Times New Roman" w:hAnsi="Times New Roman" w:cs="Times New Roman"/>
          <w:bCs/>
          <w:color w:val="auto"/>
          <w:sz w:val="24"/>
          <w:szCs w:val="24"/>
          <w:u w:val="none"/>
          <w:bdr w:val="none" w:sz="0" w:space="0" w:color="auto" w:frame="1"/>
        </w:rPr>
        <w:t xml:space="preserve"> 879 с.</w:t>
      </w:r>
      <w:bookmarkEnd w:id="14"/>
    </w:p>
  </w:footnote>
  <w:footnote w:id="15">
    <w:p w14:paraId="13CE5B61" w14:textId="7277E340" w:rsidR="00623F85" w:rsidRPr="00C86151" w:rsidRDefault="00623F85" w:rsidP="00BB1F91">
      <w:pPr>
        <w:pStyle w:val="a5"/>
        <w:jc w:val="both"/>
        <w:rPr>
          <w:rFonts w:ascii="Times New Roman" w:hAnsi="Times New Roman" w:cs="Times New Roman"/>
          <w:sz w:val="24"/>
          <w:szCs w:val="24"/>
        </w:rPr>
      </w:pPr>
      <w:r w:rsidRPr="00C86151">
        <w:rPr>
          <w:rStyle w:val="a7"/>
          <w:rFonts w:ascii="Times New Roman" w:hAnsi="Times New Roman" w:cs="Times New Roman"/>
          <w:sz w:val="24"/>
          <w:szCs w:val="24"/>
        </w:rPr>
        <w:footnoteRef/>
      </w:r>
      <w:r w:rsidRPr="00C86151">
        <w:rPr>
          <w:rFonts w:ascii="Times New Roman" w:hAnsi="Times New Roman" w:cs="Times New Roman"/>
          <w:sz w:val="24"/>
          <w:szCs w:val="24"/>
        </w:rPr>
        <w:t xml:space="preserve"> </w:t>
      </w:r>
      <w:bookmarkStart w:id="15" w:name="_Hlk5639550"/>
      <w:r w:rsidRPr="00C86151">
        <w:rPr>
          <w:rFonts w:ascii="Times New Roman" w:eastAsia="Times New Roman" w:hAnsi="Times New Roman" w:cs="Times New Roman"/>
          <w:color w:val="000000"/>
          <w:sz w:val="24"/>
          <w:szCs w:val="24"/>
          <w:lang w:eastAsia="ru-RU"/>
        </w:rPr>
        <w:t>Кабанов П. Риск при расследовании преступлений // Соц. законность. 1989. № 2. С. 56-58.</w:t>
      </w:r>
      <w:bookmarkEnd w:id="15"/>
    </w:p>
  </w:footnote>
  <w:footnote w:id="16">
    <w:p w14:paraId="47AC5848" w14:textId="1AA96B66" w:rsidR="00623F85" w:rsidRPr="00C86151" w:rsidRDefault="00623F85" w:rsidP="00BB1F91">
      <w:pPr>
        <w:pStyle w:val="p37"/>
        <w:spacing w:before="15" w:beforeAutospacing="0" w:after="0" w:afterAutospacing="0"/>
        <w:jc w:val="both"/>
        <w:rPr>
          <w:color w:val="000000"/>
        </w:rPr>
      </w:pPr>
      <w:r w:rsidRPr="00C86151">
        <w:rPr>
          <w:color w:val="000000"/>
          <w:vertAlign w:val="superscript"/>
        </w:rPr>
        <w:footnoteRef/>
      </w:r>
      <w:r w:rsidRPr="00C86151">
        <w:rPr>
          <w:color w:val="000000"/>
          <w:vertAlign w:val="superscript"/>
        </w:rPr>
        <w:t xml:space="preserve"> </w:t>
      </w:r>
      <w:r w:rsidR="00B2440F">
        <w:rPr>
          <w:color w:val="000000"/>
          <w:vertAlign w:val="superscript"/>
        </w:rPr>
        <w:t xml:space="preserve"> </w:t>
      </w:r>
      <w:bookmarkStart w:id="16" w:name="_Hlk5639530"/>
      <w:r w:rsidR="00B2440F">
        <w:rPr>
          <w:color w:val="000000"/>
        </w:rPr>
        <w:t>Зерцало М. Н</w:t>
      </w:r>
      <w:r w:rsidRPr="00C86151">
        <w:rPr>
          <w:color w:val="000000"/>
        </w:rPr>
        <w:t xml:space="preserve">овое уголовное право России. Учебное пособие. Общая часть. </w:t>
      </w:r>
      <w:r w:rsidR="00B2440F" w:rsidRPr="00CE3D58">
        <w:rPr>
          <w:color w:val="000000"/>
        </w:rPr>
        <w:t xml:space="preserve">// </w:t>
      </w:r>
      <w:r w:rsidRPr="00C86151">
        <w:rPr>
          <w:color w:val="000000"/>
        </w:rPr>
        <w:t>М.: Зерцало</w:t>
      </w:r>
      <w:r w:rsidR="00B2440F">
        <w:rPr>
          <w:color w:val="000000"/>
        </w:rPr>
        <w:t>-</w:t>
      </w:r>
    </w:p>
    <w:p w14:paraId="6E26167F" w14:textId="1F642166" w:rsidR="00623F85" w:rsidRPr="00C86151" w:rsidRDefault="00623F85" w:rsidP="00BB1F91">
      <w:pPr>
        <w:spacing w:after="0" w:line="240" w:lineRule="auto"/>
        <w:jc w:val="both"/>
        <w:rPr>
          <w:rFonts w:ascii="Times New Roman" w:eastAsia="Times New Roman" w:hAnsi="Times New Roman" w:cs="Times New Roman"/>
          <w:color w:val="000000"/>
          <w:sz w:val="24"/>
          <w:szCs w:val="24"/>
          <w:lang w:eastAsia="ru-RU"/>
        </w:rPr>
      </w:pPr>
      <w:r w:rsidRPr="00C86151">
        <w:rPr>
          <w:rFonts w:ascii="Times New Roman" w:eastAsia="Times New Roman" w:hAnsi="Times New Roman" w:cs="Times New Roman"/>
          <w:color w:val="000000"/>
          <w:sz w:val="24"/>
          <w:szCs w:val="24"/>
          <w:lang w:eastAsia="ru-RU"/>
        </w:rPr>
        <w:t>Теис, 1996. С. 68.</w:t>
      </w:r>
      <w:bookmarkEnd w:id="16"/>
    </w:p>
  </w:footnote>
  <w:footnote w:id="17">
    <w:p w14:paraId="304BA429" w14:textId="17B519FD" w:rsidR="00623F85" w:rsidRPr="00C86151" w:rsidRDefault="00623F85" w:rsidP="00BB1F91">
      <w:pPr>
        <w:pStyle w:val="a5"/>
        <w:jc w:val="both"/>
        <w:rPr>
          <w:rFonts w:ascii="Times New Roman" w:eastAsia="Times New Roman" w:hAnsi="Times New Roman" w:cs="Times New Roman"/>
          <w:color w:val="000000"/>
          <w:sz w:val="24"/>
          <w:szCs w:val="24"/>
          <w:lang w:eastAsia="ru-RU"/>
        </w:rPr>
      </w:pPr>
      <w:r w:rsidRPr="00C86151">
        <w:rPr>
          <w:rFonts w:ascii="Times New Roman" w:eastAsia="Times New Roman" w:hAnsi="Times New Roman" w:cs="Times New Roman"/>
          <w:color w:val="000000"/>
          <w:sz w:val="24"/>
          <w:szCs w:val="24"/>
          <w:vertAlign w:val="superscript"/>
          <w:lang w:eastAsia="ru-RU"/>
        </w:rPr>
        <w:footnoteRef/>
      </w:r>
      <w:r w:rsidRPr="00C86151">
        <w:rPr>
          <w:rFonts w:ascii="Times New Roman" w:eastAsia="Times New Roman" w:hAnsi="Times New Roman" w:cs="Times New Roman"/>
          <w:color w:val="000000"/>
          <w:sz w:val="24"/>
          <w:szCs w:val="24"/>
          <w:lang w:eastAsia="ru-RU"/>
        </w:rPr>
        <w:t xml:space="preserve"> </w:t>
      </w:r>
      <w:bookmarkStart w:id="17" w:name="_Hlk5639508"/>
      <w:r w:rsidRPr="00C86151">
        <w:rPr>
          <w:rFonts w:ascii="Times New Roman" w:eastAsia="Times New Roman" w:hAnsi="Times New Roman" w:cs="Times New Roman"/>
          <w:color w:val="000000"/>
          <w:sz w:val="24"/>
          <w:szCs w:val="24"/>
          <w:lang w:eastAsia="ru-RU"/>
        </w:rPr>
        <w:t xml:space="preserve">Гринберг М.С. Проблема производственного риска в уголовном праве. </w:t>
      </w:r>
      <w:r w:rsidR="00B2440F" w:rsidRPr="00B2440F">
        <w:rPr>
          <w:rFonts w:ascii="Times New Roman" w:eastAsia="Times New Roman" w:hAnsi="Times New Roman" w:cs="Times New Roman"/>
          <w:color w:val="000000"/>
          <w:sz w:val="24"/>
          <w:szCs w:val="24"/>
          <w:lang w:eastAsia="ru-RU"/>
        </w:rPr>
        <w:t xml:space="preserve">// </w:t>
      </w:r>
      <w:r w:rsidRPr="00C86151">
        <w:rPr>
          <w:rFonts w:ascii="Times New Roman" w:eastAsia="Times New Roman" w:hAnsi="Times New Roman" w:cs="Times New Roman"/>
          <w:color w:val="000000"/>
          <w:sz w:val="24"/>
          <w:szCs w:val="24"/>
          <w:lang w:eastAsia="ru-RU"/>
        </w:rPr>
        <w:t>М.: Госюриздат, 1963. 138 с.</w:t>
      </w:r>
      <w:bookmarkEnd w:id="17"/>
    </w:p>
  </w:footnote>
  <w:footnote w:id="18">
    <w:p w14:paraId="60520A5F" w14:textId="4A288F0B" w:rsidR="00623F85" w:rsidRPr="00B2440F" w:rsidRDefault="00623F85" w:rsidP="00BB1F91">
      <w:pPr>
        <w:pStyle w:val="a5"/>
        <w:jc w:val="both"/>
        <w:rPr>
          <w:rFonts w:ascii="Times New Roman" w:hAnsi="Times New Roman" w:cs="Times New Roman"/>
          <w:sz w:val="24"/>
          <w:szCs w:val="24"/>
        </w:rPr>
      </w:pPr>
      <w:r w:rsidRPr="00B2440F">
        <w:rPr>
          <w:rStyle w:val="a7"/>
          <w:rFonts w:ascii="Times New Roman" w:hAnsi="Times New Roman" w:cs="Times New Roman"/>
          <w:sz w:val="24"/>
          <w:szCs w:val="24"/>
        </w:rPr>
        <w:footnoteRef/>
      </w:r>
      <w:r w:rsidRPr="00B2440F">
        <w:rPr>
          <w:rFonts w:ascii="Times New Roman" w:hAnsi="Times New Roman" w:cs="Times New Roman"/>
          <w:sz w:val="24"/>
          <w:szCs w:val="24"/>
        </w:rPr>
        <w:t xml:space="preserve"> </w:t>
      </w:r>
      <w:bookmarkStart w:id="18" w:name="_Hlk5639500"/>
      <w:proofErr w:type="spellStart"/>
      <w:r w:rsidRPr="00B2440F">
        <w:rPr>
          <w:rFonts w:ascii="Times New Roman" w:eastAsia="Times New Roman" w:hAnsi="Times New Roman" w:cs="Times New Roman"/>
          <w:color w:val="000000"/>
          <w:sz w:val="24"/>
          <w:szCs w:val="24"/>
          <w:lang w:eastAsia="ru-RU"/>
        </w:rPr>
        <w:t>Ткачевский</w:t>
      </w:r>
      <w:proofErr w:type="spellEnd"/>
      <w:r w:rsidRPr="00B2440F">
        <w:rPr>
          <w:rFonts w:ascii="Times New Roman" w:eastAsia="Times New Roman" w:hAnsi="Times New Roman" w:cs="Times New Roman"/>
          <w:color w:val="000000"/>
          <w:sz w:val="24"/>
          <w:szCs w:val="24"/>
          <w:lang w:eastAsia="ru-RU"/>
        </w:rPr>
        <w:t xml:space="preserve"> Ю.М. Оправданный профессиональный и производственный риск как обстоятельство, исключающее уголовную ответственность.</w:t>
      </w:r>
      <w:r w:rsidR="00B2440F" w:rsidRPr="00B2440F">
        <w:rPr>
          <w:rFonts w:ascii="Times New Roman" w:eastAsia="Times New Roman" w:hAnsi="Times New Roman" w:cs="Times New Roman"/>
          <w:color w:val="000000"/>
          <w:sz w:val="24"/>
          <w:szCs w:val="24"/>
          <w:lang w:eastAsia="ru-RU"/>
        </w:rPr>
        <w:t xml:space="preserve"> // </w:t>
      </w:r>
      <w:r w:rsidR="00B2440F">
        <w:rPr>
          <w:rFonts w:ascii="Times New Roman" w:eastAsia="Times New Roman" w:hAnsi="Times New Roman" w:cs="Times New Roman"/>
          <w:color w:val="000000"/>
          <w:sz w:val="24"/>
          <w:szCs w:val="24"/>
          <w:lang w:eastAsia="ru-RU"/>
        </w:rPr>
        <w:t>Вестник МГУ,1991. Серия 11. Право. № 3.</w:t>
      </w:r>
      <w:r w:rsidRPr="00B2440F">
        <w:rPr>
          <w:rFonts w:ascii="Times New Roman" w:eastAsia="Times New Roman" w:hAnsi="Times New Roman" w:cs="Times New Roman"/>
          <w:color w:val="000000"/>
          <w:sz w:val="24"/>
          <w:szCs w:val="24"/>
          <w:lang w:eastAsia="ru-RU"/>
        </w:rPr>
        <w:t xml:space="preserve"> С. 17.</w:t>
      </w:r>
      <w:bookmarkEnd w:id="18"/>
    </w:p>
  </w:footnote>
  <w:footnote w:id="19">
    <w:p w14:paraId="703F51A6" w14:textId="62E6B451" w:rsidR="00623F85" w:rsidRDefault="00623F85" w:rsidP="00BB1F91">
      <w:pPr>
        <w:pStyle w:val="a5"/>
        <w:jc w:val="both"/>
      </w:pPr>
      <w:r w:rsidRPr="00B2440F">
        <w:rPr>
          <w:rStyle w:val="a7"/>
          <w:rFonts w:ascii="Times New Roman" w:hAnsi="Times New Roman" w:cs="Times New Roman"/>
          <w:sz w:val="24"/>
          <w:szCs w:val="24"/>
        </w:rPr>
        <w:footnoteRef/>
      </w:r>
      <w:r w:rsidRPr="00B2440F">
        <w:rPr>
          <w:rFonts w:ascii="Times New Roman" w:hAnsi="Times New Roman" w:cs="Times New Roman"/>
          <w:sz w:val="24"/>
          <w:szCs w:val="24"/>
        </w:rPr>
        <w:t xml:space="preserve"> </w:t>
      </w:r>
      <w:bookmarkStart w:id="19" w:name="_Hlk5639496"/>
      <w:proofErr w:type="spellStart"/>
      <w:r w:rsidRPr="00B2440F">
        <w:rPr>
          <w:rFonts w:ascii="Times New Roman" w:eastAsia="Times New Roman" w:hAnsi="Times New Roman" w:cs="Times New Roman"/>
          <w:color w:val="000000"/>
          <w:sz w:val="24"/>
          <w:szCs w:val="24"/>
          <w:lang w:eastAsia="ru-RU"/>
        </w:rPr>
        <w:t>С.А.Домахин</w:t>
      </w:r>
      <w:proofErr w:type="spellEnd"/>
      <w:r w:rsidRPr="00B2440F">
        <w:rPr>
          <w:rFonts w:ascii="Times New Roman" w:eastAsia="Times New Roman" w:hAnsi="Times New Roman" w:cs="Times New Roman"/>
          <w:color w:val="000000"/>
          <w:sz w:val="24"/>
          <w:szCs w:val="24"/>
          <w:lang w:eastAsia="ru-RU"/>
        </w:rPr>
        <w:t>, Крайняя необходимость по советскому уголовному праву</w:t>
      </w:r>
      <w:r w:rsidR="00B2440F">
        <w:rPr>
          <w:rFonts w:ascii="Times New Roman" w:eastAsia="Times New Roman" w:hAnsi="Times New Roman" w:cs="Times New Roman"/>
          <w:color w:val="000000"/>
          <w:sz w:val="24"/>
          <w:szCs w:val="24"/>
          <w:lang w:eastAsia="ru-RU"/>
        </w:rPr>
        <w:t xml:space="preserve"> </w:t>
      </w:r>
      <w:r w:rsidR="00B2440F" w:rsidRPr="00B2440F">
        <w:rPr>
          <w:rFonts w:ascii="Times New Roman" w:eastAsia="Times New Roman" w:hAnsi="Times New Roman" w:cs="Times New Roman"/>
          <w:color w:val="000000"/>
          <w:sz w:val="24"/>
          <w:szCs w:val="24"/>
          <w:lang w:eastAsia="ru-RU"/>
        </w:rPr>
        <w:t xml:space="preserve">// </w:t>
      </w:r>
      <w:r w:rsidRPr="00B2440F">
        <w:rPr>
          <w:rFonts w:ascii="Times New Roman" w:eastAsia="Times New Roman" w:hAnsi="Times New Roman" w:cs="Times New Roman"/>
          <w:color w:val="000000"/>
          <w:sz w:val="24"/>
          <w:szCs w:val="24"/>
          <w:lang w:eastAsia="ru-RU"/>
        </w:rPr>
        <w:t>М., 1955</w:t>
      </w:r>
      <w:r w:rsidR="00B2440F">
        <w:rPr>
          <w:rFonts w:ascii="Times New Roman" w:eastAsia="Times New Roman" w:hAnsi="Times New Roman" w:cs="Times New Roman"/>
          <w:color w:val="000000"/>
          <w:sz w:val="24"/>
          <w:szCs w:val="24"/>
          <w:lang w:eastAsia="ru-RU"/>
        </w:rPr>
        <w:t>.</w:t>
      </w:r>
      <w:r w:rsidRPr="00B2440F">
        <w:rPr>
          <w:rFonts w:ascii="Times New Roman" w:eastAsia="Times New Roman" w:hAnsi="Times New Roman" w:cs="Times New Roman"/>
          <w:color w:val="000000"/>
          <w:sz w:val="24"/>
          <w:szCs w:val="24"/>
          <w:lang w:eastAsia="ru-RU"/>
        </w:rPr>
        <w:t xml:space="preserve"> </w:t>
      </w:r>
      <w:r w:rsidR="00B2440F">
        <w:rPr>
          <w:rFonts w:ascii="Times New Roman" w:eastAsia="Times New Roman" w:hAnsi="Times New Roman" w:cs="Times New Roman"/>
          <w:color w:val="000000"/>
          <w:sz w:val="24"/>
          <w:szCs w:val="24"/>
          <w:lang w:eastAsia="ru-RU"/>
        </w:rPr>
        <w:t>С</w:t>
      </w:r>
      <w:r w:rsidRPr="00B2440F">
        <w:rPr>
          <w:rFonts w:ascii="Times New Roman" w:eastAsia="Times New Roman" w:hAnsi="Times New Roman" w:cs="Times New Roman"/>
          <w:color w:val="000000"/>
          <w:sz w:val="24"/>
          <w:szCs w:val="24"/>
          <w:lang w:eastAsia="ru-RU"/>
        </w:rPr>
        <w:t>. 59.</w:t>
      </w:r>
      <w:bookmarkEnd w:id="19"/>
    </w:p>
  </w:footnote>
  <w:footnote w:id="20">
    <w:p w14:paraId="4C922D2B" w14:textId="5DD8770C" w:rsidR="00623F85" w:rsidRDefault="00623F85" w:rsidP="00BB1F91">
      <w:pPr>
        <w:pStyle w:val="a5"/>
      </w:pPr>
      <w:r w:rsidRPr="00B2440F">
        <w:rPr>
          <w:rStyle w:val="a7"/>
          <w:rFonts w:ascii="Times New Roman" w:hAnsi="Times New Roman" w:cs="Times New Roman"/>
          <w:sz w:val="24"/>
          <w:szCs w:val="24"/>
        </w:rPr>
        <w:footnoteRef/>
      </w:r>
      <w:r>
        <w:t xml:space="preserve"> </w:t>
      </w:r>
      <w:bookmarkStart w:id="20" w:name="_Hlk5639488"/>
      <w:r w:rsidR="00B2440F" w:rsidRPr="00C86151">
        <w:rPr>
          <w:rFonts w:ascii="Times New Roman" w:eastAsia="Times New Roman" w:hAnsi="Times New Roman" w:cs="Times New Roman"/>
          <w:color w:val="000000"/>
          <w:sz w:val="24"/>
          <w:szCs w:val="24"/>
          <w:lang w:eastAsia="ru-RU"/>
        </w:rPr>
        <w:t xml:space="preserve">Гринберг М.С. Проблема производственного риска в уголовном праве. </w:t>
      </w:r>
      <w:r w:rsidR="00B2440F" w:rsidRPr="00B2440F">
        <w:rPr>
          <w:rFonts w:ascii="Times New Roman" w:eastAsia="Times New Roman" w:hAnsi="Times New Roman" w:cs="Times New Roman"/>
          <w:color w:val="000000"/>
          <w:sz w:val="24"/>
          <w:szCs w:val="24"/>
          <w:lang w:eastAsia="ru-RU"/>
        </w:rPr>
        <w:t>//</w:t>
      </w:r>
      <w:r w:rsidR="00B2440F">
        <w:rPr>
          <w:rFonts w:ascii="Times New Roman" w:eastAsia="Times New Roman" w:hAnsi="Times New Roman" w:cs="Times New Roman"/>
          <w:color w:val="000000"/>
          <w:sz w:val="24"/>
          <w:szCs w:val="24"/>
          <w:lang w:eastAsia="ru-RU"/>
        </w:rPr>
        <w:t xml:space="preserve"> Тот же.</w:t>
      </w:r>
      <w:bookmarkEnd w:id="20"/>
    </w:p>
  </w:footnote>
  <w:footnote w:id="21">
    <w:p w14:paraId="18396CA0" w14:textId="6DEB6C10" w:rsidR="00623F85" w:rsidRDefault="00623F85" w:rsidP="00BB1F91">
      <w:pPr>
        <w:pStyle w:val="a5"/>
        <w:jc w:val="both"/>
      </w:pPr>
      <w:r w:rsidRPr="00B2440F">
        <w:rPr>
          <w:rStyle w:val="a7"/>
          <w:rFonts w:ascii="Times New Roman" w:hAnsi="Times New Roman" w:cs="Times New Roman"/>
          <w:sz w:val="24"/>
          <w:szCs w:val="24"/>
        </w:rPr>
        <w:footnoteRef/>
      </w:r>
      <w:r w:rsidRPr="00B2440F">
        <w:rPr>
          <w:rStyle w:val="a7"/>
          <w:rFonts w:ascii="Times New Roman" w:hAnsi="Times New Roman" w:cs="Times New Roman"/>
          <w:sz w:val="24"/>
          <w:szCs w:val="24"/>
        </w:rPr>
        <w:t xml:space="preserve"> </w:t>
      </w:r>
      <w:bookmarkStart w:id="21" w:name="_Hlk5639484"/>
      <w:r w:rsidR="00B2440F" w:rsidRPr="00B2440F">
        <w:rPr>
          <w:rFonts w:ascii="Times New Roman" w:eastAsia="Times New Roman" w:hAnsi="Times New Roman" w:cs="Times New Roman"/>
          <w:color w:val="000000"/>
          <w:sz w:val="24"/>
          <w:szCs w:val="24"/>
          <w:lang w:eastAsia="ru-RU"/>
        </w:rPr>
        <w:t>Савкина М.А. Проблемы определения обоснованного риска в предпринимательской деятельности как обстоятельства, исключающего преступность деяния // Отрасли права, 2015.</w:t>
      </w:r>
      <w:r>
        <w:t xml:space="preserve"> </w:t>
      </w:r>
      <w:bookmarkEnd w:id="21"/>
    </w:p>
  </w:footnote>
  <w:footnote w:id="22">
    <w:p w14:paraId="580BA34A" w14:textId="77D2B5F7" w:rsidR="00623F85" w:rsidRDefault="00623F85" w:rsidP="00BB1F91">
      <w:pPr>
        <w:pStyle w:val="a5"/>
        <w:jc w:val="both"/>
      </w:pPr>
      <w:r w:rsidRPr="00B2440F">
        <w:rPr>
          <w:rStyle w:val="a7"/>
          <w:rFonts w:ascii="Times New Roman" w:hAnsi="Times New Roman" w:cs="Times New Roman"/>
          <w:sz w:val="24"/>
          <w:szCs w:val="24"/>
        </w:rPr>
        <w:footnoteRef/>
      </w:r>
      <w:r w:rsidRPr="00B2440F">
        <w:rPr>
          <w:rStyle w:val="a7"/>
          <w:rFonts w:ascii="Times New Roman" w:hAnsi="Times New Roman" w:cs="Times New Roman"/>
          <w:sz w:val="24"/>
          <w:szCs w:val="24"/>
        </w:rPr>
        <w:t xml:space="preserve"> </w:t>
      </w:r>
      <w:bookmarkStart w:id="22" w:name="_Hlk5639480"/>
      <w:r w:rsidRPr="00B2440F">
        <w:rPr>
          <w:rFonts w:ascii="Times New Roman" w:eastAsia="Times New Roman" w:hAnsi="Times New Roman" w:cs="Times New Roman"/>
          <w:color w:val="000000"/>
          <w:sz w:val="24"/>
          <w:szCs w:val="24"/>
          <w:lang w:eastAsia="ru-RU"/>
        </w:rPr>
        <w:t>Наумов А.В. Российское уголовное право. Общая часть. М., 2000. С. 368 - 369.</w:t>
      </w:r>
      <w:bookmarkEnd w:id="22"/>
    </w:p>
  </w:footnote>
  <w:footnote w:id="23">
    <w:p w14:paraId="171BFA59" w14:textId="78DBC192" w:rsidR="00623F85" w:rsidRPr="00502871" w:rsidRDefault="00623F85" w:rsidP="00BB1F91">
      <w:pPr>
        <w:pStyle w:val="a5"/>
        <w:jc w:val="both"/>
      </w:pPr>
      <w:r w:rsidRPr="00B2440F">
        <w:rPr>
          <w:rStyle w:val="a7"/>
          <w:rFonts w:ascii="Times New Roman" w:hAnsi="Times New Roman" w:cs="Times New Roman"/>
          <w:sz w:val="24"/>
          <w:szCs w:val="24"/>
        </w:rPr>
        <w:footnoteRef/>
      </w:r>
      <w:r w:rsidRPr="00B2440F">
        <w:rPr>
          <w:rFonts w:ascii="Times New Roman" w:hAnsi="Times New Roman" w:cs="Times New Roman"/>
          <w:sz w:val="24"/>
          <w:szCs w:val="24"/>
        </w:rPr>
        <w:t xml:space="preserve"> </w:t>
      </w:r>
      <w:bookmarkStart w:id="23" w:name="_Hlk5639474"/>
      <w:r w:rsidRPr="00B2440F">
        <w:rPr>
          <w:rFonts w:ascii="Times New Roman" w:hAnsi="Times New Roman" w:cs="Times New Roman"/>
          <w:sz w:val="24"/>
          <w:szCs w:val="24"/>
        </w:rPr>
        <w:t>Зорькин</w:t>
      </w:r>
      <w:r w:rsidR="00B2440F" w:rsidRPr="00B2440F">
        <w:rPr>
          <w:rFonts w:ascii="Times New Roman" w:hAnsi="Times New Roman" w:cs="Times New Roman"/>
          <w:sz w:val="24"/>
          <w:szCs w:val="24"/>
        </w:rPr>
        <w:t xml:space="preserve"> В.Д.</w:t>
      </w:r>
      <w:r w:rsidRPr="00B2440F">
        <w:rPr>
          <w:rFonts w:ascii="Times New Roman" w:hAnsi="Times New Roman" w:cs="Times New Roman"/>
          <w:sz w:val="24"/>
          <w:szCs w:val="24"/>
        </w:rPr>
        <w:t xml:space="preserve"> Цивилизация права // </w:t>
      </w:r>
      <w:r w:rsidR="00B2440F">
        <w:rPr>
          <w:rFonts w:ascii="Times New Roman" w:hAnsi="Times New Roman" w:cs="Times New Roman"/>
          <w:sz w:val="24"/>
          <w:szCs w:val="24"/>
        </w:rPr>
        <w:t>«</w:t>
      </w:r>
      <w:r w:rsidRPr="00B2440F">
        <w:rPr>
          <w:rFonts w:ascii="Times New Roman" w:hAnsi="Times New Roman" w:cs="Times New Roman"/>
          <w:sz w:val="24"/>
          <w:szCs w:val="24"/>
        </w:rPr>
        <w:t>Российская газета</w:t>
      </w:r>
      <w:r w:rsidR="00B2440F">
        <w:rPr>
          <w:rFonts w:ascii="Times New Roman" w:hAnsi="Times New Roman" w:cs="Times New Roman"/>
          <w:sz w:val="24"/>
          <w:szCs w:val="24"/>
        </w:rPr>
        <w:t>»</w:t>
      </w:r>
      <w:r w:rsidR="00697932">
        <w:rPr>
          <w:rFonts w:ascii="Times New Roman" w:hAnsi="Times New Roman" w:cs="Times New Roman"/>
          <w:sz w:val="24"/>
          <w:szCs w:val="24"/>
        </w:rPr>
        <w:t>.</w:t>
      </w:r>
      <w:r w:rsidRPr="00B2440F">
        <w:rPr>
          <w:rFonts w:ascii="Times New Roman" w:hAnsi="Times New Roman" w:cs="Times New Roman"/>
          <w:sz w:val="24"/>
          <w:szCs w:val="24"/>
        </w:rPr>
        <w:t xml:space="preserve"> </w:t>
      </w:r>
      <w:r w:rsidR="00697932">
        <w:rPr>
          <w:rFonts w:ascii="Times New Roman" w:hAnsi="Times New Roman" w:cs="Times New Roman"/>
          <w:sz w:val="24"/>
          <w:szCs w:val="24"/>
        </w:rPr>
        <w:t xml:space="preserve">- </w:t>
      </w:r>
      <w:r w:rsidRPr="00B2440F">
        <w:rPr>
          <w:rFonts w:ascii="Times New Roman" w:hAnsi="Times New Roman" w:cs="Times New Roman"/>
          <w:sz w:val="24"/>
          <w:szCs w:val="24"/>
        </w:rPr>
        <w:t xml:space="preserve">№6329(57). </w:t>
      </w:r>
      <w:r w:rsidR="00697932">
        <w:rPr>
          <w:rFonts w:ascii="Times New Roman" w:hAnsi="Times New Roman" w:cs="Times New Roman"/>
          <w:sz w:val="24"/>
          <w:szCs w:val="24"/>
        </w:rPr>
        <w:t xml:space="preserve">- </w:t>
      </w:r>
      <w:r w:rsidRPr="00B2440F">
        <w:rPr>
          <w:rFonts w:ascii="Times New Roman" w:hAnsi="Times New Roman" w:cs="Times New Roman"/>
          <w:sz w:val="24"/>
          <w:szCs w:val="24"/>
        </w:rPr>
        <w:t xml:space="preserve">13.03.2014. </w:t>
      </w:r>
      <w:r w:rsidR="00B2440F" w:rsidRPr="00B2440F">
        <w:rPr>
          <w:rFonts w:ascii="Times New Roman" w:eastAsia="Times New Roman" w:hAnsi="Times New Roman" w:cs="Times New Roman"/>
          <w:color w:val="000000"/>
          <w:sz w:val="24"/>
          <w:szCs w:val="24"/>
          <w:lang w:eastAsia="ru-RU"/>
        </w:rPr>
        <w:t xml:space="preserve">URL: </w:t>
      </w:r>
      <w:r w:rsidR="00B2440F" w:rsidRPr="00B2440F">
        <w:rPr>
          <w:rFonts w:ascii="Times New Roman" w:hAnsi="Times New Roman" w:cs="Times New Roman"/>
          <w:sz w:val="24"/>
          <w:szCs w:val="24"/>
        </w:rPr>
        <w:t>https://rg.ru/2014/03/12/zorkin.html (дата обращения: 05.04.2019)</w:t>
      </w:r>
      <w:bookmarkEnd w:id="23"/>
    </w:p>
  </w:footnote>
  <w:footnote w:id="24">
    <w:p w14:paraId="7BF77C73" w14:textId="0D69667B" w:rsidR="00623F85" w:rsidRDefault="00623F85" w:rsidP="00BB1F91">
      <w:pPr>
        <w:pStyle w:val="a5"/>
        <w:jc w:val="both"/>
      </w:pPr>
      <w:r w:rsidRPr="00B2440F">
        <w:rPr>
          <w:rStyle w:val="a7"/>
          <w:rFonts w:ascii="Times New Roman" w:hAnsi="Times New Roman" w:cs="Times New Roman"/>
          <w:sz w:val="24"/>
          <w:szCs w:val="24"/>
        </w:rPr>
        <w:footnoteRef/>
      </w:r>
      <w:r>
        <w:t xml:space="preserve"> </w:t>
      </w:r>
      <w:bookmarkStart w:id="24" w:name="_Hlk5639467"/>
      <w:r w:rsidR="00B2440F" w:rsidRPr="00B2440F">
        <w:rPr>
          <w:rFonts w:ascii="Times New Roman" w:hAnsi="Times New Roman" w:cs="Times New Roman"/>
          <w:sz w:val="24"/>
          <w:szCs w:val="24"/>
        </w:rPr>
        <w:t>Курс уголовного права в пяти томах. Том 1. Общая часть: Учение о преступлении / Под ред. Н.Ф. Кузнецовой, И.М. Тяжковой. М.: Зерцало, 2002.</w:t>
      </w:r>
      <w:r w:rsidR="00B2440F">
        <w:rPr>
          <w:rFonts w:ascii="Arial" w:hAnsi="Arial" w:cs="Arial"/>
          <w:color w:val="000000"/>
          <w:shd w:val="clear" w:color="auto" w:fill="FFFFDD"/>
        </w:rPr>
        <w:t> </w:t>
      </w:r>
      <w:bookmarkEnd w:id="24"/>
    </w:p>
  </w:footnote>
  <w:footnote w:id="25">
    <w:p w14:paraId="7B2BFBC8" w14:textId="0464810D" w:rsidR="00623F85" w:rsidRPr="00C12FC7" w:rsidRDefault="00623F85" w:rsidP="00BB1F91">
      <w:pPr>
        <w:pStyle w:val="1"/>
        <w:spacing w:before="0" w:beforeAutospacing="0" w:after="0" w:afterAutospacing="0"/>
        <w:jc w:val="both"/>
        <w:rPr>
          <w:rFonts w:eastAsiaTheme="minorHAnsi"/>
          <w:b w:val="0"/>
          <w:bCs w:val="0"/>
          <w:kern w:val="0"/>
          <w:sz w:val="24"/>
          <w:szCs w:val="24"/>
          <w:lang w:eastAsia="en-US"/>
        </w:rPr>
      </w:pPr>
      <w:r w:rsidRPr="00C12FC7">
        <w:rPr>
          <w:rStyle w:val="a7"/>
          <w:b w:val="0"/>
          <w:sz w:val="24"/>
          <w:szCs w:val="24"/>
          <w:lang w:eastAsia="en-US"/>
        </w:rPr>
        <w:footnoteRef/>
      </w:r>
      <w:r w:rsidRPr="00C12FC7">
        <w:rPr>
          <w:rFonts w:eastAsiaTheme="minorHAnsi"/>
          <w:b w:val="0"/>
          <w:bCs w:val="0"/>
          <w:kern w:val="0"/>
          <w:sz w:val="24"/>
          <w:szCs w:val="24"/>
          <w:lang w:eastAsia="en-US"/>
        </w:rPr>
        <w:t xml:space="preserve"> </w:t>
      </w:r>
      <w:bookmarkStart w:id="25" w:name="_Hlk531622603"/>
      <w:bookmarkStart w:id="26" w:name="_Hlk5639462"/>
      <w:r w:rsidR="00C12FC7" w:rsidRPr="00C12FC7">
        <w:rPr>
          <w:rFonts w:eastAsiaTheme="minorHAnsi"/>
          <w:b w:val="0"/>
          <w:bCs w:val="0"/>
          <w:kern w:val="0"/>
          <w:sz w:val="24"/>
          <w:szCs w:val="24"/>
          <w:lang w:eastAsia="en-US"/>
        </w:rPr>
        <w:t xml:space="preserve">Решение </w:t>
      </w:r>
      <w:r w:rsidR="00C12FC7">
        <w:rPr>
          <w:rFonts w:eastAsiaTheme="minorHAnsi"/>
          <w:b w:val="0"/>
          <w:bCs w:val="0"/>
          <w:kern w:val="0"/>
          <w:sz w:val="24"/>
          <w:szCs w:val="24"/>
          <w:lang w:eastAsia="en-US"/>
        </w:rPr>
        <w:t>Железнодорожного районного суда г. Хабаровска</w:t>
      </w:r>
      <w:r w:rsidR="00C12FC7" w:rsidRPr="00C12FC7">
        <w:rPr>
          <w:rFonts w:eastAsiaTheme="minorHAnsi"/>
          <w:b w:val="0"/>
          <w:bCs w:val="0"/>
          <w:kern w:val="0"/>
          <w:sz w:val="24"/>
          <w:szCs w:val="24"/>
          <w:lang w:eastAsia="en-US"/>
        </w:rPr>
        <w:t xml:space="preserve"> № </w:t>
      </w:r>
      <w:r w:rsidR="00C12FC7">
        <w:rPr>
          <w:rFonts w:eastAsiaTheme="minorHAnsi"/>
          <w:b w:val="0"/>
          <w:bCs w:val="0"/>
          <w:kern w:val="0"/>
          <w:sz w:val="24"/>
          <w:szCs w:val="24"/>
          <w:lang w:eastAsia="en-US"/>
        </w:rPr>
        <w:t>1-456</w:t>
      </w:r>
      <w:r w:rsidR="00C12FC7" w:rsidRPr="00C12FC7">
        <w:rPr>
          <w:rFonts w:eastAsiaTheme="minorHAnsi"/>
          <w:b w:val="0"/>
          <w:bCs w:val="0"/>
          <w:kern w:val="0"/>
          <w:sz w:val="24"/>
          <w:szCs w:val="24"/>
          <w:lang w:eastAsia="en-US"/>
        </w:rPr>
        <w:t xml:space="preserve">/2015 от </w:t>
      </w:r>
      <w:r w:rsidR="00C12FC7">
        <w:rPr>
          <w:rFonts w:eastAsiaTheme="minorHAnsi"/>
          <w:b w:val="0"/>
          <w:bCs w:val="0"/>
          <w:kern w:val="0"/>
          <w:sz w:val="24"/>
          <w:szCs w:val="24"/>
          <w:lang w:eastAsia="en-US"/>
        </w:rPr>
        <w:t>5</w:t>
      </w:r>
      <w:r w:rsidR="00C12FC7" w:rsidRPr="00C12FC7">
        <w:rPr>
          <w:rFonts w:eastAsiaTheme="minorHAnsi"/>
          <w:b w:val="0"/>
          <w:bCs w:val="0"/>
          <w:kern w:val="0"/>
          <w:sz w:val="24"/>
          <w:szCs w:val="24"/>
          <w:lang w:eastAsia="en-US"/>
        </w:rPr>
        <w:t xml:space="preserve"> </w:t>
      </w:r>
      <w:r w:rsidR="00C12FC7">
        <w:rPr>
          <w:rFonts w:eastAsiaTheme="minorHAnsi"/>
          <w:b w:val="0"/>
          <w:bCs w:val="0"/>
          <w:kern w:val="0"/>
          <w:sz w:val="24"/>
          <w:szCs w:val="24"/>
          <w:lang w:eastAsia="en-US"/>
        </w:rPr>
        <w:t>августа</w:t>
      </w:r>
      <w:r w:rsidR="00C12FC7" w:rsidRPr="00C12FC7">
        <w:rPr>
          <w:rFonts w:eastAsiaTheme="minorHAnsi"/>
          <w:b w:val="0"/>
          <w:bCs w:val="0"/>
          <w:kern w:val="0"/>
          <w:sz w:val="24"/>
          <w:szCs w:val="24"/>
          <w:lang w:eastAsia="en-US"/>
        </w:rPr>
        <w:t xml:space="preserve"> 201</w:t>
      </w:r>
      <w:r w:rsidR="00C12FC7">
        <w:rPr>
          <w:rFonts w:eastAsiaTheme="minorHAnsi"/>
          <w:b w:val="0"/>
          <w:bCs w:val="0"/>
          <w:kern w:val="0"/>
          <w:sz w:val="24"/>
          <w:szCs w:val="24"/>
          <w:lang w:eastAsia="en-US"/>
        </w:rPr>
        <w:t>5</w:t>
      </w:r>
      <w:r w:rsidR="00C12FC7" w:rsidRPr="00C12FC7">
        <w:rPr>
          <w:rFonts w:eastAsiaTheme="minorHAnsi"/>
          <w:b w:val="0"/>
          <w:bCs w:val="0"/>
          <w:kern w:val="0"/>
          <w:sz w:val="24"/>
          <w:szCs w:val="24"/>
          <w:lang w:eastAsia="en-US"/>
        </w:rPr>
        <w:t xml:space="preserve"> года по делу № </w:t>
      </w:r>
      <w:r w:rsidR="00C12FC7">
        <w:rPr>
          <w:rFonts w:eastAsiaTheme="minorHAnsi"/>
          <w:b w:val="0"/>
          <w:bCs w:val="0"/>
          <w:kern w:val="0"/>
          <w:sz w:val="24"/>
          <w:szCs w:val="24"/>
          <w:lang w:eastAsia="en-US"/>
        </w:rPr>
        <w:t>1-456</w:t>
      </w:r>
      <w:r w:rsidR="00C12FC7" w:rsidRPr="00C12FC7">
        <w:rPr>
          <w:rFonts w:eastAsiaTheme="minorHAnsi"/>
          <w:b w:val="0"/>
          <w:bCs w:val="0"/>
          <w:kern w:val="0"/>
          <w:sz w:val="24"/>
          <w:szCs w:val="24"/>
          <w:lang w:eastAsia="en-US"/>
        </w:rPr>
        <w:t xml:space="preserve">/2015 // СудАкт: Судебные и нормативные акты Российской Федерации. [Электронный ресурс] // URL: </w:t>
      </w:r>
      <w:bookmarkEnd w:id="25"/>
      <w:r w:rsidR="00C12FC7" w:rsidRPr="00C12FC7">
        <w:rPr>
          <w:rFonts w:eastAsiaTheme="minorHAnsi"/>
          <w:b w:val="0"/>
          <w:bCs w:val="0"/>
          <w:kern w:val="0"/>
          <w:sz w:val="24"/>
          <w:szCs w:val="24"/>
          <w:lang w:eastAsia="en-US"/>
        </w:rPr>
        <w:t>https://sudact.ru/regular/doc/Vqvk2q49klw/</w:t>
      </w:r>
      <w:r w:rsidR="00C12FC7">
        <w:rPr>
          <w:rFonts w:eastAsiaTheme="minorHAnsi"/>
          <w:b w:val="0"/>
          <w:bCs w:val="0"/>
          <w:kern w:val="0"/>
          <w:sz w:val="24"/>
          <w:szCs w:val="24"/>
          <w:lang w:eastAsia="en-US"/>
        </w:rPr>
        <w:t xml:space="preserve"> (дата обращения: 07.04.2019)</w:t>
      </w:r>
      <w:bookmarkEnd w:id="26"/>
    </w:p>
  </w:footnote>
  <w:footnote w:id="26">
    <w:p w14:paraId="2D1AF48E" w14:textId="74A56DA5" w:rsidR="00F33ECD" w:rsidRPr="00C12FC7" w:rsidRDefault="00F33ECD" w:rsidP="00BB1F91">
      <w:pPr>
        <w:pStyle w:val="a5"/>
        <w:rPr>
          <w:rFonts w:ascii="Times New Roman" w:hAnsi="Times New Roman" w:cs="Times New Roman"/>
          <w:sz w:val="24"/>
          <w:szCs w:val="24"/>
        </w:rPr>
      </w:pPr>
      <w:r w:rsidRPr="00C12FC7">
        <w:rPr>
          <w:rStyle w:val="a7"/>
          <w:rFonts w:ascii="Times New Roman" w:hAnsi="Times New Roman" w:cs="Times New Roman"/>
          <w:sz w:val="24"/>
          <w:szCs w:val="24"/>
        </w:rPr>
        <w:footnoteRef/>
      </w:r>
      <w:r w:rsidRPr="00C12FC7">
        <w:rPr>
          <w:rFonts w:ascii="Times New Roman" w:hAnsi="Times New Roman" w:cs="Times New Roman"/>
          <w:sz w:val="24"/>
          <w:szCs w:val="24"/>
        </w:rPr>
        <w:t xml:space="preserve"> </w:t>
      </w:r>
      <w:bookmarkStart w:id="28" w:name="_Hlk5639455"/>
      <w:r w:rsidR="00C12FC7" w:rsidRPr="00C12FC7">
        <w:rPr>
          <w:rFonts w:ascii="Times New Roman" w:hAnsi="Times New Roman" w:cs="Times New Roman"/>
          <w:sz w:val="24"/>
          <w:szCs w:val="24"/>
        </w:rPr>
        <w:t xml:space="preserve">Решение </w:t>
      </w:r>
      <w:r w:rsidR="00C12FC7">
        <w:rPr>
          <w:rFonts w:ascii="Times New Roman" w:hAnsi="Times New Roman" w:cs="Times New Roman"/>
          <w:bCs/>
          <w:sz w:val="24"/>
          <w:szCs w:val="24"/>
        </w:rPr>
        <w:t xml:space="preserve">Ишимского городского суда Тюменской области </w:t>
      </w:r>
      <w:r w:rsidR="00C12FC7" w:rsidRPr="00C12FC7">
        <w:rPr>
          <w:rFonts w:ascii="Times New Roman" w:hAnsi="Times New Roman" w:cs="Times New Roman"/>
          <w:sz w:val="24"/>
          <w:szCs w:val="24"/>
        </w:rPr>
        <w:t xml:space="preserve">№ </w:t>
      </w:r>
      <w:r w:rsidR="00C12FC7">
        <w:rPr>
          <w:rFonts w:ascii="Times New Roman" w:hAnsi="Times New Roman" w:cs="Times New Roman"/>
          <w:bCs/>
          <w:sz w:val="24"/>
          <w:szCs w:val="24"/>
        </w:rPr>
        <w:t>1-174</w:t>
      </w:r>
      <w:r w:rsidR="00C12FC7" w:rsidRPr="00C12FC7">
        <w:rPr>
          <w:rFonts w:ascii="Times New Roman" w:hAnsi="Times New Roman" w:cs="Times New Roman"/>
          <w:bCs/>
          <w:sz w:val="24"/>
          <w:szCs w:val="24"/>
        </w:rPr>
        <w:t>/201</w:t>
      </w:r>
      <w:r w:rsidR="00C12FC7">
        <w:rPr>
          <w:rFonts w:ascii="Times New Roman" w:hAnsi="Times New Roman" w:cs="Times New Roman"/>
          <w:bCs/>
          <w:sz w:val="24"/>
          <w:szCs w:val="24"/>
        </w:rPr>
        <w:t>8</w:t>
      </w:r>
      <w:r w:rsidR="00C12FC7" w:rsidRPr="00C12FC7">
        <w:rPr>
          <w:rFonts w:ascii="Times New Roman" w:hAnsi="Times New Roman" w:cs="Times New Roman"/>
          <w:sz w:val="24"/>
          <w:szCs w:val="24"/>
        </w:rPr>
        <w:t xml:space="preserve"> от </w:t>
      </w:r>
      <w:r w:rsidR="00C12FC7">
        <w:rPr>
          <w:rFonts w:ascii="Times New Roman" w:hAnsi="Times New Roman" w:cs="Times New Roman"/>
          <w:bCs/>
          <w:sz w:val="24"/>
          <w:szCs w:val="24"/>
        </w:rPr>
        <w:t>6</w:t>
      </w:r>
      <w:r w:rsidR="00C12FC7" w:rsidRPr="00C12FC7">
        <w:rPr>
          <w:rFonts w:ascii="Times New Roman" w:hAnsi="Times New Roman" w:cs="Times New Roman"/>
          <w:sz w:val="24"/>
          <w:szCs w:val="24"/>
        </w:rPr>
        <w:t xml:space="preserve"> </w:t>
      </w:r>
      <w:r w:rsidR="00C12FC7">
        <w:rPr>
          <w:rFonts w:ascii="Times New Roman" w:hAnsi="Times New Roman" w:cs="Times New Roman"/>
          <w:bCs/>
          <w:sz w:val="24"/>
          <w:szCs w:val="24"/>
        </w:rPr>
        <w:t>сентября</w:t>
      </w:r>
      <w:r w:rsidR="00C12FC7" w:rsidRPr="00C12FC7">
        <w:rPr>
          <w:rFonts w:ascii="Times New Roman" w:hAnsi="Times New Roman" w:cs="Times New Roman"/>
          <w:sz w:val="24"/>
          <w:szCs w:val="24"/>
        </w:rPr>
        <w:t xml:space="preserve"> 201</w:t>
      </w:r>
      <w:r w:rsidR="00C12FC7">
        <w:rPr>
          <w:rFonts w:ascii="Times New Roman" w:hAnsi="Times New Roman" w:cs="Times New Roman"/>
          <w:bCs/>
          <w:sz w:val="24"/>
          <w:szCs w:val="24"/>
        </w:rPr>
        <w:t>8</w:t>
      </w:r>
      <w:r w:rsidR="00C12FC7" w:rsidRPr="00C12FC7">
        <w:rPr>
          <w:rFonts w:ascii="Times New Roman" w:hAnsi="Times New Roman" w:cs="Times New Roman"/>
          <w:sz w:val="24"/>
          <w:szCs w:val="24"/>
        </w:rPr>
        <w:t xml:space="preserve"> года по делу № </w:t>
      </w:r>
      <w:r w:rsidR="00C12FC7" w:rsidRPr="00C12FC7">
        <w:rPr>
          <w:rFonts w:ascii="Times New Roman" w:hAnsi="Times New Roman" w:cs="Times New Roman"/>
          <w:bCs/>
          <w:sz w:val="24"/>
          <w:szCs w:val="24"/>
        </w:rPr>
        <w:t>1-</w:t>
      </w:r>
      <w:r w:rsidR="00C12FC7">
        <w:rPr>
          <w:rFonts w:ascii="Times New Roman" w:hAnsi="Times New Roman" w:cs="Times New Roman"/>
          <w:bCs/>
          <w:sz w:val="24"/>
          <w:szCs w:val="24"/>
        </w:rPr>
        <w:t>174</w:t>
      </w:r>
      <w:r w:rsidR="00C12FC7" w:rsidRPr="00C12FC7">
        <w:rPr>
          <w:rFonts w:ascii="Times New Roman" w:hAnsi="Times New Roman" w:cs="Times New Roman"/>
          <w:bCs/>
          <w:sz w:val="24"/>
          <w:szCs w:val="24"/>
        </w:rPr>
        <w:t>/201</w:t>
      </w:r>
      <w:r w:rsidR="00C12FC7">
        <w:rPr>
          <w:rFonts w:ascii="Times New Roman" w:hAnsi="Times New Roman" w:cs="Times New Roman"/>
          <w:bCs/>
          <w:sz w:val="24"/>
          <w:szCs w:val="24"/>
        </w:rPr>
        <w:t>8</w:t>
      </w:r>
      <w:r w:rsidR="00C12FC7" w:rsidRPr="00C12FC7">
        <w:rPr>
          <w:rFonts w:ascii="Times New Roman" w:hAnsi="Times New Roman" w:cs="Times New Roman"/>
          <w:bCs/>
          <w:sz w:val="24"/>
          <w:szCs w:val="24"/>
        </w:rPr>
        <w:t xml:space="preserve"> </w:t>
      </w:r>
      <w:r w:rsidR="00C12FC7" w:rsidRPr="00C12FC7">
        <w:rPr>
          <w:rFonts w:ascii="Times New Roman" w:hAnsi="Times New Roman" w:cs="Times New Roman"/>
          <w:sz w:val="24"/>
          <w:szCs w:val="24"/>
        </w:rPr>
        <w:t>// СудАкт: Судебные и нормативные акты Российской Федерации. [Электронный ресурс] // URL: https://sudact.ru/regular/doc/uEFV8LsQNhL/</w:t>
      </w:r>
      <w:r w:rsidR="00C12FC7" w:rsidRPr="00C12FC7">
        <w:rPr>
          <w:rFonts w:ascii="Times New Roman" w:hAnsi="Times New Roman" w:cs="Times New Roman"/>
          <w:bCs/>
          <w:sz w:val="24"/>
          <w:szCs w:val="24"/>
        </w:rPr>
        <w:t xml:space="preserve"> (дата обращения: 0</w:t>
      </w:r>
      <w:r w:rsidR="00C12FC7">
        <w:rPr>
          <w:rFonts w:ascii="Times New Roman" w:hAnsi="Times New Roman" w:cs="Times New Roman"/>
          <w:bCs/>
          <w:sz w:val="24"/>
          <w:szCs w:val="24"/>
        </w:rPr>
        <w:t>8</w:t>
      </w:r>
      <w:r w:rsidR="00C12FC7" w:rsidRPr="00C12FC7">
        <w:rPr>
          <w:rFonts w:ascii="Times New Roman" w:hAnsi="Times New Roman" w:cs="Times New Roman"/>
          <w:bCs/>
          <w:sz w:val="24"/>
          <w:szCs w:val="24"/>
        </w:rPr>
        <w:t>.04.2019)</w:t>
      </w:r>
      <w:bookmarkEnd w:id="28"/>
    </w:p>
  </w:footnote>
  <w:footnote w:id="27">
    <w:p w14:paraId="6D358FF5" w14:textId="6DF8003A" w:rsidR="00F33ECD" w:rsidRDefault="00F33ECD" w:rsidP="00BB1F91">
      <w:pPr>
        <w:pStyle w:val="a5"/>
      </w:pPr>
      <w:r>
        <w:rPr>
          <w:rStyle w:val="a7"/>
        </w:rPr>
        <w:footnoteRef/>
      </w:r>
      <w:r>
        <w:t xml:space="preserve"> </w:t>
      </w:r>
      <w:bookmarkStart w:id="29" w:name="_Hlk5639448"/>
      <w:r w:rsidR="00C12FC7" w:rsidRPr="00C12FC7">
        <w:rPr>
          <w:rFonts w:ascii="Times New Roman" w:hAnsi="Times New Roman" w:cs="Times New Roman"/>
          <w:sz w:val="24"/>
          <w:szCs w:val="24"/>
        </w:rPr>
        <w:t xml:space="preserve">Решение </w:t>
      </w:r>
      <w:r w:rsidR="00C12FC7">
        <w:rPr>
          <w:rFonts w:ascii="Times New Roman" w:hAnsi="Times New Roman" w:cs="Times New Roman"/>
          <w:bCs/>
          <w:sz w:val="24"/>
          <w:szCs w:val="24"/>
        </w:rPr>
        <w:t xml:space="preserve">Сенгилеевского районного суда Ульяновской области </w:t>
      </w:r>
      <w:r w:rsidR="00C12FC7" w:rsidRPr="00C12FC7">
        <w:rPr>
          <w:rFonts w:ascii="Times New Roman" w:hAnsi="Times New Roman" w:cs="Times New Roman"/>
          <w:sz w:val="24"/>
          <w:szCs w:val="24"/>
        </w:rPr>
        <w:t xml:space="preserve">№ </w:t>
      </w:r>
      <w:r w:rsidR="004E4F41">
        <w:rPr>
          <w:rFonts w:ascii="Times New Roman" w:hAnsi="Times New Roman" w:cs="Times New Roman"/>
          <w:bCs/>
          <w:sz w:val="24"/>
          <w:szCs w:val="24"/>
        </w:rPr>
        <w:t>1-3</w:t>
      </w:r>
      <w:r w:rsidR="00C12FC7" w:rsidRPr="00C12FC7">
        <w:rPr>
          <w:rFonts w:ascii="Times New Roman" w:hAnsi="Times New Roman" w:cs="Times New Roman"/>
          <w:bCs/>
          <w:sz w:val="24"/>
          <w:szCs w:val="24"/>
        </w:rPr>
        <w:t>/201</w:t>
      </w:r>
      <w:r w:rsidR="004E4F41">
        <w:rPr>
          <w:rFonts w:ascii="Times New Roman" w:hAnsi="Times New Roman" w:cs="Times New Roman"/>
          <w:bCs/>
          <w:sz w:val="24"/>
          <w:szCs w:val="24"/>
        </w:rPr>
        <w:t>6</w:t>
      </w:r>
      <w:r w:rsidR="00C12FC7" w:rsidRPr="00C12FC7">
        <w:rPr>
          <w:rFonts w:ascii="Times New Roman" w:hAnsi="Times New Roman" w:cs="Times New Roman"/>
          <w:sz w:val="24"/>
          <w:szCs w:val="24"/>
        </w:rPr>
        <w:t xml:space="preserve"> </w:t>
      </w:r>
      <w:r w:rsidR="004E4F41">
        <w:rPr>
          <w:rFonts w:ascii="Times New Roman" w:hAnsi="Times New Roman" w:cs="Times New Roman"/>
          <w:sz w:val="24"/>
          <w:szCs w:val="24"/>
        </w:rPr>
        <w:t>1-64</w:t>
      </w:r>
      <w:r w:rsidR="004E4F41" w:rsidRPr="004E4F41">
        <w:rPr>
          <w:rFonts w:ascii="Times New Roman" w:hAnsi="Times New Roman" w:cs="Times New Roman"/>
          <w:sz w:val="24"/>
          <w:szCs w:val="24"/>
        </w:rPr>
        <w:t>/</w:t>
      </w:r>
      <w:r w:rsidR="004E4F41">
        <w:rPr>
          <w:rFonts w:ascii="Times New Roman" w:hAnsi="Times New Roman" w:cs="Times New Roman"/>
          <w:sz w:val="24"/>
          <w:szCs w:val="24"/>
        </w:rPr>
        <w:t xml:space="preserve">2015 </w:t>
      </w:r>
      <w:r w:rsidR="00C12FC7" w:rsidRPr="00C12FC7">
        <w:rPr>
          <w:rFonts w:ascii="Times New Roman" w:hAnsi="Times New Roman" w:cs="Times New Roman"/>
          <w:sz w:val="24"/>
          <w:szCs w:val="24"/>
        </w:rPr>
        <w:t xml:space="preserve">от </w:t>
      </w:r>
      <w:r w:rsidR="004E4F41">
        <w:rPr>
          <w:rFonts w:ascii="Times New Roman" w:hAnsi="Times New Roman" w:cs="Times New Roman"/>
          <w:bCs/>
          <w:sz w:val="24"/>
          <w:szCs w:val="24"/>
        </w:rPr>
        <w:t>15</w:t>
      </w:r>
      <w:r w:rsidR="00C12FC7" w:rsidRPr="00C12FC7">
        <w:rPr>
          <w:rFonts w:ascii="Times New Roman" w:hAnsi="Times New Roman" w:cs="Times New Roman"/>
          <w:sz w:val="24"/>
          <w:szCs w:val="24"/>
        </w:rPr>
        <w:t xml:space="preserve"> </w:t>
      </w:r>
      <w:r w:rsidR="004E4F41">
        <w:rPr>
          <w:rFonts w:ascii="Times New Roman" w:hAnsi="Times New Roman" w:cs="Times New Roman"/>
          <w:bCs/>
          <w:sz w:val="24"/>
          <w:szCs w:val="24"/>
        </w:rPr>
        <w:t>января</w:t>
      </w:r>
      <w:r w:rsidR="00C12FC7" w:rsidRPr="00C12FC7">
        <w:rPr>
          <w:rFonts w:ascii="Times New Roman" w:hAnsi="Times New Roman" w:cs="Times New Roman"/>
          <w:sz w:val="24"/>
          <w:szCs w:val="24"/>
        </w:rPr>
        <w:t xml:space="preserve"> 201</w:t>
      </w:r>
      <w:r w:rsidR="004E4F41">
        <w:rPr>
          <w:rFonts w:ascii="Times New Roman" w:hAnsi="Times New Roman" w:cs="Times New Roman"/>
          <w:bCs/>
          <w:sz w:val="24"/>
          <w:szCs w:val="24"/>
        </w:rPr>
        <w:t>6</w:t>
      </w:r>
      <w:r w:rsidR="00C12FC7" w:rsidRPr="00C12FC7">
        <w:rPr>
          <w:rFonts w:ascii="Times New Roman" w:hAnsi="Times New Roman" w:cs="Times New Roman"/>
          <w:sz w:val="24"/>
          <w:szCs w:val="24"/>
        </w:rPr>
        <w:t xml:space="preserve"> года по делу № </w:t>
      </w:r>
      <w:r w:rsidR="00C12FC7" w:rsidRPr="00C12FC7">
        <w:rPr>
          <w:rFonts w:ascii="Times New Roman" w:hAnsi="Times New Roman" w:cs="Times New Roman"/>
          <w:bCs/>
          <w:sz w:val="24"/>
          <w:szCs w:val="24"/>
        </w:rPr>
        <w:t>1-</w:t>
      </w:r>
      <w:r w:rsidR="004E4F41">
        <w:rPr>
          <w:rFonts w:ascii="Times New Roman" w:hAnsi="Times New Roman" w:cs="Times New Roman"/>
          <w:bCs/>
          <w:sz w:val="24"/>
          <w:szCs w:val="24"/>
        </w:rPr>
        <w:t>3</w:t>
      </w:r>
      <w:r w:rsidR="00C12FC7" w:rsidRPr="00C12FC7">
        <w:rPr>
          <w:rFonts w:ascii="Times New Roman" w:hAnsi="Times New Roman" w:cs="Times New Roman"/>
          <w:bCs/>
          <w:sz w:val="24"/>
          <w:szCs w:val="24"/>
        </w:rPr>
        <w:t>/201</w:t>
      </w:r>
      <w:r w:rsidR="004E4F41">
        <w:rPr>
          <w:rFonts w:ascii="Times New Roman" w:hAnsi="Times New Roman" w:cs="Times New Roman"/>
          <w:bCs/>
          <w:sz w:val="24"/>
          <w:szCs w:val="24"/>
        </w:rPr>
        <w:t>6</w:t>
      </w:r>
      <w:r w:rsidR="00C12FC7" w:rsidRPr="00C12FC7">
        <w:rPr>
          <w:rFonts w:ascii="Times New Roman" w:hAnsi="Times New Roman" w:cs="Times New Roman"/>
          <w:bCs/>
          <w:sz w:val="24"/>
          <w:szCs w:val="24"/>
        </w:rPr>
        <w:t xml:space="preserve"> </w:t>
      </w:r>
      <w:r w:rsidR="00C12FC7" w:rsidRPr="00C12FC7">
        <w:rPr>
          <w:rFonts w:ascii="Times New Roman" w:hAnsi="Times New Roman" w:cs="Times New Roman"/>
          <w:sz w:val="24"/>
          <w:szCs w:val="24"/>
        </w:rPr>
        <w:t>// СудАкт: Судебные и нормативные акты Российской Федерации. [Электронный ресурс] // URL: https://</w:t>
      </w:r>
      <w:r w:rsidR="004E4F41" w:rsidRPr="004E4F41">
        <w:t xml:space="preserve"> </w:t>
      </w:r>
      <w:r w:rsidR="004E4F41" w:rsidRPr="004E4F41">
        <w:rPr>
          <w:rFonts w:ascii="Times New Roman" w:hAnsi="Times New Roman" w:cs="Times New Roman"/>
          <w:sz w:val="24"/>
          <w:szCs w:val="24"/>
        </w:rPr>
        <w:t>https://sudact.ru/regular/doc/GE9YoujFYXmN/</w:t>
      </w:r>
      <w:r w:rsidR="00C12FC7" w:rsidRPr="00C12FC7">
        <w:rPr>
          <w:rFonts w:ascii="Times New Roman" w:hAnsi="Times New Roman" w:cs="Times New Roman"/>
          <w:bCs/>
          <w:sz w:val="24"/>
          <w:szCs w:val="24"/>
        </w:rPr>
        <w:t>(дата обращения: 0</w:t>
      </w:r>
      <w:r w:rsidR="00C12FC7">
        <w:rPr>
          <w:rFonts w:ascii="Times New Roman" w:hAnsi="Times New Roman" w:cs="Times New Roman"/>
          <w:bCs/>
          <w:sz w:val="24"/>
          <w:szCs w:val="24"/>
        </w:rPr>
        <w:t>8</w:t>
      </w:r>
      <w:r w:rsidR="00C12FC7" w:rsidRPr="00C12FC7">
        <w:rPr>
          <w:rFonts w:ascii="Times New Roman" w:hAnsi="Times New Roman" w:cs="Times New Roman"/>
          <w:bCs/>
          <w:sz w:val="24"/>
          <w:szCs w:val="24"/>
        </w:rPr>
        <w:t>.04.2019)</w:t>
      </w:r>
      <w:bookmarkEnd w:id="29"/>
    </w:p>
  </w:footnote>
  <w:footnote w:id="28">
    <w:p w14:paraId="2263665F" w14:textId="50FA4432" w:rsidR="007F44F3" w:rsidRDefault="007F44F3" w:rsidP="00BB1F91">
      <w:pPr>
        <w:pStyle w:val="a5"/>
      </w:pPr>
      <w:r>
        <w:rPr>
          <w:rStyle w:val="a7"/>
        </w:rPr>
        <w:footnoteRef/>
      </w:r>
      <w:r>
        <w:t xml:space="preserve"> </w:t>
      </w:r>
      <w:bookmarkStart w:id="30" w:name="_Hlk5639443"/>
      <w:r w:rsidR="00C12FC7" w:rsidRPr="00C12FC7">
        <w:rPr>
          <w:rFonts w:ascii="Times New Roman" w:hAnsi="Times New Roman" w:cs="Times New Roman"/>
          <w:sz w:val="24"/>
          <w:szCs w:val="24"/>
        </w:rPr>
        <w:t>СудАкт: Судебные и нормативные акты Российской Федерации. [Электронный ресурс] // URL:</w:t>
      </w:r>
      <w:r w:rsidR="00C12FC7" w:rsidRPr="00C12FC7">
        <w:t xml:space="preserve"> </w:t>
      </w:r>
      <w:r w:rsidR="00CE3D58" w:rsidRPr="00CE3D58">
        <w:rPr>
          <w:rFonts w:ascii="Times New Roman" w:hAnsi="Times New Roman" w:cs="Times New Roman"/>
          <w:sz w:val="24"/>
          <w:szCs w:val="24"/>
        </w:rPr>
        <w:t>https://sudact.ru/regular/doc/?regular-txt=&amp;regular-case_doc=&amp;regular-lawchunkinfo=Статья+41.+Обоснованный+риск%28УК+РФ%29&amp;regular-doc_type=1008&amp;regular-date_from=01.01.2018&amp;regular-date_to=01.01.2019&amp;regular-workflow_stage=10&amp;regular-area=&amp;regular-court=&amp;regular-judge=#searchResult</w:t>
      </w:r>
      <w:r w:rsidR="00CE3D58">
        <w:rPr>
          <w:rFonts w:ascii="Times New Roman" w:hAnsi="Times New Roman" w:cs="Times New Roman"/>
          <w:sz w:val="24"/>
          <w:szCs w:val="24"/>
        </w:rPr>
        <w:t xml:space="preserve"> (дата обращения: 08.04.2019)</w:t>
      </w:r>
      <w:bookmarkEnd w:id="3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A98513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9676C0E"/>
    <w:multiLevelType w:val="hybridMultilevel"/>
    <w:tmpl w:val="8F067F42"/>
    <w:lvl w:ilvl="0" w:tplc="66BA65A6">
      <w:start w:val="1"/>
      <w:numFmt w:val="decimal"/>
      <w:lvlText w:val="%1."/>
      <w:lvlJc w:val="left"/>
      <w:pPr>
        <w:ind w:left="644" w:hanging="360"/>
      </w:pPr>
      <w:rPr>
        <w:rFonts w:ascii="Times New Roman" w:hAnsi="Times New Roman" w:cs="Times New Roman" w:hint="default"/>
        <w:sz w:val="28"/>
        <w:szCs w:val="28"/>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137E0D50"/>
    <w:multiLevelType w:val="hybridMultilevel"/>
    <w:tmpl w:val="FC945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5C2D8C"/>
    <w:multiLevelType w:val="hybridMultilevel"/>
    <w:tmpl w:val="2A4ADE0E"/>
    <w:lvl w:ilvl="0" w:tplc="8C6CA14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2473A13"/>
    <w:multiLevelType w:val="hybridMultilevel"/>
    <w:tmpl w:val="CD04B5B4"/>
    <w:lvl w:ilvl="0" w:tplc="5936BF9A">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E77BF7"/>
    <w:multiLevelType w:val="hybridMultilevel"/>
    <w:tmpl w:val="70A4A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B465466"/>
    <w:multiLevelType w:val="hybridMultilevel"/>
    <w:tmpl w:val="40A09084"/>
    <w:lvl w:ilvl="0" w:tplc="9AAAF9F8">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97206A0"/>
    <w:multiLevelType w:val="hybridMultilevel"/>
    <w:tmpl w:val="8646A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522122"/>
    <w:multiLevelType w:val="hybridMultilevel"/>
    <w:tmpl w:val="46AA70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2AF021D"/>
    <w:multiLevelType w:val="hybridMultilevel"/>
    <w:tmpl w:val="665EA44E"/>
    <w:lvl w:ilvl="0" w:tplc="71FAFB96">
      <w:start w:val="1"/>
      <w:numFmt w:val="decimal"/>
      <w:lvlText w:val="%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10" w15:restartNumberingAfterBreak="0">
    <w:nsid w:val="5719183D"/>
    <w:multiLevelType w:val="hybridMultilevel"/>
    <w:tmpl w:val="E8280016"/>
    <w:lvl w:ilvl="0" w:tplc="0419000F">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1" w15:restartNumberingAfterBreak="0">
    <w:nsid w:val="5E46646C"/>
    <w:multiLevelType w:val="hybridMultilevel"/>
    <w:tmpl w:val="1A2A40A4"/>
    <w:lvl w:ilvl="0" w:tplc="F104C1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5FAE6DDA"/>
    <w:multiLevelType w:val="hybridMultilevel"/>
    <w:tmpl w:val="0706AAF2"/>
    <w:lvl w:ilvl="0" w:tplc="AB766C9A">
      <w:start w:val="1"/>
      <w:numFmt w:val="decimal"/>
      <w:lvlText w:val="%1)"/>
      <w:lvlJc w:val="left"/>
      <w:pPr>
        <w:ind w:left="1068" w:hanging="360"/>
      </w:pPr>
      <w:rPr>
        <w:rFonts w:ascii="Times New Roman" w:eastAsiaTheme="minorHAnsi"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617C1716"/>
    <w:multiLevelType w:val="hybridMultilevel"/>
    <w:tmpl w:val="BA6EB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2C56ACE"/>
    <w:multiLevelType w:val="hybridMultilevel"/>
    <w:tmpl w:val="94DA01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A840E58"/>
    <w:multiLevelType w:val="hybridMultilevel"/>
    <w:tmpl w:val="EB8880E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541196A"/>
    <w:multiLevelType w:val="hybridMultilevel"/>
    <w:tmpl w:val="0F14CE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0"/>
  </w:num>
  <w:num w:numId="3">
    <w:abstractNumId w:val="11"/>
  </w:num>
  <w:num w:numId="4">
    <w:abstractNumId w:val="9"/>
  </w:num>
  <w:num w:numId="5">
    <w:abstractNumId w:val="8"/>
  </w:num>
  <w:num w:numId="6">
    <w:abstractNumId w:val="3"/>
  </w:num>
  <w:num w:numId="7">
    <w:abstractNumId w:val="5"/>
  </w:num>
  <w:num w:numId="8">
    <w:abstractNumId w:val="14"/>
  </w:num>
  <w:num w:numId="9">
    <w:abstractNumId w:val="6"/>
  </w:num>
  <w:num w:numId="10">
    <w:abstractNumId w:val="2"/>
  </w:num>
  <w:num w:numId="11">
    <w:abstractNumId w:val="16"/>
  </w:num>
  <w:num w:numId="12">
    <w:abstractNumId w:val="13"/>
  </w:num>
  <w:num w:numId="13">
    <w:abstractNumId w:val="1"/>
  </w:num>
  <w:num w:numId="14">
    <w:abstractNumId w:val="7"/>
  </w:num>
  <w:num w:numId="15">
    <w:abstractNumId w:val="10"/>
  </w:num>
  <w:num w:numId="16">
    <w:abstractNumId w:val="1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962"/>
    <w:rsid w:val="000046CF"/>
    <w:rsid w:val="000068BE"/>
    <w:rsid w:val="00013B3B"/>
    <w:rsid w:val="00031931"/>
    <w:rsid w:val="000371EC"/>
    <w:rsid w:val="000413D0"/>
    <w:rsid w:val="00045F83"/>
    <w:rsid w:val="0005619D"/>
    <w:rsid w:val="00057771"/>
    <w:rsid w:val="000616CE"/>
    <w:rsid w:val="00061A0D"/>
    <w:rsid w:val="00084424"/>
    <w:rsid w:val="000B6C8D"/>
    <w:rsid w:val="000F5DD7"/>
    <w:rsid w:val="00137CCA"/>
    <w:rsid w:val="00153B39"/>
    <w:rsid w:val="00160E7C"/>
    <w:rsid w:val="00165599"/>
    <w:rsid w:val="00183B83"/>
    <w:rsid w:val="001A3EA2"/>
    <w:rsid w:val="001C0A7C"/>
    <w:rsid w:val="001D498F"/>
    <w:rsid w:val="00224146"/>
    <w:rsid w:val="00232B12"/>
    <w:rsid w:val="00267842"/>
    <w:rsid w:val="00267D65"/>
    <w:rsid w:val="0027134E"/>
    <w:rsid w:val="00347FAF"/>
    <w:rsid w:val="0038150C"/>
    <w:rsid w:val="0038750E"/>
    <w:rsid w:val="003C25B3"/>
    <w:rsid w:val="003C6AB5"/>
    <w:rsid w:val="004164CC"/>
    <w:rsid w:val="00424132"/>
    <w:rsid w:val="0042774D"/>
    <w:rsid w:val="00441EF5"/>
    <w:rsid w:val="00450ECA"/>
    <w:rsid w:val="004513B0"/>
    <w:rsid w:val="00465343"/>
    <w:rsid w:val="004C6648"/>
    <w:rsid w:val="004E4F41"/>
    <w:rsid w:val="004E65FA"/>
    <w:rsid w:val="00502871"/>
    <w:rsid w:val="00507D6D"/>
    <w:rsid w:val="00546ABE"/>
    <w:rsid w:val="00556304"/>
    <w:rsid w:val="00567F44"/>
    <w:rsid w:val="0057092E"/>
    <w:rsid w:val="00582F32"/>
    <w:rsid w:val="005D4C3B"/>
    <w:rsid w:val="005D72EA"/>
    <w:rsid w:val="005D7A7E"/>
    <w:rsid w:val="005E533F"/>
    <w:rsid w:val="0060237E"/>
    <w:rsid w:val="0061744F"/>
    <w:rsid w:val="00623F85"/>
    <w:rsid w:val="006358C4"/>
    <w:rsid w:val="00636BDD"/>
    <w:rsid w:val="00643177"/>
    <w:rsid w:val="00673928"/>
    <w:rsid w:val="00697932"/>
    <w:rsid w:val="006C3042"/>
    <w:rsid w:val="007366A1"/>
    <w:rsid w:val="00791ECD"/>
    <w:rsid w:val="007C76B4"/>
    <w:rsid w:val="007D762E"/>
    <w:rsid w:val="007E5508"/>
    <w:rsid w:val="007F44F3"/>
    <w:rsid w:val="00830D06"/>
    <w:rsid w:val="008460A7"/>
    <w:rsid w:val="00852826"/>
    <w:rsid w:val="00855AF8"/>
    <w:rsid w:val="00893421"/>
    <w:rsid w:val="008A6DEE"/>
    <w:rsid w:val="008A793E"/>
    <w:rsid w:val="008B6686"/>
    <w:rsid w:val="008C3235"/>
    <w:rsid w:val="008D5B83"/>
    <w:rsid w:val="008D6A60"/>
    <w:rsid w:val="00905F6E"/>
    <w:rsid w:val="00922A38"/>
    <w:rsid w:val="00932BB9"/>
    <w:rsid w:val="009674F7"/>
    <w:rsid w:val="009B78FF"/>
    <w:rsid w:val="009C52D9"/>
    <w:rsid w:val="009D6019"/>
    <w:rsid w:val="009D7B79"/>
    <w:rsid w:val="009E4DDA"/>
    <w:rsid w:val="00A101B7"/>
    <w:rsid w:val="00A252B3"/>
    <w:rsid w:val="00A36D06"/>
    <w:rsid w:val="00A447CD"/>
    <w:rsid w:val="00A9243C"/>
    <w:rsid w:val="00AA0F49"/>
    <w:rsid w:val="00AA3271"/>
    <w:rsid w:val="00AA6962"/>
    <w:rsid w:val="00AC4605"/>
    <w:rsid w:val="00AC5622"/>
    <w:rsid w:val="00AE1F49"/>
    <w:rsid w:val="00AE3060"/>
    <w:rsid w:val="00B2440F"/>
    <w:rsid w:val="00B43762"/>
    <w:rsid w:val="00B76589"/>
    <w:rsid w:val="00B84FBB"/>
    <w:rsid w:val="00BA4162"/>
    <w:rsid w:val="00BB1F91"/>
    <w:rsid w:val="00C07B14"/>
    <w:rsid w:val="00C12FC7"/>
    <w:rsid w:val="00C2480A"/>
    <w:rsid w:val="00C24DE2"/>
    <w:rsid w:val="00C26032"/>
    <w:rsid w:val="00C27247"/>
    <w:rsid w:val="00C30AD1"/>
    <w:rsid w:val="00C3766C"/>
    <w:rsid w:val="00C81F22"/>
    <w:rsid w:val="00C83666"/>
    <w:rsid w:val="00C86151"/>
    <w:rsid w:val="00CA726F"/>
    <w:rsid w:val="00CA791A"/>
    <w:rsid w:val="00CB16AD"/>
    <w:rsid w:val="00CC7CC8"/>
    <w:rsid w:val="00CD03CB"/>
    <w:rsid w:val="00CE3D58"/>
    <w:rsid w:val="00CF32F8"/>
    <w:rsid w:val="00CF352D"/>
    <w:rsid w:val="00CF7286"/>
    <w:rsid w:val="00D61A20"/>
    <w:rsid w:val="00D778CC"/>
    <w:rsid w:val="00DB25C6"/>
    <w:rsid w:val="00DD3017"/>
    <w:rsid w:val="00E313A4"/>
    <w:rsid w:val="00E7557A"/>
    <w:rsid w:val="00E80295"/>
    <w:rsid w:val="00EB3DB2"/>
    <w:rsid w:val="00EC1601"/>
    <w:rsid w:val="00F145D0"/>
    <w:rsid w:val="00F33ECD"/>
    <w:rsid w:val="00F51378"/>
    <w:rsid w:val="00F614FC"/>
    <w:rsid w:val="00F65EA7"/>
    <w:rsid w:val="00F95AC5"/>
    <w:rsid w:val="00FB344D"/>
    <w:rsid w:val="00FE3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8B993"/>
  <w15:chartTrackingRefBased/>
  <w15:docId w15:val="{914F7FCB-4594-4AF7-B474-29E65F172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C26032"/>
    <w:pPr>
      <w:spacing w:line="256" w:lineRule="auto"/>
    </w:pPr>
  </w:style>
  <w:style w:type="paragraph" w:styleId="1">
    <w:name w:val="heading 1"/>
    <w:basedOn w:val="a0"/>
    <w:link w:val="10"/>
    <w:uiPriority w:val="9"/>
    <w:qFormat/>
    <w:rsid w:val="00C12FC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uiPriority w:val="99"/>
    <w:semiHidden/>
    <w:unhideWhenUsed/>
    <w:rsid w:val="00C260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footnote text"/>
    <w:basedOn w:val="a0"/>
    <w:link w:val="a6"/>
    <w:uiPriority w:val="99"/>
    <w:unhideWhenUsed/>
    <w:rsid w:val="007C76B4"/>
    <w:pPr>
      <w:spacing w:after="0" w:line="240" w:lineRule="auto"/>
    </w:pPr>
    <w:rPr>
      <w:sz w:val="20"/>
      <w:szCs w:val="20"/>
    </w:rPr>
  </w:style>
  <w:style w:type="character" w:customStyle="1" w:styleId="a6">
    <w:name w:val="Текст сноски Знак"/>
    <w:basedOn w:val="a1"/>
    <w:link w:val="a5"/>
    <w:uiPriority w:val="99"/>
    <w:rsid w:val="007C76B4"/>
    <w:rPr>
      <w:sz w:val="20"/>
      <w:szCs w:val="20"/>
    </w:rPr>
  </w:style>
  <w:style w:type="character" w:styleId="a7">
    <w:name w:val="footnote reference"/>
    <w:basedOn w:val="a1"/>
    <w:uiPriority w:val="99"/>
    <w:semiHidden/>
    <w:unhideWhenUsed/>
    <w:rsid w:val="007C76B4"/>
    <w:rPr>
      <w:vertAlign w:val="superscript"/>
    </w:rPr>
  </w:style>
  <w:style w:type="character" w:styleId="a8">
    <w:name w:val="Emphasis"/>
    <w:basedOn w:val="a1"/>
    <w:uiPriority w:val="20"/>
    <w:qFormat/>
    <w:rsid w:val="00582F32"/>
    <w:rPr>
      <w:i/>
      <w:iCs/>
    </w:rPr>
  </w:style>
  <w:style w:type="paragraph" w:styleId="a9">
    <w:name w:val="List Paragraph"/>
    <w:basedOn w:val="a0"/>
    <w:uiPriority w:val="34"/>
    <w:qFormat/>
    <w:rsid w:val="00791ECD"/>
    <w:pPr>
      <w:ind w:left="720"/>
      <w:contextualSpacing/>
    </w:pPr>
  </w:style>
  <w:style w:type="paragraph" w:styleId="a">
    <w:name w:val="List Bullet"/>
    <w:basedOn w:val="a0"/>
    <w:uiPriority w:val="99"/>
    <w:unhideWhenUsed/>
    <w:rsid w:val="00791ECD"/>
    <w:pPr>
      <w:numPr>
        <w:numId w:val="2"/>
      </w:numPr>
      <w:contextualSpacing/>
    </w:pPr>
  </w:style>
  <w:style w:type="paragraph" w:customStyle="1" w:styleId="p53">
    <w:name w:val="p53"/>
    <w:basedOn w:val="a0"/>
    <w:rsid w:val="003C6A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1">
    <w:name w:val="p51"/>
    <w:basedOn w:val="a0"/>
    <w:rsid w:val="003C6A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1"/>
    <w:uiPriority w:val="99"/>
    <w:unhideWhenUsed/>
    <w:rsid w:val="008A793E"/>
    <w:rPr>
      <w:color w:val="0000FF"/>
      <w:u w:val="single"/>
    </w:rPr>
  </w:style>
  <w:style w:type="paragraph" w:customStyle="1" w:styleId="p37">
    <w:name w:val="p37"/>
    <w:basedOn w:val="a0"/>
    <w:rsid w:val="003875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basedOn w:val="a1"/>
    <w:uiPriority w:val="22"/>
    <w:qFormat/>
    <w:rsid w:val="000F5DD7"/>
    <w:rPr>
      <w:b/>
      <w:bCs/>
    </w:rPr>
  </w:style>
  <w:style w:type="character" w:styleId="ac">
    <w:name w:val="Unresolved Mention"/>
    <w:basedOn w:val="a1"/>
    <w:uiPriority w:val="99"/>
    <w:semiHidden/>
    <w:unhideWhenUsed/>
    <w:rsid w:val="00B2440F"/>
    <w:rPr>
      <w:color w:val="605E5C"/>
      <w:shd w:val="clear" w:color="auto" w:fill="E1DFDD"/>
    </w:rPr>
  </w:style>
  <w:style w:type="character" w:customStyle="1" w:styleId="10">
    <w:name w:val="Заголовок 1 Знак"/>
    <w:basedOn w:val="a1"/>
    <w:link w:val="1"/>
    <w:uiPriority w:val="9"/>
    <w:rsid w:val="00C12FC7"/>
    <w:rPr>
      <w:rFonts w:ascii="Times New Roman" w:eastAsia="Times New Roman" w:hAnsi="Times New Roman" w:cs="Times New Roman"/>
      <w:b/>
      <w:bCs/>
      <w:kern w:val="36"/>
      <w:sz w:val="48"/>
      <w:szCs w:val="48"/>
      <w:lang w:eastAsia="ru-RU"/>
    </w:rPr>
  </w:style>
  <w:style w:type="paragraph" w:styleId="ad">
    <w:name w:val="header"/>
    <w:basedOn w:val="a0"/>
    <w:link w:val="ae"/>
    <w:uiPriority w:val="99"/>
    <w:unhideWhenUsed/>
    <w:rsid w:val="00C83666"/>
    <w:pPr>
      <w:tabs>
        <w:tab w:val="center" w:pos="4677"/>
        <w:tab w:val="right" w:pos="9355"/>
      </w:tabs>
      <w:spacing w:after="0" w:line="240" w:lineRule="auto"/>
    </w:pPr>
  </w:style>
  <w:style w:type="character" w:customStyle="1" w:styleId="ae">
    <w:name w:val="Верхний колонтитул Знак"/>
    <w:basedOn w:val="a1"/>
    <w:link w:val="ad"/>
    <w:uiPriority w:val="99"/>
    <w:rsid w:val="00C83666"/>
  </w:style>
  <w:style w:type="paragraph" w:styleId="af">
    <w:name w:val="footer"/>
    <w:basedOn w:val="a0"/>
    <w:link w:val="af0"/>
    <w:uiPriority w:val="99"/>
    <w:unhideWhenUsed/>
    <w:rsid w:val="00C83666"/>
    <w:pPr>
      <w:tabs>
        <w:tab w:val="center" w:pos="4677"/>
        <w:tab w:val="right" w:pos="9355"/>
      </w:tabs>
      <w:spacing w:after="0" w:line="240" w:lineRule="auto"/>
    </w:pPr>
  </w:style>
  <w:style w:type="character" w:customStyle="1" w:styleId="af0">
    <w:name w:val="Нижний колонтитул Знак"/>
    <w:basedOn w:val="a1"/>
    <w:link w:val="af"/>
    <w:uiPriority w:val="99"/>
    <w:rsid w:val="00C83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5394">
      <w:bodyDiv w:val="1"/>
      <w:marLeft w:val="0"/>
      <w:marRight w:val="0"/>
      <w:marTop w:val="0"/>
      <w:marBottom w:val="0"/>
      <w:divBdr>
        <w:top w:val="none" w:sz="0" w:space="0" w:color="auto"/>
        <w:left w:val="none" w:sz="0" w:space="0" w:color="auto"/>
        <w:bottom w:val="none" w:sz="0" w:space="0" w:color="auto"/>
        <w:right w:val="none" w:sz="0" w:space="0" w:color="auto"/>
      </w:divBdr>
    </w:div>
    <w:div w:id="1918706446">
      <w:bodyDiv w:val="1"/>
      <w:marLeft w:val="0"/>
      <w:marRight w:val="0"/>
      <w:marTop w:val="0"/>
      <w:marBottom w:val="0"/>
      <w:divBdr>
        <w:top w:val="none" w:sz="0" w:space="0" w:color="auto"/>
        <w:left w:val="none" w:sz="0" w:space="0" w:color="auto"/>
        <w:bottom w:val="none" w:sz="0" w:space="0" w:color="auto"/>
        <w:right w:val="none" w:sz="0" w:space="0" w:color="auto"/>
      </w:divBdr>
    </w:div>
    <w:div w:id="1918787053">
      <w:bodyDiv w:val="1"/>
      <w:marLeft w:val="0"/>
      <w:marRight w:val="0"/>
      <w:marTop w:val="0"/>
      <w:marBottom w:val="0"/>
      <w:divBdr>
        <w:top w:val="none" w:sz="0" w:space="0" w:color="auto"/>
        <w:left w:val="none" w:sz="0" w:space="0" w:color="auto"/>
        <w:bottom w:val="none" w:sz="0" w:space="0" w:color="auto"/>
        <w:right w:val="none" w:sz="0" w:space="0" w:color="auto"/>
      </w:divBdr>
    </w:div>
    <w:div w:id="1953508547">
      <w:bodyDiv w:val="1"/>
      <w:marLeft w:val="0"/>
      <w:marRight w:val="0"/>
      <w:marTop w:val="0"/>
      <w:marBottom w:val="0"/>
      <w:divBdr>
        <w:top w:val="none" w:sz="0" w:space="0" w:color="auto"/>
        <w:left w:val="none" w:sz="0" w:space="0" w:color="auto"/>
        <w:bottom w:val="none" w:sz="0" w:space="0" w:color="auto"/>
        <w:right w:val="none" w:sz="0" w:space="0" w:color="auto"/>
      </w:divBdr>
    </w:div>
    <w:div w:id="2029023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BA73B-5844-48D3-BAB2-EADA401D4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1323</TotalTime>
  <Pages>27</Pages>
  <Words>6107</Words>
  <Characters>34811</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123456789</dc:creator>
  <cp:keywords/>
  <dc:description/>
  <cp:lastModifiedBy>123456789</cp:lastModifiedBy>
  <cp:revision>61</cp:revision>
  <dcterms:created xsi:type="dcterms:W3CDTF">2019-03-13T19:52:00Z</dcterms:created>
  <dcterms:modified xsi:type="dcterms:W3CDTF">2019-05-06T17:11:00Z</dcterms:modified>
</cp:coreProperties>
</file>