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2B3" w:rsidRPr="00E57242" w:rsidRDefault="00DB5A6F" w:rsidP="00DB5A6F">
      <w:pPr>
        <w:jc w:val="right"/>
        <w:rPr>
          <w:rFonts w:ascii="Times New Roman" w:hAnsi="Times New Roman" w:cs="Times New Roman"/>
          <w:sz w:val="28"/>
          <w:szCs w:val="28"/>
        </w:rPr>
      </w:pPr>
      <w:r w:rsidRPr="00E57242">
        <w:rPr>
          <w:rFonts w:ascii="Times New Roman" w:hAnsi="Times New Roman" w:cs="Times New Roman"/>
          <w:sz w:val="28"/>
          <w:szCs w:val="28"/>
        </w:rPr>
        <w:t>Декану Исторического факультета</w:t>
      </w:r>
    </w:p>
    <w:p w:rsidR="00DB5A6F" w:rsidRPr="00E57242" w:rsidRDefault="00E57242" w:rsidP="00DB5A6F">
      <w:pPr>
        <w:jc w:val="right"/>
        <w:rPr>
          <w:rFonts w:ascii="Times New Roman" w:hAnsi="Times New Roman" w:cs="Times New Roman"/>
          <w:sz w:val="28"/>
          <w:szCs w:val="28"/>
        </w:rPr>
      </w:pPr>
      <w:r w:rsidRPr="00E57242">
        <w:rPr>
          <w:rFonts w:ascii="Times New Roman" w:hAnsi="Times New Roman" w:cs="Times New Roman"/>
          <w:sz w:val="28"/>
          <w:szCs w:val="28"/>
        </w:rPr>
        <w:t xml:space="preserve">д.и.н., проф. </w:t>
      </w:r>
      <w:r w:rsidR="00DB5A6F" w:rsidRPr="00E57242">
        <w:rPr>
          <w:rFonts w:ascii="Times New Roman" w:hAnsi="Times New Roman" w:cs="Times New Roman"/>
          <w:sz w:val="28"/>
          <w:szCs w:val="28"/>
        </w:rPr>
        <w:t>Леонтьевой Т.Г.</w:t>
      </w:r>
    </w:p>
    <w:p w:rsidR="00DB5A6F" w:rsidRPr="00E57242" w:rsidRDefault="00DB5A6F" w:rsidP="00DB5A6F">
      <w:pPr>
        <w:jc w:val="right"/>
        <w:rPr>
          <w:rFonts w:ascii="Times New Roman" w:hAnsi="Times New Roman" w:cs="Times New Roman"/>
          <w:sz w:val="28"/>
          <w:szCs w:val="28"/>
        </w:rPr>
      </w:pPr>
      <w:r w:rsidRPr="00E57242">
        <w:rPr>
          <w:rFonts w:ascii="Times New Roman" w:hAnsi="Times New Roman" w:cs="Times New Roman"/>
          <w:sz w:val="28"/>
          <w:szCs w:val="28"/>
        </w:rPr>
        <w:t xml:space="preserve">от Крыловой Дарии Андреевны, </w:t>
      </w:r>
    </w:p>
    <w:p w:rsidR="00DB5A6F" w:rsidRPr="00E57242" w:rsidRDefault="00DB5A6F" w:rsidP="00DB5A6F">
      <w:pPr>
        <w:jc w:val="right"/>
        <w:rPr>
          <w:rFonts w:ascii="Times New Roman" w:hAnsi="Times New Roman" w:cs="Times New Roman"/>
          <w:sz w:val="28"/>
          <w:szCs w:val="28"/>
        </w:rPr>
      </w:pPr>
      <w:r w:rsidRPr="00E57242">
        <w:rPr>
          <w:rFonts w:ascii="Times New Roman" w:hAnsi="Times New Roman" w:cs="Times New Roman"/>
          <w:sz w:val="28"/>
          <w:szCs w:val="28"/>
        </w:rPr>
        <w:t xml:space="preserve">ведущего эксперта отдела сохранения и </w:t>
      </w:r>
    </w:p>
    <w:p w:rsidR="00DB5A6F" w:rsidRPr="00E57242" w:rsidRDefault="00DB5A6F" w:rsidP="00DB5A6F">
      <w:pPr>
        <w:jc w:val="right"/>
        <w:rPr>
          <w:rFonts w:ascii="Times New Roman" w:hAnsi="Times New Roman" w:cs="Times New Roman"/>
          <w:sz w:val="28"/>
          <w:szCs w:val="28"/>
        </w:rPr>
      </w:pPr>
      <w:r w:rsidRPr="00E57242">
        <w:rPr>
          <w:rFonts w:ascii="Times New Roman" w:hAnsi="Times New Roman" w:cs="Times New Roman"/>
          <w:sz w:val="28"/>
          <w:szCs w:val="28"/>
        </w:rPr>
        <w:t>популяризации культурного наследия</w:t>
      </w:r>
    </w:p>
    <w:p w:rsidR="00DB5A6F" w:rsidRPr="00E57242" w:rsidRDefault="00DB5A6F" w:rsidP="00DB5A6F">
      <w:pPr>
        <w:jc w:val="right"/>
        <w:rPr>
          <w:rFonts w:ascii="Times New Roman" w:hAnsi="Times New Roman" w:cs="Times New Roman"/>
          <w:sz w:val="28"/>
          <w:szCs w:val="28"/>
        </w:rPr>
      </w:pPr>
      <w:r w:rsidRPr="00E57242">
        <w:rPr>
          <w:rFonts w:ascii="Times New Roman" w:hAnsi="Times New Roman" w:cs="Times New Roman"/>
          <w:sz w:val="28"/>
          <w:szCs w:val="28"/>
        </w:rPr>
        <w:t xml:space="preserve"> Главного Управления по </w:t>
      </w:r>
      <w:proofErr w:type="gramStart"/>
      <w:r w:rsidRPr="00E57242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  <w:r w:rsidRPr="00E572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5A6F" w:rsidRPr="00E57242" w:rsidRDefault="00DB5A6F" w:rsidP="00DB5A6F">
      <w:pPr>
        <w:jc w:val="right"/>
        <w:rPr>
          <w:rFonts w:ascii="Times New Roman" w:hAnsi="Times New Roman" w:cs="Times New Roman"/>
          <w:sz w:val="28"/>
          <w:szCs w:val="28"/>
        </w:rPr>
      </w:pPr>
      <w:r w:rsidRPr="00E57242">
        <w:rPr>
          <w:rFonts w:ascii="Times New Roman" w:hAnsi="Times New Roman" w:cs="Times New Roman"/>
          <w:sz w:val="28"/>
          <w:szCs w:val="28"/>
        </w:rPr>
        <w:t>охране объектов культурного наследия</w:t>
      </w:r>
    </w:p>
    <w:p w:rsidR="00DB5A6F" w:rsidRPr="00E57242" w:rsidRDefault="00DB5A6F" w:rsidP="00DB5A6F">
      <w:pPr>
        <w:jc w:val="right"/>
        <w:rPr>
          <w:rFonts w:ascii="Times New Roman" w:hAnsi="Times New Roman" w:cs="Times New Roman"/>
          <w:sz w:val="28"/>
          <w:szCs w:val="28"/>
        </w:rPr>
      </w:pPr>
      <w:r w:rsidRPr="00E57242">
        <w:rPr>
          <w:rFonts w:ascii="Times New Roman" w:hAnsi="Times New Roman" w:cs="Times New Roman"/>
          <w:sz w:val="28"/>
          <w:szCs w:val="28"/>
        </w:rPr>
        <w:t>Тверской области.</w:t>
      </w:r>
    </w:p>
    <w:p w:rsidR="00DB5A6F" w:rsidRPr="00E57242" w:rsidRDefault="00DB5A6F" w:rsidP="00DB5A6F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E57242">
        <w:rPr>
          <w:rFonts w:ascii="Times New Roman" w:hAnsi="Times New Roman" w:cs="Times New Roman"/>
          <w:sz w:val="28"/>
          <w:szCs w:val="28"/>
        </w:rPr>
        <w:t>Контактный</w:t>
      </w:r>
      <w:proofErr w:type="gramEnd"/>
      <w:r w:rsidRPr="00E57242">
        <w:rPr>
          <w:rFonts w:ascii="Times New Roman" w:hAnsi="Times New Roman" w:cs="Times New Roman"/>
          <w:sz w:val="28"/>
          <w:szCs w:val="28"/>
        </w:rPr>
        <w:t xml:space="preserve"> тел.:</w:t>
      </w:r>
      <w:r w:rsidR="00E57242">
        <w:rPr>
          <w:rFonts w:ascii="Times New Roman" w:hAnsi="Times New Roman" w:cs="Times New Roman"/>
          <w:sz w:val="28"/>
          <w:szCs w:val="28"/>
        </w:rPr>
        <w:t xml:space="preserve"> </w:t>
      </w:r>
      <w:r w:rsidRPr="00E57242">
        <w:rPr>
          <w:rFonts w:ascii="Times New Roman" w:hAnsi="Times New Roman" w:cs="Times New Roman"/>
          <w:sz w:val="28"/>
          <w:szCs w:val="28"/>
        </w:rPr>
        <w:t>8</w:t>
      </w:r>
      <w:r w:rsidR="00E57242">
        <w:rPr>
          <w:rFonts w:ascii="Times New Roman" w:hAnsi="Times New Roman" w:cs="Times New Roman"/>
          <w:sz w:val="28"/>
          <w:szCs w:val="28"/>
        </w:rPr>
        <w:t>(</w:t>
      </w:r>
      <w:bookmarkStart w:id="0" w:name="_GoBack"/>
      <w:bookmarkEnd w:id="0"/>
      <w:r w:rsidRPr="00E57242">
        <w:rPr>
          <w:rFonts w:ascii="Times New Roman" w:hAnsi="Times New Roman" w:cs="Times New Roman"/>
          <w:sz w:val="28"/>
          <w:szCs w:val="28"/>
        </w:rPr>
        <w:t>910</w:t>
      </w:r>
      <w:r w:rsidR="00E57242">
        <w:rPr>
          <w:rFonts w:ascii="Times New Roman" w:hAnsi="Times New Roman" w:cs="Times New Roman"/>
          <w:sz w:val="28"/>
          <w:szCs w:val="28"/>
        </w:rPr>
        <w:t>)</w:t>
      </w:r>
      <w:r w:rsidRPr="00E57242">
        <w:rPr>
          <w:rFonts w:ascii="Times New Roman" w:hAnsi="Times New Roman" w:cs="Times New Roman"/>
          <w:sz w:val="28"/>
          <w:szCs w:val="28"/>
        </w:rPr>
        <w:t>8346892</w:t>
      </w:r>
    </w:p>
    <w:p w:rsidR="00DB5A6F" w:rsidRPr="00E57242" w:rsidRDefault="00DB5A6F" w:rsidP="00DB5A6F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57242"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 w:rsidRPr="00E57242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E572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Dashenka12Krylova@yandex.ru</w:t>
        </w:r>
      </w:hyperlink>
    </w:p>
    <w:p w:rsidR="00DB5A6F" w:rsidRPr="00E57242" w:rsidRDefault="00DB5A6F" w:rsidP="00DB5A6F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DB5A6F" w:rsidRPr="00E57242" w:rsidRDefault="00DB5A6F" w:rsidP="00DB5A6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B5A6F" w:rsidRPr="00E57242" w:rsidRDefault="00DB5A6F" w:rsidP="00E5724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57242">
        <w:rPr>
          <w:rFonts w:ascii="Times New Roman" w:hAnsi="Times New Roman" w:cs="Times New Roman"/>
          <w:sz w:val="28"/>
          <w:szCs w:val="28"/>
        </w:rPr>
        <w:t xml:space="preserve">Заявка на участие в дискуссии </w:t>
      </w:r>
      <w:r w:rsidRPr="00E57242">
        <w:rPr>
          <w:rFonts w:ascii="Times New Roman" w:hAnsi="Times New Roman" w:cs="Times New Roman"/>
          <w:color w:val="000000"/>
          <w:sz w:val="28"/>
          <w:szCs w:val="28"/>
        </w:rPr>
        <w:t xml:space="preserve">«Культурное наследие: дефиниции, виды </w:t>
      </w:r>
      <w:r w:rsidRPr="00E57242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E57242">
        <w:rPr>
          <w:rFonts w:ascii="Times New Roman" w:hAnsi="Times New Roman" w:cs="Times New Roman"/>
          <w:color w:val="000000"/>
          <w:sz w:val="28"/>
          <w:szCs w:val="28"/>
        </w:rPr>
        <w:t>ъ</w:t>
      </w:r>
      <w:r w:rsidRPr="00E57242">
        <w:rPr>
          <w:rFonts w:ascii="Times New Roman" w:hAnsi="Times New Roman" w:cs="Times New Roman"/>
          <w:color w:val="000000"/>
          <w:sz w:val="28"/>
          <w:szCs w:val="28"/>
        </w:rPr>
        <w:t>ектов и способы сохранения»</w:t>
      </w:r>
    </w:p>
    <w:p w:rsidR="00DB5A6F" w:rsidRPr="00E57242" w:rsidRDefault="00DB5A6F" w:rsidP="00E5724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5A6F" w:rsidRPr="00E57242" w:rsidRDefault="00DB5A6F" w:rsidP="00E5724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242">
        <w:rPr>
          <w:rFonts w:ascii="Times New Roman" w:hAnsi="Times New Roman" w:cs="Times New Roman"/>
          <w:color w:val="000000"/>
          <w:sz w:val="28"/>
          <w:szCs w:val="28"/>
        </w:rPr>
        <w:t>Тема выступления: «Актуализация культурного наследия в музее: образов</w:t>
      </w:r>
      <w:r w:rsidRPr="00E5724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57242">
        <w:rPr>
          <w:rFonts w:ascii="Times New Roman" w:hAnsi="Times New Roman" w:cs="Times New Roman"/>
          <w:color w:val="000000"/>
          <w:sz w:val="28"/>
          <w:szCs w:val="28"/>
        </w:rPr>
        <w:t>тельный аспект»</w:t>
      </w:r>
    </w:p>
    <w:p w:rsidR="00DB5A6F" w:rsidRPr="00E57242" w:rsidRDefault="00DB5A6F" w:rsidP="00E5724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242">
        <w:rPr>
          <w:rFonts w:ascii="Times New Roman" w:hAnsi="Times New Roman" w:cs="Times New Roman"/>
          <w:color w:val="000000"/>
          <w:sz w:val="28"/>
          <w:szCs w:val="28"/>
        </w:rPr>
        <w:t xml:space="preserve">Аннотация: </w:t>
      </w:r>
      <w:r w:rsidRPr="00E57242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Образование и культура – две стороны единого процесса </w:t>
      </w:r>
      <w:proofErr w:type="spellStart"/>
      <w:r w:rsidRPr="00E57242">
        <w:rPr>
          <w:rFonts w:ascii="Times New Roman" w:hAnsi="Times New Roman" w:cs="Times New Roman"/>
          <w:color w:val="000000"/>
          <w:sz w:val="28"/>
          <w:szCs w:val="28"/>
        </w:rPr>
        <w:t>антр</w:t>
      </w:r>
      <w:r w:rsidRPr="00E5724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57242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Start"/>
      <w:r w:rsidRPr="00E57242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E57242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E57242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E57242">
        <w:rPr>
          <w:rFonts w:ascii="Times New Roman" w:hAnsi="Times New Roman" w:cs="Times New Roman"/>
          <w:color w:val="000000"/>
          <w:sz w:val="28"/>
          <w:szCs w:val="28"/>
        </w:rPr>
        <w:t>социогенеза</w:t>
      </w:r>
      <w:proofErr w:type="spellEnd"/>
      <w:r w:rsidRPr="00E57242">
        <w:rPr>
          <w:rFonts w:ascii="Times New Roman" w:hAnsi="Times New Roman" w:cs="Times New Roman"/>
          <w:color w:val="000000"/>
          <w:sz w:val="28"/>
          <w:szCs w:val="28"/>
        </w:rPr>
        <w:t>, соотношение которых обеспечивает производство, тир</w:t>
      </w:r>
      <w:r w:rsidRPr="00E5724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57242">
        <w:rPr>
          <w:rFonts w:ascii="Times New Roman" w:hAnsi="Times New Roman" w:cs="Times New Roman"/>
          <w:color w:val="000000"/>
          <w:sz w:val="28"/>
          <w:szCs w:val="28"/>
        </w:rPr>
        <w:t xml:space="preserve">жирование, передачу, усвоение и потребление знаний </w:t>
      </w:r>
      <w:r w:rsidRPr="00E57242">
        <w:rPr>
          <w:rFonts w:ascii="Times New Roman" w:hAnsi="Times New Roman" w:cs="Times New Roman"/>
          <w:color w:val="000000"/>
          <w:sz w:val="28"/>
          <w:szCs w:val="28"/>
        </w:rPr>
        <w:t xml:space="preserve">и ценностей. </w:t>
      </w:r>
      <w:r w:rsidRPr="00E57242">
        <w:rPr>
          <w:rFonts w:ascii="Times New Roman" w:hAnsi="Times New Roman" w:cs="Times New Roman"/>
          <w:color w:val="000000"/>
          <w:sz w:val="28"/>
          <w:szCs w:val="28"/>
        </w:rPr>
        <w:t>Совр</w:t>
      </w:r>
      <w:r w:rsidRPr="00E5724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57242">
        <w:rPr>
          <w:rFonts w:ascii="Times New Roman" w:hAnsi="Times New Roman" w:cs="Times New Roman"/>
          <w:color w:val="000000"/>
          <w:sz w:val="28"/>
          <w:szCs w:val="28"/>
        </w:rPr>
        <w:t>менное образование стоит перед вызовом, суть которого состоит в необход</w:t>
      </w:r>
      <w:r w:rsidRPr="00E5724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57242">
        <w:rPr>
          <w:rFonts w:ascii="Times New Roman" w:hAnsi="Times New Roman" w:cs="Times New Roman"/>
          <w:color w:val="000000"/>
          <w:sz w:val="28"/>
          <w:szCs w:val="28"/>
        </w:rPr>
        <w:t>мости формирования нового типа мышления, нового сознания, в необход</w:t>
      </w:r>
      <w:r w:rsidRPr="00E5724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57242">
        <w:rPr>
          <w:rFonts w:ascii="Times New Roman" w:hAnsi="Times New Roman" w:cs="Times New Roman"/>
          <w:color w:val="000000"/>
          <w:sz w:val="28"/>
          <w:szCs w:val="28"/>
        </w:rPr>
        <w:t>мости изменения ориентации человека в мире, нового понимания его места в истории и общес</w:t>
      </w:r>
      <w:r w:rsidRPr="00E57242">
        <w:rPr>
          <w:rFonts w:ascii="Times New Roman" w:hAnsi="Times New Roman" w:cs="Times New Roman"/>
          <w:color w:val="000000"/>
          <w:sz w:val="28"/>
          <w:szCs w:val="28"/>
        </w:rPr>
        <w:t>тве.</w:t>
      </w:r>
      <w:r w:rsidR="00E57242" w:rsidRPr="00E572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7242" w:rsidRPr="00E57242">
        <w:rPr>
          <w:rFonts w:ascii="Times New Roman" w:hAnsi="Times New Roman" w:cs="Times New Roman"/>
          <w:color w:val="000000"/>
          <w:sz w:val="28"/>
          <w:szCs w:val="28"/>
        </w:rPr>
        <w:t>Развитие музея исторически было неразрывно связано с расширением процесса собирания, сохранения, изучения компонентов кул</w:t>
      </w:r>
      <w:r w:rsidR="00E57242" w:rsidRPr="00E57242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E57242" w:rsidRPr="00E57242">
        <w:rPr>
          <w:rFonts w:ascii="Times New Roman" w:hAnsi="Times New Roman" w:cs="Times New Roman"/>
          <w:color w:val="000000"/>
          <w:sz w:val="28"/>
          <w:szCs w:val="28"/>
        </w:rPr>
        <w:t>турного наследия и представления его публике. Генезис музея как института сохранения движимых и недвижимых памятников культуры, интерпретации и трансляции их ценности и смысла, как средства актуализации и востреб</w:t>
      </w:r>
      <w:r w:rsidR="00E57242" w:rsidRPr="00E5724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57242" w:rsidRPr="00E57242">
        <w:rPr>
          <w:rFonts w:ascii="Times New Roman" w:hAnsi="Times New Roman" w:cs="Times New Roman"/>
          <w:color w:val="000000"/>
          <w:sz w:val="28"/>
          <w:szCs w:val="28"/>
        </w:rPr>
        <w:t>вания этих памятников позволяют утверждать, что музей – это не только хранилище артефактов и предметов природы, получивших в культуре знак</w:t>
      </w:r>
      <w:r w:rsidR="00E57242" w:rsidRPr="00E5724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57242" w:rsidRPr="00E57242">
        <w:rPr>
          <w:rFonts w:ascii="Times New Roman" w:hAnsi="Times New Roman" w:cs="Times New Roman"/>
          <w:color w:val="000000"/>
          <w:sz w:val="28"/>
          <w:szCs w:val="28"/>
        </w:rPr>
        <w:t>вую ценность, но и одна из форм самосохранения и развития культуры. О</w:t>
      </w:r>
      <w:r w:rsidR="00E57242" w:rsidRPr="00E57242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E57242" w:rsidRPr="00E57242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ладая поистине неисчерпаемым образовательным потенциалом, аккумулир</w:t>
      </w:r>
      <w:r w:rsidR="00E57242" w:rsidRPr="00E5724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57242" w:rsidRPr="00E57242">
        <w:rPr>
          <w:rFonts w:ascii="Times New Roman" w:hAnsi="Times New Roman" w:cs="Times New Roman"/>
          <w:color w:val="000000"/>
          <w:sz w:val="28"/>
          <w:szCs w:val="28"/>
        </w:rPr>
        <w:t>ванном в коллекциях предметов и в памятниках, музеи сегодня не только а</w:t>
      </w:r>
      <w:r w:rsidR="00E57242" w:rsidRPr="00E57242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E57242" w:rsidRPr="00E57242">
        <w:rPr>
          <w:rFonts w:ascii="Times New Roman" w:hAnsi="Times New Roman" w:cs="Times New Roman"/>
          <w:color w:val="000000"/>
          <w:sz w:val="28"/>
          <w:szCs w:val="28"/>
        </w:rPr>
        <w:t>тивно разрабатывают музейно-педагогические технологии его реализации, но и все более активно осваивают способы сохранения и презентации нематер</w:t>
      </w:r>
      <w:r w:rsidR="00E57242" w:rsidRPr="00E5724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57242" w:rsidRPr="00E57242">
        <w:rPr>
          <w:rFonts w:ascii="Times New Roman" w:hAnsi="Times New Roman" w:cs="Times New Roman"/>
          <w:color w:val="000000"/>
          <w:sz w:val="28"/>
          <w:szCs w:val="28"/>
        </w:rPr>
        <w:t>аль</w:t>
      </w:r>
      <w:r w:rsidR="00E57242" w:rsidRPr="00E57242">
        <w:rPr>
          <w:rFonts w:ascii="Times New Roman" w:hAnsi="Times New Roman" w:cs="Times New Roman"/>
          <w:color w:val="000000"/>
          <w:sz w:val="28"/>
          <w:szCs w:val="28"/>
        </w:rPr>
        <w:t>ных объектов культуры.</w:t>
      </w:r>
    </w:p>
    <w:p w:rsidR="00E57242" w:rsidRPr="00E57242" w:rsidRDefault="00E57242" w:rsidP="00E5724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57242" w:rsidRPr="00E57242" w:rsidRDefault="00E57242" w:rsidP="00E57242">
      <w:pPr>
        <w:jc w:val="both"/>
        <w:rPr>
          <w:rFonts w:ascii="Times New Roman" w:hAnsi="Times New Roman" w:cs="Times New Roman"/>
          <w:sz w:val="28"/>
          <w:szCs w:val="28"/>
        </w:rPr>
      </w:pPr>
      <w:r w:rsidRPr="00E57242">
        <w:rPr>
          <w:rFonts w:ascii="Times New Roman" w:hAnsi="Times New Roman" w:cs="Times New Roman"/>
          <w:color w:val="000000"/>
          <w:sz w:val="28"/>
          <w:szCs w:val="28"/>
        </w:rPr>
        <w:t>15.09.2017.</w:t>
      </w:r>
    </w:p>
    <w:sectPr w:rsidR="00E57242" w:rsidRPr="00E57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05B"/>
    <w:rsid w:val="004F42B3"/>
    <w:rsid w:val="0074505B"/>
    <w:rsid w:val="00DB5A6F"/>
    <w:rsid w:val="00E5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5A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5A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shenka12Krylo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2017-09-15T17:45:00Z</dcterms:created>
  <dcterms:modified xsi:type="dcterms:W3CDTF">2017-09-15T18:00:00Z</dcterms:modified>
</cp:coreProperties>
</file>