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1DBA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>МИНИСТЕРСТВО НАУКИ И ВЫСШЕГО ОБРАЗОВАНИЯ РФ</w:t>
      </w:r>
    </w:p>
    <w:p w14:paraId="43DB6D45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>Федеральное государственное бюджетное</w:t>
      </w:r>
    </w:p>
    <w:p w14:paraId="53FBBDEA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>образовательное учреждение высшего образования</w:t>
      </w:r>
    </w:p>
    <w:p w14:paraId="7BB1AFA4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 xml:space="preserve">«Тверской государственный университет» </w:t>
      </w:r>
    </w:p>
    <w:p w14:paraId="6AAC2D86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>Юридический факультет</w:t>
      </w:r>
    </w:p>
    <w:p w14:paraId="0D280012" w14:textId="52977A05" w:rsidR="0000181A" w:rsidRPr="00BD1613" w:rsidRDefault="00BD1613" w:rsidP="000018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BD1613">
        <w:rPr>
          <w:rFonts w:ascii="Times New Roman" w:eastAsia="Times New Roman" w:hAnsi="Times New Roman" w:cs="Times New Roman"/>
          <w:sz w:val="30"/>
          <w:szCs w:val="28"/>
        </w:rPr>
        <w:t xml:space="preserve">Кафедра </w:t>
      </w:r>
      <w:r w:rsidR="0000181A">
        <w:rPr>
          <w:rFonts w:ascii="Times New Roman" w:eastAsia="Times New Roman" w:hAnsi="Times New Roman" w:cs="Times New Roman"/>
          <w:sz w:val="30"/>
          <w:szCs w:val="28"/>
        </w:rPr>
        <w:t>уголовного права и процесса</w:t>
      </w:r>
    </w:p>
    <w:p w14:paraId="4B9CC1EF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14:paraId="57C8D9A5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14:paraId="4F527764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613">
        <w:rPr>
          <w:rFonts w:ascii="Times New Roman" w:eastAsia="Times New Roman" w:hAnsi="Times New Roman" w:cs="Times New Roman"/>
          <w:sz w:val="28"/>
          <w:szCs w:val="28"/>
        </w:rPr>
        <w:t>Направление подготовки 40.03.01 ЮРИСПРУДЕНЦИЯ</w:t>
      </w:r>
    </w:p>
    <w:p w14:paraId="29BB191C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613">
        <w:rPr>
          <w:rFonts w:ascii="Times New Roman" w:eastAsia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14:paraId="09BF2297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49E9F0D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4485EEF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76ECCEA" w14:textId="77777777" w:rsidR="00BD1613" w:rsidRDefault="00BD1613" w:rsidP="00BD16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70B821E5" w14:textId="77777777" w:rsidR="00BD1613" w:rsidRDefault="00BD1613" w:rsidP="00BD16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62F935D1" w14:textId="77777777" w:rsidR="00BD1613" w:rsidRDefault="00BD1613" w:rsidP="00BD16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0D9274DC" w14:textId="77777777" w:rsidR="00BD1613" w:rsidRDefault="00BD1613" w:rsidP="00BD16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4699DEE8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ind w:left="1138" w:right="118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КУРСОВАЯ_РАБОТА"/>
      <w:bookmarkEnd w:id="0"/>
      <w:r w:rsidRPr="00BD1613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КУРСОВАЯ</w:t>
      </w:r>
      <w:r w:rsidRPr="00BD161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D161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14:paraId="180952F5" w14:textId="77777777" w:rsidR="00BD1613" w:rsidRDefault="005D03DA" w:rsidP="00BD1613">
      <w:pPr>
        <w:widowControl w:val="0"/>
        <w:autoSpaceDE w:val="0"/>
        <w:autoSpaceDN w:val="0"/>
        <w:spacing w:after="0" w:line="240" w:lineRule="auto"/>
        <w:ind w:left="843" w:right="888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03DA">
        <w:rPr>
          <w:rFonts w:ascii="Times New Roman" w:eastAsia="Times New Roman" w:hAnsi="Times New Roman" w:cs="Times New Roman"/>
          <w:sz w:val="28"/>
          <w:szCs w:val="28"/>
        </w:rPr>
        <w:t>По дисциплине Уголовное право. Часть 1</w:t>
      </w:r>
    </w:p>
    <w:p w14:paraId="38C05154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ind w:left="843" w:right="888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44FCD291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ind w:left="843" w:right="8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613">
        <w:rPr>
          <w:rFonts w:ascii="Times New Roman" w:eastAsia="Times New Roman" w:hAnsi="Times New Roman" w:cs="Times New Roman"/>
          <w:sz w:val="28"/>
          <w:szCs w:val="28"/>
        </w:rPr>
        <w:t>на тему</w:t>
      </w:r>
    </w:p>
    <w:p w14:paraId="3226D05B" w14:textId="77777777" w:rsidR="00BD1613" w:rsidRDefault="005D03DA" w:rsidP="005D03DA">
      <w:pPr>
        <w:widowControl w:val="0"/>
        <w:autoSpaceDE w:val="0"/>
        <w:autoSpaceDN w:val="0"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bookmarkStart w:id="1" w:name="Выполнил_студент_2_курса_24_гр."/>
      <w:bookmarkEnd w:id="1"/>
      <w:r w:rsidRPr="005D03DA">
        <w:rPr>
          <w:rFonts w:ascii="Times New Roman" w:eastAsia="Times New Roman" w:hAnsi="Times New Roman" w:cs="Times New Roman"/>
          <w:b/>
          <w:caps/>
          <w:sz w:val="28"/>
          <w:szCs w:val="28"/>
        </w:rPr>
        <w:t>условно-досрочное освобождение от отбывания наказания</w:t>
      </w:r>
    </w:p>
    <w:p w14:paraId="1613F812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720892F" w14:textId="77777777" w:rsidR="00984370" w:rsidRDefault="00984370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63B7DDB" w14:textId="77777777" w:rsidR="005D03DA" w:rsidRDefault="005D03DA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35813B9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4F97FE4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2AC25F2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613">
        <w:rPr>
          <w:rFonts w:ascii="Times New Roman" w:eastAsia="Times New Roman" w:hAnsi="Times New Roman" w:cs="Times New Roman"/>
          <w:sz w:val="28"/>
          <w:szCs w:val="28"/>
        </w:rPr>
        <w:t>Выполни</w:t>
      </w:r>
      <w:bookmarkStart w:id="2" w:name="Иванов_Иван_Иванович"/>
      <w:bookmarkEnd w:id="2"/>
      <w:r w:rsidR="00F00742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D1613">
        <w:rPr>
          <w:rFonts w:ascii="Times New Roman" w:eastAsia="Times New Roman" w:hAnsi="Times New Roman" w:cs="Times New Roman"/>
          <w:sz w:val="28"/>
          <w:szCs w:val="28"/>
        </w:rPr>
        <w:t>тудент</w:t>
      </w:r>
      <w:r w:rsidR="00F00742">
        <w:rPr>
          <w:rFonts w:ascii="Times New Roman" w:eastAsia="Times New Roman" w:hAnsi="Times New Roman" w:cs="Times New Roman"/>
          <w:sz w:val="28"/>
          <w:szCs w:val="28"/>
        </w:rPr>
        <w:t>ка</w:t>
      </w:r>
    </w:p>
    <w:p w14:paraId="71387FC4" w14:textId="77777777" w:rsidR="00BD1613" w:rsidRPr="00BD1613" w:rsidRDefault="00F00742" w:rsidP="00BD1613">
      <w:pPr>
        <w:widowControl w:val="0"/>
        <w:autoSpaceDE w:val="0"/>
        <w:autoSpaceDN w:val="0"/>
        <w:spacing w:after="0" w:line="240" w:lineRule="auto"/>
        <w:ind w:left="6656" w:right="147" w:hanging="112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</w:p>
    <w:p w14:paraId="1F8A6DA7" w14:textId="77777777" w:rsidR="00BD1613" w:rsidRPr="00BD1613" w:rsidRDefault="00F00742" w:rsidP="00BD1613">
      <w:pPr>
        <w:widowControl w:val="0"/>
        <w:autoSpaceDE w:val="0"/>
        <w:autoSpaceDN w:val="0"/>
        <w:spacing w:after="0" w:line="240" w:lineRule="auto"/>
        <w:ind w:left="6060" w:right="145" w:hanging="1284"/>
        <w:jc w:val="right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Кускова Ксения Сергеевна</w:t>
      </w:r>
    </w:p>
    <w:p w14:paraId="1C9D656E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D48E48E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075133F" w14:textId="77777777" w:rsidR="00F00742" w:rsidRDefault="00BD1613" w:rsidP="00BD1613">
      <w:pPr>
        <w:widowControl w:val="0"/>
        <w:autoSpaceDE w:val="0"/>
        <w:autoSpaceDN w:val="0"/>
        <w:spacing w:after="0" w:line="240" w:lineRule="auto"/>
        <w:ind w:left="6060" w:right="145" w:hanging="1284"/>
        <w:jc w:val="right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BD1613"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F00742">
        <w:rPr>
          <w:rFonts w:ascii="Times New Roman" w:eastAsia="Times New Roman" w:hAnsi="Times New Roman" w:cs="Times New Roman"/>
          <w:sz w:val="28"/>
          <w:szCs w:val="28"/>
        </w:rPr>
        <w:t>к.ю.н.,доцент</w:t>
      </w:r>
      <w:proofErr w:type="gramEnd"/>
    </w:p>
    <w:p w14:paraId="367034CC" w14:textId="77777777" w:rsidR="00BD1613" w:rsidRPr="00BD1613" w:rsidRDefault="00F00742" w:rsidP="00BD1613">
      <w:pPr>
        <w:widowControl w:val="0"/>
        <w:autoSpaceDE w:val="0"/>
        <w:autoSpaceDN w:val="0"/>
        <w:spacing w:after="0" w:line="240" w:lineRule="auto"/>
        <w:ind w:left="6060" w:right="145" w:hanging="1284"/>
        <w:jc w:val="right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Харитошкин Валерий Вячеславович</w:t>
      </w:r>
    </w:p>
    <w:p w14:paraId="09A658F2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DAEDF6E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8BE5C8C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9F13BAE" w14:textId="77777777" w:rsidR="00BD1613" w:rsidRP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68B4D5D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923C9BD" w14:textId="77777777" w:rsidR="00BD1613" w:rsidRDefault="00BD161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CFF5983" w14:textId="77777777" w:rsidR="00A153B4" w:rsidRDefault="00A153B4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B19C81E" w14:textId="77777777" w:rsidR="00B457B3" w:rsidRDefault="00B457B3" w:rsidP="00BD16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71ECBFC" w14:textId="77777777" w:rsidR="00BD1613" w:rsidRPr="00BD1613" w:rsidRDefault="00000000" w:rsidP="00BD1613">
      <w:pPr>
        <w:widowControl w:val="0"/>
        <w:autoSpaceDE w:val="0"/>
        <w:autoSpaceDN w:val="0"/>
        <w:spacing w:before="89" w:after="0" w:line="240" w:lineRule="auto"/>
        <w:ind w:left="1138" w:right="11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Тверь_2023"/>
      <w:bookmarkEnd w:id="3"/>
      <w:r>
        <w:rPr>
          <w:noProof/>
          <w:lang w:eastAsia="ru-RU"/>
        </w:rPr>
        <w:pict w14:anchorId="7028B3DE">
          <v:rect id="Прямоугольник 3" o:spid="_x0000_s1026" style="position:absolute;left:0;text-align:left;margin-left:210.35pt;margin-top:23.9pt;width:60.75pt;height:3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" fillcolor="white [3212]" strokecolor="white [3212]" strokeweight="2pt"/>
        </w:pict>
      </w:r>
      <w:r w:rsidR="00BD1613" w:rsidRPr="00BD1613">
        <w:rPr>
          <w:rFonts w:ascii="Times New Roman" w:eastAsia="Times New Roman" w:hAnsi="Times New Roman" w:cs="Times New Roman"/>
          <w:sz w:val="28"/>
          <w:szCs w:val="28"/>
        </w:rPr>
        <w:t>Тверь</w:t>
      </w:r>
      <w:r w:rsidR="00BD1613" w:rsidRPr="00BD16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14:paraId="73847F60" w14:textId="77777777" w:rsidR="00712F68" w:rsidRPr="00AE5764" w:rsidRDefault="00712F68" w:rsidP="00BD1613">
      <w:pPr>
        <w:tabs>
          <w:tab w:val="left" w:pos="1134"/>
        </w:tabs>
        <w:spacing w:after="0" w:line="353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E5764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14:paraId="3D177764" w14:textId="77777777" w:rsidR="00367009" w:rsidRPr="00AE5764" w:rsidRDefault="00367009" w:rsidP="00712F68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id w:val="-51319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4C185C" w14:textId="77777777" w:rsidR="00AC23E1" w:rsidRDefault="00AC23E1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A81628">
            <w:rPr>
              <w:color w:val="000000" w:themeColor="text1"/>
            </w:rPr>
            <w:fldChar w:fldCharType="begin"/>
          </w:r>
          <w:r w:rsidRPr="00A81628">
            <w:rPr>
              <w:color w:val="000000" w:themeColor="text1"/>
            </w:rPr>
            <w:instrText xml:space="preserve"> TOC \o "1-3" \h \z \u </w:instrText>
          </w:r>
          <w:r w:rsidRPr="00A81628">
            <w:rPr>
              <w:color w:val="000000" w:themeColor="text1"/>
            </w:rPr>
            <w:fldChar w:fldCharType="separate"/>
          </w:r>
          <w:hyperlink w:anchor="_Toc152158734" w:history="1">
            <w:r w:rsidRPr="008F3007">
              <w:rPr>
                <w:rStyle w:val="ab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63E1" w14:textId="77777777" w:rsidR="00AC23E1" w:rsidRDefault="00000000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35" w:history="1">
            <w:r w:rsidR="00AC23E1" w:rsidRPr="008F3007">
              <w:rPr>
                <w:rStyle w:val="ab"/>
                <w:noProof/>
              </w:rPr>
              <w:t xml:space="preserve">ГЛАВА 1. </w:t>
            </w:r>
            <w:r w:rsidR="00AC23E1" w:rsidRPr="005D03DA">
              <w:rPr>
                <w:rFonts w:cs="Times New Roman"/>
              </w:rPr>
              <w:t>ОБЩАЯ ХАРАКТЕРИСТИКА УСЛОВНО-ДОСРОЧНОГО ОСВО</w:t>
            </w:r>
            <w:r w:rsidR="00AC23E1">
              <w:rPr>
                <w:rFonts w:cs="Times New Roman"/>
              </w:rPr>
              <w:t>БОЖДЕНИЯ ОТ ОТБЫВАНИЯ НАКАЗАНИЯ</w:t>
            </w:r>
            <w:r w:rsidR="00AC23E1">
              <w:rPr>
                <w:noProof/>
                <w:webHidden/>
              </w:rPr>
              <w:tab/>
            </w:r>
            <w:r w:rsidR="00AC23E1">
              <w:rPr>
                <w:noProof/>
                <w:webHidden/>
              </w:rPr>
              <w:fldChar w:fldCharType="begin"/>
            </w:r>
            <w:r w:rsidR="00AC23E1">
              <w:rPr>
                <w:noProof/>
                <w:webHidden/>
              </w:rPr>
              <w:instrText xml:space="preserve"> PAGEREF _Toc152158735 \h </w:instrText>
            </w:r>
            <w:r w:rsidR="00AC23E1">
              <w:rPr>
                <w:noProof/>
                <w:webHidden/>
              </w:rPr>
            </w:r>
            <w:r w:rsidR="00AC23E1">
              <w:rPr>
                <w:noProof/>
                <w:webHidden/>
              </w:rPr>
              <w:fldChar w:fldCharType="separate"/>
            </w:r>
            <w:r w:rsidR="00AC23E1">
              <w:rPr>
                <w:noProof/>
                <w:webHidden/>
              </w:rPr>
              <w:t>5</w:t>
            </w:r>
            <w:r w:rsidR="00AC23E1">
              <w:rPr>
                <w:noProof/>
                <w:webHidden/>
              </w:rPr>
              <w:fldChar w:fldCharType="end"/>
            </w:r>
          </w:hyperlink>
        </w:p>
        <w:p w14:paraId="42B77C24" w14:textId="77777777" w:rsidR="00AC23E1" w:rsidRDefault="00000000" w:rsidP="00AC23E1">
          <w:pPr>
            <w:pStyle w:val="2"/>
            <w:tabs>
              <w:tab w:val="right" w:leader="dot" w:pos="9345"/>
            </w:tabs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36" w:history="1">
            <w:r w:rsidR="00AC23E1" w:rsidRPr="008F3007">
              <w:rPr>
                <w:rStyle w:val="ab"/>
                <w:noProof/>
              </w:rPr>
              <w:t xml:space="preserve">§ 1. </w:t>
            </w:r>
            <w:r w:rsidR="00AC23E1" w:rsidRPr="005D03DA">
              <w:rPr>
                <w:rFonts w:cs="Times New Roman"/>
              </w:rPr>
              <w:t>История становления и развития института условно-досрочного освобождения в</w:t>
            </w:r>
            <w:r w:rsidR="00AC23E1">
              <w:rPr>
                <w:rFonts w:cs="Times New Roman"/>
              </w:rPr>
              <w:t xml:space="preserve"> России</w:t>
            </w:r>
            <w:r w:rsidR="00AC23E1">
              <w:rPr>
                <w:noProof/>
                <w:webHidden/>
              </w:rPr>
              <w:tab/>
              <w:t>5</w:t>
            </w:r>
          </w:hyperlink>
        </w:p>
        <w:p w14:paraId="14223CE9" w14:textId="77777777" w:rsidR="00AC23E1" w:rsidRDefault="00000000" w:rsidP="00AC23E1">
          <w:pPr>
            <w:pStyle w:val="2"/>
            <w:tabs>
              <w:tab w:val="right" w:leader="dot" w:pos="9345"/>
            </w:tabs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37" w:history="1">
            <w:r w:rsidR="00AC23E1" w:rsidRPr="008F3007">
              <w:rPr>
                <w:rStyle w:val="ab"/>
                <w:noProof/>
              </w:rPr>
              <w:t xml:space="preserve">§ 2. </w:t>
            </w:r>
            <w:r w:rsidR="00AC23E1" w:rsidRPr="005D03DA">
              <w:rPr>
                <w:rFonts w:cs="Times New Roman"/>
              </w:rPr>
              <w:t>Понятие, сущность и правовая природа условно-досрочного освобождения</w:t>
            </w:r>
            <w:r w:rsidR="00AC23E1">
              <w:rPr>
                <w:noProof/>
                <w:webHidden/>
              </w:rPr>
              <w:tab/>
              <w:t>13</w:t>
            </w:r>
          </w:hyperlink>
        </w:p>
        <w:p w14:paraId="0087633B" w14:textId="77777777" w:rsidR="00AC23E1" w:rsidRDefault="00000000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39" w:history="1">
            <w:r w:rsidR="00AC23E1" w:rsidRPr="008F3007">
              <w:rPr>
                <w:rStyle w:val="ab"/>
                <w:noProof/>
              </w:rPr>
              <w:t xml:space="preserve">ГЛАВА 2. </w:t>
            </w:r>
            <w:r w:rsidR="00AC23E1" w:rsidRPr="005D03DA">
              <w:rPr>
                <w:rFonts w:cs="Times New Roman"/>
              </w:rPr>
              <w:t>ПРАВОВОЕ РЕГУЛИРОВАНИЕ УСЛОВНО-ДОСРОЧНОГО ОСВОБОЖДЕНИЯ ОТ НАКАЗАНИЯ</w:t>
            </w:r>
            <w:r w:rsidR="00AC23E1">
              <w:rPr>
                <w:noProof/>
                <w:webHidden/>
              </w:rPr>
              <w:tab/>
              <w:t>………..17</w:t>
            </w:r>
          </w:hyperlink>
        </w:p>
        <w:p w14:paraId="64F684D4" w14:textId="77777777" w:rsidR="00AC23E1" w:rsidRDefault="00000000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40" w:history="1">
            <w:r w:rsidR="00AC23E1">
              <w:rPr>
                <w:rStyle w:val="ab"/>
                <w:noProof/>
              </w:rPr>
              <w:t xml:space="preserve">§ 1. </w:t>
            </w:r>
            <w:r w:rsidR="00AC23E1" w:rsidRPr="005D03DA">
              <w:rPr>
                <w:rFonts w:cs="Times New Roman"/>
              </w:rPr>
              <w:t>Основания применения условно-досрочного освобождения от наказания</w:t>
            </w:r>
            <w:r w:rsidR="00AC23E1">
              <w:rPr>
                <w:noProof/>
                <w:webHidden/>
              </w:rPr>
              <w:tab/>
              <w:t>.17</w:t>
            </w:r>
          </w:hyperlink>
        </w:p>
        <w:p w14:paraId="6052B446" w14:textId="77777777" w:rsidR="00AC23E1" w:rsidRDefault="00000000" w:rsidP="00AC23E1">
          <w:pPr>
            <w:pStyle w:val="2"/>
            <w:tabs>
              <w:tab w:val="right" w:leader="dot" w:pos="9345"/>
            </w:tabs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41" w:history="1">
            <w:r w:rsidR="00AC23E1" w:rsidRPr="008F3007">
              <w:rPr>
                <w:rStyle w:val="ab"/>
                <w:noProof/>
              </w:rPr>
              <w:t xml:space="preserve">§ 2. </w:t>
            </w:r>
            <w:r w:rsidR="00AC23E1" w:rsidRPr="005D03DA">
              <w:rPr>
                <w:rFonts w:cs="Times New Roman"/>
              </w:rPr>
              <w:t>Контроль (надзор) за лицами, освобождёнными условно-досрочно</w:t>
            </w:r>
            <w:r w:rsidR="00AC23E1">
              <w:rPr>
                <w:rFonts w:cs="Times New Roman"/>
              </w:rPr>
              <w:t xml:space="preserve"> </w:t>
            </w:r>
            <w:r w:rsidR="00AC23E1">
              <w:rPr>
                <w:noProof/>
                <w:webHidden/>
              </w:rPr>
              <w:tab/>
              <w:t>21</w:t>
            </w:r>
          </w:hyperlink>
        </w:p>
        <w:p w14:paraId="5FDABF03" w14:textId="77777777" w:rsidR="00AC23E1" w:rsidRDefault="00000000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43" w:history="1">
            <w:r w:rsidR="00AC23E1" w:rsidRPr="008F3007">
              <w:rPr>
                <w:rStyle w:val="ab"/>
                <w:noProof/>
              </w:rPr>
              <w:t>ЗАКЛЮЧЕНИЕ</w:t>
            </w:r>
            <w:r w:rsidR="00AC23E1">
              <w:rPr>
                <w:noProof/>
                <w:webHidden/>
              </w:rPr>
              <w:tab/>
              <w:t>25</w:t>
            </w:r>
          </w:hyperlink>
        </w:p>
        <w:p w14:paraId="65DED145" w14:textId="77777777" w:rsidR="00AC23E1" w:rsidRDefault="00000000" w:rsidP="00AC23E1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52158744" w:history="1">
            <w:r w:rsidR="00AC23E1" w:rsidRPr="008F3007">
              <w:rPr>
                <w:rStyle w:val="ab"/>
                <w:noProof/>
              </w:rPr>
              <w:t>СПИСОК ИСПОЛЬЗОВАННОЙ ЛИТЕРАТУРЫ</w:t>
            </w:r>
            <w:r w:rsidR="00AC23E1">
              <w:rPr>
                <w:noProof/>
                <w:webHidden/>
              </w:rPr>
              <w:tab/>
              <w:t>27</w:t>
            </w:r>
          </w:hyperlink>
        </w:p>
        <w:p w14:paraId="300F3596" w14:textId="77777777" w:rsidR="00AC23E1" w:rsidRDefault="00AC23E1" w:rsidP="00AC23E1">
          <w:pPr>
            <w:pStyle w:val="ad"/>
          </w:pPr>
          <w:r w:rsidRPr="00A81628">
            <w:rPr>
              <w:color w:val="000000" w:themeColor="text1"/>
            </w:rPr>
            <w:fldChar w:fldCharType="end"/>
          </w:r>
        </w:p>
      </w:sdtContent>
    </w:sdt>
    <w:p w14:paraId="52877616" w14:textId="77777777" w:rsidR="00AC23E1" w:rsidRDefault="00AC23E1" w:rsidP="00AC23E1"/>
    <w:p w14:paraId="31CA057B" w14:textId="77777777" w:rsidR="00CE44C6" w:rsidRDefault="00CE44C6" w:rsidP="00CB574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11135" w14:textId="77777777" w:rsidR="00CE44C6" w:rsidRDefault="00CE44C6" w:rsidP="00CB574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DE9B6" w14:textId="77777777" w:rsidR="00712F68" w:rsidRPr="00AE5764" w:rsidRDefault="00712F68" w:rsidP="00CB574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E5764">
        <w:rPr>
          <w:rFonts w:ascii="Times New Roman" w:hAnsi="Times New Roman" w:cs="Times New Roman"/>
          <w:sz w:val="28"/>
          <w:szCs w:val="28"/>
        </w:rPr>
        <w:br w:type="column"/>
      </w:r>
      <w:r w:rsidRPr="00AE5764">
        <w:rPr>
          <w:rFonts w:ascii="Times New Roman" w:hAnsi="Times New Roman" w:cs="Times New Roman"/>
          <w:caps/>
          <w:sz w:val="28"/>
          <w:szCs w:val="28"/>
        </w:rPr>
        <w:lastRenderedPageBreak/>
        <w:t>Введение</w:t>
      </w:r>
    </w:p>
    <w:p w14:paraId="0F3B9B39" w14:textId="77777777" w:rsidR="00712F68" w:rsidRPr="00AE5764" w:rsidRDefault="00712F68" w:rsidP="00CB57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EA4B5" w14:textId="77777777" w:rsidR="00E6480D" w:rsidRPr="00E6480D" w:rsidRDefault="005D03DA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Наказание за совершение преступления обычно назначают на определенный срок. Исключение составляют пожизненное лишение свободы и все еще содержащаяся в перечне видов наказаний смертная казнь.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DA">
        <w:rPr>
          <w:rFonts w:ascii="Times New Roman" w:hAnsi="Times New Roman" w:cs="Times New Roman"/>
          <w:sz w:val="28"/>
          <w:szCs w:val="28"/>
        </w:rPr>
        <w:t>По истечении определенного приговором суда срока лицо освобождается от наказания и возвращается в общество, но в статусе судимого. Самым распространенным после освобождения в связи с отбытием назначенного наказания видом является условно-досрочное освобождение.</w:t>
      </w:r>
      <w:r w:rsidR="00E6480D">
        <w:rPr>
          <w:rFonts w:ascii="Times New Roman" w:hAnsi="Times New Roman" w:cs="Times New Roman"/>
          <w:sz w:val="28"/>
          <w:szCs w:val="28"/>
        </w:rPr>
        <w:t xml:space="preserve"> </w:t>
      </w:r>
      <w:r w:rsidR="00E6480D" w:rsidRPr="00E6480D">
        <w:rPr>
          <w:rFonts w:ascii="Times New Roman" w:hAnsi="Times New Roman" w:cs="Times New Roman"/>
          <w:sz w:val="28"/>
          <w:szCs w:val="28"/>
        </w:rPr>
        <w:t>Данный институт установлен в уголовно-исполнительном законодательстве и предусматривает возможность освобождения осужденного ранее срока.</w:t>
      </w:r>
      <w:r w:rsidR="00E6480D">
        <w:rPr>
          <w:rFonts w:ascii="Times New Roman" w:hAnsi="Times New Roman" w:cs="Times New Roman"/>
          <w:sz w:val="28"/>
          <w:szCs w:val="28"/>
        </w:rPr>
        <w:t xml:space="preserve"> </w:t>
      </w:r>
      <w:r w:rsidR="00E6480D" w:rsidRPr="00E6480D">
        <w:rPr>
          <w:rFonts w:ascii="Times New Roman" w:hAnsi="Times New Roman" w:cs="Times New Roman"/>
          <w:sz w:val="28"/>
          <w:szCs w:val="28"/>
        </w:rPr>
        <w:t xml:space="preserve">В современном обществе вопросы уголовного правосудия становятся все более актуальными. </w:t>
      </w:r>
    </w:p>
    <w:p w14:paraId="38C1AD23" w14:textId="77777777" w:rsidR="00E6480D" w:rsidRPr="00E6480D" w:rsidRDefault="00E6480D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0D">
        <w:rPr>
          <w:rFonts w:ascii="Times New Roman" w:hAnsi="Times New Roman" w:cs="Times New Roman"/>
          <w:sz w:val="28"/>
          <w:szCs w:val="28"/>
        </w:rPr>
        <w:t>Актуальность изучения условно-досрочного освобождения от отбывания наказания обусловлена рядом факторов. Во-первых, в современном обществе насчитывается значительное число осужденных, что влечет за собой необходимость рассмотрения возможности их условного освобождения с целью снижения перегрузки исправительных учреждений. Во-вторых, уголовно-исполнительная система стремится к реинтеграции осужденных в общество и привлечению их к общественному труду, что делает особенно актуальным изучение условного освобождения и его эффективности. Наконец, условно-досрочное освобождение является комплексным институтом, включающим в себя ряд процедур и условий, которые необходимо анализировать и исследовать с целью оптимизации правового механизма.</w:t>
      </w:r>
    </w:p>
    <w:p w14:paraId="791BFB71" w14:textId="77777777" w:rsidR="00E6480D" w:rsidRPr="00E6480D" w:rsidRDefault="00E6480D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0D">
        <w:rPr>
          <w:rFonts w:ascii="Times New Roman" w:hAnsi="Times New Roman" w:cs="Times New Roman"/>
          <w:sz w:val="28"/>
          <w:szCs w:val="28"/>
        </w:rPr>
        <w:t xml:space="preserve">Объектом исследования является условно-досрочное освобождение от отбывания наказания. </w:t>
      </w:r>
    </w:p>
    <w:p w14:paraId="418A1530" w14:textId="77777777" w:rsidR="00E6480D" w:rsidRPr="00E6480D" w:rsidRDefault="00E6480D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0D">
        <w:rPr>
          <w:rFonts w:ascii="Times New Roman" w:hAnsi="Times New Roman" w:cs="Times New Roman"/>
          <w:sz w:val="28"/>
          <w:szCs w:val="28"/>
        </w:rPr>
        <w:t xml:space="preserve">Предметом исследования является правовая регламентация условно-досрочного освобождения от отбывания наказания в Российской Федерации. </w:t>
      </w:r>
    </w:p>
    <w:p w14:paraId="695BA515" w14:textId="77777777" w:rsidR="005D03DA" w:rsidRDefault="00E6480D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0D">
        <w:rPr>
          <w:rFonts w:ascii="Times New Roman" w:hAnsi="Times New Roman" w:cs="Times New Roman"/>
          <w:sz w:val="28"/>
          <w:szCs w:val="28"/>
        </w:rPr>
        <w:t xml:space="preserve">Целью исследования является изучение правового регулирования и эффективности условно-досрочного освобождения от отбывания наказания в Российской Федерации. </w:t>
      </w:r>
    </w:p>
    <w:p w14:paraId="7BD8FDE0" w14:textId="77777777" w:rsidR="00E437B4" w:rsidRPr="00E437B4" w:rsidRDefault="00E437B4" w:rsidP="00E437B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B4">
        <w:rPr>
          <w:rFonts w:ascii="Times New Roman" w:hAnsi="Times New Roman" w:cs="Times New Roman"/>
          <w:sz w:val="28"/>
          <w:szCs w:val="28"/>
        </w:rPr>
        <w:lastRenderedPageBreak/>
        <w:t>Целью курсовой работы является изучение процессуальных особенностей разрешения споров, связанных с защитой права собственности на землю.</w:t>
      </w:r>
    </w:p>
    <w:p w14:paraId="4E90861E" w14:textId="77777777" w:rsidR="00E437B4" w:rsidRDefault="00E437B4" w:rsidP="00E437B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поставленной целью, задачами работы являются:</w:t>
      </w:r>
    </w:p>
    <w:p w14:paraId="1975FD99" w14:textId="77777777" w:rsidR="00E6480D" w:rsidRDefault="00E437B4" w:rsidP="00E437B4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6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историю </w:t>
      </w:r>
      <w:r w:rsidR="00E6480D" w:rsidRPr="005D03DA">
        <w:rPr>
          <w:rFonts w:ascii="Times New Roman" w:hAnsi="Times New Roman" w:cs="Times New Roman"/>
          <w:sz w:val="28"/>
          <w:szCs w:val="28"/>
        </w:rPr>
        <w:t>становления и развития института условно-досрочного освобождения в России</w:t>
      </w:r>
      <w:r w:rsidR="00E6480D">
        <w:rPr>
          <w:rFonts w:ascii="Times New Roman" w:hAnsi="Times New Roman" w:cs="Times New Roman"/>
          <w:sz w:val="28"/>
          <w:szCs w:val="28"/>
        </w:rPr>
        <w:t>;</w:t>
      </w:r>
    </w:p>
    <w:p w14:paraId="5E8EA21C" w14:textId="77777777" w:rsidR="00E437B4" w:rsidRDefault="00E6480D" w:rsidP="00E437B4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4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03DA">
        <w:rPr>
          <w:rFonts w:ascii="Times New Roman" w:hAnsi="Times New Roman" w:cs="Times New Roman"/>
          <w:sz w:val="28"/>
          <w:szCs w:val="28"/>
        </w:rPr>
        <w:t>онятие, сущность и правовая природа условно-досрочного освобождения</w:t>
      </w:r>
      <w:r w:rsidR="00E437B4">
        <w:rPr>
          <w:rFonts w:ascii="Times New Roman" w:hAnsi="Times New Roman" w:cs="Times New Roman"/>
          <w:sz w:val="28"/>
          <w:szCs w:val="28"/>
        </w:rPr>
        <w:t>;</w:t>
      </w:r>
    </w:p>
    <w:p w14:paraId="20EDE99C" w14:textId="77777777" w:rsidR="00E437B4" w:rsidRDefault="00E6480D" w:rsidP="00E437B4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</w:t>
      </w:r>
      <w:r w:rsidRPr="00E6480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применения условно-досрочного освобождения от наказания</w:t>
      </w:r>
      <w:r w:rsidR="00E4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227CC8D" w14:textId="77777777" w:rsidR="00E6480D" w:rsidRPr="005D03DA" w:rsidRDefault="00E437B4" w:rsidP="00E6480D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проанализировать </w:t>
      </w:r>
      <w:r w:rsidR="00E6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контроля </w:t>
      </w:r>
      <w:r w:rsidR="00E6480D" w:rsidRPr="005D03DA">
        <w:rPr>
          <w:rFonts w:ascii="Times New Roman" w:hAnsi="Times New Roman" w:cs="Times New Roman"/>
          <w:sz w:val="28"/>
          <w:szCs w:val="28"/>
        </w:rPr>
        <w:t>(надзор</w:t>
      </w:r>
      <w:r w:rsidR="00E6480D">
        <w:rPr>
          <w:rFonts w:ascii="Times New Roman" w:hAnsi="Times New Roman" w:cs="Times New Roman"/>
          <w:sz w:val="28"/>
          <w:szCs w:val="28"/>
        </w:rPr>
        <w:t>а</w:t>
      </w:r>
      <w:r w:rsidR="00E6480D" w:rsidRPr="005D03DA">
        <w:rPr>
          <w:rFonts w:ascii="Times New Roman" w:hAnsi="Times New Roman" w:cs="Times New Roman"/>
          <w:sz w:val="28"/>
          <w:szCs w:val="28"/>
        </w:rPr>
        <w:t>) за лицами, освобождёнными условно-досрочно</w:t>
      </w:r>
      <w:r w:rsidR="00E6480D">
        <w:rPr>
          <w:rFonts w:ascii="Times New Roman" w:hAnsi="Times New Roman" w:cs="Times New Roman"/>
          <w:sz w:val="28"/>
          <w:szCs w:val="28"/>
        </w:rPr>
        <w:t>.</w:t>
      </w:r>
    </w:p>
    <w:p w14:paraId="2BDF36FC" w14:textId="77777777" w:rsidR="00E437B4" w:rsidRPr="00E437B4" w:rsidRDefault="00E437B4" w:rsidP="00E437B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B4">
        <w:rPr>
          <w:rFonts w:ascii="Times New Roman" w:hAnsi="Times New Roman" w:cs="Times New Roman"/>
          <w:sz w:val="28"/>
          <w:szCs w:val="28"/>
        </w:rPr>
        <w:t xml:space="preserve">Теоретическая база исследования включает работы ученых и специалистов в области </w:t>
      </w:r>
      <w:r w:rsidR="00E6480D">
        <w:rPr>
          <w:rFonts w:ascii="Times New Roman" w:hAnsi="Times New Roman" w:cs="Times New Roman"/>
          <w:sz w:val="28"/>
          <w:szCs w:val="28"/>
        </w:rPr>
        <w:t>уголовного права</w:t>
      </w:r>
      <w:r w:rsidRPr="00E437B4">
        <w:rPr>
          <w:rFonts w:ascii="Times New Roman" w:hAnsi="Times New Roman" w:cs="Times New Roman"/>
          <w:sz w:val="28"/>
          <w:szCs w:val="28"/>
        </w:rPr>
        <w:t xml:space="preserve">, </w:t>
      </w:r>
      <w:r w:rsidR="00E6480D">
        <w:rPr>
          <w:rFonts w:ascii="Times New Roman" w:hAnsi="Times New Roman" w:cs="Times New Roman"/>
          <w:sz w:val="28"/>
          <w:szCs w:val="28"/>
        </w:rPr>
        <w:t>исполнения наказаний</w:t>
      </w:r>
      <w:r w:rsidRPr="00E437B4">
        <w:rPr>
          <w:rFonts w:ascii="Times New Roman" w:hAnsi="Times New Roman" w:cs="Times New Roman"/>
          <w:sz w:val="28"/>
          <w:szCs w:val="28"/>
        </w:rPr>
        <w:t>.</w:t>
      </w:r>
    </w:p>
    <w:p w14:paraId="2D4D1B65" w14:textId="77777777" w:rsidR="00E6480D" w:rsidRPr="00E6480D" w:rsidRDefault="00E437B4" w:rsidP="00E648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B4">
        <w:rPr>
          <w:rFonts w:ascii="Times New Roman" w:hAnsi="Times New Roman" w:cs="Times New Roman"/>
          <w:sz w:val="28"/>
          <w:szCs w:val="28"/>
        </w:rPr>
        <w:t xml:space="preserve">Нормативная база исследования включает Конституцию Российской Федерации, </w:t>
      </w:r>
      <w:r w:rsidR="00E6480D" w:rsidRPr="0004534F">
        <w:rPr>
          <w:rFonts w:ascii="Times New Roman" w:hAnsi="Times New Roman"/>
          <w:sz w:val="28"/>
          <w:szCs w:val="28"/>
        </w:rPr>
        <w:t>Уголовный кодекс Российской Федерации</w:t>
      </w:r>
      <w:r w:rsidRPr="00E437B4">
        <w:rPr>
          <w:rFonts w:ascii="Times New Roman" w:hAnsi="Times New Roman" w:cs="Times New Roman"/>
          <w:sz w:val="28"/>
          <w:szCs w:val="28"/>
        </w:rPr>
        <w:t xml:space="preserve">, </w:t>
      </w:r>
      <w:r w:rsidR="00E6480D" w:rsidRPr="0004534F">
        <w:rPr>
          <w:rFonts w:ascii="Times New Roman" w:hAnsi="Times New Roman"/>
          <w:sz w:val="28"/>
          <w:szCs w:val="28"/>
        </w:rPr>
        <w:t>Уголовно-исполнитель</w:t>
      </w:r>
      <w:r w:rsidR="00E6480D">
        <w:rPr>
          <w:rFonts w:ascii="Times New Roman" w:hAnsi="Times New Roman"/>
          <w:sz w:val="28"/>
          <w:szCs w:val="28"/>
        </w:rPr>
        <w:t xml:space="preserve">ный кодекс Российской Федерации, </w:t>
      </w:r>
      <w:r w:rsidR="00E6480D" w:rsidRPr="0004534F">
        <w:rPr>
          <w:rFonts w:ascii="Times New Roman" w:hAnsi="Times New Roman"/>
          <w:sz w:val="28"/>
          <w:szCs w:val="28"/>
        </w:rPr>
        <w:t>Уголовно-процессуальный кодекс Российской Федерации</w:t>
      </w:r>
      <w:r w:rsidR="00E6480D">
        <w:rPr>
          <w:rFonts w:ascii="Times New Roman" w:hAnsi="Times New Roman" w:cs="Times New Roman"/>
          <w:sz w:val="28"/>
          <w:szCs w:val="28"/>
        </w:rPr>
        <w:t xml:space="preserve">, </w:t>
      </w:r>
      <w:r w:rsidRPr="00E437B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6480D">
        <w:rPr>
          <w:rFonts w:ascii="Times New Roman" w:hAnsi="Times New Roman" w:cs="Times New Roman"/>
          <w:sz w:val="28"/>
          <w:szCs w:val="28"/>
        </w:rPr>
        <w:t>другие акты</w:t>
      </w:r>
      <w:r w:rsidRPr="00E437B4">
        <w:rPr>
          <w:rFonts w:ascii="Times New Roman" w:hAnsi="Times New Roman" w:cs="Times New Roman"/>
          <w:sz w:val="28"/>
          <w:szCs w:val="28"/>
        </w:rPr>
        <w:t xml:space="preserve">, регулирующие процессуальные аспекты </w:t>
      </w:r>
      <w:r w:rsidR="00E6480D" w:rsidRPr="005D03DA">
        <w:rPr>
          <w:rFonts w:ascii="Times New Roman" w:hAnsi="Times New Roman" w:cs="Times New Roman"/>
          <w:sz w:val="28"/>
          <w:szCs w:val="28"/>
        </w:rPr>
        <w:t>условно-д</w:t>
      </w:r>
      <w:r w:rsidR="00E6480D">
        <w:rPr>
          <w:rFonts w:ascii="Times New Roman" w:hAnsi="Times New Roman" w:cs="Times New Roman"/>
          <w:sz w:val="28"/>
          <w:szCs w:val="28"/>
        </w:rPr>
        <w:t>осрочного освобождения в России</w:t>
      </w:r>
      <w:r w:rsidRPr="00E437B4">
        <w:rPr>
          <w:rFonts w:ascii="Times New Roman" w:hAnsi="Times New Roman" w:cs="Times New Roman"/>
          <w:sz w:val="28"/>
          <w:szCs w:val="28"/>
        </w:rPr>
        <w:t>.</w:t>
      </w:r>
      <w:r w:rsidR="00E6480D">
        <w:rPr>
          <w:rFonts w:ascii="Times New Roman" w:hAnsi="Times New Roman" w:cs="Times New Roman"/>
          <w:sz w:val="28"/>
          <w:szCs w:val="28"/>
        </w:rPr>
        <w:t xml:space="preserve"> </w:t>
      </w:r>
      <w:r w:rsidR="00E6480D" w:rsidRPr="00E6480D">
        <w:rPr>
          <w:rFonts w:ascii="Times New Roman" w:hAnsi="Times New Roman" w:cs="Times New Roman"/>
          <w:sz w:val="28"/>
          <w:szCs w:val="28"/>
        </w:rPr>
        <w:t>Исследование предполагает анализ нормативных актов и практики применения данного института.</w:t>
      </w:r>
    </w:p>
    <w:p w14:paraId="0220ADDD" w14:textId="77777777" w:rsidR="00E437B4" w:rsidRPr="00E437B4" w:rsidRDefault="00E437B4" w:rsidP="00E437B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B4">
        <w:rPr>
          <w:rFonts w:ascii="Times New Roman" w:hAnsi="Times New Roman" w:cs="Times New Roman"/>
          <w:sz w:val="28"/>
          <w:szCs w:val="28"/>
        </w:rPr>
        <w:t xml:space="preserve">Эмпирическая база исследования </w:t>
      </w:r>
      <w:r>
        <w:rPr>
          <w:rFonts w:ascii="Times New Roman" w:hAnsi="Times New Roman" w:cs="Times New Roman"/>
          <w:sz w:val="28"/>
          <w:szCs w:val="28"/>
        </w:rPr>
        <w:t>содержит</w:t>
      </w:r>
      <w:r w:rsidRPr="00E437B4">
        <w:rPr>
          <w:rFonts w:ascii="Times New Roman" w:hAnsi="Times New Roman" w:cs="Times New Roman"/>
          <w:sz w:val="28"/>
          <w:szCs w:val="28"/>
        </w:rPr>
        <w:t xml:space="preserve"> анализ судебной практики по делам, связанным с </w:t>
      </w:r>
      <w:r w:rsidR="00E6480D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E6480D" w:rsidRPr="005D03DA">
        <w:rPr>
          <w:rFonts w:ascii="Times New Roman" w:hAnsi="Times New Roman" w:cs="Times New Roman"/>
          <w:sz w:val="28"/>
          <w:szCs w:val="28"/>
        </w:rPr>
        <w:t>условно-д</w:t>
      </w:r>
      <w:r w:rsidR="00E6480D">
        <w:rPr>
          <w:rFonts w:ascii="Times New Roman" w:hAnsi="Times New Roman" w:cs="Times New Roman"/>
          <w:sz w:val="28"/>
          <w:szCs w:val="28"/>
        </w:rPr>
        <w:t>осрочного освобождения</w:t>
      </w:r>
      <w:r w:rsidRPr="00E437B4">
        <w:rPr>
          <w:rFonts w:ascii="Times New Roman" w:hAnsi="Times New Roman" w:cs="Times New Roman"/>
          <w:sz w:val="28"/>
          <w:szCs w:val="28"/>
        </w:rPr>
        <w:t>.</w:t>
      </w:r>
    </w:p>
    <w:p w14:paraId="3ABAA54B" w14:textId="77777777" w:rsidR="00CA2BCF" w:rsidRDefault="00345933" w:rsidP="00CA2BC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введения</w:t>
      </w:r>
      <w:r w:rsidR="00CA2BCF" w:rsidRPr="00CA2BCF">
        <w:rPr>
          <w:rFonts w:ascii="Times New Roman" w:hAnsi="Times New Roman" w:cs="Times New Roman"/>
          <w:sz w:val="28"/>
          <w:szCs w:val="28"/>
        </w:rPr>
        <w:t xml:space="preserve">, </w:t>
      </w:r>
      <w:r w:rsidR="00E6480D">
        <w:rPr>
          <w:rFonts w:ascii="Times New Roman" w:hAnsi="Times New Roman" w:cs="Times New Roman"/>
          <w:sz w:val="28"/>
          <w:szCs w:val="28"/>
        </w:rPr>
        <w:t>двух глав, включающих 4 параграфа</w:t>
      </w:r>
      <w:r w:rsidR="00CA2BCF" w:rsidRPr="00CA2BCF">
        <w:rPr>
          <w:rFonts w:ascii="Times New Roman" w:hAnsi="Times New Roman" w:cs="Times New Roman"/>
          <w:sz w:val="28"/>
          <w:szCs w:val="28"/>
        </w:rPr>
        <w:t>,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2BCF" w:rsidRPr="00CA2B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списка</w:t>
      </w:r>
      <w:r w:rsidR="002F5E35">
        <w:rPr>
          <w:rFonts w:ascii="Times New Roman" w:hAnsi="Times New Roman" w:cs="Times New Roman"/>
          <w:sz w:val="28"/>
          <w:szCs w:val="28"/>
        </w:rPr>
        <w:t xml:space="preserve"> используемой литературы</w:t>
      </w:r>
      <w:r w:rsidR="00CA2BCF" w:rsidRPr="00CA2BCF">
        <w:rPr>
          <w:rFonts w:ascii="Times New Roman" w:hAnsi="Times New Roman" w:cs="Times New Roman"/>
          <w:sz w:val="28"/>
          <w:szCs w:val="28"/>
        </w:rPr>
        <w:t>.</w:t>
      </w:r>
    </w:p>
    <w:p w14:paraId="2563F5F5" w14:textId="77777777" w:rsidR="003B2556" w:rsidRPr="00AE5764" w:rsidRDefault="003B2556" w:rsidP="009004E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F7BF8" w14:textId="77777777" w:rsidR="00132CA5" w:rsidRPr="005D03DA" w:rsidRDefault="00DB394F" w:rsidP="00132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column"/>
      </w:r>
      <w:r w:rsidR="00AC23E1" w:rsidRPr="00AC23E1">
        <w:rPr>
          <w:rFonts w:ascii="Times New Roman" w:hAnsi="Times New Roman" w:cs="Times New Roman"/>
          <w:sz w:val="28"/>
          <w:szCs w:val="28"/>
        </w:rPr>
        <w:lastRenderedPageBreak/>
        <w:t>ГЛАВА 1. ОБЩАЯ ХАРАКТЕРИСТИКА УСЛОВНО-ДОСРОЧНОГО ОСВОБОЖДЕНИЯ ОТ ОТБЫВАНИЯ НАКАЗАНИЯ</w:t>
      </w:r>
    </w:p>
    <w:p w14:paraId="46A382E7" w14:textId="77777777" w:rsidR="009209A0" w:rsidRDefault="009209A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1BF66" w14:textId="77777777" w:rsidR="00132CA5" w:rsidRDefault="00AC23E1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E1">
        <w:rPr>
          <w:rFonts w:ascii="Times New Roman" w:hAnsi="Times New Roman" w:cs="Times New Roman"/>
          <w:sz w:val="28"/>
          <w:szCs w:val="28"/>
        </w:rPr>
        <w:t>§ 1. История становления и развития института условно-досрочного освобождения в России</w:t>
      </w:r>
    </w:p>
    <w:p w14:paraId="3478599D" w14:textId="77777777" w:rsidR="00AC23E1" w:rsidRDefault="00AC23E1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2A04C" w14:textId="77777777" w:rsidR="00FF2030" w:rsidRDefault="00FF2030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>Условно-досрочное освобождение от отбывания наказания (далее – УДО) является одним из важнейших средств позитивного стимулирования правопослушного поведения осужденных к лишению свободы. Институт УДО в России имеет более чем вековую историю. За время своего существования он прошел очень противоречивый и сложный путь развития. Для более детального и эффективного изучения УДО осужденных с целью совершенствования применения данного института представляется необходимым выявить условия его становления и формирования.</w:t>
      </w:r>
    </w:p>
    <w:p w14:paraId="4D9C494B" w14:textId="77777777" w:rsidR="005D1B77" w:rsidRDefault="005D1B77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Изучение и анализ развития УДО в России как самостоятельного межотраслевого поощрительного института позволяют выделить следующие важные этапы его развития</w:t>
      </w:r>
      <w:r>
        <w:rPr>
          <w:rStyle w:val="a3"/>
          <w:rFonts w:cs="Times New Roman"/>
          <w:szCs w:val="28"/>
        </w:rPr>
        <w:footnoteReference w:id="1"/>
      </w:r>
      <w:r w:rsidRPr="005D1B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B4993C" w14:textId="77777777" w:rsidR="005D1B77" w:rsidRDefault="005D1B77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– дореволюционный (1819–1917 гг.);</w:t>
      </w:r>
    </w:p>
    <w:p w14:paraId="4E678E94" w14:textId="77777777" w:rsidR="005D1B77" w:rsidRDefault="005D1B77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 xml:space="preserve">– советский (1917–1996 гг.); </w:t>
      </w:r>
    </w:p>
    <w:p w14:paraId="75D5A04D" w14:textId="77777777" w:rsidR="005D1B77" w:rsidRDefault="005D1B77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 xml:space="preserve">– современный (с 1996 г. по настоящее время). </w:t>
      </w:r>
    </w:p>
    <w:p w14:paraId="1F739054" w14:textId="77777777" w:rsidR="005D1B77" w:rsidRDefault="005D1B77" w:rsidP="00FF203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Для каждого периода характерны свои черты, обусловленные рядом политических, экономических и социальных факторов.</w:t>
      </w:r>
      <w:r>
        <w:rPr>
          <w:rFonts w:ascii="Times New Roman" w:hAnsi="Times New Roman" w:cs="Times New Roman"/>
          <w:sz w:val="28"/>
          <w:szCs w:val="28"/>
        </w:rPr>
        <w:t xml:space="preserve"> Рассмотрим правовые аспекты каждого этапа развития УДО более подробно.</w:t>
      </w:r>
    </w:p>
    <w:p w14:paraId="2F749ECA" w14:textId="77777777" w:rsidR="00FF2030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 xml:space="preserve">В 1819 г., при Александре I, по образцу Британского библейского общества и рекомендации основателя последнего Вальтера Венинга в России было создано Попечительное о тюрьмах общество, целью которого главным образом являлось нравственное исправление заключенных. Именно с этого события можно вести историю института УДО в России. При непосредственном участии членов общества исправившиеся осужденные </w:t>
      </w:r>
      <w:r w:rsidRPr="00FF2030">
        <w:rPr>
          <w:rFonts w:ascii="Times New Roman" w:hAnsi="Times New Roman" w:cs="Times New Roman"/>
          <w:sz w:val="28"/>
          <w:szCs w:val="28"/>
        </w:rPr>
        <w:lastRenderedPageBreak/>
        <w:t>впервые начали освобождаться досрочно. Деятельность общества играла важную роль в тюремной политике в целом в России. Впервые предпринимались попытки улучшения условий содержания заключенных, а также установления дисциплины и режима в местах отбывания наказания. Устав общества предусматривал реализацию различных механизмов исправительного воздействия (например, проведение занятий, способствующих формированию у осужденных нравственных качеств, отдельное содержание осужденных с несоответствующим поведением и т. д.)</w:t>
      </w:r>
      <w:r w:rsidR="005D1B77" w:rsidRPr="005D1B77">
        <w:rPr>
          <w:rStyle w:val="a3"/>
          <w:rFonts w:cs="Times New Roman"/>
          <w:szCs w:val="28"/>
        </w:rPr>
        <w:t xml:space="preserve"> </w:t>
      </w:r>
      <w:r w:rsidR="005D1B77">
        <w:rPr>
          <w:rStyle w:val="a3"/>
          <w:rFonts w:cs="Times New Roman"/>
          <w:szCs w:val="28"/>
        </w:rPr>
        <w:footnoteReference w:id="2"/>
      </w:r>
      <w:r w:rsidR="005D1B77">
        <w:rPr>
          <w:rFonts w:ascii="Times New Roman" w:hAnsi="Times New Roman" w:cs="Times New Roman"/>
          <w:sz w:val="28"/>
          <w:szCs w:val="28"/>
        </w:rPr>
        <w:t>.</w:t>
      </w:r>
      <w:r w:rsidRPr="00FF2030">
        <w:rPr>
          <w:rFonts w:ascii="Times New Roman" w:hAnsi="Times New Roman" w:cs="Times New Roman"/>
          <w:sz w:val="28"/>
          <w:szCs w:val="28"/>
        </w:rPr>
        <w:t xml:space="preserve"> Заключенные, которые были признаны исправившимися, могли быть досрочно освобождены при участии членов общества. Данный факт свидетельствует о значимости УДО для исправления осужденного. </w:t>
      </w:r>
    </w:p>
    <w:p w14:paraId="27FC6EAC" w14:textId="77777777" w:rsidR="00FF2030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>В Российской империи существовали различные формы освобождения от отбывания наказания, как условные, так и безусловные. Попытки применения института УДО обнаруживаются в различных нормативных актах, регламентирующих порядок организации отбывания наказания в исправительных приютах и в виде каторжных работ.</w:t>
      </w:r>
    </w:p>
    <w:p w14:paraId="1A2E744F" w14:textId="77777777" w:rsidR="00FF2030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>Впервые нормы о досрочном освобождении от отбывания наказания были включены в Устав о ссыльных 1822 г., который разделял заключенных к каторжным работам на испытуемых и исправляющихся. По мнению А. А. Пионтковского, в основе данного деления лежала идея прогрессивной системы отбывания наказания</w:t>
      </w:r>
      <w:r w:rsidR="005D1B77">
        <w:rPr>
          <w:rStyle w:val="a3"/>
          <w:rFonts w:cs="Times New Roman"/>
          <w:szCs w:val="28"/>
        </w:rPr>
        <w:footnoteReference w:id="3"/>
      </w:r>
      <w:r w:rsidRPr="00FF2030">
        <w:rPr>
          <w:rFonts w:ascii="Times New Roman" w:hAnsi="Times New Roman" w:cs="Times New Roman"/>
          <w:sz w:val="28"/>
          <w:szCs w:val="28"/>
        </w:rPr>
        <w:t>. Первоначально осужденный отбывал наказание среди испытуемых, затем по истечении определенного промежутка времени и при условии определенного поведения переводился в отряд исправляющихся с облегченными условиями содержания. После этого он мог освободиться условно-досрочно. В связи с этим представляется целесообразным, учитывая данный исторический опыт, предусмотреть возможность УДО только после перевода в облегченные условия отбывания наказания, что обеспечит постепенность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030">
        <w:rPr>
          <w:rFonts w:ascii="Times New Roman" w:hAnsi="Times New Roman" w:cs="Times New Roman"/>
          <w:sz w:val="28"/>
          <w:szCs w:val="28"/>
        </w:rPr>
        <w:t xml:space="preserve">последовательность применения средств поощрительного </w:t>
      </w:r>
      <w:r w:rsidRPr="00FF2030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воздействия. Это может способствовать и ресоциализации осужденных, которая, безусловно, повышает эффективность применения института УДО как стимула правопослушного поведения осужденных к лишению свободы и позитивно сказывается на уменьшении рецидивной преступности среди условно-досрочно освобожденных. </w:t>
      </w:r>
    </w:p>
    <w:p w14:paraId="0330BA8B" w14:textId="77777777" w:rsidR="00FF2030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 xml:space="preserve">На рубеже XIX–XX вв. значительный вклад в разработку и совершенствование института УДО и пенитенциарную науку в целом внесли такие ученые, как Н. С. Таганцев, А. А. Пионтковский, А. Ф. Кони, С. В. Познышев, П. И. Люблинский и др. Особо следует выделить труд А. А. Пионтковского «Условное освобождение», который является первым монографическим исследованием, посвященным институту УДО. </w:t>
      </w:r>
    </w:p>
    <w:p w14:paraId="7F7110AD" w14:textId="77777777" w:rsidR="00FF2030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>Закон об УДО был принят 22 июня 1909 г. В нем впервые был закреплен соответствующий термин. Среди различных уставов, подвергнувшихся изменению после принятия вышеуказанного закона, особого внимания заслуживает Устав о содержащихся под стражей. Он закрепил нормы, предусматривающие основания досрочного освобождения и устанавливающие категории лиц, имеющих эту возможность</w:t>
      </w:r>
      <w:r w:rsidR="005D1B77">
        <w:rPr>
          <w:rStyle w:val="a3"/>
          <w:rFonts w:cs="Times New Roman"/>
          <w:szCs w:val="28"/>
        </w:rPr>
        <w:footnoteReference w:id="4"/>
      </w:r>
      <w:r w:rsidRPr="00FF2030">
        <w:rPr>
          <w:rFonts w:ascii="Times New Roman" w:hAnsi="Times New Roman" w:cs="Times New Roman"/>
          <w:sz w:val="28"/>
          <w:szCs w:val="28"/>
        </w:rPr>
        <w:t>. Осужденный приобрел право на УДО только после фактического отбытия не менее шести месяцев срока, а осужденные к заключению в тюрьму, исправительный дом или исправительное арестантское отделение – по отбытии не менее ¾ части срока</w:t>
      </w:r>
      <w:r w:rsidR="005D1B77">
        <w:rPr>
          <w:rStyle w:val="a3"/>
          <w:rFonts w:cs="Times New Roman"/>
          <w:szCs w:val="28"/>
        </w:rPr>
        <w:footnoteReference w:id="5"/>
      </w:r>
      <w:r w:rsidRPr="00FF2030">
        <w:rPr>
          <w:rFonts w:ascii="Times New Roman" w:hAnsi="Times New Roman" w:cs="Times New Roman"/>
          <w:sz w:val="28"/>
          <w:szCs w:val="28"/>
        </w:rPr>
        <w:t>.</w:t>
      </w:r>
    </w:p>
    <w:p w14:paraId="2F99C72B" w14:textId="77777777" w:rsidR="00FF2030" w:rsidRDefault="00FF2030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2030">
        <w:rPr>
          <w:rFonts w:ascii="Times New Roman" w:hAnsi="Times New Roman" w:cs="Times New Roman"/>
          <w:sz w:val="28"/>
          <w:szCs w:val="28"/>
        </w:rPr>
        <w:t>рактически с первых месяцев существования советской власти институт УДО был закреплен в законодательстве. Декретом СНК РСФСР от 24.11.</w:t>
      </w:r>
      <w:r w:rsidR="005D1B77">
        <w:rPr>
          <w:rFonts w:ascii="Times New Roman" w:hAnsi="Times New Roman" w:cs="Times New Roman"/>
          <w:sz w:val="28"/>
          <w:szCs w:val="28"/>
        </w:rPr>
        <w:t xml:space="preserve">1917 </w:t>
      </w:r>
      <w:r w:rsidRPr="00FF2030">
        <w:rPr>
          <w:rFonts w:ascii="Times New Roman" w:hAnsi="Times New Roman" w:cs="Times New Roman"/>
          <w:sz w:val="28"/>
          <w:szCs w:val="28"/>
        </w:rPr>
        <w:t>№ 1 «О суде»</w:t>
      </w:r>
      <w:r w:rsidR="005D1B77">
        <w:rPr>
          <w:rStyle w:val="a3"/>
          <w:rFonts w:cs="Times New Roman"/>
          <w:szCs w:val="28"/>
        </w:rPr>
        <w:footnoteReference w:id="6"/>
      </w:r>
      <w:r w:rsidRPr="00FF2030">
        <w:rPr>
          <w:rFonts w:ascii="Times New Roman" w:hAnsi="Times New Roman" w:cs="Times New Roman"/>
          <w:sz w:val="28"/>
          <w:szCs w:val="28"/>
        </w:rPr>
        <w:t xml:space="preserve"> и Постановлением Наркомюста РСФСР от 25.11.1918 «О досрочном освобождении» регламентировался порядок применения института УДО в отношении осужденных к лишению свободы. Досрочное освобождение было возможным после отбытия ½ части срока наказания. Декретом ВЦИК от </w:t>
      </w:r>
      <w:r w:rsidRPr="00FF2030">
        <w:rPr>
          <w:rFonts w:ascii="Times New Roman" w:hAnsi="Times New Roman" w:cs="Times New Roman"/>
          <w:sz w:val="28"/>
          <w:szCs w:val="28"/>
        </w:rPr>
        <w:lastRenderedPageBreak/>
        <w:t>07.03.1918 № 2 «О суде»</w:t>
      </w:r>
      <w:r w:rsidR="005D1B77">
        <w:rPr>
          <w:rStyle w:val="a3"/>
          <w:rFonts w:cs="Times New Roman"/>
          <w:szCs w:val="28"/>
        </w:rPr>
        <w:footnoteReference w:id="7"/>
      </w:r>
      <w:r w:rsidRPr="00FF2030">
        <w:rPr>
          <w:rFonts w:ascii="Times New Roman" w:hAnsi="Times New Roman" w:cs="Times New Roman"/>
          <w:sz w:val="28"/>
          <w:szCs w:val="28"/>
        </w:rPr>
        <w:t xml:space="preserve"> устанавливалась возможность для досрочного освобождения любого заключенного. </w:t>
      </w:r>
    </w:p>
    <w:p w14:paraId="397A9304" w14:textId="77777777" w:rsidR="005D1B77" w:rsidRDefault="005D1B77" w:rsidP="008B77E3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Впоследствии 15.11.1920 г. Народный комиссариат юстиции утвердил Положение об общих местах заключения РСФСР</w:t>
      </w:r>
      <w:r>
        <w:rPr>
          <w:rStyle w:val="a3"/>
          <w:rFonts w:cs="Times New Roman"/>
          <w:szCs w:val="28"/>
        </w:rPr>
        <w:footnoteReference w:id="8"/>
      </w:r>
      <w:r w:rsidRPr="005D1B77">
        <w:rPr>
          <w:rFonts w:ascii="Times New Roman" w:hAnsi="Times New Roman" w:cs="Times New Roman"/>
          <w:sz w:val="28"/>
          <w:szCs w:val="28"/>
        </w:rPr>
        <w:t>, на основании которого каждый поступающий в места заключения преступник подлежал помещению в разряд испытуемых и должен были в нем содержаться в течение определенного периода для решения вопроса о последующем его освобождении.</w:t>
      </w:r>
    </w:p>
    <w:p w14:paraId="2E66C47D" w14:textId="77777777" w:rsidR="002273B2" w:rsidRDefault="005D1B77" w:rsidP="008B77E3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F2030" w:rsidRPr="00FF2030">
        <w:rPr>
          <w:rFonts w:ascii="Times New Roman" w:hAnsi="Times New Roman" w:cs="Times New Roman"/>
          <w:sz w:val="28"/>
          <w:szCs w:val="28"/>
        </w:rPr>
        <w:t xml:space="preserve">институт УДО получил свое развитие в </w:t>
      </w:r>
      <w:r w:rsidR="00FF2030">
        <w:rPr>
          <w:rFonts w:ascii="Times New Roman" w:hAnsi="Times New Roman" w:cs="Times New Roman"/>
          <w:sz w:val="28"/>
          <w:szCs w:val="28"/>
        </w:rPr>
        <w:t>УК</w:t>
      </w:r>
      <w:r w:rsidR="00FF2030" w:rsidRPr="00FF2030">
        <w:rPr>
          <w:rFonts w:ascii="Times New Roman" w:hAnsi="Times New Roman" w:cs="Times New Roman"/>
          <w:sz w:val="28"/>
          <w:szCs w:val="28"/>
        </w:rPr>
        <w:t xml:space="preserve"> РСФСР 1922 г.</w:t>
      </w:r>
      <w:r>
        <w:rPr>
          <w:rStyle w:val="a3"/>
          <w:rFonts w:cs="Times New Roman"/>
          <w:szCs w:val="28"/>
        </w:rPr>
        <w:footnoteReference w:id="9"/>
      </w:r>
      <w:r w:rsidR="00FF2030" w:rsidRPr="00FF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УПК</w:t>
      </w:r>
      <w:r w:rsidRPr="005D1B77">
        <w:rPr>
          <w:rFonts w:ascii="Times New Roman" w:hAnsi="Times New Roman" w:cs="Times New Roman"/>
          <w:sz w:val="28"/>
          <w:szCs w:val="28"/>
        </w:rPr>
        <w:t xml:space="preserve"> РСФС</w:t>
      </w:r>
      <w:r>
        <w:rPr>
          <w:rFonts w:ascii="Times New Roman" w:hAnsi="Times New Roman" w:cs="Times New Roman"/>
          <w:sz w:val="28"/>
          <w:szCs w:val="28"/>
        </w:rPr>
        <w:t>Р 1922 г.</w:t>
      </w:r>
      <w:r>
        <w:rPr>
          <w:rStyle w:val="a3"/>
          <w:rFonts w:cs="Times New Roman"/>
          <w:szCs w:val="28"/>
        </w:rPr>
        <w:footnoteReference w:id="10"/>
      </w:r>
      <w:r w:rsidR="00FF2030" w:rsidRPr="00FF2030">
        <w:rPr>
          <w:rFonts w:ascii="Times New Roman" w:hAnsi="Times New Roman" w:cs="Times New Roman"/>
          <w:sz w:val="28"/>
          <w:szCs w:val="28"/>
        </w:rPr>
        <w:t xml:space="preserve"> </w:t>
      </w:r>
      <w:r w:rsidR="00694773" w:rsidRPr="00694773">
        <w:rPr>
          <w:rFonts w:ascii="Times New Roman" w:hAnsi="Times New Roman" w:cs="Times New Roman"/>
          <w:sz w:val="28"/>
          <w:szCs w:val="28"/>
        </w:rPr>
        <w:t>Уголовный кодекс</w:t>
      </w:r>
      <w:r w:rsidR="002273B2">
        <w:rPr>
          <w:rFonts w:ascii="Times New Roman" w:hAnsi="Times New Roman" w:cs="Times New Roman"/>
          <w:sz w:val="28"/>
          <w:szCs w:val="28"/>
        </w:rPr>
        <w:t xml:space="preserve"> </w:t>
      </w:r>
      <w:r w:rsidR="00694773" w:rsidRPr="00694773">
        <w:rPr>
          <w:rFonts w:ascii="Times New Roman" w:hAnsi="Times New Roman" w:cs="Times New Roman"/>
          <w:sz w:val="28"/>
          <w:szCs w:val="28"/>
        </w:rPr>
        <w:t>1922 г. предусматривал возможность применения условно-досрочного</w:t>
      </w:r>
      <w:r w:rsidR="002273B2">
        <w:rPr>
          <w:rFonts w:ascii="Times New Roman" w:hAnsi="Times New Roman" w:cs="Times New Roman"/>
          <w:sz w:val="28"/>
          <w:szCs w:val="28"/>
        </w:rPr>
        <w:t xml:space="preserve"> </w:t>
      </w:r>
      <w:r w:rsidR="00694773" w:rsidRPr="00694773">
        <w:rPr>
          <w:rFonts w:ascii="Times New Roman" w:hAnsi="Times New Roman" w:cs="Times New Roman"/>
          <w:sz w:val="28"/>
          <w:szCs w:val="28"/>
        </w:rPr>
        <w:t>освобождения к осужденному к лишению св</w:t>
      </w:r>
      <w:r w:rsidR="002273B2">
        <w:rPr>
          <w:rFonts w:ascii="Times New Roman" w:hAnsi="Times New Roman" w:cs="Times New Roman"/>
          <w:sz w:val="28"/>
          <w:szCs w:val="28"/>
        </w:rPr>
        <w:t xml:space="preserve">ободы и принудительным работам, </w:t>
      </w:r>
      <w:r w:rsidR="00694773" w:rsidRPr="00694773">
        <w:rPr>
          <w:rFonts w:ascii="Times New Roman" w:hAnsi="Times New Roman" w:cs="Times New Roman"/>
          <w:sz w:val="28"/>
          <w:szCs w:val="28"/>
        </w:rPr>
        <w:t>при условии, если последний отбыл не менее половины срока назначенного ему</w:t>
      </w:r>
      <w:r w:rsidR="002273B2">
        <w:rPr>
          <w:rFonts w:ascii="Times New Roman" w:hAnsi="Times New Roman" w:cs="Times New Roman"/>
          <w:sz w:val="28"/>
          <w:szCs w:val="28"/>
        </w:rPr>
        <w:t xml:space="preserve"> </w:t>
      </w:r>
      <w:r w:rsidR="00694773" w:rsidRPr="00694773">
        <w:rPr>
          <w:rFonts w:ascii="Times New Roman" w:hAnsi="Times New Roman" w:cs="Times New Roman"/>
          <w:sz w:val="28"/>
          <w:szCs w:val="28"/>
        </w:rPr>
        <w:t xml:space="preserve">наказания и обнаружил свое исправление. </w:t>
      </w:r>
      <w:r w:rsidR="002273B2" w:rsidRPr="00FF2030">
        <w:rPr>
          <w:rFonts w:ascii="Times New Roman" w:hAnsi="Times New Roman" w:cs="Times New Roman"/>
          <w:sz w:val="28"/>
          <w:szCs w:val="28"/>
        </w:rPr>
        <w:t xml:space="preserve">Материальным основанием </w:t>
      </w:r>
      <w:r w:rsidR="002273B2">
        <w:rPr>
          <w:rFonts w:ascii="Times New Roman" w:hAnsi="Times New Roman" w:cs="Times New Roman"/>
          <w:sz w:val="28"/>
          <w:szCs w:val="28"/>
        </w:rPr>
        <w:t>при</w:t>
      </w:r>
      <w:r w:rsidR="002273B2" w:rsidRPr="00FF2030">
        <w:rPr>
          <w:rFonts w:ascii="Times New Roman" w:hAnsi="Times New Roman" w:cs="Times New Roman"/>
          <w:sz w:val="28"/>
          <w:szCs w:val="28"/>
        </w:rPr>
        <w:t>менения данного поощрительного института было исправление, выражающееся в правопослушном поведении. Формальным признаком выступало фактическое отбытие осужденным не менее ½ части срока наказания. Осужденного могли либо полностью освободить от отбывания наказания, либо заменяли наказание принудительными работами на неотбытый срок.</w:t>
      </w:r>
    </w:p>
    <w:p w14:paraId="378CC68D" w14:textId="77777777" w:rsidR="00694773" w:rsidRDefault="00785149" w:rsidP="008B77E3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49">
        <w:rPr>
          <w:rFonts w:ascii="Times New Roman" w:hAnsi="Times New Roman" w:cs="Times New Roman"/>
          <w:sz w:val="28"/>
          <w:szCs w:val="28"/>
        </w:rPr>
        <w:t>С 1927 г. область применения условно-досрочного освобождения сократилась, когда вступил в действие Уголовный кодекс РС</w:t>
      </w:r>
      <w:r>
        <w:rPr>
          <w:rFonts w:ascii="Times New Roman" w:hAnsi="Times New Roman" w:cs="Times New Roman"/>
          <w:sz w:val="28"/>
          <w:szCs w:val="28"/>
        </w:rPr>
        <w:t>ФСР, принятый в 1926 г.</w:t>
      </w:r>
      <w:r>
        <w:rPr>
          <w:rStyle w:val="a3"/>
          <w:rFonts w:cs="Times New Roman"/>
          <w:szCs w:val="28"/>
        </w:rPr>
        <w:footnoteReference w:id="11"/>
      </w:r>
      <w:r w:rsidRPr="00785149">
        <w:rPr>
          <w:rFonts w:ascii="Times New Roman" w:hAnsi="Times New Roman" w:cs="Times New Roman"/>
          <w:sz w:val="28"/>
          <w:szCs w:val="28"/>
        </w:rPr>
        <w:t xml:space="preserve"> В ч. 1 ст. 56 отмечалось, что условно-досрочное освобождение могут получить только лица, приговоренные к лишению свободы или принудительным работам и обнаруживающие исправление.</w:t>
      </w:r>
    </w:p>
    <w:p w14:paraId="2EA9F294" w14:textId="77777777" w:rsidR="00FF2030" w:rsidRDefault="00FF2030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lastRenderedPageBreak/>
        <w:t>По определенным политическим причинам (уголовные репрессии), а также в связи с проведением индустриализации УДО в 1939 г. было отменено. В то же время вследствие тяжелого экономического положения в стране с целью максимального использования рабочей силы осужденных руководством Главного управления исправительно-трудовых лагерей (ГУЛАГа) была введена система зачета рабочих дней в срок отбывания наказания. Например, по первой категории труда четыре дня срока соответствовали трем дням работы, по второй – пять дней срока принимались за четыре дня работы. При этом не шли в зачет дни, не отработанные осужденным в должном качестве и с соблюдением необходимой нормы, если количество таких дней достигало половины от общего числа рабочих дней в соответствующем периоде. Данная система не применялась в отношении осужденных, отбывающих наказание в ШИЗО или штрафных ротах</w:t>
      </w:r>
      <w:r w:rsidR="008B77E3">
        <w:rPr>
          <w:rStyle w:val="a3"/>
          <w:rFonts w:cs="Times New Roman"/>
          <w:szCs w:val="28"/>
        </w:rPr>
        <w:footnoteReference w:id="12"/>
      </w:r>
      <w:r w:rsidRPr="00FF2030">
        <w:rPr>
          <w:rFonts w:ascii="Times New Roman" w:hAnsi="Times New Roman" w:cs="Times New Roman"/>
          <w:sz w:val="28"/>
          <w:szCs w:val="28"/>
        </w:rPr>
        <w:t>.</w:t>
      </w:r>
    </w:p>
    <w:p w14:paraId="48CBEC0F" w14:textId="77777777" w:rsidR="00FF2030" w:rsidRPr="00E6480D" w:rsidRDefault="00FF2030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t xml:space="preserve">УДО было восстановлено лишь в 1954 г. Первоочередное внимание при этом законодатель уделил возможности УДО несовершеннолетних осужденных: 24 апреля 1954 г. выходит Указ Президиума Верховного Совета СССР «О порядке досрочного </w:t>
      </w:r>
      <w:r w:rsidRPr="00E6480D">
        <w:rPr>
          <w:rFonts w:ascii="Times New Roman" w:hAnsi="Times New Roman" w:cs="Times New Roman"/>
          <w:sz w:val="28"/>
          <w:szCs w:val="28"/>
        </w:rPr>
        <w:t>освобождения от наказания осужденных за преступления, совершенные в возрасте до 18 лет»</w:t>
      </w:r>
      <w:r w:rsidR="00420FC6" w:rsidRPr="00E6480D">
        <w:rPr>
          <w:rStyle w:val="a3"/>
          <w:rFonts w:cs="Times New Roman"/>
          <w:szCs w:val="28"/>
        </w:rPr>
        <w:footnoteReference w:id="13"/>
      </w:r>
      <w:r w:rsidRPr="00E6480D">
        <w:rPr>
          <w:rFonts w:ascii="Times New Roman" w:hAnsi="Times New Roman" w:cs="Times New Roman"/>
          <w:sz w:val="28"/>
          <w:szCs w:val="28"/>
        </w:rPr>
        <w:t>, в котором регламентируется порядок их досрочного освобождения. Формальным основанием выступало отбытие ⅓ части срока, материальным – правопослушное поведение и добросовестное отношение осужденного к труду.</w:t>
      </w:r>
    </w:p>
    <w:p w14:paraId="522BE28D" w14:textId="77777777" w:rsidR="00FF2030" w:rsidRDefault="00FF2030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0D">
        <w:rPr>
          <w:rFonts w:ascii="Times New Roman" w:hAnsi="Times New Roman" w:cs="Times New Roman"/>
          <w:sz w:val="28"/>
          <w:szCs w:val="28"/>
        </w:rPr>
        <w:t>Чуть позже Указ Президиума Верховного Совета СССР</w:t>
      </w:r>
      <w:r w:rsidRPr="00FF2030">
        <w:rPr>
          <w:rFonts w:ascii="Times New Roman" w:hAnsi="Times New Roman" w:cs="Times New Roman"/>
          <w:sz w:val="28"/>
          <w:szCs w:val="28"/>
        </w:rPr>
        <w:t xml:space="preserve"> от 14.07.1954 «О введении условно-досрочного освобождения из мест заключения» закрепил возможность досрочного освобождения всех категорий лиц, осужденных к лишению свободы. Формально в этом случае требовалось отбытие не менее ⅔ срока, материальное 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030">
        <w:rPr>
          <w:rFonts w:ascii="Times New Roman" w:hAnsi="Times New Roman" w:cs="Times New Roman"/>
          <w:sz w:val="28"/>
          <w:szCs w:val="28"/>
        </w:rPr>
        <w:t xml:space="preserve">устанавливалось по аналогии с УДО несовершеннолетних заключенных. </w:t>
      </w:r>
    </w:p>
    <w:p w14:paraId="789F12A9" w14:textId="77777777" w:rsidR="00FF2030" w:rsidRDefault="00FF2030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0">
        <w:rPr>
          <w:rFonts w:ascii="Times New Roman" w:hAnsi="Times New Roman" w:cs="Times New Roman"/>
          <w:sz w:val="28"/>
          <w:szCs w:val="28"/>
        </w:rPr>
        <w:lastRenderedPageBreak/>
        <w:t>Существенные и эффективные нововведения в части применения УДО были реализованы в 1958 г. В соответствии с Основами уголовного законодательства Союза ССР и союзных республик кроме лиц, отбывающих наказание в виде лишения свободы, УДО стало применяться и в отношении осужденных к исправительным работам, направлению в дисциплинарный батальон, высылке и ссылке. К данному процессу предусматривался дифференцированный подход: в зависимости от тяжести совершенного преступления осужденные могли воспользоваться правом на УДО после отбытия ½, ⅔, и ¾ срока наказания, назначенного судом. В то же время УДО не применялось к определенным категориям осужденных (особо опасные рецидивисты и лица, осужденные за наиболее тяжкие преступления). На наш взгляд, с учетом исторического опыта представляется возможным увеличить обязательный срок, необходимый лицам, совершившим преступления при особо опасном рецидиве, для УДО, с ⅔ до ¾ срока наказания. Данное изменение будет способствовать дальнейшей дифференциации осужденных, а также предупреждению преступлений со стороны лиц, имеющих большой криминальный опыт и обладающих серьезной криминальной зараженностью.</w:t>
      </w:r>
    </w:p>
    <w:p w14:paraId="099BDCA0" w14:textId="77777777" w:rsidR="00420FC6" w:rsidRDefault="00420FC6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C6">
        <w:rPr>
          <w:rFonts w:ascii="Times New Roman" w:hAnsi="Times New Roman" w:cs="Times New Roman"/>
          <w:sz w:val="28"/>
          <w:szCs w:val="28"/>
        </w:rPr>
        <w:t>В соответствии с Основ</w:t>
      </w:r>
      <w:r>
        <w:rPr>
          <w:rFonts w:ascii="Times New Roman" w:hAnsi="Times New Roman" w:cs="Times New Roman"/>
          <w:sz w:val="28"/>
          <w:szCs w:val="28"/>
        </w:rPr>
        <w:t>ами уголовного законодательства</w:t>
      </w:r>
      <w:r>
        <w:rPr>
          <w:rStyle w:val="a3"/>
          <w:rFonts w:cs="Times New Roman"/>
          <w:szCs w:val="28"/>
        </w:rPr>
        <w:footnoteReference w:id="14"/>
      </w:r>
      <w:r w:rsidRPr="00420FC6">
        <w:rPr>
          <w:rFonts w:ascii="Times New Roman" w:hAnsi="Times New Roman" w:cs="Times New Roman"/>
          <w:sz w:val="28"/>
          <w:szCs w:val="28"/>
        </w:rPr>
        <w:t xml:space="preserve"> в 1959-1961 гг. приняты были Уголовные кодексы всех союзных республик. Кодексы</w:t>
      </w:r>
      <w:r w:rsidR="001A03C6">
        <w:rPr>
          <w:rFonts w:ascii="Times New Roman" w:hAnsi="Times New Roman" w:cs="Times New Roman"/>
          <w:sz w:val="28"/>
          <w:szCs w:val="28"/>
        </w:rPr>
        <w:t xml:space="preserve"> </w:t>
      </w:r>
      <w:r w:rsidR="001A03C6" w:rsidRPr="001A03C6">
        <w:rPr>
          <w:rFonts w:ascii="Times New Roman" w:hAnsi="Times New Roman" w:cs="Times New Roman"/>
          <w:sz w:val="28"/>
          <w:szCs w:val="28"/>
        </w:rPr>
        <w:t>воспроизвели нормы ст</w:t>
      </w:r>
      <w:r w:rsidR="004C6A97">
        <w:rPr>
          <w:rFonts w:ascii="Times New Roman" w:hAnsi="Times New Roman" w:cs="Times New Roman"/>
          <w:sz w:val="28"/>
          <w:szCs w:val="28"/>
        </w:rPr>
        <w:t>. ст.</w:t>
      </w:r>
      <w:r w:rsidR="001A03C6" w:rsidRPr="001A03C6">
        <w:rPr>
          <w:rFonts w:ascii="Times New Roman" w:hAnsi="Times New Roman" w:cs="Times New Roman"/>
          <w:sz w:val="28"/>
          <w:szCs w:val="28"/>
        </w:rPr>
        <w:t xml:space="preserve"> 44 и 45 Основ и установили перечень преступлений, при совершении которых осужденный должен отбыть не менее </w:t>
      </w:r>
      <w:r w:rsidR="004C6A97">
        <w:rPr>
          <w:rFonts w:ascii="Times New Roman" w:hAnsi="Times New Roman" w:cs="Times New Roman"/>
          <w:sz w:val="28"/>
          <w:szCs w:val="28"/>
        </w:rPr>
        <w:t xml:space="preserve">⅔ </w:t>
      </w:r>
      <w:r w:rsidR="001A03C6" w:rsidRPr="001A03C6">
        <w:rPr>
          <w:rFonts w:ascii="Times New Roman" w:hAnsi="Times New Roman" w:cs="Times New Roman"/>
          <w:sz w:val="28"/>
          <w:szCs w:val="28"/>
        </w:rPr>
        <w:t xml:space="preserve">срока. </w:t>
      </w:r>
    </w:p>
    <w:p w14:paraId="3B6BAA16" w14:textId="77777777" w:rsidR="00FF2030" w:rsidRDefault="005D1B77" w:rsidP="00A56ED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 xml:space="preserve">В 60–70-е гг. прошлого столетия институт УДО наконец обрел свою окончательную законодательную регламентацию. Соответствующие нормы были закреплены в Уголовном и Исправительно-трудовом кодексах РСФСР. </w:t>
      </w:r>
      <w:r w:rsidR="001A03C6" w:rsidRPr="001A03C6">
        <w:rPr>
          <w:rFonts w:ascii="Times New Roman" w:hAnsi="Times New Roman" w:cs="Times New Roman"/>
          <w:sz w:val="28"/>
          <w:szCs w:val="28"/>
        </w:rPr>
        <w:t xml:space="preserve">Ст. 53 Уголовного кодекса РСФСР от 27.10.1960 г. предусматривала, что к лицам, осужденным к лишению свободы, исправительным работам или направлению в дисциплинарный батальон, кроме лиц, перечисленных в ст. 53.1 кодекса, может быть применено условно-досрочное освобождение от наказания </w:t>
      </w:r>
      <w:r w:rsidR="001A03C6" w:rsidRPr="001A03C6">
        <w:rPr>
          <w:rFonts w:ascii="Times New Roman" w:hAnsi="Times New Roman" w:cs="Times New Roman"/>
          <w:sz w:val="28"/>
          <w:szCs w:val="28"/>
        </w:rPr>
        <w:lastRenderedPageBreak/>
        <w:t xml:space="preserve">или замена неотбытой части наказания более </w:t>
      </w:r>
      <w:r w:rsidR="001A03C6">
        <w:rPr>
          <w:rFonts w:ascii="Times New Roman" w:hAnsi="Times New Roman" w:cs="Times New Roman"/>
          <w:sz w:val="28"/>
          <w:szCs w:val="28"/>
        </w:rPr>
        <w:t>мягким наказанием</w:t>
      </w:r>
      <w:r w:rsidR="001A03C6">
        <w:rPr>
          <w:rStyle w:val="a3"/>
          <w:rFonts w:cs="Times New Roman"/>
          <w:szCs w:val="28"/>
        </w:rPr>
        <w:footnoteReference w:id="15"/>
      </w:r>
      <w:r w:rsidR="001A03C6">
        <w:rPr>
          <w:rFonts w:ascii="Times New Roman" w:hAnsi="Times New Roman" w:cs="Times New Roman"/>
          <w:sz w:val="28"/>
          <w:szCs w:val="28"/>
        </w:rPr>
        <w:t xml:space="preserve">. </w:t>
      </w:r>
      <w:r w:rsidRPr="005D1B77">
        <w:rPr>
          <w:rFonts w:ascii="Times New Roman" w:hAnsi="Times New Roman" w:cs="Times New Roman"/>
          <w:sz w:val="28"/>
          <w:szCs w:val="28"/>
        </w:rPr>
        <w:t>Наиболее значимыми направлениями правового регулирования рассматриваемого поощрительного института стали помощь в дальнейшем бытовом и трудовом устройстве условно-досрочно освобожденных, осуществление за ними контроля со стороны трудовых коллективов и общественных организаций. Представляется целесообразным предусмотреть и в современном отечественном уголовном и уголовно-исполнительном законодательстве нормы, устанавливающие контроль за условно-досрочно освобожденными, возложив данную функцию на уголовно-исполнительные инспекции при соответствующем увеличении их штатной численности. Это будет способствовать более быстрой и эффективной социальной адаптации условно-досрочно освобожденных к жизни на свободе, что, несомненно, снизит уровень рецидивной преступности среди них.</w:t>
      </w:r>
    </w:p>
    <w:p w14:paraId="2C68DE2B" w14:textId="77777777" w:rsidR="004C6A97" w:rsidRDefault="004C6A97" w:rsidP="004C6A9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97">
        <w:rPr>
          <w:rFonts w:ascii="Times New Roman" w:hAnsi="Times New Roman" w:cs="Times New Roman"/>
          <w:sz w:val="28"/>
          <w:szCs w:val="28"/>
        </w:rPr>
        <w:t>Распад СССР повлек ликвидацию прежних структур власти.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77">
        <w:rPr>
          <w:rFonts w:ascii="Times New Roman" w:hAnsi="Times New Roman" w:cs="Times New Roman"/>
          <w:sz w:val="28"/>
          <w:szCs w:val="28"/>
        </w:rPr>
        <w:t xml:space="preserve">Нормы об УДО были закреплены в проекте УК РФ в октябре 1992 г. Согласно им материальным основанием для УДО служило правомерное поведение осужденного и его добросовестное отношение к труду, формальным – фактическое отбытие лицом определенного срока наказания в зависимости от тяжести совершенного преступления. К отдельным категориям осужденных институт УДО не применялся. Правом на досрочное освобождение обладали осужденные ко всем видам наказаний, назначаемым на определенный срок, за исключением ареста и общественных работ. </w:t>
      </w:r>
    </w:p>
    <w:p w14:paraId="4E1FD8BC" w14:textId="77777777" w:rsidR="004C6A97" w:rsidRDefault="004C6A97" w:rsidP="004C6A9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Современный этап развития института УДО связан с созданием российского уголовного законодательства, основанного на приоритете общечеловеческих ценностей.</w:t>
      </w:r>
      <w:r>
        <w:rPr>
          <w:rFonts w:ascii="Times New Roman" w:hAnsi="Times New Roman" w:cs="Times New Roman"/>
          <w:sz w:val="28"/>
          <w:szCs w:val="28"/>
        </w:rPr>
        <w:t xml:space="preserve">  В таком </w:t>
      </w:r>
      <w:r w:rsidRPr="008C6223">
        <w:rPr>
          <w:rFonts w:ascii="Times New Roman" w:hAnsi="Times New Roman" w:cs="Times New Roman"/>
          <w:sz w:val="28"/>
          <w:szCs w:val="28"/>
        </w:rPr>
        <w:t xml:space="preserve">правовом государстве цель наказания имеет не только правовой, но и отчасти моральный аспект. Торжество справедливости в уголовном праве выражено в форме компенсации вреда, восстановлении справедливости и соответственно предотвращение новых преступлений путем воспитания осужденного и формировании уважительного </w:t>
      </w:r>
      <w:r w:rsidRPr="008C6223">
        <w:rPr>
          <w:rFonts w:ascii="Times New Roman" w:hAnsi="Times New Roman" w:cs="Times New Roman"/>
          <w:sz w:val="28"/>
          <w:szCs w:val="28"/>
        </w:rPr>
        <w:lastRenderedPageBreak/>
        <w:t>отношения к законам государства. Большую роль в реализации цели наказания играет исправление осужденного, его раскаяние и становление на путь признания закона. При этом каждый осужденный проходит этот путь не идентично, что говорит о разном в</w:t>
      </w:r>
      <w:r>
        <w:rPr>
          <w:rFonts w:ascii="Times New Roman" w:hAnsi="Times New Roman" w:cs="Times New Roman"/>
          <w:sz w:val="28"/>
          <w:szCs w:val="28"/>
        </w:rPr>
        <w:t>лиянии наказания на осужденного</w:t>
      </w:r>
      <w:r>
        <w:rPr>
          <w:rStyle w:val="a3"/>
          <w:rFonts w:cs="Times New Roman"/>
          <w:szCs w:val="28"/>
        </w:rPr>
        <w:footnoteReference w:id="16"/>
      </w:r>
      <w:r w:rsidRPr="008C62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A7838" w14:textId="77777777" w:rsidR="004C6A97" w:rsidRDefault="004C6A97" w:rsidP="004C6A9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2B1">
        <w:rPr>
          <w:rFonts w:ascii="Times New Roman" w:hAnsi="Times New Roman" w:cs="Times New Roman"/>
          <w:sz w:val="28"/>
          <w:szCs w:val="28"/>
        </w:rPr>
        <w:t>Согласно ч. 3 ст. 50 Конституции Российской Федерации</w:t>
      </w:r>
      <w:r>
        <w:rPr>
          <w:rStyle w:val="a3"/>
          <w:rFonts w:cs="Times New Roman"/>
          <w:szCs w:val="28"/>
        </w:rPr>
        <w:footnoteReference w:id="17"/>
      </w:r>
      <w:r w:rsidRPr="00F722B1">
        <w:rPr>
          <w:rFonts w:ascii="Times New Roman" w:hAnsi="Times New Roman" w:cs="Times New Roman"/>
          <w:sz w:val="28"/>
          <w:szCs w:val="28"/>
        </w:rPr>
        <w:t xml:space="preserve">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 Отечественная судебная практика исходит из того, что условно-досрочное освобождение от отбывания наказания выступает в качестве одной из форм смягчения наказания.</w:t>
      </w:r>
    </w:p>
    <w:p w14:paraId="1072C09B" w14:textId="77777777" w:rsidR="004C6A97" w:rsidRPr="00395EBD" w:rsidRDefault="004C6A97" w:rsidP="004C6A9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77">
        <w:rPr>
          <w:rFonts w:ascii="Times New Roman" w:hAnsi="Times New Roman" w:cs="Times New Roman"/>
          <w:sz w:val="28"/>
          <w:szCs w:val="28"/>
        </w:rPr>
        <w:t>13 июня 1996 г. был приня</w:t>
      </w:r>
      <w:r>
        <w:rPr>
          <w:rFonts w:ascii="Times New Roman" w:hAnsi="Times New Roman" w:cs="Times New Roman"/>
          <w:sz w:val="28"/>
          <w:szCs w:val="28"/>
        </w:rPr>
        <w:t xml:space="preserve">т действующий в настоящее время Уголовный </w:t>
      </w:r>
      <w:r w:rsidRPr="00395EBD">
        <w:rPr>
          <w:rFonts w:ascii="Times New Roman" w:hAnsi="Times New Roman" w:cs="Times New Roman"/>
          <w:sz w:val="28"/>
          <w:szCs w:val="28"/>
        </w:rPr>
        <w:t xml:space="preserve"> кодекс Российской Федера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Style w:val="a3"/>
          <w:rFonts w:cs="Times New Roman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 xml:space="preserve"> (далее – УК РФ). </w:t>
      </w:r>
      <w:r w:rsidRPr="005D1B77">
        <w:rPr>
          <w:rFonts w:ascii="Times New Roman" w:hAnsi="Times New Roman" w:cs="Times New Roman"/>
          <w:sz w:val="28"/>
          <w:szCs w:val="28"/>
        </w:rPr>
        <w:t>Условно-досрочному освобождению в нем посвящена ст. 79,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77">
        <w:rPr>
          <w:rFonts w:ascii="Times New Roman" w:hAnsi="Times New Roman" w:cs="Times New Roman"/>
          <w:sz w:val="28"/>
          <w:szCs w:val="28"/>
        </w:rPr>
        <w:t>которая со своей первой редакции потерпела немало изменений.</w:t>
      </w:r>
      <w:r w:rsidRPr="00A56EDA">
        <w:rPr>
          <w:rFonts w:ascii="Times New Roman" w:hAnsi="Times New Roman" w:cs="Times New Roman"/>
          <w:sz w:val="28"/>
          <w:szCs w:val="28"/>
        </w:rPr>
        <w:t xml:space="preserve"> </w:t>
      </w:r>
      <w:r w:rsidRPr="00395EB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</w:t>
      </w:r>
      <w:r w:rsidRPr="00395EBD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EBD">
        <w:rPr>
          <w:rFonts w:ascii="Times New Roman" w:hAnsi="Times New Roman" w:cs="Times New Roman"/>
          <w:sz w:val="28"/>
          <w:szCs w:val="28"/>
        </w:rPr>
        <w:t xml:space="preserve"> 79 УК РФ предусматривает следующие условия: осужденный должен отбыть как минимум половину назначенного срока наказания; не совершать новых преступлений во время отбывания наказания; проявлять активность в исправительной колонии и участвовать в реабилитационных мероприятиях.</w:t>
      </w:r>
    </w:p>
    <w:p w14:paraId="1D53BFFF" w14:textId="77777777" w:rsidR="008C31A8" w:rsidRDefault="00A56EDA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DA">
        <w:rPr>
          <w:rFonts w:ascii="Times New Roman" w:hAnsi="Times New Roman" w:cs="Times New Roman"/>
          <w:sz w:val="28"/>
          <w:szCs w:val="28"/>
        </w:rPr>
        <w:t xml:space="preserve">Широкое применение </w:t>
      </w:r>
      <w:r>
        <w:rPr>
          <w:rFonts w:ascii="Times New Roman" w:hAnsi="Times New Roman" w:cs="Times New Roman"/>
          <w:sz w:val="28"/>
          <w:szCs w:val="28"/>
        </w:rPr>
        <w:t>УДО</w:t>
      </w:r>
      <w:r w:rsidRPr="00A56EDA">
        <w:rPr>
          <w:rFonts w:ascii="Times New Roman" w:hAnsi="Times New Roman" w:cs="Times New Roman"/>
          <w:sz w:val="28"/>
          <w:szCs w:val="28"/>
        </w:rPr>
        <w:t xml:space="preserve"> способствует не только ускорению исправления осужденных, но оказывает положительное влияние на работу уголовно-исполнительной системы (далее – УИС). Суть его заключается в освобождении осужденного от дальнейшего реального отбывания наказания с условием обязательного соблюдения ряда предписаний, перечисленных в законе и установленных судом в соответствии </w:t>
      </w:r>
      <w:r>
        <w:rPr>
          <w:rFonts w:ascii="Times New Roman" w:hAnsi="Times New Roman" w:cs="Times New Roman"/>
          <w:sz w:val="28"/>
          <w:szCs w:val="28"/>
        </w:rPr>
        <w:t>нормами уголовного законодательства.</w:t>
      </w:r>
      <w:r w:rsidR="005D1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Отсюда следует у</w:t>
      </w:r>
      <w:r w:rsidRPr="00395EBD">
        <w:rPr>
          <w:rFonts w:ascii="Times New Roman" w:hAnsi="Times New Roman" w:cs="Times New Roman"/>
          <w:sz w:val="28"/>
          <w:szCs w:val="28"/>
        </w:rPr>
        <w:t xml:space="preserve">словно досрочное освобождение от </w:t>
      </w:r>
      <w:r w:rsidRPr="00395EBD">
        <w:rPr>
          <w:rFonts w:ascii="Times New Roman" w:hAnsi="Times New Roman" w:cs="Times New Roman"/>
          <w:sz w:val="28"/>
          <w:szCs w:val="28"/>
        </w:rPr>
        <w:lastRenderedPageBreak/>
        <w:t>отбывания наказания – это способ реабилитации осужденных, предусмотренный законодательством в целях обеспечения их социализации и успешной реинтеграции в общество. Этот институт является важной частью уголовно-исполнительной системы и предоставляет осужденным возможность выйти на свободу до истечения срока наказания при соблюдении определенных условий.</w:t>
      </w:r>
      <w:r>
        <w:rPr>
          <w:rFonts w:ascii="Times New Roman" w:hAnsi="Times New Roman" w:cs="Times New Roman"/>
          <w:sz w:val="28"/>
          <w:szCs w:val="28"/>
        </w:rPr>
        <w:t xml:space="preserve"> При этом, УДО</w:t>
      </w:r>
      <w:r w:rsidRPr="00A56EDA">
        <w:rPr>
          <w:rFonts w:ascii="Times New Roman" w:hAnsi="Times New Roman" w:cs="Times New Roman"/>
          <w:sz w:val="28"/>
          <w:szCs w:val="28"/>
        </w:rPr>
        <w:t xml:space="preserve"> должно применяться к лицам, не нуждающимся для своего исправления в полном отбывании назначенного судом наказания. Если очевидно, что цель исправления осужденного достигнута, то дальнейшее исполнение наказания становится нецелесообразным.</w:t>
      </w:r>
    </w:p>
    <w:p w14:paraId="30F94A44" w14:textId="77777777" w:rsidR="00395EBD" w:rsidRDefault="00FF203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A8">
        <w:rPr>
          <w:rFonts w:ascii="Times New Roman" w:hAnsi="Times New Roman" w:cs="Times New Roman"/>
          <w:sz w:val="28"/>
          <w:szCs w:val="28"/>
        </w:rPr>
        <w:t>Институт условно-досрочного освобождения от отбывания наказания представляет собой одну из форм прекращения отбывания наказания и является формой поощрения лица, совершившего преступление, если в период отбывания наказания оно доказало, что для своего исправления не нуждается в полном отбывании назначенного судом наказания. Условно-досрочное освобождение от отбывания наказания является комплексным правовым институтом, применение которого регламентируется правовыми актами различных отраслей права.</w:t>
      </w:r>
      <w:r w:rsidR="0004534F">
        <w:rPr>
          <w:rFonts w:ascii="Times New Roman" w:hAnsi="Times New Roman" w:cs="Times New Roman"/>
          <w:sz w:val="28"/>
          <w:szCs w:val="28"/>
        </w:rPr>
        <w:t xml:space="preserve"> В частности, </w:t>
      </w:r>
      <w:r w:rsidR="0004534F" w:rsidRPr="0004534F">
        <w:rPr>
          <w:rFonts w:ascii="Times New Roman" w:hAnsi="Times New Roman" w:cs="Times New Roman"/>
          <w:sz w:val="28"/>
          <w:szCs w:val="28"/>
        </w:rPr>
        <w:t xml:space="preserve">процессуальный порядок рассмотрения </w:t>
      </w:r>
      <w:r w:rsidR="0004534F">
        <w:rPr>
          <w:rFonts w:ascii="Times New Roman" w:hAnsi="Times New Roman" w:cs="Times New Roman"/>
          <w:sz w:val="28"/>
          <w:szCs w:val="28"/>
        </w:rPr>
        <w:t xml:space="preserve">возможности применения УДО предусмотрен положениями </w:t>
      </w:r>
      <w:r w:rsidR="0004534F" w:rsidRPr="0004534F">
        <w:rPr>
          <w:rFonts w:ascii="Times New Roman" w:hAnsi="Times New Roman" w:cs="Times New Roman"/>
          <w:sz w:val="28"/>
          <w:szCs w:val="28"/>
        </w:rPr>
        <w:t>Уголовно-процессуаль</w:t>
      </w:r>
      <w:r w:rsidR="0004534F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="0004534F">
        <w:rPr>
          <w:rStyle w:val="a3"/>
          <w:rFonts w:cs="Times New Roman"/>
          <w:szCs w:val="28"/>
        </w:rPr>
        <w:footnoteReference w:id="19"/>
      </w:r>
      <w:r w:rsidR="0004534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4534F"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</w:t>
      </w:r>
      <w:r w:rsid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порядок исполнения условий УДО – </w:t>
      </w:r>
      <w:r w:rsidR="0004534F" w:rsidRP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Уголовно-исполнительный кодекс Российской Федерации</w:t>
      </w:r>
      <w:r w:rsidR="0004534F">
        <w:rPr>
          <w:rStyle w:val="a3"/>
          <w:rFonts w:eastAsia="Times New Roman" w:cs="Times New Roman"/>
          <w:szCs w:val="28"/>
          <w:lang w:eastAsia="ru-RU"/>
        </w:rPr>
        <w:footnoteReference w:id="20"/>
      </w:r>
      <w:r w:rsid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УИК РФ)</w:t>
      </w:r>
      <w:r w:rsidR="0004534F" w:rsidRP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534F" w:rsidRP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66A2E81F" w14:textId="77777777" w:rsidR="00A56EDA" w:rsidRDefault="009209A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sz w:val="28"/>
          <w:szCs w:val="28"/>
        </w:rPr>
        <w:t>§ 2. Понятие, сущность и правовая природа условно-досрочного освобождения</w:t>
      </w:r>
    </w:p>
    <w:p w14:paraId="12AFC9CD" w14:textId="77777777" w:rsidR="009209A0" w:rsidRDefault="009209A0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D7D75" w14:textId="77777777" w:rsidR="0088369C" w:rsidRDefault="008C6223" w:rsidP="00132CA5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23">
        <w:rPr>
          <w:rFonts w:ascii="Times New Roman" w:hAnsi="Times New Roman" w:cs="Times New Roman"/>
          <w:sz w:val="28"/>
          <w:szCs w:val="28"/>
        </w:rPr>
        <w:t>На данный момент в теории и практики институт условно</w:t>
      </w:r>
      <w:r w:rsidR="0088369C">
        <w:rPr>
          <w:rFonts w:ascii="Times New Roman" w:hAnsi="Times New Roman" w:cs="Times New Roman"/>
          <w:sz w:val="28"/>
          <w:szCs w:val="28"/>
        </w:rPr>
        <w:t>-</w:t>
      </w:r>
      <w:r w:rsidRPr="008C6223">
        <w:rPr>
          <w:rFonts w:ascii="Times New Roman" w:hAnsi="Times New Roman" w:cs="Times New Roman"/>
          <w:sz w:val="28"/>
          <w:szCs w:val="28"/>
        </w:rPr>
        <w:t xml:space="preserve">досрочного освобождения от наказания относится к мерам поощрительного характера и связан не только с достижением цели наказания, но ряде факторов влияющих </w:t>
      </w:r>
      <w:r w:rsidRPr="008C6223">
        <w:rPr>
          <w:rFonts w:ascii="Times New Roman" w:hAnsi="Times New Roman" w:cs="Times New Roman"/>
          <w:sz w:val="28"/>
          <w:szCs w:val="28"/>
        </w:rPr>
        <w:lastRenderedPageBreak/>
        <w:t xml:space="preserve">на возможность асоциального характера действий осужденного после освобождения. Теоретический аспект условно досрочного освобождения содержит в себе понятие, правовую природу института и основания к его применению. Практический аспект построен на взаимодействии норм права, теории и применения в конкретных правовых ситуациях условно-досрочного освобождения, включает в себя оценку факторов поведения осужденного, проблемы и возможные пути решения. </w:t>
      </w:r>
    </w:p>
    <w:p w14:paraId="5822F65A" w14:textId="77777777" w:rsidR="0088369C" w:rsidRDefault="008C6223" w:rsidP="0004534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23">
        <w:rPr>
          <w:rFonts w:ascii="Times New Roman" w:hAnsi="Times New Roman" w:cs="Times New Roman"/>
          <w:sz w:val="28"/>
          <w:szCs w:val="28"/>
        </w:rPr>
        <w:t>Понятие условно</w:t>
      </w:r>
      <w:r w:rsidR="0088369C">
        <w:rPr>
          <w:rFonts w:ascii="Times New Roman" w:hAnsi="Times New Roman" w:cs="Times New Roman"/>
          <w:sz w:val="28"/>
          <w:szCs w:val="28"/>
        </w:rPr>
        <w:t>-</w:t>
      </w:r>
      <w:r w:rsidRPr="008C6223">
        <w:rPr>
          <w:rFonts w:ascii="Times New Roman" w:hAnsi="Times New Roman" w:cs="Times New Roman"/>
          <w:sz w:val="28"/>
          <w:szCs w:val="28"/>
        </w:rPr>
        <w:t>досрочного освобождения от отбывания наказания не несет в себе большое количество определяющих признаков и трактуется, как освобождение, лица осужденного от дальнейшего отбывания наказания до окончания срока, назначенного приговором суда. Трактовка понятия не дает понимания о самой структуре УДО, а именно о наличии факторов условности и до срочности освобождения. Так фактор, определяющий досрочное освобождение говорит о том, что лицо, осужденное за противоправное деяние, освобождается от дальнейшего отбывания наказания до истечения срока, назначенного судебными органами. Фактор условности освобождения не говорит о его незаконности, а</w:t>
      </w:r>
      <w:r w:rsidR="0088369C">
        <w:rPr>
          <w:rFonts w:ascii="Times New Roman" w:hAnsi="Times New Roman" w:cs="Times New Roman"/>
          <w:sz w:val="28"/>
          <w:szCs w:val="28"/>
        </w:rPr>
        <w:t xml:space="preserve"> </w:t>
      </w:r>
      <w:r w:rsidR="0088369C" w:rsidRPr="0088369C">
        <w:rPr>
          <w:rFonts w:ascii="Times New Roman" w:hAnsi="Times New Roman" w:cs="Times New Roman"/>
          <w:sz w:val="28"/>
          <w:szCs w:val="28"/>
        </w:rPr>
        <w:t>напротив регламентирует поведение осужденного после досрочного освобождения путем, предусмотренных в ст. 79 УК РФ условий к его поведению</w:t>
      </w:r>
      <w:r w:rsidR="0004534F">
        <w:rPr>
          <w:rStyle w:val="a3"/>
          <w:rFonts w:cs="Times New Roman"/>
          <w:szCs w:val="28"/>
        </w:rPr>
        <w:footnoteReference w:id="21"/>
      </w:r>
      <w:r w:rsidR="0088369C" w:rsidRPr="0088369C">
        <w:rPr>
          <w:rFonts w:ascii="Times New Roman" w:hAnsi="Times New Roman" w:cs="Times New Roman"/>
          <w:sz w:val="28"/>
          <w:szCs w:val="28"/>
        </w:rPr>
        <w:t xml:space="preserve">. </w:t>
      </w:r>
      <w:r w:rsidR="00F722B1" w:rsidRPr="00F722B1">
        <w:rPr>
          <w:rFonts w:ascii="Times New Roman" w:hAnsi="Times New Roman" w:cs="Times New Roman"/>
          <w:sz w:val="28"/>
          <w:szCs w:val="28"/>
        </w:rPr>
        <w:t>Это означает, что при освобождении осужденного условно, ему назначаются определенные условия, которые он должен соблюдать в течение определенного периода времени. Нарушение этих условий может привести к отмене условного освобождения и возвращению осужденного в исправительное учреждение.</w:t>
      </w:r>
      <w:r w:rsidR="00F722B1">
        <w:rPr>
          <w:rFonts w:ascii="Times New Roman" w:hAnsi="Times New Roman" w:cs="Times New Roman"/>
          <w:sz w:val="28"/>
          <w:szCs w:val="28"/>
        </w:rPr>
        <w:t xml:space="preserve"> </w:t>
      </w:r>
      <w:r w:rsidR="00F722B1" w:rsidRPr="00F722B1">
        <w:rPr>
          <w:rFonts w:ascii="Times New Roman" w:hAnsi="Times New Roman" w:cs="Times New Roman"/>
          <w:sz w:val="28"/>
          <w:szCs w:val="28"/>
        </w:rPr>
        <w:t>Список условий может включать следующие обязательства:</w:t>
      </w:r>
      <w:r w:rsidR="00F722B1">
        <w:rPr>
          <w:rFonts w:ascii="Times New Roman" w:hAnsi="Times New Roman" w:cs="Times New Roman"/>
          <w:sz w:val="28"/>
          <w:szCs w:val="28"/>
        </w:rPr>
        <w:t xml:space="preserve"> </w:t>
      </w:r>
      <w:r w:rsidR="00F722B1" w:rsidRPr="00F722B1">
        <w:rPr>
          <w:rFonts w:ascii="Times New Roman" w:hAnsi="Times New Roman" w:cs="Times New Roman"/>
          <w:sz w:val="28"/>
          <w:szCs w:val="28"/>
        </w:rPr>
        <w:t>не совершать новых преступлений</w:t>
      </w:r>
      <w:r w:rsidR="00F722B1">
        <w:rPr>
          <w:rFonts w:ascii="Times New Roman" w:hAnsi="Times New Roman" w:cs="Times New Roman"/>
          <w:sz w:val="28"/>
          <w:szCs w:val="28"/>
        </w:rPr>
        <w:t xml:space="preserve">; </w:t>
      </w:r>
      <w:r w:rsidR="00F722B1" w:rsidRPr="00F722B1">
        <w:rPr>
          <w:rFonts w:ascii="Times New Roman" w:hAnsi="Times New Roman" w:cs="Times New Roman"/>
          <w:sz w:val="28"/>
          <w:szCs w:val="28"/>
        </w:rPr>
        <w:t>выполнять обязанности, определенные судом или исправительной комиссией (например, выплату алиментов или применение меры административного контроля)</w:t>
      </w:r>
      <w:r w:rsidR="00F722B1">
        <w:rPr>
          <w:rFonts w:ascii="Times New Roman" w:hAnsi="Times New Roman" w:cs="Times New Roman"/>
          <w:sz w:val="28"/>
          <w:szCs w:val="28"/>
        </w:rPr>
        <w:t xml:space="preserve">; </w:t>
      </w:r>
      <w:r w:rsidR="00F722B1" w:rsidRPr="00F722B1">
        <w:rPr>
          <w:rFonts w:ascii="Times New Roman" w:hAnsi="Times New Roman" w:cs="Times New Roman"/>
          <w:sz w:val="28"/>
          <w:szCs w:val="28"/>
        </w:rPr>
        <w:t>не покидать место жительства без разрешения соответствующих органов</w:t>
      </w:r>
      <w:r w:rsidR="00F722B1">
        <w:rPr>
          <w:rFonts w:ascii="Times New Roman" w:hAnsi="Times New Roman" w:cs="Times New Roman"/>
          <w:sz w:val="28"/>
          <w:szCs w:val="28"/>
        </w:rPr>
        <w:t xml:space="preserve">; </w:t>
      </w:r>
      <w:r w:rsidR="00F722B1" w:rsidRPr="00F722B1">
        <w:rPr>
          <w:rFonts w:ascii="Times New Roman" w:hAnsi="Times New Roman" w:cs="Times New Roman"/>
          <w:sz w:val="28"/>
          <w:szCs w:val="28"/>
        </w:rPr>
        <w:t xml:space="preserve"> постоянно проживать в определенном месте</w:t>
      </w:r>
      <w:r w:rsidR="00F722B1">
        <w:rPr>
          <w:rFonts w:ascii="Times New Roman" w:hAnsi="Times New Roman" w:cs="Times New Roman"/>
          <w:sz w:val="28"/>
          <w:szCs w:val="28"/>
        </w:rPr>
        <w:t xml:space="preserve">; </w:t>
      </w:r>
      <w:r w:rsidR="00F722B1" w:rsidRPr="00F722B1">
        <w:rPr>
          <w:rFonts w:ascii="Times New Roman" w:hAnsi="Times New Roman" w:cs="Times New Roman"/>
          <w:sz w:val="28"/>
          <w:szCs w:val="28"/>
        </w:rPr>
        <w:t xml:space="preserve">обязательный учет у </w:t>
      </w:r>
      <w:r w:rsidR="00F722B1" w:rsidRPr="00F722B1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или исправительных учреждений</w:t>
      </w:r>
      <w:r w:rsidR="00F722B1">
        <w:rPr>
          <w:rFonts w:ascii="Times New Roman" w:hAnsi="Times New Roman" w:cs="Times New Roman"/>
          <w:sz w:val="28"/>
          <w:szCs w:val="28"/>
        </w:rPr>
        <w:t xml:space="preserve">; </w:t>
      </w:r>
      <w:r w:rsidR="00F722B1" w:rsidRPr="00F722B1">
        <w:rPr>
          <w:rFonts w:ascii="Times New Roman" w:hAnsi="Times New Roman" w:cs="Times New Roman"/>
          <w:sz w:val="28"/>
          <w:szCs w:val="28"/>
        </w:rPr>
        <w:t>соблюдение режима запретов или ограничений, связанных с использованием алкоголя или наркотических веществ</w:t>
      </w:r>
      <w:r w:rsidR="00F722B1">
        <w:rPr>
          <w:rStyle w:val="a3"/>
          <w:rFonts w:cs="Times New Roman"/>
          <w:szCs w:val="28"/>
        </w:rPr>
        <w:footnoteReference w:id="22"/>
      </w:r>
      <w:r w:rsidR="00F722B1">
        <w:rPr>
          <w:rFonts w:ascii="Times New Roman" w:hAnsi="Times New Roman" w:cs="Times New Roman"/>
          <w:sz w:val="28"/>
          <w:szCs w:val="28"/>
        </w:rPr>
        <w:t>. С</w:t>
      </w:r>
      <w:r w:rsidR="00F722B1" w:rsidRPr="00F722B1">
        <w:rPr>
          <w:rFonts w:ascii="Times New Roman" w:hAnsi="Times New Roman" w:cs="Times New Roman"/>
          <w:sz w:val="28"/>
          <w:szCs w:val="28"/>
        </w:rPr>
        <w:t>облюдение всех предписанных условий может быть проверено соответствующими государственными органами, и в случае их нарушения осужденный может быть предан суду и лишен условного освобождения.</w:t>
      </w:r>
      <w:r w:rsidR="00F722B1">
        <w:rPr>
          <w:rFonts w:ascii="Times New Roman" w:hAnsi="Times New Roman" w:cs="Times New Roman"/>
          <w:sz w:val="28"/>
          <w:szCs w:val="28"/>
        </w:rPr>
        <w:t xml:space="preserve"> </w:t>
      </w:r>
      <w:r w:rsidR="00F722B1" w:rsidRPr="00F722B1">
        <w:rPr>
          <w:rFonts w:ascii="Times New Roman" w:hAnsi="Times New Roman" w:cs="Times New Roman"/>
          <w:sz w:val="28"/>
          <w:szCs w:val="28"/>
        </w:rPr>
        <w:t>Таким образом, фактор условности освобождения регулирует поведение осужденных, но не отменяет его законность.</w:t>
      </w:r>
    </w:p>
    <w:p w14:paraId="5051B67B" w14:textId="77777777" w:rsidR="008C6223" w:rsidRPr="005D03DA" w:rsidRDefault="0088369C" w:rsidP="0004534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9C">
        <w:rPr>
          <w:rFonts w:ascii="Times New Roman" w:hAnsi="Times New Roman" w:cs="Times New Roman"/>
          <w:sz w:val="28"/>
          <w:szCs w:val="28"/>
        </w:rPr>
        <w:t>Таким образом, государство контролирует освободившегося осужденного с целью недопущения совершения рецидива преступлений, если правовая норма, предписывающая условия к поведению после освобождения нарушается поощрительная мера в виде УДО, может быть отменена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27A14" w14:textId="77777777" w:rsidR="00132CA5" w:rsidRDefault="0088369C" w:rsidP="000453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каждое ходатайство о применении условно-досрочного освобождения будет удовлетворено. Во-первых, необходимо соблюдение условий и оснований для УДО, а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вторых, что чаще всего можно увидеть не в теории и абстрактных примерах, а на практике решение принимает исключительно суд после оценки всех представленных документов и информации. Несмотря на то, что осужденный фактически имеет право на УДО, существует ряд условий, которые должны выполняться для удовлетворения ходатайства. Как правило, основания и условия закреплены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УК РФ, но стоит отметить процессуальную составляющую, норма ст. 399 УПК РФ формирует требования к судопроизводству по исполнению приговора. </w:t>
      </w:r>
      <w:proofErr w:type="gramStart"/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</w:t>
      </w:r>
      <w:proofErr w:type="gramEnd"/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 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с изменением меры пресечения и в заседании суда по решению об УДО имеет право участвовать и потерпевший, что в большинстве случаев на практике лишает осужденного возможности удовлетворения ходатайства. В данном случае стоит говорить о взаимодействии правовых и морально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ностных критериев, когда требуется работа не только над правомерным поведением осужденного, но и психологическая помощь потерпевшему. Если говорить более детально, то стоит прорабатывать не только соблюдение юридических 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норм, но и принятие исправления осужденного потерпевшей стороной. На сегодняшний день в данном направлении имеются большие упущения.</w:t>
      </w:r>
    </w:p>
    <w:p w14:paraId="4AA23299" w14:textId="77777777" w:rsidR="0088369C" w:rsidRDefault="0088369C" w:rsidP="00DE4E4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регламентация оснований для условно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досрочного освобождения классифицирует их на формальные и материальные. Первые говорят о конкретных исчислениях отбытого осужденным срока, то есть для возможности воспользоваться правом на УДО необходимо отбыть определенную, закрепленную правовой нормой часть срока. Вторые более абстрактны и требуют от осужденного достижения определенной степени исправления, что в практическом понимании сеет долю сомнения в вопросе исправления. Так для потерпевшего виновный останется в 95% случаев неисправимым это говорит не о юридически значимых моментах, таких как возмещение ущерба, достижение цели наказания, а дает волю низменным чувствам мести, удовлетворения собственной доли справедливости. При этом материальные основания закреплены в ч. 4.1 ст.79 УК РФ и отражают степень исправленности осужденного. В первую очередь это его отношение к совершенному противоправному деянию, а именно полное или частичное раскаяние, признание своей вины и переоценка мотивов преступного посягательства. Степень возмещенного ущерба причиненного преступлением потерпевшему, а именно в каком объеме полностью, либо частично. Учитывается отношение осужденного к труду и обучению, наличие взысканий и поощрений, далее выносится заключение администрации о целесообразности применения данной меры поощрения. В теории всё кажется достаточно структурированным, но при более детальном рассмотрении со стороны практического применения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Pr="0088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большое количество проблем требующих модификации норм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BEF8C" w14:textId="77777777" w:rsidR="00F722B1" w:rsidRPr="00095B81" w:rsidRDefault="00F722B1" w:rsidP="00F722B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отметим, что у</w:t>
      </w:r>
      <w:r w:rsidRPr="00F7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словно-досрочное освобождение - это комплексный правовой институт, который является формой дифференциации исполнения наказания, состоит в досрочном освобождении осужденного, при наступлении предусмотренных законом оснований, от отбывания основного, всего или части дополнительного наказания, с возложением на него обязанностей, несоблюдение которых может повлечь отмену </w:t>
      </w:r>
      <w:r w:rsidR="00045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Pr="00F72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A1B123" w14:textId="77777777" w:rsidR="0072708A" w:rsidRPr="005D03DA" w:rsidRDefault="0072708A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column"/>
      </w:r>
      <w:r w:rsidR="009209A0" w:rsidRPr="009209A0">
        <w:rPr>
          <w:rFonts w:ascii="Times New Roman" w:hAnsi="Times New Roman" w:cs="Times New Roman"/>
          <w:sz w:val="28"/>
          <w:szCs w:val="28"/>
        </w:rPr>
        <w:lastRenderedPageBreak/>
        <w:t>ГЛАВА 2. ПРАВОВОЕ РЕГУЛИРОВАНИЕ УСЛОВНО-ДОСРОЧНОГО ОСВОБОЖДЕНИЯ ОТ НАКАЗАНИЯ</w:t>
      </w:r>
    </w:p>
    <w:p w14:paraId="12157F68" w14:textId="77777777" w:rsidR="0072708A" w:rsidRDefault="0072708A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57DA4" w14:textId="77777777" w:rsidR="0072708A" w:rsidRDefault="009209A0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sz w:val="28"/>
          <w:szCs w:val="28"/>
        </w:rPr>
        <w:t>§ 1. Основания применения условно-досрочного освобождения от наказания</w:t>
      </w:r>
    </w:p>
    <w:p w14:paraId="7C71D3A4" w14:textId="77777777" w:rsidR="009209A0" w:rsidRDefault="009209A0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13D54" w14:textId="77777777" w:rsidR="0088369C" w:rsidRDefault="00A504B3" w:rsidP="0088369C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Институт условно-досрочного освобождения является не единственным</w:t>
      </w:r>
      <w:r w:rsidR="00EE2BD5">
        <w:rPr>
          <w:rStyle w:val="a3"/>
          <w:rFonts w:cs="Times New Roman"/>
          <w:szCs w:val="28"/>
        </w:rPr>
        <w:footnoteReference w:id="23"/>
      </w:r>
      <w:r w:rsidRPr="00A504B3">
        <w:rPr>
          <w:rFonts w:ascii="Times New Roman" w:hAnsi="Times New Roman" w:cs="Times New Roman"/>
          <w:sz w:val="28"/>
          <w:szCs w:val="28"/>
        </w:rPr>
        <w:t xml:space="preserve">, но одним из основных самых желанных осужденными и их родственниками правовым инструментом обеспечения реализации конституционного права на смягчение наказания. </w:t>
      </w:r>
      <w:r w:rsidR="0088369C">
        <w:rPr>
          <w:rFonts w:ascii="Times New Roman" w:hAnsi="Times New Roman" w:cs="Times New Roman"/>
          <w:sz w:val="28"/>
          <w:szCs w:val="28"/>
        </w:rPr>
        <w:t>Однако, н</w:t>
      </w:r>
      <w:r w:rsidR="0088369C" w:rsidRPr="008C6223">
        <w:rPr>
          <w:rFonts w:ascii="Times New Roman" w:hAnsi="Times New Roman" w:cs="Times New Roman"/>
          <w:sz w:val="28"/>
          <w:szCs w:val="28"/>
        </w:rPr>
        <w:t>а современном этапе правоприменительная практика говорит об отсутствии структурированной системы условно</w:t>
      </w:r>
      <w:r w:rsidR="0088369C">
        <w:rPr>
          <w:rFonts w:ascii="Times New Roman" w:hAnsi="Times New Roman" w:cs="Times New Roman"/>
          <w:sz w:val="28"/>
          <w:szCs w:val="28"/>
        </w:rPr>
        <w:t>-</w:t>
      </w:r>
      <w:r w:rsidR="0088369C" w:rsidRPr="008C6223">
        <w:rPr>
          <w:rFonts w:ascii="Times New Roman" w:hAnsi="Times New Roman" w:cs="Times New Roman"/>
          <w:sz w:val="28"/>
          <w:szCs w:val="28"/>
        </w:rPr>
        <w:t>досрочного освобождения (УДО) от отбывания наказания, более того в ряде случаев правоприменитель неверно трактует нормы уголовного и уголовно</w:t>
      </w:r>
      <w:r w:rsidR="0088369C">
        <w:rPr>
          <w:rFonts w:ascii="Times New Roman" w:hAnsi="Times New Roman" w:cs="Times New Roman"/>
          <w:sz w:val="28"/>
          <w:szCs w:val="28"/>
        </w:rPr>
        <w:t>-</w:t>
      </w:r>
      <w:r w:rsidR="0088369C" w:rsidRPr="008C6223">
        <w:rPr>
          <w:rFonts w:ascii="Times New Roman" w:hAnsi="Times New Roman" w:cs="Times New Roman"/>
          <w:sz w:val="28"/>
          <w:szCs w:val="28"/>
        </w:rPr>
        <w:t xml:space="preserve">исполнительного права, тем самым зачастую </w:t>
      </w:r>
      <w:r w:rsidR="0088369C">
        <w:rPr>
          <w:rFonts w:ascii="Times New Roman" w:hAnsi="Times New Roman" w:cs="Times New Roman"/>
          <w:sz w:val="28"/>
          <w:szCs w:val="28"/>
        </w:rPr>
        <w:t>наблюдается</w:t>
      </w:r>
      <w:r w:rsidR="0088369C" w:rsidRPr="008C6223">
        <w:rPr>
          <w:rFonts w:ascii="Times New Roman" w:hAnsi="Times New Roman" w:cs="Times New Roman"/>
          <w:sz w:val="28"/>
          <w:szCs w:val="28"/>
        </w:rPr>
        <w:t xml:space="preserve"> отсутствие мер своевременного реагирования. Более того при детальном рассмотрении вопросов связанных с УДО можно отметить расхождение теории и практики, что недопустимо в исполнительном производстве. </w:t>
      </w:r>
    </w:p>
    <w:p w14:paraId="372A9802" w14:textId="77777777" w:rsidR="0072708A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Опрос осужденных, лиц, условно-досрочно освобожденных, родственников, сотрудников уголовно-исполнительной системы подтверждает данное утверждение. Все опрошенные осужденные и условно-досрочно освобожденные, за редким исключением, по прибытии в исправительное учреждение интересовались о сроках и дате, когда они могут ходатайствовать об УДО. Осужденные осведомлены относительно того, что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4B3">
        <w:rPr>
          <w:rFonts w:ascii="Times New Roman" w:hAnsi="Times New Roman" w:cs="Times New Roman"/>
          <w:sz w:val="28"/>
          <w:szCs w:val="28"/>
        </w:rPr>
        <w:t xml:space="preserve">делать и как себя вести в период отбывания наказания, чтобы их ходатайство об УДО было удовлетворено. Соблюсти эти условия совсем не сложно, тем более что суды, принимая решение, не всегда учитывают мнение администрации учреждения и прокурора. По исследованным делам в десяти случаях администрация учреждения исполнения наказания (далее – УИН) выступала против освобождения и приводила свои доводы в характеристике. Например, в </w:t>
      </w:r>
      <w:r w:rsidRPr="00A504B3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характеристике на осужденного по ч. 4 ст. 159 </w:t>
      </w:r>
      <w:r w:rsidR="00EE2BD5">
        <w:rPr>
          <w:rFonts w:ascii="Times New Roman" w:hAnsi="Times New Roman" w:cs="Times New Roman"/>
          <w:sz w:val="28"/>
          <w:szCs w:val="28"/>
        </w:rPr>
        <w:t>УК РФ</w:t>
      </w:r>
      <w:r w:rsidRPr="00A504B3">
        <w:rPr>
          <w:rFonts w:ascii="Times New Roman" w:hAnsi="Times New Roman" w:cs="Times New Roman"/>
          <w:sz w:val="28"/>
          <w:szCs w:val="28"/>
        </w:rPr>
        <w:t xml:space="preserve"> администрация указывает, что в период отбывания наказания Б. не имел взысканий, трудоустроен, имеет поощрение за хорошее поведение и отношение к труду, делает вывод о нецелесообразности освобождения ввиду его непродолжительного нахождения в исправительной колонии. В постановлении судья ссылается на эту характеристику и заключает, что администрация пришла к выводу о целесообразности условно-досрочного освобождения Б.</w:t>
      </w:r>
      <w:r w:rsidR="00EE2BD5">
        <w:rPr>
          <w:rStyle w:val="a3"/>
          <w:rFonts w:cs="Times New Roman"/>
          <w:szCs w:val="28"/>
        </w:rPr>
        <w:footnoteReference w:id="24"/>
      </w:r>
      <w:r w:rsidRPr="00A504B3">
        <w:rPr>
          <w:rFonts w:ascii="Times New Roman" w:hAnsi="Times New Roman" w:cs="Times New Roman"/>
          <w:sz w:val="28"/>
          <w:szCs w:val="28"/>
        </w:rPr>
        <w:t xml:space="preserve">  По другому делу помощник прокурора в своем возражении обратил внимание суда на то, что поведение осужденного с учетом имевшихся у него взысканий носит нестабильный характер</w:t>
      </w:r>
      <w:r w:rsidR="00EE2BD5">
        <w:rPr>
          <w:rStyle w:val="a3"/>
          <w:rFonts w:cs="Times New Roman"/>
          <w:szCs w:val="28"/>
        </w:rPr>
        <w:footnoteReference w:id="25"/>
      </w:r>
      <w:r w:rsidRPr="00A504B3">
        <w:rPr>
          <w:rFonts w:ascii="Times New Roman" w:hAnsi="Times New Roman" w:cs="Times New Roman"/>
          <w:sz w:val="28"/>
          <w:szCs w:val="28"/>
        </w:rPr>
        <w:t>.</w:t>
      </w:r>
    </w:p>
    <w:p w14:paraId="78164C0E" w14:textId="77777777" w:rsidR="00A504B3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Одним из важнейших условий, характеризующих осужденного как исправившегося, является его трудовая деятельность в период отбывания наказания. Между тем нередко по исследованным делам осужденные оказывались трудоустроенными накануне их представления к УДО. Так, в постановлении, вынесенном 7 августа 2020 г., суд указывает, что осужденный М. начал отбывать срок лишения свободы с 11 апреля 2016 г., «трудоустроен с 1 апреля 2020 г. по настоящее время». Далее отмечено, что осужденный «в течение всего периода отбыва</w:t>
      </w:r>
      <w:r w:rsidR="00EE2BD5">
        <w:rPr>
          <w:rFonts w:ascii="Times New Roman" w:hAnsi="Times New Roman" w:cs="Times New Roman"/>
          <w:sz w:val="28"/>
          <w:szCs w:val="28"/>
        </w:rPr>
        <w:t>ния наказания был трудоустроен»</w:t>
      </w:r>
      <w:r w:rsidR="00EE2BD5">
        <w:rPr>
          <w:rStyle w:val="a3"/>
          <w:rFonts w:cs="Times New Roman"/>
          <w:szCs w:val="28"/>
        </w:rPr>
        <w:footnoteReference w:id="26"/>
      </w:r>
      <w:r w:rsidRPr="00A504B3">
        <w:rPr>
          <w:rFonts w:ascii="Times New Roman" w:hAnsi="Times New Roman" w:cs="Times New Roman"/>
          <w:sz w:val="28"/>
          <w:szCs w:val="28"/>
        </w:rPr>
        <w:t>. Хотя в реальности осужденный трудился в последние четыре месяца. В другом постановлении осужденный накануне представления к УДО трудоустраивался на 0,5 ставки. Затем ввиду отсутствия объемов работ был переведен на</w:t>
      </w:r>
      <w:r>
        <w:rPr>
          <w:rFonts w:ascii="Times New Roman" w:hAnsi="Times New Roman" w:cs="Times New Roman"/>
          <w:sz w:val="28"/>
          <w:szCs w:val="28"/>
        </w:rPr>
        <w:t xml:space="preserve"> 0,1 ставку, но суд учел это об</w:t>
      </w:r>
      <w:r w:rsidRPr="00A504B3">
        <w:rPr>
          <w:rFonts w:ascii="Times New Roman" w:hAnsi="Times New Roman" w:cs="Times New Roman"/>
          <w:sz w:val="28"/>
          <w:szCs w:val="28"/>
        </w:rPr>
        <w:t>стоятельство как «трудоустроен и к труду относится добросовестно»</w:t>
      </w:r>
      <w:r w:rsidR="00EE2BD5">
        <w:rPr>
          <w:rStyle w:val="a3"/>
          <w:rFonts w:cs="Times New Roman"/>
          <w:szCs w:val="28"/>
        </w:rPr>
        <w:footnoteReference w:id="27"/>
      </w:r>
      <w:r w:rsidRPr="00A504B3">
        <w:rPr>
          <w:rFonts w:ascii="Times New Roman" w:hAnsi="Times New Roman" w:cs="Times New Roman"/>
          <w:sz w:val="28"/>
          <w:szCs w:val="28"/>
        </w:rPr>
        <w:t xml:space="preserve">. Это говорит о формальном подходе при оценке степени исправления осужденного. </w:t>
      </w:r>
    </w:p>
    <w:p w14:paraId="0A70B24B" w14:textId="77777777" w:rsidR="00A504B3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 xml:space="preserve">По исследованным делам большинство освобожденных условно-досрочно отбывали наказание за преступления, связанные с наркотиками (85 из 200). В некоторых постановлениях об УДО суды вменяют в обязанность осужденным за преступления, связанные с наркотическими средствами и/или </w:t>
      </w:r>
      <w:r w:rsidRPr="00A504B3">
        <w:rPr>
          <w:rFonts w:ascii="Times New Roman" w:hAnsi="Times New Roman" w:cs="Times New Roman"/>
          <w:sz w:val="28"/>
          <w:szCs w:val="28"/>
        </w:rPr>
        <w:lastRenderedPageBreak/>
        <w:t>психотропными веществами «в течение 1 (одного) месяца со дня условно-досрочного освобождения пройти консультацию у врача-нарколога и при необходимости курс лечения и (или) реабилитации от наркомании»</w:t>
      </w:r>
      <w:r w:rsidR="00927827">
        <w:rPr>
          <w:rStyle w:val="a3"/>
          <w:rFonts w:cs="Times New Roman"/>
          <w:szCs w:val="28"/>
        </w:rPr>
        <w:footnoteReference w:id="28"/>
      </w:r>
      <w:r w:rsidRPr="00A504B3">
        <w:rPr>
          <w:rFonts w:ascii="Times New Roman" w:hAnsi="Times New Roman" w:cs="Times New Roman"/>
          <w:sz w:val="28"/>
          <w:szCs w:val="28"/>
        </w:rPr>
        <w:t>. В других – этот вопрос даже не рассматривается, хотя по материалам дела, казалось бы, требовалось выяснять не только отношение осужденного к совершенному деянию, но и то, в какую социальную среду он возвращается.</w:t>
      </w:r>
    </w:p>
    <w:p w14:paraId="2074AECE" w14:textId="77777777" w:rsidR="00A504B3" w:rsidRDefault="00A504B3" w:rsidP="0088369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Так, С. осужден по ч. 2 ст. 228 УК РФ к трем годам лишения свободы условно с испытательным сроком два года. Впоследствии условное осуждение отменено, и С. направлен в исправительную колонию общего режима. Сотрудники колонии по результатам психологического обследования в характеристике прямо указали, что успешность адаптации осужденного после освобождения будет зависеть от условий внешней среды</w:t>
      </w:r>
      <w:r w:rsidR="004F78C1">
        <w:rPr>
          <w:rStyle w:val="a3"/>
          <w:rFonts w:cs="Times New Roman"/>
          <w:szCs w:val="28"/>
        </w:rPr>
        <w:footnoteReference w:id="29"/>
      </w:r>
      <w:r w:rsidRPr="00A504B3">
        <w:rPr>
          <w:rFonts w:ascii="Times New Roman" w:hAnsi="Times New Roman" w:cs="Times New Roman"/>
          <w:sz w:val="28"/>
          <w:szCs w:val="28"/>
        </w:rPr>
        <w:t>. Но в постановлении об УДО не содержится информация о том, что суд учел это обстоятельство, принимая решение, хотя очевидно, что внешняя среда имеет определяющее влияние на формирование личности наркомана.</w:t>
      </w:r>
    </w:p>
    <w:p w14:paraId="3762DA38" w14:textId="77777777" w:rsidR="00A504B3" w:rsidRDefault="00A504B3" w:rsidP="0088369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В ходе беседы с сотрудниками инспекции на вопрос «Употребляют ли они наркотические средства и психотропные вещества или алкогольные напитки?» освобожденные чаще отвечают отрицательно. Вместе с тем, по наблюдениям сотрудников инспекции, поведение некоторых подконтрольных лиц, отбывавших наказание за совершение преступления, связанного с наркотиками, или совершение преступления в состоянии наркотического опьянения, через непродолжительное время после освобождения существенно отличается от их поведения в момент постановки на учет. Из этого они делают вывод о том, что в реальности осужденные за наркотические преступления в период отбывания наказания воздерживаются от употребления наркотиков, и у них прослеживается ремиссия в течение определенного периода, а после освобождения лицо «буквально через месяц становится наркоманом».</w:t>
      </w:r>
    </w:p>
    <w:p w14:paraId="665A77D3" w14:textId="77777777" w:rsidR="00A504B3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lastRenderedPageBreak/>
        <w:t>Инспекции могут выявить, употребляет ли освобожденный досрочно наркотические средства или психотропные вещества. Однако их полномочия ограничены только констатацией факта и проведением профилактической беседы. Инспекции не уполномочены выходить в суд с соответствующим ходатайством о возложении обязанности лечиться в случаях, если у них возникает подозрение относительно того, что подконтрольный снова пристрастился к употреблению наркотиков. Данное обстоятельство является риск-фактором рецидива, реально повлиять на который инспекция не может.</w:t>
      </w:r>
    </w:p>
    <w:p w14:paraId="37B3BF8E" w14:textId="77777777" w:rsidR="00A504B3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В большинстве случаев, применяя УДО, суды вменяют в обязанность освобожденным «трудоустроиться и быть трудоустроенным в течение неотбытой части наказания». Для сотрудников инспекции остается непонятным, о каком трудоустройстве идет речь. Во время исследования 63 человека небыли официально трудоустроены. Некоторые из освобожденных находят возможность не выполнять и эту обязанность: становятся на учет в агентстве занятости в качестве безработного. Отмечаясь в инспекции, на вопрос о трудоустройстве они заявляют о своей постановке на учет и представляют справку от агентства занятости. В ходе переписки инспекции с агентством занятости нередко выясняется, что освобожденный становится на учет, получает пособие, а предложение о трудоустройстве игнорирует. В этом отношении показательным видится дело освобожденного досрочно П., отбывавшего наказание за преступления, предусмотренные п. «а» и «в» ч. 2 ст. 131, ч. 2 ст. 228 УК РФ.</w:t>
      </w:r>
    </w:p>
    <w:p w14:paraId="05C885A1" w14:textId="77777777" w:rsidR="00A504B3" w:rsidRDefault="00A504B3" w:rsidP="0072708A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на запрос инспекции в Центр за</w:t>
      </w:r>
      <w:r w:rsidRPr="00A504B3">
        <w:rPr>
          <w:rFonts w:ascii="Times New Roman" w:hAnsi="Times New Roman" w:cs="Times New Roman"/>
          <w:sz w:val="28"/>
          <w:szCs w:val="28"/>
        </w:rPr>
        <w:t xml:space="preserve">нятости о том, обращался ли к ним освобожденный П. и состоит ли он на учете, агентство ответило: «... дважды обращался в службу занятости Санкт-Петербурга: состоял на учете в качестве безработного с 31.03.2021 г. по 11.06.2021 г. ... Снят с регистрационного учета в качестве безработного 12.06.2021 г. ... за длительную (более одного месяца) неявку в службу занятости без уважительных причин; 19.07.2021 г. П. повторно обратился... был зарегистрирован в целях поиска подходящей работы...29.07.2021 г. П. выдано направление для трудоустройства ... по профессии подсобный рабочий с заработной платой 40 000 рублей. 28.08.2021 </w:t>
      </w:r>
      <w:r w:rsidRPr="00A504B3">
        <w:rPr>
          <w:rFonts w:ascii="Times New Roman" w:hAnsi="Times New Roman" w:cs="Times New Roman"/>
          <w:sz w:val="28"/>
          <w:szCs w:val="28"/>
        </w:rPr>
        <w:lastRenderedPageBreak/>
        <w:t>г. зафиксирован отказ П. от подходящей работы (не посетил работодателя) и выдано новое направление для трудоустройства в ООО «Стройэнерго» по профессии электрогазосварщик с заработной платой 45 000. Очередная перерегистрация в качестве безработного П. назначена 27.09.2021 г.».</w:t>
      </w:r>
    </w:p>
    <w:p w14:paraId="78BB1932" w14:textId="77777777" w:rsidR="00523C20" w:rsidRPr="00523C20" w:rsidRDefault="00523C20" w:rsidP="00523C2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уд обладает правом принимать решение о досрочном освобождении заключенного от отбывания наказания на основании его поведения в местах лишения свободы и соблюдения им условий, установленных для исполнения наказания.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условий и соблюдение законов и правил временной дисциплины в исправительных учреждениях является обязательным для заключенного, желающего быть условно досрочно освобожденным.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условно досрочно освобожденного заключенного производится при наличии определенного времени наказания, оставшегося на момент решения суда.</w:t>
      </w:r>
    </w:p>
    <w:p w14:paraId="3CC29DB5" w14:textId="77777777" w:rsidR="00E6154C" w:rsidRPr="005D03DA" w:rsidRDefault="00E6154C" w:rsidP="0088369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8FD0D" w14:textId="77777777" w:rsidR="005422CC" w:rsidRDefault="009209A0" w:rsidP="00883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sz w:val="28"/>
          <w:szCs w:val="28"/>
        </w:rPr>
        <w:t>§ 2. Контроль (надзор) за лицами, освобождёнными условно-досрочно</w:t>
      </w:r>
    </w:p>
    <w:p w14:paraId="6C809C75" w14:textId="77777777" w:rsidR="009209A0" w:rsidRDefault="009209A0" w:rsidP="0088369C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CFF3250" w14:textId="77777777" w:rsidR="00DB2F07" w:rsidRDefault="00DB2F07" w:rsidP="0088369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Судебная практика возложения обязанностей на освобождаемого условно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04B3">
        <w:rPr>
          <w:rFonts w:ascii="Times New Roman" w:hAnsi="Times New Roman" w:cs="Times New Roman"/>
          <w:sz w:val="28"/>
          <w:szCs w:val="28"/>
        </w:rPr>
        <w:t xml:space="preserve">досрочно создает определенные трудности для инспекции в виду неопределенности, а иногда и отсутствия логики в назначении конкретной меры. В семи случаях суды не возложили на освобождаемое лицо обязанности зарегистрироваться в УИИ. Известны ситуации, в которых досрочно освобождается лицо, неоднократно судимое, ранее условно-досрочно освобождавшееся от наказания. Но при этом судом не возлагаются обязанности, крайне необходимые в данном случае. </w:t>
      </w:r>
    </w:p>
    <w:p w14:paraId="0539D9A5" w14:textId="77777777" w:rsidR="00DB2F07" w:rsidRDefault="00DB2F07" w:rsidP="0088369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3">
        <w:rPr>
          <w:rFonts w:ascii="Times New Roman" w:hAnsi="Times New Roman" w:cs="Times New Roman"/>
          <w:sz w:val="28"/>
          <w:szCs w:val="28"/>
        </w:rPr>
        <w:t>Так, в резолютивной части одного из постановлений суд возложил обязанности на неоднократно судимого по различным частям ст. 228.1 и ч. 1 ст. 167 УК РФ: «В течение двух недель со дня вступления настоящего постановления в силу трудоустроиться и быть трудоустроенным в течение неотбытой части наказания»</w:t>
      </w:r>
      <w:r>
        <w:rPr>
          <w:rStyle w:val="a3"/>
          <w:rFonts w:cs="Times New Roman"/>
          <w:szCs w:val="28"/>
        </w:rPr>
        <w:footnoteReference w:id="30"/>
      </w:r>
      <w:r w:rsidRPr="00A504B3">
        <w:rPr>
          <w:rFonts w:ascii="Times New Roman" w:hAnsi="Times New Roman" w:cs="Times New Roman"/>
          <w:sz w:val="28"/>
          <w:szCs w:val="28"/>
        </w:rPr>
        <w:t xml:space="preserve">. Как инспекция будет осуществлять контроль за </w:t>
      </w:r>
      <w:r w:rsidRPr="00A504B3">
        <w:rPr>
          <w:rFonts w:ascii="Times New Roman" w:hAnsi="Times New Roman" w:cs="Times New Roman"/>
          <w:sz w:val="28"/>
          <w:szCs w:val="28"/>
        </w:rPr>
        <w:lastRenderedPageBreak/>
        <w:t>лицом, которое не обязано было вставать на учет и периодически регистрироваться в инспекции? Это – вопрос риторический. Нельзя не обратить внимание на то, что постановка на учет и возложе</w:t>
      </w:r>
      <w:r w:rsidRPr="00C8150B">
        <w:rPr>
          <w:rFonts w:ascii="Times New Roman" w:hAnsi="Times New Roman" w:cs="Times New Roman"/>
          <w:sz w:val="28"/>
          <w:szCs w:val="28"/>
        </w:rPr>
        <w:t xml:space="preserve">ние иных обязанностей не всегда дают должного эффекта. Например, неоднократно судимый за кражу Г. освобожден 2 октября 2020 г. условно-досрочно. Суд возложил на него все требуемые для контроля за его поведением условия. Инспекторы проводили соответствующую работу с ним. Однако 6 июня 2021 г. Г. задержан за </w:t>
      </w:r>
      <w:r>
        <w:rPr>
          <w:rFonts w:ascii="Times New Roman" w:hAnsi="Times New Roman" w:cs="Times New Roman"/>
          <w:sz w:val="28"/>
          <w:szCs w:val="28"/>
        </w:rPr>
        <w:t>совершение разбойного нападения</w:t>
      </w:r>
      <w:r>
        <w:rPr>
          <w:rStyle w:val="a3"/>
          <w:rFonts w:cs="Times New Roman"/>
          <w:szCs w:val="28"/>
        </w:rPr>
        <w:footnoteReference w:id="31"/>
      </w:r>
      <w:r w:rsidRPr="00C815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F335C" w14:textId="77777777" w:rsidR="00DB2F07" w:rsidRDefault="00DB2F07" w:rsidP="00DB2F0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0B">
        <w:rPr>
          <w:rFonts w:ascii="Times New Roman" w:hAnsi="Times New Roman" w:cs="Times New Roman"/>
          <w:sz w:val="28"/>
          <w:szCs w:val="28"/>
        </w:rPr>
        <w:t>В 27 случаях суды не возложили обязанности не менять места жительства без уведомления инспекции, в трех случаях – не возложена обязанность трудоустроиться. В частности, освобождая К., осужденного за совершение нескольких краж, суд не возложил на данное лицо обязанности трудоустроиться</w:t>
      </w:r>
      <w:r w:rsidR="008473C4">
        <w:rPr>
          <w:rStyle w:val="a3"/>
          <w:rFonts w:cs="Times New Roman"/>
          <w:szCs w:val="28"/>
        </w:rPr>
        <w:footnoteReference w:id="32"/>
      </w:r>
      <w:r w:rsidRPr="00C8150B">
        <w:rPr>
          <w:rFonts w:ascii="Times New Roman" w:hAnsi="Times New Roman" w:cs="Times New Roman"/>
          <w:sz w:val="28"/>
          <w:szCs w:val="28"/>
        </w:rPr>
        <w:t>. В другом случае суд не стал возлагать на освобождаемого какие-либо обязанности</w:t>
      </w:r>
      <w:r w:rsidR="003D4613">
        <w:rPr>
          <w:rStyle w:val="a3"/>
          <w:rFonts w:cs="Times New Roman"/>
          <w:szCs w:val="28"/>
        </w:rPr>
        <w:footnoteReference w:id="33"/>
      </w:r>
      <w:r w:rsidRPr="00C8150B">
        <w:rPr>
          <w:rFonts w:ascii="Times New Roman" w:hAnsi="Times New Roman" w:cs="Times New Roman"/>
          <w:sz w:val="28"/>
          <w:szCs w:val="28"/>
        </w:rPr>
        <w:t>. Нарушения в этом отсутствуют, поскольку в ч. 2 ст. 79 УК РФ говорится о том, что «суд может возложить на осужденного обязанности, предусмотренные частью пятой статьи 73...», а в постановлении Пленума Верховного суда № 8 от 21 апреля 2009 г. (в ред. от 28 октября 2021 г.) только рекомендуется судам рассматривать возможность возложения дополнительных обязанностей (п. 10).</w:t>
      </w:r>
    </w:p>
    <w:p w14:paraId="3A420E8A" w14:textId="77777777" w:rsidR="003D4613" w:rsidRDefault="00DB2F07" w:rsidP="00DB2F0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0B">
        <w:rPr>
          <w:rFonts w:ascii="Times New Roman" w:hAnsi="Times New Roman" w:cs="Times New Roman"/>
          <w:sz w:val="28"/>
          <w:szCs w:val="28"/>
        </w:rPr>
        <w:t>Нередко суды в постановлениях указывают на необходимость «встать на учет в государственный орган, осуществляющий исправление осужденного», что с юридической точки зрения неправильно</w:t>
      </w:r>
      <w:r w:rsidR="003D4613">
        <w:rPr>
          <w:rStyle w:val="a3"/>
          <w:rFonts w:cs="Times New Roman"/>
          <w:szCs w:val="28"/>
        </w:rPr>
        <w:footnoteReference w:id="34"/>
      </w:r>
      <w:r w:rsidRPr="00C8150B">
        <w:rPr>
          <w:rFonts w:ascii="Times New Roman" w:hAnsi="Times New Roman" w:cs="Times New Roman"/>
          <w:sz w:val="28"/>
          <w:szCs w:val="28"/>
        </w:rPr>
        <w:t>. Во-первых, если осужденный досрочно освобожден, то он не осужденный, а освобожденный; во-вторых, уголовно</w:t>
      </w:r>
      <w:r w:rsidR="003D4613">
        <w:rPr>
          <w:rFonts w:ascii="Times New Roman" w:hAnsi="Times New Roman" w:cs="Times New Roman"/>
          <w:sz w:val="28"/>
          <w:szCs w:val="28"/>
        </w:rPr>
        <w:t>-</w:t>
      </w:r>
      <w:r w:rsidRPr="00C8150B">
        <w:rPr>
          <w:rFonts w:ascii="Times New Roman" w:hAnsi="Times New Roman" w:cs="Times New Roman"/>
          <w:sz w:val="28"/>
          <w:szCs w:val="28"/>
        </w:rPr>
        <w:t xml:space="preserve">исполнительные инспекции не решают задачи исправления освобожденных от наказания; в-третьих, лицо освобождено досрочно потому, что, как указывают в постановлениях, «исправилось» или «доказало свое исправление», или «не нуждается в дальнейшем отбывании наказания». Хотя в постановлениях и можно обнаружить сочетание слов «встал на путь </w:t>
      </w:r>
      <w:r w:rsidRPr="00C8150B">
        <w:rPr>
          <w:rFonts w:ascii="Times New Roman" w:hAnsi="Times New Roman" w:cs="Times New Roman"/>
          <w:sz w:val="28"/>
          <w:szCs w:val="28"/>
        </w:rPr>
        <w:lastRenderedPageBreak/>
        <w:t>исправления», при такой формулировке вряд ли можно освобождать досрочно, поскольку сочетание слов «встал на пусть исправления» не означает «исправился»</w:t>
      </w:r>
      <w:r w:rsidR="003D4613">
        <w:rPr>
          <w:rStyle w:val="a3"/>
          <w:rFonts w:cs="Times New Roman"/>
          <w:szCs w:val="28"/>
        </w:rPr>
        <w:footnoteReference w:id="35"/>
      </w:r>
      <w:r w:rsidRPr="00C8150B">
        <w:rPr>
          <w:rFonts w:ascii="Times New Roman" w:hAnsi="Times New Roman" w:cs="Times New Roman"/>
          <w:sz w:val="28"/>
          <w:szCs w:val="28"/>
        </w:rPr>
        <w:t xml:space="preserve">. </w:t>
      </w:r>
      <w:r w:rsidR="003D4613" w:rsidRPr="003D4613">
        <w:rPr>
          <w:rFonts w:ascii="Times New Roman" w:hAnsi="Times New Roman" w:cs="Times New Roman"/>
          <w:sz w:val="28"/>
          <w:szCs w:val="28"/>
        </w:rPr>
        <w:t xml:space="preserve">Этот обзор указывает на некорректность формулировки судебных постановлений, которые требуют, чтобы осужденный </w:t>
      </w:r>
      <w:r w:rsidR="000E79BB">
        <w:rPr>
          <w:rFonts w:ascii="Times New Roman" w:hAnsi="Times New Roman" w:cs="Times New Roman"/>
          <w:sz w:val="28"/>
          <w:szCs w:val="28"/>
        </w:rPr>
        <w:t>«</w:t>
      </w:r>
      <w:r w:rsidR="003D4613" w:rsidRPr="003D4613">
        <w:rPr>
          <w:rFonts w:ascii="Times New Roman" w:hAnsi="Times New Roman" w:cs="Times New Roman"/>
          <w:sz w:val="28"/>
          <w:szCs w:val="28"/>
        </w:rPr>
        <w:t>встал на учет в государственный орган, осущест</w:t>
      </w:r>
      <w:r w:rsidR="000E79BB">
        <w:rPr>
          <w:rFonts w:ascii="Times New Roman" w:hAnsi="Times New Roman" w:cs="Times New Roman"/>
          <w:sz w:val="28"/>
          <w:szCs w:val="28"/>
        </w:rPr>
        <w:t>вляющий исправление осужденного»</w:t>
      </w:r>
      <w:r w:rsidR="003D4613" w:rsidRPr="003D4613">
        <w:rPr>
          <w:rFonts w:ascii="Times New Roman" w:hAnsi="Times New Roman" w:cs="Times New Roman"/>
          <w:sz w:val="28"/>
          <w:szCs w:val="28"/>
        </w:rPr>
        <w:t xml:space="preserve">. Состояние осужденного, который был досрочно освобожден, отличается от состояния осужденного, т.к. он уже не считается осужденным, а освобожденным. Уголовно-исполнительные инспекции также не имеют в компетенции исправлять освобожденных от наказания. Освобождение досрочно </w:t>
      </w:r>
      <w:r w:rsidR="000E79BB">
        <w:rPr>
          <w:rFonts w:ascii="Times New Roman" w:hAnsi="Times New Roman" w:cs="Times New Roman"/>
          <w:sz w:val="28"/>
          <w:szCs w:val="28"/>
        </w:rPr>
        <w:t>происходит в случае, если лицо «</w:t>
      </w:r>
      <w:r w:rsidR="003D4613" w:rsidRPr="003D4613">
        <w:rPr>
          <w:rFonts w:ascii="Times New Roman" w:hAnsi="Times New Roman" w:cs="Times New Roman"/>
          <w:sz w:val="28"/>
          <w:szCs w:val="28"/>
        </w:rPr>
        <w:t>исправилось</w:t>
      </w:r>
      <w:r w:rsidR="000E79BB">
        <w:rPr>
          <w:rFonts w:ascii="Times New Roman" w:hAnsi="Times New Roman" w:cs="Times New Roman"/>
          <w:sz w:val="28"/>
          <w:szCs w:val="28"/>
        </w:rPr>
        <w:t>» или «доказало свое исправление», либо «</w:t>
      </w:r>
      <w:r w:rsidR="003D4613" w:rsidRPr="003D4613">
        <w:rPr>
          <w:rFonts w:ascii="Times New Roman" w:hAnsi="Times New Roman" w:cs="Times New Roman"/>
          <w:sz w:val="28"/>
          <w:szCs w:val="28"/>
        </w:rPr>
        <w:t>не нуждается в дальнейшем отбывании наказания</w:t>
      </w:r>
      <w:r w:rsidR="000E79BB">
        <w:rPr>
          <w:rFonts w:ascii="Times New Roman" w:hAnsi="Times New Roman" w:cs="Times New Roman"/>
          <w:sz w:val="28"/>
          <w:szCs w:val="28"/>
        </w:rPr>
        <w:t>»</w:t>
      </w:r>
      <w:r w:rsidR="003D4613" w:rsidRPr="003D4613">
        <w:rPr>
          <w:rFonts w:ascii="Times New Roman" w:hAnsi="Times New Roman" w:cs="Times New Roman"/>
          <w:sz w:val="28"/>
          <w:szCs w:val="28"/>
        </w:rPr>
        <w:t xml:space="preserve">. Хотя в некоторых постановлениях может использоваться фраза </w:t>
      </w:r>
      <w:r w:rsidR="000E79BB">
        <w:rPr>
          <w:rFonts w:ascii="Times New Roman" w:hAnsi="Times New Roman" w:cs="Times New Roman"/>
          <w:sz w:val="28"/>
          <w:szCs w:val="28"/>
        </w:rPr>
        <w:t>«</w:t>
      </w:r>
      <w:r w:rsidR="003D4613" w:rsidRPr="003D4613">
        <w:rPr>
          <w:rFonts w:ascii="Times New Roman" w:hAnsi="Times New Roman" w:cs="Times New Roman"/>
          <w:sz w:val="28"/>
          <w:szCs w:val="28"/>
        </w:rPr>
        <w:t>встал на путь исправления</w:t>
      </w:r>
      <w:r w:rsidR="00523C20">
        <w:rPr>
          <w:rFonts w:ascii="Times New Roman" w:hAnsi="Times New Roman" w:cs="Times New Roman"/>
          <w:sz w:val="28"/>
          <w:szCs w:val="28"/>
        </w:rPr>
        <w:t>»</w:t>
      </w:r>
      <w:r w:rsidR="003D4613" w:rsidRPr="003D4613">
        <w:rPr>
          <w:rFonts w:ascii="Times New Roman" w:hAnsi="Times New Roman" w:cs="Times New Roman"/>
          <w:sz w:val="28"/>
          <w:szCs w:val="28"/>
        </w:rPr>
        <w:t>, это не означает, что осужденный исправился полностью.</w:t>
      </w:r>
    </w:p>
    <w:p w14:paraId="13348DDE" w14:textId="77777777" w:rsidR="00DB2F07" w:rsidRDefault="00DB2F07" w:rsidP="00523C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исследованным делам суды не на</w:t>
      </w:r>
      <w:r w:rsidRPr="00E6154C">
        <w:rPr>
          <w:rFonts w:ascii="Times New Roman" w:hAnsi="Times New Roman" w:cs="Times New Roman"/>
          <w:sz w:val="28"/>
          <w:szCs w:val="28"/>
        </w:rPr>
        <w:t>значали такие меры, как продолжить обучение, пройти курс лечения от алкоголизма, токсикомании или венерического заболевания и не посещать определенные места. Положения ч. 5 ст. 73 УК РФ рассчитаны на лиц, осужденных условно, и не все они применимы к лицам, условно</w:t>
      </w:r>
      <w:r w:rsidR="000E79BB">
        <w:rPr>
          <w:rFonts w:ascii="Times New Roman" w:hAnsi="Times New Roman" w:cs="Times New Roman"/>
          <w:sz w:val="28"/>
          <w:szCs w:val="28"/>
        </w:rPr>
        <w:t>-</w:t>
      </w:r>
      <w:r w:rsidRPr="00E6154C">
        <w:rPr>
          <w:rFonts w:ascii="Times New Roman" w:hAnsi="Times New Roman" w:cs="Times New Roman"/>
          <w:sz w:val="28"/>
          <w:szCs w:val="28"/>
        </w:rPr>
        <w:t>досрочно освобожденным от наказания. Условно осужденные и условно-досрочно освобожденные имеют разный правовой статус. Соответственно, меры воздействия на осужденных и меры воздействия на освобожденных должны быть разными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326EF" w14:textId="77777777" w:rsidR="00DB2F07" w:rsidRDefault="00DB2F07" w:rsidP="00523C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4C">
        <w:rPr>
          <w:rFonts w:ascii="Times New Roman" w:hAnsi="Times New Roman" w:cs="Times New Roman"/>
          <w:sz w:val="28"/>
          <w:szCs w:val="28"/>
        </w:rPr>
        <w:t xml:space="preserve">Для обеспечения социальной адаптации условно-досрочно освобожденных и контроля </w:t>
      </w:r>
      <w:r w:rsidR="000E79BB">
        <w:rPr>
          <w:rFonts w:ascii="Times New Roman" w:hAnsi="Times New Roman" w:cs="Times New Roman"/>
          <w:sz w:val="28"/>
          <w:szCs w:val="28"/>
        </w:rPr>
        <w:t>предлагается</w:t>
      </w:r>
      <w:r w:rsidRPr="00E6154C">
        <w:rPr>
          <w:rFonts w:ascii="Times New Roman" w:hAnsi="Times New Roman" w:cs="Times New Roman"/>
          <w:sz w:val="28"/>
          <w:szCs w:val="28"/>
        </w:rPr>
        <w:t xml:space="preserve"> ч. 2 ст. 79 УК РФ изложить в следующей редакции: «2. Применяя условно-досрочное освобождение, суд может возложить на освобожденного следующие обязанности: в течение семи дней после освобождения встать на учет в специализированном государственном органе, осуществляющем контроль за лицами условно-досрочно освобожденными от наказания; не менять постоянного места </w:t>
      </w:r>
      <w:r w:rsidRPr="00E6154C">
        <w:rPr>
          <w:rFonts w:ascii="Times New Roman" w:hAnsi="Times New Roman" w:cs="Times New Roman"/>
          <w:sz w:val="28"/>
          <w:szCs w:val="28"/>
        </w:rPr>
        <w:lastRenderedPageBreak/>
        <w:t xml:space="preserve">жительства без уведомления специализированного государственного органа; не посещать определенные места; в течение одного месяца со дня постановки на учет официально устроиться на работу и быть трудоустроенным в течение всего неотбытого срока наказания; обеспечить стабильные выплаты по исполнительным листам; встать на учет в наркологическом диспансере по месту жительства. </w:t>
      </w:r>
    </w:p>
    <w:p w14:paraId="5F697BE2" w14:textId="77777777" w:rsidR="00DB2F07" w:rsidRDefault="00DB2F07" w:rsidP="00DB2F07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4C">
        <w:rPr>
          <w:rFonts w:ascii="Times New Roman" w:hAnsi="Times New Roman" w:cs="Times New Roman"/>
          <w:sz w:val="28"/>
          <w:szCs w:val="28"/>
        </w:rPr>
        <w:t>В случаях, если условно-досрочно освобождаемое лицо болеет социально значимым заболеванием или заболеванием, представляющим опасность для окружающих, перечень которых утвержден постановлением Правительства РФ от 1 декабря 2004 г. № 715</w:t>
      </w:r>
      <w:r w:rsidR="000E79BB">
        <w:rPr>
          <w:rStyle w:val="a3"/>
          <w:rFonts w:cs="Times New Roman"/>
          <w:szCs w:val="28"/>
        </w:rPr>
        <w:footnoteReference w:id="36"/>
      </w:r>
      <w:r w:rsidRPr="00E6154C">
        <w:rPr>
          <w:rFonts w:ascii="Times New Roman" w:hAnsi="Times New Roman" w:cs="Times New Roman"/>
          <w:sz w:val="28"/>
          <w:szCs w:val="28"/>
        </w:rPr>
        <w:t xml:space="preserve">, суд обязан возложить на освобождаемое лицо обязанность встать на учет в органе исполнительной власти субъекта Российской Федерации в сфере охраны здоровья, находиться под его наблюдением, а при необходимости пройти курс лечения». </w:t>
      </w:r>
    </w:p>
    <w:p w14:paraId="6CC27DDE" w14:textId="77777777" w:rsidR="00523C20" w:rsidRDefault="00DB2F07" w:rsidP="00523C2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4C">
        <w:rPr>
          <w:rFonts w:ascii="Times New Roman" w:hAnsi="Times New Roman" w:cs="Times New Roman"/>
          <w:sz w:val="28"/>
          <w:szCs w:val="28"/>
        </w:rPr>
        <w:t xml:space="preserve">Используемые формулировки возлагаемых обязанностей должны быть понятны как для лиц, обязанных их исполнять в течение срока неотбытой части наказания, так и для контролирующих органов. Поэтому обязанность трудоустроиться следует понимать как официальное трудоустройство, предполагающее накопление стажа работы, налоговые и иные отчисления работодателя. Обязанность регистрироваться в инспекции должна быть четко изложена в постановлении суда с указанием периодичности: например, два раза в месяц. В таком случае за инспекциями останется право назначать день недели и время явки на регистрацию. Условно-досрочное освобождение лиц, страдающих социально опасными заболеваниями, должно сопровождаться </w:t>
      </w:r>
      <w:r w:rsidR="008C31A8">
        <w:rPr>
          <w:rFonts w:ascii="Times New Roman" w:hAnsi="Times New Roman" w:cs="Times New Roman"/>
          <w:sz w:val="28"/>
          <w:szCs w:val="28"/>
        </w:rPr>
        <w:t>с обязательной постановкой на учет</w:t>
      </w:r>
      <w:r w:rsidRPr="00E6154C">
        <w:rPr>
          <w:rFonts w:ascii="Times New Roman" w:hAnsi="Times New Roman" w:cs="Times New Roman"/>
          <w:sz w:val="28"/>
          <w:szCs w:val="28"/>
        </w:rPr>
        <w:t xml:space="preserve"> в медицинском учреждении по месту жительства и проходить курс лечения.</w:t>
      </w:r>
    </w:p>
    <w:p w14:paraId="7C6395A5" w14:textId="77777777" w:rsidR="00523C20" w:rsidRPr="00523C20" w:rsidRDefault="00523C20" w:rsidP="00523C20">
      <w:pPr>
        <w:tabs>
          <w:tab w:val="left" w:pos="1134"/>
        </w:tabs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освобожденный заключенный подвергается контролю со стороны органов исполнения наказания в течение установленного срока, который включает в себя соблюдение условий, установленных судом.</w:t>
      </w:r>
    </w:p>
    <w:p w14:paraId="1370DFA4" w14:textId="77777777" w:rsidR="00DD7DBB" w:rsidRPr="00170CD3" w:rsidRDefault="00DD7DBB" w:rsidP="00E6480D">
      <w:pPr>
        <w:spacing w:after="0" w:line="353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70CD3">
        <w:rPr>
          <w:rFonts w:ascii="Times New Roman" w:hAnsi="Times New Roman" w:cs="Times New Roman"/>
          <w:caps/>
          <w:sz w:val="28"/>
          <w:szCs w:val="28"/>
        </w:rPr>
        <w:lastRenderedPageBreak/>
        <w:t>Заключение</w:t>
      </w:r>
    </w:p>
    <w:p w14:paraId="6C40646D" w14:textId="77777777" w:rsidR="00DD7DBB" w:rsidRPr="00170CD3" w:rsidRDefault="00DD7DBB" w:rsidP="00E6480D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99F3B" w14:textId="77777777" w:rsidR="00E6480D" w:rsidRDefault="00E6480D" w:rsidP="00E6480D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0D">
        <w:rPr>
          <w:rFonts w:ascii="Times New Roman" w:hAnsi="Times New Roman" w:cs="Times New Roman"/>
          <w:sz w:val="28"/>
          <w:szCs w:val="28"/>
        </w:rPr>
        <w:t>В ходе исследования проанализир</w:t>
      </w:r>
      <w:r>
        <w:rPr>
          <w:rFonts w:ascii="Times New Roman" w:hAnsi="Times New Roman" w:cs="Times New Roman"/>
          <w:sz w:val="28"/>
          <w:szCs w:val="28"/>
        </w:rPr>
        <w:t xml:space="preserve">овано </w:t>
      </w:r>
      <w:r w:rsidRPr="00E6480D">
        <w:rPr>
          <w:rFonts w:ascii="Times New Roman" w:hAnsi="Times New Roman" w:cs="Times New Roman"/>
          <w:sz w:val="28"/>
          <w:szCs w:val="28"/>
        </w:rPr>
        <w:t xml:space="preserve">законодательство, теоретические и практические аспекты данного института, а также </w:t>
      </w:r>
      <w:r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E6480D">
        <w:rPr>
          <w:rFonts w:ascii="Times New Roman" w:hAnsi="Times New Roman" w:cs="Times New Roman"/>
          <w:sz w:val="28"/>
          <w:szCs w:val="28"/>
        </w:rPr>
        <w:t>проблемы и перспективы его развития.</w:t>
      </w:r>
    </w:p>
    <w:p w14:paraId="723EA187" w14:textId="77777777" w:rsidR="00523C20" w:rsidRDefault="00395EBD" w:rsidP="00E6480D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Анализ, проведенный </w:t>
      </w:r>
      <w:proofErr w:type="gramStart"/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</w:t>
      </w:r>
      <w:proofErr w:type="gramEnd"/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сделать следующий выво</w:t>
      </w:r>
      <w:r w:rsidR="00523C20"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о том, что </w:t>
      </w:r>
      <w:r w:rsidR="00E648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3C20"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досрочное освобождение от отбывания наказания является процедурой, предусмотренной законодательством о наказаниях и применяется в случаях, когда заключенный соблюдает определенные условия, установленные судом. </w:t>
      </w:r>
    </w:p>
    <w:p w14:paraId="67C7A510" w14:textId="77777777" w:rsidR="0004534F" w:rsidRDefault="0004534F" w:rsidP="00E6480D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природа УДО состоит в досрочном освобождении осужденного от дальнейшего отбывания наказания, при выполнении требований, установленных законом, с обязательным соблюдением условий освобождения. Механизмом же реализации условно-досрочного освобождения выступает необходимо признать законный интерес осужденного.</w:t>
      </w:r>
    </w:p>
    <w:p w14:paraId="71143BBD" w14:textId="77777777" w:rsidR="00523C20" w:rsidRDefault="00523C20" w:rsidP="00E6480D">
      <w:pPr>
        <w:tabs>
          <w:tab w:val="left" w:pos="993"/>
        </w:tabs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условий и правил поведения в процессе отбывания наказания имеет важное значение при рассмотрении вопроса о условно досрочном освобождении. Нарушение этих условий или совершение нового преступления может повлечь отмену решения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условном освобождении и возвращение заключенного в место лишения свободы.</w:t>
      </w:r>
    </w:p>
    <w:p w14:paraId="3044B533" w14:textId="77777777" w:rsidR="00523C20" w:rsidRPr="00523C20" w:rsidRDefault="00523C20" w:rsidP="00E6480D">
      <w:pPr>
        <w:tabs>
          <w:tab w:val="left" w:pos="993"/>
        </w:tabs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досрочного освобождения осужденному необходимо подать заявление в исправительную колонию, в которой он отбывает наказание. Следует отметить, что не все преступления квалифицируются для досрочного освобождения, а при определении освобождения применя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нормативные правовые акты. 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подачи заявления осужденный подвергается социальной, психологической и медицинской оценке для выявления его готовности и способности к адаптации в обществе. Далее материалы о достижениях и поведении осужденного направляются в специальную комиссию, которая принимает решение о досрочном освобождении.</w:t>
      </w:r>
    </w:p>
    <w:p w14:paraId="56E842F6" w14:textId="77777777" w:rsidR="00523C20" w:rsidRDefault="00523C20" w:rsidP="00523C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досрочном освобождении принимается судебным или административным органом и представляется осужденному в письменной 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форме. Осужденному должно быть сообщено и о причинах отказа в досрочном освобождении, если таковой имел место быть.</w:t>
      </w:r>
    </w:p>
    <w:p w14:paraId="275DC49D" w14:textId="77777777" w:rsidR="00523C20" w:rsidRPr="00523C20" w:rsidRDefault="00523C20" w:rsidP="00523C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условно досрочном освобождении осужденный обязуется выполнять ряд условий и обязанностей. Эти обязательства представляют собой набор правил и ограничений, которые осужденный должен соблюдать во время периода нахождения на условно-досрочном освобождении. Нарушение этих обязательств может привести к отмене условно-досрочного освобождения и возвращению осужденного в исправительное учреждение для продолжения отбывания наказания.</w:t>
      </w:r>
    </w:p>
    <w:p w14:paraId="534C8E6E" w14:textId="77777777" w:rsidR="00523C20" w:rsidRPr="00523C20" w:rsidRDefault="00523C20" w:rsidP="00523C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осужденного при условно-досрочн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освобождении могут включать: п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остоянное место жительства: осужденный обязан иметь постоянное место жительства и сообщать об изменении адреса в органы исполнения наказ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аний; с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режима контроля: осужденный должен соблюдать регламентированный режим контроля и являться на фиксированные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исполнения наказания; з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 на посещение определенных мест и контакт с определенными лицами: суд может наложить запреты на посещение определенных мест (например, баров, клубов) и контакт с определенными лицами, если такие меры считаются необходимыми для предотв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повторения преступлений; з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 на совершение определенных действий: осужденному может быть запрещено совершать определенные действия, связанные с его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режней преступной деятельностью; у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программе реабилитации и социальной адаптации: осужденный обязан участвовать в программе реабилитации, предоставляемой органами исполнения наказания, с целью его социальной адаптации и предотвращения повторной преступности.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выполнения этих обязательств осужденный может в дальнейшем быть полностью реабилитирован и освобожден от наказания без ограничений.</w:t>
      </w:r>
    </w:p>
    <w:p w14:paraId="3B00F22B" w14:textId="77777777" w:rsidR="00095B81" w:rsidRPr="00523C20" w:rsidRDefault="00095B81" w:rsidP="00095B8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73E27" w14:textId="77777777" w:rsidR="00AE5764" w:rsidRPr="00AE5764" w:rsidRDefault="00075925" w:rsidP="00E437B4">
      <w:pPr>
        <w:spacing w:after="0" w:line="353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column"/>
      </w:r>
      <w:r w:rsidR="002F5E35">
        <w:rPr>
          <w:rFonts w:ascii="Times New Roman" w:hAnsi="Times New Roman" w:cs="Times New Roman"/>
          <w:caps/>
          <w:sz w:val="28"/>
          <w:szCs w:val="28"/>
        </w:rPr>
        <w:lastRenderedPageBreak/>
        <w:t>Список используемой</w:t>
      </w:r>
      <w:r w:rsidR="00AE5764" w:rsidRPr="00AE5764">
        <w:rPr>
          <w:rFonts w:ascii="Times New Roman" w:hAnsi="Times New Roman" w:cs="Times New Roman"/>
          <w:caps/>
          <w:sz w:val="28"/>
          <w:szCs w:val="28"/>
        </w:rPr>
        <w:t xml:space="preserve"> литературы</w:t>
      </w:r>
    </w:p>
    <w:p w14:paraId="63F83289" w14:textId="77777777" w:rsidR="00BF231F" w:rsidRDefault="00BF231F" w:rsidP="00E437B4">
      <w:pPr>
        <w:tabs>
          <w:tab w:val="left" w:pos="1276"/>
        </w:tabs>
        <w:spacing w:after="0" w:line="353" w:lineRule="auto"/>
        <w:jc w:val="center"/>
        <w:rPr>
          <w:rFonts w:ascii="Times New Roman" w:hAnsi="Times New Roman"/>
          <w:sz w:val="28"/>
          <w:szCs w:val="28"/>
        </w:rPr>
      </w:pPr>
    </w:p>
    <w:p w14:paraId="43B79FD7" w14:textId="77777777" w:rsidR="00D57BD0" w:rsidRPr="00D57BD0" w:rsidRDefault="00D57BD0" w:rsidP="00E437B4">
      <w:pPr>
        <w:tabs>
          <w:tab w:val="left" w:pos="1276"/>
        </w:tabs>
        <w:spacing w:after="0" w:line="35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57BD0">
        <w:rPr>
          <w:rFonts w:ascii="Times New Roman" w:hAnsi="Times New Roman"/>
          <w:sz w:val="28"/>
          <w:szCs w:val="28"/>
        </w:rPr>
        <w:t>ормативно-правовые акты</w:t>
      </w:r>
    </w:p>
    <w:p w14:paraId="767BCE6C" w14:textId="77777777" w:rsidR="0004534F" w:rsidRDefault="00026A2B" w:rsidP="0004534F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2B">
        <w:rPr>
          <w:rFonts w:ascii="Times New Roman" w:hAnsi="Times New Roman"/>
          <w:sz w:val="28"/>
          <w:szCs w:val="28"/>
        </w:rPr>
        <w:t xml:space="preserve">  Конституция Российской Федерации (принята всенародным голосованием 12.12.1993)(с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2014. Июль. № 31. Ст. 4398.</w:t>
      </w:r>
      <w:r w:rsidR="009209A0" w:rsidRPr="009209A0">
        <w:rPr>
          <w:rFonts w:ascii="Times New Roman" w:hAnsi="Times New Roman"/>
          <w:sz w:val="28"/>
          <w:szCs w:val="28"/>
        </w:rPr>
        <w:t xml:space="preserve"> </w:t>
      </w:r>
      <w:r w:rsidR="009209A0">
        <w:rPr>
          <w:rFonts w:ascii="Times New Roman" w:hAnsi="Times New Roman"/>
          <w:sz w:val="28"/>
          <w:szCs w:val="28"/>
        </w:rPr>
        <w:t>(Дата обращения: 14</w:t>
      </w:r>
      <w:r w:rsidR="009209A0" w:rsidRPr="009209A0">
        <w:rPr>
          <w:rFonts w:ascii="Times New Roman" w:hAnsi="Times New Roman"/>
          <w:sz w:val="28"/>
          <w:szCs w:val="28"/>
        </w:rPr>
        <w:t>.10.2023)</w:t>
      </w:r>
    </w:p>
    <w:p w14:paraId="06AB04D7" w14:textId="77777777" w:rsidR="0004534F" w:rsidRDefault="0004534F" w:rsidP="0004534F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 xml:space="preserve">  Уголовный кодекс Российской Федерации от 13.06.1996 № 63-ФЗ (в ред. от 04.08.2023) // Собрание законодательства</w:t>
      </w:r>
      <w:r>
        <w:rPr>
          <w:rFonts w:ascii="Times New Roman" w:hAnsi="Times New Roman"/>
          <w:sz w:val="28"/>
          <w:szCs w:val="28"/>
        </w:rPr>
        <w:t xml:space="preserve"> РФ. 1996. Июнь. № 25. Ст. 2954.</w:t>
      </w:r>
      <w:r w:rsidR="009209A0" w:rsidRPr="009209A0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</w:t>
      </w:r>
      <w:r w:rsidR="009209A0" w:rsidRPr="009209A0">
        <w:rPr>
          <w:rFonts w:ascii="Times New Roman" w:hAnsi="Times New Roman"/>
          <w:sz w:val="28"/>
          <w:szCs w:val="28"/>
        </w:rPr>
        <w:t>.10.2023)</w:t>
      </w:r>
    </w:p>
    <w:p w14:paraId="69E56C77" w14:textId="77777777" w:rsidR="0004534F" w:rsidRDefault="0004534F" w:rsidP="0004534F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Уголовно-исполнительный кодекс Российской Федерации от 08.01.1997 № 1-ФЗ (в ред. от 24.06.2023) // Собрание законодательства РФ. 1997. Январь. № 2. Ст. 198.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21</w:t>
      </w:r>
      <w:r w:rsidR="008F48FB" w:rsidRPr="009209A0">
        <w:rPr>
          <w:rFonts w:ascii="Times New Roman" w:hAnsi="Times New Roman"/>
          <w:sz w:val="28"/>
          <w:szCs w:val="28"/>
        </w:rPr>
        <w:t>.10.2023)</w:t>
      </w:r>
    </w:p>
    <w:p w14:paraId="217F128F" w14:textId="77777777" w:rsidR="0004534F" w:rsidRDefault="0004534F" w:rsidP="007244EA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Уголовно-процессуальный кодекс Российской Федерации от 18.12.2001 № 174-ФЗ (в ред. от 02.11.2023) // Собрание законодательства РФ. 2001. Декабрь. № 52 (часть I). Ст. 4921.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 w:rsidRPr="009209A0">
        <w:rPr>
          <w:rFonts w:ascii="Times New Roman" w:hAnsi="Times New Roman"/>
          <w:sz w:val="28"/>
          <w:szCs w:val="28"/>
        </w:rPr>
        <w:t>(Дата обращения: 22.10.2023)</w:t>
      </w:r>
    </w:p>
    <w:p w14:paraId="22F7BF0F" w14:textId="77777777" w:rsidR="007244EA" w:rsidRPr="007244EA" w:rsidRDefault="007244EA" w:rsidP="007244EA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Постановление Правительства РФ от 01.12.2004 № 715 (в ред. от 31.01.2020) «Об утверждении перечня социально значимых заболеваний и перечня заболеваний, представляющих опасность для окружающих» // Российская газета. 2004. 7 декабря.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5696464" w14:textId="77777777" w:rsidR="007244EA" w:rsidRPr="008F48FB" w:rsidRDefault="007244EA" w:rsidP="008F48FB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Декрет СНК РСФСР от 24.11.1917 «О суде» // СУ РСФСР. 1917. № 4. Ст. 50. Утратил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073CFDD0" w14:textId="77777777" w:rsidR="007244EA" w:rsidRPr="007244EA" w:rsidRDefault="007244EA" w:rsidP="007244EA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Декрет ВЦИК от 07.03.1918 № 2 «О суде» // СУ РСФСР. 1918. № 26. Ст. 420. Утратил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</w:t>
      </w:r>
      <w:r w:rsidR="008F48FB" w:rsidRPr="009209A0">
        <w:rPr>
          <w:rFonts w:ascii="Times New Roman" w:hAnsi="Times New Roman"/>
          <w:sz w:val="28"/>
          <w:szCs w:val="28"/>
        </w:rPr>
        <w:t>.10.2023)</w:t>
      </w:r>
    </w:p>
    <w:p w14:paraId="49E1D1DB" w14:textId="77777777" w:rsidR="007244EA" w:rsidRPr="008F48FB" w:rsidRDefault="007244EA" w:rsidP="008F48FB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Постановление Наркомюста РСФСР от 15.11.1920 «Положение об общих местах заключения Р.С.Ф.С.Р.» // СУ РСФСР. 1921. № 23-24. Ст. 141. Утратило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</w:t>
      </w:r>
      <w:r w:rsidR="008F48FB" w:rsidRPr="009209A0">
        <w:rPr>
          <w:rFonts w:ascii="Times New Roman" w:hAnsi="Times New Roman"/>
          <w:sz w:val="28"/>
          <w:szCs w:val="28"/>
        </w:rPr>
        <w:t>.10.2023)</w:t>
      </w:r>
    </w:p>
    <w:p w14:paraId="773C885C" w14:textId="77777777" w:rsidR="007244EA" w:rsidRPr="007244EA" w:rsidRDefault="007244EA" w:rsidP="007244EA">
      <w:pPr>
        <w:pStyle w:val="a6"/>
        <w:numPr>
          <w:ilvl w:val="0"/>
          <w:numId w:val="23"/>
        </w:numPr>
        <w:tabs>
          <w:tab w:val="left" w:pos="1134"/>
        </w:tabs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Постановление ВЦИК от 01.06.1922 «О введении в действие Уголовного Кодекса Р.С.Ф.С.Р.» (вместе с «Уголовным Кодексом Р.С.Ф.С.Р.») </w:t>
      </w:r>
      <w:r w:rsidRPr="007244EA">
        <w:rPr>
          <w:rFonts w:ascii="Times New Roman" w:hAnsi="Times New Roman"/>
          <w:sz w:val="28"/>
          <w:szCs w:val="28"/>
        </w:rPr>
        <w:lastRenderedPageBreak/>
        <w:t>// СУ РСФСР. 1922. № 15. Ст. 153. – Утратило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68482E66" w14:textId="77777777" w:rsidR="007244EA" w:rsidRPr="007244EA" w:rsidRDefault="007244EA" w:rsidP="00E414BF">
      <w:pPr>
        <w:pStyle w:val="a6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Постановление ВЦИК от 25.05.1922 «Об Уголовно-Процессуальном Кодексе» (вместе с «Уголовно-Процессуальным Кодексом Р.С.Ф.С.Р.») // СУ РСФСР. 1922. № 20-21. Ст. 230. Утратило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428FE5C" w14:textId="77777777" w:rsidR="007244EA" w:rsidRPr="007244EA" w:rsidRDefault="007244EA" w:rsidP="00E414BF">
      <w:pPr>
        <w:pStyle w:val="a6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Постановление ВЦИК от 22.11.1926 г. «О введении в действие Уголовного Кодекса Р.С.Ф.С.Р. редакции 1926 года» (вместе с «Уголовным Кодексом Р.С.Ф.С.Р.») // СУ РСФСР.  1926. № 80. Ст. 600. Утратило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23B2DA34" w14:textId="77777777" w:rsidR="007244EA" w:rsidRPr="007244EA" w:rsidRDefault="007244EA" w:rsidP="00E414BF">
      <w:pPr>
        <w:pStyle w:val="a6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Закон СССР от 25.12.1958 (в ред. от 08.04.1989) «Об утверждении Основ уголовного законодательства Союза ССР и союзных республик» // Свод законов СССР. 1990. Т. 10. С. 501. Утратил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F69BB02" w14:textId="77777777" w:rsidR="0004534F" w:rsidRPr="0004534F" w:rsidRDefault="007244EA" w:rsidP="00E414BF">
      <w:pPr>
        <w:pStyle w:val="a6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Уголовный кодекс РСФСР (утв. ВС РСФСР 27.10.1960) (в ред. от 30.07.1996) // Ведомости ВС РСФСР. 1960. № 40. Ст. 591. Утратил силу.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6380575" w14:textId="77777777" w:rsidR="00D57BD0" w:rsidRPr="0004534F" w:rsidRDefault="00D57BD0" w:rsidP="00E414B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Специальная литература</w:t>
      </w:r>
    </w:p>
    <w:p w14:paraId="1E362928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Александровский, Ю. В. Закон об условном досрочном освобождении, высочайше утвержденный 22 июня 1909 г, одобренный Государственным советом и Государственном думой: законодательные мотивы и постатейные объяснения / Ю. В. Александровский. - Санкт-</w:t>
      </w:r>
      <w:proofErr w:type="gramStart"/>
      <w:r w:rsidRPr="007244EA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7244EA">
        <w:rPr>
          <w:rFonts w:ascii="Times New Roman" w:hAnsi="Times New Roman"/>
          <w:sz w:val="28"/>
          <w:szCs w:val="28"/>
        </w:rPr>
        <w:t xml:space="preserve"> Новое законодательство, 1909. 208 с.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ED59A3B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Бабаян С.Л., Гарибян К.К. История развития института условно-досрочного освобождения в России // Пенитенциарная наука. 2020. Т. 14. № 1 (49). С. 38-43.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14.10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038A93D7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Брылина А.М. Особенности института уголовно-досрочного освобождения // Академическая публицистика. 2023. № 10-2. С. 354-361.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765660BD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Габдрахманова А.А. История развития института условно-досрочного освобождения // Аллея науки. 2022. Т. 1. № 1 (64). С. 884-887.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02.11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6ACA375B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lastRenderedPageBreak/>
        <w:t xml:space="preserve">  Гулаксизов П.Д. Актуальные проблемы условно-досрочного освобождения от отбывания наказания // Вестник Ессентукского института управления, бизнеса и права. 2022. № 19. С. 35-42.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14.10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6ABA9245" w14:textId="77777777" w:rsidR="007244EA" w:rsidRPr="00E437B4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Дикаева Э.С. Результаты исследования практики условно-досрочного освобождения и контроля за исполнением условий освобождения // Журнал правовых и экономических иссл</w:t>
      </w:r>
      <w:r>
        <w:rPr>
          <w:rFonts w:ascii="Times New Roman" w:hAnsi="Times New Roman"/>
          <w:sz w:val="28"/>
          <w:szCs w:val="28"/>
        </w:rPr>
        <w:t>едований. 2022. № 4. С. 132-137</w:t>
      </w:r>
      <w:r w:rsidRPr="00E437B4">
        <w:rPr>
          <w:rFonts w:ascii="Times New Roman" w:hAnsi="Times New Roman"/>
          <w:sz w:val="28"/>
          <w:szCs w:val="28"/>
        </w:rPr>
        <w:t>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 w:rsidRPr="009209A0">
        <w:rPr>
          <w:rFonts w:ascii="Times New Roman" w:hAnsi="Times New Roman"/>
          <w:sz w:val="28"/>
          <w:szCs w:val="28"/>
        </w:rPr>
        <w:t>(Дата обращения: 22.10.2023)</w:t>
      </w:r>
    </w:p>
    <w:p w14:paraId="128A56C8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Закон об условном досрочном освобождении с изложением рассуждений, на коих он основан / Под ред. Д. А. Коптева. Санкт-Петербург, 1909. 374 с.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 w:rsidRPr="009209A0">
        <w:rPr>
          <w:rFonts w:ascii="Times New Roman" w:hAnsi="Times New Roman"/>
          <w:sz w:val="28"/>
          <w:szCs w:val="28"/>
        </w:rPr>
        <w:t>(Дата обращения: 22.10.2023)</w:t>
      </w:r>
    </w:p>
    <w:p w14:paraId="602FF7D8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Исломидинова Х.С. Институт условно-досрочного освобождения: теория и практика реализации // Вестник науки. 2023. Т. 2. № 11 (68). С. 214-220.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21</w:t>
      </w:r>
      <w:r w:rsidR="008F48FB" w:rsidRPr="009209A0">
        <w:rPr>
          <w:rFonts w:ascii="Times New Roman" w:hAnsi="Times New Roman"/>
          <w:sz w:val="28"/>
          <w:szCs w:val="28"/>
        </w:rPr>
        <w:t>.10.2023)</w:t>
      </w:r>
    </w:p>
    <w:p w14:paraId="2B43F45C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Пионтковский, A. A. Условное освобождение. Уголовно-политическое исследование. -</w:t>
      </w:r>
      <w:proofErr w:type="gramStart"/>
      <w:r w:rsidRPr="007244EA">
        <w:rPr>
          <w:rFonts w:ascii="Times New Roman" w:hAnsi="Times New Roman"/>
          <w:sz w:val="28"/>
          <w:szCs w:val="28"/>
        </w:rPr>
        <w:t>Казань :</w:t>
      </w:r>
      <w:proofErr w:type="gramEnd"/>
      <w:r w:rsidRPr="007244EA">
        <w:rPr>
          <w:rFonts w:ascii="Times New Roman" w:hAnsi="Times New Roman"/>
          <w:sz w:val="28"/>
          <w:szCs w:val="28"/>
        </w:rPr>
        <w:t xml:space="preserve"> Типо-лит. ун-та, 1900. 251 с.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17.11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69022D8F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Сборник документов по истории уголовного законодательства СССР и РСФСР 1917-1952. М.: Госюриздат, 1953.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39AB360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Семыкина О.И. Условно-досрочное освобождение от отбывания наказания (становление гуманистического института отечественного уголовного права) // Союз криминалистов и криминологов. 2022. № 4. С. 104-111.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0E016FC" w14:textId="77777777" w:rsidR="007244EA" w:rsidRPr="007244EA" w:rsidRDefault="007244EA" w:rsidP="00E414BF">
      <w:pPr>
        <w:pStyle w:val="a6"/>
        <w:numPr>
          <w:ilvl w:val="0"/>
          <w:numId w:val="24"/>
        </w:numPr>
        <w:tabs>
          <w:tab w:val="left" w:pos="993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4EA">
        <w:rPr>
          <w:rFonts w:ascii="Times New Roman" w:hAnsi="Times New Roman"/>
          <w:sz w:val="28"/>
          <w:szCs w:val="28"/>
        </w:rPr>
        <w:t xml:space="preserve">  Тасаков В.С. Основания смягчения наказания: вопросы теории и практики: дис. … канд. юрид. наук. Чебоксары, 2018. 190 с.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FDE825D" w14:textId="77777777" w:rsidR="00D57BD0" w:rsidRPr="00D57BD0" w:rsidRDefault="00D57BD0" w:rsidP="00E414BF">
      <w:pPr>
        <w:tabs>
          <w:tab w:val="left" w:pos="1276"/>
        </w:tabs>
        <w:spacing w:after="0" w:line="35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57BD0">
        <w:rPr>
          <w:rFonts w:ascii="Times New Roman" w:hAnsi="Times New Roman"/>
          <w:sz w:val="28"/>
          <w:szCs w:val="28"/>
        </w:rPr>
        <w:t>удебная практика</w:t>
      </w:r>
    </w:p>
    <w:p w14:paraId="363BE1D5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4/1-126/2021 // Архив Колпинского районного суда г. Санкт-Петербурга.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2537D20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4/1-224/21 // Архив Тосненского городского суда Ленинградской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47F3F8CF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lastRenderedPageBreak/>
        <w:t>Дело № 4/1-54/2020 // Архив Старорусского районного суда Новгородской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759D0246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4/1-12/2021 // Архив Коношского районного суда Архангельской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236D38E8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4/1-224/21// Архив Тосненского городского суда Ленинградской области; дело № 4/1- 225/2021 // Архив Колпинского районного суда Санкт-Петербурга.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18.11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02CF153" w14:textId="77777777" w:rsidR="0004534F" w:rsidRPr="0004534F" w:rsidRDefault="0004534F" w:rsidP="00E414B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4/1-225/2021 // Архив Колпинского районного суда Санкт-Петербурга; дело № 4/1-110/2022 // Архив Верхнекамского районного суда Кировской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4732DD36" w14:textId="77777777" w:rsidR="0004534F" w:rsidRPr="0004534F" w:rsidRDefault="0004534F" w:rsidP="0004534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4/1-128/2022 // Архив Люберецкого городского суда Московской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055D3537" w14:textId="77777777" w:rsidR="0004534F" w:rsidRPr="0004534F" w:rsidRDefault="0004534F" w:rsidP="0004534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4/1-559/2020 // Архив Тосненского городского суда Ленинградской области.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11.11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63CF353A" w14:textId="77777777" w:rsidR="0004534F" w:rsidRPr="0004534F" w:rsidRDefault="0004534F" w:rsidP="0004534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4/1-228/2021 // Архив Пролетарского районного суда Твери.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14.11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1F39DF65" w14:textId="77777777" w:rsidR="0004534F" w:rsidRPr="0004534F" w:rsidRDefault="0004534F" w:rsidP="0004534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4/1-51/2021 // Архив Фрунзенского районного суда Санкт-Петербурга.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0A3BD9B2" w14:textId="77777777" w:rsidR="00E437B4" w:rsidRPr="0004534F" w:rsidRDefault="0004534F" w:rsidP="0004534F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34F">
        <w:rPr>
          <w:rFonts w:ascii="Times New Roman" w:hAnsi="Times New Roman"/>
          <w:sz w:val="28"/>
          <w:szCs w:val="28"/>
        </w:rPr>
        <w:t>Дело № 4/1-278/2021 // Архив Ленинского районного суда Краснодарского края.</w:t>
      </w:r>
      <w:r w:rsidR="008F48FB" w:rsidRPr="008F48FB">
        <w:rPr>
          <w:rFonts w:ascii="Times New Roman" w:hAnsi="Times New Roman"/>
          <w:sz w:val="28"/>
          <w:szCs w:val="28"/>
        </w:rPr>
        <w:t xml:space="preserve"> </w:t>
      </w:r>
      <w:r w:rsidR="008F48FB">
        <w:rPr>
          <w:rFonts w:ascii="Times New Roman" w:hAnsi="Times New Roman"/>
          <w:sz w:val="28"/>
          <w:szCs w:val="28"/>
        </w:rPr>
        <w:t>(Дата обращения: 12.11</w:t>
      </w:r>
      <w:r w:rsidR="008F48FB" w:rsidRPr="009209A0">
        <w:rPr>
          <w:rFonts w:ascii="Times New Roman" w:hAnsi="Times New Roman"/>
          <w:sz w:val="28"/>
          <w:szCs w:val="28"/>
        </w:rPr>
        <w:t>.2023)</w:t>
      </w:r>
    </w:p>
    <w:p w14:paraId="351B3763" w14:textId="77777777" w:rsidR="00026A2B" w:rsidRDefault="00026A2B" w:rsidP="00026A2B">
      <w:pPr>
        <w:tabs>
          <w:tab w:val="left" w:pos="1276"/>
        </w:tabs>
        <w:spacing w:after="0" w:line="341" w:lineRule="auto"/>
        <w:jc w:val="both"/>
        <w:rPr>
          <w:rFonts w:ascii="Times New Roman" w:hAnsi="Times New Roman"/>
          <w:sz w:val="28"/>
          <w:szCs w:val="28"/>
        </w:rPr>
      </w:pPr>
    </w:p>
    <w:sectPr w:rsidR="00026A2B" w:rsidSect="00BD1613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6BDC" w14:textId="77777777" w:rsidR="00D1723F" w:rsidRDefault="00D1723F" w:rsidP="00712F68">
      <w:pPr>
        <w:spacing w:after="0" w:line="240" w:lineRule="auto"/>
      </w:pPr>
      <w:r>
        <w:separator/>
      </w:r>
    </w:p>
  </w:endnote>
  <w:endnote w:type="continuationSeparator" w:id="0">
    <w:p w14:paraId="191E644C" w14:textId="77777777" w:rsidR="00D1723F" w:rsidRDefault="00D1723F" w:rsidP="0071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915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82D78F" w14:textId="77777777" w:rsidR="00E6480D" w:rsidRPr="00BD1613" w:rsidRDefault="00EF2AD2" w:rsidP="00BD161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16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480D" w:rsidRPr="00BD16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16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8F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D16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B55D" w14:textId="77777777" w:rsidR="00D1723F" w:rsidRDefault="00D1723F" w:rsidP="00712F68">
      <w:pPr>
        <w:spacing w:after="0" w:line="240" w:lineRule="auto"/>
      </w:pPr>
      <w:r>
        <w:separator/>
      </w:r>
    </w:p>
  </w:footnote>
  <w:footnote w:type="continuationSeparator" w:id="0">
    <w:p w14:paraId="7D1099C4" w14:textId="77777777" w:rsidR="00D1723F" w:rsidRDefault="00D1723F" w:rsidP="00712F68">
      <w:pPr>
        <w:spacing w:after="0" w:line="240" w:lineRule="auto"/>
      </w:pPr>
      <w:r>
        <w:continuationSeparator/>
      </w:r>
    </w:p>
  </w:footnote>
  <w:footnote w:id="1">
    <w:p w14:paraId="1E8EA156" w14:textId="77777777" w:rsidR="00E6480D" w:rsidRDefault="00E6480D" w:rsidP="0004534F">
      <w:pPr>
        <w:pStyle w:val="a4"/>
        <w:jc w:val="both"/>
      </w:pPr>
      <w:r>
        <w:rPr>
          <w:rStyle w:val="a3"/>
        </w:rPr>
        <w:footnoteRef/>
      </w:r>
      <w:r>
        <w:t xml:space="preserve"> Исломидинова Х.С. Институт условно-досрочного освобождения: теория и практика реализации // Вестник науки. 2023. Т. 2. № 11 (68). С. 219.</w:t>
      </w:r>
    </w:p>
  </w:footnote>
  <w:footnote w:id="2">
    <w:p w14:paraId="60D01D15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Габдрахманова А.А. История развития института условно-досрочного освобождения // Аллея науки. 2022. Т. 1. № 1 (64). С. 885.</w:t>
      </w:r>
    </w:p>
  </w:footnote>
  <w:footnote w:id="3">
    <w:p w14:paraId="2AF89B5A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 xml:space="preserve">Пионтковский, A. A. Условное освобождение. Уголовно-политическое исследование / А. А. Пионтковский. </w:t>
      </w:r>
      <w:r w:rsidRPr="005D1B77">
        <w:t>-Казань : Тип</w:t>
      </w:r>
      <w:r>
        <w:t>о-лит. ун-та, 1900. С. 101.</w:t>
      </w:r>
    </w:p>
  </w:footnote>
  <w:footnote w:id="4">
    <w:p w14:paraId="1E6C94AE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>Закон об условном досрочном освобождении с изложением рассуждений, на коих он осн</w:t>
      </w:r>
      <w:r>
        <w:t>ован</w:t>
      </w:r>
      <w:r>
        <w:t xml:space="preserve"> / Под ред. Д. А. Коптева.</w:t>
      </w:r>
      <w:r w:rsidRPr="005D1B77">
        <w:t xml:space="preserve"> Санкт-Петербург, 1909. </w:t>
      </w:r>
      <w:r>
        <w:t>С. 88</w:t>
      </w:r>
      <w:r w:rsidRPr="005D1B77">
        <w:t>.</w:t>
      </w:r>
    </w:p>
  </w:footnote>
  <w:footnote w:id="5">
    <w:p w14:paraId="4690878A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 xml:space="preserve">Александровский, Ю. </w:t>
      </w:r>
      <w:r>
        <w:t>В</w:t>
      </w:r>
      <w:r w:rsidRPr="005D1B77">
        <w:t>. Закон об условном досрочном освобождении, высочайше утвержденный 22 июня 1909 г, одобренный Государственным советом и Государственном думой: законодательные мотивы и постатейные объяснения / Ю. В. Александровский. - Санкт-Петербург</w:t>
      </w:r>
      <w:r w:rsidRPr="005D1B77">
        <w:t xml:space="preserve"> : Новое законодательство, 1909. </w:t>
      </w:r>
      <w:r>
        <w:t>С. 74</w:t>
      </w:r>
      <w:r w:rsidRPr="005D1B77">
        <w:t>.</w:t>
      </w:r>
    </w:p>
  </w:footnote>
  <w:footnote w:id="6">
    <w:p w14:paraId="31AC990B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 xml:space="preserve">Декрет СНК РСФСР от 24.11.1917 </w:t>
      </w:r>
      <w:r>
        <w:t xml:space="preserve">«О суде» // СУ РСФСР. 1917. № 4. Ст. 50. </w:t>
      </w:r>
      <w:r w:rsidRPr="005D1B77">
        <w:t>Утратил силу.</w:t>
      </w:r>
    </w:p>
  </w:footnote>
  <w:footnote w:id="7">
    <w:p w14:paraId="457801A7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>Декрет ВЦИК от 07.03.1918</w:t>
      </w:r>
      <w:r>
        <w:t xml:space="preserve"> № 2 «О суде» // СУ РСФСР. 1918. № 26. Ст. 420. </w:t>
      </w:r>
      <w:r w:rsidRPr="005D1B77">
        <w:t>Утратил силу.</w:t>
      </w:r>
    </w:p>
  </w:footnote>
  <w:footnote w:id="8">
    <w:p w14:paraId="27E44886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>Постановление На</w:t>
      </w:r>
      <w:r>
        <w:t xml:space="preserve">ркомюста РСФСР от 15.11.1920 «Положение об общих местах </w:t>
      </w:r>
      <w:r w:rsidRPr="005D1B77">
        <w:t xml:space="preserve">заключения </w:t>
      </w:r>
      <w:r>
        <w:t xml:space="preserve">Р.С.Ф.С.Р.» // СУ РСФСР. 1921. № 23-24. Ст. 141. </w:t>
      </w:r>
      <w:r w:rsidRPr="005D1B77">
        <w:t>Утратило силу.</w:t>
      </w:r>
    </w:p>
  </w:footnote>
  <w:footnote w:id="9">
    <w:p w14:paraId="7BBF02E2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>Пос</w:t>
      </w:r>
      <w:r>
        <w:t>тановление ВЦИК от 01.06.1922</w:t>
      </w:r>
      <w:r w:rsidRPr="005D1B77">
        <w:t xml:space="preserve"> «О введении в действие Уголовного Кодекса</w:t>
      </w:r>
      <w:r>
        <w:t xml:space="preserve"> </w:t>
      </w:r>
      <w:r w:rsidRPr="005D1B77">
        <w:t>Р.С.Ф.С.Р.» (вместе с «Уголовным Коде</w:t>
      </w:r>
      <w:r>
        <w:t>ксом Р.С.Ф.С.Р.») // СУ РСФСР. 1922. № 15.</w:t>
      </w:r>
      <w:r w:rsidRPr="005D1B77">
        <w:t xml:space="preserve"> Ст. 153. – Утратило силу.</w:t>
      </w:r>
    </w:p>
  </w:footnote>
  <w:footnote w:id="10">
    <w:p w14:paraId="69DE9FDF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D1B77">
        <w:t>Пост</w:t>
      </w:r>
      <w:r>
        <w:t xml:space="preserve">ановление ВЦИК от 25.05.1922 </w:t>
      </w:r>
      <w:r w:rsidRPr="005D1B77">
        <w:t>«Об Уголовно-Процессуальном Кодексе» (вместе с «Уголовно</w:t>
      </w:r>
      <w:r>
        <w:t>-</w:t>
      </w:r>
      <w:r w:rsidRPr="005D1B77">
        <w:t>Процессуальным Коде</w:t>
      </w:r>
      <w:r>
        <w:t xml:space="preserve">ксом Р.С.Ф.С.Р.») // СУ РСФСР. 1922. № 20-21. Ст. 230. </w:t>
      </w:r>
      <w:r w:rsidRPr="005D1B77">
        <w:t>Утратило силу.</w:t>
      </w:r>
    </w:p>
  </w:footnote>
  <w:footnote w:id="11">
    <w:p w14:paraId="1CA80CF3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8B77E3">
        <w:t>Постановление ВЦИК от 22.11.1926 г. «О введении в действие Уголовного Кодекса</w:t>
      </w:r>
      <w:r>
        <w:t xml:space="preserve"> </w:t>
      </w:r>
      <w:r w:rsidRPr="008B77E3">
        <w:t xml:space="preserve">Р.С.Ф.С.Р. редакции 1926 года» (вместе с «Уголовным Кодексом Р.С.Ф.С.Р.») // СУ РСФСР. </w:t>
      </w:r>
      <w:r>
        <w:t xml:space="preserve"> 1926. № 80. Ст. 600. </w:t>
      </w:r>
      <w:r w:rsidRPr="008B77E3">
        <w:t>Утратило силу.</w:t>
      </w:r>
    </w:p>
  </w:footnote>
  <w:footnote w:id="12">
    <w:p w14:paraId="76057F12" w14:textId="77777777" w:rsidR="00E6480D" w:rsidRDefault="00E6480D" w:rsidP="008B77E3">
      <w:pPr>
        <w:pStyle w:val="a4"/>
      </w:pPr>
      <w:r>
        <w:rPr>
          <w:rStyle w:val="a3"/>
        </w:rPr>
        <w:footnoteRef/>
      </w:r>
      <w:r>
        <w:t xml:space="preserve"> Бабаян С.Л., Гарибян К.К. История развития института условно-досрочного освобождения в России // Пенитенциарная наука. 2020. Т. 14. № 1 (49). С. 39.</w:t>
      </w:r>
    </w:p>
  </w:footnote>
  <w:footnote w:id="13">
    <w:p w14:paraId="4BE8C99A" w14:textId="77777777" w:rsidR="00E6480D" w:rsidRDefault="00E6480D" w:rsidP="00420FC6">
      <w:pPr>
        <w:pStyle w:val="a4"/>
      </w:pPr>
      <w:r>
        <w:rPr>
          <w:rStyle w:val="a3"/>
        </w:rPr>
        <w:footnoteRef/>
      </w:r>
      <w:r>
        <w:t xml:space="preserve"> Сборник документов по истории уголовного законодательства СССР и РСФСР 1917-1952. М.: Госюриздат, 1953.</w:t>
      </w:r>
      <w:r>
        <w:cr/>
      </w:r>
    </w:p>
  </w:footnote>
  <w:footnote w:id="14">
    <w:p w14:paraId="3C8B00B9" w14:textId="77777777" w:rsidR="00E6480D" w:rsidRDefault="00E6480D" w:rsidP="00AE3062">
      <w:pPr>
        <w:pStyle w:val="a4"/>
        <w:jc w:val="both"/>
      </w:pPr>
      <w:r>
        <w:rPr>
          <w:rStyle w:val="a3"/>
        </w:rPr>
        <w:footnoteRef/>
      </w:r>
      <w:r>
        <w:t xml:space="preserve"> Закон СССР от 25.12.1958 (в ред. от 08.04.1989) «</w:t>
      </w:r>
      <w:r w:rsidR="00AE3062">
        <w:t xml:space="preserve">Об утверждении Основ уголовного </w:t>
      </w:r>
      <w:r>
        <w:t>законодательства Союза ССР и союзных республик» // Свод законов СССР. 1990. Т. 10. С. 501. Утратил силу.</w:t>
      </w:r>
    </w:p>
  </w:footnote>
  <w:footnote w:id="15">
    <w:p w14:paraId="3BA782A3" w14:textId="77777777" w:rsidR="00E6480D" w:rsidRDefault="00E6480D">
      <w:pPr>
        <w:pStyle w:val="a4"/>
      </w:pPr>
      <w:r>
        <w:rPr>
          <w:rStyle w:val="a3"/>
        </w:rPr>
        <w:footnoteRef/>
      </w:r>
      <w:r>
        <w:t xml:space="preserve"> </w:t>
      </w:r>
      <w:r w:rsidRPr="001A03C6">
        <w:t>Уголовный кодекс РСФСР (утв. ВС РСФСР 27.10</w:t>
      </w:r>
      <w:r>
        <w:t>.1960) (в ред. от 30.07.1996</w:t>
      </w:r>
      <w:r w:rsidRPr="001A03C6">
        <w:t>) // Ведомости ВС РСФС</w:t>
      </w:r>
      <w:r>
        <w:t xml:space="preserve">Р. 1960. № 40. Ст. 591. </w:t>
      </w:r>
      <w:r w:rsidRPr="001A03C6">
        <w:t>Утратил силу.</w:t>
      </w:r>
    </w:p>
  </w:footnote>
  <w:footnote w:id="16">
    <w:p w14:paraId="244B815B" w14:textId="77777777" w:rsidR="00E6480D" w:rsidRDefault="00E6480D" w:rsidP="004C6A97">
      <w:pPr>
        <w:pStyle w:val="a4"/>
        <w:jc w:val="both"/>
      </w:pPr>
      <w:r>
        <w:rPr>
          <w:rStyle w:val="a3"/>
        </w:rPr>
        <w:footnoteRef/>
      </w:r>
      <w:r>
        <w:t xml:space="preserve"> Гулаксизов П.Д. Актуальные проблемы условно-досрочного освобождения от отбывания наказания // Вестник Ессентукского института управления, бизнеса и права. 2022. № 19. С. </w:t>
      </w:r>
      <w:r w:rsidR="00AE3062">
        <w:t>36</w:t>
      </w:r>
      <w:r>
        <w:t>.</w:t>
      </w:r>
    </w:p>
  </w:footnote>
  <w:footnote w:id="17">
    <w:p w14:paraId="7FAE473D" w14:textId="77777777" w:rsidR="00E6480D" w:rsidRDefault="00E6480D" w:rsidP="004C6A97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A56EDA">
        <w:t>Конституция Российской Федерации (принята всенародным голосованием 12.12.1993)</w:t>
      </w:r>
      <w:r>
        <w:t xml:space="preserve"> </w:t>
      </w:r>
      <w:r w:rsidRPr="00A56EDA">
        <w:t>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2014. Июль. № 31. Ст. 4398.</w:t>
      </w:r>
    </w:p>
  </w:footnote>
  <w:footnote w:id="18">
    <w:p w14:paraId="5BEFDE6D" w14:textId="77777777" w:rsidR="00E6480D" w:rsidRDefault="00E6480D" w:rsidP="004C6A97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A56EDA">
        <w:t>Уголовный кодекс Российской Федерации от 13</w:t>
      </w:r>
      <w:r>
        <w:t>.06.</w:t>
      </w:r>
      <w:r w:rsidRPr="00A56EDA">
        <w:t xml:space="preserve">1996 </w:t>
      </w:r>
      <w:r>
        <w:t>№</w:t>
      </w:r>
      <w:r w:rsidRPr="00A56EDA">
        <w:t xml:space="preserve"> 63-ФЗ</w:t>
      </w:r>
      <w:r>
        <w:t xml:space="preserve"> (в ред. от 04.08.2023) // </w:t>
      </w:r>
      <w:r w:rsidRPr="00A56EDA">
        <w:t>Собрани</w:t>
      </w:r>
      <w:r>
        <w:t>е</w:t>
      </w:r>
      <w:r w:rsidRPr="00A56EDA">
        <w:t xml:space="preserve"> законодательства </w:t>
      </w:r>
      <w:r>
        <w:t>РФ.</w:t>
      </w:r>
      <w:r w:rsidRPr="00A56EDA">
        <w:t xml:space="preserve"> </w:t>
      </w:r>
      <w:r>
        <w:t>1996</w:t>
      </w:r>
      <w:r w:rsidRPr="00A56EDA">
        <w:t>.</w:t>
      </w:r>
      <w:r>
        <w:t xml:space="preserve"> Июнь. №</w:t>
      </w:r>
      <w:r w:rsidRPr="00A56EDA">
        <w:t xml:space="preserve"> 25</w:t>
      </w:r>
      <w:r>
        <w:t>. С</w:t>
      </w:r>
      <w:r w:rsidRPr="00A56EDA">
        <w:t>т. 2954</w:t>
      </w:r>
      <w:r>
        <w:t>.</w:t>
      </w:r>
    </w:p>
  </w:footnote>
  <w:footnote w:id="19">
    <w:p w14:paraId="1C34F1C3" w14:textId="77777777" w:rsidR="00E6480D" w:rsidRDefault="00E6480D">
      <w:pPr>
        <w:pStyle w:val="a4"/>
      </w:pPr>
      <w:r>
        <w:rPr>
          <w:rStyle w:val="a3"/>
        </w:rPr>
        <w:footnoteRef/>
      </w:r>
      <w:r>
        <w:t xml:space="preserve"> </w:t>
      </w:r>
      <w:r w:rsidRPr="0004534F">
        <w:t>Уголовно-процессуаль</w:t>
      </w:r>
      <w:r>
        <w:t>ный кодекс Российской Федерации от 18.12.2001 №</w:t>
      </w:r>
      <w:r w:rsidRPr="0004534F">
        <w:t xml:space="preserve"> 174-ФЗ (</w:t>
      </w:r>
      <w:r>
        <w:t xml:space="preserve">в </w:t>
      </w:r>
      <w:r w:rsidRPr="0004534F">
        <w:t>ред. от 02.11.2023)</w:t>
      </w:r>
      <w:r>
        <w:t xml:space="preserve"> // Собрание</w:t>
      </w:r>
      <w:r w:rsidRPr="0004534F">
        <w:t xml:space="preserve"> законодательства </w:t>
      </w:r>
      <w:r>
        <w:t>РФ. 2001. Декабрь. № 52 (часть I). С</w:t>
      </w:r>
      <w:r w:rsidRPr="0004534F">
        <w:t>т. 4921</w:t>
      </w:r>
      <w:r>
        <w:t>.</w:t>
      </w:r>
    </w:p>
  </w:footnote>
  <w:footnote w:id="20">
    <w:p w14:paraId="362B8A7A" w14:textId="77777777" w:rsidR="00E6480D" w:rsidRDefault="00E6480D" w:rsidP="0004534F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04534F">
        <w:t>Уголовно-исполнительный кодекс Российской Федерации</w:t>
      </w:r>
      <w:r>
        <w:t xml:space="preserve"> от 08.01.1997 №</w:t>
      </w:r>
      <w:r w:rsidRPr="0004534F">
        <w:t xml:space="preserve"> 1-ФЗ (</w:t>
      </w:r>
      <w:r>
        <w:t xml:space="preserve">в </w:t>
      </w:r>
      <w:r w:rsidRPr="0004534F">
        <w:t>ред. от 24.06.2023)</w:t>
      </w:r>
      <w:r>
        <w:t xml:space="preserve"> // Собрание</w:t>
      </w:r>
      <w:r w:rsidRPr="0004534F">
        <w:t xml:space="preserve"> законодательства </w:t>
      </w:r>
      <w:r>
        <w:t>РФ. 1997. Январь. № 2. Ст. 198.</w:t>
      </w:r>
    </w:p>
  </w:footnote>
  <w:footnote w:id="21">
    <w:p w14:paraId="3F6C2C7B" w14:textId="77777777" w:rsidR="00E6480D" w:rsidRDefault="00E6480D" w:rsidP="0004534F">
      <w:pPr>
        <w:pStyle w:val="a4"/>
        <w:jc w:val="both"/>
      </w:pPr>
      <w:r>
        <w:rPr>
          <w:rStyle w:val="a3"/>
        </w:rPr>
        <w:footnoteRef/>
      </w:r>
      <w:r>
        <w:t xml:space="preserve"> Семыкина О.И. Условно-досрочное освобождение от отбывания наказания (становление гуманистического института отечественного уголовного права) // Союз криминалистов и криминологов. 2022. № 4. С. </w:t>
      </w:r>
      <w:r w:rsidR="00AE3062">
        <w:t>106</w:t>
      </w:r>
      <w:r>
        <w:t>.</w:t>
      </w:r>
    </w:p>
  </w:footnote>
  <w:footnote w:id="22">
    <w:p w14:paraId="33F3536F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Брылина А.М. Особенности института уголовно-досрочного освобождения // Академическая публицистика. 2023. № 10-2. С. </w:t>
      </w:r>
      <w:r w:rsidR="00AE3062">
        <w:t>358</w:t>
      </w:r>
      <w:r>
        <w:t>.</w:t>
      </w:r>
    </w:p>
  </w:footnote>
  <w:footnote w:id="23">
    <w:p w14:paraId="18D4A09E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EE2BD5">
        <w:t xml:space="preserve">Тасаков В.С. Основания смягчения наказания: вопросы теории и практики: дис. … канд. юрид. наук. Чебоксары, 2018. </w:t>
      </w:r>
      <w:r w:rsidR="00AE3062">
        <w:t>С. 124</w:t>
      </w:r>
      <w:r>
        <w:t>.</w:t>
      </w:r>
    </w:p>
  </w:footnote>
  <w:footnote w:id="24">
    <w:p w14:paraId="30229854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EE2BD5">
        <w:t>Дело № 4/1-126/2021 // Архив Колпинского районного суда г. Санкт</w:t>
      </w:r>
      <w:r>
        <w:t>-</w:t>
      </w:r>
      <w:r w:rsidRPr="00EE2BD5">
        <w:t>Петербурга.</w:t>
      </w:r>
    </w:p>
  </w:footnote>
  <w:footnote w:id="25">
    <w:p w14:paraId="3A3A9A92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EE2BD5">
        <w:t>Дело № 4/1-224/21 // Архив Тосненского городского суда Ленинградской области</w:t>
      </w:r>
      <w:r>
        <w:t>.</w:t>
      </w:r>
    </w:p>
  </w:footnote>
  <w:footnote w:id="26">
    <w:p w14:paraId="75489486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4/1-54/2020 // Архив Старорусского районного суда Новгородской области.</w:t>
      </w:r>
    </w:p>
  </w:footnote>
  <w:footnote w:id="27">
    <w:p w14:paraId="7C76CF70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4/1-12/2021 // Архив Коношского районного суда Архангельской области.</w:t>
      </w:r>
    </w:p>
  </w:footnote>
  <w:footnote w:id="28">
    <w:p w14:paraId="7500F824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4/1-224/21// Архив Тосненского городского суда Ленинградской области; дело № 4/1- 225/2021 // Архив Колпинского районного суда Санкт-Петербурга.</w:t>
      </w:r>
    </w:p>
  </w:footnote>
  <w:footnote w:id="29">
    <w:p w14:paraId="413C720B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DB2F07">
        <w:t>Дело № 4/1-225/2021 // Архив Колпинского районного суда Санкт</w:t>
      </w:r>
      <w:r>
        <w:t>-</w:t>
      </w:r>
      <w:r w:rsidRPr="00DB2F07">
        <w:t>Петербурга; дело № 4/1-110/2022 // Архив Верхнекамского районного суда Кировской области.</w:t>
      </w:r>
    </w:p>
  </w:footnote>
  <w:footnote w:id="30">
    <w:p w14:paraId="46EFD84D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4/1-128/2022 // Архив </w:t>
      </w:r>
      <w:r w:rsidRPr="003D4613">
        <w:t>Люберецкого городского суда Московской области</w:t>
      </w:r>
      <w:r>
        <w:t>.</w:t>
      </w:r>
    </w:p>
  </w:footnote>
  <w:footnote w:id="31">
    <w:p w14:paraId="7A49E6AC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4/1-559/2020 // Архив Тосненского городского суда Ленинградской области.</w:t>
      </w:r>
    </w:p>
  </w:footnote>
  <w:footnote w:id="32">
    <w:p w14:paraId="0023597C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4/1-228/2021 // Архив </w:t>
      </w:r>
      <w:r w:rsidRPr="003D4613">
        <w:t>Пролетарского районного суда Твери</w:t>
      </w:r>
      <w:r>
        <w:t>.</w:t>
      </w:r>
    </w:p>
  </w:footnote>
  <w:footnote w:id="33">
    <w:p w14:paraId="672CAD68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4/1-51/2021 // Архив Фрунзенского районного суда Санкт-Петербурга.</w:t>
      </w:r>
    </w:p>
  </w:footnote>
  <w:footnote w:id="34">
    <w:p w14:paraId="380553F0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Дело № 4/1-278/2021 // Архив Ленинского районного суда Краснодарского края.</w:t>
      </w:r>
    </w:p>
  </w:footnote>
  <w:footnote w:id="35">
    <w:p w14:paraId="3F71E84B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Дикаева Э.С. Результаты исследования практики условно-досрочного освобождения и </w:t>
      </w:r>
      <w:r>
        <w:t xml:space="preserve">контроля за исполнением условий освобождения // Журнал правовых и экономических исследований. 2022. № 4. С. </w:t>
      </w:r>
      <w:r w:rsidR="00AE3062">
        <w:t>135</w:t>
      </w:r>
      <w:r>
        <w:t>.</w:t>
      </w:r>
    </w:p>
  </w:footnote>
  <w:footnote w:id="36">
    <w:p w14:paraId="0FE95160" w14:textId="77777777" w:rsidR="00E6480D" w:rsidRDefault="00E6480D" w:rsidP="008B77E3">
      <w:pPr>
        <w:pStyle w:val="a4"/>
        <w:jc w:val="both"/>
      </w:pPr>
      <w:r>
        <w:rPr>
          <w:rStyle w:val="a3"/>
        </w:rPr>
        <w:footnoteRef/>
      </w:r>
      <w:r>
        <w:t xml:space="preserve"> П</w:t>
      </w:r>
      <w:r w:rsidRPr="00CC5533">
        <w:t xml:space="preserve">остановление Правительства РФ от </w:t>
      </w:r>
      <w:r>
        <w:t>0</w:t>
      </w:r>
      <w:r w:rsidRPr="00CC5533">
        <w:t>1</w:t>
      </w:r>
      <w:r>
        <w:t>.12.</w:t>
      </w:r>
      <w:r w:rsidRPr="00CC5533">
        <w:t xml:space="preserve">2004 </w:t>
      </w:r>
      <w:r>
        <w:t>№</w:t>
      </w:r>
      <w:r w:rsidRPr="00CC5533">
        <w:t xml:space="preserve"> 715 (в ред. от 31</w:t>
      </w:r>
      <w:r>
        <w:t>.01.2020)</w:t>
      </w:r>
      <w:r w:rsidRPr="00CC5533">
        <w:t xml:space="preserve"> </w:t>
      </w:r>
      <w:r>
        <w:t>«</w:t>
      </w:r>
      <w:r w:rsidRPr="00CC5533">
        <w:t>Об утверждении перечня социально значимых заболеваний и перечня заболеваний, представ</w:t>
      </w:r>
      <w:r>
        <w:t>ляющих опасность для окружающих»</w:t>
      </w:r>
      <w:r w:rsidRPr="00CC5533">
        <w:t xml:space="preserve"> // Российская газета. 2004. 7 декабря.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86F"/>
    <w:multiLevelType w:val="hybridMultilevel"/>
    <w:tmpl w:val="FC722CAA"/>
    <w:lvl w:ilvl="0" w:tplc="322E8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A7F09"/>
    <w:multiLevelType w:val="multilevel"/>
    <w:tmpl w:val="AF1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532AF"/>
    <w:multiLevelType w:val="multilevel"/>
    <w:tmpl w:val="2DD805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A1E3E"/>
    <w:multiLevelType w:val="multilevel"/>
    <w:tmpl w:val="B4A0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974F6"/>
    <w:multiLevelType w:val="hybridMultilevel"/>
    <w:tmpl w:val="ADA08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57440B"/>
    <w:multiLevelType w:val="multilevel"/>
    <w:tmpl w:val="1308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81C04"/>
    <w:multiLevelType w:val="multilevel"/>
    <w:tmpl w:val="1CC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65B32"/>
    <w:multiLevelType w:val="hybridMultilevel"/>
    <w:tmpl w:val="54DACB00"/>
    <w:lvl w:ilvl="0" w:tplc="D0CEF90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F67918"/>
    <w:multiLevelType w:val="hybridMultilevel"/>
    <w:tmpl w:val="ACE42A1A"/>
    <w:lvl w:ilvl="0" w:tplc="322E8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075E87"/>
    <w:multiLevelType w:val="hybridMultilevel"/>
    <w:tmpl w:val="7CE24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935331"/>
    <w:multiLevelType w:val="multilevel"/>
    <w:tmpl w:val="7654C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821B0"/>
    <w:multiLevelType w:val="hybridMultilevel"/>
    <w:tmpl w:val="2E969704"/>
    <w:lvl w:ilvl="0" w:tplc="0419000F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505AD3"/>
    <w:multiLevelType w:val="multilevel"/>
    <w:tmpl w:val="2126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E21D50"/>
    <w:multiLevelType w:val="hybridMultilevel"/>
    <w:tmpl w:val="81E22B2E"/>
    <w:lvl w:ilvl="0" w:tplc="5E04268E">
      <w:start w:val="1"/>
      <w:numFmt w:val="decimal"/>
      <w:lvlText w:val="%1)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3872ED"/>
    <w:multiLevelType w:val="hybridMultilevel"/>
    <w:tmpl w:val="092E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E7A05"/>
    <w:multiLevelType w:val="multilevel"/>
    <w:tmpl w:val="CF1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585D37"/>
    <w:multiLevelType w:val="hybridMultilevel"/>
    <w:tmpl w:val="C058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973C5"/>
    <w:multiLevelType w:val="multilevel"/>
    <w:tmpl w:val="4AC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63C12"/>
    <w:multiLevelType w:val="multilevel"/>
    <w:tmpl w:val="6A36FE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C6523"/>
    <w:multiLevelType w:val="hybridMultilevel"/>
    <w:tmpl w:val="34F65398"/>
    <w:lvl w:ilvl="0" w:tplc="06984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55750C"/>
    <w:multiLevelType w:val="hybridMultilevel"/>
    <w:tmpl w:val="3100496E"/>
    <w:lvl w:ilvl="0" w:tplc="322E8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6A1D8A"/>
    <w:multiLevelType w:val="hybridMultilevel"/>
    <w:tmpl w:val="6F266AA8"/>
    <w:lvl w:ilvl="0" w:tplc="5E04268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B860FB"/>
    <w:multiLevelType w:val="hybridMultilevel"/>
    <w:tmpl w:val="C8808382"/>
    <w:lvl w:ilvl="0" w:tplc="C7ACA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5B6030"/>
    <w:multiLevelType w:val="multilevel"/>
    <w:tmpl w:val="D088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61A2B"/>
    <w:multiLevelType w:val="multilevel"/>
    <w:tmpl w:val="2C5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575FAE"/>
    <w:multiLevelType w:val="multilevel"/>
    <w:tmpl w:val="A4E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D5E54"/>
    <w:multiLevelType w:val="hybridMultilevel"/>
    <w:tmpl w:val="E1D8B144"/>
    <w:lvl w:ilvl="0" w:tplc="3CC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9F3859"/>
    <w:multiLevelType w:val="multilevel"/>
    <w:tmpl w:val="C0B2F6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0B5A54"/>
    <w:multiLevelType w:val="hybridMultilevel"/>
    <w:tmpl w:val="C8808382"/>
    <w:lvl w:ilvl="0" w:tplc="C7ACA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52ECA"/>
    <w:multiLevelType w:val="multilevel"/>
    <w:tmpl w:val="5A2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928A6"/>
    <w:multiLevelType w:val="hybridMultilevel"/>
    <w:tmpl w:val="7CE24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1256DE"/>
    <w:multiLevelType w:val="multilevel"/>
    <w:tmpl w:val="ADCA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C170A4"/>
    <w:multiLevelType w:val="multilevel"/>
    <w:tmpl w:val="27E2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162999">
    <w:abstractNumId w:val="19"/>
  </w:num>
  <w:num w:numId="2" w16cid:durableId="28336385">
    <w:abstractNumId w:val="7"/>
  </w:num>
  <w:num w:numId="3" w16cid:durableId="1895969372">
    <w:abstractNumId w:val="3"/>
  </w:num>
  <w:num w:numId="4" w16cid:durableId="557597233">
    <w:abstractNumId w:val="6"/>
  </w:num>
  <w:num w:numId="5" w16cid:durableId="2040663881">
    <w:abstractNumId w:val="17"/>
  </w:num>
  <w:num w:numId="6" w16cid:durableId="1390301810">
    <w:abstractNumId w:val="5"/>
  </w:num>
  <w:num w:numId="7" w16cid:durableId="1904177853">
    <w:abstractNumId w:val="25"/>
  </w:num>
  <w:num w:numId="8" w16cid:durableId="1184130722">
    <w:abstractNumId w:val="12"/>
  </w:num>
  <w:num w:numId="9" w16cid:durableId="1172142575">
    <w:abstractNumId w:val="10"/>
  </w:num>
  <w:num w:numId="10" w16cid:durableId="1066026243">
    <w:abstractNumId w:val="20"/>
  </w:num>
  <w:num w:numId="11" w16cid:durableId="364405858">
    <w:abstractNumId w:val="21"/>
  </w:num>
  <w:num w:numId="12" w16cid:durableId="1139691709">
    <w:abstractNumId w:val="1"/>
  </w:num>
  <w:num w:numId="13" w16cid:durableId="1699350033">
    <w:abstractNumId w:val="23"/>
  </w:num>
  <w:num w:numId="14" w16cid:durableId="1591504471">
    <w:abstractNumId w:val="2"/>
  </w:num>
  <w:num w:numId="15" w16cid:durableId="352923734">
    <w:abstractNumId w:val="8"/>
  </w:num>
  <w:num w:numId="16" w16cid:durableId="507018249">
    <w:abstractNumId w:val="18"/>
  </w:num>
  <w:num w:numId="17" w16cid:durableId="930091695">
    <w:abstractNumId w:val="0"/>
  </w:num>
  <w:num w:numId="18" w16cid:durableId="1032924105">
    <w:abstractNumId w:val="13"/>
  </w:num>
  <w:num w:numId="19" w16cid:durableId="262110539">
    <w:abstractNumId w:val="11"/>
  </w:num>
  <w:num w:numId="20" w16cid:durableId="1426149208">
    <w:abstractNumId w:val="15"/>
  </w:num>
  <w:num w:numId="21" w16cid:durableId="238558730">
    <w:abstractNumId w:val="27"/>
  </w:num>
  <w:num w:numId="22" w16cid:durableId="1994605188">
    <w:abstractNumId w:val="4"/>
  </w:num>
  <w:num w:numId="23" w16cid:durableId="1974091955">
    <w:abstractNumId w:val="9"/>
  </w:num>
  <w:num w:numId="24" w16cid:durableId="776370467">
    <w:abstractNumId w:val="14"/>
  </w:num>
  <w:num w:numId="25" w16cid:durableId="1985619700">
    <w:abstractNumId w:val="22"/>
  </w:num>
  <w:num w:numId="26" w16cid:durableId="1760173958">
    <w:abstractNumId w:val="29"/>
  </w:num>
  <w:num w:numId="27" w16cid:durableId="876428022">
    <w:abstractNumId w:val="24"/>
  </w:num>
  <w:num w:numId="28" w16cid:durableId="512767888">
    <w:abstractNumId w:val="28"/>
  </w:num>
  <w:num w:numId="29" w16cid:durableId="1731922432">
    <w:abstractNumId w:val="26"/>
  </w:num>
  <w:num w:numId="30" w16cid:durableId="1822572912">
    <w:abstractNumId w:val="31"/>
  </w:num>
  <w:num w:numId="31" w16cid:durableId="1923759193">
    <w:abstractNumId w:val="32"/>
  </w:num>
  <w:num w:numId="32" w16cid:durableId="126320149">
    <w:abstractNumId w:val="16"/>
  </w:num>
  <w:num w:numId="33" w16cid:durableId="19729027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68"/>
    <w:rsid w:val="00000FAD"/>
    <w:rsid w:val="0000181A"/>
    <w:rsid w:val="00005511"/>
    <w:rsid w:val="00013688"/>
    <w:rsid w:val="00026A2B"/>
    <w:rsid w:val="00033079"/>
    <w:rsid w:val="00044B65"/>
    <w:rsid w:val="0004534F"/>
    <w:rsid w:val="00055099"/>
    <w:rsid w:val="00060656"/>
    <w:rsid w:val="00075925"/>
    <w:rsid w:val="00095B81"/>
    <w:rsid w:val="000B2F4A"/>
    <w:rsid w:val="000B71B4"/>
    <w:rsid w:val="000D6146"/>
    <w:rsid w:val="000E79BB"/>
    <w:rsid w:val="00132CA5"/>
    <w:rsid w:val="00145F7D"/>
    <w:rsid w:val="00154C82"/>
    <w:rsid w:val="00170CD3"/>
    <w:rsid w:val="00174612"/>
    <w:rsid w:val="001A03C6"/>
    <w:rsid w:val="001A476B"/>
    <w:rsid w:val="001D2372"/>
    <w:rsid w:val="001D3C45"/>
    <w:rsid w:val="001D7AD8"/>
    <w:rsid w:val="001E581A"/>
    <w:rsid w:val="001F11DC"/>
    <w:rsid w:val="001F5C59"/>
    <w:rsid w:val="00200925"/>
    <w:rsid w:val="00206B76"/>
    <w:rsid w:val="00211EC7"/>
    <w:rsid w:val="00214A1E"/>
    <w:rsid w:val="002273B2"/>
    <w:rsid w:val="00261638"/>
    <w:rsid w:val="0027468A"/>
    <w:rsid w:val="00297414"/>
    <w:rsid w:val="002A2A3B"/>
    <w:rsid w:val="002A331B"/>
    <w:rsid w:val="002D22B5"/>
    <w:rsid w:val="002E2286"/>
    <w:rsid w:val="002F5E35"/>
    <w:rsid w:val="00302785"/>
    <w:rsid w:val="00305F32"/>
    <w:rsid w:val="00324AD5"/>
    <w:rsid w:val="003320EB"/>
    <w:rsid w:val="00345933"/>
    <w:rsid w:val="003639A4"/>
    <w:rsid w:val="00367009"/>
    <w:rsid w:val="00372490"/>
    <w:rsid w:val="003824AE"/>
    <w:rsid w:val="00395EBD"/>
    <w:rsid w:val="003A4206"/>
    <w:rsid w:val="003A48A2"/>
    <w:rsid w:val="003B2556"/>
    <w:rsid w:val="003C3BB0"/>
    <w:rsid w:val="003C50D4"/>
    <w:rsid w:val="003C51A3"/>
    <w:rsid w:val="003C63C1"/>
    <w:rsid w:val="003D4613"/>
    <w:rsid w:val="004037B7"/>
    <w:rsid w:val="00417D5D"/>
    <w:rsid w:val="00420FC6"/>
    <w:rsid w:val="0043301F"/>
    <w:rsid w:val="0044527C"/>
    <w:rsid w:val="00450D7D"/>
    <w:rsid w:val="00473F6D"/>
    <w:rsid w:val="004A352C"/>
    <w:rsid w:val="004C4DFB"/>
    <w:rsid w:val="004C6A97"/>
    <w:rsid w:val="004E0026"/>
    <w:rsid w:val="004F78C1"/>
    <w:rsid w:val="00507DFC"/>
    <w:rsid w:val="00511DAE"/>
    <w:rsid w:val="00523C20"/>
    <w:rsid w:val="005422CC"/>
    <w:rsid w:val="00593ACE"/>
    <w:rsid w:val="005A1393"/>
    <w:rsid w:val="005D03DA"/>
    <w:rsid w:val="005D1B77"/>
    <w:rsid w:val="00602749"/>
    <w:rsid w:val="00602977"/>
    <w:rsid w:val="00607EEF"/>
    <w:rsid w:val="00625144"/>
    <w:rsid w:val="006437F4"/>
    <w:rsid w:val="00644854"/>
    <w:rsid w:val="00662AD9"/>
    <w:rsid w:val="00694773"/>
    <w:rsid w:val="006B16D6"/>
    <w:rsid w:val="006C3905"/>
    <w:rsid w:val="00702528"/>
    <w:rsid w:val="00706F0E"/>
    <w:rsid w:val="00707EB4"/>
    <w:rsid w:val="00712F68"/>
    <w:rsid w:val="007244EA"/>
    <w:rsid w:val="0072708A"/>
    <w:rsid w:val="00785060"/>
    <w:rsid w:val="00785149"/>
    <w:rsid w:val="007B05E1"/>
    <w:rsid w:val="007B17A5"/>
    <w:rsid w:val="007E20AA"/>
    <w:rsid w:val="008047E6"/>
    <w:rsid w:val="008127B2"/>
    <w:rsid w:val="00821EF0"/>
    <w:rsid w:val="00824DA8"/>
    <w:rsid w:val="00826604"/>
    <w:rsid w:val="00840648"/>
    <w:rsid w:val="00842A1F"/>
    <w:rsid w:val="008473C4"/>
    <w:rsid w:val="0085025A"/>
    <w:rsid w:val="0088143A"/>
    <w:rsid w:val="0088369C"/>
    <w:rsid w:val="008915A5"/>
    <w:rsid w:val="00893339"/>
    <w:rsid w:val="00897F68"/>
    <w:rsid w:val="008B77E3"/>
    <w:rsid w:val="008C31A8"/>
    <w:rsid w:val="008C6223"/>
    <w:rsid w:val="008D2238"/>
    <w:rsid w:val="008E041B"/>
    <w:rsid w:val="008E341C"/>
    <w:rsid w:val="008F48FB"/>
    <w:rsid w:val="009004E4"/>
    <w:rsid w:val="009209A0"/>
    <w:rsid w:val="009236AD"/>
    <w:rsid w:val="00927827"/>
    <w:rsid w:val="009413D7"/>
    <w:rsid w:val="00944897"/>
    <w:rsid w:val="00984370"/>
    <w:rsid w:val="009900E8"/>
    <w:rsid w:val="00994FF0"/>
    <w:rsid w:val="00996849"/>
    <w:rsid w:val="009969D3"/>
    <w:rsid w:val="009A1542"/>
    <w:rsid w:val="009D0563"/>
    <w:rsid w:val="00A0518F"/>
    <w:rsid w:val="00A153B4"/>
    <w:rsid w:val="00A306D3"/>
    <w:rsid w:val="00A36BD9"/>
    <w:rsid w:val="00A504B3"/>
    <w:rsid w:val="00A54083"/>
    <w:rsid w:val="00A56EDA"/>
    <w:rsid w:val="00A6066F"/>
    <w:rsid w:val="00A743C5"/>
    <w:rsid w:val="00A8789B"/>
    <w:rsid w:val="00A92610"/>
    <w:rsid w:val="00AA6D4B"/>
    <w:rsid w:val="00AC0E8F"/>
    <w:rsid w:val="00AC23E1"/>
    <w:rsid w:val="00AE3062"/>
    <w:rsid w:val="00AE5764"/>
    <w:rsid w:val="00B06011"/>
    <w:rsid w:val="00B27BE6"/>
    <w:rsid w:val="00B42BF7"/>
    <w:rsid w:val="00B457B3"/>
    <w:rsid w:val="00B51892"/>
    <w:rsid w:val="00B52718"/>
    <w:rsid w:val="00B547FA"/>
    <w:rsid w:val="00B6556F"/>
    <w:rsid w:val="00B6708D"/>
    <w:rsid w:val="00B7621A"/>
    <w:rsid w:val="00B77472"/>
    <w:rsid w:val="00B957A1"/>
    <w:rsid w:val="00BC0147"/>
    <w:rsid w:val="00BC19FD"/>
    <w:rsid w:val="00BC7ED1"/>
    <w:rsid w:val="00BD1613"/>
    <w:rsid w:val="00BE51F3"/>
    <w:rsid w:val="00BE56EA"/>
    <w:rsid w:val="00BF12FF"/>
    <w:rsid w:val="00BF231F"/>
    <w:rsid w:val="00BF29E9"/>
    <w:rsid w:val="00C04A02"/>
    <w:rsid w:val="00C8150B"/>
    <w:rsid w:val="00CA2BCF"/>
    <w:rsid w:val="00CB095E"/>
    <w:rsid w:val="00CB5749"/>
    <w:rsid w:val="00CC1E9A"/>
    <w:rsid w:val="00CC5533"/>
    <w:rsid w:val="00CE44C6"/>
    <w:rsid w:val="00CE78D8"/>
    <w:rsid w:val="00CF4AFC"/>
    <w:rsid w:val="00CF624B"/>
    <w:rsid w:val="00D1723F"/>
    <w:rsid w:val="00D25943"/>
    <w:rsid w:val="00D27573"/>
    <w:rsid w:val="00D50768"/>
    <w:rsid w:val="00D5410B"/>
    <w:rsid w:val="00D54C2B"/>
    <w:rsid w:val="00D57BD0"/>
    <w:rsid w:val="00D64DC3"/>
    <w:rsid w:val="00D6560C"/>
    <w:rsid w:val="00DA16EA"/>
    <w:rsid w:val="00DB0A27"/>
    <w:rsid w:val="00DB2F07"/>
    <w:rsid w:val="00DB394F"/>
    <w:rsid w:val="00DC0DCE"/>
    <w:rsid w:val="00DD23BA"/>
    <w:rsid w:val="00DD422A"/>
    <w:rsid w:val="00DD7DBB"/>
    <w:rsid w:val="00DE4E41"/>
    <w:rsid w:val="00DE6BD4"/>
    <w:rsid w:val="00E12718"/>
    <w:rsid w:val="00E414BF"/>
    <w:rsid w:val="00E437B4"/>
    <w:rsid w:val="00E6154C"/>
    <w:rsid w:val="00E6480D"/>
    <w:rsid w:val="00E70F77"/>
    <w:rsid w:val="00E82CB8"/>
    <w:rsid w:val="00EA6FBA"/>
    <w:rsid w:val="00EB55B8"/>
    <w:rsid w:val="00ED4302"/>
    <w:rsid w:val="00EE2BD5"/>
    <w:rsid w:val="00EF2AD2"/>
    <w:rsid w:val="00F00742"/>
    <w:rsid w:val="00F216AE"/>
    <w:rsid w:val="00F2201C"/>
    <w:rsid w:val="00F25AB2"/>
    <w:rsid w:val="00F404F6"/>
    <w:rsid w:val="00F4766D"/>
    <w:rsid w:val="00F52F59"/>
    <w:rsid w:val="00F722B1"/>
    <w:rsid w:val="00F965E6"/>
    <w:rsid w:val="00FA45A5"/>
    <w:rsid w:val="00FA6DBB"/>
    <w:rsid w:val="00FB30F1"/>
    <w:rsid w:val="00FB71D3"/>
    <w:rsid w:val="00FE0478"/>
    <w:rsid w:val="00FE2090"/>
    <w:rsid w:val="00FE4706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99F1ED"/>
  <w15:docId w15:val="{8E72FFF6-0256-44DF-9446-B8C8ABA4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68"/>
  </w:style>
  <w:style w:type="paragraph" w:styleId="1">
    <w:name w:val="heading 1"/>
    <w:basedOn w:val="a"/>
    <w:next w:val="a"/>
    <w:link w:val="10"/>
    <w:uiPriority w:val="9"/>
    <w:qFormat/>
    <w:rsid w:val="00AC2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625144"/>
    <w:rPr>
      <w:rFonts w:ascii="Times New Roman" w:hAnsi="Times New Roman"/>
      <w:sz w:val="24"/>
      <w:vertAlign w:val="superscript"/>
    </w:rPr>
  </w:style>
  <w:style w:type="paragraph" w:styleId="a4">
    <w:name w:val="footnote text"/>
    <w:basedOn w:val="a"/>
    <w:link w:val="a5"/>
    <w:semiHidden/>
    <w:rsid w:val="00BD16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D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12F6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1613"/>
  </w:style>
  <w:style w:type="paragraph" w:styleId="a9">
    <w:name w:val="footer"/>
    <w:basedOn w:val="a"/>
    <w:link w:val="aa"/>
    <w:uiPriority w:val="99"/>
    <w:unhideWhenUsed/>
    <w:rsid w:val="00BD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1613"/>
  </w:style>
  <w:style w:type="character" w:styleId="ab">
    <w:name w:val="Hyperlink"/>
    <w:basedOn w:val="a0"/>
    <w:uiPriority w:val="99"/>
    <w:unhideWhenUsed/>
    <w:rsid w:val="003639A4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523C2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AC23E1"/>
    <w:pPr>
      <w:spacing w:before="240" w:line="259" w:lineRule="auto"/>
      <w:outlineLvl w:val="9"/>
    </w:pPr>
    <w:rPr>
      <w:b w:val="0"/>
      <w:bCs w:val="0"/>
      <w:sz w:val="32"/>
      <w:szCs w:val="32"/>
      <w:lang w:eastAsia="ko-KR"/>
    </w:rPr>
  </w:style>
  <w:style w:type="paragraph" w:styleId="11">
    <w:name w:val="toc 1"/>
    <w:basedOn w:val="a"/>
    <w:next w:val="a"/>
    <w:autoRedefine/>
    <w:uiPriority w:val="39"/>
    <w:unhideWhenUsed/>
    <w:rsid w:val="00AC23E1"/>
    <w:pPr>
      <w:spacing w:after="0" w:line="360" w:lineRule="auto"/>
    </w:pPr>
    <w:rPr>
      <w:rFonts w:ascii="Times New Roman" w:eastAsia="BatangChe" w:hAnsi="Times New Roman" w:cs="Batang"/>
      <w:sz w:val="28"/>
      <w:szCs w:val="28"/>
      <w:lang w:eastAsia="ko-KR"/>
    </w:rPr>
  </w:style>
  <w:style w:type="paragraph" w:styleId="2">
    <w:name w:val="toc 2"/>
    <w:basedOn w:val="a"/>
    <w:next w:val="a"/>
    <w:autoRedefine/>
    <w:uiPriority w:val="39"/>
    <w:unhideWhenUsed/>
    <w:rsid w:val="00AC23E1"/>
    <w:pPr>
      <w:spacing w:after="100" w:line="259" w:lineRule="auto"/>
      <w:ind w:left="280"/>
    </w:pPr>
    <w:rPr>
      <w:rFonts w:ascii="Times New Roman" w:eastAsia="BatangChe" w:hAnsi="Times New Roman" w:cs="Batang"/>
      <w:sz w:val="28"/>
      <w:szCs w:val="28"/>
      <w:lang w:eastAsia="ko-KR"/>
    </w:rPr>
  </w:style>
  <w:style w:type="paragraph" w:styleId="ae">
    <w:name w:val="Balloon Text"/>
    <w:basedOn w:val="a"/>
    <w:link w:val="af"/>
    <w:uiPriority w:val="99"/>
    <w:semiHidden/>
    <w:unhideWhenUsed/>
    <w:rsid w:val="00A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232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</w:divsChild>
    </w:div>
    <w:div w:id="556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124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7957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228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16304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8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0F0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351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</w:divsChild>
    </w:div>
    <w:div w:id="1043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2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88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2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7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4809">
                      <w:marLeft w:val="0"/>
                      <w:marRight w:val="0"/>
                      <w:marTop w:val="15"/>
                      <w:marBottom w:val="0"/>
                      <w:divBdr>
                        <w:top w:val="single" w:sz="12" w:space="0" w:color="C99E67"/>
                        <w:left w:val="single" w:sz="12" w:space="2" w:color="C99E67"/>
                        <w:bottom w:val="single" w:sz="12" w:space="0" w:color="C99E67"/>
                        <w:right w:val="single" w:sz="12" w:space="0" w:color="C99E67"/>
                      </w:divBdr>
                    </w:div>
                    <w:div w:id="20406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9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1553">
                      <w:marLeft w:val="0"/>
                      <w:marRight w:val="0"/>
                      <w:marTop w:val="15"/>
                      <w:marBottom w:val="0"/>
                      <w:divBdr>
                        <w:top w:val="single" w:sz="12" w:space="0" w:color="C99E67"/>
                        <w:left w:val="single" w:sz="12" w:space="2" w:color="C99E67"/>
                        <w:bottom w:val="single" w:sz="12" w:space="0" w:color="C99E67"/>
                        <w:right w:val="single" w:sz="12" w:space="0" w:color="C99E67"/>
                      </w:divBdr>
                    </w:div>
                    <w:div w:id="19489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2793">
                      <w:marLeft w:val="0"/>
                      <w:marRight w:val="0"/>
                      <w:marTop w:val="15"/>
                      <w:marBottom w:val="0"/>
                      <w:divBdr>
                        <w:top w:val="single" w:sz="12" w:space="0" w:color="C99E67"/>
                        <w:left w:val="single" w:sz="12" w:space="2" w:color="C99E67"/>
                        <w:bottom w:val="single" w:sz="12" w:space="0" w:color="C99E67"/>
                        <w:right w:val="single" w:sz="12" w:space="0" w:color="C99E67"/>
                      </w:divBdr>
                    </w:div>
                    <w:div w:id="12889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2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663">
                      <w:marLeft w:val="0"/>
                      <w:marRight w:val="0"/>
                      <w:marTop w:val="15"/>
                      <w:marBottom w:val="0"/>
                      <w:divBdr>
                        <w:top w:val="single" w:sz="12" w:space="0" w:color="C99E67"/>
                        <w:left w:val="single" w:sz="12" w:space="2" w:color="C99E67"/>
                        <w:bottom w:val="single" w:sz="12" w:space="0" w:color="C99E67"/>
                        <w:right w:val="single" w:sz="12" w:space="0" w:color="C99E67"/>
                      </w:divBdr>
                    </w:div>
                    <w:div w:id="306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1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3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32BB-EB4D-4A4C-82FF-80A8C719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30</Pages>
  <Words>7596</Words>
  <Characters>43298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Кускова Ксения Сергеевна</cp:lastModifiedBy>
  <cp:revision>27</cp:revision>
  <dcterms:created xsi:type="dcterms:W3CDTF">2023-11-28T16:55:00Z</dcterms:created>
  <dcterms:modified xsi:type="dcterms:W3CDTF">2025-06-15T20:00:00Z</dcterms:modified>
</cp:coreProperties>
</file>