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18"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Министерство образования и науки Российской Федерации</w:t>
      </w:r>
    </w:p>
    <w:p w:rsidR="00AB7B18"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ФГБОУВО   “</w:t>
      </w:r>
      <w:proofErr w:type="spellStart"/>
      <w:r w:rsidRPr="000C1CD0">
        <w:rPr>
          <w:rFonts w:ascii="Times New Roman" w:hAnsi="Times New Roman" w:cs="Times New Roman"/>
          <w:sz w:val="29"/>
          <w:szCs w:val="29"/>
        </w:rPr>
        <w:t>ТвГУ</w:t>
      </w:r>
      <w:proofErr w:type="spellEnd"/>
      <w:proofErr w:type="gramStart"/>
      <w:r w:rsidRPr="000C1CD0">
        <w:rPr>
          <w:rFonts w:ascii="Times New Roman" w:hAnsi="Times New Roman" w:cs="Times New Roman"/>
          <w:sz w:val="29"/>
          <w:szCs w:val="29"/>
        </w:rPr>
        <w:t>,,</w:t>
      </w:r>
      <w:proofErr w:type="gramEnd"/>
    </w:p>
    <w:p w:rsidR="00AB7B18"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w:t>
      </w:r>
      <w:r w:rsidR="00677F5A" w:rsidRPr="000C1CD0">
        <w:rPr>
          <w:rFonts w:ascii="Times New Roman" w:hAnsi="Times New Roman" w:cs="Times New Roman"/>
          <w:sz w:val="29"/>
          <w:szCs w:val="29"/>
        </w:rPr>
        <w:t xml:space="preserve">            Исторический факультет</w:t>
      </w:r>
    </w:p>
    <w:p w:rsidR="00AB7B18"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w:t>
      </w:r>
      <w:r w:rsidR="00677F5A" w:rsidRPr="000C1CD0">
        <w:rPr>
          <w:rFonts w:ascii="Times New Roman" w:hAnsi="Times New Roman" w:cs="Times New Roman"/>
          <w:sz w:val="29"/>
          <w:szCs w:val="29"/>
        </w:rPr>
        <w:t xml:space="preserve">    Кафедра с</w:t>
      </w:r>
      <w:r w:rsidRPr="000C1CD0">
        <w:rPr>
          <w:rFonts w:ascii="Times New Roman" w:hAnsi="Times New Roman" w:cs="Times New Roman"/>
          <w:sz w:val="29"/>
          <w:szCs w:val="29"/>
        </w:rPr>
        <w:t>оциально-культурного сервиса</w:t>
      </w:r>
    </w:p>
    <w:p w:rsidR="00AB7B18" w:rsidRPr="000C1CD0" w:rsidRDefault="00AB7B18" w:rsidP="00A6122D">
      <w:pPr>
        <w:jc w:val="both"/>
        <w:rPr>
          <w:rFonts w:ascii="Times New Roman" w:hAnsi="Times New Roman" w:cs="Times New Roman"/>
          <w:sz w:val="29"/>
          <w:szCs w:val="29"/>
        </w:rPr>
      </w:pPr>
    </w:p>
    <w:p w:rsidR="00AB7B18" w:rsidRPr="000C1CD0" w:rsidRDefault="00AB7B18" w:rsidP="00A6122D">
      <w:pPr>
        <w:jc w:val="both"/>
        <w:rPr>
          <w:rFonts w:ascii="Times New Roman" w:hAnsi="Times New Roman" w:cs="Times New Roman"/>
          <w:sz w:val="29"/>
          <w:szCs w:val="29"/>
        </w:rPr>
      </w:pPr>
    </w:p>
    <w:p w:rsidR="00834142" w:rsidRPr="000C1CD0" w:rsidRDefault="00834142"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w:t>
      </w:r>
    </w:p>
    <w:p w:rsidR="00834142"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w:t>
      </w:r>
      <w:r w:rsidR="00834142" w:rsidRPr="000C1CD0">
        <w:rPr>
          <w:rFonts w:ascii="Times New Roman" w:hAnsi="Times New Roman" w:cs="Times New Roman"/>
          <w:sz w:val="29"/>
          <w:szCs w:val="29"/>
        </w:rPr>
        <w:t xml:space="preserve"> </w:t>
      </w:r>
      <w:r w:rsidR="00677F5A" w:rsidRPr="000C1CD0">
        <w:rPr>
          <w:rFonts w:ascii="Times New Roman" w:hAnsi="Times New Roman" w:cs="Times New Roman"/>
          <w:sz w:val="29"/>
          <w:szCs w:val="29"/>
        </w:rPr>
        <w:t xml:space="preserve">            </w:t>
      </w:r>
      <w:r w:rsidR="00834142" w:rsidRPr="000C1CD0">
        <w:rPr>
          <w:rFonts w:ascii="Times New Roman" w:hAnsi="Times New Roman" w:cs="Times New Roman"/>
          <w:sz w:val="29"/>
          <w:szCs w:val="29"/>
        </w:rPr>
        <w:t xml:space="preserve">Колизей как экскурсионный объект  </w:t>
      </w:r>
    </w:p>
    <w:p w:rsidR="00AB7B18"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Курсовая работа студента 1 курса </w:t>
      </w:r>
    </w:p>
    <w:p w:rsidR="00834142" w:rsidRPr="000C1CD0" w:rsidRDefault="00834142" w:rsidP="00A6122D">
      <w:pPr>
        <w:jc w:val="both"/>
        <w:rPr>
          <w:rFonts w:ascii="Times New Roman" w:hAnsi="Times New Roman" w:cs="Times New Roman"/>
          <w:sz w:val="29"/>
          <w:szCs w:val="29"/>
        </w:rPr>
      </w:pPr>
    </w:p>
    <w:p w:rsidR="00834142" w:rsidRPr="000C1CD0" w:rsidRDefault="00834142" w:rsidP="00A6122D">
      <w:pPr>
        <w:jc w:val="both"/>
        <w:rPr>
          <w:rFonts w:ascii="Times New Roman" w:hAnsi="Times New Roman" w:cs="Times New Roman"/>
          <w:sz w:val="29"/>
          <w:szCs w:val="29"/>
        </w:rPr>
      </w:pPr>
    </w:p>
    <w:p w:rsidR="00677F5A" w:rsidRPr="000C1CD0" w:rsidRDefault="00677F5A" w:rsidP="00A6122D">
      <w:pPr>
        <w:jc w:val="both"/>
        <w:rPr>
          <w:rFonts w:ascii="Times New Roman" w:hAnsi="Times New Roman" w:cs="Times New Roman"/>
          <w:sz w:val="29"/>
          <w:szCs w:val="29"/>
        </w:rPr>
      </w:pPr>
    </w:p>
    <w:p w:rsidR="00677F5A" w:rsidRPr="000C1CD0" w:rsidRDefault="00677F5A" w:rsidP="00A6122D">
      <w:pPr>
        <w:jc w:val="both"/>
        <w:rPr>
          <w:rFonts w:ascii="Times New Roman" w:hAnsi="Times New Roman" w:cs="Times New Roman"/>
          <w:sz w:val="29"/>
          <w:szCs w:val="29"/>
        </w:rPr>
      </w:pPr>
    </w:p>
    <w:p w:rsidR="00677F5A" w:rsidRPr="000C1CD0" w:rsidRDefault="00677F5A" w:rsidP="00A6122D">
      <w:pPr>
        <w:jc w:val="both"/>
        <w:rPr>
          <w:rFonts w:ascii="Times New Roman" w:hAnsi="Times New Roman" w:cs="Times New Roman"/>
          <w:sz w:val="29"/>
          <w:szCs w:val="29"/>
        </w:rPr>
      </w:pPr>
    </w:p>
    <w:p w:rsidR="00834142"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t>Выполнила:</w:t>
      </w:r>
    </w:p>
    <w:p w:rsidR="00677F5A"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t>Калиничева Е. К.</w:t>
      </w:r>
    </w:p>
    <w:p w:rsidR="00677F5A"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 xml:space="preserve"> </w:t>
      </w:r>
      <w:r w:rsidRPr="000C1CD0">
        <w:rPr>
          <w:rFonts w:ascii="Times New Roman" w:hAnsi="Times New Roman" w:cs="Times New Roman"/>
          <w:sz w:val="29"/>
          <w:szCs w:val="29"/>
        </w:rPr>
        <w:tab/>
        <w:t xml:space="preserve">Научный </w:t>
      </w:r>
      <w:r w:rsidR="00886E1C" w:rsidRPr="000C1CD0">
        <w:rPr>
          <w:rFonts w:ascii="Times New Roman" w:hAnsi="Times New Roman" w:cs="Times New Roman"/>
          <w:sz w:val="29"/>
          <w:szCs w:val="29"/>
        </w:rPr>
        <w:t>руководитель</w:t>
      </w:r>
      <w:r w:rsidRPr="000C1CD0">
        <w:rPr>
          <w:rFonts w:ascii="Times New Roman" w:hAnsi="Times New Roman" w:cs="Times New Roman"/>
          <w:sz w:val="29"/>
          <w:szCs w:val="29"/>
        </w:rPr>
        <w:t>:</w:t>
      </w:r>
    </w:p>
    <w:p w:rsidR="00834142"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r>
      <w:proofErr w:type="spellStart"/>
      <w:r w:rsidRPr="000C1CD0">
        <w:rPr>
          <w:rFonts w:ascii="Times New Roman" w:hAnsi="Times New Roman" w:cs="Times New Roman"/>
          <w:sz w:val="29"/>
          <w:szCs w:val="29"/>
        </w:rPr>
        <w:t>к.и</w:t>
      </w:r>
      <w:proofErr w:type="gramStart"/>
      <w:r w:rsidRPr="000C1CD0">
        <w:rPr>
          <w:rFonts w:ascii="Times New Roman" w:hAnsi="Times New Roman" w:cs="Times New Roman"/>
          <w:sz w:val="29"/>
          <w:szCs w:val="29"/>
        </w:rPr>
        <w:t>.н</w:t>
      </w:r>
      <w:proofErr w:type="spellEnd"/>
      <w:proofErr w:type="gramEnd"/>
      <w:r w:rsidRPr="000C1CD0">
        <w:rPr>
          <w:rFonts w:ascii="Times New Roman" w:hAnsi="Times New Roman" w:cs="Times New Roman"/>
          <w:sz w:val="29"/>
          <w:szCs w:val="29"/>
        </w:rPr>
        <w:t>,</w:t>
      </w:r>
    </w:p>
    <w:p w:rsidR="00677F5A"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t xml:space="preserve">доцент кафедры                </w:t>
      </w:r>
    </w:p>
    <w:p w:rsidR="00834142"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t>социально-культурного</w:t>
      </w:r>
    </w:p>
    <w:p w:rsidR="00677F5A"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t>сервиса</w:t>
      </w:r>
    </w:p>
    <w:p w:rsidR="00834142" w:rsidRPr="000C1CD0" w:rsidRDefault="00677F5A" w:rsidP="00A6122D">
      <w:pPr>
        <w:tabs>
          <w:tab w:val="left" w:pos="6210"/>
        </w:tabs>
        <w:spacing w:after="0"/>
        <w:jc w:val="both"/>
        <w:rPr>
          <w:rFonts w:ascii="Times New Roman" w:hAnsi="Times New Roman" w:cs="Times New Roman"/>
          <w:sz w:val="29"/>
          <w:szCs w:val="29"/>
        </w:rPr>
      </w:pPr>
      <w:r w:rsidRPr="000C1CD0">
        <w:rPr>
          <w:rFonts w:ascii="Times New Roman" w:hAnsi="Times New Roman" w:cs="Times New Roman"/>
          <w:sz w:val="29"/>
          <w:szCs w:val="29"/>
        </w:rPr>
        <w:tab/>
        <w:t>Ермишкина О. К.</w:t>
      </w:r>
    </w:p>
    <w:p w:rsidR="00AB7B18" w:rsidRPr="000C1CD0" w:rsidRDefault="00AB7B18" w:rsidP="00A6122D">
      <w:pPr>
        <w:jc w:val="both"/>
        <w:rPr>
          <w:rFonts w:ascii="Times New Roman" w:hAnsi="Times New Roman" w:cs="Times New Roman"/>
          <w:sz w:val="29"/>
          <w:szCs w:val="29"/>
        </w:rPr>
      </w:pPr>
    </w:p>
    <w:p w:rsidR="00AB7B18" w:rsidRPr="000C1CD0" w:rsidRDefault="00AB7B18" w:rsidP="00A6122D">
      <w:pPr>
        <w:jc w:val="both"/>
        <w:rPr>
          <w:rFonts w:ascii="Times New Roman" w:hAnsi="Times New Roman" w:cs="Times New Roman"/>
          <w:sz w:val="29"/>
          <w:szCs w:val="29"/>
        </w:rPr>
      </w:pPr>
    </w:p>
    <w:p w:rsidR="00677F5A" w:rsidRPr="000C1CD0" w:rsidRDefault="00677F5A" w:rsidP="00A6122D">
      <w:pPr>
        <w:jc w:val="both"/>
        <w:rPr>
          <w:rFonts w:ascii="Times New Roman" w:hAnsi="Times New Roman" w:cs="Times New Roman"/>
          <w:sz w:val="29"/>
          <w:szCs w:val="29"/>
        </w:rPr>
      </w:pPr>
    </w:p>
    <w:p w:rsidR="00677F5A" w:rsidRPr="000C1CD0" w:rsidRDefault="00677F5A" w:rsidP="00A6122D">
      <w:pPr>
        <w:jc w:val="both"/>
        <w:rPr>
          <w:rFonts w:ascii="Times New Roman" w:hAnsi="Times New Roman" w:cs="Times New Roman"/>
          <w:sz w:val="29"/>
          <w:szCs w:val="29"/>
        </w:rPr>
      </w:pPr>
    </w:p>
    <w:p w:rsidR="00677F5A" w:rsidRPr="000C1CD0" w:rsidRDefault="00AB7B18" w:rsidP="00A6122D">
      <w:pPr>
        <w:jc w:val="both"/>
        <w:rPr>
          <w:rFonts w:ascii="Times New Roman" w:hAnsi="Times New Roman" w:cs="Times New Roman"/>
          <w:sz w:val="29"/>
          <w:szCs w:val="29"/>
        </w:rPr>
      </w:pPr>
      <w:r w:rsidRPr="000C1CD0">
        <w:rPr>
          <w:rFonts w:ascii="Times New Roman" w:hAnsi="Times New Roman" w:cs="Times New Roman"/>
          <w:sz w:val="29"/>
          <w:szCs w:val="29"/>
        </w:rPr>
        <w:t xml:space="preserve">                                       </w:t>
      </w:r>
      <w:r w:rsidR="00677F5A" w:rsidRPr="000C1CD0">
        <w:rPr>
          <w:rFonts w:ascii="Times New Roman" w:hAnsi="Times New Roman" w:cs="Times New Roman"/>
          <w:sz w:val="29"/>
          <w:szCs w:val="29"/>
        </w:rPr>
        <w:t xml:space="preserve">        </w:t>
      </w:r>
      <w:r w:rsidRPr="000C1CD0">
        <w:rPr>
          <w:rFonts w:ascii="Times New Roman" w:hAnsi="Times New Roman" w:cs="Times New Roman"/>
          <w:sz w:val="29"/>
          <w:szCs w:val="29"/>
        </w:rPr>
        <w:t xml:space="preserve">Тверь 2015 </w:t>
      </w:r>
    </w:p>
    <w:p w:rsidR="003B4E08" w:rsidRPr="000C1CD0" w:rsidRDefault="003B4E08" w:rsidP="00A6122D">
      <w:pPr>
        <w:pStyle w:val="1"/>
        <w:jc w:val="both"/>
        <w:rPr>
          <w:rFonts w:ascii="Times New Roman" w:hAnsi="Times New Roman" w:cs="Times New Roman"/>
          <w:color w:val="000000" w:themeColor="text1"/>
          <w:sz w:val="29"/>
          <w:szCs w:val="29"/>
        </w:rPr>
      </w:pPr>
      <w:r w:rsidRPr="000C1CD0">
        <w:rPr>
          <w:rFonts w:ascii="Times New Roman" w:hAnsi="Times New Roman" w:cs="Times New Roman"/>
          <w:color w:val="000000" w:themeColor="text1"/>
          <w:sz w:val="29"/>
          <w:szCs w:val="29"/>
        </w:rPr>
        <w:lastRenderedPageBreak/>
        <w:t xml:space="preserve">                                              Оглавление </w:t>
      </w:r>
    </w:p>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gridCol w:w="904"/>
      </w:tblGrid>
      <w:tr w:rsidR="003B4E08" w:rsidRPr="000C1CD0" w:rsidTr="003B4E08">
        <w:tc>
          <w:tcPr>
            <w:tcW w:w="8613" w:type="dxa"/>
          </w:tcPr>
          <w:p w:rsidR="003B4E08" w:rsidRPr="000C1CD0" w:rsidRDefault="00A6122D" w:rsidP="00D22C2F">
            <w:pPr>
              <w:jc w:val="both"/>
              <w:rPr>
                <w:rFonts w:ascii="Times New Roman" w:hAnsi="Times New Roman" w:cs="Times New Roman"/>
                <w:sz w:val="29"/>
                <w:szCs w:val="29"/>
              </w:rPr>
            </w:pPr>
            <w:r w:rsidRPr="000C1CD0">
              <w:rPr>
                <w:rFonts w:ascii="Times New Roman" w:hAnsi="Times New Roman" w:cs="Times New Roman"/>
                <w:sz w:val="29"/>
                <w:szCs w:val="29"/>
              </w:rPr>
              <w:t>Введение</w:t>
            </w:r>
            <w:r w:rsidR="003B4E08" w:rsidRPr="000C1CD0">
              <w:rPr>
                <w:rFonts w:ascii="Times New Roman" w:hAnsi="Times New Roman" w:cs="Times New Roman"/>
                <w:sz w:val="29"/>
                <w:szCs w:val="29"/>
              </w:rPr>
              <w:t>…………………………………………………………</w:t>
            </w:r>
            <w:r w:rsidR="00D22C2F">
              <w:rPr>
                <w:rFonts w:ascii="Times New Roman" w:hAnsi="Times New Roman" w:cs="Times New Roman"/>
                <w:sz w:val="29"/>
                <w:szCs w:val="29"/>
              </w:rPr>
              <w:t>……</w:t>
            </w:r>
            <w:r w:rsidR="00886E1C" w:rsidRPr="000C1CD0">
              <w:rPr>
                <w:rFonts w:ascii="Times New Roman" w:hAnsi="Times New Roman" w:cs="Times New Roman"/>
                <w:sz w:val="29"/>
                <w:szCs w:val="29"/>
              </w:rPr>
              <w:t>3</w:t>
            </w:r>
          </w:p>
          <w:p w:rsidR="003B4E08" w:rsidRPr="000C1CD0" w:rsidRDefault="003B4E08" w:rsidP="00D22C2F">
            <w:pPr>
              <w:jc w:val="both"/>
              <w:rPr>
                <w:rFonts w:ascii="Times New Roman" w:hAnsi="Times New Roman" w:cs="Times New Roman"/>
                <w:sz w:val="29"/>
                <w:szCs w:val="29"/>
              </w:rPr>
            </w:pP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3B4E08">
        <w:tc>
          <w:tcPr>
            <w:tcW w:w="8613" w:type="dxa"/>
          </w:tcPr>
          <w:p w:rsidR="003B4E08" w:rsidRPr="000C1CD0" w:rsidRDefault="003B4E08" w:rsidP="00D22C2F">
            <w:pPr>
              <w:jc w:val="both"/>
              <w:rPr>
                <w:rFonts w:ascii="Times New Roman" w:hAnsi="Times New Roman" w:cs="Times New Roman"/>
                <w:sz w:val="29"/>
                <w:szCs w:val="29"/>
              </w:rPr>
            </w:pPr>
            <w:r w:rsidRPr="000C1CD0">
              <w:rPr>
                <w:rFonts w:ascii="Times New Roman" w:hAnsi="Times New Roman" w:cs="Times New Roman"/>
                <w:sz w:val="29"/>
                <w:szCs w:val="29"/>
              </w:rPr>
              <w:t xml:space="preserve">Глава </w:t>
            </w:r>
            <w:r w:rsidRPr="000C1CD0">
              <w:rPr>
                <w:rFonts w:ascii="Times New Roman" w:eastAsia="MS Mincho" w:hAnsi="MS Mincho" w:cs="Times New Roman"/>
                <w:sz w:val="29"/>
                <w:szCs w:val="29"/>
              </w:rPr>
              <w:t>Ⅰ</w:t>
            </w:r>
            <w:r w:rsidRPr="000C1CD0">
              <w:rPr>
                <w:rFonts w:ascii="Times New Roman" w:eastAsia="MS Mincho" w:hAnsi="Times New Roman" w:cs="Times New Roman"/>
                <w:sz w:val="29"/>
                <w:szCs w:val="29"/>
              </w:rPr>
              <w:t>. Характеристика Колизея</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3B4E08">
        <w:tc>
          <w:tcPr>
            <w:tcW w:w="8613" w:type="dxa"/>
          </w:tcPr>
          <w:p w:rsidR="003B4E08" w:rsidRPr="000C1CD0" w:rsidRDefault="003B4E08" w:rsidP="00D22C2F">
            <w:pPr>
              <w:jc w:val="both"/>
              <w:rPr>
                <w:rFonts w:ascii="Times New Roman" w:hAnsi="Times New Roman" w:cs="Times New Roman"/>
                <w:sz w:val="29"/>
                <w:szCs w:val="29"/>
              </w:rPr>
            </w:pPr>
            <w:r w:rsidRPr="000C1CD0">
              <w:rPr>
                <w:rFonts w:ascii="Times New Roman" w:eastAsia="MS Mincho" w:hAnsi="MS Mincho" w:cs="Times New Roman"/>
                <w:sz w:val="29"/>
                <w:szCs w:val="29"/>
              </w:rPr>
              <w:t>Ⅰ</w:t>
            </w:r>
            <w:r w:rsidR="00A6122D" w:rsidRPr="000C1CD0">
              <w:rPr>
                <w:rFonts w:ascii="Times New Roman" w:eastAsia="MS Mincho" w:hAnsi="Times New Roman" w:cs="Times New Roman"/>
                <w:sz w:val="29"/>
                <w:szCs w:val="29"/>
              </w:rPr>
              <w:t>.1.Географическое</w:t>
            </w:r>
            <w:r w:rsidR="00A6122D" w:rsidRPr="000C1CD0">
              <w:rPr>
                <w:rFonts w:ascii="Times New Roman" w:eastAsia="MS Mincho" w:hAnsi="Times New Roman" w:cs="Times New Roman"/>
                <w:sz w:val="29"/>
                <w:szCs w:val="29"/>
                <w:lang w:val="en-US"/>
              </w:rPr>
              <w:t xml:space="preserve"> </w:t>
            </w:r>
            <w:r w:rsidR="00886E1C" w:rsidRPr="000C1CD0">
              <w:rPr>
                <w:rFonts w:ascii="Times New Roman" w:eastAsia="MS Mincho" w:hAnsi="Times New Roman" w:cs="Times New Roman"/>
                <w:sz w:val="29"/>
                <w:szCs w:val="29"/>
              </w:rPr>
              <w:t>положение</w:t>
            </w:r>
            <w:r w:rsidR="00A6122D" w:rsidRPr="000C1CD0">
              <w:rPr>
                <w:rFonts w:ascii="Times New Roman" w:eastAsia="MS Mincho" w:hAnsi="Times New Roman" w:cs="Times New Roman"/>
                <w:sz w:val="29"/>
                <w:szCs w:val="29"/>
              </w:rPr>
              <w:t>...</w:t>
            </w:r>
            <w:r w:rsidRPr="000C1CD0">
              <w:rPr>
                <w:rFonts w:ascii="Times New Roman" w:eastAsia="MS Mincho" w:hAnsi="Times New Roman" w:cs="Times New Roman"/>
                <w:sz w:val="29"/>
                <w:szCs w:val="29"/>
              </w:rPr>
              <w:t>………………</w:t>
            </w:r>
            <w:r w:rsidR="00A6122D" w:rsidRPr="000C1CD0">
              <w:rPr>
                <w:rFonts w:ascii="Times New Roman" w:eastAsia="MS Mincho" w:hAnsi="Times New Roman" w:cs="Times New Roman"/>
                <w:sz w:val="29"/>
                <w:szCs w:val="29"/>
              </w:rPr>
              <w:t>…………………</w:t>
            </w:r>
            <w:r w:rsidR="00D22C2F">
              <w:rPr>
                <w:rFonts w:ascii="Times New Roman" w:eastAsia="MS Mincho" w:hAnsi="Times New Roman" w:cs="Times New Roman"/>
                <w:sz w:val="29"/>
                <w:szCs w:val="29"/>
              </w:rPr>
              <w:t>..</w:t>
            </w:r>
            <w:r w:rsidR="001654B6">
              <w:rPr>
                <w:rFonts w:ascii="Times New Roman" w:eastAsia="MS Mincho" w:hAnsi="Times New Roman" w:cs="Times New Roman"/>
                <w:sz w:val="29"/>
                <w:szCs w:val="29"/>
              </w:rPr>
              <w:t>8</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3B4E08">
        <w:tc>
          <w:tcPr>
            <w:tcW w:w="8613" w:type="dxa"/>
          </w:tcPr>
          <w:p w:rsidR="003B4E08" w:rsidRPr="008E5A47" w:rsidRDefault="003B4E08" w:rsidP="00D22C2F">
            <w:pPr>
              <w:jc w:val="both"/>
              <w:rPr>
                <w:rFonts w:ascii="Times New Roman" w:hAnsi="Times New Roman" w:cs="Times New Roman"/>
                <w:sz w:val="29"/>
                <w:szCs w:val="29"/>
              </w:rPr>
            </w:pPr>
            <w:r w:rsidRPr="000C1CD0">
              <w:rPr>
                <w:rFonts w:ascii="Times New Roman" w:eastAsia="MS Mincho" w:hAnsi="MS Mincho" w:cs="Times New Roman"/>
                <w:sz w:val="29"/>
                <w:szCs w:val="29"/>
              </w:rPr>
              <w:t>Ⅰ</w:t>
            </w:r>
            <w:r w:rsidR="008E5A47">
              <w:rPr>
                <w:rFonts w:ascii="Times New Roman" w:eastAsia="MS Mincho" w:hAnsi="Times New Roman" w:cs="Times New Roman"/>
                <w:sz w:val="29"/>
                <w:szCs w:val="29"/>
              </w:rPr>
              <w:t>.2.История существования</w:t>
            </w:r>
            <w:r w:rsidRPr="000C1CD0">
              <w:rPr>
                <w:rFonts w:ascii="Times New Roman" w:eastAsia="MS Mincho" w:hAnsi="Times New Roman" w:cs="Times New Roman"/>
                <w:sz w:val="29"/>
                <w:szCs w:val="29"/>
              </w:rPr>
              <w:t xml:space="preserve"> Колизея…</w:t>
            </w:r>
            <w:r w:rsidR="00A6122D" w:rsidRPr="000C1CD0">
              <w:rPr>
                <w:rFonts w:ascii="Times New Roman" w:eastAsia="MS Mincho" w:hAnsi="Times New Roman" w:cs="Times New Roman"/>
                <w:sz w:val="29"/>
                <w:szCs w:val="29"/>
              </w:rPr>
              <w:t>...</w:t>
            </w:r>
            <w:r w:rsidRPr="000C1CD0">
              <w:rPr>
                <w:rFonts w:ascii="Times New Roman" w:eastAsia="MS Mincho" w:hAnsi="Times New Roman" w:cs="Times New Roman"/>
                <w:sz w:val="29"/>
                <w:szCs w:val="29"/>
              </w:rPr>
              <w:t>…</w:t>
            </w:r>
            <w:r w:rsidR="001654B6">
              <w:rPr>
                <w:rFonts w:ascii="Times New Roman" w:eastAsia="MS Mincho" w:hAnsi="Times New Roman" w:cs="Times New Roman"/>
                <w:sz w:val="29"/>
                <w:szCs w:val="29"/>
              </w:rPr>
              <w:t>………………………11</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3B4E08">
        <w:trPr>
          <w:trHeight w:val="731"/>
        </w:trPr>
        <w:tc>
          <w:tcPr>
            <w:tcW w:w="8613" w:type="dxa"/>
          </w:tcPr>
          <w:p w:rsidR="003B4E08" w:rsidRPr="000C1CD0" w:rsidRDefault="003B4E08" w:rsidP="00D22C2F">
            <w:pPr>
              <w:jc w:val="both"/>
              <w:rPr>
                <w:rFonts w:ascii="Times New Roman" w:hAnsi="Times New Roman" w:cs="Times New Roman"/>
                <w:sz w:val="29"/>
                <w:szCs w:val="29"/>
              </w:rPr>
            </w:pPr>
            <w:r w:rsidRPr="000C1CD0">
              <w:rPr>
                <w:rFonts w:ascii="Times New Roman" w:eastAsia="MS Mincho" w:hAnsi="MS Mincho" w:cs="Times New Roman"/>
                <w:sz w:val="29"/>
                <w:szCs w:val="29"/>
              </w:rPr>
              <w:t>Ⅰ</w:t>
            </w:r>
            <w:r w:rsidR="00A6122D" w:rsidRPr="000C1CD0">
              <w:rPr>
                <w:rFonts w:ascii="Times New Roman" w:eastAsia="MS Mincho" w:hAnsi="Times New Roman" w:cs="Times New Roman"/>
                <w:sz w:val="29"/>
                <w:szCs w:val="29"/>
              </w:rPr>
              <w:t>.3.</w:t>
            </w:r>
            <w:r w:rsidRPr="000C1CD0">
              <w:rPr>
                <w:rFonts w:ascii="Times New Roman" w:eastAsia="MS Mincho" w:hAnsi="Times New Roman" w:cs="Times New Roman"/>
                <w:sz w:val="29"/>
                <w:szCs w:val="29"/>
              </w:rPr>
              <w:t xml:space="preserve">Художественные особенности </w:t>
            </w:r>
            <w:r w:rsidR="00886E1C" w:rsidRPr="000C1CD0">
              <w:rPr>
                <w:rFonts w:ascii="Times New Roman" w:eastAsia="MS Mincho" w:hAnsi="Times New Roman" w:cs="Times New Roman"/>
                <w:sz w:val="29"/>
                <w:szCs w:val="29"/>
              </w:rPr>
              <w:t>Амфитеатра……</w:t>
            </w:r>
            <w:r w:rsidR="00A6122D" w:rsidRPr="000C1CD0">
              <w:rPr>
                <w:rFonts w:ascii="Times New Roman" w:eastAsia="MS Mincho" w:hAnsi="Times New Roman" w:cs="Times New Roman"/>
                <w:sz w:val="29"/>
                <w:szCs w:val="29"/>
              </w:rPr>
              <w:t>……………</w:t>
            </w:r>
            <w:r w:rsidR="001654B6">
              <w:rPr>
                <w:rFonts w:ascii="Times New Roman" w:eastAsia="MS Mincho" w:hAnsi="Times New Roman" w:cs="Times New Roman"/>
                <w:sz w:val="29"/>
                <w:szCs w:val="29"/>
              </w:rPr>
              <w:t xml:space="preserve"> 15</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D22C2F">
        <w:trPr>
          <w:trHeight w:val="321"/>
        </w:trPr>
        <w:tc>
          <w:tcPr>
            <w:tcW w:w="8613" w:type="dxa"/>
          </w:tcPr>
          <w:p w:rsidR="003B4E08" w:rsidRPr="000C1CD0" w:rsidRDefault="003B4E08" w:rsidP="00D22C2F">
            <w:pPr>
              <w:jc w:val="both"/>
              <w:rPr>
                <w:rFonts w:ascii="Times New Roman" w:hAnsi="Times New Roman" w:cs="Times New Roman"/>
                <w:sz w:val="29"/>
                <w:szCs w:val="29"/>
              </w:rPr>
            </w:pPr>
            <w:proofErr w:type="spellStart"/>
            <w:r w:rsidRPr="000C1CD0">
              <w:rPr>
                <w:rFonts w:ascii="Times New Roman" w:eastAsia="MS Mincho" w:hAnsi="Times New Roman" w:cs="Times New Roman"/>
                <w:sz w:val="29"/>
                <w:szCs w:val="29"/>
              </w:rPr>
              <w:t>Глава</w:t>
            </w:r>
            <w:proofErr w:type="gramStart"/>
            <w:r w:rsidRPr="000C1CD0">
              <w:rPr>
                <w:rFonts w:ascii="Times New Roman" w:eastAsia="MS Mincho" w:hAnsi="MS Mincho" w:cs="Times New Roman"/>
                <w:sz w:val="29"/>
                <w:szCs w:val="29"/>
              </w:rPr>
              <w:t>Ⅱ</w:t>
            </w:r>
            <w:r w:rsidRPr="000C1CD0">
              <w:rPr>
                <w:rFonts w:ascii="Times New Roman" w:eastAsia="MS Mincho" w:hAnsi="Times New Roman" w:cs="Times New Roman"/>
                <w:sz w:val="29"/>
                <w:szCs w:val="29"/>
              </w:rPr>
              <w:t>.</w:t>
            </w:r>
            <w:proofErr w:type="gramEnd"/>
            <w:r w:rsidRPr="000C1CD0">
              <w:rPr>
                <w:rFonts w:ascii="Times New Roman" w:eastAsia="MS Mincho" w:hAnsi="Times New Roman" w:cs="Times New Roman"/>
                <w:sz w:val="29"/>
                <w:szCs w:val="29"/>
              </w:rPr>
              <w:t>Колизей</w:t>
            </w:r>
            <w:proofErr w:type="spellEnd"/>
            <w:r w:rsidRPr="000C1CD0">
              <w:rPr>
                <w:rFonts w:ascii="Times New Roman" w:eastAsia="MS Mincho" w:hAnsi="Times New Roman" w:cs="Times New Roman"/>
                <w:sz w:val="29"/>
                <w:szCs w:val="29"/>
              </w:rPr>
              <w:t xml:space="preserve"> в экскурсионной практике</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D22C2F">
        <w:trPr>
          <w:trHeight w:val="369"/>
        </w:trPr>
        <w:tc>
          <w:tcPr>
            <w:tcW w:w="8613" w:type="dxa"/>
          </w:tcPr>
          <w:p w:rsidR="003B4E08" w:rsidRPr="00D22C2F" w:rsidRDefault="003B4E08" w:rsidP="00D22C2F">
            <w:pPr>
              <w:pStyle w:val="1"/>
              <w:jc w:val="both"/>
              <w:outlineLvl w:val="0"/>
              <w:rPr>
                <w:rFonts w:ascii="Times New Roman" w:hAnsi="Times New Roman" w:cs="Times New Roman"/>
                <w:b w:val="0"/>
                <w:color w:val="000000" w:themeColor="text1"/>
              </w:rPr>
            </w:pPr>
            <w:r w:rsidRPr="00D22C2F">
              <w:rPr>
                <w:rFonts w:ascii="Times New Roman" w:eastAsia="MS Mincho" w:hAnsi="MS Mincho" w:cs="Times New Roman"/>
                <w:b w:val="0"/>
                <w:color w:val="000000" w:themeColor="text1"/>
              </w:rPr>
              <w:t>Ⅱ</w:t>
            </w:r>
            <w:r w:rsidRPr="00D22C2F">
              <w:rPr>
                <w:rFonts w:ascii="Times New Roman" w:eastAsia="MS Mincho" w:hAnsi="Times New Roman" w:cs="Times New Roman"/>
                <w:b w:val="0"/>
                <w:color w:val="000000" w:themeColor="text1"/>
              </w:rPr>
              <w:t>.</w:t>
            </w:r>
            <w:r w:rsidRPr="00D22C2F">
              <w:rPr>
                <w:rFonts w:ascii="Times New Roman" w:hAnsi="Times New Roman" w:cs="Times New Roman"/>
                <w:b w:val="0"/>
                <w:color w:val="000000" w:themeColor="text1"/>
              </w:rPr>
              <w:t xml:space="preserve"> 1.</w:t>
            </w:r>
            <w:r w:rsidR="00D22C2F" w:rsidRPr="00D22C2F">
              <w:rPr>
                <w:rFonts w:ascii="Times New Roman" w:hAnsi="Times New Roman" w:cs="Times New Roman"/>
                <w:b w:val="0"/>
                <w:color w:val="000000" w:themeColor="text1"/>
              </w:rPr>
              <w:t xml:space="preserve"> Характеристика экскурсионно-туристических центров</w:t>
            </w:r>
            <w:r w:rsidR="007A3310">
              <w:rPr>
                <w:rFonts w:ascii="Times New Roman" w:hAnsi="Times New Roman" w:cs="Times New Roman"/>
                <w:b w:val="0"/>
                <w:color w:val="000000" w:themeColor="text1"/>
              </w:rPr>
              <w:t xml:space="preserve"> Рима..</w:t>
            </w:r>
            <w:r w:rsidR="00D22C2F">
              <w:rPr>
                <w:rFonts w:ascii="Times New Roman" w:hAnsi="Times New Roman" w:cs="Times New Roman"/>
                <w:b w:val="0"/>
                <w:color w:val="000000" w:themeColor="text1"/>
              </w:rPr>
              <w:t>18</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3B4E08">
        <w:trPr>
          <w:trHeight w:val="858"/>
        </w:trPr>
        <w:tc>
          <w:tcPr>
            <w:tcW w:w="8613" w:type="dxa"/>
          </w:tcPr>
          <w:p w:rsidR="003B4E08" w:rsidRPr="000C1CD0" w:rsidRDefault="003B4E08" w:rsidP="00D22C2F">
            <w:pPr>
              <w:jc w:val="both"/>
              <w:rPr>
                <w:rFonts w:ascii="Times New Roman" w:hAnsi="Times New Roman" w:cs="Times New Roman"/>
                <w:sz w:val="29"/>
                <w:szCs w:val="29"/>
              </w:rPr>
            </w:pPr>
            <w:r w:rsidRPr="000C1CD0">
              <w:rPr>
                <w:rFonts w:ascii="Times New Roman" w:eastAsia="MS Mincho" w:hAnsi="MS Mincho" w:cs="Times New Roman"/>
                <w:sz w:val="29"/>
                <w:szCs w:val="29"/>
              </w:rPr>
              <w:t>Ⅱ</w:t>
            </w:r>
            <w:r w:rsidRPr="000C1CD0">
              <w:rPr>
                <w:rFonts w:ascii="Times New Roman" w:eastAsia="MS Mincho" w:hAnsi="Times New Roman" w:cs="Times New Roman"/>
                <w:sz w:val="29"/>
                <w:szCs w:val="29"/>
              </w:rPr>
              <w:t>.</w:t>
            </w:r>
            <w:r w:rsidR="00A6122D" w:rsidRPr="000C1CD0">
              <w:rPr>
                <w:rFonts w:ascii="Times New Roman" w:eastAsia="MS Mincho" w:hAnsi="Times New Roman" w:cs="Times New Roman"/>
                <w:sz w:val="29"/>
                <w:szCs w:val="29"/>
              </w:rPr>
              <w:t xml:space="preserve"> </w:t>
            </w:r>
            <w:r w:rsidRPr="000C1CD0">
              <w:rPr>
                <w:rFonts w:ascii="Times New Roman" w:eastAsia="MS Mincho" w:hAnsi="Times New Roman" w:cs="Times New Roman"/>
                <w:sz w:val="29"/>
                <w:szCs w:val="29"/>
              </w:rPr>
              <w:t>2.</w:t>
            </w:r>
            <w:r w:rsidR="00D22C2F">
              <w:rPr>
                <w:rFonts w:ascii="Times New Roman" w:hAnsi="Times New Roman" w:cs="Times New Roman"/>
                <w:sz w:val="29"/>
                <w:szCs w:val="29"/>
              </w:rPr>
              <w:t>Колизей в наше время.……………..</w:t>
            </w:r>
            <w:r w:rsidR="00886E1C" w:rsidRPr="000C1CD0">
              <w:rPr>
                <w:rFonts w:ascii="Times New Roman" w:hAnsi="Times New Roman" w:cs="Times New Roman"/>
                <w:sz w:val="29"/>
                <w:szCs w:val="29"/>
              </w:rPr>
              <w:t>.......</w:t>
            </w:r>
            <w:r w:rsidR="00D22C2F">
              <w:rPr>
                <w:rFonts w:ascii="Times New Roman" w:hAnsi="Times New Roman" w:cs="Times New Roman"/>
                <w:sz w:val="29"/>
                <w:szCs w:val="29"/>
              </w:rPr>
              <w:t>.................................23</w:t>
            </w:r>
          </w:p>
        </w:tc>
        <w:tc>
          <w:tcPr>
            <w:tcW w:w="957" w:type="dxa"/>
          </w:tcPr>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tc>
      </w:tr>
      <w:tr w:rsidR="003B4E08" w:rsidRPr="000C1CD0" w:rsidTr="001654B6">
        <w:trPr>
          <w:trHeight w:val="936"/>
        </w:trPr>
        <w:tc>
          <w:tcPr>
            <w:tcW w:w="8613" w:type="dxa"/>
          </w:tcPr>
          <w:p w:rsidR="003B4E08" w:rsidRPr="000C1CD0" w:rsidRDefault="00886E1C" w:rsidP="00D22C2F">
            <w:pPr>
              <w:jc w:val="both"/>
              <w:rPr>
                <w:rFonts w:ascii="Times New Roman" w:hAnsi="Times New Roman" w:cs="Times New Roman"/>
                <w:sz w:val="29"/>
                <w:szCs w:val="29"/>
              </w:rPr>
            </w:pPr>
            <w:r w:rsidRPr="000C1CD0">
              <w:rPr>
                <w:rFonts w:ascii="Times New Roman" w:hAnsi="Times New Roman" w:cs="Times New Roman"/>
                <w:sz w:val="29"/>
                <w:szCs w:val="29"/>
              </w:rPr>
              <w:t>Заключение</w:t>
            </w:r>
            <w:r w:rsidR="003B4E08" w:rsidRPr="000C1CD0">
              <w:rPr>
                <w:rFonts w:ascii="Times New Roman" w:hAnsi="Times New Roman" w:cs="Times New Roman"/>
                <w:sz w:val="29"/>
                <w:szCs w:val="29"/>
              </w:rPr>
              <w:t>…………………………………………</w:t>
            </w:r>
            <w:r w:rsidRPr="000C1CD0">
              <w:rPr>
                <w:rFonts w:ascii="Times New Roman" w:hAnsi="Times New Roman" w:cs="Times New Roman"/>
                <w:sz w:val="29"/>
                <w:szCs w:val="29"/>
              </w:rPr>
              <w:t>……………</w:t>
            </w:r>
            <w:r w:rsidR="00D22C2F">
              <w:rPr>
                <w:rFonts w:ascii="Times New Roman" w:hAnsi="Times New Roman" w:cs="Times New Roman"/>
                <w:sz w:val="29"/>
                <w:szCs w:val="29"/>
              </w:rPr>
              <w:t>…....25</w:t>
            </w:r>
          </w:p>
        </w:tc>
        <w:tc>
          <w:tcPr>
            <w:tcW w:w="957" w:type="dxa"/>
          </w:tcPr>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tc>
      </w:tr>
      <w:tr w:rsidR="003B4E08" w:rsidRPr="000C1CD0" w:rsidTr="001654B6">
        <w:trPr>
          <w:trHeight w:val="355"/>
        </w:trPr>
        <w:tc>
          <w:tcPr>
            <w:tcW w:w="8613" w:type="dxa"/>
          </w:tcPr>
          <w:p w:rsidR="003B4E08" w:rsidRPr="000C1CD0" w:rsidRDefault="003B4E08" w:rsidP="00D22C2F">
            <w:pPr>
              <w:jc w:val="both"/>
              <w:rPr>
                <w:rFonts w:ascii="Times New Roman" w:hAnsi="Times New Roman" w:cs="Times New Roman"/>
                <w:sz w:val="29"/>
                <w:szCs w:val="29"/>
              </w:rPr>
            </w:pPr>
            <w:r w:rsidRPr="000C1CD0">
              <w:rPr>
                <w:rFonts w:ascii="Times New Roman" w:hAnsi="Times New Roman" w:cs="Times New Roman"/>
                <w:sz w:val="29"/>
                <w:szCs w:val="29"/>
              </w:rPr>
              <w:t>С</w:t>
            </w:r>
            <w:r w:rsidR="00886E1C" w:rsidRPr="000C1CD0">
              <w:rPr>
                <w:rFonts w:ascii="Times New Roman" w:hAnsi="Times New Roman" w:cs="Times New Roman"/>
                <w:sz w:val="29"/>
                <w:szCs w:val="29"/>
              </w:rPr>
              <w:t>писок информационных материалов</w:t>
            </w:r>
            <w:r w:rsidRPr="000C1CD0">
              <w:rPr>
                <w:rFonts w:ascii="Times New Roman" w:hAnsi="Times New Roman" w:cs="Times New Roman"/>
                <w:sz w:val="29"/>
                <w:szCs w:val="29"/>
              </w:rPr>
              <w:t>………………………</w:t>
            </w:r>
            <w:r w:rsidR="00886E1C" w:rsidRPr="000C1CD0">
              <w:rPr>
                <w:rFonts w:ascii="Times New Roman" w:hAnsi="Times New Roman" w:cs="Times New Roman"/>
                <w:sz w:val="29"/>
                <w:szCs w:val="29"/>
              </w:rPr>
              <w:t>…</w:t>
            </w:r>
            <w:r w:rsidR="00D22C2F">
              <w:rPr>
                <w:rFonts w:ascii="Times New Roman" w:hAnsi="Times New Roman" w:cs="Times New Roman"/>
                <w:sz w:val="29"/>
                <w:szCs w:val="29"/>
              </w:rPr>
              <w:t>…...27</w:t>
            </w:r>
          </w:p>
        </w:tc>
        <w:tc>
          <w:tcPr>
            <w:tcW w:w="957" w:type="dxa"/>
          </w:tcPr>
          <w:p w:rsidR="003B4E08" w:rsidRPr="000C1CD0" w:rsidRDefault="003B4E08" w:rsidP="00A6122D">
            <w:pPr>
              <w:jc w:val="both"/>
              <w:rPr>
                <w:rFonts w:ascii="Times New Roman" w:hAnsi="Times New Roman" w:cs="Times New Roman"/>
                <w:sz w:val="29"/>
                <w:szCs w:val="29"/>
              </w:rPr>
            </w:pPr>
          </w:p>
        </w:tc>
      </w:tr>
      <w:tr w:rsidR="003B4E08" w:rsidRPr="000C1CD0" w:rsidTr="003B4E08">
        <w:trPr>
          <w:trHeight w:val="2124"/>
        </w:trPr>
        <w:tc>
          <w:tcPr>
            <w:tcW w:w="8613" w:type="dxa"/>
          </w:tcPr>
          <w:p w:rsidR="00886E1C" w:rsidRPr="000C1CD0" w:rsidRDefault="00886E1C" w:rsidP="00D22C2F">
            <w:pPr>
              <w:jc w:val="both"/>
              <w:rPr>
                <w:rFonts w:ascii="Times New Roman" w:hAnsi="Times New Roman" w:cs="Times New Roman"/>
                <w:sz w:val="29"/>
                <w:szCs w:val="29"/>
              </w:rPr>
            </w:pPr>
          </w:p>
          <w:p w:rsidR="003B4E08" w:rsidRPr="001654B6" w:rsidRDefault="001654B6" w:rsidP="00D22C2F">
            <w:pPr>
              <w:jc w:val="both"/>
              <w:rPr>
                <w:rFonts w:ascii="Times New Roman" w:hAnsi="Times New Roman" w:cs="Times New Roman"/>
                <w:sz w:val="29"/>
                <w:szCs w:val="29"/>
              </w:rPr>
            </w:pPr>
            <w:r>
              <w:rPr>
                <w:rFonts w:ascii="Times New Roman" w:hAnsi="Times New Roman" w:cs="Times New Roman"/>
                <w:sz w:val="29"/>
                <w:szCs w:val="29"/>
              </w:rPr>
              <w:t>Приложение</w:t>
            </w:r>
            <w:r w:rsidRPr="001654B6">
              <w:rPr>
                <w:rFonts w:ascii="Times New Roman" w:hAnsi="Times New Roman" w:cs="Times New Roman"/>
                <w:sz w:val="29"/>
                <w:szCs w:val="29"/>
              </w:rPr>
              <w:t>:   №1. Подвальные помещения</w:t>
            </w:r>
            <w:r w:rsidR="00D22C2F">
              <w:rPr>
                <w:rFonts w:ascii="Times New Roman" w:hAnsi="Times New Roman" w:cs="Times New Roman"/>
                <w:sz w:val="29"/>
                <w:szCs w:val="29"/>
              </w:rPr>
              <w:t>…………………….....28</w:t>
            </w:r>
          </w:p>
          <w:p w:rsidR="001654B6" w:rsidRPr="001654B6" w:rsidRDefault="001654B6" w:rsidP="00D22C2F">
            <w:pPr>
              <w:jc w:val="both"/>
              <w:rPr>
                <w:rFonts w:ascii="Times New Roman" w:hAnsi="Times New Roman" w:cs="Times New Roman"/>
                <w:sz w:val="29"/>
              </w:rPr>
            </w:pPr>
            <w:r>
              <w:rPr>
                <w:rFonts w:ascii="Times New Roman" w:hAnsi="Times New Roman" w:cs="Times New Roman"/>
                <w:sz w:val="29"/>
                <w:szCs w:val="29"/>
              </w:rPr>
              <w:t xml:space="preserve">                       </w:t>
            </w:r>
            <w:r w:rsidRPr="001654B6">
              <w:rPr>
                <w:rFonts w:ascii="Times New Roman" w:hAnsi="Times New Roman" w:cs="Times New Roman"/>
                <w:sz w:val="29"/>
                <w:szCs w:val="29"/>
              </w:rPr>
              <w:t xml:space="preserve">  №2. </w:t>
            </w:r>
            <w:r w:rsidRPr="001654B6">
              <w:rPr>
                <w:rFonts w:ascii="Times New Roman" w:hAnsi="Times New Roman" w:cs="Times New Roman"/>
                <w:sz w:val="29"/>
              </w:rPr>
              <w:t>Амфитеатр Флавиев</w:t>
            </w:r>
            <w:r w:rsidR="00D22C2F">
              <w:rPr>
                <w:rFonts w:ascii="Times New Roman" w:hAnsi="Times New Roman" w:cs="Times New Roman"/>
                <w:sz w:val="29"/>
              </w:rPr>
              <w:t>……………………….......</w:t>
            </w:r>
            <w:r w:rsidR="007A3310">
              <w:rPr>
                <w:rFonts w:ascii="Times New Roman" w:hAnsi="Times New Roman" w:cs="Times New Roman"/>
                <w:sz w:val="29"/>
              </w:rPr>
              <w:t xml:space="preserve"> </w:t>
            </w:r>
            <w:r w:rsidR="00D22C2F">
              <w:rPr>
                <w:rFonts w:ascii="Times New Roman" w:hAnsi="Times New Roman" w:cs="Times New Roman"/>
                <w:sz w:val="29"/>
              </w:rPr>
              <w:t>29</w:t>
            </w:r>
          </w:p>
          <w:p w:rsidR="001654B6" w:rsidRPr="000C1CD0" w:rsidRDefault="001654B6" w:rsidP="00D22C2F">
            <w:pPr>
              <w:jc w:val="both"/>
              <w:rPr>
                <w:rFonts w:ascii="Times New Roman" w:hAnsi="Times New Roman" w:cs="Times New Roman"/>
                <w:sz w:val="29"/>
                <w:szCs w:val="29"/>
              </w:rPr>
            </w:pPr>
            <w:r w:rsidRPr="001654B6">
              <w:rPr>
                <w:rFonts w:ascii="Times New Roman" w:hAnsi="Times New Roman" w:cs="Times New Roman"/>
                <w:sz w:val="29"/>
              </w:rPr>
              <w:t xml:space="preserve">                       </w:t>
            </w:r>
            <w:r>
              <w:rPr>
                <w:rFonts w:ascii="Times New Roman" w:hAnsi="Times New Roman" w:cs="Times New Roman"/>
                <w:sz w:val="29"/>
              </w:rPr>
              <w:t xml:space="preserve"> </w:t>
            </w:r>
            <w:r w:rsidRPr="001654B6">
              <w:rPr>
                <w:rFonts w:ascii="Times New Roman" w:hAnsi="Times New Roman" w:cs="Times New Roman"/>
                <w:sz w:val="29"/>
              </w:rPr>
              <w:t xml:space="preserve"> №3.</w:t>
            </w:r>
            <w:r w:rsidRPr="001654B6">
              <w:rPr>
                <w:rFonts w:ascii="Times New Roman" w:hAnsi="Times New Roman" w:cs="Times New Roman"/>
                <w:sz w:val="29"/>
                <w:szCs w:val="29"/>
              </w:rPr>
              <w:t xml:space="preserve"> Колизей в разрезе</w:t>
            </w:r>
            <w:r w:rsidR="00D22C2F">
              <w:rPr>
                <w:rFonts w:ascii="Times New Roman" w:hAnsi="Times New Roman" w:cs="Times New Roman"/>
                <w:sz w:val="29"/>
                <w:szCs w:val="29"/>
              </w:rPr>
              <w:t>……………………………...30</w:t>
            </w:r>
          </w:p>
        </w:tc>
        <w:tc>
          <w:tcPr>
            <w:tcW w:w="957" w:type="dxa"/>
          </w:tcPr>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p w:rsidR="003B4E08" w:rsidRPr="000C1CD0" w:rsidRDefault="003B4E08" w:rsidP="00A6122D">
            <w:pPr>
              <w:jc w:val="both"/>
              <w:rPr>
                <w:rFonts w:ascii="Times New Roman" w:hAnsi="Times New Roman" w:cs="Times New Roman"/>
                <w:sz w:val="29"/>
                <w:szCs w:val="29"/>
              </w:rPr>
            </w:pPr>
          </w:p>
        </w:tc>
      </w:tr>
    </w:tbl>
    <w:p w:rsidR="00590A69" w:rsidRPr="00C54ADE" w:rsidRDefault="00590A69" w:rsidP="00A6122D">
      <w:pPr>
        <w:jc w:val="both"/>
        <w:rPr>
          <w:rFonts w:ascii="Times New Roman" w:hAnsi="Times New Roman" w:cs="Times New Roman"/>
          <w:sz w:val="29"/>
          <w:szCs w:val="29"/>
        </w:rPr>
        <w:sectPr w:rsidR="00590A69" w:rsidRPr="00C54ADE" w:rsidSect="00677F5A">
          <w:headerReference w:type="default" r:id="rId9"/>
          <w:pgSz w:w="11906" w:h="16838"/>
          <w:pgMar w:top="1418" w:right="851" w:bottom="1418" w:left="1701" w:header="709" w:footer="709" w:gutter="0"/>
          <w:cols w:space="708"/>
          <w:docGrid w:linePitch="360"/>
        </w:sectPr>
      </w:pPr>
    </w:p>
    <w:p w:rsidR="00590A69" w:rsidRPr="00886E1C" w:rsidRDefault="00590A69" w:rsidP="00C54ADE">
      <w:pPr>
        <w:pStyle w:val="1"/>
        <w:jc w:val="center"/>
        <w:rPr>
          <w:rFonts w:ascii="Times New Roman" w:hAnsi="Times New Roman" w:cs="Times New Roman"/>
          <w:color w:val="000000" w:themeColor="text1"/>
          <w:sz w:val="29"/>
          <w:szCs w:val="29"/>
        </w:rPr>
      </w:pPr>
      <w:r w:rsidRPr="00886E1C">
        <w:rPr>
          <w:rFonts w:ascii="Times New Roman" w:hAnsi="Times New Roman" w:cs="Times New Roman"/>
          <w:color w:val="000000" w:themeColor="text1"/>
          <w:sz w:val="29"/>
          <w:szCs w:val="29"/>
        </w:rPr>
        <w:lastRenderedPageBreak/>
        <w:t>Введение</w:t>
      </w:r>
    </w:p>
    <w:p w:rsidR="00590A69" w:rsidRPr="00886E1C" w:rsidRDefault="00590A69" w:rsidP="000C1CD0">
      <w:pPr>
        <w:tabs>
          <w:tab w:val="left" w:pos="5520"/>
        </w:tabs>
        <w:ind w:firstLine="709"/>
        <w:jc w:val="both"/>
        <w:rPr>
          <w:rFonts w:ascii="Times New Roman" w:hAnsi="Times New Roman" w:cs="Times New Roman"/>
          <w:sz w:val="29"/>
          <w:szCs w:val="29"/>
        </w:rPr>
      </w:pPr>
      <w:r w:rsidRPr="00886E1C">
        <w:rPr>
          <w:rFonts w:ascii="Times New Roman" w:hAnsi="Times New Roman" w:cs="Times New Roman"/>
          <w:sz w:val="29"/>
          <w:szCs w:val="29"/>
        </w:rPr>
        <w:tab/>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Архитектурные  объекты  древних времен всегда привлекали людей. Существует не малое количество привлекательных  для туристов </w:t>
      </w:r>
      <w:r w:rsidR="00886E1C" w:rsidRPr="000C1CD0">
        <w:rPr>
          <w:rFonts w:ascii="Times New Roman" w:hAnsi="Times New Roman" w:cs="Times New Roman"/>
          <w:sz w:val="29"/>
          <w:szCs w:val="29"/>
        </w:rPr>
        <w:t>сооружений. К</w:t>
      </w:r>
      <w:r w:rsidRPr="000C1CD0">
        <w:rPr>
          <w:rFonts w:ascii="Times New Roman" w:hAnsi="Times New Roman" w:cs="Times New Roman"/>
          <w:sz w:val="29"/>
          <w:szCs w:val="29"/>
        </w:rPr>
        <w:t xml:space="preserve"> примеру, ежегодно около 5 миллионов туристов со всего мира устремляются в Рим, чтобы познакомиться с его памятниками античности. Среди них особое место занимает Колизей или Амфитеатр </w:t>
      </w:r>
      <w:r w:rsidR="000C1CD0">
        <w:rPr>
          <w:rStyle w:val="ac"/>
          <w:rFonts w:ascii="Times New Roman" w:hAnsi="Times New Roman" w:cs="Times New Roman"/>
          <w:sz w:val="29"/>
          <w:szCs w:val="29"/>
        </w:rPr>
        <w:footnoteReference w:id="1"/>
      </w:r>
      <w:r w:rsidRPr="000C1CD0">
        <w:rPr>
          <w:rFonts w:ascii="Times New Roman" w:hAnsi="Times New Roman" w:cs="Times New Roman"/>
          <w:sz w:val="29"/>
          <w:szCs w:val="29"/>
        </w:rPr>
        <w:t>Флавия, который является не только символом города, но и всей Италии</w:t>
      </w:r>
      <w:r w:rsidR="00886E1C" w:rsidRPr="000C1CD0">
        <w:rPr>
          <w:rFonts w:ascii="Times New Roman" w:hAnsi="Times New Roman" w:cs="Times New Roman"/>
          <w:sz w:val="29"/>
          <w:szCs w:val="29"/>
        </w:rPr>
        <w:t>.</w:t>
      </w:r>
      <w:r w:rsidRPr="000C1CD0">
        <w:rPr>
          <w:rFonts w:ascii="Times New Roman" w:hAnsi="Times New Roman" w:cs="Times New Roman"/>
          <w:sz w:val="29"/>
          <w:szCs w:val="29"/>
        </w:rPr>
        <w:t xml:space="preserve"> Колизей был построен в эпоху римских императоров Флавиев. Колизей был заложен  в 75 году императором </w:t>
      </w:r>
      <w:proofErr w:type="spellStart"/>
      <w:r w:rsidRPr="000C1CD0">
        <w:rPr>
          <w:rFonts w:ascii="Times New Roman" w:hAnsi="Times New Roman" w:cs="Times New Roman"/>
          <w:sz w:val="29"/>
          <w:szCs w:val="29"/>
        </w:rPr>
        <w:t>Веспасианом</w:t>
      </w:r>
      <w:proofErr w:type="spellEnd"/>
      <w:r w:rsidRPr="000C1CD0">
        <w:rPr>
          <w:rFonts w:ascii="Times New Roman" w:hAnsi="Times New Roman" w:cs="Times New Roman"/>
          <w:sz w:val="29"/>
          <w:szCs w:val="29"/>
        </w:rPr>
        <w:t xml:space="preserve"> Флавием</w:t>
      </w:r>
      <w:r w:rsidR="00886E1C" w:rsidRPr="000C1CD0">
        <w:rPr>
          <w:rFonts w:ascii="Times New Roman" w:hAnsi="Times New Roman" w:cs="Times New Roman"/>
          <w:sz w:val="29"/>
          <w:szCs w:val="29"/>
        </w:rPr>
        <w:t>,</w:t>
      </w:r>
      <w:r w:rsidRPr="000C1CD0">
        <w:rPr>
          <w:rFonts w:ascii="Times New Roman" w:hAnsi="Times New Roman" w:cs="Times New Roman"/>
          <w:sz w:val="29"/>
          <w:szCs w:val="29"/>
        </w:rPr>
        <w:t xml:space="preserve"> и в 80ом году открыт его сыном Титом Флавием. </w:t>
      </w:r>
      <w:r w:rsidRPr="000C1CD0">
        <w:rPr>
          <w:rFonts w:ascii="Times New Roman" w:hAnsi="Times New Roman" w:cs="Times New Roman"/>
          <w:vanish/>
          <w:sz w:val="29"/>
          <w:szCs w:val="29"/>
        </w:rPr>
        <w:t xml:space="preserve">и </w:t>
      </w:r>
      <w:r w:rsidRPr="000C1CD0">
        <w:rPr>
          <w:rFonts w:ascii="Times New Roman" w:hAnsi="Times New Roman" w:cs="Times New Roman"/>
          <w:sz w:val="29"/>
          <w:szCs w:val="29"/>
        </w:rPr>
        <w:t xml:space="preserve">Для постройки Колизея была выбрана территория искусственного озера, вырытого когда-то в садах Золотого дома – роскошного дворца Нерона. </w:t>
      </w:r>
      <w:hyperlink r:id="rId10" w:tgtFrame="_blank" w:history="1"/>
      <w:r w:rsidRPr="000C1CD0">
        <w:rPr>
          <w:rFonts w:ascii="Times New Roman" w:hAnsi="Times New Roman" w:cs="Times New Roman"/>
          <w:sz w:val="29"/>
          <w:szCs w:val="29"/>
        </w:rPr>
        <w:t xml:space="preserve">Озеро осушили и заполнили смесью </w:t>
      </w:r>
      <w:proofErr w:type="gramStart"/>
      <w:r w:rsidRPr="000C1CD0">
        <w:rPr>
          <w:rFonts w:ascii="Times New Roman" w:hAnsi="Times New Roman" w:cs="Times New Roman"/>
          <w:sz w:val="29"/>
          <w:szCs w:val="29"/>
        </w:rPr>
        <w:t>на подобие</w:t>
      </w:r>
      <w:proofErr w:type="gramEnd"/>
      <w:r w:rsidRPr="000C1CD0">
        <w:rPr>
          <w:rFonts w:ascii="Times New Roman" w:hAnsi="Times New Roman" w:cs="Times New Roman"/>
          <w:sz w:val="29"/>
          <w:szCs w:val="29"/>
        </w:rPr>
        <w:t xml:space="preserve"> бетона. В 2015 году Колизею исполняется 1935 лет. </w:t>
      </w:r>
      <w:r w:rsidRPr="000C1CD0">
        <w:rPr>
          <w:rFonts w:ascii="Times New Roman" w:hAnsi="Times New Roman" w:cs="Times New Roman"/>
          <w:sz w:val="29"/>
          <w:szCs w:val="29"/>
        </w:rPr>
        <w:br/>
      </w:r>
      <w:r w:rsidR="000C1CD0">
        <w:rPr>
          <w:rFonts w:ascii="Times New Roman" w:hAnsi="Times New Roman" w:cs="Times New Roman"/>
          <w:sz w:val="29"/>
          <w:szCs w:val="29"/>
        </w:rPr>
        <w:t xml:space="preserve">       </w:t>
      </w:r>
      <w:r w:rsidRPr="000C1CD0">
        <w:rPr>
          <w:rFonts w:ascii="Times New Roman" w:hAnsi="Times New Roman" w:cs="Times New Roman"/>
          <w:sz w:val="29"/>
          <w:szCs w:val="29"/>
        </w:rPr>
        <w:t xml:space="preserve">Колизей разделен радиальными стенами на 80 секторов, чтобы зрители могли покинуть его без давки.  В 80 году император  Тит тожественно открыл амфитеатр. Праздник длился 100 дней. За это время погибло множество гладиаторов и зверей.  Полностью строительство Колизея завершилось при императоре  </w:t>
      </w:r>
      <w:proofErr w:type="spellStart"/>
      <w:r w:rsidRPr="000C1CD0">
        <w:rPr>
          <w:rFonts w:ascii="Times New Roman" w:hAnsi="Times New Roman" w:cs="Times New Roman"/>
          <w:sz w:val="29"/>
          <w:szCs w:val="29"/>
        </w:rPr>
        <w:t>Домициане</w:t>
      </w:r>
      <w:proofErr w:type="spellEnd"/>
      <w:r w:rsidRPr="000C1CD0">
        <w:rPr>
          <w:rFonts w:ascii="Times New Roman" w:hAnsi="Times New Roman" w:cs="Times New Roman"/>
          <w:sz w:val="29"/>
          <w:szCs w:val="29"/>
        </w:rPr>
        <w:t xml:space="preserve"> – втором сыне </w:t>
      </w:r>
      <w:proofErr w:type="spellStart"/>
      <w:r w:rsidRPr="000C1CD0">
        <w:rPr>
          <w:rFonts w:ascii="Times New Roman" w:hAnsi="Times New Roman" w:cs="Times New Roman"/>
          <w:sz w:val="29"/>
          <w:szCs w:val="29"/>
        </w:rPr>
        <w:t>Веспасиана</w:t>
      </w:r>
      <w:proofErr w:type="spellEnd"/>
      <w:r w:rsidRPr="000C1CD0">
        <w:rPr>
          <w:rFonts w:ascii="Times New Roman" w:hAnsi="Times New Roman" w:cs="Times New Roman"/>
          <w:sz w:val="29"/>
          <w:szCs w:val="29"/>
        </w:rPr>
        <w:t>. Однако Колизей, который мы знаем сегодня, можно считать лишь жалким подобием своего былого великолепия, когда он, облицованный белыми плитами травертина, возвышался над городом, удивляя и поражая воображение древних римлян своими колоссальными размерами, стоявшими в нишах статуями в человеческий рост, мраморной отделкой внутренних помещений и расписанных фресками коридоров.</w:t>
      </w:r>
    </w:p>
    <w:p w:rsidR="000C1CD0" w:rsidRDefault="000C1CD0" w:rsidP="001654B6">
      <w:pPr>
        <w:spacing w:line="360" w:lineRule="auto"/>
        <w:ind w:firstLine="709"/>
        <w:jc w:val="both"/>
        <w:rPr>
          <w:rFonts w:ascii="Times New Roman" w:hAnsi="Times New Roman" w:cs="Times New Roman"/>
          <w:sz w:val="29"/>
          <w:szCs w:val="29"/>
        </w:rPr>
      </w:pPr>
    </w:p>
    <w:p w:rsid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Актуальность данной темы заключается в том</w:t>
      </w:r>
      <w:r w:rsidR="00886E1C" w:rsidRPr="000C1CD0">
        <w:rPr>
          <w:rFonts w:ascii="Times New Roman" w:hAnsi="Times New Roman" w:cs="Times New Roman"/>
          <w:sz w:val="29"/>
          <w:szCs w:val="29"/>
        </w:rPr>
        <w:t>,</w:t>
      </w:r>
      <w:r w:rsidRPr="000C1CD0">
        <w:rPr>
          <w:rFonts w:ascii="Times New Roman" w:hAnsi="Times New Roman" w:cs="Times New Roman"/>
          <w:sz w:val="29"/>
          <w:szCs w:val="29"/>
        </w:rPr>
        <w:t xml:space="preserve"> что Колизей относится к выдающимся памятникам мировой архитектуры</w:t>
      </w:r>
      <w:r w:rsidR="00886E1C" w:rsidRPr="000C1CD0">
        <w:rPr>
          <w:rFonts w:ascii="Times New Roman" w:hAnsi="Times New Roman" w:cs="Times New Roman"/>
          <w:sz w:val="29"/>
          <w:szCs w:val="29"/>
        </w:rPr>
        <w:t xml:space="preserve">, </w:t>
      </w:r>
      <w:r w:rsidRPr="000C1CD0">
        <w:rPr>
          <w:rFonts w:ascii="Times New Roman" w:hAnsi="Times New Roman" w:cs="Times New Roman"/>
          <w:sz w:val="29"/>
          <w:szCs w:val="29"/>
        </w:rPr>
        <w:t>представляет огромный исторический интерес и в последнее время становится все более значимым объектом туристического интереса. В 1980 году он стал культурным достоянием ЮНЕСКО, а в 2007 г</w:t>
      </w:r>
      <w:r w:rsidR="000C1CD0">
        <w:rPr>
          <w:rFonts w:ascii="Times New Roman" w:hAnsi="Times New Roman" w:cs="Times New Roman"/>
          <w:sz w:val="29"/>
          <w:szCs w:val="29"/>
        </w:rPr>
        <w:t>оду был включен в список «Новых семи чудес света».</w:t>
      </w:r>
      <w:bookmarkStart w:id="0" w:name="_GoBack"/>
      <w:bookmarkEnd w:id="0"/>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Таким образом, </w:t>
      </w:r>
      <w:r w:rsidRPr="000C1CD0">
        <w:rPr>
          <w:rFonts w:ascii="Times New Roman" w:hAnsi="Times New Roman" w:cs="Times New Roman"/>
          <w:bCs/>
          <w:sz w:val="29"/>
          <w:szCs w:val="29"/>
        </w:rPr>
        <w:t>целью данной курсовой работы</w:t>
      </w:r>
      <w:r w:rsidRPr="000C1CD0">
        <w:rPr>
          <w:rFonts w:ascii="Times New Roman" w:hAnsi="Times New Roman" w:cs="Times New Roman"/>
          <w:sz w:val="29"/>
          <w:szCs w:val="29"/>
        </w:rPr>
        <w:t xml:space="preserve"> является определить экскурсионный потенциал Колизея.</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Для достижения поставленной цели, </w:t>
      </w:r>
      <w:r w:rsidR="00886E1C" w:rsidRPr="000C1CD0">
        <w:rPr>
          <w:rFonts w:ascii="Times New Roman" w:hAnsi="Times New Roman" w:cs="Times New Roman"/>
          <w:sz w:val="29"/>
          <w:szCs w:val="29"/>
        </w:rPr>
        <w:t>необходимо</w:t>
      </w:r>
      <w:r w:rsidRPr="000C1CD0">
        <w:rPr>
          <w:rFonts w:ascii="Times New Roman" w:hAnsi="Times New Roman" w:cs="Times New Roman"/>
          <w:sz w:val="29"/>
          <w:szCs w:val="29"/>
        </w:rPr>
        <w:t xml:space="preserve"> выполнить ряд исследовательских задач</w:t>
      </w:r>
      <w:r w:rsidR="00886E1C" w:rsidRPr="000C1CD0">
        <w:rPr>
          <w:rFonts w:ascii="Times New Roman" w:hAnsi="Times New Roman" w:cs="Times New Roman"/>
          <w:sz w:val="29"/>
          <w:szCs w:val="29"/>
        </w:rPr>
        <w:t>:</w:t>
      </w:r>
      <w:r w:rsidRPr="000C1CD0">
        <w:rPr>
          <w:rFonts w:ascii="Times New Roman" w:hAnsi="Times New Roman" w:cs="Times New Roman"/>
          <w:sz w:val="29"/>
          <w:szCs w:val="29"/>
        </w:rPr>
        <w:t xml:space="preserve"> </w:t>
      </w:r>
    </w:p>
    <w:p w:rsidR="00590A69" w:rsidRPr="000C1CD0" w:rsidRDefault="00590A69" w:rsidP="001654B6">
      <w:pPr>
        <w:pStyle w:val="af"/>
        <w:numPr>
          <w:ilvl w:val="0"/>
          <w:numId w:val="1"/>
        </w:num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Воссоздать историческое развитие амфитеатра</w:t>
      </w:r>
    </w:p>
    <w:p w:rsidR="00590A69" w:rsidRPr="000C1CD0" w:rsidRDefault="00590A69" w:rsidP="001654B6">
      <w:pPr>
        <w:pStyle w:val="af"/>
        <w:numPr>
          <w:ilvl w:val="0"/>
          <w:numId w:val="1"/>
        </w:num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Показать художественные особенности амфитеатра </w:t>
      </w:r>
    </w:p>
    <w:p w:rsidR="00590A69" w:rsidRPr="000C1CD0" w:rsidRDefault="00590A69" w:rsidP="001654B6">
      <w:pPr>
        <w:pStyle w:val="af"/>
        <w:numPr>
          <w:ilvl w:val="0"/>
          <w:numId w:val="1"/>
        </w:num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Определить актуальность темы </w:t>
      </w:r>
    </w:p>
    <w:p w:rsidR="00590A69" w:rsidRPr="000C1CD0" w:rsidRDefault="00590A69" w:rsidP="001654B6">
      <w:pPr>
        <w:pStyle w:val="af"/>
        <w:numPr>
          <w:ilvl w:val="0"/>
          <w:numId w:val="1"/>
        </w:num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Выявить и проанализировать информационные ресурсы </w:t>
      </w:r>
      <w:r w:rsidR="000C1CD0">
        <w:rPr>
          <w:rFonts w:ascii="Times New Roman" w:hAnsi="Times New Roman" w:cs="Times New Roman"/>
          <w:sz w:val="29"/>
          <w:szCs w:val="29"/>
        </w:rPr>
        <w:t xml:space="preserve">                                    </w:t>
      </w:r>
      <w:r w:rsidRPr="000C1CD0">
        <w:rPr>
          <w:rFonts w:ascii="Times New Roman" w:hAnsi="Times New Roman" w:cs="Times New Roman"/>
          <w:sz w:val="29"/>
          <w:szCs w:val="29"/>
        </w:rPr>
        <w:t xml:space="preserve">по теме курсовой работы </w:t>
      </w:r>
    </w:p>
    <w:p w:rsidR="00590A69" w:rsidRPr="000C1CD0" w:rsidRDefault="00590A69" w:rsidP="001654B6">
      <w:pPr>
        <w:pStyle w:val="af"/>
        <w:numPr>
          <w:ilvl w:val="0"/>
          <w:numId w:val="1"/>
        </w:num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Показать статистику посещаемости Колизея</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В курсовой </w:t>
      </w:r>
      <w:r w:rsidR="00886E1C" w:rsidRPr="000C1CD0">
        <w:rPr>
          <w:rFonts w:ascii="Times New Roman" w:hAnsi="Times New Roman" w:cs="Times New Roman"/>
          <w:sz w:val="29"/>
          <w:szCs w:val="29"/>
        </w:rPr>
        <w:t>работе, для</w:t>
      </w:r>
      <w:r w:rsidRPr="000C1CD0">
        <w:rPr>
          <w:rFonts w:ascii="Times New Roman" w:hAnsi="Times New Roman" w:cs="Times New Roman"/>
          <w:sz w:val="29"/>
          <w:szCs w:val="29"/>
        </w:rPr>
        <w:t xml:space="preserve"> решения </w:t>
      </w:r>
      <w:r w:rsidR="00886E1C" w:rsidRPr="000C1CD0">
        <w:rPr>
          <w:rFonts w:ascii="Times New Roman" w:hAnsi="Times New Roman" w:cs="Times New Roman"/>
          <w:sz w:val="29"/>
          <w:szCs w:val="29"/>
        </w:rPr>
        <w:t>задач</w:t>
      </w:r>
      <w:r w:rsidRPr="000C1CD0">
        <w:rPr>
          <w:rFonts w:ascii="Times New Roman" w:hAnsi="Times New Roman" w:cs="Times New Roman"/>
          <w:sz w:val="29"/>
          <w:szCs w:val="29"/>
        </w:rPr>
        <w:t>, был использован ряд информационных материалов, их можно сгруппировать по тематическому принципу.</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   В первую группу включены работы по древнему Риму. Книга  Барбара </w:t>
      </w:r>
      <w:proofErr w:type="spellStart"/>
      <w:r w:rsidRPr="000C1CD0">
        <w:rPr>
          <w:rFonts w:ascii="Times New Roman" w:hAnsi="Times New Roman" w:cs="Times New Roman"/>
          <w:sz w:val="29"/>
          <w:szCs w:val="29"/>
        </w:rPr>
        <w:t>Мертц</w:t>
      </w:r>
      <w:proofErr w:type="spellEnd"/>
      <w:r w:rsidRPr="000C1CD0">
        <w:rPr>
          <w:rFonts w:ascii="Times New Roman" w:hAnsi="Times New Roman" w:cs="Times New Roman"/>
          <w:sz w:val="29"/>
          <w:szCs w:val="29"/>
        </w:rPr>
        <w:t xml:space="preserve">  и  Ричард </w:t>
      </w:r>
      <w:proofErr w:type="spellStart"/>
      <w:r w:rsidRPr="000C1CD0">
        <w:rPr>
          <w:rFonts w:ascii="Times New Roman" w:hAnsi="Times New Roman" w:cs="Times New Roman"/>
          <w:sz w:val="29"/>
          <w:szCs w:val="29"/>
        </w:rPr>
        <w:t>Мертц</w:t>
      </w:r>
      <w:proofErr w:type="spellEnd"/>
      <w:r w:rsidRPr="000C1CD0">
        <w:rPr>
          <w:rFonts w:ascii="Times New Roman" w:hAnsi="Times New Roman" w:cs="Times New Roman"/>
          <w:sz w:val="29"/>
          <w:szCs w:val="29"/>
        </w:rPr>
        <w:t xml:space="preserve"> «</w:t>
      </w:r>
      <w:r w:rsidRPr="000C1CD0">
        <w:rPr>
          <w:rFonts w:ascii="Times New Roman" w:hAnsi="Times New Roman" w:cs="Times New Roman"/>
          <w:bCs/>
          <w:kern w:val="36"/>
          <w:sz w:val="29"/>
          <w:szCs w:val="29"/>
        </w:rPr>
        <w:t>Рим. Две тысячи лет истории»</w:t>
      </w:r>
      <w:r w:rsidRPr="000C1CD0">
        <w:rPr>
          <w:rFonts w:ascii="Times New Roman" w:hAnsi="Times New Roman" w:cs="Times New Roman"/>
          <w:sz w:val="29"/>
          <w:szCs w:val="29"/>
        </w:rPr>
        <w:t xml:space="preserve"> </w:t>
      </w:r>
      <w:r w:rsidRPr="000C1CD0">
        <w:rPr>
          <w:rStyle w:val="ac"/>
          <w:rFonts w:ascii="Times New Roman" w:hAnsi="Times New Roman" w:cs="Times New Roman"/>
          <w:sz w:val="29"/>
          <w:szCs w:val="29"/>
        </w:rPr>
        <w:footnoteReference w:id="2"/>
      </w:r>
      <w:r w:rsidRPr="000C1CD0">
        <w:rPr>
          <w:rFonts w:ascii="Times New Roman" w:hAnsi="Times New Roman" w:cs="Times New Roman"/>
          <w:sz w:val="29"/>
          <w:szCs w:val="29"/>
        </w:rPr>
        <w:t xml:space="preserve">. Книга Ричарда и Барбары </w:t>
      </w:r>
      <w:proofErr w:type="spellStart"/>
      <w:r w:rsidRPr="000C1CD0">
        <w:rPr>
          <w:rFonts w:ascii="Times New Roman" w:hAnsi="Times New Roman" w:cs="Times New Roman"/>
          <w:sz w:val="29"/>
          <w:szCs w:val="29"/>
        </w:rPr>
        <w:t>Мертц</w:t>
      </w:r>
      <w:proofErr w:type="spellEnd"/>
      <w:r w:rsidRPr="000C1CD0">
        <w:rPr>
          <w:rFonts w:ascii="Times New Roman" w:hAnsi="Times New Roman" w:cs="Times New Roman"/>
          <w:sz w:val="29"/>
          <w:szCs w:val="29"/>
        </w:rPr>
        <w:t xml:space="preserve"> способна удовлетворить любопытство самого </w:t>
      </w:r>
      <w:r w:rsidRPr="000C1CD0">
        <w:rPr>
          <w:rFonts w:ascii="Times New Roman" w:hAnsi="Times New Roman" w:cs="Times New Roman"/>
          <w:sz w:val="29"/>
          <w:szCs w:val="29"/>
        </w:rPr>
        <w:lastRenderedPageBreak/>
        <w:t>взыскательного путешественника и любителя истории. С ее помощью можно разобраться в хитросплетении улиц Рима, познакомиться со всеми основными достопримечательностями, окунуться в мир его культурных традиций и совершить экскурс в удивительное и богатое событиями прошлое нынешней столицы Италии и убедиться в том, что все дороги действительно ведут в этот Вечный город. В курсовой работе использована работа по истории Рима.</w:t>
      </w:r>
    </w:p>
    <w:p w:rsidR="00590A69" w:rsidRPr="000C1CD0" w:rsidRDefault="000C1CD0" w:rsidP="001654B6">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t xml:space="preserve">   Во вторую группу включены</w:t>
      </w:r>
      <w:r w:rsidR="00590A69" w:rsidRPr="000C1CD0">
        <w:rPr>
          <w:rFonts w:ascii="Times New Roman" w:hAnsi="Times New Roman" w:cs="Times New Roman"/>
          <w:sz w:val="29"/>
          <w:szCs w:val="29"/>
        </w:rPr>
        <w:t xml:space="preserve"> работы истории строительства Колизея.</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Работа И. В. Богомаз «Механика» </w:t>
      </w:r>
      <w:r w:rsidRPr="000C1CD0">
        <w:rPr>
          <w:rStyle w:val="ac"/>
          <w:rFonts w:ascii="Times New Roman" w:hAnsi="Times New Roman" w:cs="Times New Roman"/>
          <w:sz w:val="29"/>
          <w:szCs w:val="29"/>
        </w:rPr>
        <w:footnoteReference w:id="3"/>
      </w:r>
      <w:r w:rsidRPr="000C1CD0">
        <w:rPr>
          <w:rFonts w:ascii="Times New Roman" w:hAnsi="Times New Roman" w:cs="Times New Roman"/>
          <w:sz w:val="29"/>
          <w:szCs w:val="29"/>
        </w:rPr>
        <w:t xml:space="preserve">. Работа </w:t>
      </w:r>
      <w:r w:rsidR="000C1CD0">
        <w:rPr>
          <w:rFonts w:ascii="Times New Roman" w:hAnsi="Times New Roman" w:cs="Times New Roman"/>
          <w:sz w:val="29"/>
          <w:szCs w:val="29"/>
        </w:rPr>
        <w:t xml:space="preserve">ученого </w:t>
      </w:r>
      <w:r w:rsidRPr="000C1CD0">
        <w:rPr>
          <w:rFonts w:ascii="Times New Roman" w:hAnsi="Times New Roman" w:cs="Times New Roman"/>
          <w:sz w:val="29"/>
          <w:szCs w:val="29"/>
        </w:rPr>
        <w:t xml:space="preserve">способна рассказать нам историю о том, как строили Колизей. Какие задумки были при построении амфитеатра. С помощью работы Богомаза  можно понять тонкости строительства. Не многие знают, что Колизей был построен в виде эллипса. При построении Колизея  отбирались самые хорошие материалы.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На электронном сайте журнала  “</w:t>
      </w:r>
      <w:proofErr w:type="spellStart"/>
      <w:r w:rsidRPr="000C1CD0">
        <w:rPr>
          <w:rFonts w:ascii="Times New Roman" w:hAnsi="Times New Roman" w:cs="Times New Roman"/>
          <w:sz w:val="29"/>
          <w:szCs w:val="29"/>
          <w:lang w:val="en-US"/>
        </w:rPr>
        <w:t>Retrobazar</w:t>
      </w:r>
      <w:proofErr w:type="spellEnd"/>
      <w:r w:rsidRPr="000C1CD0">
        <w:rPr>
          <w:rFonts w:ascii="Times New Roman" w:hAnsi="Times New Roman" w:cs="Times New Roman"/>
          <w:sz w:val="29"/>
          <w:szCs w:val="29"/>
        </w:rPr>
        <w:t>” находится статья о Колизее.</w:t>
      </w:r>
      <w:r w:rsidR="00A56266" w:rsidRPr="000C1CD0">
        <w:rPr>
          <w:rFonts w:ascii="Times New Roman" w:hAnsi="Times New Roman" w:cs="Times New Roman"/>
          <w:sz w:val="29"/>
          <w:szCs w:val="29"/>
        </w:rPr>
        <w:t xml:space="preserve"> </w:t>
      </w:r>
      <w:r w:rsidRPr="000C1CD0">
        <w:rPr>
          <w:rFonts w:ascii="Times New Roman" w:hAnsi="Times New Roman" w:cs="Times New Roman"/>
          <w:sz w:val="29"/>
          <w:szCs w:val="29"/>
        </w:rPr>
        <w:t>История амфитеатра Древнего Рима</w:t>
      </w:r>
      <w:r w:rsidRPr="000C1CD0">
        <w:rPr>
          <w:rStyle w:val="ac"/>
          <w:rFonts w:ascii="Times New Roman" w:hAnsi="Times New Roman" w:cs="Times New Roman"/>
          <w:sz w:val="29"/>
          <w:szCs w:val="29"/>
        </w:rPr>
        <w:footnoteReference w:id="4"/>
      </w:r>
      <w:r w:rsidR="000C1CD0">
        <w:rPr>
          <w:rFonts w:ascii="Times New Roman" w:hAnsi="Times New Roman" w:cs="Times New Roman"/>
          <w:sz w:val="29"/>
          <w:szCs w:val="29"/>
        </w:rPr>
        <w:t>, п</w:t>
      </w:r>
      <w:r w:rsidRPr="000C1CD0">
        <w:rPr>
          <w:rFonts w:ascii="Times New Roman" w:hAnsi="Times New Roman" w:cs="Times New Roman"/>
          <w:sz w:val="29"/>
          <w:szCs w:val="29"/>
        </w:rPr>
        <w:t xml:space="preserve">одготовленная службой пресс- службы </w:t>
      </w:r>
      <w:r w:rsidR="000C1CD0">
        <w:rPr>
          <w:rFonts w:ascii="Times New Roman" w:hAnsi="Times New Roman" w:cs="Times New Roman"/>
          <w:sz w:val="29"/>
          <w:szCs w:val="29"/>
        </w:rPr>
        <w:t>«</w:t>
      </w:r>
      <w:proofErr w:type="spellStart"/>
      <w:r w:rsidRPr="000C1CD0">
        <w:rPr>
          <w:rFonts w:ascii="Times New Roman" w:hAnsi="Times New Roman" w:cs="Times New Roman"/>
          <w:sz w:val="29"/>
          <w:szCs w:val="29"/>
          <w:lang w:val="en-US"/>
        </w:rPr>
        <w:t>Retrobazar</w:t>
      </w:r>
      <w:proofErr w:type="spellEnd"/>
      <w:r w:rsidRPr="000C1CD0">
        <w:rPr>
          <w:rFonts w:ascii="Times New Roman" w:hAnsi="Times New Roman" w:cs="Times New Roman"/>
          <w:sz w:val="29"/>
          <w:szCs w:val="29"/>
        </w:rPr>
        <w:t>.</w:t>
      </w:r>
      <w:proofErr w:type="gramStart"/>
      <w:r w:rsidRPr="000C1CD0">
        <w:rPr>
          <w:rFonts w:ascii="Times New Roman" w:hAnsi="Times New Roman" w:cs="Times New Roman"/>
          <w:sz w:val="29"/>
          <w:szCs w:val="29"/>
        </w:rPr>
        <w:t>с</w:t>
      </w:r>
      <w:proofErr w:type="gramEnd"/>
      <w:r w:rsidRPr="000C1CD0">
        <w:rPr>
          <w:rFonts w:ascii="Times New Roman" w:hAnsi="Times New Roman" w:cs="Times New Roman"/>
          <w:sz w:val="29"/>
          <w:szCs w:val="29"/>
          <w:lang w:val="en-US"/>
        </w:rPr>
        <w:t>om</w:t>
      </w:r>
      <w:r w:rsidR="000C1CD0">
        <w:rPr>
          <w:rFonts w:ascii="Times New Roman" w:hAnsi="Times New Roman" w:cs="Times New Roman"/>
          <w:sz w:val="29"/>
          <w:szCs w:val="29"/>
        </w:rPr>
        <w:t>»</w:t>
      </w:r>
      <w:r w:rsidRPr="000C1CD0">
        <w:rPr>
          <w:rFonts w:ascii="Times New Roman" w:hAnsi="Times New Roman" w:cs="Times New Roman"/>
          <w:sz w:val="29"/>
          <w:szCs w:val="29"/>
        </w:rPr>
        <w:t>. В этой статье указана</w:t>
      </w:r>
      <w:r w:rsidR="00A56266" w:rsidRPr="000C1CD0">
        <w:rPr>
          <w:rFonts w:ascii="Times New Roman" w:hAnsi="Times New Roman" w:cs="Times New Roman"/>
          <w:sz w:val="29"/>
          <w:szCs w:val="29"/>
        </w:rPr>
        <w:t xml:space="preserve"> история строительства и констру</w:t>
      </w:r>
      <w:r w:rsidRPr="000C1CD0">
        <w:rPr>
          <w:rFonts w:ascii="Times New Roman" w:hAnsi="Times New Roman" w:cs="Times New Roman"/>
          <w:sz w:val="29"/>
          <w:szCs w:val="29"/>
        </w:rPr>
        <w:t xml:space="preserve">кция  амфитеатра, памятника  архитектуры Древнего Рима, наиболее известного и одно из самых грандиозных сооружений древнего мира, сохранившихся до нашего времени. </w:t>
      </w:r>
      <w:r w:rsidR="00A56266" w:rsidRPr="000C1CD0">
        <w:rPr>
          <w:rFonts w:ascii="Times New Roman" w:hAnsi="Times New Roman" w:cs="Times New Roman"/>
          <w:sz w:val="29"/>
          <w:szCs w:val="29"/>
        </w:rPr>
        <w:t xml:space="preserve">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На электронном сайте </w:t>
      </w:r>
      <w:r w:rsidR="000C1CD0" w:rsidRPr="000C1CD0">
        <w:rPr>
          <w:rFonts w:ascii="Times New Roman" w:hAnsi="Times New Roman" w:cs="Times New Roman"/>
          <w:sz w:val="29"/>
          <w:szCs w:val="29"/>
        </w:rPr>
        <w:t>“</w:t>
      </w:r>
      <w:r w:rsidRPr="000C1CD0">
        <w:rPr>
          <w:rFonts w:ascii="Times New Roman" w:hAnsi="Times New Roman" w:cs="Times New Roman"/>
          <w:sz w:val="29"/>
          <w:szCs w:val="29"/>
          <w:lang w:val="en-US"/>
        </w:rPr>
        <w:t>Wikipedia</w:t>
      </w:r>
      <w:r w:rsidR="000C1CD0" w:rsidRPr="000C1CD0">
        <w:rPr>
          <w:rFonts w:ascii="Times New Roman" w:hAnsi="Times New Roman" w:cs="Times New Roman"/>
          <w:sz w:val="29"/>
          <w:szCs w:val="29"/>
        </w:rPr>
        <w:t>”</w:t>
      </w:r>
      <w:r w:rsidR="000C1CD0">
        <w:rPr>
          <w:rFonts w:ascii="Times New Roman" w:hAnsi="Times New Roman" w:cs="Times New Roman"/>
          <w:sz w:val="29"/>
          <w:szCs w:val="29"/>
        </w:rPr>
        <w:t xml:space="preserve"> находится статья о Колизее, п</w:t>
      </w:r>
      <w:r w:rsidRPr="000C1CD0">
        <w:rPr>
          <w:rFonts w:ascii="Times New Roman" w:hAnsi="Times New Roman" w:cs="Times New Roman"/>
          <w:sz w:val="29"/>
          <w:szCs w:val="29"/>
        </w:rPr>
        <w:t xml:space="preserve">одготовленная разработчиками </w:t>
      </w:r>
      <w:r w:rsidR="000C1CD0" w:rsidRPr="000C1CD0">
        <w:rPr>
          <w:rFonts w:ascii="Times New Roman" w:hAnsi="Times New Roman" w:cs="Times New Roman"/>
          <w:sz w:val="29"/>
          <w:szCs w:val="29"/>
        </w:rPr>
        <w:t>“</w:t>
      </w:r>
      <w:r w:rsidRPr="000C1CD0">
        <w:rPr>
          <w:rFonts w:ascii="Times New Roman" w:hAnsi="Times New Roman" w:cs="Times New Roman"/>
          <w:sz w:val="29"/>
          <w:szCs w:val="29"/>
          <w:lang w:val="en-US"/>
        </w:rPr>
        <w:t>Wikipedia</w:t>
      </w:r>
      <w:r w:rsidRPr="000C1CD0">
        <w:rPr>
          <w:rFonts w:ascii="Times New Roman" w:hAnsi="Times New Roman" w:cs="Times New Roman"/>
          <w:sz w:val="29"/>
          <w:szCs w:val="29"/>
        </w:rPr>
        <w:t>.</w:t>
      </w:r>
      <w:r w:rsidRPr="000C1CD0">
        <w:rPr>
          <w:rFonts w:ascii="Times New Roman" w:hAnsi="Times New Roman" w:cs="Times New Roman"/>
          <w:sz w:val="29"/>
          <w:szCs w:val="29"/>
          <w:lang w:val="en-US"/>
        </w:rPr>
        <w:t>org</w:t>
      </w:r>
      <w:r w:rsidRPr="000C1CD0">
        <w:rPr>
          <w:rStyle w:val="ac"/>
          <w:rFonts w:ascii="Times New Roman" w:hAnsi="Times New Roman" w:cs="Times New Roman"/>
          <w:sz w:val="29"/>
          <w:szCs w:val="29"/>
          <w:lang w:val="en-US"/>
        </w:rPr>
        <w:footnoteReference w:id="5"/>
      </w:r>
      <w:r w:rsidR="000C1CD0" w:rsidRPr="000C1CD0">
        <w:rPr>
          <w:rFonts w:ascii="Times New Roman" w:hAnsi="Times New Roman" w:cs="Times New Roman"/>
          <w:sz w:val="29"/>
          <w:szCs w:val="29"/>
        </w:rPr>
        <w:t>”</w:t>
      </w:r>
      <w:r w:rsidR="000C1CD0">
        <w:rPr>
          <w:rFonts w:ascii="Times New Roman" w:hAnsi="Times New Roman" w:cs="Times New Roman"/>
          <w:sz w:val="29"/>
          <w:szCs w:val="29"/>
        </w:rPr>
        <w:t xml:space="preserve">. </w:t>
      </w:r>
      <w:r w:rsidRPr="000C1CD0">
        <w:rPr>
          <w:rFonts w:ascii="Times New Roman" w:hAnsi="Times New Roman" w:cs="Times New Roman"/>
          <w:sz w:val="29"/>
          <w:szCs w:val="29"/>
        </w:rPr>
        <w:t xml:space="preserve"> В этой статье указана </w:t>
      </w:r>
      <w:r w:rsidRPr="000C1CD0">
        <w:rPr>
          <w:rFonts w:ascii="Times New Roman" w:hAnsi="Times New Roman" w:cs="Times New Roman"/>
          <w:sz w:val="29"/>
          <w:szCs w:val="29"/>
        </w:rPr>
        <w:lastRenderedPageBreak/>
        <w:t xml:space="preserve">история амфитеатра, показаны схемы построения и рассказ </w:t>
      </w:r>
      <w:r w:rsidR="00886E1C" w:rsidRPr="000C1CD0">
        <w:rPr>
          <w:rFonts w:ascii="Times New Roman" w:hAnsi="Times New Roman" w:cs="Times New Roman"/>
          <w:sz w:val="29"/>
          <w:szCs w:val="29"/>
        </w:rPr>
        <w:t>об</w:t>
      </w:r>
      <w:r w:rsidRPr="000C1CD0">
        <w:rPr>
          <w:rFonts w:ascii="Times New Roman" w:hAnsi="Times New Roman" w:cs="Times New Roman"/>
          <w:sz w:val="29"/>
          <w:szCs w:val="29"/>
        </w:rPr>
        <w:t xml:space="preserve"> архитектуре Колизея.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На электронном сайте </w:t>
      </w:r>
      <w:r w:rsidR="000C1CD0" w:rsidRPr="000C1CD0">
        <w:rPr>
          <w:rFonts w:ascii="Times New Roman" w:hAnsi="Times New Roman" w:cs="Times New Roman"/>
          <w:sz w:val="29"/>
          <w:szCs w:val="29"/>
        </w:rPr>
        <w:t>“</w:t>
      </w:r>
      <w:proofErr w:type="spellStart"/>
      <w:r w:rsidRPr="000C1CD0">
        <w:rPr>
          <w:rFonts w:ascii="Times New Roman" w:hAnsi="Times New Roman" w:cs="Times New Roman"/>
          <w:sz w:val="29"/>
          <w:szCs w:val="29"/>
        </w:rPr>
        <w:t>lifeglob</w:t>
      </w:r>
      <w:proofErr w:type="spellEnd"/>
      <w:r w:rsidRPr="000C1CD0">
        <w:rPr>
          <w:rFonts w:ascii="Times New Roman" w:hAnsi="Times New Roman" w:cs="Times New Roman"/>
          <w:sz w:val="29"/>
          <w:szCs w:val="29"/>
          <w:lang w:val="en-US"/>
        </w:rPr>
        <w:t>e</w:t>
      </w:r>
      <w:r w:rsidR="000C1CD0" w:rsidRPr="000C1CD0">
        <w:rPr>
          <w:rFonts w:ascii="Times New Roman" w:hAnsi="Times New Roman" w:cs="Times New Roman"/>
          <w:sz w:val="29"/>
          <w:szCs w:val="29"/>
        </w:rPr>
        <w:t>”</w:t>
      </w:r>
      <w:r w:rsidRPr="000C1CD0">
        <w:rPr>
          <w:rFonts w:ascii="Times New Roman" w:hAnsi="Times New Roman" w:cs="Times New Roman"/>
          <w:sz w:val="29"/>
          <w:szCs w:val="29"/>
        </w:rPr>
        <w:t xml:space="preserve"> нахо</w:t>
      </w:r>
      <w:r w:rsidR="000C1CD0">
        <w:rPr>
          <w:rFonts w:ascii="Times New Roman" w:hAnsi="Times New Roman" w:cs="Times New Roman"/>
          <w:sz w:val="29"/>
          <w:szCs w:val="29"/>
        </w:rPr>
        <w:t>дится статья о Колизее  как  о г</w:t>
      </w:r>
      <w:r w:rsidRPr="000C1CD0">
        <w:rPr>
          <w:rFonts w:ascii="Times New Roman" w:hAnsi="Times New Roman" w:cs="Times New Roman"/>
          <w:sz w:val="29"/>
          <w:szCs w:val="29"/>
        </w:rPr>
        <w:t>иганте из прошлого</w:t>
      </w:r>
      <w:r w:rsidRPr="000C1CD0">
        <w:rPr>
          <w:rStyle w:val="ac"/>
          <w:rFonts w:ascii="Times New Roman" w:hAnsi="Times New Roman" w:cs="Times New Roman"/>
          <w:sz w:val="29"/>
          <w:szCs w:val="29"/>
        </w:rPr>
        <w:footnoteReference w:id="6"/>
      </w:r>
      <w:r w:rsidR="00A56266" w:rsidRPr="000C1CD0">
        <w:rPr>
          <w:rFonts w:ascii="Times New Roman" w:hAnsi="Times New Roman" w:cs="Times New Roman"/>
          <w:sz w:val="29"/>
          <w:szCs w:val="29"/>
        </w:rPr>
        <w:t>. К статье прилагается множество приложений</w:t>
      </w:r>
      <w:r w:rsidRPr="000C1CD0">
        <w:rPr>
          <w:rFonts w:ascii="Times New Roman" w:hAnsi="Times New Roman" w:cs="Times New Roman"/>
          <w:sz w:val="29"/>
          <w:szCs w:val="29"/>
        </w:rPr>
        <w:t xml:space="preserve"> и рассказ</w:t>
      </w:r>
      <w:r w:rsidR="00A56266" w:rsidRPr="000C1CD0">
        <w:rPr>
          <w:rFonts w:ascii="Times New Roman" w:hAnsi="Times New Roman" w:cs="Times New Roman"/>
          <w:sz w:val="29"/>
          <w:szCs w:val="29"/>
        </w:rPr>
        <w:t xml:space="preserve">ов о сооружение </w:t>
      </w:r>
      <w:r w:rsidRPr="000C1CD0">
        <w:rPr>
          <w:rFonts w:ascii="Times New Roman" w:hAnsi="Times New Roman" w:cs="Times New Roman"/>
          <w:sz w:val="29"/>
          <w:szCs w:val="29"/>
        </w:rPr>
        <w:t xml:space="preserve">как </w:t>
      </w:r>
      <w:proofErr w:type="gramStart"/>
      <w:r w:rsidRPr="000C1CD0">
        <w:rPr>
          <w:rFonts w:ascii="Times New Roman" w:hAnsi="Times New Roman" w:cs="Times New Roman"/>
          <w:sz w:val="29"/>
          <w:szCs w:val="29"/>
        </w:rPr>
        <w:t>о</w:t>
      </w:r>
      <w:proofErr w:type="gramEnd"/>
      <w:r w:rsidRPr="000C1CD0">
        <w:rPr>
          <w:rFonts w:ascii="Times New Roman" w:hAnsi="Times New Roman" w:cs="Times New Roman"/>
          <w:sz w:val="29"/>
          <w:szCs w:val="29"/>
        </w:rPr>
        <w:t xml:space="preserve"> великом.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Несмотря на обилие информационных материалов далеко не все проблемы были раскрыты.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При решении исследовательских </w:t>
      </w:r>
      <w:r w:rsidR="00886E1C" w:rsidRPr="000C1CD0">
        <w:rPr>
          <w:rFonts w:ascii="Times New Roman" w:hAnsi="Times New Roman" w:cs="Times New Roman"/>
          <w:sz w:val="29"/>
          <w:szCs w:val="29"/>
        </w:rPr>
        <w:t xml:space="preserve">задач, </w:t>
      </w:r>
      <w:r w:rsidRPr="000C1CD0">
        <w:rPr>
          <w:rFonts w:ascii="Times New Roman" w:hAnsi="Times New Roman" w:cs="Times New Roman"/>
          <w:sz w:val="29"/>
          <w:szCs w:val="29"/>
        </w:rPr>
        <w:t>использ</w:t>
      </w:r>
      <w:r w:rsidR="000C1CD0">
        <w:rPr>
          <w:rFonts w:ascii="Times New Roman" w:hAnsi="Times New Roman" w:cs="Times New Roman"/>
          <w:sz w:val="29"/>
          <w:szCs w:val="29"/>
        </w:rPr>
        <w:t xml:space="preserve">овался ряд методов исследования.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Хронологический  метод позволил воссоздать историю создания и существования</w:t>
      </w:r>
      <w:r w:rsidR="000C1CD0">
        <w:rPr>
          <w:rFonts w:ascii="Times New Roman" w:hAnsi="Times New Roman" w:cs="Times New Roman"/>
          <w:sz w:val="29"/>
          <w:szCs w:val="29"/>
        </w:rPr>
        <w:t xml:space="preserve"> объекта, </w:t>
      </w:r>
      <w:proofErr w:type="gramStart"/>
      <w:r w:rsidR="000C1CD0">
        <w:rPr>
          <w:rFonts w:ascii="Times New Roman" w:hAnsi="Times New Roman" w:cs="Times New Roman"/>
          <w:sz w:val="29"/>
          <w:szCs w:val="29"/>
        </w:rPr>
        <w:t>изучающая</w:t>
      </w:r>
      <w:proofErr w:type="gramEnd"/>
      <w:r w:rsidR="000C1CD0">
        <w:rPr>
          <w:rFonts w:ascii="Times New Roman" w:hAnsi="Times New Roman" w:cs="Times New Roman"/>
          <w:sz w:val="29"/>
          <w:szCs w:val="29"/>
        </w:rPr>
        <w:t xml:space="preserve"> временное развитие Колизея. В ней</w:t>
      </w:r>
      <w:r w:rsidRPr="000C1CD0">
        <w:rPr>
          <w:rFonts w:ascii="Times New Roman" w:hAnsi="Times New Roman" w:cs="Times New Roman"/>
          <w:sz w:val="29"/>
          <w:szCs w:val="29"/>
        </w:rPr>
        <w:t xml:space="preserve"> фиксирование происходящих событий.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Исторический метод предполагает изучение событий или явлений как развивающегося процесса, воссоздание истории и развития Колизея, наблюдение перехода от одного этапа к другому.</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Метод классификации и систематизации</w:t>
      </w:r>
      <w:r w:rsidR="00886E1C" w:rsidRPr="000C1CD0">
        <w:rPr>
          <w:rFonts w:ascii="Times New Roman" w:hAnsi="Times New Roman" w:cs="Times New Roman"/>
          <w:sz w:val="29"/>
          <w:szCs w:val="29"/>
        </w:rPr>
        <w:t xml:space="preserve">, </w:t>
      </w:r>
      <w:r w:rsidRPr="000C1CD0">
        <w:rPr>
          <w:rFonts w:ascii="Times New Roman" w:hAnsi="Times New Roman" w:cs="Times New Roman"/>
          <w:sz w:val="29"/>
          <w:szCs w:val="29"/>
        </w:rPr>
        <w:t>позволил</w:t>
      </w:r>
      <w:r w:rsidR="000C1CD0">
        <w:rPr>
          <w:rFonts w:ascii="Times New Roman" w:hAnsi="Times New Roman" w:cs="Times New Roman"/>
          <w:sz w:val="29"/>
          <w:szCs w:val="29"/>
        </w:rPr>
        <w:t xml:space="preserve"> разделить материал по главам, с</w:t>
      </w:r>
      <w:r w:rsidRPr="000C1CD0">
        <w:rPr>
          <w:rFonts w:ascii="Times New Roman" w:hAnsi="Times New Roman" w:cs="Times New Roman"/>
          <w:sz w:val="29"/>
          <w:szCs w:val="29"/>
        </w:rPr>
        <w:t xml:space="preserve">труктурировать список информационных материалов. </w:t>
      </w:r>
    </w:p>
    <w:p w:rsidR="00590A69" w:rsidRP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С помощью метода моделирования можно </w:t>
      </w:r>
      <w:r w:rsidR="00886E1C" w:rsidRPr="000C1CD0">
        <w:rPr>
          <w:rFonts w:ascii="Times New Roman" w:hAnsi="Times New Roman" w:cs="Times New Roman"/>
          <w:sz w:val="29"/>
          <w:szCs w:val="29"/>
        </w:rPr>
        <w:t>рассмотреть,</w:t>
      </w:r>
      <w:r w:rsidRPr="000C1CD0">
        <w:rPr>
          <w:rFonts w:ascii="Times New Roman" w:hAnsi="Times New Roman" w:cs="Times New Roman"/>
          <w:sz w:val="29"/>
          <w:szCs w:val="29"/>
        </w:rPr>
        <w:t xml:space="preserve"> как </w:t>
      </w:r>
      <w:r w:rsidR="00886E1C" w:rsidRPr="000C1CD0">
        <w:rPr>
          <w:rFonts w:ascii="Times New Roman" w:hAnsi="Times New Roman" w:cs="Times New Roman"/>
          <w:sz w:val="29"/>
          <w:szCs w:val="29"/>
        </w:rPr>
        <w:t>выглядел</w:t>
      </w:r>
      <w:r w:rsidRPr="000C1CD0">
        <w:rPr>
          <w:rFonts w:ascii="Times New Roman" w:hAnsi="Times New Roman" w:cs="Times New Roman"/>
          <w:sz w:val="29"/>
          <w:szCs w:val="29"/>
        </w:rPr>
        <w:t xml:space="preserve"> Колизей в </w:t>
      </w:r>
      <w:r w:rsidR="00886E1C" w:rsidRPr="000C1CD0">
        <w:rPr>
          <w:rFonts w:ascii="Times New Roman" w:hAnsi="Times New Roman" w:cs="Times New Roman"/>
          <w:sz w:val="29"/>
          <w:szCs w:val="29"/>
        </w:rPr>
        <w:t>первоначальном</w:t>
      </w:r>
      <w:r w:rsidRPr="000C1CD0">
        <w:rPr>
          <w:rFonts w:ascii="Times New Roman" w:hAnsi="Times New Roman" w:cs="Times New Roman"/>
          <w:sz w:val="29"/>
          <w:szCs w:val="29"/>
        </w:rPr>
        <w:t xml:space="preserve"> виде. Увидеть и показать его архитектурные особенности. </w:t>
      </w:r>
    </w:p>
    <w:p w:rsidR="000C1CD0" w:rsidRDefault="00590A69"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Метод реконструкции позволяет воссоздать </w:t>
      </w:r>
      <w:r w:rsidR="00A56266" w:rsidRPr="000C1CD0">
        <w:rPr>
          <w:rFonts w:ascii="Times New Roman" w:hAnsi="Times New Roman" w:cs="Times New Roman"/>
          <w:sz w:val="29"/>
          <w:szCs w:val="29"/>
        </w:rPr>
        <w:t>вид амфитеатра. Представить пое</w:t>
      </w:r>
      <w:r w:rsidRPr="000C1CD0">
        <w:rPr>
          <w:rFonts w:ascii="Times New Roman" w:hAnsi="Times New Roman" w:cs="Times New Roman"/>
          <w:sz w:val="29"/>
          <w:szCs w:val="29"/>
        </w:rPr>
        <w:t>динки гладиат</w:t>
      </w:r>
      <w:r w:rsidR="00A56266" w:rsidRPr="000C1CD0">
        <w:rPr>
          <w:rFonts w:ascii="Times New Roman" w:hAnsi="Times New Roman" w:cs="Times New Roman"/>
          <w:sz w:val="29"/>
          <w:szCs w:val="29"/>
        </w:rPr>
        <w:t>о</w:t>
      </w:r>
      <w:r w:rsidRPr="000C1CD0">
        <w:rPr>
          <w:rFonts w:ascii="Times New Roman" w:hAnsi="Times New Roman" w:cs="Times New Roman"/>
          <w:sz w:val="29"/>
          <w:szCs w:val="29"/>
        </w:rPr>
        <w:t>ров и другие виды развлечений в первые годы,</w:t>
      </w:r>
      <w:r w:rsidR="00A56266" w:rsidRPr="000C1CD0">
        <w:rPr>
          <w:rFonts w:ascii="Times New Roman" w:hAnsi="Times New Roman" w:cs="Times New Roman"/>
          <w:sz w:val="29"/>
          <w:szCs w:val="29"/>
        </w:rPr>
        <w:t xml:space="preserve"> </w:t>
      </w:r>
      <w:r w:rsidRPr="000C1CD0">
        <w:rPr>
          <w:rFonts w:ascii="Times New Roman" w:hAnsi="Times New Roman" w:cs="Times New Roman"/>
          <w:sz w:val="29"/>
          <w:szCs w:val="29"/>
        </w:rPr>
        <w:t xml:space="preserve">после его постройки. </w:t>
      </w:r>
    </w:p>
    <w:p w:rsidR="003B4E08" w:rsidRDefault="000C1CD0" w:rsidP="001654B6">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lastRenderedPageBreak/>
        <w:t xml:space="preserve">Работа построена на нескольких методологических принципах, которые определили подход к использованию информационных материалов. </w:t>
      </w:r>
    </w:p>
    <w:p w:rsidR="000C1CD0" w:rsidRDefault="000C1CD0" w:rsidP="001654B6">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t xml:space="preserve">Во-первых, принцип историзма. Принцип требует рассматривать объект в контексте своего времени, в связи с другими событиями и явлениями. </w:t>
      </w:r>
    </w:p>
    <w:p w:rsidR="000C1CD0" w:rsidRDefault="000C1CD0" w:rsidP="001654B6">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t xml:space="preserve">Во-вторых, принцип объективности. Принцип предполагает равные возможности для всех тем и сюжетов, строго научный подход. </w:t>
      </w:r>
    </w:p>
    <w:p w:rsidR="000C1CD0" w:rsidRDefault="000C1CD0" w:rsidP="001654B6">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t xml:space="preserve">Структура написания курсовой работы состоит из следующего: обоснования выбора темы, актуальность данной темы, так же в курсовой работе представлен обзор информационный материалов, показаны цели и задачи работы. </w:t>
      </w:r>
    </w:p>
    <w:p w:rsidR="000C1CD0" w:rsidRDefault="000C1CD0" w:rsidP="001654B6">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t xml:space="preserve">Несмотря, на значительное количество работ о Колизее, нельзя говорить о полной изученности данной темы. </w:t>
      </w:r>
    </w:p>
    <w:p w:rsidR="000C1CD0" w:rsidRDefault="000C1CD0" w:rsidP="001654B6">
      <w:pPr>
        <w:spacing w:line="360" w:lineRule="auto"/>
        <w:ind w:firstLine="709"/>
        <w:jc w:val="both"/>
        <w:rPr>
          <w:rFonts w:ascii="Times New Roman" w:hAnsi="Times New Roman" w:cs="Times New Roman"/>
          <w:sz w:val="29"/>
          <w:szCs w:val="29"/>
        </w:rPr>
      </w:pPr>
    </w:p>
    <w:p w:rsidR="000C1CD0" w:rsidRPr="000C1CD0" w:rsidRDefault="000C1CD0" w:rsidP="001654B6">
      <w:pPr>
        <w:spacing w:line="360" w:lineRule="auto"/>
        <w:ind w:firstLine="709"/>
        <w:jc w:val="both"/>
        <w:rPr>
          <w:rFonts w:ascii="Times New Roman" w:hAnsi="Times New Roman" w:cs="Times New Roman"/>
          <w:sz w:val="29"/>
          <w:szCs w:val="29"/>
        </w:rPr>
      </w:pPr>
    </w:p>
    <w:p w:rsidR="00CB2DE3" w:rsidRPr="000C1CD0" w:rsidRDefault="00CB2DE3" w:rsidP="001654B6">
      <w:pPr>
        <w:spacing w:line="360" w:lineRule="auto"/>
        <w:ind w:firstLine="709"/>
        <w:jc w:val="both"/>
        <w:rPr>
          <w:rFonts w:ascii="Times New Roman" w:hAnsi="Times New Roman" w:cs="Times New Roman"/>
          <w:sz w:val="29"/>
          <w:szCs w:val="29"/>
        </w:rPr>
      </w:pPr>
    </w:p>
    <w:p w:rsidR="00CB2DE3" w:rsidRPr="000C1CD0" w:rsidRDefault="00CB2DE3" w:rsidP="001654B6">
      <w:pPr>
        <w:spacing w:line="360" w:lineRule="auto"/>
        <w:ind w:firstLine="709"/>
        <w:jc w:val="both"/>
        <w:rPr>
          <w:rFonts w:ascii="Times New Roman" w:hAnsi="Times New Roman" w:cs="Times New Roman"/>
          <w:sz w:val="29"/>
          <w:szCs w:val="29"/>
        </w:rPr>
      </w:pPr>
    </w:p>
    <w:p w:rsidR="00CB2DE3" w:rsidRPr="000C1CD0" w:rsidRDefault="00CB2DE3" w:rsidP="001654B6">
      <w:pPr>
        <w:spacing w:line="360" w:lineRule="auto"/>
        <w:ind w:firstLine="709"/>
        <w:jc w:val="both"/>
        <w:rPr>
          <w:rFonts w:ascii="Times New Roman" w:hAnsi="Times New Roman" w:cs="Times New Roman"/>
          <w:sz w:val="29"/>
          <w:szCs w:val="29"/>
        </w:rPr>
      </w:pPr>
    </w:p>
    <w:p w:rsidR="000C1CD0" w:rsidRDefault="000C1CD0" w:rsidP="001654B6">
      <w:pPr>
        <w:spacing w:line="360" w:lineRule="auto"/>
        <w:ind w:firstLine="709"/>
        <w:jc w:val="both"/>
        <w:rPr>
          <w:rFonts w:ascii="Times New Roman" w:hAnsi="Times New Roman" w:cs="Times New Roman"/>
          <w:b/>
          <w:sz w:val="29"/>
          <w:szCs w:val="29"/>
        </w:rPr>
      </w:pPr>
    </w:p>
    <w:p w:rsidR="000C1CD0" w:rsidRDefault="000C1CD0" w:rsidP="001654B6">
      <w:pPr>
        <w:spacing w:line="360" w:lineRule="auto"/>
        <w:ind w:firstLine="709"/>
        <w:jc w:val="both"/>
        <w:rPr>
          <w:rFonts w:ascii="Times New Roman" w:hAnsi="Times New Roman" w:cs="Times New Roman"/>
          <w:b/>
          <w:sz w:val="29"/>
          <w:szCs w:val="29"/>
        </w:rPr>
      </w:pPr>
    </w:p>
    <w:p w:rsidR="000C1CD0" w:rsidRDefault="000C1CD0" w:rsidP="001654B6">
      <w:pPr>
        <w:spacing w:line="360" w:lineRule="auto"/>
        <w:ind w:firstLine="709"/>
        <w:jc w:val="both"/>
        <w:rPr>
          <w:rFonts w:ascii="Times New Roman" w:hAnsi="Times New Roman" w:cs="Times New Roman"/>
          <w:b/>
          <w:sz w:val="29"/>
          <w:szCs w:val="29"/>
        </w:rPr>
      </w:pPr>
    </w:p>
    <w:p w:rsidR="000C1CD0" w:rsidRDefault="000C1CD0" w:rsidP="001654B6">
      <w:pPr>
        <w:spacing w:line="360" w:lineRule="auto"/>
        <w:ind w:firstLine="709"/>
        <w:jc w:val="both"/>
        <w:rPr>
          <w:rFonts w:ascii="Times New Roman" w:hAnsi="Times New Roman" w:cs="Times New Roman"/>
          <w:b/>
          <w:sz w:val="29"/>
          <w:szCs w:val="29"/>
        </w:rPr>
      </w:pPr>
    </w:p>
    <w:p w:rsidR="000C1CD0" w:rsidRPr="00C54ADE" w:rsidRDefault="000C1CD0" w:rsidP="00C54ADE">
      <w:pPr>
        <w:spacing w:line="360" w:lineRule="auto"/>
        <w:ind w:firstLine="709"/>
        <w:jc w:val="center"/>
        <w:rPr>
          <w:rFonts w:ascii="Times New Roman" w:hAnsi="Times New Roman" w:cs="Times New Roman"/>
          <w:b/>
          <w:sz w:val="29"/>
          <w:szCs w:val="29"/>
        </w:rPr>
      </w:pPr>
    </w:p>
    <w:p w:rsidR="00CB2DE3" w:rsidRPr="00C54ADE" w:rsidRDefault="00CB2DE3" w:rsidP="00C54ADE">
      <w:pPr>
        <w:spacing w:line="360" w:lineRule="auto"/>
        <w:ind w:firstLine="709"/>
        <w:jc w:val="center"/>
        <w:rPr>
          <w:rFonts w:ascii="Times New Roman" w:eastAsia="MS Mincho" w:hAnsi="Times New Roman" w:cs="Times New Roman"/>
          <w:b/>
          <w:sz w:val="29"/>
          <w:szCs w:val="29"/>
        </w:rPr>
      </w:pPr>
      <w:r w:rsidRPr="00C54ADE">
        <w:rPr>
          <w:rFonts w:ascii="Times New Roman" w:hAnsi="Times New Roman" w:cs="Times New Roman"/>
          <w:b/>
          <w:sz w:val="29"/>
          <w:szCs w:val="29"/>
        </w:rPr>
        <w:t xml:space="preserve">Глава </w:t>
      </w:r>
      <w:r w:rsidRPr="00C54ADE">
        <w:rPr>
          <w:rFonts w:ascii="Times New Roman" w:eastAsia="MS Mincho" w:hAnsi="MS Mincho" w:cs="Times New Roman"/>
          <w:b/>
          <w:sz w:val="29"/>
          <w:szCs w:val="29"/>
        </w:rPr>
        <w:t>Ⅰ</w:t>
      </w:r>
      <w:r w:rsidRPr="00C54ADE">
        <w:rPr>
          <w:rFonts w:ascii="Times New Roman" w:eastAsia="MS Mincho" w:hAnsi="Times New Roman" w:cs="Times New Roman"/>
          <w:b/>
          <w:sz w:val="29"/>
          <w:szCs w:val="29"/>
        </w:rPr>
        <w:t>. Характеристика Колизея</w:t>
      </w:r>
    </w:p>
    <w:p w:rsidR="00CB2DE3" w:rsidRPr="00C54ADE" w:rsidRDefault="00CB2DE3" w:rsidP="00C54ADE">
      <w:pPr>
        <w:spacing w:line="360" w:lineRule="auto"/>
        <w:ind w:firstLine="709"/>
        <w:jc w:val="center"/>
        <w:rPr>
          <w:rFonts w:ascii="Times New Roman" w:eastAsia="MS Mincho" w:hAnsi="Times New Roman" w:cs="Times New Roman"/>
          <w:b/>
          <w:sz w:val="29"/>
          <w:szCs w:val="29"/>
        </w:rPr>
      </w:pPr>
      <w:r w:rsidRPr="00C54ADE">
        <w:rPr>
          <w:rFonts w:ascii="Times New Roman" w:eastAsia="MS Mincho" w:hAnsi="MS Mincho" w:cs="Times New Roman"/>
          <w:b/>
          <w:sz w:val="29"/>
          <w:szCs w:val="29"/>
        </w:rPr>
        <w:t>Ⅰ</w:t>
      </w:r>
      <w:r w:rsidRPr="00C54ADE">
        <w:rPr>
          <w:rFonts w:ascii="Times New Roman" w:eastAsia="MS Mincho" w:hAnsi="Times New Roman" w:cs="Times New Roman"/>
          <w:b/>
          <w:sz w:val="29"/>
          <w:szCs w:val="29"/>
        </w:rPr>
        <w:t>.1. Географическое положение</w:t>
      </w:r>
    </w:p>
    <w:p w:rsidR="00A56266" w:rsidRPr="000C1CD0" w:rsidRDefault="00E558B9" w:rsidP="001654B6">
      <w:pPr>
        <w:pStyle w:val="ad"/>
        <w:spacing w:line="360" w:lineRule="auto"/>
        <w:ind w:firstLine="709"/>
        <w:jc w:val="both"/>
        <w:rPr>
          <w:bCs/>
          <w:sz w:val="29"/>
          <w:szCs w:val="29"/>
        </w:rPr>
      </w:pPr>
      <w:r>
        <w:rPr>
          <w:bCs/>
          <w:sz w:val="29"/>
          <w:szCs w:val="29"/>
        </w:rPr>
        <w:t>В мире существует множество исторических стран. Одной из таких стран является Италия</w:t>
      </w:r>
      <w:r>
        <w:rPr>
          <w:rStyle w:val="ac"/>
          <w:bCs/>
          <w:sz w:val="29"/>
          <w:szCs w:val="29"/>
        </w:rPr>
        <w:footnoteReference w:id="7"/>
      </w:r>
      <w:r w:rsidR="00A56266" w:rsidRPr="000C1CD0">
        <w:rPr>
          <w:bCs/>
          <w:sz w:val="29"/>
          <w:szCs w:val="29"/>
        </w:rPr>
        <w:t>.</w:t>
      </w:r>
      <w:r w:rsidR="00A56266" w:rsidRPr="000C1CD0">
        <w:rPr>
          <w:sz w:val="29"/>
          <w:szCs w:val="29"/>
        </w:rPr>
        <w:t xml:space="preserve"> Название «</w:t>
      </w:r>
      <w:proofErr w:type="spellStart"/>
      <w:r w:rsidR="00A56266" w:rsidRPr="000C1CD0">
        <w:rPr>
          <w:sz w:val="29"/>
          <w:szCs w:val="29"/>
        </w:rPr>
        <w:t>italia</w:t>
      </w:r>
      <w:proofErr w:type="spellEnd"/>
      <w:r w:rsidR="00A56266" w:rsidRPr="000C1CD0">
        <w:rPr>
          <w:sz w:val="29"/>
          <w:szCs w:val="29"/>
        </w:rPr>
        <w:t xml:space="preserve">» переводится как «земля теленка». Такое происхождение до сих пор остается загадкой. Но ученые находят символику с быками – символом Южной Италии. Официальное же название – Республика Италия. </w:t>
      </w:r>
      <w:r w:rsidR="00A56266" w:rsidRPr="000C1CD0">
        <w:rPr>
          <w:bCs/>
          <w:sz w:val="29"/>
          <w:szCs w:val="29"/>
        </w:rPr>
        <w:t xml:space="preserve"> </w:t>
      </w:r>
      <w:r w:rsidR="00A56266" w:rsidRPr="000C1CD0">
        <w:rPr>
          <w:sz w:val="29"/>
          <w:szCs w:val="29"/>
        </w:rPr>
        <w:t xml:space="preserve">Италия расположена в бассейне Средиземного моря и включает в себя </w:t>
      </w:r>
      <w:proofErr w:type="spellStart"/>
      <w:r w:rsidR="00A56266" w:rsidRPr="000C1CD0">
        <w:rPr>
          <w:sz w:val="29"/>
          <w:szCs w:val="29"/>
        </w:rPr>
        <w:t>Аппенинский</w:t>
      </w:r>
      <w:proofErr w:type="spellEnd"/>
      <w:r w:rsidR="00A56266" w:rsidRPr="000C1CD0">
        <w:rPr>
          <w:sz w:val="29"/>
          <w:szCs w:val="29"/>
        </w:rPr>
        <w:t xml:space="preserve"> полуостров, </w:t>
      </w:r>
      <w:proofErr w:type="spellStart"/>
      <w:r w:rsidR="00A56266" w:rsidRPr="000C1CD0">
        <w:rPr>
          <w:sz w:val="29"/>
          <w:szCs w:val="29"/>
        </w:rPr>
        <w:t>Паданскую</w:t>
      </w:r>
      <w:proofErr w:type="spellEnd"/>
      <w:r w:rsidR="00A56266" w:rsidRPr="000C1CD0">
        <w:rPr>
          <w:sz w:val="29"/>
          <w:szCs w:val="29"/>
        </w:rPr>
        <w:t xml:space="preserve"> равнину, южные склоны Альп, острова Сицилия, Сардиния и ряд мелких островов. </w:t>
      </w:r>
    </w:p>
    <w:p w:rsidR="00A56266" w:rsidRPr="000C1CD0" w:rsidRDefault="00A56266" w:rsidP="001654B6">
      <w:pPr>
        <w:pStyle w:val="ad"/>
        <w:spacing w:line="360" w:lineRule="auto"/>
        <w:ind w:firstLine="709"/>
        <w:jc w:val="both"/>
        <w:rPr>
          <w:bCs/>
          <w:sz w:val="29"/>
          <w:szCs w:val="29"/>
        </w:rPr>
      </w:pPr>
      <w:proofErr w:type="gramStart"/>
      <w:r w:rsidRPr="000C1CD0">
        <w:rPr>
          <w:sz w:val="29"/>
          <w:szCs w:val="29"/>
        </w:rPr>
        <w:t>Италия имеет внешние сухопутные границы с Францией (протяженность границы — 488 км.</w:t>
      </w:r>
      <w:r w:rsidR="00886E1C" w:rsidRPr="000C1CD0">
        <w:rPr>
          <w:sz w:val="29"/>
          <w:szCs w:val="29"/>
        </w:rPr>
        <w:t>)</w:t>
      </w:r>
      <w:r w:rsidRPr="000C1CD0">
        <w:rPr>
          <w:sz w:val="29"/>
          <w:szCs w:val="29"/>
        </w:rPr>
        <w:t>, Швейцарией (протяженность границы — 740 км.</w:t>
      </w:r>
      <w:r w:rsidR="00886E1C" w:rsidRPr="000C1CD0">
        <w:rPr>
          <w:sz w:val="29"/>
          <w:szCs w:val="29"/>
        </w:rPr>
        <w:t>)</w:t>
      </w:r>
      <w:r w:rsidRPr="000C1CD0">
        <w:rPr>
          <w:sz w:val="29"/>
          <w:szCs w:val="29"/>
        </w:rPr>
        <w:t>, Австрией (протяженность границы — 430 км.</w:t>
      </w:r>
      <w:r w:rsidR="00886E1C" w:rsidRPr="000C1CD0">
        <w:rPr>
          <w:sz w:val="29"/>
          <w:szCs w:val="29"/>
        </w:rPr>
        <w:t>)</w:t>
      </w:r>
      <w:r w:rsidRPr="000C1CD0">
        <w:rPr>
          <w:sz w:val="29"/>
          <w:szCs w:val="29"/>
        </w:rPr>
        <w:t>, Словенией (протяженность границы — 232 км.</w:t>
      </w:r>
      <w:r w:rsidR="00886E1C" w:rsidRPr="000C1CD0">
        <w:rPr>
          <w:sz w:val="29"/>
          <w:szCs w:val="29"/>
        </w:rPr>
        <w:t>)</w:t>
      </w:r>
      <w:r w:rsidRPr="000C1CD0">
        <w:rPr>
          <w:sz w:val="29"/>
          <w:szCs w:val="29"/>
        </w:rPr>
        <w:t xml:space="preserve"> и внутренние границы с государством Сан-Марино (протяженность границы — 39 км.</w:t>
      </w:r>
      <w:r w:rsidR="00886E1C" w:rsidRPr="000C1CD0">
        <w:rPr>
          <w:sz w:val="29"/>
          <w:szCs w:val="29"/>
        </w:rPr>
        <w:t>)</w:t>
      </w:r>
      <w:r w:rsidRPr="000C1CD0">
        <w:rPr>
          <w:sz w:val="29"/>
          <w:szCs w:val="29"/>
        </w:rPr>
        <w:t xml:space="preserve"> и городом-государством Ватикан (протяженность границы — 3, 2 км.</w:t>
      </w:r>
      <w:r w:rsidR="00886E1C" w:rsidRPr="000C1CD0">
        <w:rPr>
          <w:sz w:val="29"/>
          <w:szCs w:val="29"/>
        </w:rPr>
        <w:t>)</w:t>
      </w:r>
      <w:r w:rsidRPr="000C1CD0">
        <w:rPr>
          <w:sz w:val="29"/>
          <w:szCs w:val="29"/>
        </w:rPr>
        <w:t>, расположенным внутри Рима</w:t>
      </w:r>
      <w:r w:rsidRPr="000C1CD0">
        <w:rPr>
          <w:b/>
          <w:sz w:val="29"/>
          <w:szCs w:val="29"/>
        </w:rPr>
        <w:t>.</w:t>
      </w:r>
      <w:proofErr w:type="gramEnd"/>
      <w:r w:rsidRPr="000C1CD0">
        <w:rPr>
          <w:b/>
          <w:sz w:val="29"/>
          <w:szCs w:val="29"/>
        </w:rPr>
        <w:t xml:space="preserve"> </w:t>
      </w:r>
      <w:r w:rsidRPr="000C1CD0">
        <w:rPr>
          <w:rStyle w:val="ae"/>
          <w:b w:val="0"/>
          <w:sz w:val="29"/>
          <w:szCs w:val="29"/>
        </w:rPr>
        <w:t>Высшая точка страны</w:t>
      </w:r>
      <w:r w:rsidRPr="000C1CD0">
        <w:rPr>
          <w:rStyle w:val="ae"/>
          <w:sz w:val="29"/>
          <w:szCs w:val="29"/>
        </w:rPr>
        <w:t>: </w:t>
      </w:r>
      <w:r w:rsidRPr="000C1CD0">
        <w:rPr>
          <w:sz w:val="29"/>
          <w:szCs w:val="29"/>
        </w:rPr>
        <w:t xml:space="preserve">гора Монблан (4807 метров). </w:t>
      </w:r>
      <w:r w:rsidRPr="000C1CD0">
        <w:rPr>
          <w:rStyle w:val="ae"/>
          <w:b w:val="0"/>
          <w:sz w:val="29"/>
          <w:szCs w:val="29"/>
        </w:rPr>
        <w:t>Действующие вулканы в Италии</w:t>
      </w:r>
      <w:r w:rsidR="00886E1C" w:rsidRPr="000C1CD0">
        <w:rPr>
          <w:rStyle w:val="ae"/>
          <w:sz w:val="29"/>
          <w:szCs w:val="29"/>
        </w:rPr>
        <w:t>:</w:t>
      </w:r>
      <w:r w:rsidRPr="000C1CD0">
        <w:rPr>
          <w:rStyle w:val="ae"/>
          <w:sz w:val="29"/>
          <w:szCs w:val="29"/>
        </w:rPr>
        <w:t> </w:t>
      </w:r>
      <w:r w:rsidRPr="000C1CD0">
        <w:rPr>
          <w:sz w:val="29"/>
          <w:szCs w:val="29"/>
        </w:rPr>
        <w:t xml:space="preserve">Везувий, Этна, Стромболи. </w:t>
      </w:r>
    </w:p>
    <w:p w:rsidR="00A56266" w:rsidRPr="000C1CD0" w:rsidRDefault="00A56266" w:rsidP="001654B6">
      <w:pPr>
        <w:pStyle w:val="ad"/>
        <w:spacing w:line="360" w:lineRule="auto"/>
        <w:ind w:firstLine="709"/>
        <w:jc w:val="both"/>
        <w:rPr>
          <w:sz w:val="29"/>
          <w:szCs w:val="29"/>
        </w:rPr>
      </w:pPr>
      <w:r w:rsidRPr="000C1CD0">
        <w:rPr>
          <w:sz w:val="29"/>
          <w:szCs w:val="29"/>
        </w:rPr>
        <w:t>В Италии много памятников архитектуры, а количество музеев и исторических мест присуще много для страны. Города Италии известны на весь мир тем, что Рим, Венеция, Флоренция и каждый город может похвастаться своими достопримечательностями и великими людьми.</w:t>
      </w:r>
    </w:p>
    <w:p w:rsidR="00A56266" w:rsidRPr="000C1CD0" w:rsidRDefault="00A56266" w:rsidP="001654B6">
      <w:pPr>
        <w:pStyle w:val="ad"/>
        <w:spacing w:line="360" w:lineRule="auto"/>
        <w:ind w:firstLine="709"/>
        <w:jc w:val="both"/>
        <w:rPr>
          <w:sz w:val="29"/>
          <w:szCs w:val="29"/>
        </w:rPr>
      </w:pPr>
      <w:r w:rsidRPr="000C1CD0">
        <w:rPr>
          <w:sz w:val="29"/>
          <w:szCs w:val="29"/>
        </w:rPr>
        <w:lastRenderedPageBreak/>
        <w:t xml:space="preserve">Италия так  же известна всем </w:t>
      </w:r>
      <w:r w:rsidR="00886E1C" w:rsidRPr="000C1CD0">
        <w:rPr>
          <w:sz w:val="29"/>
          <w:szCs w:val="29"/>
        </w:rPr>
        <w:t>своей столицей, Римом</w:t>
      </w:r>
      <w:r w:rsidRPr="000C1CD0">
        <w:rPr>
          <w:sz w:val="29"/>
          <w:szCs w:val="29"/>
        </w:rPr>
        <w:t>. Обратимся же к истории Рима.</w:t>
      </w:r>
    </w:p>
    <w:p w:rsidR="00A56266" w:rsidRPr="000C1CD0" w:rsidRDefault="00A56266" w:rsidP="001654B6">
      <w:pPr>
        <w:spacing w:line="360" w:lineRule="auto"/>
        <w:ind w:firstLine="709"/>
        <w:jc w:val="both"/>
        <w:rPr>
          <w:rFonts w:ascii="Times New Roman" w:eastAsia="Times New Roman" w:hAnsi="Times New Roman" w:cs="Times New Roman"/>
          <w:sz w:val="20"/>
          <w:szCs w:val="20"/>
          <w:lang w:eastAsia="ru-RU"/>
        </w:rPr>
      </w:pPr>
      <w:r w:rsidRPr="000C1CD0">
        <w:rPr>
          <w:rFonts w:ascii="Times New Roman" w:hAnsi="Times New Roman" w:cs="Times New Roman"/>
          <w:sz w:val="29"/>
          <w:szCs w:val="29"/>
        </w:rPr>
        <w:t xml:space="preserve">Древний Рим возник на </w:t>
      </w:r>
      <w:proofErr w:type="spellStart"/>
      <w:r w:rsidRPr="000C1CD0">
        <w:rPr>
          <w:rFonts w:ascii="Times New Roman" w:hAnsi="Times New Roman" w:cs="Times New Roman"/>
          <w:sz w:val="29"/>
          <w:szCs w:val="29"/>
        </w:rPr>
        <w:t>Апеннинском</w:t>
      </w:r>
      <w:proofErr w:type="spellEnd"/>
      <w:r w:rsidRPr="000C1CD0">
        <w:rPr>
          <w:rFonts w:ascii="Times New Roman" w:hAnsi="Times New Roman" w:cs="Times New Roman"/>
          <w:sz w:val="29"/>
          <w:szCs w:val="29"/>
        </w:rPr>
        <w:t xml:space="preserve"> полуострове</w:t>
      </w:r>
      <w:proofErr w:type="gramStart"/>
      <w:r w:rsidR="000C1CD0" w:rsidRPr="000C1CD0">
        <w:rPr>
          <w:rFonts w:ascii="Times New Roman" w:hAnsi="Times New Roman" w:cs="Times New Roman"/>
          <w:sz w:val="29"/>
          <w:szCs w:val="29"/>
        </w:rPr>
        <w:t xml:space="preserve"> </w:t>
      </w:r>
      <w:r w:rsidR="000C1CD0">
        <w:rPr>
          <w:rFonts w:ascii="Times New Roman" w:hAnsi="Times New Roman" w:cs="Times New Roman"/>
          <w:sz w:val="29"/>
          <w:szCs w:val="29"/>
        </w:rPr>
        <w:t>,</w:t>
      </w:r>
      <w:proofErr w:type="gramEnd"/>
      <w:r w:rsidR="000C1CD0">
        <w:rPr>
          <w:rFonts w:ascii="Times New Roman" w:hAnsi="Times New Roman" w:cs="Times New Roman"/>
          <w:sz w:val="29"/>
          <w:szCs w:val="29"/>
        </w:rPr>
        <w:t>о</w:t>
      </w:r>
      <w:r w:rsidR="000C1CD0" w:rsidRPr="000C1CD0">
        <w:rPr>
          <w:rFonts w:ascii="Times New Roman" w:hAnsi="Times New Roman" w:cs="Times New Roman"/>
          <w:sz w:val="29"/>
          <w:szCs w:val="29"/>
        </w:rPr>
        <w:t>дин из крупнейших полуостровов Европы</w:t>
      </w:r>
      <w:r w:rsidRPr="000C1CD0">
        <w:rPr>
          <w:rFonts w:ascii="Times New Roman" w:hAnsi="Times New Roman" w:cs="Times New Roman"/>
          <w:sz w:val="29"/>
          <w:szCs w:val="29"/>
        </w:rPr>
        <w:t xml:space="preserve">. </w:t>
      </w:r>
      <w:proofErr w:type="spellStart"/>
      <w:r w:rsidRPr="000C1CD0">
        <w:rPr>
          <w:rFonts w:ascii="Times New Roman" w:hAnsi="Times New Roman" w:cs="Times New Roman"/>
          <w:sz w:val="29"/>
          <w:szCs w:val="29"/>
        </w:rPr>
        <w:t>Апеннинский</w:t>
      </w:r>
      <w:proofErr w:type="spellEnd"/>
      <w:r w:rsidRPr="000C1CD0">
        <w:rPr>
          <w:rFonts w:ascii="Times New Roman" w:hAnsi="Times New Roman" w:cs="Times New Roman"/>
          <w:sz w:val="29"/>
          <w:szCs w:val="29"/>
        </w:rPr>
        <w:t xml:space="preserve"> полуостров </w:t>
      </w:r>
      <w:r w:rsidRPr="000C1CD0">
        <w:rPr>
          <w:rStyle w:val="ac"/>
          <w:rFonts w:ascii="Times New Roman" w:hAnsi="Times New Roman" w:cs="Times New Roman"/>
          <w:sz w:val="29"/>
          <w:szCs w:val="29"/>
        </w:rPr>
        <w:footnoteReference w:id="8"/>
      </w:r>
      <w:r w:rsidR="000C1CD0">
        <w:rPr>
          <w:rFonts w:ascii="Times New Roman" w:hAnsi="Times New Roman" w:cs="Times New Roman"/>
          <w:sz w:val="29"/>
          <w:szCs w:val="29"/>
        </w:rPr>
        <w:t xml:space="preserve"> </w:t>
      </w:r>
      <w:r w:rsidR="000C1CD0" w:rsidRPr="000C1CD0">
        <w:rPr>
          <w:rFonts w:ascii="Times New Roman" w:eastAsia="Times New Roman" w:hAnsi="Times New Roman" w:cs="Times New Roman"/>
          <w:sz w:val="29"/>
          <w:szCs w:val="29"/>
          <w:lang w:eastAsia="ru-RU"/>
        </w:rPr>
        <w:t>в</w:t>
      </w:r>
      <w:r w:rsidR="000C1CD0">
        <w:rPr>
          <w:rFonts w:ascii="Times New Roman" w:eastAsia="Times New Roman" w:hAnsi="Times New Roman" w:cs="Times New Roman"/>
          <w:sz w:val="29"/>
          <w:szCs w:val="29"/>
          <w:lang w:eastAsia="ru-RU"/>
        </w:rPr>
        <w:t>падает</w:t>
      </w:r>
      <w:r w:rsidR="000C1CD0" w:rsidRPr="000C1CD0">
        <w:rPr>
          <w:rFonts w:ascii="Times New Roman" w:eastAsia="Times New Roman" w:hAnsi="Times New Roman" w:cs="Times New Roman"/>
          <w:sz w:val="29"/>
          <w:szCs w:val="29"/>
          <w:lang w:eastAsia="ru-RU"/>
        </w:rPr>
        <w:t xml:space="preserve"> в Средиземное море на 1100 км. Берег</w:t>
      </w:r>
      <w:r w:rsidR="000C1CD0">
        <w:rPr>
          <w:rFonts w:ascii="Times New Roman" w:eastAsia="Times New Roman" w:hAnsi="Times New Roman" w:cs="Times New Roman"/>
          <w:sz w:val="29"/>
          <w:szCs w:val="29"/>
          <w:lang w:eastAsia="ru-RU"/>
        </w:rPr>
        <w:t>а изрезаны слабо. Почти весть полуостр</w:t>
      </w:r>
      <w:r w:rsidR="000C1CD0" w:rsidRPr="000C1CD0">
        <w:rPr>
          <w:rFonts w:ascii="Times New Roman" w:eastAsia="Times New Roman" w:hAnsi="Times New Roman" w:cs="Times New Roman"/>
          <w:sz w:val="29"/>
          <w:szCs w:val="29"/>
          <w:lang w:eastAsia="ru-RU"/>
        </w:rPr>
        <w:t>ов занимают горы Ап</w:t>
      </w:r>
      <w:r w:rsidR="000C1CD0">
        <w:rPr>
          <w:rFonts w:ascii="Times New Roman" w:eastAsia="Times New Roman" w:hAnsi="Times New Roman" w:cs="Times New Roman"/>
          <w:sz w:val="29"/>
          <w:szCs w:val="29"/>
          <w:lang w:eastAsia="ru-RU"/>
        </w:rPr>
        <w:t xml:space="preserve">еннины (высота до 2914 м). </w:t>
      </w:r>
      <w:r w:rsidR="000C1CD0">
        <w:rPr>
          <w:rFonts w:ascii="Times New Roman" w:hAnsi="Times New Roman" w:cs="Times New Roman"/>
          <w:sz w:val="29"/>
          <w:szCs w:val="29"/>
        </w:rPr>
        <w:t>Н</w:t>
      </w:r>
      <w:r w:rsidR="000C1CD0" w:rsidRPr="000C1CD0">
        <w:rPr>
          <w:rFonts w:ascii="Times New Roman" w:hAnsi="Times New Roman" w:cs="Times New Roman"/>
          <w:sz w:val="29"/>
          <w:szCs w:val="29"/>
        </w:rPr>
        <w:t>а западе омывается Тирренским морем, на востоке — Адриатическим морем, на юге — Ионическим морем</w:t>
      </w:r>
      <w:r w:rsidR="000C1CD0">
        <w:rPr>
          <w:rFonts w:ascii="Times New Roman" w:hAnsi="Times New Roman" w:cs="Times New Roman"/>
          <w:sz w:val="29"/>
          <w:szCs w:val="29"/>
        </w:rPr>
        <w:t>.</w:t>
      </w:r>
      <w:r w:rsidR="000C1CD0">
        <w:rPr>
          <w:rFonts w:ascii="Times New Roman" w:eastAsia="Times New Roman" w:hAnsi="Times New Roman" w:cs="Times New Roman"/>
          <w:sz w:val="29"/>
          <w:szCs w:val="29"/>
          <w:lang w:eastAsia="ru-RU"/>
        </w:rPr>
        <w:t xml:space="preserve"> На </w:t>
      </w:r>
      <w:proofErr w:type="spellStart"/>
      <w:proofErr w:type="gramStart"/>
      <w:r w:rsidR="000C1CD0">
        <w:rPr>
          <w:rFonts w:ascii="Times New Roman" w:eastAsia="Times New Roman" w:hAnsi="Times New Roman" w:cs="Times New Roman"/>
          <w:sz w:val="29"/>
          <w:szCs w:val="29"/>
          <w:lang w:eastAsia="ru-RU"/>
        </w:rPr>
        <w:t>юго</w:t>
      </w:r>
      <w:proofErr w:type="spellEnd"/>
      <w:r w:rsidR="000C1CD0">
        <w:rPr>
          <w:rFonts w:ascii="Times New Roman" w:eastAsia="Times New Roman" w:hAnsi="Times New Roman" w:cs="Times New Roman"/>
          <w:sz w:val="29"/>
          <w:szCs w:val="29"/>
          <w:lang w:eastAsia="ru-RU"/>
        </w:rPr>
        <w:t xml:space="preserve"> - западе</w:t>
      </w:r>
      <w:proofErr w:type="gramEnd"/>
      <w:r w:rsidR="000C1CD0">
        <w:rPr>
          <w:rFonts w:ascii="Times New Roman" w:eastAsia="Times New Roman" w:hAnsi="Times New Roman" w:cs="Times New Roman"/>
          <w:sz w:val="29"/>
          <w:szCs w:val="29"/>
          <w:lang w:eastAsia="ru-RU"/>
        </w:rPr>
        <w:t xml:space="preserve"> — райо</w:t>
      </w:r>
      <w:r w:rsidR="000C1CD0" w:rsidRPr="000C1CD0">
        <w:rPr>
          <w:rFonts w:ascii="Times New Roman" w:eastAsia="Times New Roman" w:hAnsi="Times New Roman" w:cs="Times New Roman"/>
          <w:sz w:val="29"/>
          <w:szCs w:val="29"/>
          <w:lang w:eastAsia="ru-RU"/>
        </w:rPr>
        <w:t>н вулканизма. Климат субтропический средиземноморский с жарким летом и дождливой п</w:t>
      </w:r>
      <w:r w:rsidR="000C1CD0">
        <w:rPr>
          <w:rFonts w:ascii="Times New Roman" w:eastAsia="Times New Roman" w:hAnsi="Times New Roman" w:cs="Times New Roman"/>
          <w:sz w:val="29"/>
          <w:szCs w:val="29"/>
          <w:lang w:eastAsia="ru-RU"/>
        </w:rPr>
        <w:t>рохладной зимой. В прибрежных равнинах и до высоты 600— 800 м на Юге</w:t>
      </w:r>
      <w:r w:rsidR="000C1CD0" w:rsidRPr="000C1CD0">
        <w:rPr>
          <w:rFonts w:ascii="Times New Roman" w:eastAsia="Times New Roman" w:hAnsi="Times New Roman" w:cs="Times New Roman"/>
          <w:sz w:val="29"/>
          <w:szCs w:val="29"/>
          <w:lang w:eastAsia="ru-RU"/>
        </w:rPr>
        <w:t xml:space="preserve"> Апеннин — сады и парки, естественная растительность (средиземноморские кустарники и леса)</w:t>
      </w:r>
      <w:r w:rsidR="000C1CD0">
        <w:rPr>
          <w:rFonts w:ascii="Times New Roman" w:eastAsia="Times New Roman" w:hAnsi="Times New Roman" w:cs="Times New Roman"/>
          <w:sz w:val="29"/>
          <w:szCs w:val="29"/>
          <w:lang w:eastAsia="ru-RU"/>
        </w:rPr>
        <w:t>, но</w:t>
      </w:r>
      <w:r w:rsidR="000C1CD0" w:rsidRPr="000C1CD0">
        <w:rPr>
          <w:rFonts w:ascii="Times New Roman" w:eastAsia="Times New Roman" w:hAnsi="Times New Roman" w:cs="Times New Roman"/>
          <w:sz w:val="29"/>
          <w:szCs w:val="29"/>
          <w:lang w:eastAsia="ru-RU"/>
        </w:rPr>
        <w:t xml:space="preserve"> сохранились</w:t>
      </w:r>
      <w:r w:rsidR="000C1CD0">
        <w:rPr>
          <w:rFonts w:ascii="Times New Roman" w:eastAsia="Times New Roman" w:hAnsi="Times New Roman" w:cs="Times New Roman"/>
          <w:sz w:val="29"/>
          <w:szCs w:val="29"/>
          <w:lang w:eastAsia="ru-RU"/>
        </w:rPr>
        <w:t xml:space="preserve"> не в лучшем состоянии</w:t>
      </w:r>
      <w:r w:rsidRPr="000C1CD0">
        <w:rPr>
          <w:rFonts w:ascii="Times New Roman" w:hAnsi="Times New Roman" w:cs="Times New Roman"/>
          <w:sz w:val="29"/>
          <w:szCs w:val="29"/>
        </w:rPr>
        <w:t>.</w:t>
      </w:r>
    </w:p>
    <w:p w:rsidR="00A56266" w:rsidRPr="000C1CD0" w:rsidRDefault="00A56266" w:rsidP="001654B6">
      <w:pPr>
        <w:pStyle w:val="ad"/>
        <w:spacing w:line="360" w:lineRule="auto"/>
        <w:ind w:firstLine="709"/>
        <w:jc w:val="both"/>
        <w:rPr>
          <w:sz w:val="29"/>
          <w:szCs w:val="29"/>
        </w:rPr>
      </w:pPr>
      <w:r w:rsidRPr="000C1CD0">
        <w:rPr>
          <w:sz w:val="29"/>
          <w:szCs w:val="29"/>
        </w:rPr>
        <w:t>Рим - большой город, но его исторический центр занимает относительно небольшую территорию, ограниченную Тибром на западе, обширным парком Вилла-</w:t>
      </w:r>
      <w:proofErr w:type="spellStart"/>
      <w:r w:rsidRPr="000C1CD0">
        <w:rPr>
          <w:sz w:val="29"/>
          <w:szCs w:val="29"/>
        </w:rPr>
        <w:t>Боргезе</w:t>
      </w:r>
      <w:proofErr w:type="spellEnd"/>
      <w:r w:rsidRPr="000C1CD0">
        <w:rPr>
          <w:sz w:val="29"/>
          <w:szCs w:val="29"/>
        </w:rPr>
        <w:t xml:space="preserve"> (</w:t>
      </w:r>
      <w:proofErr w:type="spellStart"/>
      <w:r w:rsidRPr="000C1CD0">
        <w:rPr>
          <w:sz w:val="29"/>
          <w:szCs w:val="29"/>
        </w:rPr>
        <w:t>Villa</w:t>
      </w:r>
      <w:proofErr w:type="spellEnd"/>
      <w:r w:rsidRPr="000C1CD0">
        <w:rPr>
          <w:sz w:val="29"/>
          <w:szCs w:val="29"/>
        </w:rPr>
        <w:t xml:space="preserve"> </w:t>
      </w:r>
      <w:proofErr w:type="spellStart"/>
      <w:r w:rsidRPr="000C1CD0">
        <w:rPr>
          <w:sz w:val="29"/>
          <w:szCs w:val="29"/>
        </w:rPr>
        <w:t>Borghese</w:t>
      </w:r>
      <w:proofErr w:type="spellEnd"/>
      <w:r w:rsidRPr="000C1CD0">
        <w:rPr>
          <w:sz w:val="29"/>
          <w:szCs w:val="29"/>
        </w:rPr>
        <w:t>) на севере, Римским форумом (</w:t>
      </w:r>
      <w:proofErr w:type="spellStart"/>
      <w:r w:rsidRPr="000C1CD0">
        <w:rPr>
          <w:sz w:val="29"/>
          <w:szCs w:val="29"/>
        </w:rPr>
        <w:t>Foro</w:t>
      </w:r>
      <w:proofErr w:type="spellEnd"/>
      <w:r w:rsidRPr="000C1CD0">
        <w:rPr>
          <w:sz w:val="29"/>
          <w:szCs w:val="29"/>
        </w:rPr>
        <w:t xml:space="preserve"> </w:t>
      </w:r>
      <w:proofErr w:type="spellStart"/>
      <w:r w:rsidRPr="000C1CD0">
        <w:rPr>
          <w:sz w:val="29"/>
          <w:szCs w:val="29"/>
        </w:rPr>
        <w:t>Romano</w:t>
      </w:r>
      <w:proofErr w:type="spellEnd"/>
      <w:r w:rsidRPr="000C1CD0">
        <w:rPr>
          <w:sz w:val="29"/>
          <w:szCs w:val="29"/>
        </w:rPr>
        <w:t xml:space="preserve">) и </w:t>
      </w:r>
      <w:proofErr w:type="spellStart"/>
      <w:r w:rsidRPr="000C1CD0">
        <w:rPr>
          <w:sz w:val="29"/>
          <w:szCs w:val="29"/>
        </w:rPr>
        <w:t>Палатином</w:t>
      </w:r>
      <w:proofErr w:type="spellEnd"/>
      <w:r w:rsidRPr="000C1CD0">
        <w:rPr>
          <w:sz w:val="29"/>
          <w:szCs w:val="29"/>
        </w:rPr>
        <w:t xml:space="preserve"> на юге и центральным железно дорожным вокзалом Термине на востоке.</w:t>
      </w:r>
    </w:p>
    <w:p w:rsidR="00E558B9" w:rsidRPr="00E558B9" w:rsidRDefault="00A56266" w:rsidP="001654B6">
      <w:pPr>
        <w:pStyle w:val="ad"/>
        <w:spacing w:line="360" w:lineRule="auto"/>
        <w:ind w:firstLine="709"/>
        <w:jc w:val="both"/>
        <w:rPr>
          <w:sz w:val="29"/>
          <w:szCs w:val="29"/>
        </w:rPr>
      </w:pPr>
      <w:r w:rsidRPr="00E558B9">
        <w:rPr>
          <w:sz w:val="29"/>
          <w:szCs w:val="29"/>
        </w:rPr>
        <w:t xml:space="preserve">Практически все интересные объекты сосредоточены в центре, внутри </w:t>
      </w:r>
      <w:proofErr w:type="spellStart"/>
      <w:r w:rsidRPr="00E558B9">
        <w:rPr>
          <w:sz w:val="29"/>
          <w:szCs w:val="29"/>
        </w:rPr>
        <w:t>Аврелиановых</w:t>
      </w:r>
      <w:proofErr w:type="spellEnd"/>
      <w:r w:rsidRPr="00E558B9">
        <w:rPr>
          <w:sz w:val="29"/>
          <w:szCs w:val="29"/>
        </w:rPr>
        <w:t xml:space="preserve"> стен </w:t>
      </w:r>
      <w:r w:rsidRPr="00E558B9">
        <w:rPr>
          <w:rStyle w:val="ac"/>
          <w:sz w:val="29"/>
          <w:szCs w:val="29"/>
        </w:rPr>
        <w:footnoteReference w:id="9"/>
      </w:r>
      <w:proofErr w:type="gramStart"/>
      <w:r w:rsidRPr="00E558B9">
        <w:rPr>
          <w:sz w:val="29"/>
          <w:szCs w:val="29"/>
        </w:rPr>
        <w:t xml:space="preserve"> </w:t>
      </w:r>
      <w:r w:rsidR="00E558B9">
        <w:rPr>
          <w:sz w:val="29"/>
          <w:szCs w:val="29"/>
        </w:rPr>
        <w:t>.</w:t>
      </w:r>
      <w:proofErr w:type="gramEnd"/>
      <w:r w:rsidR="00E558B9" w:rsidRPr="00E558B9">
        <w:rPr>
          <w:sz w:val="29"/>
          <w:szCs w:val="29"/>
        </w:rPr>
        <w:t xml:space="preserve"> </w:t>
      </w:r>
      <w:r w:rsidR="00E558B9" w:rsidRPr="000C1CD0">
        <w:rPr>
          <w:sz w:val="29"/>
          <w:szCs w:val="29"/>
        </w:rPr>
        <w:t>Исключение составляют отдель</w:t>
      </w:r>
      <w:r w:rsidR="00E558B9" w:rsidRPr="000C1CD0">
        <w:rPr>
          <w:sz w:val="29"/>
          <w:szCs w:val="29"/>
        </w:rPr>
        <w:softHyphen/>
        <w:t>ные памятники (главным образом, гробницы и катакомбы), сохранив</w:t>
      </w:r>
      <w:r w:rsidR="00E558B9" w:rsidRPr="000C1CD0">
        <w:rPr>
          <w:sz w:val="29"/>
          <w:szCs w:val="29"/>
        </w:rPr>
        <w:softHyphen/>
        <w:t xml:space="preserve">шиеся вдоль античных дорог, и несколько церквей, в древние времена </w:t>
      </w:r>
      <w:r w:rsidR="00E558B9" w:rsidRPr="000C1CD0">
        <w:rPr>
          <w:sz w:val="29"/>
          <w:szCs w:val="29"/>
        </w:rPr>
        <w:lastRenderedPageBreak/>
        <w:t>построенных за пределами города и лишь потом оказавшихся в его черте, т.е. за стенами.</w:t>
      </w:r>
      <w:r w:rsidR="00E558B9">
        <w:rPr>
          <w:sz w:val="29"/>
          <w:szCs w:val="29"/>
        </w:rPr>
        <w:t xml:space="preserve"> </w:t>
      </w:r>
      <w:r w:rsidR="00E558B9" w:rsidRPr="00E558B9">
        <w:rPr>
          <w:sz w:val="29"/>
        </w:rPr>
        <w:t xml:space="preserve">Стена, построена вокруг древнего </w:t>
      </w:r>
      <w:hyperlink r:id="rId11" w:tooltip="Рим" w:history="1">
        <w:r w:rsidR="00E558B9" w:rsidRPr="00E558B9">
          <w:rPr>
            <w:rStyle w:val="af0"/>
            <w:sz w:val="29"/>
          </w:rPr>
          <w:t>Рима</w:t>
        </w:r>
      </w:hyperlink>
      <w:r w:rsidR="00E558B9" w:rsidRPr="00E558B9">
        <w:rPr>
          <w:sz w:val="29"/>
        </w:rPr>
        <w:t xml:space="preserve"> при императоре </w:t>
      </w:r>
      <w:hyperlink r:id="rId12" w:tooltip="Аврелиан (римский император)" w:history="1">
        <w:proofErr w:type="spellStart"/>
        <w:r w:rsidR="00E558B9" w:rsidRPr="00E558B9">
          <w:rPr>
            <w:rStyle w:val="af0"/>
            <w:sz w:val="29"/>
          </w:rPr>
          <w:t>Аврелиана</w:t>
        </w:r>
        <w:proofErr w:type="spellEnd"/>
      </w:hyperlink>
      <w:r w:rsidR="00E558B9" w:rsidRPr="00E558B9">
        <w:rPr>
          <w:sz w:val="29"/>
        </w:rPr>
        <w:t xml:space="preserve"> в 271-275 годах</w:t>
      </w:r>
      <w:r w:rsidR="00E558B9">
        <w:rPr>
          <w:sz w:val="29"/>
        </w:rPr>
        <w:t xml:space="preserve">. </w:t>
      </w:r>
      <w:r w:rsidR="00E558B9" w:rsidRPr="00E558B9">
        <w:rPr>
          <w:sz w:val="29"/>
          <w:szCs w:val="29"/>
        </w:rPr>
        <w:t>(</w:t>
      </w:r>
      <w:proofErr w:type="spellStart"/>
      <w:r w:rsidR="00E558B9" w:rsidRPr="00E558B9">
        <w:rPr>
          <w:sz w:val="29"/>
          <w:szCs w:val="29"/>
        </w:rPr>
        <w:t>Aurelian</w:t>
      </w:r>
      <w:proofErr w:type="spellEnd"/>
      <w:r w:rsidR="00E558B9" w:rsidRPr="00E558B9">
        <w:rPr>
          <w:sz w:val="29"/>
          <w:szCs w:val="29"/>
        </w:rPr>
        <w:t xml:space="preserve"> </w:t>
      </w:r>
      <w:proofErr w:type="spellStart"/>
      <w:r w:rsidR="00E558B9" w:rsidRPr="00E558B9">
        <w:rPr>
          <w:sz w:val="29"/>
          <w:szCs w:val="29"/>
        </w:rPr>
        <w:t>Wall</w:t>
      </w:r>
      <w:proofErr w:type="spellEnd"/>
      <w:r w:rsidR="00E558B9" w:rsidRPr="00E558B9">
        <w:rPr>
          <w:sz w:val="29"/>
          <w:szCs w:val="29"/>
        </w:rPr>
        <w:t xml:space="preserve">), по-итальянски </w:t>
      </w:r>
      <w:proofErr w:type="spellStart"/>
      <w:r w:rsidR="00E558B9" w:rsidRPr="00E558B9">
        <w:rPr>
          <w:sz w:val="29"/>
          <w:szCs w:val="29"/>
        </w:rPr>
        <w:t>Mura</w:t>
      </w:r>
      <w:proofErr w:type="spellEnd"/>
      <w:r w:rsidR="00E558B9" w:rsidRPr="00E558B9">
        <w:rPr>
          <w:sz w:val="29"/>
          <w:szCs w:val="29"/>
        </w:rPr>
        <w:t xml:space="preserve"> </w:t>
      </w:r>
      <w:proofErr w:type="spellStart"/>
      <w:r w:rsidR="00E558B9" w:rsidRPr="00E558B9">
        <w:rPr>
          <w:sz w:val="29"/>
          <w:szCs w:val="29"/>
        </w:rPr>
        <w:t>Aureliane</w:t>
      </w:r>
      <w:proofErr w:type="spellEnd"/>
      <w:r w:rsidR="00E558B9" w:rsidRPr="00E558B9">
        <w:rPr>
          <w:sz w:val="29"/>
          <w:szCs w:val="29"/>
        </w:rPr>
        <w:t xml:space="preserve">, крепостной вал в император </w:t>
      </w:r>
      <w:proofErr w:type="spellStart"/>
      <w:r w:rsidR="00E558B9" w:rsidRPr="00E558B9">
        <w:rPr>
          <w:sz w:val="29"/>
          <w:szCs w:val="29"/>
        </w:rPr>
        <w:t>ском</w:t>
      </w:r>
      <w:proofErr w:type="spellEnd"/>
      <w:r w:rsidR="00E558B9" w:rsidRPr="00E558B9">
        <w:rPr>
          <w:sz w:val="29"/>
          <w:szCs w:val="29"/>
        </w:rPr>
        <w:t xml:space="preserve"> Риме, первоначально возведенный в 3 веке н. э. Строительство начал император </w:t>
      </w:r>
      <w:proofErr w:type="spellStart"/>
      <w:r w:rsidR="00E558B9" w:rsidRPr="00E558B9">
        <w:rPr>
          <w:sz w:val="29"/>
          <w:szCs w:val="29"/>
        </w:rPr>
        <w:t>Аврелиан</w:t>
      </w:r>
      <w:proofErr w:type="spellEnd"/>
      <w:r w:rsidR="00E558B9" w:rsidRPr="00E558B9">
        <w:rPr>
          <w:sz w:val="29"/>
          <w:szCs w:val="29"/>
        </w:rPr>
        <w:t xml:space="preserve">, закончил его наследник </w:t>
      </w:r>
      <w:proofErr w:type="gramStart"/>
      <w:r w:rsidR="00E558B9" w:rsidRPr="00E558B9">
        <w:rPr>
          <w:sz w:val="29"/>
          <w:szCs w:val="29"/>
        </w:rPr>
        <w:t>Пров</w:t>
      </w:r>
      <w:proofErr w:type="gramEnd"/>
      <w:r w:rsidR="00E558B9" w:rsidRPr="00E558B9">
        <w:rPr>
          <w:sz w:val="29"/>
          <w:szCs w:val="29"/>
        </w:rPr>
        <w:t xml:space="preserve">, в начале 5 века стену укрепил император </w:t>
      </w:r>
      <w:proofErr w:type="spellStart"/>
      <w:r w:rsidR="00E558B9" w:rsidRPr="00E558B9">
        <w:rPr>
          <w:sz w:val="29"/>
          <w:szCs w:val="29"/>
        </w:rPr>
        <w:t>Гонорий</w:t>
      </w:r>
      <w:proofErr w:type="spellEnd"/>
      <w:r w:rsidR="00E558B9" w:rsidRPr="00E558B9">
        <w:rPr>
          <w:sz w:val="29"/>
          <w:szCs w:val="29"/>
        </w:rPr>
        <w:t xml:space="preserve">. Теодор Великий (6 век) и несколько средневековых понтификов предпринимали работы по восстановлению </w:t>
      </w:r>
      <w:proofErr w:type="spellStart"/>
      <w:r w:rsidR="00E558B9" w:rsidRPr="00E558B9">
        <w:rPr>
          <w:sz w:val="29"/>
          <w:szCs w:val="29"/>
        </w:rPr>
        <w:t>Аврелиановой</w:t>
      </w:r>
      <w:proofErr w:type="spellEnd"/>
      <w:r w:rsidR="00E558B9" w:rsidRPr="00E558B9">
        <w:rPr>
          <w:sz w:val="29"/>
          <w:szCs w:val="29"/>
        </w:rPr>
        <w:t xml:space="preserve"> стены. Первоначально она была возведена из римского бетона и облицована треугольными кирпичами. Длина ее около 20 км, толщина — около 4 м. В высоту стена первоначально достигала 7,2 м, но позже Флавий </w:t>
      </w:r>
      <w:proofErr w:type="spellStart"/>
      <w:r w:rsidR="00E558B9" w:rsidRPr="00E558B9">
        <w:rPr>
          <w:sz w:val="29"/>
          <w:szCs w:val="29"/>
        </w:rPr>
        <w:t>Стиличо</w:t>
      </w:r>
      <w:proofErr w:type="spellEnd"/>
      <w:r w:rsidR="00E558B9" w:rsidRPr="00E558B9">
        <w:rPr>
          <w:sz w:val="29"/>
          <w:szCs w:val="29"/>
        </w:rPr>
        <w:t xml:space="preserve">, выдающийся военачальник императора </w:t>
      </w:r>
      <w:proofErr w:type="spellStart"/>
      <w:r w:rsidR="00E558B9" w:rsidRPr="00E558B9">
        <w:rPr>
          <w:sz w:val="29"/>
          <w:szCs w:val="29"/>
        </w:rPr>
        <w:t>Гонория</w:t>
      </w:r>
      <w:proofErr w:type="spellEnd"/>
      <w:r w:rsidR="00E558B9" w:rsidRPr="00E558B9">
        <w:rPr>
          <w:sz w:val="29"/>
          <w:szCs w:val="29"/>
        </w:rPr>
        <w:t xml:space="preserve">, достроил ее до высоты 10,6 м и укрепил 380 башнями, стоявшими через каждые 30 м. В стене было 16 ворот. Большая часть </w:t>
      </w:r>
      <w:proofErr w:type="spellStart"/>
      <w:r w:rsidR="00E558B9" w:rsidRPr="00E558B9">
        <w:rPr>
          <w:sz w:val="29"/>
          <w:szCs w:val="29"/>
        </w:rPr>
        <w:t>Аврелиановой</w:t>
      </w:r>
      <w:proofErr w:type="spellEnd"/>
      <w:r w:rsidR="00E558B9" w:rsidRPr="00E558B9">
        <w:rPr>
          <w:sz w:val="29"/>
          <w:szCs w:val="29"/>
        </w:rPr>
        <w:t xml:space="preserve"> стены сохранилась до наших дней</w:t>
      </w:r>
      <w:r w:rsidR="00E558B9">
        <w:rPr>
          <w:sz w:val="29"/>
          <w:szCs w:val="29"/>
        </w:rPr>
        <w:t>.</w:t>
      </w:r>
    </w:p>
    <w:p w:rsidR="00A56266" w:rsidRPr="000C1CD0" w:rsidRDefault="00A56266" w:rsidP="001654B6">
      <w:pPr>
        <w:pStyle w:val="ad"/>
        <w:spacing w:line="360" w:lineRule="auto"/>
        <w:ind w:firstLine="709"/>
        <w:jc w:val="both"/>
        <w:rPr>
          <w:sz w:val="29"/>
          <w:szCs w:val="29"/>
        </w:rPr>
      </w:pPr>
      <w:r w:rsidRPr="000C1CD0">
        <w:rPr>
          <w:sz w:val="29"/>
          <w:szCs w:val="29"/>
        </w:rPr>
        <w:t>Ориентироваться в центре Рима не слишком сложно благодаря важ</w:t>
      </w:r>
      <w:r w:rsidRPr="000C1CD0">
        <w:rPr>
          <w:sz w:val="29"/>
          <w:szCs w:val="29"/>
        </w:rPr>
        <w:softHyphen/>
        <w:t>ным городским магистралям, пересекающим его в разных направле</w:t>
      </w:r>
      <w:r w:rsidRPr="000C1CD0">
        <w:rPr>
          <w:sz w:val="29"/>
          <w:szCs w:val="29"/>
        </w:rPr>
        <w:softHyphen/>
        <w:t xml:space="preserve">ниях. Узкие улочки выведут либо на одну из них, либо на набережную Тибра. Отыскать наиболее известные памятники - Пантеон, пл. </w:t>
      </w:r>
      <w:proofErr w:type="spellStart"/>
      <w:r w:rsidRPr="000C1CD0">
        <w:rPr>
          <w:sz w:val="29"/>
          <w:szCs w:val="29"/>
        </w:rPr>
        <w:t>Навона</w:t>
      </w:r>
      <w:proofErr w:type="spellEnd"/>
      <w:r w:rsidRPr="000C1CD0">
        <w:rPr>
          <w:sz w:val="29"/>
          <w:szCs w:val="29"/>
        </w:rPr>
        <w:t xml:space="preserve">, фонтан </w:t>
      </w:r>
      <w:proofErr w:type="spellStart"/>
      <w:r w:rsidRPr="000C1CD0">
        <w:rPr>
          <w:sz w:val="29"/>
          <w:szCs w:val="29"/>
        </w:rPr>
        <w:t>Треви</w:t>
      </w:r>
      <w:proofErr w:type="spellEnd"/>
      <w:r w:rsidRPr="000C1CD0">
        <w:rPr>
          <w:sz w:val="29"/>
          <w:szCs w:val="29"/>
        </w:rPr>
        <w:t>, располо</w:t>
      </w:r>
      <w:r w:rsidRPr="000C1CD0">
        <w:rPr>
          <w:sz w:val="29"/>
          <w:szCs w:val="29"/>
        </w:rPr>
        <w:softHyphen/>
        <w:t>женные в глубине городских кварталов, помогут многочисленные указатели.</w:t>
      </w:r>
    </w:p>
    <w:p w:rsidR="00CB2DE3" w:rsidRPr="000C1CD0" w:rsidRDefault="00886E1C"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sz w:val="29"/>
          <w:szCs w:val="29"/>
        </w:rPr>
        <w:t xml:space="preserve"> С</w:t>
      </w:r>
      <w:r w:rsidR="00A56266" w:rsidRPr="000C1CD0">
        <w:rPr>
          <w:rFonts w:ascii="Times New Roman" w:hAnsi="Times New Roman" w:cs="Times New Roman"/>
          <w:sz w:val="29"/>
          <w:szCs w:val="29"/>
        </w:rPr>
        <w:t>имволом культуры Древнего Рима выступает Колизей.</w:t>
      </w:r>
    </w:p>
    <w:p w:rsidR="00886E1C" w:rsidRDefault="00886E1C" w:rsidP="001654B6">
      <w:pPr>
        <w:spacing w:line="360" w:lineRule="auto"/>
        <w:ind w:firstLine="709"/>
        <w:jc w:val="both"/>
        <w:rPr>
          <w:rFonts w:ascii="Times New Roman" w:hAnsi="Times New Roman" w:cs="Times New Roman"/>
          <w:sz w:val="29"/>
          <w:szCs w:val="29"/>
        </w:rPr>
      </w:pPr>
      <w:r w:rsidRPr="000C1CD0">
        <w:rPr>
          <w:rFonts w:ascii="Times New Roman" w:hAnsi="Times New Roman" w:cs="Times New Roman"/>
          <w:bCs/>
          <w:sz w:val="29"/>
          <w:szCs w:val="29"/>
        </w:rPr>
        <w:t>Колизей</w:t>
      </w:r>
      <w:r w:rsidRPr="000C1CD0">
        <w:rPr>
          <w:rFonts w:ascii="Times New Roman" w:hAnsi="Times New Roman" w:cs="Times New Roman"/>
          <w:sz w:val="29"/>
          <w:szCs w:val="29"/>
        </w:rPr>
        <w:t xml:space="preserve">  или </w:t>
      </w:r>
      <w:r w:rsidRPr="000C1CD0">
        <w:rPr>
          <w:rFonts w:ascii="Times New Roman" w:hAnsi="Times New Roman" w:cs="Times New Roman"/>
          <w:bCs/>
          <w:sz w:val="29"/>
          <w:szCs w:val="29"/>
        </w:rPr>
        <w:t>амфитеатр Флавиев</w:t>
      </w:r>
      <w:r w:rsidRPr="000C1CD0">
        <w:rPr>
          <w:rFonts w:ascii="Times New Roman" w:hAnsi="Times New Roman" w:cs="Times New Roman"/>
          <w:sz w:val="29"/>
          <w:szCs w:val="29"/>
        </w:rPr>
        <w:t xml:space="preserve"> памятник архитектуры Древнего Рима, наиболее известное и одно из самых грандиозных сооружений Древнего мира, сохранившихся до нашего времени. Находится в Риме, в ложбине между </w:t>
      </w:r>
      <w:proofErr w:type="spellStart"/>
      <w:r w:rsidRPr="000C1CD0">
        <w:rPr>
          <w:rFonts w:ascii="Times New Roman" w:hAnsi="Times New Roman" w:cs="Times New Roman"/>
          <w:sz w:val="29"/>
          <w:szCs w:val="29"/>
        </w:rPr>
        <w:t>Эсквилинским</w:t>
      </w:r>
      <w:proofErr w:type="spellEnd"/>
      <w:r w:rsidRPr="000C1CD0">
        <w:rPr>
          <w:rFonts w:ascii="Times New Roman" w:hAnsi="Times New Roman" w:cs="Times New Roman"/>
          <w:sz w:val="29"/>
          <w:szCs w:val="29"/>
        </w:rPr>
        <w:t xml:space="preserve">, </w:t>
      </w:r>
      <w:proofErr w:type="spellStart"/>
      <w:r w:rsidRPr="000C1CD0">
        <w:rPr>
          <w:rFonts w:ascii="Times New Roman" w:hAnsi="Times New Roman" w:cs="Times New Roman"/>
          <w:sz w:val="29"/>
          <w:szCs w:val="29"/>
        </w:rPr>
        <w:t>Палатинским</w:t>
      </w:r>
      <w:proofErr w:type="spellEnd"/>
      <w:r w:rsidRPr="000C1CD0">
        <w:rPr>
          <w:rFonts w:ascii="Times New Roman" w:hAnsi="Times New Roman" w:cs="Times New Roman"/>
          <w:sz w:val="29"/>
          <w:szCs w:val="29"/>
        </w:rPr>
        <w:t xml:space="preserve"> и </w:t>
      </w:r>
      <w:proofErr w:type="spellStart"/>
      <w:r w:rsidRPr="000C1CD0">
        <w:rPr>
          <w:rFonts w:ascii="Times New Roman" w:hAnsi="Times New Roman" w:cs="Times New Roman"/>
          <w:sz w:val="29"/>
          <w:szCs w:val="29"/>
        </w:rPr>
        <w:t>Целиевским</w:t>
      </w:r>
      <w:proofErr w:type="spellEnd"/>
      <w:r w:rsidRPr="000C1CD0">
        <w:rPr>
          <w:rFonts w:ascii="Times New Roman" w:hAnsi="Times New Roman" w:cs="Times New Roman"/>
          <w:sz w:val="29"/>
          <w:szCs w:val="29"/>
        </w:rPr>
        <w:t xml:space="preserve"> холмами.</w:t>
      </w:r>
    </w:p>
    <w:p w:rsidR="00886E1C" w:rsidRPr="008E5A47" w:rsidRDefault="00886E1C" w:rsidP="00C54ADE">
      <w:pPr>
        <w:spacing w:line="360" w:lineRule="auto"/>
        <w:jc w:val="center"/>
        <w:rPr>
          <w:rFonts w:ascii="Times New Roman" w:eastAsia="MS Mincho" w:hAnsi="Times New Roman" w:cs="Times New Roman"/>
          <w:b/>
          <w:sz w:val="29"/>
          <w:szCs w:val="29"/>
        </w:rPr>
      </w:pPr>
      <w:r w:rsidRPr="008E5A47">
        <w:rPr>
          <w:rFonts w:ascii="Times New Roman" w:eastAsia="MS Mincho" w:hAnsi="MS Mincho" w:cs="Times New Roman"/>
          <w:b/>
          <w:sz w:val="29"/>
          <w:szCs w:val="29"/>
        </w:rPr>
        <w:lastRenderedPageBreak/>
        <w:t>Ⅰ</w:t>
      </w:r>
      <w:r w:rsidR="008E5A47">
        <w:rPr>
          <w:rFonts w:ascii="Times New Roman" w:eastAsia="MS Mincho" w:hAnsi="Times New Roman" w:cs="Times New Roman"/>
          <w:b/>
          <w:sz w:val="29"/>
          <w:szCs w:val="29"/>
        </w:rPr>
        <w:t>.2. История существования</w:t>
      </w:r>
      <w:r w:rsidRPr="008E5A47">
        <w:rPr>
          <w:rFonts w:ascii="Times New Roman" w:eastAsia="MS Mincho" w:hAnsi="Times New Roman" w:cs="Times New Roman"/>
          <w:b/>
          <w:sz w:val="29"/>
          <w:szCs w:val="29"/>
        </w:rPr>
        <w:t xml:space="preserve"> Колизея.</w:t>
      </w:r>
    </w:p>
    <w:p w:rsidR="008E5A47" w:rsidRPr="008E5A47" w:rsidRDefault="008E5A47" w:rsidP="001654B6">
      <w:pPr>
        <w:pStyle w:val="ad"/>
        <w:spacing w:line="360" w:lineRule="auto"/>
        <w:ind w:firstLine="709"/>
        <w:jc w:val="both"/>
        <w:rPr>
          <w:sz w:val="29"/>
        </w:rPr>
      </w:pPr>
      <w:r w:rsidRPr="008E5A47">
        <w:rPr>
          <w:color w:val="000000" w:themeColor="text1"/>
          <w:sz w:val="29"/>
        </w:rPr>
        <w:t xml:space="preserve">Постройка амфитеатра была начата императором </w:t>
      </w:r>
      <w:proofErr w:type="spellStart"/>
      <w:r w:rsidRPr="008E5A47">
        <w:rPr>
          <w:color w:val="000000" w:themeColor="text1"/>
          <w:sz w:val="29"/>
        </w:rPr>
        <w:t>Веспасианом</w:t>
      </w:r>
      <w:proofErr w:type="spellEnd"/>
      <w:r w:rsidRPr="008E5A47">
        <w:rPr>
          <w:color w:val="000000" w:themeColor="text1"/>
          <w:sz w:val="29"/>
        </w:rPr>
        <w:t xml:space="preserve"> после его побед в Иудее.</w:t>
      </w:r>
      <w:r w:rsidRPr="008E5A47">
        <w:rPr>
          <w:sz w:val="29"/>
        </w:rPr>
        <w:t xml:space="preserve"> До того как стать императором, </w:t>
      </w:r>
      <w:proofErr w:type="spellStart"/>
      <w:r w:rsidRPr="008E5A47">
        <w:rPr>
          <w:sz w:val="29"/>
        </w:rPr>
        <w:t>Веспасиан</w:t>
      </w:r>
      <w:proofErr w:type="spellEnd"/>
      <w:r w:rsidRPr="008E5A47">
        <w:rPr>
          <w:sz w:val="29"/>
        </w:rPr>
        <w:t xml:space="preserve"> принимал участие в подавлении восстания иудеев, начавшегося в 66 году. После этого </w:t>
      </w:r>
      <w:proofErr w:type="spellStart"/>
      <w:r w:rsidRPr="008E5A47">
        <w:rPr>
          <w:sz w:val="29"/>
        </w:rPr>
        <w:t>Веспасиан</w:t>
      </w:r>
      <w:proofErr w:type="spellEnd"/>
      <w:r w:rsidRPr="008E5A47">
        <w:rPr>
          <w:sz w:val="29"/>
        </w:rPr>
        <w:t xml:space="preserve"> вместе с Титом</w:t>
      </w:r>
      <w:r w:rsidRPr="008E5A47">
        <w:rPr>
          <w:rStyle w:val="ac"/>
          <w:sz w:val="29"/>
        </w:rPr>
        <w:footnoteReference w:id="10"/>
      </w:r>
      <w:r w:rsidRPr="008E5A47">
        <w:rPr>
          <w:sz w:val="29"/>
        </w:rPr>
        <w:t xml:space="preserve"> в богатых восточных провинциях собирал налоги, чтобы привести в порядок государственные финансы, расстроенные Нероном и гражданской войной. Они возвратились в Рим в 71 году, чтобы отпраздновать победу над иудеями.</w:t>
      </w:r>
    </w:p>
    <w:p w:rsidR="008E5A47" w:rsidRPr="008E5A47" w:rsidRDefault="008E5A47" w:rsidP="001654B6">
      <w:pPr>
        <w:pStyle w:val="ad"/>
        <w:spacing w:line="360" w:lineRule="auto"/>
        <w:ind w:firstLine="709"/>
        <w:jc w:val="both"/>
        <w:rPr>
          <w:sz w:val="29"/>
        </w:rPr>
      </w:pPr>
      <w:r w:rsidRPr="008E5A47">
        <w:rPr>
          <w:sz w:val="29"/>
        </w:rPr>
        <w:t xml:space="preserve">Став императором, </w:t>
      </w:r>
      <w:proofErr w:type="spellStart"/>
      <w:r w:rsidRPr="008E5A47">
        <w:rPr>
          <w:sz w:val="29"/>
        </w:rPr>
        <w:t>Веспасиан</w:t>
      </w:r>
      <w:proofErr w:type="spellEnd"/>
      <w:r w:rsidRPr="008E5A47">
        <w:rPr>
          <w:sz w:val="29"/>
        </w:rPr>
        <w:t xml:space="preserve"> решил реконструировать центр Рима и упрочить собственный культ, искоренив память о своем предшественнике Нероне. Оставалась нерешенной непростая проблема: что делать с дворцом Нерона, Золотым домом, который вместе с прилегающим парком занимал в центре Рима площадь в 120 гектаров. </w:t>
      </w:r>
      <w:proofErr w:type="spellStart"/>
      <w:r w:rsidRPr="008E5A47">
        <w:rPr>
          <w:sz w:val="29"/>
        </w:rPr>
        <w:t>Веспасиан</w:t>
      </w:r>
      <w:proofErr w:type="spellEnd"/>
      <w:r w:rsidRPr="008E5A47">
        <w:rPr>
          <w:sz w:val="29"/>
        </w:rPr>
        <w:t xml:space="preserve"> решил разместить в нем имперские учреждения, а озеро возле дома засыпать и построить амфитеатр, предназначенный для развлечений народа. </w:t>
      </w:r>
    </w:p>
    <w:p w:rsidR="008E5A47" w:rsidRPr="008E5A47" w:rsidRDefault="008E5A47" w:rsidP="001654B6">
      <w:pPr>
        <w:pStyle w:val="ad"/>
        <w:spacing w:line="360" w:lineRule="auto"/>
        <w:ind w:firstLine="709"/>
        <w:jc w:val="both"/>
        <w:rPr>
          <w:sz w:val="29"/>
        </w:rPr>
      </w:pPr>
      <w:r w:rsidRPr="008E5A47">
        <w:rPr>
          <w:sz w:val="29"/>
        </w:rPr>
        <w:t xml:space="preserve"> Считают, что амфитеатр строился за счёт средств, вырученных от реализации военной добычи. В Рим было доставлено 100 тысяч заключённых</w:t>
      </w:r>
      <w:proofErr w:type="gramStart"/>
      <w:r w:rsidRPr="008E5A47">
        <w:rPr>
          <w:sz w:val="29"/>
        </w:rPr>
        <w:t xml:space="preserve"> ,</w:t>
      </w:r>
      <w:proofErr w:type="gramEnd"/>
      <w:r w:rsidRPr="008E5A47">
        <w:rPr>
          <w:sz w:val="29"/>
        </w:rPr>
        <w:t xml:space="preserve">в качестве рабов после войны в Иудее. Рабы использовались для тяжёлых работ, </w:t>
      </w:r>
      <w:r>
        <w:rPr>
          <w:sz w:val="29"/>
        </w:rPr>
        <w:t>работ</w:t>
      </w:r>
      <w:r w:rsidRPr="008E5A47">
        <w:rPr>
          <w:sz w:val="29"/>
        </w:rPr>
        <w:t xml:space="preserve"> в карьерах в </w:t>
      </w:r>
      <w:proofErr w:type="spellStart"/>
      <w:r w:rsidRPr="008E5A47">
        <w:rPr>
          <w:sz w:val="29"/>
        </w:rPr>
        <w:t>Тиволи</w:t>
      </w:r>
      <w:proofErr w:type="spellEnd"/>
      <w:r w:rsidRPr="008E5A47">
        <w:rPr>
          <w:sz w:val="29"/>
        </w:rPr>
        <w:t xml:space="preserve">, где добывался травертин, для подъёма и транспортировки тяжёлых камней на 20 миль от </w:t>
      </w:r>
      <w:proofErr w:type="spellStart"/>
      <w:r w:rsidRPr="008E5A47">
        <w:rPr>
          <w:sz w:val="29"/>
        </w:rPr>
        <w:t>Тиволи</w:t>
      </w:r>
      <w:proofErr w:type="spellEnd"/>
      <w:r w:rsidRPr="008E5A47">
        <w:rPr>
          <w:sz w:val="29"/>
        </w:rPr>
        <w:t xml:space="preserve"> до Рима. Команды профессиональных строителей, инженеров, художников и декораторов выполняли ряд задач, необходимых для строительства Колизея.</w:t>
      </w:r>
    </w:p>
    <w:p w:rsidR="008E5A47" w:rsidRPr="008E5A47" w:rsidRDefault="008E5A47" w:rsidP="001654B6">
      <w:pPr>
        <w:pStyle w:val="2"/>
        <w:spacing w:line="360" w:lineRule="auto"/>
        <w:ind w:firstLine="709"/>
        <w:jc w:val="both"/>
        <w:rPr>
          <w:rFonts w:ascii="Times New Roman" w:hAnsi="Times New Roman"/>
          <w:b w:val="0"/>
          <w:color w:val="000000" w:themeColor="text1"/>
          <w:sz w:val="29"/>
        </w:rPr>
      </w:pPr>
    </w:p>
    <w:p w:rsidR="008E5A47" w:rsidRPr="008E5A47" w:rsidRDefault="008E5A47" w:rsidP="001654B6">
      <w:pPr>
        <w:pStyle w:val="2"/>
        <w:spacing w:line="360" w:lineRule="auto"/>
        <w:ind w:firstLine="709"/>
        <w:jc w:val="both"/>
        <w:rPr>
          <w:rFonts w:ascii="Times New Roman" w:hAnsi="Times New Roman"/>
          <w:b w:val="0"/>
          <w:sz w:val="29"/>
        </w:rPr>
      </w:pPr>
      <w:r w:rsidRPr="008E5A47">
        <w:rPr>
          <w:rFonts w:ascii="Times New Roman" w:hAnsi="Times New Roman"/>
          <w:b w:val="0"/>
          <w:color w:val="000000" w:themeColor="text1"/>
          <w:sz w:val="29"/>
        </w:rPr>
        <w:t>Строительство было завершено в 80 году сыном последнего — императором Титом. Открытие Колизея было ознаменовано играми.</w:t>
      </w:r>
    </w:p>
    <w:p w:rsidR="008E5A47" w:rsidRPr="008E5A47" w:rsidRDefault="008E5A47" w:rsidP="001654B6">
      <w:pPr>
        <w:pStyle w:val="ad"/>
        <w:spacing w:line="360" w:lineRule="auto"/>
        <w:ind w:firstLine="709"/>
        <w:jc w:val="both"/>
        <w:rPr>
          <w:sz w:val="29"/>
        </w:rPr>
      </w:pPr>
      <w:proofErr w:type="gramStart"/>
      <w:r w:rsidRPr="008E5A47">
        <w:rPr>
          <w:sz w:val="29"/>
        </w:rPr>
        <w:t>Первоначально Колизей назывался, по родовому имени упомянутых императоров, Амфитеатром Флавиев (лат.</w:t>
      </w:r>
      <w:proofErr w:type="gramEnd"/>
      <w:r w:rsidRPr="008E5A47">
        <w:rPr>
          <w:sz w:val="29"/>
        </w:rPr>
        <w:t xml:space="preserve"> </w:t>
      </w:r>
      <w:proofErr w:type="spellStart"/>
      <w:r w:rsidRPr="008E5A47">
        <w:rPr>
          <w:rStyle w:val="af1"/>
          <w:sz w:val="29"/>
        </w:rPr>
        <w:t>Amphitheatrum</w:t>
      </w:r>
      <w:proofErr w:type="spellEnd"/>
      <w:r w:rsidRPr="008E5A47">
        <w:rPr>
          <w:rStyle w:val="af1"/>
          <w:sz w:val="29"/>
        </w:rPr>
        <w:t xml:space="preserve"> </w:t>
      </w:r>
      <w:proofErr w:type="spellStart"/>
      <w:r w:rsidRPr="008E5A47">
        <w:rPr>
          <w:rStyle w:val="af1"/>
          <w:sz w:val="29"/>
        </w:rPr>
        <w:t>Flavium</w:t>
      </w:r>
      <w:proofErr w:type="spellEnd"/>
      <w:r w:rsidRPr="008E5A47">
        <w:rPr>
          <w:sz w:val="29"/>
        </w:rPr>
        <w:t xml:space="preserve">), нынешнее название (лат. </w:t>
      </w:r>
      <w:proofErr w:type="spellStart"/>
      <w:proofErr w:type="gramStart"/>
      <w:r w:rsidRPr="008E5A47">
        <w:rPr>
          <w:rStyle w:val="af1"/>
          <w:sz w:val="29"/>
        </w:rPr>
        <w:t>Colosseum</w:t>
      </w:r>
      <w:proofErr w:type="spellEnd"/>
      <w:r w:rsidRPr="008E5A47">
        <w:rPr>
          <w:sz w:val="29"/>
        </w:rPr>
        <w:t xml:space="preserve">, </w:t>
      </w:r>
      <w:proofErr w:type="spellStart"/>
      <w:r w:rsidRPr="008E5A47">
        <w:rPr>
          <w:sz w:val="29"/>
        </w:rPr>
        <w:t>á</w:t>
      </w:r>
      <w:r w:rsidRPr="008E5A47">
        <w:rPr>
          <w:rStyle w:val="af1"/>
          <w:sz w:val="29"/>
        </w:rPr>
        <w:t>Colosaeus</w:t>
      </w:r>
      <w:proofErr w:type="spellEnd"/>
      <w:r w:rsidRPr="008E5A47">
        <w:rPr>
          <w:sz w:val="29"/>
        </w:rPr>
        <w:t xml:space="preserve">, итал. </w:t>
      </w:r>
      <w:proofErr w:type="spellStart"/>
      <w:r w:rsidRPr="008E5A47">
        <w:rPr>
          <w:sz w:val="29"/>
        </w:rPr>
        <w:t>Colloseo</w:t>
      </w:r>
      <w:proofErr w:type="spellEnd"/>
      <w:r w:rsidRPr="008E5A47">
        <w:rPr>
          <w:sz w:val="29"/>
        </w:rPr>
        <w:t>) утвердилось за ним впоследствии, начиная с VIII века, и произошло либо от колоссальности его размера, либо от того, что поблизости от него стояла гигантская статуя, воздвигнутая Нероном в честь самого себя.</w:t>
      </w:r>
      <w:proofErr w:type="gramEnd"/>
    </w:p>
    <w:p w:rsidR="008E5A47" w:rsidRPr="008E5A47" w:rsidRDefault="008E5A47" w:rsidP="001654B6">
      <w:pPr>
        <w:pStyle w:val="ad"/>
        <w:spacing w:line="360" w:lineRule="auto"/>
        <w:ind w:firstLine="709"/>
        <w:jc w:val="both"/>
        <w:rPr>
          <w:sz w:val="29"/>
        </w:rPr>
      </w:pPr>
      <w:r w:rsidRPr="008E5A47">
        <w:rPr>
          <w:sz w:val="29"/>
        </w:rPr>
        <w:t>Долгое время Колизей был для жителей Рима и приезжих главным местом увеселительных зрелищ, таких, как бои гладиаторов, звериные травли, морские сражения (</w:t>
      </w:r>
      <w:proofErr w:type="spellStart"/>
      <w:r w:rsidRPr="008E5A47">
        <w:rPr>
          <w:sz w:val="29"/>
        </w:rPr>
        <w:t>наумахииэ</w:t>
      </w:r>
      <w:proofErr w:type="spellEnd"/>
      <w:r w:rsidRPr="008E5A47">
        <w:rPr>
          <w:sz w:val="29"/>
        </w:rPr>
        <w:t xml:space="preserve">). При императоре </w:t>
      </w:r>
      <w:proofErr w:type="spellStart"/>
      <w:r w:rsidRPr="008E5A47">
        <w:rPr>
          <w:sz w:val="29"/>
        </w:rPr>
        <w:t>Макрине</w:t>
      </w:r>
      <w:proofErr w:type="spellEnd"/>
      <w:r w:rsidRPr="008E5A47">
        <w:rPr>
          <w:sz w:val="29"/>
        </w:rPr>
        <w:t xml:space="preserve"> он сильно пострадал от пожара, но был реставрирован по указу Александра Севера. В 248 году император Филипп ещё праздновал в нём с большими представлениями тысячелетие существования Рима. </w:t>
      </w:r>
      <w:proofErr w:type="spellStart"/>
      <w:r w:rsidRPr="008E5A47">
        <w:rPr>
          <w:sz w:val="29"/>
        </w:rPr>
        <w:t>Гонорий</w:t>
      </w:r>
      <w:proofErr w:type="spellEnd"/>
      <w:r w:rsidRPr="008E5A47">
        <w:rPr>
          <w:sz w:val="29"/>
        </w:rPr>
        <w:t xml:space="preserve"> в 405 году запретил гладиаторские битвы как несогласные с духом христианства, сделавшегося после Константина Великого господствующей религией римской империи; тем не менее, звериные травли продолжали происходить в Колизее до смерти </w:t>
      </w:r>
      <w:proofErr w:type="spellStart"/>
      <w:r w:rsidRPr="008E5A47">
        <w:rPr>
          <w:sz w:val="29"/>
        </w:rPr>
        <w:t>Теодориха</w:t>
      </w:r>
      <w:proofErr w:type="spellEnd"/>
      <w:r w:rsidRPr="008E5A47">
        <w:rPr>
          <w:sz w:val="29"/>
        </w:rPr>
        <w:t xml:space="preserve"> Великого. После этого для амфитеатра Флавиев наступили печальные времена.</w:t>
      </w:r>
    </w:p>
    <w:p w:rsidR="008E5A47" w:rsidRPr="008E5A47" w:rsidRDefault="008E5A47" w:rsidP="001654B6">
      <w:pPr>
        <w:spacing w:before="100" w:beforeAutospacing="1" w:after="100" w:afterAutospacing="1" w:line="360" w:lineRule="auto"/>
        <w:ind w:firstLine="709"/>
        <w:jc w:val="both"/>
        <w:rPr>
          <w:rFonts w:ascii="Times New Roman" w:eastAsia="Times New Roman" w:hAnsi="Times New Roman" w:cs="Times New Roman"/>
          <w:sz w:val="29"/>
          <w:szCs w:val="24"/>
          <w:lang w:eastAsia="ru-RU"/>
        </w:rPr>
      </w:pPr>
      <w:r w:rsidRPr="008E5A47">
        <w:rPr>
          <w:rFonts w:ascii="Times New Roman" w:eastAsia="Times New Roman" w:hAnsi="Times New Roman" w:cs="Times New Roman"/>
          <w:sz w:val="29"/>
          <w:szCs w:val="24"/>
          <w:lang w:eastAsia="ru-RU"/>
        </w:rPr>
        <w:t xml:space="preserve">Нашествия варваров привели Амфитеатр Флавиев в запустение и положили начало его разрушению. С XI века и до 1132 года </w:t>
      </w:r>
      <w:r w:rsidRPr="008E5A47">
        <w:rPr>
          <w:rStyle w:val="ac"/>
          <w:rFonts w:ascii="Times New Roman" w:eastAsia="Times New Roman" w:hAnsi="Times New Roman" w:cs="Times New Roman"/>
          <w:sz w:val="29"/>
          <w:szCs w:val="24"/>
          <w:lang w:eastAsia="ru-RU"/>
        </w:rPr>
        <w:footnoteReference w:id="11"/>
      </w:r>
      <w:r w:rsidRPr="008E5A47">
        <w:rPr>
          <w:rFonts w:ascii="Times New Roman" w:eastAsia="Times New Roman" w:hAnsi="Times New Roman" w:cs="Times New Roman"/>
          <w:sz w:val="29"/>
          <w:szCs w:val="24"/>
          <w:lang w:eastAsia="ru-RU"/>
        </w:rPr>
        <w:t xml:space="preserve">он служил крепостью для знатных римских родов, оспаривавших друг у друга влияние и власть над согражданами, особенно для фамилий </w:t>
      </w:r>
      <w:proofErr w:type="spellStart"/>
      <w:r w:rsidRPr="008E5A47">
        <w:rPr>
          <w:rFonts w:ascii="Times New Roman" w:eastAsia="Times New Roman" w:hAnsi="Times New Roman" w:cs="Times New Roman"/>
          <w:sz w:val="29"/>
          <w:szCs w:val="24"/>
          <w:lang w:eastAsia="ru-RU"/>
        </w:rPr>
        <w:lastRenderedPageBreak/>
        <w:t>Франджипани</w:t>
      </w:r>
      <w:proofErr w:type="spellEnd"/>
      <w:r>
        <w:rPr>
          <w:rStyle w:val="ac"/>
          <w:rFonts w:ascii="Times New Roman" w:eastAsia="Times New Roman" w:hAnsi="Times New Roman" w:cs="Times New Roman"/>
          <w:sz w:val="29"/>
          <w:szCs w:val="24"/>
          <w:lang w:eastAsia="ru-RU"/>
        </w:rPr>
        <w:footnoteReference w:id="12"/>
      </w:r>
      <w:r w:rsidRPr="008E5A47">
        <w:rPr>
          <w:rFonts w:ascii="Times New Roman" w:eastAsia="Times New Roman" w:hAnsi="Times New Roman" w:cs="Times New Roman"/>
          <w:sz w:val="29"/>
          <w:szCs w:val="24"/>
          <w:lang w:eastAsia="ru-RU"/>
        </w:rPr>
        <w:t xml:space="preserve"> и </w:t>
      </w:r>
      <w:proofErr w:type="spellStart"/>
      <w:r w:rsidRPr="008E5A47">
        <w:rPr>
          <w:rFonts w:ascii="Times New Roman" w:eastAsia="Times New Roman" w:hAnsi="Times New Roman" w:cs="Times New Roman"/>
          <w:sz w:val="29"/>
          <w:szCs w:val="24"/>
          <w:lang w:eastAsia="ru-RU"/>
        </w:rPr>
        <w:t>Аннибальди</w:t>
      </w:r>
      <w:proofErr w:type="spellEnd"/>
      <w:r w:rsidRPr="008E5A47">
        <w:rPr>
          <w:rFonts w:ascii="Times New Roman" w:eastAsia="Times New Roman" w:hAnsi="Times New Roman" w:cs="Times New Roman"/>
          <w:sz w:val="29"/>
          <w:szCs w:val="24"/>
          <w:lang w:eastAsia="ru-RU"/>
        </w:rPr>
        <w:t xml:space="preserve">. Последние, однако, были принуждены уступить Колизей императору Генриху VII, который подарил его римскому сенату и народу. Ещё в 1332 году местная аристократия устраивала здесь бои быков, однако с этой поры началось систематическое разрушение Колизея. На него стали смотреть как на источник добывания строительного материала, и не только отвалившиеся, но и нарочно выломанные из него камни стали идти на новые сооружения. Так, в XV и XVI столетиях папа Павел II брал из него материал для постройки так называемого венецианского дворца, кардинал </w:t>
      </w:r>
      <w:proofErr w:type="spellStart"/>
      <w:r w:rsidRPr="008E5A47">
        <w:rPr>
          <w:rFonts w:ascii="Times New Roman" w:eastAsia="Times New Roman" w:hAnsi="Times New Roman" w:cs="Times New Roman"/>
          <w:sz w:val="29"/>
          <w:szCs w:val="24"/>
          <w:lang w:eastAsia="ru-RU"/>
        </w:rPr>
        <w:t>Риарио</w:t>
      </w:r>
      <w:proofErr w:type="spellEnd"/>
      <w:r w:rsidRPr="008E5A47">
        <w:rPr>
          <w:rFonts w:ascii="Times New Roman" w:eastAsia="Times New Roman" w:hAnsi="Times New Roman" w:cs="Times New Roman"/>
          <w:sz w:val="29"/>
          <w:szCs w:val="24"/>
          <w:lang w:eastAsia="ru-RU"/>
        </w:rPr>
        <w:t xml:space="preserve"> — дворца канцелярии (</w:t>
      </w:r>
      <w:proofErr w:type="spellStart"/>
      <w:r w:rsidRPr="008E5A47">
        <w:rPr>
          <w:rFonts w:ascii="Times New Roman" w:eastAsia="Times New Roman" w:hAnsi="Times New Roman" w:cs="Times New Roman"/>
          <w:sz w:val="29"/>
          <w:szCs w:val="24"/>
          <w:lang w:eastAsia="ru-RU"/>
        </w:rPr>
        <w:t>Cancelleria</w:t>
      </w:r>
      <w:proofErr w:type="spellEnd"/>
      <w:r w:rsidRPr="008E5A47">
        <w:rPr>
          <w:rFonts w:ascii="Times New Roman" w:eastAsia="Times New Roman" w:hAnsi="Times New Roman" w:cs="Times New Roman"/>
          <w:sz w:val="29"/>
          <w:szCs w:val="24"/>
          <w:lang w:eastAsia="ru-RU"/>
        </w:rPr>
        <w:t>), Павел III — палаццо-</w:t>
      </w:r>
      <w:proofErr w:type="spellStart"/>
      <w:r w:rsidRPr="008E5A47">
        <w:rPr>
          <w:rFonts w:ascii="Times New Roman" w:eastAsia="Times New Roman" w:hAnsi="Times New Roman" w:cs="Times New Roman"/>
          <w:sz w:val="29"/>
          <w:szCs w:val="24"/>
          <w:lang w:eastAsia="ru-RU"/>
        </w:rPr>
        <w:t>Фарнезе</w:t>
      </w:r>
      <w:proofErr w:type="spellEnd"/>
      <w:r w:rsidRPr="008E5A47">
        <w:rPr>
          <w:rFonts w:ascii="Times New Roman" w:eastAsia="Times New Roman" w:hAnsi="Times New Roman" w:cs="Times New Roman"/>
          <w:sz w:val="29"/>
          <w:szCs w:val="24"/>
          <w:lang w:eastAsia="ru-RU"/>
        </w:rPr>
        <w:t xml:space="preserve">. Однако значительная часть амфитеатра уцелела, хотя здание в целом осталось обезображенным. </w:t>
      </w:r>
      <w:proofErr w:type="spellStart"/>
      <w:r w:rsidRPr="008E5A47">
        <w:rPr>
          <w:rFonts w:ascii="Times New Roman" w:eastAsia="Times New Roman" w:hAnsi="Times New Roman" w:cs="Times New Roman"/>
          <w:sz w:val="29"/>
          <w:szCs w:val="24"/>
          <w:lang w:eastAsia="ru-RU"/>
        </w:rPr>
        <w:t>Сикст</w:t>
      </w:r>
      <w:proofErr w:type="spellEnd"/>
      <w:r w:rsidRPr="008E5A47">
        <w:rPr>
          <w:rFonts w:ascii="Times New Roman" w:eastAsia="Times New Roman" w:hAnsi="Times New Roman" w:cs="Times New Roman"/>
          <w:sz w:val="29"/>
          <w:szCs w:val="24"/>
          <w:lang w:eastAsia="ru-RU"/>
        </w:rPr>
        <w:t xml:space="preserve"> V намеревался воспользоваться ею для устройства суконной фабрики, а Климент IX на самом деле превратил Колизей в завод для добывания селитры.</w:t>
      </w:r>
    </w:p>
    <w:p w:rsidR="008E5A47" w:rsidRPr="008E5A47" w:rsidRDefault="008E5A47" w:rsidP="001654B6">
      <w:pPr>
        <w:spacing w:before="100" w:beforeAutospacing="1" w:after="100" w:afterAutospacing="1" w:line="360" w:lineRule="auto"/>
        <w:ind w:firstLine="709"/>
        <w:jc w:val="both"/>
        <w:rPr>
          <w:rFonts w:ascii="Times New Roman" w:eastAsia="Times New Roman" w:hAnsi="Times New Roman" w:cs="Times New Roman"/>
          <w:sz w:val="29"/>
          <w:szCs w:val="24"/>
          <w:lang w:eastAsia="ru-RU"/>
        </w:rPr>
      </w:pPr>
      <w:r w:rsidRPr="008E5A47">
        <w:rPr>
          <w:rFonts w:ascii="Times New Roman" w:eastAsia="Times New Roman" w:hAnsi="Times New Roman" w:cs="Times New Roman"/>
          <w:sz w:val="29"/>
          <w:szCs w:val="24"/>
          <w:lang w:eastAsia="ru-RU"/>
        </w:rPr>
        <w:t xml:space="preserve">Лучшее отношение пап к величественному памятнику древнего зодчества началось не прежде середины XVIII столетия, и первым принявшим его под свою защиту был Бенедикт XIV </w:t>
      </w:r>
      <w:r w:rsidRPr="008E5A47">
        <w:rPr>
          <w:rStyle w:val="ac"/>
          <w:rFonts w:ascii="Times New Roman" w:eastAsia="Times New Roman" w:hAnsi="Times New Roman" w:cs="Times New Roman"/>
          <w:sz w:val="29"/>
          <w:szCs w:val="24"/>
          <w:lang w:eastAsia="ru-RU"/>
        </w:rPr>
        <w:footnoteReference w:id="13"/>
      </w:r>
      <w:r w:rsidRPr="008E5A47">
        <w:rPr>
          <w:rFonts w:ascii="Times New Roman" w:eastAsia="Times New Roman" w:hAnsi="Times New Roman" w:cs="Times New Roman"/>
          <w:sz w:val="29"/>
          <w:szCs w:val="24"/>
          <w:lang w:eastAsia="ru-RU"/>
        </w:rPr>
        <w:t xml:space="preserve">(1740-58). Он посвятил его Страстям Христовым как место, обагренное кровью многих христианских мучеников, и приказал водрузить посреди его арены громадный крест, а вокруг него поставить ряд алтарей в память истязаний, шествия на Голгофу и крестной смерти Спасителя. Этот крест и алтари были удалены из Колизея лишь в 1874 году. Папы, следовавшие за Бенедиктом XIV, в особенности Пий VII и Лев XII, продолжали заботиться о сохранности уцелевших частей здания и подкрепили </w:t>
      </w:r>
      <w:r w:rsidRPr="008E5A47">
        <w:rPr>
          <w:rFonts w:ascii="Times New Roman" w:eastAsia="Times New Roman" w:hAnsi="Times New Roman" w:cs="Times New Roman"/>
          <w:sz w:val="29"/>
          <w:szCs w:val="24"/>
          <w:lang w:eastAsia="ru-RU"/>
        </w:rPr>
        <w:lastRenderedPageBreak/>
        <w:t xml:space="preserve">контрфорсами места стен, грозившие падением, а Пий IX исправил в нём некоторые из внутренних лестниц. </w:t>
      </w:r>
    </w:p>
    <w:p w:rsidR="008E5A47" w:rsidRPr="008E5A47" w:rsidRDefault="008E5A47" w:rsidP="001654B6">
      <w:pPr>
        <w:pStyle w:val="ad"/>
        <w:spacing w:line="360" w:lineRule="auto"/>
        <w:ind w:firstLine="709"/>
        <w:jc w:val="both"/>
        <w:rPr>
          <w:sz w:val="29"/>
        </w:rPr>
      </w:pPr>
      <w:r w:rsidRPr="008E5A47">
        <w:rPr>
          <w:sz w:val="29"/>
        </w:rPr>
        <w:t xml:space="preserve"> В наше время Колизей охраняется нынешним итальянским правительством, по распоряжению которого под руководством учёных археологов многие валявшиеся обломки сооружения, вставлены на прежние места, а на арене произведены любопытные раскопки, приведшие к открытию подвальных помещени</w:t>
      </w:r>
      <w:proofErr w:type="gramStart"/>
      <w:r w:rsidRPr="008E5A47">
        <w:rPr>
          <w:sz w:val="29"/>
        </w:rPr>
        <w:t>й(</w:t>
      </w:r>
      <w:proofErr w:type="spellStart"/>
      <w:proofErr w:type="gramEnd"/>
      <w:r w:rsidRPr="008E5A47">
        <w:rPr>
          <w:sz w:val="29"/>
        </w:rPr>
        <w:t>см.приложение</w:t>
      </w:r>
      <w:proofErr w:type="spellEnd"/>
      <w:r w:rsidRPr="008E5A47">
        <w:rPr>
          <w:sz w:val="29"/>
        </w:rPr>
        <w:t xml:space="preserve"> №1), которые служили тому, чтобы выдвигать на арену группы людей и животных, деревья и другие декорации, и, возможно, чтобы наполнять её водой и поднимать вверх корабли, когда представлялись </w:t>
      </w:r>
      <w:proofErr w:type="spellStart"/>
      <w:r w:rsidRPr="008E5A47">
        <w:rPr>
          <w:sz w:val="29"/>
        </w:rPr>
        <w:t>наумахи</w:t>
      </w:r>
      <w:proofErr w:type="spellEnd"/>
      <w:r w:rsidRPr="008E5A47">
        <w:rPr>
          <w:sz w:val="29"/>
        </w:rPr>
        <w:t xml:space="preserve">. </w:t>
      </w:r>
      <w:proofErr w:type="gramStart"/>
      <w:r w:rsidRPr="008E5A47">
        <w:rPr>
          <w:sz w:val="29"/>
        </w:rPr>
        <w:t>Несмотря на все невзгоды, испытанные Колизеем в течение веков, его развалины, лишенные былой внешней и внутренней отделки, до сей поры производят сильное впечатление своей суровой величественностью и дают достаточно ясное понятие о том, каковы были его расположение и архитектура.</w:t>
      </w:r>
      <w:proofErr w:type="gramEnd"/>
    </w:p>
    <w:p w:rsidR="008E5A47" w:rsidRPr="008E5A47" w:rsidRDefault="008E5A47" w:rsidP="001654B6">
      <w:pPr>
        <w:pStyle w:val="ad"/>
        <w:spacing w:line="360" w:lineRule="auto"/>
        <w:ind w:firstLine="709"/>
        <w:jc w:val="both"/>
        <w:rPr>
          <w:sz w:val="29"/>
        </w:rPr>
      </w:pPr>
      <w:r w:rsidRPr="008E5A47">
        <w:rPr>
          <w:sz w:val="29"/>
        </w:rPr>
        <w:t>Просачивание дождевой воды, атмосферное загрязнение и вибрация от интенсивного городского движения привели Колизей в критическое состояние. Во многих местах памятнику архитектуры требуется укрепление. Для сохранения амфитеатра от дальнейшего разрушения достигнута договоренность между итальянским министерством культурного наследия и римским банком. Первый этап проекта включает реставрацию и обработку аркад водонепроницаемым составом и реконструкцию деревянного пола арены, где когда-то сражались гладиаторы. Газета «Республика» в 1991 году ссылалась на запланированную инвестицию в 40 миллиардов лир и называет это соглашение «самым большим союзом между общественным и частным секторами, который когда-либо заключался в Италии для сохранения произведений искусства».</w:t>
      </w:r>
    </w:p>
    <w:p w:rsidR="008E5A47" w:rsidRPr="00C54ADE" w:rsidRDefault="008E5A47" w:rsidP="001654B6">
      <w:pPr>
        <w:pStyle w:val="ad"/>
        <w:spacing w:line="360" w:lineRule="auto"/>
        <w:ind w:firstLine="709"/>
        <w:jc w:val="both"/>
        <w:rPr>
          <w:sz w:val="29"/>
        </w:rPr>
      </w:pPr>
      <w:r w:rsidRPr="008E5A47">
        <w:rPr>
          <w:sz w:val="29"/>
        </w:rPr>
        <w:lastRenderedPageBreak/>
        <w:t>Ныне Колизей стал символом Рима и одним из популярнейших туристических объектов. В XXI веке Колизей оказался в числе претендентов на звание одного из семи Новых чудес света, и по результатам голосования, которые были оглашены 7 июля 2007 года, был признан одним из  семи новых чудес света.</w:t>
      </w:r>
    </w:p>
    <w:p w:rsidR="001654B6" w:rsidRPr="00C54ADE" w:rsidRDefault="001654B6" w:rsidP="00C54ADE">
      <w:pPr>
        <w:pStyle w:val="ad"/>
        <w:spacing w:line="360" w:lineRule="auto"/>
        <w:ind w:firstLine="709"/>
        <w:jc w:val="center"/>
        <w:rPr>
          <w:sz w:val="29"/>
        </w:rPr>
      </w:pPr>
    </w:p>
    <w:p w:rsidR="001654B6" w:rsidRDefault="001654B6" w:rsidP="00C54ADE">
      <w:pPr>
        <w:pStyle w:val="ad"/>
        <w:spacing w:line="360" w:lineRule="auto"/>
        <w:jc w:val="center"/>
        <w:rPr>
          <w:rFonts w:eastAsia="MS Mincho"/>
          <w:b/>
          <w:sz w:val="29"/>
          <w:szCs w:val="29"/>
        </w:rPr>
      </w:pPr>
      <w:r w:rsidRPr="001654B6">
        <w:rPr>
          <w:rFonts w:eastAsia="MS Mincho" w:hAnsi="MS Mincho"/>
          <w:b/>
          <w:sz w:val="29"/>
          <w:szCs w:val="29"/>
        </w:rPr>
        <w:t>Ⅰ</w:t>
      </w:r>
      <w:r w:rsidRPr="001654B6">
        <w:rPr>
          <w:rFonts w:eastAsia="MS Mincho"/>
          <w:b/>
          <w:sz w:val="29"/>
          <w:szCs w:val="29"/>
        </w:rPr>
        <w:t>.3.Художественные особенности Амфитеатра</w:t>
      </w:r>
      <w:r>
        <w:rPr>
          <w:rFonts w:eastAsia="MS Mincho"/>
          <w:b/>
          <w:sz w:val="29"/>
          <w:szCs w:val="29"/>
        </w:rPr>
        <w:t>.</w:t>
      </w:r>
    </w:p>
    <w:p w:rsidR="001654B6" w:rsidRPr="001654B6" w:rsidRDefault="001654B6" w:rsidP="001654B6">
      <w:pPr>
        <w:pStyle w:val="ad"/>
        <w:spacing w:line="360" w:lineRule="auto"/>
        <w:ind w:firstLine="709"/>
        <w:jc w:val="both"/>
        <w:rPr>
          <w:rFonts w:eastAsia="MS Mincho"/>
          <w:sz w:val="29"/>
          <w:szCs w:val="29"/>
        </w:rPr>
      </w:pPr>
      <w:r w:rsidRPr="001654B6">
        <w:rPr>
          <w:sz w:val="29"/>
        </w:rPr>
        <w:t>Подобно другим римским амфитеатрам, Амфитеатр Флавиев</w:t>
      </w:r>
      <w:proofErr w:type="gramStart"/>
      <w:r w:rsidRPr="001654B6">
        <w:rPr>
          <w:sz w:val="29"/>
        </w:rPr>
        <w:t>.</w:t>
      </w:r>
      <w:proofErr w:type="gramEnd"/>
      <w:r w:rsidRPr="001654B6">
        <w:rPr>
          <w:sz w:val="29"/>
        </w:rPr>
        <w:t xml:space="preserve"> (</w:t>
      </w:r>
      <w:proofErr w:type="gramStart"/>
      <w:r w:rsidRPr="001654B6">
        <w:rPr>
          <w:sz w:val="29"/>
        </w:rPr>
        <w:t>с</w:t>
      </w:r>
      <w:proofErr w:type="gramEnd"/>
      <w:r w:rsidRPr="001654B6">
        <w:rPr>
          <w:sz w:val="29"/>
        </w:rPr>
        <w:t>м. приложение №2)</w:t>
      </w:r>
      <w:r w:rsidRPr="001654B6">
        <w:rPr>
          <w:rStyle w:val="ac"/>
          <w:sz w:val="29"/>
        </w:rPr>
        <w:footnoteReference w:id="14"/>
      </w:r>
      <w:r w:rsidRPr="001654B6">
        <w:rPr>
          <w:sz w:val="29"/>
        </w:rPr>
        <w:t>представляет в плане эллипс, середина которого занята ареной и окружающими ее концентрическими кольцами мест для зрителей. От всех сооружений такого рода Колизей отличается своей величиной. Это самый грандиозный античный амфитеатр: длина его наружного эллипса равняется 524 м, большая ось — 187,77 м, малая ось — 155,64 м, длина арены — 85,75 м, ее ширина 53,62 м; высота его стен — от 48 до 50 метров. При таких размерах он мог вместить в себя до 87000 зрителей.</w:t>
      </w:r>
    </w:p>
    <w:p w:rsidR="008E5A47" w:rsidRPr="001654B6" w:rsidRDefault="001654B6" w:rsidP="001654B6">
      <w:pPr>
        <w:pStyle w:val="ad"/>
        <w:spacing w:line="360" w:lineRule="auto"/>
        <w:ind w:firstLine="709"/>
        <w:jc w:val="both"/>
        <w:rPr>
          <w:sz w:val="29"/>
        </w:rPr>
      </w:pPr>
      <w:r w:rsidRPr="001654B6">
        <w:rPr>
          <w:bCs/>
          <w:sz w:val="29"/>
        </w:rPr>
        <w:t>Амфитеатр Флавиев</w:t>
      </w:r>
      <w:r w:rsidRPr="001654B6">
        <w:rPr>
          <w:sz w:val="29"/>
        </w:rPr>
        <w:t xml:space="preserve"> построен из крупных кусков </w:t>
      </w:r>
      <w:proofErr w:type="spellStart"/>
      <w:r w:rsidRPr="001654B6">
        <w:rPr>
          <w:sz w:val="29"/>
        </w:rPr>
        <w:t>травертинского</w:t>
      </w:r>
      <w:proofErr w:type="spellEnd"/>
      <w:r w:rsidRPr="001654B6">
        <w:rPr>
          <w:sz w:val="29"/>
        </w:rPr>
        <w:t xml:space="preserve"> камня, которые некогда были соединены между собой железными связями; для внутренних частей употреблены в дело также местный туф и кирпич. Дыры, видимые ныне в различных местах стен, суть гнезда упомянутых связей, исчезнувших в Средние века — эпоху, в которую железо очень ценилось и повсюду разыскивалось. С внешней стороны здание представляло три яруса арок. </w:t>
      </w:r>
      <w:proofErr w:type="gramStart"/>
      <w:r w:rsidRPr="001654B6">
        <w:rPr>
          <w:sz w:val="29"/>
        </w:rPr>
        <w:t xml:space="preserve">Между арками расположены полуколонны, в нижнем ярусе — тосканского, в среднем — ионического и </w:t>
      </w:r>
      <w:r w:rsidRPr="001654B6">
        <w:rPr>
          <w:sz w:val="29"/>
        </w:rPr>
        <w:lastRenderedPageBreak/>
        <w:t>в верхнем — коринфского стиля.</w:t>
      </w:r>
      <w:proofErr w:type="gramEnd"/>
      <w:r w:rsidRPr="001654B6">
        <w:rPr>
          <w:sz w:val="29"/>
        </w:rPr>
        <w:t xml:space="preserve"> Изображения Колизея на сохранившихся древних монетах свидетельствуют о том, что в пролетах арок среднего и верхнего ярусов стояло по статуе. Над верхним аркадным ярусом возвышается четвертый более высокий этаж, </w:t>
      </w:r>
      <w:proofErr w:type="spellStart"/>
      <w:r w:rsidRPr="001654B6">
        <w:rPr>
          <w:sz w:val="29"/>
        </w:rPr>
        <w:t>представляюший</w:t>
      </w:r>
      <w:proofErr w:type="spellEnd"/>
      <w:r w:rsidRPr="001654B6">
        <w:rPr>
          <w:sz w:val="29"/>
        </w:rPr>
        <w:t xml:space="preserve"> сплошную стену, расчлененную коринфскими пилястрами на </w:t>
      </w:r>
      <w:proofErr w:type="spellStart"/>
      <w:r w:rsidRPr="001654B6">
        <w:rPr>
          <w:sz w:val="29"/>
        </w:rPr>
        <w:t>компартименты</w:t>
      </w:r>
      <w:proofErr w:type="spellEnd"/>
      <w:r w:rsidRPr="001654B6">
        <w:rPr>
          <w:sz w:val="29"/>
        </w:rPr>
        <w:t xml:space="preserve"> и имевшую по четырёхугольному окну в середине каждого </w:t>
      </w:r>
      <w:proofErr w:type="spellStart"/>
      <w:r w:rsidRPr="001654B6">
        <w:rPr>
          <w:sz w:val="29"/>
        </w:rPr>
        <w:t>компартимента</w:t>
      </w:r>
      <w:proofErr w:type="spellEnd"/>
      <w:r w:rsidRPr="001654B6">
        <w:rPr>
          <w:sz w:val="29"/>
        </w:rPr>
        <w:t xml:space="preserve">. На оконечностях большой и малой осей эллипса находились четыре главных входа в виде </w:t>
      </w:r>
      <w:proofErr w:type="spellStart"/>
      <w:r w:rsidRPr="001654B6">
        <w:rPr>
          <w:sz w:val="29"/>
        </w:rPr>
        <w:t>трёхарочных</w:t>
      </w:r>
      <w:proofErr w:type="spellEnd"/>
      <w:r w:rsidRPr="001654B6">
        <w:rPr>
          <w:sz w:val="29"/>
        </w:rPr>
        <w:t xml:space="preserve"> ворот. Двое из этих ворот были назначены для императора; остальные служили для торжественных шествий перед началом представлений, для впуска зверей и для ввоза необходимых машин. Зрители входили в амфитеатр из-под арок нижнего этажа, помеченных цифрами от I до LXXVI, и поднимались к своим местам по лестницам, которых было также 76. Эти места были расположены вокруг всей арены в виде рядов каменных скамей, поднимающихся одна над другой. Нижний ряд, или подий, был назначен исключительно для императора, его семейства, сенаторов и весталок, причём император имел особое, возвышенное седалище. Подий отделялся от арены парапетом, достаточно высоким для того, чтобы обезопасить зрителей от нападения выпущенных на неё животных. Далее следовали места вообще для публики, образующие три яруса, соответственно ярусам фасада здания. В первом ярусе, заключавшем в себе 20 рядов скамей, сидели городские власти и лица, принадлежащие к сословию всадников; второй ярус, состоявший из 16 рядов скамей, предназначался для людей, имеющих права римского гражданства. Стена, отделявшая второй ярус от третьего, была довольно высокой, скамьи же третьего яруса были расположены на более крутой наклонной поверхности; это устройство имело целью дать посетителям третьего яруса возможность лучше видеть арену и все, что происходит на ней. Зрители третьего яруса принадлежали </w:t>
      </w:r>
      <w:r w:rsidRPr="001654B6">
        <w:rPr>
          <w:sz w:val="29"/>
        </w:rPr>
        <w:lastRenderedPageBreak/>
        <w:t xml:space="preserve">к низшим сословиям. Над этим ярусом находился портик, опоясывавший всю окружность здания и примыкавший одной своей стороной к его внешней стене. На его крыше, во время представлений, помещались матросы императорского флота, командированные для натягивания над амфитеатром огромного тента для защиты зрителей от палящих лучей солнца или от непогоды. Тент этот прикреплялся с помощью канатов к мачтам, расставленным по верхнему краю стены. Во многих местах внешнего карниза еще до </w:t>
      </w:r>
      <w:proofErr w:type="gramStart"/>
      <w:r w:rsidRPr="001654B6">
        <w:rPr>
          <w:sz w:val="29"/>
        </w:rPr>
        <w:t>сей поры видны</w:t>
      </w:r>
      <w:proofErr w:type="gramEnd"/>
      <w:r w:rsidRPr="001654B6">
        <w:rPr>
          <w:sz w:val="29"/>
        </w:rPr>
        <w:t xml:space="preserve"> отверстия, через которые проходили такие мачты, упиравшиеся своим нижним концом в выступающие из стены камни, как бы кронштейны, доныне уцелевшие там, где еще сохранился четвертый этаж. Места для зрителей подпирались снизу мощной сводчатой конструкцией, заключавшей в себе проходные коридор, камеры различного назначения и лестницы, ведшие в верхние ярусы.</w:t>
      </w:r>
    </w:p>
    <w:p w:rsidR="008E5A47" w:rsidRDefault="001654B6" w:rsidP="001654B6">
      <w:pPr>
        <w:spacing w:before="100" w:beforeAutospacing="1" w:after="100" w:afterAutospacing="1" w:line="360" w:lineRule="auto"/>
        <w:ind w:firstLine="709"/>
        <w:jc w:val="both"/>
        <w:rPr>
          <w:rFonts w:ascii="Times New Roman" w:hAnsi="Times New Roman"/>
          <w:sz w:val="29"/>
        </w:rPr>
      </w:pPr>
      <w:r w:rsidRPr="001654B6">
        <w:rPr>
          <w:rFonts w:ascii="Times New Roman" w:hAnsi="Times New Roman"/>
          <w:sz w:val="29"/>
        </w:rPr>
        <w:t>Под ареной, у фундамента внутренней стены, находились клетки для зверей, а ближе к середине арены обнаружено, множество стен, столбов и сводов, поддерживавших арену или служивших для мгновенного появления из-под неё людей, животных, машин и декораций. Хотя новейшие раскопки распространились больше чем на половину всего пространства арены, назначение многих из этих стен и столбов пока еще в точности не ясно. Колизе</w:t>
      </w:r>
      <w:proofErr w:type="gramStart"/>
      <w:r w:rsidRPr="001654B6">
        <w:rPr>
          <w:rFonts w:ascii="Times New Roman" w:hAnsi="Times New Roman"/>
          <w:sz w:val="29"/>
        </w:rPr>
        <w:t>й</w:t>
      </w:r>
      <w:r>
        <w:rPr>
          <w:rFonts w:ascii="Times New Roman" w:hAnsi="Times New Roman"/>
          <w:sz w:val="29"/>
        </w:rPr>
        <w:t>(</w:t>
      </w:r>
      <w:proofErr w:type="spellStart"/>
      <w:proofErr w:type="gramEnd"/>
      <w:r>
        <w:rPr>
          <w:rFonts w:ascii="Times New Roman" w:hAnsi="Times New Roman"/>
          <w:sz w:val="29"/>
        </w:rPr>
        <w:t>см.приложение</w:t>
      </w:r>
      <w:proofErr w:type="spellEnd"/>
      <w:r>
        <w:rPr>
          <w:rFonts w:ascii="Times New Roman" w:hAnsi="Times New Roman"/>
          <w:sz w:val="29"/>
        </w:rPr>
        <w:t xml:space="preserve"> №3)</w:t>
      </w:r>
      <w:r w:rsidRPr="001654B6">
        <w:rPr>
          <w:rFonts w:ascii="Times New Roman" w:hAnsi="Times New Roman"/>
          <w:sz w:val="29"/>
        </w:rPr>
        <w:t xml:space="preserve"> утратил две трети своей первоначальной массы; тем не менее, она и поныне беспримерно громадна: один архитектор в XVIII столетии дал себе труд приблизительно вычислить количество заключающегося в Колизее строительного материала, и определил его стоимость, по ценам того времени, в 1½ миллиона </w:t>
      </w:r>
      <w:proofErr w:type="spellStart"/>
      <w:r w:rsidRPr="001654B6">
        <w:rPr>
          <w:rFonts w:ascii="Times New Roman" w:hAnsi="Times New Roman"/>
          <w:sz w:val="29"/>
        </w:rPr>
        <w:t>скудофранков</w:t>
      </w:r>
      <w:proofErr w:type="spellEnd"/>
      <w:r w:rsidRPr="001654B6">
        <w:rPr>
          <w:rFonts w:ascii="Times New Roman" w:hAnsi="Times New Roman"/>
          <w:sz w:val="29"/>
        </w:rPr>
        <w:t xml:space="preserve">. Поэтому Колизей издревле считался символом величия Рима.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D22C2F" w:rsidRPr="000C1CD0" w:rsidTr="00AE7E7D">
        <w:trPr>
          <w:trHeight w:val="557"/>
        </w:trPr>
        <w:tc>
          <w:tcPr>
            <w:tcW w:w="8613" w:type="dxa"/>
          </w:tcPr>
          <w:p w:rsidR="00D22C2F" w:rsidRPr="00D22C2F" w:rsidRDefault="00D22C2F" w:rsidP="00C54ADE">
            <w:pPr>
              <w:pStyle w:val="1"/>
              <w:spacing w:line="360" w:lineRule="auto"/>
              <w:jc w:val="center"/>
              <w:outlineLvl w:val="0"/>
              <w:rPr>
                <w:rFonts w:ascii="Times New Roman" w:eastAsia="MS Mincho" w:hAnsi="Times New Roman" w:cs="Times New Roman"/>
                <w:color w:val="000000" w:themeColor="text1"/>
                <w:sz w:val="29"/>
                <w:szCs w:val="29"/>
              </w:rPr>
            </w:pPr>
            <w:proofErr w:type="spellStart"/>
            <w:r w:rsidRPr="00D22C2F">
              <w:rPr>
                <w:rFonts w:ascii="Times New Roman" w:eastAsia="MS Mincho" w:hAnsi="Times New Roman" w:cs="Times New Roman"/>
                <w:color w:val="000000" w:themeColor="text1"/>
                <w:sz w:val="29"/>
                <w:szCs w:val="29"/>
              </w:rPr>
              <w:lastRenderedPageBreak/>
              <w:t>Глава</w:t>
            </w:r>
            <w:proofErr w:type="gramStart"/>
            <w:r w:rsidRPr="00D22C2F">
              <w:rPr>
                <w:rFonts w:ascii="Times New Roman" w:eastAsia="MS Mincho" w:hAnsi="MS Mincho" w:cs="Times New Roman"/>
                <w:color w:val="000000" w:themeColor="text1"/>
                <w:sz w:val="29"/>
                <w:szCs w:val="29"/>
              </w:rPr>
              <w:t>Ⅱ</w:t>
            </w:r>
            <w:r w:rsidRPr="00D22C2F">
              <w:rPr>
                <w:rFonts w:ascii="Times New Roman" w:eastAsia="MS Mincho" w:hAnsi="Times New Roman" w:cs="Times New Roman"/>
                <w:color w:val="000000" w:themeColor="text1"/>
                <w:sz w:val="29"/>
                <w:szCs w:val="29"/>
              </w:rPr>
              <w:t>.</w:t>
            </w:r>
            <w:proofErr w:type="gramEnd"/>
            <w:r w:rsidRPr="00D22C2F">
              <w:rPr>
                <w:rFonts w:ascii="Times New Roman" w:eastAsia="MS Mincho" w:hAnsi="Times New Roman" w:cs="Times New Roman"/>
                <w:color w:val="000000" w:themeColor="text1"/>
                <w:sz w:val="29"/>
                <w:szCs w:val="29"/>
              </w:rPr>
              <w:t>Колизей</w:t>
            </w:r>
            <w:proofErr w:type="spellEnd"/>
            <w:r w:rsidRPr="00D22C2F">
              <w:rPr>
                <w:rFonts w:ascii="Times New Roman" w:eastAsia="MS Mincho" w:hAnsi="Times New Roman" w:cs="Times New Roman"/>
                <w:color w:val="000000" w:themeColor="text1"/>
                <w:sz w:val="29"/>
                <w:szCs w:val="29"/>
              </w:rPr>
              <w:t xml:space="preserve"> в экскурсионной практике</w:t>
            </w:r>
            <w:r>
              <w:rPr>
                <w:rFonts w:ascii="Times New Roman" w:eastAsia="MS Mincho" w:hAnsi="Times New Roman" w:cs="Times New Roman"/>
                <w:color w:val="000000" w:themeColor="text1"/>
                <w:sz w:val="29"/>
                <w:szCs w:val="29"/>
              </w:rPr>
              <w:t>.</w:t>
            </w:r>
          </w:p>
          <w:p w:rsidR="00D22C2F" w:rsidRPr="00D22C2F" w:rsidRDefault="00D22C2F" w:rsidP="00C54ADE">
            <w:pPr>
              <w:pStyle w:val="1"/>
              <w:spacing w:line="360" w:lineRule="auto"/>
              <w:jc w:val="center"/>
              <w:outlineLvl w:val="0"/>
              <w:rPr>
                <w:rFonts w:ascii="Times New Roman" w:eastAsia="MS Mincho" w:hAnsi="Times New Roman" w:cs="Times New Roman"/>
                <w:color w:val="000000" w:themeColor="text1"/>
                <w:sz w:val="29"/>
                <w:szCs w:val="29"/>
              </w:rPr>
            </w:pPr>
            <w:r w:rsidRPr="00D22C2F">
              <w:rPr>
                <w:rFonts w:ascii="Times New Roman" w:eastAsia="MS Mincho" w:hAnsi="MS Mincho" w:cs="Times New Roman"/>
                <w:color w:val="000000" w:themeColor="text1"/>
                <w:sz w:val="29"/>
                <w:szCs w:val="29"/>
              </w:rPr>
              <w:t>Ⅱ</w:t>
            </w:r>
            <w:r w:rsidRPr="00D22C2F">
              <w:rPr>
                <w:rFonts w:ascii="Times New Roman" w:eastAsia="MS Mincho" w:hAnsi="Times New Roman" w:cs="Times New Roman"/>
                <w:color w:val="000000" w:themeColor="text1"/>
                <w:sz w:val="29"/>
                <w:szCs w:val="29"/>
              </w:rPr>
              <w:t>.</w:t>
            </w:r>
            <w:r w:rsidRPr="00D22C2F">
              <w:rPr>
                <w:rFonts w:ascii="Times New Roman" w:hAnsi="Times New Roman" w:cs="Times New Roman"/>
                <w:color w:val="000000" w:themeColor="text1"/>
                <w:sz w:val="29"/>
                <w:szCs w:val="29"/>
              </w:rPr>
              <w:t xml:space="preserve"> 1. Характеристика экскурсионно-туристических центров Рима.</w:t>
            </w:r>
          </w:p>
          <w:p w:rsidR="00D22C2F" w:rsidRPr="00D22C2F" w:rsidRDefault="00D22C2F" w:rsidP="00D22C2F">
            <w:pPr>
              <w:pStyle w:val="ad"/>
              <w:spacing w:line="360" w:lineRule="auto"/>
              <w:ind w:firstLine="709"/>
              <w:jc w:val="both"/>
              <w:rPr>
                <w:sz w:val="29"/>
                <w:szCs w:val="29"/>
              </w:rPr>
            </w:pPr>
            <w:r w:rsidRPr="00D22C2F">
              <w:rPr>
                <w:sz w:val="29"/>
                <w:szCs w:val="29"/>
              </w:rPr>
              <w:t xml:space="preserve">"Вечный город", "Столица мира" </w:t>
            </w:r>
            <w:r>
              <w:rPr>
                <w:rStyle w:val="ac"/>
                <w:sz w:val="29"/>
                <w:szCs w:val="29"/>
              </w:rPr>
              <w:footnoteReference w:id="15"/>
            </w:r>
            <w:r w:rsidRPr="00D22C2F">
              <w:rPr>
                <w:sz w:val="29"/>
                <w:szCs w:val="29"/>
              </w:rPr>
              <w:t xml:space="preserve">— это некоторые из эпитетов, которыми был назван Рим - столица и один из наиболее крупных городов Италии. Город настолько богат историческими, художественными и духовными ценностями, что с ним не может сравниться никакой другой город мира. Кроме этого, являясь в прошлом столицей наиболее обширной античной империи, Рим сегодня и уже много веков является столицей христианства и духовным центром католической религии. Город расположен на реке Тибр в двадцати километрах от моря. </w:t>
            </w:r>
            <w:proofErr w:type="gramStart"/>
            <w:r w:rsidRPr="00D22C2F">
              <w:rPr>
                <w:sz w:val="29"/>
                <w:szCs w:val="29"/>
              </w:rPr>
              <w:t xml:space="preserve">Простираясь на своих холмах, Рим соединяет в себе монументальность исторического центра (с древними руинами, великолепными базиликами, </w:t>
            </w:r>
            <w:proofErr w:type="spellStart"/>
            <w:r w:rsidRPr="00D22C2F">
              <w:rPr>
                <w:sz w:val="29"/>
                <w:szCs w:val="29"/>
              </w:rPr>
              <w:t>ренессанскими</w:t>
            </w:r>
            <w:proofErr w:type="spellEnd"/>
            <w:r w:rsidRPr="00D22C2F">
              <w:rPr>
                <w:sz w:val="29"/>
                <w:szCs w:val="29"/>
              </w:rPr>
              <w:t xml:space="preserve"> дворцами, с барочными площадями и черты современного </w:t>
            </w:r>
            <w:proofErr w:type="spellStart"/>
            <w:r w:rsidRPr="00D22C2F">
              <w:rPr>
                <w:sz w:val="29"/>
                <w:szCs w:val="29"/>
              </w:rPr>
              <w:t>метрополя</w:t>
            </w:r>
            <w:proofErr w:type="spellEnd"/>
            <w:r w:rsidRPr="00D22C2F">
              <w:rPr>
                <w:sz w:val="29"/>
                <w:szCs w:val="29"/>
              </w:rPr>
              <w:t xml:space="preserve"> с его просторным и беспокойным пригородом и с напряженным, часто хаотичным, автомобильным движением.</w:t>
            </w:r>
            <w:proofErr w:type="gramEnd"/>
            <w:r w:rsidRPr="00D22C2F">
              <w:rPr>
                <w:sz w:val="29"/>
                <w:szCs w:val="29"/>
              </w:rPr>
              <w:t xml:space="preserve"> </w:t>
            </w:r>
            <w:proofErr w:type="gramStart"/>
            <w:r w:rsidRPr="00D22C2F">
              <w:rPr>
                <w:sz w:val="29"/>
                <w:szCs w:val="29"/>
              </w:rPr>
              <w:t>В самом же историческом центре находятся и крупные современные артерии, соединяющие жизненно важные центры (</w:t>
            </w:r>
            <w:proofErr w:type="spellStart"/>
            <w:r w:rsidRPr="00D22C2F">
              <w:rPr>
                <w:sz w:val="29"/>
                <w:szCs w:val="29"/>
              </w:rPr>
              <w:t>виа</w:t>
            </w:r>
            <w:proofErr w:type="spellEnd"/>
            <w:r w:rsidRPr="00D22C2F">
              <w:rPr>
                <w:sz w:val="29"/>
                <w:szCs w:val="29"/>
              </w:rPr>
              <w:t xml:space="preserve"> Национале, </w:t>
            </w:r>
            <w:proofErr w:type="spellStart"/>
            <w:r w:rsidRPr="00D22C2F">
              <w:rPr>
                <w:sz w:val="29"/>
                <w:szCs w:val="29"/>
              </w:rPr>
              <w:t>корсо</w:t>
            </w:r>
            <w:proofErr w:type="spellEnd"/>
            <w:r w:rsidRPr="00D22C2F">
              <w:rPr>
                <w:sz w:val="29"/>
                <w:szCs w:val="29"/>
              </w:rPr>
              <w:t xml:space="preserve"> </w:t>
            </w:r>
            <w:proofErr w:type="spellStart"/>
            <w:r w:rsidRPr="00D22C2F">
              <w:rPr>
                <w:sz w:val="29"/>
                <w:szCs w:val="29"/>
              </w:rPr>
              <w:t>Викторио</w:t>
            </w:r>
            <w:proofErr w:type="spellEnd"/>
            <w:r w:rsidRPr="00D22C2F">
              <w:rPr>
                <w:sz w:val="29"/>
                <w:szCs w:val="29"/>
              </w:rPr>
              <w:t xml:space="preserve"> </w:t>
            </w:r>
            <w:proofErr w:type="spellStart"/>
            <w:r w:rsidRPr="00D22C2F">
              <w:rPr>
                <w:sz w:val="29"/>
                <w:szCs w:val="29"/>
              </w:rPr>
              <w:t>Эмануэле</w:t>
            </w:r>
            <w:proofErr w:type="spellEnd"/>
            <w:r w:rsidRPr="00D22C2F">
              <w:rPr>
                <w:sz w:val="29"/>
                <w:szCs w:val="29"/>
              </w:rPr>
              <w:t xml:space="preserve"> II) и очень элегантные и известные улицы с магазинами и местами встреч (</w:t>
            </w:r>
            <w:proofErr w:type="spellStart"/>
            <w:r w:rsidRPr="00D22C2F">
              <w:rPr>
                <w:sz w:val="29"/>
                <w:szCs w:val="29"/>
              </w:rPr>
              <w:t>виа</w:t>
            </w:r>
            <w:proofErr w:type="spellEnd"/>
            <w:r w:rsidRPr="00D22C2F">
              <w:rPr>
                <w:sz w:val="29"/>
                <w:szCs w:val="29"/>
              </w:rPr>
              <w:t xml:space="preserve"> </w:t>
            </w:r>
            <w:proofErr w:type="spellStart"/>
            <w:r w:rsidRPr="00D22C2F">
              <w:rPr>
                <w:sz w:val="29"/>
                <w:szCs w:val="29"/>
              </w:rPr>
              <w:t>Венето</w:t>
            </w:r>
            <w:proofErr w:type="spellEnd"/>
            <w:r w:rsidRPr="00D22C2F">
              <w:rPr>
                <w:sz w:val="29"/>
                <w:szCs w:val="29"/>
              </w:rPr>
              <w:t xml:space="preserve">, </w:t>
            </w:r>
            <w:proofErr w:type="spellStart"/>
            <w:r w:rsidRPr="00D22C2F">
              <w:rPr>
                <w:sz w:val="29"/>
                <w:szCs w:val="29"/>
              </w:rPr>
              <w:t>виа</w:t>
            </w:r>
            <w:proofErr w:type="spellEnd"/>
            <w:r w:rsidRPr="00D22C2F">
              <w:rPr>
                <w:sz w:val="29"/>
                <w:szCs w:val="29"/>
              </w:rPr>
              <w:t xml:space="preserve"> </w:t>
            </w:r>
            <w:proofErr w:type="spellStart"/>
            <w:r w:rsidRPr="00D22C2F">
              <w:rPr>
                <w:sz w:val="29"/>
                <w:szCs w:val="29"/>
              </w:rPr>
              <w:t>Кондот-ти</w:t>
            </w:r>
            <w:proofErr w:type="spellEnd"/>
            <w:r w:rsidRPr="00D22C2F">
              <w:rPr>
                <w:sz w:val="29"/>
                <w:szCs w:val="29"/>
              </w:rPr>
              <w:t>) с художественными галереями и антикварными магазинами (</w:t>
            </w:r>
            <w:proofErr w:type="spellStart"/>
            <w:r w:rsidRPr="00D22C2F">
              <w:rPr>
                <w:sz w:val="29"/>
                <w:szCs w:val="29"/>
              </w:rPr>
              <w:t>виа</w:t>
            </w:r>
            <w:proofErr w:type="spellEnd"/>
            <w:r w:rsidRPr="00D22C2F">
              <w:rPr>
                <w:sz w:val="29"/>
                <w:szCs w:val="29"/>
              </w:rPr>
              <w:t xml:space="preserve"> </w:t>
            </w:r>
            <w:proofErr w:type="spellStart"/>
            <w:r w:rsidRPr="00D22C2F">
              <w:rPr>
                <w:sz w:val="29"/>
                <w:szCs w:val="29"/>
              </w:rPr>
              <w:t>Маргутта</w:t>
            </w:r>
            <w:proofErr w:type="spellEnd"/>
            <w:r w:rsidRPr="00D22C2F">
              <w:rPr>
                <w:sz w:val="29"/>
                <w:szCs w:val="29"/>
              </w:rPr>
              <w:t xml:space="preserve">, </w:t>
            </w:r>
            <w:proofErr w:type="spellStart"/>
            <w:r w:rsidRPr="00D22C2F">
              <w:rPr>
                <w:sz w:val="29"/>
                <w:szCs w:val="29"/>
              </w:rPr>
              <w:t>виа</w:t>
            </w:r>
            <w:proofErr w:type="spellEnd"/>
            <w:r w:rsidRPr="00D22C2F">
              <w:rPr>
                <w:sz w:val="29"/>
                <w:szCs w:val="29"/>
              </w:rPr>
              <w:t xml:space="preserve"> </w:t>
            </w:r>
            <w:proofErr w:type="spellStart"/>
            <w:r w:rsidRPr="00D22C2F">
              <w:rPr>
                <w:sz w:val="29"/>
                <w:szCs w:val="29"/>
              </w:rPr>
              <w:t>дель</w:t>
            </w:r>
            <w:proofErr w:type="spellEnd"/>
            <w:r w:rsidRPr="00D22C2F">
              <w:rPr>
                <w:sz w:val="29"/>
                <w:szCs w:val="29"/>
              </w:rPr>
              <w:t xml:space="preserve"> </w:t>
            </w:r>
            <w:proofErr w:type="spellStart"/>
            <w:r w:rsidRPr="00D22C2F">
              <w:rPr>
                <w:sz w:val="29"/>
                <w:szCs w:val="29"/>
              </w:rPr>
              <w:t>Бабуино</w:t>
            </w:r>
            <w:proofErr w:type="spellEnd"/>
            <w:r w:rsidRPr="00D22C2F">
              <w:rPr>
                <w:sz w:val="29"/>
                <w:szCs w:val="29"/>
              </w:rPr>
              <w:t xml:space="preserve">), а также популярные улицы и кварталы (такие, как живописный квартал </w:t>
            </w:r>
            <w:proofErr w:type="spellStart"/>
            <w:r w:rsidRPr="00D22C2F">
              <w:rPr>
                <w:sz w:val="29"/>
                <w:szCs w:val="29"/>
              </w:rPr>
              <w:t>Трастевере</w:t>
            </w:r>
            <w:proofErr w:type="spellEnd"/>
            <w:r w:rsidRPr="00D22C2F">
              <w:rPr>
                <w:sz w:val="29"/>
                <w:szCs w:val="29"/>
              </w:rPr>
              <w:t>).</w:t>
            </w:r>
            <w:proofErr w:type="gramEnd"/>
            <w:r w:rsidRPr="00D22C2F">
              <w:rPr>
                <w:sz w:val="29"/>
                <w:szCs w:val="29"/>
              </w:rPr>
              <w:t xml:space="preserve"> </w:t>
            </w:r>
            <w:r w:rsidRPr="00D22C2F">
              <w:rPr>
                <w:sz w:val="29"/>
                <w:szCs w:val="29"/>
              </w:rPr>
              <w:lastRenderedPageBreak/>
              <w:t xml:space="preserve">Чрезвычайно богата также и культурная жизнь города, который гордиться не только своими многочисленными музеями, библиотеками, архивами и институтами, но и огромным количеством театров и концертных залов, среди которых можно выделить Оперный театр и музыкальную академию св. </w:t>
            </w:r>
            <w:proofErr w:type="spellStart"/>
            <w:r w:rsidRPr="00D22C2F">
              <w:rPr>
                <w:sz w:val="29"/>
                <w:szCs w:val="29"/>
              </w:rPr>
              <w:t>Цецилии</w:t>
            </w:r>
            <w:proofErr w:type="spellEnd"/>
            <w:r w:rsidRPr="00D22C2F">
              <w:rPr>
                <w:sz w:val="29"/>
                <w:szCs w:val="29"/>
              </w:rPr>
              <w:t>, а также римский университет самый крупный в Италии. Но в первую очередь, Рим — столица современной нации с шестидесятимиллионным населением с местопребыванием президента Республики, правительства, парламента, министерств и наиболее высоких органов государственной власти; здесь находится также глава Римской церкви - папа со священной кардинальской коллегией и римской курией (папской канцелярией). Город - один из крупнейших центров международного туризма и место паломничества (особенно по случаю религиозных праздников и провозглашения Священного года).</w:t>
            </w:r>
          </w:p>
          <w:p w:rsidR="00D22C2F" w:rsidRPr="00D22C2F" w:rsidRDefault="00D22C2F" w:rsidP="00D22C2F">
            <w:pPr>
              <w:pStyle w:val="ad"/>
              <w:spacing w:line="360" w:lineRule="auto"/>
              <w:ind w:firstLine="709"/>
              <w:jc w:val="both"/>
              <w:rPr>
                <w:sz w:val="29"/>
                <w:szCs w:val="29"/>
              </w:rPr>
            </w:pPr>
            <w:r w:rsidRPr="00D22C2F">
              <w:rPr>
                <w:sz w:val="29"/>
                <w:szCs w:val="29"/>
              </w:rPr>
              <w:t xml:space="preserve"> Римский </w:t>
            </w:r>
            <w:proofErr w:type="gramStart"/>
            <w:r w:rsidRPr="00D22C2F">
              <w:rPr>
                <w:sz w:val="29"/>
                <w:szCs w:val="29"/>
              </w:rPr>
              <w:t>форум</w:t>
            </w:r>
            <w:proofErr w:type="gramEnd"/>
            <w:r w:rsidRPr="00D22C2F">
              <w:rPr>
                <w:sz w:val="29"/>
                <w:szCs w:val="29"/>
              </w:rPr>
              <w:t xml:space="preserve"> расположенный между холмами </w:t>
            </w:r>
            <w:proofErr w:type="spellStart"/>
            <w:r w:rsidRPr="00D22C2F">
              <w:rPr>
                <w:sz w:val="29"/>
                <w:szCs w:val="29"/>
              </w:rPr>
              <w:t>Палатин</w:t>
            </w:r>
            <w:proofErr w:type="spellEnd"/>
            <w:r w:rsidRPr="00D22C2F">
              <w:rPr>
                <w:sz w:val="29"/>
                <w:szCs w:val="29"/>
              </w:rPr>
              <w:t xml:space="preserve">, Капитолий и </w:t>
            </w:r>
            <w:proofErr w:type="spellStart"/>
            <w:r w:rsidRPr="00D22C2F">
              <w:rPr>
                <w:sz w:val="29"/>
                <w:szCs w:val="29"/>
              </w:rPr>
              <w:t>Эсквилин</w:t>
            </w:r>
            <w:proofErr w:type="spellEnd"/>
            <w:r w:rsidRPr="00D22C2F">
              <w:rPr>
                <w:sz w:val="29"/>
                <w:szCs w:val="29"/>
              </w:rPr>
              <w:t xml:space="preserve">, веками являлся основным местом городской жизни, на котором находились наиболее нужные общественные здания. Среди основных памятников: Арка </w:t>
            </w:r>
            <w:proofErr w:type="spellStart"/>
            <w:r w:rsidRPr="00D22C2F">
              <w:rPr>
                <w:sz w:val="29"/>
                <w:szCs w:val="29"/>
              </w:rPr>
              <w:t>Септимия</w:t>
            </w:r>
            <w:proofErr w:type="spellEnd"/>
            <w:r w:rsidRPr="00D22C2F">
              <w:rPr>
                <w:sz w:val="29"/>
                <w:szCs w:val="29"/>
              </w:rPr>
              <w:t xml:space="preserve"> Севера</w:t>
            </w:r>
            <w:proofErr w:type="gramStart"/>
            <w:r w:rsidRPr="00D22C2F">
              <w:rPr>
                <w:sz w:val="29"/>
                <w:szCs w:val="29"/>
              </w:rPr>
              <w:t xml:space="preserve"> ,</w:t>
            </w:r>
            <w:proofErr w:type="gramEnd"/>
            <w:r w:rsidRPr="00D22C2F">
              <w:rPr>
                <w:sz w:val="29"/>
                <w:szCs w:val="29"/>
              </w:rPr>
              <w:t xml:space="preserve"> построенная в 203 г. до н.э. великолепная </w:t>
            </w:r>
            <w:proofErr w:type="spellStart"/>
            <w:r w:rsidRPr="00D22C2F">
              <w:rPr>
                <w:sz w:val="29"/>
                <w:szCs w:val="29"/>
              </w:rPr>
              <w:t>трехпролетная</w:t>
            </w:r>
            <w:proofErr w:type="spellEnd"/>
            <w:r w:rsidRPr="00D22C2F">
              <w:rPr>
                <w:sz w:val="29"/>
                <w:szCs w:val="29"/>
              </w:rPr>
              <w:t xml:space="preserve"> мемориальная арка с барельефами,</w:t>
            </w:r>
          </w:p>
          <w:p w:rsidR="00D22C2F" w:rsidRPr="00D22C2F" w:rsidRDefault="00D22C2F" w:rsidP="00D22C2F">
            <w:pPr>
              <w:pStyle w:val="ad"/>
              <w:spacing w:line="360" w:lineRule="auto"/>
              <w:ind w:firstLine="709"/>
              <w:jc w:val="both"/>
              <w:rPr>
                <w:sz w:val="29"/>
                <w:szCs w:val="29"/>
              </w:rPr>
            </w:pPr>
            <w:r w:rsidRPr="00D22C2F">
              <w:rPr>
                <w:sz w:val="29"/>
                <w:szCs w:val="29"/>
              </w:rPr>
              <w:t xml:space="preserve">прославляющими победы над арабами ассирийцами; рядом с ней знаменитая ораторская трибуна Ростра, так называемая потому, что была украшена рострами трофейных кораблей; Курия - просторное кирпичное здание, где раньше собирался Сенат; </w:t>
            </w:r>
            <w:proofErr w:type="gramStart"/>
            <w:r w:rsidRPr="00D22C2F">
              <w:rPr>
                <w:sz w:val="29"/>
                <w:szCs w:val="29"/>
              </w:rPr>
              <w:t xml:space="preserve">с </w:t>
            </w:r>
            <w:r w:rsidRPr="00D22C2F">
              <w:rPr>
                <w:sz w:val="29"/>
                <w:szCs w:val="29"/>
              </w:rPr>
              <w:lastRenderedPageBreak/>
              <w:t>боку от</w:t>
            </w:r>
            <w:proofErr w:type="gramEnd"/>
            <w:r w:rsidRPr="00D22C2F">
              <w:rPr>
                <w:sz w:val="29"/>
                <w:szCs w:val="29"/>
              </w:rPr>
              <w:t xml:space="preserve"> нее - базилика Эмилия, грандиозное сооружение республиканских времен, от которой, к сожалению, остались только лишь руины.</w:t>
            </w:r>
          </w:p>
          <w:p w:rsidR="00D22C2F" w:rsidRPr="00D22C2F" w:rsidRDefault="00D22C2F" w:rsidP="00D22C2F">
            <w:pPr>
              <w:pStyle w:val="ad"/>
              <w:spacing w:line="360" w:lineRule="auto"/>
              <w:ind w:firstLine="709"/>
              <w:jc w:val="both"/>
              <w:rPr>
                <w:sz w:val="29"/>
                <w:szCs w:val="29"/>
              </w:rPr>
            </w:pPr>
            <w:r w:rsidRPr="00D22C2F">
              <w:rPr>
                <w:sz w:val="29"/>
                <w:szCs w:val="29"/>
              </w:rPr>
              <w:t xml:space="preserve">По направлению к Капитолию находятся: храм Сатурна с восемью гранатными ионическими колоннами и архитравами, 497 г. до н.э., храм </w:t>
            </w:r>
            <w:proofErr w:type="spellStart"/>
            <w:r w:rsidRPr="00D22C2F">
              <w:rPr>
                <w:sz w:val="29"/>
                <w:szCs w:val="29"/>
              </w:rPr>
              <w:t>Веспасиана</w:t>
            </w:r>
            <w:proofErr w:type="spellEnd"/>
            <w:r w:rsidRPr="00D22C2F">
              <w:rPr>
                <w:sz w:val="29"/>
                <w:szCs w:val="29"/>
              </w:rPr>
              <w:t xml:space="preserve">. с тремя прекрасными коринфскими колоннами и Портик </w:t>
            </w:r>
            <w:proofErr w:type="spellStart"/>
            <w:r w:rsidRPr="00D22C2F">
              <w:rPr>
                <w:sz w:val="29"/>
                <w:szCs w:val="29"/>
              </w:rPr>
              <w:t>дельи</w:t>
            </w:r>
            <w:proofErr w:type="spellEnd"/>
            <w:r w:rsidRPr="00D22C2F">
              <w:rPr>
                <w:sz w:val="29"/>
                <w:szCs w:val="29"/>
              </w:rPr>
              <w:t xml:space="preserve"> </w:t>
            </w:r>
            <w:proofErr w:type="spellStart"/>
            <w:r w:rsidRPr="00D22C2F">
              <w:rPr>
                <w:sz w:val="29"/>
                <w:szCs w:val="29"/>
              </w:rPr>
              <w:t>Цей</w:t>
            </w:r>
            <w:proofErr w:type="spellEnd"/>
            <w:r w:rsidRPr="00D22C2F">
              <w:rPr>
                <w:sz w:val="29"/>
                <w:szCs w:val="29"/>
              </w:rPr>
              <w:t xml:space="preserve"> </w:t>
            </w:r>
            <w:proofErr w:type="spellStart"/>
            <w:r w:rsidRPr="00D22C2F">
              <w:rPr>
                <w:sz w:val="29"/>
                <w:szCs w:val="29"/>
              </w:rPr>
              <w:t>Консенти</w:t>
            </w:r>
            <w:proofErr w:type="spellEnd"/>
            <w:r w:rsidRPr="00D22C2F">
              <w:rPr>
                <w:sz w:val="29"/>
                <w:szCs w:val="29"/>
              </w:rPr>
              <w:t xml:space="preserve"> (</w:t>
            </w:r>
            <w:proofErr w:type="spellStart"/>
            <w:r w:rsidRPr="00D22C2F">
              <w:rPr>
                <w:sz w:val="29"/>
                <w:szCs w:val="29"/>
              </w:rPr>
              <w:t>благославляющих</w:t>
            </w:r>
            <w:proofErr w:type="spellEnd"/>
            <w:r w:rsidRPr="00D22C2F">
              <w:rPr>
                <w:sz w:val="29"/>
                <w:szCs w:val="29"/>
              </w:rPr>
              <w:t xml:space="preserve"> </w:t>
            </w:r>
            <w:proofErr w:type="gramStart"/>
            <w:r w:rsidRPr="00D22C2F">
              <w:rPr>
                <w:sz w:val="29"/>
                <w:szCs w:val="29"/>
              </w:rPr>
              <w:t>богов</w:t>
            </w:r>
            <w:proofErr w:type="gramEnd"/>
            <w:r w:rsidRPr="00D22C2F">
              <w:rPr>
                <w:sz w:val="29"/>
                <w:szCs w:val="29"/>
              </w:rPr>
              <w:t xml:space="preserve"> т.е. 12 основных богов), который, возможно, является последним языческим сооружением в Риме. </w:t>
            </w:r>
            <w:proofErr w:type="gramStart"/>
            <w:r w:rsidRPr="00D22C2F">
              <w:rPr>
                <w:sz w:val="29"/>
                <w:szCs w:val="29"/>
              </w:rPr>
              <w:t xml:space="preserve">По направлению к </w:t>
            </w:r>
            <w:proofErr w:type="spellStart"/>
            <w:r w:rsidRPr="00D22C2F">
              <w:rPr>
                <w:sz w:val="29"/>
                <w:szCs w:val="29"/>
              </w:rPr>
              <w:t>Палатину</w:t>
            </w:r>
            <w:proofErr w:type="spellEnd"/>
            <w:r w:rsidRPr="00D22C2F">
              <w:rPr>
                <w:sz w:val="29"/>
                <w:szCs w:val="29"/>
              </w:rPr>
              <w:t xml:space="preserve">: храм Кастора и </w:t>
            </w:r>
            <w:proofErr w:type="spellStart"/>
            <w:r w:rsidRPr="00D22C2F">
              <w:rPr>
                <w:sz w:val="29"/>
                <w:szCs w:val="29"/>
              </w:rPr>
              <w:t>Поллукса</w:t>
            </w:r>
            <w:proofErr w:type="spellEnd"/>
            <w:r w:rsidRPr="00D22C2F">
              <w:rPr>
                <w:sz w:val="29"/>
                <w:szCs w:val="29"/>
              </w:rPr>
              <w:t xml:space="preserve">, постройка которого восходит к 484 г. до н.э., от которого остались три прекрасные коринфские колонны: он был посвящен двум близнецам (прозванным </w:t>
            </w:r>
            <w:proofErr w:type="spellStart"/>
            <w:r w:rsidRPr="00D22C2F">
              <w:rPr>
                <w:sz w:val="29"/>
                <w:szCs w:val="29"/>
              </w:rPr>
              <w:t>Диоскури</w:t>
            </w:r>
            <w:proofErr w:type="spellEnd"/>
            <w:r w:rsidRPr="00D22C2F">
              <w:rPr>
                <w:sz w:val="29"/>
                <w:szCs w:val="29"/>
              </w:rPr>
              <w:t xml:space="preserve">), божествам, которые помогли римлянам в битве у озера </w:t>
            </w:r>
            <w:proofErr w:type="spellStart"/>
            <w:r w:rsidRPr="00D22C2F">
              <w:rPr>
                <w:sz w:val="29"/>
                <w:szCs w:val="29"/>
              </w:rPr>
              <w:t>Регия</w:t>
            </w:r>
            <w:proofErr w:type="spellEnd"/>
            <w:r w:rsidRPr="00D22C2F">
              <w:rPr>
                <w:sz w:val="29"/>
                <w:szCs w:val="29"/>
              </w:rPr>
              <w:t>;</w:t>
            </w:r>
            <w:proofErr w:type="gramEnd"/>
            <w:r w:rsidRPr="00D22C2F">
              <w:rPr>
                <w:sz w:val="29"/>
                <w:szCs w:val="29"/>
              </w:rPr>
              <w:t xml:space="preserve"> храм Весты - круговой коринфский периптер и Дом </w:t>
            </w:r>
            <w:proofErr w:type="gramStart"/>
            <w:r w:rsidRPr="00D22C2F">
              <w:rPr>
                <w:sz w:val="29"/>
                <w:szCs w:val="29"/>
              </w:rPr>
              <w:t>весталок</w:t>
            </w:r>
            <w:proofErr w:type="gramEnd"/>
            <w:r w:rsidRPr="00D22C2F">
              <w:rPr>
                <w:sz w:val="29"/>
                <w:szCs w:val="29"/>
              </w:rPr>
              <w:t xml:space="preserve"> от которого остался атриум с несколькими статуями (Весте - богине домашнего очага, был посвящен священный огонь и целомудренные весталки должны были присматривать за тем, чтобы огонь не погас); храм Антонио и </w:t>
            </w:r>
            <w:proofErr w:type="spellStart"/>
            <w:r w:rsidRPr="00D22C2F">
              <w:rPr>
                <w:sz w:val="29"/>
                <w:szCs w:val="29"/>
              </w:rPr>
              <w:t>Фаустины</w:t>
            </w:r>
            <w:proofErr w:type="spellEnd"/>
            <w:r w:rsidRPr="00D22C2F">
              <w:rPr>
                <w:sz w:val="29"/>
                <w:szCs w:val="29"/>
              </w:rPr>
              <w:t xml:space="preserve"> был посвящен сенатом императору Антонине </w:t>
            </w:r>
            <w:proofErr w:type="spellStart"/>
            <w:r w:rsidRPr="00D22C2F">
              <w:rPr>
                <w:sz w:val="29"/>
                <w:szCs w:val="29"/>
              </w:rPr>
              <w:t>Пио</w:t>
            </w:r>
            <w:proofErr w:type="spellEnd"/>
            <w:r w:rsidRPr="00D22C2F">
              <w:rPr>
                <w:sz w:val="29"/>
                <w:szCs w:val="29"/>
              </w:rPr>
              <w:t xml:space="preserve"> и его жене </w:t>
            </w:r>
            <w:proofErr w:type="spellStart"/>
            <w:r w:rsidRPr="00D22C2F">
              <w:rPr>
                <w:sz w:val="29"/>
                <w:szCs w:val="29"/>
              </w:rPr>
              <w:t>Фаустине</w:t>
            </w:r>
            <w:proofErr w:type="spellEnd"/>
            <w:r w:rsidRPr="00D22C2F">
              <w:rPr>
                <w:sz w:val="29"/>
                <w:szCs w:val="29"/>
              </w:rPr>
              <w:t xml:space="preserve"> (II в. н.э.); </w:t>
            </w:r>
            <w:proofErr w:type="gramStart"/>
            <w:r w:rsidRPr="00D22C2F">
              <w:rPr>
                <w:sz w:val="29"/>
                <w:szCs w:val="29"/>
              </w:rPr>
              <w:t xml:space="preserve">с </w:t>
            </w:r>
            <w:proofErr w:type="spellStart"/>
            <w:r w:rsidRPr="00D22C2F">
              <w:rPr>
                <w:sz w:val="29"/>
                <w:szCs w:val="29"/>
              </w:rPr>
              <w:t>простильным</w:t>
            </w:r>
            <w:proofErr w:type="spellEnd"/>
            <w:r w:rsidRPr="00D22C2F">
              <w:rPr>
                <w:sz w:val="29"/>
                <w:szCs w:val="29"/>
              </w:rPr>
              <w:t xml:space="preserve"> шестиколонным коринфским портиком, сохранившимся до настоящего времени, был преобразован в церковь св. Лаврентия (Сан Лоренцо ин Миранда};</w:t>
            </w:r>
            <w:proofErr w:type="gramEnd"/>
            <w:r w:rsidRPr="00D22C2F">
              <w:rPr>
                <w:sz w:val="29"/>
                <w:szCs w:val="29"/>
              </w:rPr>
              <w:t xml:space="preserve"> собор (базилика) </w:t>
            </w:r>
            <w:proofErr w:type="spellStart"/>
            <w:r w:rsidRPr="00D22C2F">
              <w:rPr>
                <w:sz w:val="29"/>
                <w:szCs w:val="29"/>
              </w:rPr>
              <w:t>Максенция</w:t>
            </w:r>
            <w:proofErr w:type="spellEnd"/>
            <w:r w:rsidRPr="00D22C2F">
              <w:rPr>
                <w:sz w:val="29"/>
                <w:szCs w:val="29"/>
              </w:rPr>
              <w:t xml:space="preserve"> - грандиозное здание было начато </w:t>
            </w:r>
            <w:proofErr w:type="spellStart"/>
            <w:r w:rsidRPr="00D22C2F">
              <w:rPr>
                <w:sz w:val="29"/>
                <w:szCs w:val="29"/>
              </w:rPr>
              <w:t>Максенцием</w:t>
            </w:r>
            <w:proofErr w:type="spellEnd"/>
            <w:r w:rsidRPr="00D22C2F">
              <w:rPr>
                <w:sz w:val="29"/>
                <w:szCs w:val="29"/>
              </w:rPr>
              <w:t xml:space="preserve"> и закончено Константином (начало IV века): просторная базилика состояла из трех нефов, от четырех мощных пилястров осталось всего два, максимальная высота 35 м.; Арка Тита находится в конце </w:t>
            </w:r>
            <w:proofErr w:type="spellStart"/>
            <w:r w:rsidRPr="00D22C2F">
              <w:rPr>
                <w:sz w:val="29"/>
                <w:szCs w:val="29"/>
              </w:rPr>
              <w:t>виа</w:t>
            </w:r>
            <w:proofErr w:type="spellEnd"/>
            <w:r w:rsidRPr="00D22C2F">
              <w:rPr>
                <w:sz w:val="29"/>
                <w:szCs w:val="29"/>
              </w:rPr>
              <w:t xml:space="preserve"> </w:t>
            </w:r>
            <w:proofErr w:type="spellStart"/>
            <w:r w:rsidRPr="00D22C2F">
              <w:rPr>
                <w:sz w:val="29"/>
                <w:szCs w:val="29"/>
              </w:rPr>
              <w:t>Сакра</w:t>
            </w:r>
            <w:proofErr w:type="spellEnd"/>
            <w:r w:rsidRPr="00D22C2F">
              <w:rPr>
                <w:sz w:val="29"/>
                <w:szCs w:val="29"/>
              </w:rPr>
              <w:t xml:space="preserve"> (Священная дорога), </w:t>
            </w:r>
            <w:r w:rsidRPr="00D22C2F">
              <w:rPr>
                <w:sz w:val="29"/>
                <w:szCs w:val="29"/>
              </w:rPr>
              <w:lastRenderedPageBreak/>
              <w:t>проходящей через весь Форум; однопролетная арка была воздвигнута в честь победы Тита над Иудеями в конце I в. н.э.</w:t>
            </w:r>
          </w:p>
          <w:p w:rsidR="00D22C2F" w:rsidRDefault="00D22C2F" w:rsidP="00D22C2F">
            <w:pPr>
              <w:pStyle w:val="ad"/>
              <w:spacing w:line="360" w:lineRule="auto"/>
              <w:ind w:firstLine="709"/>
              <w:jc w:val="both"/>
              <w:rPr>
                <w:sz w:val="29"/>
                <w:szCs w:val="29"/>
              </w:rPr>
            </w:pPr>
            <w:r w:rsidRPr="00D22C2F">
              <w:rPr>
                <w:sz w:val="29"/>
                <w:szCs w:val="29"/>
              </w:rPr>
              <w:t xml:space="preserve">Амфитеатр Флавиев, обычно называемый Колизеем, уже много веков является символом величия и могущества Рима, а также одним из наиболее знаменитых памятников древности во всем мире. Рим до постройки Колизея располагал несколькими амфитеатрами, но после грандиозного пожара в 64 году н.э. понадобилось новое сооружение. </w:t>
            </w:r>
            <w:proofErr w:type="spellStart"/>
            <w:r w:rsidRPr="00D22C2F">
              <w:rPr>
                <w:sz w:val="29"/>
                <w:szCs w:val="29"/>
              </w:rPr>
              <w:t>Риский</w:t>
            </w:r>
            <w:proofErr w:type="spellEnd"/>
            <w:r w:rsidRPr="00D22C2F">
              <w:rPr>
                <w:sz w:val="29"/>
                <w:szCs w:val="29"/>
              </w:rPr>
              <w:t xml:space="preserve"> император </w:t>
            </w:r>
            <w:proofErr w:type="spellStart"/>
            <w:r w:rsidRPr="00D22C2F">
              <w:rPr>
                <w:sz w:val="29"/>
                <w:szCs w:val="29"/>
              </w:rPr>
              <w:t>Веспасиан</w:t>
            </w:r>
            <w:proofErr w:type="spellEnd"/>
            <w:r w:rsidRPr="00D22C2F">
              <w:rPr>
                <w:sz w:val="29"/>
                <w:szCs w:val="29"/>
              </w:rPr>
              <w:t xml:space="preserve">, правивший с 69года н.э., распорядился начать строительство амфитеатра, который должен носить имя новой императорской династии и превзойти все предшествовавшие невиданными прежде размерами и красотой. Он был возведен на дне искусственного водоема, вырытого при предшественнике </w:t>
            </w:r>
            <w:proofErr w:type="spellStart"/>
            <w:r w:rsidRPr="00D22C2F">
              <w:rPr>
                <w:sz w:val="29"/>
                <w:szCs w:val="29"/>
              </w:rPr>
              <w:t>Веспасиана</w:t>
            </w:r>
            <w:proofErr w:type="spellEnd"/>
            <w:r w:rsidRPr="00D22C2F">
              <w:rPr>
                <w:sz w:val="29"/>
                <w:szCs w:val="29"/>
              </w:rPr>
              <w:t xml:space="preserve">, императоре Нероне, для его знаменитого роскошного Золотого дома. Подобный выбор места был </w:t>
            </w:r>
            <w:proofErr w:type="spellStart"/>
            <w:r w:rsidRPr="00D22C2F">
              <w:rPr>
                <w:sz w:val="29"/>
                <w:szCs w:val="29"/>
              </w:rPr>
              <w:t>весма</w:t>
            </w:r>
            <w:proofErr w:type="spellEnd"/>
            <w:r w:rsidRPr="00D22C2F">
              <w:rPr>
                <w:sz w:val="29"/>
                <w:szCs w:val="29"/>
              </w:rPr>
              <w:t xml:space="preserve"> выгоден не только с технической, но и с политической точки зрения, как бы демонстрируя разрыв с прежней декадентской роскошью. </w:t>
            </w:r>
            <w:proofErr w:type="spellStart"/>
            <w:r w:rsidRPr="00D22C2F">
              <w:rPr>
                <w:sz w:val="29"/>
                <w:szCs w:val="29"/>
              </w:rPr>
              <w:t>Веспасиан</w:t>
            </w:r>
            <w:proofErr w:type="spellEnd"/>
            <w:r w:rsidRPr="00D22C2F">
              <w:rPr>
                <w:sz w:val="29"/>
                <w:szCs w:val="29"/>
              </w:rPr>
              <w:t xml:space="preserve"> разрабатывал планы строительства с не меньшим, чем Нерон, размахом, но это было строительство для общественных нужд, а вовсе не для ублажения личных капризов императора. </w:t>
            </w:r>
            <w:proofErr w:type="gramStart"/>
            <w:r w:rsidRPr="00D22C2F">
              <w:rPr>
                <w:sz w:val="29"/>
                <w:szCs w:val="29"/>
              </w:rPr>
              <w:t xml:space="preserve">По иронии судьбы Нерон впоследствии как бы отомстил </w:t>
            </w:r>
            <w:proofErr w:type="spellStart"/>
            <w:r w:rsidRPr="00D22C2F">
              <w:rPr>
                <w:sz w:val="29"/>
                <w:szCs w:val="29"/>
              </w:rPr>
              <w:t>Веспасиану</w:t>
            </w:r>
            <w:proofErr w:type="spellEnd"/>
            <w:r w:rsidRPr="00D22C2F">
              <w:rPr>
                <w:sz w:val="29"/>
                <w:szCs w:val="29"/>
              </w:rPr>
              <w:t xml:space="preserve"> за столь откровенное пренебрежение: с VII века Флавиев амфитеатр получает название Колизей (громадный) и есть основания </w:t>
            </w:r>
            <w:proofErr w:type="spellStart"/>
            <w:r w:rsidRPr="00D22C2F">
              <w:rPr>
                <w:sz w:val="29"/>
                <w:szCs w:val="29"/>
              </w:rPr>
              <w:t>пологать</w:t>
            </w:r>
            <w:proofErr w:type="spellEnd"/>
            <w:r w:rsidRPr="00D22C2F">
              <w:rPr>
                <w:sz w:val="29"/>
                <w:szCs w:val="29"/>
              </w:rPr>
              <w:t>, что этим именем он обязан колоссальной статуе Нерона, которая стояла неподалеку, (</w:t>
            </w:r>
            <w:proofErr w:type="spellStart"/>
            <w:r w:rsidRPr="00D22C2F">
              <w:rPr>
                <w:sz w:val="29"/>
                <w:szCs w:val="29"/>
              </w:rPr>
              <w:t>Веспасиан</w:t>
            </w:r>
            <w:proofErr w:type="spellEnd"/>
            <w:r w:rsidRPr="00D22C2F">
              <w:rPr>
                <w:sz w:val="29"/>
                <w:szCs w:val="29"/>
              </w:rPr>
              <w:t xml:space="preserve"> не захотел ее сносить, распорядился только заменить у скульптора голову и переименовать ее в статую Аполлона).</w:t>
            </w:r>
            <w:proofErr w:type="gramEnd"/>
            <w:r w:rsidRPr="00D22C2F">
              <w:rPr>
                <w:sz w:val="29"/>
                <w:szCs w:val="29"/>
              </w:rPr>
              <w:t xml:space="preserve"> В окружности Колизей </w:t>
            </w:r>
            <w:r w:rsidRPr="00D22C2F">
              <w:rPr>
                <w:sz w:val="29"/>
                <w:szCs w:val="29"/>
              </w:rPr>
              <w:lastRenderedPageBreak/>
              <w:t xml:space="preserve">достигает почти 500 метров, в высоту 48,5 метра. Колизей построен из травертина, туфа и кирпича. Он был торжественно освящен в 80 году н.э. уже наследником </w:t>
            </w:r>
            <w:proofErr w:type="spellStart"/>
            <w:r w:rsidRPr="00D22C2F">
              <w:rPr>
                <w:sz w:val="29"/>
                <w:szCs w:val="29"/>
              </w:rPr>
              <w:t>Веспасиана</w:t>
            </w:r>
            <w:proofErr w:type="spellEnd"/>
            <w:r w:rsidRPr="00D22C2F">
              <w:rPr>
                <w:sz w:val="29"/>
                <w:szCs w:val="29"/>
              </w:rPr>
              <w:t xml:space="preserve">, императором Титом. Причем на этой церемонии публике было показано 5000 диких зверей. Но и тогда, несмотря на официальное открытие, строительство еще было не полностью закончено. </w:t>
            </w:r>
            <w:proofErr w:type="spellStart"/>
            <w:r w:rsidRPr="00D22C2F">
              <w:rPr>
                <w:sz w:val="29"/>
                <w:szCs w:val="29"/>
              </w:rPr>
              <w:t>Посленяя</w:t>
            </w:r>
            <w:proofErr w:type="spellEnd"/>
            <w:r w:rsidRPr="00D22C2F">
              <w:rPr>
                <w:sz w:val="29"/>
                <w:szCs w:val="29"/>
              </w:rPr>
              <w:t xml:space="preserve">, верхняя трибуна для зрителей была достроена лишь при приемнике Тита императоре </w:t>
            </w:r>
            <w:proofErr w:type="spellStart"/>
            <w:r w:rsidRPr="00D22C2F">
              <w:rPr>
                <w:sz w:val="29"/>
                <w:szCs w:val="29"/>
              </w:rPr>
              <w:t>Домициане</w:t>
            </w:r>
            <w:proofErr w:type="spellEnd"/>
            <w:r w:rsidRPr="00D22C2F">
              <w:rPr>
                <w:sz w:val="29"/>
                <w:szCs w:val="29"/>
              </w:rPr>
              <w:t xml:space="preserve">. Амфитеатр имеет эллиптическую форму 188 х 156 метров и высотой 57 м.; внешняя четырехэтажная структура полностью из травертина: первые три яруса состоят из 80 стрельчатых арок, расположенных в канонической последовательности дорического, ионического и коринфского стилей, а четвертый, с небольшими проемами, декорирован пилястрами. Во время часто проводившихся праздников, доступных всем гражданам, места в Колизее распределялись в зависимости от сословия, а на его арене проводились рыцарские турниры, "морские бои" и различного рода зрелища, но исторически не доказано, что на арене Колизея терзали приверженцев христианства. Довольно популярными были гладиаторские бои, запрещенные в 404 году по приказу императора </w:t>
            </w:r>
            <w:proofErr w:type="spellStart"/>
            <w:r w:rsidRPr="00D22C2F">
              <w:rPr>
                <w:sz w:val="29"/>
                <w:szCs w:val="29"/>
              </w:rPr>
              <w:t>Гонория</w:t>
            </w:r>
            <w:proofErr w:type="spellEnd"/>
            <w:r w:rsidRPr="00D22C2F">
              <w:rPr>
                <w:sz w:val="29"/>
                <w:szCs w:val="29"/>
              </w:rPr>
              <w:t xml:space="preserve">, а игры (травля зверей) были отменены в VI веке. Но еще более важной задачей было устройство пути, по которому на арену доставлялись звери. Создатели Колизея сконструировали хитроумную систему проходов и подъемников, по которым дикие разъяренные звери, выпущенные из своих клеток в подземелье, попадали прямо на арену. Многие компоненты этой сложной системы сохранились до наших дней, </w:t>
            </w:r>
            <w:r w:rsidRPr="00D22C2F">
              <w:rPr>
                <w:sz w:val="29"/>
                <w:szCs w:val="29"/>
              </w:rPr>
              <w:lastRenderedPageBreak/>
              <w:t xml:space="preserve">равно как тумбы и консоли на последнем, четвертом этаже. Когда-то на них держались опорные </w:t>
            </w:r>
            <w:proofErr w:type="gramStart"/>
            <w:r w:rsidRPr="00D22C2F">
              <w:rPr>
                <w:sz w:val="29"/>
                <w:szCs w:val="29"/>
              </w:rPr>
              <w:t>мачты</w:t>
            </w:r>
            <w:proofErr w:type="gramEnd"/>
            <w:r w:rsidRPr="00D22C2F">
              <w:rPr>
                <w:sz w:val="29"/>
                <w:szCs w:val="29"/>
              </w:rPr>
              <w:t xml:space="preserve"> на которых при необходимости над всей ареной амфитеатра натягивалась огромная парусиновая крыша. Хитроумный механизм, состоявший их парусов, канатов и подъемных блоков, приводили в действие приставленные к нему моряки. Благодаря столь богатой технической оснащенности и четкой организации размещения зрителей, Колизей приобрел славу архитектурного сооружения, намного опередившего свою эпоху. Конструктивные принципы его постройки поражают и поныне. В Средневековье Колизей становится огромным карьером строительного материала (были унесены, также, все металлические скобы, соединявшие блоки травертина, на месте которых до сегодняшнего дня остались многочисленные отверстия).</w:t>
            </w:r>
          </w:p>
          <w:p w:rsidR="00D22C2F" w:rsidRDefault="00D22C2F" w:rsidP="00D22C2F">
            <w:pPr>
              <w:pStyle w:val="ad"/>
              <w:spacing w:line="360" w:lineRule="auto"/>
              <w:ind w:firstLine="709"/>
              <w:jc w:val="both"/>
              <w:rPr>
                <w:b/>
                <w:sz w:val="29"/>
                <w:szCs w:val="29"/>
              </w:rPr>
            </w:pPr>
            <w:r w:rsidRPr="00D22C2F">
              <w:rPr>
                <w:rFonts w:eastAsia="MS Mincho" w:hAnsi="MS Mincho"/>
                <w:b/>
                <w:sz w:val="29"/>
                <w:szCs w:val="29"/>
              </w:rPr>
              <w:t>Ⅱ</w:t>
            </w:r>
            <w:r w:rsidRPr="00D22C2F">
              <w:rPr>
                <w:rFonts w:eastAsia="MS Mincho"/>
                <w:b/>
                <w:sz w:val="29"/>
                <w:szCs w:val="29"/>
              </w:rPr>
              <w:t>. 2.</w:t>
            </w:r>
            <w:r>
              <w:rPr>
                <w:b/>
                <w:sz w:val="29"/>
                <w:szCs w:val="29"/>
              </w:rPr>
              <w:t>Колизей в наше время.</w:t>
            </w:r>
          </w:p>
          <w:p w:rsidR="00D22C2F" w:rsidRPr="00D22C2F" w:rsidRDefault="00D22C2F" w:rsidP="00D22C2F">
            <w:pPr>
              <w:pStyle w:val="dim1"/>
              <w:spacing w:line="360" w:lineRule="auto"/>
              <w:ind w:firstLine="709"/>
              <w:jc w:val="both"/>
              <w:rPr>
                <w:sz w:val="29"/>
                <w:szCs w:val="29"/>
              </w:rPr>
            </w:pPr>
            <w:r w:rsidRPr="00D22C2F">
              <w:rPr>
                <w:sz w:val="29"/>
                <w:szCs w:val="29"/>
              </w:rPr>
              <w:t>Выхлопные газы, дожди и вибрация от интенсивного движения транспорта разрушают Колизей. На его стенах обнаружены тысячи трещин и были случаи падения вниз камней.</w:t>
            </w:r>
          </w:p>
          <w:p w:rsidR="00D22C2F" w:rsidRPr="00D22C2F" w:rsidRDefault="00D22C2F" w:rsidP="00D22C2F">
            <w:pPr>
              <w:pStyle w:val="dim1"/>
              <w:spacing w:line="360" w:lineRule="auto"/>
              <w:ind w:firstLine="709"/>
              <w:jc w:val="both"/>
              <w:rPr>
                <w:sz w:val="29"/>
                <w:szCs w:val="29"/>
              </w:rPr>
            </w:pPr>
            <w:r w:rsidRPr="00D22C2F">
              <w:rPr>
                <w:sz w:val="29"/>
                <w:szCs w:val="29"/>
              </w:rPr>
              <w:t>О необходимости проведения реставрации исторического памятника архитекторы говорили уже давно. Последний раз она проводилась 73 года назад, а после этого выполнялись лишь небольшие легкие работы.</w:t>
            </w:r>
          </w:p>
          <w:p w:rsidR="00D22C2F" w:rsidRPr="00D22C2F" w:rsidRDefault="00D22C2F" w:rsidP="00D22C2F">
            <w:pPr>
              <w:pStyle w:val="dim1"/>
              <w:spacing w:line="360" w:lineRule="auto"/>
              <w:ind w:firstLine="709"/>
              <w:jc w:val="both"/>
              <w:rPr>
                <w:sz w:val="29"/>
                <w:szCs w:val="29"/>
              </w:rPr>
            </w:pPr>
            <w:r w:rsidRPr="00D22C2F">
              <w:rPr>
                <w:sz w:val="29"/>
                <w:szCs w:val="29"/>
              </w:rPr>
              <w:t>31 июля 2012 года началась реставрация Колизея</w:t>
            </w:r>
            <w:r w:rsidRPr="00D22C2F">
              <w:rPr>
                <w:rStyle w:val="ac"/>
                <w:sz w:val="29"/>
                <w:szCs w:val="29"/>
              </w:rPr>
              <w:footnoteReference w:id="16"/>
            </w:r>
            <w:r w:rsidRPr="00D22C2F">
              <w:rPr>
                <w:sz w:val="29"/>
                <w:szCs w:val="29"/>
              </w:rPr>
              <w:t xml:space="preserve">, которая предположительно продлится 30 месяцев. Будут восстановлены </w:t>
            </w:r>
            <w:r w:rsidRPr="00D22C2F">
              <w:rPr>
                <w:sz w:val="29"/>
                <w:szCs w:val="29"/>
              </w:rPr>
              <w:lastRenderedPageBreak/>
              <w:t>крытые галереи и наружные арки, отреставрирован южный и северный фасад. Для уменьшения влияния отрицательных факторов воздействия внешней среды проводится обработка аркад водонепроницаемым составом, будет восстановлен деревянный пол арены.</w:t>
            </w:r>
          </w:p>
          <w:p w:rsidR="00D22C2F" w:rsidRDefault="00D22C2F" w:rsidP="00D22C2F">
            <w:pPr>
              <w:pStyle w:val="dim1"/>
              <w:spacing w:line="360" w:lineRule="auto"/>
              <w:ind w:firstLine="709"/>
              <w:jc w:val="both"/>
              <w:rPr>
                <w:sz w:val="29"/>
                <w:szCs w:val="29"/>
              </w:rPr>
            </w:pPr>
            <w:r w:rsidRPr="00D22C2F">
              <w:rPr>
                <w:sz w:val="29"/>
                <w:szCs w:val="29"/>
              </w:rPr>
              <w:t>Не смотря на природные разрушения и вандализм, которым Колизей подвергся, он остается символом величия и могущества императорского Рима и в настоящее время находится под охраной Итальянского правительства.</w:t>
            </w:r>
          </w:p>
          <w:p w:rsidR="00D22C2F" w:rsidRDefault="00D22C2F" w:rsidP="00D22C2F">
            <w:pPr>
              <w:pStyle w:val="dim1"/>
              <w:spacing w:line="360" w:lineRule="auto"/>
              <w:ind w:firstLine="709"/>
              <w:jc w:val="both"/>
              <w:rPr>
                <w:sz w:val="29"/>
                <w:szCs w:val="29"/>
              </w:rPr>
            </w:pPr>
          </w:p>
          <w:p w:rsidR="00D22C2F" w:rsidRPr="00D22C2F" w:rsidRDefault="00D22C2F" w:rsidP="00D22C2F">
            <w:pPr>
              <w:pStyle w:val="dim1"/>
              <w:spacing w:line="360" w:lineRule="auto"/>
              <w:ind w:firstLine="709"/>
              <w:jc w:val="both"/>
              <w:rPr>
                <w:sz w:val="29"/>
                <w:szCs w:val="29"/>
              </w:rPr>
            </w:pPr>
          </w:p>
          <w:p w:rsidR="00D22C2F" w:rsidRPr="00D22C2F" w:rsidRDefault="00D22C2F" w:rsidP="00D22C2F">
            <w:pPr>
              <w:pStyle w:val="ad"/>
              <w:spacing w:line="360" w:lineRule="auto"/>
              <w:jc w:val="both"/>
              <w:rPr>
                <w:b/>
                <w:sz w:val="29"/>
                <w:szCs w:val="29"/>
              </w:rPr>
            </w:pPr>
          </w:p>
          <w:p w:rsidR="00D22C2F" w:rsidRPr="00D22C2F" w:rsidRDefault="00D22C2F" w:rsidP="00D22C2F">
            <w:pPr>
              <w:spacing w:line="360" w:lineRule="auto"/>
              <w:ind w:firstLine="709"/>
              <w:jc w:val="both"/>
              <w:rPr>
                <w:rFonts w:ascii="Times New Roman" w:hAnsi="Times New Roman" w:cs="Times New Roman"/>
                <w:b/>
                <w:sz w:val="29"/>
                <w:szCs w:val="29"/>
              </w:rPr>
            </w:pPr>
          </w:p>
        </w:tc>
      </w:tr>
      <w:tr w:rsidR="00D22C2F" w:rsidRPr="000C1CD0" w:rsidTr="00AE7E7D">
        <w:trPr>
          <w:trHeight w:val="477"/>
        </w:trPr>
        <w:tc>
          <w:tcPr>
            <w:tcW w:w="8613" w:type="dxa"/>
          </w:tcPr>
          <w:p w:rsidR="00D22C2F" w:rsidRPr="00D22C2F" w:rsidRDefault="00D22C2F" w:rsidP="00D22C2F">
            <w:pPr>
              <w:spacing w:line="360" w:lineRule="auto"/>
              <w:ind w:firstLine="709"/>
              <w:jc w:val="both"/>
              <w:rPr>
                <w:rFonts w:ascii="Times New Roman" w:hAnsi="Times New Roman" w:cs="Times New Roman"/>
                <w:b/>
                <w:sz w:val="29"/>
                <w:szCs w:val="29"/>
              </w:rPr>
            </w:pPr>
          </w:p>
        </w:tc>
      </w:tr>
    </w:tbl>
    <w:p w:rsidR="00D22C2F" w:rsidRPr="008E5A47" w:rsidRDefault="00D22C2F" w:rsidP="00D22C2F">
      <w:pPr>
        <w:pStyle w:val="ad"/>
        <w:spacing w:line="360" w:lineRule="auto"/>
        <w:ind w:firstLine="709"/>
        <w:rPr>
          <w:sz w:val="29"/>
        </w:rPr>
      </w:pPr>
    </w:p>
    <w:p w:rsidR="00D22C2F" w:rsidRDefault="00D22C2F" w:rsidP="00D22C2F">
      <w:pPr>
        <w:spacing w:line="360" w:lineRule="auto"/>
        <w:jc w:val="both"/>
      </w:pPr>
    </w:p>
    <w:p w:rsidR="00D22C2F" w:rsidRDefault="00D22C2F" w:rsidP="00D22C2F">
      <w:pPr>
        <w:spacing w:line="360" w:lineRule="auto"/>
        <w:jc w:val="both"/>
      </w:pPr>
    </w:p>
    <w:p w:rsidR="00D22C2F" w:rsidRDefault="00D22C2F" w:rsidP="00D22C2F">
      <w:pPr>
        <w:spacing w:line="360" w:lineRule="auto"/>
        <w:jc w:val="both"/>
      </w:pPr>
    </w:p>
    <w:p w:rsidR="00D22C2F" w:rsidRDefault="00D22C2F" w:rsidP="00D22C2F">
      <w:pPr>
        <w:spacing w:line="360" w:lineRule="auto"/>
        <w:jc w:val="both"/>
      </w:pPr>
    </w:p>
    <w:p w:rsidR="00D22C2F" w:rsidRDefault="00D22C2F" w:rsidP="00D22C2F">
      <w:pPr>
        <w:spacing w:line="360" w:lineRule="auto"/>
        <w:jc w:val="both"/>
      </w:pPr>
    </w:p>
    <w:p w:rsidR="00D22C2F" w:rsidRPr="001654B6" w:rsidRDefault="00D22C2F" w:rsidP="001654B6">
      <w:pPr>
        <w:spacing w:before="100" w:beforeAutospacing="1" w:after="100" w:afterAutospacing="1" w:line="360" w:lineRule="auto"/>
        <w:ind w:firstLine="709"/>
        <w:jc w:val="both"/>
        <w:rPr>
          <w:rFonts w:ascii="Times New Roman" w:eastAsia="Times New Roman" w:hAnsi="Times New Roman" w:cs="Times New Roman"/>
          <w:sz w:val="29"/>
          <w:szCs w:val="24"/>
          <w:lang w:eastAsia="ru-RU"/>
        </w:rPr>
      </w:pPr>
    </w:p>
    <w:p w:rsidR="001654B6" w:rsidRDefault="001654B6" w:rsidP="008E5A47">
      <w:pPr>
        <w:spacing w:line="360" w:lineRule="auto"/>
        <w:jc w:val="both"/>
      </w:pPr>
    </w:p>
    <w:p w:rsidR="00D22C2F" w:rsidRPr="00D22C2F" w:rsidRDefault="00D22C2F" w:rsidP="008E5A47">
      <w:pPr>
        <w:spacing w:line="360" w:lineRule="auto"/>
        <w:jc w:val="both"/>
        <w:rPr>
          <w:rFonts w:ascii="Times New Roman" w:hAnsi="Times New Roman" w:cs="Times New Roman"/>
          <w:b/>
          <w:sz w:val="29"/>
          <w:szCs w:val="29"/>
        </w:rPr>
      </w:pPr>
      <w:r w:rsidRPr="00D22C2F">
        <w:rPr>
          <w:rFonts w:ascii="Times New Roman" w:hAnsi="Times New Roman" w:cs="Times New Roman"/>
          <w:b/>
          <w:sz w:val="29"/>
          <w:szCs w:val="29"/>
        </w:rPr>
        <w:lastRenderedPageBreak/>
        <w:t xml:space="preserve">                                 </w:t>
      </w:r>
      <w:r>
        <w:rPr>
          <w:rFonts w:ascii="Times New Roman" w:hAnsi="Times New Roman" w:cs="Times New Roman"/>
          <w:b/>
          <w:sz w:val="29"/>
          <w:szCs w:val="29"/>
        </w:rPr>
        <w:t xml:space="preserve">        </w:t>
      </w:r>
      <w:r w:rsidRPr="00D22C2F">
        <w:rPr>
          <w:rFonts w:ascii="Times New Roman" w:hAnsi="Times New Roman" w:cs="Times New Roman"/>
          <w:b/>
          <w:sz w:val="29"/>
          <w:szCs w:val="29"/>
        </w:rPr>
        <w:t xml:space="preserve">   Заключение.</w:t>
      </w:r>
    </w:p>
    <w:p w:rsidR="001654B6" w:rsidRDefault="001654B6" w:rsidP="008E5A47">
      <w:pPr>
        <w:spacing w:line="360" w:lineRule="auto"/>
        <w:jc w:val="both"/>
      </w:pPr>
    </w:p>
    <w:p w:rsidR="001654B6" w:rsidRP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 xml:space="preserve">Курсовая работа на тему «Колизей как экскурсионный объект» обладает практической и научной значимостью. Сегодня амфитеатр является одним из крупнейших, исторически </w:t>
      </w:r>
      <w:proofErr w:type="spellStart"/>
      <w:r w:rsidRPr="00D22C2F">
        <w:rPr>
          <w:rFonts w:ascii="Times New Roman" w:hAnsi="Times New Roman" w:cs="Times New Roman"/>
          <w:sz w:val="29"/>
          <w:szCs w:val="29"/>
        </w:rPr>
        <w:t>значемых</w:t>
      </w:r>
      <w:proofErr w:type="spellEnd"/>
      <w:r w:rsidRPr="00D22C2F">
        <w:rPr>
          <w:rFonts w:ascii="Times New Roman" w:hAnsi="Times New Roman" w:cs="Times New Roman"/>
          <w:sz w:val="29"/>
          <w:szCs w:val="29"/>
        </w:rPr>
        <w:t xml:space="preserve"> объектов. </w:t>
      </w:r>
    </w:p>
    <w:p w:rsidR="00D22C2F" w:rsidRP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Цели и задачи, поставленные в курсовой работе - выполнены.</w:t>
      </w:r>
    </w:p>
    <w:p w:rsidR="00D22C2F" w:rsidRP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Популярность Рима среди россиян растет. Рим может похвастать множеством природных и культурных достопримечательностей, включая Пантеон, который посещают почти все экскурсионные группы.</w:t>
      </w:r>
    </w:p>
    <w:p w:rsidR="00D22C2F" w:rsidRP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 xml:space="preserve">Анализируя задачи курсовой работы, можно сделать вывод, что Колизей – </w:t>
      </w:r>
      <w:proofErr w:type="spellStart"/>
      <w:r w:rsidRPr="00D22C2F">
        <w:rPr>
          <w:rFonts w:ascii="Times New Roman" w:hAnsi="Times New Roman" w:cs="Times New Roman"/>
          <w:sz w:val="29"/>
          <w:szCs w:val="29"/>
        </w:rPr>
        <w:t>историчеки</w:t>
      </w:r>
      <w:proofErr w:type="spellEnd"/>
      <w:r w:rsidRPr="00D22C2F">
        <w:rPr>
          <w:rFonts w:ascii="Times New Roman" w:hAnsi="Times New Roman" w:cs="Times New Roman"/>
          <w:sz w:val="29"/>
          <w:szCs w:val="29"/>
        </w:rPr>
        <w:t xml:space="preserve"> ценное место для истории Италии. Он создавался, подвергался реконструкции и даже вандализму  на протяжении всей своей истории.</w:t>
      </w:r>
    </w:p>
    <w:p w:rsidR="00D22C2F" w:rsidRP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 xml:space="preserve"> С помощью информационных материалов было воссоздано историческое развитие амфитеатра в Риме. </w:t>
      </w:r>
    </w:p>
    <w:p w:rsidR="00D22C2F" w:rsidRP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Несмотря на то, что амфитеатр содержит много уникальных особенностей, архитектура достойна называться великолепной, в нём выражено величие</w:t>
      </w:r>
      <w:proofErr w:type="gramStart"/>
      <w:r w:rsidRPr="00D22C2F">
        <w:rPr>
          <w:rFonts w:ascii="Times New Roman" w:hAnsi="Times New Roman" w:cs="Times New Roman"/>
          <w:sz w:val="29"/>
          <w:szCs w:val="29"/>
        </w:rPr>
        <w:t xml:space="preserve"> ,</w:t>
      </w:r>
      <w:proofErr w:type="gramEnd"/>
      <w:r w:rsidRPr="00D22C2F">
        <w:rPr>
          <w:rFonts w:ascii="Times New Roman" w:hAnsi="Times New Roman" w:cs="Times New Roman"/>
          <w:sz w:val="29"/>
          <w:szCs w:val="29"/>
        </w:rPr>
        <w:t xml:space="preserve"> ведь  слово «</w:t>
      </w:r>
      <w:proofErr w:type="spellStart"/>
      <w:r w:rsidRPr="00D22C2F">
        <w:rPr>
          <w:rFonts w:ascii="Times New Roman" w:hAnsi="Times New Roman" w:cs="Times New Roman"/>
          <w:sz w:val="29"/>
          <w:szCs w:val="29"/>
        </w:rPr>
        <w:t>колизей</w:t>
      </w:r>
      <w:proofErr w:type="spellEnd"/>
      <w:r w:rsidRPr="00D22C2F">
        <w:rPr>
          <w:rFonts w:ascii="Times New Roman" w:hAnsi="Times New Roman" w:cs="Times New Roman"/>
          <w:sz w:val="29"/>
          <w:szCs w:val="29"/>
        </w:rPr>
        <w:t xml:space="preserve">» означает в переводе с латинского «огромный» или «громадный».  </w:t>
      </w:r>
    </w:p>
    <w:p w:rsidR="00D22C2F" w:rsidRDefault="00D22C2F" w:rsidP="00D22C2F">
      <w:pPr>
        <w:spacing w:line="360" w:lineRule="auto"/>
        <w:ind w:firstLine="709"/>
        <w:jc w:val="both"/>
        <w:rPr>
          <w:rFonts w:ascii="Times New Roman" w:hAnsi="Times New Roman" w:cs="Times New Roman"/>
          <w:sz w:val="29"/>
          <w:szCs w:val="29"/>
        </w:rPr>
      </w:pPr>
      <w:r w:rsidRPr="00D22C2F">
        <w:rPr>
          <w:rFonts w:ascii="Times New Roman" w:hAnsi="Times New Roman" w:cs="Times New Roman"/>
          <w:sz w:val="29"/>
          <w:szCs w:val="29"/>
        </w:rPr>
        <w:t xml:space="preserve">Все художественное творчество Европы от средневековья до наших дней несет на себе следы сильного воздействия римского искусства. Внимание к нему всегда было очень пристальным. В памятниках Рима многие поколения находили нечто созвучное своим чувствам и задачам. Однако сильнее всего воздействовало древнеримское искусство на </w:t>
      </w:r>
      <w:r w:rsidRPr="00D22C2F">
        <w:rPr>
          <w:rFonts w:ascii="Times New Roman" w:hAnsi="Times New Roman" w:cs="Times New Roman"/>
          <w:sz w:val="29"/>
          <w:szCs w:val="29"/>
        </w:rPr>
        <w:lastRenderedPageBreak/>
        <w:t>архитекторов, живописцев и ваятелей Италии, по-своему воспринимавших и трактовавших богатейшее художественное наследие Рима.</w:t>
      </w:r>
    </w:p>
    <w:p w:rsidR="00D22C2F" w:rsidRPr="00D22C2F" w:rsidRDefault="00D22C2F" w:rsidP="00D22C2F">
      <w:pPr>
        <w:spacing w:line="360" w:lineRule="auto"/>
        <w:ind w:firstLine="709"/>
        <w:rPr>
          <w:rFonts w:ascii="Times New Roman" w:hAnsi="Times New Roman"/>
          <w:sz w:val="29"/>
        </w:rPr>
      </w:pPr>
      <w:r w:rsidRPr="00D22C2F">
        <w:rPr>
          <w:rFonts w:ascii="Times New Roman" w:hAnsi="Times New Roman"/>
          <w:sz w:val="29"/>
        </w:rPr>
        <w:t xml:space="preserve">На сегодняшний день </w:t>
      </w:r>
      <w:r w:rsidRPr="00D22C2F">
        <w:rPr>
          <w:rStyle w:val="ac"/>
          <w:rFonts w:ascii="Times New Roman" w:hAnsi="Times New Roman"/>
          <w:sz w:val="29"/>
        </w:rPr>
        <w:footnoteReference w:id="17"/>
      </w:r>
      <w:r w:rsidRPr="00D22C2F">
        <w:rPr>
          <w:rFonts w:ascii="Times New Roman" w:hAnsi="Times New Roman"/>
          <w:sz w:val="29"/>
        </w:rPr>
        <w:t>амфитеатр является символом Рима, как Эйфелева башня в Париже. За прошедшие века Колизей пережил множество войн и несколько землетрясений. Почти тысячу лет его использовали как каменоломню для добычи мрамора, и теперь Колизей – это величественные развалины, которые сохранили одну треть от изначального сооружения.</w:t>
      </w:r>
    </w:p>
    <w:p w:rsidR="00D22C2F" w:rsidRDefault="00D22C2F" w:rsidP="00D22C2F">
      <w:pPr>
        <w:spacing w:line="360" w:lineRule="auto"/>
        <w:ind w:firstLine="709"/>
        <w:rPr>
          <w:rFonts w:ascii="Times New Roman" w:hAnsi="Times New Roman"/>
          <w:sz w:val="29"/>
        </w:rPr>
      </w:pPr>
      <w:r w:rsidRPr="00D22C2F">
        <w:rPr>
          <w:rFonts w:ascii="Times New Roman" w:hAnsi="Times New Roman"/>
          <w:sz w:val="29"/>
        </w:rPr>
        <w:t xml:space="preserve">До недавнего времени гости города Рима посещали амфитеатр традиционно по ночам. Вечерняя подсветка, а также огни ночного города создавали внутри сооружения потрясающе магическую атмосферу. Однако сейчас Колизей является охраняемым </w:t>
      </w:r>
      <w:proofErr w:type="gramStart"/>
      <w:r w:rsidRPr="00D22C2F">
        <w:rPr>
          <w:rFonts w:ascii="Times New Roman" w:hAnsi="Times New Roman"/>
          <w:sz w:val="29"/>
        </w:rPr>
        <w:t>объектом</w:t>
      </w:r>
      <w:proofErr w:type="gramEnd"/>
      <w:r w:rsidRPr="00D22C2F">
        <w:rPr>
          <w:rFonts w:ascii="Times New Roman" w:hAnsi="Times New Roman"/>
          <w:sz w:val="29"/>
        </w:rPr>
        <w:t xml:space="preserve"> и попасть туда можно </w:t>
      </w:r>
      <w:r>
        <w:rPr>
          <w:rFonts w:ascii="Times New Roman" w:hAnsi="Times New Roman"/>
          <w:sz w:val="29"/>
        </w:rPr>
        <w:t xml:space="preserve">только </w:t>
      </w:r>
      <w:r w:rsidRPr="00D22C2F">
        <w:rPr>
          <w:rFonts w:ascii="Times New Roman" w:hAnsi="Times New Roman"/>
          <w:sz w:val="29"/>
        </w:rPr>
        <w:t>купив входной билет.</w:t>
      </w:r>
    </w:p>
    <w:p w:rsidR="00D22C2F" w:rsidRDefault="00D22C2F" w:rsidP="00D22C2F">
      <w:pPr>
        <w:spacing w:line="360" w:lineRule="auto"/>
        <w:ind w:firstLine="709"/>
        <w:rPr>
          <w:rFonts w:ascii="Times New Roman" w:hAnsi="Times New Roman"/>
          <w:sz w:val="29"/>
        </w:rPr>
      </w:pPr>
      <w:r>
        <w:rPr>
          <w:rFonts w:ascii="Times New Roman" w:hAnsi="Times New Roman"/>
          <w:sz w:val="29"/>
        </w:rPr>
        <w:t xml:space="preserve">В настоящее время, остаётся надеяться, что амфитеатр будет вновь </w:t>
      </w:r>
      <w:proofErr w:type="spellStart"/>
      <w:r>
        <w:rPr>
          <w:rFonts w:ascii="Times New Roman" w:hAnsi="Times New Roman"/>
          <w:sz w:val="29"/>
        </w:rPr>
        <w:t>востановлен</w:t>
      </w:r>
      <w:proofErr w:type="spellEnd"/>
      <w:r>
        <w:rPr>
          <w:rFonts w:ascii="Times New Roman" w:hAnsi="Times New Roman"/>
          <w:sz w:val="29"/>
        </w:rPr>
        <w:t xml:space="preserve"> и вновь будет представлены красоты Колизея. </w:t>
      </w:r>
    </w:p>
    <w:p w:rsidR="00D22C2F" w:rsidRDefault="00D22C2F" w:rsidP="00D22C2F">
      <w:pPr>
        <w:spacing w:line="360" w:lineRule="auto"/>
        <w:ind w:firstLine="709"/>
        <w:rPr>
          <w:rFonts w:ascii="Times New Roman" w:hAnsi="Times New Roman"/>
          <w:sz w:val="29"/>
        </w:rPr>
      </w:pPr>
    </w:p>
    <w:p w:rsidR="00D22C2F" w:rsidRPr="00D22C2F" w:rsidRDefault="00D22C2F" w:rsidP="00D22C2F">
      <w:pPr>
        <w:spacing w:line="360" w:lineRule="auto"/>
        <w:ind w:firstLine="709"/>
        <w:rPr>
          <w:rFonts w:ascii="Times New Roman" w:hAnsi="Times New Roman"/>
          <w:sz w:val="29"/>
        </w:rPr>
      </w:pPr>
    </w:p>
    <w:p w:rsidR="00D22C2F" w:rsidRDefault="00D22C2F" w:rsidP="00D22C2F"/>
    <w:p w:rsidR="00D22C2F" w:rsidRPr="00D22C2F" w:rsidRDefault="00D22C2F" w:rsidP="00D22C2F">
      <w:pPr>
        <w:spacing w:line="360" w:lineRule="auto"/>
        <w:ind w:firstLine="709"/>
        <w:jc w:val="both"/>
        <w:rPr>
          <w:rFonts w:ascii="Times New Roman" w:hAnsi="Times New Roman" w:cs="Times New Roman"/>
          <w:sz w:val="29"/>
          <w:szCs w:val="29"/>
        </w:rPr>
      </w:pPr>
    </w:p>
    <w:p w:rsidR="00D22C2F" w:rsidRPr="00D22C2F" w:rsidRDefault="00D22C2F" w:rsidP="00D22C2F">
      <w:pPr>
        <w:spacing w:line="360" w:lineRule="auto"/>
        <w:ind w:firstLine="709"/>
        <w:jc w:val="both"/>
        <w:rPr>
          <w:rFonts w:ascii="Times New Roman" w:hAnsi="Times New Roman" w:cs="Times New Roman"/>
          <w:sz w:val="29"/>
          <w:szCs w:val="29"/>
        </w:rPr>
      </w:pPr>
    </w:p>
    <w:p w:rsidR="001654B6" w:rsidRPr="00D22C2F" w:rsidRDefault="001654B6" w:rsidP="00D22C2F">
      <w:pPr>
        <w:spacing w:line="360" w:lineRule="auto"/>
        <w:rPr>
          <w:rFonts w:ascii="Times New Roman" w:hAnsi="Times New Roman" w:cs="Times New Roman"/>
          <w:sz w:val="29"/>
          <w:szCs w:val="29"/>
        </w:rPr>
      </w:pPr>
    </w:p>
    <w:p w:rsidR="001654B6" w:rsidRDefault="001654B6" w:rsidP="008E5A47">
      <w:pPr>
        <w:spacing w:line="360" w:lineRule="auto"/>
        <w:jc w:val="both"/>
      </w:pPr>
    </w:p>
    <w:p w:rsidR="001654B6" w:rsidRDefault="001654B6" w:rsidP="008E5A47">
      <w:pPr>
        <w:spacing w:line="360" w:lineRule="auto"/>
        <w:jc w:val="both"/>
      </w:pPr>
    </w:p>
    <w:p w:rsidR="00D22C2F" w:rsidRPr="00D22C2F" w:rsidRDefault="00D22C2F" w:rsidP="00D22C2F">
      <w:pPr>
        <w:rPr>
          <w:rFonts w:ascii="Times New Roman" w:hAnsi="Times New Roman" w:cs="Times New Roman"/>
          <w:b/>
          <w:sz w:val="29"/>
          <w:szCs w:val="29"/>
        </w:rPr>
      </w:pPr>
      <w:r>
        <w:rPr>
          <w:rFonts w:ascii="Times New Roman" w:hAnsi="Times New Roman" w:cs="Times New Roman"/>
          <w:sz w:val="29"/>
          <w:szCs w:val="29"/>
        </w:rPr>
        <w:lastRenderedPageBreak/>
        <w:t xml:space="preserve">  </w:t>
      </w:r>
      <w:r w:rsidRPr="00D22C2F">
        <w:rPr>
          <w:rFonts w:ascii="Times New Roman" w:hAnsi="Times New Roman" w:cs="Times New Roman"/>
          <w:b/>
          <w:sz w:val="29"/>
          <w:szCs w:val="29"/>
        </w:rPr>
        <w:t>Список информационных материалов:</w:t>
      </w:r>
    </w:p>
    <w:p w:rsidR="00D22C2F" w:rsidRPr="00CA162E" w:rsidRDefault="00D22C2F" w:rsidP="00D22C2F">
      <w:pPr>
        <w:rPr>
          <w:rFonts w:ascii="Times New Roman" w:hAnsi="Times New Roman" w:cs="Times New Roman"/>
          <w:sz w:val="29"/>
          <w:szCs w:val="29"/>
        </w:rPr>
      </w:pPr>
    </w:p>
    <w:p w:rsidR="00D22C2F" w:rsidRPr="00CA162E" w:rsidRDefault="00D22C2F" w:rsidP="00D22C2F">
      <w:pPr>
        <w:pStyle w:val="aa"/>
        <w:numPr>
          <w:ilvl w:val="0"/>
          <w:numId w:val="2"/>
        </w:numPr>
        <w:rPr>
          <w:rFonts w:ascii="Times New Roman" w:hAnsi="Times New Roman" w:cs="Times New Roman"/>
          <w:sz w:val="29"/>
          <w:szCs w:val="29"/>
        </w:rPr>
      </w:pPr>
      <w:r w:rsidRPr="00CA162E">
        <w:rPr>
          <w:rFonts w:ascii="Times New Roman" w:hAnsi="Times New Roman" w:cs="Times New Roman"/>
          <w:sz w:val="29"/>
          <w:szCs w:val="29"/>
        </w:rPr>
        <w:t xml:space="preserve">Богомаз И. В. Механика. Красноярск: </w:t>
      </w:r>
      <w:proofErr w:type="spellStart"/>
      <w:r w:rsidRPr="00CA162E">
        <w:rPr>
          <w:rFonts w:ascii="Times New Roman" w:hAnsi="Times New Roman" w:cs="Times New Roman"/>
          <w:sz w:val="29"/>
          <w:szCs w:val="29"/>
        </w:rPr>
        <w:t>Сиб</w:t>
      </w:r>
      <w:proofErr w:type="gramStart"/>
      <w:r w:rsidRPr="00CA162E">
        <w:rPr>
          <w:rFonts w:ascii="Times New Roman" w:hAnsi="Times New Roman" w:cs="Times New Roman"/>
          <w:sz w:val="29"/>
          <w:szCs w:val="29"/>
        </w:rPr>
        <w:t>.ф</w:t>
      </w:r>
      <w:proofErr w:type="gramEnd"/>
      <w:r w:rsidRPr="00CA162E">
        <w:rPr>
          <w:rFonts w:ascii="Times New Roman" w:hAnsi="Times New Roman" w:cs="Times New Roman"/>
          <w:sz w:val="29"/>
          <w:szCs w:val="29"/>
        </w:rPr>
        <w:t>едер</w:t>
      </w:r>
      <w:proofErr w:type="spellEnd"/>
      <w:r w:rsidRPr="00CA162E">
        <w:rPr>
          <w:rFonts w:ascii="Times New Roman" w:hAnsi="Times New Roman" w:cs="Times New Roman"/>
          <w:sz w:val="29"/>
          <w:szCs w:val="29"/>
        </w:rPr>
        <w:t xml:space="preserve">. </w:t>
      </w:r>
      <w:proofErr w:type="spellStart"/>
      <w:r w:rsidRPr="00CA162E">
        <w:rPr>
          <w:rFonts w:ascii="Times New Roman" w:hAnsi="Times New Roman" w:cs="Times New Roman"/>
          <w:sz w:val="29"/>
          <w:szCs w:val="29"/>
        </w:rPr>
        <w:t>уни</w:t>
      </w:r>
      <w:proofErr w:type="spellEnd"/>
      <w:r w:rsidRPr="00CA162E">
        <w:rPr>
          <w:rFonts w:ascii="Times New Roman" w:hAnsi="Times New Roman" w:cs="Times New Roman"/>
          <w:sz w:val="29"/>
          <w:szCs w:val="29"/>
        </w:rPr>
        <w:t>-т.,  2012.</w:t>
      </w:r>
    </w:p>
    <w:p w:rsidR="00D22C2F" w:rsidRDefault="00D22C2F" w:rsidP="00D22C2F">
      <w:pPr>
        <w:pStyle w:val="af"/>
        <w:numPr>
          <w:ilvl w:val="0"/>
          <w:numId w:val="2"/>
        </w:numPr>
        <w:rPr>
          <w:rFonts w:ascii="Times New Roman" w:hAnsi="Times New Roman" w:cs="Times New Roman"/>
          <w:sz w:val="29"/>
          <w:szCs w:val="29"/>
        </w:rPr>
      </w:pPr>
      <w:r w:rsidRPr="00CA162E">
        <w:rPr>
          <w:rFonts w:ascii="Times New Roman" w:hAnsi="Times New Roman" w:cs="Times New Roman"/>
          <w:sz w:val="29"/>
          <w:szCs w:val="29"/>
        </w:rPr>
        <w:t>Колизей. История амфитеатра Древнего Рима. [Электронный ресурс]: http://retrobazar.com/journal/interesting/1044_kolizej-istorija-amfiteatra-drevnego-rima.html</w:t>
      </w:r>
      <w:r w:rsidRPr="000404E0">
        <w:rPr>
          <w:rFonts w:ascii="Times New Roman" w:hAnsi="Times New Roman" w:cs="Times New Roman"/>
          <w:sz w:val="29"/>
          <w:szCs w:val="29"/>
        </w:rPr>
        <w:t xml:space="preserve"> </w:t>
      </w:r>
    </w:p>
    <w:p w:rsidR="00D22C2F" w:rsidRPr="000404E0" w:rsidRDefault="00D22C2F" w:rsidP="00D22C2F">
      <w:pPr>
        <w:pStyle w:val="af"/>
        <w:numPr>
          <w:ilvl w:val="0"/>
          <w:numId w:val="2"/>
        </w:numPr>
        <w:rPr>
          <w:rFonts w:ascii="Times New Roman" w:hAnsi="Times New Roman" w:cs="Times New Roman"/>
          <w:sz w:val="29"/>
          <w:szCs w:val="29"/>
        </w:rPr>
      </w:pPr>
      <w:r>
        <w:rPr>
          <w:rFonts w:ascii="Times New Roman" w:hAnsi="Times New Roman" w:cs="Times New Roman"/>
          <w:sz w:val="29"/>
          <w:szCs w:val="29"/>
        </w:rPr>
        <w:t xml:space="preserve">Италия. </w:t>
      </w:r>
      <w:r w:rsidRPr="000404E0">
        <w:rPr>
          <w:rFonts w:ascii="Times New Roman" w:hAnsi="Times New Roman" w:cs="Times New Roman"/>
          <w:sz w:val="29"/>
          <w:szCs w:val="29"/>
        </w:rPr>
        <w:t>[</w:t>
      </w:r>
      <w:r>
        <w:rPr>
          <w:rFonts w:ascii="Times New Roman" w:hAnsi="Times New Roman" w:cs="Times New Roman"/>
          <w:sz w:val="29"/>
          <w:szCs w:val="29"/>
        </w:rPr>
        <w:t>Электронный ресурс</w:t>
      </w:r>
      <w:r w:rsidRPr="000404E0">
        <w:rPr>
          <w:rFonts w:ascii="Times New Roman" w:hAnsi="Times New Roman" w:cs="Times New Roman"/>
          <w:sz w:val="29"/>
          <w:szCs w:val="29"/>
        </w:rPr>
        <w:t>]</w:t>
      </w:r>
      <w:r>
        <w:rPr>
          <w:rFonts w:ascii="Times New Roman" w:hAnsi="Times New Roman" w:cs="Times New Roman"/>
          <w:sz w:val="29"/>
          <w:szCs w:val="29"/>
        </w:rPr>
        <w:t xml:space="preserve">: </w:t>
      </w:r>
      <w:hyperlink r:id="rId13" w:history="1">
        <w:r w:rsidRPr="001638CA">
          <w:rPr>
            <w:rStyle w:val="af0"/>
            <w:rFonts w:ascii="Times New Roman" w:hAnsi="Times New Roman" w:cs="Times New Roman"/>
            <w:sz w:val="29"/>
            <w:szCs w:val="29"/>
          </w:rPr>
          <w:t>https://ru.wikipedia.org/wiki/%C8%F2%E0%EB%E8%FF</w:t>
        </w:r>
      </w:hyperlink>
    </w:p>
    <w:p w:rsidR="00D22C2F" w:rsidRPr="00CA162E" w:rsidRDefault="00D22C2F" w:rsidP="00D22C2F">
      <w:pPr>
        <w:pStyle w:val="af"/>
        <w:numPr>
          <w:ilvl w:val="0"/>
          <w:numId w:val="2"/>
        </w:numPr>
        <w:rPr>
          <w:rFonts w:ascii="Times New Roman" w:hAnsi="Times New Roman" w:cs="Times New Roman"/>
          <w:sz w:val="29"/>
          <w:szCs w:val="29"/>
        </w:rPr>
      </w:pPr>
      <w:r w:rsidRPr="00CA162E">
        <w:rPr>
          <w:rFonts w:ascii="Times New Roman" w:hAnsi="Times New Roman" w:cs="Times New Roman"/>
          <w:sz w:val="29"/>
          <w:szCs w:val="29"/>
        </w:rPr>
        <w:t>Колизей.</w:t>
      </w:r>
      <w:proofErr w:type="gramStart"/>
      <w:r w:rsidRPr="00CA162E">
        <w:rPr>
          <w:rFonts w:ascii="Times New Roman" w:hAnsi="Times New Roman" w:cs="Times New Roman"/>
          <w:sz w:val="29"/>
          <w:szCs w:val="29"/>
        </w:rPr>
        <w:t xml:space="preserve"> .</w:t>
      </w:r>
      <w:proofErr w:type="gramEnd"/>
      <w:r w:rsidRPr="00CA162E">
        <w:rPr>
          <w:rFonts w:ascii="Times New Roman" w:hAnsi="Times New Roman" w:cs="Times New Roman"/>
          <w:sz w:val="29"/>
          <w:szCs w:val="29"/>
        </w:rPr>
        <w:t xml:space="preserve"> [Электронный ресурс]: https://ru.wikipedia.org/wiki/%CA%EE%EB%E8%E7%E5%E9</w:t>
      </w:r>
    </w:p>
    <w:p w:rsidR="00D22C2F" w:rsidRPr="00CA162E" w:rsidRDefault="00D22C2F" w:rsidP="00D22C2F">
      <w:pPr>
        <w:pStyle w:val="af"/>
        <w:numPr>
          <w:ilvl w:val="0"/>
          <w:numId w:val="2"/>
        </w:numPr>
        <w:rPr>
          <w:rStyle w:val="ae"/>
          <w:rFonts w:ascii="Times New Roman" w:hAnsi="Times New Roman" w:cs="Times New Roman"/>
          <w:b w:val="0"/>
          <w:bCs w:val="0"/>
          <w:sz w:val="29"/>
          <w:szCs w:val="29"/>
        </w:rPr>
      </w:pPr>
      <w:proofErr w:type="spellStart"/>
      <w:r w:rsidRPr="00CA162E">
        <w:rPr>
          <w:rFonts w:ascii="Times New Roman" w:hAnsi="Times New Roman" w:cs="Times New Roman"/>
          <w:bCs/>
          <w:kern w:val="36"/>
          <w:sz w:val="29"/>
          <w:szCs w:val="29"/>
        </w:rPr>
        <w:t>Мертц</w:t>
      </w:r>
      <w:proofErr w:type="spellEnd"/>
      <w:r w:rsidRPr="00CA162E">
        <w:rPr>
          <w:rFonts w:ascii="Times New Roman" w:hAnsi="Times New Roman" w:cs="Times New Roman"/>
          <w:bCs/>
          <w:kern w:val="36"/>
          <w:sz w:val="29"/>
          <w:szCs w:val="29"/>
        </w:rPr>
        <w:t xml:space="preserve"> Р., </w:t>
      </w:r>
      <w:proofErr w:type="spellStart"/>
      <w:r w:rsidRPr="00CA162E">
        <w:rPr>
          <w:rFonts w:ascii="Times New Roman" w:hAnsi="Times New Roman" w:cs="Times New Roman"/>
          <w:bCs/>
          <w:kern w:val="36"/>
          <w:sz w:val="29"/>
          <w:szCs w:val="29"/>
        </w:rPr>
        <w:t>Мертц</w:t>
      </w:r>
      <w:proofErr w:type="spellEnd"/>
      <w:r w:rsidRPr="00CA162E">
        <w:rPr>
          <w:rFonts w:ascii="Times New Roman" w:hAnsi="Times New Roman" w:cs="Times New Roman"/>
          <w:bCs/>
          <w:kern w:val="36"/>
          <w:sz w:val="29"/>
          <w:szCs w:val="29"/>
        </w:rPr>
        <w:t xml:space="preserve"> Б. Рим. Две тысячи лет истории. </w:t>
      </w:r>
      <w:r w:rsidRPr="00CA162E">
        <w:rPr>
          <w:rStyle w:val="ae"/>
          <w:rFonts w:ascii="Times New Roman" w:hAnsi="Times New Roman" w:cs="Times New Roman"/>
          <w:sz w:val="29"/>
          <w:szCs w:val="29"/>
        </w:rPr>
        <w:t>М.,2009.</w:t>
      </w:r>
    </w:p>
    <w:p w:rsidR="00D22C2F" w:rsidRDefault="00D22C2F" w:rsidP="00D22C2F">
      <w:pPr>
        <w:pStyle w:val="af"/>
        <w:numPr>
          <w:ilvl w:val="0"/>
          <w:numId w:val="2"/>
        </w:numPr>
        <w:rPr>
          <w:rFonts w:ascii="Times New Roman" w:hAnsi="Times New Roman" w:cs="Times New Roman"/>
          <w:sz w:val="29"/>
          <w:szCs w:val="29"/>
        </w:rPr>
      </w:pPr>
      <w:r w:rsidRPr="00CA162E">
        <w:rPr>
          <w:rFonts w:ascii="Times New Roman" w:hAnsi="Times New Roman" w:cs="Times New Roman"/>
          <w:sz w:val="29"/>
          <w:szCs w:val="29"/>
        </w:rPr>
        <w:t xml:space="preserve">Римский Колизей – Гигант из прошлого. [Электронный ресурс]: </w:t>
      </w:r>
      <w:hyperlink r:id="rId14" w:history="1">
        <w:r w:rsidRPr="001638CA">
          <w:rPr>
            <w:rStyle w:val="af0"/>
            <w:rFonts w:ascii="Times New Roman" w:hAnsi="Times New Roman" w:cs="Times New Roman"/>
            <w:sz w:val="29"/>
            <w:szCs w:val="29"/>
          </w:rPr>
          <w:t>http://lifeglobe.net/blogs/details?id=760</w:t>
        </w:r>
      </w:hyperlink>
    </w:p>
    <w:p w:rsidR="00D22C2F" w:rsidRDefault="00D22C2F" w:rsidP="00D22C2F">
      <w:pPr>
        <w:pStyle w:val="af"/>
        <w:numPr>
          <w:ilvl w:val="0"/>
          <w:numId w:val="2"/>
        </w:numPr>
        <w:rPr>
          <w:rFonts w:ascii="Times New Roman" w:hAnsi="Times New Roman" w:cs="Times New Roman"/>
          <w:sz w:val="29"/>
          <w:szCs w:val="29"/>
        </w:rPr>
      </w:pPr>
      <w:r>
        <w:rPr>
          <w:rFonts w:ascii="Times New Roman" w:hAnsi="Times New Roman" w:cs="Times New Roman"/>
          <w:sz w:val="29"/>
          <w:szCs w:val="29"/>
        </w:rPr>
        <w:t xml:space="preserve">Рим. </w:t>
      </w:r>
      <w:r w:rsidRPr="000404E0">
        <w:rPr>
          <w:rFonts w:ascii="Times New Roman" w:hAnsi="Times New Roman" w:cs="Times New Roman"/>
          <w:sz w:val="29"/>
          <w:szCs w:val="29"/>
        </w:rPr>
        <w:t>[</w:t>
      </w:r>
      <w:r>
        <w:rPr>
          <w:rFonts w:ascii="Times New Roman" w:hAnsi="Times New Roman" w:cs="Times New Roman"/>
          <w:sz w:val="29"/>
          <w:szCs w:val="29"/>
        </w:rPr>
        <w:t>Электронный ресурс</w:t>
      </w:r>
      <w:r w:rsidRPr="000404E0">
        <w:rPr>
          <w:rFonts w:ascii="Times New Roman" w:hAnsi="Times New Roman" w:cs="Times New Roman"/>
          <w:sz w:val="29"/>
          <w:szCs w:val="29"/>
        </w:rPr>
        <w:t>]</w:t>
      </w:r>
      <w:r>
        <w:rPr>
          <w:rFonts w:ascii="Times New Roman" w:hAnsi="Times New Roman" w:cs="Times New Roman"/>
          <w:sz w:val="29"/>
          <w:szCs w:val="29"/>
        </w:rPr>
        <w:t>:</w:t>
      </w:r>
      <w:r w:rsidRPr="000404E0">
        <w:t xml:space="preserve"> </w:t>
      </w:r>
      <w:hyperlink r:id="rId15" w:history="1">
        <w:r w:rsidRPr="001638CA">
          <w:rPr>
            <w:rStyle w:val="af0"/>
            <w:rFonts w:ascii="Times New Roman" w:hAnsi="Times New Roman" w:cs="Times New Roman"/>
            <w:sz w:val="29"/>
            <w:szCs w:val="29"/>
          </w:rPr>
          <w:t>http://proshloeproshlo.ru/rim-i-vatikan/istoriya-kolizeya-v-rime-%E2%80%93-italiya-kolizej-amfiteatr-flaviya.html</w:t>
        </w:r>
      </w:hyperlink>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1654B6" w:rsidRDefault="001654B6" w:rsidP="008E5A47">
      <w:pPr>
        <w:spacing w:line="360" w:lineRule="auto"/>
        <w:jc w:val="both"/>
      </w:pPr>
    </w:p>
    <w:p w:rsidR="00D22C2F" w:rsidRDefault="00D22C2F" w:rsidP="008E5A47">
      <w:pPr>
        <w:spacing w:line="360" w:lineRule="auto"/>
        <w:jc w:val="both"/>
      </w:pPr>
    </w:p>
    <w:p w:rsidR="00D22C2F" w:rsidRDefault="00D22C2F" w:rsidP="008E5A47">
      <w:pPr>
        <w:spacing w:line="360" w:lineRule="auto"/>
        <w:jc w:val="both"/>
        <w:rPr>
          <w:sz w:val="29"/>
          <w:szCs w:val="29"/>
        </w:rPr>
      </w:pPr>
    </w:p>
    <w:p w:rsidR="008E5A47" w:rsidRPr="001654B6" w:rsidRDefault="008E5A47" w:rsidP="008E5A47">
      <w:pPr>
        <w:spacing w:line="360" w:lineRule="auto"/>
        <w:jc w:val="both"/>
        <w:rPr>
          <w:sz w:val="29"/>
          <w:szCs w:val="29"/>
        </w:rPr>
      </w:pPr>
      <w:r w:rsidRPr="001654B6">
        <w:rPr>
          <w:sz w:val="29"/>
          <w:szCs w:val="29"/>
        </w:rPr>
        <w:t>Приложение №1</w:t>
      </w:r>
      <w:proofErr w:type="gramStart"/>
      <w:r w:rsidRPr="001654B6">
        <w:rPr>
          <w:sz w:val="29"/>
          <w:szCs w:val="29"/>
        </w:rPr>
        <w:t xml:space="preserve"> :</w:t>
      </w:r>
      <w:proofErr w:type="gramEnd"/>
      <w:r w:rsidRPr="001654B6">
        <w:rPr>
          <w:sz w:val="29"/>
          <w:szCs w:val="29"/>
        </w:rPr>
        <w:t xml:space="preserve"> Подвальные помещения</w:t>
      </w:r>
      <w:r w:rsidRPr="001654B6">
        <w:rPr>
          <w:rStyle w:val="ac"/>
          <w:sz w:val="29"/>
          <w:szCs w:val="29"/>
        </w:rPr>
        <w:footnoteReference w:id="18"/>
      </w:r>
      <w:r w:rsidRPr="001654B6">
        <w:rPr>
          <w:sz w:val="29"/>
          <w:szCs w:val="29"/>
        </w:rPr>
        <w:t xml:space="preserve">. </w:t>
      </w:r>
    </w:p>
    <w:p w:rsidR="00886E1C" w:rsidRDefault="008E5A47" w:rsidP="008E5A47">
      <w:pPr>
        <w:spacing w:line="360" w:lineRule="auto"/>
        <w:ind w:firstLine="709"/>
        <w:jc w:val="both"/>
        <w:rPr>
          <w:rFonts w:ascii="Times New Roman" w:hAnsi="Times New Roman" w:cs="Times New Roman"/>
          <w:noProof/>
          <w:sz w:val="29"/>
          <w:szCs w:val="29"/>
          <w:lang w:eastAsia="ru-RU"/>
        </w:rPr>
      </w:pPr>
      <w:r>
        <w:rPr>
          <w:rFonts w:ascii="Times New Roman" w:hAnsi="Times New Roman" w:cs="Times New Roman"/>
          <w:noProof/>
          <w:sz w:val="29"/>
          <w:szCs w:val="29"/>
          <w:lang w:eastAsia="ru-RU"/>
        </w:rPr>
        <w:t xml:space="preserve"> </w:t>
      </w:r>
      <w:r>
        <w:rPr>
          <w:rFonts w:ascii="Times New Roman" w:hAnsi="Times New Roman" w:cs="Times New Roman"/>
          <w:noProof/>
          <w:sz w:val="29"/>
          <w:szCs w:val="29"/>
          <w:lang w:eastAsia="ru-RU"/>
        </w:rPr>
        <w:drawing>
          <wp:inline distT="0" distB="0" distL="0" distR="0" wp14:anchorId="09352A3D" wp14:editId="57A2240D">
            <wp:extent cx="5953125" cy="3564620"/>
            <wp:effectExtent l="19050" t="0" r="9525" b="0"/>
            <wp:docPr id="1" name="Рисунок 0" descr="0_6a526_b7a68c9f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6a526_b7a68c9f_XL.jpg"/>
                    <pic:cNvPicPr/>
                  </pic:nvPicPr>
                  <pic:blipFill>
                    <a:blip r:embed="rId16"/>
                    <a:stretch>
                      <a:fillRect/>
                    </a:stretch>
                  </pic:blipFill>
                  <pic:spPr>
                    <a:xfrm>
                      <a:off x="0" y="0"/>
                      <a:ext cx="5962934" cy="3570493"/>
                    </a:xfrm>
                    <a:prstGeom prst="rect">
                      <a:avLst/>
                    </a:prstGeom>
                  </pic:spPr>
                </pic:pic>
              </a:graphicData>
            </a:graphic>
          </wp:inline>
        </w:drawing>
      </w: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D22C2F" w:rsidRDefault="00D22C2F"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sz w:val="29"/>
        </w:rPr>
      </w:pPr>
      <w:r>
        <w:rPr>
          <w:rFonts w:ascii="Times New Roman" w:hAnsi="Times New Roman" w:cs="Times New Roman"/>
          <w:noProof/>
          <w:sz w:val="29"/>
          <w:szCs w:val="29"/>
          <w:lang w:eastAsia="ru-RU"/>
        </w:rPr>
        <w:t xml:space="preserve">Приложение №2: </w:t>
      </w:r>
      <w:r w:rsidRPr="001654B6">
        <w:rPr>
          <w:rFonts w:ascii="Times New Roman" w:hAnsi="Times New Roman"/>
          <w:sz w:val="29"/>
        </w:rPr>
        <w:t>Амфитеатр Флавиев</w:t>
      </w:r>
      <w:r>
        <w:rPr>
          <w:rStyle w:val="ac"/>
          <w:rFonts w:ascii="Times New Roman" w:hAnsi="Times New Roman" w:cs="Times New Roman"/>
          <w:noProof/>
          <w:sz w:val="29"/>
          <w:szCs w:val="29"/>
          <w:lang w:eastAsia="ru-RU"/>
        </w:rPr>
        <w:footnoteReference w:id="19"/>
      </w:r>
    </w:p>
    <w:p w:rsidR="001654B6" w:rsidRDefault="001654B6" w:rsidP="008E5A47">
      <w:pPr>
        <w:spacing w:line="360" w:lineRule="auto"/>
        <w:ind w:firstLine="709"/>
        <w:jc w:val="both"/>
        <w:rPr>
          <w:rFonts w:ascii="Times New Roman" w:hAnsi="Times New Roman" w:cs="Times New Roman"/>
          <w:noProof/>
          <w:sz w:val="29"/>
          <w:szCs w:val="29"/>
          <w:lang w:eastAsia="ru-RU"/>
        </w:rPr>
      </w:pPr>
    </w:p>
    <w:p w:rsidR="001654B6" w:rsidRDefault="001654B6" w:rsidP="008E5A47">
      <w:pPr>
        <w:spacing w:line="360" w:lineRule="auto"/>
        <w:ind w:firstLine="709"/>
        <w:jc w:val="both"/>
        <w:rPr>
          <w:rFonts w:ascii="Times New Roman" w:hAnsi="Times New Roman" w:cs="Times New Roman"/>
          <w:sz w:val="29"/>
          <w:szCs w:val="29"/>
        </w:rPr>
      </w:pPr>
      <w:r>
        <w:rPr>
          <w:rFonts w:ascii="Times New Roman" w:hAnsi="Times New Roman" w:cs="Times New Roman"/>
          <w:noProof/>
          <w:sz w:val="29"/>
          <w:szCs w:val="29"/>
          <w:lang w:eastAsia="ru-RU"/>
        </w:rPr>
        <w:drawing>
          <wp:inline distT="0" distB="0" distL="0" distR="0" wp14:anchorId="024DE1EA" wp14:editId="00E083A9">
            <wp:extent cx="5029200" cy="3602736"/>
            <wp:effectExtent l="19050" t="0" r="0" b="0"/>
            <wp:docPr id="2" name="Рисунок 1" descr="004e2715ab05cafd4f83b0c3829675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e2715ab05cafd4f83b0c38296753d.jpg"/>
                    <pic:cNvPicPr/>
                  </pic:nvPicPr>
                  <pic:blipFill>
                    <a:blip r:embed="rId17"/>
                    <a:stretch>
                      <a:fillRect/>
                    </a:stretch>
                  </pic:blipFill>
                  <pic:spPr>
                    <a:xfrm>
                      <a:off x="0" y="0"/>
                      <a:ext cx="5029200" cy="3602736"/>
                    </a:xfrm>
                    <a:prstGeom prst="rect">
                      <a:avLst/>
                    </a:prstGeom>
                  </pic:spPr>
                </pic:pic>
              </a:graphicData>
            </a:graphic>
          </wp:inline>
        </w:drawing>
      </w: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D22C2F" w:rsidRDefault="00D22C2F" w:rsidP="008E5A47">
      <w:pPr>
        <w:spacing w:line="360" w:lineRule="auto"/>
        <w:ind w:firstLine="709"/>
        <w:jc w:val="both"/>
        <w:rPr>
          <w:rFonts w:ascii="Times New Roman" w:hAnsi="Times New Roman" w:cs="Times New Roman"/>
          <w:sz w:val="29"/>
          <w:szCs w:val="29"/>
        </w:rPr>
      </w:pPr>
    </w:p>
    <w:p w:rsidR="00D22C2F" w:rsidRDefault="00D22C2F"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r>
        <w:rPr>
          <w:rFonts w:ascii="Times New Roman" w:hAnsi="Times New Roman" w:cs="Times New Roman"/>
          <w:sz w:val="29"/>
          <w:szCs w:val="29"/>
        </w:rPr>
        <w:t>Приложение №3: Колизей в разрезе.</w:t>
      </w:r>
      <w:r>
        <w:rPr>
          <w:rStyle w:val="ac"/>
          <w:rFonts w:ascii="Times New Roman" w:hAnsi="Times New Roman" w:cs="Times New Roman"/>
          <w:sz w:val="29"/>
          <w:szCs w:val="29"/>
        </w:rPr>
        <w:footnoteReference w:id="20"/>
      </w: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p>
    <w:p w:rsidR="001654B6" w:rsidRDefault="001654B6" w:rsidP="008E5A47">
      <w:pPr>
        <w:spacing w:line="360" w:lineRule="auto"/>
        <w:ind w:firstLine="709"/>
        <w:jc w:val="both"/>
        <w:rPr>
          <w:rFonts w:ascii="Times New Roman" w:hAnsi="Times New Roman" w:cs="Times New Roman"/>
          <w:sz w:val="29"/>
          <w:szCs w:val="29"/>
        </w:rPr>
      </w:pPr>
      <w:r>
        <w:rPr>
          <w:rFonts w:ascii="Times New Roman" w:hAnsi="Times New Roman" w:cs="Times New Roman"/>
          <w:noProof/>
          <w:sz w:val="29"/>
          <w:szCs w:val="29"/>
          <w:lang w:eastAsia="ru-RU"/>
        </w:rPr>
        <w:drawing>
          <wp:inline distT="0" distB="0" distL="0" distR="0" wp14:anchorId="40279FF9" wp14:editId="4B30D90F">
            <wp:extent cx="3819525" cy="5581650"/>
            <wp:effectExtent l="19050" t="0" r="9525" b="0"/>
            <wp:docPr id="3" name="Рисунок 2" descr="architect1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ct144-2.jpg"/>
                    <pic:cNvPicPr/>
                  </pic:nvPicPr>
                  <pic:blipFill>
                    <a:blip r:embed="rId18"/>
                    <a:stretch>
                      <a:fillRect/>
                    </a:stretch>
                  </pic:blipFill>
                  <pic:spPr>
                    <a:xfrm>
                      <a:off x="0" y="0"/>
                      <a:ext cx="3819525" cy="5581650"/>
                    </a:xfrm>
                    <a:prstGeom prst="rect">
                      <a:avLst/>
                    </a:prstGeom>
                  </pic:spPr>
                </pic:pic>
              </a:graphicData>
            </a:graphic>
          </wp:inline>
        </w:drawing>
      </w:r>
    </w:p>
    <w:p w:rsidR="001654B6" w:rsidRPr="008E5A47" w:rsidRDefault="001654B6" w:rsidP="008E5A47">
      <w:pPr>
        <w:spacing w:line="360" w:lineRule="auto"/>
        <w:ind w:firstLine="709"/>
        <w:jc w:val="both"/>
        <w:rPr>
          <w:rFonts w:ascii="Times New Roman" w:hAnsi="Times New Roman" w:cs="Times New Roman"/>
          <w:sz w:val="29"/>
          <w:szCs w:val="29"/>
        </w:rPr>
      </w:pPr>
    </w:p>
    <w:sectPr w:rsidR="001654B6" w:rsidRPr="008E5A47" w:rsidSect="00677F5A">
      <w:headerReference w:type="default" r:id="rId19"/>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8E9" w:rsidRDefault="00BF48E9" w:rsidP="00677F5A">
      <w:pPr>
        <w:spacing w:after="0" w:line="240" w:lineRule="auto"/>
      </w:pPr>
      <w:r>
        <w:separator/>
      </w:r>
    </w:p>
  </w:endnote>
  <w:endnote w:type="continuationSeparator" w:id="0">
    <w:p w:rsidR="00BF48E9" w:rsidRDefault="00BF48E9" w:rsidP="0067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8E9" w:rsidRDefault="00BF48E9" w:rsidP="00677F5A">
      <w:pPr>
        <w:spacing w:after="0" w:line="240" w:lineRule="auto"/>
      </w:pPr>
      <w:r>
        <w:separator/>
      </w:r>
    </w:p>
  </w:footnote>
  <w:footnote w:type="continuationSeparator" w:id="0">
    <w:p w:rsidR="00BF48E9" w:rsidRDefault="00BF48E9" w:rsidP="00677F5A">
      <w:pPr>
        <w:spacing w:after="0" w:line="240" w:lineRule="auto"/>
      </w:pPr>
      <w:r>
        <w:continuationSeparator/>
      </w:r>
    </w:p>
  </w:footnote>
  <w:footnote w:id="1">
    <w:p w:rsidR="000C1CD0" w:rsidRDefault="000C1CD0">
      <w:pPr>
        <w:pStyle w:val="aa"/>
      </w:pPr>
      <w:r>
        <w:rPr>
          <w:rStyle w:val="ac"/>
        </w:rPr>
        <w:footnoteRef/>
      </w:r>
      <w:r>
        <w:t xml:space="preserve"> Колизей. </w:t>
      </w:r>
      <w:r w:rsidRPr="000C1CD0">
        <w:t>[</w:t>
      </w:r>
      <w:r>
        <w:t>Электронный ресурс</w:t>
      </w:r>
      <w:r w:rsidRPr="000C1CD0">
        <w:t>]</w:t>
      </w:r>
      <w:r>
        <w:t xml:space="preserve">: </w:t>
      </w:r>
      <w:hyperlink r:id="rId1" w:history="1">
        <w:r w:rsidRPr="00540A93">
          <w:rPr>
            <w:rStyle w:val="af0"/>
          </w:rPr>
          <w:t>http://www.inmoment.ru/beauty/tourism/coliseum.html</w:t>
        </w:r>
      </w:hyperlink>
    </w:p>
    <w:p w:rsidR="000C1CD0" w:rsidRPr="000C1CD0" w:rsidRDefault="000C1CD0">
      <w:pPr>
        <w:pStyle w:val="aa"/>
      </w:pPr>
    </w:p>
  </w:footnote>
  <w:footnote w:id="2">
    <w:p w:rsidR="00590A69" w:rsidRPr="00E62D11" w:rsidRDefault="00590A69" w:rsidP="00590A69">
      <w:pPr>
        <w:pStyle w:val="ad"/>
        <w:outlineLvl w:val="1"/>
        <w:rPr>
          <w:bCs/>
          <w:kern w:val="36"/>
          <w:sz w:val="22"/>
          <w:szCs w:val="22"/>
        </w:rPr>
      </w:pPr>
      <w:r w:rsidRPr="00C54ADE">
        <w:rPr>
          <w:rStyle w:val="ac"/>
          <w:sz w:val="22"/>
          <w:szCs w:val="22"/>
        </w:rPr>
        <w:footnoteRef/>
      </w:r>
      <w:r w:rsidRPr="00C54ADE">
        <w:rPr>
          <w:bCs/>
          <w:kern w:val="36"/>
          <w:sz w:val="22"/>
          <w:szCs w:val="22"/>
        </w:rPr>
        <w:t xml:space="preserve"> </w:t>
      </w:r>
      <w:proofErr w:type="spellStart"/>
      <w:r w:rsidRPr="00C54ADE">
        <w:rPr>
          <w:bCs/>
          <w:kern w:val="36"/>
          <w:sz w:val="22"/>
          <w:szCs w:val="22"/>
        </w:rPr>
        <w:t>Мертц</w:t>
      </w:r>
      <w:proofErr w:type="spellEnd"/>
      <w:r w:rsidRPr="00C54ADE">
        <w:rPr>
          <w:bCs/>
          <w:kern w:val="36"/>
          <w:sz w:val="22"/>
          <w:szCs w:val="22"/>
        </w:rPr>
        <w:t xml:space="preserve"> Р., </w:t>
      </w:r>
      <w:proofErr w:type="spellStart"/>
      <w:r w:rsidRPr="00C54ADE">
        <w:rPr>
          <w:bCs/>
          <w:kern w:val="36"/>
          <w:sz w:val="22"/>
          <w:szCs w:val="22"/>
        </w:rPr>
        <w:t>Мертц</w:t>
      </w:r>
      <w:proofErr w:type="spellEnd"/>
      <w:r w:rsidRPr="00C54ADE">
        <w:rPr>
          <w:bCs/>
          <w:kern w:val="36"/>
          <w:sz w:val="22"/>
          <w:szCs w:val="22"/>
        </w:rPr>
        <w:t xml:space="preserve"> Б. Рим. Две тысячи лет истории. </w:t>
      </w:r>
      <w:r w:rsidRPr="00C54ADE">
        <w:rPr>
          <w:rStyle w:val="ae"/>
          <w:sz w:val="22"/>
          <w:szCs w:val="22"/>
        </w:rPr>
        <w:t xml:space="preserve">М.,2009. </w:t>
      </w:r>
    </w:p>
  </w:footnote>
  <w:footnote w:id="3">
    <w:p w:rsidR="00590A69" w:rsidRPr="00E62D11" w:rsidRDefault="00590A69" w:rsidP="00590A69">
      <w:pPr>
        <w:pStyle w:val="aa"/>
        <w:rPr>
          <w:sz w:val="22"/>
          <w:szCs w:val="22"/>
        </w:rPr>
      </w:pPr>
      <w:r w:rsidRPr="00E62D11">
        <w:rPr>
          <w:rStyle w:val="ac"/>
          <w:sz w:val="22"/>
          <w:szCs w:val="22"/>
        </w:rPr>
        <w:footnoteRef/>
      </w:r>
      <w:r w:rsidRPr="00E62D11">
        <w:rPr>
          <w:sz w:val="22"/>
          <w:szCs w:val="22"/>
        </w:rPr>
        <w:t xml:space="preserve">  Богомаз И. В. Механика. Красноярск: </w:t>
      </w:r>
      <w:proofErr w:type="spellStart"/>
      <w:r w:rsidRPr="00E62D11">
        <w:rPr>
          <w:sz w:val="22"/>
          <w:szCs w:val="22"/>
        </w:rPr>
        <w:t>Сиб</w:t>
      </w:r>
      <w:proofErr w:type="gramStart"/>
      <w:r w:rsidRPr="00E62D11">
        <w:rPr>
          <w:sz w:val="22"/>
          <w:szCs w:val="22"/>
        </w:rPr>
        <w:t>.ф</w:t>
      </w:r>
      <w:proofErr w:type="gramEnd"/>
      <w:r w:rsidRPr="00E62D11">
        <w:rPr>
          <w:sz w:val="22"/>
          <w:szCs w:val="22"/>
        </w:rPr>
        <w:t>едер</w:t>
      </w:r>
      <w:proofErr w:type="spellEnd"/>
      <w:r w:rsidRPr="00E62D11">
        <w:rPr>
          <w:sz w:val="22"/>
          <w:szCs w:val="22"/>
        </w:rPr>
        <w:t xml:space="preserve">. </w:t>
      </w:r>
      <w:proofErr w:type="spellStart"/>
      <w:r w:rsidRPr="00E62D11">
        <w:rPr>
          <w:sz w:val="22"/>
          <w:szCs w:val="22"/>
        </w:rPr>
        <w:t>уни</w:t>
      </w:r>
      <w:proofErr w:type="spellEnd"/>
      <w:r w:rsidRPr="00E62D11">
        <w:rPr>
          <w:sz w:val="22"/>
          <w:szCs w:val="22"/>
        </w:rPr>
        <w:t xml:space="preserve">-т.,  2012. </w:t>
      </w:r>
    </w:p>
    <w:p w:rsidR="00590A69" w:rsidRPr="00E62D11" w:rsidRDefault="00590A69" w:rsidP="00590A69">
      <w:pPr>
        <w:pStyle w:val="aa"/>
        <w:rPr>
          <w:sz w:val="22"/>
          <w:szCs w:val="22"/>
        </w:rPr>
      </w:pPr>
    </w:p>
  </w:footnote>
  <w:footnote w:id="4">
    <w:p w:rsidR="00590A69" w:rsidRPr="00E62D11" w:rsidRDefault="00590A69" w:rsidP="00590A69">
      <w:pPr>
        <w:pStyle w:val="aa"/>
      </w:pPr>
      <w:r w:rsidRPr="00E62D11">
        <w:rPr>
          <w:rStyle w:val="ac"/>
          <w:sz w:val="22"/>
          <w:szCs w:val="22"/>
        </w:rPr>
        <w:footnoteRef/>
      </w:r>
      <w:r w:rsidRPr="00E62D11">
        <w:rPr>
          <w:sz w:val="22"/>
          <w:szCs w:val="22"/>
        </w:rPr>
        <w:t xml:space="preserve"> Колизей.</w:t>
      </w:r>
      <w:r w:rsidR="00A56266">
        <w:rPr>
          <w:sz w:val="22"/>
          <w:szCs w:val="22"/>
        </w:rPr>
        <w:t xml:space="preserve"> </w:t>
      </w:r>
      <w:r w:rsidRPr="00E62D11">
        <w:rPr>
          <w:sz w:val="22"/>
          <w:szCs w:val="22"/>
        </w:rPr>
        <w:t xml:space="preserve">История амфитеатра Древнего Рима </w:t>
      </w:r>
      <w:r w:rsidRPr="00A56266">
        <w:rPr>
          <w:sz w:val="22"/>
          <w:szCs w:val="22"/>
        </w:rPr>
        <w:t>[</w:t>
      </w:r>
      <w:r w:rsidRPr="00E62D11">
        <w:rPr>
          <w:sz w:val="22"/>
          <w:szCs w:val="22"/>
        </w:rPr>
        <w:t>Электронный ресурс</w:t>
      </w:r>
      <w:r w:rsidRPr="00A56266">
        <w:rPr>
          <w:sz w:val="22"/>
          <w:szCs w:val="22"/>
        </w:rPr>
        <w:t>]</w:t>
      </w:r>
      <w:r w:rsidRPr="00E62D11">
        <w:rPr>
          <w:sz w:val="22"/>
          <w:szCs w:val="22"/>
        </w:rPr>
        <w:t>: http://retrobazar.com/journal/interesting/1044_kolizej-istorija-amfiteatra-drevnego-rima.html</w:t>
      </w:r>
    </w:p>
  </w:footnote>
  <w:footnote w:id="5">
    <w:p w:rsidR="00590A69" w:rsidRPr="00887963" w:rsidRDefault="00590A69" w:rsidP="00590A69">
      <w:pPr>
        <w:pStyle w:val="aa"/>
      </w:pPr>
      <w:r>
        <w:rPr>
          <w:rStyle w:val="ac"/>
        </w:rPr>
        <w:footnoteRef/>
      </w:r>
      <w:r>
        <w:t xml:space="preserve"> Колизей. </w:t>
      </w:r>
      <w:r w:rsidRPr="00A56266">
        <w:t>[</w:t>
      </w:r>
      <w:r>
        <w:t>Электронный ресурс</w:t>
      </w:r>
      <w:r w:rsidRPr="00A56266">
        <w:t>]</w:t>
      </w:r>
      <w:r>
        <w:t xml:space="preserve">: </w:t>
      </w:r>
      <w:r w:rsidRPr="00887963">
        <w:t>https://ru.wikipedia.org/wiki/%CA%EE%EB%E8%E7%E5%E9</w:t>
      </w:r>
    </w:p>
  </w:footnote>
  <w:footnote w:id="6">
    <w:p w:rsidR="00590A69" w:rsidRPr="00887963" w:rsidRDefault="00590A69" w:rsidP="00590A69">
      <w:pPr>
        <w:pStyle w:val="aa"/>
      </w:pPr>
      <w:r>
        <w:rPr>
          <w:rStyle w:val="ac"/>
        </w:rPr>
        <w:footnoteRef/>
      </w:r>
      <w:r>
        <w:t xml:space="preserve">  Римский Колизей – Гигант из прошлого. </w:t>
      </w:r>
      <w:r w:rsidRPr="00A56266">
        <w:t>[</w:t>
      </w:r>
      <w:r>
        <w:t>Электронный ресурс</w:t>
      </w:r>
      <w:r w:rsidRPr="00A56266">
        <w:t>]</w:t>
      </w:r>
      <w:r>
        <w:t xml:space="preserve">: </w:t>
      </w:r>
      <w:r w:rsidRPr="00887963">
        <w:t>http://lifeglobe.net/blogs/details?id=760</w:t>
      </w:r>
    </w:p>
  </w:footnote>
  <w:footnote w:id="7">
    <w:p w:rsidR="00E558B9" w:rsidRPr="00E558B9" w:rsidRDefault="00E558B9">
      <w:pPr>
        <w:pStyle w:val="aa"/>
      </w:pPr>
      <w:r>
        <w:rPr>
          <w:rStyle w:val="ac"/>
        </w:rPr>
        <w:footnoteRef/>
      </w:r>
      <w:r>
        <w:t xml:space="preserve"> Италия. </w:t>
      </w:r>
      <w:r w:rsidRPr="00E558B9">
        <w:t>[</w:t>
      </w:r>
      <w:r>
        <w:t>Электронный ресурс</w:t>
      </w:r>
      <w:r w:rsidRPr="00E558B9">
        <w:t>]</w:t>
      </w:r>
      <w:r>
        <w:t>:</w:t>
      </w:r>
      <w:r w:rsidRPr="00E558B9">
        <w:t xml:space="preserve"> https://ru.wikipedia.org/wiki/%D0%98%D1%82%D0%B0%D0%BB%D0%B8%D1%8F</w:t>
      </w:r>
    </w:p>
  </w:footnote>
  <w:footnote w:id="8">
    <w:p w:rsidR="00A56266" w:rsidRPr="000C1CD0" w:rsidRDefault="00A56266" w:rsidP="00A56266">
      <w:pPr>
        <w:rPr>
          <w:rFonts w:ascii="Times New Roman" w:eastAsia="Times New Roman" w:hAnsi="Times New Roman" w:cs="Times New Roman"/>
          <w:sz w:val="20"/>
          <w:szCs w:val="20"/>
          <w:lang w:eastAsia="ru-RU"/>
        </w:rPr>
      </w:pPr>
      <w:r w:rsidRPr="00A56266">
        <w:rPr>
          <w:rStyle w:val="ac"/>
          <w:sz w:val="20"/>
          <w:szCs w:val="20"/>
        </w:rPr>
        <w:footnoteRef/>
      </w:r>
      <w:r w:rsidR="000C1CD0">
        <w:rPr>
          <w:rFonts w:ascii="Times New Roman" w:eastAsia="Times New Roman" w:hAnsi="Times New Roman" w:cs="Times New Roman"/>
          <w:sz w:val="20"/>
          <w:szCs w:val="20"/>
          <w:lang w:eastAsia="ru-RU"/>
        </w:rPr>
        <w:t xml:space="preserve"> </w:t>
      </w:r>
      <w:proofErr w:type="spellStart"/>
      <w:r w:rsidR="000C1CD0">
        <w:rPr>
          <w:rFonts w:ascii="Times New Roman" w:eastAsia="Times New Roman" w:hAnsi="Times New Roman" w:cs="Times New Roman"/>
          <w:sz w:val="20"/>
          <w:szCs w:val="20"/>
          <w:lang w:eastAsia="ru-RU"/>
        </w:rPr>
        <w:t>Аппеннинский</w:t>
      </w:r>
      <w:proofErr w:type="spellEnd"/>
      <w:r w:rsidR="000C1CD0">
        <w:rPr>
          <w:rFonts w:ascii="Times New Roman" w:eastAsia="Times New Roman" w:hAnsi="Times New Roman" w:cs="Times New Roman"/>
          <w:sz w:val="20"/>
          <w:szCs w:val="20"/>
          <w:lang w:eastAsia="ru-RU"/>
        </w:rPr>
        <w:t xml:space="preserve"> полуостров. </w:t>
      </w:r>
      <w:r w:rsidR="000C1CD0" w:rsidRPr="000C1CD0">
        <w:rPr>
          <w:rFonts w:ascii="Times New Roman" w:eastAsia="Times New Roman" w:hAnsi="Times New Roman" w:cs="Times New Roman"/>
          <w:sz w:val="20"/>
          <w:szCs w:val="20"/>
          <w:lang w:eastAsia="ru-RU"/>
        </w:rPr>
        <w:t>[</w:t>
      </w:r>
      <w:r w:rsidR="000C1CD0">
        <w:rPr>
          <w:rFonts w:ascii="Times New Roman" w:eastAsia="Times New Roman" w:hAnsi="Times New Roman" w:cs="Times New Roman"/>
          <w:sz w:val="20"/>
          <w:szCs w:val="20"/>
          <w:lang w:eastAsia="ru-RU"/>
        </w:rPr>
        <w:t>Электронный ресурс</w:t>
      </w:r>
      <w:r w:rsidR="000C1CD0" w:rsidRPr="000C1CD0">
        <w:rPr>
          <w:rFonts w:ascii="Times New Roman" w:eastAsia="Times New Roman" w:hAnsi="Times New Roman" w:cs="Times New Roman"/>
          <w:sz w:val="20"/>
          <w:szCs w:val="20"/>
          <w:lang w:eastAsia="ru-RU"/>
        </w:rPr>
        <w:t>]</w:t>
      </w:r>
      <w:r w:rsidR="000C1CD0">
        <w:rPr>
          <w:rFonts w:ascii="Times New Roman" w:eastAsia="Times New Roman" w:hAnsi="Times New Roman" w:cs="Times New Roman"/>
          <w:sz w:val="20"/>
          <w:szCs w:val="20"/>
          <w:lang w:eastAsia="ru-RU"/>
        </w:rPr>
        <w:t>:</w:t>
      </w:r>
      <w:r w:rsidR="000C1CD0" w:rsidRPr="000C1CD0">
        <w:rPr>
          <w:rFonts w:ascii="Times New Roman" w:eastAsia="Times New Roman" w:hAnsi="Times New Roman" w:cs="Times New Roman"/>
          <w:sz w:val="20"/>
          <w:szCs w:val="20"/>
          <w:lang w:eastAsia="ru-RU"/>
        </w:rPr>
        <w:t>https://ru.wikipedia.org/wiki/%C0%EF%E5%ED%ED%E8%ED%F1%EA%E8%E9_%EF%EE%EB%F3%EE%F1%F2%F0%EE%E2</w:t>
      </w:r>
    </w:p>
    <w:p w:rsidR="00A56266" w:rsidRDefault="00A56266">
      <w:pPr>
        <w:pStyle w:val="aa"/>
      </w:pPr>
    </w:p>
  </w:footnote>
  <w:footnote w:id="9">
    <w:p w:rsidR="00A56266" w:rsidRPr="00E558B9" w:rsidRDefault="00A56266">
      <w:pPr>
        <w:pStyle w:val="aa"/>
      </w:pPr>
      <w:r>
        <w:rPr>
          <w:rStyle w:val="ac"/>
        </w:rPr>
        <w:footnoteRef/>
      </w:r>
      <w:r>
        <w:t xml:space="preserve"> </w:t>
      </w:r>
      <w:r w:rsidRPr="00E558B9">
        <w:rPr>
          <w:bCs/>
        </w:rPr>
        <w:t xml:space="preserve">Стена </w:t>
      </w:r>
      <w:proofErr w:type="spellStart"/>
      <w:r w:rsidRPr="00E558B9">
        <w:rPr>
          <w:bCs/>
        </w:rPr>
        <w:t>Аврелиана</w:t>
      </w:r>
      <w:proofErr w:type="spellEnd"/>
      <w:r w:rsidRPr="00E558B9">
        <w:rPr>
          <w:bCs/>
        </w:rPr>
        <w:t xml:space="preserve">, </w:t>
      </w:r>
      <w:proofErr w:type="spellStart"/>
      <w:r w:rsidRPr="00E558B9">
        <w:rPr>
          <w:bCs/>
        </w:rPr>
        <w:t>Аврелиан</w:t>
      </w:r>
      <w:proofErr w:type="spellEnd"/>
      <w:r w:rsidRPr="00E558B9">
        <w:rPr>
          <w:bCs/>
        </w:rPr>
        <w:t xml:space="preserve"> стены</w:t>
      </w:r>
      <w:r w:rsidR="00E558B9">
        <w:t xml:space="preserve">. </w:t>
      </w:r>
      <w:r w:rsidR="00E558B9" w:rsidRPr="00E558B9">
        <w:t>[</w:t>
      </w:r>
      <w:r w:rsidR="00E558B9">
        <w:t>Электронный ресурс</w:t>
      </w:r>
      <w:r w:rsidR="00E558B9" w:rsidRPr="00E558B9">
        <w:t>]</w:t>
      </w:r>
      <w:r w:rsidR="00E558B9">
        <w:t>:</w:t>
      </w:r>
      <w:r w:rsidR="00E558B9" w:rsidRPr="00E558B9">
        <w:t xml:space="preserve"> http://engineeringsystems.ru/arhitektura-kratkiy-spravochnik/avrelianova-stena.php</w:t>
      </w:r>
    </w:p>
  </w:footnote>
  <w:footnote w:id="10">
    <w:p w:rsidR="008E5A47" w:rsidRDefault="008E5A47">
      <w:pPr>
        <w:pStyle w:val="aa"/>
      </w:pPr>
      <w:r>
        <w:rPr>
          <w:rStyle w:val="ac"/>
        </w:rPr>
        <w:footnoteRef/>
      </w:r>
      <w:r>
        <w:t xml:space="preserve"> </w:t>
      </w:r>
      <w:r w:rsidRPr="008E5A47">
        <w:t xml:space="preserve">Тит Флавий </w:t>
      </w:r>
      <w:proofErr w:type="spellStart"/>
      <w:r w:rsidRPr="008E5A47">
        <w:t>Веспасиан</w:t>
      </w:r>
      <w:proofErr w:type="spellEnd"/>
    </w:p>
  </w:footnote>
  <w:footnote w:id="11">
    <w:p w:rsidR="008E5A47" w:rsidRPr="008E5A47" w:rsidRDefault="008E5A47">
      <w:pPr>
        <w:pStyle w:val="aa"/>
      </w:pPr>
      <w:r>
        <w:rPr>
          <w:rStyle w:val="ac"/>
        </w:rPr>
        <w:footnoteRef/>
      </w:r>
      <w:r>
        <w:t xml:space="preserve"> </w:t>
      </w:r>
      <w:r w:rsidRPr="008E5A47">
        <w:t>[</w:t>
      </w:r>
      <w:r>
        <w:t>Электронный ресурс</w:t>
      </w:r>
      <w:r w:rsidRPr="008E5A47">
        <w:t>]</w:t>
      </w:r>
      <w:r>
        <w:t>:</w:t>
      </w:r>
      <w:r w:rsidRPr="008E5A47">
        <w:t xml:space="preserve"> http://www.nelso.ru/it/place/254342/</w:t>
      </w:r>
      <w:r>
        <w:t xml:space="preserve"> </w:t>
      </w:r>
    </w:p>
  </w:footnote>
  <w:footnote w:id="12">
    <w:p w:rsidR="008E5A47" w:rsidRDefault="008E5A47">
      <w:pPr>
        <w:pStyle w:val="aa"/>
      </w:pPr>
      <w:r>
        <w:rPr>
          <w:rStyle w:val="ac"/>
        </w:rPr>
        <w:footnoteRef/>
      </w:r>
      <w:proofErr w:type="spellStart"/>
      <w:r>
        <w:t>Франджипани</w:t>
      </w:r>
      <w:proofErr w:type="spellEnd"/>
      <w:r>
        <w:t xml:space="preserve"> (</w:t>
      </w:r>
      <w:proofErr w:type="spellStart"/>
      <w:r>
        <w:t>Frangipani</w:t>
      </w:r>
      <w:proofErr w:type="spellEnd"/>
      <w:r>
        <w:t xml:space="preserve">) — римская аристократическая фамилия, происхождение которой связывается с родом </w:t>
      </w:r>
      <w:proofErr w:type="spellStart"/>
      <w:r>
        <w:t>Анициев</w:t>
      </w:r>
      <w:proofErr w:type="spellEnd"/>
      <w:proofErr w:type="gramStart"/>
      <w:r>
        <w:t xml:space="preserve"> ,</w:t>
      </w:r>
      <w:proofErr w:type="gramEnd"/>
      <w:r>
        <w:t>времен римских императоров.</w:t>
      </w:r>
    </w:p>
    <w:p w:rsidR="008E5A47" w:rsidRDefault="008E5A47">
      <w:pPr>
        <w:pStyle w:val="aa"/>
      </w:pPr>
    </w:p>
  </w:footnote>
  <w:footnote w:id="13">
    <w:p w:rsidR="008E5A47" w:rsidRPr="008E5A47" w:rsidRDefault="008E5A47">
      <w:pPr>
        <w:pStyle w:val="aa"/>
      </w:pPr>
      <w:r>
        <w:rPr>
          <w:rStyle w:val="ac"/>
        </w:rPr>
        <w:footnoteRef/>
      </w:r>
      <w:r w:rsidRPr="008E5A47">
        <w:rPr>
          <w:sz w:val="18"/>
          <w:szCs w:val="18"/>
        </w:rPr>
        <w:t>Бенедикт</w:t>
      </w:r>
      <w:r>
        <w:rPr>
          <w:sz w:val="18"/>
          <w:szCs w:val="18"/>
        </w:rPr>
        <w:t xml:space="preserve"> </w:t>
      </w:r>
      <w:r w:rsidRPr="008E5A47">
        <w:rPr>
          <w:rFonts w:ascii="Times New Roman" w:eastAsia="Times New Roman" w:hAnsi="Times New Roman" w:cs="Times New Roman"/>
          <w:sz w:val="18"/>
          <w:szCs w:val="18"/>
          <w:lang w:eastAsia="ru-RU"/>
        </w:rPr>
        <w:t>XIV</w:t>
      </w:r>
      <w:r>
        <w:rPr>
          <w:rFonts w:ascii="Times New Roman" w:eastAsia="Times New Roman" w:hAnsi="Times New Roman" w:cs="Times New Roman"/>
          <w:sz w:val="18"/>
          <w:szCs w:val="18"/>
          <w:lang w:eastAsia="ru-RU"/>
        </w:rPr>
        <w:t>.</w:t>
      </w:r>
      <w:r w:rsidRPr="008E5A47">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Электронный ресурс</w:t>
      </w:r>
      <w:r w:rsidRPr="008E5A47">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w:t>
      </w:r>
      <w:r w:rsidRPr="008E5A47">
        <w:t xml:space="preserve"> </w:t>
      </w:r>
      <w:r w:rsidRPr="008E5A47">
        <w:rPr>
          <w:rFonts w:ascii="Times New Roman" w:eastAsia="Times New Roman" w:hAnsi="Times New Roman" w:cs="Times New Roman"/>
          <w:sz w:val="18"/>
          <w:szCs w:val="18"/>
          <w:lang w:eastAsia="ru-RU"/>
        </w:rPr>
        <w:t>https://ru.wikipedia.org/wiki/%C1%E5%ED%E5%E4%E8%EA%F2_XIV</w:t>
      </w:r>
    </w:p>
  </w:footnote>
  <w:footnote w:id="14">
    <w:p w:rsidR="001654B6" w:rsidRDefault="001654B6" w:rsidP="001654B6">
      <w:pPr>
        <w:pStyle w:val="aa"/>
      </w:pPr>
      <w:r>
        <w:rPr>
          <w:rStyle w:val="ac"/>
        </w:rPr>
        <w:footnoteRef/>
      </w:r>
      <w:r>
        <w:t xml:space="preserve"> </w:t>
      </w:r>
      <w:r w:rsidRPr="001654B6">
        <w:t>http://retrobazar.com/journal/interesting/1044_kolizej-istorija-amfiteatra-drevnego-rima.html</w:t>
      </w:r>
    </w:p>
  </w:footnote>
  <w:footnote w:id="15">
    <w:p w:rsidR="00D22C2F" w:rsidRDefault="00D22C2F">
      <w:pPr>
        <w:pStyle w:val="aa"/>
      </w:pPr>
      <w:r>
        <w:rPr>
          <w:rStyle w:val="ac"/>
        </w:rPr>
        <w:footnoteRef/>
      </w:r>
      <w:r>
        <w:t xml:space="preserve"> </w:t>
      </w:r>
      <w:r w:rsidRPr="00D22C2F">
        <w:t>http://www.bestreferat.ru/referat-58556.html</w:t>
      </w:r>
    </w:p>
  </w:footnote>
  <w:footnote w:id="16">
    <w:p w:rsidR="00D22C2F" w:rsidRDefault="00D22C2F">
      <w:pPr>
        <w:pStyle w:val="aa"/>
      </w:pPr>
      <w:r>
        <w:rPr>
          <w:rStyle w:val="ac"/>
        </w:rPr>
        <w:footnoteRef/>
      </w:r>
      <w:r>
        <w:t xml:space="preserve"> </w:t>
      </w:r>
      <w:r w:rsidRPr="00D22C2F">
        <w:t>http://www.trip-guide.ru/page_17005.htm</w:t>
      </w:r>
    </w:p>
  </w:footnote>
  <w:footnote w:id="17">
    <w:p w:rsidR="00D22C2F" w:rsidRDefault="00D22C2F">
      <w:pPr>
        <w:pStyle w:val="aa"/>
      </w:pPr>
      <w:r>
        <w:rPr>
          <w:rStyle w:val="ac"/>
        </w:rPr>
        <w:footnoteRef/>
      </w:r>
      <w:r>
        <w:t xml:space="preserve"> </w:t>
      </w:r>
      <w:r w:rsidRPr="00D22C2F">
        <w:t>http://italy4.me/lazio/roma/colloseo.html</w:t>
      </w:r>
    </w:p>
  </w:footnote>
  <w:footnote w:id="18">
    <w:p w:rsidR="001654B6" w:rsidRDefault="008E5A47">
      <w:pPr>
        <w:pStyle w:val="aa"/>
      </w:pPr>
      <w:r>
        <w:rPr>
          <w:rStyle w:val="ac"/>
        </w:rPr>
        <w:footnoteRef/>
      </w:r>
      <w:r>
        <w:t xml:space="preserve"> </w:t>
      </w:r>
      <w:r w:rsidR="001654B6" w:rsidRPr="001654B6">
        <w:t>http://img-fotki.yandex.ru/get/6304/27652091.187/0_6a526_b7a68c9f_XL.jpg</w:t>
      </w:r>
    </w:p>
  </w:footnote>
  <w:footnote w:id="19">
    <w:p w:rsidR="001654B6" w:rsidRDefault="001654B6">
      <w:pPr>
        <w:pStyle w:val="aa"/>
      </w:pPr>
      <w:r>
        <w:rPr>
          <w:rStyle w:val="ac"/>
        </w:rPr>
        <w:footnoteRef/>
      </w:r>
      <w:r>
        <w:t xml:space="preserve"> </w:t>
      </w:r>
      <w:r w:rsidRPr="001654B6">
        <w:t>http://retrobazar.com/journal/interesting/1044_kolizej-istorija-amfiteatra-drevnego-rima.html</w:t>
      </w:r>
    </w:p>
  </w:footnote>
  <w:footnote w:id="20">
    <w:p w:rsidR="001654B6" w:rsidRDefault="001654B6">
      <w:pPr>
        <w:pStyle w:val="aa"/>
      </w:pPr>
      <w:r>
        <w:rPr>
          <w:rStyle w:val="ac"/>
        </w:rPr>
        <w:footnoteRef/>
      </w:r>
      <w:r>
        <w:t xml:space="preserve"> </w:t>
      </w:r>
      <w:r w:rsidRPr="001654B6">
        <w:t>http://www.art-voyage.net/wp-content/uploads/2013/09/architect144-2.jpg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22640"/>
      <w:docPartObj>
        <w:docPartGallery w:val="Page Numbers (Top of Page)"/>
        <w:docPartUnique/>
      </w:docPartObj>
    </w:sdtPr>
    <w:sdtEndPr/>
    <w:sdtContent>
      <w:p w:rsidR="00590A69" w:rsidRDefault="00C54ADE">
        <w:pPr>
          <w:pStyle w:val="a5"/>
          <w:jc w:val="center"/>
        </w:pPr>
      </w:p>
    </w:sdtContent>
  </w:sdt>
  <w:p w:rsidR="00677F5A" w:rsidRDefault="00677F5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A69" w:rsidRDefault="00C54ADE">
    <w:pPr>
      <w:pStyle w:val="a5"/>
      <w:jc w:val="center"/>
    </w:pPr>
    <w:r>
      <w:fldChar w:fldCharType="begin"/>
    </w:r>
    <w:r>
      <w:instrText xml:space="preserve"> PAGE   \* MERGEFORMAT </w:instrText>
    </w:r>
    <w:r>
      <w:fldChar w:fldCharType="separate"/>
    </w:r>
    <w:r>
      <w:rPr>
        <w:noProof/>
      </w:rPr>
      <w:t>4</w:t>
    </w:r>
    <w:r>
      <w:rPr>
        <w:noProof/>
      </w:rPr>
      <w:fldChar w:fldCharType="end"/>
    </w:r>
  </w:p>
  <w:p w:rsidR="00590A69" w:rsidRPr="00590A69" w:rsidRDefault="00590A69">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47BB9"/>
    <w:multiLevelType w:val="hybridMultilevel"/>
    <w:tmpl w:val="129C5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1F0F1D"/>
    <w:multiLevelType w:val="hybridMultilevel"/>
    <w:tmpl w:val="6C043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4142"/>
    <w:rsid w:val="000144C8"/>
    <w:rsid w:val="000207ED"/>
    <w:rsid w:val="000C1CD0"/>
    <w:rsid w:val="00145D38"/>
    <w:rsid w:val="001654B6"/>
    <w:rsid w:val="00230EFC"/>
    <w:rsid w:val="002406C7"/>
    <w:rsid w:val="0032590A"/>
    <w:rsid w:val="00386A71"/>
    <w:rsid w:val="003A39D0"/>
    <w:rsid w:val="003B4E08"/>
    <w:rsid w:val="003B68C9"/>
    <w:rsid w:val="003B7979"/>
    <w:rsid w:val="004F67EA"/>
    <w:rsid w:val="00590A69"/>
    <w:rsid w:val="00641867"/>
    <w:rsid w:val="00657A49"/>
    <w:rsid w:val="0067587F"/>
    <w:rsid w:val="00677F5A"/>
    <w:rsid w:val="006B28B7"/>
    <w:rsid w:val="007A3310"/>
    <w:rsid w:val="00810C4F"/>
    <w:rsid w:val="00831EE4"/>
    <w:rsid w:val="00834142"/>
    <w:rsid w:val="00886E1C"/>
    <w:rsid w:val="0089030A"/>
    <w:rsid w:val="008B4D0B"/>
    <w:rsid w:val="008C265A"/>
    <w:rsid w:val="008C3569"/>
    <w:rsid w:val="008D0921"/>
    <w:rsid w:val="008E5A47"/>
    <w:rsid w:val="00940A3E"/>
    <w:rsid w:val="00957DAC"/>
    <w:rsid w:val="00A4129B"/>
    <w:rsid w:val="00A56266"/>
    <w:rsid w:val="00A6122D"/>
    <w:rsid w:val="00A9587B"/>
    <w:rsid w:val="00AB7B18"/>
    <w:rsid w:val="00BA6297"/>
    <w:rsid w:val="00BB6EB6"/>
    <w:rsid w:val="00BE09EB"/>
    <w:rsid w:val="00BF48E9"/>
    <w:rsid w:val="00C54ADE"/>
    <w:rsid w:val="00C61D18"/>
    <w:rsid w:val="00CB2DE3"/>
    <w:rsid w:val="00CD1A24"/>
    <w:rsid w:val="00D22C2F"/>
    <w:rsid w:val="00D31C38"/>
    <w:rsid w:val="00D32B0B"/>
    <w:rsid w:val="00DF1A85"/>
    <w:rsid w:val="00E558B9"/>
    <w:rsid w:val="00FB1BCF"/>
    <w:rsid w:val="00FC538E"/>
    <w:rsid w:val="00FC5551"/>
    <w:rsid w:val="00FD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65A"/>
  </w:style>
  <w:style w:type="paragraph" w:styleId="1">
    <w:name w:val="heading 1"/>
    <w:basedOn w:val="a"/>
    <w:next w:val="a"/>
    <w:link w:val="10"/>
    <w:uiPriority w:val="9"/>
    <w:qFormat/>
    <w:rsid w:val="008341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5A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14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341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142"/>
    <w:rPr>
      <w:rFonts w:ascii="Tahoma" w:hAnsi="Tahoma" w:cs="Tahoma"/>
      <w:sz w:val="16"/>
      <w:szCs w:val="16"/>
    </w:rPr>
  </w:style>
  <w:style w:type="paragraph" w:styleId="a5">
    <w:name w:val="header"/>
    <w:basedOn w:val="a"/>
    <w:link w:val="a6"/>
    <w:uiPriority w:val="99"/>
    <w:unhideWhenUsed/>
    <w:rsid w:val="00677F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7F5A"/>
  </w:style>
  <w:style w:type="paragraph" w:styleId="a7">
    <w:name w:val="footer"/>
    <w:basedOn w:val="a"/>
    <w:link w:val="a8"/>
    <w:uiPriority w:val="99"/>
    <w:semiHidden/>
    <w:unhideWhenUsed/>
    <w:rsid w:val="00677F5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77F5A"/>
  </w:style>
  <w:style w:type="table" w:styleId="a9">
    <w:name w:val="Table Grid"/>
    <w:basedOn w:val="a1"/>
    <w:uiPriority w:val="59"/>
    <w:rsid w:val="003B4E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note text"/>
    <w:basedOn w:val="a"/>
    <w:link w:val="ab"/>
    <w:uiPriority w:val="99"/>
    <w:semiHidden/>
    <w:unhideWhenUsed/>
    <w:rsid w:val="00590A69"/>
    <w:pPr>
      <w:spacing w:after="0" w:line="240" w:lineRule="auto"/>
    </w:pPr>
    <w:rPr>
      <w:sz w:val="20"/>
      <w:szCs w:val="20"/>
    </w:rPr>
  </w:style>
  <w:style w:type="character" w:customStyle="1" w:styleId="ab">
    <w:name w:val="Текст сноски Знак"/>
    <w:basedOn w:val="a0"/>
    <w:link w:val="aa"/>
    <w:uiPriority w:val="99"/>
    <w:semiHidden/>
    <w:rsid w:val="00590A69"/>
    <w:rPr>
      <w:sz w:val="20"/>
      <w:szCs w:val="20"/>
    </w:rPr>
  </w:style>
  <w:style w:type="character" w:styleId="ac">
    <w:name w:val="footnote reference"/>
    <w:basedOn w:val="a0"/>
    <w:uiPriority w:val="99"/>
    <w:semiHidden/>
    <w:unhideWhenUsed/>
    <w:rsid w:val="00590A69"/>
    <w:rPr>
      <w:vertAlign w:val="superscript"/>
    </w:rPr>
  </w:style>
  <w:style w:type="paragraph" w:styleId="ad">
    <w:name w:val="Normal (Web)"/>
    <w:basedOn w:val="a"/>
    <w:uiPriority w:val="99"/>
    <w:unhideWhenUsed/>
    <w:rsid w:val="00590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90A69"/>
    <w:rPr>
      <w:b/>
      <w:bCs/>
    </w:rPr>
  </w:style>
  <w:style w:type="paragraph" w:styleId="af">
    <w:name w:val="List Paragraph"/>
    <w:basedOn w:val="a"/>
    <w:uiPriority w:val="34"/>
    <w:qFormat/>
    <w:rsid w:val="00590A69"/>
    <w:pPr>
      <w:ind w:left="720"/>
      <w:contextualSpacing/>
    </w:pPr>
  </w:style>
  <w:style w:type="character" w:customStyle="1" w:styleId="w">
    <w:name w:val="w"/>
    <w:basedOn w:val="a0"/>
    <w:rsid w:val="00A56266"/>
  </w:style>
  <w:style w:type="character" w:styleId="af0">
    <w:name w:val="Hyperlink"/>
    <w:basedOn w:val="a0"/>
    <w:uiPriority w:val="99"/>
    <w:unhideWhenUsed/>
    <w:rsid w:val="00A56266"/>
    <w:rPr>
      <w:color w:val="0000FF"/>
      <w:u w:val="single"/>
    </w:rPr>
  </w:style>
  <w:style w:type="character" w:customStyle="1" w:styleId="ipa">
    <w:name w:val="ipa"/>
    <w:basedOn w:val="a0"/>
    <w:rsid w:val="00A56266"/>
  </w:style>
  <w:style w:type="character" w:customStyle="1" w:styleId="20">
    <w:name w:val="Заголовок 2 Знак"/>
    <w:basedOn w:val="a0"/>
    <w:link w:val="2"/>
    <w:uiPriority w:val="9"/>
    <w:rsid w:val="008E5A47"/>
    <w:rPr>
      <w:rFonts w:asciiTheme="majorHAnsi" w:eastAsiaTheme="majorEastAsia" w:hAnsiTheme="majorHAnsi" w:cstheme="majorBidi"/>
      <w:b/>
      <w:bCs/>
      <w:color w:val="4F81BD" w:themeColor="accent1"/>
      <w:sz w:val="26"/>
      <w:szCs w:val="26"/>
    </w:rPr>
  </w:style>
  <w:style w:type="character" w:styleId="af1">
    <w:name w:val="Emphasis"/>
    <w:basedOn w:val="a0"/>
    <w:uiPriority w:val="20"/>
    <w:qFormat/>
    <w:rsid w:val="008E5A47"/>
    <w:rPr>
      <w:i/>
      <w:iCs/>
    </w:rPr>
  </w:style>
  <w:style w:type="paragraph" w:customStyle="1" w:styleId="dim1">
    <w:name w:val="dim1"/>
    <w:basedOn w:val="a"/>
    <w:rsid w:val="00D22C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7926">
      <w:bodyDiv w:val="1"/>
      <w:marLeft w:val="0"/>
      <w:marRight w:val="0"/>
      <w:marTop w:val="0"/>
      <w:marBottom w:val="0"/>
      <w:divBdr>
        <w:top w:val="none" w:sz="0" w:space="0" w:color="auto"/>
        <w:left w:val="none" w:sz="0" w:space="0" w:color="auto"/>
        <w:bottom w:val="none" w:sz="0" w:space="0" w:color="auto"/>
        <w:right w:val="none" w:sz="0" w:space="0" w:color="auto"/>
      </w:divBdr>
    </w:div>
    <w:div w:id="41485472">
      <w:bodyDiv w:val="1"/>
      <w:marLeft w:val="0"/>
      <w:marRight w:val="0"/>
      <w:marTop w:val="0"/>
      <w:marBottom w:val="0"/>
      <w:divBdr>
        <w:top w:val="none" w:sz="0" w:space="0" w:color="auto"/>
        <w:left w:val="none" w:sz="0" w:space="0" w:color="auto"/>
        <w:bottom w:val="none" w:sz="0" w:space="0" w:color="auto"/>
        <w:right w:val="none" w:sz="0" w:space="0" w:color="auto"/>
      </w:divBdr>
    </w:div>
    <w:div w:id="415827621">
      <w:bodyDiv w:val="1"/>
      <w:marLeft w:val="0"/>
      <w:marRight w:val="0"/>
      <w:marTop w:val="0"/>
      <w:marBottom w:val="0"/>
      <w:divBdr>
        <w:top w:val="none" w:sz="0" w:space="0" w:color="auto"/>
        <w:left w:val="none" w:sz="0" w:space="0" w:color="auto"/>
        <w:bottom w:val="none" w:sz="0" w:space="0" w:color="auto"/>
        <w:right w:val="none" w:sz="0" w:space="0" w:color="auto"/>
      </w:divBdr>
    </w:div>
    <w:div w:id="435639545">
      <w:bodyDiv w:val="1"/>
      <w:marLeft w:val="0"/>
      <w:marRight w:val="0"/>
      <w:marTop w:val="0"/>
      <w:marBottom w:val="0"/>
      <w:divBdr>
        <w:top w:val="none" w:sz="0" w:space="0" w:color="auto"/>
        <w:left w:val="none" w:sz="0" w:space="0" w:color="auto"/>
        <w:bottom w:val="none" w:sz="0" w:space="0" w:color="auto"/>
        <w:right w:val="none" w:sz="0" w:space="0" w:color="auto"/>
      </w:divBdr>
      <w:divsChild>
        <w:div w:id="73405769">
          <w:marLeft w:val="0"/>
          <w:marRight w:val="0"/>
          <w:marTop w:val="0"/>
          <w:marBottom w:val="0"/>
          <w:divBdr>
            <w:top w:val="none" w:sz="0" w:space="0" w:color="auto"/>
            <w:left w:val="none" w:sz="0" w:space="0" w:color="auto"/>
            <w:bottom w:val="none" w:sz="0" w:space="0" w:color="auto"/>
            <w:right w:val="none" w:sz="0" w:space="0" w:color="auto"/>
          </w:divBdr>
        </w:div>
      </w:divsChild>
    </w:div>
    <w:div w:id="447161956">
      <w:bodyDiv w:val="1"/>
      <w:marLeft w:val="0"/>
      <w:marRight w:val="0"/>
      <w:marTop w:val="0"/>
      <w:marBottom w:val="0"/>
      <w:divBdr>
        <w:top w:val="none" w:sz="0" w:space="0" w:color="auto"/>
        <w:left w:val="none" w:sz="0" w:space="0" w:color="auto"/>
        <w:bottom w:val="none" w:sz="0" w:space="0" w:color="auto"/>
        <w:right w:val="none" w:sz="0" w:space="0" w:color="auto"/>
      </w:divBdr>
    </w:div>
    <w:div w:id="463498664">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30205419">
      <w:bodyDiv w:val="1"/>
      <w:marLeft w:val="0"/>
      <w:marRight w:val="0"/>
      <w:marTop w:val="0"/>
      <w:marBottom w:val="0"/>
      <w:divBdr>
        <w:top w:val="none" w:sz="0" w:space="0" w:color="auto"/>
        <w:left w:val="none" w:sz="0" w:space="0" w:color="auto"/>
        <w:bottom w:val="none" w:sz="0" w:space="0" w:color="auto"/>
        <w:right w:val="none" w:sz="0" w:space="0" w:color="auto"/>
      </w:divBdr>
      <w:divsChild>
        <w:div w:id="1632520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89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788531">
      <w:bodyDiv w:val="1"/>
      <w:marLeft w:val="0"/>
      <w:marRight w:val="0"/>
      <w:marTop w:val="0"/>
      <w:marBottom w:val="0"/>
      <w:divBdr>
        <w:top w:val="none" w:sz="0" w:space="0" w:color="auto"/>
        <w:left w:val="none" w:sz="0" w:space="0" w:color="auto"/>
        <w:bottom w:val="none" w:sz="0" w:space="0" w:color="auto"/>
        <w:right w:val="none" w:sz="0" w:space="0" w:color="auto"/>
      </w:divBdr>
    </w:div>
    <w:div w:id="708802118">
      <w:bodyDiv w:val="1"/>
      <w:marLeft w:val="0"/>
      <w:marRight w:val="0"/>
      <w:marTop w:val="0"/>
      <w:marBottom w:val="0"/>
      <w:divBdr>
        <w:top w:val="none" w:sz="0" w:space="0" w:color="auto"/>
        <w:left w:val="none" w:sz="0" w:space="0" w:color="auto"/>
        <w:bottom w:val="none" w:sz="0" w:space="0" w:color="auto"/>
        <w:right w:val="none" w:sz="0" w:space="0" w:color="auto"/>
      </w:divBdr>
    </w:div>
    <w:div w:id="913197753">
      <w:bodyDiv w:val="1"/>
      <w:marLeft w:val="0"/>
      <w:marRight w:val="0"/>
      <w:marTop w:val="0"/>
      <w:marBottom w:val="0"/>
      <w:divBdr>
        <w:top w:val="none" w:sz="0" w:space="0" w:color="auto"/>
        <w:left w:val="none" w:sz="0" w:space="0" w:color="auto"/>
        <w:bottom w:val="none" w:sz="0" w:space="0" w:color="auto"/>
        <w:right w:val="none" w:sz="0" w:space="0" w:color="auto"/>
      </w:divBdr>
      <w:divsChild>
        <w:div w:id="196087166">
          <w:marLeft w:val="0"/>
          <w:marRight w:val="0"/>
          <w:marTop w:val="0"/>
          <w:marBottom w:val="0"/>
          <w:divBdr>
            <w:top w:val="none" w:sz="0" w:space="0" w:color="auto"/>
            <w:left w:val="none" w:sz="0" w:space="0" w:color="auto"/>
            <w:bottom w:val="none" w:sz="0" w:space="0" w:color="auto"/>
            <w:right w:val="none" w:sz="0" w:space="0" w:color="auto"/>
          </w:divBdr>
        </w:div>
      </w:divsChild>
    </w:div>
    <w:div w:id="1028215912">
      <w:bodyDiv w:val="1"/>
      <w:marLeft w:val="0"/>
      <w:marRight w:val="0"/>
      <w:marTop w:val="0"/>
      <w:marBottom w:val="0"/>
      <w:divBdr>
        <w:top w:val="none" w:sz="0" w:space="0" w:color="auto"/>
        <w:left w:val="none" w:sz="0" w:space="0" w:color="auto"/>
        <w:bottom w:val="none" w:sz="0" w:space="0" w:color="auto"/>
        <w:right w:val="none" w:sz="0" w:space="0" w:color="auto"/>
      </w:divBdr>
      <w:divsChild>
        <w:div w:id="650906052">
          <w:marLeft w:val="0"/>
          <w:marRight w:val="0"/>
          <w:marTop w:val="0"/>
          <w:marBottom w:val="0"/>
          <w:divBdr>
            <w:top w:val="none" w:sz="0" w:space="0" w:color="auto"/>
            <w:left w:val="none" w:sz="0" w:space="0" w:color="auto"/>
            <w:bottom w:val="none" w:sz="0" w:space="0" w:color="auto"/>
            <w:right w:val="none" w:sz="0" w:space="0" w:color="auto"/>
          </w:divBdr>
        </w:div>
      </w:divsChild>
    </w:div>
    <w:div w:id="1082947277">
      <w:bodyDiv w:val="1"/>
      <w:marLeft w:val="0"/>
      <w:marRight w:val="0"/>
      <w:marTop w:val="0"/>
      <w:marBottom w:val="0"/>
      <w:divBdr>
        <w:top w:val="none" w:sz="0" w:space="0" w:color="auto"/>
        <w:left w:val="none" w:sz="0" w:space="0" w:color="auto"/>
        <w:bottom w:val="none" w:sz="0" w:space="0" w:color="auto"/>
        <w:right w:val="none" w:sz="0" w:space="0" w:color="auto"/>
      </w:divBdr>
    </w:div>
    <w:div w:id="1084304554">
      <w:bodyDiv w:val="1"/>
      <w:marLeft w:val="0"/>
      <w:marRight w:val="0"/>
      <w:marTop w:val="0"/>
      <w:marBottom w:val="0"/>
      <w:divBdr>
        <w:top w:val="none" w:sz="0" w:space="0" w:color="auto"/>
        <w:left w:val="none" w:sz="0" w:space="0" w:color="auto"/>
        <w:bottom w:val="none" w:sz="0" w:space="0" w:color="auto"/>
        <w:right w:val="none" w:sz="0" w:space="0" w:color="auto"/>
      </w:divBdr>
    </w:div>
    <w:div w:id="1119879309">
      <w:bodyDiv w:val="1"/>
      <w:marLeft w:val="0"/>
      <w:marRight w:val="0"/>
      <w:marTop w:val="0"/>
      <w:marBottom w:val="0"/>
      <w:divBdr>
        <w:top w:val="none" w:sz="0" w:space="0" w:color="auto"/>
        <w:left w:val="none" w:sz="0" w:space="0" w:color="auto"/>
        <w:bottom w:val="none" w:sz="0" w:space="0" w:color="auto"/>
        <w:right w:val="none" w:sz="0" w:space="0" w:color="auto"/>
      </w:divBdr>
      <w:divsChild>
        <w:div w:id="131487471">
          <w:marLeft w:val="0"/>
          <w:marRight w:val="0"/>
          <w:marTop w:val="0"/>
          <w:marBottom w:val="0"/>
          <w:divBdr>
            <w:top w:val="none" w:sz="0" w:space="0" w:color="auto"/>
            <w:left w:val="none" w:sz="0" w:space="0" w:color="auto"/>
            <w:bottom w:val="none" w:sz="0" w:space="0" w:color="auto"/>
            <w:right w:val="none" w:sz="0" w:space="0" w:color="auto"/>
          </w:divBdr>
        </w:div>
      </w:divsChild>
    </w:div>
    <w:div w:id="1735732990">
      <w:bodyDiv w:val="1"/>
      <w:marLeft w:val="0"/>
      <w:marRight w:val="0"/>
      <w:marTop w:val="0"/>
      <w:marBottom w:val="0"/>
      <w:divBdr>
        <w:top w:val="none" w:sz="0" w:space="0" w:color="auto"/>
        <w:left w:val="none" w:sz="0" w:space="0" w:color="auto"/>
        <w:bottom w:val="none" w:sz="0" w:space="0" w:color="auto"/>
        <w:right w:val="none" w:sz="0" w:space="0" w:color="auto"/>
      </w:divBdr>
    </w:div>
    <w:div w:id="1966499614">
      <w:bodyDiv w:val="1"/>
      <w:marLeft w:val="0"/>
      <w:marRight w:val="0"/>
      <w:marTop w:val="0"/>
      <w:marBottom w:val="0"/>
      <w:divBdr>
        <w:top w:val="none" w:sz="0" w:space="0" w:color="auto"/>
        <w:left w:val="none" w:sz="0" w:space="0" w:color="auto"/>
        <w:bottom w:val="none" w:sz="0" w:space="0" w:color="auto"/>
        <w:right w:val="none" w:sz="0" w:space="0" w:color="auto"/>
      </w:divBdr>
    </w:div>
    <w:div w:id="20730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C8%F2%E0%EB%E8%FF"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ado.znate.ru/%D0%90%D0%B2%D1%80%D0%B5%D0%BB%D0%B8%D0%B0%D0%BD_%28%D1%80%D0%B8%D0%BC%D1%81%D0%BA%D0%B8%D0%B9_%D0%B8%D0%BC%D0%BF%D0%B5%D1%80%D0%B0%D1%82%D0%BE%D1%80%29"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do.znate.ru/%D0%A0%D0%B8%D0%BC" TargetMode="External"/><Relationship Id="rId5" Type="http://schemas.openxmlformats.org/officeDocument/2006/relationships/settings" Target="settings.xml"/><Relationship Id="rId15" Type="http://schemas.openxmlformats.org/officeDocument/2006/relationships/hyperlink" Target="http://proshloeproshlo.ru/rim-i-vatikan/istoriya-kolizeya-v-rime-%E2%80%93-italiya-kolizej-amfiteatr-flaviya.html" TargetMode="External"/><Relationship Id="rId10" Type="http://schemas.openxmlformats.org/officeDocument/2006/relationships/hyperlink" Target="http://www.biancoloto.com/anticroma/colosseo/5.jp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lifeglobe.net/blogs/details?id=7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nmoment.ru/beauty/tourism/coliseu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414A-3496-4C52-B509-D8AB622F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30</Pages>
  <Words>5255</Words>
  <Characters>29954</Characters>
  <Application>Microsoft Office Word</Application>
  <DocSecurity>0</DocSecurity>
  <Lines>249</Lines>
  <Paragraphs>70</Paragraphs>
  <ScaleCrop>false</ScaleCrop>
  <Company>MICROSOFT</Company>
  <LinksUpToDate>false</LinksUpToDate>
  <CharactersWithSpaces>35139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Калиничева</cp:lastModifiedBy>
  <cp:revision>32</cp:revision>
  <cp:lastPrinted>2015-06-04T17:57:00Z</cp:lastPrinted>
  <dcterms:created xsi:type="dcterms:W3CDTF">2015-04-17T04:58:00Z</dcterms:created>
  <dcterms:modified xsi:type="dcterms:W3CDTF">2018-05-09T06:28:00Z</dcterms:modified>
</cp:coreProperties>
</file>