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97" w:rsidRPr="00960A2C" w:rsidRDefault="00765797" w:rsidP="00765797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60A2C">
        <w:rPr>
          <w:b w:val="0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765797" w:rsidRPr="00960A2C" w:rsidRDefault="00765797" w:rsidP="00765797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60A2C">
        <w:rPr>
          <w:b w:val="0"/>
          <w:color w:val="000000"/>
          <w:sz w:val="28"/>
          <w:szCs w:val="28"/>
        </w:rPr>
        <w:t>высшего образования</w:t>
      </w:r>
    </w:p>
    <w:p w:rsidR="00765797" w:rsidRPr="00960A2C" w:rsidRDefault="00765797" w:rsidP="00765797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60A2C"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765797" w:rsidRPr="00960A2C" w:rsidRDefault="00765797" w:rsidP="00765797">
      <w:pPr>
        <w:pStyle w:val="3"/>
        <w:keepNext w:val="0"/>
        <w:tabs>
          <w:tab w:val="left" w:pos="900"/>
          <w:tab w:val="left" w:pos="1080"/>
        </w:tabs>
        <w:suppressAutoHyphens/>
        <w:rPr>
          <w:szCs w:val="28"/>
        </w:rPr>
      </w:pPr>
    </w:p>
    <w:p w:rsidR="00765797" w:rsidRPr="003E687A" w:rsidRDefault="00765797" w:rsidP="00765797">
      <w:pPr>
        <w:pStyle w:val="a5"/>
        <w:jc w:val="center"/>
        <w:rPr>
          <w:b/>
          <w:bCs/>
          <w:sz w:val="28"/>
          <w:szCs w:val="28"/>
        </w:rPr>
      </w:pPr>
      <w:bookmarkStart w:id="0" w:name="_Toc501732024"/>
      <w:r w:rsidRPr="003E687A">
        <w:rPr>
          <w:sz w:val="28"/>
          <w:szCs w:val="28"/>
        </w:rPr>
        <w:t>Институт экономики и управления</w:t>
      </w:r>
      <w:bookmarkEnd w:id="0"/>
    </w:p>
    <w:p w:rsidR="00765797" w:rsidRPr="00960A2C" w:rsidRDefault="00765797" w:rsidP="0076579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65797" w:rsidRPr="00960A2C" w:rsidRDefault="00765797" w:rsidP="0076579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960A2C">
        <w:rPr>
          <w:rFonts w:ascii="Times New Roman" w:hAnsi="Times New Roman"/>
          <w:sz w:val="28"/>
          <w:szCs w:val="28"/>
        </w:rPr>
        <w:t>Кафедра экономики предприятия и менеджмента</w:t>
      </w:r>
    </w:p>
    <w:p w:rsidR="00765797" w:rsidRPr="00960A2C" w:rsidRDefault="00765797" w:rsidP="0076579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60A2C">
        <w:rPr>
          <w:b/>
          <w:sz w:val="36"/>
          <w:szCs w:val="36"/>
        </w:rPr>
        <w:t>Отчет</w:t>
      </w: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60A2C">
        <w:rPr>
          <w:b/>
          <w:sz w:val="36"/>
          <w:szCs w:val="36"/>
        </w:rPr>
        <w:t xml:space="preserve"> по научно-исследовательской работе</w:t>
      </w: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 w:rsidRPr="00960A2C">
        <w:rPr>
          <w:b/>
          <w:sz w:val="36"/>
          <w:szCs w:val="36"/>
        </w:rPr>
        <w:t xml:space="preserve">за 1 семестр </w:t>
      </w:r>
    </w:p>
    <w:p w:rsidR="00765797" w:rsidRPr="00960A2C" w:rsidRDefault="00765797" w:rsidP="00765797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765797" w:rsidRPr="00960A2C" w:rsidRDefault="00765797" w:rsidP="00765797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960A2C">
        <w:rPr>
          <w:spacing w:val="-6"/>
          <w:sz w:val="28"/>
          <w:szCs w:val="28"/>
        </w:rPr>
        <w:t>Направление подготовки</w:t>
      </w:r>
    </w:p>
    <w:p w:rsidR="00765797" w:rsidRPr="00960A2C" w:rsidRDefault="00621E4B" w:rsidP="00765797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765797" w:rsidRPr="00960A2C">
        <w:rPr>
          <w:bCs/>
          <w:sz w:val="28"/>
          <w:szCs w:val="28"/>
        </w:rPr>
        <w:t>4.02 МЕНЕДЖМЕНТ</w:t>
      </w:r>
    </w:p>
    <w:p w:rsidR="00765797" w:rsidRPr="00960A2C" w:rsidRDefault="00765797" w:rsidP="00765797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765797" w:rsidRPr="00960A2C" w:rsidRDefault="00765797" w:rsidP="00765797">
      <w:pPr>
        <w:shd w:val="clear" w:color="auto" w:fill="FFFFFF"/>
        <w:suppressAutoHyphens/>
        <w:jc w:val="center"/>
        <w:rPr>
          <w:sz w:val="28"/>
          <w:szCs w:val="28"/>
        </w:rPr>
      </w:pPr>
      <w:r w:rsidRPr="00960A2C">
        <w:rPr>
          <w:sz w:val="28"/>
          <w:szCs w:val="28"/>
        </w:rPr>
        <w:t xml:space="preserve">Магистерская программа </w:t>
      </w:r>
    </w:p>
    <w:p w:rsidR="00765797" w:rsidRPr="00960A2C" w:rsidRDefault="00765797" w:rsidP="00765797">
      <w:pPr>
        <w:shd w:val="clear" w:color="auto" w:fill="FFFFFF"/>
        <w:suppressAutoHyphens/>
        <w:jc w:val="center"/>
        <w:rPr>
          <w:sz w:val="28"/>
          <w:szCs w:val="28"/>
        </w:rPr>
      </w:pPr>
      <w:r w:rsidRPr="00960A2C">
        <w:rPr>
          <w:sz w:val="28"/>
          <w:szCs w:val="28"/>
        </w:rPr>
        <w:t>Стратегическое и корпоративное управление</w:t>
      </w:r>
    </w:p>
    <w:p w:rsidR="00765797" w:rsidRPr="00960A2C" w:rsidRDefault="00765797" w:rsidP="00765797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765797" w:rsidRPr="00960A2C" w:rsidRDefault="00765797" w:rsidP="00765797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765797" w:rsidRPr="00960A2C" w:rsidRDefault="00765797" w:rsidP="00765797">
      <w:pPr>
        <w:shd w:val="clear" w:color="auto" w:fill="FFFFFF"/>
        <w:suppressAutoHyphens/>
        <w:spacing w:after="2040"/>
        <w:jc w:val="center"/>
        <w:rPr>
          <w:spacing w:val="-7"/>
          <w:sz w:val="28"/>
          <w:szCs w:val="28"/>
        </w:rPr>
      </w:pPr>
      <w:r w:rsidRPr="00960A2C">
        <w:rPr>
          <w:spacing w:val="-7"/>
          <w:sz w:val="28"/>
          <w:szCs w:val="28"/>
        </w:rPr>
        <w:t>Форма обучения очная</w:t>
      </w: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 w:rsidRPr="00960A2C">
        <w:rPr>
          <w:color w:val="000000"/>
          <w:sz w:val="28"/>
          <w:szCs w:val="28"/>
        </w:rPr>
        <w:t>Обучающаяся</w:t>
      </w:r>
    </w:p>
    <w:p w:rsidR="00765797" w:rsidRPr="00960A2C" w:rsidRDefault="00765797" w:rsidP="00765797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 w:rsidRPr="00960A2C">
        <w:rPr>
          <w:color w:val="000000"/>
          <w:sz w:val="28"/>
          <w:szCs w:val="28"/>
        </w:rPr>
        <w:t>группы 23-м:</w:t>
      </w:r>
    </w:p>
    <w:p w:rsidR="00765797" w:rsidRPr="00960A2C" w:rsidRDefault="007A0B81" w:rsidP="00765797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Журавлева И.Ю.</w:t>
      </w:r>
    </w:p>
    <w:p w:rsidR="00765797" w:rsidRPr="00960A2C" w:rsidRDefault="00765797" w:rsidP="00765797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960A2C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765797" w:rsidRDefault="00765797" w:rsidP="00765797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Мошкова Л.Е.</w:t>
      </w:r>
    </w:p>
    <w:p w:rsidR="00765797" w:rsidRDefault="00765797" w:rsidP="00765797">
      <w:pPr>
        <w:rPr>
          <w:color w:val="000000"/>
          <w:spacing w:val="-1"/>
          <w:sz w:val="28"/>
          <w:szCs w:val="28"/>
        </w:rPr>
      </w:pPr>
    </w:p>
    <w:p w:rsidR="00765797" w:rsidRDefault="00765797" w:rsidP="00765797">
      <w:pPr>
        <w:rPr>
          <w:color w:val="000000"/>
          <w:spacing w:val="-1"/>
          <w:sz w:val="28"/>
          <w:szCs w:val="28"/>
        </w:rPr>
      </w:pPr>
    </w:p>
    <w:p w:rsidR="00765797" w:rsidRDefault="00765797" w:rsidP="00765797">
      <w:pPr>
        <w:rPr>
          <w:color w:val="000000"/>
          <w:spacing w:val="-1"/>
          <w:sz w:val="28"/>
          <w:szCs w:val="28"/>
        </w:rPr>
      </w:pPr>
      <w:bookmarkStart w:id="1" w:name="_GoBack"/>
      <w:bookmarkEnd w:id="1"/>
    </w:p>
    <w:p w:rsidR="00765797" w:rsidRDefault="00765797" w:rsidP="00765797">
      <w:pPr>
        <w:jc w:val="center"/>
        <w:rPr>
          <w:color w:val="000000"/>
          <w:spacing w:val="-1"/>
          <w:sz w:val="28"/>
          <w:szCs w:val="28"/>
        </w:rPr>
      </w:pPr>
    </w:p>
    <w:p w:rsidR="00765797" w:rsidRDefault="00765797" w:rsidP="00765797">
      <w:pPr>
        <w:jc w:val="center"/>
        <w:rPr>
          <w:color w:val="000000"/>
          <w:spacing w:val="-1"/>
          <w:sz w:val="28"/>
          <w:szCs w:val="28"/>
        </w:rPr>
      </w:pPr>
    </w:p>
    <w:p w:rsidR="005B4178" w:rsidRDefault="00765797" w:rsidP="00765797">
      <w:pPr>
        <w:jc w:val="center"/>
        <w:rPr>
          <w:color w:val="000000"/>
          <w:spacing w:val="-1"/>
          <w:sz w:val="28"/>
          <w:szCs w:val="28"/>
        </w:rPr>
      </w:pPr>
      <w:r w:rsidRPr="00960A2C">
        <w:rPr>
          <w:color w:val="000000"/>
          <w:spacing w:val="-1"/>
          <w:sz w:val="28"/>
          <w:szCs w:val="28"/>
        </w:rPr>
        <w:t>Тверь 2016</w:t>
      </w:r>
    </w:p>
    <w:p w:rsidR="007A0B81" w:rsidRPr="00C74432" w:rsidRDefault="00C74432" w:rsidP="00765797">
      <w:pPr>
        <w:jc w:val="center"/>
        <w:rPr>
          <w:b/>
          <w:color w:val="000000"/>
          <w:spacing w:val="-1"/>
          <w:sz w:val="32"/>
          <w:szCs w:val="32"/>
        </w:rPr>
      </w:pPr>
      <w:r w:rsidRPr="00C74432">
        <w:rPr>
          <w:b/>
          <w:color w:val="000000"/>
          <w:spacing w:val="-1"/>
          <w:sz w:val="32"/>
          <w:szCs w:val="32"/>
        </w:rPr>
        <w:lastRenderedPageBreak/>
        <w:t>Содержание</w:t>
      </w:r>
    </w:p>
    <w:p w:rsidR="007A0B81" w:rsidRDefault="007A0B81" w:rsidP="00765797">
      <w:pPr>
        <w:spacing w:line="360" w:lineRule="auto"/>
        <w:jc w:val="both"/>
        <w:rPr>
          <w:sz w:val="24"/>
        </w:rPr>
      </w:pPr>
    </w:p>
    <w:p w:rsidR="00975ED8" w:rsidRPr="00C74432" w:rsidRDefault="00765797" w:rsidP="00765797">
      <w:pPr>
        <w:spacing w:line="360" w:lineRule="auto"/>
        <w:jc w:val="both"/>
        <w:rPr>
          <w:color w:val="000000"/>
          <w:sz w:val="28"/>
          <w:szCs w:val="28"/>
        </w:rPr>
      </w:pPr>
      <w:r w:rsidRPr="00C74432">
        <w:rPr>
          <w:color w:val="000000"/>
          <w:sz w:val="28"/>
          <w:szCs w:val="28"/>
        </w:rPr>
        <w:t>1. Сбор и обработка данных для статьи по вопросу:</w:t>
      </w:r>
      <w:r w:rsidR="007A0B81" w:rsidRPr="00C74432">
        <w:rPr>
          <w:color w:val="000000"/>
          <w:sz w:val="28"/>
          <w:szCs w:val="28"/>
        </w:rPr>
        <w:t xml:space="preserve"> Стандарты</w:t>
      </w:r>
      <w:r w:rsidR="00975ED8" w:rsidRPr="00C74432">
        <w:rPr>
          <w:color w:val="000000"/>
          <w:sz w:val="28"/>
          <w:szCs w:val="28"/>
        </w:rPr>
        <w:t xml:space="preserve"> корпоративного управления……………………………………………………. </w:t>
      </w:r>
      <w:r w:rsidR="00C74432" w:rsidRPr="00C74432">
        <w:rPr>
          <w:color w:val="000000"/>
          <w:sz w:val="28"/>
          <w:szCs w:val="28"/>
        </w:rPr>
        <w:t>.3</w:t>
      </w:r>
    </w:p>
    <w:p w:rsidR="00765797" w:rsidRPr="00C74432" w:rsidRDefault="00765797" w:rsidP="00765797">
      <w:pPr>
        <w:spacing w:line="360" w:lineRule="auto"/>
        <w:jc w:val="both"/>
        <w:rPr>
          <w:color w:val="000000"/>
          <w:sz w:val="28"/>
          <w:szCs w:val="28"/>
        </w:rPr>
      </w:pPr>
      <w:r w:rsidRPr="00C74432">
        <w:rPr>
          <w:color w:val="000000"/>
          <w:sz w:val="28"/>
          <w:szCs w:val="28"/>
        </w:rPr>
        <w:t xml:space="preserve">2. Сбор и обработка данных для статьи по вопросу: </w:t>
      </w:r>
      <w:r w:rsidRPr="00C74432">
        <w:rPr>
          <w:sz w:val="28"/>
          <w:szCs w:val="28"/>
        </w:rPr>
        <w:t>Роль корпоративных стандартов  в совершенствовании  управления на примере ПАО «Северсталь»</w:t>
      </w:r>
      <w:r w:rsidR="00C74432" w:rsidRPr="00C74432">
        <w:rPr>
          <w:sz w:val="28"/>
          <w:szCs w:val="28"/>
        </w:rPr>
        <w:t>……………………………………………………………………10</w:t>
      </w:r>
    </w:p>
    <w:p w:rsidR="00765797" w:rsidRPr="00C74432" w:rsidRDefault="00765797" w:rsidP="00C74432">
      <w:pPr>
        <w:spacing w:line="360" w:lineRule="auto"/>
        <w:jc w:val="center"/>
        <w:rPr>
          <w:color w:val="000000"/>
          <w:spacing w:val="-1"/>
          <w:sz w:val="28"/>
          <w:szCs w:val="28"/>
        </w:rPr>
      </w:pPr>
      <w:r w:rsidRPr="00C74432">
        <w:rPr>
          <w:color w:val="000000"/>
          <w:sz w:val="28"/>
          <w:szCs w:val="28"/>
        </w:rPr>
        <w:t>3. Библиографический список ........................................................................</w:t>
      </w:r>
      <w:r w:rsidR="00C74432" w:rsidRPr="00C74432">
        <w:rPr>
          <w:color w:val="000000"/>
          <w:sz w:val="28"/>
          <w:szCs w:val="28"/>
        </w:rPr>
        <w:t>17</w:t>
      </w:r>
    </w:p>
    <w:p w:rsidR="00765797" w:rsidRPr="00C74432" w:rsidRDefault="00765797" w:rsidP="00C74432">
      <w:pPr>
        <w:jc w:val="center"/>
      </w:pPr>
    </w:p>
    <w:p w:rsidR="00975ED8" w:rsidRPr="00C74432" w:rsidRDefault="00975ED8" w:rsidP="00C74432">
      <w:pPr>
        <w:jc w:val="center"/>
      </w:pPr>
    </w:p>
    <w:p w:rsidR="00975ED8" w:rsidRPr="00C74432" w:rsidRDefault="00975ED8" w:rsidP="00765797">
      <w:pPr>
        <w:jc w:val="center"/>
      </w:pPr>
    </w:p>
    <w:p w:rsidR="00975ED8" w:rsidRPr="00C74432" w:rsidRDefault="00975ED8" w:rsidP="00765797">
      <w:pPr>
        <w:jc w:val="center"/>
      </w:pPr>
    </w:p>
    <w:p w:rsidR="00975ED8" w:rsidRPr="00C74432" w:rsidRDefault="00975ED8" w:rsidP="00765797">
      <w:pPr>
        <w:jc w:val="center"/>
      </w:pPr>
    </w:p>
    <w:p w:rsidR="00975ED8" w:rsidRPr="00C74432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765797">
      <w:pPr>
        <w:jc w:val="center"/>
      </w:pPr>
    </w:p>
    <w:p w:rsidR="00975ED8" w:rsidRDefault="00975ED8" w:rsidP="00975ED8">
      <w:pPr>
        <w:spacing w:line="360" w:lineRule="auto"/>
        <w:jc w:val="both"/>
        <w:rPr>
          <w:b/>
          <w:color w:val="000000"/>
          <w:sz w:val="32"/>
          <w:szCs w:val="32"/>
        </w:rPr>
      </w:pPr>
      <w:r w:rsidRPr="00975ED8">
        <w:rPr>
          <w:b/>
          <w:color w:val="000000"/>
          <w:sz w:val="32"/>
          <w:szCs w:val="32"/>
        </w:rPr>
        <w:t>1.Сбор и обработк</w:t>
      </w:r>
      <w:r w:rsidR="007A0B81">
        <w:rPr>
          <w:b/>
          <w:color w:val="000000"/>
          <w:sz w:val="32"/>
          <w:szCs w:val="32"/>
        </w:rPr>
        <w:t>а данных для статьи по вопросу: Стандарты</w:t>
      </w:r>
      <w:r w:rsidRPr="00975ED8">
        <w:rPr>
          <w:b/>
          <w:color w:val="000000"/>
          <w:sz w:val="32"/>
          <w:szCs w:val="32"/>
        </w:rPr>
        <w:t xml:space="preserve"> корпоративного управления.</w:t>
      </w:r>
      <w:r>
        <w:rPr>
          <w:b/>
          <w:color w:val="000000"/>
          <w:sz w:val="32"/>
          <w:szCs w:val="32"/>
        </w:rPr>
        <w:t xml:space="preserve">  </w:t>
      </w:r>
    </w:p>
    <w:p w:rsidR="007E591E" w:rsidRDefault="007E591E" w:rsidP="007E591E">
      <w:pPr>
        <w:spacing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Корпоративное управление </w:t>
      </w:r>
      <w:r w:rsidRPr="002811AA">
        <w:rPr>
          <w:sz w:val="30"/>
          <w:szCs w:val="30"/>
        </w:rPr>
        <w:t>—</w:t>
      </w:r>
      <w:r>
        <w:rPr>
          <w:sz w:val="30"/>
          <w:szCs w:val="30"/>
        </w:rPr>
        <w:t xml:space="preserve"> это понятие охватывающее систему взаимоотношений между исполнительными органами акционерного общества, его советом директоров, акционерами и другими заинтересованными сторонами. Основные  цели корпоративного управления: создание действенной системы обеспечения сохранности предоставленных акционерам средств и их эффективного использования, управление которыми в долгосрочном периоде со стороны инвесторов неизбежно влечет снижение инвестиционной привлекательности компании и стоимости ее акций.</w:t>
      </w:r>
      <w:r w:rsidRPr="007C4926">
        <w:rPr>
          <w:sz w:val="30"/>
          <w:szCs w:val="30"/>
        </w:rPr>
        <w:t>[1</w:t>
      </w:r>
      <w:r>
        <w:rPr>
          <w:sz w:val="30"/>
          <w:szCs w:val="30"/>
        </w:rPr>
        <w:t>, с. 1</w:t>
      </w:r>
      <w:r w:rsidRPr="007C4926">
        <w:rPr>
          <w:sz w:val="30"/>
          <w:szCs w:val="30"/>
        </w:rPr>
        <w:t>]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Корпоративное управление во многом зависит от среды, которое создается в результате целенаправленной деятельности государственных органов законодательно-нормативного обеспечения корпоративной деятельности. Как</w:t>
      </w:r>
      <w:r w:rsidR="001C0D7C">
        <w:rPr>
          <w:color w:val="000000"/>
          <w:sz w:val="30"/>
          <w:szCs w:val="30"/>
        </w:rPr>
        <w:t xml:space="preserve"> в экономически </w:t>
      </w:r>
      <w:r w:rsidRPr="007E591E">
        <w:rPr>
          <w:color w:val="000000"/>
          <w:sz w:val="30"/>
          <w:szCs w:val="30"/>
        </w:rPr>
        <w:t>развитых странах, так и в странах с переходной экономикой необходима разработка общих международных стандартов и правил, законодательно</w:t>
      </w:r>
      <w:r w:rsidR="001C0D7C">
        <w:rPr>
          <w:color w:val="000000"/>
          <w:sz w:val="30"/>
          <w:szCs w:val="30"/>
        </w:rPr>
        <w:t xml:space="preserve"> -</w:t>
      </w:r>
      <w:r w:rsidRPr="007E591E">
        <w:rPr>
          <w:color w:val="000000"/>
          <w:sz w:val="30"/>
          <w:szCs w:val="30"/>
        </w:rPr>
        <w:t xml:space="preserve"> закре</w:t>
      </w:r>
      <w:r w:rsidR="001C0D7C">
        <w:rPr>
          <w:color w:val="000000"/>
          <w:sz w:val="30"/>
          <w:szCs w:val="30"/>
        </w:rPr>
        <w:t xml:space="preserve">пленных и внедренных в практику. Эти стандарты </w:t>
      </w:r>
      <w:r w:rsidRPr="007E591E">
        <w:rPr>
          <w:color w:val="000000"/>
          <w:sz w:val="30"/>
          <w:szCs w:val="30"/>
        </w:rPr>
        <w:t>гарантировали бы потенциальным инвесторам надежность капиталовложений и позволили бы получать полную, ясную и объективную картину об эффективности деятельности компаний, структуру собственности, механизм и методы инвестирования.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 xml:space="preserve">Законодательная власть разрабатывает нормы законов, практика нарабатывает корпоративные стандарты. Практика корпоративного управления, что отражает как международный, так и национальный </w:t>
      </w:r>
      <w:r w:rsidRPr="007E591E">
        <w:rPr>
          <w:color w:val="000000"/>
          <w:sz w:val="30"/>
          <w:szCs w:val="30"/>
        </w:rPr>
        <w:lastRenderedPageBreak/>
        <w:t>опыт деятельности корпораций в мире, позволила создать систему стандартов корпоративного управления. Эту систему определяют международные стандарты, национальные стандарты (кодексы корпоративного поведения) и модели корпоративного управления, о которых речь шла ранее.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Соблюдение международных стандартов в странах с переходной экономикой является резервом создания благоприятного инвестиционного климата, укрепление конкурентоспособности и инвестиционной привлекательности предприятий, расширения внешнеэкономических связей. Поэтому регулятивные функции государства также является предметом изучения корпоративного управления. Определенную роль в корпоративном регулировании играют так называемые финансовые посредники.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Практика показывает, что и в западных странах с развитой рыночной экономикой и достаточно устойчивыми системами корпоративного управления, их содержание, формы и методы значительно отличаются.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Создание эффективной системы корпоративного управления как в экономически развитых странах, так и в странах с переходной экономикой обусловило разработку общих международных стандартов и правил, законодательно закрепленных и внедренных в практику.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Появление общепринятых стандартов корпоративного управления</w:t>
      </w:r>
      <w:r w:rsidR="001C0D7C">
        <w:rPr>
          <w:color w:val="000000"/>
          <w:sz w:val="30"/>
          <w:szCs w:val="30"/>
        </w:rPr>
        <w:t>, обусловлены</w:t>
      </w:r>
      <w:r w:rsidRPr="007E591E">
        <w:rPr>
          <w:color w:val="000000"/>
          <w:sz w:val="30"/>
          <w:szCs w:val="30"/>
        </w:rPr>
        <w:t xml:space="preserve">, прежде всего, ростом внимания к вопросам корпоративного управления в условиях глобализации финансовых рынков, либерализации движения капитала. Это попытка установления общепринятых, прозрачных и понятных во всем мире "правил игры" на финансовом рынке. Разработка международных </w:t>
      </w:r>
      <w:r w:rsidRPr="007E591E">
        <w:rPr>
          <w:color w:val="000000"/>
          <w:sz w:val="30"/>
          <w:szCs w:val="30"/>
        </w:rPr>
        <w:lastRenderedPageBreak/>
        <w:t>стандартов корпоративного управления является также ответом общества на мировые финансовые кризисы и стремлением к стабильности финансовых рынков.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 xml:space="preserve">Сегодня совершенствование корпоративного управления на национальном уровне стало важным направлением усилий многих стран. Одним из инструментов, который используют для достижения этой цели, является введение национальных принципов (кодекса) корпоративного управления. 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Поводом к появлению этих документов стало: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- во-первых, осознание невозможности решения всех проблем, существующих в сфере корпоративного управления, исключительно на уровне национального законодательства и необходимости их урегулирования через внедрение этических норм в практику корпоративного управления;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- во-вторых, восприятие корпоративного управления как важного фактора национального развития и необходимой требования существование в условиях международной конкурентной среды.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Практика корпоративного управления отражает как международный, так и национальный опыт деятельности корпораций в мире.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 xml:space="preserve">В формировании общих подходов к принципам корпоративного управления активное участие принимают не только власть большого количества стран, но и негосударственные организации и группы. Если усилия государственных органов направлены прежде всего на совершенствование законодательства с целью закрепления обязательности определенных стандартов раскрытия информации о деятельности компаний, защиты прав акционеров и обеспечение равного отношения к ним, учета интересов других заинтересованных </w:t>
      </w:r>
      <w:r w:rsidRPr="007E591E">
        <w:rPr>
          <w:color w:val="000000"/>
          <w:sz w:val="30"/>
          <w:szCs w:val="30"/>
        </w:rPr>
        <w:lastRenderedPageBreak/>
        <w:t>сторон, то деятельность деловых кругов и других негосударственных структур и групп ориентирована на формирование правил и процедур корпоративного управления, которые были бы добровольно прин</w:t>
      </w:r>
      <w:r w:rsidR="001C0D7C">
        <w:rPr>
          <w:color w:val="000000"/>
          <w:sz w:val="30"/>
          <w:szCs w:val="30"/>
        </w:rPr>
        <w:t>яты деловыми кругами, отвечающих</w:t>
      </w:r>
      <w:r w:rsidRPr="007E591E">
        <w:rPr>
          <w:color w:val="000000"/>
          <w:sz w:val="30"/>
          <w:szCs w:val="30"/>
        </w:rPr>
        <w:t xml:space="preserve"> международно-признанным принципам и одновременно учитывали бы национальные особенности.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Результатом такой работы стало появление в разных странах</w:t>
      </w:r>
      <w:r w:rsidR="001C0D7C">
        <w:rPr>
          <w:color w:val="000000"/>
          <w:sz w:val="30"/>
          <w:szCs w:val="30"/>
        </w:rPr>
        <w:t>,</w:t>
      </w:r>
      <w:r w:rsidRPr="007E591E">
        <w:rPr>
          <w:color w:val="000000"/>
          <w:sz w:val="30"/>
          <w:szCs w:val="30"/>
        </w:rPr>
        <w:t xml:space="preserve"> так называемых кодексов корпоративного управления - свода добровольно принимаемых стандартов и внутренних норм, устанавливающих и регулирующих порядок корпоративных отношений.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В странах с наиболее развитыми рынками капитала (Великобритания, США, Канада) кодексы корпоративного управления появились в начале 1990-х годов. Они регулировали практику корпоративного поведения, в частности вопросы обеспечения прав акционеров и подотчетности руководства компаний.</w:t>
      </w:r>
    </w:p>
    <w:p w:rsidR="001C0D7C" w:rsidRDefault="007E591E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Самыми совершенными и самыми известными стандартами национального уровня являются: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7E591E" w:rsidRPr="007E591E">
        <w:rPr>
          <w:color w:val="000000"/>
          <w:sz w:val="30"/>
          <w:szCs w:val="30"/>
        </w:rPr>
        <w:t xml:space="preserve">Кодекс </w:t>
      </w:r>
      <w:proofErr w:type="spellStart"/>
      <w:r w:rsidR="007E591E" w:rsidRPr="007E591E">
        <w:rPr>
          <w:color w:val="000000"/>
          <w:sz w:val="30"/>
          <w:szCs w:val="30"/>
        </w:rPr>
        <w:t>Кэдбери</w:t>
      </w:r>
      <w:proofErr w:type="spellEnd"/>
      <w:r w:rsidR="007E591E" w:rsidRPr="007E591E">
        <w:rPr>
          <w:color w:val="000000"/>
          <w:sz w:val="30"/>
          <w:szCs w:val="30"/>
        </w:rPr>
        <w:t xml:space="preserve">, сформированный Комитетом под руководством Адриана </w:t>
      </w:r>
      <w:proofErr w:type="spellStart"/>
      <w:r w:rsidR="007E591E" w:rsidRPr="007E591E">
        <w:rPr>
          <w:color w:val="000000"/>
          <w:sz w:val="30"/>
          <w:szCs w:val="30"/>
        </w:rPr>
        <w:t>Кэдбери</w:t>
      </w:r>
      <w:proofErr w:type="spellEnd"/>
      <w:r w:rsidR="007E591E" w:rsidRPr="007E591E">
        <w:rPr>
          <w:color w:val="000000"/>
          <w:sz w:val="30"/>
          <w:szCs w:val="30"/>
        </w:rPr>
        <w:t>, Советом информации, Лондонской фондовой биржей и профессиональным союзом бухгалтерских служащих в 1991 г. в Великобритании.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  К</w:t>
      </w:r>
      <w:r w:rsidR="007E591E" w:rsidRPr="007E591E">
        <w:rPr>
          <w:color w:val="000000"/>
          <w:sz w:val="30"/>
          <w:szCs w:val="30"/>
        </w:rPr>
        <w:t>одекс наилучшей практики для германского корпоративного управления, подготовленный Германской группой по корпоративному управлению в январе 2000 г.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Рекомендации комитета по корпоративному управлению под председательством М. </w:t>
      </w:r>
      <w:proofErr w:type="spellStart"/>
      <w:r w:rsidR="007E591E" w:rsidRPr="007E591E">
        <w:rPr>
          <w:color w:val="000000"/>
          <w:sz w:val="30"/>
          <w:szCs w:val="30"/>
        </w:rPr>
        <w:t>В'єно</w:t>
      </w:r>
      <w:proofErr w:type="spellEnd"/>
      <w:r w:rsidR="007E591E" w:rsidRPr="007E591E">
        <w:rPr>
          <w:color w:val="000000"/>
          <w:sz w:val="30"/>
          <w:szCs w:val="30"/>
        </w:rPr>
        <w:t xml:space="preserve"> (в редакции 1995-го и 1999 гг.), </w:t>
      </w:r>
      <w:r w:rsidR="007E591E" w:rsidRPr="007E591E">
        <w:rPr>
          <w:color w:val="000000"/>
          <w:sz w:val="30"/>
          <w:szCs w:val="30"/>
        </w:rPr>
        <w:lastRenderedPageBreak/>
        <w:t>подготовленные группой, созданной Национальным советом французской промышленности, Французской ассоциацией частных предприятий и Движением французских предприятий.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7E591E" w:rsidRPr="007E591E">
        <w:rPr>
          <w:color w:val="000000"/>
          <w:sz w:val="30"/>
          <w:szCs w:val="30"/>
        </w:rPr>
        <w:t>Принципы корпоративного управления Греции, подготовленные в 1999 г. Комитетом по вопросам финансовых рынков.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7E591E" w:rsidRPr="007E591E">
        <w:rPr>
          <w:color w:val="000000"/>
          <w:sz w:val="30"/>
          <w:szCs w:val="30"/>
        </w:rPr>
        <w:t xml:space="preserve">"Основные направления и проблемы корпоративного управления", подготовленные в 1994 г. Советом директоров "Дженерал </w:t>
      </w:r>
      <w:proofErr w:type="spellStart"/>
      <w:r w:rsidR="007E591E" w:rsidRPr="007E591E">
        <w:rPr>
          <w:color w:val="000000"/>
          <w:sz w:val="30"/>
          <w:szCs w:val="30"/>
        </w:rPr>
        <w:t>моторз</w:t>
      </w:r>
      <w:proofErr w:type="spellEnd"/>
      <w:r w:rsidR="007E591E" w:rsidRPr="007E591E">
        <w:rPr>
          <w:color w:val="000000"/>
          <w:sz w:val="30"/>
          <w:szCs w:val="30"/>
        </w:rPr>
        <w:t>".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Основные принципы и направления корпоративного управления фондом гражданских служащих в отставке, который является крупнейшим в мире пенсионным фондом и одним из крупнейших мировых институциональных инвесторов.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Кодекс лучшей практики, подготовленный в 1999 г. Бразильским институтом корпоративного управления.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Кодекс рекомендуемого корпоративного управления, подготовленный в 1998 г. Конфедерацией промышленности Индии.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-.</w:t>
      </w:r>
      <w:r w:rsidR="007E591E" w:rsidRPr="007E591E">
        <w:rPr>
          <w:color w:val="000000"/>
          <w:sz w:val="30"/>
          <w:szCs w:val="30"/>
        </w:rPr>
        <w:t xml:space="preserve"> Кодекс лучшей практики и рекомендации для директоров публичных компаний, подготовленный в 1989 г. (с пос</w:t>
      </w:r>
      <w:r>
        <w:rPr>
          <w:color w:val="000000"/>
          <w:sz w:val="30"/>
          <w:szCs w:val="30"/>
        </w:rPr>
        <w:t>ледующими дополнениями) Гонконгской</w:t>
      </w:r>
      <w:r w:rsidR="007E591E" w:rsidRPr="007E591E">
        <w:rPr>
          <w:color w:val="000000"/>
          <w:sz w:val="30"/>
          <w:szCs w:val="30"/>
        </w:rPr>
        <w:t xml:space="preserve"> фондовой биржей.</w:t>
      </w:r>
    </w:p>
    <w:p w:rsidR="001C0D7C" w:rsidRDefault="001C0D7C" w:rsidP="001C0D7C">
      <w:pPr>
        <w:spacing w:line="360" w:lineRule="auto"/>
        <w:ind w:right="283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Кодекс лучшей практики, подготовленный в 1999 г. Комитетом по корпоративному управлению Предпринимательского координационного совета Мексики.</w:t>
      </w:r>
    </w:p>
    <w:p w:rsidR="007E591E" w:rsidRPr="001C0D7C" w:rsidRDefault="007E591E" w:rsidP="001C0D7C">
      <w:pPr>
        <w:spacing w:line="360" w:lineRule="auto"/>
        <w:ind w:right="283" w:firstLine="709"/>
        <w:jc w:val="both"/>
        <w:rPr>
          <w:sz w:val="30"/>
          <w:szCs w:val="30"/>
        </w:rPr>
      </w:pPr>
      <w:r w:rsidRPr="007E591E">
        <w:rPr>
          <w:color w:val="000000"/>
          <w:sz w:val="30"/>
          <w:szCs w:val="30"/>
        </w:rPr>
        <w:t xml:space="preserve">Правовой статус кодексов корпоративного управления неодинаков в разных странах. В одних он является частью общего пакета обязательных условий, которые компании необходимо соблюдать для того, чтобы ее ценные бумаги продавались на бирже. В других кодекс является документом, который имеет исключительно </w:t>
      </w:r>
      <w:r w:rsidRPr="007E591E">
        <w:rPr>
          <w:color w:val="000000"/>
          <w:sz w:val="30"/>
          <w:szCs w:val="30"/>
        </w:rPr>
        <w:lastRenderedPageBreak/>
        <w:t>рекомендательный характер и не связан с какими-либо обязательными требованиями.</w:t>
      </w:r>
    </w:p>
    <w:p w:rsidR="001C0D7C" w:rsidRDefault="007E591E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Основу кодексов корпоративного управления составляют вопросы</w:t>
      </w:r>
      <w:r w:rsidR="001C0D7C">
        <w:rPr>
          <w:color w:val="000000"/>
          <w:sz w:val="30"/>
          <w:szCs w:val="30"/>
        </w:rPr>
        <w:t>:</w:t>
      </w:r>
      <w:r w:rsidRPr="007E591E">
        <w:rPr>
          <w:color w:val="000000"/>
          <w:sz w:val="30"/>
          <w:szCs w:val="30"/>
        </w:rPr>
        <w:t xml:space="preserve"> поиска путей повышения эффективности деятельности Совета директоров</w:t>
      </w:r>
      <w:r w:rsidR="001C0D7C">
        <w:rPr>
          <w:color w:val="000000"/>
          <w:sz w:val="30"/>
          <w:szCs w:val="30"/>
        </w:rPr>
        <w:t>,</w:t>
      </w:r>
      <w:r w:rsidRPr="007E591E">
        <w:rPr>
          <w:color w:val="000000"/>
          <w:sz w:val="30"/>
          <w:szCs w:val="30"/>
        </w:rPr>
        <w:t xml:space="preserve"> и обеспечения контроля этого органа, представляющего интересы всех акционеров в целом, за деятельностью компании и ее менеджмента.</w:t>
      </w:r>
    </w:p>
    <w:p w:rsidR="001C0D7C" w:rsidRDefault="007E591E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Соблюдение международных стандартов в функционировании переходных экономик является резервом создания благоприятного инвестиционного климата, укрепление конкурентоспособности и инвестиционной привлекательности предприятий, расширения внешнеэкономических связей.</w:t>
      </w:r>
    </w:p>
    <w:p w:rsidR="001C0D7C" w:rsidRDefault="007E591E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 xml:space="preserve">За последние годы кодексы корпоративного поведения созданы как в странах с наиболее развитыми рынками капитала, так и в странах </w:t>
      </w:r>
      <w:r w:rsidR="001C0D7C">
        <w:rPr>
          <w:color w:val="000000"/>
          <w:sz w:val="30"/>
          <w:szCs w:val="30"/>
        </w:rPr>
        <w:t>с переходной экономикой. Одним и</w:t>
      </w:r>
      <w:r w:rsidRPr="007E591E">
        <w:rPr>
          <w:color w:val="000000"/>
          <w:sz w:val="30"/>
          <w:szCs w:val="30"/>
        </w:rPr>
        <w:t>з ярких подобных примеров является</w:t>
      </w:r>
      <w:r w:rsidR="001C0D7C">
        <w:rPr>
          <w:color w:val="000000"/>
          <w:sz w:val="30"/>
          <w:szCs w:val="30"/>
        </w:rPr>
        <w:t>:</w:t>
      </w:r>
      <w:r w:rsidRPr="007E591E">
        <w:rPr>
          <w:color w:val="000000"/>
          <w:sz w:val="30"/>
          <w:szCs w:val="30"/>
        </w:rPr>
        <w:t xml:space="preserve"> Кодекс корпоративного поведе</w:t>
      </w:r>
      <w:r w:rsidR="001C0D7C">
        <w:rPr>
          <w:color w:val="000000"/>
          <w:sz w:val="30"/>
          <w:szCs w:val="30"/>
        </w:rPr>
        <w:t>ния</w:t>
      </w:r>
      <w:r w:rsidRPr="007E591E">
        <w:rPr>
          <w:color w:val="000000"/>
          <w:sz w:val="30"/>
          <w:szCs w:val="30"/>
        </w:rPr>
        <w:t xml:space="preserve"> принятый Координационным советом по корпоративному управлению при Федеральной комиссии по ценным бумагам в России в 2001 году, который в свою очередь состоит из следующих разделов: принципы корпоративного управления, Общее собрание акционеров, Совет директоров общества, Исполнительные органы общества, корпоративный секретарь, существенные корпоративные действия, раскрытие информации об обществе, контроль за деятельностью общества, дивиденды, урегулирование корпоративных конфликтов.</w:t>
      </w:r>
    </w:p>
    <w:p w:rsidR="001C0D7C" w:rsidRDefault="007E591E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 w:rsidRPr="007E591E">
        <w:rPr>
          <w:color w:val="000000"/>
          <w:sz w:val="30"/>
          <w:szCs w:val="30"/>
        </w:rPr>
        <w:t>Руководящие принципы корпорации "Дженерал моторс" в своей основе отражали новую философию управления и должны были быть восприняты персоналом компании в его повседневной жизни: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-</w:t>
      </w:r>
      <w:r w:rsidR="007E591E" w:rsidRPr="007E591E">
        <w:rPr>
          <w:color w:val="000000"/>
          <w:sz w:val="30"/>
          <w:szCs w:val="30"/>
        </w:rPr>
        <w:t xml:space="preserve"> Утверждать и поддерживать обще корпоративные обязательства отличного выполнения всех элементов продукции и всей предпринимательской практики (эти обязательства будут направлять всю работу);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Ставить выше всего восприятия потребностей и ожиданий клиентов корпорации;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"Дженерал моторс" - это не люди. Успех корпорации будет зависеть от взаимного участия в общем деле, а также от индивидуальных обязательств и выполнения. Каждый, кто работает, быть иметь возможности, условия и стимулы для максимальной участия в достижении коллективных целей корпорации;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Торговые агенты, потребители и все рабочие - это партнеры по бизнесу, и их личный успех является важным для успеха корпорации;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Всеобщее внимание </w:t>
      </w:r>
      <w:proofErr w:type="gramStart"/>
      <w:r w:rsidR="007E591E" w:rsidRPr="007E591E">
        <w:rPr>
          <w:color w:val="000000"/>
          <w:sz w:val="30"/>
          <w:szCs w:val="30"/>
        </w:rPr>
        <w:t>к верховенства</w:t>
      </w:r>
      <w:proofErr w:type="gramEnd"/>
      <w:r w:rsidR="007E591E" w:rsidRPr="007E591E">
        <w:rPr>
          <w:color w:val="000000"/>
          <w:sz w:val="30"/>
          <w:szCs w:val="30"/>
        </w:rPr>
        <w:t xml:space="preserve"> качества - в продуктах, в производственных процессах и на рабочих местах - является главной составляющей успеха;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Продолжать концентрировать усилия на транспортной продукции и услугах, как личных, так и коммерческих, но несмотря на все искать новые возможности для использования ресурсов в начале бизнеса, которые сочетают орудия труда и возможности работников корпорации;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Предлагать полный набор продукции на североамериканском рынке и выходить с соответствующими продуктами на другие рынки по всему миру;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Достичь мощных промышленных границ на высших уровнях технологии и быть конкурентоспособными с любой промышленной единицей;</w:t>
      </w:r>
    </w:p>
    <w:p w:rsidR="001C0D7C" w:rsidRDefault="001C0D7C" w:rsidP="001C0D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-</w:t>
      </w:r>
      <w:r w:rsidR="007E591E" w:rsidRPr="007E591E">
        <w:rPr>
          <w:color w:val="000000"/>
          <w:sz w:val="30"/>
          <w:szCs w:val="30"/>
        </w:rPr>
        <w:t xml:space="preserve"> Действовать с четко определенной централизованной политикой в сочетании с децентрализованной оперативной ответственностью в целях приближения решения проблем настолько близко, насколько это представляется возможным;</w:t>
      </w:r>
    </w:p>
    <w:p w:rsidR="00C74432" w:rsidRDefault="001C0D7C" w:rsidP="00C7443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 w:rsidR="007E591E" w:rsidRPr="007E591E">
        <w:rPr>
          <w:color w:val="000000"/>
          <w:sz w:val="30"/>
          <w:szCs w:val="30"/>
        </w:rPr>
        <w:t xml:space="preserve"> Принимать участие в любом обществе, в котором только корпорация делать бизнес.</w:t>
      </w:r>
    </w:p>
    <w:p w:rsidR="007E591E" w:rsidRPr="007E591E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</w:t>
      </w:r>
      <w:r w:rsidR="007E591E" w:rsidRPr="007E591E">
        <w:rPr>
          <w:color w:val="000000"/>
          <w:sz w:val="30"/>
          <w:szCs w:val="30"/>
        </w:rPr>
        <w:t>ассмотрены принципы и стандарты системы стандартов корпоративного управления должны учитываться руководством отечественных корпораций при разработке стратегического плана развития корпораций, проектирование организационной структуры управления, внедрение механизмов и методов управления и т.д.</w:t>
      </w:r>
    </w:p>
    <w:p w:rsidR="00C74432" w:rsidRDefault="00C74432" w:rsidP="00C74432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74432" w:rsidRDefault="00C74432" w:rsidP="00C74432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74432" w:rsidRDefault="00C74432" w:rsidP="00C74432">
      <w:pPr>
        <w:spacing w:line="360" w:lineRule="auto"/>
        <w:jc w:val="both"/>
        <w:rPr>
          <w:b/>
          <w:sz w:val="28"/>
          <w:szCs w:val="28"/>
        </w:rPr>
      </w:pPr>
      <w:r w:rsidRPr="00C74432">
        <w:rPr>
          <w:b/>
          <w:color w:val="000000"/>
          <w:sz w:val="28"/>
          <w:szCs w:val="28"/>
        </w:rPr>
        <w:t xml:space="preserve">2. Сбор и обработка данных для статьи по вопросу: </w:t>
      </w:r>
      <w:r w:rsidRPr="00C74432">
        <w:rPr>
          <w:b/>
          <w:sz w:val="28"/>
          <w:szCs w:val="28"/>
        </w:rPr>
        <w:t>Роль корпоративных стандартов  в совершенствовании  управления на примере ПАО «Северсталь»</w:t>
      </w:r>
    </w:p>
    <w:p w:rsidR="00C74432" w:rsidRDefault="00C74432" w:rsidP="00C74432">
      <w:pPr>
        <w:spacing w:line="360" w:lineRule="auto"/>
        <w:ind w:right="283" w:firstLine="709"/>
        <w:jc w:val="both"/>
        <w:rPr>
          <w:sz w:val="30"/>
          <w:szCs w:val="30"/>
        </w:rPr>
      </w:pPr>
      <w:r w:rsidRPr="00E2575A">
        <w:rPr>
          <w:sz w:val="30"/>
          <w:szCs w:val="30"/>
        </w:rPr>
        <w:t>ПАО «Северсталь» – одна из крупнейших в мире вертикально</w:t>
      </w:r>
      <w:r>
        <w:rPr>
          <w:sz w:val="30"/>
          <w:szCs w:val="30"/>
        </w:rPr>
        <w:t xml:space="preserve"> </w:t>
      </w:r>
      <w:r w:rsidRPr="00E2575A">
        <w:rPr>
          <w:sz w:val="30"/>
          <w:szCs w:val="30"/>
        </w:rPr>
        <w:t>- интегрированных сталелитейных и горно-металлургических компаний с активами в России, США, Латвии, Украине, Польше, Италии, Либерии, а также инвестициями в других регионах. На предприятиях Компании работает около 61 тысячи человек. «Северсталь» поставляет свою продукцию ведущим российским и мировым компаниям топливо-</w:t>
      </w:r>
      <w:r>
        <w:rPr>
          <w:sz w:val="30"/>
          <w:szCs w:val="30"/>
        </w:rPr>
        <w:t xml:space="preserve"> </w:t>
      </w:r>
      <w:r w:rsidRPr="00E2575A">
        <w:rPr>
          <w:sz w:val="30"/>
          <w:szCs w:val="30"/>
        </w:rPr>
        <w:t>энергетического сектора, автомобилестроения, машиностроения, строительства.</w:t>
      </w:r>
      <w:r>
        <w:rPr>
          <w:sz w:val="30"/>
          <w:szCs w:val="30"/>
        </w:rPr>
        <w:t xml:space="preserve"> </w:t>
      </w:r>
      <w:r w:rsidRPr="00171B63">
        <w:rPr>
          <w:sz w:val="30"/>
          <w:szCs w:val="30"/>
        </w:rPr>
        <w:t xml:space="preserve">Ценные бумаги Компании котируются на Московской бирже (МБ), а глобальные депозитарные расписки представлены на </w:t>
      </w:r>
      <w:r>
        <w:rPr>
          <w:sz w:val="30"/>
          <w:szCs w:val="30"/>
        </w:rPr>
        <w:t xml:space="preserve"> Лон</w:t>
      </w:r>
      <w:r w:rsidRPr="00171B63">
        <w:rPr>
          <w:sz w:val="30"/>
          <w:szCs w:val="30"/>
        </w:rPr>
        <w:t xml:space="preserve">донской фондовой бирже (LSE). В структуру Компании входят заводы по производству стали и продуктов из стали в России («Северсталь </w:t>
      </w:r>
      <w:r w:rsidRPr="00171B63">
        <w:rPr>
          <w:sz w:val="30"/>
          <w:szCs w:val="30"/>
        </w:rPr>
        <w:lastRenderedPageBreak/>
        <w:t>Российская Сталь») и за рубежом («Северсталь Интернэшнл»), а также предприятия по добыче и обогащению железорудного сырья и коксующегося угля («Северсталь Ресурс»).</w:t>
      </w:r>
      <w:r>
        <w:rPr>
          <w:sz w:val="30"/>
          <w:szCs w:val="30"/>
        </w:rPr>
        <w:t xml:space="preserve"> К</w:t>
      </w:r>
      <w:r w:rsidRPr="00171B63">
        <w:rPr>
          <w:sz w:val="30"/>
          <w:szCs w:val="30"/>
        </w:rPr>
        <w:t>лючевые кон</w:t>
      </w:r>
      <w:r>
        <w:rPr>
          <w:sz w:val="30"/>
          <w:szCs w:val="30"/>
        </w:rPr>
        <w:t xml:space="preserve">курентные преимущества Компании </w:t>
      </w:r>
      <w:r w:rsidRPr="00171B63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71B63">
        <w:rPr>
          <w:sz w:val="30"/>
          <w:szCs w:val="30"/>
        </w:rPr>
        <w:t xml:space="preserve">вертикальная интеграция, полная самообеспеченность железной рудой и коксующимся углем и эффективное управление издержками. </w:t>
      </w:r>
    </w:p>
    <w:p w:rsidR="00C74432" w:rsidRPr="007C4926" w:rsidRDefault="00C74432" w:rsidP="00C74432">
      <w:pPr>
        <w:spacing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ПАО </w:t>
      </w:r>
      <w:r w:rsidRPr="00171B63">
        <w:rPr>
          <w:sz w:val="30"/>
          <w:szCs w:val="30"/>
        </w:rPr>
        <w:t>«Северсталь» – один из немногих производителей стали в мире, обеспеченных и железной рудой, и коксующимся углем. Компания полностью покрывает свои потребности в сырье для производства стали в России, а также продает сырье на рынках и за рубежом.</w:t>
      </w:r>
      <w:r w:rsidRPr="005935E5">
        <w:rPr>
          <w:sz w:val="30"/>
          <w:szCs w:val="30"/>
        </w:rPr>
        <w:t>[</w:t>
      </w:r>
      <w:r w:rsidRPr="007C4926">
        <w:rPr>
          <w:sz w:val="30"/>
          <w:szCs w:val="30"/>
        </w:rPr>
        <w:t>3</w:t>
      </w:r>
      <w:r>
        <w:rPr>
          <w:sz w:val="30"/>
          <w:szCs w:val="30"/>
        </w:rPr>
        <w:t>, с. 20</w:t>
      </w:r>
      <w:r w:rsidRPr="007C4926">
        <w:rPr>
          <w:sz w:val="30"/>
          <w:szCs w:val="30"/>
        </w:rPr>
        <w:t>]</w:t>
      </w:r>
    </w:p>
    <w:p w:rsidR="00C74432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своей деятельности корпорация</w:t>
      </w:r>
      <w:r w:rsidRPr="00DF130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ПАО </w:t>
      </w:r>
      <w:r w:rsidRPr="00DF130D">
        <w:rPr>
          <w:sz w:val="30"/>
          <w:szCs w:val="30"/>
        </w:rPr>
        <w:t xml:space="preserve">«Северсталь» продолжает </w:t>
      </w:r>
      <w:r>
        <w:rPr>
          <w:sz w:val="30"/>
          <w:szCs w:val="30"/>
        </w:rPr>
        <w:t xml:space="preserve">улучшать практику в области корпоративного управления. </w:t>
      </w:r>
      <w:r w:rsidRPr="00DF130D">
        <w:rPr>
          <w:sz w:val="30"/>
          <w:szCs w:val="30"/>
        </w:rPr>
        <w:t>В</w:t>
      </w:r>
      <w:r>
        <w:rPr>
          <w:sz w:val="30"/>
          <w:szCs w:val="30"/>
        </w:rPr>
        <w:t xml:space="preserve"> данной </w:t>
      </w:r>
      <w:r w:rsidRPr="00DF130D">
        <w:rPr>
          <w:sz w:val="30"/>
          <w:szCs w:val="30"/>
        </w:rPr>
        <w:t xml:space="preserve"> сложившейся экономической ситуации Совет директоров делает все необходимое для сохранения достигнутого </w:t>
      </w:r>
      <w:r>
        <w:rPr>
          <w:sz w:val="30"/>
          <w:szCs w:val="30"/>
        </w:rPr>
        <w:t xml:space="preserve">высокого </w:t>
      </w:r>
      <w:r w:rsidRPr="00DF130D">
        <w:rPr>
          <w:sz w:val="30"/>
          <w:szCs w:val="30"/>
        </w:rPr>
        <w:t>уровня корпоративного управления и способствует его дальнейшему развитию.</w:t>
      </w:r>
    </w:p>
    <w:p w:rsidR="00C74432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right="283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>Следуя Уставу компании, этот орган состоит из десяти членов. В данный момент его</w:t>
      </w:r>
      <w:r>
        <w:rPr>
          <w:color w:val="FF0000"/>
          <w:sz w:val="30"/>
          <w:szCs w:val="30"/>
        </w:rPr>
        <w:t xml:space="preserve"> </w:t>
      </w:r>
      <w:r w:rsidRPr="00171B63">
        <w:rPr>
          <w:sz w:val="30"/>
          <w:szCs w:val="30"/>
        </w:rPr>
        <w:t>структура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обеспечивает баланс между неисполнительным председателем Совета директоров и пятью неисполнительными  (четверо из которых являются независимыми директорами), с одной стороны, и исполнительными директорами с другой стороны. </w:t>
      </w:r>
      <w:r w:rsidRPr="00171B63">
        <w:rPr>
          <w:sz w:val="30"/>
          <w:szCs w:val="30"/>
        </w:rPr>
        <w:t xml:space="preserve">Такой баланс состава </w:t>
      </w:r>
      <w:r>
        <w:rPr>
          <w:sz w:val="30"/>
          <w:szCs w:val="30"/>
        </w:rPr>
        <w:t>директоров необходим для принятия высокого качества решений и управления компанией ПАО «Северсталь».</w:t>
      </w:r>
    </w:p>
    <w:p w:rsidR="00C74432" w:rsidRPr="007C4926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right="283" w:firstLine="709"/>
        <w:jc w:val="both"/>
        <w:textAlignment w:val="top"/>
        <w:rPr>
          <w:sz w:val="30"/>
          <w:szCs w:val="30"/>
        </w:rPr>
      </w:pPr>
      <w:r w:rsidRPr="00DF130D">
        <w:rPr>
          <w:sz w:val="30"/>
          <w:szCs w:val="30"/>
        </w:rPr>
        <w:t>Отношение количеств</w:t>
      </w:r>
      <w:r>
        <w:rPr>
          <w:sz w:val="30"/>
          <w:szCs w:val="30"/>
        </w:rPr>
        <w:t xml:space="preserve">а независимых директоров к общему числу Совета директоров </w:t>
      </w:r>
      <w:r w:rsidRPr="00171B63">
        <w:rPr>
          <w:sz w:val="30"/>
          <w:szCs w:val="30"/>
        </w:rPr>
        <w:t>обеспечивает</w:t>
      </w:r>
      <w:r>
        <w:rPr>
          <w:color w:val="FF0000"/>
          <w:sz w:val="30"/>
          <w:szCs w:val="30"/>
        </w:rPr>
        <w:t xml:space="preserve"> </w:t>
      </w:r>
      <w:r w:rsidRPr="00DF130D">
        <w:rPr>
          <w:sz w:val="30"/>
          <w:szCs w:val="30"/>
        </w:rPr>
        <w:t>равноправие</w:t>
      </w:r>
      <w:r>
        <w:rPr>
          <w:sz w:val="30"/>
          <w:szCs w:val="30"/>
        </w:rPr>
        <w:t>м интересов всех акционеров. Он подвергает рассмотрению</w:t>
      </w:r>
      <w:r w:rsidRPr="00DF130D">
        <w:rPr>
          <w:sz w:val="30"/>
          <w:szCs w:val="30"/>
        </w:rPr>
        <w:t xml:space="preserve"> всех независимых </w:t>
      </w:r>
      <w:r w:rsidRPr="00DF130D">
        <w:rPr>
          <w:sz w:val="30"/>
          <w:szCs w:val="30"/>
        </w:rPr>
        <w:lastRenderedPageBreak/>
        <w:t>директоров в качестве независимых в определении британского Кодекса корпоративного управления 2010 года.</w:t>
      </w:r>
      <w:r w:rsidRPr="005935E5">
        <w:rPr>
          <w:sz w:val="30"/>
          <w:szCs w:val="30"/>
        </w:rPr>
        <w:t>[</w:t>
      </w:r>
      <w:r w:rsidRPr="007C4926">
        <w:rPr>
          <w:sz w:val="30"/>
          <w:szCs w:val="30"/>
        </w:rPr>
        <w:t>4</w:t>
      </w:r>
      <w:r>
        <w:rPr>
          <w:sz w:val="30"/>
          <w:szCs w:val="30"/>
        </w:rPr>
        <w:t>, с. 13</w:t>
      </w:r>
      <w:r w:rsidRPr="007C4926">
        <w:rPr>
          <w:sz w:val="30"/>
          <w:szCs w:val="30"/>
        </w:rPr>
        <w:t>]</w:t>
      </w:r>
    </w:p>
    <w:p w:rsidR="00C74432" w:rsidRPr="00DF130D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30"/>
          <w:szCs w:val="30"/>
        </w:rPr>
      </w:pPr>
      <w:r w:rsidRPr="00171B63">
        <w:rPr>
          <w:sz w:val="30"/>
          <w:szCs w:val="30"/>
        </w:rPr>
        <w:t xml:space="preserve">Данный институт </w:t>
      </w:r>
      <w:r>
        <w:rPr>
          <w:sz w:val="30"/>
          <w:szCs w:val="30"/>
        </w:rPr>
        <w:t>отвечает за общее руководство</w:t>
      </w:r>
      <w:r w:rsidRPr="00DF130D">
        <w:rPr>
          <w:sz w:val="30"/>
          <w:szCs w:val="30"/>
        </w:rPr>
        <w:t xml:space="preserve"> деятельностью компании, включая обсуждение, оценку и </w:t>
      </w:r>
      <w:proofErr w:type="gramStart"/>
      <w:r w:rsidRPr="00DF130D">
        <w:rPr>
          <w:sz w:val="30"/>
          <w:szCs w:val="30"/>
        </w:rPr>
        <w:t>принятие ст</w:t>
      </w:r>
      <w:r>
        <w:rPr>
          <w:sz w:val="30"/>
          <w:szCs w:val="30"/>
        </w:rPr>
        <w:t>ратегии</w:t>
      </w:r>
      <w:proofErr w:type="gramEnd"/>
      <w:r>
        <w:rPr>
          <w:sz w:val="30"/>
          <w:szCs w:val="30"/>
        </w:rPr>
        <w:t xml:space="preserve"> и бизнес - модели предприятия</w:t>
      </w:r>
      <w:r w:rsidRPr="00DF130D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обеспечивает действенный</w:t>
      </w:r>
      <w:r w:rsidRPr="00DF130D">
        <w:rPr>
          <w:sz w:val="30"/>
          <w:szCs w:val="30"/>
        </w:rPr>
        <w:t xml:space="preserve"> контроль за финансовой и хозяйственной деятельностью</w:t>
      </w:r>
      <w:r>
        <w:rPr>
          <w:sz w:val="30"/>
          <w:szCs w:val="30"/>
        </w:rPr>
        <w:t>,</w:t>
      </w:r>
      <w:r w:rsidRPr="00DF130D">
        <w:rPr>
          <w:sz w:val="30"/>
          <w:szCs w:val="30"/>
        </w:rPr>
        <w:t xml:space="preserve"> как некоторых сегментов, так и компании в целом. Главной</w:t>
      </w:r>
      <w:r>
        <w:rPr>
          <w:sz w:val="30"/>
          <w:szCs w:val="30"/>
        </w:rPr>
        <w:t xml:space="preserve"> целью Совета является введение</w:t>
      </w:r>
      <w:r w:rsidRPr="00DF130D">
        <w:rPr>
          <w:sz w:val="30"/>
          <w:szCs w:val="30"/>
        </w:rPr>
        <w:t xml:space="preserve"> такой системы управления, которая обеспечила бы повышение рыночной стоимости акций компании в средне- и долгосрочной перспективе. Совет директоров та</w:t>
      </w:r>
      <w:r>
        <w:rPr>
          <w:sz w:val="30"/>
          <w:szCs w:val="30"/>
        </w:rPr>
        <w:t>кже внимательно следит за</w:t>
      </w:r>
      <w:r w:rsidRPr="00DF130D">
        <w:rPr>
          <w:sz w:val="30"/>
          <w:szCs w:val="30"/>
        </w:rPr>
        <w:t xml:space="preserve"> вопросам</w:t>
      </w:r>
      <w:r>
        <w:rPr>
          <w:sz w:val="30"/>
          <w:szCs w:val="30"/>
        </w:rPr>
        <w:t>и</w:t>
      </w:r>
      <w:r w:rsidRPr="00DF130D">
        <w:rPr>
          <w:sz w:val="30"/>
          <w:szCs w:val="30"/>
        </w:rPr>
        <w:t xml:space="preserve"> краткосрочных финансовых и производст</w:t>
      </w:r>
      <w:r>
        <w:rPr>
          <w:sz w:val="30"/>
          <w:szCs w:val="30"/>
        </w:rPr>
        <w:t>венных операций, таким как урове</w:t>
      </w:r>
      <w:r w:rsidRPr="00DF130D">
        <w:rPr>
          <w:sz w:val="30"/>
          <w:szCs w:val="30"/>
        </w:rPr>
        <w:t>нь задолженности и затрат.</w:t>
      </w:r>
    </w:p>
    <w:p w:rsidR="00C74432" w:rsidRPr="00DF130D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Этот орган в своих решениях исходит из</w:t>
      </w:r>
      <w:r w:rsidRPr="00DF130D">
        <w:rPr>
          <w:sz w:val="30"/>
          <w:szCs w:val="30"/>
        </w:rPr>
        <w:t xml:space="preserve"> н</w:t>
      </w:r>
      <w:r>
        <w:rPr>
          <w:sz w:val="30"/>
          <w:szCs w:val="30"/>
        </w:rPr>
        <w:t>адобности</w:t>
      </w:r>
      <w:r w:rsidRPr="00DF130D">
        <w:rPr>
          <w:sz w:val="30"/>
          <w:szCs w:val="30"/>
        </w:rPr>
        <w:t xml:space="preserve"> действовать в интере</w:t>
      </w:r>
      <w:r>
        <w:rPr>
          <w:sz w:val="30"/>
          <w:szCs w:val="30"/>
        </w:rPr>
        <w:t>сах всех заинтересованных лиц</w:t>
      </w:r>
      <w:r w:rsidRPr="00DF130D">
        <w:rPr>
          <w:sz w:val="30"/>
          <w:szCs w:val="30"/>
        </w:rPr>
        <w:t xml:space="preserve">. Зачастую это требует принятия решительных действий в сложных ситуациях. Совет директоров также отвечает за </w:t>
      </w:r>
      <w:r>
        <w:rPr>
          <w:sz w:val="30"/>
          <w:szCs w:val="30"/>
        </w:rPr>
        <w:t xml:space="preserve">должное </w:t>
      </w:r>
      <w:r w:rsidRPr="00DF130D">
        <w:rPr>
          <w:sz w:val="30"/>
          <w:szCs w:val="30"/>
        </w:rPr>
        <w:t>функционирование системы раскрытия и р</w:t>
      </w:r>
      <w:r>
        <w:rPr>
          <w:sz w:val="30"/>
          <w:szCs w:val="30"/>
        </w:rPr>
        <w:t>аспростране</w:t>
      </w:r>
      <w:r w:rsidRPr="00DF130D">
        <w:rPr>
          <w:sz w:val="30"/>
          <w:szCs w:val="30"/>
        </w:rPr>
        <w:t>ния информации о деятельности компании и осуществление и</w:t>
      </w:r>
      <w:r>
        <w:rPr>
          <w:sz w:val="30"/>
          <w:szCs w:val="30"/>
        </w:rPr>
        <w:t>нформационной политики компании.</w:t>
      </w:r>
    </w:p>
    <w:p w:rsidR="00C74432" w:rsidRPr="00DF130D" w:rsidRDefault="00C74432" w:rsidP="00C74432">
      <w:pPr>
        <w:pStyle w:val="a7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Данный совет </w:t>
      </w:r>
      <w:r w:rsidRPr="00DF130D">
        <w:rPr>
          <w:sz w:val="30"/>
          <w:szCs w:val="30"/>
        </w:rPr>
        <w:t>уполно</w:t>
      </w:r>
      <w:r>
        <w:rPr>
          <w:sz w:val="30"/>
          <w:szCs w:val="30"/>
        </w:rPr>
        <w:t xml:space="preserve">мочен принимать решения, касающихся  </w:t>
      </w:r>
      <w:r w:rsidRPr="00DF130D">
        <w:rPr>
          <w:sz w:val="30"/>
          <w:szCs w:val="30"/>
        </w:rPr>
        <w:t>все</w:t>
      </w:r>
      <w:r>
        <w:rPr>
          <w:sz w:val="30"/>
          <w:szCs w:val="30"/>
        </w:rPr>
        <w:t>х аспектов деятельности предприятия</w:t>
      </w:r>
      <w:r w:rsidRPr="00DF130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ПАО </w:t>
      </w:r>
      <w:r w:rsidRPr="00DF130D">
        <w:rPr>
          <w:sz w:val="30"/>
          <w:szCs w:val="30"/>
        </w:rPr>
        <w:t>«Северсталь» за исключением вопросов,</w:t>
      </w:r>
      <w:r>
        <w:rPr>
          <w:sz w:val="30"/>
          <w:szCs w:val="30"/>
        </w:rPr>
        <w:t xml:space="preserve"> которые находятся </w:t>
      </w:r>
      <w:r w:rsidRPr="00DF130D">
        <w:rPr>
          <w:sz w:val="30"/>
          <w:szCs w:val="30"/>
        </w:rPr>
        <w:t xml:space="preserve"> в сфере исключительных полном</w:t>
      </w:r>
      <w:r>
        <w:rPr>
          <w:sz w:val="30"/>
          <w:szCs w:val="30"/>
        </w:rPr>
        <w:t>очий общего собрания акционеров.</w:t>
      </w:r>
    </w:p>
    <w:p w:rsidR="00C74432" w:rsidRPr="00292D30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 w:rsidRPr="00292D30">
        <w:rPr>
          <w:sz w:val="30"/>
          <w:szCs w:val="30"/>
        </w:rPr>
        <w:t>Должности председателя Совета директоров и Генера</w:t>
      </w:r>
      <w:r>
        <w:rPr>
          <w:sz w:val="30"/>
          <w:szCs w:val="30"/>
        </w:rPr>
        <w:t>льного директора предприятия отделе</w:t>
      </w:r>
      <w:r w:rsidRPr="00292D30">
        <w:rPr>
          <w:sz w:val="30"/>
          <w:szCs w:val="30"/>
        </w:rPr>
        <w:t>ны друг от друга, и их обязанности четко определены официальными документами компании и регулируются российским законодательством. Роль Председателя Совета</w:t>
      </w:r>
      <w:r>
        <w:rPr>
          <w:sz w:val="30"/>
          <w:szCs w:val="30"/>
        </w:rPr>
        <w:t xml:space="preserve"> директоров</w:t>
      </w:r>
      <w:r w:rsidRPr="00292D30">
        <w:rPr>
          <w:sz w:val="30"/>
          <w:szCs w:val="30"/>
        </w:rPr>
        <w:t xml:space="preserve"> заключается в организации Совета директоров, управлении его работой, а также в созыве заседаний и выполнении </w:t>
      </w:r>
      <w:r w:rsidRPr="00292D30">
        <w:rPr>
          <w:sz w:val="30"/>
          <w:szCs w:val="30"/>
        </w:rPr>
        <w:lastRenderedPageBreak/>
        <w:t>функций Председателя на таких заседаниях.</w:t>
      </w:r>
    </w:p>
    <w:p w:rsidR="00C74432" w:rsidRPr="00973E44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 w:rsidRPr="00292D30">
        <w:rPr>
          <w:sz w:val="30"/>
          <w:szCs w:val="30"/>
        </w:rPr>
        <w:t xml:space="preserve">Новым членам </w:t>
      </w:r>
      <w:r>
        <w:rPr>
          <w:sz w:val="30"/>
          <w:szCs w:val="30"/>
        </w:rPr>
        <w:t xml:space="preserve">этого института </w:t>
      </w:r>
      <w:r w:rsidRPr="00292D30">
        <w:rPr>
          <w:sz w:val="30"/>
          <w:szCs w:val="30"/>
        </w:rPr>
        <w:t>после назначения предоставляется инфо</w:t>
      </w:r>
      <w:r>
        <w:rPr>
          <w:sz w:val="30"/>
          <w:szCs w:val="30"/>
        </w:rPr>
        <w:t>рмация о компании. В эту информацию</w:t>
      </w:r>
      <w:r w:rsidRPr="00292D30">
        <w:rPr>
          <w:sz w:val="30"/>
          <w:szCs w:val="30"/>
        </w:rPr>
        <w:t xml:space="preserve"> входят сведения о деятельности </w:t>
      </w:r>
      <w:r>
        <w:rPr>
          <w:sz w:val="30"/>
          <w:szCs w:val="30"/>
        </w:rPr>
        <w:t>и внутренних процедурах предприятия</w:t>
      </w:r>
      <w:r w:rsidRPr="00292D30">
        <w:rPr>
          <w:sz w:val="30"/>
          <w:szCs w:val="30"/>
        </w:rPr>
        <w:t>, а также информация о то</w:t>
      </w:r>
      <w:r>
        <w:rPr>
          <w:sz w:val="30"/>
          <w:szCs w:val="30"/>
        </w:rPr>
        <w:t xml:space="preserve">м, какие обязанности поручаются им </w:t>
      </w:r>
      <w:r w:rsidRPr="00292D30">
        <w:rPr>
          <w:sz w:val="30"/>
          <w:szCs w:val="30"/>
        </w:rPr>
        <w:t xml:space="preserve">согласно официальным документам компании. </w:t>
      </w:r>
      <w:r>
        <w:rPr>
          <w:sz w:val="30"/>
          <w:szCs w:val="30"/>
        </w:rPr>
        <w:t>В этот документ</w:t>
      </w:r>
      <w:r w:rsidRPr="00292D30">
        <w:rPr>
          <w:sz w:val="30"/>
          <w:szCs w:val="30"/>
        </w:rPr>
        <w:t xml:space="preserve"> входят</w:t>
      </w:r>
      <w:r>
        <w:rPr>
          <w:sz w:val="30"/>
          <w:szCs w:val="30"/>
        </w:rPr>
        <w:t>:</w:t>
      </w:r>
      <w:r w:rsidRPr="00292D30">
        <w:rPr>
          <w:sz w:val="30"/>
          <w:szCs w:val="30"/>
        </w:rPr>
        <w:t xml:space="preserve"> Кодекс корпоративного управления </w:t>
      </w:r>
      <w:r>
        <w:rPr>
          <w:sz w:val="30"/>
          <w:szCs w:val="30"/>
        </w:rPr>
        <w:t xml:space="preserve">ПАО </w:t>
      </w:r>
      <w:r w:rsidRPr="00292D30">
        <w:rPr>
          <w:sz w:val="30"/>
          <w:szCs w:val="30"/>
        </w:rPr>
        <w:t>«Северстали», действующие законы в сфере корпоративного управления и передовая практика, необходимая для того, чтобы вновь назначенные директора могли как</w:t>
      </w:r>
      <w:r>
        <w:rPr>
          <w:sz w:val="30"/>
          <w:szCs w:val="30"/>
        </w:rPr>
        <w:t xml:space="preserve"> можно скорее начать результативную</w:t>
      </w:r>
      <w:r w:rsidRPr="00292D30">
        <w:rPr>
          <w:sz w:val="30"/>
          <w:szCs w:val="30"/>
        </w:rPr>
        <w:t xml:space="preserve"> работу на благо компании.</w:t>
      </w:r>
      <w:r>
        <w:rPr>
          <w:sz w:val="30"/>
          <w:szCs w:val="30"/>
        </w:rPr>
        <w:t xml:space="preserve"> </w:t>
      </w:r>
      <w:r w:rsidRPr="00EC2590">
        <w:rPr>
          <w:sz w:val="30"/>
          <w:szCs w:val="30"/>
        </w:rPr>
        <w:t>[</w:t>
      </w:r>
      <w:r w:rsidRPr="007C4926">
        <w:rPr>
          <w:sz w:val="30"/>
          <w:szCs w:val="30"/>
        </w:rPr>
        <w:t>5</w:t>
      </w:r>
      <w:r w:rsidRPr="00973E44">
        <w:rPr>
          <w:sz w:val="30"/>
          <w:szCs w:val="30"/>
        </w:rPr>
        <w:t>]</w:t>
      </w:r>
    </w:p>
    <w:p w:rsidR="00C74432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>Совет директоров провел процедуру самооценки своей результативности, исходя из персонального</w:t>
      </w:r>
      <w:r w:rsidRPr="00292D30">
        <w:rPr>
          <w:sz w:val="30"/>
          <w:szCs w:val="30"/>
        </w:rPr>
        <w:t xml:space="preserve"> </w:t>
      </w:r>
      <w:r>
        <w:rPr>
          <w:sz w:val="30"/>
          <w:szCs w:val="30"/>
        </w:rPr>
        <w:t>вклада отдельных членов института</w:t>
      </w:r>
      <w:r w:rsidRPr="00292D30">
        <w:rPr>
          <w:sz w:val="30"/>
          <w:szCs w:val="30"/>
        </w:rPr>
        <w:t>.</w:t>
      </w:r>
      <w:r>
        <w:rPr>
          <w:sz w:val="30"/>
          <w:szCs w:val="30"/>
        </w:rPr>
        <w:t xml:space="preserve"> Членам Совета было предложено заполнить анкету для раскрытия сильных сторон и областей, требующих дальнейшего рассмотрения и развития. </w:t>
      </w:r>
    </w:p>
    <w:p w:rsidR="00C74432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 w:rsidRPr="00292D30">
        <w:rPr>
          <w:sz w:val="30"/>
          <w:szCs w:val="30"/>
        </w:rPr>
        <w:t>Самооце</w:t>
      </w:r>
      <w:r>
        <w:rPr>
          <w:sz w:val="30"/>
          <w:szCs w:val="30"/>
        </w:rPr>
        <w:t>нка помогла выявить области, тре</w:t>
      </w:r>
      <w:r w:rsidRPr="00292D30">
        <w:rPr>
          <w:sz w:val="30"/>
          <w:szCs w:val="30"/>
        </w:rPr>
        <w:t>бующие дальнейшего развития и более пристального внимания, а также сильные стороны Совета директоров.</w:t>
      </w:r>
    </w:p>
    <w:p w:rsidR="00C74432" w:rsidRPr="00DF130D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 xml:space="preserve">В оценке результативности были три группы вопросов, относящиеся к составу и структуре Совета директоров, </w:t>
      </w:r>
      <w:r w:rsidRPr="00292D30">
        <w:rPr>
          <w:sz w:val="30"/>
          <w:szCs w:val="30"/>
        </w:rPr>
        <w:t xml:space="preserve">заседаниям и основным процессам, а также вовлеченности Совета в вопросы хозяйственной деятельности компании. По </w:t>
      </w:r>
      <w:r>
        <w:rPr>
          <w:sz w:val="30"/>
          <w:szCs w:val="30"/>
        </w:rPr>
        <w:t xml:space="preserve">результатам </w:t>
      </w:r>
      <w:r w:rsidRPr="00292D30">
        <w:rPr>
          <w:sz w:val="30"/>
          <w:szCs w:val="30"/>
        </w:rPr>
        <w:t>пр</w:t>
      </w:r>
      <w:r>
        <w:rPr>
          <w:sz w:val="30"/>
          <w:szCs w:val="30"/>
        </w:rPr>
        <w:t>оцедуры самооценки были выявлены,</w:t>
      </w:r>
      <w:r w:rsidRPr="00292D30">
        <w:rPr>
          <w:sz w:val="30"/>
          <w:szCs w:val="30"/>
        </w:rPr>
        <w:t xml:space="preserve"> в обще</w:t>
      </w:r>
      <w:r w:rsidRPr="00DF130D">
        <w:rPr>
          <w:sz w:val="30"/>
          <w:szCs w:val="30"/>
        </w:rPr>
        <w:t>м</w:t>
      </w:r>
      <w:r>
        <w:rPr>
          <w:sz w:val="30"/>
          <w:szCs w:val="30"/>
        </w:rPr>
        <w:t>,</w:t>
      </w:r>
      <w:r w:rsidRPr="00DF130D">
        <w:rPr>
          <w:sz w:val="30"/>
          <w:szCs w:val="30"/>
        </w:rPr>
        <w:t xml:space="preserve"> положительные</w:t>
      </w:r>
      <w:r w:rsidRPr="00292D30">
        <w:rPr>
          <w:sz w:val="30"/>
          <w:szCs w:val="30"/>
        </w:rPr>
        <w:t xml:space="preserve"> результаты. Члены </w:t>
      </w:r>
      <w:r>
        <w:rPr>
          <w:sz w:val="30"/>
          <w:szCs w:val="30"/>
        </w:rPr>
        <w:t xml:space="preserve">данного института </w:t>
      </w:r>
      <w:r w:rsidRPr="00292D30">
        <w:rPr>
          <w:sz w:val="30"/>
          <w:szCs w:val="30"/>
        </w:rPr>
        <w:t xml:space="preserve">отметили несколько сильных сторон деятельности Совета, а именно: надлежащая численность Совета директоров и достаточный </w:t>
      </w:r>
      <w:r>
        <w:rPr>
          <w:sz w:val="30"/>
          <w:szCs w:val="30"/>
        </w:rPr>
        <w:t xml:space="preserve">личный </w:t>
      </w:r>
      <w:r w:rsidRPr="00292D30">
        <w:rPr>
          <w:sz w:val="30"/>
          <w:szCs w:val="30"/>
        </w:rPr>
        <w:t>вклад его членов,</w:t>
      </w:r>
      <w:r w:rsidRPr="00292D30">
        <w:rPr>
          <w:sz w:val="30"/>
          <w:szCs w:val="30"/>
        </w:rPr>
        <w:br/>
        <w:t>эффекти</w:t>
      </w:r>
      <w:r>
        <w:rPr>
          <w:sz w:val="30"/>
          <w:szCs w:val="30"/>
        </w:rPr>
        <w:t>вное взаимодействие пре</w:t>
      </w:r>
      <w:r w:rsidRPr="00292D30">
        <w:rPr>
          <w:sz w:val="30"/>
          <w:szCs w:val="30"/>
        </w:rPr>
        <w:t xml:space="preserve">дседателя и генерального директора, важный вклад комитетов в работу Совета директоров, а также </w:t>
      </w:r>
      <w:r w:rsidRPr="00292D30">
        <w:rPr>
          <w:sz w:val="30"/>
          <w:szCs w:val="30"/>
        </w:rPr>
        <w:lastRenderedPageBreak/>
        <w:t>ценность обсуждений, проводившихся в ходе заседаний, включая обсуждения финансовых показателей компании.</w:t>
      </w:r>
    </w:p>
    <w:p w:rsidR="00C74432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 w:rsidRPr="00292D30">
        <w:rPr>
          <w:sz w:val="30"/>
          <w:szCs w:val="30"/>
        </w:rPr>
        <w:t>Также было выявлено несколько областе</w:t>
      </w:r>
      <w:r>
        <w:rPr>
          <w:sz w:val="30"/>
          <w:szCs w:val="30"/>
        </w:rPr>
        <w:t>й, в которых требуется улучшение</w:t>
      </w:r>
      <w:r w:rsidRPr="00292D30">
        <w:rPr>
          <w:sz w:val="30"/>
          <w:szCs w:val="30"/>
        </w:rPr>
        <w:t>, включая планирование преемственности в Совете директоров</w:t>
      </w:r>
      <w:r>
        <w:rPr>
          <w:sz w:val="30"/>
          <w:szCs w:val="30"/>
        </w:rPr>
        <w:t>,</w:t>
      </w:r>
      <w:r w:rsidRPr="00292D30">
        <w:rPr>
          <w:sz w:val="30"/>
          <w:szCs w:val="30"/>
        </w:rPr>
        <w:t xml:space="preserve"> и организация более тесного взаимодействия между чл</w:t>
      </w:r>
      <w:r>
        <w:rPr>
          <w:sz w:val="30"/>
          <w:szCs w:val="30"/>
        </w:rPr>
        <w:t>енами данного института вне заседаний Совета.</w:t>
      </w:r>
    </w:p>
    <w:p w:rsidR="00C74432" w:rsidRPr="00973E44" w:rsidRDefault="00C74432" w:rsidP="00C74432">
      <w:pPr>
        <w:spacing w:line="360" w:lineRule="auto"/>
        <w:ind w:right="283" w:firstLine="709"/>
        <w:jc w:val="both"/>
        <w:rPr>
          <w:sz w:val="30"/>
          <w:szCs w:val="30"/>
        </w:rPr>
      </w:pPr>
      <w:r w:rsidRPr="00585268">
        <w:rPr>
          <w:sz w:val="30"/>
          <w:szCs w:val="30"/>
        </w:rPr>
        <w:t>Комитеты Совета директоров представляют собой консультативные и рекомендательные органы, работающие над вопросами, поставленными</w:t>
      </w:r>
      <w:r>
        <w:rPr>
          <w:sz w:val="30"/>
          <w:szCs w:val="30"/>
        </w:rPr>
        <w:t xml:space="preserve"> Советом</w:t>
      </w:r>
      <w:r w:rsidRPr="00585268">
        <w:rPr>
          <w:sz w:val="30"/>
          <w:szCs w:val="30"/>
        </w:rPr>
        <w:t xml:space="preserve">. Комитеты не имеют права действовать от имени </w:t>
      </w:r>
      <w:r>
        <w:rPr>
          <w:sz w:val="30"/>
          <w:szCs w:val="30"/>
        </w:rPr>
        <w:t xml:space="preserve">этого института </w:t>
      </w:r>
      <w:r w:rsidRPr="00585268">
        <w:rPr>
          <w:sz w:val="30"/>
          <w:szCs w:val="30"/>
        </w:rPr>
        <w:t>и не являются руководящими органами Компании. У комитетов нет прав на управление Компанией.</w:t>
      </w:r>
      <w:r w:rsidRPr="00973E44">
        <w:rPr>
          <w:sz w:val="30"/>
          <w:szCs w:val="30"/>
        </w:rPr>
        <w:t>[8]</w:t>
      </w:r>
    </w:p>
    <w:p w:rsidR="00C74432" w:rsidRPr="007C4926" w:rsidRDefault="00C74432" w:rsidP="00C74432">
      <w:pPr>
        <w:spacing w:line="360" w:lineRule="auto"/>
        <w:ind w:right="283" w:firstLine="709"/>
        <w:jc w:val="both"/>
        <w:rPr>
          <w:sz w:val="30"/>
          <w:szCs w:val="30"/>
        </w:rPr>
      </w:pPr>
      <w:r w:rsidRPr="00585268">
        <w:rPr>
          <w:sz w:val="30"/>
          <w:szCs w:val="30"/>
        </w:rPr>
        <w:t>Заседания Комитетов проводятся по мере необходимости, но не реже трех раз в год (за исключением Комитета по охране здоровья, безопасности труда и охране окружающей среды, заседания которого проходят не реже двух раз в год). Они проводятся отдельно от заседаний Совета директоров, чтобы уделять дополнительное внимание решениям, требующим предварительного анализа перед утверждением, и определяют необходимость утверждения тех или иных решений.</w:t>
      </w:r>
      <w:r w:rsidRPr="005935E5">
        <w:rPr>
          <w:sz w:val="30"/>
          <w:szCs w:val="30"/>
        </w:rPr>
        <w:t>[</w:t>
      </w:r>
      <w:r w:rsidRPr="007C4926">
        <w:rPr>
          <w:sz w:val="30"/>
          <w:szCs w:val="30"/>
        </w:rPr>
        <w:t>6</w:t>
      </w:r>
      <w:r>
        <w:rPr>
          <w:sz w:val="30"/>
          <w:szCs w:val="30"/>
        </w:rPr>
        <w:t>, с. 29</w:t>
      </w:r>
      <w:r w:rsidRPr="007C4926">
        <w:rPr>
          <w:sz w:val="30"/>
          <w:szCs w:val="30"/>
        </w:rPr>
        <w:t>]</w:t>
      </w:r>
    </w:p>
    <w:p w:rsidR="00C74432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 xml:space="preserve">Комитет по кадрам и вознаграждениям возглавляют </w:t>
      </w:r>
      <w:proofErr w:type="spellStart"/>
      <w:r>
        <w:rPr>
          <w:sz w:val="30"/>
          <w:szCs w:val="30"/>
        </w:rPr>
        <w:t>Сакари</w:t>
      </w:r>
      <w:proofErr w:type="spellEnd"/>
      <w:r>
        <w:rPr>
          <w:sz w:val="30"/>
          <w:szCs w:val="30"/>
        </w:rPr>
        <w:t xml:space="preserve"> Тамминен (Председатель), Алин </w:t>
      </w:r>
      <w:proofErr w:type="spellStart"/>
      <w:r>
        <w:rPr>
          <w:sz w:val="30"/>
          <w:szCs w:val="30"/>
        </w:rPr>
        <w:t>Боуэн</w:t>
      </w:r>
      <w:proofErr w:type="spellEnd"/>
      <w:r>
        <w:rPr>
          <w:sz w:val="30"/>
          <w:szCs w:val="30"/>
        </w:rPr>
        <w:t xml:space="preserve"> и</w:t>
      </w:r>
      <w:r w:rsidRPr="00EC259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Филип </w:t>
      </w:r>
      <w:proofErr w:type="spellStart"/>
      <w:r>
        <w:rPr>
          <w:sz w:val="30"/>
          <w:szCs w:val="30"/>
        </w:rPr>
        <w:t>Дэйер</w:t>
      </w:r>
      <w:proofErr w:type="spellEnd"/>
      <w:r>
        <w:rPr>
          <w:sz w:val="30"/>
          <w:szCs w:val="30"/>
        </w:rPr>
        <w:t xml:space="preserve">. Данный Комитет способствует привлечению к управлению компанией квалифицированных специалистов и созданию необходимых стимулов для их успешной работы. Функции: Оценка кандидатов соответствующих критериям предусмотренных членами Совета. Внесение общих рекомендаций по вопросам выбора претендентов в члены Совета, анализ работы и предварительная оценка </w:t>
      </w:r>
      <w:r>
        <w:rPr>
          <w:sz w:val="30"/>
          <w:szCs w:val="30"/>
        </w:rPr>
        <w:lastRenderedPageBreak/>
        <w:t>потенциальных кандидатов. Выяснения обстоятельств, препятствующих результативной работе и обстоятельств, ведущих к потере статуса независимого члена Совета директоров. Рассмотрение систем вознаграждения, основанных на личном вкладе каждого директора в достижение стратегических целей компании.</w:t>
      </w:r>
    </w:p>
    <w:p w:rsidR="00C74432" w:rsidRPr="00973E44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 xml:space="preserve">Комитет по аудиту возглавляют Алин </w:t>
      </w:r>
      <w:proofErr w:type="spellStart"/>
      <w:r>
        <w:rPr>
          <w:sz w:val="30"/>
          <w:szCs w:val="30"/>
        </w:rPr>
        <w:t>Боуэн</w:t>
      </w:r>
      <w:proofErr w:type="spellEnd"/>
      <w:r>
        <w:rPr>
          <w:sz w:val="30"/>
          <w:szCs w:val="30"/>
        </w:rPr>
        <w:t xml:space="preserve"> (Председатель), </w:t>
      </w:r>
      <w:proofErr w:type="spellStart"/>
      <w:r>
        <w:rPr>
          <w:sz w:val="30"/>
          <w:szCs w:val="30"/>
        </w:rPr>
        <w:t>Сакари</w:t>
      </w:r>
      <w:proofErr w:type="spellEnd"/>
      <w:r>
        <w:rPr>
          <w:sz w:val="30"/>
          <w:szCs w:val="30"/>
        </w:rPr>
        <w:t xml:space="preserve"> Тамминен и Владимир </w:t>
      </w:r>
      <w:proofErr w:type="spellStart"/>
      <w:r>
        <w:rPr>
          <w:sz w:val="30"/>
          <w:szCs w:val="30"/>
        </w:rPr>
        <w:t>Мау</w:t>
      </w:r>
      <w:proofErr w:type="spellEnd"/>
      <w:r>
        <w:rPr>
          <w:sz w:val="30"/>
          <w:szCs w:val="30"/>
        </w:rPr>
        <w:t xml:space="preserve">. Этот орган, </w:t>
      </w:r>
      <w:r w:rsidRPr="00B5613E">
        <w:rPr>
          <w:sz w:val="30"/>
          <w:szCs w:val="30"/>
        </w:rPr>
        <w:t>обеспечивает участие Совета директ</w:t>
      </w:r>
      <w:r>
        <w:rPr>
          <w:sz w:val="30"/>
          <w:szCs w:val="30"/>
        </w:rPr>
        <w:t>оров в осуществлении контроль над</w:t>
      </w:r>
      <w:r w:rsidRPr="00B5613E">
        <w:rPr>
          <w:sz w:val="30"/>
          <w:szCs w:val="30"/>
        </w:rPr>
        <w:t> финансово-хозяйственной деятельностью компании, включая наблюдение за состоянием (эффективностью) систем управления рисками, внутреннего контроля и корпоративного управления.</w:t>
      </w:r>
      <w:r>
        <w:rPr>
          <w:sz w:val="30"/>
          <w:szCs w:val="30"/>
        </w:rPr>
        <w:t xml:space="preserve"> Функции: Оценка компаний-претендентов при выборе внешнего аудитора. Контроль над соблюдением Кодекса профессиональной этики. Оценка деятельности корпоративной системы управления рисками и анализ систем внутреннего контроля и корпоративного управления. Рассмотрение финансовой отчетности, изменение в учетной политике и аудиторской практике корпорации. Анализ и оценка результата и объемов деятельности аудитора.</w:t>
      </w:r>
      <w:r w:rsidRPr="00973E44">
        <w:rPr>
          <w:sz w:val="30"/>
          <w:szCs w:val="30"/>
        </w:rPr>
        <w:t>[7]</w:t>
      </w:r>
    </w:p>
    <w:p w:rsidR="00C74432" w:rsidRPr="00EA289F" w:rsidRDefault="00C74432" w:rsidP="00C74432">
      <w:pPr>
        <w:pStyle w:val="2"/>
        <w:spacing w:before="0" w:beforeAutospacing="0" w:after="0" w:afterAutospacing="0" w:line="360" w:lineRule="auto"/>
        <w:ind w:right="283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состав </w:t>
      </w:r>
      <w:r w:rsidRPr="00B5613E">
        <w:rPr>
          <w:b w:val="0"/>
          <w:sz w:val="30"/>
          <w:szCs w:val="30"/>
        </w:rPr>
        <w:t>Комитет</w:t>
      </w:r>
      <w:r>
        <w:rPr>
          <w:b w:val="0"/>
          <w:sz w:val="30"/>
          <w:szCs w:val="30"/>
        </w:rPr>
        <w:t>а</w:t>
      </w:r>
      <w:r w:rsidRPr="00B5613E">
        <w:rPr>
          <w:b w:val="0"/>
          <w:sz w:val="30"/>
          <w:szCs w:val="30"/>
        </w:rPr>
        <w:t xml:space="preserve"> по охране здоровья, безопасности труда и охране окружающей среды</w:t>
      </w:r>
      <w:r>
        <w:rPr>
          <w:b w:val="0"/>
          <w:sz w:val="30"/>
          <w:szCs w:val="30"/>
        </w:rPr>
        <w:t xml:space="preserve"> входят: Филип </w:t>
      </w:r>
      <w:proofErr w:type="spellStart"/>
      <w:r>
        <w:rPr>
          <w:b w:val="0"/>
          <w:sz w:val="30"/>
          <w:szCs w:val="30"/>
        </w:rPr>
        <w:t>Дэйер</w:t>
      </w:r>
      <w:proofErr w:type="spellEnd"/>
      <w:r>
        <w:rPr>
          <w:b w:val="0"/>
          <w:sz w:val="30"/>
          <w:szCs w:val="30"/>
        </w:rPr>
        <w:t xml:space="preserve"> (Председатель), Алексей Мордашов, Александр </w:t>
      </w:r>
      <w:proofErr w:type="spellStart"/>
      <w:r>
        <w:rPr>
          <w:b w:val="0"/>
          <w:sz w:val="30"/>
          <w:szCs w:val="30"/>
        </w:rPr>
        <w:t>Аузан</w:t>
      </w:r>
      <w:proofErr w:type="spellEnd"/>
      <w:r>
        <w:rPr>
          <w:b w:val="0"/>
          <w:sz w:val="30"/>
          <w:szCs w:val="30"/>
        </w:rPr>
        <w:t xml:space="preserve">, Александр Шевелев и  Владимир Лукин. Данный Комитет </w:t>
      </w:r>
      <w:r w:rsidRPr="00B5613E">
        <w:rPr>
          <w:b w:val="0"/>
          <w:sz w:val="30"/>
          <w:szCs w:val="30"/>
        </w:rPr>
        <w:t>оказывает содействие Совету директоров в обеспечении функционирования надлежащей системы управления рисками, связанными с  охраной здоровья, безопасностью труда и охраной окружающей среды.</w:t>
      </w:r>
      <w:r>
        <w:rPr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Функции: Анализ  показателей работы корпорации в области соблюдения требований по охране окружающей среды, а также на соответствие законодательных норм, требований и ограничений уполномоченных органов. Рассмотрение </w:t>
      </w:r>
      <w:r>
        <w:rPr>
          <w:b w:val="0"/>
          <w:sz w:val="30"/>
          <w:szCs w:val="30"/>
        </w:rPr>
        <w:lastRenderedPageBreak/>
        <w:t>серьезных нарушений требований в области защиты окружающей среды и дает рекомендации по решению и разработке плана исправляющих мероприятий. Проведение сравнительного анализа результатов деятельности корпорации в области безопасности труда и охраны окружающей среды.</w:t>
      </w:r>
    </w:p>
    <w:p w:rsidR="00C74432" w:rsidRDefault="00C74432" w:rsidP="00C74432">
      <w:pPr>
        <w:shd w:val="clear" w:color="auto" w:fill="FFFFFF"/>
        <w:spacing w:line="360" w:lineRule="auto"/>
        <w:ind w:right="283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>Необходимым условием эффективного осуществления функций Совета директоров является создание Комитетов данного института. Эти Комитеты предназначены для предварительного рассмотрения наиболее важных вопросов и рекомендаций Совету для принятия решений по таким вопросам.</w:t>
      </w:r>
      <w:r w:rsidRPr="00906E51">
        <w:rPr>
          <w:sz w:val="30"/>
          <w:szCs w:val="30"/>
        </w:rPr>
        <w:t>[9]</w:t>
      </w:r>
      <w:r>
        <w:rPr>
          <w:sz w:val="30"/>
          <w:szCs w:val="30"/>
        </w:rPr>
        <w:t xml:space="preserve"> </w:t>
      </w:r>
    </w:p>
    <w:p w:rsidR="00C74432" w:rsidRPr="00264834" w:rsidRDefault="00C74432" w:rsidP="00C74432">
      <w:pPr>
        <w:spacing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Исходя из основных функций Совета директоров ПАО «Северсталь», в уставе общества рекомендуется рассмотреть  необходимость создания новых Комитетов по стратегическому планированию и урегулированию корпоративных конфликтов. Этот орган может создавать и другие постоянно действующие или временные (для решения конкретных вопросов) Комитеты. Создание таких институтов, состоящих их членов Совета директоров, обладающих большим опытом и знаниями в соответствующей сфере, увеличит эффективность и качество работы этого института, и, как следствие, создаст эффективные механизмы контроль над деятельностью исполнительных органов.</w:t>
      </w:r>
    </w:p>
    <w:p w:rsidR="00C74432" w:rsidRPr="00C74432" w:rsidRDefault="00C74432" w:rsidP="00C74432">
      <w:pPr>
        <w:spacing w:before="240" w:line="360" w:lineRule="auto"/>
        <w:ind w:right="283" w:firstLine="709"/>
        <w:jc w:val="both"/>
        <w:rPr>
          <w:b/>
          <w:sz w:val="30"/>
          <w:szCs w:val="30"/>
        </w:rPr>
      </w:pPr>
      <w:r w:rsidRPr="00C74432">
        <w:rPr>
          <w:b/>
          <w:sz w:val="30"/>
          <w:szCs w:val="30"/>
        </w:rPr>
        <w:t>Заключение:</w:t>
      </w:r>
    </w:p>
    <w:p w:rsidR="00C74432" w:rsidRDefault="00C74432" w:rsidP="00C74432">
      <w:pPr>
        <w:spacing w:before="240" w:line="360" w:lineRule="auto"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Комитет по стратегическому планированию играет главную роль в определении стратегических целей деятельности общества, разработка приоритетных направлений деятельности, выработка рекомендаций по дивидендной политике общества, оценка эффективности деятельности общества в долгосрочной перспективе и </w:t>
      </w:r>
      <w:r>
        <w:rPr>
          <w:sz w:val="30"/>
          <w:szCs w:val="30"/>
        </w:rPr>
        <w:lastRenderedPageBreak/>
        <w:t>разработка рекомендаций Совета директоров по корректировке существующей стратегии.</w:t>
      </w:r>
    </w:p>
    <w:p w:rsidR="00C74432" w:rsidRDefault="00C74432" w:rsidP="00C74432">
      <w:pPr>
        <w:spacing w:before="240" w:line="360" w:lineRule="auto"/>
        <w:ind w:right="283" w:firstLine="709"/>
        <w:jc w:val="both"/>
        <w:rPr>
          <w:sz w:val="30"/>
          <w:szCs w:val="30"/>
        </w:rPr>
      </w:pPr>
      <w:r w:rsidRPr="00C04A60">
        <w:rPr>
          <w:bCs/>
          <w:color w:val="000000"/>
          <w:sz w:val="30"/>
          <w:szCs w:val="30"/>
          <w:shd w:val="clear" w:color="auto" w:fill="FFFFFF"/>
        </w:rPr>
        <w:t>А также Комитет по урегулированию корпоративных конфликтов способствует предотвращению и эффективному решению корпоративных конфликтов с участием акционеров общества.</w:t>
      </w:r>
    </w:p>
    <w:p w:rsidR="00C74432" w:rsidRPr="00C74432" w:rsidRDefault="00C74432" w:rsidP="00C74432">
      <w:pPr>
        <w:spacing w:before="240" w:line="360" w:lineRule="auto"/>
        <w:ind w:right="283" w:firstLine="708"/>
        <w:jc w:val="both"/>
        <w:rPr>
          <w:b/>
          <w:sz w:val="30"/>
          <w:szCs w:val="30"/>
        </w:rPr>
      </w:pPr>
      <w:r w:rsidRPr="00C74432">
        <w:rPr>
          <w:b/>
          <w:sz w:val="30"/>
          <w:szCs w:val="30"/>
        </w:rPr>
        <w:t>Библиографический список</w:t>
      </w:r>
    </w:p>
    <w:p w:rsidR="00C74432" w:rsidRPr="00BE3B40" w:rsidRDefault="00C74432" w:rsidP="00C74432">
      <w:pPr>
        <w:spacing w:before="240"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>1. О Кодексе корпоративного управления: Письмо Банка России от 10.04.2014 N 06-52/2463 // Собрание законодат</w:t>
      </w:r>
      <w:r>
        <w:rPr>
          <w:sz w:val="30"/>
          <w:szCs w:val="30"/>
        </w:rPr>
        <w:t xml:space="preserve">ельства Российской Федерации, </w:t>
      </w:r>
      <w:r w:rsidRPr="00BE3B40">
        <w:rPr>
          <w:sz w:val="30"/>
          <w:szCs w:val="30"/>
        </w:rPr>
        <w:t xml:space="preserve">2014. </w:t>
      </w:r>
      <w:r>
        <w:rPr>
          <w:sz w:val="30"/>
          <w:szCs w:val="30"/>
        </w:rPr>
        <w:t>– 1с.</w:t>
      </w:r>
    </w:p>
    <w:p w:rsidR="00C74432" w:rsidRPr="00BE3B40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>2. Корпоративное управление / под ред.: В. Г. Ан</w:t>
      </w:r>
      <w:r>
        <w:rPr>
          <w:sz w:val="30"/>
          <w:szCs w:val="30"/>
        </w:rPr>
        <w:t>тонова. – М.: Норма, 2016. – 28</w:t>
      </w:r>
      <w:r w:rsidRPr="00BE3B40">
        <w:rPr>
          <w:sz w:val="30"/>
          <w:szCs w:val="30"/>
        </w:rPr>
        <w:t xml:space="preserve"> с.   </w:t>
      </w:r>
    </w:p>
    <w:p w:rsidR="00C74432" w:rsidRPr="00BE3B40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 xml:space="preserve">3. Корпоративное управление в российской промышленности / под ред.: С. М. </w:t>
      </w:r>
      <w:proofErr w:type="spellStart"/>
      <w:r w:rsidRPr="00BE3B40">
        <w:rPr>
          <w:sz w:val="30"/>
          <w:szCs w:val="30"/>
        </w:rPr>
        <w:t>Гуриева</w:t>
      </w:r>
      <w:proofErr w:type="spellEnd"/>
      <w:r w:rsidRPr="00BE3B40">
        <w:rPr>
          <w:sz w:val="30"/>
          <w:szCs w:val="30"/>
        </w:rPr>
        <w:t>. – М</w:t>
      </w:r>
      <w:r>
        <w:rPr>
          <w:sz w:val="30"/>
          <w:szCs w:val="30"/>
        </w:rPr>
        <w:t>.: Издательство МГУ, 2013. – 20</w:t>
      </w:r>
      <w:r w:rsidRPr="00BE3B40">
        <w:rPr>
          <w:sz w:val="30"/>
          <w:szCs w:val="30"/>
        </w:rPr>
        <w:t xml:space="preserve"> с. </w:t>
      </w:r>
    </w:p>
    <w:p w:rsidR="00C74432" w:rsidRPr="00BE3B40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>4. Данилова О. В. Внутрикорпоративный механизм реализации политики социальной ответственности // Корпоративн</w:t>
      </w:r>
      <w:r>
        <w:rPr>
          <w:sz w:val="30"/>
          <w:szCs w:val="30"/>
        </w:rPr>
        <w:t>ое управление. – 2015. - №1. – с</w:t>
      </w:r>
      <w:r w:rsidRPr="00BE3B40">
        <w:rPr>
          <w:sz w:val="30"/>
          <w:szCs w:val="30"/>
        </w:rPr>
        <w:t xml:space="preserve">. 13.  </w:t>
      </w:r>
    </w:p>
    <w:p w:rsidR="00C74432" w:rsidRPr="00BE3B40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>5. Корпоративное управление: история и практика. [Электронный ресурс]: Режим доступа – www.fcsm.ru/</w:t>
      </w:r>
      <w:proofErr w:type="spellStart"/>
      <w:r w:rsidRPr="00BE3B40">
        <w:rPr>
          <w:sz w:val="30"/>
          <w:szCs w:val="30"/>
        </w:rPr>
        <w:t>catalog.asp?ob_no</w:t>
      </w:r>
      <w:proofErr w:type="spellEnd"/>
      <w:r w:rsidRPr="00BE3B40">
        <w:rPr>
          <w:sz w:val="30"/>
          <w:szCs w:val="30"/>
        </w:rPr>
        <w:t xml:space="preserve">=3730. </w:t>
      </w:r>
    </w:p>
    <w:p w:rsidR="00C74432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 xml:space="preserve">6. </w:t>
      </w:r>
      <w:proofErr w:type="spellStart"/>
      <w:r w:rsidRPr="00BE3B40">
        <w:rPr>
          <w:sz w:val="30"/>
          <w:szCs w:val="30"/>
        </w:rPr>
        <w:t>Тепман</w:t>
      </w:r>
      <w:proofErr w:type="spellEnd"/>
      <w:r w:rsidRPr="00BE3B40">
        <w:rPr>
          <w:sz w:val="30"/>
          <w:szCs w:val="30"/>
        </w:rPr>
        <w:t xml:space="preserve"> Л. Н. Корпоративное управл</w:t>
      </w:r>
      <w:r>
        <w:rPr>
          <w:sz w:val="30"/>
          <w:szCs w:val="30"/>
        </w:rPr>
        <w:t>ение. – М.: Контракт, 2014. – 2</w:t>
      </w:r>
      <w:r w:rsidRPr="00BE3B40">
        <w:rPr>
          <w:sz w:val="30"/>
          <w:szCs w:val="30"/>
        </w:rPr>
        <w:t xml:space="preserve">9 с.  </w:t>
      </w:r>
    </w:p>
    <w:p w:rsidR="00C74432" w:rsidRPr="00BE3B40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BE3B40">
        <w:rPr>
          <w:sz w:val="30"/>
          <w:szCs w:val="30"/>
        </w:rPr>
        <w:t xml:space="preserve">. ПАО «Северсталь» [Электронный ресурс]: Режим доступа –  </w:t>
      </w:r>
      <w:hyperlink r:id="rId8" w:history="1">
        <w:r w:rsidRPr="00BE3B40">
          <w:rPr>
            <w:rStyle w:val="a8"/>
            <w:sz w:val="30"/>
            <w:szCs w:val="30"/>
          </w:rPr>
          <w:t>http://www.severstal.com/rus/</w:t>
        </w:r>
      </w:hyperlink>
      <w:r w:rsidRPr="00BE3B40">
        <w:rPr>
          <w:sz w:val="30"/>
          <w:szCs w:val="30"/>
        </w:rPr>
        <w:t>.</w:t>
      </w:r>
    </w:p>
    <w:p w:rsidR="00C74432" w:rsidRPr="00BE3B40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BE3B40">
        <w:rPr>
          <w:sz w:val="30"/>
          <w:szCs w:val="30"/>
        </w:rPr>
        <w:t xml:space="preserve">. </w:t>
      </w:r>
      <w:r>
        <w:rPr>
          <w:sz w:val="30"/>
          <w:szCs w:val="30"/>
        </w:rPr>
        <w:t>Корпоративное управление</w:t>
      </w:r>
      <w:r w:rsidRPr="00BE3B40">
        <w:rPr>
          <w:sz w:val="30"/>
          <w:szCs w:val="30"/>
        </w:rPr>
        <w:t xml:space="preserve">. [Электронный ресурс]: Режим доступа – </w:t>
      </w:r>
      <w:r w:rsidRPr="00BE3B40">
        <w:rPr>
          <w:sz w:val="30"/>
          <w:szCs w:val="30"/>
          <w:lang w:val="en-US"/>
        </w:rPr>
        <w:t>http</w:t>
      </w:r>
      <w:r w:rsidRPr="00BE3B40">
        <w:rPr>
          <w:sz w:val="30"/>
          <w:szCs w:val="30"/>
        </w:rPr>
        <w:t>://</w:t>
      </w:r>
      <w:r w:rsidRPr="00BE3B40">
        <w:rPr>
          <w:sz w:val="30"/>
          <w:szCs w:val="30"/>
          <w:lang w:val="en-US"/>
        </w:rPr>
        <w:t>www</w:t>
      </w:r>
      <w:r w:rsidRPr="00BE3B40">
        <w:rPr>
          <w:sz w:val="30"/>
          <w:szCs w:val="30"/>
        </w:rPr>
        <w:t>.</w:t>
      </w:r>
      <w:proofErr w:type="spellStart"/>
      <w:r w:rsidRPr="00BE3B40">
        <w:rPr>
          <w:sz w:val="30"/>
          <w:szCs w:val="30"/>
          <w:lang w:val="en-US"/>
        </w:rPr>
        <w:t>mckinsey</w:t>
      </w:r>
      <w:proofErr w:type="spellEnd"/>
      <w:r w:rsidRPr="00BE3B40">
        <w:rPr>
          <w:sz w:val="30"/>
          <w:szCs w:val="30"/>
        </w:rPr>
        <w:t xml:space="preserve">. </w:t>
      </w:r>
      <w:r w:rsidRPr="00BE3B40">
        <w:rPr>
          <w:sz w:val="30"/>
          <w:szCs w:val="30"/>
          <w:lang w:val="en-US"/>
        </w:rPr>
        <w:t>com</w:t>
      </w:r>
      <w:r w:rsidRPr="00BE3B40">
        <w:rPr>
          <w:sz w:val="30"/>
          <w:szCs w:val="30"/>
        </w:rPr>
        <w:t>/</w:t>
      </w:r>
      <w:proofErr w:type="spellStart"/>
      <w:r w:rsidRPr="00BE3B40">
        <w:rPr>
          <w:sz w:val="30"/>
          <w:szCs w:val="30"/>
          <w:lang w:val="en-US"/>
        </w:rPr>
        <w:t>russianquarterly</w:t>
      </w:r>
      <w:proofErr w:type="spellEnd"/>
      <w:r w:rsidRPr="00BE3B40">
        <w:rPr>
          <w:sz w:val="30"/>
          <w:szCs w:val="30"/>
        </w:rPr>
        <w:t xml:space="preserve">. </w:t>
      </w:r>
    </w:p>
    <w:p w:rsidR="00975ED8" w:rsidRPr="00C74432" w:rsidRDefault="00C74432" w:rsidP="00C74432">
      <w:pPr>
        <w:spacing w:line="360" w:lineRule="auto"/>
        <w:ind w:right="283" w:firstLine="708"/>
        <w:jc w:val="both"/>
        <w:rPr>
          <w:sz w:val="30"/>
          <w:szCs w:val="30"/>
        </w:rPr>
      </w:pPr>
      <w:r w:rsidRPr="00BE3B40">
        <w:rPr>
          <w:sz w:val="30"/>
          <w:szCs w:val="30"/>
        </w:rPr>
        <w:t xml:space="preserve">9. </w:t>
      </w:r>
      <w:r>
        <w:rPr>
          <w:sz w:val="30"/>
          <w:szCs w:val="30"/>
        </w:rPr>
        <w:t xml:space="preserve">Совет директоров общества </w:t>
      </w:r>
      <w:r w:rsidRPr="00BE3B40">
        <w:rPr>
          <w:sz w:val="30"/>
          <w:szCs w:val="30"/>
        </w:rPr>
        <w:t>[Электронный ресурс]: Режим доступа –</w:t>
      </w:r>
      <w:r>
        <w:rPr>
          <w:sz w:val="30"/>
          <w:szCs w:val="30"/>
        </w:rPr>
        <w:t xml:space="preserve"> </w:t>
      </w:r>
      <w:hyperlink r:id="rId9" w:history="1">
        <w:r w:rsidRPr="00BE3B40">
          <w:rPr>
            <w:rStyle w:val="a8"/>
            <w:sz w:val="30"/>
            <w:szCs w:val="30"/>
          </w:rPr>
          <w:t>http://base.garant.ru/12126459/3/</w:t>
        </w:r>
      </w:hyperlink>
      <w:r w:rsidRPr="00BE3B40">
        <w:rPr>
          <w:sz w:val="30"/>
          <w:szCs w:val="30"/>
        </w:rPr>
        <w:t>.</w:t>
      </w:r>
    </w:p>
    <w:sectPr w:rsidR="00975ED8" w:rsidRPr="00C74432" w:rsidSect="00621E4B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A5" w:rsidRDefault="004C1AA5" w:rsidP="00C74432">
      <w:r>
        <w:separator/>
      </w:r>
    </w:p>
  </w:endnote>
  <w:endnote w:type="continuationSeparator" w:id="0">
    <w:p w:rsidR="004C1AA5" w:rsidRDefault="004C1AA5" w:rsidP="00C7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097144"/>
      <w:docPartObj>
        <w:docPartGallery w:val="Page Numbers (Bottom of Page)"/>
        <w:docPartUnique/>
      </w:docPartObj>
    </w:sdtPr>
    <w:sdtEndPr/>
    <w:sdtContent>
      <w:p w:rsidR="00C74432" w:rsidRDefault="00621E4B" w:rsidP="00621E4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74432" w:rsidRDefault="00C744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A5" w:rsidRDefault="004C1AA5" w:rsidP="00C74432">
      <w:r>
        <w:separator/>
      </w:r>
    </w:p>
  </w:footnote>
  <w:footnote w:type="continuationSeparator" w:id="0">
    <w:p w:rsidR="004C1AA5" w:rsidRDefault="004C1AA5" w:rsidP="00C7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B4D7A"/>
    <w:multiLevelType w:val="hybridMultilevel"/>
    <w:tmpl w:val="189C7CE6"/>
    <w:lvl w:ilvl="0" w:tplc="AD0ADA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641EA"/>
    <w:multiLevelType w:val="multilevel"/>
    <w:tmpl w:val="DFC6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797"/>
    <w:rsid w:val="001C0D7C"/>
    <w:rsid w:val="004C1AA5"/>
    <w:rsid w:val="005B4178"/>
    <w:rsid w:val="00621E4B"/>
    <w:rsid w:val="0064458B"/>
    <w:rsid w:val="00765797"/>
    <w:rsid w:val="007A0B81"/>
    <w:rsid w:val="007E591E"/>
    <w:rsid w:val="00975ED8"/>
    <w:rsid w:val="00B96DD3"/>
    <w:rsid w:val="00C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B3B0F109-642F-40A9-954E-8FE3756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96D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797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657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765797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6579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R1">
    <w:name w:val="FR1"/>
    <w:rsid w:val="00765797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a5">
    <w:name w:val="No Spacing"/>
    <w:uiPriority w:val="1"/>
    <w:qFormat/>
    <w:rsid w:val="00765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5ED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E59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E591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44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4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744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74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stal.com/r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26459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41C2-653C-4F89-800F-A5C37DDE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Беденко Надежда Николаевна</cp:lastModifiedBy>
  <cp:revision>3</cp:revision>
  <dcterms:created xsi:type="dcterms:W3CDTF">2018-01-19T15:29:00Z</dcterms:created>
  <dcterms:modified xsi:type="dcterms:W3CDTF">2018-02-19T10:34:00Z</dcterms:modified>
</cp:coreProperties>
</file>