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D3" w:rsidRDefault="00872AD3" w:rsidP="00872AD3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Федеральное госуда</w:t>
      </w:r>
      <w:r w:rsidRPr="009C6F53">
        <w:rPr>
          <w:b w:val="0"/>
          <w:color w:val="000000"/>
          <w:sz w:val="28"/>
          <w:szCs w:val="28"/>
        </w:rPr>
        <w:t xml:space="preserve">рственное </w:t>
      </w:r>
      <w:r>
        <w:rPr>
          <w:b w:val="0"/>
          <w:color w:val="000000"/>
          <w:sz w:val="28"/>
          <w:szCs w:val="28"/>
        </w:rPr>
        <w:t xml:space="preserve">бюджетное </w:t>
      </w:r>
      <w:r w:rsidRPr="009C6F53">
        <w:rPr>
          <w:b w:val="0"/>
          <w:color w:val="000000"/>
          <w:sz w:val="28"/>
          <w:szCs w:val="28"/>
        </w:rPr>
        <w:t>образовательное учреждение</w:t>
      </w:r>
    </w:p>
    <w:p w:rsidR="00872AD3" w:rsidRDefault="00872AD3" w:rsidP="00872AD3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9C6F53">
        <w:rPr>
          <w:b w:val="0"/>
          <w:color w:val="000000"/>
          <w:sz w:val="28"/>
          <w:szCs w:val="28"/>
        </w:rPr>
        <w:t>высшего образования</w:t>
      </w:r>
    </w:p>
    <w:p w:rsidR="00872AD3" w:rsidRPr="009C6F53" w:rsidRDefault="00872AD3" w:rsidP="00872AD3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«Тверской государственный университет»</w:t>
      </w:r>
    </w:p>
    <w:p w:rsidR="00872AD3" w:rsidRDefault="00872AD3" w:rsidP="00872AD3">
      <w:pPr>
        <w:pStyle w:val="3"/>
        <w:keepNext w:val="0"/>
        <w:tabs>
          <w:tab w:val="left" w:pos="900"/>
          <w:tab w:val="left" w:pos="1080"/>
        </w:tabs>
        <w:suppressAutoHyphens/>
        <w:rPr>
          <w:szCs w:val="28"/>
        </w:rPr>
      </w:pPr>
    </w:p>
    <w:p w:rsidR="00872AD3" w:rsidRPr="00250311" w:rsidRDefault="00872AD3" w:rsidP="00250311">
      <w:pPr>
        <w:jc w:val="center"/>
        <w:rPr>
          <w:b/>
          <w:bCs/>
          <w:sz w:val="28"/>
          <w:szCs w:val="28"/>
        </w:rPr>
      </w:pPr>
      <w:bookmarkStart w:id="0" w:name="_Toc501732024"/>
      <w:r w:rsidRPr="00250311">
        <w:rPr>
          <w:sz w:val="28"/>
          <w:szCs w:val="28"/>
        </w:rPr>
        <w:t>Институт экономики и управления</w:t>
      </w:r>
      <w:bookmarkEnd w:id="0"/>
    </w:p>
    <w:p w:rsidR="00872AD3" w:rsidRPr="00250311" w:rsidRDefault="00872AD3" w:rsidP="00250311">
      <w:pPr>
        <w:jc w:val="center"/>
        <w:rPr>
          <w:sz w:val="28"/>
          <w:szCs w:val="28"/>
        </w:rPr>
      </w:pPr>
    </w:p>
    <w:p w:rsidR="00872AD3" w:rsidRPr="009C6F53" w:rsidRDefault="00872AD3" w:rsidP="00872AD3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экономики предприятия и менеджмента</w:t>
      </w:r>
    </w:p>
    <w:p w:rsidR="00872AD3" w:rsidRPr="009C6F53" w:rsidRDefault="00872AD3" w:rsidP="00872AD3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72AD3" w:rsidRDefault="00872AD3" w:rsidP="00872AD3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872AD3" w:rsidRDefault="00872AD3" w:rsidP="00872AD3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872AD3" w:rsidRDefault="00872AD3" w:rsidP="00872AD3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872AD3" w:rsidRDefault="00872AD3" w:rsidP="00872AD3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872AD3" w:rsidRPr="009C6F53" w:rsidRDefault="00872AD3" w:rsidP="00872AD3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 w:rsidRPr="009C6F53">
        <w:rPr>
          <w:b/>
          <w:sz w:val="36"/>
          <w:szCs w:val="36"/>
        </w:rPr>
        <w:t>Отчет</w:t>
      </w:r>
    </w:p>
    <w:p w:rsidR="00872AD3" w:rsidRDefault="00872AD3" w:rsidP="00872AD3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научно-исследовательской работе</w:t>
      </w:r>
    </w:p>
    <w:p w:rsidR="00872AD3" w:rsidRPr="009C6F53" w:rsidRDefault="00872AD3" w:rsidP="00872AD3">
      <w:pPr>
        <w:tabs>
          <w:tab w:val="left" w:pos="900"/>
          <w:tab w:val="left" w:pos="1080"/>
        </w:tabs>
        <w:suppressAutoHyphens/>
        <w:ind w:firstLine="567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за </w:t>
      </w:r>
      <w:r>
        <w:rPr>
          <w:b/>
          <w:sz w:val="36"/>
          <w:szCs w:val="36"/>
        </w:rPr>
        <w:t>3</w:t>
      </w:r>
      <w:r w:rsidRPr="002526C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семестр </w:t>
      </w:r>
    </w:p>
    <w:p w:rsidR="00872AD3" w:rsidRDefault="00872AD3" w:rsidP="00872AD3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872AD3" w:rsidRPr="00F37657" w:rsidRDefault="00872AD3" w:rsidP="00872AD3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F37657">
        <w:rPr>
          <w:spacing w:val="-6"/>
          <w:sz w:val="28"/>
          <w:szCs w:val="28"/>
        </w:rPr>
        <w:t>Направлени</w:t>
      </w:r>
      <w:r>
        <w:rPr>
          <w:spacing w:val="-6"/>
          <w:sz w:val="28"/>
          <w:szCs w:val="28"/>
        </w:rPr>
        <w:t>е</w:t>
      </w:r>
      <w:r w:rsidRPr="00F37657">
        <w:rPr>
          <w:spacing w:val="-6"/>
          <w:sz w:val="28"/>
          <w:szCs w:val="28"/>
        </w:rPr>
        <w:t xml:space="preserve"> подготовки</w:t>
      </w:r>
    </w:p>
    <w:p w:rsidR="00872AD3" w:rsidRPr="00EB01CC" w:rsidRDefault="00872AD3" w:rsidP="00872AD3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</w:rPr>
        <w:t>38.34.02 МЕНЕДЖМЕНТ</w:t>
      </w:r>
    </w:p>
    <w:p w:rsidR="00872AD3" w:rsidRPr="00F37657" w:rsidRDefault="00872AD3" w:rsidP="00872AD3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872AD3" w:rsidRDefault="00872AD3" w:rsidP="00872AD3">
      <w:pPr>
        <w:shd w:val="clear" w:color="auto" w:fill="FFFFFF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Магистерская программа </w:t>
      </w:r>
    </w:p>
    <w:p w:rsidR="00872AD3" w:rsidRPr="002526C7" w:rsidRDefault="00872AD3" w:rsidP="00872AD3">
      <w:pPr>
        <w:shd w:val="clear" w:color="auto" w:fill="FFFFFF"/>
        <w:suppressAutoHyphens/>
        <w:jc w:val="center"/>
        <w:rPr>
          <w:sz w:val="28"/>
          <w:szCs w:val="28"/>
        </w:rPr>
      </w:pPr>
      <w:r w:rsidRPr="002526C7">
        <w:rPr>
          <w:sz w:val="28"/>
          <w:szCs w:val="28"/>
        </w:rPr>
        <w:t>Стратегическое и корпоративное управление</w:t>
      </w:r>
    </w:p>
    <w:p w:rsidR="00872AD3" w:rsidRDefault="00872AD3" w:rsidP="00872AD3">
      <w:pPr>
        <w:shd w:val="clear" w:color="auto" w:fill="FFFFFF"/>
        <w:suppressAutoHyphens/>
        <w:jc w:val="center"/>
        <w:rPr>
          <w:b/>
          <w:bCs/>
          <w:spacing w:val="-8"/>
          <w:sz w:val="28"/>
          <w:szCs w:val="28"/>
        </w:rPr>
      </w:pPr>
    </w:p>
    <w:p w:rsidR="00872AD3" w:rsidRPr="009C6F53" w:rsidRDefault="00872AD3" w:rsidP="00872AD3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872AD3" w:rsidRPr="00E07FBF" w:rsidRDefault="00872AD3" w:rsidP="00872AD3">
      <w:pPr>
        <w:shd w:val="clear" w:color="auto" w:fill="FFFFFF"/>
        <w:suppressAutoHyphens/>
        <w:spacing w:after="2040"/>
        <w:jc w:val="center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Форма обучения о</w:t>
      </w:r>
      <w:r w:rsidRPr="00EB01CC">
        <w:rPr>
          <w:spacing w:val="-7"/>
          <w:sz w:val="28"/>
          <w:szCs w:val="28"/>
        </w:rPr>
        <w:t>чная</w:t>
      </w:r>
    </w:p>
    <w:p w:rsidR="00872AD3" w:rsidRDefault="00872AD3" w:rsidP="00872AD3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872AD3" w:rsidRDefault="00872AD3" w:rsidP="00872AD3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Обучающаяся</w:t>
      </w:r>
    </w:p>
    <w:p w:rsidR="00872AD3" w:rsidRDefault="00872AD3" w:rsidP="00872AD3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группы 23-м:</w:t>
      </w:r>
    </w:p>
    <w:p w:rsidR="00872AD3" w:rsidRDefault="00872AD3" w:rsidP="00872AD3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Ким Юлия Витальевна</w:t>
      </w:r>
    </w:p>
    <w:p w:rsidR="00872AD3" w:rsidRPr="00744F16" w:rsidRDefault="00872AD3" w:rsidP="00872AD3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b/>
          <w:sz w:val="28"/>
          <w:szCs w:val="28"/>
        </w:rPr>
      </w:pPr>
      <w:r w:rsidRPr="00744F16">
        <w:rPr>
          <w:rFonts w:ascii="Times New Roman" w:hAnsi="Times New Roman"/>
          <w:b/>
          <w:sz w:val="28"/>
          <w:szCs w:val="28"/>
        </w:rPr>
        <w:t xml:space="preserve">Научный руководитель: </w:t>
      </w:r>
    </w:p>
    <w:p w:rsidR="00872AD3" w:rsidRPr="00744F16" w:rsidRDefault="00872AD3" w:rsidP="00872AD3">
      <w:pPr>
        <w:pStyle w:val="a3"/>
        <w:tabs>
          <w:tab w:val="left" w:pos="900"/>
          <w:tab w:val="left" w:pos="1080"/>
          <w:tab w:val="left" w:pos="7020"/>
        </w:tabs>
        <w:suppressAutoHyphens/>
        <w:spacing w:after="1560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Беденко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Н.Н.</w:t>
      </w:r>
      <w:r w:rsidRPr="00744F16">
        <w:rPr>
          <w:rFonts w:ascii="Times New Roman" w:hAnsi="Times New Roman"/>
          <w:sz w:val="28"/>
          <w:szCs w:val="28"/>
        </w:rPr>
        <w:t xml:space="preserve">, д.э.н., </w:t>
      </w:r>
      <w:r>
        <w:rPr>
          <w:rFonts w:ascii="Times New Roman" w:hAnsi="Times New Roman"/>
          <w:sz w:val="28"/>
          <w:szCs w:val="28"/>
        </w:rPr>
        <w:t>доцент</w:t>
      </w:r>
    </w:p>
    <w:p w:rsidR="00866893" w:rsidRPr="00250311" w:rsidRDefault="00872AD3" w:rsidP="00250311">
      <w:pPr>
        <w:pStyle w:val="a6"/>
        <w:spacing w:before="0" w:line="360" w:lineRule="auto"/>
        <w:jc w:val="center"/>
        <w:rPr>
          <w:rFonts w:ascii="Times New Roman" w:hAnsi="Times New Roman"/>
          <w:color w:val="auto"/>
          <w:sz w:val="32"/>
        </w:rPr>
      </w:pPr>
      <w:r>
        <w:rPr>
          <w:color w:val="000000"/>
          <w:spacing w:val="-1"/>
        </w:rPr>
        <w:t>Тверь 2016</w:t>
      </w:r>
      <w:r>
        <w:rPr>
          <w:color w:val="000000"/>
          <w:spacing w:val="-1"/>
        </w:rPr>
        <w:br w:type="page"/>
      </w:r>
    </w:p>
    <w:sdt>
      <w:sdtPr>
        <w:id w:val="-41291307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bCs w:val="0"/>
          <w:color w:val="auto"/>
          <w:sz w:val="20"/>
          <w:szCs w:val="20"/>
        </w:rPr>
      </w:sdtEndPr>
      <w:sdtContent>
        <w:p w:rsidR="00711FDE" w:rsidRPr="00F24850" w:rsidRDefault="00711FDE">
          <w:pPr>
            <w:pStyle w:val="a6"/>
            <w:rPr>
              <w:rFonts w:ascii="Times New Roman" w:hAnsi="Times New Roman"/>
              <w:b w:val="0"/>
            </w:rPr>
          </w:pPr>
          <w:r w:rsidRPr="00F24850">
            <w:rPr>
              <w:rFonts w:ascii="Times New Roman" w:hAnsi="Times New Roman"/>
              <w:b w:val="0"/>
            </w:rPr>
            <w:t>Оглавление</w:t>
          </w:r>
        </w:p>
        <w:p w:rsidR="00711FDE" w:rsidRPr="00F24850" w:rsidRDefault="00711FDE" w:rsidP="00711FDE">
          <w:pPr>
            <w:pStyle w:val="3"/>
            <w:jc w:val="both"/>
            <w:rPr>
              <w:szCs w:val="28"/>
            </w:rPr>
          </w:pPr>
          <w:r w:rsidRPr="00F24850">
            <w:rPr>
              <w:szCs w:val="28"/>
            </w:rPr>
            <w:t>1. Сбор и обработка данных для написания первой главы магистерской диссертации на тему: "Программа продвижения услуг сотовой связи в регионе"</w:t>
          </w:r>
          <w:r w:rsidRPr="00F24850">
            <w:rPr>
              <w:szCs w:val="28"/>
            </w:rPr>
            <w:ptab w:relativeTo="margin" w:alignment="right" w:leader="dot"/>
          </w:r>
          <w:r w:rsidR="00F24850" w:rsidRPr="00F24850">
            <w:rPr>
              <w:bCs/>
              <w:szCs w:val="28"/>
              <w:lang w:val="ru-RU"/>
            </w:rPr>
            <w:t>3</w:t>
          </w:r>
        </w:p>
        <w:p w:rsidR="00711FDE" w:rsidRPr="00F24850" w:rsidRDefault="00711FDE">
          <w:pPr>
            <w:pStyle w:val="2"/>
            <w:ind w:left="216"/>
            <w:rPr>
              <w:rFonts w:ascii="Times New Roman" w:hAnsi="Times New Roman"/>
              <w:sz w:val="28"/>
              <w:szCs w:val="28"/>
            </w:rPr>
          </w:pPr>
          <w:r w:rsidRPr="00F24850">
            <w:rPr>
              <w:rFonts w:ascii="Times New Roman" w:hAnsi="Times New Roman"/>
              <w:sz w:val="28"/>
              <w:szCs w:val="28"/>
            </w:rPr>
            <w:t>1.1 Сущность и значение программного подхода в продвижении товаров и услуг</w:t>
          </w:r>
          <w:r w:rsidRPr="00F24850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24850" w:rsidRPr="00F24850">
            <w:rPr>
              <w:rFonts w:ascii="Times New Roman" w:hAnsi="Times New Roman"/>
              <w:sz w:val="28"/>
              <w:szCs w:val="28"/>
            </w:rPr>
            <w:t>3</w:t>
          </w:r>
        </w:p>
        <w:p w:rsidR="00711FDE" w:rsidRPr="00F24850" w:rsidRDefault="00711FDE">
          <w:pPr>
            <w:pStyle w:val="31"/>
            <w:ind w:left="446"/>
            <w:rPr>
              <w:sz w:val="28"/>
              <w:szCs w:val="28"/>
            </w:rPr>
          </w:pPr>
          <w:r w:rsidRPr="00F24850">
            <w:rPr>
              <w:sz w:val="28"/>
              <w:szCs w:val="28"/>
            </w:rPr>
            <w:t xml:space="preserve">1.2 Классификация программ, как инструмент программно-целевого подхода </w:t>
          </w:r>
          <w:r w:rsidRPr="00F24850">
            <w:rPr>
              <w:sz w:val="28"/>
              <w:szCs w:val="28"/>
            </w:rPr>
            <w:ptab w:relativeTo="margin" w:alignment="right" w:leader="dot"/>
          </w:r>
          <w:r w:rsidR="00F24850" w:rsidRPr="00F24850">
            <w:rPr>
              <w:sz w:val="28"/>
              <w:szCs w:val="28"/>
            </w:rPr>
            <w:t>7</w:t>
          </w:r>
        </w:p>
        <w:p w:rsidR="00711FDE" w:rsidRPr="00F24850" w:rsidRDefault="00711FDE" w:rsidP="00711FDE">
          <w:pPr>
            <w:pStyle w:val="11"/>
          </w:pPr>
          <w:r w:rsidRPr="00F24850">
            <w:t>2. Библиографический список</w:t>
          </w:r>
          <w:r w:rsidRPr="00F24850">
            <w:ptab w:relativeTo="margin" w:alignment="right" w:leader="dot"/>
          </w:r>
          <w:r w:rsidRPr="00F24850">
            <w:t>4</w:t>
          </w:r>
        </w:p>
        <w:p w:rsidR="00711FDE" w:rsidRDefault="00711FDE" w:rsidP="00F24850">
          <w:pPr>
            <w:pStyle w:val="31"/>
          </w:pPr>
        </w:p>
      </w:sdtContent>
    </w:sdt>
    <w:p w:rsidR="00866893" w:rsidRDefault="00866893">
      <w:pPr>
        <w:widowControl/>
        <w:autoSpaceDE/>
        <w:autoSpaceDN/>
        <w:adjustRightInd/>
        <w:spacing w:after="160" w:line="259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br w:type="page"/>
      </w:r>
    </w:p>
    <w:p w:rsidR="00250311" w:rsidRPr="007D2A84" w:rsidRDefault="00250311" w:rsidP="00250311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2A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1.1 Сущность и значение программного подхода в продвижении товаров и услуг </w:t>
      </w:r>
    </w:p>
    <w:p w:rsidR="00250311" w:rsidRPr="00A17D29" w:rsidRDefault="00250311" w:rsidP="00250311">
      <w:pPr>
        <w:spacing w:line="360" w:lineRule="auto"/>
        <w:ind w:firstLine="709"/>
        <w:jc w:val="center"/>
        <w:rPr>
          <w:sz w:val="28"/>
          <w:szCs w:val="28"/>
        </w:rPr>
      </w:pPr>
    </w:p>
    <w:p w:rsidR="00250311" w:rsidRPr="00A17D29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организации применяют многообразие существующих мер для привлечения </w:t>
      </w:r>
      <w:proofErr w:type="gramStart"/>
      <w:r w:rsidRPr="00A17D29">
        <w:rPr>
          <w:sz w:val="28"/>
          <w:szCs w:val="28"/>
        </w:rPr>
        <w:t xml:space="preserve">покупателей,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целью </w:t>
      </w:r>
      <w:r w:rsidRPr="00A17D29">
        <w:rPr>
          <w:sz w:val="28"/>
          <w:szCs w:val="28"/>
        </w:rPr>
        <w:t xml:space="preserve">заставить их </w:t>
      </w:r>
      <w:r>
        <w:rPr>
          <w:sz w:val="28"/>
          <w:szCs w:val="28"/>
        </w:rPr>
        <w:t>приобрести именно и продукцию.</w:t>
      </w:r>
      <w:r w:rsidRPr="00A17D29">
        <w:rPr>
          <w:sz w:val="28"/>
          <w:szCs w:val="28"/>
        </w:rPr>
        <w:t xml:space="preserve"> </w:t>
      </w:r>
      <w:r>
        <w:rPr>
          <w:sz w:val="28"/>
          <w:szCs w:val="28"/>
        </w:rPr>
        <w:t>В настоящее время широко развита реклама:</w:t>
      </w:r>
      <w:r w:rsidRPr="00A17D29">
        <w:rPr>
          <w:sz w:val="28"/>
          <w:szCs w:val="28"/>
        </w:rPr>
        <w:t xml:space="preserve"> на </w:t>
      </w:r>
      <w:r>
        <w:rPr>
          <w:sz w:val="28"/>
          <w:szCs w:val="28"/>
        </w:rPr>
        <w:t>информационных</w:t>
      </w:r>
      <w:r w:rsidRPr="00A17D29">
        <w:rPr>
          <w:sz w:val="28"/>
          <w:szCs w:val="28"/>
        </w:rPr>
        <w:t xml:space="preserve"> вывесках и по </w:t>
      </w:r>
      <w:r>
        <w:rPr>
          <w:sz w:val="28"/>
          <w:szCs w:val="28"/>
        </w:rPr>
        <w:t xml:space="preserve">средствам массовой информации,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деятельность промоутеров</w:t>
      </w:r>
      <w:r w:rsidRPr="00A17D29">
        <w:rPr>
          <w:sz w:val="28"/>
          <w:szCs w:val="28"/>
        </w:rPr>
        <w:t xml:space="preserve">, которые устраивают дегустации, дарят подарки и вручают листовки. </w:t>
      </w:r>
      <w:r>
        <w:rPr>
          <w:sz w:val="28"/>
          <w:szCs w:val="28"/>
        </w:rPr>
        <w:t xml:space="preserve">Практически каждый человек сталкивался и попадал </w:t>
      </w:r>
      <w:r w:rsidRPr="00A17D29">
        <w:rPr>
          <w:sz w:val="28"/>
          <w:szCs w:val="28"/>
        </w:rPr>
        <w:t>на мероприятия по про</w:t>
      </w:r>
      <w:r>
        <w:rPr>
          <w:sz w:val="28"/>
          <w:szCs w:val="28"/>
        </w:rPr>
        <w:t>движению товаров и услуг, бывал</w:t>
      </w:r>
      <w:r w:rsidRPr="00A17D29">
        <w:rPr>
          <w:sz w:val="28"/>
          <w:szCs w:val="28"/>
        </w:rPr>
        <w:t xml:space="preserve"> на акциях, выставках и распродажах. </w:t>
      </w:r>
    </w:p>
    <w:p w:rsidR="00250311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17D29">
        <w:rPr>
          <w:sz w:val="28"/>
          <w:szCs w:val="28"/>
        </w:rPr>
        <w:t xml:space="preserve">родвижением товаров и услуг в маркетинге называется совокупность действий организации, которые стимулируют потенциальных потребителей к покупке ее продукции. Компании в </w:t>
      </w:r>
      <w:r>
        <w:rPr>
          <w:sz w:val="28"/>
          <w:szCs w:val="28"/>
        </w:rPr>
        <w:t>настоящее время</w:t>
      </w:r>
      <w:r w:rsidRPr="00A17D2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 огромный механизм методов пассивных продаж</w:t>
      </w:r>
      <w:r w:rsidRPr="00A17D29">
        <w:rPr>
          <w:sz w:val="28"/>
          <w:szCs w:val="28"/>
        </w:rPr>
        <w:t>, которые позволяют воздействовать на клиента.  Система продвижения товаров и услуг на рынке включает самые разные мероприятия, усилия, действия, которые предпринимают те, кто производят, и те, кто перепродают продукцию. Все они работают на то, чтобы повысить спрос, увеличить сбыт и расширить сферу своего рыночного влияния.  У этого процесса есть две основных цели. Первая из них - активировать спрос потребителей на данный продукт. Вторая - поддержать благоприятный образ производителя в глазах потребителей. </w:t>
      </w:r>
      <w:r w:rsidR="007D2A84">
        <w:rPr>
          <w:rStyle w:val="af2"/>
          <w:sz w:val="28"/>
          <w:szCs w:val="28"/>
        </w:rPr>
        <w:footnoteReference w:id="1"/>
      </w:r>
    </w:p>
    <w:p w:rsidR="00250311" w:rsidRPr="00A17D29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выделяют </w:t>
      </w:r>
      <w:r w:rsidRPr="00A17D29">
        <w:rPr>
          <w:sz w:val="28"/>
          <w:szCs w:val="28"/>
        </w:rPr>
        <w:t xml:space="preserve">следующие функции продвижения товаров и услуг:  </w:t>
      </w:r>
    </w:p>
    <w:p w:rsidR="00250311" w:rsidRPr="00A17D29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t>1. Информировать</w:t>
      </w:r>
      <w:r>
        <w:rPr>
          <w:sz w:val="28"/>
          <w:szCs w:val="28"/>
        </w:rPr>
        <w:t>.</w:t>
      </w:r>
      <w:r w:rsidRPr="00A17D29">
        <w:rPr>
          <w:sz w:val="28"/>
          <w:szCs w:val="28"/>
        </w:rPr>
        <w:t xml:space="preserve">  С помощью разных акций продвижения, производитель информирует потребителя об особенностях товара. Покупатель должен узнать о конкурентных преимуществах, новых формулах, уникальных параметрах продукта, чтобы захотеть </w:t>
      </w:r>
      <w:r>
        <w:rPr>
          <w:sz w:val="28"/>
          <w:szCs w:val="28"/>
        </w:rPr>
        <w:t>приобрести</w:t>
      </w:r>
      <w:r w:rsidRPr="00A17D29">
        <w:rPr>
          <w:sz w:val="28"/>
          <w:szCs w:val="28"/>
        </w:rPr>
        <w:t xml:space="preserve"> его. Задача организации, </w:t>
      </w:r>
      <w:r w:rsidRPr="00A17D29">
        <w:rPr>
          <w:sz w:val="28"/>
          <w:szCs w:val="28"/>
        </w:rPr>
        <w:lastRenderedPageBreak/>
        <w:t xml:space="preserve">заинтересованной в продвижении своих товаров и услуг, </w:t>
      </w:r>
      <w:r>
        <w:rPr>
          <w:sz w:val="28"/>
          <w:szCs w:val="28"/>
        </w:rPr>
        <w:t xml:space="preserve">состоит </w:t>
      </w:r>
      <w:proofErr w:type="gramStart"/>
      <w:r>
        <w:rPr>
          <w:sz w:val="28"/>
          <w:szCs w:val="28"/>
        </w:rPr>
        <w:t>в том, что бы</w:t>
      </w:r>
      <w:proofErr w:type="gramEnd"/>
      <w:r>
        <w:rPr>
          <w:sz w:val="28"/>
          <w:szCs w:val="28"/>
        </w:rPr>
        <w:t xml:space="preserve"> </w:t>
      </w:r>
      <w:r w:rsidRPr="00A17D29">
        <w:rPr>
          <w:sz w:val="28"/>
          <w:szCs w:val="28"/>
        </w:rPr>
        <w:t xml:space="preserve">объяснить покупателю, почему ее продукт лучший, и подтвердить это примерами.  </w:t>
      </w:r>
    </w:p>
    <w:p w:rsidR="00250311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t>2. Создать позитивный образ</w:t>
      </w:r>
      <w:r>
        <w:rPr>
          <w:sz w:val="28"/>
          <w:szCs w:val="28"/>
        </w:rPr>
        <w:t>.</w:t>
      </w:r>
      <w:r w:rsidRPr="00A17D29">
        <w:rPr>
          <w:sz w:val="28"/>
          <w:szCs w:val="28"/>
        </w:rPr>
        <w:t>  Производитель должен сформировать у покупателей представление о своем продукте как о престижном, доступном, инновационном, уникальном. Образ товара, который создается в результате продвижения, может превосходить реальность. </w:t>
      </w:r>
    </w:p>
    <w:p w:rsidR="00250311" w:rsidRPr="00A17D29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t>Его цель – выделить товар среди конкурентов</w:t>
      </w:r>
      <w:r>
        <w:rPr>
          <w:sz w:val="28"/>
          <w:szCs w:val="28"/>
        </w:rPr>
        <w:t xml:space="preserve">. При этом используются следующие лозунги: «Самый вкусный йогурт», «Самый легкий майонез», «Самый современный смартфон» и т.д. </w:t>
      </w:r>
      <w:r w:rsidRPr="00A17D29">
        <w:rPr>
          <w:sz w:val="28"/>
          <w:szCs w:val="28"/>
        </w:rPr>
        <w:t xml:space="preserve"> </w:t>
      </w:r>
      <w:r w:rsidR="007D2A84">
        <w:rPr>
          <w:rStyle w:val="af2"/>
          <w:sz w:val="28"/>
          <w:szCs w:val="28"/>
        </w:rPr>
        <w:footnoteReference w:id="2"/>
      </w:r>
    </w:p>
    <w:p w:rsidR="00250311" w:rsidRPr="00A17D29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t>3. Поддержать популярность</w:t>
      </w:r>
      <w:r>
        <w:rPr>
          <w:sz w:val="28"/>
          <w:szCs w:val="28"/>
        </w:rPr>
        <w:t>.</w:t>
      </w:r>
      <w:r w:rsidRPr="00A17D29">
        <w:rPr>
          <w:sz w:val="28"/>
          <w:szCs w:val="28"/>
        </w:rPr>
        <w:t xml:space="preserve">  Продвижение товаров и услуг напоминает покупателю, что данный товар для них – не просто товар, а нечто важное и нужное. </w:t>
      </w:r>
      <w:r>
        <w:rPr>
          <w:sz w:val="28"/>
          <w:szCs w:val="28"/>
        </w:rPr>
        <w:t xml:space="preserve">Необходимо потребителю постоянно доносить, </w:t>
      </w:r>
      <w:proofErr w:type="gramStart"/>
      <w:r>
        <w:rPr>
          <w:sz w:val="28"/>
          <w:szCs w:val="28"/>
        </w:rPr>
        <w:t>что</w:t>
      </w:r>
      <w:proofErr w:type="gramEnd"/>
      <w:r>
        <w:rPr>
          <w:sz w:val="28"/>
          <w:szCs w:val="28"/>
        </w:rPr>
        <w:t xml:space="preserve"> приобретая именно этот товар, потребитель удовлетворит свои потребности. </w:t>
      </w:r>
    </w:p>
    <w:p w:rsidR="00250311" w:rsidRPr="00A17D29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t>4. Изменить негативные стереотипы</w:t>
      </w:r>
      <w:r>
        <w:rPr>
          <w:sz w:val="28"/>
          <w:szCs w:val="28"/>
        </w:rPr>
        <w:t>.</w:t>
      </w:r>
      <w:r w:rsidRPr="00A17D29">
        <w:rPr>
          <w:sz w:val="28"/>
          <w:szCs w:val="28"/>
        </w:rPr>
        <w:t xml:space="preserve">  Особая стратегия продвижения товаров и услуг необходима тогда, когда у покупателя сложилось негативное мнение или представление о товаре или об услуге. Например, южнокорейской компании </w:t>
      </w:r>
      <w:r>
        <w:rPr>
          <w:sz w:val="28"/>
          <w:szCs w:val="28"/>
        </w:rPr>
        <w:t>«</w:t>
      </w:r>
      <w:proofErr w:type="spellStart"/>
      <w:r w:rsidRPr="00A17D29">
        <w:rPr>
          <w:sz w:val="28"/>
          <w:szCs w:val="28"/>
        </w:rPr>
        <w:t>Samsung</w:t>
      </w:r>
      <w:proofErr w:type="spellEnd"/>
      <w:r>
        <w:rPr>
          <w:sz w:val="28"/>
          <w:szCs w:val="28"/>
        </w:rPr>
        <w:t>»</w:t>
      </w:r>
      <w:r w:rsidRPr="00A17D29">
        <w:rPr>
          <w:sz w:val="28"/>
          <w:szCs w:val="28"/>
        </w:rPr>
        <w:t xml:space="preserve"> нужно было показать своей целевой аудитории, что их техника не хуже японской по качеству, но выгодно отличается по цене и сервису. Для этого</w:t>
      </w:r>
      <w:r>
        <w:rPr>
          <w:sz w:val="28"/>
          <w:szCs w:val="28"/>
        </w:rPr>
        <w:t xml:space="preserve"> маркетологи</w:t>
      </w:r>
      <w:r w:rsidRPr="00A17D29">
        <w:rPr>
          <w:sz w:val="28"/>
          <w:szCs w:val="28"/>
        </w:rPr>
        <w:t xml:space="preserve"> </w:t>
      </w:r>
      <w:proofErr w:type="spellStart"/>
      <w:r w:rsidRPr="00A17D29">
        <w:rPr>
          <w:sz w:val="28"/>
          <w:szCs w:val="28"/>
        </w:rPr>
        <w:t>Samsung</w:t>
      </w:r>
      <w:proofErr w:type="spellEnd"/>
      <w:r w:rsidRPr="00A17D29">
        <w:rPr>
          <w:sz w:val="28"/>
          <w:szCs w:val="28"/>
        </w:rPr>
        <w:t xml:space="preserve"> предложили построить продвижение на увеличении гарантийного срока техники до 3 лет.  </w:t>
      </w:r>
    </w:p>
    <w:p w:rsidR="00250311" w:rsidRPr="00A17D29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t>5. Стимулировать посредников</w:t>
      </w:r>
      <w:r>
        <w:rPr>
          <w:sz w:val="28"/>
          <w:szCs w:val="28"/>
        </w:rPr>
        <w:t>.</w:t>
      </w:r>
      <w:r w:rsidRPr="00A17D29">
        <w:rPr>
          <w:sz w:val="28"/>
          <w:szCs w:val="28"/>
        </w:rPr>
        <w:t xml:space="preserve">  Участники системы сбыта, через которую поставщики продают свой товар, ориентируются при закупках на то, каким будет конечный потребительский спрос. Повышение конечного спроса для увеличения закупок - это еще одна из функций продвижения.  </w:t>
      </w:r>
    </w:p>
    <w:p w:rsidR="00250311" w:rsidRPr="00A17D29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t>6. Продвинуть более дорогой товар</w:t>
      </w:r>
      <w:r>
        <w:rPr>
          <w:sz w:val="28"/>
          <w:szCs w:val="28"/>
        </w:rPr>
        <w:t>.</w:t>
      </w:r>
      <w:r w:rsidRPr="00A17D29">
        <w:rPr>
          <w:sz w:val="28"/>
          <w:szCs w:val="28"/>
        </w:rPr>
        <w:t xml:space="preserve">  Цель продвижения товаров и услуг с высокой ценой - дать </w:t>
      </w:r>
      <w:proofErr w:type="spellStart"/>
      <w:r>
        <w:rPr>
          <w:sz w:val="28"/>
          <w:szCs w:val="28"/>
        </w:rPr>
        <w:t>потребителм</w:t>
      </w:r>
      <w:proofErr w:type="spellEnd"/>
      <w:r w:rsidRPr="00A17D29">
        <w:rPr>
          <w:sz w:val="28"/>
          <w:szCs w:val="28"/>
        </w:rPr>
        <w:t xml:space="preserve"> понять, что эта цена оправданна. Она перестанет влиять на выбор покупателем товара, если этот товар подан </w:t>
      </w:r>
      <w:r w:rsidRPr="00A17D29">
        <w:rPr>
          <w:sz w:val="28"/>
          <w:szCs w:val="28"/>
        </w:rPr>
        <w:lastRenderedPageBreak/>
        <w:t xml:space="preserve">как уникальный, превосходящий конкурентов, и </w:t>
      </w:r>
      <w:r>
        <w:rPr>
          <w:sz w:val="28"/>
          <w:szCs w:val="28"/>
        </w:rPr>
        <w:t>потому стоящий потраченных денежных средств</w:t>
      </w:r>
      <w:r w:rsidRPr="00A17D29">
        <w:rPr>
          <w:sz w:val="28"/>
          <w:szCs w:val="28"/>
        </w:rPr>
        <w:t xml:space="preserve">.  </w:t>
      </w:r>
    </w:p>
    <w:p w:rsidR="00250311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t>7. Поделиться позитивными данными о предприятии</w:t>
      </w:r>
      <w:r>
        <w:rPr>
          <w:sz w:val="28"/>
          <w:szCs w:val="28"/>
        </w:rPr>
        <w:t>.</w:t>
      </w:r>
      <w:r w:rsidRPr="00A17D29">
        <w:rPr>
          <w:sz w:val="28"/>
          <w:szCs w:val="28"/>
        </w:rPr>
        <w:t>  Эту функцию продвижения товаров и услуг выполняет «скрытая реклама» (различные виды спонсорских мероприятий, пожертвований и т.д.). Но при низком качестве, высокой цене и негативном восприятии продукта, «скрытая реклама» практически не помогает исправить положение. </w:t>
      </w:r>
    </w:p>
    <w:p w:rsidR="00250311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целями процесса продвижения товаров являются:</w:t>
      </w:r>
    </w:p>
    <w:p w:rsidR="00250311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традиционная цель - экономическая. Достижение данной цели способствует обеспечению сбыта продукции и положительного экономического эффекта рекламодателю за счет формирования спроса и стимулирования сбыта. При этом происходит влияние на потребителя: потребитель стремится приобрести товар, ускоряя процесс «купли-продажи», </w:t>
      </w:r>
      <w:proofErr w:type="gramStart"/>
      <w:r>
        <w:rPr>
          <w:sz w:val="28"/>
          <w:szCs w:val="28"/>
        </w:rPr>
        <w:t>и следовательно</w:t>
      </w:r>
      <w:proofErr w:type="gramEnd"/>
      <w:r>
        <w:rPr>
          <w:sz w:val="28"/>
          <w:szCs w:val="28"/>
        </w:rPr>
        <w:t xml:space="preserve">, оборачиваемость капитала; </w:t>
      </w:r>
    </w:p>
    <w:p w:rsidR="00250311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информационная цель. Предоставление информации о товаре, о его качествах, о том, для чего он необходим, какова его стоим</w:t>
      </w:r>
      <w:r w:rsidR="007D2A84">
        <w:rPr>
          <w:sz w:val="28"/>
          <w:szCs w:val="28"/>
        </w:rPr>
        <w:t>ость, где его можно приобрести;</w:t>
      </w:r>
    </w:p>
    <w:p w:rsidR="00250311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коммуникационная цель. Посредством использования применяемых в процессе продвижения товаров анкет, опросов сбора мнений и предпочтений, анализа процесса реализации товаров поддерживается обратная связь с рынком и конечным потребителем; </w:t>
      </w:r>
    </w:p>
    <w:p w:rsidR="00250311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продвижением изделий на рынок. Необходимо создать и закрепить у конечного потребителя устойчивое предпочтение к товару; </w:t>
      </w:r>
    </w:p>
    <w:p w:rsidR="00250311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спросом. Это целенаправленные рекламные мероприятия, которые имеют направленность на определенные сегмен</w:t>
      </w:r>
      <w:r w:rsidR="007D2A84">
        <w:rPr>
          <w:sz w:val="28"/>
          <w:szCs w:val="28"/>
        </w:rPr>
        <w:t xml:space="preserve">ты рынка. При этом </w:t>
      </w:r>
      <w:proofErr w:type="gramStart"/>
      <w:r w:rsidR="007D2A84">
        <w:rPr>
          <w:sz w:val="28"/>
          <w:szCs w:val="28"/>
        </w:rPr>
        <w:t>используются</w:t>
      </w:r>
      <w:proofErr w:type="gramEnd"/>
      <w:r w:rsidR="007D2A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мотивация к приобретению потребителем продукции и напоминание, как процесс стимулирования дополнительного спроса; </w:t>
      </w:r>
    </w:p>
    <w:p w:rsidR="00250311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стратегическое планирование. Представляет собой переход от маркетинга к </w:t>
      </w:r>
      <w:proofErr w:type="spellStart"/>
      <w:r>
        <w:rPr>
          <w:sz w:val="28"/>
          <w:szCs w:val="28"/>
        </w:rPr>
        <w:t>т</w:t>
      </w:r>
      <w:r w:rsidR="007D2A84">
        <w:rPr>
          <w:sz w:val="28"/>
          <w:szCs w:val="28"/>
        </w:rPr>
        <w:t>аргетингу</w:t>
      </w:r>
      <w:proofErr w:type="spellEnd"/>
      <w:r w:rsidR="007D2A84">
        <w:rPr>
          <w:sz w:val="28"/>
          <w:szCs w:val="28"/>
        </w:rPr>
        <w:t xml:space="preserve">. </w:t>
      </w:r>
      <w:proofErr w:type="spellStart"/>
      <w:r w:rsidR="007D2A84">
        <w:rPr>
          <w:sz w:val="28"/>
          <w:szCs w:val="28"/>
        </w:rPr>
        <w:t>Тоесть</w:t>
      </w:r>
      <w:proofErr w:type="spellEnd"/>
      <w:r w:rsidR="007D2A84">
        <w:rPr>
          <w:sz w:val="28"/>
          <w:szCs w:val="28"/>
        </w:rPr>
        <w:t>,</w:t>
      </w:r>
      <w:r>
        <w:rPr>
          <w:sz w:val="28"/>
          <w:szCs w:val="28"/>
        </w:rPr>
        <w:t xml:space="preserve"> происходит перенаправление от оперативного реагирования на сигналы рынка к активному внедрению на </w:t>
      </w:r>
      <w:r>
        <w:rPr>
          <w:sz w:val="28"/>
          <w:szCs w:val="28"/>
        </w:rPr>
        <w:lastRenderedPageBreak/>
        <w:t>рынок сбыта программ по реализации с использованием поставленных целей.</w:t>
      </w:r>
      <w:r w:rsidR="007D2A84">
        <w:rPr>
          <w:rStyle w:val="af2"/>
          <w:sz w:val="28"/>
          <w:szCs w:val="28"/>
        </w:rPr>
        <w:footnoteReference w:id="3"/>
      </w:r>
    </w:p>
    <w:p w:rsidR="00250311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Вышеуказанные цели реализуются посредством решения конкретных задач, которые касаются привлечения новых покупателей, повышения спроса со стороны уже существующих, поддержанием устойчивого сбыта продукции, оказания влияние на покупателей и т.д. </w:t>
      </w:r>
    </w:p>
    <w:p w:rsidR="00250311" w:rsidRPr="00A17D29" w:rsidRDefault="00250311" w:rsidP="002503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</w:t>
      </w:r>
      <w:r w:rsidRPr="00A17D29">
        <w:rPr>
          <w:sz w:val="28"/>
          <w:szCs w:val="28"/>
        </w:rPr>
        <w:t xml:space="preserve">родвижением товаров </w:t>
      </w:r>
      <w:r>
        <w:rPr>
          <w:sz w:val="28"/>
          <w:szCs w:val="28"/>
        </w:rPr>
        <w:t xml:space="preserve">представляет собой </w:t>
      </w:r>
      <w:r w:rsidRPr="00A17D29">
        <w:rPr>
          <w:sz w:val="28"/>
          <w:szCs w:val="28"/>
        </w:rPr>
        <w:t>совокупность действий организации, которые стимулируют потенциальных потребителей к покупке ее продукции.</w:t>
      </w:r>
      <w:r>
        <w:rPr>
          <w:sz w:val="28"/>
          <w:szCs w:val="28"/>
        </w:rPr>
        <w:t xml:space="preserve"> В настоящее время выделяют </w:t>
      </w:r>
      <w:r w:rsidRPr="00A17D29">
        <w:rPr>
          <w:sz w:val="28"/>
          <w:szCs w:val="28"/>
        </w:rPr>
        <w:t>следующие функци</w:t>
      </w:r>
      <w:r>
        <w:rPr>
          <w:sz w:val="28"/>
          <w:szCs w:val="28"/>
        </w:rPr>
        <w:t>и продвижения товаров и услуг: информирование покупателей, создание позитивного</w:t>
      </w:r>
      <w:r w:rsidRPr="00A17D29">
        <w:rPr>
          <w:sz w:val="28"/>
          <w:szCs w:val="28"/>
        </w:rPr>
        <w:t xml:space="preserve"> образ</w:t>
      </w:r>
      <w:r>
        <w:rPr>
          <w:sz w:val="28"/>
          <w:szCs w:val="28"/>
        </w:rPr>
        <w:t xml:space="preserve">а товара, поддержание популярности продукции, изменение негативных мнений о товаре, стимулирование посредников, продвижение более дорого товара. </w:t>
      </w:r>
    </w:p>
    <w:p w:rsidR="00711FDE" w:rsidRDefault="00711FDE">
      <w:pPr>
        <w:widowControl/>
        <w:autoSpaceDE/>
        <w:autoSpaceDN/>
        <w:adjustRightInd/>
        <w:spacing w:after="160" w:line="259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br w:type="page"/>
      </w:r>
    </w:p>
    <w:p w:rsidR="00711FDE" w:rsidRPr="00A17D29" w:rsidRDefault="00711FDE" w:rsidP="00711FDE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1.2 К</w:t>
      </w:r>
      <w:r w:rsidRPr="00A17D29">
        <w:rPr>
          <w:sz w:val="28"/>
          <w:szCs w:val="28"/>
        </w:rPr>
        <w:t>лассификация программ, как инструмент программно-целевого подхода</w:t>
      </w:r>
    </w:p>
    <w:p w:rsidR="00711FDE" w:rsidRPr="00A17D29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</w:p>
    <w:p w:rsidR="00711FDE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Программно-целевой маркетинг подразумевает под собой тезис о том, что любое, принимаемое в рамках предприятия решение должно отвечать не только текущим интересам, но и долговременным целям деятельности. </w:t>
      </w:r>
      <w:proofErr w:type="gramStart"/>
      <w:r>
        <w:rPr>
          <w:sz w:val="28"/>
          <w:szCs w:val="28"/>
        </w:rPr>
        <w:t>Иными словами</w:t>
      </w:r>
      <w:proofErr w:type="gramEnd"/>
      <w:r>
        <w:rPr>
          <w:sz w:val="28"/>
          <w:szCs w:val="28"/>
        </w:rPr>
        <w:t xml:space="preserve"> можно сказать, что предприятие должно разработать стратегическую программу, которая рассчитана на перспективу и предусматривающая решение главных задач коммерческой деятельности на предстоящие несколько лет. </w:t>
      </w:r>
      <w:r w:rsidR="007D2A84">
        <w:rPr>
          <w:rStyle w:val="af2"/>
          <w:sz w:val="28"/>
          <w:szCs w:val="28"/>
        </w:rPr>
        <w:footnoteReference w:id="4"/>
      </w:r>
    </w:p>
    <w:p w:rsidR="00711FDE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способствует настроить коллектив на концентрацию усилий для достижений поставленных коммерческих целей. Благодаря программе устанавливаются компоненты, </w:t>
      </w:r>
      <w:r w:rsidR="00E13C79">
        <w:rPr>
          <w:sz w:val="28"/>
          <w:szCs w:val="28"/>
        </w:rPr>
        <w:t>необходимые для</w:t>
      </w:r>
      <w:r>
        <w:rPr>
          <w:sz w:val="28"/>
          <w:szCs w:val="28"/>
        </w:rPr>
        <w:t xml:space="preserve"> достижения поставленных целей и решения текущих задач: материальных и нематериальных ресурсов. В итоге такая программа создает основу для динамичного, гибкого реагирования на изменчивость современного рынка и обеспечивает стабильное развитие предприятия и способность его конкурировать с аналогичными организациями. </w:t>
      </w:r>
      <w:r w:rsidR="007D2A84">
        <w:rPr>
          <w:rStyle w:val="af2"/>
          <w:sz w:val="28"/>
          <w:szCs w:val="28"/>
        </w:rPr>
        <w:footnoteReference w:id="5"/>
      </w:r>
    </w:p>
    <w:p w:rsidR="00711FDE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стратегической программы зависит от того, к какой группе принадлежит товар: индивидуального потребления (ИП) или производственного назначения (ПН). Это обусловлено тем, что различаются как сами покупатели, так и способы принятия решений о покупке определенного товара. </w:t>
      </w:r>
    </w:p>
    <w:p w:rsidR="00711FDE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того, что воспользоваться возможностями программно-целевого метода, необходимо проанализировать рынок с нескольких точек зрения: </w:t>
      </w:r>
    </w:p>
    <w:p w:rsidR="00711FDE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привлекательности для предприятия. При этом учитывается его потенциальные возможности, товарный ассортимент, ценовая политика и т.д.; </w:t>
      </w:r>
    </w:p>
    <w:p w:rsidR="00711FDE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степень деловой активности. В частности, учитываются тенденции роста сбыта продукции. </w:t>
      </w:r>
      <w:r w:rsidR="007D2A84">
        <w:rPr>
          <w:rStyle w:val="af2"/>
          <w:sz w:val="28"/>
          <w:szCs w:val="28"/>
        </w:rPr>
        <w:footnoteReference w:id="6"/>
      </w:r>
    </w:p>
    <w:p w:rsidR="00711FDE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проведенных исследований получают девять возможных вариантов сочетаний данных факторов и программу деятельности организации: </w:t>
      </w:r>
    </w:p>
    <w:p w:rsidR="00711FDE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высокая деловая активность и высокая привлекательность рынка. Это наиболее благоприятное сочетание, которое способно осуществлять эффективную конкурентоспособную политику и получать высокие экономические результаты. При данном варианте создаются благоприятные условия для внедрения нового товарного продукта. </w:t>
      </w:r>
    </w:p>
    <w:p w:rsidR="00711FDE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высокая деловая активность и средняя привлекательность рынка. Прибыльность работы на рынке будет несколько ниже средней. </w:t>
      </w:r>
    </w:p>
    <w:p w:rsidR="00711FDE" w:rsidRPr="00A17D29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t>3) средняя деловая активность и высокая привлекательность рынка – необходимо внимательно изучить возможные сегменты рынка, отыскать доминирующую по активности область. Сомнительные по прибыльности варианты решительно отбрасываются. Введение новых товаров требует значительных усилий из-за недостаточной деловой активности. Прибыльность ниже средней для данной отрасти;</w:t>
      </w:r>
    </w:p>
    <w:p w:rsidR="00711FDE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t>Параметры рынков товаров ИП и ПН, влияющие на содержание стратегической программы маркетинговой деятельности предприятия на рынке.</w:t>
      </w:r>
    </w:p>
    <w:p w:rsidR="00E13C79" w:rsidRDefault="00E13C79" w:rsidP="00711F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E13C79" w:rsidRPr="00A17D29" w:rsidRDefault="00E13C79" w:rsidP="00711F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Параметры рынков товаров ИП и ПН</w:t>
      </w:r>
      <w:bookmarkStart w:id="1" w:name="_GoBack"/>
      <w:bookmarkEnd w:id="1"/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27"/>
        <w:gridCol w:w="3643"/>
        <w:gridCol w:w="3315"/>
      </w:tblGrid>
      <w:tr w:rsidR="00711FDE" w:rsidRPr="00A17D29" w:rsidTr="003E728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Параметр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Товар ИП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Товар ПН</w:t>
            </w:r>
          </w:p>
        </w:tc>
      </w:tr>
      <w:tr w:rsidR="00711FDE" w:rsidRPr="00A17D29" w:rsidTr="003E728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1. Структура рынка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Географическая децентрализация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Географическая концентрация</w:t>
            </w:r>
          </w:p>
        </w:tc>
      </w:tr>
      <w:tr w:rsidR="00711FDE" w:rsidRPr="00A17D29" w:rsidTr="003E728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2. Тип потребителя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Массовый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Сравнительно небольшое число</w:t>
            </w:r>
          </w:p>
        </w:tc>
      </w:tr>
      <w:tr w:rsidR="00711FDE" w:rsidRPr="00A17D29" w:rsidTr="003E728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3. Конкуренция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Множественная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Монополистическая</w:t>
            </w:r>
          </w:p>
        </w:tc>
      </w:tr>
      <w:tr w:rsidR="00711FDE" w:rsidRPr="00A17D29" w:rsidTr="003E728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lastRenderedPageBreak/>
              <w:t>4. Тип товара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Относительно простой, стандартизированный по потребительным свойствам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Технически сложный; как правило, по индивидуальному заказу</w:t>
            </w:r>
          </w:p>
        </w:tc>
      </w:tr>
      <w:tr w:rsidR="00711FDE" w:rsidRPr="00A17D29" w:rsidTr="003E728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5. Потребности покупателей, удовлетворяемые товаром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Личные и семейные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Производственные и социально-экономические</w:t>
            </w:r>
          </w:p>
        </w:tc>
      </w:tr>
      <w:tr w:rsidR="00711FDE" w:rsidRPr="00A17D29" w:rsidTr="003E728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6. Решение о покупке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Принимается лично или после обсуждения в семье, нередко спонтанно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Принимается осторожно, коллегиально; число участников – от 3 до 7 человек</w:t>
            </w:r>
          </w:p>
        </w:tc>
      </w:tr>
      <w:tr w:rsidR="00711FDE" w:rsidRPr="00A17D29" w:rsidTr="003E728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7. Требования к сервису и распределительной сети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Важные, но не всегда решающие для покупки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Очень существенные и всегда решающие для покупки</w:t>
            </w:r>
          </w:p>
        </w:tc>
      </w:tr>
      <w:tr w:rsidR="00711FDE" w:rsidRPr="00A17D29" w:rsidTr="003E728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8. Мотивы покупки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Преимущественно эмоциональные, влияние рациональных мотивов второстепенно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Преимущественно рациональные, влияние эмоций ничтожно</w:t>
            </w:r>
          </w:p>
        </w:tc>
      </w:tr>
      <w:tr w:rsidR="00711FDE" w:rsidRPr="00A17D29" w:rsidTr="003E728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9. Влияние реклам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Значительное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Незначительное</w:t>
            </w:r>
          </w:p>
        </w:tc>
      </w:tr>
      <w:tr w:rsidR="00711FDE" w:rsidRPr="00A17D29" w:rsidTr="003E728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10. Каналы товародвижения и сбыта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Многоступенчатые, заканчиваются преимущественно розничными торговцами или универмагами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Короткие, как правило, одно-двухступенчатые, часто прямые "продавец-покупатель"</w:t>
            </w:r>
          </w:p>
        </w:tc>
      </w:tr>
      <w:tr w:rsidR="00711FDE" w:rsidRPr="00A17D29" w:rsidTr="003E728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11. Источники информации о ценах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Прейскуранты, редко переговоры с агентами, дилерами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FDE" w:rsidRPr="00A17D29" w:rsidRDefault="00711FDE" w:rsidP="003E728F">
            <w:pPr>
              <w:jc w:val="both"/>
              <w:rPr>
                <w:sz w:val="28"/>
                <w:szCs w:val="28"/>
              </w:rPr>
            </w:pPr>
            <w:r w:rsidRPr="00A17D29">
              <w:rPr>
                <w:sz w:val="28"/>
                <w:szCs w:val="28"/>
              </w:rPr>
              <w:t>Прейскуранты, коммерческие предложения, переговоры с агентом, переговоры непосредственно с производителем товара</w:t>
            </w:r>
          </w:p>
        </w:tc>
      </w:tr>
    </w:tbl>
    <w:p w:rsidR="00711FDE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</w:p>
    <w:p w:rsidR="00711FDE" w:rsidRPr="00A17D29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t>4) низкая деловая активность и высокая привлекательность рынка – этот вариант требует особой осторожности в выборе сегмента для деловых операций. Идеально, если удастся отыскать "экологическую нишу", т.е. область коммерции, в которой наше предприятие выступает с уникальным товаром и не испытывает давления конкурентов. Прибыльность значительно ниже средней для отрасли;</w:t>
      </w:r>
    </w:p>
    <w:p w:rsidR="00711FDE" w:rsidRPr="00A17D29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lastRenderedPageBreak/>
        <w:t>5) средняя деловая активность и средняя привлекательность рынка – ситуация, которую можно назвать обычной. Предприятие должно отыскать свой сегмент покупателей и иметь продуманный вариант работы на случай ухудшения ситуации;</w:t>
      </w:r>
    </w:p>
    <w:p w:rsidR="00711FDE" w:rsidRPr="00A17D29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t>6) высокая деловая активность и низкая привлекательность рынка – в подобном случае нет оснований для введения нового товара. Если предприятие имеет на рынке товар, можно попытаться увеличить прибыльность с помощью его модернизации. Необходимо рассмотреть способ ухода с рынка, если придется снимать товар с производства;</w:t>
      </w:r>
    </w:p>
    <w:p w:rsidR="00711FDE" w:rsidRPr="00A17D29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t>7) средняя деловая активность и низкая привлекательность рынка - ситуация требует подготовки к уходу с рынка. В качестве запасного варианта рассматривается поиск нового сегмента. Прибыльность продажи близка к минимуму. Введение нового товара нерентабельно;</w:t>
      </w:r>
    </w:p>
    <w:p w:rsidR="00711FDE" w:rsidRPr="00A17D29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 w:rsidRPr="00A17D29">
        <w:rPr>
          <w:sz w:val="28"/>
          <w:szCs w:val="28"/>
        </w:rPr>
        <w:t>8) низкая деловая активность и средняя привлекательность рынка. Возможная политика – скидки в значительном проценте, чтобы оживить интерес к предлагаемым предприятием товарам. Трудно рассчитывать на высокую прибыль. Но если предприятие достоверно ожидает роста деловой активности, работа на этом рынке – залог будущих успехов. Введение нового товара в данной ситуации нерентабельно;</w:t>
      </w:r>
    </w:p>
    <w:p w:rsidR="00711FDE" w:rsidRPr="00A17D29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17D29">
        <w:rPr>
          <w:sz w:val="28"/>
          <w:szCs w:val="28"/>
        </w:rPr>
        <w:t>9)низкая</w:t>
      </w:r>
      <w:proofErr w:type="gramEnd"/>
      <w:r w:rsidRPr="00A17D29">
        <w:rPr>
          <w:sz w:val="28"/>
          <w:szCs w:val="28"/>
        </w:rPr>
        <w:t xml:space="preserve"> деловая активность и низкая привлекательность рынка – требуют свертывания коммерческих операций, быстрой распродажи запасов, чтобы получить максимум поступлений, сократить складские расходы и в целом попытаться выйти из ситуации с минимальными потерями. Выход на рынок с новым товаром совершенно исключен.</w:t>
      </w:r>
      <w:r w:rsidR="00F24850">
        <w:rPr>
          <w:rStyle w:val="af2"/>
          <w:sz w:val="28"/>
          <w:szCs w:val="28"/>
        </w:rPr>
        <w:footnoteReference w:id="7"/>
      </w:r>
    </w:p>
    <w:p w:rsidR="00711FDE" w:rsidRDefault="00711FDE" w:rsidP="00711F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можно сделать вывод о том, что программно-целевой маркетинг подразумевает под собой тезис о том, что любое, принимаемое в рамках предприятия решение должно отвечать не только текущим интересам, но и долговременным целям деятельности. Программно-целевой подход в маркетинге имеет свои достоинства: он позволяет конкретизировать планы </w:t>
      </w:r>
      <w:r>
        <w:rPr>
          <w:sz w:val="28"/>
          <w:szCs w:val="28"/>
        </w:rPr>
        <w:lastRenderedPageBreak/>
        <w:t xml:space="preserve">реализации продукции, сделать торговую деятельность организации более активной. </w:t>
      </w:r>
    </w:p>
    <w:p w:rsidR="00F24850" w:rsidRDefault="00F24850" w:rsidP="00711FDE">
      <w:pPr>
        <w:spacing w:line="360" w:lineRule="auto"/>
        <w:ind w:firstLine="709"/>
        <w:jc w:val="both"/>
        <w:rPr>
          <w:sz w:val="28"/>
          <w:szCs w:val="28"/>
        </w:rPr>
      </w:pPr>
    </w:p>
    <w:p w:rsidR="00711FDE" w:rsidRPr="00F24850" w:rsidRDefault="00711FDE" w:rsidP="00F24850">
      <w:pPr>
        <w:spacing w:line="360" w:lineRule="auto"/>
        <w:jc w:val="both"/>
        <w:rPr>
          <w:b/>
          <w:sz w:val="28"/>
          <w:szCs w:val="28"/>
        </w:rPr>
      </w:pPr>
      <w:r w:rsidRPr="00F24850">
        <w:rPr>
          <w:b/>
          <w:sz w:val="28"/>
          <w:szCs w:val="28"/>
        </w:rPr>
        <w:t>Библиографический список</w:t>
      </w:r>
    </w:p>
    <w:p w:rsidR="00711FDE" w:rsidRPr="00E13C79" w:rsidRDefault="00711FDE" w:rsidP="00F24850">
      <w:pPr>
        <w:pStyle w:val="a3"/>
        <w:numPr>
          <w:ilvl w:val="0"/>
          <w:numId w:val="1"/>
        </w:numPr>
        <w:tabs>
          <w:tab w:val="clear" w:pos="1429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13C79">
        <w:rPr>
          <w:rFonts w:ascii="Times New Roman" w:hAnsi="Times New Roman"/>
          <w:sz w:val="28"/>
          <w:szCs w:val="28"/>
          <w:lang w:val="ru-RU"/>
        </w:rPr>
        <w:t>Афанасьев А.П. Маркетинг: практика применения стратегии организ</w:t>
      </w:r>
      <w:r w:rsidRPr="00E13C79">
        <w:rPr>
          <w:rFonts w:ascii="Times New Roman" w:hAnsi="Times New Roman"/>
          <w:sz w:val="28"/>
          <w:szCs w:val="28"/>
          <w:lang w:val="ru-RU"/>
        </w:rPr>
        <w:t>а</w:t>
      </w:r>
      <w:r w:rsidRPr="00E13C79">
        <w:rPr>
          <w:rFonts w:ascii="Times New Roman" w:hAnsi="Times New Roman"/>
          <w:sz w:val="28"/>
          <w:szCs w:val="28"/>
          <w:lang w:val="ru-RU"/>
        </w:rPr>
        <w:t>ций/ М.: Просвещение, 2015. – 388 с.</w:t>
      </w:r>
    </w:p>
    <w:p w:rsidR="00711FDE" w:rsidRPr="00E13C79" w:rsidRDefault="00711FDE" w:rsidP="00F24850">
      <w:pPr>
        <w:pStyle w:val="a3"/>
        <w:numPr>
          <w:ilvl w:val="0"/>
          <w:numId w:val="1"/>
        </w:numPr>
        <w:tabs>
          <w:tab w:val="clear" w:pos="1429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E13C79">
        <w:rPr>
          <w:rFonts w:ascii="Times New Roman" w:hAnsi="Times New Roman"/>
          <w:sz w:val="28"/>
          <w:szCs w:val="28"/>
          <w:lang w:val="ru-RU"/>
        </w:rPr>
        <w:t>Акулич</w:t>
      </w:r>
      <w:proofErr w:type="spellEnd"/>
      <w:r w:rsidRPr="00E13C79">
        <w:rPr>
          <w:rFonts w:ascii="Times New Roman" w:hAnsi="Times New Roman"/>
          <w:sz w:val="28"/>
          <w:szCs w:val="28"/>
          <w:lang w:val="ru-RU"/>
        </w:rPr>
        <w:t xml:space="preserve"> И.А. Маркетинг организации: учебник/ М.: Высшая школа. – 2015. – 510 с. </w:t>
      </w:r>
    </w:p>
    <w:p w:rsidR="00711FDE" w:rsidRPr="00E13C79" w:rsidRDefault="00711FDE" w:rsidP="00F24850">
      <w:pPr>
        <w:pStyle w:val="a3"/>
        <w:numPr>
          <w:ilvl w:val="0"/>
          <w:numId w:val="1"/>
        </w:numPr>
        <w:tabs>
          <w:tab w:val="clear" w:pos="1429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E13C79">
        <w:rPr>
          <w:rFonts w:ascii="Times New Roman" w:hAnsi="Times New Roman"/>
          <w:sz w:val="28"/>
          <w:szCs w:val="28"/>
          <w:lang w:val="ru-RU"/>
        </w:rPr>
        <w:t>Алескунин</w:t>
      </w:r>
      <w:proofErr w:type="spellEnd"/>
      <w:r w:rsidRPr="00E13C79">
        <w:rPr>
          <w:rFonts w:ascii="Times New Roman" w:hAnsi="Times New Roman"/>
          <w:sz w:val="28"/>
          <w:szCs w:val="28"/>
          <w:lang w:val="ru-RU"/>
        </w:rPr>
        <w:t xml:space="preserve"> В.А. Маркетинг в отраслях и сферах деятельности: учебник, 5-е издание </w:t>
      </w:r>
      <w:proofErr w:type="spellStart"/>
      <w:r w:rsidRPr="00E13C79">
        <w:rPr>
          <w:rFonts w:ascii="Times New Roman" w:hAnsi="Times New Roman"/>
          <w:sz w:val="28"/>
          <w:szCs w:val="28"/>
          <w:lang w:val="ru-RU"/>
        </w:rPr>
        <w:t>перераб</w:t>
      </w:r>
      <w:proofErr w:type="spellEnd"/>
      <w:proofErr w:type="gramStart"/>
      <w:r w:rsidRPr="00E13C79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E13C79">
        <w:rPr>
          <w:rFonts w:ascii="Times New Roman" w:hAnsi="Times New Roman"/>
          <w:sz w:val="28"/>
          <w:szCs w:val="28"/>
          <w:lang w:val="ru-RU"/>
        </w:rPr>
        <w:t xml:space="preserve"> и доп./ М.: Дашко и Ко. – 2015, - 714 с. 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left" w:pos="0"/>
          <w:tab w:val="left" w:pos="360"/>
        </w:tabs>
        <w:spacing w:line="360" w:lineRule="auto"/>
        <w:ind w:left="0" w:firstLine="540"/>
        <w:jc w:val="both"/>
        <w:rPr>
          <w:b w:val="0"/>
          <w:szCs w:val="28"/>
        </w:rPr>
      </w:pPr>
      <w:proofErr w:type="spellStart"/>
      <w:r w:rsidRPr="00E13C79">
        <w:rPr>
          <w:b w:val="0"/>
          <w:szCs w:val="28"/>
        </w:rPr>
        <w:t>Азоев</w:t>
      </w:r>
      <w:proofErr w:type="spellEnd"/>
      <w:r w:rsidRPr="00E13C79">
        <w:rPr>
          <w:b w:val="0"/>
          <w:szCs w:val="28"/>
        </w:rPr>
        <w:t xml:space="preserve"> Г.Л. Конкуренция: анализ, стратегия и практика / Г.Л. </w:t>
      </w:r>
      <w:proofErr w:type="spellStart"/>
      <w:r w:rsidRPr="00E13C79">
        <w:rPr>
          <w:b w:val="0"/>
          <w:szCs w:val="28"/>
        </w:rPr>
        <w:t>Азоев</w:t>
      </w:r>
      <w:proofErr w:type="spellEnd"/>
      <w:r w:rsidRPr="00E13C79">
        <w:rPr>
          <w:b w:val="0"/>
          <w:szCs w:val="28"/>
        </w:rPr>
        <w:t>. – М.: Центр экономики и маркетинга, 2014. - 357 с.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left" w:pos="0"/>
          <w:tab w:val="left" w:pos="360"/>
        </w:tabs>
        <w:spacing w:line="360" w:lineRule="auto"/>
        <w:ind w:left="0" w:firstLine="540"/>
        <w:jc w:val="both"/>
        <w:rPr>
          <w:b w:val="0"/>
          <w:szCs w:val="28"/>
        </w:rPr>
      </w:pPr>
      <w:proofErr w:type="spellStart"/>
      <w:r w:rsidRPr="00E13C79">
        <w:rPr>
          <w:b w:val="0"/>
          <w:szCs w:val="28"/>
        </w:rPr>
        <w:t>Багиев</w:t>
      </w:r>
      <w:proofErr w:type="spellEnd"/>
      <w:r w:rsidRPr="00E13C79">
        <w:rPr>
          <w:b w:val="0"/>
          <w:szCs w:val="28"/>
        </w:rPr>
        <w:t xml:space="preserve"> Л.Г. Маркетинг / Л.Г. </w:t>
      </w:r>
      <w:proofErr w:type="spellStart"/>
      <w:r w:rsidRPr="00E13C79">
        <w:rPr>
          <w:b w:val="0"/>
          <w:szCs w:val="28"/>
        </w:rPr>
        <w:t>Багиев</w:t>
      </w:r>
      <w:proofErr w:type="spellEnd"/>
      <w:r w:rsidRPr="00E13C79">
        <w:rPr>
          <w:b w:val="0"/>
          <w:szCs w:val="28"/>
        </w:rPr>
        <w:t>, В.М. Тарасевич, Х. Анн.   – М.: Эконом</w:t>
      </w:r>
      <w:r w:rsidRPr="00E13C79">
        <w:rPr>
          <w:b w:val="0"/>
          <w:szCs w:val="28"/>
        </w:rPr>
        <w:t>и</w:t>
      </w:r>
      <w:r w:rsidRPr="00E13C79">
        <w:rPr>
          <w:b w:val="0"/>
          <w:szCs w:val="28"/>
        </w:rPr>
        <w:t>ка, 20</w:t>
      </w:r>
      <w:r w:rsidRPr="00E13C79">
        <w:rPr>
          <w:b w:val="0"/>
          <w:szCs w:val="28"/>
          <w:lang w:val="en-US"/>
        </w:rPr>
        <w:t>1</w:t>
      </w:r>
      <w:r w:rsidRPr="00E13C79">
        <w:rPr>
          <w:b w:val="0"/>
          <w:szCs w:val="28"/>
        </w:rPr>
        <w:t xml:space="preserve">5. – 356 с. 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left" w:pos="0"/>
          <w:tab w:val="left" w:pos="360"/>
        </w:tabs>
        <w:spacing w:line="360" w:lineRule="auto"/>
        <w:ind w:left="0" w:firstLine="540"/>
        <w:jc w:val="both"/>
        <w:rPr>
          <w:b w:val="0"/>
          <w:szCs w:val="28"/>
        </w:rPr>
      </w:pPr>
      <w:proofErr w:type="spellStart"/>
      <w:r w:rsidRPr="00E13C79">
        <w:rPr>
          <w:b w:val="0"/>
          <w:szCs w:val="28"/>
        </w:rPr>
        <w:t>Багиев</w:t>
      </w:r>
      <w:proofErr w:type="spellEnd"/>
      <w:r w:rsidRPr="00E13C79">
        <w:rPr>
          <w:b w:val="0"/>
          <w:szCs w:val="28"/>
        </w:rPr>
        <w:t xml:space="preserve"> О.Л. Основы современного маркетинга. Практика применения/ М.: </w:t>
      </w:r>
      <w:proofErr w:type="spellStart"/>
      <w:r w:rsidRPr="00E13C79">
        <w:rPr>
          <w:b w:val="0"/>
          <w:szCs w:val="28"/>
        </w:rPr>
        <w:t>Кнорусс</w:t>
      </w:r>
      <w:proofErr w:type="spellEnd"/>
      <w:r w:rsidRPr="00E13C79">
        <w:rPr>
          <w:b w:val="0"/>
          <w:szCs w:val="28"/>
        </w:rPr>
        <w:t xml:space="preserve">. – 2014, - 328 с. 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left" w:pos="0"/>
          <w:tab w:val="left" w:pos="360"/>
        </w:tabs>
        <w:spacing w:line="360" w:lineRule="auto"/>
        <w:ind w:left="0" w:firstLine="540"/>
        <w:jc w:val="both"/>
        <w:rPr>
          <w:b w:val="0"/>
          <w:szCs w:val="28"/>
        </w:rPr>
      </w:pPr>
      <w:r w:rsidRPr="00E13C79">
        <w:rPr>
          <w:b w:val="0"/>
          <w:szCs w:val="28"/>
        </w:rPr>
        <w:t xml:space="preserve">Баканов М.И., </w:t>
      </w:r>
      <w:proofErr w:type="spellStart"/>
      <w:r w:rsidRPr="00E13C79">
        <w:rPr>
          <w:b w:val="0"/>
          <w:szCs w:val="28"/>
        </w:rPr>
        <w:t>Шеремет</w:t>
      </w:r>
      <w:proofErr w:type="spellEnd"/>
      <w:r w:rsidRPr="00E13C79">
        <w:rPr>
          <w:b w:val="0"/>
          <w:szCs w:val="28"/>
        </w:rPr>
        <w:t xml:space="preserve"> А.Д. Теория экономического анализа / М.И. Баканов, А.Д. </w:t>
      </w:r>
      <w:proofErr w:type="spellStart"/>
      <w:proofErr w:type="gramStart"/>
      <w:r w:rsidRPr="00E13C79">
        <w:rPr>
          <w:b w:val="0"/>
          <w:szCs w:val="28"/>
        </w:rPr>
        <w:t>Шеремет</w:t>
      </w:r>
      <w:proofErr w:type="spellEnd"/>
      <w:r w:rsidRPr="00E13C79">
        <w:rPr>
          <w:b w:val="0"/>
          <w:szCs w:val="28"/>
        </w:rPr>
        <w:t>.–</w:t>
      </w:r>
      <w:proofErr w:type="gramEnd"/>
      <w:r w:rsidRPr="00E13C79">
        <w:rPr>
          <w:b w:val="0"/>
          <w:szCs w:val="28"/>
        </w:rPr>
        <w:t xml:space="preserve"> М.: Ф</w:t>
      </w:r>
      <w:r w:rsidRPr="00E13C79">
        <w:rPr>
          <w:b w:val="0"/>
          <w:szCs w:val="28"/>
        </w:rPr>
        <w:t>и</w:t>
      </w:r>
      <w:r w:rsidRPr="00E13C79">
        <w:rPr>
          <w:b w:val="0"/>
          <w:szCs w:val="28"/>
        </w:rPr>
        <w:t xml:space="preserve">нансы и статистика, 2015. – 218 с. 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proofErr w:type="spellStart"/>
      <w:r w:rsidRPr="00E13C79">
        <w:rPr>
          <w:b w:val="0"/>
          <w:szCs w:val="28"/>
        </w:rPr>
        <w:t>Беляевский</w:t>
      </w:r>
      <w:proofErr w:type="spellEnd"/>
      <w:r w:rsidRPr="00E13C79">
        <w:rPr>
          <w:b w:val="0"/>
          <w:szCs w:val="28"/>
        </w:rPr>
        <w:t xml:space="preserve"> И.К. Маркетинговое исследование: информация, анализ, пр</w:t>
      </w:r>
      <w:r w:rsidRPr="00E13C79">
        <w:rPr>
          <w:b w:val="0"/>
          <w:szCs w:val="28"/>
        </w:rPr>
        <w:t>о</w:t>
      </w:r>
      <w:r w:rsidRPr="00E13C79">
        <w:rPr>
          <w:b w:val="0"/>
          <w:szCs w:val="28"/>
        </w:rPr>
        <w:t xml:space="preserve">гноз / И.К. </w:t>
      </w:r>
      <w:proofErr w:type="spellStart"/>
      <w:r w:rsidRPr="00E13C79">
        <w:rPr>
          <w:b w:val="0"/>
          <w:szCs w:val="28"/>
        </w:rPr>
        <w:t>Беляевский</w:t>
      </w:r>
      <w:proofErr w:type="spellEnd"/>
      <w:r w:rsidRPr="00E13C79">
        <w:rPr>
          <w:b w:val="0"/>
          <w:szCs w:val="28"/>
        </w:rPr>
        <w:t>. – М.: Финансы и статистика, 2015. – 203 с.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E13C79">
        <w:rPr>
          <w:b w:val="0"/>
          <w:szCs w:val="28"/>
        </w:rPr>
        <w:t xml:space="preserve">Владимирова Л.П. Прогнозирование и планирование в условиях рынка: Учебное пособие / Л.П. Владимирова. – 2-е изд., </w:t>
      </w:r>
      <w:proofErr w:type="spellStart"/>
      <w:r w:rsidRPr="00E13C79">
        <w:rPr>
          <w:b w:val="0"/>
          <w:szCs w:val="28"/>
        </w:rPr>
        <w:t>перераб</w:t>
      </w:r>
      <w:proofErr w:type="spellEnd"/>
      <w:proofErr w:type="gramStart"/>
      <w:r w:rsidRPr="00E13C79">
        <w:rPr>
          <w:b w:val="0"/>
          <w:szCs w:val="28"/>
        </w:rPr>
        <w:t>.</w:t>
      </w:r>
      <w:proofErr w:type="gramEnd"/>
      <w:r w:rsidRPr="00E13C79">
        <w:rPr>
          <w:b w:val="0"/>
          <w:szCs w:val="28"/>
        </w:rPr>
        <w:t xml:space="preserve"> и доп. – М.: Издател</w:t>
      </w:r>
      <w:r w:rsidRPr="00E13C79">
        <w:rPr>
          <w:b w:val="0"/>
          <w:szCs w:val="28"/>
        </w:rPr>
        <w:t>ь</w:t>
      </w:r>
      <w:r w:rsidRPr="00E13C79">
        <w:rPr>
          <w:b w:val="0"/>
          <w:szCs w:val="28"/>
        </w:rPr>
        <w:t xml:space="preserve">ский Дом «Дашков и Ко», 2015. – 308 с. 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E13C79">
        <w:rPr>
          <w:b w:val="0"/>
          <w:szCs w:val="28"/>
        </w:rPr>
        <w:t>Галаева А.М. Маркетинг: теория и практика на потребительском ры</w:t>
      </w:r>
      <w:r w:rsidRPr="00E13C79">
        <w:rPr>
          <w:b w:val="0"/>
          <w:szCs w:val="28"/>
        </w:rPr>
        <w:t>н</w:t>
      </w:r>
      <w:r w:rsidRPr="00E13C79">
        <w:rPr>
          <w:b w:val="0"/>
          <w:szCs w:val="28"/>
        </w:rPr>
        <w:t xml:space="preserve">ке/ М.: Ростов-на-Дону. - 2014, - 244 с. 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E13C79">
        <w:rPr>
          <w:b w:val="0"/>
          <w:szCs w:val="28"/>
        </w:rPr>
        <w:t>Гапоненко А.Л. Стратегич</w:t>
      </w:r>
      <w:r w:rsidRPr="00E13C79">
        <w:rPr>
          <w:b w:val="0"/>
          <w:szCs w:val="28"/>
        </w:rPr>
        <w:t>е</w:t>
      </w:r>
      <w:r w:rsidRPr="00E13C79">
        <w:rPr>
          <w:b w:val="0"/>
          <w:szCs w:val="28"/>
        </w:rPr>
        <w:t xml:space="preserve">ское управление / А.Л. Гапоненко, А.П. </w:t>
      </w:r>
      <w:proofErr w:type="spellStart"/>
      <w:r w:rsidRPr="00E13C79">
        <w:rPr>
          <w:b w:val="0"/>
          <w:szCs w:val="28"/>
        </w:rPr>
        <w:t>Панкрухин</w:t>
      </w:r>
      <w:proofErr w:type="spellEnd"/>
      <w:r w:rsidRPr="00E13C79">
        <w:rPr>
          <w:b w:val="0"/>
          <w:szCs w:val="28"/>
        </w:rPr>
        <w:t>. – М.: Омега-Л, 2015. – 219 с.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E13C79">
        <w:rPr>
          <w:b w:val="0"/>
          <w:szCs w:val="28"/>
        </w:rPr>
        <w:t xml:space="preserve">Градов А.П. Экономическая стратегия фирмы: Учебное пособие / А.П. Градов. - </w:t>
      </w:r>
      <w:proofErr w:type="gramStart"/>
      <w:r w:rsidRPr="00E13C79">
        <w:rPr>
          <w:b w:val="0"/>
          <w:szCs w:val="28"/>
        </w:rPr>
        <w:t>СПб.:</w:t>
      </w:r>
      <w:proofErr w:type="gramEnd"/>
      <w:r w:rsidRPr="00E13C79">
        <w:rPr>
          <w:b w:val="0"/>
          <w:szCs w:val="28"/>
        </w:rPr>
        <w:t xml:space="preserve"> Специальная литерат</w:t>
      </w:r>
      <w:r w:rsidRPr="00E13C79">
        <w:rPr>
          <w:b w:val="0"/>
          <w:szCs w:val="28"/>
        </w:rPr>
        <w:t>у</w:t>
      </w:r>
      <w:r w:rsidRPr="00E13C79">
        <w:rPr>
          <w:b w:val="0"/>
          <w:szCs w:val="28"/>
        </w:rPr>
        <w:t>ра, 2016. - 314 с.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E13C79">
        <w:rPr>
          <w:b w:val="0"/>
          <w:szCs w:val="28"/>
        </w:rPr>
        <w:lastRenderedPageBreak/>
        <w:t>Голубков Е.П. Маркетинговые исследования: теория, практика и методол</w:t>
      </w:r>
      <w:r w:rsidRPr="00E13C79">
        <w:rPr>
          <w:b w:val="0"/>
          <w:szCs w:val="28"/>
        </w:rPr>
        <w:t>о</w:t>
      </w:r>
      <w:r w:rsidRPr="00E13C79">
        <w:rPr>
          <w:b w:val="0"/>
          <w:szCs w:val="28"/>
        </w:rPr>
        <w:t xml:space="preserve">гия / Е.П. Голубков. – М.: </w:t>
      </w:r>
      <w:proofErr w:type="spellStart"/>
      <w:r w:rsidRPr="00E13C79">
        <w:rPr>
          <w:b w:val="0"/>
          <w:szCs w:val="28"/>
        </w:rPr>
        <w:t>Финпресс</w:t>
      </w:r>
      <w:proofErr w:type="spellEnd"/>
      <w:r w:rsidRPr="00E13C79">
        <w:rPr>
          <w:b w:val="0"/>
          <w:szCs w:val="28"/>
        </w:rPr>
        <w:t>, 2015. – 241 с.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E13C79">
        <w:rPr>
          <w:b w:val="0"/>
          <w:szCs w:val="28"/>
        </w:rPr>
        <w:t xml:space="preserve">Голубков Е.П. Маркетинг. Выбор лучшего решения / Е.П. Голубков, Е.Н. </w:t>
      </w:r>
      <w:proofErr w:type="spellStart"/>
      <w:r w:rsidRPr="00E13C79">
        <w:rPr>
          <w:b w:val="0"/>
          <w:szCs w:val="28"/>
        </w:rPr>
        <w:t>Голубкова</w:t>
      </w:r>
      <w:proofErr w:type="spellEnd"/>
      <w:r w:rsidRPr="00E13C79">
        <w:rPr>
          <w:b w:val="0"/>
          <w:szCs w:val="28"/>
        </w:rPr>
        <w:t>, В.Д. Секерин. – М.: Эк</w:t>
      </w:r>
      <w:r w:rsidRPr="00E13C79">
        <w:rPr>
          <w:b w:val="0"/>
          <w:szCs w:val="28"/>
        </w:rPr>
        <w:t>о</w:t>
      </w:r>
      <w:r w:rsidRPr="00E13C79">
        <w:rPr>
          <w:b w:val="0"/>
          <w:szCs w:val="28"/>
        </w:rPr>
        <w:t>номика, 2013. – 378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color w:val="000000"/>
          <w:szCs w:val="28"/>
        </w:rPr>
      </w:pPr>
      <w:proofErr w:type="spellStart"/>
      <w:r w:rsidRPr="00E13C79">
        <w:rPr>
          <w:b w:val="0"/>
          <w:color w:val="000000"/>
          <w:szCs w:val="28"/>
        </w:rPr>
        <w:t>Гречикова</w:t>
      </w:r>
      <w:proofErr w:type="spellEnd"/>
      <w:r w:rsidRPr="00E13C79">
        <w:rPr>
          <w:b w:val="0"/>
          <w:color w:val="000000"/>
          <w:szCs w:val="28"/>
        </w:rPr>
        <w:t xml:space="preserve"> И.Н. Менеджмент / И.Н. </w:t>
      </w:r>
      <w:proofErr w:type="spellStart"/>
      <w:r w:rsidRPr="00E13C79">
        <w:rPr>
          <w:b w:val="0"/>
          <w:color w:val="000000"/>
          <w:szCs w:val="28"/>
        </w:rPr>
        <w:t>Гречикова</w:t>
      </w:r>
      <w:proofErr w:type="spellEnd"/>
      <w:r w:rsidRPr="00E13C79">
        <w:rPr>
          <w:b w:val="0"/>
          <w:color w:val="000000"/>
          <w:szCs w:val="28"/>
        </w:rPr>
        <w:t>. – М.: ИНФРА-М, 2014 г. – 486 с.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E13C79">
        <w:rPr>
          <w:b w:val="0"/>
          <w:szCs w:val="28"/>
        </w:rPr>
        <w:t>Дорошев В.И. Введение в теорию маркетинга / В.И. Дорошев. – М.: Инфра-М, 2015. – 258 с.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E13C79">
        <w:rPr>
          <w:b w:val="0"/>
          <w:szCs w:val="28"/>
        </w:rPr>
        <w:t xml:space="preserve">Диксон П.Р. Управление маркетингом / П.Р. Диксон. – М.: БИНОМ, 2014. – 356 с. 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proofErr w:type="spellStart"/>
      <w:r w:rsidRPr="00E13C79">
        <w:rPr>
          <w:b w:val="0"/>
          <w:szCs w:val="28"/>
        </w:rPr>
        <w:t>Дихтль</w:t>
      </w:r>
      <w:proofErr w:type="spellEnd"/>
      <w:r w:rsidRPr="00E13C79">
        <w:rPr>
          <w:b w:val="0"/>
          <w:szCs w:val="28"/>
        </w:rPr>
        <w:t xml:space="preserve"> Е. Практический маркетинг / Е. </w:t>
      </w:r>
      <w:proofErr w:type="spellStart"/>
      <w:r w:rsidRPr="00E13C79">
        <w:rPr>
          <w:b w:val="0"/>
          <w:szCs w:val="28"/>
        </w:rPr>
        <w:t>Дихтль</w:t>
      </w:r>
      <w:proofErr w:type="spellEnd"/>
      <w:r w:rsidRPr="00E13C79">
        <w:rPr>
          <w:b w:val="0"/>
          <w:szCs w:val="28"/>
        </w:rPr>
        <w:t xml:space="preserve">, Х. </w:t>
      </w:r>
      <w:proofErr w:type="spellStart"/>
      <w:r w:rsidRPr="00E13C79">
        <w:rPr>
          <w:b w:val="0"/>
          <w:szCs w:val="28"/>
        </w:rPr>
        <w:t>Хершген</w:t>
      </w:r>
      <w:proofErr w:type="spellEnd"/>
      <w:r w:rsidRPr="00E13C79">
        <w:rPr>
          <w:b w:val="0"/>
          <w:szCs w:val="28"/>
        </w:rPr>
        <w:t xml:space="preserve">. – М.: Высшая школа, 2015. – 412 с. 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proofErr w:type="spellStart"/>
      <w:r w:rsidRPr="00E13C79">
        <w:rPr>
          <w:b w:val="0"/>
          <w:szCs w:val="28"/>
        </w:rPr>
        <w:t>Дурович</w:t>
      </w:r>
      <w:proofErr w:type="spellEnd"/>
      <w:r w:rsidRPr="00E13C79">
        <w:rPr>
          <w:b w:val="0"/>
          <w:szCs w:val="28"/>
        </w:rPr>
        <w:t xml:space="preserve"> А.П. Маркетинг в предпринимательской деятельности / А.П. </w:t>
      </w:r>
      <w:proofErr w:type="spellStart"/>
      <w:r w:rsidRPr="00E13C79">
        <w:rPr>
          <w:b w:val="0"/>
          <w:szCs w:val="28"/>
        </w:rPr>
        <w:t>Дурович</w:t>
      </w:r>
      <w:proofErr w:type="spellEnd"/>
      <w:r w:rsidRPr="00E13C79">
        <w:rPr>
          <w:b w:val="0"/>
          <w:szCs w:val="28"/>
        </w:rPr>
        <w:t xml:space="preserve">. – </w:t>
      </w:r>
      <w:proofErr w:type="gramStart"/>
      <w:r w:rsidRPr="00E13C79">
        <w:rPr>
          <w:b w:val="0"/>
          <w:szCs w:val="28"/>
        </w:rPr>
        <w:t>Минск.:</w:t>
      </w:r>
      <w:proofErr w:type="gramEnd"/>
      <w:r w:rsidRPr="00E13C79">
        <w:rPr>
          <w:b w:val="0"/>
          <w:szCs w:val="28"/>
        </w:rPr>
        <w:t xml:space="preserve"> НПЖ «Финансы, учет, аудит», 2015. – 464 с.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E13C79">
        <w:rPr>
          <w:b w:val="0"/>
          <w:szCs w:val="28"/>
        </w:rPr>
        <w:t>Зорин Ю.В. Качество технологической документации при подготовке предприятий к сертификации. Стандарты и Качес</w:t>
      </w:r>
      <w:r w:rsidRPr="00E13C79">
        <w:rPr>
          <w:b w:val="0"/>
          <w:szCs w:val="28"/>
        </w:rPr>
        <w:t>т</w:t>
      </w:r>
      <w:r w:rsidRPr="00E13C79">
        <w:rPr>
          <w:b w:val="0"/>
          <w:szCs w:val="28"/>
        </w:rPr>
        <w:t>во / Ю.В. Зорин, В.Т. Ярыгин. – М: ИНФРА-М, 2015. – 257 с.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E13C79">
        <w:rPr>
          <w:b w:val="0"/>
          <w:szCs w:val="28"/>
        </w:rPr>
        <w:t>Ковалев В.В. Анализ хозяйственной деятельности предпр</w:t>
      </w:r>
      <w:r w:rsidRPr="00E13C79">
        <w:rPr>
          <w:b w:val="0"/>
          <w:szCs w:val="28"/>
        </w:rPr>
        <w:t>и</w:t>
      </w:r>
      <w:r w:rsidRPr="00E13C79">
        <w:rPr>
          <w:b w:val="0"/>
          <w:szCs w:val="28"/>
        </w:rPr>
        <w:t xml:space="preserve">ятия / В.В. Ковалев, О.Н. Волкова. – М.: Проспект, 2016. – 422 с. </w:t>
      </w:r>
    </w:p>
    <w:p w:rsidR="00711FDE" w:rsidRPr="00E13C79" w:rsidRDefault="00711FDE" w:rsidP="00F24850">
      <w:pPr>
        <w:pStyle w:val="a3"/>
        <w:numPr>
          <w:ilvl w:val="0"/>
          <w:numId w:val="1"/>
        </w:numPr>
        <w:tabs>
          <w:tab w:val="clear" w:pos="1429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13C79">
        <w:rPr>
          <w:rFonts w:ascii="Times New Roman" w:hAnsi="Times New Roman"/>
          <w:sz w:val="28"/>
          <w:szCs w:val="28"/>
          <w:lang w:val="ru-RU"/>
        </w:rPr>
        <w:t xml:space="preserve">Кондратенко Н.В. Маркетинг: учебник для бакалавров/ М.: ЮНИТИ-ДАНА. – 2014. – 544 с. 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proofErr w:type="spellStart"/>
      <w:r w:rsidRPr="00E13C79">
        <w:rPr>
          <w:b w:val="0"/>
          <w:szCs w:val="28"/>
        </w:rPr>
        <w:t>Котлер</w:t>
      </w:r>
      <w:proofErr w:type="spellEnd"/>
      <w:r w:rsidRPr="00E13C79">
        <w:rPr>
          <w:b w:val="0"/>
          <w:szCs w:val="28"/>
        </w:rPr>
        <w:t xml:space="preserve"> Ф. Маркетинг-менеджмент / Пер. с англ. под ред. Л.А. Волковой, Ю.Н. </w:t>
      </w:r>
      <w:proofErr w:type="spellStart"/>
      <w:r w:rsidRPr="00E13C79">
        <w:rPr>
          <w:b w:val="0"/>
          <w:szCs w:val="28"/>
        </w:rPr>
        <w:t>Каптуревского</w:t>
      </w:r>
      <w:proofErr w:type="spellEnd"/>
      <w:r w:rsidRPr="00E13C79">
        <w:rPr>
          <w:b w:val="0"/>
          <w:szCs w:val="28"/>
        </w:rPr>
        <w:t xml:space="preserve">. – </w:t>
      </w:r>
      <w:proofErr w:type="gramStart"/>
      <w:r w:rsidRPr="00E13C79">
        <w:rPr>
          <w:b w:val="0"/>
          <w:szCs w:val="28"/>
        </w:rPr>
        <w:t>СПб.:</w:t>
      </w:r>
      <w:proofErr w:type="gramEnd"/>
      <w:r w:rsidRPr="00E13C79">
        <w:rPr>
          <w:b w:val="0"/>
          <w:szCs w:val="28"/>
        </w:rPr>
        <w:t xml:space="preserve"> Питер, 2015. – 468 с.  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E13C79">
        <w:rPr>
          <w:b w:val="0"/>
          <w:szCs w:val="28"/>
        </w:rPr>
        <w:t>Круглов М.И. Стратегическое управление компанией: учебник для В</w:t>
      </w:r>
      <w:r w:rsidRPr="00E13C79">
        <w:rPr>
          <w:b w:val="0"/>
          <w:szCs w:val="28"/>
        </w:rPr>
        <w:t>У</w:t>
      </w:r>
      <w:r w:rsidRPr="00E13C79">
        <w:rPr>
          <w:b w:val="0"/>
          <w:szCs w:val="28"/>
        </w:rPr>
        <w:t xml:space="preserve">Зов / М.И. Круглов. – М.: Русская Деловая Литература, 2015. – 186 с. </w:t>
      </w:r>
    </w:p>
    <w:p w:rsidR="00711FDE" w:rsidRPr="00E13C79" w:rsidRDefault="00711FDE" w:rsidP="00F24850">
      <w:pPr>
        <w:pStyle w:val="310"/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8"/>
        </w:rPr>
      </w:pPr>
      <w:r w:rsidRPr="00E13C79">
        <w:rPr>
          <w:rFonts w:eastAsia="Calibri"/>
          <w:szCs w:val="28"/>
          <w:lang w:eastAsia="en-US"/>
        </w:rPr>
        <w:t>Ланкастер Д., Джоббер</w:t>
      </w:r>
      <w:r w:rsidRPr="00E13C79">
        <w:rPr>
          <w:szCs w:val="28"/>
        </w:rPr>
        <w:t xml:space="preserve"> Д. Продажа и управление сбытом. - М.: </w:t>
      </w:r>
      <w:proofErr w:type="spellStart"/>
      <w:r w:rsidRPr="00E13C79">
        <w:rPr>
          <w:szCs w:val="28"/>
        </w:rPr>
        <w:t>Ама</w:t>
      </w:r>
      <w:r w:rsidRPr="00E13C79">
        <w:rPr>
          <w:szCs w:val="28"/>
        </w:rPr>
        <w:t>л</w:t>
      </w:r>
      <w:r w:rsidRPr="00E13C79">
        <w:rPr>
          <w:szCs w:val="28"/>
        </w:rPr>
        <w:t>фея</w:t>
      </w:r>
      <w:proofErr w:type="spellEnd"/>
      <w:r w:rsidRPr="00E13C79">
        <w:rPr>
          <w:szCs w:val="28"/>
        </w:rPr>
        <w:t>, 2014. – 384 с.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proofErr w:type="spellStart"/>
      <w:r w:rsidRPr="00E13C79">
        <w:rPr>
          <w:b w:val="0"/>
          <w:szCs w:val="28"/>
        </w:rPr>
        <w:t>Менаев</w:t>
      </w:r>
      <w:proofErr w:type="spellEnd"/>
      <w:r w:rsidRPr="00E13C79">
        <w:rPr>
          <w:b w:val="0"/>
          <w:szCs w:val="28"/>
        </w:rPr>
        <w:t xml:space="preserve"> М.В. Информационные технологии управления: Учебное пособие: В 3 кн. Кн. 3: Системы управления о</w:t>
      </w:r>
      <w:r w:rsidRPr="00E13C79">
        <w:rPr>
          <w:b w:val="0"/>
          <w:szCs w:val="28"/>
        </w:rPr>
        <w:t>р</w:t>
      </w:r>
      <w:r w:rsidRPr="00E13C79">
        <w:rPr>
          <w:b w:val="0"/>
          <w:szCs w:val="28"/>
        </w:rPr>
        <w:t xml:space="preserve">ганизацией / М.В. </w:t>
      </w:r>
      <w:proofErr w:type="spellStart"/>
      <w:r w:rsidRPr="00E13C79">
        <w:rPr>
          <w:b w:val="0"/>
          <w:szCs w:val="28"/>
        </w:rPr>
        <w:t>Менаев</w:t>
      </w:r>
      <w:proofErr w:type="spellEnd"/>
      <w:r w:rsidRPr="00E13C79">
        <w:rPr>
          <w:b w:val="0"/>
          <w:szCs w:val="28"/>
        </w:rPr>
        <w:t xml:space="preserve">. – М.: Омега-Л, </w:t>
      </w:r>
      <w:proofErr w:type="gramStart"/>
      <w:r w:rsidRPr="00E13C79">
        <w:rPr>
          <w:b w:val="0"/>
          <w:szCs w:val="28"/>
        </w:rPr>
        <w:t>2015.-</w:t>
      </w:r>
      <w:proofErr w:type="gramEnd"/>
      <w:r w:rsidRPr="00E13C79">
        <w:rPr>
          <w:b w:val="0"/>
          <w:szCs w:val="28"/>
        </w:rPr>
        <w:t xml:space="preserve"> 464 с. </w:t>
      </w:r>
    </w:p>
    <w:p w:rsidR="00711FDE" w:rsidRPr="00E13C79" w:rsidRDefault="00711FDE" w:rsidP="00F24850">
      <w:pPr>
        <w:pStyle w:val="310"/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8"/>
        </w:rPr>
      </w:pPr>
      <w:proofErr w:type="spellStart"/>
      <w:r w:rsidRPr="00E13C79">
        <w:rPr>
          <w:szCs w:val="28"/>
          <w:shd w:val="clear" w:color="auto" w:fill="FFFFFF"/>
        </w:rPr>
        <w:lastRenderedPageBreak/>
        <w:t>Нагапетьянц</w:t>
      </w:r>
      <w:proofErr w:type="spellEnd"/>
      <w:r w:rsidRPr="00E13C79">
        <w:rPr>
          <w:szCs w:val="28"/>
          <w:shd w:val="clear" w:color="auto" w:fill="FFFFFF"/>
        </w:rPr>
        <w:t xml:space="preserve"> Н.А. Маркетинг в отраслях и сферах деятельности: Учеб. пособие / Под ред. д-ра </w:t>
      </w:r>
      <w:proofErr w:type="spellStart"/>
      <w:r w:rsidRPr="00E13C79">
        <w:rPr>
          <w:szCs w:val="28"/>
          <w:shd w:val="clear" w:color="auto" w:fill="FFFFFF"/>
        </w:rPr>
        <w:t>экон</w:t>
      </w:r>
      <w:proofErr w:type="spellEnd"/>
      <w:r w:rsidRPr="00E13C79">
        <w:rPr>
          <w:szCs w:val="28"/>
          <w:shd w:val="clear" w:color="auto" w:fill="FFFFFF"/>
        </w:rPr>
        <w:t xml:space="preserve">. наук, проф. Н. А. </w:t>
      </w:r>
      <w:proofErr w:type="spellStart"/>
      <w:r w:rsidRPr="00E13C79">
        <w:rPr>
          <w:szCs w:val="28"/>
          <w:shd w:val="clear" w:color="auto" w:fill="FFFFFF"/>
        </w:rPr>
        <w:t>Нагапетьянца</w:t>
      </w:r>
      <w:proofErr w:type="spellEnd"/>
      <w:r w:rsidRPr="00E13C79">
        <w:rPr>
          <w:szCs w:val="28"/>
          <w:shd w:val="clear" w:color="auto" w:fill="FFFFFF"/>
        </w:rPr>
        <w:t>. - М.: Вузовский учебник, 2014. - 272</w:t>
      </w:r>
      <w:r w:rsidRPr="00E13C79">
        <w:rPr>
          <w:rStyle w:val="apple-converted-space"/>
          <w:szCs w:val="28"/>
          <w:shd w:val="clear" w:color="auto" w:fill="FFFFFF"/>
        </w:rPr>
        <w:t> </w:t>
      </w:r>
    </w:p>
    <w:p w:rsidR="00711FDE" w:rsidRPr="00E13C79" w:rsidRDefault="00711FDE" w:rsidP="00F24850">
      <w:pPr>
        <w:pStyle w:val="32"/>
        <w:numPr>
          <w:ilvl w:val="0"/>
          <w:numId w:val="1"/>
        </w:numPr>
        <w:tabs>
          <w:tab w:val="clear" w:pos="1429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3C79">
        <w:rPr>
          <w:rFonts w:ascii="Times New Roman" w:hAnsi="Times New Roman"/>
          <w:sz w:val="28"/>
          <w:szCs w:val="28"/>
        </w:rPr>
        <w:t>Морган Р. Л. Искусство продавать: как стать профессионалом. - М., 2016. - С. 534</w:t>
      </w:r>
    </w:p>
    <w:p w:rsidR="00711FDE" w:rsidRPr="00E13C79" w:rsidRDefault="00711FDE" w:rsidP="00F24850">
      <w:pPr>
        <w:pStyle w:val="32"/>
        <w:numPr>
          <w:ilvl w:val="0"/>
          <w:numId w:val="1"/>
        </w:numPr>
        <w:tabs>
          <w:tab w:val="clear" w:pos="1429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C79">
        <w:rPr>
          <w:rFonts w:ascii="Times New Roman" w:hAnsi="Times New Roman"/>
          <w:sz w:val="28"/>
          <w:szCs w:val="28"/>
        </w:rPr>
        <w:t>Моррас</w:t>
      </w:r>
      <w:proofErr w:type="spellEnd"/>
      <w:r w:rsidRPr="00E13C79">
        <w:rPr>
          <w:rFonts w:ascii="Times New Roman" w:hAnsi="Times New Roman"/>
          <w:sz w:val="28"/>
          <w:szCs w:val="28"/>
        </w:rPr>
        <w:t xml:space="preserve"> Р. Маркетинг: ситуации и примеры. - М.: Банки и биржи, ЮНИТИ, 2015. – 378 с.</w:t>
      </w:r>
    </w:p>
    <w:p w:rsidR="00711FDE" w:rsidRPr="00E13C79" w:rsidRDefault="00711FDE" w:rsidP="00F24850">
      <w:pPr>
        <w:pStyle w:val="310"/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8"/>
        </w:rPr>
      </w:pPr>
      <w:r w:rsidRPr="00E13C79">
        <w:rPr>
          <w:szCs w:val="28"/>
        </w:rPr>
        <w:t>Ноздрева Р. Б., Цыгичко Л. И. Маркетинг: как побеждать на рынке. - М., Наука, 2015. – 218 с.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E13C79">
        <w:rPr>
          <w:b w:val="0"/>
          <w:szCs w:val="28"/>
        </w:rPr>
        <w:t xml:space="preserve">Поршнева А.Г., Румянцева З.П., </w:t>
      </w:r>
      <w:proofErr w:type="spellStart"/>
      <w:r w:rsidRPr="00E13C79">
        <w:rPr>
          <w:b w:val="0"/>
          <w:szCs w:val="28"/>
        </w:rPr>
        <w:t>Саломатин</w:t>
      </w:r>
      <w:proofErr w:type="spellEnd"/>
      <w:r w:rsidRPr="00E13C79">
        <w:rPr>
          <w:b w:val="0"/>
          <w:szCs w:val="28"/>
        </w:rPr>
        <w:t xml:space="preserve"> Н.А. Управление организацией: учебник / Под ред. А.Г. Поршнев, З.П. Румя</w:t>
      </w:r>
      <w:r w:rsidRPr="00E13C79">
        <w:rPr>
          <w:b w:val="0"/>
          <w:szCs w:val="28"/>
        </w:rPr>
        <w:t>н</w:t>
      </w:r>
      <w:r w:rsidRPr="00E13C79">
        <w:rPr>
          <w:b w:val="0"/>
          <w:szCs w:val="28"/>
        </w:rPr>
        <w:t xml:space="preserve">цевой, Н.А. </w:t>
      </w:r>
      <w:proofErr w:type="spellStart"/>
      <w:r w:rsidRPr="00E13C79">
        <w:rPr>
          <w:b w:val="0"/>
          <w:szCs w:val="28"/>
        </w:rPr>
        <w:t>Саломатина</w:t>
      </w:r>
      <w:proofErr w:type="spellEnd"/>
      <w:r w:rsidRPr="00E13C79">
        <w:rPr>
          <w:b w:val="0"/>
          <w:szCs w:val="28"/>
        </w:rPr>
        <w:t xml:space="preserve">. – 3-е изд., </w:t>
      </w:r>
      <w:proofErr w:type="spellStart"/>
      <w:r w:rsidRPr="00E13C79">
        <w:rPr>
          <w:b w:val="0"/>
          <w:szCs w:val="28"/>
        </w:rPr>
        <w:t>перераб</w:t>
      </w:r>
      <w:proofErr w:type="spellEnd"/>
      <w:proofErr w:type="gramStart"/>
      <w:r w:rsidRPr="00E13C79">
        <w:rPr>
          <w:b w:val="0"/>
          <w:szCs w:val="28"/>
        </w:rPr>
        <w:t>.</w:t>
      </w:r>
      <w:proofErr w:type="gramEnd"/>
      <w:r w:rsidRPr="00E13C79">
        <w:rPr>
          <w:b w:val="0"/>
          <w:szCs w:val="28"/>
        </w:rPr>
        <w:t xml:space="preserve"> и доп. – М.: ИНФРА-М, 2014. – 669 с. </w:t>
      </w:r>
    </w:p>
    <w:p w:rsidR="00711FDE" w:rsidRPr="00E13C79" w:rsidRDefault="00711FDE" w:rsidP="00F24850">
      <w:pPr>
        <w:pStyle w:val="ab"/>
        <w:numPr>
          <w:ilvl w:val="0"/>
          <w:numId w:val="1"/>
        </w:numPr>
        <w:tabs>
          <w:tab w:val="clear" w:pos="1429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3C79">
        <w:rPr>
          <w:rFonts w:ascii="Times New Roman" w:hAnsi="Times New Roman"/>
          <w:sz w:val="28"/>
          <w:szCs w:val="28"/>
        </w:rPr>
        <w:t>Романов А.Н. Маркетинг. Учебник / Под ред. А. Н. Романова. - М.: Банки и биржи, ЮНИТИ, 2014. – 560 с.</w:t>
      </w:r>
    </w:p>
    <w:p w:rsidR="00711FDE" w:rsidRPr="00E13C79" w:rsidRDefault="00711FDE" w:rsidP="00F24850">
      <w:pPr>
        <w:pStyle w:val="310"/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8"/>
        </w:rPr>
      </w:pPr>
      <w:proofErr w:type="spellStart"/>
      <w:r w:rsidRPr="00E13C79">
        <w:rPr>
          <w:szCs w:val="28"/>
        </w:rPr>
        <w:t>Трубицина</w:t>
      </w:r>
      <w:proofErr w:type="spellEnd"/>
      <w:r w:rsidRPr="00E13C79">
        <w:rPr>
          <w:szCs w:val="28"/>
        </w:rPr>
        <w:t xml:space="preserve"> В. А. Роль маркетинга в деятельности предприятия /М.: ЮНИТИ-ДАНА. - 2016. – 310 с. 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proofErr w:type="spellStart"/>
      <w:r w:rsidRPr="00E13C79">
        <w:rPr>
          <w:b w:val="0"/>
          <w:szCs w:val="28"/>
        </w:rPr>
        <w:t>Хоскинг</w:t>
      </w:r>
      <w:proofErr w:type="spellEnd"/>
      <w:r w:rsidRPr="00E13C79">
        <w:rPr>
          <w:b w:val="0"/>
          <w:szCs w:val="28"/>
        </w:rPr>
        <w:t xml:space="preserve"> А. Курс предпринимательства / А. </w:t>
      </w:r>
      <w:proofErr w:type="spellStart"/>
      <w:r w:rsidRPr="00E13C79">
        <w:rPr>
          <w:b w:val="0"/>
          <w:szCs w:val="28"/>
        </w:rPr>
        <w:t>Хоскинг</w:t>
      </w:r>
      <w:proofErr w:type="spellEnd"/>
      <w:r w:rsidRPr="00E13C79">
        <w:rPr>
          <w:b w:val="0"/>
          <w:szCs w:val="28"/>
        </w:rPr>
        <w:t>. - М.: Международные отн</w:t>
      </w:r>
      <w:r w:rsidRPr="00E13C79">
        <w:rPr>
          <w:b w:val="0"/>
          <w:szCs w:val="28"/>
        </w:rPr>
        <w:t>о</w:t>
      </w:r>
      <w:r w:rsidRPr="00E13C79">
        <w:rPr>
          <w:b w:val="0"/>
          <w:szCs w:val="28"/>
        </w:rPr>
        <w:t>шения, 2015. - 168 с.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proofErr w:type="spellStart"/>
      <w:r w:rsidRPr="00E13C79">
        <w:rPr>
          <w:b w:val="0"/>
          <w:szCs w:val="28"/>
        </w:rPr>
        <w:t>Хруцкий</w:t>
      </w:r>
      <w:proofErr w:type="spellEnd"/>
      <w:r w:rsidRPr="00E13C79">
        <w:rPr>
          <w:b w:val="0"/>
          <w:szCs w:val="28"/>
        </w:rPr>
        <w:t xml:space="preserve"> В.Е. Современный маркетинг: настольная книга по и</w:t>
      </w:r>
      <w:r w:rsidRPr="00E13C79">
        <w:rPr>
          <w:b w:val="0"/>
          <w:szCs w:val="28"/>
        </w:rPr>
        <w:t>с</w:t>
      </w:r>
      <w:r w:rsidRPr="00E13C79">
        <w:rPr>
          <w:b w:val="0"/>
          <w:szCs w:val="28"/>
        </w:rPr>
        <w:t xml:space="preserve">следованию рынка: Учеб. пособие / В. Е. </w:t>
      </w:r>
      <w:proofErr w:type="spellStart"/>
      <w:r w:rsidRPr="00E13C79">
        <w:rPr>
          <w:b w:val="0"/>
          <w:szCs w:val="28"/>
        </w:rPr>
        <w:t>Хруцкий</w:t>
      </w:r>
      <w:proofErr w:type="spellEnd"/>
      <w:r w:rsidRPr="00E13C79">
        <w:rPr>
          <w:b w:val="0"/>
          <w:szCs w:val="28"/>
        </w:rPr>
        <w:t xml:space="preserve">, И.В. Корнеева. – 2-е изд., </w:t>
      </w:r>
      <w:proofErr w:type="spellStart"/>
      <w:r w:rsidRPr="00E13C79">
        <w:rPr>
          <w:b w:val="0"/>
          <w:szCs w:val="28"/>
        </w:rPr>
        <w:t>перераб</w:t>
      </w:r>
      <w:proofErr w:type="spellEnd"/>
      <w:proofErr w:type="gramStart"/>
      <w:r w:rsidRPr="00E13C79">
        <w:rPr>
          <w:b w:val="0"/>
          <w:szCs w:val="28"/>
        </w:rPr>
        <w:t>.</w:t>
      </w:r>
      <w:proofErr w:type="gramEnd"/>
      <w:r w:rsidRPr="00E13C79">
        <w:rPr>
          <w:b w:val="0"/>
          <w:szCs w:val="28"/>
        </w:rPr>
        <w:t xml:space="preserve"> и доп. – М.: Финансы и стат</w:t>
      </w:r>
      <w:r w:rsidRPr="00E13C79">
        <w:rPr>
          <w:b w:val="0"/>
          <w:szCs w:val="28"/>
        </w:rPr>
        <w:t>и</w:t>
      </w:r>
      <w:r w:rsidRPr="00E13C79">
        <w:rPr>
          <w:b w:val="0"/>
          <w:szCs w:val="28"/>
        </w:rPr>
        <w:t>стика, 2015. – 528 с.</w:t>
      </w:r>
    </w:p>
    <w:p w:rsidR="00711FDE" w:rsidRPr="00E13C79" w:rsidRDefault="00711FDE" w:rsidP="00F24850">
      <w:pPr>
        <w:pStyle w:val="a9"/>
        <w:numPr>
          <w:ilvl w:val="0"/>
          <w:numId w:val="1"/>
        </w:numPr>
        <w:tabs>
          <w:tab w:val="clear" w:pos="1429"/>
          <w:tab w:val="num" w:pos="0"/>
          <w:tab w:val="left" w:pos="36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E13C79">
        <w:rPr>
          <w:b w:val="0"/>
          <w:szCs w:val="28"/>
        </w:rPr>
        <w:t xml:space="preserve">Юданов А.Ю. Конкуренция: теория и практика / А.Ю. Юданов. – М.: Финансы и статистика, 2015. - 285 с.  </w:t>
      </w:r>
    </w:p>
    <w:p w:rsidR="00866893" w:rsidRPr="00F24850" w:rsidRDefault="00866893" w:rsidP="00F24850">
      <w:pPr>
        <w:jc w:val="both"/>
        <w:rPr>
          <w:bCs/>
        </w:rPr>
      </w:pPr>
    </w:p>
    <w:sectPr w:rsidR="00866893" w:rsidRPr="00F2485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BDC" w:rsidRDefault="00080BDC" w:rsidP="00F24850">
      <w:r>
        <w:separator/>
      </w:r>
    </w:p>
  </w:endnote>
  <w:endnote w:type="continuationSeparator" w:id="0">
    <w:p w:rsidR="00080BDC" w:rsidRDefault="00080BDC" w:rsidP="00F2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545522"/>
      <w:docPartObj>
        <w:docPartGallery w:val="Page Numbers (Bottom of Page)"/>
        <w:docPartUnique/>
      </w:docPartObj>
    </w:sdtPr>
    <w:sdtContent>
      <w:p w:rsidR="00F24850" w:rsidRDefault="00F2485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C79">
          <w:rPr>
            <w:noProof/>
          </w:rPr>
          <w:t>10</w:t>
        </w:r>
        <w:r>
          <w:fldChar w:fldCharType="end"/>
        </w:r>
      </w:p>
    </w:sdtContent>
  </w:sdt>
  <w:p w:rsidR="00F24850" w:rsidRDefault="00F2485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BDC" w:rsidRDefault="00080BDC" w:rsidP="00F24850">
      <w:r>
        <w:separator/>
      </w:r>
    </w:p>
  </w:footnote>
  <w:footnote w:type="continuationSeparator" w:id="0">
    <w:p w:rsidR="00080BDC" w:rsidRDefault="00080BDC" w:rsidP="00F24850">
      <w:r>
        <w:continuationSeparator/>
      </w:r>
    </w:p>
  </w:footnote>
  <w:footnote w:id="1">
    <w:p w:rsidR="007D2A84" w:rsidRPr="007D2A84" w:rsidRDefault="007D2A84" w:rsidP="007D2A84">
      <w:pPr>
        <w:pStyle w:val="a9"/>
        <w:tabs>
          <w:tab w:val="left" w:pos="360"/>
        </w:tabs>
        <w:spacing w:line="360" w:lineRule="auto"/>
        <w:ind w:left="709" w:firstLine="0"/>
        <w:jc w:val="both"/>
        <w:rPr>
          <w:b w:val="0"/>
          <w:sz w:val="20"/>
        </w:rPr>
      </w:pPr>
      <w:r w:rsidRPr="007D2A84">
        <w:rPr>
          <w:rStyle w:val="af2"/>
          <w:sz w:val="20"/>
        </w:rPr>
        <w:footnoteRef/>
      </w:r>
      <w:r w:rsidRPr="007D2A84">
        <w:rPr>
          <w:sz w:val="20"/>
        </w:rPr>
        <w:t xml:space="preserve"> </w:t>
      </w:r>
      <w:r w:rsidRPr="007D2A84">
        <w:rPr>
          <w:b w:val="0"/>
          <w:sz w:val="20"/>
        </w:rPr>
        <w:t>Ковалев В.В. Анализ хозяйственной деятельности предпр</w:t>
      </w:r>
      <w:r w:rsidRPr="007D2A84">
        <w:rPr>
          <w:b w:val="0"/>
          <w:sz w:val="20"/>
        </w:rPr>
        <w:t>и</w:t>
      </w:r>
      <w:r w:rsidRPr="007D2A84">
        <w:rPr>
          <w:b w:val="0"/>
          <w:sz w:val="20"/>
        </w:rPr>
        <w:t xml:space="preserve">ятия / В.В. Ковалев, О.Н. Волкова. – М.: Проспект, 2016. – </w:t>
      </w:r>
      <w:r>
        <w:rPr>
          <w:b w:val="0"/>
          <w:sz w:val="20"/>
        </w:rPr>
        <w:t>С.32</w:t>
      </w:r>
      <w:r w:rsidRPr="007D2A84">
        <w:rPr>
          <w:b w:val="0"/>
          <w:sz w:val="20"/>
        </w:rPr>
        <w:t xml:space="preserve"> </w:t>
      </w:r>
    </w:p>
    <w:p w:rsidR="007D2A84" w:rsidRDefault="007D2A84">
      <w:pPr>
        <w:pStyle w:val="af0"/>
      </w:pPr>
    </w:p>
  </w:footnote>
  <w:footnote w:id="2">
    <w:p w:rsidR="007D2A84" w:rsidRPr="00F24850" w:rsidRDefault="007D2A84" w:rsidP="007D2A84">
      <w:pPr>
        <w:pStyle w:val="32"/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Style w:val="af2"/>
        </w:rPr>
        <w:footnoteRef/>
      </w:r>
      <w:r>
        <w:t xml:space="preserve"> </w:t>
      </w:r>
      <w:r w:rsidRPr="00F24850">
        <w:rPr>
          <w:rFonts w:ascii="Times New Roman" w:hAnsi="Times New Roman"/>
          <w:sz w:val="20"/>
          <w:szCs w:val="20"/>
        </w:rPr>
        <w:t>Морган Р. Л. Искусство продавать: как стать проф</w:t>
      </w:r>
      <w:r>
        <w:rPr>
          <w:rFonts w:ascii="Times New Roman" w:hAnsi="Times New Roman"/>
          <w:sz w:val="20"/>
          <w:szCs w:val="20"/>
        </w:rPr>
        <w:t>ессионалом. - М., 2016. - С. 53</w:t>
      </w:r>
    </w:p>
    <w:p w:rsidR="007D2A84" w:rsidRDefault="007D2A84">
      <w:pPr>
        <w:pStyle w:val="af0"/>
      </w:pPr>
    </w:p>
  </w:footnote>
  <w:footnote w:id="3">
    <w:p w:rsidR="007D2A84" w:rsidRPr="007D2A84" w:rsidRDefault="007D2A84" w:rsidP="007D2A84">
      <w:pPr>
        <w:pStyle w:val="a9"/>
        <w:tabs>
          <w:tab w:val="left" w:pos="360"/>
        </w:tabs>
        <w:spacing w:line="360" w:lineRule="auto"/>
        <w:ind w:left="709" w:firstLine="0"/>
        <w:jc w:val="both"/>
        <w:rPr>
          <w:b w:val="0"/>
          <w:sz w:val="20"/>
        </w:rPr>
      </w:pPr>
      <w:r w:rsidRPr="007D2A84">
        <w:rPr>
          <w:rStyle w:val="af2"/>
          <w:sz w:val="20"/>
        </w:rPr>
        <w:footnoteRef/>
      </w:r>
      <w:r w:rsidRPr="007D2A84">
        <w:rPr>
          <w:sz w:val="20"/>
        </w:rPr>
        <w:t xml:space="preserve"> </w:t>
      </w:r>
      <w:r w:rsidRPr="007D2A84">
        <w:rPr>
          <w:b w:val="0"/>
          <w:sz w:val="20"/>
        </w:rPr>
        <w:t>Галаева А.М. Маркетинг: теория и практика на потребительском ры</w:t>
      </w:r>
      <w:r w:rsidRPr="007D2A84">
        <w:rPr>
          <w:b w:val="0"/>
          <w:sz w:val="20"/>
        </w:rPr>
        <w:t>н</w:t>
      </w:r>
      <w:r w:rsidRPr="007D2A84">
        <w:rPr>
          <w:b w:val="0"/>
          <w:sz w:val="20"/>
        </w:rPr>
        <w:t xml:space="preserve">ке/ М.: Ростов-на-Дону. - 2014, - </w:t>
      </w:r>
      <w:r>
        <w:rPr>
          <w:b w:val="0"/>
          <w:sz w:val="20"/>
        </w:rPr>
        <w:t>С.24</w:t>
      </w:r>
      <w:r w:rsidRPr="007D2A84">
        <w:rPr>
          <w:b w:val="0"/>
          <w:sz w:val="20"/>
        </w:rPr>
        <w:t xml:space="preserve"> </w:t>
      </w:r>
    </w:p>
    <w:p w:rsidR="007D2A84" w:rsidRDefault="007D2A84">
      <w:pPr>
        <w:pStyle w:val="af0"/>
      </w:pPr>
    </w:p>
  </w:footnote>
  <w:footnote w:id="4">
    <w:p w:rsidR="007D2A84" w:rsidRPr="007D2A84" w:rsidRDefault="007D2A84" w:rsidP="007D2A84">
      <w:pPr>
        <w:spacing w:line="360" w:lineRule="auto"/>
        <w:jc w:val="both"/>
      </w:pPr>
      <w:r w:rsidRPr="007D2A84">
        <w:rPr>
          <w:rStyle w:val="af2"/>
        </w:rPr>
        <w:footnoteRef/>
      </w:r>
      <w:r w:rsidRPr="007D2A84">
        <w:t xml:space="preserve"> </w:t>
      </w:r>
      <w:r w:rsidRPr="007D2A84">
        <w:t>Романов А.Н. Маркетинг. Учебник / Под ред. А. Н. Романова. - М.: Банки и биржи, ЮНИТИ, 2014. –</w:t>
      </w:r>
      <w:r>
        <w:t>С</w:t>
      </w:r>
      <w:r w:rsidRPr="007D2A84">
        <w:t>.</w:t>
      </w:r>
      <w:r>
        <w:t>18</w:t>
      </w:r>
    </w:p>
  </w:footnote>
  <w:footnote w:id="5">
    <w:p w:rsidR="007D2A84" w:rsidRPr="00F24850" w:rsidRDefault="007D2A84" w:rsidP="007D2A84">
      <w:pPr>
        <w:pStyle w:val="a9"/>
        <w:tabs>
          <w:tab w:val="left" w:pos="0"/>
          <w:tab w:val="left" w:pos="360"/>
        </w:tabs>
        <w:spacing w:line="360" w:lineRule="auto"/>
        <w:ind w:firstLine="0"/>
        <w:jc w:val="both"/>
        <w:rPr>
          <w:b w:val="0"/>
          <w:sz w:val="20"/>
        </w:rPr>
      </w:pPr>
      <w:r w:rsidRPr="007D2A84">
        <w:rPr>
          <w:rStyle w:val="af2"/>
          <w:b w:val="0"/>
          <w:sz w:val="20"/>
        </w:rPr>
        <w:footnoteRef/>
      </w:r>
      <w:r w:rsidRPr="007D2A84">
        <w:rPr>
          <w:b w:val="0"/>
          <w:sz w:val="20"/>
        </w:rPr>
        <w:t xml:space="preserve"> </w:t>
      </w:r>
      <w:proofErr w:type="spellStart"/>
      <w:r w:rsidRPr="00F24850">
        <w:rPr>
          <w:b w:val="0"/>
          <w:sz w:val="20"/>
        </w:rPr>
        <w:t>Багиев</w:t>
      </w:r>
      <w:proofErr w:type="spellEnd"/>
      <w:r w:rsidRPr="00F24850">
        <w:rPr>
          <w:b w:val="0"/>
          <w:sz w:val="20"/>
        </w:rPr>
        <w:t xml:space="preserve"> Л.Г. Маркетинг / Л.Г. </w:t>
      </w:r>
      <w:proofErr w:type="spellStart"/>
      <w:r w:rsidRPr="00F24850">
        <w:rPr>
          <w:b w:val="0"/>
          <w:sz w:val="20"/>
        </w:rPr>
        <w:t>Багиев</w:t>
      </w:r>
      <w:proofErr w:type="spellEnd"/>
      <w:r w:rsidRPr="00F24850">
        <w:rPr>
          <w:b w:val="0"/>
          <w:sz w:val="20"/>
        </w:rPr>
        <w:t>, В.М. Тарасевич, Х. Анн.   – М.: Эконом</w:t>
      </w:r>
      <w:r w:rsidRPr="00F24850">
        <w:rPr>
          <w:b w:val="0"/>
          <w:sz w:val="20"/>
        </w:rPr>
        <w:t>и</w:t>
      </w:r>
      <w:r w:rsidRPr="00F24850">
        <w:rPr>
          <w:b w:val="0"/>
          <w:sz w:val="20"/>
        </w:rPr>
        <w:t>ка, 20</w:t>
      </w:r>
      <w:r w:rsidRPr="007D2A84">
        <w:rPr>
          <w:b w:val="0"/>
          <w:sz w:val="20"/>
        </w:rPr>
        <w:t>1</w:t>
      </w:r>
      <w:r w:rsidRPr="00F24850">
        <w:rPr>
          <w:b w:val="0"/>
          <w:sz w:val="20"/>
        </w:rPr>
        <w:t xml:space="preserve">5. – </w:t>
      </w:r>
      <w:r>
        <w:rPr>
          <w:b w:val="0"/>
          <w:sz w:val="20"/>
        </w:rPr>
        <w:t>С.67</w:t>
      </w:r>
      <w:r w:rsidRPr="00F24850">
        <w:rPr>
          <w:b w:val="0"/>
          <w:sz w:val="20"/>
        </w:rPr>
        <w:t xml:space="preserve"> </w:t>
      </w:r>
    </w:p>
    <w:p w:rsidR="007D2A84" w:rsidRDefault="007D2A84">
      <w:pPr>
        <w:pStyle w:val="af0"/>
      </w:pPr>
    </w:p>
  </w:footnote>
  <w:footnote w:id="6">
    <w:p w:rsidR="007D2A84" w:rsidRPr="007D2A84" w:rsidRDefault="007D2A84" w:rsidP="007D2A84">
      <w:pPr>
        <w:pStyle w:val="a9"/>
        <w:tabs>
          <w:tab w:val="left" w:pos="360"/>
        </w:tabs>
        <w:spacing w:line="360" w:lineRule="auto"/>
        <w:jc w:val="both"/>
        <w:rPr>
          <w:b w:val="0"/>
          <w:sz w:val="20"/>
        </w:rPr>
      </w:pPr>
      <w:r w:rsidRPr="007D2A84">
        <w:rPr>
          <w:rStyle w:val="af2"/>
          <w:sz w:val="20"/>
        </w:rPr>
        <w:footnoteRef/>
      </w:r>
      <w:r w:rsidRPr="007D2A84">
        <w:rPr>
          <w:sz w:val="20"/>
        </w:rPr>
        <w:t xml:space="preserve"> </w:t>
      </w:r>
      <w:proofErr w:type="spellStart"/>
      <w:r w:rsidRPr="007D2A84">
        <w:rPr>
          <w:b w:val="0"/>
          <w:sz w:val="20"/>
        </w:rPr>
        <w:t>Дихтль</w:t>
      </w:r>
      <w:proofErr w:type="spellEnd"/>
      <w:r w:rsidRPr="007D2A84">
        <w:rPr>
          <w:b w:val="0"/>
          <w:sz w:val="20"/>
        </w:rPr>
        <w:t xml:space="preserve"> Е. Практический маркетинг / Е. </w:t>
      </w:r>
      <w:proofErr w:type="spellStart"/>
      <w:r w:rsidRPr="007D2A84">
        <w:rPr>
          <w:b w:val="0"/>
          <w:sz w:val="20"/>
        </w:rPr>
        <w:t>Дихтль</w:t>
      </w:r>
      <w:proofErr w:type="spellEnd"/>
      <w:r w:rsidRPr="007D2A84">
        <w:rPr>
          <w:b w:val="0"/>
          <w:sz w:val="20"/>
        </w:rPr>
        <w:t xml:space="preserve">, Х. </w:t>
      </w:r>
      <w:proofErr w:type="spellStart"/>
      <w:r w:rsidRPr="007D2A84">
        <w:rPr>
          <w:b w:val="0"/>
          <w:sz w:val="20"/>
        </w:rPr>
        <w:t>Хершген</w:t>
      </w:r>
      <w:proofErr w:type="spellEnd"/>
      <w:r w:rsidRPr="007D2A84">
        <w:rPr>
          <w:b w:val="0"/>
          <w:sz w:val="20"/>
        </w:rPr>
        <w:t xml:space="preserve">. – М.: Высшая школа, 2015. – </w:t>
      </w:r>
      <w:r>
        <w:rPr>
          <w:b w:val="0"/>
          <w:sz w:val="20"/>
        </w:rPr>
        <w:t>С.45</w:t>
      </w:r>
      <w:r w:rsidRPr="007D2A84">
        <w:rPr>
          <w:b w:val="0"/>
          <w:sz w:val="20"/>
        </w:rPr>
        <w:t xml:space="preserve"> </w:t>
      </w:r>
    </w:p>
    <w:p w:rsidR="007D2A84" w:rsidRDefault="007D2A84">
      <w:pPr>
        <w:pStyle w:val="af0"/>
      </w:pPr>
    </w:p>
  </w:footnote>
  <w:footnote w:id="7">
    <w:p w:rsidR="00F24850" w:rsidRDefault="00F24850">
      <w:pPr>
        <w:pStyle w:val="af0"/>
      </w:pPr>
      <w:r>
        <w:rPr>
          <w:rStyle w:val="af2"/>
        </w:rPr>
        <w:footnoteRef/>
      </w:r>
      <w:r>
        <w:t xml:space="preserve"> </w:t>
      </w:r>
      <w:proofErr w:type="spellStart"/>
      <w:r w:rsidRPr="00F24850">
        <w:t>Багиев</w:t>
      </w:r>
      <w:proofErr w:type="spellEnd"/>
      <w:r w:rsidRPr="00F24850">
        <w:t xml:space="preserve"> О.Л. Основы современного маркетинга. Практика применения/ М.: </w:t>
      </w:r>
      <w:proofErr w:type="spellStart"/>
      <w:r w:rsidRPr="00F24850">
        <w:t>Кнорусс</w:t>
      </w:r>
      <w:proofErr w:type="spellEnd"/>
      <w:r w:rsidRPr="00F24850">
        <w:t>. – 2014, - С. 28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2F6D"/>
    <w:multiLevelType w:val="hybridMultilevel"/>
    <w:tmpl w:val="54E095FE"/>
    <w:lvl w:ilvl="0" w:tplc="66A433F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59"/>
    <w:rsid w:val="00080BDC"/>
    <w:rsid w:val="00250311"/>
    <w:rsid w:val="005E4359"/>
    <w:rsid w:val="00711FDE"/>
    <w:rsid w:val="007D2A84"/>
    <w:rsid w:val="00866893"/>
    <w:rsid w:val="00872AD3"/>
    <w:rsid w:val="00E13C79"/>
    <w:rsid w:val="00E82990"/>
    <w:rsid w:val="00F2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E7822-6E7A-4F96-B56B-12F0CF54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A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2A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72AD3"/>
    <w:pPr>
      <w:keepNext/>
      <w:widowControl/>
      <w:autoSpaceDE/>
      <w:autoSpaceDN/>
      <w:adjustRightInd/>
      <w:jc w:val="center"/>
      <w:outlineLvl w:val="2"/>
    </w:pPr>
    <w:rPr>
      <w:sz w:val="2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2AD3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3">
    <w:name w:val="Body Text Indent"/>
    <w:basedOn w:val="a"/>
    <w:link w:val="a4"/>
    <w:rsid w:val="00872AD3"/>
    <w:pPr>
      <w:widowControl/>
      <w:autoSpaceDE/>
      <w:autoSpaceDN/>
      <w:adjustRightInd/>
      <w:ind w:firstLine="720"/>
      <w:jc w:val="both"/>
    </w:pPr>
    <w:rPr>
      <w:rFonts w:ascii="Arial" w:hAnsi="Arial"/>
      <w:sz w:val="24"/>
      <w:szCs w:val="24"/>
      <w:lang w:val="x-none"/>
    </w:rPr>
  </w:style>
  <w:style w:type="character" w:customStyle="1" w:styleId="a4">
    <w:name w:val="Основной текст с отступом Знак"/>
    <w:basedOn w:val="a0"/>
    <w:link w:val="a3"/>
    <w:rsid w:val="00872AD3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FR1">
    <w:name w:val="FR1"/>
    <w:rsid w:val="00872AD3"/>
    <w:pPr>
      <w:widowControl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character" w:styleId="a5">
    <w:name w:val="Hyperlink"/>
    <w:uiPriority w:val="99"/>
    <w:unhideWhenUsed/>
    <w:rsid w:val="00872A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72A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872AD3"/>
    <w:pPr>
      <w:widowControl/>
      <w:autoSpaceDE/>
      <w:autoSpaceDN/>
      <w:adjustRightInd/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872AD3"/>
    <w:pPr>
      <w:ind w:left="400"/>
    </w:pPr>
  </w:style>
  <w:style w:type="paragraph" w:styleId="11">
    <w:name w:val="toc 1"/>
    <w:basedOn w:val="a"/>
    <w:next w:val="a"/>
    <w:link w:val="12"/>
    <w:autoRedefine/>
    <w:uiPriority w:val="39"/>
    <w:unhideWhenUsed/>
    <w:rsid w:val="00711FDE"/>
    <w:rPr>
      <w:bCs/>
      <w:sz w:val="28"/>
      <w:szCs w:val="28"/>
    </w:rPr>
  </w:style>
  <w:style w:type="paragraph" w:customStyle="1" w:styleId="13">
    <w:name w:val="Стиль1"/>
    <w:basedOn w:val="11"/>
    <w:link w:val="14"/>
    <w:rsid w:val="00866893"/>
    <w:pPr>
      <w:tabs>
        <w:tab w:val="right" w:leader="dot" w:pos="10195"/>
      </w:tabs>
      <w:spacing w:line="360" w:lineRule="auto"/>
      <w:ind w:firstLine="709"/>
      <w:jc w:val="both"/>
    </w:pPr>
    <w:rPr>
      <w:noProof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2503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12">
    <w:name w:val="Оглавление 1 Знак"/>
    <w:basedOn w:val="a0"/>
    <w:link w:val="11"/>
    <w:uiPriority w:val="39"/>
    <w:rsid w:val="00711FD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4">
    <w:name w:val="Стиль1 Знак"/>
    <w:basedOn w:val="12"/>
    <w:link w:val="13"/>
    <w:rsid w:val="00866893"/>
    <w:rPr>
      <w:rFonts w:ascii="Times New Roman" w:eastAsia="Times New Roman" w:hAnsi="Times New Roman" w:cs="Times New Roman"/>
      <w:bCs/>
      <w:noProof/>
      <w:sz w:val="32"/>
      <w:szCs w:val="32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250311"/>
    <w:rPr>
      <w:rFonts w:eastAsiaTheme="minorEastAsia"/>
      <w:color w:val="5A5A5A" w:themeColor="text1" w:themeTint="A5"/>
      <w:spacing w:val="15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11FDE"/>
    <w:pPr>
      <w:widowControl/>
      <w:autoSpaceDE/>
      <w:autoSpaceDN/>
      <w:adjustRightInd/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a9">
    <w:name w:val="Title"/>
    <w:basedOn w:val="a"/>
    <w:link w:val="aa"/>
    <w:qFormat/>
    <w:rsid w:val="00711FDE"/>
    <w:pPr>
      <w:widowControl/>
      <w:autoSpaceDE/>
      <w:autoSpaceDN/>
      <w:adjustRightInd/>
      <w:ind w:firstLine="851"/>
      <w:jc w:val="center"/>
    </w:pPr>
    <w:rPr>
      <w:b/>
      <w:sz w:val="28"/>
    </w:rPr>
  </w:style>
  <w:style w:type="character" w:customStyle="1" w:styleId="aa">
    <w:name w:val="Название Знак"/>
    <w:basedOn w:val="a0"/>
    <w:link w:val="a9"/>
    <w:rsid w:val="00711F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711FDE"/>
    <w:pPr>
      <w:widowControl/>
      <w:overflowPunct w:val="0"/>
      <w:jc w:val="both"/>
    </w:pPr>
    <w:rPr>
      <w:sz w:val="28"/>
    </w:rPr>
  </w:style>
  <w:style w:type="paragraph" w:styleId="ab">
    <w:name w:val="List Paragraph"/>
    <w:basedOn w:val="a"/>
    <w:qFormat/>
    <w:rsid w:val="00711FD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11FDE"/>
  </w:style>
  <w:style w:type="paragraph" w:styleId="32">
    <w:name w:val="Body Text Indent 3"/>
    <w:basedOn w:val="a"/>
    <w:link w:val="33"/>
    <w:uiPriority w:val="99"/>
    <w:semiHidden/>
    <w:unhideWhenUsed/>
    <w:rsid w:val="00711FD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11FDE"/>
    <w:rPr>
      <w:rFonts w:ascii="Calibri" w:eastAsia="Calibri" w:hAnsi="Calibri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248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248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2485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248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24850"/>
  </w:style>
  <w:style w:type="character" w:customStyle="1" w:styleId="af1">
    <w:name w:val="Текст сноски Знак"/>
    <w:basedOn w:val="a0"/>
    <w:link w:val="af0"/>
    <w:uiPriority w:val="99"/>
    <w:semiHidden/>
    <w:rsid w:val="00F248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F248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A4"/>
    <w:rsid w:val="00B65EA4"/>
    <w:rsid w:val="00D9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0B597C036C4FE6B3A2C71400636DE7">
    <w:name w:val="BD0B597C036C4FE6B3A2C71400636DE7"/>
    <w:rsid w:val="00B65EA4"/>
  </w:style>
  <w:style w:type="paragraph" w:customStyle="1" w:styleId="ED04A961EB1B4831B6C995AE89C1616C">
    <w:name w:val="ED04A961EB1B4831B6C995AE89C1616C"/>
    <w:rsid w:val="00B65EA4"/>
  </w:style>
  <w:style w:type="paragraph" w:customStyle="1" w:styleId="DC54A3D18BD44041994169A6C19AE8D2">
    <w:name w:val="DC54A3D18BD44041994169A6C19AE8D2"/>
    <w:rsid w:val="00B65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130CA-B083-479C-8C93-402A2626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2621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Ким</dc:creator>
  <cp:keywords/>
  <dc:description/>
  <cp:lastModifiedBy>Юлия Ким</cp:lastModifiedBy>
  <cp:revision>3</cp:revision>
  <dcterms:created xsi:type="dcterms:W3CDTF">2018-01-18T17:55:00Z</dcterms:created>
  <dcterms:modified xsi:type="dcterms:W3CDTF">2018-01-18T18:56:00Z</dcterms:modified>
</cp:coreProperties>
</file>