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90D2" w14:textId="7F06C528" w:rsidR="00D16FF9" w:rsidRDefault="00F42BF2" w:rsidP="001A2638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</w:t>
      </w:r>
      <w:r w:rsidRPr="00F42BF2">
        <w:rPr>
          <w:rFonts w:ascii="Times New Roman" w:hAnsi="Times New Roman" w:cs="Times New Roman"/>
          <w:b/>
          <w:sz w:val="28"/>
          <w:szCs w:val="28"/>
        </w:rPr>
        <w:t xml:space="preserve"> «Университет»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основном корпусе Национального Корпуса русского языка.</w:t>
      </w:r>
    </w:p>
    <w:p w14:paraId="722E7FF0" w14:textId="7D8C0DBD" w:rsidR="001A2638" w:rsidRDefault="00F42BF2" w:rsidP="001A26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2056">
        <w:rPr>
          <w:rFonts w:ascii="Times New Roman" w:hAnsi="Times New Roman" w:cs="Times New Roman"/>
          <w:sz w:val="28"/>
          <w:szCs w:val="28"/>
        </w:rPr>
        <w:t>Результаты поиска в основном корпусе Национального корпуса русского языка показали, что со словоформой «университет» имеется 3253</w:t>
      </w:r>
      <w:r w:rsidR="001A2638">
        <w:rPr>
          <w:rFonts w:ascii="Times New Roman" w:hAnsi="Times New Roman" w:cs="Times New Roman"/>
          <w:sz w:val="28"/>
          <w:szCs w:val="28"/>
        </w:rPr>
        <w:t xml:space="preserve"> </w:t>
      </w:r>
      <w:r w:rsidRPr="00B82056">
        <w:rPr>
          <w:rFonts w:ascii="Times New Roman" w:hAnsi="Times New Roman" w:cs="Times New Roman"/>
          <w:sz w:val="28"/>
          <w:szCs w:val="28"/>
        </w:rPr>
        <w:t>документов, где словоформа получила 7395 вхождений. Объём всего корпуса: 124 566 документов, 321 783 495 слов.</w:t>
      </w:r>
    </w:p>
    <w:p w14:paraId="11BC1E6F" w14:textId="075F683C" w:rsidR="00D21063" w:rsidRPr="001A2638" w:rsidRDefault="00D21063" w:rsidP="001A263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Пики частности употребления словоформы ласточка в русском языке приходятся на 1812, 1827, 1845, 1859 (абсолютный пик), 1894, 1910, 1951, 1967, 2006, 2014. Наблюдается плавная частотность использования словоформы.</w:t>
      </w:r>
      <w:r w:rsidR="00647B6E">
        <w:rPr>
          <w:rFonts w:ascii="Times New Roman" w:hAnsi="Times New Roman"/>
          <w:sz w:val="28"/>
          <w:szCs w:val="28"/>
        </w:rPr>
        <w:t xml:space="preserve"> См. рис. 1</w:t>
      </w:r>
    </w:p>
    <w:p w14:paraId="483A2812" w14:textId="5B5E0056" w:rsidR="00F42BF2" w:rsidRDefault="00D21063" w:rsidP="00623BBD">
      <w:pPr>
        <w:spacing w:after="0"/>
        <w:ind w:left="-851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366106C" wp14:editId="01BD1528">
            <wp:extent cx="5940425" cy="2219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9670" b="13911"/>
                    <a:stretch/>
                  </pic:blipFill>
                  <pic:spPr bwMode="auto">
                    <a:xfrm>
                      <a:off x="0" y="0"/>
                      <a:ext cx="594042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FCA7E" w14:textId="0FCFCA52" w:rsidR="00D21063" w:rsidRDefault="00D21063" w:rsidP="00623BBD">
      <w:pPr>
        <w:widowControl w:val="0"/>
        <w:spacing w:after="0" w:line="240" w:lineRule="auto"/>
        <w:ind w:left="-851" w:firstLine="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Рис. 1 Частотность словоформы ласточка в основном корпусе Национального корпуса русского языка (1800-2019)</w:t>
      </w:r>
    </w:p>
    <w:p w14:paraId="5FD1ECAD" w14:textId="350A6B5D" w:rsidR="00981057" w:rsidRDefault="00981057" w:rsidP="001A2638">
      <w:pPr>
        <w:spacing w:before="120" w:after="12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Сфера функционирования слова</w:t>
      </w:r>
      <w:r w:rsidRPr="00F42BF2">
        <w:rPr>
          <w:rFonts w:ascii="Times New Roman" w:hAnsi="Times New Roman" w:cs="Times New Roman"/>
          <w:b/>
          <w:sz w:val="28"/>
          <w:szCs w:val="28"/>
        </w:rPr>
        <w:t xml:space="preserve"> «Университет»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у авторов женского пола.</w:t>
      </w:r>
    </w:p>
    <w:p w14:paraId="73FEFBD4" w14:textId="6FB10428" w:rsidR="00981057" w:rsidRDefault="00981057" w:rsidP="001A2638">
      <w:pPr>
        <w:widowControl w:val="0"/>
        <w:spacing w:after="12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Национальному Корпусу русского языка (</w:t>
      </w:r>
      <w:r w:rsidRPr="00981057">
        <w:rPr>
          <w:rFonts w:ascii="Times New Roman" w:hAnsi="Times New Roman" w:cs="Times New Roman"/>
          <w:sz w:val="28"/>
          <w:szCs w:val="28"/>
        </w:rPr>
        <w:t>ruscorpora.ru</w:t>
      </w:r>
      <w:r>
        <w:rPr>
          <w:rFonts w:ascii="Times New Roman" w:hAnsi="Times New Roman" w:cs="Times New Roman"/>
          <w:sz w:val="28"/>
          <w:szCs w:val="28"/>
        </w:rPr>
        <w:t xml:space="preserve">), словоформа </w:t>
      </w:r>
      <w:r w:rsidRPr="00B82056">
        <w:rPr>
          <w:rFonts w:ascii="Times New Roman" w:hAnsi="Times New Roman" w:cs="Times New Roman"/>
          <w:sz w:val="28"/>
          <w:szCs w:val="28"/>
        </w:rPr>
        <w:t>«университет»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у авторов женского пола </w:t>
      </w:r>
      <w:bookmarkStart w:id="0" w:name="_GoBack"/>
      <w:bookmarkEnd w:id="0"/>
      <w:r w:rsidR="00647B6E">
        <w:rPr>
          <w:rFonts w:ascii="Times New Roman" w:hAnsi="Times New Roman" w:cs="Times New Roman"/>
          <w:sz w:val="28"/>
          <w:szCs w:val="28"/>
        </w:rPr>
        <w:t xml:space="preserve">доминирует в </w:t>
      </w:r>
      <w:r w:rsidR="00906D38">
        <w:rPr>
          <w:rFonts w:ascii="Times New Roman" w:hAnsi="Times New Roman" w:cs="Times New Roman"/>
          <w:sz w:val="28"/>
          <w:szCs w:val="28"/>
        </w:rPr>
        <w:t xml:space="preserve">нехудожественной, </w:t>
      </w:r>
      <w:r w:rsidR="00647B6E">
        <w:rPr>
          <w:rFonts w:ascii="Times New Roman" w:hAnsi="Times New Roman" w:cs="Times New Roman"/>
          <w:sz w:val="28"/>
          <w:szCs w:val="28"/>
        </w:rPr>
        <w:t>публицистической сфере</w:t>
      </w:r>
      <w:r w:rsidR="00906D38">
        <w:rPr>
          <w:rFonts w:ascii="Times New Roman" w:hAnsi="Times New Roman" w:cs="Times New Roman"/>
          <w:sz w:val="28"/>
          <w:szCs w:val="28"/>
        </w:rPr>
        <w:t xml:space="preserve"> в книжном формате</w:t>
      </w:r>
      <w:r w:rsidR="00647B6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344" w:type="dxa"/>
        <w:tblInd w:w="-43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7B6E" w14:paraId="1B6DDD87" w14:textId="77777777" w:rsidTr="001A2638">
        <w:trPr>
          <w:trHeight w:val="704"/>
        </w:trPr>
        <w:tc>
          <w:tcPr>
            <w:tcW w:w="3114" w:type="dxa"/>
          </w:tcPr>
          <w:p w14:paraId="49615419" w14:textId="1BE79ABD" w:rsidR="00647B6E" w:rsidRPr="00647B6E" w:rsidRDefault="00647B6E" w:rsidP="001A2638">
            <w:pPr>
              <w:widowControl w:val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6E">
              <w:rPr>
                <w:rFonts w:ascii="Times New Roman" w:hAnsi="Times New Roman" w:cs="Times New Roman"/>
                <w:sz w:val="24"/>
                <w:szCs w:val="24"/>
              </w:rPr>
              <w:t>Сфера функционирования</w:t>
            </w:r>
          </w:p>
        </w:tc>
        <w:tc>
          <w:tcPr>
            <w:tcW w:w="3115" w:type="dxa"/>
          </w:tcPr>
          <w:p w14:paraId="35E4308E" w14:textId="753C6A91" w:rsidR="00647B6E" w:rsidRPr="00647B6E" w:rsidRDefault="00647B6E" w:rsidP="001A2638">
            <w:pPr>
              <w:widowControl w:val="0"/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6E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  <w:tc>
          <w:tcPr>
            <w:tcW w:w="3115" w:type="dxa"/>
          </w:tcPr>
          <w:p w14:paraId="0E277987" w14:textId="7402DF98" w:rsidR="00647B6E" w:rsidRPr="00647B6E" w:rsidRDefault="00647B6E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47B6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вхождений</w:t>
            </w:r>
          </w:p>
        </w:tc>
      </w:tr>
      <w:tr w:rsidR="00647B6E" w14:paraId="547243C2" w14:textId="77777777" w:rsidTr="001A2638">
        <w:tc>
          <w:tcPr>
            <w:tcW w:w="3114" w:type="dxa"/>
          </w:tcPr>
          <w:p w14:paraId="60D84155" w14:textId="11E98DCB" w:rsidR="00647B6E" w:rsidRPr="00647B6E" w:rsidRDefault="00647B6E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Публицистика</w:t>
            </w:r>
          </w:p>
        </w:tc>
        <w:tc>
          <w:tcPr>
            <w:tcW w:w="3115" w:type="dxa"/>
          </w:tcPr>
          <w:p w14:paraId="634F4A0B" w14:textId="2894B795" w:rsidR="00647B6E" w:rsidRPr="00647B6E" w:rsidRDefault="00647B6E" w:rsidP="001A2638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115" w:type="dxa"/>
          </w:tcPr>
          <w:p w14:paraId="73D884F9" w14:textId="11251B6B" w:rsidR="00647B6E" w:rsidRPr="00647B6E" w:rsidRDefault="00647B6E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647B6E" w14:paraId="00A09373" w14:textId="77777777" w:rsidTr="001A2638">
        <w:tc>
          <w:tcPr>
            <w:tcW w:w="3114" w:type="dxa"/>
          </w:tcPr>
          <w:p w14:paraId="3E9E5AB2" w14:textId="035A5663" w:rsidR="00647B6E" w:rsidRPr="00647B6E" w:rsidRDefault="00647B6E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</w:p>
        </w:tc>
        <w:tc>
          <w:tcPr>
            <w:tcW w:w="3115" w:type="dxa"/>
          </w:tcPr>
          <w:p w14:paraId="5C0A23BF" w14:textId="44F0F26A" w:rsidR="00647B6E" w:rsidRPr="00647B6E" w:rsidRDefault="00647B6E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15" w:type="dxa"/>
          </w:tcPr>
          <w:p w14:paraId="0C0A425D" w14:textId="1D3AABCC" w:rsidR="00647B6E" w:rsidRPr="00647B6E" w:rsidRDefault="00647B6E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825467" w14:paraId="465F7177" w14:textId="77777777" w:rsidTr="001A2638">
        <w:tc>
          <w:tcPr>
            <w:tcW w:w="3114" w:type="dxa"/>
          </w:tcPr>
          <w:p w14:paraId="68DE9B6C" w14:textId="6C8085CF" w:rsidR="00825467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</w:p>
        </w:tc>
        <w:tc>
          <w:tcPr>
            <w:tcW w:w="3115" w:type="dxa"/>
          </w:tcPr>
          <w:p w14:paraId="3EFD5D18" w14:textId="199A54D5" w:rsidR="00825467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5" w:type="dxa"/>
          </w:tcPr>
          <w:p w14:paraId="18E939E9" w14:textId="50B521F4" w:rsidR="00825467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25467" w14:paraId="7205AE34" w14:textId="77777777" w:rsidTr="001A2638">
        <w:tc>
          <w:tcPr>
            <w:tcW w:w="3114" w:type="dxa"/>
          </w:tcPr>
          <w:p w14:paraId="2B4555F4" w14:textId="49B7161B" w:rsidR="00825467" w:rsidRPr="00647B6E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Официально-деловая</w:t>
            </w:r>
          </w:p>
        </w:tc>
        <w:tc>
          <w:tcPr>
            <w:tcW w:w="3115" w:type="dxa"/>
          </w:tcPr>
          <w:p w14:paraId="1DFF4DCE" w14:textId="6A1C93C4" w:rsidR="00825467" w:rsidRPr="00647B6E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5" w:type="dxa"/>
          </w:tcPr>
          <w:p w14:paraId="6658A6D9" w14:textId="55F3BF18" w:rsidR="00825467" w:rsidRPr="00647B6E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25467" w14:paraId="512A9215" w14:textId="77777777" w:rsidTr="001A2638">
        <w:tc>
          <w:tcPr>
            <w:tcW w:w="3114" w:type="dxa"/>
          </w:tcPr>
          <w:p w14:paraId="5EF90177" w14:textId="6FC030B2" w:rsidR="00825467" w:rsidRPr="00647B6E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3115" w:type="dxa"/>
          </w:tcPr>
          <w:p w14:paraId="11BA26BF" w14:textId="3B1922C9" w:rsidR="00825467" w:rsidRPr="00647B6E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2D6D322C" w14:textId="304BCFBD" w:rsidR="00825467" w:rsidRPr="00647B6E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467" w14:paraId="27E16053" w14:textId="77777777" w:rsidTr="001A2638">
        <w:tc>
          <w:tcPr>
            <w:tcW w:w="3114" w:type="dxa"/>
          </w:tcPr>
          <w:p w14:paraId="28580C25" w14:textId="2D1EE662" w:rsidR="00825467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коммуникация</w:t>
            </w:r>
          </w:p>
        </w:tc>
        <w:tc>
          <w:tcPr>
            <w:tcW w:w="3115" w:type="dxa"/>
          </w:tcPr>
          <w:p w14:paraId="54D6B91D" w14:textId="157906F6" w:rsidR="00825467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4C8866ED" w14:textId="5F0CB82C" w:rsidR="00825467" w:rsidRDefault="00825467" w:rsidP="001A2638">
            <w:pPr>
              <w:widowControl w:val="0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E5103F0" w14:textId="74F97607" w:rsidR="00647B6E" w:rsidRDefault="00906D38" w:rsidP="001A2638">
      <w:pPr>
        <w:widowControl w:val="0"/>
        <w:spacing w:before="120"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B5699C2" w14:textId="1575BA43" w:rsidR="00906D38" w:rsidRDefault="00906D38" w:rsidP="001A2638">
      <w:pPr>
        <w:widowControl w:val="0"/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Корпус русского языка</w:t>
      </w:r>
      <w:r w:rsidR="0083678F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83678F" w:rsidRPr="009143B2">
          <w:rPr>
            <w:rStyle w:val="a4"/>
            <w:rFonts w:ascii="Times New Roman" w:hAnsi="Times New Roman" w:cs="Times New Roman"/>
            <w:sz w:val="28"/>
            <w:szCs w:val="28"/>
          </w:rPr>
          <w:t>https://ruscorpora.ru/new/</w:t>
        </w:r>
      </w:hyperlink>
      <w:r w:rsidR="0083678F">
        <w:rPr>
          <w:rFonts w:ascii="Times New Roman" w:hAnsi="Times New Roman" w:cs="Times New Roman"/>
          <w:sz w:val="28"/>
          <w:szCs w:val="28"/>
        </w:rPr>
        <w:t>)</w:t>
      </w:r>
    </w:p>
    <w:p w14:paraId="079A6284" w14:textId="38A9BC65" w:rsidR="0083678F" w:rsidRPr="00906D38" w:rsidRDefault="0083678F" w:rsidP="001A2638">
      <w:pPr>
        <w:widowControl w:val="0"/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Словоформа «Университет» в Национальном корпусе русского языка </w:t>
      </w:r>
      <w:r w:rsidRPr="0083678F">
        <w:rPr>
          <w:rFonts w:ascii="Times New Roman" w:hAnsi="Times New Roman" w:cs="Times New Roman"/>
          <w:sz w:val="28"/>
          <w:szCs w:val="28"/>
        </w:rPr>
        <w:t>https://processing.ruscorpora.ru/search.xml?lang=ru&amp;sort=i_grtagging&amp;g=i_doc&amp;dpp=10&amp;spp=50&amp;text=lexform&amp;req=%D0%A3%D0%BD%D0%B8%D0%B2%D0%B5%D1%80%D1%81%D0%B8%D1%82%D0%B5%D1%82&amp;kwsz=5&amp;mode=main&amp;sr=1&amp;spd=10&amp;nodia=1&amp;out=normal</w:t>
      </w:r>
    </w:p>
    <w:sectPr w:rsidR="0083678F" w:rsidRPr="0090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F9"/>
    <w:rsid w:val="001A2638"/>
    <w:rsid w:val="00623BBD"/>
    <w:rsid w:val="00647B6E"/>
    <w:rsid w:val="00825467"/>
    <w:rsid w:val="0083678F"/>
    <w:rsid w:val="00906D38"/>
    <w:rsid w:val="00981057"/>
    <w:rsid w:val="00B82056"/>
    <w:rsid w:val="00D16FF9"/>
    <w:rsid w:val="00D21063"/>
    <w:rsid w:val="00F4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890A"/>
  <w15:chartTrackingRefBased/>
  <w15:docId w15:val="{3852043C-AE56-4589-8376-9B92CC41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063"/>
    <w:pPr>
      <w:keepNext/>
      <w:spacing w:before="240" w:after="60" w:line="25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39"/>
    <w:rsid w:val="0064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67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corpora.ru/new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3EBF-EE68-4E9E-864F-790B2475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Даниил Павлович</dc:creator>
  <cp:keywords/>
  <dc:description/>
  <cp:lastModifiedBy>Калинин Даниил Павлович</cp:lastModifiedBy>
  <cp:revision>9</cp:revision>
  <dcterms:created xsi:type="dcterms:W3CDTF">2021-06-16T07:12:00Z</dcterms:created>
  <dcterms:modified xsi:type="dcterms:W3CDTF">2021-06-16T08:43:00Z</dcterms:modified>
</cp:coreProperties>
</file>