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A0B" w:rsidRPr="002240B5" w:rsidRDefault="000E5A0B" w:rsidP="000E5A0B">
      <w:pPr>
        <w:jc w:val="center"/>
        <w:rPr>
          <w:sz w:val="32"/>
          <w:szCs w:val="32"/>
        </w:rPr>
      </w:pPr>
      <w:bookmarkStart w:id="0" w:name="_GoBack"/>
      <w:bookmarkEnd w:id="0"/>
      <w:r w:rsidRPr="002240B5">
        <w:rPr>
          <w:sz w:val="32"/>
          <w:szCs w:val="32"/>
        </w:rPr>
        <w:t>Министерство образова</w:t>
      </w:r>
      <w:r>
        <w:rPr>
          <w:sz w:val="32"/>
          <w:szCs w:val="32"/>
        </w:rPr>
        <w:t xml:space="preserve">ния и науки </w:t>
      </w:r>
      <w:r w:rsidRPr="002240B5">
        <w:rPr>
          <w:sz w:val="32"/>
          <w:szCs w:val="32"/>
        </w:rPr>
        <w:t>Российской Федерации</w:t>
      </w:r>
    </w:p>
    <w:p w:rsidR="000E5A0B" w:rsidRDefault="000E5A0B" w:rsidP="000E5A0B">
      <w:pPr>
        <w:jc w:val="center"/>
        <w:rPr>
          <w:sz w:val="32"/>
          <w:szCs w:val="32"/>
        </w:rPr>
      </w:pPr>
      <w:r>
        <w:rPr>
          <w:sz w:val="32"/>
          <w:szCs w:val="32"/>
        </w:rPr>
        <w:t>Федеральное г</w:t>
      </w:r>
      <w:r w:rsidRPr="002240B5">
        <w:rPr>
          <w:sz w:val="32"/>
          <w:szCs w:val="32"/>
        </w:rPr>
        <w:t xml:space="preserve">осударственное </w:t>
      </w:r>
      <w:r>
        <w:rPr>
          <w:sz w:val="32"/>
          <w:szCs w:val="32"/>
        </w:rPr>
        <w:t>бюджетное</w:t>
      </w:r>
    </w:p>
    <w:p w:rsidR="000E5A0B" w:rsidRPr="002240B5" w:rsidRDefault="000E5A0B" w:rsidP="000E5A0B">
      <w:pPr>
        <w:jc w:val="center"/>
        <w:rPr>
          <w:b/>
          <w:sz w:val="32"/>
          <w:szCs w:val="32"/>
        </w:rPr>
      </w:pPr>
      <w:r w:rsidRPr="002240B5">
        <w:rPr>
          <w:sz w:val="32"/>
          <w:szCs w:val="32"/>
        </w:rPr>
        <w:t>образовательное учреждение</w:t>
      </w:r>
      <w:r>
        <w:rPr>
          <w:sz w:val="32"/>
          <w:szCs w:val="32"/>
        </w:rPr>
        <w:t xml:space="preserve"> </w:t>
      </w:r>
      <w:r w:rsidRPr="002240B5">
        <w:rPr>
          <w:sz w:val="32"/>
          <w:szCs w:val="32"/>
        </w:rPr>
        <w:t>высшего образования</w:t>
      </w:r>
    </w:p>
    <w:p w:rsidR="000E5A0B" w:rsidRPr="002240B5" w:rsidRDefault="000E5A0B" w:rsidP="000E5A0B">
      <w:pPr>
        <w:jc w:val="center"/>
        <w:rPr>
          <w:sz w:val="32"/>
          <w:szCs w:val="32"/>
        </w:rPr>
      </w:pPr>
      <w:r w:rsidRPr="002240B5">
        <w:rPr>
          <w:sz w:val="32"/>
          <w:szCs w:val="32"/>
        </w:rPr>
        <w:t>«Тверской государственный университет»</w:t>
      </w:r>
    </w:p>
    <w:p w:rsidR="00C4144A" w:rsidRDefault="00C4144A" w:rsidP="00C4144A">
      <w:pPr>
        <w:ind w:firstLine="709"/>
        <w:jc w:val="center"/>
        <w:rPr>
          <w:sz w:val="28"/>
          <w:szCs w:val="28"/>
        </w:rPr>
      </w:pPr>
    </w:p>
    <w:p w:rsidR="00C4144A" w:rsidRDefault="00C4144A" w:rsidP="00C4144A">
      <w:pPr>
        <w:ind w:firstLine="709"/>
        <w:jc w:val="both"/>
        <w:rPr>
          <w:sz w:val="28"/>
          <w:szCs w:val="28"/>
        </w:rPr>
      </w:pPr>
    </w:p>
    <w:p w:rsidR="00C4144A" w:rsidRDefault="00C4144A" w:rsidP="00C4144A">
      <w:pPr>
        <w:ind w:firstLine="709"/>
        <w:jc w:val="both"/>
        <w:rPr>
          <w:sz w:val="28"/>
          <w:szCs w:val="28"/>
        </w:rPr>
      </w:pPr>
    </w:p>
    <w:p w:rsidR="00C4144A" w:rsidRDefault="00C4144A" w:rsidP="00C4144A">
      <w:pPr>
        <w:ind w:firstLine="709"/>
        <w:jc w:val="both"/>
        <w:rPr>
          <w:sz w:val="28"/>
          <w:szCs w:val="28"/>
        </w:rPr>
      </w:pPr>
    </w:p>
    <w:p w:rsidR="00C4144A" w:rsidRDefault="00C4144A" w:rsidP="00C4144A">
      <w:pPr>
        <w:ind w:firstLine="709"/>
        <w:jc w:val="both"/>
        <w:rPr>
          <w:sz w:val="28"/>
          <w:szCs w:val="28"/>
        </w:rPr>
      </w:pPr>
    </w:p>
    <w:p w:rsidR="00C4144A" w:rsidRDefault="00C4144A" w:rsidP="00C4144A">
      <w:pPr>
        <w:ind w:firstLine="709"/>
        <w:jc w:val="both"/>
        <w:rPr>
          <w:sz w:val="28"/>
          <w:szCs w:val="28"/>
        </w:rPr>
      </w:pPr>
    </w:p>
    <w:p w:rsidR="00C4144A" w:rsidRDefault="00C4144A" w:rsidP="00C4144A">
      <w:pPr>
        <w:ind w:firstLine="709"/>
        <w:jc w:val="both"/>
        <w:rPr>
          <w:sz w:val="28"/>
          <w:szCs w:val="28"/>
        </w:rPr>
      </w:pPr>
    </w:p>
    <w:p w:rsidR="00C4144A" w:rsidRDefault="00C4144A" w:rsidP="00C4144A">
      <w:pPr>
        <w:ind w:firstLine="709"/>
        <w:jc w:val="both"/>
        <w:rPr>
          <w:sz w:val="28"/>
          <w:szCs w:val="28"/>
        </w:rPr>
      </w:pPr>
    </w:p>
    <w:p w:rsidR="00C4144A" w:rsidRDefault="00C4144A" w:rsidP="00C4144A">
      <w:pPr>
        <w:ind w:firstLine="709"/>
        <w:jc w:val="both"/>
        <w:rPr>
          <w:sz w:val="28"/>
          <w:szCs w:val="28"/>
        </w:rPr>
      </w:pPr>
    </w:p>
    <w:p w:rsidR="00C4144A" w:rsidRPr="000E5A0B" w:rsidRDefault="000E5A0B" w:rsidP="000E5A0B">
      <w:pPr>
        <w:spacing w:line="288" w:lineRule="auto"/>
        <w:jc w:val="center"/>
        <w:rPr>
          <w:spacing w:val="26"/>
          <w:sz w:val="44"/>
          <w:szCs w:val="44"/>
        </w:rPr>
      </w:pPr>
      <w:r w:rsidRPr="000E5A0B">
        <w:rPr>
          <w:spacing w:val="26"/>
          <w:sz w:val="44"/>
          <w:szCs w:val="44"/>
        </w:rPr>
        <w:t xml:space="preserve">СОЦИАЛЬНО-ПОЛИТИЧЕСКИЕ </w:t>
      </w:r>
      <w:r>
        <w:rPr>
          <w:spacing w:val="26"/>
          <w:sz w:val="44"/>
          <w:szCs w:val="44"/>
        </w:rPr>
        <w:t xml:space="preserve">              </w:t>
      </w:r>
      <w:r w:rsidRPr="000E5A0B">
        <w:rPr>
          <w:spacing w:val="26"/>
          <w:sz w:val="44"/>
          <w:szCs w:val="44"/>
        </w:rPr>
        <w:t>ПРОЦЕССЫ В МЕНЯЮЩЕМСЯ МИРЕ</w:t>
      </w:r>
    </w:p>
    <w:p w:rsidR="00C4144A" w:rsidRPr="000E5A0B" w:rsidRDefault="000E5A0B" w:rsidP="000E5A0B">
      <w:pPr>
        <w:tabs>
          <w:tab w:val="left" w:pos="6520"/>
        </w:tabs>
        <w:spacing w:line="288" w:lineRule="auto"/>
        <w:ind w:firstLine="709"/>
        <w:jc w:val="both"/>
        <w:rPr>
          <w:spacing w:val="26"/>
          <w:sz w:val="44"/>
          <w:szCs w:val="44"/>
        </w:rPr>
      </w:pPr>
      <w:r>
        <w:rPr>
          <w:spacing w:val="26"/>
          <w:sz w:val="44"/>
          <w:szCs w:val="44"/>
        </w:rPr>
        <w:tab/>
      </w:r>
    </w:p>
    <w:p w:rsidR="00C4144A" w:rsidRPr="000E5A0B" w:rsidRDefault="00C4144A" w:rsidP="000E5A0B">
      <w:pPr>
        <w:jc w:val="center"/>
        <w:rPr>
          <w:i/>
          <w:sz w:val="36"/>
          <w:szCs w:val="36"/>
        </w:rPr>
      </w:pPr>
      <w:r w:rsidRPr="000E5A0B">
        <w:rPr>
          <w:i/>
          <w:sz w:val="36"/>
          <w:szCs w:val="36"/>
        </w:rPr>
        <w:t>Сборник научных трудов</w:t>
      </w:r>
    </w:p>
    <w:p w:rsidR="00C4144A" w:rsidRPr="000E5A0B" w:rsidRDefault="00C4144A" w:rsidP="000E5A0B">
      <w:pPr>
        <w:jc w:val="center"/>
        <w:rPr>
          <w:i/>
          <w:sz w:val="36"/>
          <w:szCs w:val="36"/>
        </w:rPr>
      </w:pPr>
    </w:p>
    <w:p w:rsidR="00C4144A" w:rsidRPr="000E5A0B" w:rsidRDefault="00C4144A" w:rsidP="000E5A0B">
      <w:pPr>
        <w:jc w:val="center"/>
        <w:rPr>
          <w:sz w:val="36"/>
          <w:szCs w:val="36"/>
        </w:rPr>
      </w:pPr>
      <w:r w:rsidRPr="000E5A0B">
        <w:rPr>
          <w:sz w:val="36"/>
          <w:szCs w:val="36"/>
        </w:rPr>
        <w:t>Выпуск 16</w:t>
      </w:r>
    </w:p>
    <w:p w:rsidR="00C4144A" w:rsidRDefault="00C4144A" w:rsidP="000E5A0B">
      <w:pPr>
        <w:jc w:val="center"/>
        <w:rPr>
          <w:sz w:val="28"/>
          <w:szCs w:val="28"/>
        </w:rPr>
      </w:pPr>
    </w:p>
    <w:p w:rsidR="00C4144A" w:rsidRDefault="00C4144A" w:rsidP="000E5A0B">
      <w:pPr>
        <w:jc w:val="center"/>
        <w:rPr>
          <w:sz w:val="28"/>
          <w:szCs w:val="28"/>
        </w:rPr>
      </w:pPr>
    </w:p>
    <w:p w:rsidR="00C4144A" w:rsidRDefault="00C4144A" w:rsidP="000E5A0B">
      <w:pPr>
        <w:jc w:val="center"/>
        <w:rPr>
          <w:sz w:val="28"/>
          <w:szCs w:val="28"/>
        </w:rPr>
      </w:pPr>
    </w:p>
    <w:p w:rsidR="00C4144A" w:rsidRDefault="00C4144A" w:rsidP="000E5A0B">
      <w:pPr>
        <w:jc w:val="center"/>
        <w:rPr>
          <w:sz w:val="28"/>
          <w:szCs w:val="28"/>
        </w:rPr>
      </w:pPr>
    </w:p>
    <w:p w:rsidR="00C4144A" w:rsidRDefault="00C4144A" w:rsidP="000E5A0B">
      <w:pPr>
        <w:jc w:val="center"/>
        <w:rPr>
          <w:sz w:val="28"/>
          <w:szCs w:val="28"/>
        </w:rPr>
      </w:pPr>
    </w:p>
    <w:p w:rsidR="00C4144A" w:rsidRDefault="00C4144A" w:rsidP="000E5A0B">
      <w:pPr>
        <w:jc w:val="center"/>
        <w:rPr>
          <w:sz w:val="28"/>
          <w:szCs w:val="28"/>
        </w:rPr>
      </w:pPr>
    </w:p>
    <w:p w:rsidR="00C4144A" w:rsidRDefault="00C4144A" w:rsidP="000E5A0B">
      <w:pPr>
        <w:jc w:val="center"/>
        <w:rPr>
          <w:sz w:val="28"/>
          <w:szCs w:val="28"/>
        </w:rPr>
      </w:pPr>
    </w:p>
    <w:p w:rsidR="00C4144A" w:rsidRDefault="00C4144A" w:rsidP="000E5A0B">
      <w:pPr>
        <w:jc w:val="center"/>
        <w:rPr>
          <w:sz w:val="28"/>
          <w:szCs w:val="28"/>
        </w:rPr>
      </w:pPr>
    </w:p>
    <w:p w:rsidR="00C4144A" w:rsidRDefault="00C4144A" w:rsidP="000E5A0B">
      <w:pPr>
        <w:jc w:val="center"/>
        <w:rPr>
          <w:sz w:val="28"/>
          <w:szCs w:val="28"/>
        </w:rPr>
      </w:pPr>
    </w:p>
    <w:p w:rsidR="00C4144A" w:rsidRDefault="00C4144A" w:rsidP="000E5A0B">
      <w:pPr>
        <w:jc w:val="center"/>
        <w:rPr>
          <w:sz w:val="28"/>
          <w:szCs w:val="28"/>
        </w:rPr>
      </w:pPr>
    </w:p>
    <w:p w:rsidR="00C4144A" w:rsidRDefault="00C4144A" w:rsidP="000E5A0B">
      <w:pPr>
        <w:jc w:val="center"/>
        <w:rPr>
          <w:sz w:val="28"/>
          <w:szCs w:val="28"/>
        </w:rPr>
      </w:pPr>
    </w:p>
    <w:p w:rsidR="00C4144A" w:rsidRDefault="00C4144A" w:rsidP="000E5A0B">
      <w:pPr>
        <w:jc w:val="center"/>
        <w:rPr>
          <w:sz w:val="28"/>
          <w:szCs w:val="28"/>
        </w:rPr>
      </w:pPr>
    </w:p>
    <w:p w:rsidR="00C4144A" w:rsidRDefault="00C4144A" w:rsidP="000E5A0B">
      <w:pPr>
        <w:jc w:val="center"/>
        <w:rPr>
          <w:sz w:val="28"/>
          <w:szCs w:val="28"/>
        </w:rPr>
      </w:pPr>
    </w:p>
    <w:p w:rsidR="00C4144A" w:rsidRDefault="00C4144A" w:rsidP="000E5A0B">
      <w:pPr>
        <w:jc w:val="center"/>
        <w:rPr>
          <w:sz w:val="28"/>
          <w:szCs w:val="28"/>
        </w:rPr>
      </w:pPr>
    </w:p>
    <w:p w:rsidR="00C4144A" w:rsidRDefault="00C4144A" w:rsidP="000E5A0B">
      <w:pPr>
        <w:jc w:val="center"/>
        <w:rPr>
          <w:sz w:val="28"/>
          <w:szCs w:val="28"/>
        </w:rPr>
      </w:pPr>
    </w:p>
    <w:p w:rsidR="00C4144A" w:rsidRDefault="00C4144A" w:rsidP="000E5A0B">
      <w:pPr>
        <w:jc w:val="center"/>
        <w:rPr>
          <w:sz w:val="28"/>
          <w:szCs w:val="28"/>
        </w:rPr>
      </w:pPr>
    </w:p>
    <w:p w:rsidR="00C4144A" w:rsidRDefault="00C4144A" w:rsidP="000E5A0B">
      <w:pPr>
        <w:jc w:val="center"/>
        <w:rPr>
          <w:sz w:val="28"/>
          <w:szCs w:val="28"/>
        </w:rPr>
      </w:pPr>
    </w:p>
    <w:p w:rsidR="00C4144A" w:rsidRDefault="00C4144A" w:rsidP="000E5A0B">
      <w:pPr>
        <w:jc w:val="center"/>
        <w:rPr>
          <w:sz w:val="28"/>
          <w:szCs w:val="28"/>
        </w:rPr>
      </w:pPr>
    </w:p>
    <w:p w:rsidR="00C4144A" w:rsidRDefault="00C4144A" w:rsidP="000E5A0B">
      <w:pPr>
        <w:jc w:val="center"/>
        <w:rPr>
          <w:sz w:val="28"/>
          <w:szCs w:val="28"/>
        </w:rPr>
      </w:pPr>
    </w:p>
    <w:p w:rsidR="00C4144A" w:rsidRPr="000E5A0B" w:rsidRDefault="00BE58A1" w:rsidP="000E5A0B">
      <w:pPr>
        <w:jc w:val="center"/>
        <w:rPr>
          <w:spacing w:val="40"/>
          <w:sz w:val="32"/>
          <w:szCs w:val="32"/>
        </w:rPr>
        <w:sectPr w:rsidR="00C4144A" w:rsidRPr="000E5A0B" w:rsidSect="000E5A0B">
          <w:footerReference w:type="default" r:id="rId9"/>
          <w:pgSz w:w="11906" w:h="16838" w:code="9"/>
          <w:pgMar w:top="1134" w:right="1134" w:bottom="1134" w:left="1134" w:header="709" w:footer="709" w:gutter="0"/>
          <w:cols w:space="708"/>
          <w:docGrid w:linePitch="360"/>
        </w:sectPr>
      </w:pPr>
      <w:r>
        <w:rPr>
          <w:noProof/>
          <w:spacing w:val="40"/>
          <w:sz w:val="32"/>
          <w:szCs w:val="32"/>
        </w:rPr>
        <w:pict>
          <v:shapetype id="_x0000_t202" coordsize="21600,21600" o:spt="202" path="m,l,21600r21600,l21600,xe">
            <v:stroke joinstyle="miter"/>
            <v:path gradientshapeok="t" o:connecttype="rect"/>
          </v:shapetype>
          <v:shape id="_x0000_s1027" type="#_x0000_t202" style="position:absolute;left:0;text-align:left;margin-left:221.3pt;margin-top:36.8pt;width:46pt;height:41pt;z-index:251659264" stroked="f">
            <v:textbox>
              <w:txbxContent>
                <w:p w:rsidR="003941D9" w:rsidRDefault="003941D9"/>
              </w:txbxContent>
            </v:textbox>
          </v:shape>
        </w:pict>
      </w:r>
      <w:r w:rsidR="000E5A0B" w:rsidRPr="000E5A0B">
        <w:rPr>
          <w:spacing w:val="40"/>
          <w:sz w:val="32"/>
          <w:szCs w:val="32"/>
        </w:rPr>
        <w:t>ТВЕРЬ 2016</w:t>
      </w:r>
    </w:p>
    <w:p w:rsidR="00C4144A" w:rsidRPr="003941D9" w:rsidRDefault="00C4144A" w:rsidP="003941D9">
      <w:pPr>
        <w:shd w:val="clear" w:color="auto" w:fill="FFFFFF" w:themeFill="background1"/>
        <w:jc w:val="both"/>
        <w:rPr>
          <w:sz w:val="28"/>
          <w:szCs w:val="28"/>
        </w:rPr>
      </w:pPr>
      <w:r w:rsidRPr="003941D9">
        <w:rPr>
          <w:sz w:val="28"/>
          <w:szCs w:val="28"/>
        </w:rPr>
        <w:lastRenderedPageBreak/>
        <w:t>УДК 323(100)(082)</w:t>
      </w:r>
    </w:p>
    <w:p w:rsidR="00C4144A" w:rsidRPr="003941D9" w:rsidRDefault="00C4144A" w:rsidP="003941D9">
      <w:pPr>
        <w:shd w:val="clear" w:color="auto" w:fill="FFFFFF" w:themeFill="background1"/>
        <w:jc w:val="both"/>
        <w:rPr>
          <w:sz w:val="28"/>
          <w:szCs w:val="28"/>
        </w:rPr>
      </w:pPr>
      <w:r w:rsidRPr="003941D9">
        <w:rPr>
          <w:sz w:val="28"/>
          <w:szCs w:val="28"/>
        </w:rPr>
        <w:t>ББК ФЗ(0),41</w:t>
      </w:r>
    </w:p>
    <w:p w:rsidR="00C4144A" w:rsidRPr="00C51739" w:rsidRDefault="00294E7F" w:rsidP="003941D9">
      <w:pPr>
        <w:shd w:val="clear" w:color="auto" w:fill="FFFFFF" w:themeFill="background1"/>
        <w:jc w:val="both"/>
        <w:rPr>
          <w:sz w:val="28"/>
          <w:szCs w:val="28"/>
        </w:rPr>
      </w:pPr>
      <w:r>
        <w:rPr>
          <w:sz w:val="28"/>
          <w:szCs w:val="28"/>
        </w:rPr>
        <w:t xml:space="preserve">       </w:t>
      </w:r>
      <w:r w:rsidR="00C4144A" w:rsidRPr="003941D9">
        <w:rPr>
          <w:sz w:val="28"/>
          <w:szCs w:val="28"/>
        </w:rPr>
        <w:t>С69</w:t>
      </w:r>
    </w:p>
    <w:p w:rsidR="00C4144A" w:rsidRPr="00C51739" w:rsidRDefault="00C4144A" w:rsidP="00C51739">
      <w:pPr>
        <w:ind w:firstLine="709"/>
        <w:jc w:val="both"/>
        <w:rPr>
          <w:sz w:val="28"/>
          <w:szCs w:val="28"/>
        </w:rPr>
      </w:pPr>
    </w:p>
    <w:p w:rsidR="00C4144A" w:rsidRPr="00C51739" w:rsidRDefault="00C4144A" w:rsidP="003941D9">
      <w:pPr>
        <w:ind w:firstLine="142"/>
        <w:jc w:val="center"/>
        <w:rPr>
          <w:sz w:val="28"/>
          <w:szCs w:val="28"/>
        </w:rPr>
      </w:pPr>
      <w:r w:rsidRPr="00C51739">
        <w:rPr>
          <w:sz w:val="28"/>
          <w:szCs w:val="28"/>
        </w:rPr>
        <w:t>Редакционная коллегия:</w:t>
      </w:r>
    </w:p>
    <w:p w:rsidR="00C4144A" w:rsidRPr="00C51739" w:rsidRDefault="00C4144A" w:rsidP="003941D9">
      <w:pPr>
        <w:ind w:firstLine="142"/>
        <w:jc w:val="center"/>
        <w:rPr>
          <w:sz w:val="28"/>
          <w:szCs w:val="28"/>
        </w:rPr>
      </w:pPr>
      <w:r w:rsidRPr="00C51739">
        <w:rPr>
          <w:sz w:val="28"/>
          <w:szCs w:val="28"/>
        </w:rPr>
        <w:t>д.полит.н., проф. Н.Н. Козлова,</w:t>
      </w:r>
    </w:p>
    <w:p w:rsidR="00C4144A" w:rsidRPr="00C51739" w:rsidRDefault="00C4144A" w:rsidP="003941D9">
      <w:pPr>
        <w:ind w:firstLine="142"/>
        <w:jc w:val="center"/>
        <w:rPr>
          <w:sz w:val="28"/>
          <w:szCs w:val="28"/>
        </w:rPr>
      </w:pPr>
      <w:r w:rsidRPr="00C51739">
        <w:rPr>
          <w:sz w:val="28"/>
          <w:szCs w:val="28"/>
        </w:rPr>
        <w:t>д.филол.н., проф. Н.Ф.</w:t>
      </w:r>
      <w:r w:rsidR="00077816">
        <w:rPr>
          <w:sz w:val="28"/>
          <w:szCs w:val="28"/>
        </w:rPr>
        <w:t xml:space="preserve"> </w:t>
      </w:r>
      <w:r w:rsidRPr="00C51739">
        <w:rPr>
          <w:sz w:val="28"/>
          <w:szCs w:val="28"/>
        </w:rPr>
        <w:t>Крюкова</w:t>
      </w:r>
    </w:p>
    <w:p w:rsidR="00C4144A" w:rsidRPr="00C51739" w:rsidRDefault="00C4144A" w:rsidP="00C51739">
      <w:pPr>
        <w:ind w:firstLine="709"/>
        <w:jc w:val="both"/>
        <w:rPr>
          <w:sz w:val="28"/>
          <w:szCs w:val="28"/>
        </w:rPr>
      </w:pPr>
    </w:p>
    <w:p w:rsidR="00C4144A" w:rsidRPr="00C51739" w:rsidRDefault="00C4144A" w:rsidP="00C51739">
      <w:pPr>
        <w:ind w:firstLine="709"/>
        <w:jc w:val="both"/>
        <w:rPr>
          <w:sz w:val="28"/>
          <w:szCs w:val="28"/>
        </w:rPr>
      </w:pPr>
    </w:p>
    <w:p w:rsidR="00C4144A" w:rsidRPr="00C51739" w:rsidRDefault="00C4144A" w:rsidP="00C51739">
      <w:pPr>
        <w:ind w:firstLine="709"/>
        <w:jc w:val="both"/>
        <w:rPr>
          <w:sz w:val="28"/>
          <w:szCs w:val="28"/>
        </w:rPr>
      </w:pPr>
    </w:p>
    <w:p w:rsidR="00C4144A" w:rsidRPr="00C51739" w:rsidRDefault="00C4144A" w:rsidP="003941D9">
      <w:pPr>
        <w:jc w:val="both"/>
        <w:rPr>
          <w:sz w:val="28"/>
          <w:szCs w:val="28"/>
        </w:rPr>
      </w:pPr>
      <w:r w:rsidRPr="003941D9">
        <w:rPr>
          <w:b/>
          <w:sz w:val="28"/>
          <w:szCs w:val="28"/>
        </w:rPr>
        <w:t xml:space="preserve">С69 </w:t>
      </w:r>
      <w:r w:rsidR="003941D9">
        <w:rPr>
          <w:b/>
          <w:sz w:val="28"/>
          <w:szCs w:val="28"/>
        </w:rPr>
        <w:t xml:space="preserve"> </w:t>
      </w:r>
      <w:r w:rsidRPr="003941D9">
        <w:rPr>
          <w:b/>
          <w:sz w:val="28"/>
          <w:szCs w:val="28"/>
        </w:rPr>
        <w:t>Социально-политические процессы в меняющемся мире</w:t>
      </w:r>
      <w:r w:rsidRPr="00C51739">
        <w:rPr>
          <w:sz w:val="28"/>
          <w:szCs w:val="28"/>
        </w:rPr>
        <w:t xml:space="preserve">: </w:t>
      </w:r>
      <w:r w:rsidR="003941D9">
        <w:rPr>
          <w:sz w:val="28"/>
          <w:szCs w:val="28"/>
        </w:rPr>
        <w:t>с</w:t>
      </w:r>
      <w:r w:rsidRPr="00C51739">
        <w:rPr>
          <w:sz w:val="28"/>
          <w:szCs w:val="28"/>
        </w:rPr>
        <w:t xml:space="preserve">б. науч. тр. – Тверь: Твер. гос. ун-т, 2016. – Вып. – 16. </w:t>
      </w:r>
      <w:r w:rsidR="00664B11" w:rsidRPr="003941D9">
        <w:rPr>
          <w:sz w:val="28"/>
          <w:szCs w:val="28"/>
        </w:rPr>
        <w:t>– 1</w:t>
      </w:r>
      <w:r w:rsidR="00294E7F">
        <w:rPr>
          <w:sz w:val="28"/>
          <w:szCs w:val="28"/>
        </w:rPr>
        <w:t>08</w:t>
      </w:r>
      <w:r w:rsidRPr="003941D9">
        <w:rPr>
          <w:sz w:val="28"/>
          <w:szCs w:val="28"/>
        </w:rPr>
        <w:t xml:space="preserve"> с.</w:t>
      </w:r>
    </w:p>
    <w:p w:rsidR="00C4144A" w:rsidRPr="00C51739" w:rsidRDefault="00C4144A" w:rsidP="00C51739">
      <w:pPr>
        <w:ind w:firstLine="709"/>
        <w:jc w:val="both"/>
        <w:rPr>
          <w:sz w:val="28"/>
          <w:szCs w:val="28"/>
        </w:rPr>
      </w:pPr>
    </w:p>
    <w:p w:rsidR="00553BB6" w:rsidRPr="00C51739" w:rsidRDefault="00C4144A" w:rsidP="00C51739">
      <w:pPr>
        <w:ind w:firstLine="709"/>
        <w:jc w:val="both"/>
        <w:rPr>
          <w:sz w:val="28"/>
          <w:szCs w:val="28"/>
        </w:rPr>
      </w:pPr>
      <w:r w:rsidRPr="00C51739">
        <w:rPr>
          <w:sz w:val="28"/>
          <w:szCs w:val="28"/>
        </w:rPr>
        <w:t>В сборнике представлены научные статьи, посвящённые актуальным проблемам изучения консерватизма. В первой части сборника опубликованы материалы круглого стола «</w:t>
      </w:r>
      <w:r w:rsidRPr="00C51739">
        <w:rPr>
          <w:bCs/>
          <w:sz w:val="28"/>
          <w:szCs w:val="28"/>
        </w:rPr>
        <w:t>Русский консерватизм: традиции и современность»,</w:t>
      </w:r>
      <w:r w:rsidRPr="00C51739">
        <w:rPr>
          <w:b/>
          <w:bCs/>
          <w:sz w:val="28"/>
          <w:szCs w:val="28"/>
        </w:rPr>
        <w:t xml:space="preserve"> </w:t>
      </w:r>
      <w:r w:rsidRPr="00C51739">
        <w:rPr>
          <w:bCs/>
          <w:sz w:val="28"/>
          <w:szCs w:val="28"/>
        </w:rPr>
        <w:t>посвящённого памяти доктора политических наук, профессора кафедры пол</w:t>
      </w:r>
      <w:r w:rsidRPr="00C51739">
        <w:rPr>
          <w:bCs/>
          <w:sz w:val="28"/>
          <w:szCs w:val="28"/>
        </w:rPr>
        <w:t>и</w:t>
      </w:r>
      <w:r w:rsidRPr="00C51739">
        <w:rPr>
          <w:bCs/>
          <w:sz w:val="28"/>
          <w:szCs w:val="28"/>
        </w:rPr>
        <w:t>тологии Тверского государственного университета Владимира Алексеевича Г</w:t>
      </w:r>
      <w:r w:rsidRPr="00C51739">
        <w:rPr>
          <w:bCs/>
          <w:sz w:val="28"/>
          <w:szCs w:val="28"/>
        </w:rPr>
        <w:t>у</w:t>
      </w:r>
      <w:r w:rsidRPr="00C51739">
        <w:rPr>
          <w:bCs/>
          <w:sz w:val="28"/>
          <w:szCs w:val="28"/>
        </w:rPr>
        <w:t>сева</w:t>
      </w:r>
      <w:r w:rsidRPr="00C51739">
        <w:rPr>
          <w:sz w:val="28"/>
          <w:szCs w:val="28"/>
        </w:rPr>
        <w:t>. Во второй части сборника представлены непосредственно отдельные тр</w:t>
      </w:r>
      <w:r w:rsidRPr="00C51739">
        <w:rPr>
          <w:sz w:val="28"/>
          <w:szCs w:val="28"/>
        </w:rPr>
        <w:t>у</w:t>
      </w:r>
      <w:r w:rsidRPr="00C51739">
        <w:rPr>
          <w:sz w:val="28"/>
          <w:szCs w:val="28"/>
        </w:rPr>
        <w:t>ды В.А. Гусева по консерватизму</w:t>
      </w:r>
      <w:r w:rsidR="00553BB6" w:rsidRPr="00C51739">
        <w:rPr>
          <w:sz w:val="28"/>
          <w:szCs w:val="28"/>
        </w:rPr>
        <w:t xml:space="preserve"> и библиография его работ.</w:t>
      </w:r>
      <w:r w:rsidRPr="00C51739">
        <w:rPr>
          <w:sz w:val="28"/>
          <w:szCs w:val="28"/>
        </w:rPr>
        <w:t xml:space="preserve"> </w:t>
      </w:r>
    </w:p>
    <w:p w:rsidR="00C4144A" w:rsidRPr="00C51739" w:rsidRDefault="00C4144A" w:rsidP="00C51739">
      <w:pPr>
        <w:ind w:firstLine="709"/>
        <w:jc w:val="both"/>
        <w:rPr>
          <w:sz w:val="28"/>
          <w:szCs w:val="28"/>
        </w:rPr>
      </w:pPr>
      <w:r w:rsidRPr="00C51739">
        <w:rPr>
          <w:sz w:val="28"/>
          <w:szCs w:val="28"/>
        </w:rPr>
        <w:t>Рекомендуется аспирантам и студентам обществоведческих специальн</w:t>
      </w:r>
      <w:r w:rsidRPr="00C51739">
        <w:rPr>
          <w:sz w:val="28"/>
          <w:szCs w:val="28"/>
        </w:rPr>
        <w:t>о</w:t>
      </w:r>
      <w:r w:rsidRPr="00C51739">
        <w:rPr>
          <w:sz w:val="28"/>
          <w:szCs w:val="28"/>
        </w:rPr>
        <w:t xml:space="preserve">стей, всем интересующимся данной проблематикой. </w:t>
      </w:r>
    </w:p>
    <w:p w:rsidR="00C4144A" w:rsidRPr="00C51739" w:rsidRDefault="00C4144A" w:rsidP="00C51739">
      <w:pPr>
        <w:ind w:firstLine="709"/>
        <w:jc w:val="both"/>
        <w:rPr>
          <w:sz w:val="28"/>
          <w:szCs w:val="28"/>
        </w:rPr>
      </w:pPr>
    </w:p>
    <w:p w:rsidR="003941D9" w:rsidRPr="003941D9" w:rsidRDefault="003941D9" w:rsidP="003941D9">
      <w:pPr>
        <w:ind w:left="6379"/>
        <w:jc w:val="both"/>
        <w:rPr>
          <w:sz w:val="28"/>
          <w:szCs w:val="28"/>
        </w:rPr>
      </w:pPr>
      <w:r w:rsidRPr="003941D9">
        <w:rPr>
          <w:sz w:val="28"/>
          <w:szCs w:val="28"/>
        </w:rPr>
        <w:t>УДК 323(100)(082)</w:t>
      </w:r>
    </w:p>
    <w:p w:rsidR="003941D9" w:rsidRPr="00C51739" w:rsidRDefault="003941D9" w:rsidP="003941D9">
      <w:pPr>
        <w:ind w:left="6379"/>
        <w:jc w:val="both"/>
        <w:rPr>
          <w:sz w:val="28"/>
          <w:szCs w:val="28"/>
        </w:rPr>
      </w:pPr>
      <w:r w:rsidRPr="003941D9">
        <w:rPr>
          <w:sz w:val="28"/>
          <w:szCs w:val="28"/>
        </w:rPr>
        <w:t>ББК ФЗ(0),41</w:t>
      </w:r>
    </w:p>
    <w:p w:rsidR="00C4144A" w:rsidRPr="00C51739" w:rsidRDefault="00C4144A" w:rsidP="00C51739">
      <w:pPr>
        <w:ind w:firstLine="709"/>
        <w:jc w:val="both"/>
        <w:rPr>
          <w:sz w:val="28"/>
          <w:szCs w:val="28"/>
        </w:rPr>
      </w:pPr>
    </w:p>
    <w:p w:rsidR="00C4144A" w:rsidRPr="00C51739" w:rsidRDefault="00C4144A" w:rsidP="00C51739">
      <w:pPr>
        <w:ind w:firstLine="709"/>
        <w:jc w:val="both"/>
        <w:rPr>
          <w:sz w:val="28"/>
          <w:szCs w:val="28"/>
        </w:rPr>
      </w:pPr>
    </w:p>
    <w:p w:rsidR="00C66C6D" w:rsidRPr="00C51739" w:rsidRDefault="00C66C6D" w:rsidP="00C66C6D">
      <w:pPr>
        <w:ind w:firstLine="709"/>
        <w:jc w:val="both"/>
        <w:rPr>
          <w:bCs/>
          <w:sz w:val="28"/>
          <w:szCs w:val="28"/>
        </w:rPr>
      </w:pPr>
      <w:r w:rsidRPr="00C51739">
        <w:rPr>
          <w:sz w:val="28"/>
          <w:szCs w:val="28"/>
        </w:rPr>
        <w:t>Редакционная коллегия выражает особую благодарность в подготовке сборника д. филос. н., профессору кафедры философии политики и права Мо</w:t>
      </w:r>
      <w:r w:rsidRPr="00C51739">
        <w:rPr>
          <w:sz w:val="28"/>
          <w:szCs w:val="28"/>
        </w:rPr>
        <w:t>с</w:t>
      </w:r>
      <w:r w:rsidRPr="00C51739">
        <w:rPr>
          <w:sz w:val="28"/>
          <w:szCs w:val="28"/>
        </w:rPr>
        <w:t>ковского государственного университета имени М.В.</w:t>
      </w:r>
      <w:r w:rsidR="00077816">
        <w:rPr>
          <w:sz w:val="28"/>
          <w:szCs w:val="28"/>
        </w:rPr>
        <w:t> </w:t>
      </w:r>
      <w:r w:rsidRPr="00C51739">
        <w:rPr>
          <w:sz w:val="28"/>
          <w:szCs w:val="28"/>
        </w:rPr>
        <w:t>Ломоносова Валерию Н</w:t>
      </w:r>
      <w:r w:rsidRPr="00C51739">
        <w:rPr>
          <w:sz w:val="28"/>
          <w:szCs w:val="28"/>
        </w:rPr>
        <w:t>и</w:t>
      </w:r>
      <w:r w:rsidRPr="00C51739">
        <w:rPr>
          <w:sz w:val="28"/>
          <w:szCs w:val="28"/>
        </w:rPr>
        <w:t xml:space="preserve">колаевичу Расторгуеву, д. экон. н., декану факультета управления и социологии </w:t>
      </w:r>
      <w:r w:rsidR="0006562A" w:rsidRPr="00C51739">
        <w:rPr>
          <w:sz w:val="28"/>
          <w:szCs w:val="28"/>
        </w:rPr>
        <w:t>Тверского</w:t>
      </w:r>
      <w:r w:rsidRPr="00C51739">
        <w:rPr>
          <w:sz w:val="28"/>
          <w:szCs w:val="28"/>
        </w:rPr>
        <w:t xml:space="preserve"> государственного университета Ларисе Евгеньевне Мошковой, </w:t>
      </w:r>
      <w:r>
        <w:rPr>
          <w:sz w:val="28"/>
          <w:szCs w:val="28"/>
        </w:rPr>
        <w:t xml:space="preserve">к. филос. н., </w:t>
      </w:r>
      <w:r w:rsidR="00664B11">
        <w:rPr>
          <w:sz w:val="28"/>
          <w:szCs w:val="28"/>
        </w:rPr>
        <w:t>заместителю декана факультета управления и</w:t>
      </w:r>
      <w:r>
        <w:rPr>
          <w:sz w:val="28"/>
          <w:szCs w:val="28"/>
        </w:rPr>
        <w:t xml:space="preserve"> социологии Сергею Валерьевичу Михайлову, </w:t>
      </w:r>
      <w:r w:rsidRPr="00C51739">
        <w:rPr>
          <w:sz w:val="28"/>
          <w:szCs w:val="28"/>
        </w:rPr>
        <w:t xml:space="preserve">а также </w:t>
      </w:r>
      <w:r>
        <w:rPr>
          <w:sz w:val="28"/>
          <w:szCs w:val="28"/>
        </w:rPr>
        <w:t xml:space="preserve">заведующей </w:t>
      </w:r>
      <w:r w:rsidRPr="00C51739">
        <w:rPr>
          <w:sz w:val="28"/>
          <w:szCs w:val="28"/>
        </w:rPr>
        <w:t>читальн</w:t>
      </w:r>
      <w:r>
        <w:rPr>
          <w:sz w:val="28"/>
          <w:szCs w:val="28"/>
        </w:rPr>
        <w:t>ым</w:t>
      </w:r>
      <w:r w:rsidRPr="00C51739">
        <w:rPr>
          <w:sz w:val="28"/>
          <w:szCs w:val="28"/>
        </w:rPr>
        <w:t xml:space="preserve"> зал</w:t>
      </w:r>
      <w:r>
        <w:rPr>
          <w:sz w:val="28"/>
          <w:szCs w:val="28"/>
        </w:rPr>
        <w:t>ом</w:t>
      </w:r>
      <w:r w:rsidRPr="00C51739">
        <w:rPr>
          <w:sz w:val="28"/>
          <w:szCs w:val="28"/>
        </w:rPr>
        <w:t xml:space="preserve"> Научной би</w:t>
      </w:r>
      <w:r w:rsidRPr="00C51739">
        <w:rPr>
          <w:sz w:val="28"/>
          <w:szCs w:val="28"/>
        </w:rPr>
        <w:t>б</w:t>
      </w:r>
      <w:r w:rsidRPr="00C51739">
        <w:rPr>
          <w:sz w:val="28"/>
          <w:szCs w:val="28"/>
        </w:rPr>
        <w:t xml:space="preserve">лиотекой Тверского государственного университета </w:t>
      </w:r>
      <w:r w:rsidRPr="00C66C6D">
        <w:rPr>
          <w:sz w:val="28"/>
          <w:szCs w:val="28"/>
        </w:rPr>
        <w:t>Татьяне Александровне</w:t>
      </w:r>
      <w:r w:rsidRPr="00C51739">
        <w:rPr>
          <w:sz w:val="28"/>
          <w:szCs w:val="28"/>
        </w:rPr>
        <w:t xml:space="preserve"> Агеевой. </w:t>
      </w:r>
    </w:p>
    <w:p w:rsidR="00C4144A" w:rsidRPr="00C51739" w:rsidRDefault="00C4144A" w:rsidP="00C51739">
      <w:pPr>
        <w:ind w:firstLine="709"/>
        <w:jc w:val="both"/>
        <w:rPr>
          <w:sz w:val="28"/>
          <w:szCs w:val="28"/>
        </w:rPr>
      </w:pPr>
    </w:p>
    <w:p w:rsidR="00C4144A" w:rsidRPr="00C51739" w:rsidRDefault="00C4144A" w:rsidP="00C51739">
      <w:pPr>
        <w:ind w:firstLine="709"/>
        <w:jc w:val="both"/>
        <w:rPr>
          <w:sz w:val="28"/>
          <w:szCs w:val="28"/>
        </w:rPr>
      </w:pPr>
    </w:p>
    <w:p w:rsidR="00C4144A" w:rsidRDefault="00C4144A" w:rsidP="003941D9">
      <w:pPr>
        <w:ind w:left="5245"/>
        <w:rPr>
          <w:sz w:val="28"/>
          <w:szCs w:val="28"/>
        </w:rPr>
      </w:pPr>
      <w:r w:rsidRPr="00C51739">
        <w:rPr>
          <w:sz w:val="28"/>
          <w:szCs w:val="28"/>
        </w:rPr>
        <w:t>©</w:t>
      </w:r>
      <w:r w:rsidR="00077816">
        <w:rPr>
          <w:sz w:val="28"/>
          <w:szCs w:val="28"/>
        </w:rPr>
        <w:t xml:space="preserve"> </w:t>
      </w:r>
      <w:r w:rsidRPr="00C51739">
        <w:rPr>
          <w:sz w:val="28"/>
          <w:szCs w:val="28"/>
        </w:rPr>
        <w:t>Козлова Н.Н.</w:t>
      </w:r>
      <w:r w:rsidR="005825D4" w:rsidRPr="00C51739">
        <w:rPr>
          <w:sz w:val="28"/>
          <w:szCs w:val="28"/>
        </w:rPr>
        <w:t>, Крюкова Н.Ф.</w:t>
      </w:r>
    </w:p>
    <w:p w:rsidR="00002FCE" w:rsidRPr="00C51739" w:rsidRDefault="00A36CFB" w:rsidP="003941D9">
      <w:pPr>
        <w:ind w:left="5245"/>
        <w:rPr>
          <w:sz w:val="28"/>
          <w:szCs w:val="28"/>
        </w:rPr>
      </w:pPr>
      <w:r w:rsidRPr="00C51739">
        <w:rPr>
          <w:sz w:val="28"/>
          <w:szCs w:val="28"/>
        </w:rPr>
        <w:t>©</w:t>
      </w:r>
      <w:r>
        <w:rPr>
          <w:sz w:val="28"/>
          <w:szCs w:val="28"/>
        </w:rPr>
        <w:t xml:space="preserve"> Авторский коллектив.</w:t>
      </w:r>
    </w:p>
    <w:p w:rsidR="00C4144A" w:rsidRDefault="00C4144A" w:rsidP="003941D9">
      <w:pPr>
        <w:ind w:left="5245"/>
        <w:rPr>
          <w:sz w:val="28"/>
          <w:szCs w:val="28"/>
        </w:rPr>
      </w:pPr>
      <w:r w:rsidRPr="00C51739">
        <w:rPr>
          <w:sz w:val="28"/>
          <w:szCs w:val="28"/>
        </w:rPr>
        <w:t>©</w:t>
      </w:r>
      <w:r w:rsidR="00077816">
        <w:rPr>
          <w:sz w:val="28"/>
          <w:szCs w:val="28"/>
        </w:rPr>
        <w:t xml:space="preserve"> </w:t>
      </w:r>
      <w:r w:rsidRPr="00C51739">
        <w:rPr>
          <w:sz w:val="28"/>
          <w:szCs w:val="28"/>
        </w:rPr>
        <w:t xml:space="preserve">Тверской государственный </w:t>
      </w:r>
      <w:r w:rsidR="003941D9">
        <w:rPr>
          <w:sz w:val="28"/>
          <w:szCs w:val="28"/>
        </w:rPr>
        <w:t xml:space="preserve">                    </w:t>
      </w:r>
      <w:r w:rsidRPr="00C51739">
        <w:rPr>
          <w:sz w:val="28"/>
          <w:szCs w:val="28"/>
        </w:rPr>
        <w:t>университет</w:t>
      </w:r>
    </w:p>
    <w:p w:rsidR="003941D9" w:rsidRDefault="003941D9" w:rsidP="003941D9">
      <w:pPr>
        <w:ind w:left="5245"/>
        <w:rPr>
          <w:sz w:val="28"/>
          <w:szCs w:val="28"/>
        </w:rPr>
      </w:pPr>
    </w:p>
    <w:p w:rsidR="003941D9" w:rsidRPr="00C51739" w:rsidRDefault="00BE58A1" w:rsidP="003941D9">
      <w:pPr>
        <w:ind w:left="5245"/>
        <w:rPr>
          <w:sz w:val="28"/>
          <w:szCs w:val="28"/>
        </w:rPr>
      </w:pPr>
      <w:r>
        <w:rPr>
          <w:noProof/>
          <w:sz w:val="28"/>
          <w:szCs w:val="28"/>
        </w:rPr>
        <w:pict>
          <v:shape id="_x0000_s1028" type="#_x0000_t202" style="position:absolute;left:0;text-align:left;margin-left:225.3pt;margin-top:18.05pt;width:46pt;height:41pt;z-index:251660288" stroked="f">
            <v:textbox>
              <w:txbxContent>
                <w:p w:rsidR="003941D9" w:rsidRDefault="003941D9" w:rsidP="003941D9"/>
              </w:txbxContent>
            </v:textbox>
          </v:shape>
        </w:pict>
      </w:r>
    </w:p>
    <w:p w:rsidR="00C4144A" w:rsidRPr="00C51739" w:rsidRDefault="00C4144A" w:rsidP="00C51739">
      <w:pPr>
        <w:ind w:firstLine="709"/>
        <w:jc w:val="both"/>
        <w:rPr>
          <w:sz w:val="28"/>
          <w:szCs w:val="28"/>
        </w:rPr>
        <w:sectPr w:rsidR="00C4144A" w:rsidRPr="00C51739" w:rsidSect="000E5A0B">
          <w:pgSz w:w="11906" w:h="16838" w:code="9"/>
          <w:pgMar w:top="1134" w:right="1134" w:bottom="1134" w:left="1134" w:header="709" w:footer="709" w:gutter="0"/>
          <w:cols w:space="708"/>
          <w:docGrid w:linePitch="360"/>
        </w:sectPr>
      </w:pPr>
    </w:p>
    <w:p w:rsidR="005825D4" w:rsidRPr="00C66C6D" w:rsidRDefault="005825D4" w:rsidP="00C66C6D">
      <w:pPr>
        <w:pStyle w:val="2"/>
      </w:pPr>
      <w:bookmarkStart w:id="1" w:name="_Toc324637745"/>
      <w:r w:rsidRPr="00C66C6D">
        <w:lastRenderedPageBreak/>
        <w:t>Гусев Владимир Алексеевич</w:t>
      </w:r>
      <w:r w:rsidR="00C66C6D" w:rsidRPr="00C66C6D">
        <w:t xml:space="preserve"> (биография)</w:t>
      </w:r>
      <w:bookmarkEnd w:id="1"/>
    </w:p>
    <w:p w:rsidR="005825D4" w:rsidRPr="005825D4" w:rsidRDefault="005825D4" w:rsidP="00073163">
      <w:pPr>
        <w:widowControl w:val="0"/>
        <w:overflowPunct w:val="0"/>
        <w:autoSpaceDE w:val="0"/>
        <w:autoSpaceDN w:val="0"/>
        <w:adjustRightInd w:val="0"/>
        <w:spacing w:line="360" w:lineRule="auto"/>
        <w:jc w:val="both"/>
        <w:rPr>
          <w:color w:val="000000"/>
          <w:kern w:val="28"/>
          <w:sz w:val="28"/>
          <w:szCs w:val="28"/>
        </w:rPr>
      </w:pPr>
    </w:p>
    <w:p w:rsidR="005825D4" w:rsidRPr="005825D4" w:rsidRDefault="005825D4" w:rsidP="00A36CFB">
      <w:pPr>
        <w:widowControl w:val="0"/>
        <w:overflowPunct w:val="0"/>
        <w:autoSpaceDE w:val="0"/>
        <w:autoSpaceDN w:val="0"/>
        <w:adjustRightInd w:val="0"/>
        <w:spacing w:line="360" w:lineRule="auto"/>
        <w:ind w:firstLine="567"/>
        <w:jc w:val="both"/>
        <w:rPr>
          <w:color w:val="000000"/>
          <w:kern w:val="28"/>
          <w:sz w:val="28"/>
          <w:szCs w:val="28"/>
        </w:rPr>
      </w:pPr>
      <w:r w:rsidRPr="005825D4">
        <w:rPr>
          <w:color w:val="000000"/>
          <w:kern w:val="28"/>
          <w:sz w:val="28"/>
          <w:szCs w:val="28"/>
        </w:rPr>
        <w:t>Владимир Алексеев</w:t>
      </w:r>
      <w:r w:rsidR="00C66C6D">
        <w:rPr>
          <w:color w:val="000000"/>
          <w:kern w:val="28"/>
          <w:sz w:val="28"/>
          <w:szCs w:val="28"/>
        </w:rPr>
        <w:t>ич Гусев родился 23 апреля 1955 г. в Калинине. В 1972 </w:t>
      </w:r>
      <w:r w:rsidRPr="005825D4">
        <w:rPr>
          <w:color w:val="000000"/>
          <w:kern w:val="28"/>
          <w:sz w:val="28"/>
          <w:szCs w:val="28"/>
        </w:rPr>
        <w:t xml:space="preserve">г. </w:t>
      </w:r>
      <w:r w:rsidR="00A04879">
        <w:rPr>
          <w:color w:val="000000"/>
          <w:kern w:val="28"/>
          <w:sz w:val="28"/>
          <w:szCs w:val="28"/>
        </w:rPr>
        <w:t>В.А. Гусев</w:t>
      </w:r>
      <w:r w:rsidRPr="005825D4">
        <w:rPr>
          <w:color w:val="000000"/>
          <w:kern w:val="28"/>
          <w:sz w:val="28"/>
          <w:szCs w:val="28"/>
        </w:rPr>
        <w:t xml:space="preserve"> поступил в Московский инжене</w:t>
      </w:r>
      <w:r w:rsidR="00C66C6D">
        <w:rPr>
          <w:color w:val="000000"/>
          <w:kern w:val="28"/>
          <w:sz w:val="28"/>
          <w:szCs w:val="28"/>
        </w:rPr>
        <w:t>рно-физический институт. В 1975 </w:t>
      </w:r>
      <w:r w:rsidRPr="005825D4">
        <w:rPr>
          <w:color w:val="000000"/>
          <w:kern w:val="28"/>
          <w:sz w:val="28"/>
          <w:szCs w:val="28"/>
        </w:rPr>
        <w:t>г. перевелся на физический факультет Калининского государственного униве</w:t>
      </w:r>
      <w:r w:rsidR="00C66C6D">
        <w:rPr>
          <w:color w:val="000000"/>
          <w:kern w:val="28"/>
          <w:sz w:val="28"/>
          <w:szCs w:val="28"/>
        </w:rPr>
        <w:t>рситета, который окончил в 1978 </w:t>
      </w:r>
      <w:r w:rsidRPr="005825D4">
        <w:rPr>
          <w:color w:val="000000"/>
          <w:kern w:val="28"/>
          <w:sz w:val="28"/>
          <w:szCs w:val="28"/>
        </w:rPr>
        <w:t>г. по специальности «физика». После оконча</w:t>
      </w:r>
      <w:r w:rsidR="00C66C6D">
        <w:rPr>
          <w:color w:val="000000"/>
          <w:kern w:val="28"/>
          <w:sz w:val="28"/>
          <w:szCs w:val="28"/>
        </w:rPr>
        <w:t>ния университета до апреля 1980 </w:t>
      </w:r>
      <w:r w:rsidRPr="005825D4">
        <w:rPr>
          <w:color w:val="000000"/>
          <w:kern w:val="28"/>
          <w:sz w:val="28"/>
          <w:szCs w:val="28"/>
        </w:rPr>
        <w:t>г. Владимир Алексеевич проходил службу в во</w:t>
      </w:r>
      <w:r w:rsidR="00C66C6D">
        <w:rPr>
          <w:color w:val="000000"/>
          <w:kern w:val="28"/>
          <w:sz w:val="28"/>
          <w:szCs w:val="28"/>
        </w:rPr>
        <w:t>йсках ПВО, затем до ноября 1981 </w:t>
      </w:r>
      <w:r w:rsidRPr="005825D4">
        <w:rPr>
          <w:color w:val="000000"/>
          <w:kern w:val="28"/>
          <w:sz w:val="28"/>
          <w:szCs w:val="28"/>
        </w:rPr>
        <w:t>г. работал инженером в Моско</w:t>
      </w:r>
      <w:r w:rsidRPr="005825D4">
        <w:rPr>
          <w:color w:val="000000"/>
          <w:kern w:val="28"/>
          <w:sz w:val="28"/>
          <w:szCs w:val="28"/>
        </w:rPr>
        <w:t>в</w:t>
      </w:r>
      <w:r w:rsidRPr="005825D4">
        <w:rPr>
          <w:color w:val="000000"/>
          <w:kern w:val="28"/>
          <w:sz w:val="28"/>
          <w:szCs w:val="28"/>
        </w:rPr>
        <w:t xml:space="preserve">ском государственном институте редких металлов. </w:t>
      </w:r>
    </w:p>
    <w:p w:rsidR="005825D4" w:rsidRPr="005825D4" w:rsidRDefault="00C66C6D" w:rsidP="00A36CFB">
      <w:pPr>
        <w:widowControl w:val="0"/>
        <w:overflowPunct w:val="0"/>
        <w:autoSpaceDE w:val="0"/>
        <w:autoSpaceDN w:val="0"/>
        <w:adjustRightInd w:val="0"/>
        <w:spacing w:line="360" w:lineRule="auto"/>
        <w:ind w:firstLine="567"/>
        <w:jc w:val="both"/>
        <w:rPr>
          <w:color w:val="000000"/>
          <w:kern w:val="28"/>
          <w:sz w:val="28"/>
          <w:szCs w:val="28"/>
        </w:rPr>
      </w:pPr>
      <w:r>
        <w:rPr>
          <w:color w:val="000000"/>
          <w:kern w:val="28"/>
          <w:sz w:val="28"/>
          <w:szCs w:val="28"/>
        </w:rPr>
        <w:t>В 1981–1984 </w:t>
      </w:r>
      <w:r w:rsidR="005825D4" w:rsidRPr="005825D4">
        <w:rPr>
          <w:color w:val="000000"/>
          <w:kern w:val="28"/>
          <w:sz w:val="28"/>
          <w:szCs w:val="28"/>
        </w:rPr>
        <w:t>гг. учился в аспирантуре Калининского государственного ун</w:t>
      </w:r>
      <w:r w:rsidR="005825D4" w:rsidRPr="005825D4">
        <w:rPr>
          <w:color w:val="000000"/>
          <w:kern w:val="28"/>
          <w:sz w:val="28"/>
          <w:szCs w:val="28"/>
        </w:rPr>
        <w:t>и</w:t>
      </w:r>
      <w:r w:rsidR="005825D4" w:rsidRPr="005825D4">
        <w:rPr>
          <w:color w:val="000000"/>
          <w:kern w:val="28"/>
          <w:sz w:val="28"/>
          <w:szCs w:val="28"/>
        </w:rPr>
        <w:t>верситета под руководство</w:t>
      </w:r>
      <w:r>
        <w:rPr>
          <w:color w:val="000000"/>
          <w:kern w:val="28"/>
          <w:sz w:val="28"/>
          <w:szCs w:val="28"/>
        </w:rPr>
        <w:t>м доктора философских наук В.И. Чекалина. В 1985 </w:t>
      </w:r>
      <w:r w:rsidR="005825D4" w:rsidRPr="005825D4">
        <w:rPr>
          <w:color w:val="000000"/>
          <w:kern w:val="28"/>
          <w:sz w:val="28"/>
          <w:szCs w:val="28"/>
        </w:rPr>
        <w:t>г. в Ленинградском го</w:t>
      </w:r>
      <w:r w:rsidR="0006562A">
        <w:rPr>
          <w:color w:val="000000"/>
          <w:kern w:val="28"/>
          <w:sz w:val="28"/>
          <w:szCs w:val="28"/>
        </w:rPr>
        <w:t>сударственном университете В.А. </w:t>
      </w:r>
      <w:r w:rsidR="005825D4" w:rsidRPr="005825D4">
        <w:rPr>
          <w:color w:val="000000"/>
          <w:kern w:val="28"/>
          <w:sz w:val="28"/>
          <w:szCs w:val="28"/>
        </w:rPr>
        <w:t>Гусев успешно защитил кандидатскую диссертацию по теме: «Политическое знание: его истинность и управленческая функция». В ней поднималась достаточно острая и новая для того времени проблема «политической истины». Получив ученую степень ка</w:t>
      </w:r>
      <w:r w:rsidR="005825D4" w:rsidRPr="005825D4">
        <w:rPr>
          <w:color w:val="000000"/>
          <w:kern w:val="28"/>
          <w:sz w:val="28"/>
          <w:szCs w:val="28"/>
        </w:rPr>
        <w:t>н</w:t>
      </w:r>
      <w:r w:rsidR="005825D4" w:rsidRPr="005825D4">
        <w:rPr>
          <w:color w:val="000000"/>
          <w:kern w:val="28"/>
          <w:sz w:val="28"/>
          <w:szCs w:val="28"/>
        </w:rPr>
        <w:t>дидата философских наук (политических тогда еще не было), В.А.</w:t>
      </w:r>
      <w:r>
        <w:rPr>
          <w:color w:val="000000"/>
          <w:kern w:val="28"/>
          <w:sz w:val="28"/>
          <w:szCs w:val="28"/>
        </w:rPr>
        <w:t> </w:t>
      </w:r>
      <w:r w:rsidR="005825D4" w:rsidRPr="005825D4">
        <w:rPr>
          <w:color w:val="000000"/>
          <w:kern w:val="28"/>
          <w:sz w:val="28"/>
          <w:szCs w:val="28"/>
        </w:rPr>
        <w:t>Гусев навс</w:t>
      </w:r>
      <w:r w:rsidR="005825D4" w:rsidRPr="005825D4">
        <w:rPr>
          <w:color w:val="000000"/>
          <w:kern w:val="28"/>
          <w:sz w:val="28"/>
          <w:szCs w:val="28"/>
        </w:rPr>
        <w:t>е</w:t>
      </w:r>
      <w:r w:rsidR="005825D4" w:rsidRPr="005825D4">
        <w:rPr>
          <w:color w:val="000000"/>
          <w:kern w:val="28"/>
          <w:sz w:val="28"/>
          <w:szCs w:val="28"/>
        </w:rPr>
        <w:t>гда связал свои научные интересы с наукой о политике.</w:t>
      </w:r>
    </w:p>
    <w:p w:rsidR="005825D4" w:rsidRPr="003941D9" w:rsidRDefault="00C66C6D" w:rsidP="00A36CFB">
      <w:pPr>
        <w:widowControl w:val="0"/>
        <w:overflowPunct w:val="0"/>
        <w:autoSpaceDE w:val="0"/>
        <w:autoSpaceDN w:val="0"/>
        <w:adjustRightInd w:val="0"/>
        <w:spacing w:line="360" w:lineRule="auto"/>
        <w:ind w:firstLine="567"/>
        <w:jc w:val="both"/>
        <w:rPr>
          <w:color w:val="000000"/>
          <w:spacing w:val="-4"/>
          <w:kern w:val="28"/>
          <w:sz w:val="28"/>
          <w:szCs w:val="28"/>
        </w:rPr>
      </w:pPr>
      <w:r w:rsidRPr="003941D9">
        <w:rPr>
          <w:color w:val="000000"/>
          <w:spacing w:val="-4"/>
          <w:kern w:val="28"/>
          <w:sz w:val="28"/>
          <w:szCs w:val="28"/>
        </w:rPr>
        <w:t>С 1985 </w:t>
      </w:r>
      <w:r w:rsidR="005825D4" w:rsidRPr="003941D9">
        <w:rPr>
          <w:color w:val="000000"/>
          <w:spacing w:val="-4"/>
          <w:kern w:val="28"/>
          <w:sz w:val="28"/>
          <w:szCs w:val="28"/>
        </w:rPr>
        <w:t>г. Владимир Алексеевич посвятил последующие 15 лет работе в Мо</w:t>
      </w:r>
      <w:r w:rsidR="005825D4" w:rsidRPr="003941D9">
        <w:rPr>
          <w:color w:val="000000"/>
          <w:spacing w:val="-4"/>
          <w:kern w:val="28"/>
          <w:sz w:val="28"/>
          <w:szCs w:val="28"/>
        </w:rPr>
        <w:t>с</w:t>
      </w:r>
      <w:r w:rsidR="005825D4" w:rsidRPr="003941D9">
        <w:rPr>
          <w:color w:val="000000"/>
          <w:spacing w:val="-4"/>
          <w:kern w:val="28"/>
          <w:sz w:val="28"/>
          <w:szCs w:val="28"/>
        </w:rPr>
        <w:t>ковском государственном открытом университете (до 1</w:t>
      </w:r>
      <w:r w:rsidRPr="003941D9">
        <w:rPr>
          <w:color w:val="000000"/>
          <w:spacing w:val="-4"/>
          <w:kern w:val="28"/>
          <w:sz w:val="28"/>
          <w:szCs w:val="28"/>
        </w:rPr>
        <w:t>992 </w:t>
      </w:r>
      <w:r w:rsidR="005825D4" w:rsidRPr="003941D9">
        <w:rPr>
          <w:color w:val="000000"/>
          <w:spacing w:val="-4"/>
          <w:kern w:val="28"/>
          <w:sz w:val="28"/>
          <w:szCs w:val="28"/>
        </w:rPr>
        <w:t>г. – Всесоюзный зао</w:t>
      </w:r>
      <w:r w:rsidR="005825D4" w:rsidRPr="003941D9">
        <w:rPr>
          <w:color w:val="000000"/>
          <w:spacing w:val="-4"/>
          <w:kern w:val="28"/>
          <w:sz w:val="28"/>
          <w:szCs w:val="28"/>
        </w:rPr>
        <w:t>ч</w:t>
      </w:r>
      <w:r w:rsidR="005825D4" w:rsidRPr="003941D9">
        <w:rPr>
          <w:color w:val="000000"/>
          <w:spacing w:val="-4"/>
          <w:kern w:val="28"/>
          <w:sz w:val="28"/>
          <w:szCs w:val="28"/>
        </w:rPr>
        <w:t>ный политехнический институт). Послужной список ученого довольно длинен: з</w:t>
      </w:r>
      <w:r w:rsidR="005825D4" w:rsidRPr="003941D9">
        <w:rPr>
          <w:color w:val="000000"/>
          <w:spacing w:val="-4"/>
          <w:kern w:val="28"/>
          <w:sz w:val="28"/>
          <w:szCs w:val="28"/>
        </w:rPr>
        <w:t>а</w:t>
      </w:r>
      <w:r w:rsidR="005825D4" w:rsidRPr="003941D9">
        <w:rPr>
          <w:color w:val="000000"/>
          <w:spacing w:val="-4"/>
          <w:kern w:val="28"/>
          <w:sz w:val="28"/>
          <w:szCs w:val="28"/>
        </w:rPr>
        <w:t>ведующий социологической лабораторией; старший преподаватель; с 1992</w:t>
      </w:r>
      <w:r w:rsidRPr="003941D9">
        <w:rPr>
          <w:color w:val="000000"/>
          <w:spacing w:val="-4"/>
          <w:kern w:val="28"/>
          <w:sz w:val="28"/>
          <w:szCs w:val="28"/>
        </w:rPr>
        <w:t> </w:t>
      </w:r>
      <w:r w:rsidR="005825D4" w:rsidRPr="003941D9">
        <w:rPr>
          <w:color w:val="000000"/>
          <w:spacing w:val="-4"/>
          <w:kern w:val="28"/>
          <w:sz w:val="28"/>
          <w:szCs w:val="28"/>
        </w:rPr>
        <w:t>г. д</w:t>
      </w:r>
      <w:r w:rsidR="005825D4" w:rsidRPr="003941D9">
        <w:rPr>
          <w:color w:val="000000"/>
          <w:spacing w:val="-4"/>
          <w:kern w:val="28"/>
          <w:sz w:val="28"/>
          <w:szCs w:val="28"/>
        </w:rPr>
        <w:t>о</w:t>
      </w:r>
      <w:r w:rsidR="005825D4" w:rsidRPr="003941D9">
        <w:rPr>
          <w:color w:val="000000"/>
          <w:spacing w:val="-4"/>
          <w:kern w:val="28"/>
          <w:sz w:val="28"/>
          <w:szCs w:val="28"/>
        </w:rPr>
        <w:t>цент кафедры истории, философии, экономической теории; профессор.</w:t>
      </w:r>
    </w:p>
    <w:p w:rsidR="005825D4" w:rsidRPr="003941D9" w:rsidRDefault="00C66C6D" w:rsidP="00A36CFB">
      <w:pPr>
        <w:widowControl w:val="0"/>
        <w:overflowPunct w:val="0"/>
        <w:autoSpaceDE w:val="0"/>
        <w:autoSpaceDN w:val="0"/>
        <w:adjustRightInd w:val="0"/>
        <w:spacing w:line="360" w:lineRule="auto"/>
        <w:ind w:firstLine="567"/>
        <w:jc w:val="both"/>
        <w:rPr>
          <w:color w:val="000000"/>
          <w:spacing w:val="-4"/>
          <w:kern w:val="28"/>
          <w:sz w:val="28"/>
          <w:szCs w:val="28"/>
        </w:rPr>
      </w:pPr>
      <w:r w:rsidRPr="003941D9">
        <w:rPr>
          <w:color w:val="000000"/>
          <w:spacing w:val="-4"/>
          <w:kern w:val="28"/>
          <w:sz w:val="28"/>
          <w:szCs w:val="28"/>
        </w:rPr>
        <w:t>В 1998 </w:t>
      </w:r>
      <w:r w:rsidR="005825D4" w:rsidRPr="003941D9">
        <w:rPr>
          <w:color w:val="000000"/>
          <w:spacing w:val="-4"/>
          <w:kern w:val="28"/>
          <w:sz w:val="28"/>
          <w:szCs w:val="28"/>
        </w:rPr>
        <w:t>г. В.А. Гусев в Московском государственном университете им. М.В.Ломоносова успешно защитил диссертацию на соискание ученой степени доктора политических наук по теме: «Русская форма политической идеологии</w:t>
      </w:r>
      <w:r w:rsidRPr="003941D9">
        <w:rPr>
          <w:color w:val="000000"/>
          <w:spacing w:val="-4"/>
          <w:kern w:val="28"/>
          <w:sz w:val="28"/>
          <w:szCs w:val="28"/>
        </w:rPr>
        <w:t xml:space="preserve"> консерватизма». С 2000 по 2010 г. В.А. </w:t>
      </w:r>
      <w:r w:rsidR="005825D4" w:rsidRPr="003941D9">
        <w:rPr>
          <w:color w:val="000000"/>
          <w:spacing w:val="-4"/>
          <w:kern w:val="28"/>
          <w:sz w:val="28"/>
          <w:szCs w:val="28"/>
        </w:rPr>
        <w:t xml:space="preserve">Гусев работал в Тверском государственном университете профессором кафедры социологии и политологии факультета </w:t>
      </w:r>
      <w:r w:rsidRPr="003941D9">
        <w:rPr>
          <w:color w:val="000000"/>
          <w:spacing w:val="-4"/>
          <w:kern w:val="28"/>
          <w:sz w:val="28"/>
          <w:szCs w:val="28"/>
        </w:rPr>
        <w:t>упра</w:t>
      </w:r>
      <w:r w:rsidRPr="003941D9">
        <w:rPr>
          <w:color w:val="000000"/>
          <w:spacing w:val="-4"/>
          <w:kern w:val="28"/>
          <w:sz w:val="28"/>
          <w:szCs w:val="28"/>
        </w:rPr>
        <w:t>в</w:t>
      </w:r>
      <w:r w:rsidRPr="003941D9">
        <w:rPr>
          <w:color w:val="000000"/>
          <w:spacing w:val="-4"/>
          <w:kern w:val="28"/>
          <w:sz w:val="28"/>
          <w:szCs w:val="28"/>
        </w:rPr>
        <w:t>ления и социологии (с 2006 </w:t>
      </w:r>
      <w:r w:rsidR="005825D4" w:rsidRPr="003941D9">
        <w:rPr>
          <w:color w:val="000000"/>
          <w:spacing w:val="-4"/>
          <w:kern w:val="28"/>
          <w:sz w:val="28"/>
          <w:szCs w:val="28"/>
        </w:rPr>
        <w:t xml:space="preserve">г. кафедры </w:t>
      </w:r>
      <w:r w:rsidRPr="003941D9">
        <w:rPr>
          <w:color w:val="000000"/>
          <w:spacing w:val="-4"/>
          <w:kern w:val="28"/>
          <w:sz w:val="28"/>
          <w:szCs w:val="28"/>
        </w:rPr>
        <w:t>политологии). В 2001–2003 </w:t>
      </w:r>
      <w:r w:rsidR="005825D4" w:rsidRPr="003941D9">
        <w:rPr>
          <w:color w:val="000000"/>
          <w:spacing w:val="-4"/>
          <w:kern w:val="28"/>
          <w:sz w:val="28"/>
          <w:szCs w:val="28"/>
        </w:rPr>
        <w:t>гг. занимал должность заместителя заведующего кафедрой социологии и политологии.</w:t>
      </w:r>
    </w:p>
    <w:p w:rsidR="005825D4" w:rsidRPr="005825D4" w:rsidRDefault="005825D4" w:rsidP="00A36CFB">
      <w:pPr>
        <w:widowControl w:val="0"/>
        <w:overflowPunct w:val="0"/>
        <w:autoSpaceDE w:val="0"/>
        <w:autoSpaceDN w:val="0"/>
        <w:adjustRightInd w:val="0"/>
        <w:spacing w:line="360" w:lineRule="auto"/>
        <w:ind w:firstLine="567"/>
        <w:jc w:val="both"/>
        <w:rPr>
          <w:color w:val="000000"/>
          <w:kern w:val="28"/>
          <w:sz w:val="28"/>
          <w:szCs w:val="28"/>
        </w:rPr>
      </w:pPr>
      <w:r w:rsidRPr="005825D4">
        <w:rPr>
          <w:color w:val="000000"/>
          <w:kern w:val="28"/>
          <w:sz w:val="28"/>
          <w:szCs w:val="28"/>
        </w:rPr>
        <w:t>Основным направл</w:t>
      </w:r>
      <w:r w:rsidR="00C66C6D">
        <w:rPr>
          <w:color w:val="000000"/>
          <w:kern w:val="28"/>
          <w:sz w:val="28"/>
          <w:szCs w:val="28"/>
        </w:rPr>
        <w:t>ением научной деятельности В.А. </w:t>
      </w:r>
      <w:r w:rsidRPr="005825D4">
        <w:rPr>
          <w:color w:val="000000"/>
          <w:kern w:val="28"/>
          <w:sz w:val="28"/>
          <w:szCs w:val="28"/>
        </w:rPr>
        <w:t>Гусева являлось ра</w:t>
      </w:r>
      <w:r w:rsidRPr="005825D4">
        <w:rPr>
          <w:color w:val="000000"/>
          <w:kern w:val="28"/>
          <w:sz w:val="28"/>
          <w:szCs w:val="28"/>
        </w:rPr>
        <w:t>з</w:t>
      </w:r>
      <w:r w:rsidRPr="005825D4">
        <w:rPr>
          <w:color w:val="000000"/>
          <w:kern w:val="28"/>
          <w:sz w:val="28"/>
          <w:szCs w:val="28"/>
        </w:rPr>
        <w:lastRenderedPageBreak/>
        <w:t>витие политологической проблематики в целом. Узкой специализацией было исследование «русского консерватизма» как уникального идеологического, и</w:t>
      </w:r>
      <w:r w:rsidRPr="005825D4">
        <w:rPr>
          <w:color w:val="000000"/>
          <w:kern w:val="28"/>
          <w:sz w:val="28"/>
          <w:szCs w:val="28"/>
        </w:rPr>
        <w:t>с</w:t>
      </w:r>
      <w:r w:rsidRPr="005825D4">
        <w:rPr>
          <w:color w:val="000000"/>
          <w:kern w:val="28"/>
          <w:sz w:val="28"/>
          <w:szCs w:val="28"/>
        </w:rPr>
        <w:t>торического, философско-культурного феномена, анализ его проявлений в тво</w:t>
      </w:r>
      <w:r w:rsidRPr="005825D4">
        <w:rPr>
          <w:color w:val="000000"/>
          <w:kern w:val="28"/>
          <w:sz w:val="28"/>
          <w:szCs w:val="28"/>
        </w:rPr>
        <w:t>р</w:t>
      </w:r>
      <w:r w:rsidRPr="005825D4">
        <w:rPr>
          <w:color w:val="000000"/>
          <w:kern w:val="28"/>
          <w:sz w:val="28"/>
          <w:szCs w:val="28"/>
        </w:rPr>
        <w:t>честве русских мыслителей на протяжении всей истории Отечества, от митр</w:t>
      </w:r>
      <w:r w:rsidRPr="005825D4">
        <w:rPr>
          <w:color w:val="000000"/>
          <w:kern w:val="28"/>
          <w:sz w:val="28"/>
          <w:szCs w:val="28"/>
        </w:rPr>
        <w:t>о</w:t>
      </w:r>
      <w:r w:rsidRPr="005825D4">
        <w:rPr>
          <w:color w:val="000000"/>
          <w:kern w:val="28"/>
          <w:sz w:val="28"/>
          <w:szCs w:val="28"/>
        </w:rPr>
        <w:t>полита Илариона – до современности. По этой тематике ученым был написан целый ряд работ, опубликованных в журналах и сборниках. Основными его тр</w:t>
      </w:r>
      <w:r w:rsidRPr="005825D4">
        <w:rPr>
          <w:color w:val="000000"/>
          <w:kern w:val="28"/>
          <w:sz w:val="28"/>
          <w:szCs w:val="28"/>
        </w:rPr>
        <w:t>у</w:t>
      </w:r>
      <w:r w:rsidRPr="005825D4">
        <w:rPr>
          <w:color w:val="000000"/>
          <w:kern w:val="28"/>
          <w:sz w:val="28"/>
          <w:szCs w:val="28"/>
        </w:rPr>
        <w:t>дами по этому направлению стали монографии: «Консервативная русская пол</w:t>
      </w:r>
      <w:r w:rsidRPr="005825D4">
        <w:rPr>
          <w:color w:val="000000"/>
          <w:kern w:val="28"/>
          <w:sz w:val="28"/>
          <w:szCs w:val="28"/>
        </w:rPr>
        <w:t>и</w:t>
      </w:r>
      <w:r w:rsidRPr="005825D4">
        <w:rPr>
          <w:color w:val="000000"/>
          <w:kern w:val="28"/>
          <w:sz w:val="28"/>
          <w:szCs w:val="28"/>
        </w:rPr>
        <w:t>тическая мысль» и «Русский консерватизм: основные направления и этапы ра</w:t>
      </w:r>
      <w:r w:rsidRPr="005825D4">
        <w:rPr>
          <w:color w:val="000000"/>
          <w:kern w:val="28"/>
          <w:sz w:val="28"/>
          <w:szCs w:val="28"/>
        </w:rPr>
        <w:t>з</w:t>
      </w:r>
      <w:r w:rsidRPr="005825D4">
        <w:rPr>
          <w:color w:val="000000"/>
          <w:kern w:val="28"/>
          <w:sz w:val="28"/>
          <w:szCs w:val="28"/>
        </w:rPr>
        <w:t>вития». Он выступал с докладами на многочисленных научных конференциях, конгрессах, симпозиумах, круглых столах и т. д. Владимир Алексеевич был п</w:t>
      </w:r>
      <w:r w:rsidRPr="005825D4">
        <w:rPr>
          <w:color w:val="000000"/>
          <w:kern w:val="28"/>
          <w:sz w:val="28"/>
          <w:szCs w:val="28"/>
        </w:rPr>
        <w:t>о</w:t>
      </w:r>
      <w:r w:rsidRPr="005825D4">
        <w:rPr>
          <w:color w:val="000000"/>
          <w:kern w:val="28"/>
          <w:sz w:val="28"/>
          <w:szCs w:val="28"/>
        </w:rPr>
        <w:t>стоянным участником и руководителем Круглых столов Всесоюзных школ м</w:t>
      </w:r>
      <w:r w:rsidRPr="005825D4">
        <w:rPr>
          <w:color w:val="000000"/>
          <w:kern w:val="28"/>
          <w:sz w:val="28"/>
          <w:szCs w:val="28"/>
        </w:rPr>
        <w:t>о</w:t>
      </w:r>
      <w:r w:rsidRPr="005825D4">
        <w:rPr>
          <w:color w:val="000000"/>
          <w:kern w:val="28"/>
          <w:sz w:val="28"/>
          <w:szCs w:val="28"/>
        </w:rPr>
        <w:t>лодых ученых-по</w:t>
      </w:r>
      <w:r w:rsidR="00C66C6D">
        <w:rPr>
          <w:color w:val="000000"/>
          <w:kern w:val="28"/>
          <w:sz w:val="28"/>
          <w:szCs w:val="28"/>
        </w:rPr>
        <w:t>литологов, проходивших в 1980-х </w:t>
      </w:r>
      <w:r w:rsidRPr="005825D4">
        <w:rPr>
          <w:color w:val="000000"/>
          <w:kern w:val="28"/>
          <w:sz w:val="28"/>
          <w:szCs w:val="28"/>
        </w:rPr>
        <w:t>гг. в Москве, Подмосковье и Суздале. Эти школы оказали большое влияние на конституирование политол</w:t>
      </w:r>
      <w:r w:rsidRPr="005825D4">
        <w:rPr>
          <w:color w:val="000000"/>
          <w:kern w:val="28"/>
          <w:sz w:val="28"/>
          <w:szCs w:val="28"/>
        </w:rPr>
        <w:t>о</w:t>
      </w:r>
      <w:r w:rsidRPr="005825D4">
        <w:rPr>
          <w:color w:val="000000"/>
          <w:kern w:val="28"/>
          <w:sz w:val="28"/>
          <w:szCs w:val="28"/>
        </w:rPr>
        <w:t>гии как академической науки в нашей стране.</w:t>
      </w:r>
    </w:p>
    <w:p w:rsidR="005825D4" w:rsidRPr="005825D4" w:rsidRDefault="005825D4" w:rsidP="00A36CFB">
      <w:pPr>
        <w:widowControl w:val="0"/>
        <w:tabs>
          <w:tab w:val="left" w:pos="6804"/>
        </w:tabs>
        <w:overflowPunct w:val="0"/>
        <w:autoSpaceDE w:val="0"/>
        <w:autoSpaceDN w:val="0"/>
        <w:adjustRightInd w:val="0"/>
        <w:spacing w:line="360" w:lineRule="auto"/>
        <w:ind w:firstLine="567"/>
        <w:jc w:val="both"/>
        <w:rPr>
          <w:color w:val="000000"/>
          <w:kern w:val="28"/>
          <w:sz w:val="28"/>
          <w:szCs w:val="28"/>
        </w:rPr>
      </w:pPr>
      <w:r w:rsidRPr="005825D4">
        <w:rPr>
          <w:color w:val="000000"/>
          <w:kern w:val="28"/>
          <w:sz w:val="28"/>
          <w:szCs w:val="28"/>
        </w:rPr>
        <w:t>Одним из важнейших мом</w:t>
      </w:r>
      <w:r w:rsidR="00C66C6D">
        <w:rPr>
          <w:color w:val="000000"/>
          <w:kern w:val="28"/>
          <w:sz w:val="28"/>
          <w:szCs w:val="28"/>
        </w:rPr>
        <w:t>ентов научной деятельности В.А. </w:t>
      </w:r>
      <w:r w:rsidRPr="005825D4">
        <w:rPr>
          <w:color w:val="000000"/>
          <w:kern w:val="28"/>
          <w:sz w:val="28"/>
          <w:szCs w:val="28"/>
        </w:rPr>
        <w:t>Гусева было руководство аспирантами и активное участие в деятельности диссертационных советов. Он был членом двух диссертационных советов, по философии и ист</w:t>
      </w:r>
      <w:r w:rsidRPr="005825D4">
        <w:rPr>
          <w:color w:val="000000"/>
          <w:kern w:val="28"/>
          <w:sz w:val="28"/>
          <w:szCs w:val="28"/>
        </w:rPr>
        <w:t>о</w:t>
      </w:r>
      <w:r w:rsidRPr="005825D4">
        <w:rPr>
          <w:color w:val="000000"/>
          <w:kern w:val="28"/>
          <w:sz w:val="28"/>
          <w:szCs w:val="28"/>
        </w:rPr>
        <w:t>рическим наукам. Владимир Алексеевич преподавал на 5 факультетах. Осно</w:t>
      </w:r>
      <w:r w:rsidRPr="005825D4">
        <w:rPr>
          <w:color w:val="000000"/>
          <w:kern w:val="28"/>
          <w:sz w:val="28"/>
          <w:szCs w:val="28"/>
        </w:rPr>
        <w:t>в</w:t>
      </w:r>
      <w:r w:rsidRPr="005825D4">
        <w:rPr>
          <w:color w:val="000000"/>
          <w:kern w:val="28"/>
          <w:sz w:val="28"/>
          <w:szCs w:val="28"/>
        </w:rPr>
        <w:t>ными курсами, которые он читал, были: «Политология», «Геополитика», «С</w:t>
      </w:r>
      <w:r w:rsidRPr="005825D4">
        <w:rPr>
          <w:color w:val="000000"/>
          <w:kern w:val="28"/>
          <w:sz w:val="28"/>
          <w:szCs w:val="28"/>
        </w:rPr>
        <w:t>о</w:t>
      </w:r>
      <w:r w:rsidRPr="005825D4">
        <w:rPr>
          <w:color w:val="000000"/>
          <w:kern w:val="28"/>
          <w:sz w:val="28"/>
          <w:szCs w:val="28"/>
        </w:rPr>
        <w:t>циология международных отношений», «Политическая идеология» и т.</w:t>
      </w:r>
      <w:r w:rsidR="00283DA5">
        <w:rPr>
          <w:color w:val="000000"/>
          <w:kern w:val="28"/>
          <w:sz w:val="28"/>
          <w:szCs w:val="28"/>
        </w:rPr>
        <w:t> </w:t>
      </w:r>
      <w:r w:rsidRPr="005825D4">
        <w:rPr>
          <w:color w:val="000000"/>
          <w:kern w:val="28"/>
          <w:sz w:val="28"/>
          <w:szCs w:val="28"/>
        </w:rPr>
        <w:t>д. По этим дисциплинам им были написаны учебные пособия: «Политические иде</w:t>
      </w:r>
      <w:r w:rsidRPr="005825D4">
        <w:rPr>
          <w:color w:val="000000"/>
          <w:kern w:val="28"/>
          <w:sz w:val="28"/>
          <w:szCs w:val="28"/>
        </w:rPr>
        <w:t>о</w:t>
      </w:r>
      <w:r w:rsidRPr="005825D4">
        <w:rPr>
          <w:color w:val="000000"/>
          <w:kern w:val="28"/>
          <w:sz w:val="28"/>
          <w:szCs w:val="28"/>
        </w:rPr>
        <w:t>логии», «Геополитика», «</w:t>
      </w:r>
      <w:r w:rsidR="00C66C6D">
        <w:rPr>
          <w:color w:val="000000"/>
          <w:kern w:val="28"/>
          <w:sz w:val="28"/>
          <w:szCs w:val="28"/>
        </w:rPr>
        <w:t>История политических учений. Ч. 3</w:t>
      </w:r>
      <w:r w:rsidRPr="005825D4">
        <w:rPr>
          <w:color w:val="000000"/>
          <w:kern w:val="28"/>
          <w:sz w:val="28"/>
          <w:szCs w:val="28"/>
        </w:rPr>
        <w:t>: Русская пол</w:t>
      </w:r>
      <w:r w:rsidR="00283DA5">
        <w:rPr>
          <w:color w:val="000000"/>
          <w:kern w:val="28"/>
          <w:sz w:val="28"/>
          <w:szCs w:val="28"/>
        </w:rPr>
        <w:t>ит</w:t>
      </w:r>
      <w:r w:rsidR="00283DA5">
        <w:rPr>
          <w:color w:val="000000"/>
          <w:kern w:val="28"/>
          <w:sz w:val="28"/>
          <w:szCs w:val="28"/>
        </w:rPr>
        <w:t>и</w:t>
      </w:r>
      <w:r w:rsidR="00283DA5">
        <w:rPr>
          <w:color w:val="000000"/>
          <w:kern w:val="28"/>
          <w:sz w:val="28"/>
          <w:szCs w:val="28"/>
        </w:rPr>
        <w:t>ческая мысль» и т. </w:t>
      </w:r>
      <w:r w:rsidR="00C66C6D">
        <w:rPr>
          <w:color w:val="000000"/>
          <w:kern w:val="28"/>
          <w:sz w:val="28"/>
          <w:szCs w:val="28"/>
        </w:rPr>
        <w:t>д. С 2003 г. В.А. </w:t>
      </w:r>
      <w:r w:rsidRPr="005825D4">
        <w:rPr>
          <w:color w:val="000000"/>
          <w:kern w:val="28"/>
          <w:sz w:val="28"/>
          <w:szCs w:val="28"/>
        </w:rPr>
        <w:t>Гусев руководил региональным постоянно действующим политологическим семинаром.</w:t>
      </w:r>
    </w:p>
    <w:p w:rsidR="00A36CFB" w:rsidRDefault="005825D4" w:rsidP="00A36CFB">
      <w:pPr>
        <w:widowControl w:val="0"/>
        <w:overflowPunct w:val="0"/>
        <w:autoSpaceDE w:val="0"/>
        <w:autoSpaceDN w:val="0"/>
        <w:adjustRightInd w:val="0"/>
        <w:spacing w:line="360" w:lineRule="auto"/>
        <w:ind w:firstLine="567"/>
        <w:jc w:val="both"/>
        <w:rPr>
          <w:sz w:val="28"/>
          <w:szCs w:val="28"/>
        </w:rPr>
      </w:pPr>
      <w:r w:rsidRPr="005825D4">
        <w:rPr>
          <w:color w:val="000000"/>
          <w:kern w:val="28"/>
          <w:sz w:val="28"/>
          <w:szCs w:val="28"/>
        </w:rPr>
        <w:t>Владимир Алексеевич Гусев ушел из жизни 25 ноября 2010</w:t>
      </w:r>
      <w:r w:rsidR="00C66C6D">
        <w:rPr>
          <w:color w:val="000000"/>
          <w:kern w:val="28"/>
          <w:sz w:val="28"/>
          <w:szCs w:val="28"/>
        </w:rPr>
        <w:t> </w:t>
      </w:r>
      <w:r w:rsidRPr="005825D4">
        <w:rPr>
          <w:color w:val="000000"/>
          <w:kern w:val="28"/>
          <w:sz w:val="28"/>
          <w:szCs w:val="28"/>
        </w:rPr>
        <w:t>г.</w:t>
      </w:r>
    </w:p>
    <w:p w:rsidR="00A36CFB" w:rsidRDefault="00A36CFB" w:rsidP="00A36CFB">
      <w:pPr>
        <w:widowControl w:val="0"/>
        <w:overflowPunct w:val="0"/>
        <w:autoSpaceDE w:val="0"/>
        <w:autoSpaceDN w:val="0"/>
        <w:adjustRightInd w:val="0"/>
        <w:spacing w:line="360" w:lineRule="auto"/>
        <w:ind w:firstLine="567"/>
        <w:jc w:val="both"/>
        <w:rPr>
          <w:sz w:val="28"/>
          <w:szCs w:val="28"/>
        </w:rPr>
        <w:sectPr w:rsidR="00A36CFB" w:rsidSect="000E5A0B">
          <w:pgSz w:w="11906" w:h="16838" w:code="9"/>
          <w:pgMar w:top="1134" w:right="1134" w:bottom="1134" w:left="1134" w:header="720" w:footer="720" w:gutter="0"/>
          <w:cols w:space="720"/>
          <w:noEndnote/>
        </w:sectPr>
      </w:pPr>
    </w:p>
    <w:p w:rsidR="00DF1C37" w:rsidRPr="00DF1C37" w:rsidRDefault="00DF1C37" w:rsidP="00F673A1">
      <w:pPr>
        <w:pStyle w:val="2"/>
      </w:pPr>
      <w:bookmarkStart w:id="2" w:name="_Toc324637746"/>
      <w:r w:rsidRPr="00DF1C37">
        <w:lastRenderedPageBreak/>
        <w:t>Консерватизм больше, чем идеология</w:t>
      </w:r>
      <w:bookmarkEnd w:id="2"/>
      <w:r w:rsidR="00077816">
        <w:t>.</w:t>
      </w:r>
    </w:p>
    <w:p w:rsidR="00DF1C37" w:rsidRPr="00DF1C37" w:rsidRDefault="00DF1C37" w:rsidP="00F673A1">
      <w:pPr>
        <w:pStyle w:val="2"/>
      </w:pPr>
      <w:bookmarkStart w:id="3" w:name="_Toc324637747"/>
      <w:r w:rsidRPr="00DF1C37">
        <w:t>Памяти Владимира Алексеевича Гусева</w:t>
      </w:r>
      <w:bookmarkEnd w:id="3"/>
      <w:r w:rsidRPr="00DF1C37">
        <w:t xml:space="preserve"> </w:t>
      </w:r>
    </w:p>
    <w:p w:rsidR="004B3F92" w:rsidRPr="00077816" w:rsidRDefault="00DF1C37" w:rsidP="00077816">
      <w:pPr>
        <w:pStyle w:val="2"/>
      </w:pPr>
      <w:bookmarkStart w:id="4" w:name="_Toc324637748"/>
      <w:r w:rsidRPr="00DF1C37">
        <w:t>В.Н. Расторгуев</w:t>
      </w:r>
      <w:bookmarkEnd w:id="4"/>
    </w:p>
    <w:p w:rsidR="00DF1C37" w:rsidRPr="00077816" w:rsidRDefault="00DF1C37" w:rsidP="00077816">
      <w:pPr>
        <w:spacing w:line="360" w:lineRule="auto"/>
        <w:ind w:firstLine="708"/>
        <w:jc w:val="center"/>
        <w:rPr>
          <w:sz w:val="28"/>
          <w:szCs w:val="28"/>
        </w:rPr>
      </w:pPr>
      <w:r w:rsidRPr="00DF1C37">
        <w:rPr>
          <w:sz w:val="28"/>
          <w:szCs w:val="28"/>
        </w:rPr>
        <w:t>ФГБОУ ВО «Московский государственный университет имени М.В.</w:t>
      </w:r>
      <w:r w:rsidR="00A36CFB">
        <w:rPr>
          <w:sz w:val="28"/>
          <w:szCs w:val="28"/>
        </w:rPr>
        <w:t> </w:t>
      </w:r>
      <w:r w:rsidRPr="00DF1C37">
        <w:rPr>
          <w:sz w:val="28"/>
          <w:szCs w:val="28"/>
        </w:rPr>
        <w:t>Ломоносова», г. Москва</w:t>
      </w:r>
    </w:p>
    <w:p w:rsidR="006946CB" w:rsidRPr="002D3CE6" w:rsidRDefault="00664B11" w:rsidP="00C51739">
      <w:pPr>
        <w:spacing w:line="360" w:lineRule="auto"/>
        <w:jc w:val="both"/>
        <w:rPr>
          <w:b/>
          <w:i/>
          <w:sz w:val="28"/>
          <w:szCs w:val="28"/>
        </w:rPr>
      </w:pPr>
      <w:r w:rsidRPr="002D3CE6">
        <w:rPr>
          <w:i/>
          <w:sz w:val="28"/>
          <w:szCs w:val="28"/>
        </w:rPr>
        <w:t xml:space="preserve">Статья представляет собой философско-политическое эссе, </w:t>
      </w:r>
      <w:r w:rsidR="00283DA5" w:rsidRPr="002D3CE6">
        <w:rPr>
          <w:i/>
          <w:sz w:val="28"/>
          <w:szCs w:val="28"/>
        </w:rPr>
        <w:t>посвящённое</w:t>
      </w:r>
      <w:r w:rsidRPr="002D3CE6">
        <w:rPr>
          <w:i/>
          <w:sz w:val="28"/>
          <w:szCs w:val="28"/>
        </w:rPr>
        <w:t xml:space="preserve"> анализу консерватизма в контексте других идеологий. Автор предлагает ра</w:t>
      </w:r>
      <w:r w:rsidRPr="002D3CE6">
        <w:rPr>
          <w:i/>
          <w:sz w:val="28"/>
          <w:szCs w:val="28"/>
        </w:rPr>
        <w:t>с</w:t>
      </w:r>
      <w:r w:rsidRPr="002D3CE6">
        <w:rPr>
          <w:i/>
          <w:sz w:val="28"/>
          <w:szCs w:val="28"/>
        </w:rPr>
        <w:t>сматривать консерватизм через призму методологической установки, фикс</w:t>
      </w:r>
      <w:r w:rsidRPr="002D3CE6">
        <w:rPr>
          <w:i/>
          <w:sz w:val="28"/>
          <w:szCs w:val="28"/>
        </w:rPr>
        <w:t>и</w:t>
      </w:r>
      <w:r w:rsidRPr="002D3CE6">
        <w:rPr>
          <w:i/>
          <w:sz w:val="28"/>
          <w:szCs w:val="28"/>
        </w:rPr>
        <w:t>рующей наше внимание на различных уровнях надличностного познания. Автор раскрывает вклад трудов В.А. Гусева в реабилитацию российского консерв</w:t>
      </w:r>
      <w:r w:rsidRPr="002D3CE6">
        <w:rPr>
          <w:i/>
          <w:sz w:val="28"/>
          <w:szCs w:val="28"/>
        </w:rPr>
        <w:t>а</w:t>
      </w:r>
      <w:r w:rsidRPr="002D3CE6">
        <w:rPr>
          <w:i/>
          <w:sz w:val="28"/>
          <w:szCs w:val="28"/>
        </w:rPr>
        <w:t>тизма, исследование истории русской консервативной мысли. Автор утве</w:t>
      </w:r>
      <w:r w:rsidRPr="002D3CE6">
        <w:rPr>
          <w:i/>
          <w:sz w:val="28"/>
          <w:szCs w:val="28"/>
        </w:rPr>
        <w:t>р</w:t>
      </w:r>
      <w:r w:rsidRPr="002D3CE6">
        <w:rPr>
          <w:i/>
          <w:sz w:val="28"/>
          <w:szCs w:val="28"/>
        </w:rPr>
        <w:t>ждает, что фундамент подлинного консерватизма – уважительное и бере</w:t>
      </w:r>
      <w:r w:rsidRPr="002D3CE6">
        <w:rPr>
          <w:i/>
          <w:sz w:val="28"/>
          <w:szCs w:val="28"/>
        </w:rPr>
        <w:t>ж</w:t>
      </w:r>
      <w:r w:rsidRPr="002D3CE6">
        <w:rPr>
          <w:i/>
          <w:sz w:val="28"/>
          <w:szCs w:val="28"/>
        </w:rPr>
        <w:t>ное отношение к живым традициям и, прежде всего, к религиозным, а, след</w:t>
      </w:r>
      <w:r w:rsidRPr="002D3CE6">
        <w:rPr>
          <w:i/>
          <w:sz w:val="28"/>
          <w:szCs w:val="28"/>
        </w:rPr>
        <w:t>о</w:t>
      </w:r>
      <w:r w:rsidRPr="002D3CE6">
        <w:rPr>
          <w:i/>
          <w:sz w:val="28"/>
          <w:szCs w:val="28"/>
        </w:rPr>
        <w:t>вательно, и к традиционной цивилизационной идентичности.</w:t>
      </w:r>
    </w:p>
    <w:p w:rsidR="00DF1C37" w:rsidRPr="00077816" w:rsidRDefault="00DF1C37" w:rsidP="00C51739">
      <w:pPr>
        <w:spacing w:line="360" w:lineRule="auto"/>
        <w:jc w:val="both"/>
        <w:rPr>
          <w:i/>
          <w:sz w:val="28"/>
          <w:szCs w:val="28"/>
        </w:rPr>
      </w:pPr>
      <w:r w:rsidRPr="00DF1C37">
        <w:rPr>
          <w:b/>
          <w:i/>
          <w:sz w:val="28"/>
          <w:szCs w:val="28"/>
        </w:rPr>
        <w:t>Ключевые слова</w:t>
      </w:r>
      <w:r w:rsidRPr="00DF1C37">
        <w:rPr>
          <w:i/>
          <w:sz w:val="28"/>
          <w:szCs w:val="28"/>
        </w:rPr>
        <w:t xml:space="preserve">: консерватизм, идеология, </w:t>
      </w:r>
      <w:r w:rsidR="003D2A88">
        <w:rPr>
          <w:i/>
          <w:sz w:val="28"/>
          <w:szCs w:val="28"/>
        </w:rPr>
        <w:t xml:space="preserve">надличностное пространство, ценности, </w:t>
      </w:r>
      <w:r w:rsidR="003D2A88" w:rsidRPr="003D2A88">
        <w:rPr>
          <w:i/>
          <w:sz w:val="28"/>
          <w:szCs w:val="28"/>
        </w:rPr>
        <w:t>контур жизненных интересов»</w:t>
      </w:r>
      <w:r w:rsidR="003D2A88">
        <w:rPr>
          <w:i/>
          <w:sz w:val="28"/>
          <w:szCs w:val="28"/>
        </w:rPr>
        <w:t>,</w:t>
      </w:r>
      <w:r w:rsidR="003D2A88" w:rsidRPr="003D2A88">
        <w:rPr>
          <w:i/>
          <w:sz w:val="28"/>
          <w:szCs w:val="28"/>
        </w:rPr>
        <w:t xml:space="preserve"> смысл</w:t>
      </w:r>
      <w:r w:rsidR="003D2A88">
        <w:rPr>
          <w:i/>
          <w:sz w:val="28"/>
          <w:szCs w:val="28"/>
        </w:rPr>
        <w:t xml:space="preserve">ы, </w:t>
      </w:r>
      <w:r w:rsidR="006946CB">
        <w:rPr>
          <w:i/>
          <w:sz w:val="28"/>
          <w:szCs w:val="28"/>
        </w:rPr>
        <w:t>индок</w:t>
      </w:r>
      <w:r w:rsidR="00283DA5">
        <w:rPr>
          <w:i/>
          <w:sz w:val="28"/>
          <w:szCs w:val="28"/>
        </w:rPr>
        <w:t>т</w:t>
      </w:r>
      <w:r w:rsidR="006946CB">
        <w:rPr>
          <w:i/>
          <w:sz w:val="28"/>
          <w:szCs w:val="28"/>
        </w:rPr>
        <w:t xml:space="preserve">ринация. </w:t>
      </w:r>
    </w:p>
    <w:p w:rsidR="00DF1C37" w:rsidRPr="00077816" w:rsidRDefault="00DF1C37" w:rsidP="00C51739">
      <w:pPr>
        <w:spacing w:line="360" w:lineRule="auto"/>
        <w:ind w:firstLine="708"/>
        <w:jc w:val="both"/>
        <w:rPr>
          <w:sz w:val="28"/>
          <w:szCs w:val="28"/>
        </w:rPr>
      </w:pPr>
      <w:r w:rsidRPr="00077816">
        <w:rPr>
          <w:sz w:val="28"/>
          <w:szCs w:val="28"/>
        </w:rPr>
        <w:t>Прежде чем попытаться дать хотя бы рабочее определение консервати</w:t>
      </w:r>
      <w:r w:rsidRPr="00077816">
        <w:rPr>
          <w:sz w:val="28"/>
          <w:szCs w:val="28"/>
        </w:rPr>
        <w:t>з</w:t>
      </w:r>
      <w:r w:rsidRPr="00077816">
        <w:rPr>
          <w:sz w:val="28"/>
          <w:szCs w:val="28"/>
        </w:rPr>
        <w:t xml:space="preserve">ма, следует уточнить, что всякий «изм», который ежеминутно встречается в языке науки или политики, подсказывает нам, что речь идет не об уникальном и сугубо личностном восприятии мира, а по преимуществу о так называемом </w:t>
      </w:r>
      <w:r w:rsidRPr="00077816">
        <w:rPr>
          <w:i/>
          <w:sz w:val="28"/>
          <w:szCs w:val="28"/>
        </w:rPr>
        <w:t>надличностном пространстве</w:t>
      </w:r>
      <w:r w:rsidRPr="00077816">
        <w:rPr>
          <w:sz w:val="28"/>
          <w:szCs w:val="28"/>
        </w:rPr>
        <w:t>. Впрочем, граница, проходящая между личнос</w:t>
      </w:r>
      <w:r w:rsidRPr="00077816">
        <w:rPr>
          <w:sz w:val="28"/>
          <w:szCs w:val="28"/>
        </w:rPr>
        <w:t>т</w:t>
      </w:r>
      <w:r w:rsidRPr="00077816">
        <w:rPr>
          <w:sz w:val="28"/>
          <w:szCs w:val="28"/>
        </w:rPr>
        <w:t>ным и надличностным, в данном случае более чем условна. Она размыта до т</w:t>
      </w:r>
      <w:r w:rsidRPr="00077816">
        <w:rPr>
          <w:sz w:val="28"/>
          <w:szCs w:val="28"/>
        </w:rPr>
        <w:t>а</w:t>
      </w:r>
      <w:r w:rsidRPr="00077816">
        <w:rPr>
          <w:sz w:val="28"/>
          <w:szCs w:val="28"/>
        </w:rPr>
        <w:t>кой степени, что почти никто не замечает того момента, когда её переходит. В обычной речевой практике, политическом дискурсе и даже в языке науки на каждом шагу встречается эта готовность легко, не задумываясь, преодолевать барьеры. При этом никому не приходит в голову зафиксировать подмену пон</w:t>
      </w:r>
      <w:r w:rsidRPr="00077816">
        <w:rPr>
          <w:sz w:val="28"/>
          <w:szCs w:val="28"/>
        </w:rPr>
        <w:t>я</w:t>
      </w:r>
      <w:r w:rsidRPr="00077816">
        <w:rPr>
          <w:sz w:val="28"/>
          <w:szCs w:val="28"/>
        </w:rPr>
        <w:t xml:space="preserve">тий и установок.  </w:t>
      </w:r>
    </w:p>
    <w:p w:rsidR="00DF1C37" w:rsidRPr="00077816" w:rsidRDefault="00DF1C37" w:rsidP="00C51739">
      <w:pPr>
        <w:spacing w:line="360" w:lineRule="auto"/>
        <w:ind w:firstLine="708"/>
        <w:jc w:val="both"/>
        <w:rPr>
          <w:spacing w:val="-2"/>
          <w:sz w:val="28"/>
          <w:szCs w:val="28"/>
        </w:rPr>
      </w:pPr>
      <w:r w:rsidRPr="00077816">
        <w:rPr>
          <w:spacing w:val="-2"/>
          <w:sz w:val="28"/>
          <w:szCs w:val="28"/>
        </w:rPr>
        <w:t xml:space="preserve">Именно здесь и скрыта причина многих и бессодержательных споров о природе консерватизма, либерализма и прочих идей, имеющих «неустойчивый </w:t>
      </w:r>
      <w:r w:rsidRPr="00077816">
        <w:rPr>
          <w:spacing w:val="-2"/>
          <w:sz w:val="28"/>
          <w:szCs w:val="28"/>
        </w:rPr>
        <w:lastRenderedPageBreak/>
        <w:t>статус». Всякий раз надо задаваться вопросом, что перед нами: то ли это отдел</w:t>
      </w:r>
      <w:r w:rsidRPr="00077816">
        <w:rPr>
          <w:spacing w:val="-2"/>
          <w:sz w:val="28"/>
          <w:szCs w:val="28"/>
        </w:rPr>
        <w:t>ь</w:t>
      </w:r>
      <w:r w:rsidRPr="00077816">
        <w:rPr>
          <w:spacing w:val="-2"/>
          <w:sz w:val="28"/>
          <w:szCs w:val="28"/>
        </w:rPr>
        <w:t>ные концептуальные схемы, имеющие хождение в науке, то ли сложившиеся теории, ставшие учениями, то ли частные убеждения, связанные с зависимостью от научных школ? Но консерватизмом можно назвать и явления совершенно иного рода – от типа психической конституции</w:t>
      </w:r>
      <w:r w:rsidRPr="00077816">
        <w:rPr>
          <w:spacing w:val="-2"/>
          <w:sz w:val="28"/>
          <w:szCs w:val="28"/>
          <w:vertAlign w:val="superscript"/>
        </w:rPr>
        <w:footnoteReference w:id="1"/>
      </w:r>
      <w:r w:rsidRPr="00077816">
        <w:rPr>
          <w:spacing w:val="-2"/>
          <w:sz w:val="28"/>
          <w:szCs w:val="28"/>
        </w:rPr>
        <w:t xml:space="preserve"> до глобальных проектов, кот</w:t>
      </w:r>
      <w:r w:rsidRPr="00077816">
        <w:rPr>
          <w:spacing w:val="-2"/>
          <w:sz w:val="28"/>
          <w:szCs w:val="28"/>
        </w:rPr>
        <w:t>о</w:t>
      </w:r>
      <w:r w:rsidRPr="00077816">
        <w:rPr>
          <w:spacing w:val="-2"/>
          <w:sz w:val="28"/>
          <w:szCs w:val="28"/>
        </w:rPr>
        <w:t xml:space="preserve">рые превращают миллионы самостоятельно мыслящих людей в обезличенные массы, объединённые и, соответственно, разделённые не столько подлинными интересами, сколько «большими идеями». Эти идеи кардинально отличаются от научных уже по той причине, что легко изменяют основу основ мировосприятия и моделей поведения человека – его уникальную иерархию ценностей. </w:t>
      </w:r>
    </w:p>
    <w:p w:rsidR="00DF1C37" w:rsidRPr="00DF1C37" w:rsidRDefault="00DF1C37" w:rsidP="00C51739">
      <w:pPr>
        <w:spacing w:line="360" w:lineRule="auto"/>
        <w:ind w:firstLine="708"/>
        <w:jc w:val="both"/>
        <w:rPr>
          <w:sz w:val="28"/>
          <w:szCs w:val="28"/>
        </w:rPr>
      </w:pPr>
      <w:r w:rsidRPr="00DF1C37">
        <w:rPr>
          <w:sz w:val="28"/>
          <w:szCs w:val="28"/>
        </w:rPr>
        <w:t>Иерархия – ключевое понятие, позволяющее выявить подмену, поскольку в данном случае главное – не набор значимых ценностей, а их положение в иерархии. Само наличие тех или иных ценностных ориентиров и предпочтений (набор) может оставаться неизменным, что и плодит заблуждения. И действ</w:t>
      </w:r>
      <w:r w:rsidRPr="00DF1C37">
        <w:rPr>
          <w:sz w:val="28"/>
          <w:szCs w:val="28"/>
        </w:rPr>
        <w:t>и</w:t>
      </w:r>
      <w:r w:rsidRPr="00DF1C37">
        <w:rPr>
          <w:sz w:val="28"/>
          <w:szCs w:val="28"/>
        </w:rPr>
        <w:t>тельно, такое восприятие, заведомо упрощающее представление о сути явления, позволяет отождествлять несовместимое – например, повторять поверхностное суждение о якобы существующей схожести или даже идентичности «Кодекса строителя коммунизма» и христианских заповедей. В действительности пол</w:t>
      </w:r>
      <w:r w:rsidRPr="00DF1C37">
        <w:rPr>
          <w:sz w:val="28"/>
          <w:szCs w:val="28"/>
        </w:rPr>
        <w:t>о</w:t>
      </w:r>
      <w:r w:rsidRPr="00DF1C37">
        <w:rPr>
          <w:sz w:val="28"/>
          <w:szCs w:val="28"/>
        </w:rPr>
        <w:t>жение ценностей в иерархии предопределят готовность жертвовать одними ценностями и целями ради других, так же принятых и одобряемых, но стоящих «ниже». Другими словами, верующий человек или не верующий могут встать «по одну сторону» баррикад, если затронуты высшие для них (для их иерархии) интересы, к примеру, интересы собственников. И напротив, эти интересы, даже интересы собственников, связанные с их собственность, могут быть принесены в жертву служению, если религиозные ценности и установки находятся выше корысти. Определить, какова иерархия, почти невозможно даже тем, кто пол</w:t>
      </w:r>
      <w:r w:rsidRPr="00DF1C37">
        <w:rPr>
          <w:sz w:val="28"/>
          <w:szCs w:val="28"/>
        </w:rPr>
        <w:t>а</w:t>
      </w:r>
      <w:r w:rsidRPr="00DF1C37">
        <w:rPr>
          <w:sz w:val="28"/>
          <w:szCs w:val="28"/>
        </w:rPr>
        <w:lastRenderedPageBreak/>
        <w:t>гает, что его убеждения незыблемы: подлинная иерархия сама определяет, о</w:t>
      </w:r>
      <w:r w:rsidRPr="00DF1C37">
        <w:rPr>
          <w:sz w:val="28"/>
          <w:szCs w:val="28"/>
        </w:rPr>
        <w:t>б</w:t>
      </w:r>
      <w:r w:rsidRPr="00DF1C37">
        <w:rPr>
          <w:sz w:val="28"/>
          <w:szCs w:val="28"/>
        </w:rPr>
        <w:t>наруживает себя в момент критического выбора…</w:t>
      </w:r>
    </w:p>
    <w:p w:rsidR="00DF1C37" w:rsidRPr="00A11E57" w:rsidRDefault="00DF1C37" w:rsidP="00C51739">
      <w:pPr>
        <w:spacing w:line="360" w:lineRule="auto"/>
        <w:ind w:firstLine="708"/>
        <w:jc w:val="both"/>
        <w:rPr>
          <w:spacing w:val="-2"/>
          <w:sz w:val="28"/>
          <w:szCs w:val="28"/>
        </w:rPr>
      </w:pPr>
      <w:r w:rsidRPr="00A11E57">
        <w:rPr>
          <w:spacing w:val="-2"/>
          <w:sz w:val="28"/>
          <w:szCs w:val="28"/>
        </w:rPr>
        <w:t>В зависимости именно от этого выбора полностью изменяется и сам «ко</w:t>
      </w:r>
      <w:r w:rsidRPr="00A11E57">
        <w:rPr>
          <w:spacing w:val="-2"/>
          <w:sz w:val="28"/>
          <w:szCs w:val="28"/>
        </w:rPr>
        <w:t>н</w:t>
      </w:r>
      <w:r w:rsidRPr="00A11E57">
        <w:rPr>
          <w:spacing w:val="-2"/>
          <w:sz w:val="28"/>
          <w:szCs w:val="28"/>
        </w:rPr>
        <w:t>тур жизненных интересов» и смыслов, наполняющих жизнь. Этот вывод можно сделать применительно к отдельным людям и большим социальным группам, классам и нациям, хотя само разделение свободно проходит как через сознание отдельного человека, так и через любую группу, в том числе профессиональную или возрастную. Разделение-единение такого рода бывает на порядок сильнее даже классовых антагонизмов, хотя часто апеллирует именно к ним, и этнокул</w:t>
      </w:r>
      <w:r w:rsidRPr="00A11E57">
        <w:rPr>
          <w:spacing w:val="-2"/>
          <w:sz w:val="28"/>
          <w:szCs w:val="28"/>
        </w:rPr>
        <w:t>ь</w:t>
      </w:r>
      <w:r w:rsidRPr="00A11E57">
        <w:rPr>
          <w:spacing w:val="-2"/>
          <w:sz w:val="28"/>
          <w:szCs w:val="28"/>
        </w:rPr>
        <w:t>турных отличий, из-за которых зачастую возникает, а также конфессиональной принадлежности, которая играет едва ли не основную роль в возникновении и сохранении или в «распылении»  той самой иерархии ценностей.</w:t>
      </w:r>
    </w:p>
    <w:p w:rsidR="00DF1C37" w:rsidRPr="00DF1C37" w:rsidRDefault="00DF1C37" w:rsidP="00C51739">
      <w:pPr>
        <w:spacing w:line="360" w:lineRule="auto"/>
        <w:ind w:firstLine="708"/>
        <w:jc w:val="both"/>
        <w:rPr>
          <w:sz w:val="28"/>
          <w:szCs w:val="28"/>
        </w:rPr>
      </w:pPr>
      <w:r w:rsidRPr="00DF1C37">
        <w:rPr>
          <w:sz w:val="28"/>
          <w:szCs w:val="28"/>
        </w:rPr>
        <w:t>В надличностном пространстве производятся и пребывают как научные теории, становящиеся предметом доктринального изучения и образовательных практик («школьные учения»), так и политические доктрины, в том числе иде</w:t>
      </w:r>
      <w:r w:rsidRPr="00DF1C37">
        <w:rPr>
          <w:sz w:val="28"/>
          <w:szCs w:val="28"/>
        </w:rPr>
        <w:t>о</w:t>
      </w:r>
      <w:r w:rsidRPr="00DF1C37">
        <w:rPr>
          <w:sz w:val="28"/>
          <w:szCs w:val="28"/>
        </w:rPr>
        <w:t>логии («великие учения»). Эти «великие учения», носителями которых стан</w:t>
      </w:r>
      <w:r w:rsidRPr="00DF1C37">
        <w:rPr>
          <w:sz w:val="28"/>
          <w:szCs w:val="28"/>
        </w:rPr>
        <w:t>о</w:t>
      </w:r>
      <w:r w:rsidRPr="00DF1C37">
        <w:rPr>
          <w:sz w:val="28"/>
          <w:szCs w:val="28"/>
        </w:rPr>
        <w:t>вятся, иногда против собственной воли, сами идеологи и «яйцеголовые», учас</w:t>
      </w:r>
      <w:r w:rsidRPr="00DF1C37">
        <w:rPr>
          <w:sz w:val="28"/>
          <w:szCs w:val="28"/>
        </w:rPr>
        <w:t>т</w:t>
      </w:r>
      <w:r w:rsidRPr="00DF1C37">
        <w:rPr>
          <w:sz w:val="28"/>
          <w:szCs w:val="28"/>
        </w:rPr>
        <w:t xml:space="preserve">вующие в их распространении и «упаковке», а также, и это главное, миллионы людей, </w:t>
      </w:r>
      <w:r w:rsidR="00002FCE" w:rsidRPr="00DF1C37">
        <w:rPr>
          <w:sz w:val="28"/>
          <w:szCs w:val="28"/>
        </w:rPr>
        <w:t>далёких</w:t>
      </w:r>
      <w:r w:rsidRPr="00DF1C37">
        <w:rPr>
          <w:sz w:val="28"/>
          <w:szCs w:val="28"/>
        </w:rPr>
        <w:t xml:space="preserve"> от производства и «внедрения» политических идеологий в ма</w:t>
      </w:r>
      <w:r w:rsidRPr="00DF1C37">
        <w:rPr>
          <w:sz w:val="28"/>
          <w:szCs w:val="28"/>
        </w:rPr>
        <w:t>с</w:t>
      </w:r>
      <w:r w:rsidRPr="00DF1C37">
        <w:rPr>
          <w:sz w:val="28"/>
          <w:szCs w:val="28"/>
        </w:rPr>
        <w:t>совое сознание, по многим принципиальным позициям отличны от теорий. Трудность заключается в том, что по форме подачи и, в частности, по своему понятийному аппарату, а точнее, по терминологии (за каждым термином может стоять множество различных понятий, в том числе и несовместимых), полит</w:t>
      </w:r>
      <w:r w:rsidRPr="00DF1C37">
        <w:rPr>
          <w:sz w:val="28"/>
          <w:szCs w:val="28"/>
        </w:rPr>
        <w:t>и</w:t>
      </w:r>
      <w:r w:rsidRPr="00DF1C37">
        <w:rPr>
          <w:sz w:val="28"/>
          <w:szCs w:val="28"/>
        </w:rPr>
        <w:t>ческие доктрины и идеологии могут почти не отличаться от своих «теоретич</w:t>
      </w:r>
      <w:r w:rsidRPr="00DF1C37">
        <w:rPr>
          <w:sz w:val="28"/>
          <w:szCs w:val="28"/>
        </w:rPr>
        <w:t>е</w:t>
      </w:r>
      <w:r w:rsidRPr="00DF1C37">
        <w:rPr>
          <w:sz w:val="28"/>
          <w:szCs w:val="28"/>
        </w:rPr>
        <w:t xml:space="preserve">ских двойников». </w:t>
      </w:r>
    </w:p>
    <w:p w:rsidR="00DF1C37" w:rsidRPr="00DF1C37" w:rsidRDefault="00DF1C37" w:rsidP="00C51739">
      <w:pPr>
        <w:spacing w:line="360" w:lineRule="auto"/>
        <w:ind w:firstLine="708"/>
        <w:jc w:val="both"/>
        <w:rPr>
          <w:color w:val="000000"/>
          <w:sz w:val="28"/>
          <w:szCs w:val="28"/>
        </w:rPr>
      </w:pPr>
      <w:r w:rsidRPr="00DF1C37">
        <w:rPr>
          <w:sz w:val="28"/>
          <w:szCs w:val="28"/>
        </w:rPr>
        <w:t xml:space="preserve">К надличностному пространству можно отнести с </w:t>
      </w:r>
      <w:r w:rsidR="00283DA5">
        <w:rPr>
          <w:sz w:val="28"/>
          <w:szCs w:val="28"/>
        </w:rPr>
        <w:t>некоторыми</w:t>
      </w:r>
      <w:r w:rsidRPr="00DF1C37">
        <w:rPr>
          <w:sz w:val="28"/>
          <w:szCs w:val="28"/>
        </w:rPr>
        <w:t xml:space="preserve"> оговорк</w:t>
      </w:r>
      <w:r w:rsidRPr="00DF1C37">
        <w:rPr>
          <w:sz w:val="28"/>
          <w:szCs w:val="28"/>
        </w:rPr>
        <w:t>а</w:t>
      </w:r>
      <w:r w:rsidRPr="00DF1C37">
        <w:rPr>
          <w:sz w:val="28"/>
          <w:szCs w:val="28"/>
        </w:rPr>
        <w:t xml:space="preserve">ми богословские школы и доктрины, а также иные </w:t>
      </w:r>
      <w:r w:rsidRPr="00DF1C37">
        <w:rPr>
          <w:color w:val="000000"/>
          <w:sz w:val="28"/>
          <w:szCs w:val="28"/>
        </w:rPr>
        <w:t>духовные феномены, кот</w:t>
      </w:r>
      <w:r w:rsidRPr="00DF1C37">
        <w:rPr>
          <w:color w:val="000000"/>
          <w:sz w:val="28"/>
          <w:szCs w:val="28"/>
        </w:rPr>
        <w:t>о</w:t>
      </w:r>
      <w:r w:rsidRPr="00DF1C37">
        <w:rPr>
          <w:color w:val="000000"/>
          <w:sz w:val="28"/>
          <w:szCs w:val="28"/>
        </w:rPr>
        <w:t>рые, по определению К. Манхейма, «обладают структурой и надличностным измерением».</w:t>
      </w:r>
      <w:r w:rsidRPr="00DF1C37">
        <w:rPr>
          <w:sz w:val="28"/>
          <w:szCs w:val="28"/>
        </w:rPr>
        <w:t xml:space="preserve"> Все эти уровни надличностного или внеличностного (определ</w:t>
      </w:r>
      <w:r w:rsidRPr="00DF1C37">
        <w:rPr>
          <w:sz w:val="28"/>
          <w:szCs w:val="28"/>
        </w:rPr>
        <w:t>е</w:t>
      </w:r>
      <w:r w:rsidRPr="00DF1C37">
        <w:rPr>
          <w:sz w:val="28"/>
          <w:szCs w:val="28"/>
        </w:rPr>
        <w:t>ние А. Маслоу) познания мира «</w:t>
      </w:r>
      <w:r w:rsidRPr="00DF1C37">
        <w:rPr>
          <w:color w:val="000000"/>
          <w:sz w:val="28"/>
          <w:szCs w:val="28"/>
        </w:rPr>
        <w:t xml:space="preserve">обнаруживают свою генетическую связь с </w:t>
      </w:r>
      <w:r w:rsidR="00283DA5" w:rsidRPr="00DF1C37">
        <w:rPr>
          <w:color w:val="000000"/>
          <w:sz w:val="28"/>
          <w:szCs w:val="28"/>
        </w:rPr>
        <w:lastRenderedPageBreak/>
        <w:t>определённым</w:t>
      </w:r>
      <w:r w:rsidRPr="00DF1C37">
        <w:rPr>
          <w:color w:val="000000"/>
          <w:sz w:val="28"/>
          <w:szCs w:val="28"/>
        </w:rPr>
        <w:t xml:space="preserve"> пространством опыта», но лишь постольку, поскольку познание осуществляется на </w:t>
      </w:r>
      <w:r w:rsidR="00283DA5" w:rsidRPr="00DF1C37">
        <w:rPr>
          <w:color w:val="000000"/>
          <w:sz w:val="28"/>
          <w:szCs w:val="28"/>
        </w:rPr>
        <w:t>определённом</w:t>
      </w:r>
      <w:r w:rsidRPr="00DF1C37">
        <w:rPr>
          <w:color w:val="000000"/>
          <w:sz w:val="28"/>
          <w:szCs w:val="28"/>
        </w:rPr>
        <w:t xml:space="preserve"> уровне «установленных в </w:t>
      </w:r>
      <w:r w:rsidR="00283DA5" w:rsidRPr="00DF1C37">
        <w:rPr>
          <w:color w:val="000000"/>
          <w:sz w:val="28"/>
          <w:szCs w:val="28"/>
        </w:rPr>
        <w:t>определённой</w:t>
      </w:r>
      <w:r w:rsidRPr="00DF1C37">
        <w:rPr>
          <w:color w:val="000000"/>
          <w:sz w:val="28"/>
          <w:szCs w:val="28"/>
        </w:rPr>
        <w:t xml:space="preserve"> с</w:t>
      </w:r>
      <w:r w:rsidRPr="00DF1C37">
        <w:rPr>
          <w:color w:val="000000"/>
          <w:sz w:val="28"/>
          <w:szCs w:val="28"/>
        </w:rPr>
        <w:t>и</w:t>
      </w:r>
      <w:r w:rsidRPr="00DF1C37">
        <w:rPr>
          <w:color w:val="000000"/>
          <w:sz w:val="28"/>
          <w:szCs w:val="28"/>
        </w:rPr>
        <w:t>стеме понятий» [2, с. 71, 446].</w:t>
      </w:r>
    </w:p>
    <w:p w:rsidR="00DF1C37" w:rsidRPr="00DF1C37" w:rsidRDefault="00DF1C37" w:rsidP="00C51739">
      <w:pPr>
        <w:spacing w:line="360" w:lineRule="auto"/>
        <w:ind w:firstLine="708"/>
        <w:jc w:val="both"/>
        <w:rPr>
          <w:color w:val="000000"/>
          <w:sz w:val="28"/>
          <w:szCs w:val="28"/>
        </w:rPr>
      </w:pPr>
      <w:r w:rsidRPr="00DF1C37">
        <w:rPr>
          <w:color w:val="000000"/>
          <w:sz w:val="28"/>
          <w:szCs w:val="28"/>
        </w:rPr>
        <w:t>Консерватизм можно и нужно, разумеется, рассматривать через призму этой методологической установки, фиксирующей наше внимание на различных уровнях надличностного познания, не смешивая их между собой и с личнос</w:t>
      </w:r>
      <w:r w:rsidRPr="00DF1C37">
        <w:rPr>
          <w:color w:val="000000"/>
          <w:sz w:val="28"/>
          <w:szCs w:val="28"/>
        </w:rPr>
        <w:t>т</w:t>
      </w:r>
      <w:r w:rsidRPr="00DF1C37">
        <w:rPr>
          <w:color w:val="000000"/>
          <w:sz w:val="28"/>
          <w:szCs w:val="28"/>
        </w:rPr>
        <w:t>ным восприятием. Это представляется необходимым, прежде всего, потому, что слишком велика пропасть между феноменами, какими являются научные те</w:t>
      </w:r>
      <w:r w:rsidRPr="00DF1C37">
        <w:rPr>
          <w:color w:val="000000"/>
          <w:sz w:val="28"/>
          <w:szCs w:val="28"/>
        </w:rPr>
        <w:t>о</w:t>
      </w:r>
      <w:r w:rsidRPr="00DF1C37">
        <w:rPr>
          <w:color w:val="000000"/>
          <w:sz w:val="28"/>
          <w:szCs w:val="28"/>
        </w:rPr>
        <w:t>рии, авторов которых относят к «лагерю консерваторов» (иногда не считаясь с их идентификацией собственных концепций) и, к примеру, политическими до</w:t>
      </w:r>
      <w:r w:rsidRPr="00DF1C37">
        <w:rPr>
          <w:color w:val="000000"/>
          <w:sz w:val="28"/>
          <w:szCs w:val="28"/>
        </w:rPr>
        <w:t>к</w:t>
      </w:r>
      <w:r w:rsidRPr="00DF1C37">
        <w:rPr>
          <w:color w:val="000000"/>
          <w:sz w:val="28"/>
          <w:szCs w:val="28"/>
        </w:rPr>
        <w:t>тринами, давно потерявшими хоть какую-то связь с научным мышлением и рассчитанным на массовую индок</w:t>
      </w:r>
      <w:r w:rsidR="00283DA5">
        <w:rPr>
          <w:color w:val="000000"/>
          <w:sz w:val="28"/>
          <w:szCs w:val="28"/>
        </w:rPr>
        <w:t>т</w:t>
      </w:r>
      <w:r w:rsidRPr="00DF1C37">
        <w:rPr>
          <w:color w:val="000000"/>
          <w:sz w:val="28"/>
          <w:szCs w:val="28"/>
        </w:rPr>
        <w:t>ринацию.  Если мы не замечаем этой проп</w:t>
      </w:r>
      <w:r w:rsidRPr="00DF1C37">
        <w:rPr>
          <w:color w:val="000000"/>
          <w:sz w:val="28"/>
          <w:szCs w:val="28"/>
        </w:rPr>
        <w:t>а</w:t>
      </w:r>
      <w:r w:rsidRPr="00DF1C37">
        <w:rPr>
          <w:color w:val="000000"/>
          <w:sz w:val="28"/>
          <w:szCs w:val="28"/>
        </w:rPr>
        <w:t>сти, то только потому, что ставимся жертвами такой индоктринации. Возмо</w:t>
      </w:r>
      <w:r w:rsidRPr="00DF1C37">
        <w:rPr>
          <w:color w:val="000000"/>
          <w:sz w:val="28"/>
          <w:szCs w:val="28"/>
        </w:rPr>
        <w:t>ж</w:t>
      </w:r>
      <w:r w:rsidRPr="00DF1C37">
        <w:rPr>
          <w:color w:val="000000"/>
          <w:sz w:val="28"/>
          <w:szCs w:val="28"/>
        </w:rPr>
        <w:t>но, слово «жертва» слишком сильно окрашено в стилистическом плане, но в данном случае его употребление уместно, так как человек, утративший спосо</w:t>
      </w:r>
      <w:r w:rsidRPr="00DF1C37">
        <w:rPr>
          <w:color w:val="000000"/>
          <w:sz w:val="28"/>
          <w:szCs w:val="28"/>
        </w:rPr>
        <w:t>б</w:t>
      </w:r>
      <w:r w:rsidRPr="00DF1C37">
        <w:rPr>
          <w:color w:val="000000"/>
          <w:sz w:val="28"/>
          <w:szCs w:val="28"/>
        </w:rPr>
        <w:t>ность критически относиться к концептуальной схеме – пусть даже самой пр</w:t>
      </w:r>
      <w:r w:rsidRPr="00DF1C37">
        <w:rPr>
          <w:color w:val="000000"/>
          <w:sz w:val="28"/>
          <w:szCs w:val="28"/>
        </w:rPr>
        <w:t>о</w:t>
      </w:r>
      <w:r w:rsidRPr="00DF1C37">
        <w:rPr>
          <w:color w:val="000000"/>
          <w:sz w:val="28"/>
          <w:szCs w:val="28"/>
        </w:rPr>
        <w:t>дуктивной и многое объясняющей, но заимствованной из «учений» – станови</w:t>
      </w:r>
      <w:r w:rsidRPr="00DF1C37">
        <w:rPr>
          <w:color w:val="000000"/>
          <w:sz w:val="28"/>
          <w:szCs w:val="28"/>
        </w:rPr>
        <w:t>т</w:t>
      </w:r>
      <w:r w:rsidRPr="00DF1C37">
        <w:rPr>
          <w:color w:val="000000"/>
          <w:sz w:val="28"/>
          <w:szCs w:val="28"/>
        </w:rPr>
        <w:t>ся  зависимым от «программы», а точнее скрытого императива, заложенного казалось бы в совершенно нейтральную схему.</w:t>
      </w:r>
    </w:p>
    <w:p w:rsidR="00DF1C37" w:rsidRPr="00DF1C37" w:rsidRDefault="00DF1C37" w:rsidP="00C51739">
      <w:pPr>
        <w:spacing w:line="360" w:lineRule="auto"/>
        <w:ind w:firstLine="708"/>
        <w:jc w:val="both"/>
        <w:rPr>
          <w:color w:val="000000"/>
          <w:sz w:val="28"/>
          <w:szCs w:val="28"/>
        </w:rPr>
      </w:pPr>
      <w:r w:rsidRPr="00DF1C37">
        <w:rPr>
          <w:color w:val="000000"/>
          <w:sz w:val="28"/>
          <w:szCs w:val="28"/>
        </w:rPr>
        <w:t>Это критическое отношение необходимо, в первую очередь, представит</w:t>
      </w:r>
      <w:r w:rsidRPr="00DF1C37">
        <w:rPr>
          <w:color w:val="000000"/>
          <w:sz w:val="28"/>
          <w:szCs w:val="28"/>
        </w:rPr>
        <w:t>е</w:t>
      </w:r>
      <w:r w:rsidRPr="00DF1C37">
        <w:rPr>
          <w:color w:val="000000"/>
          <w:sz w:val="28"/>
          <w:szCs w:val="28"/>
        </w:rPr>
        <w:t>лям научного и экспертного сообщества, предметом деятельности которых я</w:t>
      </w:r>
      <w:r w:rsidRPr="00DF1C37">
        <w:rPr>
          <w:color w:val="000000"/>
          <w:sz w:val="28"/>
          <w:szCs w:val="28"/>
        </w:rPr>
        <w:t>в</w:t>
      </w:r>
      <w:r w:rsidRPr="00DF1C37">
        <w:rPr>
          <w:color w:val="000000"/>
          <w:sz w:val="28"/>
          <w:szCs w:val="28"/>
        </w:rPr>
        <w:t>ляются «великие учения», в том числе и консерватизм. На них лежит особая о</w:t>
      </w:r>
      <w:r w:rsidRPr="00DF1C37">
        <w:rPr>
          <w:color w:val="000000"/>
          <w:sz w:val="28"/>
          <w:szCs w:val="28"/>
        </w:rPr>
        <w:t>т</w:t>
      </w:r>
      <w:r w:rsidRPr="00DF1C37">
        <w:rPr>
          <w:color w:val="000000"/>
          <w:sz w:val="28"/>
          <w:szCs w:val="28"/>
        </w:rPr>
        <w:t>ветственность за то, будет ли у человека шанс защитить свое сознание от т</w:t>
      </w:r>
      <w:r w:rsidRPr="00DF1C37">
        <w:rPr>
          <w:color w:val="000000"/>
          <w:sz w:val="28"/>
          <w:szCs w:val="28"/>
        </w:rPr>
        <w:t>о</w:t>
      </w:r>
      <w:r w:rsidRPr="00DF1C37">
        <w:rPr>
          <w:color w:val="000000"/>
          <w:sz w:val="28"/>
          <w:szCs w:val="28"/>
        </w:rPr>
        <w:t xml:space="preserve">тальной индоктринации. </w:t>
      </w:r>
    </w:p>
    <w:p w:rsidR="00DF1C37" w:rsidRPr="00DF1C37" w:rsidRDefault="00DF1C37" w:rsidP="00FB3D7A">
      <w:pPr>
        <w:spacing w:line="360" w:lineRule="auto"/>
        <w:jc w:val="center"/>
        <w:rPr>
          <w:color w:val="000000"/>
          <w:sz w:val="28"/>
          <w:szCs w:val="28"/>
        </w:rPr>
      </w:pPr>
      <w:r w:rsidRPr="00DF1C37">
        <w:rPr>
          <w:color w:val="000000"/>
          <w:sz w:val="28"/>
          <w:szCs w:val="28"/>
        </w:rPr>
        <w:t>***</w:t>
      </w:r>
    </w:p>
    <w:p w:rsidR="00DF1C37" w:rsidRPr="00DF1C37" w:rsidRDefault="00DF1C37" w:rsidP="00C51739">
      <w:pPr>
        <w:spacing w:line="360" w:lineRule="auto"/>
        <w:ind w:firstLine="708"/>
        <w:jc w:val="both"/>
        <w:rPr>
          <w:sz w:val="28"/>
          <w:szCs w:val="28"/>
        </w:rPr>
      </w:pPr>
      <w:r w:rsidRPr="00DF1C37">
        <w:rPr>
          <w:sz w:val="28"/>
          <w:szCs w:val="28"/>
        </w:rPr>
        <w:t>В настоящее время можно назвать множество интересных работ по те</w:t>
      </w:r>
      <w:r w:rsidRPr="00DF1C37">
        <w:rPr>
          <w:sz w:val="28"/>
          <w:szCs w:val="28"/>
        </w:rPr>
        <w:t>о</w:t>
      </w:r>
      <w:r w:rsidRPr="00DF1C37">
        <w:rPr>
          <w:sz w:val="28"/>
          <w:szCs w:val="28"/>
        </w:rPr>
        <w:t>рии консерватизма, которые позволяют не только познакомиться с различными подходами, парадигмами и школами, но и пробуждают у читателя критическое отношение к каждой из интерпретаций. Знание о существующих позициях и хорошее представление о конкурирующих воззрениях не избавляет от потре</w:t>
      </w:r>
      <w:r w:rsidRPr="00DF1C37">
        <w:rPr>
          <w:sz w:val="28"/>
          <w:szCs w:val="28"/>
        </w:rPr>
        <w:t>б</w:t>
      </w:r>
      <w:r w:rsidRPr="00DF1C37">
        <w:rPr>
          <w:sz w:val="28"/>
          <w:szCs w:val="28"/>
        </w:rPr>
        <w:lastRenderedPageBreak/>
        <w:t>ности в самоопределении. Речь идёт здесь не только и не столько о самоопр</w:t>
      </w:r>
      <w:r w:rsidRPr="00DF1C37">
        <w:rPr>
          <w:sz w:val="28"/>
          <w:szCs w:val="28"/>
        </w:rPr>
        <w:t>е</w:t>
      </w:r>
      <w:r w:rsidRPr="00DF1C37">
        <w:rPr>
          <w:sz w:val="28"/>
          <w:szCs w:val="28"/>
        </w:rPr>
        <w:t>делении в политическом плане (гражданская и политическая идентичность и самоидентификация), сколько в плане духовном (формирования иерархии це</w:t>
      </w:r>
      <w:r w:rsidRPr="00DF1C37">
        <w:rPr>
          <w:sz w:val="28"/>
          <w:szCs w:val="28"/>
        </w:rPr>
        <w:t>н</w:t>
      </w:r>
      <w:r w:rsidRPr="00DF1C37">
        <w:rPr>
          <w:sz w:val="28"/>
          <w:szCs w:val="28"/>
        </w:rPr>
        <w:t xml:space="preserve">ностей, о чем говорилось выше). </w:t>
      </w:r>
    </w:p>
    <w:p w:rsidR="00DF1C37" w:rsidRPr="00DF1C37" w:rsidRDefault="00DF1C37" w:rsidP="00C51739">
      <w:pPr>
        <w:spacing w:line="360" w:lineRule="auto"/>
        <w:ind w:firstLine="567"/>
        <w:jc w:val="both"/>
        <w:rPr>
          <w:sz w:val="28"/>
          <w:szCs w:val="28"/>
        </w:rPr>
      </w:pPr>
      <w:r w:rsidRPr="00DF1C37">
        <w:rPr>
          <w:sz w:val="28"/>
          <w:szCs w:val="28"/>
        </w:rPr>
        <w:t>Среди наиболее интересных трудов, пробуждающих собственный поиск и содействующих такой широкой самоидентификации, особого внимания д</w:t>
      </w:r>
      <w:r w:rsidRPr="00DF1C37">
        <w:rPr>
          <w:sz w:val="28"/>
          <w:szCs w:val="28"/>
        </w:rPr>
        <w:t>о</w:t>
      </w:r>
      <w:r w:rsidRPr="00DF1C37">
        <w:rPr>
          <w:sz w:val="28"/>
          <w:szCs w:val="28"/>
        </w:rPr>
        <w:t>стойна монография В.А. Гусева «Русский консерватизм: основные направления и этапы развития» (Тверской государственный университет). Эта книга появ</w:t>
      </w:r>
      <w:r w:rsidRPr="00DF1C37">
        <w:rPr>
          <w:sz w:val="28"/>
          <w:szCs w:val="28"/>
        </w:rPr>
        <w:t>и</w:t>
      </w:r>
      <w:r w:rsidRPr="00DF1C37">
        <w:rPr>
          <w:sz w:val="28"/>
          <w:szCs w:val="28"/>
        </w:rPr>
        <w:t>лась на свет в 2001 г., но не утратила своей актуальности и ценности. Её отл</w:t>
      </w:r>
      <w:r w:rsidRPr="00DF1C37">
        <w:rPr>
          <w:sz w:val="28"/>
          <w:szCs w:val="28"/>
        </w:rPr>
        <w:t>и</w:t>
      </w:r>
      <w:r w:rsidRPr="00DF1C37">
        <w:rPr>
          <w:sz w:val="28"/>
          <w:szCs w:val="28"/>
        </w:rPr>
        <w:t xml:space="preserve">чает и качественный анализ, и, что особенно важно, когда речь </w:t>
      </w:r>
      <w:r w:rsidR="00002FCE" w:rsidRPr="00DF1C37">
        <w:rPr>
          <w:sz w:val="28"/>
          <w:szCs w:val="28"/>
        </w:rPr>
        <w:t>идёт</w:t>
      </w:r>
      <w:r w:rsidRPr="00DF1C37">
        <w:rPr>
          <w:sz w:val="28"/>
          <w:szCs w:val="28"/>
        </w:rPr>
        <w:t xml:space="preserve"> о консе</w:t>
      </w:r>
      <w:r w:rsidRPr="00DF1C37">
        <w:rPr>
          <w:sz w:val="28"/>
          <w:szCs w:val="28"/>
        </w:rPr>
        <w:t>р</w:t>
      </w:r>
      <w:r w:rsidRPr="00DF1C37">
        <w:rPr>
          <w:sz w:val="28"/>
          <w:szCs w:val="28"/>
        </w:rPr>
        <w:t>ватизме, четко выраженная личностная позиция. Владимир Александрович Г</w:t>
      </w:r>
      <w:r w:rsidRPr="00DF1C37">
        <w:rPr>
          <w:sz w:val="28"/>
          <w:szCs w:val="28"/>
        </w:rPr>
        <w:t>у</w:t>
      </w:r>
      <w:r w:rsidRPr="00DF1C37">
        <w:rPr>
          <w:sz w:val="28"/>
          <w:szCs w:val="28"/>
        </w:rPr>
        <w:t xml:space="preserve">сев сам был широко образованным консерватором, которому были доступны и все оттенки понятий, используемых в научном и политическом дискурсе, и те стороны духовной жизни, где определяется глубинная мотивация. Он занялся этой темой в самом начале 1990-х годов, когда, по его словам, «сам термин </w:t>
      </w:r>
      <w:r w:rsidR="007E4700">
        <w:rPr>
          <w:sz w:val="28"/>
          <w:szCs w:val="28"/>
        </w:rPr>
        <w:t>“</w:t>
      </w:r>
      <w:r w:rsidRPr="00DF1C37">
        <w:rPr>
          <w:sz w:val="28"/>
          <w:szCs w:val="28"/>
        </w:rPr>
        <w:t>консерватор</w:t>
      </w:r>
      <w:r w:rsidR="007E4700">
        <w:rPr>
          <w:sz w:val="28"/>
          <w:szCs w:val="28"/>
        </w:rPr>
        <w:t>”</w:t>
      </w:r>
      <w:r w:rsidRPr="00DF1C37">
        <w:rPr>
          <w:sz w:val="28"/>
          <w:szCs w:val="28"/>
        </w:rPr>
        <w:t xml:space="preserve"> в нашей стране воспринимался почти исключительно как руг</w:t>
      </w:r>
      <w:r w:rsidRPr="00DF1C37">
        <w:rPr>
          <w:sz w:val="28"/>
          <w:szCs w:val="28"/>
        </w:rPr>
        <w:t>а</w:t>
      </w:r>
      <w:r w:rsidRPr="00DF1C37">
        <w:rPr>
          <w:sz w:val="28"/>
          <w:szCs w:val="28"/>
        </w:rPr>
        <w:t>тельный, и разработка проблематики русского консерватизма в его полож</w:t>
      </w:r>
      <w:r w:rsidRPr="00DF1C37">
        <w:rPr>
          <w:sz w:val="28"/>
          <w:szCs w:val="28"/>
        </w:rPr>
        <w:t>и</w:t>
      </w:r>
      <w:r w:rsidRPr="00DF1C37">
        <w:rPr>
          <w:sz w:val="28"/>
          <w:szCs w:val="28"/>
        </w:rPr>
        <w:t>тельном значении большинством обществове</w:t>
      </w:r>
      <w:r w:rsidR="003D2A88">
        <w:rPr>
          <w:sz w:val="28"/>
          <w:szCs w:val="28"/>
        </w:rPr>
        <w:t>дов рассматривалась как малопе</w:t>
      </w:r>
      <w:r w:rsidR="003D2A88">
        <w:rPr>
          <w:sz w:val="28"/>
          <w:szCs w:val="28"/>
        </w:rPr>
        <w:t>р</w:t>
      </w:r>
      <w:r w:rsidRPr="00DF1C37">
        <w:rPr>
          <w:sz w:val="28"/>
          <w:szCs w:val="28"/>
        </w:rPr>
        <w:t>спективная». Трудно не согласиться с тем, что такое отношение к консервати</w:t>
      </w:r>
      <w:r w:rsidRPr="00DF1C37">
        <w:rPr>
          <w:sz w:val="28"/>
          <w:szCs w:val="28"/>
        </w:rPr>
        <w:t>з</w:t>
      </w:r>
      <w:r w:rsidRPr="00DF1C37">
        <w:rPr>
          <w:sz w:val="28"/>
          <w:szCs w:val="28"/>
        </w:rPr>
        <w:t>му противоречило и здравому смыслу, русской философской традиции и тому неослабевающему интересу к консервативной мысли, который всегда был х</w:t>
      </w:r>
      <w:r w:rsidRPr="00DF1C37">
        <w:rPr>
          <w:sz w:val="28"/>
          <w:szCs w:val="28"/>
        </w:rPr>
        <w:t>а</w:t>
      </w:r>
      <w:r w:rsidRPr="00DF1C37">
        <w:rPr>
          <w:sz w:val="28"/>
          <w:szCs w:val="28"/>
        </w:rPr>
        <w:t>рактерен для философской и политической мысли как в странах Запада, так, р</w:t>
      </w:r>
      <w:r w:rsidRPr="00DF1C37">
        <w:rPr>
          <w:sz w:val="28"/>
          <w:szCs w:val="28"/>
        </w:rPr>
        <w:t>а</w:t>
      </w:r>
      <w:r w:rsidRPr="00DF1C37">
        <w:rPr>
          <w:sz w:val="28"/>
          <w:szCs w:val="28"/>
        </w:rPr>
        <w:t xml:space="preserve">зумеется, и в странах Востока. </w:t>
      </w:r>
    </w:p>
    <w:p w:rsidR="00DF1C37" w:rsidRPr="00DF1C37" w:rsidRDefault="00DF1C37" w:rsidP="00C51739">
      <w:pPr>
        <w:spacing w:line="360" w:lineRule="auto"/>
        <w:ind w:firstLine="567"/>
        <w:jc w:val="both"/>
        <w:rPr>
          <w:sz w:val="28"/>
          <w:szCs w:val="28"/>
        </w:rPr>
      </w:pPr>
      <w:r w:rsidRPr="00DF1C37">
        <w:rPr>
          <w:sz w:val="28"/>
          <w:szCs w:val="28"/>
        </w:rPr>
        <w:t xml:space="preserve">Гусев объяснял эту инверсию, характерную для нашей страны, точно и просто, отмечая радикальный характер самого социального и политического перелома: «В новую </w:t>
      </w:r>
      <w:r w:rsidR="007E4700">
        <w:rPr>
          <w:sz w:val="28"/>
          <w:szCs w:val="28"/>
        </w:rPr>
        <w:t>“</w:t>
      </w:r>
      <w:r w:rsidRPr="00DF1C37">
        <w:rPr>
          <w:sz w:val="28"/>
          <w:szCs w:val="28"/>
        </w:rPr>
        <w:t>перестроечную</w:t>
      </w:r>
      <w:r w:rsidR="007E4700">
        <w:rPr>
          <w:sz w:val="28"/>
          <w:szCs w:val="28"/>
        </w:rPr>
        <w:t>”</w:t>
      </w:r>
      <w:r w:rsidRPr="00DF1C37">
        <w:rPr>
          <w:sz w:val="28"/>
          <w:szCs w:val="28"/>
        </w:rPr>
        <w:t xml:space="preserve"> и </w:t>
      </w:r>
      <w:r w:rsidR="007E4700">
        <w:rPr>
          <w:sz w:val="28"/>
          <w:szCs w:val="28"/>
        </w:rPr>
        <w:t>“</w:t>
      </w:r>
      <w:r w:rsidRPr="00DF1C37">
        <w:rPr>
          <w:sz w:val="28"/>
          <w:szCs w:val="28"/>
        </w:rPr>
        <w:t>постперестроечную</w:t>
      </w:r>
      <w:r w:rsidR="007E4700">
        <w:rPr>
          <w:sz w:val="28"/>
          <w:szCs w:val="28"/>
        </w:rPr>
        <w:t>”</w:t>
      </w:r>
      <w:r w:rsidRPr="00DF1C37">
        <w:rPr>
          <w:sz w:val="28"/>
          <w:szCs w:val="28"/>
        </w:rPr>
        <w:t xml:space="preserve"> политическую элиту нахраписто пробивались радикалы-новаторы, не только не знавшие и не п</w:t>
      </w:r>
      <w:r w:rsidR="003D2A88">
        <w:rPr>
          <w:sz w:val="28"/>
          <w:szCs w:val="28"/>
        </w:rPr>
        <w:t>онимавшие русской истории и оте</w:t>
      </w:r>
      <w:r w:rsidRPr="00DF1C37">
        <w:rPr>
          <w:sz w:val="28"/>
          <w:szCs w:val="28"/>
        </w:rPr>
        <w:t>чественных традиций, но открыто издева</w:t>
      </w:r>
      <w:r w:rsidRPr="00DF1C37">
        <w:rPr>
          <w:sz w:val="28"/>
          <w:szCs w:val="28"/>
        </w:rPr>
        <w:t>в</w:t>
      </w:r>
      <w:r w:rsidRPr="00DF1C37">
        <w:rPr>
          <w:sz w:val="28"/>
          <w:szCs w:val="28"/>
        </w:rPr>
        <w:t xml:space="preserve">шиеся над ними. Находившиеся под контролем подобных </w:t>
      </w:r>
      <w:r w:rsidR="007E4700">
        <w:rPr>
          <w:sz w:val="28"/>
          <w:szCs w:val="28"/>
        </w:rPr>
        <w:t>“</w:t>
      </w:r>
      <w:r w:rsidRPr="00DF1C37">
        <w:rPr>
          <w:sz w:val="28"/>
          <w:szCs w:val="28"/>
        </w:rPr>
        <w:t>политиков</w:t>
      </w:r>
      <w:r w:rsidR="007E4700">
        <w:rPr>
          <w:sz w:val="28"/>
          <w:szCs w:val="28"/>
        </w:rPr>
        <w:t>”</w:t>
      </w:r>
      <w:r w:rsidRPr="00DF1C37">
        <w:rPr>
          <w:sz w:val="28"/>
          <w:szCs w:val="28"/>
        </w:rPr>
        <w:t xml:space="preserve"> средства массовой информации соревновались друг с д</w:t>
      </w:r>
      <w:r w:rsidR="00FB3D7A">
        <w:rPr>
          <w:sz w:val="28"/>
          <w:szCs w:val="28"/>
        </w:rPr>
        <w:t>ругом в поиске (а чаще выдум</w:t>
      </w:r>
      <w:r w:rsidR="00FB3D7A">
        <w:rPr>
          <w:sz w:val="28"/>
          <w:szCs w:val="28"/>
        </w:rPr>
        <w:t>ы</w:t>
      </w:r>
      <w:r w:rsidR="00FB3D7A">
        <w:rPr>
          <w:sz w:val="28"/>
          <w:szCs w:val="28"/>
        </w:rPr>
        <w:lastRenderedPageBreak/>
        <w:t>вании) и демонстрации са</w:t>
      </w:r>
      <w:r w:rsidRPr="00DF1C37">
        <w:rPr>
          <w:sz w:val="28"/>
          <w:szCs w:val="28"/>
        </w:rPr>
        <w:t>мых отвратитель</w:t>
      </w:r>
      <w:r w:rsidR="00FB3D7A">
        <w:rPr>
          <w:sz w:val="28"/>
          <w:szCs w:val="28"/>
        </w:rPr>
        <w:t>ных моментов отечественной ист</w:t>
      </w:r>
      <w:r w:rsidR="00FB3D7A">
        <w:rPr>
          <w:sz w:val="28"/>
          <w:szCs w:val="28"/>
        </w:rPr>
        <w:t>о</w:t>
      </w:r>
      <w:r w:rsidRPr="00DF1C37">
        <w:rPr>
          <w:sz w:val="28"/>
          <w:szCs w:val="28"/>
        </w:rPr>
        <w:t>рии, пытаясь её сплошь представить как историю тупости и самод</w:t>
      </w:r>
      <w:r w:rsidR="00FB3D7A">
        <w:rPr>
          <w:sz w:val="28"/>
          <w:szCs w:val="28"/>
        </w:rPr>
        <w:t>урства, ра</w:t>
      </w:r>
      <w:r w:rsidR="00FB3D7A">
        <w:rPr>
          <w:sz w:val="28"/>
          <w:szCs w:val="28"/>
        </w:rPr>
        <w:t>б</w:t>
      </w:r>
      <w:r w:rsidR="00FB3D7A">
        <w:rPr>
          <w:sz w:val="28"/>
          <w:szCs w:val="28"/>
        </w:rPr>
        <w:t>ства и тиранства, ни</w:t>
      </w:r>
      <w:r w:rsidRPr="00DF1C37">
        <w:rPr>
          <w:sz w:val="28"/>
          <w:szCs w:val="28"/>
        </w:rPr>
        <w:t>щеты и бесталанности» [1, с. 3]. Отличительной особенн</w:t>
      </w:r>
      <w:r w:rsidRPr="00DF1C37">
        <w:rPr>
          <w:sz w:val="28"/>
          <w:szCs w:val="28"/>
        </w:rPr>
        <w:t>о</w:t>
      </w:r>
      <w:r w:rsidRPr="00DF1C37">
        <w:rPr>
          <w:sz w:val="28"/>
          <w:szCs w:val="28"/>
        </w:rPr>
        <w:t>стью позиции Гусева был особый интерес к истории русской консервативной мысли, которая меньше всего походила на политические, а тем более парти</w:t>
      </w:r>
      <w:r w:rsidRPr="00DF1C37">
        <w:rPr>
          <w:sz w:val="28"/>
          <w:szCs w:val="28"/>
        </w:rPr>
        <w:t>й</w:t>
      </w:r>
      <w:r w:rsidRPr="00DF1C37">
        <w:rPr>
          <w:sz w:val="28"/>
          <w:szCs w:val="28"/>
        </w:rPr>
        <w:t>ные идеологии. Отсюда – вполне взвешенное и критическое отношение к пол</w:t>
      </w:r>
      <w:r w:rsidRPr="00DF1C37">
        <w:rPr>
          <w:sz w:val="28"/>
          <w:szCs w:val="28"/>
        </w:rPr>
        <w:t>и</w:t>
      </w:r>
      <w:r w:rsidRPr="00DF1C37">
        <w:rPr>
          <w:sz w:val="28"/>
          <w:szCs w:val="28"/>
        </w:rPr>
        <w:t>тическим учениям, в том числе и к учениям, которые относят себя к себя ко</w:t>
      </w:r>
      <w:r w:rsidRPr="00DF1C37">
        <w:rPr>
          <w:sz w:val="28"/>
          <w:szCs w:val="28"/>
        </w:rPr>
        <w:t>н</w:t>
      </w:r>
      <w:r w:rsidRPr="00DF1C37">
        <w:rPr>
          <w:sz w:val="28"/>
          <w:szCs w:val="28"/>
        </w:rPr>
        <w:t xml:space="preserve">сервативными. </w:t>
      </w:r>
    </w:p>
    <w:p w:rsidR="00DF1C37" w:rsidRPr="00DF1C37" w:rsidRDefault="00DF1C37" w:rsidP="00C51739">
      <w:pPr>
        <w:spacing w:line="360" w:lineRule="auto"/>
        <w:ind w:firstLine="708"/>
        <w:jc w:val="both"/>
        <w:rPr>
          <w:sz w:val="28"/>
          <w:szCs w:val="28"/>
        </w:rPr>
      </w:pPr>
      <w:r w:rsidRPr="00DF1C37">
        <w:rPr>
          <w:sz w:val="28"/>
          <w:szCs w:val="28"/>
        </w:rPr>
        <w:t>Консерватизм, превращенный в идеологию, а тем более в сугубо парти</w:t>
      </w:r>
      <w:r w:rsidRPr="00DF1C37">
        <w:rPr>
          <w:sz w:val="28"/>
          <w:szCs w:val="28"/>
        </w:rPr>
        <w:t>й</w:t>
      </w:r>
      <w:r w:rsidRPr="00DF1C37">
        <w:rPr>
          <w:sz w:val="28"/>
          <w:szCs w:val="28"/>
        </w:rPr>
        <w:t>ную идеологию, многолик, изменчив и лукав, но такова судьба всех совреме</w:t>
      </w:r>
      <w:r w:rsidRPr="00DF1C37">
        <w:rPr>
          <w:sz w:val="28"/>
          <w:szCs w:val="28"/>
        </w:rPr>
        <w:t>н</w:t>
      </w:r>
      <w:r w:rsidRPr="00DF1C37">
        <w:rPr>
          <w:sz w:val="28"/>
          <w:szCs w:val="28"/>
        </w:rPr>
        <w:t>ных «партийных идеологий», утративших сколько-нибудь заметные отличия в целях и выборе средств. Когда партии радикально-либеральной направленности начинают именовать себя консервативными или неоконсервативными (Россия – не исключение), этому никто уже не удивляется, поскольку в наше время л</w:t>
      </w:r>
      <w:r w:rsidRPr="00DF1C37">
        <w:rPr>
          <w:sz w:val="28"/>
          <w:szCs w:val="28"/>
        </w:rPr>
        <w:t>ю</w:t>
      </w:r>
      <w:r w:rsidRPr="00DF1C37">
        <w:rPr>
          <w:sz w:val="28"/>
          <w:szCs w:val="28"/>
        </w:rPr>
        <w:t>бой «изм», как уже отмечалось, применяется почти произвольно и лишь ко</w:t>
      </w:r>
      <w:r w:rsidRPr="00DF1C37">
        <w:rPr>
          <w:sz w:val="28"/>
          <w:szCs w:val="28"/>
        </w:rPr>
        <w:t>с</w:t>
      </w:r>
      <w:r w:rsidRPr="00DF1C37">
        <w:rPr>
          <w:sz w:val="28"/>
          <w:szCs w:val="28"/>
        </w:rPr>
        <w:t>венно связан с какой-то традицией и тем более научными теориями или школ</w:t>
      </w:r>
      <w:r w:rsidRPr="00DF1C37">
        <w:rPr>
          <w:sz w:val="28"/>
          <w:szCs w:val="28"/>
        </w:rPr>
        <w:t>а</w:t>
      </w:r>
      <w:r w:rsidRPr="00DF1C37">
        <w:rPr>
          <w:sz w:val="28"/>
          <w:szCs w:val="28"/>
        </w:rPr>
        <w:t>ми. Однако именно эти связи демонстрируются по ряду причин, и главная ср</w:t>
      </w:r>
      <w:r w:rsidRPr="00DF1C37">
        <w:rPr>
          <w:sz w:val="28"/>
          <w:szCs w:val="28"/>
        </w:rPr>
        <w:t>е</w:t>
      </w:r>
      <w:r w:rsidRPr="00DF1C37">
        <w:rPr>
          <w:sz w:val="28"/>
          <w:szCs w:val="28"/>
        </w:rPr>
        <w:t xml:space="preserve">ди них – сугубо прагматический и даже коммерческий подход к политике. </w:t>
      </w:r>
    </w:p>
    <w:p w:rsidR="00DF1C37" w:rsidRPr="00DF1C37" w:rsidRDefault="00DF1C37" w:rsidP="00C51739">
      <w:pPr>
        <w:spacing w:line="360" w:lineRule="auto"/>
        <w:ind w:firstLine="708"/>
        <w:jc w:val="both"/>
        <w:rPr>
          <w:sz w:val="28"/>
          <w:szCs w:val="28"/>
        </w:rPr>
      </w:pPr>
      <w:r w:rsidRPr="00DF1C37">
        <w:rPr>
          <w:sz w:val="28"/>
          <w:szCs w:val="28"/>
        </w:rPr>
        <w:t>В пользу такого вывода говорит, во-первых, тот факт, что «раскрученное имя» стоит дорого. И действительно, основной электорат давно «разобран» т</w:t>
      </w:r>
      <w:r w:rsidRPr="00DF1C37">
        <w:rPr>
          <w:sz w:val="28"/>
          <w:szCs w:val="28"/>
        </w:rPr>
        <w:t>е</w:t>
      </w:r>
      <w:r w:rsidRPr="00DF1C37">
        <w:rPr>
          <w:sz w:val="28"/>
          <w:szCs w:val="28"/>
        </w:rPr>
        <w:t>ми, кому удалось сделать имя какого-то «великого учения» своим брендом. Бренд позволяет приватизировать как по</w:t>
      </w:r>
      <w:r w:rsidR="003D2A88">
        <w:rPr>
          <w:sz w:val="28"/>
          <w:szCs w:val="28"/>
        </w:rPr>
        <w:t xml:space="preserve">пулярные идеи и убеждения, так </w:t>
      </w:r>
      <w:r w:rsidRPr="00DF1C37">
        <w:rPr>
          <w:sz w:val="28"/>
          <w:szCs w:val="28"/>
        </w:rPr>
        <w:t xml:space="preserve">и сам механизм их «наследования» новыми поколениями адептов, что на порядки удешевляет процесс индоктринации. Во всяком случае, узнаваемое имя стоит того, чтобы им дорожить. </w:t>
      </w:r>
    </w:p>
    <w:p w:rsidR="00DF1C37" w:rsidRPr="00DF1C37" w:rsidRDefault="00DF1C37" w:rsidP="00C51739">
      <w:pPr>
        <w:spacing w:line="360" w:lineRule="auto"/>
        <w:ind w:firstLine="708"/>
        <w:jc w:val="both"/>
        <w:rPr>
          <w:sz w:val="28"/>
          <w:szCs w:val="28"/>
        </w:rPr>
      </w:pPr>
      <w:r w:rsidRPr="00DF1C37">
        <w:rPr>
          <w:sz w:val="28"/>
          <w:szCs w:val="28"/>
        </w:rPr>
        <w:t>Во-вторых, даже радикалы ищут опору в науке. Не только научная, но и откровенно псевдонаучная легитимация политической программы повышает е</w:t>
      </w:r>
      <w:r w:rsidR="007E4700">
        <w:rPr>
          <w:sz w:val="28"/>
          <w:szCs w:val="28"/>
        </w:rPr>
        <w:t>ё</w:t>
      </w:r>
      <w:r w:rsidRPr="00DF1C37">
        <w:rPr>
          <w:sz w:val="28"/>
          <w:szCs w:val="28"/>
        </w:rPr>
        <w:t xml:space="preserve"> престиж в глазах «многослойного» общества – и политизированного, зафрахт</w:t>
      </w:r>
      <w:r w:rsidRPr="00DF1C37">
        <w:rPr>
          <w:sz w:val="28"/>
          <w:szCs w:val="28"/>
        </w:rPr>
        <w:t>о</w:t>
      </w:r>
      <w:r w:rsidRPr="00DF1C37">
        <w:rPr>
          <w:sz w:val="28"/>
          <w:szCs w:val="28"/>
        </w:rPr>
        <w:t>ванного, и «сочувствующего», и тем более аполитичного (в той степени, в к</w:t>
      </w:r>
      <w:r w:rsidRPr="00DF1C37">
        <w:rPr>
          <w:sz w:val="28"/>
          <w:szCs w:val="28"/>
        </w:rPr>
        <w:t>о</w:t>
      </w:r>
      <w:r w:rsidRPr="00DF1C37">
        <w:rPr>
          <w:sz w:val="28"/>
          <w:szCs w:val="28"/>
        </w:rPr>
        <w:t xml:space="preserve">торой это возможно). Авторитет науки, а точнее, отдельных школ и теорий, </w:t>
      </w:r>
      <w:r w:rsidRPr="00DF1C37">
        <w:rPr>
          <w:sz w:val="28"/>
          <w:szCs w:val="28"/>
        </w:rPr>
        <w:lastRenderedPageBreak/>
        <w:t>эксплуатируется всеми политическими партиями и движениями, что позволяет расширять их ряды одновременно и за счет образованных слоев общества, и за счет «профанированной публики».</w:t>
      </w:r>
    </w:p>
    <w:p w:rsidR="00DF1C37" w:rsidRPr="00DF1C37" w:rsidRDefault="00DF1C37" w:rsidP="00C51739">
      <w:pPr>
        <w:spacing w:line="360" w:lineRule="auto"/>
        <w:ind w:firstLine="708"/>
        <w:jc w:val="both"/>
        <w:rPr>
          <w:sz w:val="28"/>
          <w:szCs w:val="28"/>
        </w:rPr>
      </w:pPr>
      <w:r w:rsidRPr="00DF1C37">
        <w:rPr>
          <w:sz w:val="28"/>
          <w:szCs w:val="28"/>
        </w:rPr>
        <w:t>В-третьих, в сознании элит и масс в течение многих десятилетий сохран</w:t>
      </w:r>
      <w:r w:rsidRPr="00DF1C37">
        <w:rPr>
          <w:sz w:val="28"/>
          <w:szCs w:val="28"/>
        </w:rPr>
        <w:t>я</w:t>
      </w:r>
      <w:r w:rsidRPr="00DF1C37">
        <w:rPr>
          <w:sz w:val="28"/>
          <w:szCs w:val="28"/>
        </w:rPr>
        <w:t>ется устойчивое представление о «политическом спектре», которое свидетел</w:t>
      </w:r>
      <w:r w:rsidRPr="00DF1C37">
        <w:rPr>
          <w:sz w:val="28"/>
          <w:szCs w:val="28"/>
        </w:rPr>
        <w:t>ь</w:t>
      </w:r>
      <w:r w:rsidRPr="00DF1C37">
        <w:rPr>
          <w:sz w:val="28"/>
          <w:szCs w:val="28"/>
        </w:rPr>
        <w:t>ствует о зрелости демократических институтов (отчасти так и есть, хотя сам спектр становится все более размытым) и позволяет делить адептов разных п</w:t>
      </w:r>
      <w:r w:rsidRPr="00DF1C37">
        <w:rPr>
          <w:sz w:val="28"/>
          <w:szCs w:val="28"/>
        </w:rPr>
        <w:t>о</w:t>
      </w:r>
      <w:r w:rsidRPr="00DF1C37">
        <w:rPr>
          <w:sz w:val="28"/>
          <w:szCs w:val="28"/>
        </w:rPr>
        <w:t xml:space="preserve">литических партий на «своих и чужих». </w:t>
      </w:r>
    </w:p>
    <w:p w:rsidR="00DF1C37" w:rsidRPr="00DF1C37" w:rsidRDefault="00DF1C37" w:rsidP="00C51739">
      <w:pPr>
        <w:spacing w:line="360" w:lineRule="auto"/>
        <w:ind w:firstLine="708"/>
        <w:jc w:val="both"/>
        <w:rPr>
          <w:sz w:val="28"/>
          <w:szCs w:val="28"/>
        </w:rPr>
      </w:pPr>
      <w:r w:rsidRPr="00DF1C37">
        <w:rPr>
          <w:sz w:val="28"/>
          <w:szCs w:val="28"/>
        </w:rPr>
        <w:t>О том, насколько свободно обращаются с базовыми понятиями предст</w:t>
      </w:r>
      <w:r w:rsidRPr="00DF1C37">
        <w:rPr>
          <w:sz w:val="28"/>
          <w:szCs w:val="28"/>
        </w:rPr>
        <w:t>а</w:t>
      </w:r>
      <w:r w:rsidRPr="00DF1C37">
        <w:rPr>
          <w:sz w:val="28"/>
          <w:szCs w:val="28"/>
        </w:rPr>
        <w:t>вители самых различных политических партий, лучше всего свидетельствует их готовность поменять вектор требований и целей на прямо противоположные в соответствии с изменяющейся политической конъюнктурой. Наиболее показ</w:t>
      </w:r>
      <w:r w:rsidRPr="00DF1C37">
        <w:rPr>
          <w:sz w:val="28"/>
          <w:szCs w:val="28"/>
        </w:rPr>
        <w:t>а</w:t>
      </w:r>
      <w:r w:rsidRPr="00DF1C37">
        <w:rPr>
          <w:sz w:val="28"/>
          <w:szCs w:val="28"/>
        </w:rPr>
        <w:t>тельный пример – полное переосмысление понятий, несущих в себе отношение к роковым событиям недавней истории.  Называют же либеральные СМИ ф</w:t>
      </w:r>
      <w:r w:rsidRPr="00DF1C37">
        <w:rPr>
          <w:sz w:val="28"/>
          <w:szCs w:val="28"/>
        </w:rPr>
        <w:t>а</w:t>
      </w:r>
      <w:r w:rsidRPr="00DF1C37">
        <w:rPr>
          <w:sz w:val="28"/>
          <w:szCs w:val="28"/>
        </w:rPr>
        <w:t>шистами всех, кто не вписывается в весьма примитивные схемы той разнови</w:t>
      </w:r>
      <w:r w:rsidRPr="00DF1C37">
        <w:rPr>
          <w:sz w:val="28"/>
          <w:szCs w:val="28"/>
        </w:rPr>
        <w:t>д</w:t>
      </w:r>
      <w:r w:rsidRPr="00DF1C37">
        <w:rPr>
          <w:sz w:val="28"/>
          <w:szCs w:val="28"/>
        </w:rPr>
        <w:t>ности идеологии, которую называют либерализмом, хотя она не имеет прямого отношения к либеральным учениям, и</w:t>
      </w:r>
      <w:r w:rsidR="00FB3D7A">
        <w:rPr>
          <w:sz w:val="28"/>
          <w:szCs w:val="28"/>
        </w:rPr>
        <w:t>спользуя их как бренд. Для того</w:t>
      </w:r>
      <w:r w:rsidRPr="00DF1C37">
        <w:rPr>
          <w:sz w:val="28"/>
          <w:szCs w:val="28"/>
        </w:rPr>
        <w:t xml:space="preserve"> чтобы кого-то отнести к разряду «фашистов», достаточно теперь малейшего сомнения в необходимости толерантного отношения к тому, что считается нормой, в том числе к  неконтролируемой миграции и правам секс-меньшинств, но требует навести порядок в миграционной политике или ввести наказание за пропаганду половых извращений. Но меньше всего с подобными профанными схемами с</w:t>
      </w:r>
      <w:r w:rsidRPr="00DF1C37">
        <w:rPr>
          <w:sz w:val="28"/>
          <w:szCs w:val="28"/>
        </w:rPr>
        <w:t>о</w:t>
      </w:r>
      <w:r w:rsidRPr="00DF1C37">
        <w:rPr>
          <w:sz w:val="28"/>
          <w:szCs w:val="28"/>
        </w:rPr>
        <w:t xml:space="preserve">гласуются воззрения русских мыслителей консервативного направления. </w:t>
      </w:r>
    </w:p>
    <w:p w:rsidR="00DF1C37" w:rsidRPr="00DF1C37" w:rsidRDefault="00DF1C37" w:rsidP="00C51739">
      <w:pPr>
        <w:spacing w:line="360" w:lineRule="auto"/>
        <w:ind w:firstLine="567"/>
        <w:jc w:val="both"/>
        <w:rPr>
          <w:sz w:val="28"/>
          <w:szCs w:val="28"/>
        </w:rPr>
      </w:pPr>
      <w:r w:rsidRPr="00DF1C37">
        <w:rPr>
          <w:sz w:val="28"/>
          <w:szCs w:val="28"/>
        </w:rPr>
        <w:t xml:space="preserve">Именно об этом писал </w:t>
      </w:r>
      <w:r w:rsidR="003D2A88">
        <w:rPr>
          <w:sz w:val="28"/>
          <w:szCs w:val="28"/>
        </w:rPr>
        <w:t>В.А. Гусев, отмечая, что воззре</w:t>
      </w:r>
      <w:r w:rsidRPr="00DF1C37">
        <w:rPr>
          <w:sz w:val="28"/>
          <w:szCs w:val="28"/>
        </w:rPr>
        <w:t>ния русских консе</w:t>
      </w:r>
      <w:r w:rsidRPr="00DF1C37">
        <w:rPr>
          <w:sz w:val="28"/>
          <w:szCs w:val="28"/>
        </w:rPr>
        <w:t>р</w:t>
      </w:r>
      <w:r w:rsidRPr="00DF1C37">
        <w:rPr>
          <w:sz w:val="28"/>
          <w:szCs w:val="28"/>
        </w:rPr>
        <w:t>ваторов с особой настойчивостью подвергались (до недавнего времени эта глумливое отношение доминировало) и за рубежом, и в нашей стране всево</w:t>
      </w:r>
      <w:r w:rsidRPr="00DF1C37">
        <w:rPr>
          <w:sz w:val="28"/>
          <w:szCs w:val="28"/>
        </w:rPr>
        <w:t>з</w:t>
      </w:r>
      <w:r w:rsidRPr="00DF1C37">
        <w:rPr>
          <w:sz w:val="28"/>
          <w:szCs w:val="28"/>
        </w:rPr>
        <w:t>можным искажениям, в</w:t>
      </w:r>
      <w:r w:rsidR="003D2A88">
        <w:rPr>
          <w:sz w:val="28"/>
          <w:szCs w:val="28"/>
        </w:rPr>
        <w:t xml:space="preserve"> том числе и в </w:t>
      </w:r>
      <w:r w:rsidR="007E4700">
        <w:rPr>
          <w:sz w:val="28"/>
          <w:szCs w:val="28"/>
        </w:rPr>
        <w:t>“</w:t>
      </w:r>
      <w:r w:rsidR="003D2A88">
        <w:rPr>
          <w:sz w:val="28"/>
          <w:szCs w:val="28"/>
        </w:rPr>
        <w:t>научной</w:t>
      </w:r>
      <w:r w:rsidR="007E4700">
        <w:rPr>
          <w:sz w:val="28"/>
          <w:szCs w:val="28"/>
        </w:rPr>
        <w:t>”</w:t>
      </w:r>
      <w:r w:rsidR="003D2A88">
        <w:rPr>
          <w:sz w:val="28"/>
          <w:szCs w:val="28"/>
        </w:rPr>
        <w:t xml:space="preserve"> литера</w:t>
      </w:r>
      <w:r w:rsidRPr="00DF1C37">
        <w:rPr>
          <w:sz w:val="28"/>
          <w:szCs w:val="28"/>
        </w:rPr>
        <w:t>туре: «В этом смысле апофеозом выступает пространный труд небезызвестного американского ист</w:t>
      </w:r>
      <w:r w:rsidRPr="00DF1C37">
        <w:rPr>
          <w:sz w:val="28"/>
          <w:szCs w:val="28"/>
        </w:rPr>
        <w:t>о</w:t>
      </w:r>
      <w:r w:rsidRPr="00DF1C37">
        <w:rPr>
          <w:sz w:val="28"/>
          <w:szCs w:val="28"/>
        </w:rPr>
        <w:t>рика Уолтера Лакера, мнящего себя большим знатоком России. Название да</w:t>
      </w:r>
      <w:r w:rsidRPr="00DF1C37">
        <w:rPr>
          <w:sz w:val="28"/>
          <w:szCs w:val="28"/>
        </w:rPr>
        <w:t>н</w:t>
      </w:r>
      <w:r w:rsidRPr="00DF1C37">
        <w:rPr>
          <w:sz w:val="28"/>
          <w:szCs w:val="28"/>
        </w:rPr>
        <w:t xml:space="preserve">ного опуса говорит само за себя: </w:t>
      </w:r>
      <w:r w:rsidR="003D2A88">
        <w:rPr>
          <w:sz w:val="28"/>
          <w:szCs w:val="28"/>
        </w:rPr>
        <w:t>«</w:t>
      </w:r>
      <w:r w:rsidRPr="00DF1C37">
        <w:rPr>
          <w:sz w:val="28"/>
          <w:szCs w:val="28"/>
        </w:rPr>
        <w:t>Чёрная сотня. Происхождение русского ф</w:t>
      </w:r>
      <w:r w:rsidRPr="00DF1C37">
        <w:rPr>
          <w:sz w:val="28"/>
          <w:szCs w:val="28"/>
        </w:rPr>
        <w:t>а</w:t>
      </w:r>
      <w:r w:rsidRPr="00DF1C37">
        <w:rPr>
          <w:sz w:val="28"/>
          <w:szCs w:val="28"/>
        </w:rPr>
        <w:lastRenderedPageBreak/>
        <w:t>шизма</w:t>
      </w:r>
      <w:r w:rsidR="003D2A88">
        <w:rPr>
          <w:sz w:val="28"/>
          <w:szCs w:val="28"/>
        </w:rPr>
        <w:t>»</w:t>
      </w:r>
      <w:r w:rsidRPr="00DF1C37">
        <w:rPr>
          <w:sz w:val="28"/>
          <w:szCs w:val="28"/>
        </w:rPr>
        <w:t>. Демонстрируя полное презрение к элементарным правилам научной добросовестности, автор в своём стремлении очернить крупнейших русских национальных мыслителей опускается до прямого искажения цитат, чем, к</w:t>
      </w:r>
      <w:r w:rsidRPr="00DF1C37">
        <w:rPr>
          <w:sz w:val="28"/>
          <w:szCs w:val="28"/>
        </w:rPr>
        <w:t>о</w:t>
      </w:r>
      <w:r w:rsidRPr="00DF1C37">
        <w:rPr>
          <w:sz w:val="28"/>
          <w:szCs w:val="28"/>
        </w:rPr>
        <w:t>нечно, дезориентирует читателей, не имеющих времени обратиться непосре</w:t>
      </w:r>
      <w:r w:rsidRPr="00DF1C37">
        <w:rPr>
          <w:sz w:val="28"/>
          <w:szCs w:val="28"/>
        </w:rPr>
        <w:t>д</w:t>
      </w:r>
      <w:r w:rsidRPr="00DF1C37">
        <w:rPr>
          <w:sz w:val="28"/>
          <w:szCs w:val="28"/>
        </w:rPr>
        <w:t xml:space="preserve">ственно к первоисточнику» [1, с. 5]. </w:t>
      </w:r>
    </w:p>
    <w:p w:rsidR="00DF1C37" w:rsidRPr="00DF1C37" w:rsidRDefault="00DF1C37" w:rsidP="00C51739">
      <w:pPr>
        <w:spacing w:line="360" w:lineRule="auto"/>
        <w:ind w:firstLine="708"/>
        <w:jc w:val="both"/>
        <w:rPr>
          <w:sz w:val="28"/>
          <w:szCs w:val="28"/>
        </w:rPr>
      </w:pPr>
      <w:r w:rsidRPr="00DF1C37">
        <w:rPr>
          <w:sz w:val="28"/>
          <w:szCs w:val="28"/>
        </w:rPr>
        <w:t>И в этом смысле новоявленные «защитники от фашизации» (у многих из них совершенно иное, нейтральное или даже уважительное, отношение к р</w:t>
      </w:r>
      <w:r w:rsidRPr="00DF1C37">
        <w:rPr>
          <w:sz w:val="28"/>
          <w:szCs w:val="28"/>
        </w:rPr>
        <w:t>е</w:t>
      </w:r>
      <w:r w:rsidRPr="00DF1C37">
        <w:rPr>
          <w:sz w:val="28"/>
          <w:szCs w:val="28"/>
        </w:rPr>
        <w:t>альным проявлениям нацизма, если он имеет исключительно русофобский х</w:t>
      </w:r>
      <w:r w:rsidRPr="00DF1C37">
        <w:rPr>
          <w:sz w:val="28"/>
          <w:szCs w:val="28"/>
        </w:rPr>
        <w:t>а</w:t>
      </w:r>
      <w:r w:rsidRPr="00DF1C37">
        <w:rPr>
          <w:sz w:val="28"/>
          <w:szCs w:val="28"/>
        </w:rPr>
        <w:t>рактер) лишь повторяют опыт США времен начала холодной войны. Тогда в фашизме был заподозрен не только Платон (с подачи Ч. Джоуда, обнаруживш</w:t>
      </w:r>
      <w:r w:rsidRPr="00DF1C37">
        <w:rPr>
          <w:sz w:val="28"/>
          <w:szCs w:val="28"/>
        </w:rPr>
        <w:t>е</w:t>
      </w:r>
      <w:r w:rsidRPr="00DF1C37">
        <w:rPr>
          <w:sz w:val="28"/>
          <w:szCs w:val="28"/>
        </w:rPr>
        <w:t>го сходство его программы и идеологии фашизма), но и сам принцип истор</w:t>
      </w:r>
      <w:r w:rsidRPr="00DF1C37">
        <w:rPr>
          <w:sz w:val="28"/>
          <w:szCs w:val="28"/>
        </w:rPr>
        <w:t>и</w:t>
      </w:r>
      <w:r w:rsidRPr="00DF1C37">
        <w:rPr>
          <w:sz w:val="28"/>
          <w:szCs w:val="28"/>
        </w:rPr>
        <w:t>цизма, идущий из Книги книг. Последнее открытие принадлежит К. Попперу, который лишь усугубил обвинения в адрес Платона, заявив (вслед за Р. Кроссманом), что политическая программа этого «реационера, противосто</w:t>
      </w:r>
      <w:r w:rsidRPr="00DF1C37">
        <w:rPr>
          <w:sz w:val="28"/>
          <w:szCs w:val="28"/>
        </w:rPr>
        <w:t>я</w:t>
      </w:r>
      <w:r w:rsidRPr="00DF1C37">
        <w:rPr>
          <w:sz w:val="28"/>
          <w:szCs w:val="28"/>
        </w:rPr>
        <w:t>щего принципам либерализма» (!) не выходит за рамки тоталитаризма, а в св</w:t>
      </w:r>
      <w:r w:rsidRPr="00DF1C37">
        <w:rPr>
          <w:sz w:val="28"/>
          <w:szCs w:val="28"/>
        </w:rPr>
        <w:t>о</w:t>
      </w:r>
      <w:r w:rsidRPr="00DF1C37">
        <w:rPr>
          <w:sz w:val="28"/>
          <w:szCs w:val="28"/>
        </w:rPr>
        <w:t>ей основе даже тождественна ему [3, с. 126]. В жертву политической целесоо</w:t>
      </w:r>
      <w:r w:rsidRPr="00DF1C37">
        <w:rPr>
          <w:sz w:val="28"/>
          <w:szCs w:val="28"/>
        </w:rPr>
        <w:t>б</w:t>
      </w:r>
      <w:r w:rsidRPr="00DF1C37">
        <w:rPr>
          <w:sz w:val="28"/>
          <w:szCs w:val="28"/>
        </w:rPr>
        <w:t>разности, таким образом, легко приносится научная корректность: если истор</w:t>
      </w:r>
      <w:r w:rsidRPr="00DF1C37">
        <w:rPr>
          <w:sz w:val="28"/>
          <w:szCs w:val="28"/>
        </w:rPr>
        <w:t>и</w:t>
      </w:r>
      <w:r w:rsidRPr="00DF1C37">
        <w:rPr>
          <w:sz w:val="28"/>
          <w:szCs w:val="28"/>
        </w:rPr>
        <w:t>цизм – основа марксизма, то в борьбе с этим злом, по Попперу, позволительно все, вплоть до подмены понятий. Еще более заразителен в этом отношении н</w:t>
      </w:r>
      <w:r w:rsidRPr="00DF1C37">
        <w:rPr>
          <w:sz w:val="28"/>
          <w:szCs w:val="28"/>
        </w:rPr>
        <w:t>о</w:t>
      </w:r>
      <w:r w:rsidRPr="00DF1C37">
        <w:rPr>
          <w:sz w:val="28"/>
          <w:szCs w:val="28"/>
        </w:rPr>
        <w:t>во-европейский опыт принудительной дехристинизации христианского мира, когда даже за осуждение ряда наиболее тяжких пороков, несовместимых с ув</w:t>
      </w:r>
      <w:r w:rsidRPr="00DF1C37">
        <w:rPr>
          <w:sz w:val="28"/>
          <w:szCs w:val="28"/>
        </w:rPr>
        <w:t>а</w:t>
      </w:r>
      <w:r w:rsidRPr="00DF1C37">
        <w:rPr>
          <w:sz w:val="28"/>
          <w:szCs w:val="28"/>
        </w:rPr>
        <w:t>жением религиозн</w:t>
      </w:r>
      <w:r w:rsidR="007E4700">
        <w:rPr>
          <w:sz w:val="28"/>
          <w:szCs w:val="28"/>
        </w:rPr>
        <w:t>ых чувств, можно получить срок…</w:t>
      </w:r>
    </w:p>
    <w:p w:rsidR="00DF1C37" w:rsidRPr="00DF1C37" w:rsidRDefault="00DF1C37" w:rsidP="00C51739">
      <w:pPr>
        <w:spacing w:line="360" w:lineRule="auto"/>
        <w:ind w:firstLine="708"/>
        <w:jc w:val="both"/>
        <w:rPr>
          <w:sz w:val="28"/>
          <w:szCs w:val="28"/>
        </w:rPr>
      </w:pPr>
      <w:r w:rsidRPr="00DF1C37">
        <w:rPr>
          <w:sz w:val="28"/>
          <w:szCs w:val="28"/>
        </w:rPr>
        <w:t>Отмечая феномен некоторого ослабления роли политических идеологий после крушения биполярной системы, в основе которой лежало противостояние двух идеологических лагерей, следует заметить, что их влияние сохранится и после заметного «идеологического отлива», когда обнажились материки л</w:t>
      </w:r>
      <w:r w:rsidRPr="00DF1C37">
        <w:rPr>
          <w:sz w:val="28"/>
          <w:szCs w:val="28"/>
        </w:rPr>
        <w:t>о</w:t>
      </w:r>
      <w:r w:rsidRPr="00DF1C37">
        <w:rPr>
          <w:sz w:val="28"/>
          <w:szCs w:val="28"/>
        </w:rPr>
        <w:t>кальных цивилизаций, а политики стали рассуждать о деидеологизации, изы</w:t>
      </w:r>
      <w:r w:rsidRPr="00DF1C37">
        <w:rPr>
          <w:sz w:val="28"/>
          <w:szCs w:val="28"/>
        </w:rPr>
        <w:t>с</w:t>
      </w:r>
      <w:r w:rsidRPr="00DF1C37">
        <w:rPr>
          <w:sz w:val="28"/>
          <w:szCs w:val="28"/>
        </w:rPr>
        <w:t>кивая пути использования разрушительной энергии межцивилизационных ко</w:t>
      </w:r>
      <w:r w:rsidRPr="00DF1C37">
        <w:rPr>
          <w:sz w:val="28"/>
          <w:szCs w:val="28"/>
        </w:rPr>
        <w:t>н</w:t>
      </w:r>
      <w:r w:rsidRPr="00DF1C37">
        <w:rPr>
          <w:sz w:val="28"/>
          <w:szCs w:val="28"/>
        </w:rPr>
        <w:t xml:space="preserve">фликтов. </w:t>
      </w:r>
    </w:p>
    <w:p w:rsidR="00DF1C37" w:rsidRPr="00DF1C37" w:rsidRDefault="00DF1C37" w:rsidP="00C51739">
      <w:pPr>
        <w:spacing w:line="360" w:lineRule="auto"/>
        <w:ind w:firstLine="708"/>
        <w:jc w:val="both"/>
        <w:rPr>
          <w:sz w:val="28"/>
          <w:szCs w:val="28"/>
        </w:rPr>
      </w:pPr>
      <w:r w:rsidRPr="00DF1C37">
        <w:rPr>
          <w:sz w:val="28"/>
          <w:szCs w:val="28"/>
        </w:rPr>
        <w:lastRenderedPageBreak/>
        <w:t>При этом у каждой из конкурирующих идеологий будут и взлеты, и пад</w:t>
      </w:r>
      <w:r w:rsidRPr="00DF1C37">
        <w:rPr>
          <w:sz w:val="28"/>
          <w:szCs w:val="28"/>
        </w:rPr>
        <w:t>е</w:t>
      </w:r>
      <w:r w:rsidRPr="00DF1C37">
        <w:rPr>
          <w:sz w:val="28"/>
          <w:szCs w:val="28"/>
        </w:rPr>
        <w:t>ния, и множественные перерождения при сохранении старых имен, и, конечно миллионы новых последователей. Почему невозможно освободиться от идеол</w:t>
      </w:r>
      <w:r w:rsidRPr="00DF1C37">
        <w:rPr>
          <w:sz w:val="28"/>
          <w:szCs w:val="28"/>
        </w:rPr>
        <w:t>о</w:t>
      </w:r>
      <w:r w:rsidRPr="00DF1C37">
        <w:rPr>
          <w:sz w:val="28"/>
          <w:szCs w:val="28"/>
        </w:rPr>
        <w:t>гий? Ответ прост: их время продлится до тех пор, пока существует социальное неравенство и антагонизмы, демократические институты и реальная или илл</w:t>
      </w:r>
      <w:r w:rsidRPr="00DF1C37">
        <w:rPr>
          <w:sz w:val="28"/>
          <w:szCs w:val="28"/>
        </w:rPr>
        <w:t>ю</w:t>
      </w:r>
      <w:r w:rsidRPr="00DF1C37">
        <w:rPr>
          <w:sz w:val="28"/>
          <w:szCs w:val="28"/>
        </w:rPr>
        <w:t xml:space="preserve">зорная возможность выбора альтернативных вариантов развития. </w:t>
      </w:r>
    </w:p>
    <w:p w:rsidR="00DF1C37" w:rsidRPr="00DF1C37" w:rsidRDefault="00DF1C37" w:rsidP="00C51739">
      <w:pPr>
        <w:spacing w:line="360" w:lineRule="auto"/>
        <w:ind w:firstLine="708"/>
        <w:jc w:val="both"/>
        <w:rPr>
          <w:sz w:val="28"/>
          <w:szCs w:val="28"/>
        </w:rPr>
      </w:pPr>
      <w:r w:rsidRPr="00DF1C37">
        <w:rPr>
          <w:sz w:val="28"/>
          <w:szCs w:val="28"/>
        </w:rPr>
        <w:t>Без партийных идеологий не обойтись ещ</w:t>
      </w:r>
      <w:r w:rsidR="00283DA5">
        <w:rPr>
          <w:sz w:val="28"/>
          <w:szCs w:val="28"/>
        </w:rPr>
        <w:t>ё</w:t>
      </w:r>
      <w:r w:rsidRPr="00DF1C37">
        <w:rPr>
          <w:sz w:val="28"/>
          <w:szCs w:val="28"/>
        </w:rPr>
        <w:t xml:space="preserve"> и по той причине, что только конкурирующие партии защищают интересы враждующих сословий, и только в этой борьбе достигается если и не согласие, то хоть какое-то взаимопонимание, напоминающее торжище. На этом торжище каждый из его участников способен уступить немного противнику, пусть даже только для того, чтобы выжить с</w:t>
      </w:r>
      <w:r w:rsidRPr="00DF1C37">
        <w:rPr>
          <w:sz w:val="28"/>
          <w:szCs w:val="28"/>
        </w:rPr>
        <w:t>а</w:t>
      </w:r>
      <w:r w:rsidRPr="00DF1C37">
        <w:rPr>
          <w:sz w:val="28"/>
          <w:szCs w:val="28"/>
        </w:rPr>
        <w:t>мому. И даже те, кто не переносит идеологий, профанирующих знание, прин</w:t>
      </w:r>
      <w:r w:rsidRPr="00DF1C37">
        <w:rPr>
          <w:sz w:val="28"/>
          <w:szCs w:val="28"/>
        </w:rPr>
        <w:t>и</w:t>
      </w:r>
      <w:r w:rsidRPr="00DF1C37">
        <w:rPr>
          <w:sz w:val="28"/>
          <w:szCs w:val="28"/>
        </w:rPr>
        <w:t xml:space="preserve">мают их как меньшее зло. </w:t>
      </w:r>
    </w:p>
    <w:p w:rsidR="00DF1C37" w:rsidRPr="00DF1C37" w:rsidRDefault="00DF1C37" w:rsidP="00C51739">
      <w:pPr>
        <w:spacing w:line="360" w:lineRule="auto"/>
        <w:ind w:firstLine="708"/>
        <w:jc w:val="both"/>
        <w:rPr>
          <w:sz w:val="28"/>
          <w:szCs w:val="28"/>
        </w:rPr>
      </w:pPr>
      <w:r w:rsidRPr="00DF1C37">
        <w:rPr>
          <w:sz w:val="28"/>
          <w:szCs w:val="28"/>
        </w:rPr>
        <w:t>Так что идеологии, похоже, переживут ныне существующие государства, в том числе и те, которые погибнут в результате войны идеологий или реальной войны, спровоцированной столкновениями на идеологическом фронте. Не и</w:t>
      </w:r>
      <w:r w:rsidRPr="00DF1C37">
        <w:rPr>
          <w:sz w:val="28"/>
          <w:szCs w:val="28"/>
        </w:rPr>
        <w:t>с</w:t>
      </w:r>
      <w:r w:rsidRPr="00DF1C37">
        <w:rPr>
          <w:sz w:val="28"/>
          <w:szCs w:val="28"/>
        </w:rPr>
        <w:t>ключено и возрождение «</w:t>
      </w:r>
      <w:r w:rsidR="00283DA5" w:rsidRPr="00DF1C37">
        <w:rPr>
          <w:sz w:val="28"/>
          <w:szCs w:val="28"/>
        </w:rPr>
        <w:t>запрещённых</w:t>
      </w:r>
      <w:r w:rsidRPr="00DF1C37">
        <w:rPr>
          <w:sz w:val="28"/>
          <w:szCs w:val="28"/>
        </w:rPr>
        <w:t xml:space="preserve"> идеологий», в том числе самых рад</w:t>
      </w:r>
      <w:r w:rsidRPr="00DF1C37">
        <w:rPr>
          <w:sz w:val="28"/>
          <w:szCs w:val="28"/>
        </w:rPr>
        <w:t>и</w:t>
      </w:r>
      <w:r w:rsidRPr="00DF1C37">
        <w:rPr>
          <w:sz w:val="28"/>
          <w:szCs w:val="28"/>
        </w:rPr>
        <w:t>кальных и бесчеловечных. Впрочем, этот процесс мы уже наблюдаем – кто-то по телеканалам, кто-то – выглянув в окно. Реанимация радикализма во многом предрешена чередой грубых политических ошибок, которые, как известно, х</w:t>
      </w:r>
      <w:r w:rsidRPr="00DF1C37">
        <w:rPr>
          <w:sz w:val="28"/>
          <w:szCs w:val="28"/>
        </w:rPr>
        <w:t>у</w:t>
      </w:r>
      <w:r w:rsidRPr="00DF1C37">
        <w:rPr>
          <w:sz w:val="28"/>
          <w:szCs w:val="28"/>
        </w:rPr>
        <w:t>же преступлений. Среди них – судьбоносные и уже необратимые решения е</w:t>
      </w:r>
      <w:r w:rsidRPr="00DF1C37">
        <w:rPr>
          <w:sz w:val="28"/>
          <w:szCs w:val="28"/>
        </w:rPr>
        <w:t>в</w:t>
      </w:r>
      <w:r w:rsidRPr="00DF1C37">
        <w:rPr>
          <w:sz w:val="28"/>
          <w:szCs w:val="28"/>
        </w:rPr>
        <w:t>ропейских стран, призванные расширить пространство для глобальных эксп</w:t>
      </w:r>
      <w:r w:rsidRPr="00DF1C37">
        <w:rPr>
          <w:sz w:val="28"/>
          <w:szCs w:val="28"/>
        </w:rPr>
        <w:t>е</w:t>
      </w:r>
      <w:r w:rsidRPr="00DF1C37">
        <w:rPr>
          <w:sz w:val="28"/>
          <w:szCs w:val="28"/>
        </w:rPr>
        <w:t>риментов, для чего, видимо, и потребовалось в масштабах «западного мира» р</w:t>
      </w:r>
      <w:r w:rsidRPr="00DF1C37">
        <w:rPr>
          <w:sz w:val="28"/>
          <w:szCs w:val="28"/>
        </w:rPr>
        <w:t>а</w:t>
      </w:r>
      <w:r w:rsidRPr="00DF1C37">
        <w:rPr>
          <w:sz w:val="28"/>
          <w:szCs w:val="28"/>
        </w:rPr>
        <w:t>зом сокрушить базовые устои традиционного общества – семейные и этнокул</w:t>
      </w:r>
      <w:r w:rsidRPr="00DF1C37">
        <w:rPr>
          <w:sz w:val="28"/>
          <w:szCs w:val="28"/>
        </w:rPr>
        <w:t>ь</w:t>
      </w:r>
      <w:r w:rsidRPr="00DF1C37">
        <w:rPr>
          <w:sz w:val="28"/>
          <w:szCs w:val="28"/>
        </w:rPr>
        <w:t>турные связи, права христиан и даже биологические ролевые функции. По сути, эти цивилизационные преобразования до такой степени радикальны, что на их фоне самые масштабные утопии насильственного преобразования человечества перестают восприниматься как абсолютное зло.</w:t>
      </w:r>
    </w:p>
    <w:p w:rsidR="00DF1C37" w:rsidRPr="00DF1C37" w:rsidRDefault="00DF1C37" w:rsidP="00C51739">
      <w:pPr>
        <w:spacing w:line="360" w:lineRule="auto"/>
        <w:ind w:firstLine="708"/>
        <w:jc w:val="both"/>
        <w:rPr>
          <w:sz w:val="28"/>
          <w:szCs w:val="28"/>
        </w:rPr>
      </w:pPr>
      <w:r w:rsidRPr="00DF1C37">
        <w:rPr>
          <w:sz w:val="28"/>
          <w:szCs w:val="28"/>
        </w:rPr>
        <w:t>Именно здесь скрыта причина несовместимости всех существующих и устоявшихся идеологий с духом консерватизма как особого типа мировоззр</w:t>
      </w:r>
      <w:r w:rsidRPr="00DF1C37">
        <w:rPr>
          <w:sz w:val="28"/>
          <w:szCs w:val="28"/>
        </w:rPr>
        <w:t>е</w:t>
      </w:r>
      <w:r w:rsidRPr="00DF1C37">
        <w:rPr>
          <w:sz w:val="28"/>
          <w:szCs w:val="28"/>
        </w:rPr>
        <w:lastRenderedPageBreak/>
        <w:t>ния. Фундамент подлинного консерватизма – уважительное и бережное отн</w:t>
      </w:r>
      <w:r w:rsidRPr="00DF1C37">
        <w:rPr>
          <w:sz w:val="28"/>
          <w:szCs w:val="28"/>
        </w:rPr>
        <w:t>о</w:t>
      </w:r>
      <w:r w:rsidRPr="00DF1C37">
        <w:rPr>
          <w:sz w:val="28"/>
          <w:szCs w:val="28"/>
        </w:rPr>
        <w:t xml:space="preserve">шение к </w:t>
      </w:r>
      <w:r w:rsidRPr="00DF1C37">
        <w:rPr>
          <w:i/>
          <w:sz w:val="28"/>
          <w:szCs w:val="28"/>
        </w:rPr>
        <w:t>живым традициям</w:t>
      </w:r>
      <w:r w:rsidRPr="00DF1C37">
        <w:rPr>
          <w:sz w:val="28"/>
          <w:szCs w:val="28"/>
        </w:rPr>
        <w:t xml:space="preserve"> и, прежде всего, к религиозным, а, следовательно, и к традиционной цивилизационной идентичности. Ещ</w:t>
      </w:r>
      <w:r w:rsidR="00283DA5">
        <w:rPr>
          <w:sz w:val="28"/>
          <w:szCs w:val="28"/>
        </w:rPr>
        <w:t>ё</w:t>
      </w:r>
      <w:r w:rsidRPr="00DF1C37">
        <w:rPr>
          <w:sz w:val="28"/>
          <w:szCs w:val="28"/>
        </w:rPr>
        <w:t xml:space="preserve"> одна причина несовм</w:t>
      </w:r>
      <w:r w:rsidRPr="00DF1C37">
        <w:rPr>
          <w:sz w:val="28"/>
          <w:szCs w:val="28"/>
        </w:rPr>
        <w:t>е</w:t>
      </w:r>
      <w:r w:rsidRPr="00DF1C37">
        <w:rPr>
          <w:sz w:val="28"/>
          <w:szCs w:val="28"/>
        </w:rPr>
        <w:t>стимости заключается в том, что жизненные циклы политических идеологий, постоянно мутирующих с учетом политической конъюнктуры, совершенно не сопоставимы с временными горизонтами мировых локальных цивилизаций, и</w:t>
      </w:r>
      <w:r w:rsidRPr="00DF1C37">
        <w:rPr>
          <w:sz w:val="28"/>
          <w:szCs w:val="28"/>
        </w:rPr>
        <w:t>з</w:t>
      </w:r>
      <w:r w:rsidRPr="00DF1C37">
        <w:rPr>
          <w:sz w:val="28"/>
          <w:szCs w:val="28"/>
        </w:rPr>
        <w:t xml:space="preserve">меряемыми столетиями  и тысячелетиями. </w:t>
      </w:r>
    </w:p>
    <w:p w:rsidR="00DF1C37" w:rsidRPr="00DF1C37" w:rsidRDefault="00DF1C37" w:rsidP="00C51739">
      <w:pPr>
        <w:spacing w:line="360" w:lineRule="auto"/>
        <w:ind w:firstLine="708"/>
        <w:jc w:val="both"/>
        <w:rPr>
          <w:sz w:val="28"/>
          <w:szCs w:val="28"/>
        </w:rPr>
      </w:pPr>
      <w:r w:rsidRPr="00DF1C37">
        <w:rPr>
          <w:sz w:val="28"/>
          <w:szCs w:val="28"/>
        </w:rPr>
        <w:t>Источник риска, исходящего от идеологий, – тот неоспоримый факт, что каждое из «великих учений» в области политики требует от своих адептов всей полноты веры, хотя на поверку оказывается набором идейных шаблонов или идеологем, способных повлиять на выбор решений, но не имеющих ничего о</w:t>
      </w:r>
      <w:r w:rsidRPr="00DF1C37">
        <w:rPr>
          <w:sz w:val="28"/>
          <w:szCs w:val="28"/>
        </w:rPr>
        <w:t>б</w:t>
      </w:r>
      <w:r w:rsidRPr="00DF1C37">
        <w:rPr>
          <w:sz w:val="28"/>
          <w:szCs w:val="28"/>
        </w:rPr>
        <w:t xml:space="preserve">щего с </w:t>
      </w:r>
      <w:r w:rsidR="00283DA5" w:rsidRPr="00DF1C37">
        <w:rPr>
          <w:sz w:val="28"/>
          <w:szCs w:val="28"/>
        </w:rPr>
        <w:t>серьёзными</w:t>
      </w:r>
      <w:r w:rsidRPr="00DF1C37">
        <w:rPr>
          <w:sz w:val="28"/>
          <w:szCs w:val="28"/>
        </w:rPr>
        <w:t xml:space="preserve"> теориями. По сути, распространение идеологий – это цел</w:t>
      </w:r>
      <w:r w:rsidRPr="00DF1C37">
        <w:rPr>
          <w:sz w:val="28"/>
          <w:szCs w:val="28"/>
        </w:rPr>
        <w:t>е</w:t>
      </w:r>
      <w:r w:rsidRPr="00DF1C37">
        <w:rPr>
          <w:sz w:val="28"/>
          <w:szCs w:val="28"/>
        </w:rPr>
        <w:t xml:space="preserve">направленное покушение на религиозную веру и более того, попытка захватить ту самую нишу в сознании человека и общества, которую занимает религия. </w:t>
      </w:r>
      <w:r w:rsidR="00283DA5" w:rsidRPr="00DF1C37">
        <w:rPr>
          <w:sz w:val="28"/>
          <w:szCs w:val="28"/>
        </w:rPr>
        <w:t>Причём</w:t>
      </w:r>
      <w:r w:rsidRPr="00DF1C37">
        <w:rPr>
          <w:sz w:val="28"/>
          <w:szCs w:val="28"/>
        </w:rPr>
        <w:t xml:space="preserve"> эта агрессия осуществляется под псевдонаучным прикрытием, а иногда и с демонстрацией нейтрального или даже уважительного отношения к тому или иному вероучению, поскольку идеологии борются за признание со стороны как можно большего числа своих потенциальных сторонников. </w:t>
      </w:r>
    </w:p>
    <w:p w:rsidR="00DF1C37" w:rsidRPr="00DF1C37" w:rsidRDefault="00DF1C37" w:rsidP="00C51739">
      <w:pPr>
        <w:spacing w:line="360" w:lineRule="auto"/>
        <w:ind w:firstLine="709"/>
        <w:jc w:val="both"/>
        <w:rPr>
          <w:sz w:val="28"/>
          <w:szCs w:val="28"/>
        </w:rPr>
      </w:pPr>
      <w:r w:rsidRPr="00DF1C37">
        <w:rPr>
          <w:sz w:val="28"/>
          <w:szCs w:val="28"/>
        </w:rPr>
        <w:t>Таким образом, даже враждующие идеологии, как это ни покажется странным, стоят по одну сторону баррикад. Они солидарны в главном – в своем стремлении любой ценой, даже ценой собственной гибели, убить традицион</w:t>
      </w:r>
      <w:r w:rsidRPr="00DF1C37">
        <w:rPr>
          <w:sz w:val="28"/>
          <w:szCs w:val="28"/>
        </w:rPr>
        <w:t>а</w:t>
      </w:r>
      <w:r w:rsidRPr="00DF1C37">
        <w:rPr>
          <w:sz w:val="28"/>
          <w:szCs w:val="28"/>
        </w:rPr>
        <w:t>лизм. В этом смысле они скорее союзники, члены одного закрытого клуба или ордена: проигравший идеологический проект если и гибнет, то не зря, ибо он зачищает дорогу другому проекту-победителю, не оставляя шансов у главных противников – традиций, сакральной власти, которую невозможно приватиз</w:t>
      </w:r>
      <w:r w:rsidRPr="00DF1C37">
        <w:rPr>
          <w:sz w:val="28"/>
          <w:szCs w:val="28"/>
        </w:rPr>
        <w:t>и</w:t>
      </w:r>
      <w:r w:rsidRPr="00DF1C37">
        <w:rPr>
          <w:sz w:val="28"/>
          <w:szCs w:val="28"/>
        </w:rPr>
        <w:t xml:space="preserve">ровать. Более того, если мировое сообщество </w:t>
      </w:r>
      <w:r w:rsidR="00283DA5" w:rsidRPr="00DF1C37">
        <w:rPr>
          <w:sz w:val="28"/>
          <w:szCs w:val="28"/>
        </w:rPr>
        <w:t>устаёт</w:t>
      </w:r>
      <w:r w:rsidRPr="00DF1C37">
        <w:rPr>
          <w:sz w:val="28"/>
          <w:szCs w:val="28"/>
        </w:rPr>
        <w:t xml:space="preserve"> от какого-то монопроекта, то сразу из небытия, как по мановению волшебной палочки, возникают якобы навсегда забытые идеологии. Устанут толпы от вакханалии смешения народов, и </w:t>
      </w:r>
      <w:r w:rsidR="00283DA5" w:rsidRPr="00DF1C37">
        <w:rPr>
          <w:sz w:val="28"/>
          <w:szCs w:val="28"/>
        </w:rPr>
        <w:t>вернётся</w:t>
      </w:r>
      <w:r w:rsidRPr="00DF1C37">
        <w:rPr>
          <w:sz w:val="28"/>
          <w:szCs w:val="28"/>
        </w:rPr>
        <w:t xml:space="preserve"> из небытия самые чудовищные формы расизма. Уже возвращаются. </w:t>
      </w:r>
      <w:r w:rsidRPr="00DF1C37">
        <w:rPr>
          <w:sz w:val="28"/>
          <w:szCs w:val="28"/>
        </w:rPr>
        <w:lastRenderedPageBreak/>
        <w:t xml:space="preserve">Не случайно в либеральной Европе так терпимо относятся к  проявлениям нацизма в новообразованных «постсоветских странах». </w:t>
      </w:r>
    </w:p>
    <w:p w:rsidR="00DF1C37" w:rsidRPr="00DF1C37" w:rsidRDefault="00DF1C37" w:rsidP="00C51739">
      <w:pPr>
        <w:spacing w:line="360" w:lineRule="auto"/>
        <w:ind w:firstLine="708"/>
        <w:jc w:val="both"/>
        <w:rPr>
          <w:sz w:val="28"/>
          <w:szCs w:val="28"/>
        </w:rPr>
      </w:pPr>
      <w:r w:rsidRPr="00DF1C37">
        <w:rPr>
          <w:sz w:val="28"/>
          <w:szCs w:val="28"/>
        </w:rPr>
        <w:t>Идеологии, как уже отмечалось, часто сохраняют имена научных теорий, к которым они восходят, хотя ни одна из теорий в сфере политических наук, в том числе и те, на которых паразитируют идеологии, не только не претендует, но и не может претендовать на статус вероучения. В лучшем случае подобная теория может рассчитывать на признание в рамках научного сообщества с п</w:t>
      </w:r>
      <w:r w:rsidRPr="00DF1C37">
        <w:rPr>
          <w:sz w:val="28"/>
          <w:szCs w:val="28"/>
        </w:rPr>
        <w:t>о</w:t>
      </w:r>
      <w:r w:rsidRPr="00DF1C37">
        <w:rPr>
          <w:sz w:val="28"/>
          <w:szCs w:val="28"/>
        </w:rPr>
        <w:t>правкой на то, что это признание не исключает ни альтернативных подходов, ни конкуренции теорий и школ. И когда мы говорим о «великих учениях» в о</w:t>
      </w:r>
      <w:r w:rsidRPr="00DF1C37">
        <w:rPr>
          <w:sz w:val="28"/>
          <w:szCs w:val="28"/>
        </w:rPr>
        <w:t>б</w:t>
      </w:r>
      <w:r w:rsidRPr="00DF1C37">
        <w:rPr>
          <w:sz w:val="28"/>
          <w:szCs w:val="28"/>
        </w:rPr>
        <w:t>ласти науки, то имеем в виду всего-навсего два обстоятельства. Во-первых, о</w:t>
      </w:r>
      <w:r w:rsidRPr="00DF1C37">
        <w:rPr>
          <w:sz w:val="28"/>
          <w:szCs w:val="28"/>
        </w:rPr>
        <w:t>т</w:t>
      </w:r>
      <w:r w:rsidRPr="00DF1C37">
        <w:rPr>
          <w:sz w:val="28"/>
          <w:szCs w:val="28"/>
        </w:rPr>
        <w:t>дельные научные концепции и теории приобретают особый статус по той пр</w:t>
      </w:r>
      <w:r w:rsidRPr="00DF1C37">
        <w:rPr>
          <w:sz w:val="28"/>
          <w:szCs w:val="28"/>
        </w:rPr>
        <w:t>и</w:t>
      </w:r>
      <w:r w:rsidRPr="00DF1C37">
        <w:rPr>
          <w:sz w:val="28"/>
          <w:szCs w:val="28"/>
        </w:rPr>
        <w:t>чине, что оказали заметное влияние (созидательное или деструктивное) на ст</w:t>
      </w:r>
      <w:r w:rsidRPr="00DF1C37">
        <w:rPr>
          <w:sz w:val="28"/>
          <w:szCs w:val="28"/>
        </w:rPr>
        <w:t>а</w:t>
      </w:r>
      <w:r w:rsidRPr="00DF1C37">
        <w:rPr>
          <w:sz w:val="28"/>
          <w:szCs w:val="28"/>
        </w:rPr>
        <w:t>новление научной картины мира, на эволюцию взглядов или на социальную и политическую жизнь. Во-вторых, особое положение отдельных теорий отраж</w:t>
      </w:r>
      <w:r w:rsidRPr="00DF1C37">
        <w:rPr>
          <w:sz w:val="28"/>
          <w:szCs w:val="28"/>
        </w:rPr>
        <w:t>а</w:t>
      </w:r>
      <w:r w:rsidRPr="00DF1C37">
        <w:rPr>
          <w:sz w:val="28"/>
          <w:szCs w:val="28"/>
        </w:rPr>
        <w:t>ет объективную потребность в унификации базовых знаний и в разработке о</w:t>
      </w:r>
      <w:r w:rsidRPr="00DF1C37">
        <w:rPr>
          <w:sz w:val="28"/>
          <w:szCs w:val="28"/>
        </w:rPr>
        <w:t>б</w:t>
      </w:r>
      <w:r w:rsidRPr="00DF1C37">
        <w:rPr>
          <w:sz w:val="28"/>
          <w:szCs w:val="28"/>
        </w:rPr>
        <w:t>разовательных стандартов на всех стадиях обучения, что предполагает целен</w:t>
      </w:r>
      <w:r w:rsidRPr="00DF1C37">
        <w:rPr>
          <w:sz w:val="28"/>
          <w:szCs w:val="28"/>
        </w:rPr>
        <w:t>а</w:t>
      </w:r>
      <w:r w:rsidRPr="00DF1C37">
        <w:rPr>
          <w:sz w:val="28"/>
          <w:szCs w:val="28"/>
        </w:rPr>
        <w:t>правленный выбор немногих адаптированных теорий, дающих общее предста</w:t>
      </w:r>
      <w:r w:rsidRPr="00DF1C37">
        <w:rPr>
          <w:sz w:val="28"/>
          <w:szCs w:val="28"/>
        </w:rPr>
        <w:t>в</w:t>
      </w:r>
      <w:r w:rsidRPr="00DF1C37">
        <w:rPr>
          <w:sz w:val="28"/>
          <w:szCs w:val="28"/>
        </w:rPr>
        <w:t>ление об основных дисциплинах, научных направлениях и доминирующих п</w:t>
      </w:r>
      <w:r w:rsidRPr="00DF1C37">
        <w:rPr>
          <w:sz w:val="28"/>
          <w:szCs w:val="28"/>
        </w:rPr>
        <w:t>а</w:t>
      </w:r>
      <w:r w:rsidRPr="00DF1C37">
        <w:rPr>
          <w:sz w:val="28"/>
          <w:szCs w:val="28"/>
        </w:rPr>
        <w:t xml:space="preserve">радигмах. </w:t>
      </w:r>
    </w:p>
    <w:p w:rsidR="00DF1C37" w:rsidRPr="00DF1C37" w:rsidRDefault="00DF1C37" w:rsidP="00C51739">
      <w:pPr>
        <w:spacing w:line="360" w:lineRule="auto"/>
        <w:ind w:firstLine="708"/>
        <w:jc w:val="both"/>
        <w:rPr>
          <w:sz w:val="28"/>
          <w:szCs w:val="28"/>
        </w:rPr>
      </w:pPr>
      <w:r w:rsidRPr="00DF1C37">
        <w:rPr>
          <w:sz w:val="28"/>
          <w:szCs w:val="28"/>
        </w:rPr>
        <w:t xml:space="preserve">В отличие от научных теорий и даже принятых в научном сообществе учений политические идеологии в основном апеллируют не к уму и к знаниям профессионалов, а к чувствам массы, </w:t>
      </w:r>
      <w:r w:rsidR="00283DA5" w:rsidRPr="00DF1C37">
        <w:rPr>
          <w:sz w:val="28"/>
          <w:szCs w:val="28"/>
        </w:rPr>
        <w:t>причём</w:t>
      </w:r>
      <w:r w:rsidRPr="00DF1C37">
        <w:rPr>
          <w:sz w:val="28"/>
          <w:szCs w:val="28"/>
        </w:rPr>
        <w:t xml:space="preserve"> самым сильным и возвышенным. Либерализм – к чувству личного достоинства тех, кому улыбнулась удача (п</w:t>
      </w:r>
      <w:r w:rsidRPr="00DF1C37">
        <w:rPr>
          <w:sz w:val="28"/>
          <w:szCs w:val="28"/>
        </w:rPr>
        <w:t>о</w:t>
      </w:r>
      <w:r w:rsidRPr="00DF1C37">
        <w:rPr>
          <w:sz w:val="28"/>
          <w:szCs w:val="28"/>
        </w:rPr>
        <w:t>этому, как подметил М. Вебер, именно для либералов столь привлекателен пр</w:t>
      </w:r>
      <w:r w:rsidRPr="00DF1C37">
        <w:rPr>
          <w:sz w:val="28"/>
          <w:szCs w:val="28"/>
        </w:rPr>
        <w:t>о</w:t>
      </w:r>
      <w:r w:rsidRPr="00DF1C37">
        <w:rPr>
          <w:sz w:val="28"/>
          <w:szCs w:val="28"/>
        </w:rPr>
        <w:t>тестантизм, трактующий успех как награду свыше); социализм – к неистреб</w:t>
      </w:r>
      <w:r w:rsidRPr="00DF1C37">
        <w:rPr>
          <w:sz w:val="28"/>
          <w:szCs w:val="28"/>
        </w:rPr>
        <w:t>и</w:t>
      </w:r>
      <w:r w:rsidRPr="00DF1C37">
        <w:rPr>
          <w:sz w:val="28"/>
          <w:szCs w:val="28"/>
        </w:rPr>
        <w:t xml:space="preserve">мому инстинкту справедливости; национал-социализм – к </w:t>
      </w:r>
      <w:r w:rsidR="00283DA5" w:rsidRPr="00DF1C37">
        <w:rPr>
          <w:sz w:val="28"/>
          <w:szCs w:val="28"/>
        </w:rPr>
        <w:t>оскорблённому</w:t>
      </w:r>
      <w:r w:rsidRPr="00DF1C37">
        <w:rPr>
          <w:sz w:val="28"/>
          <w:szCs w:val="28"/>
        </w:rPr>
        <w:t xml:space="preserve"> чу</w:t>
      </w:r>
      <w:r w:rsidRPr="00DF1C37">
        <w:rPr>
          <w:sz w:val="28"/>
          <w:szCs w:val="28"/>
        </w:rPr>
        <w:t>в</w:t>
      </w:r>
      <w:r w:rsidRPr="00DF1C37">
        <w:rPr>
          <w:sz w:val="28"/>
          <w:szCs w:val="28"/>
        </w:rPr>
        <w:t>ству национального достоинства. Но высокие чувства – это только внешняя оболочка. Невелика была бы цена любой политической идеологии, если бы она, апеллируя к высокому, не паразитировала на низменном. Либерализм – на го</w:t>
      </w:r>
      <w:r w:rsidRPr="00DF1C37">
        <w:rPr>
          <w:sz w:val="28"/>
          <w:szCs w:val="28"/>
        </w:rPr>
        <w:t>р</w:t>
      </w:r>
      <w:r w:rsidRPr="00DF1C37">
        <w:rPr>
          <w:sz w:val="28"/>
          <w:szCs w:val="28"/>
        </w:rPr>
        <w:t>дыне и патологической жадности, социализм – на зависти, а национал-</w:t>
      </w:r>
      <w:r w:rsidRPr="00DF1C37">
        <w:rPr>
          <w:sz w:val="28"/>
          <w:szCs w:val="28"/>
        </w:rPr>
        <w:lastRenderedPageBreak/>
        <w:t>социализм – на больном и извращенном сознании, способном превратить чел</w:t>
      </w:r>
      <w:r w:rsidRPr="00DF1C37">
        <w:rPr>
          <w:sz w:val="28"/>
          <w:szCs w:val="28"/>
        </w:rPr>
        <w:t>о</w:t>
      </w:r>
      <w:r w:rsidRPr="00DF1C37">
        <w:rPr>
          <w:sz w:val="28"/>
          <w:szCs w:val="28"/>
        </w:rPr>
        <w:t xml:space="preserve">века и целый народ в убийцу и маньяка. </w:t>
      </w:r>
    </w:p>
    <w:p w:rsidR="00DF1C37" w:rsidRPr="00DF1C37" w:rsidRDefault="00A11E57" w:rsidP="00002FCE">
      <w:pPr>
        <w:spacing w:line="360" w:lineRule="auto"/>
        <w:ind w:firstLine="708"/>
        <w:jc w:val="center"/>
        <w:rPr>
          <w:sz w:val="28"/>
          <w:szCs w:val="28"/>
        </w:rPr>
      </w:pPr>
      <w:r>
        <w:rPr>
          <w:sz w:val="28"/>
          <w:szCs w:val="28"/>
        </w:rPr>
        <w:t>СПИСОК ЛИТЕРАТУРЫ</w:t>
      </w:r>
    </w:p>
    <w:p w:rsidR="00DF1C37" w:rsidRPr="00DF1C37" w:rsidRDefault="00DF1C37" w:rsidP="00C51739">
      <w:pPr>
        <w:numPr>
          <w:ilvl w:val="0"/>
          <w:numId w:val="1"/>
        </w:numPr>
        <w:spacing w:line="360" w:lineRule="auto"/>
        <w:contextualSpacing/>
        <w:jc w:val="both"/>
        <w:rPr>
          <w:sz w:val="28"/>
          <w:szCs w:val="28"/>
        </w:rPr>
      </w:pPr>
      <w:r w:rsidRPr="00DF1C37">
        <w:rPr>
          <w:sz w:val="28"/>
          <w:szCs w:val="28"/>
        </w:rPr>
        <w:t>Гусев В.А.</w:t>
      </w:r>
      <w:r w:rsidRPr="00DF1C37">
        <w:rPr>
          <w:b/>
          <w:sz w:val="28"/>
          <w:szCs w:val="28"/>
        </w:rPr>
        <w:t xml:space="preserve"> </w:t>
      </w:r>
      <w:r w:rsidRPr="00DF1C37">
        <w:rPr>
          <w:sz w:val="28"/>
          <w:szCs w:val="28"/>
        </w:rPr>
        <w:t>Русский консерватизм: основные направления и этапы развития. Тверь: Твер. гос. ун-т, 2001. 232 с.</w:t>
      </w:r>
    </w:p>
    <w:p w:rsidR="00DF1C37" w:rsidRPr="00DF1C37" w:rsidRDefault="00DF1C37" w:rsidP="00C51739">
      <w:pPr>
        <w:numPr>
          <w:ilvl w:val="0"/>
          <w:numId w:val="1"/>
        </w:numPr>
        <w:spacing w:line="360" w:lineRule="auto"/>
        <w:contextualSpacing/>
        <w:jc w:val="both"/>
        <w:rPr>
          <w:sz w:val="28"/>
          <w:szCs w:val="28"/>
        </w:rPr>
      </w:pPr>
      <w:r w:rsidRPr="00DF1C37">
        <w:rPr>
          <w:sz w:val="28"/>
          <w:szCs w:val="28"/>
        </w:rPr>
        <w:t>Манхейм К. Из</w:t>
      </w:r>
      <w:r w:rsidR="00283DA5">
        <w:rPr>
          <w:sz w:val="28"/>
          <w:szCs w:val="28"/>
        </w:rPr>
        <w:t xml:space="preserve">бранное: Социология культуры М.; </w:t>
      </w:r>
      <w:r w:rsidRPr="00DF1C37">
        <w:rPr>
          <w:sz w:val="28"/>
          <w:szCs w:val="28"/>
        </w:rPr>
        <w:t>СПб.: Универс</w:t>
      </w:r>
      <w:r w:rsidRPr="00DF1C37">
        <w:rPr>
          <w:sz w:val="28"/>
          <w:szCs w:val="28"/>
        </w:rPr>
        <w:t>и</w:t>
      </w:r>
      <w:r w:rsidRPr="00DF1C37">
        <w:rPr>
          <w:sz w:val="28"/>
          <w:szCs w:val="28"/>
        </w:rPr>
        <w:t>тетская книга</w:t>
      </w:r>
      <w:r w:rsidR="00283DA5">
        <w:rPr>
          <w:sz w:val="28"/>
          <w:szCs w:val="28"/>
        </w:rPr>
        <w:t xml:space="preserve">, </w:t>
      </w:r>
      <w:r w:rsidRPr="00DF1C37">
        <w:rPr>
          <w:sz w:val="28"/>
          <w:szCs w:val="28"/>
        </w:rPr>
        <w:t>2000. 501 с.</w:t>
      </w:r>
    </w:p>
    <w:p w:rsidR="00DF1C37" w:rsidRPr="00283DA5" w:rsidRDefault="00DF1C37" w:rsidP="00C51739">
      <w:pPr>
        <w:numPr>
          <w:ilvl w:val="0"/>
          <w:numId w:val="1"/>
        </w:numPr>
        <w:spacing w:line="360" w:lineRule="auto"/>
        <w:contextualSpacing/>
        <w:jc w:val="both"/>
        <w:rPr>
          <w:sz w:val="28"/>
          <w:szCs w:val="28"/>
          <w:lang w:val="en-US"/>
        </w:rPr>
      </w:pPr>
      <w:r w:rsidRPr="00DF1C37">
        <w:rPr>
          <w:sz w:val="28"/>
          <w:szCs w:val="28"/>
        </w:rPr>
        <w:t>Поппер К. Открытое общество и его враги. М.: Феникс, Междун</w:t>
      </w:r>
      <w:r w:rsidRPr="00DF1C37">
        <w:rPr>
          <w:sz w:val="28"/>
          <w:szCs w:val="28"/>
        </w:rPr>
        <w:t>а</w:t>
      </w:r>
      <w:r w:rsidRPr="00DF1C37">
        <w:rPr>
          <w:sz w:val="28"/>
          <w:szCs w:val="28"/>
        </w:rPr>
        <w:t xml:space="preserve">родный фонд «Культурная инициатива», 1992. </w:t>
      </w:r>
      <w:r w:rsidR="00283DA5">
        <w:rPr>
          <w:sz w:val="28"/>
          <w:szCs w:val="28"/>
        </w:rPr>
        <w:t>Т</w:t>
      </w:r>
      <w:r w:rsidR="00283DA5" w:rsidRPr="00283DA5">
        <w:rPr>
          <w:sz w:val="28"/>
          <w:szCs w:val="28"/>
          <w:lang w:val="en-US"/>
        </w:rPr>
        <w:t xml:space="preserve">. 1: </w:t>
      </w:r>
      <w:r w:rsidR="00283DA5" w:rsidRPr="00DF1C37">
        <w:rPr>
          <w:sz w:val="28"/>
          <w:szCs w:val="28"/>
        </w:rPr>
        <w:t>Чары</w:t>
      </w:r>
      <w:r w:rsidR="00283DA5" w:rsidRPr="00283DA5">
        <w:rPr>
          <w:sz w:val="28"/>
          <w:szCs w:val="28"/>
          <w:lang w:val="en-US"/>
        </w:rPr>
        <w:t xml:space="preserve"> </w:t>
      </w:r>
      <w:r w:rsidR="00283DA5" w:rsidRPr="00DF1C37">
        <w:rPr>
          <w:sz w:val="28"/>
          <w:szCs w:val="28"/>
        </w:rPr>
        <w:t>Платона</w:t>
      </w:r>
      <w:r w:rsidR="00283DA5" w:rsidRPr="00283DA5">
        <w:rPr>
          <w:sz w:val="28"/>
          <w:szCs w:val="28"/>
          <w:lang w:val="en-US"/>
        </w:rPr>
        <w:t xml:space="preserve">. </w:t>
      </w:r>
      <w:r w:rsidRPr="00283DA5">
        <w:rPr>
          <w:sz w:val="28"/>
          <w:szCs w:val="28"/>
          <w:lang w:val="en-US"/>
        </w:rPr>
        <w:t>448 </w:t>
      </w:r>
      <w:r w:rsidRPr="00DF1C37">
        <w:rPr>
          <w:sz w:val="28"/>
          <w:szCs w:val="28"/>
        </w:rPr>
        <w:t>с</w:t>
      </w:r>
      <w:r w:rsidRPr="00283DA5">
        <w:rPr>
          <w:sz w:val="28"/>
          <w:szCs w:val="28"/>
          <w:lang w:val="en-US"/>
        </w:rPr>
        <w:t>.</w:t>
      </w:r>
    </w:p>
    <w:p w:rsidR="004B3F92" w:rsidRPr="00002FCE" w:rsidRDefault="00A36CFB" w:rsidP="00002FCE">
      <w:pPr>
        <w:widowControl w:val="0"/>
        <w:spacing w:before="120"/>
        <w:jc w:val="center"/>
        <w:rPr>
          <w:rFonts w:eastAsia="Calibri"/>
          <w:b/>
          <w:sz w:val="28"/>
          <w:szCs w:val="28"/>
          <w:lang w:val="en-US"/>
        </w:rPr>
      </w:pPr>
      <w:r w:rsidRPr="00002FCE">
        <w:rPr>
          <w:rFonts w:eastAsia="Calibri"/>
          <w:b/>
          <w:sz w:val="28"/>
          <w:szCs w:val="28"/>
          <w:lang w:val="en-US"/>
        </w:rPr>
        <w:t xml:space="preserve">Conservatism is more than ideology: </w:t>
      </w:r>
      <w:r>
        <w:rPr>
          <w:rFonts w:eastAsia="Calibri"/>
          <w:b/>
          <w:sz w:val="28"/>
          <w:szCs w:val="28"/>
          <w:lang w:val="en-US"/>
        </w:rPr>
        <w:br/>
      </w:r>
      <w:r w:rsidR="004B3F92" w:rsidRPr="00002FCE">
        <w:rPr>
          <w:rFonts w:eastAsia="Calibri"/>
          <w:b/>
          <w:sz w:val="28"/>
          <w:szCs w:val="28"/>
          <w:lang w:val="en-US"/>
        </w:rPr>
        <w:t>In commemoration of Vladimir Alekseevich Gusev</w:t>
      </w:r>
    </w:p>
    <w:p w:rsidR="004B3F92" w:rsidRPr="00A36CFB" w:rsidRDefault="004B3F92" w:rsidP="00002FCE">
      <w:pPr>
        <w:widowControl w:val="0"/>
        <w:spacing w:before="120"/>
        <w:jc w:val="center"/>
        <w:rPr>
          <w:rFonts w:eastAsia="Calibri"/>
          <w:b/>
          <w:i/>
          <w:sz w:val="28"/>
          <w:szCs w:val="28"/>
          <w:lang w:val="en-US"/>
        </w:rPr>
      </w:pPr>
      <w:r w:rsidRPr="00A36CFB">
        <w:rPr>
          <w:rFonts w:eastAsia="Calibri"/>
          <w:b/>
          <w:i/>
          <w:sz w:val="28"/>
          <w:szCs w:val="28"/>
          <w:lang w:val="en-US"/>
        </w:rPr>
        <w:t>V.N. Rastorguev</w:t>
      </w:r>
    </w:p>
    <w:p w:rsidR="004B3F92" w:rsidRPr="00A36CFB" w:rsidRDefault="004B3F92" w:rsidP="00002FCE">
      <w:pPr>
        <w:widowControl w:val="0"/>
        <w:spacing w:before="120"/>
        <w:jc w:val="center"/>
        <w:rPr>
          <w:rFonts w:eastAsia="Calibri"/>
          <w:i/>
          <w:sz w:val="28"/>
          <w:szCs w:val="28"/>
          <w:lang w:val="en-US"/>
        </w:rPr>
      </w:pPr>
      <w:r w:rsidRPr="00A36CFB">
        <w:rPr>
          <w:rFonts w:eastAsia="Calibri"/>
          <w:i/>
          <w:sz w:val="28"/>
          <w:szCs w:val="28"/>
          <w:lang w:val="en-US"/>
        </w:rPr>
        <w:t>The M.V. Lomonosov Moscow State University, Moscow</w:t>
      </w:r>
    </w:p>
    <w:p w:rsidR="006E7AA2" w:rsidRPr="00002FCE" w:rsidRDefault="006E7AA2" w:rsidP="006E7AA2">
      <w:pPr>
        <w:widowControl w:val="0"/>
        <w:spacing w:before="120"/>
        <w:ind w:firstLine="720"/>
        <w:jc w:val="both"/>
        <w:rPr>
          <w:rFonts w:eastAsia="Calibri"/>
          <w:i/>
          <w:sz w:val="28"/>
          <w:szCs w:val="28"/>
          <w:lang w:val="en-US"/>
        </w:rPr>
      </w:pPr>
      <w:r w:rsidRPr="00002FCE">
        <w:rPr>
          <w:rFonts w:eastAsia="Calibri"/>
          <w:i/>
          <w:sz w:val="28"/>
          <w:szCs w:val="28"/>
          <w:lang w:val="en-US"/>
        </w:rPr>
        <w:t>The paper presents a philosophico-political essay, devoted to the analysis of conservatism in the context of other ideologies. The author’s is idea is to consider conservatism in the light of methodological directions, fixing our attention on diffe</w:t>
      </w:r>
      <w:r w:rsidRPr="00002FCE">
        <w:rPr>
          <w:rFonts w:eastAsia="Calibri"/>
          <w:i/>
          <w:sz w:val="28"/>
          <w:szCs w:val="28"/>
          <w:lang w:val="en-US"/>
        </w:rPr>
        <w:t>r</w:t>
      </w:r>
      <w:r w:rsidRPr="00002FCE">
        <w:rPr>
          <w:rFonts w:eastAsia="Calibri"/>
          <w:i/>
          <w:sz w:val="28"/>
          <w:szCs w:val="28"/>
          <w:lang w:val="en-US"/>
        </w:rPr>
        <w:t>ent levels of the over-personality k</w:t>
      </w:r>
      <w:r w:rsidR="003B5BB2" w:rsidRPr="00002FCE">
        <w:rPr>
          <w:rFonts w:eastAsia="Calibri"/>
          <w:i/>
          <w:sz w:val="28"/>
          <w:szCs w:val="28"/>
          <w:lang w:val="en-US"/>
        </w:rPr>
        <w:t>nowledge. The author shows V.A. </w:t>
      </w:r>
      <w:r w:rsidRPr="00002FCE">
        <w:rPr>
          <w:rFonts w:eastAsia="Calibri"/>
          <w:i/>
          <w:sz w:val="28"/>
          <w:szCs w:val="28"/>
          <w:lang w:val="en-US"/>
        </w:rPr>
        <w:t>Gusev’s contr</w:t>
      </w:r>
      <w:r w:rsidRPr="00002FCE">
        <w:rPr>
          <w:rFonts w:eastAsia="Calibri"/>
          <w:i/>
          <w:sz w:val="28"/>
          <w:szCs w:val="28"/>
          <w:lang w:val="en-US"/>
        </w:rPr>
        <w:t>i</w:t>
      </w:r>
      <w:r w:rsidRPr="00002FCE">
        <w:rPr>
          <w:rFonts w:eastAsia="Calibri"/>
          <w:i/>
          <w:sz w:val="28"/>
          <w:szCs w:val="28"/>
          <w:lang w:val="en-US"/>
        </w:rPr>
        <w:t>bution into Russian conservatism rehabilitation and investigation of Russian co</w:t>
      </w:r>
      <w:r w:rsidRPr="00002FCE">
        <w:rPr>
          <w:rFonts w:eastAsia="Calibri"/>
          <w:i/>
          <w:sz w:val="28"/>
          <w:szCs w:val="28"/>
          <w:lang w:val="en-US"/>
        </w:rPr>
        <w:t>n</w:t>
      </w:r>
      <w:r w:rsidRPr="00002FCE">
        <w:rPr>
          <w:rFonts w:eastAsia="Calibri"/>
          <w:i/>
          <w:sz w:val="28"/>
          <w:szCs w:val="28"/>
          <w:lang w:val="en-US"/>
        </w:rPr>
        <w:t>servative thought history. It is stated that the foundation of real conservatism is a r</w:t>
      </w:r>
      <w:r w:rsidRPr="00002FCE">
        <w:rPr>
          <w:rFonts w:eastAsia="Calibri"/>
          <w:i/>
          <w:sz w:val="28"/>
          <w:szCs w:val="28"/>
          <w:lang w:val="en-US"/>
        </w:rPr>
        <w:t>e</w:t>
      </w:r>
      <w:r w:rsidRPr="00002FCE">
        <w:rPr>
          <w:rFonts w:eastAsia="Calibri"/>
          <w:i/>
          <w:sz w:val="28"/>
          <w:szCs w:val="28"/>
          <w:lang w:val="en-US"/>
        </w:rPr>
        <w:t>spectful and careful attitude to living traditions, religious first of all, and, cons</w:t>
      </w:r>
      <w:r w:rsidRPr="00002FCE">
        <w:rPr>
          <w:rFonts w:eastAsia="Calibri"/>
          <w:i/>
          <w:sz w:val="28"/>
          <w:szCs w:val="28"/>
          <w:lang w:val="en-US"/>
        </w:rPr>
        <w:t>e</w:t>
      </w:r>
      <w:r w:rsidRPr="00002FCE">
        <w:rPr>
          <w:rFonts w:eastAsia="Calibri"/>
          <w:i/>
          <w:sz w:val="28"/>
          <w:szCs w:val="28"/>
          <w:lang w:val="en-US"/>
        </w:rPr>
        <w:t>quently, traditional civilization identity.</w:t>
      </w:r>
    </w:p>
    <w:p w:rsidR="004B3F92" w:rsidRPr="00010067" w:rsidRDefault="004B3F92" w:rsidP="004B3F92">
      <w:pPr>
        <w:spacing w:line="360" w:lineRule="auto"/>
        <w:jc w:val="both"/>
        <w:rPr>
          <w:rFonts w:eastAsia="Calibri"/>
          <w:b/>
          <w:i/>
          <w:sz w:val="28"/>
          <w:szCs w:val="28"/>
          <w:lang w:val="en-US"/>
        </w:rPr>
      </w:pPr>
    </w:p>
    <w:p w:rsidR="004B3F92" w:rsidRPr="00002FCE" w:rsidRDefault="004B3F92" w:rsidP="004B3F92">
      <w:pPr>
        <w:spacing w:line="360" w:lineRule="auto"/>
        <w:jc w:val="both"/>
        <w:rPr>
          <w:rFonts w:eastAsia="Calibri"/>
          <w:i/>
          <w:sz w:val="28"/>
          <w:szCs w:val="28"/>
          <w:lang w:val="en-US"/>
        </w:rPr>
      </w:pPr>
      <w:r w:rsidRPr="00002FCE">
        <w:rPr>
          <w:rFonts w:eastAsia="Calibri"/>
          <w:b/>
          <w:i/>
          <w:sz w:val="28"/>
          <w:szCs w:val="28"/>
          <w:lang w:val="en-US"/>
        </w:rPr>
        <w:t>Keywords:</w:t>
      </w:r>
      <w:r w:rsidRPr="00002FCE">
        <w:rPr>
          <w:rFonts w:eastAsia="Calibri"/>
          <w:i/>
          <w:sz w:val="28"/>
          <w:szCs w:val="28"/>
          <w:lang w:val="en-US"/>
        </w:rPr>
        <w:t xml:space="preserve"> conservatism, ideology, over-personality space, values, fundamental i</w:t>
      </w:r>
      <w:r w:rsidRPr="00002FCE">
        <w:rPr>
          <w:rFonts w:eastAsia="Calibri"/>
          <w:i/>
          <w:sz w:val="28"/>
          <w:szCs w:val="28"/>
          <w:lang w:val="en-US"/>
        </w:rPr>
        <w:t>n</w:t>
      </w:r>
      <w:r w:rsidRPr="00002FCE">
        <w:rPr>
          <w:rFonts w:eastAsia="Calibri"/>
          <w:i/>
          <w:sz w:val="28"/>
          <w:szCs w:val="28"/>
          <w:lang w:val="en-US"/>
        </w:rPr>
        <w:t>terests outline, purports of life, indoctrination.</w:t>
      </w:r>
    </w:p>
    <w:p w:rsidR="00DF1C37" w:rsidRPr="007A6335" w:rsidRDefault="00DF1C37" w:rsidP="00C51739">
      <w:pPr>
        <w:spacing w:line="360" w:lineRule="auto"/>
        <w:jc w:val="both"/>
        <w:rPr>
          <w:rFonts w:eastAsia="Calibri"/>
          <w:i/>
          <w:sz w:val="28"/>
          <w:szCs w:val="28"/>
        </w:rPr>
      </w:pPr>
      <w:r w:rsidRPr="007A6335">
        <w:rPr>
          <w:rFonts w:eastAsia="Calibri"/>
          <w:i/>
          <w:sz w:val="28"/>
          <w:szCs w:val="28"/>
        </w:rPr>
        <w:t>Об авторе:</w:t>
      </w:r>
    </w:p>
    <w:p w:rsidR="00DF1C37" w:rsidRPr="00010067" w:rsidRDefault="00DF1C37" w:rsidP="00A36CFB">
      <w:pPr>
        <w:jc w:val="both"/>
        <w:rPr>
          <w:rFonts w:eastAsia="Calibri"/>
          <w:sz w:val="28"/>
          <w:szCs w:val="28"/>
          <w:lang w:val="en-US"/>
        </w:rPr>
      </w:pPr>
      <w:r w:rsidRPr="00DF1C37">
        <w:rPr>
          <w:rFonts w:eastAsia="Calibri"/>
          <w:sz w:val="28"/>
          <w:szCs w:val="28"/>
        </w:rPr>
        <w:t>РАСТОРГУЕВ Валерий Николаевич – доктор философских наук, профессор кафедры философии политики и права философского факультета ФГБОУ ВО «Московский государственный университет имени М.В.</w:t>
      </w:r>
      <w:r w:rsidR="00077816">
        <w:rPr>
          <w:rFonts w:eastAsia="Calibri"/>
          <w:sz w:val="28"/>
          <w:szCs w:val="28"/>
        </w:rPr>
        <w:t> </w:t>
      </w:r>
      <w:r w:rsidRPr="00DF1C37">
        <w:rPr>
          <w:rFonts w:eastAsia="Calibri"/>
          <w:sz w:val="28"/>
          <w:szCs w:val="28"/>
        </w:rPr>
        <w:t xml:space="preserve">Ломоносова», г. Москва. </w:t>
      </w:r>
      <w:r w:rsidRPr="00DF1C37">
        <w:rPr>
          <w:rFonts w:eastAsia="Calibri"/>
          <w:sz w:val="28"/>
          <w:szCs w:val="28"/>
          <w:lang w:val="en-US"/>
        </w:rPr>
        <w:t>E</w:t>
      </w:r>
      <w:r w:rsidRPr="00010067">
        <w:rPr>
          <w:rFonts w:eastAsia="Calibri"/>
          <w:sz w:val="28"/>
          <w:szCs w:val="28"/>
          <w:lang w:val="en-US"/>
        </w:rPr>
        <w:t>-mail:</w:t>
      </w:r>
      <w:r w:rsidR="003B5BB2" w:rsidRPr="00010067">
        <w:rPr>
          <w:rFonts w:eastAsia="Calibri"/>
          <w:sz w:val="28"/>
          <w:szCs w:val="28"/>
          <w:lang w:val="en-US"/>
        </w:rPr>
        <w:t xml:space="preserve"> </w:t>
      </w:r>
      <w:r w:rsidR="00010067" w:rsidRPr="00010067">
        <w:rPr>
          <w:rFonts w:eastAsia="Calibri"/>
          <w:sz w:val="28"/>
          <w:szCs w:val="28"/>
          <w:lang w:val="en-US"/>
        </w:rPr>
        <w:t>info@philos.msu.ru</w:t>
      </w:r>
    </w:p>
    <w:p w:rsidR="00DF1C37" w:rsidRPr="00DF1C37" w:rsidRDefault="00DF1C37" w:rsidP="006E7AA2">
      <w:pPr>
        <w:widowControl w:val="0"/>
        <w:spacing w:after="120"/>
        <w:jc w:val="both"/>
        <w:rPr>
          <w:rFonts w:eastAsia="Calibri"/>
          <w:i/>
          <w:sz w:val="28"/>
          <w:szCs w:val="28"/>
          <w:lang w:val="en-US"/>
        </w:rPr>
      </w:pPr>
      <w:r w:rsidRPr="00DF1C37">
        <w:rPr>
          <w:rFonts w:eastAsia="Calibri"/>
          <w:i/>
          <w:sz w:val="28"/>
          <w:szCs w:val="28"/>
          <w:lang w:val="en-US"/>
        </w:rPr>
        <w:t xml:space="preserve">Author information: </w:t>
      </w:r>
    </w:p>
    <w:p w:rsidR="006E7AA2" w:rsidRPr="003A203C" w:rsidRDefault="006E7AA2" w:rsidP="00A36CFB">
      <w:pPr>
        <w:jc w:val="both"/>
        <w:rPr>
          <w:rFonts w:eastAsia="Calibri"/>
          <w:sz w:val="28"/>
          <w:szCs w:val="28"/>
        </w:rPr>
      </w:pPr>
      <w:r w:rsidRPr="006E7AA2">
        <w:rPr>
          <w:rFonts w:eastAsia="Calibri"/>
          <w:sz w:val="28"/>
          <w:szCs w:val="28"/>
          <w:lang w:val="en-US"/>
        </w:rPr>
        <w:t xml:space="preserve">RASTORGUEV Valeriy Nikolaevich – Ph.D., professor of the Dept. of Politics and Law Philosophy of Philosophical Faculty, the M.V. Lomonosov </w:t>
      </w:r>
      <w:r>
        <w:rPr>
          <w:rFonts w:eastAsia="Calibri"/>
          <w:sz w:val="28"/>
          <w:szCs w:val="28"/>
          <w:lang w:val="en-US"/>
        </w:rPr>
        <w:t>Moscow State Un</w:t>
      </w:r>
      <w:r>
        <w:rPr>
          <w:rFonts w:eastAsia="Calibri"/>
          <w:sz w:val="28"/>
          <w:szCs w:val="28"/>
          <w:lang w:val="en-US"/>
        </w:rPr>
        <w:t>i</w:t>
      </w:r>
      <w:r>
        <w:rPr>
          <w:rFonts w:eastAsia="Calibri"/>
          <w:sz w:val="28"/>
          <w:szCs w:val="28"/>
          <w:lang w:val="en-US"/>
        </w:rPr>
        <w:t>versity, Moscow</w:t>
      </w:r>
      <w:r w:rsidRPr="00010067">
        <w:rPr>
          <w:rFonts w:eastAsia="Calibri"/>
          <w:sz w:val="28"/>
          <w:szCs w:val="28"/>
          <w:lang w:val="en-US"/>
        </w:rPr>
        <w:t>. E</w:t>
      </w:r>
      <w:r w:rsidRPr="003A203C">
        <w:rPr>
          <w:rFonts w:eastAsia="Calibri"/>
          <w:sz w:val="28"/>
          <w:szCs w:val="28"/>
        </w:rPr>
        <w:t>-</w:t>
      </w:r>
      <w:r w:rsidRPr="00010067">
        <w:rPr>
          <w:rFonts w:eastAsia="Calibri"/>
          <w:sz w:val="28"/>
          <w:szCs w:val="28"/>
          <w:lang w:val="en-US"/>
        </w:rPr>
        <w:t>mail</w:t>
      </w:r>
      <w:r w:rsidRPr="003A203C">
        <w:rPr>
          <w:rFonts w:eastAsia="Calibri"/>
          <w:sz w:val="28"/>
          <w:szCs w:val="28"/>
        </w:rPr>
        <w:t>:</w:t>
      </w:r>
      <w:r w:rsidR="00010067" w:rsidRPr="003A203C">
        <w:rPr>
          <w:rFonts w:eastAsia="Calibri"/>
          <w:sz w:val="28"/>
          <w:szCs w:val="28"/>
        </w:rPr>
        <w:t xml:space="preserve"> </w:t>
      </w:r>
      <w:r w:rsidR="00010067" w:rsidRPr="00002FCE">
        <w:rPr>
          <w:rFonts w:eastAsia="Calibri"/>
          <w:sz w:val="28"/>
          <w:szCs w:val="28"/>
          <w:lang w:val="en-US"/>
        </w:rPr>
        <w:t>info</w:t>
      </w:r>
      <w:r w:rsidR="00010067" w:rsidRPr="003A203C">
        <w:rPr>
          <w:rFonts w:eastAsia="Calibri"/>
          <w:sz w:val="28"/>
          <w:szCs w:val="28"/>
        </w:rPr>
        <w:t>@</w:t>
      </w:r>
      <w:r w:rsidR="00010067" w:rsidRPr="00002FCE">
        <w:rPr>
          <w:rFonts w:eastAsia="Calibri"/>
          <w:sz w:val="28"/>
          <w:szCs w:val="28"/>
          <w:lang w:val="en-US"/>
        </w:rPr>
        <w:t>philos</w:t>
      </w:r>
      <w:r w:rsidR="00010067" w:rsidRPr="003A203C">
        <w:rPr>
          <w:rFonts w:eastAsia="Calibri"/>
          <w:sz w:val="28"/>
          <w:szCs w:val="28"/>
        </w:rPr>
        <w:t>.</w:t>
      </w:r>
      <w:r w:rsidR="00010067" w:rsidRPr="00002FCE">
        <w:rPr>
          <w:rFonts w:eastAsia="Calibri"/>
          <w:sz w:val="28"/>
          <w:szCs w:val="28"/>
          <w:lang w:val="en-US"/>
        </w:rPr>
        <w:t>msu</w:t>
      </w:r>
      <w:r w:rsidR="00010067" w:rsidRPr="003A203C">
        <w:rPr>
          <w:rFonts w:eastAsia="Calibri"/>
          <w:sz w:val="28"/>
          <w:szCs w:val="28"/>
        </w:rPr>
        <w:t>.</w:t>
      </w:r>
      <w:r w:rsidR="00010067" w:rsidRPr="00002FCE">
        <w:rPr>
          <w:rFonts w:eastAsia="Calibri"/>
          <w:sz w:val="28"/>
          <w:szCs w:val="28"/>
          <w:lang w:val="en-US"/>
        </w:rPr>
        <w:t>ru</w:t>
      </w:r>
    </w:p>
    <w:p w:rsidR="00A36CFB" w:rsidRDefault="00A36CFB" w:rsidP="00C51739">
      <w:pPr>
        <w:spacing w:after="200" w:line="276" w:lineRule="auto"/>
        <w:jc w:val="both"/>
        <w:rPr>
          <w:sz w:val="28"/>
          <w:szCs w:val="28"/>
        </w:rPr>
        <w:sectPr w:rsidR="00A36CFB" w:rsidSect="000E5A0B">
          <w:pgSz w:w="11906" w:h="16838" w:code="9"/>
          <w:pgMar w:top="1134" w:right="1134" w:bottom="1134" w:left="1134" w:header="720" w:footer="720" w:gutter="0"/>
          <w:cols w:space="720"/>
          <w:noEndnote/>
        </w:sectPr>
      </w:pPr>
    </w:p>
    <w:p w:rsidR="00C51739" w:rsidRPr="00C51739" w:rsidRDefault="00C51739" w:rsidP="00FB3D7A">
      <w:pPr>
        <w:pStyle w:val="2"/>
      </w:pPr>
      <w:bookmarkStart w:id="5" w:name="_Toc324637749"/>
      <w:r w:rsidRPr="00C51739">
        <w:lastRenderedPageBreak/>
        <w:t xml:space="preserve">Теоретико-методологические и историко-политологические аспекты исследования российского консерватизма </w:t>
      </w:r>
      <w:r w:rsidRPr="00C51739">
        <w:rPr>
          <w:lang w:val="en-US"/>
        </w:rPr>
        <w:t>XIX</w:t>
      </w:r>
      <w:r w:rsidRPr="00C51739">
        <w:t xml:space="preserve">– первой трети </w:t>
      </w:r>
      <w:r w:rsidRPr="00C51739">
        <w:rPr>
          <w:lang w:val="en-US"/>
        </w:rPr>
        <w:t>XX</w:t>
      </w:r>
      <w:r w:rsidRPr="00C51739">
        <w:t> века</w:t>
      </w:r>
      <w:r w:rsidR="00A11E57">
        <w:t xml:space="preserve">  </w:t>
      </w:r>
      <w:r w:rsidRPr="00C51739">
        <w:t xml:space="preserve"> в современном российском социально-гуманитарном знании</w:t>
      </w:r>
      <w:bookmarkEnd w:id="5"/>
    </w:p>
    <w:p w:rsidR="00C51739" w:rsidRPr="00C51739" w:rsidRDefault="00C51739" w:rsidP="00FB3D7A">
      <w:pPr>
        <w:pStyle w:val="2"/>
      </w:pPr>
      <w:bookmarkStart w:id="6" w:name="_Toc324637750"/>
      <w:r w:rsidRPr="00C51739">
        <w:t>Н.Н. Козлова</w:t>
      </w:r>
      <w:bookmarkEnd w:id="6"/>
    </w:p>
    <w:p w:rsidR="00FB3D7A" w:rsidRDefault="00FB3D7A" w:rsidP="00C51739">
      <w:pPr>
        <w:jc w:val="both"/>
        <w:rPr>
          <w:sz w:val="28"/>
          <w:szCs w:val="28"/>
        </w:rPr>
      </w:pPr>
    </w:p>
    <w:p w:rsidR="00C51739" w:rsidRPr="00C51739" w:rsidRDefault="00C51739" w:rsidP="00FB3D7A">
      <w:pPr>
        <w:jc w:val="center"/>
        <w:rPr>
          <w:sz w:val="28"/>
          <w:szCs w:val="28"/>
        </w:rPr>
      </w:pPr>
      <w:r w:rsidRPr="00C51739">
        <w:rPr>
          <w:sz w:val="28"/>
          <w:szCs w:val="28"/>
        </w:rPr>
        <w:t>ФГБОУ ВО «Тверской государственный университет», г. Тверь</w:t>
      </w:r>
    </w:p>
    <w:p w:rsidR="00C51739" w:rsidRPr="00C51739" w:rsidRDefault="00C51739" w:rsidP="00C51739">
      <w:pPr>
        <w:jc w:val="both"/>
        <w:rPr>
          <w:sz w:val="28"/>
          <w:szCs w:val="28"/>
        </w:rPr>
      </w:pPr>
    </w:p>
    <w:p w:rsidR="00C51739" w:rsidRPr="00002FCE" w:rsidRDefault="00C51739" w:rsidP="00C51739">
      <w:pPr>
        <w:jc w:val="both"/>
        <w:rPr>
          <w:i/>
          <w:sz w:val="28"/>
          <w:szCs w:val="28"/>
        </w:rPr>
      </w:pPr>
      <w:r w:rsidRPr="00002FCE">
        <w:rPr>
          <w:i/>
          <w:sz w:val="28"/>
          <w:szCs w:val="28"/>
        </w:rPr>
        <w:t xml:space="preserve">В статье рассматриваются труды </w:t>
      </w:r>
      <w:r w:rsidR="00EF7912" w:rsidRPr="00002FCE">
        <w:rPr>
          <w:i/>
          <w:sz w:val="28"/>
          <w:szCs w:val="28"/>
        </w:rPr>
        <w:t xml:space="preserve">исследователей, </w:t>
      </w:r>
      <w:r w:rsidR="00283DA5" w:rsidRPr="00002FCE">
        <w:rPr>
          <w:i/>
          <w:sz w:val="28"/>
          <w:szCs w:val="28"/>
        </w:rPr>
        <w:t>посвящённых</w:t>
      </w:r>
      <w:r w:rsidR="00EF7912" w:rsidRPr="00002FCE">
        <w:rPr>
          <w:i/>
          <w:sz w:val="28"/>
          <w:szCs w:val="28"/>
        </w:rPr>
        <w:t xml:space="preserve"> теории, и</w:t>
      </w:r>
      <w:r w:rsidR="00EF7912" w:rsidRPr="00002FCE">
        <w:rPr>
          <w:i/>
          <w:sz w:val="28"/>
          <w:szCs w:val="28"/>
        </w:rPr>
        <w:t>с</w:t>
      </w:r>
      <w:r w:rsidR="00EF7912" w:rsidRPr="00002FCE">
        <w:rPr>
          <w:i/>
          <w:sz w:val="28"/>
          <w:szCs w:val="28"/>
        </w:rPr>
        <w:t>тории, философии</w:t>
      </w:r>
      <w:r w:rsidRPr="00002FCE">
        <w:rPr>
          <w:i/>
          <w:sz w:val="28"/>
          <w:szCs w:val="28"/>
        </w:rPr>
        <w:t xml:space="preserve"> российско</w:t>
      </w:r>
      <w:r w:rsidR="00EF7912" w:rsidRPr="00002FCE">
        <w:rPr>
          <w:i/>
          <w:sz w:val="28"/>
          <w:szCs w:val="28"/>
        </w:rPr>
        <w:t>го</w:t>
      </w:r>
      <w:r w:rsidRPr="00002FCE">
        <w:rPr>
          <w:i/>
          <w:sz w:val="28"/>
          <w:szCs w:val="28"/>
        </w:rPr>
        <w:t xml:space="preserve"> консерватизм</w:t>
      </w:r>
      <w:r w:rsidR="00EF7912" w:rsidRPr="00002FCE">
        <w:rPr>
          <w:i/>
          <w:sz w:val="28"/>
          <w:szCs w:val="28"/>
        </w:rPr>
        <w:t>а</w:t>
      </w:r>
      <w:r w:rsidRPr="00002FCE">
        <w:rPr>
          <w:i/>
          <w:sz w:val="28"/>
          <w:szCs w:val="28"/>
        </w:rPr>
        <w:t xml:space="preserve"> </w:t>
      </w:r>
      <w:r w:rsidRPr="00002FCE">
        <w:rPr>
          <w:i/>
          <w:sz w:val="28"/>
          <w:szCs w:val="28"/>
          <w:lang w:val="en-US"/>
        </w:rPr>
        <w:t>XIX</w:t>
      </w:r>
      <w:r w:rsidRPr="00002FCE">
        <w:rPr>
          <w:i/>
          <w:sz w:val="28"/>
          <w:szCs w:val="28"/>
        </w:rPr>
        <w:t xml:space="preserve">– первой трети </w:t>
      </w:r>
      <w:r w:rsidRPr="00002FCE">
        <w:rPr>
          <w:i/>
          <w:sz w:val="28"/>
          <w:szCs w:val="28"/>
          <w:lang w:val="en-US"/>
        </w:rPr>
        <w:t>XX</w:t>
      </w:r>
      <w:r w:rsidRPr="00002FCE">
        <w:rPr>
          <w:i/>
          <w:sz w:val="28"/>
          <w:szCs w:val="28"/>
        </w:rPr>
        <w:t> века.</w:t>
      </w:r>
      <w:r w:rsidR="00002FCE" w:rsidRPr="00002FCE">
        <w:rPr>
          <w:i/>
          <w:sz w:val="28"/>
          <w:szCs w:val="28"/>
        </w:rPr>
        <w:t xml:space="preserve"> </w:t>
      </w:r>
      <w:r w:rsidRPr="00002FCE">
        <w:rPr>
          <w:i/>
          <w:sz w:val="28"/>
          <w:szCs w:val="28"/>
        </w:rPr>
        <w:t xml:space="preserve">Автор выделяет три этапа в развитии </w:t>
      </w:r>
      <w:r w:rsidR="00EF7912" w:rsidRPr="00002FCE">
        <w:rPr>
          <w:i/>
          <w:sz w:val="28"/>
          <w:szCs w:val="28"/>
        </w:rPr>
        <w:t>современной отечественной истори</w:t>
      </w:r>
      <w:r w:rsidR="00EF7912" w:rsidRPr="00002FCE">
        <w:rPr>
          <w:i/>
          <w:sz w:val="28"/>
          <w:szCs w:val="28"/>
        </w:rPr>
        <w:t>о</w:t>
      </w:r>
      <w:r w:rsidR="00EF7912" w:rsidRPr="00002FCE">
        <w:rPr>
          <w:i/>
          <w:sz w:val="28"/>
          <w:szCs w:val="28"/>
        </w:rPr>
        <w:t xml:space="preserve">графии российского консерватизма </w:t>
      </w:r>
      <w:r w:rsidR="00EF7912" w:rsidRPr="00002FCE">
        <w:rPr>
          <w:i/>
          <w:sz w:val="28"/>
          <w:szCs w:val="28"/>
          <w:lang w:val="en-US"/>
        </w:rPr>
        <w:t>XIX</w:t>
      </w:r>
      <w:r w:rsidR="00EF7912" w:rsidRPr="00002FCE">
        <w:rPr>
          <w:i/>
          <w:sz w:val="28"/>
          <w:szCs w:val="28"/>
        </w:rPr>
        <w:t xml:space="preserve">– первой трети </w:t>
      </w:r>
      <w:r w:rsidR="00EF7912" w:rsidRPr="00002FCE">
        <w:rPr>
          <w:i/>
          <w:sz w:val="28"/>
          <w:szCs w:val="28"/>
          <w:lang w:val="en-US"/>
        </w:rPr>
        <w:t>XX</w:t>
      </w:r>
      <w:r w:rsidR="00EF7912" w:rsidRPr="00002FCE">
        <w:rPr>
          <w:i/>
          <w:sz w:val="28"/>
          <w:szCs w:val="28"/>
        </w:rPr>
        <w:t> века и даёт их х</w:t>
      </w:r>
      <w:r w:rsidR="00EF7912" w:rsidRPr="00002FCE">
        <w:rPr>
          <w:i/>
          <w:sz w:val="28"/>
          <w:szCs w:val="28"/>
        </w:rPr>
        <w:t>а</w:t>
      </w:r>
      <w:r w:rsidR="00EF7912" w:rsidRPr="00002FCE">
        <w:rPr>
          <w:i/>
          <w:sz w:val="28"/>
          <w:szCs w:val="28"/>
        </w:rPr>
        <w:t>рактеристику. Автор п</w:t>
      </w:r>
      <w:r w:rsidRPr="00002FCE">
        <w:rPr>
          <w:i/>
          <w:sz w:val="28"/>
          <w:szCs w:val="28"/>
        </w:rPr>
        <w:t>одчёркивает</w:t>
      </w:r>
      <w:r w:rsidR="00EF7912" w:rsidRPr="00002FCE">
        <w:rPr>
          <w:i/>
          <w:sz w:val="28"/>
          <w:szCs w:val="28"/>
        </w:rPr>
        <w:t>,</w:t>
      </w:r>
      <w:r w:rsidRPr="00002FCE">
        <w:rPr>
          <w:i/>
          <w:sz w:val="28"/>
          <w:szCs w:val="28"/>
        </w:rPr>
        <w:t xml:space="preserve"> что </w:t>
      </w:r>
      <w:r w:rsidR="00EF7912" w:rsidRPr="00002FCE">
        <w:rPr>
          <w:i/>
          <w:sz w:val="28"/>
          <w:szCs w:val="28"/>
        </w:rPr>
        <w:t>«бум» публикаций по данной пробл</w:t>
      </w:r>
      <w:r w:rsidR="00EF7912" w:rsidRPr="00002FCE">
        <w:rPr>
          <w:i/>
          <w:sz w:val="28"/>
          <w:szCs w:val="28"/>
        </w:rPr>
        <w:t>е</w:t>
      </w:r>
      <w:r w:rsidR="00EF7912" w:rsidRPr="00002FCE">
        <w:rPr>
          <w:i/>
          <w:sz w:val="28"/>
          <w:szCs w:val="28"/>
        </w:rPr>
        <w:t xml:space="preserve">матике совпал с кризисом либеральных реформ и консервативным ренессансом в российской политике. </w:t>
      </w:r>
    </w:p>
    <w:p w:rsidR="00C51739" w:rsidRPr="00C51739" w:rsidRDefault="00C51739" w:rsidP="00C51739">
      <w:pPr>
        <w:jc w:val="both"/>
        <w:rPr>
          <w:sz w:val="28"/>
          <w:szCs w:val="28"/>
        </w:rPr>
      </w:pPr>
    </w:p>
    <w:p w:rsidR="00C51739" w:rsidRPr="00002FCE" w:rsidRDefault="00C51739" w:rsidP="00C51739">
      <w:pPr>
        <w:jc w:val="both"/>
        <w:rPr>
          <w:i/>
          <w:sz w:val="28"/>
          <w:szCs w:val="28"/>
        </w:rPr>
      </w:pPr>
      <w:r w:rsidRPr="00002FCE">
        <w:rPr>
          <w:b/>
          <w:i/>
          <w:sz w:val="28"/>
          <w:szCs w:val="28"/>
        </w:rPr>
        <w:t xml:space="preserve">Ключевые слова: </w:t>
      </w:r>
      <w:r w:rsidRPr="00002FCE">
        <w:rPr>
          <w:i/>
          <w:sz w:val="28"/>
          <w:szCs w:val="28"/>
        </w:rPr>
        <w:t>консерватизм, социально-гуманитарное знание, теория</w:t>
      </w:r>
      <w:r w:rsidR="003D2A88" w:rsidRPr="00002FCE">
        <w:rPr>
          <w:i/>
          <w:sz w:val="28"/>
          <w:szCs w:val="28"/>
        </w:rPr>
        <w:t>, и</w:t>
      </w:r>
      <w:r w:rsidR="003D2A88" w:rsidRPr="00002FCE">
        <w:rPr>
          <w:i/>
          <w:sz w:val="28"/>
          <w:szCs w:val="28"/>
        </w:rPr>
        <w:t>с</w:t>
      </w:r>
      <w:r w:rsidR="003D2A88" w:rsidRPr="00002FCE">
        <w:rPr>
          <w:i/>
          <w:sz w:val="28"/>
          <w:szCs w:val="28"/>
        </w:rPr>
        <w:t>тория и философия</w:t>
      </w:r>
      <w:r w:rsidRPr="00002FCE">
        <w:rPr>
          <w:i/>
          <w:sz w:val="28"/>
          <w:szCs w:val="28"/>
        </w:rPr>
        <w:t xml:space="preserve"> консерватизма.</w:t>
      </w:r>
    </w:p>
    <w:p w:rsidR="00C51739" w:rsidRPr="00C51739" w:rsidRDefault="00C51739" w:rsidP="00C51739">
      <w:pPr>
        <w:jc w:val="both"/>
        <w:rPr>
          <w:sz w:val="28"/>
          <w:szCs w:val="28"/>
        </w:rPr>
      </w:pPr>
    </w:p>
    <w:p w:rsidR="00C51739" w:rsidRPr="00A11E57" w:rsidRDefault="00C51739" w:rsidP="00FB3D7A">
      <w:pPr>
        <w:spacing w:line="360" w:lineRule="auto"/>
        <w:ind w:firstLine="567"/>
        <w:jc w:val="both"/>
        <w:rPr>
          <w:spacing w:val="-4"/>
          <w:sz w:val="28"/>
          <w:szCs w:val="28"/>
        </w:rPr>
      </w:pPr>
      <w:r w:rsidRPr="00A11E57">
        <w:rPr>
          <w:spacing w:val="-4"/>
          <w:sz w:val="28"/>
          <w:szCs w:val="28"/>
        </w:rPr>
        <w:t>Политическая теория российского консерватизма является предметом иссл</w:t>
      </w:r>
      <w:r w:rsidRPr="00A11E57">
        <w:rPr>
          <w:spacing w:val="-4"/>
          <w:sz w:val="28"/>
          <w:szCs w:val="28"/>
        </w:rPr>
        <w:t>е</w:t>
      </w:r>
      <w:r w:rsidRPr="00A11E57">
        <w:rPr>
          <w:spacing w:val="-4"/>
          <w:sz w:val="28"/>
          <w:szCs w:val="28"/>
        </w:rPr>
        <w:t>дования ученых различных направлений социогуманитарного знания: историков, философов, политологов. Исследования по политической теории российского консерватизма следует разделить на два тематических блока: общие и специал</w:t>
      </w:r>
      <w:r w:rsidRPr="00A11E57">
        <w:rPr>
          <w:spacing w:val="-4"/>
          <w:sz w:val="28"/>
          <w:szCs w:val="28"/>
        </w:rPr>
        <w:t>ь</w:t>
      </w:r>
      <w:r w:rsidRPr="00A11E57">
        <w:rPr>
          <w:spacing w:val="-4"/>
          <w:sz w:val="28"/>
          <w:szCs w:val="28"/>
        </w:rPr>
        <w:t>ные. В научной литературе общего характера комплексно отражены методолог</w:t>
      </w:r>
      <w:r w:rsidRPr="00A11E57">
        <w:rPr>
          <w:spacing w:val="-4"/>
          <w:sz w:val="28"/>
          <w:szCs w:val="28"/>
        </w:rPr>
        <w:t>и</w:t>
      </w:r>
      <w:r w:rsidRPr="00A11E57">
        <w:rPr>
          <w:spacing w:val="-4"/>
          <w:sz w:val="28"/>
          <w:szCs w:val="28"/>
        </w:rPr>
        <w:t>ческие принципы и основные концепты политической теории российского ко</w:t>
      </w:r>
      <w:r w:rsidRPr="00A11E57">
        <w:rPr>
          <w:spacing w:val="-4"/>
          <w:sz w:val="28"/>
          <w:szCs w:val="28"/>
        </w:rPr>
        <w:t>н</w:t>
      </w:r>
      <w:r w:rsidRPr="00A11E57">
        <w:rPr>
          <w:spacing w:val="-4"/>
          <w:sz w:val="28"/>
          <w:szCs w:val="28"/>
        </w:rPr>
        <w:t xml:space="preserve">серватизма, этапы её развития и основные характеристики. В специальных трудах исследователи анализируют различные проблемы в рамках политической теории консерватизма, а также творчество отдельных мыслителей. </w:t>
      </w:r>
    </w:p>
    <w:p w:rsidR="00C51739" w:rsidRPr="00C51739" w:rsidRDefault="00C51739" w:rsidP="00FB3D7A">
      <w:pPr>
        <w:spacing w:line="360" w:lineRule="auto"/>
        <w:ind w:firstLine="567"/>
        <w:jc w:val="both"/>
        <w:rPr>
          <w:sz w:val="28"/>
          <w:szCs w:val="28"/>
        </w:rPr>
      </w:pPr>
      <w:r w:rsidRPr="00C51739">
        <w:rPr>
          <w:sz w:val="28"/>
          <w:szCs w:val="28"/>
        </w:rPr>
        <w:t xml:space="preserve">Изучение компендиума политических идей отечественного консерватизма </w:t>
      </w:r>
      <w:r w:rsidRPr="00C51739">
        <w:rPr>
          <w:sz w:val="28"/>
          <w:szCs w:val="28"/>
          <w:lang w:val="en-US"/>
        </w:rPr>
        <w:t>XIX</w:t>
      </w:r>
      <w:r w:rsidRPr="00C51739">
        <w:rPr>
          <w:sz w:val="28"/>
          <w:szCs w:val="28"/>
        </w:rPr>
        <w:t xml:space="preserve"> – середины </w:t>
      </w:r>
      <w:r w:rsidRPr="00C51739">
        <w:rPr>
          <w:sz w:val="28"/>
          <w:szCs w:val="28"/>
          <w:lang w:val="en-US"/>
        </w:rPr>
        <w:t>XX</w:t>
      </w:r>
      <w:r w:rsidRPr="00C51739">
        <w:rPr>
          <w:sz w:val="28"/>
          <w:szCs w:val="28"/>
        </w:rPr>
        <w:t> в. началось в дореволюционный и продолжалось в сове</w:t>
      </w:r>
      <w:r w:rsidRPr="00C51739">
        <w:rPr>
          <w:sz w:val="28"/>
          <w:szCs w:val="28"/>
        </w:rPr>
        <w:t>т</w:t>
      </w:r>
      <w:r w:rsidRPr="00C51739">
        <w:rPr>
          <w:sz w:val="28"/>
          <w:szCs w:val="28"/>
        </w:rPr>
        <w:t>ский период. В трудах А.А. Галкина, К.С. Гаджиева В.Н. Гарбузова, А.Ю. Мельвиля, А.М. Миграняна, П.Ю. Рахшмира, В.И. Шамшурина и др. и</w:t>
      </w:r>
      <w:r w:rsidRPr="00C51739">
        <w:rPr>
          <w:sz w:val="28"/>
          <w:szCs w:val="28"/>
        </w:rPr>
        <w:t>с</w:t>
      </w:r>
      <w:r w:rsidRPr="00C51739">
        <w:rPr>
          <w:sz w:val="28"/>
          <w:szCs w:val="28"/>
        </w:rPr>
        <w:t>следовались предпосылки возникновения, сущность, направления и траектории эволюции западного консерватизма, его влияние на отечественную консерв</w:t>
      </w:r>
      <w:r w:rsidRPr="00C51739">
        <w:rPr>
          <w:sz w:val="28"/>
          <w:szCs w:val="28"/>
        </w:rPr>
        <w:t>а</w:t>
      </w:r>
      <w:r w:rsidRPr="00C51739">
        <w:rPr>
          <w:sz w:val="28"/>
          <w:szCs w:val="28"/>
        </w:rPr>
        <w:t xml:space="preserve">тивную политическую мысль, особенности доктрин отдельных консерваторов [36; 38; 40; 41; 46; 125–126; 172; 224; 250]. </w:t>
      </w:r>
    </w:p>
    <w:p w:rsidR="00C51739" w:rsidRPr="00C51739" w:rsidRDefault="00C51739" w:rsidP="00FB3D7A">
      <w:pPr>
        <w:spacing w:line="360" w:lineRule="auto"/>
        <w:ind w:firstLine="567"/>
        <w:jc w:val="both"/>
        <w:rPr>
          <w:sz w:val="28"/>
          <w:szCs w:val="28"/>
        </w:rPr>
      </w:pPr>
      <w:r w:rsidRPr="00C51739">
        <w:rPr>
          <w:sz w:val="28"/>
          <w:szCs w:val="28"/>
        </w:rPr>
        <w:lastRenderedPageBreak/>
        <w:t>В современном российском научном сообществе наблюдается настоящий «бум» публикаций по данной проблематике, происходит переосмысление наследия теоретиков российского консерватизма. Количество трудов по ро</w:t>
      </w:r>
      <w:r w:rsidRPr="00C51739">
        <w:rPr>
          <w:sz w:val="28"/>
          <w:szCs w:val="28"/>
        </w:rPr>
        <w:t>с</w:t>
      </w:r>
      <w:r w:rsidRPr="00C51739">
        <w:rPr>
          <w:sz w:val="28"/>
          <w:szCs w:val="28"/>
        </w:rPr>
        <w:t>сийскому консерватизму в последние годы стал очень значительным, а потому является предметом историографического анализа исследователей-историков [22; 32; 45; 62; 118; 132, 213; 252]. Интерес ученых к отечественному консерв</w:t>
      </w:r>
      <w:r w:rsidRPr="00C51739">
        <w:rPr>
          <w:sz w:val="28"/>
          <w:szCs w:val="28"/>
        </w:rPr>
        <w:t>а</w:t>
      </w:r>
      <w:r w:rsidRPr="00C51739">
        <w:rPr>
          <w:sz w:val="28"/>
          <w:szCs w:val="28"/>
        </w:rPr>
        <w:t>тизму развивался по экспоненте. На первом этапе – этапе возвращения голосов консерваторов в интеллектуальное поле современной России – в 1990-е гг. в</w:t>
      </w:r>
      <w:r w:rsidRPr="00C51739">
        <w:rPr>
          <w:sz w:val="28"/>
          <w:szCs w:val="28"/>
        </w:rPr>
        <w:t>е</w:t>
      </w:r>
      <w:r w:rsidRPr="00C51739">
        <w:rPr>
          <w:sz w:val="28"/>
          <w:szCs w:val="28"/>
        </w:rPr>
        <w:t>дущие российские научные журналы проводили первые круглые столы по те</w:t>
      </w:r>
      <w:r w:rsidRPr="00C51739">
        <w:rPr>
          <w:sz w:val="28"/>
          <w:szCs w:val="28"/>
        </w:rPr>
        <w:t>о</w:t>
      </w:r>
      <w:r w:rsidRPr="00C51739">
        <w:rPr>
          <w:sz w:val="28"/>
          <w:szCs w:val="28"/>
        </w:rPr>
        <w:t>рии и истории отечественного консерватизма [74; 96; 98; 100; 103; 204–205]. К числу острых проблем этого этапа относился информационный голод, связа</w:t>
      </w:r>
      <w:r w:rsidRPr="00C51739">
        <w:rPr>
          <w:sz w:val="28"/>
          <w:szCs w:val="28"/>
        </w:rPr>
        <w:t>н</w:t>
      </w:r>
      <w:r w:rsidRPr="00C51739">
        <w:rPr>
          <w:sz w:val="28"/>
          <w:szCs w:val="28"/>
        </w:rPr>
        <w:t>ный с дефицитом публикаций авторов консервативного направления. Поэтому фактическим наполнением указанного периода стала публикация многочисле</w:t>
      </w:r>
      <w:r w:rsidRPr="00C51739">
        <w:rPr>
          <w:sz w:val="28"/>
          <w:szCs w:val="28"/>
        </w:rPr>
        <w:t>н</w:t>
      </w:r>
      <w:r w:rsidRPr="00C51739">
        <w:rPr>
          <w:sz w:val="28"/>
          <w:szCs w:val="28"/>
        </w:rPr>
        <w:t>ных трудов классиков консерватизма, которая впоследствии приобрела ещё б</w:t>
      </w:r>
      <w:r w:rsidRPr="00C51739">
        <w:rPr>
          <w:sz w:val="28"/>
          <w:szCs w:val="28"/>
        </w:rPr>
        <w:t>о</w:t>
      </w:r>
      <w:r w:rsidRPr="00C51739">
        <w:rPr>
          <w:sz w:val="28"/>
          <w:szCs w:val="28"/>
        </w:rPr>
        <w:t>лее широкомасштабный характер. Этот этап также отличался скорее просвет</w:t>
      </w:r>
      <w:r w:rsidRPr="00C51739">
        <w:rPr>
          <w:sz w:val="28"/>
          <w:szCs w:val="28"/>
        </w:rPr>
        <w:t>и</w:t>
      </w:r>
      <w:r w:rsidRPr="00C51739">
        <w:rPr>
          <w:sz w:val="28"/>
          <w:szCs w:val="28"/>
        </w:rPr>
        <w:t>тельским, чем исследовательским характером, хотя необходимо отметить поя</w:t>
      </w:r>
      <w:r w:rsidRPr="00C51739">
        <w:rPr>
          <w:sz w:val="28"/>
          <w:szCs w:val="28"/>
        </w:rPr>
        <w:t>в</w:t>
      </w:r>
      <w:r w:rsidRPr="00C51739">
        <w:rPr>
          <w:sz w:val="28"/>
          <w:szCs w:val="28"/>
        </w:rPr>
        <w:t>ление первых индивидуальных и коллективных монографий.</w:t>
      </w:r>
    </w:p>
    <w:p w:rsidR="00C51739" w:rsidRPr="00C51739" w:rsidRDefault="00C51739" w:rsidP="00FB3D7A">
      <w:pPr>
        <w:spacing w:line="360" w:lineRule="auto"/>
        <w:ind w:firstLine="567"/>
        <w:jc w:val="both"/>
        <w:rPr>
          <w:sz w:val="28"/>
          <w:szCs w:val="28"/>
        </w:rPr>
      </w:pPr>
      <w:r w:rsidRPr="00C51739">
        <w:rPr>
          <w:sz w:val="28"/>
          <w:szCs w:val="28"/>
        </w:rPr>
        <w:t>На втором этапе – в 2000-е г., когда, по выражению Т.А. Филипповой, и</w:t>
      </w:r>
      <w:r w:rsidRPr="00C51739">
        <w:rPr>
          <w:sz w:val="28"/>
          <w:szCs w:val="28"/>
        </w:rPr>
        <w:t>н</w:t>
      </w:r>
      <w:r w:rsidRPr="00C51739">
        <w:rPr>
          <w:sz w:val="28"/>
          <w:szCs w:val="28"/>
        </w:rPr>
        <w:t>теллектуальная мода на консерватизм была востребована властным дискурсом [225, с. 5], а к политическим идеям отдельных представителей российского консерватизма дореволюционного и эмигрантского периода стали апеллировать современные политики</w:t>
      </w:r>
      <w:r w:rsidRPr="00C51739">
        <w:rPr>
          <w:sz w:val="28"/>
          <w:szCs w:val="28"/>
          <w:vertAlign w:val="superscript"/>
        </w:rPr>
        <w:footnoteReference w:id="2"/>
      </w:r>
      <w:r w:rsidRPr="00C51739">
        <w:rPr>
          <w:sz w:val="28"/>
          <w:szCs w:val="28"/>
        </w:rPr>
        <w:t>, происходила консолидация учёных и преподавателей, изучающих консерватизм. В указанные годы география центров по изучению консерватизмов расширилась. Среди школ изучения российского консервати</w:t>
      </w:r>
      <w:r w:rsidRPr="00C51739">
        <w:rPr>
          <w:sz w:val="28"/>
          <w:szCs w:val="28"/>
        </w:rPr>
        <w:t>з</w:t>
      </w:r>
      <w:r w:rsidRPr="00C51739">
        <w:rPr>
          <w:sz w:val="28"/>
          <w:szCs w:val="28"/>
        </w:rPr>
        <w:t>ма, которые внесли и вносят значительный научный вклад, следует назвать Центр исследований по консерватизму Пермского госуниверситета под рук</w:t>
      </w:r>
      <w:r w:rsidRPr="00C51739">
        <w:rPr>
          <w:sz w:val="28"/>
          <w:szCs w:val="28"/>
        </w:rPr>
        <w:t>о</w:t>
      </w:r>
      <w:r w:rsidRPr="00C51739">
        <w:rPr>
          <w:sz w:val="28"/>
          <w:szCs w:val="28"/>
        </w:rPr>
        <w:t>водством П.Ю. Рахшмира, Центр изучения консерватизма в Воронеже под р</w:t>
      </w:r>
      <w:r w:rsidRPr="00C51739">
        <w:rPr>
          <w:sz w:val="28"/>
          <w:szCs w:val="28"/>
        </w:rPr>
        <w:t>у</w:t>
      </w:r>
      <w:r w:rsidRPr="00C51739">
        <w:rPr>
          <w:sz w:val="28"/>
          <w:szCs w:val="28"/>
        </w:rPr>
        <w:t xml:space="preserve">ководством А.Ю. Минакова, Центр в Самарском государственном университете </w:t>
      </w:r>
      <w:r w:rsidRPr="00C51739">
        <w:rPr>
          <w:sz w:val="28"/>
          <w:szCs w:val="28"/>
        </w:rPr>
        <w:lastRenderedPageBreak/>
        <w:t>под руководством В.Н. Дубиной и М.М. Леонова, Центр консервативных и</w:t>
      </w:r>
      <w:r w:rsidRPr="00C51739">
        <w:rPr>
          <w:sz w:val="28"/>
          <w:szCs w:val="28"/>
        </w:rPr>
        <w:t>с</w:t>
      </w:r>
      <w:r w:rsidRPr="00C51739">
        <w:rPr>
          <w:sz w:val="28"/>
          <w:szCs w:val="28"/>
        </w:rPr>
        <w:t>следований социологического факультета МГУ им. М. В. Ломоносова под р</w:t>
      </w:r>
      <w:r w:rsidRPr="00C51739">
        <w:rPr>
          <w:sz w:val="28"/>
          <w:szCs w:val="28"/>
        </w:rPr>
        <w:t>у</w:t>
      </w:r>
      <w:r w:rsidRPr="00C51739">
        <w:rPr>
          <w:sz w:val="28"/>
          <w:szCs w:val="28"/>
        </w:rPr>
        <w:t xml:space="preserve">ководством А.Г. Дугина, сообщество исследователей консерватизма в МГУ им. М.В. Ломоносова на базе философского факультета и факультета политологии, а также в университете в Ростове-на-Дону и др. [56; 99; 102; 184; 268] Наиболее плодотворными центрами исследования консерватизма в регионах являются Пермский [79; 101] и Воронежский [97] центры, которые регулярно проводят конференции, издают сборники научных трудов. </w:t>
      </w:r>
    </w:p>
    <w:p w:rsidR="00C51739" w:rsidRPr="00C51739" w:rsidRDefault="00C51739" w:rsidP="00FB3D7A">
      <w:pPr>
        <w:spacing w:line="360" w:lineRule="auto"/>
        <w:ind w:firstLine="567"/>
        <w:jc w:val="both"/>
        <w:rPr>
          <w:sz w:val="28"/>
          <w:szCs w:val="28"/>
        </w:rPr>
      </w:pPr>
      <w:r w:rsidRPr="00C51739">
        <w:rPr>
          <w:sz w:val="28"/>
          <w:szCs w:val="28"/>
        </w:rPr>
        <w:t>В 2000–е гг. были проведены ряд конференций, которые дали значител</w:t>
      </w:r>
      <w:r w:rsidRPr="00C51739">
        <w:rPr>
          <w:sz w:val="28"/>
          <w:szCs w:val="28"/>
        </w:rPr>
        <w:t>ь</w:t>
      </w:r>
      <w:r w:rsidRPr="00C51739">
        <w:rPr>
          <w:sz w:val="28"/>
          <w:szCs w:val="28"/>
        </w:rPr>
        <w:t>ный импульс для нового этапа развития исследований консерватизма в России, сущность которого состояла в переходе от исследований в отдельных колле</w:t>
      </w:r>
      <w:r w:rsidRPr="00C51739">
        <w:rPr>
          <w:sz w:val="28"/>
          <w:szCs w:val="28"/>
        </w:rPr>
        <w:t>к</w:t>
      </w:r>
      <w:r w:rsidRPr="00C51739">
        <w:rPr>
          <w:sz w:val="28"/>
          <w:szCs w:val="28"/>
        </w:rPr>
        <w:t>тивах к конструктивному сотрудничеству и взаимодействию ученых из разли</w:t>
      </w:r>
      <w:r w:rsidRPr="00C51739">
        <w:rPr>
          <w:sz w:val="28"/>
          <w:szCs w:val="28"/>
        </w:rPr>
        <w:t>ч</w:t>
      </w:r>
      <w:r w:rsidRPr="00C51739">
        <w:rPr>
          <w:sz w:val="28"/>
          <w:szCs w:val="28"/>
        </w:rPr>
        <w:t>ных вузов. Именно в этот период и сформировалось российское научное соо</w:t>
      </w:r>
      <w:r w:rsidRPr="00C51739">
        <w:rPr>
          <w:sz w:val="28"/>
          <w:szCs w:val="28"/>
        </w:rPr>
        <w:t>б</w:t>
      </w:r>
      <w:r w:rsidRPr="00C51739">
        <w:rPr>
          <w:sz w:val="28"/>
          <w:szCs w:val="28"/>
        </w:rPr>
        <w:t xml:space="preserve">щество по изучению российского консерватизма. </w:t>
      </w:r>
    </w:p>
    <w:p w:rsidR="00C51739" w:rsidRPr="00C51739" w:rsidRDefault="00C51739" w:rsidP="00FB3D7A">
      <w:pPr>
        <w:spacing w:line="360" w:lineRule="auto"/>
        <w:ind w:firstLine="567"/>
        <w:jc w:val="both"/>
        <w:rPr>
          <w:sz w:val="28"/>
          <w:szCs w:val="28"/>
        </w:rPr>
      </w:pPr>
      <w:r w:rsidRPr="00C51739">
        <w:rPr>
          <w:sz w:val="28"/>
          <w:szCs w:val="28"/>
        </w:rPr>
        <w:t>Третий, современный этап по исследованию теории и истории консерв</w:t>
      </w:r>
      <w:r w:rsidRPr="00C51739">
        <w:rPr>
          <w:sz w:val="28"/>
          <w:szCs w:val="28"/>
        </w:rPr>
        <w:t>а</w:t>
      </w:r>
      <w:r w:rsidRPr="00C51739">
        <w:rPr>
          <w:sz w:val="28"/>
          <w:szCs w:val="28"/>
        </w:rPr>
        <w:t>тизма, отмечен крупными издательскими проектами: «</w:t>
      </w:r>
      <w:r w:rsidRPr="00C51739">
        <w:rPr>
          <w:sz w:val="28"/>
          <w:szCs w:val="28"/>
          <w:lang w:val="en-US"/>
        </w:rPr>
        <w:t>P</w:t>
      </w:r>
      <w:r w:rsidRPr="00C51739">
        <w:rPr>
          <w:sz w:val="28"/>
          <w:szCs w:val="28"/>
        </w:rPr>
        <w:t>ro et contra», «Библи</w:t>
      </w:r>
      <w:r w:rsidRPr="00C51739">
        <w:rPr>
          <w:sz w:val="28"/>
          <w:szCs w:val="28"/>
        </w:rPr>
        <w:t>о</w:t>
      </w:r>
      <w:r w:rsidRPr="00C51739">
        <w:rPr>
          <w:sz w:val="28"/>
          <w:szCs w:val="28"/>
        </w:rPr>
        <w:t>тека отечественной общественной мысли с древнейших времен до начала XX века», «Библиотека факультета политологии МГУ», «Институт русской цив</w:t>
      </w:r>
      <w:r w:rsidRPr="00C51739">
        <w:rPr>
          <w:sz w:val="28"/>
          <w:szCs w:val="28"/>
        </w:rPr>
        <w:t>и</w:t>
      </w:r>
      <w:r w:rsidRPr="00C51739">
        <w:rPr>
          <w:sz w:val="28"/>
          <w:szCs w:val="28"/>
        </w:rPr>
        <w:t>лизации», энциклопедии «Российские консерваторы» и «Русский консерватизм середины XVIII – начала XX века». Последнее издание представляет собой фундаментальный труд, авторам которого удалось проследить генезис и эвол</w:t>
      </w:r>
      <w:r w:rsidRPr="00C51739">
        <w:rPr>
          <w:sz w:val="28"/>
          <w:szCs w:val="28"/>
        </w:rPr>
        <w:t>ю</w:t>
      </w:r>
      <w:r w:rsidRPr="00C51739">
        <w:rPr>
          <w:sz w:val="28"/>
          <w:szCs w:val="28"/>
        </w:rPr>
        <w:t>цию русского консерватизма в рамках мирового и российского общественно-политического процесса [186]. В статьях энциклопедии внимание уделяется как теоретико-методологическим, так и идейно-политическим аспектам консерв</w:t>
      </w:r>
      <w:r w:rsidRPr="00C51739">
        <w:rPr>
          <w:sz w:val="28"/>
          <w:szCs w:val="28"/>
        </w:rPr>
        <w:t>а</w:t>
      </w:r>
      <w:r w:rsidRPr="00C51739">
        <w:rPr>
          <w:sz w:val="28"/>
          <w:szCs w:val="28"/>
        </w:rPr>
        <w:t>тизма в России.</w:t>
      </w:r>
    </w:p>
    <w:p w:rsidR="00C51739" w:rsidRPr="00A11E57" w:rsidRDefault="00C51739" w:rsidP="00FB3D7A">
      <w:pPr>
        <w:spacing w:line="360" w:lineRule="auto"/>
        <w:ind w:firstLine="567"/>
        <w:jc w:val="both"/>
        <w:rPr>
          <w:spacing w:val="-4"/>
          <w:sz w:val="28"/>
          <w:szCs w:val="28"/>
        </w:rPr>
      </w:pPr>
      <w:r w:rsidRPr="00A11E57">
        <w:rPr>
          <w:spacing w:val="-4"/>
          <w:sz w:val="28"/>
          <w:szCs w:val="28"/>
        </w:rPr>
        <w:t xml:space="preserve">Кроме того, данный этап характеризуется созданием информационной сети, которая дает возможность обмениваться информацией по проблемному полю консерватизма. Воронежский центр изучения консерватизма реализует проект «Консерватизм в России и мире» (http://www.conservatism.narod.ru), который направлен на составление библиографической базы данных «Информационная </w:t>
      </w:r>
      <w:r w:rsidRPr="00A11E57">
        <w:rPr>
          <w:spacing w:val="-4"/>
          <w:sz w:val="28"/>
          <w:szCs w:val="28"/>
        </w:rPr>
        <w:lastRenderedPageBreak/>
        <w:t>система «Российский консерватизм XIX-ХХ вв.» [132]. С 2014 г. Институт соц</w:t>
      </w:r>
      <w:r w:rsidRPr="00A11E57">
        <w:rPr>
          <w:spacing w:val="-4"/>
          <w:sz w:val="28"/>
          <w:szCs w:val="28"/>
        </w:rPr>
        <w:t>и</w:t>
      </w:r>
      <w:r w:rsidRPr="00A11E57">
        <w:rPr>
          <w:spacing w:val="-4"/>
          <w:sz w:val="28"/>
          <w:szCs w:val="28"/>
        </w:rPr>
        <w:t>ально-экономических и политических исследований выпускает альманах «Тетр</w:t>
      </w:r>
      <w:r w:rsidRPr="00A11E57">
        <w:rPr>
          <w:spacing w:val="-4"/>
          <w:sz w:val="28"/>
          <w:szCs w:val="28"/>
        </w:rPr>
        <w:t>а</w:t>
      </w:r>
      <w:r w:rsidRPr="00A11E57">
        <w:rPr>
          <w:spacing w:val="-4"/>
          <w:sz w:val="28"/>
          <w:szCs w:val="28"/>
        </w:rPr>
        <w:t>ди по консерватизму». За период развития исследований по консерватизму в Ро</w:t>
      </w:r>
      <w:r w:rsidRPr="00A11E57">
        <w:rPr>
          <w:spacing w:val="-4"/>
          <w:sz w:val="28"/>
          <w:szCs w:val="28"/>
        </w:rPr>
        <w:t>с</w:t>
      </w:r>
      <w:r w:rsidRPr="00A11E57">
        <w:rPr>
          <w:spacing w:val="-4"/>
          <w:sz w:val="28"/>
          <w:szCs w:val="28"/>
        </w:rPr>
        <w:t xml:space="preserve">сии были защищены более ста кандидатских и докторских диссертаций, написано множество статей и монографий, о которых </w:t>
      </w:r>
      <w:r w:rsidR="00283DA5" w:rsidRPr="00A11E57">
        <w:rPr>
          <w:spacing w:val="-4"/>
          <w:sz w:val="28"/>
          <w:szCs w:val="28"/>
        </w:rPr>
        <w:t>пойдёт</w:t>
      </w:r>
      <w:r w:rsidRPr="00A11E57">
        <w:rPr>
          <w:spacing w:val="-4"/>
          <w:sz w:val="28"/>
          <w:szCs w:val="28"/>
        </w:rPr>
        <w:t xml:space="preserve"> речь далее.</w:t>
      </w:r>
    </w:p>
    <w:p w:rsidR="00C51739" w:rsidRPr="00A11E57" w:rsidRDefault="00C51739" w:rsidP="00FB3D7A">
      <w:pPr>
        <w:spacing w:line="360" w:lineRule="auto"/>
        <w:ind w:firstLine="567"/>
        <w:jc w:val="both"/>
        <w:rPr>
          <w:spacing w:val="-2"/>
          <w:sz w:val="28"/>
          <w:szCs w:val="28"/>
        </w:rPr>
      </w:pPr>
      <w:r w:rsidRPr="00A11E57">
        <w:rPr>
          <w:spacing w:val="-2"/>
          <w:sz w:val="28"/>
          <w:szCs w:val="28"/>
        </w:rPr>
        <w:t>Место консервативной политической теории в рамках российской полит</w:t>
      </w:r>
      <w:r w:rsidRPr="00A11E57">
        <w:rPr>
          <w:spacing w:val="-2"/>
          <w:sz w:val="28"/>
          <w:szCs w:val="28"/>
        </w:rPr>
        <w:t>и</w:t>
      </w:r>
      <w:r w:rsidRPr="00A11E57">
        <w:rPr>
          <w:spacing w:val="-2"/>
          <w:sz w:val="28"/>
          <w:szCs w:val="28"/>
        </w:rPr>
        <w:t>ческой мысли России, её специфика анализируется в работах И.А. Исаева, Ю.С. Пивоварова, Я.А. Пляйса, А.А. Ширинянца, А.К. Голикова, А.Н. Боханова и др. [27; 77; 145; 154; 257; 261] Среди изданных в 1990–2000-е гг. монографий, в которых отражены результаты комплексного изучения российского консерв</w:t>
      </w:r>
      <w:r w:rsidRPr="00A11E57">
        <w:rPr>
          <w:spacing w:val="-2"/>
          <w:sz w:val="28"/>
          <w:szCs w:val="28"/>
        </w:rPr>
        <w:t>а</w:t>
      </w:r>
      <w:r w:rsidRPr="00A11E57">
        <w:rPr>
          <w:spacing w:val="-2"/>
          <w:sz w:val="28"/>
          <w:szCs w:val="28"/>
        </w:rPr>
        <w:t>тизма, следует выделить коллективную монографию, подготовленную в Инст</w:t>
      </w:r>
      <w:r w:rsidRPr="00A11E57">
        <w:rPr>
          <w:spacing w:val="-2"/>
          <w:sz w:val="28"/>
          <w:szCs w:val="28"/>
        </w:rPr>
        <w:t>и</w:t>
      </w:r>
      <w:r w:rsidRPr="00A11E57">
        <w:rPr>
          <w:spacing w:val="-2"/>
          <w:sz w:val="28"/>
          <w:szCs w:val="28"/>
        </w:rPr>
        <w:t>туте российской истории РАН «Русский консерватизм XIX столетия. Идеология и практика» [48], исследования Э.Ю. Абелинскаса, А.А. Галкина, В.А. Гусева, В.М. Камнева, А.М. Руткевича, А.С. Карцова, Э.А. Попова, М.Б. Смолина, А.Ю. Минакова, С.В. Лебедева, М.Н. Начапкина, В.И. Шамшурина, А.Н. Кольева, Н.И. Цимбаева, Р. Пайпса [12; 37; 51; 54; 82–83; 113; 130; 140; 147; 164; 187; 203; 238; 248; 258]. Если в коллективной монографии российский ко</w:t>
      </w:r>
      <w:r w:rsidRPr="00A11E57">
        <w:rPr>
          <w:spacing w:val="-2"/>
          <w:sz w:val="28"/>
          <w:szCs w:val="28"/>
        </w:rPr>
        <w:t>н</w:t>
      </w:r>
      <w:r w:rsidRPr="00A11E57">
        <w:rPr>
          <w:spacing w:val="-2"/>
          <w:sz w:val="28"/>
          <w:szCs w:val="28"/>
        </w:rPr>
        <w:t>серватизм рассматривается с позиций классового подхода, в котором подчёрк</w:t>
      </w:r>
      <w:r w:rsidRPr="00A11E57">
        <w:rPr>
          <w:spacing w:val="-2"/>
          <w:sz w:val="28"/>
          <w:szCs w:val="28"/>
        </w:rPr>
        <w:t>и</w:t>
      </w:r>
      <w:r w:rsidRPr="00A11E57">
        <w:rPr>
          <w:spacing w:val="-2"/>
          <w:sz w:val="28"/>
          <w:szCs w:val="28"/>
        </w:rPr>
        <w:t>ваются его реакционные черты, то в остальных исследованиях намечается ре</w:t>
      </w:r>
      <w:r w:rsidRPr="00A11E57">
        <w:rPr>
          <w:spacing w:val="-2"/>
          <w:sz w:val="28"/>
          <w:szCs w:val="28"/>
        </w:rPr>
        <w:t>а</w:t>
      </w:r>
      <w:r w:rsidRPr="00A11E57">
        <w:rPr>
          <w:spacing w:val="-2"/>
          <w:sz w:val="28"/>
          <w:szCs w:val="28"/>
        </w:rPr>
        <w:t>билитация ценностей и идей, концептов и теорий отечественного консерватизма. Монографии В.А. Гусева являлись первыми комплексными исследованиями, в которых автор предложил своё видение этапов развития (предконсерватизм, д</w:t>
      </w:r>
      <w:r w:rsidRPr="00A11E57">
        <w:rPr>
          <w:spacing w:val="-2"/>
          <w:sz w:val="28"/>
          <w:szCs w:val="28"/>
        </w:rPr>
        <w:t>о</w:t>
      </w:r>
      <w:r w:rsidRPr="00A11E57">
        <w:rPr>
          <w:spacing w:val="-2"/>
          <w:sz w:val="28"/>
          <w:szCs w:val="28"/>
        </w:rPr>
        <w:t>революционный, эмигрантский и современный), а также типологию (госуда</w:t>
      </w:r>
      <w:r w:rsidRPr="00A11E57">
        <w:rPr>
          <w:spacing w:val="-2"/>
          <w:sz w:val="28"/>
          <w:szCs w:val="28"/>
        </w:rPr>
        <w:t>р</w:t>
      </w:r>
      <w:r w:rsidRPr="00A11E57">
        <w:rPr>
          <w:spacing w:val="-2"/>
          <w:sz w:val="28"/>
          <w:szCs w:val="28"/>
        </w:rPr>
        <w:t xml:space="preserve">ственно-охранительный, православно-русский) отечественного консерватизма. </w:t>
      </w:r>
    </w:p>
    <w:p w:rsidR="00C51739" w:rsidRPr="00C51739" w:rsidRDefault="00C51739" w:rsidP="00FB3D7A">
      <w:pPr>
        <w:spacing w:line="360" w:lineRule="auto"/>
        <w:ind w:firstLine="567"/>
        <w:jc w:val="both"/>
        <w:rPr>
          <w:sz w:val="28"/>
          <w:szCs w:val="28"/>
        </w:rPr>
      </w:pPr>
      <w:r w:rsidRPr="00C51739">
        <w:rPr>
          <w:sz w:val="28"/>
          <w:szCs w:val="28"/>
        </w:rPr>
        <w:t>Среди авторов монографических исследований следует выделить А.В. Репникова, который с 1999 по 2007 гг. издал три книги (помимо моногр</w:t>
      </w:r>
      <w:r w:rsidRPr="00C51739">
        <w:rPr>
          <w:sz w:val="28"/>
          <w:szCs w:val="28"/>
        </w:rPr>
        <w:t>а</w:t>
      </w:r>
      <w:r w:rsidRPr="00C51739">
        <w:rPr>
          <w:sz w:val="28"/>
          <w:szCs w:val="28"/>
        </w:rPr>
        <w:t>фий в соавторстве) [174; 176–177]. Автор анализирует политические, социал</w:t>
      </w:r>
      <w:r w:rsidRPr="00C51739">
        <w:rPr>
          <w:sz w:val="28"/>
          <w:szCs w:val="28"/>
        </w:rPr>
        <w:t>ь</w:t>
      </w:r>
      <w:r w:rsidRPr="00C51739">
        <w:rPr>
          <w:sz w:val="28"/>
          <w:szCs w:val="28"/>
        </w:rPr>
        <w:t>ные и экономические взгляды российских консерваторов, их позиции по нац</w:t>
      </w:r>
      <w:r w:rsidRPr="00C51739">
        <w:rPr>
          <w:sz w:val="28"/>
          <w:szCs w:val="28"/>
        </w:rPr>
        <w:t>и</w:t>
      </w:r>
      <w:r w:rsidRPr="00C51739">
        <w:rPr>
          <w:sz w:val="28"/>
          <w:szCs w:val="28"/>
        </w:rPr>
        <w:t>ональному и религиозному вопросу.</w:t>
      </w:r>
    </w:p>
    <w:p w:rsidR="00C51739" w:rsidRPr="00C51739" w:rsidRDefault="00C51739" w:rsidP="00FB3D7A">
      <w:pPr>
        <w:spacing w:line="360" w:lineRule="auto"/>
        <w:ind w:firstLine="567"/>
        <w:jc w:val="both"/>
        <w:rPr>
          <w:sz w:val="28"/>
          <w:szCs w:val="28"/>
        </w:rPr>
      </w:pPr>
      <w:r w:rsidRPr="00C51739">
        <w:rPr>
          <w:sz w:val="28"/>
          <w:szCs w:val="28"/>
        </w:rPr>
        <w:lastRenderedPageBreak/>
        <w:t>В числе учёных, ставящих проблему политического наследия отечестве</w:t>
      </w:r>
      <w:r w:rsidRPr="00C51739">
        <w:rPr>
          <w:sz w:val="28"/>
          <w:szCs w:val="28"/>
        </w:rPr>
        <w:t>н</w:t>
      </w:r>
      <w:r w:rsidRPr="00C51739">
        <w:rPr>
          <w:sz w:val="28"/>
          <w:szCs w:val="28"/>
        </w:rPr>
        <w:t>ного консерватизма в теоретической плоскости, необходимо отметить исслед</w:t>
      </w:r>
      <w:r w:rsidRPr="00C51739">
        <w:rPr>
          <w:sz w:val="28"/>
          <w:szCs w:val="28"/>
        </w:rPr>
        <w:t>о</w:t>
      </w:r>
      <w:r w:rsidRPr="00C51739">
        <w:rPr>
          <w:sz w:val="28"/>
          <w:szCs w:val="28"/>
        </w:rPr>
        <w:t xml:space="preserve">вания М.С. Верещагина, М.С. Вершинина, В.Я. Гросула, А.А. Горохова, В.А. Китаева, К.А. Лотырева, О.Ю. Малиновой, Э.Г. Соловьева, П.Ю. Рахшмира, Г.И. Мусихина, В.Ф. Мамонова, Т.А. Филипповой, Н.В. Честнейшина и др. [30; 31; 42; 44;  47; 86; 89; 117; 120; 135; 171; 185; 207–208; 226; 245]. </w:t>
      </w:r>
    </w:p>
    <w:p w:rsidR="00C51739" w:rsidRPr="00C51739" w:rsidRDefault="00C51739" w:rsidP="00FB3D7A">
      <w:pPr>
        <w:spacing w:line="360" w:lineRule="auto"/>
        <w:ind w:firstLine="567"/>
        <w:jc w:val="both"/>
        <w:rPr>
          <w:sz w:val="28"/>
          <w:szCs w:val="28"/>
        </w:rPr>
      </w:pPr>
      <w:r w:rsidRPr="00C51739">
        <w:rPr>
          <w:sz w:val="28"/>
          <w:szCs w:val="28"/>
        </w:rPr>
        <w:t>В отдельную группу следует выделить значительный объём исследований, предметом изучения которых явились политические идеи конкретных предст</w:t>
      </w:r>
      <w:r w:rsidRPr="00C51739">
        <w:rPr>
          <w:sz w:val="28"/>
          <w:szCs w:val="28"/>
        </w:rPr>
        <w:t>а</w:t>
      </w:r>
      <w:r w:rsidRPr="00C51739">
        <w:rPr>
          <w:sz w:val="28"/>
          <w:szCs w:val="28"/>
        </w:rPr>
        <w:t xml:space="preserve">вителей российского консерватизма </w:t>
      </w:r>
      <w:r w:rsidRPr="00C51739">
        <w:rPr>
          <w:sz w:val="28"/>
          <w:szCs w:val="28"/>
          <w:lang w:val="en-US"/>
        </w:rPr>
        <w:t>XIX</w:t>
      </w:r>
      <w:r w:rsidRPr="00C51739">
        <w:rPr>
          <w:sz w:val="28"/>
          <w:szCs w:val="28"/>
        </w:rPr>
        <w:t xml:space="preserve"> – середины </w:t>
      </w:r>
      <w:r w:rsidRPr="00C51739">
        <w:rPr>
          <w:sz w:val="28"/>
          <w:szCs w:val="28"/>
          <w:lang w:val="en-US"/>
        </w:rPr>
        <w:t>XX</w:t>
      </w:r>
      <w:r w:rsidRPr="00C51739">
        <w:rPr>
          <w:sz w:val="28"/>
          <w:szCs w:val="28"/>
        </w:rPr>
        <w:t xml:space="preserve"> в. Большое количество трудов, вышедших за последние годы и посвященных творчеству Н.М. Карамзина, М.П. Погодина, С.П. Шевырева, славянофилов, М.Н. Каткова, Л.А. Тихомирова принадлежит исследователям из МГУ [157; 254–255; 259–260; 263–265; 266]. </w:t>
      </w:r>
    </w:p>
    <w:p w:rsidR="00C51739" w:rsidRPr="00C51739" w:rsidRDefault="00C51739" w:rsidP="00FB3D7A">
      <w:pPr>
        <w:spacing w:line="360" w:lineRule="auto"/>
        <w:ind w:firstLine="567"/>
        <w:jc w:val="both"/>
        <w:rPr>
          <w:sz w:val="28"/>
          <w:szCs w:val="28"/>
        </w:rPr>
      </w:pPr>
      <w:r w:rsidRPr="00C51739">
        <w:rPr>
          <w:sz w:val="28"/>
          <w:szCs w:val="28"/>
        </w:rPr>
        <w:t>Концепция русской государственности Н.М. Карамзина проанализирована также в исследованиях Г.Б. Гальперина и М.И. Дегтярёвой [39; 55]. Новые трактовки теории «официальной народности» С.С. Уварова предложили А. Зорин, Л.М. Исимбаева, В.Хотеенков, В. Чернета, Э.Д. Фролов, Ц. Виттекер, Р. Пайпс [33; 71–72; 78; 236]. Вклад А.С. Шишкова в политическую доктрину российского консерватизма является предметом анализа А.Ю. Минакова, В. Чернеты, Б. Яковлева, А. Мартина, М. Альтшуллера [16; 43; 122; 128; 229; 243]. Специфика политических идей М.Н. Каткова, В. Мещерского, Н.Я. Данилевского, Р. Фадеева рассматривается в исследованиях Ю.С. Пивоварова, А.В. Ефремова, А.Л. Брутяна, А.А.  Попова, Г.П. Изместьевой, С.М. Саньковой, А.С. Карцова, Б.П. Балуева, Е.Н. Мощелкова, М.Ф. Гилязова, О.В. Кузнецова [20; 28; 65; 76; 87; 111; 134; 153; 162; 194].</w:t>
      </w:r>
    </w:p>
    <w:p w:rsidR="00C51739" w:rsidRPr="00A11E57" w:rsidRDefault="00C51739" w:rsidP="00FB3D7A">
      <w:pPr>
        <w:spacing w:line="360" w:lineRule="auto"/>
        <w:ind w:firstLine="567"/>
        <w:jc w:val="both"/>
        <w:rPr>
          <w:spacing w:val="4"/>
          <w:sz w:val="28"/>
          <w:szCs w:val="28"/>
        </w:rPr>
      </w:pPr>
      <w:r w:rsidRPr="00A11E57">
        <w:rPr>
          <w:spacing w:val="4"/>
          <w:sz w:val="28"/>
          <w:szCs w:val="28"/>
        </w:rPr>
        <w:t>Отдельное направление исследований сосредоточено на анализе полит</w:t>
      </w:r>
      <w:r w:rsidRPr="00A11E57">
        <w:rPr>
          <w:spacing w:val="4"/>
          <w:sz w:val="28"/>
          <w:szCs w:val="28"/>
        </w:rPr>
        <w:t>и</w:t>
      </w:r>
      <w:r w:rsidRPr="00A11E57">
        <w:rPr>
          <w:spacing w:val="4"/>
          <w:sz w:val="28"/>
          <w:szCs w:val="28"/>
        </w:rPr>
        <w:t xml:space="preserve">ческой теории славянофилов, которых современные политологи всё больше </w:t>
      </w:r>
      <w:r w:rsidRPr="00A11E57">
        <w:rPr>
          <w:spacing w:val="4"/>
          <w:sz w:val="28"/>
          <w:szCs w:val="28"/>
        </w:rPr>
        <w:lastRenderedPageBreak/>
        <w:t xml:space="preserve">относят к правому спектру политической мысли [24; 57; 112; 150; 156; 198; 235; 240]. </w:t>
      </w:r>
    </w:p>
    <w:p w:rsidR="00C51739" w:rsidRPr="00C51739" w:rsidRDefault="00C51739" w:rsidP="00FB3D7A">
      <w:pPr>
        <w:spacing w:line="360" w:lineRule="auto"/>
        <w:ind w:firstLine="567"/>
        <w:jc w:val="both"/>
        <w:rPr>
          <w:sz w:val="28"/>
          <w:szCs w:val="28"/>
        </w:rPr>
      </w:pPr>
      <w:r w:rsidRPr="00C51739">
        <w:rPr>
          <w:sz w:val="28"/>
          <w:szCs w:val="28"/>
        </w:rPr>
        <w:t>В значительном количестве исследовательских трудов в современной п</w:t>
      </w:r>
      <w:r w:rsidRPr="00C51739">
        <w:rPr>
          <w:sz w:val="28"/>
          <w:szCs w:val="28"/>
        </w:rPr>
        <w:t>о</w:t>
      </w:r>
      <w:r w:rsidRPr="00C51739">
        <w:rPr>
          <w:sz w:val="28"/>
          <w:szCs w:val="28"/>
        </w:rPr>
        <w:t>литической науке рассмотрены политические доктрины К.П. Победоносцева, К.Н. Леонтьева, Л.А. Тихомирова, И.А. Ильина.</w:t>
      </w:r>
    </w:p>
    <w:p w:rsidR="00C51739" w:rsidRPr="00C51739" w:rsidRDefault="00C51739" w:rsidP="00FB3D7A">
      <w:pPr>
        <w:spacing w:line="360" w:lineRule="auto"/>
        <w:ind w:firstLine="567"/>
        <w:jc w:val="both"/>
        <w:rPr>
          <w:sz w:val="28"/>
          <w:szCs w:val="28"/>
        </w:rPr>
      </w:pPr>
      <w:r w:rsidRPr="00C51739">
        <w:rPr>
          <w:sz w:val="28"/>
          <w:szCs w:val="28"/>
        </w:rPr>
        <w:t>Политологический анализ трудов К.П. Победоносцева представлен в мон</w:t>
      </w:r>
      <w:r w:rsidRPr="00C51739">
        <w:rPr>
          <w:sz w:val="28"/>
          <w:szCs w:val="28"/>
        </w:rPr>
        <w:t>о</w:t>
      </w:r>
      <w:r w:rsidRPr="00C51739">
        <w:rPr>
          <w:sz w:val="28"/>
          <w:szCs w:val="28"/>
        </w:rPr>
        <w:t>графии А.Ю. Полунова «К.П. Победоносцев в общественно-политической и д</w:t>
      </w:r>
      <w:r w:rsidRPr="00C51739">
        <w:rPr>
          <w:sz w:val="28"/>
          <w:szCs w:val="28"/>
        </w:rPr>
        <w:t>у</w:t>
      </w:r>
      <w:r w:rsidRPr="00C51739">
        <w:rPr>
          <w:sz w:val="28"/>
          <w:szCs w:val="28"/>
        </w:rPr>
        <w:t>ховной жизни России» [159]. В работе Е.В. Тимошиной отражены особенности политико-правового мировоззрения Победоносцева [216]. В статье А.Б. Зубова всесторонне рассмотрена концепция обер-прокурора «власти-служения» [73]. В статьях В.А. Томсинова, О. Коваленко, В.А. Гусева, В.А. Бачинина, В.М. Камнева, Н.А. Рабкиной, А.И. Пешкова и др. анализируются отдельные аспекты политической теории К.П. Победоносцева – теократический фунд</w:t>
      </w:r>
      <w:r w:rsidRPr="00C51739">
        <w:rPr>
          <w:sz w:val="28"/>
          <w:szCs w:val="28"/>
        </w:rPr>
        <w:t>а</w:t>
      </w:r>
      <w:r w:rsidRPr="00C51739">
        <w:rPr>
          <w:sz w:val="28"/>
          <w:szCs w:val="28"/>
        </w:rPr>
        <w:t>мент политический идей, критика парламентаризма, взаимосвязь морали и п</w:t>
      </w:r>
      <w:r w:rsidRPr="00C51739">
        <w:rPr>
          <w:sz w:val="28"/>
          <w:szCs w:val="28"/>
        </w:rPr>
        <w:t>о</w:t>
      </w:r>
      <w:r w:rsidRPr="00C51739">
        <w:rPr>
          <w:sz w:val="28"/>
          <w:szCs w:val="28"/>
        </w:rPr>
        <w:t xml:space="preserve">литики [21; 23; 49; 80–81; 91; 104; 170; 219]. </w:t>
      </w:r>
    </w:p>
    <w:p w:rsidR="00C51739" w:rsidRPr="00C51739" w:rsidRDefault="00C51739" w:rsidP="00FB3D7A">
      <w:pPr>
        <w:spacing w:line="360" w:lineRule="auto"/>
        <w:ind w:firstLine="567"/>
        <w:jc w:val="both"/>
        <w:rPr>
          <w:sz w:val="28"/>
          <w:szCs w:val="28"/>
        </w:rPr>
      </w:pPr>
      <w:r w:rsidRPr="00C51739">
        <w:rPr>
          <w:sz w:val="28"/>
          <w:szCs w:val="28"/>
        </w:rPr>
        <w:t>Политическому наследию К.Н. Леонтьева посвящено столь значительное количество исследований, что можно выделить отдельную область знания – «леонтьевоведение» [231, с.130–139]. В коллективной монографии Ю.В. Андронова, А.Г. Мячина, А.А. Ширинянца представлен комплексный анализ политических взглядов мыслителя с акцентом на византивизм как це</w:t>
      </w:r>
      <w:r w:rsidRPr="00C51739">
        <w:rPr>
          <w:sz w:val="28"/>
          <w:szCs w:val="28"/>
        </w:rPr>
        <w:t>н</w:t>
      </w:r>
      <w:r w:rsidRPr="00C51739">
        <w:rPr>
          <w:sz w:val="28"/>
          <w:szCs w:val="28"/>
        </w:rPr>
        <w:t xml:space="preserve">тральный концепт его политической теории [17]. В трудах Н.А. Шестакова, Г.Ф. Слесаревой, И. Смирнова, В.И. Косика, С.В. Хатунцева рассматриваются основные концепты политической доктрины К.Н. Леонтьева – самодержавие и православие [106; 199–200; 230; 232–233]. В исследованиях А.М. Салмина, А.Л. Янова, Н.А. Рабкиной, объектом исследовательского интереса является теоретическое осмысление социально-политических и исторических изменений российским консерватором [168–169; 193; 269–270]. </w:t>
      </w:r>
    </w:p>
    <w:p w:rsidR="00C51739" w:rsidRPr="00A11E57" w:rsidRDefault="00C51739" w:rsidP="00FB3D7A">
      <w:pPr>
        <w:spacing w:line="360" w:lineRule="auto"/>
        <w:ind w:firstLine="567"/>
        <w:jc w:val="both"/>
        <w:rPr>
          <w:spacing w:val="-2"/>
          <w:sz w:val="28"/>
          <w:szCs w:val="28"/>
        </w:rPr>
      </w:pPr>
      <w:r w:rsidRPr="00A11E57">
        <w:rPr>
          <w:spacing w:val="-2"/>
          <w:sz w:val="28"/>
          <w:szCs w:val="28"/>
        </w:rPr>
        <w:t>Фундаментальный труд Л.А. Тихомирова «Монархическая государстве</w:t>
      </w:r>
      <w:r w:rsidRPr="00A11E57">
        <w:rPr>
          <w:spacing w:val="-2"/>
          <w:sz w:val="28"/>
          <w:szCs w:val="28"/>
        </w:rPr>
        <w:t>н</w:t>
      </w:r>
      <w:r w:rsidRPr="00A11E57">
        <w:rPr>
          <w:spacing w:val="-2"/>
          <w:sz w:val="28"/>
          <w:szCs w:val="28"/>
        </w:rPr>
        <w:t>ность», а также другие произведения мыслителя с 1990-х гг. получили новое прочтение в исследованиях российских политологов. В коллективной моногр</w:t>
      </w:r>
      <w:r w:rsidRPr="00A11E57">
        <w:rPr>
          <w:spacing w:val="-2"/>
          <w:sz w:val="28"/>
          <w:szCs w:val="28"/>
        </w:rPr>
        <w:t>а</w:t>
      </w:r>
      <w:r w:rsidRPr="00A11E57">
        <w:rPr>
          <w:spacing w:val="-2"/>
          <w:sz w:val="28"/>
          <w:szCs w:val="28"/>
        </w:rPr>
        <w:lastRenderedPageBreak/>
        <w:t>фии Д.В. Ермашова, А.В. Пролубникова, А.А. Ширинянца «Русская социально-политическая мысль XIX – начала XX века: Л.А. Тихомиров» рассмотрена эв</w:t>
      </w:r>
      <w:r w:rsidRPr="00A11E57">
        <w:rPr>
          <w:spacing w:val="-2"/>
          <w:sz w:val="28"/>
          <w:szCs w:val="28"/>
        </w:rPr>
        <w:t>о</w:t>
      </w:r>
      <w:r w:rsidRPr="00A11E57">
        <w:rPr>
          <w:spacing w:val="-2"/>
          <w:sz w:val="28"/>
          <w:szCs w:val="28"/>
        </w:rPr>
        <w:t>люция политических идей мыслителя от социал-демократических до консерв</w:t>
      </w:r>
      <w:r w:rsidRPr="00A11E57">
        <w:rPr>
          <w:spacing w:val="-2"/>
          <w:sz w:val="28"/>
          <w:szCs w:val="28"/>
        </w:rPr>
        <w:t>а</w:t>
      </w:r>
      <w:r w:rsidRPr="00A11E57">
        <w:rPr>
          <w:spacing w:val="-2"/>
          <w:sz w:val="28"/>
          <w:szCs w:val="28"/>
        </w:rPr>
        <w:t>тивных, проанализированы концепты этической государственности российского консерватора [61]. В коллективной монографии О.А. Милевского и А.В. Репникова «Две жизни Льва Тихомирова» освещен процесс формирования политической доктрины мыслителя в контексте его жизнедеятельности [173]. В статьях В.Ю. Верещагина, М.Ю. Понежина, М.Б. Смолина, Е. Матвиенко, Ю. Кублановского, А.В. Ремнева, В.Н. Назаров, М.В. Шерстюка, С.Б. Неволина, В.Н. Костылева, Д.В. Ермашова, Р. Пайпса предметом анализа являются разли</w:t>
      </w:r>
      <w:r w:rsidRPr="00A11E57">
        <w:rPr>
          <w:spacing w:val="-2"/>
          <w:sz w:val="28"/>
          <w:szCs w:val="28"/>
        </w:rPr>
        <w:t>ч</w:t>
      </w:r>
      <w:r w:rsidRPr="00A11E57">
        <w:rPr>
          <w:spacing w:val="-2"/>
          <w:sz w:val="28"/>
          <w:szCs w:val="28"/>
        </w:rPr>
        <w:t>ные аспекты концепции монархической государственности: принципы, формы, перспективы развития [29; 63; 107; 110; 123; 137; 141; 146; 201].</w:t>
      </w:r>
    </w:p>
    <w:p w:rsidR="00C51739" w:rsidRPr="00C51739" w:rsidRDefault="00C51739" w:rsidP="00FB3D7A">
      <w:pPr>
        <w:spacing w:line="360" w:lineRule="auto"/>
        <w:ind w:firstLine="567"/>
        <w:jc w:val="both"/>
        <w:rPr>
          <w:sz w:val="28"/>
          <w:szCs w:val="28"/>
        </w:rPr>
      </w:pPr>
      <w:r w:rsidRPr="00C51739">
        <w:rPr>
          <w:sz w:val="28"/>
          <w:szCs w:val="28"/>
        </w:rPr>
        <w:t xml:space="preserve">Политические идеи И.А. Ильина также находятся в центре исследований современных российских политологов. Концепция органической демократии рассмотрена в трудах Ю.С. Пивоварова, В.А. Гусева, Д.И. Шаронова, Ю.Т. Лисицы, М.Б. Золиной; политико-правовые взгляды – в статьях О.А. Платонова, И. Зернова, И.И. Евлампиева [50; 52; 57; 67–69; 114–116; 152; 158; 251]. </w:t>
      </w:r>
    </w:p>
    <w:p w:rsidR="00C51739" w:rsidRPr="00A11E57" w:rsidRDefault="00C51739" w:rsidP="00FB3D7A">
      <w:pPr>
        <w:spacing w:line="360" w:lineRule="auto"/>
        <w:ind w:firstLine="567"/>
        <w:jc w:val="both"/>
        <w:rPr>
          <w:spacing w:val="-4"/>
          <w:sz w:val="28"/>
          <w:szCs w:val="28"/>
        </w:rPr>
      </w:pPr>
      <w:r w:rsidRPr="00A11E57">
        <w:rPr>
          <w:spacing w:val="-4"/>
          <w:sz w:val="28"/>
          <w:szCs w:val="28"/>
        </w:rPr>
        <w:t>Исследовательский интерес к политической теории российского консерв</w:t>
      </w:r>
      <w:r w:rsidRPr="00A11E57">
        <w:rPr>
          <w:spacing w:val="-4"/>
          <w:sz w:val="28"/>
          <w:szCs w:val="28"/>
        </w:rPr>
        <w:t>а</w:t>
      </w:r>
      <w:r w:rsidRPr="00A11E57">
        <w:rPr>
          <w:spacing w:val="-4"/>
          <w:sz w:val="28"/>
          <w:szCs w:val="28"/>
        </w:rPr>
        <w:t>тизма был катализирован крупнейшими современными издательскими проектами: «</w:t>
      </w:r>
      <w:r w:rsidRPr="00A11E57">
        <w:rPr>
          <w:spacing w:val="-4"/>
          <w:sz w:val="28"/>
          <w:szCs w:val="28"/>
          <w:lang w:val="en-US"/>
        </w:rPr>
        <w:t>P</w:t>
      </w:r>
      <w:r w:rsidRPr="00A11E57">
        <w:rPr>
          <w:spacing w:val="-4"/>
          <w:sz w:val="28"/>
          <w:szCs w:val="28"/>
        </w:rPr>
        <w:t>ro et contra», «Библиотека отечественной общественной мысли с древнейших времен до начала XX века», энциклопедии «Российские консерваторы» [183] и «Русский консерватизм середины XVIII – начала XX века». В рамках первого проекта были изданы труды таких российских консерваторов как Н.М. Карамзин, К.П. Победоносцев, К.Н. Леонтьев, славянофилов, И.А. Ильина со вступительн</w:t>
      </w:r>
      <w:r w:rsidRPr="00A11E57">
        <w:rPr>
          <w:spacing w:val="-4"/>
          <w:sz w:val="28"/>
          <w:szCs w:val="28"/>
        </w:rPr>
        <w:t>ы</w:t>
      </w:r>
      <w:r w:rsidRPr="00A11E57">
        <w:rPr>
          <w:spacing w:val="-4"/>
          <w:sz w:val="28"/>
          <w:szCs w:val="28"/>
        </w:rPr>
        <w:t>ми аналитическими статьями соответственно Л.А. Сапченко, С.Л. Фирсова, А.П. Козырева, В.</w:t>
      </w:r>
      <w:r w:rsidRPr="00A11E57">
        <w:rPr>
          <w:spacing w:val="-4"/>
          <w:sz w:val="28"/>
          <w:szCs w:val="28"/>
          <w:lang w:val="en-US"/>
        </w:rPr>
        <w:t> </w:t>
      </w:r>
      <w:r w:rsidRPr="00A11E57">
        <w:rPr>
          <w:spacing w:val="-4"/>
          <w:sz w:val="28"/>
          <w:szCs w:val="28"/>
        </w:rPr>
        <w:t xml:space="preserve">Фатеева, И.И. Евлампиева [58; 94; 195; 223; 227]. </w:t>
      </w:r>
    </w:p>
    <w:p w:rsidR="00C51739" w:rsidRPr="00C51739" w:rsidRDefault="00C51739" w:rsidP="00FB3D7A">
      <w:pPr>
        <w:spacing w:line="360" w:lineRule="auto"/>
        <w:ind w:firstLine="567"/>
        <w:jc w:val="both"/>
        <w:rPr>
          <w:sz w:val="28"/>
          <w:szCs w:val="28"/>
        </w:rPr>
      </w:pPr>
      <w:r w:rsidRPr="00C51739">
        <w:rPr>
          <w:sz w:val="28"/>
          <w:szCs w:val="28"/>
        </w:rPr>
        <w:t xml:space="preserve">В рамках второго проекта авторы вступительных статей – А.А. Ширинянц, Д.В. Ермашов, В.С. Парсамов, А.В. Репников, Н.И. Цимбаев, К.В. Рясенцев, С.В. Удалов, А.В. Мырикова, Е.Б. Фурсова, П.В. Акульшин, В.А. Горнов, </w:t>
      </w:r>
      <w:r w:rsidRPr="00C51739">
        <w:rPr>
          <w:sz w:val="28"/>
          <w:szCs w:val="28"/>
        </w:rPr>
        <w:lastRenderedPageBreak/>
        <w:t>Т.А. Филиппова, М.А. Емельянов-Лукьянчиков проанализировали политич</w:t>
      </w:r>
      <w:r w:rsidRPr="00C51739">
        <w:rPr>
          <w:sz w:val="28"/>
          <w:szCs w:val="28"/>
        </w:rPr>
        <w:t>е</w:t>
      </w:r>
      <w:r w:rsidRPr="00C51739">
        <w:rPr>
          <w:sz w:val="28"/>
          <w:szCs w:val="28"/>
        </w:rPr>
        <w:t>ское наследие Н.М. Карамзина, А.С. Шишкова, П.А. Вяземского, М.П. Погодина, С.П. Шевырёва, С.С. Уварова, К.Н. Леонтьева, Н.Я. Данилевского, Н.Н. Страхова, К.П. Победоносцева, М.Н. Каткова, слав</w:t>
      </w:r>
      <w:r w:rsidRPr="00C51739">
        <w:rPr>
          <w:sz w:val="28"/>
          <w:szCs w:val="28"/>
        </w:rPr>
        <w:t>я</w:t>
      </w:r>
      <w:r w:rsidRPr="00C51739">
        <w:rPr>
          <w:sz w:val="28"/>
          <w:szCs w:val="28"/>
        </w:rPr>
        <w:t>нофилов, Л.А. Тихомирова, И.А. Ильина [13-14; 149–150; 178–179; 181–182; 196–197; 225; 237; 239; 241; 256; 262; 265–267].</w:t>
      </w:r>
      <w:r w:rsidRPr="00C51739">
        <w:rPr>
          <w:sz w:val="28"/>
          <w:szCs w:val="28"/>
          <w:vertAlign w:val="superscript"/>
        </w:rPr>
        <w:t xml:space="preserve"> </w:t>
      </w:r>
    </w:p>
    <w:p w:rsidR="00C51739" w:rsidRPr="00C51739" w:rsidRDefault="00C51739" w:rsidP="00FB3D7A">
      <w:pPr>
        <w:spacing w:line="360" w:lineRule="auto"/>
        <w:ind w:firstLine="567"/>
        <w:jc w:val="both"/>
        <w:rPr>
          <w:sz w:val="28"/>
          <w:szCs w:val="28"/>
        </w:rPr>
      </w:pPr>
      <w:r w:rsidRPr="00C51739">
        <w:rPr>
          <w:sz w:val="28"/>
          <w:szCs w:val="28"/>
        </w:rPr>
        <w:t xml:space="preserve">Проблемы политической теории российского консерватизма нашли своё отражение в диссертационных исследованиях. Теоретико-методологическим принципам, характеристике отдельных этапов, специфике социально-политических идей российских консерваторов </w:t>
      </w:r>
      <w:r w:rsidRPr="00C51739">
        <w:rPr>
          <w:sz w:val="28"/>
          <w:szCs w:val="28"/>
          <w:lang w:val="en-US"/>
        </w:rPr>
        <w:t>XIX</w:t>
      </w:r>
      <w:r w:rsidRPr="00C51739">
        <w:rPr>
          <w:sz w:val="28"/>
          <w:szCs w:val="28"/>
        </w:rPr>
        <w:t xml:space="preserve"> – середины </w:t>
      </w:r>
      <w:r w:rsidRPr="00C51739">
        <w:rPr>
          <w:sz w:val="28"/>
          <w:szCs w:val="28"/>
          <w:lang w:val="en-US"/>
        </w:rPr>
        <w:t>XX</w:t>
      </w:r>
      <w:r w:rsidRPr="00C51739">
        <w:rPr>
          <w:sz w:val="28"/>
          <w:szCs w:val="28"/>
        </w:rPr>
        <w:t> в. посвящ</w:t>
      </w:r>
      <w:r w:rsidRPr="00C51739">
        <w:rPr>
          <w:sz w:val="28"/>
          <w:szCs w:val="28"/>
        </w:rPr>
        <w:t>е</w:t>
      </w:r>
      <w:r w:rsidRPr="00C51739">
        <w:rPr>
          <w:sz w:val="28"/>
          <w:szCs w:val="28"/>
        </w:rPr>
        <w:t>ны диссертации В.А. Гусева, Г.П. Монастырских, А.И. Байгшкина, А.В. Репникова, С.М. Сергеева, А.Ю. Минакова, М.Д. Суслова [19; 53; 129; 133; 175; 214]. В диссертациях М.Н. Начапкина, А.И. Нарежного, Э.А. Попова, А.В. Корнева, А.Э. Котова исследуются теория государства, концепт монархии в трудах российских консерваторов [85; 88; 105; 108; 138–139; 164; 189; 209]. Проблемы соотношения традиции и модернизации российской политии в тр</w:t>
      </w:r>
      <w:r w:rsidRPr="00C51739">
        <w:rPr>
          <w:sz w:val="28"/>
          <w:szCs w:val="28"/>
        </w:rPr>
        <w:t>у</w:t>
      </w:r>
      <w:r w:rsidRPr="00C51739">
        <w:rPr>
          <w:sz w:val="28"/>
          <w:szCs w:val="28"/>
        </w:rPr>
        <w:t>дах отечественных консерваторов анализируются в диссертациях В.А. Ачкасова, О.В. Кишенковой, С.Н. Пушкина, М.Н. Крота, И.Н. Тяпина [18; 90; 109; 167; 222].</w:t>
      </w:r>
    </w:p>
    <w:p w:rsidR="00C51739" w:rsidRPr="00C51739" w:rsidRDefault="00C51739" w:rsidP="00FB3D7A">
      <w:pPr>
        <w:spacing w:line="360" w:lineRule="auto"/>
        <w:ind w:firstLine="567"/>
        <w:jc w:val="both"/>
        <w:rPr>
          <w:sz w:val="28"/>
          <w:szCs w:val="28"/>
        </w:rPr>
      </w:pPr>
      <w:r w:rsidRPr="00C51739">
        <w:rPr>
          <w:sz w:val="28"/>
          <w:szCs w:val="28"/>
        </w:rPr>
        <w:t xml:space="preserve">А.А. Богданов, И.А. Немцев, О.С. Шакирова, Д.П. Золотарев, И.А. Воронин исследовали политические идеи почвенников и славянофилов [26; 34; 70; 142; 247]. </w:t>
      </w:r>
    </w:p>
    <w:p w:rsidR="00C51739" w:rsidRPr="00C51739" w:rsidRDefault="00C51739" w:rsidP="00FB3D7A">
      <w:pPr>
        <w:spacing w:line="360" w:lineRule="auto"/>
        <w:ind w:firstLine="567"/>
        <w:jc w:val="both"/>
        <w:rPr>
          <w:sz w:val="28"/>
          <w:szCs w:val="28"/>
        </w:rPr>
      </w:pPr>
      <w:r w:rsidRPr="00C51739">
        <w:rPr>
          <w:sz w:val="28"/>
          <w:szCs w:val="28"/>
        </w:rPr>
        <w:t>Исследователи разбирают в своих диссертациях политические взгляды конкретных теоретиков российского консерватизма. В работах А.Г. Мячина, С.В. Хатунцева анализируется политическая доктрина К.Н. Леонтьева [230]; в диссертациях А.В. Пролубникова, М.Ю. Понежина, А.С. Карцова, В.И. Цыганкова, А.Р. Ефименко, Е.А. Тимоховой, М.Б. Смолина, С.В. Чеснокова, О.А. Милевского – концепция монархической государственн</w:t>
      </w:r>
      <w:r w:rsidRPr="00C51739">
        <w:rPr>
          <w:sz w:val="28"/>
          <w:szCs w:val="28"/>
        </w:rPr>
        <w:t>о</w:t>
      </w:r>
      <w:r w:rsidRPr="00C51739">
        <w:rPr>
          <w:sz w:val="28"/>
          <w:szCs w:val="28"/>
        </w:rPr>
        <w:t>сти Л.А. Тихомирова [64; 84; 127; 136; 161; 165; 202; 215; 232; 242; 244]; в и</w:t>
      </w:r>
      <w:r w:rsidRPr="00C51739">
        <w:rPr>
          <w:sz w:val="28"/>
          <w:szCs w:val="28"/>
        </w:rPr>
        <w:t>с</w:t>
      </w:r>
      <w:r w:rsidRPr="00C51739">
        <w:rPr>
          <w:sz w:val="28"/>
          <w:szCs w:val="28"/>
        </w:rPr>
        <w:t xml:space="preserve">следованиях Е.В. Тимошиной, Ю.Г. Степанова, А.Л. Соловьева, А.В. Новикова </w:t>
      </w:r>
      <w:r w:rsidRPr="00C51739">
        <w:rPr>
          <w:sz w:val="28"/>
          <w:szCs w:val="28"/>
        </w:rPr>
        <w:lastRenderedPageBreak/>
        <w:t>– политическая теория К.П. Победоносцева [66; 143; 206; 211; 217]. Теоретич</w:t>
      </w:r>
      <w:r w:rsidRPr="00C51739">
        <w:rPr>
          <w:sz w:val="28"/>
          <w:szCs w:val="28"/>
        </w:rPr>
        <w:t>е</w:t>
      </w:r>
      <w:r w:rsidRPr="00C51739">
        <w:rPr>
          <w:sz w:val="28"/>
          <w:szCs w:val="28"/>
        </w:rPr>
        <w:t xml:space="preserve">ские аспекты монархической формы правления в трудах И.А. Ильина исследуются А.А. Фоминым, А.Н. Окарой, М.В. Рутковской, Н.И. Изергиной и др. [75; 144; 188; 228]. </w:t>
      </w:r>
    </w:p>
    <w:p w:rsidR="00C51739" w:rsidRPr="00C51739" w:rsidRDefault="00C51739" w:rsidP="00FB3D7A">
      <w:pPr>
        <w:spacing w:line="360" w:lineRule="auto"/>
        <w:ind w:firstLine="567"/>
        <w:jc w:val="both"/>
        <w:rPr>
          <w:sz w:val="28"/>
          <w:szCs w:val="28"/>
        </w:rPr>
      </w:pPr>
      <w:r w:rsidRPr="00C51739">
        <w:rPr>
          <w:sz w:val="28"/>
          <w:szCs w:val="28"/>
        </w:rPr>
        <w:t xml:space="preserve">Преемственность между принципами классического и современного российского консерватизма рассматриваются в работах К.А. Лотарева, В.И. Шамшурина, С.А. Шестакова, В.В. Блинова, Е.Г. Трониной, В.В. Шабельника [25; 118; 246; 249; 253]. В последние годы появились исследования, предметом анализа которых выступают проблемы демократии в политической теории российского консерватизма – работы Л.Д. Козыревой, Д.А. Машенцева [95; 124; 220]. </w:t>
      </w:r>
    </w:p>
    <w:p w:rsidR="00C51739" w:rsidRPr="00C51739" w:rsidRDefault="00C51739" w:rsidP="00FB3D7A">
      <w:pPr>
        <w:spacing w:line="360" w:lineRule="auto"/>
        <w:ind w:firstLine="567"/>
        <w:jc w:val="both"/>
        <w:rPr>
          <w:sz w:val="28"/>
          <w:szCs w:val="28"/>
        </w:rPr>
      </w:pPr>
      <w:r w:rsidRPr="00C51739">
        <w:rPr>
          <w:sz w:val="28"/>
          <w:szCs w:val="28"/>
        </w:rPr>
        <w:t xml:space="preserve">Проблемы российского консерватизма </w:t>
      </w:r>
      <w:r w:rsidRPr="00C51739">
        <w:rPr>
          <w:sz w:val="28"/>
          <w:szCs w:val="28"/>
          <w:lang w:val="en-US"/>
        </w:rPr>
        <w:t>XIX</w:t>
      </w:r>
      <w:r w:rsidRPr="00C51739">
        <w:rPr>
          <w:sz w:val="28"/>
          <w:szCs w:val="28"/>
        </w:rPr>
        <w:t xml:space="preserve"> – первой половины </w:t>
      </w:r>
      <w:r w:rsidRPr="00C51739">
        <w:rPr>
          <w:sz w:val="28"/>
          <w:szCs w:val="28"/>
          <w:lang w:val="en-US"/>
        </w:rPr>
        <w:t>XX</w:t>
      </w:r>
      <w:r w:rsidRPr="00C51739">
        <w:rPr>
          <w:sz w:val="28"/>
          <w:szCs w:val="28"/>
        </w:rPr>
        <w:t xml:space="preserve"> в. также анализируются в исследованиях западных политологов. Одним из крупнейших авторов, опубликовавших значительное количество работ по истории, теории, политическим доктринам отдельных представителей российского консерватизма является американский исследователь Р. Пайпс [148]. В работе Р.</w:t>
      </w:r>
      <w:r w:rsidRPr="00C51739">
        <w:rPr>
          <w:sz w:val="28"/>
          <w:szCs w:val="28"/>
          <w:lang w:val="en-US"/>
        </w:rPr>
        <w:t> </w:t>
      </w:r>
      <w:r w:rsidRPr="00C51739">
        <w:rPr>
          <w:sz w:val="28"/>
          <w:szCs w:val="28"/>
        </w:rPr>
        <w:t xml:space="preserve">Мак-Мастера анализируется творчество Н. Данилевского [6]. Э. Глисон, Н. Рязановский в своих исследованиях сосредоточились на изучении общественно-политических взглядов славянофилов [4; 7]. Специфика славянофильской мысли также раскрывается в работах А. Валицкого, В. Страды и в четырёхтомном издании П.К. Кристоффа, посвящённом идеям А. Хомякова, И. Киреевского, К. Аксакова, Ю. Самарина [3; 10-11; 212]. В работах Э. Тадена, Л. Шапиро, С. Картера российский консерватизм рассматривается в контексте исследования национализма [2; 8; 9]. Х. Кон и А. Валицкий затрагивают философское наследие российских консерваторов в рамках комплексного исследования российской общественно-политической мысли </w:t>
      </w:r>
      <w:r w:rsidRPr="00C51739">
        <w:rPr>
          <w:sz w:val="28"/>
          <w:szCs w:val="28"/>
          <w:lang w:val="en-US"/>
        </w:rPr>
        <w:t>XIX</w:t>
      </w:r>
      <w:r w:rsidRPr="00C51739">
        <w:rPr>
          <w:sz w:val="28"/>
          <w:szCs w:val="28"/>
        </w:rPr>
        <w:t xml:space="preserve"> в. Труды отдельных представителей российского консерватизма – А.С. Шишкова, С.С. Уварова, К.П. Победоносцева – являются предметом анализа М. Альтшуллера, А. Мартина, Ц. Виттекер, Р. Бёрнса [1; 5; 15; 121]. </w:t>
      </w:r>
    </w:p>
    <w:p w:rsidR="00C51739" w:rsidRPr="00C51739" w:rsidRDefault="00C51739" w:rsidP="00FB3D7A">
      <w:pPr>
        <w:spacing w:line="360" w:lineRule="auto"/>
        <w:ind w:firstLine="567"/>
        <w:jc w:val="both"/>
        <w:rPr>
          <w:sz w:val="28"/>
          <w:szCs w:val="28"/>
        </w:rPr>
      </w:pPr>
      <w:r w:rsidRPr="00C51739">
        <w:rPr>
          <w:sz w:val="28"/>
          <w:szCs w:val="28"/>
        </w:rPr>
        <w:t xml:space="preserve">Экспликация гендерных аспектов российского консерватизма предпринималась исследователями в рамках изучения т.н. «женского вопроса», появившегося на российской общественной повестке дня в </w:t>
      </w:r>
      <w:r w:rsidRPr="00C51739">
        <w:rPr>
          <w:sz w:val="28"/>
          <w:szCs w:val="28"/>
          <w:lang w:val="en-US"/>
        </w:rPr>
        <w:t>XIX </w:t>
      </w:r>
      <w:r w:rsidRPr="00C51739">
        <w:rPr>
          <w:sz w:val="28"/>
          <w:szCs w:val="28"/>
        </w:rPr>
        <w:t>в. В монографии Г.А. Тишкина «Женский вопрос в России. 50-60-е годы  </w:t>
      </w:r>
      <w:r w:rsidRPr="00C51739">
        <w:rPr>
          <w:sz w:val="28"/>
          <w:szCs w:val="28"/>
          <w:lang w:val="en-US"/>
        </w:rPr>
        <w:t>XIX </w:t>
      </w:r>
      <w:r w:rsidRPr="00C51739">
        <w:rPr>
          <w:sz w:val="28"/>
          <w:szCs w:val="28"/>
        </w:rPr>
        <w:t xml:space="preserve">века» отдельный раздел посвящён взглядам представителей консервативного лагеря [218]. В современной науке происходит переосмысление политического наследия российских консерваторов. В частности, в статье И.Е. Прохоровой анализируются труды П.А. Вяземского, который по мнению исследователя, способствовал началу разработки таких вопросов, как различия «мужского» и «женского» в менталитете и поведении, выделяя в «женской теме» четыре аспекты: «женщина в литературе – политике – семье – свете» [166]. Гендерные аспекты политической философии российского консерватизма </w:t>
      </w:r>
      <w:r w:rsidRPr="00C51739">
        <w:rPr>
          <w:sz w:val="28"/>
          <w:szCs w:val="28"/>
          <w:lang w:val="en-US"/>
        </w:rPr>
        <w:t>XIX</w:t>
      </w:r>
      <w:r w:rsidRPr="00C51739">
        <w:rPr>
          <w:sz w:val="28"/>
          <w:szCs w:val="28"/>
        </w:rPr>
        <w:t xml:space="preserve"> – </w:t>
      </w:r>
      <w:r w:rsidRPr="00C51739">
        <w:rPr>
          <w:sz w:val="28"/>
          <w:szCs w:val="28"/>
          <w:lang w:val="en-US"/>
        </w:rPr>
        <w:t>XX</w:t>
      </w:r>
      <w:r w:rsidRPr="00C51739">
        <w:rPr>
          <w:sz w:val="28"/>
          <w:szCs w:val="28"/>
        </w:rPr>
        <w:t xml:space="preserve"> в. детально анализируются в трудах Н.Н. Козловой [93]. Зарубежные исследователи также уделяют значительное внимание данной проблеме [155; 210]. </w:t>
      </w:r>
    </w:p>
    <w:p w:rsidR="00C51739" w:rsidRPr="00C51739" w:rsidRDefault="00C51739" w:rsidP="00FB3D7A">
      <w:pPr>
        <w:spacing w:line="360" w:lineRule="auto"/>
        <w:ind w:firstLine="567"/>
        <w:jc w:val="both"/>
        <w:rPr>
          <w:sz w:val="28"/>
          <w:szCs w:val="28"/>
        </w:rPr>
      </w:pPr>
      <w:r w:rsidRPr="00C51739">
        <w:rPr>
          <w:sz w:val="28"/>
          <w:szCs w:val="28"/>
        </w:rPr>
        <w:t xml:space="preserve">В отечественной гуманитарной науке сформировалось отдельное направление, представители которого изучают представления о природе пола в концепциях российских философов </w:t>
      </w:r>
      <w:r w:rsidRPr="00C51739">
        <w:rPr>
          <w:sz w:val="28"/>
          <w:szCs w:val="28"/>
          <w:lang w:val="en-US"/>
        </w:rPr>
        <w:t>XIX</w:t>
      </w:r>
      <w:r w:rsidRPr="00C51739">
        <w:rPr>
          <w:sz w:val="28"/>
          <w:szCs w:val="28"/>
        </w:rPr>
        <w:t xml:space="preserve"> – </w:t>
      </w:r>
      <w:r w:rsidRPr="00C51739">
        <w:rPr>
          <w:sz w:val="28"/>
          <w:szCs w:val="28"/>
          <w:lang w:val="en-US"/>
        </w:rPr>
        <w:t>XX</w:t>
      </w:r>
      <w:r w:rsidRPr="00C51739">
        <w:rPr>
          <w:sz w:val="28"/>
          <w:szCs w:val="28"/>
        </w:rPr>
        <w:t xml:space="preserve"> в., исследуя в том числе труды Н.М. Карамзина, А.С. Хомякова, И.А. Ильина и др. [35; 60; 92; 160; 221]. Взаимосвязь философии женственности и механизмов формирования национальной идентичности в трудах российских консерваторов анализируются О.В. Рябовым [190–192].</w:t>
      </w:r>
    </w:p>
    <w:p w:rsidR="00C51739" w:rsidRPr="00C51739" w:rsidRDefault="00A11E57" w:rsidP="00A36CFB">
      <w:pPr>
        <w:jc w:val="center"/>
        <w:rPr>
          <w:sz w:val="28"/>
          <w:szCs w:val="28"/>
        </w:rPr>
      </w:pPr>
      <w:r>
        <w:rPr>
          <w:sz w:val="28"/>
          <w:szCs w:val="28"/>
        </w:rPr>
        <w:t>СПИСОК ЛИТЕРАТУРЫ</w:t>
      </w:r>
    </w:p>
    <w:p w:rsidR="00C51739" w:rsidRPr="00C51739" w:rsidRDefault="00C51739" w:rsidP="00C51739">
      <w:pPr>
        <w:numPr>
          <w:ilvl w:val="0"/>
          <w:numId w:val="2"/>
        </w:numPr>
        <w:jc w:val="both"/>
        <w:rPr>
          <w:sz w:val="28"/>
          <w:szCs w:val="28"/>
          <w:lang w:val="en-US"/>
        </w:rPr>
      </w:pPr>
      <w:r w:rsidRPr="00C51739">
        <w:rPr>
          <w:sz w:val="28"/>
          <w:szCs w:val="28"/>
          <w:lang w:val="en-US"/>
        </w:rPr>
        <w:t>Byrns R.F. Pobedonostsev. His Life and Thought. London</w:t>
      </w:r>
      <w:r w:rsidRPr="00C51739">
        <w:rPr>
          <w:sz w:val="28"/>
          <w:szCs w:val="28"/>
        </w:rPr>
        <w:t xml:space="preserve">, 1968. </w:t>
      </w:r>
      <w:r w:rsidRPr="00C51739">
        <w:rPr>
          <w:sz w:val="28"/>
          <w:szCs w:val="28"/>
          <w:lang w:val="en-US"/>
        </w:rPr>
        <w:t>495 p.</w:t>
      </w:r>
    </w:p>
    <w:p w:rsidR="00C51739" w:rsidRPr="00C51739" w:rsidRDefault="00C51739" w:rsidP="00C51739">
      <w:pPr>
        <w:numPr>
          <w:ilvl w:val="0"/>
          <w:numId w:val="2"/>
        </w:numPr>
        <w:jc w:val="both"/>
        <w:rPr>
          <w:sz w:val="28"/>
          <w:szCs w:val="28"/>
          <w:lang w:val="en-US"/>
        </w:rPr>
      </w:pPr>
      <w:r w:rsidRPr="00C51739">
        <w:rPr>
          <w:sz w:val="28"/>
          <w:szCs w:val="28"/>
          <w:lang w:val="en-US"/>
        </w:rPr>
        <w:t>Carter S. Russian nationalism: yesterday, today, tomorrow. London, 1990. 175 p.</w:t>
      </w:r>
    </w:p>
    <w:p w:rsidR="00C51739" w:rsidRPr="00C51739" w:rsidRDefault="00C51739" w:rsidP="00C51739">
      <w:pPr>
        <w:numPr>
          <w:ilvl w:val="0"/>
          <w:numId w:val="2"/>
        </w:numPr>
        <w:jc w:val="both"/>
        <w:rPr>
          <w:sz w:val="28"/>
          <w:szCs w:val="28"/>
          <w:lang w:val="en-US"/>
        </w:rPr>
      </w:pPr>
      <w:r w:rsidRPr="00C51739">
        <w:rPr>
          <w:sz w:val="28"/>
          <w:szCs w:val="28"/>
          <w:lang w:val="en-US"/>
        </w:rPr>
        <w:t xml:space="preserve">Christoff, P.K. An Introduction to Nineteenth-Century Russian Slavophilism. A study of Ideas / P.K. Christoff. The Hague: Mouton. 1961. Vol. 1. 301 </w:t>
      </w:r>
      <w:r w:rsidRPr="00C51739">
        <w:rPr>
          <w:sz w:val="28"/>
          <w:szCs w:val="28"/>
        </w:rPr>
        <w:t>р</w:t>
      </w:r>
      <w:r w:rsidRPr="00C51739">
        <w:rPr>
          <w:sz w:val="28"/>
          <w:szCs w:val="28"/>
          <w:lang w:val="en-US"/>
        </w:rPr>
        <w:t xml:space="preserve">.; 1972. Vol. 2. 406 p.; Princeton: Princeton univ. press, 1982. Vol. 3. 472 </w:t>
      </w:r>
      <w:r w:rsidRPr="00C51739">
        <w:rPr>
          <w:sz w:val="28"/>
          <w:szCs w:val="28"/>
        </w:rPr>
        <w:t>р</w:t>
      </w:r>
      <w:r w:rsidRPr="00C51739">
        <w:rPr>
          <w:sz w:val="28"/>
          <w:szCs w:val="28"/>
          <w:lang w:val="en-US"/>
        </w:rPr>
        <w:t xml:space="preserve">.; Boulder: Oxford: Westview, 1991. Vol. 4. 469 p. </w:t>
      </w:r>
    </w:p>
    <w:p w:rsidR="00C51739" w:rsidRPr="00C51739" w:rsidRDefault="00C51739" w:rsidP="00C51739">
      <w:pPr>
        <w:numPr>
          <w:ilvl w:val="0"/>
          <w:numId w:val="2"/>
        </w:numPr>
        <w:jc w:val="both"/>
        <w:rPr>
          <w:sz w:val="28"/>
          <w:szCs w:val="28"/>
          <w:lang w:val="en-US"/>
        </w:rPr>
      </w:pPr>
      <w:r w:rsidRPr="00C51739">
        <w:rPr>
          <w:sz w:val="28"/>
          <w:szCs w:val="28"/>
          <w:lang w:val="en-US"/>
        </w:rPr>
        <w:t>Gleason A. European and Moskovite: Ivan Kireevsky and the Origins of Slavophilism. Cambridge, 1972. 376 p.</w:t>
      </w:r>
    </w:p>
    <w:p w:rsidR="00C51739" w:rsidRPr="00C51739" w:rsidRDefault="00C51739" w:rsidP="00C51739">
      <w:pPr>
        <w:numPr>
          <w:ilvl w:val="0"/>
          <w:numId w:val="2"/>
        </w:numPr>
        <w:jc w:val="both"/>
        <w:rPr>
          <w:sz w:val="28"/>
          <w:szCs w:val="28"/>
          <w:lang w:val="en-US"/>
        </w:rPr>
      </w:pPr>
      <w:r w:rsidRPr="00C51739">
        <w:rPr>
          <w:sz w:val="28"/>
          <w:szCs w:val="28"/>
          <w:lang w:val="en-US"/>
        </w:rPr>
        <w:t>Kohn H. The Mind of modern Russia. Historical and Political Thought of Russia's great age. New Brunswick, 1955</w:t>
      </w:r>
      <w:r w:rsidRPr="00C51739">
        <w:rPr>
          <w:b/>
          <w:bCs/>
          <w:sz w:val="28"/>
          <w:szCs w:val="28"/>
        </w:rPr>
        <w:t>.</w:t>
      </w:r>
      <w:r w:rsidRPr="00C51739">
        <w:rPr>
          <w:b/>
          <w:bCs/>
          <w:sz w:val="28"/>
          <w:szCs w:val="28"/>
          <w:lang w:val="en-US"/>
        </w:rPr>
        <w:t xml:space="preserve"> </w:t>
      </w:r>
      <w:r w:rsidRPr="00C51739">
        <w:rPr>
          <w:bCs/>
          <w:sz w:val="28"/>
          <w:szCs w:val="28"/>
          <w:lang w:val="en-US"/>
        </w:rPr>
        <w:t>298 p.</w:t>
      </w:r>
      <w:r w:rsidRPr="00C51739">
        <w:rPr>
          <w:b/>
          <w:bCs/>
          <w:sz w:val="28"/>
          <w:szCs w:val="28"/>
          <w:lang w:val="en-US"/>
        </w:rPr>
        <w:t xml:space="preserve">  </w:t>
      </w:r>
    </w:p>
    <w:p w:rsidR="00C51739" w:rsidRPr="00C51739" w:rsidRDefault="00C51739" w:rsidP="00C51739">
      <w:pPr>
        <w:numPr>
          <w:ilvl w:val="0"/>
          <w:numId w:val="2"/>
        </w:numPr>
        <w:jc w:val="both"/>
        <w:rPr>
          <w:sz w:val="28"/>
          <w:szCs w:val="28"/>
          <w:lang w:val="en-US"/>
        </w:rPr>
      </w:pPr>
      <w:r w:rsidRPr="00C51739">
        <w:rPr>
          <w:sz w:val="28"/>
          <w:szCs w:val="28"/>
          <w:lang w:val="en-US"/>
        </w:rPr>
        <w:t>Mac-Master R. Danilevsky. A Russian totalitarian philosopher. Cambridge, 1967. 368 p.</w:t>
      </w:r>
    </w:p>
    <w:p w:rsidR="00C51739" w:rsidRPr="00C51739" w:rsidRDefault="00C51739" w:rsidP="00C51739">
      <w:pPr>
        <w:numPr>
          <w:ilvl w:val="0"/>
          <w:numId w:val="2"/>
        </w:numPr>
        <w:jc w:val="both"/>
        <w:rPr>
          <w:sz w:val="28"/>
          <w:szCs w:val="28"/>
          <w:lang w:val="en-US"/>
        </w:rPr>
      </w:pPr>
      <w:r w:rsidRPr="00C51739">
        <w:rPr>
          <w:sz w:val="28"/>
          <w:szCs w:val="28"/>
          <w:lang w:val="en-US"/>
        </w:rPr>
        <w:t>Riasanovsky N. Russia and the West in the teaching of the Slavophiles. A study of Romantic Ideology. Cambridge, 1952</w:t>
      </w:r>
      <w:r w:rsidRPr="00C51739">
        <w:rPr>
          <w:sz w:val="28"/>
          <w:szCs w:val="28"/>
        </w:rPr>
        <w:t>.</w:t>
      </w:r>
      <w:r w:rsidRPr="00C51739">
        <w:rPr>
          <w:sz w:val="28"/>
          <w:szCs w:val="28"/>
          <w:lang w:val="en-US"/>
        </w:rPr>
        <w:t xml:space="preserve"> 244 p.</w:t>
      </w:r>
    </w:p>
    <w:p w:rsidR="00C51739" w:rsidRPr="00C51739" w:rsidRDefault="00C51739" w:rsidP="00C51739">
      <w:pPr>
        <w:numPr>
          <w:ilvl w:val="0"/>
          <w:numId w:val="2"/>
        </w:numPr>
        <w:jc w:val="both"/>
        <w:rPr>
          <w:sz w:val="28"/>
          <w:szCs w:val="28"/>
          <w:lang w:val="en-US"/>
        </w:rPr>
      </w:pPr>
      <w:r w:rsidRPr="00C51739">
        <w:rPr>
          <w:sz w:val="28"/>
          <w:szCs w:val="28"/>
          <w:lang w:val="en-US"/>
        </w:rPr>
        <w:t>Thaden E. Conservative nationalism in nineteenth century Russia. University of Washington press. Seattle, 1964</w:t>
      </w:r>
      <w:r w:rsidRPr="00C51739">
        <w:rPr>
          <w:sz w:val="28"/>
          <w:szCs w:val="28"/>
        </w:rPr>
        <w:t>.</w:t>
      </w:r>
      <w:r w:rsidRPr="00C51739">
        <w:rPr>
          <w:sz w:val="28"/>
          <w:szCs w:val="28"/>
          <w:lang w:val="en-US"/>
        </w:rPr>
        <w:t xml:space="preserve"> 271 p.</w:t>
      </w:r>
    </w:p>
    <w:p w:rsidR="00C51739" w:rsidRPr="00C51739" w:rsidRDefault="00C51739" w:rsidP="00C51739">
      <w:pPr>
        <w:numPr>
          <w:ilvl w:val="0"/>
          <w:numId w:val="2"/>
        </w:numPr>
        <w:jc w:val="both"/>
        <w:rPr>
          <w:sz w:val="28"/>
          <w:szCs w:val="28"/>
          <w:lang w:val="en-US"/>
        </w:rPr>
      </w:pPr>
      <w:r w:rsidRPr="00C51739">
        <w:rPr>
          <w:sz w:val="28"/>
          <w:szCs w:val="28"/>
          <w:lang w:val="en-US"/>
        </w:rPr>
        <w:t>Shapiro L. Rationalism and nationalism in Russian nineteenth century Political Thought. London, 1964</w:t>
      </w:r>
      <w:r w:rsidRPr="00C51739">
        <w:rPr>
          <w:sz w:val="28"/>
          <w:szCs w:val="28"/>
        </w:rPr>
        <w:t>.</w:t>
      </w:r>
      <w:r w:rsidRPr="00C51739">
        <w:rPr>
          <w:sz w:val="28"/>
          <w:szCs w:val="28"/>
          <w:lang w:val="en-US"/>
        </w:rPr>
        <w:t xml:space="preserve"> 173 p.</w:t>
      </w:r>
    </w:p>
    <w:p w:rsidR="00C51739" w:rsidRPr="00C51739" w:rsidRDefault="00C51739" w:rsidP="00C51739">
      <w:pPr>
        <w:numPr>
          <w:ilvl w:val="0"/>
          <w:numId w:val="2"/>
        </w:numPr>
        <w:jc w:val="both"/>
        <w:rPr>
          <w:sz w:val="28"/>
          <w:szCs w:val="28"/>
          <w:lang w:val="en-US"/>
        </w:rPr>
      </w:pPr>
      <w:r w:rsidRPr="00C51739">
        <w:rPr>
          <w:sz w:val="28"/>
          <w:szCs w:val="28"/>
          <w:lang w:val="en-US"/>
        </w:rPr>
        <w:t>Walicki A. The Slavophile controversy. History of a conservative Utopia in Nineteenth-Century Russian Thought. London, 1975</w:t>
      </w:r>
      <w:r w:rsidRPr="00C51739">
        <w:rPr>
          <w:sz w:val="28"/>
          <w:szCs w:val="28"/>
        </w:rPr>
        <w:t>.</w:t>
      </w:r>
      <w:r w:rsidRPr="00C51739">
        <w:rPr>
          <w:sz w:val="28"/>
          <w:szCs w:val="28"/>
          <w:lang w:val="en-US"/>
        </w:rPr>
        <w:t xml:space="preserve"> 578 p.</w:t>
      </w:r>
    </w:p>
    <w:p w:rsidR="00C51739" w:rsidRPr="00C51739" w:rsidRDefault="00C51739" w:rsidP="00C51739">
      <w:pPr>
        <w:numPr>
          <w:ilvl w:val="0"/>
          <w:numId w:val="2"/>
        </w:numPr>
        <w:jc w:val="both"/>
        <w:rPr>
          <w:sz w:val="28"/>
          <w:szCs w:val="28"/>
          <w:lang w:val="en-US"/>
        </w:rPr>
      </w:pPr>
      <w:r w:rsidRPr="00C51739">
        <w:rPr>
          <w:bCs/>
          <w:sz w:val="28"/>
          <w:szCs w:val="28"/>
          <w:lang w:val="en-US"/>
        </w:rPr>
        <w:t>Walicki</w:t>
      </w:r>
      <w:r w:rsidRPr="00C51739">
        <w:rPr>
          <w:sz w:val="28"/>
          <w:szCs w:val="28"/>
          <w:lang w:val="en-US"/>
        </w:rPr>
        <w:t> </w:t>
      </w:r>
      <w:r w:rsidRPr="00C51739">
        <w:rPr>
          <w:bCs/>
          <w:sz w:val="28"/>
          <w:szCs w:val="28"/>
          <w:lang w:val="en-US"/>
        </w:rPr>
        <w:t>A.</w:t>
      </w:r>
      <w:r w:rsidRPr="00C51739">
        <w:rPr>
          <w:sz w:val="28"/>
          <w:szCs w:val="28"/>
          <w:lang w:val="en-US"/>
        </w:rPr>
        <w:t> </w:t>
      </w:r>
      <w:r w:rsidRPr="00C51739">
        <w:rPr>
          <w:bCs/>
          <w:sz w:val="28"/>
          <w:szCs w:val="28"/>
          <w:lang w:val="en-US"/>
        </w:rPr>
        <w:t>A</w:t>
      </w:r>
      <w:r w:rsidRPr="00C51739">
        <w:rPr>
          <w:sz w:val="28"/>
          <w:szCs w:val="28"/>
          <w:lang w:val="en-US"/>
        </w:rPr>
        <w:t>. </w:t>
      </w:r>
      <w:r w:rsidRPr="00C51739">
        <w:rPr>
          <w:bCs/>
          <w:sz w:val="28"/>
          <w:szCs w:val="28"/>
          <w:lang w:val="en-US"/>
        </w:rPr>
        <w:t>History</w:t>
      </w:r>
      <w:r w:rsidRPr="00C51739">
        <w:rPr>
          <w:sz w:val="28"/>
          <w:szCs w:val="28"/>
          <w:lang w:val="en-US"/>
        </w:rPr>
        <w:t> of Russian Thought from the Enlightenment to Marxism. California, 1979. 456 p.</w:t>
      </w:r>
    </w:p>
    <w:p w:rsidR="00C51739" w:rsidRPr="00C51739" w:rsidRDefault="00C51739" w:rsidP="00C51739">
      <w:pPr>
        <w:numPr>
          <w:ilvl w:val="0"/>
          <w:numId w:val="2"/>
        </w:numPr>
        <w:jc w:val="both"/>
        <w:rPr>
          <w:sz w:val="28"/>
          <w:szCs w:val="28"/>
        </w:rPr>
      </w:pPr>
      <w:r w:rsidRPr="00C51739">
        <w:rPr>
          <w:sz w:val="28"/>
          <w:szCs w:val="28"/>
        </w:rPr>
        <w:t>Абелинскас Э.Ю. Консерватизм как мировоззрение и политическая идеология: (опыт обоснования). Екатеринбург: Урал. отд-ние РАН, 1999. 100 с.</w:t>
      </w:r>
    </w:p>
    <w:p w:rsidR="00C51739" w:rsidRPr="00C51739" w:rsidRDefault="00C51739" w:rsidP="00C51739">
      <w:pPr>
        <w:numPr>
          <w:ilvl w:val="0"/>
          <w:numId w:val="2"/>
        </w:numPr>
        <w:jc w:val="both"/>
        <w:rPr>
          <w:sz w:val="28"/>
          <w:szCs w:val="28"/>
        </w:rPr>
      </w:pPr>
      <w:r w:rsidRPr="00C51739">
        <w:rPr>
          <w:sz w:val="28"/>
          <w:szCs w:val="28"/>
        </w:rPr>
        <w:t xml:space="preserve">Акульшин П.В. Петр Андреевич Вяземский // Вяземский П.А. Избранное. М.: РОССПЭН, 2010. С. 5–36. </w:t>
      </w:r>
    </w:p>
    <w:p w:rsidR="00C51739" w:rsidRPr="00C51739" w:rsidRDefault="00C51739" w:rsidP="00C51739">
      <w:pPr>
        <w:numPr>
          <w:ilvl w:val="0"/>
          <w:numId w:val="2"/>
        </w:numPr>
        <w:jc w:val="both"/>
        <w:rPr>
          <w:sz w:val="28"/>
          <w:szCs w:val="28"/>
        </w:rPr>
      </w:pPr>
      <w:r w:rsidRPr="00C51739">
        <w:rPr>
          <w:sz w:val="28"/>
          <w:szCs w:val="28"/>
        </w:rPr>
        <w:t>Акульшин П.В., Горнов В.А. Александр Иванович Кошелев // Кошелев А.И. Избранные труды. М.: РОССПЭН, 2010. С. 5–38.</w:t>
      </w:r>
    </w:p>
    <w:p w:rsidR="00C51739" w:rsidRPr="00C51739" w:rsidRDefault="00C51739" w:rsidP="00C51739">
      <w:pPr>
        <w:numPr>
          <w:ilvl w:val="0"/>
          <w:numId w:val="2"/>
        </w:numPr>
        <w:jc w:val="both"/>
        <w:rPr>
          <w:sz w:val="28"/>
          <w:szCs w:val="28"/>
        </w:rPr>
      </w:pPr>
      <w:r w:rsidRPr="00C51739">
        <w:rPr>
          <w:sz w:val="28"/>
          <w:szCs w:val="28"/>
        </w:rPr>
        <w:t>Алтьшуллер М. Беседа любителей русского слова: У истоков русского с</w:t>
      </w:r>
      <w:r w:rsidR="00706326">
        <w:rPr>
          <w:sz w:val="28"/>
          <w:szCs w:val="28"/>
        </w:rPr>
        <w:t xml:space="preserve">лавянофильства. М.: НЛО, 2007. 2-е изд., доп. </w:t>
      </w:r>
      <w:r w:rsidRPr="00C51739">
        <w:rPr>
          <w:sz w:val="28"/>
          <w:szCs w:val="28"/>
        </w:rPr>
        <w:t>448 с.</w:t>
      </w:r>
    </w:p>
    <w:p w:rsidR="00C51739" w:rsidRPr="00C51739" w:rsidRDefault="00C51739" w:rsidP="00C51739">
      <w:pPr>
        <w:numPr>
          <w:ilvl w:val="0"/>
          <w:numId w:val="2"/>
        </w:numPr>
        <w:jc w:val="both"/>
        <w:rPr>
          <w:sz w:val="28"/>
          <w:szCs w:val="28"/>
        </w:rPr>
      </w:pPr>
      <w:r w:rsidRPr="00C51739">
        <w:rPr>
          <w:sz w:val="28"/>
          <w:szCs w:val="28"/>
        </w:rPr>
        <w:t xml:space="preserve">Альтшуллер М.Г. Александр Семенович Шишков // Против течения: исторические портреты русских консерваторов первой трети XIX столетия / Отв. ред. А.Ю. Минаков. Воронеж: ВГУ, 2005. С. 19–92. </w:t>
      </w:r>
    </w:p>
    <w:p w:rsidR="00C51739" w:rsidRPr="00C51739" w:rsidRDefault="00C51739" w:rsidP="00C51739">
      <w:pPr>
        <w:numPr>
          <w:ilvl w:val="0"/>
          <w:numId w:val="2"/>
        </w:numPr>
        <w:jc w:val="both"/>
        <w:rPr>
          <w:sz w:val="28"/>
          <w:szCs w:val="28"/>
        </w:rPr>
      </w:pPr>
      <w:r w:rsidRPr="00C51739">
        <w:rPr>
          <w:sz w:val="28"/>
          <w:szCs w:val="28"/>
        </w:rPr>
        <w:t>Андронов Ю. В., Мячин, А. Г. Ширинянц А. А. Русская социально-политическая мысль XIX – начала ХХ века: К.Н. Леонтьев / Под ред. Д.В. Ермашова. М.: Кн. дом «Университет», 2000. 228 с.</w:t>
      </w:r>
    </w:p>
    <w:p w:rsidR="00C51739" w:rsidRPr="00C51739" w:rsidRDefault="00C51739" w:rsidP="00C51739">
      <w:pPr>
        <w:numPr>
          <w:ilvl w:val="0"/>
          <w:numId w:val="2"/>
        </w:numPr>
        <w:jc w:val="both"/>
        <w:rPr>
          <w:sz w:val="28"/>
          <w:szCs w:val="28"/>
        </w:rPr>
      </w:pPr>
      <w:r w:rsidRPr="00C51739">
        <w:rPr>
          <w:sz w:val="28"/>
          <w:szCs w:val="28"/>
        </w:rPr>
        <w:t>Ачкасов В.А. Традиционализм в политической жизни России: автореф. дис. … д–ра полит. наук: 23.00.03. СПб., 1998. 30 с.</w:t>
      </w:r>
    </w:p>
    <w:p w:rsidR="00C51739" w:rsidRPr="00C51739" w:rsidRDefault="00C51739" w:rsidP="00C51739">
      <w:pPr>
        <w:numPr>
          <w:ilvl w:val="0"/>
          <w:numId w:val="2"/>
        </w:numPr>
        <w:jc w:val="both"/>
        <w:rPr>
          <w:sz w:val="28"/>
          <w:szCs w:val="28"/>
        </w:rPr>
      </w:pPr>
      <w:r w:rsidRPr="00C51739">
        <w:rPr>
          <w:sz w:val="28"/>
          <w:szCs w:val="28"/>
        </w:rPr>
        <w:t>Байгушкин А.И. Консервативные политико-правовые воззрения в России во второй половине XIX – начале XX вв.: дис. … канд. юр. наук. М., 1998. 124 с.</w:t>
      </w:r>
    </w:p>
    <w:p w:rsidR="00C51739" w:rsidRPr="00C51739" w:rsidRDefault="00C51739" w:rsidP="00C51739">
      <w:pPr>
        <w:numPr>
          <w:ilvl w:val="0"/>
          <w:numId w:val="2"/>
        </w:numPr>
        <w:jc w:val="both"/>
        <w:rPr>
          <w:sz w:val="28"/>
          <w:szCs w:val="28"/>
        </w:rPr>
      </w:pPr>
      <w:r w:rsidRPr="00C51739">
        <w:rPr>
          <w:sz w:val="28"/>
          <w:szCs w:val="28"/>
        </w:rPr>
        <w:t>Балуев Б.П. Споры о судьбах России: Н.Я. Данилевский и его книга «Россия и Европа». Тверь: Булат, 2001. 415 с.</w:t>
      </w:r>
    </w:p>
    <w:p w:rsidR="00C51739" w:rsidRPr="00C51739" w:rsidRDefault="00C51739" w:rsidP="00C51739">
      <w:pPr>
        <w:numPr>
          <w:ilvl w:val="0"/>
          <w:numId w:val="2"/>
        </w:numPr>
        <w:jc w:val="both"/>
        <w:rPr>
          <w:sz w:val="28"/>
          <w:szCs w:val="28"/>
        </w:rPr>
      </w:pPr>
      <w:r w:rsidRPr="00C51739">
        <w:rPr>
          <w:sz w:val="28"/>
          <w:szCs w:val="28"/>
        </w:rPr>
        <w:t>Бачинин В.А. К.П. Победоносцев как христианский политический социолог и стратег бюрократического византизма // Клио. 2005. № 4. С. 182–187.</w:t>
      </w:r>
    </w:p>
    <w:p w:rsidR="00C51739" w:rsidRPr="00C51739" w:rsidRDefault="00C51739" w:rsidP="00C51739">
      <w:pPr>
        <w:numPr>
          <w:ilvl w:val="0"/>
          <w:numId w:val="2"/>
        </w:numPr>
        <w:jc w:val="both"/>
        <w:rPr>
          <w:sz w:val="28"/>
          <w:szCs w:val="28"/>
        </w:rPr>
      </w:pPr>
      <w:r w:rsidRPr="00C51739">
        <w:rPr>
          <w:sz w:val="28"/>
          <w:szCs w:val="28"/>
        </w:rPr>
        <w:t xml:space="preserve">Беленький И.Л. Консерватизм в России XVIII – начала ХХ в. (библиографический обзор отечественных исследований и публикаций второй половины ХХ в.) // Россия и современный мир. 2001. № 4. С. 245–262; 2002. № 1. С. 253–272; 2002. № 2. С. 237–242; 2002. № 3. С. 217–239. </w:t>
      </w:r>
    </w:p>
    <w:p w:rsidR="00C51739" w:rsidRPr="00C51739" w:rsidRDefault="00C51739" w:rsidP="00C51739">
      <w:pPr>
        <w:numPr>
          <w:ilvl w:val="0"/>
          <w:numId w:val="2"/>
        </w:numPr>
        <w:jc w:val="both"/>
        <w:rPr>
          <w:sz w:val="28"/>
          <w:szCs w:val="28"/>
        </w:rPr>
      </w:pPr>
      <w:r w:rsidRPr="00C51739">
        <w:rPr>
          <w:sz w:val="28"/>
          <w:szCs w:val="28"/>
        </w:rPr>
        <w:t xml:space="preserve">Биюшкина Н.И. К.П. Победоносцев: консервативный национализм или умеренный реформизм // Актуальные проблемы российского права. 2009. № 3 (12). С. 62–68. </w:t>
      </w:r>
    </w:p>
    <w:p w:rsidR="00C51739" w:rsidRPr="00C51739" w:rsidRDefault="00C51739" w:rsidP="00C51739">
      <w:pPr>
        <w:numPr>
          <w:ilvl w:val="0"/>
          <w:numId w:val="2"/>
        </w:numPr>
        <w:jc w:val="both"/>
        <w:rPr>
          <w:sz w:val="28"/>
          <w:szCs w:val="28"/>
        </w:rPr>
      </w:pPr>
      <w:r w:rsidRPr="00C51739">
        <w:rPr>
          <w:sz w:val="28"/>
          <w:szCs w:val="28"/>
        </w:rPr>
        <w:t>Благова Т.И. Родоначальники славянофильства. Алексей Хомяков и Иван Киреевский. М.: Терра, 1995. 350 с.</w:t>
      </w:r>
    </w:p>
    <w:p w:rsidR="00C51739" w:rsidRPr="00C51739" w:rsidRDefault="00C51739" w:rsidP="00C51739">
      <w:pPr>
        <w:numPr>
          <w:ilvl w:val="0"/>
          <w:numId w:val="2"/>
        </w:numPr>
        <w:jc w:val="both"/>
        <w:rPr>
          <w:sz w:val="28"/>
          <w:szCs w:val="28"/>
        </w:rPr>
      </w:pPr>
      <w:r w:rsidRPr="00C51739">
        <w:rPr>
          <w:sz w:val="28"/>
          <w:szCs w:val="28"/>
        </w:rPr>
        <w:t xml:space="preserve">Блинов В.В. Политико-психологический анализ консервативных ценностей в современной России: дис. … канд. полит. наук. М., 2007. 145 с. </w:t>
      </w:r>
    </w:p>
    <w:p w:rsidR="00C51739" w:rsidRPr="00C51739" w:rsidRDefault="00C51739" w:rsidP="00C51739">
      <w:pPr>
        <w:numPr>
          <w:ilvl w:val="0"/>
          <w:numId w:val="2"/>
        </w:numPr>
        <w:jc w:val="both"/>
        <w:rPr>
          <w:sz w:val="28"/>
          <w:szCs w:val="28"/>
        </w:rPr>
      </w:pPr>
      <w:r w:rsidRPr="00C51739">
        <w:rPr>
          <w:sz w:val="28"/>
          <w:szCs w:val="28"/>
        </w:rPr>
        <w:t>Богданов А.В. Политическая теория почвенничества (А.А. Григорьев, Ф.М. Достоевский, Н.Н. Страхов): дис. … канд. полит. наук. М., 2002. 140 с.</w:t>
      </w:r>
    </w:p>
    <w:p w:rsidR="00C51739" w:rsidRPr="00C51739" w:rsidRDefault="00C51739" w:rsidP="00C51739">
      <w:pPr>
        <w:numPr>
          <w:ilvl w:val="0"/>
          <w:numId w:val="2"/>
        </w:numPr>
        <w:jc w:val="both"/>
        <w:rPr>
          <w:sz w:val="28"/>
          <w:szCs w:val="28"/>
        </w:rPr>
      </w:pPr>
      <w:r w:rsidRPr="00C51739">
        <w:rPr>
          <w:sz w:val="28"/>
          <w:szCs w:val="28"/>
        </w:rPr>
        <w:t>Боханов А.Н. Самодержавие. Идея царской власти. М.: Русское слово, 2002. 352 с.</w:t>
      </w:r>
    </w:p>
    <w:p w:rsidR="00C51739" w:rsidRPr="00C51739" w:rsidRDefault="00C51739" w:rsidP="00C51739">
      <w:pPr>
        <w:numPr>
          <w:ilvl w:val="0"/>
          <w:numId w:val="2"/>
        </w:numPr>
        <w:jc w:val="both"/>
        <w:rPr>
          <w:sz w:val="28"/>
          <w:szCs w:val="28"/>
        </w:rPr>
      </w:pPr>
      <w:r w:rsidRPr="00C51739">
        <w:rPr>
          <w:sz w:val="28"/>
          <w:szCs w:val="28"/>
        </w:rPr>
        <w:t>Брутян А.Л. М.Н. Катков: социально-политические взгляды. М.: МАКС Пресс, 2001. 160 с.</w:t>
      </w:r>
    </w:p>
    <w:p w:rsidR="00C51739" w:rsidRPr="00C51739" w:rsidRDefault="00C51739" w:rsidP="00C51739">
      <w:pPr>
        <w:numPr>
          <w:ilvl w:val="0"/>
          <w:numId w:val="2"/>
        </w:numPr>
        <w:jc w:val="both"/>
        <w:rPr>
          <w:sz w:val="28"/>
          <w:szCs w:val="28"/>
        </w:rPr>
      </w:pPr>
      <w:r w:rsidRPr="00C51739">
        <w:rPr>
          <w:sz w:val="28"/>
          <w:szCs w:val="28"/>
        </w:rPr>
        <w:t xml:space="preserve">Верещагин В.Ю., Понежин М.Ю. Философско-правовой анализ концепции монархической государственности Л.А. Тихомирова. Философия права. Научно-теоретический журнал. Ростов/н/Д: изд-во Рост. юрид. ин-та МВД России. 2000. № 1. С. 20–25. </w:t>
      </w:r>
    </w:p>
    <w:p w:rsidR="00C51739" w:rsidRPr="00C51739" w:rsidRDefault="00C51739" w:rsidP="00C51739">
      <w:pPr>
        <w:numPr>
          <w:ilvl w:val="0"/>
          <w:numId w:val="2"/>
        </w:numPr>
        <w:jc w:val="both"/>
        <w:rPr>
          <w:sz w:val="28"/>
          <w:szCs w:val="28"/>
        </w:rPr>
      </w:pPr>
      <w:r w:rsidRPr="00C51739">
        <w:rPr>
          <w:sz w:val="28"/>
          <w:szCs w:val="28"/>
        </w:rPr>
        <w:t xml:space="preserve">Верещагин М.С. Русский консерватизм: ретроспективно-политологический анализ // Клио. 1998. № 1 (4). С. 25–30. </w:t>
      </w:r>
    </w:p>
    <w:p w:rsidR="00C51739" w:rsidRPr="00C51739" w:rsidRDefault="00C51739" w:rsidP="00C51739">
      <w:pPr>
        <w:numPr>
          <w:ilvl w:val="0"/>
          <w:numId w:val="2"/>
        </w:numPr>
        <w:jc w:val="both"/>
        <w:rPr>
          <w:sz w:val="28"/>
          <w:szCs w:val="28"/>
        </w:rPr>
      </w:pPr>
      <w:r w:rsidRPr="00C51739">
        <w:rPr>
          <w:sz w:val="28"/>
          <w:szCs w:val="28"/>
        </w:rPr>
        <w:t xml:space="preserve">Вершинин М.С. Типологические особенности политической философии русского консерватизма // Отечественная философия: русская, российская, всемирная. Нижний Новгород: Нижегород. гуманитар. центр, 1998. С. 38–41. </w:t>
      </w:r>
    </w:p>
    <w:p w:rsidR="00C51739" w:rsidRPr="00C51739" w:rsidRDefault="00C51739" w:rsidP="00C51739">
      <w:pPr>
        <w:numPr>
          <w:ilvl w:val="0"/>
          <w:numId w:val="2"/>
        </w:numPr>
        <w:jc w:val="both"/>
        <w:rPr>
          <w:sz w:val="28"/>
          <w:szCs w:val="28"/>
        </w:rPr>
      </w:pPr>
      <w:r w:rsidRPr="00C51739">
        <w:rPr>
          <w:sz w:val="28"/>
          <w:szCs w:val="28"/>
        </w:rPr>
        <w:t xml:space="preserve">Витенберг Б. Консерватизм в России: прошлое или будущее? (обзор книг о русском консерватизме) // НЛО. 2002. № 58. </w:t>
      </w:r>
      <w:r w:rsidRPr="00706326">
        <w:rPr>
          <w:sz w:val="28"/>
          <w:szCs w:val="28"/>
        </w:rPr>
        <w:t>http://magazines.russ.ru/nlo/2002/58/vit1.html</w:t>
      </w:r>
      <w:r w:rsidRPr="00C51739">
        <w:rPr>
          <w:sz w:val="28"/>
          <w:szCs w:val="28"/>
        </w:rPr>
        <w:t>.</w:t>
      </w:r>
    </w:p>
    <w:p w:rsidR="00C51739" w:rsidRPr="00C51739" w:rsidRDefault="00C51739" w:rsidP="00C51739">
      <w:pPr>
        <w:numPr>
          <w:ilvl w:val="0"/>
          <w:numId w:val="2"/>
        </w:numPr>
        <w:jc w:val="both"/>
        <w:rPr>
          <w:sz w:val="28"/>
          <w:szCs w:val="28"/>
        </w:rPr>
      </w:pPr>
      <w:r w:rsidRPr="00C51739">
        <w:rPr>
          <w:sz w:val="28"/>
          <w:szCs w:val="28"/>
        </w:rPr>
        <w:t>Виттекер Ц.Х. Гр. С.С. Уваров и его время. СПб.: Академический проект, 1999. 157 с.</w:t>
      </w:r>
    </w:p>
    <w:p w:rsidR="00C51739" w:rsidRPr="00C51739" w:rsidRDefault="00C51739" w:rsidP="00C51739">
      <w:pPr>
        <w:numPr>
          <w:ilvl w:val="0"/>
          <w:numId w:val="2"/>
        </w:numPr>
        <w:jc w:val="both"/>
        <w:rPr>
          <w:sz w:val="28"/>
          <w:szCs w:val="28"/>
        </w:rPr>
      </w:pPr>
      <w:r w:rsidRPr="00C51739">
        <w:rPr>
          <w:sz w:val="28"/>
          <w:szCs w:val="28"/>
        </w:rPr>
        <w:t>Воронин И.А. Социальный утопизм в учении ранних славянофилов: автореф. дис. … канд. ист. наук. М., 1997. 16 с.</w:t>
      </w:r>
    </w:p>
    <w:p w:rsidR="00C51739" w:rsidRPr="00C51739" w:rsidRDefault="00C51739" w:rsidP="00C51739">
      <w:pPr>
        <w:numPr>
          <w:ilvl w:val="0"/>
          <w:numId w:val="2"/>
        </w:numPr>
        <w:jc w:val="both"/>
        <w:rPr>
          <w:sz w:val="28"/>
          <w:szCs w:val="28"/>
        </w:rPr>
      </w:pPr>
      <w:r w:rsidRPr="00C51739">
        <w:rPr>
          <w:sz w:val="28"/>
          <w:szCs w:val="28"/>
        </w:rPr>
        <w:t xml:space="preserve">Воронина О.А. Социокультурные детерминанты развития гендерной теории в России и на Западе // ОНС. 2000 № 4. С. 9–20. </w:t>
      </w:r>
    </w:p>
    <w:p w:rsidR="00C51739" w:rsidRPr="00C51739" w:rsidRDefault="00C51739" w:rsidP="00C51739">
      <w:pPr>
        <w:numPr>
          <w:ilvl w:val="0"/>
          <w:numId w:val="2"/>
        </w:numPr>
        <w:jc w:val="both"/>
        <w:rPr>
          <w:sz w:val="28"/>
          <w:szCs w:val="28"/>
        </w:rPr>
      </w:pPr>
      <w:r w:rsidRPr="00C51739">
        <w:rPr>
          <w:sz w:val="28"/>
          <w:szCs w:val="28"/>
        </w:rPr>
        <w:t xml:space="preserve">Гаджиев К.С. Современный консерватизм: опыт типологизации // Новая и новейшая история. 1991. № 1. С. 55–74. </w:t>
      </w:r>
    </w:p>
    <w:p w:rsidR="00C51739" w:rsidRPr="00C51739" w:rsidRDefault="00C51739" w:rsidP="00C51739">
      <w:pPr>
        <w:numPr>
          <w:ilvl w:val="0"/>
          <w:numId w:val="2"/>
        </w:numPr>
        <w:jc w:val="both"/>
        <w:rPr>
          <w:sz w:val="28"/>
          <w:szCs w:val="28"/>
        </w:rPr>
      </w:pPr>
      <w:r w:rsidRPr="00C51739">
        <w:rPr>
          <w:sz w:val="28"/>
          <w:szCs w:val="28"/>
        </w:rPr>
        <w:t>Галкин А.А. Консерватизм в прошлом, настоящем и будущем. Размышления о политике и политической науке. М.: «Оверлей», 2004. 278 с.</w:t>
      </w:r>
    </w:p>
    <w:p w:rsidR="00C51739" w:rsidRPr="00C51739" w:rsidRDefault="00C51739" w:rsidP="00C51739">
      <w:pPr>
        <w:numPr>
          <w:ilvl w:val="0"/>
          <w:numId w:val="2"/>
        </w:numPr>
        <w:jc w:val="both"/>
        <w:rPr>
          <w:sz w:val="28"/>
          <w:szCs w:val="28"/>
        </w:rPr>
      </w:pPr>
      <w:r w:rsidRPr="00C51739">
        <w:rPr>
          <w:sz w:val="28"/>
          <w:szCs w:val="28"/>
        </w:rPr>
        <w:t xml:space="preserve">Галкин А.А., Рахшмир П.Ю. Консерватизм в прошлом и настоящем: О социальных корнях консервативной волны / отв. ред. Б.И. Коваль. М., 1987. </w:t>
      </w:r>
    </w:p>
    <w:p w:rsidR="00C51739" w:rsidRPr="00C51739" w:rsidRDefault="00C51739" w:rsidP="00C51739">
      <w:pPr>
        <w:numPr>
          <w:ilvl w:val="0"/>
          <w:numId w:val="2"/>
        </w:numPr>
        <w:jc w:val="both"/>
        <w:rPr>
          <w:sz w:val="28"/>
          <w:szCs w:val="28"/>
        </w:rPr>
      </w:pPr>
      <w:r w:rsidRPr="00C51739">
        <w:rPr>
          <w:sz w:val="28"/>
          <w:szCs w:val="28"/>
        </w:rPr>
        <w:t>Гальперин Г.Б. Идеи Просвещения и просвещенного абсолютизма в концепции русской государственности Н.М. Карамзина // Вестник Санкт-Петербург. ун-та. Сер. 6. Философия. 1992. Вып. 1. С. 85–95.</w:t>
      </w:r>
    </w:p>
    <w:p w:rsidR="00C51739" w:rsidRPr="00C51739" w:rsidRDefault="00C51739" w:rsidP="00C51739">
      <w:pPr>
        <w:numPr>
          <w:ilvl w:val="0"/>
          <w:numId w:val="2"/>
        </w:numPr>
        <w:jc w:val="both"/>
        <w:rPr>
          <w:sz w:val="28"/>
          <w:szCs w:val="28"/>
        </w:rPr>
      </w:pPr>
      <w:r w:rsidRPr="00C51739">
        <w:rPr>
          <w:sz w:val="28"/>
          <w:szCs w:val="28"/>
        </w:rPr>
        <w:t xml:space="preserve">Гарбузов В.Н. Консерватизм: понятие и типология // Полис. 1995. № 4. С. 60–68. </w:t>
      </w:r>
    </w:p>
    <w:p w:rsidR="00C51739" w:rsidRPr="00C51739" w:rsidRDefault="00C51739" w:rsidP="00C51739">
      <w:pPr>
        <w:numPr>
          <w:ilvl w:val="0"/>
          <w:numId w:val="2"/>
        </w:numPr>
        <w:jc w:val="both"/>
        <w:rPr>
          <w:sz w:val="28"/>
          <w:szCs w:val="28"/>
        </w:rPr>
      </w:pPr>
      <w:r w:rsidRPr="00C51739">
        <w:rPr>
          <w:sz w:val="28"/>
          <w:szCs w:val="28"/>
        </w:rPr>
        <w:t xml:space="preserve">Голиков А.К. Русский консерватизм XIX – начала XX века в контексте западноевропейского консерватизма // Политэкс. 2006. № 1. URL: http://www.politex.info/content/view/187/30/ (дата обращения – 15.10.2011). </w:t>
      </w:r>
    </w:p>
    <w:p w:rsidR="00C51739" w:rsidRPr="00C51739" w:rsidRDefault="00C51739" w:rsidP="00C51739">
      <w:pPr>
        <w:numPr>
          <w:ilvl w:val="0"/>
          <w:numId w:val="2"/>
        </w:numPr>
        <w:jc w:val="both"/>
        <w:rPr>
          <w:sz w:val="28"/>
          <w:szCs w:val="28"/>
        </w:rPr>
      </w:pPr>
      <w:r w:rsidRPr="00C51739">
        <w:rPr>
          <w:sz w:val="28"/>
          <w:szCs w:val="28"/>
        </w:rPr>
        <w:t xml:space="preserve">Горохов А.А. Два подхода к пониманию русского консерватизма в истории социально-политической мысли России XIX – XXI веков // Вестник Московского университета. Сер. 12. Политические науки, 2012. № 2. С. 110–115. </w:t>
      </w:r>
    </w:p>
    <w:p w:rsidR="00C51739" w:rsidRPr="00C51739" w:rsidRDefault="00C51739" w:rsidP="00C51739">
      <w:pPr>
        <w:numPr>
          <w:ilvl w:val="0"/>
          <w:numId w:val="2"/>
        </w:numPr>
        <w:jc w:val="both"/>
        <w:rPr>
          <w:sz w:val="28"/>
          <w:szCs w:val="28"/>
        </w:rPr>
      </w:pPr>
      <w:r w:rsidRPr="00C51739">
        <w:rPr>
          <w:sz w:val="28"/>
          <w:szCs w:val="28"/>
        </w:rPr>
        <w:t xml:space="preserve">Горохов А.А. К вопросу о формировании консервативной идеологии в России в первой половине XIX в.: А.С. Шишков и Библейское общество // Вестник Московского университета. Сер. 12. Политические науки. 2012. № 4. С. 94–96. </w:t>
      </w:r>
    </w:p>
    <w:p w:rsidR="00C51739" w:rsidRPr="00C51739" w:rsidRDefault="00C51739" w:rsidP="00C51739">
      <w:pPr>
        <w:numPr>
          <w:ilvl w:val="0"/>
          <w:numId w:val="2"/>
        </w:numPr>
        <w:jc w:val="both"/>
        <w:rPr>
          <w:sz w:val="28"/>
          <w:szCs w:val="28"/>
        </w:rPr>
      </w:pPr>
      <w:r w:rsidRPr="00C51739">
        <w:rPr>
          <w:sz w:val="28"/>
          <w:szCs w:val="28"/>
        </w:rPr>
        <w:t xml:space="preserve">Горохов А.А. Методологические аспекты анализа консерватизма: идеология, мировоззрение, политическая культура // Проблемный анализ и государственно-управленческое проектирование. 2012. Т. 5. № 1. С. 72–78. </w:t>
      </w:r>
    </w:p>
    <w:p w:rsidR="00C51739" w:rsidRPr="00C51739" w:rsidRDefault="00C51739" w:rsidP="00C51739">
      <w:pPr>
        <w:numPr>
          <w:ilvl w:val="0"/>
          <w:numId w:val="2"/>
        </w:numPr>
        <w:jc w:val="both"/>
        <w:rPr>
          <w:sz w:val="28"/>
          <w:szCs w:val="28"/>
        </w:rPr>
      </w:pPr>
      <w:r w:rsidRPr="00C51739">
        <w:rPr>
          <w:sz w:val="28"/>
          <w:szCs w:val="28"/>
        </w:rPr>
        <w:t xml:space="preserve">Горохов А.А. Причины и особенности исследования русской консервативной социально-политической мысли XIX века в Советской России // Социально-гуманитарные знания, 2012. № 2. С. 314–321. </w:t>
      </w:r>
    </w:p>
    <w:p w:rsidR="00C51739" w:rsidRPr="00C51739" w:rsidRDefault="00C51739" w:rsidP="00C51739">
      <w:pPr>
        <w:numPr>
          <w:ilvl w:val="0"/>
          <w:numId w:val="2"/>
        </w:numPr>
        <w:jc w:val="both"/>
        <w:rPr>
          <w:sz w:val="28"/>
          <w:szCs w:val="28"/>
        </w:rPr>
      </w:pPr>
      <w:r w:rsidRPr="00C51739">
        <w:rPr>
          <w:sz w:val="28"/>
          <w:szCs w:val="28"/>
        </w:rPr>
        <w:t xml:space="preserve">Григоров С.Г. Преодоление заданности: Размышления о консерватизме // Полис. 2000. № 3. С. 31–39. </w:t>
      </w:r>
    </w:p>
    <w:p w:rsidR="00C51739" w:rsidRPr="00C51739" w:rsidRDefault="00C51739" w:rsidP="00C51739">
      <w:pPr>
        <w:numPr>
          <w:ilvl w:val="0"/>
          <w:numId w:val="2"/>
        </w:numPr>
        <w:jc w:val="both"/>
        <w:rPr>
          <w:sz w:val="28"/>
          <w:szCs w:val="28"/>
        </w:rPr>
      </w:pPr>
      <w:r w:rsidRPr="00C51739">
        <w:rPr>
          <w:sz w:val="28"/>
          <w:szCs w:val="28"/>
        </w:rPr>
        <w:t xml:space="preserve">Гросул В.Я. Зарождение русского политического консерватизма // Вестник российского гуманитарного фонда. 1997. № 1. С. 21–23. </w:t>
      </w:r>
    </w:p>
    <w:p w:rsidR="00C51739" w:rsidRPr="00C51739" w:rsidRDefault="00C51739" w:rsidP="00C51739">
      <w:pPr>
        <w:numPr>
          <w:ilvl w:val="0"/>
          <w:numId w:val="2"/>
        </w:numPr>
        <w:jc w:val="both"/>
        <w:rPr>
          <w:sz w:val="28"/>
          <w:szCs w:val="28"/>
        </w:rPr>
      </w:pPr>
      <w:r w:rsidRPr="00C51739">
        <w:rPr>
          <w:sz w:val="28"/>
          <w:szCs w:val="28"/>
        </w:rPr>
        <w:t>Гросул В.Я., Итенберг B.C., Твардовская В.А., Шацилло К.Ф., Эймонтова Р.Г. Русский консерватизм XIX столетия: Идеология и практика. М.: Прогресс–традиция, 2000. 440 с.</w:t>
      </w:r>
    </w:p>
    <w:p w:rsidR="00C51739" w:rsidRPr="00C51739" w:rsidRDefault="00C51739" w:rsidP="00C51739">
      <w:pPr>
        <w:numPr>
          <w:ilvl w:val="0"/>
          <w:numId w:val="2"/>
        </w:numPr>
        <w:jc w:val="both"/>
        <w:rPr>
          <w:sz w:val="28"/>
          <w:szCs w:val="28"/>
        </w:rPr>
      </w:pPr>
      <w:r w:rsidRPr="00C51739">
        <w:rPr>
          <w:sz w:val="28"/>
          <w:szCs w:val="28"/>
        </w:rPr>
        <w:t xml:space="preserve">Гусев В.А. К.П. Победоносцев – русский государственник // Социально-политический журнал. 1993. № 11–12. С. 80–89. </w:t>
      </w:r>
    </w:p>
    <w:p w:rsidR="00C51739" w:rsidRPr="00C51739" w:rsidRDefault="00C51739" w:rsidP="00C51739">
      <w:pPr>
        <w:numPr>
          <w:ilvl w:val="0"/>
          <w:numId w:val="2"/>
        </w:numPr>
        <w:jc w:val="both"/>
        <w:rPr>
          <w:sz w:val="28"/>
          <w:szCs w:val="28"/>
        </w:rPr>
      </w:pPr>
      <w:r w:rsidRPr="00C51739">
        <w:rPr>
          <w:sz w:val="28"/>
          <w:szCs w:val="28"/>
        </w:rPr>
        <w:t xml:space="preserve">Гусев В.А. Консервативная политология Ивана Ильина // Социологические исследования. 1992. № 4. С. 64–70. </w:t>
      </w:r>
    </w:p>
    <w:p w:rsidR="00C51739" w:rsidRPr="00C51739" w:rsidRDefault="00C51739" w:rsidP="00C51739">
      <w:pPr>
        <w:numPr>
          <w:ilvl w:val="0"/>
          <w:numId w:val="2"/>
        </w:numPr>
        <w:jc w:val="both"/>
        <w:rPr>
          <w:sz w:val="28"/>
          <w:szCs w:val="28"/>
        </w:rPr>
      </w:pPr>
      <w:r w:rsidRPr="00C51739">
        <w:rPr>
          <w:sz w:val="28"/>
          <w:szCs w:val="28"/>
        </w:rPr>
        <w:t>Гусев В.А. Консервативная русская политическая мысль. Тверь: Риф, 1997. 178 с.</w:t>
      </w:r>
    </w:p>
    <w:p w:rsidR="00C51739" w:rsidRPr="00C51739" w:rsidRDefault="00C51739" w:rsidP="00C51739">
      <w:pPr>
        <w:numPr>
          <w:ilvl w:val="0"/>
          <w:numId w:val="2"/>
        </w:numPr>
        <w:jc w:val="both"/>
        <w:rPr>
          <w:sz w:val="28"/>
          <w:szCs w:val="28"/>
        </w:rPr>
      </w:pPr>
      <w:r w:rsidRPr="00C51739">
        <w:rPr>
          <w:sz w:val="28"/>
          <w:szCs w:val="28"/>
        </w:rPr>
        <w:t xml:space="preserve">Гусев В.А. Проблемы государственного строительства в трудах И.А. Ильина // Социально-политические науки. 1992. № 2–3. С. 72–80. </w:t>
      </w:r>
    </w:p>
    <w:p w:rsidR="00C51739" w:rsidRPr="00C51739" w:rsidRDefault="00C51739" w:rsidP="00C51739">
      <w:pPr>
        <w:numPr>
          <w:ilvl w:val="0"/>
          <w:numId w:val="2"/>
        </w:numPr>
        <w:jc w:val="both"/>
        <w:rPr>
          <w:sz w:val="28"/>
          <w:szCs w:val="28"/>
        </w:rPr>
      </w:pPr>
      <w:r w:rsidRPr="00C51739">
        <w:rPr>
          <w:sz w:val="28"/>
          <w:szCs w:val="28"/>
        </w:rPr>
        <w:t>Гусев В.А. Русская форма политической идеологии консерватизма: дис. … д–ра пол. наук. М., 1998. 295 с.</w:t>
      </w:r>
    </w:p>
    <w:p w:rsidR="00C51739" w:rsidRPr="00C51739" w:rsidRDefault="00C51739" w:rsidP="00C51739">
      <w:pPr>
        <w:numPr>
          <w:ilvl w:val="0"/>
          <w:numId w:val="2"/>
        </w:numPr>
        <w:jc w:val="both"/>
        <w:rPr>
          <w:sz w:val="28"/>
          <w:szCs w:val="28"/>
        </w:rPr>
      </w:pPr>
      <w:r w:rsidRPr="00C51739">
        <w:rPr>
          <w:sz w:val="28"/>
          <w:szCs w:val="28"/>
        </w:rPr>
        <w:t>Гусев В.А. Русский консерватизм: основные направления и этапы развития. Тверь: Твер. гос. ун-т, 2001.235 с.</w:t>
      </w:r>
    </w:p>
    <w:p w:rsidR="00C51739" w:rsidRPr="00C51739" w:rsidRDefault="00C51739" w:rsidP="00C51739">
      <w:pPr>
        <w:numPr>
          <w:ilvl w:val="0"/>
          <w:numId w:val="2"/>
        </w:numPr>
        <w:jc w:val="both"/>
        <w:rPr>
          <w:sz w:val="28"/>
          <w:szCs w:val="28"/>
        </w:rPr>
      </w:pPr>
      <w:r w:rsidRPr="00C51739">
        <w:rPr>
          <w:sz w:val="28"/>
          <w:szCs w:val="28"/>
        </w:rPr>
        <w:t xml:space="preserve">Дегтярева М.И. Два кандидата на роль государственного идеолога: Ж. де Местр и Н.М. Карамзин // Исторические метаморфозы консерватизма. Пермь: изд-во Пермского ун-та, 1998. С. 63–83. </w:t>
      </w:r>
    </w:p>
    <w:p w:rsidR="00C51739" w:rsidRPr="00C51739" w:rsidRDefault="00C51739" w:rsidP="00C51739">
      <w:pPr>
        <w:numPr>
          <w:ilvl w:val="0"/>
          <w:numId w:val="2"/>
        </w:numPr>
        <w:jc w:val="both"/>
        <w:rPr>
          <w:sz w:val="28"/>
          <w:szCs w:val="28"/>
        </w:rPr>
      </w:pPr>
      <w:r w:rsidRPr="00C51739">
        <w:rPr>
          <w:sz w:val="28"/>
          <w:szCs w:val="28"/>
        </w:rPr>
        <w:t>Добреньков В. И. Русский консерватизм как идеология возрождения и развития России // Вестник Московского университета. Сер. 18: Социология и политология. 2011. № 1. С. 5–26.</w:t>
      </w:r>
    </w:p>
    <w:p w:rsidR="00C51739" w:rsidRPr="00C51739" w:rsidRDefault="00C51739" w:rsidP="00C51739">
      <w:pPr>
        <w:numPr>
          <w:ilvl w:val="0"/>
          <w:numId w:val="2"/>
        </w:numPr>
        <w:jc w:val="both"/>
        <w:rPr>
          <w:sz w:val="28"/>
          <w:szCs w:val="28"/>
        </w:rPr>
      </w:pPr>
      <w:r w:rsidRPr="00C51739">
        <w:rPr>
          <w:sz w:val="28"/>
          <w:szCs w:val="28"/>
        </w:rPr>
        <w:t xml:space="preserve">Дудзинская Е. Славянофилы в пореформенной России. М.: Ин-т российской истории РАН, 1994. 431 с. </w:t>
      </w:r>
    </w:p>
    <w:p w:rsidR="00C51739" w:rsidRPr="00C51739" w:rsidRDefault="00C51739" w:rsidP="00C51739">
      <w:pPr>
        <w:numPr>
          <w:ilvl w:val="0"/>
          <w:numId w:val="2"/>
        </w:numPr>
        <w:jc w:val="both"/>
        <w:rPr>
          <w:sz w:val="28"/>
          <w:szCs w:val="28"/>
        </w:rPr>
      </w:pPr>
      <w:r w:rsidRPr="00C51739">
        <w:rPr>
          <w:sz w:val="28"/>
          <w:szCs w:val="28"/>
        </w:rPr>
        <w:t>Евлампиев И.И. От религиозного экзистенциализма к философии православия: достижения и неудачи // Ильин И.А.: Pro et contra Личность и творчество Ивана Ильина в воспоминаниях, документах и оценках русских мыслителей и исследователей. СПб.: РХГИ, 2004. С.</w:t>
      </w:r>
      <w:r w:rsidRPr="00C51739">
        <w:rPr>
          <w:sz w:val="28"/>
          <w:szCs w:val="28"/>
          <w:lang w:val="en-US"/>
        </w:rPr>
        <w:t> </w:t>
      </w:r>
      <w:r w:rsidRPr="00C51739">
        <w:rPr>
          <w:sz w:val="28"/>
          <w:szCs w:val="28"/>
        </w:rPr>
        <w:t xml:space="preserve">7–64. </w:t>
      </w:r>
    </w:p>
    <w:p w:rsidR="00C51739" w:rsidRPr="00C51739" w:rsidRDefault="00C51739" w:rsidP="00C51739">
      <w:pPr>
        <w:numPr>
          <w:ilvl w:val="0"/>
          <w:numId w:val="2"/>
        </w:numPr>
        <w:jc w:val="both"/>
        <w:rPr>
          <w:sz w:val="28"/>
          <w:szCs w:val="28"/>
        </w:rPr>
      </w:pPr>
      <w:r w:rsidRPr="00C51739">
        <w:rPr>
          <w:sz w:val="28"/>
          <w:szCs w:val="28"/>
        </w:rPr>
        <w:t>Евлампиев И.И. Философские и правовые взгляды И.А.</w:t>
      </w:r>
      <w:r w:rsidRPr="00C51739">
        <w:rPr>
          <w:sz w:val="28"/>
          <w:szCs w:val="28"/>
          <w:lang w:val="en-US"/>
        </w:rPr>
        <w:t> </w:t>
      </w:r>
      <w:r w:rsidRPr="00C51739">
        <w:rPr>
          <w:sz w:val="28"/>
          <w:szCs w:val="28"/>
        </w:rPr>
        <w:t>Ильина // Известия высших учебных заведений. Правоведение. 1992. №</w:t>
      </w:r>
      <w:r w:rsidRPr="00C51739">
        <w:rPr>
          <w:sz w:val="28"/>
          <w:szCs w:val="28"/>
          <w:lang w:val="en-US"/>
        </w:rPr>
        <w:t> </w:t>
      </w:r>
      <w:r w:rsidRPr="00C51739">
        <w:rPr>
          <w:sz w:val="28"/>
          <w:szCs w:val="28"/>
        </w:rPr>
        <w:t>3. С.</w:t>
      </w:r>
      <w:r w:rsidRPr="00C51739">
        <w:rPr>
          <w:sz w:val="28"/>
          <w:szCs w:val="28"/>
          <w:lang w:val="en-US"/>
        </w:rPr>
        <w:t> </w:t>
      </w:r>
      <w:r w:rsidRPr="00C51739">
        <w:rPr>
          <w:sz w:val="28"/>
          <w:szCs w:val="28"/>
        </w:rPr>
        <w:t xml:space="preserve">81–93. </w:t>
      </w:r>
    </w:p>
    <w:p w:rsidR="00C51739" w:rsidRPr="00C51739" w:rsidRDefault="00C51739" w:rsidP="00C51739">
      <w:pPr>
        <w:numPr>
          <w:ilvl w:val="0"/>
          <w:numId w:val="2"/>
        </w:numPr>
        <w:jc w:val="both"/>
        <w:rPr>
          <w:sz w:val="28"/>
          <w:szCs w:val="28"/>
        </w:rPr>
      </w:pPr>
      <w:r w:rsidRPr="00C51739">
        <w:rPr>
          <w:sz w:val="28"/>
          <w:szCs w:val="28"/>
        </w:rPr>
        <w:t xml:space="preserve">Емельянов Б.В. Русская душа: вечно женственное и вечно «бабье» / </w:t>
      </w:r>
      <w:r w:rsidRPr="00706326">
        <w:rPr>
          <w:sz w:val="28"/>
          <w:szCs w:val="28"/>
        </w:rPr>
        <w:t>http://www.runivers.ru/philosophy/logosphere/58170/</w:t>
      </w:r>
      <w:r w:rsidRPr="00C51739">
        <w:rPr>
          <w:sz w:val="28"/>
          <w:szCs w:val="28"/>
        </w:rPr>
        <w:t xml:space="preserve">; </w:t>
      </w:r>
    </w:p>
    <w:p w:rsidR="00C51739" w:rsidRPr="00C51739" w:rsidRDefault="00C51739" w:rsidP="00C51739">
      <w:pPr>
        <w:numPr>
          <w:ilvl w:val="0"/>
          <w:numId w:val="2"/>
        </w:numPr>
        <w:jc w:val="both"/>
        <w:rPr>
          <w:sz w:val="28"/>
          <w:szCs w:val="28"/>
        </w:rPr>
      </w:pPr>
      <w:r w:rsidRPr="00C51739">
        <w:rPr>
          <w:sz w:val="28"/>
          <w:szCs w:val="28"/>
        </w:rPr>
        <w:t>Ермашов Д. В., Пролубников, А. В. Ширинянц А. А. Русская социально-политическая мысль XIX - начала XX века: Л. А. Тихомиров / Под ред. Е.Н. Мощелкова. М.: Университет, 1999. 200</w:t>
      </w:r>
      <w:r w:rsidRPr="00C51739">
        <w:rPr>
          <w:sz w:val="28"/>
          <w:szCs w:val="28"/>
          <w:lang w:val="en-US"/>
        </w:rPr>
        <w:t> </w:t>
      </w:r>
      <w:r w:rsidRPr="00C51739">
        <w:rPr>
          <w:sz w:val="28"/>
          <w:szCs w:val="28"/>
        </w:rPr>
        <w:t>с.</w:t>
      </w:r>
    </w:p>
    <w:p w:rsidR="00C51739" w:rsidRPr="00C51739" w:rsidRDefault="00C51739" w:rsidP="00C51739">
      <w:pPr>
        <w:numPr>
          <w:ilvl w:val="0"/>
          <w:numId w:val="2"/>
        </w:numPr>
        <w:jc w:val="both"/>
        <w:rPr>
          <w:sz w:val="28"/>
          <w:szCs w:val="28"/>
        </w:rPr>
      </w:pPr>
      <w:r w:rsidRPr="00C51739">
        <w:rPr>
          <w:sz w:val="28"/>
          <w:szCs w:val="28"/>
        </w:rPr>
        <w:t>Ермашов Д.В. Российский консерватизм: потенциал идеи и теоретико-методологические проблемы исследования // PolitBook, 2013. №</w:t>
      </w:r>
      <w:r w:rsidRPr="00C51739">
        <w:rPr>
          <w:sz w:val="28"/>
          <w:szCs w:val="28"/>
          <w:lang w:val="en-US"/>
        </w:rPr>
        <w:t> </w:t>
      </w:r>
      <w:r w:rsidRPr="00C51739">
        <w:rPr>
          <w:sz w:val="28"/>
          <w:szCs w:val="28"/>
        </w:rPr>
        <w:t>1. С.</w:t>
      </w:r>
      <w:r w:rsidRPr="00C51739">
        <w:rPr>
          <w:sz w:val="28"/>
          <w:szCs w:val="28"/>
          <w:lang w:val="en-US"/>
        </w:rPr>
        <w:t> </w:t>
      </w:r>
      <w:r w:rsidRPr="00C51739">
        <w:rPr>
          <w:sz w:val="28"/>
          <w:szCs w:val="28"/>
        </w:rPr>
        <w:t>169–175.</w:t>
      </w:r>
    </w:p>
    <w:p w:rsidR="00C51739" w:rsidRPr="00C51739" w:rsidRDefault="00C51739" w:rsidP="00C51739">
      <w:pPr>
        <w:numPr>
          <w:ilvl w:val="0"/>
          <w:numId w:val="2"/>
        </w:numPr>
        <w:jc w:val="both"/>
        <w:rPr>
          <w:sz w:val="28"/>
          <w:szCs w:val="28"/>
        </w:rPr>
      </w:pPr>
      <w:r w:rsidRPr="00C51739">
        <w:rPr>
          <w:sz w:val="28"/>
          <w:szCs w:val="28"/>
        </w:rPr>
        <w:t>Ермашов Д.В. Философия монархии Л.А. Тихомирова // SCHOLA – 2001. Сборник научных статей философского факультета МГУ. М: из-ль А.В. Воробьев. С. 35–41.</w:t>
      </w:r>
    </w:p>
    <w:p w:rsidR="00C51739" w:rsidRPr="00C51739" w:rsidRDefault="00C51739" w:rsidP="00C51739">
      <w:pPr>
        <w:numPr>
          <w:ilvl w:val="0"/>
          <w:numId w:val="2"/>
        </w:numPr>
        <w:jc w:val="both"/>
        <w:rPr>
          <w:sz w:val="28"/>
          <w:szCs w:val="28"/>
        </w:rPr>
      </w:pPr>
      <w:r w:rsidRPr="00C51739">
        <w:rPr>
          <w:sz w:val="28"/>
          <w:szCs w:val="28"/>
        </w:rPr>
        <w:t>Ефименко А.Р. Эволюция социально-исторических и философских взглядов Л. А. Тихомирова: дис. … канд. филос. наук. М. 2000. 215 с.</w:t>
      </w:r>
    </w:p>
    <w:p w:rsidR="00C51739" w:rsidRPr="00C51739" w:rsidRDefault="00C51739" w:rsidP="00C51739">
      <w:pPr>
        <w:numPr>
          <w:ilvl w:val="0"/>
          <w:numId w:val="2"/>
        </w:numPr>
        <w:jc w:val="both"/>
        <w:rPr>
          <w:sz w:val="28"/>
          <w:szCs w:val="28"/>
        </w:rPr>
      </w:pPr>
      <w:r w:rsidRPr="00C51739">
        <w:rPr>
          <w:sz w:val="28"/>
          <w:szCs w:val="28"/>
        </w:rPr>
        <w:t>Ефремов А.В. Борьба за историю: концепция Н.Я. Данилевского в оценке современников. М.: Пашков дом, 2006. 168 с.</w:t>
      </w:r>
    </w:p>
    <w:p w:rsidR="00C51739" w:rsidRPr="00C51739" w:rsidRDefault="00C51739" w:rsidP="00C51739">
      <w:pPr>
        <w:numPr>
          <w:ilvl w:val="0"/>
          <w:numId w:val="2"/>
        </w:numPr>
        <w:jc w:val="both"/>
        <w:rPr>
          <w:sz w:val="28"/>
          <w:szCs w:val="28"/>
        </w:rPr>
      </w:pPr>
      <w:r w:rsidRPr="00C51739">
        <w:rPr>
          <w:sz w:val="28"/>
          <w:szCs w:val="28"/>
        </w:rPr>
        <w:t>Жировов В.И. Политические взгляды и государственная деятельность К.П. Победоносцева в 80-90-е годы XIX века: дис. ... канд. ист. наук. Воронеж, 1993. 278 с.</w:t>
      </w:r>
    </w:p>
    <w:p w:rsidR="00C51739" w:rsidRPr="00C51739" w:rsidRDefault="00C51739" w:rsidP="00C51739">
      <w:pPr>
        <w:numPr>
          <w:ilvl w:val="0"/>
          <w:numId w:val="2"/>
        </w:numPr>
        <w:jc w:val="both"/>
        <w:rPr>
          <w:sz w:val="28"/>
          <w:szCs w:val="28"/>
        </w:rPr>
      </w:pPr>
      <w:r w:rsidRPr="00C51739">
        <w:rPr>
          <w:sz w:val="28"/>
          <w:szCs w:val="28"/>
        </w:rPr>
        <w:t>Зернов И. Иван Ильин. Монархия и будущее России. М.: Алгоритм, 2007. 240 с.</w:t>
      </w:r>
    </w:p>
    <w:p w:rsidR="00C51739" w:rsidRPr="00C51739" w:rsidRDefault="00C51739" w:rsidP="00C51739">
      <w:pPr>
        <w:numPr>
          <w:ilvl w:val="0"/>
          <w:numId w:val="2"/>
        </w:numPr>
        <w:jc w:val="both"/>
        <w:rPr>
          <w:sz w:val="28"/>
          <w:szCs w:val="28"/>
        </w:rPr>
      </w:pPr>
      <w:r w:rsidRPr="00C51739">
        <w:rPr>
          <w:sz w:val="28"/>
          <w:szCs w:val="28"/>
        </w:rPr>
        <w:t xml:space="preserve">Золина М.Б. Проблема тоталитаризма в политологии И.А. Ильина // Социально-политический журнал. 1996. № 5. С. 183–191. </w:t>
      </w:r>
    </w:p>
    <w:p w:rsidR="00C51739" w:rsidRPr="00C51739" w:rsidRDefault="00C51739" w:rsidP="00C51739">
      <w:pPr>
        <w:numPr>
          <w:ilvl w:val="0"/>
          <w:numId w:val="2"/>
        </w:numPr>
        <w:jc w:val="both"/>
        <w:rPr>
          <w:sz w:val="28"/>
          <w:szCs w:val="28"/>
        </w:rPr>
      </w:pPr>
      <w:r w:rsidRPr="00C51739">
        <w:rPr>
          <w:sz w:val="28"/>
          <w:szCs w:val="28"/>
        </w:rPr>
        <w:t xml:space="preserve">Золина М.Б. Философия власти И.А. Ильина // Социально-политический журнал. 1996. № 3. С. 169–179. </w:t>
      </w:r>
    </w:p>
    <w:p w:rsidR="00C51739" w:rsidRPr="00C51739" w:rsidRDefault="00C51739" w:rsidP="00C51739">
      <w:pPr>
        <w:numPr>
          <w:ilvl w:val="0"/>
          <w:numId w:val="2"/>
        </w:numPr>
        <w:jc w:val="both"/>
        <w:rPr>
          <w:sz w:val="28"/>
          <w:szCs w:val="28"/>
        </w:rPr>
      </w:pPr>
      <w:r w:rsidRPr="00C51739">
        <w:rPr>
          <w:sz w:val="28"/>
          <w:szCs w:val="28"/>
        </w:rPr>
        <w:t>Золотарев Д.П. Позднее славянофильство и его роль в общественно-политической мысли России 60-х – 90-х гг. XIX века. Воронеж, 2004. 265 с.</w:t>
      </w:r>
    </w:p>
    <w:p w:rsidR="00C51739" w:rsidRPr="00C51739" w:rsidRDefault="00C51739" w:rsidP="00C51739">
      <w:pPr>
        <w:numPr>
          <w:ilvl w:val="0"/>
          <w:numId w:val="2"/>
        </w:numPr>
        <w:jc w:val="both"/>
        <w:rPr>
          <w:sz w:val="28"/>
          <w:szCs w:val="28"/>
        </w:rPr>
      </w:pPr>
      <w:r w:rsidRPr="00C51739">
        <w:rPr>
          <w:sz w:val="28"/>
          <w:szCs w:val="28"/>
        </w:rPr>
        <w:t>Зорин А. Идеология «Православие–самодержавие–народность»: опыт исторической реконструкции // Новое литературное обозрение. 1997. № 26. С. 71–104.</w:t>
      </w:r>
    </w:p>
    <w:p w:rsidR="00C51739" w:rsidRPr="00C51739" w:rsidRDefault="00C51739" w:rsidP="00C51739">
      <w:pPr>
        <w:numPr>
          <w:ilvl w:val="0"/>
          <w:numId w:val="2"/>
        </w:numPr>
        <w:jc w:val="both"/>
        <w:rPr>
          <w:sz w:val="28"/>
          <w:szCs w:val="28"/>
        </w:rPr>
      </w:pPr>
      <w:r w:rsidRPr="00C51739">
        <w:rPr>
          <w:sz w:val="28"/>
          <w:szCs w:val="28"/>
        </w:rPr>
        <w:t>Зорин А. Кормя двуглавого орла. Литература и государственная идеология России в последней трети XVIII-первой трети XIX в. М.: НЛО, 2004. 416 с.</w:t>
      </w:r>
    </w:p>
    <w:p w:rsidR="00C51739" w:rsidRPr="00C51739" w:rsidRDefault="00C51739" w:rsidP="00C51739">
      <w:pPr>
        <w:numPr>
          <w:ilvl w:val="0"/>
          <w:numId w:val="2"/>
        </w:numPr>
        <w:jc w:val="both"/>
        <w:rPr>
          <w:sz w:val="28"/>
          <w:szCs w:val="28"/>
        </w:rPr>
      </w:pPr>
      <w:r w:rsidRPr="00C51739">
        <w:rPr>
          <w:sz w:val="28"/>
          <w:szCs w:val="28"/>
        </w:rPr>
        <w:t>Зубов А.Б. Политико-правовые воззрения К.П. Победоносцева и их интерпретации  зарубежными исследователями русской мысли // Русская политическая мысль второй половины XIX века: сб. обзоров / отв. ред. Н.Н. Разумович. М.: ИНИОН АН СССР, 1989. С. 158–208.</w:t>
      </w:r>
    </w:p>
    <w:p w:rsidR="00C51739" w:rsidRPr="00C51739" w:rsidRDefault="00C51739" w:rsidP="00C51739">
      <w:pPr>
        <w:numPr>
          <w:ilvl w:val="0"/>
          <w:numId w:val="2"/>
        </w:numPr>
        <w:jc w:val="both"/>
        <w:rPr>
          <w:sz w:val="28"/>
          <w:szCs w:val="28"/>
        </w:rPr>
      </w:pPr>
      <w:r w:rsidRPr="00C51739">
        <w:rPr>
          <w:sz w:val="28"/>
          <w:szCs w:val="28"/>
        </w:rPr>
        <w:t xml:space="preserve">Иванова Е.В. О семинаре по проблемам консерватизма в Российском фонде культуры // Вопросы философии. 2001. № 9. С. 166–170; </w:t>
      </w:r>
    </w:p>
    <w:p w:rsidR="00C51739" w:rsidRPr="00C51739" w:rsidRDefault="00C51739" w:rsidP="00C51739">
      <w:pPr>
        <w:numPr>
          <w:ilvl w:val="0"/>
          <w:numId w:val="2"/>
        </w:numPr>
        <w:jc w:val="both"/>
        <w:rPr>
          <w:sz w:val="28"/>
          <w:szCs w:val="28"/>
        </w:rPr>
      </w:pPr>
      <w:r w:rsidRPr="00C51739">
        <w:rPr>
          <w:sz w:val="28"/>
          <w:szCs w:val="28"/>
        </w:rPr>
        <w:t xml:space="preserve">Изергина Н.И. Теория органической демократии И.А. Ильина и проблемы социально-политической трансформации современной России: дис. … д–ра пол. наук. Саранск, 2009. </w:t>
      </w:r>
    </w:p>
    <w:p w:rsidR="00C51739" w:rsidRPr="00C51739" w:rsidRDefault="00C51739" w:rsidP="00C51739">
      <w:pPr>
        <w:numPr>
          <w:ilvl w:val="0"/>
          <w:numId w:val="2"/>
        </w:numPr>
        <w:jc w:val="both"/>
        <w:rPr>
          <w:sz w:val="28"/>
          <w:szCs w:val="28"/>
        </w:rPr>
      </w:pPr>
      <w:r w:rsidRPr="00C51739">
        <w:rPr>
          <w:sz w:val="28"/>
          <w:szCs w:val="28"/>
        </w:rPr>
        <w:t xml:space="preserve">Изместьева Г.П. Михаил Никифорович Катков // Вопросы истории. 2004. № 4. С. 71–92. </w:t>
      </w:r>
    </w:p>
    <w:p w:rsidR="00C51739" w:rsidRPr="00C51739" w:rsidRDefault="00C51739" w:rsidP="00C51739">
      <w:pPr>
        <w:numPr>
          <w:ilvl w:val="0"/>
          <w:numId w:val="2"/>
        </w:numPr>
        <w:jc w:val="both"/>
        <w:rPr>
          <w:sz w:val="28"/>
          <w:szCs w:val="28"/>
        </w:rPr>
      </w:pPr>
      <w:r w:rsidRPr="00C51739">
        <w:rPr>
          <w:sz w:val="28"/>
          <w:szCs w:val="28"/>
        </w:rPr>
        <w:t>Исаев И.А. Политико-правовая утопия в России конца XIX–начала XX вв. М.: Наука, 1991. 262 с.</w:t>
      </w:r>
    </w:p>
    <w:p w:rsidR="00C51739" w:rsidRPr="00C51739" w:rsidRDefault="00C51739" w:rsidP="00C51739">
      <w:pPr>
        <w:numPr>
          <w:ilvl w:val="0"/>
          <w:numId w:val="2"/>
        </w:numPr>
        <w:jc w:val="both"/>
        <w:rPr>
          <w:sz w:val="28"/>
          <w:szCs w:val="28"/>
        </w:rPr>
      </w:pPr>
      <w:r w:rsidRPr="00C51739">
        <w:rPr>
          <w:sz w:val="28"/>
          <w:szCs w:val="28"/>
        </w:rPr>
        <w:t xml:space="preserve">Исамбаева Л.М. Общественно-политические взгляды С.С. Уварова в 1810-е годы // Вестник Московского ун-та. Сер. 8. История. 1990. № 6. С. 24–35. </w:t>
      </w:r>
    </w:p>
    <w:p w:rsidR="00C51739" w:rsidRPr="00C51739" w:rsidRDefault="00C51739" w:rsidP="00C51739">
      <w:pPr>
        <w:numPr>
          <w:ilvl w:val="0"/>
          <w:numId w:val="2"/>
        </w:numPr>
        <w:jc w:val="both"/>
        <w:rPr>
          <w:sz w:val="28"/>
          <w:szCs w:val="28"/>
        </w:rPr>
      </w:pPr>
      <w:r w:rsidRPr="00C51739">
        <w:rPr>
          <w:sz w:val="28"/>
          <w:szCs w:val="28"/>
        </w:rPr>
        <w:t xml:space="preserve">Исследования по консерватизму. Вып. 1-6. Пермь, 1994–2000; </w:t>
      </w:r>
    </w:p>
    <w:p w:rsidR="00C51739" w:rsidRPr="00C51739" w:rsidRDefault="00C51739" w:rsidP="00C51739">
      <w:pPr>
        <w:numPr>
          <w:ilvl w:val="0"/>
          <w:numId w:val="2"/>
        </w:numPr>
        <w:jc w:val="both"/>
        <w:rPr>
          <w:sz w:val="28"/>
          <w:szCs w:val="28"/>
        </w:rPr>
      </w:pPr>
      <w:r w:rsidRPr="00C51739">
        <w:rPr>
          <w:sz w:val="28"/>
          <w:szCs w:val="28"/>
        </w:rPr>
        <w:t xml:space="preserve">Камнев В.М. Идеи социально-политического </w:t>
      </w:r>
      <w:r w:rsidR="00706326">
        <w:rPr>
          <w:sz w:val="28"/>
          <w:szCs w:val="28"/>
        </w:rPr>
        <w:t>консерватизма К.П. </w:t>
      </w:r>
      <w:r w:rsidRPr="00C51739">
        <w:rPr>
          <w:sz w:val="28"/>
          <w:szCs w:val="28"/>
        </w:rPr>
        <w:t>Победоносцева // Власть. 2009. № 6. С. 151–155.</w:t>
      </w:r>
    </w:p>
    <w:p w:rsidR="00C51739" w:rsidRPr="00C51739" w:rsidRDefault="00C51739" w:rsidP="00C51739">
      <w:pPr>
        <w:numPr>
          <w:ilvl w:val="0"/>
          <w:numId w:val="2"/>
        </w:numPr>
        <w:jc w:val="both"/>
        <w:rPr>
          <w:sz w:val="28"/>
          <w:szCs w:val="28"/>
        </w:rPr>
      </w:pPr>
      <w:r w:rsidRPr="00C51739">
        <w:rPr>
          <w:sz w:val="28"/>
          <w:szCs w:val="28"/>
        </w:rPr>
        <w:t>Камнев В.М. Русский консерватизм и идеал государственного служения: к характеристике взглядов К.П. Победоносцева // Вестник Ленинград. гос. ун-та. Сер. Философия. СПб., 2009. № 1 (25). С. 129–138.</w:t>
      </w:r>
    </w:p>
    <w:p w:rsidR="00C51739" w:rsidRPr="00C51739" w:rsidRDefault="00C51739" w:rsidP="00C51739">
      <w:pPr>
        <w:numPr>
          <w:ilvl w:val="0"/>
          <w:numId w:val="2"/>
        </w:numPr>
        <w:jc w:val="both"/>
        <w:rPr>
          <w:sz w:val="28"/>
          <w:szCs w:val="28"/>
        </w:rPr>
      </w:pPr>
      <w:r w:rsidRPr="00C51739">
        <w:rPr>
          <w:sz w:val="28"/>
          <w:szCs w:val="28"/>
        </w:rPr>
        <w:t xml:space="preserve">Камнев В.М. Хранители и пророки: Религиозно-философское содержание русского консерватизма. СПб.: Наука, 2010. 470 с. </w:t>
      </w:r>
    </w:p>
    <w:p w:rsidR="00C51739" w:rsidRPr="00C51739" w:rsidRDefault="00C51739" w:rsidP="00C51739">
      <w:pPr>
        <w:numPr>
          <w:ilvl w:val="0"/>
          <w:numId w:val="2"/>
        </w:numPr>
        <w:jc w:val="both"/>
        <w:rPr>
          <w:sz w:val="28"/>
          <w:szCs w:val="28"/>
        </w:rPr>
      </w:pPr>
      <w:r w:rsidRPr="00C51739">
        <w:rPr>
          <w:sz w:val="28"/>
          <w:szCs w:val="28"/>
        </w:rPr>
        <w:t>Карцов A.C. Правовая идеология русского консерватизма. М.: изд-во «Центр издательских и учебных программ», 1999. 224 с.</w:t>
      </w:r>
    </w:p>
    <w:p w:rsidR="00C51739" w:rsidRPr="00C51739" w:rsidRDefault="00C51739" w:rsidP="00C51739">
      <w:pPr>
        <w:numPr>
          <w:ilvl w:val="0"/>
          <w:numId w:val="2"/>
        </w:numPr>
        <w:jc w:val="both"/>
        <w:rPr>
          <w:sz w:val="28"/>
          <w:szCs w:val="28"/>
        </w:rPr>
      </w:pPr>
      <w:r w:rsidRPr="00C51739">
        <w:rPr>
          <w:sz w:val="28"/>
          <w:szCs w:val="28"/>
        </w:rPr>
        <w:t>Карцов А.С. Политическая теория Л.А. Тихомирова: автореф. дис. ... канд. пол. наук. СПб., 1998. 29 с.</w:t>
      </w:r>
    </w:p>
    <w:p w:rsidR="00C51739" w:rsidRPr="00C51739" w:rsidRDefault="00C51739" w:rsidP="00C51739">
      <w:pPr>
        <w:numPr>
          <w:ilvl w:val="0"/>
          <w:numId w:val="2"/>
        </w:numPr>
        <w:jc w:val="both"/>
        <w:rPr>
          <w:sz w:val="28"/>
          <w:szCs w:val="28"/>
        </w:rPr>
      </w:pPr>
      <w:r w:rsidRPr="00C51739">
        <w:rPr>
          <w:sz w:val="28"/>
          <w:szCs w:val="28"/>
        </w:rPr>
        <w:t>Карцов А.С. Правовая идеология русского консерватизма: II половина XIX – начало XX в.: дис. … д–ра юр. наук. М., 2008. 596 с.</w:t>
      </w:r>
    </w:p>
    <w:p w:rsidR="00C51739" w:rsidRPr="00C51739" w:rsidRDefault="00C51739" w:rsidP="00C51739">
      <w:pPr>
        <w:numPr>
          <w:ilvl w:val="0"/>
          <w:numId w:val="2"/>
        </w:numPr>
        <w:jc w:val="both"/>
        <w:rPr>
          <w:sz w:val="28"/>
          <w:szCs w:val="28"/>
        </w:rPr>
      </w:pPr>
      <w:r w:rsidRPr="00C51739">
        <w:rPr>
          <w:sz w:val="28"/>
          <w:szCs w:val="28"/>
        </w:rPr>
        <w:t xml:space="preserve">Карцов А.С. Проблема политико-правовых инноваций в русском консерватизме (конец XIX – начало XX вв.) // Политэкс. 2005. № 1. </w:t>
      </w:r>
      <w:r w:rsidRPr="00706326">
        <w:rPr>
          <w:sz w:val="28"/>
          <w:szCs w:val="28"/>
        </w:rPr>
        <w:t>http://www.politex.info/content/view/93/30/</w:t>
      </w:r>
      <w:r w:rsidRPr="00C51739">
        <w:rPr>
          <w:sz w:val="28"/>
          <w:szCs w:val="28"/>
        </w:rPr>
        <w:t xml:space="preserve">; </w:t>
      </w:r>
    </w:p>
    <w:p w:rsidR="00C51739" w:rsidRPr="00C51739" w:rsidRDefault="00C51739" w:rsidP="00C51739">
      <w:pPr>
        <w:numPr>
          <w:ilvl w:val="0"/>
          <w:numId w:val="2"/>
        </w:numPr>
        <w:jc w:val="both"/>
        <w:rPr>
          <w:sz w:val="28"/>
          <w:szCs w:val="28"/>
        </w:rPr>
      </w:pPr>
      <w:r w:rsidRPr="00C51739">
        <w:rPr>
          <w:sz w:val="28"/>
          <w:szCs w:val="28"/>
        </w:rPr>
        <w:t>Карцов А.С. Русский консерватизм второй половины XIX – начала XX в. (князь В.П. Мещерский). СПб.: Изд-во С.-Петерб. ун-та, 2004. 418 с.</w:t>
      </w:r>
    </w:p>
    <w:p w:rsidR="00C51739" w:rsidRPr="00C51739" w:rsidRDefault="00C51739" w:rsidP="00C51739">
      <w:pPr>
        <w:numPr>
          <w:ilvl w:val="0"/>
          <w:numId w:val="2"/>
        </w:numPr>
        <w:jc w:val="both"/>
        <w:rPr>
          <w:sz w:val="28"/>
          <w:szCs w:val="28"/>
        </w:rPr>
      </w:pPr>
      <w:r w:rsidRPr="00C51739">
        <w:rPr>
          <w:sz w:val="28"/>
          <w:szCs w:val="28"/>
        </w:rPr>
        <w:t>Карцов Е.А. Проблема общественного идеала в русском консерватизме (II пол. XIX –  I пол. XX в.): автореф. дис. … канд. филос. наук. СПб. 1998. 23 с.</w:t>
      </w:r>
    </w:p>
    <w:p w:rsidR="00C51739" w:rsidRPr="00C51739" w:rsidRDefault="00C51739" w:rsidP="00C51739">
      <w:pPr>
        <w:numPr>
          <w:ilvl w:val="0"/>
          <w:numId w:val="2"/>
        </w:numPr>
        <w:jc w:val="both"/>
        <w:rPr>
          <w:sz w:val="28"/>
          <w:szCs w:val="28"/>
        </w:rPr>
      </w:pPr>
      <w:r w:rsidRPr="00C51739">
        <w:rPr>
          <w:sz w:val="28"/>
          <w:szCs w:val="28"/>
        </w:rPr>
        <w:t>Китаев В.А. Большая история русского консерватизма: решения и проблемы // Вестник Нижегородского университета им. Н.И. Лобачевского. 2012. № 4 (1). С. 282–286.</w:t>
      </w:r>
    </w:p>
    <w:p w:rsidR="00C51739" w:rsidRPr="00C51739" w:rsidRDefault="00C51739" w:rsidP="00C51739">
      <w:pPr>
        <w:numPr>
          <w:ilvl w:val="0"/>
          <w:numId w:val="2"/>
        </w:numPr>
        <w:jc w:val="both"/>
        <w:rPr>
          <w:sz w:val="28"/>
          <w:szCs w:val="28"/>
        </w:rPr>
      </w:pPr>
      <w:r w:rsidRPr="00C51739">
        <w:rPr>
          <w:sz w:val="28"/>
          <w:szCs w:val="28"/>
        </w:rPr>
        <w:t xml:space="preserve">Кишенкова О.В. Концепция общественной модернизации в политической доктрине российской консервативной мысли XIX – начала XX веков: дис. . канд. ист. наук. М., 1996. </w:t>
      </w:r>
    </w:p>
    <w:p w:rsidR="00C51739" w:rsidRPr="00C51739" w:rsidRDefault="00C51739" w:rsidP="00C51739">
      <w:pPr>
        <w:numPr>
          <w:ilvl w:val="0"/>
          <w:numId w:val="2"/>
        </w:numPr>
        <w:jc w:val="both"/>
        <w:rPr>
          <w:sz w:val="28"/>
          <w:szCs w:val="28"/>
        </w:rPr>
      </w:pPr>
      <w:r w:rsidRPr="00C51739">
        <w:rPr>
          <w:sz w:val="28"/>
          <w:szCs w:val="28"/>
        </w:rPr>
        <w:t xml:space="preserve">Коваленко О. К.П. Победоносцев как идеолог русского консерватизма // Власть. 2009. № 6. С. 145–147. </w:t>
      </w:r>
    </w:p>
    <w:p w:rsidR="00C51739" w:rsidRPr="00C51739" w:rsidRDefault="00C51739" w:rsidP="00C51739">
      <w:pPr>
        <w:numPr>
          <w:ilvl w:val="0"/>
          <w:numId w:val="2"/>
        </w:numPr>
        <w:jc w:val="both"/>
        <w:rPr>
          <w:sz w:val="28"/>
          <w:szCs w:val="28"/>
        </w:rPr>
      </w:pPr>
      <w:r w:rsidRPr="00C51739">
        <w:rPr>
          <w:sz w:val="28"/>
          <w:szCs w:val="28"/>
        </w:rPr>
        <w:t xml:space="preserve">Ковальчук Н.М. «Женское» как гендерная проблема в русской литературе и философии XIX-XX вв. // Гуманитарные исследования в Восточной Сибири и на Дальнем Востоке. 2009. № 4. С. 91–94. </w:t>
      </w:r>
    </w:p>
    <w:p w:rsidR="00C51739" w:rsidRPr="00C51739" w:rsidRDefault="00C51739" w:rsidP="00C51739">
      <w:pPr>
        <w:numPr>
          <w:ilvl w:val="0"/>
          <w:numId w:val="2"/>
        </w:numPr>
        <w:jc w:val="both"/>
        <w:rPr>
          <w:sz w:val="28"/>
          <w:szCs w:val="28"/>
        </w:rPr>
      </w:pPr>
      <w:r w:rsidRPr="00C51739">
        <w:rPr>
          <w:sz w:val="28"/>
          <w:szCs w:val="28"/>
        </w:rPr>
        <w:t xml:space="preserve">Козлова Н.Н. Проблемы пола и власти в политической философии российского консерватизма </w:t>
      </w:r>
      <w:r w:rsidRPr="00C51739">
        <w:rPr>
          <w:sz w:val="28"/>
          <w:szCs w:val="28"/>
          <w:lang w:val="en-US"/>
        </w:rPr>
        <w:t>XIX</w:t>
      </w:r>
      <w:r w:rsidRPr="00C51739">
        <w:rPr>
          <w:sz w:val="28"/>
          <w:szCs w:val="28"/>
        </w:rPr>
        <w:t xml:space="preserve"> – первой половины </w:t>
      </w:r>
      <w:r w:rsidRPr="00C51739">
        <w:rPr>
          <w:sz w:val="28"/>
          <w:szCs w:val="28"/>
          <w:lang w:val="en-US"/>
        </w:rPr>
        <w:t>XX</w:t>
      </w:r>
      <w:r w:rsidRPr="00C51739">
        <w:rPr>
          <w:sz w:val="28"/>
          <w:szCs w:val="28"/>
        </w:rPr>
        <w:t xml:space="preserve"> века (монография). Тверь, ТвГУ, 2015. 308 с.</w:t>
      </w:r>
    </w:p>
    <w:p w:rsidR="00C51739" w:rsidRPr="00C51739" w:rsidRDefault="00C51739" w:rsidP="00C51739">
      <w:pPr>
        <w:numPr>
          <w:ilvl w:val="0"/>
          <w:numId w:val="2"/>
        </w:numPr>
        <w:jc w:val="both"/>
        <w:rPr>
          <w:sz w:val="28"/>
          <w:szCs w:val="28"/>
        </w:rPr>
      </w:pPr>
      <w:r w:rsidRPr="00C51739">
        <w:rPr>
          <w:sz w:val="28"/>
          <w:szCs w:val="28"/>
        </w:rPr>
        <w:t>Козырев А.П. Послесловие. Константин Леонтьев в «зеркалах» наследников // К.Н. Леонтьев: pro et contra. СПб.: РХГИ, 1995. Кн. 1. С. 417–435.</w:t>
      </w:r>
    </w:p>
    <w:p w:rsidR="00C51739" w:rsidRPr="00C51739" w:rsidRDefault="00C51739" w:rsidP="00C51739">
      <w:pPr>
        <w:numPr>
          <w:ilvl w:val="0"/>
          <w:numId w:val="2"/>
        </w:numPr>
        <w:jc w:val="both"/>
        <w:rPr>
          <w:sz w:val="28"/>
          <w:szCs w:val="28"/>
        </w:rPr>
      </w:pPr>
      <w:r w:rsidRPr="00C51739">
        <w:rPr>
          <w:sz w:val="28"/>
          <w:szCs w:val="28"/>
        </w:rPr>
        <w:t>Козырева Л.Д. Концепция народовластия в русской политической философии (вторая половина XIX – начало XX в.): дис. … д–ра филос. наук. СПб., 1999. 355 с.</w:t>
      </w:r>
    </w:p>
    <w:p w:rsidR="00C51739" w:rsidRPr="00C51739" w:rsidRDefault="00C51739" w:rsidP="00C51739">
      <w:pPr>
        <w:numPr>
          <w:ilvl w:val="0"/>
          <w:numId w:val="2"/>
        </w:numPr>
        <w:jc w:val="both"/>
        <w:rPr>
          <w:sz w:val="28"/>
          <w:szCs w:val="28"/>
        </w:rPr>
      </w:pPr>
      <w:r w:rsidRPr="00C51739">
        <w:rPr>
          <w:sz w:val="28"/>
          <w:szCs w:val="28"/>
        </w:rPr>
        <w:t>Консерватизм в России («круглый стол») // Социологические исследования. 1993. № 1. С. 43–61.</w:t>
      </w:r>
    </w:p>
    <w:p w:rsidR="00C51739" w:rsidRPr="00C51739" w:rsidRDefault="00C51739" w:rsidP="00C51739">
      <w:pPr>
        <w:numPr>
          <w:ilvl w:val="0"/>
          <w:numId w:val="2"/>
        </w:numPr>
        <w:jc w:val="both"/>
        <w:rPr>
          <w:sz w:val="28"/>
          <w:szCs w:val="28"/>
        </w:rPr>
      </w:pPr>
      <w:r w:rsidRPr="00C51739">
        <w:rPr>
          <w:sz w:val="28"/>
          <w:szCs w:val="28"/>
        </w:rPr>
        <w:t>Консерватизм в России и мире: в 3 ч. / А.Ю. Минаков (отв. ред.). Воронеж: ВГУ, 2004.</w:t>
      </w:r>
    </w:p>
    <w:p w:rsidR="00C51739" w:rsidRPr="00C51739" w:rsidRDefault="00C51739" w:rsidP="00C51739">
      <w:pPr>
        <w:numPr>
          <w:ilvl w:val="0"/>
          <w:numId w:val="2"/>
        </w:numPr>
        <w:jc w:val="both"/>
        <w:rPr>
          <w:sz w:val="28"/>
          <w:szCs w:val="28"/>
        </w:rPr>
      </w:pPr>
      <w:r w:rsidRPr="00C51739">
        <w:rPr>
          <w:sz w:val="28"/>
          <w:szCs w:val="28"/>
        </w:rPr>
        <w:t xml:space="preserve">Консерватизм в России: проблемы, поиски решения (круглый стол) // Отечественная история. 2001. № 3. С. 103–133. </w:t>
      </w:r>
    </w:p>
    <w:p w:rsidR="00C51739" w:rsidRPr="00C51739" w:rsidRDefault="00C51739" w:rsidP="00C51739">
      <w:pPr>
        <w:numPr>
          <w:ilvl w:val="0"/>
          <w:numId w:val="2"/>
        </w:numPr>
        <w:jc w:val="both"/>
        <w:rPr>
          <w:sz w:val="28"/>
          <w:szCs w:val="28"/>
        </w:rPr>
      </w:pPr>
      <w:r w:rsidRPr="00C51739">
        <w:rPr>
          <w:sz w:val="28"/>
          <w:szCs w:val="28"/>
        </w:rPr>
        <w:t>Консерватизм и либерализм: история и современные концепции / Матер. междун. науч. конф. / Под ред. А.С. Карцова, СПб.: СПбГУ, 2002.</w:t>
      </w:r>
    </w:p>
    <w:p w:rsidR="00C51739" w:rsidRPr="00C51739" w:rsidRDefault="00C51739" w:rsidP="00C51739">
      <w:pPr>
        <w:numPr>
          <w:ilvl w:val="0"/>
          <w:numId w:val="2"/>
        </w:numPr>
        <w:jc w:val="both"/>
        <w:rPr>
          <w:sz w:val="28"/>
          <w:szCs w:val="28"/>
        </w:rPr>
      </w:pPr>
      <w:r w:rsidRPr="00C51739">
        <w:rPr>
          <w:sz w:val="28"/>
          <w:szCs w:val="28"/>
        </w:rPr>
        <w:t>Консерватизм как течение общественной мысли и фактор общественного развития (Материалы «круглого стола») // Полис. 1995. № 4. С. 33–59.</w:t>
      </w:r>
    </w:p>
    <w:p w:rsidR="00C51739" w:rsidRPr="00C51739" w:rsidRDefault="00C51739" w:rsidP="00C51739">
      <w:pPr>
        <w:numPr>
          <w:ilvl w:val="0"/>
          <w:numId w:val="2"/>
        </w:numPr>
        <w:jc w:val="both"/>
        <w:rPr>
          <w:sz w:val="28"/>
          <w:szCs w:val="28"/>
        </w:rPr>
      </w:pPr>
      <w:r w:rsidRPr="00C51739">
        <w:rPr>
          <w:sz w:val="28"/>
          <w:szCs w:val="28"/>
        </w:rPr>
        <w:t xml:space="preserve">Консерватизм: идеи и люди / под ред. П. Ю. Рахшмира. Пермь, 1998. </w:t>
      </w:r>
    </w:p>
    <w:p w:rsidR="00C51739" w:rsidRPr="00C51739" w:rsidRDefault="00C51739" w:rsidP="00C51739">
      <w:pPr>
        <w:numPr>
          <w:ilvl w:val="0"/>
          <w:numId w:val="2"/>
        </w:numPr>
        <w:jc w:val="both"/>
        <w:rPr>
          <w:sz w:val="28"/>
          <w:szCs w:val="28"/>
        </w:rPr>
      </w:pPr>
      <w:r w:rsidRPr="00C51739">
        <w:rPr>
          <w:sz w:val="28"/>
          <w:szCs w:val="28"/>
        </w:rPr>
        <w:t xml:space="preserve">Консерватизм: перспектива или альтернатива? СПб.: СПбГУ, 2010. </w:t>
      </w:r>
    </w:p>
    <w:p w:rsidR="00C51739" w:rsidRPr="00C51739" w:rsidRDefault="00C51739" w:rsidP="00C51739">
      <w:pPr>
        <w:numPr>
          <w:ilvl w:val="0"/>
          <w:numId w:val="2"/>
        </w:numPr>
        <w:jc w:val="both"/>
        <w:rPr>
          <w:sz w:val="28"/>
          <w:szCs w:val="28"/>
        </w:rPr>
      </w:pPr>
      <w:r w:rsidRPr="00C51739">
        <w:rPr>
          <w:sz w:val="28"/>
          <w:szCs w:val="28"/>
        </w:rPr>
        <w:t xml:space="preserve">Консерватор: эксперт, гражданин, правитель, государство, общество, частная жизнь, познание («круглый стол») // Вестник Моск. ун-та. Сер. 12. Политические науки. 1995. № 4. С. 3–32; </w:t>
      </w:r>
    </w:p>
    <w:p w:rsidR="00C51739" w:rsidRPr="00C51739" w:rsidRDefault="00C51739" w:rsidP="00C51739">
      <w:pPr>
        <w:numPr>
          <w:ilvl w:val="0"/>
          <w:numId w:val="2"/>
        </w:numPr>
        <w:jc w:val="both"/>
        <w:rPr>
          <w:sz w:val="28"/>
          <w:szCs w:val="28"/>
        </w:rPr>
      </w:pPr>
      <w:r w:rsidRPr="00C51739">
        <w:rPr>
          <w:sz w:val="28"/>
          <w:szCs w:val="28"/>
        </w:rPr>
        <w:t xml:space="preserve">Константин Петрович Победоносцев: мыслитель, ученый, человек / Матер. Межд. юбилейной науч. конф., посвященной 180-летию со дня рождения и 100-летию со дня кончины К.П. Победоносцева (Санкт-Петербург, 1-3 июня 2007 года) / Отв. ред. B.В. Ведерников. СПб., 2007. </w:t>
      </w:r>
    </w:p>
    <w:p w:rsidR="00C51739" w:rsidRPr="00C51739" w:rsidRDefault="00C51739" w:rsidP="00C51739">
      <w:pPr>
        <w:numPr>
          <w:ilvl w:val="0"/>
          <w:numId w:val="2"/>
        </w:numPr>
        <w:jc w:val="both"/>
        <w:rPr>
          <w:sz w:val="28"/>
          <w:szCs w:val="28"/>
        </w:rPr>
      </w:pPr>
      <w:r w:rsidRPr="00C51739">
        <w:rPr>
          <w:sz w:val="28"/>
          <w:szCs w:val="28"/>
        </w:rPr>
        <w:t>Корнев А.В. Консервативная и либеральная теории государства и права в России (XIX - начало XX вв.): автореф. дис. … д–ра юр. наук. М., 2004. 44 с.</w:t>
      </w:r>
    </w:p>
    <w:p w:rsidR="00C51739" w:rsidRPr="00C51739" w:rsidRDefault="00C51739" w:rsidP="00C51739">
      <w:pPr>
        <w:numPr>
          <w:ilvl w:val="0"/>
          <w:numId w:val="2"/>
        </w:numPr>
        <w:jc w:val="both"/>
        <w:rPr>
          <w:sz w:val="28"/>
          <w:szCs w:val="28"/>
        </w:rPr>
      </w:pPr>
      <w:r w:rsidRPr="00C51739">
        <w:rPr>
          <w:sz w:val="28"/>
          <w:szCs w:val="28"/>
        </w:rPr>
        <w:t>Косик В.И. Константин Николаевич Леонтьев: реакционер, пророк? // Леонтьев К.Н. Восток, Россия и славянство: философская и политическая публицистика. Духовная проза (1872–1891). М.: Республика, 1996. С. 5–12.</w:t>
      </w:r>
    </w:p>
    <w:p w:rsidR="00C51739" w:rsidRPr="00C51739" w:rsidRDefault="00C51739" w:rsidP="00C51739">
      <w:pPr>
        <w:numPr>
          <w:ilvl w:val="0"/>
          <w:numId w:val="2"/>
        </w:numPr>
        <w:jc w:val="both"/>
        <w:rPr>
          <w:sz w:val="28"/>
          <w:szCs w:val="28"/>
        </w:rPr>
      </w:pPr>
      <w:r w:rsidRPr="00C51739">
        <w:rPr>
          <w:sz w:val="28"/>
          <w:szCs w:val="28"/>
        </w:rPr>
        <w:t>Костылев В.Н. Выбор Льва Тихомирова // Вопросы истории. 1992. № 6/7. С. 30–47.</w:t>
      </w:r>
    </w:p>
    <w:p w:rsidR="00C51739" w:rsidRPr="00C51739" w:rsidRDefault="00C51739" w:rsidP="00C51739">
      <w:pPr>
        <w:numPr>
          <w:ilvl w:val="0"/>
          <w:numId w:val="2"/>
        </w:numPr>
        <w:jc w:val="both"/>
        <w:rPr>
          <w:sz w:val="28"/>
          <w:szCs w:val="28"/>
        </w:rPr>
      </w:pPr>
      <w:r w:rsidRPr="00C51739">
        <w:rPr>
          <w:sz w:val="28"/>
          <w:szCs w:val="28"/>
        </w:rPr>
        <w:t>Котов А.Э. Проблема государственного строительства в русской консервативной печати 70–90-х гг. XIX века: дис. … канд. ист. наук, СПб., 2006. 241 с.</w:t>
      </w:r>
    </w:p>
    <w:p w:rsidR="00C51739" w:rsidRPr="00C51739" w:rsidRDefault="00C51739" w:rsidP="00C51739">
      <w:pPr>
        <w:numPr>
          <w:ilvl w:val="0"/>
          <w:numId w:val="2"/>
        </w:numPr>
        <w:jc w:val="both"/>
        <w:rPr>
          <w:sz w:val="28"/>
          <w:szCs w:val="28"/>
        </w:rPr>
      </w:pPr>
      <w:r w:rsidRPr="00C51739">
        <w:rPr>
          <w:sz w:val="28"/>
          <w:szCs w:val="28"/>
        </w:rPr>
        <w:t>Крот М.Н. Консервативный вариант модернизации России во второй половине XIX века: дис. … канд. ист. наук. Ростов н/Д, 2004. 241 с.</w:t>
      </w:r>
    </w:p>
    <w:p w:rsidR="00C51739" w:rsidRPr="00C51739" w:rsidRDefault="00C51739" w:rsidP="00C51739">
      <w:pPr>
        <w:numPr>
          <w:ilvl w:val="0"/>
          <w:numId w:val="2"/>
        </w:numPr>
        <w:jc w:val="both"/>
        <w:rPr>
          <w:sz w:val="28"/>
          <w:szCs w:val="28"/>
        </w:rPr>
      </w:pPr>
      <w:r w:rsidRPr="00C51739">
        <w:rPr>
          <w:sz w:val="28"/>
          <w:szCs w:val="28"/>
        </w:rPr>
        <w:t xml:space="preserve">Кублановский Ю. О публицистических мыслях Льва Тихомирова // Новый мир. 1998. № 11. С. 223–227. </w:t>
      </w:r>
    </w:p>
    <w:p w:rsidR="00C51739" w:rsidRPr="00C51739" w:rsidRDefault="00C51739" w:rsidP="00C51739">
      <w:pPr>
        <w:numPr>
          <w:ilvl w:val="0"/>
          <w:numId w:val="2"/>
        </w:numPr>
        <w:jc w:val="both"/>
        <w:rPr>
          <w:sz w:val="28"/>
          <w:szCs w:val="28"/>
        </w:rPr>
      </w:pPr>
      <w:r w:rsidRPr="00C51739">
        <w:rPr>
          <w:sz w:val="28"/>
          <w:szCs w:val="28"/>
        </w:rPr>
        <w:t>Кузнецов О.В. Р.А. Фадеев: генерал и публицист. Волгоград: Изд-во ВолГУ, 1998. 182 с.</w:t>
      </w:r>
    </w:p>
    <w:p w:rsidR="00C51739" w:rsidRPr="00C51739" w:rsidRDefault="00C51739" w:rsidP="00C51739">
      <w:pPr>
        <w:numPr>
          <w:ilvl w:val="0"/>
          <w:numId w:val="2"/>
        </w:numPr>
        <w:jc w:val="both"/>
        <w:rPr>
          <w:sz w:val="28"/>
          <w:szCs w:val="28"/>
        </w:rPr>
      </w:pPr>
      <w:r w:rsidRPr="00C51739">
        <w:rPr>
          <w:sz w:val="28"/>
          <w:szCs w:val="28"/>
        </w:rPr>
        <w:t xml:space="preserve">Лебедев Е.Н. Славянофилы: консерваторы или либералы? (к истории изучения) // Вестник Моск. гос. обл. ун-та. Сер. История и полит. науки. 2011. № 2. С. 17–21. </w:t>
      </w:r>
    </w:p>
    <w:p w:rsidR="00C51739" w:rsidRPr="00C51739" w:rsidRDefault="00C51739" w:rsidP="00C51739">
      <w:pPr>
        <w:numPr>
          <w:ilvl w:val="0"/>
          <w:numId w:val="2"/>
        </w:numPr>
        <w:jc w:val="both"/>
        <w:rPr>
          <w:sz w:val="28"/>
          <w:szCs w:val="28"/>
        </w:rPr>
      </w:pPr>
      <w:r w:rsidRPr="00C51739">
        <w:rPr>
          <w:sz w:val="28"/>
          <w:szCs w:val="28"/>
        </w:rPr>
        <w:t>Лебедев С.В. Охранители истинно русских начал: идеалы, идеи и политика русских консерваторов второй половины XIX века. СПб.: Нестор, 2004.</w:t>
      </w:r>
    </w:p>
    <w:p w:rsidR="00C51739" w:rsidRPr="00C51739" w:rsidRDefault="00C51739" w:rsidP="00C51739">
      <w:pPr>
        <w:numPr>
          <w:ilvl w:val="0"/>
          <w:numId w:val="2"/>
        </w:numPr>
        <w:jc w:val="both"/>
        <w:rPr>
          <w:sz w:val="28"/>
          <w:szCs w:val="28"/>
        </w:rPr>
      </w:pPr>
      <w:r w:rsidRPr="00C51739">
        <w:rPr>
          <w:sz w:val="28"/>
          <w:szCs w:val="28"/>
        </w:rPr>
        <w:t xml:space="preserve">Лисица Т.Ю. Иван Александрович Ильин. Историко-биографический очерк // Ильин И.А. Собрание сочинений: в 10 т. М.: Русская книга, 1993. Т. 1. С. 5–40. </w:t>
      </w:r>
    </w:p>
    <w:p w:rsidR="00C51739" w:rsidRPr="00C51739" w:rsidRDefault="00C51739" w:rsidP="00C51739">
      <w:pPr>
        <w:numPr>
          <w:ilvl w:val="0"/>
          <w:numId w:val="2"/>
        </w:numPr>
        <w:jc w:val="both"/>
        <w:rPr>
          <w:sz w:val="28"/>
          <w:szCs w:val="28"/>
        </w:rPr>
      </w:pPr>
      <w:r w:rsidRPr="00C51739">
        <w:rPr>
          <w:sz w:val="28"/>
          <w:szCs w:val="28"/>
        </w:rPr>
        <w:t xml:space="preserve">Лисица Ю.Т. И.А. Ильин как правовед и государствовед // Вопросы философии. 1991. № 5. С. 146–158. </w:t>
      </w:r>
    </w:p>
    <w:p w:rsidR="00C51739" w:rsidRPr="00C51739" w:rsidRDefault="00C51739" w:rsidP="00C51739">
      <w:pPr>
        <w:numPr>
          <w:ilvl w:val="0"/>
          <w:numId w:val="2"/>
        </w:numPr>
        <w:jc w:val="both"/>
        <w:rPr>
          <w:sz w:val="28"/>
          <w:szCs w:val="28"/>
        </w:rPr>
      </w:pPr>
      <w:r w:rsidRPr="00C51739">
        <w:rPr>
          <w:sz w:val="28"/>
          <w:szCs w:val="28"/>
        </w:rPr>
        <w:t xml:space="preserve">Лисица Ю.Т. Консервативная мысль Ивана Ильина // Ильин И.А. О воспитании национальной элиты. М.: Жизнь и мысль, 2001. С. 5–14. </w:t>
      </w:r>
    </w:p>
    <w:p w:rsidR="00C51739" w:rsidRPr="00C51739" w:rsidRDefault="00C51739" w:rsidP="00C51739">
      <w:pPr>
        <w:numPr>
          <w:ilvl w:val="0"/>
          <w:numId w:val="2"/>
        </w:numPr>
        <w:jc w:val="both"/>
        <w:rPr>
          <w:sz w:val="28"/>
          <w:szCs w:val="28"/>
        </w:rPr>
      </w:pPr>
      <w:r w:rsidRPr="00C51739">
        <w:rPr>
          <w:sz w:val="28"/>
          <w:szCs w:val="28"/>
        </w:rPr>
        <w:t xml:space="preserve">Лотарев К.А. Истоки и особенности российского консерватизма // Социально-гуманитарные знания. 2000. № 3. С. 207–230. </w:t>
      </w:r>
    </w:p>
    <w:p w:rsidR="00C51739" w:rsidRPr="00C51739" w:rsidRDefault="00C51739" w:rsidP="00C51739">
      <w:pPr>
        <w:numPr>
          <w:ilvl w:val="0"/>
          <w:numId w:val="2"/>
        </w:numPr>
        <w:jc w:val="both"/>
        <w:rPr>
          <w:sz w:val="28"/>
          <w:szCs w:val="28"/>
        </w:rPr>
      </w:pPr>
      <w:r w:rsidRPr="00C51739">
        <w:rPr>
          <w:sz w:val="28"/>
          <w:szCs w:val="28"/>
        </w:rPr>
        <w:t>Лотарев К.А. Политический консерватизм в процессе реформирования российского общества: автореф. дис. … канд. полит. наук. М., 1995. 22 с.</w:t>
      </w:r>
    </w:p>
    <w:p w:rsidR="00C51739" w:rsidRPr="00C51739" w:rsidRDefault="00C51739" w:rsidP="00C51739">
      <w:pPr>
        <w:numPr>
          <w:ilvl w:val="0"/>
          <w:numId w:val="2"/>
        </w:numPr>
        <w:jc w:val="both"/>
        <w:rPr>
          <w:sz w:val="28"/>
          <w:szCs w:val="28"/>
        </w:rPr>
      </w:pPr>
      <w:r w:rsidRPr="00C51739">
        <w:rPr>
          <w:sz w:val="28"/>
          <w:szCs w:val="28"/>
        </w:rPr>
        <w:t>Малинова О.Ю. Исследуя феномен консерватизма // Полис. 2003. № 3. С. 171–176.</w:t>
      </w:r>
    </w:p>
    <w:p w:rsidR="00C51739" w:rsidRPr="00C51739" w:rsidRDefault="00C51739" w:rsidP="00C51739">
      <w:pPr>
        <w:numPr>
          <w:ilvl w:val="0"/>
          <w:numId w:val="2"/>
        </w:numPr>
        <w:jc w:val="both"/>
        <w:rPr>
          <w:sz w:val="28"/>
          <w:szCs w:val="28"/>
        </w:rPr>
      </w:pPr>
      <w:r w:rsidRPr="00C51739">
        <w:rPr>
          <w:sz w:val="28"/>
          <w:szCs w:val="28"/>
        </w:rPr>
        <w:t>Мамонов В. Ф. К вопросу о зарождении консерватизма в России // Российский консерватизм: теория и практика. Челябинск: изд-во Челяб. пед. ун-та, 1999. С. 3–26.</w:t>
      </w:r>
    </w:p>
    <w:p w:rsidR="00C51739" w:rsidRPr="00C51739" w:rsidRDefault="00C51739" w:rsidP="00C51739">
      <w:pPr>
        <w:numPr>
          <w:ilvl w:val="0"/>
          <w:numId w:val="2"/>
        </w:numPr>
        <w:jc w:val="both"/>
        <w:rPr>
          <w:sz w:val="28"/>
          <w:szCs w:val="28"/>
          <w:lang w:val="en-US"/>
        </w:rPr>
      </w:pPr>
      <w:r w:rsidRPr="00C51739">
        <w:rPr>
          <w:sz w:val="28"/>
          <w:szCs w:val="28"/>
        </w:rPr>
        <w:t>Мартин А. «Патриархальная» модель общественного устройства и проблемы русской национальной самобытности в «Русском вестнике» С.Н. Глинки (1808–1812 гг.) // Консерватизм в России и мире: в 3 ч. / отв. ред. А.Ю. Минаков. Воронеж, 2004. Ч. 1. С. 85–116.</w:t>
      </w:r>
    </w:p>
    <w:p w:rsidR="00C51739" w:rsidRPr="00C51739" w:rsidRDefault="00C51739" w:rsidP="00C51739">
      <w:pPr>
        <w:numPr>
          <w:ilvl w:val="0"/>
          <w:numId w:val="2"/>
        </w:numPr>
        <w:jc w:val="both"/>
        <w:rPr>
          <w:sz w:val="28"/>
          <w:szCs w:val="28"/>
        </w:rPr>
      </w:pPr>
      <w:r w:rsidRPr="00C51739">
        <w:rPr>
          <w:sz w:val="28"/>
          <w:szCs w:val="28"/>
        </w:rPr>
        <w:t>Мартин А. Допотопный консерватизм Александра Семеновича Шишкова // Консерватизм: идеи и люди / Под ред. П.Ю. Рахшмира. Пермь, Изд-во Пермского ун-та, 1998. С. 54–66.</w:t>
      </w:r>
    </w:p>
    <w:p w:rsidR="00C51739" w:rsidRPr="00C51739" w:rsidRDefault="00C51739" w:rsidP="00C51739">
      <w:pPr>
        <w:numPr>
          <w:ilvl w:val="0"/>
          <w:numId w:val="2"/>
        </w:numPr>
        <w:jc w:val="both"/>
        <w:rPr>
          <w:sz w:val="28"/>
          <w:szCs w:val="28"/>
        </w:rPr>
      </w:pPr>
      <w:r w:rsidRPr="00C51739">
        <w:rPr>
          <w:sz w:val="28"/>
          <w:szCs w:val="28"/>
        </w:rPr>
        <w:t xml:space="preserve">Матвиенко Е. Сравнительный анализ взглядов И. Малиновского и Л. Тихомирова на монархическую форму правления // Сравнительное правоведение в российском и мировом образовательном пространстве: история и современность: сборник трудов Международной научно-практической конференции 8-9 февраля 2013 г. Ростов-на-Дону: ФГБОУ ВПО РГУПС, 2013. С. 168–172; </w:t>
      </w:r>
    </w:p>
    <w:p w:rsidR="00C51739" w:rsidRPr="00C51739" w:rsidRDefault="00C51739" w:rsidP="00C51739">
      <w:pPr>
        <w:numPr>
          <w:ilvl w:val="0"/>
          <w:numId w:val="2"/>
        </w:numPr>
        <w:jc w:val="both"/>
        <w:rPr>
          <w:sz w:val="28"/>
          <w:szCs w:val="28"/>
        </w:rPr>
      </w:pPr>
      <w:r w:rsidRPr="00C51739">
        <w:rPr>
          <w:sz w:val="28"/>
          <w:szCs w:val="28"/>
        </w:rPr>
        <w:t>Машенцев Д.А. Демократия в интеллектуальной традиции российского консерватизма и перспективы неоконсерватизма в политических процессах современной России: дис. … канд. полит. наук. Ростов/н/Д., 2003. 165 с.</w:t>
      </w:r>
    </w:p>
    <w:p w:rsidR="00C51739" w:rsidRPr="00C51739" w:rsidRDefault="00C51739" w:rsidP="00C51739">
      <w:pPr>
        <w:numPr>
          <w:ilvl w:val="0"/>
          <w:numId w:val="2"/>
        </w:numPr>
        <w:jc w:val="both"/>
        <w:rPr>
          <w:sz w:val="28"/>
          <w:szCs w:val="28"/>
        </w:rPr>
      </w:pPr>
      <w:r w:rsidRPr="00C51739">
        <w:rPr>
          <w:sz w:val="28"/>
          <w:szCs w:val="28"/>
        </w:rPr>
        <w:t>Мельвиль А.Ю. США – сдвиг вправо? Консерватизм в идейно-политической жизни США 80-х гг. М.: Наука, 1986. 216</w:t>
      </w:r>
      <w:r w:rsidRPr="00C51739">
        <w:rPr>
          <w:sz w:val="28"/>
          <w:szCs w:val="28"/>
          <w:lang w:val="en-US"/>
        </w:rPr>
        <w:t> </w:t>
      </w:r>
      <w:r w:rsidRPr="00C51739">
        <w:rPr>
          <w:sz w:val="28"/>
          <w:szCs w:val="28"/>
        </w:rPr>
        <w:t>с.</w:t>
      </w:r>
    </w:p>
    <w:p w:rsidR="00C51739" w:rsidRPr="00C51739" w:rsidRDefault="00C51739" w:rsidP="00C51739">
      <w:pPr>
        <w:numPr>
          <w:ilvl w:val="0"/>
          <w:numId w:val="2"/>
        </w:numPr>
        <w:jc w:val="both"/>
        <w:rPr>
          <w:sz w:val="28"/>
          <w:szCs w:val="28"/>
        </w:rPr>
      </w:pPr>
      <w:r w:rsidRPr="00C51739">
        <w:rPr>
          <w:sz w:val="28"/>
          <w:szCs w:val="28"/>
        </w:rPr>
        <w:t xml:space="preserve">Мигранян А.М. Переосмысливая консерватизм // Вопросы философии. 1990. № 11. С. 114–122. </w:t>
      </w:r>
    </w:p>
    <w:p w:rsidR="00C51739" w:rsidRPr="00C51739" w:rsidRDefault="00C51739" w:rsidP="00C51739">
      <w:pPr>
        <w:numPr>
          <w:ilvl w:val="0"/>
          <w:numId w:val="2"/>
        </w:numPr>
        <w:jc w:val="both"/>
        <w:rPr>
          <w:sz w:val="28"/>
          <w:szCs w:val="28"/>
        </w:rPr>
      </w:pPr>
      <w:r w:rsidRPr="00C51739">
        <w:rPr>
          <w:sz w:val="28"/>
          <w:szCs w:val="28"/>
        </w:rPr>
        <w:t xml:space="preserve">Милевский О.А. Л.А. Тихомиров: из истории формирования консервативной мысли в России в конце XIX – начале XX веков: дис. … д-ра ист. наук. Барнаул, 2006. 601 с. </w:t>
      </w:r>
    </w:p>
    <w:p w:rsidR="00C51739" w:rsidRPr="00C51739" w:rsidRDefault="00C51739" w:rsidP="00C51739">
      <w:pPr>
        <w:numPr>
          <w:ilvl w:val="0"/>
          <w:numId w:val="2"/>
        </w:numPr>
        <w:jc w:val="both"/>
        <w:rPr>
          <w:sz w:val="28"/>
          <w:szCs w:val="28"/>
        </w:rPr>
      </w:pPr>
      <w:r w:rsidRPr="00C51739">
        <w:rPr>
          <w:sz w:val="28"/>
          <w:szCs w:val="28"/>
        </w:rPr>
        <w:t xml:space="preserve">Минаков А.Ю. А.С. Шишков как идеолог и практик русского консерватизма // Научные ведомости Белгородского гос. ун-та. Серия: История. Политология. Экономика. Информатика. Вып. № 7. Т. 10. 2009. </w:t>
      </w:r>
      <w:r w:rsidRPr="00706326">
        <w:rPr>
          <w:sz w:val="28"/>
          <w:szCs w:val="28"/>
        </w:rPr>
        <w:t>http://cyberleninka.ru/article/n/a-s-shishkov-kak-ideolog-i-praktik-russkogo-konservatizma</w:t>
      </w:r>
      <w:r w:rsidRPr="00C51739">
        <w:rPr>
          <w:sz w:val="28"/>
          <w:szCs w:val="28"/>
        </w:rPr>
        <w:t xml:space="preserve">; </w:t>
      </w:r>
    </w:p>
    <w:p w:rsidR="00C51739" w:rsidRPr="00C51739" w:rsidRDefault="00C51739" w:rsidP="00C51739">
      <w:pPr>
        <w:numPr>
          <w:ilvl w:val="0"/>
          <w:numId w:val="2"/>
        </w:numPr>
        <w:jc w:val="both"/>
        <w:rPr>
          <w:sz w:val="28"/>
          <w:szCs w:val="28"/>
        </w:rPr>
      </w:pPr>
      <w:r w:rsidRPr="00C51739">
        <w:rPr>
          <w:sz w:val="28"/>
          <w:szCs w:val="28"/>
        </w:rPr>
        <w:t xml:space="preserve">Минаков А.Ю. Русский консерватизм в первой четверти XIX в. Дис. … д-ра ист. наук. Воронеж, 2011; </w:t>
      </w:r>
    </w:p>
    <w:p w:rsidR="00C51739" w:rsidRPr="00C51739" w:rsidRDefault="00C51739" w:rsidP="00C51739">
      <w:pPr>
        <w:numPr>
          <w:ilvl w:val="0"/>
          <w:numId w:val="2"/>
        </w:numPr>
        <w:jc w:val="both"/>
        <w:rPr>
          <w:sz w:val="28"/>
          <w:szCs w:val="28"/>
        </w:rPr>
      </w:pPr>
      <w:r w:rsidRPr="00C51739">
        <w:rPr>
          <w:sz w:val="28"/>
          <w:szCs w:val="28"/>
        </w:rPr>
        <w:t xml:space="preserve">Минаков А.Ю. Русский консерватизм в первой четверти XIX века. Воронеж: ВГУ, 2011; </w:t>
      </w:r>
    </w:p>
    <w:p w:rsidR="00C51739" w:rsidRPr="00C51739" w:rsidRDefault="00C51739" w:rsidP="00C51739">
      <w:pPr>
        <w:numPr>
          <w:ilvl w:val="0"/>
          <w:numId w:val="2"/>
        </w:numPr>
        <w:jc w:val="both"/>
        <w:rPr>
          <w:sz w:val="28"/>
          <w:szCs w:val="28"/>
        </w:rPr>
      </w:pPr>
      <w:r w:rsidRPr="00C51739">
        <w:rPr>
          <w:sz w:val="28"/>
          <w:szCs w:val="28"/>
        </w:rPr>
        <w:t xml:space="preserve">Минаков А.Ю. Русский консерватизм в современной историографии: новые подходы и тенденции изучения // Вопросы истории. 2005. № 6. С. 133–142; </w:t>
      </w:r>
    </w:p>
    <w:p w:rsidR="00C51739" w:rsidRPr="00C51739" w:rsidRDefault="00C51739" w:rsidP="00C51739">
      <w:pPr>
        <w:numPr>
          <w:ilvl w:val="0"/>
          <w:numId w:val="2"/>
        </w:numPr>
        <w:jc w:val="both"/>
        <w:rPr>
          <w:sz w:val="28"/>
          <w:szCs w:val="28"/>
        </w:rPr>
      </w:pPr>
      <w:r w:rsidRPr="00C51739">
        <w:rPr>
          <w:sz w:val="28"/>
          <w:szCs w:val="28"/>
        </w:rPr>
        <w:t xml:space="preserve">Минаков А.Ю., Сафонов И.Е., Мещерякова А.О. Информационная система «Российский консерватизм XIX - XX веков»: библиографическая база данных / // Вестник Воронежского государственного университета. Сер. История. Политология. Социология. Воронеж, 2012. № 2. С. 134–137. </w:t>
      </w:r>
    </w:p>
    <w:p w:rsidR="00C51739" w:rsidRPr="00C51739" w:rsidRDefault="00C51739" w:rsidP="00C51739">
      <w:pPr>
        <w:numPr>
          <w:ilvl w:val="0"/>
          <w:numId w:val="2"/>
        </w:numPr>
        <w:jc w:val="both"/>
        <w:rPr>
          <w:sz w:val="28"/>
          <w:szCs w:val="28"/>
        </w:rPr>
      </w:pPr>
      <w:r w:rsidRPr="00C51739">
        <w:rPr>
          <w:sz w:val="28"/>
          <w:szCs w:val="28"/>
        </w:rPr>
        <w:t>Монастырских Г.П. Социология русского консерватизма: Дисс. ... д-ра соц. наук. Северодвинск, 2003. 264 c.</w:t>
      </w:r>
    </w:p>
    <w:p w:rsidR="00C51739" w:rsidRPr="00C51739" w:rsidRDefault="00C51739" w:rsidP="00C51739">
      <w:pPr>
        <w:numPr>
          <w:ilvl w:val="0"/>
          <w:numId w:val="2"/>
        </w:numPr>
        <w:jc w:val="both"/>
        <w:rPr>
          <w:sz w:val="28"/>
          <w:szCs w:val="28"/>
        </w:rPr>
      </w:pPr>
      <w:r w:rsidRPr="00C51739">
        <w:rPr>
          <w:sz w:val="28"/>
          <w:szCs w:val="28"/>
        </w:rPr>
        <w:t>Мощелков Е.Н. Р.А. Фадеев – консервативный политический философ XIX в.: мысли о России и Западе // Вестник Московского ун-та. Серия 12. Политически</w:t>
      </w:r>
      <w:r w:rsidR="00706326">
        <w:rPr>
          <w:sz w:val="28"/>
          <w:szCs w:val="28"/>
        </w:rPr>
        <w:t>е науки. 2002. № 1. С. 106–118.</w:t>
      </w:r>
    </w:p>
    <w:p w:rsidR="00C51739" w:rsidRPr="00C51739" w:rsidRDefault="00C51739" w:rsidP="00C51739">
      <w:pPr>
        <w:numPr>
          <w:ilvl w:val="0"/>
          <w:numId w:val="2"/>
        </w:numPr>
        <w:jc w:val="both"/>
        <w:rPr>
          <w:sz w:val="28"/>
          <w:szCs w:val="28"/>
        </w:rPr>
      </w:pPr>
      <w:r w:rsidRPr="00C51739">
        <w:rPr>
          <w:sz w:val="28"/>
          <w:szCs w:val="28"/>
        </w:rPr>
        <w:t xml:space="preserve">Мусихин Г.И. Противоречие авторитета и традиции в мировоззрении немецких и российских консерваторов // Полис. 1999. № 1. С. 175–183. </w:t>
      </w:r>
    </w:p>
    <w:p w:rsidR="00C51739" w:rsidRPr="00C51739" w:rsidRDefault="00C51739" w:rsidP="00C51739">
      <w:pPr>
        <w:numPr>
          <w:ilvl w:val="0"/>
          <w:numId w:val="2"/>
        </w:numPr>
        <w:jc w:val="both"/>
        <w:rPr>
          <w:sz w:val="28"/>
          <w:szCs w:val="28"/>
        </w:rPr>
      </w:pPr>
      <w:r w:rsidRPr="00C51739">
        <w:rPr>
          <w:sz w:val="28"/>
          <w:szCs w:val="28"/>
        </w:rPr>
        <w:t>Мячин А.Г. Социально-политические взгляды К.Н. Леонтьева. автореф. дис. … канд. пол. наук. М. 1998. 21 с.</w:t>
      </w:r>
    </w:p>
    <w:p w:rsidR="00C51739" w:rsidRPr="00C51739" w:rsidRDefault="00C51739" w:rsidP="00C51739">
      <w:pPr>
        <w:numPr>
          <w:ilvl w:val="0"/>
          <w:numId w:val="2"/>
        </w:numPr>
        <w:jc w:val="both"/>
        <w:rPr>
          <w:sz w:val="28"/>
          <w:szCs w:val="28"/>
        </w:rPr>
      </w:pPr>
      <w:r w:rsidRPr="00C51739">
        <w:rPr>
          <w:sz w:val="28"/>
          <w:szCs w:val="28"/>
        </w:rPr>
        <w:t xml:space="preserve">Назаров В.Н. «Загадочный Лев Тихомиров» // Вопросы философии. 1992. № 5. С. 137–139. </w:t>
      </w:r>
    </w:p>
    <w:p w:rsidR="00C51739" w:rsidRPr="00C51739" w:rsidRDefault="00C51739" w:rsidP="00C51739">
      <w:pPr>
        <w:numPr>
          <w:ilvl w:val="0"/>
          <w:numId w:val="2"/>
        </w:numPr>
        <w:jc w:val="both"/>
        <w:rPr>
          <w:sz w:val="28"/>
          <w:szCs w:val="28"/>
        </w:rPr>
      </w:pPr>
      <w:r w:rsidRPr="00C51739">
        <w:rPr>
          <w:sz w:val="28"/>
          <w:szCs w:val="28"/>
        </w:rPr>
        <w:t>Нарежный А.И. Проблема государственного устройства России в консервативно-либеральной мысли второй половины XIX века: дис. … д–ра ист. наук. Ростов н/Д, 1999. 23 с.</w:t>
      </w:r>
    </w:p>
    <w:p w:rsidR="00C51739" w:rsidRPr="00C51739" w:rsidRDefault="00C51739" w:rsidP="00C51739">
      <w:pPr>
        <w:numPr>
          <w:ilvl w:val="0"/>
          <w:numId w:val="2"/>
        </w:numPr>
        <w:jc w:val="both"/>
        <w:rPr>
          <w:sz w:val="28"/>
          <w:szCs w:val="28"/>
        </w:rPr>
      </w:pPr>
      <w:r w:rsidRPr="00C51739">
        <w:rPr>
          <w:sz w:val="28"/>
          <w:szCs w:val="28"/>
        </w:rPr>
        <w:t>Начапкин М.Н. Монархическая идея в русском консерватизме конца XIX – первой половины XX в.: дис. … канд. ист. наук. Екатеринбург, 1999. 199 с.</w:t>
      </w:r>
    </w:p>
    <w:p w:rsidR="00C51739" w:rsidRPr="00C51739" w:rsidRDefault="00C51739" w:rsidP="00C51739">
      <w:pPr>
        <w:numPr>
          <w:ilvl w:val="0"/>
          <w:numId w:val="2"/>
        </w:numPr>
        <w:jc w:val="both"/>
        <w:rPr>
          <w:sz w:val="28"/>
          <w:szCs w:val="28"/>
        </w:rPr>
      </w:pPr>
      <w:r w:rsidRPr="00C51739">
        <w:rPr>
          <w:sz w:val="28"/>
          <w:szCs w:val="28"/>
        </w:rPr>
        <w:t>Начапкин М.Н. Русский консерватизм XIX – первой половины XX в. Екатеринбург: Изд-во РГППУ, 2002. 206 с.</w:t>
      </w:r>
    </w:p>
    <w:p w:rsidR="00C51739" w:rsidRPr="00C51739" w:rsidRDefault="00C51739" w:rsidP="00C51739">
      <w:pPr>
        <w:numPr>
          <w:ilvl w:val="0"/>
          <w:numId w:val="2"/>
        </w:numPr>
        <w:jc w:val="both"/>
        <w:rPr>
          <w:sz w:val="28"/>
          <w:szCs w:val="28"/>
        </w:rPr>
      </w:pPr>
      <w:r w:rsidRPr="00C51739">
        <w:rPr>
          <w:sz w:val="28"/>
          <w:szCs w:val="28"/>
        </w:rPr>
        <w:t xml:space="preserve">Неволин С.Б. Лев Александрович Тихомиров // Русские философы: конец XIX – середина XX века. Биографические очерки. Библиография. Тексты сочинений. М.: Книжная палата, 1994. С. 185–198. </w:t>
      </w:r>
    </w:p>
    <w:p w:rsidR="00C51739" w:rsidRPr="00C51739" w:rsidRDefault="00C51739" w:rsidP="00C51739">
      <w:pPr>
        <w:numPr>
          <w:ilvl w:val="0"/>
          <w:numId w:val="2"/>
        </w:numPr>
        <w:jc w:val="both"/>
        <w:rPr>
          <w:sz w:val="28"/>
          <w:szCs w:val="28"/>
        </w:rPr>
      </w:pPr>
      <w:r w:rsidRPr="00C51739">
        <w:rPr>
          <w:sz w:val="28"/>
          <w:szCs w:val="28"/>
        </w:rPr>
        <w:t>Немцев И.А. Славянофильство в истории российского консерватизма XVIII – начала XX в.: автореф. дис. … канд. ист. наук. Пермь, 1998. 24 </w:t>
      </w:r>
      <w:r w:rsidRPr="00C51739">
        <w:rPr>
          <w:sz w:val="28"/>
          <w:szCs w:val="28"/>
          <w:lang w:val="en-US"/>
        </w:rPr>
        <w:t>c</w:t>
      </w:r>
      <w:r w:rsidRPr="00C51739">
        <w:rPr>
          <w:sz w:val="28"/>
          <w:szCs w:val="28"/>
        </w:rPr>
        <w:t>.</w:t>
      </w:r>
    </w:p>
    <w:p w:rsidR="00C51739" w:rsidRPr="00C51739" w:rsidRDefault="00C51739" w:rsidP="00C51739">
      <w:pPr>
        <w:numPr>
          <w:ilvl w:val="0"/>
          <w:numId w:val="2"/>
        </w:numPr>
        <w:jc w:val="both"/>
        <w:rPr>
          <w:sz w:val="28"/>
          <w:szCs w:val="28"/>
        </w:rPr>
      </w:pPr>
      <w:r w:rsidRPr="00C51739">
        <w:rPr>
          <w:sz w:val="28"/>
          <w:szCs w:val="28"/>
        </w:rPr>
        <w:t>Новиков А.В. Российские консерваторы М.Н. Катков, Д.А. Толстой, К.П. Победоносцев и самодержавие, середина ХIХ - начало ХХ в.: дис. … канд. ист. наук. М., 2001. 219 с.</w:t>
      </w:r>
    </w:p>
    <w:p w:rsidR="00C51739" w:rsidRPr="00C51739" w:rsidRDefault="00C51739" w:rsidP="00C51739">
      <w:pPr>
        <w:numPr>
          <w:ilvl w:val="0"/>
          <w:numId w:val="2"/>
        </w:numPr>
        <w:jc w:val="both"/>
        <w:rPr>
          <w:sz w:val="28"/>
          <w:szCs w:val="28"/>
        </w:rPr>
      </w:pPr>
      <w:r w:rsidRPr="00C51739">
        <w:rPr>
          <w:sz w:val="28"/>
          <w:szCs w:val="28"/>
        </w:rPr>
        <w:t>Окара А.Н. Учение И.А. Ильина о праве и государстве: автореф. дис. … канд. юрид. наук. М., 1999. 23 с.</w:t>
      </w:r>
    </w:p>
    <w:p w:rsidR="00C51739" w:rsidRPr="00C51739" w:rsidRDefault="00C51739" w:rsidP="00C51739">
      <w:pPr>
        <w:numPr>
          <w:ilvl w:val="0"/>
          <w:numId w:val="2"/>
        </w:numPr>
        <w:jc w:val="both"/>
        <w:rPr>
          <w:sz w:val="28"/>
          <w:szCs w:val="28"/>
        </w:rPr>
      </w:pPr>
      <w:r w:rsidRPr="00C51739">
        <w:rPr>
          <w:sz w:val="28"/>
          <w:szCs w:val="28"/>
        </w:rPr>
        <w:t>От политической мысли к политической науке. Справочник персоналий. Российской политической науки с древнейших времен до современности. Автор-составитель Я.А. Пляйс М.: МГУП, 1999</w:t>
      </w:r>
      <w:r w:rsidR="00706326">
        <w:rPr>
          <w:sz w:val="28"/>
          <w:szCs w:val="28"/>
        </w:rPr>
        <w:t>.</w:t>
      </w:r>
      <w:r w:rsidRPr="00C51739">
        <w:rPr>
          <w:sz w:val="28"/>
          <w:szCs w:val="28"/>
        </w:rPr>
        <w:t xml:space="preserve"> </w:t>
      </w:r>
    </w:p>
    <w:p w:rsidR="00C51739" w:rsidRPr="00706326" w:rsidRDefault="00C51739" w:rsidP="00C51739">
      <w:pPr>
        <w:numPr>
          <w:ilvl w:val="0"/>
          <w:numId w:val="2"/>
        </w:numPr>
        <w:jc w:val="both"/>
        <w:rPr>
          <w:sz w:val="28"/>
          <w:szCs w:val="28"/>
          <w:lang w:val="en-US"/>
        </w:rPr>
      </w:pPr>
      <w:r w:rsidRPr="00C51739">
        <w:rPr>
          <w:sz w:val="28"/>
          <w:szCs w:val="28"/>
        </w:rPr>
        <w:t xml:space="preserve">Пайпс Р. Лев Тихомиров: революционер поневоле // Неприкосновенный запас. </w:t>
      </w:r>
      <w:r w:rsidRPr="00A626F4">
        <w:rPr>
          <w:sz w:val="28"/>
          <w:szCs w:val="28"/>
          <w:lang w:val="en-US"/>
        </w:rPr>
        <w:t>2010.</w:t>
      </w:r>
      <w:r w:rsidR="00706326" w:rsidRPr="00A626F4">
        <w:rPr>
          <w:sz w:val="28"/>
          <w:szCs w:val="28"/>
          <w:lang w:val="en-US"/>
        </w:rPr>
        <w:t xml:space="preserve"> №  4. </w:t>
      </w:r>
      <w:r w:rsidRPr="00A626F4">
        <w:rPr>
          <w:sz w:val="28"/>
          <w:szCs w:val="28"/>
          <w:lang w:val="en-US"/>
        </w:rPr>
        <w:t xml:space="preserve"> </w:t>
      </w:r>
      <w:r w:rsidRPr="00706326">
        <w:rPr>
          <w:sz w:val="28"/>
          <w:szCs w:val="28"/>
          <w:lang w:val="en-US"/>
        </w:rPr>
        <w:t>URL: http://www.intelros.ru/readroom/nz/nz-72/7312-lev-tixomi</w:t>
      </w:r>
      <w:r w:rsidR="00706326" w:rsidRPr="00706326">
        <w:rPr>
          <w:sz w:val="28"/>
          <w:szCs w:val="28"/>
          <w:lang w:val="en-US"/>
        </w:rPr>
        <w:t>rov-revolyucioner-ponevole.html.</w:t>
      </w:r>
      <w:r w:rsidRPr="00706326">
        <w:rPr>
          <w:sz w:val="28"/>
          <w:szCs w:val="28"/>
          <w:lang w:val="en-US"/>
        </w:rPr>
        <w:t xml:space="preserve"> </w:t>
      </w:r>
    </w:p>
    <w:p w:rsidR="00C51739" w:rsidRPr="00C51739" w:rsidRDefault="00C51739" w:rsidP="00C51739">
      <w:pPr>
        <w:numPr>
          <w:ilvl w:val="0"/>
          <w:numId w:val="2"/>
        </w:numPr>
        <w:jc w:val="both"/>
        <w:rPr>
          <w:sz w:val="28"/>
          <w:szCs w:val="28"/>
        </w:rPr>
      </w:pPr>
      <w:r w:rsidRPr="00C51739">
        <w:rPr>
          <w:sz w:val="28"/>
          <w:szCs w:val="28"/>
        </w:rPr>
        <w:t xml:space="preserve">Пайпс Р. Русский консерватизм и его критики: исследование политической культуры / Пер. с англ. И. Павловой. М.: Новое издательство, 2008; </w:t>
      </w:r>
    </w:p>
    <w:p w:rsidR="00706326" w:rsidRDefault="00C51739" w:rsidP="00C51739">
      <w:pPr>
        <w:numPr>
          <w:ilvl w:val="0"/>
          <w:numId w:val="2"/>
        </w:numPr>
        <w:jc w:val="both"/>
        <w:rPr>
          <w:sz w:val="28"/>
          <w:szCs w:val="28"/>
        </w:rPr>
      </w:pPr>
      <w:r w:rsidRPr="00706326">
        <w:rPr>
          <w:sz w:val="28"/>
          <w:szCs w:val="28"/>
        </w:rPr>
        <w:t>Пайпс Р. Сергей Семенович У</w:t>
      </w:r>
      <w:r w:rsidR="00706326">
        <w:rPr>
          <w:sz w:val="28"/>
          <w:szCs w:val="28"/>
        </w:rPr>
        <w:t>варов: жизнеописание. М., 2013.</w:t>
      </w:r>
    </w:p>
    <w:p w:rsidR="00C51739" w:rsidRPr="00706326" w:rsidRDefault="00C51739" w:rsidP="00C51739">
      <w:pPr>
        <w:numPr>
          <w:ilvl w:val="0"/>
          <w:numId w:val="2"/>
        </w:numPr>
        <w:jc w:val="both"/>
        <w:rPr>
          <w:sz w:val="28"/>
          <w:szCs w:val="28"/>
        </w:rPr>
      </w:pPr>
      <w:r w:rsidRPr="00706326">
        <w:rPr>
          <w:sz w:val="28"/>
          <w:szCs w:val="28"/>
        </w:rPr>
        <w:t xml:space="preserve">Парсамов В.С. Александр Семёнович Шишков // Шишков А.С. Избранные труды. М.: РОССПЭН, 2010. С. 5–68. </w:t>
      </w:r>
    </w:p>
    <w:p w:rsidR="00C51739" w:rsidRPr="00C51739" w:rsidRDefault="00C51739" w:rsidP="00C51739">
      <w:pPr>
        <w:numPr>
          <w:ilvl w:val="0"/>
          <w:numId w:val="2"/>
        </w:numPr>
        <w:jc w:val="both"/>
        <w:rPr>
          <w:sz w:val="28"/>
          <w:szCs w:val="28"/>
        </w:rPr>
      </w:pPr>
      <w:r w:rsidRPr="00C51739">
        <w:rPr>
          <w:sz w:val="28"/>
          <w:szCs w:val="28"/>
        </w:rPr>
        <w:t xml:space="preserve">Парсамов В.С., Удалов С.В. Сергей Семёнович Уваров // Уваров С.С. Избранные труды. М.: РОССПЭН, 2010. С. 5–54; </w:t>
      </w:r>
    </w:p>
    <w:p w:rsidR="00C51739" w:rsidRPr="00C51739" w:rsidRDefault="00C51739" w:rsidP="00C51739">
      <w:pPr>
        <w:numPr>
          <w:ilvl w:val="0"/>
          <w:numId w:val="2"/>
        </w:numPr>
        <w:jc w:val="both"/>
        <w:rPr>
          <w:sz w:val="28"/>
          <w:szCs w:val="28"/>
        </w:rPr>
      </w:pPr>
      <w:r w:rsidRPr="00C51739">
        <w:rPr>
          <w:sz w:val="28"/>
          <w:szCs w:val="28"/>
        </w:rPr>
        <w:t xml:space="preserve">Песков A.M. Германский комплекс славянофилов // Вопросы философии. 1992. № 8. С. 105–120. </w:t>
      </w:r>
    </w:p>
    <w:p w:rsidR="00C51739" w:rsidRPr="00C51739" w:rsidRDefault="00C51739" w:rsidP="00C51739">
      <w:pPr>
        <w:numPr>
          <w:ilvl w:val="0"/>
          <w:numId w:val="2"/>
        </w:numPr>
        <w:jc w:val="both"/>
        <w:rPr>
          <w:sz w:val="28"/>
          <w:szCs w:val="28"/>
        </w:rPr>
      </w:pPr>
      <w:r w:rsidRPr="00C51739">
        <w:rPr>
          <w:sz w:val="28"/>
          <w:szCs w:val="28"/>
        </w:rPr>
        <w:t xml:space="preserve">Пивоваров Ю.С. Может ли спасти Россию самодержавная монархия? (О чём думается после прочтения книги Ив. Ильина «О монархии и республике) // Вопросы философии. 1991. № 6. С. 76–84. </w:t>
      </w:r>
    </w:p>
    <w:p w:rsidR="00C51739" w:rsidRPr="00C51739" w:rsidRDefault="00C51739" w:rsidP="00C51739">
      <w:pPr>
        <w:numPr>
          <w:ilvl w:val="0"/>
          <w:numId w:val="2"/>
        </w:numPr>
        <w:jc w:val="both"/>
        <w:rPr>
          <w:sz w:val="28"/>
          <w:szCs w:val="28"/>
        </w:rPr>
      </w:pPr>
      <w:r w:rsidRPr="00C51739">
        <w:rPr>
          <w:sz w:val="28"/>
          <w:szCs w:val="28"/>
        </w:rPr>
        <w:t xml:space="preserve">Пивоваров Ю.С. Николай Данилевский: в русской культуре и мировой науке // Мир России. 1992. Т. 2. № 1. С. 163–216; </w:t>
      </w:r>
    </w:p>
    <w:p w:rsidR="00C51739" w:rsidRPr="00C51739" w:rsidRDefault="00C51739" w:rsidP="00C51739">
      <w:pPr>
        <w:numPr>
          <w:ilvl w:val="0"/>
          <w:numId w:val="2"/>
        </w:numPr>
        <w:jc w:val="both"/>
        <w:rPr>
          <w:sz w:val="28"/>
          <w:szCs w:val="28"/>
        </w:rPr>
      </w:pPr>
      <w:r w:rsidRPr="00C51739">
        <w:rPr>
          <w:sz w:val="28"/>
          <w:szCs w:val="28"/>
        </w:rPr>
        <w:t xml:space="preserve">Пивоваров Ю.С. Русская политическая мысль как предпосылка русской политической науки // </w:t>
      </w:r>
      <w:r w:rsidRPr="00706326">
        <w:rPr>
          <w:sz w:val="28"/>
          <w:szCs w:val="28"/>
        </w:rPr>
        <w:t>http://politconcept.sfedu.ru/2009.3/06.pdf</w:t>
      </w:r>
      <w:r w:rsidRPr="00C51739">
        <w:rPr>
          <w:sz w:val="28"/>
          <w:szCs w:val="28"/>
        </w:rPr>
        <w:t xml:space="preserve">; </w:t>
      </w:r>
    </w:p>
    <w:p w:rsidR="00C51739" w:rsidRPr="00C51739" w:rsidRDefault="00C51739" w:rsidP="00C51739">
      <w:pPr>
        <w:numPr>
          <w:ilvl w:val="0"/>
          <w:numId w:val="2"/>
        </w:numPr>
        <w:jc w:val="both"/>
        <w:rPr>
          <w:sz w:val="28"/>
          <w:szCs w:val="28"/>
        </w:rPr>
      </w:pPr>
      <w:r w:rsidRPr="00C51739">
        <w:rPr>
          <w:sz w:val="28"/>
          <w:szCs w:val="28"/>
        </w:rPr>
        <w:t xml:space="preserve">Пиетров-Эннкер Б. Развитие женского движения от истоков до Октябрьской революции / Пер. с нем. Ю.П. Шаттона. М.: РГГУ, 2005. </w:t>
      </w:r>
    </w:p>
    <w:p w:rsidR="00C51739" w:rsidRPr="00C51739" w:rsidRDefault="00C51739" w:rsidP="00C51739">
      <w:pPr>
        <w:numPr>
          <w:ilvl w:val="0"/>
          <w:numId w:val="2"/>
        </w:numPr>
        <w:jc w:val="both"/>
        <w:rPr>
          <w:sz w:val="28"/>
          <w:szCs w:val="28"/>
        </w:rPr>
      </w:pPr>
      <w:r w:rsidRPr="00C51739">
        <w:rPr>
          <w:sz w:val="28"/>
          <w:szCs w:val="28"/>
        </w:rPr>
        <w:t>Пирожкова Т.Ф. Славянофильская журналистика. М.: Изд-во Моск. ун-та, 1997. 218</w:t>
      </w:r>
      <w:r w:rsidRPr="00C51739">
        <w:rPr>
          <w:sz w:val="28"/>
          <w:szCs w:val="28"/>
          <w:lang w:val="en-US"/>
        </w:rPr>
        <w:t xml:space="preserve"> c.</w:t>
      </w:r>
      <w:r w:rsidRPr="00C51739">
        <w:rPr>
          <w:sz w:val="28"/>
          <w:szCs w:val="28"/>
        </w:rPr>
        <w:t xml:space="preserve"> </w:t>
      </w:r>
    </w:p>
    <w:p w:rsidR="00C51739" w:rsidRPr="00C51739" w:rsidRDefault="00C51739" w:rsidP="00C51739">
      <w:pPr>
        <w:numPr>
          <w:ilvl w:val="0"/>
          <w:numId w:val="2"/>
        </w:numPr>
        <w:jc w:val="both"/>
        <w:rPr>
          <w:sz w:val="28"/>
          <w:szCs w:val="28"/>
        </w:rPr>
      </w:pPr>
      <w:r w:rsidRPr="00C51739">
        <w:rPr>
          <w:sz w:val="28"/>
          <w:szCs w:val="28"/>
        </w:rPr>
        <w:t xml:space="preserve">Пирожкова Т.Ф. Н.М. Карамзин – издатель «Московского журнала» (1791–1792 гг.): лекции. М.: изд-во МГУ. 1978. 55 с. </w:t>
      </w:r>
    </w:p>
    <w:p w:rsidR="00C51739" w:rsidRPr="00C51739" w:rsidRDefault="00C51739" w:rsidP="00C51739">
      <w:pPr>
        <w:numPr>
          <w:ilvl w:val="0"/>
          <w:numId w:val="2"/>
        </w:numPr>
        <w:jc w:val="both"/>
        <w:rPr>
          <w:sz w:val="28"/>
          <w:szCs w:val="28"/>
        </w:rPr>
      </w:pPr>
      <w:r w:rsidRPr="00C51739">
        <w:rPr>
          <w:sz w:val="28"/>
          <w:szCs w:val="28"/>
        </w:rPr>
        <w:t xml:space="preserve">Платонов О.А. Предисловие // Национальная Россия: наши задачи / под ред. О.А. Платонова. М.: Алгоритм, 2007. С. 5–13. </w:t>
      </w:r>
    </w:p>
    <w:p w:rsidR="00C51739" w:rsidRPr="00C51739" w:rsidRDefault="00C51739" w:rsidP="00C51739">
      <w:pPr>
        <w:numPr>
          <w:ilvl w:val="0"/>
          <w:numId w:val="2"/>
        </w:numPr>
        <w:jc w:val="both"/>
        <w:rPr>
          <w:sz w:val="28"/>
          <w:szCs w:val="28"/>
        </w:rPr>
      </w:pPr>
      <w:r w:rsidRPr="00C51739">
        <w:rPr>
          <w:sz w:val="28"/>
          <w:szCs w:val="28"/>
        </w:rPr>
        <w:t>Полунов А.Ю. К.П. Победоносцев в общественно-политической и духовной жизни России. М.: РОССПЭН, 2010. 374 с.</w:t>
      </w:r>
    </w:p>
    <w:p w:rsidR="00C51739" w:rsidRPr="00C51739" w:rsidRDefault="00C51739" w:rsidP="00C51739">
      <w:pPr>
        <w:numPr>
          <w:ilvl w:val="0"/>
          <w:numId w:val="2"/>
        </w:numPr>
        <w:jc w:val="both"/>
        <w:rPr>
          <w:sz w:val="28"/>
          <w:szCs w:val="28"/>
        </w:rPr>
      </w:pPr>
      <w:r w:rsidRPr="00C51739">
        <w:rPr>
          <w:sz w:val="28"/>
          <w:szCs w:val="28"/>
        </w:rPr>
        <w:t xml:space="preserve">Поляков Л. Женская эмансипация и теология пола в России XIX в // Феминизм: Восток. Запад. Россия. М.: Наука, 1993. С. 157–175. </w:t>
      </w:r>
    </w:p>
    <w:p w:rsidR="00C51739" w:rsidRPr="00C51739" w:rsidRDefault="00C51739" w:rsidP="00C51739">
      <w:pPr>
        <w:numPr>
          <w:ilvl w:val="0"/>
          <w:numId w:val="2"/>
        </w:numPr>
        <w:jc w:val="both"/>
        <w:rPr>
          <w:sz w:val="28"/>
          <w:szCs w:val="28"/>
        </w:rPr>
      </w:pPr>
      <w:r w:rsidRPr="00C51739">
        <w:rPr>
          <w:sz w:val="28"/>
          <w:szCs w:val="28"/>
        </w:rPr>
        <w:t>Понежин М.Ю. Доктрина монархической государственности Л.А. Тихомирова. (Философско-правовой анализ): дис. … канд. юрид. наук. Ростов/н/Д, 2000. 129 с.</w:t>
      </w:r>
    </w:p>
    <w:p w:rsidR="00C51739" w:rsidRPr="00C51739" w:rsidRDefault="00C51739" w:rsidP="00C51739">
      <w:pPr>
        <w:numPr>
          <w:ilvl w:val="0"/>
          <w:numId w:val="2"/>
        </w:numPr>
        <w:jc w:val="both"/>
        <w:rPr>
          <w:sz w:val="28"/>
          <w:szCs w:val="28"/>
        </w:rPr>
      </w:pPr>
      <w:r w:rsidRPr="00C51739">
        <w:rPr>
          <w:sz w:val="28"/>
          <w:szCs w:val="28"/>
        </w:rPr>
        <w:t xml:space="preserve">Попов А.А. М.Н. Катков: к вопросу о его социально-политических взглядах // Социально-политическая жизнь. 1992. № 9. С. 74–81. </w:t>
      </w:r>
    </w:p>
    <w:p w:rsidR="00C51739" w:rsidRPr="00C51739" w:rsidRDefault="00C51739" w:rsidP="00C51739">
      <w:pPr>
        <w:numPr>
          <w:ilvl w:val="0"/>
          <w:numId w:val="2"/>
        </w:numPr>
        <w:jc w:val="both"/>
        <w:rPr>
          <w:sz w:val="28"/>
          <w:szCs w:val="28"/>
        </w:rPr>
      </w:pPr>
      <w:r w:rsidRPr="00C51739">
        <w:rPr>
          <w:sz w:val="28"/>
          <w:szCs w:val="28"/>
        </w:rPr>
        <w:t xml:space="preserve">Попов Э.А. Разработка теоретической доктрины русского монархизма в конце XIX-начале ХХ века: дис. … канд. ист. наук. Ростов-на-Дону, 2000. 204 с. </w:t>
      </w:r>
    </w:p>
    <w:p w:rsidR="00C51739" w:rsidRPr="00C51739" w:rsidRDefault="00C51739" w:rsidP="00C51739">
      <w:pPr>
        <w:numPr>
          <w:ilvl w:val="0"/>
          <w:numId w:val="2"/>
        </w:numPr>
        <w:jc w:val="both"/>
        <w:rPr>
          <w:sz w:val="28"/>
          <w:szCs w:val="28"/>
        </w:rPr>
      </w:pPr>
      <w:r w:rsidRPr="00C51739">
        <w:rPr>
          <w:sz w:val="28"/>
          <w:szCs w:val="28"/>
        </w:rPr>
        <w:t xml:space="preserve">Попов Э.А. Русский консерватизм: идеология и социально-политическая практика. Ростов н/Д: Изд-во Рост. ун-та 2005; 247 с. </w:t>
      </w:r>
    </w:p>
    <w:p w:rsidR="00C51739" w:rsidRPr="00C51739" w:rsidRDefault="00C51739" w:rsidP="00C51739">
      <w:pPr>
        <w:numPr>
          <w:ilvl w:val="0"/>
          <w:numId w:val="2"/>
        </w:numPr>
        <w:jc w:val="both"/>
        <w:rPr>
          <w:sz w:val="28"/>
          <w:szCs w:val="28"/>
        </w:rPr>
      </w:pPr>
      <w:r w:rsidRPr="00C51739">
        <w:rPr>
          <w:sz w:val="28"/>
          <w:szCs w:val="28"/>
        </w:rPr>
        <w:t>Пролубников А.В. Концепция монархической государственности Л.А. Тихомирова: автореф. дис. … к</w:t>
      </w:r>
      <w:r w:rsidR="00706326">
        <w:rPr>
          <w:sz w:val="28"/>
          <w:szCs w:val="28"/>
        </w:rPr>
        <w:t>анд. ист. наук. М. 1998. 24 с.</w:t>
      </w:r>
    </w:p>
    <w:p w:rsidR="00C51739" w:rsidRPr="00C51739" w:rsidRDefault="00C51739" w:rsidP="00C51739">
      <w:pPr>
        <w:numPr>
          <w:ilvl w:val="0"/>
          <w:numId w:val="2"/>
        </w:numPr>
        <w:jc w:val="both"/>
        <w:rPr>
          <w:sz w:val="28"/>
          <w:szCs w:val="28"/>
        </w:rPr>
      </w:pPr>
      <w:r w:rsidRPr="00C51739">
        <w:rPr>
          <w:sz w:val="28"/>
          <w:szCs w:val="28"/>
        </w:rPr>
        <w:t xml:space="preserve">Прохорова И.Е. «Женская тема» в литературно-критических и публицистических текстах П.А. Вяземского Медиаскоп. 2009. №9. http://www.mediascope.ru/node/348 </w:t>
      </w:r>
    </w:p>
    <w:p w:rsidR="00C51739" w:rsidRPr="00C51739" w:rsidRDefault="00C51739" w:rsidP="00C51739">
      <w:pPr>
        <w:numPr>
          <w:ilvl w:val="0"/>
          <w:numId w:val="2"/>
        </w:numPr>
        <w:jc w:val="both"/>
        <w:rPr>
          <w:sz w:val="28"/>
          <w:szCs w:val="28"/>
        </w:rPr>
      </w:pPr>
      <w:r w:rsidRPr="00C51739">
        <w:rPr>
          <w:sz w:val="28"/>
          <w:szCs w:val="28"/>
        </w:rPr>
        <w:t>Пушкин С.Н. Историософия русского консерватизма XIX века: автореф. дис. … д-ра филоф. наук. Н. Новгород, 1997. 44 с.</w:t>
      </w:r>
    </w:p>
    <w:p w:rsidR="00C51739" w:rsidRPr="00C51739" w:rsidRDefault="00C51739" w:rsidP="00C51739">
      <w:pPr>
        <w:numPr>
          <w:ilvl w:val="0"/>
          <w:numId w:val="2"/>
        </w:numPr>
        <w:jc w:val="both"/>
        <w:rPr>
          <w:sz w:val="28"/>
          <w:szCs w:val="28"/>
        </w:rPr>
      </w:pPr>
      <w:r w:rsidRPr="00C51739">
        <w:rPr>
          <w:sz w:val="28"/>
          <w:szCs w:val="28"/>
        </w:rPr>
        <w:t>Рабкина Н.А. «Византизм» Константина Леонтьева // Рабкина Н.А. «Византизм» Константина Леонтьева // Ист</w:t>
      </w:r>
      <w:r w:rsidR="00706326">
        <w:rPr>
          <w:sz w:val="28"/>
          <w:szCs w:val="28"/>
        </w:rPr>
        <w:t>ория СССР. 1991. № 6. С. 28–44.</w:t>
      </w:r>
    </w:p>
    <w:p w:rsidR="00C51739" w:rsidRPr="00C51739" w:rsidRDefault="00C51739" w:rsidP="00C51739">
      <w:pPr>
        <w:numPr>
          <w:ilvl w:val="0"/>
          <w:numId w:val="2"/>
        </w:numPr>
        <w:jc w:val="both"/>
        <w:rPr>
          <w:sz w:val="28"/>
          <w:szCs w:val="28"/>
        </w:rPr>
      </w:pPr>
      <w:r w:rsidRPr="00C51739">
        <w:rPr>
          <w:sz w:val="28"/>
          <w:szCs w:val="28"/>
        </w:rPr>
        <w:t>Рабкина Н.А. Исторические взгляды К.Н. Леонтьева // Вопрос</w:t>
      </w:r>
      <w:r w:rsidR="00706326">
        <w:rPr>
          <w:sz w:val="28"/>
          <w:szCs w:val="28"/>
        </w:rPr>
        <w:t>ы истории. 1982. № 6. С. 49–61.</w:t>
      </w:r>
    </w:p>
    <w:p w:rsidR="00C51739" w:rsidRPr="00C51739" w:rsidRDefault="00C51739" w:rsidP="00C51739">
      <w:pPr>
        <w:numPr>
          <w:ilvl w:val="0"/>
          <w:numId w:val="2"/>
        </w:numPr>
        <w:jc w:val="both"/>
        <w:rPr>
          <w:sz w:val="28"/>
          <w:szCs w:val="28"/>
        </w:rPr>
      </w:pPr>
      <w:r w:rsidRPr="00C51739">
        <w:rPr>
          <w:sz w:val="28"/>
          <w:szCs w:val="28"/>
        </w:rPr>
        <w:t>Рабкина Н.А. К.П. Победоносцев // Вопро</w:t>
      </w:r>
      <w:r w:rsidR="00706326">
        <w:rPr>
          <w:sz w:val="28"/>
          <w:szCs w:val="28"/>
        </w:rPr>
        <w:t>сы истории. 1995. № 2. С. 58–75.</w:t>
      </w:r>
      <w:r w:rsidRPr="00C51739">
        <w:rPr>
          <w:sz w:val="28"/>
          <w:szCs w:val="28"/>
        </w:rPr>
        <w:t xml:space="preserve"> </w:t>
      </w:r>
    </w:p>
    <w:p w:rsidR="00C51739" w:rsidRPr="00C51739" w:rsidRDefault="00C51739" w:rsidP="00C51739">
      <w:pPr>
        <w:numPr>
          <w:ilvl w:val="0"/>
          <w:numId w:val="2"/>
        </w:numPr>
        <w:jc w:val="both"/>
        <w:rPr>
          <w:sz w:val="28"/>
          <w:szCs w:val="28"/>
        </w:rPr>
      </w:pPr>
      <w:r w:rsidRPr="00C51739">
        <w:rPr>
          <w:sz w:val="28"/>
          <w:szCs w:val="28"/>
        </w:rPr>
        <w:t>Рахшмир П.Ю. Три  консервативные традиции: общее и особенное// Исследования по консерватизму. Вып. 2. Пермь: изд</w:t>
      </w:r>
      <w:r w:rsidR="00706326">
        <w:rPr>
          <w:sz w:val="28"/>
          <w:szCs w:val="28"/>
        </w:rPr>
        <w:t>-во Перм. ун-та, 1995. С. 4–17.</w:t>
      </w:r>
    </w:p>
    <w:p w:rsidR="00C51739" w:rsidRPr="00C51739" w:rsidRDefault="00C51739" w:rsidP="00C51739">
      <w:pPr>
        <w:numPr>
          <w:ilvl w:val="0"/>
          <w:numId w:val="2"/>
        </w:numPr>
        <w:jc w:val="both"/>
        <w:rPr>
          <w:sz w:val="28"/>
          <w:szCs w:val="28"/>
        </w:rPr>
      </w:pPr>
      <w:r w:rsidRPr="00C51739">
        <w:rPr>
          <w:sz w:val="28"/>
          <w:szCs w:val="28"/>
        </w:rPr>
        <w:t>Рахшмир П.Ю. Эволюция консерватизма в новое и новейшее время // Новая и новейша</w:t>
      </w:r>
      <w:r w:rsidR="00706326">
        <w:rPr>
          <w:sz w:val="28"/>
          <w:szCs w:val="28"/>
        </w:rPr>
        <w:t>я история. 1990. № 1. С. 48–62.</w:t>
      </w:r>
    </w:p>
    <w:p w:rsidR="00C51739" w:rsidRPr="00C51739" w:rsidRDefault="00C51739" w:rsidP="00C51739">
      <w:pPr>
        <w:numPr>
          <w:ilvl w:val="0"/>
          <w:numId w:val="2"/>
        </w:numPr>
        <w:jc w:val="both"/>
        <w:rPr>
          <w:sz w:val="28"/>
          <w:szCs w:val="28"/>
        </w:rPr>
      </w:pPr>
      <w:r w:rsidRPr="00C51739">
        <w:rPr>
          <w:sz w:val="28"/>
          <w:szCs w:val="28"/>
        </w:rPr>
        <w:t>Репников А., Милевский О. Две жизни Льва Тихомирова. М.: Academia, 2011. 560 с.</w:t>
      </w:r>
    </w:p>
    <w:p w:rsidR="00C51739" w:rsidRPr="00C51739" w:rsidRDefault="00C51739" w:rsidP="00C51739">
      <w:pPr>
        <w:numPr>
          <w:ilvl w:val="0"/>
          <w:numId w:val="2"/>
        </w:numPr>
        <w:jc w:val="both"/>
        <w:rPr>
          <w:sz w:val="28"/>
          <w:szCs w:val="28"/>
        </w:rPr>
      </w:pPr>
      <w:r w:rsidRPr="00C51739">
        <w:rPr>
          <w:sz w:val="28"/>
          <w:szCs w:val="28"/>
        </w:rPr>
        <w:t xml:space="preserve">Репников А.В. Консервативная концепция российской государственности. М.: СигналЪ, 1999. 172 с. </w:t>
      </w:r>
    </w:p>
    <w:p w:rsidR="00C51739" w:rsidRPr="00C51739" w:rsidRDefault="00C51739" w:rsidP="00C51739">
      <w:pPr>
        <w:numPr>
          <w:ilvl w:val="0"/>
          <w:numId w:val="2"/>
        </w:numPr>
        <w:jc w:val="both"/>
        <w:rPr>
          <w:sz w:val="28"/>
          <w:szCs w:val="28"/>
        </w:rPr>
      </w:pPr>
      <w:r w:rsidRPr="00C51739">
        <w:rPr>
          <w:sz w:val="28"/>
          <w:szCs w:val="28"/>
        </w:rPr>
        <w:t>Репников А.В. Консервативные концепции переустройства России в контексте исторического процесса конца XIX – начала XX веков: дис. … д-ра ист. наук. М., 2006. 496 с.</w:t>
      </w:r>
    </w:p>
    <w:p w:rsidR="00C51739" w:rsidRPr="00C51739" w:rsidRDefault="00C51739" w:rsidP="00C51739">
      <w:pPr>
        <w:numPr>
          <w:ilvl w:val="0"/>
          <w:numId w:val="2"/>
        </w:numPr>
        <w:jc w:val="both"/>
        <w:rPr>
          <w:sz w:val="28"/>
          <w:szCs w:val="28"/>
        </w:rPr>
      </w:pPr>
      <w:r w:rsidRPr="00C51739">
        <w:rPr>
          <w:sz w:val="28"/>
          <w:szCs w:val="28"/>
        </w:rPr>
        <w:t>Репников А.В. Консервативные концепции переустройства России. М.: Academia, 2007. 520 с.</w:t>
      </w:r>
    </w:p>
    <w:p w:rsidR="00C51739" w:rsidRPr="00C51739" w:rsidRDefault="00C51739" w:rsidP="00C51739">
      <w:pPr>
        <w:numPr>
          <w:ilvl w:val="0"/>
          <w:numId w:val="2"/>
        </w:numPr>
        <w:jc w:val="both"/>
        <w:rPr>
          <w:sz w:val="28"/>
          <w:szCs w:val="28"/>
        </w:rPr>
      </w:pPr>
      <w:r w:rsidRPr="00C51739">
        <w:rPr>
          <w:sz w:val="28"/>
          <w:szCs w:val="28"/>
        </w:rPr>
        <w:t>Репников А.В. Консервативные представления о переустройстве России (конец XIX — начало ХХ веков). М.: Готика, 2006. 424 с.</w:t>
      </w:r>
    </w:p>
    <w:p w:rsidR="00C51739" w:rsidRPr="00C51739" w:rsidRDefault="00C51739" w:rsidP="00C51739">
      <w:pPr>
        <w:numPr>
          <w:ilvl w:val="0"/>
          <w:numId w:val="2"/>
        </w:numPr>
        <w:jc w:val="both"/>
        <w:rPr>
          <w:sz w:val="28"/>
          <w:szCs w:val="28"/>
        </w:rPr>
      </w:pPr>
      <w:r w:rsidRPr="00C51739">
        <w:rPr>
          <w:sz w:val="28"/>
          <w:szCs w:val="28"/>
        </w:rPr>
        <w:t xml:space="preserve">Репников А.В. Константин Николаевич Леонтьев // Леонтьев К.Н. Избранное. М.: РОССПЭН, 2010. С. 5–31. </w:t>
      </w:r>
    </w:p>
    <w:p w:rsidR="00C51739" w:rsidRPr="00C51739" w:rsidRDefault="00C51739" w:rsidP="00C51739">
      <w:pPr>
        <w:numPr>
          <w:ilvl w:val="0"/>
          <w:numId w:val="2"/>
        </w:numPr>
        <w:jc w:val="both"/>
        <w:rPr>
          <w:sz w:val="28"/>
          <w:szCs w:val="28"/>
        </w:rPr>
      </w:pPr>
      <w:r w:rsidRPr="00C51739">
        <w:rPr>
          <w:sz w:val="28"/>
          <w:szCs w:val="28"/>
        </w:rPr>
        <w:t xml:space="preserve">Репников А.В. Константин Петрович Победоносцев // Победоносцев К.П. Избранное. М.: РОССПЭН, 2010. С. 5–36. </w:t>
      </w:r>
    </w:p>
    <w:p w:rsidR="00C51739" w:rsidRPr="00C51739" w:rsidRDefault="00C51739" w:rsidP="00C51739">
      <w:pPr>
        <w:numPr>
          <w:ilvl w:val="0"/>
          <w:numId w:val="2"/>
        </w:numPr>
        <w:jc w:val="both"/>
        <w:rPr>
          <w:sz w:val="28"/>
          <w:szCs w:val="28"/>
        </w:rPr>
      </w:pPr>
      <w:r w:rsidRPr="00C51739">
        <w:rPr>
          <w:sz w:val="28"/>
          <w:szCs w:val="28"/>
        </w:rPr>
        <w:t xml:space="preserve">Репников А.В. Современная историография российского консерватизма // Консерватизм и традиционализм на Юге России / Южнороссийское обозрение Центра системных региональных исследований и прогнозирования ИППК при РГУ и ИСПИ РАН. Вып. 9. Ростов/н/Д: СКНЦ ВШ, 2002. С. 5–28. </w:t>
      </w:r>
    </w:p>
    <w:p w:rsidR="00C51739" w:rsidRPr="00C51739" w:rsidRDefault="00C51739" w:rsidP="00C51739">
      <w:pPr>
        <w:numPr>
          <w:ilvl w:val="0"/>
          <w:numId w:val="2"/>
        </w:numPr>
        <w:jc w:val="both"/>
        <w:rPr>
          <w:sz w:val="28"/>
          <w:szCs w:val="28"/>
        </w:rPr>
      </w:pPr>
      <w:r w:rsidRPr="00C51739">
        <w:rPr>
          <w:sz w:val="28"/>
          <w:szCs w:val="28"/>
        </w:rPr>
        <w:t>Репников А.В. Тихомиров Л.А. Монархическая государственность. М.: РОССПЭН, 2010. С. 5–28; Филиппова Т.А. Иван Александрович Ильин // Ильин И.А. Избранное. М.: РОССПЭН, 2010. С. 5–43.</w:t>
      </w:r>
    </w:p>
    <w:p w:rsidR="00C51739" w:rsidRPr="00C51739" w:rsidRDefault="00C51739" w:rsidP="00C51739">
      <w:pPr>
        <w:numPr>
          <w:ilvl w:val="0"/>
          <w:numId w:val="2"/>
        </w:numPr>
        <w:jc w:val="both"/>
        <w:rPr>
          <w:sz w:val="28"/>
          <w:szCs w:val="28"/>
        </w:rPr>
      </w:pPr>
      <w:r w:rsidRPr="00C51739">
        <w:rPr>
          <w:sz w:val="28"/>
          <w:szCs w:val="28"/>
        </w:rPr>
        <w:t>Репников А.В., Емельянов-Лукьянчиков М.А. Николай Яковлевич Данилевский // Данилевский Н.Я. Россия и Европа. Взгляд на культурные и политические отношения славянского мира к германо-романскому. М.: РОССПЭН, 2010. С. 5–19.</w:t>
      </w:r>
    </w:p>
    <w:p w:rsidR="00C51739" w:rsidRPr="00C51739" w:rsidRDefault="00C51739" w:rsidP="00C51739">
      <w:pPr>
        <w:numPr>
          <w:ilvl w:val="0"/>
          <w:numId w:val="2"/>
        </w:numPr>
        <w:jc w:val="both"/>
        <w:rPr>
          <w:sz w:val="28"/>
          <w:szCs w:val="28"/>
        </w:rPr>
      </w:pPr>
      <w:r w:rsidRPr="00C51739">
        <w:rPr>
          <w:sz w:val="28"/>
          <w:szCs w:val="28"/>
        </w:rPr>
        <w:t>Российские консерваторы / А.Н. Боханов и др. М.: Рус. мир, 1997. 382 с.</w:t>
      </w:r>
    </w:p>
    <w:p w:rsidR="00C51739" w:rsidRPr="00C51739" w:rsidRDefault="00C51739" w:rsidP="00C51739">
      <w:pPr>
        <w:numPr>
          <w:ilvl w:val="0"/>
          <w:numId w:val="2"/>
        </w:numPr>
        <w:jc w:val="both"/>
        <w:rPr>
          <w:sz w:val="28"/>
          <w:szCs w:val="28"/>
        </w:rPr>
      </w:pPr>
      <w:r w:rsidRPr="00C51739">
        <w:rPr>
          <w:sz w:val="28"/>
          <w:szCs w:val="28"/>
        </w:rPr>
        <w:t>Российский консерватизм в литературе и общественной мысли XIX века. М.: ИМЛИ РАН, 2003. 221 с.</w:t>
      </w:r>
    </w:p>
    <w:p w:rsidR="00C51739" w:rsidRPr="00C51739" w:rsidRDefault="00C51739" w:rsidP="00C51739">
      <w:pPr>
        <w:numPr>
          <w:ilvl w:val="0"/>
          <w:numId w:val="2"/>
        </w:numPr>
        <w:jc w:val="both"/>
        <w:rPr>
          <w:sz w:val="28"/>
          <w:szCs w:val="28"/>
        </w:rPr>
      </w:pPr>
      <w:r w:rsidRPr="00C51739">
        <w:rPr>
          <w:sz w:val="28"/>
          <w:szCs w:val="28"/>
        </w:rPr>
        <w:t>Российский консерватизм: теория и</w:t>
      </w:r>
      <w:r w:rsidR="00706326">
        <w:rPr>
          <w:sz w:val="28"/>
          <w:szCs w:val="28"/>
        </w:rPr>
        <w:t xml:space="preserve"> практика / Под ред. проф. В.Ф. </w:t>
      </w:r>
      <w:r w:rsidRPr="00C51739">
        <w:rPr>
          <w:sz w:val="28"/>
          <w:szCs w:val="28"/>
        </w:rPr>
        <w:t xml:space="preserve">Мамонова. Челябинск: изд-во Челяб. пед. ун-та, 199. 214 с. </w:t>
      </w:r>
    </w:p>
    <w:p w:rsidR="00C51739" w:rsidRPr="00C51739" w:rsidRDefault="00C51739" w:rsidP="00C51739">
      <w:pPr>
        <w:numPr>
          <w:ilvl w:val="0"/>
          <w:numId w:val="2"/>
        </w:numPr>
        <w:jc w:val="both"/>
        <w:rPr>
          <w:sz w:val="28"/>
          <w:szCs w:val="28"/>
        </w:rPr>
      </w:pPr>
      <w:r w:rsidRPr="00C51739">
        <w:rPr>
          <w:sz w:val="28"/>
          <w:szCs w:val="28"/>
        </w:rPr>
        <w:t>Русский консерватизм середины XVIII–начала XX века: энциклопедия / отв. ред. В.В. Шелохаев. М.: РОССПЭН, 2010. 639 с.</w:t>
      </w:r>
    </w:p>
    <w:p w:rsidR="00C51739" w:rsidRPr="00C51739" w:rsidRDefault="00C51739" w:rsidP="00C51739">
      <w:pPr>
        <w:numPr>
          <w:ilvl w:val="0"/>
          <w:numId w:val="2"/>
        </w:numPr>
        <w:jc w:val="both"/>
        <w:rPr>
          <w:sz w:val="28"/>
          <w:szCs w:val="28"/>
        </w:rPr>
      </w:pPr>
      <w:r w:rsidRPr="00C51739">
        <w:rPr>
          <w:sz w:val="28"/>
          <w:szCs w:val="28"/>
        </w:rPr>
        <w:t xml:space="preserve">Руткевич А.М. Что такое консерватизм? М.: Университетская книга, 1999. 224 с. </w:t>
      </w:r>
    </w:p>
    <w:p w:rsidR="00C51739" w:rsidRPr="00C51739" w:rsidRDefault="00C51739" w:rsidP="00C51739">
      <w:pPr>
        <w:numPr>
          <w:ilvl w:val="0"/>
          <w:numId w:val="2"/>
        </w:numPr>
        <w:jc w:val="both"/>
        <w:rPr>
          <w:sz w:val="28"/>
          <w:szCs w:val="28"/>
        </w:rPr>
      </w:pPr>
      <w:r w:rsidRPr="00C51739">
        <w:rPr>
          <w:sz w:val="28"/>
          <w:szCs w:val="28"/>
        </w:rPr>
        <w:t>Рутковская М.В. Философия государства и права в наследии И.А. Ильина: дис. … канд. филос. наук. Пятигорск, 2000. 167 с.</w:t>
      </w:r>
    </w:p>
    <w:p w:rsidR="00C51739" w:rsidRPr="00C51739" w:rsidRDefault="00C51739" w:rsidP="00C51739">
      <w:pPr>
        <w:numPr>
          <w:ilvl w:val="0"/>
          <w:numId w:val="2"/>
        </w:numPr>
        <w:jc w:val="both"/>
        <w:rPr>
          <w:sz w:val="28"/>
          <w:szCs w:val="28"/>
        </w:rPr>
      </w:pPr>
      <w:r w:rsidRPr="00C51739">
        <w:rPr>
          <w:sz w:val="28"/>
          <w:szCs w:val="28"/>
        </w:rPr>
        <w:t>Рухтаева Л.В. Идея монархической власти в российской политической культуре конца XIX начале XX века: автореф. дис. … канд. филос. наук. Екатеринбург. 1995. 20</w:t>
      </w:r>
      <w:r w:rsidRPr="00C51739">
        <w:rPr>
          <w:sz w:val="28"/>
          <w:szCs w:val="28"/>
          <w:lang w:val="en-US"/>
        </w:rPr>
        <w:t> c</w:t>
      </w:r>
      <w:r w:rsidRPr="00C51739">
        <w:rPr>
          <w:sz w:val="28"/>
          <w:szCs w:val="28"/>
        </w:rPr>
        <w:t>.</w:t>
      </w:r>
    </w:p>
    <w:p w:rsidR="00C51739" w:rsidRPr="00C51739" w:rsidRDefault="00C51739" w:rsidP="00C51739">
      <w:pPr>
        <w:numPr>
          <w:ilvl w:val="0"/>
          <w:numId w:val="2"/>
        </w:numPr>
        <w:jc w:val="both"/>
        <w:rPr>
          <w:sz w:val="28"/>
          <w:szCs w:val="28"/>
        </w:rPr>
      </w:pPr>
      <w:r w:rsidRPr="00C51739">
        <w:rPr>
          <w:sz w:val="28"/>
          <w:szCs w:val="28"/>
        </w:rPr>
        <w:t>Рябов О.В. Женщина и женственность Серебряного века. Иваново: ИвГУ, 1997. 157 с.</w:t>
      </w:r>
    </w:p>
    <w:p w:rsidR="00C51739" w:rsidRPr="00C51739" w:rsidRDefault="00C51739" w:rsidP="00C51739">
      <w:pPr>
        <w:numPr>
          <w:ilvl w:val="0"/>
          <w:numId w:val="2"/>
        </w:numPr>
        <w:jc w:val="both"/>
        <w:rPr>
          <w:sz w:val="28"/>
          <w:szCs w:val="28"/>
        </w:rPr>
      </w:pPr>
      <w:r w:rsidRPr="00C51739">
        <w:rPr>
          <w:sz w:val="28"/>
          <w:szCs w:val="28"/>
        </w:rPr>
        <w:t>Рябов О.В. Матушка-Русь. Опыт гендерного анализа поисков национальной идентичности России в отечественной и западной историософии. М.:Ладомир, 2001. 202 с.</w:t>
      </w:r>
    </w:p>
    <w:p w:rsidR="00C51739" w:rsidRPr="00C51739" w:rsidRDefault="00C51739" w:rsidP="00C51739">
      <w:pPr>
        <w:numPr>
          <w:ilvl w:val="0"/>
          <w:numId w:val="2"/>
        </w:numPr>
        <w:jc w:val="both"/>
        <w:rPr>
          <w:sz w:val="28"/>
          <w:szCs w:val="28"/>
        </w:rPr>
      </w:pPr>
      <w:r w:rsidRPr="00C51739">
        <w:rPr>
          <w:sz w:val="28"/>
          <w:szCs w:val="28"/>
        </w:rPr>
        <w:t>Рябов О.В. Русская философия женственности (XI–XX века). Иваново: Юнона, 1999. 356 с.</w:t>
      </w:r>
    </w:p>
    <w:p w:rsidR="00C51739" w:rsidRPr="00C51739" w:rsidRDefault="00C51739" w:rsidP="00C51739">
      <w:pPr>
        <w:numPr>
          <w:ilvl w:val="0"/>
          <w:numId w:val="2"/>
        </w:numPr>
        <w:jc w:val="both"/>
        <w:rPr>
          <w:sz w:val="28"/>
          <w:szCs w:val="28"/>
        </w:rPr>
      </w:pPr>
      <w:r w:rsidRPr="00C51739">
        <w:rPr>
          <w:sz w:val="28"/>
          <w:szCs w:val="28"/>
        </w:rPr>
        <w:t>Салмин А.М. Политическая историософия Константина Леонтьева // Русская политическая мысль второй половины XIX века. Сборник обзоров. М.: изд-во АН СССР, 1989. С. 90–159.</w:t>
      </w:r>
    </w:p>
    <w:p w:rsidR="00C51739" w:rsidRPr="00C51739" w:rsidRDefault="00C51739" w:rsidP="00C51739">
      <w:pPr>
        <w:numPr>
          <w:ilvl w:val="0"/>
          <w:numId w:val="2"/>
        </w:numPr>
        <w:jc w:val="both"/>
        <w:rPr>
          <w:sz w:val="28"/>
          <w:szCs w:val="28"/>
        </w:rPr>
      </w:pPr>
      <w:r w:rsidRPr="00C51739">
        <w:rPr>
          <w:sz w:val="28"/>
          <w:szCs w:val="28"/>
        </w:rPr>
        <w:t>Санькова С. М. Михаил Никифорович Катков. В поисках места (1818 – 1856). М.: АПКиППРО, 2008. 224 с.</w:t>
      </w:r>
    </w:p>
    <w:p w:rsidR="00C51739" w:rsidRPr="00C51739" w:rsidRDefault="00C51739" w:rsidP="00C51739">
      <w:pPr>
        <w:numPr>
          <w:ilvl w:val="0"/>
          <w:numId w:val="2"/>
        </w:numPr>
        <w:jc w:val="both"/>
        <w:rPr>
          <w:sz w:val="28"/>
          <w:szCs w:val="28"/>
        </w:rPr>
      </w:pPr>
      <w:r w:rsidRPr="00C51739">
        <w:rPr>
          <w:sz w:val="28"/>
          <w:szCs w:val="28"/>
        </w:rPr>
        <w:t>Сапченко Л.А. Карамзин в движении времени / Карамзин Н. М.: Pro et contra. Личность и творчество Н.М. Карамзина в оценке русских писателей, критиков, исследователей СПб.: РХГА, 2006. 1080 с. С. 5–21.</w:t>
      </w:r>
    </w:p>
    <w:p w:rsidR="00C51739" w:rsidRPr="00C51739" w:rsidRDefault="00C51739" w:rsidP="00C51739">
      <w:pPr>
        <w:numPr>
          <w:ilvl w:val="0"/>
          <w:numId w:val="2"/>
        </w:numPr>
        <w:jc w:val="both"/>
        <w:rPr>
          <w:sz w:val="28"/>
          <w:szCs w:val="28"/>
        </w:rPr>
      </w:pPr>
      <w:r w:rsidRPr="00C51739">
        <w:rPr>
          <w:sz w:val="28"/>
          <w:szCs w:val="28"/>
        </w:rPr>
        <w:t xml:space="preserve">Секиринский С.С. Михаил Никифорович Катков // Катков М.Н. Избранные труды. М.: РОССПЭН, 2010. С. 5–52. </w:t>
      </w:r>
    </w:p>
    <w:p w:rsidR="00C51739" w:rsidRPr="00C51739" w:rsidRDefault="00C51739" w:rsidP="00C51739">
      <w:pPr>
        <w:numPr>
          <w:ilvl w:val="0"/>
          <w:numId w:val="2"/>
        </w:numPr>
        <w:jc w:val="both"/>
        <w:rPr>
          <w:sz w:val="28"/>
          <w:szCs w:val="28"/>
        </w:rPr>
      </w:pPr>
      <w:r w:rsidRPr="00C51739">
        <w:rPr>
          <w:sz w:val="28"/>
          <w:szCs w:val="28"/>
        </w:rPr>
        <w:t>Сергеев С.М. Идеология творческого традиционализма в русской общественной мысли 80-90-х гг. XIX века: дис. … канд. ист. наук. М., 2002. 273 с.</w:t>
      </w:r>
    </w:p>
    <w:p w:rsidR="00C51739" w:rsidRPr="00C51739" w:rsidRDefault="00C51739" w:rsidP="00C51739">
      <w:pPr>
        <w:numPr>
          <w:ilvl w:val="0"/>
          <w:numId w:val="2"/>
        </w:numPr>
        <w:jc w:val="both"/>
        <w:rPr>
          <w:sz w:val="28"/>
          <w:szCs w:val="28"/>
        </w:rPr>
      </w:pPr>
      <w:r w:rsidRPr="00C51739">
        <w:rPr>
          <w:sz w:val="28"/>
          <w:szCs w:val="28"/>
        </w:rPr>
        <w:t xml:space="preserve">Сильнова Е.И. Идея соборности и проблема социальной интеграции в учении славянофилов // Философия и общество. 2006. № 4. С. 112–124. </w:t>
      </w:r>
    </w:p>
    <w:p w:rsidR="00C51739" w:rsidRPr="00C51739" w:rsidRDefault="00C51739" w:rsidP="00C51739">
      <w:pPr>
        <w:numPr>
          <w:ilvl w:val="0"/>
          <w:numId w:val="2"/>
        </w:numPr>
        <w:jc w:val="both"/>
        <w:rPr>
          <w:sz w:val="28"/>
          <w:szCs w:val="28"/>
        </w:rPr>
      </w:pPr>
      <w:r w:rsidRPr="00C51739">
        <w:rPr>
          <w:sz w:val="28"/>
          <w:szCs w:val="28"/>
        </w:rPr>
        <w:t xml:space="preserve">Слесарева Г.Ф. Константин Николаевич Леонтьев (1831–1891) // Философские науки. 1991. № 1. С. 105–114. </w:t>
      </w:r>
    </w:p>
    <w:p w:rsidR="00C51739" w:rsidRPr="00C51739" w:rsidRDefault="00C51739" w:rsidP="00C51739">
      <w:pPr>
        <w:numPr>
          <w:ilvl w:val="0"/>
          <w:numId w:val="2"/>
        </w:numPr>
        <w:jc w:val="both"/>
        <w:rPr>
          <w:sz w:val="28"/>
          <w:szCs w:val="28"/>
        </w:rPr>
      </w:pPr>
      <w:r w:rsidRPr="00C51739">
        <w:rPr>
          <w:sz w:val="28"/>
          <w:szCs w:val="28"/>
        </w:rPr>
        <w:t xml:space="preserve">Смирнов И.Н. Константин Леонтьев: жизнь и творчество // Леонтьев К.Н. Избранное. М.: Рарог, Московский рабочий. 1993. С. 3–19. </w:t>
      </w:r>
    </w:p>
    <w:p w:rsidR="00C51739" w:rsidRPr="00C51739" w:rsidRDefault="00C51739" w:rsidP="00C51739">
      <w:pPr>
        <w:numPr>
          <w:ilvl w:val="0"/>
          <w:numId w:val="2"/>
        </w:numPr>
        <w:jc w:val="both"/>
        <w:rPr>
          <w:sz w:val="28"/>
          <w:szCs w:val="28"/>
        </w:rPr>
      </w:pPr>
      <w:r w:rsidRPr="00C51739">
        <w:rPr>
          <w:sz w:val="28"/>
          <w:szCs w:val="28"/>
        </w:rPr>
        <w:t xml:space="preserve">Смолин М.Б. Всеобъемлющий идеал Льва Тихомирова // Тихомиров Л.А. Религиозно-философские основы истории. М.: Айрис-пресс, Лагуна-Арт, 2004. С. 5–22. </w:t>
      </w:r>
    </w:p>
    <w:p w:rsidR="00C51739" w:rsidRPr="00C51739" w:rsidRDefault="00C51739" w:rsidP="00C51739">
      <w:pPr>
        <w:numPr>
          <w:ilvl w:val="0"/>
          <w:numId w:val="2"/>
        </w:numPr>
        <w:jc w:val="both"/>
        <w:rPr>
          <w:sz w:val="28"/>
          <w:szCs w:val="28"/>
        </w:rPr>
      </w:pPr>
      <w:r w:rsidRPr="00C51739">
        <w:rPr>
          <w:sz w:val="28"/>
          <w:szCs w:val="28"/>
        </w:rPr>
        <w:t xml:space="preserve">Смолин М.Б. Государственно-правовые идеи Л.А. Тихомирова: дис. ... канд. ист. наук. СПб., 2004. 273 с. </w:t>
      </w:r>
    </w:p>
    <w:p w:rsidR="00C51739" w:rsidRPr="00C51739" w:rsidRDefault="00C51739" w:rsidP="00C51739">
      <w:pPr>
        <w:numPr>
          <w:ilvl w:val="0"/>
          <w:numId w:val="2"/>
        </w:numPr>
        <w:jc w:val="both"/>
        <w:rPr>
          <w:sz w:val="28"/>
          <w:szCs w:val="28"/>
        </w:rPr>
      </w:pPr>
      <w:r w:rsidRPr="00C51739">
        <w:rPr>
          <w:sz w:val="28"/>
          <w:szCs w:val="28"/>
        </w:rPr>
        <w:t xml:space="preserve">Смолин М.Б. Энциклопедия имперской традиции русской мысли. М.: Имперская традиция, 2005. 432 с.  </w:t>
      </w:r>
    </w:p>
    <w:p w:rsidR="00C51739" w:rsidRPr="00C51739" w:rsidRDefault="00C51739" w:rsidP="00C51739">
      <w:pPr>
        <w:numPr>
          <w:ilvl w:val="0"/>
          <w:numId w:val="2"/>
        </w:numPr>
        <w:jc w:val="both"/>
        <w:rPr>
          <w:sz w:val="28"/>
          <w:szCs w:val="28"/>
        </w:rPr>
      </w:pPr>
      <w:r w:rsidRPr="00C51739">
        <w:rPr>
          <w:sz w:val="28"/>
          <w:szCs w:val="28"/>
        </w:rPr>
        <w:t xml:space="preserve">Современные проблемы исследования социально-политической мысли (материалы круглого стола) // Вестник Московского университета. Серия 12: Политология. 2012. С.87–112. </w:t>
      </w:r>
    </w:p>
    <w:p w:rsidR="00C51739" w:rsidRPr="00C51739" w:rsidRDefault="00C51739" w:rsidP="00C51739">
      <w:pPr>
        <w:numPr>
          <w:ilvl w:val="0"/>
          <w:numId w:val="2"/>
        </w:numPr>
        <w:jc w:val="both"/>
        <w:rPr>
          <w:sz w:val="28"/>
          <w:szCs w:val="28"/>
        </w:rPr>
      </w:pPr>
      <w:r w:rsidRPr="00C51739">
        <w:rPr>
          <w:sz w:val="28"/>
          <w:szCs w:val="28"/>
        </w:rPr>
        <w:t>Современный российский консерватизм (круглый стол) // Политэкс http://www.politex.info/content/view/439/30/</w:t>
      </w:r>
    </w:p>
    <w:p w:rsidR="00C51739" w:rsidRPr="00C51739" w:rsidRDefault="00C51739" w:rsidP="00C51739">
      <w:pPr>
        <w:numPr>
          <w:ilvl w:val="0"/>
          <w:numId w:val="2"/>
        </w:numPr>
        <w:jc w:val="both"/>
        <w:rPr>
          <w:sz w:val="28"/>
          <w:szCs w:val="28"/>
        </w:rPr>
      </w:pPr>
      <w:r w:rsidRPr="00C51739">
        <w:rPr>
          <w:sz w:val="28"/>
          <w:szCs w:val="28"/>
        </w:rPr>
        <w:t>Соловьев А.Л. Общественно-политические взгляды и государственная деятельность К.П. Победоносцева: дис. ... канд. ист. наук. Екатеринбург, 2001. 292 с.</w:t>
      </w:r>
    </w:p>
    <w:p w:rsidR="00C51739" w:rsidRPr="00C51739" w:rsidRDefault="00C51739" w:rsidP="00C51739">
      <w:pPr>
        <w:numPr>
          <w:ilvl w:val="0"/>
          <w:numId w:val="2"/>
        </w:numPr>
        <w:jc w:val="both"/>
        <w:rPr>
          <w:sz w:val="28"/>
          <w:szCs w:val="28"/>
        </w:rPr>
      </w:pPr>
      <w:r w:rsidRPr="00C51739">
        <w:rPr>
          <w:sz w:val="28"/>
          <w:szCs w:val="28"/>
        </w:rPr>
        <w:t xml:space="preserve">Соловьев Э.Г. О некоторых особенностях формирования консервативного идейного комплекса в России: к постановке проблемы // Проблемы общественно-политической мысли в зеркале новой российской политологии / Сб. под ред. К.С. Гаджиева. М.: Наука, 1994. С. 3–47. </w:t>
      </w:r>
    </w:p>
    <w:p w:rsidR="00C51739" w:rsidRPr="00C51739" w:rsidRDefault="00C51739" w:rsidP="00C51739">
      <w:pPr>
        <w:numPr>
          <w:ilvl w:val="0"/>
          <w:numId w:val="2"/>
        </w:numPr>
        <w:jc w:val="both"/>
        <w:rPr>
          <w:sz w:val="28"/>
          <w:szCs w:val="28"/>
        </w:rPr>
      </w:pPr>
      <w:r w:rsidRPr="00C51739">
        <w:rPr>
          <w:sz w:val="28"/>
          <w:szCs w:val="28"/>
        </w:rPr>
        <w:t>Соловьев Э.Г. У истоков российского консерватизма // Политические иссле</w:t>
      </w:r>
      <w:r w:rsidR="00706326">
        <w:rPr>
          <w:sz w:val="28"/>
          <w:szCs w:val="28"/>
        </w:rPr>
        <w:t>дования. 1997. № 3. С. 137–147.</w:t>
      </w:r>
    </w:p>
    <w:p w:rsidR="00C51739" w:rsidRPr="00C51739" w:rsidRDefault="00C51739" w:rsidP="00C51739">
      <w:pPr>
        <w:numPr>
          <w:ilvl w:val="0"/>
          <w:numId w:val="2"/>
        </w:numPr>
        <w:jc w:val="both"/>
        <w:rPr>
          <w:sz w:val="28"/>
          <w:szCs w:val="28"/>
        </w:rPr>
      </w:pPr>
      <w:r w:rsidRPr="00C51739">
        <w:rPr>
          <w:sz w:val="28"/>
          <w:szCs w:val="28"/>
        </w:rPr>
        <w:t xml:space="preserve">Софьин Д.М. Политико-династические представления российских консерваторов и членов Императорского Дома, конец XIX - начало XX века: дис. … канд. ист. наук. Пермь, 2010. 257 с. </w:t>
      </w:r>
    </w:p>
    <w:p w:rsidR="00C51739" w:rsidRPr="00C51739" w:rsidRDefault="00C51739" w:rsidP="00C51739">
      <w:pPr>
        <w:numPr>
          <w:ilvl w:val="0"/>
          <w:numId w:val="2"/>
        </w:numPr>
        <w:jc w:val="both"/>
        <w:rPr>
          <w:sz w:val="28"/>
          <w:szCs w:val="28"/>
        </w:rPr>
      </w:pPr>
      <w:r w:rsidRPr="00C51739">
        <w:rPr>
          <w:sz w:val="28"/>
          <w:szCs w:val="28"/>
        </w:rPr>
        <w:t>Стайтс Р. Женское освободительное движение в России. Феминизм, нигилизм и большевизм. 1860–1930 / Пер. с анг. И. Школьникова, О. Шныровой. М.: РОССПЭН, 2004. 616 с.</w:t>
      </w:r>
    </w:p>
    <w:p w:rsidR="00C51739" w:rsidRPr="00C51739" w:rsidRDefault="00C51739" w:rsidP="00C51739">
      <w:pPr>
        <w:numPr>
          <w:ilvl w:val="0"/>
          <w:numId w:val="2"/>
        </w:numPr>
        <w:jc w:val="both"/>
        <w:rPr>
          <w:sz w:val="28"/>
          <w:szCs w:val="28"/>
        </w:rPr>
      </w:pPr>
      <w:r w:rsidRPr="00C51739">
        <w:rPr>
          <w:sz w:val="28"/>
          <w:szCs w:val="28"/>
        </w:rPr>
        <w:t xml:space="preserve">Степанов Ю.Г. Константин Петрович Победоносцев: идеолог и практик российского самодержавия: автореф. дис. … канд. ист. наук. Саратов, 2000. 23 с. </w:t>
      </w:r>
    </w:p>
    <w:p w:rsidR="00C51739" w:rsidRPr="00C51739" w:rsidRDefault="00C51739" w:rsidP="00C51739">
      <w:pPr>
        <w:numPr>
          <w:ilvl w:val="0"/>
          <w:numId w:val="2"/>
        </w:numPr>
        <w:jc w:val="both"/>
        <w:rPr>
          <w:sz w:val="28"/>
          <w:szCs w:val="28"/>
        </w:rPr>
      </w:pPr>
      <w:r w:rsidRPr="00C51739">
        <w:rPr>
          <w:sz w:val="28"/>
          <w:szCs w:val="28"/>
        </w:rPr>
        <w:t>Страда В. Западничество и славянофильство в обратной перспективе // Вопросы философии. 1993. №</w:t>
      </w:r>
      <w:r w:rsidRPr="00C51739">
        <w:rPr>
          <w:sz w:val="28"/>
          <w:szCs w:val="28"/>
          <w:lang w:val="en-US"/>
        </w:rPr>
        <w:t> </w:t>
      </w:r>
      <w:r w:rsidRPr="00C51739">
        <w:rPr>
          <w:sz w:val="28"/>
          <w:szCs w:val="28"/>
        </w:rPr>
        <w:t>7. С.</w:t>
      </w:r>
      <w:r w:rsidRPr="00C51739">
        <w:rPr>
          <w:sz w:val="28"/>
          <w:szCs w:val="28"/>
          <w:lang w:val="en-US"/>
        </w:rPr>
        <w:t> </w:t>
      </w:r>
      <w:r w:rsidRPr="00C51739">
        <w:rPr>
          <w:sz w:val="28"/>
          <w:szCs w:val="28"/>
        </w:rPr>
        <w:t>57–64.</w:t>
      </w:r>
    </w:p>
    <w:p w:rsidR="00C51739" w:rsidRPr="00C51739" w:rsidRDefault="00C51739" w:rsidP="00C51739">
      <w:pPr>
        <w:numPr>
          <w:ilvl w:val="0"/>
          <w:numId w:val="2"/>
        </w:numPr>
        <w:jc w:val="both"/>
        <w:rPr>
          <w:sz w:val="28"/>
          <w:szCs w:val="28"/>
        </w:rPr>
      </w:pPr>
      <w:r w:rsidRPr="00C51739">
        <w:rPr>
          <w:sz w:val="28"/>
          <w:szCs w:val="28"/>
        </w:rPr>
        <w:t>Суслов М.Д. Новейшая историография российского консерватизма, его исследователи, критики и апологети</w:t>
      </w:r>
      <w:r w:rsidR="00706326">
        <w:rPr>
          <w:sz w:val="28"/>
          <w:szCs w:val="28"/>
        </w:rPr>
        <w:t>ки // Ad Imperio. 2008. № 1. С. </w:t>
      </w:r>
      <w:r w:rsidRPr="00C51739">
        <w:rPr>
          <w:sz w:val="28"/>
          <w:szCs w:val="28"/>
        </w:rPr>
        <w:t xml:space="preserve">269–270. </w:t>
      </w:r>
    </w:p>
    <w:p w:rsidR="00C51739" w:rsidRPr="00C51739" w:rsidRDefault="00C51739" w:rsidP="00C51739">
      <w:pPr>
        <w:numPr>
          <w:ilvl w:val="0"/>
          <w:numId w:val="2"/>
        </w:numPr>
        <w:jc w:val="both"/>
        <w:rPr>
          <w:sz w:val="28"/>
          <w:szCs w:val="28"/>
        </w:rPr>
      </w:pPr>
      <w:r w:rsidRPr="00C51739">
        <w:rPr>
          <w:sz w:val="28"/>
          <w:szCs w:val="28"/>
        </w:rPr>
        <w:t>Суслов М.Д. Российская консервативная утопия на рубеже XIX-XX вв.: автореф. дис. … канд. ист. наук. Пермь, 2003. 23 с.</w:t>
      </w:r>
    </w:p>
    <w:p w:rsidR="00C51739" w:rsidRPr="00C51739" w:rsidRDefault="00C51739" w:rsidP="00C51739">
      <w:pPr>
        <w:numPr>
          <w:ilvl w:val="0"/>
          <w:numId w:val="2"/>
        </w:numPr>
        <w:jc w:val="both"/>
        <w:rPr>
          <w:sz w:val="28"/>
          <w:szCs w:val="28"/>
        </w:rPr>
      </w:pPr>
      <w:r w:rsidRPr="00C51739">
        <w:rPr>
          <w:sz w:val="28"/>
          <w:szCs w:val="28"/>
        </w:rPr>
        <w:t>Тимохова Е.А. Лев Тихомиров и русский консерватизм рубежа XIX–XX вв.: дис. … канд. ист. наук. Самара, 2001. 223 с.</w:t>
      </w:r>
    </w:p>
    <w:p w:rsidR="00C51739" w:rsidRPr="00C51739" w:rsidRDefault="00C51739" w:rsidP="00C51739">
      <w:pPr>
        <w:numPr>
          <w:ilvl w:val="0"/>
          <w:numId w:val="2"/>
        </w:numPr>
        <w:jc w:val="both"/>
        <w:rPr>
          <w:sz w:val="28"/>
          <w:szCs w:val="28"/>
        </w:rPr>
      </w:pPr>
      <w:r w:rsidRPr="00C51739">
        <w:rPr>
          <w:sz w:val="28"/>
          <w:szCs w:val="28"/>
        </w:rPr>
        <w:t>Тимошина Е.В. Политико-правовая идеология русского пореформенного консерватизма: К. П. Победоносцев. СПб., СПбГУ, 2000. 204 с.</w:t>
      </w:r>
    </w:p>
    <w:p w:rsidR="00C51739" w:rsidRPr="00C51739" w:rsidRDefault="00C51739" w:rsidP="00C51739">
      <w:pPr>
        <w:numPr>
          <w:ilvl w:val="0"/>
          <w:numId w:val="2"/>
        </w:numPr>
        <w:jc w:val="both"/>
        <w:rPr>
          <w:sz w:val="28"/>
          <w:szCs w:val="28"/>
        </w:rPr>
      </w:pPr>
      <w:r w:rsidRPr="00C51739">
        <w:rPr>
          <w:sz w:val="28"/>
          <w:szCs w:val="28"/>
        </w:rPr>
        <w:t>Тимошина Е.В. Политико-правовые взгляды К.П. Победоносцева: дис. … канд. юр. наук. СПбГУ, 1998. 232 с.</w:t>
      </w:r>
    </w:p>
    <w:p w:rsidR="00C51739" w:rsidRPr="00C51739" w:rsidRDefault="00C51739" w:rsidP="00C51739">
      <w:pPr>
        <w:numPr>
          <w:ilvl w:val="0"/>
          <w:numId w:val="2"/>
        </w:numPr>
        <w:jc w:val="both"/>
        <w:rPr>
          <w:sz w:val="28"/>
          <w:szCs w:val="28"/>
        </w:rPr>
      </w:pPr>
      <w:r w:rsidRPr="00C51739">
        <w:rPr>
          <w:sz w:val="28"/>
          <w:szCs w:val="28"/>
        </w:rPr>
        <w:t>Тишкин Г.А. Женский вопрос в России. 50-60-е годы  XIX века. Л.: ЛГУ, 1984. 239 с.</w:t>
      </w:r>
    </w:p>
    <w:p w:rsidR="00C51739" w:rsidRPr="00C51739" w:rsidRDefault="00C51739" w:rsidP="00C51739">
      <w:pPr>
        <w:numPr>
          <w:ilvl w:val="0"/>
          <w:numId w:val="2"/>
        </w:numPr>
        <w:jc w:val="both"/>
        <w:rPr>
          <w:sz w:val="28"/>
          <w:szCs w:val="28"/>
        </w:rPr>
      </w:pPr>
      <w:r w:rsidRPr="00C51739">
        <w:rPr>
          <w:sz w:val="28"/>
          <w:szCs w:val="28"/>
        </w:rPr>
        <w:t>Томсинов В.А. Константин Петрович Победоносцев: государственный деятель и правовед (1827–1907) // Победоносцев А.В. Курс гражданского права: в 3 т. / под ред. В.А. Томсинова. М.: Зерцало, 2003. Т. 1. С.  V–XXVIII.</w:t>
      </w:r>
    </w:p>
    <w:p w:rsidR="00C51739" w:rsidRPr="00C51739" w:rsidRDefault="00C51739" w:rsidP="00C51739">
      <w:pPr>
        <w:numPr>
          <w:ilvl w:val="0"/>
          <w:numId w:val="2"/>
        </w:numPr>
        <w:jc w:val="both"/>
        <w:rPr>
          <w:sz w:val="28"/>
          <w:szCs w:val="28"/>
        </w:rPr>
      </w:pPr>
      <w:r w:rsidRPr="00C51739">
        <w:rPr>
          <w:sz w:val="28"/>
          <w:szCs w:val="28"/>
        </w:rPr>
        <w:t>Тронина Е.Г. Идейно-политическая эволюция консерватизма и его роль в политическом процессе современной России: автореф. дис. … канд. пол. наук. М., 2004. 26 с.</w:t>
      </w:r>
    </w:p>
    <w:p w:rsidR="00C51739" w:rsidRPr="00C51739" w:rsidRDefault="00C51739" w:rsidP="00C51739">
      <w:pPr>
        <w:numPr>
          <w:ilvl w:val="0"/>
          <w:numId w:val="2"/>
        </w:numPr>
        <w:jc w:val="both"/>
        <w:rPr>
          <w:sz w:val="28"/>
          <w:szCs w:val="28"/>
        </w:rPr>
      </w:pPr>
      <w:r w:rsidRPr="00C51739">
        <w:rPr>
          <w:sz w:val="28"/>
          <w:szCs w:val="28"/>
        </w:rPr>
        <w:t xml:space="preserve">Турутина Е.С. Андрогинность как выражение антропологического смысла любви в гендерной деконструкции отечественного философско-культурологического дискурса // Вестник Томского гос. пед. ун-та. 2006. № 7. С. 98–105. </w:t>
      </w:r>
    </w:p>
    <w:p w:rsidR="00C51739" w:rsidRPr="00C51739" w:rsidRDefault="00C51739" w:rsidP="00C51739">
      <w:pPr>
        <w:numPr>
          <w:ilvl w:val="0"/>
          <w:numId w:val="2"/>
        </w:numPr>
        <w:jc w:val="both"/>
        <w:rPr>
          <w:sz w:val="28"/>
          <w:szCs w:val="28"/>
        </w:rPr>
      </w:pPr>
      <w:r w:rsidRPr="00C51739">
        <w:rPr>
          <w:sz w:val="28"/>
          <w:szCs w:val="28"/>
        </w:rPr>
        <w:t>Тяпин И.Н. Философско-исторические идеи российского политического консерватизма XIX – начала XX в.: дис. … д-ра филос. наук. СПб., 2009. 392 с.</w:t>
      </w:r>
    </w:p>
    <w:p w:rsidR="00C51739" w:rsidRPr="00C51739" w:rsidRDefault="00C51739" w:rsidP="00C51739">
      <w:pPr>
        <w:numPr>
          <w:ilvl w:val="0"/>
          <w:numId w:val="2"/>
        </w:numPr>
        <w:jc w:val="both"/>
        <w:rPr>
          <w:sz w:val="28"/>
          <w:szCs w:val="28"/>
        </w:rPr>
      </w:pPr>
      <w:r w:rsidRPr="00C51739">
        <w:rPr>
          <w:sz w:val="28"/>
          <w:szCs w:val="28"/>
        </w:rPr>
        <w:t xml:space="preserve">Фатеев В.А. В спорах о самобытном пути России: Славянофильство. Pro et contra Изд-во Санкт-Петербургского ун-та, 2009. С.7–70. </w:t>
      </w:r>
    </w:p>
    <w:p w:rsidR="00C51739" w:rsidRPr="00C51739" w:rsidRDefault="00C51739" w:rsidP="00C51739">
      <w:pPr>
        <w:numPr>
          <w:ilvl w:val="0"/>
          <w:numId w:val="2"/>
        </w:numPr>
        <w:jc w:val="both"/>
        <w:rPr>
          <w:sz w:val="28"/>
          <w:szCs w:val="28"/>
        </w:rPr>
      </w:pPr>
      <w:r w:rsidRPr="00C51739">
        <w:rPr>
          <w:sz w:val="28"/>
          <w:szCs w:val="28"/>
        </w:rPr>
        <w:t>Филиппова Т.А. «Дело джентльменов». Российский консерватизм в хронополитическом измерении // Рубежи. 1998. № 2. С. 4–13.</w:t>
      </w:r>
    </w:p>
    <w:p w:rsidR="00C51739" w:rsidRPr="00C51739" w:rsidRDefault="00C51739" w:rsidP="00C51739">
      <w:pPr>
        <w:numPr>
          <w:ilvl w:val="0"/>
          <w:numId w:val="2"/>
        </w:numPr>
        <w:jc w:val="both"/>
        <w:rPr>
          <w:sz w:val="28"/>
          <w:szCs w:val="28"/>
        </w:rPr>
      </w:pPr>
      <w:r w:rsidRPr="00C51739">
        <w:rPr>
          <w:sz w:val="28"/>
          <w:szCs w:val="28"/>
        </w:rPr>
        <w:t>Филиппова Т.А. Иван Александрович Ильин // Ильин И.А. Избранное / сост., авторы коммент. Т.А. Филиппова, П.Н. Баратов, авт. вступ. ст. Т.А. Филиппова. М.: РОССПЭН, 2010. С. 5–43.</w:t>
      </w:r>
    </w:p>
    <w:p w:rsidR="00C51739" w:rsidRPr="00C51739" w:rsidRDefault="00C51739" w:rsidP="00C51739">
      <w:pPr>
        <w:numPr>
          <w:ilvl w:val="0"/>
          <w:numId w:val="2"/>
        </w:numPr>
        <w:jc w:val="both"/>
        <w:rPr>
          <w:sz w:val="28"/>
          <w:szCs w:val="28"/>
        </w:rPr>
      </w:pPr>
      <w:r w:rsidRPr="00C51739">
        <w:rPr>
          <w:sz w:val="28"/>
          <w:szCs w:val="28"/>
        </w:rPr>
        <w:t xml:space="preserve">Филиппова Т.А. «Русские тори»: консерватизм и модернизация // Исследования по консерватизму. Вып. 3. Пермь: изд-во Пермс. ун-та, 1996; С. 56–60. </w:t>
      </w:r>
    </w:p>
    <w:p w:rsidR="00C51739" w:rsidRPr="00C51739" w:rsidRDefault="00C51739" w:rsidP="00C51739">
      <w:pPr>
        <w:numPr>
          <w:ilvl w:val="0"/>
          <w:numId w:val="2"/>
        </w:numPr>
        <w:jc w:val="both"/>
        <w:rPr>
          <w:sz w:val="28"/>
          <w:szCs w:val="28"/>
        </w:rPr>
      </w:pPr>
      <w:r w:rsidRPr="00C51739">
        <w:rPr>
          <w:sz w:val="28"/>
          <w:szCs w:val="28"/>
        </w:rPr>
        <w:t xml:space="preserve">Фирсов С.Л. Человек во времени: штрихи к портрету Константина Петровича Победоносцева // Победоносцев: pro et contra. СПб.: РХГИ, 1996. С. 6–27. </w:t>
      </w:r>
    </w:p>
    <w:p w:rsidR="00C51739" w:rsidRPr="00C51739" w:rsidRDefault="00C51739" w:rsidP="00C51739">
      <w:pPr>
        <w:numPr>
          <w:ilvl w:val="0"/>
          <w:numId w:val="2"/>
        </w:numPr>
        <w:jc w:val="both"/>
        <w:rPr>
          <w:sz w:val="28"/>
          <w:szCs w:val="28"/>
        </w:rPr>
      </w:pPr>
      <w:r w:rsidRPr="00C51739">
        <w:rPr>
          <w:sz w:val="28"/>
          <w:szCs w:val="28"/>
        </w:rPr>
        <w:t xml:space="preserve">Фомин А.А. Политико-правовая концепция государства И.А. Ильина: дис. … канд. юрид. наук. Ростов н/Д, 2002. 144 с. </w:t>
      </w:r>
    </w:p>
    <w:p w:rsidR="00C51739" w:rsidRPr="00C51739" w:rsidRDefault="00C51739" w:rsidP="00C51739">
      <w:pPr>
        <w:numPr>
          <w:ilvl w:val="0"/>
          <w:numId w:val="2"/>
        </w:numPr>
        <w:jc w:val="both"/>
        <w:rPr>
          <w:sz w:val="28"/>
          <w:szCs w:val="28"/>
        </w:rPr>
      </w:pPr>
      <w:r w:rsidRPr="00C51739">
        <w:rPr>
          <w:sz w:val="28"/>
          <w:szCs w:val="28"/>
        </w:rPr>
        <w:t xml:space="preserve">Фролов Э.Д. Граф Сергей Семенович Уваров и академический классицизм // Петербургская академия наук в истории академий мира: к 275-летию Академии наук: матер. междунар. конф. СПб.: Санкт-Петербургский науч. центр РАН, 1999. Т. 2. С.275–285. </w:t>
      </w:r>
    </w:p>
    <w:p w:rsidR="00C51739" w:rsidRPr="00C51739" w:rsidRDefault="00C51739" w:rsidP="00C51739">
      <w:pPr>
        <w:numPr>
          <w:ilvl w:val="0"/>
          <w:numId w:val="2"/>
        </w:numPr>
        <w:jc w:val="both"/>
        <w:rPr>
          <w:sz w:val="28"/>
          <w:szCs w:val="28"/>
        </w:rPr>
      </w:pPr>
      <w:r w:rsidRPr="00C51739">
        <w:rPr>
          <w:sz w:val="28"/>
          <w:szCs w:val="28"/>
        </w:rPr>
        <w:t>Хатунцев С.В. Константин Леонтьев: Интеллектуальная биография. 1850–1874 гг. СПб.: Алетейя, 2007. 208 с.</w:t>
      </w:r>
    </w:p>
    <w:p w:rsidR="00C51739" w:rsidRPr="00C51739" w:rsidRDefault="00C51739" w:rsidP="00C51739">
      <w:pPr>
        <w:numPr>
          <w:ilvl w:val="0"/>
          <w:numId w:val="2"/>
        </w:numPr>
        <w:jc w:val="both"/>
        <w:rPr>
          <w:sz w:val="28"/>
          <w:szCs w:val="28"/>
        </w:rPr>
      </w:pPr>
      <w:r w:rsidRPr="00C51739">
        <w:rPr>
          <w:sz w:val="28"/>
          <w:szCs w:val="28"/>
        </w:rPr>
        <w:t>Хатунцев С.В. Общественно-политические взгляды и идейная эволюция К.Н. Леонтьева в 60 – начале 70-х гг. XIX века // Вопросы философии. 2005. № 10. С. 130–139.</w:t>
      </w:r>
    </w:p>
    <w:p w:rsidR="00C51739" w:rsidRPr="00C51739" w:rsidRDefault="00C51739" w:rsidP="00C51739">
      <w:pPr>
        <w:numPr>
          <w:ilvl w:val="0"/>
          <w:numId w:val="2"/>
        </w:numPr>
        <w:jc w:val="both"/>
        <w:rPr>
          <w:sz w:val="28"/>
          <w:szCs w:val="28"/>
        </w:rPr>
      </w:pPr>
      <w:r w:rsidRPr="00C51739">
        <w:rPr>
          <w:sz w:val="28"/>
          <w:szCs w:val="28"/>
        </w:rPr>
        <w:t xml:space="preserve">Хатунцев С.В. Общественно-политические взгляды К.Н. Леонтьева в 50-е – начале 70-х гг. XIX века: дис…  канд. ист. наук. Воронеж, 2004. 269 с. </w:t>
      </w:r>
    </w:p>
    <w:p w:rsidR="00C51739" w:rsidRPr="00C51739" w:rsidRDefault="00C51739" w:rsidP="00C51739">
      <w:pPr>
        <w:numPr>
          <w:ilvl w:val="0"/>
          <w:numId w:val="2"/>
        </w:numPr>
        <w:jc w:val="both"/>
        <w:rPr>
          <w:sz w:val="28"/>
          <w:szCs w:val="28"/>
        </w:rPr>
      </w:pPr>
      <w:r w:rsidRPr="00C51739">
        <w:rPr>
          <w:sz w:val="28"/>
          <w:szCs w:val="28"/>
        </w:rPr>
        <w:t xml:space="preserve">Хатунцев С.В. Отечественная история в системе общественно-политических взглядов К.Н. Леонтьева // Вопросы истории. 2004. №1. С.155–159. </w:t>
      </w:r>
    </w:p>
    <w:p w:rsidR="00C51739" w:rsidRPr="00C51739" w:rsidRDefault="00C51739" w:rsidP="00C51739">
      <w:pPr>
        <w:numPr>
          <w:ilvl w:val="0"/>
          <w:numId w:val="2"/>
        </w:numPr>
        <w:jc w:val="both"/>
        <w:rPr>
          <w:sz w:val="28"/>
          <w:szCs w:val="28"/>
        </w:rPr>
      </w:pPr>
      <w:r w:rsidRPr="00C51739">
        <w:rPr>
          <w:sz w:val="28"/>
          <w:szCs w:val="28"/>
        </w:rPr>
        <w:t xml:space="preserve">Хатунцев С.В. Проблема «Россия - Запад» во взглядах К.Н. Леонтьева (60-е гг. XIX в.) // Вопросы </w:t>
      </w:r>
      <w:r w:rsidR="00F1491F">
        <w:rPr>
          <w:sz w:val="28"/>
          <w:szCs w:val="28"/>
        </w:rPr>
        <w:t>истории. 2006. № 3. С. 113–121.</w:t>
      </w:r>
    </w:p>
    <w:p w:rsidR="00C51739" w:rsidRPr="00C51739" w:rsidRDefault="00C51739" w:rsidP="00C51739">
      <w:pPr>
        <w:numPr>
          <w:ilvl w:val="0"/>
          <w:numId w:val="2"/>
        </w:numPr>
        <w:jc w:val="both"/>
        <w:rPr>
          <w:sz w:val="28"/>
          <w:szCs w:val="28"/>
        </w:rPr>
      </w:pPr>
      <w:r w:rsidRPr="00C51739">
        <w:rPr>
          <w:sz w:val="28"/>
          <w:szCs w:val="28"/>
        </w:rPr>
        <w:t>Холодный В.И. А.С. Хомяков и современность: Зарождение и перспектива соборной феноменологии.</w:t>
      </w:r>
      <w:r w:rsidR="00F1491F">
        <w:rPr>
          <w:sz w:val="28"/>
          <w:szCs w:val="28"/>
        </w:rPr>
        <w:t xml:space="preserve"> М.: Академический проект, 2004</w:t>
      </w:r>
      <w:r w:rsidRPr="00C51739">
        <w:rPr>
          <w:sz w:val="28"/>
          <w:szCs w:val="28"/>
        </w:rPr>
        <w:t xml:space="preserve">. </w:t>
      </w:r>
    </w:p>
    <w:p w:rsidR="00C51739" w:rsidRPr="00C51739" w:rsidRDefault="00C51739" w:rsidP="00C51739">
      <w:pPr>
        <w:numPr>
          <w:ilvl w:val="0"/>
          <w:numId w:val="2"/>
        </w:numPr>
        <w:jc w:val="both"/>
        <w:rPr>
          <w:sz w:val="28"/>
          <w:szCs w:val="28"/>
        </w:rPr>
      </w:pPr>
      <w:r w:rsidRPr="00C51739">
        <w:rPr>
          <w:sz w:val="28"/>
          <w:szCs w:val="28"/>
        </w:rPr>
        <w:t xml:space="preserve">Хотеенков В., Чернета В. Граф С.С. Уваров – министр и просветитель // Высшее образование в России. 1996. №1. С. 146–158. </w:t>
      </w:r>
    </w:p>
    <w:p w:rsidR="00C51739" w:rsidRPr="00C51739" w:rsidRDefault="00C51739" w:rsidP="00C51739">
      <w:pPr>
        <w:numPr>
          <w:ilvl w:val="0"/>
          <w:numId w:val="2"/>
        </w:numPr>
        <w:jc w:val="both"/>
        <w:rPr>
          <w:sz w:val="28"/>
          <w:szCs w:val="28"/>
        </w:rPr>
      </w:pPr>
      <w:r w:rsidRPr="00C51739">
        <w:rPr>
          <w:sz w:val="28"/>
          <w:szCs w:val="28"/>
        </w:rPr>
        <w:t xml:space="preserve">Цимбаев Н.И. Зачинатели славянофильства: Александр Степанович Хомяков и Иван Васильевич Киреевский // Хомяков А.С., Киреевский И.В. Избранные сочинения. М.: РОССПЭН, 2010. С. 5–34. </w:t>
      </w:r>
    </w:p>
    <w:p w:rsidR="00C51739" w:rsidRPr="00C51739" w:rsidRDefault="00C51739" w:rsidP="00C51739">
      <w:pPr>
        <w:numPr>
          <w:ilvl w:val="0"/>
          <w:numId w:val="2"/>
        </w:numPr>
        <w:jc w:val="both"/>
        <w:rPr>
          <w:sz w:val="28"/>
          <w:szCs w:val="28"/>
        </w:rPr>
      </w:pPr>
      <w:r w:rsidRPr="00C51739">
        <w:rPr>
          <w:sz w:val="28"/>
          <w:szCs w:val="28"/>
        </w:rPr>
        <w:t>Цимбаев Н.И. Историософия на развалинах империи. Изд. дом Междунар. ун-та в Москве, 2007. 616 с.</w:t>
      </w:r>
    </w:p>
    <w:p w:rsidR="00C51739" w:rsidRPr="00C51739" w:rsidRDefault="00C51739" w:rsidP="00C51739">
      <w:pPr>
        <w:numPr>
          <w:ilvl w:val="0"/>
          <w:numId w:val="2"/>
        </w:numPr>
        <w:jc w:val="both"/>
        <w:rPr>
          <w:sz w:val="28"/>
          <w:szCs w:val="28"/>
        </w:rPr>
      </w:pPr>
      <w:r w:rsidRPr="00C51739">
        <w:rPr>
          <w:sz w:val="28"/>
          <w:szCs w:val="28"/>
        </w:rPr>
        <w:t>Цимбаев Н.И. Николай Николаевич Страхов // Страхов Н.Н. Избранные тру</w:t>
      </w:r>
      <w:r w:rsidR="00F1491F">
        <w:rPr>
          <w:sz w:val="28"/>
          <w:szCs w:val="28"/>
        </w:rPr>
        <w:t>ды. М.: РОССПЭН, 2010. С. 5–19.</w:t>
      </w:r>
    </w:p>
    <w:p w:rsidR="00C51739" w:rsidRPr="00C51739" w:rsidRDefault="00C51739" w:rsidP="00C51739">
      <w:pPr>
        <w:numPr>
          <w:ilvl w:val="0"/>
          <w:numId w:val="2"/>
        </w:numPr>
        <w:jc w:val="both"/>
        <w:rPr>
          <w:sz w:val="28"/>
          <w:szCs w:val="28"/>
        </w:rPr>
      </w:pPr>
      <w:r w:rsidRPr="00C51739">
        <w:rPr>
          <w:sz w:val="28"/>
          <w:szCs w:val="28"/>
        </w:rPr>
        <w:t xml:space="preserve">Цимбаев Н.И. Славянофильство (из истории русской общественно-политической </w:t>
      </w:r>
      <w:r w:rsidR="00F1491F">
        <w:rPr>
          <w:sz w:val="28"/>
          <w:szCs w:val="28"/>
        </w:rPr>
        <w:t>мысли XIX века). М.: МГУ, 1986.</w:t>
      </w:r>
    </w:p>
    <w:p w:rsidR="00C51739" w:rsidRPr="00C51739" w:rsidRDefault="00C51739" w:rsidP="00C51739">
      <w:pPr>
        <w:numPr>
          <w:ilvl w:val="0"/>
          <w:numId w:val="2"/>
        </w:numPr>
        <w:jc w:val="both"/>
        <w:rPr>
          <w:sz w:val="28"/>
          <w:szCs w:val="28"/>
        </w:rPr>
      </w:pPr>
      <w:r w:rsidRPr="00C51739">
        <w:rPr>
          <w:sz w:val="28"/>
          <w:szCs w:val="28"/>
        </w:rPr>
        <w:t>Цимбаев Н.И. Юрий Фёдорович Самарин // Самарин Ю.Ф. Избранные тру</w:t>
      </w:r>
      <w:r w:rsidR="00F1491F">
        <w:rPr>
          <w:sz w:val="28"/>
          <w:szCs w:val="28"/>
        </w:rPr>
        <w:t>ды. М.: РОССПЭН, 2010. С. 5–30.</w:t>
      </w:r>
    </w:p>
    <w:p w:rsidR="00C51739" w:rsidRPr="00C51739" w:rsidRDefault="00C51739" w:rsidP="00C51739">
      <w:pPr>
        <w:numPr>
          <w:ilvl w:val="0"/>
          <w:numId w:val="2"/>
        </w:numPr>
        <w:jc w:val="both"/>
        <w:rPr>
          <w:sz w:val="28"/>
          <w:szCs w:val="28"/>
        </w:rPr>
      </w:pPr>
      <w:r w:rsidRPr="00C51739">
        <w:rPr>
          <w:sz w:val="28"/>
          <w:szCs w:val="28"/>
        </w:rPr>
        <w:t>Цыганов В.И. Идея русского самодержавия и её развитие в творчестве Л.А. Тихомирова. Дис. … канд. юр. наук. Н. Новгород, 2000. 213 с.</w:t>
      </w:r>
    </w:p>
    <w:p w:rsidR="00C51739" w:rsidRPr="00C51739" w:rsidRDefault="00C51739" w:rsidP="00C51739">
      <w:pPr>
        <w:numPr>
          <w:ilvl w:val="0"/>
          <w:numId w:val="2"/>
        </w:numPr>
        <w:jc w:val="both"/>
        <w:rPr>
          <w:sz w:val="28"/>
          <w:szCs w:val="28"/>
        </w:rPr>
      </w:pPr>
      <w:r w:rsidRPr="00C51739">
        <w:rPr>
          <w:sz w:val="28"/>
          <w:szCs w:val="28"/>
        </w:rPr>
        <w:t xml:space="preserve">Чернета В., Яковлев Б. Предтеча. Адмирал А.С. Шишков – человек, учёный, министр // Высшее образование в России. 1999. № 3. С. 137–151. </w:t>
      </w:r>
    </w:p>
    <w:p w:rsidR="00C51739" w:rsidRPr="00C51739" w:rsidRDefault="00C51739" w:rsidP="00C51739">
      <w:pPr>
        <w:numPr>
          <w:ilvl w:val="0"/>
          <w:numId w:val="2"/>
        </w:numPr>
        <w:jc w:val="both"/>
        <w:rPr>
          <w:sz w:val="28"/>
          <w:szCs w:val="28"/>
        </w:rPr>
      </w:pPr>
      <w:r w:rsidRPr="00C51739">
        <w:rPr>
          <w:sz w:val="28"/>
          <w:szCs w:val="28"/>
        </w:rPr>
        <w:t>Чесноков С.В. Роль иде</w:t>
      </w:r>
      <w:r w:rsidR="00F1491F">
        <w:rPr>
          <w:sz w:val="28"/>
          <w:szCs w:val="28"/>
        </w:rPr>
        <w:t>йно-политического наследия Л.А. </w:t>
      </w:r>
      <w:r w:rsidRPr="00C51739">
        <w:rPr>
          <w:sz w:val="28"/>
          <w:szCs w:val="28"/>
        </w:rPr>
        <w:t xml:space="preserve">Тихомирова в русской общественной мысли и культуре конца XIX–XX веков: автореф.  дис. ... канд. ист. наук. Н. Новгород, 2005. 21 с.  </w:t>
      </w:r>
    </w:p>
    <w:p w:rsidR="00C51739" w:rsidRPr="00C51739" w:rsidRDefault="00C51739" w:rsidP="00C51739">
      <w:pPr>
        <w:numPr>
          <w:ilvl w:val="0"/>
          <w:numId w:val="2"/>
        </w:numPr>
        <w:jc w:val="both"/>
        <w:rPr>
          <w:sz w:val="28"/>
          <w:szCs w:val="28"/>
        </w:rPr>
      </w:pPr>
      <w:r w:rsidRPr="00C51739">
        <w:rPr>
          <w:sz w:val="28"/>
          <w:szCs w:val="28"/>
        </w:rPr>
        <w:t>Честнейшин Н.В. Консерватизм и либерализм: тождество и различие // Полис. 2006. С. 168–173.</w:t>
      </w:r>
    </w:p>
    <w:p w:rsidR="00C51739" w:rsidRPr="00C51739" w:rsidRDefault="00C51739" w:rsidP="00C51739">
      <w:pPr>
        <w:numPr>
          <w:ilvl w:val="0"/>
          <w:numId w:val="2"/>
        </w:numPr>
        <w:jc w:val="both"/>
        <w:rPr>
          <w:sz w:val="28"/>
          <w:szCs w:val="28"/>
        </w:rPr>
      </w:pPr>
      <w:r w:rsidRPr="00C51739">
        <w:rPr>
          <w:sz w:val="28"/>
          <w:szCs w:val="28"/>
        </w:rPr>
        <w:t>Шабельник В.В. Неолиберализм и неоконсерватизм в российском и зарубежном политическом дискурсе: дис. … канд. полит. наук. СПб., 2006. 184 с.</w:t>
      </w:r>
    </w:p>
    <w:p w:rsidR="00C51739" w:rsidRPr="00C51739" w:rsidRDefault="00C51739" w:rsidP="00C51739">
      <w:pPr>
        <w:numPr>
          <w:ilvl w:val="0"/>
          <w:numId w:val="2"/>
        </w:numPr>
        <w:jc w:val="both"/>
        <w:rPr>
          <w:sz w:val="28"/>
          <w:szCs w:val="28"/>
        </w:rPr>
      </w:pPr>
      <w:r w:rsidRPr="00C51739">
        <w:rPr>
          <w:sz w:val="28"/>
          <w:szCs w:val="28"/>
        </w:rPr>
        <w:t>Шакирова О.С. Теория и практика реформирования России в учении славянофилов и общественная мысль второй половины XIX–XX века: автореф. дис. … канд. ист. наук. Ижевск. 1996. 23 с.</w:t>
      </w:r>
    </w:p>
    <w:p w:rsidR="00C51739" w:rsidRPr="00C51739" w:rsidRDefault="00C51739" w:rsidP="00C51739">
      <w:pPr>
        <w:numPr>
          <w:ilvl w:val="0"/>
          <w:numId w:val="2"/>
        </w:numPr>
        <w:jc w:val="both"/>
        <w:rPr>
          <w:sz w:val="28"/>
          <w:szCs w:val="28"/>
        </w:rPr>
      </w:pPr>
      <w:r w:rsidRPr="00C51739">
        <w:rPr>
          <w:sz w:val="28"/>
          <w:szCs w:val="28"/>
        </w:rPr>
        <w:t>Шамшурин В.И. Консерватизм и свобода. Краснодар: Глагол, 2003. 476 с.</w:t>
      </w:r>
    </w:p>
    <w:p w:rsidR="00C51739" w:rsidRPr="00C51739" w:rsidRDefault="00C51739" w:rsidP="00C51739">
      <w:pPr>
        <w:numPr>
          <w:ilvl w:val="0"/>
          <w:numId w:val="2"/>
        </w:numPr>
        <w:jc w:val="both"/>
        <w:rPr>
          <w:sz w:val="28"/>
          <w:szCs w:val="28"/>
        </w:rPr>
      </w:pPr>
      <w:r w:rsidRPr="00C51739">
        <w:rPr>
          <w:sz w:val="28"/>
          <w:szCs w:val="28"/>
        </w:rPr>
        <w:t>Шамшурин В.И. Эпистемология либерального консерватизма (опыт аналитического подхода): дис. ... д-</w:t>
      </w:r>
      <w:r w:rsidR="00F1491F">
        <w:rPr>
          <w:sz w:val="28"/>
          <w:szCs w:val="28"/>
        </w:rPr>
        <w:t>ра соц. наук. М., 1995. 353 с.</w:t>
      </w:r>
    </w:p>
    <w:p w:rsidR="00C51739" w:rsidRPr="00C51739" w:rsidRDefault="00C51739" w:rsidP="00C51739">
      <w:pPr>
        <w:numPr>
          <w:ilvl w:val="0"/>
          <w:numId w:val="2"/>
        </w:numPr>
        <w:jc w:val="both"/>
        <w:rPr>
          <w:sz w:val="28"/>
          <w:szCs w:val="28"/>
        </w:rPr>
      </w:pPr>
      <w:r w:rsidRPr="00C51739">
        <w:rPr>
          <w:sz w:val="28"/>
          <w:szCs w:val="28"/>
        </w:rPr>
        <w:t>Шамшурин В.И., Филипская Е.В. Размышления о консерватизме // Вестник МГУ. Сер. 12. Политичес</w:t>
      </w:r>
      <w:r w:rsidR="00F1491F">
        <w:rPr>
          <w:sz w:val="28"/>
          <w:szCs w:val="28"/>
        </w:rPr>
        <w:t>кие науки. 2009. № 1. С. 20–26.</w:t>
      </w:r>
    </w:p>
    <w:p w:rsidR="00C51739" w:rsidRPr="00C51739" w:rsidRDefault="00C51739" w:rsidP="00C51739">
      <w:pPr>
        <w:numPr>
          <w:ilvl w:val="0"/>
          <w:numId w:val="2"/>
        </w:numPr>
        <w:jc w:val="both"/>
        <w:rPr>
          <w:sz w:val="28"/>
          <w:szCs w:val="28"/>
        </w:rPr>
      </w:pPr>
      <w:r w:rsidRPr="00C51739">
        <w:rPr>
          <w:sz w:val="28"/>
          <w:szCs w:val="28"/>
        </w:rPr>
        <w:t>Шаронов Д.И. Концепция органической демократии И.А. Ильина // Вестник МГУ. Сер. 12: Социально-политические исс</w:t>
      </w:r>
      <w:r w:rsidR="00F1491F">
        <w:rPr>
          <w:sz w:val="28"/>
          <w:szCs w:val="28"/>
        </w:rPr>
        <w:t>ледования. 1994. № 1. С. 60–71.</w:t>
      </w:r>
    </w:p>
    <w:p w:rsidR="00C51739" w:rsidRPr="00C51739" w:rsidRDefault="00C51739" w:rsidP="00C51739">
      <w:pPr>
        <w:numPr>
          <w:ilvl w:val="0"/>
          <w:numId w:val="2"/>
        </w:numPr>
        <w:jc w:val="both"/>
        <w:rPr>
          <w:sz w:val="28"/>
          <w:szCs w:val="28"/>
        </w:rPr>
      </w:pPr>
      <w:r w:rsidRPr="00C51739">
        <w:rPr>
          <w:sz w:val="28"/>
          <w:szCs w:val="28"/>
        </w:rPr>
        <w:t>Шелохаев В.В. Состояние современного историографического поля российского либерализма и консерватизма // Консерватизм в России и мире: в 3 ч. / А.Ю. Минаков (отв. ред.). Воро</w:t>
      </w:r>
      <w:r w:rsidR="00F1491F">
        <w:rPr>
          <w:sz w:val="28"/>
          <w:szCs w:val="28"/>
        </w:rPr>
        <w:t>неж: ВГУ, 2004. Ч. 1. С. 50–61.</w:t>
      </w:r>
    </w:p>
    <w:p w:rsidR="00C51739" w:rsidRPr="00C51739" w:rsidRDefault="00C51739" w:rsidP="00C51739">
      <w:pPr>
        <w:numPr>
          <w:ilvl w:val="0"/>
          <w:numId w:val="2"/>
        </w:numPr>
        <w:jc w:val="both"/>
        <w:rPr>
          <w:sz w:val="28"/>
          <w:szCs w:val="28"/>
        </w:rPr>
      </w:pPr>
      <w:r w:rsidRPr="00C51739">
        <w:rPr>
          <w:sz w:val="28"/>
          <w:szCs w:val="28"/>
        </w:rPr>
        <w:t>Шестаков С.А. Консервативная политическая идеология в постсоветской России. Дисс</w:t>
      </w:r>
      <w:r w:rsidR="00F1491F">
        <w:rPr>
          <w:sz w:val="28"/>
          <w:szCs w:val="28"/>
        </w:rPr>
        <w:t>. … д-ра полит. наук. М., 2003.</w:t>
      </w:r>
    </w:p>
    <w:p w:rsidR="00C51739" w:rsidRPr="00C51739" w:rsidRDefault="00C51739" w:rsidP="00C51739">
      <w:pPr>
        <w:numPr>
          <w:ilvl w:val="0"/>
          <w:numId w:val="2"/>
        </w:numPr>
        <w:jc w:val="both"/>
        <w:rPr>
          <w:sz w:val="28"/>
          <w:szCs w:val="28"/>
        </w:rPr>
      </w:pPr>
      <w:r w:rsidRPr="00C51739">
        <w:rPr>
          <w:sz w:val="28"/>
          <w:szCs w:val="28"/>
        </w:rPr>
        <w:t>Ширинянц А. А. Михаил Никифорович Катков // Вестник Московского ун-та. Серия 12. Политичес</w:t>
      </w:r>
      <w:r w:rsidR="00F1491F">
        <w:rPr>
          <w:sz w:val="28"/>
          <w:szCs w:val="28"/>
        </w:rPr>
        <w:t>кие науки. 2004. № 6. С. 76–92.</w:t>
      </w:r>
    </w:p>
    <w:p w:rsidR="00C51739" w:rsidRPr="00C51739" w:rsidRDefault="00C51739" w:rsidP="00C51739">
      <w:pPr>
        <w:numPr>
          <w:ilvl w:val="0"/>
          <w:numId w:val="2"/>
        </w:numPr>
        <w:jc w:val="both"/>
        <w:rPr>
          <w:sz w:val="28"/>
          <w:szCs w:val="28"/>
        </w:rPr>
      </w:pPr>
      <w:r w:rsidRPr="00C51739">
        <w:rPr>
          <w:sz w:val="28"/>
          <w:szCs w:val="28"/>
        </w:rPr>
        <w:t xml:space="preserve">Ширинянц А.А. Монархический идеал в русской социально-политической мысли первой половины XIX в.: «Мудрое самодержавие» Н.М. Карамзина // Арзамасская сторона: альманах. Вып. 8, Арзамас: ННГУ, 2013. С. 9–32. </w:t>
      </w:r>
    </w:p>
    <w:p w:rsidR="00C51739" w:rsidRPr="00C51739" w:rsidRDefault="00C51739" w:rsidP="00C51739">
      <w:pPr>
        <w:numPr>
          <w:ilvl w:val="0"/>
          <w:numId w:val="2"/>
        </w:numPr>
        <w:jc w:val="both"/>
        <w:rPr>
          <w:sz w:val="28"/>
          <w:szCs w:val="28"/>
        </w:rPr>
      </w:pPr>
      <w:r w:rsidRPr="00C51739">
        <w:rPr>
          <w:sz w:val="28"/>
          <w:szCs w:val="28"/>
        </w:rPr>
        <w:t xml:space="preserve">Ширинянц А.А. Мырикова А.В., Фурсова Е.Б. Константин Сергеевич и Иван Сергеевич Аксаковы // Аксаков К.С. Избранные труды. М.: РОССПЭН, 2010. С. 5–114. </w:t>
      </w:r>
    </w:p>
    <w:p w:rsidR="00C51739" w:rsidRPr="00C51739" w:rsidRDefault="00C51739" w:rsidP="00C51739">
      <w:pPr>
        <w:numPr>
          <w:ilvl w:val="0"/>
          <w:numId w:val="2"/>
        </w:numPr>
        <w:jc w:val="both"/>
        <w:rPr>
          <w:sz w:val="28"/>
          <w:szCs w:val="28"/>
        </w:rPr>
      </w:pPr>
      <w:r w:rsidRPr="00C51739">
        <w:rPr>
          <w:sz w:val="28"/>
          <w:szCs w:val="28"/>
        </w:rPr>
        <w:t>Ширинянц А.А. Нигилизм или консерватизм? (Русская интеллигенция в истории политики и мысли). М.: Изд-во Моск. ун-та, 2011. 563 с.</w:t>
      </w:r>
    </w:p>
    <w:p w:rsidR="00C51739" w:rsidRPr="00C51739" w:rsidRDefault="00C51739" w:rsidP="00C51739">
      <w:pPr>
        <w:numPr>
          <w:ilvl w:val="0"/>
          <w:numId w:val="2"/>
        </w:numPr>
        <w:jc w:val="both"/>
        <w:rPr>
          <w:sz w:val="28"/>
          <w:szCs w:val="28"/>
        </w:rPr>
      </w:pPr>
      <w:r w:rsidRPr="00C51739">
        <w:rPr>
          <w:sz w:val="28"/>
          <w:szCs w:val="28"/>
        </w:rPr>
        <w:t>Ширинянц А.А. Русская социально-политическая мысль середины XIX в. (библиографический очерк) // Вестник</w:t>
      </w:r>
      <w:r w:rsidR="00F1491F">
        <w:rPr>
          <w:sz w:val="28"/>
          <w:szCs w:val="28"/>
        </w:rPr>
        <w:t xml:space="preserve"> Российской нации. 2013. №№ 1–2.</w:t>
      </w:r>
      <w:r w:rsidRPr="00C51739">
        <w:rPr>
          <w:sz w:val="28"/>
          <w:szCs w:val="28"/>
        </w:rPr>
        <w:t xml:space="preserve"> С. 74-95. </w:t>
      </w:r>
    </w:p>
    <w:p w:rsidR="00C51739" w:rsidRPr="00C51739" w:rsidRDefault="00C51739" w:rsidP="00C51739">
      <w:pPr>
        <w:numPr>
          <w:ilvl w:val="0"/>
          <w:numId w:val="2"/>
        </w:numPr>
        <w:jc w:val="both"/>
        <w:rPr>
          <w:sz w:val="28"/>
          <w:szCs w:val="28"/>
        </w:rPr>
      </w:pPr>
      <w:r w:rsidRPr="00C51739">
        <w:rPr>
          <w:sz w:val="28"/>
          <w:szCs w:val="28"/>
        </w:rPr>
        <w:t>Ширинянц А.А. Русский хранитель: политический консерватизм М.П. Погодина. М.: Русскiй Мiръ, 2008. 416 с.</w:t>
      </w:r>
    </w:p>
    <w:p w:rsidR="00C51739" w:rsidRPr="00C51739" w:rsidRDefault="00C51739" w:rsidP="00C51739">
      <w:pPr>
        <w:numPr>
          <w:ilvl w:val="0"/>
          <w:numId w:val="2"/>
        </w:numPr>
        <w:jc w:val="both"/>
        <w:rPr>
          <w:sz w:val="28"/>
          <w:szCs w:val="28"/>
        </w:rPr>
      </w:pPr>
      <w:r w:rsidRPr="00C51739">
        <w:rPr>
          <w:sz w:val="28"/>
          <w:szCs w:val="28"/>
        </w:rPr>
        <w:t xml:space="preserve">Ширинянц А.А. С.П. Шевырев в истории социально-политической мысли России // ПОЛИТЭКС. 2011. № 1. С. 5–16. </w:t>
      </w:r>
    </w:p>
    <w:p w:rsidR="00C51739" w:rsidRPr="00C51739" w:rsidRDefault="00C51739" w:rsidP="00C51739">
      <w:pPr>
        <w:numPr>
          <w:ilvl w:val="0"/>
          <w:numId w:val="2"/>
        </w:numPr>
        <w:jc w:val="both"/>
        <w:rPr>
          <w:sz w:val="28"/>
          <w:szCs w:val="28"/>
        </w:rPr>
      </w:pPr>
      <w:r w:rsidRPr="00C51739">
        <w:rPr>
          <w:sz w:val="28"/>
          <w:szCs w:val="28"/>
        </w:rPr>
        <w:t xml:space="preserve">Ширинянц А.А., Демин И.Ю. Предисловие // Русская социально-политическая мысль. Первая половина XIX века: хрестоматия / под ред. А.А. Ширинянца. М.: изд-во МГУ, 2011. С. 9–16. </w:t>
      </w:r>
    </w:p>
    <w:p w:rsidR="00C51739" w:rsidRPr="00C51739" w:rsidRDefault="00C51739" w:rsidP="00C51739">
      <w:pPr>
        <w:numPr>
          <w:ilvl w:val="0"/>
          <w:numId w:val="2"/>
        </w:numPr>
        <w:jc w:val="both"/>
        <w:rPr>
          <w:sz w:val="28"/>
          <w:szCs w:val="28"/>
        </w:rPr>
      </w:pPr>
      <w:r w:rsidRPr="00C51739">
        <w:rPr>
          <w:sz w:val="28"/>
          <w:szCs w:val="28"/>
        </w:rPr>
        <w:t xml:space="preserve">Ширинянц А.А., Ермашев Д.В. Николай Михайлович Карамзин // Карамзин Н.М. Избранные труды. М.: РОССПЭН, 2010. С. 5–47. </w:t>
      </w:r>
    </w:p>
    <w:p w:rsidR="00C51739" w:rsidRPr="00C51739" w:rsidRDefault="00C51739" w:rsidP="00C51739">
      <w:pPr>
        <w:numPr>
          <w:ilvl w:val="0"/>
          <w:numId w:val="2"/>
        </w:numPr>
        <w:jc w:val="both"/>
        <w:rPr>
          <w:sz w:val="28"/>
          <w:szCs w:val="28"/>
        </w:rPr>
      </w:pPr>
      <w:r w:rsidRPr="00C51739">
        <w:rPr>
          <w:sz w:val="28"/>
          <w:szCs w:val="28"/>
        </w:rPr>
        <w:t xml:space="preserve">Ширинянц А.А., Ермашов Д.В. О «месте» и «роли» Н.М. Карамзина в истории русской мысли // Вестник Российской нации. 2009. № 6. С. 205–212. </w:t>
      </w:r>
    </w:p>
    <w:p w:rsidR="00C51739" w:rsidRPr="00C51739" w:rsidRDefault="00C51739" w:rsidP="00C51739">
      <w:pPr>
        <w:numPr>
          <w:ilvl w:val="0"/>
          <w:numId w:val="2"/>
        </w:numPr>
        <w:jc w:val="both"/>
        <w:rPr>
          <w:sz w:val="28"/>
          <w:szCs w:val="28"/>
        </w:rPr>
      </w:pPr>
      <w:r w:rsidRPr="00C51739">
        <w:rPr>
          <w:sz w:val="28"/>
          <w:szCs w:val="28"/>
        </w:rPr>
        <w:t>Ширинянц А.А., Кудрявцев В.К. Идеалы и политика: монархическая государственность Л.А. Тихомирова // Вестник Московского университета. Серия 12. Политические науки, 2008. № 6. С. 45–50.</w:t>
      </w:r>
    </w:p>
    <w:p w:rsidR="00C51739" w:rsidRPr="00C51739" w:rsidRDefault="00C51739" w:rsidP="00C51739">
      <w:pPr>
        <w:numPr>
          <w:ilvl w:val="0"/>
          <w:numId w:val="2"/>
        </w:numPr>
        <w:jc w:val="both"/>
        <w:rPr>
          <w:sz w:val="28"/>
          <w:szCs w:val="28"/>
        </w:rPr>
      </w:pPr>
      <w:r w:rsidRPr="00C51739">
        <w:rPr>
          <w:sz w:val="28"/>
          <w:szCs w:val="28"/>
        </w:rPr>
        <w:t>Ширинянц А.А., Мырикова А.В. Социально-политические воззрения К.С. Аксакова // Вестник Московского университета. Серия 12. Политичес</w:t>
      </w:r>
      <w:r w:rsidR="00F1491F">
        <w:rPr>
          <w:sz w:val="28"/>
          <w:szCs w:val="28"/>
        </w:rPr>
        <w:t>кие науки. 2010. № 2. С. 36-49.</w:t>
      </w:r>
    </w:p>
    <w:p w:rsidR="00C51739" w:rsidRPr="00C51739" w:rsidRDefault="00C51739" w:rsidP="00C51739">
      <w:pPr>
        <w:numPr>
          <w:ilvl w:val="0"/>
          <w:numId w:val="2"/>
        </w:numPr>
        <w:jc w:val="both"/>
        <w:rPr>
          <w:sz w:val="28"/>
          <w:szCs w:val="28"/>
        </w:rPr>
      </w:pPr>
      <w:r w:rsidRPr="00C51739">
        <w:rPr>
          <w:sz w:val="28"/>
          <w:szCs w:val="28"/>
        </w:rPr>
        <w:t>Ширинянц А.А., Рясенцев К.В. Михаил Петрович Погодин // Избранные тру</w:t>
      </w:r>
      <w:r w:rsidR="00F1491F">
        <w:rPr>
          <w:sz w:val="28"/>
          <w:szCs w:val="28"/>
        </w:rPr>
        <w:t>ды. М.: РОССПЭН, 2010. С. 5–82.</w:t>
      </w:r>
    </w:p>
    <w:p w:rsidR="00C51739" w:rsidRPr="00C51739" w:rsidRDefault="00C51739" w:rsidP="00C51739">
      <w:pPr>
        <w:numPr>
          <w:ilvl w:val="0"/>
          <w:numId w:val="2"/>
        </w:numPr>
        <w:jc w:val="both"/>
        <w:rPr>
          <w:sz w:val="28"/>
          <w:szCs w:val="28"/>
        </w:rPr>
      </w:pPr>
      <w:r w:rsidRPr="00C51739">
        <w:rPr>
          <w:sz w:val="28"/>
          <w:szCs w:val="28"/>
        </w:rPr>
        <w:t>Ширинянц А.А., Рясенцев К.В. Степан Петрович Шевырёв // Шевырёв А.С. Избранные тру</w:t>
      </w:r>
      <w:r w:rsidR="00F1491F">
        <w:rPr>
          <w:sz w:val="28"/>
          <w:szCs w:val="28"/>
        </w:rPr>
        <w:t>ды. М.: РОССПЭН, 2010. С. 5–67.</w:t>
      </w:r>
    </w:p>
    <w:p w:rsidR="00C51739" w:rsidRPr="00C51739" w:rsidRDefault="00C51739" w:rsidP="00C51739">
      <w:pPr>
        <w:numPr>
          <w:ilvl w:val="0"/>
          <w:numId w:val="2"/>
        </w:numPr>
        <w:jc w:val="both"/>
        <w:rPr>
          <w:sz w:val="28"/>
          <w:szCs w:val="28"/>
        </w:rPr>
      </w:pPr>
      <w:r w:rsidRPr="00C51739">
        <w:rPr>
          <w:sz w:val="28"/>
          <w:szCs w:val="28"/>
        </w:rPr>
        <w:t>Эволюция консерватизма: европейская традиция и русский опыт: Материалы международной научной конференции. Самара, 26-29 апреля 2002 года, Самара, 20</w:t>
      </w:r>
      <w:r w:rsidR="00F1491F">
        <w:rPr>
          <w:sz w:val="28"/>
          <w:szCs w:val="28"/>
        </w:rPr>
        <w:t>02.</w:t>
      </w:r>
    </w:p>
    <w:p w:rsidR="00C51739" w:rsidRPr="00C51739" w:rsidRDefault="00C51739" w:rsidP="00C51739">
      <w:pPr>
        <w:numPr>
          <w:ilvl w:val="0"/>
          <w:numId w:val="2"/>
        </w:numPr>
        <w:jc w:val="both"/>
        <w:rPr>
          <w:sz w:val="28"/>
          <w:szCs w:val="28"/>
        </w:rPr>
      </w:pPr>
      <w:r w:rsidRPr="00C51739">
        <w:rPr>
          <w:sz w:val="28"/>
          <w:szCs w:val="28"/>
        </w:rPr>
        <w:t>Янов А.Л. Славянофилы и К.Н. Леонтьев // Вопросы ф</w:t>
      </w:r>
      <w:r w:rsidR="00F1491F">
        <w:rPr>
          <w:sz w:val="28"/>
          <w:szCs w:val="28"/>
        </w:rPr>
        <w:t>илософии. 1996. № 8. С. 97–106.</w:t>
      </w:r>
    </w:p>
    <w:p w:rsidR="00C51739" w:rsidRPr="00C51739" w:rsidRDefault="00C51739" w:rsidP="00C51739">
      <w:pPr>
        <w:numPr>
          <w:ilvl w:val="0"/>
          <w:numId w:val="2"/>
        </w:numPr>
        <w:jc w:val="both"/>
        <w:rPr>
          <w:sz w:val="28"/>
          <w:szCs w:val="28"/>
        </w:rPr>
      </w:pPr>
      <w:r w:rsidRPr="00C51739">
        <w:rPr>
          <w:sz w:val="28"/>
          <w:szCs w:val="28"/>
        </w:rPr>
        <w:t>Янов А.Л. Трагедия великого мыслителя (по материалам дискуссии 1890-х годов) // Вопросы философии. 1992. № 1. С. 61–88.</w:t>
      </w:r>
    </w:p>
    <w:p w:rsidR="00CF51AA" w:rsidRDefault="00CF51AA" w:rsidP="00CF51AA">
      <w:pPr>
        <w:jc w:val="both"/>
        <w:rPr>
          <w:sz w:val="28"/>
          <w:szCs w:val="28"/>
        </w:rPr>
      </w:pPr>
    </w:p>
    <w:p w:rsidR="00CF51AA" w:rsidRPr="00A36CFB" w:rsidRDefault="00CF51AA" w:rsidP="00A36CFB">
      <w:pPr>
        <w:jc w:val="center"/>
        <w:rPr>
          <w:b/>
          <w:sz w:val="28"/>
          <w:szCs w:val="28"/>
          <w:lang w:val="en-US"/>
        </w:rPr>
      </w:pPr>
      <w:r w:rsidRPr="00A36CFB">
        <w:rPr>
          <w:b/>
          <w:sz w:val="28"/>
          <w:szCs w:val="28"/>
          <w:lang w:val="en-US"/>
        </w:rPr>
        <w:t>Theoretico-methodological and Politico-historical Aspects of Investigating Russian Conservatism of XIX – the 1st third of XX century in Modern Russian Socio-humanitarian Knowledge</w:t>
      </w:r>
    </w:p>
    <w:p w:rsidR="00CF51AA" w:rsidRPr="00A36CFB" w:rsidRDefault="00CF51AA" w:rsidP="00A36CFB">
      <w:pPr>
        <w:jc w:val="center"/>
        <w:rPr>
          <w:i/>
          <w:sz w:val="28"/>
          <w:szCs w:val="28"/>
          <w:lang w:val="en-US"/>
        </w:rPr>
      </w:pPr>
      <w:r w:rsidRPr="00A36CFB">
        <w:rPr>
          <w:i/>
          <w:sz w:val="28"/>
          <w:szCs w:val="28"/>
          <w:lang w:val="en-US"/>
        </w:rPr>
        <w:t>N.N. Kozlova</w:t>
      </w:r>
    </w:p>
    <w:p w:rsidR="00CF51AA" w:rsidRPr="00A36CFB" w:rsidRDefault="00A36CFB" w:rsidP="00A36CFB">
      <w:pPr>
        <w:jc w:val="center"/>
        <w:rPr>
          <w:i/>
          <w:sz w:val="28"/>
          <w:szCs w:val="28"/>
          <w:lang w:val="en-US"/>
        </w:rPr>
      </w:pPr>
      <w:r w:rsidRPr="00A36CFB">
        <w:rPr>
          <w:i/>
          <w:sz w:val="28"/>
          <w:szCs w:val="28"/>
          <w:lang w:val="en-US"/>
        </w:rPr>
        <w:t>Tver State University, Tver</w:t>
      </w:r>
    </w:p>
    <w:p w:rsidR="00CF51AA" w:rsidRPr="00A36CFB" w:rsidRDefault="00CF51AA" w:rsidP="00A36CFB">
      <w:pPr>
        <w:ind w:firstLine="426"/>
        <w:jc w:val="both"/>
        <w:rPr>
          <w:i/>
          <w:sz w:val="28"/>
          <w:szCs w:val="28"/>
          <w:lang w:val="en-US"/>
        </w:rPr>
      </w:pPr>
      <w:r w:rsidRPr="00A36CFB">
        <w:rPr>
          <w:i/>
          <w:sz w:val="28"/>
          <w:szCs w:val="28"/>
          <w:lang w:val="en-US"/>
        </w:rPr>
        <w:t>The paper considers scientific works on theory, history, philosophy of Russian conservatism in XIX – the 1st third of XX century. The author distinguishes three stages in the development of modern Russian historiography of Russian conservatism in XIX – the 1st third of XX century and gives its characteristics. The author points out that “boom” of publications on the problems coincided with the crisis of liberal reforms and conservative Renaissance in Russian politics.</w:t>
      </w:r>
    </w:p>
    <w:p w:rsidR="00606F73" w:rsidRPr="00A36CFB" w:rsidRDefault="00CF51AA" w:rsidP="00CF51AA">
      <w:pPr>
        <w:jc w:val="both"/>
        <w:rPr>
          <w:i/>
          <w:sz w:val="28"/>
          <w:szCs w:val="28"/>
          <w:lang w:val="en-US"/>
        </w:rPr>
      </w:pPr>
      <w:r w:rsidRPr="00A36CFB">
        <w:rPr>
          <w:b/>
          <w:i/>
          <w:sz w:val="28"/>
          <w:szCs w:val="28"/>
          <w:lang w:val="en-US"/>
        </w:rPr>
        <w:t>Keywords:</w:t>
      </w:r>
      <w:r w:rsidRPr="00A36CFB">
        <w:rPr>
          <w:i/>
          <w:sz w:val="28"/>
          <w:szCs w:val="28"/>
          <w:lang w:val="en-US"/>
        </w:rPr>
        <w:t xml:space="preserve"> conservatism; socio-humanitarian knowledge; theory, history and philosophy of conservatism.</w:t>
      </w:r>
    </w:p>
    <w:p w:rsidR="00C51739" w:rsidRPr="00184F43" w:rsidRDefault="00C51739" w:rsidP="00C51739">
      <w:pPr>
        <w:jc w:val="both"/>
        <w:rPr>
          <w:sz w:val="28"/>
          <w:szCs w:val="28"/>
        </w:rPr>
      </w:pPr>
      <w:r w:rsidRPr="00C51739">
        <w:rPr>
          <w:sz w:val="28"/>
          <w:szCs w:val="28"/>
        </w:rPr>
        <w:t>Об</w:t>
      </w:r>
      <w:r w:rsidRPr="00184F43">
        <w:rPr>
          <w:sz w:val="28"/>
          <w:szCs w:val="28"/>
        </w:rPr>
        <w:t xml:space="preserve"> </w:t>
      </w:r>
      <w:r w:rsidRPr="00C51739">
        <w:rPr>
          <w:sz w:val="28"/>
          <w:szCs w:val="28"/>
        </w:rPr>
        <w:t>авторе</w:t>
      </w:r>
      <w:r w:rsidRPr="00184F43">
        <w:rPr>
          <w:sz w:val="28"/>
          <w:szCs w:val="28"/>
        </w:rPr>
        <w:t>:</w:t>
      </w:r>
    </w:p>
    <w:p w:rsidR="00C51739" w:rsidRPr="00184F43" w:rsidRDefault="00C51739" w:rsidP="00C51739">
      <w:pPr>
        <w:jc w:val="both"/>
        <w:rPr>
          <w:sz w:val="28"/>
          <w:szCs w:val="28"/>
          <w:lang w:val="en-US"/>
        </w:rPr>
      </w:pPr>
      <w:r w:rsidRPr="00C51739">
        <w:rPr>
          <w:sz w:val="28"/>
          <w:szCs w:val="28"/>
        </w:rPr>
        <w:t xml:space="preserve">КОЗЛОВА Наталия Николаевна – доктор политических наук, профессор кафедры политологии ФГБОУ ВО «Тверской государственный университет», Тверь. </w:t>
      </w:r>
      <w:r w:rsidRPr="00C51739">
        <w:rPr>
          <w:sz w:val="28"/>
          <w:szCs w:val="28"/>
          <w:lang w:val="en-US"/>
        </w:rPr>
        <w:t>E</w:t>
      </w:r>
      <w:r w:rsidRPr="00184F43">
        <w:rPr>
          <w:sz w:val="28"/>
          <w:szCs w:val="28"/>
          <w:lang w:val="en-US"/>
        </w:rPr>
        <w:t>-</w:t>
      </w:r>
      <w:r w:rsidRPr="00C51739">
        <w:rPr>
          <w:sz w:val="28"/>
          <w:szCs w:val="28"/>
          <w:lang w:val="en-US"/>
        </w:rPr>
        <w:t>mail</w:t>
      </w:r>
      <w:r w:rsidRPr="00184F43">
        <w:rPr>
          <w:sz w:val="28"/>
          <w:szCs w:val="28"/>
          <w:lang w:val="en-US"/>
        </w:rPr>
        <w:t xml:space="preserve">: </w:t>
      </w:r>
      <w:r w:rsidRPr="00C51739">
        <w:rPr>
          <w:sz w:val="28"/>
          <w:szCs w:val="28"/>
          <w:lang w:val="en-US"/>
        </w:rPr>
        <w:t>tver</w:t>
      </w:r>
      <w:r w:rsidRPr="00184F43">
        <w:rPr>
          <w:sz w:val="28"/>
          <w:szCs w:val="28"/>
          <w:lang w:val="en-US"/>
        </w:rPr>
        <w:t>-</w:t>
      </w:r>
      <w:r w:rsidRPr="00C51739">
        <w:rPr>
          <w:sz w:val="28"/>
          <w:szCs w:val="28"/>
          <w:lang w:val="en-US"/>
        </w:rPr>
        <w:t>rapn</w:t>
      </w:r>
      <w:r w:rsidRPr="00184F43">
        <w:rPr>
          <w:sz w:val="28"/>
          <w:szCs w:val="28"/>
          <w:lang w:val="en-US"/>
        </w:rPr>
        <w:t>@</w:t>
      </w:r>
      <w:r w:rsidRPr="00C51739">
        <w:rPr>
          <w:sz w:val="28"/>
          <w:szCs w:val="28"/>
          <w:lang w:val="en-US"/>
        </w:rPr>
        <w:t>mail</w:t>
      </w:r>
      <w:r w:rsidRPr="00184F43">
        <w:rPr>
          <w:sz w:val="28"/>
          <w:szCs w:val="28"/>
          <w:lang w:val="en-US"/>
        </w:rPr>
        <w:t>.</w:t>
      </w:r>
      <w:r w:rsidRPr="00C51739">
        <w:rPr>
          <w:sz w:val="28"/>
          <w:szCs w:val="28"/>
          <w:lang w:val="en-US"/>
        </w:rPr>
        <w:t>ru</w:t>
      </w:r>
    </w:p>
    <w:p w:rsidR="00C51739" w:rsidRPr="00C51739" w:rsidRDefault="00C51739" w:rsidP="00C51739">
      <w:pPr>
        <w:jc w:val="both"/>
        <w:rPr>
          <w:i/>
          <w:sz w:val="28"/>
          <w:szCs w:val="28"/>
          <w:lang w:val="en-US"/>
        </w:rPr>
      </w:pPr>
      <w:r w:rsidRPr="00C51739">
        <w:rPr>
          <w:i/>
          <w:sz w:val="28"/>
          <w:szCs w:val="28"/>
          <w:lang w:val="en-US"/>
        </w:rPr>
        <w:t xml:space="preserve">Author </w:t>
      </w:r>
      <w:r w:rsidRPr="00C51739">
        <w:rPr>
          <w:i/>
          <w:sz w:val="28"/>
          <w:szCs w:val="28"/>
          <w:lang w:val="it-IT"/>
        </w:rPr>
        <w:t>information:</w:t>
      </w:r>
    </w:p>
    <w:p w:rsidR="00C51739" w:rsidRPr="008F2F94" w:rsidRDefault="00C51739" w:rsidP="00C51739">
      <w:pPr>
        <w:jc w:val="both"/>
        <w:rPr>
          <w:sz w:val="28"/>
          <w:szCs w:val="28"/>
        </w:rPr>
      </w:pPr>
      <w:r w:rsidRPr="00C51739">
        <w:rPr>
          <w:sz w:val="28"/>
          <w:szCs w:val="28"/>
          <w:lang w:val="it-IT"/>
        </w:rPr>
        <w:t xml:space="preserve">KOZLOVA Natalia Nikolaevna – Ph.D., Assoc. </w:t>
      </w:r>
      <w:r w:rsidRPr="00C51739">
        <w:rPr>
          <w:sz w:val="28"/>
          <w:szCs w:val="28"/>
          <w:lang w:val="en-US"/>
        </w:rPr>
        <w:t>Prof. of Political Science Dept. of Tver State University, Tver. E</w:t>
      </w:r>
      <w:r w:rsidRPr="00C51739">
        <w:rPr>
          <w:sz w:val="28"/>
          <w:szCs w:val="28"/>
        </w:rPr>
        <w:t>-</w:t>
      </w:r>
      <w:r w:rsidRPr="00C51739">
        <w:rPr>
          <w:sz w:val="28"/>
          <w:szCs w:val="28"/>
          <w:lang w:val="en-US"/>
        </w:rPr>
        <w:t>mail</w:t>
      </w:r>
      <w:r w:rsidRPr="00C51739">
        <w:rPr>
          <w:sz w:val="28"/>
          <w:szCs w:val="28"/>
        </w:rPr>
        <w:t>:</w:t>
      </w:r>
      <w:r w:rsidRPr="008F2F94">
        <w:rPr>
          <w:sz w:val="28"/>
          <w:szCs w:val="28"/>
        </w:rPr>
        <w:t xml:space="preserve"> </w:t>
      </w:r>
      <w:r w:rsidRPr="00F1491F">
        <w:rPr>
          <w:sz w:val="28"/>
          <w:szCs w:val="28"/>
          <w:lang w:val="en-US"/>
        </w:rPr>
        <w:t>tver</w:t>
      </w:r>
      <w:r w:rsidRPr="00F1491F">
        <w:rPr>
          <w:sz w:val="28"/>
          <w:szCs w:val="28"/>
        </w:rPr>
        <w:t>-</w:t>
      </w:r>
      <w:r w:rsidRPr="00F1491F">
        <w:rPr>
          <w:sz w:val="28"/>
          <w:szCs w:val="28"/>
          <w:lang w:val="en-US"/>
        </w:rPr>
        <w:t>rapn</w:t>
      </w:r>
      <w:r w:rsidRPr="00F1491F">
        <w:rPr>
          <w:sz w:val="28"/>
          <w:szCs w:val="28"/>
        </w:rPr>
        <w:t>@</w:t>
      </w:r>
      <w:r w:rsidRPr="00F1491F">
        <w:rPr>
          <w:sz w:val="28"/>
          <w:szCs w:val="28"/>
          <w:lang w:val="en-US"/>
        </w:rPr>
        <w:t>mail</w:t>
      </w:r>
      <w:r w:rsidRPr="00F1491F">
        <w:rPr>
          <w:sz w:val="28"/>
          <w:szCs w:val="28"/>
        </w:rPr>
        <w:t>.</w:t>
      </w:r>
      <w:r w:rsidRPr="00F1491F">
        <w:rPr>
          <w:sz w:val="28"/>
          <w:szCs w:val="28"/>
          <w:lang w:val="en-US"/>
        </w:rPr>
        <w:t>ru</w:t>
      </w:r>
    </w:p>
    <w:p w:rsidR="00C51739" w:rsidRPr="00C51739" w:rsidRDefault="00C51739" w:rsidP="00C51739">
      <w:pPr>
        <w:jc w:val="both"/>
        <w:rPr>
          <w:sz w:val="28"/>
          <w:szCs w:val="28"/>
        </w:rPr>
      </w:pPr>
    </w:p>
    <w:p w:rsidR="00A36CFB" w:rsidRDefault="00A36CFB" w:rsidP="00C51739">
      <w:pPr>
        <w:spacing w:after="200" w:line="276" w:lineRule="auto"/>
        <w:jc w:val="both"/>
        <w:rPr>
          <w:sz w:val="28"/>
          <w:szCs w:val="28"/>
        </w:rPr>
        <w:sectPr w:rsidR="00A36CFB" w:rsidSect="000E5A0B">
          <w:pgSz w:w="11906" w:h="16838" w:code="9"/>
          <w:pgMar w:top="1134" w:right="1134" w:bottom="1134" w:left="1134" w:header="720" w:footer="720" w:gutter="0"/>
          <w:cols w:space="720"/>
          <w:noEndnote/>
        </w:sectPr>
      </w:pPr>
    </w:p>
    <w:p w:rsidR="00C51739" w:rsidRPr="00C51739" w:rsidRDefault="00A36CFB" w:rsidP="006A51C4">
      <w:pPr>
        <w:pStyle w:val="2"/>
        <w:rPr>
          <w:rFonts w:eastAsia="Calibri"/>
          <w:lang w:eastAsia="en-US"/>
        </w:rPr>
      </w:pPr>
      <w:r w:rsidRPr="00C51739">
        <w:rPr>
          <w:rFonts w:eastAsia="Calibri"/>
          <w:lang w:eastAsia="en-US"/>
        </w:rPr>
        <w:t xml:space="preserve"> </w:t>
      </w:r>
      <w:bookmarkStart w:id="7" w:name="_Toc324637751"/>
      <w:r w:rsidR="00C51739" w:rsidRPr="00C51739">
        <w:rPr>
          <w:rFonts w:eastAsia="Calibri"/>
          <w:lang w:eastAsia="en-US"/>
        </w:rPr>
        <w:t xml:space="preserve">«Демократический монархизм» И.Л. Солоневича: </w:t>
      </w:r>
      <w:r w:rsidR="00022554">
        <w:rPr>
          <w:rFonts w:eastAsia="Calibri"/>
          <w:lang w:eastAsia="en-US"/>
        </w:rPr>
        <w:br/>
      </w:r>
      <w:r w:rsidR="00C51739" w:rsidRPr="00C51739">
        <w:rPr>
          <w:rFonts w:eastAsia="Calibri"/>
          <w:lang w:eastAsia="en-US"/>
        </w:rPr>
        <w:t>власть без посредников</w:t>
      </w:r>
      <w:bookmarkEnd w:id="7"/>
    </w:p>
    <w:p w:rsidR="00C51739" w:rsidRPr="00C51739" w:rsidRDefault="00C51739" w:rsidP="006A51C4">
      <w:pPr>
        <w:pStyle w:val="2"/>
        <w:rPr>
          <w:rFonts w:eastAsia="Calibri"/>
          <w:lang w:eastAsia="en-US"/>
        </w:rPr>
      </w:pPr>
      <w:bookmarkStart w:id="8" w:name="_Toc324637752"/>
      <w:r w:rsidRPr="00C51739">
        <w:rPr>
          <w:rFonts w:eastAsia="Calibri"/>
          <w:lang w:eastAsia="en-US"/>
        </w:rPr>
        <w:t>К.С. Панфилов</w:t>
      </w:r>
      <w:bookmarkEnd w:id="8"/>
      <w:r w:rsidRPr="00C51739">
        <w:rPr>
          <w:rFonts w:eastAsia="Calibri"/>
          <w:lang w:eastAsia="en-US"/>
        </w:rPr>
        <w:t xml:space="preserve"> </w:t>
      </w:r>
    </w:p>
    <w:p w:rsidR="00C51739" w:rsidRPr="00C51739" w:rsidRDefault="00C51739" w:rsidP="006A51C4">
      <w:pPr>
        <w:spacing w:line="360" w:lineRule="auto"/>
        <w:jc w:val="center"/>
        <w:rPr>
          <w:rFonts w:eastAsia="Calibri"/>
          <w:sz w:val="28"/>
          <w:szCs w:val="28"/>
          <w:lang w:eastAsia="en-US"/>
        </w:rPr>
      </w:pPr>
      <w:r w:rsidRPr="00C51739">
        <w:rPr>
          <w:rFonts w:eastAsia="Calibri"/>
          <w:sz w:val="28"/>
          <w:szCs w:val="28"/>
          <w:lang w:eastAsia="en-US"/>
        </w:rPr>
        <w:t>ФГБОУ ВО «Тверской государственный университет», г. Тверь</w:t>
      </w:r>
    </w:p>
    <w:p w:rsidR="00C51739" w:rsidRPr="007A6335" w:rsidRDefault="00C51739" w:rsidP="00A87869">
      <w:pPr>
        <w:spacing w:line="360" w:lineRule="auto"/>
        <w:ind w:firstLine="567"/>
        <w:jc w:val="both"/>
        <w:rPr>
          <w:rFonts w:eastAsia="Calibri"/>
          <w:i/>
          <w:sz w:val="28"/>
          <w:szCs w:val="28"/>
          <w:lang w:eastAsia="en-US"/>
        </w:rPr>
      </w:pPr>
      <w:r w:rsidRPr="007A6335">
        <w:rPr>
          <w:rFonts w:eastAsia="Calibri"/>
          <w:i/>
          <w:sz w:val="28"/>
          <w:szCs w:val="28"/>
          <w:lang w:eastAsia="en-US"/>
        </w:rPr>
        <w:t>В статье рассмотрена модель государственного устройства, которая, по мнению И.Л. Солоневича, могла бы быть оптимальной для постсоветской России – самодержавной монархии, выявлены ее особенности, а также рассмотрены исторические и психологические предпосылки для данной формы правления. Автор анализирует идею И.А. Солоневича о важности взаимодействия верховной власти и народа.</w:t>
      </w:r>
    </w:p>
    <w:p w:rsidR="00C51739" w:rsidRPr="00C51739" w:rsidRDefault="00C51739" w:rsidP="00C51739">
      <w:pPr>
        <w:spacing w:line="360" w:lineRule="auto"/>
        <w:ind w:firstLine="850"/>
        <w:jc w:val="both"/>
        <w:rPr>
          <w:rFonts w:eastAsia="Calibri"/>
          <w:sz w:val="28"/>
          <w:szCs w:val="28"/>
          <w:lang w:eastAsia="en-US"/>
        </w:rPr>
      </w:pPr>
      <w:r w:rsidRPr="00C51739">
        <w:rPr>
          <w:rFonts w:eastAsia="Calibri"/>
          <w:b/>
          <w:i/>
          <w:sz w:val="28"/>
          <w:szCs w:val="28"/>
          <w:lang w:eastAsia="en-US"/>
        </w:rPr>
        <w:t>Ключевые слова:</w:t>
      </w:r>
      <w:r w:rsidRPr="00C51739">
        <w:rPr>
          <w:rFonts w:eastAsia="Calibri"/>
          <w:i/>
          <w:sz w:val="28"/>
          <w:szCs w:val="28"/>
          <w:lang w:eastAsia="en-US"/>
        </w:rPr>
        <w:t xml:space="preserve"> консерватизм, монархизм, революция, большевизм, демократия.</w:t>
      </w:r>
    </w:p>
    <w:p w:rsidR="00C51739" w:rsidRPr="00C51739" w:rsidRDefault="00C51739" w:rsidP="00A87869">
      <w:pPr>
        <w:spacing w:line="360" w:lineRule="auto"/>
        <w:ind w:firstLine="567"/>
        <w:jc w:val="both"/>
        <w:rPr>
          <w:rFonts w:eastAsia="Calibri"/>
          <w:sz w:val="28"/>
          <w:szCs w:val="28"/>
          <w:lang w:eastAsia="en-US"/>
        </w:rPr>
      </w:pPr>
      <w:r w:rsidRPr="00C51739">
        <w:rPr>
          <w:rFonts w:eastAsia="Calibri"/>
          <w:sz w:val="28"/>
          <w:szCs w:val="28"/>
          <w:lang w:eastAsia="en-US"/>
        </w:rPr>
        <w:t xml:space="preserve">Иван Лукьянович Солоневич </w:t>
      </w:r>
      <w:r w:rsidRPr="00C51739">
        <w:rPr>
          <w:rFonts w:eastAsia="MS Mincho"/>
          <w:sz w:val="28"/>
          <w:szCs w:val="28"/>
        </w:rPr>
        <w:t xml:space="preserve">(1891–1953) </w:t>
      </w:r>
      <w:r w:rsidRPr="00C51739">
        <w:rPr>
          <w:rFonts w:eastAsia="Calibri"/>
          <w:sz w:val="28"/>
          <w:szCs w:val="28"/>
          <w:lang w:eastAsia="en-US"/>
        </w:rPr>
        <w:t xml:space="preserve">– один из самых знаменитых публицистов Русского Зарубежья, автор множества книг и статей. Среди его работ, в первую очередь, следует упомянуть книгу «Россия в концлагере», в которой он описал ужасы советского лагеря и побег из него, а также цикл статей «Белая империя», «Диктатура сволочи». Мы согласны Н.Н. Козловой в том, что </w:t>
      </w:r>
      <w:r w:rsidRPr="00C51739">
        <w:rPr>
          <w:rFonts w:eastAsia="MS Mincho"/>
          <w:sz w:val="28"/>
          <w:szCs w:val="28"/>
        </w:rPr>
        <w:t xml:space="preserve">Иван Лукьянович Солоневич «вошел в историю российской общественно-политической мысли как теоретик монархизма» [3, с. 123]. </w:t>
      </w:r>
      <w:r w:rsidRPr="00C51739">
        <w:rPr>
          <w:rFonts w:eastAsia="Calibri"/>
          <w:sz w:val="28"/>
          <w:szCs w:val="28"/>
          <w:lang w:eastAsia="en-US"/>
        </w:rPr>
        <w:t>С точки зрения политологии наиболее важным является труд «Народная монархия». В нем он изложил свое представление об основных вехах русской истории, а также выделил особые периоды и формы государственного существования России как наиболее благоприятные, так и нанесшие урон народу и государству в целом.</w:t>
      </w:r>
    </w:p>
    <w:p w:rsidR="00C51739" w:rsidRPr="00C51739" w:rsidRDefault="00C51739" w:rsidP="006A51C4">
      <w:pPr>
        <w:spacing w:line="360" w:lineRule="auto"/>
        <w:ind w:firstLine="567"/>
        <w:jc w:val="both"/>
        <w:rPr>
          <w:rFonts w:eastAsia="Calibri"/>
          <w:sz w:val="28"/>
          <w:szCs w:val="28"/>
          <w:lang w:eastAsia="en-US"/>
        </w:rPr>
      </w:pPr>
      <w:r w:rsidRPr="00C51739">
        <w:rPr>
          <w:rFonts w:eastAsia="Calibri"/>
          <w:sz w:val="28"/>
          <w:szCs w:val="28"/>
          <w:lang w:eastAsia="en-US"/>
        </w:rPr>
        <w:t>И.Л. Солоневич писал о России и по его собственным словам только для России. Российская империя и русский народ в его работах предстают уникальными феноменами, не имевшими аналогов ни на Западе, ни на Востоке: «Русская государственность, русская национальность и русская культура идут своим собственным путем &lt;…&gt; не повторяя путей никакой иной государственности, нации и культуры истории и современности» [1, c. 16]. Следуя традиции славянофилов, он одобрительно отзывался о допетровском периоде русской истории, утверждая, что период Московского Царства был наиболее результативным и, что самое главное, государственный строй того периода органически сформировался на основе всего предшествующего политического опыта русского народа. Кроме того, московское самодержавие, по мнению И.Л. Солоневича, не противостояло народному самоуправлению. Напротив, петровские реформы и весь послепетровский период представляется ему крайне негативным, совершенно чуждым национальному духу. «Европейский» Петербург – антипод патриархальной Москвы. И дело не только и не столько в насильственном учреждении западных институтов на русской почве – главной проблемой он видит в создании слоя посредников-дворян, которые не только закрепостили народ, лишив его всякой политической субъектности, но и сделали фигуру монарха заложницей своих собственных интересов.</w:t>
      </w:r>
    </w:p>
    <w:p w:rsidR="00C51739" w:rsidRPr="00C51739" w:rsidRDefault="00C51739" w:rsidP="006A51C4">
      <w:pPr>
        <w:spacing w:line="360" w:lineRule="auto"/>
        <w:ind w:firstLine="567"/>
        <w:jc w:val="both"/>
        <w:rPr>
          <w:rFonts w:eastAsia="Calibri"/>
          <w:sz w:val="28"/>
          <w:szCs w:val="28"/>
          <w:lang w:eastAsia="en-US"/>
        </w:rPr>
      </w:pPr>
      <w:r w:rsidRPr="00C51739">
        <w:rPr>
          <w:rFonts w:eastAsia="Calibri"/>
          <w:sz w:val="28"/>
          <w:szCs w:val="28"/>
          <w:lang w:eastAsia="en-US"/>
        </w:rPr>
        <w:t>Именно «петербургский» период прив</w:t>
      </w:r>
      <w:r w:rsidR="006B01D1">
        <w:rPr>
          <w:rFonts w:eastAsia="Calibri"/>
          <w:sz w:val="28"/>
          <w:szCs w:val="28"/>
          <w:lang w:eastAsia="en-US"/>
        </w:rPr>
        <w:t>ё</w:t>
      </w:r>
      <w:r w:rsidRPr="00C51739">
        <w:rPr>
          <w:rFonts w:eastAsia="Calibri"/>
          <w:sz w:val="28"/>
          <w:szCs w:val="28"/>
          <w:lang w:eastAsia="en-US"/>
        </w:rPr>
        <w:t xml:space="preserve">л к полному отчуждению народа от власти и в итоге </w:t>
      </w:r>
      <w:r w:rsidR="006B01D1">
        <w:rPr>
          <w:rFonts w:eastAsia="Calibri"/>
          <w:sz w:val="28"/>
          <w:szCs w:val="28"/>
          <w:lang w:eastAsia="en-US"/>
        </w:rPr>
        <w:t>–</w:t>
      </w:r>
      <w:r w:rsidRPr="00C51739">
        <w:rPr>
          <w:rFonts w:eastAsia="Calibri"/>
          <w:sz w:val="28"/>
          <w:szCs w:val="28"/>
          <w:lang w:eastAsia="en-US"/>
        </w:rPr>
        <w:t xml:space="preserve"> к Февральской, а потом и Октябрьской революциям. У И.Л. Солоневича революция ид</w:t>
      </w:r>
      <w:r w:rsidR="006B01D1">
        <w:rPr>
          <w:rFonts w:eastAsia="Calibri"/>
          <w:sz w:val="28"/>
          <w:szCs w:val="28"/>
          <w:lang w:eastAsia="en-US"/>
        </w:rPr>
        <w:t>ё</w:t>
      </w:r>
      <w:r w:rsidRPr="00C51739">
        <w:rPr>
          <w:rFonts w:eastAsia="Calibri"/>
          <w:sz w:val="28"/>
          <w:szCs w:val="28"/>
          <w:lang w:eastAsia="en-US"/>
        </w:rPr>
        <w:t>т рука об руку с реакцией и в большевицкой революционности он видит логическое завершение петровских реформ: «Политическая конструкция, которая была возведена в России в результате Петровских реформ, была нерусской конструкцией и никак не устраивала русский народ. Советская революция есть &lt;…&gt; логический результат именно этой конструкции – результат полной оторванности «верхов» от «низов» [1, c. 31].</w:t>
      </w:r>
    </w:p>
    <w:p w:rsidR="00C51739" w:rsidRPr="00C51739" w:rsidRDefault="00C51739" w:rsidP="006A51C4">
      <w:pPr>
        <w:spacing w:line="360" w:lineRule="auto"/>
        <w:ind w:firstLine="567"/>
        <w:jc w:val="both"/>
        <w:rPr>
          <w:rFonts w:eastAsia="Calibri"/>
          <w:sz w:val="28"/>
          <w:szCs w:val="28"/>
          <w:lang w:eastAsia="en-US"/>
        </w:rPr>
      </w:pPr>
      <w:r w:rsidRPr="00C51739">
        <w:rPr>
          <w:rFonts w:eastAsia="Calibri"/>
          <w:sz w:val="28"/>
          <w:szCs w:val="28"/>
          <w:lang w:eastAsia="en-US"/>
        </w:rPr>
        <w:t>И.Л. Солоневич постоянно подч</w:t>
      </w:r>
      <w:r w:rsidR="006B01D1">
        <w:rPr>
          <w:rFonts w:eastAsia="Calibri"/>
          <w:sz w:val="28"/>
          <w:szCs w:val="28"/>
          <w:lang w:eastAsia="en-US"/>
        </w:rPr>
        <w:t>ё</w:t>
      </w:r>
      <w:r w:rsidRPr="00C51739">
        <w:rPr>
          <w:rFonts w:eastAsia="Calibri"/>
          <w:sz w:val="28"/>
          <w:szCs w:val="28"/>
          <w:lang w:eastAsia="en-US"/>
        </w:rPr>
        <w:t>ркивал сво</w:t>
      </w:r>
      <w:r w:rsidR="006B01D1">
        <w:rPr>
          <w:rFonts w:eastAsia="Calibri"/>
          <w:sz w:val="28"/>
          <w:szCs w:val="28"/>
          <w:lang w:eastAsia="en-US"/>
        </w:rPr>
        <w:t>ё</w:t>
      </w:r>
      <w:r w:rsidRPr="00C51739">
        <w:rPr>
          <w:rFonts w:eastAsia="Calibri"/>
          <w:sz w:val="28"/>
          <w:szCs w:val="28"/>
          <w:lang w:eastAsia="en-US"/>
        </w:rPr>
        <w:t xml:space="preserve"> крестьянское происхождение: «Я – единственный подсоветский свидетель, проповедующий монархизм от имени подсоветского мужика» [4, с. 9]. И.Л. Солоневич полемизировал почти со всей Белой эмиграцией: дворянством, профессурой, философами и публицистами. По его мнению, именно они привели Россию к тому состоянию, когда народ полностью покорен большевицким режимом, а миллионы русских людей томятся в лагерях. Они же, якобы интеллектуальный слой русского общества, прозябают в нищете, оторванные от своей родной страны и разбросанные по всему миру только по своей вине.</w:t>
      </w:r>
    </w:p>
    <w:p w:rsidR="00C51739" w:rsidRPr="00C51739" w:rsidRDefault="00C51739" w:rsidP="006A51C4">
      <w:pPr>
        <w:spacing w:line="360" w:lineRule="auto"/>
        <w:ind w:firstLine="567"/>
        <w:jc w:val="both"/>
        <w:rPr>
          <w:rFonts w:eastAsia="Calibri"/>
          <w:sz w:val="28"/>
          <w:szCs w:val="28"/>
          <w:lang w:eastAsia="en-US"/>
        </w:rPr>
      </w:pPr>
      <w:r w:rsidRPr="00C51739">
        <w:rPr>
          <w:rFonts w:eastAsia="Calibri"/>
          <w:sz w:val="28"/>
          <w:szCs w:val="28"/>
          <w:lang w:eastAsia="en-US"/>
        </w:rPr>
        <w:t xml:space="preserve">Тем не менее И.Л. Солоневич в отличие от И.А. Ильина, с которым у него на первый взгляд общее представление о движущей силе национального духа [3, </w:t>
      </w:r>
      <w:r w:rsidRPr="00C51739">
        <w:rPr>
          <w:rFonts w:eastAsia="Calibri"/>
          <w:sz w:val="28"/>
          <w:szCs w:val="28"/>
          <w:lang w:val="en-US" w:eastAsia="en-US"/>
        </w:rPr>
        <w:t>c</w:t>
      </w:r>
      <w:r w:rsidRPr="00C51739">
        <w:rPr>
          <w:rFonts w:eastAsia="Calibri"/>
          <w:sz w:val="28"/>
          <w:szCs w:val="28"/>
          <w:lang w:eastAsia="en-US"/>
        </w:rPr>
        <w:t>. 124], стоял на несколько ином идейном фундаменте, видя будущее России лишь в самодержавной монархии, совмещенной с народным самоуправлением (принцип соборности). Любая «элита», республиканская или дворянская, полагал Иван Лукьянович, станет очередной кучкой феодалов, которые нарушат связь между верховной властью и народом и вновь приведут страну к катастрофе. Борьба народа и авторитарного руководителя (князя или монарха в зависимости от периода) против любого рода боярства, дворянства и т.</w:t>
      </w:r>
      <w:r w:rsidR="006B01D1">
        <w:rPr>
          <w:rFonts w:eastAsia="Calibri"/>
          <w:sz w:val="28"/>
          <w:szCs w:val="28"/>
          <w:lang w:eastAsia="en-US"/>
        </w:rPr>
        <w:t> </w:t>
      </w:r>
      <w:r w:rsidRPr="00C51739">
        <w:rPr>
          <w:rFonts w:eastAsia="Calibri"/>
          <w:sz w:val="28"/>
          <w:szCs w:val="28"/>
          <w:lang w:eastAsia="en-US"/>
        </w:rPr>
        <w:t>д. – ключевой социальный конфликт в концепции И.Л. Солоневича. Победа народа в этой борьбе всегда была победой всей России. Напротив, поражение, считал он, всегда приводило к затяжным кризисам на грани выживания как самого народа, так и государства.</w:t>
      </w:r>
    </w:p>
    <w:p w:rsidR="00C51739" w:rsidRPr="00C51739" w:rsidRDefault="00C51739" w:rsidP="006A51C4">
      <w:pPr>
        <w:spacing w:line="360" w:lineRule="auto"/>
        <w:ind w:firstLine="567"/>
        <w:jc w:val="both"/>
        <w:rPr>
          <w:rFonts w:eastAsia="Calibri"/>
          <w:sz w:val="28"/>
          <w:szCs w:val="28"/>
          <w:lang w:eastAsia="en-US"/>
        </w:rPr>
      </w:pPr>
      <w:r w:rsidRPr="00C51739">
        <w:rPr>
          <w:rFonts w:eastAsia="Calibri"/>
          <w:sz w:val="28"/>
          <w:szCs w:val="28"/>
          <w:lang w:eastAsia="en-US"/>
        </w:rPr>
        <w:t xml:space="preserve">Славянофильство И.Л. Солоневича имеет не только сугубо «антизападный» характер, но и «антивосточный», не допуская евразийских ноток в объяснении предпосылок и сущности российской имперской государственности. Полагая, что Россия на протяжении истории защищала лишь саму себя, но никак не Запад от Востока, или Восток от Запада, он видит в России уникальную цивилизацию, которая сумела объединить более сотни народов на одной шестой части суши, не уничтожив не только ни одного этноса, но даже и их языков: «…никаких следов эксплуатации национальных меньшинств в пользу русского народа» [1, с. 19]. Более того, «русский народ – единственный в мире – построил такую государственность, в рамках которой все племена и народы в ней живущие чувствовали себя как минимум наравне с “имперской нацией”: если хорошо, то хорошо всем, если плохо </w:t>
      </w:r>
      <w:r w:rsidR="006B01D1">
        <w:rPr>
          <w:rFonts w:eastAsia="Calibri"/>
          <w:sz w:val="28"/>
          <w:szCs w:val="28"/>
          <w:lang w:eastAsia="en-US"/>
        </w:rPr>
        <w:t>–</w:t>
      </w:r>
      <w:r w:rsidRPr="00C51739">
        <w:rPr>
          <w:rFonts w:eastAsia="Calibri"/>
          <w:sz w:val="28"/>
          <w:szCs w:val="28"/>
          <w:lang w:eastAsia="en-US"/>
        </w:rPr>
        <w:t xml:space="preserve"> то также всем одинаково» [2]. Исследователь М.Б. Смолин отмечает: «И.Л. Солоневич полагал, что империя наиболее полно отвечает высшим запросам человека как существа нравственно свободного, разумного и общественного» [4, с. 14].</w:t>
      </w:r>
    </w:p>
    <w:p w:rsidR="00C51739" w:rsidRPr="00C51739" w:rsidRDefault="00C51739" w:rsidP="006A51C4">
      <w:pPr>
        <w:spacing w:line="360" w:lineRule="auto"/>
        <w:ind w:firstLine="567"/>
        <w:jc w:val="both"/>
        <w:rPr>
          <w:rFonts w:eastAsia="Calibri"/>
          <w:sz w:val="28"/>
          <w:szCs w:val="28"/>
          <w:lang w:eastAsia="en-US"/>
        </w:rPr>
      </w:pPr>
      <w:r w:rsidRPr="00C51739">
        <w:rPr>
          <w:rFonts w:eastAsia="Calibri"/>
          <w:sz w:val="28"/>
          <w:szCs w:val="28"/>
          <w:lang w:eastAsia="en-US"/>
        </w:rPr>
        <w:t>И.Л. Солоневич был уверен, что будущее России может быть обеспечено от революционных потрясений и внешних угроз только через сотрудничество монарха и народа. Будущий царь, по Солоневичу, царствует и правит в интересах народа, а народ представляет себя перед цар</w:t>
      </w:r>
      <w:r w:rsidR="006B01D1">
        <w:rPr>
          <w:rFonts w:eastAsia="Calibri"/>
          <w:sz w:val="28"/>
          <w:szCs w:val="28"/>
          <w:lang w:eastAsia="en-US"/>
        </w:rPr>
        <w:t>ё</w:t>
      </w:r>
      <w:r w:rsidRPr="00C51739">
        <w:rPr>
          <w:rFonts w:eastAsia="Calibri"/>
          <w:sz w:val="28"/>
          <w:szCs w:val="28"/>
          <w:lang w:eastAsia="en-US"/>
        </w:rPr>
        <w:t>м в рамках «…народного представительства, которое отражало бы интересы страны, е</w:t>
      </w:r>
      <w:r w:rsidR="006B01D1">
        <w:rPr>
          <w:rFonts w:eastAsia="Calibri"/>
          <w:sz w:val="28"/>
          <w:szCs w:val="28"/>
          <w:lang w:eastAsia="en-US"/>
        </w:rPr>
        <w:t>ё</w:t>
      </w:r>
      <w:r w:rsidRPr="00C51739">
        <w:rPr>
          <w:rFonts w:eastAsia="Calibri"/>
          <w:sz w:val="28"/>
          <w:szCs w:val="28"/>
          <w:lang w:eastAsia="en-US"/>
        </w:rPr>
        <w:t xml:space="preserve"> народов и ее людей, а не честолюбивые вожделения Милюковых или Керенских или утопические конструкции Плехановых или Лениных» [1, c. 43–44]. Он верил, что после падения большевистского режима именно восстановление традиционного православного монархического общества и имперской государственности могло открыть новую страницу в истории России. Надэтническая надрелигиозная фигура царя, олицетворяющая сильную и справедливую власть, которая прислушивается к народу, не отягощенному политическим принуждением и насилием, что так характерно для тоталитарной советской диктатуры, но озабоченного, в лице каждого члена общества, исполнением своего профессионального и жизненного долга, –  именно эта симфония могла, по мнению И.Л. Солоневича, стать залогом успешного выживания российского государства.</w:t>
      </w:r>
    </w:p>
    <w:p w:rsidR="00C51739" w:rsidRPr="007A6335" w:rsidRDefault="00A11E57" w:rsidP="007A6335">
      <w:pPr>
        <w:spacing w:line="360" w:lineRule="auto"/>
        <w:ind w:firstLine="851"/>
        <w:jc w:val="center"/>
        <w:rPr>
          <w:rFonts w:eastAsia="Calibri"/>
          <w:sz w:val="28"/>
          <w:szCs w:val="28"/>
          <w:lang w:eastAsia="en-US"/>
        </w:rPr>
      </w:pPr>
      <w:r>
        <w:rPr>
          <w:rFonts w:eastAsia="Calibri"/>
          <w:sz w:val="28"/>
          <w:szCs w:val="28"/>
          <w:lang w:eastAsia="en-US"/>
        </w:rPr>
        <w:t>СПИСОК ЛИТЕРАТУРЫ</w:t>
      </w:r>
    </w:p>
    <w:p w:rsidR="00C51739" w:rsidRPr="00C51739" w:rsidRDefault="00C51739" w:rsidP="006A51C4">
      <w:pPr>
        <w:numPr>
          <w:ilvl w:val="0"/>
          <w:numId w:val="6"/>
        </w:numPr>
        <w:ind w:left="357" w:hanging="357"/>
        <w:jc w:val="both"/>
        <w:rPr>
          <w:rFonts w:eastAsia="Calibri"/>
          <w:sz w:val="28"/>
          <w:szCs w:val="28"/>
          <w:lang w:eastAsia="en-US"/>
        </w:rPr>
      </w:pPr>
      <w:r w:rsidRPr="00C51739">
        <w:rPr>
          <w:rFonts w:eastAsia="Calibri"/>
          <w:sz w:val="28"/>
          <w:szCs w:val="28"/>
          <w:lang w:eastAsia="en-US"/>
        </w:rPr>
        <w:t>Солоневич И.Л. Народная монархия</w:t>
      </w:r>
      <w:r w:rsidR="006B01D1">
        <w:rPr>
          <w:rFonts w:eastAsia="Calibri"/>
          <w:sz w:val="28"/>
          <w:szCs w:val="28"/>
          <w:lang w:eastAsia="en-US"/>
        </w:rPr>
        <w:t>.</w:t>
      </w:r>
      <w:r w:rsidRPr="00C51739">
        <w:rPr>
          <w:rFonts w:eastAsia="Calibri"/>
          <w:sz w:val="28"/>
          <w:szCs w:val="28"/>
          <w:lang w:eastAsia="en-US"/>
        </w:rPr>
        <w:t xml:space="preserve"> М.: Издательс</w:t>
      </w:r>
      <w:r w:rsidR="006A51C4">
        <w:rPr>
          <w:rFonts w:eastAsia="Calibri"/>
          <w:sz w:val="28"/>
          <w:szCs w:val="28"/>
          <w:lang w:eastAsia="en-US"/>
        </w:rPr>
        <w:t>тво «РИМИС», 2005. 472 </w:t>
      </w:r>
      <w:r w:rsidR="002D7350">
        <w:rPr>
          <w:rFonts w:eastAsia="Calibri"/>
          <w:sz w:val="28"/>
          <w:szCs w:val="28"/>
          <w:lang w:eastAsia="en-US"/>
        </w:rPr>
        <w:t>с.</w:t>
      </w:r>
    </w:p>
    <w:p w:rsidR="00C51739" w:rsidRPr="00C51739" w:rsidRDefault="00C51739" w:rsidP="006A51C4">
      <w:pPr>
        <w:numPr>
          <w:ilvl w:val="0"/>
          <w:numId w:val="6"/>
        </w:numPr>
        <w:ind w:left="357" w:hanging="357"/>
        <w:jc w:val="both"/>
        <w:rPr>
          <w:rFonts w:eastAsia="Calibri"/>
          <w:sz w:val="28"/>
          <w:szCs w:val="28"/>
          <w:lang w:eastAsia="en-US"/>
        </w:rPr>
      </w:pPr>
      <w:r w:rsidRPr="00C51739">
        <w:rPr>
          <w:rFonts w:eastAsia="Calibri"/>
          <w:sz w:val="28"/>
          <w:szCs w:val="28"/>
          <w:lang w:eastAsia="en-US"/>
        </w:rPr>
        <w:t>Лабанов С. Идеи «народной монархии» Ивана Солоневича [Электронный ресурс]. Москва, 2001–2015. URL http://www.pravoslavie.ru/jurnal/ideas/solonevich.ht</w:t>
      </w:r>
      <w:r w:rsidR="006B01D1">
        <w:rPr>
          <w:rFonts w:eastAsia="Calibri"/>
          <w:sz w:val="28"/>
          <w:szCs w:val="28"/>
          <w:lang w:eastAsia="en-US"/>
        </w:rPr>
        <w:t>m (Дата обращения: 27.01.2016).</w:t>
      </w:r>
    </w:p>
    <w:p w:rsidR="00C51739" w:rsidRPr="00C51739" w:rsidRDefault="00C51739" w:rsidP="006A51C4">
      <w:pPr>
        <w:numPr>
          <w:ilvl w:val="0"/>
          <w:numId w:val="6"/>
        </w:numPr>
        <w:ind w:left="357" w:hanging="357"/>
        <w:jc w:val="both"/>
        <w:rPr>
          <w:rFonts w:eastAsia="Calibri"/>
          <w:sz w:val="28"/>
          <w:szCs w:val="28"/>
          <w:lang w:eastAsia="en-US"/>
        </w:rPr>
      </w:pPr>
      <w:r w:rsidRPr="00C51739">
        <w:rPr>
          <w:rFonts w:eastAsia="Calibri"/>
          <w:sz w:val="28"/>
          <w:szCs w:val="28"/>
          <w:lang w:eastAsia="en-US"/>
        </w:rPr>
        <w:t>Козлова Н.Н. Политическая философия И.Л. Солоневича: гендерные аспекты /</w:t>
      </w:r>
      <w:r w:rsidR="00C22088">
        <w:rPr>
          <w:rFonts w:eastAsia="Calibri"/>
          <w:sz w:val="28"/>
          <w:szCs w:val="28"/>
          <w:lang w:eastAsia="en-US"/>
        </w:rPr>
        <w:t>/</w:t>
      </w:r>
      <w:r w:rsidRPr="00C51739">
        <w:rPr>
          <w:rFonts w:eastAsia="Calibri"/>
          <w:sz w:val="28"/>
          <w:szCs w:val="28"/>
          <w:lang w:eastAsia="en-US"/>
        </w:rPr>
        <w:t xml:space="preserve"> Вестник Тв</w:t>
      </w:r>
      <w:r w:rsidR="00C22088">
        <w:rPr>
          <w:rFonts w:eastAsia="Calibri"/>
          <w:sz w:val="28"/>
          <w:szCs w:val="28"/>
          <w:lang w:eastAsia="en-US"/>
        </w:rPr>
        <w:t xml:space="preserve">ер. гос. ун–та. </w:t>
      </w:r>
      <w:r w:rsidRPr="00C51739">
        <w:rPr>
          <w:rFonts w:eastAsia="Calibri"/>
          <w:sz w:val="28"/>
          <w:szCs w:val="28"/>
          <w:lang w:eastAsia="en-US"/>
        </w:rPr>
        <w:t>Сер</w:t>
      </w:r>
      <w:r w:rsidR="00C22088">
        <w:rPr>
          <w:rFonts w:eastAsia="Calibri"/>
          <w:sz w:val="28"/>
          <w:szCs w:val="28"/>
          <w:lang w:eastAsia="en-US"/>
        </w:rPr>
        <w:t>.: «Философия». 2015. № </w:t>
      </w:r>
      <w:r w:rsidRPr="00C51739">
        <w:rPr>
          <w:rFonts w:eastAsia="Calibri"/>
          <w:sz w:val="28"/>
          <w:szCs w:val="28"/>
          <w:lang w:eastAsia="en-US"/>
        </w:rPr>
        <w:t>1. С. 123–131.</w:t>
      </w:r>
    </w:p>
    <w:p w:rsidR="00C51739" w:rsidRPr="00C22088" w:rsidRDefault="00C51739" w:rsidP="006A51C4">
      <w:pPr>
        <w:numPr>
          <w:ilvl w:val="0"/>
          <w:numId w:val="6"/>
        </w:numPr>
        <w:ind w:left="357" w:hanging="357"/>
        <w:jc w:val="both"/>
        <w:rPr>
          <w:rFonts w:eastAsia="Calibri"/>
          <w:sz w:val="28"/>
          <w:szCs w:val="28"/>
          <w:lang w:eastAsia="en-US"/>
        </w:rPr>
      </w:pPr>
      <w:r w:rsidRPr="00C51739">
        <w:rPr>
          <w:rFonts w:eastAsia="Calibri"/>
          <w:sz w:val="28"/>
          <w:szCs w:val="28"/>
          <w:lang w:eastAsia="en-US"/>
        </w:rPr>
        <w:t>Смолин М. «Я, конечно, русский империалист» //</w:t>
      </w:r>
      <w:r w:rsidR="00C22088">
        <w:rPr>
          <w:rFonts w:eastAsia="Calibri"/>
          <w:sz w:val="28"/>
          <w:szCs w:val="28"/>
          <w:lang w:eastAsia="en-US"/>
        </w:rPr>
        <w:t xml:space="preserve"> </w:t>
      </w:r>
      <w:r w:rsidRPr="00C51739">
        <w:rPr>
          <w:rFonts w:eastAsia="Calibri"/>
          <w:sz w:val="28"/>
          <w:szCs w:val="28"/>
          <w:lang w:eastAsia="en-US"/>
        </w:rPr>
        <w:t>Белая империя. М</w:t>
      </w:r>
      <w:r w:rsidRPr="00C22088">
        <w:rPr>
          <w:rFonts w:eastAsia="Calibri"/>
          <w:sz w:val="28"/>
          <w:szCs w:val="28"/>
          <w:lang w:eastAsia="en-US"/>
        </w:rPr>
        <w:t xml:space="preserve">.: </w:t>
      </w:r>
      <w:r w:rsidRPr="00C51739">
        <w:rPr>
          <w:rFonts w:eastAsia="Calibri"/>
          <w:sz w:val="28"/>
          <w:szCs w:val="28"/>
          <w:lang w:eastAsia="en-US"/>
        </w:rPr>
        <w:t>Москва</w:t>
      </w:r>
      <w:r w:rsidRPr="00C22088">
        <w:rPr>
          <w:rFonts w:eastAsia="Calibri"/>
          <w:sz w:val="28"/>
          <w:szCs w:val="28"/>
          <w:lang w:eastAsia="en-US"/>
        </w:rPr>
        <w:t xml:space="preserve">, 1997. </w:t>
      </w:r>
      <w:r w:rsidRPr="00C51739">
        <w:rPr>
          <w:rFonts w:eastAsia="Calibri"/>
          <w:sz w:val="28"/>
          <w:szCs w:val="28"/>
          <w:lang w:eastAsia="en-US"/>
        </w:rPr>
        <w:t>С</w:t>
      </w:r>
      <w:r w:rsidRPr="00C22088">
        <w:rPr>
          <w:rFonts w:eastAsia="Calibri"/>
          <w:sz w:val="28"/>
          <w:szCs w:val="28"/>
          <w:lang w:eastAsia="en-US"/>
        </w:rPr>
        <w:t>.</w:t>
      </w:r>
      <w:r w:rsidRPr="00C51739">
        <w:rPr>
          <w:rFonts w:eastAsia="Calibri"/>
          <w:sz w:val="28"/>
          <w:szCs w:val="28"/>
          <w:lang w:val="en-US" w:eastAsia="en-US"/>
        </w:rPr>
        <w:t> </w:t>
      </w:r>
      <w:r w:rsidRPr="00C22088">
        <w:rPr>
          <w:rFonts w:eastAsia="Calibri"/>
          <w:sz w:val="28"/>
          <w:szCs w:val="28"/>
          <w:lang w:eastAsia="en-US"/>
        </w:rPr>
        <w:t>5–14.</w:t>
      </w:r>
    </w:p>
    <w:p w:rsidR="00C51739" w:rsidRPr="00C22088" w:rsidRDefault="00C51739" w:rsidP="00C51739">
      <w:pPr>
        <w:spacing w:line="360" w:lineRule="auto"/>
        <w:jc w:val="both"/>
        <w:rPr>
          <w:rFonts w:eastAsia="Calibri"/>
          <w:b/>
          <w:sz w:val="28"/>
          <w:szCs w:val="28"/>
          <w:lang w:eastAsia="en-US"/>
        </w:rPr>
      </w:pPr>
    </w:p>
    <w:p w:rsidR="00C51739" w:rsidRPr="00C51739" w:rsidRDefault="00C51739" w:rsidP="007A6335">
      <w:pPr>
        <w:spacing w:line="360" w:lineRule="auto"/>
        <w:jc w:val="center"/>
        <w:rPr>
          <w:rFonts w:eastAsia="Calibri"/>
          <w:b/>
          <w:sz w:val="28"/>
          <w:szCs w:val="28"/>
          <w:lang w:val="en-US" w:eastAsia="en-US"/>
        </w:rPr>
      </w:pPr>
      <w:r w:rsidRPr="00C51739">
        <w:rPr>
          <w:rFonts w:eastAsia="Calibri"/>
          <w:b/>
          <w:sz w:val="28"/>
          <w:szCs w:val="28"/>
          <w:lang w:val="en-US" w:eastAsia="en-US"/>
        </w:rPr>
        <w:t>I</w:t>
      </w:r>
      <w:r w:rsidRPr="00EF7912">
        <w:rPr>
          <w:rFonts w:eastAsia="Calibri"/>
          <w:b/>
          <w:sz w:val="28"/>
          <w:szCs w:val="28"/>
          <w:lang w:val="en-US" w:eastAsia="en-US"/>
        </w:rPr>
        <w:t>.</w:t>
      </w:r>
      <w:r w:rsidRPr="00C51739">
        <w:rPr>
          <w:rFonts w:eastAsia="Calibri"/>
          <w:b/>
          <w:sz w:val="28"/>
          <w:szCs w:val="28"/>
          <w:lang w:val="en-US" w:eastAsia="en-US"/>
        </w:rPr>
        <w:t>L</w:t>
      </w:r>
      <w:r w:rsidRPr="00EF7912">
        <w:rPr>
          <w:rFonts w:eastAsia="Calibri"/>
          <w:b/>
          <w:sz w:val="28"/>
          <w:szCs w:val="28"/>
          <w:lang w:val="en-US" w:eastAsia="en-US"/>
        </w:rPr>
        <w:t xml:space="preserve">. </w:t>
      </w:r>
      <w:r w:rsidRPr="00C51739">
        <w:rPr>
          <w:rFonts w:eastAsia="Calibri"/>
          <w:b/>
          <w:sz w:val="28"/>
          <w:szCs w:val="28"/>
          <w:lang w:val="en-US" w:eastAsia="en-US"/>
        </w:rPr>
        <w:t>Solonevich</w:t>
      </w:r>
      <w:r w:rsidRPr="00EF7912">
        <w:rPr>
          <w:rFonts w:eastAsia="Calibri"/>
          <w:b/>
          <w:sz w:val="28"/>
          <w:szCs w:val="28"/>
          <w:lang w:val="en-US" w:eastAsia="en-US"/>
        </w:rPr>
        <w:t>`</w:t>
      </w:r>
      <w:r w:rsidRPr="00C51739">
        <w:rPr>
          <w:rFonts w:eastAsia="Calibri"/>
          <w:b/>
          <w:sz w:val="28"/>
          <w:szCs w:val="28"/>
          <w:lang w:val="en-US" w:eastAsia="en-US"/>
        </w:rPr>
        <w:t>s</w:t>
      </w:r>
      <w:r w:rsidRPr="00EF7912">
        <w:rPr>
          <w:rFonts w:eastAsia="Calibri"/>
          <w:b/>
          <w:sz w:val="28"/>
          <w:szCs w:val="28"/>
          <w:lang w:val="en-US" w:eastAsia="en-US"/>
        </w:rPr>
        <w:t xml:space="preserve"> «</w:t>
      </w:r>
      <w:r w:rsidRPr="00C51739">
        <w:rPr>
          <w:rFonts w:eastAsia="Calibri"/>
          <w:b/>
          <w:sz w:val="28"/>
          <w:szCs w:val="28"/>
          <w:lang w:val="en-US" w:eastAsia="en-US"/>
        </w:rPr>
        <w:t>democratic</w:t>
      </w:r>
      <w:r w:rsidRPr="00EF7912">
        <w:rPr>
          <w:rFonts w:eastAsia="Calibri"/>
          <w:b/>
          <w:sz w:val="28"/>
          <w:szCs w:val="28"/>
          <w:lang w:val="en-US" w:eastAsia="en-US"/>
        </w:rPr>
        <w:t xml:space="preserve"> </w:t>
      </w:r>
      <w:r w:rsidRPr="00C51739">
        <w:rPr>
          <w:rFonts w:eastAsia="Calibri"/>
          <w:b/>
          <w:sz w:val="28"/>
          <w:szCs w:val="28"/>
          <w:lang w:val="en-US" w:eastAsia="en-US"/>
        </w:rPr>
        <w:t>monarchism»: the power without intermediaries.</w:t>
      </w:r>
    </w:p>
    <w:p w:rsidR="00C51739" w:rsidRPr="007A6335" w:rsidRDefault="00C51739" w:rsidP="007A6335">
      <w:pPr>
        <w:spacing w:line="360" w:lineRule="auto"/>
        <w:jc w:val="center"/>
        <w:rPr>
          <w:rFonts w:eastAsia="Calibri"/>
          <w:b/>
          <w:i/>
          <w:sz w:val="28"/>
          <w:szCs w:val="28"/>
          <w:lang w:val="en-US" w:eastAsia="en-US"/>
        </w:rPr>
      </w:pPr>
      <w:r w:rsidRPr="007A6335">
        <w:rPr>
          <w:rFonts w:eastAsia="Calibri"/>
          <w:b/>
          <w:i/>
          <w:sz w:val="28"/>
          <w:szCs w:val="28"/>
          <w:lang w:val="en-US" w:eastAsia="en-US"/>
        </w:rPr>
        <w:t>K.S. Panfilov</w:t>
      </w:r>
    </w:p>
    <w:p w:rsidR="00C51739" w:rsidRPr="007A6335" w:rsidRDefault="00C51739" w:rsidP="007A6335">
      <w:pPr>
        <w:spacing w:line="360" w:lineRule="auto"/>
        <w:jc w:val="center"/>
        <w:rPr>
          <w:rFonts w:eastAsia="Calibri"/>
          <w:i/>
          <w:sz w:val="28"/>
          <w:szCs w:val="28"/>
          <w:lang w:val="en-US" w:eastAsia="en-US"/>
        </w:rPr>
      </w:pPr>
      <w:r w:rsidRPr="007A6335">
        <w:rPr>
          <w:rFonts w:eastAsia="Calibri"/>
          <w:i/>
          <w:sz w:val="28"/>
          <w:szCs w:val="28"/>
          <w:lang w:val="en-US" w:eastAsia="en-US"/>
        </w:rPr>
        <w:t>Tver State University, Tver</w:t>
      </w:r>
    </w:p>
    <w:p w:rsidR="00F76105" w:rsidRPr="007A6335" w:rsidRDefault="00F76105" w:rsidP="00F76105">
      <w:pPr>
        <w:spacing w:line="360" w:lineRule="auto"/>
        <w:jc w:val="both"/>
        <w:rPr>
          <w:rFonts w:eastAsia="Calibri"/>
          <w:i/>
          <w:sz w:val="28"/>
          <w:szCs w:val="28"/>
          <w:lang w:val="en-US" w:eastAsia="en-US"/>
        </w:rPr>
      </w:pPr>
      <w:r w:rsidRPr="007A6335">
        <w:rPr>
          <w:rFonts w:eastAsia="Calibri"/>
          <w:i/>
          <w:sz w:val="28"/>
          <w:szCs w:val="28"/>
          <w:lang w:val="en-US" w:eastAsia="en-US"/>
        </w:rPr>
        <w:t>The paper gives an overview of I.L. Solonevich about Russian optimal state structure – an autocratic monarchy and its typical features are revealed. Furthermore, historical and psychological premises of this regime are reviewed. The author analyzes I.L. Solonevich`s idea about the importance of interaction between the supreme power and the people.</w:t>
      </w:r>
    </w:p>
    <w:p w:rsidR="00F76105" w:rsidRPr="00F76105" w:rsidRDefault="00F76105" w:rsidP="00F76105">
      <w:pPr>
        <w:spacing w:line="360" w:lineRule="auto"/>
        <w:jc w:val="both"/>
        <w:rPr>
          <w:rFonts w:eastAsia="Calibri"/>
          <w:i/>
          <w:sz w:val="28"/>
          <w:szCs w:val="28"/>
          <w:lang w:val="en-US" w:eastAsia="en-US"/>
        </w:rPr>
      </w:pPr>
      <w:r w:rsidRPr="00F76105">
        <w:rPr>
          <w:rFonts w:eastAsia="Calibri"/>
          <w:b/>
          <w:i/>
          <w:sz w:val="28"/>
          <w:szCs w:val="28"/>
          <w:lang w:val="en-US" w:eastAsia="en-US"/>
        </w:rPr>
        <w:t>Keywords:</w:t>
      </w:r>
      <w:r w:rsidRPr="00F76105">
        <w:rPr>
          <w:rFonts w:eastAsia="Calibri"/>
          <w:i/>
          <w:sz w:val="28"/>
          <w:szCs w:val="28"/>
          <w:lang w:val="en-US" w:eastAsia="en-US"/>
        </w:rPr>
        <w:t xml:space="preserve"> conservatism, monarchism, revolution, Bolshevism, democracy.</w:t>
      </w:r>
    </w:p>
    <w:p w:rsidR="00C51739" w:rsidRPr="007A6335" w:rsidRDefault="00C51739" w:rsidP="00C51739">
      <w:pPr>
        <w:spacing w:line="360" w:lineRule="auto"/>
        <w:jc w:val="both"/>
        <w:rPr>
          <w:rFonts w:eastAsia="Calibri"/>
          <w:i/>
          <w:sz w:val="28"/>
          <w:szCs w:val="28"/>
          <w:lang w:eastAsia="en-US"/>
        </w:rPr>
      </w:pPr>
      <w:r w:rsidRPr="007A6335">
        <w:rPr>
          <w:rFonts w:eastAsia="Calibri"/>
          <w:i/>
          <w:sz w:val="28"/>
          <w:szCs w:val="28"/>
          <w:lang w:eastAsia="en-US"/>
        </w:rPr>
        <w:t xml:space="preserve">Об авторе: </w:t>
      </w:r>
    </w:p>
    <w:p w:rsidR="00C51739" w:rsidRPr="005E6FB8" w:rsidRDefault="007A6335" w:rsidP="00C51739">
      <w:pPr>
        <w:spacing w:line="360" w:lineRule="auto"/>
        <w:jc w:val="both"/>
        <w:rPr>
          <w:rFonts w:eastAsia="Calibri"/>
          <w:sz w:val="28"/>
          <w:szCs w:val="28"/>
          <w:lang w:val="en-US" w:eastAsia="en-US"/>
        </w:rPr>
      </w:pPr>
      <w:r w:rsidRPr="00C51739">
        <w:rPr>
          <w:rFonts w:eastAsia="Calibri"/>
          <w:sz w:val="28"/>
          <w:szCs w:val="28"/>
          <w:lang w:eastAsia="en-US"/>
        </w:rPr>
        <w:t xml:space="preserve">ПАНФИЛОВ </w:t>
      </w:r>
      <w:r w:rsidR="00C51739" w:rsidRPr="00C51739">
        <w:rPr>
          <w:rFonts w:eastAsia="Calibri"/>
          <w:sz w:val="28"/>
          <w:szCs w:val="28"/>
          <w:lang w:eastAsia="en-US"/>
        </w:rPr>
        <w:t xml:space="preserve">Константин </w:t>
      </w:r>
      <w:r w:rsidR="002D7350">
        <w:rPr>
          <w:rFonts w:eastAsia="Calibri"/>
          <w:sz w:val="28"/>
          <w:szCs w:val="28"/>
          <w:lang w:eastAsia="en-US"/>
        </w:rPr>
        <w:t>Сергеевич</w:t>
      </w:r>
      <w:r w:rsidR="00C51739" w:rsidRPr="00C51739">
        <w:rPr>
          <w:rFonts w:eastAsia="Calibri"/>
          <w:sz w:val="28"/>
          <w:szCs w:val="28"/>
          <w:lang w:eastAsia="en-US"/>
        </w:rPr>
        <w:t xml:space="preserve"> – студент </w:t>
      </w:r>
      <w:r w:rsidR="0075524D" w:rsidRPr="0075524D">
        <w:rPr>
          <w:rFonts w:eastAsia="Calibri"/>
          <w:sz w:val="28"/>
          <w:szCs w:val="28"/>
          <w:lang w:eastAsia="en-US"/>
        </w:rPr>
        <w:t xml:space="preserve">третьего курса </w:t>
      </w:r>
      <w:r w:rsidR="00C51739" w:rsidRPr="00C51739">
        <w:rPr>
          <w:rFonts w:eastAsia="Calibri"/>
          <w:sz w:val="28"/>
          <w:szCs w:val="28"/>
          <w:lang w:eastAsia="en-US"/>
        </w:rPr>
        <w:t xml:space="preserve">по направлению «Политология» </w:t>
      </w:r>
      <w:r w:rsidR="0075524D" w:rsidRPr="0075524D">
        <w:rPr>
          <w:rFonts w:eastAsia="Calibri"/>
          <w:sz w:val="28"/>
          <w:szCs w:val="28"/>
          <w:lang w:eastAsia="en-US"/>
        </w:rPr>
        <w:t xml:space="preserve">факультета управления и социологии </w:t>
      </w:r>
      <w:r w:rsidR="00C51739" w:rsidRPr="00C51739">
        <w:rPr>
          <w:rFonts w:eastAsia="Calibri"/>
          <w:sz w:val="28"/>
          <w:szCs w:val="28"/>
          <w:lang w:eastAsia="en-US"/>
        </w:rPr>
        <w:t xml:space="preserve">ФГБОУ ВО «Тверской государственный университет». </w:t>
      </w:r>
      <w:r w:rsidR="00C51739" w:rsidRPr="00C51739">
        <w:rPr>
          <w:rFonts w:eastAsia="Calibri"/>
          <w:sz w:val="28"/>
          <w:szCs w:val="28"/>
          <w:lang w:val="en-US" w:eastAsia="en-US"/>
        </w:rPr>
        <w:t>E</w:t>
      </w:r>
      <w:r w:rsidR="00C51739" w:rsidRPr="005E6FB8">
        <w:rPr>
          <w:rFonts w:eastAsia="Calibri"/>
          <w:sz w:val="28"/>
          <w:szCs w:val="28"/>
          <w:lang w:val="en-US" w:eastAsia="en-US"/>
        </w:rPr>
        <w:t>-</w:t>
      </w:r>
      <w:r w:rsidR="00C51739" w:rsidRPr="00C51739">
        <w:rPr>
          <w:rFonts w:eastAsia="Calibri"/>
          <w:sz w:val="28"/>
          <w:szCs w:val="28"/>
          <w:lang w:val="en-US" w:eastAsia="en-US"/>
        </w:rPr>
        <w:t>mail</w:t>
      </w:r>
      <w:r w:rsidR="002D7350" w:rsidRPr="005E6FB8">
        <w:rPr>
          <w:rFonts w:eastAsia="Calibri"/>
          <w:sz w:val="28"/>
          <w:szCs w:val="28"/>
          <w:lang w:val="en-US" w:eastAsia="en-US"/>
        </w:rPr>
        <w:t xml:space="preserve">: </w:t>
      </w:r>
      <w:r w:rsidR="0075524D" w:rsidRPr="006B01D1">
        <w:rPr>
          <w:rFonts w:eastAsia="Calibri"/>
          <w:sz w:val="28"/>
          <w:szCs w:val="28"/>
          <w:lang w:val="en-US" w:eastAsia="en-US"/>
        </w:rPr>
        <w:t>panfilov.ks@mail.ru</w:t>
      </w:r>
    </w:p>
    <w:p w:rsidR="00C51739" w:rsidRPr="007A6335" w:rsidRDefault="00C51739" w:rsidP="00C51739">
      <w:pPr>
        <w:spacing w:line="360" w:lineRule="auto"/>
        <w:jc w:val="both"/>
        <w:rPr>
          <w:rFonts w:eastAsia="Calibri"/>
          <w:i/>
          <w:sz w:val="28"/>
          <w:szCs w:val="28"/>
          <w:lang w:val="en-US" w:eastAsia="en-US"/>
        </w:rPr>
      </w:pPr>
      <w:r w:rsidRPr="007A6335">
        <w:rPr>
          <w:rFonts w:eastAsia="Calibri"/>
          <w:i/>
          <w:sz w:val="28"/>
          <w:szCs w:val="28"/>
          <w:lang w:val="en-US" w:eastAsia="en-US"/>
        </w:rPr>
        <w:t>Author information:</w:t>
      </w:r>
    </w:p>
    <w:p w:rsidR="0075524D" w:rsidRPr="005E6FB8" w:rsidRDefault="0075524D" w:rsidP="0075524D">
      <w:pPr>
        <w:spacing w:line="360" w:lineRule="auto"/>
        <w:jc w:val="both"/>
        <w:rPr>
          <w:rFonts w:eastAsia="Calibri"/>
          <w:sz w:val="28"/>
          <w:szCs w:val="28"/>
          <w:lang w:eastAsia="en-US"/>
        </w:rPr>
      </w:pPr>
      <w:r w:rsidRPr="0075524D">
        <w:rPr>
          <w:rFonts w:eastAsia="Calibri"/>
          <w:sz w:val="28"/>
          <w:szCs w:val="28"/>
          <w:lang w:val="en-US" w:eastAsia="en-US"/>
        </w:rPr>
        <w:t>PANFILOV Konstantin Sergeevich – 3</w:t>
      </w:r>
      <w:r w:rsidRPr="0075524D">
        <w:rPr>
          <w:rFonts w:eastAsia="Calibri"/>
          <w:sz w:val="28"/>
          <w:szCs w:val="28"/>
          <w:vertAlign w:val="superscript"/>
          <w:lang w:val="en-US" w:eastAsia="en-US"/>
        </w:rPr>
        <w:t>rd</w:t>
      </w:r>
      <w:r w:rsidRPr="0075524D">
        <w:rPr>
          <w:rFonts w:eastAsia="Calibri"/>
          <w:sz w:val="28"/>
          <w:szCs w:val="28"/>
          <w:lang w:val="en-US" w:eastAsia="en-US"/>
        </w:rPr>
        <w:t xml:space="preserve"> year student, Political Science Dept. of Tver State University, Tver. E</w:t>
      </w:r>
      <w:r w:rsidRPr="005E6FB8">
        <w:rPr>
          <w:rFonts w:eastAsia="Calibri"/>
          <w:sz w:val="28"/>
          <w:szCs w:val="28"/>
          <w:lang w:eastAsia="en-US"/>
        </w:rPr>
        <w:t>-</w:t>
      </w:r>
      <w:r w:rsidRPr="0075524D">
        <w:rPr>
          <w:rFonts w:eastAsia="Calibri"/>
          <w:sz w:val="28"/>
          <w:szCs w:val="28"/>
          <w:lang w:val="en-US" w:eastAsia="en-US"/>
        </w:rPr>
        <w:t>mail</w:t>
      </w:r>
      <w:r w:rsidRPr="005E6FB8">
        <w:rPr>
          <w:rFonts w:eastAsia="Calibri"/>
          <w:sz w:val="28"/>
          <w:szCs w:val="28"/>
          <w:lang w:eastAsia="en-US"/>
        </w:rPr>
        <w:t xml:space="preserve">: </w:t>
      </w:r>
      <w:r w:rsidRPr="006B01D1">
        <w:rPr>
          <w:rFonts w:eastAsia="Calibri"/>
          <w:sz w:val="28"/>
          <w:szCs w:val="28"/>
          <w:lang w:val="en-US" w:eastAsia="en-US"/>
        </w:rPr>
        <w:t>panfilov</w:t>
      </w:r>
      <w:r w:rsidRPr="006B01D1">
        <w:rPr>
          <w:rFonts w:eastAsia="Calibri"/>
          <w:sz w:val="28"/>
          <w:szCs w:val="28"/>
          <w:lang w:eastAsia="en-US"/>
        </w:rPr>
        <w:t>.</w:t>
      </w:r>
      <w:r w:rsidRPr="006B01D1">
        <w:rPr>
          <w:rFonts w:eastAsia="Calibri"/>
          <w:sz w:val="28"/>
          <w:szCs w:val="28"/>
          <w:lang w:val="en-US" w:eastAsia="en-US"/>
        </w:rPr>
        <w:t>ks</w:t>
      </w:r>
      <w:r w:rsidRPr="006B01D1">
        <w:rPr>
          <w:rFonts w:eastAsia="Calibri"/>
          <w:sz w:val="28"/>
          <w:szCs w:val="28"/>
          <w:lang w:eastAsia="en-US"/>
        </w:rPr>
        <w:t>@</w:t>
      </w:r>
      <w:r w:rsidRPr="006B01D1">
        <w:rPr>
          <w:rFonts w:eastAsia="Calibri"/>
          <w:sz w:val="28"/>
          <w:szCs w:val="28"/>
          <w:lang w:val="en-US" w:eastAsia="en-US"/>
        </w:rPr>
        <w:t>mail</w:t>
      </w:r>
      <w:r w:rsidRPr="006B01D1">
        <w:rPr>
          <w:rFonts w:eastAsia="Calibri"/>
          <w:sz w:val="28"/>
          <w:szCs w:val="28"/>
          <w:lang w:eastAsia="en-US"/>
        </w:rPr>
        <w:t>.</w:t>
      </w:r>
      <w:r w:rsidRPr="006B01D1">
        <w:rPr>
          <w:rFonts w:eastAsia="Calibri"/>
          <w:sz w:val="28"/>
          <w:szCs w:val="28"/>
          <w:lang w:val="en-US" w:eastAsia="en-US"/>
        </w:rPr>
        <w:t>ru</w:t>
      </w:r>
    </w:p>
    <w:p w:rsidR="007A6335" w:rsidRDefault="007A6335" w:rsidP="00C51739">
      <w:pPr>
        <w:spacing w:after="200" w:line="276" w:lineRule="auto"/>
        <w:jc w:val="both"/>
        <w:rPr>
          <w:rFonts w:eastAsia="Calibri"/>
          <w:sz w:val="28"/>
          <w:szCs w:val="28"/>
          <w:lang w:eastAsia="en-US"/>
        </w:rPr>
        <w:sectPr w:rsidR="007A6335" w:rsidSect="000E5A0B">
          <w:pgSz w:w="11906" w:h="16838" w:code="9"/>
          <w:pgMar w:top="1134" w:right="1134" w:bottom="1134" w:left="1134" w:header="720" w:footer="720" w:gutter="0"/>
          <w:cols w:space="720"/>
          <w:noEndnote/>
        </w:sectPr>
      </w:pPr>
    </w:p>
    <w:p w:rsidR="00C51739" w:rsidRPr="00C51739" w:rsidRDefault="00C51739" w:rsidP="006A51C4">
      <w:pPr>
        <w:pStyle w:val="2"/>
        <w:rPr>
          <w:rFonts w:eastAsia="Calibri"/>
          <w:lang w:eastAsia="en-US"/>
        </w:rPr>
      </w:pPr>
      <w:bookmarkStart w:id="9" w:name="_Toc324637753"/>
      <w:r w:rsidRPr="00C51739">
        <w:rPr>
          <w:rFonts w:eastAsia="Calibri"/>
          <w:lang w:eastAsia="en-US"/>
        </w:rPr>
        <w:t>Монархия и республика в понимании И.А. Ильина</w:t>
      </w:r>
      <w:bookmarkEnd w:id="9"/>
    </w:p>
    <w:p w:rsidR="00C51739" w:rsidRPr="00C51739" w:rsidRDefault="00C51739" w:rsidP="006A51C4">
      <w:pPr>
        <w:pStyle w:val="2"/>
        <w:rPr>
          <w:rFonts w:eastAsia="Calibri"/>
          <w:lang w:eastAsia="en-US"/>
        </w:rPr>
      </w:pPr>
      <w:bookmarkStart w:id="10" w:name="_Toc324637754"/>
      <w:r w:rsidRPr="00C51739">
        <w:rPr>
          <w:rFonts w:eastAsia="Calibri"/>
          <w:lang w:eastAsia="en-US"/>
        </w:rPr>
        <w:t>И.Д. Виноградов</w:t>
      </w:r>
      <w:bookmarkEnd w:id="10"/>
      <w:r w:rsidRPr="00C51739">
        <w:rPr>
          <w:rFonts w:eastAsia="Calibri"/>
          <w:lang w:eastAsia="en-US"/>
        </w:rPr>
        <w:t xml:space="preserve"> </w:t>
      </w:r>
    </w:p>
    <w:p w:rsidR="006A51C4" w:rsidRDefault="00C51739" w:rsidP="00A87869">
      <w:pPr>
        <w:spacing w:line="360" w:lineRule="auto"/>
        <w:ind w:firstLine="709"/>
        <w:jc w:val="both"/>
        <w:rPr>
          <w:rFonts w:eastAsia="Calibri"/>
          <w:sz w:val="28"/>
          <w:szCs w:val="28"/>
          <w:lang w:eastAsia="en-US"/>
        </w:rPr>
      </w:pPr>
      <w:r w:rsidRPr="00C51739">
        <w:rPr>
          <w:rFonts w:eastAsia="Calibri"/>
          <w:sz w:val="28"/>
          <w:szCs w:val="28"/>
          <w:lang w:eastAsia="en-US"/>
        </w:rPr>
        <w:t>ФГБОУ ВО «Тверской государственный университет», г. Тверь</w:t>
      </w:r>
    </w:p>
    <w:p w:rsidR="00C51739" w:rsidRPr="00A87869" w:rsidRDefault="00C51739" w:rsidP="00C51739">
      <w:pPr>
        <w:spacing w:line="360" w:lineRule="auto"/>
        <w:ind w:firstLine="709"/>
        <w:jc w:val="both"/>
        <w:rPr>
          <w:rFonts w:eastAsia="Calibri"/>
          <w:i/>
          <w:sz w:val="28"/>
          <w:szCs w:val="28"/>
          <w:lang w:eastAsia="en-US"/>
        </w:rPr>
      </w:pPr>
      <w:r w:rsidRPr="00A87869">
        <w:rPr>
          <w:rFonts w:eastAsia="Calibri"/>
          <w:i/>
          <w:sz w:val="28"/>
          <w:szCs w:val="28"/>
          <w:lang w:eastAsia="en-US"/>
        </w:rPr>
        <w:t>Статья посвящена анализу работ выдающегося русского философа И.А. Ильина. В статье рассматриваются взгляды ученого на проблемы монархии и республики, раскрываются воззрения философа на специфику форм правления России. Благодаря примерам, которые приводит Ильин в качестве аргументации, можно увидеть, как данные формы правления функционируют, какие порождают проблемы и опасности для развития общества.</w:t>
      </w:r>
    </w:p>
    <w:p w:rsidR="00C51739" w:rsidRPr="00C51739" w:rsidRDefault="00C51739" w:rsidP="00C51739">
      <w:pPr>
        <w:spacing w:line="360" w:lineRule="auto"/>
        <w:ind w:firstLine="709"/>
        <w:jc w:val="both"/>
        <w:rPr>
          <w:rFonts w:eastAsia="Calibri"/>
          <w:i/>
          <w:sz w:val="28"/>
          <w:szCs w:val="28"/>
          <w:lang w:eastAsia="en-US"/>
        </w:rPr>
      </w:pPr>
      <w:r w:rsidRPr="00C51739">
        <w:rPr>
          <w:rFonts w:eastAsia="Calibri"/>
          <w:b/>
          <w:i/>
          <w:sz w:val="28"/>
          <w:szCs w:val="28"/>
          <w:lang w:eastAsia="en-US"/>
        </w:rPr>
        <w:t xml:space="preserve">Ключевые слова: </w:t>
      </w:r>
      <w:r w:rsidRPr="00C51739">
        <w:rPr>
          <w:rFonts w:eastAsia="Calibri"/>
          <w:i/>
          <w:sz w:val="28"/>
          <w:szCs w:val="28"/>
          <w:lang w:eastAsia="en-US"/>
        </w:rPr>
        <w:t>консерватизм, монархия, республика, доверие, правосознание.</w:t>
      </w:r>
    </w:p>
    <w:p w:rsidR="00C51739" w:rsidRPr="00C51739" w:rsidRDefault="00C51739" w:rsidP="00C51739">
      <w:pPr>
        <w:spacing w:line="360" w:lineRule="auto"/>
        <w:ind w:firstLine="709"/>
        <w:jc w:val="both"/>
        <w:rPr>
          <w:rFonts w:eastAsia="Calibri"/>
          <w:sz w:val="28"/>
          <w:szCs w:val="28"/>
          <w:lang w:eastAsia="en-US"/>
        </w:rPr>
      </w:pPr>
      <w:r w:rsidRPr="00C51739">
        <w:rPr>
          <w:rFonts w:eastAsia="Calibri"/>
          <w:sz w:val="28"/>
          <w:szCs w:val="28"/>
          <w:lang w:eastAsia="en-US"/>
        </w:rPr>
        <w:t>После того как самодержавие как форма правления в России прекратило свое существование среди российских эмигрантов-мыслителей возник вопрос о рассмотрении причин крушения монархии. Одним из российских мыслителей-эмигрантов является И.А. Ильин, последователь государственно-охранительных идей. Как указывает Н.Н. Козлова, «многие аспекты политической философии И.А. Ильина уже в значительной степени изучены современными исследователями» [5, с. 111], однако споры вокруг идей мыслителя о монархии и республики до сих пор не утихают. Ильин считал излишним заимствования западного знания [1], предлагая собственную трактовку сущности политических феноменов.</w:t>
      </w:r>
    </w:p>
    <w:p w:rsidR="00C51739" w:rsidRPr="00C51739" w:rsidRDefault="00C51739" w:rsidP="00C51739">
      <w:pPr>
        <w:spacing w:line="360" w:lineRule="auto"/>
        <w:ind w:firstLine="709"/>
        <w:jc w:val="both"/>
        <w:rPr>
          <w:rFonts w:eastAsia="Calibri"/>
          <w:sz w:val="28"/>
          <w:szCs w:val="28"/>
          <w:lang w:eastAsia="en-US"/>
        </w:rPr>
      </w:pPr>
      <w:r w:rsidRPr="00C51739">
        <w:rPr>
          <w:rFonts w:eastAsia="Calibri"/>
          <w:sz w:val="28"/>
          <w:szCs w:val="28"/>
          <w:lang w:eastAsia="en-US"/>
        </w:rPr>
        <w:t>Взгляды И.А. Ильина по вопросу о монархии и республики изложены в его труде «О монархии и республике», в которую вошли также и его лекции «Понятия монархии и республики». Это огромный жизненный труд Ильина, который, к сожалению, не был завершен.</w:t>
      </w:r>
    </w:p>
    <w:p w:rsidR="00C51739" w:rsidRPr="00C51739" w:rsidRDefault="00C51739" w:rsidP="00C51739">
      <w:pPr>
        <w:spacing w:line="360" w:lineRule="auto"/>
        <w:ind w:firstLine="709"/>
        <w:jc w:val="both"/>
        <w:rPr>
          <w:rFonts w:eastAsia="Calibri"/>
          <w:sz w:val="28"/>
          <w:szCs w:val="28"/>
          <w:lang w:eastAsia="en-US"/>
        </w:rPr>
      </w:pPr>
      <w:r w:rsidRPr="00C51739">
        <w:rPr>
          <w:rFonts w:eastAsia="Calibri"/>
          <w:sz w:val="28"/>
          <w:szCs w:val="28"/>
          <w:lang w:eastAsia="en-US"/>
        </w:rPr>
        <w:t>Ильин видел прочность монархии и условия её существования в доверии к царю. Царь, в свою очередь, по мнению мыслителя, был обязан питать и укреплять это доверие. В этом ему помогало не только его правосознание, которое должно проистекать из религиозности, но и «внутреннее делание», в основе которого лежит религиозность. Автор следующим образом высказывался об этом делании: «…царю должно быть присуще особого рода внутреннее духовное делание, которое должно придать ему необходимые ему свойства, ставящие его на подобающую ему высоту, делающие его достойным того отношения к нему со стороны подданных, которое составляет самое естество царской власти» [4, с. 545]. Философ считал необходимым, чтобы люди были уверены в том, что государственная деятельность царя подкреплена его религиозным верованием.</w:t>
      </w:r>
    </w:p>
    <w:p w:rsidR="00C51739" w:rsidRPr="00C51739" w:rsidRDefault="00C51739" w:rsidP="00C51739">
      <w:pPr>
        <w:spacing w:line="360" w:lineRule="auto"/>
        <w:ind w:firstLine="709"/>
        <w:jc w:val="both"/>
        <w:rPr>
          <w:rFonts w:eastAsia="Calibri"/>
          <w:sz w:val="28"/>
          <w:szCs w:val="28"/>
          <w:lang w:eastAsia="en-US"/>
        </w:rPr>
      </w:pPr>
      <w:r w:rsidRPr="00C51739">
        <w:rPr>
          <w:rFonts w:eastAsia="Calibri"/>
          <w:sz w:val="28"/>
          <w:szCs w:val="28"/>
          <w:lang w:eastAsia="en-US"/>
        </w:rPr>
        <w:t xml:space="preserve">По мнению Ильина, в Древнем Риме существовали традиции, посредством которых, правитель узнавал мнение подданных: в речах поданных высказывались взгляды о том, каким должен быть носитель верховной власти. Подобные речи монарх слушал стоя и с почтением. Автор замечал, что царю необходимо избегать возвышения самого себя над всеми. В противном случае, особенно, когда поданные начинают добавлять масла в огонь своей лестью, «…всюду начиналось вырождение монархического правосознания, вырождение и разложение монархии» [3, с. 547]. </w:t>
      </w:r>
    </w:p>
    <w:p w:rsidR="00C51739" w:rsidRPr="00C51739" w:rsidRDefault="00C51739" w:rsidP="00C51739">
      <w:pPr>
        <w:spacing w:line="360" w:lineRule="auto"/>
        <w:ind w:firstLine="709"/>
        <w:jc w:val="both"/>
        <w:rPr>
          <w:rFonts w:eastAsia="Calibri"/>
          <w:sz w:val="28"/>
          <w:szCs w:val="28"/>
          <w:lang w:eastAsia="en-US"/>
        </w:rPr>
      </w:pPr>
      <w:r w:rsidRPr="00C51739">
        <w:rPr>
          <w:rFonts w:eastAsia="Calibri"/>
          <w:sz w:val="28"/>
          <w:szCs w:val="28"/>
          <w:lang w:eastAsia="en-US"/>
        </w:rPr>
        <w:t>Философ отмечал, что лесть развращала царя, опьяняла его и внушала уверенность в ненужности самосовершенствования. В лести Ильин видел корыстные мотивы людей, которые способны уничтожить и монархию, и монарха, неспособного удалять таких людей от себя.</w:t>
      </w:r>
    </w:p>
    <w:p w:rsidR="00C51739" w:rsidRPr="00C51739" w:rsidRDefault="00C51739" w:rsidP="00C51739">
      <w:pPr>
        <w:spacing w:line="360" w:lineRule="auto"/>
        <w:ind w:firstLine="709"/>
        <w:jc w:val="both"/>
        <w:rPr>
          <w:rFonts w:eastAsia="Calibri"/>
          <w:sz w:val="28"/>
          <w:szCs w:val="28"/>
          <w:lang w:eastAsia="en-US"/>
        </w:rPr>
      </w:pPr>
      <w:r w:rsidRPr="00C51739">
        <w:rPr>
          <w:rFonts w:eastAsia="Calibri"/>
          <w:sz w:val="28"/>
          <w:szCs w:val="28"/>
          <w:lang w:eastAsia="en-US"/>
        </w:rPr>
        <w:t xml:space="preserve">Ильин указывает, что все народы на протяжении долгого времени выстраивали свое видение идеального правителя, исходя из взглядов религиозных и нравственных, существовавших на тот момент. Мыслитель считал, что злой и </w:t>
      </w:r>
      <w:r w:rsidR="00A626F4" w:rsidRPr="00C51739">
        <w:rPr>
          <w:rFonts w:eastAsia="Calibri"/>
          <w:sz w:val="28"/>
          <w:szCs w:val="28"/>
          <w:lang w:eastAsia="en-US"/>
        </w:rPr>
        <w:t>жёсткий</w:t>
      </w:r>
      <w:r w:rsidRPr="00C51739">
        <w:rPr>
          <w:rFonts w:eastAsia="Calibri"/>
          <w:sz w:val="28"/>
          <w:szCs w:val="28"/>
          <w:lang w:eastAsia="en-US"/>
        </w:rPr>
        <w:t xml:space="preserve"> царь рано или поздно погубит монархию, в то время как хороший царь обязан постоянно работать над собой, ведь «не может править своим народом царь, не очищающий духа своего покаянием и религиозным созерцанием» [3, с. 549]. Идеал для Ильина – монархия и монархическое правосознание, которое находится в оппозиции республиканскому строю. Сущностью монархического правосознания заключается в идеисвященности царя, которая, с одной стороны, обеспечивает властность его полномочий, а с другой – предъявляет ему </w:t>
      </w:r>
      <w:r w:rsidR="00184F43" w:rsidRPr="00C51739">
        <w:rPr>
          <w:rFonts w:eastAsia="Calibri"/>
          <w:sz w:val="28"/>
          <w:szCs w:val="28"/>
          <w:lang w:eastAsia="en-US"/>
        </w:rPr>
        <w:t>определённые</w:t>
      </w:r>
      <w:r w:rsidRPr="00C51739">
        <w:rPr>
          <w:rFonts w:eastAsia="Calibri"/>
          <w:sz w:val="28"/>
          <w:szCs w:val="28"/>
          <w:lang w:eastAsia="en-US"/>
        </w:rPr>
        <w:t xml:space="preserve"> требования и обязанности, которые он должен выполнять.</w:t>
      </w:r>
    </w:p>
    <w:p w:rsidR="00C51739" w:rsidRPr="00C51739" w:rsidRDefault="00C51739" w:rsidP="00C51739">
      <w:pPr>
        <w:spacing w:line="360" w:lineRule="auto"/>
        <w:ind w:firstLine="709"/>
        <w:jc w:val="both"/>
        <w:rPr>
          <w:rFonts w:eastAsia="Calibri"/>
          <w:sz w:val="28"/>
          <w:szCs w:val="28"/>
          <w:lang w:eastAsia="en-US"/>
        </w:rPr>
      </w:pPr>
      <w:r w:rsidRPr="00C51739">
        <w:rPr>
          <w:rFonts w:eastAsia="Calibri"/>
          <w:sz w:val="28"/>
          <w:szCs w:val="28"/>
          <w:lang w:eastAsia="en-US"/>
        </w:rPr>
        <w:t>Другое условие крепкой монархии – высокий уровень нравственности правителя. Ильин полагал, что говорить о нравственной добродетели монарха недостаточно, поскольку даже если в жизни царя есть то, что вызывает его неуравновешенность или пристрастие, но при этом не бесчестит его, народ прощает легко и продолжает быть преданными государю. Народ судит также по делам, совершаемым монархом. Ничто не подрывает доверия так, как ложь и предательство.</w:t>
      </w:r>
    </w:p>
    <w:p w:rsidR="00C51739" w:rsidRPr="00C51739" w:rsidRDefault="00C51739" w:rsidP="00C51739">
      <w:pPr>
        <w:spacing w:line="360" w:lineRule="auto"/>
        <w:ind w:firstLine="709"/>
        <w:jc w:val="both"/>
        <w:rPr>
          <w:rFonts w:eastAsia="Calibri"/>
          <w:sz w:val="28"/>
          <w:szCs w:val="28"/>
          <w:lang w:eastAsia="en-US"/>
        </w:rPr>
      </w:pPr>
      <w:r w:rsidRPr="00C51739">
        <w:rPr>
          <w:rFonts w:eastAsia="Calibri"/>
          <w:sz w:val="28"/>
          <w:szCs w:val="28"/>
          <w:lang w:eastAsia="en-US"/>
        </w:rPr>
        <w:t>Чувство ответственности – ещ</w:t>
      </w:r>
      <w:r w:rsidR="00184F43">
        <w:rPr>
          <w:rFonts w:eastAsia="Calibri"/>
          <w:sz w:val="28"/>
          <w:szCs w:val="28"/>
          <w:lang w:eastAsia="en-US"/>
        </w:rPr>
        <w:t>ё</w:t>
      </w:r>
      <w:r w:rsidRPr="00C51739">
        <w:rPr>
          <w:rFonts w:eastAsia="Calibri"/>
          <w:sz w:val="28"/>
          <w:szCs w:val="28"/>
          <w:lang w:eastAsia="en-US"/>
        </w:rPr>
        <w:t xml:space="preserve"> один фактор, который присущ правильному монарху. Ему необходимо думать об общем благе, на службе которого он стоит. Царь, пользующийся доверием и растрачивающий его, не будет стоять на высоте. </w:t>
      </w:r>
    </w:p>
    <w:p w:rsidR="00C51739" w:rsidRPr="00C51739" w:rsidRDefault="00C51739" w:rsidP="00C51739">
      <w:pPr>
        <w:spacing w:line="360" w:lineRule="auto"/>
        <w:ind w:firstLine="709"/>
        <w:jc w:val="both"/>
        <w:rPr>
          <w:rFonts w:eastAsia="Calibri"/>
          <w:sz w:val="28"/>
          <w:szCs w:val="28"/>
          <w:lang w:eastAsia="en-US"/>
        </w:rPr>
      </w:pPr>
      <w:r w:rsidRPr="00C51739">
        <w:rPr>
          <w:rFonts w:eastAsia="Calibri"/>
          <w:sz w:val="28"/>
          <w:szCs w:val="28"/>
          <w:lang w:eastAsia="en-US"/>
        </w:rPr>
        <w:t xml:space="preserve">Кроме того, философ высказывал точку зрения, что доверие людей питает справедливость и лояльность монарха к своим же законам. Любые подвижки не в сторону милости – несправедливость, чрезмерная деспотичность, </w:t>
      </w:r>
      <w:r w:rsidR="00184F43" w:rsidRPr="00C51739">
        <w:rPr>
          <w:rFonts w:eastAsia="Calibri"/>
          <w:sz w:val="28"/>
          <w:szCs w:val="28"/>
          <w:lang w:eastAsia="en-US"/>
        </w:rPr>
        <w:t>жёсткость</w:t>
      </w:r>
      <w:r w:rsidRPr="00C51739">
        <w:rPr>
          <w:rFonts w:eastAsia="Calibri"/>
          <w:sz w:val="28"/>
          <w:szCs w:val="28"/>
          <w:lang w:eastAsia="en-US"/>
        </w:rPr>
        <w:t>, незаконность деяний, властвование с целью воплощения личных целей – будут подрывать доверие народа. Монарху и даже его потомкам будет полезно, если люди узнают о его доброте, правильности и справедливости – все это повышает капитал доверия и веру в саму идею монархии.</w:t>
      </w:r>
    </w:p>
    <w:p w:rsidR="00C51739" w:rsidRPr="00C51739" w:rsidRDefault="00C51739" w:rsidP="00C51739">
      <w:pPr>
        <w:spacing w:line="360" w:lineRule="auto"/>
        <w:ind w:firstLine="709"/>
        <w:jc w:val="both"/>
        <w:rPr>
          <w:rFonts w:eastAsia="Calibri"/>
          <w:sz w:val="28"/>
          <w:szCs w:val="28"/>
          <w:lang w:eastAsia="en-US"/>
        </w:rPr>
      </w:pPr>
      <w:r w:rsidRPr="00C51739">
        <w:rPr>
          <w:rFonts w:eastAsia="Calibri"/>
          <w:sz w:val="28"/>
          <w:szCs w:val="28"/>
          <w:lang w:eastAsia="en-US"/>
        </w:rPr>
        <w:t>Ильин полагал, что доверие лежит в основе всей самодержавной власти, поскольку именно оно позволяет передать всю полноту государственной власти монарху, ведь на него возлагается полная ответственность. Он вправе, например, как дать конституцию народу, так и отменить её, то же и с парламентом – в этом заключается право и возможность, которые предоставляются доверием народа государю вносить изменения.</w:t>
      </w:r>
    </w:p>
    <w:p w:rsidR="00C51739" w:rsidRPr="00C51739" w:rsidRDefault="00C51739" w:rsidP="00C51739">
      <w:pPr>
        <w:spacing w:line="360" w:lineRule="auto"/>
        <w:ind w:firstLine="709"/>
        <w:jc w:val="both"/>
        <w:rPr>
          <w:rFonts w:eastAsia="Calibri"/>
          <w:sz w:val="28"/>
          <w:szCs w:val="28"/>
          <w:lang w:eastAsia="en-US"/>
        </w:rPr>
      </w:pPr>
      <w:r w:rsidRPr="00C51739">
        <w:rPr>
          <w:rFonts w:eastAsia="Calibri"/>
          <w:sz w:val="28"/>
          <w:szCs w:val="28"/>
          <w:lang w:eastAsia="en-US"/>
        </w:rPr>
        <w:t>В конституции Ильин видел угрозу существования монархии, так как независимость демократов и их взглядов способно создавать недоверие к главе государства, что подтверждается политической практикой республиканских форм правления. Ильин отмечал: если республиканцы станут утверждать, что в случае чего можно поставить во главе государства диктатора, то это лишний раз доказывает тот факт, что и для них не чуждо возвращение к монархическому принципу.</w:t>
      </w:r>
    </w:p>
    <w:p w:rsidR="00C51739" w:rsidRPr="00C51739" w:rsidRDefault="00C51739" w:rsidP="00C51739">
      <w:pPr>
        <w:spacing w:line="360" w:lineRule="auto"/>
        <w:ind w:firstLine="709"/>
        <w:jc w:val="both"/>
        <w:rPr>
          <w:rFonts w:eastAsia="Calibri"/>
          <w:sz w:val="28"/>
          <w:szCs w:val="28"/>
          <w:lang w:eastAsia="en-US"/>
        </w:rPr>
      </w:pPr>
      <w:r w:rsidRPr="00C51739">
        <w:rPr>
          <w:rFonts w:eastAsia="Calibri"/>
          <w:sz w:val="28"/>
          <w:szCs w:val="28"/>
          <w:lang w:eastAsia="en-US"/>
        </w:rPr>
        <w:t>И.А. Ильин отмечал в своей работе и ряд проблем, присущих монархии, в частности, проблема пределов верности государю. Мыслитель полагал, что верность способна угасать со смертью подданного и переноситься со смертью монарха на наследника. Автор тщательно анализировал те случаи, когда ситуация становилась более сложной:</w:t>
      </w:r>
    </w:p>
    <w:p w:rsidR="00C51739" w:rsidRPr="00C51739" w:rsidRDefault="00C51739" w:rsidP="00C51739">
      <w:pPr>
        <w:spacing w:line="360" w:lineRule="auto"/>
        <w:ind w:firstLine="709"/>
        <w:jc w:val="both"/>
        <w:rPr>
          <w:rFonts w:eastAsia="Calibri"/>
          <w:sz w:val="28"/>
          <w:szCs w:val="28"/>
          <w:lang w:eastAsia="en-US"/>
        </w:rPr>
      </w:pPr>
      <w:r w:rsidRPr="00C51739">
        <w:rPr>
          <w:rFonts w:eastAsia="Calibri"/>
          <w:sz w:val="28"/>
          <w:szCs w:val="28"/>
          <w:lang w:eastAsia="en-US"/>
        </w:rPr>
        <w:t xml:space="preserve">1) когда наследника нет; </w:t>
      </w:r>
    </w:p>
    <w:p w:rsidR="00C51739" w:rsidRPr="00C51739" w:rsidRDefault="00C51739" w:rsidP="00C51739">
      <w:pPr>
        <w:spacing w:line="360" w:lineRule="auto"/>
        <w:ind w:firstLine="709"/>
        <w:jc w:val="both"/>
        <w:rPr>
          <w:rFonts w:eastAsia="Calibri"/>
          <w:sz w:val="28"/>
          <w:szCs w:val="28"/>
          <w:lang w:eastAsia="en-US"/>
        </w:rPr>
      </w:pPr>
      <w:r w:rsidRPr="00C51739">
        <w:rPr>
          <w:rFonts w:eastAsia="Calibri"/>
          <w:sz w:val="28"/>
          <w:szCs w:val="28"/>
          <w:lang w:eastAsia="en-US"/>
        </w:rPr>
        <w:t xml:space="preserve">2) когда монарх не умирает, а отрекается; </w:t>
      </w:r>
    </w:p>
    <w:p w:rsidR="00C51739" w:rsidRPr="00C51739" w:rsidRDefault="00C51739" w:rsidP="00C51739">
      <w:pPr>
        <w:spacing w:line="360" w:lineRule="auto"/>
        <w:ind w:firstLine="709"/>
        <w:jc w:val="both"/>
        <w:rPr>
          <w:b/>
          <w:i/>
          <w:iCs/>
          <w:sz w:val="28"/>
          <w:szCs w:val="28"/>
        </w:rPr>
      </w:pPr>
      <w:r w:rsidRPr="00C51739">
        <w:rPr>
          <w:rFonts w:eastAsia="Calibri"/>
          <w:sz w:val="28"/>
          <w:szCs w:val="28"/>
          <w:lang w:eastAsia="en-US"/>
        </w:rPr>
        <w:t>3) монарх при жизни всем своим образом действия нарушает или даже разрушает в душах подданных доверие к себе, быть может, все еще продолжая требовать от них верности [3, с. 559].</w:t>
      </w:r>
    </w:p>
    <w:p w:rsidR="00C51739" w:rsidRPr="00A11E57" w:rsidRDefault="00C51739" w:rsidP="00C51739">
      <w:pPr>
        <w:spacing w:line="360" w:lineRule="auto"/>
        <w:ind w:firstLine="709"/>
        <w:jc w:val="both"/>
        <w:rPr>
          <w:rFonts w:eastAsia="Calibri"/>
          <w:spacing w:val="-4"/>
          <w:sz w:val="28"/>
          <w:szCs w:val="28"/>
          <w:lang w:eastAsia="en-US"/>
        </w:rPr>
      </w:pPr>
      <w:r w:rsidRPr="00A11E57">
        <w:rPr>
          <w:rFonts w:eastAsia="Calibri"/>
          <w:spacing w:val="-4"/>
          <w:sz w:val="28"/>
          <w:szCs w:val="28"/>
          <w:lang w:eastAsia="en-US"/>
        </w:rPr>
        <w:t>Решение первого и второго случая, считал Ильин, зависит от ситуации, которая сложилась в конкретное время. Когда нет законного правителя, народы начинают борьбу с самозванством, спорностью законных прав, происходят войны династий. Но эти вопросы Ильин в принципе обошел стороной, приступив к рассуждению о вопросе законных пределов повиновения монарху, которых в республиканском правосознании практически нет либо они вовсе отсутствуют.</w:t>
      </w:r>
    </w:p>
    <w:p w:rsidR="00C51739" w:rsidRPr="00C51739" w:rsidRDefault="00C51739" w:rsidP="00C51739">
      <w:pPr>
        <w:spacing w:line="360" w:lineRule="auto"/>
        <w:ind w:firstLine="709"/>
        <w:jc w:val="both"/>
        <w:rPr>
          <w:rFonts w:eastAsia="Calibri"/>
          <w:sz w:val="28"/>
          <w:szCs w:val="28"/>
          <w:lang w:eastAsia="en-US"/>
        </w:rPr>
      </w:pPr>
      <w:r w:rsidRPr="00C51739">
        <w:rPr>
          <w:rFonts w:eastAsia="Calibri"/>
          <w:sz w:val="28"/>
          <w:szCs w:val="28"/>
          <w:lang w:eastAsia="en-US"/>
        </w:rPr>
        <w:t xml:space="preserve">Ильин полагал, что президент в республике выполняет </w:t>
      </w:r>
      <w:r w:rsidR="00184F43" w:rsidRPr="00C51739">
        <w:rPr>
          <w:rFonts w:eastAsia="Calibri"/>
          <w:sz w:val="28"/>
          <w:szCs w:val="28"/>
          <w:lang w:eastAsia="en-US"/>
        </w:rPr>
        <w:t>определённые</w:t>
      </w:r>
      <w:r w:rsidRPr="00C51739">
        <w:rPr>
          <w:rFonts w:eastAsia="Calibri"/>
          <w:sz w:val="28"/>
          <w:szCs w:val="28"/>
          <w:lang w:eastAsia="en-US"/>
        </w:rPr>
        <w:t>, предписанные ему, функции, а потому речи о личной верности здесь быть не может. Безусловно, кто-нибудь может последовать за ним, подать в отставку, отправить в ссылку вслед за ним, «…но все это будет совершенно лишено публично-правового значения: это будет делом личной дружбы или семейной преданности, но отнюдь не делом государственной воли, чувства и правосознания» [3, с. 561].</w:t>
      </w:r>
    </w:p>
    <w:p w:rsidR="00C51739" w:rsidRPr="00C51739" w:rsidRDefault="00C51739" w:rsidP="00C51739">
      <w:pPr>
        <w:spacing w:line="360" w:lineRule="auto"/>
        <w:ind w:firstLine="709"/>
        <w:jc w:val="both"/>
        <w:rPr>
          <w:rFonts w:eastAsia="Calibri"/>
          <w:sz w:val="28"/>
          <w:szCs w:val="28"/>
          <w:lang w:eastAsia="en-US"/>
        </w:rPr>
      </w:pPr>
      <w:r w:rsidRPr="00C51739">
        <w:rPr>
          <w:rFonts w:eastAsia="Calibri"/>
          <w:sz w:val="28"/>
          <w:szCs w:val="28"/>
          <w:lang w:eastAsia="en-US"/>
        </w:rPr>
        <w:t xml:space="preserve">Если говорить о монархии, указывал Ильин, то верность выражается не государственному органу, а живому человеку. </w:t>
      </w:r>
      <w:r w:rsidRPr="00C51739">
        <w:rPr>
          <w:rFonts w:eastAsia="Calibri"/>
          <w:color w:val="000000"/>
          <w:sz w:val="28"/>
          <w:szCs w:val="28"/>
          <w:lang w:eastAsia="en-US"/>
        </w:rPr>
        <w:t>И все же главным условием, благодаря которому монархия и республика отличаются между собой, служит определенный склад правосознания – монархический или республиканский, соответствующий тому или иному строю.</w:t>
      </w:r>
    </w:p>
    <w:p w:rsidR="00C51739" w:rsidRPr="00C51739" w:rsidRDefault="00C51739" w:rsidP="00C51739">
      <w:pPr>
        <w:spacing w:line="360" w:lineRule="auto"/>
        <w:ind w:firstLine="709"/>
        <w:jc w:val="both"/>
        <w:rPr>
          <w:rFonts w:eastAsia="Calibri"/>
          <w:sz w:val="28"/>
          <w:szCs w:val="28"/>
          <w:lang w:eastAsia="en-US"/>
        </w:rPr>
      </w:pPr>
      <w:r w:rsidRPr="00C51739">
        <w:rPr>
          <w:rFonts w:eastAsia="Calibri"/>
          <w:sz w:val="28"/>
          <w:szCs w:val="28"/>
          <w:lang w:eastAsia="en-US"/>
        </w:rPr>
        <w:t>Ильин затрагивал и вопрос сущности тирана. Он писал: «Тиран есть монарх, не стоящий на высоте своего призвания; и более того – извращающий сво</w:t>
      </w:r>
      <w:r w:rsidR="00184F43">
        <w:rPr>
          <w:rFonts w:eastAsia="Calibri"/>
          <w:sz w:val="28"/>
          <w:szCs w:val="28"/>
          <w:lang w:eastAsia="en-US"/>
        </w:rPr>
        <w:t>ё</w:t>
      </w:r>
      <w:r w:rsidRPr="00C51739">
        <w:rPr>
          <w:rFonts w:eastAsia="Calibri"/>
          <w:sz w:val="28"/>
          <w:szCs w:val="28"/>
          <w:lang w:eastAsia="en-US"/>
        </w:rPr>
        <w:t xml:space="preserve"> призвание, свою национально-политическую функцию и тем подрывающий монархическое правосознание в </w:t>
      </w:r>
      <w:r w:rsidR="00184F43" w:rsidRPr="00C51739">
        <w:rPr>
          <w:rFonts w:eastAsia="Calibri"/>
          <w:sz w:val="28"/>
          <w:szCs w:val="28"/>
          <w:lang w:eastAsia="en-US"/>
        </w:rPr>
        <w:t>своём</w:t>
      </w:r>
      <w:r w:rsidRPr="00C51739">
        <w:rPr>
          <w:rFonts w:eastAsia="Calibri"/>
          <w:sz w:val="28"/>
          <w:szCs w:val="28"/>
          <w:lang w:eastAsia="en-US"/>
        </w:rPr>
        <w:t xml:space="preserve"> народе и монархическую форму своего государства» [3, с. 562]. Тиран, по мнению философа, стремится извлечь лишь выгоду для себя, его не интересуют интересы общества, он сеет страх в обществе, его всегда окружают льстецы и алчные люди, орудием является унижение </w:t>
      </w:r>
      <w:r w:rsidR="00184F43" w:rsidRPr="00C51739">
        <w:rPr>
          <w:rFonts w:eastAsia="Calibri"/>
          <w:sz w:val="28"/>
          <w:szCs w:val="28"/>
          <w:lang w:eastAsia="en-US"/>
        </w:rPr>
        <w:t>подчинённых</w:t>
      </w:r>
      <w:r w:rsidRPr="00C51739">
        <w:rPr>
          <w:rFonts w:eastAsia="Calibri"/>
          <w:sz w:val="28"/>
          <w:szCs w:val="28"/>
          <w:lang w:eastAsia="en-US"/>
        </w:rPr>
        <w:t>.</w:t>
      </w:r>
    </w:p>
    <w:p w:rsidR="00C51739" w:rsidRPr="00C51739" w:rsidRDefault="00C51739" w:rsidP="00C51739">
      <w:pPr>
        <w:spacing w:line="360" w:lineRule="auto"/>
        <w:ind w:firstLine="709"/>
        <w:jc w:val="both"/>
        <w:rPr>
          <w:rFonts w:eastAsia="Calibri"/>
          <w:sz w:val="28"/>
          <w:szCs w:val="28"/>
          <w:lang w:eastAsia="en-US"/>
        </w:rPr>
      </w:pPr>
      <w:r w:rsidRPr="00C51739">
        <w:rPr>
          <w:rFonts w:eastAsia="Calibri"/>
          <w:sz w:val="28"/>
          <w:szCs w:val="28"/>
          <w:lang w:eastAsia="en-US"/>
        </w:rPr>
        <w:t xml:space="preserve">Раскрывая природу тиранической власти, Ильин писал: «… примеры Ленина и Сталина – не единичны в истории; напротив, это типичные тираны, но только с исключительно сильной организацией власти… замечательно, что еще в России, мне приходилось наблюдать, как у людей умных, патриотичных и благородных опустевшее, заброшенное и поруганное монархическое правосознание пыталось прилепиться мечтою к Ленину – появлялись </w:t>
      </w:r>
      <w:r w:rsidR="00184F43" w:rsidRPr="00C51739">
        <w:rPr>
          <w:rFonts w:eastAsia="Calibri"/>
          <w:sz w:val="28"/>
          <w:szCs w:val="28"/>
          <w:lang w:eastAsia="en-US"/>
        </w:rPr>
        <w:t>намёки</w:t>
      </w:r>
      <w:r w:rsidRPr="00C51739">
        <w:rPr>
          <w:rFonts w:eastAsia="Calibri"/>
          <w:sz w:val="28"/>
          <w:szCs w:val="28"/>
          <w:lang w:eastAsia="en-US"/>
        </w:rPr>
        <w:t xml:space="preserve"> на его мудрость, пытались свалить с него ответственность за террор, ждали от него оздоровления страны...; я </w:t>
      </w:r>
      <w:r w:rsidR="00184F43" w:rsidRPr="00C51739">
        <w:rPr>
          <w:rFonts w:eastAsia="Calibri"/>
          <w:sz w:val="28"/>
          <w:szCs w:val="28"/>
          <w:lang w:eastAsia="en-US"/>
        </w:rPr>
        <w:t>убеждён</w:t>
      </w:r>
      <w:r w:rsidRPr="00C51739">
        <w:rPr>
          <w:rFonts w:eastAsia="Calibri"/>
          <w:sz w:val="28"/>
          <w:szCs w:val="28"/>
          <w:lang w:eastAsia="en-US"/>
        </w:rPr>
        <w:t>, что простой народ не только по приказу ходил кланяться его разлагающемуся праху… Словом, тиран есть всегда сходнородный антипод монарха… для монархического правосознания всегда и горе, и искушение, и разочарование, и соблазн» [3, с. 566].</w:t>
      </w:r>
    </w:p>
    <w:p w:rsidR="00C51739" w:rsidRPr="00C51739" w:rsidRDefault="00C51739" w:rsidP="00C51739">
      <w:pPr>
        <w:spacing w:line="360" w:lineRule="auto"/>
        <w:ind w:firstLine="709"/>
        <w:jc w:val="both"/>
        <w:rPr>
          <w:rFonts w:eastAsia="Calibri"/>
          <w:sz w:val="28"/>
          <w:szCs w:val="28"/>
          <w:lang w:eastAsia="en-US"/>
        </w:rPr>
      </w:pPr>
      <w:r w:rsidRPr="00C51739">
        <w:rPr>
          <w:rFonts w:eastAsia="Calibri"/>
          <w:sz w:val="28"/>
          <w:szCs w:val="28"/>
          <w:lang w:eastAsia="en-US"/>
        </w:rPr>
        <w:t>Ильин выделил следующие факторы, определяющие предел повиновения в монархии:</w:t>
      </w:r>
    </w:p>
    <w:p w:rsidR="00C51739" w:rsidRPr="00C51739" w:rsidRDefault="00C51739" w:rsidP="00C51739">
      <w:pPr>
        <w:spacing w:line="360" w:lineRule="auto"/>
        <w:ind w:firstLine="709"/>
        <w:jc w:val="both"/>
        <w:rPr>
          <w:rFonts w:eastAsia="Calibri"/>
          <w:sz w:val="28"/>
          <w:szCs w:val="28"/>
          <w:lang w:eastAsia="en-US"/>
        </w:rPr>
      </w:pPr>
      <w:r w:rsidRPr="00C51739">
        <w:rPr>
          <w:rFonts w:eastAsia="Calibri"/>
          <w:sz w:val="28"/>
          <w:szCs w:val="28"/>
          <w:lang w:eastAsia="en-US"/>
        </w:rPr>
        <w:t>1. Царь служит для государства, а не наоборот. Государь, служащий не по совести и извращающий сво</w:t>
      </w:r>
      <w:r w:rsidR="00184F43">
        <w:rPr>
          <w:rFonts w:eastAsia="Calibri"/>
          <w:sz w:val="28"/>
          <w:szCs w:val="28"/>
          <w:lang w:eastAsia="en-US"/>
        </w:rPr>
        <w:t>ё</w:t>
      </w:r>
      <w:r w:rsidRPr="00C51739">
        <w:rPr>
          <w:rFonts w:eastAsia="Calibri"/>
          <w:sz w:val="28"/>
          <w:szCs w:val="28"/>
          <w:lang w:eastAsia="en-US"/>
        </w:rPr>
        <w:t xml:space="preserve"> звание, не достоин повиновения;</w:t>
      </w:r>
    </w:p>
    <w:p w:rsidR="00C51739" w:rsidRPr="00C51739" w:rsidRDefault="00C51739" w:rsidP="00C51739">
      <w:pPr>
        <w:spacing w:line="360" w:lineRule="auto"/>
        <w:ind w:firstLine="709"/>
        <w:jc w:val="both"/>
        <w:rPr>
          <w:rFonts w:eastAsia="Calibri"/>
          <w:sz w:val="28"/>
          <w:szCs w:val="28"/>
          <w:lang w:eastAsia="en-US"/>
        </w:rPr>
      </w:pPr>
      <w:r w:rsidRPr="00C51739">
        <w:rPr>
          <w:rFonts w:eastAsia="Calibri"/>
          <w:sz w:val="28"/>
          <w:szCs w:val="28"/>
          <w:lang w:eastAsia="en-US"/>
        </w:rPr>
        <w:t>2. Не должно быть пресмыкательства и извращения правосознания. Неповиновение возникает тогда, когда человек старается избежать неприятных для себя последствий;</w:t>
      </w:r>
    </w:p>
    <w:p w:rsidR="00C51739" w:rsidRPr="00C51739" w:rsidRDefault="00C51739" w:rsidP="00C51739">
      <w:pPr>
        <w:spacing w:line="360" w:lineRule="auto"/>
        <w:ind w:firstLine="709"/>
        <w:jc w:val="both"/>
        <w:rPr>
          <w:rFonts w:eastAsia="Calibri"/>
          <w:sz w:val="28"/>
          <w:szCs w:val="28"/>
          <w:lang w:eastAsia="en-US"/>
        </w:rPr>
      </w:pPr>
      <w:r w:rsidRPr="00C51739">
        <w:rPr>
          <w:rFonts w:eastAsia="Calibri"/>
          <w:sz w:val="28"/>
          <w:szCs w:val="28"/>
          <w:lang w:eastAsia="en-US"/>
        </w:rPr>
        <w:t>3. Неповиновение возможно в целях выполнения присяги, а не вопреки ей. Если республиканцы изначально не ставят вопрос правосознания, растворяя свою личность в коллективе и считая неповиновение своим правом, не вникают в сущность происходящего и не доверяют своему государю изначально, то монархист обязан углубляться в суть данной проблемы;</w:t>
      </w:r>
    </w:p>
    <w:p w:rsidR="00C51739" w:rsidRPr="00C51739" w:rsidRDefault="00C51739" w:rsidP="00C51739">
      <w:pPr>
        <w:spacing w:line="360" w:lineRule="auto"/>
        <w:ind w:firstLine="709"/>
        <w:jc w:val="both"/>
        <w:rPr>
          <w:rFonts w:eastAsia="Calibri"/>
          <w:sz w:val="28"/>
          <w:szCs w:val="28"/>
          <w:lang w:eastAsia="en-US"/>
        </w:rPr>
      </w:pPr>
      <w:r w:rsidRPr="00C51739">
        <w:rPr>
          <w:rFonts w:eastAsia="Calibri"/>
          <w:sz w:val="28"/>
          <w:szCs w:val="28"/>
          <w:lang w:eastAsia="en-US"/>
        </w:rPr>
        <w:t>3. Отстраненность при неповиновении от личных мотивов;</w:t>
      </w:r>
    </w:p>
    <w:p w:rsidR="00C51739" w:rsidRPr="00A11E57" w:rsidRDefault="00C51739" w:rsidP="00C51739">
      <w:pPr>
        <w:spacing w:line="360" w:lineRule="auto"/>
        <w:ind w:firstLine="709"/>
        <w:jc w:val="both"/>
        <w:rPr>
          <w:rFonts w:eastAsia="Calibri"/>
          <w:spacing w:val="-4"/>
          <w:sz w:val="28"/>
          <w:szCs w:val="28"/>
          <w:lang w:eastAsia="en-US"/>
        </w:rPr>
      </w:pPr>
      <w:r w:rsidRPr="00C51739">
        <w:rPr>
          <w:rFonts w:eastAsia="Calibri"/>
          <w:sz w:val="28"/>
          <w:szCs w:val="28"/>
          <w:lang w:eastAsia="en-US"/>
        </w:rPr>
        <w:t>4</w:t>
      </w:r>
      <w:r w:rsidRPr="00A11E57">
        <w:rPr>
          <w:rFonts w:eastAsia="Calibri"/>
          <w:spacing w:val="-4"/>
          <w:sz w:val="28"/>
          <w:szCs w:val="28"/>
          <w:lang w:eastAsia="en-US"/>
        </w:rPr>
        <w:t>. Вера монархиста в неповиновение как вклад в укрепление монархии [5].</w:t>
      </w:r>
    </w:p>
    <w:p w:rsidR="00C51739" w:rsidRPr="00A11E57" w:rsidRDefault="00C51739" w:rsidP="00C51739">
      <w:pPr>
        <w:spacing w:line="360" w:lineRule="auto"/>
        <w:ind w:firstLine="709"/>
        <w:jc w:val="both"/>
        <w:rPr>
          <w:rFonts w:eastAsia="Calibri"/>
          <w:spacing w:val="-4"/>
          <w:sz w:val="28"/>
          <w:szCs w:val="28"/>
          <w:lang w:eastAsia="en-US"/>
        </w:rPr>
      </w:pPr>
      <w:r w:rsidRPr="00A11E57">
        <w:rPr>
          <w:rFonts w:eastAsia="Calibri"/>
          <w:spacing w:val="-4"/>
          <w:sz w:val="28"/>
          <w:szCs w:val="28"/>
          <w:lang w:eastAsia="en-US"/>
        </w:rPr>
        <w:t>Ильин отмечал проблему, свойственную как монархии, так и республике – постоянную борьбу за власть. Иногда эта борьба накаляется до такой степени, что способна перерасти в гражданскую войну. Но все же, с точки зрения Ильина, необходимо зафиксировать следующий момент: если борьба в республике выражена более ярко, с сопутствующими ей лозунгами и криками, то в монархии она приобретает скрытый характер, но в то же время, ещ</w:t>
      </w:r>
      <w:r w:rsidR="00184F43" w:rsidRPr="00A11E57">
        <w:rPr>
          <w:rFonts w:eastAsia="Calibri"/>
          <w:spacing w:val="-4"/>
          <w:sz w:val="28"/>
          <w:szCs w:val="28"/>
          <w:lang w:eastAsia="en-US"/>
        </w:rPr>
        <w:t>ё</w:t>
      </w:r>
      <w:r w:rsidRPr="00A11E57">
        <w:rPr>
          <w:rFonts w:eastAsia="Calibri"/>
          <w:spacing w:val="-4"/>
          <w:sz w:val="28"/>
          <w:szCs w:val="28"/>
          <w:lang w:eastAsia="en-US"/>
        </w:rPr>
        <w:t xml:space="preserve"> опаснее и ядовитее – здесь плетутся интриги, прибегают к лести. Благодаря таким хищным методам, полагал Ильин, постепенно начинает появляться временщик – тот, кто наиболее удачно преуспел в лести и властолюбии. Опасность для монархии здесь заключается в том, что царь позволяет влиять на свои решения фавориту, который искажает волю монарха и навязывает ему свои предпочтения. Итак, верность монарху заключается не в слепом следовании воле монарха, а в помощи ему следовать своей совести в целях сохранения монархии и своей автономии.</w:t>
      </w:r>
    </w:p>
    <w:p w:rsidR="00C51739" w:rsidRPr="00C51739" w:rsidRDefault="00C51739" w:rsidP="00C51739">
      <w:pPr>
        <w:spacing w:line="360" w:lineRule="auto"/>
        <w:ind w:firstLine="709"/>
        <w:jc w:val="both"/>
        <w:rPr>
          <w:rFonts w:eastAsia="Calibri"/>
          <w:color w:val="000000"/>
          <w:sz w:val="28"/>
          <w:szCs w:val="28"/>
          <w:lang w:eastAsia="en-US"/>
        </w:rPr>
      </w:pPr>
      <w:r w:rsidRPr="00C51739">
        <w:rPr>
          <w:rFonts w:eastAsia="Calibri"/>
          <w:color w:val="000000"/>
          <w:sz w:val="28"/>
          <w:szCs w:val="28"/>
          <w:lang w:eastAsia="en-US"/>
        </w:rPr>
        <w:t>Что касается непосредственно политической жизни России, то Ильин считал е</w:t>
      </w:r>
      <w:r w:rsidR="00184F43">
        <w:rPr>
          <w:rFonts w:eastAsia="Calibri"/>
          <w:color w:val="000000"/>
          <w:sz w:val="28"/>
          <w:szCs w:val="28"/>
          <w:lang w:eastAsia="en-US"/>
        </w:rPr>
        <w:t>ё</w:t>
      </w:r>
      <w:r w:rsidRPr="00C51739">
        <w:rPr>
          <w:rFonts w:eastAsia="Calibri"/>
          <w:color w:val="000000"/>
          <w:sz w:val="28"/>
          <w:szCs w:val="28"/>
          <w:lang w:eastAsia="en-US"/>
        </w:rPr>
        <w:t xml:space="preserve"> истинно монархической страной. Мыслитель полагал, что большевизм, для которого «республика оказалась подходящей государственной формой» [2], прив</w:t>
      </w:r>
      <w:r w:rsidR="00184F43">
        <w:rPr>
          <w:rFonts w:eastAsia="Calibri"/>
          <w:color w:val="000000"/>
          <w:sz w:val="28"/>
          <w:szCs w:val="28"/>
          <w:lang w:eastAsia="en-US"/>
        </w:rPr>
        <w:t>ё</w:t>
      </w:r>
      <w:r w:rsidRPr="00C51739">
        <w:rPr>
          <w:rFonts w:eastAsia="Calibri"/>
          <w:color w:val="000000"/>
          <w:sz w:val="28"/>
          <w:szCs w:val="28"/>
          <w:lang w:eastAsia="en-US"/>
        </w:rPr>
        <w:t>л к развалу страны. Несмотря на сложности в определении будущего России, Ильин указывал, что спасти е</w:t>
      </w:r>
      <w:r w:rsidR="00184F43">
        <w:rPr>
          <w:rFonts w:eastAsia="Calibri"/>
          <w:color w:val="000000"/>
          <w:sz w:val="28"/>
          <w:szCs w:val="28"/>
          <w:lang w:eastAsia="en-US"/>
        </w:rPr>
        <w:t>ё</w:t>
      </w:r>
      <w:r w:rsidRPr="00C51739">
        <w:rPr>
          <w:rFonts w:eastAsia="Calibri"/>
          <w:color w:val="000000"/>
          <w:sz w:val="28"/>
          <w:szCs w:val="28"/>
          <w:lang w:eastAsia="en-US"/>
        </w:rPr>
        <w:t xml:space="preserve"> от очередной разрухи сможет только сильная и </w:t>
      </w:r>
      <w:r w:rsidR="00184F43" w:rsidRPr="00C51739">
        <w:rPr>
          <w:rFonts w:eastAsia="Calibri"/>
          <w:color w:val="000000"/>
          <w:sz w:val="28"/>
          <w:szCs w:val="28"/>
          <w:lang w:eastAsia="en-US"/>
        </w:rPr>
        <w:t>твёрдая</w:t>
      </w:r>
      <w:r w:rsidRPr="00C51739">
        <w:rPr>
          <w:rFonts w:eastAsia="Calibri"/>
          <w:color w:val="000000"/>
          <w:sz w:val="28"/>
          <w:szCs w:val="28"/>
          <w:lang w:eastAsia="en-US"/>
        </w:rPr>
        <w:t xml:space="preserve"> рука авторитарного главы государства. Ильин не говорил конкретно о монархии, поскольку е</w:t>
      </w:r>
      <w:r w:rsidR="00184F43">
        <w:rPr>
          <w:rFonts w:eastAsia="Calibri"/>
          <w:color w:val="000000"/>
          <w:sz w:val="28"/>
          <w:szCs w:val="28"/>
          <w:lang w:eastAsia="en-US"/>
        </w:rPr>
        <w:t>ё</w:t>
      </w:r>
      <w:r w:rsidRPr="00C51739">
        <w:rPr>
          <w:rFonts w:eastAsia="Calibri"/>
          <w:color w:val="000000"/>
          <w:sz w:val="28"/>
          <w:szCs w:val="28"/>
          <w:lang w:eastAsia="en-US"/>
        </w:rPr>
        <w:t xml:space="preserve"> нужно ещ</w:t>
      </w:r>
      <w:r w:rsidR="00184F43">
        <w:rPr>
          <w:rFonts w:eastAsia="Calibri"/>
          <w:color w:val="000000"/>
          <w:sz w:val="28"/>
          <w:szCs w:val="28"/>
          <w:lang w:eastAsia="en-US"/>
        </w:rPr>
        <w:t>ё</w:t>
      </w:r>
      <w:r w:rsidRPr="00C51739">
        <w:rPr>
          <w:rFonts w:eastAsia="Calibri"/>
          <w:color w:val="000000"/>
          <w:sz w:val="28"/>
          <w:szCs w:val="28"/>
          <w:lang w:eastAsia="en-US"/>
        </w:rPr>
        <w:t xml:space="preserve"> заслужить и прийти к ней сознанием, но </w:t>
      </w:r>
      <w:r w:rsidR="00184F43" w:rsidRPr="00C51739">
        <w:rPr>
          <w:rFonts w:eastAsia="Calibri"/>
          <w:color w:val="000000"/>
          <w:sz w:val="28"/>
          <w:szCs w:val="28"/>
          <w:lang w:eastAsia="en-US"/>
        </w:rPr>
        <w:t>подчёркивал</w:t>
      </w:r>
      <w:r w:rsidRPr="00C51739">
        <w:rPr>
          <w:rFonts w:eastAsia="Calibri"/>
          <w:color w:val="000000"/>
          <w:sz w:val="28"/>
          <w:szCs w:val="28"/>
          <w:lang w:eastAsia="en-US"/>
        </w:rPr>
        <w:t xml:space="preserve"> необходимость «внепартийной, сверхклассовой, национальной, религиозно-вдохновенной и жизненно-творчески-гибкой диктатуры» [2]. Будучи не только монархистом, но и непредрешенцем, он считал, что определить будущее страны невозможно, и любая небольшевистская Россия будет принята народом (так как это будет уже сдвигом).</w:t>
      </w:r>
    </w:p>
    <w:p w:rsidR="00C51739" w:rsidRPr="00C51739" w:rsidRDefault="00C51739" w:rsidP="00C51739">
      <w:pPr>
        <w:spacing w:line="360" w:lineRule="auto"/>
        <w:ind w:firstLine="709"/>
        <w:jc w:val="both"/>
        <w:rPr>
          <w:rFonts w:eastAsia="Calibri"/>
          <w:color w:val="000000"/>
          <w:sz w:val="28"/>
          <w:szCs w:val="28"/>
          <w:lang w:eastAsia="en-US"/>
        </w:rPr>
      </w:pPr>
      <w:r w:rsidRPr="00C51739">
        <w:rPr>
          <w:rFonts w:eastAsia="Calibri"/>
          <w:color w:val="000000"/>
          <w:sz w:val="28"/>
          <w:szCs w:val="28"/>
          <w:lang w:eastAsia="en-US"/>
        </w:rPr>
        <w:t xml:space="preserve">При описании лучшего политика, в котором нуждается Россия, Ильин высказывался следующим образом: «Он начертит нам строй, в котором лучшие и священные основы монархии впитают в себя все здоровое и сильное, чем держится республиканское правосознание. Он начертит нам строй, в котором естественные и драгоценные основы истинной аристократии окажутся насыщенными тем здоровым духом, которым держатся подлинные демократии. Единовластие примирится с множеством самостоятельных изволений; сильная власть сочетается с творческой свободой; личность добровольно и искренно подчинится сверхличным целям; и единый народ  найдет своего личного Главу, чтобы связаться с ним доверием  и преданностью» [4, </w:t>
      </w:r>
      <w:r w:rsidRPr="00C51739">
        <w:rPr>
          <w:rFonts w:eastAsia="Calibri"/>
          <w:color w:val="000000"/>
          <w:sz w:val="28"/>
          <w:szCs w:val="28"/>
          <w:lang w:val="en-US" w:eastAsia="en-US"/>
        </w:rPr>
        <w:t>c</w:t>
      </w:r>
      <w:r w:rsidRPr="00C51739">
        <w:rPr>
          <w:rFonts w:eastAsia="Calibri"/>
          <w:color w:val="000000"/>
          <w:sz w:val="28"/>
          <w:szCs w:val="28"/>
          <w:lang w:eastAsia="en-US"/>
        </w:rPr>
        <w:t>. 443].</w:t>
      </w:r>
    </w:p>
    <w:p w:rsidR="00C51739" w:rsidRPr="00C51739" w:rsidRDefault="00C51739" w:rsidP="00C51739">
      <w:pPr>
        <w:spacing w:line="360" w:lineRule="auto"/>
        <w:ind w:firstLine="709"/>
        <w:jc w:val="both"/>
        <w:rPr>
          <w:rFonts w:eastAsia="Calibri"/>
          <w:color w:val="000000"/>
          <w:sz w:val="28"/>
          <w:szCs w:val="28"/>
          <w:lang w:eastAsia="en-US"/>
        </w:rPr>
      </w:pPr>
      <w:r w:rsidRPr="00C51739">
        <w:rPr>
          <w:rFonts w:eastAsia="Calibri"/>
          <w:color w:val="000000"/>
          <w:sz w:val="28"/>
          <w:szCs w:val="28"/>
          <w:lang w:eastAsia="en-US"/>
        </w:rPr>
        <w:t>Рассматривая вопрос о возвращении свергнутой династии на престол в статье «Трагедия династий без трона», Ильин выделил несколько важных пунктов: «Должны назреть в самом народе внутренние – политические, нравственные и религиозные тяготения, способные проявиться активно и организованно; должен сложиться кадр монархистов – людей чести, верности и государственного опыта; должна разложиться или просто рухнуть революционная или соответственно республиканская власть в стране; должна быть морально, политически и стратегически подготовлена международная конъюнктура. И, что особенно важно – должна сложиться и окрепнуть вера в данную династию как в духовный орган национального спасения и международного мира» [4, с. 94]. Для выполнения этих условий требуется огромное количество времени.</w:t>
      </w:r>
    </w:p>
    <w:p w:rsidR="00C51739" w:rsidRPr="00C51739" w:rsidRDefault="00C51739" w:rsidP="00C51739">
      <w:pPr>
        <w:spacing w:line="360" w:lineRule="auto"/>
        <w:ind w:firstLine="709"/>
        <w:jc w:val="both"/>
        <w:rPr>
          <w:rFonts w:eastAsia="Calibri"/>
          <w:color w:val="000000"/>
          <w:sz w:val="28"/>
          <w:szCs w:val="28"/>
          <w:lang w:eastAsia="en-US"/>
        </w:rPr>
      </w:pPr>
      <w:r w:rsidRPr="00C51739">
        <w:rPr>
          <w:rFonts w:eastAsia="Calibri"/>
          <w:color w:val="000000"/>
          <w:sz w:val="28"/>
          <w:szCs w:val="28"/>
          <w:lang w:eastAsia="en-US"/>
        </w:rPr>
        <w:t>Однако И.А. Ильин, не отрицал категорически возможность установления республики, если приверженцы республиканской идеи смогут доказать существование этой формы государственного устройства в России, обосновав ее пользу для будущего [2].</w:t>
      </w:r>
    </w:p>
    <w:p w:rsidR="00C51739" w:rsidRPr="00C51739" w:rsidRDefault="00C51739" w:rsidP="00C51739">
      <w:pPr>
        <w:spacing w:line="360" w:lineRule="auto"/>
        <w:ind w:firstLine="709"/>
        <w:jc w:val="both"/>
        <w:rPr>
          <w:rFonts w:eastAsia="Calibri"/>
          <w:color w:val="000000"/>
          <w:sz w:val="28"/>
          <w:szCs w:val="28"/>
          <w:lang w:eastAsia="en-US"/>
        </w:rPr>
      </w:pPr>
      <w:r w:rsidRPr="00C51739">
        <w:rPr>
          <w:rFonts w:eastAsia="Calibri"/>
          <w:color w:val="000000"/>
          <w:sz w:val="28"/>
          <w:szCs w:val="28"/>
          <w:lang w:eastAsia="en-US"/>
        </w:rPr>
        <w:t>Ильин не оставляет без внимания монархистов, перед которыми он ставит задачу возрождения монархизма. Прежде всего, по мнению мыслителя, они должны показать губительную силу республики для России. Важной ступенью в возрождения страны станет осознание причин крушения прежнего строя и их предотвращение в дальнейшем [6].</w:t>
      </w:r>
    </w:p>
    <w:p w:rsidR="00C51739" w:rsidRPr="00C51739" w:rsidRDefault="00C51739" w:rsidP="00C51739">
      <w:pPr>
        <w:spacing w:line="360" w:lineRule="auto"/>
        <w:ind w:firstLine="709"/>
        <w:jc w:val="both"/>
        <w:rPr>
          <w:rFonts w:eastAsia="Calibri"/>
          <w:color w:val="000000"/>
          <w:sz w:val="28"/>
          <w:szCs w:val="28"/>
          <w:lang w:eastAsia="en-US"/>
        </w:rPr>
      </w:pPr>
      <w:r w:rsidRPr="00C51739">
        <w:rPr>
          <w:rFonts w:eastAsia="Calibri"/>
          <w:color w:val="000000"/>
          <w:sz w:val="28"/>
          <w:szCs w:val="28"/>
          <w:lang w:eastAsia="en-US"/>
        </w:rPr>
        <w:t xml:space="preserve">Но надо отметить, несмотря на то, что Ильин был </w:t>
      </w:r>
      <w:r w:rsidR="00184F43" w:rsidRPr="00C51739">
        <w:rPr>
          <w:rFonts w:eastAsia="Calibri"/>
          <w:color w:val="000000"/>
          <w:sz w:val="28"/>
          <w:szCs w:val="28"/>
          <w:lang w:eastAsia="en-US"/>
        </w:rPr>
        <w:t>убеждённым</w:t>
      </w:r>
      <w:r w:rsidRPr="00C51739">
        <w:rPr>
          <w:rFonts w:eastAsia="Calibri"/>
          <w:color w:val="000000"/>
          <w:sz w:val="28"/>
          <w:szCs w:val="28"/>
          <w:lang w:eastAsia="en-US"/>
        </w:rPr>
        <w:t xml:space="preserve"> монархистом, он не отстаивал идею об установлении монархии во всех странах. Философ соглашался с тем, что не везде есть возможность е</w:t>
      </w:r>
      <w:r w:rsidR="00184F43">
        <w:rPr>
          <w:rFonts w:eastAsia="Calibri"/>
          <w:color w:val="000000"/>
          <w:sz w:val="28"/>
          <w:szCs w:val="28"/>
          <w:lang w:eastAsia="en-US"/>
        </w:rPr>
        <w:t>ё</w:t>
      </w:r>
      <w:r w:rsidRPr="00C51739">
        <w:rPr>
          <w:rFonts w:eastAsia="Calibri"/>
          <w:color w:val="000000"/>
          <w:sz w:val="28"/>
          <w:szCs w:val="28"/>
          <w:lang w:eastAsia="en-US"/>
        </w:rPr>
        <w:t xml:space="preserve"> установления. Это, как мне кажется, тесно связано с его идеей о правосознании, когда «законного Государя надо заслужить сердцем, волею и делами» [2]. Помимо этого, философ не пренебрегал и любовью к свободе, которая так присуща республике.</w:t>
      </w:r>
    </w:p>
    <w:p w:rsidR="00C51739" w:rsidRPr="00C51739" w:rsidRDefault="00C51739" w:rsidP="00C51739">
      <w:pPr>
        <w:spacing w:line="360" w:lineRule="auto"/>
        <w:ind w:firstLine="709"/>
        <w:jc w:val="both"/>
        <w:rPr>
          <w:rFonts w:eastAsia="Calibri"/>
          <w:sz w:val="28"/>
          <w:szCs w:val="28"/>
          <w:lang w:eastAsia="en-US"/>
        </w:rPr>
      </w:pPr>
      <w:r w:rsidRPr="00C51739">
        <w:rPr>
          <w:rFonts w:eastAsia="Calibri"/>
          <w:sz w:val="28"/>
          <w:szCs w:val="28"/>
          <w:lang w:eastAsia="en-US"/>
        </w:rPr>
        <w:t xml:space="preserve">Итак, несмотря на то, что И.А. Ильин был верен и предан монархическим идеям, его взгляды несколько специфичны, и однозначного ответа на вопрос о том, какой монархии он придерживался, нет. Его основной труд «О монархии и республике» является хоть и неоконченным, но фундаментальным, который показывает жизненное значение монархической идеи, где монарх – это и народ, и государство, и власть в одном лице. </w:t>
      </w:r>
    </w:p>
    <w:p w:rsidR="00C51739" w:rsidRPr="00FC5B37" w:rsidRDefault="00A11E57" w:rsidP="00FC5B37">
      <w:pPr>
        <w:spacing w:line="360" w:lineRule="auto"/>
        <w:ind w:firstLine="709"/>
        <w:jc w:val="center"/>
        <w:rPr>
          <w:rFonts w:eastAsia="Calibri"/>
          <w:sz w:val="28"/>
          <w:szCs w:val="28"/>
          <w:lang w:eastAsia="en-US"/>
        </w:rPr>
      </w:pPr>
      <w:r>
        <w:rPr>
          <w:rFonts w:eastAsia="Calibri"/>
          <w:sz w:val="28"/>
          <w:szCs w:val="28"/>
          <w:lang w:eastAsia="en-US"/>
        </w:rPr>
        <w:t>СПИСОК ЛИТЕРАТУРЫ</w:t>
      </w:r>
    </w:p>
    <w:p w:rsidR="00C51739" w:rsidRPr="00C51739" w:rsidRDefault="00C51739" w:rsidP="00FC5B37">
      <w:pPr>
        <w:spacing w:line="360" w:lineRule="auto"/>
        <w:ind w:firstLine="709"/>
        <w:jc w:val="both"/>
        <w:rPr>
          <w:rFonts w:eastAsia="Calibri"/>
          <w:color w:val="0000FF"/>
          <w:sz w:val="28"/>
          <w:szCs w:val="28"/>
          <w:u w:val="single"/>
          <w:lang w:eastAsia="en-US"/>
        </w:rPr>
      </w:pPr>
      <w:r w:rsidRPr="00C51739">
        <w:rPr>
          <w:rFonts w:eastAsia="Calibri"/>
          <w:sz w:val="28"/>
          <w:szCs w:val="28"/>
          <w:lang w:eastAsia="en-US"/>
        </w:rPr>
        <w:t xml:space="preserve">1. Гусев В.А. Русская форма политической идеологии консерватизма [Электронный ресурс]. </w:t>
      </w:r>
      <w:r w:rsidRPr="00C51739">
        <w:rPr>
          <w:rFonts w:eastAsia="Calibri"/>
          <w:sz w:val="28"/>
          <w:szCs w:val="28"/>
          <w:lang w:val="en-US" w:eastAsia="en-US"/>
        </w:rPr>
        <w:t>URL</w:t>
      </w:r>
      <w:r w:rsidRPr="00C51739">
        <w:rPr>
          <w:rFonts w:eastAsia="Calibri"/>
          <w:sz w:val="28"/>
          <w:szCs w:val="28"/>
          <w:lang w:eastAsia="en-US"/>
        </w:rPr>
        <w:t xml:space="preserve"> </w:t>
      </w:r>
      <w:r w:rsidRPr="00C51739">
        <w:rPr>
          <w:rFonts w:eastAsia="Calibri"/>
          <w:sz w:val="28"/>
          <w:szCs w:val="28"/>
          <w:lang w:val="en-US" w:eastAsia="en-US"/>
        </w:rPr>
        <w:t>http</w:t>
      </w:r>
      <w:r w:rsidRPr="00C51739">
        <w:rPr>
          <w:rFonts w:eastAsia="Calibri"/>
          <w:sz w:val="28"/>
          <w:szCs w:val="28"/>
          <w:lang w:eastAsia="en-US"/>
        </w:rPr>
        <w:t>://</w:t>
      </w:r>
      <w:r w:rsidRPr="00C51739">
        <w:rPr>
          <w:rFonts w:eastAsia="Calibri"/>
          <w:sz w:val="28"/>
          <w:szCs w:val="28"/>
          <w:lang w:val="en-US" w:eastAsia="en-US"/>
        </w:rPr>
        <w:t>www</w:t>
      </w:r>
      <w:r w:rsidRPr="00C51739">
        <w:rPr>
          <w:rFonts w:eastAsia="Calibri"/>
          <w:sz w:val="28"/>
          <w:szCs w:val="28"/>
          <w:lang w:eastAsia="en-US"/>
        </w:rPr>
        <w:t>.</w:t>
      </w:r>
      <w:r w:rsidRPr="00C51739">
        <w:rPr>
          <w:rFonts w:eastAsia="Calibri"/>
          <w:sz w:val="28"/>
          <w:szCs w:val="28"/>
          <w:lang w:val="en-US" w:eastAsia="en-US"/>
        </w:rPr>
        <w:t>dissercat</w:t>
      </w:r>
      <w:r w:rsidRPr="00C51739">
        <w:rPr>
          <w:rFonts w:eastAsia="Calibri"/>
          <w:sz w:val="28"/>
          <w:szCs w:val="28"/>
          <w:lang w:eastAsia="en-US"/>
        </w:rPr>
        <w:t>.</w:t>
      </w:r>
      <w:r w:rsidRPr="00C51739">
        <w:rPr>
          <w:rFonts w:eastAsia="Calibri"/>
          <w:sz w:val="28"/>
          <w:szCs w:val="28"/>
          <w:lang w:val="en-US" w:eastAsia="en-US"/>
        </w:rPr>
        <w:t>com</w:t>
      </w:r>
      <w:r w:rsidRPr="00C51739">
        <w:rPr>
          <w:rFonts w:eastAsia="Calibri"/>
          <w:sz w:val="28"/>
          <w:szCs w:val="28"/>
          <w:lang w:eastAsia="en-US"/>
        </w:rPr>
        <w:t>/</w:t>
      </w:r>
      <w:r w:rsidRPr="00C51739">
        <w:rPr>
          <w:rFonts w:eastAsia="Calibri"/>
          <w:sz w:val="28"/>
          <w:szCs w:val="28"/>
          <w:lang w:val="en-US" w:eastAsia="en-US"/>
        </w:rPr>
        <w:t>content</w:t>
      </w:r>
      <w:r w:rsidRPr="00C51739">
        <w:rPr>
          <w:rFonts w:eastAsia="Calibri"/>
          <w:sz w:val="28"/>
          <w:szCs w:val="28"/>
          <w:lang w:eastAsia="en-US"/>
        </w:rPr>
        <w:t>/</w:t>
      </w:r>
      <w:r w:rsidRPr="00C51739">
        <w:rPr>
          <w:rFonts w:eastAsia="Calibri"/>
          <w:sz w:val="28"/>
          <w:szCs w:val="28"/>
          <w:lang w:val="en-US" w:eastAsia="en-US"/>
        </w:rPr>
        <w:t>russkaya</w:t>
      </w:r>
      <w:r w:rsidRPr="00C51739">
        <w:rPr>
          <w:rFonts w:eastAsia="Calibri"/>
          <w:sz w:val="28"/>
          <w:szCs w:val="28"/>
          <w:lang w:eastAsia="en-US"/>
        </w:rPr>
        <w:t>-</w:t>
      </w:r>
      <w:r w:rsidRPr="00C51739">
        <w:rPr>
          <w:rFonts w:eastAsia="Calibri"/>
          <w:sz w:val="28"/>
          <w:szCs w:val="28"/>
          <w:lang w:val="en-US" w:eastAsia="en-US"/>
        </w:rPr>
        <w:t>forma</w:t>
      </w:r>
      <w:r w:rsidRPr="00C51739">
        <w:rPr>
          <w:rFonts w:eastAsia="Calibri"/>
          <w:sz w:val="28"/>
          <w:szCs w:val="28"/>
          <w:lang w:eastAsia="en-US"/>
        </w:rPr>
        <w:t>-</w:t>
      </w:r>
      <w:r w:rsidRPr="00C51739">
        <w:rPr>
          <w:rFonts w:eastAsia="Calibri"/>
          <w:sz w:val="28"/>
          <w:szCs w:val="28"/>
          <w:lang w:val="en-US" w:eastAsia="en-US"/>
        </w:rPr>
        <w:t>politicheskoi</w:t>
      </w:r>
      <w:r w:rsidRPr="00C51739">
        <w:rPr>
          <w:rFonts w:eastAsia="Calibri"/>
          <w:sz w:val="28"/>
          <w:szCs w:val="28"/>
          <w:lang w:eastAsia="en-US"/>
        </w:rPr>
        <w:t>-</w:t>
      </w:r>
      <w:r w:rsidRPr="00C51739">
        <w:rPr>
          <w:rFonts w:eastAsia="Calibri"/>
          <w:sz w:val="28"/>
          <w:szCs w:val="28"/>
          <w:lang w:val="en-US" w:eastAsia="en-US"/>
        </w:rPr>
        <w:t>ideologii</w:t>
      </w:r>
      <w:r w:rsidRPr="00C51739">
        <w:rPr>
          <w:rFonts w:eastAsia="Calibri"/>
          <w:sz w:val="28"/>
          <w:szCs w:val="28"/>
          <w:lang w:eastAsia="en-US"/>
        </w:rPr>
        <w:t>-</w:t>
      </w:r>
      <w:r w:rsidRPr="00C51739">
        <w:rPr>
          <w:rFonts w:eastAsia="Calibri"/>
          <w:sz w:val="28"/>
          <w:szCs w:val="28"/>
          <w:lang w:val="en-US" w:eastAsia="en-US"/>
        </w:rPr>
        <w:t>konservatizma</w:t>
      </w:r>
      <w:r w:rsidR="00184F43">
        <w:rPr>
          <w:rFonts w:eastAsia="Calibri"/>
          <w:sz w:val="28"/>
          <w:szCs w:val="28"/>
          <w:lang w:eastAsia="en-US"/>
        </w:rPr>
        <w:t xml:space="preserve"> (Дата обращения: 27.11.2015).</w:t>
      </w:r>
    </w:p>
    <w:p w:rsidR="00184F43" w:rsidRDefault="00C51739" w:rsidP="00FC5B37">
      <w:pPr>
        <w:spacing w:line="360" w:lineRule="auto"/>
        <w:ind w:firstLine="709"/>
        <w:jc w:val="both"/>
      </w:pPr>
      <w:r w:rsidRPr="00C51739">
        <w:rPr>
          <w:rFonts w:eastAsia="Calibri"/>
          <w:sz w:val="28"/>
          <w:szCs w:val="28"/>
          <w:lang w:eastAsia="en-US"/>
        </w:rPr>
        <w:t xml:space="preserve">2. Ильин И.А. О монархии и республике [Электронный ресурс]. </w:t>
      </w:r>
      <w:r w:rsidRPr="00C51739">
        <w:rPr>
          <w:rFonts w:eastAsia="Calibri"/>
          <w:sz w:val="28"/>
          <w:szCs w:val="28"/>
          <w:lang w:val="en-US" w:eastAsia="en-US"/>
        </w:rPr>
        <w:t>URL</w:t>
      </w:r>
      <w:r w:rsidRPr="00C51739">
        <w:rPr>
          <w:rFonts w:eastAsia="Calibri"/>
          <w:sz w:val="28"/>
          <w:szCs w:val="28"/>
          <w:lang w:eastAsia="en-US"/>
        </w:rPr>
        <w:t xml:space="preserve"> </w:t>
      </w:r>
      <w:r w:rsidRPr="00C51739">
        <w:rPr>
          <w:rFonts w:eastAsia="Calibri"/>
          <w:sz w:val="28"/>
          <w:szCs w:val="28"/>
          <w:lang w:val="en-US" w:eastAsia="en-US"/>
        </w:rPr>
        <w:t>http</w:t>
      </w:r>
      <w:r w:rsidRPr="00C51739">
        <w:rPr>
          <w:rFonts w:eastAsia="Calibri"/>
          <w:sz w:val="28"/>
          <w:szCs w:val="28"/>
          <w:lang w:eastAsia="en-US"/>
        </w:rPr>
        <w:t>://</w:t>
      </w:r>
      <w:r w:rsidRPr="00C51739">
        <w:rPr>
          <w:rFonts w:eastAsia="Calibri"/>
          <w:sz w:val="28"/>
          <w:szCs w:val="28"/>
          <w:lang w:val="en-US" w:eastAsia="en-US"/>
        </w:rPr>
        <w:t>ivan</w:t>
      </w:r>
      <w:r w:rsidRPr="00C51739">
        <w:rPr>
          <w:rFonts w:eastAsia="Calibri"/>
          <w:sz w:val="28"/>
          <w:szCs w:val="28"/>
          <w:lang w:eastAsia="en-US"/>
        </w:rPr>
        <w:t>-</w:t>
      </w:r>
      <w:r w:rsidRPr="00C51739">
        <w:rPr>
          <w:rFonts w:eastAsia="Calibri"/>
          <w:sz w:val="28"/>
          <w:szCs w:val="28"/>
          <w:lang w:val="en-US" w:eastAsia="en-US"/>
        </w:rPr>
        <w:t>article</w:t>
      </w:r>
      <w:r w:rsidRPr="00C51739">
        <w:rPr>
          <w:rFonts w:eastAsia="Calibri"/>
          <w:sz w:val="28"/>
          <w:szCs w:val="28"/>
          <w:lang w:eastAsia="en-US"/>
        </w:rPr>
        <w:t>.</w:t>
      </w:r>
      <w:r w:rsidRPr="00C51739">
        <w:rPr>
          <w:rFonts w:eastAsia="Calibri"/>
          <w:sz w:val="28"/>
          <w:szCs w:val="28"/>
          <w:lang w:val="en-US" w:eastAsia="en-US"/>
        </w:rPr>
        <w:t>narod</w:t>
      </w:r>
      <w:r w:rsidRPr="00C51739">
        <w:rPr>
          <w:rFonts w:eastAsia="Calibri"/>
          <w:sz w:val="28"/>
          <w:szCs w:val="28"/>
          <w:lang w:eastAsia="en-US"/>
        </w:rPr>
        <w:t>.</w:t>
      </w:r>
      <w:r w:rsidRPr="00C51739">
        <w:rPr>
          <w:rFonts w:eastAsia="Calibri"/>
          <w:sz w:val="28"/>
          <w:szCs w:val="28"/>
          <w:lang w:val="en-US" w:eastAsia="en-US"/>
        </w:rPr>
        <w:t>ru</w:t>
      </w:r>
      <w:r w:rsidRPr="00C51739">
        <w:rPr>
          <w:rFonts w:eastAsia="Calibri"/>
          <w:sz w:val="28"/>
          <w:szCs w:val="28"/>
          <w:lang w:eastAsia="en-US"/>
        </w:rPr>
        <w:t>/28.</w:t>
      </w:r>
      <w:r w:rsidRPr="00C51739">
        <w:rPr>
          <w:rFonts w:eastAsia="Calibri"/>
          <w:sz w:val="28"/>
          <w:szCs w:val="28"/>
          <w:lang w:val="en-US" w:eastAsia="en-US"/>
        </w:rPr>
        <w:t>htm</w:t>
      </w:r>
      <w:r w:rsidRPr="00C51739">
        <w:rPr>
          <w:rFonts w:eastAsia="Calibri"/>
          <w:sz w:val="28"/>
          <w:szCs w:val="28"/>
          <w:lang w:eastAsia="en-US"/>
        </w:rPr>
        <w:t xml:space="preserve"> (Дата обращения: 27.11.2015). </w:t>
      </w:r>
    </w:p>
    <w:p w:rsidR="00C51739" w:rsidRPr="00C51739" w:rsidRDefault="00C51739" w:rsidP="00FC5B37">
      <w:pPr>
        <w:spacing w:line="360" w:lineRule="auto"/>
        <w:ind w:firstLine="709"/>
        <w:jc w:val="both"/>
        <w:rPr>
          <w:rFonts w:eastAsia="Calibri"/>
          <w:sz w:val="28"/>
          <w:szCs w:val="28"/>
          <w:lang w:eastAsia="en-US"/>
        </w:rPr>
      </w:pPr>
      <w:r w:rsidRPr="00C51739">
        <w:rPr>
          <w:rFonts w:eastAsia="Calibri"/>
          <w:sz w:val="28"/>
          <w:szCs w:val="28"/>
          <w:lang w:eastAsia="en-US"/>
        </w:rPr>
        <w:t xml:space="preserve">3. Ильин И.А. Собрание сочинений: в 10 т. / сост. и коммент. Ю.Т. Лисицы. М.: Русская книга, 1994. Т. 4. </w:t>
      </w:r>
      <w:r w:rsidR="005E6FB8" w:rsidRPr="005E6FB8">
        <w:rPr>
          <w:rFonts w:eastAsia="Calibri"/>
          <w:sz w:val="28"/>
          <w:szCs w:val="28"/>
          <w:lang w:eastAsia="en-US"/>
        </w:rPr>
        <w:t>576</w:t>
      </w:r>
      <w:r w:rsidR="005E6FB8">
        <w:rPr>
          <w:rFonts w:eastAsia="Calibri"/>
          <w:sz w:val="28"/>
          <w:szCs w:val="28"/>
          <w:lang w:eastAsia="en-US"/>
        </w:rPr>
        <w:t> с.</w:t>
      </w:r>
    </w:p>
    <w:p w:rsidR="00184F43" w:rsidRDefault="00C51739" w:rsidP="00FC5B37">
      <w:pPr>
        <w:spacing w:line="360" w:lineRule="auto"/>
        <w:ind w:firstLine="709"/>
        <w:jc w:val="both"/>
        <w:rPr>
          <w:rFonts w:eastAsia="Calibri"/>
          <w:sz w:val="28"/>
          <w:szCs w:val="28"/>
          <w:lang w:eastAsia="en-US"/>
        </w:rPr>
      </w:pPr>
      <w:r w:rsidRPr="00C51739">
        <w:rPr>
          <w:rFonts w:eastAsia="Calibri"/>
          <w:sz w:val="28"/>
          <w:szCs w:val="28"/>
          <w:lang w:eastAsia="en-US"/>
        </w:rPr>
        <w:t xml:space="preserve">4. Ильин И.А. Собрание сочинений: в 10 т. / сост. и коммент. Ю.Т. Лисицы. М.: Русская книга, 1993. Т. 2, кн. 1. </w:t>
      </w:r>
      <w:r w:rsidR="005E6FB8" w:rsidRPr="005E6FB8">
        <w:rPr>
          <w:rFonts w:eastAsia="Calibri"/>
          <w:sz w:val="28"/>
          <w:szCs w:val="28"/>
          <w:lang w:eastAsia="en-US"/>
        </w:rPr>
        <w:t>466</w:t>
      </w:r>
      <w:r w:rsidR="005E6FB8">
        <w:rPr>
          <w:rFonts w:eastAsia="Calibri"/>
          <w:sz w:val="28"/>
          <w:szCs w:val="28"/>
          <w:lang w:eastAsia="en-US"/>
        </w:rPr>
        <w:t xml:space="preserve"> с. </w:t>
      </w:r>
    </w:p>
    <w:p w:rsidR="00C22088" w:rsidRPr="00C22088" w:rsidRDefault="00C51739" w:rsidP="00FC5B37">
      <w:pPr>
        <w:spacing w:line="360" w:lineRule="auto"/>
        <w:ind w:firstLine="709"/>
        <w:jc w:val="both"/>
        <w:rPr>
          <w:rFonts w:eastAsia="Calibri"/>
          <w:sz w:val="28"/>
          <w:szCs w:val="28"/>
        </w:rPr>
      </w:pPr>
      <w:r w:rsidRPr="00C51739">
        <w:rPr>
          <w:rFonts w:eastAsia="Calibri"/>
          <w:sz w:val="28"/>
          <w:szCs w:val="28"/>
          <w:lang w:eastAsia="en-US"/>
        </w:rPr>
        <w:t>5. Козлова Н</w:t>
      </w:r>
      <w:r w:rsidRPr="00C22088">
        <w:rPr>
          <w:rFonts w:eastAsia="Calibri"/>
          <w:sz w:val="28"/>
          <w:szCs w:val="28"/>
          <w:lang w:eastAsia="en-US"/>
        </w:rPr>
        <w:t xml:space="preserve">.Н. Гендерное измерение политической философии И.А. Ильина // Вестн. Тверс. </w:t>
      </w:r>
      <w:r w:rsidR="00C22088" w:rsidRPr="00C22088">
        <w:rPr>
          <w:rFonts w:eastAsia="Calibri"/>
          <w:sz w:val="28"/>
          <w:szCs w:val="28"/>
          <w:lang w:eastAsia="en-US"/>
        </w:rPr>
        <w:t xml:space="preserve">гос. ун–та. </w:t>
      </w:r>
      <w:r w:rsidR="00184F43">
        <w:rPr>
          <w:rFonts w:eastAsia="Calibri"/>
          <w:sz w:val="28"/>
          <w:szCs w:val="28"/>
        </w:rPr>
        <w:t xml:space="preserve">Сер. Философия. </w:t>
      </w:r>
      <w:r w:rsidR="00C22088" w:rsidRPr="00C22088">
        <w:rPr>
          <w:rFonts w:eastAsia="Calibri"/>
          <w:sz w:val="28"/>
          <w:szCs w:val="28"/>
        </w:rPr>
        <w:t xml:space="preserve">2013. № 2. С.111–125. </w:t>
      </w:r>
    </w:p>
    <w:p w:rsidR="00C51739" w:rsidRPr="00184F43" w:rsidRDefault="00C51739" w:rsidP="00FC5B37">
      <w:pPr>
        <w:spacing w:line="360" w:lineRule="auto"/>
        <w:ind w:firstLine="709"/>
        <w:jc w:val="both"/>
        <w:rPr>
          <w:rFonts w:eastAsia="Calibri"/>
          <w:color w:val="0000FF"/>
          <w:sz w:val="28"/>
          <w:szCs w:val="28"/>
          <w:u w:val="single"/>
          <w:lang w:val="en-US" w:eastAsia="en-US"/>
        </w:rPr>
      </w:pPr>
      <w:r w:rsidRPr="00C22088">
        <w:rPr>
          <w:rFonts w:eastAsia="Calibri"/>
          <w:sz w:val="28"/>
          <w:szCs w:val="28"/>
          <w:lang w:eastAsia="en-US"/>
        </w:rPr>
        <w:t>6. Полторацкий Н. Монархизм</w:t>
      </w:r>
      <w:r w:rsidRPr="00C51739">
        <w:rPr>
          <w:rFonts w:eastAsia="Calibri"/>
          <w:sz w:val="28"/>
          <w:szCs w:val="28"/>
          <w:lang w:eastAsia="en-US"/>
        </w:rPr>
        <w:t xml:space="preserve"> и непредрешение И.А.</w:t>
      </w:r>
      <w:r w:rsidR="00C22088">
        <w:rPr>
          <w:rFonts w:eastAsia="Calibri"/>
          <w:sz w:val="28"/>
          <w:szCs w:val="28"/>
          <w:lang w:eastAsia="en-US"/>
        </w:rPr>
        <w:t> </w:t>
      </w:r>
      <w:r w:rsidRPr="00C51739">
        <w:rPr>
          <w:rFonts w:eastAsia="Calibri"/>
          <w:sz w:val="28"/>
          <w:szCs w:val="28"/>
          <w:lang w:eastAsia="en-US"/>
        </w:rPr>
        <w:t xml:space="preserve">Ильина [Электронный ресурс]. </w:t>
      </w:r>
      <w:r w:rsidRPr="00C51739">
        <w:rPr>
          <w:rFonts w:eastAsia="Calibri"/>
          <w:sz w:val="28"/>
          <w:szCs w:val="28"/>
          <w:lang w:val="en-US" w:eastAsia="en-US"/>
        </w:rPr>
        <w:t>URL</w:t>
      </w:r>
      <w:r w:rsidRPr="00184F43">
        <w:rPr>
          <w:rFonts w:eastAsia="Calibri"/>
          <w:sz w:val="28"/>
          <w:szCs w:val="28"/>
          <w:lang w:val="en-US" w:eastAsia="en-US"/>
        </w:rPr>
        <w:t xml:space="preserve"> </w:t>
      </w:r>
      <w:r w:rsidRPr="00C51739">
        <w:rPr>
          <w:rFonts w:eastAsia="Calibri"/>
          <w:sz w:val="28"/>
          <w:szCs w:val="28"/>
          <w:lang w:val="en-US" w:eastAsia="en-US"/>
        </w:rPr>
        <w:t>http</w:t>
      </w:r>
      <w:r w:rsidRPr="00184F43">
        <w:rPr>
          <w:rFonts w:eastAsia="Calibri"/>
          <w:sz w:val="28"/>
          <w:szCs w:val="28"/>
          <w:lang w:val="en-US" w:eastAsia="en-US"/>
        </w:rPr>
        <w:t>://</w:t>
      </w:r>
      <w:r w:rsidRPr="00C51739">
        <w:rPr>
          <w:rFonts w:eastAsia="Calibri"/>
          <w:sz w:val="28"/>
          <w:szCs w:val="28"/>
          <w:lang w:val="en-US" w:eastAsia="en-US"/>
        </w:rPr>
        <w:t>monarhist</w:t>
      </w:r>
      <w:r w:rsidRPr="00184F43">
        <w:rPr>
          <w:rFonts w:eastAsia="Calibri"/>
          <w:sz w:val="28"/>
          <w:szCs w:val="28"/>
          <w:lang w:val="en-US" w:eastAsia="en-US"/>
        </w:rPr>
        <w:t>.</w:t>
      </w:r>
      <w:r w:rsidRPr="00C51739">
        <w:rPr>
          <w:rFonts w:eastAsia="Calibri"/>
          <w:sz w:val="28"/>
          <w:szCs w:val="28"/>
          <w:lang w:val="en-US" w:eastAsia="en-US"/>
        </w:rPr>
        <w:t>info</w:t>
      </w:r>
      <w:r w:rsidRPr="00184F43">
        <w:rPr>
          <w:rFonts w:eastAsia="Calibri"/>
          <w:sz w:val="28"/>
          <w:szCs w:val="28"/>
          <w:lang w:val="en-US" w:eastAsia="en-US"/>
        </w:rPr>
        <w:t>/</w:t>
      </w:r>
      <w:r w:rsidRPr="00C51739">
        <w:rPr>
          <w:rFonts w:eastAsia="Calibri"/>
          <w:sz w:val="28"/>
          <w:szCs w:val="28"/>
          <w:lang w:val="en-US" w:eastAsia="en-US"/>
        </w:rPr>
        <w:t>newspaper</w:t>
      </w:r>
      <w:r w:rsidRPr="00184F43">
        <w:rPr>
          <w:rFonts w:eastAsia="Calibri"/>
          <w:sz w:val="28"/>
          <w:szCs w:val="28"/>
          <w:lang w:val="en-US" w:eastAsia="en-US"/>
        </w:rPr>
        <w:t>/</w:t>
      </w:r>
      <w:r w:rsidRPr="00C51739">
        <w:rPr>
          <w:rFonts w:eastAsia="Calibri"/>
          <w:sz w:val="28"/>
          <w:szCs w:val="28"/>
          <w:lang w:val="en-US" w:eastAsia="en-US"/>
        </w:rPr>
        <w:t>article</w:t>
      </w:r>
      <w:r w:rsidRPr="00184F43">
        <w:rPr>
          <w:rFonts w:eastAsia="Calibri"/>
          <w:sz w:val="28"/>
          <w:szCs w:val="28"/>
          <w:lang w:val="en-US" w:eastAsia="en-US"/>
        </w:rPr>
        <w:t>/87/288</w:t>
      </w:r>
      <w:r w:rsidR="00184F43" w:rsidRPr="00184F43">
        <w:rPr>
          <w:rFonts w:eastAsia="Calibri"/>
          <w:sz w:val="28"/>
          <w:szCs w:val="28"/>
          <w:lang w:val="en-US" w:eastAsia="en-US"/>
        </w:rPr>
        <w:t>1 (</w:t>
      </w:r>
      <w:r w:rsidR="00184F43">
        <w:rPr>
          <w:rFonts w:eastAsia="Calibri"/>
          <w:sz w:val="28"/>
          <w:szCs w:val="28"/>
          <w:lang w:eastAsia="en-US"/>
        </w:rPr>
        <w:t>Дата</w:t>
      </w:r>
      <w:r w:rsidR="00184F43" w:rsidRPr="00184F43">
        <w:rPr>
          <w:rFonts w:eastAsia="Calibri"/>
          <w:sz w:val="28"/>
          <w:szCs w:val="28"/>
          <w:lang w:val="en-US" w:eastAsia="en-US"/>
        </w:rPr>
        <w:t xml:space="preserve"> </w:t>
      </w:r>
      <w:r w:rsidR="00184F43">
        <w:rPr>
          <w:rFonts w:eastAsia="Calibri"/>
          <w:sz w:val="28"/>
          <w:szCs w:val="28"/>
          <w:lang w:eastAsia="en-US"/>
        </w:rPr>
        <w:t>обращения</w:t>
      </w:r>
      <w:r w:rsidR="00184F43" w:rsidRPr="00184F43">
        <w:rPr>
          <w:rFonts w:eastAsia="Calibri"/>
          <w:sz w:val="28"/>
          <w:szCs w:val="28"/>
          <w:lang w:val="en-US" w:eastAsia="en-US"/>
        </w:rPr>
        <w:t>: 27.11.2015).</w:t>
      </w:r>
    </w:p>
    <w:p w:rsidR="00C51739" w:rsidRDefault="00C51739" w:rsidP="00C51739">
      <w:pPr>
        <w:spacing w:line="360" w:lineRule="auto"/>
        <w:ind w:firstLine="709"/>
        <w:jc w:val="both"/>
        <w:rPr>
          <w:rFonts w:eastAsia="Calibri"/>
          <w:sz w:val="28"/>
          <w:szCs w:val="28"/>
          <w:lang w:eastAsia="en-US"/>
        </w:rPr>
      </w:pPr>
    </w:p>
    <w:p w:rsidR="00A11E57" w:rsidRDefault="00A11E57" w:rsidP="00C51739">
      <w:pPr>
        <w:spacing w:line="360" w:lineRule="auto"/>
        <w:ind w:firstLine="709"/>
        <w:jc w:val="both"/>
        <w:rPr>
          <w:rFonts w:eastAsia="Calibri"/>
          <w:sz w:val="28"/>
          <w:szCs w:val="28"/>
          <w:lang w:eastAsia="en-US"/>
        </w:rPr>
      </w:pPr>
    </w:p>
    <w:p w:rsidR="00A11E57" w:rsidRPr="00A11E57" w:rsidRDefault="00A11E57" w:rsidP="00C51739">
      <w:pPr>
        <w:spacing w:line="360" w:lineRule="auto"/>
        <w:ind w:firstLine="709"/>
        <w:jc w:val="both"/>
        <w:rPr>
          <w:rFonts w:eastAsia="Calibri"/>
          <w:sz w:val="28"/>
          <w:szCs w:val="28"/>
          <w:lang w:eastAsia="en-US"/>
        </w:rPr>
      </w:pPr>
    </w:p>
    <w:p w:rsidR="00C51739" w:rsidRPr="00C51739" w:rsidRDefault="00C51739" w:rsidP="00FC5B37">
      <w:pPr>
        <w:spacing w:line="360" w:lineRule="auto"/>
        <w:ind w:firstLine="709"/>
        <w:jc w:val="center"/>
        <w:rPr>
          <w:rFonts w:eastAsia="Calibri"/>
          <w:b/>
          <w:sz w:val="28"/>
          <w:szCs w:val="28"/>
          <w:lang w:val="en-US" w:eastAsia="en-US"/>
        </w:rPr>
      </w:pPr>
      <w:r w:rsidRPr="00C51739">
        <w:rPr>
          <w:rFonts w:eastAsia="Calibri"/>
          <w:b/>
          <w:sz w:val="28"/>
          <w:szCs w:val="28"/>
          <w:lang w:val="en-US" w:eastAsia="en-US"/>
        </w:rPr>
        <w:t>The monarchy and the republic w</w:t>
      </w:r>
      <w:r w:rsidR="00FC5B37">
        <w:rPr>
          <w:rFonts w:eastAsia="Calibri"/>
          <w:b/>
          <w:sz w:val="28"/>
          <w:szCs w:val="28"/>
          <w:lang w:val="en-US" w:eastAsia="en-US"/>
        </w:rPr>
        <w:t>ithin the meaning of I.A. Ilyin</w:t>
      </w:r>
    </w:p>
    <w:p w:rsidR="00C51739" w:rsidRPr="00FC5B37" w:rsidRDefault="00C51739" w:rsidP="00FC5B37">
      <w:pPr>
        <w:spacing w:line="360" w:lineRule="auto"/>
        <w:ind w:firstLine="709"/>
        <w:jc w:val="center"/>
        <w:rPr>
          <w:rFonts w:eastAsia="Calibri"/>
          <w:b/>
          <w:i/>
          <w:sz w:val="28"/>
          <w:szCs w:val="28"/>
          <w:lang w:val="en-US" w:eastAsia="en-US"/>
        </w:rPr>
      </w:pPr>
      <w:r w:rsidRPr="00FC5B37">
        <w:rPr>
          <w:rFonts w:eastAsia="Calibri"/>
          <w:b/>
          <w:i/>
          <w:sz w:val="28"/>
          <w:szCs w:val="28"/>
          <w:lang w:val="en-US" w:eastAsia="en-US"/>
        </w:rPr>
        <w:t>I.D. Vinogradov</w:t>
      </w:r>
    </w:p>
    <w:p w:rsidR="00C51739" w:rsidRPr="00FC5B37" w:rsidRDefault="00C51739" w:rsidP="00FC5B37">
      <w:pPr>
        <w:spacing w:line="360" w:lineRule="auto"/>
        <w:ind w:firstLine="709"/>
        <w:jc w:val="center"/>
        <w:rPr>
          <w:rFonts w:eastAsia="Calibri"/>
          <w:i/>
          <w:sz w:val="28"/>
          <w:szCs w:val="28"/>
          <w:lang w:val="en-US" w:eastAsia="en-US"/>
        </w:rPr>
      </w:pPr>
      <w:r w:rsidRPr="00FC5B37">
        <w:rPr>
          <w:rFonts w:eastAsia="Calibri"/>
          <w:i/>
          <w:sz w:val="28"/>
          <w:szCs w:val="28"/>
          <w:lang w:val="en-US" w:eastAsia="en-US"/>
        </w:rPr>
        <w:t>Tver State University, Tver</w:t>
      </w:r>
    </w:p>
    <w:p w:rsidR="000D469B" w:rsidRPr="00FC5B37" w:rsidRDefault="000D469B" w:rsidP="000D469B">
      <w:pPr>
        <w:spacing w:line="360" w:lineRule="auto"/>
        <w:ind w:firstLine="709"/>
        <w:jc w:val="both"/>
        <w:rPr>
          <w:rFonts w:eastAsia="Calibri"/>
          <w:i/>
          <w:sz w:val="28"/>
          <w:szCs w:val="28"/>
          <w:lang w:val="en-US" w:eastAsia="en-US"/>
        </w:rPr>
      </w:pPr>
      <w:r w:rsidRPr="00FC5B37">
        <w:rPr>
          <w:rFonts w:eastAsia="Calibri"/>
          <w:i/>
          <w:sz w:val="28"/>
          <w:szCs w:val="28"/>
          <w:lang w:val="en-US" w:eastAsia="en-US"/>
        </w:rPr>
        <w:t>The proposed article analyzes the work of the outstanding Russian philosopher I.A. Ilyin. The article presents the scientist’s views on the problems of the monarchy and the republic, identifies their nature and characteristics. It is also disclosed the philosopher’s position as to the political system of Russia. Through examples, which are given as Ilyin’s argument, we can see how these forms of government function, what problems and dangers they cause with all their differences and similarities.</w:t>
      </w:r>
    </w:p>
    <w:p w:rsidR="00C51739" w:rsidRPr="00C51739" w:rsidRDefault="00C51739" w:rsidP="00C51739">
      <w:pPr>
        <w:spacing w:line="360" w:lineRule="auto"/>
        <w:ind w:firstLine="709"/>
        <w:jc w:val="both"/>
        <w:rPr>
          <w:rFonts w:eastAsia="Calibri"/>
          <w:sz w:val="28"/>
          <w:szCs w:val="28"/>
          <w:lang w:val="en-US" w:eastAsia="en-US"/>
        </w:rPr>
      </w:pPr>
    </w:p>
    <w:p w:rsidR="00C51739" w:rsidRPr="00C51739" w:rsidRDefault="00C51739" w:rsidP="00C51739">
      <w:pPr>
        <w:spacing w:line="360" w:lineRule="auto"/>
        <w:ind w:firstLine="709"/>
        <w:jc w:val="both"/>
        <w:rPr>
          <w:rFonts w:eastAsia="Calibri"/>
          <w:i/>
          <w:sz w:val="28"/>
          <w:szCs w:val="28"/>
          <w:lang w:val="en-US" w:eastAsia="en-US"/>
        </w:rPr>
      </w:pPr>
      <w:r w:rsidRPr="00C51739">
        <w:rPr>
          <w:rFonts w:eastAsia="Calibri"/>
          <w:b/>
          <w:i/>
          <w:sz w:val="28"/>
          <w:szCs w:val="28"/>
          <w:lang w:val="en-US" w:eastAsia="en-US"/>
        </w:rPr>
        <w:t>Keywords</w:t>
      </w:r>
      <w:r w:rsidRPr="00C51739">
        <w:rPr>
          <w:rFonts w:eastAsia="Calibri"/>
          <w:i/>
          <w:sz w:val="28"/>
          <w:szCs w:val="28"/>
          <w:lang w:val="en-US" w:eastAsia="en-US"/>
        </w:rPr>
        <w:t>: conservatism, monarchy, republic, the trust, sense of justice.</w:t>
      </w:r>
    </w:p>
    <w:p w:rsidR="00C51739" w:rsidRPr="00C51739" w:rsidRDefault="00C51739" w:rsidP="00C51739">
      <w:pPr>
        <w:spacing w:line="360" w:lineRule="auto"/>
        <w:ind w:firstLine="709"/>
        <w:jc w:val="both"/>
        <w:rPr>
          <w:rFonts w:eastAsia="Calibri"/>
          <w:i/>
          <w:sz w:val="28"/>
          <w:szCs w:val="28"/>
          <w:lang w:eastAsia="en-US"/>
        </w:rPr>
      </w:pPr>
      <w:r w:rsidRPr="005E6FB8">
        <w:rPr>
          <w:rFonts w:eastAsia="Calibri"/>
          <w:i/>
          <w:sz w:val="28"/>
          <w:szCs w:val="28"/>
          <w:lang w:eastAsia="en-US"/>
        </w:rPr>
        <w:t>Об авторе:</w:t>
      </w:r>
      <w:r w:rsidRPr="00C51739">
        <w:rPr>
          <w:rFonts w:eastAsia="Calibri"/>
          <w:i/>
          <w:sz w:val="28"/>
          <w:szCs w:val="28"/>
          <w:lang w:eastAsia="en-US"/>
        </w:rPr>
        <w:t xml:space="preserve"> </w:t>
      </w:r>
    </w:p>
    <w:p w:rsidR="005E6FB8" w:rsidRPr="005E6FB8" w:rsidRDefault="005E6FB8" w:rsidP="00A87869">
      <w:pPr>
        <w:jc w:val="both"/>
        <w:rPr>
          <w:rFonts w:eastAsia="Calibri"/>
          <w:sz w:val="28"/>
          <w:szCs w:val="28"/>
          <w:lang w:val="en-US" w:eastAsia="en-US"/>
        </w:rPr>
      </w:pPr>
      <w:r w:rsidRPr="005E6FB8">
        <w:rPr>
          <w:rFonts w:eastAsia="Calibri"/>
          <w:sz w:val="28"/>
          <w:szCs w:val="28"/>
          <w:lang w:eastAsia="en-US"/>
        </w:rPr>
        <w:t xml:space="preserve">ВИНОГРАДОВ Илья Дмитриевич – студент третьего курса факультета управления и социологии ФГБОУ ВО «Тверской государственный университет», Тверь. </w:t>
      </w:r>
      <w:r w:rsidRPr="005E6FB8">
        <w:rPr>
          <w:rFonts w:eastAsia="Calibri"/>
          <w:sz w:val="28"/>
          <w:szCs w:val="28"/>
          <w:lang w:val="en-US" w:eastAsia="en-US"/>
        </w:rPr>
        <w:t xml:space="preserve">E-mail: </w:t>
      </w:r>
      <w:r w:rsidRPr="00184F43">
        <w:rPr>
          <w:rFonts w:eastAsia="Calibri"/>
          <w:sz w:val="28"/>
          <w:szCs w:val="28"/>
          <w:lang w:val="en-US" w:eastAsia="en-US"/>
        </w:rPr>
        <w:t>ivinogradovd@mail.ru</w:t>
      </w:r>
      <w:r w:rsidRPr="005E6FB8">
        <w:rPr>
          <w:rFonts w:eastAsia="Calibri"/>
          <w:sz w:val="28"/>
          <w:szCs w:val="28"/>
          <w:lang w:val="en-US" w:eastAsia="en-US"/>
        </w:rPr>
        <w:t xml:space="preserve"> </w:t>
      </w:r>
    </w:p>
    <w:p w:rsidR="005E6FB8" w:rsidRPr="005E6FB8" w:rsidRDefault="005E6FB8" w:rsidP="00A87869">
      <w:pPr>
        <w:jc w:val="both"/>
        <w:rPr>
          <w:rFonts w:eastAsia="Calibri"/>
          <w:i/>
          <w:sz w:val="28"/>
          <w:szCs w:val="28"/>
          <w:lang w:val="en-US" w:eastAsia="en-US"/>
        </w:rPr>
      </w:pPr>
      <w:r w:rsidRPr="005E6FB8">
        <w:rPr>
          <w:rFonts w:eastAsia="Calibri"/>
          <w:i/>
          <w:sz w:val="28"/>
          <w:szCs w:val="28"/>
          <w:lang w:val="en-US" w:eastAsia="en-US"/>
        </w:rPr>
        <w:t>Author information:</w:t>
      </w:r>
    </w:p>
    <w:p w:rsidR="005E6FB8" w:rsidRPr="005E6FB8" w:rsidRDefault="005E6FB8" w:rsidP="00A87869">
      <w:pPr>
        <w:jc w:val="both"/>
        <w:rPr>
          <w:rFonts w:eastAsia="Calibri"/>
          <w:sz w:val="28"/>
          <w:szCs w:val="28"/>
          <w:lang w:eastAsia="en-US"/>
        </w:rPr>
      </w:pPr>
      <w:r w:rsidRPr="005E6FB8">
        <w:rPr>
          <w:rFonts w:eastAsia="Calibri"/>
          <w:sz w:val="28"/>
          <w:szCs w:val="28"/>
          <w:lang w:val="en-US" w:eastAsia="en-US"/>
        </w:rPr>
        <w:t>VINOGRADOV Ilia Dmitrievich – 3</w:t>
      </w:r>
      <w:r w:rsidRPr="005E6FB8">
        <w:rPr>
          <w:rFonts w:eastAsia="Calibri"/>
          <w:sz w:val="28"/>
          <w:szCs w:val="28"/>
          <w:vertAlign w:val="superscript"/>
          <w:lang w:val="en-US" w:eastAsia="en-US"/>
        </w:rPr>
        <w:t>rd</w:t>
      </w:r>
      <w:r w:rsidRPr="005E6FB8">
        <w:rPr>
          <w:rFonts w:eastAsia="Calibri"/>
          <w:sz w:val="28"/>
          <w:szCs w:val="28"/>
          <w:lang w:val="en-US" w:eastAsia="en-US"/>
        </w:rPr>
        <w:t xml:space="preserve"> year student, Political Science Dept. of Tver State University, Tver. E</w:t>
      </w:r>
      <w:r w:rsidRPr="005E6FB8">
        <w:rPr>
          <w:rFonts w:eastAsia="Calibri"/>
          <w:sz w:val="28"/>
          <w:szCs w:val="28"/>
          <w:lang w:eastAsia="en-US"/>
        </w:rPr>
        <w:t>-</w:t>
      </w:r>
      <w:r w:rsidRPr="005E6FB8">
        <w:rPr>
          <w:rFonts w:eastAsia="Calibri"/>
          <w:sz w:val="28"/>
          <w:szCs w:val="28"/>
          <w:lang w:val="en-US" w:eastAsia="en-US"/>
        </w:rPr>
        <w:t>mail</w:t>
      </w:r>
      <w:r w:rsidRPr="005E6FB8">
        <w:rPr>
          <w:rFonts w:eastAsia="Calibri"/>
          <w:sz w:val="28"/>
          <w:szCs w:val="28"/>
          <w:lang w:eastAsia="en-US"/>
        </w:rPr>
        <w:t xml:space="preserve">: </w:t>
      </w:r>
      <w:r w:rsidRPr="00184F43">
        <w:rPr>
          <w:rFonts w:eastAsia="Calibri"/>
          <w:sz w:val="28"/>
          <w:szCs w:val="28"/>
          <w:lang w:val="en-US" w:eastAsia="en-US"/>
        </w:rPr>
        <w:t>ivinogradovd</w:t>
      </w:r>
      <w:r w:rsidRPr="00184F43">
        <w:rPr>
          <w:rFonts w:eastAsia="Calibri"/>
          <w:sz w:val="28"/>
          <w:szCs w:val="28"/>
          <w:lang w:eastAsia="en-US"/>
        </w:rPr>
        <w:t>@</w:t>
      </w:r>
      <w:r w:rsidRPr="00184F43">
        <w:rPr>
          <w:rFonts w:eastAsia="Calibri"/>
          <w:sz w:val="28"/>
          <w:szCs w:val="28"/>
          <w:lang w:val="en-US" w:eastAsia="en-US"/>
        </w:rPr>
        <w:t>mail</w:t>
      </w:r>
      <w:r w:rsidRPr="00184F43">
        <w:rPr>
          <w:rFonts w:eastAsia="Calibri"/>
          <w:sz w:val="28"/>
          <w:szCs w:val="28"/>
          <w:lang w:eastAsia="en-US"/>
        </w:rPr>
        <w:t>.</w:t>
      </w:r>
      <w:r w:rsidRPr="00184F43">
        <w:rPr>
          <w:rFonts w:eastAsia="Calibri"/>
          <w:sz w:val="28"/>
          <w:szCs w:val="28"/>
          <w:lang w:val="en-US" w:eastAsia="en-US"/>
        </w:rPr>
        <w:t>ru</w:t>
      </w:r>
      <w:r w:rsidRPr="005E6FB8">
        <w:rPr>
          <w:rFonts w:eastAsia="Calibri"/>
          <w:sz w:val="28"/>
          <w:szCs w:val="28"/>
          <w:lang w:eastAsia="en-US"/>
        </w:rPr>
        <w:t xml:space="preserve"> </w:t>
      </w:r>
    </w:p>
    <w:p w:rsidR="00FC5B37" w:rsidRDefault="00FC5B37" w:rsidP="00A87869">
      <w:pPr>
        <w:jc w:val="both"/>
        <w:rPr>
          <w:rFonts w:eastAsia="Calibri"/>
          <w:sz w:val="28"/>
          <w:szCs w:val="28"/>
          <w:lang w:eastAsia="en-US"/>
        </w:rPr>
        <w:sectPr w:rsidR="00FC5B37" w:rsidSect="000E5A0B">
          <w:pgSz w:w="11906" w:h="16838" w:code="9"/>
          <w:pgMar w:top="1134" w:right="1134" w:bottom="1134" w:left="1134" w:header="720" w:footer="720" w:gutter="0"/>
          <w:cols w:space="720"/>
          <w:noEndnote/>
        </w:sectPr>
      </w:pPr>
    </w:p>
    <w:p w:rsidR="00432288" w:rsidRPr="00432288" w:rsidRDefault="004D6E6D" w:rsidP="004D6E6D">
      <w:pPr>
        <w:pStyle w:val="2"/>
      </w:pPr>
      <w:bookmarkStart w:id="11" w:name="_Toc324637755"/>
      <w:r w:rsidRPr="00432288">
        <w:t>Консе</w:t>
      </w:r>
      <w:r>
        <w:t>р</w:t>
      </w:r>
      <w:r w:rsidRPr="00432288">
        <w:t xml:space="preserve">вативный стиль управления социально-политическими </w:t>
      </w:r>
      <w:r w:rsidR="00A11E57">
        <w:t xml:space="preserve">                      </w:t>
      </w:r>
      <w:r w:rsidRPr="00432288">
        <w:t>процессами</w:t>
      </w:r>
      <w:bookmarkEnd w:id="11"/>
    </w:p>
    <w:p w:rsidR="00432288" w:rsidRPr="00A87869" w:rsidRDefault="00BD290C" w:rsidP="00A87869">
      <w:pPr>
        <w:pStyle w:val="2"/>
      </w:pPr>
      <w:bookmarkStart w:id="12" w:name="_Toc324637756"/>
      <w:r w:rsidRPr="00432288">
        <w:t>В.А.</w:t>
      </w:r>
      <w:r>
        <w:t> </w:t>
      </w:r>
      <w:r w:rsidRPr="00432288">
        <w:t>Гусев</w:t>
      </w:r>
      <w:bookmarkEnd w:id="12"/>
    </w:p>
    <w:p w:rsidR="00432288" w:rsidRPr="00A11E57" w:rsidRDefault="00432288" w:rsidP="00432288">
      <w:pPr>
        <w:overflowPunct w:val="0"/>
        <w:autoSpaceDE w:val="0"/>
        <w:autoSpaceDN w:val="0"/>
        <w:adjustRightInd w:val="0"/>
        <w:spacing w:line="360" w:lineRule="auto"/>
        <w:ind w:firstLine="720"/>
        <w:jc w:val="both"/>
        <w:rPr>
          <w:spacing w:val="-4"/>
          <w:sz w:val="28"/>
          <w:szCs w:val="20"/>
        </w:rPr>
      </w:pPr>
      <w:r w:rsidRPr="00A11E57">
        <w:rPr>
          <w:spacing w:val="-4"/>
          <w:sz w:val="28"/>
          <w:szCs w:val="20"/>
        </w:rPr>
        <w:t>Консерватизм выступает особым типом политического мышления, главным системообразующим принципом которого выступает принцип следования социальной традиции в противовес либеральному культу индивидуального рассудка</w:t>
      </w:r>
      <w:r w:rsidR="00BD290C" w:rsidRPr="00A11E57">
        <w:rPr>
          <w:spacing w:val="-4"/>
          <w:sz w:val="28"/>
          <w:szCs w:val="20"/>
        </w:rPr>
        <w:t>. Находясь на вершине иерархиче</w:t>
      </w:r>
      <w:r w:rsidRPr="00A11E57">
        <w:rPr>
          <w:spacing w:val="-4"/>
          <w:sz w:val="28"/>
          <w:szCs w:val="20"/>
        </w:rPr>
        <w:t>ской лестницы консервативных ценностей, э</w:t>
      </w:r>
      <w:r w:rsidR="00BD290C" w:rsidRPr="00A11E57">
        <w:rPr>
          <w:spacing w:val="-4"/>
          <w:sz w:val="28"/>
          <w:szCs w:val="20"/>
        </w:rPr>
        <w:t>тот принцип определяет характер</w:t>
      </w:r>
      <w:r w:rsidRPr="00A11E57">
        <w:rPr>
          <w:spacing w:val="-4"/>
          <w:sz w:val="28"/>
          <w:szCs w:val="20"/>
        </w:rPr>
        <w:t>ные для консервативного мышления антирационалистические и антииндиви</w:t>
      </w:r>
      <w:r w:rsidRPr="00A11E57">
        <w:rPr>
          <w:spacing w:val="-4"/>
          <w:sz w:val="28"/>
          <w:szCs w:val="20"/>
        </w:rPr>
        <w:softHyphen/>
        <w:t>дуалистические ориентации, поскольку традиция не поддаётся чисто рассудоч</w:t>
      </w:r>
      <w:r w:rsidRPr="00A11E57">
        <w:rPr>
          <w:spacing w:val="-4"/>
          <w:sz w:val="28"/>
          <w:szCs w:val="20"/>
        </w:rPr>
        <w:softHyphen/>
        <w:t>ному познанию, не имеет индивидуального автора и сохраняется только благо</w:t>
      </w:r>
      <w:r w:rsidRPr="00A11E57">
        <w:rPr>
          <w:spacing w:val="-4"/>
          <w:sz w:val="28"/>
          <w:szCs w:val="20"/>
        </w:rPr>
        <w:softHyphen/>
        <w:t>даря наличию её массовидного субъекта-носителя. Из принципа следования традиции, антирационализма и антииндивидуализма органично вытекают все остальные принципы и ценности, неизменно обнаруживаемые при рассмотре</w:t>
      </w:r>
      <w:r w:rsidRPr="00A11E57">
        <w:rPr>
          <w:spacing w:val="-4"/>
          <w:sz w:val="28"/>
          <w:szCs w:val="20"/>
        </w:rPr>
        <w:softHyphen/>
        <w:t>нии любых консервативных идеологий. Глубоко уважаемая всеми консервато</w:t>
      </w:r>
      <w:r w:rsidRPr="00A11E57">
        <w:rPr>
          <w:spacing w:val="-4"/>
          <w:sz w:val="28"/>
          <w:szCs w:val="20"/>
        </w:rPr>
        <w:softHyphen/>
        <w:t>рами общественная религиозность как консолидирующая, сплачивающая со</w:t>
      </w:r>
      <w:r w:rsidRPr="00A11E57">
        <w:rPr>
          <w:spacing w:val="-4"/>
          <w:sz w:val="28"/>
          <w:szCs w:val="20"/>
        </w:rPr>
        <w:softHyphen/>
        <w:t>циальная сила в конечном итоге вырастает из культа почитания предков как источника традиционного наследства. Отчётливо проявляющийся в консерва</w:t>
      </w:r>
      <w:r w:rsidRPr="00A11E57">
        <w:rPr>
          <w:spacing w:val="-4"/>
          <w:sz w:val="28"/>
          <w:szCs w:val="20"/>
        </w:rPr>
        <w:softHyphen/>
        <w:t>тивных концепциях культ церкви, семьи, школы, армии находит своё объясне</w:t>
      </w:r>
      <w:r w:rsidRPr="00A11E57">
        <w:rPr>
          <w:spacing w:val="-4"/>
          <w:sz w:val="28"/>
          <w:szCs w:val="20"/>
        </w:rPr>
        <w:softHyphen/>
        <w:t>ние в функциональном предназначении этих социальных институтов: они служат непосредственными воспитателями и проводниками традиции. Свойственная консе</w:t>
      </w:r>
      <w:r w:rsidR="00BD290C" w:rsidRPr="00A11E57">
        <w:rPr>
          <w:spacing w:val="-4"/>
          <w:sz w:val="28"/>
          <w:szCs w:val="20"/>
        </w:rPr>
        <w:t>рваторам «идея ранга» в противо</w:t>
      </w:r>
      <w:r w:rsidRPr="00A11E57">
        <w:rPr>
          <w:spacing w:val="-4"/>
          <w:sz w:val="28"/>
          <w:szCs w:val="20"/>
        </w:rPr>
        <w:t>вес «идее равенства» диктуется разной ролью, объективной иерархией различных общественных слоёв и отдельных граждан в деле охранения и продолжения исторической традиции. Патриотизм, сильное государство с мощным оборонительным потенциалом как неотъемлемые консервативные ценности также непосредственно связаны с традицией, так как её полнокровное существование возможно лишь в рамках своей национально-государственной культуры, ну</w:t>
      </w:r>
      <w:r w:rsidR="00BD290C" w:rsidRPr="00A11E57">
        <w:rPr>
          <w:spacing w:val="-4"/>
          <w:sz w:val="28"/>
          <w:szCs w:val="20"/>
        </w:rPr>
        <w:t>ждающейся в надёжной за</w:t>
      </w:r>
      <w:r w:rsidRPr="00A11E57">
        <w:rPr>
          <w:spacing w:val="-4"/>
          <w:sz w:val="28"/>
          <w:szCs w:val="20"/>
        </w:rPr>
        <w:t>щитной оболочке против внешнего деструкти</w:t>
      </w:r>
      <w:r w:rsidR="00BD290C" w:rsidRPr="00A11E57">
        <w:rPr>
          <w:spacing w:val="-4"/>
          <w:sz w:val="28"/>
          <w:szCs w:val="20"/>
        </w:rPr>
        <w:t>вного вмешательства. В свою оче</w:t>
      </w:r>
      <w:r w:rsidRPr="00A11E57">
        <w:rPr>
          <w:spacing w:val="-4"/>
          <w:sz w:val="28"/>
          <w:szCs w:val="20"/>
        </w:rPr>
        <w:t>редь, культ сильного стабильного государства подразумев</w:t>
      </w:r>
      <w:r w:rsidR="00BD290C" w:rsidRPr="00A11E57">
        <w:rPr>
          <w:spacing w:val="-4"/>
          <w:sz w:val="28"/>
          <w:szCs w:val="20"/>
        </w:rPr>
        <w:t>ает и такие общепринятые консер</w:t>
      </w:r>
      <w:r w:rsidRPr="00A11E57">
        <w:rPr>
          <w:spacing w:val="-4"/>
          <w:sz w:val="28"/>
          <w:szCs w:val="20"/>
        </w:rPr>
        <w:t>вативные ценности, как осторожность перемен, отрицание резких сачков и р</w:t>
      </w:r>
      <w:r w:rsidR="00BD290C" w:rsidRPr="00A11E57">
        <w:rPr>
          <w:spacing w:val="-4"/>
          <w:sz w:val="28"/>
          <w:szCs w:val="20"/>
        </w:rPr>
        <w:t>е</w:t>
      </w:r>
      <w:r w:rsidRPr="00A11E57">
        <w:rPr>
          <w:spacing w:val="-4"/>
          <w:sz w:val="28"/>
          <w:szCs w:val="20"/>
        </w:rPr>
        <w:t>волюционных переворотов, признание зависимости прав и свобод граждан от конкретно-исторических условий, степени развития их правосознания и этики, а также приоритет интересов целого (государства, нации) перед интересами части (индивида, партии, социального слоя).</w:t>
      </w:r>
    </w:p>
    <w:p w:rsidR="00432288" w:rsidRPr="00432288" w:rsidRDefault="00432288" w:rsidP="00432288">
      <w:pPr>
        <w:overflowPunct w:val="0"/>
        <w:autoSpaceDE w:val="0"/>
        <w:autoSpaceDN w:val="0"/>
        <w:adjustRightInd w:val="0"/>
        <w:spacing w:line="360" w:lineRule="auto"/>
        <w:ind w:firstLine="567"/>
        <w:jc w:val="both"/>
        <w:rPr>
          <w:sz w:val="28"/>
          <w:szCs w:val="20"/>
        </w:rPr>
      </w:pPr>
      <w:r w:rsidRPr="00432288">
        <w:rPr>
          <w:sz w:val="28"/>
          <w:szCs w:val="20"/>
        </w:rPr>
        <w:t>На этой онтологической основе покоятся  методологические воззрения консерваторов на процесс управления социально-политическими процессами. В общих чертах их сформулировал уже отец западноевропейского консерватизма Э.</w:t>
      </w:r>
      <w:r w:rsidR="00BD290C">
        <w:rPr>
          <w:sz w:val="28"/>
          <w:szCs w:val="20"/>
        </w:rPr>
        <w:t> </w:t>
      </w:r>
      <w:r w:rsidRPr="00432288">
        <w:rPr>
          <w:sz w:val="28"/>
          <w:szCs w:val="20"/>
        </w:rPr>
        <w:t>Бёрк. Он убеждён, что рассудок не является главной составляющей человеческой природы, считая, что гораздо большее значение в его деятельности имеют социально обусловленные вкусы, привычки, неосознанные предпочтения. Бёрк крайне скептически относится к надеждам когда-либо до конца познать внутренние законы политического развития, «причины, влияющи</w:t>
      </w:r>
      <w:r w:rsidR="00C22088">
        <w:rPr>
          <w:sz w:val="28"/>
          <w:szCs w:val="20"/>
        </w:rPr>
        <w:t>е на судьбу государства» [7,</w:t>
      </w:r>
      <w:r w:rsidRPr="00432288">
        <w:rPr>
          <w:sz w:val="28"/>
          <w:szCs w:val="20"/>
        </w:rPr>
        <w:t xml:space="preserve"> </w:t>
      </w:r>
      <w:r w:rsidR="00C22088">
        <w:rPr>
          <w:sz w:val="28"/>
          <w:szCs w:val="20"/>
        </w:rPr>
        <w:t>т. 8, с. </w:t>
      </w:r>
      <w:r w:rsidRPr="00432288">
        <w:rPr>
          <w:sz w:val="28"/>
          <w:szCs w:val="20"/>
        </w:rPr>
        <w:t xml:space="preserve"> 79], и потому требует предельной осторожности по отношению к государственному устройству при попытках что-либо в нём изменить. Он не приемлет реформирования государственной системы, исходящего из абстрактного идеала и теоретической умозрительной схемы, поскольку никакая теория не способна адекватно отразить все тонкости веками выраставшего государственного организма, предвидеть все нетривиальные последствия перемен. «Устройство государства и распределение в нём властей требует самого утончённого искусства и высокого мастерства &lt;…&gt; Для этого более всего необходим практик, а не профессор метафизики» [1</w:t>
      </w:r>
      <w:r w:rsidR="00C22088">
        <w:rPr>
          <w:sz w:val="28"/>
          <w:szCs w:val="20"/>
        </w:rPr>
        <w:t>, с. </w:t>
      </w:r>
      <w:r w:rsidRPr="00432288">
        <w:rPr>
          <w:sz w:val="28"/>
          <w:szCs w:val="20"/>
        </w:rPr>
        <w:t>200]. К тому же, «управление должно соответствовать духу времени, нраву и характеру народа» [7</w:t>
      </w:r>
      <w:r w:rsidR="00C22088">
        <w:rPr>
          <w:sz w:val="28"/>
          <w:szCs w:val="20"/>
        </w:rPr>
        <w:t>, т. </w:t>
      </w:r>
      <w:r w:rsidRPr="00432288">
        <w:rPr>
          <w:sz w:val="28"/>
          <w:szCs w:val="20"/>
        </w:rPr>
        <w:t>3</w:t>
      </w:r>
      <w:r w:rsidR="00C22088">
        <w:rPr>
          <w:sz w:val="28"/>
          <w:szCs w:val="20"/>
        </w:rPr>
        <w:t>, с. </w:t>
      </w:r>
      <w:r w:rsidRPr="00432288">
        <w:rPr>
          <w:sz w:val="28"/>
          <w:szCs w:val="20"/>
        </w:rPr>
        <w:t>186], а столь тонкие материи в теоретическую сеть не улавливаются. Следовательно, прагматизм и максимальное сохранение всего старого, проверенного опытом, должны быть основополагающими принципами государственного руководства. Нельзя осуществлять преждевременные инновации. Лучшая реформа - это «когда все остаются в том же положении и на том же месте, но на этом месте их жизнь улучшается» [7</w:t>
      </w:r>
      <w:r w:rsidR="00C22088">
        <w:rPr>
          <w:sz w:val="28"/>
          <w:szCs w:val="20"/>
        </w:rPr>
        <w:t>, т. </w:t>
      </w:r>
      <w:r w:rsidRPr="00432288">
        <w:rPr>
          <w:sz w:val="28"/>
          <w:szCs w:val="20"/>
        </w:rPr>
        <w:t>6</w:t>
      </w:r>
      <w:r w:rsidR="00C22088">
        <w:rPr>
          <w:sz w:val="28"/>
          <w:szCs w:val="20"/>
        </w:rPr>
        <w:t>,</w:t>
      </w:r>
      <w:r w:rsidRPr="00432288">
        <w:rPr>
          <w:sz w:val="28"/>
          <w:szCs w:val="20"/>
        </w:rPr>
        <w:t xml:space="preserve"> </w:t>
      </w:r>
      <w:r w:rsidR="00C22088">
        <w:rPr>
          <w:sz w:val="28"/>
          <w:szCs w:val="20"/>
        </w:rPr>
        <w:t>с. </w:t>
      </w:r>
      <w:r w:rsidRPr="00432288">
        <w:rPr>
          <w:sz w:val="28"/>
          <w:szCs w:val="20"/>
        </w:rPr>
        <w:t>229]. Революцию же как деяние, отрицающее все принципы государственной мудрости, Бёрк воспринимал как величайшее зло, не видя ничего удивительного в том, что она никогда не приводит к целям, на достижение которых направлена деятельность революционеров, но, напротив, оборачивается всеобщим бедствием.</w:t>
      </w:r>
    </w:p>
    <w:p w:rsidR="00432288" w:rsidRPr="00432288" w:rsidRDefault="00432288" w:rsidP="00432288">
      <w:pPr>
        <w:overflowPunct w:val="0"/>
        <w:autoSpaceDE w:val="0"/>
        <w:autoSpaceDN w:val="0"/>
        <w:adjustRightInd w:val="0"/>
        <w:spacing w:line="360" w:lineRule="auto"/>
        <w:ind w:firstLine="567"/>
        <w:jc w:val="both"/>
        <w:rPr>
          <w:sz w:val="28"/>
          <w:szCs w:val="20"/>
        </w:rPr>
      </w:pPr>
      <w:r w:rsidRPr="00432288">
        <w:rPr>
          <w:sz w:val="28"/>
          <w:szCs w:val="20"/>
        </w:rPr>
        <w:t>Действительно, в консерватизме реформа и свобода понимаются совершенно особым, отличном от либерализма образом. Реформа – это управленческое решение и действие, в результате которых каким-то слоям населения государства становится жить лучше, но никому, кроме криминальных элементов, не становится жить хуже. Если же имеет место обратная ситуация, т.</w:t>
      </w:r>
      <w:r w:rsidR="00BD290C">
        <w:rPr>
          <w:sz w:val="28"/>
          <w:szCs w:val="20"/>
        </w:rPr>
        <w:t> </w:t>
      </w:r>
      <w:r w:rsidRPr="00432288">
        <w:rPr>
          <w:sz w:val="28"/>
          <w:szCs w:val="20"/>
        </w:rPr>
        <w:t xml:space="preserve">е. кому-то, а тем более, большинству становится жить хуже, то это не реформа, а авантюризм и политиканство. </w:t>
      </w:r>
    </w:p>
    <w:p w:rsidR="00432288" w:rsidRPr="00432288" w:rsidRDefault="00432288" w:rsidP="00432288">
      <w:pPr>
        <w:overflowPunct w:val="0"/>
        <w:autoSpaceDE w:val="0"/>
        <w:autoSpaceDN w:val="0"/>
        <w:adjustRightInd w:val="0"/>
        <w:spacing w:line="360" w:lineRule="auto"/>
        <w:ind w:firstLine="567"/>
        <w:jc w:val="both"/>
        <w:rPr>
          <w:sz w:val="28"/>
          <w:szCs w:val="20"/>
        </w:rPr>
      </w:pPr>
      <w:r w:rsidRPr="00432288">
        <w:rPr>
          <w:sz w:val="28"/>
          <w:szCs w:val="20"/>
        </w:rPr>
        <w:t>Что же касается свободы, то консерваторы не считают её абсолютным благом. Они различают свободу внешнюю и свободу внутреннюю. Внешняя свобода (к ней относится в частности и политическая свобода) – это объём поступков, которые субъект в принципе имеет право совершить. Внутренняя же – это уровень культуры, нравственности, образованности, компетентности субъекта; что только и даёт ему возможность пользоваться внешней свободой со знанием дела, во благо, а не во вред. Внешняя свобода при отсутствии внутренней не только не нужна, но вредна, а иногда прямо гибельна для субъекта. Универсальной пропорции между внешней и внутренней свободой, разумеется, нет. И политико-управленческий гений, по-видимому, определяется именно способностью почувствовать оптимальное соотношение между двумя свободами для конкретного народа в конкретный период времени. Внешней свободы должно быть столько, сколько нужно для того, во-первых, чтобы не тормозить развитие внутренней свободы, и, во-вторых, чтобы общество не впало в состояние хаоса и анархии.</w:t>
      </w:r>
    </w:p>
    <w:p w:rsidR="00432288" w:rsidRPr="00432288" w:rsidRDefault="00432288" w:rsidP="00432288">
      <w:pPr>
        <w:overflowPunct w:val="0"/>
        <w:autoSpaceDE w:val="0"/>
        <w:autoSpaceDN w:val="0"/>
        <w:adjustRightInd w:val="0"/>
        <w:spacing w:line="360" w:lineRule="auto"/>
        <w:ind w:firstLine="567"/>
        <w:jc w:val="both"/>
        <w:rPr>
          <w:sz w:val="28"/>
          <w:szCs w:val="20"/>
        </w:rPr>
      </w:pPr>
      <w:r w:rsidRPr="00432288">
        <w:rPr>
          <w:sz w:val="28"/>
          <w:szCs w:val="20"/>
        </w:rPr>
        <w:t>Консервативную методологию политической и управленческой деятельности прекрасно понимал «русский Бёрк» Н.М.</w:t>
      </w:r>
      <w:r w:rsidR="00BD290C">
        <w:rPr>
          <w:sz w:val="28"/>
          <w:szCs w:val="20"/>
        </w:rPr>
        <w:t> </w:t>
      </w:r>
      <w:r w:rsidRPr="00432288">
        <w:rPr>
          <w:sz w:val="28"/>
          <w:szCs w:val="20"/>
        </w:rPr>
        <w:t>Карамзин. Весьма характерен для его мировоззрения подход к анализу положени</w:t>
      </w:r>
      <w:r w:rsidR="00BD290C">
        <w:rPr>
          <w:sz w:val="28"/>
          <w:szCs w:val="20"/>
        </w:rPr>
        <w:t>я низшего российского сословия –</w:t>
      </w:r>
      <w:r w:rsidRPr="00432288">
        <w:rPr>
          <w:sz w:val="28"/>
          <w:szCs w:val="20"/>
        </w:rPr>
        <w:t xml:space="preserve"> крестьянства, в частности, к проблеме его законодательного раскрепощения. Всесторонне взвешивая все последствия политических шагов по решению этой проблемы, он приходит к выводу: «Не знаю, хорошо ли сделал Годунов, отняв у крестьян свободу... но знаю, что теперь им </w:t>
      </w:r>
      <w:r w:rsidR="00C22088">
        <w:rPr>
          <w:sz w:val="28"/>
          <w:szCs w:val="20"/>
        </w:rPr>
        <w:t>неудобно возвращать оную...» [3, ст. </w:t>
      </w:r>
      <w:r w:rsidRPr="00432288">
        <w:rPr>
          <w:sz w:val="28"/>
          <w:szCs w:val="20"/>
        </w:rPr>
        <w:t>2304]. Воистину трудно себе представить, что автор этих слов и автор сентиме</w:t>
      </w:r>
      <w:r w:rsidR="00BD290C">
        <w:rPr>
          <w:sz w:val="28"/>
          <w:szCs w:val="20"/>
        </w:rPr>
        <w:t>нтального романа «Бедная Лиза» –</w:t>
      </w:r>
      <w:r w:rsidRPr="00432288">
        <w:rPr>
          <w:sz w:val="28"/>
          <w:szCs w:val="20"/>
        </w:rPr>
        <w:t xml:space="preserve"> одно и то же лицо. В области политики Карамзин был чистым прагматиком, лишенным всякого </w:t>
      </w:r>
      <w:r w:rsidR="002A2439" w:rsidRPr="00432288">
        <w:rPr>
          <w:sz w:val="28"/>
          <w:szCs w:val="20"/>
        </w:rPr>
        <w:t>налёта</w:t>
      </w:r>
      <w:r w:rsidRPr="00432288">
        <w:rPr>
          <w:sz w:val="28"/>
          <w:szCs w:val="20"/>
        </w:rPr>
        <w:t xml:space="preserve"> романтизма. С этих позиций, если государственное благо, прочность, сила и спокойствие требуют от тех или иных сословий, не говоря уже об отдельных лицах, </w:t>
      </w:r>
      <w:r w:rsidR="002A2439" w:rsidRPr="00432288">
        <w:rPr>
          <w:sz w:val="28"/>
          <w:szCs w:val="20"/>
        </w:rPr>
        <w:t>определённых</w:t>
      </w:r>
      <w:r w:rsidRPr="00432288">
        <w:rPr>
          <w:sz w:val="28"/>
          <w:szCs w:val="20"/>
        </w:rPr>
        <w:t xml:space="preserve"> жертв, то эти жертвы оправданы и должны быть принесены на алтарь государства. И никакие ссылки в этом случае на абстрактные понятия «свободы» и «равенства», на какие-либо «прогрессивные» и модные формы политической жизни, имеющие место в других странах, не могут приниматься в </w:t>
      </w:r>
      <w:r w:rsidR="002A2439" w:rsidRPr="00432288">
        <w:rPr>
          <w:sz w:val="28"/>
          <w:szCs w:val="20"/>
        </w:rPr>
        <w:t>расчёт</w:t>
      </w:r>
      <w:r w:rsidRPr="00432288">
        <w:rPr>
          <w:sz w:val="28"/>
          <w:szCs w:val="20"/>
        </w:rPr>
        <w:t xml:space="preserve"> </w:t>
      </w:r>
      <w:r w:rsidR="002A2439" w:rsidRPr="00432288">
        <w:rPr>
          <w:sz w:val="28"/>
          <w:szCs w:val="20"/>
        </w:rPr>
        <w:t>серьёзным</w:t>
      </w:r>
      <w:r w:rsidRPr="00432288">
        <w:rPr>
          <w:sz w:val="28"/>
          <w:szCs w:val="20"/>
        </w:rPr>
        <w:t xml:space="preserve"> политиком.</w:t>
      </w:r>
    </w:p>
    <w:p w:rsidR="00432288" w:rsidRPr="00432288" w:rsidRDefault="00432288" w:rsidP="00432288">
      <w:pPr>
        <w:overflowPunct w:val="0"/>
        <w:autoSpaceDE w:val="0"/>
        <w:autoSpaceDN w:val="0"/>
        <w:adjustRightInd w:val="0"/>
        <w:spacing w:line="360" w:lineRule="auto"/>
        <w:ind w:firstLine="567"/>
        <w:jc w:val="both"/>
        <w:rPr>
          <w:sz w:val="28"/>
          <w:szCs w:val="20"/>
        </w:rPr>
      </w:pPr>
      <w:r w:rsidRPr="00432288">
        <w:rPr>
          <w:sz w:val="28"/>
          <w:szCs w:val="20"/>
        </w:rPr>
        <w:t xml:space="preserve">Обсуждая крестьянский вопрос, Карамзин вслед за Бёрком и независимо от него раскрывает консервативный взгляд на политическую реформу, понятие, в верности которому сегодня клянётся российский политический официоз, понятие, ставшее ныне чуть ли не символом  политической респектабельности. Прежде чем начинать реформы, необходимо точно просчитать все их возможные негативные последствия, создать условия, ставящие заслон реализации этих последствий, а затем действовать постепенно и неторопливо, оставляя за собой возможность отступления назад в случае неудачи. Не отвечающий этим требованиям политик-реформатор </w:t>
      </w:r>
      <w:r w:rsidR="00BD290C">
        <w:rPr>
          <w:sz w:val="28"/>
          <w:szCs w:val="20"/>
        </w:rPr>
        <w:t>–</w:t>
      </w:r>
      <w:r w:rsidRPr="00432288">
        <w:rPr>
          <w:sz w:val="28"/>
          <w:szCs w:val="20"/>
        </w:rPr>
        <w:t xml:space="preserve"> не политик, а авантюрист, ведущий страну к кризису. «Кто бы мог по</w:t>
      </w:r>
      <w:r w:rsidR="00BD290C">
        <w:rPr>
          <w:sz w:val="28"/>
          <w:szCs w:val="20"/>
        </w:rPr>
        <w:t>думать, что всё так обернётся» –</w:t>
      </w:r>
      <w:r w:rsidRPr="00432288">
        <w:rPr>
          <w:sz w:val="28"/>
          <w:szCs w:val="20"/>
        </w:rPr>
        <w:t xml:space="preserve"> для политика не оправдание, а свидетельство профессиональной непригодности.</w:t>
      </w:r>
    </w:p>
    <w:p w:rsidR="00432288" w:rsidRPr="00432288" w:rsidRDefault="00432288" w:rsidP="00432288">
      <w:pPr>
        <w:overflowPunct w:val="0"/>
        <w:autoSpaceDE w:val="0"/>
        <w:autoSpaceDN w:val="0"/>
        <w:adjustRightInd w:val="0"/>
        <w:spacing w:line="360" w:lineRule="auto"/>
        <w:ind w:firstLine="567"/>
        <w:jc w:val="both"/>
        <w:rPr>
          <w:sz w:val="28"/>
          <w:szCs w:val="20"/>
        </w:rPr>
      </w:pPr>
      <w:r w:rsidRPr="00432288">
        <w:rPr>
          <w:sz w:val="28"/>
          <w:szCs w:val="20"/>
        </w:rPr>
        <w:t xml:space="preserve">Карамзин видел, что крестьянская реформа не подготовлена, ибо в условиях неразвитой промышленности неизбежное в случае её поспешного проведения высвобождение огромной массы работников из сферы сельскохозяйственного труда, лишённых помещичьего попечительства и не способных найти себе пропитание или заработок, приведёт к социальному взрыву, к новой, ещё более страшной «пугачёвщине». </w:t>
      </w:r>
    </w:p>
    <w:p w:rsidR="00432288" w:rsidRPr="00432288" w:rsidRDefault="00432288" w:rsidP="00432288">
      <w:pPr>
        <w:overflowPunct w:val="0"/>
        <w:autoSpaceDE w:val="0"/>
        <w:autoSpaceDN w:val="0"/>
        <w:adjustRightInd w:val="0"/>
        <w:spacing w:line="360" w:lineRule="auto"/>
        <w:ind w:firstLine="567"/>
        <w:jc w:val="both"/>
        <w:rPr>
          <w:sz w:val="28"/>
          <w:szCs w:val="20"/>
        </w:rPr>
      </w:pPr>
      <w:r w:rsidRPr="00432288">
        <w:rPr>
          <w:sz w:val="28"/>
          <w:szCs w:val="20"/>
        </w:rPr>
        <w:t>Карамзин вообще резко выступал против абсолютизации внешних форм полити</w:t>
      </w:r>
      <w:r w:rsidR="00BD290C">
        <w:rPr>
          <w:sz w:val="28"/>
          <w:szCs w:val="20"/>
        </w:rPr>
        <w:t>ческой жизни. Для него главное –</w:t>
      </w:r>
      <w:r w:rsidRPr="00432288">
        <w:rPr>
          <w:sz w:val="28"/>
          <w:szCs w:val="20"/>
        </w:rPr>
        <w:t xml:space="preserve"> внутреннее содержание и качественный состав того или иного политического института, ответственного за управление, а не его название и безличная структура. О</w:t>
      </w:r>
      <w:r w:rsidR="00BD290C">
        <w:rPr>
          <w:sz w:val="28"/>
          <w:szCs w:val="20"/>
        </w:rPr>
        <w:t>бращаясь к Александру </w:t>
      </w:r>
      <w:r w:rsidRPr="00432288">
        <w:rPr>
          <w:sz w:val="28"/>
          <w:szCs w:val="20"/>
          <w:lang w:val="en-US"/>
        </w:rPr>
        <w:t>I</w:t>
      </w:r>
      <w:r w:rsidRPr="00432288">
        <w:rPr>
          <w:sz w:val="28"/>
          <w:szCs w:val="20"/>
        </w:rPr>
        <w:t>, Карамзин пишет: «Главная ошибка законодателей сего царствования состоит в излишнем уважении форм государственной деятельности: от того изобретение разных Министерств и учреждение Совета и проч. &lt;...&gt; Последуем иному правилу и скажем,</w:t>
      </w:r>
      <w:r w:rsidR="00C22088">
        <w:rPr>
          <w:sz w:val="28"/>
          <w:szCs w:val="20"/>
        </w:rPr>
        <w:t xml:space="preserve"> что не формы, а люди важны» [3, ст. </w:t>
      </w:r>
      <w:r w:rsidRPr="00432288">
        <w:rPr>
          <w:sz w:val="28"/>
          <w:szCs w:val="20"/>
        </w:rPr>
        <w:t xml:space="preserve">2334]. Эффективность и нужность политических институтов и законов определяется нравственными качествами народа и его отдельных представителей, но не наоборот. Так и в крестьянском вопросе нравственным усовершенствованием всех сословий российского общества можно добиться гораздо больше, чем формальным раскрепощением, способным сделать крестьянскую жизнь ещё более тягостной, чем до раскрепощения. </w:t>
      </w:r>
    </w:p>
    <w:p w:rsidR="00432288" w:rsidRPr="00432288" w:rsidRDefault="00432288" w:rsidP="00432288">
      <w:pPr>
        <w:overflowPunct w:val="0"/>
        <w:autoSpaceDE w:val="0"/>
        <w:autoSpaceDN w:val="0"/>
        <w:adjustRightInd w:val="0"/>
        <w:spacing w:line="360" w:lineRule="auto"/>
        <w:ind w:firstLine="567"/>
        <w:jc w:val="both"/>
        <w:rPr>
          <w:sz w:val="28"/>
          <w:szCs w:val="20"/>
        </w:rPr>
      </w:pPr>
      <w:r w:rsidRPr="00432288">
        <w:rPr>
          <w:sz w:val="28"/>
          <w:szCs w:val="20"/>
        </w:rPr>
        <w:t>Для успеха реформы раскрепощения России нужно было развивать промышленность с тем, чтобы покинувший сельский труд крестьянин мог найти работу в городе. С ростом рабочих мест следовало пропорционально раскрепощать отдельные демографические и региональные группы крестьян. Между тем этого не удалось добиться даже через полвека после написания Карамзиным «Записки о древней и новой России…».</w:t>
      </w:r>
    </w:p>
    <w:p w:rsidR="00432288" w:rsidRPr="00432288" w:rsidRDefault="00432288" w:rsidP="00432288">
      <w:pPr>
        <w:overflowPunct w:val="0"/>
        <w:autoSpaceDE w:val="0"/>
        <w:autoSpaceDN w:val="0"/>
        <w:adjustRightInd w:val="0"/>
        <w:spacing w:line="360" w:lineRule="auto"/>
        <w:ind w:firstLine="567"/>
        <w:jc w:val="both"/>
        <w:rPr>
          <w:sz w:val="28"/>
          <w:szCs w:val="20"/>
        </w:rPr>
      </w:pPr>
      <w:r w:rsidRPr="00432288">
        <w:rPr>
          <w:sz w:val="28"/>
          <w:szCs w:val="20"/>
        </w:rPr>
        <w:t xml:space="preserve">С точки зрения выдающегося русского публициста начала </w:t>
      </w:r>
      <w:r w:rsidRPr="00432288">
        <w:rPr>
          <w:sz w:val="28"/>
          <w:szCs w:val="20"/>
          <w:lang w:val="en-US"/>
        </w:rPr>
        <w:t>XX</w:t>
      </w:r>
      <w:r w:rsidR="00BD290C">
        <w:rPr>
          <w:sz w:val="28"/>
          <w:szCs w:val="20"/>
        </w:rPr>
        <w:t> </w:t>
      </w:r>
      <w:r w:rsidRPr="00432288">
        <w:rPr>
          <w:sz w:val="28"/>
          <w:szCs w:val="20"/>
        </w:rPr>
        <w:t>в. М.О.</w:t>
      </w:r>
      <w:r w:rsidR="00BD290C">
        <w:rPr>
          <w:sz w:val="28"/>
          <w:szCs w:val="20"/>
        </w:rPr>
        <w:t> </w:t>
      </w:r>
      <w:r w:rsidRPr="00432288">
        <w:rPr>
          <w:sz w:val="28"/>
          <w:szCs w:val="20"/>
        </w:rPr>
        <w:t>Меньшикова, рефо</w:t>
      </w:r>
      <w:r w:rsidR="00BD290C">
        <w:rPr>
          <w:sz w:val="28"/>
          <w:szCs w:val="20"/>
        </w:rPr>
        <w:t>рма раскрепощения крестьян 1861 </w:t>
      </w:r>
      <w:r w:rsidRPr="00432288">
        <w:rPr>
          <w:sz w:val="28"/>
          <w:szCs w:val="20"/>
        </w:rPr>
        <w:t>г. была обдумана и подготовлена недостаточно хорошо. Она «выпустила» на волю» десятки миллионов народа, предварительно обобранного, невежественного, нищего, не вооруженного культурой, и вот все кривые народного благосостояния резко пошли вниз. Малоземелье, ростовщический кредит... разливанное море пьянства... стремительный рост налогов, ещ</w:t>
      </w:r>
      <w:r w:rsidR="00A02C01">
        <w:rPr>
          <w:sz w:val="28"/>
          <w:szCs w:val="20"/>
        </w:rPr>
        <w:t>ё</w:t>
      </w:r>
      <w:r w:rsidRPr="00432288">
        <w:rPr>
          <w:sz w:val="28"/>
          <w:szCs w:val="20"/>
        </w:rPr>
        <w:t xml:space="preserve"> более стремительная распродажа национальных богатств в руки иностранцев и инородцев - все это привело к упадку духа наро</w:t>
      </w:r>
      <w:r w:rsidR="00C22088">
        <w:rPr>
          <w:sz w:val="28"/>
          <w:szCs w:val="20"/>
        </w:rPr>
        <w:t>дного, и физических сил его» [4, с. </w:t>
      </w:r>
      <w:r w:rsidRPr="00432288">
        <w:rPr>
          <w:sz w:val="28"/>
          <w:szCs w:val="20"/>
        </w:rPr>
        <w:t xml:space="preserve">159]. </w:t>
      </w:r>
    </w:p>
    <w:p w:rsidR="00432288" w:rsidRPr="00432288" w:rsidRDefault="00432288" w:rsidP="00432288">
      <w:pPr>
        <w:overflowPunct w:val="0"/>
        <w:autoSpaceDE w:val="0"/>
        <w:autoSpaceDN w:val="0"/>
        <w:adjustRightInd w:val="0"/>
        <w:spacing w:line="360" w:lineRule="auto"/>
        <w:ind w:firstLine="567"/>
        <w:jc w:val="both"/>
        <w:rPr>
          <w:sz w:val="28"/>
          <w:szCs w:val="20"/>
        </w:rPr>
      </w:pPr>
      <w:r w:rsidRPr="00432288">
        <w:rPr>
          <w:sz w:val="28"/>
          <w:szCs w:val="20"/>
        </w:rPr>
        <w:t>Русских консерваторов всегда характеризовал высокий уровень здравомыслия, т.</w:t>
      </w:r>
      <w:r w:rsidR="00C22088">
        <w:rPr>
          <w:sz w:val="28"/>
          <w:szCs w:val="20"/>
          <w:lang w:val="en-US"/>
        </w:rPr>
        <w:t> </w:t>
      </w:r>
      <w:r w:rsidRPr="00432288">
        <w:rPr>
          <w:sz w:val="28"/>
          <w:szCs w:val="20"/>
        </w:rPr>
        <w:t>е. опоры на здравый смысл в процессе проведения реформ и принятии управленческих решений в противовес абстрактным проектам. Так, крупнейший политический деятель К.П.</w:t>
      </w:r>
      <w:r w:rsidR="00C22088">
        <w:rPr>
          <w:sz w:val="28"/>
          <w:szCs w:val="20"/>
        </w:rPr>
        <w:t> </w:t>
      </w:r>
      <w:r w:rsidRPr="00432288">
        <w:rPr>
          <w:sz w:val="28"/>
          <w:szCs w:val="20"/>
        </w:rPr>
        <w:t>Победоносцев неустанно боролся против слепого культа перемен, преобразований, развития и прогресса, против «перемен ради перемен</w:t>
      </w:r>
      <w:r w:rsidR="00C22088">
        <w:rPr>
          <w:sz w:val="28"/>
          <w:szCs w:val="20"/>
        </w:rPr>
        <w:t>» и «прогресса ради прогресса» –</w:t>
      </w:r>
      <w:r w:rsidRPr="00432288">
        <w:rPr>
          <w:sz w:val="28"/>
          <w:szCs w:val="20"/>
        </w:rPr>
        <w:t xml:space="preserve"> того культа, который неустанно наращивал свое влияние в России с течением времени в </w:t>
      </w:r>
      <w:r w:rsidRPr="00432288">
        <w:rPr>
          <w:sz w:val="28"/>
          <w:szCs w:val="20"/>
          <w:lang w:val="en-US"/>
        </w:rPr>
        <w:t>XIX</w:t>
      </w:r>
      <w:r w:rsidR="00C22088">
        <w:rPr>
          <w:sz w:val="28"/>
          <w:szCs w:val="20"/>
        </w:rPr>
        <w:t> </w:t>
      </w:r>
      <w:r w:rsidRPr="00432288">
        <w:rPr>
          <w:sz w:val="28"/>
          <w:szCs w:val="20"/>
        </w:rPr>
        <w:t xml:space="preserve">в. Он обращает внимание на смысловую неопределенность главных понятий, которыми оперируют «прогрессисты»: «Слово «преобразование» так часто повторяется в наше время, что его уже привыкли смешивать со словом» «улучшение». Кто возражает против преобразований – «тот враг прогресса, враг улучшений, чуть ли не враг </w:t>
      </w:r>
      <w:r w:rsidR="00C22088">
        <w:rPr>
          <w:sz w:val="28"/>
          <w:szCs w:val="20"/>
        </w:rPr>
        <w:t>добра, правды и цивилизации» [5, с. </w:t>
      </w:r>
      <w:r w:rsidRPr="00432288">
        <w:rPr>
          <w:sz w:val="28"/>
          <w:szCs w:val="20"/>
        </w:rPr>
        <w:t>120]. Так же и с «развитием» - «термином, износившимся до пошлости» [5</w:t>
      </w:r>
      <w:r w:rsidR="00C22088">
        <w:rPr>
          <w:sz w:val="28"/>
          <w:szCs w:val="20"/>
        </w:rPr>
        <w:t>, с. 1</w:t>
      </w:r>
      <w:r w:rsidRPr="00432288">
        <w:rPr>
          <w:sz w:val="28"/>
          <w:szCs w:val="20"/>
        </w:rPr>
        <w:t xml:space="preserve">30]. Употребляющие его забывают, что развитие не имеет </w:t>
      </w:r>
      <w:r w:rsidR="00A02C01" w:rsidRPr="00432288">
        <w:rPr>
          <w:sz w:val="28"/>
          <w:szCs w:val="20"/>
        </w:rPr>
        <w:t>определённого</w:t>
      </w:r>
      <w:r w:rsidRPr="00432288">
        <w:rPr>
          <w:sz w:val="28"/>
          <w:szCs w:val="20"/>
        </w:rPr>
        <w:t xml:space="preserve"> смысла без связи с другим</w:t>
      </w:r>
      <w:r w:rsidR="00C22088">
        <w:rPr>
          <w:sz w:val="28"/>
          <w:szCs w:val="20"/>
        </w:rPr>
        <w:t xml:space="preserve"> термином: «сосредоточение» [</w:t>
      </w:r>
      <w:r w:rsidRPr="00432288">
        <w:rPr>
          <w:sz w:val="28"/>
          <w:szCs w:val="20"/>
        </w:rPr>
        <w:t>5</w:t>
      </w:r>
      <w:r w:rsidR="00C22088">
        <w:rPr>
          <w:sz w:val="28"/>
          <w:szCs w:val="20"/>
        </w:rPr>
        <w:t>, с. </w:t>
      </w:r>
      <w:r w:rsidRPr="00432288">
        <w:rPr>
          <w:sz w:val="28"/>
          <w:szCs w:val="20"/>
        </w:rPr>
        <w:t>131], то есть с тем центром, в котором будущее развитие запрограммировано. Цветок развивается из почки, и состав почки полностью определяет его развитие. Если мы захотим придать последнему иной характер, противоречащий заложенному в почке составу, то ничего, кроме гибели цветка, не добьемся. Развитие народа и объединяющего его государства также неразрывно связано с тем выкристаллизованным историей духовным центром, который определяет уникальность и неповторимость народа и государства, заставляет народный организм принимать одно направление развития и отторгать другие. Управление государством пойдёт по ложным и даже гибельным путям без осознания этого обстоятельства.</w:t>
      </w:r>
    </w:p>
    <w:p w:rsidR="00432288" w:rsidRPr="00A11E57" w:rsidRDefault="00432288" w:rsidP="00432288">
      <w:pPr>
        <w:overflowPunct w:val="0"/>
        <w:autoSpaceDE w:val="0"/>
        <w:autoSpaceDN w:val="0"/>
        <w:adjustRightInd w:val="0"/>
        <w:spacing w:line="360" w:lineRule="auto"/>
        <w:ind w:firstLine="567"/>
        <w:jc w:val="both"/>
        <w:rPr>
          <w:spacing w:val="-6"/>
          <w:sz w:val="28"/>
          <w:szCs w:val="20"/>
        </w:rPr>
      </w:pPr>
      <w:r w:rsidRPr="00A11E57">
        <w:rPr>
          <w:spacing w:val="-6"/>
          <w:sz w:val="28"/>
          <w:szCs w:val="20"/>
        </w:rPr>
        <w:t>Однако оно оста</w:t>
      </w:r>
      <w:r w:rsidR="00A02C01" w:rsidRPr="00A11E57">
        <w:rPr>
          <w:spacing w:val="-6"/>
          <w:sz w:val="28"/>
          <w:szCs w:val="20"/>
        </w:rPr>
        <w:t>ё</w:t>
      </w:r>
      <w:r w:rsidRPr="00A11E57">
        <w:rPr>
          <w:spacing w:val="-6"/>
          <w:sz w:val="28"/>
          <w:szCs w:val="20"/>
        </w:rPr>
        <w:t>тся сугубо темным для сторонников «прогресса ради прогресса». Они переполнены проектами и планами «развития народной массы», хотя при этом «... никто не да</w:t>
      </w:r>
      <w:r w:rsidR="00A02C01" w:rsidRPr="00A11E57">
        <w:rPr>
          <w:spacing w:val="-6"/>
          <w:sz w:val="28"/>
          <w:szCs w:val="20"/>
        </w:rPr>
        <w:t>ё</w:t>
      </w:r>
      <w:r w:rsidRPr="00A11E57">
        <w:rPr>
          <w:spacing w:val="-6"/>
          <w:sz w:val="28"/>
          <w:szCs w:val="20"/>
        </w:rPr>
        <w:t>т себе труда слиться с нею, пожить в ней, исследовать е</w:t>
      </w:r>
      <w:r w:rsidR="00A02C01" w:rsidRPr="00A11E57">
        <w:rPr>
          <w:spacing w:val="-6"/>
          <w:sz w:val="28"/>
          <w:szCs w:val="20"/>
        </w:rPr>
        <w:t>ё</w:t>
      </w:r>
      <w:r w:rsidRPr="00A11E57">
        <w:rPr>
          <w:spacing w:val="-6"/>
          <w:sz w:val="28"/>
          <w:szCs w:val="20"/>
        </w:rPr>
        <w:t xml:space="preserve"> психическую природу, е</w:t>
      </w:r>
      <w:r w:rsidR="00A02C01" w:rsidRPr="00A11E57">
        <w:rPr>
          <w:spacing w:val="-6"/>
          <w:sz w:val="28"/>
          <w:szCs w:val="20"/>
        </w:rPr>
        <w:t>ё</w:t>
      </w:r>
      <w:r w:rsidRPr="00A11E57">
        <w:rPr>
          <w:spacing w:val="-6"/>
          <w:sz w:val="28"/>
          <w:szCs w:val="20"/>
        </w:rPr>
        <w:t xml:space="preserve"> душу...» [5</w:t>
      </w:r>
      <w:r w:rsidR="00C22088" w:rsidRPr="00A11E57">
        <w:rPr>
          <w:spacing w:val="-6"/>
          <w:sz w:val="28"/>
          <w:szCs w:val="20"/>
        </w:rPr>
        <w:t>, с. </w:t>
      </w:r>
      <w:r w:rsidRPr="00A11E57">
        <w:rPr>
          <w:spacing w:val="-6"/>
          <w:sz w:val="28"/>
          <w:szCs w:val="20"/>
        </w:rPr>
        <w:t xml:space="preserve">132]. Радикалы игнорируют любые возражения профессионалов-практиков, досконально знающих механизм управления и сразу подмечающих слабые места «общих проектов», их несоответствие наличным  условиям, их утопичность и вздорность. В награду за свой опыт и </w:t>
      </w:r>
      <w:r w:rsidR="00A02C01" w:rsidRPr="00A11E57">
        <w:rPr>
          <w:spacing w:val="-6"/>
          <w:sz w:val="28"/>
          <w:szCs w:val="20"/>
        </w:rPr>
        <w:t>порождённую</w:t>
      </w:r>
      <w:r w:rsidRPr="00A11E57">
        <w:rPr>
          <w:spacing w:val="-6"/>
          <w:sz w:val="28"/>
          <w:szCs w:val="20"/>
        </w:rPr>
        <w:t xml:space="preserve"> им практическую интуицию профессионалы получают ярлыки «ретроградов» и «мракобесов» а поверхностные дилетанты в глазах некомпетентной массы становятся «несгибаемыми борцами за правду». «Где требуется деятельное управление делом, знание дела, направление и усовершенствование существующего, там опытного и знающего не трудно распознать от невежды и пустозвона; но где начинают с осуждения и отрицания существующего и где требуется организовать дело вновь, по расхваленному чертежу, на прославленных началах - там чертеж и начало на первом плане, там можно без прямого знания дела аргументировать общими фразами, внешним совершенством конструкции, указанием на образцы, существующие где-то за морями и за горами; на этом поле нелегко бывает отличить умелого от незнающего и шарлатана от дельного человека...» [5</w:t>
      </w:r>
      <w:r w:rsidR="00C22088" w:rsidRPr="00A11E57">
        <w:rPr>
          <w:spacing w:val="-6"/>
          <w:sz w:val="28"/>
          <w:szCs w:val="20"/>
        </w:rPr>
        <w:t>, с. </w:t>
      </w:r>
      <w:r w:rsidRPr="00A11E57">
        <w:rPr>
          <w:spacing w:val="-6"/>
          <w:sz w:val="28"/>
          <w:szCs w:val="20"/>
        </w:rPr>
        <w:t xml:space="preserve">118]. И горе государству, если в его управленческие структуры проникают пустозвоны, шарлатаны и прожектеры. А такая опасность, считает Победоносцев, для России конца </w:t>
      </w:r>
      <w:r w:rsidRPr="00A11E57">
        <w:rPr>
          <w:spacing w:val="-6"/>
          <w:sz w:val="28"/>
          <w:szCs w:val="20"/>
          <w:lang w:val="en-US"/>
        </w:rPr>
        <w:t>XIX</w:t>
      </w:r>
      <w:r w:rsidRPr="00A11E57">
        <w:rPr>
          <w:spacing w:val="-6"/>
          <w:sz w:val="28"/>
          <w:szCs w:val="20"/>
        </w:rPr>
        <w:t xml:space="preserve"> столетия вполне реальна. Слишком отчетливо в образованных кругах стала проявлять себя ранее несвойственная русским людям жажда прославиться. Государственная служба получила тенденцию к превращению из долга в средство достижения известности. «Скучно поднимать нить на том месте, на котором покинул ее предшественник, скучно заниматься мелкою работой организации и улучшения текущих дел и существующих учреждений. И всякому хочется переделать сво</w:t>
      </w:r>
      <w:r w:rsidR="00A02C01" w:rsidRPr="00A11E57">
        <w:rPr>
          <w:spacing w:val="-6"/>
          <w:sz w:val="28"/>
          <w:szCs w:val="20"/>
        </w:rPr>
        <w:t>ё</w:t>
      </w:r>
      <w:r w:rsidRPr="00A11E57">
        <w:rPr>
          <w:spacing w:val="-6"/>
          <w:sz w:val="28"/>
          <w:szCs w:val="20"/>
        </w:rPr>
        <w:t xml:space="preserve"> дело заново &lt;...&gt; Из чего творить, какие есть под рукою материалы, - в этом редко кто да</w:t>
      </w:r>
      <w:r w:rsidR="00A02C01" w:rsidRPr="00A11E57">
        <w:rPr>
          <w:spacing w:val="-6"/>
          <w:sz w:val="28"/>
          <w:szCs w:val="20"/>
        </w:rPr>
        <w:t>ё</w:t>
      </w:r>
      <w:r w:rsidRPr="00A11E57">
        <w:rPr>
          <w:spacing w:val="-6"/>
          <w:sz w:val="28"/>
          <w:szCs w:val="20"/>
        </w:rPr>
        <w:t>т себе явственный отчет с практическим разумением дела» [5</w:t>
      </w:r>
      <w:r w:rsidR="00C22088" w:rsidRPr="00A11E57">
        <w:rPr>
          <w:spacing w:val="-6"/>
          <w:sz w:val="28"/>
          <w:szCs w:val="20"/>
        </w:rPr>
        <w:t>, с. </w:t>
      </w:r>
      <w:r w:rsidRPr="00A11E57">
        <w:rPr>
          <w:spacing w:val="-6"/>
          <w:sz w:val="28"/>
          <w:szCs w:val="20"/>
        </w:rPr>
        <w:t>117].</w:t>
      </w:r>
    </w:p>
    <w:p w:rsidR="00432288" w:rsidRPr="00432288" w:rsidRDefault="00432288" w:rsidP="00432288">
      <w:pPr>
        <w:overflowPunct w:val="0"/>
        <w:autoSpaceDE w:val="0"/>
        <w:autoSpaceDN w:val="0"/>
        <w:adjustRightInd w:val="0"/>
        <w:spacing w:line="360" w:lineRule="auto"/>
        <w:ind w:firstLine="567"/>
        <w:jc w:val="both"/>
        <w:rPr>
          <w:sz w:val="28"/>
          <w:szCs w:val="20"/>
        </w:rPr>
      </w:pPr>
      <w:r w:rsidRPr="00432288">
        <w:rPr>
          <w:sz w:val="28"/>
          <w:szCs w:val="20"/>
        </w:rPr>
        <w:t>Чем же может компенсировать прожектёр отсутствующие у него опыт, практическую сметку, знание жизни? Только абстрактными схемами и теориями, выдаваемыми за последнее слово передовой науки и универсальное средство решения социальных проблем. И здесь Победоносцев затрагивает уже философскую проблематику о роли социальной науки в общественной жизни вообще и управления ею, в частности. Он развенчивает позицию, абсолютизирующую научный метод и теорию: «Ни наука, ни философия не господствуют над жизнью &lt;...&gt; В применении к жизни всякое положение науки и философии имеют значение вероятного предположения, гипотезы &lt;...&gt; в науке и философии очень мало бесспорных положений: почти все составляют предмет прер</w:t>
      </w:r>
      <w:r w:rsidR="00C22088">
        <w:rPr>
          <w:sz w:val="28"/>
          <w:szCs w:val="20"/>
        </w:rPr>
        <w:t>еканий между школами и партиями</w:t>
      </w:r>
      <w:r w:rsidRPr="00432288">
        <w:rPr>
          <w:sz w:val="28"/>
          <w:szCs w:val="20"/>
        </w:rPr>
        <w:t xml:space="preserve"> &lt;…&gt; представители каждой школы в науке веруют в положения свои догматически и требуют безусловного применения их к жизни» [5</w:t>
      </w:r>
      <w:r w:rsidR="00C22088">
        <w:rPr>
          <w:sz w:val="28"/>
          <w:szCs w:val="20"/>
        </w:rPr>
        <w:t>, с. </w:t>
      </w:r>
      <w:r w:rsidRPr="00432288">
        <w:rPr>
          <w:sz w:val="28"/>
          <w:szCs w:val="20"/>
        </w:rPr>
        <w:t>102</w:t>
      </w:r>
      <w:r w:rsidR="00C22088">
        <w:rPr>
          <w:sz w:val="28"/>
          <w:szCs w:val="20"/>
        </w:rPr>
        <w:t>–</w:t>
      </w:r>
      <w:r w:rsidRPr="00432288">
        <w:rPr>
          <w:sz w:val="28"/>
          <w:szCs w:val="20"/>
        </w:rPr>
        <w:t xml:space="preserve">103]. В качестве яркого примера автор приводит экономистов, которые «хотят непременно вторгнуться в жизнь, в законодательство, в промышленность непререкаемую властью, со своими общими законами производства и распределения сил и капиталов; но при этом все более или менее забывают о живых силах и явлениях, которые в каждом данном случае составляют элемент, противодействующий закону, возмущающий его операцию &lt;...&gt; Исчислить математически действие этих сил невозможно, их можно распознать только верным чутьем практического смысла, и потому общие заключения и выводы политической экономии... имеют только предположительное, гипотетическое значение...» </w:t>
      </w:r>
      <w:r w:rsidR="00C22088">
        <w:rPr>
          <w:sz w:val="28"/>
          <w:szCs w:val="20"/>
        </w:rPr>
        <w:t>[5,</w:t>
      </w:r>
      <w:r w:rsidRPr="00432288">
        <w:rPr>
          <w:sz w:val="28"/>
          <w:szCs w:val="20"/>
        </w:rPr>
        <w:t xml:space="preserve"> </w:t>
      </w:r>
      <w:r w:rsidR="00C22088">
        <w:rPr>
          <w:sz w:val="28"/>
          <w:szCs w:val="20"/>
        </w:rPr>
        <w:t>с. 102–</w:t>
      </w:r>
      <w:r w:rsidRPr="00432288">
        <w:rPr>
          <w:sz w:val="28"/>
          <w:szCs w:val="20"/>
        </w:rPr>
        <w:t>103].</w:t>
      </w:r>
    </w:p>
    <w:p w:rsidR="00432288" w:rsidRPr="00432288" w:rsidRDefault="00432288" w:rsidP="00432288">
      <w:pPr>
        <w:overflowPunct w:val="0"/>
        <w:autoSpaceDE w:val="0"/>
        <w:autoSpaceDN w:val="0"/>
        <w:adjustRightInd w:val="0"/>
        <w:spacing w:line="360" w:lineRule="auto"/>
        <w:ind w:firstLine="567"/>
        <w:jc w:val="both"/>
        <w:rPr>
          <w:sz w:val="28"/>
          <w:szCs w:val="20"/>
        </w:rPr>
      </w:pPr>
      <w:r w:rsidRPr="00432288">
        <w:rPr>
          <w:sz w:val="28"/>
          <w:szCs w:val="20"/>
        </w:rPr>
        <w:t>Важно отметить, что последнее умозаключение Победоносцева оказалось полностью соответствующим результатам изысканий авторитетнейшего русского философа того времени В.С.</w:t>
      </w:r>
      <w:r w:rsidR="00C22088">
        <w:rPr>
          <w:sz w:val="28"/>
          <w:szCs w:val="20"/>
        </w:rPr>
        <w:t> </w:t>
      </w:r>
      <w:r w:rsidRPr="00432288">
        <w:rPr>
          <w:sz w:val="28"/>
          <w:szCs w:val="20"/>
        </w:rPr>
        <w:t>Соловьева, убедительно показавшего всю иллюзорность широко распространенного и до сих пор не только не изжитого, но и наращивающего своё вредное влияние взгляда на характер экономических законов как на «железный», роднящий их якобы с законами естественнонаучными» [6</w:t>
      </w:r>
      <w:r w:rsidR="00C22088">
        <w:rPr>
          <w:sz w:val="28"/>
          <w:szCs w:val="20"/>
        </w:rPr>
        <w:t>, с. 406–</w:t>
      </w:r>
      <w:r w:rsidRPr="00432288">
        <w:rPr>
          <w:sz w:val="28"/>
          <w:szCs w:val="20"/>
        </w:rPr>
        <w:t>440].</w:t>
      </w:r>
    </w:p>
    <w:p w:rsidR="00432288" w:rsidRPr="00432288" w:rsidRDefault="00432288" w:rsidP="00432288">
      <w:pPr>
        <w:overflowPunct w:val="0"/>
        <w:autoSpaceDE w:val="0"/>
        <w:autoSpaceDN w:val="0"/>
        <w:adjustRightInd w:val="0"/>
        <w:spacing w:line="360" w:lineRule="auto"/>
        <w:ind w:firstLine="709"/>
        <w:jc w:val="both"/>
        <w:rPr>
          <w:sz w:val="28"/>
          <w:szCs w:val="28"/>
        </w:rPr>
      </w:pPr>
      <w:r w:rsidRPr="00432288">
        <w:rPr>
          <w:sz w:val="28"/>
          <w:szCs w:val="28"/>
        </w:rPr>
        <w:t>Позднее в своей диссертации «Философия хозяйства» С.Н.</w:t>
      </w:r>
      <w:r w:rsidR="00BD290C">
        <w:rPr>
          <w:sz w:val="28"/>
          <w:szCs w:val="28"/>
        </w:rPr>
        <w:t> </w:t>
      </w:r>
      <w:r w:rsidRPr="00432288">
        <w:rPr>
          <w:sz w:val="28"/>
          <w:szCs w:val="28"/>
        </w:rPr>
        <w:t>Булгаков высказывается ещё категоричнее: «Создаётся и крепнет … предрассудок, будто научное отношение к действительности и есть самое глубокое и подлинное, причём совершенно забывается о преднамеренной ограниченности науки» [2</w:t>
      </w:r>
      <w:r w:rsidR="00C22088">
        <w:rPr>
          <w:sz w:val="28"/>
          <w:szCs w:val="28"/>
        </w:rPr>
        <w:t>, с. </w:t>
      </w:r>
      <w:r w:rsidRPr="00432288">
        <w:rPr>
          <w:sz w:val="28"/>
          <w:szCs w:val="28"/>
        </w:rPr>
        <w:t>154]. Природа при таком подходе предстаёт как механизм, а отношение к ней становится бездуховным, что в свою очередь обеспечивает и духовную деградацию человека.</w:t>
      </w:r>
    </w:p>
    <w:p w:rsidR="00432288" w:rsidRPr="00432288" w:rsidRDefault="00432288" w:rsidP="00432288">
      <w:pPr>
        <w:overflowPunct w:val="0"/>
        <w:autoSpaceDE w:val="0"/>
        <w:autoSpaceDN w:val="0"/>
        <w:adjustRightInd w:val="0"/>
        <w:spacing w:line="360" w:lineRule="auto"/>
        <w:ind w:firstLine="567"/>
        <w:jc w:val="both"/>
        <w:rPr>
          <w:sz w:val="28"/>
          <w:szCs w:val="20"/>
        </w:rPr>
      </w:pPr>
      <w:r w:rsidRPr="00432288">
        <w:rPr>
          <w:sz w:val="28"/>
          <w:szCs w:val="20"/>
        </w:rPr>
        <w:t>Пренебрежительное  отношение к традиции и наличной реальности, рабское следование модным теориям с их «железными» законами подвергаются уничтожающей критике со стороны Победоносцева. Вот пример ёмкого, глубокого по смыслу и блестящего по форме, иронически-образного авторского фрагмента: «... хотим мы переделать жизнь, отвести в другую сторону старые ключи е</w:t>
      </w:r>
      <w:r w:rsidR="00A02C01">
        <w:rPr>
          <w:sz w:val="28"/>
          <w:szCs w:val="20"/>
        </w:rPr>
        <w:t>ё</w:t>
      </w:r>
      <w:r w:rsidRPr="00432288">
        <w:rPr>
          <w:sz w:val="28"/>
          <w:szCs w:val="20"/>
        </w:rPr>
        <w:t>, которыми питались прежние поколения, расположить е</w:t>
      </w:r>
      <w:r w:rsidR="00A02C01">
        <w:rPr>
          <w:sz w:val="28"/>
          <w:szCs w:val="20"/>
        </w:rPr>
        <w:t>ё</w:t>
      </w:r>
      <w:r w:rsidRPr="00432288">
        <w:rPr>
          <w:sz w:val="28"/>
          <w:szCs w:val="20"/>
        </w:rPr>
        <w:t xml:space="preserve"> вновь, по сочиненному нами плану </w:t>
      </w:r>
      <w:r w:rsidR="00BD290C">
        <w:rPr>
          <w:sz w:val="28"/>
          <w:szCs w:val="20"/>
        </w:rPr>
        <w:t>–</w:t>
      </w:r>
      <w:r w:rsidRPr="00432288">
        <w:rPr>
          <w:sz w:val="28"/>
          <w:szCs w:val="20"/>
        </w:rPr>
        <w:t xml:space="preserve"> и составляем и пересоставляем этот план по правилам науки, прич</w:t>
      </w:r>
      <w:r w:rsidR="00A02C01">
        <w:rPr>
          <w:sz w:val="28"/>
          <w:szCs w:val="20"/>
        </w:rPr>
        <w:t>ё</w:t>
      </w:r>
      <w:r w:rsidRPr="00432288">
        <w:rPr>
          <w:sz w:val="28"/>
          <w:szCs w:val="20"/>
        </w:rPr>
        <w:t>м нередко обличаем в себе глубокое невежество в той самой науке, по которой планы составляются &lt;...&gt; Жизнь на каждом шагу обличает нас следами неправды, вместо той правды, которую мы обещали внести в не</w:t>
      </w:r>
      <w:r w:rsidR="00A02C01">
        <w:rPr>
          <w:sz w:val="28"/>
          <w:szCs w:val="20"/>
        </w:rPr>
        <w:t>ё</w:t>
      </w:r>
      <w:r w:rsidRPr="00432288">
        <w:rPr>
          <w:sz w:val="28"/>
          <w:szCs w:val="20"/>
        </w:rPr>
        <w:t>, явлениями э</w:t>
      </w:r>
      <w:r w:rsidR="00C22088">
        <w:rPr>
          <w:sz w:val="28"/>
          <w:szCs w:val="20"/>
        </w:rPr>
        <w:t>гоизма, корыстолюбия, насилия,</w:t>
      </w:r>
      <w:r w:rsidRPr="00432288">
        <w:rPr>
          <w:sz w:val="28"/>
          <w:szCs w:val="20"/>
        </w:rPr>
        <w:t xml:space="preserve"> вместо любви и мира, язвами бедности и оскудения, вместо богатства и умножения силы, жалобами и воплями недовольства - вместо того довольства, которое мы пророчили. Не беда! - повторяем мы громче и громче, стараясь заглушить все вопросы, сомнения и возражения: лишь бы принципы нашего века были сохранены и поддержаны &lt;...&gt; Новые поколения процветут на развалинах старого, - и наши принципы оправдают себя блистательно в новом мире, в потомстве, в будуще</w:t>
      </w:r>
      <w:r w:rsidR="00C22088">
        <w:rPr>
          <w:sz w:val="28"/>
          <w:szCs w:val="20"/>
        </w:rPr>
        <w:t>м &lt;...&gt; Мечты...» [5,</w:t>
      </w:r>
      <w:r w:rsidRPr="00432288">
        <w:rPr>
          <w:sz w:val="28"/>
          <w:szCs w:val="20"/>
        </w:rPr>
        <w:t xml:space="preserve"> </w:t>
      </w:r>
      <w:r w:rsidR="00C22088">
        <w:rPr>
          <w:sz w:val="28"/>
          <w:szCs w:val="20"/>
        </w:rPr>
        <w:t>с. 112–</w:t>
      </w:r>
      <w:r w:rsidRPr="00432288">
        <w:rPr>
          <w:sz w:val="28"/>
          <w:szCs w:val="20"/>
        </w:rPr>
        <w:t>113].</w:t>
      </w:r>
    </w:p>
    <w:p w:rsidR="00432288" w:rsidRPr="00432288" w:rsidRDefault="00432288" w:rsidP="00432288">
      <w:pPr>
        <w:overflowPunct w:val="0"/>
        <w:autoSpaceDE w:val="0"/>
        <w:autoSpaceDN w:val="0"/>
        <w:adjustRightInd w:val="0"/>
        <w:spacing w:line="360" w:lineRule="auto"/>
        <w:ind w:firstLine="567"/>
        <w:jc w:val="both"/>
        <w:rPr>
          <w:sz w:val="28"/>
          <w:szCs w:val="20"/>
        </w:rPr>
      </w:pPr>
      <w:r w:rsidRPr="00432288">
        <w:rPr>
          <w:sz w:val="28"/>
          <w:szCs w:val="20"/>
        </w:rPr>
        <w:t>К сожалению, уроки Победоносцева, Соловьёва, Булгакова, других русских консерваторов оказались не усвоенными и сегодня. Сторонники А.</w:t>
      </w:r>
      <w:r w:rsidR="00BD290C">
        <w:rPr>
          <w:sz w:val="28"/>
          <w:szCs w:val="20"/>
        </w:rPr>
        <w:t> </w:t>
      </w:r>
      <w:r w:rsidRPr="00432288">
        <w:rPr>
          <w:sz w:val="28"/>
          <w:szCs w:val="20"/>
        </w:rPr>
        <w:t>Смита и К.</w:t>
      </w:r>
      <w:r w:rsidR="00BD290C">
        <w:rPr>
          <w:sz w:val="28"/>
          <w:szCs w:val="20"/>
        </w:rPr>
        <w:t> </w:t>
      </w:r>
      <w:r w:rsidRPr="00432288">
        <w:rPr>
          <w:sz w:val="28"/>
          <w:szCs w:val="20"/>
        </w:rPr>
        <w:t>Маркса, планирования и монетаризма упорно считают свои взгляды на управление экономикой единственно правильными и эффективными, одинаково фанатично веря в непогрешимость «научного» метода и рационалистического мышления в процессе управления.</w:t>
      </w:r>
    </w:p>
    <w:p w:rsidR="00432288" w:rsidRPr="00432288" w:rsidRDefault="00432288" w:rsidP="00432288">
      <w:pPr>
        <w:overflowPunct w:val="0"/>
        <w:autoSpaceDE w:val="0"/>
        <w:autoSpaceDN w:val="0"/>
        <w:adjustRightInd w:val="0"/>
        <w:spacing w:line="360" w:lineRule="auto"/>
        <w:jc w:val="center"/>
        <w:rPr>
          <w:sz w:val="28"/>
          <w:szCs w:val="20"/>
        </w:rPr>
      </w:pPr>
      <w:r w:rsidRPr="00432288">
        <w:rPr>
          <w:sz w:val="28"/>
          <w:szCs w:val="20"/>
        </w:rPr>
        <w:t>СПИСОК ЛИТЕРАТУРЫ</w:t>
      </w:r>
    </w:p>
    <w:p w:rsidR="00432288" w:rsidRPr="00432288" w:rsidRDefault="00432288" w:rsidP="000529EB">
      <w:pPr>
        <w:numPr>
          <w:ilvl w:val="0"/>
          <w:numId w:val="9"/>
        </w:numPr>
        <w:overflowPunct w:val="0"/>
        <w:autoSpaceDE w:val="0"/>
        <w:autoSpaceDN w:val="0"/>
        <w:adjustRightInd w:val="0"/>
        <w:spacing w:line="360" w:lineRule="auto"/>
        <w:ind w:left="0" w:firstLine="0"/>
        <w:jc w:val="both"/>
        <w:textAlignment w:val="baseline"/>
        <w:rPr>
          <w:sz w:val="28"/>
          <w:szCs w:val="20"/>
        </w:rPr>
      </w:pPr>
      <w:r w:rsidRPr="00432288">
        <w:rPr>
          <w:sz w:val="28"/>
          <w:szCs w:val="20"/>
        </w:rPr>
        <w:t>Бёрк Э. Размышления о французской революции // Политические институты и обновление общества. М., 1983.</w:t>
      </w:r>
    </w:p>
    <w:p w:rsidR="00432288" w:rsidRPr="00432288" w:rsidRDefault="00432288" w:rsidP="000529EB">
      <w:pPr>
        <w:numPr>
          <w:ilvl w:val="0"/>
          <w:numId w:val="9"/>
        </w:numPr>
        <w:tabs>
          <w:tab w:val="left" w:pos="0"/>
        </w:tabs>
        <w:overflowPunct w:val="0"/>
        <w:autoSpaceDE w:val="0"/>
        <w:autoSpaceDN w:val="0"/>
        <w:adjustRightInd w:val="0"/>
        <w:spacing w:line="360" w:lineRule="auto"/>
        <w:ind w:left="0" w:firstLine="0"/>
        <w:jc w:val="both"/>
        <w:textAlignment w:val="baseline"/>
        <w:rPr>
          <w:sz w:val="28"/>
          <w:szCs w:val="28"/>
        </w:rPr>
      </w:pPr>
      <w:r w:rsidRPr="00432288">
        <w:rPr>
          <w:sz w:val="28"/>
          <w:szCs w:val="28"/>
        </w:rPr>
        <w:t xml:space="preserve">Булгаков С.Н. Философия хозяйства. М., 1990. </w:t>
      </w:r>
    </w:p>
    <w:p w:rsidR="00432288" w:rsidRPr="00432288" w:rsidRDefault="00432288" w:rsidP="000529EB">
      <w:pPr>
        <w:numPr>
          <w:ilvl w:val="0"/>
          <w:numId w:val="9"/>
        </w:numPr>
        <w:overflowPunct w:val="0"/>
        <w:autoSpaceDE w:val="0"/>
        <w:autoSpaceDN w:val="0"/>
        <w:adjustRightInd w:val="0"/>
        <w:spacing w:line="360" w:lineRule="auto"/>
        <w:ind w:left="0" w:firstLine="0"/>
        <w:jc w:val="both"/>
        <w:textAlignment w:val="baseline"/>
        <w:rPr>
          <w:sz w:val="28"/>
          <w:szCs w:val="20"/>
        </w:rPr>
      </w:pPr>
      <w:r w:rsidRPr="00432288">
        <w:rPr>
          <w:sz w:val="28"/>
          <w:szCs w:val="20"/>
        </w:rPr>
        <w:t>Карамзин Н.М. О древней и новой России в ее политическом и гражданском отношениях. Издатель Русского Архива, 1870.</w:t>
      </w:r>
    </w:p>
    <w:p w:rsidR="00432288" w:rsidRPr="00432288" w:rsidRDefault="00432288" w:rsidP="000529EB">
      <w:pPr>
        <w:numPr>
          <w:ilvl w:val="0"/>
          <w:numId w:val="9"/>
        </w:numPr>
        <w:overflowPunct w:val="0"/>
        <w:autoSpaceDE w:val="0"/>
        <w:autoSpaceDN w:val="0"/>
        <w:adjustRightInd w:val="0"/>
        <w:spacing w:line="360" w:lineRule="auto"/>
        <w:ind w:left="0" w:firstLine="0"/>
        <w:jc w:val="both"/>
        <w:textAlignment w:val="baseline"/>
        <w:rPr>
          <w:sz w:val="28"/>
          <w:szCs w:val="20"/>
        </w:rPr>
      </w:pPr>
      <w:r w:rsidRPr="00432288">
        <w:rPr>
          <w:sz w:val="28"/>
          <w:szCs w:val="20"/>
        </w:rPr>
        <w:t>Меньшиков М.О. Из писем к ближним. М., 1991.</w:t>
      </w:r>
    </w:p>
    <w:p w:rsidR="00432288" w:rsidRPr="00432288" w:rsidRDefault="00432288" w:rsidP="000529EB">
      <w:pPr>
        <w:numPr>
          <w:ilvl w:val="0"/>
          <w:numId w:val="9"/>
        </w:numPr>
        <w:overflowPunct w:val="0"/>
        <w:autoSpaceDE w:val="0"/>
        <w:autoSpaceDN w:val="0"/>
        <w:adjustRightInd w:val="0"/>
        <w:spacing w:line="360" w:lineRule="auto"/>
        <w:ind w:left="0" w:firstLine="0"/>
        <w:jc w:val="both"/>
        <w:rPr>
          <w:sz w:val="28"/>
          <w:szCs w:val="20"/>
        </w:rPr>
      </w:pPr>
      <w:r w:rsidRPr="00432288">
        <w:rPr>
          <w:sz w:val="28"/>
          <w:szCs w:val="20"/>
        </w:rPr>
        <w:t>Победоносцев К.П. Московский сборник. М., 1896.</w:t>
      </w:r>
    </w:p>
    <w:p w:rsidR="00432288" w:rsidRPr="00432288" w:rsidRDefault="00432288" w:rsidP="000529EB">
      <w:pPr>
        <w:numPr>
          <w:ilvl w:val="0"/>
          <w:numId w:val="9"/>
        </w:numPr>
        <w:overflowPunct w:val="0"/>
        <w:autoSpaceDE w:val="0"/>
        <w:autoSpaceDN w:val="0"/>
        <w:adjustRightInd w:val="0"/>
        <w:spacing w:line="360" w:lineRule="auto"/>
        <w:ind w:left="0" w:firstLine="0"/>
        <w:jc w:val="both"/>
        <w:rPr>
          <w:sz w:val="28"/>
          <w:szCs w:val="28"/>
          <w:lang w:val="en-US"/>
        </w:rPr>
      </w:pPr>
      <w:r w:rsidRPr="00432288">
        <w:rPr>
          <w:sz w:val="28"/>
          <w:szCs w:val="28"/>
        </w:rPr>
        <w:t>Соловьёв Вл. Сочинения в двух томах. М</w:t>
      </w:r>
      <w:r w:rsidRPr="00432288">
        <w:rPr>
          <w:sz w:val="28"/>
          <w:szCs w:val="28"/>
          <w:lang w:val="en-US"/>
        </w:rPr>
        <w:t xml:space="preserve">., 1990. </w:t>
      </w:r>
    </w:p>
    <w:p w:rsidR="00432288" w:rsidRPr="00432288" w:rsidRDefault="00432288" w:rsidP="000529EB">
      <w:pPr>
        <w:numPr>
          <w:ilvl w:val="0"/>
          <w:numId w:val="9"/>
        </w:numPr>
        <w:overflowPunct w:val="0"/>
        <w:autoSpaceDE w:val="0"/>
        <w:autoSpaceDN w:val="0"/>
        <w:adjustRightInd w:val="0"/>
        <w:spacing w:line="360" w:lineRule="auto"/>
        <w:ind w:left="0" w:firstLine="0"/>
        <w:jc w:val="both"/>
        <w:textAlignment w:val="baseline"/>
        <w:rPr>
          <w:sz w:val="28"/>
          <w:szCs w:val="20"/>
          <w:lang w:val="en-US"/>
        </w:rPr>
      </w:pPr>
      <w:r w:rsidRPr="00432288">
        <w:rPr>
          <w:sz w:val="28"/>
          <w:szCs w:val="20"/>
          <w:lang w:val="en-US"/>
        </w:rPr>
        <w:t xml:space="preserve">Burke E. The Works of the Right Honourable / Ed. by </w:t>
      </w:r>
      <w:r w:rsidR="00C22088">
        <w:rPr>
          <w:sz w:val="28"/>
          <w:szCs w:val="20"/>
          <w:lang w:val="en-US"/>
        </w:rPr>
        <w:t>F.Laurence and W.King. L., 1803</w:t>
      </w:r>
      <w:r w:rsidR="00C22088" w:rsidRPr="00C22088">
        <w:rPr>
          <w:sz w:val="28"/>
          <w:szCs w:val="20"/>
          <w:lang w:val="en-US"/>
        </w:rPr>
        <w:t>–</w:t>
      </w:r>
      <w:r w:rsidRPr="00432288">
        <w:rPr>
          <w:sz w:val="28"/>
          <w:szCs w:val="20"/>
          <w:lang w:val="en-US"/>
        </w:rPr>
        <w:t>1827. V.</w:t>
      </w:r>
      <w:r w:rsidR="00C22088" w:rsidRPr="00C22088">
        <w:rPr>
          <w:sz w:val="28"/>
          <w:szCs w:val="20"/>
          <w:lang w:val="en-US"/>
        </w:rPr>
        <w:t> </w:t>
      </w:r>
      <w:r w:rsidRPr="00432288">
        <w:rPr>
          <w:sz w:val="28"/>
          <w:szCs w:val="20"/>
          <w:lang w:val="en-US"/>
        </w:rPr>
        <w:t>1</w:t>
      </w:r>
      <w:r w:rsidR="00C22088">
        <w:rPr>
          <w:sz w:val="28"/>
          <w:szCs w:val="20"/>
        </w:rPr>
        <w:t>–</w:t>
      </w:r>
      <w:r w:rsidRPr="00432288">
        <w:rPr>
          <w:sz w:val="28"/>
          <w:szCs w:val="20"/>
          <w:lang w:val="en-US"/>
        </w:rPr>
        <w:t>16.</w:t>
      </w:r>
    </w:p>
    <w:p w:rsidR="000529EB" w:rsidRDefault="000529EB">
      <w:pPr>
        <w:spacing w:after="200" w:line="276" w:lineRule="auto"/>
        <w:rPr>
          <w:b/>
          <w:bCs/>
          <w:sz w:val="28"/>
          <w:szCs w:val="28"/>
          <w:lang w:val="en-US"/>
        </w:rPr>
        <w:sectPr w:rsidR="000529EB" w:rsidSect="000E5A0B">
          <w:pgSz w:w="11906" w:h="16838" w:code="9"/>
          <w:pgMar w:top="1134" w:right="1134" w:bottom="1134" w:left="1134" w:header="720" w:footer="720" w:gutter="0"/>
          <w:cols w:space="720"/>
          <w:noEndnote/>
        </w:sectPr>
      </w:pPr>
    </w:p>
    <w:p w:rsidR="004D6E6D" w:rsidRDefault="004D6E6D" w:rsidP="004D6E6D">
      <w:pPr>
        <w:pStyle w:val="2"/>
      </w:pPr>
      <w:bookmarkStart w:id="13" w:name="_Toc324637757"/>
      <w:r w:rsidRPr="008F2F94">
        <w:t>Оппозиционный консерватор</w:t>
      </w:r>
      <w:bookmarkEnd w:id="13"/>
    </w:p>
    <w:p w:rsidR="005F2ABD" w:rsidRPr="00A87869" w:rsidRDefault="004D6E6D" w:rsidP="00A87869">
      <w:pPr>
        <w:pStyle w:val="2"/>
      </w:pPr>
      <w:bookmarkStart w:id="14" w:name="_Toc324637758"/>
      <w:r>
        <w:t>В.А</w:t>
      </w:r>
      <w:r w:rsidRPr="008F2F94">
        <w:t>.</w:t>
      </w:r>
      <w:r w:rsidR="00A02C01" w:rsidRPr="00A02C01">
        <w:t xml:space="preserve"> </w:t>
      </w:r>
      <w:r w:rsidR="00A02C01">
        <w:t>Гусев</w:t>
      </w:r>
      <w:bookmarkEnd w:id="14"/>
    </w:p>
    <w:p w:rsidR="00A11E57" w:rsidRDefault="00A11E57" w:rsidP="008F2F94">
      <w:pPr>
        <w:overflowPunct w:val="0"/>
        <w:autoSpaceDE w:val="0"/>
        <w:autoSpaceDN w:val="0"/>
        <w:adjustRightInd w:val="0"/>
        <w:spacing w:line="360" w:lineRule="auto"/>
        <w:ind w:firstLine="567"/>
        <w:jc w:val="both"/>
        <w:textAlignment w:val="baseline"/>
        <w:rPr>
          <w:spacing w:val="-6"/>
          <w:sz w:val="28"/>
          <w:szCs w:val="28"/>
        </w:rPr>
      </w:pPr>
    </w:p>
    <w:p w:rsidR="005F2ABD" w:rsidRPr="00A11E57" w:rsidRDefault="005F2ABD" w:rsidP="00A11E57">
      <w:pPr>
        <w:overflowPunct w:val="0"/>
        <w:autoSpaceDE w:val="0"/>
        <w:autoSpaceDN w:val="0"/>
        <w:adjustRightInd w:val="0"/>
        <w:spacing w:line="348" w:lineRule="auto"/>
        <w:ind w:firstLine="567"/>
        <w:jc w:val="both"/>
        <w:textAlignment w:val="baseline"/>
        <w:rPr>
          <w:spacing w:val="-6"/>
          <w:sz w:val="28"/>
          <w:szCs w:val="28"/>
        </w:rPr>
      </w:pPr>
      <w:r w:rsidRPr="00A11E57">
        <w:rPr>
          <w:spacing w:val="-6"/>
          <w:sz w:val="28"/>
          <w:szCs w:val="28"/>
        </w:rPr>
        <w:t xml:space="preserve">Михаил Осипович Меньшиков (1859 </w:t>
      </w:r>
      <w:r w:rsidR="008F2F94" w:rsidRPr="00A11E57">
        <w:rPr>
          <w:spacing w:val="-6"/>
          <w:sz w:val="28"/>
          <w:szCs w:val="28"/>
        </w:rPr>
        <w:t>–</w:t>
      </w:r>
      <w:r w:rsidR="00BD290C" w:rsidRPr="00A11E57">
        <w:rPr>
          <w:spacing w:val="-6"/>
          <w:sz w:val="28"/>
          <w:szCs w:val="28"/>
        </w:rPr>
        <w:t xml:space="preserve"> 1918) –</w:t>
      </w:r>
      <w:r w:rsidRPr="00A11E57">
        <w:rPr>
          <w:spacing w:val="-6"/>
          <w:sz w:val="28"/>
          <w:szCs w:val="28"/>
        </w:rPr>
        <w:t xml:space="preserve"> яркий представитель самого последнего поколения русских дореволюционных консерваторов, наиболее, пожалуй крупный, авторитетный, плодовитый и талантливый журналист правог</w:t>
      </w:r>
      <w:r w:rsidR="00BD290C" w:rsidRPr="00A11E57">
        <w:rPr>
          <w:spacing w:val="-6"/>
          <w:sz w:val="28"/>
          <w:szCs w:val="28"/>
        </w:rPr>
        <w:t>о толка первых 17-ти лет ХХ в</w:t>
      </w:r>
      <w:r w:rsidRPr="00A11E57">
        <w:rPr>
          <w:spacing w:val="-6"/>
          <w:sz w:val="28"/>
          <w:szCs w:val="28"/>
        </w:rPr>
        <w:t>. Его творчество отчётливо свидетельствует о приверженности Меньшикова всем трём родовым признакам русского консерватизма: верности православному мировоззрению; культу мощного централизованного государства имперского типа; антизападничеству. При этом Меньшиков, конечно, относится к государственно-охранительной ветви русского консерватизма, поскольку мощное государство выступает для него  главным системообразующим элементом политического мировоззрения. В этом смысле он завершает ряд крупнейших русских политических мыслителей-консерваторов Н.М.</w:t>
      </w:r>
      <w:r w:rsidR="00BD290C" w:rsidRPr="00A11E57">
        <w:rPr>
          <w:spacing w:val="-6"/>
          <w:sz w:val="28"/>
          <w:szCs w:val="28"/>
        </w:rPr>
        <w:t> </w:t>
      </w:r>
      <w:r w:rsidRPr="00A11E57">
        <w:rPr>
          <w:spacing w:val="-6"/>
          <w:sz w:val="28"/>
          <w:szCs w:val="28"/>
        </w:rPr>
        <w:t>Карамзина, М.Н.</w:t>
      </w:r>
      <w:r w:rsidR="00BD290C" w:rsidRPr="00A11E57">
        <w:rPr>
          <w:spacing w:val="-6"/>
          <w:sz w:val="28"/>
          <w:szCs w:val="28"/>
        </w:rPr>
        <w:t> </w:t>
      </w:r>
      <w:r w:rsidRPr="00A11E57">
        <w:rPr>
          <w:spacing w:val="-6"/>
          <w:sz w:val="28"/>
          <w:szCs w:val="28"/>
        </w:rPr>
        <w:t>Каткова, К.П.</w:t>
      </w:r>
      <w:r w:rsidR="00BD290C" w:rsidRPr="00A11E57">
        <w:rPr>
          <w:spacing w:val="-6"/>
          <w:sz w:val="28"/>
          <w:szCs w:val="28"/>
        </w:rPr>
        <w:t> </w:t>
      </w:r>
      <w:r w:rsidRPr="00A11E57">
        <w:rPr>
          <w:spacing w:val="-6"/>
          <w:sz w:val="28"/>
          <w:szCs w:val="28"/>
        </w:rPr>
        <w:t xml:space="preserve">Победоносцева, для </w:t>
      </w:r>
      <w:r w:rsidR="00BD290C" w:rsidRPr="00A11E57">
        <w:rPr>
          <w:spacing w:val="-6"/>
          <w:sz w:val="28"/>
          <w:szCs w:val="28"/>
        </w:rPr>
        <w:t>которых второй элемент формулы «</w:t>
      </w:r>
      <w:r w:rsidRPr="00A11E57">
        <w:rPr>
          <w:spacing w:val="-6"/>
          <w:sz w:val="28"/>
          <w:szCs w:val="28"/>
        </w:rPr>
        <w:t>Правос</w:t>
      </w:r>
      <w:r w:rsidR="00BD290C" w:rsidRPr="00A11E57">
        <w:rPr>
          <w:spacing w:val="-6"/>
          <w:sz w:val="28"/>
          <w:szCs w:val="28"/>
        </w:rPr>
        <w:t>лавие. Самодержавие. Народность»</w:t>
      </w:r>
      <w:r w:rsidRPr="00A11E57">
        <w:rPr>
          <w:spacing w:val="-6"/>
          <w:sz w:val="28"/>
          <w:szCs w:val="28"/>
        </w:rPr>
        <w:t xml:space="preserve"> являлся приоритетным.</w:t>
      </w:r>
    </w:p>
    <w:p w:rsidR="005F2ABD" w:rsidRPr="00A87869" w:rsidRDefault="005F2ABD" w:rsidP="00A11E57">
      <w:pPr>
        <w:overflowPunct w:val="0"/>
        <w:autoSpaceDE w:val="0"/>
        <w:autoSpaceDN w:val="0"/>
        <w:adjustRightInd w:val="0"/>
        <w:spacing w:line="348" w:lineRule="auto"/>
        <w:ind w:firstLine="567"/>
        <w:jc w:val="both"/>
        <w:textAlignment w:val="baseline"/>
        <w:rPr>
          <w:spacing w:val="-4"/>
          <w:sz w:val="28"/>
          <w:szCs w:val="28"/>
        </w:rPr>
      </w:pPr>
      <w:r w:rsidRPr="00A87869">
        <w:rPr>
          <w:spacing w:val="-4"/>
          <w:sz w:val="28"/>
          <w:szCs w:val="28"/>
        </w:rPr>
        <w:t>Однако в этом ряду он занимает особое, по своему уникальное место. Меньшиков резко выделяется критическим настроем к существующему правительству и вектору государственного развития, которому правительство если не потворствует, то, по крайней мере, не противодействует должным образом.</w:t>
      </w:r>
    </w:p>
    <w:p w:rsidR="005F2ABD" w:rsidRPr="008F2F94" w:rsidRDefault="005F2ABD" w:rsidP="00A11E57">
      <w:pPr>
        <w:overflowPunct w:val="0"/>
        <w:autoSpaceDE w:val="0"/>
        <w:autoSpaceDN w:val="0"/>
        <w:adjustRightInd w:val="0"/>
        <w:spacing w:line="348" w:lineRule="auto"/>
        <w:ind w:firstLine="567"/>
        <w:jc w:val="both"/>
        <w:textAlignment w:val="baseline"/>
        <w:rPr>
          <w:sz w:val="28"/>
          <w:szCs w:val="28"/>
        </w:rPr>
      </w:pPr>
      <w:r w:rsidRPr="008F2F94">
        <w:rPr>
          <w:sz w:val="28"/>
          <w:szCs w:val="28"/>
        </w:rPr>
        <w:t>На первый взгляд такая ситуация выглядит парадоксально. Все предыдущие государственники-охранители были преданными служаками, редко позволяя себе критику властей, сами часто являлись представителями государственного официоза. Однако если обратить внимание на изменившиеся исторические обстоятельства, в которых развивало</w:t>
      </w:r>
      <w:r w:rsidR="00BD290C">
        <w:rPr>
          <w:sz w:val="28"/>
          <w:szCs w:val="28"/>
        </w:rPr>
        <w:t>сь творчество Меньшикова –</w:t>
      </w:r>
      <w:r w:rsidRPr="008F2F94">
        <w:rPr>
          <w:sz w:val="28"/>
          <w:szCs w:val="28"/>
        </w:rPr>
        <w:t xml:space="preserve">начало </w:t>
      </w:r>
      <w:r w:rsidRPr="008F2F94">
        <w:rPr>
          <w:sz w:val="28"/>
          <w:szCs w:val="28"/>
          <w:lang w:val="en-US"/>
        </w:rPr>
        <w:t>XX</w:t>
      </w:r>
      <w:r w:rsidR="00BD290C">
        <w:rPr>
          <w:sz w:val="28"/>
          <w:szCs w:val="28"/>
        </w:rPr>
        <w:t> в.</w:t>
      </w:r>
      <w:r w:rsidRPr="008F2F94">
        <w:rPr>
          <w:sz w:val="28"/>
          <w:szCs w:val="28"/>
        </w:rPr>
        <w:t>, то картина проясняется. Его н</w:t>
      </w:r>
      <w:r w:rsidR="00BD290C">
        <w:rPr>
          <w:sz w:val="28"/>
          <w:szCs w:val="28"/>
        </w:rPr>
        <w:t>епосредственный предшественник –</w:t>
      </w:r>
      <w:r w:rsidRPr="008F2F94">
        <w:rPr>
          <w:sz w:val="28"/>
          <w:szCs w:val="28"/>
        </w:rPr>
        <w:t xml:space="preserve"> Победоносцев интуитивно предчувствовал такую ситуацию. Он был крайне обеспокоен проникающим из Европы в Россию духом либерализма, который подрывал самые глубокие основы национальной духовности,  нес с собою культ материальных потребностей и соответствующий стиль жизни, выражающийся в постоянной борьбе за все более полное удовлетворение своего экономического интереса, расслаивая русское общество на противостоящие друг другу группы. Ложная, по мнению Победоносцева, установка новейшей з</w:t>
      </w:r>
      <w:r w:rsidR="00BD290C">
        <w:rPr>
          <w:sz w:val="28"/>
          <w:szCs w:val="28"/>
        </w:rPr>
        <w:t>ападной либеральной философии, «</w:t>
      </w:r>
      <w:r w:rsidRPr="008F2F94">
        <w:rPr>
          <w:sz w:val="28"/>
          <w:szCs w:val="28"/>
        </w:rPr>
        <w:t xml:space="preserve">принимающая человека за центр вселенной и заставляющая </w:t>
      </w:r>
      <w:r w:rsidR="00BD290C">
        <w:rPr>
          <w:sz w:val="28"/>
          <w:szCs w:val="28"/>
        </w:rPr>
        <w:t>всю жизнь обращаться около него»</w:t>
      </w:r>
      <w:r w:rsidR="00627999">
        <w:rPr>
          <w:sz w:val="28"/>
          <w:szCs w:val="28"/>
        </w:rPr>
        <w:t xml:space="preserve"> [</w:t>
      </w:r>
      <w:r w:rsidRPr="008F2F94">
        <w:rPr>
          <w:sz w:val="28"/>
          <w:szCs w:val="28"/>
        </w:rPr>
        <w:t xml:space="preserve">2, </w:t>
      </w:r>
      <w:r w:rsidR="00627999">
        <w:rPr>
          <w:sz w:val="28"/>
          <w:szCs w:val="28"/>
        </w:rPr>
        <w:t>с. </w:t>
      </w:r>
      <w:r w:rsidRPr="008F2F94">
        <w:rPr>
          <w:sz w:val="28"/>
          <w:szCs w:val="28"/>
        </w:rPr>
        <w:t>100</w:t>
      </w:r>
      <w:r w:rsidR="00627999">
        <w:rPr>
          <w:sz w:val="28"/>
          <w:szCs w:val="28"/>
        </w:rPr>
        <w:t>]</w:t>
      </w:r>
      <w:r w:rsidRPr="008F2F94">
        <w:rPr>
          <w:sz w:val="28"/>
          <w:szCs w:val="28"/>
        </w:rPr>
        <w:t xml:space="preserve">, явно или </w:t>
      </w:r>
      <w:r w:rsidR="00627999">
        <w:rPr>
          <w:sz w:val="28"/>
          <w:szCs w:val="28"/>
        </w:rPr>
        <w:t>неявно отрицающая более высокую</w:t>
      </w:r>
      <w:r w:rsidRPr="008F2F94">
        <w:rPr>
          <w:sz w:val="28"/>
          <w:szCs w:val="28"/>
        </w:rPr>
        <w:t>, чем сам человек, инстанцию</w:t>
      </w:r>
      <w:r w:rsidR="00BD290C">
        <w:rPr>
          <w:sz w:val="28"/>
          <w:szCs w:val="28"/>
        </w:rPr>
        <w:t>, приводила к вырастанию людей «</w:t>
      </w:r>
      <w:r w:rsidRPr="008F2F94">
        <w:rPr>
          <w:sz w:val="28"/>
          <w:szCs w:val="28"/>
        </w:rPr>
        <w:t>в чрезмерных ожиданиях, происходящих от чрезмерного самолюбия и чрезмерных, искусстве</w:t>
      </w:r>
      <w:r w:rsidR="00BD290C">
        <w:rPr>
          <w:sz w:val="28"/>
          <w:szCs w:val="28"/>
        </w:rPr>
        <w:t>нно образовавшихся потребностей»</w:t>
      </w:r>
      <w:r w:rsidR="00627999">
        <w:rPr>
          <w:sz w:val="28"/>
          <w:szCs w:val="28"/>
        </w:rPr>
        <w:t xml:space="preserve"> [2, с. 92]</w:t>
      </w:r>
      <w:r w:rsidRPr="008F2F94">
        <w:rPr>
          <w:sz w:val="28"/>
          <w:szCs w:val="28"/>
        </w:rPr>
        <w:t>. Соответствующий этой философии дух парламентаризма все более и более превращал жизнь в игру, напоминающую игру политическую, ведущуюся во время избирательных кампаний. Каждый возжелал выиграть, успеть сорвать св</w:t>
      </w:r>
      <w:r w:rsidR="00BD290C">
        <w:rPr>
          <w:sz w:val="28"/>
          <w:szCs w:val="28"/>
        </w:rPr>
        <w:t>ой куш, превращая свою жизнь в «</w:t>
      </w:r>
      <w:r w:rsidRPr="008F2F94">
        <w:rPr>
          <w:sz w:val="28"/>
          <w:szCs w:val="28"/>
        </w:rPr>
        <w:t>тревожную и лихорадочную деятельность, осн</w:t>
      </w:r>
      <w:r w:rsidR="00BD290C">
        <w:rPr>
          <w:sz w:val="28"/>
          <w:szCs w:val="28"/>
        </w:rPr>
        <w:t>ованную на неверном и случайном»</w:t>
      </w:r>
      <w:r w:rsidRPr="008F2F94">
        <w:rPr>
          <w:sz w:val="28"/>
          <w:szCs w:val="28"/>
        </w:rPr>
        <w:t>. В результа</w:t>
      </w:r>
      <w:r w:rsidR="00BD290C">
        <w:rPr>
          <w:sz w:val="28"/>
          <w:szCs w:val="28"/>
        </w:rPr>
        <w:t>те очень часто «</w:t>
      </w:r>
      <w:r w:rsidRPr="008F2F94">
        <w:rPr>
          <w:sz w:val="28"/>
          <w:szCs w:val="28"/>
        </w:rPr>
        <w:t>невежественный журнальный писака вдруг становится известным литератором и публицистом; посредственный стряпчий получает значение пресловутого оратора; шарлатан науки является ученым профессором; недоучившийся, неопытный юноша становится прокурором, судьею, правителем, состав</w:t>
      </w:r>
      <w:r w:rsidR="00BD290C">
        <w:rPr>
          <w:sz w:val="28"/>
          <w:szCs w:val="28"/>
        </w:rPr>
        <w:t>ителем законодательных проектов»</w:t>
      </w:r>
      <w:r w:rsidRPr="008F2F94">
        <w:rPr>
          <w:sz w:val="28"/>
          <w:szCs w:val="28"/>
        </w:rPr>
        <w:t xml:space="preserve"> </w:t>
      </w:r>
      <w:r w:rsidR="00627999">
        <w:rPr>
          <w:sz w:val="28"/>
          <w:szCs w:val="28"/>
        </w:rPr>
        <w:t>[</w:t>
      </w:r>
      <w:r w:rsidRPr="008F2F94">
        <w:rPr>
          <w:sz w:val="28"/>
          <w:szCs w:val="28"/>
        </w:rPr>
        <w:t xml:space="preserve">2, </w:t>
      </w:r>
      <w:r w:rsidR="00627999">
        <w:rPr>
          <w:sz w:val="28"/>
          <w:szCs w:val="28"/>
        </w:rPr>
        <w:t>с. </w:t>
      </w:r>
      <w:r w:rsidRPr="008F2F94">
        <w:rPr>
          <w:sz w:val="28"/>
          <w:szCs w:val="28"/>
        </w:rPr>
        <w:t>94</w:t>
      </w:r>
      <w:r w:rsidR="00627999">
        <w:rPr>
          <w:sz w:val="28"/>
          <w:szCs w:val="28"/>
        </w:rPr>
        <w:t>]</w:t>
      </w:r>
      <w:r w:rsidRPr="008F2F94">
        <w:rPr>
          <w:sz w:val="28"/>
          <w:szCs w:val="28"/>
        </w:rPr>
        <w:t>. А главное, связь между народом и властью меркантилизируется, тер</w:t>
      </w:r>
      <w:r w:rsidR="00BD290C">
        <w:rPr>
          <w:sz w:val="28"/>
          <w:szCs w:val="28"/>
        </w:rPr>
        <w:t>яет духовное содержание, и это –</w:t>
      </w:r>
      <w:r w:rsidRPr="008F2F94">
        <w:rPr>
          <w:sz w:val="28"/>
          <w:szCs w:val="28"/>
        </w:rPr>
        <w:t xml:space="preserve"> предвестие распада, поскольку,</w:t>
      </w:r>
      <w:r w:rsidR="00BD290C">
        <w:rPr>
          <w:sz w:val="28"/>
          <w:szCs w:val="28"/>
        </w:rPr>
        <w:t xml:space="preserve"> как был убежден Победоносцев, «</w:t>
      </w:r>
      <w:r w:rsidRPr="008F2F94">
        <w:rPr>
          <w:sz w:val="28"/>
          <w:szCs w:val="28"/>
        </w:rPr>
        <w:t xml:space="preserve">государство не может быть представителем одних </w:t>
      </w:r>
      <w:r w:rsidR="00BD290C">
        <w:rPr>
          <w:sz w:val="28"/>
          <w:szCs w:val="28"/>
        </w:rPr>
        <w:t>материальных интересов общества»</w:t>
      </w:r>
      <w:r w:rsidR="00627999">
        <w:rPr>
          <w:sz w:val="28"/>
          <w:szCs w:val="28"/>
        </w:rPr>
        <w:t xml:space="preserve"> [</w:t>
      </w:r>
      <w:r w:rsidRPr="008F2F94">
        <w:rPr>
          <w:sz w:val="28"/>
          <w:szCs w:val="28"/>
        </w:rPr>
        <w:t xml:space="preserve">2, </w:t>
      </w:r>
      <w:r w:rsidR="00627999">
        <w:rPr>
          <w:sz w:val="28"/>
          <w:szCs w:val="28"/>
        </w:rPr>
        <w:t>с. </w:t>
      </w:r>
      <w:r w:rsidRPr="008F2F94">
        <w:rPr>
          <w:sz w:val="28"/>
          <w:szCs w:val="28"/>
        </w:rPr>
        <w:t>18</w:t>
      </w:r>
      <w:r w:rsidR="00627999">
        <w:rPr>
          <w:sz w:val="28"/>
          <w:szCs w:val="28"/>
        </w:rPr>
        <w:t>]</w:t>
      </w:r>
      <w:r w:rsidRPr="008F2F94">
        <w:rPr>
          <w:sz w:val="28"/>
          <w:szCs w:val="28"/>
        </w:rPr>
        <w:t>.</w:t>
      </w:r>
    </w:p>
    <w:p w:rsidR="005F2ABD" w:rsidRPr="008F2F94" w:rsidRDefault="005F2ABD" w:rsidP="00A11E57">
      <w:pPr>
        <w:overflowPunct w:val="0"/>
        <w:autoSpaceDE w:val="0"/>
        <w:autoSpaceDN w:val="0"/>
        <w:adjustRightInd w:val="0"/>
        <w:spacing w:line="348" w:lineRule="auto"/>
        <w:ind w:firstLine="567"/>
        <w:jc w:val="both"/>
        <w:textAlignment w:val="baseline"/>
        <w:rPr>
          <w:sz w:val="28"/>
          <w:szCs w:val="28"/>
        </w:rPr>
      </w:pPr>
      <w:r w:rsidRPr="008F2F94">
        <w:rPr>
          <w:sz w:val="28"/>
          <w:szCs w:val="28"/>
        </w:rPr>
        <w:t>Пессимизм и дурные предчувствия наиболее ярким образом выражает одно из писем Победоносцева к Александру</w:t>
      </w:r>
      <w:r w:rsidR="00BD290C">
        <w:rPr>
          <w:sz w:val="28"/>
          <w:szCs w:val="28"/>
        </w:rPr>
        <w:t> </w:t>
      </w:r>
      <w:r w:rsidRPr="008F2F94">
        <w:rPr>
          <w:sz w:val="28"/>
          <w:szCs w:val="28"/>
          <w:lang w:val="en-US"/>
        </w:rPr>
        <w:t>III</w:t>
      </w:r>
      <w:r w:rsidR="00BD290C">
        <w:rPr>
          <w:sz w:val="28"/>
          <w:szCs w:val="28"/>
        </w:rPr>
        <w:t>: «</w:t>
      </w:r>
      <w:r w:rsidRPr="008F2F94">
        <w:rPr>
          <w:sz w:val="28"/>
          <w:szCs w:val="28"/>
        </w:rPr>
        <w:t>Тяжело теперь жить всем русским людям, горячо любящим сво</w:t>
      </w:r>
      <w:r w:rsidR="00A02C01">
        <w:rPr>
          <w:sz w:val="28"/>
          <w:szCs w:val="28"/>
        </w:rPr>
        <w:t>ё</w:t>
      </w:r>
      <w:r w:rsidRPr="008F2F94">
        <w:rPr>
          <w:sz w:val="28"/>
          <w:szCs w:val="28"/>
        </w:rPr>
        <w:t xml:space="preserve"> отечество и серь</w:t>
      </w:r>
      <w:r w:rsidR="00A02C01">
        <w:rPr>
          <w:sz w:val="28"/>
          <w:szCs w:val="28"/>
        </w:rPr>
        <w:t>ё</w:t>
      </w:r>
      <w:r w:rsidRPr="008F2F94">
        <w:rPr>
          <w:sz w:val="28"/>
          <w:szCs w:val="28"/>
        </w:rPr>
        <w:t>зно разумеющим правду жизни... Всем неравнодушным к правде людям очень темно и тяжело, ибо, сравнивая настоящее с прожитым &lt;...&gt; видим, что жив</w:t>
      </w:r>
      <w:r w:rsidR="00A02C01">
        <w:rPr>
          <w:sz w:val="28"/>
          <w:szCs w:val="28"/>
        </w:rPr>
        <w:t>ё</w:t>
      </w:r>
      <w:r w:rsidRPr="008F2F94">
        <w:rPr>
          <w:sz w:val="28"/>
          <w:szCs w:val="28"/>
        </w:rPr>
        <w:t>м в каком-то ином мире, где все точно идет вспять к первобытному хаосу, и мы посреди всего этого брожения чувств</w:t>
      </w:r>
      <w:r w:rsidR="00BD290C">
        <w:rPr>
          <w:sz w:val="28"/>
          <w:szCs w:val="28"/>
        </w:rPr>
        <w:t>уем себя бессильными»</w:t>
      </w:r>
      <w:r w:rsidRPr="008F2F94">
        <w:rPr>
          <w:sz w:val="28"/>
          <w:szCs w:val="28"/>
        </w:rPr>
        <w:t xml:space="preserve"> </w:t>
      </w:r>
      <w:r w:rsidR="00627999">
        <w:rPr>
          <w:sz w:val="28"/>
          <w:szCs w:val="28"/>
        </w:rPr>
        <w:t>[3, с. 138]</w:t>
      </w:r>
      <w:r w:rsidRPr="008F2F94">
        <w:rPr>
          <w:sz w:val="28"/>
          <w:szCs w:val="28"/>
        </w:rPr>
        <w:t xml:space="preserve">. </w:t>
      </w:r>
    </w:p>
    <w:p w:rsidR="005F2ABD" w:rsidRPr="008F2F94" w:rsidRDefault="005F2ABD" w:rsidP="00A11E57">
      <w:pPr>
        <w:overflowPunct w:val="0"/>
        <w:autoSpaceDE w:val="0"/>
        <w:autoSpaceDN w:val="0"/>
        <w:adjustRightInd w:val="0"/>
        <w:spacing w:line="348" w:lineRule="auto"/>
        <w:ind w:firstLine="567"/>
        <w:jc w:val="both"/>
        <w:textAlignment w:val="baseline"/>
        <w:rPr>
          <w:sz w:val="28"/>
          <w:szCs w:val="28"/>
        </w:rPr>
      </w:pPr>
      <w:r w:rsidRPr="008F2F94">
        <w:rPr>
          <w:sz w:val="28"/>
          <w:szCs w:val="28"/>
        </w:rPr>
        <w:t>Политическая интуиция, порожд</w:t>
      </w:r>
      <w:r w:rsidR="00A02C01">
        <w:rPr>
          <w:sz w:val="28"/>
          <w:szCs w:val="28"/>
        </w:rPr>
        <w:t>ё</w:t>
      </w:r>
      <w:r w:rsidRPr="008F2F94">
        <w:rPr>
          <w:sz w:val="28"/>
          <w:szCs w:val="28"/>
        </w:rPr>
        <w:t>нная огромным опытом политической деятельности, Победоносцева не обманула. Дух буржуазности, постепенн</w:t>
      </w:r>
      <w:r w:rsidR="00BD290C">
        <w:rPr>
          <w:sz w:val="28"/>
          <w:szCs w:val="28"/>
        </w:rPr>
        <w:t>о наполнявший Россию с 1861 г.</w:t>
      </w:r>
      <w:r w:rsidRPr="008F2F94">
        <w:rPr>
          <w:sz w:val="28"/>
          <w:szCs w:val="28"/>
        </w:rPr>
        <w:t>, дал, наконец, отч</w:t>
      </w:r>
      <w:r w:rsidR="00A02C01">
        <w:rPr>
          <w:sz w:val="28"/>
          <w:szCs w:val="28"/>
        </w:rPr>
        <w:t>ё</w:t>
      </w:r>
      <w:r w:rsidRPr="008F2F94">
        <w:rPr>
          <w:sz w:val="28"/>
          <w:szCs w:val="28"/>
        </w:rPr>
        <w:t>тливо выраженные плоды и прив</w:t>
      </w:r>
      <w:r w:rsidR="00A02C01">
        <w:rPr>
          <w:sz w:val="28"/>
          <w:szCs w:val="28"/>
        </w:rPr>
        <w:t>ё</w:t>
      </w:r>
      <w:r w:rsidRPr="008F2F94">
        <w:rPr>
          <w:sz w:val="28"/>
          <w:szCs w:val="28"/>
        </w:rPr>
        <w:t>л к серь</w:t>
      </w:r>
      <w:r w:rsidR="00A02C01">
        <w:rPr>
          <w:sz w:val="28"/>
          <w:szCs w:val="28"/>
        </w:rPr>
        <w:t>ё</w:t>
      </w:r>
      <w:r w:rsidRPr="008F2F94">
        <w:rPr>
          <w:sz w:val="28"/>
          <w:szCs w:val="28"/>
        </w:rPr>
        <w:t>зным духовным, социальным и экономическим изменениям. Государство стало слабеть как с внутренней, так и с внешней точки зрения. Это выразилось в революции 1905</w:t>
      </w:r>
      <w:r w:rsidR="00BD290C">
        <w:rPr>
          <w:sz w:val="28"/>
          <w:szCs w:val="28"/>
        </w:rPr>
        <w:t>–1907 </w:t>
      </w:r>
      <w:r w:rsidRPr="008F2F94">
        <w:rPr>
          <w:sz w:val="28"/>
          <w:szCs w:val="28"/>
        </w:rPr>
        <w:t>г</w:t>
      </w:r>
      <w:r w:rsidR="00BD290C">
        <w:rPr>
          <w:sz w:val="28"/>
          <w:szCs w:val="28"/>
        </w:rPr>
        <w:t>г.</w:t>
      </w:r>
      <w:r w:rsidRPr="008F2F94">
        <w:rPr>
          <w:sz w:val="28"/>
          <w:szCs w:val="28"/>
        </w:rPr>
        <w:t>, деградации армии и е</w:t>
      </w:r>
      <w:r w:rsidR="00A02C01">
        <w:rPr>
          <w:sz w:val="28"/>
          <w:szCs w:val="28"/>
        </w:rPr>
        <w:t>ё</w:t>
      </w:r>
      <w:r w:rsidRPr="008F2F94">
        <w:rPr>
          <w:sz w:val="28"/>
          <w:szCs w:val="28"/>
        </w:rPr>
        <w:t xml:space="preserve"> поражении в японской войне, в обнищании существенной части народа, снижении уровня его физического здоровья, а также в сужении возможностей властей благотворно влиять на политическую ситуацию в стране.</w:t>
      </w:r>
    </w:p>
    <w:p w:rsidR="005F2ABD" w:rsidRPr="008F2F94" w:rsidRDefault="005F2ABD" w:rsidP="00A11E57">
      <w:pPr>
        <w:overflowPunct w:val="0"/>
        <w:autoSpaceDE w:val="0"/>
        <w:autoSpaceDN w:val="0"/>
        <w:adjustRightInd w:val="0"/>
        <w:spacing w:line="348" w:lineRule="auto"/>
        <w:ind w:firstLine="567"/>
        <w:jc w:val="both"/>
        <w:textAlignment w:val="baseline"/>
        <w:rPr>
          <w:sz w:val="28"/>
          <w:szCs w:val="28"/>
        </w:rPr>
      </w:pPr>
      <w:r w:rsidRPr="008F2F94">
        <w:rPr>
          <w:sz w:val="28"/>
          <w:szCs w:val="28"/>
        </w:rPr>
        <w:t>В этих условиях политическое мировоззрение Меньшикова не позволяло ему оставаться безгласным и абсолютно лояльным. И здесь мы сталкиваемся с важным обстоятельством. В определ</w:t>
      </w:r>
      <w:r w:rsidR="00A02C01">
        <w:rPr>
          <w:sz w:val="28"/>
          <w:szCs w:val="28"/>
        </w:rPr>
        <w:t>ё</w:t>
      </w:r>
      <w:r w:rsidRPr="008F2F94">
        <w:rPr>
          <w:sz w:val="28"/>
          <w:szCs w:val="28"/>
        </w:rPr>
        <w:t>нных случаях, в периоды гибельного обессиливания государства консерваторы становятся в той или иной мере в оппозицию к правительству (конечно, в оппозицию справа), а угодливые сервилисты часто оказываются разрушителями государственности. В этом смысле значение фигуры Меньшикова для современной ситуации в России трудно переоценить. Проблемы, которые он анализирует в своих произведениях, звучат поразительно актуально, а отдельные страницы его статей кажутся написанными сегодня и о сегодняшнем дне.</w:t>
      </w:r>
    </w:p>
    <w:p w:rsidR="005F2ABD" w:rsidRPr="008F2F94" w:rsidRDefault="005F2ABD" w:rsidP="00A11E57">
      <w:pPr>
        <w:overflowPunct w:val="0"/>
        <w:autoSpaceDE w:val="0"/>
        <w:autoSpaceDN w:val="0"/>
        <w:adjustRightInd w:val="0"/>
        <w:spacing w:line="348" w:lineRule="auto"/>
        <w:ind w:firstLine="567"/>
        <w:jc w:val="both"/>
        <w:textAlignment w:val="baseline"/>
        <w:rPr>
          <w:sz w:val="28"/>
          <w:szCs w:val="28"/>
        </w:rPr>
      </w:pPr>
      <w:r w:rsidRPr="008F2F94">
        <w:rPr>
          <w:sz w:val="28"/>
          <w:szCs w:val="28"/>
        </w:rPr>
        <w:t>Меньшиков, со всей откровенностью высказывая свои опасения о будущем отечеств</w:t>
      </w:r>
      <w:r w:rsidR="00BD290C">
        <w:rPr>
          <w:sz w:val="28"/>
          <w:szCs w:val="28"/>
        </w:rPr>
        <w:t>а, буквально кричит со страниц «Н</w:t>
      </w:r>
      <w:r w:rsidRPr="008F2F94">
        <w:rPr>
          <w:sz w:val="28"/>
          <w:szCs w:val="28"/>
        </w:rPr>
        <w:t>ового времени</w:t>
      </w:r>
      <w:r w:rsidR="00BD290C">
        <w:rPr>
          <w:sz w:val="28"/>
          <w:szCs w:val="28"/>
        </w:rPr>
        <w:t>»</w:t>
      </w:r>
      <w:r w:rsidRPr="008F2F94">
        <w:rPr>
          <w:sz w:val="28"/>
          <w:szCs w:val="28"/>
        </w:rPr>
        <w:t xml:space="preserve"> о неведомом ранее для России положен</w:t>
      </w:r>
      <w:r w:rsidR="00BD290C">
        <w:rPr>
          <w:sz w:val="28"/>
          <w:szCs w:val="28"/>
        </w:rPr>
        <w:t>ии, когда на глазах происходит «</w:t>
      </w:r>
      <w:r w:rsidRPr="008F2F94">
        <w:rPr>
          <w:sz w:val="28"/>
          <w:szCs w:val="28"/>
        </w:rPr>
        <w:t>захудание человеческого типа в Велико</w:t>
      </w:r>
      <w:r w:rsidR="00BD290C">
        <w:rPr>
          <w:sz w:val="28"/>
          <w:szCs w:val="28"/>
        </w:rPr>
        <w:t>россии, Белоруссии и Малороссии», когда «</w:t>
      </w:r>
      <w:r w:rsidRPr="008F2F94">
        <w:rPr>
          <w:sz w:val="28"/>
          <w:szCs w:val="28"/>
        </w:rPr>
        <w:t>русский человек во множестве мест охв</w:t>
      </w:r>
      <w:r w:rsidR="00BD290C">
        <w:rPr>
          <w:sz w:val="28"/>
          <w:szCs w:val="28"/>
        </w:rPr>
        <w:t>ачен измельчанием и вырождением»</w:t>
      </w:r>
      <w:r w:rsidR="004D6E6D">
        <w:rPr>
          <w:sz w:val="28"/>
          <w:szCs w:val="28"/>
        </w:rPr>
        <w:t xml:space="preserve"> [1, с. 158]</w:t>
      </w:r>
      <w:r w:rsidRPr="008F2F94">
        <w:rPr>
          <w:sz w:val="28"/>
          <w:szCs w:val="28"/>
        </w:rPr>
        <w:t xml:space="preserve">. Главную причину такого </w:t>
      </w:r>
      <w:r w:rsidR="00BD290C">
        <w:rPr>
          <w:sz w:val="28"/>
          <w:szCs w:val="28"/>
        </w:rPr>
        <w:t>«</w:t>
      </w:r>
      <w:r w:rsidRPr="008F2F94">
        <w:rPr>
          <w:sz w:val="28"/>
          <w:szCs w:val="28"/>
        </w:rPr>
        <w:t>измельчания</w:t>
      </w:r>
      <w:r w:rsidR="00BD290C">
        <w:rPr>
          <w:sz w:val="28"/>
          <w:szCs w:val="28"/>
        </w:rPr>
        <w:t>»</w:t>
      </w:r>
      <w:r w:rsidRPr="008F2F94">
        <w:rPr>
          <w:sz w:val="28"/>
          <w:szCs w:val="28"/>
        </w:rPr>
        <w:t xml:space="preserve"> он усматривает в характере, принимаемом ходом обуржуазивания страны, все более диктующим свою далеко не всегда праведную волю как народу, так и правительству.</w:t>
      </w:r>
    </w:p>
    <w:p w:rsidR="005F2ABD" w:rsidRPr="00A87869" w:rsidRDefault="005F2ABD" w:rsidP="00A11E57">
      <w:pPr>
        <w:overflowPunct w:val="0"/>
        <w:autoSpaceDE w:val="0"/>
        <w:autoSpaceDN w:val="0"/>
        <w:adjustRightInd w:val="0"/>
        <w:spacing w:line="348" w:lineRule="auto"/>
        <w:ind w:firstLine="567"/>
        <w:jc w:val="both"/>
        <w:textAlignment w:val="baseline"/>
        <w:rPr>
          <w:spacing w:val="-2"/>
          <w:sz w:val="28"/>
          <w:szCs w:val="28"/>
        </w:rPr>
      </w:pPr>
      <w:r w:rsidRPr="00A87869">
        <w:rPr>
          <w:spacing w:val="-2"/>
          <w:sz w:val="28"/>
          <w:szCs w:val="28"/>
        </w:rPr>
        <w:t xml:space="preserve">С точки зрения Меньшикова реформа раскрепощения крестьян была обдумана и </w:t>
      </w:r>
      <w:r w:rsidR="00BD290C" w:rsidRPr="00A87869">
        <w:rPr>
          <w:spacing w:val="-2"/>
          <w:sz w:val="28"/>
          <w:szCs w:val="28"/>
        </w:rPr>
        <w:t>подготовлена недостаточно. Она «выпустила» на волю «</w:t>
      </w:r>
      <w:r w:rsidRPr="00A87869">
        <w:rPr>
          <w:spacing w:val="-2"/>
          <w:sz w:val="28"/>
          <w:szCs w:val="28"/>
        </w:rPr>
        <w:t>десятки миллионов народа, предварительно обобранного, невежественного, нищего, не вооруженного культурой, и вот все кривые народного благосостояния резко пошли вниз. Малоземелье, ростовщический кредит &lt;...&gt; разливанное море пьянства &lt;...&gt; стремительный рост налогов, ещ</w:t>
      </w:r>
      <w:r w:rsidR="00A02C01" w:rsidRPr="00A87869">
        <w:rPr>
          <w:spacing w:val="-2"/>
          <w:sz w:val="28"/>
          <w:szCs w:val="28"/>
        </w:rPr>
        <w:t>ё</w:t>
      </w:r>
      <w:r w:rsidRPr="00A87869">
        <w:rPr>
          <w:spacing w:val="-2"/>
          <w:sz w:val="28"/>
          <w:szCs w:val="28"/>
        </w:rPr>
        <w:t xml:space="preserve"> более стремительная распродажа национальных богатств в руки иностранцев и инородцев - все это привело к упадку духа </w:t>
      </w:r>
      <w:r w:rsidR="00BD290C" w:rsidRPr="00A87869">
        <w:rPr>
          <w:spacing w:val="-2"/>
          <w:sz w:val="28"/>
          <w:szCs w:val="28"/>
        </w:rPr>
        <w:t>народного, и физических сил его»</w:t>
      </w:r>
      <w:r w:rsidR="004D6E6D" w:rsidRPr="00A87869">
        <w:rPr>
          <w:spacing w:val="-2"/>
          <w:sz w:val="28"/>
          <w:szCs w:val="28"/>
        </w:rPr>
        <w:t xml:space="preserve"> [1, с. 159]</w:t>
      </w:r>
      <w:r w:rsidRPr="00A87869">
        <w:rPr>
          <w:spacing w:val="-2"/>
          <w:sz w:val="28"/>
          <w:szCs w:val="28"/>
        </w:rPr>
        <w:t>. Простым, ясным, обыденным языком Меньшиков рисует нелицеприятную картину постепенной деградации народа, одной из основных причин которой выступает расшатывание</w:t>
      </w:r>
      <w:r w:rsidR="00BD290C" w:rsidRPr="00A87869">
        <w:rPr>
          <w:spacing w:val="-2"/>
          <w:sz w:val="28"/>
          <w:szCs w:val="28"/>
        </w:rPr>
        <w:t xml:space="preserve"> традиционных семейных устоев: «</w:t>
      </w:r>
      <w:r w:rsidRPr="00A87869">
        <w:rPr>
          <w:spacing w:val="-2"/>
          <w:sz w:val="28"/>
          <w:szCs w:val="28"/>
        </w:rPr>
        <w:t>Ныне парень уже с 14 лет и раньше &lt;...&gt; вед</w:t>
      </w:r>
      <w:r w:rsidR="00A02C01" w:rsidRPr="00A87869">
        <w:rPr>
          <w:spacing w:val="-2"/>
          <w:sz w:val="28"/>
          <w:szCs w:val="28"/>
        </w:rPr>
        <w:t>ё</w:t>
      </w:r>
      <w:r w:rsidRPr="00A87869">
        <w:rPr>
          <w:spacing w:val="-2"/>
          <w:sz w:val="28"/>
          <w:szCs w:val="28"/>
        </w:rPr>
        <w:t>т кочевой образ жизни по ночлежкам и трактирам около заводов. От худо кормленных &lt;...&gt; перепивающих мужиков н</w:t>
      </w:r>
      <w:r w:rsidR="00BD290C" w:rsidRPr="00A87869">
        <w:rPr>
          <w:spacing w:val="-2"/>
          <w:sz w:val="28"/>
          <w:szCs w:val="28"/>
        </w:rPr>
        <w:t>ельзя ждать здорового потомства»</w:t>
      </w:r>
      <w:r w:rsidR="004D6E6D" w:rsidRPr="00A87869">
        <w:rPr>
          <w:spacing w:val="-2"/>
          <w:sz w:val="28"/>
          <w:szCs w:val="28"/>
        </w:rPr>
        <w:t xml:space="preserve"> [1, с. 109]</w:t>
      </w:r>
      <w:r w:rsidRPr="00A87869">
        <w:rPr>
          <w:spacing w:val="-2"/>
          <w:sz w:val="28"/>
          <w:szCs w:val="28"/>
        </w:rPr>
        <w:t>. Прич</w:t>
      </w:r>
      <w:r w:rsidR="00A02C01" w:rsidRPr="00A87869">
        <w:rPr>
          <w:spacing w:val="-2"/>
          <w:sz w:val="28"/>
          <w:szCs w:val="28"/>
        </w:rPr>
        <w:t>ё</w:t>
      </w:r>
      <w:r w:rsidRPr="00A87869">
        <w:rPr>
          <w:spacing w:val="-2"/>
          <w:sz w:val="28"/>
          <w:szCs w:val="28"/>
        </w:rPr>
        <w:t>м результаты подобного образа жизни уже налицо и вполне поддаются измерению. Меньшиков как бывший морской офицер, превосходно разбиравшийся в вопросах военного строительс</w:t>
      </w:r>
      <w:r w:rsidR="00BD290C" w:rsidRPr="00A87869">
        <w:rPr>
          <w:spacing w:val="-2"/>
          <w:sz w:val="28"/>
          <w:szCs w:val="28"/>
        </w:rPr>
        <w:t>тва, компетентно констатирует: «</w:t>
      </w:r>
      <w:r w:rsidRPr="00A87869">
        <w:rPr>
          <w:spacing w:val="-2"/>
          <w:sz w:val="28"/>
          <w:szCs w:val="28"/>
        </w:rPr>
        <w:t>Ещ</w:t>
      </w:r>
      <w:r w:rsidR="00A02C01" w:rsidRPr="00A87869">
        <w:rPr>
          <w:spacing w:val="-2"/>
          <w:sz w:val="28"/>
          <w:szCs w:val="28"/>
        </w:rPr>
        <w:t>ё</w:t>
      </w:r>
      <w:r w:rsidRPr="00A87869">
        <w:rPr>
          <w:spacing w:val="-2"/>
          <w:sz w:val="28"/>
          <w:szCs w:val="28"/>
        </w:rPr>
        <w:t xml:space="preserve"> сто с небольшим лет назад самая высокорослая армия в Европе </w:t>
      </w:r>
      <w:r w:rsidR="00BD290C" w:rsidRPr="00A87869">
        <w:rPr>
          <w:spacing w:val="-2"/>
          <w:sz w:val="28"/>
          <w:szCs w:val="28"/>
        </w:rPr>
        <w:t xml:space="preserve">(суворовские </w:t>
      </w:r>
      <w:r w:rsidR="00A02C01" w:rsidRPr="00A87869">
        <w:rPr>
          <w:spacing w:val="-2"/>
          <w:sz w:val="28"/>
          <w:szCs w:val="28"/>
        </w:rPr>
        <w:t>“</w:t>
      </w:r>
      <w:r w:rsidR="00BD290C" w:rsidRPr="00A87869">
        <w:rPr>
          <w:spacing w:val="-2"/>
          <w:sz w:val="28"/>
          <w:szCs w:val="28"/>
        </w:rPr>
        <w:t>чудо-богатыри</w:t>
      </w:r>
      <w:r w:rsidR="00A02C01" w:rsidRPr="00A87869">
        <w:rPr>
          <w:spacing w:val="-2"/>
          <w:sz w:val="28"/>
          <w:szCs w:val="28"/>
        </w:rPr>
        <w:t>”</w:t>
      </w:r>
      <w:r w:rsidR="00BD290C" w:rsidRPr="00A87869">
        <w:rPr>
          <w:spacing w:val="-2"/>
          <w:sz w:val="28"/>
          <w:szCs w:val="28"/>
        </w:rPr>
        <w:t>), –</w:t>
      </w:r>
      <w:r w:rsidRPr="00A87869">
        <w:rPr>
          <w:spacing w:val="-2"/>
          <w:sz w:val="28"/>
          <w:szCs w:val="28"/>
        </w:rPr>
        <w:t xml:space="preserve"> теперешняя рус</w:t>
      </w:r>
      <w:r w:rsidR="00BD290C" w:rsidRPr="00A87869">
        <w:rPr>
          <w:spacing w:val="-2"/>
          <w:sz w:val="28"/>
          <w:szCs w:val="28"/>
        </w:rPr>
        <w:t>ская армия самая низкорослая...»</w:t>
      </w:r>
      <w:r w:rsidR="004D6E6D" w:rsidRPr="00A87869">
        <w:rPr>
          <w:spacing w:val="-2"/>
          <w:sz w:val="28"/>
          <w:szCs w:val="28"/>
        </w:rPr>
        <w:t xml:space="preserve"> [1, с. 158]</w:t>
      </w:r>
      <w:r w:rsidRPr="00A87869">
        <w:rPr>
          <w:spacing w:val="-2"/>
          <w:sz w:val="28"/>
          <w:szCs w:val="28"/>
        </w:rPr>
        <w:t xml:space="preserve">. А это обстоятельство уже напрямую свидетельствует о состоянии государственной силы. Для Меньшикова непонятно и горько, что </w:t>
      </w:r>
      <w:r w:rsidR="00BD290C" w:rsidRPr="00A87869">
        <w:rPr>
          <w:spacing w:val="-2"/>
          <w:sz w:val="28"/>
          <w:szCs w:val="28"/>
        </w:rPr>
        <w:t>«</w:t>
      </w:r>
      <w:r w:rsidRPr="00A87869">
        <w:rPr>
          <w:spacing w:val="-2"/>
          <w:sz w:val="28"/>
          <w:szCs w:val="28"/>
        </w:rPr>
        <w:t xml:space="preserve">среди пустых и вздорных вопросов, которым занят у нас теперь парламент и интеллигенция, </w:t>
      </w:r>
      <w:r w:rsidR="00BD290C" w:rsidRPr="00A87869">
        <w:rPr>
          <w:spacing w:val="-2"/>
          <w:sz w:val="28"/>
          <w:szCs w:val="28"/>
        </w:rPr>
        <w:t>–</w:t>
      </w:r>
      <w:r w:rsidRPr="00A87869">
        <w:rPr>
          <w:spacing w:val="-2"/>
          <w:sz w:val="28"/>
          <w:szCs w:val="28"/>
        </w:rPr>
        <w:t xml:space="preserve"> у нас не замечают этого надвигающегося ужаса: вырождения нашей расы, физического ее пер</w:t>
      </w:r>
      <w:r w:rsidR="00BD290C" w:rsidRPr="00A87869">
        <w:rPr>
          <w:spacing w:val="-2"/>
          <w:sz w:val="28"/>
          <w:szCs w:val="28"/>
        </w:rPr>
        <w:t>ерождения в какой-то низший тип»</w:t>
      </w:r>
      <w:r w:rsidR="004D6E6D" w:rsidRPr="00A87869">
        <w:rPr>
          <w:spacing w:val="-2"/>
          <w:sz w:val="28"/>
          <w:szCs w:val="28"/>
        </w:rPr>
        <w:t xml:space="preserve"> [1, с. 109]</w:t>
      </w:r>
      <w:r w:rsidRPr="00A87869">
        <w:rPr>
          <w:spacing w:val="-2"/>
          <w:sz w:val="28"/>
          <w:szCs w:val="28"/>
        </w:rPr>
        <w:t>.</w:t>
      </w:r>
    </w:p>
    <w:p w:rsidR="005F2ABD" w:rsidRPr="00A87869" w:rsidRDefault="005F2ABD" w:rsidP="00A11E57">
      <w:pPr>
        <w:overflowPunct w:val="0"/>
        <w:autoSpaceDE w:val="0"/>
        <w:autoSpaceDN w:val="0"/>
        <w:adjustRightInd w:val="0"/>
        <w:spacing w:line="348" w:lineRule="auto"/>
        <w:ind w:firstLine="567"/>
        <w:jc w:val="both"/>
        <w:textAlignment w:val="baseline"/>
        <w:rPr>
          <w:spacing w:val="-2"/>
          <w:sz w:val="28"/>
          <w:szCs w:val="28"/>
        </w:rPr>
      </w:pPr>
      <w:r w:rsidRPr="00A87869">
        <w:rPr>
          <w:spacing w:val="-2"/>
          <w:sz w:val="28"/>
          <w:szCs w:val="28"/>
        </w:rPr>
        <w:t>Меньшиков со всей определенностью ставит проблему, которой в с</w:t>
      </w:r>
      <w:r w:rsidR="00BD290C" w:rsidRPr="00A87869">
        <w:rPr>
          <w:spacing w:val="-2"/>
          <w:sz w:val="28"/>
          <w:szCs w:val="28"/>
        </w:rPr>
        <w:t>илу ее кажущегося «</w:t>
      </w:r>
      <w:r w:rsidRPr="00A87869">
        <w:rPr>
          <w:spacing w:val="-2"/>
          <w:sz w:val="28"/>
          <w:szCs w:val="28"/>
        </w:rPr>
        <w:t>нефилософского</w:t>
      </w:r>
      <w:r w:rsidR="00BD290C" w:rsidRPr="00A87869">
        <w:rPr>
          <w:spacing w:val="-2"/>
          <w:sz w:val="28"/>
          <w:szCs w:val="28"/>
        </w:rPr>
        <w:t>»</w:t>
      </w:r>
      <w:r w:rsidRPr="00A87869">
        <w:rPr>
          <w:spacing w:val="-2"/>
          <w:sz w:val="28"/>
          <w:szCs w:val="28"/>
        </w:rPr>
        <w:t xml:space="preserve">, заземленного характера избегали его предшественники: что же дороже </w:t>
      </w:r>
      <w:r w:rsidR="00150B8A" w:rsidRPr="00A87869">
        <w:rPr>
          <w:spacing w:val="-2"/>
          <w:sz w:val="28"/>
          <w:szCs w:val="28"/>
        </w:rPr>
        <w:t>–</w:t>
      </w:r>
      <w:r w:rsidRPr="00A87869">
        <w:rPr>
          <w:spacing w:val="-2"/>
          <w:sz w:val="28"/>
          <w:szCs w:val="28"/>
        </w:rPr>
        <w:t xml:space="preserve"> абстрактные принципы свободы, красивые и модные модели экономического развития (то есть </w:t>
      </w:r>
      <w:r w:rsidR="004D6E6D" w:rsidRPr="00A87869">
        <w:rPr>
          <w:spacing w:val="-2"/>
          <w:sz w:val="28"/>
          <w:szCs w:val="28"/>
        </w:rPr>
        <w:t>«</w:t>
      </w:r>
      <w:r w:rsidRPr="00A87869">
        <w:rPr>
          <w:spacing w:val="-2"/>
          <w:sz w:val="28"/>
          <w:szCs w:val="28"/>
        </w:rPr>
        <w:t>принципы нашего века</w:t>
      </w:r>
      <w:r w:rsidR="004D6E6D" w:rsidRPr="00A87869">
        <w:rPr>
          <w:spacing w:val="-2"/>
          <w:sz w:val="28"/>
          <w:szCs w:val="28"/>
        </w:rPr>
        <w:t>»</w:t>
      </w:r>
      <w:r w:rsidRPr="00A87869">
        <w:rPr>
          <w:spacing w:val="-2"/>
          <w:sz w:val="28"/>
          <w:szCs w:val="28"/>
        </w:rPr>
        <w:t>, о которых иронически писал Победоносцев) или элементарное физическое здоровье нации, без которого немыслима и реализация каких-либо принципов и моделей. Для государственника-охранителя ответ однозначен: конечно, второе, поскольку ег</w:t>
      </w:r>
      <w:r w:rsidR="00150B8A" w:rsidRPr="00A87869">
        <w:rPr>
          <w:spacing w:val="-2"/>
          <w:sz w:val="28"/>
          <w:szCs w:val="28"/>
        </w:rPr>
        <w:t>о высшая политическая ценность – государственное могущество –</w:t>
      </w:r>
      <w:r w:rsidRPr="00A87869">
        <w:rPr>
          <w:spacing w:val="-2"/>
          <w:sz w:val="28"/>
          <w:szCs w:val="28"/>
        </w:rPr>
        <w:t xml:space="preserve"> без крепкого народа невозможно. Меньшиков, конечно, не материалист: духовное здоровье нации для него не менее, а, скорее, более существенно, однако, это вовсе не повод для принижения роли физического здоровья, вопросу о котором он прида</w:t>
      </w:r>
      <w:r w:rsidR="00A02C01" w:rsidRPr="00A87869">
        <w:rPr>
          <w:spacing w:val="-2"/>
          <w:sz w:val="28"/>
          <w:szCs w:val="28"/>
        </w:rPr>
        <w:t>ё</w:t>
      </w:r>
      <w:r w:rsidRPr="00A87869">
        <w:rPr>
          <w:spacing w:val="-2"/>
          <w:sz w:val="28"/>
          <w:szCs w:val="28"/>
        </w:rPr>
        <w:t>т глубоко философский характер, пытаясь обосновать его господствующую роль по отношению ко всем упорно насаждаемым потребительским ценностям. С позиций Меньшикова, бедность не страшна, если она не переходит ту черту, за которой начинается е</w:t>
      </w:r>
      <w:r w:rsidR="00A02C01" w:rsidRPr="00A87869">
        <w:rPr>
          <w:spacing w:val="-2"/>
          <w:sz w:val="28"/>
          <w:szCs w:val="28"/>
        </w:rPr>
        <w:t xml:space="preserve">ё </w:t>
      </w:r>
      <w:r w:rsidRPr="00A87869">
        <w:rPr>
          <w:spacing w:val="-2"/>
          <w:sz w:val="28"/>
          <w:szCs w:val="28"/>
        </w:rPr>
        <w:t>влияние на физическое здоровье. За пределами этой черты бедность становится нищетой, которая уже не может быть терпима в государстве, думающем</w:t>
      </w:r>
      <w:r w:rsidR="00150B8A" w:rsidRPr="00A87869">
        <w:rPr>
          <w:spacing w:val="-2"/>
          <w:sz w:val="28"/>
          <w:szCs w:val="28"/>
        </w:rPr>
        <w:t xml:space="preserve"> о сво</w:t>
      </w:r>
      <w:r w:rsidR="00A02C01" w:rsidRPr="00A87869">
        <w:rPr>
          <w:spacing w:val="-2"/>
          <w:sz w:val="28"/>
          <w:szCs w:val="28"/>
        </w:rPr>
        <w:t>ё</w:t>
      </w:r>
      <w:r w:rsidR="00150B8A" w:rsidRPr="00A87869">
        <w:rPr>
          <w:spacing w:val="-2"/>
          <w:sz w:val="28"/>
          <w:szCs w:val="28"/>
        </w:rPr>
        <w:t>м будущем. «Я согласен, – пишет он, –</w:t>
      </w:r>
      <w:r w:rsidRPr="00A87869">
        <w:rPr>
          <w:spacing w:val="-2"/>
          <w:sz w:val="28"/>
          <w:szCs w:val="28"/>
        </w:rPr>
        <w:t xml:space="preserve"> был бы видеть народ наш навеки в бревенчатых избах, в холщовых рубахах и лаптях, но здоровым, сильным, долговечным, среди поднимающейся крепкой детворы... такова была древняя мужицкая Русь, создавшая Россию. Но то же население в пиджаках и кофточках, в общих казармах и подвалах, с землистыми желтыми лицами, чахлое, истеричное, захудалое </w:t>
      </w:r>
      <w:r w:rsidR="00E0024D" w:rsidRPr="00A87869">
        <w:rPr>
          <w:spacing w:val="-2"/>
          <w:sz w:val="28"/>
          <w:szCs w:val="28"/>
        </w:rPr>
        <w:t>–</w:t>
      </w:r>
      <w:r w:rsidRPr="00A87869">
        <w:rPr>
          <w:spacing w:val="-2"/>
          <w:sz w:val="28"/>
          <w:szCs w:val="28"/>
        </w:rPr>
        <w:t xml:space="preserve"> мне кажется уже просто</w:t>
      </w:r>
      <w:r w:rsidR="00150B8A" w:rsidRPr="00A87869">
        <w:rPr>
          <w:spacing w:val="-2"/>
          <w:sz w:val="28"/>
          <w:szCs w:val="28"/>
        </w:rPr>
        <w:t xml:space="preserve"> не русским, не родным каким-то»</w:t>
      </w:r>
      <w:r w:rsidR="004D6E6D" w:rsidRPr="00A87869">
        <w:rPr>
          <w:spacing w:val="-2"/>
          <w:sz w:val="28"/>
          <w:szCs w:val="28"/>
        </w:rPr>
        <w:t xml:space="preserve"> [</w:t>
      </w:r>
      <w:r w:rsidRPr="00A87869">
        <w:rPr>
          <w:spacing w:val="-2"/>
          <w:sz w:val="28"/>
          <w:szCs w:val="28"/>
        </w:rPr>
        <w:t xml:space="preserve">1, </w:t>
      </w:r>
      <w:r w:rsidR="004D6E6D" w:rsidRPr="00A87869">
        <w:rPr>
          <w:spacing w:val="-2"/>
          <w:sz w:val="28"/>
          <w:szCs w:val="28"/>
        </w:rPr>
        <w:t>с. </w:t>
      </w:r>
      <w:r w:rsidRPr="00A87869">
        <w:rPr>
          <w:spacing w:val="-2"/>
          <w:sz w:val="28"/>
          <w:szCs w:val="28"/>
        </w:rPr>
        <w:t>19</w:t>
      </w:r>
      <w:r w:rsidR="004D6E6D" w:rsidRPr="00A87869">
        <w:rPr>
          <w:spacing w:val="-2"/>
          <w:sz w:val="28"/>
          <w:szCs w:val="28"/>
        </w:rPr>
        <w:t>]</w:t>
      </w:r>
      <w:r w:rsidRPr="00A87869">
        <w:rPr>
          <w:spacing w:val="-2"/>
          <w:sz w:val="28"/>
          <w:szCs w:val="28"/>
        </w:rPr>
        <w:t>.</w:t>
      </w:r>
    </w:p>
    <w:p w:rsidR="005F2ABD" w:rsidRPr="008F2F94" w:rsidRDefault="00150B8A" w:rsidP="00A11E57">
      <w:pPr>
        <w:overflowPunct w:val="0"/>
        <w:autoSpaceDE w:val="0"/>
        <w:autoSpaceDN w:val="0"/>
        <w:adjustRightInd w:val="0"/>
        <w:spacing w:line="348" w:lineRule="auto"/>
        <w:ind w:firstLine="567"/>
        <w:jc w:val="both"/>
        <w:textAlignment w:val="baseline"/>
        <w:rPr>
          <w:sz w:val="28"/>
          <w:szCs w:val="28"/>
        </w:rPr>
      </w:pPr>
      <w:r>
        <w:rPr>
          <w:sz w:val="28"/>
          <w:szCs w:val="28"/>
        </w:rPr>
        <w:t>Все это, по Меньшикову –</w:t>
      </w:r>
      <w:r w:rsidR="005F2ABD" w:rsidRPr="008F2F94">
        <w:rPr>
          <w:sz w:val="28"/>
          <w:szCs w:val="28"/>
        </w:rPr>
        <w:t xml:space="preserve"> изнанка той системы ценностей, того духа буржуазности, который захлестнул Европу и начинает </w:t>
      </w:r>
      <w:r w:rsidR="00E0024D" w:rsidRPr="008F2F94">
        <w:rPr>
          <w:sz w:val="28"/>
          <w:szCs w:val="28"/>
        </w:rPr>
        <w:t>захлёстывать</w:t>
      </w:r>
      <w:r w:rsidR="005F2ABD" w:rsidRPr="008F2F94">
        <w:rPr>
          <w:sz w:val="28"/>
          <w:szCs w:val="28"/>
        </w:rPr>
        <w:t xml:space="preserve"> Россию. Культ наживы, бездуховность, эгоизм, жажда успеха любой ценой, зависть, стремле</w:t>
      </w:r>
      <w:r>
        <w:rPr>
          <w:sz w:val="28"/>
          <w:szCs w:val="28"/>
        </w:rPr>
        <w:t>ние к потребительском престижу –</w:t>
      </w:r>
      <w:r w:rsidR="005F2ABD" w:rsidRPr="008F2F94">
        <w:rPr>
          <w:sz w:val="28"/>
          <w:szCs w:val="28"/>
        </w:rPr>
        <w:t xml:space="preserve"> вот главные составляющие этого духа. </w:t>
      </w:r>
      <w:r w:rsidR="00E0024D">
        <w:rPr>
          <w:sz w:val="28"/>
          <w:szCs w:val="28"/>
        </w:rPr>
        <w:t>«</w:t>
      </w:r>
      <w:r w:rsidR="005F2ABD" w:rsidRPr="008F2F94">
        <w:rPr>
          <w:sz w:val="28"/>
          <w:szCs w:val="28"/>
        </w:rPr>
        <w:t>Если хоть на секунду отрешиться от сковывающего старые общества лицемерия и спросить: какое мы чтим божество? Какую власть? То культурнейшие страны обязаны ответить ... уважаемая</w:t>
      </w:r>
      <w:r>
        <w:rPr>
          <w:sz w:val="28"/>
          <w:szCs w:val="28"/>
        </w:rPr>
        <w:t xml:space="preserve"> власть-капитал»</w:t>
      </w:r>
      <w:r w:rsidR="005F2ABD" w:rsidRPr="008F2F94">
        <w:rPr>
          <w:sz w:val="28"/>
          <w:szCs w:val="28"/>
        </w:rPr>
        <w:t xml:space="preserve"> (1, 165).</w:t>
      </w:r>
    </w:p>
    <w:p w:rsidR="005F2ABD" w:rsidRPr="008F2F94" w:rsidRDefault="005F2ABD" w:rsidP="00A11E57">
      <w:pPr>
        <w:overflowPunct w:val="0"/>
        <w:autoSpaceDE w:val="0"/>
        <w:autoSpaceDN w:val="0"/>
        <w:adjustRightInd w:val="0"/>
        <w:spacing w:line="348" w:lineRule="auto"/>
        <w:ind w:firstLine="567"/>
        <w:jc w:val="both"/>
        <w:textAlignment w:val="baseline"/>
        <w:rPr>
          <w:sz w:val="28"/>
          <w:szCs w:val="28"/>
        </w:rPr>
      </w:pPr>
      <w:r w:rsidRPr="008F2F94">
        <w:rPr>
          <w:sz w:val="28"/>
          <w:szCs w:val="28"/>
        </w:rPr>
        <w:t xml:space="preserve">Поклонение деньгам и безудержный рост потребительских запросов приводят не только к материальному обнищанию </w:t>
      </w:r>
      <w:r w:rsidR="00A02C01" w:rsidRPr="008F2F94">
        <w:rPr>
          <w:sz w:val="28"/>
          <w:szCs w:val="28"/>
        </w:rPr>
        <w:t>определённой</w:t>
      </w:r>
      <w:r w:rsidRPr="008F2F94">
        <w:rPr>
          <w:sz w:val="28"/>
          <w:szCs w:val="28"/>
        </w:rPr>
        <w:t xml:space="preserve"> части общества, но к духовному обнищанию всего общества. Судьба </w:t>
      </w:r>
      <w:r w:rsidR="00150B8A">
        <w:rPr>
          <w:sz w:val="28"/>
          <w:szCs w:val="28"/>
        </w:rPr>
        <w:t>«богатых»</w:t>
      </w:r>
      <w:r w:rsidRPr="008F2F94">
        <w:rPr>
          <w:sz w:val="28"/>
          <w:szCs w:val="28"/>
        </w:rPr>
        <w:t xml:space="preserve"> не менее трагична, чем судьба ни</w:t>
      </w:r>
      <w:r w:rsidR="00150B8A">
        <w:rPr>
          <w:sz w:val="28"/>
          <w:szCs w:val="28"/>
        </w:rPr>
        <w:t xml:space="preserve">щих </w:t>
      </w:r>
      <w:r w:rsidR="004D6E6D">
        <w:rPr>
          <w:sz w:val="28"/>
          <w:szCs w:val="28"/>
        </w:rPr>
        <w:t>[1, с. 27]</w:t>
      </w:r>
      <w:r w:rsidR="00150B8A">
        <w:rPr>
          <w:sz w:val="28"/>
          <w:szCs w:val="28"/>
        </w:rPr>
        <w:t>. «</w:t>
      </w:r>
      <w:r w:rsidRPr="008F2F94">
        <w:rPr>
          <w:sz w:val="28"/>
          <w:szCs w:val="28"/>
        </w:rPr>
        <w:t>Вся мысль, вся страсть современного культурного человека сосредотачивается на своей личности, и он впадает в ту форму помешательства, которая составляет общую почву</w:t>
      </w:r>
      <w:r w:rsidR="00150B8A">
        <w:rPr>
          <w:sz w:val="28"/>
          <w:szCs w:val="28"/>
        </w:rPr>
        <w:t xml:space="preserve"> всех других душевных болезней – в эгоизм»</w:t>
      </w:r>
      <w:r w:rsidR="004D6E6D">
        <w:rPr>
          <w:sz w:val="28"/>
          <w:szCs w:val="28"/>
        </w:rPr>
        <w:t xml:space="preserve"> [1, с. 28]</w:t>
      </w:r>
      <w:r w:rsidRPr="008F2F94">
        <w:rPr>
          <w:sz w:val="28"/>
          <w:szCs w:val="28"/>
        </w:rPr>
        <w:t>. Для Меньшикова глубоко чуждо понимание эгоизма как естественного состояния человека, способствующего экономическом</w:t>
      </w:r>
      <w:r w:rsidR="00150B8A">
        <w:rPr>
          <w:sz w:val="28"/>
          <w:szCs w:val="28"/>
        </w:rPr>
        <w:t>у развитию. В эгоизме он видит «расстройство души»</w:t>
      </w:r>
      <w:r w:rsidRPr="008F2F94">
        <w:rPr>
          <w:sz w:val="28"/>
          <w:szCs w:val="28"/>
        </w:rPr>
        <w:t>, ведущее к моральной деградации. Общество построенное на эгоизме д</w:t>
      </w:r>
      <w:r w:rsidR="00150B8A">
        <w:rPr>
          <w:sz w:val="28"/>
          <w:szCs w:val="28"/>
        </w:rPr>
        <w:t xml:space="preserve">ля него неприемлемо, а главное – </w:t>
      </w:r>
      <w:r w:rsidRPr="008F2F94">
        <w:rPr>
          <w:sz w:val="28"/>
          <w:szCs w:val="28"/>
        </w:rPr>
        <w:t xml:space="preserve">бесперспективно. </w:t>
      </w:r>
      <w:r w:rsidR="00150B8A">
        <w:rPr>
          <w:sz w:val="28"/>
          <w:szCs w:val="28"/>
        </w:rPr>
        <w:t>В таком обществе «</w:t>
      </w:r>
      <w:r w:rsidRPr="008F2F94">
        <w:rPr>
          <w:sz w:val="28"/>
          <w:szCs w:val="28"/>
        </w:rPr>
        <w:t>чувство д</w:t>
      </w:r>
      <w:r w:rsidR="00150B8A">
        <w:rPr>
          <w:sz w:val="28"/>
          <w:szCs w:val="28"/>
        </w:rPr>
        <w:t>ушевной близости людей исчезает», возникает ощущение дали от «</w:t>
      </w:r>
      <w:r w:rsidRPr="008F2F94">
        <w:rPr>
          <w:sz w:val="28"/>
          <w:szCs w:val="28"/>
        </w:rPr>
        <w:t>человечества, страдан</w:t>
      </w:r>
      <w:r w:rsidR="00150B8A">
        <w:rPr>
          <w:sz w:val="28"/>
          <w:szCs w:val="28"/>
        </w:rPr>
        <w:t>ия которого кажутся презренными»</w:t>
      </w:r>
      <w:r w:rsidR="004D6E6D">
        <w:rPr>
          <w:sz w:val="28"/>
          <w:szCs w:val="28"/>
        </w:rPr>
        <w:t xml:space="preserve"> [</w:t>
      </w:r>
      <w:r w:rsidRPr="008F2F94">
        <w:rPr>
          <w:sz w:val="28"/>
          <w:szCs w:val="28"/>
        </w:rPr>
        <w:t xml:space="preserve">1, </w:t>
      </w:r>
      <w:r w:rsidR="004D6E6D">
        <w:rPr>
          <w:sz w:val="28"/>
          <w:szCs w:val="28"/>
        </w:rPr>
        <w:t>с. </w:t>
      </w:r>
      <w:r w:rsidRPr="008F2F94">
        <w:rPr>
          <w:sz w:val="28"/>
          <w:szCs w:val="28"/>
        </w:rPr>
        <w:t>27</w:t>
      </w:r>
      <w:r w:rsidR="004D6E6D">
        <w:rPr>
          <w:sz w:val="28"/>
          <w:szCs w:val="28"/>
        </w:rPr>
        <w:t>]</w:t>
      </w:r>
      <w:r w:rsidRPr="008F2F94">
        <w:rPr>
          <w:sz w:val="28"/>
          <w:szCs w:val="28"/>
        </w:rPr>
        <w:t>. Превратившаяся в новое божество бурно развивающаяся техника только внешним образом, только по видимости сближает людей, сокращая расстояния. Внутренне же в области духа делает их ещ</w:t>
      </w:r>
      <w:r w:rsidR="00A02C01">
        <w:rPr>
          <w:sz w:val="28"/>
          <w:szCs w:val="28"/>
        </w:rPr>
        <w:t>ё</w:t>
      </w:r>
      <w:r w:rsidRPr="008F2F94">
        <w:rPr>
          <w:sz w:val="28"/>
          <w:szCs w:val="28"/>
        </w:rPr>
        <w:t xml:space="preserve"> бол</w:t>
      </w:r>
      <w:r w:rsidR="00150B8A">
        <w:rPr>
          <w:sz w:val="28"/>
          <w:szCs w:val="28"/>
        </w:rPr>
        <w:t>ее дал</w:t>
      </w:r>
      <w:r w:rsidR="00A02C01">
        <w:rPr>
          <w:sz w:val="28"/>
          <w:szCs w:val="28"/>
        </w:rPr>
        <w:t>ё</w:t>
      </w:r>
      <w:r w:rsidR="00150B8A">
        <w:rPr>
          <w:sz w:val="28"/>
          <w:szCs w:val="28"/>
        </w:rPr>
        <w:t>кими друг от друга, ибо «</w:t>
      </w:r>
      <w:r w:rsidRPr="008F2F94">
        <w:rPr>
          <w:sz w:val="28"/>
          <w:szCs w:val="28"/>
        </w:rPr>
        <w:t>все эти необыкновенно хитрые машинки все же толь</w:t>
      </w:r>
      <w:r w:rsidR="00150B8A">
        <w:rPr>
          <w:sz w:val="28"/>
          <w:szCs w:val="28"/>
        </w:rPr>
        <w:t xml:space="preserve">ко орудия основного двигателя – </w:t>
      </w:r>
      <w:r w:rsidRPr="008F2F94">
        <w:rPr>
          <w:sz w:val="28"/>
          <w:szCs w:val="28"/>
        </w:rPr>
        <w:t>сердца, и раз оно отсутствует &lt;...&gt; многого ли стоят эти хитры</w:t>
      </w:r>
      <w:r w:rsidR="00150B8A">
        <w:rPr>
          <w:sz w:val="28"/>
          <w:szCs w:val="28"/>
        </w:rPr>
        <w:t>е машинки!»</w:t>
      </w:r>
      <w:r w:rsidR="007F5097">
        <w:rPr>
          <w:sz w:val="28"/>
          <w:szCs w:val="28"/>
        </w:rPr>
        <w:t xml:space="preserve"> [1, с. 29]</w:t>
      </w:r>
      <w:r w:rsidRPr="008F2F94">
        <w:rPr>
          <w:sz w:val="28"/>
          <w:szCs w:val="28"/>
        </w:rPr>
        <w:t>.</w:t>
      </w:r>
    </w:p>
    <w:p w:rsidR="005F2ABD" w:rsidRPr="008F2F94" w:rsidRDefault="005F2ABD" w:rsidP="00A11E57">
      <w:pPr>
        <w:overflowPunct w:val="0"/>
        <w:autoSpaceDE w:val="0"/>
        <w:autoSpaceDN w:val="0"/>
        <w:adjustRightInd w:val="0"/>
        <w:spacing w:line="348" w:lineRule="auto"/>
        <w:ind w:firstLine="567"/>
        <w:jc w:val="both"/>
        <w:textAlignment w:val="baseline"/>
        <w:rPr>
          <w:sz w:val="28"/>
          <w:szCs w:val="28"/>
        </w:rPr>
      </w:pPr>
      <w:r w:rsidRPr="008F2F94">
        <w:rPr>
          <w:sz w:val="28"/>
          <w:szCs w:val="28"/>
        </w:rPr>
        <w:t>Другая негативная, с точки зрения Меньшикова, черта буржуазного духа - это стремление к демократии и формальному равенству, что вед</w:t>
      </w:r>
      <w:r w:rsidR="00A02C01">
        <w:rPr>
          <w:sz w:val="28"/>
          <w:szCs w:val="28"/>
        </w:rPr>
        <w:t>ё</w:t>
      </w:r>
      <w:r w:rsidRPr="008F2F94">
        <w:rPr>
          <w:sz w:val="28"/>
          <w:szCs w:val="28"/>
        </w:rPr>
        <w:t>т к усреднению культурных стандартов, массовизации и утилизации культуры, к исчезновению подлинной аристократии</w:t>
      </w:r>
      <w:r w:rsidRPr="008F2F94">
        <w:rPr>
          <w:sz w:val="28"/>
          <w:szCs w:val="28"/>
          <w:vertAlign w:val="superscript"/>
          <w:lang w:val="en-US"/>
        </w:rPr>
        <w:footnoteReference w:id="3"/>
      </w:r>
      <w:r w:rsidRPr="008F2F94">
        <w:rPr>
          <w:sz w:val="28"/>
          <w:szCs w:val="28"/>
        </w:rPr>
        <w:t>. Если демок</w:t>
      </w:r>
      <w:r w:rsidR="00150B8A">
        <w:rPr>
          <w:sz w:val="28"/>
          <w:szCs w:val="28"/>
        </w:rPr>
        <w:t>ратия и стремится к знанию, то «</w:t>
      </w:r>
      <w:r w:rsidRPr="008F2F94">
        <w:rPr>
          <w:sz w:val="28"/>
          <w:szCs w:val="28"/>
        </w:rPr>
        <w:t>с корыстной целью, и поэтому истинное просвещение ей несвойственно</w:t>
      </w:r>
      <w:r w:rsidR="00150B8A">
        <w:rPr>
          <w:sz w:val="28"/>
          <w:szCs w:val="28"/>
        </w:rPr>
        <w:t>»</w:t>
      </w:r>
      <w:r w:rsidR="007F5097">
        <w:rPr>
          <w:sz w:val="28"/>
          <w:szCs w:val="28"/>
        </w:rPr>
        <w:t xml:space="preserve"> [1, с. 66]</w:t>
      </w:r>
      <w:r w:rsidRPr="008F2F94">
        <w:rPr>
          <w:sz w:val="28"/>
          <w:szCs w:val="28"/>
        </w:rPr>
        <w:t xml:space="preserve">. </w:t>
      </w:r>
      <w:r w:rsidR="00150B8A">
        <w:rPr>
          <w:sz w:val="28"/>
          <w:szCs w:val="28"/>
        </w:rPr>
        <w:t>И напротив, «</w:t>
      </w:r>
      <w:r w:rsidRPr="008F2F94">
        <w:rPr>
          <w:sz w:val="28"/>
          <w:szCs w:val="28"/>
        </w:rPr>
        <w:t>образованная жизнь завязывается обыкновенно в круг</w:t>
      </w:r>
      <w:r w:rsidR="007F5097">
        <w:rPr>
          <w:sz w:val="28"/>
          <w:szCs w:val="28"/>
        </w:rPr>
        <w:t>у аристократии, в касте жрецов [1, с. 65]</w:t>
      </w:r>
      <w:r w:rsidRPr="008F2F94">
        <w:rPr>
          <w:sz w:val="28"/>
          <w:szCs w:val="28"/>
        </w:rPr>
        <w:t>.</w:t>
      </w:r>
    </w:p>
    <w:p w:rsidR="005F2ABD" w:rsidRPr="008F2F94" w:rsidRDefault="005F2ABD" w:rsidP="00A11E57">
      <w:pPr>
        <w:overflowPunct w:val="0"/>
        <w:autoSpaceDE w:val="0"/>
        <w:autoSpaceDN w:val="0"/>
        <w:adjustRightInd w:val="0"/>
        <w:spacing w:line="348" w:lineRule="auto"/>
        <w:ind w:firstLine="567"/>
        <w:jc w:val="both"/>
        <w:textAlignment w:val="baseline"/>
        <w:rPr>
          <w:sz w:val="28"/>
          <w:szCs w:val="28"/>
        </w:rPr>
      </w:pPr>
      <w:r w:rsidRPr="008F2F94">
        <w:rPr>
          <w:sz w:val="28"/>
          <w:szCs w:val="28"/>
        </w:rPr>
        <w:t>Действие этих негативных социальных факторов в Европе в какой-то степени смягчалось длительностью и постепенностью пути к буржуазным отношениям, предрасположенностью западного культурного типа к рациональному и индивидуальному образу жизни, проработанной правосистемой, в основе которой лежало римское право. Однако попытки перенесения в Россию внешних форм западного общежития давали совершенно карикатурные результаты. Меньшиков как язву русской жизни отмечает то вожделение, которое вызывает Запад у русского образованного общества, не имеющего достаточно оснований для своих сверхвысоких претензий и не способного удовлетворить их иначе, чем в ущерб народной массе и природным богатствам страны.</w:t>
      </w:r>
    </w:p>
    <w:p w:rsidR="005F2ABD" w:rsidRPr="00A87869" w:rsidRDefault="005F2ABD" w:rsidP="00A11E57">
      <w:pPr>
        <w:overflowPunct w:val="0"/>
        <w:autoSpaceDE w:val="0"/>
        <w:autoSpaceDN w:val="0"/>
        <w:adjustRightInd w:val="0"/>
        <w:spacing w:line="348" w:lineRule="auto"/>
        <w:ind w:firstLine="567"/>
        <w:jc w:val="both"/>
        <w:textAlignment w:val="baseline"/>
        <w:rPr>
          <w:spacing w:val="-2"/>
          <w:sz w:val="28"/>
          <w:szCs w:val="28"/>
        </w:rPr>
      </w:pPr>
      <w:r w:rsidRPr="00A87869">
        <w:rPr>
          <w:spacing w:val="-2"/>
          <w:sz w:val="28"/>
          <w:szCs w:val="28"/>
        </w:rPr>
        <w:t>Помимо морального аспекта, подобная тенденция поведения русского богатого слоя подрывает саму жизнеспос</w:t>
      </w:r>
      <w:r w:rsidR="00150B8A" w:rsidRPr="00A87869">
        <w:rPr>
          <w:spacing w:val="-2"/>
          <w:sz w:val="28"/>
          <w:szCs w:val="28"/>
        </w:rPr>
        <w:t>обность государства. Меньшиков –</w:t>
      </w:r>
      <w:r w:rsidRPr="00A87869">
        <w:rPr>
          <w:spacing w:val="-2"/>
          <w:sz w:val="28"/>
          <w:szCs w:val="28"/>
        </w:rPr>
        <w:t xml:space="preserve"> реалист. Он убежден, что борьба племен, двигавшая историю на всем протяжении е</w:t>
      </w:r>
      <w:r w:rsidR="00E0024D" w:rsidRPr="00A87869">
        <w:rPr>
          <w:spacing w:val="-2"/>
          <w:sz w:val="28"/>
          <w:szCs w:val="28"/>
        </w:rPr>
        <w:t>ё</w:t>
      </w:r>
      <w:r w:rsidRPr="00A87869">
        <w:rPr>
          <w:spacing w:val="-2"/>
          <w:sz w:val="28"/>
          <w:szCs w:val="28"/>
        </w:rPr>
        <w:t xml:space="preserve"> развития, в ХХ</w:t>
      </w:r>
      <w:r w:rsidR="00150B8A" w:rsidRPr="00A87869">
        <w:rPr>
          <w:spacing w:val="-2"/>
          <w:sz w:val="28"/>
          <w:szCs w:val="28"/>
        </w:rPr>
        <w:t> </w:t>
      </w:r>
      <w:r w:rsidRPr="00A87869">
        <w:rPr>
          <w:spacing w:val="-2"/>
          <w:sz w:val="28"/>
          <w:szCs w:val="28"/>
        </w:rPr>
        <w:t>в</w:t>
      </w:r>
      <w:r w:rsidR="00150B8A" w:rsidRPr="00A87869">
        <w:rPr>
          <w:spacing w:val="-2"/>
          <w:sz w:val="28"/>
          <w:szCs w:val="28"/>
        </w:rPr>
        <w:t>.</w:t>
      </w:r>
      <w:r w:rsidRPr="00A87869">
        <w:rPr>
          <w:spacing w:val="-2"/>
          <w:sz w:val="28"/>
          <w:szCs w:val="28"/>
        </w:rPr>
        <w:t xml:space="preserve"> не заканчивается. Иноземные угрозы различаются им вполне отчетливо. </w:t>
      </w:r>
      <w:r w:rsidR="00150B8A" w:rsidRPr="00A87869">
        <w:rPr>
          <w:spacing w:val="-2"/>
          <w:sz w:val="28"/>
          <w:szCs w:val="28"/>
        </w:rPr>
        <w:t>«</w:t>
      </w:r>
      <w:r w:rsidRPr="00A87869">
        <w:rPr>
          <w:spacing w:val="-2"/>
          <w:sz w:val="28"/>
          <w:szCs w:val="28"/>
        </w:rPr>
        <w:t>Можно ли поручиться, чтобы при подходящих условиях национальная сила, почувствовав обеспеченность победы, не использо</w:t>
      </w:r>
      <w:r w:rsidR="00150B8A" w:rsidRPr="00A87869">
        <w:rPr>
          <w:spacing w:val="-2"/>
          <w:sz w:val="28"/>
          <w:szCs w:val="28"/>
        </w:rPr>
        <w:t>вала для себя столь редкий шанс»</w:t>
      </w:r>
      <w:r w:rsidRPr="00A87869">
        <w:rPr>
          <w:spacing w:val="-2"/>
          <w:sz w:val="28"/>
          <w:szCs w:val="28"/>
        </w:rPr>
        <w:t xml:space="preserve"> </w:t>
      </w:r>
      <w:r w:rsidR="007F5097" w:rsidRPr="00A87869">
        <w:rPr>
          <w:spacing w:val="-2"/>
          <w:sz w:val="28"/>
          <w:szCs w:val="28"/>
        </w:rPr>
        <w:t>[1, с. 171]</w:t>
      </w:r>
      <w:r w:rsidRPr="00A87869">
        <w:rPr>
          <w:spacing w:val="-2"/>
          <w:sz w:val="28"/>
          <w:szCs w:val="28"/>
        </w:rPr>
        <w:t>. Для Меньшикова этот вопрос риторический. Страна всегда должна быть готова к войне, если е</w:t>
      </w:r>
      <w:r w:rsidR="00E0024D" w:rsidRPr="00A87869">
        <w:rPr>
          <w:spacing w:val="-2"/>
          <w:sz w:val="28"/>
          <w:szCs w:val="28"/>
        </w:rPr>
        <w:t>ё</w:t>
      </w:r>
      <w:r w:rsidRPr="00A87869">
        <w:rPr>
          <w:spacing w:val="-2"/>
          <w:sz w:val="28"/>
          <w:szCs w:val="28"/>
        </w:rPr>
        <w:t xml:space="preserve"> руководители не авантюристы и не предатели. Его поражает расхожее в то время мнение, что цивилизованные народы воевать не будут, а Россия, мол, сейчас воевать даже и не может: </w:t>
      </w:r>
      <w:r w:rsidR="00150B8A" w:rsidRPr="00A87869">
        <w:rPr>
          <w:spacing w:val="-2"/>
          <w:sz w:val="28"/>
          <w:szCs w:val="28"/>
        </w:rPr>
        <w:t>«</w:t>
      </w:r>
      <w:r w:rsidRPr="00A87869">
        <w:rPr>
          <w:spacing w:val="-2"/>
          <w:sz w:val="28"/>
          <w:szCs w:val="28"/>
        </w:rPr>
        <w:t>... как это великий народ не может воевать? &lt;...&gt; Народ всегда может воевать, если он ещ</w:t>
      </w:r>
      <w:r w:rsidR="00E0024D" w:rsidRPr="00A87869">
        <w:rPr>
          <w:spacing w:val="-2"/>
          <w:sz w:val="28"/>
          <w:szCs w:val="28"/>
        </w:rPr>
        <w:t>ё</w:t>
      </w:r>
      <w:r w:rsidRPr="00A87869">
        <w:rPr>
          <w:spacing w:val="-2"/>
          <w:sz w:val="28"/>
          <w:szCs w:val="28"/>
        </w:rPr>
        <w:t xml:space="preserve"> народ, т.</w:t>
      </w:r>
      <w:r w:rsidR="00E0024D" w:rsidRPr="00A87869">
        <w:rPr>
          <w:spacing w:val="-2"/>
          <w:sz w:val="28"/>
          <w:szCs w:val="28"/>
        </w:rPr>
        <w:t> </w:t>
      </w:r>
      <w:r w:rsidRPr="00A87869">
        <w:rPr>
          <w:spacing w:val="-2"/>
          <w:sz w:val="28"/>
          <w:szCs w:val="28"/>
        </w:rPr>
        <w:t>е. если он не развращ</w:t>
      </w:r>
      <w:r w:rsidR="00E0024D" w:rsidRPr="00A87869">
        <w:rPr>
          <w:spacing w:val="-2"/>
          <w:sz w:val="28"/>
          <w:szCs w:val="28"/>
        </w:rPr>
        <w:t>ё</w:t>
      </w:r>
      <w:r w:rsidRPr="00A87869">
        <w:rPr>
          <w:spacing w:val="-2"/>
          <w:sz w:val="28"/>
          <w:szCs w:val="28"/>
        </w:rPr>
        <w:t>н до подлого рабства упадком веры, разложением трудовой и государственной дисциплины. Если же народ развращ</w:t>
      </w:r>
      <w:r w:rsidR="00E0024D" w:rsidRPr="00A87869">
        <w:rPr>
          <w:spacing w:val="-2"/>
          <w:sz w:val="28"/>
          <w:szCs w:val="28"/>
        </w:rPr>
        <w:t>ё</w:t>
      </w:r>
      <w:r w:rsidRPr="00A87869">
        <w:rPr>
          <w:spacing w:val="-2"/>
          <w:sz w:val="28"/>
          <w:szCs w:val="28"/>
        </w:rPr>
        <w:t>н до этой плачевной степени, то мировой Промысел, наблюдающий за свежестью жизни, непременно пошл</w:t>
      </w:r>
      <w:r w:rsidR="00E0024D" w:rsidRPr="00A87869">
        <w:rPr>
          <w:spacing w:val="-2"/>
          <w:sz w:val="28"/>
          <w:szCs w:val="28"/>
        </w:rPr>
        <w:t>ё</w:t>
      </w:r>
      <w:r w:rsidRPr="00A87869">
        <w:rPr>
          <w:spacing w:val="-2"/>
          <w:sz w:val="28"/>
          <w:szCs w:val="28"/>
        </w:rPr>
        <w:t>т такому народу войну. Завяжется целый ряд войн, чтобы искоренить нечестие, чтобы очистить огн</w:t>
      </w:r>
      <w:r w:rsidR="00E0024D" w:rsidRPr="00A87869">
        <w:rPr>
          <w:spacing w:val="-2"/>
          <w:sz w:val="28"/>
          <w:szCs w:val="28"/>
        </w:rPr>
        <w:t>ё</w:t>
      </w:r>
      <w:r w:rsidRPr="00A87869">
        <w:rPr>
          <w:spacing w:val="-2"/>
          <w:sz w:val="28"/>
          <w:szCs w:val="28"/>
        </w:rPr>
        <w:t>м и железом гангрену духа и вновь научить падший народ быть мужественным и достойным жизни</w:t>
      </w:r>
      <w:r w:rsidR="00150B8A" w:rsidRPr="00A87869">
        <w:rPr>
          <w:spacing w:val="-2"/>
          <w:sz w:val="28"/>
          <w:szCs w:val="28"/>
        </w:rPr>
        <w:t>»</w:t>
      </w:r>
      <w:r w:rsidRPr="00A87869">
        <w:rPr>
          <w:spacing w:val="-2"/>
          <w:sz w:val="28"/>
          <w:szCs w:val="28"/>
        </w:rPr>
        <w:t xml:space="preserve"> </w:t>
      </w:r>
      <w:r w:rsidR="007F5097" w:rsidRPr="00A87869">
        <w:rPr>
          <w:spacing w:val="-2"/>
          <w:sz w:val="28"/>
          <w:szCs w:val="28"/>
        </w:rPr>
        <w:t>[1, с. 128]</w:t>
      </w:r>
      <w:r w:rsidRPr="00A87869">
        <w:rPr>
          <w:spacing w:val="-2"/>
          <w:sz w:val="28"/>
          <w:szCs w:val="28"/>
        </w:rPr>
        <w:t>. Степень готовности государства к войне является показателем его духовного и физического здоровья. Меньшиков считал, что надлежащей готовности к войне нет, и одной из г</w:t>
      </w:r>
      <w:r w:rsidR="00150B8A" w:rsidRPr="00A87869">
        <w:rPr>
          <w:spacing w:val="-2"/>
          <w:sz w:val="28"/>
          <w:szCs w:val="28"/>
        </w:rPr>
        <w:t>лавных причин этого он называл «</w:t>
      </w:r>
      <w:r w:rsidRPr="00A87869">
        <w:rPr>
          <w:spacing w:val="-2"/>
          <w:sz w:val="28"/>
          <w:szCs w:val="28"/>
        </w:rPr>
        <w:t>тесное коммерческое сближение с Европой</w:t>
      </w:r>
      <w:r w:rsidR="00150B8A" w:rsidRPr="00A87869">
        <w:rPr>
          <w:spacing w:val="-2"/>
          <w:sz w:val="28"/>
          <w:szCs w:val="28"/>
        </w:rPr>
        <w:t>», которое «</w:t>
      </w:r>
      <w:r w:rsidRPr="00A87869">
        <w:rPr>
          <w:spacing w:val="-2"/>
          <w:sz w:val="28"/>
          <w:szCs w:val="28"/>
        </w:rPr>
        <w:t xml:space="preserve">европеизировало нас, но обрекло в то же время </w:t>
      </w:r>
      <w:r w:rsidR="00150B8A" w:rsidRPr="00A87869">
        <w:rPr>
          <w:spacing w:val="-2"/>
          <w:sz w:val="28"/>
          <w:szCs w:val="28"/>
        </w:rPr>
        <w:t>на</w:t>
      </w:r>
      <w:r w:rsidR="007F5097" w:rsidRPr="00A87869">
        <w:rPr>
          <w:spacing w:val="-2"/>
          <w:sz w:val="28"/>
          <w:szCs w:val="28"/>
        </w:rPr>
        <w:t xml:space="preserve"> экономическое рабство Западу» [1, с. 42]</w:t>
      </w:r>
      <w:r w:rsidR="00150B8A" w:rsidRPr="00A87869">
        <w:rPr>
          <w:spacing w:val="-2"/>
          <w:sz w:val="28"/>
          <w:szCs w:val="28"/>
        </w:rPr>
        <w:t>. «</w:t>
      </w:r>
      <w:r w:rsidRPr="00A87869">
        <w:rPr>
          <w:spacing w:val="-2"/>
          <w:sz w:val="28"/>
          <w:szCs w:val="28"/>
        </w:rPr>
        <w:t>Когда к нам вторгаются иностранные капиталы, мы знаем, что не для нашей, а для своей выгоды они пришли в Россию, и что вернутся они нагруженные нашим же добром. Но товар иностранн</w:t>
      </w:r>
      <w:r w:rsidR="00150B8A" w:rsidRPr="00A87869">
        <w:rPr>
          <w:spacing w:val="-2"/>
          <w:sz w:val="28"/>
          <w:szCs w:val="28"/>
        </w:rPr>
        <w:t>ый есть скрытая форма капитала –</w:t>
      </w:r>
      <w:r w:rsidRPr="00A87869">
        <w:rPr>
          <w:spacing w:val="-2"/>
          <w:sz w:val="28"/>
          <w:szCs w:val="28"/>
        </w:rPr>
        <w:t xml:space="preserve"> он всегда возвращается за границу, обросший прибылью. Сознавая это, не следует слишком жалеть, если Россия окажется замкнутой. Немного отдохнуть от иноземной корысти, немножко эмансипироваться от Европы нам не мешает</w:t>
      </w:r>
      <w:r w:rsidR="00150B8A" w:rsidRPr="00A87869">
        <w:rPr>
          <w:spacing w:val="-2"/>
          <w:sz w:val="28"/>
          <w:szCs w:val="28"/>
        </w:rPr>
        <w:t>»</w:t>
      </w:r>
      <w:r w:rsidR="007F5097" w:rsidRPr="00A87869">
        <w:rPr>
          <w:spacing w:val="-2"/>
          <w:sz w:val="28"/>
          <w:szCs w:val="28"/>
        </w:rPr>
        <w:t xml:space="preserve"> [1, с. 56]</w:t>
      </w:r>
      <w:r w:rsidRPr="00A87869">
        <w:rPr>
          <w:spacing w:val="-2"/>
          <w:sz w:val="28"/>
          <w:szCs w:val="28"/>
        </w:rPr>
        <w:t xml:space="preserve">. Меньшиков не сомневался, что </w:t>
      </w:r>
      <w:r w:rsidR="00E0024D" w:rsidRPr="00A87869">
        <w:rPr>
          <w:spacing w:val="-2"/>
          <w:sz w:val="28"/>
          <w:szCs w:val="28"/>
        </w:rPr>
        <w:t>определённая</w:t>
      </w:r>
      <w:r w:rsidRPr="00A87869">
        <w:rPr>
          <w:spacing w:val="-2"/>
          <w:sz w:val="28"/>
          <w:szCs w:val="28"/>
        </w:rPr>
        <w:t xml:space="preserve"> степень изолированности России от Европы </w:t>
      </w:r>
      <w:r w:rsidR="00E0024D" w:rsidRPr="00A87869">
        <w:rPr>
          <w:spacing w:val="-2"/>
          <w:sz w:val="28"/>
          <w:szCs w:val="28"/>
        </w:rPr>
        <w:t>принесёт</w:t>
      </w:r>
      <w:r w:rsidRPr="00A87869">
        <w:rPr>
          <w:spacing w:val="-2"/>
          <w:sz w:val="28"/>
          <w:szCs w:val="28"/>
        </w:rPr>
        <w:t xml:space="preserve"> гораздо больше пользы, чем неудобств. Исчезнет ряд модных товаров, зато оздоровится экономика в целом, вырастет уровень жизни низших </w:t>
      </w:r>
      <w:r w:rsidR="00E0024D" w:rsidRPr="00A87869">
        <w:rPr>
          <w:spacing w:val="-2"/>
          <w:sz w:val="28"/>
          <w:szCs w:val="28"/>
        </w:rPr>
        <w:t>слоёв</w:t>
      </w:r>
      <w:r w:rsidRPr="00A87869">
        <w:rPr>
          <w:spacing w:val="-2"/>
          <w:sz w:val="28"/>
          <w:szCs w:val="28"/>
        </w:rPr>
        <w:t xml:space="preserve"> населения, </w:t>
      </w:r>
      <w:r w:rsidR="00E0024D" w:rsidRPr="00A87869">
        <w:rPr>
          <w:spacing w:val="-2"/>
          <w:sz w:val="28"/>
          <w:szCs w:val="28"/>
        </w:rPr>
        <w:t>возрастёт</w:t>
      </w:r>
      <w:r w:rsidRPr="00A87869">
        <w:rPr>
          <w:spacing w:val="-2"/>
          <w:sz w:val="28"/>
          <w:szCs w:val="28"/>
        </w:rPr>
        <w:t xml:space="preserve"> степень независимости экон</w:t>
      </w:r>
      <w:r w:rsidR="00150B8A" w:rsidRPr="00A87869">
        <w:rPr>
          <w:spacing w:val="-2"/>
          <w:sz w:val="28"/>
          <w:szCs w:val="28"/>
        </w:rPr>
        <w:t>омической политики государства –</w:t>
      </w:r>
      <w:r w:rsidRPr="00A87869">
        <w:rPr>
          <w:spacing w:val="-2"/>
          <w:sz w:val="28"/>
          <w:szCs w:val="28"/>
        </w:rPr>
        <w:t xml:space="preserve"> и все это не замедлит сказаться на боеспособности российской армии.</w:t>
      </w:r>
    </w:p>
    <w:p w:rsidR="005F2ABD" w:rsidRPr="008F2F94" w:rsidRDefault="005F2ABD" w:rsidP="00A11E57">
      <w:pPr>
        <w:overflowPunct w:val="0"/>
        <w:autoSpaceDE w:val="0"/>
        <w:autoSpaceDN w:val="0"/>
        <w:adjustRightInd w:val="0"/>
        <w:spacing w:line="348" w:lineRule="auto"/>
        <w:ind w:firstLine="567"/>
        <w:jc w:val="both"/>
        <w:textAlignment w:val="baseline"/>
        <w:rPr>
          <w:sz w:val="28"/>
          <w:szCs w:val="28"/>
        </w:rPr>
      </w:pPr>
      <w:r w:rsidRPr="008F2F94">
        <w:rPr>
          <w:sz w:val="28"/>
          <w:szCs w:val="28"/>
        </w:rPr>
        <w:t>Пафос творчества Меньшикова был направлен прежде всего против пассивности и робости правительства в деле преодоления духовного и физического упадка государственной силы, в борьбе против в сущности своей антигосударственных способов реализации личных эгоистических интересов, разъедающих общенародную солидарность, наконец, в деятельности по утверждению куль</w:t>
      </w:r>
      <w:r w:rsidR="00150B8A">
        <w:rPr>
          <w:sz w:val="28"/>
          <w:szCs w:val="28"/>
        </w:rPr>
        <w:t>та элементарной порядочности и «</w:t>
      </w:r>
      <w:r w:rsidRPr="008F2F94">
        <w:rPr>
          <w:sz w:val="28"/>
          <w:szCs w:val="28"/>
        </w:rPr>
        <w:t>благочестивого труда</w:t>
      </w:r>
      <w:r w:rsidR="00150B8A">
        <w:rPr>
          <w:sz w:val="28"/>
          <w:szCs w:val="28"/>
        </w:rPr>
        <w:t>»</w:t>
      </w:r>
      <w:r w:rsidRPr="008F2F94">
        <w:rPr>
          <w:sz w:val="28"/>
          <w:szCs w:val="28"/>
        </w:rPr>
        <w:t xml:space="preserve">. </w:t>
      </w:r>
      <w:r w:rsidR="00150B8A">
        <w:rPr>
          <w:sz w:val="28"/>
          <w:szCs w:val="28"/>
        </w:rPr>
        <w:t>«Правительство у нас, – пишет Меньшиков, –</w:t>
      </w:r>
      <w:r w:rsidRPr="008F2F94">
        <w:rPr>
          <w:sz w:val="28"/>
          <w:szCs w:val="28"/>
        </w:rPr>
        <w:t xml:space="preserve"> бесспорно плохо, но не тем, что мешает жить хорошо, а разве тем, что недостаточно мешает жить дурно. &lt;...&gt; Я множество раз видел полное равнодушие  к бесчестности</w:t>
      </w:r>
      <w:r w:rsidR="00150B8A">
        <w:rPr>
          <w:sz w:val="28"/>
          <w:szCs w:val="28"/>
        </w:rPr>
        <w:t>»</w:t>
      </w:r>
      <w:r w:rsidRPr="008F2F94">
        <w:rPr>
          <w:sz w:val="28"/>
          <w:szCs w:val="28"/>
        </w:rPr>
        <w:t xml:space="preserve"> (1, 101). Однако, он ни в коем случае не усматривает выход из сложившейся ситуации в каких-либо формах насильственного переворота. Как последовательный консерватор, он возлагает надежды, прежде всего, на духовное пробуждение России, которое с неизбежностью повлечет за собой укрепление государственного могущества. И в этом его критика справа прямо противоположна левой критике революционно ориентирован</w:t>
      </w:r>
      <w:r w:rsidR="00150B8A">
        <w:rPr>
          <w:sz w:val="28"/>
          <w:szCs w:val="28"/>
        </w:rPr>
        <w:t>ной интеллигенции. Цель первой –</w:t>
      </w:r>
      <w:r w:rsidRPr="008F2F94">
        <w:rPr>
          <w:sz w:val="28"/>
          <w:szCs w:val="28"/>
        </w:rPr>
        <w:t xml:space="preserve"> восстановление и укрепление государственной силы бе</w:t>
      </w:r>
      <w:r w:rsidR="00150B8A">
        <w:rPr>
          <w:sz w:val="28"/>
          <w:szCs w:val="28"/>
        </w:rPr>
        <w:t>з хаоса и анархии, цель второй –</w:t>
      </w:r>
      <w:r w:rsidRPr="008F2F94">
        <w:rPr>
          <w:sz w:val="28"/>
          <w:szCs w:val="28"/>
        </w:rPr>
        <w:t xml:space="preserve"> разрушение государства </w:t>
      </w:r>
      <w:r w:rsidR="00150B8A">
        <w:rPr>
          <w:sz w:val="28"/>
          <w:szCs w:val="28"/>
        </w:rPr>
        <w:t>во имя чуждой идеологии. Однако</w:t>
      </w:r>
      <w:r w:rsidRPr="008F2F94">
        <w:rPr>
          <w:sz w:val="28"/>
          <w:szCs w:val="28"/>
        </w:rPr>
        <w:t xml:space="preserve"> Меньшиков остался неуслышанным, победили левые, и государству пришлось пережить длительный период разрухи, прежде чем ему вновь удалось встать на собственные ноги и превратиться в сверхдержаву.</w:t>
      </w:r>
    </w:p>
    <w:p w:rsidR="005F2ABD" w:rsidRPr="008F2F94" w:rsidRDefault="005F2ABD" w:rsidP="00A11E57">
      <w:pPr>
        <w:overflowPunct w:val="0"/>
        <w:autoSpaceDE w:val="0"/>
        <w:autoSpaceDN w:val="0"/>
        <w:adjustRightInd w:val="0"/>
        <w:spacing w:line="348" w:lineRule="auto"/>
        <w:ind w:firstLine="567"/>
        <w:jc w:val="both"/>
        <w:textAlignment w:val="baseline"/>
        <w:rPr>
          <w:sz w:val="28"/>
          <w:szCs w:val="28"/>
        </w:rPr>
      </w:pPr>
      <w:r w:rsidRPr="008F2F94">
        <w:rPr>
          <w:sz w:val="28"/>
          <w:szCs w:val="28"/>
        </w:rPr>
        <w:t xml:space="preserve">Причём одной из первых жертв кровавой смуты стал именно Меньшиков. После Февраля </w:t>
      </w:r>
      <w:r w:rsidR="00E0024D">
        <w:rPr>
          <w:sz w:val="28"/>
          <w:szCs w:val="28"/>
        </w:rPr>
        <w:t>19</w:t>
      </w:r>
      <w:r w:rsidRPr="008F2F94">
        <w:rPr>
          <w:sz w:val="28"/>
          <w:szCs w:val="28"/>
        </w:rPr>
        <w:t>17-го он понял, что дни его жизни сочтены и предпочёл провести их в провинции, поближе к ещё бьющемуся по инерции сердцу России. Однако, через полтора года радикал-интернационалисты-космополиты настигли его и там. Не могли они оставить жизнь русскому патриоту такого масштаба. 20 сентября у берега Валдайского озера на фоне Иверского монастыря Михаил Осипович Меньшиков был расстрелян специальным подразделением ЧК.</w:t>
      </w:r>
    </w:p>
    <w:p w:rsidR="005F2ABD" w:rsidRPr="008F2F94" w:rsidRDefault="005F2ABD" w:rsidP="00A11E57">
      <w:pPr>
        <w:overflowPunct w:val="0"/>
        <w:autoSpaceDE w:val="0"/>
        <w:autoSpaceDN w:val="0"/>
        <w:adjustRightInd w:val="0"/>
        <w:spacing w:line="348" w:lineRule="auto"/>
        <w:ind w:firstLine="567"/>
        <w:jc w:val="both"/>
        <w:textAlignment w:val="baseline"/>
        <w:rPr>
          <w:sz w:val="28"/>
          <w:szCs w:val="28"/>
        </w:rPr>
      </w:pPr>
      <w:r w:rsidRPr="008F2F94">
        <w:rPr>
          <w:sz w:val="28"/>
          <w:szCs w:val="28"/>
        </w:rPr>
        <w:t>Меньшиков навсегда останется образцом русского политического мыслителя, не способного идти на компромисс с разрушителями своего отечества, распознающего их уже на интуитивном уровне и до конца ведущего с ними непримиримую борьбу.</w:t>
      </w:r>
    </w:p>
    <w:p w:rsidR="005F2ABD" w:rsidRPr="008F2F94" w:rsidRDefault="00A02C01" w:rsidP="008F2F94">
      <w:pPr>
        <w:overflowPunct w:val="0"/>
        <w:autoSpaceDE w:val="0"/>
        <w:autoSpaceDN w:val="0"/>
        <w:adjustRightInd w:val="0"/>
        <w:spacing w:line="360" w:lineRule="auto"/>
        <w:jc w:val="center"/>
        <w:textAlignment w:val="baseline"/>
        <w:rPr>
          <w:sz w:val="28"/>
          <w:szCs w:val="28"/>
          <w:lang w:val="en-US"/>
        </w:rPr>
      </w:pPr>
      <w:r>
        <w:rPr>
          <w:sz w:val="28"/>
          <w:szCs w:val="28"/>
        </w:rPr>
        <w:t>СПИСОК ЛИТЕРАТУРЫ</w:t>
      </w:r>
    </w:p>
    <w:p w:rsidR="005F2ABD" w:rsidRPr="00294E7F" w:rsidRDefault="005F2ABD" w:rsidP="007F5097">
      <w:pPr>
        <w:numPr>
          <w:ilvl w:val="0"/>
          <w:numId w:val="7"/>
        </w:numPr>
        <w:overflowPunct w:val="0"/>
        <w:autoSpaceDE w:val="0"/>
        <w:autoSpaceDN w:val="0"/>
        <w:adjustRightInd w:val="0"/>
        <w:ind w:left="0" w:firstLine="0"/>
        <w:jc w:val="both"/>
        <w:textAlignment w:val="baseline"/>
        <w:rPr>
          <w:sz w:val="28"/>
          <w:szCs w:val="28"/>
        </w:rPr>
      </w:pPr>
      <w:r w:rsidRPr="008F2F94">
        <w:rPr>
          <w:sz w:val="28"/>
          <w:szCs w:val="28"/>
        </w:rPr>
        <w:t xml:space="preserve">Меньшиков М.О. Из писем к ближним. </w:t>
      </w:r>
      <w:r w:rsidRPr="00294E7F">
        <w:rPr>
          <w:sz w:val="28"/>
          <w:szCs w:val="28"/>
        </w:rPr>
        <w:t>М.,</w:t>
      </w:r>
      <w:r w:rsidR="00A87869" w:rsidRPr="00294E7F">
        <w:rPr>
          <w:sz w:val="28"/>
          <w:szCs w:val="28"/>
        </w:rPr>
        <w:t xml:space="preserve"> </w:t>
      </w:r>
      <w:r w:rsidRPr="00294E7F">
        <w:rPr>
          <w:sz w:val="28"/>
          <w:szCs w:val="28"/>
        </w:rPr>
        <w:t>1991</w:t>
      </w:r>
      <w:r w:rsidR="00A02C01">
        <w:rPr>
          <w:sz w:val="28"/>
          <w:szCs w:val="28"/>
        </w:rPr>
        <w:t>.</w:t>
      </w:r>
    </w:p>
    <w:p w:rsidR="005F2ABD" w:rsidRPr="008F2F94" w:rsidRDefault="005F2ABD" w:rsidP="007F5097">
      <w:pPr>
        <w:numPr>
          <w:ilvl w:val="0"/>
          <w:numId w:val="7"/>
        </w:numPr>
        <w:overflowPunct w:val="0"/>
        <w:autoSpaceDE w:val="0"/>
        <w:autoSpaceDN w:val="0"/>
        <w:adjustRightInd w:val="0"/>
        <w:ind w:left="0" w:firstLine="0"/>
        <w:jc w:val="both"/>
        <w:textAlignment w:val="baseline"/>
        <w:rPr>
          <w:sz w:val="28"/>
          <w:szCs w:val="28"/>
          <w:lang w:val="en-US"/>
        </w:rPr>
      </w:pPr>
      <w:r w:rsidRPr="008F2F94">
        <w:rPr>
          <w:sz w:val="28"/>
          <w:szCs w:val="28"/>
        </w:rPr>
        <w:t xml:space="preserve">Победоносцев К.П. Московский сборник. </w:t>
      </w:r>
      <w:r w:rsidRPr="008F2F94">
        <w:rPr>
          <w:sz w:val="28"/>
          <w:szCs w:val="28"/>
          <w:lang w:val="en-US"/>
        </w:rPr>
        <w:t>М., 1896</w:t>
      </w:r>
      <w:r w:rsidR="00A02C01">
        <w:rPr>
          <w:sz w:val="28"/>
          <w:szCs w:val="28"/>
        </w:rPr>
        <w:t>.</w:t>
      </w:r>
    </w:p>
    <w:p w:rsidR="005F2ABD" w:rsidRPr="00C01593" w:rsidRDefault="005F2ABD" w:rsidP="007F5097">
      <w:pPr>
        <w:numPr>
          <w:ilvl w:val="0"/>
          <w:numId w:val="7"/>
        </w:numPr>
        <w:overflowPunct w:val="0"/>
        <w:autoSpaceDE w:val="0"/>
        <w:autoSpaceDN w:val="0"/>
        <w:adjustRightInd w:val="0"/>
        <w:ind w:left="0" w:firstLine="0"/>
        <w:jc w:val="both"/>
        <w:textAlignment w:val="baseline"/>
        <w:rPr>
          <w:sz w:val="28"/>
          <w:szCs w:val="28"/>
          <w:lang w:val="en-US"/>
        </w:rPr>
      </w:pPr>
      <w:r w:rsidRPr="008F2F94">
        <w:rPr>
          <w:sz w:val="28"/>
          <w:szCs w:val="28"/>
        </w:rPr>
        <w:t xml:space="preserve">Победоносцев К.П. Письма Победоносцева к Александру </w:t>
      </w:r>
      <w:r w:rsidRPr="008F2F94">
        <w:rPr>
          <w:sz w:val="28"/>
          <w:szCs w:val="28"/>
          <w:lang w:val="en-US"/>
        </w:rPr>
        <w:t>III</w:t>
      </w:r>
      <w:r w:rsidR="00C01593">
        <w:t xml:space="preserve">. </w:t>
      </w:r>
      <w:r w:rsidR="00C01593">
        <w:rPr>
          <w:lang w:val="en-US"/>
        </w:rPr>
        <w:t>URL</w:t>
      </w:r>
      <w:r w:rsidR="00C01593" w:rsidRPr="00C01593">
        <w:rPr>
          <w:lang w:val="en-US"/>
        </w:rPr>
        <w:t xml:space="preserve">: </w:t>
      </w:r>
      <w:r w:rsidR="00C01593" w:rsidRPr="00A02C01">
        <w:rPr>
          <w:sz w:val="28"/>
          <w:szCs w:val="28"/>
          <w:lang w:val="en-US"/>
        </w:rPr>
        <w:t>http://www.rus-sky.com/history/library/pobed1.htm</w:t>
      </w:r>
      <w:r w:rsidR="00C01593" w:rsidRPr="00C01593">
        <w:rPr>
          <w:sz w:val="28"/>
          <w:szCs w:val="28"/>
          <w:lang w:val="en-US"/>
        </w:rPr>
        <w:t xml:space="preserve">. </w:t>
      </w:r>
    </w:p>
    <w:p w:rsidR="00A87869" w:rsidRDefault="00A87869" w:rsidP="008F2F94">
      <w:pPr>
        <w:overflowPunct w:val="0"/>
        <w:autoSpaceDE w:val="0"/>
        <w:autoSpaceDN w:val="0"/>
        <w:adjustRightInd w:val="0"/>
        <w:spacing w:line="360" w:lineRule="auto"/>
        <w:ind w:firstLine="567"/>
        <w:jc w:val="both"/>
        <w:textAlignment w:val="baseline"/>
        <w:rPr>
          <w:sz w:val="28"/>
          <w:szCs w:val="28"/>
          <w:lang w:val="en-US"/>
        </w:rPr>
        <w:sectPr w:rsidR="00A87869" w:rsidSect="000E5A0B">
          <w:pgSz w:w="11906" w:h="16838" w:code="9"/>
          <w:pgMar w:top="1134" w:right="1134" w:bottom="1134" w:left="1134" w:header="720" w:footer="720" w:gutter="0"/>
          <w:cols w:space="720"/>
          <w:noEndnote/>
        </w:sectPr>
      </w:pPr>
    </w:p>
    <w:p w:rsidR="00C152E7" w:rsidRDefault="00C152E7" w:rsidP="00A87869">
      <w:pPr>
        <w:pStyle w:val="2"/>
      </w:pPr>
      <w:bookmarkStart w:id="15" w:name="_Toc324637759"/>
      <w:r>
        <w:t>П.И</w:t>
      </w:r>
      <w:r w:rsidRPr="008F2F94">
        <w:t>.</w:t>
      </w:r>
      <w:r w:rsidR="00150B8A">
        <w:t> </w:t>
      </w:r>
      <w:r>
        <w:t>Н</w:t>
      </w:r>
      <w:r w:rsidRPr="008F2F94">
        <w:t>овгородцев как консерватор</w:t>
      </w:r>
      <w:bookmarkEnd w:id="15"/>
    </w:p>
    <w:p w:rsidR="00CC68FF" w:rsidRPr="00A87869" w:rsidRDefault="00C152E7" w:rsidP="00A87869">
      <w:pPr>
        <w:pStyle w:val="2"/>
      </w:pPr>
      <w:bookmarkStart w:id="16" w:name="_Toc324637760"/>
      <w:r w:rsidRPr="008F2F94">
        <w:t>В.</w:t>
      </w:r>
      <w:r>
        <w:t>А.</w:t>
      </w:r>
      <w:r w:rsidR="00A02C01">
        <w:t xml:space="preserve"> </w:t>
      </w:r>
      <w:r>
        <w:t>Г</w:t>
      </w:r>
      <w:r w:rsidRPr="008F2F94">
        <w:t>усев</w:t>
      </w:r>
      <w:bookmarkEnd w:id="16"/>
    </w:p>
    <w:p w:rsidR="00294E7F" w:rsidRDefault="00294E7F" w:rsidP="008F2F94">
      <w:pPr>
        <w:overflowPunct w:val="0"/>
        <w:autoSpaceDE w:val="0"/>
        <w:autoSpaceDN w:val="0"/>
        <w:adjustRightInd w:val="0"/>
        <w:spacing w:line="360" w:lineRule="auto"/>
        <w:ind w:firstLine="567"/>
        <w:jc w:val="both"/>
        <w:textAlignment w:val="baseline"/>
        <w:rPr>
          <w:sz w:val="28"/>
          <w:szCs w:val="28"/>
        </w:rPr>
      </w:pPr>
    </w:p>
    <w:p w:rsidR="005F2ABD" w:rsidRPr="008F2F94" w:rsidRDefault="005F2ABD" w:rsidP="008F2F94">
      <w:pPr>
        <w:overflowPunct w:val="0"/>
        <w:autoSpaceDE w:val="0"/>
        <w:autoSpaceDN w:val="0"/>
        <w:adjustRightInd w:val="0"/>
        <w:spacing w:line="360" w:lineRule="auto"/>
        <w:ind w:firstLine="567"/>
        <w:jc w:val="both"/>
        <w:textAlignment w:val="baseline"/>
        <w:rPr>
          <w:sz w:val="28"/>
          <w:szCs w:val="28"/>
        </w:rPr>
      </w:pPr>
      <w:r w:rsidRPr="008F2F94">
        <w:rPr>
          <w:sz w:val="28"/>
          <w:szCs w:val="28"/>
        </w:rPr>
        <w:t>Павла Ивановича Новгородцева наряду с К.Д.</w:t>
      </w:r>
      <w:r w:rsidR="00150B8A">
        <w:rPr>
          <w:sz w:val="28"/>
          <w:szCs w:val="28"/>
        </w:rPr>
        <w:t> </w:t>
      </w:r>
      <w:r w:rsidRPr="008F2F94">
        <w:rPr>
          <w:sz w:val="28"/>
          <w:szCs w:val="28"/>
        </w:rPr>
        <w:t>Кавелиным и Б.Н.</w:t>
      </w:r>
      <w:r w:rsidR="00150B8A">
        <w:rPr>
          <w:sz w:val="28"/>
          <w:szCs w:val="28"/>
        </w:rPr>
        <w:t> </w:t>
      </w:r>
      <w:r w:rsidR="00F248CE">
        <w:rPr>
          <w:sz w:val="28"/>
          <w:szCs w:val="28"/>
        </w:rPr>
        <w:t>Чичериным</w:t>
      </w:r>
      <w:r w:rsidRPr="008F2F94">
        <w:rPr>
          <w:sz w:val="28"/>
          <w:szCs w:val="28"/>
        </w:rPr>
        <w:t xml:space="preserve"> традиционно принято относить к идейному направлению русского либерализма. Между тем поздний Новгородцев, Новгородцев-эмигрант </w:t>
      </w:r>
      <w:r w:rsidR="00150B8A">
        <w:rPr>
          <w:sz w:val="28"/>
          <w:szCs w:val="28"/>
        </w:rPr>
        <w:t xml:space="preserve">– </w:t>
      </w:r>
      <w:r w:rsidRPr="008F2F94">
        <w:rPr>
          <w:sz w:val="28"/>
          <w:szCs w:val="28"/>
        </w:rPr>
        <w:t>ярко выраженный консерватор. Это обстоятельство почему-то практически не зам</w:t>
      </w:r>
      <w:r w:rsidR="00150B8A">
        <w:rPr>
          <w:sz w:val="28"/>
          <w:szCs w:val="28"/>
        </w:rPr>
        <w:t>ечается исследователями. Однако</w:t>
      </w:r>
      <w:r w:rsidRPr="008F2F94">
        <w:rPr>
          <w:sz w:val="28"/>
          <w:szCs w:val="28"/>
        </w:rPr>
        <w:t xml:space="preserve"> оно является чрезвычайно важным для правильного понимания целого этапа р</w:t>
      </w:r>
      <w:r w:rsidR="00150B8A">
        <w:rPr>
          <w:sz w:val="28"/>
          <w:szCs w:val="28"/>
        </w:rPr>
        <w:t>азвития русского консерватизма –</w:t>
      </w:r>
      <w:r w:rsidRPr="008F2F94">
        <w:rPr>
          <w:sz w:val="28"/>
          <w:szCs w:val="28"/>
        </w:rPr>
        <w:t xml:space="preserve"> консерватизма эмигр</w:t>
      </w:r>
      <w:r w:rsidR="00150B8A">
        <w:rPr>
          <w:sz w:val="28"/>
          <w:szCs w:val="28"/>
        </w:rPr>
        <w:t>антского. Уйдя из жизни в 1924 </w:t>
      </w:r>
      <w:r w:rsidRPr="008F2F94">
        <w:rPr>
          <w:sz w:val="28"/>
          <w:szCs w:val="28"/>
        </w:rPr>
        <w:t>г</w:t>
      </w:r>
      <w:r w:rsidR="00150B8A">
        <w:rPr>
          <w:sz w:val="28"/>
          <w:szCs w:val="28"/>
        </w:rPr>
        <w:t>.</w:t>
      </w:r>
      <w:r w:rsidRPr="008F2F94">
        <w:rPr>
          <w:sz w:val="28"/>
          <w:szCs w:val="28"/>
        </w:rPr>
        <w:t>, вскоре после высылки с Родины, Новгородцев не оставил столь большого объёма произведений, напи</w:t>
      </w:r>
      <w:r w:rsidR="00150B8A">
        <w:rPr>
          <w:sz w:val="28"/>
          <w:szCs w:val="28"/>
        </w:rPr>
        <w:t>санных в эмиграции, как другие –</w:t>
      </w:r>
      <w:r w:rsidRPr="008F2F94">
        <w:rPr>
          <w:sz w:val="28"/>
          <w:szCs w:val="28"/>
        </w:rPr>
        <w:t xml:space="preserve"> его коллеги и единомышленники, но во многом способствовал формированию фундамента будущих эмигрантских разработок и прежде всего консервативной ориентации. Тем более, что по возрасту он выступал одним из наиболее зрелых учёных, оказавшихся на чужбине. И.</w:t>
      </w:r>
      <w:r w:rsidR="00150B8A">
        <w:rPr>
          <w:sz w:val="28"/>
          <w:szCs w:val="28"/>
        </w:rPr>
        <w:t> </w:t>
      </w:r>
      <w:r w:rsidRPr="008F2F94">
        <w:rPr>
          <w:sz w:val="28"/>
          <w:szCs w:val="28"/>
        </w:rPr>
        <w:t>Ильин, например, с гордостью считал его своим наставником (ещё в России Новгородцев выступал официальным оппонентом по его диссертации). Мировоззренческая эволюция этого крупнейшего русского мыслителя-обществоведа исключительно интересна и поучительна. Есть и ещё одна причина, требующая особого внимания к после</w:t>
      </w:r>
      <w:r w:rsidR="00150B8A">
        <w:rPr>
          <w:sz w:val="28"/>
          <w:szCs w:val="28"/>
        </w:rPr>
        <w:t>дним работам Новгородцева, его «</w:t>
      </w:r>
      <w:r w:rsidRPr="008F2F94">
        <w:rPr>
          <w:sz w:val="28"/>
          <w:szCs w:val="28"/>
        </w:rPr>
        <w:t>творче</w:t>
      </w:r>
      <w:r w:rsidR="00150B8A">
        <w:rPr>
          <w:sz w:val="28"/>
          <w:szCs w:val="28"/>
        </w:rPr>
        <w:t>скому завещанию»</w:t>
      </w:r>
      <w:r w:rsidRPr="008F2F94">
        <w:rPr>
          <w:sz w:val="28"/>
          <w:szCs w:val="28"/>
        </w:rPr>
        <w:t>. Это завещание поразительно актуально сегодня. Действительно, если в некоторых приводим</w:t>
      </w:r>
      <w:r w:rsidR="00150B8A">
        <w:rPr>
          <w:sz w:val="28"/>
          <w:szCs w:val="28"/>
        </w:rPr>
        <w:t>ых ниже цитатах заменить слово «</w:t>
      </w:r>
      <w:r w:rsidRPr="008F2F94">
        <w:rPr>
          <w:sz w:val="28"/>
          <w:szCs w:val="28"/>
        </w:rPr>
        <w:t>революция</w:t>
      </w:r>
      <w:r w:rsidR="00150B8A">
        <w:rPr>
          <w:sz w:val="28"/>
          <w:szCs w:val="28"/>
        </w:rPr>
        <w:t>» на слово «</w:t>
      </w:r>
      <w:r w:rsidRPr="008F2F94">
        <w:rPr>
          <w:sz w:val="28"/>
          <w:szCs w:val="28"/>
        </w:rPr>
        <w:t>реформы</w:t>
      </w:r>
      <w:r w:rsidR="00150B8A">
        <w:rPr>
          <w:sz w:val="28"/>
          <w:szCs w:val="28"/>
        </w:rPr>
        <w:t>»</w:t>
      </w:r>
      <w:r w:rsidRPr="008F2F94">
        <w:rPr>
          <w:sz w:val="28"/>
          <w:szCs w:val="28"/>
        </w:rPr>
        <w:t>, то создаётся полное впечатление, что автор пишет о ситуации в России последнего времени и текущего периода.</w:t>
      </w:r>
    </w:p>
    <w:p w:rsidR="005F2ABD" w:rsidRPr="008F2F94" w:rsidRDefault="005F2ABD" w:rsidP="008F2F94">
      <w:pPr>
        <w:overflowPunct w:val="0"/>
        <w:autoSpaceDE w:val="0"/>
        <w:autoSpaceDN w:val="0"/>
        <w:adjustRightInd w:val="0"/>
        <w:spacing w:line="360" w:lineRule="auto"/>
        <w:ind w:firstLine="567"/>
        <w:jc w:val="both"/>
        <w:textAlignment w:val="baseline"/>
        <w:rPr>
          <w:sz w:val="28"/>
          <w:szCs w:val="28"/>
        </w:rPr>
      </w:pPr>
      <w:r w:rsidRPr="008F2F94">
        <w:rPr>
          <w:sz w:val="28"/>
          <w:szCs w:val="28"/>
        </w:rPr>
        <w:t xml:space="preserve">Новгородцев, соединяя в себе качества философа, правоведа и политического мыслителя, ещё в России во </w:t>
      </w:r>
      <w:r w:rsidR="00150B8A">
        <w:rPr>
          <w:sz w:val="28"/>
          <w:szCs w:val="28"/>
        </w:rPr>
        <w:t>«</w:t>
      </w:r>
      <w:r w:rsidRPr="008F2F94">
        <w:rPr>
          <w:sz w:val="28"/>
          <w:szCs w:val="28"/>
        </w:rPr>
        <w:t>Введении в философию права</w:t>
      </w:r>
      <w:r w:rsidR="00150B8A">
        <w:rPr>
          <w:sz w:val="28"/>
          <w:szCs w:val="28"/>
        </w:rPr>
        <w:t>»  (1909 </w:t>
      </w:r>
      <w:r w:rsidRPr="008F2F94">
        <w:rPr>
          <w:sz w:val="28"/>
          <w:szCs w:val="28"/>
        </w:rPr>
        <w:t>г.) разрабатывает глубокую и оригинальную концепцию. Опираясь на идею Канта о нравственном законе внутри человека, независимого от исторической необходимости, он интерпретирует её как инструмент критики окружающей действительности и как основу бесконечного нравственного совершенствования человека. Налагаясь на существующую социальную реальность, нравственная идея становится естественным правом, опираясь на которое можно разрабатывать, социальные идеалы, конечные цели общественного развития. Между идеалом и действующим законом всегда существует некоторый разрыв, и поэтому личность имеет тенденцию находиться в той или оппозиции к государственной власти, не удовлетворяясь наличным правовым состоянием. Такое положение, по мнению Новгородцева, к концу Х</w:t>
      </w:r>
      <w:r w:rsidRPr="008F2F94">
        <w:rPr>
          <w:sz w:val="28"/>
          <w:szCs w:val="28"/>
          <w:lang w:val="en-US"/>
        </w:rPr>
        <w:t>I</w:t>
      </w:r>
      <w:r w:rsidRPr="008F2F94">
        <w:rPr>
          <w:sz w:val="28"/>
          <w:szCs w:val="28"/>
        </w:rPr>
        <w:t>Х</w:t>
      </w:r>
      <w:r w:rsidR="00150B8A">
        <w:rPr>
          <w:sz w:val="28"/>
          <w:szCs w:val="28"/>
        </w:rPr>
        <w:t> </w:t>
      </w:r>
      <w:r w:rsidRPr="008F2F94">
        <w:rPr>
          <w:sz w:val="28"/>
          <w:szCs w:val="28"/>
        </w:rPr>
        <w:t>в</w:t>
      </w:r>
      <w:r w:rsidR="00150B8A">
        <w:rPr>
          <w:sz w:val="28"/>
          <w:szCs w:val="28"/>
        </w:rPr>
        <w:t>.</w:t>
      </w:r>
      <w:r w:rsidRPr="008F2F94">
        <w:rPr>
          <w:sz w:val="28"/>
          <w:szCs w:val="28"/>
        </w:rPr>
        <w:t xml:space="preserve"> привело к конфликту между свободой и демократией, к борьбе уравнительной и свободо-индивидуалистической тенденций. В этом он усматривает слабость формально-юридического либерального правосознания, недооценивающего важность его нравственно-психологической составляющей, жёстко отделяющего мораль от политики, абсолютное от относительного, небесное от земного. Социальное развитие, ориентированное на нравственный идеал, не им</w:t>
      </w:r>
      <w:r w:rsidR="00150B8A">
        <w:rPr>
          <w:sz w:val="28"/>
          <w:szCs w:val="28"/>
        </w:rPr>
        <w:t>еет предела совершенствования. «</w:t>
      </w:r>
      <w:r w:rsidRPr="008F2F94">
        <w:rPr>
          <w:sz w:val="28"/>
          <w:szCs w:val="28"/>
        </w:rPr>
        <w:t>Нельзя ожидать, что когда-то наступят на земле такое совершенство и такая гармония, которые устранят благодаря совершенной форме общества все противоречия жиз</w:t>
      </w:r>
      <w:r w:rsidR="00150B8A">
        <w:rPr>
          <w:sz w:val="28"/>
          <w:szCs w:val="28"/>
        </w:rPr>
        <w:t>ни»</w:t>
      </w:r>
      <w:r w:rsidR="007A0624">
        <w:rPr>
          <w:sz w:val="28"/>
          <w:szCs w:val="28"/>
        </w:rPr>
        <w:t xml:space="preserve"> [1, с. 584]</w:t>
      </w:r>
      <w:r w:rsidRPr="008F2F94">
        <w:rPr>
          <w:sz w:val="28"/>
          <w:szCs w:val="28"/>
        </w:rPr>
        <w:t>. Личность и общество, конечно, никогда не смогут достигнуть полной гармонии. Но из этого не следует, что нравственный закон полностью изолирован от гражданского права. Так можно думать, если находиться исключительно во власти господствующего рационалистического типа сознания и мышления, который неизбежно приводит к созданию всякого рода социальных утопий, попытка реализации которых приводит к тяжелейшим социальным потрясениям. На этой основе Новгородцев в зрелый период своего творчества приходит к определённой форме</w:t>
      </w:r>
      <w:r w:rsidR="00150B8A">
        <w:rPr>
          <w:sz w:val="28"/>
          <w:szCs w:val="28"/>
        </w:rPr>
        <w:t xml:space="preserve"> антирационализма, считая, что «</w:t>
      </w:r>
      <w:r w:rsidRPr="008F2F94">
        <w:rPr>
          <w:sz w:val="28"/>
          <w:szCs w:val="28"/>
        </w:rPr>
        <w:t>абсолютная рацион</w:t>
      </w:r>
      <w:r w:rsidR="00150B8A">
        <w:rPr>
          <w:sz w:val="28"/>
          <w:szCs w:val="28"/>
        </w:rPr>
        <w:t>ализация человеческих отношений» в принципе невозможна, что «</w:t>
      </w:r>
      <w:r w:rsidRPr="008F2F94">
        <w:rPr>
          <w:sz w:val="28"/>
          <w:szCs w:val="28"/>
        </w:rPr>
        <w:t>рассудок и наука всегда, испокон веку играли в жизни людей только второстепенную и служебную роль, и никакой другой роли у них не будет до конца света</w:t>
      </w:r>
      <w:r w:rsidR="00150B8A">
        <w:rPr>
          <w:sz w:val="28"/>
          <w:szCs w:val="28"/>
        </w:rPr>
        <w:t>»</w:t>
      </w:r>
      <w:r w:rsidRPr="008F2F94">
        <w:rPr>
          <w:sz w:val="28"/>
          <w:szCs w:val="28"/>
        </w:rPr>
        <w:t>. ( Чисто консервативный взгляд!) Открыв для себя в последние годы жизни всю</w:t>
      </w:r>
      <w:r w:rsidR="00150B8A">
        <w:rPr>
          <w:sz w:val="28"/>
          <w:szCs w:val="28"/>
        </w:rPr>
        <w:t xml:space="preserve"> глубину прозрений Достоевского</w:t>
      </w:r>
      <w:r w:rsidRPr="008F2F94">
        <w:rPr>
          <w:sz w:val="28"/>
          <w:szCs w:val="28"/>
        </w:rPr>
        <w:t>, Новгородцев по данн</w:t>
      </w:r>
      <w:r w:rsidR="00150B8A">
        <w:rPr>
          <w:sz w:val="28"/>
          <w:szCs w:val="28"/>
        </w:rPr>
        <w:t>ому поводу цитирует его мысль: «</w:t>
      </w:r>
      <w:r w:rsidRPr="008F2F94">
        <w:rPr>
          <w:sz w:val="28"/>
          <w:szCs w:val="28"/>
        </w:rPr>
        <w:t xml:space="preserve">Ещё ни один народ не опирался в устроении своей жизни лишь на науку и рассудок, такого примера ещё не было, может быть, только по глупости и смогло бы </w:t>
      </w:r>
      <w:r w:rsidR="00150B8A">
        <w:rPr>
          <w:sz w:val="28"/>
          <w:szCs w:val="28"/>
        </w:rPr>
        <w:t>это случиться лишь на мгновение»</w:t>
      </w:r>
      <w:r w:rsidR="007A0624">
        <w:rPr>
          <w:sz w:val="28"/>
          <w:szCs w:val="28"/>
        </w:rPr>
        <w:t xml:space="preserve"> [1, с. 584]</w:t>
      </w:r>
      <w:r w:rsidRPr="008F2F94">
        <w:rPr>
          <w:sz w:val="28"/>
          <w:szCs w:val="28"/>
        </w:rPr>
        <w:t>. Новгородцев утверждает идею о губительности отрыва правосознания от религиозных начал человеческого существования. Принципы же Православия, с его точки зрения, напротив, единственно способны стать основой, на которой может возникнуть взаимосвязь людей на подлинно правовых и нра</w:t>
      </w:r>
      <w:r w:rsidR="00150B8A">
        <w:rPr>
          <w:sz w:val="28"/>
          <w:szCs w:val="28"/>
        </w:rPr>
        <w:t>вственно-христианских началах. «</w:t>
      </w:r>
      <w:r w:rsidRPr="008F2F94">
        <w:rPr>
          <w:sz w:val="28"/>
          <w:szCs w:val="28"/>
        </w:rPr>
        <w:t>Поскольку Божественный закон, закон любви, есть высшая норма для всех жизненных связей, постольку также и право и государство должны действовать в духе этого высшего предписания. Не разделение права, с одной стороны, и нравственности, с другой, как это провозглашает новая философия права, но новая, непосредственная связь права и нравственности и их предстояние перед более высоким законом образует норму социальной жизни</w:t>
      </w:r>
      <w:r w:rsidR="00150B8A">
        <w:rPr>
          <w:sz w:val="28"/>
          <w:szCs w:val="28"/>
        </w:rPr>
        <w:t>»</w:t>
      </w:r>
      <w:r w:rsidR="007A0624">
        <w:rPr>
          <w:sz w:val="28"/>
          <w:szCs w:val="28"/>
        </w:rPr>
        <w:t xml:space="preserve"> [1, с. 584]</w:t>
      </w:r>
      <w:r w:rsidRPr="008F2F94">
        <w:rPr>
          <w:sz w:val="28"/>
          <w:szCs w:val="28"/>
        </w:rPr>
        <w:t>.</w:t>
      </w:r>
    </w:p>
    <w:p w:rsidR="005F2ABD" w:rsidRPr="008F2F94" w:rsidRDefault="005F2ABD" w:rsidP="008F2F94">
      <w:pPr>
        <w:overflowPunct w:val="0"/>
        <w:autoSpaceDE w:val="0"/>
        <w:autoSpaceDN w:val="0"/>
        <w:adjustRightInd w:val="0"/>
        <w:spacing w:line="360" w:lineRule="auto"/>
        <w:ind w:firstLine="567"/>
        <w:jc w:val="both"/>
        <w:textAlignment w:val="baseline"/>
        <w:rPr>
          <w:sz w:val="28"/>
          <w:szCs w:val="28"/>
        </w:rPr>
      </w:pPr>
      <w:r w:rsidRPr="008F2F94">
        <w:rPr>
          <w:sz w:val="28"/>
          <w:szCs w:val="28"/>
        </w:rPr>
        <w:t>Это не просто абстрактное теоретизирование, а результат анализа болезненного состояния правосознания в конце Х</w:t>
      </w:r>
      <w:r w:rsidRPr="008F2F94">
        <w:rPr>
          <w:sz w:val="28"/>
          <w:szCs w:val="28"/>
          <w:lang w:val="en-US"/>
        </w:rPr>
        <w:t>I</w:t>
      </w:r>
      <w:r w:rsidRPr="008F2F94">
        <w:rPr>
          <w:sz w:val="28"/>
          <w:szCs w:val="28"/>
        </w:rPr>
        <w:t xml:space="preserve">Х </w:t>
      </w:r>
      <w:r w:rsidR="00150B8A">
        <w:rPr>
          <w:sz w:val="28"/>
          <w:szCs w:val="28"/>
        </w:rPr>
        <w:t>– начале ХХ </w:t>
      </w:r>
      <w:r w:rsidRPr="008F2F94">
        <w:rPr>
          <w:sz w:val="28"/>
          <w:szCs w:val="28"/>
        </w:rPr>
        <w:t>в</w:t>
      </w:r>
      <w:r w:rsidR="00150B8A">
        <w:rPr>
          <w:sz w:val="28"/>
          <w:szCs w:val="28"/>
        </w:rPr>
        <w:t>.</w:t>
      </w:r>
      <w:r w:rsidRPr="008F2F94">
        <w:rPr>
          <w:sz w:val="28"/>
          <w:szCs w:val="28"/>
        </w:rPr>
        <w:t xml:space="preserve"> в мире вообще и в России в частности, результат предчувствия катастрофических событий в России, а затем и осмысления причин и последствий этих событий.</w:t>
      </w:r>
    </w:p>
    <w:p w:rsidR="005F2ABD" w:rsidRPr="008F2F94" w:rsidRDefault="005F2ABD" w:rsidP="008F2F94">
      <w:pPr>
        <w:overflowPunct w:val="0"/>
        <w:autoSpaceDE w:val="0"/>
        <w:autoSpaceDN w:val="0"/>
        <w:adjustRightInd w:val="0"/>
        <w:spacing w:line="360" w:lineRule="auto"/>
        <w:ind w:firstLine="567"/>
        <w:jc w:val="both"/>
        <w:textAlignment w:val="baseline"/>
        <w:rPr>
          <w:sz w:val="28"/>
          <w:szCs w:val="28"/>
        </w:rPr>
      </w:pPr>
      <w:r w:rsidRPr="008F2F94">
        <w:rPr>
          <w:sz w:val="28"/>
          <w:szCs w:val="28"/>
        </w:rPr>
        <w:t xml:space="preserve">Кризис современного ему правосознания Новгородцев тесно связывает с модой, почти повсеместно заявившей о себе в Европе, на такую форму государственного устройства, как демократия. Отношение к ней он сравнивает с </w:t>
      </w:r>
      <w:r w:rsidR="00150B8A">
        <w:rPr>
          <w:sz w:val="28"/>
          <w:szCs w:val="28"/>
        </w:rPr>
        <w:t>мистическим чувством. «</w:t>
      </w:r>
      <w:r w:rsidRPr="008F2F94">
        <w:rPr>
          <w:sz w:val="28"/>
          <w:szCs w:val="28"/>
        </w:rPr>
        <w:t>Первые провозвестники демократической идеи соединили со своей проповедью чисто религиозное воодушевление. Для них демократия была своего рода религией. Следы этого политического фетишизма встречаются иногда и в воззрениях наших дней: за неимением другой веры возлагают все надежды на демократию, как на всемогущую и всеисцеляющую силу, и на неё переносят весь жар сердца, весь пламень энтузиазма. В связи с этим стоит и … убеждение, будто бы демократия есть некоторая высшая и конечная форма, в которой политическое развитие д</w:t>
      </w:r>
      <w:r w:rsidR="00150B8A">
        <w:rPr>
          <w:sz w:val="28"/>
          <w:szCs w:val="28"/>
        </w:rPr>
        <w:t>остигает своей предельной точки»</w:t>
      </w:r>
      <w:r w:rsidR="007A0624">
        <w:rPr>
          <w:sz w:val="28"/>
          <w:szCs w:val="28"/>
        </w:rPr>
        <w:t xml:space="preserve"> [1, с. 547]</w:t>
      </w:r>
      <w:r w:rsidRPr="008F2F94">
        <w:rPr>
          <w:sz w:val="28"/>
          <w:szCs w:val="28"/>
        </w:rPr>
        <w:t>. Отсюда безудержная страсть к всемерному насаждению этой формы, страстная борьба против всего, что так или иначе сомневается в её целесообразности или отрицает опреде</w:t>
      </w:r>
      <w:r w:rsidR="00150B8A">
        <w:rPr>
          <w:sz w:val="28"/>
          <w:szCs w:val="28"/>
        </w:rPr>
        <w:t>лённые средства её достижения. «</w:t>
      </w:r>
      <w:r w:rsidRPr="008F2F94">
        <w:rPr>
          <w:sz w:val="28"/>
          <w:szCs w:val="28"/>
        </w:rPr>
        <w:t>Наивная и незрелая политическая мысль обыкновенно полагает, что стоит только свергнуть старый порядок и провозгласить свободу жизни, вообще избирательное право и учредительную власть народа, и дем</w:t>
      </w:r>
      <w:r w:rsidR="00150B8A">
        <w:rPr>
          <w:sz w:val="28"/>
          <w:szCs w:val="28"/>
        </w:rPr>
        <w:t>ок</w:t>
      </w:r>
      <w:r w:rsidR="007A0624">
        <w:rPr>
          <w:sz w:val="28"/>
          <w:szCs w:val="28"/>
        </w:rPr>
        <w:t>ратия осуществится сама собой» [</w:t>
      </w:r>
      <w:r w:rsidR="00150B8A">
        <w:rPr>
          <w:sz w:val="28"/>
          <w:szCs w:val="28"/>
        </w:rPr>
        <w:t xml:space="preserve">1, </w:t>
      </w:r>
      <w:r w:rsidR="007A0624">
        <w:rPr>
          <w:sz w:val="28"/>
          <w:szCs w:val="28"/>
        </w:rPr>
        <w:t>с. </w:t>
      </w:r>
      <w:r w:rsidR="00150B8A">
        <w:rPr>
          <w:sz w:val="28"/>
          <w:szCs w:val="28"/>
        </w:rPr>
        <w:t>547–</w:t>
      </w:r>
      <w:r w:rsidR="007A0624">
        <w:rPr>
          <w:sz w:val="28"/>
          <w:szCs w:val="28"/>
        </w:rPr>
        <w:t>548]</w:t>
      </w:r>
      <w:r w:rsidRPr="008F2F94">
        <w:rPr>
          <w:sz w:val="28"/>
          <w:szCs w:val="28"/>
        </w:rPr>
        <w:t>, принеся всем долгожданное счастье и бесконечное благоденствие.</w:t>
      </w:r>
    </w:p>
    <w:p w:rsidR="005F2ABD" w:rsidRPr="008F2F94" w:rsidRDefault="005F2ABD" w:rsidP="008F2F94">
      <w:pPr>
        <w:overflowPunct w:val="0"/>
        <w:autoSpaceDE w:val="0"/>
        <w:autoSpaceDN w:val="0"/>
        <w:adjustRightInd w:val="0"/>
        <w:spacing w:line="360" w:lineRule="auto"/>
        <w:ind w:firstLine="567"/>
        <w:jc w:val="both"/>
        <w:textAlignment w:val="baseline"/>
        <w:rPr>
          <w:sz w:val="28"/>
          <w:szCs w:val="28"/>
        </w:rPr>
      </w:pPr>
      <w:r w:rsidRPr="008F2F94">
        <w:rPr>
          <w:sz w:val="28"/>
          <w:szCs w:val="28"/>
        </w:rPr>
        <w:t>На деле всё оказывается иначе. Данные бесстрастного опыта и н</w:t>
      </w:r>
      <w:r w:rsidR="006C166B">
        <w:rPr>
          <w:sz w:val="28"/>
          <w:szCs w:val="28"/>
        </w:rPr>
        <w:t>аблюдений отчётливо показывают –</w:t>
      </w:r>
      <w:r w:rsidRPr="008F2F94">
        <w:rPr>
          <w:sz w:val="28"/>
          <w:szCs w:val="28"/>
        </w:rPr>
        <w:t xml:space="preserve"> демократия не оправдывает возлагаемых на неё надежд и не приносит удовлетворения. Чаще, напротив, повергает своих сторонников в пессимизм и апатию. О</w:t>
      </w:r>
      <w:r w:rsidR="006C166B">
        <w:rPr>
          <w:sz w:val="28"/>
          <w:szCs w:val="28"/>
        </w:rPr>
        <w:t>пыт показывает, что демократия «</w:t>
      </w:r>
      <w:r w:rsidRPr="008F2F94">
        <w:rPr>
          <w:sz w:val="28"/>
          <w:szCs w:val="28"/>
        </w:rPr>
        <w:t xml:space="preserve">не сблизила в чувствах братства и дружбы народы, ни людей в пределах отдельных народов, она не создала общего довольства среди людей </w:t>
      </w:r>
      <w:r w:rsidR="006C166B">
        <w:rPr>
          <w:sz w:val="28"/>
          <w:szCs w:val="28"/>
        </w:rPr>
        <w:t xml:space="preserve"> и не устранила страх революций»</w:t>
      </w:r>
      <w:r w:rsidR="007A0624">
        <w:rPr>
          <w:sz w:val="28"/>
          <w:szCs w:val="28"/>
        </w:rPr>
        <w:t xml:space="preserve"> [1, с. 554]</w:t>
      </w:r>
      <w:r w:rsidRPr="008F2F94">
        <w:rPr>
          <w:sz w:val="28"/>
          <w:szCs w:val="28"/>
        </w:rPr>
        <w:t>. Опытная наука фиксирует, что в случаях бездумного, поспешного свержения старого строя, сопровождаемого восторгами неопытной массы, получается совсем не то, о чём так мечтали</w:t>
      </w:r>
      <w:r w:rsidR="006C166B">
        <w:rPr>
          <w:sz w:val="28"/>
          <w:szCs w:val="28"/>
        </w:rPr>
        <w:t xml:space="preserve"> и что называли демократией, а «</w:t>
      </w:r>
      <w:r w:rsidRPr="008F2F94">
        <w:rPr>
          <w:sz w:val="28"/>
          <w:szCs w:val="28"/>
        </w:rPr>
        <w:t>водворяется в жизни</w:t>
      </w:r>
      <w:r w:rsidR="006C166B">
        <w:rPr>
          <w:sz w:val="28"/>
          <w:szCs w:val="28"/>
        </w:rPr>
        <w:t>»</w:t>
      </w:r>
      <w:r w:rsidRPr="008F2F94">
        <w:rPr>
          <w:sz w:val="28"/>
          <w:szCs w:val="28"/>
        </w:rPr>
        <w:t>, смотря по обороту событи</w:t>
      </w:r>
      <w:r w:rsidR="006C166B">
        <w:rPr>
          <w:sz w:val="28"/>
          <w:szCs w:val="28"/>
        </w:rPr>
        <w:t>й, или олигархия, или анархия, «</w:t>
      </w:r>
      <w:r w:rsidRPr="008F2F94">
        <w:rPr>
          <w:sz w:val="28"/>
          <w:szCs w:val="28"/>
        </w:rPr>
        <w:t>причём в случае наступления анархии ближайшим этапом политического развития бывают самые сильные и суровые формы демагогического деспотизма</w:t>
      </w:r>
      <w:r w:rsidR="006C166B">
        <w:rPr>
          <w:sz w:val="28"/>
          <w:szCs w:val="28"/>
        </w:rPr>
        <w:t>»</w:t>
      </w:r>
      <w:r w:rsidR="007A0624">
        <w:rPr>
          <w:sz w:val="28"/>
          <w:szCs w:val="28"/>
        </w:rPr>
        <w:t xml:space="preserve"> [1, с. 548]</w:t>
      </w:r>
      <w:r w:rsidRPr="008F2F94">
        <w:rPr>
          <w:sz w:val="28"/>
          <w:szCs w:val="28"/>
        </w:rPr>
        <w:t>. Опираясь на эмпирические исследования современных ему учёных, Новгородцев подчёркивает, что наиболее частый и естественный ход событий во вре</w:t>
      </w:r>
      <w:r w:rsidR="006C166B">
        <w:rPr>
          <w:sz w:val="28"/>
          <w:szCs w:val="28"/>
        </w:rPr>
        <w:t>мя демократических переворотов –</w:t>
      </w:r>
      <w:r w:rsidRPr="008F2F94">
        <w:rPr>
          <w:sz w:val="28"/>
          <w:szCs w:val="28"/>
        </w:rPr>
        <w:t xml:space="preserve"> это вырождение формы правления в олигархию, поскольку всегда находится некая группа вождей, которым удаётся оседлать массовые движения и затем полностью подмять их под себя, под свои корпоративные и корыстные интересы.</w:t>
      </w:r>
    </w:p>
    <w:p w:rsidR="005F2ABD" w:rsidRPr="008F2F94" w:rsidRDefault="005F2ABD" w:rsidP="008F2F94">
      <w:pPr>
        <w:overflowPunct w:val="0"/>
        <w:autoSpaceDE w:val="0"/>
        <w:autoSpaceDN w:val="0"/>
        <w:adjustRightInd w:val="0"/>
        <w:spacing w:line="360" w:lineRule="auto"/>
        <w:ind w:firstLine="567"/>
        <w:jc w:val="both"/>
        <w:textAlignment w:val="baseline"/>
        <w:rPr>
          <w:sz w:val="28"/>
          <w:szCs w:val="28"/>
        </w:rPr>
      </w:pPr>
      <w:r w:rsidRPr="008F2F94">
        <w:rPr>
          <w:sz w:val="28"/>
          <w:szCs w:val="28"/>
        </w:rPr>
        <w:t>Добросовестная политическая теория прежде всего должна с</w:t>
      </w:r>
      <w:r w:rsidR="006C166B">
        <w:rPr>
          <w:sz w:val="28"/>
          <w:szCs w:val="28"/>
        </w:rPr>
        <w:t>о всей определённостью указать «</w:t>
      </w:r>
      <w:r w:rsidRPr="008F2F94">
        <w:rPr>
          <w:sz w:val="28"/>
          <w:szCs w:val="28"/>
        </w:rPr>
        <w:t>на чрезвычайную трудность осуществления демократической идеи и на величайшую лёгкость её искажений</w:t>
      </w:r>
      <w:r w:rsidR="006C166B">
        <w:rPr>
          <w:sz w:val="28"/>
          <w:szCs w:val="28"/>
        </w:rPr>
        <w:t>»</w:t>
      </w:r>
      <w:r w:rsidRPr="008F2F94">
        <w:rPr>
          <w:sz w:val="28"/>
          <w:szCs w:val="28"/>
        </w:rPr>
        <w:t xml:space="preserve"> </w:t>
      </w:r>
      <w:r w:rsidR="007A0624">
        <w:rPr>
          <w:sz w:val="28"/>
          <w:szCs w:val="28"/>
        </w:rPr>
        <w:t>[1, с. 547]</w:t>
      </w:r>
      <w:r w:rsidRPr="008F2F94">
        <w:rPr>
          <w:sz w:val="28"/>
          <w:szCs w:val="28"/>
        </w:rPr>
        <w:t>, на то, что сложность реализации демократических идеалов ник</w:t>
      </w:r>
      <w:r w:rsidR="006C166B">
        <w:rPr>
          <w:sz w:val="28"/>
          <w:szCs w:val="28"/>
        </w:rPr>
        <w:t>ак не сводится к сопротивлению «</w:t>
      </w:r>
      <w:r w:rsidRPr="008F2F94">
        <w:rPr>
          <w:sz w:val="28"/>
          <w:szCs w:val="28"/>
        </w:rPr>
        <w:t>своекорыстных и реакционных</w:t>
      </w:r>
      <w:r w:rsidR="006C166B">
        <w:rPr>
          <w:sz w:val="28"/>
          <w:szCs w:val="28"/>
        </w:rPr>
        <w:t>»</w:t>
      </w:r>
      <w:r w:rsidRPr="008F2F94">
        <w:rPr>
          <w:sz w:val="28"/>
          <w:szCs w:val="28"/>
        </w:rPr>
        <w:t xml:space="preserve"> слоёв общества, как это пытаются представить поверхностные фанатики демократии. Для своей реализации демократия должна иметь прочные основания, и прежде всего с точки зрения </w:t>
      </w:r>
      <w:r w:rsidR="006C166B">
        <w:rPr>
          <w:sz w:val="28"/>
          <w:szCs w:val="28"/>
        </w:rPr>
        <w:t>качества её будущего носителя. «</w:t>
      </w:r>
      <w:r w:rsidRPr="008F2F94">
        <w:rPr>
          <w:sz w:val="28"/>
          <w:szCs w:val="28"/>
        </w:rPr>
        <w:t>Это должен быть народ, созревший для управления самим собою, сознающий свои права и уважающий чужые, понимающий свои обязанности и способный к самоограничению. Такая высота политического сознания никогда не даётся сразу, она приобретается долгим и суровым опытом жизни</w:t>
      </w:r>
      <w:r w:rsidR="006C166B">
        <w:rPr>
          <w:sz w:val="28"/>
          <w:szCs w:val="28"/>
        </w:rPr>
        <w:t>»</w:t>
      </w:r>
      <w:r w:rsidR="007A0624">
        <w:rPr>
          <w:sz w:val="28"/>
          <w:szCs w:val="28"/>
        </w:rPr>
        <w:t xml:space="preserve"> [1, с. 548]</w:t>
      </w:r>
      <w:r w:rsidRPr="008F2F94">
        <w:rPr>
          <w:sz w:val="28"/>
          <w:szCs w:val="28"/>
        </w:rPr>
        <w:t xml:space="preserve">. </w:t>
      </w:r>
    </w:p>
    <w:p w:rsidR="005F2ABD" w:rsidRPr="008F2F94" w:rsidRDefault="006C166B" w:rsidP="008F2F94">
      <w:pPr>
        <w:overflowPunct w:val="0"/>
        <w:autoSpaceDE w:val="0"/>
        <w:autoSpaceDN w:val="0"/>
        <w:adjustRightInd w:val="0"/>
        <w:spacing w:line="360" w:lineRule="auto"/>
        <w:ind w:firstLine="567"/>
        <w:jc w:val="both"/>
        <w:textAlignment w:val="baseline"/>
        <w:rPr>
          <w:sz w:val="28"/>
          <w:szCs w:val="28"/>
        </w:rPr>
      </w:pPr>
      <w:r>
        <w:rPr>
          <w:sz w:val="28"/>
          <w:szCs w:val="28"/>
        </w:rPr>
        <w:t>Надо учитывать, что демократия –</w:t>
      </w:r>
      <w:r w:rsidR="005F2ABD" w:rsidRPr="008F2F94">
        <w:rPr>
          <w:sz w:val="28"/>
          <w:szCs w:val="28"/>
        </w:rPr>
        <w:t xml:space="preserve"> это не только стремление к свободе, но и стремление к равенству, которое отчётливо проявляло себя во всех демократических движениях, причём зачастую даже более выпукло, чем стремление к свободе. Связь равенства со свободой Новгородцев объясняет следующим образом. </w:t>
      </w:r>
      <w:r>
        <w:rPr>
          <w:sz w:val="28"/>
          <w:szCs w:val="28"/>
        </w:rPr>
        <w:t>«</w:t>
      </w:r>
      <w:r w:rsidR="005F2ABD" w:rsidRPr="008F2F94">
        <w:rPr>
          <w:sz w:val="28"/>
          <w:szCs w:val="28"/>
        </w:rPr>
        <w:t>Мы требуем для человека свободы во имя безусловного значения человеческой личности, и, так как в каждом человеке мы должны признавать нравственную сущность, мы требуем в отношении ко всем людям равенства. Демократия ставит своей целью осуществить не только свободу, но и равенство; и в этом стремлении ко всеобщему уравнению не менее проявляется сущность демократической идеи, чем в стремлении ко всеобщему освобождению</w:t>
      </w:r>
      <w:r>
        <w:rPr>
          <w:sz w:val="28"/>
          <w:szCs w:val="28"/>
        </w:rPr>
        <w:t>»</w:t>
      </w:r>
      <w:r w:rsidR="007A0624">
        <w:rPr>
          <w:sz w:val="28"/>
          <w:szCs w:val="28"/>
        </w:rPr>
        <w:t xml:space="preserve"> [</w:t>
      </w:r>
      <w:r w:rsidR="005F2ABD" w:rsidRPr="008F2F94">
        <w:rPr>
          <w:sz w:val="28"/>
          <w:szCs w:val="28"/>
        </w:rPr>
        <w:t xml:space="preserve">1, </w:t>
      </w:r>
      <w:r w:rsidR="007A0624">
        <w:rPr>
          <w:sz w:val="28"/>
          <w:szCs w:val="28"/>
        </w:rPr>
        <w:t>с. </w:t>
      </w:r>
      <w:r w:rsidR="005F2ABD" w:rsidRPr="008F2F94">
        <w:rPr>
          <w:sz w:val="28"/>
          <w:szCs w:val="28"/>
        </w:rPr>
        <w:t>546</w:t>
      </w:r>
      <w:r w:rsidR="007A0624">
        <w:rPr>
          <w:sz w:val="28"/>
          <w:szCs w:val="28"/>
        </w:rPr>
        <w:t>]</w:t>
      </w:r>
      <w:r w:rsidR="005F2ABD" w:rsidRPr="008F2F94">
        <w:rPr>
          <w:sz w:val="28"/>
          <w:szCs w:val="28"/>
        </w:rPr>
        <w:t xml:space="preserve">. Между тем стремление к равенству людей с незрелым правосознанием может вылиться и чаще всего выливается в ненависть по отношению к высшим слоям общества, в разрушение государственной культуры: </w:t>
      </w:r>
      <w:r>
        <w:rPr>
          <w:sz w:val="28"/>
          <w:szCs w:val="28"/>
        </w:rPr>
        <w:t>«</w:t>
      </w:r>
      <w:r w:rsidR="005F2ABD" w:rsidRPr="008F2F94">
        <w:rPr>
          <w:sz w:val="28"/>
          <w:szCs w:val="28"/>
        </w:rPr>
        <w:t xml:space="preserve">… страсть к равенству, если она приобретает характер слепого стихийного движения, превращается в </w:t>
      </w:r>
      <w:r w:rsidR="00F248CE">
        <w:rPr>
          <w:sz w:val="28"/>
          <w:szCs w:val="28"/>
        </w:rPr>
        <w:t>“</w:t>
      </w:r>
      <w:r w:rsidR="005F2ABD" w:rsidRPr="008F2F94">
        <w:rPr>
          <w:sz w:val="28"/>
          <w:szCs w:val="28"/>
        </w:rPr>
        <w:t>фурию разрушения</w:t>
      </w:r>
      <w:r w:rsidR="00F248CE">
        <w:rPr>
          <w:sz w:val="28"/>
          <w:szCs w:val="28"/>
        </w:rPr>
        <w:t>”</w:t>
      </w:r>
      <w:r w:rsidR="007A0624">
        <w:rPr>
          <w:sz w:val="28"/>
          <w:szCs w:val="28"/>
        </w:rPr>
        <w:t>» [</w:t>
      </w:r>
      <w:r>
        <w:rPr>
          <w:sz w:val="28"/>
          <w:szCs w:val="28"/>
        </w:rPr>
        <w:t xml:space="preserve">1, </w:t>
      </w:r>
      <w:r w:rsidR="007A0624">
        <w:rPr>
          <w:sz w:val="28"/>
          <w:szCs w:val="28"/>
        </w:rPr>
        <w:t>с. </w:t>
      </w:r>
      <w:r>
        <w:rPr>
          <w:sz w:val="28"/>
          <w:szCs w:val="28"/>
        </w:rPr>
        <w:t>548–</w:t>
      </w:r>
      <w:r w:rsidR="007A0624">
        <w:rPr>
          <w:sz w:val="28"/>
          <w:szCs w:val="28"/>
        </w:rPr>
        <w:t>549]</w:t>
      </w:r>
      <w:r w:rsidR="005F2ABD" w:rsidRPr="008F2F94">
        <w:rPr>
          <w:sz w:val="28"/>
          <w:szCs w:val="28"/>
        </w:rPr>
        <w:t>.</w:t>
      </w:r>
    </w:p>
    <w:p w:rsidR="005F2ABD" w:rsidRPr="00294E7F" w:rsidRDefault="005F2ABD" w:rsidP="008F2F94">
      <w:pPr>
        <w:overflowPunct w:val="0"/>
        <w:autoSpaceDE w:val="0"/>
        <w:autoSpaceDN w:val="0"/>
        <w:adjustRightInd w:val="0"/>
        <w:spacing w:line="360" w:lineRule="auto"/>
        <w:ind w:firstLine="567"/>
        <w:jc w:val="both"/>
        <w:textAlignment w:val="baseline"/>
        <w:rPr>
          <w:spacing w:val="-6"/>
          <w:sz w:val="28"/>
          <w:szCs w:val="28"/>
        </w:rPr>
      </w:pPr>
      <w:r w:rsidRPr="00294E7F">
        <w:rPr>
          <w:spacing w:val="-6"/>
          <w:sz w:val="28"/>
          <w:szCs w:val="28"/>
        </w:rPr>
        <w:t xml:space="preserve">Да и с проблемой реализации свободы в демократии всё обстоит не так просто, как может показаться на первый взгляд. Свобода имеет не только личностное измерение. В демократии она прочно связывается с так называемым </w:t>
      </w:r>
      <w:r w:rsidR="006C166B" w:rsidRPr="00294E7F">
        <w:rPr>
          <w:spacing w:val="-6"/>
          <w:sz w:val="28"/>
          <w:szCs w:val="28"/>
        </w:rPr>
        <w:t>«</w:t>
      </w:r>
      <w:r w:rsidRPr="00294E7F">
        <w:rPr>
          <w:spacing w:val="-6"/>
          <w:sz w:val="28"/>
          <w:szCs w:val="28"/>
        </w:rPr>
        <w:t>политическим релятивизмом</w:t>
      </w:r>
      <w:r w:rsidR="006C166B" w:rsidRPr="00294E7F">
        <w:rPr>
          <w:spacing w:val="-6"/>
          <w:sz w:val="28"/>
          <w:szCs w:val="28"/>
        </w:rPr>
        <w:t>»</w:t>
      </w:r>
      <w:r w:rsidRPr="00294E7F">
        <w:rPr>
          <w:spacing w:val="-6"/>
          <w:sz w:val="28"/>
          <w:szCs w:val="28"/>
        </w:rPr>
        <w:t>. Новгородцев характ</w:t>
      </w:r>
      <w:r w:rsidR="006C166B" w:rsidRPr="00294E7F">
        <w:rPr>
          <w:spacing w:val="-6"/>
          <w:sz w:val="28"/>
          <w:szCs w:val="28"/>
        </w:rPr>
        <w:t>еризует его следующим образом: «</w:t>
      </w:r>
      <w:r w:rsidR="00F248CE" w:rsidRPr="00294E7F">
        <w:rPr>
          <w:spacing w:val="-6"/>
          <w:sz w:val="28"/>
          <w:szCs w:val="28"/>
        </w:rPr>
        <w:t>…</w:t>
      </w:r>
      <w:r w:rsidRPr="00294E7F">
        <w:rPr>
          <w:spacing w:val="-6"/>
          <w:sz w:val="28"/>
          <w:szCs w:val="28"/>
        </w:rPr>
        <w:t>если система политического абсолютизма представляет собой неограниченное господство какого-либо одного политического порядка, а иногда и какой-либо одной совокупности верований и воззрений, с принципиальным отрицанием и запрещением всех прочих, то система политического релятивизма не знает в общественной жизни никакого абсолютного порядка и никаких абсолютных верований и воззрений. Все политические мнения и направления для неё относительны, каждое име</w:t>
      </w:r>
      <w:r w:rsidR="006C166B" w:rsidRPr="00294E7F">
        <w:rPr>
          <w:spacing w:val="-6"/>
          <w:sz w:val="28"/>
          <w:szCs w:val="28"/>
        </w:rPr>
        <w:t>ет право на внимание и уважение»</w:t>
      </w:r>
      <w:r w:rsidRPr="00294E7F">
        <w:rPr>
          <w:spacing w:val="-6"/>
          <w:sz w:val="28"/>
          <w:szCs w:val="28"/>
        </w:rPr>
        <w:t xml:space="preserve"> </w:t>
      </w:r>
      <w:r w:rsidR="007A0624" w:rsidRPr="00294E7F">
        <w:rPr>
          <w:spacing w:val="-6"/>
          <w:sz w:val="28"/>
          <w:szCs w:val="28"/>
        </w:rPr>
        <w:t>[1, с. 545]</w:t>
      </w:r>
      <w:r w:rsidRPr="00294E7F">
        <w:rPr>
          <w:spacing w:val="-6"/>
          <w:sz w:val="28"/>
          <w:szCs w:val="28"/>
        </w:rPr>
        <w:t>. Это же, в свою очередь, очень опасно для существования самого государства. Если всё дозв</w:t>
      </w:r>
      <w:r w:rsidR="006C166B" w:rsidRPr="00294E7F">
        <w:rPr>
          <w:spacing w:val="-6"/>
          <w:sz w:val="28"/>
          <w:szCs w:val="28"/>
        </w:rPr>
        <w:t>олено, то до анархии один шаг. «</w:t>
      </w:r>
      <w:r w:rsidRPr="00294E7F">
        <w:rPr>
          <w:spacing w:val="-6"/>
          <w:sz w:val="28"/>
          <w:szCs w:val="28"/>
        </w:rPr>
        <w:t>Если демократия открывает широкий простор свободной игре сил в обществе, то необходимо, чтобы эти силы подчиняли себя некоторому высшему обязывающему началу</w:t>
      </w:r>
      <w:r w:rsidR="006C166B" w:rsidRPr="00294E7F">
        <w:rPr>
          <w:spacing w:val="-6"/>
          <w:sz w:val="28"/>
          <w:szCs w:val="28"/>
        </w:rPr>
        <w:t>»</w:t>
      </w:r>
      <w:r w:rsidR="007A0624" w:rsidRPr="00294E7F">
        <w:rPr>
          <w:spacing w:val="-6"/>
          <w:sz w:val="28"/>
          <w:szCs w:val="28"/>
        </w:rPr>
        <w:t xml:space="preserve"> [</w:t>
      </w:r>
      <w:r w:rsidRPr="00294E7F">
        <w:rPr>
          <w:spacing w:val="-6"/>
          <w:sz w:val="28"/>
          <w:szCs w:val="28"/>
        </w:rPr>
        <w:t xml:space="preserve">1, </w:t>
      </w:r>
      <w:r w:rsidR="007A0624" w:rsidRPr="00294E7F">
        <w:rPr>
          <w:spacing w:val="-6"/>
          <w:sz w:val="28"/>
          <w:szCs w:val="28"/>
        </w:rPr>
        <w:t>с. </w:t>
      </w:r>
      <w:r w:rsidRPr="00294E7F">
        <w:rPr>
          <w:spacing w:val="-6"/>
          <w:sz w:val="28"/>
          <w:szCs w:val="28"/>
        </w:rPr>
        <w:t>548</w:t>
      </w:r>
      <w:r w:rsidR="007A0624" w:rsidRPr="00294E7F">
        <w:rPr>
          <w:spacing w:val="-6"/>
          <w:sz w:val="28"/>
          <w:szCs w:val="28"/>
        </w:rPr>
        <w:t>]</w:t>
      </w:r>
      <w:r w:rsidRPr="00294E7F">
        <w:rPr>
          <w:spacing w:val="-6"/>
          <w:sz w:val="28"/>
          <w:szCs w:val="28"/>
        </w:rPr>
        <w:t xml:space="preserve">. Таким образом, </w:t>
      </w:r>
      <w:r w:rsidR="006C166B" w:rsidRPr="00294E7F">
        <w:rPr>
          <w:spacing w:val="-6"/>
          <w:sz w:val="28"/>
          <w:szCs w:val="28"/>
        </w:rPr>
        <w:t>«</w:t>
      </w:r>
      <w:r w:rsidRPr="00294E7F">
        <w:rPr>
          <w:spacing w:val="-6"/>
          <w:sz w:val="28"/>
          <w:szCs w:val="28"/>
        </w:rPr>
        <w:t>только подчиняя себя высшим началам, и равенство, и свобода становятся созидательными и плодотв</w:t>
      </w:r>
      <w:r w:rsidR="006C166B" w:rsidRPr="00294E7F">
        <w:rPr>
          <w:spacing w:val="-6"/>
          <w:sz w:val="28"/>
          <w:szCs w:val="28"/>
        </w:rPr>
        <w:t>орными основами общего развития»</w:t>
      </w:r>
      <w:r w:rsidR="007A0624" w:rsidRPr="00294E7F">
        <w:rPr>
          <w:spacing w:val="-6"/>
          <w:sz w:val="28"/>
          <w:szCs w:val="28"/>
        </w:rPr>
        <w:t xml:space="preserve"> [1, с. 549]</w:t>
      </w:r>
      <w:r w:rsidRPr="00294E7F">
        <w:rPr>
          <w:spacing w:val="-6"/>
          <w:sz w:val="28"/>
          <w:szCs w:val="28"/>
        </w:rPr>
        <w:t>.</w:t>
      </w:r>
    </w:p>
    <w:p w:rsidR="005F2ABD" w:rsidRPr="008F2F94" w:rsidRDefault="005F2ABD" w:rsidP="008F2F94">
      <w:pPr>
        <w:overflowPunct w:val="0"/>
        <w:autoSpaceDE w:val="0"/>
        <w:autoSpaceDN w:val="0"/>
        <w:adjustRightInd w:val="0"/>
        <w:spacing w:line="360" w:lineRule="auto"/>
        <w:ind w:firstLine="567"/>
        <w:jc w:val="both"/>
        <w:textAlignment w:val="baseline"/>
        <w:rPr>
          <w:sz w:val="28"/>
          <w:szCs w:val="28"/>
        </w:rPr>
      </w:pPr>
      <w:r w:rsidRPr="008F2F94">
        <w:rPr>
          <w:sz w:val="28"/>
          <w:szCs w:val="28"/>
        </w:rPr>
        <w:t xml:space="preserve">В чём же состоят эти </w:t>
      </w:r>
      <w:r w:rsidR="006C166B">
        <w:rPr>
          <w:sz w:val="28"/>
          <w:szCs w:val="28"/>
        </w:rPr>
        <w:t>«</w:t>
      </w:r>
      <w:r w:rsidRPr="008F2F94">
        <w:rPr>
          <w:sz w:val="28"/>
          <w:szCs w:val="28"/>
        </w:rPr>
        <w:t>высшие начала</w:t>
      </w:r>
      <w:r w:rsidR="006C166B">
        <w:rPr>
          <w:sz w:val="28"/>
          <w:szCs w:val="28"/>
        </w:rPr>
        <w:t>»</w:t>
      </w:r>
      <w:r w:rsidRPr="008F2F94">
        <w:rPr>
          <w:sz w:val="28"/>
          <w:szCs w:val="28"/>
        </w:rPr>
        <w:t>? Новгородцев обнаруживает их только в религии, приходя, как представляется, к бессмысленности и даже губительности безрелигиозного знания, в том числе и полити</w:t>
      </w:r>
      <w:r w:rsidR="006C166B">
        <w:rPr>
          <w:sz w:val="28"/>
          <w:szCs w:val="28"/>
        </w:rPr>
        <w:t>ко-правового знания. Он пишет: «</w:t>
      </w:r>
      <w:r w:rsidRPr="008F2F94">
        <w:rPr>
          <w:sz w:val="28"/>
          <w:szCs w:val="28"/>
        </w:rPr>
        <w:t>Более опытные и мудрые, конечно, настоящее слово помнят. Они знают, что демократия, как и всякая другая форма государства, сильна только тогда, когда над ней стоит высшая справедливость, когда народ не забыл, что в мире есть Высшая Воля, пред которой народная воля должна преклониться. Они знают, что будущее демократии, как и всякой другой фор</w:t>
      </w:r>
      <w:r w:rsidR="006C166B">
        <w:rPr>
          <w:sz w:val="28"/>
          <w:szCs w:val="28"/>
        </w:rPr>
        <w:t>мы, зависит от будущего религии»</w:t>
      </w:r>
      <w:r w:rsidR="007A0624">
        <w:rPr>
          <w:sz w:val="28"/>
          <w:szCs w:val="28"/>
        </w:rPr>
        <w:t xml:space="preserve"> [</w:t>
      </w:r>
      <w:r w:rsidRPr="008F2F94">
        <w:rPr>
          <w:sz w:val="28"/>
          <w:szCs w:val="28"/>
        </w:rPr>
        <w:t>1</w:t>
      </w:r>
      <w:r w:rsidR="007A0624">
        <w:rPr>
          <w:sz w:val="28"/>
          <w:szCs w:val="28"/>
        </w:rPr>
        <w:t>, с. 557]</w:t>
      </w:r>
      <w:r w:rsidRPr="008F2F94">
        <w:rPr>
          <w:sz w:val="28"/>
          <w:szCs w:val="28"/>
        </w:rPr>
        <w:t>.</w:t>
      </w:r>
    </w:p>
    <w:p w:rsidR="005F2ABD" w:rsidRPr="008F2F94" w:rsidRDefault="005F2ABD" w:rsidP="008F2F94">
      <w:pPr>
        <w:overflowPunct w:val="0"/>
        <w:autoSpaceDE w:val="0"/>
        <w:autoSpaceDN w:val="0"/>
        <w:adjustRightInd w:val="0"/>
        <w:spacing w:line="360" w:lineRule="auto"/>
        <w:ind w:firstLine="567"/>
        <w:jc w:val="both"/>
        <w:textAlignment w:val="baseline"/>
        <w:rPr>
          <w:sz w:val="28"/>
          <w:szCs w:val="28"/>
        </w:rPr>
      </w:pPr>
      <w:r w:rsidRPr="008F2F94">
        <w:rPr>
          <w:sz w:val="28"/>
          <w:szCs w:val="28"/>
        </w:rPr>
        <w:t>Трудно себе представить, чтобы кто-либо из считающих Новгородцева либералом, рискнул бы цитировать подобные высказывания.</w:t>
      </w:r>
    </w:p>
    <w:p w:rsidR="005F2ABD" w:rsidRPr="008F2F94" w:rsidRDefault="005F2ABD" w:rsidP="008F2F94">
      <w:pPr>
        <w:overflowPunct w:val="0"/>
        <w:autoSpaceDE w:val="0"/>
        <w:autoSpaceDN w:val="0"/>
        <w:adjustRightInd w:val="0"/>
        <w:spacing w:line="360" w:lineRule="auto"/>
        <w:ind w:firstLine="567"/>
        <w:jc w:val="both"/>
        <w:textAlignment w:val="baseline"/>
        <w:rPr>
          <w:sz w:val="28"/>
          <w:szCs w:val="28"/>
        </w:rPr>
      </w:pPr>
      <w:r w:rsidRPr="008F2F94">
        <w:rPr>
          <w:sz w:val="28"/>
          <w:szCs w:val="28"/>
        </w:rPr>
        <w:t>Кроме того, по автору, для адекватного понимания демократии важно осознавать, что она не есть некоторое окончательно достигнутое состояние, некая</w:t>
      </w:r>
      <w:r w:rsidR="006C166B">
        <w:rPr>
          <w:sz w:val="28"/>
          <w:szCs w:val="28"/>
        </w:rPr>
        <w:t xml:space="preserve"> законченная форма. Она всегда «распутье»</w:t>
      </w:r>
      <w:r w:rsidR="00600950">
        <w:rPr>
          <w:sz w:val="28"/>
          <w:szCs w:val="28"/>
        </w:rPr>
        <w:t>. «</w:t>
      </w:r>
      <w:r w:rsidRPr="008F2F94">
        <w:rPr>
          <w:sz w:val="28"/>
          <w:szCs w:val="28"/>
        </w:rPr>
        <w:t xml:space="preserve">Поскольку демократия есть … система политического релятивизма, для которого нет ничего абсолютного, который всё готов допустить, </w:t>
      </w:r>
      <w:r w:rsidR="00600950">
        <w:rPr>
          <w:sz w:val="28"/>
          <w:szCs w:val="28"/>
        </w:rPr>
        <w:t>–</w:t>
      </w:r>
      <w:r w:rsidRPr="008F2F94">
        <w:rPr>
          <w:sz w:val="28"/>
          <w:szCs w:val="28"/>
        </w:rPr>
        <w:t xml:space="preserve"> всякую политическую возможность, всякую хозяйственную систему, лишь бы это не нарушало начала свободы … ни один путь тут не заказан, ни од</w:t>
      </w:r>
      <w:r w:rsidR="00600950">
        <w:rPr>
          <w:sz w:val="28"/>
          <w:szCs w:val="28"/>
        </w:rPr>
        <w:t>но направление тут не запрещено»</w:t>
      </w:r>
      <w:r w:rsidR="007A0624">
        <w:rPr>
          <w:sz w:val="28"/>
          <w:szCs w:val="28"/>
        </w:rPr>
        <w:t xml:space="preserve"> [1, с. 553]</w:t>
      </w:r>
      <w:r w:rsidRPr="008F2F94">
        <w:rPr>
          <w:sz w:val="28"/>
          <w:szCs w:val="28"/>
        </w:rPr>
        <w:t>. То есть демократия может вылиться во что угодно, порой в свою прямую противоположность. Всё зависит именно от качества её носителя, а качество в первую очередь определяется высшей нравственностью, религиозностью.</w:t>
      </w:r>
    </w:p>
    <w:p w:rsidR="005F2ABD" w:rsidRPr="008F2F94" w:rsidRDefault="005F2ABD" w:rsidP="008F2F94">
      <w:pPr>
        <w:overflowPunct w:val="0"/>
        <w:autoSpaceDE w:val="0"/>
        <w:autoSpaceDN w:val="0"/>
        <w:adjustRightInd w:val="0"/>
        <w:spacing w:line="360" w:lineRule="auto"/>
        <w:ind w:firstLine="567"/>
        <w:jc w:val="both"/>
        <w:textAlignment w:val="baseline"/>
        <w:rPr>
          <w:sz w:val="28"/>
          <w:szCs w:val="28"/>
        </w:rPr>
      </w:pPr>
      <w:r w:rsidRPr="008F2F94">
        <w:rPr>
          <w:sz w:val="28"/>
          <w:szCs w:val="28"/>
        </w:rPr>
        <w:t>В отсутствии этих качеств политический процесс скатывается к ха</w:t>
      </w:r>
      <w:r w:rsidR="007A0624">
        <w:rPr>
          <w:sz w:val="28"/>
          <w:szCs w:val="28"/>
        </w:rPr>
        <w:t>осу, борьбе всех против всех.. «</w:t>
      </w:r>
      <w:r w:rsidRPr="008F2F94">
        <w:rPr>
          <w:sz w:val="28"/>
          <w:szCs w:val="28"/>
        </w:rPr>
        <w:t>… при отсутствии абсолютных духовных основ всё сводится к борьбе сил, к борьбе большинства и меньшинства и в конце концов к борьбе классов</w:t>
      </w:r>
      <w:r w:rsidR="007A0624">
        <w:rPr>
          <w:sz w:val="28"/>
          <w:szCs w:val="28"/>
        </w:rPr>
        <w:t>». «</w:t>
      </w:r>
      <w:r w:rsidRPr="008F2F94">
        <w:rPr>
          <w:sz w:val="28"/>
          <w:szCs w:val="28"/>
        </w:rPr>
        <w:t>Самое стра</w:t>
      </w:r>
      <w:r w:rsidR="007A0624">
        <w:rPr>
          <w:sz w:val="28"/>
          <w:szCs w:val="28"/>
        </w:rPr>
        <w:t>шное и роковое в этом процессе –</w:t>
      </w:r>
      <w:r w:rsidRPr="008F2F94">
        <w:rPr>
          <w:sz w:val="28"/>
          <w:szCs w:val="28"/>
        </w:rPr>
        <w:t xml:space="preserve"> опустошение человеческой души. Путь автономной морали и демократической политики привёл к разрушению в человеческой душе вечных связей и вечных святынь</w:t>
      </w:r>
      <w:r w:rsidR="007A0624">
        <w:rPr>
          <w:sz w:val="28"/>
          <w:szCs w:val="28"/>
        </w:rPr>
        <w:t>» [</w:t>
      </w:r>
      <w:r w:rsidRPr="008F2F94">
        <w:rPr>
          <w:sz w:val="28"/>
          <w:szCs w:val="28"/>
        </w:rPr>
        <w:t>1,</w:t>
      </w:r>
      <w:r w:rsidR="007A0624">
        <w:rPr>
          <w:sz w:val="28"/>
          <w:szCs w:val="28"/>
        </w:rPr>
        <w:t xml:space="preserve"> с. 579]</w:t>
      </w:r>
      <w:r w:rsidRPr="008F2F94">
        <w:rPr>
          <w:sz w:val="28"/>
          <w:szCs w:val="28"/>
        </w:rPr>
        <w:t>. В такой ситуации Новгородцев считает необходимым поставить на место автономной морали, то есть морали сугубо индивидуальной, р</w:t>
      </w:r>
      <w:r w:rsidR="007A0624">
        <w:rPr>
          <w:sz w:val="28"/>
          <w:szCs w:val="28"/>
        </w:rPr>
        <w:t>елятивистской, морали для себя –</w:t>
      </w:r>
      <w:r w:rsidRPr="008F2F94">
        <w:rPr>
          <w:sz w:val="28"/>
          <w:szCs w:val="28"/>
        </w:rPr>
        <w:t xml:space="preserve"> мораль теономную, то есть религиозную, абс</w:t>
      </w:r>
      <w:r w:rsidR="007A0624">
        <w:rPr>
          <w:sz w:val="28"/>
          <w:szCs w:val="28"/>
        </w:rPr>
        <w:t>олютную; а на место демократии –</w:t>
      </w:r>
      <w:r w:rsidRPr="008F2F94">
        <w:rPr>
          <w:sz w:val="28"/>
          <w:szCs w:val="28"/>
        </w:rPr>
        <w:t xml:space="preserve"> агиократию, то есть власть святынь. Возможны счастливые совпадения демократии и агиократии, власти народа и власти святынь, но они редки и случаются только тогда, когда народ воспринимает и осознаёт эти святыни, стремится к их воплощению, сверяет с ними свою жизнь. </w:t>
      </w:r>
    </w:p>
    <w:p w:rsidR="005F2ABD" w:rsidRPr="008F2F94" w:rsidRDefault="005F2ABD" w:rsidP="008F2F94">
      <w:pPr>
        <w:overflowPunct w:val="0"/>
        <w:autoSpaceDE w:val="0"/>
        <w:autoSpaceDN w:val="0"/>
        <w:adjustRightInd w:val="0"/>
        <w:spacing w:line="360" w:lineRule="auto"/>
        <w:ind w:firstLine="567"/>
        <w:jc w:val="both"/>
        <w:textAlignment w:val="baseline"/>
        <w:rPr>
          <w:sz w:val="28"/>
          <w:szCs w:val="28"/>
        </w:rPr>
      </w:pPr>
      <w:r w:rsidRPr="008F2F94">
        <w:rPr>
          <w:sz w:val="28"/>
          <w:szCs w:val="28"/>
        </w:rPr>
        <w:t>Новг</w:t>
      </w:r>
      <w:r w:rsidR="007A0624">
        <w:rPr>
          <w:sz w:val="28"/>
          <w:szCs w:val="28"/>
        </w:rPr>
        <w:t>ородцев видит, что «</w:t>
      </w:r>
      <w:r w:rsidRPr="008F2F94">
        <w:rPr>
          <w:sz w:val="28"/>
          <w:szCs w:val="28"/>
        </w:rPr>
        <w:t>весь мир переживает … кризис правосознания. И самое важное и основное в этом кризисе есть то, что это кризис неверия, кризис культуры, оторвавшейся от религии, кризис государства, отринувшего связь с церковью, кризис закона человеческого, отказавшег</w:t>
      </w:r>
      <w:r w:rsidR="007A0624">
        <w:rPr>
          <w:sz w:val="28"/>
          <w:szCs w:val="28"/>
        </w:rPr>
        <w:t>ося от родства с законом Божьим» [1, с. 577]</w:t>
      </w:r>
      <w:r w:rsidRPr="008F2F94">
        <w:rPr>
          <w:sz w:val="28"/>
          <w:szCs w:val="28"/>
        </w:rPr>
        <w:t>.</w:t>
      </w:r>
    </w:p>
    <w:p w:rsidR="005F2ABD" w:rsidRPr="008F2F94" w:rsidRDefault="00F248CE" w:rsidP="008F2F94">
      <w:pPr>
        <w:overflowPunct w:val="0"/>
        <w:autoSpaceDE w:val="0"/>
        <w:autoSpaceDN w:val="0"/>
        <w:adjustRightInd w:val="0"/>
        <w:spacing w:line="360" w:lineRule="auto"/>
        <w:ind w:firstLine="567"/>
        <w:jc w:val="both"/>
        <w:textAlignment w:val="baseline"/>
        <w:rPr>
          <w:sz w:val="28"/>
          <w:szCs w:val="28"/>
        </w:rPr>
      </w:pPr>
      <w:r w:rsidRPr="008F2F94">
        <w:rPr>
          <w:sz w:val="28"/>
          <w:szCs w:val="28"/>
        </w:rPr>
        <w:t>Однако,</w:t>
      </w:r>
      <w:r w:rsidR="005F2ABD" w:rsidRPr="008F2F94">
        <w:rPr>
          <w:sz w:val="28"/>
          <w:szCs w:val="28"/>
        </w:rPr>
        <w:t xml:space="preserve"> разумеется, Новгородцева интересует в первую очередь кризис правосознания не в мире в целом, а прежде всего в России, и те последствия бездумного увлечения демократической идеей, которые он с горечью мог наблюдать из эмиграции. Последние работы и выступления Новгородцева нельзя воспринимать равнодушно, поскольку они, не теряя своей научной ценности, пропитаны напряжённым и болезненным чувством. </w:t>
      </w:r>
    </w:p>
    <w:p w:rsidR="005F2ABD" w:rsidRPr="008F2F94" w:rsidRDefault="005F2ABD" w:rsidP="008F2F94">
      <w:pPr>
        <w:overflowPunct w:val="0"/>
        <w:autoSpaceDE w:val="0"/>
        <w:autoSpaceDN w:val="0"/>
        <w:adjustRightInd w:val="0"/>
        <w:spacing w:line="360" w:lineRule="auto"/>
        <w:ind w:firstLine="567"/>
        <w:jc w:val="both"/>
        <w:textAlignment w:val="baseline"/>
        <w:rPr>
          <w:sz w:val="28"/>
          <w:szCs w:val="28"/>
        </w:rPr>
      </w:pPr>
      <w:r w:rsidRPr="008F2F94">
        <w:rPr>
          <w:sz w:val="28"/>
          <w:szCs w:val="28"/>
        </w:rPr>
        <w:t>В этих работах и выступлениях он безжалостно обрушивается на российских фанатиков демократии, решительно не п</w:t>
      </w:r>
      <w:r w:rsidR="007A0624">
        <w:rPr>
          <w:sz w:val="28"/>
          <w:szCs w:val="28"/>
        </w:rPr>
        <w:t xml:space="preserve">онимающих сути этого феномена. </w:t>
      </w:r>
      <w:r w:rsidRPr="008F2F94">
        <w:rPr>
          <w:sz w:val="28"/>
          <w:szCs w:val="28"/>
        </w:rPr>
        <w:t xml:space="preserve">Имея в виду Временное правительство, Новгородцев иронизирует, что в основу </w:t>
      </w:r>
      <w:r w:rsidR="007A0624">
        <w:rPr>
          <w:sz w:val="28"/>
          <w:szCs w:val="28"/>
        </w:rPr>
        <w:t>своего управления они положили «</w:t>
      </w:r>
      <w:r w:rsidRPr="008F2F94">
        <w:rPr>
          <w:sz w:val="28"/>
          <w:szCs w:val="28"/>
        </w:rPr>
        <w:t xml:space="preserve">добровольное повиновение свободных граждан созданной ими </w:t>
      </w:r>
      <w:r w:rsidR="007A0624">
        <w:rPr>
          <w:sz w:val="28"/>
          <w:szCs w:val="28"/>
        </w:rPr>
        <w:t>самими власти»</w:t>
      </w:r>
      <w:r w:rsidRPr="008F2F94">
        <w:rPr>
          <w:sz w:val="28"/>
          <w:szCs w:val="28"/>
        </w:rPr>
        <w:t>. Избегая насильственных при</w:t>
      </w:r>
      <w:r w:rsidR="007A0624">
        <w:rPr>
          <w:sz w:val="28"/>
          <w:szCs w:val="28"/>
        </w:rPr>
        <w:t>ёмов управления, они избегали «</w:t>
      </w:r>
      <w:r w:rsidRPr="008F2F94">
        <w:rPr>
          <w:sz w:val="28"/>
          <w:szCs w:val="28"/>
        </w:rPr>
        <w:t>неизбеж</w:t>
      </w:r>
      <w:r w:rsidR="007A0624">
        <w:rPr>
          <w:sz w:val="28"/>
          <w:szCs w:val="28"/>
        </w:rPr>
        <w:t>ных средств государства и права»</w:t>
      </w:r>
      <w:r w:rsidRPr="008F2F94">
        <w:rPr>
          <w:sz w:val="28"/>
          <w:szCs w:val="28"/>
        </w:rPr>
        <w:t>. Это была анархия, полное упразднение идеи государства, власти и права. Временное правительст</w:t>
      </w:r>
      <w:r w:rsidR="007A0624">
        <w:rPr>
          <w:sz w:val="28"/>
          <w:szCs w:val="28"/>
        </w:rPr>
        <w:t>во перестало быть властью [1, с. 562]</w:t>
      </w:r>
      <w:r w:rsidRPr="008F2F94">
        <w:rPr>
          <w:sz w:val="28"/>
          <w:szCs w:val="28"/>
        </w:rPr>
        <w:t xml:space="preserve">. Распадение России как некой целостности стало неизбежным. Многие этого искренне не хотели, но их безволие, политико-государственная бессмысленность ничего не могли противопоставить хаосу. Они были настолько наивны, что полагали, будто бы всё образуется само собой благодаря завоёванной свободе.  Они были убеждены, что </w:t>
      </w:r>
      <w:r w:rsidR="007A0624">
        <w:rPr>
          <w:sz w:val="28"/>
          <w:szCs w:val="28"/>
        </w:rPr>
        <w:t>«</w:t>
      </w:r>
      <w:r w:rsidRPr="008F2F94">
        <w:rPr>
          <w:sz w:val="28"/>
          <w:szCs w:val="28"/>
        </w:rPr>
        <w:t>освобождённый от старых пут народ проявит в полной силе свою мудрость и обнаружит чудеса патриотизма, мужества и справедливости</w:t>
      </w:r>
      <w:r w:rsidR="007A0624">
        <w:rPr>
          <w:sz w:val="28"/>
          <w:szCs w:val="28"/>
        </w:rPr>
        <w:t>» [</w:t>
      </w:r>
      <w:r w:rsidRPr="008F2F94">
        <w:rPr>
          <w:sz w:val="28"/>
          <w:szCs w:val="28"/>
        </w:rPr>
        <w:t xml:space="preserve">1, </w:t>
      </w:r>
      <w:r w:rsidR="007A0624">
        <w:rPr>
          <w:sz w:val="28"/>
          <w:szCs w:val="28"/>
        </w:rPr>
        <w:t>с. </w:t>
      </w:r>
      <w:r w:rsidRPr="008F2F94">
        <w:rPr>
          <w:sz w:val="28"/>
          <w:szCs w:val="28"/>
        </w:rPr>
        <w:t>565</w:t>
      </w:r>
      <w:r w:rsidR="007A0624">
        <w:rPr>
          <w:sz w:val="28"/>
          <w:szCs w:val="28"/>
        </w:rPr>
        <w:t>]</w:t>
      </w:r>
      <w:r w:rsidRPr="008F2F94">
        <w:rPr>
          <w:sz w:val="28"/>
          <w:szCs w:val="28"/>
        </w:rPr>
        <w:t xml:space="preserve">. Они верили, что душа русского народа </w:t>
      </w:r>
      <w:r w:rsidR="007A0624">
        <w:rPr>
          <w:sz w:val="28"/>
          <w:szCs w:val="28"/>
        </w:rPr>
        <w:t>– это «</w:t>
      </w:r>
      <w:r w:rsidRPr="008F2F94">
        <w:rPr>
          <w:sz w:val="28"/>
          <w:szCs w:val="28"/>
        </w:rPr>
        <w:t>демократичес</w:t>
      </w:r>
      <w:r w:rsidR="007A0624">
        <w:rPr>
          <w:sz w:val="28"/>
          <w:szCs w:val="28"/>
        </w:rPr>
        <w:t>кая душа по своей природе»</w:t>
      </w:r>
      <w:r w:rsidRPr="008F2F94">
        <w:rPr>
          <w:sz w:val="28"/>
          <w:szCs w:val="28"/>
        </w:rPr>
        <w:t>. К сожалению, многие из них</w:t>
      </w:r>
      <w:r w:rsidR="007A0624">
        <w:rPr>
          <w:sz w:val="28"/>
          <w:szCs w:val="28"/>
        </w:rPr>
        <w:t xml:space="preserve"> и после жутких результатов их «деятельности»</w:t>
      </w:r>
      <w:r w:rsidRPr="008F2F94">
        <w:rPr>
          <w:sz w:val="28"/>
          <w:szCs w:val="28"/>
        </w:rPr>
        <w:t xml:space="preserve"> ничему не научились и продолжают твердить о каких-то завоеваниях революции. Однако были и такие, которые и не дорожил</w:t>
      </w:r>
      <w:r w:rsidR="007A0624">
        <w:rPr>
          <w:sz w:val="28"/>
          <w:szCs w:val="28"/>
        </w:rPr>
        <w:t>и этой цельностью, для которых «</w:t>
      </w:r>
      <w:r w:rsidRPr="008F2F94">
        <w:rPr>
          <w:sz w:val="28"/>
          <w:szCs w:val="28"/>
        </w:rPr>
        <w:t xml:space="preserve">революция была всё, Россия </w:t>
      </w:r>
      <w:r w:rsidR="00F248CE">
        <w:rPr>
          <w:sz w:val="28"/>
          <w:szCs w:val="28"/>
        </w:rPr>
        <w:t>–</w:t>
      </w:r>
      <w:r w:rsidRPr="008F2F94">
        <w:rPr>
          <w:sz w:val="28"/>
          <w:szCs w:val="28"/>
        </w:rPr>
        <w:t xml:space="preserve"> ничто, те, для кого Россия была л</w:t>
      </w:r>
      <w:r w:rsidR="007A0624">
        <w:rPr>
          <w:sz w:val="28"/>
          <w:szCs w:val="28"/>
        </w:rPr>
        <w:t>ишь костром для мирового пожара»</w:t>
      </w:r>
      <w:r w:rsidRPr="008F2F94">
        <w:rPr>
          <w:sz w:val="28"/>
          <w:szCs w:val="28"/>
        </w:rPr>
        <w:t xml:space="preserve">. Они </w:t>
      </w:r>
      <w:r w:rsidR="00F248CE">
        <w:rPr>
          <w:sz w:val="28"/>
          <w:szCs w:val="28"/>
        </w:rPr>
        <w:t>«</w:t>
      </w:r>
      <w:r w:rsidRPr="008F2F94">
        <w:rPr>
          <w:sz w:val="28"/>
          <w:szCs w:val="28"/>
        </w:rPr>
        <w:t xml:space="preserve">наставали на продолжении процесса завоеваний революции </w:t>
      </w:r>
      <w:r w:rsidR="007A0624">
        <w:rPr>
          <w:sz w:val="28"/>
          <w:szCs w:val="28"/>
        </w:rPr>
        <w:t xml:space="preserve">и требовали … безостановочного </w:t>
      </w:r>
      <w:r w:rsidR="00F248CE">
        <w:rPr>
          <w:sz w:val="28"/>
          <w:szCs w:val="28"/>
        </w:rPr>
        <w:t>“</w:t>
      </w:r>
      <w:r w:rsidR="007A0624">
        <w:rPr>
          <w:sz w:val="28"/>
          <w:szCs w:val="28"/>
        </w:rPr>
        <w:t>углубления революции</w:t>
      </w:r>
      <w:r w:rsidR="00F248CE">
        <w:rPr>
          <w:sz w:val="28"/>
          <w:szCs w:val="28"/>
        </w:rPr>
        <w:t>”</w:t>
      </w:r>
      <w:r w:rsidR="007A0624">
        <w:rPr>
          <w:sz w:val="28"/>
          <w:szCs w:val="28"/>
        </w:rPr>
        <w:t>» [</w:t>
      </w:r>
      <w:r w:rsidRPr="008F2F94">
        <w:rPr>
          <w:sz w:val="28"/>
          <w:szCs w:val="28"/>
        </w:rPr>
        <w:t xml:space="preserve">1, </w:t>
      </w:r>
      <w:r w:rsidR="007A0624">
        <w:rPr>
          <w:sz w:val="28"/>
          <w:szCs w:val="28"/>
        </w:rPr>
        <w:t>с. </w:t>
      </w:r>
      <w:r w:rsidRPr="008F2F94">
        <w:rPr>
          <w:sz w:val="28"/>
          <w:szCs w:val="28"/>
        </w:rPr>
        <w:t>563</w:t>
      </w:r>
      <w:r w:rsidR="007A0624">
        <w:rPr>
          <w:sz w:val="28"/>
          <w:szCs w:val="28"/>
        </w:rPr>
        <w:t>]</w:t>
      </w:r>
      <w:r w:rsidRPr="008F2F94">
        <w:rPr>
          <w:sz w:val="28"/>
          <w:szCs w:val="28"/>
        </w:rPr>
        <w:t>.</w:t>
      </w:r>
    </w:p>
    <w:p w:rsidR="005F2ABD" w:rsidRPr="008F2F94" w:rsidRDefault="007A0624" w:rsidP="008F2F94">
      <w:pPr>
        <w:overflowPunct w:val="0"/>
        <w:autoSpaceDE w:val="0"/>
        <w:autoSpaceDN w:val="0"/>
        <w:adjustRightInd w:val="0"/>
        <w:spacing w:line="360" w:lineRule="auto"/>
        <w:ind w:firstLine="567"/>
        <w:jc w:val="both"/>
        <w:textAlignment w:val="baseline"/>
        <w:rPr>
          <w:sz w:val="28"/>
          <w:szCs w:val="28"/>
        </w:rPr>
      </w:pPr>
      <w:r>
        <w:rPr>
          <w:sz w:val="28"/>
          <w:szCs w:val="28"/>
        </w:rPr>
        <w:t>Всё это –</w:t>
      </w:r>
      <w:r w:rsidR="005F2ABD" w:rsidRPr="008F2F94">
        <w:rPr>
          <w:sz w:val="28"/>
          <w:szCs w:val="28"/>
        </w:rPr>
        <w:t xml:space="preserve"> результат абсолютного непонимания сути государственного устройства. Новгородцев вспоминает своего учителя Б.Н.</w:t>
      </w:r>
      <w:r>
        <w:rPr>
          <w:sz w:val="28"/>
          <w:szCs w:val="28"/>
        </w:rPr>
        <w:t> </w:t>
      </w:r>
      <w:r w:rsidR="005F2ABD" w:rsidRPr="008F2F94">
        <w:rPr>
          <w:sz w:val="28"/>
          <w:szCs w:val="28"/>
        </w:rPr>
        <w:t>Чич</w:t>
      </w:r>
      <w:r>
        <w:rPr>
          <w:sz w:val="28"/>
          <w:szCs w:val="28"/>
        </w:rPr>
        <w:t>ерина, замечая, что российские «демократы» не вняли его мудрому учению: «</w:t>
      </w:r>
      <w:r w:rsidR="005F2ABD" w:rsidRPr="008F2F94">
        <w:rPr>
          <w:sz w:val="28"/>
          <w:szCs w:val="28"/>
        </w:rPr>
        <w:t>Свобода в государстве утверждается на почве законно</w:t>
      </w:r>
      <w:r>
        <w:rPr>
          <w:sz w:val="28"/>
          <w:szCs w:val="28"/>
        </w:rPr>
        <w:t>го порядка, охраняемого властью» [1, с. 566]</w:t>
      </w:r>
      <w:r w:rsidR="005F2ABD" w:rsidRPr="008F2F94">
        <w:rPr>
          <w:sz w:val="28"/>
          <w:szCs w:val="28"/>
        </w:rPr>
        <w:t xml:space="preserve">. Вера в народ сторонников абсолютной свободы и демократии, которой они оправдывали своё устранение от государственного управления, была ложной верой. В конкретно-историческом своём выражении народ может проявлять самые низменные чувства и самые отвратительные черты. В соответствии с Достоевским, перекликаясь с предупреждением Леонтьева о вредности заигрывания с народом, </w:t>
      </w:r>
      <w:r>
        <w:rPr>
          <w:sz w:val="28"/>
          <w:szCs w:val="28"/>
        </w:rPr>
        <w:t>Новгородцев говорит, что народ – не предмет поклонения, а «</w:t>
      </w:r>
      <w:r w:rsidR="005F2ABD" w:rsidRPr="008F2F94">
        <w:rPr>
          <w:sz w:val="28"/>
          <w:szCs w:val="28"/>
        </w:rPr>
        <w:t>среда обнаружения народного духа</w:t>
      </w:r>
      <w:r>
        <w:rPr>
          <w:sz w:val="28"/>
          <w:szCs w:val="28"/>
        </w:rPr>
        <w:t>», «</w:t>
      </w:r>
      <w:r w:rsidR="005F2ABD" w:rsidRPr="008F2F94">
        <w:rPr>
          <w:sz w:val="28"/>
          <w:szCs w:val="28"/>
        </w:rPr>
        <w:t>не народу надо поклон</w:t>
      </w:r>
      <w:r>
        <w:rPr>
          <w:sz w:val="28"/>
          <w:szCs w:val="28"/>
        </w:rPr>
        <w:t>яться, а идеалам и святыням его» [1, с. </w:t>
      </w:r>
      <w:r w:rsidR="005F2ABD" w:rsidRPr="008F2F94">
        <w:rPr>
          <w:sz w:val="28"/>
          <w:szCs w:val="28"/>
        </w:rPr>
        <w:t>568</w:t>
      </w:r>
      <w:r>
        <w:rPr>
          <w:sz w:val="28"/>
          <w:szCs w:val="28"/>
        </w:rPr>
        <w:t>]</w:t>
      </w:r>
      <w:r w:rsidR="005F2ABD" w:rsidRPr="008F2F94">
        <w:rPr>
          <w:sz w:val="28"/>
          <w:szCs w:val="28"/>
        </w:rPr>
        <w:t xml:space="preserve">. </w:t>
      </w:r>
    </w:p>
    <w:p w:rsidR="005F2ABD" w:rsidRPr="008F2F94" w:rsidRDefault="005F2ABD" w:rsidP="008F2F94">
      <w:pPr>
        <w:overflowPunct w:val="0"/>
        <w:autoSpaceDE w:val="0"/>
        <w:autoSpaceDN w:val="0"/>
        <w:adjustRightInd w:val="0"/>
        <w:spacing w:line="360" w:lineRule="auto"/>
        <w:ind w:firstLine="567"/>
        <w:jc w:val="both"/>
        <w:textAlignment w:val="baseline"/>
        <w:rPr>
          <w:sz w:val="28"/>
          <w:szCs w:val="28"/>
        </w:rPr>
      </w:pPr>
      <w:r w:rsidRPr="008F2F94">
        <w:rPr>
          <w:sz w:val="28"/>
          <w:szCs w:val="28"/>
        </w:rPr>
        <w:t>Для грядущего восстановления разрушенной революцией России, что только и может быть подлинной целью русских эмигрантов-патриотов, необходимо, по Новгородцеву, раз и навсегда отказаться от политического доктринёрства, от рассуждений по пов</w:t>
      </w:r>
      <w:r w:rsidR="008540CB">
        <w:rPr>
          <w:sz w:val="28"/>
          <w:szCs w:val="28"/>
        </w:rPr>
        <w:t>оду «</w:t>
      </w:r>
      <w:r w:rsidRPr="008F2F94">
        <w:rPr>
          <w:sz w:val="28"/>
          <w:szCs w:val="28"/>
        </w:rPr>
        <w:t>лучши</w:t>
      </w:r>
      <w:r w:rsidR="008540CB">
        <w:rPr>
          <w:sz w:val="28"/>
          <w:szCs w:val="28"/>
        </w:rPr>
        <w:t>х форм политического устройства», «</w:t>
      </w:r>
      <w:r w:rsidRPr="008F2F94">
        <w:rPr>
          <w:sz w:val="28"/>
          <w:szCs w:val="28"/>
        </w:rPr>
        <w:t>свободы</w:t>
      </w:r>
      <w:r w:rsidR="008540CB">
        <w:rPr>
          <w:sz w:val="28"/>
          <w:szCs w:val="28"/>
        </w:rPr>
        <w:t>» и «равенства», «величья революционных идеалов». «</w:t>
      </w:r>
      <w:r w:rsidRPr="008F2F94">
        <w:rPr>
          <w:sz w:val="28"/>
          <w:szCs w:val="28"/>
        </w:rPr>
        <w:t xml:space="preserve">Знамя </w:t>
      </w:r>
      <w:r w:rsidR="00F248CE">
        <w:rPr>
          <w:sz w:val="28"/>
          <w:szCs w:val="28"/>
        </w:rPr>
        <w:t>“</w:t>
      </w:r>
      <w:r w:rsidRPr="008F2F94">
        <w:rPr>
          <w:sz w:val="28"/>
          <w:szCs w:val="28"/>
        </w:rPr>
        <w:t>завоеваний революции</w:t>
      </w:r>
      <w:r w:rsidR="00F248CE">
        <w:rPr>
          <w:sz w:val="28"/>
          <w:szCs w:val="28"/>
        </w:rPr>
        <w:t>”</w:t>
      </w:r>
      <w:r w:rsidRPr="008F2F94">
        <w:rPr>
          <w:sz w:val="28"/>
          <w:szCs w:val="28"/>
        </w:rPr>
        <w:t xml:space="preserve"> было достаточно, чтобы разрушить Россию, но оно бессильно её восстановить. Для возрожд</w:t>
      </w:r>
      <w:r w:rsidR="008540CB">
        <w:rPr>
          <w:sz w:val="28"/>
          <w:szCs w:val="28"/>
        </w:rPr>
        <w:t>ения России нужно другое знамя –</w:t>
      </w:r>
      <w:r w:rsidRPr="008F2F94">
        <w:rPr>
          <w:sz w:val="28"/>
          <w:szCs w:val="28"/>
        </w:rPr>
        <w:t xml:space="preserve"> </w:t>
      </w:r>
      <w:r w:rsidR="00F248CE">
        <w:rPr>
          <w:sz w:val="28"/>
          <w:szCs w:val="28"/>
        </w:rPr>
        <w:t>“</w:t>
      </w:r>
      <w:r w:rsidRPr="008F2F94">
        <w:rPr>
          <w:sz w:val="28"/>
          <w:szCs w:val="28"/>
        </w:rPr>
        <w:t>восс</w:t>
      </w:r>
      <w:r w:rsidR="008540CB">
        <w:rPr>
          <w:sz w:val="28"/>
          <w:szCs w:val="28"/>
        </w:rPr>
        <w:t>тановление святынь</w:t>
      </w:r>
      <w:r w:rsidR="00F248CE">
        <w:rPr>
          <w:sz w:val="28"/>
          <w:szCs w:val="28"/>
        </w:rPr>
        <w:t>”</w:t>
      </w:r>
      <w:r w:rsidR="008540CB">
        <w:rPr>
          <w:sz w:val="28"/>
          <w:szCs w:val="28"/>
        </w:rPr>
        <w:t>, –</w:t>
      </w:r>
      <w:r w:rsidRPr="008F2F94">
        <w:rPr>
          <w:sz w:val="28"/>
          <w:szCs w:val="28"/>
        </w:rPr>
        <w:t xml:space="preserve"> и прежде всего восстановление святыни русской души, которая связывает настоящее с прошлым, живущее поколение с давно о</w:t>
      </w:r>
      <w:r w:rsidR="008540CB">
        <w:rPr>
          <w:sz w:val="28"/>
          <w:szCs w:val="28"/>
        </w:rPr>
        <w:t>тошедшими и весь народ с Богом…» [1, с. 575]</w:t>
      </w:r>
      <w:r w:rsidRPr="008F2F94">
        <w:rPr>
          <w:sz w:val="28"/>
          <w:szCs w:val="28"/>
        </w:rPr>
        <w:t>. В этой связи Новгородцев убедительно развенчивает широко укоренившийся в интеллигентской среде предрассудок интернационализма и космополитизма, когда дело доходит до ст</w:t>
      </w:r>
      <w:r w:rsidR="008540CB">
        <w:rPr>
          <w:sz w:val="28"/>
          <w:szCs w:val="28"/>
        </w:rPr>
        <w:t>ремления избежать самого слова «русский», заменить его словами «народы России»</w:t>
      </w:r>
      <w:r w:rsidRPr="008F2F94">
        <w:rPr>
          <w:sz w:val="28"/>
          <w:szCs w:val="28"/>
        </w:rPr>
        <w:t>,</w:t>
      </w:r>
      <w:r w:rsidR="008540CB">
        <w:rPr>
          <w:sz w:val="28"/>
          <w:szCs w:val="28"/>
        </w:rPr>
        <w:t xml:space="preserve"> чисто географическим термином «</w:t>
      </w:r>
      <w:r w:rsidRPr="008F2F94">
        <w:rPr>
          <w:sz w:val="28"/>
          <w:szCs w:val="28"/>
        </w:rPr>
        <w:t>российский</w:t>
      </w:r>
      <w:r w:rsidR="008540CB">
        <w:rPr>
          <w:sz w:val="28"/>
          <w:szCs w:val="28"/>
        </w:rPr>
        <w:t>»</w:t>
      </w:r>
      <w:r w:rsidRPr="008F2F94">
        <w:rPr>
          <w:sz w:val="28"/>
          <w:szCs w:val="28"/>
        </w:rPr>
        <w:t>. Боя</w:t>
      </w:r>
      <w:r w:rsidR="008540CB">
        <w:rPr>
          <w:sz w:val="28"/>
          <w:szCs w:val="28"/>
        </w:rPr>
        <w:t>щимся обвинений в национализме «</w:t>
      </w:r>
      <w:r w:rsidRPr="008F2F94">
        <w:rPr>
          <w:sz w:val="28"/>
          <w:szCs w:val="28"/>
        </w:rPr>
        <w:t>не приходит в голову</w:t>
      </w:r>
      <w:r w:rsidR="008540CB">
        <w:rPr>
          <w:sz w:val="28"/>
          <w:szCs w:val="28"/>
        </w:rPr>
        <w:t>»</w:t>
      </w:r>
      <w:r w:rsidRPr="008F2F94">
        <w:rPr>
          <w:sz w:val="28"/>
          <w:szCs w:val="28"/>
        </w:rPr>
        <w:t>, что помимо чисто политических отвлечённо-мировоззренческ</w:t>
      </w:r>
      <w:r w:rsidR="008540CB">
        <w:rPr>
          <w:sz w:val="28"/>
          <w:szCs w:val="28"/>
        </w:rPr>
        <w:t>их принципов объединения людей «</w:t>
      </w:r>
      <w:r w:rsidRPr="008F2F94">
        <w:rPr>
          <w:sz w:val="28"/>
          <w:szCs w:val="28"/>
        </w:rPr>
        <w:t>все, живущие в России, выросшие в колыбели русской культуры и под сенью русского государства, и могут, и должны объединяться и ещё одним высшим началом, прочн</w:t>
      </w:r>
      <w:r w:rsidR="008540CB">
        <w:rPr>
          <w:sz w:val="28"/>
          <w:szCs w:val="28"/>
        </w:rPr>
        <w:t>ее всего связывающим, а именно –</w:t>
      </w:r>
      <w:r w:rsidRPr="008F2F94">
        <w:rPr>
          <w:sz w:val="28"/>
          <w:szCs w:val="28"/>
        </w:rPr>
        <w:t xml:space="preserve"> преданностью русской культуре и русскому народу</w:t>
      </w:r>
      <w:r w:rsidR="008540CB">
        <w:rPr>
          <w:sz w:val="28"/>
          <w:szCs w:val="28"/>
        </w:rPr>
        <w:t>» [</w:t>
      </w:r>
      <w:r w:rsidRPr="008F2F94">
        <w:rPr>
          <w:sz w:val="28"/>
          <w:szCs w:val="28"/>
        </w:rPr>
        <w:t xml:space="preserve">1, </w:t>
      </w:r>
      <w:r w:rsidR="008540CB">
        <w:rPr>
          <w:sz w:val="28"/>
          <w:szCs w:val="28"/>
        </w:rPr>
        <w:t>с. </w:t>
      </w:r>
      <w:r w:rsidRPr="008F2F94">
        <w:rPr>
          <w:sz w:val="28"/>
          <w:szCs w:val="28"/>
        </w:rPr>
        <w:t>574</w:t>
      </w:r>
      <w:r w:rsidR="008540CB">
        <w:rPr>
          <w:sz w:val="28"/>
          <w:szCs w:val="28"/>
        </w:rPr>
        <w:t>]</w:t>
      </w:r>
      <w:r w:rsidRPr="008F2F94">
        <w:rPr>
          <w:sz w:val="28"/>
          <w:szCs w:val="28"/>
        </w:rPr>
        <w:t>.</w:t>
      </w:r>
    </w:p>
    <w:p w:rsidR="005F2ABD" w:rsidRPr="008F2F94" w:rsidRDefault="005F2ABD" w:rsidP="008F2F94">
      <w:pPr>
        <w:overflowPunct w:val="0"/>
        <w:autoSpaceDE w:val="0"/>
        <w:autoSpaceDN w:val="0"/>
        <w:adjustRightInd w:val="0"/>
        <w:spacing w:line="360" w:lineRule="auto"/>
        <w:ind w:firstLine="567"/>
        <w:jc w:val="both"/>
        <w:textAlignment w:val="baseline"/>
        <w:rPr>
          <w:sz w:val="28"/>
          <w:szCs w:val="28"/>
        </w:rPr>
      </w:pPr>
      <w:r w:rsidRPr="008F2F94">
        <w:rPr>
          <w:sz w:val="28"/>
          <w:szCs w:val="28"/>
        </w:rPr>
        <w:t xml:space="preserve">Это тем более важно осознать, что после революционных разрушений речь должна идти не о второстепенном, не о построении каких-то политико-правовых форм, а о главном </w:t>
      </w:r>
      <w:r w:rsidR="00F20E74">
        <w:rPr>
          <w:sz w:val="28"/>
          <w:szCs w:val="28"/>
        </w:rPr>
        <w:t>–</w:t>
      </w:r>
      <w:r w:rsidRPr="008F2F94">
        <w:rPr>
          <w:sz w:val="28"/>
          <w:szCs w:val="28"/>
        </w:rPr>
        <w:t xml:space="preserve"> о спасении России. Задача, по</w:t>
      </w:r>
      <w:r w:rsidR="00F20E74">
        <w:rPr>
          <w:sz w:val="28"/>
          <w:szCs w:val="28"/>
        </w:rPr>
        <w:t xml:space="preserve"> Новгородцеву, в том, чтобы её «из умирающей – сделать живою»</w:t>
      </w:r>
      <w:r w:rsidRPr="008F2F94">
        <w:rPr>
          <w:sz w:val="28"/>
          <w:szCs w:val="28"/>
        </w:rPr>
        <w:t xml:space="preserve">. Когда говорят о необходимости обеспечить в будущей России такую-то форму собственности, такую-то гарантию </w:t>
      </w:r>
      <w:r w:rsidR="00F20E74">
        <w:rPr>
          <w:sz w:val="28"/>
          <w:szCs w:val="28"/>
        </w:rPr>
        <w:t>свободы, Новгородцев замечает: «</w:t>
      </w:r>
      <w:r w:rsidRPr="008F2F94">
        <w:rPr>
          <w:sz w:val="28"/>
          <w:szCs w:val="28"/>
        </w:rPr>
        <w:t xml:space="preserve">… и эта собственность и эта свобода нужны, конечно, для России …  но </w:t>
      </w:r>
      <w:r w:rsidR="00F20E74">
        <w:rPr>
          <w:sz w:val="28"/>
          <w:szCs w:val="28"/>
        </w:rPr>
        <w:t>для того, чтобы они утвердились</w:t>
      </w:r>
      <w:r w:rsidRPr="008F2F94">
        <w:rPr>
          <w:sz w:val="28"/>
          <w:szCs w:val="28"/>
        </w:rPr>
        <w:t>, нужно прежде всего, чтобы Россия, низвергнутая и распятая, была поднята и призвана к жизни, нужно, чтобы р</w:t>
      </w:r>
      <w:r w:rsidR="00F20E74">
        <w:rPr>
          <w:sz w:val="28"/>
          <w:szCs w:val="28"/>
        </w:rPr>
        <w:t>усский народ перестал вымирать».</w:t>
      </w:r>
      <w:r w:rsidRPr="008F2F94">
        <w:rPr>
          <w:sz w:val="28"/>
          <w:szCs w:val="28"/>
        </w:rPr>
        <w:t xml:space="preserve"> Для этого есть один </w:t>
      </w:r>
      <w:r w:rsidR="00F20E74">
        <w:rPr>
          <w:sz w:val="28"/>
          <w:szCs w:val="28"/>
        </w:rPr>
        <w:t>путь –</w:t>
      </w:r>
      <w:r w:rsidRPr="008F2F94">
        <w:rPr>
          <w:sz w:val="28"/>
          <w:szCs w:val="28"/>
        </w:rPr>
        <w:t xml:space="preserve"> </w:t>
      </w:r>
      <w:r w:rsidR="00F20E74">
        <w:rPr>
          <w:sz w:val="28"/>
          <w:szCs w:val="28"/>
        </w:rPr>
        <w:t>«</w:t>
      </w:r>
      <w:r w:rsidRPr="008F2F94">
        <w:rPr>
          <w:sz w:val="28"/>
          <w:szCs w:val="28"/>
        </w:rPr>
        <w:t>собирание русской земли и восс</w:t>
      </w:r>
      <w:r w:rsidR="00F20E74">
        <w:rPr>
          <w:sz w:val="28"/>
          <w:szCs w:val="28"/>
        </w:rPr>
        <w:t>тановление русского государства»</w:t>
      </w:r>
      <w:r w:rsidRPr="008F2F94">
        <w:rPr>
          <w:sz w:val="28"/>
          <w:szCs w:val="28"/>
        </w:rPr>
        <w:t xml:space="preserve"> </w:t>
      </w:r>
      <w:r w:rsidR="00F20E74">
        <w:rPr>
          <w:sz w:val="28"/>
          <w:szCs w:val="28"/>
        </w:rPr>
        <w:t>[</w:t>
      </w:r>
      <w:r w:rsidRPr="008F2F94">
        <w:rPr>
          <w:sz w:val="28"/>
          <w:szCs w:val="28"/>
        </w:rPr>
        <w:t xml:space="preserve">1, </w:t>
      </w:r>
      <w:r w:rsidR="00F20E74">
        <w:rPr>
          <w:sz w:val="28"/>
          <w:szCs w:val="28"/>
        </w:rPr>
        <w:t>с. 570–</w:t>
      </w:r>
      <w:r w:rsidRPr="008F2F94">
        <w:rPr>
          <w:sz w:val="28"/>
          <w:szCs w:val="28"/>
        </w:rPr>
        <w:t>571</w:t>
      </w:r>
      <w:r w:rsidR="00F20E74">
        <w:rPr>
          <w:sz w:val="28"/>
          <w:szCs w:val="28"/>
        </w:rPr>
        <w:t>]</w:t>
      </w:r>
      <w:r w:rsidRPr="008F2F94">
        <w:rPr>
          <w:sz w:val="28"/>
          <w:szCs w:val="28"/>
        </w:rPr>
        <w:t>. Не нужно примерять</w:t>
      </w:r>
      <w:r w:rsidR="00F20E74">
        <w:rPr>
          <w:sz w:val="28"/>
          <w:szCs w:val="28"/>
        </w:rPr>
        <w:t xml:space="preserve"> к России чужих мерок, а нужно «</w:t>
      </w:r>
      <w:r w:rsidRPr="008F2F94">
        <w:rPr>
          <w:sz w:val="28"/>
          <w:szCs w:val="28"/>
        </w:rPr>
        <w:t>помочь ей идти своим путём для блага и своего собственного, и всего человечества</w:t>
      </w:r>
      <w:r w:rsidR="00F20E74">
        <w:rPr>
          <w:sz w:val="28"/>
          <w:szCs w:val="28"/>
        </w:rPr>
        <w:t>»</w:t>
      </w:r>
      <w:r w:rsidRPr="008F2F94">
        <w:rPr>
          <w:sz w:val="28"/>
          <w:szCs w:val="28"/>
        </w:rPr>
        <w:t xml:space="preserve"> </w:t>
      </w:r>
      <w:r w:rsidR="00F20E74">
        <w:rPr>
          <w:sz w:val="28"/>
          <w:szCs w:val="28"/>
        </w:rPr>
        <w:t>[</w:t>
      </w:r>
      <w:r w:rsidRPr="008F2F94">
        <w:rPr>
          <w:sz w:val="28"/>
          <w:szCs w:val="28"/>
        </w:rPr>
        <w:t xml:space="preserve">1, </w:t>
      </w:r>
      <w:r w:rsidR="00F20E74">
        <w:rPr>
          <w:sz w:val="28"/>
          <w:szCs w:val="28"/>
        </w:rPr>
        <w:t>с. </w:t>
      </w:r>
      <w:r w:rsidRPr="008F2F94">
        <w:rPr>
          <w:sz w:val="28"/>
          <w:szCs w:val="28"/>
        </w:rPr>
        <w:t>576</w:t>
      </w:r>
      <w:r w:rsidR="00F20E74">
        <w:rPr>
          <w:sz w:val="28"/>
          <w:szCs w:val="28"/>
        </w:rPr>
        <w:t>]</w:t>
      </w:r>
      <w:r w:rsidRPr="008F2F94">
        <w:rPr>
          <w:sz w:val="28"/>
          <w:szCs w:val="28"/>
        </w:rPr>
        <w:t>.</w:t>
      </w:r>
    </w:p>
    <w:p w:rsidR="005F2ABD" w:rsidRPr="008F2F94" w:rsidRDefault="005F2ABD" w:rsidP="008F2F94">
      <w:pPr>
        <w:overflowPunct w:val="0"/>
        <w:autoSpaceDE w:val="0"/>
        <w:autoSpaceDN w:val="0"/>
        <w:adjustRightInd w:val="0"/>
        <w:spacing w:line="360" w:lineRule="auto"/>
        <w:ind w:firstLine="567"/>
        <w:jc w:val="both"/>
        <w:textAlignment w:val="baseline"/>
        <w:rPr>
          <w:sz w:val="28"/>
          <w:szCs w:val="28"/>
        </w:rPr>
      </w:pPr>
      <w:r w:rsidRPr="008F2F94">
        <w:rPr>
          <w:sz w:val="28"/>
          <w:szCs w:val="28"/>
        </w:rPr>
        <w:t>Новгородцев призыва</w:t>
      </w:r>
      <w:r w:rsidR="00F20E74">
        <w:rPr>
          <w:sz w:val="28"/>
          <w:szCs w:val="28"/>
        </w:rPr>
        <w:t>ет к отходу от «</w:t>
      </w:r>
      <w:r w:rsidRPr="008F2F94">
        <w:rPr>
          <w:sz w:val="28"/>
          <w:szCs w:val="28"/>
        </w:rPr>
        <w:t>полити</w:t>
      </w:r>
      <w:r w:rsidR="00F20E74">
        <w:rPr>
          <w:sz w:val="28"/>
          <w:szCs w:val="28"/>
        </w:rPr>
        <w:t>ческой фразы к культурному делу». «</w:t>
      </w:r>
      <w:r w:rsidRPr="008F2F94">
        <w:rPr>
          <w:sz w:val="28"/>
          <w:szCs w:val="28"/>
        </w:rPr>
        <w:t>Нужно, чтобы все поняли, что не механические какие-либо выборы и не какие-либо внешние формы власти выведут наш народ из величайшей бездны его падения, а лишь новый поворот общего сознания. Дело не в том, чтобы власть была устроена непременно на каких-то самых передовых началах, а в том, чтобы эта власть взирала на свою задачу как на дело Божие и  чтобы народ принимал её как благословенную Богом на подвиг государственного служения</w:t>
      </w:r>
      <w:r w:rsidR="00F20E74">
        <w:rPr>
          <w:sz w:val="28"/>
          <w:szCs w:val="28"/>
        </w:rPr>
        <w:t>» [</w:t>
      </w:r>
      <w:r w:rsidRPr="008F2F94">
        <w:rPr>
          <w:sz w:val="28"/>
          <w:szCs w:val="28"/>
        </w:rPr>
        <w:t xml:space="preserve">1, </w:t>
      </w:r>
      <w:r w:rsidR="00F20E74">
        <w:rPr>
          <w:sz w:val="28"/>
          <w:szCs w:val="28"/>
        </w:rPr>
        <w:t>с. </w:t>
      </w:r>
      <w:r w:rsidRPr="008F2F94">
        <w:rPr>
          <w:sz w:val="28"/>
          <w:szCs w:val="28"/>
        </w:rPr>
        <w:t>559, 580</w:t>
      </w:r>
      <w:r w:rsidR="00F20E74">
        <w:rPr>
          <w:sz w:val="28"/>
          <w:szCs w:val="28"/>
        </w:rPr>
        <w:t>]</w:t>
      </w:r>
      <w:r w:rsidRPr="008F2F94">
        <w:rPr>
          <w:sz w:val="28"/>
          <w:szCs w:val="28"/>
        </w:rPr>
        <w:t>.</w:t>
      </w:r>
    </w:p>
    <w:p w:rsidR="005F2ABD" w:rsidRPr="008F2F94" w:rsidRDefault="005F2ABD" w:rsidP="008F2F94">
      <w:pPr>
        <w:overflowPunct w:val="0"/>
        <w:autoSpaceDE w:val="0"/>
        <w:autoSpaceDN w:val="0"/>
        <w:adjustRightInd w:val="0"/>
        <w:spacing w:line="360" w:lineRule="auto"/>
        <w:ind w:firstLine="567"/>
        <w:jc w:val="both"/>
        <w:textAlignment w:val="baseline"/>
        <w:rPr>
          <w:sz w:val="28"/>
          <w:szCs w:val="28"/>
        </w:rPr>
      </w:pPr>
      <w:r w:rsidRPr="008F2F94">
        <w:rPr>
          <w:sz w:val="28"/>
          <w:szCs w:val="28"/>
        </w:rPr>
        <w:t>Все приведённые выше размышления Новгородцева о России представляют собой не что иное, как практический вывод его философии права и учения о приоритете внутренних, глубинных основ политического устройства по сравнению с его внешними формами.</w:t>
      </w:r>
    </w:p>
    <w:p w:rsidR="005F2ABD" w:rsidRPr="008F2F94" w:rsidRDefault="005F2ABD" w:rsidP="00A87869">
      <w:pPr>
        <w:overflowPunct w:val="0"/>
        <w:autoSpaceDE w:val="0"/>
        <w:autoSpaceDN w:val="0"/>
        <w:adjustRightInd w:val="0"/>
        <w:spacing w:line="360" w:lineRule="auto"/>
        <w:ind w:firstLine="567"/>
        <w:jc w:val="both"/>
        <w:textAlignment w:val="baseline"/>
        <w:rPr>
          <w:sz w:val="28"/>
          <w:szCs w:val="28"/>
        </w:rPr>
      </w:pPr>
      <w:r w:rsidRPr="008F2F94">
        <w:rPr>
          <w:sz w:val="28"/>
          <w:szCs w:val="28"/>
        </w:rPr>
        <w:t>Думается, что проведённый анализ творчества позднего Новгородцева не оставляет сомнений в его сугубо консервативном характере.</w:t>
      </w:r>
    </w:p>
    <w:p w:rsidR="005F2ABD" w:rsidRPr="008F2F94" w:rsidRDefault="00F248CE" w:rsidP="008F2F94">
      <w:pPr>
        <w:overflowPunct w:val="0"/>
        <w:autoSpaceDE w:val="0"/>
        <w:autoSpaceDN w:val="0"/>
        <w:adjustRightInd w:val="0"/>
        <w:spacing w:line="360" w:lineRule="auto"/>
        <w:jc w:val="center"/>
        <w:textAlignment w:val="baseline"/>
        <w:rPr>
          <w:sz w:val="28"/>
          <w:szCs w:val="28"/>
        </w:rPr>
      </w:pPr>
      <w:r>
        <w:rPr>
          <w:sz w:val="28"/>
          <w:szCs w:val="28"/>
        </w:rPr>
        <w:t>СПИСОК ЛИТЕРАТУРЫ</w:t>
      </w:r>
    </w:p>
    <w:p w:rsidR="005F2ABD" w:rsidRPr="008F2F94" w:rsidRDefault="005F2ABD" w:rsidP="008F2F94">
      <w:pPr>
        <w:overflowPunct w:val="0"/>
        <w:autoSpaceDE w:val="0"/>
        <w:autoSpaceDN w:val="0"/>
        <w:adjustRightInd w:val="0"/>
        <w:spacing w:line="360" w:lineRule="auto"/>
        <w:jc w:val="both"/>
        <w:textAlignment w:val="baseline"/>
        <w:rPr>
          <w:sz w:val="28"/>
          <w:szCs w:val="28"/>
        </w:rPr>
      </w:pPr>
      <w:r w:rsidRPr="008F2F94">
        <w:rPr>
          <w:sz w:val="28"/>
          <w:szCs w:val="28"/>
        </w:rPr>
        <w:t>1. Новгородцев П.И. Об общественном идеале. М., 1991.</w:t>
      </w:r>
    </w:p>
    <w:p w:rsidR="00242B7E" w:rsidRDefault="00242B7E" w:rsidP="008F2F94">
      <w:pPr>
        <w:spacing w:after="200" w:line="360" w:lineRule="auto"/>
        <w:rPr>
          <w:bCs/>
          <w:sz w:val="28"/>
          <w:szCs w:val="28"/>
        </w:rPr>
        <w:sectPr w:rsidR="00242B7E" w:rsidSect="000E5A0B">
          <w:pgSz w:w="11906" w:h="16838" w:code="9"/>
          <w:pgMar w:top="1134" w:right="1134" w:bottom="1134" w:left="1134" w:header="720" w:footer="720" w:gutter="0"/>
          <w:cols w:space="720"/>
          <w:noEndnote/>
        </w:sectPr>
      </w:pPr>
    </w:p>
    <w:p w:rsidR="0059534E" w:rsidRDefault="0059534E" w:rsidP="0059534E">
      <w:pPr>
        <w:pStyle w:val="2"/>
      </w:pPr>
      <w:bookmarkStart w:id="17" w:name="_Toc324637761"/>
      <w:r>
        <w:t>Лев Г</w:t>
      </w:r>
      <w:r w:rsidRPr="008F2F94">
        <w:t>умилёв – аристократ, патриот, консе</w:t>
      </w:r>
      <w:r w:rsidR="009230CF">
        <w:t>р</w:t>
      </w:r>
      <w:r w:rsidRPr="008F2F94">
        <w:t>ватор, новатор</w:t>
      </w:r>
      <w:bookmarkEnd w:id="17"/>
      <w:r w:rsidRPr="0059534E">
        <w:t xml:space="preserve"> </w:t>
      </w:r>
    </w:p>
    <w:p w:rsidR="005F2ABD" w:rsidRPr="00A87869" w:rsidRDefault="0059534E" w:rsidP="00A87869">
      <w:pPr>
        <w:pStyle w:val="2"/>
      </w:pPr>
      <w:bookmarkStart w:id="18" w:name="_Toc324637762"/>
      <w:r>
        <w:t>В</w:t>
      </w:r>
      <w:r w:rsidRPr="008F2F94">
        <w:t>.</w:t>
      </w:r>
      <w:r>
        <w:t>А</w:t>
      </w:r>
      <w:r w:rsidRPr="008F2F94">
        <w:t>.</w:t>
      </w:r>
      <w:r w:rsidR="00F248CE">
        <w:t xml:space="preserve"> </w:t>
      </w:r>
      <w:r>
        <w:t>Г</w:t>
      </w:r>
      <w:r w:rsidRPr="008F2F94">
        <w:t>усев</w:t>
      </w:r>
      <w:bookmarkEnd w:id="18"/>
    </w:p>
    <w:p w:rsidR="005F2ABD" w:rsidRPr="008F2F94" w:rsidRDefault="005F2ABD" w:rsidP="00F20E74">
      <w:pPr>
        <w:spacing w:after="200" w:line="360" w:lineRule="auto"/>
        <w:jc w:val="right"/>
        <w:rPr>
          <w:bCs/>
          <w:i/>
          <w:sz w:val="28"/>
          <w:szCs w:val="28"/>
        </w:rPr>
      </w:pPr>
      <w:r w:rsidRPr="008F2F94">
        <w:rPr>
          <w:bCs/>
          <w:i/>
          <w:sz w:val="28"/>
          <w:szCs w:val="28"/>
        </w:rPr>
        <w:t xml:space="preserve">Я люблю тех, кто не может </w:t>
      </w:r>
    </w:p>
    <w:p w:rsidR="005F2ABD" w:rsidRPr="008F2F94" w:rsidRDefault="005F2ABD" w:rsidP="00F20E74">
      <w:pPr>
        <w:spacing w:after="200" w:line="360" w:lineRule="auto"/>
        <w:jc w:val="right"/>
        <w:rPr>
          <w:bCs/>
          <w:i/>
          <w:sz w:val="28"/>
          <w:szCs w:val="28"/>
        </w:rPr>
      </w:pPr>
      <w:r w:rsidRPr="008F2F94">
        <w:rPr>
          <w:bCs/>
          <w:i/>
          <w:sz w:val="28"/>
          <w:szCs w:val="28"/>
        </w:rPr>
        <w:t>жить иначе, как чтобы погибнуть,</w:t>
      </w:r>
    </w:p>
    <w:p w:rsidR="005F2ABD" w:rsidRPr="008F2F94" w:rsidRDefault="005F2ABD" w:rsidP="00F20E74">
      <w:pPr>
        <w:spacing w:after="200" w:line="360" w:lineRule="auto"/>
        <w:jc w:val="right"/>
        <w:rPr>
          <w:bCs/>
          <w:i/>
          <w:sz w:val="28"/>
          <w:szCs w:val="28"/>
        </w:rPr>
      </w:pPr>
      <w:r w:rsidRPr="008F2F94">
        <w:rPr>
          <w:bCs/>
          <w:i/>
          <w:sz w:val="28"/>
          <w:szCs w:val="28"/>
        </w:rPr>
        <w:t>ибо идут они по мосту…</w:t>
      </w:r>
    </w:p>
    <w:p w:rsidR="005F2ABD" w:rsidRPr="008F2F94" w:rsidRDefault="005F2ABD" w:rsidP="00F20E74">
      <w:pPr>
        <w:spacing w:after="200" w:line="360" w:lineRule="auto"/>
        <w:jc w:val="right"/>
        <w:rPr>
          <w:bCs/>
          <w:sz w:val="28"/>
          <w:szCs w:val="28"/>
        </w:rPr>
      </w:pPr>
      <w:r w:rsidRPr="008F2F94">
        <w:rPr>
          <w:bCs/>
          <w:i/>
          <w:sz w:val="28"/>
          <w:szCs w:val="28"/>
        </w:rPr>
        <w:t>Фридрих Ницше</w:t>
      </w:r>
    </w:p>
    <w:p w:rsidR="005F2ABD" w:rsidRPr="008F2F94" w:rsidRDefault="005F2ABD" w:rsidP="00857A3A">
      <w:pPr>
        <w:spacing w:line="360" w:lineRule="auto"/>
        <w:ind w:firstLine="567"/>
        <w:jc w:val="both"/>
        <w:rPr>
          <w:bCs/>
          <w:sz w:val="28"/>
          <w:szCs w:val="28"/>
        </w:rPr>
      </w:pPr>
      <w:r w:rsidRPr="008F2F94">
        <w:rPr>
          <w:bCs/>
          <w:sz w:val="28"/>
          <w:szCs w:val="28"/>
        </w:rPr>
        <w:t xml:space="preserve">Лев Николаевич Гумилёв – выдающийся представитель русской науки </w:t>
      </w:r>
      <w:r w:rsidRPr="008F2F94">
        <w:rPr>
          <w:bCs/>
          <w:sz w:val="28"/>
          <w:szCs w:val="28"/>
          <w:lang w:val="en-US"/>
        </w:rPr>
        <w:t>XX</w:t>
      </w:r>
      <w:r w:rsidR="00F20E74">
        <w:rPr>
          <w:bCs/>
          <w:sz w:val="28"/>
          <w:szCs w:val="28"/>
        </w:rPr>
        <w:t> </w:t>
      </w:r>
      <w:r w:rsidRPr="008F2F94">
        <w:rPr>
          <w:bCs/>
          <w:sz w:val="28"/>
          <w:szCs w:val="28"/>
        </w:rPr>
        <w:t>в., учёный-энциклопедист – своим примером опровергает расхожую поговорку: «Природа отдыхает на детях гениев». Будучи сыном гениального поэта и одной из лучших российских поэтесс, он не уступил им с точки зрения вклада в русскую культуру, хотя и не на поприще поэзии, а на поприще науки.</w:t>
      </w:r>
    </w:p>
    <w:p w:rsidR="005F2ABD" w:rsidRPr="008F2F94" w:rsidRDefault="005F2ABD" w:rsidP="00857A3A">
      <w:pPr>
        <w:spacing w:line="360" w:lineRule="auto"/>
        <w:ind w:firstLine="567"/>
        <w:jc w:val="both"/>
        <w:rPr>
          <w:bCs/>
          <w:sz w:val="28"/>
          <w:szCs w:val="28"/>
        </w:rPr>
      </w:pPr>
      <w:r w:rsidRPr="008F2F94">
        <w:rPr>
          <w:bCs/>
          <w:sz w:val="28"/>
          <w:szCs w:val="28"/>
        </w:rPr>
        <w:t>Л.</w:t>
      </w:r>
      <w:r w:rsidR="00F20E74">
        <w:rPr>
          <w:bCs/>
          <w:sz w:val="28"/>
          <w:szCs w:val="28"/>
        </w:rPr>
        <w:t> </w:t>
      </w:r>
      <w:r w:rsidRPr="008F2F94">
        <w:rPr>
          <w:bCs/>
          <w:sz w:val="28"/>
          <w:szCs w:val="28"/>
        </w:rPr>
        <w:t xml:space="preserve">Гумилёв уникальная фигура в научном мире  и отечественной культуре прошлого столетия. Его характеризует сочетание таких черт характера и мышления, как </w:t>
      </w:r>
      <w:r w:rsidRPr="008F2F94">
        <w:rPr>
          <w:bCs/>
          <w:i/>
          <w:sz w:val="28"/>
          <w:szCs w:val="28"/>
        </w:rPr>
        <w:t>аристократизм</w:t>
      </w:r>
      <w:r w:rsidRPr="008F2F94">
        <w:rPr>
          <w:bCs/>
          <w:sz w:val="28"/>
          <w:szCs w:val="28"/>
        </w:rPr>
        <w:t xml:space="preserve">, </w:t>
      </w:r>
      <w:r w:rsidRPr="008F2F94">
        <w:rPr>
          <w:bCs/>
          <w:i/>
          <w:sz w:val="28"/>
          <w:szCs w:val="28"/>
        </w:rPr>
        <w:t>консерватизм</w:t>
      </w:r>
      <w:r w:rsidRPr="008F2F94">
        <w:rPr>
          <w:bCs/>
          <w:sz w:val="28"/>
          <w:szCs w:val="28"/>
        </w:rPr>
        <w:t xml:space="preserve"> и одновременно смелое </w:t>
      </w:r>
      <w:r w:rsidRPr="008F2F94">
        <w:rPr>
          <w:bCs/>
          <w:i/>
          <w:sz w:val="28"/>
          <w:szCs w:val="28"/>
        </w:rPr>
        <w:t>новаторство в творчестве</w:t>
      </w:r>
      <w:r w:rsidRPr="008F2F94">
        <w:rPr>
          <w:bCs/>
          <w:sz w:val="28"/>
          <w:szCs w:val="28"/>
        </w:rPr>
        <w:t>.</w:t>
      </w:r>
    </w:p>
    <w:p w:rsidR="005F2ABD" w:rsidRPr="008F2F94" w:rsidRDefault="005F2ABD" w:rsidP="00857A3A">
      <w:pPr>
        <w:spacing w:line="360" w:lineRule="auto"/>
        <w:ind w:firstLine="567"/>
        <w:jc w:val="both"/>
        <w:rPr>
          <w:bCs/>
          <w:sz w:val="28"/>
          <w:szCs w:val="28"/>
        </w:rPr>
      </w:pPr>
      <w:r w:rsidRPr="008F2F94">
        <w:rPr>
          <w:bCs/>
          <w:sz w:val="28"/>
          <w:szCs w:val="28"/>
        </w:rPr>
        <w:t>Аристократом Л.</w:t>
      </w:r>
      <w:r w:rsidR="00F20E74">
        <w:rPr>
          <w:bCs/>
          <w:sz w:val="28"/>
          <w:szCs w:val="28"/>
        </w:rPr>
        <w:t> </w:t>
      </w:r>
      <w:r w:rsidRPr="008F2F94">
        <w:rPr>
          <w:bCs/>
          <w:sz w:val="28"/>
          <w:szCs w:val="28"/>
        </w:rPr>
        <w:t>Гумилёв был и по происхождению. Но главное не в этом. Он был, прежде всего, аристократом духа, т.</w:t>
      </w:r>
      <w:r w:rsidR="00F248CE">
        <w:rPr>
          <w:bCs/>
          <w:sz w:val="28"/>
          <w:szCs w:val="28"/>
        </w:rPr>
        <w:t> </w:t>
      </w:r>
      <w:r w:rsidRPr="008F2F94">
        <w:rPr>
          <w:bCs/>
          <w:sz w:val="28"/>
          <w:szCs w:val="28"/>
        </w:rPr>
        <w:t>е. обладал героической ментальностью, никогда не шёл в стае, был независим и твёрд в своих убеждениях; стойко и аскетично принимал удары судьбы, не позволяя себе скатываться до мелочной мести. Аристократизм Л.</w:t>
      </w:r>
      <w:r w:rsidR="00F20E74">
        <w:rPr>
          <w:bCs/>
          <w:sz w:val="28"/>
          <w:szCs w:val="28"/>
        </w:rPr>
        <w:t> </w:t>
      </w:r>
      <w:r w:rsidRPr="008F2F94">
        <w:rPr>
          <w:bCs/>
          <w:sz w:val="28"/>
          <w:szCs w:val="28"/>
        </w:rPr>
        <w:t>Гумилёва отчётливо проявил себя и в жизни, и в науке. Его жизнь сложилась бы совсем иначе, легче, если бы он сменил фамилию, как ему многие советовали сделать и как делали очень многие его современники – выходцы из дворянства. Для Л.</w:t>
      </w:r>
      <w:r w:rsidR="00F20E74">
        <w:rPr>
          <w:bCs/>
          <w:sz w:val="28"/>
          <w:szCs w:val="28"/>
        </w:rPr>
        <w:t> </w:t>
      </w:r>
      <w:r w:rsidRPr="008F2F94">
        <w:rPr>
          <w:bCs/>
          <w:sz w:val="28"/>
          <w:szCs w:val="28"/>
        </w:rPr>
        <w:t>Гумилёва же предать память отца было немыслимо. Он претерпел мученичество лагерей, прошёл через неимоверные сложности при получении образования и научных степеней, но остался ГУМИЛЁВЫМ. Его аристократический характер проявился и в том, что после 14 лет лагерей он не озлобился на мир, не стал диссидентом.</w:t>
      </w:r>
    </w:p>
    <w:p w:rsidR="005F2ABD" w:rsidRPr="00A87869" w:rsidRDefault="005F2ABD" w:rsidP="00857A3A">
      <w:pPr>
        <w:spacing w:line="360" w:lineRule="auto"/>
        <w:ind w:firstLine="567"/>
        <w:jc w:val="both"/>
        <w:rPr>
          <w:spacing w:val="-2"/>
          <w:sz w:val="28"/>
          <w:szCs w:val="28"/>
        </w:rPr>
      </w:pPr>
      <w:r w:rsidRPr="00A87869">
        <w:rPr>
          <w:spacing w:val="-2"/>
          <w:sz w:val="28"/>
          <w:szCs w:val="28"/>
        </w:rPr>
        <w:t>Научный аристократизм Л.</w:t>
      </w:r>
      <w:r w:rsidR="00F20E74" w:rsidRPr="00A87869">
        <w:rPr>
          <w:spacing w:val="-2"/>
          <w:sz w:val="28"/>
          <w:szCs w:val="28"/>
        </w:rPr>
        <w:t> </w:t>
      </w:r>
      <w:r w:rsidRPr="00A87869">
        <w:rPr>
          <w:spacing w:val="-2"/>
          <w:sz w:val="28"/>
          <w:szCs w:val="28"/>
        </w:rPr>
        <w:t>Гумилёва заключался в том, что он был абсолютно свободен в своём творчестве. Для него не существовало общепринятых догм, писаных и неписаных табу, он не обращал внимания на замалчивание его исследований, гонения со стороны подавляющего большинства «коллег», титулованных представителей официальной «науки». В последние свои дни Л.</w:t>
      </w:r>
      <w:r w:rsidR="00F20E74" w:rsidRPr="00A87869">
        <w:rPr>
          <w:spacing w:val="-2"/>
          <w:sz w:val="28"/>
          <w:szCs w:val="28"/>
        </w:rPr>
        <w:t> </w:t>
      </w:r>
      <w:r w:rsidRPr="00A87869">
        <w:rPr>
          <w:spacing w:val="-2"/>
          <w:sz w:val="28"/>
          <w:szCs w:val="28"/>
        </w:rPr>
        <w:t>Гумилёв сказал своему другу – одному из немногих в научном мире – академику Панченко: «А всё-таки несмотря ни на что я прожил счастливую жизнь: я писал то, что хотел, а они (его недруги</w:t>
      </w:r>
      <w:r w:rsidR="00F248CE" w:rsidRPr="00A87869">
        <w:rPr>
          <w:spacing w:val="-2"/>
          <w:sz w:val="28"/>
          <w:szCs w:val="28"/>
        </w:rPr>
        <w:t>.</w:t>
      </w:r>
      <w:r w:rsidRPr="00A87869">
        <w:rPr>
          <w:spacing w:val="-2"/>
          <w:sz w:val="28"/>
          <w:szCs w:val="28"/>
        </w:rPr>
        <w:t xml:space="preserve"> – </w:t>
      </w:r>
      <w:r w:rsidRPr="00A87869">
        <w:rPr>
          <w:i/>
          <w:spacing w:val="-2"/>
          <w:sz w:val="28"/>
          <w:szCs w:val="28"/>
        </w:rPr>
        <w:t>В.Г.</w:t>
      </w:r>
      <w:r w:rsidRPr="00A87869">
        <w:rPr>
          <w:spacing w:val="-2"/>
          <w:sz w:val="28"/>
          <w:szCs w:val="28"/>
        </w:rPr>
        <w:t xml:space="preserve">) – то, что было нужно». Он был подлинным рыцарем науки, он стремился только к истине, как понимал её, а не к </w:t>
      </w:r>
      <w:r w:rsidR="00F20E74" w:rsidRPr="00A87869">
        <w:rPr>
          <w:spacing w:val="-2"/>
          <w:sz w:val="28"/>
          <w:szCs w:val="28"/>
        </w:rPr>
        <w:t>известности и признанию. В 1954 </w:t>
      </w:r>
      <w:r w:rsidRPr="00A87869">
        <w:rPr>
          <w:spacing w:val="-2"/>
          <w:sz w:val="28"/>
          <w:szCs w:val="28"/>
        </w:rPr>
        <w:t xml:space="preserve">г., опасаясь за судьбу своей рукописной книги, он завещал: «Я написал «Историю Хунну» &lt;…&gt; В ней нет ничего антисоветского. &lt;…&gt; Поэтому в случае моей смерти прошу рукопись не уничтожать, а отдать в Рукописный отдел Ин&lt;ститута&gt; востоковедения АН СССР в Ленинграде. При редакционной правке книга может быть напечатана; авторство моё может быть опущено; я люблю науку больше, чем собственное тщеславие. &lt;…&gt; В том случае, если книга напечатана не будет, разрешаю студентам и аспирантам пользоваться материалом без упоминания моего авторства, наука не должна страдать. Готические соборы строились безымянными мастерами; я согласен быть </w:t>
      </w:r>
      <w:r w:rsidR="00F20E74" w:rsidRPr="00A87869">
        <w:rPr>
          <w:spacing w:val="-2"/>
          <w:sz w:val="28"/>
          <w:szCs w:val="28"/>
        </w:rPr>
        <w:t>безымянным мастером науки». [1, с. </w:t>
      </w:r>
      <w:r w:rsidRPr="00A87869">
        <w:rPr>
          <w:spacing w:val="-2"/>
          <w:sz w:val="28"/>
          <w:szCs w:val="28"/>
        </w:rPr>
        <w:t>219].</w:t>
      </w:r>
    </w:p>
    <w:p w:rsidR="005F2ABD" w:rsidRPr="00A87869" w:rsidRDefault="005F2ABD" w:rsidP="00857A3A">
      <w:pPr>
        <w:spacing w:line="360" w:lineRule="auto"/>
        <w:ind w:firstLine="567"/>
        <w:jc w:val="both"/>
        <w:rPr>
          <w:spacing w:val="-2"/>
          <w:sz w:val="28"/>
          <w:szCs w:val="28"/>
        </w:rPr>
      </w:pPr>
      <w:r w:rsidRPr="00A87869">
        <w:rPr>
          <w:spacing w:val="-2"/>
          <w:sz w:val="28"/>
          <w:szCs w:val="28"/>
        </w:rPr>
        <w:t>Л.Гумилёв был консерватором в лучшем, подлинном смысле этого слова. Консерватизм – это культ традиции. Л.</w:t>
      </w:r>
      <w:r w:rsidR="00F20E74" w:rsidRPr="00A87869">
        <w:rPr>
          <w:spacing w:val="-2"/>
          <w:sz w:val="28"/>
          <w:szCs w:val="28"/>
        </w:rPr>
        <w:t> </w:t>
      </w:r>
      <w:r w:rsidRPr="00A87869">
        <w:rPr>
          <w:spacing w:val="-2"/>
          <w:sz w:val="28"/>
          <w:szCs w:val="28"/>
        </w:rPr>
        <w:t xml:space="preserve">Гумилёв глубоко уважал и ценил традиции своего отечества и русского народа, стремился в своём творчестве к их возрождению, очищению от позднейших наслоений и извращений. Он был консервативен и в том смысле, что его научная родословная, несомненно, восходит к великому русскому консерватору </w:t>
      </w:r>
      <w:r w:rsidRPr="00A87869">
        <w:rPr>
          <w:spacing w:val="-2"/>
          <w:sz w:val="28"/>
          <w:szCs w:val="28"/>
          <w:lang w:val="en-US"/>
        </w:rPr>
        <w:t>XIX</w:t>
      </w:r>
      <w:r w:rsidR="00F20E74" w:rsidRPr="00A87869">
        <w:rPr>
          <w:spacing w:val="-2"/>
          <w:sz w:val="28"/>
          <w:szCs w:val="28"/>
        </w:rPr>
        <w:t> </w:t>
      </w:r>
      <w:r w:rsidRPr="00A87869">
        <w:rPr>
          <w:spacing w:val="-2"/>
          <w:sz w:val="28"/>
          <w:szCs w:val="28"/>
        </w:rPr>
        <w:t>в. К.Н.</w:t>
      </w:r>
      <w:r w:rsidR="00F20E74" w:rsidRPr="00A87869">
        <w:rPr>
          <w:spacing w:val="-2"/>
          <w:sz w:val="28"/>
          <w:szCs w:val="28"/>
        </w:rPr>
        <w:t> </w:t>
      </w:r>
      <w:r w:rsidRPr="00A87869">
        <w:rPr>
          <w:spacing w:val="-2"/>
          <w:sz w:val="28"/>
          <w:szCs w:val="28"/>
        </w:rPr>
        <w:t>Леонтьеву, который, будучи ярко выраженным антизападником, пожалуй, первым обратил серьёзное внимание на плодотворность восточной составляющей русской культуры, которую интеллигенция России по своей неосведомлённости предпочитала называть «татарщиной».  Духовными наследниками Леонтьева стали эмигранты-евразийцы, более подробно исследовавшие характерное для России единство леса и степи, роль степных кочевников и, прежде всего, монголов в становлении государственности Московского Царства. Они продемонстрировали достоинства провосточной и антизападнической политики России, основы которой заложил спасший Русь Святой Благоверный князь Александр Невский.</w:t>
      </w:r>
    </w:p>
    <w:p w:rsidR="005F2ABD" w:rsidRPr="00A87869" w:rsidRDefault="005F2ABD" w:rsidP="00857A3A">
      <w:pPr>
        <w:spacing w:line="360" w:lineRule="auto"/>
        <w:ind w:firstLine="567"/>
        <w:jc w:val="both"/>
        <w:rPr>
          <w:spacing w:val="-2"/>
          <w:sz w:val="28"/>
          <w:szCs w:val="28"/>
        </w:rPr>
      </w:pPr>
      <w:r w:rsidRPr="00A87869">
        <w:rPr>
          <w:spacing w:val="-2"/>
          <w:sz w:val="28"/>
          <w:szCs w:val="28"/>
        </w:rPr>
        <w:t>Л.</w:t>
      </w:r>
      <w:r w:rsidR="00F20E74" w:rsidRPr="00A87869">
        <w:rPr>
          <w:spacing w:val="-2"/>
          <w:sz w:val="28"/>
          <w:szCs w:val="28"/>
        </w:rPr>
        <w:t> </w:t>
      </w:r>
      <w:r w:rsidRPr="00A87869">
        <w:rPr>
          <w:spacing w:val="-2"/>
          <w:sz w:val="28"/>
          <w:szCs w:val="28"/>
        </w:rPr>
        <w:t>Гумилёв прекрасно знал евразийскую доктрину. По провиденциальному стечению обстоятельств во время своего первого срока он находился в одном лагере с видным евразийцем 1</w:t>
      </w:r>
      <w:r w:rsidR="00F20E74" w:rsidRPr="00A87869">
        <w:rPr>
          <w:spacing w:val="-2"/>
          <w:sz w:val="28"/>
          <w:szCs w:val="28"/>
        </w:rPr>
        <w:t>920-х </w:t>
      </w:r>
      <w:r w:rsidRPr="00A87869">
        <w:rPr>
          <w:spacing w:val="-2"/>
          <w:sz w:val="28"/>
          <w:szCs w:val="28"/>
        </w:rPr>
        <w:t>гг. Львом Карсавиным; позднее был знаком с проживавшим</w:t>
      </w:r>
      <w:r w:rsidR="00F20E74" w:rsidRPr="00A87869">
        <w:rPr>
          <w:spacing w:val="-2"/>
          <w:sz w:val="28"/>
          <w:szCs w:val="28"/>
        </w:rPr>
        <w:t xml:space="preserve"> вплоть до своей кончины в 1968 </w:t>
      </w:r>
      <w:r w:rsidRPr="00A87869">
        <w:rPr>
          <w:spacing w:val="-2"/>
          <w:sz w:val="28"/>
          <w:szCs w:val="28"/>
        </w:rPr>
        <w:t>г. в Праге (с перерывом на отсидку в советском лагере после ареста в 1945</w:t>
      </w:r>
      <w:r w:rsidR="00F20E74" w:rsidRPr="00A87869">
        <w:rPr>
          <w:spacing w:val="-2"/>
          <w:sz w:val="28"/>
          <w:szCs w:val="28"/>
        </w:rPr>
        <w:t> </w:t>
      </w:r>
      <w:r w:rsidRPr="00A87869">
        <w:rPr>
          <w:spacing w:val="-2"/>
          <w:sz w:val="28"/>
          <w:szCs w:val="28"/>
        </w:rPr>
        <w:t>г.) Петром Савицким – главой классической евразийской школы. Судьба предопределила миссию Л.</w:t>
      </w:r>
      <w:r w:rsidR="00F20E74" w:rsidRPr="00A87869">
        <w:rPr>
          <w:spacing w:val="-2"/>
          <w:sz w:val="28"/>
          <w:szCs w:val="28"/>
        </w:rPr>
        <w:t> </w:t>
      </w:r>
      <w:r w:rsidRPr="00A87869">
        <w:rPr>
          <w:spacing w:val="-2"/>
          <w:sz w:val="28"/>
          <w:szCs w:val="28"/>
        </w:rPr>
        <w:t>Гумилёва стать на несколько десятилетий хранителем векового востокофильского наследия русских мыслителей и передать от них эстафету русским неоевразийцам, активное творчество которых начин</w:t>
      </w:r>
      <w:r w:rsidR="00F20E74" w:rsidRPr="00A87869">
        <w:rPr>
          <w:spacing w:val="-2"/>
          <w:sz w:val="28"/>
          <w:szCs w:val="28"/>
        </w:rPr>
        <w:t>ается на рубеже 1980-х – 1990-х </w:t>
      </w:r>
      <w:r w:rsidRPr="00A87869">
        <w:rPr>
          <w:spacing w:val="-2"/>
          <w:sz w:val="28"/>
          <w:szCs w:val="28"/>
        </w:rPr>
        <w:t>гг. Благодаря Л.</w:t>
      </w:r>
      <w:r w:rsidR="00F20E74" w:rsidRPr="00A87869">
        <w:rPr>
          <w:spacing w:val="-2"/>
          <w:sz w:val="28"/>
          <w:szCs w:val="28"/>
        </w:rPr>
        <w:t> </w:t>
      </w:r>
      <w:r w:rsidRPr="00A87869">
        <w:rPr>
          <w:spacing w:val="-2"/>
          <w:sz w:val="28"/>
          <w:szCs w:val="28"/>
        </w:rPr>
        <w:t>Гумилёву это богатейшее направление русской мысли избежало разрыва во времени, а следовательно, обеднения. Однако он не только передал эстафету, но и всемерно развил классическое евразийство россыпью своих книг о достаточной тёмной в рамках советского образования истории Востока.</w:t>
      </w:r>
    </w:p>
    <w:p w:rsidR="005F2ABD" w:rsidRPr="008F2F94" w:rsidRDefault="005F2ABD" w:rsidP="00857A3A">
      <w:pPr>
        <w:spacing w:line="360" w:lineRule="auto"/>
        <w:ind w:firstLine="567"/>
        <w:jc w:val="both"/>
        <w:rPr>
          <w:bCs/>
          <w:sz w:val="28"/>
          <w:szCs w:val="28"/>
        </w:rPr>
      </w:pPr>
      <w:r w:rsidRPr="008F2F94">
        <w:rPr>
          <w:bCs/>
          <w:sz w:val="28"/>
          <w:szCs w:val="28"/>
        </w:rPr>
        <w:t>Научное же новаторство Л.</w:t>
      </w:r>
      <w:r w:rsidR="00F20E74">
        <w:rPr>
          <w:bCs/>
          <w:sz w:val="28"/>
          <w:szCs w:val="28"/>
        </w:rPr>
        <w:t> </w:t>
      </w:r>
      <w:r w:rsidRPr="008F2F94">
        <w:rPr>
          <w:bCs/>
          <w:sz w:val="28"/>
          <w:szCs w:val="28"/>
        </w:rPr>
        <w:t xml:space="preserve">Гумилёва, опять-таки связанное с потребностью в реконструкции подлинных традиций русской культуры, выразилось в его смелой постановке под вопрос казалось бы незыблемых положений отечественной историографии. В качестве примера можно привести его совершенно неожиданную концепцию событий </w:t>
      </w:r>
      <w:r w:rsidRPr="008F2F94">
        <w:rPr>
          <w:bCs/>
          <w:sz w:val="28"/>
          <w:szCs w:val="28"/>
          <w:lang w:val="en-US"/>
        </w:rPr>
        <w:t>XIII</w:t>
      </w:r>
      <w:r w:rsidRPr="008F2F94">
        <w:rPr>
          <w:bCs/>
          <w:sz w:val="28"/>
          <w:szCs w:val="28"/>
        </w:rPr>
        <w:t xml:space="preserve"> – </w:t>
      </w:r>
      <w:r w:rsidRPr="008F2F94">
        <w:rPr>
          <w:bCs/>
          <w:sz w:val="28"/>
          <w:szCs w:val="28"/>
          <w:lang w:val="en-US"/>
        </w:rPr>
        <w:t>XV</w:t>
      </w:r>
      <w:r w:rsidR="00F20E74">
        <w:rPr>
          <w:bCs/>
          <w:sz w:val="28"/>
          <w:szCs w:val="28"/>
        </w:rPr>
        <w:t> </w:t>
      </w:r>
      <w:r w:rsidRPr="008F2F94">
        <w:rPr>
          <w:bCs/>
          <w:sz w:val="28"/>
          <w:szCs w:val="28"/>
        </w:rPr>
        <w:t>вв.,  в обобщённом виде традиционно называемых «татаро-монгольским игом», в которой он выступил даже против таких мэтров патриотическо-монархической мысли, как Л.А.</w:t>
      </w:r>
      <w:r w:rsidR="00F20E74">
        <w:rPr>
          <w:bCs/>
          <w:sz w:val="28"/>
          <w:szCs w:val="28"/>
        </w:rPr>
        <w:t> </w:t>
      </w:r>
      <w:r w:rsidRPr="008F2F94">
        <w:rPr>
          <w:bCs/>
          <w:sz w:val="28"/>
          <w:szCs w:val="28"/>
        </w:rPr>
        <w:t>Тихомиров в поздний период своего творчества.</w:t>
      </w:r>
    </w:p>
    <w:p w:rsidR="005F2ABD" w:rsidRPr="00A87869" w:rsidRDefault="005F2ABD" w:rsidP="00857A3A">
      <w:pPr>
        <w:spacing w:line="360" w:lineRule="auto"/>
        <w:ind w:firstLine="567"/>
        <w:jc w:val="both"/>
        <w:rPr>
          <w:spacing w:val="-2"/>
          <w:sz w:val="28"/>
          <w:szCs w:val="28"/>
        </w:rPr>
      </w:pPr>
      <w:r w:rsidRPr="00A87869">
        <w:rPr>
          <w:spacing w:val="-2"/>
          <w:sz w:val="28"/>
          <w:szCs w:val="28"/>
        </w:rPr>
        <w:t>По его мнению, объективное исследование исторических фактов, позволяет говорить не столько о татаро-монгольском иге, сколько о союзе Руси с Ордой под эгидой Орды как более сильного военно-политического образования. В этом смысле разорительные вторжения Батыя, Неврюя и т.</w:t>
      </w:r>
      <w:r w:rsidR="00F20E74" w:rsidRPr="00A87869">
        <w:rPr>
          <w:spacing w:val="-2"/>
          <w:sz w:val="28"/>
          <w:szCs w:val="28"/>
        </w:rPr>
        <w:t> </w:t>
      </w:r>
      <w:r w:rsidRPr="00A87869">
        <w:rPr>
          <w:spacing w:val="-2"/>
          <w:sz w:val="28"/>
          <w:szCs w:val="28"/>
        </w:rPr>
        <w:t xml:space="preserve">д. следует рассматривать в одном ряду с опустошительными набегами, которым подвергались русские княжества со стороны других русских же  княжеств, почти непрерывно совершавшимися в те междоусобные времена. Впечатляющим выглядит тот факт, что Александр Невский был сводным братом хана Сартака и, соответственно, приёмным сыном хана Батыя. Отчётливо понимая опасность с Запада, грозящую гибелью православной Руси, Невский строил свою политику в опоре на мощь Орды, естественно, в необходимых случаях предоставляя и ей свою военную помощь. На службу к русским князьям приходило много искусных в военном деле монголов. Этот поток резко возрос после принятия Ордой мусульманства в начале </w:t>
      </w:r>
      <w:r w:rsidRPr="00A87869">
        <w:rPr>
          <w:spacing w:val="-2"/>
          <w:sz w:val="28"/>
          <w:szCs w:val="28"/>
          <w:lang w:val="en-US"/>
        </w:rPr>
        <w:t>XIV</w:t>
      </w:r>
      <w:r w:rsidR="00F20E74" w:rsidRPr="00A87869">
        <w:rPr>
          <w:spacing w:val="-2"/>
          <w:sz w:val="28"/>
          <w:szCs w:val="28"/>
        </w:rPr>
        <w:t> </w:t>
      </w:r>
      <w:r w:rsidRPr="00A87869">
        <w:rPr>
          <w:spacing w:val="-2"/>
          <w:sz w:val="28"/>
          <w:szCs w:val="28"/>
        </w:rPr>
        <w:t>в</w:t>
      </w:r>
      <w:r w:rsidR="00F20E74" w:rsidRPr="00A87869">
        <w:rPr>
          <w:spacing w:val="-2"/>
          <w:sz w:val="28"/>
          <w:szCs w:val="28"/>
        </w:rPr>
        <w:t>.</w:t>
      </w:r>
      <w:r w:rsidRPr="00A87869">
        <w:rPr>
          <w:spacing w:val="-2"/>
          <w:sz w:val="28"/>
          <w:szCs w:val="28"/>
        </w:rPr>
        <w:t xml:space="preserve"> при хане Узбеке, поскольку значительная часть ордынцев не симпатизировала исламу. Они предпочитали креститься и, оставаясь на Руси, положили начало многочисленным знаменитым её боярским родам (и Годуновы среди них были не самыми родовитыми). «Множество татар </w:t>
      </w:r>
      <w:r w:rsidR="00F248CE" w:rsidRPr="00A87869">
        <w:rPr>
          <w:spacing w:val="-2"/>
          <w:sz w:val="28"/>
          <w:szCs w:val="28"/>
        </w:rPr>
        <w:t>–</w:t>
      </w:r>
      <w:r w:rsidRPr="00A87869">
        <w:rPr>
          <w:spacing w:val="-2"/>
          <w:sz w:val="28"/>
          <w:szCs w:val="28"/>
        </w:rPr>
        <w:t xml:space="preserve"> ордынских выходцев </w:t>
      </w:r>
      <w:r w:rsidR="00F248CE" w:rsidRPr="00A87869">
        <w:rPr>
          <w:spacing w:val="-2"/>
          <w:sz w:val="28"/>
          <w:szCs w:val="28"/>
        </w:rPr>
        <w:t>–</w:t>
      </w:r>
      <w:r w:rsidRPr="00A87869">
        <w:rPr>
          <w:spacing w:val="-2"/>
          <w:sz w:val="28"/>
          <w:szCs w:val="28"/>
        </w:rPr>
        <w:t xml:space="preserve"> женились на русских красавицах, а татарки выходили замуж за русских» [2</w:t>
      </w:r>
      <w:r w:rsidR="00F20E74" w:rsidRPr="00A87869">
        <w:rPr>
          <w:spacing w:val="-2"/>
          <w:sz w:val="28"/>
          <w:szCs w:val="28"/>
        </w:rPr>
        <w:t>, с. </w:t>
      </w:r>
      <w:r w:rsidRPr="00A87869">
        <w:rPr>
          <w:spacing w:val="-2"/>
          <w:sz w:val="28"/>
          <w:szCs w:val="28"/>
        </w:rPr>
        <w:t xml:space="preserve">146]. Добровольное крещение было единственным условием поступления на русскую службу. </w:t>
      </w:r>
    </w:p>
    <w:p w:rsidR="005F2ABD" w:rsidRPr="008F2F94" w:rsidRDefault="005F2ABD" w:rsidP="00857A3A">
      <w:pPr>
        <w:spacing w:line="360" w:lineRule="auto"/>
        <w:ind w:firstLine="567"/>
        <w:jc w:val="both"/>
        <w:rPr>
          <w:bCs/>
          <w:sz w:val="28"/>
          <w:szCs w:val="28"/>
        </w:rPr>
      </w:pPr>
      <w:r w:rsidRPr="008F2F94">
        <w:rPr>
          <w:bCs/>
          <w:sz w:val="28"/>
          <w:szCs w:val="28"/>
        </w:rPr>
        <w:t xml:space="preserve">В этом плане весьма примечателен состав сражавшихся на Куликовом поле. Русская «конница (около 20 тысяч дружинников) была сформирована из крещёных </w:t>
      </w:r>
      <w:r w:rsidRPr="008F2F94">
        <w:rPr>
          <w:bCs/>
          <w:i/>
          <w:sz w:val="28"/>
          <w:szCs w:val="28"/>
        </w:rPr>
        <w:t>татар</w:t>
      </w:r>
      <w:r w:rsidR="00F20E74">
        <w:rPr>
          <w:bCs/>
          <w:sz w:val="28"/>
          <w:szCs w:val="28"/>
        </w:rPr>
        <w:t xml:space="preserve"> (выделено нами</w:t>
      </w:r>
      <w:r w:rsidR="00F248CE">
        <w:rPr>
          <w:bCs/>
          <w:sz w:val="28"/>
          <w:szCs w:val="28"/>
        </w:rPr>
        <w:t>.</w:t>
      </w:r>
      <w:r w:rsidR="00F20E74">
        <w:rPr>
          <w:bCs/>
          <w:sz w:val="28"/>
          <w:szCs w:val="28"/>
        </w:rPr>
        <w:t xml:space="preserve"> –</w:t>
      </w:r>
      <w:r w:rsidRPr="008F2F94">
        <w:rPr>
          <w:bCs/>
          <w:sz w:val="28"/>
          <w:szCs w:val="28"/>
        </w:rPr>
        <w:t xml:space="preserve"> </w:t>
      </w:r>
      <w:r w:rsidRPr="00F248CE">
        <w:rPr>
          <w:bCs/>
          <w:i/>
          <w:sz w:val="28"/>
          <w:szCs w:val="28"/>
        </w:rPr>
        <w:t>В.Г.</w:t>
      </w:r>
      <w:r w:rsidRPr="008F2F94">
        <w:rPr>
          <w:bCs/>
          <w:sz w:val="28"/>
          <w:szCs w:val="28"/>
        </w:rPr>
        <w:t>), перебежавших литовцев и обученных бою в татарском конном строю русских» [2</w:t>
      </w:r>
      <w:r w:rsidR="00F20E74">
        <w:rPr>
          <w:bCs/>
          <w:sz w:val="28"/>
          <w:szCs w:val="28"/>
        </w:rPr>
        <w:t>, с. 162–</w:t>
      </w:r>
      <w:r w:rsidRPr="008F2F94">
        <w:rPr>
          <w:bCs/>
          <w:sz w:val="28"/>
          <w:szCs w:val="28"/>
        </w:rPr>
        <w:t>163]. Рядом русских полков командовали татары. Между тем ударной силой Мамая была тяжёлая генуэзская пехота (т.</w:t>
      </w:r>
      <w:r w:rsidR="00F20E74">
        <w:rPr>
          <w:bCs/>
          <w:sz w:val="28"/>
          <w:szCs w:val="28"/>
        </w:rPr>
        <w:t> </w:t>
      </w:r>
      <w:r w:rsidRPr="008F2F94">
        <w:rPr>
          <w:bCs/>
          <w:sz w:val="28"/>
          <w:szCs w:val="28"/>
        </w:rPr>
        <w:t>е. итальянцы). Так спрашивается, кто с кем дрался во время Куликовской битвы?</w:t>
      </w:r>
    </w:p>
    <w:p w:rsidR="005F2ABD" w:rsidRPr="008F2F94" w:rsidRDefault="005F2ABD" w:rsidP="00857A3A">
      <w:pPr>
        <w:spacing w:line="360" w:lineRule="auto"/>
        <w:ind w:firstLine="567"/>
        <w:jc w:val="both"/>
        <w:rPr>
          <w:bCs/>
          <w:sz w:val="28"/>
          <w:szCs w:val="28"/>
        </w:rPr>
      </w:pPr>
      <w:r w:rsidRPr="008F2F94">
        <w:rPr>
          <w:bCs/>
          <w:sz w:val="28"/>
          <w:szCs w:val="28"/>
        </w:rPr>
        <w:t>Гумилёв показывает, что в отличие от господствующего мнения Дмитрий Донской выступил не против Орды как таковой с её законным правителем Тох</w:t>
      </w:r>
      <w:r w:rsidR="00F20E74">
        <w:rPr>
          <w:bCs/>
          <w:sz w:val="28"/>
          <w:szCs w:val="28"/>
        </w:rPr>
        <w:t xml:space="preserve">тамышем, а против «узурпатора» </w:t>
      </w:r>
      <w:r w:rsidRPr="008F2F94">
        <w:rPr>
          <w:bCs/>
          <w:sz w:val="28"/>
          <w:szCs w:val="28"/>
        </w:rPr>
        <w:t>темника Мамая, который, пользуясь ослаблением империи монголов, проявившимися в ней центробежными тенденциями, захватил власть в причерноморских степях и стал претендовать на первенство в Орде в целом. Он был врагом законного великого хана, и Тохтамыш после куликовской победы прислал поздравления Дмитрию Донскому, расценивая его никак не иначе, как своего союзника.</w:t>
      </w:r>
    </w:p>
    <w:p w:rsidR="005F2ABD" w:rsidRPr="00294E7F" w:rsidRDefault="005F2ABD" w:rsidP="00857A3A">
      <w:pPr>
        <w:spacing w:line="360" w:lineRule="auto"/>
        <w:ind w:firstLine="567"/>
        <w:jc w:val="both"/>
        <w:rPr>
          <w:bCs/>
          <w:spacing w:val="-6"/>
          <w:sz w:val="28"/>
          <w:szCs w:val="28"/>
        </w:rPr>
      </w:pPr>
      <w:r w:rsidRPr="00294E7F">
        <w:rPr>
          <w:bCs/>
          <w:spacing w:val="-6"/>
          <w:sz w:val="28"/>
          <w:szCs w:val="28"/>
        </w:rPr>
        <w:t xml:space="preserve">Таким образом, не будет ошибкой говорить, что в </w:t>
      </w:r>
      <w:r w:rsidRPr="00294E7F">
        <w:rPr>
          <w:bCs/>
          <w:spacing w:val="-6"/>
          <w:sz w:val="28"/>
          <w:szCs w:val="28"/>
          <w:lang w:val="en-US"/>
        </w:rPr>
        <w:t>XIII</w:t>
      </w:r>
      <w:r w:rsidR="00F20E74" w:rsidRPr="00294E7F">
        <w:rPr>
          <w:bCs/>
          <w:spacing w:val="-6"/>
          <w:sz w:val="28"/>
          <w:szCs w:val="28"/>
        </w:rPr>
        <w:t> </w:t>
      </w:r>
      <w:r w:rsidRPr="00294E7F">
        <w:rPr>
          <w:bCs/>
          <w:spacing w:val="-6"/>
          <w:sz w:val="28"/>
          <w:szCs w:val="28"/>
        </w:rPr>
        <w:t xml:space="preserve">в. ослабевшая Русь вошла в состав монгольской евразийской империи в качестве её самой западной части. Гумилёв формулирует это следующим образом. «Северо-Восточная Русь вошла в монгольский суперэтнос. Именно поэтому преемники Батыя </w:t>
      </w:r>
      <w:r w:rsidR="00F20E74" w:rsidRPr="00294E7F">
        <w:rPr>
          <w:bCs/>
          <w:spacing w:val="-6"/>
          <w:sz w:val="28"/>
          <w:szCs w:val="28"/>
        </w:rPr>
        <w:t>–</w:t>
      </w:r>
      <w:r w:rsidRPr="00294E7F">
        <w:rPr>
          <w:bCs/>
          <w:spacing w:val="-6"/>
          <w:sz w:val="28"/>
          <w:szCs w:val="28"/>
        </w:rPr>
        <w:t xml:space="preserve"> ханы</w:t>
      </w:r>
      <w:r w:rsidR="00F20E74" w:rsidRPr="00294E7F">
        <w:rPr>
          <w:bCs/>
          <w:spacing w:val="-6"/>
          <w:sz w:val="28"/>
          <w:szCs w:val="28"/>
        </w:rPr>
        <w:t xml:space="preserve"> –</w:t>
      </w:r>
      <w:r w:rsidR="00F248CE" w:rsidRPr="00294E7F">
        <w:rPr>
          <w:bCs/>
          <w:spacing w:val="-6"/>
          <w:sz w:val="28"/>
          <w:szCs w:val="28"/>
        </w:rPr>
        <w:t xml:space="preserve"> </w:t>
      </w:r>
      <w:r w:rsidRPr="00294E7F">
        <w:rPr>
          <w:bCs/>
          <w:spacing w:val="-6"/>
          <w:sz w:val="28"/>
          <w:szCs w:val="28"/>
        </w:rPr>
        <w:t xml:space="preserve">немусульмане, а потом и ханы-мусульмане, типа Берке, </w:t>
      </w:r>
      <w:r w:rsidR="00F20E74" w:rsidRPr="00294E7F">
        <w:rPr>
          <w:bCs/>
          <w:spacing w:val="-6"/>
          <w:sz w:val="28"/>
          <w:szCs w:val="28"/>
        </w:rPr>
        <w:t>–</w:t>
      </w:r>
      <w:r w:rsidRPr="00294E7F">
        <w:rPr>
          <w:bCs/>
          <w:spacing w:val="-6"/>
          <w:sz w:val="28"/>
          <w:szCs w:val="28"/>
        </w:rPr>
        <w:t xml:space="preserve"> заняли место византийских императоров в иерархии русских геополитических представлений. Ранее на Руси считалось, что существует лишь один царь - василевс в Константинополе. В Русской земле правили князья - самостоятельные властители, но вторые лица в иерархии государственности. После взятия крестоносцами Константинополя (1204) и крушения власти византийских императоров, титулом «царь» на Руси стали</w:t>
      </w:r>
      <w:r w:rsidR="00F248CE" w:rsidRPr="00294E7F">
        <w:rPr>
          <w:bCs/>
          <w:spacing w:val="-6"/>
          <w:sz w:val="28"/>
          <w:szCs w:val="28"/>
        </w:rPr>
        <w:t xml:space="preserve"> величать ханов Золотой Орды…</w:t>
      </w:r>
      <w:r w:rsidRPr="00294E7F">
        <w:rPr>
          <w:bCs/>
          <w:spacing w:val="-6"/>
          <w:sz w:val="28"/>
          <w:szCs w:val="28"/>
        </w:rPr>
        <w:t xml:space="preserve"> Те русские княжества, которые отказались от союза с татарами, были захвачены частично Литвой, частично Польшей, и судьба их была очень печальной. В рамках западноевропейского суперэтноса русичей ждала участь людей второго сорта» [2</w:t>
      </w:r>
      <w:r w:rsidR="00F20E74" w:rsidRPr="00294E7F">
        <w:rPr>
          <w:bCs/>
          <w:spacing w:val="-6"/>
          <w:sz w:val="28"/>
          <w:szCs w:val="28"/>
        </w:rPr>
        <w:t>, с. </w:t>
      </w:r>
      <w:r w:rsidRPr="00294E7F">
        <w:rPr>
          <w:bCs/>
          <w:spacing w:val="-6"/>
          <w:sz w:val="28"/>
          <w:szCs w:val="28"/>
        </w:rPr>
        <w:t xml:space="preserve">135]. Мудрая, да и, пожалуй, единственно в то время возможная, политика Александра Невского не только спасла Русь как самобытное государство, но и обеспечила ей возможность впоследствии вырасти в мощное Московское Царство, в империю, объявшую множество евразийский народностей, поскольку воспитанные татарами и «заложенные князем (Невским </w:t>
      </w:r>
      <w:r w:rsidR="00F20E74" w:rsidRPr="00294E7F">
        <w:rPr>
          <w:bCs/>
          <w:spacing w:val="-6"/>
          <w:sz w:val="28"/>
          <w:szCs w:val="28"/>
        </w:rPr>
        <w:t>–</w:t>
      </w:r>
      <w:r w:rsidRPr="00294E7F">
        <w:rPr>
          <w:bCs/>
          <w:spacing w:val="-6"/>
          <w:sz w:val="28"/>
          <w:szCs w:val="28"/>
        </w:rPr>
        <w:t xml:space="preserve"> В.Г.) традиции союза с народами Азии, основанные на национальной и религиозной терпимости, вплоть до </w:t>
      </w:r>
      <w:r w:rsidRPr="00294E7F">
        <w:rPr>
          <w:bCs/>
          <w:spacing w:val="-6"/>
          <w:sz w:val="28"/>
          <w:szCs w:val="28"/>
          <w:lang w:val="en-US"/>
        </w:rPr>
        <w:t>XIX</w:t>
      </w:r>
      <w:r w:rsidRPr="00294E7F">
        <w:rPr>
          <w:bCs/>
          <w:spacing w:val="-6"/>
          <w:sz w:val="28"/>
          <w:szCs w:val="28"/>
        </w:rPr>
        <w:t xml:space="preserve"> столетия привлекали к России народы, жившие на сопредельных территориях» [там же].</w:t>
      </w:r>
    </w:p>
    <w:p w:rsidR="005F2ABD" w:rsidRPr="008F2F94" w:rsidRDefault="005F2ABD" w:rsidP="00857A3A">
      <w:pPr>
        <w:spacing w:line="360" w:lineRule="auto"/>
        <w:ind w:firstLine="567"/>
        <w:jc w:val="both"/>
        <w:rPr>
          <w:bCs/>
          <w:sz w:val="28"/>
          <w:szCs w:val="28"/>
        </w:rPr>
      </w:pPr>
      <w:r w:rsidRPr="008F2F94">
        <w:rPr>
          <w:bCs/>
          <w:sz w:val="28"/>
          <w:szCs w:val="28"/>
        </w:rPr>
        <w:t xml:space="preserve">Разумеется, и мощная централизованная, единоличная власть в Орде оказала глубокое воздействие на целый ряд характеристик московской монархии, хотя московская монархия приняла гораздо более чистую форму. </w:t>
      </w:r>
    </w:p>
    <w:p w:rsidR="005F2ABD" w:rsidRPr="008F2F94" w:rsidRDefault="005F2ABD" w:rsidP="00857A3A">
      <w:pPr>
        <w:spacing w:line="360" w:lineRule="auto"/>
        <w:ind w:firstLine="567"/>
        <w:jc w:val="both"/>
        <w:rPr>
          <w:bCs/>
          <w:sz w:val="28"/>
          <w:szCs w:val="28"/>
        </w:rPr>
      </w:pPr>
      <w:r w:rsidRPr="008F2F94">
        <w:rPr>
          <w:bCs/>
          <w:sz w:val="28"/>
          <w:szCs w:val="28"/>
        </w:rPr>
        <w:t>Концепцию Л.</w:t>
      </w:r>
      <w:r w:rsidR="00F20E74">
        <w:rPr>
          <w:bCs/>
          <w:sz w:val="28"/>
          <w:szCs w:val="28"/>
        </w:rPr>
        <w:t> </w:t>
      </w:r>
      <w:r w:rsidRPr="008F2F94">
        <w:rPr>
          <w:bCs/>
          <w:sz w:val="28"/>
          <w:szCs w:val="28"/>
        </w:rPr>
        <w:t>Гумилёва поддержал и дополнительно аргументировал его младший единомышленник В.В.</w:t>
      </w:r>
      <w:r w:rsidR="00F20E74">
        <w:rPr>
          <w:bCs/>
          <w:sz w:val="28"/>
          <w:szCs w:val="28"/>
        </w:rPr>
        <w:t> </w:t>
      </w:r>
      <w:r w:rsidRPr="008F2F94">
        <w:rPr>
          <w:bCs/>
          <w:sz w:val="28"/>
          <w:szCs w:val="28"/>
        </w:rPr>
        <w:t xml:space="preserve">Кожинов, убедительно продемонстрировавший, что корректнее говорить не о свержении татаро-монгольского ига, а о переходе власти в северной половине грандиозной монгольской империи от слабеющего монгольского этноса к усиливающемуся русскому этносу. Этот переход продолжался с </w:t>
      </w:r>
      <w:r w:rsidRPr="008F2F94">
        <w:rPr>
          <w:bCs/>
          <w:sz w:val="28"/>
          <w:szCs w:val="28"/>
          <w:lang w:val="en-US"/>
        </w:rPr>
        <w:t>XV</w:t>
      </w:r>
      <w:r w:rsidRPr="008F2F94">
        <w:rPr>
          <w:bCs/>
          <w:sz w:val="28"/>
          <w:szCs w:val="28"/>
        </w:rPr>
        <w:t xml:space="preserve"> по </w:t>
      </w:r>
      <w:r w:rsidRPr="008F2F94">
        <w:rPr>
          <w:bCs/>
          <w:sz w:val="28"/>
          <w:szCs w:val="28"/>
          <w:lang w:val="en-US"/>
        </w:rPr>
        <w:t>XVII</w:t>
      </w:r>
      <w:r w:rsidR="00F20E74">
        <w:rPr>
          <w:bCs/>
          <w:sz w:val="28"/>
          <w:szCs w:val="28"/>
        </w:rPr>
        <w:t> </w:t>
      </w:r>
      <w:r w:rsidRPr="008F2F94">
        <w:rPr>
          <w:bCs/>
          <w:sz w:val="28"/>
          <w:szCs w:val="28"/>
        </w:rPr>
        <w:t>вв. вплоть до овладения русскими последним осколком созданной Чингисханом империи – Сибирским ханством. Концепция Гумилёва-Кожинова задала новый высокий уровень современной неоевразийской мысли.</w:t>
      </w:r>
    </w:p>
    <w:p w:rsidR="005F2ABD" w:rsidRPr="00294E7F" w:rsidRDefault="005F2ABD" w:rsidP="00857A3A">
      <w:pPr>
        <w:spacing w:line="360" w:lineRule="auto"/>
        <w:ind w:firstLine="567"/>
        <w:jc w:val="both"/>
        <w:rPr>
          <w:bCs/>
          <w:spacing w:val="-4"/>
          <w:sz w:val="28"/>
          <w:szCs w:val="28"/>
        </w:rPr>
      </w:pPr>
      <w:r w:rsidRPr="00294E7F">
        <w:rPr>
          <w:bCs/>
          <w:spacing w:val="-4"/>
          <w:sz w:val="28"/>
          <w:szCs w:val="28"/>
        </w:rPr>
        <w:t>Одной из важнейших категорий созданной Львом Николаевиче</w:t>
      </w:r>
      <w:r w:rsidR="00F20E74" w:rsidRPr="00294E7F">
        <w:rPr>
          <w:bCs/>
          <w:spacing w:val="-4"/>
          <w:sz w:val="28"/>
          <w:szCs w:val="28"/>
        </w:rPr>
        <w:t>м Гумилевым теории этногенеза –</w:t>
      </w:r>
      <w:r w:rsidRPr="00294E7F">
        <w:rPr>
          <w:bCs/>
          <w:spacing w:val="-4"/>
          <w:sz w:val="28"/>
          <w:szCs w:val="28"/>
        </w:rPr>
        <w:t xml:space="preserve"> </w:t>
      </w:r>
      <w:r w:rsidR="00F20E74" w:rsidRPr="00294E7F">
        <w:rPr>
          <w:bCs/>
          <w:spacing w:val="-4"/>
          <w:sz w:val="28"/>
          <w:szCs w:val="28"/>
        </w:rPr>
        <w:t>теории источников, причин и эта</w:t>
      </w:r>
      <w:r w:rsidRPr="00294E7F">
        <w:rPr>
          <w:bCs/>
          <w:spacing w:val="-4"/>
          <w:sz w:val="28"/>
          <w:szCs w:val="28"/>
        </w:rPr>
        <w:t>пов историч</w:t>
      </w:r>
      <w:r w:rsidR="00F20E74" w:rsidRPr="00294E7F">
        <w:rPr>
          <w:bCs/>
          <w:spacing w:val="-4"/>
          <w:sz w:val="28"/>
          <w:szCs w:val="28"/>
        </w:rPr>
        <w:t>еского развития этносов – высту</w:t>
      </w:r>
      <w:r w:rsidRPr="00294E7F">
        <w:rPr>
          <w:bCs/>
          <w:spacing w:val="-4"/>
          <w:sz w:val="28"/>
          <w:szCs w:val="28"/>
        </w:rPr>
        <w:t xml:space="preserve">пает </w:t>
      </w:r>
      <w:r w:rsidR="00F20E74" w:rsidRPr="00294E7F">
        <w:rPr>
          <w:bCs/>
          <w:spacing w:val="-4"/>
          <w:sz w:val="28"/>
          <w:szCs w:val="28"/>
        </w:rPr>
        <w:t>«</w:t>
      </w:r>
      <w:r w:rsidRPr="00294E7F">
        <w:rPr>
          <w:bCs/>
          <w:spacing w:val="-4"/>
          <w:sz w:val="28"/>
          <w:szCs w:val="28"/>
        </w:rPr>
        <w:t>пасси</w:t>
      </w:r>
      <w:r w:rsidR="00F20E74" w:rsidRPr="00294E7F">
        <w:rPr>
          <w:bCs/>
          <w:spacing w:val="-4"/>
          <w:sz w:val="28"/>
          <w:szCs w:val="28"/>
        </w:rPr>
        <w:t>онарность», понимаемая в качест</w:t>
      </w:r>
      <w:r w:rsidRPr="00294E7F">
        <w:rPr>
          <w:bCs/>
          <w:spacing w:val="-4"/>
          <w:sz w:val="28"/>
          <w:szCs w:val="28"/>
        </w:rPr>
        <w:t>ве явления</w:t>
      </w:r>
      <w:r w:rsidR="00F20E74" w:rsidRPr="00294E7F">
        <w:rPr>
          <w:bCs/>
          <w:spacing w:val="-4"/>
          <w:sz w:val="28"/>
          <w:szCs w:val="28"/>
        </w:rPr>
        <w:t>, вызывающего к жизни внутри ка</w:t>
      </w:r>
      <w:r w:rsidRPr="00294E7F">
        <w:rPr>
          <w:bCs/>
          <w:spacing w:val="-4"/>
          <w:sz w:val="28"/>
          <w:szCs w:val="28"/>
        </w:rPr>
        <w:t xml:space="preserve">кой-то общности слой людей с </w:t>
      </w:r>
      <w:r w:rsidR="00F20E74" w:rsidRPr="00294E7F">
        <w:rPr>
          <w:bCs/>
          <w:spacing w:val="-4"/>
          <w:sz w:val="28"/>
          <w:szCs w:val="28"/>
        </w:rPr>
        <w:t>«</w:t>
      </w:r>
      <w:r w:rsidRPr="00294E7F">
        <w:rPr>
          <w:bCs/>
          <w:spacing w:val="-4"/>
          <w:sz w:val="28"/>
          <w:szCs w:val="28"/>
        </w:rPr>
        <w:t>повышенной тягой к действию</w:t>
      </w:r>
      <w:r w:rsidR="00F20E74" w:rsidRPr="00294E7F">
        <w:rPr>
          <w:bCs/>
          <w:spacing w:val="-4"/>
          <w:sz w:val="28"/>
          <w:szCs w:val="28"/>
        </w:rPr>
        <w:t>»</w:t>
      </w:r>
      <w:r w:rsidRPr="00294E7F">
        <w:rPr>
          <w:bCs/>
          <w:spacing w:val="-4"/>
          <w:sz w:val="28"/>
          <w:szCs w:val="28"/>
        </w:rPr>
        <w:t>, вплоть до способности к самопожертвованию. Этим людям и бывают обязаны этнос</w:t>
      </w:r>
      <w:r w:rsidR="00F20E74" w:rsidRPr="00294E7F">
        <w:rPr>
          <w:bCs/>
          <w:spacing w:val="-4"/>
          <w:sz w:val="28"/>
          <w:szCs w:val="28"/>
        </w:rPr>
        <w:t>ы, народы, нации своим выжи</w:t>
      </w:r>
      <w:r w:rsidRPr="00294E7F">
        <w:rPr>
          <w:bCs/>
          <w:spacing w:val="-4"/>
          <w:sz w:val="28"/>
          <w:szCs w:val="28"/>
        </w:rPr>
        <w:t>ванием, развитием и возвеличиванием. По мнению уч</w:t>
      </w:r>
      <w:r w:rsidR="00F20E74" w:rsidRPr="00294E7F">
        <w:rPr>
          <w:bCs/>
          <w:spacing w:val="-4"/>
          <w:sz w:val="28"/>
          <w:szCs w:val="28"/>
        </w:rPr>
        <w:t>еного, русский этнос давно мино</w:t>
      </w:r>
      <w:r w:rsidRPr="00294E7F">
        <w:rPr>
          <w:bCs/>
          <w:spacing w:val="-4"/>
          <w:sz w:val="28"/>
          <w:szCs w:val="28"/>
        </w:rPr>
        <w:t>вал пик сво</w:t>
      </w:r>
      <w:r w:rsidR="00F20E74" w:rsidRPr="00294E7F">
        <w:rPr>
          <w:bCs/>
          <w:spacing w:val="-4"/>
          <w:sz w:val="28"/>
          <w:szCs w:val="28"/>
        </w:rPr>
        <w:t>ей пассионарности, вершину геро</w:t>
      </w:r>
      <w:r w:rsidRPr="00294E7F">
        <w:rPr>
          <w:bCs/>
          <w:spacing w:val="-4"/>
          <w:sz w:val="28"/>
          <w:szCs w:val="28"/>
        </w:rPr>
        <w:t xml:space="preserve">ического мироощущения и переживает </w:t>
      </w:r>
      <w:r w:rsidR="00F20E74" w:rsidRPr="00294E7F">
        <w:rPr>
          <w:bCs/>
          <w:spacing w:val="-4"/>
          <w:sz w:val="28"/>
          <w:szCs w:val="28"/>
        </w:rPr>
        <w:t>сегодня фазу надлома, если не «</w:t>
      </w:r>
      <w:r w:rsidRPr="00294E7F">
        <w:rPr>
          <w:bCs/>
          <w:spacing w:val="-4"/>
          <w:sz w:val="28"/>
          <w:szCs w:val="28"/>
        </w:rPr>
        <w:t>инерционную фазу</w:t>
      </w:r>
      <w:r w:rsidR="00F20E74" w:rsidRPr="00294E7F">
        <w:rPr>
          <w:bCs/>
          <w:spacing w:val="-4"/>
          <w:sz w:val="28"/>
          <w:szCs w:val="28"/>
        </w:rPr>
        <w:t>»</w:t>
      </w:r>
      <w:r w:rsidRPr="00294E7F">
        <w:rPr>
          <w:bCs/>
          <w:spacing w:val="-4"/>
          <w:sz w:val="28"/>
          <w:szCs w:val="28"/>
        </w:rPr>
        <w:t>. Однако здесь нет н</w:t>
      </w:r>
      <w:r w:rsidR="00F20E74" w:rsidRPr="00294E7F">
        <w:rPr>
          <w:bCs/>
          <w:spacing w:val="-4"/>
          <w:sz w:val="28"/>
          <w:szCs w:val="28"/>
        </w:rPr>
        <w:t>ичего страшного, посколь</w:t>
      </w:r>
      <w:r w:rsidRPr="00294E7F">
        <w:rPr>
          <w:bCs/>
          <w:spacing w:val="-4"/>
          <w:sz w:val="28"/>
          <w:szCs w:val="28"/>
        </w:rPr>
        <w:t xml:space="preserve">ку инерционная фаза у каждого этноса длится около трехсот лет, а то и дольше, и при этом не является последней. Более того, данная фаза </w:t>
      </w:r>
      <w:r w:rsidR="00F20E74" w:rsidRPr="00294E7F">
        <w:rPr>
          <w:bCs/>
          <w:spacing w:val="-4"/>
          <w:sz w:val="28"/>
          <w:szCs w:val="28"/>
        </w:rPr>
        <w:t>–</w:t>
      </w:r>
      <w:r w:rsidRPr="00294E7F">
        <w:rPr>
          <w:bCs/>
          <w:spacing w:val="-4"/>
          <w:sz w:val="28"/>
          <w:szCs w:val="28"/>
        </w:rPr>
        <w:t xml:space="preserve"> самая цветущая, самая культурно богатая в истории народов, когда они дарят миру свои лучшие образцы достижений в области духа: религии, искусства, науки. Тем не менее, за этот расцвет этносам приходится платить резким сниже</w:t>
      </w:r>
      <w:r w:rsidR="00F20E74" w:rsidRPr="00294E7F">
        <w:rPr>
          <w:bCs/>
          <w:spacing w:val="-4"/>
          <w:sz w:val="28"/>
          <w:szCs w:val="28"/>
        </w:rPr>
        <w:t>нием численности своих пассиона</w:t>
      </w:r>
      <w:r w:rsidRPr="00294E7F">
        <w:rPr>
          <w:bCs/>
          <w:spacing w:val="-4"/>
          <w:sz w:val="28"/>
          <w:szCs w:val="28"/>
        </w:rPr>
        <w:t>риев, утратой героико-романтического образа.</w:t>
      </w:r>
    </w:p>
    <w:p w:rsidR="005F2ABD" w:rsidRPr="00294E7F" w:rsidRDefault="005F2ABD" w:rsidP="00857A3A">
      <w:pPr>
        <w:spacing w:line="360" w:lineRule="auto"/>
        <w:ind w:firstLine="567"/>
        <w:jc w:val="both"/>
        <w:rPr>
          <w:bCs/>
          <w:spacing w:val="-6"/>
          <w:sz w:val="28"/>
          <w:szCs w:val="28"/>
        </w:rPr>
      </w:pPr>
      <w:r w:rsidRPr="00294E7F">
        <w:rPr>
          <w:bCs/>
          <w:spacing w:val="-6"/>
          <w:sz w:val="28"/>
          <w:szCs w:val="28"/>
        </w:rPr>
        <w:t xml:space="preserve">Но и в </w:t>
      </w:r>
      <w:r w:rsidRPr="00294E7F">
        <w:rPr>
          <w:bCs/>
          <w:spacing w:val="-6"/>
          <w:sz w:val="28"/>
          <w:szCs w:val="28"/>
          <w:lang w:val="en-US"/>
        </w:rPr>
        <w:t>XX</w:t>
      </w:r>
      <w:r w:rsidRPr="00294E7F">
        <w:rPr>
          <w:bCs/>
          <w:spacing w:val="-6"/>
          <w:sz w:val="28"/>
          <w:szCs w:val="28"/>
        </w:rPr>
        <w:t xml:space="preserve"> в. пассионарии в России, несомненно, были. И думается, что в ряду этих подвижников достойное место занимает сам Л.</w:t>
      </w:r>
      <w:r w:rsidR="00F20E74" w:rsidRPr="00294E7F">
        <w:rPr>
          <w:bCs/>
          <w:spacing w:val="-6"/>
          <w:sz w:val="28"/>
          <w:szCs w:val="28"/>
        </w:rPr>
        <w:t> </w:t>
      </w:r>
      <w:r w:rsidRPr="00294E7F">
        <w:rPr>
          <w:bCs/>
          <w:spacing w:val="-6"/>
          <w:sz w:val="28"/>
          <w:szCs w:val="28"/>
        </w:rPr>
        <w:t>Гумилев. Его пас</w:t>
      </w:r>
      <w:r w:rsidR="00F20E74" w:rsidRPr="00294E7F">
        <w:rPr>
          <w:bCs/>
          <w:spacing w:val="-6"/>
          <w:sz w:val="28"/>
          <w:szCs w:val="28"/>
        </w:rPr>
        <w:t>сионарность носила и черты само</w:t>
      </w:r>
      <w:r w:rsidRPr="00294E7F">
        <w:rPr>
          <w:bCs/>
          <w:spacing w:val="-6"/>
          <w:sz w:val="28"/>
          <w:szCs w:val="28"/>
        </w:rPr>
        <w:t>отречения</w:t>
      </w:r>
      <w:r w:rsidR="00F20E74" w:rsidRPr="00294E7F">
        <w:rPr>
          <w:bCs/>
          <w:spacing w:val="-6"/>
          <w:sz w:val="28"/>
          <w:szCs w:val="28"/>
        </w:rPr>
        <w:t>, достойного благородной беском</w:t>
      </w:r>
      <w:r w:rsidRPr="00294E7F">
        <w:rPr>
          <w:bCs/>
          <w:spacing w:val="-6"/>
          <w:sz w:val="28"/>
          <w:szCs w:val="28"/>
        </w:rPr>
        <w:t xml:space="preserve">промиссности отца. </w:t>
      </w:r>
    </w:p>
    <w:p w:rsidR="005F2ABD" w:rsidRPr="008F2F94" w:rsidRDefault="00F20E74" w:rsidP="00857A3A">
      <w:pPr>
        <w:spacing w:line="360" w:lineRule="auto"/>
        <w:ind w:firstLine="567"/>
        <w:jc w:val="both"/>
        <w:rPr>
          <w:bCs/>
          <w:sz w:val="28"/>
          <w:szCs w:val="28"/>
        </w:rPr>
      </w:pPr>
      <w:r>
        <w:rPr>
          <w:bCs/>
          <w:sz w:val="28"/>
          <w:szCs w:val="28"/>
        </w:rPr>
        <w:t>Как православный русский чело</w:t>
      </w:r>
      <w:r w:rsidR="005F2ABD" w:rsidRPr="008F2F94">
        <w:rPr>
          <w:bCs/>
          <w:sz w:val="28"/>
          <w:szCs w:val="28"/>
        </w:rPr>
        <w:t>век Л.</w:t>
      </w:r>
      <w:r>
        <w:rPr>
          <w:bCs/>
          <w:sz w:val="28"/>
          <w:szCs w:val="28"/>
        </w:rPr>
        <w:t> </w:t>
      </w:r>
      <w:r w:rsidR="005F2ABD" w:rsidRPr="008F2F94">
        <w:rPr>
          <w:bCs/>
          <w:sz w:val="28"/>
          <w:szCs w:val="28"/>
        </w:rPr>
        <w:t>Гумилев не мог обидеться на страну, которая так</w:t>
      </w:r>
      <w:r>
        <w:rPr>
          <w:bCs/>
          <w:sz w:val="28"/>
          <w:szCs w:val="28"/>
        </w:rPr>
        <w:t xml:space="preserve"> сурово обошлась с ним, ибо счи</w:t>
      </w:r>
      <w:r w:rsidR="005F2ABD" w:rsidRPr="008F2F94">
        <w:rPr>
          <w:bCs/>
          <w:sz w:val="28"/>
          <w:szCs w:val="28"/>
        </w:rPr>
        <w:t>тал, что ни один день ее существования, пусть самый ст</w:t>
      </w:r>
      <w:r>
        <w:rPr>
          <w:bCs/>
          <w:sz w:val="28"/>
          <w:szCs w:val="28"/>
        </w:rPr>
        <w:t>рашный, не может не иметь прови</w:t>
      </w:r>
      <w:r w:rsidR="005F2ABD" w:rsidRPr="008F2F94">
        <w:rPr>
          <w:bCs/>
          <w:sz w:val="28"/>
          <w:szCs w:val="28"/>
        </w:rPr>
        <w:t>денциального смысла. И потому он сражался за не</w:t>
      </w:r>
      <w:r w:rsidR="00F248CE">
        <w:rPr>
          <w:bCs/>
          <w:sz w:val="28"/>
          <w:szCs w:val="28"/>
        </w:rPr>
        <w:t>ё</w:t>
      </w:r>
      <w:r w:rsidR="005F2ABD" w:rsidRPr="008F2F94">
        <w:rPr>
          <w:bCs/>
          <w:sz w:val="28"/>
          <w:szCs w:val="28"/>
        </w:rPr>
        <w:t>, дойдя победителем до самого Берлина.</w:t>
      </w:r>
    </w:p>
    <w:p w:rsidR="005F2ABD" w:rsidRPr="008F2F94" w:rsidRDefault="005F2ABD" w:rsidP="00857A3A">
      <w:pPr>
        <w:spacing w:line="360" w:lineRule="auto"/>
        <w:ind w:firstLine="567"/>
        <w:jc w:val="both"/>
        <w:rPr>
          <w:bCs/>
          <w:sz w:val="28"/>
          <w:szCs w:val="28"/>
        </w:rPr>
      </w:pPr>
      <w:r w:rsidRPr="008F2F94">
        <w:rPr>
          <w:bCs/>
          <w:sz w:val="28"/>
          <w:szCs w:val="28"/>
        </w:rPr>
        <w:t>В этом факте, между прочим, отч</w:t>
      </w:r>
      <w:r w:rsidR="00F248CE">
        <w:rPr>
          <w:bCs/>
          <w:sz w:val="28"/>
          <w:szCs w:val="28"/>
        </w:rPr>
        <w:t>ё</w:t>
      </w:r>
      <w:r w:rsidRPr="008F2F94">
        <w:rPr>
          <w:bCs/>
          <w:sz w:val="28"/>
          <w:szCs w:val="28"/>
        </w:rPr>
        <w:t>тливо проявляется столь редкая сегодня органичная цельность личности, единство слова и дела. Мировоззрение Л.</w:t>
      </w:r>
      <w:r w:rsidR="00F20E74">
        <w:rPr>
          <w:bCs/>
          <w:sz w:val="28"/>
          <w:szCs w:val="28"/>
        </w:rPr>
        <w:t> </w:t>
      </w:r>
      <w:r w:rsidRPr="008F2F94">
        <w:rPr>
          <w:bCs/>
          <w:sz w:val="28"/>
          <w:szCs w:val="28"/>
        </w:rPr>
        <w:t>Гумилева было предельно патриотично. Он называл себя евразийцем, а с точки зрения этого идеологического течения, бытие России требует ее открытости на Восток и закрытости на Запад, стареющий этнос которого ра</w:t>
      </w:r>
      <w:r w:rsidR="00F20E74">
        <w:rPr>
          <w:bCs/>
          <w:sz w:val="28"/>
          <w:szCs w:val="28"/>
        </w:rPr>
        <w:t>ссылает ядовитые импульсы дегра</w:t>
      </w:r>
      <w:r w:rsidRPr="008F2F94">
        <w:rPr>
          <w:bCs/>
          <w:sz w:val="28"/>
          <w:szCs w:val="28"/>
        </w:rPr>
        <w:t>дации, бездухо</w:t>
      </w:r>
      <w:r w:rsidR="00F20E74">
        <w:rPr>
          <w:bCs/>
          <w:sz w:val="28"/>
          <w:szCs w:val="28"/>
        </w:rPr>
        <w:t>вности, растления, грубого праг</w:t>
      </w:r>
      <w:r w:rsidRPr="008F2F94">
        <w:rPr>
          <w:bCs/>
          <w:sz w:val="28"/>
          <w:szCs w:val="28"/>
        </w:rPr>
        <w:t>матизма и неуемной гордыни. Для русской духовной осн</w:t>
      </w:r>
      <w:r w:rsidR="00F20E74">
        <w:rPr>
          <w:bCs/>
          <w:sz w:val="28"/>
          <w:szCs w:val="28"/>
        </w:rPr>
        <w:t>овы – Православия – гораздо без</w:t>
      </w:r>
      <w:r w:rsidRPr="008F2F94">
        <w:rPr>
          <w:bCs/>
          <w:sz w:val="28"/>
          <w:szCs w:val="28"/>
        </w:rPr>
        <w:t>опаснее буддизм и ислам (как бы не пытался Запад утве</w:t>
      </w:r>
      <w:r w:rsidR="00F20E74">
        <w:rPr>
          <w:bCs/>
          <w:sz w:val="28"/>
          <w:szCs w:val="28"/>
        </w:rPr>
        <w:t>рждать обратное в сво</w:t>
      </w:r>
      <w:r w:rsidR="00F248CE">
        <w:rPr>
          <w:bCs/>
          <w:sz w:val="28"/>
          <w:szCs w:val="28"/>
        </w:rPr>
        <w:t>ё</w:t>
      </w:r>
      <w:r w:rsidR="00F20E74">
        <w:rPr>
          <w:bCs/>
          <w:sz w:val="28"/>
          <w:szCs w:val="28"/>
        </w:rPr>
        <w:t>м стремле</w:t>
      </w:r>
      <w:r w:rsidRPr="008F2F94">
        <w:rPr>
          <w:bCs/>
          <w:sz w:val="28"/>
          <w:szCs w:val="28"/>
        </w:rPr>
        <w:t>нии столкнуть мусульман с православными), чем отступ</w:t>
      </w:r>
      <w:r w:rsidR="00F20E74">
        <w:rPr>
          <w:bCs/>
          <w:sz w:val="28"/>
          <w:szCs w:val="28"/>
        </w:rPr>
        <w:t>нические ереси католицизма и за</w:t>
      </w:r>
      <w:r w:rsidRPr="008F2F94">
        <w:rPr>
          <w:bCs/>
          <w:sz w:val="28"/>
          <w:szCs w:val="28"/>
        </w:rPr>
        <w:t>мешанного на иудаизме протестантизма.</w:t>
      </w:r>
    </w:p>
    <w:p w:rsidR="005F2ABD" w:rsidRPr="00294E7F" w:rsidRDefault="005F2ABD" w:rsidP="00857A3A">
      <w:pPr>
        <w:spacing w:line="360" w:lineRule="auto"/>
        <w:ind w:firstLine="567"/>
        <w:jc w:val="both"/>
        <w:rPr>
          <w:bCs/>
          <w:spacing w:val="-4"/>
          <w:sz w:val="28"/>
          <w:szCs w:val="28"/>
        </w:rPr>
      </w:pPr>
      <w:r w:rsidRPr="00294E7F">
        <w:rPr>
          <w:bCs/>
          <w:spacing w:val="-4"/>
          <w:sz w:val="28"/>
          <w:szCs w:val="28"/>
        </w:rPr>
        <w:t xml:space="preserve">Россия </w:t>
      </w:r>
      <w:r w:rsidR="00F20E74" w:rsidRPr="00294E7F">
        <w:rPr>
          <w:bCs/>
          <w:spacing w:val="-4"/>
          <w:sz w:val="28"/>
          <w:szCs w:val="28"/>
        </w:rPr>
        <w:t>–</w:t>
      </w:r>
      <w:r w:rsidRPr="00294E7F">
        <w:rPr>
          <w:bCs/>
          <w:spacing w:val="-4"/>
          <w:sz w:val="28"/>
          <w:szCs w:val="28"/>
        </w:rPr>
        <w:t xml:space="preserve"> не европейская, а евразийская страна, которой Провидением было суждено стать наследницей  великих евразийских империй (гуннов, монголов). Е</w:t>
      </w:r>
      <w:r w:rsidR="00F248CE" w:rsidRPr="00294E7F">
        <w:rPr>
          <w:bCs/>
          <w:spacing w:val="-4"/>
          <w:sz w:val="28"/>
          <w:szCs w:val="28"/>
        </w:rPr>
        <w:t>ё</w:t>
      </w:r>
      <w:r w:rsidRPr="00294E7F">
        <w:rPr>
          <w:bCs/>
          <w:spacing w:val="-4"/>
          <w:sz w:val="28"/>
          <w:szCs w:val="28"/>
        </w:rPr>
        <w:t xml:space="preserve"> историческое призвание со</w:t>
      </w:r>
      <w:r w:rsidR="00F20E74" w:rsidRPr="00294E7F">
        <w:rPr>
          <w:bCs/>
          <w:spacing w:val="-4"/>
          <w:sz w:val="28"/>
          <w:szCs w:val="28"/>
        </w:rPr>
        <w:t>стоит в сплочении под своим дер</w:t>
      </w:r>
      <w:r w:rsidRPr="00294E7F">
        <w:rPr>
          <w:bCs/>
          <w:spacing w:val="-4"/>
          <w:sz w:val="28"/>
          <w:szCs w:val="28"/>
        </w:rPr>
        <w:t>жавным скипетром многочисленных славян</w:t>
      </w:r>
      <w:r w:rsidRPr="00294E7F">
        <w:rPr>
          <w:bCs/>
          <w:spacing w:val="-4"/>
          <w:sz w:val="28"/>
          <w:szCs w:val="28"/>
        </w:rPr>
        <w:softHyphen/>
        <w:t>ских, тюркских</w:t>
      </w:r>
      <w:r w:rsidR="00F20E74" w:rsidRPr="00294E7F">
        <w:rPr>
          <w:bCs/>
          <w:spacing w:val="-4"/>
          <w:sz w:val="28"/>
          <w:szCs w:val="28"/>
        </w:rPr>
        <w:t>, финно-угорских плем</w:t>
      </w:r>
      <w:r w:rsidR="00F248CE" w:rsidRPr="00294E7F">
        <w:rPr>
          <w:bCs/>
          <w:spacing w:val="-4"/>
          <w:sz w:val="28"/>
          <w:szCs w:val="28"/>
        </w:rPr>
        <w:t>ё</w:t>
      </w:r>
      <w:r w:rsidR="00F20E74" w:rsidRPr="00294E7F">
        <w:rPr>
          <w:bCs/>
          <w:spacing w:val="-4"/>
          <w:sz w:val="28"/>
          <w:szCs w:val="28"/>
        </w:rPr>
        <w:t>н; в обес</w:t>
      </w:r>
      <w:r w:rsidRPr="00294E7F">
        <w:rPr>
          <w:bCs/>
          <w:spacing w:val="-4"/>
          <w:sz w:val="28"/>
          <w:szCs w:val="28"/>
        </w:rPr>
        <w:t>печении их мирного, братского существования и гарантированной защищ</w:t>
      </w:r>
      <w:r w:rsidR="00F248CE" w:rsidRPr="00294E7F">
        <w:rPr>
          <w:bCs/>
          <w:spacing w:val="-4"/>
          <w:sz w:val="28"/>
          <w:szCs w:val="28"/>
        </w:rPr>
        <w:t>ё</w:t>
      </w:r>
      <w:r w:rsidRPr="00294E7F">
        <w:rPr>
          <w:bCs/>
          <w:spacing w:val="-4"/>
          <w:sz w:val="28"/>
          <w:szCs w:val="28"/>
        </w:rPr>
        <w:t>нности от агрессии со стороны иных крупных и принципиально инородных цивилизаций.</w:t>
      </w:r>
    </w:p>
    <w:p w:rsidR="005F2ABD" w:rsidRPr="008F2F94" w:rsidRDefault="005F2ABD" w:rsidP="00857A3A">
      <w:pPr>
        <w:spacing w:line="360" w:lineRule="auto"/>
        <w:ind w:firstLine="567"/>
        <w:jc w:val="both"/>
        <w:rPr>
          <w:bCs/>
          <w:sz w:val="28"/>
          <w:szCs w:val="28"/>
        </w:rPr>
      </w:pPr>
      <w:r w:rsidRPr="008F2F94">
        <w:rPr>
          <w:bCs/>
          <w:sz w:val="28"/>
          <w:szCs w:val="28"/>
        </w:rPr>
        <w:t>Жизненный патриотизм Л.Гумилева объя</w:t>
      </w:r>
      <w:r w:rsidRPr="008F2F94">
        <w:rPr>
          <w:bCs/>
          <w:sz w:val="28"/>
          <w:szCs w:val="28"/>
        </w:rPr>
        <w:softHyphen/>
        <w:t>снялся, прежде всего, тем обстоятельством, что в советском государстве он видел геополити</w:t>
      </w:r>
      <w:r w:rsidRPr="008F2F94">
        <w:rPr>
          <w:bCs/>
          <w:sz w:val="28"/>
          <w:szCs w:val="28"/>
        </w:rPr>
        <w:softHyphen/>
        <w:t>ческого преемника Империи Росси</w:t>
      </w:r>
      <w:r w:rsidR="00F20E74">
        <w:rPr>
          <w:bCs/>
          <w:sz w:val="28"/>
          <w:szCs w:val="28"/>
        </w:rPr>
        <w:t>йской. От</w:t>
      </w:r>
      <w:r w:rsidRPr="008F2F94">
        <w:rPr>
          <w:bCs/>
          <w:sz w:val="28"/>
          <w:szCs w:val="28"/>
        </w:rPr>
        <w:t>ч</w:t>
      </w:r>
      <w:r w:rsidR="00F248CE">
        <w:rPr>
          <w:bCs/>
          <w:sz w:val="28"/>
          <w:szCs w:val="28"/>
        </w:rPr>
        <w:t>ё</w:t>
      </w:r>
      <w:r w:rsidRPr="008F2F94">
        <w:rPr>
          <w:bCs/>
          <w:sz w:val="28"/>
          <w:szCs w:val="28"/>
        </w:rPr>
        <w:t>тливо осознавая убогость его официальной идеологии, тупость и зачастую преступность его административного аппарата, он, тем не менее, с я</w:t>
      </w:r>
      <w:r w:rsidR="00F20E74">
        <w:rPr>
          <w:bCs/>
          <w:sz w:val="28"/>
          <w:szCs w:val="28"/>
        </w:rPr>
        <w:t xml:space="preserve">сностью прозорливого </w:t>
      </w:r>
      <w:r w:rsidR="00F248CE">
        <w:rPr>
          <w:bCs/>
          <w:sz w:val="28"/>
          <w:szCs w:val="28"/>
        </w:rPr>
        <w:t>учёного</w:t>
      </w:r>
      <w:r w:rsidR="00F20E74">
        <w:rPr>
          <w:bCs/>
          <w:sz w:val="28"/>
          <w:szCs w:val="28"/>
        </w:rPr>
        <w:t xml:space="preserve"> по</w:t>
      </w:r>
      <w:r w:rsidRPr="008F2F94">
        <w:rPr>
          <w:bCs/>
          <w:sz w:val="28"/>
          <w:szCs w:val="28"/>
        </w:rPr>
        <w:t>нимал, что распад, гибель этого государства, к которому волею судеб перешла</w:t>
      </w:r>
      <w:r w:rsidR="00F20E74">
        <w:rPr>
          <w:bCs/>
          <w:sz w:val="28"/>
          <w:szCs w:val="28"/>
        </w:rPr>
        <w:t xml:space="preserve"> роль удержи</w:t>
      </w:r>
      <w:r w:rsidRPr="008F2F94">
        <w:rPr>
          <w:bCs/>
          <w:sz w:val="28"/>
          <w:szCs w:val="28"/>
        </w:rPr>
        <w:t xml:space="preserve">вающего, </w:t>
      </w:r>
      <w:r w:rsidR="00F248CE" w:rsidRPr="008F2F94">
        <w:rPr>
          <w:bCs/>
          <w:sz w:val="28"/>
          <w:szCs w:val="28"/>
        </w:rPr>
        <w:t>повлечёт</w:t>
      </w:r>
      <w:r w:rsidRPr="008F2F94">
        <w:rPr>
          <w:bCs/>
          <w:sz w:val="28"/>
          <w:szCs w:val="28"/>
        </w:rPr>
        <w:t xml:space="preserve"> за собой неисчислимые бедствия множества населявших его народов.</w:t>
      </w:r>
    </w:p>
    <w:p w:rsidR="005F2ABD" w:rsidRPr="00294E7F" w:rsidRDefault="005F2ABD" w:rsidP="00857A3A">
      <w:pPr>
        <w:spacing w:line="360" w:lineRule="auto"/>
        <w:ind w:firstLine="567"/>
        <w:jc w:val="both"/>
        <w:rPr>
          <w:bCs/>
          <w:spacing w:val="-6"/>
          <w:sz w:val="28"/>
          <w:szCs w:val="28"/>
        </w:rPr>
      </w:pPr>
      <w:r w:rsidRPr="00294E7F">
        <w:rPr>
          <w:bCs/>
          <w:spacing w:val="-6"/>
          <w:sz w:val="28"/>
          <w:szCs w:val="28"/>
        </w:rPr>
        <w:t>Как ошиблись демократы, которые так надеялись на поддержку гонимо</w:t>
      </w:r>
      <w:r w:rsidRPr="00294E7F">
        <w:rPr>
          <w:bCs/>
          <w:spacing w:val="-6"/>
          <w:sz w:val="28"/>
          <w:szCs w:val="28"/>
        </w:rPr>
        <w:softHyphen/>
        <w:t xml:space="preserve">го при </w:t>
      </w:r>
      <w:r w:rsidR="00F248CE" w:rsidRPr="00294E7F">
        <w:rPr>
          <w:bCs/>
          <w:spacing w:val="-6"/>
          <w:sz w:val="28"/>
          <w:szCs w:val="28"/>
        </w:rPr>
        <w:t>Советах мыслителя, сына расстре</w:t>
      </w:r>
      <w:r w:rsidRPr="00294E7F">
        <w:rPr>
          <w:bCs/>
          <w:spacing w:val="-6"/>
          <w:sz w:val="28"/>
          <w:szCs w:val="28"/>
        </w:rPr>
        <w:t>лянного поэта-дворянин</w:t>
      </w:r>
      <w:r w:rsidR="00F20E74" w:rsidRPr="00294E7F">
        <w:rPr>
          <w:bCs/>
          <w:spacing w:val="-6"/>
          <w:sz w:val="28"/>
          <w:szCs w:val="28"/>
        </w:rPr>
        <w:t>а. Не дождались: Л .Гумилев рас</w:t>
      </w:r>
      <w:r w:rsidRPr="00294E7F">
        <w:rPr>
          <w:bCs/>
          <w:spacing w:val="-6"/>
          <w:sz w:val="28"/>
          <w:szCs w:val="28"/>
        </w:rPr>
        <w:t xml:space="preserve">кусил их антиправославную и антирусскую сущность одним из первых и </w:t>
      </w:r>
      <w:r w:rsidR="00F248CE" w:rsidRPr="00294E7F">
        <w:rPr>
          <w:bCs/>
          <w:spacing w:val="-6"/>
          <w:sz w:val="28"/>
          <w:szCs w:val="28"/>
        </w:rPr>
        <w:t>предпочёл но</w:t>
      </w:r>
      <w:r w:rsidRPr="00294E7F">
        <w:rPr>
          <w:bCs/>
          <w:spacing w:val="-6"/>
          <w:sz w:val="28"/>
          <w:szCs w:val="28"/>
        </w:rPr>
        <w:t>вую изоляцию, скромную и честную жизнь соблазну насладиться столь заслуженной им славой. Он не встал на сторону новых врагов отечества.</w:t>
      </w:r>
    </w:p>
    <w:p w:rsidR="005F2ABD" w:rsidRPr="00A87869" w:rsidRDefault="005F2ABD" w:rsidP="00A87869">
      <w:pPr>
        <w:spacing w:line="360" w:lineRule="auto"/>
        <w:ind w:firstLine="567"/>
        <w:jc w:val="both"/>
        <w:rPr>
          <w:bCs/>
          <w:sz w:val="28"/>
          <w:szCs w:val="28"/>
          <w:lang w:val="en-US"/>
        </w:rPr>
      </w:pPr>
      <w:r w:rsidRPr="008F2F94">
        <w:rPr>
          <w:bCs/>
          <w:sz w:val="28"/>
          <w:szCs w:val="28"/>
        </w:rPr>
        <w:t>Он знал, что его слава впереди, что ему обеспечено</w:t>
      </w:r>
      <w:r w:rsidR="00F20E74">
        <w:rPr>
          <w:bCs/>
          <w:sz w:val="28"/>
          <w:szCs w:val="28"/>
        </w:rPr>
        <w:t xml:space="preserve"> всенародное признание как одном</w:t>
      </w:r>
      <w:r w:rsidRPr="008F2F94">
        <w:rPr>
          <w:bCs/>
          <w:sz w:val="28"/>
          <w:szCs w:val="28"/>
        </w:rPr>
        <w:t>у из редких, но кристально чистых ручь</w:t>
      </w:r>
      <w:r w:rsidR="00F248CE">
        <w:rPr>
          <w:bCs/>
          <w:sz w:val="28"/>
          <w:szCs w:val="28"/>
        </w:rPr>
        <w:t>ё</w:t>
      </w:r>
      <w:r w:rsidRPr="008F2F94">
        <w:rPr>
          <w:bCs/>
          <w:sz w:val="28"/>
          <w:szCs w:val="28"/>
        </w:rPr>
        <w:t xml:space="preserve">в, по которым великое духовное наследие ушедшей Святой Руси перетекает в грядущую </w:t>
      </w:r>
      <w:r w:rsidR="00F20E74">
        <w:rPr>
          <w:bCs/>
          <w:sz w:val="28"/>
          <w:szCs w:val="28"/>
          <w:lang w:val="en-US"/>
        </w:rPr>
        <w:t>Свя</w:t>
      </w:r>
      <w:r w:rsidRPr="008F2F94">
        <w:rPr>
          <w:bCs/>
          <w:sz w:val="28"/>
          <w:szCs w:val="28"/>
          <w:lang w:val="en-US"/>
        </w:rPr>
        <w:t xml:space="preserve">тую Русь. </w:t>
      </w:r>
    </w:p>
    <w:p w:rsidR="005F2ABD" w:rsidRPr="008F2F94" w:rsidRDefault="005F2ABD" w:rsidP="00A87869">
      <w:pPr>
        <w:tabs>
          <w:tab w:val="left" w:pos="142"/>
        </w:tabs>
        <w:spacing w:line="360" w:lineRule="auto"/>
        <w:jc w:val="center"/>
        <w:rPr>
          <w:bCs/>
          <w:sz w:val="28"/>
          <w:szCs w:val="28"/>
        </w:rPr>
      </w:pPr>
      <w:r w:rsidRPr="008F2F94">
        <w:rPr>
          <w:bCs/>
          <w:sz w:val="28"/>
          <w:szCs w:val="28"/>
        </w:rPr>
        <w:t>СПИСОК ЛИТЕРАТУРЫ</w:t>
      </w:r>
    </w:p>
    <w:p w:rsidR="005F2ABD" w:rsidRPr="008F2F94" w:rsidRDefault="005F2ABD" w:rsidP="00F248CE">
      <w:pPr>
        <w:numPr>
          <w:ilvl w:val="0"/>
          <w:numId w:val="8"/>
        </w:numPr>
        <w:ind w:left="0" w:firstLine="0"/>
        <w:jc w:val="both"/>
        <w:rPr>
          <w:bCs/>
          <w:sz w:val="28"/>
          <w:szCs w:val="28"/>
        </w:rPr>
      </w:pPr>
      <w:r w:rsidRPr="008F2F94">
        <w:rPr>
          <w:bCs/>
          <w:sz w:val="28"/>
          <w:szCs w:val="28"/>
        </w:rPr>
        <w:t>Вспоминая Л.Н.</w:t>
      </w:r>
      <w:r w:rsidR="00F248CE">
        <w:rPr>
          <w:bCs/>
          <w:sz w:val="28"/>
          <w:szCs w:val="28"/>
        </w:rPr>
        <w:t xml:space="preserve"> </w:t>
      </w:r>
      <w:r w:rsidRPr="008F2F94">
        <w:rPr>
          <w:bCs/>
          <w:sz w:val="28"/>
          <w:szCs w:val="28"/>
        </w:rPr>
        <w:t>Гумилёва. Воспоминания. Публицистика. Исследования. СПб., 2003.</w:t>
      </w:r>
    </w:p>
    <w:p w:rsidR="005F2ABD" w:rsidRPr="008F2F94" w:rsidRDefault="005F2ABD" w:rsidP="00031320">
      <w:pPr>
        <w:numPr>
          <w:ilvl w:val="0"/>
          <w:numId w:val="8"/>
        </w:numPr>
        <w:ind w:left="0" w:firstLine="0"/>
        <w:rPr>
          <w:bCs/>
          <w:sz w:val="28"/>
          <w:szCs w:val="28"/>
          <w:lang w:val="en-US"/>
        </w:rPr>
      </w:pPr>
      <w:r w:rsidRPr="008F2F94">
        <w:rPr>
          <w:bCs/>
          <w:sz w:val="28"/>
          <w:szCs w:val="28"/>
        </w:rPr>
        <w:t xml:space="preserve">Гумилев Л.Н. От Руси к России. </w:t>
      </w:r>
      <w:r w:rsidRPr="008F2F94">
        <w:rPr>
          <w:bCs/>
          <w:sz w:val="28"/>
          <w:szCs w:val="28"/>
          <w:lang w:val="en-US"/>
        </w:rPr>
        <w:t>М., 1992.</w:t>
      </w:r>
    </w:p>
    <w:p w:rsidR="00242B7E" w:rsidRDefault="00242B7E">
      <w:pPr>
        <w:spacing w:after="200" w:line="276" w:lineRule="auto"/>
        <w:rPr>
          <w:b/>
          <w:bCs/>
          <w:sz w:val="28"/>
          <w:szCs w:val="28"/>
        </w:rPr>
        <w:sectPr w:rsidR="00242B7E" w:rsidSect="000E5A0B">
          <w:pgSz w:w="11906" w:h="16838" w:code="9"/>
          <w:pgMar w:top="1134" w:right="1134" w:bottom="1134" w:left="1134" w:header="720" w:footer="720" w:gutter="0"/>
          <w:cols w:space="720"/>
          <w:noEndnote/>
        </w:sectPr>
      </w:pPr>
    </w:p>
    <w:p w:rsidR="00333795" w:rsidRPr="00233124" w:rsidRDefault="00333795" w:rsidP="00233124">
      <w:pPr>
        <w:pStyle w:val="2"/>
      </w:pPr>
      <w:bookmarkStart w:id="19" w:name="_Toc324637763"/>
      <w:r w:rsidRPr="00333795">
        <w:t>Список публикаций В</w:t>
      </w:r>
      <w:r w:rsidR="00F248CE">
        <w:t>.</w:t>
      </w:r>
      <w:r>
        <w:t>А. </w:t>
      </w:r>
      <w:r w:rsidRPr="00333795">
        <w:t>Гусева</w:t>
      </w:r>
      <w:bookmarkEnd w:id="19"/>
    </w:p>
    <w:p w:rsidR="00233124" w:rsidRDefault="00233124" w:rsidP="00333795">
      <w:pPr>
        <w:spacing w:line="360" w:lineRule="auto"/>
        <w:jc w:val="both"/>
        <w:rPr>
          <w:b/>
          <w:bCs/>
          <w:sz w:val="28"/>
          <w:szCs w:val="28"/>
        </w:rPr>
      </w:pPr>
    </w:p>
    <w:p w:rsidR="00333795" w:rsidRPr="00333795" w:rsidRDefault="00333795" w:rsidP="00333795">
      <w:pPr>
        <w:spacing w:line="360" w:lineRule="auto"/>
        <w:jc w:val="both"/>
        <w:rPr>
          <w:b/>
          <w:bCs/>
          <w:sz w:val="28"/>
          <w:szCs w:val="28"/>
        </w:rPr>
      </w:pPr>
      <w:r w:rsidRPr="00333795">
        <w:rPr>
          <w:b/>
          <w:bCs/>
          <w:sz w:val="28"/>
          <w:szCs w:val="28"/>
        </w:rPr>
        <w:t>1982</w:t>
      </w:r>
    </w:p>
    <w:p w:rsidR="00333795" w:rsidRPr="00333795" w:rsidRDefault="00333795" w:rsidP="00333795">
      <w:pPr>
        <w:spacing w:line="360" w:lineRule="auto"/>
        <w:jc w:val="both"/>
        <w:rPr>
          <w:sz w:val="28"/>
          <w:szCs w:val="28"/>
        </w:rPr>
      </w:pPr>
      <w:r w:rsidRPr="00333795">
        <w:rPr>
          <w:b/>
          <w:bCs/>
          <w:sz w:val="28"/>
          <w:szCs w:val="28"/>
        </w:rPr>
        <w:t xml:space="preserve">1. </w:t>
      </w:r>
      <w:r w:rsidRPr="00333795">
        <w:rPr>
          <w:sz w:val="28"/>
          <w:szCs w:val="28"/>
        </w:rPr>
        <w:t>Политическая истина и е</w:t>
      </w:r>
      <w:r w:rsidR="00F4333F">
        <w:rPr>
          <w:sz w:val="28"/>
          <w:szCs w:val="28"/>
        </w:rPr>
        <w:t>ё</w:t>
      </w:r>
      <w:r w:rsidRPr="00333795">
        <w:rPr>
          <w:sz w:val="28"/>
          <w:szCs w:val="28"/>
        </w:rPr>
        <w:t xml:space="preserve"> структура: постановка проблемы / </w:t>
      </w:r>
      <w:r w:rsidR="00A04879">
        <w:rPr>
          <w:sz w:val="28"/>
          <w:szCs w:val="28"/>
        </w:rPr>
        <w:t>В.А. Гусев</w:t>
      </w:r>
      <w:r w:rsidRPr="00333795">
        <w:rPr>
          <w:sz w:val="28"/>
          <w:szCs w:val="28"/>
        </w:rPr>
        <w:t xml:space="preserve"> // Проблемы социального познания в трудах К. Маркса: межвузовский тематический сборник / К</w:t>
      </w:r>
      <w:r w:rsidR="00233124">
        <w:rPr>
          <w:sz w:val="28"/>
          <w:szCs w:val="28"/>
        </w:rPr>
        <w:t xml:space="preserve">алинин. гос. ун-т; [редкол.: А.И. Аваров (отв. ред.) и др.]. </w:t>
      </w:r>
      <w:r w:rsidRPr="00333795">
        <w:rPr>
          <w:sz w:val="28"/>
          <w:szCs w:val="28"/>
        </w:rPr>
        <w:t>Калинин: Калининский госуд</w:t>
      </w:r>
      <w:r w:rsidR="00233124">
        <w:rPr>
          <w:sz w:val="28"/>
          <w:szCs w:val="28"/>
        </w:rPr>
        <w:t xml:space="preserve">арственный университет, 1982. </w:t>
      </w:r>
      <w:r w:rsidRPr="00333795">
        <w:rPr>
          <w:sz w:val="28"/>
          <w:szCs w:val="28"/>
        </w:rPr>
        <w:t>С. 44</w:t>
      </w:r>
      <w:r w:rsidR="00F4333F">
        <w:rPr>
          <w:sz w:val="28"/>
          <w:szCs w:val="28"/>
        </w:rPr>
        <w:t>–</w:t>
      </w:r>
      <w:r w:rsidRPr="00333795">
        <w:rPr>
          <w:sz w:val="28"/>
          <w:szCs w:val="28"/>
        </w:rPr>
        <w:t>51.</w:t>
      </w:r>
    </w:p>
    <w:p w:rsidR="00333795" w:rsidRPr="00333795" w:rsidRDefault="00333795" w:rsidP="00333795">
      <w:pPr>
        <w:spacing w:line="360" w:lineRule="auto"/>
        <w:jc w:val="both"/>
        <w:rPr>
          <w:sz w:val="28"/>
          <w:szCs w:val="28"/>
        </w:rPr>
      </w:pPr>
      <w:r w:rsidRPr="00333795">
        <w:rPr>
          <w:b/>
          <w:bCs/>
          <w:sz w:val="28"/>
          <w:szCs w:val="28"/>
        </w:rPr>
        <w:t xml:space="preserve">2. </w:t>
      </w:r>
      <w:r w:rsidRPr="00333795">
        <w:rPr>
          <w:sz w:val="28"/>
          <w:szCs w:val="28"/>
        </w:rPr>
        <w:t>Политический опыт и его фун</w:t>
      </w:r>
      <w:r w:rsidR="00F4333F">
        <w:rPr>
          <w:sz w:val="28"/>
          <w:szCs w:val="28"/>
        </w:rPr>
        <w:t>кции в политической теории / В.</w:t>
      </w:r>
      <w:r w:rsidRPr="00333795">
        <w:rPr>
          <w:sz w:val="28"/>
          <w:szCs w:val="28"/>
        </w:rPr>
        <w:t xml:space="preserve">А. Гусев // Совершенствование общественных отношений и социалистического образа жизни в условиях развитого социализма в свете решений </w:t>
      </w:r>
      <w:r w:rsidRPr="00333795">
        <w:rPr>
          <w:sz w:val="28"/>
          <w:szCs w:val="28"/>
          <w:lang w:val="en-US"/>
        </w:rPr>
        <w:t>XXIV</w:t>
      </w:r>
      <w:r w:rsidRPr="00333795">
        <w:rPr>
          <w:sz w:val="28"/>
          <w:szCs w:val="28"/>
        </w:rPr>
        <w:t xml:space="preserve"> съезда КПСС: тезисы докладов и выступлений к республиканской конференции (Свердловск, 28-</w:t>
      </w:r>
      <w:r w:rsidR="00233124">
        <w:rPr>
          <w:sz w:val="28"/>
          <w:szCs w:val="28"/>
        </w:rPr>
        <w:t xml:space="preserve">30 сентября 1982 г.). Свердловск, 1982. </w:t>
      </w:r>
      <w:r w:rsidRPr="00333795">
        <w:rPr>
          <w:sz w:val="28"/>
          <w:szCs w:val="28"/>
        </w:rPr>
        <w:t xml:space="preserve">Ч. </w:t>
      </w:r>
      <w:r w:rsidRPr="00333795">
        <w:rPr>
          <w:sz w:val="28"/>
          <w:szCs w:val="28"/>
          <w:lang w:val="en-US"/>
        </w:rPr>
        <w:t>II</w:t>
      </w:r>
      <w:r w:rsidR="00233124">
        <w:rPr>
          <w:sz w:val="28"/>
          <w:szCs w:val="28"/>
        </w:rPr>
        <w:t xml:space="preserve">. </w:t>
      </w:r>
      <w:r w:rsidRPr="00333795">
        <w:rPr>
          <w:sz w:val="28"/>
          <w:szCs w:val="28"/>
        </w:rPr>
        <w:t>С. 91</w:t>
      </w:r>
      <w:r w:rsidR="00F4333F">
        <w:rPr>
          <w:sz w:val="28"/>
          <w:szCs w:val="28"/>
        </w:rPr>
        <w:t>–</w:t>
      </w:r>
      <w:r w:rsidRPr="00333795">
        <w:rPr>
          <w:sz w:val="28"/>
          <w:szCs w:val="28"/>
        </w:rPr>
        <w:t>92.</w:t>
      </w:r>
    </w:p>
    <w:p w:rsidR="00333795" w:rsidRPr="00333795" w:rsidRDefault="00333795" w:rsidP="00333795">
      <w:pPr>
        <w:spacing w:line="360" w:lineRule="auto"/>
        <w:jc w:val="both"/>
        <w:rPr>
          <w:b/>
          <w:bCs/>
          <w:sz w:val="28"/>
          <w:szCs w:val="28"/>
        </w:rPr>
      </w:pPr>
      <w:r w:rsidRPr="00333795">
        <w:rPr>
          <w:b/>
          <w:bCs/>
          <w:sz w:val="28"/>
          <w:szCs w:val="28"/>
        </w:rPr>
        <w:t>1983</w:t>
      </w:r>
    </w:p>
    <w:p w:rsidR="00333795" w:rsidRPr="00333795" w:rsidRDefault="00333795" w:rsidP="00333795">
      <w:pPr>
        <w:spacing w:line="360" w:lineRule="auto"/>
        <w:jc w:val="both"/>
        <w:rPr>
          <w:sz w:val="28"/>
          <w:szCs w:val="28"/>
        </w:rPr>
      </w:pPr>
      <w:r w:rsidRPr="00333795">
        <w:rPr>
          <w:b/>
          <w:bCs/>
          <w:sz w:val="28"/>
          <w:szCs w:val="28"/>
        </w:rPr>
        <w:t xml:space="preserve">3. </w:t>
      </w:r>
      <w:r w:rsidRPr="00333795">
        <w:rPr>
          <w:sz w:val="28"/>
          <w:szCs w:val="28"/>
        </w:rPr>
        <w:t>Некоторые аспекты формирова</w:t>
      </w:r>
      <w:r w:rsidR="00F4333F">
        <w:rPr>
          <w:sz w:val="28"/>
          <w:szCs w:val="28"/>
        </w:rPr>
        <w:t>ния политического сознания / В.</w:t>
      </w:r>
      <w:r w:rsidRPr="00333795">
        <w:rPr>
          <w:sz w:val="28"/>
          <w:szCs w:val="28"/>
        </w:rPr>
        <w:t>А. Гусев // Общество. Коллектив. Личность: проблемы диалектики развитого социализма в условиях НТР</w:t>
      </w:r>
      <w:r w:rsidR="0069300A">
        <w:rPr>
          <w:sz w:val="28"/>
          <w:szCs w:val="28"/>
        </w:rPr>
        <w:t>:</w:t>
      </w:r>
      <w:r w:rsidRPr="00333795">
        <w:rPr>
          <w:sz w:val="28"/>
          <w:szCs w:val="28"/>
        </w:rPr>
        <w:t xml:space="preserve"> сборник научных трудов / Калинин. гос. ун-т; [редкол.: С.П</w:t>
      </w:r>
      <w:r w:rsidR="00F4333F">
        <w:rPr>
          <w:sz w:val="28"/>
          <w:szCs w:val="28"/>
        </w:rPr>
        <w:t>. </w:t>
      </w:r>
      <w:r w:rsidR="00233124">
        <w:rPr>
          <w:sz w:val="28"/>
          <w:szCs w:val="28"/>
        </w:rPr>
        <w:t xml:space="preserve">Дудель (отв. ред.) и др.]. </w:t>
      </w:r>
      <w:r w:rsidRPr="00333795">
        <w:rPr>
          <w:sz w:val="28"/>
          <w:szCs w:val="28"/>
        </w:rPr>
        <w:t>Калинин: Калининский госуд</w:t>
      </w:r>
      <w:r w:rsidR="00233124">
        <w:rPr>
          <w:sz w:val="28"/>
          <w:szCs w:val="28"/>
        </w:rPr>
        <w:t xml:space="preserve">арственный университет, 1983. </w:t>
      </w:r>
      <w:r w:rsidRPr="00333795">
        <w:rPr>
          <w:sz w:val="28"/>
          <w:szCs w:val="28"/>
        </w:rPr>
        <w:t>С. 116</w:t>
      </w:r>
      <w:r w:rsidR="00F4333F">
        <w:rPr>
          <w:sz w:val="28"/>
          <w:szCs w:val="28"/>
        </w:rPr>
        <w:t>–</w:t>
      </w:r>
      <w:r w:rsidRPr="00333795">
        <w:rPr>
          <w:sz w:val="28"/>
          <w:szCs w:val="28"/>
        </w:rPr>
        <w:t>126.</w:t>
      </w:r>
    </w:p>
    <w:p w:rsidR="00333795" w:rsidRPr="00333795" w:rsidRDefault="00333795" w:rsidP="00333795">
      <w:pPr>
        <w:spacing w:line="360" w:lineRule="auto"/>
        <w:jc w:val="both"/>
        <w:rPr>
          <w:sz w:val="28"/>
          <w:szCs w:val="28"/>
        </w:rPr>
      </w:pPr>
      <w:r w:rsidRPr="00333795">
        <w:rPr>
          <w:b/>
          <w:bCs/>
          <w:sz w:val="28"/>
          <w:szCs w:val="28"/>
        </w:rPr>
        <w:t xml:space="preserve">4. </w:t>
      </w:r>
      <w:r w:rsidRPr="00333795">
        <w:rPr>
          <w:sz w:val="28"/>
          <w:szCs w:val="28"/>
        </w:rPr>
        <w:t>Поли</w:t>
      </w:r>
      <w:r w:rsidR="00F4333F">
        <w:rPr>
          <w:sz w:val="28"/>
          <w:szCs w:val="28"/>
        </w:rPr>
        <w:t>тическое познание и оценка / В.</w:t>
      </w:r>
      <w:r w:rsidRPr="00333795">
        <w:rPr>
          <w:sz w:val="28"/>
          <w:szCs w:val="28"/>
        </w:rPr>
        <w:t>А. Гусев // Социальное познание и его особенности</w:t>
      </w:r>
      <w:r w:rsidR="0069300A">
        <w:rPr>
          <w:sz w:val="28"/>
          <w:szCs w:val="28"/>
        </w:rPr>
        <w:t>:</w:t>
      </w:r>
      <w:r w:rsidRPr="00333795">
        <w:rPr>
          <w:sz w:val="28"/>
          <w:szCs w:val="28"/>
        </w:rPr>
        <w:t xml:space="preserve"> сборник научных трудов / Калинин. гос. ун-т</w:t>
      </w:r>
      <w:r w:rsidR="00F4333F">
        <w:rPr>
          <w:sz w:val="28"/>
          <w:szCs w:val="28"/>
        </w:rPr>
        <w:t>; [редкол.: А.</w:t>
      </w:r>
      <w:r w:rsidRPr="00333795">
        <w:rPr>
          <w:sz w:val="28"/>
          <w:szCs w:val="28"/>
        </w:rPr>
        <w:t>И.</w:t>
      </w:r>
      <w:r w:rsidR="00F4333F">
        <w:rPr>
          <w:sz w:val="28"/>
          <w:szCs w:val="28"/>
        </w:rPr>
        <w:t> </w:t>
      </w:r>
      <w:r w:rsidR="00233124">
        <w:rPr>
          <w:sz w:val="28"/>
          <w:szCs w:val="28"/>
        </w:rPr>
        <w:t xml:space="preserve">Уваров (отв. ред.) и др.]. </w:t>
      </w:r>
      <w:r w:rsidRPr="00333795">
        <w:rPr>
          <w:sz w:val="28"/>
          <w:szCs w:val="28"/>
        </w:rPr>
        <w:t>Калинин: Калининский госуд</w:t>
      </w:r>
      <w:r w:rsidR="00233124">
        <w:rPr>
          <w:sz w:val="28"/>
          <w:szCs w:val="28"/>
        </w:rPr>
        <w:t xml:space="preserve">арственный университет, 1983. </w:t>
      </w:r>
      <w:r w:rsidRPr="00333795">
        <w:rPr>
          <w:sz w:val="28"/>
          <w:szCs w:val="28"/>
        </w:rPr>
        <w:t>С. 33</w:t>
      </w:r>
      <w:r w:rsidR="00F4333F">
        <w:rPr>
          <w:sz w:val="28"/>
          <w:szCs w:val="28"/>
        </w:rPr>
        <w:t>–</w:t>
      </w:r>
      <w:r w:rsidRPr="00333795">
        <w:rPr>
          <w:sz w:val="28"/>
          <w:szCs w:val="28"/>
        </w:rPr>
        <w:t>41.</w:t>
      </w:r>
    </w:p>
    <w:p w:rsidR="00333795" w:rsidRPr="00333795" w:rsidRDefault="00333795" w:rsidP="00333795">
      <w:pPr>
        <w:spacing w:line="360" w:lineRule="auto"/>
        <w:jc w:val="both"/>
        <w:rPr>
          <w:sz w:val="28"/>
          <w:szCs w:val="28"/>
        </w:rPr>
      </w:pPr>
      <w:r w:rsidRPr="00333795">
        <w:rPr>
          <w:b/>
          <w:bCs/>
          <w:sz w:val="28"/>
          <w:szCs w:val="28"/>
        </w:rPr>
        <w:t xml:space="preserve">5. </w:t>
      </w:r>
      <w:r w:rsidRPr="00333795">
        <w:rPr>
          <w:sz w:val="28"/>
          <w:szCs w:val="28"/>
        </w:rPr>
        <w:t>Политические нормы и политические решения как структурные элементы управления социально-политическими процессами / В.А. Гусев // Проблемы управления социальными процессами развитого социалистического общества</w:t>
      </w:r>
      <w:r w:rsidR="0069300A">
        <w:rPr>
          <w:sz w:val="28"/>
          <w:szCs w:val="28"/>
        </w:rPr>
        <w:t>:</w:t>
      </w:r>
      <w:r w:rsidRPr="00333795">
        <w:rPr>
          <w:sz w:val="28"/>
          <w:szCs w:val="28"/>
        </w:rPr>
        <w:t xml:space="preserve"> сборник науч</w:t>
      </w:r>
      <w:r w:rsidR="00F4333F">
        <w:rPr>
          <w:sz w:val="28"/>
          <w:szCs w:val="28"/>
        </w:rPr>
        <w:t>ных трудов / Калинин. гос. ун-т</w:t>
      </w:r>
      <w:r w:rsidRPr="00333795">
        <w:rPr>
          <w:sz w:val="28"/>
          <w:szCs w:val="28"/>
        </w:rPr>
        <w:t>; [редкол.: В.И</w:t>
      </w:r>
      <w:r w:rsidR="00233124">
        <w:rPr>
          <w:sz w:val="28"/>
          <w:szCs w:val="28"/>
        </w:rPr>
        <w:t xml:space="preserve">. Чекалин (отв. ред.) и др.]. </w:t>
      </w:r>
      <w:r w:rsidRPr="00333795">
        <w:rPr>
          <w:sz w:val="28"/>
          <w:szCs w:val="28"/>
        </w:rPr>
        <w:t>Калинин: Калининский госуд</w:t>
      </w:r>
      <w:r w:rsidR="00233124">
        <w:rPr>
          <w:sz w:val="28"/>
          <w:szCs w:val="28"/>
        </w:rPr>
        <w:t xml:space="preserve">арственный университет, 1983. </w:t>
      </w:r>
      <w:r w:rsidRPr="00333795">
        <w:rPr>
          <w:sz w:val="28"/>
          <w:szCs w:val="28"/>
        </w:rPr>
        <w:t>С. 32</w:t>
      </w:r>
      <w:r w:rsidR="00252941">
        <w:rPr>
          <w:sz w:val="28"/>
          <w:szCs w:val="28"/>
        </w:rPr>
        <w:t>–</w:t>
      </w:r>
      <w:r w:rsidRPr="00333795">
        <w:rPr>
          <w:sz w:val="28"/>
          <w:szCs w:val="28"/>
        </w:rPr>
        <w:t>40.</w:t>
      </w:r>
    </w:p>
    <w:p w:rsidR="00333795" w:rsidRPr="00333795" w:rsidRDefault="00333795" w:rsidP="00333795">
      <w:pPr>
        <w:spacing w:line="360" w:lineRule="auto"/>
        <w:jc w:val="both"/>
        <w:rPr>
          <w:b/>
          <w:bCs/>
          <w:sz w:val="28"/>
          <w:szCs w:val="28"/>
        </w:rPr>
      </w:pPr>
      <w:r w:rsidRPr="00333795">
        <w:rPr>
          <w:b/>
          <w:bCs/>
          <w:sz w:val="28"/>
          <w:szCs w:val="28"/>
        </w:rPr>
        <w:t>1984</w:t>
      </w:r>
    </w:p>
    <w:p w:rsidR="00333795" w:rsidRPr="00333795" w:rsidRDefault="00333795" w:rsidP="00333795">
      <w:pPr>
        <w:spacing w:line="360" w:lineRule="auto"/>
        <w:jc w:val="both"/>
        <w:rPr>
          <w:sz w:val="28"/>
          <w:szCs w:val="28"/>
        </w:rPr>
      </w:pPr>
      <w:r w:rsidRPr="00333795">
        <w:rPr>
          <w:b/>
          <w:bCs/>
          <w:sz w:val="28"/>
          <w:szCs w:val="28"/>
        </w:rPr>
        <w:t xml:space="preserve">6. </w:t>
      </w:r>
      <w:r w:rsidRPr="00333795">
        <w:rPr>
          <w:sz w:val="28"/>
          <w:szCs w:val="28"/>
        </w:rPr>
        <w:t>Гибкость политической линии как необходимое условие эффективности управления политическим</w:t>
      </w:r>
      <w:r w:rsidR="00252941">
        <w:rPr>
          <w:sz w:val="28"/>
          <w:szCs w:val="28"/>
        </w:rPr>
        <w:t>и и социальными процессами / В.</w:t>
      </w:r>
      <w:r w:rsidRPr="00333795">
        <w:rPr>
          <w:sz w:val="28"/>
          <w:szCs w:val="28"/>
        </w:rPr>
        <w:t xml:space="preserve">А. Гусев // Проблемы управления социальными процессами развитого социалистического общества: сборник научных трудов / </w:t>
      </w:r>
      <w:r w:rsidR="00252941">
        <w:rPr>
          <w:sz w:val="28"/>
          <w:szCs w:val="28"/>
        </w:rPr>
        <w:t>[редкол.: В.</w:t>
      </w:r>
      <w:r w:rsidRPr="00333795">
        <w:rPr>
          <w:sz w:val="28"/>
          <w:szCs w:val="28"/>
        </w:rPr>
        <w:t>И</w:t>
      </w:r>
      <w:r w:rsidR="00233124">
        <w:rPr>
          <w:sz w:val="28"/>
          <w:szCs w:val="28"/>
        </w:rPr>
        <w:t xml:space="preserve">. Чекалин (отв. ред.) и др.]. </w:t>
      </w:r>
      <w:r w:rsidRPr="00333795">
        <w:rPr>
          <w:sz w:val="28"/>
          <w:szCs w:val="28"/>
        </w:rPr>
        <w:t>Калинин: Калининский госу</w:t>
      </w:r>
      <w:r w:rsidR="00233124">
        <w:rPr>
          <w:sz w:val="28"/>
          <w:szCs w:val="28"/>
        </w:rPr>
        <w:t>дарственный университет, 1984. С. </w:t>
      </w:r>
      <w:r w:rsidRPr="00333795">
        <w:rPr>
          <w:sz w:val="28"/>
          <w:szCs w:val="28"/>
        </w:rPr>
        <w:t>32</w:t>
      </w:r>
      <w:r w:rsidR="00252941">
        <w:rPr>
          <w:sz w:val="28"/>
          <w:szCs w:val="28"/>
        </w:rPr>
        <w:t>–</w:t>
      </w:r>
      <w:r w:rsidRPr="00333795">
        <w:rPr>
          <w:sz w:val="28"/>
          <w:szCs w:val="28"/>
        </w:rPr>
        <w:t>39.</w:t>
      </w:r>
    </w:p>
    <w:p w:rsidR="00333795" w:rsidRPr="00333795" w:rsidRDefault="00333795" w:rsidP="00333795">
      <w:pPr>
        <w:spacing w:line="360" w:lineRule="auto"/>
        <w:jc w:val="both"/>
        <w:rPr>
          <w:sz w:val="28"/>
          <w:szCs w:val="28"/>
        </w:rPr>
      </w:pPr>
      <w:r w:rsidRPr="00333795">
        <w:rPr>
          <w:b/>
          <w:bCs/>
          <w:sz w:val="28"/>
          <w:szCs w:val="28"/>
        </w:rPr>
        <w:t xml:space="preserve">7. </w:t>
      </w:r>
      <w:r w:rsidRPr="00333795">
        <w:rPr>
          <w:sz w:val="28"/>
          <w:szCs w:val="28"/>
        </w:rPr>
        <w:t>Некоторые вопросы критериальной функции политического опыта / В.А.</w:t>
      </w:r>
      <w:r w:rsidR="00252941">
        <w:rPr>
          <w:sz w:val="28"/>
          <w:szCs w:val="28"/>
        </w:rPr>
        <w:t> </w:t>
      </w:r>
      <w:r w:rsidRPr="00333795">
        <w:rPr>
          <w:sz w:val="28"/>
          <w:szCs w:val="28"/>
        </w:rPr>
        <w:t xml:space="preserve">Гусев // Опыт и </w:t>
      </w:r>
      <w:r w:rsidR="00252941">
        <w:rPr>
          <w:sz w:val="28"/>
          <w:szCs w:val="28"/>
        </w:rPr>
        <w:t>его место в социальном познании</w:t>
      </w:r>
      <w:r w:rsidRPr="00333795">
        <w:rPr>
          <w:sz w:val="28"/>
          <w:szCs w:val="28"/>
        </w:rPr>
        <w:t>: сборник научных трудов / [редкол.: А.И. Уваров</w:t>
      </w:r>
      <w:r w:rsidR="00233124">
        <w:rPr>
          <w:sz w:val="28"/>
          <w:szCs w:val="28"/>
        </w:rPr>
        <w:t xml:space="preserve"> (отв. ред.) и др.].</w:t>
      </w:r>
      <w:r w:rsidR="00252941">
        <w:rPr>
          <w:sz w:val="28"/>
          <w:szCs w:val="28"/>
        </w:rPr>
        <w:t xml:space="preserve"> Калинин</w:t>
      </w:r>
      <w:r w:rsidRPr="00333795">
        <w:rPr>
          <w:sz w:val="28"/>
          <w:szCs w:val="28"/>
        </w:rPr>
        <w:t>: Калининский госуд</w:t>
      </w:r>
      <w:r w:rsidR="00233124">
        <w:rPr>
          <w:sz w:val="28"/>
          <w:szCs w:val="28"/>
        </w:rPr>
        <w:t xml:space="preserve">арственный университет, 1984. </w:t>
      </w:r>
      <w:r w:rsidRPr="00333795">
        <w:rPr>
          <w:sz w:val="28"/>
          <w:szCs w:val="28"/>
        </w:rPr>
        <w:t>С. 68</w:t>
      </w:r>
      <w:r w:rsidR="00252941">
        <w:rPr>
          <w:sz w:val="28"/>
          <w:szCs w:val="28"/>
        </w:rPr>
        <w:t>–</w:t>
      </w:r>
      <w:r w:rsidRPr="00333795">
        <w:rPr>
          <w:sz w:val="28"/>
          <w:szCs w:val="28"/>
        </w:rPr>
        <w:t>76.</w:t>
      </w:r>
    </w:p>
    <w:p w:rsidR="00333795" w:rsidRPr="00333795" w:rsidRDefault="00333795" w:rsidP="00333795">
      <w:pPr>
        <w:spacing w:line="360" w:lineRule="auto"/>
        <w:jc w:val="both"/>
        <w:rPr>
          <w:b/>
          <w:bCs/>
          <w:sz w:val="28"/>
          <w:szCs w:val="28"/>
        </w:rPr>
      </w:pPr>
      <w:r w:rsidRPr="00333795">
        <w:rPr>
          <w:b/>
          <w:bCs/>
          <w:sz w:val="28"/>
          <w:szCs w:val="28"/>
        </w:rPr>
        <w:t>1985</w:t>
      </w:r>
    </w:p>
    <w:p w:rsidR="00333795" w:rsidRPr="00333795" w:rsidRDefault="00333795" w:rsidP="00333795">
      <w:pPr>
        <w:spacing w:line="360" w:lineRule="auto"/>
        <w:jc w:val="both"/>
        <w:rPr>
          <w:b/>
          <w:bCs/>
          <w:sz w:val="28"/>
          <w:szCs w:val="28"/>
        </w:rPr>
      </w:pPr>
      <w:r w:rsidRPr="00333795">
        <w:rPr>
          <w:b/>
          <w:bCs/>
          <w:sz w:val="28"/>
          <w:szCs w:val="28"/>
        </w:rPr>
        <w:t xml:space="preserve">8. </w:t>
      </w:r>
      <w:r w:rsidRPr="00333795">
        <w:rPr>
          <w:sz w:val="28"/>
          <w:szCs w:val="28"/>
        </w:rPr>
        <w:t>Политическое знание, его исти</w:t>
      </w:r>
      <w:r w:rsidR="00252941">
        <w:rPr>
          <w:sz w:val="28"/>
          <w:szCs w:val="28"/>
        </w:rPr>
        <w:t>нность и управленческая функция</w:t>
      </w:r>
      <w:r w:rsidRPr="00333795">
        <w:rPr>
          <w:sz w:val="28"/>
          <w:szCs w:val="28"/>
        </w:rPr>
        <w:t>: диссертация на соискание ученой степени кандидата философских наук /</w:t>
      </w:r>
      <w:r w:rsidRPr="00333795">
        <w:rPr>
          <w:b/>
          <w:bCs/>
          <w:sz w:val="28"/>
          <w:szCs w:val="28"/>
        </w:rPr>
        <w:t xml:space="preserve"> </w:t>
      </w:r>
      <w:r w:rsidR="00252941">
        <w:rPr>
          <w:sz w:val="28"/>
          <w:szCs w:val="28"/>
        </w:rPr>
        <w:t>В.</w:t>
      </w:r>
      <w:r w:rsidRPr="00333795">
        <w:rPr>
          <w:sz w:val="28"/>
          <w:szCs w:val="28"/>
        </w:rPr>
        <w:t>А.</w:t>
      </w:r>
      <w:r w:rsidR="00252941">
        <w:rPr>
          <w:sz w:val="28"/>
          <w:szCs w:val="28"/>
        </w:rPr>
        <w:t> Гусев</w:t>
      </w:r>
      <w:r w:rsidR="00233124">
        <w:rPr>
          <w:sz w:val="28"/>
          <w:szCs w:val="28"/>
        </w:rPr>
        <w:t xml:space="preserve">; ЛГУ им. А. А. Жданова. Л., 1985. </w:t>
      </w:r>
      <w:r w:rsidRPr="00333795">
        <w:rPr>
          <w:sz w:val="28"/>
          <w:szCs w:val="28"/>
        </w:rPr>
        <w:t>194 с.</w:t>
      </w:r>
    </w:p>
    <w:p w:rsidR="00333795" w:rsidRPr="00333795" w:rsidRDefault="00333795" w:rsidP="00333795">
      <w:pPr>
        <w:spacing w:line="360" w:lineRule="auto"/>
        <w:jc w:val="both"/>
        <w:rPr>
          <w:b/>
          <w:bCs/>
          <w:sz w:val="28"/>
          <w:szCs w:val="28"/>
        </w:rPr>
      </w:pPr>
      <w:r w:rsidRPr="00333795">
        <w:rPr>
          <w:b/>
          <w:bCs/>
          <w:sz w:val="28"/>
          <w:szCs w:val="28"/>
        </w:rPr>
        <w:t xml:space="preserve">9. </w:t>
      </w:r>
      <w:r w:rsidRPr="00333795">
        <w:rPr>
          <w:sz w:val="28"/>
          <w:szCs w:val="28"/>
        </w:rPr>
        <w:t>Политическое знание, его исти</w:t>
      </w:r>
      <w:r w:rsidR="00252941">
        <w:rPr>
          <w:sz w:val="28"/>
          <w:szCs w:val="28"/>
        </w:rPr>
        <w:t>нность и управленческая функция</w:t>
      </w:r>
      <w:r w:rsidRPr="00333795">
        <w:rPr>
          <w:sz w:val="28"/>
          <w:szCs w:val="28"/>
        </w:rPr>
        <w:t>: автореферат диссертации на соискание ученой степени кандидата философских наук (09.00.01) /</w:t>
      </w:r>
      <w:r w:rsidRPr="00333795">
        <w:rPr>
          <w:b/>
          <w:bCs/>
          <w:sz w:val="28"/>
          <w:szCs w:val="28"/>
        </w:rPr>
        <w:t xml:space="preserve"> </w:t>
      </w:r>
      <w:r w:rsidR="00252941">
        <w:rPr>
          <w:sz w:val="28"/>
          <w:szCs w:val="28"/>
        </w:rPr>
        <w:t>В.А. Гусев</w:t>
      </w:r>
      <w:r w:rsidR="00233124">
        <w:rPr>
          <w:sz w:val="28"/>
          <w:szCs w:val="28"/>
        </w:rPr>
        <w:t xml:space="preserve">; ЛГУ им. А. А. Жданова. Л., 1985. </w:t>
      </w:r>
      <w:r w:rsidRPr="00333795">
        <w:rPr>
          <w:sz w:val="28"/>
          <w:szCs w:val="28"/>
        </w:rPr>
        <w:t>16 с.</w:t>
      </w:r>
    </w:p>
    <w:p w:rsidR="00333795" w:rsidRPr="00233124" w:rsidRDefault="00333795" w:rsidP="00333795">
      <w:pPr>
        <w:spacing w:line="360" w:lineRule="auto"/>
        <w:jc w:val="both"/>
        <w:rPr>
          <w:spacing w:val="-2"/>
          <w:sz w:val="28"/>
          <w:szCs w:val="28"/>
        </w:rPr>
      </w:pPr>
      <w:r w:rsidRPr="00233124">
        <w:rPr>
          <w:b/>
          <w:bCs/>
          <w:spacing w:val="-2"/>
          <w:sz w:val="28"/>
          <w:szCs w:val="28"/>
        </w:rPr>
        <w:t xml:space="preserve">10. </w:t>
      </w:r>
      <w:r w:rsidRPr="00233124">
        <w:rPr>
          <w:spacing w:val="-2"/>
          <w:sz w:val="28"/>
          <w:szCs w:val="28"/>
        </w:rPr>
        <w:t>Истинно</w:t>
      </w:r>
      <w:r w:rsidR="00252941" w:rsidRPr="00233124">
        <w:rPr>
          <w:spacing w:val="-2"/>
          <w:sz w:val="28"/>
          <w:szCs w:val="28"/>
        </w:rPr>
        <w:t>сть политического прогноза / В.</w:t>
      </w:r>
      <w:r w:rsidRPr="00233124">
        <w:rPr>
          <w:spacing w:val="-2"/>
          <w:sz w:val="28"/>
          <w:szCs w:val="28"/>
        </w:rPr>
        <w:t>А. Гусев // Приро</w:t>
      </w:r>
      <w:r w:rsidR="00252941" w:rsidRPr="00233124">
        <w:rPr>
          <w:spacing w:val="-2"/>
          <w:sz w:val="28"/>
          <w:szCs w:val="28"/>
        </w:rPr>
        <w:t>да истины в социальном познании</w:t>
      </w:r>
      <w:r w:rsidRPr="00233124">
        <w:rPr>
          <w:spacing w:val="-2"/>
          <w:sz w:val="28"/>
          <w:szCs w:val="28"/>
        </w:rPr>
        <w:t>: сборник научных трудов / [редкол.: А.</w:t>
      </w:r>
      <w:r w:rsidR="00233124" w:rsidRPr="00233124">
        <w:rPr>
          <w:spacing w:val="-2"/>
          <w:sz w:val="28"/>
          <w:szCs w:val="28"/>
        </w:rPr>
        <w:t xml:space="preserve">И. Уваров (отв. ред.) и др.]. </w:t>
      </w:r>
      <w:r w:rsidRPr="00233124">
        <w:rPr>
          <w:spacing w:val="-2"/>
          <w:sz w:val="28"/>
          <w:szCs w:val="28"/>
        </w:rPr>
        <w:t>Калинин: Калининский госуд</w:t>
      </w:r>
      <w:r w:rsidR="00233124" w:rsidRPr="00233124">
        <w:rPr>
          <w:spacing w:val="-2"/>
          <w:sz w:val="28"/>
          <w:szCs w:val="28"/>
        </w:rPr>
        <w:t xml:space="preserve">арственный университет, 1985. </w:t>
      </w:r>
      <w:r w:rsidRPr="00233124">
        <w:rPr>
          <w:spacing w:val="-2"/>
          <w:sz w:val="28"/>
          <w:szCs w:val="28"/>
        </w:rPr>
        <w:t>С. 62</w:t>
      </w:r>
      <w:r w:rsidR="00252941" w:rsidRPr="00233124">
        <w:rPr>
          <w:spacing w:val="-2"/>
          <w:sz w:val="28"/>
          <w:szCs w:val="28"/>
        </w:rPr>
        <w:t>–</w:t>
      </w:r>
      <w:r w:rsidRPr="00233124">
        <w:rPr>
          <w:spacing w:val="-2"/>
          <w:sz w:val="28"/>
          <w:szCs w:val="28"/>
        </w:rPr>
        <w:t>68.</w:t>
      </w:r>
    </w:p>
    <w:p w:rsidR="00333795" w:rsidRPr="00233124" w:rsidRDefault="00333795" w:rsidP="00333795">
      <w:pPr>
        <w:spacing w:line="360" w:lineRule="auto"/>
        <w:jc w:val="both"/>
        <w:rPr>
          <w:spacing w:val="-4"/>
          <w:sz w:val="28"/>
          <w:szCs w:val="28"/>
        </w:rPr>
      </w:pPr>
      <w:r w:rsidRPr="00233124">
        <w:rPr>
          <w:b/>
          <w:bCs/>
          <w:spacing w:val="-4"/>
          <w:sz w:val="28"/>
          <w:szCs w:val="28"/>
        </w:rPr>
        <w:t xml:space="preserve">11. </w:t>
      </w:r>
      <w:r w:rsidRPr="00233124">
        <w:rPr>
          <w:spacing w:val="-4"/>
          <w:sz w:val="28"/>
          <w:szCs w:val="28"/>
        </w:rPr>
        <w:t>Метод политического р</w:t>
      </w:r>
      <w:r w:rsidR="00252941" w:rsidRPr="00233124">
        <w:rPr>
          <w:spacing w:val="-4"/>
          <w:sz w:val="28"/>
          <w:szCs w:val="28"/>
        </w:rPr>
        <w:t>уководства и мировоззрение / В.</w:t>
      </w:r>
      <w:r w:rsidRPr="00233124">
        <w:rPr>
          <w:spacing w:val="-4"/>
          <w:sz w:val="28"/>
          <w:szCs w:val="28"/>
        </w:rPr>
        <w:t>А. Гусев, П.А.</w:t>
      </w:r>
      <w:r w:rsidR="00252941" w:rsidRPr="00233124">
        <w:rPr>
          <w:spacing w:val="-4"/>
          <w:sz w:val="28"/>
          <w:szCs w:val="28"/>
        </w:rPr>
        <w:t> </w:t>
      </w:r>
      <w:r w:rsidRPr="00233124">
        <w:rPr>
          <w:spacing w:val="-4"/>
          <w:sz w:val="28"/>
          <w:szCs w:val="28"/>
        </w:rPr>
        <w:t>Матвеев // Теоретические основы управления социальными про</w:t>
      </w:r>
      <w:r w:rsidR="00252941" w:rsidRPr="00233124">
        <w:rPr>
          <w:spacing w:val="-4"/>
          <w:sz w:val="28"/>
          <w:szCs w:val="28"/>
        </w:rPr>
        <w:t>цессами при развитом социализме</w:t>
      </w:r>
      <w:r w:rsidRPr="00233124">
        <w:rPr>
          <w:spacing w:val="-4"/>
          <w:sz w:val="28"/>
          <w:szCs w:val="28"/>
        </w:rPr>
        <w:t>: сборник научных трудов / [редкол.: В. И</w:t>
      </w:r>
      <w:r w:rsidR="00233124" w:rsidRPr="00233124">
        <w:rPr>
          <w:spacing w:val="-4"/>
          <w:sz w:val="28"/>
          <w:szCs w:val="28"/>
        </w:rPr>
        <w:t xml:space="preserve">. Чекалин (отв. ред.) и др.]. </w:t>
      </w:r>
      <w:r w:rsidRPr="00233124">
        <w:rPr>
          <w:spacing w:val="-4"/>
          <w:sz w:val="28"/>
          <w:szCs w:val="28"/>
        </w:rPr>
        <w:t>Калинин: Калининский госуд</w:t>
      </w:r>
      <w:r w:rsidR="00233124" w:rsidRPr="00233124">
        <w:rPr>
          <w:spacing w:val="-4"/>
          <w:sz w:val="28"/>
          <w:szCs w:val="28"/>
        </w:rPr>
        <w:t xml:space="preserve">арственный университет, 1985. </w:t>
      </w:r>
      <w:r w:rsidRPr="00233124">
        <w:rPr>
          <w:spacing w:val="-4"/>
          <w:sz w:val="28"/>
          <w:szCs w:val="28"/>
        </w:rPr>
        <w:t>С. 30</w:t>
      </w:r>
      <w:r w:rsidR="00252941" w:rsidRPr="00233124">
        <w:rPr>
          <w:spacing w:val="-4"/>
          <w:sz w:val="28"/>
          <w:szCs w:val="28"/>
        </w:rPr>
        <w:t>–</w:t>
      </w:r>
      <w:r w:rsidRPr="00233124">
        <w:rPr>
          <w:spacing w:val="-4"/>
          <w:sz w:val="28"/>
          <w:szCs w:val="28"/>
        </w:rPr>
        <w:t>37.</w:t>
      </w:r>
    </w:p>
    <w:p w:rsidR="00333795" w:rsidRPr="00333795" w:rsidRDefault="00333795" w:rsidP="00333795">
      <w:pPr>
        <w:spacing w:line="360" w:lineRule="auto"/>
        <w:jc w:val="both"/>
        <w:rPr>
          <w:sz w:val="28"/>
          <w:szCs w:val="28"/>
        </w:rPr>
      </w:pPr>
      <w:r w:rsidRPr="00333795">
        <w:rPr>
          <w:b/>
          <w:bCs/>
          <w:sz w:val="28"/>
          <w:szCs w:val="28"/>
        </w:rPr>
        <w:t xml:space="preserve">12. </w:t>
      </w:r>
      <w:r w:rsidR="00252941">
        <w:rPr>
          <w:sz w:val="28"/>
          <w:szCs w:val="28"/>
        </w:rPr>
        <w:t>Бытие / В.</w:t>
      </w:r>
      <w:r w:rsidRPr="00333795">
        <w:rPr>
          <w:sz w:val="28"/>
          <w:szCs w:val="28"/>
        </w:rPr>
        <w:t>А. Гусев // Словарь-справочник по обществоведению и основам советского государства и права</w:t>
      </w:r>
      <w:r w:rsidR="00252941">
        <w:rPr>
          <w:sz w:val="28"/>
          <w:szCs w:val="28"/>
        </w:rPr>
        <w:t>: пособие для учащихся / Б.</w:t>
      </w:r>
      <w:r w:rsidRPr="00333795">
        <w:rPr>
          <w:sz w:val="28"/>
          <w:szCs w:val="28"/>
        </w:rPr>
        <w:t>В. Аверин [и др.]</w:t>
      </w:r>
      <w:r w:rsidR="00252941">
        <w:rPr>
          <w:sz w:val="28"/>
          <w:szCs w:val="28"/>
        </w:rPr>
        <w:t>; [сост. Н.</w:t>
      </w:r>
      <w:r w:rsidR="00233124">
        <w:rPr>
          <w:sz w:val="28"/>
          <w:szCs w:val="28"/>
        </w:rPr>
        <w:t xml:space="preserve">С. Чернавин]. Москва: Просвещение, 1985. </w:t>
      </w:r>
      <w:r w:rsidRPr="00333795">
        <w:rPr>
          <w:sz w:val="28"/>
          <w:szCs w:val="28"/>
        </w:rPr>
        <w:t>С. 17.</w:t>
      </w:r>
    </w:p>
    <w:p w:rsidR="00333795" w:rsidRPr="00333795" w:rsidRDefault="00333795" w:rsidP="00333795">
      <w:pPr>
        <w:spacing w:line="360" w:lineRule="auto"/>
        <w:jc w:val="both"/>
        <w:rPr>
          <w:sz w:val="28"/>
          <w:szCs w:val="28"/>
        </w:rPr>
      </w:pPr>
      <w:r w:rsidRPr="00333795">
        <w:rPr>
          <w:b/>
          <w:bCs/>
          <w:sz w:val="28"/>
          <w:szCs w:val="28"/>
        </w:rPr>
        <w:t xml:space="preserve">13. </w:t>
      </w:r>
      <w:r w:rsidR="00252941">
        <w:rPr>
          <w:sz w:val="28"/>
          <w:szCs w:val="28"/>
        </w:rPr>
        <w:t>Идеология / В.</w:t>
      </w:r>
      <w:r w:rsidRPr="00333795">
        <w:rPr>
          <w:sz w:val="28"/>
          <w:szCs w:val="28"/>
        </w:rPr>
        <w:t>А. Гусев // Словарь-справочник по обществоведению и основам советского государства и права</w:t>
      </w:r>
      <w:r w:rsidR="00252941">
        <w:rPr>
          <w:sz w:val="28"/>
          <w:szCs w:val="28"/>
        </w:rPr>
        <w:t>: пособие для учащихся / Б.В. Аверин [и др.]; [сост. Н.</w:t>
      </w:r>
      <w:r w:rsidRPr="00333795">
        <w:rPr>
          <w:sz w:val="28"/>
          <w:szCs w:val="28"/>
        </w:rPr>
        <w:t>С. Чернавин].</w:t>
      </w:r>
      <w:r w:rsidR="00233124">
        <w:rPr>
          <w:sz w:val="28"/>
          <w:szCs w:val="28"/>
        </w:rPr>
        <w:t xml:space="preserve"> Москва: Просвещение, 1985. </w:t>
      </w:r>
      <w:r w:rsidRPr="00333795">
        <w:rPr>
          <w:sz w:val="28"/>
          <w:szCs w:val="28"/>
        </w:rPr>
        <w:t>С. 57</w:t>
      </w:r>
      <w:r w:rsidR="00252941">
        <w:rPr>
          <w:sz w:val="28"/>
          <w:szCs w:val="28"/>
        </w:rPr>
        <w:t>–</w:t>
      </w:r>
      <w:r w:rsidRPr="00333795">
        <w:rPr>
          <w:sz w:val="28"/>
          <w:szCs w:val="28"/>
        </w:rPr>
        <w:t>58.</w:t>
      </w:r>
    </w:p>
    <w:p w:rsidR="00333795" w:rsidRPr="00333795" w:rsidRDefault="00333795" w:rsidP="00333795">
      <w:pPr>
        <w:spacing w:line="360" w:lineRule="auto"/>
        <w:jc w:val="both"/>
        <w:rPr>
          <w:sz w:val="28"/>
          <w:szCs w:val="28"/>
        </w:rPr>
      </w:pPr>
      <w:r w:rsidRPr="00333795">
        <w:rPr>
          <w:b/>
          <w:bCs/>
          <w:sz w:val="28"/>
          <w:szCs w:val="28"/>
        </w:rPr>
        <w:t xml:space="preserve">14. </w:t>
      </w:r>
      <w:r w:rsidRPr="00333795">
        <w:rPr>
          <w:sz w:val="28"/>
          <w:szCs w:val="28"/>
        </w:rPr>
        <w:t>Политика / В.А. Гусев // Словарь-справочник по обществоведению и основам советского государства и права</w:t>
      </w:r>
      <w:r w:rsidR="00252941">
        <w:rPr>
          <w:sz w:val="28"/>
          <w:szCs w:val="28"/>
        </w:rPr>
        <w:t>: пособие для учащихся / Б.</w:t>
      </w:r>
      <w:r w:rsidRPr="00333795">
        <w:rPr>
          <w:sz w:val="28"/>
          <w:szCs w:val="28"/>
        </w:rPr>
        <w:t>В. Аверин [и др.]; [сост. Н.</w:t>
      </w:r>
      <w:r w:rsidR="00252941">
        <w:rPr>
          <w:sz w:val="28"/>
          <w:szCs w:val="28"/>
        </w:rPr>
        <w:t>С. Чернави</w:t>
      </w:r>
      <w:r w:rsidR="00233124">
        <w:rPr>
          <w:sz w:val="28"/>
          <w:szCs w:val="28"/>
        </w:rPr>
        <w:t xml:space="preserve">н]. </w:t>
      </w:r>
      <w:r w:rsidR="00252941">
        <w:rPr>
          <w:sz w:val="28"/>
          <w:szCs w:val="28"/>
        </w:rPr>
        <w:t>Москва</w:t>
      </w:r>
      <w:r w:rsidR="00233124">
        <w:rPr>
          <w:sz w:val="28"/>
          <w:szCs w:val="28"/>
        </w:rPr>
        <w:t xml:space="preserve">: Просвещение, 1985. </w:t>
      </w:r>
      <w:r w:rsidRPr="00333795">
        <w:rPr>
          <w:sz w:val="28"/>
          <w:szCs w:val="28"/>
        </w:rPr>
        <w:t>С. 129.</w:t>
      </w:r>
    </w:p>
    <w:p w:rsidR="00333795" w:rsidRPr="00333795" w:rsidRDefault="00333795" w:rsidP="00333795">
      <w:pPr>
        <w:spacing w:line="360" w:lineRule="auto"/>
        <w:jc w:val="both"/>
        <w:rPr>
          <w:sz w:val="28"/>
          <w:szCs w:val="28"/>
        </w:rPr>
      </w:pPr>
      <w:r w:rsidRPr="00333795">
        <w:rPr>
          <w:b/>
          <w:bCs/>
          <w:sz w:val="28"/>
          <w:szCs w:val="28"/>
        </w:rPr>
        <w:t xml:space="preserve">15. </w:t>
      </w:r>
      <w:r w:rsidR="00252941">
        <w:rPr>
          <w:sz w:val="28"/>
          <w:szCs w:val="28"/>
        </w:rPr>
        <w:t>Предисловие / В.</w:t>
      </w:r>
      <w:r w:rsidRPr="00333795">
        <w:rPr>
          <w:sz w:val="28"/>
          <w:szCs w:val="28"/>
        </w:rPr>
        <w:t>А. Гусев // Политические аспекты г</w:t>
      </w:r>
      <w:r w:rsidR="00252941">
        <w:rPr>
          <w:sz w:val="28"/>
          <w:szCs w:val="28"/>
        </w:rPr>
        <w:t>лобальных проблем современности</w:t>
      </w:r>
      <w:r w:rsidRPr="00333795">
        <w:rPr>
          <w:sz w:val="28"/>
          <w:szCs w:val="28"/>
        </w:rPr>
        <w:t>: Вторая Всесоюзная школа молодых ученых-п</w:t>
      </w:r>
      <w:r w:rsidR="00252941">
        <w:rPr>
          <w:sz w:val="28"/>
          <w:szCs w:val="28"/>
        </w:rPr>
        <w:t>олитологов (24-29 окт. 1985 г.)</w:t>
      </w:r>
      <w:r w:rsidRPr="00333795">
        <w:rPr>
          <w:sz w:val="28"/>
          <w:szCs w:val="28"/>
        </w:rPr>
        <w:t>: (тезисы выступлений) / [редкол.: В.Е. Чиркин (отв. ре</w:t>
      </w:r>
      <w:r w:rsidR="00233124">
        <w:rPr>
          <w:sz w:val="28"/>
          <w:szCs w:val="28"/>
        </w:rPr>
        <w:t xml:space="preserve">д.) и др.]. Москва, 1985. </w:t>
      </w:r>
      <w:r w:rsidRPr="00333795">
        <w:rPr>
          <w:sz w:val="28"/>
          <w:szCs w:val="28"/>
        </w:rPr>
        <w:t>С. 4</w:t>
      </w:r>
      <w:r w:rsidR="00252941">
        <w:rPr>
          <w:sz w:val="28"/>
          <w:szCs w:val="28"/>
        </w:rPr>
        <w:t>–</w:t>
      </w:r>
      <w:r w:rsidRPr="00333795">
        <w:rPr>
          <w:sz w:val="28"/>
          <w:szCs w:val="28"/>
        </w:rPr>
        <w:t>5.</w:t>
      </w:r>
    </w:p>
    <w:p w:rsidR="00333795" w:rsidRPr="00333795" w:rsidRDefault="00333795" w:rsidP="00333795">
      <w:pPr>
        <w:spacing w:line="360" w:lineRule="auto"/>
        <w:jc w:val="both"/>
        <w:rPr>
          <w:sz w:val="28"/>
          <w:szCs w:val="28"/>
        </w:rPr>
      </w:pPr>
      <w:r w:rsidRPr="00333795">
        <w:rPr>
          <w:b/>
          <w:bCs/>
          <w:sz w:val="28"/>
          <w:szCs w:val="28"/>
        </w:rPr>
        <w:t xml:space="preserve">16. </w:t>
      </w:r>
      <w:r w:rsidRPr="00333795">
        <w:rPr>
          <w:sz w:val="28"/>
          <w:szCs w:val="28"/>
        </w:rPr>
        <w:t>Нормативно-предписанные формы политического знания, и</w:t>
      </w:r>
      <w:r w:rsidR="00252941">
        <w:rPr>
          <w:sz w:val="28"/>
          <w:szCs w:val="28"/>
        </w:rPr>
        <w:t>х взаимосвязь и истинность / В.</w:t>
      </w:r>
      <w:r w:rsidRPr="00333795">
        <w:rPr>
          <w:sz w:val="28"/>
          <w:szCs w:val="28"/>
        </w:rPr>
        <w:t>А. Гусев // Политические аспекты глобальных проблем современности:  Вторая Всесоюзная школа молодых ученых-политологов (24-29 окт. 1985 г.): (тезисы выст</w:t>
      </w:r>
      <w:r w:rsidR="00252941">
        <w:rPr>
          <w:sz w:val="28"/>
          <w:szCs w:val="28"/>
        </w:rPr>
        <w:t>уплений) / [редкол.: В.</w:t>
      </w:r>
      <w:r w:rsidR="00233124">
        <w:rPr>
          <w:sz w:val="28"/>
          <w:szCs w:val="28"/>
        </w:rPr>
        <w:t xml:space="preserve">Е. Чиркин (отв. ред.) и др.]. Москва, 1985. </w:t>
      </w:r>
      <w:r w:rsidRPr="00333795">
        <w:rPr>
          <w:sz w:val="28"/>
          <w:szCs w:val="28"/>
        </w:rPr>
        <w:t>С. 109</w:t>
      </w:r>
      <w:r w:rsidR="00252941">
        <w:rPr>
          <w:sz w:val="28"/>
          <w:szCs w:val="28"/>
        </w:rPr>
        <w:t>–</w:t>
      </w:r>
      <w:r w:rsidRPr="00333795">
        <w:rPr>
          <w:sz w:val="28"/>
          <w:szCs w:val="28"/>
        </w:rPr>
        <w:t>111.</w:t>
      </w:r>
    </w:p>
    <w:p w:rsidR="00333795" w:rsidRPr="00333795" w:rsidRDefault="00333795" w:rsidP="00333795">
      <w:pPr>
        <w:spacing w:line="360" w:lineRule="auto"/>
        <w:jc w:val="both"/>
        <w:rPr>
          <w:sz w:val="28"/>
          <w:szCs w:val="28"/>
        </w:rPr>
      </w:pPr>
      <w:r w:rsidRPr="00333795">
        <w:rPr>
          <w:b/>
          <w:bCs/>
          <w:sz w:val="28"/>
          <w:szCs w:val="28"/>
        </w:rPr>
        <w:t xml:space="preserve">17. </w:t>
      </w:r>
      <w:r w:rsidRPr="00333795">
        <w:rPr>
          <w:sz w:val="28"/>
          <w:szCs w:val="28"/>
        </w:rPr>
        <w:t>Встреча делегации американских философов в</w:t>
      </w:r>
      <w:r w:rsidR="00252941">
        <w:rPr>
          <w:sz w:val="28"/>
          <w:szCs w:val="28"/>
        </w:rPr>
        <w:t xml:space="preserve"> Философском обществе СССР / В.</w:t>
      </w:r>
      <w:r w:rsidRPr="00333795">
        <w:rPr>
          <w:sz w:val="28"/>
          <w:szCs w:val="28"/>
        </w:rPr>
        <w:t>А. Гусев // Информационные материалы ФО СССР</w:t>
      </w:r>
      <w:r w:rsidRPr="00333795">
        <w:rPr>
          <w:b/>
          <w:bCs/>
          <w:sz w:val="28"/>
          <w:szCs w:val="28"/>
        </w:rPr>
        <w:t xml:space="preserve"> / </w:t>
      </w:r>
      <w:r w:rsidRPr="00333795">
        <w:rPr>
          <w:sz w:val="28"/>
          <w:szCs w:val="28"/>
        </w:rPr>
        <w:t xml:space="preserve">АН СССР, Филос. о-во СССР </w:t>
      </w:r>
      <w:r w:rsidR="00233124">
        <w:rPr>
          <w:sz w:val="28"/>
          <w:szCs w:val="28"/>
        </w:rPr>
        <w:t xml:space="preserve">(ФО СССР). Москва, 1985. № 4(49). </w:t>
      </w:r>
      <w:r w:rsidRPr="00333795">
        <w:rPr>
          <w:sz w:val="28"/>
          <w:szCs w:val="28"/>
        </w:rPr>
        <w:t>С. 49</w:t>
      </w:r>
      <w:r w:rsidR="00252941">
        <w:rPr>
          <w:sz w:val="28"/>
          <w:szCs w:val="28"/>
        </w:rPr>
        <w:t>–</w:t>
      </w:r>
      <w:r w:rsidRPr="00333795">
        <w:rPr>
          <w:sz w:val="28"/>
          <w:szCs w:val="28"/>
        </w:rPr>
        <w:t>55</w:t>
      </w:r>
      <w:r w:rsidR="00252941">
        <w:rPr>
          <w:sz w:val="28"/>
          <w:szCs w:val="28"/>
        </w:rPr>
        <w:t>.</w:t>
      </w:r>
    </w:p>
    <w:p w:rsidR="00333795" w:rsidRPr="00333795" w:rsidRDefault="00333795" w:rsidP="00333795">
      <w:pPr>
        <w:spacing w:line="360" w:lineRule="auto"/>
        <w:jc w:val="both"/>
        <w:rPr>
          <w:sz w:val="28"/>
          <w:szCs w:val="28"/>
        </w:rPr>
      </w:pPr>
      <w:r w:rsidRPr="00333795">
        <w:rPr>
          <w:b/>
          <w:bCs/>
          <w:sz w:val="28"/>
          <w:szCs w:val="28"/>
        </w:rPr>
        <w:t xml:space="preserve">18. </w:t>
      </w:r>
      <w:r w:rsidRPr="00333795">
        <w:rPr>
          <w:sz w:val="28"/>
          <w:szCs w:val="28"/>
        </w:rPr>
        <w:t>Беседа с Президентом Международной Федерации Филосо</w:t>
      </w:r>
      <w:r w:rsidR="00252941">
        <w:rPr>
          <w:sz w:val="28"/>
          <w:szCs w:val="28"/>
        </w:rPr>
        <w:t>фских обществ Венаном Коши / В.</w:t>
      </w:r>
      <w:r w:rsidRPr="00333795">
        <w:rPr>
          <w:sz w:val="28"/>
          <w:szCs w:val="28"/>
        </w:rPr>
        <w:t xml:space="preserve">А. Гусев, Венан Коши // Информационные материалы ФО СССР </w:t>
      </w:r>
      <w:r w:rsidRPr="00333795">
        <w:rPr>
          <w:b/>
          <w:bCs/>
          <w:sz w:val="28"/>
          <w:szCs w:val="28"/>
        </w:rPr>
        <w:t xml:space="preserve">/ </w:t>
      </w:r>
      <w:r w:rsidRPr="00333795">
        <w:rPr>
          <w:sz w:val="28"/>
          <w:szCs w:val="28"/>
        </w:rPr>
        <w:t xml:space="preserve">АН СССР, Филос. о-во СССР (ФО СССР). </w:t>
      </w:r>
      <w:r w:rsidR="00233124">
        <w:rPr>
          <w:sz w:val="28"/>
          <w:szCs w:val="28"/>
        </w:rPr>
        <w:t xml:space="preserve">Москва, 1985. </w:t>
      </w:r>
      <w:r w:rsidR="00252941">
        <w:rPr>
          <w:sz w:val="28"/>
          <w:szCs w:val="28"/>
        </w:rPr>
        <w:t>№ 4(49</w:t>
      </w:r>
      <w:r w:rsidR="00233124">
        <w:rPr>
          <w:sz w:val="28"/>
          <w:szCs w:val="28"/>
        </w:rPr>
        <w:t xml:space="preserve">). </w:t>
      </w:r>
      <w:r w:rsidR="00252941">
        <w:rPr>
          <w:sz w:val="28"/>
          <w:szCs w:val="28"/>
        </w:rPr>
        <w:t>С. </w:t>
      </w:r>
      <w:r w:rsidRPr="00333795">
        <w:rPr>
          <w:sz w:val="28"/>
          <w:szCs w:val="28"/>
        </w:rPr>
        <w:t>55</w:t>
      </w:r>
      <w:r w:rsidR="00252941">
        <w:rPr>
          <w:sz w:val="28"/>
          <w:szCs w:val="28"/>
        </w:rPr>
        <w:t>–</w:t>
      </w:r>
      <w:r w:rsidRPr="00333795">
        <w:rPr>
          <w:sz w:val="28"/>
          <w:szCs w:val="28"/>
        </w:rPr>
        <w:t>61</w:t>
      </w:r>
      <w:r w:rsidR="00252941">
        <w:rPr>
          <w:sz w:val="28"/>
          <w:szCs w:val="28"/>
        </w:rPr>
        <w:t>.</w:t>
      </w:r>
    </w:p>
    <w:p w:rsidR="00333795" w:rsidRPr="00333795" w:rsidRDefault="00333795" w:rsidP="00333795">
      <w:pPr>
        <w:spacing w:line="360" w:lineRule="auto"/>
        <w:jc w:val="both"/>
        <w:rPr>
          <w:sz w:val="28"/>
          <w:szCs w:val="28"/>
        </w:rPr>
      </w:pPr>
      <w:r w:rsidRPr="00333795">
        <w:rPr>
          <w:b/>
          <w:bCs/>
          <w:sz w:val="28"/>
          <w:szCs w:val="28"/>
        </w:rPr>
        <w:t xml:space="preserve">19. </w:t>
      </w:r>
      <w:r w:rsidRPr="00333795">
        <w:rPr>
          <w:sz w:val="28"/>
          <w:szCs w:val="28"/>
        </w:rPr>
        <w:t>Индийские философы в</w:t>
      </w:r>
      <w:r w:rsidR="00252941">
        <w:rPr>
          <w:sz w:val="28"/>
          <w:szCs w:val="28"/>
        </w:rPr>
        <w:t xml:space="preserve"> Философском обществе СССР / В.</w:t>
      </w:r>
      <w:r w:rsidRPr="00333795">
        <w:rPr>
          <w:sz w:val="28"/>
          <w:szCs w:val="28"/>
        </w:rPr>
        <w:t xml:space="preserve">А. Гусев // Информационные материалы ФО СССР </w:t>
      </w:r>
      <w:r w:rsidRPr="00333795">
        <w:rPr>
          <w:b/>
          <w:bCs/>
          <w:sz w:val="28"/>
          <w:szCs w:val="28"/>
        </w:rPr>
        <w:t xml:space="preserve">/ </w:t>
      </w:r>
      <w:r w:rsidRPr="00333795">
        <w:rPr>
          <w:sz w:val="28"/>
          <w:szCs w:val="28"/>
        </w:rPr>
        <w:t>АН СССР</w:t>
      </w:r>
      <w:r w:rsidR="00233124">
        <w:rPr>
          <w:sz w:val="28"/>
          <w:szCs w:val="28"/>
        </w:rPr>
        <w:t xml:space="preserve">, Филос. о-во СССР (ФО СССР). Москва, 1985. № 4(49). </w:t>
      </w:r>
      <w:r w:rsidRPr="00333795">
        <w:rPr>
          <w:sz w:val="28"/>
          <w:szCs w:val="28"/>
        </w:rPr>
        <w:t>С. 61</w:t>
      </w:r>
      <w:r w:rsidR="00252941">
        <w:rPr>
          <w:sz w:val="28"/>
          <w:szCs w:val="28"/>
        </w:rPr>
        <w:t>–</w:t>
      </w:r>
      <w:r w:rsidRPr="00333795">
        <w:rPr>
          <w:sz w:val="28"/>
          <w:szCs w:val="28"/>
        </w:rPr>
        <w:t>65</w:t>
      </w:r>
      <w:r w:rsidR="00252941">
        <w:rPr>
          <w:sz w:val="28"/>
          <w:szCs w:val="28"/>
        </w:rPr>
        <w:t>.</w:t>
      </w:r>
    </w:p>
    <w:p w:rsidR="00333795" w:rsidRPr="00333795" w:rsidRDefault="00333795" w:rsidP="00333795">
      <w:pPr>
        <w:spacing w:line="360" w:lineRule="auto"/>
        <w:jc w:val="both"/>
        <w:rPr>
          <w:b/>
          <w:bCs/>
          <w:sz w:val="28"/>
          <w:szCs w:val="28"/>
        </w:rPr>
      </w:pPr>
      <w:r w:rsidRPr="00333795">
        <w:rPr>
          <w:b/>
          <w:bCs/>
          <w:sz w:val="28"/>
          <w:szCs w:val="28"/>
        </w:rPr>
        <w:t>1986</w:t>
      </w:r>
    </w:p>
    <w:p w:rsidR="00333795" w:rsidRPr="00333795" w:rsidRDefault="00333795" w:rsidP="00333795">
      <w:pPr>
        <w:spacing w:line="360" w:lineRule="auto"/>
        <w:jc w:val="both"/>
        <w:rPr>
          <w:sz w:val="28"/>
          <w:szCs w:val="28"/>
        </w:rPr>
      </w:pPr>
      <w:r w:rsidRPr="00333795">
        <w:rPr>
          <w:b/>
          <w:bCs/>
          <w:sz w:val="28"/>
          <w:szCs w:val="28"/>
        </w:rPr>
        <w:t xml:space="preserve">20. </w:t>
      </w:r>
      <w:r w:rsidR="00252941">
        <w:rPr>
          <w:sz w:val="28"/>
          <w:szCs w:val="28"/>
        </w:rPr>
        <w:t>Предисловие / В.</w:t>
      </w:r>
      <w:r w:rsidRPr="00333795">
        <w:rPr>
          <w:sz w:val="28"/>
          <w:szCs w:val="28"/>
        </w:rPr>
        <w:t xml:space="preserve">А. Гусев // </w:t>
      </w:r>
      <w:r w:rsidRPr="00333795">
        <w:rPr>
          <w:sz w:val="28"/>
          <w:szCs w:val="28"/>
          <w:lang w:val="en-US"/>
        </w:rPr>
        <w:t>IV</w:t>
      </w:r>
      <w:r w:rsidRPr="00333795">
        <w:rPr>
          <w:sz w:val="28"/>
          <w:szCs w:val="28"/>
        </w:rPr>
        <w:t xml:space="preserve"> Московские философские чтения молодых ученых «Теоретико-методологические проблемы совершенствования социалистического общества»: тезисы докладов  Моск. филос. чтений  мол. ученых (4; 1</w:t>
      </w:r>
      <w:r w:rsidR="00233124">
        <w:rPr>
          <w:sz w:val="28"/>
          <w:szCs w:val="28"/>
        </w:rPr>
        <w:t xml:space="preserve">986). Москва: ВИНИТИ, 1986. </w:t>
      </w:r>
      <w:r w:rsidRPr="00333795">
        <w:rPr>
          <w:sz w:val="28"/>
          <w:szCs w:val="28"/>
        </w:rPr>
        <w:t>Вып. 2: Методологические проблемы общественно-исторического раз</w:t>
      </w:r>
      <w:r w:rsidR="00233124">
        <w:rPr>
          <w:sz w:val="28"/>
          <w:szCs w:val="28"/>
        </w:rPr>
        <w:t xml:space="preserve">вития. </w:t>
      </w:r>
      <w:r w:rsidRPr="00333795">
        <w:rPr>
          <w:sz w:val="28"/>
          <w:szCs w:val="28"/>
        </w:rPr>
        <w:t>С. 3</w:t>
      </w:r>
      <w:r w:rsidR="00252941">
        <w:rPr>
          <w:sz w:val="28"/>
          <w:szCs w:val="28"/>
        </w:rPr>
        <w:t>–</w:t>
      </w:r>
      <w:r w:rsidRPr="00333795">
        <w:rPr>
          <w:sz w:val="28"/>
          <w:szCs w:val="28"/>
        </w:rPr>
        <w:t>4.</w:t>
      </w:r>
    </w:p>
    <w:p w:rsidR="00333795" w:rsidRPr="00333795" w:rsidRDefault="00333795" w:rsidP="00333795">
      <w:pPr>
        <w:spacing w:line="360" w:lineRule="auto"/>
        <w:jc w:val="both"/>
        <w:rPr>
          <w:sz w:val="28"/>
          <w:szCs w:val="28"/>
        </w:rPr>
      </w:pPr>
      <w:r w:rsidRPr="00333795">
        <w:rPr>
          <w:b/>
          <w:bCs/>
          <w:sz w:val="28"/>
          <w:szCs w:val="28"/>
        </w:rPr>
        <w:t xml:space="preserve">21. </w:t>
      </w:r>
      <w:r w:rsidRPr="00333795">
        <w:rPr>
          <w:sz w:val="28"/>
          <w:szCs w:val="28"/>
        </w:rPr>
        <w:t xml:space="preserve">К критике буржуазной философии и политологии по проблеме политической истины / В.А. Гусев // </w:t>
      </w:r>
      <w:r w:rsidRPr="00333795">
        <w:rPr>
          <w:sz w:val="28"/>
          <w:szCs w:val="28"/>
          <w:lang w:val="en-US"/>
        </w:rPr>
        <w:t>IV</w:t>
      </w:r>
      <w:r w:rsidRPr="00333795">
        <w:rPr>
          <w:sz w:val="28"/>
          <w:szCs w:val="28"/>
        </w:rPr>
        <w:t xml:space="preserve"> Московские философские чтения молодых ученых «Теоретико-методологические проблемы совершенствования социалистического общества»: тезисы докладов  Моск. филос. чтений </w:t>
      </w:r>
      <w:r w:rsidR="00233124">
        <w:rPr>
          <w:sz w:val="28"/>
          <w:szCs w:val="28"/>
        </w:rPr>
        <w:t xml:space="preserve">мол. ученых (4; 1986). Москва: ВИНИТИ, 1986. </w:t>
      </w:r>
      <w:r w:rsidR="00252941">
        <w:rPr>
          <w:sz w:val="28"/>
          <w:szCs w:val="28"/>
        </w:rPr>
        <w:t>Вып. 6</w:t>
      </w:r>
      <w:r w:rsidRPr="00333795">
        <w:rPr>
          <w:sz w:val="28"/>
          <w:szCs w:val="28"/>
        </w:rPr>
        <w:t>: Критика немарксистских кон</w:t>
      </w:r>
      <w:r w:rsidR="00233124">
        <w:rPr>
          <w:sz w:val="28"/>
          <w:szCs w:val="28"/>
        </w:rPr>
        <w:t xml:space="preserve">цепций социального прогресса. </w:t>
      </w:r>
      <w:r w:rsidRPr="00333795">
        <w:rPr>
          <w:sz w:val="28"/>
          <w:szCs w:val="28"/>
        </w:rPr>
        <w:t>С. 36</w:t>
      </w:r>
      <w:r w:rsidR="00252941">
        <w:rPr>
          <w:sz w:val="28"/>
          <w:szCs w:val="28"/>
        </w:rPr>
        <w:t>–</w:t>
      </w:r>
      <w:r w:rsidRPr="00333795">
        <w:rPr>
          <w:sz w:val="28"/>
          <w:szCs w:val="28"/>
        </w:rPr>
        <w:t>39.</w:t>
      </w:r>
    </w:p>
    <w:p w:rsidR="00333795" w:rsidRPr="00333795" w:rsidRDefault="00333795" w:rsidP="00333795">
      <w:pPr>
        <w:spacing w:line="360" w:lineRule="auto"/>
        <w:jc w:val="both"/>
        <w:rPr>
          <w:sz w:val="28"/>
          <w:szCs w:val="28"/>
        </w:rPr>
      </w:pPr>
      <w:r w:rsidRPr="00333795">
        <w:rPr>
          <w:b/>
          <w:bCs/>
          <w:sz w:val="28"/>
          <w:szCs w:val="28"/>
        </w:rPr>
        <w:t xml:space="preserve">22. </w:t>
      </w:r>
      <w:r w:rsidRPr="00333795">
        <w:rPr>
          <w:sz w:val="28"/>
          <w:szCs w:val="28"/>
        </w:rPr>
        <w:t>Описание и объяснение в по</w:t>
      </w:r>
      <w:r w:rsidR="00252941">
        <w:rPr>
          <w:sz w:val="28"/>
          <w:szCs w:val="28"/>
        </w:rPr>
        <w:t>литическом познании истины / В.</w:t>
      </w:r>
      <w:r w:rsidRPr="00333795">
        <w:rPr>
          <w:sz w:val="28"/>
          <w:szCs w:val="28"/>
        </w:rPr>
        <w:t>А. Гусев // Методологические вопросы социального познан</w:t>
      </w:r>
      <w:r w:rsidR="00252941">
        <w:rPr>
          <w:sz w:val="28"/>
          <w:szCs w:val="28"/>
        </w:rPr>
        <w:t>ия</w:t>
      </w:r>
      <w:r w:rsidRPr="00333795">
        <w:rPr>
          <w:sz w:val="28"/>
          <w:szCs w:val="28"/>
        </w:rPr>
        <w:t xml:space="preserve">: межвузовский сборник научных трудов / </w:t>
      </w:r>
      <w:r w:rsidR="00252941">
        <w:rPr>
          <w:sz w:val="28"/>
          <w:szCs w:val="28"/>
        </w:rPr>
        <w:t>[редкол.: А.</w:t>
      </w:r>
      <w:r w:rsidRPr="00333795">
        <w:rPr>
          <w:sz w:val="28"/>
          <w:szCs w:val="28"/>
        </w:rPr>
        <w:t>И. Уваро</w:t>
      </w:r>
      <w:r w:rsidR="00233124">
        <w:rPr>
          <w:sz w:val="28"/>
          <w:szCs w:val="28"/>
        </w:rPr>
        <w:t xml:space="preserve">в (отв. ред.) и др.]. </w:t>
      </w:r>
      <w:r w:rsidR="00252941">
        <w:rPr>
          <w:sz w:val="28"/>
          <w:szCs w:val="28"/>
        </w:rPr>
        <w:t>Калинин</w:t>
      </w:r>
      <w:r w:rsidRPr="00333795">
        <w:rPr>
          <w:sz w:val="28"/>
          <w:szCs w:val="28"/>
        </w:rPr>
        <w:t>: Калининский госуд</w:t>
      </w:r>
      <w:r w:rsidR="00233124">
        <w:rPr>
          <w:sz w:val="28"/>
          <w:szCs w:val="28"/>
        </w:rPr>
        <w:t xml:space="preserve">арственный университет, 1986. </w:t>
      </w:r>
      <w:r w:rsidRPr="00333795">
        <w:rPr>
          <w:sz w:val="28"/>
          <w:szCs w:val="28"/>
        </w:rPr>
        <w:t>С. 14</w:t>
      </w:r>
      <w:r w:rsidR="00252941">
        <w:rPr>
          <w:sz w:val="28"/>
          <w:szCs w:val="28"/>
        </w:rPr>
        <w:t>–</w:t>
      </w:r>
      <w:r w:rsidRPr="00333795">
        <w:rPr>
          <w:sz w:val="28"/>
          <w:szCs w:val="28"/>
        </w:rPr>
        <w:t>20.</w:t>
      </w:r>
    </w:p>
    <w:p w:rsidR="00333795" w:rsidRPr="00333795" w:rsidRDefault="00333795" w:rsidP="00333795">
      <w:pPr>
        <w:spacing w:line="360" w:lineRule="auto"/>
        <w:jc w:val="both"/>
        <w:rPr>
          <w:b/>
          <w:bCs/>
          <w:sz w:val="28"/>
          <w:szCs w:val="28"/>
        </w:rPr>
      </w:pPr>
      <w:r w:rsidRPr="00333795">
        <w:rPr>
          <w:b/>
          <w:bCs/>
          <w:sz w:val="28"/>
          <w:szCs w:val="28"/>
        </w:rPr>
        <w:t>1987</w:t>
      </w:r>
    </w:p>
    <w:p w:rsidR="00333795" w:rsidRPr="00333795" w:rsidRDefault="00333795" w:rsidP="00333795">
      <w:pPr>
        <w:spacing w:line="360" w:lineRule="auto"/>
        <w:jc w:val="both"/>
        <w:rPr>
          <w:sz w:val="28"/>
          <w:szCs w:val="28"/>
        </w:rPr>
      </w:pPr>
      <w:r w:rsidRPr="00333795">
        <w:rPr>
          <w:b/>
          <w:bCs/>
          <w:sz w:val="28"/>
          <w:szCs w:val="28"/>
        </w:rPr>
        <w:t xml:space="preserve">23. </w:t>
      </w:r>
      <w:r w:rsidRPr="00333795">
        <w:rPr>
          <w:sz w:val="28"/>
          <w:szCs w:val="28"/>
        </w:rPr>
        <w:t xml:space="preserve">Язык политики и его понимание / </w:t>
      </w:r>
      <w:r w:rsidR="00252941">
        <w:rPr>
          <w:sz w:val="28"/>
          <w:szCs w:val="28"/>
        </w:rPr>
        <w:t>В.</w:t>
      </w:r>
      <w:r w:rsidRPr="00333795">
        <w:rPr>
          <w:sz w:val="28"/>
          <w:szCs w:val="28"/>
        </w:rPr>
        <w:t>А. Гусев // Социальное поз</w:t>
      </w:r>
      <w:r w:rsidR="00252941">
        <w:rPr>
          <w:sz w:val="28"/>
          <w:szCs w:val="28"/>
        </w:rPr>
        <w:t>нание: традиции и современность</w:t>
      </w:r>
      <w:r w:rsidRPr="00333795">
        <w:rPr>
          <w:sz w:val="28"/>
          <w:szCs w:val="28"/>
        </w:rPr>
        <w:t>: межвузовский тематический сборник научных трудов / [редкол.:</w:t>
      </w:r>
      <w:r w:rsidR="00252941">
        <w:rPr>
          <w:sz w:val="28"/>
          <w:szCs w:val="28"/>
        </w:rPr>
        <w:t xml:space="preserve"> В.</w:t>
      </w:r>
      <w:r w:rsidRPr="00333795">
        <w:rPr>
          <w:sz w:val="28"/>
          <w:szCs w:val="28"/>
        </w:rPr>
        <w:t>Н. Расторгуе</w:t>
      </w:r>
      <w:r w:rsidR="00233124">
        <w:rPr>
          <w:sz w:val="28"/>
          <w:szCs w:val="28"/>
        </w:rPr>
        <w:t xml:space="preserve">в (отв. ред.) и др.]. </w:t>
      </w:r>
      <w:r w:rsidR="00252941">
        <w:rPr>
          <w:sz w:val="28"/>
          <w:szCs w:val="28"/>
        </w:rPr>
        <w:t>Калинин</w:t>
      </w:r>
      <w:r w:rsidRPr="00333795">
        <w:rPr>
          <w:sz w:val="28"/>
          <w:szCs w:val="28"/>
        </w:rPr>
        <w:t>: Калининский госуд</w:t>
      </w:r>
      <w:r w:rsidR="00233124">
        <w:rPr>
          <w:sz w:val="28"/>
          <w:szCs w:val="28"/>
        </w:rPr>
        <w:t xml:space="preserve">арственный университет, 1987. </w:t>
      </w:r>
      <w:r w:rsidRPr="00333795">
        <w:rPr>
          <w:sz w:val="28"/>
          <w:szCs w:val="28"/>
        </w:rPr>
        <w:t>С. 127</w:t>
      </w:r>
      <w:r w:rsidR="00252941">
        <w:rPr>
          <w:sz w:val="28"/>
          <w:szCs w:val="28"/>
        </w:rPr>
        <w:t>–</w:t>
      </w:r>
      <w:r w:rsidRPr="00333795">
        <w:rPr>
          <w:sz w:val="28"/>
          <w:szCs w:val="28"/>
        </w:rPr>
        <w:t>131.</w:t>
      </w:r>
    </w:p>
    <w:p w:rsidR="00333795" w:rsidRPr="00333795" w:rsidRDefault="00333795" w:rsidP="00333795">
      <w:pPr>
        <w:spacing w:line="360" w:lineRule="auto"/>
        <w:jc w:val="both"/>
        <w:rPr>
          <w:sz w:val="28"/>
          <w:szCs w:val="28"/>
        </w:rPr>
      </w:pPr>
      <w:r w:rsidRPr="00333795">
        <w:rPr>
          <w:b/>
          <w:bCs/>
          <w:sz w:val="28"/>
          <w:szCs w:val="28"/>
        </w:rPr>
        <w:t xml:space="preserve">24. </w:t>
      </w:r>
      <w:r w:rsidRPr="00333795">
        <w:rPr>
          <w:sz w:val="28"/>
          <w:szCs w:val="28"/>
        </w:rPr>
        <w:t>Экологическое воспитание: стихийность и сознательность во взаимоотно</w:t>
      </w:r>
      <w:r w:rsidR="00252941">
        <w:rPr>
          <w:sz w:val="28"/>
          <w:szCs w:val="28"/>
        </w:rPr>
        <w:t>шениях общества с природой / В.</w:t>
      </w:r>
      <w:r w:rsidRPr="00333795">
        <w:rPr>
          <w:sz w:val="28"/>
          <w:szCs w:val="28"/>
        </w:rPr>
        <w:t>А. Гусев // Идейно-воспитательная работа в вузе: теоре</w:t>
      </w:r>
      <w:r w:rsidR="00252941">
        <w:rPr>
          <w:sz w:val="28"/>
          <w:szCs w:val="28"/>
        </w:rPr>
        <w:t>тические и практические аспекты</w:t>
      </w:r>
      <w:r w:rsidRPr="00333795">
        <w:rPr>
          <w:sz w:val="28"/>
          <w:szCs w:val="28"/>
        </w:rPr>
        <w:t>: сборник научных трудов / Всесоюз. заоч. политехн. ин-т; [редкол.: М.</w:t>
      </w:r>
      <w:r w:rsidR="00233124">
        <w:rPr>
          <w:sz w:val="28"/>
          <w:szCs w:val="28"/>
        </w:rPr>
        <w:t>С. Слуцкий (отв. ред.) и др.].</w:t>
      </w:r>
      <w:r w:rsidRPr="00333795">
        <w:rPr>
          <w:sz w:val="28"/>
          <w:szCs w:val="28"/>
        </w:rPr>
        <w:t xml:space="preserve"> Калинин: Калининский госуд</w:t>
      </w:r>
      <w:r w:rsidR="00233124">
        <w:rPr>
          <w:sz w:val="28"/>
          <w:szCs w:val="28"/>
        </w:rPr>
        <w:t xml:space="preserve">арственный университет, 1987. </w:t>
      </w:r>
      <w:r w:rsidRPr="00333795">
        <w:rPr>
          <w:sz w:val="28"/>
          <w:szCs w:val="28"/>
        </w:rPr>
        <w:t>С. 104</w:t>
      </w:r>
      <w:r w:rsidR="00252941">
        <w:rPr>
          <w:sz w:val="28"/>
          <w:szCs w:val="28"/>
        </w:rPr>
        <w:t>–</w:t>
      </w:r>
      <w:r w:rsidRPr="00333795">
        <w:rPr>
          <w:sz w:val="28"/>
          <w:szCs w:val="28"/>
        </w:rPr>
        <w:t>112.</w:t>
      </w:r>
    </w:p>
    <w:p w:rsidR="00333795" w:rsidRPr="00333795" w:rsidRDefault="00333795" w:rsidP="00333795">
      <w:pPr>
        <w:spacing w:line="360" w:lineRule="auto"/>
        <w:jc w:val="both"/>
        <w:rPr>
          <w:b/>
          <w:bCs/>
          <w:sz w:val="28"/>
          <w:szCs w:val="28"/>
        </w:rPr>
      </w:pPr>
      <w:r w:rsidRPr="00333795">
        <w:rPr>
          <w:b/>
          <w:bCs/>
          <w:sz w:val="28"/>
          <w:szCs w:val="28"/>
        </w:rPr>
        <w:t>1989</w:t>
      </w:r>
    </w:p>
    <w:p w:rsidR="00333795" w:rsidRPr="00333795" w:rsidRDefault="00333795" w:rsidP="00333795">
      <w:pPr>
        <w:spacing w:line="360" w:lineRule="auto"/>
        <w:jc w:val="both"/>
        <w:rPr>
          <w:sz w:val="28"/>
          <w:szCs w:val="28"/>
        </w:rPr>
      </w:pPr>
      <w:r w:rsidRPr="00333795">
        <w:rPr>
          <w:b/>
          <w:bCs/>
          <w:sz w:val="28"/>
          <w:szCs w:val="28"/>
        </w:rPr>
        <w:t xml:space="preserve">25. </w:t>
      </w:r>
      <w:r w:rsidRPr="00333795">
        <w:rPr>
          <w:sz w:val="28"/>
          <w:szCs w:val="28"/>
        </w:rPr>
        <w:t>Философские вопросы полити</w:t>
      </w:r>
      <w:r w:rsidR="0069300A">
        <w:rPr>
          <w:sz w:val="28"/>
          <w:szCs w:val="28"/>
        </w:rPr>
        <w:t>ческого познания / В.</w:t>
      </w:r>
      <w:r w:rsidRPr="00333795">
        <w:rPr>
          <w:sz w:val="28"/>
          <w:szCs w:val="28"/>
        </w:rPr>
        <w:t xml:space="preserve">А. Гусев // Информационные материалы ФО СССР </w:t>
      </w:r>
      <w:r w:rsidRPr="00333795">
        <w:rPr>
          <w:b/>
          <w:bCs/>
          <w:sz w:val="28"/>
          <w:szCs w:val="28"/>
        </w:rPr>
        <w:t xml:space="preserve">/ </w:t>
      </w:r>
      <w:r w:rsidRPr="00333795">
        <w:rPr>
          <w:sz w:val="28"/>
          <w:szCs w:val="28"/>
        </w:rPr>
        <w:t>АН СССР, Филос. о-во С</w:t>
      </w:r>
      <w:r w:rsidR="00233124">
        <w:rPr>
          <w:sz w:val="28"/>
          <w:szCs w:val="28"/>
        </w:rPr>
        <w:t xml:space="preserve">ССР (ФО СССР). 1989. № 2. </w:t>
      </w:r>
      <w:r w:rsidRPr="00333795">
        <w:rPr>
          <w:sz w:val="28"/>
          <w:szCs w:val="28"/>
        </w:rPr>
        <w:t>С. 32</w:t>
      </w:r>
      <w:r w:rsidR="0069300A">
        <w:rPr>
          <w:sz w:val="28"/>
          <w:szCs w:val="28"/>
        </w:rPr>
        <w:t>–</w:t>
      </w:r>
      <w:r w:rsidRPr="00333795">
        <w:rPr>
          <w:sz w:val="28"/>
          <w:szCs w:val="28"/>
        </w:rPr>
        <w:t>38.</w:t>
      </w:r>
    </w:p>
    <w:p w:rsidR="00333795" w:rsidRPr="00333795" w:rsidRDefault="00333795" w:rsidP="00333795">
      <w:pPr>
        <w:spacing w:line="360" w:lineRule="auto"/>
        <w:jc w:val="both"/>
        <w:rPr>
          <w:sz w:val="28"/>
          <w:szCs w:val="28"/>
        </w:rPr>
      </w:pPr>
      <w:r w:rsidRPr="00333795">
        <w:rPr>
          <w:b/>
          <w:bCs/>
          <w:sz w:val="28"/>
          <w:szCs w:val="28"/>
        </w:rPr>
        <w:t xml:space="preserve">26. </w:t>
      </w:r>
      <w:r w:rsidRPr="00333795">
        <w:rPr>
          <w:sz w:val="28"/>
          <w:szCs w:val="28"/>
        </w:rPr>
        <w:t>Научный и обыденный уровни политического сознания:</w:t>
      </w:r>
      <w:r w:rsidR="0069300A">
        <w:rPr>
          <w:sz w:val="28"/>
          <w:szCs w:val="28"/>
        </w:rPr>
        <w:t xml:space="preserve"> соотношение и взаимосвязь / В.</w:t>
      </w:r>
      <w:r w:rsidRPr="00333795">
        <w:rPr>
          <w:sz w:val="28"/>
          <w:szCs w:val="28"/>
        </w:rPr>
        <w:t xml:space="preserve">А. Гусев // Политические институты и </w:t>
      </w:r>
      <w:r w:rsidR="0069300A">
        <w:rPr>
          <w:sz w:val="28"/>
          <w:szCs w:val="28"/>
        </w:rPr>
        <w:t>обновление общества</w:t>
      </w:r>
      <w:r w:rsidRPr="00333795">
        <w:rPr>
          <w:sz w:val="28"/>
          <w:szCs w:val="28"/>
        </w:rPr>
        <w:t>: ежегодник /АН СССР, Ин-т государства и права, Сов. ассоц. по</w:t>
      </w:r>
      <w:r w:rsidR="00233124">
        <w:rPr>
          <w:sz w:val="28"/>
          <w:szCs w:val="28"/>
        </w:rPr>
        <w:t xml:space="preserve">лит. (государствоведч.) наук. М.: Наука, 1989. </w:t>
      </w:r>
      <w:r w:rsidRPr="00333795">
        <w:rPr>
          <w:sz w:val="28"/>
          <w:szCs w:val="28"/>
        </w:rPr>
        <w:t>С. 24</w:t>
      </w:r>
      <w:r w:rsidR="0069300A">
        <w:rPr>
          <w:sz w:val="28"/>
          <w:szCs w:val="28"/>
        </w:rPr>
        <w:t>–</w:t>
      </w:r>
      <w:r w:rsidRPr="00333795">
        <w:rPr>
          <w:sz w:val="28"/>
          <w:szCs w:val="28"/>
        </w:rPr>
        <w:t>35</w:t>
      </w:r>
    </w:p>
    <w:p w:rsidR="00333795" w:rsidRPr="00333795" w:rsidRDefault="00333795" w:rsidP="00333795">
      <w:pPr>
        <w:spacing w:line="360" w:lineRule="auto"/>
        <w:jc w:val="both"/>
        <w:rPr>
          <w:sz w:val="28"/>
          <w:szCs w:val="28"/>
        </w:rPr>
      </w:pPr>
      <w:r w:rsidRPr="00333795">
        <w:rPr>
          <w:b/>
          <w:bCs/>
          <w:sz w:val="28"/>
          <w:szCs w:val="28"/>
        </w:rPr>
        <w:t xml:space="preserve">27. </w:t>
      </w:r>
      <w:r w:rsidRPr="00333795">
        <w:rPr>
          <w:sz w:val="28"/>
          <w:szCs w:val="28"/>
        </w:rPr>
        <w:t xml:space="preserve">Политическая система и «перестройка»: </w:t>
      </w:r>
      <w:r w:rsidRPr="00333795">
        <w:rPr>
          <w:sz w:val="28"/>
          <w:szCs w:val="28"/>
          <w:lang w:val="en-US"/>
        </w:rPr>
        <w:t>IV</w:t>
      </w:r>
      <w:r w:rsidRPr="00333795">
        <w:rPr>
          <w:sz w:val="28"/>
          <w:szCs w:val="28"/>
        </w:rPr>
        <w:t xml:space="preserve"> Всесоюзная школа молодых политологов. Суздаль, апрель 1988 / В.А. Гусев // Политические институты и обновление общества</w:t>
      </w:r>
      <w:r w:rsidR="0069300A">
        <w:rPr>
          <w:sz w:val="28"/>
          <w:szCs w:val="28"/>
        </w:rPr>
        <w:t>:</w:t>
      </w:r>
      <w:r w:rsidRPr="00333795">
        <w:rPr>
          <w:sz w:val="28"/>
          <w:szCs w:val="28"/>
        </w:rPr>
        <w:t xml:space="preserve"> ежегодник /АН СССР, Ин-т государства и права, Сов. ассоц. по</w:t>
      </w:r>
      <w:r w:rsidR="00233124">
        <w:rPr>
          <w:sz w:val="28"/>
          <w:szCs w:val="28"/>
        </w:rPr>
        <w:t xml:space="preserve">лит. (государствоведч.) наук. </w:t>
      </w:r>
      <w:r w:rsidRPr="00333795">
        <w:rPr>
          <w:sz w:val="28"/>
          <w:szCs w:val="28"/>
        </w:rPr>
        <w:t>М.</w:t>
      </w:r>
      <w:r w:rsidR="0069300A">
        <w:rPr>
          <w:sz w:val="28"/>
          <w:szCs w:val="28"/>
        </w:rPr>
        <w:t>:</w:t>
      </w:r>
      <w:r w:rsidR="00233124">
        <w:rPr>
          <w:sz w:val="28"/>
          <w:szCs w:val="28"/>
        </w:rPr>
        <w:t xml:space="preserve"> Наука, 1989. </w:t>
      </w:r>
      <w:r w:rsidRPr="00333795">
        <w:rPr>
          <w:sz w:val="28"/>
          <w:szCs w:val="28"/>
        </w:rPr>
        <w:t>С. 256</w:t>
      </w:r>
      <w:r w:rsidR="0069300A">
        <w:rPr>
          <w:sz w:val="28"/>
          <w:szCs w:val="28"/>
        </w:rPr>
        <w:t>–</w:t>
      </w:r>
      <w:r w:rsidRPr="00333795">
        <w:rPr>
          <w:sz w:val="28"/>
          <w:szCs w:val="28"/>
        </w:rPr>
        <w:t>260.</w:t>
      </w:r>
    </w:p>
    <w:p w:rsidR="00333795" w:rsidRPr="00333795" w:rsidRDefault="00333795" w:rsidP="00333795">
      <w:pPr>
        <w:spacing w:line="360" w:lineRule="auto"/>
        <w:jc w:val="both"/>
        <w:rPr>
          <w:sz w:val="28"/>
          <w:szCs w:val="28"/>
        </w:rPr>
      </w:pPr>
      <w:r w:rsidRPr="00333795">
        <w:rPr>
          <w:b/>
          <w:bCs/>
          <w:sz w:val="28"/>
          <w:szCs w:val="28"/>
        </w:rPr>
        <w:t xml:space="preserve">28. </w:t>
      </w:r>
      <w:r w:rsidRPr="00333795">
        <w:rPr>
          <w:sz w:val="28"/>
          <w:szCs w:val="28"/>
        </w:rPr>
        <w:t>Политическая культура и актуальные проблемы ее развития в студенческой с</w:t>
      </w:r>
      <w:r w:rsidR="0069300A">
        <w:rPr>
          <w:sz w:val="28"/>
          <w:szCs w:val="28"/>
        </w:rPr>
        <w:t>реде / В.А. Гусев, С.</w:t>
      </w:r>
      <w:r w:rsidRPr="00333795">
        <w:rPr>
          <w:sz w:val="28"/>
          <w:szCs w:val="28"/>
        </w:rPr>
        <w:t>Е. Игнатенко // Проблемы формирования мировоззренческо</w:t>
      </w:r>
      <w:r w:rsidR="00233124">
        <w:rPr>
          <w:sz w:val="28"/>
          <w:szCs w:val="28"/>
        </w:rPr>
        <w:t xml:space="preserve">й культуры. Смоленск, 1989. </w:t>
      </w:r>
      <w:r w:rsidRPr="00333795">
        <w:rPr>
          <w:sz w:val="28"/>
          <w:szCs w:val="28"/>
        </w:rPr>
        <w:t>С. 95</w:t>
      </w:r>
      <w:r w:rsidR="0069300A">
        <w:rPr>
          <w:sz w:val="28"/>
          <w:szCs w:val="28"/>
        </w:rPr>
        <w:t>–</w:t>
      </w:r>
      <w:r w:rsidRPr="00333795">
        <w:rPr>
          <w:sz w:val="28"/>
          <w:szCs w:val="28"/>
        </w:rPr>
        <w:t>102. - Рук. деп. в ИНИОН АН СССР 13.10.89., № 39735.</w:t>
      </w:r>
    </w:p>
    <w:p w:rsidR="00333795" w:rsidRPr="00233124" w:rsidRDefault="00333795" w:rsidP="00333795">
      <w:pPr>
        <w:spacing w:line="360" w:lineRule="auto"/>
        <w:jc w:val="both"/>
        <w:rPr>
          <w:spacing w:val="-2"/>
          <w:sz w:val="28"/>
          <w:szCs w:val="28"/>
        </w:rPr>
      </w:pPr>
      <w:r w:rsidRPr="00233124">
        <w:rPr>
          <w:b/>
          <w:bCs/>
          <w:spacing w:val="-2"/>
          <w:sz w:val="28"/>
          <w:szCs w:val="28"/>
        </w:rPr>
        <w:t xml:space="preserve">29. </w:t>
      </w:r>
      <w:r w:rsidRPr="00233124">
        <w:rPr>
          <w:spacing w:val="-2"/>
          <w:sz w:val="28"/>
          <w:szCs w:val="28"/>
        </w:rPr>
        <w:t>Обыденное политическое сознание и процес</w:t>
      </w:r>
      <w:r w:rsidR="0069300A" w:rsidRPr="00233124">
        <w:rPr>
          <w:spacing w:val="-2"/>
          <w:sz w:val="28"/>
          <w:szCs w:val="28"/>
        </w:rPr>
        <w:t>с управления его развитием / В.</w:t>
      </w:r>
      <w:r w:rsidRPr="00233124">
        <w:rPr>
          <w:spacing w:val="-2"/>
          <w:sz w:val="28"/>
          <w:szCs w:val="28"/>
        </w:rPr>
        <w:t>А. Гусев // Методология исследований управления социальными процессами в период перестройки</w:t>
      </w:r>
      <w:r w:rsidR="0069300A" w:rsidRPr="00233124">
        <w:rPr>
          <w:spacing w:val="-2"/>
          <w:sz w:val="28"/>
          <w:szCs w:val="28"/>
        </w:rPr>
        <w:t>:</w:t>
      </w:r>
      <w:r w:rsidRPr="00233124">
        <w:rPr>
          <w:spacing w:val="-2"/>
          <w:sz w:val="28"/>
          <w:szCs w:val="28"/>
        </w:rPr>
        <w:t xml:space="preserve"> сборник научных трудов / </w:t>
      </w:r>
      <w:r w:rsidR="0069300A" w:rsidRPr="00233124">
        <w:rPr>
          <w:spacing w:val="-2"/>
          <w:sz w:val="28"/>
          <w:szCs w:val="28"/>
        </w:rPr>
        <w:t>[редкол.: В.</w:t>
      </w:r>
      <w:r w:rsidRPr="00233124">
        <w:rPr>
          <w:spacing w:val="-2"/>
          <w:sz w:val="28"/>
          <w:szCs w:val="28"/>
        </w:rPr>
        <w:t>И</w:t>
      </w:r>
      <w:r w:rsidR="00233124" w:rsidRPr="00233124">
        <w:rPr>
          <w:spacing w:val="-2"/>
          <w:sz w:val="28"/>
          <w:szCs w:val="28"/>
        </w:rPr>
        <w:t xml:space="preserve">. Чекалин (отв. ред.) и др.]. </w:t>
      </w:r>
      <w:r w:rsidRPr="00233124">
        <w:rPr>
          <w:spacing w:val="-2"/>
          <w:sz w:val="28"/>
          <w:szCs w:val="28"/>
        </w:rPr>
        <w:t>Калинин</w:t>
      </w:r>
      <w:r w:rsidR="0069300A" w:rsidRPr="00233124">
        <w:rPr>
          <w:spacing w:val="-2"/>
          <w:sz w:val="28"/>
          <w:szCs w:val="28"/>
        </w:rPr>
        <w:t>:</w:t>
      </w:r>
      <w:r w:rsidRPr="00233124">
        <w:rPr>
          <w:spacing w:val="-2"/>
          <w:sz w:val="28"/>
          <w:szCs w:val="28"/>
        </w:rPr>
        <w:t xml:space="preserve"> Калининский госуд</w:t>
      </w:r>
      <w:r w:rsidR="00233124" w:rsidRPr="00233124">
        <w:rPr>
          <w:spacing w:val="-2"/>
          <w:sz w:val="28"/>
          <w:szCs w:val="28"/>
        </w:rPr>
        <w:t xml:space="preserve">арственный университет, 1989. </w:t>
      </w:r>
      <w:r w:rsidRPr="00233124">
        <w:rPr>
          <w:spacing w:val="-2"/>
          <w:sz w:val="28"/>
          <w:szCs w:val="28"/>
        </w:rPr>
        <w:t>С. 36</w:t>
      </w:r>
      <w:r w:rsidR="0069300A" w:rsidRPr="00233124">
        <w:rPr>
          <w:spacing w:val="-2"/>
          <w:sz w:val="28"/>
          <w:szCs w:val="28"/>
        </w:rPr>
        <w:t>–</w:t>
      </w:r>
      <w:r w:rsidRPr="00233124">
        <w:rPr>
          <w:spacing w:val="-2"/>
          <w:sz w:val="28"/>
          <w:szCs w:val="28"/>
        </w:rPr>
        <w:t>43.</w:t>
      </w:r>
    </w:p>
    <w:p w:rsidR="00333795" w:rsidRPr="00333795" w:rsidRDefault="00333795" w:rsidP="00333795">
      <w:pPr>
        <w:spacing w:line="360" w:lineRule="auto"/>
        <w:jc w:val="both"/>
        <w:rPr>
          <w:sz w:val="28"/>
          <w:szCs w:val="28"/>
        </w:rPr>
      </w:pPr>
      <w:r w:rsidRPr="00333795">
        <w:rPr>
          <w:b/>
          <w:bCs/>
          <w:sz w:val="28"/>
          <w:szCs w:val="28"/>
        </w:rPr>
        <w:t xml:space="preserve">30. </w:t>
      </w:r>
      <w:r w:rsidRPr="00333795">
        <w:rPr>
          <w:sz w:val="28"/>
          <w:szCs w:val="28"/>
        </w:rPr>
        <w:t>Теория как форма органи</w:t>
      </w:r>
      <w:r w:rsidR="0069300A">
        <w:rPr>
          <w:sz w:val="28"/>
          <w:szCs w:val="28"/>
        </w:rPr>
        <w:t>зации политического знания / В.</w:t>
      </w:r>
      <w:r w:rsidRPr="00333795">
        <w:rPr>
          <w:sz w:val="28"/>
          <w:szCs w:val="28"/>
        </w:rPr>
        <w:t>А. Гусев // Формы и методы социального познания</w:t>
      </w:r>
      <w:r w:rsidR="0069300A">
        <w:rPr>
          <w:sz w:val="28"/>
          <w:szCs w:val="28"/>
        </w:rPr>
        <w:t>:</w:t>
      </w:r>
      <w:r w:rsidRPr="00333795">
        <w:rPr>
          <w:sz w:val="28"/>
          <w:szCs w:val="28"/>
        </w:rPr>
        <w:t xml:space="preserve"> сборник научных трудов / </w:t>
      </w:r>
      <w:r w:rsidR="0069300A">
        <w:rPr>
          <w:sz w:val="28"/>
          <w:szCs w:val="28"/>
        </w:rPr>
        <w:t>[редкол.: В.</w:t>
      </w:r>
      <w:r w:rsidRPr="00333795">
        <w:rPr>
          <w:sz w:val="28"/>
          <w:szCs w:val="28"/>
        </w:rPr>
        <w:t>Н. Р</w:t>
      </w:r>
      <w:r w:rsidR="00233124">
        <w:rPr>
          <w:sz w:val="28"/>
          <w:szCs w:val="28"/>
        </w:rPr>
        <w:t xml:space="preserve">асторгуев (отв. ред.) и др.]. </w:t>
      </w:r>
      <w:r w:rsidRPr="00333795">
        <w:rPr>
          <w:sz w:val="28"/>
          <w:szCs w:val="28"/>
        </w:rPr>
        <w:t>Калинин</w:t>
      </w:r>
      <w:r w:rsidR="0069300A">
        <w:rPr>
          <w:sz w:val="28"/>
          <w:szCs w:val="28"/>
        </w:rPr>
        <w:t>:</w:t>
      </w:r>
      <w:r w:rsidRPr="00333795">
        <w:rPr>
          <w:sz w:val="28"/>
          <w:szCs w:val="28"/>
        </w:rPr>
        <w:t xml:space="preserve"> Калининский госуд</w:t>
      </w:r>
      <w:r w:rsidR="00233124">
        <w:rPr>
          <w:sz w:val="28"/>
          <w:szCs w:val="28"/>
        </w:rPr>
        <w:t xml:space="preserve">арственный университет, 1989. </w:t>
      </w:r>
      <w:r w:rsidRPr="00333795">
        <w:rPr>
          <w:sz w:val="28"/>
          <w:szCs w:val="28"/>
        </w:rPr>
        <w:t>С. 56</w:t>
      </w:r>
      <w:r w:rsidR="0069300A">
        <w:rPr>
          <w:sz w:val="28"/>
          <w:szCs w:val="28"/>
        </w:rPr>
        <w:t>–</w:t>
      </w:r>
      <w:r w:rsidRPr="00333795">
        <w:rPr>
          <w:sz w:val="28"/>
          <w:szCs w:val="28"/>
        </w:rPr>
        <w:t>60.</w:t>
      </w:r>
    </w:p>
    <w:p w:rsidR="00333795" w:rsidRPr="00333795" w:rsidRDefault="00333795" w:rsidP="00333795">
      <w:pPr>
        <w:spacing w:line="360" w:lineRule="auto"/>
        <w:jc w:val="both"/>
        <w:rPr>
          <w:sz w:val="28"/>
          <w:szCs w:val="28"/>
        </w:rPr>
      </w:pPr>
      <w:r w:rsidRPr="00333795">
        <w:rPr>
          <w:b/>
          <w:bCs/>
          <w:sz w:val="28"/>
          <w:szCs w:val="28"/>
        </w:rPr>
        <w:t xml:space="preserve">31. </w:t>
      </w:r>
      <w:r w:rsidRPr="00333795">
        <w:rPr>
          <w:sz w:val="28"/>
          <w:szCs w:val="28"/>
        </w:rPr>
        <w:t>Диалектика обыденного и научного уров</w:t>
      </w:r>
      <w:r w:rsidR="0069300A">
        <w:rPr>
          <w:sz w:val="28"/>
          <w:szCs w:val="28"/>
        </w:rPr>
        <w:t>ней политического сознания / В.</w:t>
      </w:r>
      <w:r w:rsidRPr="00333795">
        <w:rPr>
          <w:sz w:val="28"/>
          <w:szCs w:val="28"/>
        </w:rPr>
        <w:t>А.</w:t>
      </w:r>
      <w:r w:rsidR="0069300A">
        <w:rPr>
          <w:sz w:val="28"/>
          <w:szCs w:val="28"/>
        </w:rPr>
        <w:t> </w:t>
      </w:r>
      <w:r w:rsidRPr="00333795">
        <w:rPr>
          <w:sz w:val="28"/>
          <w:szCs w:val="28"/>
        </w:rPr>
        <w:t>Гусев // Актуальные противоречия развития социалистического общества</w:t>
      </w:r>
      <w:r w:rsidR="0069300A">
        <w:rPr>
          <w:sz w:val="28"/>
          <w:szCs w:val="28"/>
        </w:rPr>
        <w:t>:</w:t>
      </w:r>
      <w:r w:rsidRPr="00333795">
        <w:rPr>
          <w:sz w:val="28"/>
          <w:szCs w:val="28"/>
        </w:rPr>
        <w:t xml:space="preserve"> сборник научных трудов / </w:t>
      </w:r>
      <w:r w:rsidR="0069300A">
        <w:rPr>
          <w:sz w:val="28"/>
          <w:szCs w:val="28"/>
        </w:rPr>
        <w:t>[редкол.: С.</w:t>
      </w:r>
      <w:r w:rsidR="00233124">
        <w:rPr>
          <w:sz w:val="28"/>
          <w:szCs w:val="28"/>
        </w:rPr>
        <w:t xml:space="preserve">П. Дудель (отв. ред.) и др.]. </w:t>
      </w:r>
      <w:r w:rsidRPr="00333795">
        <w:rPr>
          <w:sz w:val="28"/>
          <w:szCs w:val="28"/>
        </w:rPr>
        <w:t>М.</w:t>
      </w:r>
      <w:r w:rsidR="0069300A">
        <w:rPr>
          <w:sz w:val="28"/>
          <w:szCs w:val="28"/>
        </w:rPr>
        <w:t>:</w:t>
      </w:r>
      <w:r w:rsidR="00233124">
        <w:rPr>
          <w:sz w:val="28"/>
          <w:szCs w:val="28"/>
        </w:rPr>
        <w:t xml:space="preserve"> ВЗПИ, 1989 (1990). </w:t>
      </w:r>
      <w:r w:rsidRPr="00333795">
        <w:rPr>
          <w:sz w:val="28"/>
          <w:szCs w:val="28"/>
        </w:rPr>
        <w:t xml:space="preserve">Гл. </w:t>
      </w:r>
      <w:r w:rsidRPr="00333795">
        <w:rPr>
          <w:sz w:val="28"/>
          <w:szCs w:val="28"/>
          <w:lang w:val="en-US"/>
        </w:rPr>
        <w:t>V</w:t>
      </w:r>
      <w:r w:rsidR="00233124">
        <w:rPr>
          <w:sz w:val="28"/>
          <w:szCs w:val="28"/>
        </w:rPr>
        <w:t xml:space="preserve">. </w:t>
      </w:r>
      <w:r w:rsidRPr="00333795">
        <w:rPr>
          <w:sz w:val="28"/>
          <w:szCs w:val="28"/>
        </w:rPr>
        <w:t>С. 109</w:t>
      </w:r>
      <w:r w:rsidR="0069300A">
        <w:rPr>
          <w:sz w:val="28"/>
          <w:szCs w:val="28"/>
        </w:rPr>
        <w:t>–</w:t>
      </w:r>
      <w:r w:rsidRPr="00333795">
        <w:rPr>
          <w:sz w:val="28"/>
          <w:szCs w:val="28"/>
        </w:rPr>
        <w:t>126.</w:t>
      </w:r>
    </w:p>
    <w:p w:rsidR="00333795" w:rsidRPr="00333795" w:rsidRDefault="00333795" w:rsidP="00333795">
      <w:pPr>
        <w:spacing w:line="360" w:lineRule="auto"/>
        <w:jc w:val="both"/>
        <w:rPr>
          <w:b/>
          <w:bCs/>
          <w:sz w:val="28"/>
          <w:szCs w:val="28"/>
        </w:rPr>
      </w:pPr>
      <w:r w:rsidRPr="00333795">
        <w:rPr>
          <w:b/>
          <w:bCs/>
          <w:sz w:val="28"/>
          <w:szCs w:val="28"/>
        </w:rPr>
        <w:t>1991</w:t>
      </w:r>
    </w:p>
    <w:p w:rsidR="00333795" w:rsidRPr="00333795" w:rsidRDefault="00333795" w:rsidP="00333795">
      <w:pPr>
        <w:spacing w:line="360" w:lineRule="auto"/>
        <w:jc w:val="both"/>
        <w:rPr>
          <w:sz w:val="28"/>
          <w:szCs w:val="28"/>
        </w:rPr>
      </w:pPr>
      <w:r w:rsidRPr="00333795">
        <w:rPr>
          <w:b/>
          <w:bCs/>
          <w:sz w:val="28"/>
          <w:szCs w:val="28"/>
        </w:rPr>
        <w:t xml:space="preserve">32. </w:t>
      </w:r>
      <w:r w:rsidR="0069300A">
        <w:rPr>
          <w:sz w:val="28"/>
          <w:szCs w:val="28"/>
        </w:rPr>
        <w:t>Предисловие / В.</w:t>
      </w:r>
      <w:r w:rsidRPr="00333795">
        <w:rPr>
          <w:sz w:val="28"/>
          <w:szCs w:val="28"/>
        </w:rPr>
        <w:t xml:space="preserve">А. Гусев // Основы соборности человеческого общества (история </w:t>
      </w:r>
      <w:r w:rsidR="00233124">
        <w:rPr>
          <w:sz w:val="28"/>
          <w:szCs w:val="28"/>
        </w:rPr>
        <w:t xml:space="preserve">и современность). М., 1991. </w:t>
      </w:r>
      <w:r w:rsidRPr="00333795">
        <w:rPr>
          <w:sz w:val="28"/>
          <w:szCs w:val="28"/>
        </w:rPr>
        <w:t>С. 2.</w:t>
      </w:r>
    </w:p>
    <w:p w:rsidR="00333795" w:rsidRPr="00333795" w:rsidRDefault="00333795" w:rsidP="00333795">
      <w:pPr>
        <w:spacing w:line="360" w:lineRule="auto"/>
        <w:jc w:val="both"/>
        <w:rPr>
          <w:b/>
          <w:bCs/>
          <w:sz w:val="28"/>
          <w:szCs w:val="28"/>
        </w:rPr>
      </w:pPr>
      <w:r w:rsidRPr="00333795">
        <w:rPr>
          <w:b/>
          <w:bCs/>
          <w:sz w:val="28"/>
          <w:szCs w:val="28"/>
        </w:rPr>
        <w:t>1992</w:t>
      </w:r>
    </w:p>
    <w:p w:rsidR="00333795" w:rsidRPr="00333795" w:rsidRDefault="00333795" w:rsidP="00333795">
      <w:pPr>
        <w:spacing w:line="360" w:lineRule="auto"/>
        <w:jc w:val="both"/>
        <w:rPr>
          <w:sz w:val="28"/>
          <w:szCs w:val="28"/>
        </w:rPr>
      </w:pPr>
      <w:r w:rsidRPr="00333795">
        <w:rPr>
          <w:b/>
          <w:bCs/>
          <w:sz w:val="28"/>
          <w:szCs w:val="28"/>
        </w:rPr>
        <w:t xml:space="preserve">33. </w:t>
      </w:r>
      <w:r w:rsidRPr="00333795">
        <w:rPr>
          <w:sz w:val="28"/>
          <w:szCs w:val="28"/>
        </w:rPr>
        <w:t>Ка</w:t>
      </w:r>
      <w:r w:rsidR="0069300A">
        <w:rPr>
          <w:sz w:val="28"/>
          <w:szCs w:val="28"/>
        </w:rPr>
        <w:t>кая политология нам нужна? / В.</w:t>
      </w:r>
      <w:r w:rsidR="00233124">
        <w:rPr>
          <w:sz w:val="28"/>
          <w:szCs w:val="28"/>
        </w:rPr>
        <w:t xml:space="preserve">А. Гусев // Домострой. 1992. № 11. </w:t>
      </w:r>
      <w:r w:rsidRPr="00333795">
        <w:rPr>
          <w:sz w:val="28"/>
          <w:szCs w:val="28"/>
        </w:rPr>
        <w:t>С.</w:t>
      </w:r>
      <w:r w:rsidR="0069300A">
        <w:rPr>
          <w:sz w:val="28"/>
          <w:szCs w:val="28"/>
        </w:rPr>
        <w:t> </w:t>
      </w:r>
      <w:r w:rsidRPr="00333795">
        <w:rPr>
          <w:sz w:val="28"/>
          <w:szCs w:val="28"/>
        </w:rPr>
        <w:t>10.</w:t>
      </w:r>
    </w:p>
    <w:p w:rsidR="00333795" w:rsidRPr="00333795" w:rsidRDefault="00333795" w:rsidP="00333795">
      <w:pPr>
        <w:spacing w:line="360" w:lineRule="auto"/>
        <w:jc w:val="both"/>
        <w:rPr>
          <w:sz w:val="28"/>
          <w:szCs w:val="28"/>
        </w:rPr>
      </w:pPr>
      <w:r w:rsidRPr="00333795">
        <w:rPr>
          <w:b/>
          <w:bCs/>
          <w:sz w:val="28"/>
          <w:szCs w:val="28"/>
        </w:rPr>
        <w:t>34.</w:t>
      </w:r>
      <w:r w:rsidRPr="00333795">
        <w:rPr>
          <w:sz w:val="28"/>
          <w:szCs w:val="28"/>
        </w:rPr>
        <w:t xml:space="preserve"> Д. Хомяков: интерпретация девиза «Православие.</w:t>
      </w:r>
      <w:r w:rsidR="0069300A">
        <w:rPr>
          <w:sz w:val="28"/>
          <w:szCs w:val="28"/>
        </w:rPr>
        <w:t xml:space="preserve"> Самодержавие. Народность» / В.</w:t>
      </w:r>
      <w:r w:rsidRPr="00333795">
        <w:rPr>
          <w:sz w:val="28"/>
          <w:szCs w:val="28"/>
        </w:rPr>
        <w:t>А. Гусев // С</w:t>
      </w:r>
      <w:r w:rsidR="00233124">
        <w:rPr>
          <w:sz w:val="28"/>
          <w:szCs w:val="28"/>
        </w:rPr>
        <w:t xml:space="preserve">оциально-политический журнал. 1992. № 10. </w:t>
      </w:r>
      <w:r w:rsidRPr="00333795">
        <w:rPr>
          <w:sz w:val="28"/>
          <w:szCs w:val="28"/>
        </w:rPr>
        <w:t>С. 82</w:t>
      </w:r>
      <w:r w:rsidR="0069300A">
        <w:rPr>
          <w:sz w:val="28"/>
          <w:szCs w:val="28"/>
        </w:rPr>
        <w:t>–</w:t>
      </w:r>
      <w:r w:rsidRPr="00333795">
        <w:rPr>
          <w:sz w:val="28"/>
          <w:szCs w:val="28"/>
        </w:rPr>
        <w:t>89.</w:t>
      </w:r>
    </w:p>
    <w:p w:rsidR="00333795" w:rsidRPr="00333795" w:rsidRDefault="00333795" w:rsidP="00333795">
      <w:pPr>
        <w:spacing w:line="360" w:lineRule="auto"/>
        <w:jc w:val="both"/>
        <w:rPr>
          <w:sz w:val="28"/>
          <w:szCs w:val="28"/>
        </w:rPr>
      </w:pPr>
      <w:r w:rsidRPr="00333795">
        <w:rPr>
          <w:b/>
          <w:bCs/>
          <w:sz w:val="28"/>
          <w:szCs w:val="28"/>
        </w:rPr>
        <w:t xml:space="preserve">35. </w:t>
      </w:r>
      <w:r w:rsidRPr="00333795">
        <w:rPr>
          <w:sz w:val="28"/>
          <w:szCs w:val="28"/>
        </w:rPr>
        <w:t>Консервативна</w:t>
      </w:r>
      <w:r w:rsidR="0069300A">
        <w:rPr>
          <w:sz w:val="28"/>
          <w:szCs w:val="28"/>
        </w:rPr>
        <w:t>я политология Ивана Ильина / В.</w:t>
      </w:r>
      <w:r w:rsidRPr="00333795">
        <w:rPr>
          <w:sz w:val="28"/>
          <w:szCs w:val="28"/>
        </w:rPr>
        <w:t>А. Гусев // Социолог</w:t>
      </w:r>
      <w:r w:rsidR="00233124">
        <w:rPr>
          <w:sz w:val="28"/>
          <w:szCs w:val="28"/>
        </w:rPr>
        <w:t xml:space="preserve">ические исследования. 1992. </w:t>
      </w:r>
      <w:r w:rsidRPr="00333795">
        <w:rPr>
          <w:sz w:val="28"/>
          <w:szCs w:val="28"/>
        </w:rPr>
        <w:t xml:space="preserve">№ </w:t>
      </w:r>
      <w:r w:rsidR="00233124">
        <w:rPr>
          <w:sz w:val="28"/>
          <w:szCs w:val="28"/>
        </w:rPr>
        <w:t xml:space="preserve">4. </w:t>
      </w:r>
      <w:r w:rsidRPr="00333795">
        <w:rPr>
          <w:sz w:val="28"/>
          <w:szCs w:val="28"/>
        </w:rPr>
        <w:t>С. 64</w:t>
      </w:r>
      <w:r w:rsidR="0069300A">
        <w:rPr>
          <w:sz w:val="28"/>
          <w:szCs w:val="28"/>
        </w:rPr>
        <w:t>–</w:t>
      </w:r>
      <w:r w:rsidRPr="00333795">
        <w:rPr>
          <w:sz w:val="28"/>
          <w:szCs w:val="28"/>
        </w:rPr>
        <w:t>70.</w:t>
      </w:r>
    </w:p>
    <w:p w:rsidR="00333795" w:rsidRPr="00333795" w:rsidRDefault="00333795" w:rsidP="00333795">
      <w:pPr>
        <w:spacing w:line="360" w:lineRule="auto"/>
        <w:jc w:val="both"/>
        <w:rPr>
          <w:sz w:val="28"/>
          <w:szCs w:val="28"/>
        </w:rPr>
      </w:pPr>
      <w:r w:rsidRPr="00333795">
        <w:rPr>
          <w:b/>
          <w:bCs/>
          <w:sz w:val="28"/>
          <w:szCs w:val="28"/>
        </w:rPr>
        <w:t xml:space="preserve">36. </w:t>
      </w:r>
      <w:r w:rsidRPr="00333795">
        <w:rPr>
          <w:sz w:val="28"/>
          <w:szCs w:val="28"/>
        </w:rPr>
        <w:t>Органическое понима</w:t>
      </w:r>
      <w:r w:rsidR="0069300A">
        <w:rPr>
          <w:sz w:val="28"/>
          <w:szCs w:val="28"/>
        </w:rPr>
        <w:t>ние власти (по произведениям И.А. Ильина) / В.А. </w:t>
      </w:r>
      <w:r w:rsidRPr="00333795">
        <w:rPr>
          <w:sz w:val="28"/>
          <w:szCs w:val="28"/>
        </w:rPr>
        <w:t>Гусев // Власть многоликая</w:t>
      </w:r>
      <w:r w:rsidR="0069300A">
        <w:rPr>
          <w:sz w:val="28"/>
          <w:szCs w:val="28"/>
        </w:rPr>
        <w:t>:</w:t>
      </w:r>
      <w:r w:rsidRPr="00333795">
        <w:rPr>
          <w:b/>
          <w:bCs/>
          <w:sz w:val="28"/>
          <w:szCs w:val="28"/>
        </w:rPr>
        <w:t xml:space="preserve"> </w:t>
      </w:r>
      <w:r w:rsidRPr="00333795">
        <w:rPr>
          <w:sz w:val="28"/>
          <w:szCs w:val="28"/>
        </w:rPr>
        <w:t xml:space="preserve">[сборник научных трудов] / </w:t>
      </w:r>
      <w:r w:rsidR="00C621DE">
        <w:rPr>
          <w:sz w:val="28"/>
          <w:szCs w:val="28"/>
        </w:rPr>
        <w:t>[редкол.: А.</w:t>
      </w:r>
      <w:r w:rsidR="00233124">
        <w:rPr>
          <w:sz w:val="28"/>
          <w:szCs w:val="28"/>
        </w:rPr>
        <w:t xml:space="preserve">И. Уваров (отв. ред.) и др.]. </w:t>
      </w:r>
      <w:r w:rsidRPr="00333795">
        <w:rPr>
          <w:sz w:val="28"/>
          <w:szCs w:val="28"/>
        </w:rPr>
        <w:t>М.</w:t>
      </w:r>
      <w:r w:rsidR="0069300A">
        <w:rPr>
          <w:sz w:val="28"/>
          <w:szCs w:val="28"/>
        </w:rPr>
        <w:t>:</w:t>
      </w:r>
      <w:r w:rsidRPr="00333795">
        <w:rPr>
          <w:sz w:val="28"/>
          <w:szCs w:val="28"/>
        </w:rPr>
        <w:t xml:space="preserve"> Российское философское общество</w:t>
      </w:r>
      <w:r w:rsidR="0069300A">
        <w:rPr>
          <w:sz w:val="28"/>
          <w:szCs w:val="28"/>
        </w:rPr>
        <w:t>:</w:t>
      </w:r>
      <w:r w:rsidRPr="00333795">
        <w:rPr>
          <w:sz w:val="28"/>
          <w:szCs w:val="28"/>
        </w:rPr>
        <w:t xml:space="preserve"> </w:t>
      </w:r>
      <w:r w:rsidR="00233124">
        <w:rPr>
          <w:sz w:val="28"/>
          <w:szCs w:val="28"/>
        </w:rPr>
        <w:t xml:space="preserve">Димак,1992. </w:t>
      </w:r>
      <w:r w:rsidRPr="00333795">
        <w:rPr>
          <w:sz w:val="28"/>
          <w:szCs w:val="28"/>
        </w:rPr>
        <w:t>С. 129</w:t>
      </w:r>
      <w:r w:rsidR="00C621DE">
        <w:rPr>
          <w:sz w:val="28"/>
          <w:szCs w:val="28"/>
        </w:rPr>
        <w:t>–</w:t>
      </w:r>
      <w:r w:rsidRPr="00333795">
        <w:rPr>
          <w:sz w:val="28"/>
          <w:szCs w:val="28"/>
        </w:rPr>
        <w:t>146.</w:t>
      </w:r>
    </w:p>
    <w:p w:rsidR="00333795" w:rsidRPr="00333795" w:rsidRDefault="00333795" w:rsidP="00333795">
      <w:pPr>
        <w:spacing w:line="360" w:lineRule="auto"/>
        <w:jc w:val="both"/>
        <w:rPr>
          <w:sz w:val="28"/>
          <w:szCs w:val="28"/>
        </w:rPr>
      </w:pPr>
      <w:r w:rsidRPr="00333795">
        <w:rPr>
          <w:b/>
          <w:bCs/>
          <w:sz w:val="28"/>
          <w:szCs w:val="28"/>
        </w:rPr>
        <w:t xml:space="preserve">37. </w:t>
      </w:r>
      <w:r w:rsidRPr="00333795">
        <w:rPr>
          <w:sz w:val="28"/>
          <w:szCs w:val="28"/>
        </w:rPr>
        <w:t>Проблема государс</w:t>
      </w:r>
      <w:r w:rsidR="00C621DE">
        <w:rPr>
          <w:sz w:val="28"/>
          <w:szCs w:val="28"/>
        </w:rPr>
        <w:t>твенного устройства в трудах И.А. Ильина / В.</w:t>
      </w:r>
      <w:r w:rsidRPr="00333795">
        <w:rPr>
          <w:sz w:val="28"/>
          <w:szCs w:val="28"/>
        </w:rPr>
        <w:t>А. Гусев // Социальн</w:t>
      </w:r>
      <w:r w:rsidR="00233124">
        <w:rPr>
          <w:sz w:val="28"/>
          <w:szCs w:val="28"/>
        </w:rPr>
        <w:t xml:space="preserve">о-политические науки. 1992. № 2-3. </w:t>
      </w:r>
      <w:r w:rsidRPr="00333795">
        <w:rPr>
          <w:sz w:val="28"/>
          <w:szCs w:val="28"/>
        </w:rPr>
        <w:t>С. 72</w:t>
      </w:r>
      <w:r w:rsidR="00C621DE">
        <w:rPr>
          <w:sz w:val="28"/>
          <w:szCs w:val="28"/>
        </w:rPr>
        <w:t>–</w:t>
      </w:r>
      <w:r w:rsidRPr="00333795">
        <w:rPr>
          <w:sz w:val="28"/>
          <w:szCs w:val="28"/>
        </w:rPr>
        <w:t>80.</w:t>
      </w:r>
    </w:p>
    <w:p w:rsidR="00294E7F" w:rsidRDefault="00294E7F" w:rsidP="00333795">
      <w:pPr>
        <w:spacing w:line="360" w:lineRule="auto"/>
        <w:jc w:val="both"/>
        <w:rPr>
          <w:b/>
          <w:bCs/>
          <w:sz w:val="28"/>
          <w:szCs w:val="28"/>
        </w:rPr>
      </w:pPr>
    </w:p>
    <w:p w:rsidR="00333795" w:rsidRPr="00333795" w:rsidRDefault="00333795" w:rsidP="00333795">
      <w:pPr>
        <w:spacing w:line="360" w:lineRule="auto"/>
        <w:jc w:val="both"/>
        <w:rPr>
          <w:b/>
          <w:bCs/>
          <w:sz w:val="28"/>
          <w:szCs w:val="28"/>
        </w:rPr>
      </w:pPr>
      <w:r w:rsidRPr="00333795">
        <w:rPr>
          <w:b/>
          <w:bCs/>
          <w:sz w:val="28"/>
          <w:szCs w:val="28"/>
        </w:rPr>
        <w:t>1993</w:t>
      </w:r>
    </w:p>
    <w:p w:rsidR="00333795" w:rsidRPr="00333795" w:rsidRDefault="00333795" w:rsidP="00333795">
      <w:pPr>
        <w:spacing w:line="360" w:lineRule="auto"/>
        <w:jc w:val="both"/>
        <w:rPr>
          <w:sz w:val="28"/>
          <w:szCs w:val="28"/>
        </w:rPr>
      </w:pPr>
      <w:r w:rsidRPr="00333795">
        <w:rPr>
          <w:b/>
          <w:bCs/>
          <w:sz w:val="28"/>
          <w:szCs w:val="28"/>
        </w:rPr>
        <w:t xml:space="preserve">38. </w:t>
      </w:r>
      <w:r w:rsidR="00C621DE">
        <w:rPr>
          <w:sz w:val="28"/>
          <w:szCs w:val="28"/>
        </w:rPr>
        <w:t>Диктатура неизбежна / В.</w:t>
      </w:r>
      <w:r w:rsidR="00233124">
        <w:rPr>
          <w:sz w:val="28"/>
          <w:szCs w:val="28"/>
        </w:rPr>
        <w:t xml:space="preserve">А. Гусев // Домострой. 1993. № 5-6. </w:t>
      </w:r>
      <w:r w:rsidRPr="00333795">
        <w:rPr>
          <w:sz w:val="28"/>
          <w:szCs w:val="28"/>
        </w:rPr>
        <w:t>С. 10.</w:t>
      </w:r>
    </w:p>
    <w:p w:rsidR="00333795" w:rsidRPr="00333795" w:rsidRDefault="00333795" w:rsidP="00333795">
      <w:pPr>
        <w:spacing w:line="360" w:lineRule="auto"/>
        <w:jc w:val="both"/>
        <w:rPr>
          <w:sz w:val="28"/>
          <w:szCs w:val="28"/>
        </w:rPr>
      </w:pPr>
      <w:r w:rsidRPr="00333795">
        <w:rPr>
          <w:b/>
          <w:bCs/>
          <w:sz w:val="28"/>
          <w:szCs w:val="28"/>
        </w:rPr>
        <w:t xml:space="preserve">39. </w:t>
      </w:r>
      <w:r w:rsidRPr="00333795">
        <w:rPr>
          <w:sz w:val="28"/>
          <w:szCs w:val="28"/>
        </w:rPr>
        <w:t>[Выступление на круглом стол</w:t>
      </w:r>
      <w:r w:rsidR="00C621DE">
        <w:rPr>
          <w:sz w:val="28"/>
          <w:szCs w:val="28"/>
        </w:rPr>
        <w:t>е «Консерватизм в России»] / В.</w:t>
      </w:r>
      <w:r w:rsidRPr="00333795">
        <w:rPr>
          <w:sz w:val="28"/>
          <w:szCs w:val="28"/>
        </w:rPr>
        <w:t>А. Гусев // Социологически</w:t>
      </w:r>
      <w:r w:rsidR="00233124">
        <w:rPr>
          <w:sz w:val="28"/>
          <w:szCs w:val="28"/>
        </w:rPr>
        <w:t>е исследования. 1993. № 1.</w:t>
      </w:r>
      <w:r w:rsidRPr="00333795">
        <w:rPr>
          <w:sz w:val="28"/>
          <w:szCs w:val="28"/>
        </w:rPr>
        <w:t xml:space="preserve"> С. 44</w:t>
      </w:r>
      <w:r w:rsidR="00C621DE">
        <w:rPr>
          <w:sz w:val="28"/>
          <w:szCs w:val="28"/>
        </w:rPr>
        <w:t>–</w:t>
      </w:r>
      <w:r w:rsidRPr="00333795">
        <w:rPr>
          <w:sz w:val="28"/>
          <w:szCs w:val="28"/>
        </w:rPr>
        <w:t>47.</w:t>
      </w:r>
    </w:p>
    <w:p w:rsidR="00333795" w:rsidRPr="00333795" w:rsidRDefault="00333795" w:rsidP="00333795">
      <w:pPr>
        <w:spacing w:line="360" w:lineRule="auto"/>
        <w:jc w:val="both"/>
        <w:rPr>
          <w:sz w:val="28"/>
          <w:szCs w:val="28"/>
        </w:rPr>
      </w:pPr>
      <w:r w:rsidRPr="00333795">
        <w:rPr>
          <w:b/>
          <w:bCs/>
          <w:sz w:val="28"/>
          <w:szCs w:val="28"/>
        </w:rPr>
        <w:t xml:space="preserve">40. </w:t>
      </w:r>
      <w:r w:rsidR="00C621DE">
        <w:rPr>
          <w:sz w:val="28"/>
          <w:szCs w:val="28"/>
        </w:rPr>
        <w:t>К.</w:t>
      </w:r>
      <w:r w:rsidRPr="00333795">
        <w:rPr>
          <w:sz w:val="28"/>
          <w:szCs w:val="28"/>
        </w:rPr>
        <w:t xml:space="preserve">П. Победоносцев </w:t>
      </w:r>
      <w:r w:rsidR="00233124">
        <w:rPr>
          <w:sz w:val="28"/>
          <w:szCs w:val="28"/>
        </w:rPr>
        <w:t>–</w:t>
      </w:r>
      <w:r w:rsidRPr="00333795">
        <w:rPr>
          <w:sz w:val="28"/>
          <w:szCs w:val="28"/>
        </w:rPr>
        <w:t xml:space="preserve"> русский к</w:t>
      </w:r>
      <w:r w:rsidR="00C621DE">
        <w:rPr>
          <w:sz w:val="28"/>
          <w:szCs w:val="28"/>
        </w:rPr>
        <w:t>онсерватор-государственник / В.</w:t>
      </w:r>
      <w:r w:rsidRPr="00333795">
        <w:rPr>
          <w:sz w:val="28"/>
          <w:szCs w:val="28"/>
        </w:rPr>
        <w:t>А. Гусев // Социально</w:t>
      </w:r>
      <w:r w:rsidR="00233124">
        <w:rPr>
          <w:sz w:val="28"/>
          <w:szCs w:val="28"/>
        </w:rPr>
        <w:t xml:space="preserve">-политический журнал. 1993. № 11-12. </w:t>
      </w:r>
      <w:r w:rsidRPr="00333795">
        <w:rPr>
          <w:sz w:val="28"/>
          <w:szCs w:val="28"/>
        </w:rPr>
        <w:t>С. 80</w:t>
      </w:r>
      <w:r w:rsidR="00C621DE">
        <w:rPr>
          <w:sz w:val="28"/>
          <w:szCs w:val="28"/>
        </w:rPr>
        <w:t>–</w:t>
      </w:r>
      <w:r w:rsidRPr="00333795">
        <w:rPr>
          <w:sz w:val="28"/>
          <w:szCs w:val="28"/>
        </w:rPr>
        <w:t>88.</w:t>
      </w:r>
    </w:p>
    <w:p w:rsidR="00333795" w:rsidRPr="00333795" w:rsidRDefault="00333795" w:rsidP="00333795">
      <w:pPr>
        <w:spacing w:line="360" w:lineRule="auto"/>
        <w:jc w:val="both"/>
        <w:rPr>
          <w:b/>
          <w:bCs/>
          <w:sz w:val="28"/>
          <w:szCs w:val="28"/>
        </w:rPr>
      </w:pPr>
      <w:r w:rsidRPr="00333795">
        <w:rPr>
          <w:b/>
          <w:bCs/>
          <w:sz w:val="28"/>
          <w:szCs w:val="28"/>
        </w:rPr>
        <w:t>1994</w:t>
      </w:r>
    </w:p>
    <w:p w:rsidR="00333795" w:rsidRPr="00333795" w:rsidRDefault="00333795" w:rsidP="00333795">
      <w:pPr>
        <w:spacing w:line="360" w:lineRule="auto"/>
        <w:jc w:val="both"/>
        <w:rPr>
          <w:sz w:val="28"/>
          <w:szCs w:val="28"/>
        </w:rPr>
      </w:pPr>
      <w:r w:rsidRPr="00333795">
        <w:rPr>
          <w:b/>
          <w:bCs/>
          <w:sz w:val="28"/>
          <w:szCs w:val="28"/>
        </w:rPr>
        <w:t xml:space="preserve">41. </w:t>
      </w:r>
      <w:r w:rsidR="00C621DE">
        <w:rPr>
          <w:sz w:val="28"/>
          <w:szCs w:val="28"/>
        </w:rPr>
        <w:t>Консервативные идеологии / В.</w:t>
      </w:r>
      <w:r w:rsidRPr="00333795">
        <w:rPr>
          <w:sz w:val="28"/>
          <w:szCs w:val="28"/>
        </w:rPr>
        <w:t>А. Гусев //</w:t>
      </w:r>
      <w:r w:rsidR="00233124">
        <w:rPr>
          <w:sz w:val="28"/>
          <w:szCs w:val="28"/>
        </w:rPr>
        <w:t xml:space="preserve"> Социологические исследования. 1994. № 11. </w:t>
      </w:r>
      <w:r w:rsidRPr="00333795">
        <w:rPr>
          <w:sz w:val="28"/>
          <w:szCs w:val="28"/>
        </w:rPr>
        <w:t>С. 129</w:t>
      </w:r>
      <w:r w:rsidR="00C621DE">
        <w:rPr>
          <w:sz w:val="28"/>
          <w:szCs w:val="28"/>
        </w:rPr>
        <w:t>–</w:t>
      </w:r>
      <w:r w:rsidRPr="00333795">
        <w:rPr>
          <w:sz w:val="28"/>
          <w:szCs w:val="28"/>
        </w:rPr>
        <w:t>135.</w:t>
      </w:r>
    </w:p>
    <w:p w:rsidR="00333795" w:rsidRPr="00333795" w:rsidRDefault="00333795" w:rsidP="00333795">
      <w:pPr>
        <w:spacing w:line="360" w:lineRule="auto"/>
        <w:jc w:val="both"/>
        <w:rPr>
          <w:sz w:val="28"/>
          <w:szCs w:val="28"/>
        </w:rPr>
      </w:pPr>
      <w:r w:rsidRPr="00333795">
        <w:rPr>
          <w:b/>
          <w:bCs/>
          <w:sz w:val="28"/>
          <w:szCs w:val="28"/>
        </w:rPr>
        <w:t xml:space="preserve">42. </w:t>
      </w:r>
      <w:r w:rsidRPr="00333795">
        <w:rPr>
          <w:sz w:val="28"/>
          <w:szCs w:val="28"/>
        </w:rPr>
        <w:t>Прав</w:t>
      </w:r>
      <w:r w:rsidR="00C621DE">
        <w:rPr>
          <w:sz w:val="28"/>
          <w:szCs w:val="28"/>
        </w:rPr>
        <w:t>ославие и русская политика / В.</w:t>
      </w:r>
      <w:r w:rsidRPr="00333795">
        <w:rPr>
          <w:sz w:val="28"/>
          <w:szCs w:val="28"/>
        </w:rPr>
        <w:t>А.</w:t>
      </w:r>
      <w:r w:rsidR="00233124">
        <w:rPr>
          <w:sz w:val="28"/>
          <w:szCs w:val="28"/>
        </w:rPr>
        <w:t xml:space="preserve"> Гусев // Православная Тверь. 1994. № 2. </w:t>
      </w:r>
      <w:r w:rsidRPr="00333795">
        <w:rPr>
          <w:sz w:val="28"/>
          <w:szCs w:val="28"/>
        </w:rPr>
        <w:t>С. 7.</w:t>
      </w:r>
    </w:p>
    <w:p w:rsidR="00333795" w:rsidRPr="00333795" w:rsidRDefault="00333795" w:rsidP="00333795">
      <w:pPr>
        <w:spacing w:line="360" w:lineRule="auto"/>
        <w:jc w:val="both"/>
        <w:rPr>
          <w:sz w:val="28"/>
          <w:szCs w:val="28"/>
        </w:rPr>
      </w:pPr>
      <w:r w:rsidRPr="00333795">
        <w:rPr>
          <w:b/>
          <w:bCs/>
          <w:sz w:val="28"/>
          <w:szCs w:val="28"/>
        </w:rPr>
        <w:t xml:space="preserve">43. </w:t>
      </w:r>
      <w:r w:rsidR="00C621DE">
        <w:rPr>
          <w:sz w:val="28"/>
          <w:szCs w:val="28"/>
        </w:rPr>
        <w:t>«Русский Берк» / В.</w:t>
      </w:r>
      <w:r w:rsidRPr="00333795">
        <w:rPr>
          <w:sz w:val="28"/>
          <w:szCs w:val="28"/>
        </w:rPr>
        <w:t xml:space="preserve">А. Гусев // Православная </w:t>
      </w:r>
      <w:r w:rsidR="00233124">
        <w:rPr>
          <w:sz w:val="28"/>
          <w:szCs w:val="28"/>
        </w:rPr>
        <w:t xml:space="preserve">Тверь. 1994. № 3. </w:t>
      </w:r>
      <w:r w:rsidRPr="00333795">
        <w:rPr>
          <w:sz w:val="28"/>
          <w:szCs w:val="28"/>
        </w:rPr>
        <w:t>С. 4.</w:t>
      </w:r>
    </w:p>
    <w:p w:rsidR="00333795" w:rsidRPr="00333795" w:rsidRDefault="00333795" w:rsidP="00333795">
      <w:pPr>
        <w:spacing w:line="360" w:lineRule="auto"/>
        <w:jc w:val="both"/>
        <w:rPr>
          <w:sz w:val="28"/>
          <w:szCs w:val="28"/>
        </w:rPr>
      </w:pPr>
      <w:r w:rsidRPr="00333795">
        <w:rPr>
          <w:b/>
          <w:bCs/>
          <w:sz w:val="28"/>
          <w:szCs w:val="28"/>
        </w:rPr>
        <w:t xml:space="preserve">44. </w:t>
      </w:r>
      <w:r w:rsidR="00C621DE">
        <w:rPr>
          <w:sz w:val="28"/>
          <w:szCs w:val="28"/>
        </w:rPr>
        <w:t>Великий русский охранитель / В.</w:t>
      </w:r>
      <w:r w:rsidRPr="00333795">
        <w:rPr>
          <w:sz w:val="28"/>
          <w:szCs w:val="28"/>
        </w:rPr>
        <w:t>А.</w:t>
      </w:r>
      <w:r w:rsidR="00233124">
        <w:rPr>
          <w:sz w:val="28"/>
          <w:szCs w:val="28"/>
        </w:rPr>
        <w:t xml:space="preserve"> Гусев // Православная Тверь. 1994. № 7/8. </w:t>
      </w:r>
      <w:r w:rsidRPr="00333795">
        <w:rPr>
          <w:sz w:val="28"/>
          <w:szCs w:val="28"/>
        </w:rPr>
        <w:t>С. 9.</w:t>
      </w:r>
    </w:p>
    <w:p w:rsidR="00333795" w:rsidRPr="00333795" w:rsidRDefault="00333795" w:rsidP="00333795">
      <w:pPr>
        <w:spacing w:line="360" w:lineRule="auto"/>
        <w:jc w:val="both"/>
        <w:rPr>
          <w:sz w:val="28"/>
          <w:szCs w:val="28"/>
        </w:rPr>
      </w:pPr>
      <w:r w:rsidRPr="00333795">
        <w:rPr>
          <w:b/>
          <w:bCs/>
          <w:sz w:val="28"/>
          <w:szCs w:val="28"/>
        </w:rPr>
        <w:t xml:space="preserve">45. </w:t>
      </w:r>
      <w:r w:rsidRPr="00333795">
        <w:rPr>
          <w:sz w:val="28"/>
          <w:szCs w:val="28"/>
        </w:rPr>
        <w:t>Почему замалч</w:t>
      </w:r>
      <w:r w:rsidR="00233124">
        <w:rPr>
          <w:sz w:val="28"/>
          <w:szCs w:val="28"/>
        </w:rPr>
        <w:t>ивается Н.</w:t>
      </w:r>
      <w:r w:rsidR="00C621DE">
        <w:rPr>
          <w:sz w:val="28"/>
          <w:szCs w:val="28"/>
        </w:rPr>
        <w:t>Я. Данилевский? / В.</w:t>
      </w:r>
      <w:r w:rsidRPr="00333795">
        <w:rPr>
          <w:sz w:val="28"/>
          <w:szCs w:val="28"/>
        </w:rPr>
        <w:t>А. Гусев // Право</w:t>
      </w:r>
      <w:r w:rsidR="00233124">
        <w:rPr>
          <w:sz w:val="28"/>
          <w:szCs w:val="28"/>
        </w:rPr>
        <w:t>славная Тверь. 1994. № 10.</w:t>
      </w:r>
      <w:r w:rsidRPr="00333795">
        <w:rPr>
          <w:sz w:val="28"/>
          <w:szCs w:val="28"/>
        </w:rPr>
        <w:t xml:space="preserve"> С. 7.</w:t>
      </w:r>
    </w:p>
    <w:p w:rsidR="00333795" w:rsidRPr="00333795" w:rsidRDefault="00333795" w:rsidP="00333795">
      <w:pPr>
        <w:spacing w:line="360" w:lineRule="auto"/>
        <w:jc w:val="both"/>
        <w:rPr>
          <w:sz w:val="28"/>
          <w:szCs w:val="28"/>
        </w:rPr>
      </w:pPr>
      <w:r w:rsidRPr="00333795">
        <w:rPr>
          <w:b/>
          <w:bCs/>
          <w:sz w:val="28"/>
          <w:szCs w:val="28"/>
        </w:rPr>
        <w:t xml:space="preserve">46. </w:t>
      </w:r>
      <w:r w:rsidR="00C621DE">
        <w:rPr>
          <w:sz w:val="28"/>
          <w:szCs w:val="28"/>
        </w:rPr>
        <w:t>М.</w:t>
      </w:r>
      <w:r w:rsidRPr="00333795">
        <w:rPr>
          <w:sz w:val="28"/>
          <w:szCs w:val="28"/>
        </w:rPr>
        <w:t xml:space="preserve">О. Меньшиков </w:t>
      </w:r>
      <w:r w:rsidR="00233124">
        <w:rPr>
          <w:sz w:val="28"/>
          <w:szCs w:val="28"/>
        </w:rPr>
        <w:t>–</w:t>
      </w:r>
      <w:r w:rsidR="00C621DE">
        <w:rPr>
          <w:sz w:val="28"/>
          <w:szCs w:val="28"/>
        </w:rPr>
        <w:t xml:space="preserve"> консерватор-оппозиционер / В.</w:t>
      </w:r>
      <w:r w:rsidRPr="00333795">
        <w:rPr>
          <w:sz w:val="28"/>
          <w:szCs w:val="28"/>
        </w:rPr>
        <w:t>А. Гусев /</w:t>
      </w:r>
      <w:r w:rsidR="00233124">
        <w:rPr>
          <w:sz w:val="28"/>
          <w:szCs w:val="28"/>
        </w:rPr>
        <w:t>/ Православная Тверь. 1994. № 11/12.</w:t>
      </w:r>
      <w:r w:rsidRPr="00333795">
        <w:rPr>
          <w:sz w:val="28"/>
          <w:szCs w:val="28"/>
        </w:rPr>
        <w:t xml:space="preserve"> С. 13.</w:t>
      </w:r>
    </w:p>
    <w:p w:rsidR="00333795" w:rsidRPr="00333795" w:rsidRDefault="00333795" w:rsidP="00333795">
      <w:pPr>
        <w:spacing w:line="360" w:lineRule="auto"/>
        <w:jc w:val="both"/>
        <w:rPr>
          <w:sz w:val="28"/>
          <w:szCs w:val="28"/>
        </w:rPr>
      </w:pPr>
      <w:r w:rsidRPr="00333795">
        <w:rPr>
          <w:b/>
          <w:bCs/>
          <w:sz w:val="28"/>
          <w:szCs w:val="28"/>
        </w:rPr>
        <w:t xml:space="preserve">47. </w:t>
      </w:r>
      <w:r w:rsidRPr="00333795">
        <w:rPr>
          <w:sz w:val="28"/>
          <w:szCs w:val="28"/>
        </w:rPr>
        <w:t>Что бы сказал н</w:t>
      </w:r>
      <w:r w:rsidR="00C621DE">
        <w:rPr>
          <w:sz w:val="28"/>
          <w:szCs w:val="28"/>
        </w:rPr>
        <w:t>ам «самый умный монархист» / В.</w:t>
      </w:r>
      <w:r w:rsidRPr="00333795">
        <w:rPr>
          <w:sz w:val="28"/>
          <w:szCs w:val="28"/>
        </w:rPr>
        <w:t>А. Гусев /</w:t>
      </w:r>
      <w:r w:rsidR="00233124">
        <w:rPr>
          <w:sz w:val="28"/>
          <w:szCs w:val="28"/>
        </w:rPr>
        <w:t xml:space="preserve">/ Православная Тверь. 1994. № 13. </w:t>
      </w:r>
      <w:r w:rsidRPr="00333795">
        <w:rPr>
          <w:sz w:val="28"/>
          <w:szCs w:val="28"/>
        </w:rPr>
        <w:t>С. 6.</w:t>
      </w:r>
    </w:p>
    <w:p w:rsidR="00333795" w:rsidRPr="00333795" w:rsidRDefault="00333795" w:rsidP="00333795">
      <w:pPr>
        <w:spacing w:line="360" w:lineRule="auto"/>
        <w:jc w:val="both"/>
        <w:rPr>
          <w:b/>
          <w:bCs/>
          <w:sz w:val="28"/>
          <w:szCs w:val="28"/>
        </w:rPr>
      </w:pPr>
      <w:r w:rsidRPr="00333795">
        <w:rPr>
          <w:b/>
          <w:bCs/>
          <w:sz w:val="28"/>
          <w:szCs w:val="28"/>
        </w:rPr>
        <w:t>1995</w:t>
      </w:r>
    </w:p>
    <w:p w:rsidR="00333795" w:rsidRPr="00333795" w:rsidRDefault="00333795" w:rsidP="00333795">
      <w:pPr>
        <w:spacing w:line="360" w:lineRule="auto"/>
        <w:jc w:val="both"/>
        <w:rPr>
          <w:sz w:val="28"/>
          <w:szCs w:val="28"/>
        </w:rPr>
      </w:pPr>
      <w:r w:rsidRPr="00333795">
        <w:rPr>
          <w:b/>
          <w:bCs/>
          <w:sz w:val="28"/>
          <w:szCs w:val="28"/>
        </w:rPr>
        <w:t xml:space="preserve">48. </w:t>
      </w:r>
      <w:r w:rsidRPr="00333795">
        <w:rPr>
          <w:sz w:val="28"/>
          <w:szCs w:val="28"/>
        </w:rPr>
        <w:t xml:space="preserve">«Православный империализм» </w:t>
      </w:r>
      <w:r w:rsidR="00C621DE">
        <w:rPr>
          <w:sz w:val="28"/>
          <w:szCs w:val="28"/>
        </w:rPr>
        <w:t>–</w:t>
      </w:r>
      <w:r w:rsidRPr="00333795">
        <w:rPr>
          <w:sz w:val="28"/>
          <w:szCs w:val="28"/>
        </w:rPr>
        <w:t xml:space="preserve"> «народный монархизм» Ивана Солоневича / В.А.</w:t>
      </w:r>
      <w:r w:rsidR="00233124">
        <w:rPr>
          <w:sz w:val="28"/>
          <w:szCs w:val="28"/>
        </w:rPr>
        <w:t xml:space="preserve"> Гусев // Православная Тверь. 1995.</w:t>
      </w:r>
      <w:r w:rsidRPr="00333795">
        <w:rPr>
          <w:sz w:val="28"/>
          <w:szCs w:val="28"/>
        </w:rPr>
        <w:t xml:space="preserve"> № 3</w:t>
      </w:r>
      <w:r w:rsidR="00233124">
        <w:rPr>
          <w:sz w:val="28"/>
          <w:szCs w:val="28"/>
        </w:rPr>
        <w:t>–4.</w:t>
      </w:r>
      <w:r w:rsidRPr="00333795">
        <w:rPr>
          <w:sz w:val="28"/>
          <w:szCs w:val="28"/>
        </w:rPr>
        <w:t xml:space="preserve"> С. 13.</w:t>
      </w:r>
    </w:p>
    <w:p w:rsidR="00333795" w:rsidRPr="00294E7F" w:rsidRDefault="00333795" w:rsidP="00333795">
      <w:pPr>
        <w:spacing w:line="360" w:lineRule="auto"/>
        <w:jc w:val="both"/>
        <w:rPr>
          <w:spacing w:val="-6"/>
          <w:sz w:val="28"/>
          <w:szCs w:val="28"/>
        </w:rPr>
      </w:pPr>
      <w:r w:rsidRPr="00294E7F">
        <w:rPr>
          <w:b/>
          <w:bCs/>
          <w:spacing w:val="-6"/>
          <w:sz w:val="28"/>
          <w:szCs w:val="28"/>
        </w:rPr>
        <w:t xml:space="preserve">49. </w:t>
      </w:r>
      <w:r w:rsidRPr="00294E7F">
        <w:rPr>
          <w:spacing w:val="-6"/>
          <w:sz w:val="28"/>
          <w:szCs w:val="28"/>
        </w:rPr>
        <w:t>Монархическая государственность</w:t>
      </w:r>
      <w:r w:rsidR="0069300A" w:rsidRPr="00294E7F">
        <w:rPr>
          <w:spacing w:val="-6"/>
          <w:sz w:val="28"/>
          <w:szCs w:val="28"/>
        </w:rPr>
        <w:t>:</w:t>
      </w:r>
      <w:r w:rsidRPr="00294E7F">
        <w:rPr>
          <w:spacing w:val="-6"/>
          <w:sz w:val="28"/>
          <w:szCs w:val="28"/>
        </w:rPr>
        <w:t xml:space="preserve"> 22-23 июля 1995 года в Москве состоялся </w:t>
      </w:r>
      <w:r w:rsidRPr="00294E7F">
        <w:rPr>
          <w:spacing w:val="-6"/>
          <w:sz w:val="28"/>
          <w:szCs w:val="28"/>
          <w:lang w:val="en-US"/>
        </w:rPr>
        <w:t>III</w:t>
      </w:r>
      <w:r w:rsidRPr="00294E7F">
        <w:rPr>
          <w:spacing w:val="-6"/>
          <w:sz w:val="28"/>
          <w:szCs w:val="28"/>
        </w:rPr>
        <w:t xml:space="preserve"> Монархический съезд, завершившейся принятием решения о создании Монархической партии России / В.</w:t>
      </w:r>
      <w:r w:rsidR="00A04879" w:rsidRPr="00294E7F">
        <w:rPr>
          <w:spacing w:val="-6"/>
          <w:sz w:val="28"/>
          <w:szCs w:val="28"/>
        </w:rPr>
        <w:t>А. Гусев //</w:t>
      </w:r>
      <w:r w:rsidR="00233124" w:rsidRPr="00294E7F">
        <w:rPr>
          <w:spacing w:val="-6"/>
          <w:sz w:val="28"/>
          <w:szCs w:val="28"/>
        </w:rPr>
        <w:t xml:space="preserve"> Православная Тверь. 1995. № 8. </w:t>
      </w:r>
      <w:r w:rsidRPr="00294E7F">
        <w:rPr>
          <w:spacing w:val="-6"/>
          <w:sz w:val="28"/>
          <w:szCs w:val="28"/>
        </w:rPr>
        <w:t>С. 11.</w:t>
      </w:r>
    </w:p>
    <w:p w:rsidR="00333795" w:rsidRPr="00333795" w:rsidRDefault="00333795" w:rsidP="00333795">
      <w:pPr>
        <w:spacing w:line="360" w:lineRule="auto"/>
        <w:jc w:val="both"/>
        <w:rPr>
          <w:b/>
          <w:bCs/>
          <w:sz w:val="28"/>
          <w:szCs w:val="28"/>
        </w:rPr>
      </w:pPr>
      <w:r w:rsidRPr="00333795">
        <w:rPr>
          <w:b/>
          <w:bCs/>
          <w:sz w:val="28"/>
          <w:szCs w:val="28"/>
        </w:rPr>
        <w:t>1996</w:t>
      </w:r>
    </w:p>
    <w:p w:rsidR="00333795" w:rsidRPr="00333795" w:rsidRDefault="00333795" w:rsidP="00333795">
      <w:pPr>
        <w:spacing w:line="360" w:lineRule="auto"/>
        <w:jc w:val="both"/>
        <w:rPr>
          <w:sz w:val="28"/>
          <w:szCs w:val="28"/>
        </w:rPr>
      </w:pPr>
      <w:r w:rsidRPr="00333795">
        <w:rPr>
          <w:b/>
          <w:bCs/>
          <w:sz w:val="28"/>
          <w:szCs w:val="28"/>
        </w:rPr>
        <w:t xml:space="preserve">50. </w:t>
      </w:r>
      <w:r w:rsidRPr="00333795">
        <w:rPr>
          <w:sz w:val="28"/>
          <w:szCs w:val="28"/>
        </w:rPr>
        <w:t>Введение в философию</w:t>
      </w:r>
      <w:r w:rsidR="0069300A">
        <w:rPr>
          <w:sz w:val="28"/>
          <w:szCs w:val="28"/>
        </w:rPr>
        <w:t>:</w:t>
      </w:r>
      <w:r w:rsidRPr="00333795">
        <w:rPr>
          <w:sz w:val="28"/>
          <w:szCs w:val="28"/>
        </w:rPr>
        <w:t xml:space="preserve"> методические указания для сту</w:t>
      </w:r>
      <w:r w:rsidR="00A04879">
        <w:rPr>
          <w:sz w:val="28"/>
          <w:szCs w:val="28"/>
        </w:rPr>
        <w:t>дентов всех специальностей / В.</w:t>
      </w:r>
      <w:r w:rsidR="00233124">
        <w:rPr>
          <w:sz w:val="28"/>
          <w:szCs w:val="28"/>
        </w:rPr>
        <w:t xml:space="preserve">А. Гусев. </w:t>
      </w:r>
      <w:r w:rsidRPr="00333795">
        <w:rPr>
          <w:sz w:val="28"/>
          <w:szCs w:val="28"/>
        </w:rPr>
        <w:t>Москва</w:t>
      </w:r>
      <w:r w:rsidR="0069300A">
        <w:rPr>
          <w:sz w:val="28"/>
          <w:szCs w:val="28"/>
        </w:rPr>
        <w:t>:</w:t>
      </w:r>
      <w:r w:rsidRPr="00333795">
        <w:rPr>
          <w:sz w:val="28"/>
          <w:szCs w:val="28"/>
        </w:rPr>
        <w:t xml:space="preserve"> МГОУ, 1996.</w:t>
      </w:r>
    </w:p>
    <w:p w:rsidR="00333795" w:rsidRPr="00333795" w:rsidRDefault="00333795" w:rsidP="00333795">
      <w:pPr>
        <w:spacing w:line="360" w:lineRule="auto"/>
        <w:jc w:val="both"/>
        <w:rPr>
          <w:sz w:val="28"/>
          <w:szCs w:val="28"/>
        </w:rPr>
      </w:pPr>
      <w:r w:rsidRPr="00333795">
        <w:rPr>
          <w:b/>
          <w:bCs/>
          <w:sz w:val="28"/>
          <w:szCs w:val="28"/>
        </w:rPr>
        <w:t xml:space="preserve">51. </w:t>
      </w:r>
      <w:r w:rsidRPr="00333795">
        <w:rPr>
          <w:sz w:val="28"/>
          <w:szCs w:val="28"/>
        </w:rPr>
        <w:t>Основы философии</w:t>
      </w:r>
      <w:r w:rsidR="0069300A">
        <w:rPr>
          <w:sz w:val="28"/>
          <w:szCs w:val="28"/>
        </w:rPr>
        <w:t>:</w:t>
      </w:r>
      <w:r w:rsidRPr="00333795">
        <w:rPr>
          <w:sz w:val="28"/>
          <w:szCs w:val="28"/>
        </w:rPr>
        <w:t xml:space="preserve"> [учебное пособие для студентов вс</w:t>
      </w:r>
      <w:r w:rsidR="00A04879">
        <w:rPr>
          <w:sz w:val="28"/>
          <w:szCs w:val="28"/>
        </w:rPr>
        <w:t>ех специальностей] / М.</w:t>
      </w:r>
      <w:r w:rsidRPr="00333795">
        <w:rPr>
          <w:sz w:val="28"/>
          <w:szCs w:val="28"/>
        </w:rPr>
        <w:t>С.</w:t>
      </w:r>
      <w:r w:rsidR="00233124">
        <w:rPr>
          <w:sz w:val="28"/>
          <w:szCs w:val="28"/>
        </w:rPr>
        <w:t xml:space="preserve"> Слуцкий, В.А. Гусев [и др.]. </w:t>
      </w:r>
      <w:r w:rsidRPr="00333795">
        <w:rPr>
          <w:sz w:val="28"/>
          <w:szCs w:val="28"/>
        </w:rPr>
        <w:t>Москва</w:t>
      </w:r>
      <w:r w:rsidR="0069300A">
        <w:rPr>
          <w:sz w:val="28"/>
          <w:szCs w:val="28"/>
        </w:rPr>
        <w:t>:</w:t>
      </w:r>
      <w:r w:rsidR="00233124">
        <w:rPr>
          <w:sz w:val="28"/>
          <w:szCs w:val="28"/>
        </w:rPr>
        <w:t xml:space="preserve"> МГОУ, 1996. </w:t>
      </w:r>
      <w:r w:rsidRPr="00333795">
        <w:rPr>
          <w:sz w:val="28"/>
          <w:szCs w:val="28"/>
        </w:rPr>
        <w:t>65 с.</w:t>
      </w:r>
    </w:p>
    <w:p w:rsidR="00333795" w:rsidRPr="00233124" w:rsidRDefault="00333795" w:rsidP="00333795">
      <w:pPr>
        <w:spacing w:line="360" w:lineRule="auto"/>
        <w:jc w:val="both"/>
        <w:rPr>
          <w:sz w:val="28"/>
          <w:szCs w:val="28"/>
        </w:rPr>
      </w:pPr>
      <w:r w:rsidRPr="00333795">
        <w:rPr>
          <w:b/>
          <w:bCs/>
          <w:sz w:val="28"/>
          <w:szCs w:val="28"/>
        </w:rPr>
        <w:t xml:space="preserve">52. </w:t>
      </w:r>
      <w:r w:rsidRPr="00333795">
        <w:rPr>
          <w:sz w:val="28"/>
          <w:szCs w:val="28"/>
        </w:rPr>
        <w:t>«Рыцарь им</w:t>
      </w:r>
      <w:r w:rsidR="00A04879">
        <w:rPr>
          <w:sz w:val="28"/>
          <w:szCs w:val="28"/>
        </w:rPr>
        <w:t>перии»: памяти Л. Гумилева / В.</w:t>
      </w:r>
      <w:r w:rsidRPr="00333795">
        <w:rPr>
          <w:sz w:val="28"/>
          <w:szCs w:val="28"/>
        </w:rPr>
        <w:t>А. Гусев // Право</w:t>
      </w:r>
      <w:r w:rsidR="00233124">
        <w:rPr>
          <w:sz w:val="28"/>
          <w:szCs w:val="28"/>
        </w:rPr>
        <w:t xml:space="preserve">славная Тверь. 1996. № 6. </w:t>
      </w:r>
      <w:r w:rsidRPr="00333795">
        <w:rPr>
          <w:sz w:val="28"/>
          <w:szCs w:val="28"/>
        </w:rPr>
        <w:t>С. 6.</w:t>
      </w:r>
    </w:p>
    <w:p w:rsidR="00333795" w:rsidRPr="00333795" w:rsidRDefault="00333795" w:rsidP="00333795">
      <w:pPr>
        <w:spacing w:line="360" w:lineRule="auto"/>
        <w:jc w:val="both"/>
        <w:rPr>
          <w:b/>
          <w:bCs/>
          <w:sz w:val="28"/>
          <w:szCs w:val="28"/>
        </w:rPr>
      </w:pPr>
      <w:r w:rsidRPr="00333795">
        <w:rPr>
          <w:b/>
          <w:bCs/>
          <w:sz w:val="28"/>
          <w:szCs w:val="28"/>
        </w:rPr>
        <w:t>1997</w:t>
      </w:r>
    </w:p>
    <w:p w:rsidR="00333795" w:rsidRPr="00333795" w:rsidRDefault="00333795" w:rsidP="00333795">
      <w:pPr>
        <w:spacing w:line="360" w:lineRule="auto"/>
        <w:jc w:val="both"/>
        <w:rPr>
          <w:sz w:val="28"/>
          <w:szCs w:val="28"/>
        </w:rPr>
      </w:pPr>
      <w:r w:rsidRPr="00333795">
        <w:rPr>
          <w:b/>
          <w:bCs/>
          <w:sz w:val="28"/>
          <w:szCs w:val="28"/>
        </w:rPr>
        <w:t xml:space="preserve">53. </w:t>
      </w:r>
      <w:r w:rsidRPr="00333795">
        <w:rPr>
          <w:sz w:val="28"/>
          <w:szCs w:val="28"/>
        </w:rPr>
        <w:t xml:space="preserve">Консервативная </w:t>
      </w:r>
      <w:r w:rsidR="00A04879">
        <w:rPr>
          <w:sz w:val="28"/>
          <w:szCs w:val="28"/>
        </w:rPr>
        <w:t>русская политическая мысль / В.</w:t>
      </w:r>
      <w:r w:rsidR="00233124">
        <w:rPr>
          <w:sz w:val="28"/>
          <w:szCs w:val="28"/>
        </w:rPr>
        <w:t xml:space="preserve">А. Гусев. </w:t>
      </w:r>
      <w:r w:rsidRPr="00333795">
        <w:rPr>
          <w:sz w:val="28"/>
          <w:szCs w:val="28"/>
        </w:rPr>
        <w:t>Тверь</w:t>
      </w:r>
      <w:r w:rsidR="0069300A">
        <w:rPr>
          <w:sz w:val="28"/>
          <w:szCs w:val="28"/>
        </w:rPr>
        <w:t>:</w:t>
      </w:r>
      <w:r w:rsidR="00233124">
        <w:rPr>
          <w:sz w:val="28"/>
          <w:szCs w:val="28"/>
        </w:rPr>
        <w:t xml:space="preserve"> Риф, 1997. </w:t>
      </w:r>
      <w:r w:rsidRPr="00333795">
        <w:rPr>
          <w:sz w:val="28"/>
          <w:szCs w:val="28"/>
        </w:rPr>
        <w:t>148 с.</w:t>
      </w:r>
    </w:p>
    <w:p w:rsidR="00333795" w:rsidRPr="00333795" w:rsidRDefault="00333795" w:rsidP="00333795">
      <w:pPr>
        <w:spacing w:line="360" w:lineRule="auto"/>
        <w:jc w:val="both"/>
        <w:rPr>
          <w:b/>
          <w:bCs/>
          <w:sz w:val="28"/>
          <w:szCs w:val="28"/>
        </w:rPr>
      </w:pPr>
      <w:r w:rsidRPr="00333795">
        <w:rPr>
          <w:b/>
          <w:bCs/>
          <w:sz w:val="28"/>
          <w:szCs w:val="28"/>
        </w:rPr>
        <w:t>1998</w:t>
      </w:r>
    </w:p>
    <w:p w:rsidR="00333795" w:rsidRPr="00333795" w:rsidRDefault="00333795" w:rsidP="00333795">
      <w:pPr>
        <w:spacing w:line="360" w:lineRule="auto"/>
        <w:jc w:val="both"/>
        <w:rPr>
          <w:sz w:val="28"/>
          <w:szCs w:val="28"/>
        </w:rPr>
      </w:pPr>
      <w:r w:rsidRPr="00333795">
        <w:rPr>
          <w:b/>
          <w:bCs/>
          <w:sz w:val="28"/>
          <w:szCs w:val="28"/>
        </w:rPr>
        <w:t xml:space="preserve">54. </w:t>
      </w:r>
      <w:r w:rsidRPr="00333795">
        <w:rPr>
          <w:sz w:val="28"/>
          <w:szCs w:val="28"/>
        </w:rPr>
        <w:t>Русская форма политической идеологии консерватизма</w:t>
      </w:r>
      <w:r w:rsidR="0069300A">
        <w:rPr>
          <w:sz w:val="28"/>
          <w:szCs w:val="28"/>
        </w:rPr>
        <w:t>:</w:t>
      </w:r>
      <w:r w:rsidRPr="00333795">
        <w:rPr>
          <w:sz w:val="28"/>
          <w:szCs w:val="28"/>
        </w:rPr>
        <w:t xml:space="preserve"> диссертация на соискание ученой степени доктора политических наук</w:t>
      </w:r>
      <w:r w:rsidR="0069300A">
        <w:rPr>
          <w:sz w:val="28"/>
          <w:szCs w:val="28"/>
        </w:rPr>
        <w:t>:</w:t>
      </w:r>
      <w:r w:rsidR="00A04879">
        <w:rPr>
          <w:sz w:val="28"/>
          <w:szCs w:val="28"/>
        </w:rPr>
        <w:t xml:space="preserve"> 23.00.03 / В.</w:t>
      </w:r>
      <w:r w:rsidRPr="00333795">
        <w:rPr>
          <w:sz w:val="28"/>
          <w:szCs w:val="28"/>
        </w:rPr>
        <w:t>А. Гусев</w:t>
      </w:r>
      <w:r w:rsidR="0069300A">
        <w:rPr>
          <w:sz w:val="28"/>
          <w:szCs w:val="28"/>
        </w:rPr>
        <w:t>;</w:t>
      </w:r>
      <w:r w:rsidR="00A04879">
        <w:rPr>
          <w:sz w:val="28"/>
          <w:szCs w:val="28"/>
        </w:rPr>
        <w:t xml:space="preserve"> Моск. гос. ун-т им. М.</w:t>
      </w:r>
      <w:r w:rsidRPr="00333795">
        <w:rPr>
          <w:sz w:val="28"/>
          <w:szCs w:val="28"/>
        </w:rPr>
        <w:t>В</w:t>
      </w:r>
      <w:r w:rsidR="00233124">
        <w:rPr>
          <w:sz w:val="28"/>
          <w:szCs w:val="28"/>
        </w:rPr>
        <w:t xml:space="preserve">. Ломоносова. Москва, 1998. </w:t>
      </w:r>
      <w:r w:rsidRPr="00333795">
        <w:rPr>
          <w:sz w:val="28"/>
          <w:szCs w:val="28"/>
        </w:rPr>
        <w:t>295 с.</w:t>
      </w:r>
    </w:p>
    <w:p w:rsidR="00333795" w:rsidRPr="00333795" w:rsidRDefault="00333795" w:rsidP="00333795">
      <w:pPr>
        <w:spacing w:line="360" w:lineRule="auto"/>
        <w:jc w:val="both"/>
        <w:rPr>
          <w:sz w:val="28"/>
          <w:szCs w:val="28"/>
        </w:rPr>
      </w:pPr>
      <w:r w:rsidRPr="00333795">
        <w:rPr>
          <w:b/>
          <w:bCs/>
          <w:sz w:val="28"/>
          <w:szCs w:val="28"/>
        </w:rPr>
        <w:t xml:space="preserve">55. </w:t>
      </w:r>
      <w:r w:rsidRPr="00333795">
        <w:rPr>
          <w:sz w:val="28"/>
          <w:szCs w:val="28"/>
        </w:rPr>
        <w:t>Русская форма политической идеологии консерватизма</w:t>
      </w:r>
      <w:r w:rsidR="0069300A">
        <w:rPr>
          <w:sz w:val="28"/>
          <w:szCs w:val="28"/>
        </w:rPr>
        <w:t>:</w:t>
      </w:r>
      <w:r w:rsidRPr="00333795">
        <w:rPr>
          <w:sz w:val="28"/>
          <w:szCs w:val="28"/>
        </w:rPr>
        <w:t xml:space="preserve"> автореферат диссертации на соискание ученой степени доктора политических наук</w:t>
      </w:r>
      <w:r w:rsidR="0069300A">
        <w:rPr>
          <w:sz w:val="28"/>
          <w:szCs w:val="28"/>
        </w:rPr>
        <w:t>:</w:t>
      </w:r>
      <w:r w:rsidR="00A04879">
        <w:rPr>
          <w:sz w:val="28"/>
          <w:szCs w:val="28"/>
        </w:rPr>
        <w:t xml:space="preserve"> 23.00.03 / В.</w:t>
      </w:r>
      <w:r w:rsidRPr="00333795">
        <w:rPr>
          <w:sz w:val="28"/>
          <w:szCs w:val="28"/>
        </w:rPr>
        <w:t>А. Гусев</w:t>
      </w:r>
      <w:r w:rsidR="0069300A">
        <w:rPr>
          <w:sz w:val="28"/>
          <w:szCs w:val="28"/>
        </w:rPr>
        <w:t>;</w:t>
      </w:r>
      <w:r w:rsidR="00A04879">
        <w:rPr>
          <w:sz w:val="28"/>
          <w:szCs w:val="28"/>
        </w:rPr>
        <w:t xml:space="preserve"> Моск. гос. ун-т им. М.</w:t>
      </w:r>
      <w:r w:rsidRPr="00333795">
        <w:rPr>
          <w:sz w:val="28"/>
          <w:szCs w:val="28"/>
        </w:rPr>
        <w:t>В</w:t>
      </w:r>
      <w:r w:rsidR="00233124">
        <w:rPr>
          <w:sz w:val="28"/>
          <w:szCs w:val="28"/>
        </w:rPr>
        <w:t xml:space="preserve">. Ломоносова. Москва, 1998. </w:t>
      </w:r>
      <w:r w:rsidRPr="00333795">
        <w:rPr>
          <w:sz w:val="28"/>
          <w:szCs w:val="28"/>
        </w:rPr>
        <w:t>33 с.</w:t>
      </w:r>
    </w:p>
    <w:p w:rsidR="00333795" w:rsidRPr="00333795" w:rsidRDefault="00333795" w:rsidP="00333795">
      <w:pPr>
        <w:spacing w:line="360" w:lineRule="auto"/>
        <w:jc w:val="both"/>
        <w:rPr>
          <w:b/>
          <w:bCs/>
          <w:sz w:val="28"/>
          <w:szCs w:val="28"/>
        </w:rPr>
      </w:pPr>
      <w:r w:rsidRPr="00333795">
        <w:rPr>
          <w:b/>
          <w:bCs/>
          <w:sz w:val="28"/>
          <w:szCs w:val="28"/>
        </w:rPr>
        <w:t>1999</w:t>
      </w:r>
    </w:p>
    <w:p w:rsidR="00333795" w:rsidRPr="00333795" w:rsidRDefault="00333795" w:rsidP="00333795">
      <w:pPr>
        <w:spacing w:line="360" w:lineRule="auto"/>
        <w:jc w:val="both"/>
        <w:rPr>
          <w:sz w:val="28"/>
          <w:szCs w:val="28"/>
        </w:rPr>
      </w:pPr>
      <w:r w:rsidRPr="00333795">
        <w:rPr>
          <w:b/>
          <w:bCs/>
          <w:sz w:val="28"/>
          <w:szCs w:val="28"/>
        </w:rPr>
        <w:t xml:space="preserve">56. </w:t>
      </w:r>
      <w:r w:rsidRPr="00333795">
        <w:rPr>
          <w:sz w:val="28"/>
          <w:szCs w:val="28"/>
        </w:rPr>
        <w:t>Становление третьей волны русского консерв</w:t>
      </w:r>
      <w:r w:rsidR="00A04879">
        <w:rPr>
          <w:sz w:val="28"/>
          <w:szCs w:val="28"/>
        </w:rPr>
        <w:t>атизма (начало 90-х годов) / В.А. </w:t>
      </w:r>
      <w:r w:rsidRPr="00333795">
        <w:rPr>
          <w:sz w:val="28"/>
          <w:szCs w:val="28"/>
        </w:rPr>
        <w:t>Гусев // Вестник Московского университета. Сер. 12. Полит</w:t>
      </w:r>
      <w:r w:rsidR="00233124">
        <w:rPr>
          <w:sz w:val="28"/>
          <w:szCs w:val="28"/>
        </w:rPr>
        <w:t xml:space="preserve">ические науки. 1999. № 6. </w:t>
      </w:r>
      <w:r w:rsidRPr="00333795">
        <w:rPr>
          <w:sz w:val="28"/>
          <w:szCs w:val="28"/>
        </w:rPr>
        <w:t>С. 3</w:t>
      </w:r>
      <w:r w:rsidR="00A04879">
        <w:rPr>
          <w:sz w:val="28"/>
          <w:szCs w:val="28"/>
        </w:rPr>
        <w:t>–</w:t>
      </w:r>
      <w:r w:rsidRPr="00333795">
        <w:rPr>
          <w:sz w:val="28"/>
          <w:szCs w:val="28"/>
        </w:rPr>
        <w:t>20.</w:t>
      </w:r>
    </w:p>
    <w:p w:rsidR="00333795" w:rsidRPr="00333795" w:rsidRDefault="00333795" w:rsidP="00333795">
      <w:pPr>
        <w:spacing w:line="360" w:lineRule="auto"/>
        <w:jc w:val="both"/>
        <w:rPr>
          <w:b/>
          <w:bCs/>
          <w:sz w:val="28"/>
          <w:szCs w:val="28"/>
        </w:rPr>
      </w:pPr>
      <w:r w:rsidRPr="00333795">
        <w:rPr>
          <w:b/>
          <w:bCs/>
          <w:sz w:val="28"/>
          <w:szCs w:val="28"/>
        </w:rPr>
        <w:t>2000</w:t>
      </w:r>
    </w:p>
    <w:p w:rsidR="00333795" w:rsidRPr="00333795" w:rsidRDefault="00333795" w:rsidP="00333795">
      <w:pPr>
        <w:spacing w:line="360" w:lineRule="auto"/>
        <w:jc w:val="both"/>
        <w:rPr>
          <w:sz w:val="28"/>
          <w:szCs w:val="28"/>
        </w:rPr>
      </w:pPr>
      <w:r w:rsidRPr="00333795">
        <w:rPr>
          <w:b/>
          <w:bCs/>
          <w:sz w:val="28"/>
          <w:szCs w:val="28"/>
        </w:rPr>
        <w:t xml:space="preserve">57. </w:t>
      </w:r>
      <w:r w:rsidRPr="00333795">
        <w:rPr>
          <w:sz w:val="28"/>
          <w:szCs w:val="28"/>
        </w:rPr>
        <w:t>Соврем</w:t>
      </w:r>
      <w:r w:rsidR="00A04879">
        <w:rPr>
          <w:sz w:val="28"/>
          <w:szCs w:val="28"/>
        </w:rPr>
        <w:t>енный русский консерватизм / В.</w:t>
      </w:r>
      <w:r w:rsidRPr="00333795">
        <w:rPr>
          <w:sz w:val="28"/>
          <w:szCs w:val="28"/>
        </w:rPr>
        <w:t xml:space="preserve">А. Гусев // Философия </w:t>
      </w:r>
      <w:r w:rsidRPr="00333795">
        <w:rPr>
          <w:sz w:val="28"/>
          <w:szCs w:val="28"/>
          <w:lang w:val="en-US"/>
        </w:rPr>
        <w:t>XX</w:t>
      </w:r>
      <w:r w:rsidRPr="00333795">
        <w:rPr>
          <w:sz w:val="28"/>
          <w:szCs w:val="28"/>
        </w:rPr>
        <w:t xml:space="preserve"> века: школы и концепции</w:t>
      </w:r>
      <w:r w:rsidR="0069300A">
        <w:rPr>
          <w:sz w:val="28"/>
          <w:szCs w:val="28"/>
        </w:rPr>
        <w:t>:</w:t>
      </w:r>
      <w:r w:rsidRPr="00333795">
        <w:rPr>
          <w:sz w:val="28"/>
          <w:szCs w:val="28"/>
        </w:rPr>
        <w:t xml:space="preserve"> материалы научной конференции, 23-2</w:t>
      </w:r>
      <w:r w:rsidR="00A04879">
        <w:rPr>
          <w:sz w:val="28"/>
          <w:szCs w:val="28"/>
        </w:rPr>
        <w:t>5 ноября 2000 г. / [гл. ред. Ю.</w:t>
      </w:r>
      <w:r w:rsidR="00233124">
        <w:rPr>
          <w:sz w:val="28"/>
          <w:szCs w:val="28"/>
        </w:rPr>
        <w:t xml:space="preserve">Н. Солонин]. </w:t>
      </w:r>
      <w:r w:rsidRPr="00333795">
        <w:rPr>
          <w:sz w:val="28"/>
          <w:szCs w:val="28"/>
        </w:rPr>
        <w:t>СПб.: Санкт-Петербургско</w:t>
      </w:r>
      <w:r w:rsidR="00233124">
        <w:rPr>
          <w:sz w:val="28"/>
          <w:szCs w:val="28"/>
        </w:rPr>
        <w:t xml:space="preserve">е философское общество, 2000. </w:t>
      </w:r>
      <w:r w:rsidRPr="00333795">
        <w:rPr>
          <w:sz w:val="28"/>
          <w:szCs w:val="28"/>
        </w:rPr>
        <w:t>С. 510</w:t>
      </w:r>
      <w:r w:rsidR="00A04879">
        <w:rPr>
          <w:sz w:val="28"/>
          <w:szCs w:val="28"/>
        </w:rPr>
        <w:t>–</w:t>
      </w:r>
      <w:r w:rsidRPr="00333795">
        <w:rPr>
          <w:sz w:val="28"/>
          <w:szCs w:val="28"/>
        </w:rPr>
        <w:t>511.</w:t>
      </w:r>
    </w:p>
    <w:p w:rsidR="00333795" w:rsidRPr="00333795" w:rsidRDefault="00333795" w:rsidP="00333795">
      <w:pPr>
        <w:spacing w:line="360" w:lineRule="auto"/>
        <w:jc w:val="both"/>
        <w:rPr>
          <w:sz w:val="28"/>
          <w:szCs w:val="28"/>
        </w:rPr>
      </w:pPr>
      <w:r w:rsidRPr="00333795">
        <w:rPr>
          <w:b/>
          <w:bCs/>
          <w:sz w:val="28"/>
          <w:szCs w:val="28"/>
        </w:rPr>
        <w:t xml:space="preserve">58. </w:t>
      </w:r>
      <w:r w:rsidR="00A04879">
        <w:rPr>
          <w:sz w:val="28"/>
          <w:szCs w:val="28"/>
        </w:rPr>
        <w:t>Заметки о протестантизме / В.</w:t>
      </w:r>
      <w:r w:rsidRPr="00333795">
        <w:rPr>
          <w:sz w:val="28"/>
          <w:szCs w:val="28"/>
        </w:rPr>
        <w:t>А.</w:t>
      </w:r>
      <w:r w:rsidR="00233124">
        <w:rPr>
          <w:sz w:val="28"/>
          <w:szCs w:val="28"/>
        </w:rPr>
        <w:t xml:space="preserve"> Гусев // Православная Тверь. 2000. № 7/8. </w:t>
      </w:r>
      <w:r w:rsidRPr="00333795">
        <w:rPr>
          <w:sz w:val="28"/>
          <w:szCs w:val="28"/>
        </w:rPr>
        <w:t>С. 10.</w:t>
      </w:r>
    </w:p>
    <w:p w:rsidR="00333795" w:rsidRPr="00333795" w:rsidRDefault="00333795" w:rsidP="00333795">
      <w:pPr>
        <w:spacing w:line="360" w:lineRule="auto"/>
        <w:jc w:val="both"/>
        <w:rPr>
          <w:b/>
          <w:bCs/>
          <w:sz w:val="28"/>
          <w:szCs w:val="28"/>
        </w:rPr>
      </w:pPr>
      <w:r w:rsidRPr="00333795">
        <w:rPr>
          <w:b/>
          <w:bCs/>
          <w:sz w:val="28"/>
          <w:szCs w:val="28"/>
        </w:rPr>
        <w:t>2001</w:t>
      </w:r>
    </w:p>
    <w:p w:rsidR="00333795" w:rsidRPr="00333795" w:rsidRDefault="00333795" w:rsidP="00333795">
      <w:pPr>
        <w:spacing w:line="360" w:lineRule="auto"/>
        <w:jc w:val="both"/>
        <w:rPr>
          <w:sz w:val="28"/>
          <w:szCs w:val="28"/>
        </w:rPr>
      </w:pPr>
      <w:r w:rsidRPr="00333795">
        <w:rPr>
          <w:b/>
          <w:bCs/>
          <w:sz w:val="28"/>
          <w:szCs w:val="28"/>
        </w:rPr>
        <w:t xml:space="preserve">59. </w:t>
      </w:r>
      <w:r w:rsidRPr="00333795">
        <w:rPr>
          <w:sz w:val="28"/>
          <w:szCs w:val="28"/>
        </w:rPr>
        <w:t xml:space="preserve">Наследие </w:t>
      </w:r>
      <w:r w:rsidRPr="00333795">
        <w:rPr>
          <w:sz w:val="28"/>
          <w:szCs w:val="28"/>
          <w:lang w:val="en-US"/>
        </w:rPr>
        <w:t>XX</w:t>
      </w:r>
      <w:r w:rsidRPr="00333795">
        <w:rPr>
          <w:sz w:val="28"/>
          <w:szCs w:val="28"/>
        </w:rPr>
        <w:t xml:space="preserve"> века и перспективы культуры мира / В.А. Гусев // Культура мира: перспективы на рубеже </w:t>
      </w:r>
      <w:r w:rsidRPr="00333795">
        <w:rPr>
          <w:sz w:val="28"/>
          <w:szCs w:val="28"/>
          <w:lang w:val="en-US"/>
        </w:rPr>
        <w:t>XXI</w:t>
      </w:r>
      <w:r w:rsidRPr="00333795">
        <w:rPr>
          <w:sz w:val="28"/>
          <w:szCs w:val="28"/>
        </w:rPr>
        <w:t xml:space="preserve"> века</w:t>
      </w:r>
      <w:r w:rsidR="0069300A">
        <w:rPr>
          <w:sz w:val="28"/>
          <w:szCs w:val="28"/>
        </w:rPr>
        <w:t>:</w:t>
      </w:r>
      <w:r w:rsidRPr="00333795">
        <w:rPr>
          <w:sz w:val="28"/>
          <w:szCs w:val="28"/>
        </w:rPr>
        <w:t xml:space="preserve"> материалы Международной научной конференции, Т</w:t>
      </w:r>
      <w:r w:rsidR="00233124">
        <w:rPr>
          <w:sz w:val="28"/>
          <w:szCs w:val="28"/>
        </w:rPr>
        <w:t xml:space="preserve">верь, 12-14 апреля 2001 года. </w:t>
      </w:r>
      <w:r w:rsidRPr="00333795">
        <w:rPr>
          <w:sz w:val="28"/>
          <w:szCs w:val="28"/>
        </w:rPr>
        <w:t>Тверь</w:t>
      </w:r>
      <w:r w:rsidR="0069300A">
        <w:rPr>
          <w:sz w:val="28"/>
          <w:szCs w:val="28"/>
        </w:rPr>
        <w:t>:</w:t>
      </w:r>
      <w:r w:rsidR="00233124">
        <w:rPr>
          <w:sz w:val="28"/>
          <w:szCs w:val="28"/>
        </w:rPr>
        <w:t xml:space="preserve"> Форум, 2001. </w:t>
      </w:r>
      <w:r w:rsidRPr="00333795">
        <w:rPr>
          <w:sz w:val="28"/>
          <w:szCs w:val="28"/>
        </w:rPr>
        <w:t>С. 32</w:t>
      </w:r>
      <w:r w:rsidR="00A04879">
        <w:rPr>
          <w:sz w:val="28"/>
          <w:szCs w:val="28"/>
        </w:rPr>
        <w:t>–</w:t>
      </w:r>
      <w:r w:rsidRPr="00333795">
        <w:rPr>
          <w:sz w:val="28"/>
          <w:szCs w:val="28"/>
        </w:rPr>
        <w:t>34.</w:t>
      </w:r>
    </w:p>
    <w:p w:rsidR="00333795" w:rsidRPr="00333795" w:rsidRDefault="00333795" w:rsidP="00333795">
      <w:pPr>
        <w:spacing w:line="360" w:lineRule="auto"/>
        <w:jc w:val="both"/>
        <w:rPr>
          <w:sz w:val="28"/>
          <w:szCs w:val="28"/>
        </w:rPr>
      </w:pPr>
      <w:r w:rsidRPr="00333795">
        <w:rPr>
          <w:b/>
          <w:bCs/>
          <w:sz w:val="28"/>
          <w:szCs w:val="28"/>
        </w:rPr>
        <w:t xml:space="preserve">60. </w:t>
      </w:r>
      <w:r w:rsidRPr="00333795">
        <w:rPr>
          <w:sz w:val="28"/>
          <w:szCs w:val="28"/>
        </w:rPr>
        <w:t>Политология</w:t>
      </w:r>
      <w:r w:rsidR="0069300A">
        <w:rPr>
          <w:sz w:val="28"/>
          <w:szCs w:val="28"/>
        </w:rPr>
        <w:t>:</w:t>
      </w:r>
      <w:r w:rsidRPr="00333795">
        <w:rPr>
          <w:sz w:val="28"/>
          <w:szCs w:val="28"/>
        </w:rPr>
        <w:t xml:space="preserve"> курс лекций / </w:t>
      </w:r>
      <w:r w:rsidR="00A04879" w:rsidRPr="00A04879">
        <w:rPr>
          <w:bCs/>
          <w:sz w:val="28"/>
          <w:szCs w:val="28"/>
        </w:rPr>
        <w:t>В.</w:t>
      </w:r>
      <w:r w:rsidRPr="00A04879">
        <w:rPr>
          <w:bCs/>
          <w:sz w:val="28"/>
          <w:szCs w:val="28"/>
        </w:rPr>
        <w:t>А. Гусев</w:t>
      </w:r>
      <w:r w:rsidR="00A04879">
        <w:rPr>
          <w:sz w:val="28"/>
          <w:szCs w:val="28"/>
        </w:rPr>
        <w:t>.</w:t>
      </w:r>
      <w:r w:rsidRPr="00333795">
        <w:rPr>
          <w:sz w:val="28"/>
          <w:szCs w:val="28"/>
        </w:rPr>
        <w:t xml:space="preserve"> Тверь</w:t>
      </w:r>
      <w:r w:rsidR="0069300A">
        <w:rPr>
          <w:sz w:val="28"/>
          <w:szCs w:val="28"/>
        </w:rPr>
        <w:t>:</w:t>
      </w:r>
      <w:r w:rsidRPr="00333795">
        <w:rPr>
          <w:sz w:val="28"/>
          <w:szCs w:val="28"/>
        </w:rPr>
        <w:t xml:space="preserve"> Тверской госуд</w:t>
      </w:r>
      <w:r w:rsidR="00233124">
        <w:rPr>
          <w:sz w:val="28"/>
          <w:szCs w:val="28"/>
        </w:rPr>
        <w:t xml:space="preserve">арственный университет, 2001. </w:t>
      </w:r>
      <w:r w:rsidRPr="00333795">
        <w:rPr>
          <w:sz w:val="28"/>
          <w:szCs w:val="28"/>
        </w:rPr>
        <w:t>38 с.</w:t>
      </w:r>
    </w:p>
    <w:p w:rsidR="00333795" w:rsidRPr="00333795" w:rsidRDefault="00333795" w:rsidP="00333795">
      <w:pPr>
        <w:spacing w:line="360" w:lineRule="auto"/>
        <w:jc w:val="both"/>
        <w:rPr>
          <w:b/>
          <w:bCs/>
          <w:sz w:val="28"/>
          <w:szCs w:val="28"/>
        </w:rPr>
      </w:pPr>
      <w:r w:rsidRPr="00333795">
        <w:rPr>
          <w:b/>
          <w:bCs/>
          <w:sz w:val="28"/>
          <w:szCs w:val="28"/>
        </w:rPr>
        <w:t xml:space="preserve">61. </w:t>
      </w:r>
      <w:r w:rsidRPr="00333795">
        <w:rPr>
          <w:sz w:val="28"/>
          <w:szCs w:val="28"/>
        </w:rPr>
        <w:t>Русский консерватизм: основные на</w:t>
      </w:r>
      <w:r w:rsidR="00A04879">
        <w:rPr>
          <w:sz w:val="28"/>
          <w:szCs w:val="28"/>
        </w:rPr>
        <w:t>правления и этапы развития / В.А. </w:t>
      </w:r>
      <w:r w:rsidRPr="00333795">
        <w:rPr>
          <w:sz w:val="28"/>
          <w:szCs w:val="28"/>
        </w:rPr>
        <w:t>Гусев</w:t>
      </w:r>
      <w:r w:rsidR="00A04879">
        <w:rPr>
          <w:sz w:val="28"/>
          <w:szCs w:val="28"/>
        </w:rPr>
        <w:t>.</w:t>
      </w:r>
      <w:r w:rsidR="00233124">
        <w:rPr>
          <w:sz w:val="28"/>
          <w:szCs w:val="28"/>
        </w:rPr>
        <w:t xml:space="preserve"> </w:t>
      </w:r>
      <w:r w:rsidRPr="00333795">
        <w:rPr>
          <w:sz w:val="28"/>
          <w:szCs w:val="28"/>
        </w:rPr>
        <w:t>Тверь</w:t>
      </w:r>
      <w:r w:rsidR="0069300A">
        <w:rPr>
          <w:sz w:val="28"/>
          <w:szCs w:val="28"/>
        </w:rPr>
        <w:t>:</w:t>
      </w:r>
      <w:r w:rsidRPr="00333795">
        <w:rPr>
          <w:sz w:val="28"/>
          <w:szCs w:val="28"/>
        </w:rPr>
        <w:t xml:space="preserve"> Тверской госуд</w:t>
      </w:r>
      <w:r w:rsidR="00233124">
        <w:rPr>
          <w:sz w:val="28"/>
          <w:szCs w:val="28"/>
        </w:rPr>
        <w:t xml:space="preserve">арственный университет, 2001. </w:t>
      </w:r>
      <w:r w:rsidRPr="00333795">
        <w:rPr>
          <w:sz w:val="28"/>
          <w:szCs w:val="28"/>
        </w:rPr>
        <w:t>235 с.</w:t>
      </w:r>
    </w:p>
    <w:p w:rsidR="00333795" w:rsidRPr="00333795" w:rsidRDefault="00333795" w:rsidP="00333795">
      <w:pPr>
        <w:spacing w:line="360" w:lineRule="auto"/>
        <w:jc w:val="both"/>
        <w:rPr>
          <w:sz w:val="28"/>
          <w:szCs w:val="28"/>
        </w:rPr>
      </w:pPr>
      <w:r w:rsidRPr="00333795">
        <w:rPr>
          <w:b/>
          <w:bCs/>
          <w:sz w:val="28"/>
          <w:szCs w:val="28"/>
        </w:rPr>
        <w:t xml:space="preserve">62. </w:t>
      </w:r>
      <w:r w:rsidRPr="00333795">
        <w:rPr>
          <w:sz w:val="28"/>
          <w:szCs w:val="28"/>
        </w:rPr>
        <w:t>Политическая теория И.</w:t>
      </w:r>
      <w:r w:rsidR="00A04879">
        <w:rPr>
          <w:sz w:val="28"/>
          <w:szCs w:val="28"/>
        </w:rPr>
        <w:t>А. Ильина/ В.</w:t>
      </w:r>
      <w:r w:rsidRPr="00333795">
        <w:rPr>
          <w:sz w:val="28"/>
          <w:szCs w:val="28"/>
        </w:rPr>
        <w:t>А.</w:t>
      </w:r>
      <w:r w:rsidR="00A04879">
        <w:rPr>
          <w:sz w:val="28"/>
          <w:szCs w:val="28"/>
        </w:rPr>
        <w:t> </w:t>
      </w:r>
      <w:r w:rsidRPr="00333795">
        <w:rPr>
          <w:sz w:val="28"/>
          <w:szCs w:val="28"/>
        </w:rPr>
        <w:t>Гусев // Политическая наука: проблемно-тематический сборник / РАН, ИНИОН, Ин-т сравнительной политологии, Рос. а</w:t>
      </w:r>
      <w:r w:rsidR="00233124">
        <w:rPr>
          <w:sz w:val="28"/>
          <w:szCs w:val="28"/>
        </w:rPr>
        <w:t xml:space="preserve">ссоциация политической науки. М., 2001. </w:t>
      </w:r>
      <w:r w:rsidR="00A04879">
        <w:rPr>
          <w:sz w:val="28"/>
          <w:szCs w:val="28"/>
        </w:rPr>
        <w:t>№ </w:t>
      </w:r>
      <w:r w:rsidRPr="00333795">
        <w:rPr>
          <w:sz w:val="28"/>
          <w:szCs w:val="28"/>
        </w:rPr>
        <w:t>1</w:t>
      </w:r>
      <w:r w:rsidR="0069300A">
        <w:rPr>
          <w:sz w:val="28"/>
          <w:szCs w:val="28"/>
        </w:rPr>
        <w:t>:</w:t>
      </w:r>
      <w:r w:rsidRPr="00333795">
        <w:rPr>
          <w:sz w:val="28"/>
          <w:szCs w:val="28"/>
        </w:rPr>
        <w:t xml:space="preserve"> Отечественная политология: итоги </w:t>
      </w:r>
      <w:r w:rsidRPr="00333795">
        <w:rPr>
          <w:sz w:val="28"/>
          <w:szCs w:val="28"/>
          <w:lang w:val="en-US"/>
        </w:rPr>
        <w:t>XX</w:t>
      </w:r>
      <w:r w:rsidR="00233124">
        <w:rPr>
          <w:sz w:val="28"/>
          <w:szCs w:val="28"/>
        </w:rPr>
        <w:t xml:space="preserve"> века. </w:t>
      </w:r>
      <w:r w:rsidRPr="00333795">
        <w:rPr>
          <w:sz w:val="28"/>
          <w:szCs w:val="28"/>
        </w:rPr>
        <w:t>С. 89</w:t>
      </w:r>
      <w:r w:rsidR="00A04879">
        <w:rPr>
          <w:sz w:val="28"/>
          <w:szCs w:val="28"/>
        </w:rPr>
        <w:t>–</w:t>
      </w:r>
      <w:r w:rsidRPr="00333795">
        <w:rPr>
          <w:sz w:val="28"/>
          <w:szCs w:val="28"/>
        </w:rPr>
        <w:t>103.</w:t>
      </w:r>
    </w:p>
    <w:p w:rsidR="00333795" w:rsidRPr="00333795" w:rsidRDefault="00333795" w:rsidP="00333795">
      <w:pPr>
        <w:spacing w:line="360" w:lineRule="auto"/>
        <w:jc w:val="both"/>
        <w:rPr>
          <w:sz w:val="28"/>
          <w:szCs w:val="28"/>
        </w:rPr>
      </w:pPr>
      <w:r w:rsidRPr="00333795">
        <w:rPr>
          <w:b/>
          <w:bCs/>
          <w:sz w:val="28"/>
          <w:szCs w:val="28"/>
        </w:rPr>
        <w:t xml:space="preserve">63. </w:t>
      </w:r>
      <w:r w:rsidRPr="00333795">
        <w:rPr>
          <w:sz w:val="28"/>
          <w:szCs w:val="28"/>
        </w:rPr>
        <w:t>Николай Рубцов гл</w:t>
      </w:r>
      <w:r w:rsidR="00A04879">
        <w:rPr>
          <w:sz w:val="28"/>
          <w:szCs w:val="28"/>
        </w:rPr>
        <w:t>азами политолога / В.</w:t>
      </w:r>
      <w:r w:rsidRPr="00333795">
        <w:rPr>
          <w:sz w:val="28"/>
          <w:szCs w:val="28"/>
        </w:rPr>
        <w:t>А. Гусев // Правосл</w:t>
      </w:r>
      <w:r w:rsidR="00233124">
        <w:rPr>
          <w:sz w:val="28"/>
          <w:szCs w:val="28"/>
        </w:rPr>
        <w:t xml:space="preserve">авная Тверь. 2001. </w:t>
      </w:r>
      <w:r w:rsidRPr="00333795">
        <w:rPr>
          <w:sz w:val="28"/>
          <w:szCs w:val="28"/>
        </w:rPr>
        <w:t>№ 1/2.  С. 14.</w:t>
      </w:r>
    </w:p>
    <w:p w:rsidR="00333795" w:rsidRPr="00333795" w:rsidRDefault="00333795" w:rsidP="00333795">
      <w:pPr>
        <w:spacing w:line="360" w:lineRule="auto"/>
        <w:jc w:val="both"/>
        <w:rPr>
          <w:sz w:val="28"/>
          <w:szCs w:val="28"/>
        </w:rPr>
      </w:pPr>
      <w:r w:rsidRPr="00333795">
        <w:rPr>
          <w:b/>
          <w:bCs/>
          <w:sz w:val="28"/>
          <w:szCs w:val="28"/>
        </w:rPr>
        <w:t xml:space="preserve">64. </w:t>
      </w:r>
      <w:r w:rsidRPr="00333795">
        <w:rPr>
          <w:sz w:val="28"/>
          <w:szCs w:val="28"/>
        </w:rPr>
        <w:t xml:space="preserve">Консервативен ли социализм? (дискуссии начала 90-х годов </w:t>
      </w:r>
      <w:r w:rsidRPr="00333795">
        <w:rPr>
          <w:sz w:val="28"/>
          <w:szCs w:val="28"/>
          <w:lang w:val="en-US"/>
        </w:rPr>
        <w:t>XX</w:t>
      </w:r>
      <w:r w:rsidRPr="00333795">
        <w:rPr>
          <w:sz w:val="28"/>
          <w:szCs w:val="28"/>
        </w:rPr>
        <w:t xml:space="preserve"> в.) / В.А.</w:t>
      </w:r>
      <w:r w:rsidR="00A04879">
        <w:rPr>
          <w:sz w:val="28"/>
          <w:szCs w:val="28"/>
        </w:rPr>
        <w:t> </w:t>
      </w:r>
      <w:r w:rsidRPr="00333795">
        <w:rPr>
          <w:sz w:val="28"/>
          <w:szCs w:val="28"/>
        </w:rPr>
        <w:t>Гусев // Вестник  Московского университета. Сер. 12</w:t>
      </w:r>
      <w:r w:rsidR="00233124">
        <w:rPr>
          <w:sz w:val="28"/>
          <w:szCs w:val="28"/>
        </w:rPr>
        <w:t xml:space="preserve">. Политические науки. 2001. № 4. </w:t>
      </w:r>
      <w:r w:rsidRPr="00333795">
        <w:rPr>
          <w:sz w:val="28"/>
          <w:szCs w:val="28"/>
        </w:rPr>
        <w:t>С. 5</w:t>
      </w:r>
      <w:r w:rsidR="00233124">
        <w:rPr>
          <w:sz w:val="28"/>
          <w:szCs w:val="28"/>
        </w:rPr>
        <w:t>–</w:t>
      </w:r>
      <w:r w:rsidRPr="00333795">
        <w:rPr>
          <w:sz w:val="28"/>
          <w:szCs w:val="28"/>
        </w:rPr>
        <w:t>23.</w:t>
      </w:r>
    </w:p>
    <w:p w:rsidR="00333795" w:rsidRPr="00333795" w:rsidRDefault="00333795" w:rsidP="00333795">
      <w:pPr>
        <w:spacing w:line="360" w:lineRule="auto"/>
        <w:jc w:val="both"/>
        <w:rPr>
          <w:b/>
          <w:bCs/>
          <w:sz w:val="28"/>
          <w:szCs w:val="28"/>
        </w:rPr>
      </w:pPr>
      <w:r w:rsidRPr="00333795">
        <w:rPr>
          <w:b/>
          <w:bCs/>
          <w:sz w:val="28"/>
          <w:szCs w:val="28"/>
        </w:rPr>
        <w:t>2002</w:t>
      </w:r>
    </w:p>
    <w:p w:rsidR="00333795" w:rsidRPr="00333795" w:rsidRDefault="00333795" w:rsidP="00333795">
      <w:pPr>
        <w:spacing w:line="360" w:lineRule="auto"/>
        <w:jc w:val="both"/>
        <w:rPr>
          <w:sz w:val="28"/>
          <w:szCs w:val="28"/>
        </w:rPr>
      </w:pPr>
      <w:r w:rsidRPr="00333795">
        <w:rPr>
          <w:b/>
          <w:bCs/>
          <w:sz w:val="28"/>
          <w:szCs w:val="28"/>
        </w:rPr>
        <w:t xml:space="preserve">65. </w:t>
      </w:r>
      <w:r w:rsidRPr="00333795">
        <w:rPr>
          <w:sz w:val="28"/>
          <w:szCs w:val="28"/>
        </w:rPr>
        <w:t>Социально-политические процессы в меняющемся мире</w:t>
      </w:r>
      <w:r w:rsidR="0069300A">
        <w:rPr>
          <w:sz w:val="28"/>
          <w:szCs w:val="28"/>
        </w:rPr>
        <w:t>:</w:t>
      </w:r>
      <w:r w:rsidRPr="00333795">
        <w:rPr>
          <w:sz w:val="28"/>
          <w:szCs w:val="28"/>
        </w:rPr>
        <w:t xml:space="preserve"> сборник научных трудов. Вып. 2 / [редкол.:  В.П. Гавриков, </w:t>
      </w:r>
      <w:r w:rsidR="00A04879">
        <w:rPr>
          <w:sz w:val="28"/>
          <w:szCs w:val="28"/>
        </w:rPr>
        <w:t>В.А. Гусев</w:t>
      </w:r>
      <w:r w:rsidRPr="00333795">
        <w:rPr>
          <w:sz w:val="28"/>
          <w:szCs w:val="28"/>
        </w:rPr>
        <w:t>, В.И.</w:t>
      </w:r>
      <w:r w:rsidR="00A04879">
        <w:rPr>
          <w:sz w:val="28"/>
          <w:szCs w:val="28"/>
        </w:rPr>
        <w:t> </w:t>
      </w:r>
      <w:r w:rsidR="00233124">
        <w:rPr>
          <w:sz w:val="28"/>
          <w:szCs w:val="28"/>
        </w:rPr>
        <w:t xml:space="preserve">Успенская]. </w:t>
      </w:r>
      <w:r w:rsidRPr="00333795">
        <w:rPr>
          <w:sz w:val="28"/>
          <w:szCs w:val="28"/>
        </w:rPr>
        <w:t>Тверь</w:t>
      </w:r>
      <w:r w:rsidR="0069300A">
        <w:rPr>
          <w:sz w:val="28"/>
          <w:szCs w:val="28"/>
        </w:rPr>
        <w:t>:</w:t>
      </w:r>
      <w:r w:rsidRPr="00333795">
        <w:rPr>
          <w:sz w:val="28"/>
          <w:szCs w:val="28"/>
        </w:rPr>
        <w:t xml:space="preserve"> Тверской госуд</w:t>
      </w:r>
      <w:r w:rsidR="00233124">
        <w:rPr>
          <w:sz w:val="28"/>
          <w:szCs w:val="28"/>
        </w:rPr>
        <w:t xml:space="preserve">арственный университет, 2002. </w:t>
      </w:r>
      <w:r w:rsidRPr="00333795">
        <w:rPr>
          <w:sz w:val="28"/>
          <w:szCs w:val="28"/>
        </w:rPr>
        <w:t>183 с.</w:t>
      </w:r>
    </w:p>
    <w:p w:rsidR="00333795" w:rsidRPr="00333795" w:rsidRDefault="00333795" w:rsidP="00333795">
      <w:pPr>
        <w:spacing w:line="360" w:lineRule="auto"/>
        <w:jc w:val="both"/>
        <w:rPr>
          <w:sz w:val="28"/>
          <w:szCs w:val="28"/>
        </w:rPr>
      </w:pPr>
      <w:r w:rsidRPr="00333795">
        <w:rPr>
          <w:b/>
          <w:bCs/>
          <w:sz w:val="28"/>
          <w:szCs w:val="28"/>
        </w:rPr>
        <w:t xml:space="preserve">66. </w:t>
      </w:r>
      <w:r w:rsidR="00A04879">
        <w:rPr>
          <w:sz w:val="28"/>
          <w:szCs w:val="28"/>
        </w:rPr>
        <w:t>Чистякова Э.</w:t>
      </w:r>
      <w:r w:rsidRPr="00333795">
        <w:rPr>
          <w:sz w:val="28"/>
          <w:szCs w:val="28"/>
        </w:rPr>
        <w:t>И.</w:t>
      </w:r>
      <w:r w:rsidRPr="00333795">
        <w:rPr>
          <w:b/>
          <w:bCs/>
          <w:sz w:val="28"/>
          <w:szCs w:val="28"/>
        </w:rPr>
        <w:t xml:space="preserve"> </w:t>
      </w:r>
      <w:r w:rsidRPr="00333795">
        <w:rPr>
          <w:sz w:val="28"/>
          <w:szCs w:val="28"/>
        </w:rPr>
        <w:t xml:space="preserve">Русский символизм о современной цивилизации и революции / Э. И. Чистякова, </w:t>
      </w:r>
      <w:r w:rsidR="00A04879">
        <w:rPr>
          <w:sz w:val="28"/>
          <w:szCs w:val="28"/>
        </w:rPr>
        <w:t>В.А. Гусев</w:t>
      </w:r>
      <w:r w:rsidRPr="00333795">
        <w:rPr>
          <w:sz w:val="28"/>
          <w:szCs w:val="28"/>
        </w:rPr>
        <w:t xml:space="preserve"> // Социально-политические процессы в меняющемся мире</w:t>
      </w:r>
      <w:r w:rsidR="0069300A">
        <w:rPr>
          <w:sz w:val="28"/>
          <w:szCs w:val="28"/>
        </w:rPr>
        <w:t>:</w:t>
      </w:r>
      <w:r w:rsidRPr="00333795">
        <w:rPr>
          <w:sz w:val="28"/>
          <w:szCs w:val="28"/>
        </w:rPr>
        <w:t xml:space="preserve"> сборник научных трудов / </w:t>
      </w:r>
      <w:r w:rsidR="00A04879">
        <w:rPr>
          <w:sz w:val="28"/>
          <w:szCs w:val="28"/>
        </w:rPr>
        <w:t>[редкол.:  В.</w:t>
      </w:r>
      <w:r w:rsidRPr="00333795">
        <w:rPr>
          <w:sz w:val="28"/>
          <w:szCs w:val="28"/>
        </w:rPr>
        <w:t>П.</w:t>
      </w:r>
      <w:r w:rsidR="00A04879">
        <w:rPr>
          <w:sz w:val="28"/>
          <w:szCs w:val="28"/>
        </w:rPr>
        <w:t> </w:t>
      </w:r>
      <w:r w:rsidRPr="00333795">
        <w:rPr>
          <w:sz w:val="28"/>
          <w:szCs w:val="28"/>
        </w:rPr>
        <w:t xml:space="preserve">Гавриков, </w:t>
      </w:r>
      <w:r w:rsidR="00A04879">
        <w:rPr>
          <w:sz w:val="28"/>
          <w:szCs w:val="28"/>
        </w:rPr>
        <w:t>В.А. Гусев, В.</w:t>
      </w:r>
      <w:r w:rsidRPr="00333795">
        <w:rPr>
          <w:sz w:val="28"/>
          <w:szCs w:val="28"/>
        </w:rPr>
        <w:t>И.</w:t>
      </w:r>
      <w:r w:rsidR="00A04879">
        <w:rPr>
          <w:sz w:val="28"/>
          <w:szCs w:val="28"/>
        </w:rPr>
        <w:t> </w:t>
      </w:r>
      <w:r w:rsidR="00233124">
        <w:rPr>
          <w:sz w:val="28"/>
          <w:szCs w:val="28"/>
        </w:rPr>
        <w:t xml:space="preserve">Успенская]. Тверь, 2002. </w:t>
      </w:r>
      <w:r w:rsidRPr="00333795">
        <w:rPr>
          <w:sz w:val="28"/>
          <w:szCs w:val="28"/>
        </w:rPr>
        <w:t>В</w:t>
      </w:r>
      <w:r w:rsidR="00A04879">
        <w:rPr>
          <w:sz w:val="28"/>
          <w:szCs w:val="28"/>
        </w:rPr>
        <w:t>ы</w:t>
      </w:r>
      <w:r w:rsidR="00233124">
        <w:rPr>
          <w:sz w:val="28"/>
          <w:szCs w:val="28"/>
        </w:rPr>
        <w:t xml:space="preserve">п. 2. </w:t>
      </w:r>
      <w:r w:rsidR="00A04879">
        <w:rPr>
          <w:sz w:val="28"/>
          <w:szCs w:val="28"/>
        </w:rPr>
        <w:t>С. </w:t>
      </w:r>
      <w:r w:rsidRPr="00333795">
        <w:rPr>
          <w:sz w:val="28"/>
          <w:szCs w:val="28"/>
        </w:rPr>
        <w:t>111</w:t>
      </w:r>
      <w:r w:rsidR="00A04879">
        <w:rPr>
          <w:sz w:val="28"/>
          <w:szCs w:val="28"/>
        </w:rPr>
        <w:t>–</w:t>
      </w:r>
      <w:r w:rsidRPr="00333795">
        <w:rPr>
          <w:sz w:val="28"/>
          <w:szCs w:val="28"/>
        </w:rPr>
        <w:t>117.</w:t>
      </w:r>
    </w:p>
    <w:p w:rsidR="00333795" w:rsidRPr="00333795" w:rsidRDefault="00333795" w:rsidP="00333795">
      <w:pPr>
        <w:spacing w:line="360" w:lineRule="auto"/>
        <w:jc w:val="both"/>
        <w:rPr>
          <w:sz w:val="28"/>
          <w:szCs w:val="28"/>
        </w:rPr>
      </w:pPr>
      <w:r w:rsidRPr="00333795">
        <w:rPr>
          <w:b/>
          <w:bCs/>
          <w:sz w:val="28"/>
          <w:szCs w:val="28"/>
        </w:rPr>
        <w:t xml:space="preserve">67. </w:t>
      </w:r>
      <w:r w:rsidRPr="00333795">
        <w:rPr>
          <w:sz w:val="28"/>
          <w:szCs w:val="28"/>
        </w:rPr>
        <w:t>Проблемы оценки социалистического прошлого</w:t>
      </w:r>
      <w:r w:rsidR="0069300A">
        <w:rPr>
          <w:sz w:val="28"/>
          <w:szCs w:val="28"/>
        </w:rPr>
        <w:t>:</w:t>
      </w:r>
      <w:r w:rsidRPr="00333795">
        <w:rPr>
          <w:sz w:val="28"/>
          <w:szCs w:val="28"/>
        </w:rPr>
        <w:t xml:space="preserve"> (на материалах консервативной отечественной публицистики) / </w:t>
      </w:r>
      <w:r w:rsidR="00A04879">
        <w:rPr>
          <w:sz w:val="28"/>
          <w:szCs w:val="28"/>
        </w:rPr>
        <w:t>В.А. Гусев</w:t>
      </w:r>
      <w:r w:rsidRPr="00333795">
        <w:rPr>
          <w:sz w:val="28"/>
          <w:szCs w:val="28"/>
        </w:rPr>
        <w:t xml:space="preserve"> // Социально-политические процессы в меняющемся мире</w:t>
      </w:r>
      <w:r w:rsidR="0069300A">
        <w:rPr>
          <w:sz w:val="28"/>
          <w:szCs w:val="28"/>
        </w:rPr>
        <w:t>:</w:t>
      </w:r>
      <w:r w:rsidRPr="00333795">
        <w:rPr>
          <w:sz w:val="28"/>
          <w:szCs w:val="28"/>
        </w:rPr>
        <w:t xml:space="preserve"> сборник научных трудов / [редкол.:  В. П. Гавриков, </w:t>
      </w:r>
      <w:r w:rsidR="00A04879">
        <w:rPr>
          <w:sz w:val="28"/>
          <w:szCs w:val="28"/>
        </w:rPr>
        <w:t>В.А. Гусев, В.</w:t>
      </w:r>
      <w:r w:rsidR="00233124">
        <w:rPr>
          <w:sz w:val="28"/>
          <w:szCs w:val="28"/>
        </w:rPr>
        <w:t xml:space="preserve">И. Успенская]. Тверь, 2002. Вып. 2. </w:t>
      </w:r>
      <w:r w:rsidRPr="00333795">
        <w:rPr>
          <w:sz w:val="28"/>
          <w:szCs w:val="28"/>
        </w:rPr>
        <w:t>С. 137</w:t>
      </w:r>
      <w:r w:rsidR="00A04879">
        <w:rPr>
          <w:sz w:val="28"/>
          <w:szCs w:val="28"/>
        </w:rPr>
        <w:t>–</w:t>
      </w:r>
      <w:r w:rsidRPr="00333795">
        <w:rPr>
          <w:sz w:val="28"/>
          <w:szCs w:val="28"/>
        </w:rPr>
        <w:t>156.</w:t>
      </w:r>
    </w:p>
    <w:p w:rsidR="00333795" w:rsidRPr="00333795" w:rsidRDefault="00333795" w:rsidP="00333795">
      <w:pPr>
        <w:spacing w:line="360" w:lineRule="auto"/>
        <w:jc w:val="both"/>
        <w:rPr>
          <w:sz w:val="28"/>
          <w:szCs w:val="28"/>
        </w:rPr>
      </w:pPr>
      <w:r w:rsidRPr="00333795">
        <w:rPr>
          <w:b/>
          <w:bCs/>
          <w:sz w:val="28"/>
          <w:szCs w:val="28"/>
        </w:rPr>
        <w:t xml:space="preserve">68. </w:t>
      </w:r>
      <w:r w:rsidRPr="00333795">
        <w:rPr>
          <w:sz w:val="28"/>
          <w:szCs w:val="28"/>
        </w:rPr>
        <w:t xml:space="preserve">Актуальные проблемы преподавания политологии в вузе / </w:t>
      </w:r>
      <w:r w:rsidR="00A04879">
        <w:rPr>
          <w:sz w:val="28"/>
          <w:szCs w:val="28"/>
        </w:rPr>
        <w:t>В.А. Гусев</w:t>
      </w:r>
      <w:r w:rsidRPr="00333795">
        <w:rPr>
          <w:sz w:val="28"/>
          <w:szCs w:val="28"/>
        </w:rPr>
        <w:t xml:space="preserve"> // Процесс обучения и воспитания: содержание и методы реализации</w:t>
      </w:r>
      <w:r w:rsidR="0069300A">
        <w:rPr>
          <w:sz w:val="28"/>
          <w:szCs w:val="28"/>
        </w:rPr>
        <w:t>:</w:t>
      </w:r>
      <w:r w:rsidRPr="00333795">
        <w:rPr>
          <w:sz w:val="28"/>
          <w:szCs w:val="28"/>
        </w:rPr>
        <w:t xml:space="preserve"> материалы научно-методической конференции, посвященной 30-летию Тверского государственного университета, Тверь, 22 окт. - 1 нояб. 2001 г. / Администрация Твер. обл., Твер. гос. ун-т</w:t>
      </w:r>
      <w:r w:rsidR="0069300A">
        <w:rPr>
          <w:sz w:val="28"/>
          <w:szCs w:val="28"/>
        </w:rPr>
        <w:t>;</w:t>
      </w:r>
      <w:r w:rsidR="00A04879">
        <w:rPr>
          <w:sz w:val="28"/>
          <w:szCs w:val="28"/>
        </w:rPr>
        <w:t xml:space="preserve"> [редкол.: А.Н. Кудинов, В.П. Гавриков, Т.</w:t>
      </w:r>
      <w:r w:rsidRPr="00333795">
        <w:rPr>
          <w:sz w:val="28"/>
          <w:szCs w:val="28"/>
        </w:rPr>
        <w:t>С.</w:t>
      </w:r>
      <w:r w:rsidR="00A04879">
        <w:rPr>
          <w:sz w:val="28"/>
          <w:szCs w:val="28"/>
        </w:rPr>
        <w:t> </w:t>
      </w:r>
      <w:r w:rsidR="00233124">
        <w:rPr>
          <w:sz w:val="28"/>
          <w:szCs w:val="28"/>
        </w:rPr>
        <w:t xml:space="preserve">Савочкина (отв. ред.)]. </w:t>
      </w:r>
      <w:r w:rsidRPr="00333795">
        <w:rPr>
          <w:sz w:val="28"/>
          <w:szCs w:val="28"/>
        </w:rPr>
        <w:t>Тверь</w:t>
      </w:r>
      <w:r w:rsidR="0069300A">
        <w:rPr>
          <w:sz w:val="28"/>
          <w:szCs w:val="28"/>
        </w:rPr>
        <w:t>:</w:t>
      </w:r>
      <w:r w:rsidRPr="00333795">
        <w:rPr>
          <w:sz w:val="28"/>
          <w:szCs w:val="28"/>
        </w:rPr>
        <w:t xml:space="preserve"> Тверской государственн</w:t>
      </w:r>
      <w:r w:rsidR="00233124">
        <w:rPr>
          <w:sz w:val="28"/>
          <w:szCs w:val="28"/>
        </w:rPr>
        <w:t xml:space="preserve">ый университет, 2002. Ч. 1. </w:t>
      </w:r>
      <w:r w:rsidRPr="00333795">
        <w:rPr>
          <w:sz w:val="28"/>
          <w:szCs w:val="28"/>
        </w:rPr>
        <w:t>С. 39</w:t>
      </w:r>
      <w:r w:rsidR="00A04879">
        <w:rPr>
          <w:sz w:val="28"/>
          <w:szCs w:val="28"/>
        </w:rPr>
        <w:t>–</w:t>
      </w:r>
      <w:r w:rsidRPr="00333795">
        <w:rPr>
          <w:sz w:val="28"/>
          <w:szCs w:val="28"/>
        </w:rPr>
        <w:t>42.</w:t>
      </w:r>
    </w:p>
    <w:p w:rsidR="00333795" w:rsidRPr="00333795" w:rsidRDefault="00333795" w:rsidP="00333795">
      <w:pPr>
        <w:spacing w:line="360" w:lineRule="auto"/>
        <w:jc w:val="both"/>
        <w:rPr>
          <w:sz w:val="28"/>
          <w:szCs w:val="28"/>
        </w:rPr>
      </w:pPr>
      <w:r w:rsidRPr="00333795">
        <w:rPr>
          <w:b/>
          <w:bCs/>
          <w:sz w:val="28"/>
          <w:szCs w:val="28"/>
        </w:rPr>
        <w:t xml:space="preserve">69. </w:t>
      </w:r>
      <w:r w:rsidRPr="00333795">
        <w:rPr>
          <w:sz w:val="28"/>
          <w:szCs w:val="28"/>
        </w:rPr>
        <w:t xml:space="preserve">Русский консерватизм / </w:t>
      </w:r>
      <w:r w:rsidR="00A04879">
        <w:rPr>
          <w:sz w:val="28"/>
          <w:szCs w:val="28"/>
        </w:rPr>
        <w:t>В.А. Гусев</w:t>
      </w:r>
      <w:r w:rsidRPr="00333795">
        <w:rPr>
          <w:sz w:val="28"/>
          <w:szCs w:val="28"/>
        </w:rPr>
        <w:t xml:space="preserve"> // Эволюция консерватизма: европейская традиция и русский опыт</w:t>
      </w:r>
      <w:r w:rsidR="0069300A">
        <w:rPr>
          <w:sz w:val="28"/>
          <w:szCs w:val="28"/>
        </w:rPr>
        <w:t>:</w:t>
      </w:r>
      <w:r w:rsidRPr="00333795">
        <w:rPr>
          <w:sz w:val="28"/>
          <w:szCs w:val="28"/>
        </w:rPr>
        <w:t xml:space="preserve"> материалы международной научной конференци</w:t>
      </w:r>
      <w:r w:rsidR="00233124">
        <w:rPr>
          <w:sz w:val="28"/>
          <w:szCs w:val="28"/>
        </w:rPr>
        <w:t xml:space="preserve">и, Самара, 26-29 апр. 2002 г. </w:t>
      </w:r>
      <w:r w:rsidRPr="00333795">
        <w:rPr>
          <w:sz w:val="28"/>
          <w:szCs w:val="28"/>
        </w:rPr>
        <w:t>Самара: Сам</w:t>
      </w:r>
      <w:r w:rsidR="00233124">
        <w:rPr>
          <w:sz w:val="28"/>
          <w:szCs w:val="28"/>
        </w:rPr>
        <w:t xml:space="preserve">арский научный центр, 2002. </w:t>
      </w:r>
      <w:r w:rsidRPr="00333795">
        <w:rPr>
          <w:sz w:val="28"/>
          <w:szCs w:val="28"/>
        </w:rPr>
        <w:t>С. 240</w:t>
      </w:r>
      <w:r w:rsidR="00A04879">
        <w:rPr>
          <w:sz w:val="28"/>
          <w:szCs w:val="28"/>
        </w:rPr>
        <w:t>–</w:t>
      </w:r>
      <w:r w:rsidRPr="00333795">
        <w:rPr>
          <w:sz w:val="28"/>
          <w:szCs w:val="28"/>
        </w:rPr>
        <w:t>252.</w:t>
      </w:r>
    </w:p>
    <w:p w:rsidR="00333795" w:rsidRPr="00333795" w:rsidRDefault="00333795" w:rsidP="00333795">
      <w:pPr>
        <w:spacing w:line="360" w:lineRule="auto"/>
        <w:jc w:val="both"/>
        <w:rPr>
          <w:b/>
          <w:bCs/>
          <w:sz w:val="28"/>
          <w:szCs w:val="28"/>
        </w:rPr>
      </w:pPr>
      <w:r w:rsidRPr="00333795">
        <w:rPr>
          <w:b/>
          <w:bCs/>
          <w:sz w:val="28"/>
          <w:szCs w:val="28"/>
        </w:rPr>
        <w:t>2003</w:t>
      </w:r>
    </w:p>
    <w:p w:rsidR="00333795" w:rsidRPr="00333795" w:rsidRDefault="00333795" w:rsidP="00333795">
      <w:pPr>
        <w:spacing w:line="360" w:lineRule="auto"/>
        <w:jc w:val="both"/>
        <w:rPr>
          <w:sz w:val="28"/>
          <w:szCs w:val="28"/>
        </w:rPr>
      </w:pPr>
      <w:r w:rsidRPr="00333795">
        <w:rPr>
          <w:b/>
          <w:bCs/>
          <w:sz w:val="28"/>
          <w:szCs w:val="28"/>
        </w:rPr>
        <w:t xml:space="preserve">70. </w:t>
      </w:r>
      <w:r w:rsidR="00A04879">
        <w:rPr>
          <w:sz w:val="28"/>
          <w:szCs w:val="28"/>
        </w:rPr>
        <w:t>Парахонская Г.</w:t>
      </w:r>
      <w:r w:rsidRPr="00333795">
        <w:rPr>
          <w:sz w:val="28"/>
          <w:szCs w:val="28"/>
        </w:rPr>
        <w:t>А. Адаптация пожилых людей в современных условиях и социальная политика (на материалах Тверского региона)</w:t>
      </w:r>
      <w:r w:rsidR="0069300A">
        <w:rPr>
          <w:sz w:val="28"/>
          <w:szCs w:val="28"/>
        </w:rPr>
        <w:t>:</w:t>
      </w:r>
      <w:r w:rsidR="00A04879">
        <w:rPr>
          <w:sz w:val="28"/>
          <w:szCs w:val="28"/>
        </w:rPr>
        <w:t xml:space="preserve"> монография / Г.А. </w:t>
      </w:r>
      <w:r w:rsidRPr="00333795">
        <w:rPr>
          <w:sz w:val="28"/>
          <w:szCs w:val="28"/>
        </w:rPr>
        <w:t>Парахонская</w:t>
      </w:r>
      <w:r w:rsidR="0069300A">
        <w:rPr>
          <w:sz w:val="28"/>
          <w:szCs w:val="28"/>
        </w:rPr>
        <w:t>;</w:t>
      </w:r>
      <w:r w:rsidRPr="00333795">
        <w:rPr>
          <w:sz w:val="28"/>
          <w:szCs w:val="28"/>
        </w:rPr>
        <w:t xml:space="preserve"> науч. ред. </w:t>
      </w:r>
      <w:r w:rsidR="00A04879">
        <w:rPr>
          <w:sz w:val="28"/>
          <w:szCs w:val="28"/>
        </w:rPr>
        <w:t>В.А. Гусев</w:t>
      </w:r>
      <w:r w:rsidR="0069300A">
        <w:rPr>
          <w:sz w:val="28"/>
          <w:szCs w:val="28"/>
        </w:rPr>
        <w:t>;</w:t>
      </w:r>
      <w:r w:rsidR="00233124">
        <w:rPr>
          <w:sz w:val="28"/>
          <w:szCs w:val="28"/>
        </w:rPr>
        <w:t xml:space="preserve"> Твер. гос. ун-т. </w:t>
      </w:r>
      <w:r w:rsidRPr="00333795">
        <w:rPr>
          <w:sz w:val="28"/>
          <w:szCs w:val="28"/>
        </w:rPr>
        <w:t>Тверь</w:t>
      </w:r>
      <w:r w:rsidR="0069300A">
        <w:rPr>
          <w:sz w:val="28"/>
          <w:szCs w:val="28"/>
        </w:rPr>
        <w:t>:</w:t>
      </w:r>
      <w:r w:rsidRPr="00333795">
        <w:rPr>
          <w:sz w:val="28"/>
          <w:szCs w:val="28"/>
        </w:rPr>
        <w:t xml:space="preserve"> Тверской госуд</w:t>
      </w:r>
      <w:r w:rsidR="00233124">
        <w:rPr>
          <w:sz w:val="28"/>
          <w:szCs w:val="28"/>
        </w:rPr>
        <w:t xml:space="preserve">арственный университет, 2003. </w:t>
      </w:r>
      <w:r w:rsidRPr="00333795">
        <w:rPr>
          <w:sz w:val="28"/>
          <w:szCs w:val="28"/>
        </w:rPr>
        <w:t>287 с.</w:t>
      </w:r>
    </w:p>
    <w:p w:rsidR="00333795" w:rsidRPr="00333795" w:rsidRDefault="00333795" w:rsidP="00333795">
      <w:pPr>
        <w:spacing w:line="360" w:lineRule="auto"/>
        <w:jc w:val="both"/>
        <w:rPr>
          <w:sz w:val="28"/>
          <w:szCs w:val="28"/>
        </w:rPr>
      </w:pPr>
      <w:r w:rsidRPr="00333795">
        <w:rPr>
          <w:b/>
          <w:bCs/>
          <w:sz w:val="28"/>
          <w:szCs w:val="28"/>
        </w:rPr>
        <w:t xml:space="preserve">71. </w:t>
      </w:r>
      <w:r w:rsidRPr="00333795">
        <w:rPr>
          <w:sz w:val="28"/>
          <w:szCs w:val="28"/>
        </w:rPr>
        <w:t>Политология</w:t>
      </w:r>
      <w:r w:rsidR="0069300A">
        <w:rPr>
          <w:sz w:val="28"/>
          <w:szCs w:val="28"/>
        </w:rPr>
        <w:t>:</w:t>
      </w:r>
      <w:r w:rsidRPr="00333795">
        <w:rPr>
          <w:sz w:val="28"/>
          <w:szCs w:val="28"/>
        </w:rPr>
        <w:t xml:space="preserve"> программа и планы семинарских занятий для студентов дневного отделения / Твер. гос. ун-т. Каф. социологии и политологии</w:t>
      </w:r>
      <w:r w:rsidR="0069300A">
        <w:rPr>
          <w:sz w:val="28"/>
          <w:szCs w:val="28"/>
        </w:rPr>
        <w:t>;</w:t>
      </w:r>
      <w:r w:rsidR="00A04879">
        <w:rPr>
          <w:sz w:val="28"/>
          <w:szCs w:val="28"/>
        </w:rPr>
        <w:t xml:space="preserve"> [сост.: Н.</w:t>
      </w:r>
      <w:r w:rsidRPr="00333795">
        <w:rPr>
          <w:sz w:val="28"/>
          <w:szCs w:val="28"/>
        </w:rPr>
        <w:t>В.</w:t>
      </w:r>
      <w:r w:rsidR="00A04879">
        <w:rPr>
          <w:sz w:val="28"/>
          <w:szCs w:val="28"/>
        </w:rPr>
        <w:t> </w:t>
      </w:r>
      <w:r w:rsidRPr="00333795">
        <w:rPr>
          <w:sz w:val="28"/>
          <w:szCs w:val="28"/>
        </w:rPr>
        <w:t xml:space="preserve">Бушмарин, </w:t>
      </w:r>
      <w:r w:rsidR="00A04879">
        <w:rPr>
          <w:sz w:val="28"/>
          <w:szCs w:val="28"/>
        </w:rPr>
        <w:t>В.А. Гусев и др.; отв. ред. В.</w:t>
      </w:r>
      <w:r w:rsidR="00233124">
        <w:rPr>
          <w:sz w:val="28"/>
          <w:szCs w:val="28"/>
        </w:rPr>
        <w:t xml:space="preserve">П. Гавриков]. </w:t>
      </w:r>
      <w:r w:rsidRPr="00333795">
        <w:rPr>
          <w:sz w:val="28"/>
          <w:szCs w:val="28"/>
        </w:rPr>
        <w:t>Тверь</w:t>
      </w:r>
      <w:r w:rsidR="0069300A">
        <w:rPr>
          <w:sz w:val="28"/>
          <w:szCs w:val="28"/>
        </w:rPr>
        <w:t>:</w:t>
      </w:r>
      <w:r w:rsidRPr="00333795">
        <w:rPr>
          <w:sz w:val="28"/>
          <w:szCs w:val="28"/>
        </w:rPr>
        <w:t xml:space="preserve"> Тверской госуд</w:t>
      </w:r>
      <w:r w:rsidR="00233124">
        <w:rPr>
          <w:sz w:val="28"/>
          <w:szCs w:val="28"/>
        </w:rPr>
        <w:t xml:space="preserve">арственный университет, 2003. </w:t>
      </w:r>
      <w:r w:rsidRPr="00333795">
        <w:rPr>
          <w:sz w:val="28"/>
          <w:szCs w:val="28"/>
        </w:rPr>
        <w:t>23 с., включ. обл.</w:t>
      </w:r>
    </w:p>
    <w:p w:rsidR="00333795" w:rsidRPr="00333795" w:rsidRDefault="00333795" w:rsidP="00333795">
      <w:pPr>
        <w:spacing w:line="360" w:lineRule="auto"/>
        <w:jc w:val="both"/>
        <w:rPr>
          <w:sz w:val="28"/>
          <w:szCs w:val="28"/>
        </w:rPr>
      </w:pPr>
      <w:r w:rsidRPr="00333795">
        <w:rPr>
          <w:b/>
          <w:bCs/>
          <w:sz w:val="28"/>
          <w:szCs w:val="28"/>
        </w:rPr>
        <w:t xml:space="preserve">72. </w:t>
      </w:r>
      <w:r w:rsidRPr="00333795">
        <w:rPr>
          <w:sz w:val="28"/>
          <w:szCs w:val="28"/>
        </w:rPr>
        <w:t>Социально-политические процессы в меняющемся мире</w:t>
      </w:r>
      <w:r w:rsidR="0069300A">
        <w:rPr>
          <w:sz w:val="28"/>
          <w:szCs w:val="28"/>
        </w:rPr>
        <w:t>:</w:t>
      </w:r>
      <w:r w:rsidRPr="00333795">
        <w:rPr>
          <w:sz w:val="28"/>
          <w:szCs w:val="28"/>
        </w:rPr>
        <w:t xml:space="preserve"> сборник научных трудов. Вып. 3 / </w:t>
      </w:r>
      <w:r w:rsidR="00A04879">
        <w:rPr>
          <w:sz w:val="28"/>
          <w:szCs w:val="28"/>
        </w:rPr>
        <w:t>[редкол.: В.</w:t>
      </w:r>
      <w:r w:rsidRPr="00333795">
        <w:rPr>
          <w:sz w:val="28"/>
          <w:szCs w:val="28"/>
        </w:rPr>
        <w:t xml:space="preserve">П. Гавриков, </w:t>
      </w:r>
      <w:r w:rsidR="00A04879">
        <w:rPr>
          <w:sz w:val="28"/>
          <w:szCs w:val="28"/>
        </w:rPr>
        <w:t>В.А. Гусев</w:t>
      </w:r>
      <w:r w:rsidRPr="00333795">
        <w:rPr>
          <w:sz w:val="28"/>
          <w:szCs w:val="28"/>
        </w:rPr>
        <w:t>, В.И.</w:t>
      </w:r>
      <w:r w:rsidR="00A04879">
        <w:rPr>
          <w:sz w:val="28"/>
          <w:szCs w:val="28"/>
        </w:rPr>
        <w:t> </w:t>
      </w:r>
      <w:r w:rsidR="00233124">
        <w:rPr>
          <w:sz w:val="28"/>
          <w:szCs w:val="28"/>
        </w:rPr>
        <w:t xml:space="preserve">Успенская]. </w:t>
      </w:r>
      <w:r w:rsidRPr="00333795">
        <w:rPr>
          <w:sz w:val="28"/>
          <w:szCs w:val="28"/>
        </w:rPr>
        <w:t>Тверь</w:t>
      </w:r>
      <w:r w:rsidR="0069300A">
        <w:rPr>
          <w:sz w:val="28"/>
          <w:szCs w:val="28"/>
        </w:rPr>
        <w:t>:</w:t>
      </w:r>
      <w:r w:rsidRPr="00333795">
        <w:rPr>
          <w:sz w:val="28"/>
          <w:szCs w:val="28"/>
        </w:rPr>
        <w:t xml:space="preserve"> Тверской государ</w:t>
      </w:r>
      <w:r w:rsidR="00233124">
        <w:rPr>
          <w:sz w:val="28"/>
          <w:szCs w:val="28"/>
        </w:rPr>
        <w:t xml:space="preserve">ственный университет, 2003. </w:t>
      </w:r>
      <w:r w:rsidRPr="00333795">
        <w:rPr>
          <w:sz w:val="28"/>
          <w:szCs w:val="28"/>
        </w:rPr>
        <w:t>123 с.</w:t>
      </w:r>
    </w:p>
    <w:p w:rsidR="00333795" w:rsidRPr="00333795" w:rsidRDefault="00333795" w:rsidP="00333795">
      <w:pPr>
        <w:spacing w:line="360" w:lineRule="auto"/>
        <w:jc w:val="both"/>
        <w:rPr>
          <w:sz w:val="28"/>
          <w:szCs w:val="28"/>
        </w:rPr>
      </w:pPr>
      <w:r w:rsidRPr="00333795">
        <w:rPr>
          <w:b/>
          <w:bCs/>
          <w:sz w:val="28"/>
          <w:szCs w:val="28"/>
        </w:rPr>
        <w:t xml:space="preserve">73. </w:t>
      </w:r>
      <w:r w:rsidRPr="00333795">
        <w:rPr>
          <w:sz w:val="28"/>
          <w:szCs w:val="28"/>
        </w:rPr>
        <w:t xml:space="preserve">Учебно-методический комплекс дисциплины </w:t>
      </w:r>
      <w:r w:rsidR="00A04879">
        <w:rPr>
          <w:sz w:val="28"/>
          <w:szCs w:val="28"/>
        </w:rPr>
        <w:t>«</w:t>
      </w:r>
      <w:r w:rsidRPr="00333795">
        <w:rPr>
          <w:sz w:val="28"/>
          <w:szCs w:val="28"/>
        </w:rPr>
        <w:t>Геополитика</w:t>
      </w:r>
      <w:r w:rsidR="00A04879">
        <w:rPr>
          <w:sz w:val="28"/>
          <w:szCs w:val="28"/>
        </w:rPr>
        <w:t>»</w:t>
      </w:r>
      <w:r w:rsidRPr="00333795">
        <w:rPr>
          <w:sz w:val="28"/>
          <w:szCs w:val="28"/>
        </w:rPr>
        <w:t xml:space="preserve"> [Электронный ресурс]/ Твер. гос. ун-т, Каф. социологии и политологии, Фак. упр. и социологии</w:t>
      </w:r>
      <w:r w:rsidR="0069300A">
        <w:rPr>
          <w:sz w:val="28"/>
          <w:szCs w:val="28"/>
        </w:rPr>
        <w:t>;</w:t>
      </w:r>
      <w:r w:rsidRPr="00333795">
        <w:rPr>
          <w:sz w:val="28"/>
          <w:szCs w:val="28"/>
        </w:rPr>
        <w:t xml:space="preserve"> авт.- сост.: </w:t>
      </w:r>
      <w:r w:rsidR="00A04879">
        <w:rPr>
          <w:sz w:val="28"/>
          <w:szCs w:val="28"/>
        </w:rPr>
        <w:t>В.А. Гусев</w:t>
      </w:r>
      <w:r w:rsidR="00233124">
        <w:rPr>
          <w:sz w:val="28"/>
          <w:szCs w:val="28"/>
        </w:rPr>
        <w:t xml:space="preserve">. Электрон. дан. </w:t>
      </w:r>
      <w:r w:rsidRPr="00333795">
        <w:rPr>
          <w:sz w:val="28"/>
          <w:szCs w:val="28"/>
        </w:rPr>
        <w:t>Тверь</w:t>
      </w:r>
      <w:r w:rsidR="0069300A">
        <w:rPr>
          <w:sz w:val="28"/>
          <w:szCs w:val="28"/>
        </w:rPr>
        <w:t>:</w:t>
      </w:r>
      <w:r w:rsidRPr="00333795">
        <w:rPr>
          <w:sz w:val="28"/>
          <w:szCs w:val="28"/>
        </w:rPr>
        <w:t xml:space="preserve"> Тверской госуда</w:t>
      </w:r>
      <w:r w:rsidR="00233124">
        <w:rPr>
          <w:sz w:val="28"/>
          <w:szCs w:val="28"/>
        </w:rPr>
        <w:t xml:space="preserve">рственный университет, 2003. 12 с. </w:t>
      </w:r>
      <w:r w:rsidRPr="00333795">
        <w:rPr>
          <w:sz w:val="28"/>
          <w:szCs w:val="28"/>
        </w:rPr>
        <w:t xml:space="preserve">Режим доступа: </w:t>
      </w:r>
      <w:r w:rsidRPr="00333795">
        <w:rPr>
          <w:sz w:val="28"/>
          <w:szCs w:val="28"/>
          <w:u w:val="single"/>
          <w:lang w:val="en-US"/>
        </w:rPr>
        <w:t>http</w:t>
      </w:r>
      <w:r w:rsidRPr="00333795">
        <w:rPr>
          <w:sz w:val="28"/>
          <w:szCs w:val="28"/>
          <w:u w:val="single"/>
        </w:rPr>
        <w:t>://</w:t>
      </w:r>
      <w:r w:rsidRPr="00333795">
        <w:rPr>
          <w:sz w:val="28"/>
          <w:szCs w:val="28"/>
          <w:u w:val="single"/>
          <w:lang w:val="en-US"/>
        </w:rPr>
        <w:t>texts</w:t>
      </w:r>
      <w:r w:rsidRPr="00333795">
        <w:rPr>
          <w:sz w:val="28"/>
          <w:szCs w:val="28"/>
          <w:u w:val="single"/>
        </w:rPr>
        <w:t>.</w:t>
      </w:r>
      <w:r w:rsidRPr="00333795">
        <w:rPr>
          <w:sz w:val="28"/>
          <w:szCs w:val="28"/>
          <w:u w:val="single"/>
          <w:lang w:val="en-US"/>
        </w:rPr>
        <w:t>lib</w:t>
      </w:r>
      <w:r w:rsidRPr="00333795">
        <w:rPr>
          <w:sz w:val="28"/>
          <w:szCs w:val="28"/>
          <w:u w:val="single"/>
        </w:rPr>
        <w:t>.</w:t>
      </w:r>
      <w:r w:rsidRPr="00333795">
        <w:rPr>
          <w:sz w:val="28"/>
          <w:szCs w:val="28"/>
          <w:u w:val="single"/>
          <w:lang w:val="en-US"/>
        </w:rPr>
        <w:t>tversu</w:t>
      </w:r>
      <w:r w:rsidRPr="00333795">
        <w:rPr>
          <w:sz w:val="28"/>
          <w:szCs w:val="28"/>
          <w:u w:val="single"/>
        </w:rPr>
        <w:t>.</w:t>
      </w:r>
      <w:r w:rsidRPr="00333795">
        <w:rPr>
          <w:sz w:val="28"/>
          <w:szCs w:val="28"/>
          <w:u w:val="single"/>
          <w:lang w:val="en-US"/>
        </w:rPr>
        <w:t>ru</w:t>
      </w:r>
      <w:r w:rsidRPr="00333795">
        <w:rPr>
          <w:sz w:val="28"/>
          <w:szCs w:val="28"/>
          <w:u w:val="single"/>
        </w:rPr>
        <w:t>/</w:t>
      </w:r>
      <w:r w:rsidRPr="00333795">
        <w:rPr>
          <w:sz w:val="28"/>
          <w:szCs w:val="28"/>
          <w:u w:val="single"/>
          <w:lang w:val="en-US"/>
        </w:rPr>
        <w:t>texts</w:t>
      </w:r>
      <w:r w:rsidRPr="00333795">
        <w:rPr>
          <w:sz w:val="28"/>
          <w:szCs w:val="28"/>
          <w:u w:val="single"/>
        </w:rPr>
        <w:t>2/00414</w:t>
      </w:r>
      <w:r w:rsidRPr="00333795">
        <w:rPr>
          <w:sz w:val="28"/>
          <w:szCs w:val="28"/>
          <w:u w:val="single"/>
          <w:lang w:val="en-US"/>
        </w:rPr>
        <w:t>umk</w:t>
      </w:r>
      <w:r w:rsidRPr="00333795">
        <w:rPr>
          <w:sz w:val="28"/>
          <w:szCs w:val="28"/>
          <w:u w:val="single"/>
        </w:rPr>
        <w:t>.</w:t>
      </w:r>
      <w:r w:rsidRPr="00333795">
        <w:rPr>
          <w:sz w:val="28"/>
          <w:szCs w:val="28"/>
          <w:u w:val="single"/>
          <w:lang w:val="en-US"/>
        </w:rPr>
        <w:t>pdf</w:t>
      </w:r>
      <w:r w:rsidR="00233124">
        <w:rPr>
          <w:sz w:val="28"/>
          <w:szCs w:val="28"/>
        </w:rPr>
        <w:t xml:space="preserve">. Загл. с экрана. </w:t>
      </w:r>
      <w:r w:rsidRPr="00333795">
        <w:rPr>
          <w:sz w:val="28"/>
          <w:szCs w:val="28"/>
        </w:rPr>
        <w:t>(Дата обращения: 16.11.2015)</w:t>
      </w:r>
    </w:p>
    <w:p w:rsidR="00333795" w:rsidRPr="00333795" w:rsidRDefault="00333795" w:rsidP="00333795">
      <w:pPr>
        <w:spacing w:line="360" w:lineRule="auto"/>
        <w:jc w:val="both"/>
        <w:rPr>
          <w:sz w:val="28"/>
          <w:szCs w:val="28"/>
        </w:rPr>
      </w:pPr>
      <w:r w:rsidRPr="00333795">
        <w:rPr>
          <w:b/>
          <w:bCs/>
          <w:sz w:val="28"/>
          <w:szCs w:val="28"/>
        </w:rPr>
        <w:t xml:space="preserve">74. </w:t>
      </w:r>
      <w:r w:rsidRPr="00333795">
        <w:rPr>
          <w:sz w:val="28"/>
          <w:szCs w:val="28"/>
        </w:rPr>
        <w:t xml:space="preserve">Учебно-методический комплекс дисциплины </w:t>
      </w:r>
      <w:r w:rsidR="00A04879">
        <w:rPr>
          <w:sz w:val="28"/>
          <w:szCs w:val="28"/>
        </w:rPr>
        <w:t>«</w:t>
      </w:r>
      <w:r w:rsidRPr="00333795">
        <w:rPr>
          <w:sz w:val="28"/>
          <w:szCs w:val="28"/>
        </w:rPr>
        <w:t>Политические идеологии</w:t>
      </w:r>
      <w:r w:rsidR="00A04879">
        <w:rPr>
          <w:sz w:val="28"/>
          <w:szCs w:val="28"/>
        </w:rPr>
        <w:t>»</w:t>
      </w:r>
      <w:r w:rsidRPr="00333795">
        <w:rPr>
          <w:sz w:val="28"/>
          <w:szCs w:val="28"/>
        </w:rPr>
        <w:t xml:space="preserve"> [Электронный ресурс]/ Твер. гос. ун-т, Фак. упр. и социологии, Каф</w:t>
      </w:r>
      <w:r w:rsidR="00A04879">
        <w:rPr>
          <w:sz w:val="28"/>
          <w:szCs w:val="28"/>
        </w:rPr>
        <w:t>.</w:t>
      </w:r>
      <w:r w:rsidRPr="00333795">
        <w:rPr>
          <w:sz w:val="28"/>
          <w:szCs w:val="28"/>
        </w:rPr>
        <w:t xml:space="preserve"> социологии и политологии</w:t>
      </w:r>
      <w:r w:rsidR="0069300A">
        <w:rPr>
          <w:sz w:val="28"/>
          <w:szCs w:val="28"/>
        </w:rPr>
        <w:t>;</w:t>
      </w:r>
      <w:r w:rsidRPr="00333795">
        <w:rPr>
          <w:sz w:val="28"/>
          <w:szCs w:val="28"/>
        </w:rPr>
        <w:t xml:space="preserve"> авт.-сост.: </w:t>
      </w:r>
      <w:r w:rsidR="00A04879">
        <w:rPr>
          <w:sz w:val="28"/>
          <w:szCs w:val="28"/>
        </w:rPr>
        <w:t>В.А. Гусев</w:t>
      </w:r>
      <w:r w:rsidR="00233124">
        <w:rPr>
          <w:sz w:val="28"/>
          <w:szCs w:val="28"/>
        </w:rPr>
        <w:t xml:space="preserve">. Электрон. дан. </w:t>
      </w:r>
      <w:r w:rsidRPr="00333795">
        <w:rPr>
          <w:sz w:val="28"/>
          <w:szCs w:val="28"/>
        </w:rPr>
        <w:t>Тверь</w:t>
      </w:r>
      <w:r w:rsidR="0069300A">
        <w:rPr>
          <w:sz w:val="28"/>
          <w:szCs w:val="28"/>
        </w:rPr>
        <w:t>:</w:t>
      </w:r>
      <w:r w:rsidRPr="00333795">
        <w:rPr>
          <w:sz w:val="28"/>
          <w:szCs w:val="28"/>
        </w:rPr>
        <w:t xml:space="preserve"> Тверской государственн</w:t>
      </w:r>
      <w:r w:rsidR="00233124">
        <w:rPr>
          <w:sz w:val="28"/>
          <w:szCs w:val="28"/>
        </w:rPr>
        <w:t xml:space="preserve">ый университет, 2003. 12 с. </w:t>
      </w:r>
      <w:r w:rsidRPr="00333795">
        <w:rPr>
          <w:sz w:val="28"/>
          <w:szCs w:val="28"/>
        </w:rPr>
        <w:t xml:space="preserve">Режим доступа: </w:t>
      </w:r>
      <w:r w:rsidRPr="00333795">
        <w:rPr>
          <w:sz w:val="28"/>
          <w:szCs w:val="28"/>
          <w:u w:val="single"/>
          <w:lang w:val="en-US"/>
        </w:rPr>
        <w:t>http</w:t>
      </w:r>
      <w:r w:rsidRPr="00333795">
        <w:rPr>
          <w:sz w:val="28"/>
          <w:szCs w:val="28"/>
          <w:u w:val="single"/>
        </w:rPr>
        <w:t>://</w:t>
      </w:r>
      <w:r w:rsidRPr="00333795">
        <w:rPr>
          <w:sz w:val="28"/>
          <w:szCs w:val="28"/>
          <w:u w:val="single"/>
          <w:lang w:val="en-US"/>
        </w:rPr>
        <w:t>texts</w:t>
      </w:r>
      <w:r w:rsidRPr="00333795">
        <w:rPr>
          <w:sz w:val="28"/>
          <w:szCs w:val="28"/>
          <w:u w:val="single"/>
        </w:rPr>
        <w:t>.</w:t>
      </w:r>
      <w:r w:rsidRPr="00333795">
        <w:rPr>
          <w:sz w:val="28"/>
          <w:szCs w:val="28"/>
          <w:u w:val="single"/>
          <w:lang w:val="en-US"/>
        </w:rPr>
        <w:t>lib</w:t>
      </w:r>
      <w:r w:rsidRPr="00333795">
        <w:rPr>
          <w:sz w:val="28"/>
          <w:szCs w:val="28"/>
          <w:u w:val="single"/>
        </w:rPr>
        <w:t>.</w:t>
      </w:r>
      <w:r w:rsidRPr="00333795">
        <w:rPr>
          <w:sz w:val="28"/>
          <w:szCs w:val="28"/>
          <w:u w:val="single"/>
          <w:lang w:val="en-US"/>
        </w:rPr>
        <w:t>tversu</w:t>
      </w:r>
      <w:r w:rsidRPr="00333795">
        <w:rPr>
          <w:sz w:val="28"/>
          <w:szCs w:val="28"/>
          <w:u w:val="single"/>
        </w:rPr>
        <w:t>.</w:t>
      </w:r>
      <w:r w:rsidRPr="00333795">
        <w:rPr>
          <w:sz w:val="28"/>
          <w:szCs w:val="28"/>
          <w:u w:val="single"/>
          <w:lang w:val="en-US"/>
        </w:rPr>
        <w:t>ru</w:t>
      </w:r>
      <w:r w:rsidRPr="00333795">
        <w:rPr>
          <w:sz w:val="28"/>
          <w:szCs w:val="28"/>
          <w:u w:val="single"/>
        </w:rPr>
        <w:t>/</w:t>
      </w:r>
      <w:r w:rsidRPr="00333795">
        <w:rPr>
          <w:sz w:val="28"/>
          <w:szCs w:val="28"/>
          <w:u w:val="single"/>
          <w:lang w:val="en-US"/>
        </w:rPr>
        <w:t>texts</w:t>
      </w:r>
      <w:r w:rsidRPr="00333795">
        <w:rPr>
          <w:sz w:val="28"/>
          <w:szCs w:val="28"/>
          <w:u w:val="single"/>
        </w:rPr>
        <w:t>2/00415</w:t>
      </w:r>
      <w:r w:rsidRPr="00333795">
        <w:rPr>
          <w:sz w:val="28"/>
          <w:szCs w:val="28"/>
          <w:u w:val="single"/>
          <w:lang w:val="en-US"/>
        </w:rPr>
        <w:t>umk</w:t>
      </w:r>
      <w:r w:rsidRPr="00333795">
        <w:rPr>
          <w:sz w:val="28"/>
          <w:szCs w:val="28"/>
          <w:u w:val="single"/>
        </w:rPr>
        <w:t>.</w:t>
      </w:r>
      <w:r w:rsidRPr="00333795">
        <w:rPr>
          <w:sz w:val="28"/>
          <w:szCs w:val="28"/>
          <w:u w:val="single"/>
          <w:lang w:val="en-US"/>
        </w:rPr>
        <w:t>pdf</w:t>
      </w:r>
      <w:r w:rsidR="00233124">
        <w:rPr>
          <w:sz w:val="28"/>
          <w:szCs w:val="28"/>
        </w:rPr>
        <w:t xml:space="preserve">. Загл. с экрана. </w:t>
      </w:r>
      <w:r w:rsidRPr="00333795">
        <w:rPr>
          <w:sz w:val="28"/>
          <w:szCs w:val="28"/>
        </w:rPr>
        <w:t>(Дата обращения: 16.11.2015)</w:t>
      </w:r>
    </w:p>
    <w:p w:rsidR="00333795" w:rsidRPr="00294E7F" w:rsidRDefault="00333795" w:rsidP="00333795">
      <w:pPr>
        <w:spacing w:line="360" w:lineRule="auto"/>
        <w:jc w:val="both"/>
        <w:rPr>
          <w:spacing w:val="-6"/>
          <w:sz w:val="28"/>
          <w:szCs w:val="28"/>
        </w:rPr>
      </w:pPr>
      <w:r w:rsidRPr="00294E7F">
        <w:rPr>
          <w:b/>
          <w:bCs/>
          <w:spacing w:val="-6"/>
          <w:sz w:val="28"/>
          <w:szCs w:val="28"/>
        </w:rPr>
        <w:t xml:space="preserve">75. </w:t>
      </w:r>
      <w:r w:rsidR="00A04879" w:rsidRPr="00294E7F">
        <w:rPr>
          <w:spacing w:val="-6"/>
          <w:sz w:val="28"/>
          <w:szCs w:val="28"/>
        </w:rPr>
        <w:t>П.</w:t>
      </w:r>
      <w:r w:rsidRPr="00294E7F">
        <w:rPr>
          <w:spacing w:val="-6"/>
          <w:sz w:val="28"/>
          <w:szCs w:val="28"/>
        </w:rPr>
        <w:t xml:space="preserve">И. Новгородцев как консерватор / </w:t>
      </w:r>
      <w:r w:rsidR="00A04879" w:rsidRPr="00294E7F">
        <w:rPr>
          <w:spacing w:val="-6"/>
          <w:sz w:val="28"/>
          <w:szCs w:val="28"/>
        </w:rPr>
        <w:t>В.А. Гусев</w:t>
      </w:r>
      <w:r w:rsidRPr="00294E7F">
        <w:rPr>
          <w:spacing w:val="-6"/>
          <w:sz w:val="28"/>
          <w:szCs w:val="28"/>
        </w:rPr>
        <w:t xml:space="preserve"> // Социально-политические процессы в меняющемся мире / </w:t>
      </w:r>
      <w:r w:rsidR="00A04879" w:rsidRPr="00294E7F">
        <w:rPr>
          <w:spacing w:val="-6"/>
          <w:sz w:val="28"/>
          <w:szCs w:val="28"/>
        </w:rPr>
        <w:t>[редкол.: В.</w:t>
      </w:r>
      <w:r w:rsidRPr="00294E7F">
        <w:rPr>
          <w:spacing w:val="-6"/>
          <w:sz w:val="28"/>
          <w:szCs w:val="28"/>
        </w:rPr>
        <w:t xml:space="preserve">П. Гавриков, </w:t>
      </w:r>
      <w:r w:rsidR="00A04879" w:rsidRPr="00294E7F">
        <w:rPr>
          <w:spacing w:val="-6"/>
          <w:sz w:val="28"/>
          <w:szCs w:val="28"/>
        </w:rPr>
        <w:t>В.А. Гусев, В.</w:t>
      </w:r>
      <w:r w:rsidR="00233124" w:rsidRPr="00294E7F">
        <w:rPr>
          <w:spacing w:val="-6"/>
          <w:sz w:val="28"/>
          <w:szCs w:val="28"/>
        </w:rPr>
        <w:t xml:space="preserve">И. Успенская]. </w:t>
      </w:r>
      <w:r w:rsidRPr="00294E7F">
        <w:rPr>
          <w:spacing w:val="-6"/>
          <w:sz w:val="28"/>
          <w:szCs w:val="28"/>
        </w:rPr>
        <w:t>Тверь</w:t>
      </w:r>
      <w:r w:rsidR="0069300A" w:rsidRPr="00294E7F">
        <w:rPr>
          <w:spacing w:val="-6"/>
          <w:sz w:val="28"/>
          <w:szCs w:val="28"/>
        </w:rPr>
        <w:t>:</w:t>
      </w:r>
      <w:r w:rsidRPr="00294E7F">
        <w:rPr>
          <w:spacing w:val="-6"/>
          <w:sz w:val="28"/>
          <w:szCs w:val="28"/>
        </w:rPr>
        <w:t xml:space="preserve"> Тверской госуд</w:t>
      </w:r>
      <w:r w:rsidR="00233124" w:rsidRPr="00294E7F">
        <w:rPr>
          <w:spacing w:val="-6"/>
          <w:sz w:val="28"/>
          <w:szCs w:val="28"/>
        </w:rPr>
        <w:t xml:space="preserve">арственный университет, 2003. </w:t>
      </w:r>
      <w:r w:rsidRPr="00294E7F">
        <w:rPr>
          <w:spacing w:val="-6"/>
          <w:sz w:val="28"/>
          <w:szCs w:val="28"/>
        </w:rPr>
        <w:t>Вы</w:t>
      </w:r>
      <w:r w:rsidR="00233124" w:rsidRPr="00294E7F">
        <w:rPr>
          <w:spacing w:val="-6"/>
          <w:sz w:val="28"/>
          <w:szCs w:val="28"/>
        </w:rPr>
        <w:t xml:space="preserve">п. 3. </w:t>
      </w:r>
      <w:r w:rsidRPr="00294E7F">
        <w:rPr>
          <w:spacing w:val="-6"/>
          <w:sz w:val="28"/>
          <w:szCs w:val="28"/>
        </w:rPr>
        <w:t>С. 107</w:t>
      </w:r>
      <w:r w:rsidR="00A04879" w:rsidRPr="00294E7F">
        <w:rPr>
          <w:spacing w:val="-6"/>
          <w:sz w:val="28"/>
          <w:szCs w:val="28"/>
        </w:rPr>
        <w:t>–</w:t>
      </w:r>
      <w:r w:rsidRPr="00294E7F">
        <w:rPr>
          <w:spacing w:val="-6"/>
          <w:sz w:val="28"/>
          <w:szCs w:val="28"/>
        </w:rPr>
        <w:t>114.</w:t>
      </w:r>
    </w:p>
    <w:p w:rsidR="00333795" w:rsidRPr="003A203C" w:rsidRDefault="00333795" w:rsidP="00333795">
      <w:pPr>
        <w:spacing w:line="360" w:lineRule="auto"/>
        <w:jc w:val="both"/>
        <w:rPr>
          <w:sz w:val="28"/>
          <w:szCs w:val="28"/>
          <w:lang w:val="en-US"/>
        </w:rPr>
      </w:pPr>
      <w:r w:rsidRPr="00333795">
        <w:rPr>
          <w:b/>
          <w:bCs/>
          <w:sz w:val="28"/>
          <w:szCs w:val="28"/>
        </w:rPr>
        <w:t xml:space="preserve">76. </w:t>
      </w:r>
      <w:r w:rsidRPr="00333795">
        <w:rPr>
          <w:sz w:val="28"/>
          <w:szCs w:val="28"/>
        </w:rPr>
        <w:t xml:space="preserve">Основы русской геополитической теории и современные геополитические проблемы России / </w:t>
      </w:r>
      <w:r w:rsidR="00A04879">
        <w:rPr>
          <w:sz w:val="28"/>
          <w:szCs w:val="28"/>
        </w:rPr>
        <w:t>В.А. Гусев</w:t>
      </w:r>
      <w:r w:rsidR="00233124">
        <w:rPr>
          <w:sz w:val="28"/>
          <w:szCs w:val="28"/>
        </w:rPr>
        <w:t xml:space="preserve"> // Воспитание народа. </w:t>
      </w:r>
      <w:r w:rsidR="00233124" w:rsidRPr="003A203C">
        <w:rPr>
          <w:sz w:val="28"/>
          <w:szCs w:val="28"/>
          <w:lang w:val="en-US"/>
        </w:rPr>
        <w:t xml:space="preserve">2003. № 3. </w:t>
      </w:r>
      <w:r w:rsidRPr="00333795">
        <w:rPr>
          <w:sz w:val="28"/>
          <w:szCs w:val="28"/>
        </w:rPr>
        <w:t>С</w:t>
      </w:r>
      <w:r w:rsidRPr="003A203C">
        <w:rPr>
          <w:sz w:val="28"/>
          <w:szCs w:val="28"/>
          <w:lang w:val="en-US"/>
        </w:rPr>
        <w:t>. 4</w:t>
      </w:r>
      <w:r w:rsidR="00A04879" w:rsidRPr="003A203C">
        <w:rPr>
          <w:sz w:val="28"/>
          <w:szCs w:val="28"/>
          <w:lang w:val="en-US"/>
        </w:rPr>
        <w:t>–</w:t>
      </w:r>
      <w:r w:rsidRPr="003A203C">
        <w:rPr>
          <w:sz w:val="28"/>
          <w:szCs w:val="28"/>
          <w:lang w:val="en-US"/>
        </w:rPr>
        <w:t>17.</w:t>
      </w:r>
    </w:p>
    <w:p w:rsidR="00333795" w:rsidRPr="00333795" w:rsidRDefault="00333795" w:rsidP="00333795">
      <w:pPr>
        <w:spacing w:line="360" w:lineRule="auto"/>
        <w:jc w:val="both"/>
        <w:rPr>
          <w:sz w:val="28"/>
          <w:szCs w:val="28"/>
        </w:rPr>
      </w:pPr>
      <w:r w:rsidRPr="00333795">
        <w:rPr>
          <w:b/>
          <w:bCs/>
          <w:sz w:val="28"/>
          <w:szCs w:val="28"/>
          <w:lang w:val="en-US"/>
        </w:rPr>
        <w:t xml:space="preserve">77. </w:t>
      </w:r>
      <w:r w:rsidR="00A04879">
        <w:rPr>
          <w:sz w:val="28"/>
          <w:szCs w:val="28"/>
          <w:lang w:val="en-US"/>
        </w:rPr>
        <w:t>Sport as a Sosial Fenomen / V.</w:t>
      </w:r>
      <w:r w:rsidRPr="00333795">
        <w:rPr>
          <w:sz w:val="28"/>
          <w:szCs w:val="28"/>
          <w:lang w:val="en-US"/>
        </w:rPr>
        <w:t xml:space="preserve">A. Gusev, </w:t>
      </w:r>
      <w:r w:rsidR="00A04879">
        <w:rPr>
          <w:sz w:val="28"/>
          <w:szCs w:val="28"/>
          <w:lang w:val="en-US"/>
        </w:rPr>
        <w:t>V.</w:t>
      </w:r>
      <w:r w:rsidRPr="00333795">
        <w:rPr>
          <w:sz w:val="28"/>
          <w:szCs w:val="28"/>
          <w:lang w:val="en-US"/>
        </w:rPr>
        <w:t xml:space="preserve">A. </w:t>
      </w:r>
      <w:r w:rsidR="00A04879" w:rsidRPr="00333795">
        <w:rPr>
          <w:sz w:val="28"/>
          <w:szCs w:val="28"/>
          <w:lang w:val="en-US"/>
        </w:rPr>
        <w:t xml:space="preserve">Ionushkina </w:t>
      </w:r>
      <w:r w:rsidRPr="00333795">
        <w:rPr>
          <w:sz w:val="28"/>
          <w:szCs w:val="28"/>
          <w:lang w:val="en-US"/>
        </w:rPr>
        <w:t>// Philosofical Thourt. Plzen</w:t>
      </w:r>
      <w:r w:rsidR="00233124">
        <w:rPr>
          <w:sz w:val="28"/>
          <w:szCs w:val="28"/>
        </w:rPr>
        <w:t xml:space="preserve">. 2003. № 11. </w:t>
      </w:r>
      <w:r w:rsidRPr="00333795">
        <w:rPr>
          <w:sz w:val="28"/>
          <w:szCs w:val="28"/>
          <w:lang w:val="en-US"/>
        </w:rPr>
        <w:t>P</w:t>
      </w:r>
      <w:r w:rsidRPr="00333795">
        <w:rPr>
          <w:sz w:val="28"/>
          <w:szCs w:val="28"/>
        </w:rPr>
        <w:t>. 43</w:t>
      </w:r>
      <w:r w:rsidR="00A04879">
        <w:rPr>
          <w:sz w:val="28"/>
          <w:szCs w:val="28"/>
        </w:rPr>
        <w:t>–</w:t>
      </w:r>
      <w:r w:rsidRPr="00333795">
        <w:rPr>
          <w:sz w:val="28"/>
          <w:szCs w:val="28"/>
        </w:rPr>
        <w:t>52.</w:t>
      </w:r>
    </w:p>
    <w:p w:rsidR="00333795" w:rsidRPr="00333795" w:rsidRDefault="00333795" w:rsidP="00333795">
      <w:pPr>
        <w:spacing w:line="360" w:lineRule="auto"/>
        <w:jc w:val="both"/>
        <w:rPr>
          <w:b/>
          <w:bCs/>
          <w:sz w:val="28"/>
          <w:szCs w:val="28"/>
        </w:rPr>
      </w:pPr>
      <w:r w:rsidRPr="00333795">
        <w:rPr>
          <w:b/>
          <w:bCs/>
          <w:sz w:val="28"/>
          <w:szCs w:val="28"/>
        </w:rPr>
        <w:t>2004</w:t>
      </w:r>
    </w:p>
    <w:p w:rsidR="00333795" w:rsidRPr="00333795" w:rsidRDefault="00333795" w:rsidP="00333795">
      <w:pPr>
        <w:spacing w:line="360" w:lineRule="auto"/>
        <w:jc w:val="both"/>
        <w:rPr>
          <w:sz w:val="28"/>
          <w:szCs w:val="28"/>
        </w:rPr>
      </w:pPr>
      <w:r w:rsidRPr="00333795">
        <w:rPr>
          <w:b/>
          <w:bCs/>
          <w:sz w:val="28"/>
          <w:szCs w:val="28"/>
        </w:rPr>
        <w:t xml:space="preserve">78. </w:t>
      </w:r>
      <w:r w:rsidRPr="00333795">
        <w:rPr>
          <w:sz w:val="28"/>
          <w:szCs w:val="28"/>
        </w:rPr>
        <w:t xml:space="preserve">Образовательная реформа: прогресс или откат? / </w:t>
      </w:r>
      <w:r w:rsidR="00A04879">
        <w:rPr>
          <w:sz w:val="28"/>
          <w:szCs w:val="28"/>
        </w:rPr>
        <w:t>В.А. Гусев</w:t>
      </w:r>
      <w:r w:rsidRPr="00333795">
        <w:rPr>
          <w:sz w:val="28"/>
          <w:szCs w:val="28"/>
        </w:rPr>
        <w:t xml:space="preserve"> // Социально-политическая история России: проблемы изучения и преподавания</w:t>
      </w:r>
      <w:r w:rsidR="0069300A">
        <w:rPr>
          <w:sz w:val="28"/>
          <w:szCs w:val="28"/>
        </w:rPr>
        <w:t>:</w:t>
      </w:r>
      <w:r w:rsidRPr="00333795">
        <w:rPr>
          <w:sz w:val="28"/>
          <w:szCs w:val="28"/>
        </w:rPr>
        <w:t xml:space="preserve"> материалы региональной научно-практической конференции 31 марта-1 апреля 2004 года, Тверь / ГОУ ВПО Твер. гос. ун-т</w:t>
      </w:r>
      <w:r w:rsidR="0069300A">
        <w:rPr>
          <w:sz w:val="28"/>
          <w:szCs w:val="28"/>
        </w:rPr>
        <w:t>;</w:t>
      </w:r>
      <w:r w:rsidR="00A04879">
        <w:rPr>
          <w:sz w:val="28"/>
          <w:szCs w:val="28"/>
        </w:rPr>
        <w:t xml:space="preserve"> [редкол.: Н.</w:t>
      </w:r>
      <w:r w:rsidR="00233124">
        <w:rPr>
          <w:sz w:val="28"/>
          <w:szCs w:val="28"/>
        </w:rPr>
        <w:t xml:space="preserve">В. Середа (отв. ред.) и др.]. </w:t>
      </w:r>
      <w:r w:rsidRPr="00333795">
        <w:rPr>
          <w:sz w:val="28"/>
          <w:szCs w:val="28"/>
        </w:rPr>
        <w:t>Тверь</w:t>
      </w:r>
      <w:r w:rsidR="0069300A">
        <w:rPr>
          <w:sz w:val="28"/>
          <w:szCs w:val="28"/>
        </w:rPr>
        <w:t>:</w:t>
      </w:r>
      <w:r w:rsidRPr="00333795">
        <w:rPr>
          <w:sz w:val="28"/>
          <w:szCs w:val="28"/>
        </w:rPr>
        <w:t xml:space="preserve"> Тверской госуд</w:t>
      </w:r>
      <w:r w:rsidR="00233124">
        <w:rPr>
          <w:sz w:val="28"/>
          <w:szCs w:val="28"/>
        </w:rPr>
        <w:t xml:space="preserve">арственный университет, 2004. </w:t>
      </w:r>
      <w:r w:rsidRPr="00333795">
        <w:rPr>
          <w:sz w:val="28"/>
          <w:szCs w:val="28"/>
        </w:rPr>
        <w:t>С. 23</w:t>
      </w:r>
      <w:r w:rsidR="00A04879">
        <w:rPr>
          <w:sz w:val="28"/>
          <w:szCs w:val="28"/>
        </w:rPr>
        <w:t>–</w:t>
      </w:r>
      <w:r w:rsidRPr="00333795">
        <w:rPr>
          <w:sz w:val="28"/>
          <w:szCs w:val="28"/>
        </w:rPr>
        <w:t>25.</w:t>
      </w:r>
    </w:p>
    <w:p w:rsidR="00333795" w:rsidRPr="00333795" w:rsidRDefault="00333795" w:rsidP="00333795">
      <w:pPr>
        <w:spacing w:line="360" w:lineRule="auto"/>
        <w:jc w:val="both"/>
        <w:rPr>
          <w:b/>
          <w:bCs/>
          <w:sz w:val="28"/>
          <w:szCs w:val="28"/>
        </w:rPr>
      </w:pPr>
      <w:r w:rsidRPr="00333795">
        <w:rPr>
          <w:b/>
          <w:bCs/>
          <w:sz w:val="28"/>
          <w:szCs w:val="28"/>
        </w:rPr>
        <w:t xml:space="preserve">79. </w:t>
      </w:r>
      <w:r w:rsidRPr="00333795">
        <w:rPr>
          <w:sz w:val="28"/>
          <w:szCs w:val="28"/>
        </w:rPr>
        <w:t>Политология</w:t>
      </w:r>
      <w:r w:rsidR="0069300A">
        <w:rPr>
          <w:sz w:val="28"/>
          <w:szCs w:val="28"/>
        </w:rPr>
        <w:t>:</w:t>
      </w:r>
      <w:r w:rsidRPr="00333795">
        <w:rPr>
          <w:sz w:val="28"/>
          <w:szCs w:val="28"/>
        </w:rPr>
        <w:t xml:space="preserve"> учебное пособие / </w:t>
      </w:r>
      <w:r w:rsidR="00A04879">
        <w:rPr>
          <w:sz w:val="28"/>
          <w:szCs w:val="28"/>
        </w:rPr>
        <w:t>В.А. Гусев</w:t>
      </w:r>
      <w:r w:rsidR="00233124">
        <w:rPr>
          <w:sz w:val="28"/>
          <w:szCs w:val="28"/>
        </w:rPr>
        <w:t xml:space="preserve">. </w:t>
      </w:r>
      <w:r w:rsidRPr="00333795">
        <w:rPr>
          <w:sz w:val="28"/>
          <w:szCs w:val="28"/>
        </w:rPr>
        <w:t>Тверь</w:t>
      </w:r>
      <w:r w:rsidR="0069300A">
        <w:rPr>
          <w:sz w:val="28"/>
          <w:szCs w:val="28"/>
        </w:rPr>
        <w:t>:</w:t>
      </w:r>
      <w:r w:rsidRPr="00333795">
        <w:rPr>
          <w:sz w:val="28"/>
          <w:szCs w:val="28"/>
        </w:rPr>
        <w:t xml:space="preserve"> Тверской госуд</w:t>
      </w:r>
      <w:r w:rsidR="00233124">
        <w:rPr>
          <w:sz w:val="28"/>
          <w:szCs w:val="28"/>
        </w:rPr>
        <w:t xml:space="preserve">арственный университет, 2004. </w:t>
      </w:r>
      <w:r w:rsidRPr="00333795">
        <w:rPr>
          <w:sz w:val="28"/>
          <w:szCs w:val="28"/>
        </w:rPr>
        <w:t>113 с.</w:t>
      </w:r>
    </w:p>
    <w:p w:rsidR="00333795" w:rsidRPr="00333795" w:rsidRDefault="00333795" w:rsidP="00333795">
      <w:pPr>
        <w:spacing w:line="360" w:lineRule="auto"/>
        <w:jc w:val="both"/>
        <w:rPr>
          <w:b/>
          <w:bCs/>
          <w:sz w:val="28"/>
          <w:szCs w:val="28"/>
        </w:rPr>
      </w:pPr>
      <w:r w:rsidRPr="00333795">
        <w:rPr>
          <w:b/>
          <w:bCs/>
          <w:sz w:val="28"/>
          <w:szCs w:val="28"/>
        </w:rPr>
        <w:t xml:space="preserve">80. </w:t>
      </w:r>
      <w:r w:rsidRPr="00333795">
        <w:rPr>
          <w:sz w:val="28"/>
          <w:szCs w:val="28"/>
        </w:rPr>
        <w:t>Социально-политические процессы в меняющемся мире</w:t>
      </w:r>
      <w:r w:rsidR="0069300A">
        <w:rPr>
          <w:sz w:val="28"/>
          <w:szCs w:val="28"/>
        </w:rPr>
        <w:t>:</w:t>
      </w:r>
      <w:r w:rsidRPr="00333795">
        <w:rPr>
          <w:sz w:val="28"/>
          <w:szCs w:val="28"/>
        </w:rPr>
        <w:t xml:space="preserve"> сборник научных трудов. Вып. 5 / </w:t>
      </w:r>
      <w:r w:rsidR="00A04879">
        <w:rPr>
          <w:sz w:val="28"/>
          <w:szCs w:val="28"/>
        </w:rPr>
        <w:t>[редкол.: В.</w:t>
      </w:r>
      <w:r w:rsidRPr="00333795">
        <w:rPr>
          <w:sz w:val="28"/>
          <w:szCs w:val="28"/>
        </w:rPr>
        <w:t xml:space="preserve">П. Гавриков, </w:t>
      </w:r>
      <w:r w:rsidR="00A04879">
        <w:rPr>
          <w:sz w:val="28"/>
          <w:szCs w:val="28"/>
        </w:rPr>
        <w:t>В.А. Гусев</w:t>
      </w:r>
      <w:r w:rsidRPr="00333795">
        <w:rPr>
          <w:sz w:val="28"/>
          <w:szCs w:val="28"/>
        </w:rPr>
        <w:t>, В.</w:t>
      </w:r>
      <w:r w:rsidR="00A04879">
        <w:rPr>
          <w:sz w:val="28"/>
          <w:szCs w:val="28"/>
        </w:rPr>
        <w:t>И. </w:t>
      </w:r>
      <w:r w:rsidR="00233124">
        <w:rPr>
          <w:sz w:val="28"/>
          <w:szCs w:val="28"/>
        </w:rPr>
        <w:t xml:space="preserve">Успенская]. </w:t>
      </w:r>
      <w:r w:rsidRPr="00333795">
        <w:rPr>
          <w:sz w:val="28"/>
          <w:szCs w:val="28"/>
        </w:rPr>
        <w:t>Тверь</w:t>
      </w:r>
      <w:r w:rsidR="0069300A">
        <w:rPr>
          <w:sz w:val="28"/>
          <w:szCs w:val="28"/>
        </w:rPr>
        <w:t>:</w:t>
      </w:r>
      <w:r w:rsidRPr="00333795">
        <w:rPr>
          <w:sz w:val="28"/>
          <w:szCs w:val="28"/>
        </w:rPr>
        <w:t xml:space="preserve"> Тверской госуд</w:t>
      </w:r>
      <w:r w:rsidR="00233124">
        <w:rPr>
          <w:sz w:val="28"/>
          <w:szCs w:val="28"/>
        </w:rPr>
        <w:t>арственный университет, 2004. 127 </w:t>
      </w:r>
      <w:r w:rsidRPr="00333795">
        <w:rPr>
          <w:sz w:val="28"/>
          <w:szCs w:val="28"/>
        </w:rPr>
        <w:t>с.</w:t>
      </w:r>
    </w:p>
    <w:p w:rsidR="00333795" w:rsidRPr="00333795" w:rsidRDefault="00333795" w:rsidP="00333795">
      <w:pPr>
        <w:spacing w:line="360" w:lineRule="auto"/>
        <w:jc w:val="both"/>
        <w:rPr>
          <w:b/>
          <w:bCs/>
          <w:sz w:val="28"/>
          <w:szCs w:val="28"/>
        </w:rPr>
      </w:pPr>
      <w:r w:rsidRPr="00333795">
        <w:rPr>
          <w:b/>
          <w:bCs/>
          <w:sz w:val="28"/>
          <w:szCs w:val="28"/>
        </w:rPr>
        <w:t xml:space="preserve">81. </w:t>
      </w:r>
      <w:r w:rsidRPr="00333795">
        <w:rPr>
          <w:sz w:val="28"/>
          <w:szCs w:val="28"/>
        </w:rPr>
        <w:t>Социально-политические процессы в меняющемся мире</w:t>
      </w:r>
      <w:r w:rsidR="0069300A">
        <w:rPr>
          <w:sz w:val="28"/>
          <w:szCs w:val="28"/>
        </w:rPr>
        <w:t>:</w:t>
      </w:r>
      <w:r w:rsidRPr="00333795">
        <w:rPr>
          <w:sz w:val="28"/>
          <w:szCs w:val="28"/>
        </w:rPr>
        <w:t xml:space="preserve"> сборник научных трудов. Вып. 4 / </w:t>
      </w:r>
      <w:r w:rsidR="00A04879">
        <w:rPr>
          <w:sz w:val="28"/>
          <w:szCs w:val="28"/>
        </w:rPr>
        <w:t>[редкол.: В.</w:t>
      </w:r>
      <w:r w:rsidRPr="00333795">
        <w:rPr>
          <w:sz w:val="28"/>
          <w:szCs w:val="28"/>
        </w:rPr>
        <w:t xml:space="preserve">П. Гавриков, </w:t>
      </w:r>
      <w:r w:rsidR="00A04879">
        <w:rPr>
          <w:sz w:val="28"/>
          <w:szCs w:val="28"/>
        </w:rPr>
        <w:t>В.А. Гусев, В.</w:t>
      </w:r>
      <w:r w:rsidRPr="00333795">
        <w:rPr>
          <w:sz w:val="28"/>
          <w:szCs w:val="28"/>
        </w:rPr>
        <w:t>И.</w:t>
      </w:r>
      <w:r w:rsidR="00A04879">
        <w:rPr>
          <w:sz w:val="28"/>
          <w:szCs w:val="28"/>
        </w:rPr>
        <w:t> </w:t>
      </w:r>
      <w:r w:rsidR="00233124">
        <w:rPr>
          <w:sz w:val="28"/>
          <w:szCs w:val="28"/>
        </w:rPr>
        <w:t xml:space="preserve">Успенская]. </w:t>
      </w:r>
      <w:r w:rsidRPr="00333795">
        <w:rPr>
          <w:sz w:val="28"/>
          <w:szCs w:val="28"/>
        </w:rPr>
        <w:t>Тверь</w:t>
      </w:r>
      <w:r w:rsidR="0069300A">
        <w:rPr>
          <w:sz w:val="28"/>
          <w:szCs w:val="28"/>
        </w:rPr>
        <w:t>:</w:t>
      </w:r>
      <w:r w:rsidRPr="00333795">
        <w:rPr>
          <w:sz w:val="28"/>
          <w:szCs w:val="28"/>
        </w:rPr>
        <w:t xml:space="preserve"> Тверской госуд</w:t>
      </w:r>
      <w:r w:rsidR="00233124">
        <w:rPr>
          <w:sz w:val="28"/>
          <w:szCs w:val="28"/>
        </w:rPr>
        <w:t>арственный университет, 2004. 127</w:t>
      </w:r>
      <w:r w:rsidRPr="00333795">
        <w:rPr>
          <w:sz w:val="28"/>
          <w:szCs w:val="28"/>
        </w:rPr>
        <w:t xml:space="preserve"> с.</w:t>
      </w:r>
    </w:p>
    <w:p w:rsidR="00333795" w:rsidRPr="00333795" w:rsidRDefault="00333795" w:rsidP="00333795">
      <w:pPr>
        <w:spacing w:line="360" w:lineRule="auto"/>
        <w:jc w:val="both"/>
        <w:rPr>
          <w:sz w:val="28"/>
          <w:szCs w:val="28"/>
        </w:rPr>
      </w:pPr>
      <w:r w:rsidRPr="00333795">
        <w:rPr>
          <w:b/>
          <w:bCs/>
          <w:sz w:val="28"/>
          <w:szCs w:val="28"/>
        </w:rPr>
        <w:t xml:space="preserve">82. </w:t>
      </w:r>
      <w:r w:rsidRPr="00333795">
        <w:rPr>
          <w:sz w:val="28"/>
          <w:szCs w:val="28"/>
        </w:rPr>
        <w:t xml:space="preserve">Формирование патриотического сознания студентов в процессе преподавания политологии в вузе / </w:t>
      </w:r>
      <w:r w:rsidR="00A04879">
        <w:rPr>
          <w:sz w:val="28"/>
          <w:szCs w:val="28"/>
        </w:rPr>
        <w:t>В.А. Гусев</w:t>
      </w:r>
      <w:r w:rsidRPr="00333795">
        <w:rPr>
          <w:sz w:val="28"/>
          <w:szCs w:val="28"/>
        </w:rPr>
        <w:t xml:space="preserve"> // Психолого-педагогические проблемы повышения эффективности патриотического воспитания школьников и студенческой молодежи</w:t>
      </w:r>
      <w:r w:rsidR="0069300A">
        <w:rPr>
          <w:sz w:val="28"/>
          <w:szCs w:val="28"/>
        </w:rPr>
        <w:t>:</w:t>
      </w:r>
      <w:r w:rsidR="00233124">
        <w:rPr>
          <w:sz w:val="28"/>
          <w:szCs w:val="28"/>
        </w:rPr>
        <w:t xml:space="preserve"> Всерос. науч.-практ. конф.</w:t>
      </w:r>
      <w:r w:rsidR="00A04879">
        <w:rPr>
          <w:sz w:val="28"/>
          <w:szCs w:val="28"/>
        </w:rPr>
        <w:t xml:space="preserve"> / А.</w:t>
      </w:r>
      <w:r w:rsidRPr="00333795">
        <w:rPr>
          <w:sz w:val="28"/>
          <w:szCs w:val="28"/>
        </w:rPr>
        <w:t>Ф. Шикун [и др.]</w:t>
      </w:r>
      <w:r w:rsidR="0069300A">
        <w:rPr>
          <w:sz w:val="28"/>
          <w:szCs w:val="28"/>
        </w:rPr>
        <w:t>;</w:t>
      </w:r>
      <w:r w:rsidR="00A04879">
        <w:rPr>
          <w:sz w:val="28"/>
          <w:szCs w:val="28"/>
        </w:rPr>
        <w:t xml:space="preserve"> [под ред. А.</w:t>
      </w:r>
      <w:r w:rsidR="00233124">
        <w:rPr>
          <w:sz w:val="28"/>
          <w:szCs w:val="28"/>
        </w:rPr>
        <w:t xml:space="preserve">Ф. Шикуна]. </w:t>
      </w:r>
      <w:r w:rsidRPr="00333795">
        <w:rPr>
          <w:sz w:val="28"/>
          <w:szCs w:val="28"/>
        </w:rPr>
        <w:t>Тверь</w:t>
      </w:r>
      <w:r w:rsidR="0069300A">
        <w:rPr>
          <w:sz w:val="28"/>
          <w:szCs w:val="28"/>
        </w:rPr>
        <w:t>:</w:t>
      </w:r>
      <w:r w:rsidR="00233124">
        <w:rPr>
          <w:sz w:val="28"/>
          <w:szCs w:val="28"/>
        </w:rPr>
        <w:t xml:space="preserve"> ТФ МГЭИ, 2004. Т. 1. </w:t>
      </w:r>
      <w:r w:rsidRPr="00333795">
        <w:rPr>
          <w:sz w:val="28"/>
          <w:szCs w:val="28"/>
        </w:rPr>
        <w:t>С. 50</w:t>
      </w:r>
      <w:r w:rsidR="00A04879">
        <w:rPr>
          <w:sz w:val="28"/>
          <w:szCs w:val="28"/>
        </w:rPr>
        <w:t>–</w:t>
      </w:r>
      <w:r w:rsidRPr="00333795">
        <w:rPr>
          <w:sz w:val="28"/>
          <w:szCs w:val="28"/>
        </w:rPr>
        <w:t>52.</w:t>
      </w:r>
    </w:p>
    <w:p w:rsidR="00333795" w:rsidRPr="00333795" w:rsidRDefault="00333795" w:rsidP="00333795">
      <w:pPr>
        <w:spacing w:line="360" w:lineRule="auto"/>
        <w:jc w:val="both"/>
        <w:rPr>
          <w:b/>
          <w:bCs/>
          <w:sz w:val="28"/>
          <w:szCs w:val="28"/>
        </w:rPr>
      </w:pPr>
      <w:r w:rsidRPr="00333795">
        <w:rPr>
          <w:b/>
          <w:bCs/>
          <w:sz w:val="28"/>
          <w:szCs w:val="28"/>
        </w:rPr>
        <w:t xml:space="preserve">83. </w:t>
      </w:r>
      <w:r w:rsidRPr="00333795">
        <w:rPr>
          <w:sz w:val="28"/>
          <w:szCs w:val="28"/>
        </w:rPr>
        <w:t xml:space="preserve">Террор-тирания и террор-отчаяние / </w:t>
      </w:r>
      <w:r w:rsidR="00A04879">
        <w:rPr>
          <w:sz w:val="28"/>
          <w:szCs w:val="28"/>
        </w:rPr>
        <w:t>В.А. Гусев</w:t>
      </w:r>
      <w:r w:rsidRPr="00333795">
        <w:rPr>
          <w:sz w:val="28"/>
          <w:szCs w:val="28"/>
        </w:rPr>
        <w:t xml:space="preserve"> // Социально-политические процессы в меняющемся мире</w:t>
      </w:r>
      <w:r w:rsidR="0069300A">
        <w:rPr>
          <w:sz w:val="28"/>
          <w:szCs w:val="28"/>
        </w:rPr>
        <w:t>:</w:t>
      </w:r>
      <w:r w:rsidRPr="00333795">
        <w:rPr>
          <w:sz w:val="28"/>
          <w:szCs w:val="28"/>
        </w:rPr>
        <w:t xml:space="preserve"> сборник научных трудов / </w:t>
      </w:r>
      <w:r w:rsidR="00A04879">
        <w:rPr>
          <w:sz w:val="28"/>
          <w:szCs w:val="28"/>
        </w:rPr>
        <w:t>[редкол.: В.</w:t>
      </w:r>
      <w:r w:rsidRPr="00333795">
        <w:rPr>
          <w:sz w:val="28"/>
          <w:szCs w:val="28"/>
        </w:rPr>
        <w:t xml:space="preserve">П. Гавриков, </w:t>
      </w:r>
      <w:r w:rsidR="00A04879">
        <w:rPr>
          <w:sz w:val="28"/>
          <w:szCs w:val="28"/>
        </w:rPr>
        <w:t>В.А. Гусев, В.</w:t>
      </w:r>
      <w:r w:rsidR="00233124">
        <w:rPr>
          <w:sz w:val="28"/>
          <w:szCs w:val="28"/>
        </w:rPr>
        <w:t xml:space="preserve">И. Успенская]. </w:t>
      </w:r>
      <w:r w:rsidRPr="00333795">
        <w:rPr>
          <w:sz w:val="28"/>
          <w:szCs w:val="28"/>
        </w:rPr>
        <w:t>Т</w:t>
      </w:r>
      <w:r w:rsidR="00233124">
        <w:rPr>
          <w:sz w:val="28"/>
          <w:szCs w:val="28"/>
        </w:rPr>
        <w:t xml:space="preserve">верь, 2004. Вып. 4. </w:t>
      </w:r>
      <w:r w:rsidRPr="00333795">
        <w:rPr>
          <w:sz w:val="28"/>
          <w:szCs w:val="28"/>
        </w:rPr>
        <w:t>С. 24</w:t>
      </w:r>
      <w:r w:rsidR="00A04879">
        <w:rPr>
          <w:sz w:val="28"/>
          <w:szCs w:val="28"/>
        </w:rPr>
        <w:t>–</w:t>
      </w:r>
      <w:r w:rsidRPr="00333795">
        <w:rPr>
          <w:sz w:val="28"/>
          <w:szCs w:val="28"/>
        </w:rPr>
        <w:t>27.</w:t>
      </w:r>
    </w:p>
    <w:p w:rsidR="00333795" w:rsidRPr="00333795" w:rsidRDefault="00333795" w:rsidP="00333795">
      <w:pPr>
        <w:spacing w:line="360" w:lineRule="auto"/>
        <w:jc w:val="both"/>
        <w:rPr>
          <w:sz w:val="28"/>
          <w:szCs w:val="28"/>
        </w:rPr>
      </w:pPr>
      <w:r w:rsidRPr="00333795">
        <w:rPr>
          <w:b/>
          <w:bCs/>
          <w:sz w:val="28"/>
          <w:szCs w:val="28"/>
        </w:rPr>
        <w:t xml:space="preserve">84. </w:t>
      </w:r>
      <w:r w:rsidRPr="00333795">
        <w:rPr>
          <w:sz w:val="28"/>
          <w:szCs w:val="28"/>
        </w:rPr>
        <w:t xml:space="preserve">Социально-философские аспекты развития современного спорта / </w:t>
      </w:r>
      <w:r w:rsidR="00A04879">
        <w:rPr>
          <w:sz w:val="28"/>
          <w:szCs w:val="28"/>
        </w:rPr>
        <w:t>В.А. Гусев, Н.</w:t>
      </w:r>
      <w:r w:rsidRPr="00333795">
        <w:rPr>
          <w:sz w:val="28"/>
          <w:szCs w:val="28"/>
        </w:rPr>
        <w:t>Ю. Ионушкина // Социально-политические процессы в меняющемся мире</w:t>
      </w:r>
      <w:r w:rsidR="0069300A">
        <w:rPr>
          <w:sz w:val="28"/>
          <w:szCs w:val="28"/>
        </w:rPr>
        <w:t>:</w:t>
      </w:r>
      <w:r w:rsidRPr="00333795">
        <w:rPr>
          <w:sz w:val="28"/>
          <w:szCs w:val="28"/>
        </w:rPr>
        <w:t xml:space="preserve"> сборник научных трудов / [редкол.: В.</w:t>
      </w:r>
      <w:r w:rsidR="00A04879">
        <w:rPr>
          <w:sz w:val="28"/>
          <w:szCs w:val="28"/>
        </w:rPr>
        <w:t>П. </w:t>
      </w:r>
      <w:r w:rsidRPr="00333795">
        <w:rPr>
          <w:sz w:val="28"/>
          <w:szCs w:val="28"/>
        </w:rPr>
        <w:t xml:space="preserve">Гавриков, </w:t>
      </w:r>
      <w:r w:rsidR="00A04879">
        <w:rPr>
          <w:sz w:val="28"/>
          <w:szCs w:val="28"/>
        </w:rPr>
        <w:t>В.А. Гусев, В.</w:t>
      </w:r>
      <w:r w:rsidR="00233124">
        <w:rPr>
          <w:sz w:val="28"/>
          <w:szCs w:val="28"/>
        </w:rPr>
        <w:t xml:space="preserve">И. Успенская]. Тверь, 2004. Вып. 5. </w:t>
      </w:r>
      <w:r w:rsidRPr="00333795">
        <w:rPr>
          <w:sz w:val="28"/>
          <w:szCs w:val="28"/>
        </w:rPr>
        <w:t>С. 109</w:t>
      </w:r>
      <w:r w:rsidR="00A04879">
        <w:rPr>
          <w:sz w:val="28"/>
          <w:szCs w:val="28"/>
        </w:rPr>
        <w:t>–</w:t>
      </w:r>
      <w:r w:rsidRPr="00333795">
        <w:rPr>
          <w:sz w:val="28"/>
          <w:szCs w:val="28"/>
        </w:rPr>
        <w:t>115.</w:t>
      </w:r>
    </w:p>
    <w:p w:rsidR="00333795" w:rsidRPr="00333795" w:rsidRDefault="00333795" w:rsidP="00333795">
      <w:pPr>
        <w:spacing w:line="360" w:lineRule="auto"/>
        <w:jc w:val="both"/>
        <w:rPr>
          <w:b/>
          <w:bCs/>
          <w:sz w:val="28"/>
          <w:szCs w:val="28"/>
        </w:rPr>
      </w:pPr>
      <w:r w:rsidRPr="00333795">
        <w:rPr>
          <w:b/>
          <w:bCs/>
          <w:sz w:val="28"/>
          <w:szCs w:val="28"/>
        </w:rPr>
        <w:t xml:space="preserve">85. </w:t>
      </w:r>
      <w:r w:rsidRPr="00333795">
        <w:rPr>
          <w:sz w:val="28"/>
          <w:szCs w:val="28"/>
        </w:rPr>
        <w:t>Проблема государственности в России</w:t>
      </w:r>
      <w:r w:rsidR="0069300A">
        <w:rPr>
          <w:sz w:val="28"/>
          <w:szCs w:val="28"/>
        </w:rPr>
        <w:t>:</w:t>
      </w:r>
      <w:r w:rsidRPr="00333795">
        <w:rPr>
          <w:sz w:val="28"/>
          <w:szCs w:val="28"/>
        </w:rPr>
        <w:t xml:space="preserve"> на материалах публицистики конца 1980 - начала 1990-х годов / </w:t>
      </w:r>
      <w:r w:rsidR="00A04879">
        <w:rPr>
          <w:sz w:val="28"/>
          <w:szCs w:val="28"/>
        </w:rPr>
        <w:t>В.А. Гусев</w:t>
      </w:r>
      <w:r w:rsidRPr="00333795">
        <w:rPr>
          <w:sz w:val="28"/>
          <w:szCs w:val="28"/>
        </w:rPr>
        <w:t xml:space="preserve"> // Управление регионом: теория и практика</w:t>
      </w:r>
      <w:r w:rsidR="0069300A">
        <w:rPr>
          <w:sz w:val="28"/>
          <w:szCs w:val="28"/>
        </w:rPr>
        <w:t>:</w:t>
      </w:r>
      <w:r w:rsidRPr="00333795">
        <w:rPr>
          <w:sz w:val="28"/>
          <w:szCs w:val="28"/>
        </w:rPr>
        <w:t xml:space="preserve"> сборник научных трудов / </w:t>
      </w:r>
      <w:r w:rsidR="00A04879">
        <w:rPr>
          <w:sz w:val="28"/>
          <w:szCs w:val="28"/>
        </w:rPr>
        <w:t>[отв. ред. Т.</w:t>
      </w:r>
      <w:r w:rsidR="00233124">
        <w:rPr>
          <w:sz w:val="28"/>
          <w:szCs w:val="28"/>
        </w:rPr>
        <w:t xml:space="preserve">И. Славко]. </w:t>
      </w:r>
      <w:r w:rsidRPr="00333795">
        <w:rPr>
          <w:sz w:val="28"/>
          <w:szCs w:val="28"/>
        </w:rPr>
        <w:t>Тверь</w:t>
      </w:r>
      <w:r w:rsidR="0069300A">
        <w:rPr>
          <w:sz w:val="28"/>
          <w:szCs w:val="28"/>
        </w:rPr>
        <w:t>:</w:t>
      </w:r>
      <w:r w:rsidRPr="00333795">
        <w:rPr>
          <w:sz w:val="28"/>
          <w:szCs w:val="28"/>
        </w:rPr>
        <w:t xml:space="preserve"> Тверской государственный универс</w:t>
      </w:r>
      <w:r w:rsidR="00233124">
        <w:rPr>
          <w:sz w:val="28"/>
          <w:szCs w:val="28"/>
        </w:rPr>
        <w:t xml:space="preserve">итет, 2004. </w:t>
      </w:r>
      <w:r w:rsidRPr="00333795">
        <w:rPr>
          <w:sz w:val="28"/>
          <w:szCs w:val="28"/>
        </w:rPr>
        <w:t>С. 46</w:t>
      </w:r>
      <w:r w:rsidR="00A04879">
        <w:rPr>
          <w:sz w:val="28"/>
          <w:szCs w:val="28"/>
        </w:rPr>
        <w:t>–</w:t>
      </w:r>
      <w:r w:rsidRPr="00333795">
        <w:rPr>
          <w:sz w:val="28"/>
          <w:szCs w:val="28"/>
        </w:rPr>
        <w:t>55.</w:t>
      </w:r>
    </w:p>
    <w:p w:rsidR="00333795" w:rsidRPr="00333795" w:rsidRDefault="00333795" w:rsidP="00333795">
      <w:pPr>
        <w:spacing w:line="360" w:lineRule="auto"/>
        <w:jc w:val="both"/>
        <w:rPr>
          <w:b/>
          <w:bCs/>
          <w:sz w:val="28"/>
          <w:szCs w:val="28"/>
        </w:rPr>
      </w:pPr>
      <w:r w:rsidRPr="00333795">
        <w:rPr>
          <w:b/>
          <w:bCs/>
          <w:sz w:val="28"/>
          <w:szCs w:val="28"/>
        </w:rPr>
        <w:t xml:space="preserve">86. </w:t>
      </w:r>
      <w:r w:rsidRPr="00333795">
        <w:rPr>
          <w:sz w:val="28"/>
          <w:szCs w:val="28"/>
        </w:rPr>
        <w:t xml:space="preserve">Русские мыслители о православной монархии / </w:t>
      </w:r>
      <w:r w:rsidR="00A04879">
        <w:rPr>
          <w:sz w:val="28"/>
          <w:szCs w:val="28"/>
        </w:rPr>
        <w:t>В.А. Гусев, И.</w:t>
      </w:r>
      <w:r w:rsidRPr="00333795">
        <w:rPr>
          <w:sz w:val="28"/>
          <w:szCs w:val="28"/>
        </w:rPr>
        <w:t>В. Гусев // Правосл</w:t>
      </w:r>
      <w:r w:rsidR="00233124">
        <w:rPr>
          <w:sz w:val="28"/>
          <w:szCs w:val="28"/>
        </w:rPr>
        <w:t xml:space="preserve">авная Тверь. 2004. № 3/4. </w:t>
      </w:r>
      <w:r w:rsidRPr="00333795">
        <w:rPr>
          <w:sz w:val="28"/>
          <w:szCs w:val="28"/>
        </w:rPr>
        <w:t>С. 7.</w:t>
      </w:r>
    </w:p>
    <w:p w:rsidR="00333795" w:rsidRPr="00333795" w:rsidRDefault="00333795" w:rsidP="00333795">
      <w:pPr>
        <w:spacing w:line="360" w:lineRule="auto"/>
        <w:jc w:val="both"/>
        <w:rPr>
          <w:b/>
          <w:bCs/>
          <w:sz w:val="28"/>
          <w:szCs w:val="28"/>
        </w:rPr>
      </w:pPr>
      <w:r w:rsidRPr="00333795">
        <w:rPr>
          <w:b/>
          <w:bCs/>
          <w:sz w:val="28"/>
          <w:szCs w:val="28"/>
        </w:rPr>
        <w:t xml:space="preserve">87. </w:t>
      </w:r>
      <w:r w:rsidRPr="00333795">
        <w:rPr>
          <w:sz w:val="28"/>
          <w:szCs w:val="28"/>
        </w:rPr>
        <w:t xml:space="preserve">Русские мыслители о православной монархии / </w:t>
      </w:r>
      <w:r w:rsidR="00A04879">
        <w:rPr>
          <w:sz w:val="28"/>
          <w:szCs w:val="28"/>
        </w:rPr>
        <w:t>В.А. Гусев</w:t>
      </w:r>
      <w:r w:rsidRPr="00333795">
        <w:rPr>
          <w:sz w:val="28"/>
          <w:szCs w:val="28"/>
        </w:rPr>
        <w:t>, И.В.</w:t>
      </w:r>
      <w:r w:rsidR="00233124">
        <w:rPr>
          <w:sz w:val="28"/>
          <w:szCs w:val="28"/>
        </w:rPr>
        <w:t xml:space="preserve"> Гусев // Православная Тверь. 2004. № 5.</w:t>
      </w:r>
      <w:r w:rsidRPr="00333795">
        <w:rPr>
          <w:sz w:val="28"/>
          <w:szCs w:val="28"/>
        </w:rPr>
        <w:t xml:space="preserve"> С. 7.</w:t>
      </w:r>
    </w:p>
    <w:p w:rsidR="00333795" w:rsidRPr="00333795" w:rsidRDefault="00333795" w:rsidP="00333795">
      <w:pPr>
        <w:spacing w:line="360" w:lineRule="auto"/>
        <w:jc w:val="both"/>
        <w:rPr>
          <w:b/>
          <w:bCs/>
          <w:sz w:val="28"/>
          <w:szCs w:val="28"/>
        </w:rPr>
      </w:pPr>
      <w:r w:rsidRPr="00333795">
        <w:rPr>
          <w:b/>
          <w:bCs/>
          <w:sz w:val="28"/>
          <w:szCs w:val="28"/>
        </w:rPr>
        <w:t>2005</w:t>
      </w:r>
    </w:p>
    <w:p w:rsidR="00333795" w:rsidRPr="00333795" w:rsidRDefault="00333795" w:rsidP="00333795">
      <w:pPr>
        <w:spacing w:line="360" w:lineRule="auto"/>
        <w:jc w:val="both"/>
        <w:rPr>
          <w:sz w:val="28"/>
          <w:szCs w:val="28"/>
        </w:rPr>
      </w:pPr>
      <w:r w:rsidRPr="00333795">
        <w:rPr>
          <w:b/>
          <w:bCs/>
          <w:sz w:val="28"/>
          <w:szCs w:val="28"/>
        </w:rPr>
        <w:t xml:space="preserve">88. </w:t>
      </w:r>
      <w:r w:rsidRPr="00333795">
        <w:rPr>
          <w:sz w:val="28"/>
          <w:szCs w:val="28"/>
        </w:rPr>
        <w:t>Социально-политические процессы в меняющемся мире</w:t>
      </w:r>
      <w:r w:rsidR="0069300A">
        <w:rPr>
          <w:sz w:val="28"/>
          <w:szCs w:val="28"/>
        </w:rPr>
        <w:t>:</w:t>
      </w:r>
      <w:r w:rsidRPr="00333795">
        <w:rPr>
          <w:sz w:val="28"/>
          <w:szCs w:val="28"/>
        </w:rPr>
        <w:t xml:space="preserve"> сборник научных трудов. Вып. 6 / </w:t>
      </w:r>
      <w:r w:rsidR="00A04879">
        <w:rPr>
          <w:sz w:val="28"/>
          <w:szCs w:val="28"/>
        </w:rPr>
        <w:t>[редкол.: В.</w:t>
      </w:r>
      <w:r w:rsidRPr="00333795">
        <w:rPr>
          <w:sz w:val="28"/>
          <w:szCs w:val="28"/>
        </w:rPr>
        <w:t xml:space="preserve">П. Гавриков, </w:t>
      </w:r>
      <w:r w:rsidR="00A04879">
        <w:rPr>
          <w:sz w:val="28"/>
          <w:szCs w:val="28"/>
        </w:rPr>
        <w:t>В.А. Гусев</w:t>
      </w:r>
      <w:r w:rsidRPr="00333795">
        <w:rPr>
          <w:sz w:val="28"/>
          <w:szCs w:val="28"/>
        </w:rPr>
        <w:t>, В.И.</w:t>
      </w:r>
      <w:r w:rsidR="00A04879">
        <w:rPr>
          <w:sz w:val="28"/>
          <w:szCs w:val="28"/>
        </w:rPr>
        <w:t> </w:t>
      </w:r>
      <w:r w:rsidR="00233124">
        <w:rPr>
          <w:sz w:val="28"/>
          <w:szCs w:val="28"/>
        </w:rPr>
        <w:t xml:space="preserve">Успенская]. </w:t>
      </w:r>
      <w:r w:rsidRPr="00333795">
        <w:rPr>
          <w:sz w:val="28"/>
          <w:szCs w:val="28"/>
        </w:rPr>
        <w:t>Тверь</w:t>
      </w:r>
      <w:r w:rsidR="0069300A">
        <w:rPr>
          <w:sz w:val="28"/>
          <w:szCs w:val="28"/>
        </w:rPr>
        <w:t>:</w:t>
      </w:r>
      <w:r w:rsidRPr="00333795">
        <w:rPr>
          <w:sz w:val="28"/>
          <w:szCs w:val="28"/>
        </w:rPr>
        <w:t xml:space="preserve"> Тверской госуд</w:t>
      </w:r>
      <w:r w:rsidR="00233124">
        <w:rPr>
          <w:sz w:val="28"/>
          <w:szCs w:val="28"/>
        </w:rPr>
        <w:t>арственный университет, 2005. 103 </w:t>
      </w:r>
      <w:r w:rsidRPr="00333795">
        <w:rPr>
          <w:sz w:val="28"/>
          <w:szCs w:val="28"/>
        </w:rPr>
        <w:t>с.</w:t>
      </w:r>
    </w:p>
    <w:p w:rsidR="00333795" w:rsidRPr="00333795" w:rsidRDefault="00333795" w:rsidP="00333795">
      <w:pPr>
        <w:spacing w:line="360" w:lineRule="auto"/>
        <w:jc w:val="both"/>
        <w:rPr>
          <w:sz w:val="28"/>
          <w:szCs w:val="28"/>
        </w:rPr>
      </w:pPr>
      <w:r w:rsidRPr="00333795">
        <w:rPr>
          <w:b/>
          <w:bCs/>
          <w:sz w:val="28"/>
          <w:szCs w:val="28"/>
        </w:rPr>
        <w:t xml:space="preserve">89. </w:t>
      </w:r>
      <w:r w:rsidRPr="00333795">
        <w:rPr>
          <w:sz w:val="28"/>
          <w:szCs w:val="28"/>
        </w:rPr>
        <w:t xml:space="preserve">Учебная дисциплина </w:t>
      </w:r>
      <w:r w:rsidR="00A04879">
        <w:rPr>
          <w:sz w:val="28"/>
          <w:szCs w:val="28"/>
        </w:rPr>
        <w:t>«</w:t>
      </w:r>
      <w:r w:rsidRPr="00333795">
        <w:rPr>
          <w:sz w:val="28"/>
          <w:szCs w:val="28"/>
        </w:rPr>
        <w:t>Политология</w:t>
      </w:r>
      <w:r w:rsidR="00A04879">
        <w:rPr>
          <w:sz w:val="28"/>
          <w:szCs w:val="28"/>
        </w:rPr>
        <w:t>»</w:t>
      </w:r>
      <w:r w:rsidRPr="00333795">
        <w:rPr>
          <w:sz w:val="28"/>
          <w:szCs w:val="28"/>
        </w:rPr>
        <w:t xml:space="preserve"> и ее соотношение с </w:t>
      </w:r>
      <w:r w:rsidR="00A04879">
        <w:rPr>
          <w:sz w:val="28"/>
          <w:szCs w:val="28"/>
        </w:rPr>
        <w:t>«</w:t>
      </w:r>
      <w:r w:rsidRPr="00333795">
        <w:rPr>
          <w:sz w:val="28"/>
          <w:szCs w:val="28"/>
        </w:rPr>
        <w:t>Геополитикой</w:t>
      </w:r>
      <w:r w:rsidR="00A04879">
        <w:rPr>
          <w:sz w:val="28"/>
          <w:szCs w:val="28"/>
        </w:rPr>
        <w:t>»</w:t>
      </w:r>
      <w:r w:rsidRPr="00333795">
        <w:rPr>
          <w:sz w:val="28"/>
          <w:szCs w:val="28"/>
        </w:rPr>
        <w:t xml:space="preserve"> / </w:t>
      </w:r>
      <w:r w:rsidR="00A04879">
        <w:rPr>
          <w:sz w:val="28"/>
          <w:szCs w:val="28"/>
        </w:rPr>
        <w:t>В.А. Гусев</w:t>
      </w:r>
      <w:r w:rsidRPr="00333795">
        <w:rPr>
          <w:sz w:val="28"/>
          <w:szCs w:val="28"/>
        </w:rPr>
        <w:t xml:space="preserve"> // Качество образования: современные подходы к содержанию и организации учебного процесса</w:t>
      </w:r>
      <w:r w:rsidR="0069300A">
        <w:rPr>
          <w:sz w:val="28"/>
          <w:szCs w:val="28"/>
        </w:rPr>
        <w:t>:</w:t>
      </w:r>
      <w:r w:rsidRPr="00333795">
        <w:rPr>
          <w:sz w:val="28"/>
          <w:szCs w:val="28"/>
        </w:rPr>
        <w:t xml:space="preserve"> материалы межвузовской научно-методической конференции по проблемам преподавания в вузе / </w:t>
      </w:r>
      <w:r w:rsidR="00A04879">
        <w:rPr>
          <w:sz w:val="28"/>
          <w:szCs w:val="28"/>
        </w:rPr>
        <w:t>[редкол.: Т.</w:t>
      </w:r>
      <w:r w:rsidRPr="00333795">
        <w:rPr>
          <w:sz w:val="28"/>
          <w:szCs w:val="28"/>
        </w:rPr>
        <w:t xml:space="preserve">С. </w:t>
      </w:r>
      <w:r w:rsidR="00233124">
        <w:rPr>
          <w:sz w:val="28"/>
          <w:szCs w:val="28"/>
        </w:rPr>
        <w:t xml:space="preserve">Савочкина (отв. ред.) и др.]. Тверь, 2005. Ч. 2. </w:t>
      </w:r>
      <w:r w:rsidRPr="00333795">
        <w:rPr>
          <w:sz w:val="28"/>
          <w:szCs w:val="28"/>
        </w:rPr>
        <w:t>С. 234</w:t>
      </w:r>
      <w:r w:rsidR="00A04879">
        <w:rPr>
          <w:sz w:val="28"/>
          <w:szCs w:val="28"/>
        </w:rPr>
        <w:t>–</w:t>
      </w:r>
      <w:r w:rsidRPr="00333795">
        <w:rPr>
          <w:sz w:val="28"/>
          <w:szCs w:val="28"/>
        </w:rPr>
        <w:t>239.</w:t>
      </w:r>
    </w:p>
    <w:p w:rsidR="00333795" w:rsidRPr="00333795" w:rsidRDefault="00333795" w:rsidP="00333795">
      <w:pPr>
        <w:spacing w:line="360" w:lineRule="auto"/>
        <w:jc w:val="both"/>
        <w:rPr>
          <w:sz w:val="28"/>
          <w:szCs w:val="28"/>
        </w:rPr>
      </w:pPr>
      <w:r w:rsidRPr="00333795">
        <w:rPr>
          <w:b/>
          <w:bCs/>
          <w:sz w:val="28"/>
          <w:szCs w:val="28"/>
        </w:rPr>
        <w:t xml:space="preserve">90. </w:t>
      </w:r>
      <w:r w:rsidRPr="00333795">
        <w:rPr>
          <w:sz w:val="28"/>
          <w:szCs w:val="28"/>
        </w:rPr>
        <w:t xml:space="preserve">Глобализм как идеологическая претензия на управление человечеством со стороны </w:t>
      </w:r>
      <w:r w:rsidR="00A04879">
        <w:rPr>
          <w:sz w:val="28"/>
          <w:szCs w:val="28"/>
        </w:rPr>
        <w:t>«</w:t>
      </w:r>
      <w:r w:rsidRPr="00333795">
        <w:rPr>
          <w:sz w:val="28"/>
          <w:szCs w:val="28"/>
        </w:rPr>
        <w:t>мирового правительства</w:t>
      </w:r>
      <w:r w:rsidR="00A04879">
        <w:rPr>
          <w:sz w:val="28"/>
          <w:szCs w:val="28"/>
        </w:rPr>
        <w:t>»</w:t>
      </w:r>
      <w:r w:rsidRPr="00333795">
        <w:rPr>
          <w:sz w:val="28"/>
          <w:szCs w:val="28"/>
        </w:rPr>
        <w:t xml:space="preserve"> / </w:t>
      </w:r>
      <w:r w:rsidR="00A04879">
        <w:rPr>
          <w:sz w:val="28"/>
          <w:szCs w:val="28"/>
        </w:rPr>
        <w:t>В.А. Гусев</w:t>
      </w:r>
      <w:r w:rsidRPr="00333795">
        <w:rPr>
          <w:sz w:val="28"/>
          <w:szCs w:val="28"/>
        </w:rPr>
        <w:t xml:space="preserve"> // Теория и практика управления регионом</w:t>
      </w:r>
      <w:r w:rsidR="0069300A">
        <w:rPr>
          <w:sz w:val="28"/>
          <w:szCs w:val="28"/>
        </w:rPr>
        <w:t>:</w:t>
      </w:r>
      <w:r w:rsidRPr="00333795">
        <w:rPr>
          <w:sz w:val="28"/>
          <w:szCs w:val="28"/>
        </w:rPr>
        <w:t xml:space="preserve"> сборник научных трудов / [отв. ред. Т.И.</w:t>
      </w:r>
      <w:r w:rsidR="00A04879">
        <w:rPr>
          <w:sz w:val="28"/>
          <w:szCs w:val="28"/>
        </w:rPr>
        <w:t> </w:t>
      </w:r>
      <w:r w:rsidR="00233124">
        <w:rPr>
          <w:sz w:val="28"/>
          <w:szCs w:val="28"/>
        </w:rPr>
        <w:t xml:space="preserve">Славко]. </w:t>
      </w:r>
      <w:r w:rsidRPr="00333795">
        <w:rPr>
          <w:sz w:val="28"/>
          <w:szCs w:val="28"/>
        </w:rPr>
        <w:t>Тверь</w:t>
      </w:r>
      <w:r w:rsidR="0069300A">
        <w:rPr>
          <w:sz w:val="28"/>
          <w:szCs w:val="28"/>
        </w:rPr>
        <w:t>:</w:t>
      </w:r>
      <w:r w:rsidRPr="00333795">
        <w:rPr>
          <w:sz w:val="28"/>
          <w:szCs w:val="28"/>
        </w:rPr>
        <w:t xml:space="preserve"> Тверской госуд</w:t>
      </w:r>
      <w:r w:rsidR="00233124">
        <w:rPr>
          <w:sz w:val="28"/>
          <w:szCs w:val="28"/>
        </w:rPr>
        <w:t xml:space="preserve">арственный университет, 2005. </w:t>
      </w:r>
      <w:r w:rsidRPr="00333795">
        <w:rPr>
          <w:sz w:val="28"/>
          <w:szCs w:val="28"/>
        </w:rPr>
        <w:t>С. 13</w:t>
      </w:r>
      <w:r w:rsidR="00A04879">
        <w:rPr>
          <w:sz w:val="28"/>
          <w:szCs w:val="28"/>
        </w:rPr>
        <w:t>–</w:t>
      </w:r>
      <w:r w:rsidRPr="00333795">
        <w:rPr>
          <w:sz w:val="28"/>
          <w:szCs w:val="28"/>
        </w:rPr>
        <w:t>17.</w:t>
      </w:r>
    </w:p>
    <w:p w:rsidR="00333795" w:rsidRPr="00333795" w:rsidRDefault="00333795" w:rsidP="00333795">
      <w:pPr>
        <w:spacing w:line="360" w:lineRule="auto"/>
        <w:jc w:val="both"/>
        <w:rPr>
          <w:sz w:val="28"/>
          <w:szCs w:val="28"/>
        </w:rPr>
      </w:pPr>
      <w:r w:rsidRPr="00333795">
        <w:rPr>
          <w:b/>
          <w:bCs/>
          <w:sz w:val="28"/>
          <w:szCs w:val="28"/>
        </w:rPr>
        <w:t xml:space="preserve">91. </w:t>
      </w:r>
      <w:r w:rsidRPr="00333795">
        <w:rPr>
          <w:sz w:val="28"/>
          <w:szCs w:val="28"/>
        </w:rPr>
        <w:t xml:space="preserve">Оппозиционный консерватор / </w:t>
      </w:r>
      <w:r w:rsidR="00A04879">
        <w:rPr>
          <w:sz w:val="28"/>
          <w:szCs w:val="28"/>
        </w:rPr>
        <w:t>В.А. Гусев</w:t>
      </w:r>
      <w:r w:rsidRPr="00333795">
        <w:rPr>
          <w:sz w:val="28"/>
          <w:szCs w:val="28"/>
        </w:rPr>
        <w:t xml:space="preserve"> // Социально-политические процессы в меняющемся мире</w:t>
      </w:r>
      <w:r w:rsidR="0069300A">
        <w:rPr>
          <w:sz w:val="28"/>
          <w:szCs w:val="28"/>
        </w:rPr>
        <w:t>:</w:t>
      </w:r>
      <w:r w:rsidRPr="00333795">
        <w:rPr>
          <w:sz w:val="28"/>
          <w:szCs w:val="28"/>
        </w:rPr>
        <w:t xml:space="preserve"> сборник научных трудов / [редкол.: В.П. Гавриков, </w:t>
      </w:r>
      <w:r w:rsidR="00A04879">
        <w:rPr>
          <w:sz w:val="28"/>
          <w:szCs w:val="28"/>
        </w:rPr>
        <w:t>В.А. Гусев</w:t>
      </w:r>
      <w:r w:rsidRPr="00333795">
        <w:rPr>
          <w:sz w:val="28"/>
          <w:szCs w:val="28"/>
        </w:rPr>
        <w:t>, В.И.</w:t>
      </w:r>
      <w:r w:rsidR="00A04879">
        <w:rPr>
          <w:sz w:val="28"/>
          <w:szCs w:val="28"/>
        </w:rPr>
        <w:t> </w:t>
      </w:r>
      <w:r w:rsidR="00233124">
        <w:rPr>
          <w:sz w:val="28"/>
          <w:szCs w:val="28"/>
        </w:rPr>
        <w:t xml:space="preserve">Успенская]. Тверь, 2005. Вып. 6. </w:t>
      </w:r>
      <w:r w:rsidRPr="00333795">
        <w:rPr>
          <w:sz w:val="28"/>
          <w:szCs w:val="28"/>
        </w:rPr>
        <w:t>С. 70</w:t>
      </w:r>
      <w:r w:rsidR="00A04879">
        <w:rPr>
          <w:sz w:val="28"/>
          <w:szCs w:val="28"/>
        </w:rPr>
        <w:t>–</w:t>
      </w:r>
      <w:r w:rsidRPr="00333795">
        <w:rPr>
          <w:sz w:val="28"/>
          <w:szCs w:val="28"/>
        </w:rPr>
        <w:t>76.</w:t>
      </w:r>
    </w:p>
    <w:p w:rsidR="00333795" w:rsidRPr="00333795" w:rsidRDefault="00333795" w:rsidP="00333795">
      <w:pPr>
        <w:spacing w:line="360" w:lineRule="auto"/>
        <w:jc w:val="both"/>
        <w:rPr>
          <w:sz w:val="28"/>
          <w:szCs w:val="28"/>
        </w:rPr>
      </w:pPr>
      <w:r w:rsidRPr="00333795">
        <w:rPr>
          <w:b/>
          <w:bCs/>
          <w:sz w:val="28"/>
          <w:szCs w:val="28"/>
        </w:rPr>
        <w:t xml:space="preserve">92. </w:t>
      </w:r>
      <w:r w:rsidRPr="00333795">
        <w:rPr>
          <w:sz w:val="28"/>
          <w:szCs w:val="28"/>
        </w:rPr>
        <w:t xml:space="preserve">Либерализм и почвенничество как стратегии развития современного общества / </w:t>
      </w:r>
      <w:r w:rsidR="00A04879">
        <w:rPr>
          <w:sz w:val="28"/>
          <w:szCs w:val="28"/>
        </w:rPr>
        <w:t>В.А. Гусев</w:t>
      </w:r>
      <w:r w:rsidRPr="00333795">
        <w:rPr>
          <w:sz w:val="28"/>
          <w:szCs w:val="28"/>
        </w:rPr>
        <w:t xml:space="preserve"> // Выбор оптимальных стратегий развития современного общества</w:t>
      </w:r>
      <w:r w:rsidR="0069300A">
        <w:rPr>
          <w:sz w:val="28"/>
          <w:szCs w:val="28"/>
        </w:rPr>
        <w:t>:</w:t>
      </w:r>
      <w:r w:rsidRPr="00333795">
        <w:rPr>
          <w:sz w:val="28"/>
          <w:szCs w:val="28"/>
        </w:rPr>
        <w:t xml:space="preserve"> материалы межвузовской научно-практиче</w:t>
      </w:r>
      <w:r w:rsidR="00A04879">
        <w:rPr>
          <w:sz w:val="28"/>
          <w:szCs w:val="28"/>
        </w:rPr>
        <w:t>ской конференции / под. ред. В.А. Зернова, В.</w:t>
      </w:r>
      <w:r w:rsidR="00233124">
        <w:rPr>
          <w:sz w:val="28"/>
          <w:szCs w:val="28"/>
        </w:rPr>
        <w:t xml:space="preserve">П. Прохорова. </w:t>
      </w:r>
      <w:r w:rsidRPr="00333795">
        <w:rPr>
          <w:sz w:val="28"/>
          <w:szCs w:val="28"/>
        </w:rPr>
        <w:t>Александров</w:t>
      </w:r>
      <w:r w:rsidR="0069300A">
        <w:rPr>
          <w:sz w:val="28"/>
          <w:szCs w:val="28"/>
        </w:rPr>
        <w:t>:</w:t>
      </w:r>
      <w:r w:rsidR="00233124">
        <w:rPr>
          <w:sz w:val="28"/>
          <w:szCs w:val="28"/>
        </w:rPr>
        <w:t xml:space="preserve"> АФ РосНОУ, 2005. </w:t>
      </w:r>
      <w:r w:rsidRPr="00333795">
        <w:rPr>
          <w:sz w:val="28"/>
          <w:szCs w:val="28"/>
        </w:rPr>
        <w:t>С. 7</w:t>
      </w:r>
      <w:r w:rsidR="00A04879">
        <w:rPr>
          <w:sz w:val="28"/>
          <w:szCs w:val="28"/>
        </w:rPr>
        <w:t>–</w:t>
      </w:r>
      <w:r w:rsidRPr="00333795">
        <w:rPr>
          <w:sz w:val="28"/>
          <w:szCs w:val="28"/>
        </w:rPr>
        <w:t>12.</w:t>
      </w:r>
    </w:p>
    <w:p w:rsidR="00333795" w:rsidRPr="00333795" w:rsidRDefault="00333795" w:rsidP="00333795">
      <w:pPr>
        <w:spacing w:line="360" w:lineRule="auto"/>
        <w:jc w:val="both"/>
        <w:rPr>
          <w:b/>
          <w:bCs/>
          <w:sz w:val="28"/>
          <w:szCs w:val="28"/>
        </w:rPr>
      </w:pPr>
      <w:r w:rsidRPr="00333795">
        <w:rPr>
          <w:b/>
          <w:bCs/>
          <w:sz w:val="28"/>
          <w:szCs w:val="28"/>
        </w:rPr>
        <w:t>2006</w:t>
      </w:r>
    </w:p>
    <w:p w:rsidR="00333795" w:rsidRPr="00333795" w:rsidRDefault="00333795" w:rsidP="00333795">
      <w:pPr>
        <w:spacing w:line="360" w:lineRule="auto"/>
        <w:jc w:val="both"/>
        <w:rPr>
          <w:sz w:val="28"/>
          <w:szCs w:val="28"/>
        </w:rPr>
      </w:pPr>
      <w:r w:rsidRPr="00333795">
        <w:rPr>
          <w:b/>
          <w:bCs/>
          <w:sz w:val="28"/>
          <w:szCs w:val="28"/>
        </w:rPr>
        <w:t xml:space="preserve">93. </w:t>
      </w:r>
      <w:r w:rsidRPr="00333795">
        <w:rPr>
          <w:sz w:val="28"/>
          <w:szCs w:val="28"/>
        </w:rPr>
        <w:t xml:space="preserve">Глоссарий по дисциплинам гуманитарного и социально-экономического цикла / </w:t>
      </w:r>
      <w:r w:rsidR="00A04879">
        <w:rPr>
          <w:sz w:val="28"/>
          <w:szCs w:val="28"/>
        </w:rPr>
        <w:t>[авт.-сост.: С.</w:t>
      </w:r>
      <w:r w:rsidRPr="00333795">
        <w:rPr>
          <w:sz w:val="28"/>
          <w:szCs w:val="28"/>
        </w:rPr>
        <w:t xml:space="preserve">П. Бельчевичен, </w:t>
      </w:r>
      <w:r w:rsidR="00A04879">
        <w:rPr>
          <w:sz w:val="28"/>
          <w:szCs w:val="28"/>
        </w:rPr>
        <w:t>В.А. Гусев</w:t>
      </w:r>
      <w:r w:rsidRPr="00333795">
        <w:rPr>
          <w:sz w:val="28"/>
          <w:szCs w:val="28"/>
        </w:rPr>
        <w:t xml:space="preserve"> и др.</w:t>
      </w:r>
      <w:r w:rsidR="0069300A">
        <w:rPr>
          <w:sz w:val="28"/>
          <w:szCs w:val="28"/>
        </w:rPr>
        <w:t>;</w:t>
      </w:r>
      <w:r w:rsidR="00A04879">
        <w:rPr>
          <w:sz w:val="28"/>
          <w:szCs w:val="28"/>
        </w:rPr>
        <w:t xml:space="preserve"> ред. Н.</w:t>
      </w:r>
      <w:r w:rsidRPr="00333795">
        <w:rPr>
          <w:sz w:val="28"/>
          <w:szCs w:val="28"/>
        </w:rPr>
        <w:t>В.</w:t>
      </w:r>
      <w:r w:rsidR="00A04879">
        <w:rPr>
          <w:sz w:val="28"/>
          <w:szCs w:val="28"/>
        </w:rPr>
        <w:t> </w:t>
      </w:r>
      <w:r w:rsidR="00233124">
        <w:rPr>
          <w:sz w:val="28"/>
          <w:szCs w:val="28"/>
        </w:rPr>
        <w:t xml:space="preserve">Середа]. </w:t>
      </w:r>
      <w:r w:rsidRPr="00333795">
        <w:rPr>
          <w:sz w:val="28"/>
          <w:szCs w:val="28"/>
        </w:rPr>
        <w:t>Тверь</w:t>
      </w:r>
      <w:r w:rsidR="0069300A">
        <w:rPr>
          <w:sz w:val="28"/>
          <w:szCs w:val="28"/>
        </w:rPr>
        <w:t>:</w:t>
      </w:r>
      <w:r w:rsidRPr="00333795">
        <w:rPr>
          <w:sz w:val="28"/>
          <w:szCs w:val="28"/>
        </w:rPr>
        <w:t xml:space="preserve"> Тверской государственный унив</w:t>
      </w:r>
      <w:r w:rsidR="00233124">
        <w:rPr>
          <w:sz w:val="28"/>
          <w:szCs w:val="28"/>
        </w:rPr>
        <w:t>ерситет, 2006. 102</w:t>
      </w:r>
      <w:r w:rsidR="00A04879">
        <w:rPr>
          <w:sz w:val="28"/>
          <w:szCs w:val="28"/>
        </w:rPr>
        <w:t xml:space="preserve"> с</w:t>
      </w:r>
      <w:r w:rsidRPr="00333795">
        <w:rPr>
          <w:sz w:val="28"/>
          <w:szCs w:val="28"/>
        </w:rPr>
        <w:t>.</w:t>
      </w:r>
    </w:p>
    <w:p w:rsidR="00333795" w:rsidRPr="00333795" w:rsidRDefault="00333795" w:rsidP="00333795">
      <w:pPr>
        <w:spacing w:line="360" w:lineRule="auto"/>
        <w:jc w:val="both"/>
        <w:rPr>
          <w:sz w:val="28"/>
          <w:szCs w:val="28"/>
        </w:rPr>
      </w:pPr>
      <w:r w:rsidRPr="00333795">
        <w:rPr>
          <w:b/>
          <w:bCs/>
          <w:sz w:val="28"/>
          <w:szCs w:val="28"/>
        </w:rPr>
        <w:t xml:space="preserve">94. </w:t>
      </w:r>
      <w:r w:rsidRPr="00333795">
        <w:rPr>
          <w:sz w:val="28"/>
          <w:szCs w:val="28"/>
        </w:rPr>
        <w:t xml:space="preserve">Политический язык и проблема его понимания / </w:t>
      </w:r>
      <w:r w:rsidR="00A04879">
        <w:rPr>
          <w:sz w:val="28"/>
          <w:szCs w:val="28"/>
        </w:rPr>
        <w:t>В.А. Гусев</w:t>
      </w:r>
      <w:r w:rsidRPr="00333795">
        <w:rPr>
          <w:sz w:val="28"/>
          <w:szCs w:val="28"/>
        </w:rPr>
        <w:t xml:space="preserve"> // Понимание и рефлексия в образовании, культуре и коммуникации</w:t>
      </w:r>
      <w:r w:rsidR="0069300A">
        <w:rPr>
          <w:sz w:val="28"/>
          <w:szCs w:val="28"/>
        </w:rPr>
        <w:t>:</w:t>
      </w:r>
      <w:r w:rsidRPr="00333795">
        <w:rPr>
          <w:sz w:val="28"/>
          <w:szCs w:val="28"/>
        </w:rPr>
        <w:t xml:space="preserve"> сборник научных трудов / [редкол.: Н.Ф.</w:t>
      </w:r>
      <w:r w:rsidR="00A04879">
        <w:rPr>
          <w:sz w:val="28"/>
          <w:szCs w:val="28"/>
        </w:rPr>
        <w:t> </w:t>
      </w:r>
      <w:r w:rsidR="00233124">
        <w:rPr>
          <w:sz w:val="28"/>
          <w:szCs w:val="28"/>
        </w:rPr>
        <w:t xml:space="preserve">Крюкова (отв. ред.) и др.]. </w:t>
      </w:r>
      <w:r w:rsidRPr="00333795">
        <w:rPr>
          <w:sz w:val="28"/>
          <w:szCs w:val="28"/>
        </w:rPr>
        <w:t>Тверь</w:t>
      </w:r>
      <w:r w:rsidR="0069300A">
        <w:rPr>
          <w:sz w:val="28"/>
          <w:szCs w:val="28"/>
        </w:rPr>
        <w:t>:</w:t>
      </w:r>
      <w:r w:rsidRPr="00333795">
        <w:rPr>
          <w:sz w:val="28"/>
          <w:szCs w:val="28"/>
        </w:rPr>
        <w:t xml:space="preserve"> Тверской госуд</w:t>
      </w:r>
      <w:r w:rsidR="00233124">
        <w:rPr>
          <w:sz w:val="28"/>
          <w:szCs w:val="28"/>
        </w:rPr>
        <w:t xml:space="preserve">арственный университет, 2006. </w:t>
      </w:r>
      <w:r w:rsidRPr="00333795">
        <w:rPr>
          <w:sz w:val="28"/>
          <w:szCs w:val="28"/>
        </w:rPr>
        <w:t>С. 82</w:t>
      </w:r>
      <w:r w:rsidR="00A04879">
        <w:rPr>
          <w:sz w:val="28"/>
          <w:szCs w:val="28"/>
        </w:rPr>
        <w:t>–</w:t>
      </w:r>
      <w:r w:rsidRPr="00333795">
        <w:rPr>
          <w:sz w:val="28"/>
          <w:szCs w:val="28"/>
        </w:rPr>
        <w:t>85.</w:t>
      </w:r>
    </w:p>
    <w:p w:rsidR="00333795" w:rsidRPr="00333795" w:rsidRDefault="00333795" w:rsidP="00333795">
      <w:pPr>
        <w:spacing w:line="360" w:lineRule="auto"/>
        <w:jc w:val="both"/>
        <w:rPr>
          <w:sz w:val="28"/>
          <w:szCs w:val="28"/>
        </w:rPr>
      </w:pPr>
      <w:r w:rsidRPr="00333795">
        <w:rPr>
          <w:b/>
          <w:bCs/>
          <w:sz w:val="28"/>
          <w:szCs w:val="28"/>
        </w:rPr>
        <w:t xml:space="preserve">95. </w:t>
      </w:r>
      <w:r w:rsidRPr="00333795">
        <w:rPr>
          <w:sz w:val="28"/>
          <w:szCs w:val="28"/>
        </w:rPr>
        <w:t xml:space="preserve">Особенности русской политической мысли / </w:t>
      </w:r>
      <w:r w:rsidR="00A04879">
        <w:rPr>
          <w:sz w:val="28"/>
          <w:szCs w:val="28"/>
        </w:rPr>
        <w:t>В.А. Гусев</w:t>
      </w:r>
      <w:r w:rsidRPr="00333795">
        <w:rPr>
          <w:sz w:val="28"/>
          <w:szCs w:val="28"/>
        </w:rPr>
        <w:t xml:space="preserve"> // Пол</w:t>
      </w:r>
      <w:r w:rsidR="00A04879">
        <w:rPr>
          <w:sz w:val="28"/>
          <w:szCs w:val="28"/>
        </w:rPr>
        <w:t>итология: учебное пособие / [Д.</w:t>
      </w:r>
      <w:r w:rsidRPr="00333795">
        <w:rPr>
          <w:sz w:val="28"/>
          <w:szCs w:val="28"/>
        </w:rPr>
        <w:t>Ю. Бородин и др.</w:t>
      </w:r>
      <w:r w:rsidR="0069300A">
        <w:rPr>
          <w:sz w:val="28"/>
          <w:szCs w:val="28"/>
        </w:rPr>
        <w:t>;</w:t>
      </w:r>
      <w:r w:rsidR="00A04879">
        <w:rPr>
          <w:sz w:val="28"/>
          <w:szCs w:val="28"/>
        </w:rPr>
        <w:t xml:space="preserve"> под ред. В.А. Михайлова, В.</w:t>
      </w:r>
      <w:r w:rsidRPr="00333795">
        <w:rPr>
          <w:sz w:val="28"/>
          <w:szCs w:val="28"/>
        </w:rPr>
        <w:t>П.</w:t>
      </w:r>
      <w:r w:rsidR="00A04879">
        <w:rPr>
          <w:sz w:val="28"/>
          <w:szCs w:val="28"/>
        </w:rPr>
        <w:t> </w:t>
      </w:r>
      <w:r w:rsidRPr="00333795">
        <w:rPr>
          <w:sz w:val="28"/>
          <w:szCs w:val="28"/>
        </w:rPr>
        <w:t>Гаврикова]</w:t>
      </w:r>
      <w:r w:rsidR="00233124">
        <w:rPr>
          <w:sz w:val="28"/>
          <w:szCs w:val="28"/>
        </w:rPr>
        <w:t xml:space="preserve">. </w:t>
      </w:r>
      <w:r w:rsidRPr="00333795">
        <w:rPr>
          <w:sz w:val="28"/>
          <w:szCs w:val="28"/>
        </w:rPr>
        <w:t>Тверь</w:t>
      </w:r>
      <w:r w:rsidR="0069300A">
        <w:rPr>
          <w:sz w:val="28"/>
          <w:szCs w:val="28"/>
        </w:rPr>
        <w:t>:</w:t>
      </w:r>
      <w:r w:rsidRPr="00333795">
        <w:rPr>
          <w:sz w:val="28"/>
          <w:szCs w:val="28"/>
        </w:rPr>
        <w:t xml:space="preserve"> Тверской государственный</w:t>
      </w:r>
      <w:r w:rsidR="00233124">
        <w:rPr>
          <w:sz w:val="28"/>
          <w:szCs w:val="28"/>
        </w:rPr>
        <w:t xml:space="preserve"> университет, 2006. Тема 4. </w:t>
      </w:r>
      <w:r w:rsidRPr="00333795">
        <w:rPr>
          <w:sz w:val="28"/>
          <w:szCs w:val="28"/>
        </w:rPr>
        <w:t>С. 61</w:t>
      </w:r>
      <w:r w:rsidR="00A04879">
        <w:rPr>
          <w:sz w:val="28"/>
          <w:szCs w:val="28"/>
        </w:rPr>
        <w:t>–</w:t>
      </w:r>
      <w:r w:rsidRPr="00333795">
        <w:rPr>
          <w:sz w:val="28"/>
          <w:szCs w:val="28"/>
        </w:rPr>
        <w:t>73.</w:t>
      </w:r>
    </w:p>
    <w:p w:rsidR="00333795" w:rsidRPr="00333795" w:rsidRDefault="00333795" w:rsidP="00333795">
      <w:pPr>
        <w:spacing w:line="360" w:lineRule="auto"/>
        <w:jc w:val="both"/>
        <w:rPr>
          <w:sz w:val="28"/>
          <w:szCs w:val="28"/>
        </w:rPr>
      </w:pPr>
      <w:r w:rsidRPr="00333795">
        <w:rPr>
          <w:b/>
          <w:bCs/>
          <w:sz w:val="28"/>
          <w:szCs w:val="28"/>
        </w:rPr>
        <w:t xml:space="preserve">96. </w:t>
      </w:r>
      <w:r w:rsidRPr="00333795">
        <w:rPr>
          <w:sz w:val="28"/>
          <w:szCs w:val="28"/>
        </w:rPr>
        <w:t xml:space="preserve">Современные политические идеологии / </w:t>
      </w:r>
      <w:r w:rsidR="00A04879">
        <w:rPr>
          <w:sz w:val="28"/>
          <w:szCs w:val="28"/>
        </w:rPr>
        <w:t>В.А. Гусев</w:t>
      </w:r>
      <w:r w:rsidRPr="00333795">
        <w:rPr>
          <w:sz w:val="28"/>
          <w:szCs w:val="28"/>
        </w:rPr>
        <w:t xml:space="preserve"> // Пол</w:t>
      </w:r>
      <w:r w:rsidR="00A04879">
        <w:rPr>
          <w:sz w:val="28"/>
          <w:szCs w:val="28"/>
        </w:rPr>
        <w:t>итология: учебное пособие / [Д.</w:t>
      </w:r>
      <w:r w:rsidRPr="00333795">
        <w:rPr>
          <w:sz w:val="28"/>
          <w:szCs w:val="28"/>
        </w:rPr>
        <w:t>Ю. Бородин и др.</w:t>
      </w:r>
      <w:r w:rsidR="0069300A">
        <w:rPr>
          <w:sz w:val="28"/>
          <w:szCs w:val="28"/>
        </w:rPr>
        <w:t>;</w:t>
      </w:r>
      <w:r w:rsidRPr="00333795">
        <w:rPr>
          <w:sz w:val="28"/>
          <w:szCs w:val="28"/>
        </w:rPr>
        <w:t xml:space="preserve"> под ред. В.</w:t>
      </w:r>
      <w:r w:rsidR="00A04879">
        <w:rPr>
          <w:sz w:val="28"/>
          <w:szCs w:val="28"/>
        </w:rPr>
        <w:t>А. Михайлова, В.</w:t>
      </w:r>
      <w:r w:rsidRPr="00333795">
        <w:rPr>
          <w:sz w:val="28"/>
          <w:szCs w:val="28"/>
        </w:rPr>
        <w:t>П. Гаврикова]</w:t>
      </w:r>
      <w:r w:rsidR="00233124">
        <w:rPr>
          <w:sz w:val="28"/>
          <w:szCs w:val="28"/>
        </w:rPr>
        <w:t xml:space="preserve">. </w:t>
      </w:r>
      <w:r w:rsidRPr="00333795">
        <w:rPr>
          <w:sz w:val="28"/>
          <w:szCs w:val="28"/>
        </w:rPr>
        <w:t>Тверь</w:t>
      </w:r>
      <w:r w:rsidR="0069300A">
        <w:rPr>
          <w:sz w:val="28"/>
          <w:szCs w:val="28"/>
        </w:rPr>
        <w:t>:</w:t>
      </w:r>
      <w:r w:rsidRPr="00333795">
        <w:rPr>
          <w:sz w:val="28"/>
          <w:szCs w:val="28"/>
        </w:rPr>
        <w:t xml:space="preserve"> Тверской госуд</w:t>
      </w:r>
      <w:r w:rsidR="00233124">
        <w:rPr>
          <w:sz w:val="28"/>
          <w:szCs w:val="28"/>
        </w:rPr>
        <w:t xml:space="preserve">арственный университет, 2006. Тема 5. </w:t>
      </w:r>
      <w:r w:rsidRPr="00333795">
        <w:rPr>
          <w:sz w:val="28"/>
          <w:szCs w:val="28"/>
        </w:rPr>
        <w:t>С. 73</w:t>
      </w:r>
      <w:r w:rsidR="00A04879">
        <w:rPr>
          <w:sz w:val="28"/>
          <w:szCs w:val="28"/>
        </w:rPr>
        <w:t>–</w:t>
      </w:r>
      <w:r w:rsidRPr="00333795">
        <w:rPr>
          <w:sz w:val="28"/>
          <w:szCs w:val="28"/>
        </w:rPr>
        <w:t>86.</w:t>
      </w:r>
    </w:p>
    <w:p w:rsidR="00333795" w:rsidRPr="00333795" w:rsidRDefault="00333795" w:rsidP="00333795">
      <w:pPr>
        <w:spacing w:line="360" w:lineRule="auto"/>
        <w:jc w:val="both"/>
        <w:rPr>
          <w:sz w:val="28"/>
          <w:szCs w:val="28"/>
        </w:rPr>
      </w:pPr>
      <w:r w:rsidRPr="00333795">
        <w:rPr>
          <w:b/>
          <w:bCs/>
          <w:sz w:val="28"/>
          <w:szCs w:val="28"/>
        </w:rPr>
        <w:t xml:space="preserve">97. </w:t>
      </w:r>
      <w:r w:rsidRPr="00333795">
        <w:rPr>
          <w:sz w:val="28"/>
          <w:szCs w:val="28"/>
        </w:rPr>
        <w:t>Социально-политические процессы в меняющемся мире</w:t>
      </w:r>
      <w:r w:rsidR="0069300A">
        <w:rPr>
          <w:sz w:val="28"/>
          <w:szCs w:val="28"/>
        </w:rPr>
        <w:t>:</w:t>
      </w:r>
      <w:r w:rsidRPr="00333795">
        <w:rPr>
          <w:sz w:val="28"/>
          <w:szCs w:val="28"/>
        </w:rPr>
        <w:t xml:space="preserve"> межвузовский сборник научных трудов. Вып. 7 </w:t>
      </w:r>
      <w:r w:rsidR="00233124">
        <w:rPr>
          <w:sz w:val="28"/>
          <w:szCs w:val="28"/>
        </w:rPr>
        <w:t xml:space="preserve">/ </w:t>
      </w:r>
      <w:r w:rsidR="00A04879">
        <w:rPr>
          <w:sz w:val="28"/>
          <w:szCs w:val="28"/>
        </w:rPr>
        <w:t>[редкол.: В.</w:t>
      </w:r>
      <w:r w:rsidRPr="00333795">
        <w:rPr>
          <w:sz w:val="28"/>
          <w:szCs w:val="28"/>
        </w:rPr>
        <w:t xml:space="preserve">П. Гавриков, </w:t>
      </w:r>
      <w:r w:rsidR="00A04879">
        <w:rPr>
          <w:sz w:val="28"/>
          <w:szCs w:val="28"/>
        </w:rPr>
        <w:t>В.А. Гусев, С.</w:t>
      </w:r>
      <w:r w:rsidR="00233124">
        <w:rPr>
          <w:sz w:val="28"/>
          <w:szCs w:val="28"/>
        </w:rPr>
        <w:t xml:space="preserve">В. Михайлов]. </w:t>
      </w:r>
      <w:r w:rsidRPr="00333795">
        <w:rPr>
          <w:sz w:val="28"/>
          <w:szCs w:val="28"/>
        </w:rPr>
        <w:t>Тверь</w:t>
      </w:r>
      <w:r w:rsidR="0069300A">
        <w:rPr>
          <w:sz w:val="28"/>
          <w:szCs w:val="28"/>
        </w:rPr>
        <w:t>:</w:t>
      </w:r>
      <w:r w:rsidRPr="00333795">
        <w:rPr>
          <w:sz w:val="28"/>
          <w:szCs w:val="28"/>
        </w:rPr>
        <w:t xml:space="preserve"> Тверской госуд</w:t>
      </w:r>
      <w:r w:rsidR="00233124">
        <w:rPr>
          <w:sz w:val="28"/>
          <w:szCs w:val="28"/>
        </w:rPr>
        <w:t xml:space="preserve">арственный университет, 2006. </w:t>
      </w:r>
      <w:r w:rsidRPr="00333795">
        <w:rPr>
          <w:sz w:val="28"/>
          <w:szCs w:val="28"/>
        </w:rPr>
        <w:t>94 с.</w:t>
      </w:r>
    </w:p>
    <w:p w:rsidR="00333795" w:rsidRPr="00333795" w:rsidRDefault="00333795" w:rsidP="00333795">
      <w:pPr>
        <w:spacing w:line="360" w:lineRule="auto"/>
        <w:jc w:val="both"/>
        <w:rPr>
          <w:sz w:val="28"/>
          <w:szCs w:val="28"/>
        </w:rPr>
      </w:pPr>
      <w:r w:rsidRPr="00333795">
        <w:rPr>
          <w:b/>
          <w:bCs/>
          <w:sz w:val="28"/>
          <w:szCs w:val="28"/>
        </w:rPr>
        <w:t xml:space="preserve">98. </w:t>
      </w:r>
      <w:r w:rsidRPr="00333795">
        <w:rPr>
          <w:sz w:val="28"/>
          <w:szCs w:val="28"/>
        </w:rPr>
        <w:t xml:space="preserve">Консерватизм </w:t>
      </w:r>
      <w:r w:rsidR="00A04879">
        <w:rPr>
          <w:sz w:val="28"/>
          <w:szCs w:val="28"/>
        </w:rPr>
        <w:t>–</w:t>
      </w:r>
      <w:r w:rsidRPr="00333795">
        <w:rPr>
          <w:sz w:val="28"/>
          <w:szCs w:val="28"/>
        </w:rPr>
        <w:t xml:space="preserve"> основа русской политической культуры / </w:t>
      </w:r>
      <w:r w:rsidR="00A04879">
        <w:rPr>
          <w:sz w:val="28"/>
          <w:szCs w:val="28"/>
        </w:rPr>
        <w:t>В.А. Гусев</w:t>
      </w:r>
      <w:r w:rsidRPr="00333795">
        <w:rPr>
          <w:sz w:val="28"/>
          <w:szCs w:val="28"/>
        </w:rPr>
        <w:t xml:space="preserve"> // Социально-политические процессы в меняющемся мире</w:t>
      </w:r>
      <w:r w:rsidR="0069300A">
        <w:rPr>
          <w:sz w:val="28"/>
          <w:szCs w:val="28"/>
        </w:rPr>
        <w:t>:</w:t>
      </w:r>
      <w:r w:rsidRPr="00333795">
        <w:rPr>
          <w:sz w:val="28"/>
          <w:szCs w:val="28"/>
        </w:rPr>
        <w:t xml:space="preserve"> межвузовский сборник научных трудов / </w:t>
      </w:r>
      <w:r w:rsidR="00A04879">
        <w:rPr>
          <w:sz w:val="28"/>
          <w:szCs w:val="28"/>
        </w:rPr>
        <w:t>[редкол.: В.</w:t>
      </w:r>
      <w:r w:rsidRPr="00333795">
        <w:rPr>
          <w:sz w:val="28"/>
          <w:szCs w:val="28"/>
        </w:rPr>
        <w:t xml:space="preserve">П. Гавриков, </w:t>
      </w:r>
      <w:r w:rsidR="00A04879">
        <w:rPr>
          <w:sz w:val="28"/>
          <w:szCs w:val="28"/>
        </w:rPr>
        <w:t>В.А. Гусев, С.</w:t>
      </w:r>
      <w:r w:rsidRPr="00333795">
        <w:rPr>
          <w:sz w:val="28"/>
          <w:szCs w:val="28"/>
        </w:rPr>
        <w:t>В.</w:t>
      </w:r>
      <w:r w:rsidR="00A04879">
        <w:rPr>
          <w:sz w:val="28"/>
          <w:szCs w:val="28"/>
        </w:rPr>
        <w:t> </w:t>
      </w:r>
      <w:r w:rsidR="00233124">
        <w:rPr>
          <w:sz w:val="28"/>
          <w:szCs w:val="28"/>
        </w:rPr>
        <w:t xml:space="preserve">Михайлов]. Тверь, 2006. Вып. 7. </w:t>
      </w:r>
      <w:r w:rsidRPr="00333795">
        <w:rPr>
          <w:sz w:val="28"/>
          <w:szCs w:val="28"/>
        </w:rPr>
        <w:t>С. 72</w:t>
      </w:r>
      <w:r w:rsidR="00A04879">
        <w:rPr>
          <w:sz w:val="28"/>
          <w:szCs w:val="28"/>
        </w:rPr>
        <w:t>–</w:t>
      </w:r>
      <w:r w:rsidRPr="00333795">
        <w:rPr>
          <w:sz w:val="28"/>
          <w:szCs w:val="28"/>
        </w:rPr>
        <w:t>75.</w:t>
      </w:r>
    </w:p>
    <w:p w:rsidR="00333795" w:rsidRPr="00333795" w:rsidRDefault="00333795" w:rsidP="00333795">
      <w:pPr>
        <w:spacing w:line="360" w:lineRule="auto"/>
        <w:jc w:val="both"/>
        <w:rPr>
          <w:b/>
          <w:bCs/>
          <w:sz w:val="28"/>
          <w:szCs w:val="28"/>
        </w:rPr>
      </w:pPr>
      <w:r w:rsidRPr="00333795">
        <w:rPr>
          <w:b/>
          <w:bCs/>
          <w:sz w:val="28"/>
          <w:szCs w:val="28"/>
        </w:rPr>
        <w:t>2007</w:t>
      </w:r>
    </w:p>
    <w:p w:rsidR="00333795" w:rsidRPr="00333795" w:rsidRDefault="00333795" w:rsidP="00333795">
      <w:pPr>
        <w:spacing w:line="360" w:lineRule="auto"/>
        <w:jc w:val="both"/>
        <w:rPr>
          <w:sz w:val="28"/>
          <w:szCs w:val="28"/>
        </w:rPr>
      </w:pPr>
      <w:r w:rsidRPr="00333795">
        <w:rPr>
          <w:b/>
          <w:bCs/>
          <w:sz w:val="28"/>
          <w:szCs w:val="28"/>
        </w:rPr>
        <w:t xml:space="preserve">99. </w:t>
      </w:r>
      <w:r w:rsidRPr="00333795">
        <w:rPr>
          <w:sz w:val="28"/>
          <w:szCs w:val="28"/>
        </w:rPr>
        <w:t>Политические идеологии</w:t>
      </w:r>
      <w:r w:rsidR="0069300A">
        <w:rPr>
          <w:sz w:val="28"/>
          <w:szCs w:val="28"/>
        </w:rPr>
        <w:t>:</w:t>
      </w:r>
      <w:r w:rsidRPr="00333795">
        <w:rPr>
          <w:sz w:val="28"/>
          <w:szCs w:val="28"/>
        </w:rPr>
        <w:t xml:space="preserve"> учебное пособие / </w:t>
      </w:r>
      <w:r w:rsidR="00A04879">
        <w:rPr>
          <w:sz w:val="28"/>
          <w:szCs w:val="28"/>
        </w:rPr>
        <w:t>В.А. Гусев</w:t>
      </w:r>
      <w:r w:rsidR="00233124">
        <w:rPr>
          <w:sz w:val="28"/>
          <w:szCs w:val="28"/>
        </w:rPr>
        <w:t xml:space="preserve">. </w:t>
      </w:r>
      <w:r w:rsidRPr="00333795">
        <w:rPr>
          <w:sz w:val="28"/>
          <w:szCs w:val="28"/>
        </w:rPr>
        <w:t>Тверь</w:t>
      </w:r>
      <w:r w:rsidR="0069300A">
        <w:rPr>
          <w:sz w:val="28"/>
          <w:szCs w:val="28"/>
        </w:rPr>
        <w:t>:</w:t>
      </w:r>
      <w:r w:rsidRPr="00333795">
        <w:rPr>
          <w:sz w:val="28"/>
          <w:szCs w:val="28"/>
        </w:rPr>
        <w:t xml:space="preserve"> Тверской госуд</w:t>
      </w:r>
      <w:r w:rsidR="00233124">
        <w:rPr>
          <w:sz w:val="28"/>
          <w:szCs w:val="28"/>
        </w:rPr>
        <w:t xml:space="preserve">арственный университет, 2007. 121 </w:t>
      </w:r>
      <w:r w:rsidRPr="00333795">
        <w:rPr>
          <w:sz w:val="28"/>
          <w:szCs w:val="28"/>
        </w:rPr>
        <w:t>с.</w:t>
      </w:r>
    </w:p>
    <w:p w:rsidR="00333795" w:rsidRPr="00333795" w:rsidRDefault="00333795" w:rsidP="00333795">
      <w:pPr>
        <w:spacing w:line="360" w:lineRule="auto"/>
        <w:jc w:val="both"/>
        <w:rPr>
          <w:sz w:val="28"/>
          <w:szCs w:val="28"/>
        </w:rPr>
      </w:pPr>
      <w:r w:rsidRPr="00333795">
        <w:rPr>
          <w:b/>
          <w:bCs/>
          <w:sz w:val="28"/>
          <w:szCs w:val="28"/>
        </w:rPr>
        <w:t xml:space="preserve">100. </w:t>
      </w:r>
      <w:r w:rsidRPr="00333795">
        <w:rPr>
          <w:sz w:val="28"/>
          <w:szCs w:val="28"/>
        </w:rPr>
        <w:t xml:space="preserve">Национализм в ряду других понятий политической этнологии и современные подходы к его пониманию [Электронный  ресурс] / </w:t>
      </w:r>
      <w:r w:rsidR="00A04879">
        <w:rPr>
          <w:sz w:val="28"/>
          <w:szCs w:val="28"/>
        </w:rPr>
        <w:t>В.А. Гусев</w:t>
      </w:r>
      <w:r w:rsidR="00874CAE">
        <w:rPr>
          <w:sz w:val="28"/>
          <w:szCs w:val="28"/>
        </w:rPr>
        <w:t>,  С.</w:t>
      </w:r>
      <w:r w:rsidRPr="00333795">
        <w:rPr>
          <w:sz w:val="28"/>
          <w:szCs w:val="28"/>
        </w:rPr>
        <w:t>В.</w:t>
      </w:r>
      <w:r w:rsidR="00874CAE">
        <w:rPr>
          <w:sz w:val="28"/>
          <w:szCs w:val="28"/>
        </w:rPr>
        <w:t> </w:t>
      </w:r>
      <w:r w:rsidRPr="00333795">
        <w:rPr>
          <w:sz w:val="28"/>
          <w:szCs w:val="28"/>
        </w:rPr>
        <w:t>Шишков // Трибуна русской мысли</w:t>
      </w:r>
      <w:r w:rsidR="0069300A">
        <w:rPr>
          <w:sz w:val="28"/>
          <w:szCs w:val="28"/>
        </w:rPr>
        <w:t>:</w:t>
      </w:r>
      <w:r w:rsidR="00233124">
        <w:rPr>
          <w:sz w:val="28"/>
          <w:szCs w:val="28"/>
        </w:rPr>
        <w:t xml:space="preserve"> электронный журнал. 2007. № 7. С. </w:t>
      </w:r>
      <w:r w:rsidRPr="00333795">
        <w:rPr>
          <w:sz w:val="28"/>
          <w:szCs w:val="28"/>
        </w:rPr>
        <w:t>134</w:t>
      </w:r>
      <w:r w:rsidR="00874CAE">
        <w:rPr>
          <w:sz w:val="28"/>
          <w:szCs w:val="28"/>
        </w:rPr>
        <w:t>–</w:t>
      </w:r>
      <w:r w:rsidR="00233124">
        <w:rPr>
          <w:sz w:val="28"/>
          <w:szCs w:val="28"/>
        </w:rPr>
        <w:t xml:space="preserve">142. </w:t>
      </w:r>
      <w:r w:rsidRPr="00333795">
        <w:rPr>
          <w:sz w:val="28"/>
          <w:szCs w:val="28"/>
        </w:rPr>
        <w:t xml:space="preserve">Режим доступа: </w:t>
      </w:r>
      <w:r w:rsidRPr="00333795">
        <w:rPr>
          <w:sz w:val="28"/>
          <w:szCs w:val="28"/>
          <w:u w:val="single"/>
          <w:lang w:val="en-US"/>
        </w:rPr>
        <w:t>http</w:t>
      </w:r>
      <w:r w:rsidRPr="00333795">
        <w:rPr>
          <w:sz w:val="28"/>
          <w:szCs w:val="28"/>
          <w:u w:val="single"/>
        </w:rPr>
        <w:t>://</w:t>
      </w:r>
      <w:r w:rsidRPr="00333795">
        <w:rPr>
          <w:sz w:val="28"/>
          <w:szCs w:val="28"/>
          <w:u w:val="single"/>
          <w:lang w:val="en-US"/>
        </w:rPr>
        <w:t>www</w:t>
      </w:r>
      <w:r w:rsidRPr="00333795">
        <w:rPr>
          <w:sz w:val="28"/>
          <w:szCs w:val="28"/>
          <w:u w:val="single"/>
        </w:rPr>
        <w:t>.</w:t>
      </w:r>
      <w:r w:rsidRPr="00333795">
        <w:rPr>
          <w:sz w:val="28"/>
          <w:szCs w:val="28"/>
          <w:u w:val="single"/>
          <w:lang w:val="en-US"/>
        </w:rPr>
        <w:t>cisdf</w:t>
      </w:r>
      <w:r w:rsidRPr="00333795">
        <w:rPr>
          <w:sz w:val="28"/>
          <w:szCs w:val="28"/>
          <w:u w:val="single"/>
        </w:rPr>
        <w:t>.</w:t>
      </w:r>
      <w:r w:rsidRPr="00333795">
        <w:rPr>
          <w:sz w:val="28"/>
          <w:szCs w:val="28"/>
          <w:u w:val="single"/>
          <w:lang w:val="en-US"/>
        </w:rPr>
        <w:t>org</w:t>
      </w:r>
      <w:r w:rsidRPr="00333795">
        <w:rPr>
          <w:sz w:val="28"/>
          <w:szCs w:val="28"/>
          <w:u w:val="single"/>
        </w:rPr>
        <w:t>/</w:t>
      </w:r>
      <w:r w:rsidRPr="00333795">
        <w:rPr>
          <w:sz w:val="28"/>
          <w:szCs w:val="28"/>
          <w:u w:val="single"/>
          <w:lang w:val="en-US"/>
        </w:rPr>
        <w:t>TRM</w:t>
      </w:r>
      <w:r w:rsidRPr="00333795">
        <w:rPr>
          <w:sz w:val="28"/>
          <w:szCs w:val="28"/>
          <w:u w:val="single"/>
        </w:rPr>
        <w:t>/</w:t>
      </w:r>
      <w:r w:rsidRPr="00333795">
        <w:rPr>
          <w:sz w:val="28"/>
          <w:szCs w:val="28"/>
          <w:u w:val="single"/>
          <w:lang w:val="en-US"/>
        </w:rPr>
        <w:t>TRM</w:t>
      </w:r>
      <w:r w:rsidRPr="00333795">
        <w:rPr>
          <w:sz w:val="28"/>
          <w:szCs w:val="28"/>
          <w:u w:val="single"/>
        </w:rPr>
        <w:t>7/</w:t>
      </w:r>
      <w:r w:rsidRPr="00333795">
        <w:rPr>
          <w:sz w:val="28"/>
          <w:szCs w:val="28"/>
          <w:u w:val="single"/>
          <w:lang w:val="en-US"/>
        </w:rPr>
        <w:t>gusev</w:t>
      </w:r>
      <w:r w:rsidRPr="00333795">
        <w:rPr>
          <w:sz w:val="28"/>
          <w:szCs w:val="28"/>
          <w:u w:val="single"/>
        </w:rPr>
        <w:t>_</w:t>
      </w:r>
      <w:r w:rsidRPr="00333795">
        <w:rPr>
          <w:sz w:val="28"/>
          <w:szCs w:val="28"/>
          <w:u w:val="single"/>
          <w:lang w:val="en-US"/>
        </w:rPr>
        <w:t>shishkov</w:t>
      </w:r>
      <w:r w:rsidRPr="00333795">
        <w:rPr>
          <w:sz w:val="28"/>
          <w:szCs w:val="28"/>
          <w:u w:val="single"/>
        </w:rPr>
        <w:t>_7.</w:t>
      </w:r>
      <w:r w:rsidRPr="00333795">
        <w:rPr>
          <w:sz w:val="28"/>
          <w:szCs w:val="28"/>
          <w:u w:val="single"/>
          <w:lang w:val="en-US"/>
        </w:rPr>
        <w:t>html</w:t>
      </w:r>
      <w:r w:rsidR="00233124">
        <w:rPr>
          <w:sz w:val="28"/>
          <w:szCs w:val="28"/>
        </w:rPr>
        <w:t xml:space="preserve"> Загл. с экрана. </w:t>
      </w:r>
      <w:r w:rsidRPr="00333795">
        <w:rPr>
          <w:sz w:val="28"/>
          <w:szCs w:val="28"/>
        </w:rPr>
        <w:t>(Дата обращения: 16.11.2015)</w:t>
      </w:r>
    </w:p>
    <w:p w:rsidR="00333795" w:rsidRPr="00333795" w:rsidRDefault="00333795" w:rsidP="00333795">
      <w:pPr>
        <w:spacing w:line="360" w:lineRule="auto"/>
        <w:jc w:val="both"/>
        <w:rPr>
          <w:sz w:val="28"/>
          <w:szCs w:val="28"/>
        </w:rPr>
      </w:pPr>
      <w:r w:rsidRPr="00333795">
        <w:rPr>
          <w:b/>
          <w:bCs/>
          <w:sz w:val="28"/>
          <w:szCs w:val="28"/>
        </w:rPr>
        <w:t xml:space="preserve">101. </w:t>
      </w:r>
      <w:r w:rsidRPr="00333795">
        <w:rPr>
          <w:sz w:val="28"/>
          <w:szCs w:val="28"/>
        </w:rPr>
        <w:t>Социально-политические процессы в меняющемся мире</w:t>
      </w:r>
      <w:r w:rsidR="0069300A">
        <w:rPr>
          <w:sz w:val="28"/>
          <w:szCs w:val="28"/>
        </w:rPr>
        <w:t>:</w:t>
      </w:r>
      <w:r w:rsidRPr="00333795">
        <w:rPr>
          <w:sz w:val="28"/>
          <w:szCs w:val="28"/>
        </w:rPr>
        <w:t xml:space="preserve"> межвузовский сборник научных трудов. Вып. 8 / </w:t>
      </w:r>
      <w:r w:rsidR="00874CAE">
        <w:rPr>
          <w:sz w:val="28"/>
          <w:szCs w:val="28"/>
        </w:rPr>
        <w:t>[редкол.: В.</w:t>
      </w:r>
      <w:r w:rsidRPr="00333795">
        <w:rPr>
          <w:sz w:val="28"/>
          <w:szCs w:val="28"/>
        </w:rPr>
        <w:t xml:space="preserve">П. Гавриков, </w:t>
      </w:r>
      <w:r w:rsidR="00A04879">
        <w:rPr>
          <w:sz w:val="28"/>
          <w:szCs w:val="28"/>
        </w:rPr>
        <w:t>В.А. Гусев</w:t>
      </w:r>
      <w:r w:rsidR="00233124">
        <w:rPr>
          <w:sz w:val="28"/>
          <w:szCs w:val="28"/>
        </w:rPr>
        <w:t xml:space="preserve">, С.В. Михайлов]. </w:t>
      </w:r>
      <w:r w:rsidRPr="00333795">
        <w:rPr>
          <w:sz w:val="28"/>
          <w:szCs w:val="28"/>
        </w:rPr>
        <w:t>Тверь</w:t>
      </w:r>
      <w:r w:rsidR="0069300A">
        <w:rPr>
          <w:sz w:val="28"/>
          <w:szCs w:val="28"/>
        </w:rPr>
        <w:t>:</w:t>
      </w:r>
      <w:r w:rsidRPr="00333795">
        <w:rPr>
          <w:sz w:val="28"/>
          <w:szCs w:val="28"/>
        </w:rPr>
        <w:t xml:space="preserve"> Тверской госуд</w:t>
      </w:r>
      <w:r w:rsidR="00233124">
        <w:rPr>
          <w:sz w:val="28"/>
          <w:szCs w:val="28"/>
        </w:rPr>
        <w:t xml:space="preserve">арственный университет, 2007. </w:t>
      </w:r>
      <w:r w:rsidRPr="00333795">
        <w:rPr>
          <w:sz w:val="28"/>
          <w:szCs w:val="28"/>
        </w:rPr>
        <w:t>139 с.</w:t>
      </w:r>
    </w:p>
    <w:p w:rsidR="00333795" w:rsidRPr="00333795" w:rsidRDefault="00333795" w:rsidP="00333795">
      <w:pPr>
        <w:spacing w:line="360" w:lineRule="auto"/>
        <w:jc w:val="both"/>
        <w:rPr>
          <w:sz w:val="28"/>
          <w:szCs w:val="28"/>
        </w:rPr>
      </w:pPr>
      <w:r w:rsidRPr="00333795">
        <w:rPr>
          <w:b/>
          <w:bCs/>
          <w:sz w:val="28"/>
          <w:szCs w:val="28"/>
        </w:rPr>
        <w:t xml:space="preserve">102. </w:t>
      </w:r>
      <w:r w:rsidRPr="00333795">
        <w:rPr>
          <w:sz w:val="28"/>
          <w:szCs w:val="28"/>
        </w:rPr>
        <w:t xml:space="preserve">Слова-ловушки в политических текстах / </w:t>
      </w:r>
      <w:r w:rsidR="00A04879">
        <w:rPr>
          <w:sz w:val="28"/>
          <w:szCs w:val="28"/>
        </w:rPr>
        <w:t>В.А. Гусев</w:t>
      </w:r>
      <w:r w:rsidRPr="00333795">
        <w:rPr>
          <w:sz w:val="28"/>
          <w:szCs w:val="28"/>
        </w:rPr>
        <w:t xml:space="preserve"> // Вестник Тверского государственного </w:t>
      </w:r>
      <w:r w:rsidR="00233124">
        <w:rPr>
          <w:sz w:val="28"/>
          <w:szCs w:val="28"/>
        </w:rPr>
        <w:t>университета. Сер. Филология. 2007. №</w:t>
      </w:r>
      <w:r w:rsidRPr="00333795">
        <w:rPr>
          <w:sz w:val="28"/>
          <w:szCs w:val="28"/>
        </w:rPr>
        <w:t xml:space="preserve"> 29 (</w:t>
      </w:r>
      <w:r w:rsidR="00233124">
        <w:rPr>
          <w:sz w:val="28"/>
          <w:szCs w:val="28"/>
        </w:rPr>
        <w:t xml:space="preserve">57), вып. 11. </w:t>
      </w:r>
      <w:r w:rsidRPr="00333795">
        <w:rPr>
          <w:sz w:val="28"/>
          <w:szCs w:val="28"/>
        </w:rPr>
        <w:t>С. 87</w:t>
      </w:r>
      <w:r w:rsidR="00874CAE">
        <w:rPr>
          <w:sz w:val="28"/>
          <w:szCs w:val="28"/>
        </w:rPr>
        <w:t>–</w:t>
      </w:r>
      <w:r w:rsidRPr="00333795">
        <w:rPr>
          <w:sz w:val="28"/>
          <w:szCs w:val="28"/>
        </w:rPr>
        <w:t>91.</w:t>
      </w:r>
    </w:p>
    <w:p w:rsidR="00333795" w:rsidRPr="00333795" w:rsidRDefault="00333795" w:rsidP="00333795">
      <w:pPr>
        <w:spacing w:line="360" w:lineRule="auto"/>
        <w:jc w:val="both"/>
        <w:rPr>
          <w:sz w:val="28"/>
          <w:szCs w:val="28"/>
        </w:rPr>
      </w:pPr>
      <w:r w:rsidRPr="00333795">
        <w:rPr>
          <w:b/>
          <w:bCs/>
          <w:sz w:val="28"/>
          <w:szCs w:val="28"/>
        </w:rPr>
        <w:t xml:space="preserve">103. </w:t>
      </w:r>
      <w:r w:rsidRPr="00333795">
        <w:rPr>
          <w:sz w:val="28"/>
          <w:szCs w:val="28"/>
        </w:rPr>
        <w:t xml:space="preserve">Мода как социально-политическое явление и русская управленческая традиция / </w:t>
      </w:r>
      <w:r w:rsidR="00A04879">
        <w:rPr>
          <w:sz w:val="28"/>
          <w:szCs w:val="28"/>
        </w:rPr>
        <w:t>В.А. Гусев</w:t>
      </w:r>
      <w:r w:rsidRPr="00333795">
        <w:rPr>
          <w:sz w:val="28"/>
          <w:szCs w:val="28"/>
        </w:rPr>
        <w:t xml:space="preserve"> // Вестник Тверского государственного </w:t>
      </w:r>
      <w:r w:rsidR="00233124">
        <w:rPr>
          <w:sz w:val="28"/>
          <w:szCs w:val="28"/>
        </w:rPr>
        <w:t xml:space="preserve">университета. Сер. Философия. 2007. </w:t>
      </w:r>
      <w:r w:rsidR="00233124" w:rsidRPr="003A203C">
        <w:rPr>
          <w:sz w:val="28"/>
          <w:szCs w:val="28"/>
        </w:rPr>
        <w:t>№</w:t>
      </w:r>
      <w:r w:rsidR="00233124">
        <w:rPr>
          <w:sz w:val="28"/>
          <w:szCs w:val="28"/>
        </w:rPr>
        <w:t xml:space="preserve"> 31 (61), вып. 4. </w:t>
      </w:r>
      <w:r w:rsidRPr="00333795">
        <w:rPr>
          <w:sz w:val="28"/>
          <w:szCs w:val="28"/>
        </w:rPr>
        <w:t>С. 30</w:t>
      </w:r>
      <w:r w:rsidR="00874CAE">
        <w:rPr>
          <w:sz w:val="28"/>
          <w:szCs w:val="28"/>
        </w:rPr>
        <w:t>–</w:t>
      </w:r>
      <w:r w:rsidRPr="00333795">
        <w:rPr>
          <w:sz w:val="28"/>
          <w:szCs w:val="28"/>
        </w:rPr>
        <w:t>38.</w:t>
      </w:r>
    </w:p>
    <w:p w:rsidR="00333795" w:rsidRPr="00333795" w:rsidRDefault="00333795" w:rsidP="00333795">
      <w:pPr>
        <w:spacing w:line="360" w:lineRule="auto"/>
        <w:jc w:val="both"/>
        <w:rPr>
          <w:sz w:val="28"/>
          <w:szCs w:val="28"/>
        </w:rPr>
      </w:pPr>
      <w:r w:rsidRPr="00333795">
        <w:rPr>
          <w:b/>
          <w:bCs/>
          <w:sz w:val="28"/>
          <w:szCs w:val="28"/>
        </w:rPr>
        <w:t xml:space="preserve">104. </w:t>
      </w:r>
      <w:r w:rsidRPr="00333795">
        <w:rPr>
          <w:sz w:val="28"/>
          <w:szCs w:val="28"/>
        </w:rPr>
        <w:t xml:space="preserve">Религиозные секты в свете проблем безопасности России / </w:t>
      </w:r>
      <w:r w:rsidR="00A04879">
        <w:rPr>
          <w:sz w:val="28"/>
          <w:szCs w:val="28"/>
        </w:rPr>
        <w:t>В.А. Гусев</w:t>
      </w:r>
      <w:r w:rsidRPr="00333795">
        <w:rPr>
          <w:sz w:val="28"/>
          <w:szCs w:val="28"/>
        </w:rPr>
        <w:t xml:space="preserve"> // Социально-политические процессы в меняющемся мире</w:t>
      </w:r>
      <w:r w:rsidR="0069300A">
        <w:rPr>
          <w:sz w:val="28"/>
          <w:szCs w:val="28"/>
        </w:rPr>
        <w:t>:</w:t>
      </w:r>
      <w:r w:rsidRPr="00333795">
        <w:rPr>
          <w:sz w:val="28"/>
          <w:szCs w:val="28"/>
        </w:rPr>
        <w:t xml:space="preserve"> межвузовский сборник научных трудов / </w:t>
      </w:r>
      <w:r w:rsidR="00874CAE">
        <w:rPr>
          <w:sz w:val="28"/>
          <w:szCs w:val="28"/>
        </w:rPr>
        <w:t>[редкол.: В.</w:t>
      </w:r>
      <w:r w:rsidRPr="00333795">
        <w:rPr>
          <w:sz w:val="28"/>
          <w:szCs w:val="28"/>
        </w:rPr>
        <w:t xml:space="preserve">П. Гавриков, </w:t>
      </w:r>
      <w:r w:rsidR="00A04879">
        <w:rPr>
          <w:sz w:val="28"/>
          <w:szCs w:val="28"/>
        </w:rPr>
        <w:t>В.А. Гусев</w:t>
      </w:r>
      <w:r w:rsidR="00874CAE">
        <w:rPr>
          <w:sz w:val="28"/>
          <w:szCs w:val="28"/>
        </w:rPr>
        <w:t>, С.</w:t>
      </w:r>
      <w:r w:rsidRPr="00333795">
        <w:rPr>
          <w:sz w:val="28"/>
          <w:szCs w:val="28"/>
        </w:rPr>
        <w:t>В.</w:t>
      </w:r>
      <w:r w:rsidR="00874CAE">
        <w:rPr>
          <w:sz w:val="28"/>
          <w:szCs w:val="28"/>
        </w:rPr>
        <w:t> </w:t>
      </w:r>
      <w:r w:rsidR="00233124">
        <w:rPr>
          <w:sz w:val="28"/>
          <w:szCs w:val="28"/>
        </w:rPr>
        <w:t xml:space="preserve">Михайлов]. Тверь, 2007. Вып. 8. </w:t>
      </w:r>
      <w:r w:rsidRPr="00333795">
        <w:rPr>
          <w:sz w:val="28"/>
          <w:szCs w:val="28"/>
        </w:rPr>
        <w:t>С. 51</w:t>
      </w:r>
      <w:r w:rsidR="00874CAE">
        <w:rPr>
          <w:sz w:val="28"/>
          <w:szCs w:val="28"/>
        </w:rPr>
        <w:t>–</w:t>
      </w:r>
      <w:r w:rsidRPr="00333795">
        <w:rPr>
          <w:sz w:val="28"/>
          <w:szCs w:val="28"/>
        </w:rPr>
        <w:t>57.</w:t>
      </w:r>
    </w:p>
    <w:p w:rsidR="00333795" w:rsidRPr="00333795" w:rsidRDefault="00333795" w:rsidP="00333795">
      <w:pPr>
        <w:spacing w:line="360" w:lineRule="auto"/>
        <w:jc w:val="both"/>
        <w:rPr>
          <w:b/>
          <w:bCs/>
          <w:sz w:val="28"/>
          <w:szCs w:val="28"/>
        </w:rPr>
      </w:pPr>
      <w:r w:rsidRPr="00333795">
        <w:rPr>
          <w:b/>
          <w:bCs/>
          <w:sz w:val="28"/>
          <w:szCs w:val="28"/>
        </w:rPr>
        <w:t>2008</w:t>
      </w:r>
    </w:p>
    <w:p w:rsidR="00333795" w:rsidRPr="00333795" w:rsidRDefault="00333795" w:rsidP="00333795">
      <w:pPr>
        <w:spacing w:line="360" w:lineRule="auto"/>
        <w:jc w:val="both"/>
        <w:rPr>
          <w:sz w:val="28"/>
          <w:szCs w:val="28"/>
        </w:rPr>
      </w:pPr>
      <w:r w:rsidRPr="00333795">
        <w:rPr>
          <w:b/>
          <w:bCs/>
          <w:sz w:val="28"/>
          <w:szCs w:val="28"/>
        </w:rPr>
        <w:t xml:space="preserve">105. </w:t>
      </w:r>
      <w:r w:rsidRPr="00333795">
        <w:rPr>
          <w:sz w:val="28"/>
          <w:szCs w:val="28"/>
        </w:rPr>
        <w:t xml:space="preserve">Москва и провинция: контуры социального разлома / </w:t>
      </w:r>
      <w:r w:rsidR="00A04879">
        <w:rPr>
          <w:sz w:val="28"/>
          <w:szCs w:val="28"/>
        </w:rPr>
        <w:t>В.А. Гусев</w:t>
      </w:r>
      <w:r w:rsidRPr="00333795">
        <w:rPr>
          <w:sz w:val="28"/>
          <w:szCs w:val="28"/>
        </w:rPr>
        <w:t xml:space="preserve"> // Вестник Тверского государственного </w:t>
      </w:r>
      <w:r w:rsidR="00233124">
        <w:rPr>
          <w:sz w:val="28"/>
          <w:szCs w:val="28"/>
        </w:rPr>
        <w:t>университета. Сер. Философия. 2008.</w:t>
      </w:r>
      <w:r w:rsidRPr="00333795">
        <w:rPr>
          <w:sz w:val="28"/>
          <w:szCs w:val="28"/>
        </w:rPr>
        <w:t xml:space="preserve"> </w:t>
      </w:r>
      <w:r w:rsidR="00233124" w:rsidRPr="003A203C">
        <w:rPr>
          <w:sz w:val="28"/>
          <w:szCs w:val="28"/>
        </w:rPr>
        <w:t>№</w:t>
      </w:r>
      <w:r w:rsidR="00233124">
        <w:rPr>
          <w:sz w:val="28"/>
          <w:szCs w:val="28"/>
        </w:rPr>
        <w:t xml:space="preserve"> 36 (96), вып. 7. </w:t>
      </w:r>
      <w:r w:rsidRPr="00333795">
        <w:rPr>
          <w:sz w:val="28"/>
          <w:szCs w:val="28"/>
        </w:rPr>
        <w:t>С. 44</w:t>
      </w:r>
      <w:r w:rsidR="00874CAE">
        <w:rPr>
          <w:sz w:val="28"/>
          <w:szCs w:val="28"/>
        </w:rPr>
        <w:t>–</w:t>
      </w:r>
      <w:r w:rsidRPr="00333795">
        <w:rPr>
          <w:sz w:val="28"/>
          <w:szCs w:val="28"/>
        </w:rPr>
        <w:t>52.</w:t>
      </w:r>
    </w:p>
    <w:p w:rsidR="00333795" w:rsidRPr="00333795" w:rsidRDefault="00333795" w:rsidP="00333795">
      <w:pPr>
        <w:spacing w:line="360" w:lineRule="auto"/>
        <w:jc w:val="both"/>
        <w:rPr>
          <w:sz w:val="28"/>
          <w:szCs w:val="28"/>
        </w:rPr>
      </w:pPr>
      <w:r w:rsidRPr="00333795">
        <w:rPr>
          <w:b/>
          <w:bCs/>
          <w:sz w:val="28"/>
          <w:szCs w:val="28"/>
        </w:rPr>
        <w:t xml:space="preserve">106. </w:t>
      </w:r>
      <w:r w:rsidRPr="00333795">
        <w:rPr>
          <w:sz w:val="28"/>
          <w:szCs w:val="28"/>
        </w:rPr>
        <w:t>Социально-политические процессы в меняющемся мире</w:t>
      </w:r>
      <w:r w:rsidR="0069300A">
        <w:rPr>
          <w:sz w:val="28"/>
          <w:szCs w:val="28"/>
        </w:rPr>
        <w:t>:</w:t>
      </w:r>
      <w:r w:rsidRPr="00333795">
        <w:rPr>
          <w:sz w:val="28"/>
          <w:szCs w:val="28"/>
        </w:rPr>
        <w:t xml:space="preserve"> межвузовский сборник научных трудов. Вып. 9 / </w:t>
      </w:r>
      <w:r w:rsidR="00874CAE">
        <w:rPr>
          <w:sz w:val="28"/>
          <w:szCs w:val="28"/>
        </w:rPr>
        <w:t>[редкол.: В.</w:t>
      </w:r>
      <w:r w:rsidRPr="00333795">
        <w:rPr>
          <w:sz w:val="28"/>
          <w:szCs w:val="28"/>
        </w:rPr>
        <w:t xml:space="preserve">П. Гавриков, </w:t>
      </w:r>
      <w:r w:rsidR="00A04879">
        <w:rPr>
          <w:sz w:val="28"/>
          <w:szCs w:val="28"/>
        </w:rPr>
        <w:t>В.А. Гусев</w:t>
      </w:r>
      <w:r w:rsidR="00874CAE">
        <w:rPr>
          <w:sz w:val="28"/>
          <w:szCs w:val="28"/>
        </w:rPr>
        <w:t>, С.</w:t>
      </w:r>
      <w:r w:rsidR="00233124">
        <w:rPr>
          <w:sz w:val="28"/>
          <w:szCs w:val="28"/>
        </w:rPr>
        <w:t xml:space="preserve">В. Михайлов]. </w:t>
      </w:r>
      <w:r w:rsidRPr="00333795">
        <w:rPr>
          <w:sz w:val="28"/>
          <w:szCs w:val="28"/>
        </w:rPr>
        <w:t>Тверь</w:t>
      </w:r>
      <w:r w:rsidR="0069300A">
        <w:rPr>
          <w:sz w:val="28"/>
          <w:szCs w:val="28"/>
        </w:rPr>
        <w:t>:</w:t>
      </w:r>
      <w:r w:rsidRPr="00333795">
        <w:rPr>
          <w:sz w:val="28"/>
          <w:szCs w:val="28"/>
        </w:rPr>
        <w:t xml:space="preserve"> Тверской госуд</w:t>
      </w:r>
      <w:r w:rsidR="00233124">
        <w:rPr>
          <w:sz w:val="28"/>
          <w:szCs w:val="28"/>
        </w:rPr>
        <w:t xml:space="preserve">арственный университет, 2008. </w:t>
      </w:r>
      <w:r w:rsidRPr="00333795">
        <w:rPr>
          <w:sz w:val="28"/>
          <w:szCs w:val="28"/>
        </w:rPr>
        <w:t>79 с.</w:t>
      </w:r>
    </w:p>
    <w:p w:rsidR="00333795" w:rsidRPr="00333795" w:rsidRDefault="00333795" w:rsidP="00333795">
      <w:pPr>
        <w:spacing w:line="360" w:lineRule="auto"/>
        <w:jc w:val="both"/>
        <w:rPr>
          <w:sz w:val="28"/>
          <w:szCs w:val="28"/>
        </w:rPr>
      </w:pPr>
      <w:r w:rsidRPr="00333795">
        <w:rPr>
          <w:b/>
          <w:bCs/>
          <w:sz w:val="28"/>
          <w:szCs w:val="28"/>
        </w:rPr>
        <w:t xml:space="preserve">107. </w:t>
      </w:r>
      <w:r w:rsidRPr="00333795">
        <w:rPr>
          <w:sz w:val="28"/>
          <w:szCs w:val="28"/>
        </w:rPr>
        <w:t xml:space="preserve">Феномен нищеты в свете православного мировоззрения / </w:t>
      </w:r>
      <w:r w:rsidR="00A04879">
        <w:rPr>
          <w:sz w:val="28"/>
          <w:szCs w:val="28"/>
        </w:rPr>
        <w:t>В.А. Гусев</w:t>
      </w:r>
      <w:r w:rsidRPr="00333795">
        <w:rPr>
          <w:sz w:val="28"/>
          <w:szCs w:val="28"/>
        </w:rPr>
        <w:t xml:space="preserve"> // Социально-политические процессы в меняющемся мире</w:t>
      </w:r>
      <w:r w:rsidR="0069300A">
        <w:rPr>
          <w:sz w:val="28"/>
          <w:szCs w:val="28"/>
        </w:rPr>
        <w:t>:</w:t>
      </w:r>
      <w:r w:rsidRPr="00333795">
        <w:rPr>
          <w:sz w:val="28"/>
          <w:szCs w:val="28"/>
        </w:rPr>
        <w:t xml:space="preserve"> межвузовский сборник научных трудов / </w:t>
      </w:r>
      <w:r w:rsidR="00874CAE">
        <w:rPr>
          <w:sz w:val="28"/>
          <w:szCs w:val="28"/>
        </w:rPr>
        <w:t>[редкол.: В.</w:t>
      </w:r>
      <w:r w:rsidRPr="00333795">
        <w:rPr>
          <w:sz w:val="28"/>
          <w:szCs w:val="28"/>
        </w:rPr>
        <w:t xml:space="preserve">П. Гавриков, </w:t>
      </w:r>
      <w:r w:rsidR="00A04879">
        <w:rPr>
          <w:sz w:val="28"/>
          <w:szCs w:val="28"/>
        </w:rPr>
        <w:t>В.А. Гусев</w:t>
      </w:r>
      <w:r w:rsidR="00874CAE">
        <w:rPr>
          <w:sz w:val="28"/>
          <w:szCs w:val="28"/>
        </w:rPr>
        <w:t>, С.</w:t>
      </w:r>
      <w:r w:rsidRPr="00333795">
        <w:rPr>
          <w:sz w:val="28"/>
          <w:szCs w:val="28"/>
        </w:rPr>
        <w:t>В.</w:t>
      </w:r>
      <w:r w:rsidR="00874CAE">
        <w:rPr>
          <w:sz w:val="28"/>
          <w:szCs w:val="28"/>
        </w:rPr>
        <w:t> </w:t>
      </w:r>
      <w:r w:rsidR="00233124">
        <w:rPr>
          <w:sz w:val="28"/>
          <w:szCs w:val="28"/>
        </w:rPr>
        <w:t xml:space="preserve">Михайлов]. </w:t>
      </w:r>
      <w:r w:rsidRPr="00333795">
        <w:rPr>
          <w:sz w:val="28"/>
          <w:szCs w:val="28"/>
        </w:rPr>
        <w:t>Тверь</w:t>
      </w:r>
      <w:r w:rsidR="0069300A">
        <w:rPr>
          <w:sz w:val="28"/>
          <w:szCs w:val="28"/>
        </w:rPr>
        <w:t>:</w:t>
      </w:r>
      <w:r w:rsidRPr="00333795">
        <w:rPr>
          <w:sz w:val="28"/>
          <w:szCs w:val="28"/>
        </w:rPr>
        <w:t xml:space="preserve"> Тверской госуд</w:t>
      </w:r>
      <w:r w:rsidR="00233124">
        <w:rPr>
          <w:sz w:val="28"/>
          <w:szCs w:val="28"/>
        </w:rPr>
        <w:t>арственный университет, 2008. Вып. 9.</w:t>
      </w:r>
      <w:r w:rsidRPr="00333795">
        <w:rPr>
          <w:sz w:val="28"/>
          <w:szCs w:val="28"/>
        </w:rPr>
        <w:t xml:space="preserve"> С. 46</w:t>
      </w:r>
      <w:r w:rsidR="00874CAE">
        <w:rPr>
          <w:sz w:val="28"/>
          <w:szCs w:val="28"/>
        </w:rPr>
        <w:t>–</w:t>
      </w:r>
      <w:r w:rsidRPr="00333795">
        <w:rPr>
          <w:sz w:val="28"/>
          <w:szCs w:val="28"/>
        </w:rPr>
        <w:t>50.</w:t>
      </w:r>
    </w:p>
    <w:p w:rsidR="00333795" w:rsidRPr="00333795" w:rsidRDefault="00333795" w:rsidP="00333795">
      <w:pPr>
        <w:spacing w:line="360" w:lineRule="auto"/>
        <w:jc w:val="both"/>
        <w:rPr>
          <w:sz w:val="28"/>
          <w:szCs w:val="28"/>
        </w:rPr>
      </w:pPr>
      <w:r w:rsidRPr="00333795">
        <w:rPr>
          <w:b/>
          <w:bCs/>
          <w:sz w:val="28"/>
          <w:szCs w:val="28"/>
        </w:rPr>
        <w:t xml:space="preserve">108. </w:t>
      </w:r>
      <w:r w:rsidRPr="00333795">
        <w:rPr>
          <w:sz w:val="28"/>
          <w:szCs w:val="28"/>
        </w:rPr>
        <w:t xml:space="preserve">Консервативный стиль управления социально-политическими процессами / </w:t>
      </w:r>
      <w:r w:rsidR="00A04879">
        <w:rPr>
          <w:sz w:val="28"/>
          <w:szCs w:val="28"/>
        </w:rPr>
        <w:t>В.А. Гусев</w:t>
      </w:r>
      <w:r w:rsidR="00874CAE">
        <w:rPr>
          <w:sz w:val="28"/>
          <w:szCs w:val="28"/>
        </w:rPr>
        <w:t xml:space="preserve"> </w:t>
      </w:r>
      <w:r w:rsidRPr="00333795">
        <w:rPr>
          <w:sz w:val="28"/>
          <w:szCs w:val="28"/>
        </w:rPr>
        <w:t>// Вестник Тверского государственного у</w:t>
      </w:r>
      <w:r w:rsidR="00233124">
        <w:rPr>
          <w:sz w:val="28"/>
          <w:szCs w:val="28"/>
        </w:rPr>
        <w:t xml:space="preserve">ниверситета. Сер. Управление. 2008. № 11 (71), вып. 5. </w:t>
      </w:r>
      <w:r w:rsidRPr="00333795">
        <w:rPr>
          <w:sz w:val="28"/>
          <w:szCs w:val="28"/>
        </w:rPr>
        <w:t>С. 105</w:t>
      </w:r>
      <w:r w:rsidR="00874CAE">
        <w:rPr>
          <w:sz w:val="28"/>
          <w:szCs w:val="28"/>
        </w:rPr>
        <w:t>–</w:t>
      </w:r>
      <w:r w:rsidRPr="00333795">
        <w:rPr>
          <w:sz w:val="28"/>
          <w:szCs w:val="28"/>
        </w:rPr>
        <w:t>113.</w:t>
      </w:r>
    </w:p>
    <w:p w:rsidR="00333795" w:rsidRPr="00333795" w:rsidRDefault="00333795" w:rsidP="00333795">
      <w:pPr>
        <w:spacing w:line="360" w:lineRule="auto"/>
        <w:jc w:val="both"/>
        <w:rPr>
          <w:sz w:val="28"/>
          <w:szCs w:val="28"/>
        </w:rPr>
      </w:pPr>
      <w:r w:rsidRPr="00333795">
        <w:rPr>
          <w:b/>
          <w:bCs/>
          <w:sz w:val="28"/>
          <w:szCs w:val="28"/>
        </w:rPr>
        <w:t xml:space="preserve">109. </w:t>
      </w:r>
      <w:r w:rsidRPr="00333795">
        <w:rPr>
          <w:sz w:val="28"/>
          <w:szCs w:val="28"/>
        </w:rPr>
        <w:t xml:space="preserve">Лев Гумилев </w:t>
      </w:r>
      <w:r w:rsidR="00874CAE">
        <w:rPr>
          <w:sz w:val="28"/>
          <w:szCs w:val="28"/>
        </w:rPr>
        <w:t>–</w:t>
      </w:r>
      <w:r w:rsidRPr="00333795">
        <w:rPr>
          <w:sz w:val="28"/>
          <w:szCs w:val="28"/>
        </w:rPr>
        <w:t xml:space="preserve"> аристократ, патриот, консерватор, новатор / </w:t>
      </w:r>
      <w:r w:rsidR="00A04879">
        <w:rPr>
          <w:sz w:val="28"/>
          <w:szCs w:val="28"/>
        </w:rPr>
        <w:t>В.А. Гусев</w:t>
      </w:r>
      <w:r w:rsidR="00874CAE">
        <w:rPr>
          <w:sz w:val="28"/>
          <w:szCs w:val="28"/>
        </w:rPr>
        <w:t xml:space="preserve"> // Учение Л.</w:t>
      </w:r>
      <w:r w:rsidRPr="00333795">
        <w:rPr>
          <w:sz w:val="28"/>
          <w:szCs w:val="28"/>
        </w:rPr>
        <w:t>Н. Гумилева и современность</w:t>
      </w:r>
      <w:r w:rsidR="0069300A">
        <w:rPr>
          <w:sz w:val="28"/>
          <w:szCs w:val="28"/>
        </w:rPr>
        <w:t>:</w:t>
      </w:r>
      <w:r w:rsidRPr="00333795">
        <w:rPr>
          <w:sz w:val="28"/>
          <w:szCs w:val="28"/>
        </w:rPr>
        <w:t xml:space="preserve"> материалы научно-практической конференции, посвященной 95-летию со</w:t>
      </w:r>
      <w:r w:rsidR="00233124">
        <w:rPr>
          <w:sz w:val="28"/>
          <w:szCs w:val="28"/>
        </w:rPr>
        <w:t xml:space="preserve"> дня рождения Л. Н. Гумилева. С.-Пб.</w:t>
      </w:r>
      <w:r w:rsidR="0069300A">
        <w:rPr>
          <w:sz w:val="28"/>
          <w:szCs w:val="28"/>
        </w:rPr>
        <w:t>:</w:t>
      </w:r>
      <w:r w:rsidR="00233124">
        <w:rPr>
          <w:sz w:val="28"/>
          <w:szCs w:val="28"/>
        </w:rPr>
        <w:t xml:space="preserve"> ВВМ, 2008. </w:t>
      </w:r>
      <w:r w:rsidRPr="00333795">
        <w:rPr>
          <w:sz w:val="28"/>
          <w:szCs w:val="28"/>
        </w:rPr>
        <w:t>Т. 4</w:t>
      </w:r>
      <w:r w:rsidR="00294E7F">
        <w:rPr>
          <w:sz w:val="28"/>
          <w:szCs w:val="28"/>
        </w:rPr>
        <w:t>.</w:t>
      </w:r>
    </w:p>
    <w:p w:rsidR="00333795" w:rsidRPr="00333795" w:rsidRDefault="00333795" w:rsidP="00333795">
      <w:pPr>
        <w:spacing w:line="360" w:lineRule="auto"/>
        <w:jc w:val="both"/>
        <w:rPr>
          <w:b/>
          <w:bCs/>
          <w:sz w:val="28"/>
          <w:szCs w:val="28"/>
        </w:rPr>
      </w:pPr>
      <w:r w:rsidRPr="00333795">
        <w:rPr>
          <w:b/>
          <w:bCs/>
          <w:sz w:val="28"/>
          <w:szCs w:val="28"/>
        </w:rPr>
        <w:t>2009</w:t>
      </w:r>
    </w:p>
    <w:p w:rsidR="00333795" w:rsidRPr="00333795" w:rsidRDefault="00333795" w:rsidP="00333795">
      <w:pPr>
        <w:spacing w:line="360" w:lineRule="auto"/>
        <w:jc w:val="both"/>
        <w:rPr>
          <w:sz w:val="28"/>
          <w:szCs w:val="28"/>
        </w:rPr>
      </w:pPr>
      <w:r w:rsidRPr="00333795">
        <w:rPr>
          <w:b/>
          <w:bCs/>
          <w:sz w:val="28"/>
          <w:szCs w:val="28"/>
        </w:rPr>
        <w:t xml:space="preserve">110. </w:t>
      </w:r>
      <w:r w:rsidRPr="00333795">
        <w:rPr>
          <w:sz w:val="28"/>
          <w:szCs w:val="28"/>
        </w:rPr>
        <w:t>Геополитика</w:t>
      </w:r>
      <w:r w:rsidR="0069300A">
        <w:rPr>
          <w:sz w:val="28"/>
          <w:szCs w:val="28"/>
        </w:rPr>
        <w:t>:</w:t>
      </w:r>
      <w:r w:rsidRPr="00333795">
        <w:rPr>
          <w:sz w:val="28"/>
          <w:szCs w:val="28"/>
        </w:rPr>
        <w:t xml:space="preserve"> учебное пособие / </w:t>
      </w:r>
      <w:r w:rsidR="00A04879">
        <w:rPr>
          <w:sz w:val="28"/>
          <w:szCs w:val="28"/>
        </w:rPr>
        <w:t>В.А. Гусев</w:t>
      </w:r>
      <w:r w:rsidR="00874CAE">
        <w:rPr>
          <w:sz w:val="28"/>
          <w:szCs w:val="28"/>
        </w:rPr>
        <w:t>, Д.</w:t>
      </w:r>
      <w:r w:rsidRPr="00333795">
        <w:rPr>
          <w:sz w:val="28"/>
          <w:szCs w:val="28"/>
        </w:rPr>
        <w:t>В. Дзюба</w:t>
      </w:r>
      <w:r w:rsidR="00233124">
        <w:rPr>
          <w:sz w:val="28"/>
          <w:szCs w:val="28"/>
        </w:rPr>
        <w:t xml:space="preserve">. </w:t>
      </w:r>
      <w:r w:rsidRPr="00333795">
        <w:rPr>
          <w:sz w:val="28"/>
          <w:szCs w:val="28"/>
        </w:rPr>
        <w:t>Тверь</w:t>
      </w:r>
      <w:r w:rsidR="0069300A">
        <w:rPr>
          <w:sz w:val="28"/>
          <w:szCs w:val="28"/>
        </w:rPr>
        <w:t>:</w:t>
      </w:r>
      <w:r w:rsidRPr="00333795">
        <w:rPr>
          <w:sz w:val="28"/>
          <w:szCs w:val="28"/>
        </w:rPr>
        <w:t xml:space="preserve"> Тверской госуд</w:t>
      </w:r>
      <w:r w:rsidR="00233124">
        <w:rPr>
          <w:sz w:val="28"/>
          <w:szCs w:val="28"/>
        </w:rPr>
        <w:t xml:space="preserve">арственный университет, 2009. </w:t>
      </w:r>
      <w:r w:rsidRPr="00333795">
        <w:rPr>
          <w:sz w:val="28"/>
          <w:szCs w:val="28"/>
        </w:rPr>
        <w:t>207 с.</w:t>
      </w:r>
    </w:p>
    <w:p w:rsidR="00333795" w:rsidRPr="00333795" w:rsidRDefault="00333795" w:rsidP="00333795">
      <w:pPr>
        <w:spacing w:line="360" w:lineRule="auto"/>
        <w:jc w:val="both"/>
        <w:rPr>
          <w:sz w:val="28"/>
          <w:szCs w:val="28"/>
        </w:rPr>
      </w:pPr>
      <w:r w:rsidRPr="00333795">
        <w:rPr>
          <w:b/>
          <w:bCs/>
          <w:sz w:val="28"/>
          <w:szCs w:val="28"/>
        </w:rPr>
        <w:t xml:space="preserve">111. </w:t>
      </w:r>
      <w:r w:rsidRPr="00333795">
        <w:rPr>
          <w:sz w:val="28"/>
          <w:szCs w:val="28"/>
        </w:rPr>
        <w:t>Социально-политические процессы в меняющемся мире</w:t>
      </w:r>
      <w:r w:rsidR="0069300A">
        <w:rPr>
          <w:sz w:val="28"/>
          <w:szCs w:val="28"/>
        </w:rPr>
        <w:t>:</w:t>
      </w:r>
      <w:r w:rsidRPr="00333795">
        <w:rPr>
          <w:sz w:val="28"/>
          <w:szCs w:val="28"/>
        </w:rPr>
        <w:t xml:space="preserve"> межвузовский сборник научных трудов. Вып. 10 / </w:t>
      </w:r>
      <w:r w:rsidR="00874CAE">
        <w:rPr>
          <w:sz w:val="28"/>
          <w:szCs w:val="28"/>
        </w:rPr>
        <w:t>[редкол.: В.</w:t>
      </w:r>
      <w:r w:rsidRPr="00333795">
        <w:rPr>
          <w:sz w:val="28"/>
          <w:szCs w:val="28"/>
        </w:rPr>
        <w:t xml:space="preserve">П. Гавриков, </w:t>
      </w:r>
      <w:r w:rsidR="00A04879">
        <w:rPr>
          <w:sz w:val="28"/>
          <w:szCs w:val="28"/>
        </w:rPr>
        <w:t>В.А. Гусев</w:t>
      </w:r>
      <w:r w:rsidR="00874CAE">
        <w:rPr>
          <w:sz w:val="28"/>
          <w:szCs w:val="28"/>
        </w:rPr>
        <w:t>, С.</w:t>
      </w:r>
      <w:r w:rsidR="00233124">
        <w:rPr>
          <w:sz w:val="28"/>
          <w:szCs w:val="28"/>
        </w:rPr>
        <w:t xml:space="preserve">В. Михайлов]. </w:t>
      </w:r>
      <w:r w:rsidRPr="00333795">
        <w:rPr>
          <w:sz w:val="28"/>
          <w:szCs w:val="28"/>
        </w:rPr>
        <w:t>Тверь</w:t>
      </w:r>
      <w:r w:rsidR="0069300A">
        <w:rPr>
          <w:sz w:val="28"/>
          <w:szCs w:val="28"/>
        </w:rPr>
        <w:t>:</w:t>
      </w:r>
      <w:r w:rsidRPr="00333795">
        <w:rPr>
          <w:sz w:val="28"/>
          <w:szCs w:val="28"/>
        </w:rPr>
        <w:t xml:space="preserve"> Тверской государственн</w:t>
      </w:r>
      <w:r w:rsidR="00233124">
        <w:rPr>
          <w:sz w:val="28"/>
          <w:szCs w:val="28"/>
        </w:rPr>
        <w:t>ый университет, 2009. 114</w:t>
      </w:r>
      <w:r w:rsidRPr="00333795">
        <w:rPr>
          <w:sz w:val="28"/>
          <w:szCs w:val="28"/>
        </w:rPr>
        <w:t xml:space="preserve"> с.</w:t>
      </w:r>
    </w:p>
    <w:p w:rsidR="00333795" w:rsidRPr="00333795" w:rsidRDefault="00333795" w:rsidP="00333795">
      <w:pPr>
        <w:spacing w:line="360" w:lineRule="auto"/>
        <w:jc w:val="both"/>
        <w:rPr>
          <w:sz w:val="28"/>
          <w:szCs w:val="28"/>
        </w:rPr>
      </w:pPr>
      <w:r w:rsidRPr="00333795">
        <w:rPr>
          <w:b/>
          <w:bCs/>
          <w:sz w:val="28"/>
          <w:szCs w:val="28"/>
        </w:rPr>
        <w:t xml:space="preserve">112. </w:t>
      </w:r>
      <w:r w:rsidRPr="00333795">
        <w:rPr>
          <w:sz w:val="28"/>
          <w:szCs w:val="28"/>
        </w:rPr>
        <w:t xml:space="preserve">Старые соблазны новой интеллигенции / </w:t>
      </w:r>
      <w:r w:rsidR="00A04879">
        <w:rPr>
          <w:sz w:val="28"/>
          <w:szCs w:val="28"/>
        </w:rPr>
        <w:t>В.А. Гусев</w:t>
      </w:r>
      <w:r w:rsidRPr="00333795">
        <w:rPr>
          <w:sz w:val="28"/>
          <w:szCs w:val="28"/>
        </w:rPr>
        <w:t xml:space="preserve"> // Вестник Тверского государственного </w:t>
      </w:r>
      <w:r w:rsidR="00233124">
        <w:rPr>
          <w:sz w:val="28"/>
          <w:szCs w:val="28"/>
        </w:rPr>
        <w:t xml:space="preserve">университета. Сер. Философия. 2009. № 35. Вып. 3 (11). </w:t>
      </w:r>
      <w:r w:rsidR="00874CAE">
        <w:rPr>
          <w:sz w:val="28"/>
          <w:szCs w:val="28"/>
        </w:rPr>
        <w:t>С. </w:t>
      </w:r>
      <w:r w:rsidRPr="00333795">
        <w:rPr>
          <w:sz w:val="28"/>
          <w:szCs w:val="28"/>
        </w:rPr>
        <w:t>24</w:t>
      </w:r>
      <w:r w:rsidR="00874CAE">
        <w:rPr>
          <w:sz w:val="28"/>
          <w:szCs w:val="28"/>
        </w:rPr>
        <w:t>–</w:t>
      </w:r>
      <w:r w:rsidRPr="00333795">
        <w:rPr>
          <w:sz w:val="28"/>
          <w:szCs w:val="28"/>
        </w:rPr>
        <w:t>44.</w:t>
      </w:r>
    </w:p>
    <w:p w:rsidR="00333795" w:rsidRPr="00333795" w:rsidRDefault="00333795" w:rsidP="00333795">
      <w:pPr>
        <w:spacing w:line="360" w:lineRule="auto"/>
        <w:jc w:val="both"/>
        <w:rPr>
          <w:sz w:val="28"/>
          <w:szCs w:val="28"/>
        </w:rPr>
      </w:pPr>
      <w:r w:rsidRPr="00333795">
        <w:rPr>
          <w:b/>
          <w:bCs/>
          <w:sz w:val="28"/>
          <w:szCs w:val="28"/>
        </w:rPr>
        <w:t xml:space="preserve">113. </w:t>
      </w:r>
      <w:r w:rsidRPr="00333795">
        <w:rPr>
          <w:sz w:val="28"/>
          <w:szCs w:val="28"/>
        </w:rPr>
        <w:t xml:space="preserve">Стиль политического абсурда / </w:t>
      </w:r>
      <w:r w:rsidR="00A04879">
        <w:rPr>
          <w:sz w:val="28"/>
          <w:szCs w:val="28"/>
        </w:rPr>
        <w:t>В.А. Гусев</w:t>
      </w:r>
      <w:r w:rsidRPr="00333795">
        <w:rPr>
          <w:sz w:val="28"/>
          <w:szCs w:val="28"/>
        </w:rPr>
        <w:t xml:space="preserve"> // Социально-политические процессы в меняющемся мире</w:t>
      </w:r>
      <w:r w:rsidR="0069300A">
        <w:rPr>
          <w:sz w:val="28"/>
          <w:szCs w:val="28"/>
        </w:rPr>
        <w:t>:</w:t>
      </w:r>
      <w:r w:rsidRPr="00333795">
        <w:rPr>
          <w:sz w:val="28"/>
          <w:szCs w:val="28"/>
        </w:rPr>
        <w:t xml:space="preserve"> межвузовский сборник научных трудов / </w:t>
      </w:r>
      <w:r w:rsidR="00874CAE">
        <w:rPr>
          <w:sz w:val="28"/>
          <w:szCs w:val="28"/>
        </w:rPr>
        <w:t>[редкол.: В.</w:t>
      </w:r>
      <w:r w:rsidRPr="00333795">
        <w:rPr>
          <w:sz w:val="28"/>
          <w:szCs w:val="28"/>
        </w:rPr>
        <w:t xml:space="preserve">П. Гавриков, </w:t>
      </w:r>
      <w:r w:rsidR="00A04879">
        <w:rPr>
          <w:sz w:val="28"/>
          <w:szCs w:val="28"/>
        </w:rPr>
        <w:t>В.А. Гусев</w:t>
      </w:r>
      <w:r w:rsidR="00874CAE">
        <w:rPr>
          <w:sz w:val="28"/>
          <w:szCs w:val="28"/>
        </w:rPr>
        <w:t>, С.</w:t>
      </w:r>
      <w:r w:rsidR="00233124">
        <w:rPr>
          <w:sz w:val="28"/>
          <w:szCs w:val="28"/>
        </w:rPr>
        <w:t xml:space="preserve">В. Михайлов]. </w:t>
      </w:r>
      <w:r w:rsidRPr="00333795">
        <w:rPr>
          <w:sz w:val="28"/>
          <w:szCs w:val="28"/>
        </w:rPr>
        <w:t>Тверь</w:t>
      </w:r>
      <w:r w:rsidR="0069300A">
        <w:rPr>
          <w:sz w:val="28"/>
          <w:szCs w:val="28"/>
        </w:rPr>
        <w:t>:</w:t>
      </w:r>
      <w:r w:rsidRPr="00333795">
        <w:rPr>
          <w:sz w:val="28"/>
          <w:szCs w:val="28"/>
        </w:rPr>
        <w:t xml:space="preserve"> Тверской государственный </w:t>
      </w:r>
      <w:r w:rsidR="00233124">
        <w:rPr>
          <w:sz w:val="28"/>
          <w:szCs w:val="28"/>
        </w:rPr>
        <w:t xml:space="preserve">университет, 2009. Вып. 10. </w:t>
      </w:r>
      <w:r w:rsidRPr="00333795">
        <w:rPr>
          <w:sz w:val="28"/>
          <w:szCs w:val="28"/>
        </w:rPr>
        <w:t>С. 90</w:t>
      </w:r>
      <w:r w:rsidR="00874CAE">
        <w:rPr>
          <w:sz w:val="28"/>
          <w:szCs w:val="28"/>
        </w:rPr>
        <w:t>–</w:t>
      </w:r>
      <w:r w:rsidRPr="00333795">
        <w:rPr>
          <w:sz w:val="28"/>
          <w:szCs w:val="28"/>
        </w:rPr>
        <w:t>93.</w:t>
      </w:r>
    </w:p>
    <w:p w:rsidR="00333795" w:rsidRPr="00333795" w:rsidRDefault="00333795" w:rsidP="00333795">
      <w:pPr>
        <w:spacing w:line="360" w:lineRule="auto"/>
        <w:jc w:val="both"/>
        <w:rPr>
          <w:sz w:val="28"/>
          <w:szCs w:val="28"/>
        </w:rPr>
      </w:pPr>
      <w:r w:rsidRPr="00333795">
        <w:rPr>
          <w:b/>
          <w:bCs/>
          <w:sz w:val="28"/>
          <w:szCs w:val="28"/>
        </w:rPr>
        <w:t xml:space="preserve">114. </w:t>
      </w:r>
      <w:r w:rsidRPr="00333795">
        <w:rPr>
          <w:sz w:val="28"/>
          <w:szCs w:val="28"/>
        </w:rPr>
        <w:t xml:space="preserve">Абсурдность современного телевидения / </w:t>
      </w:r>
      <w:r w:rsidR="00A04879">
        <w:rPr>
          <w:sz w:val="28"/>
          <w:szCs w:val="28"/>
        </w:rPr>
        <w:t>В.А. Гусев</w:t>
      </w:r>
      <w:r w:rsidRPr="00333795">
        <w:rPr>
          <w:sz w:val="28"/>
          <w:szCs w:val="28"/>
        </w:rPr>
        <w:t xml:space="preserve"> // Социально-политические процессы в меняющемся мире</w:t>
      </w:r>
      <w:r w:rsidR="0069300A">
        <w:rPr>
          <w:sz w:val="28"/>
          <w:szCs w:val="28"/>
        </w:rPr>
        <w:t>:</w:t>
      </w:r>
      <w:r w:rsidRPr="00333795">
        <w:rPr>
          <w:sz w:val="28"/>
          <w:szCs w:val="28"/>
        </w:rPr>
        <w:t xml:space="preserve"> межвузовский сборник научных трудов / </w:t>
      </w:r>
      <w:r w:rsidR="00874CAE">
        <w:rPr>
          <w:sz w:val="28"/>
          <w:szCs w:val="28"/>
        </w:rPr>
        <w:t>[редкол.: В.</w:t>
      </w:r>
      <w:r w:rsidRPr="00333795">
        <w:rPr>
          <w:sz w:val="28"/>
          <w:szCs w:val="28"/>
        </w:rPr>
        <w:t xml:space="preserve">П. Гавриков, </w:t>
      </w:r>
      <w:r w:rsidR="00A04879">
        <w:rPr>
          <w:sz w:val="28"/>
          <w:szCs w:val="28"/>
        </w:rPr>
        <w:t>В.А. Гусев</w:t>
      </w:r>
      <w:r w:rsidR="00233124">
        <w:rPr>
          <w:sz w:val="28"/>
          <w:szCs w:val="28"/>
        </w:rPr>
        <w:t xml:space="preserve">, С.В. Михайлов]. </w:t>
      </w:r>
      <w:r w:rsidRPr="00333795">
        <w:rPr>
          <w:sz w:val="28"/>
          <w:szCs w:val="28"/>
        </w:rPr>
        <w:t>Тверь</w:t>
      </w:r>
      <w:r w:rsidR="0069300A">
        <w:rPr>
          <w:sz w:val="28"/>
          <w:szCs w:val="28"/>
        </w:rPr>
        <w:t>:</w:t>
      </w:r>
      <w:r w:rsidRPr="00333795">
        <w:rPr>
          <w:sz w:val="28"/>
          <w:szCs w:val="28"/>
        </w:rPr>
        <w:t xml:space="preserve"> Тверской госу</w:t>
      </w:r>
      <w:r w:rsidR="00233124">
        <w:rPr>
          <w:sz w:val="28"/>
          <w:szCs w:val="28"/>
        </w:rPr>
        <w:t xml:space="preserve">дарственный университет, 2009. Вып. 10. </w:t>
      </w:r>
      <w:r w:rsidRPr="00333795">
        <w:rPr>
          <w:sz w:val="28"/>
          <w:szCs w:val="28"/>
        </w:rPr>
        <w:t>С. 93</w:t>
      </w:r>
      <w:r w:rsidR="00874CAE">
        <w:rPr>
          <w:sz w:val="28"/>
          <w:szCs w:val="28"/>
        </w:rPr>
        <w:t>–</w:t>
      </w:r>
      <w:r w:rsidRPr="00333795">
        <w:rPr>
          <w:sz w:val="28"/>
          <w:szCs w:val="28"/>
        </w:rPr>
        <w:t>96.</w:t>
      </w:r>
    </w:p>
    <w:p w:rsidR="00333795" w:rsidRPr="00333795" w:rsidRDefault="00333795" w:rsidP="00333795">
      <w:pPr>
        <w:spacing w:line="360" w:lineRule="auto"/>
        <w:jc w:val="both"/>
        <w:rPr>
          <w:b/>
          <w:bCs/>
          <w:sz w:val="28"/>
          <w:szCs w:val="28"/>
        </w:rPr>
      </w:pPr>
      <w:r w:rsidRPr="00333795">
        <w:rPr>
          <w:b/>
          <w:bCs/>
          <w:sz w:val="28"/>
          <w:szCs w:val="28"/>
        </w:rPr>
        <w:t>2010</w:t>
      </w:r>
    </w:p>
    <w:p w:rsidR="00333795" w:rsidRPr="00333795" w:rsidRDefault="00333795" w:rsidP="00333795">
      <w:pPr>
        <w:spacing w:line="360" w:lineRule="auto"/>
        <w:jc w:val="both"/>
        <w:rPr>
          <w:sz w:val="28"/>
          <w:szCs w:val="28"/>
        </w:rPr>
      </w:pPr>
      <w:r w:rsidRPr="00333795">
        <w:rPr>
          <w:b/>
          <w:bCs/>
          <w:sz w:val="28"/>
          <w:szCs w:val="28"/>
        </w:rPr>
        <w:t xml:space="preserve">115. </w:t>
      </w:r>
      <w:r w:rsidRPr="00333795">
        <w:rPr>
          <w:sz w:val="28"/>
          <w:szCs w:val="28"/>
        </w:rPr>
        <w:t xml:space="preserve">2010 год </w:t>
      </w:r>
      <w:r w:rsidR="00874CAE">
        <w:rPr>
          <w:sz w:val="28"/>
          <w:szCs w:val="28"/>
        </w:rPr>
        <w:t>–</w:t>
      </w:r>
      <w:r w:rsidRPr="00333795">
        <w:rPr>
          <w:sz w:val="28"/>
          <w:szCs w:val="28"/>
        </w:rPr>
        <w:t xml:space="preserve"> год учителя / </w:t>
      </w:r>
      <w:r w:rsidR="00A04879">
        <w:rPr>
          <w:sz w:val="28"/>
          <w:szCs w:val="28"/>
        </w:rPr>
        <w:t>В.А. Гусев</w:t>
      </w:r>
      <w:r w:rsidR="00874CAE">
        <w:rPr>
          <w:sz w:val="28"/>
          <w:szCs w:val="28"/>
        </w:rPr>
        <w:t>, В.В. Касьяненко, В.</w:t>
      </w:r>
      <w:r w:rsidRPr="00333795">
        <w:rPr>
          <w:sz w:val="28"/>
          <w:szCs w:val="28"/>
        </w:rPr>
        <w:t xml:space="preserve">М. Рычков // Вестник Тверского государственного </w:t>
      </w:r>
      <w:r w:rsidR="00233124">
        <w:rPr>
          <w:sz w:val="28"/>
          <w:szCs w:val="28"/>
        </w:rPr>
        <w:t>университета. Сер. Философия. 2010.</w:t>
      </w:r>
      <w:r w:rsidRPr="00333795">
        <w:rPr>
          <w:sz w:val="28"/>
          <w:szCs w:val="28"/>
        </w:rPr>
        <w:t xml:space="preserve"> </w:t>
      </w:r>
      <w:r w:rsidR="00233124">
        <w:rPr>
          <w:sz w:val="28"/>
          <w:szCs w:val="28"/>
        </w:rPr>
        <w:t xml:space="preserve">№ 38. Вып. 3 (15). </w:t>
      </w:r>
      <w:r w:rsidRPr="00333795">
        <w:rPr>
          <w:sz w:val="28"/>
          <w:szCs w:val="28"/>
        </w:rPr>
        <w:t>С. 47</w:t>
      </w:r>
      <w:r w:rsidR="00874CAE">
        <w:rPr>
          <w:sz w:val="28"/>
          <w:szCs w:val="28"/>
        </w:rPr>
        <w:t>–</w:t>
      </w:r>
      <w:r w:rsidRPr="00333795">
        <w:rPr>
          <w:sz w:val="28"/>
          <w:szCs w:val="28"/>
        </w:rPr>
        <w:t>54.</w:t>
      </w:r>
    </w:p>
    <w:p w:rsidR="00333795" w:rsidRPr="00333795" w:rsidRDefault="00333795" w:rsidP="00333795">
      <w:pPr>
        <w:spacing w:line="360" w:lineRule="auto"/>
        <w:jc w:val="both"/>
        <w:rPr>
          <w:sz w:val="28"/>
          <w:szCs w:val="28"/>
        </w:rPr>
      </w:pPr>
      <w:r w:rsidRPr="00333795">
        <w:rPr>
          <w:b/>
          <w:bCs/>
          <w:sz w:val="28"/>
          <w:szCs w:val="28"/>
        </w:rPr>
        <w:t xml:space="preserve">116. </w:t>
      </w:r>
      <w:r w:rsidRPr="00333795">
        <w:rPr>
          <w:sz w:val="28"/>
          <w:szCs w:val="28"/>
        </w:rPr>
        <w:t>Авторская песня и политические аспекты ее понимания советской молодежью 1950-х</w:t>
      </w:r>
      <w:r w:rsidR="00233124">
        <w:rPr>
          <w:sz w:val="28"/>
          <w:szCs w:val="28"/>
        </w:rPr>
        <w:t>–</w:t>
      </w:r>
      <w:r w:rsidRPr="00333795">
        <w:rPr>
          <w:sz w:val="28"/>
          <w:szCs w:val="28"/>
        </w:rPr>
        <w:t xml:space="preserve">1970-х годов / </w:t>
      </w:r>
      <w:r w:rsidR="00A04879">
        <w:rPr>
          <w:sz w:val="28"/>
          <w:szCs w:val="28"/>
        </w:rPr>
        <w:t>В.А. Гусев</w:t>
      </w:r>
      <w:r w:rsidRPr="00333795">
        <w:rPr>
          <w:sz w:val="28"/>
          <w:szCs w:val="28"/>
        </w:rPr>
        <w:t xml:space="preserve"> // Вестник Тверского государственного </w:t>
      </w:r>
      <w:r w:rsidR="00233124">
        <w:rPr>
          <w:sz w:val="28"/>
          <w:szCs w:val="28"/>
        </w:rPr>
        <w:t xml:space="preserve">университета. Сер. Филология. 2010. </w:t>
      </w:r>
      <w:r w:rsidR="00874CAE">
        <w:rPr>
          <w:sz w:val="28"/>
          <w:szCs w:val="28"/>
        </w:rPr>
        <w:t>№</w:t>
      </w:r>
      <w:r w:rsidR="00874CAE">
        <w:rPr>
          <w:sz w:val="28"/>
          <w:szCs w:val="28"/>
          <w:lang w:val="en-US"/>
        </w:rPr>
        <w:t> </w:t>
      </w:r>
      <w:r w:rsidR="00233124">
        <w:rPr>
          <w:sz w:val="28"/>
          <w:szCs w:val="28"/>
        </w:rPr>
        <w:t xml:space="preserve">31. Вып. 6. </w:t>
      </w:r>
      <w:r w:rsidRPr="00333795">
        <w:rPr>
          <w:sz w:val="28"/>
          <w:szCs w:val="28"/>
        </w:rPr>
        <w:t>С. 47</w:t>
      </w:r>
      <w:r w:rsidR="00874CAE">
        <w:rPr>
          <w:sz w:val="28"/>
          <w:szCs w:val="28"/>
        </w:rPr>
        <w:t>–</w:t>
      </w:r>
      <w:r w:rsidRPr="00333795">
        <w:rPr>
          <w:sz w:val="28"/>
          <w:szCs w:val="28"/>
        </w:rPr>
        <w:t>54.</w:t>
      </w:r>
    </w:p>
    <w:p w:rsidR="00333795" w:rsidRPr="00333795" w:rsidRDefault="00333795" w:rsidP="00333795">
      <w:pPr>
        <w:spacing w:line="360" w:lineRule="auto"/>
        <w:jc w:val="both"/>
        <w:rPr>
          <w:sz w:val="28"/>
          <w:szCs w:val="28"/>
        </w:rPr>
      </w:pPr>
      <w:r w:rsidRPr="00333795">
        <w:rPr>
          <w:b/>
          <w:bCs/>
          <w:sz w:val="28"/>
          <w:szCs w:val="28"/>
        </w:rPr>
        <w:t xml:space="preserve">117. </w:t>
      </w:r>
      <w:r w:rsidRPr="00333795">
        <w:rPr>
          <w:sz w:val="28"/>
          <w:szCs w:val="28"/>
        </w:rPr>
        <w:t xml:space="preserve">Гендерный аспект политической культуры / </w:t>
      </w:r>
      <w:r w:rsidR="00A04879">
        <w:rPr>
          <w:sz w:val="28"/>
          <w:szCs w:val="28"/>
        </w:rPr>
        <w:t>В.А. Гусев</w:t>
      </w:r>
      <w:r w:rsidR="00874CAE">
        <w:rPr>
          <w:sz w:val="28"/>
          <w:szCs w:val="28"/>
        </w:rPr>
        <w:t>, Ю.</w:t>
      </w:r>
      <w:r w:rsidRPr="00333795">
        <w:rPr>
          <w:sz w:val="28"/>
          <w:szCs w:val="28"/>
        </w:rPr>
        <w:t xml:space="preserve">А. Монахова // Вестник Тверского государственного </w:t>
      </w:r>
      <w:r w:rsidR="00233124">
        <w:rPr>
          <w:sz w:val="28"/>
          <w:szCs w:val="28"/>
        </w:rPr>
        <w:t>университета. Сер. Философия. 2010.</w:t>
      </w:r>
      <w:r w:rsidRPr="00333795">
        <w:rPr>
          <w:sz w:val="28"/>
          <w:szCs w:val="28"/>
        </w:rPr>
        <w:t xml:space="preserve"> </w:t>
      </w:r>
      <w:r w:rsidR="00874CAE">
        <w:rPr>
          <w:sz w:val="28"/>
          <w:szCs w:val="28"/>
        </w:rPr>
        <w:t>№</w:t>
      </w:r>
      <w:r w:rsidR="00874CAE">
        <w:rPr>
          <w:sz w:val="28"/>
          <w:szCs w:val="28"/>
          <w:lang w:val="en-US"/>
        </w:rPr>
        <w:t> </w:t>
      </w:r>
      <w:r w:rsidR="00233124">
        <w:rPr>
          <w:sz w:val="28"/>
          <w:szCs w:val="28"/>
        </w:rPr>
        <w:t>39. Вып. 4 (16).</w:t>
      </w:r>
      <w:r w:rsidRPr="00333795">
        <w:rPr>
          <w:sz w:val="28"/>
          <w:szCs w:val="28"/>
        </w:rPr>
        <w:t xml:space="preserve"> С. 11</w:t>
      </w:r>
      <w:r w:rsidR="00233124">
        <w:rPr>
          <w:sz w:val="28"/>
          <w:szCs w:val="28"/>
        </w:rPr>
        <w:t>–</w:t>
      </w:r>
      <w:r w:rsidRPr="00333795">
        <w:rPr>
          <w:sz w:val="28"/>
          <w:szCs w:val="28"/>
        </w:rPr>
        <w:t>24.</w:t>
      </w:r>
    </w:p>
    <w:p w:rsidR="00333795" w:rsidRPr="00294E7F" w:rsidRDefault="00333795" w:rsidP="00333795">
      <w:pPr>
        <w:spacing w:line="360" w:lineRule="auto"/>
        <w:jc w:val="both"/>
        <w:rPr>
          <w:spacing w:val="-6"/>
          <w:sz w:val="28"/>
          <w:szCs w:val="28"/>
        </w:rPr>
      </w:pPr>
      <w:r w:rsidRPr="00294E7F">
        <w:rPr>
          <w:b/>
          <w:bCs/>
          <w:spacing w:val="-6"/>
          <w:sz w:val="28"/>
          <w:szCs w:val="28"/>
        </w:rPr>
        <w:t xml:space="preserve">118. </w:t>
      </w:r>
      <w:r w:rsidRPr="00294E7F">
        <w:rPr>
          <w:spacing w:val="-6"/>
          <w:sz w:val="28"/>
          <w:szCs w:val="28"/>
        </w:rPr>
        <w:t>История политических учений</w:t>
      </w:r>
      <w:r w:rsidR="0069300A" w:rsidRPr="00294E7F">
        <w:rPr>
          <w:spacing w:val="-6"/>
          <w:sz w:val="28"/>
          <w:szCs w:val="28"/>
        </w:rPr>
        <w:t>:</w:t>
      </w:r>
      <w:r w:rsidRPr="00294E7F">
        <w:rPr>
          <w:spacing w:val="-6"/>
          <w:sz w:val="28"/>
          <w:szCs w:val="28"/>
        </w:rPr>
        <w:t xml:space="preserve"> учебное пособие. / </w:t>
      </w:r>
      <w:r w:rsidR="00A04879" w:rsidRPr="00294E7F">
        <w:rPr>
          <w:spacing w:val="-6"/>
          <w:sz w:val="28"/>
          <w:szCs w:val="28"/>
        </w:rPr>
        <w:t>В.А. Гусев</w:t>
      </w:r>
      <w:r w:rsidR="00874CAE" w:rsidRPr="00294E7F">
        <w:rPr>
          <w:spacing w:val="-6"/>
          <w:sz w:val="28"/>
          <w:szCs w:val="28"/>
        </w:rPr>
        <w:t>.</w:t>
      </w:r>
      <w:r w:rsidRPr="00294E7F">
        <w:rPr>
          <w:spacing w:val="-6"/>
          <w:sz w:val="28"/>
          <w:szCs w:val="28"/>
        </w:rPr>
        <w:t xml:space="preserve"> Тверь</w:t>
      </w:r>
      <w:r w:rsidR="0069300A" w:rsidRPr="00294E7F">
        <w:rPr>
          <w:spacing w:val="-6"/>
          <w:sz w:val="28"/>
          <w:szCs w:val="28"/>
        </w:rPr>
        <w:t>:</w:t>
      </w:r>
      <w:r w:rsidRPr="00294E7F">
        <w:rPr>
          <w:spacing w:val="-6"/>
          <w:sz w:val="28"/>
          <w:szCs w:val="28"/>
        </w:rPr>
        <w:t xml:space="preserve"> Тверской госуд</w:t>
      </w:r>
      <w:r w:rsidR="00233124" w:rsidRPr="00294E7F">
        <w:rPr>
          <w:spacing w:val="-6"/>
          <w:sz w:val="28"/>
          <w:szCs w:val="28"/>
        </w:rPr>
        <w:t xml:space="preserve">арственный университет, 2010. </w:t>
      </w:r>
      <w:r w:rsidR="00874CAE" w:rsidRPr="00294E7F">
        <w:rPr>
          <w:spacing w:val="-6"/>
          <w:sz w:val="28"/>
          <w:szCs w:val="28"/>
        </w:rPr>
        <w:t xml:space="preserve">Ч. 3: Русская политическая мысль. </w:t>
      </w:r>
      <w:r w:rsidRPr="00294E7F">
        <w:rPr>
          <w:spacing w:val="-6"/>
          <w:sz w:val="28"/>
          <w:szCs w:val="28"/>
        </w:rPr>
        <w:t>203 с.</w:t>
      </w:r>
    </w:p>
    <w:p w:rsidR="00333795" w:rsidRPr="00333795" w:rsidRDefault="00333795" w:rsidP="00333795">
      <w:pPr>
        <w:spacing w:line="360" w:lineRule="auto"/>
        <w:jc w:val="both"/>
        <w:rPr>
          <w:sz w:val="28"/>
          <w:szCs w:val="28"/>
        </w:rPr>
      </w:pPr>
      <w:r w:rsidRPr="00333795">
        <w:rPr>
          <w:b/>
          <w:bCs/>
          <w:sz w:val="28"/>
          <w:szCs w:val="28"/>
        </w:rPr>
        <w:t xml:space="preserve">119. </w:t>
      </w:r>
      <w:r w:rsidRPr="00333795">
        <w:rPr>
          <w:sz w:val="28"/>
          <w:szCs w:val="28"/>
        </w:rPr>
        <w:t xml:space="preserve">Россия </w:t>
      </w:r>
      <w:r w:rsidR="00874CAE">
        <w:rPr>
          <w:sz w:val="28"/>
          <w:szCs w:val="28"/>
        </w:rPr>
        <w:t>–</w:t>
      </w:r>
      <w:r w:rsidRPr="00333795">
        <w:rPr>
          <w:sz w:val="28"/>
          <w:szCs w:val="28"/>
        </w:rPr>
        <w:t xml:space="preserve"> это Рубцов с его </w:t>
      </w:r>
      <w:r w:rsidR="00874CAE">
        <w:rPr>
          <w:sz w:val="28"/>
          <w:szCs w:val="28"/>
        </w:rPr>
        <w:t>«</w:t>
      </w:r>
      <w:r w:rsidRPr="00333795">
        <w:rPr>
          <w:sz w:val="28"/>
          <w:szCs w:val="28"/>
        </w:rPr>
        <w:t>тихой Родиной</w:t>
      </w:r>
      <w:r w:rsidR="00874CAE">
        <w:rPr>
          <w:sz w:val="28"/>
          <w:szCs w:val="28"/>
        </w:rPr>
        <w:t>»</w:t>
      </w:r>
      <w:r w:rsidRPr="00333795">
        <w:rPr>
          <w:sz w:val="28"/>
          <w:szCs w:val="28"/>
        </w:rPr>
        <w:t xml:space="preserve"> / </w:t>
      </w:r>
      <w:r w:rsidR="00A04879">
        <w:rPr>
          <w:sz w:val="28"/>
          <w:szCs w:val="28"/>
        </w:rPr>
        <w:t>В.А. Гусев</w:t>
      </w:r>
      <w:r w:rsidRPr="00333795">
        <w:rPr>
          <w:sz w:val="28"/>
          <w:szCs w:val="28"/>
        </w:rPr>
        <w:t xml:space="preserve"> // Иволга</w:t>
      </w:r>
      <w:r w:rsidR="0069300A">
        <w:rPr>
          <w:sz w:val="28"/>
          <w:szCs w:val="28"/>
        </w:rPr>
        <w:t>:</w:t>
      </w:r>
      <w:r w:rsidRPr="00333795">
        <w:rPr>
          <w:sz w:val="28"/>
          <w:szCs w:val="28"/>
        </w:rPr>
        <w:t xml:space="preserve"> литературный альманах Тверского г</w:t>
      </w:r>
      <w:r w:rsidR="00233124">
        <w:rPr>
          <w:sz w:val="28"/>
          <w:szCs w:val="28"/>
        </w:rPr>
        <w:t xml:space="preserve">осударственного университета. </w:t>
      </w:r>
      <w:r w:rsidRPr="00333795">
        <w:rPr>
          <w:sz w:val="28"/>
          <w:szCs w:val="28"/>
        </w:rPr>
        <w:t>Тверь</w:t>
      </w:r>
      <w:r w:rsidR="0069300A">
        <w:rPr>
          <w:sz w:val="28"/>
          <w:szCs w:val="28"/>
        </w:rPr>
        <w:t>:</w:t>
      </w:r>
      <w:r w:rsidR="00233124">
        <w:rPr>
          <w:sz w:val="28"/>
          <w:szCs w:val="28"/>
        </w:rPr>
        <w:t xml:space="preserve"> [б. и.], 2010. Вып. 6. </w:t>
      </w:r>
      <w:r w:rsidRPr="00333795">
        <w:rPr>
          <w:sz w:val="28"/>
          <w:szCs w:val="28"/>
        </w:rPr>
        <w:t>С. 33</w:t>
      </w:r>
      <w:r w:rsidR="00874CAE">
        <w:rPr>
          <w:sz w:val="28"/>
          <w:szCs w:val="28"/>
        </w:rPr>
        <w:t>–</w:t>
      </w:r>
      <w:r w:rsidRPr="00333795">
        <w:rPr>
          <w:sz w:val="28"/>
          <w:szCs w:val="28"/>
        </w:rPr>
        <w:t>36.</w:t>
      </w:r>
    </w:p>
    <w:p w:rsidR="00333795" w:rsidRPr="00333795" w:rsidRDefault="00333795" w:rsidP="00333795">
      <w:pPr>
        <w:spacing w:line="360" w:lineRule="auto"/>
        <w:jc w:val="both"/>
        <w:rPr>
          <w:sz w:val="28"/>
          <w:szCs w:val="28"/>
        </w:rPr>
      </w:pPr>
      <w:r w:rsidRPr="00333795">
        <w:rPr>
          <w:b/>
          <w:bCs/>
          <w:sz w:val="28"/>
          <w:szCs w:val="28"/>
        </w:rPr>
        <w:t xml:space="preserve">120. </w:t>
      </w:r>
      <w:r w:rsidRPr="00333795">
        <w:rPr>
          <w:sz w:val="28"/>
          <w:szCs w:val="28"/>
        </w:rPr>
        <w:t>Социально-политические процессы в меняющемся мире</w:t>
      </w:r>
      <w:r w:rsidR="0069300A">
        <w:rPr>
          <w:sz w:val="28"/>
          <w:szCs w:val="28"/>
        </w:rPr>
        <w:t>:</w:t>
      </w:r>
      <w:r w:rsidRPr="00333795">
        <w:rPr>
          <w:sz w:val="28"/>
          <w:szCs w:val="28"/>
        </w:rPr>
        <w:t xml:space="preserve"> межвузовский сборник научных трудов. Вып. 11 / </w:t>
      </w:r>
      <w:r w:rsidR="00874CAE">
        <w:rPr>
          <w:sz w:val="28"/>
          <w:szCs w:val="28"/>
        </w:rPr>
        <w:t>[редкол.: В.</w:t>
      </w:r>
      <w:r w:rsidRPr="00333795">
        <w:rPr>
          <w:sz w:val="28"/>
          <w:szCs w:val="28"/>
        </w:rPr>
        <w:t xml:space="preserve">П. Гавриков, </w:t>
      </w:r>
      <w:r w:rsidR="00A04879">
        <w:rPr>
          <w:sz w:val="28"/>
          <w:szCs w:val="28"/>
        </w:rPr>
        <w:t>В.А. Гусев</w:t>
      </w:r>
      <w:r w:rsidR="00874CAE">
        <w:rPr>
          <w:sz w:val="28"/>
          <w:szCs w:val="28"/>
        </w:rPr>
        <w:t>, С.</w:t>
      </w:r>
      <w:r w:rsidR="00233124">
        <w:rPr>
          <w:sz w:val="28"/>
          <w:szCs w:val="28"/>
        </w:rPr>
        <w:t xml:space="preserve">В. Михайлов]. </w:t>
      </w:r>
      <w:r w:rsidRPr="00333795">
        <w:rPr>
          <w:sz w:val="28"/>
          <w:szCs w:val="28"/>
        </w:rPr>
        <w:t>Тверь</w:t>
      </w:r>
      <w:r w:rsidR="0069300A">
        <w:rPr>
          <w:sz w:val="28"/>
          <w:szCs w:val="28"/>
        </w:rPr>
        <w:t>:</w:t>
      </w:r>
      <w:r w:rsidRPr="00333795">
        <w:rPr>
          <w:sz w:val="28"/>
          <w:szCs w:val="28"/>
        </w:rPr>
        <w:t xml:space="preserve"> Тверской государственный университет, 2010. - 90 с.</w:t>
      </w:r>
    </w:p>
    <w:p w:rsidR="00333795" w:rsidRPr="00333795" w:rsidRDefault="00333795" w:rsidP="00333795">
      <w:pPr>
        <w:spacing w:line="360" w:lineRule="auto"/>
        <w:jc w:val="both"/>
        <w:rPr>
          <w:sz w:val="28"/>
          <w:szCs w:val="28"/>
        </w:rPr>
      </w:pPr>
      <w:r w:rsidRPr="00333795">
        <w:rPr>
          <w:b/>
          <w:bCs/>
          <w:sz w:val="28"/>
          <w:szCs w:val="28"/>
        </w:rPr>
        <w:t xml:space="preserve">121. </w:t>
      </w:r>
      <w:r w:rsidRPr="00333795">
        <w:rPr>
          <w:sz w:val="28"/>
          <w:szCs w:val="28"/>
        </w:rPr>
        <w:t xml:space="preserve">Французский консерватизм и русская политическая мысль / </w:t>
      </w:r>
      <w:r w:rsidR="00A04879">
        <w:rPr>
          <w:sz w:val="28"/>
          <w:szCs w:val="28"/>
        </w:rPr>
        <w:t>В.А. Гусев</w:t>
      </w:r>
      <w:r w:rsidRPr="00333795">
        <w:rPr>
          <w:sz w:val="28"/>
          <w:szCs w:val="28"/>
        </w:rPr>
        <w:t xml:space="preserve"> // Вестник Тверского государственного </w:t>
      </w:r>
      <w:r w:rsidR="00233124">
        <w:rPr>
          <w:sz w:val="28"/>
          <w:szCs w:val="28"/>
        </w:rPr>
        <w:t>университета. Сер. Философия. 2010.</w:t>
      </w:r>
      <w:r w:rsidRPr="00333795">
        <w:rPr>
          <w:sz w:val="28"/>
          <w:szCs w:val="28"/>
        </w:rPr>
        <w:t xml:space="preserve"> </w:t>
      </w:r>
      <w:r w:rsidR="00874CAE">
        <w:rPr>
          <w:sz w:val="28"/>
          <w:szCs w:val="28"/>
        </w:rPr>
        <w:t>№ </w:t>
      </w:r>
      <w:r w:rsidR="00233124">
        <w:rPr>
          <w:sz w:val="28"/>
          <w:szCs w:val="28"/>
        </w:rPr>
        <w:t xml:space="preserve">10. Вып. 1 (13). </w:t>
      </w:r>
      <w:r w:rsidRPr="00333795">
        <w:rPr>
          <w:sz w:val="28"/>
          <w:szCs w:val="28"/>
        </w:rPr>
        <w:t>С. 31</w:t>
      </w:r>
      <w:r w:rsidR="00874CAE">
        <w:rPr>
          <w:sz w:val="28"/>
          <w:szCs w:val="28"/>
        </w:rPr>
        <w:t>–</w:t>
      </w:r>
      <w:r w:rsidRPr="00333795">
        <w:rPr>
          <w:sz w:val="28"/>
          <w:szCs w:val="28"/>
        </w:rPr>
        <w:t>46.</w:t>
      </w:r>
    </w:p>
    <w:p w:rsidR="00333795" w:rsidRPr="00333795" w:rsidRDefault="00333795" w:rsidP="00333795">
      <w:pPr>
        <w:spacing w:line="360" w:lineRule="auto"/>
        <w:jc w:val="both"/>
        <w:rPr>
          <w:sz w:val="28"/>
          <w:szCs w:val="28"/>
        </w:rPr>
      </w:pPr>
      <w:r w:rsidRPr="00333795">
        <w:rPr>
          <w:b/>
          <w:bCs/>
          <w:sz w:val="28"/>
          <w:szCs w:val="28"/>
        </w:rPr>
        <w:t xml:space="preserve">122. </w:t>
      </w:r>
      <w:r w:rsidRPr="00333795">
        <w:rPr>
          <w:sz w:val="28"/>
          <w:szCs w:val="28"/>
        </w:rPr>
        <w:t xml:space="preserve">Интеллигенция, российская власть и суверенная демократия / </w:t>
      </w:r>
      <w:r w:rsidR="00A04879">
        <w:rPr>
          <w:sz w:val="28"/>
          <w:szCs w:val="28"/>
        </w:rPr>
        <w:t>В.А. Гусев</w:t>
      </w:r>
      <w:r w:rsidRPr="00333795">
        <w:rPr>
          <w:sz w:val="28"/>
          <w:szCs w:val="28"/>
        </w:rPr>
        <w:t xml:space="preserve"> // Социально-политические процессы в меняющемся мире</w:t>
      </w:r>
      <w:r w:rsidR="0069300A">
        <w:rPr>
          <w:sz w:val="28"/>
          <w:szCs w:val="28"/>
        </w:rPr>
        <w:t>:</w:t>
      </w:r>
      <w:r w:rsidRPr="00333795">
        <w:rPr>
          <w:sz w:val="28"/>
          <w:szCs w:val="28"/>
        </w:rPr>
        <w:t xml:space="preserve"> межвузовский сборник научных трудов / </w:t>
      </w:r>
      <w:r w:rsidR="00874CAE">
        <w:rPr>
          <w:sz w:val="28"/>
          <w:szCs w:val="28"/>
        </w:rPr>
        <w:t>[редкол.: В.</w:t>
      </w:r>
      <w:r w:rsidRPr="00333795">
        <w:rPr>
          <w:sz w:val="28"/>
          <w:szCs w:val="28"/>
        </w:rPr>
        <w:t xml:space="preserve">П. Гавриков, </w:t>
      </w:r>
      <w:r w:rsidR="00A04879">
        <w:rPr>
          <w:sz w:val="28"/>
          <w:szCs w:val="28"/>
        </w:rPr>
        <w:t>В.А. Гусев</w:t>
      </w:r>
      <w:r w:rsidR="00874CAE">
        <w:rPr>
          <w:sz w:val="28"/>
          <w:szCs w:val="28"/>
        </w:rPr>
        <w:t>, С.В. </w:t>
      </w:r>
      <w:r w:rsidR="00233124">
        <w:rPr>
          <w:sz w:val="28"/>
          <w:szCs w:val="28"/>
        </w:rPr>
        <w:t xml:space="preserve">Михайлов]. </w:t>
      </w:r>
      <w:r w:rsidRPr="00333795">
        <w:rPr>
          <w:sz w:val="28"/>
          <w:szCs w:val="28"/>
        </w:rPr>
        <w:t>Тверь</w:t>
      </w:r>
      <w:r w:rsidR="0069300A">
        <w:rPr>
          <w:sz w:val="28"/>
          <w:szCs w:val="28"/>
        </w:rPr>
        <w:t>:</w:t>
      </w:r>
      <w:r w:rsidRPr="00333795">
        <w:rPr>
          <w:sz w:val="28"/>
          <w:szCs w:val="28"/>
        </w:rPr>
        <w:t xml:space="preserve"> Тверской госуд</w:t>
      </w:r>
      <w:r w:rsidR="00233124">
        <w:rPr>
          <w:sz w:val="28"/>
          <w:szCs w:val="28"/>
        </w:rPr>
        <w:t xml:space="preserve">арственный университет, 2010. Вып. 11. </w:t>
      </w:r>
      <w:r w:rsidRPr="00333795">
        <w:rPr>
          <w:sz w:val="28"/>
          <w:szCs w:val="28"/>
        </w:rPr>
        <w:t>С. 51</w:t>
      </w:r>
      <w:r w:rsidR="00874CAE">
        <w:rPr>
          <w:sz w:val="28"/>
          <w:szCs w:val="28"/>
        </w:rPr>
        <w:t>–</w:t>
      </w:r>
      <w:r w:rsidRPr="00333795">
        <w:rPr>
          <w:sz w:val="28"/>
          <w:szCs w:val="28"/>
        </w:rPr>
        <w:t>53.</w:t>
      </w:r>
    </w:p>
    <w:p w:rsidR="00333795" w:rsidRPr="00333795" w:rsidRDefault="00333795" w:rsidP="00333795">
      <w:pPr>
        <w:spacing w:line="360" w:lineRule="auto"/>
        <w:jc w:val="both"/>
        <w:rPr>
          <w:b/>
          <w:bCs/>
          <w:sz w:val="28"/>
          <w:szCs w:val="28"/>
        </w:rPr>
      </w:pPr>
      <w:r w:rsidRPr="00333795">
        <w:rPr>
          <w:b/>
          <w:bCs/>
          <w:sz w:val="28"/>
          <w:szCs w:val="28"/>
        </w:rPr>
        <w:t>2011</w:t>
      </w:r>
    </w:p>
    <w:p w:rsidR="00333795" w:rsidRPr="00333795" w:rsidRDefault="00333795" w:rsidP="00333795">
      <w:pPr>
        <w:spacing w:line="360" w:lineRule="auto"/>
        <w:jc w:val="both"/>
        <w:rPr>
          <w:sz w:val="28"/>
          <w:szCs w:val="28"/>
        </w:rPr>
      </w:pPr>
      <w:r w:rsidRPr="00333795">
        <w:rPr>
          <w:b/>
          <w:bCs/>
          <w:sz w:val="28"/>
          <w:szCs w:val="28"/>
        </w:rPr>
        <w:t xml:space="preserve">123. </w:t>
      </w:r>
      <w:r w:rsidRPr="00333795">
        <w:rPr>
          <w:sz w:val="28"/>
          <w:szCs w:val="28"/>
        </w:rPr>
        <w:t xml:space="preserve">Учебно-методический комплекс по дисциплине </w:t>
      </w:r>
      <w:r w:rsidR="00874CAE">
        <w:rPr>
          <w:sz w:val="28"/>
          <w:szCs w:val="28"/>
        </w:rPr>
        <w:t>«</w:t>
      </w:r>
      <w:r w:rsidRPr="00333795">
        <w:rPr>
          <w:sz w:val="28"/>
          <w:szCs w:val="28"/>
        </w:rPr>
        <w:t>Геополитика</w:t>
      </w:r>
      <w:r w:rsidR="00874CAE">
        <w:rPr>
          <w:sz w:val="28"/>
          <w:szCs w:val="28"/>
        </w:rPr>
        <w:t>»</w:t>
      </w:r>
      <w:r w:rsidRPr="00333795">
        <w:rPr>
          <w:sz w:val="28"/>
          <w:szCs w:val="28"/>
        </w:rPr>
        <w:t xml:space="preserve"> [Электронный ресурс]</w:t>
      </w:r>
      <w:r w:rsidR="0069300A">
        <w:rPr>
          <w:sz w:val="28"/>
          <w:szCs w:val="28"/>
        </w:rPr>
        <w:t>:</w:t>
      </w:r>
      <w:r w:rsidRPr="00333795">
        <w:rPr>
          <w:sz w:val="28"/>
          <w:szCs w:val="28"/>
        </w:rPr>
        <w:t xml:space="preserve"> для студентов 3 курса очной и заочной формы обучения. Специальность - 080504.65 </w:t>
      </w:r>
      <w:r w:rsidR="00874CAE">
        <w:rPr>
          <w:sz w:val="28"/>
          <w:szCs w:val="28"/>
        </w:rPr>
        <w:t>«</w:t>
      </w:r>
      <w:r w:rsidRPr="00333795">
        <w:rPr>
          <w:sz w:val="28"/>
          <w:szCs w:val="28"/>
        </w:rPr>
        <w:t>Государственное и муниципальное управление</w:t>
      </w:r>
      <w:r w:rsidR="00874CAE">
        <w:rPr>
          <w:sz w:val="28"/>
          <w:szCs w:val="28"/>
        </w:rPr>
        <w:t>»</w:t>
      </w:r>
      <w:r w:rsidRPr="00333795">
        <w:rPr>
          <w:sz w:val="28"/>
          <w:szCs w:val="28"/>
        </w:rPr>
        <w:t xml:space="preserve"> / </w:t>
      </w:r>
      <w:r w:rsidR="00A04879">
        <w:rPr>
          <w:sz w:val="28"/>
          <w:szCs w:val="28"/>
        </w:rPr>
        <w:t>В.А. Гусев</w:t>
      </w:r>
      <w:r w:rsidR="00233124">
        <w:rPr>
          <w:sz w:val="28"/>
          <w:szCs w:val="28"/>
        </w:rPr>
        <w:t xml:space="preserve">. Электрон. дан. Тверь, 2011. </w:t>
      </w:r>
      <w:r w:rsidRPr="00333795">
        <w:rPr>
          <w:sz w:val="28"/>
          <w:szCs w:val="28"/>
        </w:rPr>
        <w:t xml:space="preserve">Режим доступа: </w:t>
      </w:r>
      <w:r w:rsidRPr="00333795">
        <w:rPr>
          <w:sz w:val="28"/>
          <w:szCs w:val="28"/>
          <w:u w:val="single"/>
          <w:lang w:val="en-US"/>
        </w:rPr>
        <w:t>http</w:t>
      </w:r>
      <w:r w:rsidRPr="00333795">
        <w:rPr>
          <w:sz w:val="28"/>
          <w:szCs w:val="28"/>
          <w:u w:val="single"/>
        </w:rPr>
        <w:t>://</w:t>
      </w:r>
      <w:r w:rsidRPr="00333795">
        <w:rPr>
          <w:sz w:val="28"/>
          <w:szCs w:val="28"/>
          <w:u w:val="single"/>
          <w:lang w:val="en-US"/>
        </w:rPr>
        <w:t>texts</w:t>
      </w:r>
      <w:r w:rsidRPr="00333795">
        <w:rPr>
          <w:sz w:val="28"/>
          <w:szCs w:val="28"/>
          <w:u w:val="single"/>
        </w:rPr>
        <w:t>.</w:t>
      </w:r>
      <w:r w:rsidRPr="00333795">
        <w:rPr>
          <w:sz w:val="28"/>
          <w:szCs w:val="28"/>
          <w:u w:val="single"/>
          <w:lang w:val="en-US"/>
        </w:rPr>
        <w:t>lib</w:t>
      </w:r>
      <w:r w:rsidRPr="00333795">
        <w:rPr>
          <w:sz w:val="28"/>
          <w:szCs w:val="28"/>
          <w:u w:val="single"/>
        </w:rPr>
        <w:t>.</w:t>
      </w:r>
      <w:r w:rsidRPr="00333795">
        <w:rPr>
          <w:sz w:val="28"/>
          <w:szCs w:val="28"/>
          <w:u w:val="single"/>
          <w:lang w:val="en-US"/>
        </w:rPr>
        <w:t>tversu</w:t>
      </w:r>
      <w:r w:rsidRPr="00333795">
        <w:rPr>
          <w:sz w:val="28"/>
          <w:szCs w:val="28"/>
          <w:u w:val="single"/>
        </w:rPr>
        <w:t>.</w:t>
      </w:r>
      <w:r w:rsidRPr="00333795">
        <w:rPr>
          <w:sz w:val="28"/>
          <w:szCs w:val="28"/>
          <w:u w:val="single"/>
          <w:lang w:val="en-US"/>
        </w:rPr>
        <w:t>ru</w:t>
      </w:r>
      <w:r w:rsidRPr="00333795">
        <w:rPr>
          <w:sz w:val="28"/>
          <w:szCs w:val="28"/>
          <w:u w:val="single"/>
        </w:rPr>
        <w:t>/</w:t>
      </w:r>
      <w:r w:rsidRPr="00333795">
        <w:rPr>
          <w:sz w:val="28"/>
          <w:szCs w:val="28"/>
          <w:u w:val="single"/>
          <w:lang w:val="en-US"/>
        </w:rPr>
        <w:t>texts</w:t>
      </w:r>
      <w:r w:rsidRPr="00333795">
        <w:rPr>
          <w:sz w:val="28"/>
          <w:szCs w:val="28"/>
          <w:u w:val="single"/>
        </w:rPr>
        <w:t>2/03493</w:t>
      </w:r>
      <w:r w:rsidRPr="00333795">
        <w:rPr>
          <w:sz w:val="28"/>
          <w:szCs w:val="28"/>
          <w:u w:val="single"/>
          <w:lang w:val="en-US"/>
        </w:rPr>
        <w:t>umk</w:t>
      </w:r>
      <w:r w:rsidRPr="00333795">
        <w:rPr>
          <w:sz w:val="28"/>
          <w:szCs w:val="28"/>
          <w:u w:val="single"/>
        </w:rPr>
        <w:t>.</w:t>
      </w:r>
      <w:r w:rsidRPr="00333795">
        <w:rPr>
          <w:sz w:val="28"/>
          <w:szCs w:val="28"/>
          <w:u w:val="single"/>
          <w:lang w:val="en-US"/>
        </w:rPr>
        <w:t>pdf</w:t>
      </w:r>
      <w:r w:rsidR="00233124">
        <w:rPr>
          <w:sz w:val="28"/>
          <w:szCs w:val="28"/>
        </w:rPr>
        <w:t xml:space="preserve">. Загл. с экрана. </w:t>
      </w:r>
      <w:r w:rsidRPr="00333795">
        <w:rPr>
          <w:sz w:val="28"/>
          <w:szCs w:val="28"/>
        </w:rPr>
        <w:t>(Дата обращения: 16.11.2015)</w:t>
      </w:r>
    </w:p>
    <w:p w:rsidR="00333795" w:rsidRPr="00333795" w:rsidRDefault="00333795" w:rsidP="00333795">
      <w:pPr>
        <w:spacing w:line="360" w:lineRule="auto"/>
        <w:jc w:val="both"/>
        <w:rPr>
          <w:b/>
          <w:bCs/>
          <w:sz w:val="28"/>
          <w:szCs w:val="28"/>
        </w:rPr>
      </w:pPr>
      <w:r w:rsidRPr="00333795">
        <w:rPr>
          <w:b/>
          <w:bCs/>
          <w:sz w:val="28"/>
          <w:szCs w:val="28"/>
        </w:rPr>
        <w:t>2012</w:t>
      </w:r>
    </w:p>
    <w:p w:rsidR="00333795" w:rsidRPr="00333795" w:rsidRDefault="00333795" w:rsidP="00333795">
      <w:pPr>
        <w:spacing w:line="360" w:lineRule="auto"/>
        <w:jc w:val="both"/>
        <w:rPr>
          <w:sz w:val="28"/>
          <w:szCs w:val="28"/>
        </w:rPr>
      </w:pPr>
      <w:r w:rsidRPr="00333795">
        <w:rPr>
          <w:b/>
          <w:bCs/>
          <w:sz w:val="28"/>
          <w:szCs w:val="28"/>
        </w:rPr>
        <w:t xml:space="preserve">124. </w:t>
      </w:r>
      <w:r w:rsidRPr="00333795">
        <w:rPr>
          <w:sz w:val="28"/>
          <w:szCs w:val="28"/>
        </w:rPr>
        <w:t>Учебно-методический комплекс по дисциплине «Социология международных отношений</w:t>
      </w:r>
      <w:r w:rsidR="00874CAE">
        <w:rPr>
          <w:sz w:val="28"/>
          <w:szCs w:val="28"/>
        </w:rPr>
        <w:t>»</w:t>
      </w:r>
      <w:r w:rsidRPr="00333795">
        <w:rPr>
          <w:sz w:val="28"/>
          <w:szCs w:val="28"/>
        </w:rPr>
        <w:t xml:space="preserve"> [Электронный ресурс]</w:t>
      </w:r>
      <w:r w:rsidR="0069300A">
        <w:rPr>
          <w:sz w:val="28"/>
          <w:szCs w:val="28"/>
        </w:rPr>
        <w:t>:</w:t>
      </w:r>
      <w:r w:rsidRPr="00333795">
        <w:rPr>
          <w:sz w:val="28"/>
          <w:szCs w:val="28"/>
        </w:rPr>
        <w:t xml:space="preserve"> для студентов 3 курса очной формы обучения. Специальность - 040201.65 </w:t>
      </w:r>
      <w:r w:rsidR="00874CAE">
        <w:rPr>
          <w:sz w:val="28"/>
          <w:szCs w:val="28"/>
        </w:rPr>
        <w:t>«</w:t>
      </w:r>
      <w:r w:rsidRPr="00333795">
        <w:rPr>
          <w:sz w:val="28"/>
          <w:szCs w:val="28"/>
        </w:rPr>
        <w:t>Социология</w:t>
      </w:r>
      <w:r w:rsidR="00874CAE">
        <w:rPr>
          <w:sz w:val="28"/>
          <w:szCs w:val="28"/>
        </w:rPr>
        <w:t>»</w:t>
      </w:r>
      <w:r w:rsidRPr="00333795">
        <w:rPr>
          <w:sz w:val="28"/>
          <w:szCs w:val="28"/>
        </w:rPr>
        <w:t xml:space="preserve"> / </w:t>
      </w:r>
      <w:r w:rsidR="00A04879">
        <w:rPr>
          <w:sz w:val="28"/>
          <w:szCs w:val="28"/>
        </w:rPr>
        <w:t>В.А. Гусев</w:t>
      </w:r>
      <w:r w:rsidR="00233124">
        <w:rPr>
          <w:sz w:val="28"/>
          <w:szCs w:val="28"/>
        </w:rPr>
        <w:t xml:space="preserve">. Электрон. дан. Тверь, 2012. </w:t>
      </w:r>
      <w:r w:rsidRPr="00333795">
        <w:rPr>
          <w:sz w:val="28"/>
          <w:szCs w:val="28"/>
        </w:rPr>
        <w:t>Загл. с экрана.</w:t>
      </w:r>
    </w:p>
    <w:p w:rsidR="00333795" w:rsidRPr="00333795" w:rsidRDefault="00333795" w:rsidP="00333795">
      <w:pPr>
        <w:spacing w:line="360" w:lineRule="auto"/>
        <w:jc w:val="both"/>
        <w:rPr>
          <w:sz w:val="28"/>
          <w:szCs w:val="28"/>
        </w:rPr>
        <w:sectPr w:rsidR="00333795" w:rsidRPr="00333795" w:rsidSect="000E5A0B">
          <w:pgSz w:w="11906" w:h="16838" w:code="9"/>
          <w:pgMar w:top="1134" w:right="1134" w:bottom="1134" w:left="1134" w:header="720" w:footer="720" w:gutter="0"/>
          <w:cols w:space="720"/>
          <w:noEndnote/>
        </w:sectPr>
      </w:pPr>
    </w:p>
    <w:p w:rsidR="00333795" w:rsidRPr="00CC68FF" w:rsidRDefault="00D04BF5" w:rsidP="00CC68FF">
      <w:pPr>
        <w:pStyle w:val="2"/>
      </w:pPr>
      <w:bookmarkStart w:id="20" w:name="_Toc324637764"/>
      <w:r w:rsidRPr="00CC68FF">
        <w:t>Материалы о В.А. </w:t>
      </w:r>
      <w:r w:rsidR="00333795" w:rsidRPr="00CC68FF">
        <w:t>Гусеве</w:t>
      </w:r>
      <w:bookmarkEnd w:id="20"/>
    </w:p>
    <w:p w:rsidR="00333795" w:rsidRPr="00CC68FF" w:rsidRDefault="00333795" w:rsidP="00333795">
      <w:pPr>
        <w:spacing w:line="360" w:lineRule="auto"/>
        <w:jc w:val="both"/>
        <w:rPr>
          <w:b/>
          <w:bCs/>
          <w:sz w:val="28"/>
          <w:szCs w:val="28"/>
        </w:rPr>
      </w:pPr>
    </w:p>
    <w:p w:rsidR="00333795" w:rsidRPr="00CC68FF" w:rsidRDefault="00333795" w:rsidP="00333795">
      <w:pPr>
        <w:spacing w:line="360" w:lineRule="auto"/>
        <w:jc w:val="both"/>
        <w:rPr>
          <w:sz w:val="28"/>
          <w:szCs w:val="28"/>
        </w:rPr>
      </w:pPr>
      <w:r w:rsidRPr="00CC68FF">
        <w:rPr>
          <w:sz w:val="28"/>
          <w:szCs w:val="28"/>
        </w:rPr>
        <w:t>Гусев Владимир Алексеевич: доктор политических наук, профессор // Факультет управления и социологии Тверского государств</w:t>
      </w:r>
      <w:r w:rsidR="00B1448B">
        <w:rPr>
          <w:sz w:val="28"/>
          <w:szCs w:val="28"/>
        </w:rPr>
        <w:t>енного университета / [авт.: С.</w:t>
      </w:r>
      <w:r w:rsidR="00757E94">
        <w:rPr>
          <w:sz w:val="28"/>
          <w:szCs w:val="28"/>
        </w:rPr>
        <w:t>Ю. Бычков и др.; редкол.: А.</w:t>
      </w:r>
      <w:r w:rsidRPr="00CC68FF">
        <w:rPr>
          <w:sz w:val="28"/>
          <w:szCs w:val="28"/>
        </w:rPr>
        <w:t>Н. Кудинов (п</w:t>
      </w:r>
      <w:r w:rsidR="00B1448B">
        <w:rPr>
          <w:sz w:val="28"/>
          <w:szCs w:val="28"/>
        </w:rPr>
        <w:t>ред.) и др.]</w:t>
      </w:r>
      <w:r w:rsidR="00233124">
        <w:rPr>
          <w:sz w:val="28"/>
          <w:szCs w:val="28"/>
        </w:rPr>
        <w:t>; Твер. гос. ун-т.</w:t>
      </w:r>
      <w:r w:rsidRPr="00CC68FF">
        <w:rPr>
          <w:sz w:val="28"/>
          <w:szCs w:val="28"/>
        </w:rPr>
        <w:t xml:space="preserve"> Тверь: Тверской госу</w:t>
      </w:r>
      <w:r w:rsidR="00233124">
        <w:rPr>
          <w:sz w:val="28"/>
          <w:szCs w:val="28"/>
        </w:rPr>
        <w:t>дарственный университет, 2001.</w:t>
      </w:r>
      <w:r w:rsidRPr="00CC68FF">
        <w:rPr>
          <w:sz w:val="28"/>
          <w:szCs w:val="28"/>
        </w:rPr>
        <w:t xml:space="preserve"> С. 92</w:t>
      </w:r>
      <w:r w:rsidR="00233124">
        <w:rPr>
          <w:sz w:val="28"/>
          <w:szCs w:val="28"/>
        </w:rPr>
        <w:t>–</w:t>
      </w:r>
      <w:r w:rsidRPr="00CC68FF">
        <w:rPr>
          <w:sz w:val="28"/>
          <w:szCs w:val="28"/>
        </w:rPr>
        <w:t>94.</w:t>
      </w:r>
    </w:p>
    <w:p w:rsidR="00333795" w:rsidRPr="00CC68FF" w:rsidRDefault="00333795" w:rsidP="00333795">
      <w:pPr>
        <w:spacing w:line="360" w:lineRule="auto"/>
        <w:jc w:val="both"/>
        <w:rPr>
          <w:sz w:val="28"/>
          <w:szCs w:val="28"/>
        </w:rPr>
      </w:pPr>
      <w:r w:rsidRPr="00CC68FF">
        <w:rPr>
          <w:sz w:val="28"/>
          <w:szCs w:val="28"/>
        </w:rPr>
        <w:t>Гусев Владимир Алексеевич: [список научных и научно-методических публикаций] // Факультет управления и социологии Тверского государств</w:t>
      </w:r>
      <w:r w:rsidR="00757E94">
        <w:rPr>
          <w:sz w:val="28"/>
          <w:szCs w:val="28"/>
        </w:rPr>
        <w:t>енного университета / [авт.: С.</w:t>
      </w:r>
      <w:r w:rsidRPr="00CC68FF">
        <w:rPr>
          <w:sz w:val="28"/>
          <w:szCs w:val="28"/>
        </w:rPr>
        <w:t>Ю. Бычков и др.</w:t>
      </w:r>
      <w:r w:rsidR="00B1448B">
        <w:rPr>
          <w:sz w:val="28"/>
          <w:szCs w:val="28"/>
        </w:rPr>
        <w:t>; редкол.: А.Н. </w:t>
      </w:r>
      <w:r w:rsidRPr="00CC68FF">
        <w:rPr>
          <w:sz w:val="28"/>
          <w:szCs w:val="28"/>
        </w:rPr>
        <w:t>Кудинов (пр</w:t>
      </w:r>
      <w:r w:rsidR="00233124">
        <w:rPr>
          <w:sz w:val="28"/>
          <w:szCs w:val="28"/>
        </w:rPr>
        <w:t xml:space="preserve">ед.) и др.]; Твер. гос. ун-т. </w:t>
      </w:r>
      <w:r w:rsidRPr="00CC68FF">
        <w:rPr>
          <w:sz w:val="28"/>
          <w:szCs w:val="28"/>
        </w:rPr>
        <w:t>Тверь: Тверской госуд</w:t>
      </w:r>
      <w:r w:rsidR="00233124">
        <w:rPr>
          <w:sz w:val="28"/>
          <w:szCs w:val="28"/>
        </w:rPr>
        <w:t xml:space="preserve">арственный университет, 2001. </w:t>
      </w:r>
      <w:r w:rsidRPr="00CC68FF">
        <w:rPr>
          <w:sz w:val="28"/>
          <w:szCs w:val="28"/>
        </w:rPr>
        <w:t>С. 199</w:t>
      </w:r>
      <w:r w:rsidR="00233124">
        <w:rPr>
          <w:sz w:val="28"/>
          <w:szCs w:val="28"/>
        </w:rPr>
        <w:t>–</w:t>
      </w:r>
      <w:r w:rsidRPr="00CC68FF">
        <w:rPr>
          <w:sz w:val="28"/>
          <w:szCs w:val="28"/>
        </w:rPr>
        <w:t>201.</w:t>
      </w:r>
    </w:p>
    <w:p w:rsidR="00333795" w:rsidRPr="00333795" w:rsidRDefault="00333795" w:rsidP="00333795">
      <w:pPr>
        <w:spacing w:line="360" w:lineRule="auto"/>
        <w:jc w:val="both"/>
        <w:rPr>
          <w:sz w:val="28"/>
          <w:szCs w:val="28"/>
        </w:rPr>
      </w:pPr>
      <w:r w:rsidRPr="00CC68FF">
        <w:rPr>
          <w:sz w:val="28"/>
          <w:szCs w:val="28"/>
        </w:rPr>
        <w:t>Социально-политиче</w:t>
      </w:r>
      <w:r w:rsidR="00B1448B">
        <w:rPr>
          <w:sz w:val="28"/>
          <w:szCs w:val="28"/>
        </w:rPr>
        <w:t>ские процессы в меняющемся мире</w:t>
      </w:r>
      <w:r w:rsidRPr="00CC68FF">
        <w:rPr>
          <w:sz w:val="28"/>
          <w:szCs w:val="28"/>
        </w:rPr>
        <w:t>: межвузовский сборник научных трудов: [посвящается светлой памяти доктора политических наук, профессора Владимира Алексеевича Гусева]. Вып. 12 / Твер. гос. ун-т</w:t>
      </w:r>
      <w:r w:rsidR="0069300A">
        <w:rPr>
          <w:sz w:val="28"/>
          <w:szCs w:val="28"/>
        </w:rPr>
        <w:t>;</w:t>
      </w:r>
      <w:r w:rsidRPr="00CC68FF">
        <w:rPr>
          <w:sz w:val="28"/>
          <w:szCs w:val="28"/>
        </w:rPr>
        <w:t xml:space="preserve"> [редкол.: В.</w:t>
      </w:r>
      <w:r w:rsidR="00757E94">
        <w:rPr>
          <w:sz w:val="28"/>
          <w:szCs w:val="28"/>
        </w:rPr>
        <w:t>П. Гавриков, Н.</w:t>
      </w:r>
      <w:r w:rsidR="00233124">
        <w:rPr>
          <w:sz w:val="28"/>
          <w:szCs w:val="28"/>
        </w:rPr>
        <w:t xml:space="preserve">Н. Козлова]. </w:t>
      </w:r>
      <w:r w:rsidRPr="00CC68FF">
        <w:rPr>
          <w:sz w:val="28"/>
          <w:szCs w:val="28"/>
        </w:rPr>
        <w:t>Тверь</w:t>
      </w:r>
      <w:r w:rsidR="0069300A">
        <w:rPr>
          <w:sz w:val="28"/>
          <w:szCs w:val="28"/>
        </w:rPr>
        <w:t>:</w:t>
      </w:r>
      <w:r w:rsidRPr="00CC68FF">
        <w:rPr>
          <w:sz w:val="28"/>
          <w:szCs w:val="28"/>
        </w:rPr>
        <w:t xml:space="preserve"> Тверской госуд</w:t>
      </w:r>
      <w:r w:rsidR="00233124">
        <w:rPr>
          <w:sz w:val="28"/>
          <w:szCs w:val="28"/>
        </w:rPr>
        <w:t xml:space="preserve">арственный университет, 2011. </w:t>
      </w:r>
      <w:r w:rsidRPr="00CC68FF">
        <w:rPr>
          <w:sz w:val="28"/>
          <w:szCs w:val="28"/>
        </w:rPr>
        <w:t>107 с.</w:t>
      </w:r>
    </w:p>
    <w:p w:rsidR="00233124" w:rsidRDefault="00233124" w:rsidP="00C51739">
      <w:pPr>
        <w:jc w:val="both"/>
        <w:rPr>
          <w:sz w:val="28"/>
          <w:szCs w:val="28"/>
        </w:rPr>
        <w:sectPr w:rsidR="00233124" w:rsidSect="000E5A0B">
          <w:pgSz w:w="11906" w:h="16838" w:code="9"/>
          <w:pgMar w:top="1134" w:right="1134" w:bottom="1134" w:left="1134" w:header="708" w:footer="708" w:gutter="0"/>
          <w:cols w:space="708"/>
          <w:docGrid w:linePitch="360"/>
        </w:sectPr>
      </w:pPr>
    </w:p>
    <w:p w:rsidR="003D3C3C" w:rsidRDefault="00233124" w:rsidP="00233124">
      <w:pPr>
        <w:jc w:val="center"/>
        <w:rPr>
          <w:b/>
          <w:sz w:val="28"/>
          <w:szCs w:val="28"/>
        </w:rPr>
      </w:pPr>
      <w:r w:rsidRPr="00233124">
        <w:rPr>
          <w:b/>
          <w:sz w:val="28"/>
          <w:szCs w:val="28"/>
        </w:rPr>
        <w:t>Содержание</w:t>
      </w:r>
    </w:p>
    <w:p w:rsidR="00757E94" w:rsidRPr="00233124" w:rsidRDefault="00757E94" w:rsidP="00233124">
      <w:pPr>
        <w:jc w:val="center"/>
        <w:rPr>
          <w:b/>
          <w:sz w:val="28"/>
          <w:szCs w:val="28"/>
        </w:rPr>
      </w:pPr>
    </w:p>
    <w:p w:rsidR="00757E94" w:rsidRPr="00757E94" w:rsidRDefault="008E33D5">
      <w:pPr>
        <w:pStyle w:val="12"/>
        <w:tabs>
          <w:tab w:val="right" w:leader="dot" w:pos="9345"/>
        </w:tabs>
        <w:rPr>
          <w:rFonts w:asciiTheme="minorHAnsi" w:eastAsiaTheme="minorEastAsia" w:hAnsiTheme="minorHAnsi" w:cstheme="minorBidi"/>
          <w:noProof/>
          <w:sz w:val="26"/>
          <w:szCs w:val="26"/>
          <w:lang w:eastAsia="ja-JP"/>
        </w:rPr>
      </w:pPr>
      <w:r w:rsidRPr="00757E94">
        <w:rPr>
          <w:sz w:val="26"/>
          <w:szCs w:val="26"/>
        </w:rPr>
        <w:fldChar w:fldCharType="begin"/>
      </w:r>
      <w:r w:rsidR="00757E94" w:rsidRPr="00757E94">
        <w:rPr>
          <w:sz w:val="26"/>
          <w:szCs w:val="26"/>
        </w:rPr>
        <w:instrText xml:space="preserve"> TOC \t "Заголовок 2;1" </w:instrText>
      </w:r>
      <w:r w:rsidRPr="00757E94">
        <w:rPr>
          <w:sz w:val="26"/>
          <w:szCs w:val="26"/>
        </w:rPr>
        <w:fldChar w:fldCharType="separate"/>
      </w:r>
      <w:r w:rsidR="00757E94" w:rsidRPr="00757E94">
        <w:rPr>
          <w:noProof/>
          <w:sz w:val="26"/>
          <w:szCs w:val="26"/>
        </w:rPr>
        <w:t>Гусев Владимир Алексеевич (биография)</w:t>
      </w:r>
      <w:r w:rsidR="00757E94" w:rsidRPr="00757E94">
        <w:rPr>
          <w:noProof/>
          <w:sz w:val="26"/>
          <w:szCs w:val="26"/>
        </w:rPr>
        <w:tab/>
      </w:r>
      <w:r w:rsidRPr="00757E94">
        <w:rPr>
          <w:noProof/>
          <w:sz w:val="26"/>
          <w:szCs w:val="26"/>
        </w:rPr>
        <w:fldChar w:fldCharType="begin"/>
      </w:r>
      <w:r w:rsidR="00757E94" w:rsidRPr="00757E94">
        <w:rPr>
          <w:noProof/>
          <w:sz w:val="26"/>
          <w:szCs w:val="26"/>
        </w:rPr>
        <w:instrText xml:space="preserve"> PAGEREF _Toc324637745 \h </w:instrText>
      </w:r>
      <w:r w:rsidRPr="00757E94">
        <w:rPr>
          <w:noProof/>
          <w:sz w:val="26"/>
          <w:szCs w:val="26"/>
        </w:rPr>
      </w:r>
      <w:r w:rsidRPr="00757E94">
        <w:rPr>
          <w:noProof/>
          <w:sz w:val="26"/>
          <w:szCs w:val="26"/>
        </w:rPr>
        <w:fldChar w:fldCharType="separate"/>
      </w:r>
      <w:r w:rsidR="00C13F94">
        <w:rPr>
          <w:noProof/>
          <w:sz w:val="26"/>
          <w:szCs w:val="26"/>
        </w:rPr>
        <w:t>3</w:t>
      </w:r>
      <w:r w:rsidRPr="00757E94">
        <w:rPr>
          <w:noProof/>
          <w:sz w:val="26"/>
          <w:szCs w:val="26"/>
        </w:rPr>
        <w:fldChar w:fldCharType="end"/>
      </w:r>
    </w:p>
    <w:p w:rsidR="00757E94" w:rsidRPr="00757E94" w:rsidRDefault="00757E94">
      <w:pPr>
        <w:pStyle w:val="12"/>
        <w:tabs>
          <w:tab w:val="right" w:leader="dot" w:pos="9345"/>
        </w:tabs>
        <w:rPr>
          <w:rFonts w:asciiTheme="minorHAnsi" w:eastAsiaTheme="minorEastAsia" w:hAnsiTheme="minorHAnsi" w:cstheme="minorBidi"/>
          <w:noProof/>
          <w:sz w:val="26"/>
          <w:szCs w:val="26"/>
          <w:lang w:eastAsia="ja-JP"/>
        </w:rPr>
      </w:pPr>
      <w:r w:rsidRPr="00757E94">
        <w:rPr>
          <w:b/>
          <w:noProof/>
          <w:sz w:val="26"/>
          <w:szCs w:val="26"/>
        </w:rPr>
        <w:t>В.Н. Расторгуев</w:t>
      </w:r>
      <w:r w:rsidRPr="00757E94">
        <w:rPr>
          <w:noProof/>
          <w:sz w:val="26"/>
          <w:szCs w:val="26"/>
        </w:rPr>
        <w:t xml:space="preserve"> Консерватизм больше, чем идеология: Памяти Владимира Алексеевича Гусева</w:t>
      </w:r>
      <w:r w:rsidRPr="00757E94">
        <w:rPr>
          <w:noProof/>
          <w:sz w:val="26"/>
          <w:szCs w:val="26"/>
        </w:rPr>
        <w:tab/>
      </w:r>
      <w:r w:rsidR="008E33D5" w:rsidRPr="00757E94">
        <w:rPr>
          <w:noProof/>
          <w:sz w:val="26"/>
          <w:szCs w:val="26"/>
        </w:rPr>
        <w:fldChar w:fldCharType="begin"/>
      </w:r>
      <w:r w:rsidRPr="00757E94">
        <w:rPr>
          <w:noProof/>
          <w:sz w:val="26"/>
          <w:szCs w:val="26"/>
        </w:rPr>
        <w:instrText xml:space="preserve"> PAGEREF _Toc324637748 \h </w:instrText>
      </w:r>
      <w:r w:rsidR="008E33D5" w:rsidRPr="00757E94">
        <w:rPr>
          <w:noProof/>
          <w:sz w:val="26"/>
          <w:szCs w:val="26"/>
        </w:rPr>
      </w:r>
      <w:r w:rsidR="008E33D5" w:rsidRPr="00757E94">
        <w:rPr>
          <w:noProof/>
          <w:sz w:val="26"/>
          <w:szCs w:val="26"/>
        </w:rPr>
        <w:fldChar w:fldCharType="separate"/>
      </w:r>
      <w:r w:rsidR="00C13F94">
        <w:rPr>
          <w:noProof/>
          <w:sz w:val="26"/>
          <w:szCs w:val="26"/>
        </w:rPr>
        <w:t>5</w:t>
      </w:r>
      <w:r w:rsidR="008E33D5" w:rsidRPr="00757E94">
        <w:rPr>
          <w:noProof/>
          <w:sz w:val="26"/>
          <w:szCs w:val="26"/>
        </w:rPr>
        <w:fldChar w:fldCharType="end"/>
      </w:r>
    </w:p>
    <w:p w:rsidR="00757E94" w:rsidRPr="00757E94" w:rsidRDefault="00757E94">
      <w:pPr>
        <w:pStyle w:val="12"/>
        <w:tabs>
          <w:tab w:val="right" w:leader="dot" w:pos="9345"/>
        </w:tabs>
        <w:rPr>
          <w:rFonts w:asciiTheme="minorHAnsi" w:eastAsiaTheme="minorEastAsia" w:hAnsiTheme="minorHAnsi" w:cstheme="minorBidi"/>
          <w:noProof/>
          <w:sz w:val="26"/>
          <w:szCs w:val="26"/>
          <w:lang w:eastAsia="ja-JP"/>
        </w:rPr>
      </w:pPr>
      <w:r w:rsidRPr="00757E94">
        <w:rPr>
          <w:b/>
          <w:noProof/>
          <w:sz w:val="26"/>
          <w:szCs w:val="26"/>
        </w:rPr>
        <w:t xml:space="preserve">Н.Н. Козлова </w:t>
      </w:r>
      <w:r w:rsidRPr="00757E94">
        <w:rPr>
          <w:noProof/>
          <w:sz w:val="26"/>
          <w:szCs w:val="26"/>
        </w:rPr>
        <w:t xml:space="preserve">Теоретико-методологические и историко-политологические аспекты исследования российского консерватизма </w:t>
      </w:r>
      <w:r w:rsidRPr="00757E94">
        <w:rPr>
          <w:noProof/>
          <w:sz w:val="26"/>
          <w:szCs w:val="26"/>
          <w:lang w:val="en-US"/>
        </w:rPr>
        <w:t>XIX</w:t>
      </w:r>
      <w:r w:rsidRPr="00757E94">
        <w:rPr>
          <w:noProof/>
          <w:sz w:val="26"/>
          <w:szCs w:val="26"/>
        </w:rPr>
        <w:t xml:space="preserve">– первой трети </w:t>
      </w:r>
      <w:r w:rsidRPr="00757E94">
        <w:rPr>
          <w:noProof/>
          <w:sz w:val="26"/>
          <w:szCs w:val="26"/>
          <w:lang w:val="en-US"/>
        </w:rPr>
        <w:t>XX</w:t>
      </w:r>
      <w:r w:rsidRPr="00757E94">
        <w:rPr>
          <w:noProof/>
          <w:sz w:val="26"/>
          <w:szCs w:val="26"/>
        </w:rPr>
        <w:t> века в современном российском социально-гуманитарном знании</w:t>
      </w:r>
      <w:r w:rsidRPr="00757E94">
        <w:rPr>
          <w:noProof/>
          <w:sz w:val="26"/>
          <w:szCs w:val="26"/>
        </w:rPr>
        <w:tab/>
      </w:r>
      <w:r w:rsidR="008E33D5" w:rsidRPr="00757E94">
        <w:rPr>
          <w:noProof/>
          <w:sz w:val="26"/>
          <w:szCs w:val="26"/>
        </w:rPr>
        <w:fldChar w:fldCharType="begin"/>
      </w:r>
      <w:r w:rsidRPr="00757E94">
        <w:rPr>
          <w:noProof/>
          <w:sz w:val="26"/>
          <w:szCs w:val="26"/>
        </w:rPr>
        <w:instrText xml:space="preserve"> PAGEREF _Toc324637750 \h </w:instrText>
      </w:r>
      <w:r w:rsidR="008E33D5" w:rsidRPr="00757E94">
        <w:rPr>
          <w:noProof/>
          <w:sz w:val="26"/>
          <w:szCs w:val="26"/>
        </w:rPr>
      </w:r>
      <w:r w:rsidR="008E33D5" w:rsidRPr="00757E94">
        <w:rPr>
          <w:noProof/>
          <w:sz w:val="26"/>
          <w:szCs w:val="26"/>
        </w:rPr>
        <w:fldChar w:fldCharType="separate"/>
      </w:r>
      <w:r w:rsidR="00C13F94">
        <w:rPr>
          <w:noProof/>
          <w:sz w:val="26"/>
          <w:szCs w:val="26"/>
        </w:rPr>
        <w:t>17</w:t>
      </w:r>
      <w:r w:rsidR="008E33D5" w:rsidRPr="00757E94">
        <w:rPr>
          <w:noProof/>
          <w:sz w:val="26"/>
          <w:szCs w:val="26"/>
        </w:rPr>
        <w:fldChar w:fldCharType="end"/>
      </w:r>
    </w:p>
    <w:p w:rsidR="00757E94" w:rsidRPr="00757E94" w:rsidRDefault="00757E94">
      <w:pPr>
        <w:pStyle w:val="12"/>
        <w:tabs>
          <w:tab w:val="right" w:leader="dot" w:pos="9345"/>
        </w:tabs>
        <w:rPr>
          <w:rFonts w:asciiTheme="minorHAnsi" w:eastAsiaTheme="minorEastAsia" w:hAnsiTheme="minorHAnsi" w:cstheme="minorBidi"/>
          <w:noProof/>
          <w:sz w:val="26"/>
          <w:szCs w:val="26"/>
          <w:lang w:eastAsia="ja-JP"/>
        </w:rPr>
      </w:pPr>
      <w:r w:rsidRPr="00757E94">
        <w:rPr>
          <w:rFonts w:eastAsia="Calibri"/>
          <w:b/>
          <w:noProof/>
          <w:sz w:val="26"/>
          <w:szCs w:val="26"/>
          <w:lang w:eastAsia="en-US"/>
        </w:rPr>
        <w:t xml:space="preserve">К.С. Панфилов </w:t>
      </w:r>
      <w:r w:rsidRPr="00757E94">
        <w:rPr>
          <w:rFonts w:eastAsia="Calibri"/>
          <w:noProof/>
          <w:sz w:val="26"/>
          <w:szCs w:val="26"/>
          <w:lang w:eastAsia="en-US"/>
        </w:rPr>
        <w:t>«Демократический монархизм» И.Л. Солоневича: власть без посредников</w:t>
      </w:r>
      <w:r w:rsidRPr="00757E94">
        <w:rPr>
          <w:noProof/>
          <w:sz w:val="26"/>
          <w:szCs w:val="26"/>
        </w:rPr>
        <w:tab/>
      </w:r>
      <w:r w:rsidR="008E33D5" w:rsidRPr="00757E94">
        <w:rPr>
          <w:noProof/>
          <w:sz w:val="26"/>
          <w:szCs w:val="26"/>
        </w:rPr>
        <w:fldChar w:fldCharType="begin"/>
      </w:r>
      <w:r w:rsidRPr="00757E94">
        <w:rPr>
          <w:noProof/>
          <w:sz w:val="26"/>
          <w:szCs w:val="26"/>
        </w:rPr>
        <w:instrText xml:space="preserve"> PAGEREF _Toc324637752 \h </w:instrText>
      </w:r>
      <w:r w:rsidR="008E33D5" w:rsidRPr="00757E94">
        <w:rPr>
          <w:noProof/>
          <w:sz w:val="26"/>
          <w:szCs w:val="26"/>
        </w:rPr>
      </w:r>
      <w:r w:rsidR="008E33D5" w:rsidRPr="00757E94">
        <w:rPr>
          <w:noProof/>
          <w:sz w:val="26"/>
          <w:szCs w:val="26"/>
        </w:rPr>
        <w:fldChar w:fldCharType="separate"/>
      </w:r>
      <w:r w:rsidR="00C13F94">
        <w:rPr>
          <w:noProof/>
          <w:sz w:val="26"/>
          <w:szCs w:val="26"/>
        </w:rPr>
        <w:t>43</w:t>
      </w:r>
      <w:r w:rsidR="008E33D5" w:rsidRPr="00757E94">
        <w:rPr>
          <w:noProof/>
          <w:sz w:val="26"/>
          <w:szCs w:val="26"/>
        </w:rPr>
        <w:fldChar w:fldCharType="end"/>
      </w:r>
    </w:p>
    <w:p w:rsidR="00757E94" w:rsidRPr="00757E94" w:rsidRDefault="00757E94">
      <w:pPr>
        <w:pStyle w:val="12"/>
        <w:tabs>
          <w:tab w:val="right" w:leader="dot" w:pos="9345"/>
        </w:tabs>
        <w:rPr>
          <w:rFonts w:asciiTheme="minorHAnsi" w:eastAsiaTheme="minorEastAsia" w:hAnsiTheme="minorHAnsi" w:cstheme="minorBidi"/>
          <w:noProof/>
          <w:sz w:val="26"/>
          <w:szCs w:val="26"/>
          <w:lang w:eastAsia="ja-JP"/>
        </w:rPr>
      </w:pPr>
      <w:r w:rsidRPr="00757E94">
        <w:rPr>
          <w:rFonts w:eastAsia="Calibri"/>
          <w:b/>
          <w:noProof/>
          <w:sz w:val="26"/>
          <w:szCs w:val="26"/>
          <w:lang w:eastAsia="en-US"/>
        </w:rPr>
        <w:t>И.Д. Виноградов</w:t>
      </w:r>
      <w:r w:rsidRPr="00757E94">
        <w:rPr>
          <w:rFonts w:eastAsia="Calibri"/>
          <w:noProof/>
          <w:sz w:val="26"/>
          <w:szCs w:val="26"/>
          <w:lang w:eastAsia="en-US"/>
        </w:rPr>
        <w:t xml:space="preserve"> Монархия и республика в понимании И.А. Ильина</w:t>
      </w:r>
      <w:r w:rsidRPr="00757E94">
        <w:rPr>
          <w:noProof/>
          <w:sz w:val="26"/>
          <w:szCs w:val="26"/>
        </w:rPr>
        <w:tab/>
      </w:r>
      <w:r w:rsidR="008E33D5" w:rsidRPr="00757E94">
        <w:rPr>
          <w:noProof/>
          <w:sz w:val="26"/>
          <w:szCs w:val="26"/>
        </w:rPr>
        <w:fldChar w:fldCharType="begin"/>
      </w:r>
      <w:r w:rsidRPr="00757E94">
        <w:rPr>
          <w:noProof/>
          <w:sz w:val="26"/>
          <w:szCs w:val="26"/>
        </w:rPr>
        <w:instrText xml:space="preserve"> PAGEREF _Toc324637754 \h </w:instrText>
      </w:r>
      <w:r w:rsidR="008E33D5" w:rsidRPr="00757E94">
        <w:rPr>
          <w:noProof/>
          <w:sz w:val="26"/>
          <w:szCs w:val="26"/>
        </w:rPr>
      </w:r>
      <w:r w:rsidR="008E33D5" w:rsidRPr="00757E94">
        <w:rPr>
          <w:noProof/>
          <w:sz w:val="26"/>
          <w:szCs w:val="26"/>
        </w:rPr>
        <w:fldChar w:fldCharType="separate"/>
      </w:r>
      <w:r w:rsidR="00C13F94">
        <w:rPr>
          <w:noProof/>
          <w:sz w:val="26"/>
          <w:szCs w:val="26"/>
        </w:rPr>
        <w:t>48</w:t>
      </w:r>
      <w:r w:rsidR="008E33D5" w:rsidRPr="00757E94">
        <w:rPr>
          <w:noProof/>
          <w:sz w:val="26"/>
          <w:szCs w:val="26"/>
        </w:rPr>
        <w:fldChar w:fldCharType="end"/>
      </w:r>
    </w:p>
    <w:p w:rsidR="00757E94" w:rsidRPr="00757E94" w:rsidRDefault="00757E94">
      <w:pPr>
        <w:pStyle w:val="12"/>
        <w:tabs>
          <w:tab w:val="right" w:leader="dot" w:pos="9345"/>
        </w:tabs>
        <w:rPr>
          <w:rFonts w:asciiTheme="minorHAnsi" w:eastAsiaTheme="minorEastAsia" w:hAnsiTheme="minorHAnsi" w:cstheme="minorBidi"/>
          <w:noProof/>
          <w:sz w:val="26"/>
          <w:szCs w:val="26"/>
          <w:lang w:eastAsia="ja-JP"/>
        </w:rPr>
      </w:pPr>
      <w:r w:rsidRPr="00757E94">
        <w:rPr>
          <w:b/>
          <w:noProof/>
          <w:sz w:val="26"/>
          <w:szCs w:val="26"/>
        </w:rPr>
        <w:t xml:space="preserve">В.А. Гусев </w:t>
      </w:r>
      <w:r w:rsidRPr="00757E94">
        <w:rPr>
          <w:noProof/>
          <w:sz w:val="26"/>
          <w:szCs w:val="26"/>
        </w:rPr>
        <w:t>Консервативный стиль управления социально-политическими процессами</w:t>
      </w:r>
      <w:r w:rsidRPr="00757E94">
        <w:rPr>
          <w:noProof/>
          <w:sz w:val="26"/>
          <w:szCs w:val="26"/>
        </w:rPr>
        <w:tab/>
      </w:r>
      <w:r w:rsidR="008E33D5" w:rsidRPr="00757E94">
        <w:rPr>
          <w:noProof/>
          <w:sz w:val="26"/>
          <w:szCs w:val="26"/>
        </w:rPr>
        <w:fldChar w:fldCharType="begin"/>
      </w:r>
      <w:r w:rsidRPr="00757E94">
        <w:rPr>
          <w:noProof/>
          <w:sz w:val="26"/>
          <w:szCs w:val="26"/>
        </w:rPr>
        <w:instrText xml:space="preserve"> PAGEREF _Toc324637756 \h </w:instrText>
      </w:r>
      <w:r w:rsidR="008E33D5" w:rsidRPr="00757E94">
        <w:rPr>
          <w:noProof/>
          <w:sz w:val="26"/>
          <w:szCs w:val="26"/>
        </w:rPr>
      </w:r>
      <w:r w:rsidR="008E33D5" w:rsidRPr="00757E94">
        <w:rPr>
          <w:noProof/>
          <w:sz w:val="26"/>
          <w:szCs w:val="26"/>
        </w:rPr>
        <w:fldChar w:fldCharType="separate"/>
      </w:r>
      <w:r w:rsidR="00C13F94">
        <w:rPr>
          <w:noProof/>
          <w:sz w:val="26"/>
          <w:szCs w:val="26"/>
        </w:rPr>
        <w:t>57</w:t>
      </w:r>
      <w:r w:rsidR="008E33D5" w:rsidRPr="00757E94">
        <w:rPr>
          <w:noProof/>
          <w:sz w:val="26"/>
          <w:szCs w:val="26"/>
        </w:rPr>
        <w:fldChar w:fldCharType="end"/>
      </w:r>
    </w:p>
    <w:p w:rsidR="00757E94" w:rsidRPr="00757E94" w:rsidRDefault="00757E94">
      <w:pPr>
        <w:pStyle w:val="12"/>
        <w:tabs>
          <w:tab w:val="right" w:leader="dot" w:pos="9345"/>
        </w:tabs>
        <w:rPr>
          <w:rFonts w:asciiTheme="minorHAnsi" w:eastAsiaTheme="minorEastAsia" w:hAnsiTheme="minorHAnsi" w:cstheme="minorBidi"/>
          <w:noProof/>
          <w:sz w:val="26"/>
          <w:szCs w:val="26"/>
          <w:lang w:eastAsia="ja-JP"/>
        </w:rPr>
      </w:pPr>
      <w:r w:rsidRPr="00757E94">
        <w:rPr>
          <w:b/>
          <w:noProof/>
          <w:sz w:val="26"/>
          <w:szCs w:val="26"/>
        </w:rPr>
        <w:t>В.А. Гусев</w:t>
      </w:r>
      <w:r w:rsidRPr="00757E94">
        <w:rPr>
          <w:noProof/>
          <w:sz w:val="26"/>
          <w:szCs w:val="26"/>
        </w:rPr>
        <w:t xml:space="preserve"> Оппозиционный консерватор</w:t>
      </w:r>
      <w:r w:rsidRPr="00757E94">
        <w:rPr>
          <w:noProof/>
          <w:sz w:val="26"/>
          <w:szCs w:val="26"/>
        </w:rPr>
        <w:tab/>
      </w:r>
      <w:r w:rsidR="008E33D5" w:rsidRPr="00757E94">
        <w:rPr>
          <w:noProof/>
          <w:sz w:val="26"/>
          <w:szCs w:val="26"/>
        </w:rPr>
        <w:fldChar w:fldCharType="begin"/>
      </w:r>
      <w:r w:rsidRPr="00757E94">
        <w:rPr>
          <w:noProof/>
          <w:sz w:val="26"/>
          <w:szCs w:val="26"/>
        </w:rPr>
        <w:instrText xml:space="preserve"> PAGEREF _Toc324637758 \h </w:instrText>
      </w:r>
      <w:r w:rsidR="008E33D5" w:rsidRPr="00757E94">
        <w:rPr>
          <w:noProof/>
          <w:sz w:val="26"/>
          <w:szCs w:val="26"/>
        </w:rPr>
      </w:r>
      <w:r w:rsidR="008E33D5" w:rsidRPr="00757E94">
        <w:rPr>
          <w:noProof/>
          <w:sz w:val="26"/>
          <w:szCs w:val="26"/>
        </w:rPr>
        <w:fldChar w:fldCharType="separate"/>
      </w:r>
      <w:r w:rsidR="00C13F94">
        <w:rPr>
          <w:noProof/>
          <w:sz w:val="26"/>
          <w:szCs w:val="26"/>
        </w:rPr>
        <w:t>66</w:t>
      </w:r>
      <w:r w:rsidR="008E33D5" w:rsidRPr="00757E94">
        <w:rPr>
          <w:noProof/>
          <w:sz w:val="26"/>
          <w:szCs w:val="26"/>
        </w:rPr>
        <w:fldChar w:fldCharType="end"/>
      </w:r>
    </w:p>
    <w:p w:rsidR="00757E94" w:rsidRPr="00757E94" w:rsidRDefault="00757E94">
      <w:pPr>
        <w:pStyle w:val="12"/>
        <w:tabs>
          <w:tab w:val="right" w:leader="dot" w:pos="9345"/>
        </w:tabs>
        <w:rPr>
          <w:rFonts w:asciiTheme="minorHAnsi" w:eastAsiaTheme="minorEastAsia" w:hAnsiTheme="minorHAnsi" w:cstheme="minorBidi"/>
          <w:noProof/>
          <w:sz w:val="26"/>
          <w:szCs w:val="26"/>
          <w:lang w:eastAsia="ja-JP"/>
        </w:rPr>
      </w:pPr>
      <w:r w:rsidRPr="00757E94">
        <w:rPr>
          <w:b/>
          <w:noProof/>
          <w:sz w:val="26"/>
          <w:szCs w:val="26"/>
        </w:rPr>
        <w:t>В.А. Гусев</w:t>
      </w:r>
      <w:r w:rsidRPr="00757E94">
        <w:rPr>
          <w:noProof/>
          <w:sz w:val="26"/>
          <w:szCs w:val="26"/>
        </w:rPr>
        <w:t xml:space="preserve"> П.И. Новгородцев как консерватор</w:t>
      </w:r>
      <w:r w:rsidRPr="00757E94">
        <w:rPr>
          <w:noProof/>
          <w:sz w:val="26"/>
          <w:szCs w:val="26"/>
        </w:rPr>
        <w:tab/>
      </w:r>
      <w:r w:rsidR="008E33D5" w:rsidRPr="00757E94">
        <w:rPr>
          <w:noProof/>
          <w:sz w:val="26"/>
          <w:szCs w:val="26"/>
        </w:rPr>
        <w:fldChar w:fldCharType="begin"/>
      </w:r>
      <w:r w:rsidRPr="00757E94">
        <w:rPr>
          <w:noProof/>
          <w:sz w:val="26"/>
          <w:szCs w:val="26"/>
        </w:rPr>
        <w:instrText xml:space="preserve"> PAGEREF _Toc324637760 \h </w:instrText>
      </w:r>
      <w:r w:rsidR="008E33D5" w:rsidRPr="00757E94">
        <w:rPr>
          <w:noProof/>
          <w:sz w:val="26"/>
          <w:szCs w:val="26"/>
        </w:rPr>
      </w:r>
      <w:r w:rsidR="008E33D5" w:rsidRPr="00757E94">
        <w:rPr>
          <w:noProof/>
          <w:sz w:val="26"/>
          <w:szCs w:val="26"/>
        </w:rPr>
        <w:fldChar w:fldCharType="separate"/>
      </w:r>
      <w:r w:rsidR="00C13F94">
        <w:rPr>
          <w:noProof/>
          <w:sz w:val="26"/>
          <w:szCs w:val="26"/>
        </w:rPr>
        <w:t>74</w:t>
      </w:r>
      <w:r w:rsidR="008E33D5" w:rsidRPr="00757E94">
        <w:rPr>
          <w:noProof/>
          <w:sz w:val="26"/>
          <w:szCs w:val="26"/>
        </w:rPr>
        <w:fldChar w:fldCharType="end"/>
      </w:r>
    </w:p>
    <w:p w:rsidR="00757E94" w:rsidRPr="00757E94" w:rsidRDefault="00757E94">
      <w:pPr>
        <w:pStyle w:val="12"/>
        <w:tabs>
          <w:tab w:val="right" w:leader="dot" w:pos="9345"/>
        </w:tabs>
        <w:rPr>
          <w:rFonts w:asciiTheme="minorHAnsi" w:eastAsiaTheme="minorEastAsia" w:hAnsiTheme="minorHAnsi" w:cstheme="minorBidi"/>
          <w:noProof/>
          <w:sz w:val="26"/>
          <w:szCs w:val="26"/>
          <w:lang w:eastAsia="ja-JP"/>
        </w:rPr>
      </w:pPr>
      <w:r w:rsidRPr="00757E94">
        <w:rPr>
          <w:b/>
          <w:noProof/>
          <w:sz w:val="26"/>
          <w:szCs w:val="26"/>
        </w:rPr>
        <w:t>В.А. Гусев</w:t>
      </w:r>
      <w:r w:rsidRPr="00757E94">
        <w:rPr>
          <w:noProof/>
          <w:sz w:val="26"/>
          <w:szCs w:val="26"/>
        </w:rPr>
        <w:t xml:space="preserve"> Лев Гумилёв – аристократ, патриот, консерватор, новатор</w:t>
      </w:r>
      <w:r w:rsidRPr="00757E94">
        <w:rPr>
          <w:noProof/>
          <w:sz w:val="26"/>
          <w:szCs w:val="26"/>
        </w:rPr>
        <w:tab/>
      </w:r>
      <w:r w:rsidR="008E33D5" w:rsidRPr="00757E94">
        <w:rPr>
          <w:noProof/>
          <w:sz w:val="26"/>
          <w:szCs w:val="26"/>
        </w:rPr>
        <w:fldChar w:fldCharType="begin"/>
      </w:r>
      <w:r w:rsidRPr="00757E94">
        <w:rPr>
          <w:noProof/>
          <w:sz w:val="26"/>
          <w:szCs w:val="26"/>
        </w:rPr>
        <w:instrText xml:space="preserve"> PAGEREF _Toc324637762 \h </w:instrText>
      </w:r>
      <w:r w:rsidR="008E33D5" w:rsidRPr="00757E94">
        <w:rPr>
          <w:noProof/>
          <w:sz w:val="26"/>
          <w:szCs w:val="26"/>
        </w:rPr>
      </w:r>
      <w:r w:rsidR="008E33D5" w:rsidRPr="00757E94">
        <w:rPr>
          <w:noProof/>
          <w:sz w:val="26"/>
          <w:szCs w:val="26"/>
        </w:rPr>
        <w:fldChar w:fldCharType="separate"/>
      </w:r>
      <w:r w:rsidR="00C13F94">
        <w:rPr>
          <w:noProof/>
          <w:sz w:val="26"/>
          <w:szCs w:val="26"/>
        </w:rPr>
        <w:t>84</w:t>
      </w:r>
      <w:r w:rsidR="008E33D5" w:rsidRPr="00757E94">
        <w:rPr>
          <w:noProof/>
          <w:sz w:val="26"/>
          <w:szCs w:val="26"/>
        </w:rPr>
        <w:fldChar w:fldCharType="end"/>
      </w:r>
    </w:p>
    <w:p w:rsidR="00757E94" w:rsidRPr="00757E94" w:rsidRDefault="00757E94">
      <w:pPr>
        <w:pStyle w:val="12"/>
        <w:tabs>
          <w:tab w:val="right" w:leader="dot" w:pos="9345"/>
        </w:tabs>
        <w:rPr>
          <w:rFonts w:asciiTheme="minorHAnsi" w:eastAsiaTheme="minorEastAsia" w:hAnsiTheme="minorHAnsi" w:cstheme="minorBidi"/>
          <w:noProof/>
          <w:sz w:val="26"/>
          <w:szCs w:val="26"/>
          <w:lang w:eastAsia="ja-JP"/>
        </w:rPr>
      </w:pPr>
      <w:r w:rsidRPr="00757E94">
        <w:rPr>
          <w:noProof/>
          <w:sz w:val="26"/>
          <w:szCs w:val="26"/>
        </w:rPr>
        <w:t>Список публикаций В.А. Гусева</w:t>
      </w:r>
      <w:r w:rsidRPr="00757E94">
        <w:rPr>
          <w:noProof/>
          <w:sz w:val="26"/>
          <w:szCs w:val="26"/>
        </w:rPr>
        <w:tab/>
      </w:r>
      <w:r w:rsidR="008E33D5" w:rsidRPr="00757E94">
        <w:rPr>
          <w:noProof/>
          <w:sz w:val="26"/>
          <w:szCs w:val="26"/>
        </w:rPr>
        <w:fldChar w:fldCharType="begin"/>
      </w:r>
      <w:r w:rsidRPr="00757E94">
        <w:rPr>
          <w:noProof/>
          <w:sz w:val="26"/>
          <w:szCs w:val="26"/>
        </w:rPr>
        <w:instrText xml:space="preserve"> PAGEREF _Toc324637763 \h </w:instrText>
      </w:r>
      <w:r w:rsidR="008E33D5" w:rsidRPr="00757E94">
        <w:rPr>
          <w:noProof/>
          <w:sz w:val="26"/>
          <w:szCs w:val="26"/>
        </w:rPr>
      </w:r>
      <w:r w:rsidR="008E33D5" w:rsidRPr="00757E94">
        <w:rPr>
          <w:noProof/>
          <w:sz w:val="26"/>
          <w:szCs w:val="26"/>
        </w:rPr>
        <w:fldChar w:fldCharType="separate"/>
      </w:r>
      <w:r w:rsidR="00C13F94">
        <w:rPr>
          <w:noProof/>
          <w:sz w:val="26"/>
          <w:szCs w:val="26"/>
        </w:rPr>
        <w:t>91</w:t>
      </w:r>
      <w:r w:rsidR="008E33D5" w:rsidRPr="00757E94">
        <w:rPr>
          <w:noProof/>
          <w:sz w:val="26"/>
          <w:szCs w:val="26"/>
        </w:rPr>
        <w:fldChar w:fldCharType="end"/>
      </w:r>
    </w:p>
    <w:p w:rsidR="00757E94" w:rsidRPr="00757E94" w:rsidRDefault="00757E94">
      <w:pPr>
        <w:pStyle w:val="12"/>
        <w:tabs>
          <w:tab w:val="right" w:leader="dot" w:pos="9345"/>
        </w:tabs>
        <w:rPr>
          <w:rFonts w:asciiTheme="minorHAnsi" w:eastAsiaTheme="minorEastAsia" w:hAnsiTheme="minorHAnsi" w:cstheme="minorBidi"/>
          <w:noProof/>
          <w:sz w:val="26"/>
          <w:szCs w:val="26"/>
          <w:lang w:eastAsia="ja-JP"/>
        </w:rPr>
      </w:pPr>
      <w:r w:rsidRPr="00757E94">
        <w:rPr>
          <w:noProof/>
          <w:sz w:val="26"/>
          <w:szCs w:val="26"/>
        </w:rPr>
        <w:t>Материалы о В.А. Гусеве</w:t>
      </w:r>
      <w:r w:rsidRPr="00757E94">
        <w:rPr>
          <w:noProof/>
          <w:sz w:val="26"/>
          <w:szCs w:val="26"/>
        </w:rPr>
        <w:tab/>
      </w:r>
      <w:r w:rsidR="008E33D5" w:rsidRPr="00757E94">
        <w:rPr>
          <w:noProof/>
          <w:sz w:val="26"/>
          <w:szCs w:val="26"/>
        </w:rPr>
        <w:fldChar w:fldCharType="begin"/>
      </w:r>
      <w:r w:rsidRPr="00757E94">
        <w:rPr>
          <w:noProof/>
          <w:sz w:val="26"/>
          <w:szCs w:val="26"/>
        </w:rPr>
        <w:instrText xml:space="preserve"> PAGEREF _Toc324637764 \h </w:instrText>
      </w:r>
      <w:r w:rsidR="008E33D5" w:rsidRPr="00757E94">
        <w:rPr>
          <w:noProof/>
          <w:sz w:val="26"/>
          <w:szCs w:val="26"/>
        </w:rPr>
      </w:r>
      <w:r w:rsidR="008E33D5" w:rsidRPr="00757E94">
        <w:rPr>
          <w:noProof/>
          <w:sz w:val="26"/>
          <w:szCs w:val="26"/>
        </w:rPr>
        <w:fldChar w:fldCharType="separate"/>
      </w:r>
      <w:r w:rsidR="00C13F94">
        <w:rPr>
          <w:noProof/>
          <w:sz w:val="26"/>
          <w:szCs w:val="26"/>
        </w:rPr>
        <w:t>106</w:t>
      </w:r>
      <w:r w:rsidR="008E33D5" w:rsidRPr="00757E94">
        <w:rPr>
          <w:noProof/>
          <w:sz w:val="26"/>
          <w:szCs w:val="26"/>
        </w:rPr>
        <w:fldChar w:fldCharType="end"/>
      </w:r>
    </w:p>
    <w:p w:rsidR="000E5A0B" w:rsidRDefault="008E33D5" w:rsidP="000E5A0B">
      <w:pPr>
        <w:spacing w:line="288" w:lineRule="auto"/>
        <w:jc w:val="center"/>
        <w:rPr>
          <w:spacing w:val="26"/>
          <w:sz w:val="44"/>
          <w:szCs w:val="44"/>
        </w:rPr>
      </w:pPr>
      <w:r w:rsidRPr="00757E94">
        <w:rPr>
          <w:sz w:val="26"/>
          <w:szCs w:val="26"/>
        </w:rPr>
        <w:fldChar w:fldCharType="end"/>
      </w:r>
      <w:r w:rsidR="000E5A0B" w:rsidRPr="000E5A0B">
        <w:rPr>
          <w:spacing w:val="26"/>
          <w:sz w:val="44"/>
          <w:szCs w:val="44"/>
        </w:rPr>
        <w:t xml:space="preserve"> </w:t>
      </w:r>
    </w:p>
    <w:p w:rsidR="000E5A0B" w:rsidRDefault="000E5A0B" w:rsidP="000E5A0B">
      <w:pPr>
        <w:spacing w:line="288" w:lineRule="auto"/>
        <w:jc w:val="center"/>
        <w:rPr>
          <w:spacing w:val="26"/>
          <w:sz w:val="44"/>
          <w:szCs w:val="44"/>
        </w:rPr>
      </w:pPr>
    </w:p>
    <w:p w:rsidR="00294E7F" w:rsidRDefault="00294E7F" w:rsidP="000E5A0B">
      <w:pPr>
        <w:tabs>
          <w:tab w:val="left" w:pos="5940"/>
        </w:tabs>
        <w:jc w:val="center"/>
        <w:rPr>
          <w:bCs/>
          <w:i/>
          <w:spacing w:val="40"/>
          <w:sz w:val="32"/>
          <w:szCs w:val="32"/>
        </w:rPr>
      </w:pPr>
    </w:p>
    <w:p w:rsidR="00294E7F" w:rsidRDefault="00294E7F" w:rsidP="000E5A0B">
      <w:pPr>
        <w:tabs>
          <w:tab w:val="left" w:pos="5940"/>
        </w:tabs>
        <w:jc w:val="center"/>
        <w:rPr>
          <w:bCs/>
          <w:i/>
          <w:spacing w:val="40"/>
          <w:sz w:val="32"/>
          <w:szCs w:val="32"/>
        </w:rPr>
      </w:pPr>
    </w:p>
    <w:p w:rsidR="00294E7F" w:rsidRDefault="00294E7F" w:rsidP="000E5A0B">
      <w:pPr>
        <w:tabs>
          <w:tab w:val="left" w:pos="5940"/>
        </w:tabs>
        <w:jc w:val="center"/>
        <w:rPr>
          <w:bCs/>
          <w:i/>
          <w:spacing w:val="40"/>
          <w:sz w:val="32"/>
          <w:szCs w:val="32"/>
        </w:rPr>
      </w:pPr>
    </w:p>
    <w:p w:rsidR="00294E7F" w:rsidRDefault="00294E7F" w:rsidP="000E5A0B">
      <w:pPr>
        <w:tabs>
          <w:tab w:val="left" w:pos="5940"/>
        </w:tabs>
        <w:jc w:val="center"/>
        <w:rPr>
          <w:bCs/>
          <w:i/>
          <w:spacing w:val="40"/>
          <w:sz w:val="32"/>
          <w:szCs w:val="32"/>
        </w:rPr>
      </w:pPr>
    </w:p>
    <w:p w:rsidR="00294E7F" w:rsidRDefault="00294E7F" w:rsidP="000E5A0B">
      <w:pPr>
        <w:tabs>
          <w:tab w:val="left" w:pos="5940"/>
        </w:tabs>
        <w:jc w:val="center"/>
        <w:rPr>
          <w:bCs/>
          <w:i/>
          <w:spacing w:val="40"/>
          <w:sz w:val="32"/>
          <w:szCs w:val="32"/>
        </w:rPr>
      </w:pPr>
    </w:p>
    <w:p w:rsidR="00294E7F" w:rsidRDefault="00294E7F" w:rsidP="000E5A0B">
      <w:pPr>
        <w:tabs>
          <w:tab w:val="left" w:pos="5940"/>
        </w:tabs>
        <w:jc w:val="center"/>
        <w:rPr>
          <w:bCs/>
          <w:i/>
          <w:spacing w:val="40"/>
          <w:sz w:val="32"/>
          <w:szCs w:val="32"/>
        </w:rPr>
      </w:pPr>
    </w:p>
    <w:p w:rsidR="00294E7F" w:rsidRDefault="00294E7F" w:rsidP="000E5A0B">
      <w:pPr>
        <w:tabs>
          <w:tab w:val="left" w:pos="5940"/>
        </w:tabs>
        <w:jc w:val="center"/>
        <w:rPr>
          <w:bCs/>
          <w:i/>
          <w:spacing w:val="40"/>
          <w:sz w:val="32"/>
          <w:szCs w:val="32"/>
        </w:rPr>
      </w:pPr>
    </w:p>
    <w:p w:rsidR="00294E7F" w:rsidRDefault="00294E7F" w:rsidP="000E5A0B">
      <w:pPr>
        <w:tabs>
          <w:tab w:val="left" w:pos="5940"/>
        </w:tabs>
        <w:jc w:val="center"/>
        <w:rPr>
          <w:bCs/>
          <w:i/>
          <w:spacing w:val="40"/>
          <w:sz w:val="32"/>
          <w:szCs w:val="32"/>
        </w:rPr>
      </w:pPr>
    </w:p>
    <w:p w:rsidR="00294E7F" w:rsidRDefault="00294E7F" w:rsidP="000E5A0B">
      <w:pPr>
        <w:tabs>
          <w:tab w:val="left" w:pos="5940"/>
        </w:tabs>
        <w:jc w:val="center"/>
        <w:rPr>
          <w:bCs/>
          <w:i/>
          <w:spacing w:val="40"/>
          <w:sz w:val="32"/>
          <w:szCs w:val="32"/>
        </w:rPr>
      </w:pPr>
    </w:p>
    <w:p w:rsidR="00294E7F" w:rsidRDefault="00294E7F" w:rsidP="000E5A0B">
      <w:pPr>
        <w:tabs>
          <w:tab w:val="left" w:pos="5940"/>
        </w:tabs>
        <w:jc w:val="center"/>
        <w:rPr>
          <w:bCs/>
          <w:i/>
          <w:spacing w:val="40"/>
          <w:sz w:val="32"/>
          <w:szCs w:val="32"/>
        </w:rPr>
      </w:pPr>
    </w:p>
    <w:p w:rsidR="00294E7F" w:rsidRDefault="00294E7F" w:rsidP="000E5A0B">
      <w:pPr>
        <w:tabs>
          <w:tab w:val="left" w:pos="5940"/>
        </w:tabs>
        <w:jc w:val="center"/>
        <w:rPr>
          <w:bCs/>
          <w:i/>
          <w:spacing w:val="40"/>
          <w:sz w:val="32"/>
          <w:szCs w:val="32"/>
        </w:rPr>
      </w:pPr>
    </w:p>
    <w:p w:rsidR="00294E7F" w:rsidRDefault="00294E7F" w:rsidP="000E5A0B">
      <w:pPr>
        <w:tabs>
          <w:tab w:val="left" w:pos="5940"/>
        </w:tabs>
        <w:jc w:val="center"/>
        <w:rPr>
          <w:bCs/>
          <w:i/>
          <w:spacing w:val="40"/>
          <w:sz w:val="32"/>
          <w:szCs w:val="32"/>
        </w:rPr>
      </w:pPr>
    </w:p>
    <w:p w:rsidR="00294E7F" w:rsidRDefault="00294E7F" w:rsidP="000E5A0B">
      <w:pPr>
        <w:tabs>
          <w:tab w:val="left" w:pos="5940"/>
        </w:tabs>
        <w:jc w:val="center"/>
        <w:rPr>
          <w:bCs/>
          <w:i/>
          <w:spacing w:val="40"/>
          <w:sz w:val="32"/>
          <w:szCs w:val="32"/>
        </w:rPr>
      </w:pPr>
    </w:p>
    <w:p w:rsidR="00294E7F" w:rsidRDefault="00294E7F" w:rsidP="000E5A0B">
      <w:pPr>
        <w:tabs>
          <w:tab w:val="left" w:pos="5940"/>
        </w:tabs>
        <w:jc w:val="center"/>
        <w:rPr>
          <w:bCs/>
          <w:i/>
          <w:spacing w:val="40"/>
          <w:sz w:val="32"/>
          <w:szCs w:val="32"/>
        </w:rPr>
      </w:pPr>
    </w:p>
    <w:p w:rsidR="00294E7F" w:rsidRDefault="00294E7F" w:rsidP="000E5A0B">
      <w:pPr>
        <w:tabs>
          <w:tab w:val="left" w:pos="5940"/>
        </w:tabs>
        <w:jc w:val="center"/>
        <w:rPr>
          <w:bCs/>
          <w:i/>
          <w:spacing w:val="40"/>
          <w:sz w:val="32"/>
          <w:szCs w:val="32"/>
        </w:rPr>
      </w:pPr>
    </w:p>
    <w:p w:rsidR="00294E7F" w:rsidRDefault="00294E7F" w:rsidP="000E5A0B">
      <w:pPr>
        <w:tabs>
          <w:tab w:val="left" w:pos="5940"/>
        </w:tabs>
        <w:jc w:val="center"/>
        <w:rPr>
          <w:bCs/>
          <w:i/>
          <w:spacing w:val="40"/>
          <w:sz w:val="32"/>
          <w:szCs w:val="32"/>
        </w:rPr>
      </w:pPr>
    </w:p>
    <w:p w:rsidR="00294E7F" w:rsidRDefault="00294E7F" w:rsidP="000E5A0B">
      <w:pPr>
        <w:tabs>
          <w:tab w:val="left" w:pos="5940"/>
        </w:tabs>
        <w:jc w:val="center"/>
        <w:rPr>
          <w:bCs/>
          <w:i/>
          <w:spacing w:val="40"/>
          <w:sz w:val="32"/>
          <w:szCs w:val="32"/>
        </w:rPr>
      </w:pPr>
    </w:p>
    <w:p w:rsidR="00294E7F" w:rsidRDefault="00294E7F" w:rsidP="000E5A0B">
      <w:pPr>
        <w:tabs>
          <w:tab w:val="left" w:pos="5940"/>
        </w:tabs>
        <w:jc w:val="center"/>
        <w:rPr>
          <w:bCs/>
          <w:i/>
          <w:spacing w:val="40"/>
          <w:sz w:val="32"/>
          <w:szCs w:val="32"/>
        </w:rPr>
      </w:pPr>
    </w:p>
    <w:p w:rsidR="000E5A0B" w:rsidRPr="000E5A0B" w:rsidRDefault="000E5A0B" w:rsidP="000E5A0B">
      <w:pPr>
        <w:tabs>
          <w:tab w:val="left" w:pos="5940"/>
        </w:tabs>
        <w:jc w:val="center"/>
        <w:rPr>
          <w:bCs/>
          <w:i/>
          <w:spacing w:val="40"/>
          <w:sz w:val="32"/>
          <w:szCs w:val="32"/>
        </w:rPr>
      </w:pPr>
      <w:r w:rsidRPr="000E5A0B">
        <w:rPr>
          <w:bCs/>
          <w:i/>
          <w:spacing w:val="40"/>
          <w:sz w:val="32"/>
          <w:szCs w:val="32"/>
        </w:rPr>
        <w:t xml:space="preserve">Научное издание </w:t>
      </w:r>
    </w:p>
    <w:p w:rsidR="000E5A0B" w:rsidRDefault="000E5A0B" w:rsidP="000E5A0B">
      <w:pPr>
        <w:spacing w:line="288" w:lineRule="auto"/>
        <w:jc w:val="center"/>
        <w:rPr>
          <w:spacing w:val="26"/>
          <w:sz w:val="44"/>
          <w:szCs w:val="44"/>
        </w:rPr>
      </w:pPr>
    </w:p>
    <w:p w:rsidR="00294E7F" w:rsidRDefault="00294E7F" w:rsidP="000E5A0B">
      <w:pPr>
        <w:spacing w:line="288" w:lineRule="auto"/>
        <w:jc w:val="center"/>
        <w:rPr>
          <w:spacing w:val="26"/>
          <w:sz w:val="44"/>
          <w:szCs w:val="44"/>
        </w:rPr>
      </w:pPr>
    </w:p>
    <w:p w:rsidR="00294E7F" w:rsidRDefault="00294E7F" w:rsidP="000E5A0B">
      <w:pPr>
        <w:spacing w:line="288" w:lineRule="auto"/>
        <w:jc w:val="center"/>
        <w:rPr>
          <w:spacing w:val="26"/>
          <w:sz w:val="44"/>
          <w:szCs w:val="44"/>
        </w:rPr>
      </w:pPr>
    </w:p>
    <w:p w:rsidR="00294E7F" w:rsidRDefault="00294E7F" w:rsidP="000E5A0B">
      <w:pPr>
        <w:spacing w:line="288" w:lineRule="auto"/>
        <w:jc w:val="center"/>
        <w:rPr>
          <w:spacing w:val="26"/>
          <w:sz w:val="44"/>
          <w:szCs w:val="44"/>
        </w:rPr>
      </w:pPr>
    </w:p>
    <w:p w:rsidR="000E5A0B" w:rsidRPr="000E5A0B" w:rsidRDefault="000E5A0B" w:rsidP="000E5A0B">
      <w:pPr>
        <w:spacing w:line="288" w:lineRule="auto"/>
        <w:jc w:val="center"/>
        <w:rPr>
          <w:spacing w:val="26"/>
          <w:sz w:val="36"/>
          <w:szCs w:val="36"/>
        </w:rPr>
      </w:pPr>
      <w:r w:rsidRPr="000E5A0B">
        <w:rPr>
          <w:spacing w:val="26"/>
          <w:sz w:val="36"/>
          <w:szCs w:val="36"/>
        </w:rPr>
        <w:t xml:space="preserve">СОЦИАЛЬНО-ПОЛИТИЧЕСКИЕ </w:t>
      </w:r>
      <w:r>
        <w:rPr>
          <w:spacing w:val="26"/>
          <w:sz w:val="36"/>
          <w:szCs w:val="36"/>
        </w:rPr>
        <w:t xml:space="preserve">             </w:t>
      </w:r>
      <w:r w:rsidRPr="000E5A0B">
        <w:rPr>
          <w:spacing w:val="26"/>
          <w:sz w:val="36"/>
          <w:szCs w:val="36"/>
        </w:rPr>
        <w:t xml:space="preserve">              ПРОЦЕССЫ В МЕНЯЮЩЕМСЯ МИРЕ</w:t>
      </w:r>
    </w:p>
    <w:p w:rsidR="003941D9" w:rsidRDefault="003941D9" w:rsidP="003941D9">
      <w:pPr>
        <w:tabs>
          <w:tab w:val="left" w:pos="6520"/>
        </w:tabs>
        <w:spacing w:line="288" w:lineRule="auto"/>
        <w:ind w:firstLine="709"/>
        <w:jc w:val="center"/>
        <w:rPr>
          <w:i/>
          <w:sz w:val="32"/>
          <w:szCs w:val="32"/>
        </w:rPr>
      </w:pPr>
    </w:p>
    <w:p w:rsidR="000E5A0B" w:rsidRPr="003941D9" w:rsidRDefault="000E5A0B" w:rsidP="003941D9">
      <w:pPr>
        <w:tabs>
          <w:tab w:val="left" w:pos="6520"/>
        </w:tabs>
        <w:spacing w:line="288" w:lineRule="auto"/>
        <w:ind w:firstLine="709"/>
        <w:jc w:val="center"/>
        <w:rPr>
          <w:i/>
          <w:sz w:val="32"/>
          <w:szCs w:val="32"/>
        </w:rPr>
      </w:pPr>
      <w:r w:rsidRPr="003941D9">
        <w:rPr>
          <w:i/>
          <w:sz w:val="32"/>
          <w:szCs w:val="32"/>
        </w:rPr>
        <w:t>Сборник научных трудов</w:t>
      </w:r>
    </w:p>
    <w:p w:rsidR="000E5A0B" w:rsidRDefault="000E5A0B" w:rsidP="000E5A0B">
      <w:pPr>
        <w:pStyle w:val="a7"/>
        <w:ind w:left="0"/>
        <w:jc w:val="center"/>
      </w:pPr>
    </w:p>
    <w:p w:rsidR="003941D9" w:rsidRDefault="003941D9" w:rsidP="000E5A0B">
      <w:pPr>
        <w:pStyle w:val="a7"/>
        <w:ind w:left="0"/>
        <w:jc w:val="center"/>
      </w:pPr>
    </w:p>
    <w:p w:rsidR="00294E7F" w:rsidRDefault="00294E7F" w:rsidP="000E5A0B">
      <w:pPr>
        <w:pStyle w:val="a7"/>
        <w:ind w:left="0"/>
        <w:jc w:val="center"/>
      </w:pPr>
    </w:p>
    <w:p w:rsidR="00294E7F" w:rsidRDefault="00294E7F" w:rsidP="000E5A0B">
      <w:pPr>
        <w:pStyle w:val="a7"/>
        <w:ind w:left="0"/>
        <w:jc w:val="center"/>
      </w:pPr>
    </w:p>
    <w:p w:rsidR="00294E7F" w:rsidRDefault="00294E7F" w:rsidP="000E5A0B">
      <w:pPr>
        <w:pStyle w:val="a7"/>
        <w:ind w:left="0"/>
        <w:jc w:val="center"/>
      </w:pPr>
    </w:p>
    <w:p w:rsidR="00294E7F" w:rsidRDefault="00294E7F" w:rsidP="000E5A0B">
      <w:pPr>
        <w:pStyle w:val="a7"/>
        <w:ind w:left="0"/>
        <w:jc w:val="center"/>
      </w:pPr>
    </w:p>
    <w:p w:rsidR="00294E7F" w:rsidRDefault="00294E7F" w:rsidP="000E5A0B">
      <w:pPr>
        <w:pStyle w:val="a7"/>
        <w:ind w:left="0"/>
        <w:jc w:val="center"/>
      </w:pPr>
    </w:p>
    <w:p w:rsidR="00294E7F" w:rsidRDefault="00294E7F" w:rsidP="000E5A0B">
      <w:pPr>
        <w:pStyle w:val="a7"/>
        <w:ind w:left="0"/>
        <w:jc w:val="center"/>
      </w:pPr>
    </w:p>
    <w:p w:rsidR="00294E7F" w:rsidRDefault="00294E7F" w:rsidP="000E5A0B">
      <w:pPr>
        <w:pStyle w:val="a7"/>
        <w:ind w:left="0"/>
        <w:jc w:val="center"/>
      </w:pPr>
    </w:p>
    <w:p w:rsidR="00294E7F" w:rsidRDefault="00294E7F" w:rsidP="000E5A0B">
      <w:pPr>
        <w:pStyle w:val="a7"/>
        <w:ind w:left="0"/>
        <w:jc w:val="center"/>
      </w:pPr>
    </w:p>
    <w:p w:rsidR="00294E7F" w:rsidRDefault="00294E7F" w:rsidP="000E5A0B">
      <w:pPr>
        <w:pStyle w:val="a7"/>
        <w:ind w:left="0"/>
        <w:jc w:val="center"/>
      </w:pPr>
    </w:p>
    <w:p w:rsidR="00294E7F" w:rsidRDefault="00294E7F" w:rsidP="000E5A0B">
      <w:pPr>
        <w:pStyle w:val="a7"/>
        <w:ind w:left="0"/>
        <w:jc w:val="center"/>
      </w:pPr>
    </w:p>
    <w:p w:rsidR="00294E7F" w:rsidRDefault="00294E7F" w:rsidP="000E5A0B">
      <w:pPr>
        <w:pStyle w:val="a7"/>
        <w:ind w:left="0"/>
        <w:jc w:val="center"/>
      </w:pPr>
    </w:p>
    <w:p w:rsidR="00294E7F" w:rsidRDefault="00294E7F" w:rsidP="000E5A0B">
      <w:pPr>
        <w:pStyle w:val="a7"/>
        <w:ind w:left="0"/>
        <w:jc w:val="center"/>
      </w:pPr>
    </w:p>
    <w:p w:rsidR="00294E7F" w:rsidRDefault="00294E7F" w:rsidP="000E5A0B">
      <w:pPr>
        <w:pStyle w:val="a7"/>
        <w:ind w:left="0"/>
        <w:jc w:val="center"/>
      </w:pPr>
    </w:p>
    <w:p w:rsidR="00294E7F" w:rsidRDefault="00294E7F" w:rsidP="000E5A0B">
      <w:pPr>
        <w:pStyle w:val="a7"/>
        <w:ind w:left="0"/>
        <w:jc w:val="center"/>
      </w:pPr>
    </w:p>
    <w:p w:rsidR="00294E7F" w:rsidRDefault="00294E7F" w:rsidP="000E5A0B">
      <w:pPr>
        <w:pStyle w:val="a7"/>
        <w:ind w:left="0"/>
        <w:jc w:val="center"/>
      </w:pPr>
    </w:p>
    <w:p w:rsidR="00294E7F" w:rsidRDefault="00294E7F" w:rsidP="000E5A0B">
      <w:pPr>
        <w:pStyle w:val="a7"/>
        <w:ind w:left="0"/>
        <w:jc w:val="center"/>
      </w:pPr>
    </w:p>
    <w:p w:rsidR="00294E7F" w:rsidRDefault="00294E7F" w:rsidP="000E5A0B">
      <w:pPr>
        <w:pStyle w:val="a7"/>
        <w:ind w:left="0"/>
        <w:jc w:val="center"/>
      </w:pPr>
    </w:p>
    <w:p w:rsidR="00294E7F" w:rsidRDefault="00294E7F" w:rsidP="000E5A0B">
      <w:pPr>
        <w:pStyle w:val="a7"/>
        <w:ind w:left="0"/>
        <w:jc w:val="center"/>
      </w:pPr>
    </w:p>
    <w:p w:rsidR="003941D9" w:rsidRDefault="003941D9" w:rsidP="000E5A0B">
      <w:pPr>
        <w:pStyle w:val="a7"/>
        <w:ind w:left="0"/>
        <w:jc w:val="center"/>
      </w:pPr>
    </w:p>
    <w:p w:rsidR="003941D9" w:rsidRDefault="003941D9" w:rsidP="000E5A0B">
      <w:pPr>
        <w:pStyle w:val="a7"/>
        <w:ind w:left="0"/>
        <w:jc w:val="center"/>
      </w:pPr>
    </w:p>
    <w:p w:rsidR="000E5A0B" w:rsidRPr="000E5A0B" w:rsidRDefault="000E5A0B" w:rsidP="000E5A0B">
      <w:pPr>
        <w:pStyle w:val="a7"/>
        <w:ind w:left="0"/>
        <w:jc w:val="center"/>
        <w:rPr>
          <w:rFonts w:ascii="Times New Roman" w:hAnsi="Times New Roman" w:cs="Times New Roman"/>
          <w:sz w:val="24"/>
          <w:szCs w:val="24"/>
        </w:rPr>
      </w:pPr>
      <w:r w:rsidRPr="000E5A0B">
        <w:rPr>
          <w:rFonts w:ascii="Times New Roman" w:hAnsi="Times New Roman" w:cs="Times New Roman"/>
          <w:sz w:val="24"/>
          <w:szCs w:val="24"/>
        </w:rPr>
        <w:t>Отпечатано с авторских оригиналов</w:t>
      </w:r>
    </w:p>
    <w:p w:rsidR="000E5A0B" w:rsidRPr="000E5A0B" w:rsidRDefault="00294E7F" w:rsidP="000E5A0B">
      <w:pPr>
        <w:pStyle w:val="ab"/>
        <w:jc w:val="center"/>
      </w:pPr>
      <w:r>
        <w:t>Подписано в печать 12</w:t>
      </w:r>
      <w:r w:rsidR="000E5A0B" w:rsidRPr="000E5A0B">
        <w:t>.0</w:t>
      </w:r>
      <w:r>
        <w:t>5</w:t>
      </w:r>
      <w:r w:rsidR="000E5A0B" w:rsidRPr="000E5A0B">
        <w:t>.2016. Формат 60</w:t>
      </w:r>
      <w:r w:rsidR="000E5A0B" w:rsidRPr="000E5A0B">
        <w:rPr>
          <w:lang w:val="de-DE"/>
        </w:rPr>
        <w:t>x</w:t>
      </w:r>
      <w:r w:rsidR="000E5A0B" w:rsidRPr="000E5A0B">
        <w:t xml:space="preserve">84 </w:t>
      </w:r>
      <w:r w:rsidR="000E5A0B" w:rsidRPr="000E5A0B">
        <w:rPr>
          <w:vertAlign w:val="superscript"/>
        </w:rPr>
        <w:t>1</w:t>
      </w:r>
      <w:r w:rsidR="000E5A0B" w:rsidRPr="000E5A0B">
        <w:t>/</w:t>
      </w:r>
      <w:r w:rsidR="000E5A0B" w:rsidRPr="000E5A0B">
        <w:rPr>
          <w:vertAlign w:val="subscript"/>
        </w:rPr>
        <w:t>16</w:t>
      </w:r>
      <w:r w:rsidR="000E5A0B" w:rsidRPr="000E5A0B">
        <w:t>.</w:t>
      </w:r>
    </w:p>
    <w:p w:rsidR="000E5A0B" w:rsidRPr="000E5A0B" w:rsidRDefault="000E5A0B" w:rsidP="000E5A0B">
      <w:pPr>
        <w:pStyle w:val="ab"/>
        <w:jc w:val="center"/>
      </w:pPr>
      <w:r w:rsidRPr="000E5A0B">
        <w:t xml:space="preserve">Усл. печ. л. </w:t>
      </w:r>
      <w:r w:rsidR="00294E7F">
        <w:t>6,75</w:t>
      </w:r>
      <w:r w:rsidRPr="000E5A0B">
        <w:t xml:space="preserve">.  Тираж  </w:t>
      </w:r>
      <w:r w:rsidR="00294E7F">
        <w:t>2</w:t>
      </w:r>
      <w:r w:rsidRPr="000E5A0B">
        <w:t xml:space="preserve">00.  Заказ № </w:t>
      </w:r>
      <w:r w:rsidR="00294E7F">
        <w:t>199</w:t>
      </w:r>
      <w:r w:rsidRPr="000E5A0B">
        <w:t>.</w:t>
      </w:r>
    </w:p>
    <w:p w:rsidR="000E5A0B" w:rsidRPr="000E5A0B" w:rsidRDefault="000E5A0B" w:rsidP="000E5A0B">
      <w:pPr>
        <w:pStyle w:val="ab"/>
        <w:jc w:val="center"/>
      </w:pPr>
      <w:r w:rsidRPr="000E5A0B">
        <w:t xml:space="preserve">Редакционно-издательское управление </w:t>
      </w:r>
    </w:p>
    <w:p w:rsidR="000E5A0B" w:rsidRPr="000E5A0B" w:rsidRDefault="000E5A0B" w:rsidP="000E5A0B">
      <w:pPr>
        <w:pStyle w:val="ab"/>
        <w:jc w:val="center"/>
      </w:pPr>
      <w:r w:rsidRPr="000E5A0B">
        <w:t>Тверского государственного университета</w:t>
      </w:r>
    </w:p>
    <w:p w:rsidR="000E5A0B" w:rsidRPr="000E5A0B" w:rsidRDefault="000E5A0B" w:rsidP="000E5A0B">
      <w:pPr>
        <w:pStyle w:val="ab"/>
        <w:jc w:val="center"/>
      </w:pPr>
      <w:r w:rsidRPr="000E5A0B">
        <w:t>Адрес: 170100, г. Тверь, Студенческий пер. 12, корпус Б.</w:t>
      </w:r>
    </w:p>
    <w:p w:rsidR="000E5A0B" w:rsidRPr="000E5A0B" w:rsidRDefault="000E5A0B" w:rsidP="000E5A0B">
      <w:pPr>
        <w:pStyle w:val="ab"/>
        <w:jc w:val="center"/>
      </w:pPr>
      <w:r w:rsidRPr="000E5A0B">
        <w:t>Тел. РИУ (4822) 35-60-63.</w:t>
      </w:r>
    </w:p>
    <w:p w:rsidR="00233124" w:rsidRPr="000E5A0B" w:rsidRDefault="00BE58A1" w:rsidP="000E5A0B">
      <w:pPr>
        <w:jc w:val="both"/>
      </w:pPr>
      <w:r>
        <w:rPr>
          <w:noProof/>
        </w:rPr>
        <w:pict>
          <v:shape id="_x0000_s1026" type="#_x0000_t202" style="position:absolute;left:0;text-align:left;margin-left:214.3pt;margin-top:11.35pt;width:55pt;height:52pt;z-index:251658240" stroked="f">
            <v:textbox>
              <w:txbxContent>
                <w:p w:rsidR="003941D9" w:rsidRDefault="003941D9"/>
              </w:txbxContent>
            </v:textbox>
          </v:shape>
        </w:pict>
      </w:r>
    </w:p>
    <w:sectPr w:rsidR="00233124" w:rsidRPr="000E5A0B" w:rsidSect="00294E7F">
      <w:pgSz w:w="11906" w:h="16838" w:code="9"/>
      <w:pgMar w:top="1134" w:right="141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C84" w:rsidRDefault="005B1C84" w:rsidP="00DF1C37">
      <w:r>
        <w:separator/>
      </w:r>
    </w:p>
  </w:endnote>
  <w:endnote w:type="continuationSeparator" w:id="0">
    <w:p w:rsidR="005B1C84" w:rsidRDefault="005B1C84" w:rsidP="00DF1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151560"/>
      <w:docPartObj>
        <w:docPartGallery w:val="Page Numbers (Bottom of Page)"/>
        <w:docPartUnique/>
      </w:docPartObj>
    </w:sdtPr>
    <w:sdtEndPr/>
    <w:sdtContent>
      <w:p w:rsidR="000E5A0B" w:rsidRDefault="005B1C84">
        <w:pPr>
          <w:pStyle w:val="af5"/>
          <w:jc w:val="center"/>
        </w:pPr>
        <w:r>
          <w:fldChar w:fldCharType="begin"/>
        </w:r>
        <w:r>
          <w:instrText>PAGE   \* MERGEFORMAT</w:instrText>
        </w:r>
        <w:r>
          <w:fldChar w:fldCharType="separate"/>
        </w:r>
        <w:r w:rsidR="00BE58A1">
          <w:rPr>
            <w:noProof/>
          </w:rPr>
          <w:t>1</w:t>
        </w:r>
        <w:r>
          <w:rPr>
            <w:noProof/>
          </w:rPr>
          <w:fldChar w:fldCharType="end"/>
        </w:r>
      </w:p>
    </w:sdtContent>
  </w:sdt>
  <w:p w:rsidR="000E5A0B" w:rsidRDefault="000E5A0B">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C84" w:rsidRDefault="005B1C84" w:rsidP="00DF1C37">
      <w:r>
        <w:separator/>
      </w:r>
    </w:p>
  </w:footnote>
  <w:footnote w:type="continuationSeparator" w:id="0">
    <w:p w:rsidR="005B1C84" w:rsidRDefault="005B1C84" w:rsidP="00DF1C37">
      <w:r>
        <w:continuationSeparator/>
      </w:r>
    </w:p>
  </w:footnote>
  <w:footnote w:id="1">
    <w:p w:rsidR="000E5A0B" w:rsidRPr="00002FCE" w:rsidRDefault="000E5A0B" w:rsidP="00DF1C37">
      <w:pPr>
        <w:pStyle w:val="a3"/>
        <w:jc w:val="both"/>
        <w:rPr>
          <w:sz w:val="22"/>
          <w:szCs w:val="22"/>
        </w:rPr>
      </w:pPr>
      <w:r w:rsidRPr="00002FCE">
        <w:rPr>
          <w:rStyle w:val="a5"/>
          <w:sz w:val="22"/>
          <w:szCs w:val="22"/>
        </w:rPr>
        <w:footnoteRef/>
      </w:r>
      <w:r w:rsidRPr="00002FCE">
        <w:rPr>
          <w:sz w:val="22"/>
          <w:szCs w:val="22"/>
        </w:rPr>
        <w:t xml:space="preserve"> Достаточно вспомнить в этой связи «Общую психопатологию» К. Ясперса с выделением консерв</w:t>
      </w:r>
      <w:r w:rsidRPr="00002FCE">
        <w:rPr>
          <w:sz w:val="22"/>
          <w:szCs w:val="22"/>
        </w:rPr>
        <w:t>а</w:t>
      </w:r>
      <w:r w:rsidRPr="00002FCE">
        <w:rPr>
          <w:sz w:val="22"/>
          <w:szCs w:val="22"/>
        </w:rPr>
        <w:t xml:space="preserve">тизма как одного из полярных типов конституции или теорию его предшественника К. Конрада, обосновавшего концепцию «темперамента развития», который бывает либо </w:t>
      </w:r>
      <w:r w:rsidRPr="00002FCE">
        <w:rPr>
          <w:iCs/>
          <w:sz w:val="22"/>
          <w:szCs w:val="22"/>
        </w:rPr>
        <w:t>консервативным, сохр</w:t>
      </w:r>
      <w:r w:rsidRPr="00002FCE">
        <w:rPr>
          <w:iCs/>
          <w:sz w:val="22"/>
          <w:szCs w:val="22"/>
        </w:rPr>
        <w:t>а</w:t>
      </w:r>
      <w:r w:rsidRPr="00002FCE">
        <w:rPr>
          <w:iCs/>
          <w:sz w:val="22"/>
          <w:szCs w:val="22"/>
        </w:rPr>
        <w:t xml:space="preserve">няющим, </w:t>
      </w:r>
      <w:r w:rsidRPr="00002FCE">
        <w:rPr>
          <w:sz w:val="22"/>
          <w:szCs w:val="22"/>
        </w:rPr>
        <w:t xml:space="preserve">либо </w:t>
      </w:r>
      <w:r w:rsidRPr="00002FCE">
        <w:rPr>
          <w:iCs/>
          <w:sz w:val="22"/>
          <w:szCs w:val="22"/>
        </w:rPr>
        <w:t>пропульсивным, продвигающим.</w:t>
      </w:r>
    </w:p>
  </w:footnote>
  <w:footnote w:id="2">
    <w:p w:rsidR="000E5A0B" w:rsidRPr="00002FCE" w:rsidRDefault="000E5A0B" w:rsidP="00C51739">
      <w:pPr>
        <w:pStyle w:val="a3"/>
        <w:jc w:val="both"/>
        <w:rPr>
          <w:sz w:val="22"/>
          <w:szCs w:val="22"/>
        </w:rPr>
      </w:pPr>
      <w:r w:rsidRPr="00002FCE">
        <w:rPr>
          <w:rStyle w:val="a5"/>
          <w:sz w:val="22"/>
          <w:szCs w:val="22"/>
        </w:rPr>
        <w:footnoteRef/>
      </w:r>
      <w:r w:rsidRPr="00002FCE">
        <w:rPr>
          <w:sz w:val="22"/>
          <w:szCs w:val="22"/>
        </w:rPr>
        <w:t xml:space="preserve"> Путин В.В. Послание Федеральному Собранию Российской Федерации. 25 апреля 2005 года // http://archive.kremlin.ru/text/appears/2005/04/87049.shtml</w:t>
      </w:r>
    </w:p>
  </w:footnote>
  <w:footnote w:id="3">
    <w:p w:rsidR="000E5A0B" w:rsidRPr="00E0024D" w:rsidRDefault="000E5A0B" w:rsidP="005F2ABD">
      <w:pPr>
        <w:pStyle w:val="a3"/>
        <w:rPr>
          <w:sz w:val="22"/>
          <w:szCs w:val="22"/>
        </w:rPr>
      </w:pPr>
      <w:r w:rsidRPr="00E0024D">
        <w:rPr>
          <w:rStyle w:val="a5"/>
          <w:sz w:val="22"/>
          <w:szCs w:val="22"/>
        </w:rPr>
        <w:footnoteRef/>
      </w:r>
      <w:r w:rsidRPr="00E0024D">
        <w:rPr>
          <w:sz w:val="22"/>
          <w:szCs w:val="22"/>
        </w:rPr>
        <w:t xml:space="preserve"> Здесь Меньшиков во многом предвосхищает проблематику знаменитой работы Х.Ортега-и-Гассета «Восстание масс».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86A"/>
    <w:multiLevelType w:val="hybridMultilevel"/>
    <w:tmpl w:val="495E2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C48BF"/>
    <w:multiLevelType w:val="hybridMultilevel"/>
    <w:tmpl w:val="FBB299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90122B"/>
    <w:multiLevelType w:val="hybridMultilevel"/>
    <w:tmpl w:val="495E2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F94FB4"/>
    <w:multiLevelType w:val="hybridMultilevel"/>
    <w:tmpl w:val="EF52CE9E"/>
    <w:lvl w:ilvl="0" w:tplc="FA3C57E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E53A96"/>
    <w:multiLevelType w:val="hybridMultilevel"/>
    <w:tmpl w:val="AE241E32"/>
    <w:lvl w:ilvl="0" w:tplc="DA8A835A">
      <w:start w:val="1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5A2070"/>
    <w:multiLevelType w:val="hybridMultilevel"/>
    <w:tmpl w:val="34527A1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2782548E"/>
    <w:multiLevelType w:val="hybridMultilevel"/>
    <w:tmpl w:val="1B90CD4E"/>
    <w:lvl w:ilvl="0" w:tplc="B8C4C6DC">
      <w:start w:val="1"/>
      <w:numFmt w:val="decimal"/>
      <w:lvlText w:val="%1."/>
      <w:lvlJc w:val="left"/>
      <w:pPr>
        <w:ind w:left="720" w:hanging="360"/>
      </w:pPr>
      <w:rPr>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675B0B"/>
    <w:multiLevelType w:val="hybridMultilevel"/>
    <w:tmpl w:val="45786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D84E26"/>
    <w:multiLevelType w:val="hybridMultilevel"/>
    <w:tmpl w:val="75582C1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7B2B6BF9"/>
    <w:multiLevelType w:val="singleLevel"/>
    <w:tmpl w:val="ECE842A8"/>
    <w:lvl w:ilvl="0">
      <w:start w:val="1"/>
      <w:numFmt w:val="decimal"/>
      <w:lvlText w:val="%1. "/>
      <w:legacy w:legacy="1" w:legacySpace="0" w:legacyIndent="283"/>
      <w:lvlJc w:val="left"/>
      <w:pPr>
        <w:ind w:left="719" w:hanging="283"/>
      </w:pPr>
      <w:rPr>
        <w:rFonts w:ascii="Times New Roman" w:hAnsi="Times New Roman" w:cs="Times New Roman" w:hint="default"/>
        <w:b w:val="0"/>
        <w:i w:val="0"/>
        <w:sz w:val="28"/>
        <w:u w:val="none"/>
      </w:rPr>
    </w:lvl>
  </w:abstractNum>
  <w:num w:numId="1">
    <w:abstractNumId w:val="5"/>
  </w:num>
  <w:num w:numId="2">
    <w:abstractNumId w:val="2"/>
  </w:num>
  <w:num w:numId="3">
    <w:abstractNumId w:val="4"/>
  </w:num>
  <w:num w:numId="4">
    <w:abstractNumId w:val="0"/>
  </w:num>
  <w:num w:numId="5">
    <w:abstractNumId w:val="6"/>
  </w:num>
  <w:num w:numId="6">
    <w:abstractNumId w:val="3"/>
  </w:num>
  <w:num w:numId="7">
    <w:abstractNumId w:val="9"/>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autoHyphenation/>
  <w:hyphenationZone w:val="3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C4144A"/>
    <w:rsid w:val="00002FCE"/>
    <w:rsid w:val="00010067"/>
    <w:rsid w:val="00022554"/>
    <w:rsid w:val="00031320"/>
    <w:rsid w:val="000529EB"/>
    <w:rsid w:val="0006562A"/>
    <w:rsid w:val="00073163"/>
    <w:rsid w:val="00077816"/>
    <w:rsid w:val="000D469B"/>
    <w:rsid w:val="000E5A0B"/>
    <w:rsid w:val="000E7DAE"/>
    <w:rsid w:val="0010255A"/>
    <w:rsid w:val="00150B8A"/>
    <w:rsid w:val="00184F43"/>
    <w:rsid w:val="001F7C5F"/>
    <w:rsid w:val="00224C01"/>
    <w:rsid w:val="00233124"/>
    <w:rsid w:val="00242B7E"/>
    <w:rsid w:val="00252941"/>
    <w:rsid w:val="00283DA5"/>
    <w:rsid w:val="00294E7F"/>
    <w:rsid w:val="002A2439"/>
    <w:rsid w:val="002D3CE6"/>
    <w:rsid w:val="002D7350"/>
    <w:rsid w:val="0032533A"/>
    <w:rsid w:val="00333795"/>
    <w:rsid w:val="003876AE"/>
    <w:rsid w:val="003941D9"/>
    <w:rsid w:val="003A203C"/>
    <w:rsid w:val="003B5BB2"/>
    <w:rsid w:val="003D2A88"/>
    <w:rsid w:val="003D3C3C"/>
    <w:rsid w:val="00432288"/>
    <w:rsid w:val="00450027"/>
    <w:rsid w:val="004B3F92"/>
    <w:rsid w:val="004D6E6D"/>
    <w:rsid w:val="00527696"/>
    <w:rsid w:val="00553BB6"/>
    <w:rsid w:val="00576FF6"/>
    <w:rsid w:val="005825D4"/>
    <w:rsid w:val="0059534E"/>
    <w:rsid w:val="005B1C84"/>
    <w:rsid w:val="005E4641"/>
    <w:rsid w:val="005E6FB8"/>
    <w:rsid w:val="005F2ABD"/>
    <w:rsid w:val="00600950"/>
    <w:rsid w:val="00606F73"/>
    <w:rsid w:val="00627999"/>
    <w:rsid w:val="00664B11"/>
    <w:rsid w:val="0069300A"/>
    <w:rsid w:val="006946CB"/>
    <w:rsid w:val="006A51C4"/>
    <w:rsid w:val="006B01D1"/>
    <w:rsid w:val="006C166B"/>
    <w:rsid w:val="006E7AA2"/>
    <w:rsid w:val="00706326"/>
    <w:rsid w:val="00713B17"/>
    <w:rsid w:val="0075524D"/>
    <w:rsid w:val="00757E94"/>
    <w:rsid w:val="007A0624"/>
    <w:rsid w:val="007A6335"/>
    <w:rsid w:val="007E4700"/>
    <w:rsid w:val="007F5097"/>
    <w:rsid w:val="00812321"/>
    <w:rsid w:val="008540CB"/>
    <w:rsid w:val="00857A3A"/>
    <w:rsid w:val="00874CAE"/>
    <w:rsid w:val="008B2543"/>
    <w:rsid w:val="008E33D5"/>
    <w:rsid w:val="008F2F94"/>
    <w:rsid w:val="009230CF"/>
    <w:rsid w:val="00966E25"/>
    <w:rsid w:val="00984114"/>
    <w:rsid w:val="00A02C01"/>
    <w:rsid w:val="00A04879"/>
    <w:rsid w:val="00A11E57"/>
    <w:rsid w:val="00A17AB8"/>
    <w:rsid w:val="00A36CFB"/>
    <w:rsid w:val="00A626F4"/>
    <w:rsid w:val="00A85748"/>
    <w:rsid w:val="00A87869"/>
    <w:rsid w:val="00AB218C"/>
    <w:rsid w:val="00AE5A5B"/>
    <w:rsid w:val="00AF2FB2"/>
    <w:rsid w:val="00B1448B"/>
    <w:rsid w:val="00BA735C"/>
    <w:rsid w:val="00BD290C"/>
    <w:rsid w:val="00BE58A1"/>
    <w:rsid w:val="00C01593"/>
    <w:rsid w:val="00C13F94"/>
    <w:rsid w:val="00C152E7"/>
    <w:rsid w:val="00C22088"/>
    <w:rsid w:val="00C4144A"/>
    <w:rsid w:val="00C51739"/>
    <w:rsid w:val="00C621DE"/>
    <w:rsid w:val="00C62B68"/>
    <w:rsid w:val="00C66C6D"/>
    <w:rsid w:val="00C93E0D"/>
    <w:rsid w:val="00CC68FF"/>
    <w:rsid w:val="00CF51AA"/>
    <w:rsid w:val="00D04BF5"/>
    <w:rsid w:val="00D22A07"/>
    <w:rsid w:val="00DF1C37"/>
    <w:rsid w:val="00E0024D"/>
    <w:rsid w:val="00EF7912"/>
    <w:rsid w:val="00F11E3E"/>
    <w:rsid w:val="00F1491F"/>
    <w:rsid w:val="00F20E74"/>
    <w:rsid w:val="00F248CE"/>
    <w:rsid w:val="00F4333F"/>
    <w:rsid w:val="00F673A1"/>
    <w:rsid w:val="00F76105"/>
    <w:rsid w:val="00F85682"/>
    <w:rsid w:val="00FB3D7A"/>
    <w:rsid w:val="00FC5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4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66C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66C6D"/>
    <w:pPr>
      <w:keepNext/>
      <w:keepLines/>
      <w:spacing w:before="200"/>
      <w:jc w:val="center"/>
      <w:outlineLvl w:val="1"/>
    </w:pPr>
    <w:rPr>
      <w:rFonts w:asciiTheme="majorHAnsi" w:eastAsiaTheme="majorEastAsia" w:hAnsiTheme="majorHAnsi" w:cstheme="majorBidi"/>
      <w:b/>
      <w:bCs/>
      <w:sz w:val="28"/>
      <w:szCs w:val="26"/>
    </w:rPr>
  </w:style>
  <w:style w:type="paragraph" w:styleId="3">
    <w:name w:val="heading 3"/>
    <w:basedOn w:val="a"/>
    <w:next w:val="a"/>
    <w:link w:val="30"/>
    <w:uiPriority w:val="9"/>
    <w:unhideWhenUsed/>
    <w:qFormat/>
    <w:rsid w:val="00F673A1"/>
    <w:pPr>
      <w:keepNext/>
      <w:keepLines/>
      <w:spacing w:before="200"/>
      <w:outlineLvl w:val="2"/>
    </w:pPr>
    <w:rPr>
      <w:rFonts w:asciiTheme="majorHAnsi" w:eastAsiaTheme="majorEastAsia" w:hAnsiTheme="majorHAnsi" w:cstheme="majorBidi"/>
      <w:b/>
      <w:bCs/>
    </w:rPr>
  </w:style>
  <w:style w:type="paragraph" w:styleId="4">
    <w:name w:val="heading 4"/>
    <w:basedOn w:val="a"/>
    <w:next w:val="a"/>
    <w:link w:val="40"/>
    <w:uiPriority w:val="9"/>
    <w:unhideWhenUsed/>
    <w:qFormat/>
    <w:rsid w:val="00C66C6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DF1C37"/>
    <w:rPr>
      <w:sz w:val="20"/>
      <w:szCs w:val="20"/>
    </w:rPr>
  </w:style>
  <w:style w:type="character" w:customStyle="1" w:styleId="a4">
    <w:name w:val="Текст сноски Знак"/>
    <w:basedOn w:val="a0"/>
    <w:link w:val="a3"/>
    <w:uiPriority w:val="99"/>
    <w:semiHidden/>
    <w:rsid w:val="00DF1C37"/>
    <w:rPr>
      <w:rFonts w:ascii="Times New Roman" w:eastAsia="Times New Roman" w:hAnsi="Times New Roman" w:cs="Times New Roman"/>
      <w:sz w:val="20"/>
      <w:szCs w:val="20"/>
      <w:lang w:eastAsia="ru-RU"/>
    </w:rPr>
  </w:style>
  <w:style w:type="character" w:styleId="a5">
    <w:name w:val="footnote reference"/>
    <w:basedOn w:val="a0"/>
    <w:rsid w:val="00DF1C37"/>
    <w:rPr>
      <w:vertAlign w:val="superscript"/>
    </w:rPr>
  </w:style>
  <w:style w:type="character" w:styleId="a6">
    <w:name w:val="Hyperlink"/>
    <w:uiPriority w:val="99"/>
    <w:unhideWhenUsed/>
    <w:rsid w:val="00C51739"/>
    <w:rPr>
      <w:color w:val="0000FF"/>
      <w:u w:val="single"/>
    </w:rPr>
  </w:style>
  <w:style w:type="paragraph" w:styleId="a7">
    <w:name w:val="List Paragraph"/>
    <w:basedOn w:val="a"/>
    <w:uiPriority w:val="99"/>
    <w:qFormat/>
    <w:rsid w:val="00C51739"/>
    <w:pPr>
      <w:spacing w:after="200" w:line="276" w:lineRule="auto"/>
      <w:ind w:left="720"/>
      <w:contextualSpacing/>
    </w:pPr>
    <w:rPr>
      <w:rFonts w:asciiTheme="minorHAnsi" w:eastAsiaTheme="minorHAnsi" w:hAnsiTheme="minorHAnsi" w:cstheme="minorBidi"/>
      <w:sz w:val="22"/>
      <w:szCs w:val="22"/>
      <w:lang w:eastAsia="en-US"/>
    </w:rPr>
  </w:style>
  <w:style w:type="character" w:styleId="a8">
    <w:name w:val="Placeholder Text"/>
    <w:basedOn w:val="a0"/>
    <w:uiPriority w:val="99"/>
    <w:semiHidden/>
    <w:rsid w:val="008540CB"/>
    <w:rPr>
      <w:color w:val="808080"/>
    </w:rPr>
  </w:style>
  <w:style w:type="paragraph" w:styleId="a9">
    <w:name w:val="Balloon Text"/>
    <w:basedOn w:val="a"/>
    <w:link w:val="aa"/>
    <w:uiPriority w:val="99"/>
    <w:semiHidden/>
    <w:unhideWhenUsed/>
    <w:rsid w:val="008540CB"/>
    <w:rPr>
      <w:rFonts w:ascii="Tahoma" w:hAnsi="Tahoma" w:cs="Tahoma"/>
      <w:sz w:val="16"/>
      <w:szCs w:val="16"/>
    </w:rPr>
  </w:style>
  <w:style w:type="character" w:customStyle="1" w:styleId="aa">
    <w:name w:val="Текст выноски Знак"/>
    <w:basedOn w:val="a0"/>
    <w:link w:val="a9"/>
    <w:uiPriority w:val="99"/>
    <w:semiHidden/>
    <w:rsid w:val="008540CB"/>
    <w:rPr>
      <w:rFonts w:ascii="Tahoma" w:eastAsia="Times New Roman" w:hAnsi="Tahoma" w:cs="Tahoma"/>
      <w:sz w:val="16"/>
      <w:szCs w:val="16"/>
      <w:lang w:eastAsia="ru-RU"/>
    </w:rPr>
  </w:style>
  <w:style w:type="paragraph" w:styleId="ab">
    <w:name w:val="No Spacing"/>
    <w:uiPriority w:val="1"/>
    <w:qFormat/>
    <w:rsid w:val="00C66C6D"/>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66C6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C66C6D"/>
    <w:rPr>
      <w:rFonts w:asciiTheme="majorHAnsi" w:eastAsiaTheme="majorEastAsia" w:hAnsiTheme="majorHAnsi" w:cstheme="majorBidi"/>
      <w:b/>
      <w:bCs/>
      <w:sz w:val="28"/>
      <w:szCs w:val="26"/>
      <w:lang w:eastAsia="ru-RU"/>
    </w:rPr>
  </w:style>
  <w:style w:type="paragraph" w:styleId="ac">
    <w:name w:val="Title"/>
    <w:basedOn w:val="a"/>
    <w:next w:val="a"/>
    <w:link w:val="ad"/>
    <w:uiPriority w:val="10"/>
    <w:qFormat/>
    <w:rsid w:val="00C66C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Название Знак"/>
    <w:basedOn w:val="a0"/>
    <w:link w:val="ac"/>
    <w:uiPriority w:val="10"/>
    <w:rsid w:val="00C66C6D"/>
    <w:rPr>
      <w:rFonts w:asciiTheme="majorHAnsi" w:eastAsiaTheme="majorEastAsia" w:hAnsiTheme="majorHAnsi" w:cstheme="majorBidi"/>
      <w:color w:val="17365D" w:themeColor="text2" w:themeShade="BF"/>
      <w:spacing w:val="5"/>
      <w:kern w:val="28"/>
      <w:sz w:val="52"/>
      <w:szCs w:val="52"/>
      <w:lang w:eastAsia="ru-RU"/>
    </w:rPr>
  </w:style>
  <w:style w:type="character" w:styleId="ae">
    <w:name w:val="Intense Emphasis"/>
    <w:basedOn w:val="a0"/>
    <w:uiPriority w:val="21"/>
    <w:qFormat/>
    <w:rsid w:val="00C66C6D"/>
    <w:rPr>
      <w:b/>
      <w:bCs/>
      <w:i/>
      <w:iCs/>
      <w:color w:val="4F81BD" w:themeColor="accent1"/>
    </w:rPr>
  </w:style>
  <w:style w:type="character" w:styleId="af">
    <w:name w:val="Subtle Reference"/>
    <w:basedOn w:val="a0"/>
    <w:uiPriority w:val="31"/>
    <w:qFormat/>
    <w:rsid w:val="00C66C6D"/>
    <w:rPr>
      <w:smallCaps/>
      <w:color w:val="C0504D" w:themeColor="accent2"/>
      <w:u w:val="single"/>
    </w:rPr>
  </w:style>
  <w:style w:type="paragraph" w:styleId="af0">
    <w:name w:val="Subtitle"/>
    <w:basedOn w:val="a"/>
    <w:next w:val="a"/>
    <w:link w:val="af1"/>
    <w:uiPriority w:val="11"/>
    <w:qFormat/>
    <w:rsid w:val="00C66C6D"/>
    <w:pPr>
      <w:numPr>
        <w:ilvl w:val="1"/>
      </w:numPr>
    </w:pPr>
    <w:rPr>
      <w:rFonts w:asciiTheme="majorHAnsi" w:eastAsiaTheme="majorEastAsia" w:hAnsiTheme="majorHAnsi" w:cstheme="majorBidi"/>
      <w:i/>
      <w:iCs/>
      <w:color w:val="4F81BD" w:themeColor="accent1"/>
      <w:spacing w:val="15"/>
    </w:rPr>
  </w:style>
  <w:style w:type="character" w:customStyle="1" w:styleId="af1">
    <w:name w:val="Подзаголовок Знак"/>
    <w:basedOn w:val="a0"/>
    <w:link w:val="af0"/>
    <w:uiPriority w:val="11"/>
    <w:rsid w:val="00C66C6D"/>
    <w:rPr>
      <w:rFonts w:asciiTheme="majorHAnsi" w:eastAsiaTheme="majorEastAsia" w:hAnsiTheme="majorHAnsi" w:cstheme="majorBidi"/>
      <w:i/>
      <w:iCs/>
      <w:color w:val="4F81BD" w:themeColor="accent1"/>
      <w:spacing w:val="15"/>
      <w:sz w:val="24"/>
      <w:szCs w:val="24"/>
      <w:lang w:eastAsia="ru-RU"/>
    </w:rPr>
  </w:style>
  <w:style w:type="character" w:customStyle="1" w:styleId="30">
    <w:name w:val="Заголовок 3 Знак"/>
    <w:basedOn w:val="a0"/>
    <w:link w:val="3"/>
    <w:uiPriority w:val="9"/>
    <w:rsid w:val="00F673A1"/>
    <w:rPr>
      <w:rFonts w:asciiTheme="majorHAnsi" w:eastAsiaTheme="majorEastAsia" w:hAnsiTheme="majorHAnsi" w:cstheme="majorBidi"/>
      <w:b/>
      <w:bCs/>
      <w:sz w:val="24"/>
      <w:szCs w:val="24"/>
      <w:lang w:eastAsia="ru-RU"/>
    </w:rPr>
  </w:style>
  <w:style w:type="character" w:styleId="af2">
    <w:name w:val="Strong"/>
    <w:basedOn w:val="a0"/>
    <w:uiPriority w:val="22"/>
    <w:qFormat/>
    <w:rsid w:val="00C66C6D"/>
    <w:rPr>
      <w:b/>
      <w:bCs/>
      <w:sz w:val="28"/>
    </w:rPr>
  </w:style>
  <w:style w:type="character" w:customStyle="1" w:styleId="40">
    <w:name w:val="Заголовок 4 Знак"/>
    <w:basedOn w:val="a0"/>
    <w:link w:val="4"/>
    <w:uiPriority w:val="9"/>
    <w:rsid w:val="00C66C6D"/>
    <w:rPr>
      <w:rFonts w:asciiTheme="majorHAnsi" w:eastAsiaTheme="majorEastAsia" w:hAnsiTheme="majorHAnsi" w:cstheme="majorBidi"/>
      <w:b/>
      <w:bCs/>
      <w:i/>
      <w:iCs/>
      <w:color w:val="4F81BD" w:themeColor="accent1"/>
      <w:sz w:val="24"/>
      <w:szCs w:val="24"/>
      <w:lang w:eastAsia="ru-RU"/>
    </w:rPr>
  </w:style>
  <w:style w:type="paragraph" w:styleId="af3">
    <w:name w:val="header"/>
    <w:basedOn w:val="a"/>
    <w:link w:val="af4"/>
    <w:uiPriority w:val="99"/>
    <w:unhideWhenUsed/>
    <w:rsid w:val="00A36CFB"/>
    <w:pPr>
      <w:tabs>
        <w:tab w:val="center" w:pos="4677"/>
        <w:tab w:val="right" w:pos="9355"/>
      </w:tabs>
    </w:pPr>
  </w:style>
  <w:style w:type="character" w:customStyle="1" w:styleId="af4">
    <w:name w:val="Верхний колонтитул Знак"/>
    <w:basedOn w:val="a0"/>
    <w:link w:val="af3"/>
    <w:uiPriority w:val="99"/>
    <w:rsid w:val="00A36CFB"/>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A36CFB"/>
    <w:pPr>
      <w:tabs>
        <w:tab w:val="center" w:pos="4677"/>
        <w:tab w:val="right" w:pos="9355"/>
      </w:tabs>
    </w:pPr>
  </w:style>
  <w:style w:type="character" w:customStyle="1" w:styleId="af6">
    <w:name w:val="Нижний колонтитул Знак"/>
    <w:basedOn w:val="a0"/>
    <w:link w:val="af5"/>
    <w:uiPriority w:val="99"/>
    <w:rsid w:val="00A36CFB"/>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757E94"/>
    <w:pPr>
      <w:ind w:left="240"/>
    </w:pPr>
  </w:style>
  <w:style w:type="paragraph" w:styleId="11">
    <w:name w:val="index 1"/>
    <w:basedOn w:val="a"/>
    <w:next w:val="a"/>
    <w:autoRedefine/>
    <w:uiPriority w:val="99"/>
    <w:semiHidden/>
    <w:unhideWhenUsed/>
    <w:rsid w:val="00757E94"/>
    <w:pPr>
      <w:ind w:left="240" w:hanging="240"/>
    </w:pPr>
  </w:style>
  <w:style w:type="paragraph" w:styleId="12">
    <w:name w:val="toc 1"/>
    <w:basedOn w:val="a"/>
    <w:next w:val="a"/>
    <w:autoRedefine/>
    <w:uiPriority w:val="39"/>
    <w:unhideWhenUsed/>
    <w:rsid w:val="00757E94"/>
    <w:pPr>
      <w:spacing w:after="100"/>
    </w:pPr>
  </w:style>
  <w:style w:type="paragraph" w:styleId="31">
    <w:name w:val="toc 3"/>
    <w:basedOn w:val="a"/>
    <w:next w:val="a"/>
    <w:autoRedefine/>
    <w:uiPriority w:val="39"/>
    <w:unhideWhenUsed/>
    <w:rsid w:val="00757E94"/>
    <w:pPr>
      <w:ind w:left="480"/>
    </w:pPr>
  </w:style>
  <w:style w:type="paragraph" w:styleId="41">
    <w:name w:val="toc 4"/>
    <w:basedOn w:val="a"/>
    <w:next w:val="a"/>
    <w:autoRedefine/>
    <w:uiPriority w:val="39"/>
    <w:unhideWhenUsed/>
    <w:rsid w:val="00757E94"/>
    <w:pPr>
      <w:ind w:left="720"/>
    </w:pPr>
  </w:style>
  <w:style w:type="paragraph" w:styleId="5">
    <w:name w:val="toc 5"/>
    <w:basedOn w:val="a"/>
    <w:next w:val="a"/>
    <w:autoRedefine/>
    <w:uiPriority w:val="39"/>
    <w:unhideWhenUsed/>
    <w:rsid w:val="00757E94"/>
    <w:pPr>
      <w:ind w:left="960"/>
    </w:pPr>
  </w:style>
  <w:style w:type="paragraph" w:styleId="6">
    <w:name w:val="toc 6"/>
    <w:basedOn w:val="a"/>
    <w:next w:val="a"/>
    <w:autoRedefine/>
    <w:uiPriority w:val="39"/>
    <w:unhideWhenUsed/>
    <w:rsid w:val="00757E94"/>
    <w:pPr>
      <w:ind w:left="1200"/>
    </w:pPr>
  </w:style>
  <w:style w:type="paragraph" w:styleId="7">
    <w:name w:val="toc 7"/>
    <w:basedOn w:val="a"/>
    <w:next w:val="a"/>
    <w:autoRedefine/>
    <w:uiPriority w:val="39"/>
    <w:unhideWhenUsed/>
    <w:rsid w:val="00757E94"/>
    <w:pPr>
      <w:ind w:left="1440"/>
    </w:pPr>
  </w:style>
  <w:style w:type="paragraph" w:styleId="8">
    <w:name w:val="toc 8"/>
    <w:basedOn w:val="a"/>
    <w:next w:val="a"/>
    <w:autoRedefine/>
    <w:uiPriority w:val="39"/>
    <w:unhideWhenUsed/>
    <w:rsid w:val="00757E94"/>
    <w:pPr>
      <w:ind w:left="1680"/>
    </w:pPr>
  </w:style>
  <w:style w:type="paragraph" w:styleId="9">
    <w:name w:val="toc 9"/>
    <w:basedOn w:val="a"/>
    <w:next w:val="a"/>
    <w:autoRedefine/>
    <w:uiPriority w:val="39"/>
    <w:unhideWhenUsed/>
    <w:rsid w:val="00757E94"/>
    <w:pPr>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4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66C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66C6D"/>
    <w:pPr>
      <w:keepNext/>
      <w:keepLines/>
      <w:spacing w:before="200"/>
      <w:jc w:val="center"/>
      <w:outlineLvl w:val="1"/>
    </w:pPr>
    <w:rPr>
      <w:rFonts w:asciiTheme="majorHAnsi" w:eastAsiaTheme="majorEastAsia" w:hAnsiTheme="majorHAnsi" w:cstheme="majorBidi"/>
      <w:b/>
      <w:bCs/>
      <w:sz w:val="28"/>
      <w:szCs w:val="26"/>
    </w:rPr>
  </w:style>
  <w:style w:type="paragraph" w:styleId="3">
    <w:name w:val="heading 3"/>
    <w:basedOn w:val="a"/>
    <w:next w:val="a"/>
    <w:link w:val="30"/>
    <w:uiPriority w:val="9"/>
    <w:unhideWhenUsed/>
    <w:qFormat/>
    <w:rsid w:val="00F673A1"/>
    <w:pPr>
      <w:keepNext/>
      <w:keepLines/>
      <w:spacing w:before="200"/>
      <w:outlineLvl w:val="2"/>
    </w:pPr>
    <w:rPr>
      <w:rFonts w:asciiTheme="majorHAnsi" w:eastAsiaTheme="majorEastAsia" w:hAnsiTheme="majorHAnsi" w:cstheme="majorBidi"/>
      <w:b/>
      <w:bCs/>
    </w:rPr>
  </w:style>
  <w:style w:type="paragraph" w:styleId="4">
    <w:name w:val="heading 4"/>
    <w:basedOn w:val="a"/>
    <w:next w:val="a"/>
    <w:link w:val="40"/>
    <w:uiPriority w:val="9"/>
    <w:unhideWhenUsed/>
    <w:qFormat/>
    <w:rsid w:val="00C66C6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DF1C37"/>
    <w:rPr>
      <w:sz w:val="20"/>
      <w:szCs w:val="20"/>
    </w:rPr>
  </w:style>
  <w:style w:type="character" w:customStyle="1" w:styleId="a4">
    <w:name w:val="Текст сноски Знак"/>
    <w:basedOn w:val="a0"/>
    <w:link w:val="a3"/>
    <w:uiPriority w:val="99"/>
    <w:semiHidden/>
    <w:rsid w:val="00DF1C37"/>
    <w:rPr>
      <w:rFonts w:ascii="Times New Roman" w:eastAsia="Times New Roman" w:hAnsi="Times New Roman" w:cs="Times New Roman"/>
      <w:sz w:val="20"/>
      <w:szCs w:val="20"/>
      <w:lang w:eastAsia="ru-RU"/>
    </w:rPr>
  </w:style>
  <w:style w:type="character" w:styleId="a5">
    <w:name w:val="footnote reference"/>
    <w:basedOn w:val="a0"/>
    <w:rsid w:val="00DF1C37"/>
    <w:rPr>
      <w:vertAlign w:val="superscript"/>
    </w:rPr>
  </w:style>
  <w:style w:type="character" w:styleId="a6">
    <w:name w:val="Hyperlink"/>
    <w:uiPriority w:val="99"/>
    <w:unhideWhenUsed/>
    <w:rsid w:val="00C51739"/>
    <w:rPr>
      <w:color w:val="0000FF"/>
      <w:u w:val="single"/>
    </w:rPr>
  </w:style>
  <w:style w:type="paragraph" w:styleId="a7">
    <w:name w:val="List Paragraph"/>
    <w:basedOn w:val="a"/>
    <w:uiPriority w:val="34"/>
    <w:qFormat/>
    <w:rsid w:val="00C51739"/>
    <w:pPr>
      <w:spacing w:after="200" w:line="276" w:lineRule="auto"/>
      <w:ind w:left="720"/>
      <w:contextualSpacing/>
    </w:pPr>
    <w:rPr>
      <w:rFonts w:asciiTheme="minorHAnsi" w:eastAsiaTheme="minorHAnsi" w:hAnsiTheme="minorHAnsi" w:cstheme="minorBidi"/>
      <w:sz w:val="22"/>
      <w:szCs w:val="22"/>
      <w:lang w:eastAsia="en-US"/>
    </w:rPr>
  </w:style>
  <w:style w:type="character" w:styleId="a8">
    <w:name w:val="Placeholder Text"/>
    <w:basedOn w:val="a0"/>
    <w:uiPriority w:val="99"/>
    <w:semiHidden/>
    <w:rsid w:val="008540CB"/>
    <w:rPr>
      <w:color w:val="808080"/>
    </w:rPr>
  </w:style>
  <w:style w:type="paragraph" w:styleId="a9">
    <w:name w:val="Balloon Text"/>
    <w:basedOn w:val="a"/>
    <w:link w:val="aa"/>
    <w:uiPriority w:val="99"/>
    <w:semiHidden/>
    <w:unhideWhenUsed/>
    <w:rsid w:val="008540CB"/>
    <w:rPr>
      <w:rFonts w:ascii="Tahoma" w:hAnsi="Tahoma" w:cs="Tahoma"/>
      <w:sz w:val="16"/>
      <w:szCs w:val="16"/>
    </w:rPr>
  </w:style>
  <w:style w:type="character" w:customStyle="1" w:styleId="aa">
    <w:name w:val="Текст выноски Знак"/>
    <w:basedOn w:val="a0"/>
    <w:link w:val="a9"/>
    <w:uiPriority w:val="99"/>
    <w:semiHidden/>
    <w:rsid w:val="008540CB"/>
    <w:rPr>
      <w:rFonts w:ascii="Tahoma" w:eastAsia="Times New Roman" w:hAnsi="Tahoma" w:cs="Tahoma"/>
      <w:sz w:val="16"/>
      <w:szCs w:val="16"/>
      <w:lang w:eastAsia="ru-RU"/>
    </w:rPr>
  </w:style>
  <w:style w:type="paragraph" w:styleId="ab">
    <w:name w:val="No Spacing"/>
    <w:uiPriority w:val="1"/>
    <w:qFormat/>
    <w:rsid w:val="00C66C6D"/>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66C6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C66C6D"/>
    <w:rPr>
      <w:rFonts w:asciiTheme="majorHAnsi" w:eastAsiaTheme="majorEastAsia" w:hAnsiTheme="majorHAnsi" w:cstheme="majorBidi"/>
      <w:b/>
      <w:bCs/>
      <w:sz w:val="28"/>
      <w:szCs w:val="26"/>
      <w:lang w:eastAsia="ru-RU"/>
    </w:rPr>
  </w:style>
  <w:style w:type="paragraph" w:styleId="ac">
    <w:name w:val="Title"/>
    <w:basedOn w:val="a"/>
    <w:next w:val="a"/>
    <w:link w:val="ad"/>
    <w:uiPriority w:val="10"/>
    <w:qFormat/>
    <w:rsid w:val="00C66C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Название Знак"/>
    <w:basedOn w:val="a0"/>
    <w:link w:val="ac"/>
    <w:uiPriority w:val="10"/>
    <w:rsid w:val="00C66C6D"/>
    <w:rPr>
      <w:rFonts w:asciiTheme="majorHAnsi" w:eastAsiaTheme="majorEastAsia" w:hAnsiTheme="majorHAnsi" w:cstheme="majorBidi"/>
      <w:color w:val="17365D" w:themeColor="text2" w:themeShade="BF"/>
      <w:spacing w:val="5"/>
      <w:kern w:val="28"/>
      <w:sz w:val="52"/>
      <w:szCs w:val="52"/>
      <w:lang w:eastAsia="ru-RU"/>
    </w:rPr>
  </w:style>
  <w:style w:type="character" w:styleId="ae">
    <w:name w:val="Intense Emphasis"/>
    <w:basedOn w:val="a0"/>
    <w:uiPriority w:val="21"/>
    <w:qFormat/>
    <w:rsid w:val="00C66C6D"/>
    <w:rPr>
      <w:b/>
      <w:bCs/>
      <w:i/>
      <w:iCs/>
      <w:color w:val="4F81BD" w:themeColor="accent1"/>
    </w:rPr>
  </w:style>
  <w:style w:type="character" w:styleId="af">
    <w:name w:val="Subtle Reference"/>
    <w:basedOn w:val="a0"/>
    <w:uiPriority w:val="31"/>
    <w:qFormat/>
    <w:rsid w:val="00C66C6D"/>
    <w:rPr>
      <w:smallCaps/>
      <w:color w:val="C0504D" w:themeColor="accent2"/>
      <w:u w:val="single"/>
    </w:rPr>
  </w:style>
  <w:style w:type="paragraph" w:styleId="af0">
    <w:name w:val="Subtitle"/>
    <w:basedOn w:val="a"/>
    <w:next w:val="a"/>
    <w:link w:val="af1"/>
    <w:uiPriority w:val="11"/>
    <w:qFormat/>
    <w:rsid w:val="00C66C6D"/>
    <w:pPr>
      <w:numPr>
        <w:ilvl w:val="1"/>
      </w:numPr>
    </w:pPr>
    <w:rPr>
      <w:rFonts w:asciiTheme="majorHAnsi" w:eastAsiaTheme="majorEastAsia" w:hAnsiTheme="majorHAnsi" w:cstheme="majorBidi"/>
      <w:i/>
      <w:iCs/>
      <w:color w:val="4F81BD" w:themeColor="accent1"/>
      <w:spacing w:val="15"/>
    </w:rPr>
  </w:style>
  <w:style w:type="character" w:customStyle="1" w:styleId="af1">
    <w:name w:val="Подзаголовок Знак"/>
    <w:basedOn w:val="a0"/>
    <w:link w:val="af0"/>
    <w:uiPriority w:val="11"/>
    <w:rsid w:val="00C66C6D"/>
    <w:rPr>
      <w:rFonts w:asciiTheme="majorHAnsi" w:eastAsiaTheme="majorEastAsia" w:hAnsiTheme="majorHAnsi" w:cstheme="majorBidi"/>
      <w:i/>
      <w:iCs/>
      <w:color w:val="4F81BD" w:themeColor="accent1"/>
      <w:spacing w:val="15"/>
      <w:sz w:val="24"/>
      <w:szCs w:val="24"/>
      <w:lang w:eastAsia="ru-RU"/>
    </w:rPr>
  </w:style>
  <w:style w:type="character" w:customStyle="1" w:styleId="30">
    <w:name w:val="Заголовок 3 Знак"/>
    <w:basedOn w:val="a0"/>
    <w:link w:val="3"/>
    <w:uiPriority w:val="9"/>
    <w:rsid w:val="00F673A1"/>
    <w:rPr>
      <w:rFonts w:asciiTheme="majorHAnsi" w:eastAsiaTheme="majorEastAsia" w:hAnsiTheme="majorHAnsi" w:cstheme="majorBidi"/>
      <w:b/>
      <w:bCs/>
      <w:sz w:val="24"/>
      <w:szCs w:val="24"/>
      <w:lang w:eastAsia="ru-RU"/>
    </w:rPr>
  </w:style>
  <w:style w:type="character" w:styleId="af2">
    <w:name w:val="Strong"/>
    <w:basedOn w:val="a0"/>
    <w:uiPriority w:val="22"/>
    <w:qFormat/>
    <w:rsid w:val="00C66C6D"/>
    <w:rPr>
      <w:b/>
      <w:bCs/>
      <w:sz w:val="28"/>
    </w:rPr>
  </w:style>
  <w:style w:type="character" w:customStyle="1" w:styleId="40">
    <w:name w:val="Заголовок 4 Знак"/>
    <w:basedOn w:val="a0"/>
    <w:link w:val="4"/>
    <w:uiPriority w:val="9"/>
    <w:rsid w:val="00C66C6D"/>
    <w:rPr>
      <w:rFonts w:asciiTheme="majorHAnsi" w:eastAsiaTheme="majorEastAsia" w:hAnsiTheme="majorHAnsi" w:cstheme="majorBidi"/>
      <w:b/>
      <w:bCs/>
      <w:i/>
      <w:iCs/>
      <w:color w:val="4F81BD" w:themeColor="accent1"/>
      <w:sz w:val="24"/>
      <w:szCs w:val="24"/>
      <w:lang w:eastAsia="ru-RU"/>
    </w:rPr>
  </w:style>
  <w:style w:type="paragraph" w:styleId="af3">
    <w:name w:val="header"/>
    <w:basedOn w:val="a"/>
    <w:link w:val="af4"/>
    <w:uiPriority w:val="99"/>
    <w:unhideWhenUsed/>
    <w:rsid w:val="00A36CFB"/>
    <w:pPr>
      <w:tabs>
        <w:tab w:val="center" w:pos="4677"/>
        <w:tab w:val="right" w:pos="9355"/>
      </w:tabs>
    </w:pPr>
  </w:style>
  <w:style w:type="character" w:customStyle="1" w:styleId="af4">
    <w:name w:val="Верхний колонтитул Знак"/>
    <w:basedOn w:val="a0"/>
    <w:link w:val="af3"/>
    <w:uiPriority w:val="99"/>
    <w:rsid w:val="00A36CFB"/>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A36CFB"/>
    <w:pPr>
      <w:tabs>
        <w:tab w:val="center" w:pos="4677"/>
        <w:tab w:val="right" w:pos="9355"/>
      </w:tabs>
    </w:pPr>
  </w:style>
  <w:style w:type="character" w:customStyle="1" w:styleId="af6">
    <w:name w:val="Нижний колонтитул Знак"/>
    <w:basedOn w:val="a0"/>
    <w:link w:val="af5"/>
    <w:uiPriority w:val="99"/>
    <w:rsid w:val="00A36CFB"/>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757E94"/>
    <w:pPr>
      <w:ind w:left="240"/>
    </w:pPr>
  </w:style>
  <w:style w:type="paragraph" w:styleId="11">
    <w:name w:val="index 1"/>
    <w:basedOn w:val="a"/>
    <w:next w:val="a"/>
    <w:autoRedefine/>
    <w:uiPriority w:val="99"/>
    <w:semiHidden/>
    <w:unhideWhenUsed/>
    <w:rsid w:val="00757E94"/>
    <w:pPr>
      <w:ind w:left="240" w:hanging="240"/>
    </w:pPr>
  </w:style>
  <w:style w:type="paragraph" w:styleId="12">
    <w:name w:val="toc 1"/>
    <w:basedOn w:val="a"/>
    <w:next w:val="a"/>
    <w:autoRedefine/>
    <w:uiPriority w:val="39"/>
    <w:unhideWhenUsed/>
    <w:rsid w:val="00757E94"/>
    <w:pPr>
      <w:spacing w:after="100"/>
    </w:pPr>
  </w:style>
  <w:style w:type="paragraph" w:styleId="31">
    <w:name w:val="toc 3"/>
    <w:basedOn w:val="a"/>
    <w:next w:val="a"/>
    <w:autoRedefine/>
    <w:uiPriority w:val="39"/>
    <w:unhideWhenUsed/>
    <w:rsid w:val="00757E94"/>
    <w:pPr>
      <w:ind w:left="480"/>
    </w:pPr>
  </w:style>
  <w:style w:type="paragraph" w:styleId="41">
    <w:name w:val="toc 4"/>
    <w:basedOn w:val="a"/>
    <w:next w:val="a"/>
    <w:autoRedefine/>
    <w:uiPriority w:val="39"/>
    <w:unhideWhenUsed/>
    <w:rsid w:val="00757E94"/>
    <w:pPr>
      <w:ind w:left="720"/>
    </w:pPr>
  </w:style>
  <w:style w:type="paragraph" w:styleId="5">
    <w:name w:val="toc 5"/>
    <w:basedOn w:val="a"/>
    <w:next w:val="a"/>
    <w:autoRedefine/>
    <w:uiPriority w:val="39"/>
    <w:unhideWhenUsed/>
    <w:rsid w:val="00757E94"/>
    <w:pPr>
      <w:ind w:left="960"/>
    </w:pPr>
  </w:style>
  <w:style w:type="paragraph" w:styleId="6">
    <w:name w:val="toc 6"/>
    <w:basedOn w:val="a"/>
    <w:next w:val="a"/>
    <w:autoRedefine/>
    <w:uiPriority w:val="39"/>
    <w:unhideWhenUsed/>
    <w:rsid w:val="00757E94"/>
    <w:pPr>
      <w:ind w:left="1200"/>
    </w:pPr>
  </w:style>
  <w:style w:type="paragraph" w:styleId="7">
    <w:name w:val="toc 7"/>
    <w:basedOn w:val="a"/>
    <w:next w:val="a"/>
    <w:autoRedefine/>
    <w:uiPriority w:val="39"/>
    <w:unhideWhenUsed/>
    <w:rsid w:val="00757E94"/>
    <w:pPr>
      <w:ind w:left="1440"/>
    </w:pPr>
  </w:style>
  <w:style w:type="paragraph" w:styleId="8">
    <w:name w:val="toc 8"/>
    <w:basedOn w:val="a"/>
    <w:next w:val="a"/>
    <w:autoRedefine/>
    <w:uiPriority w:val="39"/>
    <w:unhideWhenUsed/>
    <w:rsid w:val="00757E94"/>
    <w:pPr>
      <w:ind w:left="1680"/>
    </w:pPr>
  </w:style>
  <w:style w:type="paragraph" w:styleId="9">
    <w:name w:val="toc 9"/>
    <w:basedOn w:val="a"/>
    <w:next w:val="a"/>
    <w:autoRedefine/>
    <w:uiPriority w:val="39"/>
    <w:unhideWhenUsed/>
    <w:rsid w:val="00757E94"/>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385F8-F344-4321-B1F5-47992D40C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31391</Words>
  <Characters>178935</Characters>
  <Application>Microsoft Office Word</Application>
  <DocSecurity>0</DocSecurity>
  <Lines>1491</Lines>
  <Paragraphs>419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Nata Kozlova</cp:lastModifiedBy>
  <cp:revision>2</cp:revision>
  <cp:lastPrinted>2016-05-17T13:21:00Z</cp:lastPrinted>
  <dcterms:created xsi:type="dcterms:W3CDTF">2018-04-08T20:44:00Z</dcterms:created>
  <dcterms:modified xsi:type="dcterms:W3CDTF">2018-04-08T20:44:00Z</dcterms:modified>
</cp:coreProperties>
</file>