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81" w:rsidRDefault="00547A81" w:rsidP="00547A81">
      <w:pPr>
        <w:widowControl w:val="0"/>
        <w:spacing w:after="0" w:line="240" w:lineRule="auto"/>
        <w:ind w:firstLine="567"/>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Цветков Артем Андреевич</w:t>
      </w:r>
    </w:p>
    <w:p w:rsidR="00547A81" w:rsidRPr="00547A81" w:rsidRDefault="00547A81" w:rsidP="00547A81">
      <w:pPr>
        <w:widowControl w:val="0"/>
        <w:spacing w:after="0" w:line="240" w:lineRule="auto"/>
        <w:ind w:firstLine="567"/>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Тверской государственный университет (Тверь, Россия)</w:t>
      </w:r>
    </w:p>
    <w:p w:rsidR="00547A81" w:rsidRDefault="00547A81" w:rsidP="00091707">
      <w:pPr>
        <w:widowControl w:val="0"/>
        <w:spacing w:after="0" w:line="240" w:lineRule="auto"/>
        <w:ind w:firstLine="567"/>
        <w:jc w:val="center"/>
        <w:rPr>
          <w:rFonts w:ascii="Times New Roman" w:hAnsi="Times New Roman" w:cs="Times New Roman"/>
          <w:b/>
          <w:smallCaps/>
          <w:color w:val="000000" w:themeColor="text1"/>
          <w:sz w:val="28"/>
          <w:szCs w:val="28"/>
          <w:shd w:val="clear" w:color="auto" w:fill="FFFFFF"/>
        </w:rPr>
      </w:pPr>
    </w:p>
    <w:p w:rsidR="004C2A61" w:rsidRDefault="00091707" w:rsidP="00091707">
      <w:pPr>
        <w:widowControl w:val="0"/>
        <w:spacing w:after="0" w:line="240" w:lineRule="auto"/>
        <w:ind w:firstLine="567"/>
        <w:jc w:val="center"/>
        <w:rPr>
          <w:rFonts w:ascii="Times New Roman" w:hAnsi="Times New Roman" w:cs="Times New Roman"/>
          <w:color w:val="000000" w:themeColor="text1"/>
          <w:sz w:val="28"/>
          <w:szCs w:val="28"/>
          <w:shd w:val="clear" w:color="auto" w:fill="FFFFFF"/>
        </w:rPr>
      </w:pPr>
      <w:r w:rsidRPr="00091707">
        <w:rPr>
          <w:rFonts w:ascii="Times New Roman" w:hAnsi="Times New Roman" w:cs="Times New Roman"/>
          <w:b/>
          <w:smallCaps/>
          <w:color w:val="000000" w:themeColor="text1"/>
          <w:sz w:val="28"/>
          <w:szCs w:val="28"/>
          <w:shd w:val="clear" w:color="auto" w:fill="FFFFFF"/>
        </w:rPr>
        <w:t>Повесть «</w:t>
      </w:r>
      <w:r w:rsidR="004C2A61" w:rsidRPr="00091707">
        <w:rPr>
          <w:rFonts w:ascii="Times New Roman" w:hAnsi="Times New Roman" w:cs="Times New Roman"/>
          <w:b/>
          <w:smallCaps/>
          <w:color w:val="000000" w:themeColor="text1"/>
          <w:sz w:val="28"/>
          <w:szCs w:val="28"/>
          <w:shd w:val="clear" w:color="auto" w:fill="FFFFFF"/>
        </w:rPr>
        <w:t>Мир</w:t>
      </w:r>
      <w:r w:rsidRPr="00091707">
        <w:rPr>
          <w:rFonts w:ascii="Times New Roman" w:hAnsi="Times New Roman" w:cs="Times New Roman"/>
          <w:b/>
          <w:smallCaps/>
          <w:color w:val="000000" w:themeColor="text1"/>
          <w:sz w:val="28"/>
          <w:szCs w:val="28"/>
          <w:shd w:val="clear" w:color="auto" w:fill="FFFFFF"/>
        </w:rPr>
        <w:t>город» Н.В. Гоголя на английском</w:t>
      </w:r>
      <w:r w:rsidR="004C2A61" w:rsidRPr="00091707">
        <w:rPr>
          <w:rFonts w:ascii="Times New Roman" w:hAnsi="Times New Roman" w:cs="Times New Roman"/>
          <w:b/>
          <w:smallCaps/>
          <w:color w:val="000000" w:themeColor="text1"/>
          <w:sz w:val="28"/>
          <w:szCs w:val="28"/>
          <w:shd w:val="clear" w:color="auto" w:fill="FFFFFF"/>
        </w:rPr>
        <w:t xml:space="preserve"> язык</w:t>
      </w:r>
      <w:r w:rsidRPr="00091707">
        <w:rPr>
          <w:rFonts w:ascii="Times New Roman" w:hAnsi="Times New Roman" w:cs="Times New Roman"/>
          <w:smallCaps/>
          <w:color w:val="000000" w:themeColor="text1"/>
          <w:sz w:val="28"/>
          <w:szCs w:val="28"/>
          <w:shd w:val="clear" w:color="auto" w:fill="FFFFFF"/>
        </w:rPr>
        <w:t>е</w:t>
      </w:r>
    </w:p>
    <w:p w:rsidR="004C2A61" w:rsidRDefault="004C2A61" w:rsidP="004C2A61">
      <w:pPr>
        <w:widowControl w:val="0"/>
        <w:spacing w:after="0" w:line="240" w:lineRule="auto"/>
        <w:ind w:firstLine="567"/>
        <w:jc w:val="both"/>
        <w:rPr>
          <w:rFonts w:ascii="Times New Roman" w:hAnsi="Times New Roman" w:cs="Times New Roman"/>
          <w:color w:val="000000" w:themeColor="text1"/>
          <w:sz w:val="28"/>
          <w:szCs w:val="28"/>
          <w:shd w:val="clear" w:color="auto" w:fill="FFFFFF"/>
        </w:rPr>
      </w:pPr>
    </w:p>
    <w:p w:rsidR="004C2A61" w:rsidRDefault="000B353D" w:rsidP="00AE2E94">
      <w:pPr>
        <w:widowControl w:val="0"/>
        <w:spacing w:after="0" w:line="240" w:lineRule="auto"/>
        <w:ind w:firstLine="567"/>
        <w:jc w:val="both"/>
        <w:rPr>
          <w:rFonts w:ascii="Times New Roman" w:hAnsi="Times New Roman" w:cs="Times New Roman"/>
          <w:color w:val="202122"/>
          <w:sz w:val="28"/>
          <w:szCs w:val="28"/>
          <w:shd w:val="clear" w:color="auto" w:fill="FFFFFF"/>
        </w:rPr>
      </w:pPr>
      <w:r w:rsidRPr="000B353D">
        <w:rPr>
          <w:rFonts w:ascii="Times New Roman" w:hAnsi="Times New Roman" w:cs="Times New Roman"/>
          <w:color w:val="000000" w:themeColor="text1"/>
          <w:sz w:val="28"/>
          <w:szCs w:val="28"/>
          <w:shd w:val="clear" w:color="auto" w:fill="FFFFFF"/>
        </w:rPr>
        <w:t xml:space="preserve">Впервые повесть Н.В. </w:t>
      </w:r>
      <w:r w:rsidR="004C2A61" w:rsidRPr="000B353D">
        <w:rPr>
          <w:rFonts w:ascii="Times New Roman" w:hAnsi="Times New Roman" w:cs="Times New Roman"/>
          <w:color w:val="000000" w:themeColor="text1"/>
          <w:sz w:val="28"/>
          <w:szCs w:val="28"/>
          <w:shd w:val="clear" w:color="auto" w:fill="FFFFFF"/>
        </w:rPr>
        <w:t>Гогол</w:t>
      </w:r>
      <w:r w:rsidRPr="000B353D">
        <w:rPr>
          <w:rFonts w:ascii="Times New Roman" w:hAnsi="Times New Roman" w:cs="Times New Roman"/>
          <w:color w:val="000000" w:themeColor="text1"/>
          <w:sz w:val="28"/>
          <w:szCs w:val="28"/>
          <w:shd w:val="clear" w:color="auto" w:fill="FFFFFF"/>
        </w:rPr>
        <w:t>я "</w:t>
      </w:r>
      <w:r w:rsidR="004C2A61" w:rsidRPr="000B353D">
        <w:rPr>
          <w:rFonts w:ascii="Times New Roman" w:hAnsi="Times New Roman" w:cs="Times New Roman"/>
          <w:color w:val="000000" w:themeColor="text1"/>
          <w:sz w:val="28"/>
          <w:szCs w:val="28"/>
          <w:shd w:val="clear" w:color="auto" w:fill="FFFFFF"/>
        </w:rPr>
        <w:t>Миргород"</w:t>
      </w:r>
      <w:r w:rsidRPr="000B353D">
        <w:rPr>
          <w:rFonts w:ascii="Times New Roman" w:hAnsi="Times New Roman" w:cs="Times New Roman"/>
          <w:color w:val="000000" w:themeColor="text1"/>
          <w:sz w:val="28"/>
          <w:szCs w:val="28"/>
          <w:shd w:val="clear" w:color="auto" w:fill="FFFFFF"/>
        </w:rPr>
        <w:t xml:space="preserve"> была опубликована в 1835 году, </w:t>
      </w:r>
      <w:r w:rsidR="006D0217">
        <w:rPr>
          <w:rFonts w:ascii="Times New Roman" w:hAnsi="Times New Roman" w:cs="Times New Roman"/>
          <w:color w:val="000000" w:themeColor="text1"/>
          <w:sz w:val="28"/>
          <w:szCs w:val="28"/>
          <w:shd w:val="clear" w:color="auto" w:fill="FFFFFF"/>
        </w:rPr>
        <w:t xml:space="preserve">она </w:t>
      </w:r>
      <w:r w:rsidRPr="000B353D">
        <w:rPr>
          <w:rFonts w:ascii="Times New Roman" w:hAnsi="Times New Roman" w:cs="Times New Roman"/>
          <w:color w:val="000000" w:themeColor="text1"/>
          <w:sz w:val="28"/>
          <w:szCs w:val="28"/>
          <w:shd w:val="clear" w:color="auto" w:fill="FFFFFF"/>
        </w:rPr>
        <w:t>являлась продолжением "Вечеров на хуторе близ Диканьки". И</w:t>
      </w:r>
      <w:r w:rsidRPr="000B353D">
        <w:rPr>
          <w:rFonts w:ascii="Times New Roman" w:hAnsi="Times New Roman" w:cs="Times New Roman"/>
          <w:color w:val="000000" w:themeColor="text1"/>
          <w:sz w:val="28"/>
          <w:szCs w:val="28"/>
          <w:shd w:val="clear" w:color="auto" w:fill="FFFFFF"/>
        </w:rPr>
        <w:t>с</w:t>
      </w:r>
      <w:r w:rsidRPr="000B353D">
        <w:rPr>
          <w:rFonts w:ascii="Times New Roman" w:hAnsi="Times New Roman" w:cs="Times New Roman"/>
          <w:color w:val="000000" w:themeColor="text1"/>
          <w:sz w:val="28"/>
          <w:szCs w:val="28"/>
          <w:shd w:val="clear" w:color="auto" w:fill="FFFFFF"/>
        </w:rPr>
        <w:t>тории сгруппированы между собой, а потому они читаются как по поря</w:t>
      </w:r>
      <w:r w:rsidRPr="000B353D">
        <w:rPr>
          <w:rFonts w:ascii="Times New Roman" w:hAnsi="Times New Roman" w:cs="Times New Roman"/>
          <w:color w:val="000000" w:themeColor="text1"/>
          <w:sz w:val="28"/>
          <w:szCs w:val="28"/>
          <w:shd w:val="clear" w:color="auto" w:fill="FFFFFF"/>
        </w:rPr>
        <w:t>д</w:t>
      </w:r>
      <w:r w:rsidRPr="000B353D">
        <w:rPr>
          <w:rFonts w:ascii="Times New Roman" w:hAnsi="Times New Roman" w:cs="Times New Roman"/>
          <w:color w:val="000000" w:themeColor="text1"/>
          <w:sz w:val="28"/>
          <w:szCs w:val="28"/>
          <w:shd w:val="clear" w:color="auto" w:fill="FFFFFF"/>
        </w:rPr>
        <w:t>ку, так и отдельно, не теряя</w:t>
      </w:r>
      <w:r w:rsidR="006D0217">
        <w:rPr>
          <w:rFonts w:ascii="Times New Roman" w:hAnsi="Times New Roman" w:cs="Times New Roman"/>
          <w:color w:val="202122"/>
          <w:sz w:val="28"/>
          <w:szCs w:val="28"/>
          <w:shd w:val="clear" w:color="auto" w:fill="FFFFFF"/>
        </w:rPr>
        <w:t xml:space="preserve"> при этом смысла прочитанного</w:t>
      </w:r>
      <w:r>
        <w:rPr>
          <w:rFonts w:ascii="Times New Roman" w:hAnsi="Times New Roman" w:cs="Times New Roman"/>
          <w:color w:val="202122"/>
          <w:sz w:val="28"/>
          <w:szCs w:val="28"/>
          <w:shd w:val="clear" w:color="auto" w:fill="FFFFFF"/>
        </w:rPr>
        <w:t>.</w:t>
      </w:r>
      <w:r w:rsidRPr="000B353D">
        <w:rPr>
          <w:rFonts w:ascii="Times New Roman" w:hAnsi="Times New Roman" w:cs="Times New Roman"/>
          <w:color w:val="202122"/>
          <w:sz w:val="28"/>
          <w:szCs w:val="28"/>
          <w:shd w:val="clear" w:color="auto" w:fill="FFFFFF"/>
        </w:rPr>
        <w:t xml:space="preserve"> </w:t>
      </w:r>
      <w:r>
        <w:rPr>
          <w:rFonts w:ascii="Times New Roman" w:hAnsi="Times New Roman" w:cs="Times New Roman"/>
          <w:color w:val="202122"/>
          <w:sz w:val="28"/>
          <w:szCs w:val="28"/>
          <w:shd w:val="clear" w:color="auto" w:fill="FFFFFF"/>
        </w:rPr>
        <w:t>М</w:t>
      </w:r>
      <w:r w:rsidRPr="000B353D">
        <w:rPr>
          <w:rFonts w:ascii="Times New Roman" w:hAnsi="Times New Roman" w:cs="Times New Roman"/>
          <w:color w:val="202122"/>
          <w:sz w:val="28"/>
          <w:szCs w:val="28"/>
          <w:shd w:val="clear" w:color="auto" w:fill="FFFFFF"/>
        </w:rPr>
        <w:t>иргород опубликован в двух томах по две повести в каждом</w:t>
      </w:r>
      <w:r>
        <w:rPr>
          <w:rFonts w:ascii="Times New Roman" w:hAnsi="Times New Roman" w:cs="Times New Roman"/>
          <w:color w:val="202122"/>
          <w:sz w:val="28"/>
          <w:szCs w:val="28"/>
          <w:shd w:val="clear" w:color="auto" w:fill="FFFFFF"/>
        </w:rPr>
        <w:t>.</w:t>
      </w:r>
    </w:p>
    <w:p w:rsidR="00AE2E94" w:rsidRPr="00AE2E94" w:rsidRDefault="00547A81" w:rsidP="00AE2E94">
      <w:pPr>
        <w:widowControl w:val="0"/>
        <w:spacing w:after="0" w:line="240" w:lineRule="auto"/>
        <w:ind w:firstLine="567"/>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Рассмотрим историю переводов повести </w:t>
      </w:r>
      <w:r w:rsidRPr="00547A81">
        <w:rPr>
          <w:rFonts w:ascii="Times New Roman" w:hAnsi="Times New Roman" w:cs="Times New Roman"/>
          <w:color w:val="202122"/>
          <w:sz w:val="28"/>
          <w:szCs w:val="28"/>
          <w:shd w:val="clear" w:color="auto" w:fill="FFFFFF"/>
        </w:rPr>
        <w:t>«</w:t>
      </w:r>
      <w:r>
        <w:rPr>
          <w:rFonts w:ascii="Times New Roman" w:hAnsi="Times New Roman" w:cs="Times New Roman"/>
          <w:color w:val="202122"/>
          <w:sz w:val="28"/>
          <w:szCs w:val="28"/>
          <w:shd w:val="clear" w:color="auto" w:fill="FFFFFF"/>
        </w:rPr>
        <w:t>Миргород</w:t>
      </w:r>
      <w:r w:rsidRPr="00547A81">
        <w:rPr>
          <w:rFonts w:ascii="Times New Roman" w:hAnsi="Times New Roman" w:cs="Times New Roman"/>
          <w:color w:val="202122"/>
          <w:sz w:val="28"/>
          <w:szCs w:val="28"/>
          <w:shd w:val="clear" w:color="auto" w:fill="FFFFFF"/>
        </w:rPr>
        <w:t>»</w:t>
      </w:r>
      <w:r>
        <w:rPr>
          <w:rFonts w:ascii="Times New Roman" w:hAnsi="Times New Roman" w:cs="Times New Roman"/>
          <w:color w:val="202122"/>
          <w:sz w:val="28"/>
          <w:szCs w:val="28"/>
          <w:shd w:val="clear" w:color="auto" w:fill="FFFFFF"/>
        </w:rPr>
        <w:t xml:space="preserve"> на английский язык</w:t>
      </w:r>
      <w:r w:rsidR="00AE2E94" w:rsidRPr="00AE2E94">
        <w:rPr>
          <w:rFonts w:ascii="Times New Roman" w:hAnsi="Times New Roman" w:cs="Times New Roman"/>
          <w:color w:val="202122"/>
          <w:sz w:val="28"/>
          <w:szCs w:val="28"/>
          <w:shd w:val="clear" w:color="auto" w:fill="FFFFFF"/>
        </w:rPr>
        <w:t>. По данным из всемирного каталога «WorldCat» (https://www.worldcat.org/) повесть Н.В. Гоголя "Миргород" издавалась на английском языке 5 раз. Повесть выходила в 5 переводах: Констант Га</w:t>
      </w:r>
      <w:r w:rsidR="00AE2E94" w:rsidRPr="00AE2E94">
        <w:rPr>
          <w:rFonts w:ascii="Times New Roman" w:hAnsi="Times New Roman" w:cs="Times New Roman"/>
          <w:color w:val="202122"/>
          <w:sz w:val="28"/>
          <w:szCs w:val="28"/>
          <w:shd w:val="clear" w:color="auto" w:fill="FFFFFF"/>
        </w:rPr>
        <w:t>р</w:t>
      </w:r>
      <w:r w:rsidR="00AE2E94" w:rsidRPr="00AE2E94">
        <w:rPr>
          <w:rFonts w:ascii="Times New Roman" w:hAnsi="Times New Roman" w:cs="Times New Roman"/>
          <w:color w:val="202122"/>
          <w:sz w:val="28"/>
          <w:szCs w:val="28"/>
          <w:shd w:val="clear" w:color="auto" w:fill="FFFFFF"/>
        </w:rPr>
        <w:t>нетт / Constance Black Garnett (1928), Давида Магаршека / David Magarshack (1962), Кристофера Инглиша / Cristopher English, Пьеа Мак-Орлана / Pierre MacOrlan, Леонарда Кента / Leonard J Kent (1985).</w:t>
      </w:r>
    </w:p>
    <w:p w:rsidR="00AE2E94" w:rsidRPr="00AE2E94" w:rsidRDefault="00AE2E94" w:rsidP="00AE2E94">
      <w:pPr>
        <w:widowControl w:val="0"/>
        <w:spacing w:after="0" w:line="240" w:lineRule="auto"/>
        <w:ind w:firstLine="567"/>
        <w:jc w:val="both"/>
        <w:rPr>
          <w:rFonts w:ascii="Times New Roman" w:hAnsi="Times New Roman" w:cs="Times New Roman"/>
          <w:color w:val="202122"/>
          <w:sz w:val="28"/>
          <w:szCs w:val="28"/>
          <w:shd w:val="clear" w:color="auto" w:fill="FFFFFF"/>
          <w:lang w:val="en-US"/>
        </w:rPr>
      </w:pPr>
      <w:r w:rsidRPr="00AE2E94">
        <w:rPr>
          <w:rFonts w:ascii="Times New Roman" w:hAnsi="Times New Roman" w:cs="Times New Roman"/>
          <w:color w:val="202122"/>
          <w:sz w:val="28"/>
          <w:szCs w:val="28"/>
          <w:shd w:val="clear" w:color="auto" w:fill="FFFFFF"/>
        </w:rPr>
        <w:t>Также</w:t>
      </w:r>
      <w:r w:rsidRPr="00AE2E94">
        <w:rPr>
          <w:rFonts w:ascii="Times New Roman" w:hAnsi="Times New Roman" w:cs="Times New Roman"/>
          <w:color w:val="202122"/>
          <w:sz w:val="28"/>
          <w:szCs w:val="28"/>
          <w:shd w:val="clear" w:color="auto" w:fill="FFFFFF"/>
          <w:lang w:val="en-US"/>
        </w:rPr>
        <w:t xml:space="preserve"> </w:t>
      </w:r>
      <w:r w:rsidRPr="00AE2E94">
        <w:rPr>
          <w:rFonts w:ascii="Times New Roman" w:hAnsi="Times New Roman" w:cs="Times New Roman"/>
          <w:color w:val="202122"/>
          <w:sz w:val="28"/>
          <w:szCs w:val="28"/>
          <w:shd w:val="clear" w:color="auto" w:fill="FFFFFF"/>
        </w:rPr>
        <w:t>привлекались</w:t>
      </w:r>
      <w:r w:rsidRPr="00AE2E94">
        <w:rPr>
          <w:rFonts w:ascii="Times New Roman" w:hAnsi="Times New Roman" w:cs="Times New Roman"/>
          <w:color w:val="202122"/>
          <w:sz w:val="28"/>
          <w:szCs w:val="28"/>
          <w:shd w:val="clear" w:color="auto" w:fill="FFFFFF"/>
          <w:lang w:val="en-US"/>
        </w:rPr>
        <w:t xml:space="preserve"> </w:t>
      </w:r>
      <w:r w:rsidRPr="00AE2E94">
        <w:rPr>
          <w:rFonts w:ascii="Times New Roman" w:hAnsi="Times New Roman" w:cs="Times New Roman"/>
          <w:color w:val="202122"/>
          <w:sz w:val="28"/>
          <w:szCs w:val="28"/>
          <w:shd w:val="clear" w:color="auto" w:fill="FFFFFF"/>
        </w:rPr>
        <w:t>данные</w:t>
      </w:r>
      <w:r w:rsidRPr="00AE2E94">
        <w:rPr>
          <w:rFonts w:ascii="Times New Roman" w:hAnsi="Times New Roman" w:cs="Times New Roman"/>
          <w:color w:val="202122"/>
          <w:sz w:val="28"/>
          <w:szCs w:val="28"/>
          <w:shd w:val="clear" w:color="auto" w:fill="FFFFFF"/>
          <w:lang w:val="en-US"/>
        </w:rPr>
        <w:t xml:space="preserve"> </w:t>
      </w:r>
      <w:r w:rsidRPr="00AE2E94">
        <w:rPr>
          <w:rFonts w:ascii="Times New Roman" w:hAnsi="Times New Roman" w:cs="Times New Roman"/>
          <w:color w:val="202122"/>
          <w:sz w:val="28"/>
          <w:szCs w:val="28"/>
          <w:shd w:val="clear" w:color="auto" w:fill="FFFFFF"/>
        </w:rPr>
        <w:t>из</w:t>
      </w:r>
      <w:r w:rsidRPr="00AE2E94">
        <w:rPr>
          <w:rFonts w:ascii="Times New Roman" w:hAnsi="Times New Roman" w:cs="Times New Roman"/>
          <w:color w:val="202122"/>
          <w:sz w:val="28"/>
          <w:szCs w:val="28"/>
          <w:shd w:val="clear" w:color="auto" w:fill="FFFFFF"/>
          <w:lang w:val="en-US"/>
        </w:rPr>
        <w:t xml:space="preserve"> "Encyclopedia of Literary Translation I</w:t>
      </w:r>
      <w:r w:rsidRPr="00AE2E94">
        <w:rPr>
          <w:rFonts w:ascii="Times New Roman" w:hAnsi="Times New Roman" w:cs="Times New Roman"/>
          <w:color w:val="202122"/>
          <w:sz w:val="28"/>
          <w:szCs w:val="28"/>
          <w:shd w:val="clear" w:color="auto" w:fill="FFFFFF"/>
          <w:lang w:val="en-US"/>
        </w:rPr>
        <w:t>n</w:t>
      </w:r>
      <w:r w:rsidRPr="00AE2E94">
        <w:rPr>
          <w:rFonts w:ascii="Times New Roman" w:hAnsi="Times New Roman" w:cs="Times New Roman"/>
          <w:color w:val="202122"/>
          <w:sz w:val="28"/>
          <w:szCs w:val="28"/>
          <w:shd w:val="clear" w:color="auto" w:fill="FFFFFF"/>
          <w:lang w:val="en-US"/>
        </w:rPr>
        <w:t>to English" [Encyclopedia of Literary Translation into English 2000]</w:t>
      </w:r>
    </w:p>
    <w:p w:rsidR="00AE2E94" w:rsidRPr="00AE2E94" w:rsidRDefault="00AE2E94" w:rsidP="00AE2E94">
      <w:pPr>
        <w:widowControl w:val="0"/>
        <w:spacing w:after="0" w:line="240" w:lineRule="auto"/>
        <w:ind w:firstLine="567"/>
        <w:jc w:val="both"/>
        <w:rPr>
          <w:rFonts w:ascii="Times New Roman" w:hAnsi="Times New Roman" w:cs="Times New Roman"/>
          <w:color w:val="202122"/>
          <w:sz w:val="28"/>
          <w:szCs w:val="28"/>
          <w:shd w:val="clear" w:color="auto" w:fill="FFFFFF"/>
          <w:lang w:val="en-US"/>
        </w:rPr>
      </w:pPr>
      <w:r w:rsidRPr="00AE2E94">
        <w:rPr>
          <w:rFonts w:ascii="Times New Roman" w:hAnsi="Times New Roman" w:cs="Times New Roman"/>
          <w:color w:val="202122"/>
          <w:sz w:val="28"/>
          <w:szCs w:val="28"/>
          <w:shd w:val="clear" w:color="auto" w:fill="FFFFFF"/>
          <w:lang w:val="en-US"/>
        </w:rPr>
        <w:t>Encyclopedia of Literary Translation Into English: A-L</w:t>
      </w:r>
    </w:p>
    <w:p w:rsidR="00AE2E94" w:rsidRPr="00AE2E94" w:rsidRDefault="00AE2E94" w:rsidP="00AE2E94">
      <w:pPr>
        <w:widowControl w:val="0"/>
        <w:spacing w:after="0" w:line="240" w:lineRule="auto"/>
        <w:ind w:firstLine="567"/>
        <w:jc w:val="both"/>
        <w:rPr>
          <w:rFonts w:ascii="Times New Roman" w:hAnsi="Times New Roman" w:cs="Times New Roman"/>
          <w:color w:val="202122"/>
          <w:sz w:val="28"/>
          <w:szCs w:val="28"/>
          <w:shd w:val="clear" w:color="auto" w:fill="FFFFFF"/>
          <w:lang w:val="en-US"/>
        </w:rPr>
      </w:pPr>
      <w:r w:rsidRPr="00AE2E94">
        <w:rPr>
          <w:rFonts w:ascii="Times New Roman" w:hAnsi="Times New Roman" w:cs="Times New Roman"/>
          <w:color w:val="202122"/>
          <w:sz w:val="28"/>
          <w:szCs w:val="28"/>
          <w:shd w:val="clear" w:color="auto" w:fill="FFFFFF"/>
        </w:rPr>
        <w:t>Лицевая</w:t>
      </w:r>
      <w:r w:rsidRPr="00AE2E94">
        <w:rPr>
          <w:rFonts w:ascii="Times New Roman" w:hAnsi="Times New Roman" w:cs="Times New Roman"/>
          <w:color w:val="202122"/>
          <w:sz w:val="28"/>
          <w:szCs w:val="28"/>
          <w:shd w:val="clear" w:color="auto" w:fill="FFFFFF"/>
          <w:lang w:val="en-US"/>
        </w:rPr>
        <w:t xml:space="preserve"> </w:t>
      </w:r>
      <w:r w:rsidRPr="00AE2E94">
        <w:rPr>
          <w:rFonts w:ascii="Times New Roman" w:hAnsi="Times New Roman" w:cs="Times New Roman"/>
          <w:color w:val="202122"/>
          <w:sz w:val="28"/>
          <w:szCs w:val="28"/>
          <w:shd w:val="clear" w:color="auto" w:fill="FFFFFF"/>
        </w:rPr>
        <w:t>обложка</w:t>
      </w:r>
    </w:p>
    <w:p w:rsidR="00AE2E94" w:rsidRPr="00AE2E94" w:rsidRDefault="00AE2E94" w:rsidP="00AE2E94">
      <w:pPr>
        <w:widowControl w:val="0"/>
        <w:spacing w:after="0" w:line="240" w:lineRule="auto"/>
        <w:ind w:firstLine="567"/>
        <w:jc w:val="both"/>
        <w:rPr>
          <w:rFonts w:ascii="Times New Roman" w:hAnsi="Times New Roman" w:cs="Times New Roman"/>
          <w:color w:val="202122"/>
          <w:sz w:val="28"/>
          <w:szCs w:val="28"/>
          <w:shd w:val="clear" w:color="auto" w:fill="FFFFFF"/>
          <w:lang w:val="en-US"/>
        </w:rPr>
      </w:pPr>
      <w:r w:rsidRPr="00AE2E94">
        <w:rPr>
          <w:rFonts w:ascii="Times New Roman" w:hAnsi="Times New Roman" w:cs="Times New Roman"/>
          <w:color w:val="202122"/>
          <w:sz w:val="28"/>
          <w:szCs w:val="28"/>
          <w:shd w:val="clear" w:color="auto" w:fill="FFFFFF"/>
          <w:lang w:val="en-US"/>
        </w:rPr>
        <w:t>O. Classe, [Anonymous AC02468681]</w:t>
      </w:r>
    </w:p>
    <w:p w:rsidR="00AE2E94" w:rsidRPr="000D37C1" w:rsidRDefault="00AE2E94" w:rsidP="00AE2E94">
      <w:pPr>
        <w:widowControl w:val="0"/>
        <w:spacing w:after="0" w:line="240" w:lineRule="auto"/>
        <w:ind w:firstLine="567"/>
        <w:jc w:val="both"/>
        <w:rPr>
          <w:rFonts w:ascii="Times New Roman" w:hAnsi="Times New Roman" w:cs="Times New Roman"/>
          <w:color w:val="202122"/>
          <w:sz w:val="28"/>
          <w:szCs w:val="28"/>
          <w:shd w:val="clear" w:color="auto" w:fill="FFFFFF"/>
          <w:lang w:val="en-US"/>
        </w:rPr>
      </w:pPr>
      <w:r w:rsidRPr="000D37C1">
        <w:rPr>
          <w:rFonts w:ascii="Times New Roman" w:hAnsi="Times New Roman" w:cs="Times New Roman"/>
          <w:color w:val="202122"/>
          <w:sz w:val="28"/>
          <w:szCs w:val="28"/>
          <w:shd w:val="clear" w:color="auto" w:fill="FFFFFF"/>
          <w:lang w:val="en-US"/>
        </w:rPr>
        <w:t xml:space="preserve">Taylor &amp; Francis, 2000 - </w:t>
      </w:r>
      <w:r w:rsidRPr="00AE2E94">
        <w:rPr>
          <w:rFonts w:ascii="Times New Roman" w:hAnsi="Times New Roman" w:cs="Times New Roman"/>
          <w:color w:val="202122"/>
          <w:sz w:val="28"/>
          <w:szCs w:val="28"/>
          <w:shd w:val="clear" w:color="auto" w:fill="FFFFFF"/>
        </w:rPr>
        <w:t>Всего</w:t>
      </w:r>
      <w:r w:rsidRPr="000D37C1">
        <w:rPr>
          <w:rFonts w:ascii="Times New Roman" w:hAnsi="Times New Roman" w:cs="Times New Roman"/>
          <w:color w:val="202122"/>
          <w:sz w:val="28"/>
          <w:szCs w:val="28"/>
          <w:shd w:val="clear" w:color="auto" w:fill="FFFFFF"/>
          <w:lang w:val="en-US"/>
        </w:rPr>
        <w:t xml:space="preserve"> </w:t>
      </w:r>
      <w:r w:rsidRPr="00AE2E94">
        <w:rPr>
          <w:rFonts w:ascii="Times New Roman" w:hAnsi="Times New Roman" w:cs="Times New Roman"/>
          <w:color w:val="202122"/>
          <w:sz w:val="28"/>
          <w:szCs w:val="28"/>
          <w:shd w:val="clear" w:color="auto" w:fill="FFFFFF"/>
        </w:rPr>
        <w:t>страниц</w:t>
      </w:r>
      <w:r w:rsidRPr="000D37C1">
        <w:rPr>
          <w:rFonts w:ascii="Times New Roman" w:hAnsi="Times New Roman" w:cs="Times New Roman"/>
          <w:color w:val="202122"/>
          <w:sz w:val="28"/>
          <w:szCs w:val="28"/>
          <w:shd w:val="clear" w:color="auto" w:fill="FFFFFF"/>
          <w:lang w:val="en-US"/>
        </w:rPr>
        <w:t>: 1714</w:t>
      </w:r>
    </w:p>
    <w:p w:rsidR="00E876A8" w:rsidRPr="000D37C1" w:rsidRDefault="00E876A8" w:rsidP="004C2A61">
      <w:pPr>
        <w:widowControl w:val="0"/>
        <w:spacing w:after="0" w:line="240" w:lineRule="auto"/>
        <w:ind w:firstLine="567"/>
        <w:jc w:val="both"/>
        <w:rPr>
          <w:rFonts w:ascii="Times New Roman" w:hAnsi="Times New Roman" w:cs="Times New Roman"/>
          <w:color w:val="202122"/>
          <w:sz w:val="28"/>
          <w:szCs w:val="28"/>
          <w:shd w:val="clear" w:color="auto" w:fill="FFFFFF"/>
          <w:lang w:val="en-US"/>
        </w:rPr>
      </w:pPr>
    </w:p>
    <w:p w:rsidR="003F61BE" w:rsidRPr="0040557D" w:rsidRDefault="003F61BE" w:rsidP="004C2A61">
      <w:pPr>
        <w:widowControl w:val="0"/>
        <w:spacing w:after="0" w:line="240" w:lineRule="auto"/>
        <w:ind w:firstLine="567"/>
        <w:jc w:val="both"/>
        <w:rPr>
          <w:rFonts w:ascii="Times New Roman" w:hAnsi="Times New Roman" w:cs="Times New Roman"/>
          <w:color w:val="202122"/>
          <w:sz w:val="28"/>
          <w:szCs w:val="28"/>
          <w:shd w:val="clear" w:color="auto" w:fill="FFFFFF"/>
          <w:lang w:val="en-US"/>
        </w:rPr>
      </w:pPr>
      <w:r w:rsidRPr="0040557D">
        <w:rPr>
          <w:rFonts w:ascii="Times New Roman" w:hAnsi="Times New Roman" w:cs="Times New Roman"/>
          <w:color w:val="202122"/>
          <w:sz w:val="28"/>
          <w:szCs w:val="28"/>
          <w:shd w:val="clear" w:color="auto" w:fill="FFFFFF"/>
          <w:lang w:val="en-US"/>
        </w:rPr>
        <w:t xml:space="preserve">"Mirgorod" (Russian: </w:t>
      </w:r>
      <w:r w:rsidRPr="0040557D">
        <w:rPr>
          <w:rFonts w:ascii="Times New Roman" w:hAnsi="Times New Roman" w:cs="Times New Roman"/>
          <w:color w:val="202122"/>
          <w:sz w:val="28"/>
          <w:szCs w:val="28"/>
          <w:shd w:val="clear" w:color="auto" w:fill="FFFFFF"/>
        </w:rPr>
        <w:t>Миргород</w:t>
      </w:r>
      <w:r w:rsidR="006D0217" w:rsidRPr="0040557D">
        <w:rPr>
          <w:rFonts w:ascii="Times New Roman" w:hAnsi="Times New Roman" w:cs="Times New Roman"/>
          <w:color w:val="202122"/>
          <w:sz w:val="28"/>
          <w:szCs w:val="28"/>
          <w:shd w:val="clear" w:color="auto" w:fill="FFFFFF"/>
          <w:lang w:val="en-US"/>
        </w:rPr>
        <w:t>)</w:t>
      </w:r>
      <w:r w:rsidR="00547A81" w:rsidRPr="0040557D">
        <w:rPr>
          <w:rFonts w:ascii="Times New Roman" w:hAnsi="Times New Roman" w:cs="Times New Roman"/>
          <w:color w:val="202122"/>
          <w:sz w:val="28"/>
          <w:szCs w:val="28"/>
          <w:shd w:val="clear" w:color="auto" w:fill="FFFFFF"/>
          <w:lang w:val="en-US"/>
        </w:rPr>
        <w:t xml:space="preserve"> is a collection of short stories written by </w:t>
      </w:r>
      <w:r w:rsidR="00547A81" w:rsidRPr="0040557D">
        <w:rPr>
          <w:rFonts w:ascii="Times New Roman" w:hAnsi="Times New Roman" w:cs="Times New Roman"/>
          <w:sz w:val="28"/>
          <w:szCs w:val="28"/>
          <w:shd w:val="clear" w:color="auto" w:fill="FFFFFF"/>
          <w:lang w:val="en-US"/>
        </w:rPr>
        <w:t>Nikolai Gogol</w:t>
      </w:r>
      <w:r w:rsidR="00547A81" w:rsidRPr="0040557D">
        <w:rPr>
          <w:rFonts w:ascii="Times New Roman" w:hAnsi="Times New Roman" w:cs="Times New Roman"/>
          <w:color w:val="202122"/>
          <w:sz w:val="28"/>
          <w:szCs w:val="28"/>
          <w:shd w:val="clear" w:color="auto" w:fill="FFFFFF"/>
          <w:lang w:val="en-US"/>
        </w:rPr>
        <w:t>, composed between 1832-1834 and first published in 1835.</w:t>
      </w:r>
    </w:p>
    <w:p w:rsidR="00491474" w:rsidRPr="00B63985" w:rsidRDefault="00491474" w:rsidP="00951A7B">
      <w:pPr>
        <w:widowControl w:val="0"/>
        <w:spacing w:before="120" w:after="120" w:line="240" w:lineRule="auto"/>
        <w:ind w:firstLine="567"/>
        <w:jc w:val="right"/>
        <w:rPr>
          <w:rFonts w:ascii="Times New Roman" w:hAnsi="Times New Roman" w:cs="Times New Roman"/>
          <w:color w:val="000000" w:themeColor="text1"/>
          <w:sz w:val="24"/>
          <w:szCs w:val="24"/>
          <w:shd w:val="clear" w:color="auto" w:fill="FFFFFF"/>
        </w:rPr>
      </w:pPr>
      <w:r w:rsidRPr="00B63985">
        <w:rPr>
          <w:rFonts w:ascii="Times New Roman" w:hAnsi="Times New Roman" w:cs="Times New Roman"/>
          <w:color w:val="000000" w:themeColor="text1"/>
          <w:sz w:val="24"/>
          <w:szCs w:val="24"/>
          <w:shd w:val="clear" w:color="auto" w:fill="FFFFFF"/>
        </w:rPr>
        <w:t xml:space="preserve">Табл. 1. Переводы повести "Миргород" </w:t>
      </w:r>
      <w:r w:rsidR="00CD7737">
        <w:rPr>
          <w:rFonts w:ascii="Times New Roman" w:hAnsi="Times New Roman" w:cs="Times New Roman"/>
          <w:color w:val="000000" w:themeColor="text1"/>
          <w:sz w:val="24"/>
          <w:szCs w:val="24"/>
          <w:shd w:val="clear" w:color="auto" w:fill="FFFFFF"/>
        </w:rPr>
        <w:t xml:space="preserve">на английском языке </w:t>
      </w:r>
      <w:r w:rsidRPr="00B63985">
        <w:rPr>
          <w:rFonts w:ascii="Times New Roman" w:hAnsi="Times New Roman" w:cs="Times New Roman"/>
          <w:color w:val="000000" w:themeColor="text1"/>
          <w:sz w:val="24"/>
          <w:szCs w:val="24"/>
          <w:shd w:val="clear" w:color="auto" w:fill="FFFFFF"/>
        </w:rPr>
        <w:t>в хронологическом порядке</w:t>
      </w:r>
    </w:p>
    <w:tbl>
      <w:tblPr>
        <w:tblStyle w:val="a6"/>
        <w:tblW w:w="0" w:type="auto"/>
        <w:tblLook w:val="04A0"/>
      </w:tblPr>
      <w:tblGrid>
        <w:gridCol w:w="2376"/>
        <w:gridCol w:w="4536"/>
        <w:gridCol w:w="2374"/>
      </w:tblGrid>
      <w:tr w:rsidR="00491474" w:rsidTr="003F61BE">
        <w:tc>
          <w:tcPr>
            <w:tcW w:w="2376" w:type="dxa"/>
          </w:tcPr>
          <w:p w:rsidR="00491474" w:rsidRPr="00951A7B" w:rsidRDefault="00491474" w:rsidP="00D4292B">
            <w:pPr>
              <w:widowControl w:val="0"/>
              <w:spacing w:before="120" w:after="120"/>
              <w:jc w:val="center"/>
              <w:rPr>
                <w:rFonts w:ascii="Times New Roman" w:hAnsi="Times New Roman" w:cs="Times New Roman"/>
                <w:smallCaps/>
                <w:color w:val="000000" w:themeColor="text1"/>
                <w:sz w:val="28"/>
                <w:szCs w:val="28"/>
                <w:shd w:val="clear" w:color="auto" w:fill="FFFFFF"/>
              </w:rPr>
            </w:pPr>
            <w:r w:rsidRPr="00951A7B">
              <w:rPr>
                <w:rFonts w:ascii="Times New Roman" w:hAnsi="Times New Roman" w:cs="Times New Roman"/>
                <w:smallCaps/>
                <w:color w:val="000000" w:themeColor="text1"/>
                <w:sz w:val="28"/>
                <w:szCs w:val="28"/>
                <w:shd w:val="clear" w:color="auto" w:fill="FFFFFF"/>
              </w:rPr>
              <w:t>год публикации</w:t>
            </w:r>
          </w:p>
        </w:tc>
        <w:tc>
          <w:tcPr>
            <w:tcW w:w="4536" w:type="dxa"/>
          </w:tcPr>
          <w:p w:rsidR="00491474" w:rsidRPr="003F61BE" w:rsidRDefault="00491474" w:rsidP="00D4292B">
            <w:pPr>
              <w:widowControl w:val="0"/>
              <w:spacing w:before="120" w:after="120"/>
              <w:jc w:val="center"/>
              <w:rPr>
                <w:rFonts w:ascii="Times New Roman" w:hAnsi="Times New Roman" w:cs="Times New Roman"/>
                <w:smallCaps/>
                <w:color w:val="000000" w:themeColor="text1"/>
                <w:sz w:val="28"/>
                <w:szCs w:val="28"/>
                <w:shd w:val="clear" w:color="auto" w:fill="FFFFFF"/>
              </w:rPr>
            </w:pPr>
            <w:r w:rsidRPr="00951A7B">
              <w:rPr>
                <w:rFonts w:ascii="Times New Roman" w:hAnsi="Times New Roman" w:cs="Times New Roman"/>
                <w:smallCaps/>
                <w:color w:val="000000" w:themeColor="text1"/>
                <w:sz w:val="28"/>
                <w:szCs w:val="28"/>
                <w:shd w:val="clear" w:color="auto" w:fill="FFFFFF"/>
              </w:rPr>
              <w:t>название</w:t>
            </w:r>
            <w:r w:rsidR="003F61BE">
              <w:rPr>
                <w:rFonts w:ascii="Times New Roman" w:hAnsi="Times New Roman" w:cs="Times New Roman"/>
                <w:smallCaps/>
                <w:color w:val="000000" w:themeColor="text1"/>
                <w:sz w:val="28"/>
                <w:szCs w:val="28"/>
                <w:shd w:val="clear" w:color="auto" w:fill="FFFFFF"/>
                <w:lang w:val="en-US"/>
              </w:rPr>
              <w:t xml:space="preserve"> (</w:t>
            </w:r>
            <w:r w:rsidR="003F61BE">
              <w:rPr>
                <w:rFonts w:ascii="Times New Roman" w:hAnsi="Times New Roman" w:cs="Times New Roman"/>
                <w:smallCaps/>
                <w:color w:val="000000" w:themeColor="text1"/>
                <w:sz w:val="28"/>
                <w:szCs w:val="28"/>
                <w:shd w:val="clear" w:color="auto" w:fill="FFFFFF"/>
              </w:rPr>
              <w:t>книги или сборника)</w:t>
            </w:r>
          </w:p>
        </w:tc>
        <w:tc>
          <w:tcPr>
            <w:tcW w:w="2374" w:type="dxa"/>
          </w:tcPr>
          <w:p w:rsidR="00491474" w:rsidRPr="00951A7B" w:rsidRDefault="00491474" w:rsidP="00D4292B">
            <w:pPr>
              <w:widowControl w:val="0"/>
              <w:spacing w:before="120" w:after="120"/>
              <w:jc w:val="center"/>
              <w:rPr>
                <w:rFonts w:ascii="Times New Roman" w:hAnsi="Times New Roman" w:cs="Times New Roman"/>
                <w:smallCaps/>
                <w:color w:val="000000" w:themeColor="text1"/>
                <w:sz w:val="28"/>
                <w:szCs w:val="28"/>
                <w:shd w:val="clear" w:color="auto" w:fill="FFFFFF"/>
              </w:rPr>
            </w:pPr>
            <w:r w:rsidRPr="00951A7B">
              <w:rPr>
                <w:rFonts w:ascii="Times New Roman" w:hAnsi="Times New Roman" w:cs="Times New Roman"/>
                <w:smallCaps/>
                <w:color w:val="000000" w:themeColor="text1"/>
                <w:sz w:val="28"/>
                <w:szCs w:val="28"/>
                <w:shd w:val="clear" w:color="auto" w:fill="FFFFFF"/>
              </w:rPr>
              <w:t>переводчик</w:t>
            </w:r>
          </w:p>
        </w:tc>
      </w:tr>
      <w:tr w:rsidR="00491474" w:rsidRPr="000D37C1" w:rsidTr="003F61BE">
        <w:tc>
          <w:tcPr>
            <w:tcW w:w="2376" w:type="dxa"/>
          </w:tcPr>
          <w:p w:rsidR="00491474" w:rsidRDefault="00491474" w:rsidP="00AD3008">
            <w:pPr>
              <w:widowControl w:val="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1928</w:t>
            </w:r>
          </w:p>
        </w:tc>
        <w:tc>
          <w:tcPr>
            <w:tcW w:w="4536" w:type="dxa"/>
          </w:tcPr>
          <w:p w:rsidR="00491474" w:rsidRPr="00491474" w:rsidRDefault="00491474" w:rsidP="004C2A61">
            <w:pPr>
              <w:widowControl w:val="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Mirgorod, containing Old-world land-owners, Taras Bulba, Viy</w:t>
            </w:r>
            <w:r w:rsidR="004D335B">
              <w:rPr>
                <w:rStyle w:val="aa"/>
                <w:rFonts w:ascii="Times New Roman" w:hAnsi="Times New Roman" w:cs="Times New Roman"/>
                <w:color w:val="000000" w:themeColor="text1"/>
                <w:sz w:val="28"/>
                <w:szCs w:val="28"/>
                <w:shd w:val="clear" w:color="auto" w:fill="FFFFFF"/>
                <w:lang w:val="en-US"/>
              </w:rPr>
              <w:footnoteReference w:id="2"/>
            </w:r>
          </w:p>
        </w:tc>
        <w:tc>
          <w:tcPr>
            <w:tcW w:w="2374" w:type="dxa"/>
          </w:tcPr>
          <w:p w:rsidR="00491474" w:rsidRPr="00B63985" w:rsidRDefault="00B63985" w:rsidP="004C2A61">
            <w:pPr>
              <w:widowControl w:val="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rPr>
              <w:t>Констанс</w:t>
            </w:r>
            <w:r w:rsidRPr="00B63985">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rPr>
              <w:t>Гарнетт</w:t>
            </w:r>
            <w:r w:rsidRPr="00B63985">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 xml:space="preserve">/ </w:t>
            </w:r>
            <w:r w:rsidR="00491474">
              <w:rPr>
                <w:rFonts w:ascii="Times New Roman" w:hAnsi="Times New Roman" w:cs="Times New Roman"/>
                <w:color w:val="000000" w:themeColor="text1"/>
                <w:sz w:val="28"/>
                <w:szCs w:val="28"/>
                <w:shd w:val="clear" w:color="auto" w:fill="FFFFFF"/>
                <w:lang w:val="en-US"/>
              </w:rPr>
              <w:t>Constance Black Garnett</w:t>
            </w:r>
            <w:r w:rsidRPr="00B63985">
              <w:rPr>
                <w:rFonts w:ascii="Times New Roman" w:hAnsi="Times New Roman" w:cs="Times New Roman"/>
                <w:color w:val="000000" w:themeColor="text1"/>
                <w:sz w:val="28"/>
                <w:szCs w:val="28"/>
                <w:shd w:val="clear" w:color="auto" w:fill="FFFFFF"/>
                <w:lang w:val="en-US"/>
              </w:rPr>
              <w:t xml:space="preserve"> (1861-1946)</w:t>
            </w:r>
          </w:p>
        </w:tc>
      </w:tr>
      <w:tr w:rsidR="00491474" w:rsidRPr="00BC2C1C" w:rsidTr="003F61BE">
        <w:tc>
          <w:tcPr>
            <w:tcW w:w="2376" w:type="dxa"/>
          </w:tcPr>
          <w:p w:rsidR="00491474" w:rsidRPr="00491474" w:rsidRDefault="000E06D2" w:rsidP="00AD3008">
            <w:pPr>
              <w:widowControl w:val="0"/>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1962</w:t>
            </w:r>
          </w:p>
        </w:tc>
        <w:tc>
          <w:tcPr>
            <w:tcW w:w="4536" w:type="dxa"/>
          </w:tcPr>
          <w:p w:rsidR="00491474" w:rsidRPr="00CD7737" w:rsidRDefault="000E06D2" w:rsidP="004C2A61">
            <w:pPr>
              <w:widowControl w:val="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Mirgorod, including The old-world landowners, Taras Bulba, Viy, Ivan Ivanovich and Ivan Nikiforovich</w:t>
            </w:r>
            <w:r w:rsidR="004D335B">
              <w:rPr>
                <w:rStyle w:val="aa"/>
                <w:rFonts w:ascii="Times New Roman" w:hAnsi="Times New Roman" w:cs="Times New Roman"/>
                <w:color w:val="000000" w:themeColor="text1"/>
                <w:sz w:val="28"/>
                <w:szCs w:val="28"/>
                <w:shd w:val="clear" w:color="auto" w:fill="FFFFFF"/>
                <w:lang w:val="en-US"/>
              </w:rPr>
              <w:footnoteReference w:id="3"/>
            </w:r>
          </w:p>
        </w:tc>
        <w:tc>
          <w:tcPr>
            <w:tcW w:w="2374" w:type="dxa"/>
          </w:tcPr>
          <w:p w:rsidR="00491474" w:rsidRPr="00B63985" w:rsidRDefault="00CD7737" w:rsidP="004C2A61">
            <w:pPr>
              <w:widowControl w:val="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Дэ</w:t>
            </w:r>
            <w:r w:rsidR="00B63985">
              <w:rPr>
                <w:rFonts w:ascii="Times New Roman" w:hAnsi="Times New Roman" w:cs="Times New Roman"/>
                <w:color w:val="000000" w:themeColor="text1"/>
                <w:sz w:val="28"/>
                <w:szCs w:val="28"/>
                <w:shd w:val="clear" w:color="auto" w:fill="FFFFFF"/>
              </w:rPr>
              <w:t>вид Марга</w:t>
            </w:r>
            <w:r w:rsidR="00B63985">
              <w:rPr>
                <w:rFonts w:ascii="Times New Roman" w:hAnsi="Times New Roman" w:cs="Times New Roman"/>
                <w:color w:val="000000" w:themeColor="text1"/>
                <w:sz w:val="28"/>
                <w:szCs w:val="28"/>
                <w:shd w:val="clear" w:color="auto" w:fill="FFFFFF"/>
              </w:rPr>
              <w:t>р</w:t>
            </w:r>
            <w:r w:rsidR="00B63985">
              <w:rPr>
                <w:rFonts w:ascii="Times New Roman" w:hAnsi="Times New Roman" w:cs="Times New Roman"/>
                <w:color w:val="000000" w:themeColor="text1"/>
                <w:sz w:val="28"/>
                <w:szCs w:val="28"/>
                <w:shd w:val="clear" w:color="auto" w:fill="FFFFFF"/>
              </w:rPr>
              <w:t xml:space="preserve">шак </w:t>
            </w:r>
            <w:r w:rsidR="00B63985">
              <w:rPr>
                <w:rFonts w:ascii="Times New Roman" w:hAnsi="Times New Roman" w:cs="Times New Roman"/>
                <w:color w:val="000000" w:themeColor="text1"/>
                <w:sz w:val="28"/>
                <w:szCs w:val="28"/>
                <w:shd w:val="clear" w:color="auto" w:fill="FFFFFF"/>
                <w:lang w:val="en-US"/>
              </w:rPr>
              <w:t xml:space="preserve">/ </w:t>
            </w:r>
            <w:r w:rsidR="00FB6D79">
              <w:rPr>
                <w:rFonts w:ascii="Times New Roman" w:hAnsi="Times New Roman" w:cs="Times New Roman"/>
                <w:color w:val="000000" w:themeColor="text1"/>
                <w:sz w:val="28"/>
                <w:szCs w:val="28"/>
                <w:shd w:val="clear" w:color="auto" w:fill="FFFFFF"/>
                <w:lang w:val="en-US"/>
              </w:rPr>
              <w:t>David M</w:t>
            </w:r>
            <w:r w:rsidR="00FB6D79">
              <w:rPr>
                <w:rFonts w:ascii="Times New Roman" w:hAnsi="Times New Roman" w:cs="Times New Roman"/>
                <w:color w:val="000000" w:themeColor="text1"/>
                <w:sz w:val="28"/>
                <w:szCs w:val="28"/>
                <w:shd w:val="clear" w:color="auto" w:fill="FFFFFF"/>
                <w:lang w:val="en-US"/>
              </w:rPr>
              <w:t>a</w:t>
            </w:r>
            <w:r w:rsidR="00FB6D79">
              <w:rPr>
                <w:rFonts w:ascii="Times New Roman" w:hAnsi="Times New Roman" w:cs="Times New Roman"/>
                <w:color w:val="000000" w:themeColor="text1"/>
                <w:sz w:val="28"/>
                <w:szCs w:val="28"/>
                <w:shd w:val="clear" w:color="auto" w:fill="FFFFFF"/>
                <w:lang w:val="en-US"/>
              </w:rPr>
              <w:t>garshack</w:t>
            </w:r>
            <w:r w:rsidR="00B63985">
              <w:rPr>
                <w:rFonts w:ascii="Times New Roman" w:hAnsi="Times New Roman" w:cs="Times New Roman"/>
                <w:color w:val="000000" w:themeColor="text1"/>
                <w:sz w:val="28"/>
                <w:szCs w:val="28"/>
                <w:shd w:val="clear" w:color="auto" w:fill="FFFFFF"/>
              </w:rPr>
              <w:t xml:space="preserve"> (1899-1977)</w:t>
            </w:r>
          </w:p>
        </w:tc>
      </w:tr>
      <w:tr w:rsidR="002F61B9" w:rsidRPr="002F61B9" w:rsidTr="003F61BE">
        <w:tc>
          <w:tcPr>
            <w:tcW w:w="2376" w:type="dxa"/>
          </w:tcPr>
          <w:p w:rsidR="002F61B9" w:rsidRDefault="002F61B9" w:rsidP="00AD3008">
            <w:pPr>
              <w:widowControl w:val="0"/>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lastRenderedPageBreak/>
              <w:t>1980</w:t>
            </w:r>
          </w:p>
        </w:tc>
        <w:tc>
          <w:tcPr>
            <w:tcW w:w="4536" w:type="dxa"/>
          </w:tcPr>
          <w:p w:rsidR="002F61B9" w:rsidRPr="002F61B9" w:rsidRDefault="002F61B9" w:rsidP="002F61B9">
            <w:pPr>
              <w:widowControl w:val="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Gogol N.A. Selection. V. 2. Village evenings near Dikanka. Mirgorod</w:t>
            </w:r>
            <w:r w:rsidRPr="00AE2E94">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T</w:t>
            </w:r>
            <w:r>
              <w:rPr>
                <w:rFonts w:ascii="Times New Roman" w:hAnsi="Times New Roman" w:cs="Times New Roman"/>
                <w:color w:val="000000" w:themeColor="text1"/>
                <w:sz w:val="28"/>
                <w:szCs w:val="28"/>
                <w:shd w:val="clear" w:color="auto" w:fill="FFFFFF"/>
                <w:lang w:val="en-US"/>
              </w:rPr>
              <w:t>a</w:t>
            </w:r>
            <w:r>
              <w:rPr>
                <w:rFonts w:ascii="Times New Roman" w:hAnsi="Times New Roman" w:cs="Times New Roman"/>
                <w:color w:val="000000" w:themeColor="text1"/>
                <w:sz w:val="28"/>
                <w:szCs w:val="28"/>
                <w:shd w:val="clear" w:color="auto" w:fill="FFFFFF"/>
                <w:lang w:val="en-US"/>
              </w:rPr>
              <w:t>ras Bulba. Viy</w:t>
            </w:r>
          </w:p>
        </w:tc>
        <w:tc>
          <w:tcPr>
            <w:tcW w:w="2374" w:type="dxa"/>
          </w:tcPr>
          <w:p w:rsidR="002F61B9" w:rsidRPr="002F61B9" w:rsidRDefault="002F61B9" w:rsidP="004C2A61">
            <w:pPr>
              <w:widowControl w:val="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rPr>
              <w:t>Кристофер Ин</w:t>
            </w:r>
            <w:r>
              <w:rPr>
                <w:rFonts w:ascii="Times New Roman" w:hAnsi="Times New Roman" w:cs="Times New Roman"/>
                <w:color w:val="000000" w:themeColor="text1"/>
                <w:sz w:val="28"/>
                <w:szCs w:val="28"/>
                <w:shd w:val="clear" w:color="auto" w:fill="FFFFFF"/>
              </w:rPr>
              <w:t>г</w:t>
            </w:r>
            <w:r>
              <w:rPr>
                <w:rFonts w:ascii="Times New Roman" w:hAnsi="Times New Roman" w:cs="Times New Roman"/>
                <w:color w:val="000000" w:themeColor="text1"/>
                <w:sz w:val="28"/>
                <w:szCs w:val="28"/>
                <w:shd w:val="clear" w:color="auto" w:fill="FFFFFF"/>
              </w:rPr>
              <w:t xml:space="preserve">лиш </w:t>
            </w:r>
            <w:r>
              <w:rPr>
                <w:rFonts w:ascii="Times New Roman" w:hAnsi="Times New Roman" w:cs="Times New Roman"/>
                <w:color w:val="000000" w:themeColor="text1"/>
                <w:sz w:val="28"/>
                <w:szCs w:val="28"/>
                <w:shd w:val="clear" w:color="auto" w:fill="FFFFFF"/>
                <w:lang w:val="en-US"/>
              </w:rPr>
              <w:t>/ Christopher English</w:t>
            </w:r>
          </w:p>
        </w:tc>
      </w:tr>
      <w:tr w:rsidR="002D092C" w:rsidRPr="000D37C1" w:rsidTr="00CD7737">
        <w:trPr>
          <w:trHeight w:val="696"/>
        </w:trPr>
        <w:tc>
          <w:tcPr>
            <w:tcW w:w="2376" w:type="dxa"/>
          </w:tcPr>
          <w:p w:rsidR="002D092C" w:rsidRDefault="002D092C" w:rsidP="00AD3008">
            <w:pPr>
              <w:widowControl w:val="0"/>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1984</w:t>
            </w:r>
          </w:p>
        </w:tc>
        <w:tc>
          <w:tcPr>
            <w:tcW w:w="4536" w:type="dxa"/>
          </w:tcPr>
          <w:p w:rsidR="002D092C" w:rsidRPr="002D092C" w:rsidRDefault="002D092C" w:rsidP="004C2A61">
            <w:pPr>
              <w:widowControl w:val="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Mirgorod, sobranie </w:t>
            </w:r>
            <w:r w:rsidRPr="002D092C">
              <w:rPr>
                <w:rFonts w:ascii="Times New Roman" w:hAnsi="Times New Roman" w:cs="Times New Roman"/>
                <w:color w:val="000000" w:themeColor="text1"/>
                <w:sz w:val="28"/>
                <w:szCs w:val="28"/>
                <w:shd w:val="clear" w:color="auto" w:fill="FFFFFF"/>
                <w:lang w:val="en-US"/>
              </w:rPr>
              <w:t>sotchinenij; 2</w:t>
            </w:r>
            <w:r w:rsidR="004D335B">
              <w:rPr>
                <w:rStyle w:val="aa"/>
                <w:rFonts w:ascii="Times New Roman" w:hAnsi="Times New Roman" w:cs="Times New Roman"/>
                <w:color w:val="000000" w:themeColor="text1"/>
                <w:sz w:val="28"/>
                <w:szCs w:val="28"/>
                <w:shd w:val="clear" w:color="auto" w:fill="FFFFFF"/>
                <w:lang w:val="en-US"/>
              </w:rPr>
              <w:footnoteReference w:id="4"/>
            </w:r>
          </w:p>
        </w:tc>
        <w:tc>
          <w:tcPr>
            <w:tcW w:w="2374" w:type="dxa"/>
          </w:tcPr>
          <w:p w:rsidR="002D092C" w:rsidRPr="002D092C" w:rsidRDefault="002D092C" w:rsidP="004C2A61">
            <w:pPr>
              <w:widowControl w:val="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rPr>
              <w:t>Пьер</w:t>
            </w:r>
            <w:r w:rsidRPr="002F61B9">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rPr>
              <w:t>Мак</w:t>
            </w:r>
            <w:r w:rsidRPr="002F61B9">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rPr>
              <w:t>Орлан</w:t>
            </w:r>
            <w:r w:rsidRPr="002F61B9">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 xml:space="preserve">/ </w:t>
            </w:r>
            <w:r w:rsidRPr="002D092C">
              <w:rPr>
                <w:rFonts w:ascii="Times New Roman" w:hAnsi="Times New Roman" w:cs="Times New Roman"/>
                <w:color w:val="000000" w:themeColor="text1"/>
                <w:sz w:val="28"/>
                <w:szCs w:val="28"/>
                <w:shd w:val="clear" w:color="auto" w:fill="FFFFFF"/>
                <w:lang w:val="en-US"/>
              </w:rPr>
              <w:t>Pierre MacOrlan</w:t>
            </w:r>
            <w:r>
              <w:rPr>
                <w:rFonts w:ascii="Times New Roman" w:hAnsi="Times New Roman" w:cs="Times New Roman"/>
                <w:color w:val="000000" w:themeColor="text1"/>
                <w:sz w:val="28"/>
                <w:szCs w:val="28"/>
                <w:shd w:val="clear" w:color="auto" w:fill="FFFFFF"/>
                <w:lang w:val="en-US"/>
              </w:rPr>
              <w:t xml:space="preserve"> (1882-1970)</w:t>
            </w:r>
          </w:p>
        </w:tc>
      </w:tr>
      <w:tr w:rsidR="00491474" w:rsidRPr="000D37C1" w:rsidTr="00CD7737">
        <w:trPr>
          <w:trHeight w:val="696"/>
        </w:trPr>
        <w:tc>
          <w:tcPr>
            <w:tcW w:w="2376" w:type="dxa"/>
          </w:tcPr>
          <w:p w:rsidR="00491474" w:rsidRPr="00491474" w:rsidRDefault="00AD3008" w:rsidP="00AD3008">
            <w:pPr>
              <w:widowControl w:val="0"/>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1985</w:t>
            </w:r>
          </w:p>
        </w:tc>
        <w:tc>
          <w:tcPr>
            <w:tcW w:w="4536" w:type="dxa"/>
          </w:tcPr>
          <w:p w:rsidR="00491474" w:rsidRPr="00491474" w:rsidRDefault="00AD3008" w:rsidP="004C2A61">
            <w:pPr>
              <w:widowControl w:val="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The complete tales of Nikolai Gogol</w:t>
            </w:r>
            <w:r w:rsidR="00032911">
              <w:rPr>
                <w:rStyle w:val="aa"/>
                <w:rFonts w:ascii="Times New Roman" w:hAnsi="Times New Roman" w:cs="Times New Roman"/>
                <w:color w:val="000000" w:themeColor="text1"/>
                <w:sz w:val="28"/>
                <w:szCs w:val="28"/>
                <w:shd w:val="clear" w:color="auto" w:fill="FFFFFF"/>
                <w:lang w:val="en-US"/>
              </w:rPr>
              <w:footnoteReference w:id="5"/>
            </w:r>
          </w:p>
        </w:tc>
        <w:tc>
          <w:tcPr>
            <w:tcW w:w="2374" w:type="dxa"/>
          </w:tcPr>
          <w:p w:rsidR="00491474" w:rsidRPr="00AD3008" w:rsidRDefault="00B63985" w:rsidP="004C2A61">
            <w:pPr>
              <w:widowControl w:val="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rPr>
              <w:t>Леонард</w:t>
            </w:r>
            <w:r w:rsidRPr="00B63985">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rPr>
              <w:t>Кент</w:t>
            </w:r>
            <w:r w:rsidRPr="00B63985">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 xml:space="preserve">/ </w:t>
            </w:r>
            <w:r w:rsidR="00AD3008">
              <w:rPr>
                <w:rFonts w:ascii="Times New Roman" w:hAnsi="Times New Roman" w:cs="Times New Roman"/>
                <w:color w:val="000000" w:themeColor="text1"/>
                <w:sz w:val="28"/>
                <w:szCs w:val="28"/>
                <w:shd w:val="clear" w:color="auto" w:fill="FFFFFF"/>
                <w:lang w:val="en-US"/>
              </w:rPr>
              <w:t>Leonard J Kent</w:t>
            </w:r>
          </w:p>
        </w:tc>
      </w:tr>
    </w:tbl>
    <w:p w:rsidR="00BD7997" w:rsidRPr="000D37C1" w:rsidRDefault="00BD7997" w:rsidP="00AE2E94">
      <w:pPr>
        <w:jc w:val="both"/>
        <w:rPr>
          <w:rFonts w:ascii="Times New Roman" w:hAnsi="Times New Roman" w:cs="Times New Roman"/>
          <w:color w:val="000000" w:themeColor="text1"/>
          <w:sz w:val="28"/>
          <w:szCs w:val="28"/>
          <w:shd w:val="clear" w:color="auto" w:fill="FFFFFF"/>
          <w:lang w:val="en-US"/>
        </w:rPr>
      </w:pPr>
    </w:p>
    <w:p w:rsidR="005A26E1" w:rsidRPr="000D37C1" w:rsidRDefault="005A26E1" w:rsidP="00AE2E94">
      <w:pPr>
        <w:jc w:val="both"/>
        <w:rPr>
          <w:rFonts w:ascii="Times New Roman" w:hAnsi="Times New Roman" w:cs="Times New Roman"/>
          <w:color w:val="000000" w:themeColor="text1"/>
          <w:sz w:val="28"/>
          <w:szCs w:val="28"/>
          <w:shd w:val="clear" w:color="auto" w:fill="FFFFFF"/>
          <w:lang w:val="en-US"/>
        </w:rPr>
      </w:pPr>
    </w:p>
    <w:p w:rsidR="00BD7997" w:rsidRDefault="005A26E1" w:rsidP="00BD7997">
      <w:pPr>
        <w:spacing w:before="120" w:after="120" w:line="240" w:lineRule="auto"/>
        <w:ind w:firstLine="567"/>
        <w:jc w:val="both"/>
        <w:rPr>
          <w:rFonts w:ascii="Arial Unicode MS" w:eastAsia="Arial Unicode MS" w:hAnsi="Arial Unicode MS" w:cs="Arial Unicode MS"/>
          <w:color w:val="000000"/>
          <w:sz w:val="20"/>
          <w:szCs w:val="20"/>
        </w:rPr>
      </w:pPr>
      <w:r>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2438400" cy="3714750"/>
            <wp:effectExtent l="19050" t="0" r="0" b="0"/>
            <wp:wrapSquare wrapText="bothSides"/>
            <wp:docPr id="2" name="Рисунок 1" descr="mirgor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gorod.jpg"/>
                    <pic:cNvPicPr/>
                  </pic:nvPicPr>
                  <pic:blipFill>
                    <a:blip r:embed="rId7"/>
                    <a:stretch>
                      <a:fillRect/>
                    </a:stretch>
                  </pic:blipFill>
                  <pic:spPr>
                    <a:xfrm>
                      <a:off x="0" y="0"/>
                      <a:ext cx="2438400" cy="3714750"/>
                    </a:xfrm>
                    <a:prstGeom prst="rect">
                      <a:avLst/>
                    </a:prstGeom>
                  </pic:spPr>
                </pic:pic>
              </a:graphicData>
            </a:graphic>
          </wp:anchor>
        </w:drawing>
      </w:r>
      <w:r w:rsidR="00AE2E94" w:rsidRPr="00AE2E94">
        <w:rPr>
          <w:rFonts w:ascii="Times New Roman" w:hAnsi="Times New Roman" w:cs="Times New Roman"/>
          <w:color w:val="000000" w:themeColor="text1"/>
          <w:sz w:val="28"/>
          <w:szCs w:val="28"/>
          <w:shd w:val="clear" w:color="auto" w:fill="FFFFFF"/>
        </w:rPr>
        <w:t xml:space="preserve">Впервые на английском </w:t>
      </w:r>
      <w:r w:rsidR="00AE2E94">
        <w:rPr>
          <w:rFonts w:ascii="Times New Roman" w:hAnsi="Times New Roman" w:cs="Times New Roman"/>
          <w:color w:val="000000" w:themeColor="text1"/>
          <w:sz w:val="28"/>
          <w:szCs w:val="28"/>
          <w:shd w:val="clear" w:color="auto" w:fill="FFFFFF"/>
        </w:rPr>
        <w:t xml:space="preserve">повесть Н.В. Гоголя </w:t>
      </w:r>
      <w:r w:rsidR="00AE2E94" w:rsidRPr="00AE2E94">
        <w:rPr>
          <w:rFonts w:ascii="Times New Roman" w:hAnsi="Times New Roman" w:cs="Times New Roman"/>
          <w:color w:val="000000" w:themeColor="text1"/>
          <w:sz w:val="28"/>
          <w:szCs w:val="28"/>
          <w:shd w:val="clear" w:color="auto" w:fill="FFFFFF"/>
        </w:rPr>
        <w:t>«</w:t>
      </w:r>
      <w:r w:rsidR="00AE2E94">
        <w:rPr>
          <w:rFonts w:ascii="Times New Roman" w:hAnsi="Times New Roman" w:cs="Times New Roman"/>
          <w:color w:val="000000" w:themeColor="text1"/>
          <w:sz w:val="28"/>
          <w:szCs w:val="28"/>
          <w:shd w:val="clear" w:color="auto" w:fill="FFFFFF"/>
        </w:rPr>
        <w:t>Миргород</w:t>
      </w:r>
      <w:r w:rsidR="00AE2E94" w:rsidRPr="00AE2E94">
        <w:rPr>
          <w:rFonts w:ascii="Times New Roman" w:hAnsi="Times New Roman" w:cs="Times New Roman"/>
          <w:color w:val="000000" w:themeColor="text1"/>
          <w:sz w:val="28"/>
          <w:szCs w:val="28"/>
          <w:shd w:val="clear" w:color="auto" w:fill="FFFFFF"/>
        </w:rPr>
        <w:t>» вышла в сбо</w:t>
      </w:r>
      <w:r w:rsidR="00AE2E94" w:rsidRPr="00AE2E94">
        <w:rPr>
          <w:rFonts w:ascii="Times New Roman" w:hAnsi="Times New Roman" w:cs="Times New Roman"/>
          <w:color w:val="000000" w:themeColor="text1"/>
          <w:sz w:val="28"/>
          <w:szCs w:val="28"/>
          <w:shd w:val="clear" w:color="auto" w:fill="FFFFFF"/>
        </w:rPr>
        <w:t>р</w:t>
      </w:r>
      <w:r w:rsidR="00AE2E94" w:rsidRPr="00AE2E94">
        <w:rPr>
          <w:rFonts w:ascii="Times New Roman" w:hAnsi="Times New Roman" w:cs="Times New Roman"/>
          <w:color w:val="000000" w:themeColor="text1"/>
          <w:sz w:val="28"/>
          <w:szCs w:val="28"/>
          <w:shd w:val="clear" w:color="auto" w:fill="FFFFFF"/>
        </w:rPr>
        <w:t>нике «</w:t>
      </w:r>
      <w:r w:rsidR="00AE2E94" w:rsidRPr="00AE2E94">
        <w:rPr>
          <w:rFonts w:ascii="Times New Roman" w:eastAsia="Arial Unicode MS" w:hAnsi="Times New Roman" w:cs="Times New Roman"/>
          <w:color w:val="000000"/>
          <w:sz w:val="28"/>
          <w:szCs w:val="28"/>
          <w:lang w:val="en-US"/>
        </w:rPr>
        <w:t>Works</w:t>
      </w:r>
      <w:r w:rsidR="00AE2E94" w:rsidRPr="00AE2E94">
        <w:rPr>
          <w:rFonts w:ascii="Times New Roman" w:eastAsia="Arial Unicode MS" w:hAnsi="Times New Roman" w:cs="Times New Roman"/>
          <w:color w:val="000000"/>
          <w:sz w:val="28"/>
          <w:szCs w:val="28"/>
        </w:rPr>
        <w:t xml:space="preserve"> </w:t>
      </w:r>
      <w:r w:rsidR="00AE2E94" w:rsidRPr="00AE2E94">
        <w:rPr>
          <w:rFonts w:ascii="Times New Roman" w:eastAsia="Arial Unicode MS" w:hAnsi="Times New Roman" w:cs="Times New Roman"/>
          <w:color w:val="000000"/>
          <w:sz w:val="28"/>
          <w:szCs w:val="28"/>
          <w:lang w:val="en-US"/>
        </w:rPr>
        <w:t>of</w:t>
      </w:r>
      <w:r w:rsidR="00AE2E94" w:rsidRPr="00AE2E94">
        <w:rPr>
          <w:rFonts w:ascii="Times New Roman" w:eastAsia="Arial Unicode MS" w:hAnsi="Times New Roman" w:cs="Times New Roman"/>
          <w:color w:val="000000"/>
          <w:sz w:val="28"/>
          <w:szCs w:val="28"/>
        </w:rPr>
        <w:t xml:space="preserve"> </w:t>
      </w:r>
      <w:r w:rsidR="00AE2E94" w:rsidRPr="00AE2E94">
        <w:rPr>
          <w:rFonts w:ascii="Times New Roman" w:eastAsia="Arial Unicode MS" w:hAnsi="Times New Roman" w:cs="Times New Roman"/>
          <w:color w:val="000000"/>
          <w:sz w:val="28"/>
          <w:szCs w:val="28"/>
          <w:lang w:val="en-US"/>
        </w:rPr>
        <w:t>Nikolay</w:t>
      </w:r>
      <w:r w:rsidR="00AE2E94" w:rsidRPr="00AE2E94">
        <w:rPr>
          <w:rFonts w:ascii="Times New Roman" w:eastAsia="Arial Unicode MS" w:hAnsi="Times New Roman" w:cs="Times New Roman"/>
          <w:color w:val="000000"/>
          <w:sz w:val="28"/>
          <w:szCs w:val="28"/>
        </w:rPr>
        <w:t xml:space="preserve"> </w:t>
      </w:r>
      <w:r w:rsidR="00AE2E94" w:rsidRPr="00AE2E94">
        <w:rPr>
          <w:rFonts w:ascii="Times New Roman" w:eastAsia="Arial Unicode MS" w:hAnsi="Times New Roman" w:cs="Times New Roman"/>
          <w:color w:val="000000"/>
          <w:sz w:val="28"/>
          <w:szCs w:val="28"/>
          <w:lang w:val="en-US"/>
        </w:rPr>
        <w:t>Gogol</w:t>
      </w:r>
      <w:r w:rsidR="00AE2E94" w:rsidRPr="00AE2E94">
        <w:rPr>
          <w:rFonts w:ascii="Times New Roman" w:eastAsia="Arial Unicode MS" w:hAnsi="Times New Roman" w:cs="Times New Roman"/>
          <w:color w:val="000000"/>
          <w:sz w:val="28"/>
          <w:szCs w:val="28"/>
        </w:rPr>
        <w:t xml:space="preserve">, </w:t>
      </w:r>
      <w:r w:rsidR="00AE2E94" w:rsidRPr="00AE2E94">
        <w:rPr>
          <w:rFonts w:ascii="Times New Roman" w:eastAsia="Arial Unicode MS" w:hAnsi="Times New Roman" w:cs="Times New Roman"/>
          <w:color w:val="000000"/>
          <w:sz w:val="28"/>
          <w:szCs w:val="28"/>
          <w:lang w:val="en-US"/>
        </w:rPr>
        <w:t>v</w:t>
      </w:r>
      <w:r w:rsidR="00AE2E94" w:rsidRPr="00AE2E94">
        <w:rPr>
          <w:rFonts w:ascii="Times New Roman" w:eastAsia="Arial Unicode MS" w:hAnsi="Times New Roman" w:cs="Times New Roman"/>
          <w:color w:val="000000"/>
          <w:sz w:val="28"/>
          <w:szCs w:val="28"/>
        </w:rPr>
        <w:t>. 5.</w:t>
      </w:r>
      <w:r w:rsidR="00AE2E94" w:rsidRPr="00AE2E94">
        <w:rPr>
          <w:rFonts w:ascii="Times New Roman" w:hAnsi="Times New Roman" w:cs="Times New Roman"/>
          <w:color w:val="000000" w:themeColor="text1"/>
          <w:sz w:val="28"/>
          <w:szCs w:val="28"/>
          <w:shd w:val="clear" w:color="auto" w:fill="FFFFFF"/>
        </w:rPr>
        <w:t>», с</w:t>
      </w:r>
      <w:r w:rsidR="00AE2E94" w:rsidRPr="00AE2E94">
        <w:rPr>
          <w:rFonts w:ascii="Times New Roman" w:hAnsi="Times New Roman" w:cs="Times New Roman"/>
          <w:color w:val="000000" w:themeColor="text1"/>
          <w:sz w:val="28"/>
          <w:szCs w:val="28"/>
          <w:shd w:val="clear" w:color="auto" w:fill="FFFFFF"/>
        </w:rPr>
        <w:t>о</w:t>
      </w:r>
      <w:r w:rsidR="00AE2E94" w:rsidRPr="00AE2E94">
        <w:rPr>
          <w:rFonts w:ascii="Times New Roman" w:hAnsi="Times New Roman" w:cs="Times New Roman"/>
          <w:color w:val="000000" w:themeColor="text1"/>
          <w:sz w:val="28"/>
          <w:szCs w:val="28"/>
          <w:shd w:val="clear" w:color="auto" w:fill="FFFFFF"/>
        </w:rPr>
        <w:t>ставителем и переводчиком которого стал</w:t>
      </w:r>
      <w:r w:rsidR="001E5535" w:rsidRPr="001E5535">
        <w:rPr>
          <w:rFonts w:ascii="Times New Roman" w:hAnsi="Times New Roman" w:cs="Times New Roman"/>
          <w:color w:val="000000" w:themeColor="text1"/>
          <w:sz w:val="28"/>
          <w:szCs w:val="28"/>
          <w:shd w:val="clear" w:color="auto" w:fill="FFFFFF"/>
        </w:rPr>
        <w:t xml:space="preserve"> </w:t>
      </w:r>
      <w:r w:rsidR="001E5535">
        <w:rPr>
          <w:rFonts w:ascii="Times New Roman" w:hAnsi="Times New Roman" w:cs="Times New Roman"/>
          <w:color w:val="000000" w:themeColor="text1"/>
          <w:sz w:val="28"/>
          <w:szCs w:val="28"/>
          <w:shd w:val="clear" w:color="auto" w:fill="FFFFFF"/>
        </w:rPr>
        <w:t xml:space="preserve">Констанс Гарнетт </w:t>
      </w:r>
      <w:r w:rsidR="00AE2E94" w:rsidRPr="00AE2E94">
        <w:rPr>
          <w:rFonts w:ascii="Times New Roman" w:hAnsi="Times New Roman" w:cs="Times New Roman"/>
          <w:color w:val="000000" w:themeColor="text1"/>
          <w:sz w:val="28"/>
          <w:szCs w:val="28"/>
          <w:shd w:val="clear" w:color="auto" w:fill="FFFFFF"/>
        </w:rPr>
        <w:t>/</w:t>
      </w:r>
      <w:r w:rsidR="001E5535">
        <w:rPr>
          <w:rFonts w:ascii="Times New Roman" w:hAnsi="Times New Roman" w:cs="Times New Roman"/>
          <w:color w:val="000000" w:themeColor="text1"/>
          <w:sz w:val="28"/>
          <w:szCs w:val="28"/>
          <w:shd w:val="clear" w:color="auto" w:fill="FFFFFF"/>
        </w:rPr>
        <w:t xml:space="preserve"> </w:t>
      </w:r>
      <w:r w:rsidR="001E5535">
        <w:rPr>
          <w:rFonts w:ascii="Times New Roman" w:hAnsi="Times New Roman" w:cs="Times New Roman"/>
          <w:color w:val="000000" w:themeColor="text1"/>
          <w:sz w:val="28"/>
          <w:szCs w:val="28"/>
          <w:shd w:val="clear" w:color="auto" w:fill="FFFFFF"/>
          <w:lang w:val="en-US"/>
        </w:rPr>
        <w:t>Constance</w:t>
      </w:r>
      <w:r w:rsidR="001E5535" w:rsidRPr="001E5535">
        <w:rPr>
          <w:rFonts w:ascii="Times New Roman" w:hAnsi="Times New Roman" w:cs="Times New Roman"/>
          <w:color w:val="000000" w:themeColor="text1"/>
          <w:sz w:val="28"/>
          <w:szCs w:val="28"/>
          <w:shd w:val="clear" w:color="auto" w:fill="FFFFFF"/>
        </w:rPr>
        <w:t xml:space="preserve"> </w:t>
      </w:r>
      <w:r w:rsidR="001E5535">
        <w:rPr>
          <w:rFonts w:ascii="Times New Roman" w:hAnsi="Times New Roman" w:cs="Times New Roman"/>
          <w:color w:val="000000" w:themeColor="text1"/>
          <w:sz w:val="28"/>
          <w:szCs w:val="28"/>
          <w:shd w:val="clear" w:color="auto" w:fill="FFFFFF"/>
          <w:lang w:val="en-US"/>
        </w:rPr>
        <w:t>Black</w:t>
      </w:r>
      <w:r w:rsidR="001E5535" w:rsidRPr="001E5535">
        <w:rPr>
          <w:rFonts w:ascii="Times New Roman" w:hAnsi="Times New Roman" w:cs="Times New Roman"/>
          <w:color w:val="000000" w:themeColor="text1"/>
          <w:sz w:val="28"/>
          <w:szCs w:val="28"/>
          <w:shd w:val="clear" w:color="auto" w:fill="FFFFFF"/>
        </w:rPr>
        <w:t xml:space="preserve"> </w:t>
      </w:r>
      <w:r w:rsidR="001E5535">
        <w:rPr>
          <w:rFonts w:ascii="Times New Roman" w:hAnsi="Times New Roman" w:cs="Times New Roman"/>
          <w:color w:val="000000" w:themeColor="text1"/>
          <w:sz w:val="28"/>
          <w:szCs w:val="28"/>
          <w:shd w:val="clear" w:color="auto" w:fill="FFFFFF"/>
          <w:lang w:val="en-US"/>
        </w:rPr>
        <w:t>Garnett</w:t>
      </w:r>
      <w:r w:rsidR="00AE2E94" w:rsidRPr="00AE2E94">
        <w:rPr>
          <w:rFonts w:ascii="Times New Roman" w:hAnsi="Times New Roman" w:cs="Times New Roman"/>
          <w:color w:val="000000" w:themeColor="text1"/>
          <w:sz w:val="28"/>
          <w:szCs w:val="28"/>
          <w:shd w:val="clear" w:color="auto" w:fill="FFFFFF"/>
        </w:rPr>
        <w:t>. Книга была опубликова</w:t>
      </w:r>
      <w:r w:rsidR="001E5535">
        <w:rPr>
          <w:rFonts w:ascii="Times New Roman" w:hAnsi="Times New Roman" w:cs="Times New Roman"/>
          <w:color w:val="000000" w:themeColor="text1"/>
          <w:sz w:val="28"/>
          <w:szCs w:val="28"/>
          <w:shd w:val="clear" w:color="auto" w:fill="FFFFFF"/>
        </w:rPr>
        <w:t>на в 1928</w:t>
      </w:r>
      <w:r w:rsidR="00AE2E94" w:rsidRPr="00AE2E94">
        <w:rPr>
          <w:rFonts w:ascii="Times New Roman" w:hAnsi="Times New Roman" w:cs="Times New Roman"/>
          <w:color w:val="000000" w:themeColor="text1"/>
          <w:sz w:val="28"/>
          <w:szCs w:val="28"/>
          <w:shd w:val="clear" w:color="auto" w:fill="FFFFFF"/>
        </w:rPr>
        <w:t xml:space="preserve"> году изданием</w:t>
      </w:r>
      <w:r w:rsidR="001E5535" w:rsidRPr="001E5535">
        <w:rPr>
          <w:rFonts w:ascii="Times New Roman" w:hAnsi="Times New Roman" w:cs="Times New Roman"/>
          <w:color w:val="000000" w:themeColor="text1"/>
          <w:sz w:val="28"/>
          <w:szCs w:val="28"/>
          <w:shd w:val="clear" w:color="auto" w:fill="FFFFFF"/>
        </w:rPr>
        <w:t xml:space="preserve"> </w:t>
      </w:r>
      <w:r w:rsidR="001E5535">
        <w:rPr>
          <w:rFonts w:ascii="Times New Roman" w:hAnsi="Times New Roman" w:cs="Times New Roman"/>
          <w:color w:val="000000" w:themeColor="text1"/>
          <w:sz w:val="28"/>
          <w:szCs w:val="28"/>
          <w:shd w:val="clear" w:color="auto" w:fill="FFFFFF"/>
          <w:lang w:val="en-US"/>
        </w:rPr>
        <w:t>Lo</w:t>
      </w:r>
      <w:r w:rsidR="001E5535">
        <w:rPr>
          <w:rFonts w:ascii="Times New Roman" w:hAnsi="Times New Roman" w:cs="Times New Roman"/>
          <w:color w:val="000000" w:themeColor="text1"/>
          <w:sz w:val="28"/>
          <w:szCs w:val="28"/>
          <w:shd w:val="clear" w:color="auto" w:fill="FFFFFF"/>
          <w:lang w:val="en-US"/>
        </w:rPr>
        <w:t>n</w:t>
      </w:r>
      <w:r w:rsidR="001E5535">
        <w:rPr>
          <w:rFonts w:ascii="Times New Roman" w:hAnsi="Times New Roman" w:cs="Times New Roman"/>
          <w:color w:val="000000" w:themeColor="text1"/>
          <w:sz w:val="28"/>
          <w:szCs w:val="28"/>
          <w:shd w:val="clear" w:color="auto" w:fill="FFFFFF"/>
          <w:lang w:val="en-US"/>
        </w:rPr>
        <w:t>don</w:t>
      </w:r>
      <w:r w:rsidR="001E5535">
        <w:rPr>
          <w:rFonts w:ascii="Times New Roman" w:hAnsi="Times New Roman" w:cs="Times New Roman"/>
          <w:color w:val="000000" w:themeColor="text1"/>
          <w:sz w:val="28"/>
          <w:szCs w:val="28"/>
          <w:shd w:val="clear" w:color="auto" w:fill="FFFFFF"/>
        </w:rPr>
        <w:t xml:space="preserve"> : </w:t>
      </w:r>
      <w:r w:rsidR="001E5535">
        <w:rPr>
          <w:rFonts w:ascii="Times New Roman" w:hAnsi="Times New Roman" w:cs="Times New Roman"/>
          <w:color w:val="000000" w:themeColor="text1"/>
          <w:sz w:val="28"/>
          <w:szCs w:val="28"/>
          <w:shd w:val="clear" w:color="auto" w:fill="FFFFFF"/>
          <w:lang w:val="en-US"/>
        </w:rPr>
        <w:t>Chatto</w:t>
      </w:r>
      <w:r w:rsidR="001E5535" w:rsidRPr="001E5535">
        <w:rPr>
          <w:rFonts w:ascii="Times New Roman" w:hAnsi="Times New Roman" w:cs="Times New Roman"/>
          <w:color w:val="000000" w:themeColor="text1"/>
          <w:sz w:val="28"/>
          <w:szCs w:val="28"/>
          <w:shd w:val="clear" w:color="auto" w:fill="FFFFFF"/>
        </w:rPr>
        <w:t xml:space="preserve"> &amp; </w:t>
      </w:r>
      <w:r w:rsidR="001E5535">
        <w:rPr>
          <w:rFonts w:ascii="Times New Roman" w:hAnsi="Times New Roman" w:cs="Times New Roman"/>
          <w:color w:val="000000" w:themeColor="text1"/>
          <w:sz w:val="28"/>
          <w:szCs w:val="28"/>
          <w:shd w:val="clear" w:color="auto" w:fill="FFFFFF"/>
          <w:lang w:val="en-US"/>
        </w:rPr>
        <w:t>Windus</w:t>
      </w:r>
      <w:r w:rsidR="00AE2E94" w:rsidRPr="00AE2E94">
        <w:rPr>
          <w:rFonts w:ascii="Times New Roman" w:hAnsi="Times New Roman" w:cs="Times New Roman"/>
          <w:color w:val="000000" w:themeColor="text1"/>
          <w:sz w:val="28"/>
          <w:szCs w:val="28"/>
          <w:shd w:val="clear" w:color="auto" w:fill="FFFFFF"/>
        </w:rPr>
        <w:t>. По данным всемирной библиотечной системы «WorldCat» / «The</w:t>
      </w:r>
      <w:r w:rsidR="001E5535" w:rsidRPr="001E5535">
        <w:rPr>
          <w:rFonts w:ascii="Times New Roman" w:hAnsi="Times New Roman" w:cs="Times New Roman"/>
          <w:color w:val="000000" w:themeColor="text1"/>
          <w:sz w:val="28"/>
          <w:szCs w:val="28"/>
          <w:shd w:val="clear" w:color="auto" w:fill="FFFFFF"/>
        </w:rPr>
        <w:t xml:space="preserve"> </w:t>
      </w:r>
      <w:r w:rsidR="00AE2E94" w:rsidRPr="00AE2E94">
        <w:rPr>
          <w:rFonts w:ascii="Times New Roman" w:hAnsi="Times New Roman" w:cs="Times New Roman"/>
          <w:color w:val="000000" w:themeColor="text1"/>
          <w:sz w:val="28"/>
          <w:szCs w:val="28"/>
          <w:shd w:val="clear" w:color="auto" w:fill="FFFFFF"/>
        </w:rPr>
        <w:t>World’s</w:t>
      </w:r>
      <w:r w:rsidR="001E5535" w:rsidRPr="001E5535">
        <w:rPr>
          <w:rFonts w:ascii="Times New Roman" w:hAnsi="Times New Roman" w:cs="Times New Roman"/>
          <w:color w:val="000000" w:themeColor="text1"/>
          <w:sz w:val="28"/>
          <w:szCs w:val="28"/>
          <w:shd w:val="clear" w:color="auto" w:fill="FFFFFF"/>
        </w:rPr>
        <w:t xml:space="preserve"> </w:t>
      </w:r>
      <w:r w:rsidR="00AE2E94" w:rsidRPr="00AE2E94">
        <w:rPr>
          <w:rFonts w:ascii="Times New Roman" w:hAnsi="Times New Roman" w:cs="Times New Roman"/>
          <w:color w:val="000000" w:themeColor="text1"/>
          <w:sz w:val="28"/>
          <w:szCs w:val="28"/>
          <w:shd w:val="clear" w:color="auto" w:fill="FFFFFF"/>
        </w:rPr>
        <w:t>Largest</w:t>
      </w:r>
      <w:r w:rsidR="001E5535" w:rsidRPr="001E5535">
        <w:rPr>
          <w:rFonts w:ascii="Times New Roman" w:hAnsi="Times New Roman" w:cs="Times New Roman"/>
          <w:color w:val="000000" w:themeColor="text1"/>
          <w:sz w:val="28"/>
          <w:szCs w:val="28"/>
          <w:shd w:val="clear" w:color="auto" w:fill="FFFFFF"/>
        </w:rPr>
        <w:t xml:space="preserve"> </w:t>
      </w:r>
      <w:r w:rsidR="00AE2E94" w:rsidRPr="00AE2E94">
        <w:rPr>
          <w:rFonts w:ascii="Times New Roman" w:hAnsi="Times New Roman" w:cs="Times New Roman"/>
          <w:color w:val="000000" w:themeColor="text1"/>
          <w:sz w:val="28"/>
          <w:szCs w:val="28"/>
          <w:shd w:val="clear" w:color="auto" w:fill="FFFFFF"/>
        </w:rPr>
        <w:t>Library</w:t>
      </w:r>
      <w:r w:rsidR="001E5535" w:rsidRPr="001E5535">
        <w:rPr>
          <w:rFonts w:ascii="Times New Roman" w:hAnsi="Times New Roman" w:cs="Times New Roman"/>
          <w:color w:val="000000" w:themeColor="text1"/>
          <w:sz w:val="28"/>
          <w:szCs w:val="28"/>
          <w:shd w:val="clear" w:color="auto" w:fill="FFFFFF"/>
        </w:rPr>
        <w:t xml:space="preserve"> </w:t>
      </w:r>
      <w:r w:rsidR="00AE2E94" w:rsidRPr="00AE2E94">
        <w:rPr>
          <w:rFonts w:ascii="Times New Roman" w:hAnsi="Times New Roman" w:cs="Times New Roman"/>
          <w:color w:val="000000" w:themeColor="text1"/>
          <w:sz w:val="28"/>
          <w:szCs w:val="28"/>
          <w:shd w:val="clear" w:color="auto" w:fill="FFFFFF"/>
        </w:rPr>
        <w:t xml:space="preserve">Catalog» (https://www.worldcat.org/)  это издание в настоящий момент имеется </w:t>
      </w:r>
      <w:r w:rsidR="001E5535">
        <w:rPr>
          <w:rFonts w:ascii="Times New Roman" w:hAnsi="Times New Roman" w:cs="Times New Roman"/>
          <w:color w:val="000000" w:themeColor="text1"/>
          <w:sz w:val="28"/>
          <w:szCs w:val="28"/>
          <w:shd w:val="clear" w:color="auto" w:fill="FFFFFF"/>
        </w:rPr>
        <w:t xml:space="preserve">в 6 </w:t>
      </w:r>
      <w:r w:rsidR="00AE2E94" w:rsidRPr="00AE2E94">
        <w:rPr>
          <w:rFonts w:ascii="Times New Roman" w:hAnsi="Times New Roman" w:cs="Times New Roman"/>
          <w:color w:val="000000" w:themeColor="text1"/>
          <w:sz w:val="28"/>
          <w:szCs w:val="28"/>
          <w:shd w:val="clear" w:color="auto" w:fill="FFFFFF"/>
        </w:rPr>
        <w:t>биб</w:t>
      </w:r>
      <w:r w:rsidR="001E5535">
        <w:rPr>
          <w:rFonts w:ascii="Times New Roman" w:hAnsi="Times New Roman" w:cs="Times New Roman"/>
          <w:color w:val="000000" w:themeColor="text1"/>
          <w:sz w:val="28"/>
          <w:szCs w:val="28"/>
          <w:shd w:val="clear" w:color="auto" w:fill="FFFFFF"/>
        </w:rPr>
        <w:t>лиот</w:t>
      </w:r>
      <w:r w:rsidR="001E5535">
        <w:rPr>
          <w:rFonts w:ascii="Times New Roman" w:hAnsi="Times New Roman" w:cs="Times New Roman"/>
          <w:color w:val="000000" w:themeColor="text1"/>
          <w:sz w:val="28"/>
          <w:szCs w:val="28"/>
          <w:shd w:val="clear" w:color="auto" w:fill="FFFFFF"/>
        </w:rPr>
        <w:t>е</w:t>
      </w:r>
      <w:r w:rsidR="001E5535">
        <w:rPr>
          <w:rFonts w:ascii="Times New Roman" w:hAnsi="Times New Roman" w:cs="Times New Roman"/>
          <w:color w:val="000000" w:themeColor="text1"/>
          <w:sz w:val="28"/>
          <w:szCs w:val="28"/>
          <w:shd w:val="clear" w:color="auto" w:fill="FFFFFF"/>
        </w:rPr>
        <w:t>ках мира: одна из этих библиотек: би</w:t>
      </w:r>
      <w:r w:rsidR="001E5535">
        <w:rPr>
          <w:rFonts w:ascii="Times New Roman" w:hAnsi="Times New Roman" w:cs="Times New Roman"/>
          <w:color w:val="000000" w:themeColor="text1"/>
          <w:sz w:val="28"/>
          <w:szCs w:val="28"/>
          <w:shd w:val="clear" w:color="auto" w:fill="FFFFFF"/>
        </w:rPr>
        <w:t>б</w:t>
      </w:r>
      <w:r w:rsidR="001E5535">
        <w:rPr>
          <w:rFonts w:ascii="Times New Roman" w:hAnsi="Times New Roman" w:cs="Times New Roman"/>
          <w:color w:val="000000" w:themeColor="text1"/>
          <w:sz w:val="28"/>
          <w:szCs w:val="28"/>
          <w:shd w:val="clear" w:color="auto" w:fill="FFFFFF"/>
        </w:rPr>
        <w:t>лиотека</w:t>
      </w:r>
      <w:r w:rsidR="00AE2E94" w:rsidRPr="00AE2E94">
        <w:rPr>
          <w:rFonts w:ascii="Times New Roman" w:hAnsi="Times New Roman" w:cs="Times New Roman"/>
          <w:color w:val="000000" w:themeColor="text1"/>
          <w:sz w:val="28"/>
          <w:szCs w:val="28"/>
          <w:shd w:val="clear" w:color="auto" w:fill="FFFFFF"/>
        </w:rPr>
        <w:t xml:space="preserve"> Га</w:t>
      </w:r>
      <w:r w:rsidR="001E5535">
        <w:rPr>
          <w:rFonts w:ascii="Times New Roman" w:hAnsi="Times New Roman" w:cs="Times New Roman"/>
          <w:color w:val="000000" w:themeColor="text1"/>
          <w:sz w:val="28"/>
          <w:szCs w:val="28"/>
          <w:shd w:val="clear" w:color="auto" w:fill="FFFFFF"/>
        </w:rPr>
        <w:t>ага</w:t>
      </w:r>
      <w:r w:rsidR="00AE2E94" w:rsidRPr="00AE2E94">
        <w:rPr>
          <w:rFonts w:ascii="Times New Roman" w:hAnsi="Times New Roman" w:cs="Times New Roman"/>
          <w:color w:val="000000" w:themeColor="text1"/>
          <w:sz w:val="28"/>
          <w:szCs w:val="28"/>
          <w:shd w:val="clear" w:color="auto" w:fill="FFFFFF"/>
        </w:rPr>
        <w:t xml:space="preserve">  (</w:t>
      </w:r>
      <w:r w:rsidR="001E5535">
        <w:rPr>
          <w:rFonts w:ascii="Times New Roman" w:hAnsi="Times New Roman" w:cs="Times New Roman"/>
          <w:color w:val="000000" w:themeColor="text1"/>
          <w:sz w:val="28"/>
          <w:szCs w:val="28"/>
          <w:shd w:val="clear" w:color="auto" w:fill="FFFFFF"/>
          <w:lang w:val="en-US"/>
        </w:rPr>
        <w:t>Koninklijke</w:t>
      </w:r>
      <w:r w:rsidR="001E5535" w:rsidRPr="001E5535">
        <w:rPr>
          <w:rFonts w:ascii="Times New Roman" w:hAnsi="Times New Roman" w:cs="Times New Roman"/>
          <w:color w:val="000000" w:themeColor="text1"/>
          <w:sz w:val="28"/>
          <w:szCs w:val="28"/>
          <w:shd w:val="clear" w:color="auto" w:fill="FFFFFF"/>
        </w:rPr>
        <w:t xml:space="preserve"> </w:t>
      </w:r>
      <w:r w:rsidR="001E5535">
        <w:rPr>
          <w:rFonts w:ascii="Times New Roman" w:hAnsi="Times New Roman" w:cs="Times New Roman"/>
          <w:color w:val="000000" w:themeColor="text1"/>
          <w:sz w:val="28"/>
          <w:szCs w:val="28"/>
          <w:shd w:val="clear" w:color="auto" w:fill="FFFFFF"/>
          <w:lang w:val="en-US"/>
        </w:rPr>
        <w:t>Bibl</w:t>
      </w:r>
      <w:r w:rsidR="001E5535">
        <w:rPr>
          <w:rFonts w:ascii="Times New Roman" w:hAnsi="Times New Roman" w:cs="Times New Roman"/>
          <w:color w:val="000000" w:themeColor="text1"/>
          <w:sz w:val="28"/>
          <w:szCs w:val="28"/>
          <w:shd w:val="clear" w:color="auto" w:fill="FFFFFF"/>
          <w:lang w:val="en-US"/>
        </w:rPr>
        <w:t>i</w:t>
      </w:r>
      <w:r w:rsidR="001E5535">
        <w:rPr>
          <w:rFonts w:ascii="Times New Roman" w:hAnsi="Times New Roman" w:cs="Times New Roman"/>
          <w:color w:val="000000" w:themeColor="text1"/>
          <w:sz w:val="28"/>
          <w:szCs w:val="28"/>
          <w:shd w:val="clear" w:color="auto" w:fill="FFFFFF"/>
          <w:lang w:val="en-US"/>
        </w:rPr>
        <w:t>otheek</w:t>
      </w:r>
      <w:r w:rsidR="001E5535" w:rsidRPr="001E5535">
        <w:rPr>
          <w:rFonts w:ascii="Times New Roman" w:hAnsi="Times New Roman" w:cs="Times New Roman"/>
          <w:color w:val="000000" w:themeColor="text1"/>
          <w:sz w:val="28"/>
          <w:szCs w:val="28"/>
          <w:shd w:val="clear" w:color="auto" w:fill="FFFFFF"/>
        </w:rPr>
        <w:t xml:space="preserve">, 2595 </w:t>
      </w:r>
      <w:r w:rsidR="001E5535">
        <w:rPr>
          <w:rFonts w:ascii="Times New Roman" w:hAnsi="Times New Roman" w:cs="Times New Roman"/>
          <w:color w:val="000000" w:themeColor="text1"/>
          <w:sz w:val="28"/>
          <w:szCs w:val="28"/>
          <w:shd w:val="clear" w:color="auto" w:fill="FFFFFF"/>
          <w:lang w:val="en-US"/>
        </w:rPr>
        <w:t>BE</w:t>
      </w:r>
      <w:r w:rsidR="001E5535" w:rsidRPr="001E5535">
        <w:rPr>
          <w:rFonts w:ascii="Times New Roman" w:hAnsi="Times New Roman" w:cs="Times New Roman"/>
          <w:color w:val="000000" w:themeColor="text1"/>
          <w:sz w:val="28"/>
          <w:szCs w:val="28"/>
          <w:shd w:val="clear" w:color="auto" w:fill="FFFFFF"/>
        </w:rPr>
        <w:t xml:space="preserve"> </w:t>
      </w:r>
      <w:r w:rsidR="001E5535">
        <w:rPr>
          <w:rFonts w:ascii="Times New Roman" w:hAnsi="Times New Roman" w:cs="Times New Roman"/>
          <w:color w:val="000000" w:themeColor="text1"/>
          <w:sz w:val="28"/>
          <w:szCs w:val="28"/>
          <w:shd w:val="clear" w:color="auto" w:fill="FFFFFF"/>
          <w:lang w:val="en-US"/>
        </w:rPr>
        <w:t>Netherlands</w:t>
      </w:r>
      <w:r w:rsidR="00AE2E94" w:rsidRPr="00AE2E9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Констанс Гарнетт была первой переводчицей Льва Толст</w:t>
      </w:r>
      <w:r>
        <w:rPr>
          <w:rFonts w:ascii="Times New Roman" w:hAnsi="Times New Roman" w:cs="Times New Roman"/>
          <w:color w:val="000000" w:themeColor="text1"/>
          <w:sz w:val="28"/>
          <w:szCs w:val="28"/>
          <w:shd w:val="clear" w:color="auto" w:fill="FFFFFF"/>
        </w:rPr>
        <w:t>о</w:t>
      </w:r>
      <w:r>
        <w:rPr>
          <w:rFonts w:ascii="Times New Roman" w:hAnsi="Times New Roman" w:cs="Times New Roman"/>
          <w:color w:val="000000" w:themeColor="text1"/>
          <w:sz w:val="28"/>
          <w:szCs w:val="28"/>
          <w:shd w:val="clear" w:color="auto" w:fill="FFFFFF"/>
        </w:rPr>
        <w:t>го, Федора Достоевского, Антона Чехова и познакомила с ними английскую и ам</w:t>
      </w:r>
      <w:r>
        <w:rPr>
          <w:rFonts w:ascii="Times New Roman" w:hAnsi="Times New Roman" w:cs="Times New Roman"/>
          <w:color w:val="000000" w:themeColor="text1"/>
          <w:sz w:val="28"/>
          <w:szCs w:val="28"/>
          <w:shd w:val="clear" w:color="auto" w:fill="FFFFFF"/>
        </w:rPr>
        <w:t>е</w:t>
      </w:r>
      <w:r>
        <w:rPr>
          <w:rFonts w:ascii="Times New Roman" w:hAnsi="Times New Roman" w:cs="Times New Roman"/>
          <w:color w:val="000000" w:themeColor="text1"/>
          <w:sz w:val="28"/>
          <w:szCs w:val="28"/>
          <w:shd w:val="clear" w:color="auto" w:fill="FFFFFF"/>
        </w:rPr>
        <w:t xml:space="preserve">риканскую публику. Она </w:t>
      </w:r>
      <w:r w:rsidRPr="005A26E1">
        <w:rPr>
          <w:rFonts w:ascii="Times New Roman" w:hAnsi="Times New Roman" w:cs="Times New Roman"/>
          <w:color w:val="000000" w:themeColor="text1"/>
          <w:sz w:val="28"/>
          <w:szCs w:val="28"/>
          <w:shd w:val="clear" w:color="auto" w:fill="FFFFFF"/>
        </w:rPr>
        <w:t>п</w:t>
      </w:r>
      <w:r w:rsidRPr="005A26E1">
        <w:rPr>
          <w:rFonts w:ascii="Times New Roman" w:hAnsi="Times New Roman" w:cs="Times New Roman"/>
          <w:color w:val="000000" w:themeColor="text1"/>
          <w:sz w:val="28"/>
          <w:szCs w:val="28"/>
          <w:shd w:val="clear" w:color="auto" w:fill="FFFFFF"/>
        </w:rPr>
        <w:t>е</w:t>
      </w:r>
      <w:r w:rsidRPr="005A26E1">
        <w:rPr>
          <w:rFonts w:ascii="Times New Roman" w:hAnsi="Times New Roman" w:cs="Times New Roman"/>
          <w:color w:val="000000" w:themeColor="text1"/>
          <w:sz w:val="28"/>
          <w:szCs w:val="28"/>
          <w:shd w:val="clear" w:color="auto" w:fill="FFFFFF"/>
        </w:rPr>
        <w:t>ревела около 70 произведений русской литер</w:t>
      </w:r>
      <w:r w:rsidRPr="005A26E1">
        <w:rPr>
          <w:rFonts w:ascii="Times New Roman" w:hAnsi="Times New Roman" w:cs="Times New Roman"/>
          <w:color w:val="000000" w:themeColor="text1"/>
          <w:sz w:val="28"/>
          <w:szCs w:val="28"/>
          <w:shd w:val="clear" w:color="auto" w:fill="FFFFFF"/>
        </w:rPr>
        <w:t>а</w:t>
      </w:r>
      <w:r w:rsidRPr="005A26E1">
        <w:rPr>
          <w:rFonts w:ascii="Times New Roman" w:hAnsi="Times New Roman" w:cs="Times New Roman"/>
          <w:color w:val="000000" w:themeColor="text1"/>
          <w:sz w:val="28"/>
          <w:szCs w:val="28"/>
          <w:shd w:val="clear" w:color="auto" w:fill="FFFFFF"/>
        </w:rPr>
        <w:t>туры и заслужила одобрение таких авторов как Джозеф Конрад и Дэвид Герберт Лоуренс. Работы Гарнетт издаются до сих пор, несмотря на заявления о том, что они устарели.</w:t>
      </w:r>
      <w:r>
        <w:rPr>
          <w:rFonts w:ascii="Times New Roman" w:hAnsi="Times New Roman" w:cs="Times New Roman"/>
          <w:color w:val="000000" w:themeColor="text1"/>
          <w:sz w:val="28"/>
          <w:szCs w:val="28"/>
          <w:shd w:val="clear" w:color="auto" w:fill="FFFFFF"/>
        </w:rPr>
        <w:t xml:space="preserve"> Некоторые переводчики, такие как</w:t>
      </w:r>
      <w:r w:rsidRPr="005A26E1">
        <w:rPr>
          <w:rFonts w:ascii="Times New Roman" w:hAnsi="Times New Roman" w:cs="Times New Roman"/>
          <w:color w:val="000000" w:themeColor="text1"/>
          <w:sz w:val="28"/>
          <w:szCs w:val="28"/>
          <w:shd w:val="clear" w:color="auto" w:fill="FFFFFF"/>
        </w:rPr>
        <w:t xml:space="preserve"> Розмари Э</w:t>
      </w:r>
      <w:r w:rsidRPr="005A26E1">
        <w:rPr>
          <w:rFonts w:ascii="Times New Roman" w:hAnsi="Times New Roman" w:cs="Times New Roman"/>
          <w:color w:val="000000" w:themeColor="text1"/>
          <w:sz w:val="28"/>
          <w:szCs w:val="28"/>
          <w:shd w:val="clear" w:color="auto" w:fill="FFFFFF"/>
        </w:rPr>
        <w:t>д</w:t>
      </w:r>
      <w:r w:rsidRPr="005A26E1">
        <w:rPr>
          <w:rFonts w:ascii="Times New Roman" w:hAnsi="Times New Roman" w:cs="Times New Roman"/>
          <w:color w:val="000000" w:themeColor="text1"/>
          <w:sz w:val="28"/>
          <w:szCs w:val="28"/>
          <w:shd w:val="clear" w:color="auto" w:fill="FFFFFF"/>
        </w:rPr>
        <w:t xml:space="preserve">мондс </w:t>
      </w:r>
      <w:r>
        <w:rPr>
          <w:rFonts w:ascii="Times New Roman" w:hAnsi="Times New Roman" w:cs="Times New Roman"/>
          <w:color w:val="000000" w:themeColor="text1"/>
          <w:sz w:val="28"/>
          <w:szCs w:val="28"/>
          <w:shd w:val="clear" w:color="auto" w:fill="FFFFFF"/>
        </w:rPr>
        <w:t xml:space="preserve">и Дэвид Магаршак </w:t>
      </w:r>
      <w:r w:rsidRPr="005A26E1">
        <w:rPr>
          <w:rFonts w:ascii="Times New Roman" w:hAnsi="Times New Roman" w:cs="Times New Roman"/>
          <w:color w:val="000000" w:themeColor="text1"/>
          <w:sz w:val="28"/>
          <w:szCs w:val="28"/>
          <w:shd w:val="clear" w:color="auto" w:fill="FFFFFF"/>
        </w:rPr>
        <w:t>использовали работы Гарнетт в качестве моделей для собственных перев</w:t>
      </w:r>
      <w:r w:rsidRPr="005A26E1">
        <w:rPr>
          <w:rFonts w:ascii="Times New Roman" w:hAnsi="Times New Roman" w:cs="Times New Roman"/>
          <w:color w:val="000000" w:themeColor="text1"/>
          <w:sz w:val="28"/>
          <w:szCs w:val="28"/>
          <w:shd w:val="clear" w:color="auto" w:fill="FFFFFF"/>
        </w:rPr>
        <w:t>о</w:t>
      </w:r>
      <w:r w:rsidRPr="005A26E1">
        <w:rPr>
          <w:rFonts w:ascii="Times New Roman" w:hAnsi="Times New Roman" w:cs="Times New Roman"/>
          <w:color w:val="000000" w:themeColor="text1"/>
          <w:sz w:val="28"/>
          <w:szCs w:val="28"/>
          <w:shd w:val="clear" w:color="auto" w:fill="FFFFFF"/>
        </w:rPr>
        <w:t>до</w:t>
      </w:r>
      <w:bookmarkStart w:id="0" w:name="linkworksby"/>
      <w:r w:rsidR="00BD7997">
        <w:rPr>
          <w:rFonts w:ascii="Times New Roman" w:hAnsi="Times New Roman" w:cs="Times New Roman"/>
          <w:color w:val="000000" w:themeColor="text1"/>
          <w:sz w:val="28"/>
          <w:szCs w:val="28"/>
          <w:shd w:val="clear" w:color="auto" w:fill="FFFFFF"/>
        </w:rPr>
        <w:t>в.</w:t>
      </w:r>
    </w:p>
    <w:p w:rsidR="000D37C1" w:rsidRDefault="000D37C1">
      <w:pP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br w:type="page"/>
      </w:r>
    </w:p>
    <w:p w:rsidR="00BD7997" w:rsidRPr="000D37C1" w:rsidRDefault="00BD7997" w:rsidP="00BD7997">
      <w:pPr>
        <w:spacing w:before="120" w:after="120" w:line="240" w:lineRule="auto"/>
        <w:ind w:firstLine="567"/>
        <w:jc w:val="right"/>
        <w:rPr>
          <w:rFonts w:ascii="Times New Roman" w:eastAsia="Arial Unicode MS" w:hAnsi="Times New Roman" w:cs="Times New Roman"/>
          <w:color w:val="000000"/>
          <w:sz w:val="28"/>
          <w:szCs w:val="28"/>
          <w:lang w:val="en-US"/>
        </w:rPr>
      </w:pPr>
      <w:r w:rsidRPr="00BD7997">
        <w:rPr>
          <w:rFonts w:ascii="Times New Roman" w:eastAsia="Arial Unicode MS" w:hAnsi="Times New Roman" w:cs="Times New Roman"/>
          <w:color w:val="000000"/>
          <w:sz w:val="28"/>
          <w:szCs w:val="28"/>
        </w:rPr>
        <w:lastRenderedPageBreak/>
        <w:t>Приложение</w:t>
      </w:r>
      <w:r w:rsidRPr="000D37C1">
        <w:rPr>
          <w:rFonts w:ascii="Times New Roman" w:eastAsia="Arial Unicode MS" w:hAnsi="Times New Roman" w:cs="Times New Roman"/>
          <w:color w:val="000000"/>
          <w:sz w:val="28"/>
          <w:szCs w:val="28"/>
          <w:lang w:val="en-US"/>
        </w:rPr>
        <w:t xml:space="preserve">. </w:t>
      </w:r>
      <w:r w:rsidRPr="00BD7997">
        <w:rPr>
          <w:rFonts w:ascii="Times New Roman" w:eastAsia="Arial Unicode MS" w:hAnsi="Times New Roman" w:cs="Times New Roman"/>
          <w:color w:val="000000"/>
          <w:sz w:val="28"/>
          <w:szCs w:val="28"/>
        </w:rPr>
        <w:t>Работы</w:t>
      </w:r>
      <w:r w:rsidRPr="000D37C1">
        <w:rPr>
          <w:rFonts w:ascii="Times New Roman" w:eastAsia="Arial Unicode MS" w:hAnsi="Times New Roman" w:cs="Times New Roman"/>
          <w:color w:val="000000"/>
          <w:sz w:val="28"/>
          <w:szCs w:val="28"/>
          <w:lang w:val="en-US"/>
        </w:rPr>
        <w:t xml:space="preserve"> </w:t>
      </w:r>
      <w:r w:rsidRPr="00BD7997">
        <w:rPr>
          <w:rFonts w:ascii="Times New Roman" w:eastAsia="Arial Unicode MS" w:hAnsi="Times New Roman" w:cs="Times New Roman"/>
          <w:color w:val="000000"/>
          <w:sz w:val="28"/>
          <w:szCs w:val="28"/>
        </w:rPr>
        <w:t>переводчицы</w:t>
      </w:r>
      <w:r w:rsidRPr="000D37C1">
        <w:rPr>
          <w:rFonts w:ascii="Times New Roman" w:eastAsia="Arial Unicode MS" w:hAnsi="Times New Roman" w:cs="Times New Roman"/>
          <w:color w:val="000000"/>
          <w:sz w:val="28"/>
          <w:szCs w:val="28"/>
          <w:lang w:val="en-US"/>
        </w:rPr>
        <w:t xml:space="preserve"> </w:t>
      </w:r>
      <w:r w:rsidRPr="00BD7997">
        <w:rPr>
          <w:rFonts w:ascii="Times New Roman" w:eastAsia="Arial Unicode MS" w:hAnsi="Times New Roman" w:cs="Times New Roman"/>
          <w:color w:val="000000"/>
          <w:sz w:val="28"/>
          <w:szCs w:val="28"/>
        </w:rPr>
        <w:t>Констанс</w:t>
      </w:r>
      <w:r w:rsidRPr="000D37C1">
        <w:rPr>
          <w:rFonts w:ascii="Times New Roman" w:eastAsia="Arial Unicode MS" w:hAnsi="Times New Roman" w:cs="Times New Roman"/>
          <w:color w:val="000000"/>
          <w:sz w:val="28"/>
          <w:szCs w:val="28"/>
          <w:lang w:val="en-US"/>
        </w:rPr>
        <w:t xml:space="preserve"> </w:t>
      </w:r>
      <w:r w:rsidRPr="00BD7997">
        <w:rPr>
          <w:rFonts w:ascii="Times New Roman" w:eastAsia="Arial Unicode MS" w:hAnsi="Times New Roman" w:cs="Times New Roman"/>
          <w:color w:val="000000"/>
          <w:sz w:val="28"/>
          <w:szCs w:val="28"/>
        </w:rPr>
        <w:t>Гарнетт</w:t>
      </w:r>
    </w:p>
    <w:p w:rsidR="00BD7997" w:rsidRPr="000D37C1" w:rsidRDefault="00BD7997" w:rsidP="005A26E1">
      <w:pPr>
        <w:rPr>
          <w:rFonts w:ascii="Times New Roman" w:eastAsia="Arial Unicode MS" w:hAnsi="Times New Roman" w:cs="Times New Roman"/>
          <w:b/>
          <w:bCs/>
          <w:color w:val="C95000"/>
          <w:spacing w:val="12"/>
          <w:sz w:val="28"/>
          <w:szCs w:val="28"/>
          <w:lang w:val="en-US"/>
        </w:rPr>
      </w:pPr>
    </w:p>
    <w:p w:rsidR="005A26E1" w:rsidRPr="00BD7997" w:rsidRDefault="005A26E1" w:rsidP="00BD7997">
      <w:pPr>
        <w:spacing w:after="0" w:line="240" w:lineRule="auto"/>
        <w:ind w:firstLine="567"/>
        <w:rPr>
          <w:rFonts w:ascii="Times New Roman" w:eastAsia="Arial Unicode MS" w:hAnsi="Times New Roman" w:cs="Times New Roman"/>
          <w:b/>
          <w:bCs/>
          <w:color w:val="C95000"/>
          <w:spacing w:val="12"/>
          <w:sz w:val="24"/>
          <w:szCs w:val="24"/>
          <w:lang w:val="en-US"/>
        </w:rPr>
      </w:pPr>
      <w:r w:rsidRPr="00BD7997">
        <w:rPr>
          <w:rFonts w:ascii="Times New Roman" w:eastAsia="Arial Unicode MS" w:hAnsi="Times New Roman" w:cs="Times New Roman"/>
          <w:b/>
          <w:bCs/>
          <w:color w:val="C95000"/>
          <w:spacing w:val="12"/>
          <w:sz w:val="24"/>
          <w:szCs w:val="24"/>
          <w:lang w:val="en-US"/>
        </w:rPr>
        <w:t>Most widely held works by Constance Garnett</w:t>
      </w:r>
    </w:p>
    <w:bookmarkEnd w:id="0"/>
    <w:p w:rsidR="005A26E1" w:rsidRPr="000D37C1"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r w:rsidRPr="00BD7997">
        <w:rPr>
          <w:rFonts w:ascii="Times New Roman" w:eastAsia="Arial Unicode MS" w:hAnsi="Times New Roman" w:cs="Times New Roman"/>
          <w:color w:val="000000"/>
          <w:sz w:val="24"/>
          <w:szCs w:val="24"/>
        </w:rPr>
        <w:fldChar w:fldCharType="begin"/>
      </w:r>
      <w:r w:rsidR="005A26E1" w:rsidRPr="00BD7997">
        <w:rPr>
          <w:rFonts w:ascii="Times New Roman" w:eastAsia="Arial Unicode MS" w:hAnsi="Times New Roman" w:cs="Times New Roman"/>
          <w:color w:val="000000"/>
          <w:sz w:val="24"/>
          <w:szCs w:val="24"/>
          <w:lang w:val="en-US"/>
        </w:rPr>
        <w:instrText xml:space="preserve"> HYPERLINK "https://www.worldcat.org/oclc/049292993" \t "_top" </w:instrText>
      </w:r>
      <w:r w:rsidRPr="00BD7997">
        <w:rPr>
          <w:rFonts w:ascii="Times New Roman" w:eastAsia="Arial Unicode MS" w:hAnsi="Times New Roman" w:cs="Times New Roman"/>
          <w:color w:val="000000"/>
          <w:sz w:val="24"/>
          <w:szCs w:val="24"/>
        </w:rPr>
        <w:fldChar w:fldCharType="separate"/>
      </w:r>
      <w:r w:rsidR="005A26E1" w:rsidRPr="00BD7997">
        <w:rPr>
          <w:rStyle w:val="a3"/>
          <w:rFonts w:ascii="Times New Roman" w:eastAsia="Arial Unicode MS" w:hAnsi="Times New Roman" w:cs="Times New Roman"/>
          <w:b/>
          <w:bCs/>
          <w:color w:val="000099"/>
          <w:sz w:val="24"/>
          <w:szCs w:val="24"/>
          <w:u w:val="none"/>
          <w:lang w:val="en-US"/>
        </w:rPr>
        <w:t>Crime and punishment</w:t>
      </w:r>
      <w:r w:rsidRPr="00BD7997">
        <w:rPr>
          <w:rFonts w:ascii="Times New Roman" w:eastAsia="Arial Unicode MS" w:hAnsi="Times New Roman" w:cs="Times New Roman"/>
          <w:color w:val="000000"/>
          <w:sz w:val="24"/>
          <w:szCs w:val="24"/>
        </w:rPr>
        <w:fldChar w:fldCharType="end"/>
      </w:r>
      <w:r w:rsidR="005A26E1" w:rsidRPr="00BD7997">
        <w:rPr>
          <w:rFonts w:ascii="Times New Roman" w:eastAsia="Arial Unicode MS" w:hAnsi="Times New Roman" w:cs="Times New Roman"/>
          <w:color w:val="000000"/>
          <w:sz w:val="24"/>
          <w:szCs w:val="24"/>
          <w:lang w:val="en-US"/>
        </w:rPr>
        <w:t> by Fyodor Dostoyevsky</w:t>
      </w:r>
      <w:r w:rsidR="005A26E1" w:rsidRPr="00BD7997">
        <w:rPr>
          <w:rStyle w:val="identitiesformat"/>
          <w:rFonts w:ascii="Times New Roman" w:eastAsia="Arial Unicode MS" w:hAnsi="Times New Roman" w:cs="Times New Roman"/>
          <w:color w:val="666666"/>
          <w:sz w:val="24"/>
          <w:szCs w:val="24"/>
          <w:lang w:val="en-US"/>
        </w:rPr>
        <w:t>( file )</w:t>
      </w:r>
      <w:r w:rsidR="005A26E1" w:rsidRPr="00BD7997">
        <w:rPr>
          <w:rFonts w:ascii="Times New Roman" w:eastAsia="Arial Unicode MS" w:hAnsi="Times New Roman" w:cs="Times New Roman"/>
          <w:color w:val="000000"/>
          <w:sz w:val="24"/>
          <w:szCs w:val="24"/>
          <w:lang w:val="en-US"/>
        </w:rPr>
        <w:br/>
        <w:t>258 editions published between 1866 and 2020 in 3 languages and held by 9,246 libraries worldwide</w:t>
      </w:r>
      <w:r w:rsidR="005A26E1" w:rsidRPr="00BD7997">
        <w:rPr>
          <w:rFonts w:ascii="Times New Roman" w:eastAsia="Arial Unicode MS" w:hAnsi="Times New Roman" w:cs="Times New Roman"/>
          <w:color w:val="000000"/>
          <w:sz w:val="24"/>
          <w:szCs w:val="24"/>
          <w:lang w:val="en-US"/>
        </w:rPr>
        <w:br/>
        <w:t xml:space="preserve">A psychological study of the guilt one man finds after he murders an old woman. </w:t>
      </w:r>
      <w:r w:rsidR="005A26E1" w:rsidRPr="000D37C1">
        <w:rPr>
          <w:rFonts w:ascii="Times New Roman" w:eastAsia="Arial Unicode MS" w:hAnsi="Times New Roman" w:cs="Times New Roman"/>
          <w:color w:val="000000"/>
          <w:sz w:val="24"/>
          <w:szCs w:val="24"/>
          <w:lang w:val="en-US"/>
        </w:rPr>
        <w:t>Raskoln</w:t>
      </w:r>
      <w:r w:rsidR="005A26E1" w:rsidRPr="000D37C1">
        <w:rPr>
          <w:rFonts w:ascii="Times New Roman" w:eastAsia="Arial Unicode MS" w:hAnsi="Times New Roman" w:cs="Times New Roman"/>
          <w:color w:val="000000"/>
          <w:sz w:val="24"/>
          <w:szCs w:val="24"/>
          <w:lang w:val="en-US"/>
        </w:rPr>
        <w:t>i</w:t>
      </w:r>
      <w:r w:rsidR="005A26E1" w:rsidRPr="000D37C1">
        <w:rPr>
          <w:rFonts w:ascii="Times New Roman" w:eastAsia="Arial Unicode MS" w:hAnsi="Times New Roman" w:cs="Times New Roman"/>
          <w:color w:val="000000"/>
          <w:sz w:val="24"/>
          <w:szCs w:val="24"/>
          <w:lang w:val="en-US"/>
        </w:rPr>
        <w:t>kov, the first anti-hero, is literature's arch-criminal</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8" w:tgtFrame="_top" w:history="1">
        <w:r w:rsidR="005A26E1" w:rsidRPr="00BD7997">
          <w:rPr>
            <w:rStyle w:val="a3"/>
            <w:rFonts w:ascii="Times New Roman" w:eastAsia="Arial Unicode MS" w:hAnsi="Times New Roman" w:cs="Times New Roman"/>
            <w:b/>
            <w:bCs/>
            <w:color w:val="000099"/>
            <w:sz w:val="24"/>
            <w:szCs w:val="24"/>
            <w:u w:val="none"/>
            <w:lang w:val="en-US"/>
          </w:rPr>
          <w:t>The brothers Karamazov</w:t>
        </w:r>
      </w:hyperlink>
      <w:r w:rsidR="005A26E1" w:rsidRPr="00BD7997">
        <w:rPr>
          <w:rFonts w:ascii="Times New Roman" w:eastAsia="Arial Unicode MS" w:hAnsi="Times New Roman" w:cs="Times New Roman"/>
          <w:color w:val="000000"/>
          <w:sz w:val="24"/>
          <w:szCs w:val="24"/>
          <w:lang w:val="en-US"/>
        </w:rPr>
        <w:t> by Fyodor Dostoyevsky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212 editions published between 1880 and 2020 in 3 languages and held by 8,634 libraries worldwide</w:t>
      </w:r>
      <w:r w:rsidR="005A26E1" w:rsidRPr="00BD7997">
        <w:rPr>
          <w:rFonts w:ascii="Times New Roman" w:eastAsia="Arial Unicode MS" w:hAnsi="Times New Roman" w:cs="Times New Roman"/>
          <w:color w:val="000000"/>
          <w:sz w:val="24"/>
          <w:szCs w:val="24"/>
          <w:lang w:val="en-US"/>
        </w:rPr>
        <w:br/>
        <w:t>A tale of murder, betrayal, sacrifice, tragedy, and glory centering on the murder of Fyodor Pavlovitch Karamazov, a corrupt landowner</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9" w:tgtFrame="_top" w:history="1">
        <w:r w:rsidR="005A26E1" w:rsidRPr="00BD7997">
          <w:rPr>
            <w:rStyle w:val="a3"/>
            <w:rFonts w:ascii="Times New Roman" w:eastAsia="Arial Unicode MS" w:hAnsi="Times New Roman" w:cs="Times New Roman"/>
            <w:b/>
            <w:bCs/>
            <w:color w:val="000099"/>
            <w:sz w:val="24"/>
            <w:szCs w:val="24"/>
            <w:u w:val="none"/>
            <w:lang w:val="en-US"/>
          </w:rPr>
          <w:t>The image of Chekhov : forty stories in the order in which they were written</w:t>
        </w:r>
      </w:hyperlink>
      <w:r w:rsidR="005A26E1" w:rsidRPr="00BD7997">
        <w:rPr>
          <w:rFonts w:ascii="Times New Roman" w:eastAsia="Arial Unicode MS" w:hAnsi="Times New Roman" w:cs="Times New Roman"/>
          <w:color w:val="000000"/>
          <w:sz w:val="24"/>
          <w:szCs w:val="24"/>
          <w:lang w:val="en-US"/>
        </w:rPr>
        <w:t> by Anton Pavlovich Chekhov</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281 editions published between 1916 and 2019 in 3 languages and held by 8,040 libraries worldwide</w:t>
      </w:r>
      <w:r w:rsidR="005A26E1" w:rsidRPr="00BD7997">
        <w:rPr>
          <w:rFonts w:ascii="Times New Roman" w:eastAsia="Arial Unicode MS" w:hAnsi="Times New Roman" w:cs="Times New Roman"/>
          <w:color w:val="000000"/>
          <w:sz w:val="24"/>
          <w:szCs w:val="24"/>
          <w:lang w:val="en-US"/>
        </w:rPr>
        <w:br/>
        <w:t>An anthology by a 19th century Russian master, comprising twenty tales. They range from The Lady with the Dog, an illicit love affair between two married people, to A Blunder, in which parents eavesdrop as a suitor proposes to their daughter</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0" w:tgtFrame="_top" w:history="1">
        <w:r w:rsidR="005A26E1" w:rsidRPr="00BD7997">
          <w:rPr>
            <w:rStyle w:val="a3"/>
            <w:rFonts w:ascii="Times New Roman" w:eastAsia="Arial Unicode MS" w:hAnsi="Times New Roman" w:cs="Times New Roman"/>
            <w:b/>
            <w:bCs/>
            <w:color w:val="000099"/>
            <w:sz w:val="24"/>
            <w:szCs w:val="24"/>
            <w:u w:val="none"/>
            <w:lang w:val="en-US"/>
          </w:rPr>
          <w:t>Anna Karenina : a novel in eight parts</w:t>
        </w:r>
      </w:hyperlink>
      <w:r w:rsidR="005A26E1" w:rsidRPr="00BD7997">
        <w:rPr>
          <w:rFonts w:ascii="Times New Roman" w:eastAsia="Arial Unicode MS" w:hAnsi="Times New Roman" w:cs="Times New Roman"/>
          <w:color w:val="000000"/>
          <w:sz w:val="24"/>
          <w:szCs w:val="24"/>
          <w:lang w:val="en-US"/>
        </w:rPr>
        <w:t> by Leo Tolstoy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168 editions published between 1877 and 2020 in 4 languages and held by 6,733 libraries worldwide</w:t>
      </w:r>
      <w:r w:rsidR="005A26E1" w:rsidRPr="00BD7997">
        <w:rPr>
          <w:rFonts w:ascii="Times New Roman" w:eastAsia="Arial Unicode MS" w:hAnsi="Times New Roman" w:cs="Times New Roman"/>
          <w:color w:val="000000"/>
          <w:sz w:val="24"/>
          <w:szCs w:val="24"/>
          <w:lang w:val="en-US"/>
        </w:rPr>
        <w:br/>
        <w:t>Tolstoy's classic tale of love and adultery set against the backdrop of high society in Moscow and Saint Petersburg. A rich and complex masterpiece, the novel charts the disastrous course of a love affair between Anna, a beautiful married woman, and Count Vronsky, a wealthy a</w:t>
      </w:r>
      <w:r w:rsidR="005A26E1" w:rsidRPr="00BD7997">
        <w:rPr>
          <w:rFonts w:ascii="Times New Roman" w:eastAsia="Arial Unicode MS" w:hAnsi="Times New Roman" w:cs="Times New Roman"/>
          <w:color w:val="000000"/>
          <w:sz w:val="24"/>
          <w:szCs w:val="24"/>
          <w:lang w:val="en-US"/>
        </w:rPr>
        <w:t>r</w:t>
      </w:r>
      <w:r w:rsidR="005A26E1" w:rsidRPr="00BD7997">
        <w:rPr>
          <w:rFonts w:ascii="Times New Roman" w:eastAsia="Arial Unicode MS" w:hAnsi="Times New Roman" w:cs="Times New Roman"/>
          <w:color w:val="000000"/>
          <w:sz w:val="24"/>
          <w:szCs w:val="24"/>
          <w:lang w:val="en-US"/>
        </w:rPr>
        <w:t>my officer</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1" w:tgtFrame="_top" w:history="1">
        <w:r w:rsidR="005A26E1" w:rsidRPr="00BD7997">
          <w:rPr>
            <w:rStyle w:val="a3"/>
            <w:rFonts w:ascii="Times New Roman" w:eastAsia="Arial Unicode MS" w:hAnsi="Times New Roman" w:cs="Times New Roman"/>
            <w:b/>
            <w:bCs/>
            <w:color w:val="000099"/>
            <w:sz w:val="24"/>
            <w:szCs w:val="24"/>
            <w:u w:val="none"/>
            <w:lang w:val="en-US"/>
          </w:rPr>
          <w:t>Fathers and sons : the author on the novel, contemporary reactions, essays in crit</w:t>
        </w:r>
        <w:r w:rsidR="005A26E1" w:rsidRPr="00BD7997">
          <w:rPr>
            <w:rStyle w:val="a3"/>
            <w:rFonts w:ascii="Times New Roman" w:eastAsia="Arial Unicode MS" w:hAnsi="Times New Roman" w:cs="Times New Roman"/>
            <w:b/>
            <w:bCs/>
            <w:color w:val="000099"/>
            <w:sz w:val="24"/>
            <w:szCs w:val="24"/>
            <w:u w:val="none"/>
            <w:lang w:val="en-US"/>
          </w:rPr>
          <w:t>i</w:t>
        </w:r>
        <w:r w:rsidR="005A26E1" w:rsidRPr="00BD7997">
          <w:rPr>
            <w:rStyle w:val="a3"/>
            <w:rFonts w:ascii="Times New Roman" w:eastAsia="Arial Unicode MS" w:hAnsi="Times New Roman" w:cs="Times New Roman"/>
            <w:b/>
            <w:bCs/>
            <w:color w:val="000099"/>
            <w:sz w:val="24"/>
            <w:szCs w:val="24"/>
            <w:u w:val="none"/>
            <w:lang w:val="en-US"/>
          </w:rPr>
          <w:t>cism</w:t>
        </w:r>
      </w:hyperlink>
      <w:r w:rsidR="005A26E1" w:rsidRPr="00BD7997">
        <w:rPr>
          <w:rFonts w:ascii="Times New Roman" w:eastAsia="Arial Unicode MS" w:hAnsi="Times New Roman" w:cs="Times New Roman"/>
          <w:color w:val="000000"/>
          <w:sz w:val="24"/>
          <w:szCs w:val="24"/>
          <w:lang w:val="en-US"/>
        </w:rPr>
        <w:t> by Ivan Sergeevich Turgenev</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102 editions published between 1895 and 2018 in English and held by 5,288 libraries worl</w:t>
      </w:r>
      <w:r w:rsidR="005A26E1" w:rsidRPr="00BD7997">
        <w:rPr>
          <w:rFonts w:ascii="Times New Roman" w:eastAsia="Arial Unicode MS" w:hAnsi="Times New Roman" w:cs="Times New Roman"/>
          <w:color w:val="000000"/>
          <w:sz w:val="24"/>
          <w:szCs w:val="24"/>
          <w:lang w:val="en-US"/>
        </w:rPr>
        <w:t>d</w:t>
      </w:r>
      <w:r w:rsidR="005A26E1" w:rsidRPr="00BD7997">
        <w:rPr>
          <w:rFonts w:ascii="Times New Roman" w:eastAsia="Arial Unicode MS" w:hAnsi="Times New Roman" w:cs="Times New Roman"/>
          <w:color w:val="000000"/>
          <w:sz w:val="24"/>
          <w:szCs w:val="24"/>
          <w:lang w:val="en-US"/>
        </w:rPr>
        <w:t>wide</w:t>
      </w:r>
      <w:r w:rsidR="005A26E1" w:rsidRPr="00BD7997">
        <w:rPr>
          <w:rFonts w:ascii="Times New Roman" w:eastAsia="Arial Unicode MS" w:hAnsi="Times New Roman" w:cs="Times New Roman"/>
          <w:color w:val="000000"/>
          <w:sz w:val="24"/>
          <w:szCs w:val="24"/>
          <w:lang w:val="en-US"/>
        </w:rPr>
        <w:br/>
        <w:t>Set against the serene backdrop of the Russian countryside, Fathers and Sons is the story of Arcady Kirsanov, a young man who returns from college to his father's country manor with his radical friend Bazarov in tow. Behind Bazarov's chilling intellect hides a heart of compa</w:t>
      </w:r>
      <w:r w:rsidR="005A26E1" w:rsidRPr="00BD7997">
        <w:rPr>
          <w:rFonts w:ascii="Times New Roman" w:eastAsia="Arial Unicode MS" w:hAnsi="Times New Roman" w:cs="Times New Roman"/>
          <w:color w:val="000000"/>
          <w:sz w:val="24"/>
          <w:szCs w:val="24"/>
          <w:lang w:val="en-US"/>
        </w:rPr>
        <w:t>s</w:t>
      </w:r>
      <w:r w:rsidR="005A26E1" w:rsidRPr="00BD7997">
        <w:rPr>
          <w:rFonts w:ascii="Times New Roman" w:eastAsia="Arial Unicode MS" w:hAnsi="Times New Roman" w:cs="Times New Roman"/>
          <w:color w:val="000000"/>
          <w:sz w:val="24"/>
          <w:szCs w:val="24"/>
          <w:lang w:val="en-US"/>
        </w:rPr>
        <w:t>sion and kindness -- a heart that will unwittingly change the Kirsanovs' lives forever</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2" w:tgtFrame="_top" w:history="1">
        <w:r w:rsidR="005A26E1" w:rsidRPr="00BD7997">
          <w:rPr>
            <w:rStyle w:val="a3"/>
            <w:rFonts w:ascii="Times New Roman" w:eastAsia="Arial Unicode MS" w:hAnsi="Times New Roman" w:cs="Times New Roman"/>
            <w:b/>
            <w:bCs/>
            <w:color w:val="000099"/>
            <w:sz w:val="24"/>
            <w:szCs w:val="24"/>
            <w:u w:val="none"/>
            <w:lang w:val="en-US"/>
          </w:rPr>
          <w:t>The possessed</w:t>
        </w:r>
      </w:hyperlink>
      <w:r w:rsidR="005A26E1" w:rsidRPr="00BD7997">
        <w:rPr>
          <w:rFonts w:ascii="Times New Roman" w:eastAsia="Arial Unicode MS" w:hAnsi="Times New Roman" w:cs="Times New Roman"/>
          <w:color w:val="000000"/>
          <w:sz w:val="24"/>
          <w:szCs w:val="24"/>
          <w:lang w:val="en-US"/>
        </w:rPr>
        <w:t> by Fyodor Dostoyevsky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52 editions published between 1872 and 2017 in English and Undetermined and held by 3,192 libraries worldwide</w:t>
      </w:r>
      <w:r w:rsidR="005A26E1" w:rsidRPr="00BD7997">
        <w:rPr>
          <w:rFonts w:ascii="Times New Roman" w:eastAsia="Arial Unicode MS" w:hAnsi="Times New Roman" w:cs="Times New Roman"/>
          <w:color w:val="000000"/>
          <w:sz w:val="24"/>
          <w:szCs w:val="24"/>
          <w:lang w:val="en-US"/>
        </w:rPr>
        <w:br/>
        <w:t>Third of Dostoyevsky's five major novels. It is a powerful political tract and a profound study of a theism, depicting disarray which follows the appearence of a band of modish radicals in a small provincial town. The novel is full of buffoonery and grotesque comedy</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3" w:tgtFrame="_top" w:history="1">
        <w:r w:rsidR="005A26E1" w:rsidRPr="00BD7997">
          <w:rPr>
            <w:rStyle w:val="a3"/>
            <w:rFonts w:ascii="Times New Roman" w:eastAsia="Arial Unicode MS" w:hAnsi="Times New Roman" w:cs="Times New Roman"/>
            <w:b/>
            <w:bCs/>
            <w:color w:val="000099"/>
            <w:sz w:val="24"/>
            <w:szCs w:val="24"/>
            <w:u w:val="none"/>
            <w:lang w:val="en-US"/>
          </w:rPr>
          <w:t>The idiot</w:t>
        </w:r>
      </w:hyperlink>
      <w:r w:rsidR="005A26E1" w:rsidRPr="00BD7997">
        <w:rPr>
          <w:rFonts w:ascii="Times New Roman" w:eastAsia="Arial Unicode MS" w:hAnsi="Times New Roman" w:cs="Times New Roman"/>
          <w:color w:val="000000"/>
          <w:sz w:val="24"/>
          <w:szCs w:val="24"/>
          <w:lang w:val="en-US"/>
        </w:rPr>
        <w:t> by Fyodor Dostoyevsky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63 editions published between 1913 and 2017 in English and held by 2,533 libraries worl</w:t>
      </w:r>
      <w:r w:rsidR="005A26E1" w:rsidRPr="00BD7997">
        <w:rPr>
          <w:rFonts w:ascii="Times New Roman" w:eastAsia="Arial Unicode MS" w:hAnsi="Times New Roman" w:cs="Times New Roman"/>
          <w:color w:val="000000"/>
          <w:sz w:val="24"/>
          <w:szCs w:val="24"/>
          <w:lang w:val="en-US"/>
        </w:rPr>
        <w:t>d</w:t>
      </w:r>
      <w:r w:rsidR="005A26E1" w:rsidRPr="00BD7997">
        <w:rPr>
          <w:rFonts w:ascii="Times New Roman" w:eastAsia="Arial Unicode MS" w:hAnsi="Times New Roman" w:cs="Times New Roman"/>
          <w:color w:val="000000"/>
          <w:sz w:val="24"/>
          <w:szCs w:val="24"/>
          <w:lang w:val="en-US"/>
        </w:rPr>
        <w:t>wide</w:t>
      </w:r>
      <w:r w:rsidR="005A26E1" w:rsidRPr="00BD7997">
        <w:rPr>
          <w:rFonts w:ascii="Times New Roman" w:eastAsia="Arial Unicode MS" w:hAnsi="Times New Roman" w:cs="Times New Roman"/>
          <w:color w:val="000000"/>
          <w:sz w:val="24"/>
          <w:szCs w:val="24"/>
          <w:lang w:val="en-US"/>
        </w:rPr>
        <w:br/>
        <w:t>After fifteen years of treatment for epilepsy in a Swiss institution, Prince Mishkin returns to St. Petersburg to find a jaded mid-19th century social world. At first the kindly, almost chil</w:t>
      </w:r>
      <w:r w:rsidR="005A26E1" w:rsidRPr="00BD7997">
        <w:rPr>
          <w:rFonts w:ascii="Times New Roman" w:eastAsia="Arial Unicode MS" w:hAnsi="Times New Roman" w:cs="Times New Roman"/>
          <w:color w:val="000000"/>
          <w:sz w:val="24"/>
          <w:szCs w:val="24"/>
          <w:lang w:val="en-US"/>
        </w:rPr>
        <w:t>d</w:t>
      </w:r>
      <w:r w:rsidR="005A26E1" w:rsidRPr="00BD7997">
        <w:rPr>
          <w:rFonts w:ascii="Times New Roman" w:eastAsia="Arial Unicode MS" w:hAnsi="Times New Roman" w:cs="Times New Roman"/>
          <w:color w:val="000000"/>
          <w:sz w:val="24"/>
          <w:szCs w:val="24"/>
          <w:lang w:val="en-US"/>
        </w:rPr>
        <w:t>like prince is taken for an idiot. But the two most beautiful women in town are soon compe</w:t>
      </w:r>
      <w:r w:rsidR="005A26E1" w:rsidRPr="00BD7997">
        <w:rPr>
          <w:rFonts w:ascii="Times New Roman" w:eastAsia="Arial Unicode MS" w:hAnsi="Times New Roman" w:cs="Times New Roman"/>
          <w:color w:val="000000"/>
          <w:sz w:val="24"/>
          <w:szCs w:val="24"/>
          <w:lang w:val="en-US"/>
        </w:rPr>
        <w:t>t</w:t>
      </w:r>
      <w:r w:rsidR="005A26E1" w:rsidRPr="00BD7997">
        <w:rPr>
          <w:rFonts w:ascii="Times New Roman" w:eastAsia="Arial Unicode MS" w:hAnsi="Times New Roman" w:cs="Times New Roman"/>
          <w:color w:val="000000"/>
          <w:sz w:val="24"/>
          <w:szCs w:val="24"/>
          <w:lang w:val="en-US"/>
        </w:rPr>
        <w:t>ing for his affections in a duel that grows increasingly dangerous</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4" w:tgtFrame="_top" w:history="1">
        <w:r w:rsidR="005A26E1" w:rsidRPr="00BD7997">
          <w:rPr>
            <w:rStyle w:val="a3"/>
            <w:rFonts w:ascii="Times New Roman" w:eastAsia="Arial Unicode MS" w:hAnsi="Times New Roman" w:cs="Times New Roman"/>
            <w:b/>
            <w:bCs/>
            <w:color w:val="000099"/>
            <w:sz w:val="24"/>
            <w:szCs w:val="24"/>
            <w:u w:val="none"/>
            <w:lang w:val="en-US"/>
          </w:rPr>
          <w:t>On the eve</w:t>
        </w:r>
      </w:hyperlink>
      <w:r w:rsidR="005A26E1" w:rsidRPr="00BD7997">
        <w:rPr>
          <w:rFonts w:ascii="Times New Roman" w:eastAsia="Arial Unicode MS" w:hAnsi="Times New Roman" w:cs="Times New Roman"/>
          <w:color w:val="000000"/>
          <w:sz w:val="24"/>
          <w:szCs w:val="24"/>
          <w:lang w:val="en-US"/>
        </w:rPr>
        <w:t> by Ivan Sergeevich Turgenev</w:t>
      </w:r>
      <w:r w:rsidR="005A26E1" w:rsidRPr="00BD7997">
        <w:rPr>
          <w:rStyle w:val="identitiesformat"/>
          <w:rFonts w:ascii="Times New Roman" w:eastAsia="Arial Unicode MS" w:hAnsi="Times New Roman" w:cs="Times New Roman"/>
          <w:color w:val="666666"/>
          <w:sz w:val="24"/>
          <w:szCs w:val="24"/>
          <w:lang w:val="en-US"/>
        </w:rPr>
        <w:t>( file )</w:t>
      </w:r>
      <w:r w:rsidR="005A26E1" w:rsidRPr="00BD7997">
        <w:rPr>
          <w:rFonts w:ascii="Times New Roman" w:eastAsia="Arial Unicode MS" w:hAnsi="Times New Roman" w:cs="Times New Roman"/>
          <w:color w:val="000000"/>
          <w:sz w:val="24"/>
          <w:szCs w:val="24"/>
          <w:lang w:val="en-US"/>
        </w:rPr>
        <w:br/>
        <w:t>54 editions published between 1895 and 2012 in English and held by 1,995 libraries worl</w:t>
      </w:r>
      <w:r w:rsidR="005A26E1" w:rsidRPr="00BD7997">
        <w:rPr>
          <w:rFonts w:ascii="Times New Roman" w:eastAsia="Arial Unicode MS" w:hAnsi="Times New Roman" w:cs="Times New Roman"/>
          <w:color w:val="000000"/>
          <w:sz w:val="24"/>
          <w:szCs w:val="24"/>
          <w:lang w:val="en-US"/>
        </w:rPr>
        <w:t>d</w:t>
      </w:r>
      <w:r w:rsidR="005A26E1" w:rsidRPr="00BD7997">
        <w:rPr>
          <w:rFonts w:ascii="Times New Roman" w:eastAsia="Arial Unicode MS" w:hAnsi="Times New Roman" w:cs="Times New Roman"/>
          <w:color w:val="000000"/>
          <w:sz w:val="24"/>
          <w:szCs w:val="24"/>
          <w:lang w:val="en-US"/>
        </w:rPr>
        <w:t>wide</w:t>
      </w:r>
      <w:r w:rsidR="005A26E1" w:rsidRPr="00BD7997">
        <w:rPr>
          <w:rFonts w:ascii="Times New Roman" w:eastAsia="Arial Unicode MS" w:hAnsi="Times New Roman" w:cs="Times New Roman"/>
          <w:color w:val="000000"/>
          <w:sz w:val="24"/>
          <w:szCs w:val="24"/>
          <w:lang w:val="en-US"/>
        </w:rPr>
        <w:br/>
        <w:t>On the eve of the Crimean War, young Elena Nikolayevna finds herself courted by free-spirited sculptor Pavel Shubin and straight-laced student Andrei Bersyenev. The latter intr</w:t>
      </w:r>
      <w:r w:rsidR="005A26E1" w:rsidRPr="00BD7997">
        <w:rPr>
          <w:rFonts w:ascii="Times New Roman" w:eastAsia="Arial Unicode MS" w:hAnsi="Times New Roman" w:cs="Times New Roman"/>
          <w:color w:val="000000"/>
          <w:sz w:val="24"/>
          <w:szCs w:val="24"/>
          <w:lang w:val="en-US"/>
        </w:rPr>
        <w:t>o</w:t>
      </w:r>
      <w:r w:rsidR="005A26E1" w:rsidRPr="00BD7997">
        <w:rPr>
          <w:rFonts w:ascii="Times New Roman" w:eastAsia="Arial Unicode MS" w:hAnsi="Times New Roman" w:cs="Times New Roman"/>
          <w:color w:val="000000"/>
          <w:sz w:val="24"/>
          <w:szCs w:val="24"/>
          <w:lang w:val="en-US"/>
        </w:rPr>
        <w:t>duces her to Bulgarian student revolutionary Dmitri Insarov, whom she falls in love with and secretly marries. War and fate have further plans for Elena in this 1860 novel</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5" w:tgtFrame="_top" w:history="1">
        <w:r w:rsidR="005A26E1" w:rsidRPr="00BD7997">
          <w:rPr>
            <w:rStyle w:val="a3"/>
            <w:rFonts w:ascii="Times New Roman" w:eastAsia="Arial Unicode MS" w:hAnsi="Times New Roman" w:cs="Times New Roman"/>
            <w:b/>
            <w:bCs/>
            <w:color w:val="000099"/>
            <w:sz w:val="24"/>
            <w:szCs w:val="24"/>
            <w:u w:val="none"/>
            <w:lang w:val="en-US"/>
          </w:rPr>
          <w:t>The kingdom of God is within you : Christianity not as a mystic religion but as a new theory of life</w:t>
        </w:r>
      </w:hyperlink>
      <w:r w:rsidR="005A26E1" w:rsidRPr="00BD7997">
        <w:rPr>
          <w:rFonts w:ascii="Times New Roman" w:eastAsia="Arial Unicode MS" w:hAnsi="Times New Roman" w:cs="Times New Roman"/>
          <w:color w:val="000000"/>
          <w:sz w:val="24"/>
          <w:szCs w:val="24"/>
          <w:lang w:val="en-US"/>
        </w:rPr>
        <w:t> by Leo Tolstoy</w:t>
      </w:r>
      <w:r w:rsidR="005A26E1" w:rsidRPr="00BD7997">
        <w:rPr>
          <w:rStyle w:val="identitiesformat"/>
          <w:rFonts w:ascii="Times New Roman" w:eastAsia="Arial Unicode MS" w:hAnsi="Times New Roman" w:cs="Times New Roman"/>
          <w:color w:val="666666"/>
          <w:sz w:val="24"/>
          <w:szCs w:val="24"/>
          <w:lang w:val="en-US"/>
        </w:rPr>
        <w:t>( file )</w:t>
      </w:r>
      <w:r w:rsidR="005A26E1" w:rsidRPr="00BD7997">
        <w:rPr>
          <w:rFonts w:ascii="Times New Roman" w:eastAsia="Arial Unicode MS" w:hAnsi="Times New Roman" w:cs="Times New Roman"/>
          <w:color w:val="000000"/>
          <w:sz w:val="24"/>
          <w:szCs w:val="24"/>
          <w:lang w:val="en-US"/>
        </w:rPr>
        <w:br/>
        <w:t>38 editions published between 1894 and 2016 in English and held by 1,966 libraries worl</w:t>
      </w:r>
      <w:r w:rsidR="005A26E1" w:rsidRPr="00BD7997">
        <w:rPr>
          <w:rFonts w:ascii="Times New Roman" w:eastAsia="Arial Unicode MS" w:hAnsi="Times New Roman" w:cs="Times New Roman"/>
          <w:color w:val="000000"/>
          <w:sz w:val="24"/>
          <w:szCs w:val="24"/>
          <w:lang w:val="en-US"/>
        </w:rPr>
        <w:t>d</w:t>
      </w:r>
      <w:r w:rsidR="005A26E1" w:rsidRPr="00BD7997">
        <w:rPr>
          <w:rFonts w:ascii="Times New Roman" w:eastAsia="Arial Unicode MS" w:hAnsi="Times New Roman" w:cs="Times New Roman"/>
          <w:color w:val="000000"/>
          <w:sz w:val="24"/>
          <w:szCs w:val="24"/>
          <w:lang w:val="en-US"/>
        </w:rPr>
        <w:t>wide</w:t>
      </w:r>
      <w:r w:rsidR="005A26E1" w:rsidRPr="00BD7997">
        <w:rPr>
          <w:rFonts w:ascii="Times New Roman" w:eastAsia="Arial Unicode MS" w:hAnsi="Times New Roman" w:cs="Times New Roman"/>
          <w:color w:val="000000"/>
          <w:sz w:val="24"/>
          <w:szCs w:val="24"/>
          <w:lang w:val="en-US"/>
        </w:rPr>
        <w:br/>
        <w:t>Annotation</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6" w:tgtFrame="_top" w:history="1">
        <w:r w:rsidR="005A26E1" w:rsidRPr="00BD7997">
          <w:rPr>
            <w:rStyle w:val="a3"/>
            <w:rFonts w:ascii="Times New Roman" w:eastAsia="Arial Unicode MS" w:hAnsi="Times New Roman" w:cs="Times New Roman"/>
            <w:b/>
            <w:bCs/>
            <w:color w:val="000099"/>
            <w:sz w:val="24"/>
            <w:szCs w:val="24"/>
            <w:u w:val="none"/>
            <w:lang w:val="en-US"/>
          </w:rPr>
          <w:t>War and peace</w:t>
        </w:r>
      </w:hyperlink>
      <w:r w:rsidR="005A26E1" w:rsidRPr="00BD7997">
        <w:rPr>
          <w:rFonts w:ascii="Times New Roman" w:eastAsia="Arial Unicode MS" w:hAnsi="Times New Roman" w:cs="Times New Roman"/>
          <w:color w:val="000000"/>
          <w:sz w:val="24"/>
          <w:szCs w:val="24"/>
          <w:lang w:val="en-US"/>
        </w:rPr>
        <w:t> by Leo Tolstoy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25 editions published between 1900 and 2004 in English and held by 1,354 libraries worl</w:t>
      </w:r>
      <w:r w:rsidR="005A26E1" w:rsidRPr="00BD7997">
        <w:rPr>
          <w:rFonts w:ascii="Times New Roman" w:eastAsia="Arial Unicode MS" w:hAnsi="Times New Roman" w:cs="Times New Roman"/>
          <w:color w:val="000000"/>
          <w:sz w:val="24"/>
          <w:szCs w:val="24"/>
          <w:lang w:val="en-US"/>
        </w:rPr>
        <w:t>d</w:t>
      </w:r>
      <w:r w:rsidR="005A26E1" w:rsidRPr="00BD7997">
        <w:rPr>
          <w:rFonts w:ascii="Times New Roman" w:eastAsia="Arial Unicode MS" w:hAnsi="Times New Roman" w:cs="Times New Roman"/>
          <w:color w:val="000000"/>
          <w:sz w:val="24"/>
          <w:szCs w:val="24"/>
          <w:lang w:val="en-US"/>
        </w:rPr>
        <w:t>wide</w:t>
      </w:r>
      <w:r w:rsidR="005A26E1" w:rsidRPr="00BD7997">
        <w:rPr>
          <w:rFonts w:ascii="Times New Roman" w:eastAsia="Arial Unicode MS" w:hAnsi="Times New Roman" w:cs="Times New Roman"/>
          <w:color w:val="000000"/>
          <w:sz w:val="24"/>
          <w:szCs w:val="24"/>
          <w:lang w:val="en-US"/>
        </w:rPr>
        <w:br/>
        <w:t>The monumental Russian classic reflects the life and times of Russian society during the N</w:t>
      </w:r>
      <w:r w:rsidR="005A26E1" w:rsidRPr="00BD7997">
        <w:rPr>
          <w:rFonts w:ascii="Times New Roman" w:eastAsia="Arial Unicode MS" w:hAnsi="Times New Roman" w:cs="Times New Roman"/>
          <w:color w:val="000000"/>
          <w:sz w:val="24"/>
          <w:szCs w:val="24"/>
          <w:lang w:val="en-US"/>
        </w:rPr>
        <w:t>a</w:t>
      </w:r>
      <w:r w:rsidR="005A26E1" w:rsidRPr="00BD7997">
        <w:rPr>
          <w:rFonts w:ascii="Times New Roman" w:eastAsia="Arial Unicode MS" w:hAnsi="Times New Roman" w:cs="Times New Roman"/>
          <w:color w:val="000000"/>
          <w:sz w:val="24"/>
          <w:szCs w:val="24"/>
          <w:lang w:val="en-US"/>
        </w:rPr>
        <w:t>poleonic War</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7" w:tgtFrame="_top" w:history="1">
        <w:r w:rsidR="005A26E1" w:rsidRPr="00BD7997">
          <w:rPr>
            <w:rStyle w:val="a3"/>
            <w:rFonts w:ascii="Times New Roman" w:eastAsia="Arial Unicode MS" w:hAnsi="Times New Roman" w:cs="Times New Roman"/>
            <w:b/>
            <w:bCs/>
            <w:color w:val="000099"/>
            <w:sz w:val="24"/>
            <w:szCs w:val="24"/>
            <w:u w:val="none"/>
            <w:lang w:val="en-US"/>
          </w:rPr>
          <w:t>The torrents of spring</w:t>
        </w:r>
      </w:hyperlink>
      <w:r w:rsidR="005A26E1" w:rsidRPr="00BD7997">
        <w:rPr>
          <w:rFonts w:ascii="Times New Roman" w:eastAsia="Arial Unicode MS" w:hAnsi="Times New Roman" w:cs="Times New Roman"/>
          <w:color w:val="000000"/>
          <w:sz w:val="24"/>
          <w:szCs w:val="24"/>
          <w:lang w:val="en-US"/>
        </w:rPr>
        <w:t> by Ivan Sergeevich Turgenev</w:t>
      </w:r>
      <w:r w:rsidR="005A26E1" w:rsidRPr="00BD7997">
        <w:rPr>
          <w:rStyle w:val="identitiesformat"/>
          <w:rFonts w:ascii="Times New Roman" w:eastAsia="Arial Unicode MS" w:hAnsi="Times New Roman" w:cs="Times New Roman"/>
          <w:color w:val="666666"/>
          <w:sz w:val="24"/>
          <w:szCs w:val="24"/>
          <w:lang w:val="en-US"/>
        </w:rPr>
        <w:t>( file )</w:t>
      </w:r>
      <w:r w:rsidR="005A26E1" w:rsidRPr="00BD7997">
        <w:rPr>
          <w:rFonts w:ascii="Times New Roman" w:eastAsia="Arial Unicode MS" w:hAnsi="Times New Roman" w:cs="Times New Roman"/>
          <w:color w:val="000000"/>
          <w:sz w:val="24"/>
          <w:szCs w:val="24"/>
          <w:lang w:val="en-US"/>
        </w:rPr>
        <w:br/>
        <w:t>26 editions published between 1897 and 2011 in English and held by 1,349 libraries worl</w:t>
      </w:r>
      <w:r w:rsidR="005A26E1" w:rsidRPr="00BD7997">
        <w:rPr>
          <w:rFonts w:ascii="Times New Roman" w:eastAsia="Arial Unicode MS" w:hAnsi="Times New Roman" w:cs="Times New Roman"/>
          <w:color w:val="000000"/>
          <w:sz w:val="24"/>
          <w:szCs w:val="24"/>
          <w:lang w:val="en-US"/>
        </w:rPr>
        <w:t>d</w:t>
      </w:r>
      <w:r w:rsidR="005A26E1" w:rsidRPr="00BD7997">
        <w:rPr>
          <w:rFonts w:ascii="Times New Roman" w:eastAsia="Arial Unicode MS" w:hAnsi="Times New Roman" w:cs="Times New Roman"/>
          <w:color w:val="000000"/>
          <w:sz w:val="24"/>
          <w:szCs w:val="24"/>
          <w:lang w:val="en-US"/>
        </w:rPr>
        <w:t>wide</w:t>
      </w:r>
      <w:r w:rsidR="005A26E1" w:rsidRPr="00BD7997">
        <w:rPr>
          <w:rFonts w:ascii="Times New Roman" w:eastAsia="Arial Unicode MS" w:hAnsi="Times New Roman" w:cs="Times New Roman"/>
          <w:color w:val="000000"/>
          <w:sz w:val="24"/>
          <w:szCs w:val="24"/>
          <w:lang w:val="en-US"/>
        </w:rPr>
        <w:br/>
        <w:t>A young aristocrat finds himself torn between the pure love of an innocent young woman and a wealthy married temptress</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8" w:tgtFrame="_top" w:history="1">
        <w:r w:rsidR="005A26E1" w:rsidRPr="00BD7997">
          <w:rPr>
            <w:rStyle w:val="a3"/>
            <w:rFonts w:ascii="Times New Roman" w:eastAsia="Arial Unicode MS" w:hAnsi="Times New Roman" w:cs="Times New Roman"/>
            <w:b/>
            <w:bCs/>
            <w:color w:val="000099"/>
            <w:sz w:val="24"/>
            <w:szCs w:val="24"/>
            <w:u w:val="none"/>
            <w:lang w:val="en-US"/>
          </w:rPr>
          <w:t>War and peace : a novel</w:t>
        </w:r>
      </w:hyperlink>
      <w:r w:rsidR="005A26E1" w:rsidRPr="00BD7997">
        <w:rPr>
          <w:rFonts w:ascii="Times New Roman" w:eastAsia="Arial Unicode MS" w:hAnsi="Times New Roman" w:cs="Times New Roman"/>
          <w:color w:val="000000"/>
          <w:sz w:val="24"/>
          <w:szCs w:val="24"/>
          <w:lang w:val="en-US"/>
        </w:rPr>
        <w:t> by Leo Tolstoy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26 editions published between 1900 and 2002 in English and held by 1,194 libraries worl</w:t>
      </w:r>
      <w:r w:rsidR="005A26E1" w:rsidRPr="00BD7997">
        <w:rPr>
          <w:rFonts w:ascii="Times New Roman" w:eastAsia="Arial Unicode MS" w:hAnsi="Times New Roman" w:cs="Times New Roman"/>
          <w:color w:val="000000"/>
          <w:sz w:val="24"/>
          <w:szCs w:val="24"/>
          <w:lang w:val="en-US"/>
        </w:rPr>
        <w:t>d</w:t>
      </w:r>
      <w:r w:rsidR="005A26E1" w:rsidRPr="00BD7997">
        <w:rPr>
          <w:rFonts w:ascii="Times New Roman" w:eastAsia="Arial Unicode MS" w:hAnsi="Times New Roman" w:cs="Times New Roman"/>
          <w:color w:val="000000"/>
          <w:sz w:val="24"/>
          <w:szCs w:val="24"/>
          <w:lang w:val="en-US"/>
        </w:rPr>
        <w:t>wide</w:t>
      </w:r>
      <w:r w:rsidR="005A26E1" w:rsidRPr="00BD7997">
        <w:rPr>
          <w:rFonts w:ascii="Times New Roman" w:eastAsia="Arial Unicode MS" w:hAnsi="Times New Roman" w:cs="Times New Roman"/>
          <w:color w:val="000000"/>
          <w:sz w:val="24"/>
          <w:szCs w:val="24"/>
          <w:lang w:val="en-US"/>
        </w:rPr>
        <w:br/>
        <w:t>Set in the years leading up to and culminating in Napoleon's disastrous Russian invasion, this novel focuses upon an entire society torn by conflict and change. Here is humanity in all its innocence and corruption, its wisdom and folly</w:t>
      </w:r>
    </w:p>
    <w:p w:rsidR="00BD7997"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19" w:tgtFrame="_top" w:history="1">
        <w:r w:rsidR="005A26E1" w:rsidRPr="00BD7997">
          <w:rPr>
            <w:rStyle w:val="a3"/>
            <w:rFonts w:ascii="Times New Roman" w:eastAsia="Arial Unicode MS" w:hAnsi="Times New Roman" w:cs="Times New Roman"/>
            <w:b/>
            <w:bCs/>
            <w:color w:val="000099"/>
            <w:sz w:val="24"/>
            <w:szCs w:val="24"/>
            <w:u w:val="none"/>
            <w:lang w:val="en-US"/>
          </w:rPr>
          <w:t>White nights : and other stories</w:t>
        </w:r>
      </w:hyperlink>
      <w:r w:rsidR="005A26E1" w:rsidRPr="00BD7997">
        <w:rPr>
          <w:rFonts w:ascii="Times New Roman" w:eastAsia="Arial Unicode MS" w:hAnsi="Times New Roman" w:cs="Times New Roman"/>
          <w:color w:val="000000"/>
          <w:sz w:val="24"/>
          <w:szCs w:val="24"/>
          <w:lang w:val="en-US"/>
        </w:rPr>
        <w:t> by Fyodor Dostoyevsky</w:t>
      </w:r>
      <w:r w:rsidR="005A26E1" w:rsidRPr="00BD7997">
        <w:rPr>
          <w:rStyle w:val="identitiesformat"/>
          <w:rFonts w:ascii="Times New Roman" w:eastAsia="Arial Unicode MS" w:hAnsi="Times New Roman" w:cs="Times New Roman"/>
          <w:color w:val="666666"/>
          <w:sz w:val="24"/>
          <w:szCs w:val="24"/>
          <w:lang w:val="en-US"/>
        </w:rPr>
        <w:t>( file )</w:t>
      </w:r>
      <w:r w:rsidR="005A26E1" w:rsidRPr="00BD7997">
        <w:rPr>
          <w:rFonts w:ascii="Times New Roman" w:eastAsia="Arial Unicode MS" w:hAnsi="Times New Roman" w:cs="Times New Roman"/>
          <w:color w:val="000000"/>
          <w:sz w:val="24"/>
          <w:szCs w:val="24"/>
          <w:lang w:val="en-US"/>
        </w:rPr>
        <w:br/>
        <w:t>16 editions published between 1918 and 2018 in English and held by 1,173 libraries worl</w:t>
      </w:r>
      <w:r w:rsidR="005A26E1" w:rsidRPr="00BD7997">
        <w:rPr>
          <w:rFonts w:ascii="Times New Roman" w:eastAsia="Arial Unicode MS" w:hAnsi="Times New Roman" w:cs="Times New Roman"/>
          <w:color w:val="000000"/>
          <w:sz w:val="24"/>
          <w:szCs w:val="24"/>
          <w:lang w:val="en-US"/>
        </w:rPr>
        <w:t>d</w:t>
      </w:r>
      <w:r w:rsidR="005A26E1" w:rsidRPr="00BD7997">
        <w:rPr>
          <w:rFonts w:ascii="Times New Roman" w:eastAsia="Arial Unicode MS" w:hAnsi="Times New Roman" w:cs="Times New Roman"/>
          <w:color w:val="000000"/>
          <w:sz w:val="24"/>
          <w:szCs w:val="24"/>
          <w:lang w:val="en-US"/>
        </w:rPr>
        <w:t>wide</w:t>
      </w:r>
      <w:r w:rsidR="005A26E1" w:rsidRPr="00BD7997">
        <w:rPr>
          <w:rFonts w:ascii="Times New Roman" w:eastAsia="Arial Unicode MS" w:hAnsi="Times New Roman" w:cs="Times New Roman"/>
          <w:color w:val="000000"/>
          <w:sz w:val="24"/>
          <w:szCs w:val="24"/>
          <w:lang w:val="en-US"/>
        </w:rPr>
        <w:br/>
        <w:t>White Nights, is a classic short story by Fyodor Dostoevsky, one of the worlds most loved and respected authors. Set in St. Petersburg, this is a deep and moving story of a young man battling with his inner restlessness. A light and tender narrative, it journeys deep into the to</w:t>
      </w:r>
      <w:r w:rsidR="005A26E1" w:rsidRPr="00BD7997">
        <w:rPr>
          <w:rFonts w:ascii="Times New Roman" w:eastAsia="Arial Unicode MS" w:hAnsi="Times New Roman" w:cs="Times New Roman"/>
          <w:color w:val="000000"/>
          <w:sz w:val="24"/>
          <w:szCs w:val="24"/>
          <w:lang w:val="en-US"/>
        </w:rPr>
        <w:t>r</w:t>
      </w:r>
      <w:r w:rsidR="005A26E1" w:rsidRPr="00BD7997">
        <w:rPr>
          <w:rFonts w:ascii="Times New Roman" w:eastAsia="Arial Unicode MS" w:hAnsi="Times New Roman" w:cs="Times New Roman"/>
          <w:color w:val="000000"/>
          <w:sz w:val="24"/>
          <w:szCs w:val="24"/>
          <w:lang w:val="en-US"/>
        </w:rPr>
        <w:t>ment and guilt of unrequited love. A timeless classic and a great addition to any lover of great fiction. - Back cover</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20" w:tgtFrame="_top" w:history="1">
        <w:r w:rsidR="005A26E1" w:rsidRPr="00BD7997">
          <w:rPr>
            <w:rStyle w:val="a3"/>
            <w:rFonts w:ascii="Times New Roman" w:eastAsia="Arial Unicode MS" w:hAnsi="Times New Roman" w:cs="Times New Roman"/>
            <w:b/>
            <w:bCs/>
            <w:color w:val="000099"/>
            <w:sz w:val="24"/>
            <w:szCs w:val="24"/>
            <w:u w:val="none"/>
            <w:lang w:val="en-US"/>
          </w:rPr>
          <w:t>Notes from a dead house</w:t>
        </w:r>
      </w:hyperlink>
      <w:r w:rsidR="005A26E1" w:rsidRPr="00BD7997">
        <w:rPr>
          <w:rFonts w:ascii="Times New Roman" w:eastAsia="Arial Unicode MS" w:hAnsi="Times New Roman" w:cs="Times New Roman"/>
          <w:color w:val="000000"/>
          <w:sz w:val="24"/>
          <w:szCs w:val="24"/>
          <w:lang w:val="en-US"/>
        </w:rPr>
        <w:t> by Fyodor Dostoyevsky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50 editions published between 1861 and 2010 in English and Russian and held by 1,039 libr</w:t>
      </w:r>
      <w:r w:rsidR="005A26E1" w:rsidRPr="00BD7997">
        <w:rPr>
          <w:rFonts w:ascii="Times New Roman" w:eastAsia="Arial Unicode MS" w:hAnsi="Times New Roman" w:cs="Times New Roman"/>
          <w:color w:val="000000"/>
          <w:sz w:val="24"/>
          <w:szCs w:val="24"/>
          <w:lang w:val="en-US"/>
        </w:rPr>
        <w:t>a</w:t>
      </w:r>
      <w:r w:rsidR="005A26E1" w:rsidRPr="00BD7997">
        <w:rPr>
          <w:rFonts w:ascii="Times New Roman" w:eastAsia="Arial Unicode MS" w:hAnsi="Times New Roman" w:cs="Times New Roman"/>
          <w:color w:val="000000"/>
          <w:sz w:val="24"/>
          <w:szCs w:val="24"/>
          <w:lang w:val="en-US"/>
        </w:rPr>
        <w:t>ries worldwide</w:t>
      </w:r>
      <w:r w:rsidR="005A26E1" w:rsidRPr="00BD7997">
        <w:rPr>
          <w:rFonts w:ascii="Times New Roman" w:eastAsia="Arial Unicode MS" w:hAnsi="Times New Roman" w:cs="Times New Roman"/>
          <w:color w:val="000000"/>
          <w:sz w:val="24"/>
          <w:szCs w:val="24"/>
          <w:lang w:val="en-US"/>
        </w:rPr>
        <w:br/>
        <w:t>"Arrested in 1849 for belonging to a secret group of radical utopians, Fyodor Dostoevsky was sentenced to four years in a Siberian labor camp--a terrible mental, spiritual, and physical o</w:t>
      </w:r>
      <w:r w:rsidR="005A26E1" w:rsidRPr="00BD7997">
        <w:rPr>
          <w:rFonts w:ascii="Times New Roman" w:eastAsia="Arial Unicode MS" w:hAnsi="Times New Roman" w:cs="Times New Roman"/>
          <w:color w:val="000000"/>
          <w:sz w:val="24"/>
          <w:szCs w:val="24"/>
          <w:lang w:val="en-US"/>
        </w:rPr>
        <w:t>r</w:t>
      </w:r>
      <w:r w:rsidR="005A26E1" w:rsidRPr="00BD7997">
        <w:rPr>
          <w:rFonts w:ascii="Times New Roman" w:eastAsia="Arial Unicode MS" w:hAnsi="Times New Roman" w:cs="Times New Roman"/>
          <w:color w:val="000000"/>
          <w:sz w:val="24"/>
          <w:szCs w:val="24"/>
          <w:lang w:val="en-US"/>
        </w:rPr>
        <w:t>deal that inspired him to write The House of the Dead. Told from the point of view of a fict</w:t>
      </w:r>
      <w:r w:rsidR="005A26E1" w:rsidRPr="00BD7997">
        <w:rPr>
          <w:rFonts w:ascii="Times New Roman" w:eastAsia="Arial Unicode MS" w:hAnsi="Times New Roman" w:cs="Times New Roman"/>
          <w:color w:val="000000"/>
          <w:sz w:val="24"/>
          <w:szCs w:val="24"/>
          <w:lang w:val="en-US"/>
        </w:rPr>
        <w:t>i</w:t>
      </w:r>
      <w:r w:rsidR="005A26E1" w:rsidRPr="00BD7997">
        <w:rPr>
          <w:rFonts w:ascii="Times New Roman" w:eastAsia="Arial Unicode MS" w:hAnsi="Times New Roman" w:cs="Times New Roman"/>
          <w:color w:val="000000"/>
          <w:sz w:val="24"/>
          <w:szCs w:val="24"/>
          <w:lang w:val="en-US"/>
        </w:rPr>
        <w:t>tious narrator--a convict serving a ten year sentence for murdering his wife--The House of the Dead describes in vivid detail the horrors that Dostoevsky himself witnessed while in prison: the brutality of the guards who relished cruelty for its own sake; the evil of criminals who e</w:t>
      </w:r>
      <w:r w:rsidR="005A26E1" w:rsidRPr="00BD7997">
        <w:rPr>
          <w:rFonts w:ascii="Times New Roman" w:eastAsia="Arial Unicode MS" w:hAnsi="Times New Roman" w:cs="Times New Roman"/>
          <w:color w:val="000000"/>
          <w:sz w:val="24"/>
          <w:szCs w:val="24"/>
          <w:lang w:val="en-US"/>
        </w:rPr>
        <w:t>n</w:t>
      </w:r>
      <w:r w:rsidR="005A26E1" w:rsidRPr="00BD7997">
        <w:rPr>
          <w:rFonts w:ascii="Times New Roman" w:eastAsia="Arial Unicode MS" w:hAnsi="Times New Roman" w:cs="Times New Roman"/>
          <w:color w:val="000000"/>
          <w:sz w:val="24"/>
          <w:szCs w:val="24"/>
          <w:lang w:val="en-US"/>
        </w:rPr>
        <w:t>joy murdering children; and the existence of decent souls amid filth and degradation. Also included in this volume is Dostoevsky's first published work, Poor Folk, a novel written in the form of letters that brought Dostoevsky immediate critical and public recognition."--Cover</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21" w:tgtFrame="_top" w:history="1">
        <w:r w:rsidR="005A26E1" w:rsidRPr="00BD7997">
          <w:rPr>
            <w:rStyle w:val="a3"/>
            <w:rFonts w:ascii="Times New Roman" w:eastAsia="Arial Unicode MS" w:hAnsi="Times New Roman" w:cs="Times New Roman"/>
            <w:b/>
            <w:bCs/>
            <w:color w:val="000099"/>
            <w:sz w:val="24"/>
            <w:szCs w:val="24"/>
            <w:u w:val="none"/>
            <w:lang w:val="en-US"/>
          </w:rPr>
          <w:t>The collected tales and plays of Nikolai Gogol</w:t>
        </w:r>
      </w:hyperlink>
      <w:r w:rsidR="005A26E1" w:rsidRPr="00BD7997">
        <w:rPr>
          <w:rFonts w:ascii="Times New Roman" w:eastAsia="Arial Unicode MS" w:hAnsi="Times New Roman" w:cs="Times New Roman"/>
          <w:color w:val="000000"/>
          <w:sz w:val="24"/>
          <w:szCs w:val="24"/>
          <w:lang w:val="en-US"/>
        </w:rPr>
        <w:t> by Nikolaĭ Vasilʹevich Gogolʹ</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7 editions published between 1964 and 1978 in English and held by 995 libraries worldwide</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22" w:tgtFrame="_top" w:history="1">
        <w:r w:rsidR="005A26E1" w:rsidRPr="00BD7997">
          <w:rPr>
            <w:rStyle w:val="a3"/>
            <w:rFonts w:ascii="Times New Roman" w:eastAsia="Arial Unicode MS" w:hAnsi="Times New Roman" w:cs="Times New Roman"/>
            <w:b/>
            <w:bCs/>
            <w:color w:val="000099"/>
            <w:sz w:val="24"/>
            <w:szCs w:val="24"/>
            <w:u w:val="none"/>
            <w:lang w:val="en-US"/>
          </w:rPr>
          <w:t>The Brothers Karamazov : the Constance Garnett translation</w:t>
        </w:r>
      </w:hyperlink>
      <w:r w:rsidR="005A26E1" w:rsidRPr="00BD7997">
        <w:rPr>
          <w:rFonts w:ascii="Times New Roman" w:eastAsia="Arial Unicode MS" w:hAnsi="Times New Roman" w:cs="Times New Roman"/>
          <w:color w:val="000000"/>
          <w:sz w:val="24"/>
          <w:szCs w:val="24"/>
          <w:lang w:val="en-US"/>
        </w:rPr>
        <w:t> by Fyodor Do</w:t>
      </w:r>
      <w:r w:rsidR="005A26E1" w:rsidRPr="00BD7997">
        <w:rPr>
          <w:rFonts w:ascii="Times New Roman" w:eastAsia="Arial Unicode MS" w:hAnsi="Times New Roman" w:cs="Times New Roman"/>
          <w:color w:val="000000"/>
          <w:sz w:val="24"/>
          <w:szCs w:val="24"/>
          <w:lang w:val="en-US"/>
        </w:rPr>
        <w:t>s</w:t>
      </w:r>
      <w:r w:rsidR="005A26E1" w:rsidRPr="00BD7997">
        <w:rPr>
          <w:rFonts w:ascii="Times New Roman" w:eastAsia="Arial Unicode MS" w:hAnsi="Times New Roman" w:cs="Times New Roman"/>
          <w:color w:val="000000"/>
          <w:sz w:val="24"/>
          <w:szCs w:val="24"/>
          <w:lang w:val="en-US"/>
        </w:rPr>
        <w:t>toyevsky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9 editions published between 1976 and 1981 in English and held by 982 libraries worldwide</w:t>
      </w:r>
      <w:r w:rsidR="005A26E1" w:rsidRPr="00BD7997">
        <w:rPr>
          <w:rFonts w:ascii="Times New Roman" w:eastAsia="Arial Unicode MS" w:hAnsi="Times New Roman" w:cs="Times New Roman"/>
          <w:color w:val="000000"/>
          <w:sz w:val="24"/>
          <w:szCs w:val="24"/>
          <w:lang w:val="en-US"/>
        </w:rPr>
        <w:br/>
        <w:t>Dostoyevsky's novel recounts the story of three very different brothers following the murder of their barbaric father</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23" w:tgtFrame="_top" w:history="1">
        <w:r w:rsidR="005A26E1" w:rsidRPr="00BD7997">
          <w:rPr>
            <w:rStyle w:val="a3"/>
            <w:rFonts w:ascii="Times New Roman" w:eastAsia="Arial Unicode MS" w:hAnsi="Times New Roman" w:cs="Times New Roman"/>
            <w:b/>
            <w:bCs/>
            <w:color w:val="000099"/>
            <w:sz w:val="24"/>
            <w:szCs w:val="24"/>
            <w:u w:val="none"/>
            <w:lang w:val="en-US"/>
          </w:rPr>
          <w:t>The short novels of Dostoevsky</w:t>
        </w:r>
      </w:hyperlink>
      <w:r w:rsidR="005A26E1" w:rsidRPr="00BD7997">
        <w:rPr>
          <w:rFonts w:ascii="Times New Roman" w:eastAsia="Arial Unicode MS" w:hAnsi="Times New Roman" w:cs="Times New Roman"/>
          <w:color w:val="000000"/>
          <w:sz w:val="24"/>
          <w:szCs w:val="24"/>
          <w:lang w:val="en-US"/>
        </w:rPr>
        <w:t> by Fyodor Dostoyevsky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5 editions published between 1945 and 1953 in English and held by 973 libraries worldwide</w:t>
      </w:r>
      <w:r w:rsidR="005A26E1" w:rsidRPr="00BD7997">
        <w:rPr>
          <w:rFonts w:ascii="Times New Roman" w:eastAsia="Arial Unicode MS" w:hAnsi="Times New Roman" w:cs="Times New Roman"/>
          <w:color w:val="000000"/>
          <w:sz w:val="24"/>
          <w:szCs w:val="24"/>
          <w:lang w:val="en-US"/>
        </w:rPr>
        <w:br/>
        <w:t>For contents, see Author Catalog</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24" w:tgtFrame="_top" w:history="1">
        <w:r w:rsidR="005A26E1" w:rsidRPr="00BD7997">
          <w:rPr>
            <w:rStyle w:val="a3"/>
            <w:rFonts w:ascii="Times New Roman" w:eastAsia="Arial Unicode MS" w:hAnsi="Times New Roman" w:cs="Times New Roman"/>
            <w:b/>
            <w:bCs/>
            <w:color w:val="000099"/>
            <w:sz w:val="24"/>
            <w:szCs w:val="24"/>
            <w:u w:val="none"/>
            <w:lang w:val="en-US"/>
          </w:rPr>
          <w:t>The brothers Karamazov : a novel in four parts with epilogue</w:t>
        </w:r>
      </w:hyperlink>
      <w:r w:rsidR="005A26E1" w:rsidRPr="00BD7997">
        <w:rPr>
          <w:rFonts w:ascii="Times New Roman" w:eastAsia="Arial Unicode MS" w:hAnsi="Times New Roman" w:cs="Times New Roman"/>
          <w:color w:val="000000"/>
          <w:sz w:val="24"/>
          <w:szCs w:val="24"/>
          <w:lang w:val="en-US"/>
        </w:rPr>
        <w:t> by Fyodor Do</w:t>
      </w:r>
      <w:r w:rsidR="005A26E1" w:rsidRPr="00BD7997">
        <w:rPr>
          <w:rFonts w:ascii="Times New Roman" w:eastAsia="Arial Unicode MS" w:hAnsi="Times New Roman" w:cs="Times New Roman"/>
          <w:color w:val="000000"/>
          <w:sz w:val="24"/>
          <w:szCs w:val="24"/>
          <w:lang w:val="en-US"/>
        </w:rPr>
        <w:t>s</w:t>
      </w:r>
      <w:r w:rsidR="005A26E1" w:rsidRPr="00BD7997">
        <w:rPr>
          <w:rFonts w:ascii="Times New Roman" w:eastAsia="Arial Unicode MS" w:hAnsi="Times New Roman" w:cs="Times New Roman"/>
          <w:color w:val="000000"/>
          <w:sz w:val="24"/>
          <w:szCs w:val="24"/>
          <w:lang w:val="en-US"/>
        </w:rPr>
        <w:t>toyevsky</w:t>
      </w:r>
      <w:r w:rsidR="005A26E1" w:rsidRPr="00BD7997">
        <w:rPr>
          <w:rStyle w:val="identitiesformat"/>
          <w:rFonts w:ascii="Times New Roman" w:eastAsia="Arial Unicode MS" w:hAnsi="Times New Roman" w:cs="Times New Roman"/>
          <w:color w:val="666666"/>
          <w:sz w:val="24"/>
          <w:szCs w:val="24"/>
          <w:lang w:val="en-US"/>
        </w:rPr>
        <w:t>( Book )</w:t>
      </w:r>
      <w:r w:rsidR="005A26E1" w:rsidRPr="00BD7997">
        <w:rPr>
          <w:rFonts w:ascii="Times New Roman" w:eastAsia="Arial Unicode MS" w:hAnsi="Times New Roman" w:cs="Times New Roman"/>
          <w:color w:val="000000"/>
          <w:sz w:val="24"/>
          <w:szCs w:val="24"/>
          <w:lang w:val="en-US"/>
        </w:rPr>
        <w:br/>
        <w:t>29 editions published between 1912 and 2017 in English and German and held by 964 libr</w:t>
      </w:r>
      <w:r w:rsidR="005A26E1" w:rsidRPr="00BD7997">
        <w:rPr>
          <w:rFonts w:ascii="Times New Roman" w:eastAsia="Arial Unicode MS" w:hAnsi="Times New Roman" w:cs="Times New Roman"/>
          <w:color w:val="000000"/>
          <w:sz w:val="24"/>
          <w:szCs w:val="24"/>
          <w:lang w:val="en-US"/>
        </w:rPr>
        <w:t>a</w:t>
      </w:r>
      <w:r w:rsidR="005A26E1" w:rsidRPr="00BD7997">
        <w:rPr>
          <w:rFonts w:ascii="Times New Roman" w:eastAsia="Arial Unicode MS" w:hAnsi="Times New Roman" w:cs="Times New Roman"/>
          <w:color w:val="000000"/>
          <w:sz w:val="24"/>
          <w:szCs w:val="24"/>
          <w:lang w:val="en-US"/>
        </w:rPr>
        <w:t>ries worldwide</w:t>
      </w:r>
      <w:r w:rsidR="005A26E1" w:rsidRPr="00BD7997">
        <w:rPr>
          <w:rFonts w:ascii="Times New Roman" w:eastAsia="Arial Unicode MS" w:hAnsi="Times New Roman" w:cs="Times New Roman"/>
          <w:color w:val="000000"/>
          <w:sz w:val="24"/>
          <w:szCs w:val="24"/>
          <w:lang w:val="en-US"/>
        </w:rPr>
        <w:br/>
        <w:t>The story of three very different brothers following the murder of their barbaric father</w:t>
      </w:r>
    </w:p>
    <w:p w:rsidR="005A26E1" w:rsidRPr="00BD7997" w:rsidRDefault="00146542" w:rsidP="00BD7997">
      <w:pPr>
        <w:shd w:val="clear" w:color="auto" w:fill="FFFFFF"/>
        <w:spacing w:after="0" w:line="240" w:lineRule="auto"/>
        <w:ind w:firstLine="567"/>
        <w:rPr>
          <w:rFonts w:ascii="Times New Roman" w:eastAsia="Arial Unicode MS" w:hAnsi="Times New Roman" w:cs="Times New Roman"/>
          <w:color w:val="000000"/>
          <w:sz w:val="24"/>
          <w:szCs w:val="24"/>
          <w:lang w:val="en-US"/>
        </w:rPr>
      </w:pPr>
      <w:hyperlink r:id="rId25" w:tgtFrame="_top" w:history="1">
        <w:r w:rsidR="005A26E1" w:rsidRPr="00BD7997">
          <w:rPr>
            <w:rStyle w:val="a3"/>
            <w:rFonts w:ascii="Times New Roman" w:eastAsia="Arial Unicode MS" w:hAnsi="Times New Roman" w:cs="Times New Roman"/>
            <w:b/>
            <w:bCs/>
            <w:color w:val="000099"/>
            <w:sz w:val="24"/>
            <w:szCs w:val="24"/>
            <w:u w:val="none"/>
            <w:lang w:val="en-US"/>
          </w:rPr>
          <w:t>Short stories</w:t>
        </w:r>
      </w:hyperlink>
      <w:r w:rsidR="005A26E1" w:rsidRPr="00BD7997">
        <w:rPr>
          <w:rFonts w:ascii="Times New Roman" w:eastAsia="Arial Unicode MS" w:hAnsi="Times New Roman" w:cs="Times New Roman"/>
          <w:color w:val="000000"/>
          <w:sz w:val="24"/>
          <w:szCs w:val="24"/>
          <w:lang w:val="en-US"/>
        </w:rPr>
        <w:t> by Fyodor Dostoyevsky</w:t>
      </w:r>
      <w:r w:rsidR="005A26E1" w:rsidRPr="00BD7997">
        <w:rPr>
          <w:rStyle w:val="identitiesformat"/>
          <w:rFonts w:ascii="Times New Roman" w:eastAsia="Arial Unicode MS" w:hAnsi="Times New Roman" w:cs="Times New Roman"/>
          <w:color w:val="666666"/>
          <w:sz w:val="24"/>
          <w:szCs w:val="24"/>
          <w:lang w:val="en-US"/>
        </w:rPr>
        <w:t>( file )</w:t>
      </w:r>
      <w:r w:rsidR="005A26E1" w:rsidRPr="00BD7997">
        <w:rPr>
          <w:rFonts w:ascii="Times New Roman" w:eastAsia="Arial Unicode MS" w:hAnsi="Times New Roman" w:cs="Times New Roman"/>
          <w:color w:val="000000"/>
          <w:sz w:val="24"/>
          <w:szCs w:val="24"/>
          <w:lang w:val="en-US"/>
        </w:rPr>
        <w:br/>
        <w:t>1 edition published in 2013 in English and held by 950 libraries worldwide</w:t>
      </w:r>
      <w:r w:rsidR="005A26E1" w:rsidRPr="00BD7997">
        <w:rPr>
          <w:rFonts w:ascii="Times New Roman" w:eastAsia="Arial Unicode MS" w:hAnsi="Times New Roman" w:cs="Times New Roman"/>
          <w:color w:val="000000"/>
          <w:sz w:val="24"/>
          <w:szCs w:val="24"/>
          <w:lang w:val="en-US"/>
        </w:rPr>
        <w:br/>
        <w:t>Fyodor Mikhailovich Dostoyevsky (1821 - 1881), sometimes transliterated Dostoevsky, was a Russian novelist, short story writer, and essayist. Dostoyevsky's literary works explore human psychology in the troubled political, social and spiritual context of 19th-century Russia. The translation by Constance Garnett from the original Russian is widely regarded as a reference. Garnett translated seventy volumes of Russian prose for publication, including all of Do</w:t>
      </w:r>
      <w:r w:rsidR="005A26E1" w:rsidRPr="00BD7997">
        <w:rPr>
          <w:rFonts w:ascii="Times New Roman" w:eastAsia="Arial Unicode MS" w:hAnsi="Times New Roman" w:cs="Times New Roman"/>
          <w:color w:val="000000"/>
          <w:sz w:val="24"/>
          <w:szCs w:val="24"/>
          <w:lang w:val="en-US"/>
        </w:rPr>
        <w:t>s</w:t>
      </w:r>
      <w:r w:rsidR="005A26E1" w:rsidRPr="00BD7997">
        <w:rPr>
          <w:rFonts w:ascii="Times New Roman" w:eastAsia="Arial Unicode MS" w:hAnsi="Times New Roman" w:cs="Times New Roman"/>
          <w:color w:val="000000"/>
          <w:sz w:val="24"/>
          <w:szCs w:val="24"/>
          <w:lang w:val="en-US"/>
        </w:rPr>
        <w:t>toyevsky's novels. Dostoyevsky's works of fiction include 17 short stories, in this edition we present: AN HONEST THIEF, A NOVEL IN NINE LETTERS, AN UNPLEASANT PR</w:t>
      </w:r>
      <w:r w:rsidR="005A26E1" w:rsidRPr="00BD7997">
        <w:rPr>
          <w:rFonts w:ascii="Times New Roman" w:eastAsia="Arial Unicode MS" w:hAnsi="Times New Roman" w:cs="Times New Roman"/>
          <w:color w:val="000000"/>
          <w:sz w:val="24"/>
          <w:szCs w:val="24"/>
          <w:lang w:val="en-US"/>
        </w:rPr>
        <w:t>E</w:t>
      </w:r>
      <w:r w:rsidR="005A26E1" w:rsidRPr="00BD7997">
        <w:rPr>
          <w:rFonts w:ascii="Times New Roman" w:eastAsia="Arial Unicode MS" w:hAnsi="Times New Roman" w:cs="Times New Roman"/>
          <w:color w:val="000000"/>
          <w:sz w:val="24"/>
          <w:szCs w:val="24"/>
          <w:lang w:val="en-US"/>
        </w:rPr>
        <w:t>DICAMENT, ANOTHER MAN'S WIFE OR THE HUSBAND UNDER THE BED, THE HEAVENLY CHRISTMAS TREE, THE PEASANT MAREY, THE CROCODILE, BOBOK and THE DREAM OF A RIDICULOUS MAN</w:t>
      </w:r>
    </w:p>
    <w:p w:rsidR="005A26E1" w:rsidRPr="005A26E1" w:rsidRDefault="00146542" w:rsidP="00BD7997">
      <w:pPr>
        <w:shd w:val="clear" w:color="auto" w:fill="FFFFFF"/>
        <w:spacing w:after="0" w:line="240" w:lineRule="auto"/>
        <w:ind w:firstLine="567"/>
        <w:rPr>
          <w:rFonts w:ascii="Arial Unicode MS" w:eastAsia="Arial Unicode MS" w:hAnsi="Arial Unicode MS" w:cs="Arial Unicode MS"/>
          <w:color w:val="000000"/>
          <w:sz w:val="20"/>
          <w:szCs w:val="20"/>
          <w:lang w:val="en-US"/>
        </w:rPr>
      </w:pPr>
      <w:hyperlink r:id="rId26" w:tgtFrame="_top" w:history="1">
        <w:r w:rsidR="005A26E1" w:rsidRPr="00BD7997">
          <w:rPr>
            <w:rStyle w:val="a3"/>
            <w:rFonts w:ascii="Times New Roman" w:eastAsia="Arial Unicode MS" w:hAnsi="Times New Roman" w:cs="Times New Roman"/>
            <w:b/>
            <w:bCs/>
            <w:color w:val="000099"/>
            <w:sz w:val="24"/>
            <w:szCs w:val="24"/>
            <w:u w:val="none"/>
            <w:lang w:val="en-US"/>
          </w:rPr>
          <w:t>White nights, and other stories</w:t>
        </w:r>
      </w:hyperlink>
      <w:r w:rsidR="005A26E1" w:rsidRPr="00BD7997">
        <w:rPr>
          <w:rFonts w:ascii="Times New Roman" w:eastAsia="Arial Unicode MS" w:hAnsi="Times New Roman" w:cs="Times New Roman"/>
          <w:color w:val="000000"/>
          <w:sz w:val="24"/>
          <w:szCs w:val="24"/>
          <w:lang w:val="en-US"/>
        </w:rPr>
        <w:t> by Fyodor Dostoyevsky</w:t>
      </w:r>
      <w:r w:rsidR="005A26E1" w:rsidRPr="00BD7997">
        <w:rPr>
          <w:rStyle w:val="identitiesformat"/>
          <w:rFonts w:ascii="Times New Roman" w:eastAsia="Arial Unicode MS" w:hAnsi="Times New Roman" w:cs="Times New Roman"/>
          <w:color w:val="666666"/>
          <w:sz w:val="24"/>
          <w:szCs w:val="24"/>
          <w:lang w:val="en-US"/>
        </w:rPr>
        <w:t>( file )</w:t>
      </w:r>
      <w:r w:rsidR="005A26E1" w:rsidRPr="00BD7997">
        <w:rPr>
          <w:rFonts w:ascii="Times New Roman" w:eastAsia="Arial Unicode MS" w:hAnsi="Times New Roman" w:cs="Times New Roman"/>
          <w:color w:val="000000"/>
          <w:sz w:val="24"/>
          <w:szCs w:val="24"/>
          <w:lang w:val="en-US"/>
        </w:rPr>
        <w:br/>
        <w:t>17 editions published between 1918 and 2012 in English and held by 848 libraries worldwide</w:t>
      </w:r>
      <w:r w:rsidR="005A26E1" w:rsidRPr="00BD7997">
        <w:rPr>
          <w:rFonts w:ascii="Times New Roman" w:eastAsia="Arial Unicode MS" w:hAnsi="Times New Roman" w:cs="Times New Roman"/>
          <w:color w:val="000000"/>
          <w:sz w:val="24"/>
          <w:szCs w:val="24"/>
          <w:lang w:val="en-US"/>
        </w:rPr>
        <w:br/>
        <w:t>Dostoyevsky was epileptic. 'White nights' is the term that he used to describe the experience - part ecstatic, part torture - of his epileptic fits.-- N. Ward "Twelve of the Fifty-One Shocks of Antonin Artaud, New Theatre Quarterly, 1999, vol. 15, p. 127</w:t>
      </w:r>
    </w:p>
    <w:p w:rsidR="00BD7997" w:rsidRDefault="00BD7997">
      <w:pP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br w:type="page"/>
      </w:r>
    </w:p>
    <w:p w:rsidR="000229D8" w:rsidRPr="002F24D2" w:rsidRDefault="00F56385" w:rsidP="00F56385">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076575" cy="5095875"/>
            <wp:effectExtent l="19050" t="0" r="9525" b="0"/>
            <wp:wrapSquare wrapText="bothSides"/>
            <wp:docPr id="4" name="Рисунок 3" descr="693450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34506-L.jpg"/>
                    <pic:cNvPicPr/>
                  </pic:nvPicPr>
                  <pic:blipFill>
                    <a:blip r:embed="rId27"/>
                    <a:stretch>
                      <a:fillRect/>
                    </a:stretch>
                  </pic:blipFill>
                  <pic:spPr>
                    <a:xfrm>
                      <a:off x="0" y="0"/>
                      <a:ext cx="3076575" cy="5095875"/>
                    </a:xfrm>
                    <a:prstGeom prst="rect">
                      <a:avLst/>
                    </a:prstGeom>
                  </pic:spPr>
                </pic:pic>
              </a:graphicData>
            </a:graphic>
          </wp:anchor>
        </w:drawing>
      </w:r>
      <w:r w:rsidR="000229D8">
        <w:rPr>
          <w:rFonts w:ascii="Times New Roman" w:hAnsi="Times New Roman" w:cs="Times New Roman"/>
          <w:color w:val="000000" w:themeColor="text1"/>
          <w:sz w:val="28"/>
          <w:szCs w:val="28"/>
          <w:shd w:val="clear" w:color="auto" w:fill="FFFFFF"/>
        </w:rPr>
        <w:t xml:space="preserve">В свободном доступе есть книга </w:t>
      </w:r>
      <w:r w:rsidR="000229D8" w:rsidRPr="000229D8">
        <w:rPr>
          <w:rFonts w:ascii="Times New Roman" w:hAnsi="Times New Roman" w:cs="Times New Roman"/>
          <w:color w:val="000000" w:themeColor="text1"/>
          <w:sz w:val="28"/>
          <w:szCs w:val="28"/>
          <w:shd w:val="clear" w:color="auto" w:fill="FFFFFF"/>
        </w:rPr>
        <w:t>«</w:t>
      </w:r>
      <w:r w:rsidR="000229D8">
        <w:rPr>
          <w:rFonts w:ascii="Times New Roman" w:hAnsi="Times New Roman" w:cs="Times New Roman"/>
          <w:color w:val="000000" w:themeColor="text1"/>
          <w:sz w:val="28"/>
          <w:szCs w:val="28"/>
          <w:shd w:val="clear" w:color="auto" w:fill="FFFFFF"/>
          <w:lang w:val="en-US"/>
        </w:rPr>
        <w:t>Mirgorod</w:t>
      </w:r>
      <w:r w:rsidR="000229D8" w:rsidRPr="000229D8">
        <w:rPr>
          <w:rFonts w:ascii="Times New Roman" w:hAnsi="Times New Roman" w:cs="Times New Roman"/>
          <w:color w:val="000000" w:themeColor="text1"/>
          <w:sz w:val="28"/>
          <w:szCs w:val="28"/>
          <w:shd w:val="clear" w:color="auto" w:fill="FFFFFF"/>
        </w:rPr>
        <w:t xml:space="preserve">. </w:t>
      </w:r>
      <w:r w:rsidR="000229D8">
        <w:rPr>
          <w:rFonts w:ascii="Times New Roman" w:hAnsi="Times New Roman" w:cs="Times New Roman"/>
          <w:color w:val="000000" w:themeColor="text1"/>
          <w:sz w:val="28"/>
          <w:szCs w:val="28"/>
          <w:shd w:val="clear" w:color="auto" w:fill="FFFFFF"/>
          <w:lang w:val="en-US"/>
        </w:rPr>
        <w:t>Four</w:t>
      </w:r>
      <w:r w:rsidR="000229D8" w:rsidRPr="000229D8">
        <w:rPr>
          <w:rFonts w:ascii="Times New Roman" w:hAnsi="Times New Roman" w:cs="Times New Roman"/>
          <w:color w:val="000000" w:themeColor="text1"/>
          <w:sz w:val="28"/>
          <w:szCs w:val="28"/>
          <w:shd w:val="clear" w:color="auto" w:fill="FFFFFF"/>
        </w:rPr>
        <w:t xml:space="preserve"> </w:t>
      </w:r>
      <w:r w:rsidR="000229D8">
        <w:rPr>
          <w:rFonts w:ascii="Times New Roman" w:hAnsi="Times New Roman" w:cs="Times New Roman"/>
          <w:color w:val="000000" w:themeColor="text1"/>
          <w:sz w:val="28"/>
          <w:szCs w:val="28"/>
          <w:shd w:val="clear" w:color="auto" w:fill="FFFFFF"/>
          <w:lang w:val="en-US"/>
        </w:rPr>
        <w:t>Tales</w:t>
      </w:r>
      <w:r w:rsidR="000229D8" w:rsidRPr="000229D8">
        <w:rPr>
          <w:rFonts w:ascii="Times New Roman" w:hAnsi="Times New Roman" w:cs="Times New Roman"/>
          <w:color w:val="000000" w:themeColor="text1"/>
          <w:sz w:val="28"/>
          <w:szCs w:val="28"/>
          <w:shd w:val="clear" w:color="auto" w:fill="FFFFFF"/>
        </w:rPr>
        <w:t xml:space="preserve"> </w:t>
      </w:r>
      <w:r w:rsidR="000229D8">
        <w:rPr>
          <w:rFonts w:ascii="Times New Roman" w:hAnsi="Times New Roman" w:cs="Times New Roman"/>
          <w:color w:val="000000" w:themeColor="text1"/>
          <w:sz w:val="28"/>
          <w:szCs w:val="28"/>
          <w:shd w:val="clear" w:color="auto" w:fill="FFFFFF"/>
          <w:lang w:val="en-US"/>
        </w:rPr>
        <w:t>by</w:t>
      </w:r>
      <w:r w:rsidR="000229D8" w:rsidRPr="000229D8">
        <w:rPr>
          <w:rFonts w:ascii="Times New Roman" w:hAnsi="Times New Roman" w:cs="Times New Roman"/>
          <w:color w:val="000000" w:themeColor="text1"/>
          <w:sz w:val="28"/>
          <w:szCs w:val="28"/>
          <w:shd w:val="clear" w:color="auto" w:fill="FFFFFF"/>
        </w:rPr>
        <w:t xml:space="preserve"> </w:t>
      </w:r>
      <w:r w:rsidR="000229D8">
        <w:rPr>
          <w:rFonts w:ascii="Times New Roman" w:hAnsi="Times New Roman" w:cs="Times New Roman"/>
          <w:color w:val="000000" w:themeColor="text1"/>
          <w:sz w:val="28"/>
          <w:szCs w:val="28"/>
          <w:shd w:val="clear" w:color="auto" w:fill="FFFFFF"/>
          <w:lang w:val="en-US"/>
        </w:rPr>
        <w:t>Nikolai</w:t>
      </w:r>
      <w:r w:rsidR="000229D8" w:rsidRPr="000229D8">
        <w:rPr>
          <w:rFonts w:ascii="Times New Roman" w:hAnsi="Times New Roman" w:cs="Times New Roman"/>
          <w:color w:val="000000" w:themeColor="text1"/>
          <w:sz w:val="28"/>
          <w:szCs w:val="28"/>
          <w:shd w:val="clear" w:color="auto" w:fill="FFFFFF"/>
        </w:rPr>
        <w:t xml:space="preserve"> </w:t>
      </w:r>
      <w:r w:rsidR="000229D8">
        <w:rPr>
          <w:rFonts w:ascii="Times New Roman" w:hAnsi="Times New Roman" w:cs="Times New Roman"/>
          <w:color w:val="000000" w:themeColor="text1"/>
          <w:sz w:val="28"/>
          <w:szCs w:val="28"/>
          <w:shd w:val="clear" w:color="auto" w:fill="FFFFFF"/>
          <w:lang w:val="en-US"/>
        </w:rPr>
        <w:t>Gogol</w:t>
      </w:r>
      <w:r w:rsidR="000229D8" w:rsidRPr="000229D8">
        <w:rPr>
          <w:rFonts w:ascii="Times New Roman" w:hAnsi="Times New Roman" w:cs="Times New Roman"/>
          <w:color w:val="000000" w:themeColor="text1"/>
          <w:sz w:val="28"/>
          <w:szCs w:val="28"/>
          <w:shd w:val="clear" w:color="auto" w:fill="FFFFFF"/>
        </w:rPr>
        <w:t xml:space="preserve">» </w:t>
      </w:r>
      <w:r w:rsidR="000229D8">
        <w:rPr>
          <w:rFonts w:ascii="Times New Roman" w:hAnsi="Times New Roman" w:cs="Times New Roman"/>
          <w:color w:val="000000" w:themeColor="text1"/>
          <w:sz w:val="28"/>
          <w:szCs w:val="28"/>
          <w:shd w:val="clear" w:color="auto" w:fill="FFFFFF"/>
        </w:rPr>
        <w:t>в</w:t>
      </w:r>
      <w:r w:rsidR="000229D8" w:rsidRPr="000229D8">
        <w:rPr>
          <w:rFonts w:ascii="Times New Roman" w:hAnsi="Times New Roman" w:cs="Times New Roman"/>
          <w:color w:val="000000" w:themeColor="text1"/>
          <w:sz w:val="28"/>
          <w:szCs w:val="28"/>
          <w:shd w:val="clear" w:color="auto" w:fill="FFFFFF"/>
        </w:rPr>
        <w:t xml:space="preserve"> </w:t>
      </w:r>
      <w:r w:rsidR="000229D8">
        <w:rPr>
          <w:rFonts w:ascii="Times New Roman" w:hAnsi="Times New Roman" w:cs="Times New Roman"/>
          <w:color w:val="000000" w:themeColor="text1"/>
          <w:sz w:val="28"/>
          <w:szCs w:val="28"/>
          <w:shd w:val="clear" w:color="auto" w:fill="FFFFFF"/>
        </w:rPr>
        <w:t>переводе</w:t>
      </w:r>
      <w:r w:rsidR="000229D8" w:rsidRPr="000229D8">
        <w:rPr>
          <w:rFonts w:ascii="Times New Roman" w:hAnsi="Times New Roman" w:cs="Times New Roman"/>
          <w:color w:val="000000" w:themeColor="text1"/>
          <w:sz w:val="28"/>
          <w:szCs w:val="28"/>
          <w:shd w:val="clear" w:color="auto" w:fill="FFFFFF"/>
        </w:rPr>
        <w:t xml:space="preserve"> </w:t>
      </w:r>
      <w:r w:rsidR="000229D8">
        <w:rPr>
          <w:rFonts w:ascii="Times New Roman" w:hAnsi="Times New Roman" w:cs="Times New Roman"/>
          <w:color w:val="000000" w:themeColor="text1"/>
          <w:sz w:val="28"/>
          <w:szCs w:val="28"/>
          <w:shd w:val="clear" w:color="auto" w:fill="FFFFFF"/>
        </w:rPr>
        <w:t>М</w:t>
      </w:r>
      <w:r w:rsidR="000229D8">
        <w:rPr>
          <w:rFonts w:ascii="Times New Roman" w:hAnsi="Times New Roman" w:cs="Times New Roman"/>
          <w:color w:val="000000" w:themeColor="text1"/>
          <w:sz w:val="28"/>
          <w:szCs w:val="28"/>
          <w:shd w:val="clear" w:color="auto" w:fill="FFFFFF"/>
        </w:rPr>
        <w:t>а</w:t>
      </w:r>
      <w:r w:rsidR="000229D8">
        <w:rPr>
          <w:rFonts w:ascii="Times New Roman" w:hAnsi="Times New Roman" w:cs="Times New Roman"/>
          <w:color w:val="000000" w:themeColor="text1"/>
          <w:sz w:val="28"/>
          <w:szCs w:val="28"/>
          <w:shd w:val="clear" w:color="auto" w:fill="FFFFFF"/>
        </w:rPr>
        <w:t>гаршака Давида</w:t>
      </w:r>
      <w:r>
        <w:rPr>
          <w:rFonts w:ascii="Times New Roman" w:hAnsi="Times New Roman" w:cs="Times New Roman"/>
          <w:color w:val="000000" w:themeColor="text1"/>
          <w:sz w:val="28"/>
          <w:szCs w:val="28"/>
          <w:shd w:val="clear" w:color="auto" w:fill="FFFFFF"/>
        </w:rPr>
        <w:t xml:space="preserve">. </w:t>
      </w:r>
      <w:r w:rsidR="002F24D2">
        <w:rPr>
          <w:rFonts w:ascii="Times New Roman" w:hAnsi="Times New Roman" w:cs="Times New Roman"/>
          <w:color w:val="000000" w:themeColor="text1"/>
          <w:sz w:val="28"/>
          <w:szCs w:val="28"/>
          <w:shd w:val="clear" w:color="auto" w:fill="FFFFFF"/>
        </w:rPr>
        <w:t>Истории в ней сгруппированы, что п</w:t>
      </w:r>
      <w:r w:rsidR="002F24D2">
        <w:rPr>
          <w:rFonts w:ascii="Times New Roman" w:hAnsi="Times New Roman" w:cs="Times New Roman"/>
          <w:color w:val="000000" w:themeColor="text1"/>
          <w:sz w:val="28"/>
          <w:szCs w:val="28"/>
          <w:shd w:val="clear" w:color="auto" w:fill="FFFFFF"/>
        </w:rPr>
        <w:t>о</w:t>
      </w:r>
      <w:r w:rsidR="002F24D2">
        <w:rPr>
          <w:rFonts w:ascii="Times New Roman" w:hAnsi="Times New Roman" w:cs="Times New Roman"/>
          <w:color w:val="000000" w:themeColor="text1"/>
          <w:sz w:val="28"/>
          <w:szCs w:val="28"/>
          <w:shd w:val="clear" w:color="auto" w:fill="FFFFFF"/>
        </w:rPr>
        <w:t>зволяет читателю читать их и подряд, и по отдельности, и не быть при этом запутанным. Данный сбо</w:t>
      </w:r>
      <w:r w:rsidR="002F24D2">
        <w:rPr>
          <w:rFonts w:ascii="Times New Roman" w:hAnsi="Times New Roman" w:cs="Times New Roman"/>
          <w:color w:val="000000" w:themeColor="text1"/>
          <w:sz w:val="28"/>
          <w:szCs w:val="28"/>
          <w:shd w:val="clear" w:color="auto" w:fill="FFFFFF"/>
        </w:rPr>
        <w:t>р</w:t>
      </w:r>
      <w:r w:rsidR="002F24D2">
        <w:rPr>
          <w:rFonts w:ascii="Times New Roman" w:hAnsi="Times New Roman" w:cs="Times New Roman"/>
          <w:color w:val="000000" w:themeColor="text1"/>
          <w:sz w:val="28"/>
          <w:szCs w:val="28"/>
          <w:shd w:val="clear" w:color="auto" w:fill="FFFFFF"/>
        </w:rPr>
        <w:t xml:space="preserve">ник повестей состоит из двух томов, по две повести в каждом. Туда </w:t>
      </w:r>
      <w:r>
        <w:rPr>
          <w:rFonts w:ascii="Times New Roman" w:hAnsi="Times New Roman" w:cs="Times New Roman"/>
          <w:color w:val="000000" w:themeColor="text1"/>
          <w:sz w:val="28"/>
          <w:szCs w:val="28"/>
          <w:shd w:val="clear" w:color="auto" w:fill="FFFFFF"/>
        </w:rPr>
        <w:t>входят следующие прои</w:t>
      </w:r>
      <w:r>
        <w:rPr>
          <w:rFonts w:ascii="Times New Roman" w:hAnsi="Times New Roman" w:cs="Times New Roman"/>
          <w:color w:val="000000" w:themeColor="text1"/>
          <w:sz w:val="28"/>
          <w:szCs w:val="28"/>
          <w:shd w:val="clear" w:color="auto" w:fill="FFFFFF"/>
        </w:rPr>
        <w:t>з</w:t>
      </w:r>
      <w:r>
        <w:rPr>
          <w:rFonts w:ascii="Times New Roman" w:hAnsi="Times New Roman" w:cs="Times New Roman"/>
          <w:color w:val="000000" w:themeColor="text1"/>
          <w:sz w:val="28"/>
          <w:szCs w:val="28"/>
          <w:shd w:val="clear" w:color="auto" w:fill="FFFFFF"/>
        </w:rPr>
        <w:t xml:space="preserve">ведения: </w:t>
      </w:r>
      <w:r w:rsidRPr="00F56385">
        <w:rPr>
          <w:rFonts w:ascii="Times New Roman" w:hAnsi="Times New Roman" w:cs="Times New Roman"/>
          <w:color w:val="000000" w:themeColor="text1"/>
          <w:sz w:val="28"/>
          <w:szCs w:val="28"/>
          <w:shd w:val="clear" w:color="auto" w:fill="FFFFFF"/>
        </w:rPr>
        <w:t>«</w:t>
      </w:r>
      <w:r w:rsidR="002F24D2">
        <w:rPr>
          <w:rFonts w:ascii="Times New Roman" w:hAnsi="Times New Roman" w:cs="Times New Roman"/>
          <w:color w:val="000000" w:themeColor="text1"/>
          <w:sz w:val="28"/>
          <w:szCs w:val="28"/>
          <w:shd w:val="clear" w:color="auto" w:fill="FFFFFF"/>
        </w:rPr>
        <w:t>Ста</w:t>
      </w:r>
      <w:r>
        <w:rPr>
          <w:rFonts w:ascii="Times New Roman" w:hAnsi="Times New Roman" w:cs="Times New Roman"/>
          <w:color w:val="000000" w:themeColor="text1"/>
          <w:sz w:val="28"/>
          <w:szCs w:val="28"/>
          <w:shd w:val="clear" w:color="auto" w:fill="FFFFFF"/>
        </w:rPr>
        <w:t>росветские п</w:t>
      </w:r>
      <w:r>
        <w:rPr>
          <w:rFonts w:ascii="Times New Roman" w:hAnsi="Times New Roman" w:cs="Times New Roman"/>
          <w:color w:val="000000" w:themeColor="text1"/>
          <w:sz w:val="28"/>
          <w:szCs w:val="28"/>
          <w:shd w:val="clear" w:color="auto" w:fill="FFFFFF"/>
        </w:rPr>
        <w:t>о</w:t>
      </w:r>
      <w:r>
        <w:rPr>
          <w:rFonts w:ascii="Times New Roman" w:hAnsi="Times New Roman" w:cs="Times New Roman"/>
          <w:color w:val="000000" w:themeColor="text1"/>
          <w:sz w:val="28"/>
          <w:szCs w:val="28"/>
          <w:shd w:val="clear" w:color="auto" w:fill="FFFFFF"/>
        </w:rPr>
        <w:t>мощники</w:t>
      </w:r>
      <w:r w:rsidRPr="00F5638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F5638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Тарас Бульба</w:t>
      </w:r>
      <w:r w:rsidRPr="00F5638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F56385">
        <w:rPr>
          <w:rFonts w:ascii="Times New Roman" w:hAnsi="Times New Roman" w:cs="Times New Roman"/>
          <w:color w:val="000000" w:themeColor="text1"/>
          <w:sz w:val="28"/>
          <w:szCs w:val="28"/>
          <w:shd w:val="clear" w:color="auto" w:fill="FFFFFF"/>
        </w:rPr>
        <w:t>«</w:t>
      </w:r>
      <w:r w:rsidR="002F24D2">
        <w:rPr>
          <w:rFonts w:ascii="Times New Roman" w:hAnsi="Times New Roman" w:cs="Times New Roman"/>
          <w:color w:val="000000" w:themeColor="text1"/>
          <w:sz w:val="28"/>
          <w:szCs w:val="28"/>
          <w:shd w:val="clear" w:color="auto" w:fill="FFFFFF"/>
        </w:rPr>
        <w:t>Вий</w:t>
      </w:r>
      <w:r w:rsidRPr="00F56385">
        <w:rPr>
          <w:rFonts w:ascii="Times New Roman" w:hAnsi="Times New Roman" w:cs="Times New Roman"/>
          <w:color w:val="000000" w:themeColor="text1"/>
          <w:sz w:val="28"/>
          <w:szCs w:val="28"/>
          <w:shd w:val="clear" w:color="auto" w:fill="FFFFFF"/>
        </w:rPr>
        <w:t>»</w:t>
      </w:r>
      <w:r w:rsidR="002F24D2">
        <w:rPr>
          <w:rFonts w:ascii="Times New Roman" w:hAnsi="Times New Roman" w:cs="Times New Roman"/>
          <w:color w:val="000000" w:themeColor="text1"/>
          <w:sz w:val="28"/>
          <w:szCs w:val="28"/>
          <w:shd w:val="clear" w:color="auto" w:fill="FFFFFF"/>
        </w:rPr>
        <w:t xml:space="preserve"> и </w:t>
      </w:r>
      <w:r w:rsidRPr="00F56385">
        <w:rPr>
          <w:rFonts w:ascii="Times New Roman" w:hAnsi="Times New Roman" w:cs="Times New Roman"/>
          <w:color w:val="000000" w:themeColor="text1"/>
          <w:sz w:val="28"/>
          <w:szCs w:val="28"/>
          <w:shd w:val="clear" w:color="auto" w:fill="FFFFFF"/>
        </w:rPr>
        <w:t>«</w:t>
      </w:r>
      <w:r w:rsidR="002F24D2" w:rsidRPr="002F24D2">
        <w:rPr>
          <w:rFonts w:ascii="Times New Roman" w:hAnsi="Times New Roman" w:cs="Times New Roman"/>
          <w:color w:val="000000" w:themeColor="text1"/>
          <w:sz w:val="28"/>
          <w:szCs w:val="28"/>
          <w:shd w:val="clear" w:color="auto" w:fill="FFFFFF"/>
        </w:rPr>
        <w:t>Повесть о том, как п</w:t>
      </w:r>
      <w:r w:rsidR="002F24D2" w:rsidRPr="002F24D2">
        <w:rPr>
          <w:rFonts w:ascii="Times New Roman" w:hAnsi="Times New Roman" w:cs="Times New Roman"/>
          <w:color w:val="000000" w:themeColor="text1"/>
          <w:sz w:val="28"/>
          <w:szCs w:val="28"/>
          <w:shd w:val="clear" w:color="auto" w:fill="FFFFFF"/>
        </w:rPr>
        <w:t>о</w:t>
      </w:r>
      <w:r w:rsidR="002F24D2" w:rsidRPr="002F24D2">
        <w:rPr>
          <w:rFonts w:ascii="Times New Roman" w:hAnsi="Times New Roman" w:cs="Times New Roman"/>
          <w:color w:val="000000" w:themeColor="text1"/>
          <w:sz w:val="28"/>
          <w:szCs w:val="28"/>
          <w:shd w:val="clear" w:color="auto" w:fill="FFFFFF"/>
        </w:rPr>
        <w:t>ссорился Иван Иванович с Ив</w:t>
      </w:r>
      <w:r w:rsidR="002F24D2" w:rsidRPr="002F24D2">
        <w:rPr>
          <w:rFonts w:ascii="Times New Roman" w:hAnsi="Times New Roman" w:cs="Times New Roman"/>
          <w:color w:val="000000" w:themeColor="text1"/>
          <w:sz w:val="28"/>
          <w:szCs w:val="28"/>
          <w:shd w:val="clear" w:color="auto" w:fill="FFFFFF"/>
        </w:rPr>
        <w:t>а</w:t>
      </w:r>
      <w:r w:rsidR="002F24D2" w:rsidRPr="002F24D2">
        <w:rPr>
          <w:rFonts w:ascii="Times New Roman" w:hAnsi="Times New Roman" w:cs="Times New Roman"/>
          <w:color w:val="000000" w:themeColor="text1"/>
          <w:sz w:val="28"/>
          <w:szCs w:val="28"/>
          <w:shd w:val="clear" w:color="auto" w:fill="FFFFFF"/>
        </w:rPr>
        <w:t>ном Никифоровичем</w:t>
      </w:r>
      <w:r w:rsidRPr="00F56385">
        <w:rPr>
          <w:rFonts w:ascii="Times New Roman" w:hAnsi="Times New Roman" w:cs="Times New Roman"/>
          <w:color w:val="000000" w:themeColor="text1"/>
          <w:sz w:val="28"/>
          <w:szCs w:val="28"/>
          <w:shd w:val="clear" w:color="auto" w:fill="FFFFFF"/>
        </w:rPr>
        <w:t>»</w:t>
      </w:r>
      <w:r w:rsidR="002F24D2">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Этот</w:t>
      </w:r>
      <w:r w:rsidR="002F24D2">
        <w:rPr>
          <w:rFonts w:ascii="Times New Roman" w:hAnsi="Times New Roman" w:cs="Times New Roman"/>
          <w:color w:val="000000" w:themeColor="text1"/>
          <w:sz w:val="28"/>
          <w:szCs w:val="28"/>
          <w:shd w:val="clear" w:color="auto" w:fill="FFFFFF"/>
        </w:rPr>
        <w:t xml:space="preserve"> сборник </w:t>
      </w:r>
      <w:r>
        <w:rPr>
          <w:rFonts w:ascii="Times New Roman" w:hAnsi="Times New Roman" w:cs="Times New Roman"/>
          <w:color w:val="000000" w:themeColor="text1"/>
          <w:sz w:val="28"/>
          <w:szCs w:val="28"/>
          <w:shd w:val="clear" w:color="auto" w:fill="FFFFFF"/>
        </w:rPr>
        <w:t xml:space="preserve">считается </w:t>
      </w:r>
      <w:r w:rsidR="002F24D2">
        <w:rPr>
          <w:rFonts w:ascii="Times New Roman" w:hAnsi="Times New Roman" w:cs="Times New Roman"/>
          <w:color w:val="000000" w:themeColor="text1"/>
          <w:sz w:val="28"/>
          <w:szCs w:val="28"/>
          <w:shd w:val="clear" w:color="auto" w:fill="FFFFFF"/>
        </w:rPr>
        <w:t>очень инт</w:t>
      </w:r>
      <w:r w:rsidR="002F24D2">
        <w:rPr>
          <w:rFonts w:ascii="Times New Roman" w:hAnsi="Times New Roman" w:cs="Times New Roman"/>
          <w:color w:val="000000" w:themeColor="text1"/>
          <w:sz w:val="28"/>
          <w:szCs w:val="28"/>
          <w:shd w:val="clear" w:color="auto" w:fill="FFFFFF"/>
        </w:rPr>
        <w:t>е</w:t>
      </w:r>
      <w:r w:rsidR="002F24D2">
        <w:rPr>
          <w:rFonts w:ascii="Times New Roman" w:hAnsi="Times New Roman" w:cs="Times New Roman"/>
          <w:color w:val="000000" w:themeColor="text1"/>
          <w:sz w:val="28"/>
          <w:szCs w:val="28"/>
          <w:shd w:val="clear" w:color="auto" w:fill="FFFFFF"/>
        </w:rPr>
        <w:t>ресной классикой, достойной быть прочитанной. В ней по</w:t>
      </w:r>
      <w:r w:rsidR="002F24D2">
        <w:rPr>
          <w:rFonts w:ascii="Times New Roman" w:hAnsi="Times New Roman" w:cs="Times New Roman"/>
          <w:color w:val="000000" w:themeColor="text1"/>
          <w:sz w:val="28"/>
          <w:szCs w:val="28"/>
          <w:shd w:val="clear" w:color="auto" w:fill="FFFFFF"/>
        </w:rPr>
        <w:t>д</w:t>
      </w:r>
      <w:r w:rsidR="002F24D2">
        <w:rPr>
          <w:rFonts w:ascii="Times New Roman" w:hAnsi="Times New Roman" w:cs="Times New Roman"/>
          <w:color w:val="000000" w:themeColor="text1"/>
          <w:sz w:val="28"/>
          <w:szCs w:val="28"/>
          <w:shd w:val="clear" w:color="auto" w:fill="FFFFFF"/>
        </w:rPr>
        <w:t>черкив</w:t>
      </w:r>
      <w:r w:rsidR="002F24D2">
        <w:rPr>
          <w:rFonts w:ascii="Times New Roman" w:hAnsi="Times New Roman" w:cs="Times New Roman"/>
          <w:color w:val="000000" w:themeColor="text1"/>
          <w:sz w:val="28"/>
          <w:szCs w:val="28"/>
          <w:shd w:val="clear" w:color="auto" w:fill="FFFFFF"/>
        </w:rPr>
        <w:t>а</w:t>
      </w:r>
      <w:r w:rsidR="002F24D2">
        <w:rPr>
          <w:rFonts w:ascii="Times New Roman" w:hAnsi="Times New Roman" w:cs="Times New Roman"/>
          <w:color w:val="000000" w:themeColor="text1"/>
          <w:sz w:val="28"/>
          <w:szCs w:val="28"/>
          <w:shd w:val="clear" w:color="auto" w:fill="FFFFFF"/>
        </w:rPr>
        <w:t>ются обилие реализма над романтизмом, прекрасные картины природы, описания д</w:t>
      </w:r>
      <w:r w:rsidR="002F24D2">
        <w:rPr>
          <w:rFonts w:ascii="Times New Roman" w:hAnsi="Times New Roman" w:cs="Times New Roman"/>
          <w:color w:val="000000" w:themeColor="text1"/>
          <w:sz w:val="28"/>
          <w:szCs w:val="28"/>
          <w:shd w:val="clear" w:color="auto" w:fill="FFFFFF"/>
        </w:rPr>
        <w:t>е</w:t>
      </w:r>
      <w:r w:rsidR="002F24D2">
        <w:rPr>
          <w:rFonts w:ascii="Times New Roman" w:hAnsi="Times New Roman" w:cs="Times New Roman"/>
          <w:color w:val="000000" w:themeColor="text1"/>
          <w:sz w:val="28"/>
          <w:szCs w:val="28"/>
          <w:shd w:val="clear" w:color="auto" w:fill="FFFFFF"/>
        </w:rPr>
        <w:t>талей жизни и быта украинского народа, любовь автора к св</w:t>
      </w:r>
      <w:r w:rsidR="002F24D2">
        <w:rPr>
          <w:rFonts w:ascii="Times New Roman" w:hAnsi="Times New Roman" w:cs="Times New Roman"/>
          <w:color w:val="000000" w:themeColor="text1"/>
          <w:sz w:val="28"/>
          <w:szCs w:val="28"/>
          <w:shd w:val="clear" w:color="auto" w:fill="FFFFFF"/>
        </w:rPr>
        <w:t>о</w:t>
      </w:r>
      <w:r w:rsidR="002F24D2">
        <w:rPr>
          <w:rFonts w:ascii="Times New Roman" w:hAnsi="Times New Roman" w:cs="Times New Roman"/>
          <w:color w:val="000000" w:themeColor="text1"/>
          <w:sz w:val="28"/>
          <w:szCs w:val="28"/>
          <w:shd w:val="clear" w:color="auto" w:fill="FFFFFF"/>
        </w:rPr>
        <w:t>ей родине.</w:t>
      </w:r>
    </w:p>
    <w:p w:rsidR="00F56385" w:rsidRDefault="000229D8" w:rsidP="00F56385">
      <w:pPr>
        <w:rPr>
          <w:rFonts w:ascii="Times New Roman" w:hAnsi="Times New Roman" w:cs="Times New Roman"/>
          <w:color w:val="000000" w:themeColor="text1"/>
          <w:sz w:val="28"/>
          <w:szCs w:val="28"/>
          <w:shd w:val="clear" w:color="auto" w:fill="FFFFFF"/>
        </w:rPr>
      </w:pPr>
      <w:r w:rsidRPr="000D37C1">
        <w:rPr>
          <w:rFonts w:ascii="Times New Roman" w:hAnsi="Times New Roman" w:cs="Times New Roman"/>
          <w:color w:val="000000" w:themeColor="text1"/>
          <w:sz w:val="28"/>
          <w:szCs w:val="28"/>
          <w:shd w:val="clear" w:color="auto" w:fill="FFFFFF"/>
        </w:rPr>
        <w:br w:type="page"/>
      </w:r>
    </w:p>
    <w:p w:rsidR="00951A7B" w:rsidRPr="00F56385" w:rsidRDefault="00951A7B" w:rsidP="00F56385">
      <w:pP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rPr>
        <w:lastRenderedPageBreak/>
        <w:t>Список</w:t>
      </w:r>
      <w:r w:rsidRPr="00F56385">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rPr>
        <w:t>литературы</w:t>
      </w:r>
      <w:r w:rsidR="00F56385" w:rsidRPr="000D37C1">
        <w:rPr>
          <w:rFonts w:ascii="Times New Roman" w:hAnsi="Times New Roman" w:cs="Times New Roman"/>
          <w:color w:val="000000" w:themeColor="text1"/>
          <w:sz w:val="28"/>
          <w:szCs w:val="28"/>
          <w:shd w:val="clear" w:color="auto" w:fill="FFFFFF"/>
          <w:lang w:val="en-US"/>
        </w:rPr>
        <w:t>:</w:t>
      </w:r>
    </w:p>
    <w:p w:rsidR="00951A7B" w:rsidRDefault="00951A7B" w:rsidP="004C2A61">
      <w:pPr>
        <w:widowControl w:val="0"/>
        <w:spacing w:after="0" w:line="240" w:lineRule="auto"/>
        <w:ind w:firstLine="567"/>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Gogol</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N</w:t>
      </w:r>
      <w:r w:rsidRPr="00D4292B">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lang w:val="en-US"/>
        </w:rPr>
        <w:t>V</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Mirgorod</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containing</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Old</w:t>
      </w:r>
      <w:r w:rsidRPr="00D4292B">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lang w:val="en-US"/>
        </w:rPr>
        <w:t>world</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land</w:t>
      </w:r>
      <w:r w:rsidRPr="00D4292B">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lang w:val="en-US"/>
        </w:rPr>
        <w:t>owners</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Taras</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Bulba</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Viy</w:t>
      </w:r>
      <w:r w:rsidR="003F61BE">
        <w:rPr>
          <w:rFonts w:ascii="Times New Roman" w:hAnsi="Times New Roman" w:cs="Times New Roman"/>
          <w:color w:val="000000" w:themeColor="text1"/>
          <w:sz w:val="28"/>
          <w:szCs w:val="28"/>
          <w:shd w:val="clear" w:color="auto" w:fill="FFFFFF"/>
          <w:lang w:val="en-US"/>
        </w:rPr>
        <w:t xml:space="preserve">. </w:t>
      </w:r>
      <w:r w:rsidR="003F61BE" w:rsidRPr="003F61BE">
        <w:rPr>
          <w:rFonts w:ascii="Times New Roman" w:hAnsi="Times New Roman" w:cs="Times New Roman"/>
          <w:color w:val="000000" w:themeColor="text1"/>
          <w:sz w:val="28"/>
          <w:szCs w:val="28"/>
          <w:shd w:val="clear" w:color="auto" w:fill="FFFFFF"/>
          <w:lang w:val="en-US"/>
        </w:rPr>
        <w:t>—</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London</w:t>
      </w:r>
      <w:r w:rsidRPr="00D4292B">
        <w:rPr>
          <w:rFonts w:ascii="Times New Roman" w:hAnsi="Times New Roman" w:cs="Times New Roman"/>
          <w:color w:val="000000" w:themeColor="text1"/>
          <w:sz w:val="28"/>
          <w:szCs w:val="28"/>
          <w:shd w:val="clear" w:color="auto" w:fill="FFFFFF"/>
          <w:lang w:val="en-US"/>
        </w:rPr>
        <w:t>:</w:t>
      </w:r>
      <w:r w:rsidR="003F61BE">
        <w:rPr>
          <w:rFonts w:ascii="Times New Roman" w:hAnsi="Times New Roman" w:cs="Times New Roman"/>
          <w:color w:val="000000" w:themeColor="text1"/>
          <w:sz w:val="28"/>
          <w:szCs w:val="28"/>
          <w:shd w:val="clear" w:color="auto" w:fill="FFFFFF"/>
          <w:lang w:val="en-US"/>
        </w:rPr>
        <w:t xml:space="preserve"> Chatto &amp; Windus, 1928. </w:t>
      </w:r>
      <w:r w:rsidR="003F61BE" w:rsidRPr="003F61BE">
        <w:rPr>
          <w:rFonts w:ascii="Times New Roman" w:hAnsi="Times New Roman" w:cs="Times New Roman"/>
          <w:color w:val="000000" w:themeColor="text1"/>
          <w:sz w:val="28"/>
          <w:szCs w:val="28"/>
          <w:shd w:val="clear" w:color="auto" w:fill="FFFFFF"/>
          <w:lang w:val="en-US"/>
        </w:rPr>
        <w:t>—</w:t>
      </w:r>
      <w:r w:rsidR="00D4292B">
        <w:rPr>
          <w:rFonts w:ascii="Times New Roman" w:hAnsi="Times New Roman" w:cs="Times New Roman"/>
          <w:color w:val="000000" w:themeColor="text1"/>
          <w:sz w:val="28"/>
          <w:szCs w:val="28"/>
          <w:shd w:val="clear" w:color="auto" w:fill="FFFFFF"/>
          <w:lang w:val="en-US"/>
        </w:rPr>
        <w:t xml:space="preserve"> 345 p. (Translated by Constance Black Garnett)</w:t>
      </w:r>
    </w:p>
    <w:p w:rsidR="00D4292B" w:rsidRPr="00AE2E94" w:rsidRDefault="00D4292B" w:rsidP="004C2A61">
      <w:pPr>
        <w:widowControl w:val="0"/>
        <w:spacing w:after="0" w:line="240" w:lineRule="auto"/>
        <w:ind w:firstLine="567"/>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Gogol N.V. Mirgorod, including The old-world landowners, Taras Bulba, Viy, Ivan I</w:t>
      </w:r>
      <w:r w:rsidR="003F61BE">
        <w:rPr>
          <w:rFonts w:ascii="Times New Roman" w:hAnsi="Times New Roman" w:cs="Times New Roman"/>
          <w:color w:val="000000" w:themeColor="text1"/>
          <w:sz w:val="28"/>
          <w:szCs w:val="28"/>
          <w:shd w:val="clear" w:color="auto" w:fill="FFFFFF"/>
          <w:lang w:val="en-US"/>
        </w:rPr>
        <w:t xml:space="preserve">vanovich and Ivan Nikiforovich. </w:t>
      </w:r>
      <w:r w:rsidR="003F61BE" w:rsidRPr="003F61BE">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lang w:val="en-US"/>
        </w:rPr>
        <w:t xml:space="preserve"> New York</w:t>
      </w:r>
      <w:r w:rsidRPr="00D4292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Minerva Press, 1968 [</w:t>
      </w:r>
      <w:r w:rsidRPr="00D4292B">
        <w:rPr>
          <w:rFonts w:ascii="Times New Roman" w:hAnsi="Times New Roman" w:cs="Times New Roman"/>
          <w:color w:val="000000" w:themeColor="text1"/>
          <w:sz w:val="28"/>
          <w:szCs w:val="28"/>
          <w:shd w:val="clear" w:color="auto" w:fill="FFFFFF"/>
          <w:lang w:val="en-US"/>
        </w:rPr>
        <w:t>©</w:t>
      </w:r>
      <w:r w:rsidR="003F61BE">
        <w:rPr>
          <w:rFonts w:ascii="Times New Roman" w:hAnsi="Times New Roman" w:cs="Times New Roman"/>
          <w:color w:val="000000" w:themeColor="text1"/>
          <w:sz w:val="28"/>
          <w:szCs w:val="28"/>
          <w:shd w:val="clear" w:color="auto" w:fill="FFFFFF"/>
          <w:lang w:val="en-US"/>
        </w:rPr>
        <w:t xml:space="preserve">1962]. </w:t>
      </w:r>
      <w:r w:rsidR="003F61BE" w:rsidRPr="003F61BE">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lang w:val="en-US"/>
        </w:rPr>
        <w:t xml:space="preserve"> 275 p. (Translated by David Magarshack)</w:t>
      </w:r>
    </w:p>
    <w:p w:rsidR="0040557D" w:rsidRPr="00AE2E94" w:rsidRDefault="0040557D" w:rsidP="004C2A61">
      <w:pPr>
        <w:widowControl w:val="0"/>
        <w:spacing w:after="0" w:line="240" w:lineRule="auto"/>
        <w:ind w:firstLine="567"/>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Gogol N.A. Selection. Vol. 1-2. V. 1. Old-world landowners. Story of how Ivan Ivanovich quarelled with Ivan Nikiforovich. Nevsky Prospekt. The nose. The portrait. The greatcoat. Diary of a madman. The government inspector. V. 2. Village evenings near Dikanka. Mirgorod</w:t>
      </w:r>
      <w:r w:rsidRPr="0040557D">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Taras Bulba. Viy. - Moscow</w:t>
      </w:r>
      <w:r w:rsidRPr="00AE2E94">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Progress Publishers, 1980. (Translated by Christopher English)</w:t>
      </w:r>
      <w:r w:rsidRPr="00AE2E94">
        <w:rPr>
          <w:rFonts w:ascii="Times New Roman" w:hAnsi="Times New Roman" w:cs="Times New Roman"/>
          <w:color w:val="000000" w:themeColor="text1"/>
          <w:sz w:val="28"/>
          <w:szCs w:val="28"/>
          <w:shd w:val="clear" w:color="auto" w:fill="FFFFFF"/>
          <w:lang w:val="en-US"/>
        </w:rPr>
        <w:t>.</w:t>
      </w:r>
    </w:p>
    <w:p w:rsidR="002F61B9" w:rsidRPr="00A17826" w:rsidRDefault="002F61B9" w:rsidP="004C2A61">
      <w:pPr>
        <w:widowControl w:val="0"/>
        <w:spacing w:after="0" w:line="240" w:lineRule="auto"/>
        <w:ind w:firstLine="567"/>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Gogol N.V. Mirgorod, sobranie sotchinenij</w:t>
      </w:r>
      <w:r w:rsidRPr="002F61B9">
        <w:rPr>
          <w:rFonts w:ascii="Times New Roman" w:hAnsi="Times New Roman" w:cs="Times New Roman"/>
          <w:color w:val="000000" w:themeColor="text1"/>
          <w:sz w:val="28"/>
          <w:szCs w:val="28"/>
          <w:shd w:val="clear" w:color="auto" w:fill="FFFFFF"/>
          <w:lang w:val="en-US"/>
        </w:rPr>
        <w:t>; 2</w:t>
      </w:r>
      <w:r w:rsidR="00A17826" w:rsidRPr="00A17826">
        <w:rPr>
          <w:rFonts w:ascii="Times New Roman" w:hAnsi="Times New Roman" w:cs="Times New Roman"/>
          <w:color w:val="000000" w:themeColor="text1"/>
          <w:sz w:val="28"/>
          <w:szCs w:val="28"/>
          <w:shd w:val="clear" w:color="auto" w:fill="FFFFFF"/>
          <w:lang w:val="en-US"/>
        </w:rPr>
        <w:t xml:space="preserve"> — Khudojestvennaïa liter</w:t>
      </w:r>
      <w:r w:rsidR="00A17826" w:rsidRPr="00A17826">
        <w:rPr>
          <w:rFonts w:ascii="Times New Roman" w:hAnsi="Times New Roman" w:cs="Times New Roman"/>
          <w:color w:val="000000" w:themeColor="text1"/>
          <w:sz w:val="28"/>
          <w:szCs w:val="28"/>
          <w:shd w:val="clear" w:color="auto" w:fill="FFFFFF"/>
          <w:lang w:val="en-US"/>
        </w:rPr>
        <w:t>a</w:t>
      </w:r>
      <w:r w:rsidR="00A17826" w:rsidRPr="00A17826">
        <w:rPr>
          <w:rFonts w:ascii="Times New Roman" w:hAnsi="Times New Roman" w:cs="Times New Roman"/>
          <w:color w:val="000000" w:themeColor="text1"/>
          <w:sz w:val="28"/>
          <w:szCs w:val="28"/>
          <w:shd w:val="clear" w:color="auto" w:fill="FFFFFF"/>
          <w:lang w:val="en-US"/>
        </w:rPr>
        <w:t xml:space="preserve">tura, Moskva : Khudojestvennaïa literatura, 1984. — 317 </w:t>
      </w:r>
      <w:r w:rsidR="00A17826">
        <w:rPr>
          <w:rFonts w:ascii="Times New Roman" w:hAnsi="Times New Roman" w:cs="Times New Roman"/>
          <w:color w:val="000000" w:themeColor="text1"/>
          <w:sz w:val="28"/>
          <w:szCs w:val="28"/>
          <w:shd w:val="clear" w:color="auto" w:fill="FFFFFF"/>
          <w:lang w:val="en-US"/>
        </w:rPr>
        <w:t>p. (Translated by Pierre MacOrlan)</w:t>
      </w:r>
    </w:p>
    <w:p w:rsidR="00D4292B" w:rsidRPr="006D0217" w:rsidRDefault="006D0217" w:rsidP="004C2A61">
      <w:pPr>
        <w:widowControl w:val="0"/>
        <w:spacing w:after="0" w:line="240" w:lineRule="auto"/>
        <w:ind w:firstLine="567"/>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Gogol N.V. </w:t>
      </w:r>
      <w:r w:rsidRPr="006D0217">
        <w:rPr>
          <w:rFonts w:ascii="Times New Roman" w:hAnsi="Times New Roman" w:cs="Times New Roman"/>
          <w:color w:val="000000" w:themeColor="text1"/>
          <w:sz w:val="28"/>
          <w:szCs w:val="28"/>
          <w:shd w:val="clear" w:color="auto" w:fill="FFFFFF"/>
          <w:lang w:val="en-US"/>
        </w:rPr>
        <w:t>The complete tales of Nikolai Gogol</w:t>
      </w:r>
      <w:r>
        <w:rPr>
          <w:rFonts w:ascii="Times New Roman" w:hAnsi="Times New Roman" w:cs="Times New Roman"/>
          <w:color w:val="000000" w:themeColor="text1"/>
          <w:sz w:val="28"/>
          <w:szCs w:val="28"/>
          <w:shd w:val="clear" w:color="auto" w:fill="FFFFFF"/>
          <w:lang w:val="en-US"/>
        </w:rPr>
        <w:t xml:space="preserve"> </w:t>
      </w:r>
      <w:r w:rsidRPr="006D0217">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lang w:val="en-US"/>
        </w:rPr>
        <w:t xml:space="preserve"> </w:t>
      </w:r>
      <w:r w:rsidRPr="006D0217">
        <w:rPr>
          <w:rFonts w:ascii="Times New Roman" w:hAnsi="Times New Roman" w:cs="Times New Roman"/>
          <w:color w:val="000000" w:themeColor="text1"/>
          <w:sz w:val="28"/>
          <w:szCs w:val="28"/>
          <w:shd w:val="clear" w:color="auto" w:fill="FFFFFF"/>
          <w:lang w:val="en-US"/>
        </w:rPr>
        <w:t>Chicago : University of Chicago Press, 1985</w:t>
      </w:r>
      <w:r>
        <w:rPr>
          <w:rFonts w:ascii="Times New Roman" w:hAnsi="Times New Roman" w:cs="Times New Roman"/>
          <w:color w:val="000000" w:themeColor="text1"/>
          <w:sz w:val="28"/>
          <w:szCs w:val="28"/>
          <w:shd w:val="clear" w:color="auto" w:fill="FFFFFF"/>
          <w:lang w:val="en-US"/>
        </w:rPr>
        <w:t xml:space="preserve">. </w:t>
      </w:r>
      <w:r w:rsidRPr="006D0217">
        <w:rPr>
          <w:rFonts w:ascii="Times New Roman" w:hAnsi="Times New Roman" w:cs="Times New Roman"/>
          <w:color w:val="000000" w:themeColor="text1"/>
          <w:sz w:val="28"/>
          <w:szCs w:val="28"/>
          <w:shd w:val="clear" w:color="auto" w:fill="FFFFFF"/>
          <w:lang w:val="en-US"/>
        </w:rPr>
        <w:t>—</w:t>
      </w:r>
      <w:r>
        <w:rPr>
          <w:rFonts w:ascii="Times New Roman" w:hAnsi="Times New Roman" w:cs="Times New Roman"/>
          <w:color w:val="000000" w:themeColor="text1"/>
          <w:sz w:val="28"/>
          <w:szCs w:val="28"/>
          <w:shd w:val="clear" w:color="auto" w:fill="FFFFFF"/>
          <w:lang w:val="en-US"/>
        </w:rPr>
        <w:t xml:space="preserve"> 2 vol. (Translated by Leonard J Kent)</w:t>
      </w:r>
    </w:p>
    <w:sectPr w:rsidR="00D4292B" w:rsidRPr="006D0217" w:rsidSect="004C2A6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1A2" w:rsidRDefault="00A861A2" w:rsidP="00CD7737">
      <w:pPr>
        <w:spacing w:after="0" w:line="240" w:lineRule="auto"/>
      </w:pPr>
      <w:r>
        <w:separator/>
      </w:r>
    </w:p>
  </w:endnote>
  <w:endnote w:type="continuationSeparator" w:id="1">
    <w:p w:rsidR="00A861A2" w:rsidRDefault="00A861A2" w:rsidP="00CD7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1A2" w:rsidRDefault="00A861A2" w:rsidP="00CD7737">
      <w:pPr>
        <w:spacing w:after="0" w:line="240" w:lineRule="auto"/>
      </w:pPr>
      <w:r>
        <w:separator/>
      </w:r>
    </w:p>
  </w:footnote>
  <w:footnote w:type="continuationSeparator" w:id="1">
    <w:p w:rsidR="00A861A2" w:rsidRDefault="00A861A2" w:rsidP="00CD7737">
      <w:pPr>
        <w:spacing w:after="0" w:line="240" w:lineRule="auto"/>
      </w:pPr>
      <w:r>
        <w:continuationSeparator/>
      </w:r>
    </w:p>
  </w:footnote>
  <w:footnote w:id="2">
    <w:p w:rsidR="004D335B" w:rsidRDefault="004D335B">
      <w:pPr>
        <w:pStyle w:val="a8"/>
        <w:rPr>
          <w:lang w:val="en-US"/>
        </w:rPr>
      </w:pPr>
      <w:r>
        <w:rPr>
          <w:rStyle w:val="aa"/>
        </w:rPr>
        <w:footnoteRef/>
      </w:r>
      <w:r>
        <w:t xml:space="preserve"> </w:t>
      </w:r>
      <w:hyperlink r:id="rId1" w:history="1">
        <w:r>
          <w:rPr>
            <w:rStyle w:val="a3"/>
          </w:rPr>
          <w:t>https://www.worldcat.org/title/mirgorod-containing-old-world-land-owners-taras-bulba-viy-ivan-ivanovitch-ivan-nikiforovitch/oclc/10590027</w:t>
        </w:r>
      </w:hyperlink>
    </w:p>
    <w:p w:rsidR="004D335B" w:rsidRPr="004D335B" w:rsidRDefault="004D335B">
      <w:pPr>
        <w:pStyle w:val="a8"/>
        <w:rPr>
          <w:lang w:val="en-US"/>
        </w:rPr>
      </w:pPr>
    </w:p>
  </w:footnote>
  <w:footnote w:id="3">
    <w:p w:rsidR="004D335B" w:rsidRPr="00AE2E94" w:rsidRDefault="004D335B">
      <w:pPr>
        <w:pStyle w:val="a8"/>
        <w:rPr>
          <w:lang w:val="en-US"/>
        </w:rPr>
      </w:pPr>
      <w:r>
        <w:rPr>
          <w:rStyle w:val="aa"/>
        </w:rPr>
        <w:footnoteRef/>
      </w:r>
      <w:r w:rsidRPr="004D335B">
        <w:rPr>
          <w:lang w:val="en-US"/>
        </w:rPr>
        <w:t xml:space="preserve"> </w:t>
      </w:r>
      <w:hyperlink r:id="rId2" w:history="1">
        <w:r w:rsidRPr="004D335B">
          <w:rPr>
            <w:rStyle w:val="a3"/>
            <w:lang w:val="en-US"/>
          </w:rPr>
          <w:t>https://www.worldcat.org/title/mirgorod-including-the-old-world-landowners-taras-bulba-viy-ivan-ivanovich-and-ivan-nikiforovich/oclc/31161</w:t>
        </w:r>
      </w:hyperlink>
    </w:p>
  </w:footnote>
  <w:footnote w:id="4">
    <w:p w:rsidR="004D335B" w:rsidRPr="00AE2E94" w:rsidRDefault="004D335B">
      <w:pPr>
        <w:pStyle w:val="a8"/>
        <w:rPr>
          <w:lang w:val="en-US"/>
        </w:rPr>
      </w:pPr>
      <w:r>
        <w:rPr>
          <w:rStyle w:val="aa"/>
        </w:rPr>
        <w:footnoteRef/>
      </w:r>
      <w:r w:rsidRPr="00AE2E94">
        <w:rPr>
          <w:lang w:val="en-US"/>
        </w:rPr>
        <w:t xml:space="preserve"> </w:t>
      </w:r>
      <w:hyperlink r:id="rId3" w:history="1">
        <w:r w:rsidRPr="00AE2E94">
          <w:rPr>
            <w:rStyle w:val="a3"/>
            <w:lang w:val="en-US"/>
          </w:rPr>
          <w:t>https://www.worldcat.org/title/mirgorod/oclc/79201046&amp;referer=brief_results</w:t>
        </w:r>
      </w:hyperlink>
    </w:p>
  </w:footnote>
  <w:footnote w:id="5">
    <w:p w:rsidR="00032911" w:rsidRPr="00AE2E94" w:rsidRDefault="00032911">
      <w:pPr>
        <w:pStyle w:val="a8"/>
        <w:rPr>
          <w:lang w:val="en-US"/>
        </w:rPr>
      </w:pPr>
      <w:r>
        <w:rPr>
          <w:rStyle w:val="aa"/>
        </w:rPr>
        <w:footnoteRef/>
      </w:r>
      <w:r w:rsidRPr="00AE2E94">
        <w:rPr>
          <w:lang w:val="en-US"/>
        </w:rPr>
        <w:t xml:space="preserve"> </w:t>
      </w:r>
      <w:hyperlink r:id="rId4" w:history="1">
        <w:r w:rsidRPr="00AE2E94">
          <w:rPr>
            <w:rStyle w:val="a3"/>
            <w:lang w:val="en-US"/>
          </w:rPr>
          <w:t>https://www.worldcat.org/title/complete-tales-of-nikolai-gogol/oclc/11158807</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4C2A61"/>
    <w:rsid w:val="000229D8"/>
    <w:rsid w:val="00032911"/>
    <w:rsid w:val="00091707"/>
    <w:rsid w:val="000B353D"/>
    <w:rsid w:val="000D37C1"/>
    <w:rsid w:val="000E06D2"/>
    <w:rsid w:val="0011560B"/>
    <w:rsid w:val="00146542"/>
    <w:rsid w:val="001E5535"/>
    <w:rsid w:val="002002D3"/>
    <w:rsid w:val="002D092C"/>
    <w:rsid w:val="002F24D2"/>
    <w:rsid w:val="002F61B9"/>
    <w:rsid w:val="00387212"/>
    <w:rsid w:val="003F61BE"/>
    <w:rsid w:val="0040557D"/>
    <w:rsid w:val="00491474"/>
    <w:rsid w:val="004C2A61"/>
    <w:rsid w:val="004D335B"/>
    <w:rsid w:val="00547A81"/>
    <w:rsid w:val="005A26E1"/>
    <w:rsid w:val="006166C5"/>
    <w:rsid w:val="00655AE8"/>
    <w:rsid w:val="006D0217"/>
    <w:rsid w:val="00951A7B"/>
    <w:rsid w:val="00A17826"/>
    <w:rsid w:val="00A46E7A"/>
    <w:rsid w:val="00A861A2"/>
    <w:rsid w:val="00AD3008"/>
    <w:rsid w:val="00AE2E94"/>
    <w:rsid w:val="00B33405"/>
    <w:rsid w:val="00B36D4E"/>
    <w:rsid w:val="00B63985"/>
    <w:rsid w:val="00BC2C1C"/>
    <w:rsid w:val="00BD7997"/>
    <w:rsid w:val="00C1126A"/>
    <w:rsid w:val="00CD7737"/>
    <w:rsid w:val="00D4292B"/>
    <w:rsid w:val="00D54825"/>
    <w:rsid w:val="00D71127"/>
    <w:rsid w:val="00D80A0F"/>
    <w:rsid w:val="00E876A8"/>
    <w:rsid w:val="00F56385"/>
    <w:rsid w:val="00F94820"/>
    <w:rsid w:val="00FB6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E7A"/>
  </w:style>
  <w:style w:type="paragraph" w:styleId="1">
    <w:name w:val="heading 1"/>
    <w:basedOn w:val="a"/>
    <w:link w:val="10"/>
    <w:uiPriority w:val="9"/>
    <w:qFormat/>
    <w:rsid w:val="004914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A61"/>
    <w:rPr>
      <w:color w:val="0000FF"/>
      <w:u w:val="single"/>
    </w:rPr>
  </w:style>
  <w:style w:type="character" w:customStyle="1" w:styleId="10">
    <w:name w:val="Заголовок 1 Знак"/>
    <w:basedOn w:val="a0"/>
    <w:link w:val="1"/>
    <w:uiPriority w:val="9"/>
    <w:rsid w:val="00491474"/>
    <w:rPr>
      <w:rFonts w:ascii="Times New Roman" w:eastAsia="Times New Roman" w:hAnsi="Times New Roman" w:cs="Times New Roman"/>
      <w:b/>
      <w:bCs/>
      <w:kern w:val="36"/>
      <w:sz w:val="48"/>
      <w:szCs w:val="48"/>
    </w:rPr>
  </w:style>
  <w:style w:type="character" w:customStyle="1" w:styleId="bks">
    <w:name w:val="bks"/>
    <w:basedOn w:val="a0"/>
    <w:rsid w:val="00491474"/>
  </w:style>
  <w:style w:type="character" w:customStyle="1" w:styleId="itemtype">
    <w:name w:val="itemtype"/>
    <w:basedOn w:val="a0"/>
    <w:rsid w:val="00491474"/>
  </w:style>
  <w:style w:type="paragraph" w:customStyle="1" w:styleId="rating">
    <w:name w:val="rating"/>
    <w:basedOn w:val="a"/>
    <w:rsid w:val="00491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r0">
    <w:name w:val="star0"/>
    <w:basedOn w:val="a0"/>
    <w:rsid w:val="00491474"/>
  </w:style>
  <w:style w:type="paragraph" w:styleId="a4">
    <w:name w:val="Balloon Text"/>
    <w:basedOn w:val="a"/>
    <w:link w:val="a5"/>
    <w:uiPriority w:val="99"/>
    <w:semiHidden/>
    <w:unhideWhenUsed/>
    <w:rsid w:val="004914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1474"/>
    <w:rPr>
      <w:rFonts w:ascii="Tahoma" w:hAnsi="Tahoma" w:cs="Tahoma"/>
      <w:sz w:val="16"/>
      <w:szCs w:val="16"/>
    </w:rPr>
  </w:style>
  <w:style w:type="table" w:styleId="a6">
    <w:name w:val="Table Grid"/>
    <w:basedOn w:val="a1"/>
    <w:uiPriority w:val="59"/>
    <w:rsid w:val="00491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sid w:val="003F61BE"/>
    <w:rPr>
      <w:color w:val="800080" w:themeColor="followedHyperlink"/>
      <w:u w:val="single"/>
    </w:rPr>
  </w:style>
  <w:style w:type="paragraph" w:styleId="a8">
    <w:name w:val="footnote text"/>
    <w:basedOn w:val="a"/>
    <w:link w:val="a9"/>
    <w:uiPriority w:val="99"/>
    <w:semiHidden/>
    <w:unhideWhenUsed/>
    <w:rsid w:val="00CD7737"/>
    <w:pPr>
      <w:spacing w:after="0" w:line="240" w:lineRule="auto"/>
    </w:pPr>
    <w:rPr>
      <w:sz w:val="20"/>
      <w:szCs w:val="20"/>
    </w:rPr>
  </w:style>
  <w:style w:type="character" w:customStyle="1" w:styleId="a9">
    <w:name w:val="Текст сноски Знак"/>
    <w:basedOn w:val="a0"/>
    <w:link w:val="a8"/>
    <w:uiPriority w:val="99"/>
    <w:semiHidden/>
    <w:rsid w:val="00CD7737"/>
    <w:rPr>
      <w:sz w:val="20"/>
      <w:szCs w:val="20"/>
    </w:rPr>
  </w:style>
  <w:style w:type="character" w:styleId="aa">
    <w:name w:val="footnote reference"/>
    <w:basedOn w:val="a0"/>
    <w:uiPriority w:val="99"/>
    <w:semiHidden/>
    <w:unhideWhenUsed/>
    <w:rsid w:val="00CD7737"/>
    <w:rPr>
      <w:vertAlign w:val="superscript"/>
    </w:rPr>
  </w:style>
  <w:style w:type="character" w:customStyle="1" w:styleId="identitiesformat">
    <w:name w:val="identitiesformat"/>
    <w:basedOn w:val="a0"/>
    <w:rsid w:val="005A26E1"/>
  </w:style>
</w:styles>
</file>

<file path=word/webSettings.xml><?xml version="1.0" encoding="utf-8"?>
<w:webSettings xmlns:r="http://schemas.openxmlformats.org/officeDocument/2006/relationships" xmlns:w="http://schemas.openxmlformats.org/wordprocessingml/2006/main">
  <w:divs>
    <w:div w:id="313532978">
      <w:bodyDiv w:val="1"/>
      <w:marLeft w:val="0"/>
      <w:marRight w:val="0"/>
      <w:marTop w:val="0"/>
      <w:marBottom w:val="0"/>
      <w:divBdr>
        <w:top w:val="none" w:sz="0" w:space="0" w:color="auto"/>
        <w:left w:val="none" w:sz="0" w:space="0" w:color="auto"/>
        <w:bottom w:val="none" w:sz="0" w:space="0" w:color="auto"/>
        <w:right w:val="none" w:sz="0" w:space="0" w:color="auto"/>
      </w:divBdr>
    </w:div>
    <w:div w:id="440338842">
      <w:bodyDiv w:val="1"/>
      <w:marLeft w:val="0"/>
      <w:marRight w:val="0"/>
      <w:marTop w:val="0"/>
      <w:marBottom w:val="0"/>
      <w:divBdr>
        <w:top w:val="none" w:sz="0" w:space="0" w:color="auto"/>
        <w:left w:val="none" w:sz="0" w:space="0" w:color="auto"/>
        <w:bottom w:val="none" w:sz="0" w:space="0" w:color="auto"/>
        <w:right w:val="none" w:sz="0" w:space="0" w:color="auto"/>
      </w:divBdr>
    </w:div>
    <w:div w:id="777261972">
      <w:bodyDiv w:val="1"/>
      <w:marLeft w:val="0"/>
      <w:marRight w:val="0"/>
      <w:marTop w:val="0"/>
      <w:marBottom w:val="0"/>
      <w:divBdr>
        <w:top w:val="none" w:sz="0" w:space="0" w:color="auto"/>
        <w:left w:val="none" w:sz="0" w:space="0" w:color="auto"/>
        <w:bottom w:val="none" w:sz="0" w:space="0" w:color="auto"/>
        <w:right w:val="none" w:sz="0" w:space="0" w:color="auto"/>
      </w:divBdr>
    </w:div>
    <w:div w:id="989288784">
      <w:bodyDiv w:val="1"/>
      <w:marLeft w:val="0"/>
      <w:marRight w:val="0"/>
      <w:marTop w:val="0"/>
      <w:marBottom w:val="0"/>
      <w:divBdr>
        <w:top w:val="none" w:sz="0" w:space="0" w:color="auto"/>
        <w:left w:val="none" w:sz="0" w:space="0" w:color="auto"/>
        <w:bottom w:val="none" w:sz="0" w:space="0" w:color="auto"/>
        <w:right w:val="none" w:sz="0" w:space="0" w:color="auto"/>
      </w:divBdr>
      <w:divsChild>
        <w:div w:id="765462637">
          <w:marLeft w:val="0"/>
          <w:marRight w:val="150"/>
          <w:marTop w:val="0"/>
          <w:marBottom w:val="0"/>
          <w:divBdr>
            <w:top w:val="none" w:sz="0" w:space="0" w:color="auto"/>
            <w:left w:val="none" w:sz="0" w:space="0" w:color="auto"/>
            <w:bottom w:val="none" w:sz="0" w:space="0" w:color="auto"/>
            <w:right w:val="none" w:sz="0" w:space="0" w:color="auto"/>
          </w:divBdr>
        </w:div>
        <w:div w:id="1322805170">
          <w:marLeft w:val="0"/>
          <w:marRight w:val="0"/>
          <w:marTop w:val="0"/>
          <w:marBottom w:val="25"/>
          <w:divBdr>
            <w:top w:val="none" w:sz="0" w:space="0" w:color="auto"/>
            <w:left w:val="none" w:sz="0" w:space="0" w:color="auto"/>
            <w:bottom w:val="none" w:sz="0" w:space="0" w:color="auto"/>
            <w:right w:val="none" w:sz="0" w:space="0" w:color="auto"/>
          </w:divBdr>
          <w:divsChild>
            <w:div w:id="1428884876">
              <w:marLeft w:val="0"/>
              <w:marRight w:val="0"/>
              <w:marTop w:val="48"/>
              <w:marBottom w:val="48"/>
              <w:divBdr>
                <w:top w:val="none" w:sz="0" w:space="0" w:color="auto"/>
                <w:left w:val="none" w:sz="0" w:space="0" w:color="auto"/>
                <w:bottom w:val="none" w:sz="0" w:space="0" w:color="auto"/>
                <w:right w:val="none" w:sz="0" w:space="0" w:color="auto"/>
              </w:divBdr>
            </w:div>
            <w:div w:id="94781316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61690607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87">
          <w:marLeft w:val="75"/>
          <w:marRight w:val="75"/>
          <w:marTop w:val="0"/>
          <w:marBottom w:val="0"/>
          <w:divBdr>
            <w:top w:val="none" w:sz="0" w:space="0" w:color="auto"/>
            <w:left w:val="none" w:sz="0" w:space="0" w:color="auto"/>
            <w:bottom w:val="single" w:sz="6" w:space="0" w:color="CCCCCC"/>
            <w:right w:val="none" w:sz="0" w:space="0" w:color="auto"/>
          </w:divBdr>
        </w:div>
        <w:div w:id="1743984490">
          <w:marLeft w:val="300"/>
          <w:marRight w:val="150"/>
          <w:marTop w:val="150"/>
          <w:marBottom w:val="0"/>
          <w:divBdr>
            <w:top w:val="none" w:sz="0" w:space="0" w:color="auto"/>
            <w:left w:val="none" w:sz="0" w:space="0" w:color="auto"/>
            <w:bottom w:val="single" w:sz="6" w:space="0" w:color="EEEEEE"/>
            <w:right w:val="none" w:sz="0" w:space="0" w:color="auto"/>
          </w:divBdr>
        </w:div>
        <w:div w:id="1346980013">
          <w:marLeft w:val="300"/>
          <w:marRight w:val="150"/>
          <w:marTop w:val="150"/>
          <w:marBottom w:val="0"/>
          <w:divBdr>
            <w:top w:val="none" w:sz="0" w:space="0" w:color="auto"/>
            <w:left w:val="none" w:sz="0" w:space="0" w:color="auto"/>
            <w:bottom w:val="single" w:sz="6" w:space="0" w:color="EEEEEE"/>
            <w:right w:val="none" w:sz="0" w:space="0" w:color="auto"/>
          </w:divBdr>
        </w:div>
        <w:div w:id="1039476645">
          <w:marLeft w:val="300"/>
          <w:marRight w:val="150"/>
          <w:marTop w:val="150"/>
          <w:marBottom w:val="0"/>
          <w:divBdr>
            <w:top w:val="none" w:sz="0" w:space="0" w:color="auto"/>
            <w:left w:val="none" w:sz="0" w:space="0" w:color="auto"/>
            <w:bottom w:val="single" w:sz="6" w:space="0" w:color="EEEEEE"/>
            <w:right w:val="none" w:sz="0" w:space="0" w:color="auto"/>
          </w:divBdr>
        </w:div>
        <w:div w:id="1905750066">
          <w:marLeft w:val="300"/>
          <w:marRight w:val="150"/>
          <w:marTop w:val="150"/>
          <w:marBottom w:val="0"/>
          <w:divBdr>
            <w:top w:val="none" w:sz="0" w:space="0" w:color="auto"/>
            <w:left w:val="none" w:sz="0" w:space="0" w:color="auto"/>
            <w:bottom w:val="single" w:sz="6" w:space="0" w:color="EEEEEE"/>
            <w:right w:val="none" w:sz="0" w:space="0" w:color="auto"/>
          </w:divBdr>
        </w:div>
        <w:div w:id="1366635592">
          <w:marLeft w:val="300"/>
          <w:marRight w:val="150"/>
          <w:marTop w:val="150"/>
          <w:marBottom w:val="0"/>
          <w:divBdr>
            <w:top w:val="none" w:sz="0" w:space="0" w:color="auto"/>
            <w:left w:val="none" w:sz="0" w:space="0" w:color="auto"/>
            <w:bottom w:val="single" w:sz="6" w:space="0" w:color="EEEEEE"/>
            <w:right w:val="none" w:sz="0" w:space="0" w:color="auto"/>
          </w:divBdr>
        </w:div>
        <w:div w:id="1489243515">
          <w:marLeft w:val="300"/>
          <w:marRight w:val="150"/>
          <w:marTop w:val="150"/>
          <w:marBottom w:val="0"/>
          <w:divBdr>
            <w:top w:val="none" w:sz="0" w:space="0" w:color="auto"/>
            <w:left w:val="none" w:sz="0" w:space="0" w:color="auto"/>
            <w:bottom w:val="single" w:sz="6" w:space="0" w:color="EEEEEE"/>
            <w:right w:val="none" w:sz="0" w:space="0" w:color="auto"/>
          </w:divBdr>
        </w:div>
        <w:div w:id="555624384">
          <w:marLeft w:val="300"/>
          <w:marRight w:val="150"/>
          <w:marTop w:val="150"/>
          <w:marBottom w:val="0"/>
          <w:divBdr>
            <w:top w:val="none" w:sz="0" w:space="0" w:color="auto"/>
            <w:left w:val="none" w:sz="0" w:space="0" w:color="auto"/>
            <w:bottom w:val="single" w:sz="6" w:space="0" w:color="EEEEEE"/>
            <w:right w:val="none" w:sz="0" w:space="0" w:color="auto"/>
          </w:divBdr>
        </w:div>
        <w:div w:id="132140005">
          <w:marLeft w:val="300"/>
          <w:marRight w:val="150"/>
          <w:marTop w:val="150"/>
          <w:marBottom w:val="0"/>
          <w:divBdr>
            <w:top w:val="none" w:sz="0" w:space="0" w:color="auto"/>
            <w:left w:val="none" w:sz="0" w:space="0" w:color="auto"/>
            <w:bottom w:val="single" w:sz="6" w:space="0" w:color="EEEEEE"/>
            <w:right w:val="none" w:sz="0" w:space="0" w:color="auto"/>
          </w:divBdr>
        </w:div>
        <w:div w:id="849179895">
          <w:marLeft w:val="300"/>
          <w:marRight w:val="150"/>
          <w:marTop w:val="150"/>
          <w:marBottom w:val="0"/>
          <w:divBdr>
            <w:top w:val="none" w:sz="0" w:space="0" w:color="auto"/>
            <w:left w:val="none" w:sz="0" w:space="0" w:color="auto"/>
            <w:bottom w:val="single" w:sz="6" w:space="0" w:color="EEEEEE"/>
            <w:right w:val="none" w:sz="0" w:space="0" w:color="auto"/>
          </w:divBdr>
        </w:div>
        <w:div w:id="1407069977">
          <w:marLeft w:val="300"/>
          <w:marRight w:val="150"/>
          <w:marTop w:val="150"/>
          <w:marBottom w:val="0"/>
          <w:divBdr>
            <w:top w:val="none" w:sz="0" w:space="0" w:color="auto"/>
            <w:left w:val="none" w:sz="0" w:space="0" w:color="auto"/>
            <w:bottom w:val="single" w:sz="6" w:space="0" w:color="EEEEEE"/>
            <w:right w:val="none" w:sz="0" w:space="0" w:color="auto"/>
          </w:divBdr>
        </w:div>
        <w:div w:id="1616447691">
          <w:marLeft w:val="300"/>
          <w:marRight w:val="150"/>
          <w:marTop w:val="150"/>
          <w:marBottom w:val="0"/>
          <w:divBdr>
            <w:top w:val="none" w:sz="0" w:space="0" w:color="auto"/>
            <w:left w:val="none" w:sz="0" w:space="0" w:color="auto"/>
            <w:bottom w:val="single" w:sz="6" w:space="0" w:color="EEEEEE"/>
            <w:right w:val="none" w:sz="0" w:space="0" w:color="auto"/>
          </w:divBdr>
        </w:div>
        <w:div w:id="1490444914">
          <w:marLeft w:val="300"/>
          <w:marRight w:val="150"/>
          <w:marTop w:val="150"/>
          <w:marBottom w:val="0"/>
          <w:divBdr>
            <w:top w:val="none" w:sz="0" w:space="0" w:color="auto"/>
            <w:left w:val="none" w:sz="0" w:space="0" w:color="auto"/>
            <w:bottom w:val="single" w:sz="6" w:space="0" w:color="EEEEEE"/>
            <w:right w:val="none" w:sz="0" w:space="0" w:color="auto"/>
          </w:divBdr>
        </w:div>
        <w:div w:id="1416434328">
          <w:marLeft w:val="300"/>
          <w:marRight w:val="150"/>
          <w:marTop w:val="150"/>
          <w:marBottom w:val="0"/>
          <w:divBdr>
            <w:top w:val="none" w:sz="0" w:space="0" w:color="auto"/>
            <w:left w:val="none" w:sz="0" w:space="0" w:color="auto"/>
            <w:bottom w:val="single" w:sz="6" w:space="0" w:color="EEEEEE"/>
            <w:right w:val="none" w:sz="0" w:space="0" w:color="auto"/>
          </w:divBdr>
        </w:div>
        <w:div w:id="1560633355">
          <w:marLeft w:val="300"/>
          <w:marRight w:val="150"/>
          <w:marTop w:val="150"/>
          <w:marBottom w:val="0"/>
          <w:divBdr>
            <w:top w:val="none" w:sz="0" w:space="0" w:color="auto"/>
            <w:left w:val="none" w:sz="0" w:space="0" w:color="auto"/>
            <w:bottom w:val="single" w:sz="6" w:space="0" w:color="EEEEEE"/>
            <w:right w:val="none" w:sz="0" w:space="0" w:color="auto"/>
          </w:divBdr>
        </w:div>
        <w:div w:id="918757140">
          <w:marLeft w:val="300"/>
          <w:marRight w:val="150"/>
          <w:marTop w:val="150"/>
          <w:marBottom w:val="0"/>
          <w:divBdr>
            <w:top w:val="none" w:sz="0" w:space="0" w:color="auto"/>
            <w:left w:val="none" w:sz="0" w:space="0" w:color="auto"/>
            <w:bottom w:val="single" w:sz="6" w:space="0" w:color="EEEEEE"/>
            <w:right w:val="none" w:sz="0" w:space="0" w:color="auto"/>
          </w:divBdr>
        </w:div>
        <w:div w:id="1499223388">
          <w:marLeft w:val="300"/>
          <w:marRight w:val="150"/>
          <w:marTop w:val="150"/>
          <w:marBottom w:val="0"/>
          <w:divBdr>
            <w:top w:val="none" w:sz="0" w:space="0" w:color="auto"/>
            <w:left w:val="none" w:sz="0" w:space="0" w:color="auto"/>
            <w:bottom w:val="single" w:sz="6" w:space="0" w:color="EEEEEE"/>
            <w:right w:val="none" w:sz="0" w:space="0" w:color="auto"/>
          </w:divBdr>
        </w:div>
        <w:div w:id="1594363304">
          <w:marLeft w:val="300"/>
          <w:marRight w:val="150"/>
          <w:marTop w:val="150"/>
          <w:marBottom w:val="0"/>
          <w:divBdr>
            <w:top w:val="none" w:sz="0" w:space="0" w:color="auto"/>
            <w:left w:val="none" w:sz="0" w:space="0" w:color="auto"/>
            <w:bottom w:val="single" w:sz="6" w:space="0" w:color="EEEEEE"/>
            <w:right w:val="none" w:sz="0" w:space="0" w:color="auto"/>
          </w:divBdr>
        </w:div>
        <w:div w:id="1727756273">
          <w:marLeft w:val="300"/>
          <w:marRight w:val="150"/>
          <w:marTop w:val="150"/>
          <w:marBottom w:val="0"/>
          <w:divBdr>
            <w:top w:val="none" w:sz="0" w:space="0" w:color="auto"/>
            <w:left w:val="none" w:sz="0" w:space="0" w:color="auto"/>
            <w:bottom w:val="single" w:sz="6" w:space="0" w:color="EEEEEE"/>
            <w:right w:val="none" w:sz="0" w:space="0" w:color="auto"/>
          </w:divBdr>
        </w:div>
        <w:div w:id="340394862">
          <w:marLeft w:val="300"/>
          <w:marRight w:val="150"/>
          <w:marTop w:val="150"/>
          <w:marBottom w:val="0"/>
          <w:divBdr>
            <w:top w:val="none" w:sz="0" w:space="0" w:color="auto"/>
            <w:left w:val="none" w:sz="0" w:space="0" w:color="auto"/>
            <w:bottom w:val="single" w:sz="6" w:space="0" w:color="EEEEEE"/>
            <w:right w:val="none" w:sz="0" w:space="0" w:color="auto"/>
          </w:divBdr>
        </w:div>
        <w:div w:id="773482539">
          <w:marLeft w:val="300"/>
          <w:marRight w:val="150"/>
          <w:marTop w:val="150"/>
          <w:marBottom w:val="0"/>
          <w:divBdr>
            <w:top w:val="none" w:sz="0" w:space="0" w:color="auto"/>
            <w:left w:val="none" w:sz="0" w:space="0" w:color="auto"/>
            <w:bottom w:val="single" w:sz="6" w:space="0"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cat.org/oclc/049293585" TargetMode="External"/><Relationship Id="rId13" Type="http://schemas.openxmlformats.org/officeDocument/2006/relationships/hyperlink" Target="https://www.worldcat.org/oclc/004023393" TargetMode="External"/><Relationship Id="rId18" Type="http://schemas.openxmlformats.org/officeDocument/2006/relationships/hyperlink" Target="https://www.worldcat.org/oclc/000321087" TargetMode="External"/><Relationship Id="rId26" Type="http://schemas.openxmlformats.org/officeDocument/2006/relationships/hyperlink" Target="https://www.worldcat.org/oclc/755610735" TargetMode="External"/><Relationship Id="rId3" Type="http://schemas.openxmlformats.org/officeDocument/2006/relationships/settings" Target="settings.xml"/><Relationship Id="rId21" Type="http://schemas.openxmlformats.org/officeDocument/2006/relationships/hyperlink" Target="https://www.worldcat.org/oclc/000319618" TargetMode="External"/><Relationship Id="rId7" Type="http://schemas.openxmlformats.org/officeDocument/2006/relationships/image" Target="media/image1.jpeg"/><Relationship Id="rId12" Type="http://schemas.openxmlformats.org/officeDocument/2006/relationships/hyperlink" Target="https://www.worldcat.org/oclc/000581631" TargetMode="External"/><Relationship Id="rId17" Type="http://schemas.openxmlformats.org/officeDocument/2006/relationships/hyperlink" Target="https://www.worldcat.org/oclc/781614857" TargetMode="External"/><Relationship Id="rId25" Type="http://schemas.openxmlformats.org/officeDocument/2006/relationships/hyperlink" Target="https://www.worldcat.org/oclc/858627711" TargetMode="External"/><Relationship Id="rId2" Type="http://schemas.openxmlformats.org/officeDocument/2006/relationships/styles" Target="styles.xml"/><Relationship Id="rId16" Type="http://schemas.openxmlformats.org/officeDocument/2006/relationships/hyperlink" Target="https://www.worldcat.org/oclc/029259373" TargetMode="External"/><Relationship Id="rId20" Type="http://schemas.openxmlformats.org/officeDocument/2006/relationships/hyperlink" Target="https://www.worldcat.org/oclc/00032104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orldcat.org/oclc/659622144" TargetMode="External"/><Relationship Id="rId24" Type="http://schemas.openxmlformats.org/officeDocument/2006/relationships/hyperlink" Target="https://www.worldcat.org/oclc/003857971" TargetMode="External"/><Relationship Id="rId5" Type="http://schemas.openxmlformats.org/officeDocument/2006/relationships/footnotes" Target="footnotes.xml"/><Relationship Id="rId15" Type="http://schemas.openxmlformats.org/officeDocument/2006/relationships/hyperlink" Target="https://www.worldcat.org/oclc/603896973" TargetMode="External"/><Relationship Id="rId23" Type="http://schemas.openxmlformats.org/officeDocument/2006/relationships/hyperlink" Target="https://www.worldcat.org/oclc/000312363" TargetMode="External"/><Relationship Id="rId28" Type="http://schemas.openxmlformats.org/officeDocument/2006/relationships/fontTable" Target="fontTable.xml"/><Relationship Id="rId10" Type="http://schemas.openxmlformats.org/officeDocument/2006/relationships/hyperlink" Target="https://www.worldcat.org/oclc/540898367" TargetMode="External"/><Relationship Id="rId19" Type="http://schemas.openxmlformats.org/officeDocument/2006/relationships/hyperlink" Target="https://www.worldcat.org/oclc/858626754" TargetMode="External"/><Relationship Id="rId4" Type="http://schemas.openxmlformats.org/officeDocument/2006/relationships/webSettings" Target="webSettings.xml"/><Relationship Id="rId9" Type="http://schemas.openxmlformats.org/officeDocument/2006/relationships/hyperlink" Target="https://www.worldcat.org/oclc/039217783" TargetMode="External"/><Relationship Id="rId14" Type="http://schemas.openxmlformats.org/officeDocument/2006/relationships/hyperlink" Target="https://www.worldcat.org/oclc/679658509" TargetMode="External"/><Relationship Id="rId22" Type="http://schemas.openxmlformats.org/officeDocument/2006/relationships/hyperlink" Target="https://www.worldcat.org/oclc/002281274" TargetMode="External"/><Relationship Id="rId27"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worldcat.org/title/mirgorod/oclc/79201046&amp;referer=brief_results" TargetMode="External"/><Relationship Id="rId2" Type="http://schemas.openxmlformats.org/officeDocument/2006/relationships/hyperlink" Target="https://www.worldcat.org/title/mirgorod-including-the-old-world-landowners-taras-bulba-viy-ivan-ivanovich-and-ivan-nikiforovich/oclc/31161" TargetMode="External"/><Relationship Id="rId1" Type="http://schemas.openxmlformats.org/officeDocument/2006/relationships/hyperlink" Target="https://www.worldcat.org/title/mirgorod-containing-old-world-land-owners-taras-bulba-viy-ivan-ivanovitch-ivan-nikiforovitch/oclc/10590027" TargetMode="External"/><Relationship Id="rId4" Type="http://schemas.openxmlformats.org/officeDocument/2006/relationships/hyperlink" Target="https://www.worldcat.org/title/complete-tales-of-nikolai-gogol/oclc/111588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12C8-E780-4C62-81E7-5087F10E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2020-05-13T09:30:00Z</dcterms:created>
  <dcterms:modified xsi:type="dcterms:W3CDTF">2020-06-15T10:57:00Z</dcterms:modified>
</cp:coreProperties>
</file>