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933A1" w14:textId="77777777" w:rsidR="0078544D" w:rsidRDefault="0078544D" w:rsidP="004D40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2BD90" w14:textId="5D842282" w:rsidR="000F23A8" w:rsidRPr="0022648F" w:rsidRDefault="000F23A8" w:rsidP="004D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8F">
        <w:rPr>
          <w:rFonts w:ascii="Times New Roman" w:hAnsi="Times New Roman" w:cs="Times New Roman"/>
          <w:b/>
          <w:sz w:val="28"/>
          <w:szCs w:val="28"/>
        </w:rPr>
        <w:t>М</w:t>
      </w:r>
      <w:r w:rsidR="0022648F">
        <w:rPr>
          <w:rFonts w:ascii="Times New Roman" w:hAnsi="Times New Roman" w:cs="Times New Roman"/>
          <w:b/>
          <w:sz w:val="28"/>
          <w:szCs w:val="28"/>
        </w:rPr>
        <w:t>ИНИСТЕРСТВО</w:t>
      </w:r>
      <w:r w:rsidRPr="00226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648F">
        <w:rPr>
          <w:rFonts w:ascii="Times New Roman" w:hAnsi="Times New Roman" w:cs="Times New Roman"/>
          <w:b/>
          <w:sz w:val="28"/>
          <w:szCs w:val="28"/>
        </w:rPr>
        <w:t xml:space="preserve">НАУКИ И ВЫСШЕГО ОБРАЗОВАНИЯ </w:t>
      </w:r>
      <w:r w:rsidRPr="0022648F">
        <w:rPr>
          <w:rFonts w:ascii="Times New Roman" w:hAnsi="Times New Roman" w:cs="Times New Roman"/>
          <w:b/>
          <w:sz w:val="28"/>
          <w:szCs w:val="28"/>
        </w:rPr>
        <w:t>РФ</w:t>
      </w:r>
    </w:p>
    <w:p w14:paraId="48FF29A9" w14:textId="24843A07" w:rsidR="000F23A8" w:rsidRPr="0022648F" w:rsidRDefault="0022648F" w:rsidP="004D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ФЕДЕРАЛЬНОЕ ГОСУДАРСТВЕННОЕ</w:t>
      </w:r>
      <w:r w:rsidR="000F23A8" w:rsidRPr="002264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БЮДЖЕТНОЕ</w:t>
      </w:r>
    </w:p>
    <w:p w14:paraId="7FEE050B" w14:textId="33B9E01A" w:rsidR="000F23A8" w:rsidRPr="0022648F" w:rsidRDefault="0067558B" w:rsidP="004D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</w:p>
    <w:p w14:paraId="01925D61" w14:textId="7AB9EF17" w:rsidR="000F23A8" w:rsidRPr="0022648F" w:rsidRDefault="0067558B" w:rsidP="004D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ВЫСШЕГО</w:t>
      </w:r>
      <w:r w:rsidR="000F23A8" w:rsidRPr="002264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14:paraId="2E801886" w14:textId="6E816A3F" w:rsidR="000F23A8" w:rsidRPr="0022648F" w:rsidRDefault="000F23A8" w:rsidP="004D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8F">
        <w:rPr>
          <w:rFonts w:ascii="Times New Roman" w:hAnsi="Times New Roman" w:cs="Times New Roman"/>
          <w:b/>
          <w:sz w:val="28"/>
          <w:szCs w:val="28"/>
        </w:rPr>
        <w:t>«</w:t>
      </w:r>
      <w:r w:rsidR="0067558B">
        <w:rPr>
          <w:rFonts w:ascii="Times New Roman" w:hAnsi="Times New Roman" w:cs="Times New Roman"/>
          <w:b/>
          <w:sz w:val="28"/>
          <w:szCs w:val="28"/>
        </w:rPr>
        <w:t>ТВЕРСКОЙ ГОСУДАРСТВЕННЫЙ УНИВЕРСИТЕТ</w:t>
      </w:r>
      <w:r w:rsidR="00A02603" w:rsidRPr="0022648F">
        <w:rPr>
          <w:rFonts w:ascii="Times New Roman" w:hAnsi="Times New Roman" w:cs="Times New Roman"/>
          <w:b/>
          <w:sz w:val="28"/>
          <w:szCs w:val="28"/>
        </w:rPr>
        <w:t>»</w:t>
      </w:r>
    </w:p>
    <w:p w14:paraId="52C4EFDF" w14:textId="505B0CDB" w:rsidR="000F23A8" w:rsidRPr="0022648F" w:rsidRDefault="0067558B" w:rsidP="004D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ЮРИДИЧЕСКИЙ ФАКУЛЬЕТ</w:t>
      </w:r>
    </w:p>
    <w:p w14:paraId="2549D31D" w14:textId="77777777" w:rsidR="0067558B" w:rsidRDefault="0067558B" w:rsidP="004D40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</w:t>
      </w:r>
      <w:r w:rsidR="000F23A8" w:rsidRPr="000F2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СУДЕБНОЙ ВЛАСТИ И ПРАВООХРАНИТЕЛЬНОЙ </w:t>
      </w:r>
    </w:p>
    <w:p w14:paraId="68331CF2" w14:textId="65450E7E" w:rsidR="000F23A8" w:rsidRPr="000F23A8" w:rsidRDefault="0067558B" w:rsidP="004D40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</w:t>
      </w:r>
    </w:p>
    <w:p w14:paraId="0BEA6614" w14:textId="77777777" w:rsidR="000F23A8" w:rsidRPr="000F23A8" w:rsidRDefault="000F23A8" w:rsidP="004D40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B137B7" w14:textId="77777777" w:rsidR="006A2EAB" w:rsidRDefault="000F23A8" w:rsidP="004D40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23A8">
        <w:rPr>
          <w:rFonts w:ascii="Times New Roman" w:hAnsi="Times New Roman" w:cs="Times New Roman"/>
          <w:sz w:val="28"/>
          <w:szCs w:val="28"/>
        </w:rPr>
        <w:t>Направление подготовки</w:t>
      </w:r>
    </w:p>
    <w:p w14:paraId="49334D14" w14:textId="64459D52" w:rsidR="000F23A8" w:rsidRPr="000F23A8" w:rsidRDefault="000F23A8" w:rsidP="004D40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23A8">
        <w:rPr>
          <w:rFonts w:ascii="Times New Roman" w:hAnsi="Times New Roman" w:cs="Times New Roman"/>
          <w:sz w:val="28"/>
          <w:szCs w:val="28"/>
        </w:rPr>
        <w:t>40.03.01 ЮРИСПРУДЕНЦИЯ</w:t>
      </w:r>
    </w:p>
    <w:p w14:paraId="7C98C350" w14:textId="388DE79F" w:rsidR="000F23A8" w:rsidRPr="000F23A8" w:rsidRDefault="000F23A8" w:rsidP="004D40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6A2EAB">
        <w:rPr>
          <w:rFonts w:ascii="Times New Roman" w:hAnsi="Times New Roman" w:cs="Times New Roman"/>
          <w:sz w:val="28"/>
          <w:szCs w:val="28"/>
        </w:rPr>
        <w:br/>
      </w:r>
      <w:r w:rsidR="006A2EAB">
        <w:rPr>
          <w:rFonts w:ascii="Times New Roman" w:hAnsi="Times New Roman" w:cs="Times New Roman"/>
          <w:sz w:val="28"/>
          <w:szCs w:val="28"/>
        </w:rPr>
        <w:br/>
      </w:r>
    </w:p>
    <w:p w14:paraId="42A39E7D" w14:textId="77777777" w:rsidR="006A2EAB" w:rsidRPr="0022648F" w:rsidRDefault="000F23A8" w:rsidP="006A2E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8F"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14:paraId="16E52E42" w14:textId="4ECA5174" w:rsidR="000F23A8" w:rsidRPr="000F23A8" w:rsidRDefault="000F23A8" w:rsidP="006A2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3A8">
        <w:rPr>
          <w:rFonts w:ascii="Times New Roman" w:hAnsi="Times New Roman" w:cs="Times New Roman"/>
          <w:sz w:val="28"/>
          <w:szCs w:val="28"/>
        </w:rPr>
        <w:t>По дисциплине Правоохранительные органы</w:t>
      </w:r>
    </w:p>
    <w:p w14:paraId="712C4582" w14:textId="77777777" w:rsidR="000F23A8" w:rsidRPr="000F23A8" w:rsidRDefault="000F23A8" w:rsidP="004D40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737A85" w14:textId="77777777" w:rsidR="000F23A8" w:rsidRPr="000F23A8" w:rsidRDefault="000F23A8" w:rsidP="004D40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23A8">
        <w:rPr>
          <w:rFonts w:ascii="Times New Roman" w:hAnsi="Times New Roman" w:cs="Times New Roman"/>
          <w:sz w:val="28"/>
          <w:szCs w:val="28"/>
        </w:rPr>
        <w:t>на тему:</w:t>
      </w:r>
    </w:p>
    <w:p w14:paraId="4B30288B" w14:textId="6934A520" w:rsidR="000F23A8" w:rsidRPr="0022648F" w:rsidRDefault="000F23A8" w:rsidP="004D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8F">
        <w:rPr>
          <w:rFonts w:ascii="Times New Roman" w:hAnsi="Times New Roman" w:cs="Times New Roman"/>
          <w:b/>
          <w:sz w:val="28"/>
          <w:szCs w:val="28"/>
        </w:rPr>
        <w:t>Ответственность сотрудников органов внутренних дел</w:t>
      </w:r>
    </w:p>
    <w:p w14:paraId="07F30D7E" w14:textId="77777777" w:rsidR="0022648F" w:rsidRDefault="000F23A8" w:rsidP="004D40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A11A8B">
        <w:rPr>
          <w:rFonts w:ascii="Times New Roman" w:hAnsi="Times New Roman" w:cs="Times New Roman"/>
          <w:sz w:val="28"/>
          <w:szCs w:val="28"/>
        </w:rPr>
        <w:br/>
      </w:r>
      <w:r w:rsidR="00A11A8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Выполнила: студентка 1 курса-14 гр.</w:t>
      </w:r>
      <w:r>
        <w:rPr>
          <w:rFonts w:ascii="Times New Roman" w:hAnsi="Times New Roman" w:cs="Times New Roman"/>
          <w:sz w:val="28"/>
          <w:szCs w:val="28"/>
        </w:rPr>
        <w:br/>
        <w:t>Харламова Елизавета Дмитриевна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Научный руководитель:</w:t>
      </w:r>
      <w:r w:rsidR="00A11A8B">
        <w:rPr>
          <w:rFonts w:ascii="Times New Roman" w:hAnsi="Times New Roman" w:cs="Times New Roman"/>
          <w:sz w:val="28"/>
          <w:szCs w:val="28"/>
        </w:rPr>
        <w:t xml:space="preserve"> к</w:t>
      </w:r>
      <w:r w:rsidR="00762206">
        <w:rPr>
          <w:rFonts w:ascii="Times New Roman" w:hAnsi="Times New Roman" w:cs="Times New Roman"/>
          <w:sz w:val="28"/>
          <w:szCs w:val="28"/>
        </w:rPr>
        <w:t>.филос</w:t>
      </w:r>
      <w:r w:rsidR="00A11A8B">
        <w:rPr>
          <w:rFonts w:ascii="Times New Roman" w:hAnsi="Times New Roman" w:cs="Times New Roman"/>
          <w:sz w:val="28"/>
          <w:szCs w:val="28"/>
        </w:rPr>
        <w:t xml:space="preserve">.н., </w:t>
      </w:r>
    </w:p>
    <w:p w14:paraId="0D43895F" w14:textId="1C34C31F" w:rsidR="00A11A8B" w:rsidRDefault="00A11A8B" w:rsidP="004D40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</w:t>
      </w:r>
      <w:r w:rsidR="0022648F">
        <w:rPr>
          <w:rFonts w:ascii="Times New Roman" w:hAnsi="Times New Roman" w:cs="Times New Roman"/>
          <w:sz w:val="28"/>
          <w:szCs w:val="28"/>
        </w:rPr>
        <w:t xml:space="preserve"> кафедры СВиПД</w:t>
      </w:r>
      <w:r>
        <w:rPr>
          <w:rFonts w:ascii="Times New Roman" w:hAnsi="Times New Roman" w:cs="Times New Roman"/>
          <w:sz w:val="28"/>
          <w:szCs w:val="28"/>
        </w:rPr>
        <w:br/>
        <w:t>Афтахова Александра Васильевна</w:t>
      </w:r>
      <w:r w:rsidR="0083473B" w:rsidRPr="00C243B4">
        <w:rPr>
          <w:rFonts w:ascii="Times New Roman" w:hAnsi="Times New Roman" w:cs="Times New Roman"/>
          <w:sz w:val="28"/>
          <w:szCs w:val="28"/>
        </w:rPr>
        <w:br/>
      </w:r>
      <w:r w:rsidR="000D0349">
        <w:rPr>
          <w:rFonts w:ascii="Times New Roman" w:hAnsi="Times New Roman" w:cs="Times New Roman"/>
          <w:sz w:val="28"/>
          <w:szCs w:val="28"/>
        </w:rPr>
        <w:br/>
      </w:r>
      <w:r w:rsidR="000D0349">
        <w:rPr>
          <w:rFonts w:ascii="Times New Roman" w:hAnsi="Times New Roman" w:cs="Times New Roman"/>
          <w:sz w:val="28"/>
          <w:szCs w:val="28"/>
        </w:rPr>
        <w:br/>
      </w:r>
      <w:r w:rsidR="000D0349">
        <w:rPr>
          <w:rFonts w:ascii="Times New Roman" w:hAnsi="Times New Roman" w:cs="Times New Roman"/>
          <w:sz w:val="28"/>
          <w:szCs w:val="28"/>
        </w:rPr>
        <w:br/>
      </w:r>
      <w:r w:rsidR="000D0349">
        <w:rPr>
          <w:rFonts w:ascii="Times New Roman" w:hAnsi="Times New Roman" w:cs="Times New Roman"/>
          <w:sz w:val="28"/>
          <w:szCs w:val="28"/>
        </w:rPr>
        <w:br/>
      </w:r>
    </w:p>
    <w:p w14:paraId="163BCD63" w14:textId="77777777" w:rsidR="00A94F5F" w:rsidRDefault="00A11A8B" w:rsidP="006A2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Тверь 2019 </w:t>
      </w:r>
      <w:r w:rsidR="000D0349">
        <w:rPr>
          <w:rFonts w:ascii="Times New Roman" w:hAnsi="Times New Roman" w:cs="Times New Roman"/>
          <w:sz w:val="28"/>
          <w:szCs w:val="28"/>
        </w:rPr>
        <w:br/>
      </w:r>
    </w:p>
    <w:p w14:paraId="5B74E009" w14:textId="77777777" w:rsidR="00A94F5F" w:rsidRDefault="000D0349" w:rsidP="00A94F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</w:r>
      <w:r w:rsidR="00A11A8B" w:rsidRPr="00A11A8B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A11A8B">
        <w:rPr>
          <w:rFonts w:ascii="Times New Roman" w:hAnsi="Times New Roman" w:cs="Times New Roman"/>
          <w:b/>
          <w:sz w:val="28"/>
          <w:szCs w:val="28"/>
        </w:rPr>
        <w:br/>
      </w:r>
      <w:r w:rsidR="00A11A8B">
        <w:rPr>
          <w:rFonts w:ascii="Times New Roman" w:hAnsi="Times New Roman" w:cs="Times New Roman"/>
          <w:sz w:val="28"/>
          <w:szCs w:val="28"/>
        </w:rPr>
        <w:br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52771230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DC3A40B" w14:textId="643F5A51" w:rsidR="00A94F5F" w:rsidRDefault="00A94F5F">
          <w:pPr>
            <w:pStyle w:val="af0"/>
          </w:pPr>
        </w:p>
        <w:p w14:paraId="558566D1" w14:textId="6E2032B1" w:rsidR="00A94F5F" w:rsidRPr="004A0EB7" w:rsidRDefault="006A2EAB" w:rsidP="00522CE3">
          <w:pPr>
            <w:pStyle w:val="11"/>
            <w:ind w:firstLine="0"/>
            <w:rPr>
              <w:noProof/>
            </w:rPr>
          </w:pPr>
          <w:r>
            <w:t> </w:t>
          </w:r>
          <w:r w:rsidR="00A94F5F">
            <w:fldChar w:fldCharType="begin"/>
          </w:r>
          <w:r w:rsidR="00A94F5F">
            <w:instrText xml:space="preserve"> TOC \o "1-3" \h \z \u </w:instrText>
          </w:r>
          <w:r w:rsidR="00A94F5F">
            <w:fldChar w:fldCharType="separate"/>
          </w:r>
          <w:hyperlink w:anchor="_Toc25618345" w:history="1">
            <w:r w:rsidR="00A94F5F" w:rsidRPr="004A0EB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A94F5F" w:rsidRPr="004A0EB7">
              <w:rPr>
                <w:noProof/>
                <w:webHidden/>
              </w:rPr>
              <w:tab/>
            </w:r>
            <w:r w:rsidR="00A94F5F" w:rsidRPr="004A0EB7">
              <w:rPr>
                <w:noProof/>
                <w:webHidden/>
              </w:rPr>
              <w:fldChar w:fldCharType="begin"/>
            </w:r>
            <w:r w:rsidR="00A94F5F" w:rsidRPr="004A0EB7">
              <w:rPr>
                <w:noProof/>
                <w:webHidden/>
              </w:rPr>
              <w:instrText xml:space="preserve"> PAGEREF _Toc25618345 \h </w:instrText>
            </w:r>
            <w:r w:rsidR="00A94F5F" w:rsidRPr="004A0EB7">
              <w:rPr>
                <w:noProof/>
                <w:webHidden/>
              </w:rPr>
            </w:r>
            <w:r w:rsidR="00A94F5F" w:rsidRPr="004A0EB7">
              <w:rPr>
                <w:noProof/>
                <w:webHidden/>
              </w:rPr>
              <w:fldChar w:fldCharType="separate"/>
            </w:r>
            <w:r w:rsidR="00A94F5F" w:rsidRPr="004A0EB7">
              <w:rPr>
                <w:noProof/>
                <w:webHidden/>
              </w:rPr>
              <w:t>3</w:t>
            </w:r>
            <w:r w:rsidR="00A94F5F" w:rsidRPr="004A0EB7">
              <w:rPr>
                <w:noProof/>
                <w:webHidden/>
              </w:rPr>
              <w:fldChar w:fldCharType="end"/>
            </w:r>
          </w:hyperlink>
        </w:p>
        <w:p w14:paraId="457D5C0C" w14:textId="016754C0" w:rsidR="00A94F5F" w:rsidRPr="004A0EB7" w:rsidRDefault="00B27623" w:rsidP="00522CE3">
          <w:pPr>
            <w:pStyle w:val="11"/>
            <w:ind w:firstLine="0"/>
            <w:rPr>
              <w:rFonts w:ascii="Times New Roman" w:hAnsi="Times New Roman" w:cs="Times New Roman"/>
              <w:noProof/>
              <w:color w:val="0000FF"/>
              <w:sz w:val="28"/>
              <w:szCs w:val="28"/>
              <w:u w:val="single"/>
            </w:rPr>
          </w:pPr>
          <w:hyperlink w:anchor="_Toc25618346" w:history="1">
            <w:r w:rsidR="00A94F5F" w:rsidRPr="004A0EB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Глава</w:t>
            </w:r>
            <w:r w:rsidR="004A0EB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 </w:t>
            </w:r>
            <w:r w:rsidR="00A94F5F" w:rsidRPr="004A0EB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4A0EB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 </w:t>
            </w:r>
            <w:r w:rsidR="00A94F5F" w:rsidRPr="004A0EB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Юридическая</w:t>
            </w:r>
            <w:r w:rsidR="004A0EB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 </w:t>
            </w:r>
            <w:r w:rsidR="00A94F5F" w:rsidRPr="004A0EB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ответственность</w:t>
            </w:r>
            <w:r w:rsidR="004A0EB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 </w:t>
            </w:r>
            <w:r w:rsidR="00A94F5F" w:rsidRPr="004A0EB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сотрудников</w:t>
            </w:r>
            <w:r w:rsidR="004A0EB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 </w:t>
            </w:r>
            <w:r w:rsidR="00A94F5F" w:rsidRPr="004A0EB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органов</w:t>
            </w:r>
          </w:hyperlink>
          <w:r w:rsidR="0067558B">
            <w:rPr>
              <w:rStyle w:val="aa"/>
              <w:rFonts w:ascii="Times New Roman" w:hAnsi="Times New Roman" w:cs="Times New Roman"/>
              <w:noProof/>
              <w:sz w:val="28"/>
              <w:szCs w:val="28"/>
            </w:rPr>
            <w:t> </w:t>
          </w:r>
          <w:hyperlink w:anchor="_Toc25618347" w:history="1">
            <w:r w:rsidR="00A94F5F" w:rsidRPr="004A0EB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внутренних дел: понятие и виды</w:t>
            </w:r>
            <w:r w:rsidR="00A94F5F" w:rsidRPr="004A0EB7">
              <w:rPr>
                <w:noProof/>
                <w:webHidden/>
              </w:rPr>
              <w:tab/>
            </w:r>
            <w:r w:rsidR="00A94F5F" w:rsidRPr="004A0EB7">
              <w:rPr>
                <w:noProof/>
                <w:webHidden/>
              </w:rPr>
              <w:fldChar w:fldCharType="begin"/>
            </w:r>
            <w:r w:rsidR="00A94F5F" w:rsidRPr="004A0EB7">
              <w:rPr>
                <w:noProof/>
                <w:webHidden/>
              </w:rPr>
              <w:instrText xml:space="preserve"> PAGEREF _Toc25618347 \h </w:instrText>
            </w:r>
            <w:r w:rsidR="00A94F5F" w:rsidRPr="004A0EB7">
              <w:rPr>
                <w:noProof/>
                <w:webHidden/>
              </w:rPr>
            </w:r>
            <w:r w:rsidR="00A94F5F" w:rsidRPr="004A0EB7">
              <w:rPr>
                <w:noProof/>
                <w:webHidden/>
              </w:rPr>
              <w:fldChar w:fldCharType="separate"/>
            </w:r>
            <w:r w:rsidR="00A94F5F" w:rsidRPr="004A0EB7">
              <w:rPr>
                <w:noProof/>
                <w:webHidden/>
              </w:rPr>
              <w:t>4</w:t>
            </w:r>
            <w:r w:rsidR="00A94F5F" w:rsidRPr="004A0EB7">
              <w:rPr>
                <w:noProof/>
                <w:webHidden/>
              </w:rPr>
              <w:fldChar w:fldCharType="end"/>
            </w:r>
          </w:hyperlink>
        </w:p>
        <w:p w14:paraId="75410B9A" w14:textId="6C46333B" w:rsidR="00A94F5F" w:rsidRPr="004A0EB7" w:rsidRDefault="00B27623" w:rsidP="004A0EB7">
          <w:pPr>
            <w:pStyle w:val="11"/>
            <w:ind w:firstLine="0"/>
            <w:rPr>
              <w:noProof/>
            </w:rPr>
          </w:pPr>
          <w:hyperlink w:anchor="_Toc25618348" w:history="1">
            <w:r w:rsidR="00A94F5F" w:rsidRPr="004A0EB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Глава 2. Дисциплинарная ответственность как самый распространённый вид юридической ответственности сотрудников органов внутренних дел</w:t>
            </w:r>
            <w:r w:rsidR="00A94F5F" w:rsidRPr="004A0EB7">
              <w:rPr>
                <w:noProof/>
                <w:webHidden/>
              </w:rPr>
              <w:tab/>
            </w:r>
            <w:r w:rsidR="00A94F5F" w:rsidRPr="004A0EB7">
              <w:rPr>
                <w:noProof/>
                <w:webHidden/>
              </w:rPr>
              <w:fldChar w:fldCharType="begin"/>
            </w:r>
            <w:r w:rsidR="00A94F5F" w:rsidRPr="004A0EB7">
              <w:rPr>
                <w:noProof/>
                <w:webHidden/>
              </w:rPr>
              <w:instrText xml:space="preserve"> PAGEREF _Toc25618348 \h </w:instrText>
            </w:r>
            <w:r w:rsidR="00A94F5F" w:rsidRPr="004A0EB7">
              <w:rPr>
                <w:noProof/>
                <w:webHidden/>
              </w:rPr>
            </w:r>
            <w:r w:rsidR="00A94F5F" w:rsidRPr="004A0EB7">
              <w:rPr>
                <w:noProof/>
                <w:webHidden/>
              </w:rPr>
              <w:fldChar w:fldCharType="separate"/>
            </w:r>
            <w:r w:rsidR="00A94F5F" w:rsidRPr="004A0EB7">
              <w:rPr>
                <w:noProof/>
                <w:webHidden/>
              </w:rPr>
              <w:t>12</w:t>
            </w:r>
            <w:r w:rsidR="00A94F5F" w:rsidRPr="004A0EB7">
              <w:rPr>
                <w:noProof/>
                <w:webHidden/>
              </w:rPr>
              <w:fldChar w:fldCharType="end"/>
            </w:r>
          </w:hyperlink>
        </w:p>
        <w:p w14:paraId="5B670B94" w14:textId="5C2853C5" w:rsidR="00A94F5F" w:rsidRPr="004A0EB7" w:rsidRDefault="00B27623" w:rsidP="004A0EB7">
          <w:pPr>
            <w:pStyle w:val="11"/>
            <w:ind w:firstLine="0"/>
            <w:rPr>
              <w:noProof/>
            </w:rPr>
          </w:pPr>
          <w:hyperlink w:anchor="_Toc25618349" w:history="1">
            <w:r w:rsidR="00A94F5F" w:rsidRPr="004A0EB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Глава 3. Выявление нарушений служебной дисциплины: служебная  проверка как один из этапов дисциплинарного производства</w:t>
            </w:r>
            <w:r w:rsidR="00A94F5F" w:rsidRPr="004A0EB7">
              <w:rPr>
                <w:noProof/>
                <w:webHidden/>
              </w:rPr>
              <w:tab/>
            </w:r>
            <w:r w:rsidR="00A94F5F" w:rsidRPr="004A0EB7">
              <w:rPr>
                <w:noProof/>
                <w:webHidden/>
              </w:rPr>
              <w:fldChar w:fldCharType="begin"/>
            </w:r>
            <w:r w:rsidR="00A94F5F" w:rsidRPr="004A0EB7">
              <w:rPr>
                <w:noProof/>
                <w:webHidden/>
              </w:rPr>
              <w:instrText xml:space="preserve"> PAGEREF _Toc25618349 \h </w:instrText>
            </w:r>
            <w:r w:rsidR="00A94F5F" w:rsidRPr="004A0EB7">
              <w:rPr>
                <w:noProof/>
                <w:webHidden/>
              </w:rPr>
            </w:r>
            <w:r w:rsidR="00A94F5F" w:rsidRPr="004A0EB7">
              <w:rPr>
                <w:noProof/>
                <w:webHidden/>
              </w:rPr>
              <w:fldChar w:fldCharType="separate"/>
            </w:r>
            <w:r w:rsidR="00A94F5F" w:rsidRPr="004A0EB7">
              <w:rPr>
                <w:noProof/>
                <w:webHidden/>
              </w:rPr>
              <w:t>16</w:t>
            </w:r>
            <w:r w:rsidR="00A94F5F" w:rsidRPr="004A0EB7">
              <w:rPr>
                <w:noProof/>
                <w:webHidden/>
              </w:rPr>
              <w:fldChar w:fldCharType="end"/>
            </w:r>
          </w:hyperlink>
        </w:p>
        <w:p w14:paraId="1B3417B1" w14:textId="122297CB" w:rsidR="00A94F5F" w:rsidRPr="004A0EB7" w:rsidRDefault="00B27623" w:rsidP="004A0EB7">
          <w:pPr>
            <w:pStyle w:val="11"/>
            <w:ind w:firstLine="0"/>
            <w:rPr>
              <w:noProof/>
            </w:rPr>
          </w:pPr>
          <w:hyperlink w:anchor="_Toc25618350" w:history="1">
            <w:r w:rsidR="00A94F5F" w:rsidRPr="004A0EB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A94F5F" w:rsidRPr="004A0EB7">
              <w:rPr>
                <w:noProof/>
                <w:webHidden/>
              </w:rPr>
              <w:tab/>
            </w:r>
            <w:r w:rsidR="00A94F5F" w:rsidRPr="004A0EB7">
              <w:rPr>
                <w:noProof/>
                <w:webHidden/>
              </w:rPr>
              <w:fldChar w:fldCharType="begin"/>
            </w:r>
            <w:r w:rsidR="00A94F5F" w:rsidRPr="004A0EB7">
              <w:rPr>
                <w:noProof/>
                <w:webHidden/>
              </w:rPr>
              <w:instrText xml:space="preserve"> PAGEREF _Toc25618350 \h </w:instrText>
            </w:r>
            <w:r w:rsidR="00A94F5F" w:rsidRPr="004A0EB7">
              <w:rPr>
                <w:noProof/>
                <w:webHidden/>
              </w:rPr>
            </w:r>
            <w:r w:rsidR="00A94F5F" w:rsidRPr="004A0EB7">
              <w:rPr>
                <w:noProof/>
                <w:webHidden/>
              </w:rPr>
              <w:fldChar w:fldCharType="separate"/>
            </w:r>
            <w:r w:rsidR="00A94F5F" w:rsidRPr="004A0EB7">
              <w:rPr>
                <w:noProof/>
                <w:webHidden/>
              </w:rPr>
              <w:t>20</w:t>
            </w:r>
            <w:r w:rsidR="00A94F5F" w:rsidRPr="004A0EB7">
              <w:rPr>
                <w:noProof/>
                <w:webHidden/>
              </w:rPr>
              <w:fldChar w:fldCharType="end"/>
            </w:r>
          </w:hyperlink>
        </w:p>
        <w:p w14:paraId="387D9C7F" w14:textId="5425F773" w:rsidR="00A94F5F" w:rsidRPr="004A0EB7" w:rsidRDefault="00B27623" w:rsidP="004A0EB7">
          <w:pPr>
            <w:pStyle w:val="11"/>
            <w:ind w:firstLine="0"/>
            <w:rPr>
              <w:noProof/>
            </w:rPr>
          </w:pPr>
          <w:hyperlink w:anchor="_Toc25618351" w:history="1">
            <w:r w:rsidR="00A94F5F" w:rsidRPr="004A0EB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Библиографический список</w:t>
            </w:r>
            <w:r w:rsidR="00A94F5F" w:rsidRPr="004A0EB7">
              <w:rPr>
                <w:noProof/>
                <w:webHidden/>
              </w:rPr>
              <w:tab/>
            </w:r>
            <w:r w:rsidR="00A94F5F" w:rsidRPr="004A0EB7">
              <w:rPr>
                <w:noProof/>
                <w:webHidden/>
              </w:rPr>
              <w:fldChar w:fldCharType="begin"/>
            </w:r>
            <w:r w:rsidR="00A94F5F" w:rsidRPr="004A0EB7">
              <w:rPr>
                <w:noProof/>
                <w:webHidden/>
              </w:rPr>
              <w:instrText xml:space="preserve"> PAGEREF _Toc25618351 \h </w:instrText>
            </w:r>
            <w:r w:rsidR="00A94F5F" w:rsidRPr="004A0EB7">
              <w:rPr>
                <w:noProof/>
                <w:webHidden/>
              </w:rPr>
            </w:r>
            <w:r w:rsidR="00A94F5F" w:rsidRPr="004A0EB7">
              <w:rPr>
                <w:noProof/>
                <w:webHidden/>
              </w:rPr>
              <w:fldChar w:fldCharType="separate"/>
            </w:r>
            <w:r w:rsidR="00A94F5F" w:rsidRPr="004A0EB7">
              <w:rPr>
                <w:noProof/>
                <w:webHidden/>
              </w:rPr>
              <w:t>21</w:t>
            </w:r>
            <w:r w:rsidR="00A94F5F" w:rsidRPr="004A0EB7">
              <w:rPr>
                <w:noProof/>
                <w:webHidden/>
              </w:rPr>
              <w:fldChar w:fldCharType="end"/>
            </w:r>
          </w:hyperlink>
        </w:p>
        <w:p w14:paraId="45790D9E" w14:textId="71EF3B83" w:rsidR="00A94F5F" w:rsidRDefault="00A94F5F">
          <w:r>
            <w:rPr>
              <w:b/>
              <w:bCs/>
            </w:rPr>
            <w:fldChar w:fldCharType="end"/>
          </w:r>
        </w:p>
      </w:sdtContent>
    </w:sdt>
    <w:p w14:paraId="38A208F9" w14:textId="1CBB6094" w:rsidR="00402D92" w:rsidRDefault="000D0349" w:rsidP="00A94F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1A8B">
        <w:rPr>
          <w:rFonts w:ascii="Times New Roman" w:hAnsi="Times New Roman" w:cs="Times New Roman"/>
          <w:sz w:val="28"/>
          <w:szCs w:val="28"/>
        </w:rPr>
        <w:br/>
      </w:r>
    </w:p>
    <w:p w14:paraId="09561E51" w14:textId="77777777" w:rsidR="00402D92" w:rsidRDefault="00402D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1B7EAF0" w14:textId="6221BB12" w:rsidR="00402D92" w:rsidRPr="00402D92" w:rsidRDefault="00402D92" w:rsidP="00402D92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25618345"/>
      <w:r w:rsidRPr="00402D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Введение</w:t>
      </w:r>
      <w:bookmarkEnd w:id="0"/>
      <w:r w:rsidRPr="00402D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</w:p>
    <w:p w14:paraId="47D5BDCD" w14:textId="6295BC5F" w:rsidR="00402D92" w:rsidRDefault="00402D92" w:rsidP="000F23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B65">
        <w:rPr>
          <w:rFonts w:ascii="Times New Roman" w:hAnsi="Times New Roman" w:cs="Times New Roman"/>
          <w:sz w:val="28"/>
          <w:szCs w:val="28"/>
        </w:rPr>
        <w:t>Защита прав и свобод человека и гражданина является одной из важнейших функций государства</w:t>
      </w:r>
      <w:r>
        <w:rPr>
          <w:rFonts w:ascii="Times New Roman" w:hAnsi="Times New Roman" w:cs="Times New Roman"/>
          <w:sz w:val="28"/>
          <w:szCs w:val="28"/>
        </w:rPr>
        <w:t>, именно поэтому перед ним стоит следующая задача</w:t>
      </w:r>
      <w:r w:rsidR="000F23A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эти права и свободы охранять. В чём это может выражаться? Прежде всего, права и свободы закреплены в нормативных правовых актах, государство гарантирует их реализацию, а также применяет меры для предупреждения посягательств на них, но если всё же права и свободы были нарушены – применяется механизм их защиты. Воплощаться он может в следующем: в совершении разного рода мероприятий и процедур пресечения правонарушений для их снижения, ведь в полной мере избавиться от них является невозможным,  в привлечении правонарушителей к различным видам ответственности, а также в возмещении ущерба за причинённый вред. Но что произойдёт, если в качестве правонарушителя выступит сотрудник органов внутренних дел? Будет ли он привлечёт к ответственности за доказанное неправомерное деяние или останется безнаказанным?  </w:t>
      </w:r>
    </w:p>
    <w:p w14:paraId="6DDF3A09" w14:textId="7E177956" w:rsidR="00402D92" w:rsidRDefault="00402D92" w:rsidP="000F23A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поставленных выше вопросов, целью данной курсовой работы является изучение ответственности сотрудников органов внутренних дел в Российской Федерации. Для её достижения необходимо </w:t>
      </w:r>
      <w:r w:rsidRPr="00C24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рассмотреть различные виды юридической ответственности сотрудников органов внутренних дел в Российской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4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более подробно </w:t>
      </w:r>
      <w:r w:rsidRPr="00C24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проанализировать дисциплинарную ответственность, на основе чего выделить характерные для неё черты и определить место в укреплении законности служебной деятельности сотрудников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органов внутренних дел, а 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4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определить значение служебной проверки в дисциплинарном производстве для выявления нарушений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4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служебной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4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дисциплины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6596E661" w14:textId="57023043" w:rsidR="005029B0" w:rsidRDefault="0044107A" w:rsidP="000F23A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для достижения поставленной цели необходимо углублённо изучить нормативно-правовые акты, проанализировать специальную литературу</w:t>
      </w:r>
      <w:r w:rsidR="006D57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интернет-ресурсы</w:t>
      </w:r>
      <w:r w:rsidR="006D57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соответствующую теме статистику. </w:t>
      </w:r>
    </w:p>
    <w:p w14:paraId="3A4DC1A6" w14:textId="0AAEDEC1" w:rsidR="009B6EDB" w:rsidRDefault="00402D92" w:rsidP="00EC28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Стоит отметить актуальность данной темы, которая обусловлена тем, что любой случай, связанный с неправомерным поведением сотрудников органов внутренних дел, вызывает общественный резонанс и ставит под сомнение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доверие ко всей правоохранительной системе в целом, ведь любой её сотрудник является неким эталоном законопослушного поведения.</w:t>
      </w:r>
      <w:r w:rsidR="00184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E7BA4B4" w14:textId="77777777" w:rsidR="005A7EDF" w:rsidRDefault="009B6EDB" w:rsidP="005A7E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 сильное влияние на отношение граждан к сотрудникам органов внутренних дел оказывают СМИ</w:t>
      </w:r>
      <w:r w:rsidR="006E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они являются важнейшим фактором влияния на правосознание человека. </w:t>
      </w:r>
      <w:r w:rsidR="005414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случай совершённого должностным лицом правонарушения, отражённый в СМИ, привлекает к себе большое внимание со стороны общества и вызывает негативный отклик с его стороны. Наверное, данная проблема не была столь глобальной, если бы речь шла только о возникновении сомнения некоторой части граждан </w:t>
      </w:r>
      <w:r w:rsidR="004410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5414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сотрудника</w:t>
      </w:r>
      <w:r w:rsidR="004410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5414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органов внутренних дел. Здесь важно другое: постепенный рост уровня сомнения</w:t>
      </w:r>
      <w:r w:rsidR="00BB4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обществе</w:t>
      </w:r>
      <w:r w:rsidR="005414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вызывает </w:t>
      </w:r>
      <w:r w:rsidR="00BB4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</w:t>
      </w:r>
      <w:r w:rsidR="005414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общего недоверия</w:t>
      </w:r>
      <w:r w:rsidR="004410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органам внутренних дел.</w:t>
      </w:r>
    </w:p>
    <w:p w14:paraId="17C17696" w14:textId="07E4A7D5" w:rsidR="002657B2" w:rsidRPr="005A7EDF" w:rsidRDefault="00EC2843" w:rsidP="005A7E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Накануне Дня сотрудника органов внутренних дел, 8 ноября 2019 г</w:t>
      </w:r>
      <w:r w:rsidR="00265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., Всероссийским центром изучения общественного мнения (ВЦИОМ) были представлены данные исследования, отражающим отношение граждан к сотрудникам полиции. Опираясь на них, можно сказать, что 54% респондентов доверяет сотрудникам полиции. В 2018 году данный показатель был равен 57%, а в 2017 – 67%.</w:t>
      </w:r>
      <w:bookmarkStart w:id="1" w:name="_GoBack"/>
      <w:bookmarkEnd w:id="1"/>
      <w:r w:rsidR="002657B2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"/>
      </w:r>
      <w:r w:rsidR="002657B2" w:rsidRPr="00BB4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65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Это означает лишь то, что тенденция общего недоверия граждан к сотрудникам органов внутренних дел растёт с каждым годом. </w:t>
      </w:r>
    </w:p>
    <w:p w14:paraId="50EB7D03" w14:textId="4DFDAC22" w:rsidR="00BB4A30" w:rsidRDefault="00BB4A30" w:rsidP="00EC28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ectPr w:rsidR="00BB4A30" w:rsidSect="00402D92">
          <w:footerReference w:type="default" r:id="rId7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0EC3456A" w14:textId="744AA1E3" w:rsidR="00BB4A30" w:rsidRDefault="00BB4A30" w:rsidP="00EC28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ectPr w:rsidR="00BB4A30" w:rsidSect="00BB4A30">
          <w:type w:val="continuous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318EDCFD" w14:textId="247F7A57" w:rsidR="000F23A8" w:rsidRDefault="000F23A8" w:rsidP="000F23A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8770935" w14:textId="77777777" w:rsidR="000F23A8" w:rsidRDefault="000F23A8" w:rsidP="000F23A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14:paraId="5B0AD8D8" w14:textId="77777777" w:rsidR="00002F9A" w:rsidRDefault="00A11A8B" w:rsidP="00136235">
      <w:pPr>
        <w:spacing w:line="360" w:lineRule="auto"/>
        <w:ind w:firstLine="709"/>
        <w:jc w:val="center"/>
        <w:rPr>
          <w:rStyle w:val="10"/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_Toc25618346"/>
      <w:r w:rsidRPr="0008179A">
        <w:rPr>
          <w:rStyle w:val="10"/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Глава 1. Юридическая ответственность сотрудников органов</w:t>
      </w:r>
      <w:bookmarkEnd w:id="2"/>
      <w:r w:rsidRPr="0008179A">
        <w:rPr>
          <w:rStyle w:val="10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46C14E23" w14:textId="0AF9C6D3" w:rsidR="00CD7BA8" w:rsidRDefault="00A11A8B" w:rsidP="00136235">
      <w:pPr>
        <w:spacing w:line="360" w:lineRule="auto"/>
        <w:ind w:firstLine="709"/>
        <w:jc w:val="center"/>
        <w:rPr>
          <w:rStyle w:val="10"/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" w:name="_Toc25618347"/>
      <w:r w:rsidRPr="0008179A">
        <w:rPr>
          <w:rStyle w:val="10"/>
          <w:rFonts w:ascii="Times New Roman" w:hAnsi="Times New Roman" w:cs="Times New Roman"/>
          <w:b/>
          <w:color w:val="000000" w:themeColor="text1"/>
          <w:sz w:val="28"/>
          <w:szCs w:val="28"/>
        </w:rPr>
        <w:t>внутренних дел: понятие и виды</w:t>
      </w:r>
      <w:bookmarkEnd w:id="3"/>
    </w:p>
    <w:p w14:paraId="57DDD7CB" w14:textId="77777777" w:rsidR="00002F9A" w:rsidRDefault="00002F9A" w:rsidP="00002F9A">
      <w:pPr>
        <w:spacing w:line="240" w:lineRule="auto"/>
        <w:ind w:firstLine="709"/>
        <w:jc w:val="center"/>
        <w:rPr>
          <w:rStyle w:val="10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47F55F7" w14:textId="0034D1AD" w:rsidR="008B7CD4" w:rsidRDefault="0008179A" w:rsidP="008B7C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179A">
        <w:rPr>
          <w:rFonts w:ascii="Times New Roman" w:hAnsi="Times New Roman" w:cs="Times New Roman"/>
          <w:sz w:val="28"/>
          <w:szCs w:val="28"/>
        </w:rPr>
        <w:t>Несмотря на то, что сотрудники органов внутренних дел являются частью сложной правоохранительной системы, занимающ</w:t>
      </w:r>
      <w:r w:rsidR="00CD7BA8">
        <w:rPr>
          <w:rFonts w:ascii="Times New Roman" w:hAnsi="Times New Roman" w:cs="Times New Roman"/>
          <w:sz w:val="28"/>
          <w:szCs w:val="28"/>
        </w:rPr>
        <w:t>е</w:t>
      </w:r>
      <w:r w:rsidRPr="0008179A">
        <w:rPr>
          <w:rFonts w:ascii="Times New Roman" w:hAnsi="Times New Roman" w:cs="Times New Roman"/>
          <w:sz w:val="28"/>
          <w:szCs w:val="28"/>
        </w:rPr>
        <w:t>йся обеспечением общественного порядка</w:t>
      </w:r>
      <w:r w:rsidR="008861CB">
        <w:rPr>
          <w:rFonts w:ascii="Times New Roman" w:hAnsi="Times New Roman" w:cs="Times New Roman"/>
          <w:sz w:val="28"/>
          <w:szCs w:val="28"/>
        </w:rPr>
        <w:t xml:space="preserve">, </w:t>
      </w:r>
      <w:r w:rsidRPr="0008179A">
        <w:rPr>
          <w:rFonts w:ascii="Times New Roman" w:hAnsi="Times New Roman" w:cs="Times New Roman"/>
          <w:sz w:val="28"/>
          <w:szCs w:val="28"/>
        </w:rPr>
        <w:t>борьбой с преступностью и различными правонарушениями,</w:t>
      </w:r>
      <w:r w:rsidR="00CD7BA8">
        <w:rPr>
          <w:rFonts w:ascii="Times New Roman" w:hAnsi="Times New Roman" w:cs="Times New Roman"/>
          <w:sz w:val="28"/>
          <w:szCs w:val="28"/>
        </w:rPr>
        <w:t xml:space="preserve"> на них распространяется принцип равенства, заключающийся в паритете перед судом и законом. Однако наличие приведённого выше </w:t>
      </w:r>
      <w:r w:rsidR="00136235">
        <w:rPr>
          <w:rFonts w:ascii="Times New Roman" w:hAnsi="Times New Roman" w:cs="Times New Roman"/>
          <w:sz w:val="28"/>
          <w:szCs w:val="28"/>
        </w:rPr>
        <w:t>принципа</w:t>
      </w:r>
      <w:r w:rsidR="00CD7BA8">
        <w:rPr>
          <w:rFonts w:ascii="Times New Roman" w:hAnsi="Times New Roman" w:cs="Times New Roman"/>
          <w:sz w:val="28"/>
          <w:szCs w:val="28"/>
        </w:rPr>
        <w:t xml:space="preserve"> устанавливает особые условия юридической ответственности</w:t>
      </w:r>
      <w:r w:rsidR="008B7CD4">
        <w:rPr>
          <w:rFonts w:ascii="Times New Roman" w:hAnsi="Times New Roman" w:cs="Times New Roman"/>
          <w:sz w:val="28"/>
          <w:szCs w:val="28"/>
        </w:rPr>
        <w:t xml:space="preserve"> для сотрудников ОВД</w:t>
      </w:r>
      <w:r w:rsidR="00CD7BA8">
        <w:rPr>
          <w:rFonts w:ascii="Times New Roman" w:hAnsi="Times New Roman" w:cs="Times New Roman"/>
          <w:sz w:val="28"/>
          <w:szCs w:val="28"/>
        </w:rPr>
        <w:t xml:space="preserve">, </w:t>
      </w:r>
      <w:r w:rsidR="008B7CD4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CD7BA8">
        <w:rPr>
          <w:rFonts w:ascii="Times New Roman" w:hAnsi="Times New Roman" w:cs="Times New Roman"/>
          <w:sz w:val="28"/>
          <w:szCs w:val="28"/>
        </w:rPr>
        <w:t>прописан</w:t>
      </w:r>
      <w:r w:rsidR="008B7CD4">
        <w:rPr>
          <w:rFonts w:ascii="Times New Roman" w:hAnsi="Times New Roman" w:cs="Times New Roman"/>
          <w:sz w:val="28"/>
          <w:szCs w:val="28"/>
        </w:rPr>
        <w:t xml:space="preserve">ы </w:t>
      </w:r>
      <w:r w:rsidR="00CD7BA8">
        <w:rPr>
          <w:rFonts w:ascii="Times New Roman" w:hAnsi="Times New Roman" w:cs="Times New Roman"/>
          <w:sz w:val="28"/>
          <w:szCs w:val="28"/>
        </w:rPr>
        <w:t xml:space="preserve">в </w:t>
      </w:r>
      <w:r w:rsidR="005225DA">
        <w:rPr>
          <w:rFonts w:ascii="Times New Roman" w:hAnsi="Times New Roman" w:cs="Times New Roman"/>
          <w:sz w:val="28"/>
          <w:szCs w:val="28"/>
        </w:rPr>
        <w:t>ст</w:t>
      </w:r>
      <w:r w:rsidR="00387639">
        <w:rPr>
          <w:rFonts w:ascii="Times New Roman" w:hAnsi="Times New Roman" w:cs="Times New Roman"/>
          <w:sz w:val="28"/>
          <w:szCs w:val="28"/>
        </w:rPr>
        <w:t>.</w:t>
      </w:r>
      <w:r w:rsidR="005225DA">
        <w:rPr>
          <w:rFonts w:ascii="Times New Roman" w:hAnsi="Times New Roman" w:cs="Times New Roman"/>
          <w:sz w:val="28"/>
          <w:szCs w:val="28"/>
        </w:rPr>
        <w:t xml:space="preserve"> 15 </w:t>
      </w:r>
      <w:r w:rsidR="00CD7BA8">
        <w:rPr>
          <w:rFonts w:ascii="Times New Roman" w:hAnsi="Times New Roman" w:cs="Times New Roman"/>
          <w:sz w:val="28"/>
          <w:szCs w:val="28"/>
        </w:rPr>
        <w:t>Федерально</w:t>
      </w:r>
      <w:r w:rsidR="005225DA">
        <w:rPr>
          <w:rFonts w:ascii="Times New Roman" w:hAnsi="Times New Roman" w:cs="Times New Roman"/>
          <w:sz w:val="28"/>
          <w:szCs w:val="28"/>
        </w:rPr>
        <w:t>го</w:t>
      </w:r>
      <w:r w:rsidR="00CD7BA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225DA">
        <w:rPr>
          <w:rFonts w:ascii="Times New Roman" w:hAnsi="Times New Roman" w:cs="Times New Roman"/>
          <w:sz w:val="28"/>
          <w:szCs w:val="28"/>
        </w:rPr>
        <w:t>а</w:t>
      </w:r>
      <w:r w:rsidR="00CD7BA8">
        <w:rPr>
          <w:rFonts w:ascii="Times New Roman" w:hAnsi="Times New Roman" w:cs="Times New Roman"/>
          <w:sz w:val="28"/>
          <w:szCs w:val="28"/>
        </w:rPr>
        <w:t xml:space="preserve"> от 30.11.2011 г. № 342-ФЗ </w:t>
      </w:r>
      <w:r w:rsidR="00CD7BA8" w:rsidRPr="00CD7BA8">
        <w:rPr>
          <w:rFonts w:ascii="Times New Roman" w:hAnsi="Times New Roman" w:cs="Times New Roman"/>
          <w:sz w:val="28"/>
          <w:szCs w:val="28"/>
        </w:rPr>
        <w:t>«</w:t>
      </w:r>
      <w:r w:rsidR="00CD7BA8" w:rsidRPr="00CD7B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службе в органах внутренних дел и внесении изменений в отдельные законодательные акты</w:t>
      </w:r>
      <w:r w:rsidR="008B7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D7BA8" w:rsidRPr="00CD7B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</w:t>
      </w:r>
      <w:r w:rsidR="008B7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D7BA8" w:rsidRPr="00CD7B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Федерации»</w:t>
      </w:r>
      <w:r w:rsidR="00B8757C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2"/>
      </w:r>
      <w:r w:rsidR="00E75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E75BFE" w:rsidRPr="00E75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далее – ФЗ «О службе в органах внутрен</w:t>
      </w:r>
      <w:r w:rsidR="00E75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E75BFE" w:rsidRPr="00E75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дел»</w:t>
      </w:r>
      <w:r w:rsidR="00E75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8B7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857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Сотрудники ОВД, в отличие от остальных граждан, несут повышенную ответственность</w:t>
      </w:r>
      <w:r w:rsidR="009C4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совершённые правонарушения.</w:t>
      </w:r>
      <w:r w:rsidR="00857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обусловлено тем, что на них возложен большой объём прав и полномочий. Кроме того, отличительной особенностью юридической ответственности сотрудников органов внутренних дел можно назвать </w:t>
      </w:r>
      <w:r w:rsidR="00102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широкий круг оснований для привлечения к ответственности и наличие в совершённых неправомерных деяниях государственно-властных полномочий.  </w:t>
      </w:r>
    </w:p>
    <w:p w14:paraId="08A24612" w14:textId="4EA4758E" w:rsidR="00AA12AE" w:rsidRDefault="008B7CD4" w:rsidP="008B7C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Перед тем, как начать говорить о видах ответственности, к которым могут быть привлечены сотрудники органов внутренних дел, стоит разобраться, что же такое «юридическая ответственность» в целом. Стоит отметить, что точного и единого определения данного понятия не существует. </w:t>
      </w:r>
      <w:r w:rsid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Б. Венгеров </w:t>
      </w:r>
      <w:r w:rsidR="000A5D98" w:rsidRP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дает следующее определение юридической ответственности: «</w:t>
      </w:r>
      <w:r w:rsidR="001362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0A5D98" w:rsidRP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ридическая ответственность — это установленные законом меры воздействия на правонарушителя, содержащие неблагоприятные для него последствия, применяемые государственными органами в порядке, также установленном государством».</w:t>
      </w:r>
      <w:r w:rsid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 Д. Перевалов </w:t>
      </w:r>
      <w:r w:rsid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же трактует данное понятие следующим образом: </w:t>
      </w:r>
      <w:r w:rsidR="000A5D98" w:rsidRP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«Юридическая ответственность — применение к правонарушителю мер государственного принуждения, выражающихся для него в лишениях, предусмотренных санкцией юридических норм».</w:t>
      </w:r>
      <w:r w:rsidR="00B8757C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 w:rsidR="00CD7BA8">
        <w:rPr>
          <w:rFonts w:ascii="Times New Roman" w:hAnsi="Times New Roman" w:cs="Times New Roman"/>
          <w:sz w:val="28"/>
          <w:szCs w:val="28"/>
        </w:rPr>
        <w:t xml:space="preserve"> </w:t>
      </w:r>
      <w:r w:rsidR="00E20B0D">
        <w:rPr>
          <w:rFonts w:ascii="Times New Roman" w:hAnsi="Times New Roman" w:cs="Times New Roman"/>
          <w:sz w:val="28"/>
          <w:szCs w:val="28"/>
        </w:rPr>
        <w:t xml:space="preserve">Существует ещё множество определений, но все они перекликаются друг с другом, на основании чего можно сделать вывод, что юридическая ответственность </w:t>
      </w:r>
      <w:r w:rsidR="00E20B0D" w:rsidRP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="00E20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установленные государством меры принуждения, применяемые к правонарушителю. </w:t>
      </w:r>
      <w:r w:rsidR="00522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стоит отметить, что определение юридической ответственности является ключевым для всех видов ответственности</w:t>
      </w:r>
      <w:r w:rsidR="000A4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4F866161" w14:textId="63A3B0D8" w:rsidR="008E09A7" w:rsidRDefault="000A4FD6" w:rsidP="00857D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Важно понимать, что юридическая ответственность </w:t>
      </w:r>
      <w:r w:rsidR="009A1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органов внутренних дел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распространяется конкретно на </w:t>
      </w:r>
      <w:r w:rsidR="009A1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сотрудников, а не </w:t>
      </w:r>
      <w:r w:rsidR="009A1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работников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Разница заключается в наличии </w:t>
      </w:r>
      <w:r w:rsidR="009A1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прохождения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аттестации у первых и её отсутстви</w:t>
      </w:r>
      <w:r w:rsidR="009A1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вторых.</w:t>
      </w:r>
      <w:r w:rsidR="00494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Ответственность возникает за нарушение правовых предписаний, которые чётко определены в законодательстве. При это</w:t>
      </w:r>
      <w:r w:rsidR="00CD3E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494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она может наступать не только за завершение противоправного деяния, но и за бездействие должностных лиц в определённых ситуациях, и на данный аспект тоже стоит обра</w:t>
      </w:r>
      <w:r w:rsidR="003B4D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тит</w:t>
      </w:r>
      <w:r w:rsidR="00494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внимани</w:t>
      </w:r>
      <w:r w:rsidR="00857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е. </w:t>
      </w:r>
      <w:r w:rsidR="00494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Итак, сотрудники органов внутренних дел за совершение неправомерного действия</w:t>
      </w:r>
      <w:r w:rsidR="008E0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несут: </w:t>
      </w:r>
    </w:p>
    <w:p w14:paraId="4BF6772E" w14:textId="1BC832EE" w:rsidR="008E09A7" w:rsidRDefault="008E09A7" w:rsidP="008B7C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материальну</w:t>
      </w:r>
      <w:r w:rsidR="00494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494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40BF72A" w14:textId="2E915B7A" w:rsidR="008E09A7" w:rsidRDefault="008E09A7" w:rsidP="008B7C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4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уголовную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0C8613A1" w14:textId="535D0368" w:rsidR="008E09A7" w:rsidRDefault="008E09A7" w:rsidP="008B7C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="00494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административную; </w:t>
      </w:r>
    </w:p>
    <w:p w14:paraId="6236B714" w14:textId="77777777" w:rsidR="008E09A7" w:rsidRDefault="008E09A7" w:rsidP="008B7C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4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гражданско-правовую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14:paraId="37BCE820" w14:textId="6B2C5154" w:rsidR="004944EB" w:rsidRDefault="008E09A7" w:rsidP="008B7C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="00697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94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дисциплинарную</w:t>
      </w:r>
      <w:r w:rsidR="00697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ответственность</w:t>
      </w:r>
      <w:r w:rsidR="00DE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97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65EA002" w14:textId="5B4FEA8A" w:rsidR="006974BD" w:rsidRDefault="006974BD" w:rsidP="008B7C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 Материальная ответственность</w:t>
      </w:r>
    </w:p>
    <w:p w14:paraId="36D3D15C" w14:textId="6217F800" w:rsidR="00C22CE4" w:rsidRDefault="00540D9D" w:rsidP="003C3A1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Материальная </w:t>
      </w:r>
      <w:r w:rsidR="00C22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2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возникает за причинённый одной стороне </w:t>
      </w:r>
      <w:r w:rsidR="00476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C22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рудового договора ущерб другой его стороной при исполнении трудовых обязанностей. Такая ответственность может быть двух видов: ограниченная (неполное возмещение ущерба на основании установленного законом предела) </w:t>
      </w:r>
      <w:r w:rsidR="007F6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полная</w:t>
      </w:r>
      <w:r w:rsidR="003C3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2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(возмещение ущерба в полном размере</w:t>
      </w:r>
      <w:r w:rsidR="004072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(на основании ст. ст. 241, 242 Трудового </w:t>
      </w:r>
      <w:r w:rsidR="006F66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4072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одекса Российской Федерации)</w:t>
      </w:r>
      <w:r w:rsidR="009E78A9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4"/>
      </w:r>
      <w:r w:rsidR="004072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11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 – ТК РФ).</w:t>
      </w:r>
    </w:p>
    <w:p w14:paraId="53D04C7E" w14:textId="4112EF7F" w:rsidR="00922DC6" w:rsidRDefault="00C22CE4" w:rsidP="008553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Говоря о сотрудниках органов внутренних дел, в</w:t>
      </w:r>
      <w:r w:rsidR="00540D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</w:t>
      </w:r>
      <w:r w:rsidR="00E75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6</w:t>
      </w:r>
      <w:r w:rsidR="00697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</w:t>
      </w:r>
      <w:r w:rsidR="00E75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697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 </w:t>
      </w:r>
      <w:r w:rsidR="00E75BFE" w:rsidRPr="00E75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ФЗ «О службе в органах внутрен</w:t>
      </w:r>
      <w:r w:rsidR="00E75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E75BFE" w:rsidRPr="00E75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дел»</w:t>
      </w:r>
      <w:r w:rsidR="00E75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40D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прописано</w:t>
      </w:r>
      <w:r w:rsidR="00697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6974BD" w:rsidRPr="006974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FE6F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="006974BD" w:rsidRPr="006974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ущерб, причиненный федеральному органу исполнительной власти в сфере внутренних дел, его территориальному органу, подразделению, сотрудник органов внутренних дел несет материальную ответственность в порядке и случаях, которые установлены трудовым </w:t>
      </w:r>
      <w:hyperlink r:id="rId8" w:anchor="dst101539" w:history="1">
        <w:r w:rsidR="006974BD" w:rsidRPr="006974BD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="006974BD" w:rsidRPr="006974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540D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значит, что правила, закреплённые в трудовом законодат</w:t>
      </w:r>
      <w:r w:rsidR="004072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ельстве, распространяются и на сотрудников ОВД, поэтому вопросы, отнесённые к материальной ответственности должностных лиц, должны решаться во взаимосвязи с </w:t>
      </w:r>
      <w:r w:rsidR="0041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ТК Р</w:t>
      </w:r>
      <w:r w:rsidR="00E75B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</w:t>
      </w:r>
      <w:r w:rsidR="004072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410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 важно понимать, что сотрудники органов внутренних дел являются специальными субъектами</w:t>
      </w:r>
      <w:r w:rsidR="00857D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(имеют особенные признаки)</w:t>
      </w:r>
      <w:r w:rsidR="00410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поэтому не все </w:t>
      </w:r>
      <w:r w:rsidR="003B4D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общие </w:t>
      </w:r>
      <w:r w:rsidR="00410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меры ответственности могут </w:t>
      </w:r>
      <w:r w:rsidR="00857D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распространяться на них.</w:t>
      </w:r>
      <w:r w:rsidR="00410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</w:p>
    <w:p w14:paraId="45EE8D7D" w14:textId="6A9FA54D" w:rsidR="00922DC6" w:rsidRDefault="00922DC6" w:rsidP="00922DC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Возмещение ущерба при материальной ответственности производится при привлечении сотрудника органов внутренних дел к любому виду ответственности, если при совершении противоправного действия оно повлекло за собой ущерб, причинённый работодателю, но если же </w:t>
      </w:r>
      <w:r w:rsidR="009C45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сам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работодатель нарушил правила хранения имущества, выданно</w:t>
      </w:r>
      <w:r w:rsidR="00CD3E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сотруднику, то в таком случае материальная ответственность не предусматривается. Так</w:t>
      </w:r>
      <w:r w:rsidR="00FB4A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же, если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ущерб был причинён в условиях, которые угрожали жизни и здоровью сотрудника или иных лиц (т. е. </w:t>
      </w:r>
      <w:r w:rsidR="00CD3E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условия</w:t>
      </w:r>
      <w:r w:rsidR="00CD3E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крайней необходимости), материальная ответственность будет исключена.</w:t>
      </w:r>
    </w:p>
    <w:p w14:paraId="4CC7CDD9" w14:textId="77777777" w:rsidR="00FB4A00" w:rsidRDefault="00FB4A00" w:rsidP="00922DC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 Уголовная ответственность </w:t>
      </w:r>
    </w:p>
    <w:p w14:paraId="0491CD05" w14:textId="755FB3A0" w:rsidR="00AE593E" w:rsidRDefault="000B6482" w:rsidP="00FB4A0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Уголовная ответственность возникает за совершение </w:t>
      </w:r>
      <w:r w:rsidR="00AE59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общественно опасного деяния (т.е. преступления).</w:t>
      </w:r>
    </w:p>
    <w:p w14:paraId="6BACE0B0" w14:textId="32FB5A79" w:rsidR="00353376" w:rsidRDefault="00102269" w:rsidP="00AE59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Важным аспектом данного вопроса является его дуализм. </w:t>
      </w:r>
      <w:r w:rsidR="00AE59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Несмотря на </w:t>
      </w:r>
      <w:r w:rsidR="00410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особый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статус сотрудника правоохранительных органов</w:t>
      </w:r>
      <w:r w:rsidR="001A76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3533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который подразумевает под собой противодействие преступности, должностные лица данного органа </w:t>
      </w:r>
      <w:r w:rsidR="003533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сами могут оказаться субъектами преступления. Наличие данного факта особенно подрывает стату</w:t>
      </w:r>
      <w:r w:rsidR="0041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3533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всей правоохранительной системы в целом.</w:t>
      </w:r>
    </w:p>
    <w:p w14:paraId="1B95A443" w14:textId="0A4493DF" w:rsidR="00AE593E" w:rsidRDefault="00AE593E" w:rsidP="00AE59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E59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Согласно ч</w:t>
      </w:r>
      <w:r w:rsidR="0041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1</w:t>
      </w:r>
      <w:r w:rsidRPr="00AE59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</w:t>
      </w:r>
      <w:r w:rsidR="0041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AE59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</w:t>
      </w:r>
      <w:r w:rsidR="0041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116B2" w:rsidRPr="00E75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ФЗ «О службе в органах внутрен</w:t>
      </w:r>
      <w:r w:rsidR="00411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4116B2" w:rsidRPr="00E75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дел»</w:t>
      </w:r>
      <w:r w:rsidRPr="00AE59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«за совершение преступления сотрудник органов внутренних дел несет уголовную ответственность в соответствии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E59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E59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законодательством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E59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E59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Федерации»</w:t>
      </w:r>
      <w:r w:rsidR="0041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261881F6" w14:textId="37473FCE" w:rsidR="00744826" w:rsidRDefault="00EF1070" w:rsidP="00744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Условно, преступления, совершаемые сотрудниками органов внутренних дел, можно разбить на два вида: общеуголовные и должностные. </w:t>
      </w:r>
      <w:r w:rsidR="006B5E4E">
        <w:rPr>
          <w:rFonts w:ascii="Times New Roman" w:hAnsi="Times New Roman" w:cs="Times New Roman"/>
          <w:sz w:val="28"/>
          <w:szCs w:val="28"/>
        </w:rPr>
        <w:t>О</w:t>
      </w:r>
      <w:r w:rsidRPr="006B5E4E">
        <w:rPr>
          <w:rFonts w:ascii="Times New Roman" w:hAnsi="Times New Roman" w:cs="Times New Roman"/>
          <w:sz w:val="28"/>
          <w:szCs w:val="28"/>
        </w:rPr>
        <w:t>бщеуголовные преступления,</w:t>
      </w:r>
      <w:r w:rsidR="006B5E4E">
        <w:rPr>
          <w:rFonts w:ascii="Times New Roman" w:hAnsi="Times New Roman" w:cs="Times New Roman"/>
          <w:sz w:val="28"/>
          <w:szCs w:val="28"/>
        </w:rPr>
        <w:t xml:space="preserve"> в свою очередь,</w:t>
      </w:r>
      <w:r w:rsidRPr="006B5E4E">
        <w:rPr>
          <w:rFonts w:ascii="Times New Roman" w:hAnsi="Times New Roman" w:cs="Times New Roman"/>
          <w:sz w:val="28"/>
          <w:szCs w:val="28"/>
        </w:rPr>
        <w:t xml:space="preserve"> можно разделить на связанные с исполнением должностных обязанностей (совершенные на службе, в отношении других сотрудников, с использованием формы) и не связанные с таковыми (вне службы, без использования полномочий сотрудника, формы, удостоверения)</w:t>
      </w:r>
      <w:r w:rsidR="006B5E4E">
        <w:rPr>
          <w:rFonts w:ascii="Times New Roman" w:hAnsi="Times New Roman" w:cs="Times New Roman"/>
          <w:sz w:val="28"/>
          <w:szCs w:val="28"/>
        </w:rPr>
        <w:t>.</w:t>
      </w:r>
      <w:r w:rsidR="006B5E4E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5"/>
      </w:r>
      <w:r w:rsidR="008910D0">
        <w:rPr>
          <w:rFonts w:ascii="Times New Roman" w:hAnsi="Times New Roman" w:cs="Times New Roman"/>
          <w:sz w:val="28"/>
          <w:szCs w:val="28"/>
        </w:rPr>
        <w:t xml:space="preserve"> </w:t>
      </w:r>
      <w:r w:rsidR="00CD3E18">
        <w:rPr>
          <w:rFonts w:ascii="Times New Roman" w:hAnsi="Times New Roman" w:cs="Times New Roman"/>
          <w:sz w:val="28"/>
          <w:szCs w:val="28"/>
        </w:rPr>
        <w:t xml:space="preserve"> </w:t>
      </w:r>
      <w:r w:rsidR="008910D0">
        <w:rPr>
          <w:rFonts w:ascii="Times New Roman" w:hAnsi="Times New Roman" w:cs="Times New Roman"/>
          <w:sz w:val="28"/>
          <w:szCs w:val="28"/>
        </w:rPr>
        <w:t xml:space="preserve">К преступлениям, </w:t>
      </w:r>
      <w:r w:rsidR="00D20C3B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F108E8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D20C3B">
        <w:rPr>
          <w:rFonts w:ascii="Times New Roman" w:hAnsi="Times New Roman" w:cs="Times New Roman"/>
          <w:sz w:val="28"/>
          <w:szCs w:val="28"/>
        </w:rPr>
        <w:t>должностными, можно отнести</w:t>
      </w:r>
      <w:r w:rsidR="00D83F7C"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="00F108E8">
        <w:rPr>
          <w:rFonts w:ascii="Times New Roman" w:hAnsi="Times New Roman" w:cs="Times New Roman"/>
          <w:sz w:val="28"/>
          <w:szCs w:val="28"/>
        </w:rPr>
        <w:t>злоупотребление должностными полномочиями, халатность, дачу и получение взятки, жест</w:t>
      </w:r>
      <w:r w:rsidR="00035F28">
        <w:rPr>
          <w:rFonts w:ascii="Times New Roman" w:hAnsi="Times New Roman" w:cs="Times New Roman"/>
          <w:sz w:val="28"/>
          <w:szCs w:val="28"/>
        </w:rPr>
        <w:t xml:space="preserve">окое </w:t>
      </w:r>
      <w:r w:rsidR="00F108E8">
        <w:rPr>
          <w:rFonts w:ascii="Times New Roman" w:hAnsi="Times New Roman" w:cs="Times New Roman"/>
          <w:sz w:val="28"/>
          <w:szCs w:val="28"/>
        </w:rPr>
        <w:t xml:space="preserve">обращение с людьми. В данный перечень можно добавить отказ в </w:t>
      </w:r>
      <w:r w:rsidR="004116B2">
        <w:rPr>
          <w:rFonts w:ascii="Times New Roman" w:hAnsi="Times New Roman" w:cs="Times New Roman"/>
          <w:sz w:val="28"/>
          <w:szCs w:val="28"/>
        </w:rPr>
        <w:t xml:space="preserve">исполнении </w:t>
      </w:r>
      <w:r w:rsidR="00F108E8">
        <w:rPr>
          <w:rFonts w:ascii="Times New Roman" w:hAnsi="Times New Roman" w:cs="Times New Roman"/>
          <w:sz w:val="28"/>
          <w:szCs w:val="28"/>
        </w:rPr>
        <w:t xml:space="preserve">отдельных обязанностей и неисполнение приказа должностным лицом, но об </w:t>
      </w:r>
      <w:r w:rsidR="004116B2">
        <w:rPr>
          <w:rFonts w:ascii="Times New Roman" w:hAnsi="Times New Roman" w:cs="Times New Roman"/>
          <w:sz w:val="28"/>
          <w:szCs w:val="28"/>
        </w:rPr>
        <w:t>далее.</w:t>
      </w:r>
    </w:p>
    <w:p w14:paraId="60BF3484" w14:textId="266A905C" w:rsidR="00D20C3B" w:rsidRDefault="006B5E4E" w:rsidP="00D20C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данный вид ответственности, необходимо ещё раз обратить внимание на исключительный статус сотрудников ОВД, который явно прослеживается </w:t>
      </w:r>
      <w:r w:rsidR="00EC4C7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п. о) ч</w:t>
      </w:r>
      <w:r w:rsidR="00035F28">
        <w:rPr>
          <w:rFonts w:ascii="Times New Roman" w:hAnsi="Times New Roman" w:cs="Times New Roman"/>
          <w:sz w:val="28"/>
          <w:szCs w:val="28"/>
        </w:rPr>
        <w:t>.</w:t>
      </w:r>
      <w:r w:rsidR="006F6678">
        <w:rPr>
          <w:rFonts w:ascii="Times New Roman" w:hAnsi="Times New Roman" w:cs="Times New Roman"/>
          <w:sz w:val="28"/>
          <w:szCs w:val="28"/>
        </w:rPr>
        <w:t xml:space="preserve"> </w:t>
      </w:r>
      <w:r w:rsidR="00035F28">
        <w:rPr>
          <w:rFonts w:ascii="Times New Roman" w:hAnsi="Times New Roman" w:cs="Times New Roman"/>
          <w:sz w:val="28"/>
          <w:szCs w:val="28"/>
        </w:rPr>
        <w:t>1 ст.</w:t>
      </w:r>
      <w:r w:rsidR="006F6678">
        <w:rPr>
          <w:rFonts w:ascii="Times New Roman" w:hAnsi="Times New Roman" w:cs="Times New Roman"/>
          <w:sz w:val="28"/>
          <w:szCs w:val="28"/>
        </w:rPr>
        <w:t xml:space="preserve"> </w:t>
      </w:r>
      <w:r w:rsidR="00035F28">
        <w:rPr>
          <w:rFonts w:ascii="Times New Roman" w:hAnsi="Times New Roman" w:cs="Times New Roman"/>
          <w:sz w:val="28"/>
          <w:szCs w:val="28"/>
        </w:rPr>
        <w:t>63 У</w:t>
      </w:r>
      <w:r w:rsidR="006F6678">
        <w:rPr>
          <w:rFonts w:ascii="Times New Roman" w:hAnsi="Times New Roman" w:cs="Times New Roman"/>
          <w:sz w:val="28"/>
          <w:szCs w:val="28"/>
        </w:rPr>
        <w:t>головного кодекса</w:t>
      </w:r>
      <w:r w:rsidR="00035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РФ: </w:t>
      </w:r>
      <w:r w:rsidR="003B4D35">
        <w:rPr>
          <w:rFonts w:ascii="Times New Roman" w:hAnsi="Times New Roman" w:cs="Times New Roman"/>
          <w:sz w:val="28"/>
          <w:szCs w:val="28"/>
        </w:rPr>
        <w:t>«</w:t>
      </w:r>
      <w:r w:rsidRPr="007F64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Отягчающими обстоятельствами признаются</w:t>
      </w:r>
      <w:r w:rsidR="007F64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7F64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 о) совершение умышленного преступления сотрудником органа внутренних дел</w:t>
      </w:r>
      <w:r w:rsidR="007F64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(</w:t>
      </w:r>
      <w:r w:rsidR="007F64BD" w:rsidRPr="007F64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п. "о" введен Федеральным законом от 22.07.2010 </w:t>
      </w:r>
      <w:r w:rsidR="006F66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="007F64BD" w:rsidRPr="007F64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155-ФЗ)</w:t>
      </w:r>
      <w:r w:rsidR="007F64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7F64BD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6"/>
      </w:r>
      <w:r w:rsidR="009C45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C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и говорилось ранее, это значит, что сотрудники органов внутренних дел несут </w:t>
      </w:r>
      <w:r w:rsidR="003B4D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особую и </w:t>
      </w:r>
      <w:r w:rsidR="00EC4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повышенную ответственность за совершённые ими преступления. </w:t>
      </w:r>
    </w:p>
    <w:p w14:paraId="4F799A53" w14:textId="6130D8BC" w:rsidR="00D20C3B" w:rsidRDefault="00D20C3B" w:rsidP="00D20C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Говоря об уголовной ответственности сотрудников ОВД, стоит затронуть тему исполнения </w:t>
      </w:r>
      <w:r w:rsidR="003B4D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приказа или распоряжения, которая является довольно проблемной во время доказывания. Здесь важно понимать, что уголовная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ответственность возникает во время совершения заведомо незаконного общественно опасного деяния, когда сотрудник знает, что ему был отдан приказ, являющийся неправомерным</w:t>
      </w:r>
      <w:r w:rsidR="007031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а неисполнение же такого приказа исключает уголовную ответственность.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Однако, </w:t>
      </w:r>
      <w:r w:rsidR="007031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если причинение </w:t>
      </w:r>
      <w:r w:rsidR="007031A1" w:rsidRPr="007031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вреда совершается охраняемым уголовным законом интересам лицом по распоряжению, вся ответственность переходит к лицу, давшему данное распоряжение.</w:t>
      </w:r>
    </w:p>
    <w:p w14:paraId="22775568" w14:textId="77777777" w:rsidR="00FD64D4" w:rsidRDefault="00FD64D4" w:rsidP="00D20C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 Административная ответственность</w:t>
      </w:r>
    </w:p>
    <w:p w14:paraId="2A9FDFC9" w14:textId="5258EE98" w:rsidR="00744826" w:rsidRDefault="00FD64D4" w:rsidP="00FD64D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Административная </w:t>
      </w:r>
      <w:r w:rsidR="003C3A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ответственность наступает за совершение административного правонарушения в виде проступка (т.е. за деяние, отличающееся небольшой общественной опасностью, которое может выражаться в виновном действии или бездействии лица (как физического, так и юридического)). </w:t>
      </w:r>
    </w:p>
    <w:p w14:paraId="3716D30B" w14:textId="5C32DB0A" w:rsidR="002C50F1" w:rsidRDefault="003C3A1D" w:rsidP="00EB02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Важным аспектом данного вопроса, опять же, является особ</w:t>
      </w:r>
      <w:r w:rsidR="002C50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C50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сотрудников органов внутренних дел, так как административное законодательство</w:t>
      </w:r>
      <w:r w:rsidR="002C50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выделяет их специальный административно-правовой статус. За совершение административного правонарушения сотрудники ОВД несут дисциплинарную ответственность, которая определяется нормами актов, регламентирующих порядок прохождения их службы. </w:t>
      </w:r>
      <w:r w:rsidR="00342A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Данная норма прописа</w:t>
      </w:r>
      <w:r w:rsidR="00EB02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в</w:t>
      </w:r>
      <w:r w:rsidR="006F66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ч. 2</w:t>
      </w:r>
      <w:r w:rsidR="00EB02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="006F66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B02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15 </w:t>
      </w:r>
      <w:r w:rsidR="006F6678" w:rsidRPr="00E75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ФЗ «О службе в органах внутрен</w:t>
      </w:r>
      <w:r w:rsidR="006F66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6F6678" w:rsidRPr="00E75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дел»</w:t>
      </w:r>
      <w:r w:rsidR="006F66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2C50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Однако существуют стать</w:t>
      </w:r>
      <w:r w:rsidR="00C76E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2C50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котор</w:t>
      </w:r>
      <w:r w:rsidR="00C76E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ые</w:t>
      </w:r>
      <w:r w:rsidR="002C50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определяют привлечение к ответственности должностных лиц на общих основаниях</w:t>
      </w:r>
      <w:r w:rsidR="00C76E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(например, административные правонарушения в области дорожного движения, финансов, налогов и сборов, страхования, ранка ценных бумаг, таможенного</w:t>
      </w:r>
      <w:r w:rsidR="003B4D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76E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дела, т.д.)</w:t>
      </w:r>
      <w:r w:rsidR="00342A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76E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Данные нормы прописаны в</w:t>
      </w:r>
      <w:r w:rsidR="002C50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</w:t>
      </w:r>
      <w:r w:rsidR="006F66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2C50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 </w:t>
      </w:r>
      <w:r w:rsidR="006F66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с.</w:t>
      </w:r>
      <w:r w:rsidR="002C50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2.5</w:t>
      </w:r>
      <w:r w:rsidR="006F66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Кодекса Российской Федерации об административных правонарушениях»</w:t>
      </w:r>
      <w:r w:rsidR="002C50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76ED4" w:rsidRPr="00C76E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30.12.2001 </w:t>
      </w:r>
      <w:r w:rsidR="00C76E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="00C76ED4" w:rsidRPr="00C76E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195-ФЗ (ред. от 04.11.2019)</w:t>
      </w:r>
      <w:r w:rsidR="00C76E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76ED4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7"/>
      </w:r>
      <w:r w:rsidR="00030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Сам факт</w:t>
      </w:r>
      <w:r w:rsidR="00C318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некой</w:t>
      </w:r>
      <w:r w:rsidR="00030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подмены административной ответственности дисциплинарной является довольно спорным.</w:t>
      </w:r>
      <w:r w:rsidR="004F50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Т.А. Малыхина </w:t>
      </w:r>
      <w:r w:rsidR="00BB59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выделяет по данному вопросу следующие противоположенные точки зрения: первая заключается в том, что такая подмена</w:t>
      </w:r>
      <w:r w:rsidR="00C318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согласуется с позицией равенства всех перед законом, </w:t>
      </w:r>
      <w:r w:rsidR="00BB59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вторая же точка </w:t>
      </w:r>
      <w:r w:rsidR="00655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="00BB59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рения</w:t>
      </w:r>
      <w:r w:rsidR="00C318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оправдыва</w:t>
      </w:r>
      <w:r w:rsidR="004F50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C318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 это тем, что морально-правовой аспект в дисциплинарном взыскании намного выше, чем при административном. </w:t>
      </w:r>
    </w:p>
    <w:p w14:paraId="3E86323D" w14:textId="3DE8F91A" w:rsidR="001C099A" w:rsidRDefault="001C099A" w:rsidP="002C50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Говоря об административной ответственности сотрудников органов внутренних дел, стоит сказать о её главной особенности – за совершённое правонарушение сотрудник не может быть привлечён к административному аресту.</w:t>
      </w: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8"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B59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происходит</w:t>
      </w:r>
      <w:r w:rsidR="004E1D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потому</w:t>
      </w:r>
      <w:r w:rsidR="004E1D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что специально уполномоченные органы передают все материалы в соответствующие органы управления, которые и решают вопрос о привлечении должностных лиц к дисциплинарной ответственности. </w:t>
      </w:r>
    </w:p>
    <w:p w14:paraId="64198D52" w14:textId="77777777" w:rsidR="00C36B35" w:rsidRDefault="00C36B35" w:rsidP="002C50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 Гражданско-правовая ответственность </w:t>
      </w:r>
    </w:p>
    <w:p w14:paraId="0F09458A" w14:textId="77777777" w:rsidR="004D6CCC" w:rsidRDefault="004D6CCC" w:rsidP="00C36B3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Данная ответственность возникает при ненадлежащем исполнении обязанностей (или их неисполнении) при нарушении гражданских прав одного лица другим. </w:t>
      </w:r>
    </w:p>
    <w:p w14:paraId="57CBE57D" w14:textId="7BCF21EB" w:rsidR="003B4D35" w:rsidRDefault="004D6CCC" w:rsidP="003B4D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Рассматривая данный вопрос, прежде всего, стоит обратить внимание на следующий </w:t>
      </w:r>
      <w:r w:rsidR="00342A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момент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если сотрудник органов внутренних дел совершает </w:t>
      </w:r>
      <w:r w:rsidR="003B4D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гражданское правонарушение, но при этом находится вне исполнении своих должностных полномочий, он является обычным участником гражданско-правовых отношений</w:t>
      </w:r>
      <w:r w:rsidR="00CD3E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r w:rsidR="003B4D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привлекается к гражданско-правовой ответственности в общем </w:t>
      </w:r>
      <w:r w:rsidR="00674F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3B4D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орядке, установленным гражданским законодательством.</w:t>
      </w:r>
      <w:r w:rsidR="007706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 что будет в том случае, когда данное правонарушение совершается сотрудником при исполнении? </w:t>
      </w:r>
    </w:p>
    <w:p w14:paraId="00B0C979" w14:textId="50DADFE8" w:rsidR="00EB021C" w:rsidRDefault="0077065C" w:rsidP="007706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Опираясь на ч</w:t>
      </w:r>
      <w:r w:rsidR="00E27C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5 ст</w:t>
      </w:r>
      <w:r w:rsidR="00E27C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15</w:t>
      </w:r>
      <w:r w:rsidR="00E27C70" w:rsidRPr="00E27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27C70" w:rsidRPr="00E75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ФЗ «О службе в органах внутрен</w:t>
      </w:r>
      <w:r w:rsidR="00E27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E27C70" w:rsidRPr="00E75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дел»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можно сделать следующий вывод:</w:t>
      </w:r>
      <w:r w:rsidR="00E27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EB02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сли сотрудник ОВД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нанёс вред лицу во время исполнения своих обязанностей, то он возмещается Российской Федерацией. Но здесь важно отметить следующее</w:t>
      </w:r>
      <w:r w:rsidRPr="007706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«…</w:t>
      </w:r>
      <w:r w:rsidRPr="007706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федеральный орган исполнительной власти в сфере внутренних дел имеет право обратного требования (регресса) к сотруднику в размере выплаченного возмещения, для чего федеральный орган исполнительной власти в сфере внутренних дел может обратиться в суд от имени Российской Федерации с соответствующим исковым заявлением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655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ED0B49A" w14:textId="77777777" w:rsidR="001830FD" w:rsidRDefault="0077065C" w:rsidP="001830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</w:t>
      </w:r>
      <w:r w:rsidR="00215D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Дисциплинарная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ответственность </w:t>
      </w:r>
    </w:p>
    <w:p w14:paraId="7421BEAA" w14:textId="30ED688D" w:rsidR="00706733" w:rsidRDefault="0077065C" w:rsidP="001830F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Данный вид</w:t>
      </w:r>
      <w:r w:rsidR="007067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юридической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67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является </w:t>
      </w:r>
      <w:r w:rsidR="007067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одним из самых распространённых среди сотрудников органов внутренних дел, именно поэтому более подробно он будет рассмотрен позднее.</w:t>
      </w:r>
    </w:p>
    <w:p w14:paraId="27C46D9F" w14:textId="26AE133C" w:rsidR="00310C2F" w:rsidRDefault="000A3D41" w:rsidP="00215DA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Делая </w:t>
      </w:r>
      <w:r w:rsidR="000436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микро-вывод по заданному вопросу, стоит </w:t>
      </w:r>
      <w:r w:rsidR="00030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отметить</w:t>
      </w:r>
      <w:r w:rsidR="000436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следующее: сотрудники органов внутренних дел являются лицами с особым статусом, который может проявляться не только в особенностях их специальных полномочий и возможностей, связанных со службой в Министерстве внутренних дел, но и с их исключительной и повышенной ответственностью за совершение неправомерных деяний</w:t>
      </w:r>
      <w:r w:rsidR="00EC28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8914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4CD515CF" w14:textId="77CCA28A" w:rsidR="00C3185D" w:rsidRDefault="00C3185D" w:rsidP="00215DA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2018 году Министерств</w:t>
      </w:r>
      <w:r w:rsidR="005914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внутренних дел России</w:t>
      </w:r>
      <w:r w:rsidR="004A33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F50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5914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своём официальном интернет-сайте </w:t>
      </w:r>
      <w:r w:rsidR="004A33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некоторых </w:t>
      </w:r>
      <w:r w:rsidR="003472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регионов</w:t>
      </w:r>
      <w:r w:rsidR="005914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страны</w:t>
      </w:r>
      <w:r w:rsidR="003472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разделе «Противодействие коррупции», далее: «Памятки», была </w:t>
      </w:r>
      <w:r w:rsidR="00412B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размещена</w:t>
      </w:r>
      <w:r w:rsidR="003472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</w:t>
      </w:r>
      <w:r w:rsidR="003472F4" w:rsidRPr="003472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Памятка по ограничениям, запретам и обязанностям, связанным со службой в органах внутренних дел Российской Федерации</w:t>
      </w:r>
      <w:r w:rsidR="003472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</w:t>
      </w:r>
      <w:r w:rsidR="00BD6835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9"/>
      </w:r>
      <w:r w:rsidR="001744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472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Данное нововведение считается довольно важным с точки зрения того, что в данной памятке </w:t>
      </w:r>
      <w:r w:rsidR="001744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прописаны основные запреты и ограничения сотрудников ОВД, по</w:t>
      </w:r>
      <w:r w:rsidR="00655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="001744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крепленные соответствующими законами и их статьями. Как и говорилось ранее, нормы, касающиеся данных вопросов, довольно разрозненны друг от друга, именно поэтому данная памятка помогает собрать их в одном месте и делает поиск нужной информации наиболее лёгким. Но даже </w:t>
      </w:r>
      <w:r w:rsidR="00310C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её наличие</w:t>
      </w:r>
      <w:r w:rsidR="001744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освобождает сотрудников органов внутренних дел от обязанности знать должностной регламент и положения других документов, которые и определяют </w:t>
      </w:r>
      <w:r w:rsidR="004559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241B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</w:t>
      </w:r>
      <w:r w:rsidR="001744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права и обязанности.  </w:t>
      </w:r>
    </w:p>
    <w:p w14:paraId="2CBB2506" w14:textId="2288105A" w:rsidR="00C3185D" w:rsidRDefault="00C3185D" w:rsidP="00215DA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8E816E0" w14:textId="5AC26278" w:rsidR="00C3185D" w:rsidRDefault="00C3185D" w:rsidP="00215DA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E48804A" w14:textId="6E6E89E5" w:rsidR="00C3185D" w:rsidRDefault="00C3185D" w:rsidP="00215DA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BC72B75" w14:textId="22DB2815" w:rsidR="00EC2843" w:rsidRDefault="00EC2843" w:rsidP="00674F25">
      <w:bookmarkStart w:id="4" w:name="_Toc25618348"/>
    </w:p>
    <w:p w14:paraId="4C9D7BC7" w14:textId="77777777" w:rsidR="00EC2843" w:rsidRPr="00674F25" w:rsidRDefault="00EC2843" w:rsidP="00674F25"/>
    <w:p w14:paraId="27F10528" w14:textId="1DCE2482" w:rsidR="00286082" w:rsidRDefault="00286082" w:rsidP="00E45A96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8608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Глава 2. Дисциплинарная ответственность как самый распространённый вид юридической ответственности сотрудников </w:t>
      </w:r>
      <w:r w:rsidR="00030C9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органов внутренних дел</w:t>
      </w:r>
      <w:bookmarkEnd w:id="4"/>
    </w:p>
    <w:p w14:paraId="47361923" w14:textId="247C4985" w:rsidR="00030C9D" w:rsidRDefault="00030C9D" w:rsidP="00030C9D"/>
    <w:p w14:paraId="406EB23B" w14:textId="0D712B4B" w:rsidR="00920400" w:rsidRDefault="00CC1625" w:rsidP="00E45A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1625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Данный вид юридической ответственности является одним из самых распространённых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видов ответственности, к котор</w:t>
      </w:r>
      <w:r w:rsidR="00A050CD"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привлекаются</w:t>
      </w:r>
      <w:r w:rsidRPr="00CC16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сотрудник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CC16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органов внутренних дел</w:t>
      </w:r>
      <w:r w:rsidR="001B3C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именно поэтому </w:t>
      </w:r>
      <w:r w:rsidR="009204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неё </w:t>
      </w:r>
      <w:r w:rsidR="001B3C1D">
        <w:rPr>
          <w:rFonts w:ascii="Times New Roman" w:hAnsi="Times New Roman" w:cs="Times New Roman"/>
          <w:sz w:val="28"/>
          <w:szCs w:val="28"/>
          <w:shd w:val="clear" w:color="auto" w:fill="FFFFFF"/>
        </w:rPr>
        <w:t>стоит обратить отдельное внимание.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1163491" w14:textId="2F4F0702" w:rsidR="00DE2CF1" w:rsidRDefault="00FD6B69" w:rsidP="00E45A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Данная ответственность наступает за совершение дисциплинарного проступка</w:t>
      </w:r>
      <w:r w:rsidR="001B3C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 можно выделить следующие её виды: </w:t>
      </w:r>
      <w:r w:rsidR="00920400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ответственность за нарушения правил внутреннего распорядка, ответственность за нарушения порядка подчинённости и ответственность, наступающая в соответствии с Дисциплинарным уставом.</w:t>
      </w:r>
      <w:r w:rsidR="00920400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footnoteReference w:id="10"/>
      </w:r>
      <w:r w:rsidR="009204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7A72">
        <w:rPr>
          <w:rFonts w:ascii="Times New Roman" w:hAnsi="Times New Roman" w:cs="Times New Roman"/>
          <w:sz w:val="28"/>
          <w:szCs w:val="28"/>
          <w:shd w:val="clear" w:color="auto" w:fill="FFFFFF"/>
        </w:rPr>
        <w:t>К о</w:t>
      </w:r>
      <w:r w:rsidR="00920400">
        <w:rPr>
          <w:rFonts w:ascii="Times New Roman" w:hAnsi="Times New Roman" w:cs="Times New Roman"/>
          <w:sz w:val="28"/>
          <w:szCs w:val="28"/>
          <w:shd w:val="clear" w:color="auto" w:fill="FFFFFF"/>
        </w:rPr>
        <w:t>сновными нормам</w:t>
      </w:r>
      <w:r w:rsidR="00FE7A72">
        <w:rPr>
          <w:rFonts w:ascii="Times New Roman" w:hAnsi="Times New Roman" w:cs="Times New Roman"/>
          <w:sz w:val="28"/>
          <w:szCs w:val="28"/>
          <w:shd w:val="clear" w:color="auto" w:fill="FFFFFF"/>
        </w:rPr>
        <w:t>, соответственно, можно отнести некоторые нормы Дисциплинарного устава</w:t>
      </w:r>
      <w:r w:rsidR="007C3C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органов внутренних дел Российской Федерации</w:t>
      </w:r>
      <w:r w:rsidR="007C3C7E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footnoteReference w:id="11"/>
      </w:r>
      <w:r w:rsidR="007C3C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 далее – Дисциплинарный устав ОВД)</w:t>
      </w:r>
      <w:r w:rsidR="00FE7A72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ч</w:t>
      </w:r>
      <w:r w:rsidR="005914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ч. 2, </w:t>
      </w:r>
      <w:r w:rsidR="00FE7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 </w:t>
      </w:r>
      <w:r w:rsidR="0059145C">
        <w:rPr>
          <w:rFonts w:ascii="Times New Roman" w:hAnsi="Times New Roman" w:cs="Times New Roman"/>
          <w:sz w:val="28"/>
          <w:szCs w:val="28"/>
          <w:shd w:val="clear" w:color="auto" w:fill="FFFFFF"/>
        </w:rPr>
        <w:t>ст.</w:t>
      </w:r>
      <w:r w:rsidR="00FE7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15</w:t>
      </w:r>
      <w:r w:rsidR="005914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7A72">
        <w:rPr>
          <w:rFonts w:ascii="Times New Roman" w:hAnsi="Times New Roman" w:cs="Times New Roman"/>
          <w:sz w:val="28"/>
          <w:szCs w:val="28"/>
          <w:shd w:val="clear" w:color="auto" w:fill="FFFFFF"/>
        </w:rPr>
        <w:t>(Ответственность сотрудников органов внутренних дел), ст</w:t>
      </w:r>
      <w:r w:rsidR="0059145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E7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47 (Служебная дисциплина), ст</w:t>
      </w:r>
      <w:r w:rsidR="0059145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E7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49 (Нарушение служебной дисциплины) и ст</w:t>
      </w:r>
      <w:r w:rsidR="0059145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E7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50 (Дисциплинарные взыскания) </w:t>
      </w:r>
      <w:r w:rsidR="0059145C" w:rsidRPr="00E75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ФЗ «О службе в органах внутрен</w:t>
      </w:r>
      <w:r w:rsidR="0059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59145C" w:rsidRPr="00E75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дел»</w:t>
      </w:r>
      <w:r w:rsidR="00591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CC393A9" w14:textId="7DCF14FD" w:rsidR="00A050CD" w:rsidRDefault="00FE7A72" w:rsidP="00E45A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Разбираясь в данном вопросе, не стоит забывать, что основанием для привлечения в дисциплинарной ответственности может являться и административное правонарушение</w:t>
      </w:r>
      <w:r w:rsidR="00DE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 чём говорилось ранее.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необходимо подчеркнуть следующий момент: в действующем законодательстве нет чётких граней </w:t>
      </w:r>
      <w:r w:rsidR="00A05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перечне дисциплинарных проступков, так как в перечне служебной дисциплины перечислены лишь грубые случаи её нарушения (например, небрежное хранение оружия, отказ от прохождения медицинского освидетельствования, нахождение на службе </w:t>
      </w:r>
      <w:r w:rsidR="00974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05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состоянии алкогольного, наркотического опьянения, публичные высказывания в отношении деятельности государственных органов, т.д.).</w:t>
      </w:r>
      <w:r w:rsidR="00DE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значит, что </w:t>
      </w:r>
      <w:r w:rsidR="00643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руководитель зачастую обязан самостоятельно определять, является тот </w:t>
      </w:r>
      <w:r w:rsidR="00643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или иной поступок поводом для привлечения своего сотрудника к дисциплинарной ответственности, порочит ли он честь и достоинство</w:t>
      </w:r>
      <w:r w:rsidR="007C3C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сотрудника органов внутренних дел</w:t>
      </w:r>
      <w:r w:rsidR="00643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93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Опираясь на научную литературу, можно сделать вывод о том, что действительно виновным деянием считается дисциплинарный проступок, совершённый при таких обстоятельствах, когда существовали все необходимые способы действовать правомерно. Это значит, что</w:t>
      </w:r>
      <w:r w:rsidR="00E45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93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должностное лицо совершило дисциплинарный проступок в условиях, позволяющ</w:t>
      </w:r>
      <w:r w:rsidR="00E45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действовать в соответствии с законом</w:t>
      </w:r>
      <w:r w:rsidR="00993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он</w:t>
      </w:r>
      <w:r w:rsidR="00974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993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привлекается к соответствующей ответственности. </w:t>
      </w:r>
    </w:p>
    <w:p w14:paraId="687B027F" w14:textId="22ADF0C8" w:rsidR="0077065C" w:rsidRDefault="00D37DE7" w:rsidP="00E45A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Привлечение сотрудника органов внутренних дел к дисциплинарной </w:t>
      </w:r>
      <w:r w:rsidR="00432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возможно только тогда,</w:t>
      </w:r>
      <w:r w:rsidR="00432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когда будет доказана его в вина в нарушении служебной дисциплины</w:t>
      </w:r>
      <w:r w:rsidR="004C5A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под которой подразумевается виновное действие или же бездействие, которое выразилось в нарушении законодательства Российской Федерации, </w:t>
      </w:r>
      <w:r w:rsidR="00D736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4C5A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исциплинарного устава</w:t>
      </w:r>
      <w:r w:rsidR="00D736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ОВД</w:t>
      </w:r>
      <w:r w:rsidR="004A4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правил внутреннего распорядка</w:t>
      </w:r>
      <w:r w:rsidR="00185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A4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должностного регламента. </w:t>
      </w:r>
    </w:p>
    <w:p w14:paraId="2970C7F3" w14:textId="462D69D3" w:rsidR="0018588D" w:rsidRDefault="0018588D" w:rsidP="007706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сотрудника органов внутренних дел могут накладываться следующие дисциплинарные взыскания</w:t>
      </w:r>
      <w:r w:rsidR="00D736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(на основании </w:t>
      </w:r>
      <w:r w:rsidR="00D736C3" w:rsidRPr="00E75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ФЗ «О службе в органах внутрен</w:t>
      </w:r>
      <w:r w:rsidR="00D736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="00D736C3" w:rsidRPr="00E75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дел»</w:t>
      </w:r>
      <w:r w:rsidR="00D736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253627C" w14:textId="272BD944" w:rsidR="0018588D" w:rsidRDefault="0018588D" w:rsidP="007706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замечание</w:t>
      </w:r>
      <w:r w:rsidR="00DE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2A467261" w14:textId="583AC025" w:rsidR="0018588D" w:rsidRDefault="0018588D" w:rsidP="007706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выговор</w:t>
      </w:r>
      <w:r w:rsidR="00DE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018E0395" w14:textId="60EA3F5B" w:rsidR="0018588D" w:rsidRDefault="0018588D" w:rsidP="007706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строгий выговор</w:t>
      </w:r>
      <w:r w:rsidR="00DE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489AF8FF" w14:textId="158D5FD3" w:rsidR="0018588D" w:rsidRDefault="0018588D" w:rsidP="007706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предупреждение о неполном служебном соответствии</w:t>
      </w:r>
      <w:r w:rsidR="00DE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6C6B41F2" w14:textId="3E9DFC79" w:rsidR="0018588D" w:rsidRDefault="0018588D" w:rsidP="007706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перевод на нижестоящую должность в органах внутренних дел</w:t>
      </w:r>
      <w:r w:rsidR="00DE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0019A386" w14:textId="0049187B" w:rsidR="0018588D" w:rsidRDefault="0018588D" w:rsidP="007706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увольнение со службы. </w:t>
      </w:r>
    </w:p>
    <w:p w14:paraId="3E740E00" w14:textId="1D2ECAEE" w:rsidR="00DE2CF1" w:rsidRDefault="0018588D" w:rsidP="00DE2C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курсантов </w:t>
      </w:r>
      <w:r w:rsidR="00DE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образовательных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организаци</w:t>
      </w:r>
      <w:r w:rsidR="00DE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высшего образования в сфере внутренних дел</w:t>
      </w:r>
      <w:r w:rsidR="00DE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могут накладываться дисциплинарные взыскания в виде: </w:t>
      </w:r>
    </w:p>
    <w:p w14:paraId="136DB575" w14:textId="4DEB8F23" w:rsidR="00DE2CF1" w:rsidRDefault="00DE2CF1" w:rsidP="00DE2C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назначения в наряд вне очереди;</w:t>
      </w:r>
    </w:p>
    <w:p w14:paraId="751E93F2" w14:textId="60DF221B" w:rsidR="00DE2CF1" w:rsidRDefault="00DE2CF1" w:rsidP="00DE2C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лишения очередного увольнения;</w:t>
      </w:r>
    </w:p>
    <w:p w14:paraId="61FB6BA5" w14:textId="26642C3A" w:rsidR="00DE2CF1" w:rsidRDefault="00DE2CF1" w:rsidP="00DE2C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отчисления</w:t>
      </w:r>
      <w:r w:rsidR="00D736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158117C" w14:textId="3C9E1965" w:rsidR="000A749A" w:rsidRDefault="000A749A" w:rsidP="000A74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Несмотря на то, что данный перечень является исчерпывающим, существуют ситуации, когда руководство ограничивается лишь устным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предупреждением. Это происходит в тех случаях, когда дисциплинарный проступок расценивается как малозначительный, т.е. почти не повлекший за собой последствий или не повлекший вовсе. </w:t>
      </w:r>
    </w:p>
    <w:p w14:paraId="42BB5206" w14:textId="74F892B7" w:rsidR="00F37366" w:rsidRDefault="00F37366" w:rsidP="00DE2C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каждое нарушение служебной дисциплины на сотрудника органов внутренних дел может быть наложено только одно дисциплинарное взыскание, также фамилия </w:t>
      </w:r>
      <w:r w:rsidR="000A7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должностного лица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исключается из списка почётных сотрудников. </w:t>
      </w:r>
      <w:r w:rsidR="000A7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Само взыскание должно строго соответствовать тяжести совершённого проступка. Она оценивается условиями, в которых он был совершён, его последствиями и обстоятельствами совершения в целом. </w:t>
      </w:r>
    </w:p>
    <w:p w14:paraId="4096B78C" w14:textId="4425F8BE" w:rsidR="000A749A" w:rsidRDefault="006431B3" w:rsidP="000A74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Примечательно, что чёткой </w:t>
      </w:r>
      <w:r w:rsidR="00D82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границы воздействия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r w:rsidR="00D82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сотрудника органов внутренних дел при совершении им дисциплинарного проступка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между «выговором» и «строгим выговором» не существует. </w:t>
      </w:r>
      <w:r w:rsidR="00D82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данном аспекте в большой мере свою роль играют моральные составляющие</w:t>
      </w:r>
      <w:r w:rsidR="005B6A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Золотарев И.И. </w:t>
      </w:r>
      <w:r w:rsidR="00D82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отмеча</w:t>
      </w:r>
      <w:r w:rsidR="005B6A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D82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целесообразность исключения «строгого выговора» из перечня дисциплинарных взысканий, накладываемых на сотрудников ОВД, оставив наиболее близкие к нему «замечание» и «выговор». Скорее всего, данное мнение сформировалось на основании законодательств зарубежных стран, которое не выделяет в данном перечне «строгий выговор»</w:t>
      </w:r>
      <w:r w:rsidR="00924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(например, Франция).</w:t>
      </w:r>
    </w:p>
    <w:p w14:paraId="739E1806" w14:textId="739A41B3" w:rsidR="00924560" w:rsidRPr="00130008" w:rsidRDefault="005B6A60" w:rsidP="0013000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r w:rsidR="00BB59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Золотарев И.И. считает, что стоит </w:t>
      </w:r>
      <w:r w:rsidR="00924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исключить </w:t>
      </w:r>
      <w:r w:rsidR="00F37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порядк</w:t>
      </w:r>
      <w:r w:rsidR="00D069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наложения </w:t>
      </w:r>
      <w:r w:rsidR="00924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дисциплинарно</w:t>
      </w:r>
      <w:r w:rsidR="00D069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="00924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взыскани</w:t>
      </w:r>
      <w:r w:rsidR="00D069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924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перевод на нижестоящую должность</w:t>
      </w:r>
      <w:r w:rsidR="00F37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130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Данное взыскание </w:t>
      </w:r>
      <w:r w:rsidR="00130008" w:rsidRPr="00130008">
        <w:rPr>
          <w:rFonts w:ascii="Times New Roman" w:hAnsi="Times New Roman" w:cs="Times New Roman"/>
          <w:sz w:val="28"/>
          <w:szCs w:val="28"/>
        </w:rPr>
        <w:t>должно осуществляться по результатам аттестации, если сотрудник дел не соответствует на замещаемой должности, а не за совершение дисциплинарного проступка, за которое предусмотрено по дисциплинарное взыскание, порядок наложения которого требует согласия сотрудника</w:t>
      </w:r>
      <w:r w:rsidR="00130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30008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2"/>
      </w:r>
      <w:r w:rsidR="00130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Перевод на нижестоящую должность </w:t>
      </w:r>
      <w:r w:rsidR="00F37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предусмотрен за грубое и неоднократное нарушение служебной дисциплины. </w:t>
      </w:r>
    </w:p>
    <w:p w14:paraId="7F8FAD92" w14:textId="41174561" w:rsidR="00924560" w:rsidRDefault="00AF5F2F" w:rsidP="00DE2C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Говоря о том, почему же дисциплинарная ответственность является наиболее распространённым видом юридической ответственности, к которым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привлекаются сотрудники органов внутренних дел, стоит отметить факторы, которые являются основополагающими для совершения дисциплинарных проступков. К ним можно отнести факторы субъективные и </w:t>
      </w:r>
      <w:r w:rsidR="008F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объективные. Под первым</w:t>
      </w:r>
      <w:r w:rsidR="00D736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8F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подразумевается недостаточное ознакомление с нормативной базой, регулирующей должностные права и обязанности </w:t>
      </w:r>
      <w:r w:rsidR="00DD0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личного состава</w:t>
      </w:r>
      <w:r w:rsidR="008F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Ко второму же фактору (объективному) относится несовершенство </w:t>
      </w:r>
      <w:r w:rsidR="00D736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нормативной</w:t>
      </w:r>
      <w:r w:rsidR="008F2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базы, которое выражается в довольно большом количестве спорных моментов, некоторые из которых были перечислены ранее, и неоднозначности восприятия прописанных норм. </w:t>
      </w:r>
    </w:p>
    <w:p w14:paraId="23EC1B57" w14:textId="047004E7" w:rsidR="00CC5549" w:rsidRDefault="00D017CA" w:rsidP="00CC55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Делая вывод о дисциплинарной ответственности сотрудников</w:t>
      </w:r>
      <w:r w:rsidR="009519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внутренних дел, нужно сказать о том, что действующее законодательство нуждается в корректировке, внесении в него соответствующих проблеме изменений. Это позволит повысить качество привлечения должностных лиц к данному виду ответственности, уровень законности, а также понимание сотрудниками действующих норм. </w:t>
      </w:r>
      <w:r w:rsidR="00055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даже несмотря на все существующие минусы, д</w:t>
      </w:r>
      <w:r w:rsidR="00CC55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анный вид ответственности имеет важное место в укреплении </w:t>
      </w:r>
      <w:r w:rsidR="009519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законности и</w:t>
      </w:r>
      <w:r w:rsidR="00CC55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дисциплины среди сотрудников ОВД</w:t>
      </w:r>
      <w:r w:rsidR="005F4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A53B28F" w14:textId="77777777" w:rsidR="00DE2CF1" w:rsidRDefault="00DE2CF1" w:rsidP="00DE2C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222C4E3" w14:textId="77777777" w:rsidR="00DE2CF1" w:rsidRPr="00DE2CF1" w:rsidRDefault="00DE2CF1" w:rsidP="00DE2C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CAB3762" w14:textId="77777777" w:rsidR="0077065C" w:rsidRPr="0077065C" w:rsidRDefault="0077065C" w:rsidP="007706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E47EAA9" w14:textId="77777777" w:rsidR="00EB021C" w:rsidRDefault="00EB021C" w:rsidP="003B4D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4797C28" w14:textId="34CD822A" w:rsidR="00342A47" w:rsidRDefault="00342A47" w:rsidP="003B4D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B075CA0" w14:textId="396459D5" w:rsidR="00D736C3" w:rsidRDefault="00D736C3" w:rsidP="003B4D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9D71DD0" w14:textId="5D123EC9" w:rsidR="007367BF" w:rsidRDefault="007367BF" w:rsidP="003B4D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FFF878D" w14:textId="29000098" w:rsidR="00386DDC" w:rsidRDefault="00386DDC" w:rsidP="003B4D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0238EEE" w14:textId="77777777" w:rsidR="00386DDC" w:rsidRDefault="00386DDC" w:rsidP="003B4D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7148072" w14:textId="292D683E" w:rsidR="00C36B35" w:rsidRPr="00320DD8" w:rsidRDefault="00320DD8" w:rsidP="007367BF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5" w:name="_Toc25618349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Глава 3. </w:t>
      </w:r>
      <w:r w:rsidRPr="00320DD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Выявление нарушений служебной дисциплины: служебная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br/>
      </w:r>
      <w:r w:rsidRPr="00320DD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проверка как один из этапов дисциплинарного производства</w:t>
      </w:r>
      <w:bookmarkEnd w:id="5"/>
      <w:r w:rsidR="00C36B35" w:rsidRPr="00320D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</w:p>
    <w:p w14:paraId="22842EB2" w14:textId="26A5EC1F" w:rsidR="0042160D" w:rsidRDefault="009032BF" w:rsidP="0042160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Дисциплинарное производство представляет собой</w:t>
      </w:r>
      <w:r w:rsidR="004216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вид административно-юрисдикционной деятельности,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D0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урегулированны</w:t>
      </w:r>
      <w:r w:rsidR="00F374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="00DD0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процессуальными нормами</w:t>
      </w:r>
      <w:r w:rsidR="00F374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</w:t>
      </w:r>
      <w:r w:rsidR="00DD0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действия</w:t>
      </w:r>
      <w:r w:rsidR="00F374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</w:t>
      </w:r>
      <w:r w:rsidR="00DD05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специально уполномоченных лиц по применению дисциплинарных взысканий. Данные действия направлены на возбуждение, рассмотрение и разрешение дисциплинарного спора. </w:t>
      </w:r>
    </w:p>
    <w:p w14:paraId="1A1CDB2F" w14:textId="3C701387" w:rsidR="0042160D" w:rsidRDefault="0042160D" w:rsidP="0042160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216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Выделяют следующие стадии дисциплинарного производства:</w:t>
      </w:r>
    </w:p>
    <w:p w14:paraId="32AA05B3" w14:textId="10D7B9A3" w:rsidR="002F48E7" w:rsidRDefault="002F48E7" w:rsidP="0042160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предварительная стадия;</w:t>
      </w:r>
    </w:p>
    <w:p w14:paraId="3EF95132" w14:textId="4CF836E5" w:rsidR="002F48E7" w:rsidRDefault="002F48E7" w:rsidP="0042160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стадия возбуждения дисциплинарного производства</w:t>
      </w:r>
      <w:r w:rsidR="00D13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 её состав (при необходимости) входит служебная проверка</w:t>
      </w:r>
      <w:r w:rsidR="00CC55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1A807201" w14:textId="71352F28" w:rsidR="002F48E7" w:rsidRDefault="002F48E7" w:rsidP="0042160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стадия рассмотрения дела и принятия по нему решения;</w:t>
      </w:r>
    </w:p>
    <w:p w14:paraId="205F10B0" w14:textId="10F740CE" w:rsidR="002F48E7" w:rsidRPr="0042160D" w:rsidRDefault="002F48E7" w:rsidP="0042160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стадия исполнения решения о привлечении к дисциплинарной ответственности. </w:t>
      </w:r>
    </w:p>
    <w:p w14:paraId="2F7EE0DD" w14:textId="420C5BFD" w:rsidR="000B7976" w:rsidRDefault="002F48E7" w:rsidP="004216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Служебная проверка является одним из самых основных и важных этапов дисциплинарного производства. Её прядок </w:t>
      </w:r>
      <w:r w:rsidR="003235DA" w:rsidRPr="000B7976">
        <w:rPr>
          <w:rFonts w:ascii="Times New Roman" w:hAnsi="Times New Roman" w:cs="Times New Roman"/>
          <w:sz w:val="28"/>
          <w:szCs w:val="28"/>
        </w:rPr>
        <w:t>регламентирован положениями ст</w:t>
      </w:r>
      <w:r w:rsidR="003235DA">
        <w:rPr>
          <w:rFonts w:ascii="Times New Roman" w:hAnsi="Times New Roman" w:cs="Times New Roman"/>
          <w:sz w:val="28"/>
          <w:szCs w:val="28"/>
        </w:rPr>
        <w:t>.</w:t>
      </w:r>
      <w:r w:rsidR="003235DA" w:rsidRPr="000B7976">
        <w:rPr>
          <w:rFonts w:ascii="Times New Roman" w:hAnsi="Times New Roman" w:cs="Times New Roman"/>
          <w:sz w:val="28"/>
          <w:szCs w:val="28"/>
        </w:rPr>
        <w:t xml:space="preserve"> 5</w:t>
      </w:r>
      <w:r w:rsidR="003235DA">
        <w:rPr>
          <w:rFonts w:ascii="Times New Roman" w:hAnsi="Times New Roman" w:cs="Times New Roman"/>
          <w:sz w:val="28"/>
          <w:szCs w:val="28"/>
        </w:rPr>
        <w:t xml:space="preserve">2 ФЗ «О службе в органах внутренних дел» и </w:t>
      </w:r>
      <w:r>
        <w:rPr>
          <w:rFonts w:ascii="Times New Roman" w:hAnsi="Times New Roman" w:cs="Times New Roman"/>
          <w:sz w:val="28"/>
          <w:szCs w:val="28"/>
        </w:rPr>
        <w:t>регулируется Пр</w:t>
      </w:r>
      <w:r w:rsidRPr="002F48E7">
        <w:rPr>
          <w:rFonts w:ascii="Times New Roman" w:hAnsi="Times New Roman" w:cs="Times New Roman"/>
          <w:sz w:val="28"/>
          <w:szCs w:val="28"/>
        </w:rPr>
        <w:t>иказ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2F48E7">
        <w:rPr>
          <w:rFonts w:ascii="Times New Roman" w:hAnsi="Times New Roman" w:cs="Times New Roman"/>
          <w:sz w:val="28"/>
          <w:szCs w:val="28"/>
        </w:rPr>
        <w:t xml:space="preserve">МВД РФ от 26 марта 2013 г. </w:t>
      </w:r>
      <w:r w:rsidR="003235DA">
        <w:rPr>
          <w:rFonts w:ascii="Times New Roman" w:hAnsi="Times New Roman" w:cs="Times New Roman"/>
          <w:sz w:val="28"/>
          <w:szCs w:val="28"/>
        </w:rPr>
        <w:t>№</w:t>
      </w:r>
      <w:r w:rsidRPr="002F48E7">
        <w:rPr>
          <w:rFonts w:ascii="Times New Roman" w:hAnsi="Times New Roman" w:cs="Times New Roman"/>
          <w:sz w:val="28"/>
          <w:szCs w:val="28"/>
        </w:rPr>
        <w:t xml:space="preserve"> 161 </w:t>
      </w:r>
      <w:r w:rsidR="003235DA">
        <w:rPr>
          <w:rFonts w:ascii="Times New Roman" w:hAnsi="Times New Roman" w:cs="Times New Roman"/>
          <w:sz w:val="28"/>
          <w:szCs w:val="28"/>
        </w:rPr>
        <w:t>«</w:t>
      </w:r>
      <w:r w:rsidRPr="002F48E7">
        <w:rPr>
          <w:rFonts w:ascii="Times New Roman" w:hAnsi="Times New Roman" w:cs="Times New Roman"/>
          <w:sz w:val="28"/>
          <w:szCs w:val="28"/>
        </w:rPr>
        <w:t>Об утверждении Порядка проведения служебной проверки в органах, организациях и подразделениях Министерства внутренних дел Российской Федерации</w:t>
      </w:r>
      <w:r w:rsidR="003235DA">
        <w:rPr>
          <w:rFonts w:ascii="Times New Roman" w:hAnsi="Times New Roman" w:cs="Times New Roman"/>
          <w:sz w:val="28"/>
          <w:szCs w:val="28"/>
        </w:rPr>
        <w:t>».</w:t>
      </w:r>
      <w:r w:rsidR="001A0E16">
        <w:rPr>
          <w:rStyle w:val="a9"/>
          <w:rFonts w:ascii="Times New Roman" w:hAnsi="Times New Roman" w:cs="Times New Roman"/>
          <w:sz w:val="28"/>
          <w:szCs w:val="28"/>
        </w:rPr>
        <w:footnoteReference w:id="13"/>
      </w:r>
      <w:r w:rsidR="00D133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72353F" w14:textId="78CBF104" w:rsidR="002F48E7" w:rsidRDefault="00D13390" w:rsidP="004216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сути, основные задачи самого дисциплинарного производства и служебной проверки совпадают: установление обстоятельств совершённого дисциплинарного проступка, сбор материала по дисциплинарному делу для дальнейшего принятия решения</w:t>
      </w:r>
      <w:r w:rsidR="006D404D">
        <w:rPr>
          <w:rFonts w:ascii="Times New Roman" w:hAnsi="Times New Roman" w:cs="Times New Roman"/>
          <w:sz w:val="28"/>
          <w:szCs w:val="28"/>
        </w:rPr>
        <w:t xml:space="preserve">, проверка </w:t>
      </w:r>
      <w:r w:rsidR="00FB5AA9">
        <w:rPr>
          <w:rFonts w:ascii="Times New Roman" w:hAnsi="Times New Roman" w:cs="Times New Roman"/>
          <w:sz w:val="28"/>
          <w:szCs w:val="28"/>
        </w:rPr>
        <w:t xml:space="preserve">обоснованности и </w:t>
      </w:r>
      <w:r w:rsidR="006D404D">
        <w:rPr>
          <w:rFonts w:ascii="Times New Roman" w:hAnsi="Times New Roman" w:cs="Times New Roman"/>
          <w:sz w:val="28"/>
          <w:szCs w:val="28"/>
        </w:rPr>
        <w:t xml:space="preserve">законности </w:t>
      </w:r>
      <w:r w:rsidR="00FB5AA9">
        <w:rPr>
          <w:rFonts w:ascii="Times New Roman" w:hAnsi="Times New Roman" w:cs="Times New Roman"/>
          <w:sz w:val="28"/>
          <w:szCs w:val="28"/>
        </w:rPr>
        <w:t>принятого решения.</w:t>
      </w:r>
      <w:r w:rsidR="000B7976">
        <w:rPr>
          <w:rFonts w:ascii="Times New Roman" w:hAnsi="Times New Roman" w:cs="Times New Roman"/>
          <w:sz w:val="28"/>
          <w:szCs w:val="28"/>
        </w:rPr>
        <w:t xml:space="preserve"> Основанием для проведения данной стадии дисциплинарного производства является выявление причин, обстоятельств</w:t>
      </w:r>
      <w:r w:rsidR="00306A49">
        <w:rPr>
          <w:rFonts w:ascii="Times New Roman" w:hAnsi="Times New Roman" w:cs="Times New Roman"/>
          <w:sz w:val="28"/>
          <w:szCs w:val="28"/>
        </w:rPr>
        <w:t xml:space="preserve"> (или их отсутствие)</w:t>
      </w:r>
      <w:r w:rsidR="000B7976">
        <w:rPr>
          <w:rFonts w:ascii="Times New Roman" w:hAnsi="Times New Roman" w:cs="Times New Roman"/>
          <w:sz w:val="28"/>
          <w:szCs w:val="28"/>
        </w:rPr>
        <w:t xml:space="preserve">, характера </w:t>
      </w:r>
      <w:r w:rsidR="000B7976">
        <w:rPr>
          <w:rFonts w:ascii="Times New Roman" w:hAnsi="Times New Roman" w:cs="Times New Roman"/>
          <w:sz w:val="28"/>
          <w:szCs w:val="28"/>
        </w:rPr>
        <w:lastRenderedPageBreak/>
        <w:t>совершённого дисциплинарного проступка</w:t>
      </w:r>
      <w:r w:rsidR="00306A49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F51AD4">
        <w:rPr>
          <w:rFonts w:ascii="Times New Roman" w:hAnsi="Times New Roman" w:cs="Times New Roman"/>
          <w:sz w:val="28"/>
          <w:szCs w:val="28"/>
        </w:rPr>
        <w:t xml:space="preserve">о </w:t>
      </w:r>
      <w:r w:rsidR="00306A49">
        <w:rPr>
          <w:rFonts w:ascii="Times New Roman" w:hAnsi="Times New Roman" w:cs="Times New Roman"/>
          <w:sz w:val="28"/>
          <w:szCs w:val="28"/>
        </w:rPr>
        <w:t>её проведени</w:t>
      </w:r>
      <w:r w:rsidR="00F51AD4">
        <w:rPr>
          <w:rFonts w:ascii="Times New Roman" w:hAnsi="Times New Roman" w:cs="Times New Roman"/>
          <w:sz w:val="28"/>
          <w:szCs w:val="28"/>
        </w:rPr>
        <w:t xml:space="preserve">и </w:t>
      </w:r>
      <w:r w:rsidR="00306A49">
        <w:rPr>
          <w:rFonts w:ascii="Times New Roman" w:hAnsi="Times New Roman" w:cs="Times New Roman"/>
          <w:sz w:val="28"/>
          <w:szCs w:val="28"/>
        </w:rPr>
        <w:t>должно быть принято уполномоченным руководителем органа путём наложения резолюции не позднее, чем за две недели</w:t>
      </w:r>
      <w:r w:rsidR="005B6A60">
        <w:rPr>
          <w:rFonts w:ascii="Times New Roman" w:hAnsi="Times New Roman" w:cs="Times New Roman"/>
          <w:sz w:val="28"/>
          <w:szCs w:val="28"/>
        </w:rPr>
        <w:t xml:space="preserve">, </w:t>
      </w:r>
      <w:r w:rsidR="00306A49">
        <w:rPr>
          <w:rFonts w:ascii="Times New Roman" w:hAnsi="Times New Roman" w:cs="Times New Roman"/>
          <w:sz w:val="28"/>
          <w:szCs w:val="28"/>
        </w:rPr>
        <w:t>после совершённого сотрудником органов внутренних дел правонарушения.</w:t>
      </w:r>
    </w:p>
    <w:p w14:paraId="41D3F43F" w14:textId="77777777" w:rsidR="00D13390" w:rsidRDefault="00D13390" w:rsidP="00306A49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Служебная проверка состоит из следующих этапов: </w:t>
      </w:r>
      <w:r>
        <w:rPr>
          <w:sz w:val="28"/>
          <w:szCs w:val="28"/>
        </w:rPr>
        <w:t xml:space="preserve"> </w:t>
      </w:r>
    </w:p>
    <w:p w14:paraId="58556C53" w14:textId="13D280AF" w:rsidR="00D13390" w:rsidRPr="006D404D" w:rsidRDefault="006D404D" w:rsidP="00306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3390" w:rsidRPr="006D404D">
        <w:rPr>
          <w:rFonts w:ascii="Times New Roman" w:hAnsi="Times New Roman" w:cs="Times New Roman"/>
          <w:sz w:val="28"/>
          <w:szCs w:val="28"/>
        </w:rPr>
        <w:t>инициирование служебной проверки;</w:t>
      </w:r>
    </w:p>
    <w:p w14:paraId="602996C6" w14:textId="7E8A5E34" w:rsidR="00D13390" w:rsidRPr="00D13390" w:rsidRDefault="006D404D" w:rsidP="00306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13390" w:rsidRPr="00D13390">
        <w:rPr>
          <w:rFonts w:ascii="Times New Roman" w:hAnsi="Times New Roman" w:cs="Times New Roman"/>
          <w:sz w:val="28"/>
          <w:szCs w:val="28"/>
        </w:rPr>
        <w:t>подготовка к проведению служебной проверки;</w:t>
      </w:r>
    </w:p>
    <w:p w14:paraId="368A15FA" w14:textId="53ED1F3C" w:rsidR="00D13390" w:rsidRPr="00D13390" w:rsidRDefault="006D404D" w:rsidP="00306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13390" w:rsidRPr="00D13390">
        <w:rPr>
          <w:rFonts w:ascii="Times New Roman" w:hAnsi="Times New Roman" w:cs="Times New Roman"/>
          <w:sz w:val="28"/>
          <w:szCs w:val="28"/>
        </w:rPr>
        <w:t>осуществление процессуальных действий, направленных на выяснение обстоятельств совершенного дисциплинарного проступка;</w:t>
      </w:r>
    </w:p>
    <w:p w14:paraId="6A79EECF" w14:textId="4C3EC3E1" w:rsidR="00D13390" w:rsidRPr="00D13390" w:rsidRDefault="006D404D" w:rsidP="00D13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="00D13390" w:rsidRPr="00D13390">
        <w:rPr>
          <w:rFonts w:ascii="Times New Roman" w:hAnsi="Times New Roman" w:cs="Times New Roman"/>
          <w:sz w:val="28"/>
          <w:szCs w:val="28"/>
        </w:rPr>
        <w:t xml:space="preserve"> предварительная оценка и анализ материалов служебной проверки;</w:t>
      </w:r>
    </w:p>
    <w:p w14:paraId="62CB76FB" w14:textId="1CC425F7" w:rsidR="00D13390" w:rsidRPr="00D13390" w:rsidRDefault="006D404D" w:rsidP="00D13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13390" w:rsidRPr="00D13390">
        <w:rPr>
          <w:rFonts w:ascii="Times New Roman" w:hAnsi="Times New Roman" w:cs="Times New Roman"/>
          <w:sz w:val="28"/>
          <w:szCs w:val="28"/>
        </w:rPr>
        <w:t xml:space="preserve">оформление заключения по результатам служебной проверки; </w:t>
      </w:r>
    </w:p>
    <w:p w14:paraId="32A057B9" w14:textId="0F45B346" w:rsidR="00D13390" w:rsidRPr="00D13390" w:rsidRDefault="006D404D" w:rsidP="00D13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13390" w:rsidRPr="00D13390">
        <w:rPr>
          <w:rFonts w:ascii="Times New Roman" w:hAnsi="Times New Roman" w:cs="Times New Roman"/>
          <w:sz w:val="28"/>
          <w:szCs w:val="28"/>
        </w:rPr>
        <w:t>принятие руководителем, назначившим служебную проверку, решения по результатам служебной проверки;</w:t>
      </w:r>
    </w:p>
    <w:p w14:paraId="4C521432" w14:textId="1230781E" w:rsidR="00D13390" w:rsidRDefault="006D404D" w:rsidP="00D13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="00D13390" w:rsidRPr="00D13390">
        <w:rPr>
          <w:rFonts w:ascii="Times New Roman" w:hAnsi="Times New Roman" w:cs="Times New Roman"/>
          <w:sz w:val="28"/>
          <w:szCs w:val="28"/>
        </w:rPr>
        <w:t xml:space="preserve"> исполнение принятого решения по результатам проведения служебной проверки.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4"/>
      </w:r>
    </w:p>
    <w:p w14:paraId="687CCD25" w14:textId="28B9D235" w:rsidR="006D404D" w:rsidRDefault="00FB5AA9" w:rsidP="00D13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понимать, что участником служебной проверки не может быть сотрудник, который заинтересован в её результатах. Если данное требование не соблюдено, то служебная проверка получает статус недействительной. </w:t>
      </w:r>
      <w:r w:rsidR="000B7976">
        <w:rPr>
          <w:rFonts w:ascii="Times New Roman" w:hAnsi="Times New Roman" w:cs="Times New Roman"/>
          <w:sz w:val="28"/>
          <w:szCs w:val="28"/>
        </w:rPr>
        <w:t xml:space="preserve">Срок проверки составляет 30 дней (может быть продлён при запросе руководителя). </w:t>
      </w:r>
      <w:r w:rsidR="003D5C71">
        <w:rPr>
          <w:rFonts w:ascii="Times New Roman" w:hAnsi="Times New Roman" w:cs="Times New Roman"/>
          <w:sz w:val="28"/>
          <w:szCs w:val="28"/>
        </w:rPr>
        <w:t>Иногда служебная проверка может быть перенесена или срок дисциплинарного производства истекает вовсе. Это происходит в тех случаях, когда должностное лицо, подозреваемое в совершении дисциплинарного проступка, сообщает о временной нетрудоспособности. Случается так, что сотрудник не предоставляет руководству соответствующих документов, которые бы подтверждали наличие</w:t>
      </w:r>
      <w:r w:rsidR="005F436E">
        <w:rPr>
          <w:rFonts w:ascii="Times New Roman" w:hAnsi="Times New Roman" w:cs="Times New Roman"/>
          <w:sz w:val="28"/>
          <w:szCs w:val="28"/>
        </w:rPr>
        <w:t xml:space="preserve"> </w:t>
      </w:r>
      <w:r w:rsidR="003D5C71">
        <w:rPr>
          <w:rFonts w:ascii="Times New Roman" w:hAnsi="Times New Roman" w:cs="Times New Roman"/>
          <w:sz w:val="28"/>
          <w:szCs w:val="28"/>
        </w:rPr>
        <w:t>данного факта, и это приводит лишь к тому, что дисциплинарное производство</w:t>
      </w:r>
      <w:r w:rsidR="00D70954">
        <w:rPr>
          <w:rFonts w:ascii="Times New Roman" w:hAnsi="Times New Roman" w:cs="Times New Roman"/>
          <w:sz w:val="28"/>
          <w:szCs w:val="28"/>
        </w:rPr>
        <w:t xml:space="preserve"> возбуждается вновь, но уже</w:t>
      </w:r>
      <w:r w:rsidR="003D5C71">
        <w:rPr>
          <w:rFonts w:ascii="Times New Roman" w:hAnsi="Times New Roman" w:cs="Times New Roman"/>
          <w:sz w:val="28"/>
          <w:szCs w:val="28"/>
        </w:rPr>
        <w:t xml:space="preserve"> по </w:t>
      </w:r>
      <w:r w:rsidR="00D70954">
        <w:rPr>
          <w:rFonts w:ascii="Times New Roman" w:hAnsi="Times New Roman" w:cs="Times New Roman"/>
          <w:sz w:val="28"/>
          <w:szCs w:val="28"/>
        </w:rPr>
        <w:t>новому факту – отсутствие на службе без уважительных причин.</w:t>
      </w:r>
      <w:r w:rsidR="00D70954">
        <w:rPr>
          <w:rStyle w:val="a9"/>
          <w:rFonts w:ascii="Times New Roman" w:hAnsi="Times New Roman" w:cs="Times New Roman"/>
          <w:sz w:val="28"/>
          <w:szCs w:val="28"/>
        </w:rPr>
        <w:footnoteReference w:id="15"/>
      </w:r>
    </w:p>
    <w:p w14:paraId="27CCD24E" w14:textId="5F119B87" w:rsidR="00FB5AA9" w:rsidRDefault="00FB5AA9" w:rsidP="00D13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 время служебной проверки устанавливаются следующие факты: обстоятельства совершения дисциплинарного проступка, причины его совершения, вина сотрудник</w:t>
      </w:r>
      <w:r w:rsidR="000B797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органов внутренних дел, </w:t>
      </w:r>
      <w:r w:rsidR="000B7976">
        <w:rPr>
          <w:rFonts w:ascii="Times New Roman" w:hAnsi="Times New Roman" w:cs="Times New Roman"/>
          <w:sz w:val="28"/>
          <w:szCs w:val="28"/>
        </w:rPr>
        <w:t>размер вреда, который повлекло за собой данное правонарушение, выявление обстоятельств, которые могли бы помешать сотруднику проходить службу в ОВД.  Они и являются основополагающими для принятия решения.</w:t>
      </w:r>
    </w:p>
    <w:p w14:paraId="418883E0" w14:textId="30323C51" w:rsidR="00306A49" w:rsidRDefault="00306A49" w:rsidP="00D13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аспектом данного вопроса является </w:t>
      </w:r>
      <w:r w:rsidR="00A151FE">
        <w:rPr>
          <w:rFonts w:ascii="Times New Roman" w:hAnsi="Times New Roman" w:cs="Times New Roman"/>
          <w:sz w:val="28"/>
          <w:szCs w:val="28"/>
        </w:rPr>
        <w:t>тот факт, что определённого перечня, в котором были бы прописаны конкретные случаи обстоятельств, при которых при совершении дисциплинарного проступка проводилась бы служебная проверка, не существует.</w:t>
      </w:r>
      <w:r w:rsidR="00E84E4C">
        <w:rPr>
          <w:rFonts w:ascii="Times New Roman" w:hAnsi="Times New Roman" w:cs="Times New Roman"/>
          <w:sz w:val="28"/>
          <w:szCs w:val="28"/>
        </w:rPr>
        <w:t xml:space="preserve"> Малыхина Т.А. считает</w:t>
      </w:r>
      <w:r w:rsidR="00A151FE">
        <w:rPr>
          <w:rFonts w:ascii="Times New Roman" w:hAnsi="Times New Roman" w:cs="Times New Roman"/>
          <w:sz w:val="28"/>
          <w:szCs w:val="28"/>
        </w:rPr>
        <w:t>, что данный перечень необходимо добавить в действующее законодательство, т.к. данный этап является основным в сфере дисциплинарного производства. Тогда задаётся вопрос: «</w:t>
      </w:r>
      <w:r w:rsidR="00E84E4C">
        <w:rPr>
          <w:rFonts w:ascii="Times New Roman" w:hAnsi="Times New Roman" w:cs="Times New Roman"/>
          <w:sz w:val="28"/>
          <w:szCs w:val="28"/>
        </w:rPr>
        <w:t>З</w:t>
      </w:r>
      <w:r w:rsidR="00A151FE">
        <w:rPr>
          <w:rFonts w:ascii="Times New Roman" w:hAnsi="Times New Roman" w:cs="Times New Roman"/>
          <w:sz w:val="28"/>
          <w:szCs w:val="28"/>
        </w:rPr>
        <w:t>ачем данный перечень нужен»? Ведь служебная проверка назначается лишь в тех случаях, когда руководитель точно уверен в совершении своим сотрудником правонарушения, который не отрицает наличие данного факта, когда все обстоятельства дисциплинарного проступка очевидны для обоих сторон</w:t>
      </w:r>
      <w:r w:rsidR="003D5C71">
        <w:rPr>
          <w:rFonts w:ascii="Times New Roman" w:hAnsi="Times New Roman" w:cs="Times New Roman"/>
          <w:sz w:val="28"/>
          <w:szCs w:val="28"/>
        </w:rPr>
        <w:t xml:space="preserve"> или не несут за собой тяжёлых последствий (являются малозначительными). Спорность данного вопроса остаётся открытой. </w:t>
      </w:r>
    </w:p>
    <w:p w14:paraId="682C173E" w14:textId="56B2236F" w:rsidR="003D5C71" w:rsidRDefault="003A4A0D" w:rsidP="00D13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сложной процедуры служебной проверки или вовсе её отсутствие может обуславливаться грубыми нарушениями со стороны руководства с сфере дисциплинарных проступков. В доказательство можно привести следующую статистику: опросы сотрудников органов внутренних дел по вопросам привлечения к дисциплинарной ответственности показали, что подавляющее большинство респондентов сталкивается с такими проявлениями с стороны руководства:  </w:t>
      </w:r>
    </w:p>
    <w:p w14:paraId="55B7161C" w14:textId="172DFAE0" w:rsidR="003A4A0D" w:rsidRDefault="003A4A0D" w:rsidP="00D1339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A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применение к сотрудникам за совершение одного и того же вида дисциплинарного проступка разных видов наказаний (74,7%); </w:t>
      </w:r>
    </w:p>
    <w:p w14:paraId="161F12AF" w14:textId="59FE3366" w:rsidR="003A4A0D" w:rsidRDefault="003A4A0D" w:rsidP="00D1339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A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привлечение к дисциплинарной ответственности при совершении проступка (78,8%); </w:t>
      </w:r>
    </w:p>
    <w:p w14:paraId="22780B5B" w14:textId="5387AE13" w:rsidR="003A4A0D" w:rsidRDefault="003A4A0D" w:rsidP="00D1339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A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необоснованное привлечение к дисциплинарной ответственности (64,4%).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6"/>
      </w:r>
    </w:p>
    <w:p w14:paraId="3B28D892" w14:textId="0EAE8F0B" w:rsidR="003A4A0D" w:rsidRDefault="003A4A0D" w:rsidP="00D1339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говорить про права и обязанности сотрудника</w:t>
      </w:r>
      <w:r w:rsidR="00F22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органов внутренних дел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отношении которого проводится служебная проверка, то </w:t>
      </w:r>
      <w:r w:rsidR="00F22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обладает следующими правами: ознакомление с результатами служебной проверки, обжалование решений и действий сотрудников, проводящих служебную проверку, предоставление ходатайства, заявления и других документов, провести свою проверку на основании психофизиологических исследований. К обязанностям же относится дача объяснений по обстоятельствам проведения служебной проверки в письменной форме. </w:t>
      </w:r>
    </w:p>
    <w:p w14:paraId="6C603309" w14:textId="6FDE5278" w:rsidR="00F22844" w:rsidRPr="009337AD" w:rsidRDefault="009337AD" w:rsidP="00D1339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основании ч</w:t>
      </w:r>
      <w:r w:rsidR="00F51A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 ст</w:t>
      </w:r>
      <w:r w:rsidR="00F51A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53 </w:t>
      </w:r>
      <w:r w:rsidR="00F51A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ФЗ «О службе в органах внутренних дел» </w:t>
      </w:r>
      <w:r w:rsidR="00CC55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можно сказать, что з</w:t>
      </w:r>
      <w:r w:rsidRPr="009337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аключение по результатам служебной проверки подписывается лицами, ее проводившими, и утверждается руководителем федерального органа исполнительной власти в сфере внутренних дел или уполномоченным руководителем, принявшими решение о проведении служебной проверки.</w:t>
      </w:r>
      <w:r w:rsidR="00CC5549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7"/>
      </w:r>
    </w:p>
    <w:p w14:paraId="0D0F1CBF" w14:textId="4760634E" w:rsidR="005F436E" w:rsidRDefault="00CC5549" w:rsidP="005F43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 о том, что служебная проверка является важным этапом проведения дисциплинарного производства. Несмотря на то, что данная стадия не всегда входит в рамки возбуждения дисциплинарного производства и направлена на исключительные случаи, она является важным механизмом выявления обстоятельств совершения дисциплинарного проступка и законности и обоснованности привлечения к данному виду ответственности. </w:t>
      </w:r>
    </w:p>
    <w:p w14:paraId="57CE7389" w14:textId="2633448F" w:rsidR="005F436E" w:rsidRDefault="005F436E" w:rsidP="005F43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D9EA1C" w14:textId="310F7F97" w:rsidR="005F436E" w:rsidRDefault="005F436E" w:rsidP="005F43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9E8C3D" w14:textId="6F76C577" w:rsidR="00F51AD4" w:rsidRDefault="00F51AD4" w:rsidP="005F43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82671C" w14:textId="19EBC598" w:rsidR="00F51AD4" w:rsidRDefault="00F51AD4" w:rsidP="005F43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082AA5" w14:textId="77777777" w:rsidR="00F51AD4" w:rsidRPr="005F436E" w:rsidRDefault="00F51AD4" w:rsidP="005F43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839614" w14:textId="44626024" w:rsidR="003D5C71" w:rsidRPr="00CC5549" w:rsidRDefault="00CC5549" w:rsidP="00CC5549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_Toc25618350"/>
      <w:r w:rsidRPr="00CC55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Заключение</w:t>
      </w:r>
      <w:bookmarkEnd w:id="6"/>
    </w:p>
    <w:p w14:paraId="709B1EE7" w14:textId="77777777" w:rsidR="00306A49" w:rsidRDefault="00306A49" w:rsidP="00D13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4B74B5" w14:textId="29468140" w:rsidR="000B7976" w:rsidRDefault="00CC5549" w:rsidP="00D13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 о неправомерных деяниях, совершённых со стороны сотрудников органов внутренних дел</w:t>
      </w:r>
      <w:r w:rsidR="005F436E">
        <w:rPr>
          <w:rFonts w:ascii="Times New Roman" w:hAnsi="Times New Roman" w:cs="Times New Roman"/>
          <w:sz w:val="28"/>
          <w:szCs w:val="28"/>
        </w:rPr>
        <w:t xml:space="preserve">, прежде всего, нужно отметить, что данные должностные лица, несмотря на то, что они обладают особым статусом, </w:t>
      </w:r>
      <w:r w:rsidR="00E70AEC">
        <w:rPr>
          <w:rFonts w:ascii="Times New Roman" w:hAnsi="Times New Roman" w:cs="Times New Roman"/>
          <w:sz w:val="28"/>
          <w:szCs w:val="28"/>
        </w:rPr>
        <w:t xml:space="preserve">привлекаются к ответственности, если на это были причины. И здесь важно понимать: ответственность, как и сами сотрудники ОВД, носит особый, специальных характер, который выражен в исключительных условиях привлечения к ответственности – для сотрудников органов внутренних дел она повышена, существует более широкий круг оснований для привлечения к ней. </w:t>
      </w:r>
    </w:p>
    <w:p w14:paraId="75FFAE10" w14:textId="63E1F66C" w:rsidR="00E70AEC" w:rsidRDefault="00E70AEC" w:rsidP="00E70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сотрудники органов внутренних дел, за совершенное правонарушение несут следующие виды ответственности: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материальную, уголовную, административную, гражданско-правовую и дисциплинарн</w:t>
      </w:r>
      <w:r w:rsidR="00F41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Данные виды ответственности не являются обычными</w:t>
      </w:r>
      <w:r w:rsidR="00F41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оворя о том, что к ним привлекаются сотрудники ОВД, они являются профессиональными и имеют свои специфические черты. </w:t>
      </w:r>
      <w:r w:rsidR="00F41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Дисциплинарная же ответственность является наиболее частым видом ответственности, к которым могут привлекаться сотрудники органов внутренних дел. Это связано с частым нарушением служебной дисциплины. При совершённом дисциплинарном проступке открывается дисциплинарное производство. Иногда характер нарушения может являться сложным и неоднозначным. В этом случае в состав дисциплинарного производства входит служебная проверка, являющаяся основным механизмом для </w:t>
      </w:r>
      <w:r w:rsidR="00F4175B">
        <w:rPr>
          <w:rFonts w:ascii="Times New Roman" w:hAnsi="Times New Roman" w:cs="Times New Roman"/>
          <w:sz w:val="28"/>
          <w:szCs w:val="28"/>
        </w:rPr>
        <w:t xml:space="preserve">установления обстоятельств совершённого дисциплинарного проступка и выявления законности принятого решения.  </w:t>
      </w:r>
    </w:p>
    <w:p w14:paraId="7E48B7C6" w14:textId="64C2AE45" w:rsidR="00F4175B" w:rsidRDefault="00F4175B" w:rsidP="00E70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Делая вывод</w:t>
      </w:r>
      <w:r w:rsidR="00405D2D">
        <w:rPr>
          <w:rFonts w:ascii="Times New Roman" w:hAnsi="Times New Roman" w:cs="Times New Roman"/>
          <w:sz w:val="28"/>
          <w:szCs w:val="28"/>
        </w:rPr>
        <w:t>, стоит сказать о том, что работа сотрудника органов внутренних дел сложна не только физически, но и морально. Тут играет роль всё: особый статус</w:t>
      </w:r>
      <w:r w:rsidR="00BE72A5">
        <w:rPr>
          <w:rFonts w:ascii="Times New Roman" w:hAnsi="Times New Roman" w:cs="Times New Roman"/>
          <w:sz w:val="28"/>
          <w:szCs w:val="28"/>
        </w:rPr>
        <w:t xml:space="preserve"> сотрудника</w:t>
      </w:r>
      <w:r w:rsidR="00405D2D">
        <w:rPr>
          <w:rFonts w:ascii="Times New Roman" w:hAnsi="Times New Roman" w:cs="Times New Roman"/>
          <w:sz w:val="28"/>
          <w:szCs w:val="28"/>
        </w:rPr>
        <w:t>, дискомфорт,</w:t>
      </w:r>
      <w:r w:rsidR="00BE72A5">
        <w:rPr>
          <w:rFonts w:ascii="Times New Roman" w:hAnsi="Times New Roman" w:cs="Times New Roman"/>
          <w:sz w:val="28"/>
          <w:szCs w:val="28"/>
        </w:rPr>
        <w:t xml:space="preserve"> связанный со службой, </w:t>
      </w:r>
      <w:r w:rsidR="00405D2D">
        <w:rPr>
          <w:rFonts w:ascii="Times New Roman" w:hAnsi="Times New Roman" w:cs="Times New Roman"/>
          <w:sz w:val="28"/>
          <w:szCs w:val="28"/>
        </w:rPr>
        <w:t xml:space="preserve">круглосуточная работа, </w:t>
      </w:r>
      <w:r w:rsidR="00BE72A5">
        <w:rPr>
          <w:rFonts w:ascii="Times New Roman" w:hAnsi="Times New Roman" w:cs="Times New Roman"/>
          <w:sz w:val="28"/>
          <w:szCs w:val="28"/>
        </w:rPr>
        <w:t xml:space="preserve">определённые </w:t>
      </w:r>
      <w:r w:rsidR="00405D2D">
        <w:rPr>
          <w:rFonts w:ascii="Times New Roman" w:hAnsi="Times New Roman" w:cs="Times New Roman"/>
          <w:sz w:val="28"/>
          <w:szCs w:val="28"/>
        </w:rPr>
        <w:t xml:space="preserve">жизненные риски. И здесь существует опасность изменений в психическом состоянии человека. Данная деформация может приводить к тому, что сотрудник может перестать должным образом </w:t>
      </w:r>
      <w:r w:rsidR="00AF293B">
        <w:rPr>
          <w:rFonts w:ascii="Times New Roman" w:hAnsi="Times New Roman" w:cs="Times New Roman"/>
          <w:sz w:val="28"/>
          <w:szCs w:val="28"/>
        </w:rPr>
        <w:t>ис</w:t>
      </w:r>
      <w:r w:rsidR="00405D2D">
        <w:rPr>
          <w:rFonts w:ascii="Times New Roman" w:hAnsi="Times New Roman" w:cs="Times New Roman"/>
          <w:sz w:val="28"/>
          <w:szCs w:val="28"/>
        </w:rPr>
        <w:t xml:space="preserve">полнять обязанности, возложенные на него, и, конечно, нарушить закон. </w:t>
      </w:r>
    </w:p>
    <w:p w14:paraId="1BA46FD3" w14:textId="08EE890D" w:rsidR="00D51A7A" w:rsidRDefault="00D51A7A" w:rsidP="00E70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Повторяя то, о чём уже говорилось ранее, сотрудники органов внутренних дел обладают особым статусом и</w:t>
      </w:r>
      <w:r w:rsidR="005F2532">
        <w:rPr>
          <w:rFonts w:ascii="Times New Roman" w:hAnsi="Times New Roman" w:cs="Times New Roman"/>
          <w:sz w:val="28"/>
          <w:szCs w:val="28"/>
        </w:rPr>
        <w:t xml:space="preserve">, совершая неправомерное деяние, </w:t>
      </w:r>
      <w:r>
        <w:rPr>
          <w:rFonts w:ascii="Times New Roman" w:hAnsi="Times New Roman" w:cs="Times New Roman"/>
          <w:sz w:val="28"/>
          <w:szCs w:val="28"/>
        </w:rPr>
        <w:t xml:space="preserve">привлекаются к ответственности, которая носит повышенный характер. И именно наличие данного факта </w:t>
      </w:r>
      <w:r w:rsidR="005F2532">
        <w:rPr>
          <w:rFonts w:ascii="Times New Roman" w:hAnsi="Times New Roman" w:cs="Times New Roman"/>
          <w:sz w:val="28"/>
          <w:szCs w:val="28"/>
        </w:rPr>
        <w:t>повышает дисциплину в данной системе</w:t>
      </w:r>
      <w:r w:rsidR="00437CD6">
        <w:rPr>
          <w:rFonts w:ascii="Times New Roman" w:hAnsi="Times New Roman" w:cs="Times New Roman"/>
          <w:sz w:val="28"/>
          <w:szCs w:val="28"/>
        </w:rPr>
        <w:t>: закрепление особой ответственности позволяет воспринимать сотрудникам ОВД своё специальное положение наиболее точно и осознанно</w:t>
      </w:r>
      <w:r w:rsidR="005B6A60">
        <w:rPr>
          <w:rFonts w:ascii="Times New Roman" w:hAnsi="Times New Roman" w:cs="Times New Roman"/>
          <w:sz w:val="28"/>
          <w:szCs w:val="28"/>
        </w:rPr>
        <w:t>,</w:t>
      </w:r>
      <w:r w:rsidR="005B6A60" w:rsidRPr="005B6A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B6A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укрепляет уровень законности и дисциплины</w:t>
      </w:r>
      <w:r w:rsidR="00202886">
        <w:rPr>
          <w:rFonts w:ascii="Times New Roman" w:hAnsi="Times New Roman" w:cs="Times New Roman"/>
          <w:sz w:val="28"/>
          <w:szCs w:val="28"/>
        </w:rPr>
        <w:t xml:space="preserve">, а внимательный к любым мелочам отбор на должность отсеивает граждан, не внушающих доверие. </w:t>
      </w:r>
    </w:p>
    <w:p w14:paraId="523E6EC9" w14:textId="514A45F7" w:rsidR="00BE72A5" w:rsidRDefault="00C85808" w:rsidP="00E70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Неправомерное поведение со стороны сотрудников</w:t>
      </w:r>
      <w:r w:rsidR="00E84E4C">
        <w:rPr>
          <w:rFonts w:ascii="Times New Roman" w:hAnsi="Times New Roman" w:cs="Times New Roman"/>
          <w:sz w:val="28"/>
          <w:szCs w:val="28"/>
        </w:rPr>
        <w:t xml:space="preserve"> органов внутренних дел </w:t>
      </w:r>
      <w:r>
        <w:rPr>
          <w:rFonts w:ascii="Times New Roman" w:hAnsi="Times New Roman" w:cs="Times New Roman"/>
          <w:sz w:val="28"/>
          <w:szCs w:val="28"/>
        </w:rPr>
        <w:t>не является чем-то новым, просто об этом стали чаще говорить.</w:t>
      </w:r>
      <w:r w:rsidR="00202886">
        <w:rPr>
          <w:rFonts w:ascii="Times New Roman" w:hAnsi="Times New Roman" w:cs="Times New Roman"/>
          <w:sz w:val="28"/>
          <w:szCs w:val="28"/>
        </w:rPr>
        <w:t xml:space="preserve"> </w:t>
      </w:r>
      <w:r w:rsidR="000D3762">
        <w:rPr>
          <w:rFonts w:ascii="Times New Roman" w:hAnsi="Times New Roman" w:cs="Times New Roman"/>
          <w:sz w:val="28"/>
          <w:szCs w:val="28"/>
        </w:rPr>
        <w:t>Но по факту такие случаи единичны</w:t>
      </w:r>
      <w:r w:rsidR="00202886">
        <w:rPr>
          <w:rFonts w:ascii="Times New Roman" w:hAnsi="Times New Roman" w:cs="Times New Roman"/>
          <w:sz w:val="28"/>
          <w:szCs w:val="28"/>
        </w:rPr>
        <w:t xml:space="preserve"> и связаны с профессиональной деформацией</w:t>
      </w:r>
      <w:r w:rsidR="00E84E4C">
        <w:rPr>
          <w:rFonts w:ascii="Times New Roman" w:hAnsi="Times New Roman" w:cs="Times New Roman"/>
          <w:sz w:val="28"/>
          <w:szCs w:val="28"/>
        </w:rPr>
        <w:t>.</w:t>
      </w:r>
      <w:r w:rsidR="00D51A7A">
        <w:rPr>
          <w:rFonts w:ascii="Times New Roman" w:hAnsi="Times New Roman" w:cs="Times New Roman"/>
          <w:sz w:val="28"/>
          <w:szCs w:val="28"/>
        </w:rPr>
        <w:t xml:space="preserve"> </w:t>
      </w:r>
      <w:r w:rsidR="00E84E4C">
        <w:rPr>
          <w:rFonts w:ascii="Times New Roman" w:hAnsi="Times New Roman" w:cs="Times New Roman"/>
          <w:sz w:val="28"/>
          <w:szCs w:val="28"/>
        </w:rPr>
        <w:t>Также, я</w:t>
      </w:r>
      <w:r w:rsidR="00D51A7A">
        <w:rPr>
          <w:rFonts w:ascii="Times New Roman" w:hAnsi="Times New Roman" w:cs="Times New Roman"/>
          <w:sz w:val="28"/>
          <w:szCs w:val="28"/>
        </w:rPr>
        <w:t xml:space="preserve">вляясь эталоном правомерного поведения, сотрудники органов внутренних дел встречаются с предвзятым отношением не только к себе, но и к системе. И именно поэтому любое нарушение негативно сказывается на её статусе.  </w:t>
      </w:r>
    </w:p>
    <w:p w14:paraId="40A3C104" w14:textId="7D30CF36" w:rsidR="00437CD6" w:rsidRDefault="00437CD6" w:rsidP="00E70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даже несмотря на то, что уровень доверия к органам внутренних дел является неоднозначным и довольно неустойчивым, большая часть граждан всё же доверяет данной системе. </w:t>
      </w:r>
      <w:r w:rsidR="0053332C">
        <w:rPr>
          <w:rFonts w:ascii="Times New Roman" w:hAnsi="Times New Roman" w:cs="Times New Roman"/>
          <w:sz w:val="28"/>
          <w:szCs w:val="28"/>
        </w:rPr>
        <w:t>Не стоит забывать и про устоявшийся престиж и значимость органов внутренних дел</w:t>
      </w:r>
      <w:r w:rsidR="007C5602">
        <w:rPr>
          <w:rFonts w:ascii="Times New Roman" w:hAnsi="Times New Roman" w:cs="Times New Roman"/>
          <w:sz w:val="28"/>
          <w:szCs w:val="28"/>
        </w:rPr>
        <w:t>, их важную роль в обеспечении общественной безопасности. Но тогда почему высок уровень недоверия?</w:t>
      </w:r>
      <w:r w:rsidR="0053332C">
        <w:rPr>
          <w:rFonts w:ascii="Times New Roman" w:hAnsi="Times New Roman" w:cs="Times New Roman"/>
          <w:sz w:val="28"/>
          <w:szCs w:val="28"/>
        </w:rPr>
        <w:t xml:space="preserve"> Ч</w:t>
      </w:r>
      <w:r w:rsidR="00202886">
        <w:rPr>
          <w:rFonts w:ascii="Times New Roman" w:hAnsi="Times New Roman" w:cs="Times New Roman"/>
          <w:sz w:val="28"/>
          <w:szCs w:val="28"/>
        </w:rPr>
        <w:t>аще всего отрицательная оценка основывается на неформальных характеристиках (личном отношении человека к отдельно взятым сотрудникам</w:t>
      </w:r>
      <w:r w:rsidR="001663CE">
        <w:rPr>
          <w:rFonts w:ascii="Times New Roman" w:hAnsi="Times New Roman" w:cs="Times New Roman"/>
          <w:sz w:val="28"/>
          <w:szCs w:val="28"/>
        </w:rPr>
        <w:t xml:space="preserve">, конкретным ситуациям </w:t>
      </w:r>
      <w:r w:rsidR="00202886">
        <w:rPr>
          <w:rFonts w:ascii="Times New Roman" w:hAnsi="Times New Roman" w:cs="Times New Roman"/>
          <w:sz w:val="28"/>
          <w:szCs w:val="28"/>
        </w:rPr>
        <w:t xml:space="preserve">и ведомству в целом). Но если оценивать </w:t>
      </w:r>
      <w:r w:rsidR="001663CE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202886">
        <w:rPr>
          <w:rFonts w:ascii="Times New Roman" w:hAnsi="Times New Roman" w:cs="Times New Roman"/>
          <w:sz w:val="28"/>
          <w:szCs w:val="28"/>
        </w:rPr>
        <w:t>орган</w:t>
      </w:r>
      <w:r w:rsidR="001663CE">
        <w:rPr>
          <w:rFonts w:ascii="Times New Roman" w:hAnsi="Times New Roman" w:cs="Times New Roman"/>
          <w:sz w:val="28"/>
          <w:szCs w:val="28"/>
        </w:rPr>
        <w:t>ов</w:t>
      </w:r>
      <w:r w:rsidR="00202886">
        <w:rPr>
          <w:rFonts w:ascii="Times New Roman" w:hAnsi="Times New Roman" w:cs="Times New Roman"/>
          <w:sz w:val="28"/>
          <w:szCs w:val="28"/>
        </w:rPr>
        <w:t xml:space="preserve"> внутренних дел, опираясь на качество</w:t>
      </w:r>
      <w:r w:rsidR="001663CE">
        <w:rPr>
          <w:rFonts w:ascii="Times New Roman" w:hAnsi="Times New Roman" w:cs="Times New Roman"/>
          <w:sz w:val="28"/>
          <w:szCs w:val="28"/>
        </w:rPr>
        <w:t xml:space="preserve"> её выполнения</w:t>
      </w:r>
      <w:r w:rsidR="00202886">
        <w:rPr>
          <w:rFonts w:ascii="Times New Roman" w:hAnsi="Times New Roman" w:cs="Times New Roman"/>
          <w:sz w:val="28"/>
          <w:szCs w:val="28"/>
        </w:rPr>
        <w:t xml:space="preserve">, то </w:t>
      </w:r>
      <w:r w:rsidR="001663CE">
        <w:rPr>
          <w:rFonts w:ascii="Times New Roman" w:hAnsi="Times New Roman" w:cs="Times New Roman"/>
          <w:sz w:val="28"/>
          <w:szCs w:val="28"/>
        </w:rPr>
        <w:t xml:space="preserve">она </w:t>
      </w:r>
      <w:r w:rsidR="00202886">
        <w:rPr>
          <w:rFonts w:ascii="Times New Roman" w:hAnsi="Times New Roman" w:cs="Times New Roman"/>
          <w:sz w:val="28"/>
          <w:szCs w:val="28"/>
        </w:rPr>
        <w:t>находится на довольно высоком уровне</w:t>
      </w:r>
      <w:r w:rsidR="00E84E4C">
        <w:rPr>
          <w:rFonts w:ascii="Times New Roman" w:hAnsi="Times New Roman" w:cs="Times New Roman"/>
          <w:sz w:val="28"/>
          <w:szCs w:val="28"/>
        </w:rPr>
        <w:t>, и в</w:t>
      </w:r>
      <w:r>
        <w:rPr>
          <w:rFonts w:ascii="Times New Roman" w:hAnsi="Times New Roman" w:cs="Times New Roman"/>
          <w:sz w:val="28"/>
          <w:szCs w:val="28"/>
        </w:rPr>
        <w:t xml:space="preserve">ся правоохранительная система </w:t>
      </w:r>
      <w:r w:rsidR="007C5602">
        <w:rPr>
          <w:rFonts w:ascii="Times New Roman" w:hAnsi="Times New Roman" w:cs="Times New Roman"/>
          <w:sz w:val="28"/>
          <w:szCs w:val="28"/>
        </w:rPr>
        <w:t xml:space="preserve">в целом </w:t>
      </w:r>
      <w:r>
        <w:rPr>
          <w:rFonts w:ascii="Times New Roman" w:hAnsi="Times New Roman" w:cs="Times New Roman"/>
          <w:sz w:val="28"/>
          <w:szCs w:val="28"/>
        </w:rPr>
        <w:t>занимает важное место в укреплении законности и правопорядка в государстве</w:t>
      </w:r>
      <w:r w:rsidR="0053332C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 xml:space="preserve"> об этом не стоит забывать.</w:t>
      </w:r>
      <w:r w:rsidR="003F21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C27A90" w14:textId="33E49299" w:rsidR="00E84E4C" w:rsidRDefault="00E84E4C" w:rsidP="00E70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D8B878" w14:textId="09C55F31" w:rsidR="00E84E4C" w:rsidRDefault="00E84E4C" w:rsidP="00E70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E19611" w14:textId="4047CFD1" w:rsidR="00E84E4C" w:rsidRDefault="00E84E4C" w:rsidP="00E70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FC59D2" w14:textId="08038820" w:rsidR="00E84E4C" w:rsidRDefault="00E84E4C" w:rsidP="00E70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89E23C" w14:textId="77777777" w:rsidR="00E84E4C" w:rsidRDefault="00E84E4C" w:rsidP="00E70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5859D0" w14:textId="1CE114F4" w:rsidR="00F4175B" w:rsidRPr="00A94F5F" w:rsidRDefault="00A94F5F" w:rsidP="006A2EAB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7" w:name="_Toc25618351"/>
      <w:r w:rsidRPr="00A94F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Библиографический список</w:t>
      </w:r>
      <w:bookmarkEnd w:id="7"/>
    </w:p>
    <w:p w14:paraId="3BC2E53A" w14:textId="688E0AF9" w:rsidR="00E70AEC" w:rsidRPr="00D13390" w:rsidRDefault="00E70AEC" w:rsidP="00D13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F8812B" w14:textId="306EE4E0" w:rsidR="00D13390" w:rsidRDefault="006A2EAB" w:rsidP="006A2EA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Нормативно-правовые акты</w:t>
      </w:r>
    </w:p>
    <w:p w14:paraId="5BF4A3CB" w14:textId="7CECF05C" w:rsidR="006A2EAB" w:rsidRPr="006A2EAB" w:rsidRDefault="006A2EAB" w:rsidP="00C6435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8544D" w:rsidRPr="0078544D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 от 30.12.2001 г. №195-ФЗ (ред. 04.11.2019 г.) // СПС «КонсультантПлюс».</w:t>
      </w:r>
    </w:p>
    <w:p w14:paraId="2E298F03" w14:textId="77777777" w:rsidR="0078544D" w:rsidRDefault="006A2EAB" w:rsidP="0078544D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8544D" w:rsidRPr="0078544D">
        <w:rPr>
          <w:rFonts w:ascii="Times New Roman" w:hAnsi="Times New Roman" w:cs="Times New Roman"/>
          <w:sz w:val="28"/>
          <w:szCs w:val="28"/>
        </w:rPr>
        <w:t>Трудовой кодекс Российской Федерации от 30.12.2001 г. №197-ФЗ (ред. от 12.11.2019 г.) // СПС «КонсультантПлюс».</w:t>
      </w:r>
    </w:p>
    <w:p w14:paraId="39636A2C" w14:textId="5E7AF583" w:rsidR="0078544D" w:rsidRPr="0078544D" w:rsidRDefault="006A2EAB" w:rsidP="0078544D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8544D" w:rsidRPr="0078544D">
        <w:rPr>
          <w:rFonts w:ascii="Times New Roman" w:hAnsi="Times New Roman" w:cs="Times New Roman"/>
          <w:sz w:val="28"/>
          <w:szCs w:val="28"/>
        </w:rPr>
        <w:t>Уголовный кодекс Российской Федерации от 13.06.1996 г. №63-ФЗ (ред. 04.11.2019 г.) // СПС «КонсультантПлюс»</w:t>
      </w:r>
    </w:p>
    <w:p w14:paraId="5FD97D83" w14:textId="19CB8420" w:rsidR="00C6435F" w:rsidRPr="00C6435F" w:rsidRDefault="00C6435F" w:rsidP="00C6435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78544D" w:rsidRPr="007854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Федеральный закон от 30.11.2011 г. №342-ФЗ (ред. от 02.08.2019 г.) "О службе в органах внутренних дел Российской Федерации и внесении изменений в отдельные законодательные акты Российской Федерации" // СПС «КонсультантПлюс».</w:t>
      </w:r>
    </w:p>
    <w:p w14:paraId="0AE61B9C" w14:textId="77777777" w:rsidR="0078544D" w:rsidRPr="0078544D" w:rsidRDefault="00C6435F" w:rsidP="0078544D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C6435F">
        <w:rPr>
          <w:rFonts w:ascii="Times New Roman" w:hAnsi="Times New Roman" w:cs="Times New Roman"/>
          <w:sz w:val="28"/>
          <w:szCs w:val="28"/>
        </w:rPr>
        <w:t xml:space="preserve">5. </w:t>
      </w:r>
      <w:r w:rsidR="0078544D" w:rsidRPr="0078544D">
        <w:rPr>
          <w:rFonts w:ascii="Times New Roman" w:hAnsi="Times New Roman" w:cs="Times New Roman"/>
          <w:sz w:val="28"/>
          <w:szCs w:val="28"/>
        </w:rPr>
        <w:t>Указ Президента РФ от 14.10.2012 г. №1377 (ред. от 07.04.2017 г.) «О Дисциплинарном уставе органов внутренних дел Российской Федерации» // СПС «КонсультантПлюс».</w:t>
      </w:r>
    </w:p>
    <w:p w14:paraId="391979B3" w14:textId="47BF2473" w:rsidR="0078544D" w:rsidRPr="0078544D" w:rsidRDefault="00C6435F" w:rsidP="0078544D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7854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6. </w:t>
      </w:r>
      <w:r w:rsidR="0078544D" w:rsidRPr="0078544D">
        <w:rPr>
          <w:rFonts w:ascii="Times New Roman" w:hAnsi="Times New Roman" w:cs="Times New Roman"/>
          <w:sz w:val="28"/>
          <w:szCs w:val="28"/>
        </w:rPr>
        <w:t>Приказ МВД РФ от 26.03.2013 г. №161 «</w:t>
      </w:r>
      <w:r w:rsidR="0078544D" w:rsidRPr="007854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утверждении Порядка проведения служебной проверки в органах, организациях и подразделениях Министерства внутренних дел Российской Федерации» // СПС «КонсультантПлюс».</w:t>
      </w:r>
    </w:p>
    <w:p w14:paraId="0FA2BA0D" w14:textId="77777777" w:rsidR="00C6435F" w:rsidRPr="0078544D" w:rsidRDefault="00C6435F" w:rsidP="0078544D">
      <w:pPr>
        <w:pStyle w:val="a7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DF968FF" w14:textId="709AAB6C" w:rsidR="00C6435F" w:rsidRDefault="00C6435F" w:rsidP="00D54A01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Специальная литература</w:t>
      </w:r>
    </w:p>
    <w:p w14:paraId="4AAB19B6" w14:textId="0A8E8B05" w:rsidR="00F341C5" w:rsidRDefault="00EF162F" w:rsidP="00F341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744D2" w:rsidRPr="00F341C5">
        <w:rPr>
          <w:rFonts w:ascii="Times New Roman" w:hAnsi="Times New Roman" w:cs="Times New Roman"/>
          <w:sz w:val="28"/>
          <w:szCs w:val="28"/>
        </w:rPr>
        <w:t>Гончаров И. В. Юридическая ответственность сотрудников органов внутренних дел в РФ // Законодательство: состояние и пути совершенствования. Труды Академии управления МВД России</w:t>
      </w:r>
      <w:r w:rsidR="00795BB4">
        <w:rPr>
          <w:rFonts w:ascii="Times New Roman" w:hAnsi="Times New Roman" w:cs="Times New Roman"/>
          <w:sz w:val="28"/>
          <w:szCs w:val="28"/>
        </w:rPr>
        <w:t xml:space="preserve">, </w:t>
      </w:r>
      <w:r w:rsidR="001744D2" w:rsidRPr="00F341C5">
        <w:rPr>
          <w:rFonts w:ascii="Times New Roman" w:hAnsi="Times New Roman" w:cs="Times New Roman"/>
          <w:sz w:val="28"/>
          <w:szCs w:val="28"/>
        </w:rPr>
        <w:t>2015. – № 1. – С. 14–18.</w:t>
      </w:r>
    </w:p>
    <w:p w14:paraId="6E7DF8F1" w14:textId="19780554" w:rsidR="00F341C5" w:rsidRDefault="00AB0B76" w:rsidP="00F341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F162F">
        <w:rPr>
          <w:rFonts w:ascii="Times New Roman" w:hAnsi="Times New Roman" w:cs="Times New Roman"/>
          <w:sz w:val="28"/>
          <w:szCs w:val="28"/>
        </w:rPr>
        <w:t xml:space="preserve">. </w:t>
      </w:r>
      <w:r w:rsidR="00F341C5" w:rsidRPr="00F341C5">
        <w:rPr>
          <w:rFonts w:ascii="Times New Roman" w:hAnsi="Times New Roman" w:cs="Times New Roman"/>
          <w:sz w:val="28"/>
          <w:szCs w:val="28"/>
        </w:rPr>
        <w:t>Золотарев И.И. О некоторых особенностях дисциплинарной ответственности сотрудников органов внутренних дел Российской Федерации // Теория и практика инновационных технологий в АПК</w:t>
      </w:r>
      <w:r w:rsidR="00795BB4">
        <w:rPr>
          <w:rFonts w:ascii="Times New Roman" w:hAnsi="Times New Roman" w:cs="Times New Roman"/>
          <w:sz w:val="28"/>
          <w:szCs w:val="28"/>
        </w:rPr>
        <w:t xml:space="preserve">, </w:t>
      </w:r>
      <w:r w:rsidR="00F341C5" w:rsidRPr="00F341C5">
        <w:rPr>
          <w:rFonts w:ascii="Times New Roman" w:hAnsi="Times New Roman" w:cs="Times New Roman"/>
          <w:sz w:val="28"/>
          <w:szCs w:val="28"/>
        </w:rPr>
        <w:t xml:space="preserve">2018. – </w:t>
      </w:r>
      <w:r w:rsidR="00795BB4">
        <w:rPr>
          <w:rFonts w:ascii="Times New Roman" w:hAnsi="Times New Roman" w:cs="Times New Roman"/>
          <w:sz w:val="28"/>
          <w:szCs w:val="28"/>
        </w:rPr>
        <w:t>С</w:t>
      </w:r>
      <w:r w:rsidR="00F341C5" w:rsidRPr="00F341C5">
        <w:rPr>
          <w:rFonts w:ascii="Times New Roman" w:hAnsi="Times New Roman" w:cs="Times New Roman"/>
          <w:sz w:val="28"/>
          <w:szCs w:val="28"/>
        </w:rPr>
        <w:t>. 294 – 297</w:t>
      </w:r>
      <w:r w:rsidR="00795BB4">
        <w:rPr>
          <w:rFonts w:ascii="Times New Roman" w:hAnsi="Times New Roman" w:cs="Times New Roman"/>
          <w:sz w:val="28"/>
          <w:szCs w:val="28"/>
        </w:rPr>
        <w:t>.</w:t>
      </w:r>
      <w:r w:rsidR="00F341C5" w:rsidRPr="00F34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795C98" w14:textId="38AC00CD" w:rsidR="00D54A01" w:rsidRDefault="00AB0B76" w:rsidP="00F341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F162F">
        <w:rPr>
          <w:rFonts w:ascii="Times New Roman" w:hAnsi="Times New Roman" w:cs="Times New Roman"/>
          <w:sz w:val="28"/>
          <w:szCs w:val="28"/>
        </w:rPr>
        <w:t xml:space="preserve">. </w:t>
      </w:r>
      <w:r w:rsidR="00F341C5" w:rsidRPr="00F341C5">
        <w:rPr>
          <w:rFonts w:ascii="Times New Roman" w:hAnsi="Times New Roman" w:cs="Times New Roman"/>
          <w:sz w:val="28"/>
          <w:szCs w:val="28"/>
        </w:rPr>
        <w:t xml:space="preserve">Курбатова О.В. Некоторые особенности привлечения к дисциплинарной ответственности </w:t>
      </w:r>
      <w:r w:rsidR="00D54A01">
        <w:rPr>
          <w:rFonts w:ascii="Times New Roman" w:hAnsi="Times New Roman" w:cs="Times New Roman"/>
          <w:sz w:val="28"/>
          <w:szCs w:val="28"/>
        </w:rPr>
        <w:t xml:space="preserve">    </w:t>
      </w:r>
      <w:r w:rsidR="00F341C5" w:rsidRPr="00F341C5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="00D54A01">
        <w:rPr>
          <w:rFonts w:ascii="Times New Roman" w:hAnsi="Times New Roman" w:cs="Times New Roman"/>
          <w:sz w:val="28"/>
          <w:szCs w:val="28"/>
        </w:rPr>
        <w:t xml:space="preserve">   </w:t>
      </w:r>
      <w:r w:rsidR="00F341C5" w:rsidRPr="00F341C5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D54A01">
        <w:rPr>
          <w:rFonts w:ascii="Times New Roman" w:hAnsi="Times New Roman" w:cs="Times New Roman"/>
          <w:sz w:val="28"/>
          <w:szCs w:val="28"/>
        </w:rPr>
        <w:t xml:space="preserve">    </w:t>
      </w:r>
      <w:r w:rsidR="00F341C5" w:rsidRPr="00F341C5">
        <w:rPr>
          <w:rFonts w:ascii="Times New Roman" w:hAnsi="Times New Roman" w:cs="Times New Roman"/>
          <w:sz w:val="28"/>
          <w:szCs w:val="28"/>
        </w:rPr>
        <w:t xml:space="preserve">внутренних </w:t>
      </w:r>
      <w:r w:rsidR="00D54A01">
        <w:rPr>
          <w:rFonts w:ascii="Times New Roman" w:hAnsi="Times New Roman" w:cs="Times New Roman"/>
          <w:sz w:val="28"/>
          <w:szCs w:val="28"/>
        </w:rPr>
        <w:t xml:space="preserve">  </w:t>
      </w:r>
      <w:r w:rsidR="00F341C5" w:rsidRPr="00F341C5">
        <w:rPr>
          <w:rFonts w:ascii="Times New Roman" w:hAnsi="Times New Roman" w:cs="Times New Roman"/>
          <w:sz w:val="28"/>
          <w:szCs w:val="28"/>
        </w:rPr>
        <w:t>дел</w:t>
      </w:r>
      <w:r w:rsidR="00D54A01">
        <w:rPr>
          <w:rFonts w:ascii="Times New Roman" w:hAnsi="Times New Roman" w:cs="Times New Roman"/>
          <w:sz w:val="28"/>
          <w:szCs w:val="28"/>
        </w:rPr>
        <w:t xml:space="preserve">  </w:t>
      </w:r>
      <w:r w:rsidR="00F341C5" w:rsidRPr="00F341C5">
        <w:rPr>
          <w:rFonts w:ascii="Times New Roman" w:hAnsi="Times New Roman" w:cs="Times New Roman"/>
          <w:sz w:val="28"/>
          <w:szCs w:val="28"/>
        </w:rPr>
        <w:t xml:space="preserve"> / </w:t>
      </w:r>
      <w:r w:rsidR="00D54A01">
        <w:rPr>
          <w:rFonts w:ascii="Times New Roman" w:hAnsi="Times New Roman" w:cs="Times New Roman"/>
          <w:sz w:val="28"/>
          <w:szCs w:val="28"/>
        </w:rPr>
        <w:t xml:space="preserve">  </w:t>
      </w:r>
      <w:r w:rsidR="00F341C5" w:rsidRPr="00F341C5">
        <w:rPr>
          <w:rFonts w:ascii="Times New Roman" w:hAnsi="Times New Roman" w:cs="Times New Roman"/>
          <w:sz w:val="28"/>
          <w:szCs w:val="28"/>
        </w:rPr>
        <w:t>Курбатова О.В.,</w:t>
      </w:r>
      <w:r w:rsidR="00D54A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7CC17E" w14:textId="4FF6A088" w:rsidR="00F341C5" w:rsidRPr="00F341C5" w:rsidRDefault="00F341C5" w:rsidP="00D54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1C5">
        <w:rPr>
          <w:rFonts w:ascii="Times New Roman" w:hAnsi="Times New Roman" w:cs="Times New Roman"/>
          <w:sz w:val="28"/>
          <w:szCs w:val="28"/>
        </w:rPr>
        <w:t>Хадисов</w:t>
      </w:r>
      <w:r w:rsidR="00D54A01">
        <w:rPr>
          <w:rFonts w:ascii="Times New Roman" w:hAnsi="Times New Roman" w:cs="Times New Roman"/>
          <w:sz w:val="28"/>
          <w:szCs w:val="28"/>
        </w:rPr>
        <w:t xml:space="preserve"> </w:t>
      </w:r>
      <w:r w:rsidRPr="00F341C5">
        <w:rPr>
          <w:rFonts w:ascii="Times New Roman" w:hAnsi="Times New Roman" w:cs="Times New Roman"/>
          <w:sz w:val="28"/>
          <w:szCs w:val="28"/>
        </w:rPr>
        <w:t>Г.Х. // 300 лет на страже закона и правопорядка</w:t>
      </w:r>
      <w:r w:rsidR="00795BB4">
        <w:rPr>
          <w:rFonts w:ascii="Times New Roman" w:hAnsi="Times New Roman" w:cs="Times New Roman"/>
          <w:sz w:val="28"/>
          <w:szCs w:val="28"/>
        </w:rPr>
        <w:t>,</w:t>
      </w:r>
      <w:r w:rsidRPr="00F341C5">
        <w:rPr>
          <w:rFonts w:ascii="Times New Roman" w:hAnsi="Times New Roman" w:cs="Times New Roman"/>
          <w:sz w:val="28"/>
          <w:szCs w:val="28"/>
        </w:rPr>
        <w:t xml:space="preserve"> 2018. </w:t>
      </w:r>
      <w:r w:rsidR="00795BB4" w:rsidRPr="00F341C5">
        <w:rPr>
          <w:rFonts w:ascii="Times New Roman" w:hAnsi="Times New Roman" w:cs="Times New Roman"/>
          <w:sz w:val="28"/>
          <w:szCs w:val="28"/>
        </w:rPr>
        <w:t>–</w:t>
      </w:r>
      <w:r w:rsidR="00795BB4">
        <w:rPr>
          <w:rFonts w:ascii="Times New Roman" w:hAnsi="Times New Roman" w:cs="Times New Roman"/>
          <w:sz w:val="28"/>
          <w:szCs w:val="28"/>
        </w:rPr>
        <w:t xml:space="preserve"> С</w:t>
      </w:r>
      <w:r w:rsidRPr="00F341C5">
        <w:rPr>
          <w:rFonts w:ascii="Times New Roman" w:hAnsi="Times New Roman" w:cs="Times New Roman"/>
          <w:sz w:val="28"/>
          <w:szCs w:val="28"/>
        </w:rPr>
        <w:t>. 251-254.</w:t>
      </w:r>
    </w:p>
    <w:p w14:paraId="162007DA" w14:textId="6D5240DB" w:rsidR="00F341C5" w:rsidRDefault="00AB0B76" w:rsidP="00F341C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4</w:t>
      </w:r>
      <w:r w:rsidR="00EF1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F341C5" w:rsidRPr="00F34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Крестьянников А. Е. Понятие юридической ответственности // Молодой ученый</w:t>
      </w:r>
      <w:r w:rsidR="00795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341C5" w:rsidRPr="00F34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2018. </w:t>
      </w:r>
      <w:r w:rsidR="00795BB4" w:rsidRPr="00F341C5">
        <w:rPr>
          <w:rFonts w:ascii="Times New Roman" w:hAnsi="Times New Roman" w:cs="Times New Roman"/>
          <w:sz w:val="28"/>
          <w:szCs w:val="28"/>
        </w:rPr>
        <w:t>–</w:t>
      </w:r>
      <w:r w:rsidR="00795BB4">
        <w:rPr>
          <w:rFonts w:ascii="Times New Roman" w:hAnsi="Times New Roman" w:cs="Times New Roman"/>
          <w:sz w:val="28"/>
          <w:szCs w:val="28"/>
        </w:rPr>
        <w:t xml:space="preserve"> </w:t>
      </w:r>
      <w:r w:rsidR="00F341C5" w:rsidRPr="00F34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№23. </w:t>
      </w:r>
      <w:r w:rsidR="00795BB4" w:rsidRPr="00F341C5">
        <w:rPr>
          <w:rFonts w:ascii="Times New Roman" w:hAnsi="Times New Roman" w:cs="Times New Roman"/>
          <w:sz w:val="28"/>
          <w:szCs w:val="28"/>
        </w:rPr>
        <w:t>–</w:t>
      </w:r>
      <w:r w:rsidR="00795BB4">
        <w:rPr>
          <w:rFonts w:ascii="Times New Roman" w:hAnsi="Times New Roman" w:cs="Times New Roman"/>
          <w:sz w:val="28"/>
          <w:szCs w:val="28"/>
        </w:rPr>
        <w:t xml:space="preserve"> </w:t>
      </w:r>
      <w:r w:rsidR="00F341C5" w:rsidRPr="00F34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С. 99-101. </w:t>
      </w:r>
    </w:p>
    <w:p w14:paraId="5B3E8279" w14:textId="08E62453" w:rsidR="00F341C5" w:rsidRDefault="00AB0B76" w:rsidP="00F341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EF1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F341C5" w:rsidRPr="00F34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Малыхина Т.А. Дисциплинарное производство в органах внутренних дел Российской Федерации: диссертация ...</w:t>
      </w:r>
      <w:r w:rsidR="00D70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к.ю.н.</w:t>
      </w:r>
      <w:r w:rsidR="00F341C5" w:rsidRPr="00F34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12.00.14</w:t>
      </w:r>
      <w:r w:rsidR="00795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</w:t>
      </w:r>
      <w:r w:rsidR="00F341C5" w:rsidRPr="00F34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2018.</w:t>
      </w:r>
      <w:r w:rsidR="00795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95BB4" w:rsidRPr="00F341C5">
        <w:rPr>
          <w:rFonts w:ascii="Times New Roman" w:hAnsi="Times New Roman" w:cs="Times New Roman"/>
          <w:sz w:val="28"/>
          <w:szCs w:val="28"/>
        </w:rPr>
        <w:t>–</w:t>
      </w:r>
      <w:r w:rsidR="00F341C5" w:rsidRPr="00F34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236 с.</w:t>
      </w:r>
    </w:p>
    <w:p w14:paraId="060ACE1A" w14:textId="47585269" w:rsidR="00F341C5" w:rsidRDefault="00AB0B76" w:rsidP="00F341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F162F">
        <w:rPr>
          <w:rFonts w:ascii="Times New Roman" w:hAnsi="Times New Roman" w:cs="Times New Roman"/>
          <w:sz w:val="28"/>
          <w:szCs w:val="28"/>
        </w:rPr>
        <w:t xml:space="preserve">. </w:t>
      </w:r>
      <w:r w:rsidR="00F341C5" w:rsidRPr="00F341C5">
        <w:rPr>
          <w:rFonts w:ascii="Times New Roman" w:hAnsi="Times New Roman" w:cs="Times New Roman"/>
          <w:sz w:val="28"/>
          <w:szCs w:val="28"/>
        </w:rPr>
        <w:t>Матвеев С.П. О правовом регулировании дисциплинарной ответственности сотрудников органов внутренних дел // Вестник Воронежского института МВД России.</w:t>
      </w:r>
      <w:r w:rsidR="00795BB4" w:rsidRPr="00795BB4">
        <w:rPr>
          <w:rFonts w:ascii="Times New Roman" w:hAnsi="Times New Roman" w:cs="Times New Roman"/>
          <w:sz w:val="28"/>
          <w:szCs w:val="28"/>
        </w:rPr>
        <w:t xml:space="preserve"> </w:t>
      </w:r>
      <w:r w:rsidR="00795BB4" w:rsidRPr="00F341C5">
        <w:rPr>
          <w:rFonts w:ascii="Times New Roman" w:hAnsi="Times New Roman" w:cs="Times New Roman"/>
          <w:sz w:val="28"/>
          <w:szCs w:val="28"/>
        </w:rPr>
        <w:t>–</w:t>
      </w:r>
      <w:r w:rsidR="00F341C5" w:rsidRPr="00F341C5">
        <w:rPr>
          <w:rFonts w:ascii="Times New Roman" w:hAnsi="Times New Roman" w:cs="Times New Roman"/>
          <w:sz w:val="28"/>
          <w:szCs w:val="28"/>
        </w:rPr>
        <w:t xml:space="preserve">  2014. </w:t>
      </w:r>
      <w:r w:rsidR="00795BB4" w:rsidRPr="00F341C5">
        <w:rPr>
          <w:rFonts w:ascii="Times New Roman" w:hAnsi="Times New Roman" w:cs="Times New Roman"/>
          <w:sz w:val="28"/>
          <w:szCs w:val="28"/>
        </w:rPr>
        <w:t>–</w:t>
      </w:r>
      <w:r w:rsidR="00795BB4">
        <w:rPr>
          <w:rFonts w:ascii="Times New Roman" w:hAnsi="Times New Roman" w:cs="Times New Roman"/>
          <w:sz w:val="28"/>
          <w:szCs w:val="28"/>
        </w:rPr>
        <w:t xml:space="preserve"> </w:t>
      </w:r>
      <w:r w:rsidR="00F341C5" w:rsidRPr="00F341C5">
        <w:rPr>
          <w:rFonts w:ascii="Times New Roman" w:hAnsi="Times New Roman" w:cs="Times New Roman"/>
          <w:sz w:val="28"/>
          <w:szCs w:val="28"/>
        </w:rPr>
        <w:t xml:space="preserve">№4. </w:t>
      </w:r>
      <w:r w:rsidR="00795BB4" w:rsidRPr="00F341C5">
        <w:rPr>
          <w:rFonts w:ascii="Times New Roman" w:hAnsi="Times New Roman" w:cs="Times New Roman"/>
          <w:sz w:val="28"/>
          <w:szCs w:val="28"/>
        </w:rPr>
        <w:t>–</w:t>
      </w:r>
      <w:r w:rsidR="00795BB4">
        <w:rPr>
          <w:rFonts w:ascii="Times New Roman" w:hAnsi="Times New Roman" w:cs="Times New Roman"/>
          <w:sz w:val="28"/>
          <w:szCs w:val="28"/>
        </w:rPr>
        <w:t xml:space="preserve"> </w:t>
      </w:r>
      <w:r w:rsidR="00F341C5" w:rsidRPr="00F341C5">
        <w:rPr>
          <w:rFonts w:ascii="Times New Roman" w:hAnsi="Times New Roman" w:cs="Times New Roman"/>
          <w:sz w:val="28"/>
          <w:szCs w:val="28"/>
        </w:rPr>
        <w:t>с. 29-35.</w:t>
      </w:r>
    </w:p>
    <w:p w14:paraId="77CFEABA" w14:textId="3D8BD5DC" w:rsidR="00F341C5" w:rsidRPr="00F341C5" w:rsidRDefault="00AB0B76" w:rsidP="00F341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F162F">
        <w:rPr>
          <w:rFonts w:ascii="Times New Roman" w:hAnsi="Times New Roman" w:cs="Times New Roman"/>
          <w:sz w:val="28"/>
          <w:szCs w:val="28"/>
        </w:rPr>
        <w:t xml:space="preserve">. </w:t>
      </w:r>
      <w:r w:rsidR="00F341C5" w:rsidRPr="00F341C5">
        <w:rPr>
          <w:rFonts w:ascii="Times New Roman" w:hAnsi="Times New Roman" w:cs="Times New Roman"/>
          <w:sz w:val="28"/>
          <w:szCs w:val="28"/>
        </w:rPr>
        <w:t>Николаев А.Г. Дисциплинарная ответственность как вид юридической ответственности // Труды академии управления МВД России</w:t>
      </w:r>
      <w:r w:rsidR="00795BB4">
        <w:rPr>
          <w:rFonts w:ascii="Times New Roman" w:hAnsi="Times New Roman" w:cs="Times New Roman"/>
          <w:sz w:val="28"/>
          <w:szCs w:val="28"/>
        </w:rPr>
        <w:t xml:space="preserve">, </w:t>
      </w:r>
      <w:r w:rsidR="00F341C5" w:rsidRPr="00F341C5">
        <w:rPr>
          <w:rFonts w:ascii="Times New Roman" w:hAnsi="Times New Roman" w:cs="Times New Roman"/>
          <w:sz w:val="28"/>
          <w:szCs w:val="28"/>
        </w:rPr>
        <w:t xml:space="preserve">2014. </w:t>
      </w:r>
      <w:r w:rsidR="00795BB4" w:rsidRPr="00F341C5">
        <w:rPr>
          <w:rFonts w:ascii="Times New Roman" w:hAnsi="Times New Roman" w:cs="Times New Roman"/>
          <w:sz w:val="28"/>
          <w:szCs w:val="28"/>
        </w:rPr>
        <w:t>–</w:t>
      </w:r>
      <w:r w:rsidR="00795BB4">
        <w:rPr>
          <w:rFonts w:ascii="Times New Roman" w:hAnsi="Times New Roman" w:cs="Times New Roman"/>
          <w:sz w:val="28"/>
          <w:szCs w:val="28"/>
        </w:rPr>
        <w:t xml:space="preserve"> </w:t>
      </w:r>
      <w:r w:rsidR="00F341C5" w:rsidRPr="00F341C5">
        <w:rPr>
          <w:rFonts w:ascii="Times New Roman" w:hAnsi="Times New Roman" w:cs="Times New Roman"/>
          <w:sz w:val="28"/>
          <w:szCs w:val="28"/>
        </w:rPr>
        <w:t xml:space="preserve">№2 </w:t>
      </w:r>
      <w:r w:rsidR="00795BB4" w:rsidRPr="00F341C5">
        <w:rPr>
          <w:rFonts w:ascii="Times New Roman" w:hAnsi="Times New Roman" w:cs="Times New Roman"/>
          <w:sz w:val="28"/>
          <w:szCs w:val="28"/>
        </w:rPr>
        <w:t>–</w:t>
      </w:r>
      <w:r w:rsidR="00F341C5" w:rsidRPr="00F341C5">
        <w:rPr>
          <w:rFonts w:ascii="Times New Roman" w:hAnsi="Times New Roman" w:cs="Times New Roman"/>
          <w:sz w:val="28"/>
          <w:szCs w:val="28"/>
        </w:rPr>
        <w:t xml:space="preserve"> </w:t>
      </w:r>
      <w:r w:rsidR="00795BB4">
        <w:rPr>
          <w:rFonts w:ascii="Times New Roman" w:hAnsi="Times New Roman" w:cs="Times New Roman"/>
          <w:sz w:val="28"/>
          <w:szCs w:val="28"/>
        </w:rPr>
        <w:t>С</w:t>
      </w:r>
      <w:r w:rsidR="00F341C5" w:rsidRPr="00F341C5">
        <w:rPr>
          <w:rFonts w:ascii="Times New Roman" w:hAnsi="Times New Roman" w:cs="Times New Roman"/>
          <w:sz w:val="28"/>
          <w:szCs w:val="28"/>
        </w:rPr>
        <w:t>. 87-89.</w:t>
      </w:r>
    </w:p>
    <w:p w14:paraId="240F1694" w14:textId="391F4E0C" w:rsidR="001744D2" w:rsidRPr="00F341C5" w:rsidRDefault="00AB0B76" w:rsidP="00F341C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F162F">
        <w:rPr>
          <w:rFonts w:ascii="Times New Roman" w:hAnsi="Times New Roman" w:cs="Times New Roman"/>
          <w:sz w:val="28"/>
          <w:szCs w:val="28"/>
        </w:rPr>
        <w:t xml:space="preserve">. </w:t>
      </w:r>
      <w:r w:rsidR="001744D2" w:rsidRPr="00F341C5">
        <w:rPr>
          <w:rFonts w:ascii="Times New Roman" w:hAnsi="Times New Roman" w:cs="Times New Roman"/>
          <w:sz w:val="28"/>
          <w:szCs w:val="28"/>
        </w:rPr>
        <w:t>Николаев А.Г. Нормативно-правовое регулирование и методика проведения служебной проверки в органах внутренних дел Российской Федерации // Труды Академии МВД России</w:t>
      </w:r>
      <w:r w:rsidR="00795BB4">
        <w:rPr>
          <w:rFonts w:ascii="Times New Roman" w:hAnsi="Times New Roman" w:cs="Times New Roman"/>
          <w:sz w:val="28"/>
          <w:szCs w:val="28"/>
        </w:rPr>
        <w:t xml:space="preserve">, </w:t>
      </w:r>
      <w:r w:rsidR="001744D2" w:rsidRPr="00F341C5">
        <w:rPr>
          <w:rFonts w:ascii="Times New Roman" w:hAnsi="Times New Roman" w:cs="Times New Roman"/>
          <w:sz w:val="28"/>
          <w:szCs w:val="28"/>
        </w:rPr>
        <w:t xml:space="preserve">2019. – </w:t>
      </w:r>
      <w:r w:rsidR="00795BB4">
        <w:rPr>
          <w:rFonts w:ascii="Times New Roman" w:hAnsi="Times New Roman" w:cs="Times New Roman"/>
          <w:sz w:val="28"/>
          <w:szCs w:val="28"/>
        </w:rPr>
        <w:t>93 с.</w:t>
      </w:r>
    </w:p>
    <w:p w14:paraId="6B0BEB56" w14:textId="34C40B87" w:rsidR="00F341C5" w:rsidRDefault="009704A6" w:rsidP="00F341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F162F">
        <w:rPr>
          <w:rFonts w:ascii="Times New Roman" w:hAnsi="Times New Roman" w:cs="Times New Roman"/>
          <w:sz w:val="28"/>
          <w:szCs w:val="28"/>
        </w:rPr>
        <w:t xml:space="preserve">. </w:t>
      </w:r>
      <w:r w:rsidR="00701A20" w:rsidRPr="00F341C5">
        <w:rPr>
          <w:rFonts w:ascii="Times New Roman" w:hAnsi="Times New Roman" w:cs="Times New Roman"/>
          <w:sz w:val="28"/>
          <w:szCs w:val="28"/>
        </w:rPr>
        <w:t>Шурупова Е. А. Дисциплинарное производство в органах внутренних дел: соответствует ли законодательство требованиям реформы? // Юридическая наука и правоохранительная практика</w:t>
      </w:r>
      <w:r w:rsidR="00795BB4">
        <w:rPr>
          <w:rFonts w:ascii="Times New Roman" w:hAnsi="Times New Roman" w:cs="Times New Roman"/>
          <w:sz w:val="28"/>
          <w:szCs w:val="28"/>
        </w:rPr>
        <w:t xml:space="preserve">, </w:t>
      </w:r>
      <w:r w:rsidR="00701A20" w:rsidRPr="00F341C5">
        <w:rPr>
          <w:rFonts w:ascii="Times New Roman" w:hAnsi="Times New Roman" w:cs="Times New Roman"/>
          <w:sz w:val="28"/>
          <w:szCs w:val="28"/>
        </w:rPr>
        <w:t xml:space="preserve">2015. </w:t>
      </w:r>
      <w:r w:rsidR="00795BB4" w:rsidRPr="00F341C5">
        <w:rPr>
          <w:rFonts w:ascii="Times New Roman" w:hAnsi="Times New Roman" w:cs="Times New Roman"/>
          <w:sz w:val="28"/>
          <w:szCs w:val="28"/>
        </w:rPr>
        <w:t>–</w:t>
      </w:r>
      <w:r w:rsidR="00795BB4">
        <w:rPr>
          <w:rFonts w:ascii="Times New Roman" w:hAnsi="Times New Roman" w:cs="Times New Roman"/>
          <w:sz w:val="28"/>
          <w:szCs w:val="28"/>
        </w:rPr>
        <w:t xml:space="preserve"> С</w:t>
      </w:r>
      <w:r w:rsidR="00701A20" w:rsidRPr="00F341C5">
        <w:rPr>
          <w:rFonts w:ascii="Times New Roman" w:hAnsi="Times New Roman" w:cs="Times New Roman"/>
          <w:sz w:val="28"/>
          <w:szCs w:val="28"/>
        </w:rPr>
        <w:t>. 191-19</w:t>
      </w:r>
      <w:r w:rsidR="00D23B84">
        <w:rPr>
          <w:rFonts w:ascii="Times New Roman" w:hAnsi="Times New Roman" w:cs="Times New Roman"/>
          <w:sz w:val="28"/>
          <w:szCs w:val="28"/>
        </w:rPr>
        <w:t>4.</w:t>
      </w:r>
    </w:p>
    <w:p w14:paraId="43893D1D" w14:textId="77777777" w:rsidR="009704A6" w:rsidRDefault="009704A6" w:rsidP="00F341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B8476E" w14:textId="77777777" w:rsidR="00CF6851" w:rsidRDefault="00CF6851" w:rsidP="00CF685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341C5">
        <w:rPr>
          <w:rFonts w:ascii="Times New Roman" w:hAnsi="Times New Roman" w:cs="Times New Roman"/>
          <w:sz w:val="28"/>
          <w:szCs w:val="28"/>
        </w:rPr>
        <w:t>Интернет-ресурсы</w:t>
      </w:r>
    </w:p>
    <w:p w14:paraId="3BED866A" w14:textId="731386DB" w:rsidR="001744D2" w:rsidRPr="00CF6851" w:rsidRDefault="00EF162F" w:rsidP="00795B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F6851">
        <w:rPr>
          <w:rFonts w:ascii="Times New Roman" w:hAnsi="Times New Roman" w:cs="Times New Roman"/>
          <w:sz w:val="28"/>
          <w:szCs w:val="28"/>
        </w:rPr>
        <w:t xml:space="preserve"> </w:t>
      </w:r>
      <w:r w:rsidR="001744D2" w:rsidRPr="00CF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Всероссийский центр изучения общественного мнения (ВЦИОМ) // Полиция и граждане: мониторинг общественных оценок </w:t>
      </w:r>
      <w:r w:rsidR="00795BB4" w:rsidRPr="00F341C5">
        <w:rPr>
          <w:rFonts w:ascii="Times New Roman" w:hAnsi="Times New Roman" w:cs="Times New Roman"/>
          <w:sz w:val="28"/>
          <w:szCs w:val="28"/>
        </w:rPr>
        <w:t>–</w:t>
      </w:r>
      <w:r w:rsidR="001744D2" w:rsidRPr="00CF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URL</w:t>
      </w:r>
      <w:r w:rsidR="00795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1744D2" w:rsidRPr="00CF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https://wciom.ru/index.php?id=236&amp;uid=9990 (дата обращения: 16.11.2019) </w:t>
      </w:r>
    </w:p>
    <w:p w14:paraId="581F2555" w14:textId="6497C9FA" w:rsidR="00FB4A00" w:rsidRPr="00795BB4" w:rsidRDefault="00EF162F" w:rsidP="00795B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744D2" w:rsidRPr="00CF6851">
        <w:rPr>
          <w:rFonts w:ascii="Times New Roman" w:hAnsi="Times New Roman" w:cs="Times New Roman"/>
          <w:sz w:val="28"/>
          <w:szCs w:val="28"/>
        </w:rPr>
        <w:t>Памятка по ограничениям и запретам, связанным со службой в органах внутренних дел Российской Федерации // Официальное опубликование документов на сайте МВД России – URL: https://21.мвд.рф/gumvd/Protivodejstvie_korrupcii/p02 (дата обращения</w:t>
      </w:r>
      <w:r w:rsidR="00D23B84">
        <w:rPr>
          <w:rFonts w:ascii="Times New Roman" w:hAnsi="Times New Roman" w:cs="Times New Roman"/>
          <w:sz w:val="28"/>
          <w:szCs w:val="28"/>
        </w:rPr>
        <w:t>:</w:t>
      </w:r>
      <w:r w:rsidR="00F7040B">
        <w:rPr>
          <w:rFonts w:ascii="Times New Roman" w:hAnsi="Times New Roman" w:cs="Times New Roman"/>
          <w:sz w:val="28"/>
          <w:szCs w:val="28"/>
        </w:rPr>
        <w:t xml:space="preserve"> </w:t>
      </w:r>
      <w:r w:rsidR="001744D2" w:rsidRPr="00CF6851">
        <w:rPr>
          <w:rFonts w:ascii="Times New Roman" w:hAnsi="Times New Roman" w:cs="Times New Roman"/>
          <w:sz w:val="28"/>
          <w:szCs w:val="28"/>
        </w:rPr>
        <w:t>18.11.2019).</w:t>
      </w:r>
    </w:p>
    <w:p w14:paraId="5E4C79CA" w14:textId="17E7CB4D" w:rsidR="00B01B57" w:rsidRPr="00CF6851" w:rsidRDefault="00EF162F" w:rsidP="00CF68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1744D2" w:rsidRPr="00CF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Понятие, виды, причины и условия преступлений, совершаемых работниками правоохранительных органов</w:t>
      </w:r>
      <w:r w:rsidR="007854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01B57" w:rsidRPr="00CF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//</w:t>
      </w:r>
      <w:r w:rsidR="007854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01B57" w:rsidRPr="00CF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Информационный ресурс</w:t>
      </w:r>
      <w:r w:rsidR="00F704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01B57" w:rsidRPr="00CF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r w:rsidR="007854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B01B57" w:rsidRPr="00CF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7854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опед</w:t>
      </w:r>
      <w:r w:rsidR="00B01B57" w:rsidRPr="00CF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</w:t>
      </w:r>
      <w:r w:rsidR="00795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01B57" w:rsidRPr="00CF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2014.</w:t>
      </w:r>
      <w:r w:rsidR="00B01B57" w:rsidRPr="00CF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="00B01B57" w:rsidRPr="00CF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B01B57" w:rsidRPr="00CF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URL </w:t>
      </w:r>
      <w:r w:rsidR="00CF6851" w:rsidRPr="00CF6851">
        <w:rPr>
          <w:rFonts w:ascii="Times New Roman" w:hAnsi="Times New Roman" w:cs="Times New Roman"/>
          <w:sz w:val="28"/>
          <w:szCs w:val="28"/>
          <w:shd w:val="clear" w:color="auto" w:fill="FFFFFF"/>
        </w:rPr>
        <w:t>https://studopedia.org/5-41493.html</w:t>
      </w:r>
      <w:r w:rsidR="00CF685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8544D">
        <w:rPr>
          <w:rFonts w:ascii="Times New Roman" w:hAnsi="Times New Roman" w:cs="Times New Roman"/>
          <w:sz w:val="28"/>
          <w:szCs w:val="28"/>
          <w:shd w:val="clear" w:color="auto" w:fill="FFFFFF"/>
        </w:rPr>
        <w:t>(дата обращения: 15</w:t>
      </w:r>
      <w:r w:rsidR="00B01B57" w:rsidRPr="00CF6851">
        <w:rPr>
          <w:rFonts w:ascii="Times New Roman" w:hAnsi="Times New Roman" w:cs="Times New Roman"/>
          <w:sz w:val="28"/>
          <w:szCs w:val="28"/>
          <w:shd w:val="clear" w:color="auto" w:fill="FFFFFF"/>
        </w:rPr>
        <w:t>.11.2019).</w:t>
      </w:r>
    </w:p>
    <w:p w14:paraId="397D2B91" w14:textId="6FDAC908" w:rsidR="006974BD" w:rsidRPr="00B01B57" w:rsidRDefault="006974BD" w:rsidP="00922DC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01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</w:r>
      <w:r w:rsidRPr="00B01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14:paraId="6B2EB45A" w14:textId="77777777" w:rsidR="008E09A7" w:rsidRDefault="008E09A7" w:rsidP="008B7C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2BFB3E2" w14:textId="77777777" w:rsidR="008E09A7" w:rsidRDefault="008E09A7" w:rsidP="008B7C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7C99012" w14:textId="77777777" w:rsidR="008E09A7" w:rsidRDefault="008E09A7" w:rsidP="008B7C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0AE06A8" w14:textId="77777777" w:rsidR="004944EB" w:rsidRDefault="004944EB" w:rsidP="008B7C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2C61CC3" w14:textId="77777777" w:rsidR="004944EB" w:rsidRDefault="004944EB" w:rsidP="008B7C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FFBEB2B" w14:textId="77777777" w:rsidR="009A1A5D" w:rsidRDefault="009A1A5D" w:rsidP="008B7C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9A1A5D" w:rsidSect="00BB4A30">
      <w:footnotePr>
        <w:pos w:val="beneathText"/>
      </w:footnotePr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E8B8D" w14:textId="77777777" w:rsidR="00B27623" w:rsidRDefault="00B27623" w:rsidP="0040281D">
      <w:pPr>
        <w:spacing w:after="0" w:line="240" w:lineRule="auto"/>
      </w:pPr>
      <w:r>
        <w:separator/>
      </w:r>
    </w:p>
  </w:endnote>
  <w:endnote w:type="continuationSeparator" w:id="0">
    <w:p w14:paraId="14F28ABA" w14:textId="77777777" w:rsidR="00B27623" w:rsidRDefault="00B27623" w:rsidP="00402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8532293"/>
      <w:docPartObj>
        <w:docPartGallery w:val="Page Numbers (Bottom of Page)"/>
        <w:docPartUnique/>
      </w:docPartObj>
    </w:sdtPr>
    <w:sdtEndPr/>
    <w:sdtContent>
      <w:p w14:paraId="05E43DC3" w14:textId="5459AFF6" w:rsidR="00CA16D5" w:rsidRDefault="00CA16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0166C2" w14:textId="77777777" w:rsidR="00CA16D5" w:rsidRDefault="00CA16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D3E13" w14:textId="77777777" w:rsidR="00B27623" w:rsidRDefault="00B27623" w:rsidP="0040281D">
      <w:pPr>
        <w:spacing w:after="0" w:line="240" w:lineRule="auto"/>
      </w:pPr>
      <w:r>
        <w:separator/>
      </w:r>
    </w:p>
  </w:footnote>
  <w:footnote w:type="continuationSeparator" w:id="0">
    <w:p w14:paraId="7960A2CE" w14:textId="77777777" w:rsidR="00B27623" w:rsidRDefault="00B27623" w:rsidP="0040281D">
      <w:pPr>
        <w:spacing w:after="0" w:line="240" w:lineRule="auto"/>
      </w:pPr>
      <w:r>
        <w:continuationSeparator/>
      </w:r>
    </w:p>
  </w:footnote>
  <w:footnote w:id="1">
    <w:p w14:paraId="73EF10FC" w14:textId="77777777" w:rsidR="002657B2" w:rsidRPr="0044107A" w:rsidRDefault="002657B2" w:rsidP="002657B2">
      <w:pPr>
        <w:pStyle w:val="a7"/>
        <w:ind w:firstLine="709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36E">
        <w:t xml:space="preserve"> </w:t>
      </w:r>
      <w:r w:rsidRPr="0044107A">
        <w:rPr>
          <w:rFonts w:ascii="Times New Roman" w:hAnsi="Times New Roman" w:cs="Times New Roman"/>
          <w:color w:val="000000"/>
          <w:shd w:val="clear" w:color="auto" w:fill="FFFFFF"/>
        </w:rPr>
        <w:t>Всероссийский центр изучения общественного мнения (ВЦИОМ) [Электронный ресурс] // Полиция и граждане: мониторинг общественных оценок - URL https://wciom.ru/index.php?id=236&amp;uid=9990 (дата обращения: 16.11.2019) </w:t>
      </w:r>
    </w:p>
    <w:p w14:paraId="356B921A" w14:textId="77777777" w:rsidR="002657B2" w:rsidRDefault="002657B2" w:rsidP="002657B2">
      <w:pPr>
        <w:pStyle w:val="a7"/>
      </w:pPr>
    </w:p>
  </w:footnote>
  <w:footnote w:id="2">
    <w:p w14:paraId="4931E497" w14:textId="4549128C" w:rsidR="00CA16D5" w:rsidRPr="005F436E" w:rsidRDefault="00CA16D5" w:rsidP="00D23B84">
      <w:pPr>
        <w:pStyle w:val="a7"/>
        <w:ind w:firstLine="709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Федеральный закон от 30.11.2011 г. №342-ФЗ (ред. от 02.08.2019 г.) </w:t>
      </w:r>
      <w:r w:rsidRPr="00114C77">
        <w:rPr>
          <w:rFonts w:ascii="Times New Roman" w:hAnsi="Times New Roman" w:cs="Times New Roman"/>
          <w:color w:val="000000"/>
          <w:shd w:val="clear" w:color="auto" w:fill="FFFFFF"/>
        </w:rPr>
        <w:t>"О службе в органах внутренних дел Российской Федерации и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// СПС «КонсультантПлюс». </w:t>
      </w:r>
    </w:p>
  </w:footnote>
  <w:footnote w:id="3">
    <w:p w14:paraId="21479D90" w14:textId="5490C37F" w:rsidR="00CA16D5" w:rsidRPr="005F436E" w:rsidRDefault="00CA16D5" w:rsidP="00D23B84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5F436E">
        <w:rPr>
          <w:rStyle w:val="a9"/>
        </w:rPr>
        <w:footnoteRef/>
      </w:r>
      <w:r w:rsidRPr="005F436E">
        <w:t xml:space="preserve"> </w:t>
      </w:r>
      <w:r w:rsidRPr="005F436E">
        <w:rPr>
          <w:rFonts w:ascii="Times New Roman" w:hAnsi="Times New Roman" w:cs="Times New Roman"/>
          <w:color w:val="000000"/>
          <w:shd w:val="clear" w:color="auto" w:fill="FFFFFF"/>
        </w:rPr>
        <w:t>Крестьянников А. Е. Понятие юридической ответственности // Молодой ученый</w:t>
      </w:r>
      <w:r w:rsidR="00795BB4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5F436E">
        <w:rPr>
          <w:rFonts w:ascii="Times New Roman" w:hAnsi="Times New Roman" w:cs="Times New Roman"/>
          <w:color w:val="000000"/>
          <w:shd w:val="clear" w:color="auto" w:fill="FFFFFF"/>
        </w:rPr>
        <w:t xml:space="preserve">2018. </w:t>
      </w:r>
      <w:r w:rsidR="00795BB4" w:rsidRPr="005F436E">
        <w:rPr>
          <w:rFonts w:ascii="Times New Roman" w:hAnsi="Times New Roman" w:cs="Times New Roman"/>
        </w:rPr>
        <w:t>–</w:t>
      </w:r>
      <w:r w:rsidR="00795BB4">
        <w:rPr>
          <w:rFonts w:ascii="Times New Roman" w:hAnsi="Times New Roman" w:cs="Times New Roman"/>
        </w:rPr>
        <w:t xml:space="preserve"> </w:t>
      </w:r>
      <w:r w:rsidRPr="005F436E">
        <w:rPr>
          <w:rFonts w:ascii="Times New Roman" w:hAnsi="Times New Roman" w:cs="Times New Roman"/>
          <w:color w:val="000000"/>
          <w:shd w:val="clear" w:color="auto" w:fill="FFFFFF"/>
        </w:rPr>
        <w:t xml:space="preserve">№23. </w:t>
      </w:r>
      <w:r w:rsidR="00795BB4" w:rsidRPr="005F436E">
        <w:rPr>
          <w:rFonts w:ascii="Times New Roman" w:hAnsi="Times New Roman" w:cs="Times New Roman"/>
        </w:rPr>
        <w:t>–</w:t>
      </w:r>
      <w:r w:rsidR="00795BB4">
        <w:rPr>
          <w:rFonts w:ascii="Times New Roman" w:hAnsi="Times New Roman" w:cs="Times New Roman"/>
        </w:rPr>
        <w:t xml:space="preserve"> </w:t>
      </w:r>
      <w:r w:rsidRPr="005F436E">
        <w:rPr>
          <w:rFonts w:ascii="Times New Roman" w:hAnsi="Times New Roman" w:cs="Times New Roman"/>
          <w:color w:val="000000"/>
          <w:shd w:val="clear" w:color="auto" w:fill="FFFFFF"/>
        </w:rPr>
        <w:t>С.</w:t>
      </w:r>
      <w:r w:rsidR="00795BB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7558B">
        <w:rPr>
          <w:rFonts w:ascii="Times New Roman" w:hAnsi="Times New Roman" w:cs="Times New Roman"/>
          <w:color w:val="000000"/>
          <w:shd w:val="clear" w:color="auto" w:fill="FFFFFF"/>
        </w:rPr>
        <w:t>100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</w:footnote>
  <w:footnote w:id="4">
    <w:p w14:paraId="2F58B6DB" w14:textId="0A873BF4" w:rsidR="00CA16D5" w:rsidRPr="005F436E" w:rsidRDefault="00CA16D5" w:rsidP="00A94F5F">
      <w:pPr>
        <w:pStyle w:val="a7"/>
        <w:jc w:val="both"/>
        <w:rPr>
          <w:rFonts w:ascii="Times New Roman" w:hAnsi="Times New Roman" w:cs="Times New Roman"/>
        </w:rPr>
      </w:pPr>
      <w:r w:rsidRPr="005F436E">
        <w:rPr>
          <w:rStyle w:val="a9"/>
        </w:rPr>
        <w:footnoteRef/>
      </w:r>
      <w:r w:rsidRPr="005F436E">
        <w:t xml:space="preserve"> </w:t>
      </w:r>
      <w:r w:rsidRPr="005F436E">
        <w:rPr>
          <w:rFonts w:ascii="Times New Roman" w:hAnsi="Times New Roman" w:cs="Times New Roman"/>
        </w:rPr>
        <w:t>Трудовой кодекс Российской Федерации</w:t>
      </w:r>
      <w:r>
        <w:rPr>
          <w:rFonts w:ascii="Times New Roman" w:hAnsi="Times New Roman" w:cs="Times New Roman"/>
        </w:rPr>
        <w:t xml:space="preserve"> </w:t>
      </w:r>
      <w:r w:rsidRPr="005F436E">
        <w:rPr>
          <w:rFonts w:ascii="Times New Roman" w:hAnsi="Times New Roman" w:cs="Times New Roman"/>
        </w:rPr>
        <w:t xml:space="preserve">от 30.12.2001 г. №197-ФЗ (ред. от </w:t>
      </w:r>
      <w:r>
        <w:rPr>
          <w:rFonts w:ascii="Times New Roman" w:hAnsi="Times New Roman" w:cs="Times New Roman"/>
        </w:rPr>
        <w:t>12</w:t>
      </w:r>
      <w:r w:rsidRPr="005F436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5F436E">
        <w:rPr>
          <w:rFonts w:ascii="Times New Roman" w:hAnsi="Times New Roman" w:cs="Times New Roman"/>
        </w:rPr>
        <w:t>.2019 г.) //</w:t>
      </w:r>
      <w:r>
        <w:rPr>
          <w:rFonts w:ascii="Times New Roman" w:hAnsi="Times New Roman" w:cs="Times New Roman"/>
        </w:rPr>
        <w:t xml:space="preserve"> СПС «КонсультантПлюс».</w:t>
      </w:r>
      <w:r w:rsidRPr="005F436E">
        <w:rPr>
          <w:rFonts w:ascii="Times New Roman" w:hAnsi="Times New Roman" w:cs="Times New Roman"/>
        </w:rPr>
        <w:t xml:space="preserve"> </w:t>
      </w:r>
    </w:p>
  </w:footnote>
  <w:footnote w:id="5">
    <w:p w14:paraId="41D6089C" w14:textId="36C200E0" w:rsidR="00CA16D5" w:rsidRPr="005F436E" w:rsidRDefault="00CA16D5" w:rsidP="00D23B84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5F436E">
        <w:rPr>
          <w:rStyle w:val="a9"/>
        </w:rPr>
        <w:footnoteRef/>
      </w:r>
      <w:r w:rsidRPr="005F436E">
        <w:t xml:space="preserve"> </w:t>
      </w:r>
      <w:r w:rsidRPr="005F436E">
        <w:rPr>
          <w:rFonts w:ascii="Times New Roman" w:hAnsi="Times New Roman" w:cs="Times New Roman"/>
        </w:rPr>
        <w:t>Гончаров И. В. Юридическая ответственность сотрудников органов внутренних дел в РФ // Законодательство: состояние и пути совершенствования. Труды Академии управления МВД России</w:t>
      </w:r>
      <w:r w:rsidR="00795BB4">
        <w:rPr>
          <w:rFonts w:ascii="Times New Roman" w:hAnsi="Times New Roman" w:cs="Times New Roman"/>
        </w:rPr>
        <w:t xml:space="preserve">, </w:t>
      </w:r>
      <w:r w:rsidRPr="005F436E">
        <w:rPr>
          <w:rFonts w:ascii="Times New Roman" w:hAnsi="Times New Roman" w:cs="Times New Roman"/>
        </w:rPr>
        <w:t xml:space="preserve">2015. – № 1. </w:t>
      </w:r>
      <w:r w:rsidR="00795BB4" w:rsidRPr="005F436E">
        <w:rPr>
          <w:rFonts w:ascii="Times New Roman" w:hAnsi="Times New Roman" w:cs="Times New Roman"/>
        </w:rPr>
        <w:t>–</w:t>
      </w:r>
      <w:r w:rsidR="0067558B">
        <w:rPr>
          <w:rFonts w:ascii="Times New Roman" w:hAnsi="Times New Roman" w:cs="Times New Roman"/>
        </w:rPr>
        <w:t xml:space="preserve"> </w:t>
      </w:r>
      <w:r w:rsidRPr="005F436E">
        <w:rPr>
          <w:rFonts w:ascii="Times New Roman" w:hAnsi="Times New Roman" w:cs="Times New Roman"/>
        </w:rPr>
        <w:t>С</w:t>
      </w:r>
      <w:r w:rsidR="0067558B">
        <w:rPr>
          <w:rFonts w:ascii="Times New Roman" w:hAnsi="Times New Roman" w:cs="Times New Roman"/>
        </w:rPr>
        <w:t xml:space="preserve">. </w:t>
      </w:r>
      <w:r w:rsidRPr="005F436E">
        <w:rPr>
          <w:rFonts w:ascii="Times New Roman" w:hAnsi="Times New Roman" w:cs="Times New Roman"/>
        </w:rPr>
        <w:t>18.</w:t>
      </w:r>
    </w:p>
  </w:footnote>
  <w:footnote w:id="6">
    <w:p w14:paraId="1D7B87D2" w14:textId="391C592C" w:rsidR="00CA16D5" w:rsidRPr="005F436E" w:rsidRDefault="00CA16D5" w:rsidP="00D23B84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5F436E">
        <w:rPr>
          <w:rStyle w:val="a9"/>
        </w:rPr>
        <w:footnoteRef/>
      </w:r>
      <w:r w:rsidRPr="005F436E">
        <w:t xml:space="preserve"> </w:t>
      </w:r>
      <w:r w:rsidRPr="005F436E">
        <w:rPr>
          <w:rFonts w:ascii="Times New Roman" w:hAnsi="Times New Roman" w:cs="Times New Roman"/>
        </w:rPr>
        <w:t xml:space="preserve">Уголовный кодекс Российской Федерации от </w:t>
      </w:r>
      <w:r>
        <w:rPr>
          <w:rFonts w:ascii="Times New Roman" w:hAnsi="Times New Roman" w:cs="Times New Roman"/>
        </w:rPr>
        <w:t>13</w:t>
      </w:r>
      <w:r w:rsidRPr="005F436E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Pr="005F436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1996</w:t>
      </w:r>
      <w:r w:rsidRPr="005F436E">
        <w:rPr>
          <w:rFonts w:ascii="Times New Roman" w:hAnsi="Times New Roman" w:cs="Times New Roman"/>
        </w:rPr>
        <w:t xml:space="preserve"> г. №</w:t>
      </w:r>
      <w:r>
        <w:rPr>
          <w:rFonts w:ascii="Times New Roman" w:hAnsi="Times New Roman" w:cs="Times New Roman"/>
        </w:rPr>
        <w:t>63</w:t>
      </w:r>
      <w:r w:rsidRPr="005F436E">
        <w:rPr>
          <w:rFonts w:ascii="Times New Roman" w:hAnsi="Times New Roman" w:cs="Times New Roman"/>
        </w:rPr>
        <w:t xml:space="preserve">-ФЗ (ред. 04.11.2019 г.) </w:t>
      </w:r>
      <w:r>
        <w:rPr>
          <w:rFonts w:ascii="Times New Roman" w:hAnsi="Times New Roman" w:cs="Times New Roman"/>
        </w:rPr>
        <w:t>// СПС «КонсультантПлюс»</w:t>
      </w:r>
    </w:p>
  </w:footnote>
  <w:footnote w:id="7">
    <w:p w14:paraId="43651A14" w14:textId="31AF6610" w:rsidR="00CA16D5" w:rsidRPr="005F436E" w:rsidRDefault="00CA16D5" w:rsidP="00D23B84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5F436E">
        <w:rPr>
          <w:rStyle w:val="a9"/>
        </w:rPr>
        <w:footnoteRef/>
      </w:r>
      <w:r w:rsidRPr="005F436E">
        <w:t xml:space="preserve"> </w:t>
      </w:r>
      <w:r w:rsidRPr="005F436E">
        <w:rPr>
          <w:rFonts w:ascii="Times New Roman" w:hAnsi="Times New Roman" w:cs="Times New Roman"/>
        </w:rPr>
        <w:t xml:space="preserve">Кодекс </w:t>
      </w:r>
      <w:r>
        <w:rPr>
          <w:rFonts w:ascii="Times New Roman" w:hAnsi="Times New Roman" w:cs="Times New Roman"/>
        </w:rPr>
        <w:t xml:space="preserve">Российской Федерации </w:t>
      </w:r>
      <w:r w:rsidRPr="005F436E">
        <w:rPr>
          <w:rFonts w:ascii="Times New Roman" w:hAnsi="Times New Roman" w:cs="Times New Roman"/>
        </w:rPr>
        <w:t xml:space="preserve">об административных правонарушениях от 30.12.2001 г. №195-ФЗ (ред. 04.11.2019 г.) // </w:t>
      </w:r>
      <w:r>
        <w:rPr>
          <w:rFonts w:ascii="Times New Roman" w:hAnsi="Times New Roman" w:cs="Times New Roman"/>
        </w:rPr>
        <w:t>СПС «КонсультантПлюс».</w:t>
      </w:r>
    </w:p>
  </w:footnote>
  <w:footnote w:id="8">
    <w:p w14:paraId="15813694" w14:textId="56CB4D98" w:rsidR="00CA16D5" w:rsidRPr="005F436E" w:rsidRDefault="00CA16D5" w:rsidP="00D23B84">
      <w:pPr>
        <w:pStyle w:val="a7"/>
        <w:ind w:firstLine="709"/>
        <w:jc w:val="both"/>
      </w:pPr>
      <w:r w:rsidRPr="005F436E">
        <w:rPr>
          <w:rStyle w:val="a9"/>
        </w:rPr>
        <w:footnoteRef/>
      </w:r>
      <w:r w:rsidRPr="005F436E">
        <w:t xml:space="preserve"> </w:t>
      </w:r>
      <w:r w:rsidRPr="005F436E">
        <w:rPr>
          <w:rFonts w:ascii="Times New Roman" w:hAnsi="Times New Roman" w:cs="Times New Roman"/>
        </w:rPr>
        <w:t>Гончаров И. В. Юридическая ответственность сотрудников органов внутренних дел в РФ // Законодательство: состояние и пути совершенствования. Труды Академии управления МВД России</w:t>
      </w:r>
      <w:r w:rsidR="00795BB4">
        <w:rPr>
          <w:rFonts w:ascii="Times New Roman" w:hAnsi="Times New Roman" w:cs="Times New Roman"/>
        </w:rPr>
        <w:t xml:space="preserve">, </w:t>
      </w:r>
      <w:r w:rsidRPr="005F436E">
        <w:rPr>
          <w:rFonts w:ascii="Times New Roman" w:hAnsi="Times New Roman" w:cs="Times New Roman"/>
        </w:rPr>
        <w:t xml:space="preserve">2015. – № 1. – С. </w:t>
      </w:r>
      <w:r w:rsidR="0067558B">
        <w:rPr>
          <w:rFonts w:ascii="Times New Roman" w:hAnsi="Times New Roman" w:cs="Times New Roman"/>
        </w:rPr>
        <w:t>16</w:t>
      </w:r>
      <w:r w:rsidRPr="005F436E">
        <w:rPr>
          <w:rFonts w:ascii="Times New Roman" w:hAnsi="Times New Roman" w:cs="Times New Roman"/>
        </w:rPr>
        <w:t>.</w:t>
      </w:r>
    </w:p>
  </w:footnote>
  <w:footnote w:id="9">
    <w:p w14:paraId="44600C90" w14:textId="44000201" w:rsidR="00CA16D5" w:rsidRPr="005F436E" w:rsidRDefault="00CA16D5" w:rsidP="00D23B84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5F436E">
        <w:rPr>
          <w:rStyle w:val="a9"/>
        </w:rPr>
        <w:footnoteRef/>
      </w:r>
      <w:r w:rsidRPr="005F436E">
        <w:t xml:space="preserve"> </w:t>
      </w:r>
      <w:r w:rsidRPr="005F436E">
        <w:rPr>
          <w:rFonts w:ascii="Times New Roman" w:hAnsi="Times New Roman" w:cs="Times New Roman"/>
        </w:rPr>
        <w:t>Памятка по ограничениям и запретам, связанным со службой в органах внутренних дел Российской Федерации [Электронный ресурс] // Официальное опубликование документов на сайте МВД России – URL: https://21.мвд.рф/gumvd/Protivodejstvie_korrupcii/p02 (дата обращения 18.11.2019).</w:t>
      </w:r>
    </w:p>
  </w:footnote>
  <w:footnote w:id="10">
    <w:p w14:paraId="75D2B768" w14:textId="1B6C1281" w:rsidR="00CA16D5" w:rsidRPr="005F436E" w:rsidRDefault="00CA16D5" w:rsidP="00D23B84">
      <w:pPr>
        <w:pStyle w:val="a7"/>
        <w:ind w:firstLine="709"/>
        <w:jc w:val="both"/>
      </w:pPr>
      <w:r w:rsidRPr="005F436E">
        <w:rPr>
          <w:rStyle w:val="a9"/>
        </w:rPr>
        <w:footnoteRef/>
      </w:r>
      <w:r w:rsidRPr="005F436E">
        <w:t xml:space="preserve"> </w:t>
      </w:r>
      <w:r w:rsidRPr="005F436E">
        <w:rPr>
          <w:rFonts w:ascii="Times New Roman" w:hAnsi="Times New Roman" w:cs="Times New Roman"/>
        </w:rPr>
        <w:t>Гончаров И. В. Юридическая ответственность сотрудников органов внутренних дел в РФ // Законодательство: состояние и пути совершенствования. Труды Академии управления МВД России.</w:t>
      </w:r>
      <w:r w:rsidR="00795BB4">
        <w:rPr>
          <w:rFonts w:ascii="Times New Roman" w:hAnsi="Times New Roman" w:cs="Times New Roman"/>
        </w:rPr>
        <w:t xml:space="preserve">, </w:t>
      </w:r>
      <w:r w:rsidRPr="005F436E">
        <w:rPr>
          <w:rFonts w:ascii="Times New Roman" w:hAnsi="Times New Roman" w:cs="Times New Roman"/>
        </w:rPr>
        <w:t>2015. – № 1. – С</w:t>
      </w:r>
      <w:r w:rsidR="0067558B">
        <w:rPr>
          <w:rFonts w:ascii="Times New Roman" w:hAnsi="Times New Roman" w:cs="Times New Roman"/>
        </w:rPr>
        <w:t>.17</w:t>
      </w:r>
      <w:r w:rsidRPr="005F436E">
        <w:rPr>
          <w:rFonts w:ascii="Times New Roman" w:hAnsi="Times New Roman" w:cs="Times New Roman"/>
        </w:rPr>
        <w:t>.</w:t>
      </w:r>
    </w:p>
  </w:footnote>
  <w:footnote w:id="11">
    <w:p w14:paraId="295FC126" w14:textId="6343BC03" w:rsidR="00CA16D5" w:rsidRPr="007C3C7E" w:rsidRDefault="00CA16D5" w:rsidP="00D23B84">
      <w:pPr>
        <w:pStyle w:val="a7"/>
        <w:ind w:firstLine="709"/>
        <w:rPr>
          <w:rFonts w:ascii="Times New Roman" w:hAnsi="Times New Roman" w:cs="Times New Roman"/>
        </w:rPr>
      </w:pPr>
      <w:r w:rsidRPr="007C3C7E">
        <w:rPr>
          <w:rStyle w:val="a9"/>
          <w:rFonts w:ascii="Times New Roman" w:hAnsi="Times New Roman" w:cs="Times New Roman"/>
        </w:rPr>
        <w:footnoteRef/>
      </w:r>
      <w:r w:rsidRPr="007C3C7E">
        <w:rPr>
          <w:rFonts w:ascii="Times New Roman" w:hAnsi="Times New Roman" w:cs="Times New Roman"/>
        </w:rPr>
        <w:t xml:space="preserve"> Указ Президента РФ от 14.10.2012 г. №1377 (ред. от 07.04.2017 г.) «О Дисциплинарном уставе органов внутренних дел Российской Федерации» // СПС «КонсультантПлюс».</w:t>
      </w:r>
    </w:p>
  </w:footnote>
  <w:footnote w:id="12">
    <w:p w14:paraId="1F1C253D" w14:textId="5634ECC6" w:rsidR="00CA16D5" w:rsidRPr="005F436E" w:rsidRDefault="00CA16D5" w:rsidP="00D23B84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5F436E">
        <w:rPr>
          <w:rStyle w:val="a9"/>
        </w:rPr>
        <w:footnoteRef/>
      </w:r>
      <w:r w:rsidRPr="005F436E">
        <w:t xml:space="preserve"> </w:t>
      </w:r>
      <w:r w:rsidRPr="007367BF">
        <w:rPr>
          <w:rFonts w:ascii="Times New Roman" w:hAnsi="Times New Roman" w:cs="Times New Roman"/>
        </w:rPr>
        <w:t>Золотарев И.И. О некоторых особенностях дисциплинарной ответственности сотрудников органов внутренних дел Российской Федерации // Теория и практика инновационных технологий в АПК.</w:t>
      </w:r>
      <w:r w:rsidR="002657B2">
        <w:rPr>
          <w:rFonts w:ascii="Times New Roman" w:hAnsi="Times New Roman" w:cs="Times New Roman"/>
        </w:rPr>
        <w:t xml:space="preserve">, </w:t>
      </w:r>
      <w:r w:rsidRPr="007367BF">
        <w:rPr>
          <w:rFonts w:ascii="Times New Roman" w:hAnsi="Times New Roman" w:cs="Times New Roman"/>
        </w:rPr>
        <w:t xml:space="preserve">2018. – </w:t>
      </w:r>
      <w:r w:rsidR="0067558B">
        <w:rPr>
          <w:rFonts w:ascii="Times New Roman" w:hAnsi="Times New Roman" w:cs="Times New Roman"/>
        </w:rPr>
        <w:t>С</w:t>
      </w:r>
      <w:r w:rsidRPr="007367BF">
        <w:rPr>
          <w:rFonts w:ascii="Times New Roman" w:hAnsi="Times New Roman" w:cs="Times New Roman"/>
        </w:rPr>
        <w:t>. 29</w:t>
      </w:r>
      <w:r w:rsidR="00795BB4">
        <w:rPr>
          <w:rFonts w:ascii="Times New Roman" w:hAnsi="Times New Roman" w:cs="Times New Roman"/>
        </w:rPr>
        <w:t>6</w:t>
      </w:r>
      <w:r w:rsidR="00D23B84">
        <w:rPr>
          <w:rFonts w:ascii="Times New Roman" w:hAnsi="Times New Roman" w:cs="Times New Roman"/>
        </w:rPr>
        <w:t>.</w:t>
      </w:r>
    </w:p>
  </w:footnote>
  <w:footnote w:id="13">
    <w:p w14:paraId="6A1F37D9" w14:textId="5468DD82" w:rsidR="00CA16D5" w:rsidRPr="005F436E" w:rsidRDefault="00CA16D5" w:rsidP="00D23B84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F436E">
        <w:rPr>
          <w:rStyle w:val="a9"/>
        </w:rPr>
        <w:footnoteRef/>
      </w:r>
      <w:r>
        <w:t xml:space="preserve"> </w:t>
      </w:r>
      <w:r w:rsidRPr="00F51AD4">
        <w:rPr>
          <w:rFonts w:ascii="Times New Roman" w:hAnsi="Times New Roman" w:cs="Times New Roman"/>
        </w:rPr>
        <w:t>Приказ МВД РФ от 26.03.2013 г. №161 «</w:t>
      </w:r>
      <w:r w:rsidRPr="00F51AD4">
        <w:rPr>
          <w:rFonts w:ascii="Times New Roman" w:hAnsi="Times New Roman" w:cs="Times New Roman"/>
          <w:color w:val="000000" w:themeColor="text1"/>
          <w:shd w:val="clear" w:color="auto" w:fill="FFFFFF"/>
        </w:rPr>
        <w:t>Об утверждении Порядка проведения служебной проверки в органах, организациях и подразделениях Министерства внутренних дел Российской Федерации» // СПС «КонсультантПлюс».</w:t>
      </w:r>
    </w:p>
  </w:footnote>
  <w:footnote w:id="14">
    <w:p w14:paraId="3E47BD4C" w14:textId="7E45113D" w:rsidR="00CA16D5" w:rsidRPr="005F436E" w:rsidRDefault="00CA16D5" w:rsidP="00D23B84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5F436E">
        <w:rPr>
          <w:rStyle w:val="a9"/>
        </w:rPr>
        <w:footnoteRef/>
      </w:r>
      <w:r w:rsidRPr="005F436E">
        <w:t xml:space="preserve"> </w:t>
      </w:r>
      <w:r w:rsidRPr="005F436E">
        <w:rPr>
          <w:rFonts w:ascii="Times New Roman" w:hAnsi="Times New Roman" w:cs="Times New Roman"/>
        </w:rPr>
        <w:t>Николаев А.Г. Нормативно-правовое регулирование и методика проведения служебной проверки в органах внутренних дел Российской Федерации // Труды Академии МВД России.</w:t>
      </w:r>
      <w:r w:rsidR="002657B2">
        <w:rPr>
          <w:rFonts w:ascii="Times New Roman" w:hAnsi="Times New Roman" w:cs="Times New Roman"/>
        </w:rPr>
        <w:t>,</w:t>
      </w:r>
      <w:r w:rsidRPr="005F436E">
        <w:rPr>
          <w:rFonts w:ascii="Times New Roman" w:hAnsi="Times New Roman" w:cs="Times New Roman"/>
        </w:rPr>
        <w:t xml:space="preserve"> 2019. –</w:t>
      </w:r>
      <w:r>
        <w:rPr>
          <w:rFonts w:ascii="Times New Roman" w:hAnsi="Times New Roman" w:cs="Times New Roman"/>
        </w:rPr>
        <w:t xml:space="preserve"> </w:t>
      </w:r>
      <w:r w:rsidR="00795BB4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. 43.</w:t>
      </w:r>
    </w:p>
  </w:footnote>
  <w:footnote w:id="15">
    <w:p w14:paraId="7BC21085" w14:textId="6DAEB01A" w:rsidR="00D70954" w:rsidRDefault="00D70954" w:rsidP="00D23B84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</w:t>
      </w:r>
      <w:r w:rsidRPr="00D70954">
        <w:rPr>
          <w:rFonts w:ascii="Times New Roman" w:hAnsi="Times New Roman" w:cs="Times New Roman"/>
          <w:color w:val="000000"/>
          <w:shd w:val="clear" w:color="auto" w:fill="FFFFFF"/>
        </w:rPr>
        <w:t>Шурупова Е. А. Дисциплинарное производство в органах внутренних дел: соответствует ли законодательство требованиям реформы? // Юридическая наука и правоохранительная практика</w:t>
      </w:r>
      <w:r w:rsidR="002657B2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D70954">
        <w:rPr>
          <w:rFonts w:ascii="Times New Roman" w:hAnsi="Times New Roman" w:cs="Times New Roman"/>
          <w:color w:val="000000"/>
          <w:shd w:val="clear" w:color="auto" w:fill="FFFFFF"/>
        </w:rPr>
        <w:t xml:space="preserve">2015. - </w:t>
      </w:r>
      <w:r w:rsidR="00795BB4">
        <w:rPr>
          <w:rFonts w:ascii="Times New Roman" w:hAnsi="Times New Roman" w:cs="Times New Roman"/>
          <w:color w:val="000000"/>
          <w:shd w:val="clear" w:color="auto" w:fill="FFFFFF"/>
        </w:rPr>
        <w:t>С</w:t>
      </w:r>
      <w:r w:rsidRPr="00D70954">
        <w:rPr>
          <w:rFonts w:ascii="Times New Roman" w:hAnsi="Times New Roman" w:cs="Times New Roman"/>
          <w:color w:val="000000"/>
          <w:shd w:val="clear" w:color="auto" w:fill="FFFFFF"/>
        </w:rPr>
        <w:t>. 19</w:t>
      </w:r>
      <w:r w:rsidR="00795BB4">
        <w:rPr>
          <w:rFonts w:ascii="Times New Roman" w:hAnsi="Times New Roman" w:cs="Times New Roman"/>
          <w:color w:val="000000"/>
          <w:shd w:val="clear" w:color="auto" w:fill="FFFFFF"/>
        </w:rPr>
        <w:t>5</w:t>
      </w:r>
      <w:r w:rsidR="00D23B84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</w:footnote>
  <w:footnote w:id="16">
    <w:p w14:paraId="0C1013F4" w14:textId="62CA0E60" w:rsidR="00CA16D5" w:rsidRPr="005F436E" w:rsidRDefault="00CA16D5" w:rsidP="00D23B84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5F436E">
        <w:rPr>
          <w:rStyle w:val="a9"/>
        </w:rPr>
        <w:footnoteRef/>
      </w:r>
      <w:r w:rsidRPr="005F436E">
        <w:t xml:space="preserve"> </w:t>
      </w:r>
      <w:r w:rsidRPr="005F436E">
        <w:rPr>
          <w:rFonts w:ascii="Times New Roman" w:hAnsi="Times New Roman" w:cs="Times New Roman"/>
        </w:rPr>
        <w:t>Николаев А.Г. Нормативно-правовое регулирование и методика проведения служебной проверки в органах внутренних дел Российской Федерации // Труды Академии МВД России</w:t>
      </w:r>
      <w:r w:rsidR="002657B2">
        <w:rPr>
          <w:rFonts w:ascii="Times New Roman" w:hAnsi="Times New Roman" w:cs="Times New Roman"/>
        </w:rPr>
        <w:t xml:space="preserve">, </w:t>
      </w:r>
      <w:r w:rsidRPr="005F436E">
        <w:rPr>
          <w:rFonts w:ascii="Times New Roman" w:hAnsi="Times New Roman" w:cs="Times New Roman"/>
        </w:rPr>
        <w:t xml:space="preserve">2019. – </w:t>
      </w:r>
      <w:r w:rsidR="002657B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. 13.</w:t>
      </w:r>
    </w:p>
  </w:footnote>
  <w:footnote w:id="17">
    <w:p w14:paraId="6F86CAAF" w14:textId="3F0EACFF" w:rsidR="00CA16D5" w:rsidRPr="005F436E" w:rsidRDefault="00CA16D5" w:rsidP="00A94F5F">
      <w:pPr>
        <w:pStyle w:val="a7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2B"/>
    <w:rsid w:val="00002F9A"/>
    <w:rsid w:val="00003C2F"/>
    <w:rsid w:val="000216D9"/>
    <w:rsid w:val="00030C9D"/>
    <w:rsid w:val="00035F28"/>
    <w:rsid w:val="000436DB"/>
    <w:rsid w:val="0005087B"/>
    <w:rsid w:val="0005588D"/>
    <w:rsid w:val="0008179A"/>
    <w:rsid w:val="000A3D41"/>
    <w:rsid w:val="000A4FD6"/>
    <w:rsid w:val="000A5D98"/>
    <w:rsid w:val="000A749A"/>
    <w:rsid w:val="000B6482"/>
    <w:rsid w:val="000B7976"/>
    <w:rsid w:val="000D0349"/>
    <w:rsid w:val="000D074C"/>
    <w:rsid w:val="000D3762"/>
    <w:rsid w:val="000F23A8"/>
    <w:rsid w:val="00102269"/>
    <w:rsid w:val="00114C77"/>
    <w:rsid w:val="00130008"/>
    <w:rsid w:val="00136235"/>
    <w:rsid w:val="001663CE"/>
    <w:rsid w:val="00174466"/>
    <w:rsid w:val="001744D2"/>
    <w:rsid w:val="001830FD"/>
    <w:rsid w:val="0018425B"/>
    <w:rsid w:val="0018588D"/>
    <w:rsid w:val="001A0E16"/>
    <w:rsid w:val="001A76B4"/>
    <w:rsid w:val="001B3C1D"/>
    <w:rsid w:val="001C099A"/>
    <w:rsid w:val="001C67B0"/>
    <w:rsid w:val="001D477F"/>
    <w:rsid w:val="00202886"/>
    <w:rsid w:val="00215DA6"/>
    <w:rsid w:val="0022648F"/>
    <w:rsid w:val="00241B37"/>
    <w:rsid w:val="002657B2"/>
    <w:rsid w:val="00286082"/>
    <w:rsid w:val="002C50F1"/>
    <w:rsid w:val="002F48E7"/>
    <w:rsid w:val="002F5EF6"/>
    <w:rsid w:val="00306A49"/>
    <w:rsid w:val="00310C2F"/>
    <w:rsid w:val="00320DD8"/>
    <w:rsid w:val="003235DA"/>
    <w:rsid w:val="00340C50"/>
    <w:rsid w:val="00342A47"/>
    <w:rsid w:val="003472F4"/>
    <w:rsid w:val="003513C4"/>
    <w:rsid w:val="00353376"/>
    <w:rsid w:val="00386DDC"/>
    <w:rsid w:val="00387639"/>
    <w:rsid w:val="003A4A0D"/>
    <w:rsid w:val="003B4D35"/>
    <w:rsid w:val="003C3A1D"/>
    <w:rsid w:val="003D11A5"/>
    <w:rsid w:val="003D5C71"/>
    <w:rsid w:val="003E35E7"/>
    <w:rsid w:val="003E7A2B"/>
    <w:rsid w:val="003F1DC2"/>
    <w:rsid w:val="003F21AD"/>
    <w:rsid w:val="0040281D"/>
    <w:rsid w:val="00402D92"/>
    <w:rsid w:val="00405D2D"/>
    <w:rsid w:val="00407211"/>
    <w:rsid w:val="00407ACE"/>
    <w:rsid w:val="004108D3"/>
    <w:rsid w:val="004116B2"/>
    <w:rsid w:val="00412BE2"/>
    <w:rsid w:val="0042160D"/>
    <w:rsid w:val="004326F6"/>
    <w:rsid w:val="00437CD6"/>
    <w:rsid w:val="0044107A"/>
    <w:rsid w:val="004559DF"/>
    <w:rsid w:val="00464180"/>
    <w:rsid w:val="00476D45"/>
    <w:rsid w:val="004944EB"/>
    <w:rsid w:val="004A0EB7"/>
    <w:rsid w:val="004A3372"/>
    <w:rsid w:val="004A46A5"/>
    <w:rsid w:val="004C5A20"/>
    <w:rsid w:val="004D4030"/>
    <w:rsid w:val="004D6CCC"/>
    <w:rsid w:val="004E1DBE"/>
    <w:rsid w:val="004F50F4"/>
    <w:rsid w:val="005029B0"/>
    <w:rsid w:val="005225DA"/>
    <w:rsid w:val="00522CE3"/>
    <w:rsid w:val="0052743C"/>
    <w:rsid w:val="0053332C"/>
    <w:rsid w:val="00540D9D"/>
    <w:rsid w:val="00541480"/>
    <w:rsid w:val="00567E00"/>
    <w:rsid w:val="0059145C"/>
    <w:rsid w:val="00597063"/>
    <w:rsid w:val="005A7EDF"/>
    <w:rsid w:val="005B6A60"/>
    <w:rsid w:val="005D2C89"/>
    <w:rsid w:val="005F2532"/>
    <w:rsid w:val="005F436E"/>
    <w:rsid w:val="006431B3"/>
    <w:rsid w:val="006551BF"/>
    <w:rsid w:val="00674F25"/>
    <w:rsid w:val="0067558B"/>
    <w:rsid w:val="006974BD"/>
    <w:rsid w:val="006A2EAB"/>
    <w:rsid w:val="006B5E4E"/>
    <w:rsid w:val="006C036C"/>
    <w:rsid w:val="006D404D"/>
    <w:rsid w:val="006D571B"/>
    <w:rsid w:val="006E377B"/>
    <w:rsid w:val="006F6678"/>
    <w:rsid w:val="00701A20"/>
    <w:rsid w:val="007031A1"/>
    <w:rsid w:val="00706733"/>
    <w:rsid w:val="00714A92"/>
    <w:rsid w:val="00722B65"/>
    <w:rsid w:val="007367BF"/>
    <w:rsid w:val="00744826"/>
    <w:rsid w:val="00762206"/>
    <w:rsid w:val="0077065C"/>
    <w:rsid w:val="0078133F"/>
    <w:rsid w:val="0078544D"/>
    <w:rsid w:val="007871B0"/>
    <w:rsid w:val="0079330F"/>
    <w:rsid w:val="00795BB4"/>
    <w:rsid w:val="007C3C7E"/>
    <w:rsid w:val="007C5602"/>
    <w:rsid w:val="007F64BD"/>
    <w:rsid w:val="00823781"/>
    <w:rsid w:val="0083473B"/>
    <w:rsid w:val="0085537C"/>
    <w:rsid w:val="00857D30"/>
    <w:rsid w:val="008861CB"/>
    <w:rsid w:val="008910D0"/>
    <w:rsid w:val="00891475"/>
    <w:rsid w:val="008A2CDD"/>
    <w:rsid w:val="008B7CD4"/>
    <w:rsid w:val="008E09A7"/>
    <w:rsid w:val="008F2452"/>
    <w:rsid w:val="009032BF"/>
    <w:rsid w:val="00920400"/>
    <w:rsid w:val="00922DC6"/>
    <w:rsid w:val="00924560"/>
    <w:rsid w:val="009337AD"/>
    <w:rsid w:val="009519D7"/>
    <w:rsid w:val="00953933"/>
    <w:rsid w:val="009704A6"/>
    <w:rsid w:val="00974BBE"/>
    <w:rsid w:val="00983550"/>
    <w:rsid w:val="00984C42"/>
    <w:rsid w:val="00985B96"/>
    <w:rsid w:val="00991831"/>
    <w:rsid w:val="00993289"/>
    <w:rsid w:val="009A1A5D"/>
    <w:rsid w:val="009B6EDB"/>
    <w:rsid w:val="009C455C"/>
    <w:rsid w:val="009C6F20"/>
    <w:rsid w:val="009E78A9"/>
    <w:rsid w:val="009F01F6"/>
    <w:rsid w:val="009F275C"/>
    <w:rsid w:val="00A02603"/>
    <w:rsid w:val="00A050CD"/>
    <w:rsid w:val="00A11A8B"/>
    <w:rsid w:val="00A151FE"/>
    <w:rsid w:val="00A5386F"/>
    <w:rsid w:val="00A60798"/>
    <w:rsid w:val="00A7195E"/>
    <w:rsid w:val="00A94F5F"/>
    <w:rsid w:val="00AA12AE"/>
    <w:rsid w:val="00AB0B76"/>
    <w:rsid w:val="00AE593E"/>
    <w:rsid w:val="00AF293B"/>
    <w:rsid w:val="00AF5F2F"/>
    <w:rsid w:val="00B01B57"/>
    <w:rsid w:val="00B26DC0"/>
    <w:rsid w:val="00B27623"/>
    <w:rsid w:val="00B82BBC"/>
    <w:rsid w:val="00B8757C"/>
    <w:rsid w:val="00BA55D0"/>
    <w:rsid w:val="00BB4A30"/>
    <w:rsid w:val="00BB5945"/>
    <w:rsid w:val="00BD6835"/>
    <w:rsid w:val="00BE6455"/>
    <w:rsid w:val="00BE72A5"/>
    <w:rsid w:val="00C05D38"/>
    <w:rsid w:val="00C22C0E"/>
    <w:rsid w:val="00C22CE4"/>
    <w:rsid w:val="00C243B4"/>
    <w:rsid w:val="00C3185D"/>
    <w:rsid w:val="00C36B35"/>
    <w:rsid w:val="00C54276"/>
    <w:rsid w:val="00C6435F"/>
    <w:rsid w:val="00C659ED"/>
    <w:rsid w:val="00C76ED4"/>
    <w:rsid w:val="00C82F98"/>
    <w:rsid w:val="00C85808"/>
    <w:rsid w:val="00C87AE5"/>
    <w:rsid w:val="00CA16D5"/>
    <w:rsid w:val="00CC1625"/>
    <w:rsid w:val="00CC5549"/>
    <w:rsid w:val="00CD3E18"/>
    <w:rsid w:val="00CD7BA8"/>
    <w:rsid w:val="00CE6381"/>
    <w:rsid w:val="00CF6851"/>
    <w:rsid w:val="00D017CA"/>
    <w:rsid w:val="00D04383"/>
    <w:rsid w:val="00D069EB"/>
    <w:rsid w:val="00D13390"/>
    <w:rsid w:val="00D20C3B"/>
    <w:rsid w:val="00D23B84"/>
    <w:rsid w:val="00D37DE7"/>
    <w:rsid w:val="00D51A7A"/>
    <w:rsid w:val="00D54A01"/>
    <w:rsid w:val="00D70954"/>
    <w:rsid w:val="00D736C3"/>
    <w:rsid w:val="00D82B42"/>
    <w:rsid w:val="00D83F7C"/>
    <w:rsid w:val="00DD05D7"/>
    <w:rsid w:val="00DE2CF1"/>
    <w:rsid w:val="00E20B0D"/>
    <w:rsid w:val="00E27C70"/>
    <w:rsid w:val="00E35501"/>
    <w:rsid w:val="00E45A96"/>
    <w:rsid w:val="00E70AEC"/>
    <w:rsid w:val="00E75BFE"/>
    <w:rsid w:val="00E84E4C"/>
    <w:rsid w:val="00EB021C"/>
    <w:rsid w:val="00EC2843"/>
    <w:rsid w:val="00EC4C79"/>
    <w:rsid w:val="00ED228B"/>
    <w:rsid w:val="00ED3EA3"/>
    <w:rsid w:val="00EF1070"/>
    <w:rsid w:val="00EF162F"/>
    <w:rsid w:val="00F06F55"/>
    <w:rsid w:val="00F108E8"/>
    <w:rsid w:val="00F1116C"/>
    <w:rsid w:val="00F22844"/>
    <w:rsid w:val="00F341C5"/>
    <w:rsid w:val="00F37366"/>
    <w:rsid w:val="00F3749A"/>
    <w:rsid w:val="00F4175B"/>
    <w:rsid w:val="00F51AD4"/>
    <w:rsid w:val="00F6666C"/>
    <w:rsid w:val="00F674AC"/>
    <w:rsid w:val="00F7040B"/>
    <w:rsid w:val="00F86C6C"/>
    <w:rsid w:val="00FB0049"/>
    <w:rsid w:val="00FB3D08"/>
    <w:rsid w:val="00FB4A00"/>
    <w:rsid w:val="00FB5AA9"/>
    <w:rsid w:val="00FB5E2A"/>
    <w:rsid w:val="00FD64D4"/>
    <w:rsid w:val="00FD6B69"/>
    <w:rsid w:val="00FE6FFD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B377D"/>
  <w15:chartTrackingRefBased/>
  <w15:docId w15:val="{606136A1-0759-42B4-AA7D-DD0B6950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341C5"/>
  </w:style>
  <w:style w:type="paragraph" w:styleId="1">
    <w:name w:val="heading 1"/>
    <w:basedOn w:val="a"/>
    <w:next w:val="a"/>
    <w:link w:val="10"/>
    <w:uiPriority w:val="9"/>
    <w:qFormat/>
    <w:rsid w:val="00402D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281D"/>
  </w:style>
  <w:style w:type="paragraph" w:styleId="a5">
    <w:name w:val="footer"/>
    <w:basedOn w:val="a"/>
    <w:link w:val="a6"/>
    <w:uiPriority w:val="99"/>
    <w:unhideWhenUsed/>
    <w:rsid w:val="00402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281D"/>
  </w:style>
  <w:style w:type="character" w:customStyle="1" w:styleId="10">
    <w:name w:val="Заголовок 1 Знак"/>
    <w:basedOn w:val="a0"/>
    <w:link w:val="1"/>
    <w:uiPriority w:val="9"/>
    <w:rsid w:val="00402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footnote text"/>
    <w:basedOn w:val="a"/>
    <w:link w:val="a8"/>
    <w:uiPriority w:val="99"/>
    <w:unhideWhenUsed/>
    <w:rsid w:val="000A5D9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0A5D9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A5D98"/>
    <w:rPr>
      <w:vertAlign w:val="superscript"/>
    </w:rPr>
  </w:style>
  <w:style w:type="character" w:styleId="aa">
    <w:name w:val="Hyperlink"/>
    <w:basedOn w:val="a0"/>
    <w:uiPriority w:val="99"/>
    <w:unhideWhenUsed/>
    <w:rsid w:val="00B8757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76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6ED4"/>
    <w:rPr>
      <w:rFonts w:ascii="Segoe UI" w:hAnsi="Segoe UI" w:cs="Segoe U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993289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993289"/>
    <w:rPr>
      <w:color w:val="954F72" w:themeColor="followedHyperlink"/>
      <w:u w:val="single"/>
    </w:rPr>
  </w:style>
  <w:style w:type="paragraph" w:styleId="af">
    <w:name w:val="Normal (Web)"/>
    <w:basedOn w:val="a"/>
    <w:uiPriority w:val="99"/>
    <w:semiHidden/>
    <w:unhideWhenUsed/>
    <w:rsid w:val="00D1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A94F5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22CE3"/>
    <w:pPr>
      <w:tabs>
        <w:tab w:val="right" w:leader="dot" w:pos="9627"/>
      </w:tabs>
      <w:spacing w:after="0" w:line="360" w:lineRule="auto"/>
      <w:ind w:firstLine="962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6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86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51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5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0790/84498a63aec8100326b573233dd115e840696e90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AD714-7BFA-4A3B-AE33-CAEB71912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2181</TotalTime>
  <Pages>1</Pages>
  <Words>5535</Words>
  <Characters>31554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Лисенок</dc:creator>
  <cp:keywords/>
  <dc:description/>
  <cp:lastModifiedBy>Харламова Елизавета Дмитриевна</cp:lastModifiedBy>
  <cp:revision>73</cp:revision>
  <cp:lastPrinted>2019-12-01T18:58:00Z</cp:lastPrinted>
  <dcterms:created xsi:type="dcterms:W3CDTF">2019-11-10T19:04:00Z</dcterms:created>
  <dcterms:modified xsi:type="dcterms:W3CDTF">2020-01-24T09:26:00Z</dcterms:modified>
</cp:coreProperties>
</file>